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2215239"/>
        <w:docPartObj>
          <w:docPartGallery w:val="Cover Pages"/>
          <w:docPartUnique/>
        </w:docPartObj>
      </w:sdtPr>
      <w:sdtEndPr>
        <w:rPr>
          <w:b/>
          <w:bCs/>
          <w:u w:val="single"/>
        </w:rPr>
      </w:sdtEndPr>
      <w:sdtContent>
        <w:p w14:paraId="5509826A" w14:textId="59F3B702" w:rsidR="007268C5" w:rsidRDefault="007268C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268C5" w14:paraId="7F598C35" w14:textId="77777777">
            <w:sdt>
              <w:sdtPr>
                <w:rPr>
                  <w:color w:val="000000" w:themeColor="text1"/>
                  <w:sz w:val="24"/>
                  <w:szCs w:val="24"/>
                </w:rPr>
                <w:alias w:val="Company"/>
                <w:id w:val="13406915"/>
                <w:placeholder>
                  <w:docPart w:val="46715F134F624CD8B86299F4758B233C"/>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68DCF2C0" w14:textId="16EC5C47" w:rsidR="007268C5" w:rsidRPr="00A707C9" w:rsidRDefault="007268C5">
                    <w:pPr>
                      <w:pStyle w:val="NoSpacing"/>
                      <w:rPr>
                        <w:color w:val="000000" w:themeColor="text1"/>
                        <w:sz w:val="24"/>
                      </w:rPr>
                    </w:pPr>
                    <w:r w:rsidRPr="00A707C9">
                      <w:rPr>
                        <w:color w:val="000000" w:themeColor="text1"/>
                        <w:sz w:val="24"/>
                        <w:szCs w:val="24"/>
                      </w:rPr>
                      <w:t>University of Wales Trinity Saint David</w:t>
                    </w:r>
                  </w:p>
                </w:tc>
              </w:sdtContent>
            </w:sdt>
          </w:tr>
          <w:tr w:rsidR="007268C5" w14:paraId="1BFF89AF" w14:textId="77777777">
            <w:tc>
              <w:tcPr>
                <w:tcW w:w="7672" w:type="dxa"/>
              </w:tcPr>
              <w:sdt>
                <w:sdtPr>
                  <w:rPr>
                    <w:rFonts w:asciiTheme="majorHAnsi" w:eastAsiaTheme="majorEastAsia" w:hAnsiTheme="majorHAnsi" w:cstheme="majorBidi"/>
                    <w:color w:val="000000" w:themeColor="text1"/>
                    <w:sz w:val="88"/>
                    <w:szCs w:val="88"/>
                  </w:rPr>
                  <w:alias w:val="Title"/>
                  <w:id w:val="13406919"/>
                  <w:placeholder>
                    <w:docPart w:val="B53D2C4D38BF4D6B863461A1A8A5B331"/>
                  </w:placeholder>
                  <w:dataBinding w:prefixMappings="xmlns:ns0='http://schemas.openxmlformats.org/package/2006/metadata/core-properties' xmlns:ns1='http://purl.org/dc/elements/1.1/'" w:xpath="/ns0:coreProperties[1]/ns1:title[1]" w:storeItemID="{6C3C8BC8-F283-45AE-878A-BAB7291924A1}"/>
                  <w:text/>
                </w:sdtPr>
                <w:sdtEndPr/>
                <w:sdtContent>
                  <w:p w14:paraId="2964D301" w14:textId="4C70405B" w:rsidR="007268C5" w:rsidRDefault="007268C5">
                    <w:pPr>
                      <w:pStyle w:val="NoSpacing"/>
                      <w:spacing w:line="216" w:lineRule="auto"/>
                      <w:rPr>
                        <w:rFonts w:asciiTheme="majorHAnsi" w:eastAsiaTheme="majorEastAsia" w:hAnsiTheme="majorHAnsi" w:cstheme="majorBidi"/>
                        <w:color w:val="4472C4" w:themeColor="accent1"/>
                        <w:sz w:val="88"/>
                        <w:szCs w:val="88"/>
                      </w:rPr>
                    </w:pPr>
                    <w:r w:rsidRPr="00A707C9">
                      <w:rPr>
                        <w:rFonts w:asciiTheme="majorHAnsi" w:eastAsiaTheme="majorEastAsia" w:hAnsiTheme="majorHAnsi" w:cstheme="majorBidi"/>
                        <w:color w:val="000000" w:themeColor="text1"/>
                        <w:sz w:val="88"/>
                        <w:szCs w:val="88"/>
                      </w:rPr>
                      <w:t>Shape Up Gyms Database</w:t>
                    </w:r>
                  </w:p>
                </w:sdtContent>
              </w:sdt>
            </w:tc>
          </w:tr>
          <w:tr w:rsidR="007268C5" w14:paraId="1B6D3FC9" w14:textId="77777777">
            <w:sdt>
              <w:sdtPr>
                <w:rPr>
                  <w:color w:val="000000" w:themeColor="text1"/>
                  <w:sz w:val="24"/>
                  <w:szCs w:val="24"/>
                </w:rPr>
                <w:alias w:val="Subtitle"/>
                <w:id w:val="13406923"/>
                <w:placeholder>
                  <w:docPart w:val="70CB16D914574ADD8F66B33CBA9120E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551BA85" w14:textId="3792A156" w:rsidR="007268C5" w:rsidRDefault="007268C5">
                    <w:pPr>
                      <w:pStyle w:val="NoSpacing"/>
                      <w:rPr>
                        <w:color w:val="2F5496" w:themeColor="accent1" w:themeShade="BF"/>
                        <w:sz w:val="24"/>
                      </w:rPr>
                    </w:pPr>
                    <w:r w:rsidRPr="00A707C9">
                      <w:rPr>
                        <w:color w:val="000000" w:themeColor="text1"/>
                        <w:sz w:val="24"/>
                        <w:szCs w:val="24"/>
                      </w:rPr>
                      <w:t>Database Management Systems</w:t>
                    </w:r>
                    <w:r w:rsidR="00FD7C0F">
                      <w:rPr>
                        <w:color w:val="000000" w:themeColor="text1"/>
                        <w:sz w:val="24"/>
                        <w:szCs w:val="24"/>
                      </w:rPr>
                      <w:t xml:space="preserve"> – Dr Kemi Ademoye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268C5" w14:paraId="7FB8DF77" w14:textId="77777777" w:rsidTr="00072C7D">
            <w:trPr>
              <w:trHeight w:val="351"/>
            </w:trPr>
            <w:tc>
              <w:tcPr>
                <w:tcW w:w="7221" w:type="dxa"/>
                <w:tcMar>
                  <w:top w:w="216" w:type="dxa"/>
                  <w:left w:w="115" w:type="dxa"/>
                  <w:bottom w:w="216" w:type="dxa"/>
                  <w:right w:w="115" w:type="dxa"/>
                </w:tcMar>
              </w:tcPr>
              <w:sdt>
                <w:sdtPr>
                  <w:rPr>
                    <w:color w:val="000000" w:themeColor="text1"/>
                    <w:sz w:val="28"/>
                    <w:szCs w:val="28"/>
                  </w:rPr>
                  <w:alias w:val="Author"/>
                  <w:id w:val="13406928"/>
                  <w:placeholder>
                    <w:docPart w:val="6CBD650A50064C4E83C1E3A53F904FD2"/>
                  </w:placeholder>
                  <w:dataBinding w:prefixMappings="xmlns:ns0='http://schemas.openxmlformats.org/package/2006/metadata/core-properties' xmlns:ns1='http://purl.org/dc/elements/1.1/'" w:xpath="/ns0:coreProperties[1]/ns1:creator[1]" w:storeItemID="{6C3C8BC8-F283-45AE-878A-BAB7291924A1}"/>
                  <w:text/>
                </w:sdtPr>
                <w:sdtEndPr/>
                <w:sdtContent>
                  <w:p w14:paraId="73C8F701" w14:textId="5E609954" w:rsidR="007268C5" w:rsidRPr="00072C7D" w:rsidRDefault="007268C5">
                    <w:pPr>
                      <w:pStyle w:val="NoSpacing"/>
                      <w:rPr>
                        <w:color w:val="000000" w:themeColor="text1"/>
                        <w:sz w:val="28"/>
                        <w:szCs w:val="28"/>
                      </w:rPr>
                    </w:pPr>
                    <w:r w:rsidRPr="00A707C9">
                      <w:rPr>
                        <w:color w:val="000000" w:themeColor="text1"/>
                        <w:sz w:val="28"/>
                        <w:szCs w:val="28"/>
                      </w:rPr>
                      <w:t>Gemma Dunlop (1801285</w:t>
                    </w:r>
                    <w:r w:rsidR="00072C7D">
                      <w:rPr>
                        <w:color w:val="000000" w:themeColor="text1"/>
                        <w:sz w:val="28"/>
                        <w:szCs w:val="28"/>
                      </w:rPr>
                      <w:t>)</w:t>
                    </w:r>
                  </w:p>
                </w:sdtContent>
              </w:sdt>
            </w:tc>
          </w:tr>
          <w:tr w:rsidR="00072C7D" w14:paraId="0B2D954B" w14:textId="77777777" w:rsidTr="00072C7D">
            <w:trPr>
              <w:trHeight w:val="141"/>
            </w:trPr>
            <w:tc>
              <w:tcPr>
                <w:tcW w:w="7221" w:type="dxa"/>
                <w:tcMar>
                  <w:top w:w="216" w:type="dxa"/>
                  <w:left w:w="115" w:type="dxa"/>
                  <w:bottom w:w="216" w:type="dxa"/>
                  <w:right w:w="115" w:type="dxa"/>
                </w:tcMar>
              </w:tcPr>
              <w:p w14:paraId="225AA9B7" w14:textId="3B7FA591" w:rsidR="00072C7D" w:rsidRPr="00A707C9" w:rsidRDefault="00072C7D">
                <w:pPr>
                  <w:pStyle w:val="NoSpacing"/>
                  <w:rPr>
                    <w:color w:val="000000" w:themeColor="text1"/>
                    <w:sz w:val="28"/>
                    <w:szCs w:val="28"/>
                  </w:rPr>
                </w:pPr>
                <w:r>
                  <w:rPr>
                    <w:color w:val="000000" w:themeColor="text1"/>
                    <w:sz w:val="28"/>
                    <w:szCs w:val="28"/>
                  </w:rPr>
                  <w:t>2</w:t>
                </w:r>
                <w:r w:rsidR="00FD7C0F">
                  <w:rPr>
                    <w:color w:val="000000" w:themeColor="text1"/>
                    <w:sz w:val="28"/>
                    <w:szCs w:val="28"/>
                  </w:rPr>
                  <w:t>3</w:t>
                </w:r>
                <w:r>
                  <w:rPr>
                    <w:color w:val="000000" w:themeColor="text1"/>
                    <w:sz w:val="28"/>
                    <w:szCs w:val="28"/>
                  </w:rPr>
                  <w:t>/03/2020</w:t>
                </w:r>
              </w:p>
            </w:tc>
          </w:tr>
        </w:tbl>
        <w:p w14:paraId="5C550CE7" w14:textId="77777777" w:rsidR="003E6E16" w:rsidRDefault="003E6E16">
          <w:pPr>
            <w:rPr>
              <w:rFonts w:ascii="Arial" w:hAnsi="Arial" w:cs="Arial"/>
              <w:sz w:val="24"/>
              <w:szCs w:val="24"/>
              <w:highlight w:val="yellow"/>
            </w:rPr>
          </w:pPr>
        </w:p>
        <w:p w14:paraId="45891611" w14:textId="77777777" w:rsidR="003E6E16" w:rsidRDefault="003E6E16">
          <w:pPr>
            <w:rPr>
              <w:rFonts w:ascii="Arial" w:hAnsi="Arial" w:cs="Arial"/>
              <w:sz w:val="24"/>
              <w:szCs w:val="24"/>
              <w:highlight w:val="yellow"/>
            </w:rPr>
          </w:pPr>
          <w:r>
            <w:rPr>
              <w:rFonts w:ascii="Arial" w:hAnsi="Arial" w:cs="Arial"/>
              <w:sz w:val="24"/>
              <w:szCs w:val="24"/>
              <w:highlight w:val="yellow"/>
            </w:rPr>
            <w:br w:type="page"/>
          </w:r>
        </w:p>
        <w:p w14:paraId="5EC73E12" w14:textId="77777777" w:rsidR="003E6E16" w:rsidRPr="003E6E16" w:rsidRDefault="003E6E16" w:rsidP="003E6E16">
          <w:pPr>
            <w:pStyle w:val="TOCHeading"/>
            <w:rPr>
              <w:rFonts w:asciiTheme="minorHAnsi" w:eastAsiaTheme="minorHAnsi" w:hAnsiTheme="minorHAnsi" w:cstheme="minorBidi"/>
              <w:b/>
              <w:bCs/>
              <w:color w:val="auto"/>
              <w:sz w:val="22"/>
              <w:szCs w:val="22"/>
              <w:u w:val="single"/>
              <w:lang w:val="en-GB"/>
            </w:rPr>
          </w:pPr>
          <w:r w:rsidRPr="003E6E16">
            <w:rPr>
              <w:b/>
              <w:bCs/>
              <w:color w:val="auto"/>
              <w:u w:val="single"/>
            </w:rPr>
            <w:lastRenderedPageBreak/>
            <w:t>Abstract</w:t>
          </w:r>
        </w:p>
        <w:p w14:paraId="4F85A4A1" w14:textId="5EAB9171" w:rsidR="007268C5" w:rsidRPr="00E74736" w:rsidRDefault="003E6E16">
          <w:pPr>
            <w:rPr>
              <w:rFonts w:ascii="Times New Roman" w:hAnsi="Times New Roman" w:cs="Times New Roman"/>
              <w:sz w:val="24"/>
              <w:szCs w:val="24"/>
            </w:rPr>
          </w:pPr>
          <w:r w:rsidRPr="00D36FB8">
            <w:rPr>
              <w:rFonts w:ascii="Times New Roman" w:hAnsi="Times New Roman" w:cs="Times New Roman"/>
              <w:sz w:val="24"/>
              <w:szCs w:val="24"/>
            </w:rPr>
            <w:t>Th</w:t>
          </w:r>
          <w:r w:rsidR="00D36FB8" w:rsidRPr="00D36FB8">
            <w:rPr>
              <w:rFonts w:ascii="Times New Roman" w:hAnsi="Times New Roman" w:cs="Times New Roman"/>
              <w:sz w:val="24"/>
              <w:szCs w:val="24"/>
            </w:rPr>
            <w:t>e</w:t>
          </w:r>
          <w:r w:rsidRPr="00D36FB8">
            <w:rPr>
              <w:rFonts w:ascii="Times New Roman" w:hAnsi="Times New Roman" w:cs="Times New Roman"/>
              <w:sz w:val="24"/>
              <w:szCs w:val="24"/>
            </w:rPr>
            <w:t xml:space="preserve"> report </w:t>
          </w:r>
          <w:r w:rsidR="00D36FB8" w:rsidRPr="00D36FB8">
            <w:rPr>
              <w:rFonts w:ascii="Times New Roman" w:hAnsi="Times New Roman" w:cs="Times New Roman"/>
              <w:sz w:val="24"/>
              <w:szCs w:val="24"/>
            </w:rPr>
            <w:t xml:space="preserve">contains details of the construction of Shape Up Gyms database. </w:t>
          </w:r>
          <w:r w:rsidR="006B2877">
            <w:rPr>
              <w:rFonts w:ascii="Times New Roman" w:hAnsi="Times New Roman" w:cs="Times New Roman"/>
              <w:sz w:val="24"/>
              <w:szCs w:val="24"/>
            </w:rPr>
            <w:t xml:space="preserve">The brief was to concentrate on data queries and to identify three secondary indexes and to identify a suitable fragmentation schema, including horizontal, vertical, mixed and derived fragmentation. </w:t>
          </w:r>
          <w:r w:rsidR="000D359C">
            <w:rPr>
              <w:rFonts w:ascii="Times New Roman" w:hAnsi="Times New Roman" w:cs="Times New Roman"/>
              <w:sz w:val="24"/>
              <w:szCs w:val="24"/>
            </w:rPr>
            <w:t xml:space="preserve">SQL Server was used to create the database. </w:t>
          </w:r>
          <w:r w:rsidRPr="00D36FB8">
            <w:rPr>
              <w:b/>
              <w:bCs/>
              <w:u w:val="single"/>
            </w:rPr>
            <w:br w:type="page"/>
          </w:r>
        </w:p>
      </w:sdtContent>
    </w:sdt>
    <w:sdt>
      <w:sdtPr>
        <w:rPr>
          <w:b/>
          <w:bCs/>
          <w:u w:val="single"/>
        </w:rPr>
        <w:id w:val="333500550"/>
        <w:docPartObj>
          <w:docPartGallery w:val="Table of Contents"/>
          <w:docPartUnique/>
        </w:docPartObj>
      </w:sdtPr>
      <w:sdtEndPr>
        <w:rPr>
          <w:noProof/>
          <w:u w:val="none"/>
        </w:rPr>
      </w:sdtEndPr>
      <w:sdtContent>
        <w:p w14:paraId="5CADFB01" w14:textId="63696D7D" w:rsidR="00F50432" w:rsidRPr="003E6E16" w:rsidRDefault="00F50432" w:rsidP="003E6E16">
          <w:pPr>
            <w:rPr>
              <w:rStyle w:val="Heading1Char"/>
              <w:b/>
              <w:bCs/>
              <w:color w:val="auto"/>
              <w:u w:val="single"/>
            </w:rPr>
          </w:pPr>
          <w:r w:rsidRPr="003E6E16">
            <w:rPr>
              <w:rStyle w:val="Heading1Char"/>
              <w:b/>
              <w:bCs/>
              <w:color w:val="auto"/>
              <w:u w:val="single"/>
            </w:rPr>
            <w:t>Table of Contents</w:t>
          </w:r>
        </w:p>
        <w:p w14:paraId="0CCC0655" w14:textId="6DB96FDA" w:rsidR="0081166C" w:rsidRDefault="00F5043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890427" w:history="1">
            <w:r w:rsidR="0081166C" w:rsidRPr="0080515F">
              <w:rPr>
                <w:rStyle w:val="Hyperlink"/>
                <w:b/>
                <w:bCs/>
                <w:noProof/>
              </w:rPr>
              <w:t>1.</w:t>
            </w:r>
            <w:r w:rsidR="0081166C">
              <w:rPr>
                <w:rFonts w:eastAsiaTheme="minorEastAsia"/>
                <w:noProof/>
                <w:lang w:eastAsia="en-GB"/>
              </w:rPr>
              <w:tab/>
            </w:r>
            <w:r w:rsidR="0081166C" w:rsidRPr="0080515F">
              <w:rPr>
                <w:rStyle w:val="Hyperlink"/>
                <w:b/>
                <w:bCs/>
                <w:noProof/>
              </w:rPr>
              <w:t>Performance Tuning</w:t>
            </w:r>
            <w:r w:rsidR="0081166C">
              <w:rPr>
                <w:noProof/>
                <w:webHidden/>
              </w:rPr>
              <w:tab/>
            </w:r>
            <w:r w:rsidR="0081166C">
              <w:rPr>
                <w:noProof/>
                <w:webHidden/>
              </w:rPr>
              <w:fldChar w:fldCharType="begin"/>
            </w:r>
            <w:r w:rsidR="0081166C">
              <w:rPr>
                <w:noProof/>
                <w:webHidden/>
              </w:rPr>
              <w:instrText xml:space="preserve"> PAGEREF _Toc35890427 \h </w:instrText>
            </w:r>
            <w:r w:rsidR="0081166C">
              <w:rPr>
                <w:noProof/>
                <w:webHidden/>
              </w:rPr>
            </w:r>
            <w:r w:rsidR="0081166C">
              <w:rPr>
                <w:noProof/>
                <w:webHidden/>
              </w:rPr>
              <w:fldChar w:fldCharType="separate"/>
            </w:r>
            <w:r w:rsidR="0081166C">
              <w:rPr>
                <w:noProof/>
                <w:webHidden/>
              </w:rPr>
              <w:t>3</w:t>
            </w:r>
            <w:r w:rsidR="0081166C">
              <w:rPr>
                <w:noProof/>
                <w:webHidden/>
              </w:rPr>
              <w:fldChar w:fldCharType="end"/>
            </w:r>
          </w:hyperlink>
        </w:p>
        <w:p w14:paraId="0A1B92AB" w14:textId="0048A4A0" w:rsidR="0081166C" w:rsidRDefault="0036140B">
          <w:pPr>
            <w:pStyle w:val="TOC2"/>
            <w:tabs>
              <w:tab w:val="left" w:pos="880"/>
              <w:tab w:val="right" w:leader="dot" w:pos="9016"/>
            </w:tabs>
            <w:rPr>
              <w:rFonts w:eastAsiaTheme="minorEastAsia"/>
              <w:noProof/>
              <w:lang w:eastAsia="en-GB"/>
            </w:rPr>
          </w:pPr>
          <w:hyperlink w:anchor="_Toc35890428" w:history="1">
            <w:r w:rsidR="0081166C" w:rsidRPr="0080515F">
              <w:rPr>
                <w:rStyle w:val="Hyperlink"/>
                <w:b/>
                <w:bCs/>
                <w:noProof/>
              </w:rPr>
              <w:t>1.1.</w:t>
            </w:r>
            <w:r w:rsidR="0081166C">
              <w:rPr>
                <w:rFonts w:eastAsiaTheme="minorEastAsia"/>
                <w:noProof/>
                <w:lang w:eastAsia="en-GB"/>
              </w:rPr>
              <w:tab/>
            </w:r>
            <w:r w:rsidR="0081166C" w:rsidRPr="0080515F">
              <w:rPr>
                <w:rStyle w:val="Hyperlink"/>
                <w:b/>
                <w:bCs/>
                <w:noProof/>
              </w:rPr>
              <w:t>Secondary Index on First Name and Last Name</w:t>
            </w:r>
            <w:r w:rsidR="0081166C">
              <w:rPr>
                <w:noProof/>
                <w:webHidden/>
              </w:rPr>
              <w:tab/>
            </w:r>
            <w:r w:rsidR="0081166C">
              <w:rPr>
                <w:noProof/>
                <w:webHidden/>
              </w:rPr>
              <w:fldChar w:fldCharType="begin"/>
            </w:r>
            <w:r w:rsidR="0081166C">
              <w:rPr>
                <w:noProof/>
                <w:webHidden/>
              </w:rPr>
              <w:instrText xml:space="preserve"> PAGEREF _Toc35890428 \h </w:instrText>
            </w:r>
            <w:r w:rsidR="0081166C">
              <w:rPr>
                <w:noProof/>
                <w:webHidden/>
              </w:rPr>
            </w:r>
            <w:r w:rsidR="0081166C">
              <w:rPr>
                <w:noProof/>
                <w:webHidden/>
              </w:rPr>
              <w:fldChar w:fldCharType="separate"/>
            </w:r>
            <w:r w:rsidR="0081166C">
              <w:rPr>
                <w:noProof/>
                <w:webHidden/>
              </w:rPr>
              <w:t>3</w:t>
            </w:r>
            <w:r w:rsidR="0081166C">
              <w:rPr>
                <w:noProof/>
                <w:webHidden/>
              </w:rPr>
              <w:fldChar w:fldCharType="end"/>
            </w:r>
          </w:hyperlink>
        </w:p>
        <w:p w14:paraId="5ED66EE7" w14:textId="26F2FD93" w:rsidR="0081166C" w:rsidRDefault="0036140B">
          <w:pPr>
            <w:pStyle w:val="TOC2"/>
            <w:tabs>
              <w:tab w:val="left" w:pos="880"/>
              <w:tab w:val="right" w:leader="dot" w:pos="9016"/>
            </w:tabs>
            <w:rPr>
              <w:rFonts w:eastAsiaTheme="minorEastAsia"/>
              <w:noProof/>
              <w:lang w:eastAsia="en-GB"/>
            </w:rPr>
          </w:pPr>
          <w:hyperlink w:anchor="_Toc35890429" w:history="1">
            <w:r w:rsidR="0081166C" w:rsidRPr="0080515F">
              <w:rPr>
                <w:rStyle w:val="Hyperlink"/>
                <w:b/>
                <w:bCs/>
                <w:noProof/>
              </w:rPr>
              <w:t>1.2.</w:t>
            </w:r>
            <w:r w:rsidR="0081166C">
              <w:rPr>
                <w:rFonts w:eastAsiaTheme="minorEastAsia"/>
                <w:noProof/>
                <w:lang w:eastAsia="en-GB"/>
              </w:rPr>
              <w:tab/>
            </w:r>
            <w:r w:rsidR="0081166C" w:rsidRPr="0080515F">
              <w:rPr>
                <w:rStyle w:val="Hyperlink"/>
                <w:b/>
                <w:bCs/>
                <w:noProof/>
              </w:rPr>
              <w:t>Secondary Index on Gym Name</w:t>
            </w:r>
            <w:r w:rsidR="0081166C">
              <w:rPr>
                <w:noProof/>
                <w:webHidden/>
              </w:rPr>
              <w:tab/>
            </w:r>
            <w:r w:rsidR="0081166C">
              <w:rPr>
                <w:noProof/>
                <w:webHidden/>
              </w:rPr>
              <w:fldChar w:fldCharType="begin"/>
            </w:r>
            <w:r w:rsidR="0081166C">
              <w:rPr>
                <w:noProof/>
                <w:webHidden/>
              </w:rPr>
              <w:instrText xml:space="preserve"> PAGEREF _Toc35890429 \h </w:instrText>
            </w:r>
            <w:r w:rsidR="0081166C">
              <w:rPr>
                <w:noProof/>
                <w:webHidden/>
              </w:rPr>
            </w:r>
            <w:r w:rsidR="0081166C">
              <w:rPr>
                <w:noProof/>
                <w:webHidden/>
              </w:rPr>
              <w:fldChar w:fldCharType="separate"/>
            </w:r>
            <w:r w:rsidR="0081166C">
              <w:rPr>
                <w:noProof/>
                <w:webHidden/>
              </w:rPr>
              <w:t>4</w:t>
            </w:r>
            <w:r w:rsidR="0081166C">
              <w:rPr>
                <w:noProof/>
                <w:webHidden/>
              </w:rPr>
              <w:fldChar w:fldCharType="end"/>
            </w:r>
          </w:hyperlink>
        </w:p>
        <w:p w14:paraId="63698A61" w14:textId="4079650C" w:rsidR="0081166C" w:rsidRDefault="0036140B">
          <w:pPr>
            <w:pStyle w:val="TOC2"/>
            <w:tabs>
              <w:tab w:val="left" w:pos="880"/>
              <w:tab w:val="right" w:leader="dot" w:pos="9016"/>
            </w:tabs>
            <w:rPr>
              <w:rFonts w:eastAsiaTheme="minorEastAsia"/>
              <w:noProof/>
              <w:lang w:eastAsia="en-GB"/>
            </w:rPr>
          </w:pPr>
          <w:hyperlink w:anchor="_Toc35890430" w:history="1">
            <w:r w:rsidR="0081166C" w:rsidRPr="0080515F">
              <w:rPr>
                <w:rStyle w:val="Hyperlink"/>
                <w:b/>
                <w:bCs/>
                <w:noProof/>
              </w:rPr>
              <w:t>1.3.</w:t>
            </w:r>
            <w:r w:rsidR="0081166C">
              <w:rPr>
                <w:rFonts w:eastAsiaTheme="minorEastAsia"/>
                <w:noProof/>
                <w:lang w:eastAsia="en-GB"/>
              </w:rPr>
              <w:tab/>
            </w:r>
            <w:r w:rsidR="0081166C" w:rsidRPr="0080515F">
              <w:rPr>
                <w:rStyle w:val="Hyperlink"/>
                <w:b/>
                <w:bCs/>
                <w:noProof/>
              </w:rPr>
              <w:t>Foreign Key Secondary Index on CustomerNo</w:t>
            </w:r>
            <w:r w:rsidR="0081166C">
              <w:rPr>
                <w:noProof/>
                <w:webHidden/>
              </w:rPr>
              <w:tab/>
            </w:r>
            <w:r w:rsidR="0081166C">
              <w:rPr>
                <w:noProof/>
                <w:webHidden/>
              </w:rPr>
              <w:fldChar w:fldCharType="begin"/>
            </w:r>
            <w:r w:rsidR="0081166C">
              <w:rPr>
                <w:noProof/>
                <w:webHidden/>
              </w:rPr>
              <w:instrText xml:space="preserve"> PAGEREF _Toc35890430 \h </w:instrText>
            </w:r>
            <w:r w:rsidR="0081166C">
              <w:rPr>
                <w:noProof/>
                <w:webHidden/>
              </w:rPr>
            </w:r>
            <w:r w:rsidR="0081166C">
              <w:rPr>
                <w:noProof/>
                <w:webHidden/>
              </w:rPr>
              <w:fldChar w:fldCharType="separate"/>
            </w:r>
            <w:r w:rsidR="0081166C">
              <w:rPr>
                <w:noProof/>
                <w:webHidden/>
              </w:rPr>
              <w:t>5</w:t>
            </w:r>
            <w:r w:rsidR="0081166C">
              <w:rPr>
                <w:noProof/>
                <w:webHidden/>
              </w:rPr>
              <w:fldChar w:fldCharType="end"/>
            </w:r>
          </w:hyperlink>
        </w:p>
        <w:p w14:paraId="62EE8BBE" w14:textId="402638EF" w:rsidR="0081166C" w:rsidRDefault="0036140B">
          <w:pPr>
            <w:pStyle w:val="TOC1"/>
            <w:tabs>
              <w:tab w:val="left" w:pos="440"/>
              <w:tab w:val="right" w:leader="dot" w:pos="9016"/>
            </w:tabs>
            <w:rPr>
              <w:rFonts w:eastAsiaTheme="minorEastAsia"/>
              <w:noProof/>
              <w:lang w:eastAsia="en-GB"/>
            </w:rPr>
          </w:pPr>
          <w:hyperlink w:anchor="_Toc35890431" w:history="1">
            <w:r w:rsidR="0081166C" w:rsidRPr="0080515F">
              <w:rPr>
                <w:rStyle w:val="Hyperlink"/>
                <w:b/>
                <w:bCs/>
                <w:noProof/>
              </w:rPr>
              <w:t>2.</w:t>
            </w:r>
            <w:r w:rsidR="0081166C">
              <w:rPr>
                <w:rFonts w:eastAsiaTheme="minorEastAsia"/>
                <w:noProof/>
                <w:lang w:eastAsia="en-GB"/>
              </w:rPr>
              <w:tab/>
            </w:r>
            <w:r w:rsidR="0081166C" w:rsidRPr="0080515F">
              <w:rPr>
                <w:rStyle w:val="Hyperlink"/>
                <w:b/>
                <w:bCs/>
                <w:noProof/>
              </w:rPr>
              <w:t>Distributed Database Solution</w:t>
            </w:r>
            <w:r w:rsidR="0081166C">
              <w:rPr>
                <w:noProof/>
                <w:webHidden/>
              </w:rPr>
              <w:tab/>
            </w:r>
            <w:r w:rsidR="0081166C">
              <w:rPr>
                <w:noProof/>
                <w:webHidden/>
              </w:rPr>
              <w:fldChar w:fldCharType="begin"/>
            </w:r>
            <w:r w:rsidR="0081166C">
              <w:rPr>
                <w:noProof/>
                <w:webHidden/>
              </w:rPr>
              <w:instrText xml:space="preserve"> PAGEREF _Toc35890431 \h </w:instrText>
            </w:r>
            <w:r w:rsidR="0081166C">
              <w:rPr>
                <w:noProof/>
                <w:webHidden/>
              </w:rPr>
            </w:r>
            <w:r w:rsidR="0081166C">
              <w:rPr>
                <w:noProof/>
                <w:webHidden/>
              </w:rPr>
              <w:fldChar w:fldCharType="separate"/>
            </w:r>
            <w:r w:rsidR="0081166C">
              <w:rPr>
                <w:noProof/>
                <w:webHidden/>
              </w:rPr>
              <w:t>6</w:t>
            </w:r>
            <w:r w:rsidR="0081166C">
              <w:rPr>
                <w:noProof/>
                <w:webHidden/>
              </w:rPr>
              <w:fldChar w:fldCharType="end"/>
            </w:r>
          </w:hyperlink>
        </w:p>
        <w:p w14:paraId="7473F66D" w14:textId="4141DD14" w:rsidR="0081166C" w:rsidRDefault="0036140B">
          <w:pPr>
            <w:pStyle w:val="TOC2"/>
            <w:tabs>
              <w:tab w:val="left" w:pos="880"/>
              <w:tab w:val="right" w:leader="dot" w:pos="9016"/>
            </w:tabs>
            <w:rPr>
              <w:rFonts w:eastAsiaTheme="minorEastAsia"/>
              <w:noProof/>
              <w:lang w:eastAsia="en-GB"/>
            </w:rPr>
          </w:pPr>
          <w:hyperlink w:anchor="_Toc35890432" w:history="1">
            <w:r w:rsidR="0081166C" w:rsidRPr="0080515F">
              <w:rPr>
                <w:rStyle w:val="Hyperlink"/>
                <w:b/>
                <w:bCs/>
                <w:noProof/>
              </w:rPr>
              <w:t>2.1.</w:t>
            </w:r>
            <w:r w:rsidR="0081166C">
              <w:rPr>
                <w:rFonts w:eastAsiaTheme="minorEastAsia"/>
                <w:noProof/>
                <w:lang w:eastAsia="en-GB"/>
              </w:rPr>
              <w:tab/>
            </w:r>
            <w:r w:rsidR="0081166C" w:rsidRPr="0080515F">
              <w:rPr>
                <w:rStyle w:val="Hyperlink"/>
                <w:b/>
                <w:bCs/>
                <w:noProof/>
              </w:rPr>
              <w:t>Horizontal Fragmentation</w:t>
            </w:r>
            <w:r w:rsidR="0081166C">
              <w:rPr>
                <w:noProof/>
                <w:webHidden/>
              </w:rPr>
              <w:tab/>
            </w:r>
            <w:r w:rsidR="0081166C">
              <w:rPr>
                <w:noProof/>
                <w:webHidden/>
              </w:rPr>
              <w:fldChar w:fldCharType="begin"/>
            </w:r>
            <w:r w:rsidR="0081166C">
              <w:rPr>
                <w:noProof/>
                <w:webHidden/>
              </w:rPr>
              <w:instrText xml:space="preserve"> PAGEREF _Toc35890432 \h </w:instrText>
            </w:r>
            <w:r w:rsidR="0081166C">
              <w:rPr>
                <w:noProof/>
                <w:webHidden/>
              </w:rPr>
            </w:r>
            <w:r w:rsidR="0081166C">
              <w:rPr>
                <w:noProof/>
                <w:webHidden/>
              </w:rPr>
              <w:fldChar w:fldCharType="separate"/>
            </w:r>
            <w:r w:rsidR="0081166C">
              <w:rPr>
                <w:noProof/>
                <w:webHidden/>
              </w:rPr>
              <w:t>6</w:t>
            </w:r>
            <w:r w:rsidR="0081166C">
              <w:rPr>
                <w:noProof/>
                <w:webHidden/>
              </w:rPr>
              <w:fldChar w:fldCharType="end"/>
            </w:r>
          </w:hyperlink>
        </w:p>
        <w:p w14:paraId="1FC19DD9" w14:textId="2B615DB9" w:rsidR="0081166C" w:rsidRDefault="0036140B">
          <w:pPr>
            <w:pStyle w:val="TOC2"/>
            <w:tabs>
              <w:tab w:val="left" w:pos="880"/>
              <w:tab w:val="right" w:leader="dot" w:pos="9016"/>
            </w:tabs>
            <w:rPr>
              <w:rFonts w:eastAsiaTheme="minorEastAsia"/>
              <w:noProof/>
              <w:lang w:eastAsia="en-GB"/>
            </w:rPr>
          </w:pPr>
          <w:hyperlink w:anchor="_Toc35890433" w:history="1">
            <w:r w:rsidR="0081166C" w:rsidRPr="0080515F">
              <w:rPr>
                <w:rStyle w:val="Hyperlink"/>
                <w:b/>
                <w:bCs/>
                <w:noProof/>
                <w:lang w:val="en-US"/>
              </w:rPr>
              <w:t>2.2.</w:t>
            </w:r>
            <w:r w:rsidR="0081166C">
              <w:rPr>
                <w:rFonts w:eastAsiaTheme="minorEastAsia"/>
                <w:noProof/>
                <w:lang w:eastAsia="en-GB"/>
              </w:rPr>
              <w:tab/>
            </w:r>
            <w:r w:rsidR="0081166C" w:rsidRPr="0080515F">
              <w:rPr>
                <w:rStyle w:val="Hyperlink"/>
                <w:b/>
                <w:bCs/>
                <w:noProof/>
                <w:lang w:val="en-US"/>
              </w:rPr>
              <w:t>Vertical Fragmentation</w:t>
            </w:r>
            <w:r w:rsidR="0081166C">
              <w:rPr>
                <w:noProof/>
                <w:webHidden/>
              </w:rPr>
              <w:tab/>
            </w:r>
            <w:r w:rsidR="0081166C">
              <w:rPr>
                <w:noProof/>
                <w:webHidden/>
              </w:rPr>
              <w:fldChar w:fldCharType="begin"/>
            </w:r>
            <w:r w:rsidR="0081166C">
              <w:rPr>
                <w:noProof/>
                <w:webHidden/>
              </w:rPr>
              <w:instrText xml:space="preserve"> PAGEREF _Toc35890433 \h </w:instrText>
            </w:r>
            <w:r w:rsidR="0081166C">
              <w:rPr>
                <w:noProof/>
                <w:webHidden/>
              </w:rPr>
            </w:r>
            <w:r w:rsidR="0081166C">
              <w:rPr>
                <w:noProof/>
                <w:webHidden/>
              </w:rPr>
              <w:fldChar w:fldCharType="separate"/>
            </w:r>
            <w:r w:rsidR="0081166C">
              <w:rPr>
                <w:noProof/>
                <w:webHidden/>
              </w:rPr>
              <w:t>7</w:t>
            </w:r>
            <w:r w:rsidR="0081166C">
              <w:rPr>
                <w:noProof/>
                <w:webHidden/>
              </w:rPr>
              <w:fldChar w:fldCharType="end"/>
            </w:r>
          </w:hyperlink>
        </w:p>
        <w:p w14:paraId="61D1572F" w14:textId="58E506B2" w:rsidR="0081166C" w:rsidRDefault="0036140B">
          <w:pPr>
            <w:pStyle w:val="TOC2"/>
            <w:tabs>
              <w:tab w:val="left" w:pos="880"/>
              <w:tab w:val="right" w:leader="dot" w:pos="9016"/>
            </w:tabs>
            <w:rPr>
              <w:rFonts w:eastAsiaTheme="minorEastAsia"/>
              <w:noProof/>
              <w:lang w:eastAsia="en-GB"/>
            </w:rPr>
          </w:pPr>
          <w:hyperlink w:anchor="_Toc35890434" w:history="1">
            <w:r w:rsidR="0081166C" w:rsidRPr="0080515F">
              <w:rPr>
                <w:rStyle w:val="Hyperlink"/>
                <w:b/>
                <w:bCs/>
                <w:noProof/>
              </w:rPr>
              <w:t>2.3.</w:t>
            </w:r>
            <w:r w:rsidR="0081166C">
              <w:rPr>
                <w:rFonts w:eastAsiaTheme="minorEastAsia"/>
                <w:noProof/>
                <w:lang w:eastAsia="en-GB"/>
              </w:rPr>
              <w:tab/>
            </w:r>
            <w:r w:rsidR="0081166C" w:rsidRPr="0080515F">
              <w:rPr>
                <w:rStyle w:val="Hyperlink"/>
                <w:b/>
                <w:bCs/>
                <w:noProof/>
              </w:rPr>
              <w:t>Derived Fragmentation</w:t>
            </w:r>
            <w:r w:rsidR="0081166C">
              <w:rPr>
                <w:noProof/>
                <w:webHidden/>
              </w:rPr>
              <w:tab/>
            </w:r>
            <w:r w:rsidR="0081166C">
              <w:rPr>
                <w:noProof/>
                <w:webHidden/>
              </w:rPr>
              <w:fldChar w:fldCharType="begin"/>
            </w:r>
            <w:r w:rsidR="0081166C">
              <w:rPr>
                <w:noProof/>
                <w:webHidden/>
              </w:rPr>
              <w:instrText xml:space="preserve"> PAGEREF _Toc35890434 \h </w:instrText>
            </w:r>
            <w:r w:rsidR="0081166C">
              <w:rPr>
                <w:noProof/>
                <w:webHidden/>
              </w:rPr>
            </w:r>
            <w:r w:rsidR="0081166C">
              <w:rPr>
                <w:noProof/>
                <w:webHidden/>
              </w:rPr>
              <w:fldChar w:fldCharType="separate"/>
            </w:r>
            <w:r w:rsidR="0081166C">
              <w:rPr>
                <w:noProof/>
                <w:webHidden/>
              </w:rPr>
              <w:t>10</w:t>
            </w:r>
            <w:r w:rsidR="0081166C">
              <w:rPr>
                <w:noProof/>
                <w:webHidden/>
              </w:rPr>
              <w:fldChar w:fldCharType="end"/>
            </w:r>
          </w:hyperlink>
        </w:p>
        <w:p w14:paraId="370A9F9C" w14:textId="3FE07ED3" w:rsidR="0081166C" w:rsidRDefault="0036140B">
          <w:pPr>
            <w:pStyle w:val="TOC1"/>
            <w:tabs>
              <w:tab w:val="right" w:leader="dot" w:pos="9016"/>
            </w:tabs>
            <w:rPr>
              <w:rFonts w:eastAsiaTheme="minorEastAsia"/>
              <w:noProof/>
              <w:lang w:eastAsia="en-GB"/>
            </w:rPr>
          </w:pPr>
          <w:hyperlink w:anchor="_Toc35890435" w:history="1">
            <w:r w:rsidR="0081166C" w:rsidRPr="0080515F">
              <w:rPr>
                <w:rStyle w:val="Hyperlink"/>
                <w:b/>
                <w:bCs/>
                <w:noProof/>
              </w:rPr>
              <w:t>Conclusion</w:t>
            </w:r>
            <w:r w:rsidR="0081166C">
              <w:rPr>
                <w:noProof/>
                <w:webHidden/>
              </w:rPr>
              <w:tab/>
            </w:r>
            <w:r w:rsidR="0081166C">
              <w:rPr>
                <w:noProof/>
                <w:webHidden/>
              </w:rPr>
              <w:fldChar w:fldCharType="begin"/>
            </w:r>
            <w:r w:rsidR="0081166C">
              <w:rPr>
                <w:noProof/>
                <w:webHidden/>
              </w:rPr>
              <w:instrText xml:space="preserve"> PAGEREF _Toc35890435 \h </w:instrText>
            </w:r>
            <w:r w:rsidR="0081166C">
              <w:rPr>
                <w:noProof/>
                <w:webHidden/>
              </w:rPr>
            </w:r>
            <w:r w:rsidR="0081166C">
              <w:rPr>
                <w:noProof/>
                <w:webHidden/>
              </w:rPr>
              <w:fldChar w:fldCharType="separate"/>
            </w:r>
            <w:r w:rsidR="0081166C">
              <w:rPr>
                <w:noProof/>
                <w:webHidden/>
              </w:rPr>
              <w:t>12</w:t>
            </w:r>
            <w:r w:rsidR="0081166C">
              <w:rPr>
                <w:noProof/>
                <w:webHidden/>
              </w:rPr>
              <w:fldChar w:fldCharType="end"/>
            </w:r>
          </w:hyperlink>
        </w:p>
        <w:p w14:paraId="2D99EEFA" w14:textId="2FAD9EE1" w:rsidR="0081166C" w:rsidRDefault="0036140B">
          <w:pPr>
            <w:pStyle w:val="TOC1"/>
            <w:tabs>
              <w:tab w:val="right" w:leader="dot" w:pos="9016"/>
            </w:tabs>
            <w:rPr>
              <w:rFonts w:eastAsiaTheme="minorEastAsia"/>
              <w:noProof/>
              <w:lang w:eastAsia="en-GB"/>
            </w:rPr>
          </w:pPr>
          <w:hyperlink w:anchor="_Toc35890436" w:history="1">
            <w:r w:rsidR="0081166C" w:rsidRPr="0080515F">
              <w:rPr>
                <w:rStyle w:val="Hyperlink"/>
                <w:b/>
                <w:bCs/>
                <w:noProof/>
              </w:rPr>
              <w:t>Bibliography</w:t>
            </w:r>
            <w:r w:rsidR="0081166C">
              <w:rPr>
                <w:noProof/>
                <w:webHidden/>
              </w:rPr>
              <w:tab/>
            </w:r>
            <w:r w:rsidR="0081166C">
              <w:rPr>
                <w:noProof/>
                <w:webHidden/>
              </w:rPr>
              <w:fldChar w:fldCharType="begin"/>
            </w:r>
            <w:r w:rsidR="0081166C">
              <w:rPr>
                <w:noProof/>
                <w:webHidden/>
              </w:rPr>
              <w:instrText xml:space="preserve"> PAGEREF _Toc35890436 \h </w:instrText>
            </w:r>
            <w:r w:rsidR="0081166C">
              <w:rPr>
                <w:noProof/>
                <w:webHidden/>
              </w:rPr>
            </w:r>
            <w:r w:rsidR="0081166C">
              <w:rPr>
                <w:noProof/>
                <w:webHidden/>
              </w:rPr>
              <w:fldChar w:fldCharType="separate"/>
            </w:r>
            <w:r w:rsidR="0081166C">
              <w:rPr>
                <w:noProof/>
                <w:webHidden/>
              </w:rPr>
              <w:t>13</w:t>
            </w:r>
            <w:r w:rsidR="0081166C">
              <w:rPr>
                <w:noProof/>
                <w:webHidden/>
              </w:rPr>
              <w:fldChar w:fldCharType="end"/>
            </w:r>
          </w:hyperlink>
        </w:p>
        <w:p w14:paraId="1B472D71" w14:textId="0571B55B" w:rsidR="00A95104" w:rsidRDefault="00F50432">
          <w:pPr>
            <w:rPr>
              <w:b/>
              <w:bCs/>
              <w:noProof/>
            </w:rPr>
          </w:pPr>
          <w:r>
            <w:rPr>
              <w:b/>
              <w:bCs/>
              <w:noProof/>
            </w:rPr>
            <w:fldChar w:fldCharType="end"/>
          </w:r>
        </w:p>
      </w:sdtContent>
    </w:sdt>
    <w:p w14:paraId="4734BBAC" w14:textId="0A13238A" w:rsidR="00F50432" w:rsidRPr="00A95104" w:rsidRDefault="00F50432">
      <w:r>
        <w:rPr>
          <w:b/>
          <w:bCs/>
          <w:u w:val="single"/>
        </w:rPr>
        <w:br w:type="page"/>
      </w:r>
    </w:p>
    <w:p w14:paraId="39FD21B0" w14:textId="1F4561A9" w:rsidR="00CD2D38" w:rsidRDefault="00CD2D38" w:rsidP="000A7DBD">
      <w:pPr>
        <w:pStyle w:val="Heading1"/>
        <w:numPr>
          <w:ilvl w:val="0"/>
          <w:numId w:val="6"/>
        </w:numPr>
        <w:rPr>
          <w:b/>
          <w:bCs/>
          <w:color w:val="auto"/>
          <w:u w:val="single"/>
        </w:rPr>
      </w:pPr>
      <w:bookmarkStart w:id="0" w:name="_Ref494204505"/>
      <w:bookmarkStart w:id="1" w:name="_Toc35890427"/>
      <w:r w:rsidRPr="00CD2D38">
        <w:rPr>
          <w:b/>
          <w:bCs/>
          <w:color w:val="auto"/>
          <w:u w:val="single"/>
        </w:rPr>
        <w:lastRenderedPageBreak/>
        <w:t>Performance Tuning</w:t>
      </w:r>
      <w:bookmarkEnd w:id="0"/>
      <w:bookmarkEnd w:id="1"/>
    </w:p>
    <w:p w14:paraId="44B842A1" w14:textId="1F905F11" w:rsidR="00D315E4" w:rsidRDefault="006A31E0"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A secondary index enables records to be accessed efficiently in a database by using a piece of information </w:t>
      </w:r>
      <w:r w:rsidR="00672D2E">
        <w:rPr>
          <w:rFonts w:ascii="Times New Roman" w:hAnsi="Times New Roman" w:cs="Times New Roman"/>
          <w:sz w:val="24"/>
          <w:szCs w:val="24"/>
        </w:rPr>
        <w:t xml:space="preserve">other than the primary key which is </w:t>
      </w:r>
      <w:r w:rsidR="003366C1">
        <w:rPr>
          <w:rFonts w:ascii="Times New Roman" w:hAnsi="Times New Roman" w:cs="Times New Roman"/>
          <w:sz w:val="24"/>
          <w:szCs w:val="24"/>
        </w:rPr>
        <w:t xml:space="preserve">the key </w:t>
      </w:r>
      <w:r w:rsidR="00672D2E">
        <w:rPr>
          <w:rFonts w:ascii="Times New Roman" w:hAnsi="Times New Roman" w:cs="Times New Roman"/>
          <w:sz w:val="24"/>
          <w:szCs w:val="24"/>
        </w:rPr>
        <w:t>usually used</w:t>
      </w:r>
      <w:r w:rsidR="00756D5F">
        <w:rPr>
          <w:rFonts w:ascii="Times New Roman" w:hAnsi="Times New Roman" w:cs="Times New Roman"/>
          <w:sz w:val="24"/>
          <w:szCs w:val="24"/>
        </w:rPr>
        <w:t xml:space="preserve"> </w:t>
      </w:r>
      <w:sdt>
        <w:sdtPr>
          <w:rPr>
            <w:rFonts w:ascii="Times New Roman" w:hAnsi="Times New Roman" w:cs="Times New Roman"/>
            <w:sz w:val="24"/>
            <w:szCs w:val="24"/>
          </w:rPr>
          <w:id w:val="-794286477"/>
          <w:citation/>
        </w:sdtPr>
        <w:sdtEndPr/>
        <w:sdtContent>
          <w:r w:rsidR="00756D5F">
            <w:rPr>
              <w:rFonts w:ascii="Times New Roman" w:hAnsi="Times New Roman" w:cs="Times New Roman"/>
              <w:sz w:val="24"/>
              <w:szCs w:val="24"/>
            </w:rPr>
            <w:fldChar w:fldCharType="begin"/>
          </w:r>
          <w:r w:rsidR="00371957">
            <w:rPr>
              <w:rFonts w:ascii="Times New Roman" w:hAnsi="Times New Roman" w:cs="Times New Roman"/>
              <w:sz w:val="24"/>
              <w:szCs w:val="24"/>
            </w:rPr>
            <w:instrText xml:space="preserve">CITATION Ora20 \l 2057 </w:instrText>
          </w:r>
          <w:r w:rsidR="00756D5F">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[1]</w:t>
          </w:r>
          <w:r w:rsidR="00756D5F">
            <w:rPr>
              <w:rFonts w:ascii="Times New Roman" w:hAnsi="Times New Roman" w:cs="Times New Roman"/>
              <w:sz w:val="24"/>
              <w:szCs w:val="24"/>
            </w:rPr>
            <w:fldChar w:fldCharType="end"/>
          </w:r>
        </w:sdtContent>
      </w:sdt>
      <w:r w:rsidR="00371957">
        <w:rPr>
          <w:rFonts w:ascii="Times New Roman" w:hAnsi="Times New Roman" w:cs="Times New Roman"/>
          <w:sz w:val="24"/>
          <w:szCs w:val="24"/>
        </w:rPr>
        <w:t>.</w:t>
      </w:r>
      <w:r w:rsidR="00672D2E">
        <w:rPr>
          <w:rFonts w:ascii="Times New Roman" w:hAnsi="Times New Roman" w:cs="Times New Roman"/>
          <w:sz w:val="24"/>
          <w:szCs w:val="24"/>
        </w:rPr>
        <w:t xml:space="preserve"> </w:t>
      </w:r>
      <w:r w:rsidR="003366C1">
        <w:rPr>
          <w:rFonts w:ascii="Times New Roman" w:hAnsi="Times New Roman" w:cs="Times New Roman"/>
          <w:sz w:val="24"/>
          <w:szCs w:val="24"/>
        </w:rPr>
        <w:t>T</w:t>
      </w:r>
      <w:r w:rsidR="00672D2E">
        <w:rPr>
          <w:rFonts w:ascii="Times New Roman" w:hAnsi="Times New Roman" w:cs="Times New Roman"/>
          <w:sz w:val="24"/>
          <w:szCs w:val="24"/>
        </w:rPr>
        <w:t>he Shape Up Gyms database</w:t>
      </w:r>
      <w:r w:rsidR="008A51D1">
        <w:rPr>
          <w:rFonts w:ascii="Times New Roman" w:hAnsi="Times New Roman" w:cs="Times New Roman"/>
          <w:sz w:val="24"/>
          <w:szCs w:val="24"/>
        </w:rPr>
        <w:t xml:space="preserve"> contains a list of members of the gym, each of whom has a unique </w:t>
      </w:r>
      <w:r w:rsidR="00CB3AB5">
        <w:rPr>
          <w:rFonts w:ascii="Times New Roman" w:hAnsi="Times New Roman" w:cs="Times New Roman"/>
          <w:sz w:val="24"/>
          <w:szCs w:val="24"/>
        </w:rPr>
        <w:t>C</w:t>
      </w:r>
      <w:r w:rsidR="008A51D1">
        <w:rPr>
          <w:rFonts w:ascii="Times New Roman" w:hAnsi="Times New Roman" w:cs="Times New Roman"/>
          <w:sz w:val="24"/>
          <w:szCs w:val="24"/>
        </w:rPr>
        <w:t xml:space="preserve">ustomer </w:t>
      </w:r>
      <w:r w:rsidR="004C4FC4">
        <w:rPr>
          <w:rFonts w:ascii="Times New Roman" w:hAnsi="Times New Roman" w:cs="Times New Roman"/>
          <w:sz w:val="24"/>
          <w:szCs w:val="24"/>
        </w:rPr>
        <w:t>ID</w:t>
      </w:r>
      <w:r w:rsidR="008A51D1">
        <w:rPr>
          <w:rFonts w:ascii="Times New Roman" w:hAnsi="Times New Roman" w:cs="Times New Roman"/>
          <w:sz w:val="24"/>
          <w:szCs w:val="24"/>
        </w:rPr>
        <w:t xml:space="preserve"> number</w:t>
      </w:r>
      <w:r w:rsidR="004415D6">
        <w:rPr>
          <w:rFonts w:ascii="Times New Roman" w:hAnsi="Times New Roman" w:cs="Times New Roman"/>
          <w:sz w:val="24"/>
          <w:szCs w:val="24"/>
        </w:rPr>
        <w:t>.</w:t>
      </w:r>
      <w:r w:rsidR="001967CB">
        <w:rPr>
          <w:rFonts w:ascii="Times New Roman" w:hAnsi="Times New Roman" w:cs="Times New Roman"/>
          <w:sz w:val="24"/>
          <w:szCs w:val="24"/>
        </w:rPr>
        <w:t xml:space="preserve"> </w:t>
      </w:r>
      <w:r w:rsidR="004415D6">
        <w:rPr>
          <w:rFonts w:ascii="Times New Roman" w:hAnsi="Times New Roman" w:cs="Times New Roman"/>
          <w:sz w:val="24"/>
          <w:szCs w:val="24"/>
        </w:rPr>
        <w:t>The list of gym members was used as a primary key for the database</w:t>
      </w:r>
      <w:r w:rsidR="00951FF3">
        <w:rPr>
          <w:rFonts w:ascii="Times New Roman" w:hAnsi="Times New Roman" w:cs="Times New Roman"/>
          <w:sz w:val="24"/>
          <w:szCs w:val="24"/>
        </w:rPr>
        <w:t>.</w:t>
      </w:r>
      <w:r w:rsidR="001967CB">
        <w:rPr>
          <w:rFonts w:ascii="Times New Roman" w:hAnsi="Times New Roman" w:cs="Times New Roman"/>
          <w:sz w:val="24"/>
          <w:szCs w:val="24"/>
        </w:rPr>
        <w:t xml:space="preserve"> </w:t>
      </w:r>
    </w:p>
    <w:p w14:paraId="2FCDAEE8" w14:textId="46AA1E0A" w:rsidR="00D315E4" w:rsidRPr="00F50432" w:rsidRDefault="003E6633" w:rsidP="000A7DBD">
      <w:pPr>
        <w:pStyle w:val="Heading2"/>
        <w:numPr>
          <w:ilvl w:val="1"/>
          <w:numId w:val="6"/>
        </w:numPr>
        <w:rPr>
          <w:b/>
          <w:bCs/>
          <w:color w:val="auto"/>
          <w:u w:val="single"/>
        </w:rPr>
      </w:pPr>
      <w:bookmarkStart w:id="2" w:name="_Toc35890428"/>
      <w:r>
        <w:rPr>
          <w:b/>
          <w:bCs/>
          <w:color w:val="auto"/>
          <w:u w:val="single"/>
        </w:rPr>
        <w:t>Secon</w:t>
      </w:r>
      <w:r w:rsidR="00F462BD">
        <w:rPr>
          <w:b/>
          <w:bCs/>
          <w:color w:val="auto"/>
          <w:u w:val="single"/>
        </w:rPr>
        <w:t>d</w:t>
      </w:r>
      <w:r>
        <w:rPr>
          <w:b/>
          <w:bCs/>
          <w:color w:val="auto"/>
          <w:u w:val="single"/>
        </w:rPr>
        <w:t xml:space="preserve">ary Index on </w:t>
      </w:r>
      <w:r w:rsidR="00D315E4" w:rsidRPr="00F50432">
        <w:rPr>
          <w:b/>
          <w:bCs/>
          <w:color w:val="auto"/>
          <w:u w:val="single"/>
        </w:rPr>
        <w:t>First Name and Last Name</w:t>
      </w:r>
      <w:bookmarkEnd w:id="2"/>
    </w:p>
    <w:p w14:paraId="28ADCEB6" w14:textId="5C76F32D" w:rsidR="006A31E0" w:rsidRDefault="0031189C"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T</w:t>
      </w:r>
      <w:r w:rsidR="00951FF3">
        <w:rPr>
          <w:rFonts w:ascii="Times New Roman" w:hAnsi="Times New Roman" w:cs="Times New Roman"/>
          <w:sz w:val="24"/>
          <w:szCs w:val="24"/>
        </w:rPr>
        <w:t xml:space="preserve">he database uses gym member’s </w:t>
      </w:r>
      <w:r w:rsidR="004C4FC4">
        <w:rPr>
          <w:rFonts w:ascii="Times New Roman" w:hAnsi="Times New Roman" w:cs="Times New Roman"/>
          <w:sz w:val="24"/>
          <w:szCs w:val="24"/>
        </w:rPr>
        <w:t>ID</w:t>
      </w:r>
      <w:r w:rsidR="00951FF3">
        <w:rPr>
          <w:rFonts w:ascii="Times New Roman" w:hAnsi="Times New Roman" w:cs="Times New Roman"/>
          <w:sz w:val="24"/>
          <w:szCs w:val="24"/>
        </w:rPr>
        <w:t xml:space="preserve"> as the primary key</w:t>
      </w:r>
      <w:r w:rsidR="000127A4">
        <w:rPr>
          <w:rFonts w:ascii="Times New Roman" w:hAnsi="Times New Roman" w:cs="Times New Roman"/>
          <w:sz w:val="24"/>
          <w:szCs w:val="24"/>
        </w:rPr>
        <w:t>,</w:t>
      </w:r>
      <w:r w:rsidR="00951FF3">
        <w:rPr>
          <w:rFonts w:ascii="Times New Roman" w:hAnsi="Times New Roman" w:cs="Times New Roman"/>
          <w:sz w:val="24"/>
          <w:szCs w:val="24"/>
        </w:rPr>
        <w:t xml:space="preserve"> </w:t>
      </w:r>
      <w:r>
        <w:rPr>
          <w:rFonts w:ascii="Times New Roman" w:hAnsi="Times New Roman" w:cs="Times New Roman"/>
          <w:sz w:val="24"/>
          <w:szCs w:val="24"/>
        </w:rPr>
        <w:t>but the customer may not have this information with them. Therefore, a</w:t>
      </w:r>
      <w:r w:rsidR="00951FF3">
        <w:rPr>
          <w:rFonts w:ascii="Times New Roman" w:hAnsi="Times New Roman" w:cs="Times New Roman"/>
          <w:sz w:val="24"/>
          <w:szCs w:val="24"/>
        </w:rPr>
        <w:t xml:space="preserve"> staff member </w:t>
      </w:r>
      <w:r>
        <w:rPr>
          <w:rFonts w:ascii="Times New Roman" w:hAnsi="Times New Roman" w:cs="Times New Roman"/>
          <w:sz w:val="24"/>
          <w:szCs w:val="24"/>
        </w:rPr>
        <w:t xml:space="preserve">would need </w:t>
      </w:r>
      <w:r w:rsidR="00951FF3">
        <w:rPr>
          <w:rFonts w:ascii="Times New Roman" w:hAnsi="Times New Roman" w:cs="Times New Roman"/>
          <w:sz w:val="24"/>
          <w:szCs w:val="24"/>
        </w:rPr>
        <w:t xml:space="preserve">to search for </w:t>
      </w:r>
      <w:r>
        <w:rPr>
          <w:rFonts w:ascii="Times New Roman" w:hAnsi="Times New Roman" w:cs="Times New Roman"/>
          <w:sz w:val="24"/>
          <w:szCs w:val="24"/>
        </w:rPr>
        <w:t>a</w:t>
      </w:r>
      <w:r w:rsidR="00951FF3">
        <w:rPr>
          <w:rFonts w:ascii="Times New Roman" w:hAnsi="Times New Roman" w:cs="Times New Roman"/>
          <w:sz w:val="24"/>
          <w:szCs w:val="24"/>
        </w:rPr>
        <w:t xml:space="preserve"> </w:t>
      </w:r>
      <w:r>
        <w:rPr>
          <w:rFonts w:ascii="Times New Roman" w:hAnsi="Times New Roman" w:cs="Times New Roman"/>
          <w:sz w:val="24"/>
          <w:szCs w:val="24"/>
        </w:rPr>
        <w:t xml:space="preserve">gym member details another way. This could be done by using customer’s </w:t>
      </w:r>
      <w:r w:rsidR="00951FF3">
        <w:rPr>
          <w:rFonts w:ascii="Times New Roman" w:hAnsi="Times New Roman" w:cs="Times New Roman"/>
          <w:sz w:val="24"/>
          <w:szCs w:val="24"/>
        </w:rPr>
        <w:t>last name</w:t>
      </w:r>
      <w:r w:rsidR="00504F81">
        <w:rPr>
          <w:rFonts w:ascii="Times New Roman" w:hAnsi="Times New Roman" w:cs="Times New Roman"/>
          <w:sz w:val="24"/>
          <w:szCs w:val="24"/>
        </w:rPr>
        <w:t xml:space="preserve"> and first name</w:t>
      </w:r>
      <w:r w:rsidR="00951FF3">
        <w:rPr>
          <w:rFonts w:ascii="Times New Roman" w:hAnsi="Times New Roman" w:cs="Times New Roman"/>
          <w:sz w:val="24"/>
          <w:szCs w:val="24"/>
        </w:rPr>
        <w:t xml:space="preserve">. </w:t>
      </w:r>
      <w:r w:rsidR="00271DFA">
        <w:rPr>
          <w:rFonts w:ascii="Times New Roman" w:hAnsi="Times New Roman" w:cs="Times New Roman"/>
          <w:sz w:val="24"/>
          <w:szCs w:val="24"/>
        </w:rPr>
        <w:t>A</w:t>
      </w:r>
      <w:r w:rsidR="002F4DEA">
        <w:rPr>
          <w:rFonts w:ascii="Times New Roman" w:hAnsi="Times New Roman" w:cs="Times New Roman"/>
          <w:sz w:val="24"/>
          <w:szCs w:val="24"/>
        </w:rPr>
        <w:t xml:space="preserve"> secondary index was constructed </w:t>
      </w:r>
      <w:r>
        <w:rPr>
          <w:rFonts w:ascii="Times New Roman" w:hAnsi="Times New Roman" w:cs="Times New Roman"/>
          <w:sz w:val="24"/>
          <w:szCs w:val="24"/>
        </w:rPr>
        <w:t>where</w:t>
      </w:r>
      <w:r w:rsidR="002F4DEA">
        <w:rPr>
          <w:rFonts w:ascii="Times New Roman" w:hAnsi="Times New Roman" w:cs="Times New Roman"/>
          <w:sz w:val="24"/>
          <w:szCs w:val="24"/>
        </w:rPr>
        <w:t xml:space="preserve"> the secondary key was the last name</w:t>
      </w:r>
      <w:r w:rsidR="00504F81">
        <w:rPr>
          <w:rFonts w:ascii="Times New Roman" w:hAnsi="Times New Roman" w:cs="Times New Roman"/>
          <w:sz w:val="24"/>
          <w:szCs w:val="24"/>
        </w:rPr>
        <w:t xml:space="preserve"> and first </w:t>
      </w:r>
      <w:commentRangeStart w:id="3"/>
      <w:r w:rsidR="00504F81">
        <w:rPr>
          <w:rFonts w:ascii="Times New Roman" w:hAnsi="Times New Roman" w:cs="Times New Roman"/>
          <w:sz w:val="24"/>
          <w:szCs w:val="24"/>
        </w:rPr>
        <w:t>name</w:t>
      </w:r>
      <w:commentRangeEnd w:id="3"/>
      <w:r w:rsidR="00A2725A">
        <w:rPr>
          <w:rStyle w:val="CommentReference"/>
        </w:rPr>
        <w:commentReference w:id="3"/>
      </w:r>
      <w:r w:rsidR="002F4DEA">
        <w:rPr>
          <w:rFonts w:ascii="Times New Roman" w:hAnsi="Times New Roman" w:cs="Times New Roman"/>
          <w:sz w:val="24"/>
          <w:szCs w:val="24"/>
        </w:rPr>
        <w:t xml:space="preserve">. </w:t>
      </w:r>
    </w:p>
    <w:p w14:paraId="56C7A6E1" w14:textId="2C0542CB" w:rsidR="00BF4623" w:rsidRDefault="00690B18" w:rsidP="00926756">
      <w:pPr>
        <w:spacing w:before="120" w:after="120" w:line="240" w:lineRule="auto"/>
        <w:jc w:val="both"/>
        <w:rPr>
          <w:rFonts w:ascii="Times New Roman" w:hAnsi="Times New Roman" w:cs="Times New Roman"/>
          <w:sz w:val="24"/>
          <w:szCs w:val="24"/>
        </w:rPr>
      </w:pPr>
      <w:r>
        <w:rPr>
          <w:noProof/>
          <w:lang w:eastAsia="en-GB"/>
        </w:rPr>
        <w:drawing>
          <wp:inline distT="0" distB="0" distL="0" distR="0" wp14:anchorId="0FBC5C39" wp14:editId="482AA46A">
            <wp:extent cx="3962400" cy="200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62400" cy="200025"/>
                    </a:xfrm>
                    <a:prstGeom prst="rect">
                      <a:avLst/>
                    </a:prstGeom>
                  </pic:spPr>
                </pic:pic>
              </a:graphicData>
            </a:graphic>
          </wp:inline>
        </w:drawing>
      </w:r>
    </w:p>
    <w:p w14:paraId="6EF13FA9" w14:textId="77FECD25" w:rsidR="00200C03" w:rsidRDefault="00517163" w:rsidP="0092675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6935B9">
        <w:rPr>
          <w:rFonts w:ascii="Times New Roman" w:hAnsi="Times New Roman" w:cs="Times New Roman"/>
          <w:sz w:val="24"/>
          <w:szCs w:val="24"/>
        </w:rPr>
        <w:t xml:space="preserve">data is inserted </w:t>
      </w:r>
      <w:r w:rsidR="00676D1A">
        <w:rPr>
          <w:rFonts w:ascii="Times New Roman" w:hAnsi="Times New Roman" w:cs="Times New Roman"/>
          <w:sz w:val="24"/>
          <w:szCs w:val="24"/>
        </w:rPr>
        <w:t xml:space="preserve">or deleted </w:t>
      </w:r>
      <w:r w:rsidR="006935B9">
        <w:rPr>
          <w:rFonts w:ascii="Times New Roman" w:hAnsi="Times New Roman" w:cs="Times New Roman"/>
          <w:sz w:val="24"/>
          <w:szCs w:val="24"/>
        </w:rPr>
        <w:t xml:space="preserve">in </w:t>
      </w:r>
      <w:r w:rsidR="002B7E23">
        <w:rPr>
          <w:rFonts w:ascii="Times New Roman" w:hAnsi="Times New Roman" w:cs="Times New Roman"/>
          <w:sz w:val="24"/>
          <w:szCs w:val="24"/>
        </w:rPr>
        <w:t>a table</w:t>
      </w:r>
      <w:r w:rsidR="006935B9">
        <w:rPr>
          <w:rFonts w:ascii="Times New Roman" w:hAnsi="Times New Roman" w:cs="Times New Roman"/>
          <w:sz w:val="24"/>
          <w:szCs w:val="24"/>
        </w:rPr>
        <w:t xml:space="preserve">, </w:t>
      </w:r>
      <w:r w:rsidR="00C76707">
        <w:rPr>
          <w:rFonts w:ascii="Times New Roman" w:hAnsi="Times New Roman" w:cs="Times New Roman"/>
          <w:sz w:val="24"/>
          <w:szCs w:val="24"/>
        </w:rPr>
        <w:t xml:space="preserve">the secondary index also needs to be updated so insertion and deletion takes longer. </w:t>
      </w:r>
      <w:r w:rsidR="007B5B2D">
        <w:rPr>
          <w:rFonts w:ascii="Times New Roman" w:hAnsi="Times New Roman" w:cs="Times New Roman"/>
          <w:sz w:val="24"/>
          <w:szCs w:val="24"/>
        </w:rPr>
        <w:t>More queries will be carried out</w:t>
      </w:r>
      <w:r w:rsidR="00676D1A">
        <w:rPr>
          <w:rFonts w:ascii="Times New Roman" w:hAnsi="Times New Roman" w:cs="Times New Roman"/>
          <w:sz w:val="24"/>
          <w:szCs w:val="24"/>
        </w:rPr>
        <w:t xml:space="preserve"> by customer’s last name than data will be modified</w:t>
      </w:r>
      <w:r w:rsidR="00AE5C27">
        <w:rPr>
          <w:rFonts w:ascii="Times New Roman" w:hAnsi="Times New Roman" w:cs="Times New Roman"/>
          <w:sz w:val="24"/>
          <w:szCs w:val="24"/>
        </w:rPr>
        <w:t xml:space="preserve">. Although customers will be created frequently in the database, more queries will be carried out </w:t>
      </w:r>
      <w:r w:rsidR="007329D9">
        <w:rPr>
          <w:rFonts w:ascii="Times New Roman" w:hAnsi="Times New Roman" w:cs="Times New Roman"/>
          <w:sz w:val="24"/>
          <w:szCs w:val="24"/>
        </w:rPr>
        <w:t>by the staff in Shape Up Gyms</w:t>
      </w:r>
      <w:r w:rsidR="00D87AE8">
        <w:rPr>
          <w:rFonts w:ascii="Times New Roman" w:hAnsi="Times New Roman" w:cs="Times New Roman"/>
          <w:sz w:val="24"/>
          <w:szCs w:val="24"/>
        </w:rPr>
        <w:t>.</w:t>
      </w:r>
    </w:p>
    <w:p w14:paraId="1DB3F286" w14:textId="0510F13E" w:rsidR="008A26E6" w:rsidRDefault="00200C03" w:rsidP="008A26E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87AE8">
        <w:rPr>
          <w:rFonts w:ascii="Times New Roman" w:hAnsi="Times New Roman" w:cs="Times New Roman"/>
          <w:sz w:val="24"/>
          <w:szCs w:val="24"/>
        </w:rPr>
        <w:t>G</w:t>
      </w:r>
      <w:r>
        <w:rPr>
          <w:rFonts w:ascii="Times New Roman" w:hAnsi="Times New Roman" w:cs="Times New Roman"/>
          <w:sz w:val="24"/>
          <w:szCs w:val="24"/>
        </w:rPr>
        <w:t xml:space="preserve">ym would find it useful to access the data using another </w:t>
      </w:r>
      <w:r w:rsidR="00D51EF2">
        <w:rPr>
          <w:rFonts w:ascii="Times New Roman" w:hAnsi="Times New Roman" w:cs="Times New Roman"/>
          <w:sz w:val="24"/>
          <w:szCs w:val="24"/>
        </w:rPr>
        <w:t>column,</w:t>
      </w:r>
      <w:r>
        <w:rPr>
          <w:rFonts w:ascii="Times New Roman" w:hAnsi="Times New Roman" w:cs="Times New Roman"/>
          <w:sz w:val="24"/>
          <w:szCs w:val="24"/>
        </w:rPr>
        <w:t xml:space="preserve"> so a secondary index was created for the last name</w:t>
      </w:r>
      <w:r w:rsidR="00CC1F95">
        <w:rPr>
          <w:rFonts w:ascii="Times New Roman" w:hAnsi="Times New Roman" w:cs="Times New Roman"/>
          <w:sz w:val="24"/>
          <w:szCs w:val="24"/>
        </w:rPr>
        <w:t>, while the CustomerID is the clustered index</w:t>
      </w:r>
      <w:r w:rsidR="00D51EF2">
        <w:rPr>
          <w:rFonts w:ascii="Times New Roman" w:hAnsi="Times New Roman" w:cs="Times New Roman"/>
          <w:sz w:val="24"/>
          <w:szCs w:val="24"/>
        </w:rPr>
        <w:t xml:space="preserve">. </w:t>
      </w:r>
      <w:r w:rsidR="002F4DEA" w:rsidRPr="00D51EF2">
        <w:rPr>
          <w:rFonts w:ascii="Times New Roman" w:hAnsi="Times New Roman" w:cs="Times New Roman"/>
          <w:sz w:val="24"/>
          <w:szCs w:val="24"/>
        </w:rPr>
        <w:t xml:space="preserve">From the staff member’s perspective, entering data into the database works exactly in the same way than it does without a secondary index. </w:t>
      </w:r>
    </w:p>
    <w:p w14:paraId="6760190B" w14:textId="6AA40721" w:rsidR="00B070E2" w:rsidRDefault="00040A88" w:rsidP="00926756">
      <w:pPr>
        <w:jc w:val="both"/>
        <w:rPr>
          <w:rFonts w:ascii="Times New Roman" w:hAnsi="Times New Roman" w:cs="Times New Roman"/>
          <w:sz w:val="24"/>
          <w:szCs w:val="24"/>
        </w:rPr>
      </w:pPr>
      <w:r>
        <w:rPr>
          <w:rFonts w:ascii="Times New Roman" w:hAnsi="Times New Roman" w:cs="Times New Roman"/>
          <w:sz w:val="24"/>
          <w:szCs w:val="24"/>
        </w:rPr>
        <w:t xml:space="preserve">This index </w:t>
      </w:r>
      <w:r w:rsidR="001A73EF">
        <w:rPr>
          <w:rFonts w:ascii="Times New Roman" w:hAnsi="Times New Roman" w:cs="Times New Roman"/>
          <w:sz w:val="24"/>
          <w:szCs w:val="24"/>
        </w:rPr>
        <w:t>will</w:t>
      </w:r>
      <w:r>
        <w:rPr>
          <w:rFonts w:ascii="Times New Roman" w:hAnsi="Times New Roman" w:cs="Times New Roman"/>
          <w:sz w:val="24"/>
          <w:szCs w:val="24"/>
        </w:rPr>
        <w:t xml:space="preserve"> reduce the query’s execution time</w:t>
      </w:r>
      <w:r w:rsidR="00AF45C9">
        <w:rPr>
          <w:rFonts w:ascii="Times New Roman" w:hAnsi="Times New Roman" w:cs="Times New Roman"/>
          <w:sz w:val="24"/>
          <w:szCs w:val="24"/>
        </w:rPr>
        <w:t xml:space="preserve"> if you query the columns last name and first name together in the </w:t>
      </w:r>
      <w:r w:rsidR="008A26E6">
        <w:rPr>
          <w:rFonts w:ascii="Times New Roman" w:hAnsi="Times New Roman" w:cs="Times New Roman"/>
          <w:sz w:val="24"/>
          <w:szCs w:val="24"/>
        </w:rPr>
        <w:t>WHERE</w:t>
      </w:r>
      <w:r w:rsidR="00AF45C9">
        <w:rPr>
          <w:rFonts w:ascii="Times New Roman" w:hAnsi="Times New Roman" w:cs="Times New Roman"/>
          <w:sz w:val="24"/>
          <w:szCs w:val="24"/>
        </w:rPr>
        <w:t xml:space="preserve"> clause</w:t>
      </w:r>
      <w:r w:rsidR="00C60D9B">
        <w:rPr>
          <w:rFonts w:ascii="Times New Roman" w:hAnsi="Times New Roman" w:cs="Times New Roman"/>
          <w:sz w:val="24"/>
          <w:szCs w:val="24"/>
        </w:rPr>
        <w:t xml:space="preserve"> </w:t>
      </w:r>
      <w:sdt>
        <w:sdtPr>
          <w:rPr>
            <w:rFonts w:ascii="Times New Roman" w:hAnsi="Times New Roman" w:cs="Times New Roman"/>
            <w:sz w:val="24"/>
            <w:szCs w:val="24"/>
          </w:rPr>
          <w:id w:val="1628514388"/>
          <w:citation/>
        </w:sdtPr>
        <w:sdtEndPr/>
        <w:sdtContent>
          <w:r w:rsidR="00C60D9B">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Cec11 \l 2057 </w:instrText>
          </w:r>
          <w:r w:rsidR="00C60D9B">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[2]</w:t>
          </w:r>
          <w:r w:rsidR="00C60D9B">
            <w:rPr>
              <w:rFonts w:ascii="Times New Roman" w:hAnsi="Times New Roman" w:cs="Times New Roman"/>
              <w:sz w:val="24"/>
              <w:szCs w:val="24"/>
            </w:rPr>
            <w:fldChar w:fldCharType="end"/>
          </w:r>
        </w:sdtContent>
      </w:sdt>
      <w:r w:rsidR="001A73EF">
        <w:rPr>
          <w:rFonts w:ascii="Times New Roman" w:hAnsi="Times New Roman" w:cs="Times New Roman"/>
          <w:sz w:val="24"/>
          <w:szCs w:val="24"/>
        </w:rPr>
        <w:t xml:space="preserve">. By indexing the last name and the first name together a query to </w:t>
      </w:r>
      <w:r w:rsidR="007F0E84">
        <w:rPr>
          <w:rFonts w:ascii="Times New Roman" w:hAnsi="Times New Roman" w:cs="Times New Roman"/>
          <w:sz w:val="24"/>
          <w:szCs w:val="24"/>
        </w:rPr>
        <w:t xml:space="preserve">search for a customer, e.g. Davies </w:t>
      </w:r>
      <w:r w:rsidR="0041779B">
        <w:rPr>
          <w:rFonts w:ascii="Times New Roman" w:hAnsi="Times New Roman" w:cs="Times New Roman"/>
          <w:sz w:val="24"/>
          <w:szCs w:val="24"/>
        </w:rPr>
        <w:t>Rhys</w:t>
      </w:r>
      <w:r w:rsidR="007F0E84">
        <w:rPr>
          <w:rFonts w:ascii="Times New Roman" w:hAnsi="Times New Roman" w:cs="Times New Roman"/>
          <w:sz w:val="24"/>
          <w:szCs w:val="24"/>
        </w:rPr>
        <w:t xml:space="preserve"> would execute quickly. </w:t>
      </w:r>
    </w:p>
    <w:p w14:paraId="22E149C5" w14:textId="39F4B8A0" w:rsidR="00E866B5" w:rsidRDefault="007F0E84" w:rsidP="00926756">
      <w:pPr>
        <w:jc w:val="both"/>
        <w:rPr>
          <w:rFonts w:ascii="Times New Roman" w:hAnsi="Times New Roman" w:cs="Times New Roman"/>
          <w:sz w:val="24"/>
          <w:szCs w:val="24"/>
        </w:rPr>
      </w:pPr>
      <w:r>
        <w:rPr>
          <w:rFonts w:ascii="Times New Roman" w:hAnsi="Times New Roman" w:cs="Times New Roman"/>
          <w:sz w:val="24"/>
          <w:szCs w:val="24"/>
        </w:rPr>
        <w:t xml:space="preserve"> </w:t>
      </w:r>
      <w:r w:rsidR="00EB1A69">
        <w:rPr>
          <w:noProof/>
          <w:lang w:eastAsia="en-GB"/>
        </w:rPr>
        <w:drawing>
          <wp:inline distT="0" distB="0" distL="0" distR="0" wp14:anchorId="72218447" wp14:editId="32E7F93F">
            <wp:extent cx="2047875" cy="600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47875" cy="600075"/>
                    </a:xfrm>
                    <a:prstGeom prst="rect">
                      <a:avLst/>
                    </a:prstGeom>
                  </pic:spPr>
                </pic:pic>
              </a:graphicData>
            </a:graphic>
          </wp:inline>
        </w:drawing>
      </w:r>
    </w:p>
    <w:p w14:paraId="2825E1CC" w14:textId="3B148F1C" w:rsidR="00D57DEA" w:rsidRDefault="00D57DEA" w:rsidP="00926756">
      <w:pPr>
        <w:jc w:val="both"/>
        <w:rPr>
          <w:rFonts w:ascii="Times New Roman" w:hAnsi="Times New Roman" w:cs="Times New Roman"/>
          <w:sz w:val="24"/>
          <w:szCs w:val="24"/>
        </w:rPr>
      </w:pPr>
      <w:r>
        <w:rPr>
          <w:rFonts w:ascii="Times New Roman" w:hAnsi="Times New Roman" w:cs="Times New Roman"/>
          <w:sz w:val="24"/>
          <w:szCs w:val="24"/>
        </w:rPr>
        <w:t xml:space="preserve">This index would enable the database to eliminate any rows </w:t>
      </w:r>
      <w:r w:rsidR="00063B9B">
        <w:rPr>
          <w:rFonts w:ascii="Times New Roman" w:hAnsi="Times New Roman" w:cs="Times New Roman"/>
          <w:sz w:val="24"/>
          <w:szCs w:val="24"/>
        </w:rPr>
        <w:t>because both fields are searched as opposed to one field</w:t>
      </w:r>
      <w:r w:rsidR="0033332A">
        <w:rPr>
          <w:rFonts w:ascii="Times New Roman" w:hAnsi="Times New Roman" w:cs="Times New Roman"/>
          <w:sz w:val="24"/>
          <w:szCs w:val="24"/>
        </w:rPr>
        <w:t xml:space="preserve">, therefore decreasing the </w:t>
      </w:r>
      <w:r w:rsidR="00A0025C">
        <w:rPr>
          <w:rFonts w:ascii="Times New Roman" w:hAnsi="Times New Roman" w:cs="Times New Roman"/>
          <w:sz w:val="24"/>
          <w:szCs w:val="24"/>
        </w:rPr>
        <w:t>number</w:t>
      </w:r>
      <w:r w:rsidR="0033332A">
        <w:rPr>
          <w:rFonts w:ascii="Times New Roman" w:hAnsi="Times New Roman" w:cs="Times New Roman"/>
          <w:sz w:val="24"/>
          <w:szCs w:val="24"/>
        </w:rPr>
        <w:t xml:space="preserve"> of rows to </w:t>
      </w:r>
      <w:r w:rsidR="00B070E2">
        <w:rPr>
          <w:rFonts w:ascii="Times New Roman" w:hAnsi="Times New Roman" w:cs="Times New Roman"/>
          <w:sz w:val="24"/>
          <w:szCs w:val="24"/>
        </w:rPr>
        <w:t xml:space="preserve">be </w:t>
      </w:r>
      <w:r w:rsidR="0033332A">
        <w:rPr>
          <w:rFonts w:ascii="Times New Roman" w:hAnsi="Times New Roman" w:cs="Times New Roman"/>
          <w:sz w:val="24"/>
          <w:szCs w:val="24"/>
        </w:rPr>
        <w:t>consider</w:t>
      </w:r>
      <w:r w:rsidR="00B070E2">
        <w:rPr>
          <w:rFonts w:ascii="Times New Roman" w:hAnsi="Times New Roman" w:cs="Times New Roman"/>
          <w:sz w:val="24"/>
          <w:szCs w:val="24"/>
        </w:rPr>
        <w:t>ed</w:t>
      </w:r>
      <w:r w:rsidR="0033332A">
        <w:rPr>
          <w:rFonts w:ascii="Times New Roman" w:hAnsi="Times New Roman" w:cs="Times New Roman"/>
          <w:sz w:val="24"/>
          <w:szCs w:val="24"/>
        </w:rPr>
        <w:t xml:space="preserve">. </w:t>
      </w:r>
      <w:r w:rsidR="00FF12E2">
        <w:rPr>
          <w:rFonts w:ascii="Times New Roman" w:hAnsi="Times New Roman" w:cs="Times New Roman"/>
          <w:sz w:val="24"/>
          <w:szCs w:val="24"/>
        </w:rPr>
        <w:t xml:space="preserve">Ultimately, there are more customers on the gym database whose last name is </w:t>
      </w:r>
      <w:r w:rsidR="00AA09B9">
        <w:rPr>
          <w:rFonts w:ascii="Times New Roman" w:hAnsi="Times New Roman" w:cs="Times New Roman"/>
          <w:sz w:val="24"/>
          <w:szCs w:val="24"/>
        </w:rPr>
        <w:t>‘</w:t>
      </w:r>
      <w:r w:rsidR="00FF12E2">
        <w:rPr>
          <w:rFonts w:ascii="Times New Roman" w:hAnsi="Times New Roman" w:cs="Times New Roman"/>
          <w:sz w:val="24"/>
          <w:szCs w:val="24"/>
        </w:rPr>
        <w:t>Davies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than customers whose last name is </w:t>
      </w:r>
      <w:r w:rsidR="00AA09B9">
        <w:rPr>
          <w:rFonts w:ascii="Times New Roman" w:hAnsi="Times New Roman" w:cs="Times New Roman"/>
          <w:sz w:val="24"/>
          <w:szCs w:val="24"/>
        </w:rPr>
        <w:t>‘</w:t>
      </w:r>
      <w:r w:rsidR="00FF12E2">
        <w:rPr>
          <w:rFonts w:ascii="Times New Roman" w:hAnsi="Times New Roman" w:cs="Times New Roman"/>
          <w:sz w:val="24"/>
          <w:szCs w:val="24"/>
        </w:rPr>
        <w:t>Davies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and whose first name is also </w:t>
      </w:r>
      <w:r w:rsidR="00AA09B9">
        <w:rPr>
          <w:rFonts w:ascii="Times New Roman" w:hAnsi="Times New Roman" w:cs="Times New Roman"/>
          <w:sz w:val="24"/>
          <w:szCs w:val="24"/>
        </w:rPr>
        <w:t>‘</w:t>
      </w:r>
      <w:r w:rsidR="00FF12E2">
        <w:rPr>
          <w:rFonts w:ascii="Times New Roman" w:hAnsi="Times New Roman" w:cs="Times New Roman"/>
          <w:sz w:val="24"/>
          <w:szCs w:val="24"/>
        </w:rPr>
        <w:t>Rhys</w:t>
      </w:r>
      <w:r w:rsidR="00AA09B9">
        <w:rPr>
          <w:rFonts w:ascii="Times New Roman" w:hAnsi="Times New Roman" w:cs="Times New Roman"/>
          <w:sz w:val="24"/>
          <w:szCs w:val="24"/>
        </w:rPr>
        <w:t>’</w:t>
      </w:r>
      <w:r w:rsidR="00FF12E2">
        <w:rPr>
          <w:rFonts w:ascii="Times New Roman" w:hAnsi="Times New Roman" w:cs="Times New Roman"/>
          <w:sz w:val="24"/>
          <w:szCs w:val="24"/>
        </w:rPr>
        <w:t xml:space="preserve">. </w:t>
      </w:r>
      <w:r w:rsidR="00F60F96">
        <w:rPr>
          <w:rFonts w:ascii="Times New Roman" w:hAnsi="Times New Roman" w:cs="Times New Roman"/>
          <w:sz w:val="24"/>
          <w:szCs w:val="24"/>
        </w:rPr>
        <w:t xml:space="preserve">If a separate index was created on first name and last </w:t>
      </w:r>
      <w:r w:rsidR="003202C8">
        <w:rPr>
          <w:rFonts w:ascii="Times New Roman" w:hAnsi="Times New Roman" w:cs="Times New Roman"/>
          <w:sz w:val="24"/>
          <w:szCs w:val="24"/>
        </w:rPr>
        <w:t>name,</w:t>
      </w:r>
      <w:r w:rsidR="00F60F96">
        <w:rPr>
          <w:rFonts w:ascii="Times New Roman" w:hAnsi="Times New Roman" w:cs="Times New Roman"/>
          <w:sz w:val="24"/>
          <w:szCs w:val="24"/>
        </w:rPr>
        <w:t xml:space="preserve"> then one or the other would be chosen by the database</w:t>
      </w:r>
      <w:r w:rsidR="00BE7796">
        <w:rPr>
          <w:rFonts w:ascii="Times New Roman" w:hAnsi="Times New Roman" w:cs="Times New Roman"/>
          <w:sz w:val="24"/>
          <w:szCs w:val="24"/>
        </w:rPr>
        <w:t xml:space="preserve"> as a single query can only use one index per table. </w:t>
      </w:r>
    </w:p>
    <w:p w14:paraId="5B41044C" w14:textId="684EB711" w:rsidR="00550CC5" w:rsidRDefault="00B070E2" w:rsidP="00926756">
      <w:pPr>
        <w:jc w:val="both"/>
        <w:rPr>
          <w:noProof/>
        </w:rPr>
      </w:pPr>
      <w:r>
        <w:rPr>
          <w:noProof/>
          <w:lang w:eastAsia="en-GB"/>
        </w:rPr>
        <w:drawing>
          <wp:inline distT="0" distB="0" distL="0" distR="0" wp14:anchorId="6F6C37CF" wp14:editId="25A5EBCC">
            <wp:extent cx="2066925" cy="3429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66925" cy="342900"/>
                    </a:xfrm>
                    <a:prstGeom prst="rect">
                      <a:avLst/>
                    </a:prstGeom>
                  </pic:spPr>
                </pic:pic>
              </a:graphicData>
            </a:graphic>
          </wp:inline>
        </w:drawing>
      </w:r>
      <w:r w:rsidRPr="00B070E2">
        <w:rPr>
          <w:noProof/>
        </w:rPr>
        <w:t xml:space="preserve"> </w:t>
      </w:r>
    </w:p>
    <w:p w14:paraId="5A7D6E28" w14:textId="382FC1B1" w:rsidR="00B82D74" w:rsidRDefault="00B070E2" w:rsidP="00926756">
      <w:pPr>
        <w:jc w:val="both"/>
        <w:rPr>
          <w:noProof/>
        </w:rPr>
      </w:pPr>
      <w:r>
        <w:rPr>
          <w:noProof/>
          <w:lang w:eastAsia="en-GB"/>
        </w:rPr>
        <w:drawing>
          <wp:inline distT="0" distB="0" distL="0" distR="0" wp14:anchorId="254F12FA" wp14:editId="28BA7679">
            <wp:extent cx="5731510" cy="334010"/>
            <wp:effectExtent l="19050" t="19050" r="21590" b="279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4010"/>
                    </a:xfrm>
                    <a:prstGeom prst="rect">
                      <a:avLst/>
                    </a:prstGeom>
                    <a:ln>
                      <a:solidFill>
                        <a:schemeClr val="tx1"/>
                      </a:solidFill>
                    </a:ln>
                  </pic:spPr>
                </pic:pic>
              </a:graphicData>
            </a:graphic>
          </wp:inline>
        </w:drawing>
      </w:r>
      <w:r w:rsidR="00B82D74">
        <w:rPr>
          <w:noProof/>
          <w:lang w:eastAsia="en-GB"/>
        </w:rPr>
        <w:drawing>
          <wp:inline distT="0" distB="0" distL="0" distR="0" wp14:anchorId="768C7A7B" wp14:editId="0643BE44">
            <wp:extent cx="2047875" cy="6000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47875" cy="600075"/>
                    </a:xfrm>
                    <a:prstGeom prst="rect">
                      <a:avLst/>
                    </a:prstGeom>
                  </pic:spPr>
                </pic:pic>
              </a:graphicData>
            </a:graphic>
          </wp:inline>
        </w:drawing>
      </w:r>
    </w:p>
    <w:p w14:paraId="7C9103B8" w14:textId="37E4B6EB" w:rsidR="00B82D74" w:rsidRDefault="00B82D74" w:rsidP="00926756">
      <w:pPr>
        <w:jc w:val="both"/>
        <w:rPr>
          <w:rFonts w:ascii="Times New Roman" w:hAnsi="Times New Roman" w:cs="Times New Roman"/>
          <w:sz w:val="24"/>
          <w:szCs w:val="24"/>
        </w:rPr>
      </w:pPr>
      <w:r>
        <w:rPr>
          <w:noProof/>
          <w:lang w:eastAsia="en-GB"/>
        </w:rPr>
        <w:drawing>
          <wp:inline distT="0" distB="0" distL="0" distR="0" wp14:anchorId="5CF3D8CD" wp14:editId="39CC1475">
            <wp:extent cx="5731510" cy="395605"/>
            <wp:effectExtent l="19050" t="19050" r="21590" b="2349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5605"/>
                    </a:xfrm>
                    <a:prstGeom prst="rect">
                      <a:avLst/>
                    </a:prstGeom>
                    <a:ln>
                      <a:solidFill>
                        <a:schemeClr val="tx1"/>
                      </a:solidFill>
                    </a:ln>
                  </pic:spPr>
                </pic:pic>
              </a:graphicData>
            </a:graphic>
          </wp:inline>
        </w:drawing>
      </w:r>
    </w:p>
    <w:p w14:paraId="1DB98C0E" w14:textId="6AEE948B" w:rsidR="00942EA7" w:rsidRPr="00942EA7" w:rsidRDefault="00CA4D00" w:rsidP="0092675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use of WHERE clause </w:t>
      </w:r>
      <w:r w:rsidR="005459FE">
        <w:rPr>
          <w:rFonts w:ascii="Times New Roman" w:hAnsi="Times New Roman" w:cs="Times New Roman"/>
          <w:sz w:val="24"/>
          <w:szCs w:val="24"/>
        </w:rPr>
        <w:t xml:space="preserve">lists specific columns in the table and has the advantage of limiting the </w:t>
      </w:r>
      <w:r w:rsidR="00431B03">
        <w:rPr>
          <w:rFonts w:ascii="Times New Roman" w:hAnsi="Times New Roman" w:cs="Times New Roman"/>
          <w:sz w:val="24"/>
          <w:szCs w:val="24"/>
        </w:rPr>
        <w:t>number</w:t>
      </w:r>
      <w:r w:rsidR="005459FE">
        <w:rPr>
          <w:rFonts w:ascii="Times New Roman" w:hAnsi="Times New Roman" w:cs="Times New Roman"/>
          <w:sz w:val="24"/>
          <w:szCs w:val="24"/>
        </w:rPr>
        <w:t xml:space="preserve"> of rows which are returned</w:t>
      </w:r>
      <w:r w:rsidR="00431B03">
        <w:rPr>
          <w:rFonts w:ascii="Times New Roman" w:hAnsi="Times New Roman" w:cs="Times New Roman"/>
          <w:sz w:val="24"/>
          <w:szCs w:val="24"/>
        </w:rPr>
        <w:t>. The use of this index is ideal for the gym</w:t>
      </w:r>
      <w:r w:rsidR="00B36120">
        <w:rPr>
          <w:rFonts w:ascii="Times New Roman" w:hAnsi="Times New Roman" w:cs="Times New Roman"/>
          <w:sz w:val="24"/>
          <w:szCs w:val="24"/>
        </w:rPr>
        <w:t xml:space="preserve"> to</w:t>
      </w:r>
      <w:r w:rsidR="00431B03">
        <w:rPr>
          <w:rFonts w:ascii="Times New Roman" w:hAnsi="Times New Roman" w:cs="Times New Roman"/>
          <w:sz w:val="24"/>
          <w:szCs w:val="24"/>
        </w:rPr>
        <w:t xml:space="preserve"> find specific records</w:t>
      </w:r>
      <w:r w:rsidR="00B36120">
        <w:rPr>
          <w:rFonts w:ascii="Times New Roman" w:hAnsi="Times New Roman" w:cs="Times New Roman"/>
          <w:sz w:val="24"/>
          <w:szCs w:val="24"/>
        </w:rPr>
        <w:t xml:space="preserve"> as the majority of searches on the database would </w:t>
      </w:r>
      <w:r w:rsidR="00B070E2">
        <w:rPr>
          <w:rFonts w:ascii="Times New Roman" w:hAnsi="Times New Roman" w:cs="Times New Roman"/>
          <w:sz w:val="24"/>
          <w:szCs w:val="24"/>
        </w:rPr>
        <w:t>involve</w:t>
      </w:r>
      <w:r w:rsidR="00B36120">
        <w:rPr>
          <w:rFonts w:ascii="Times New Roman" w:hAnsi="Times New Roman" w:cs="Times New Roman"/>
          <w:sz w:val="24"/>
          <w:szCs w:val="24"/>
        </w:rPr>
        <w:t xml:space="preserve"> searching for a </w:t>
      </w:r>
      <w:r w:rsidR="00182C7B">
        <w:rPr>
          <w:rFonts w:ascii="Times New Roman" w:hAnsi="Times New Roman" w:cs="Times New Roman"/>
          <w:sz w:val="24"/>
          <w:szCs w:val="24"/>
        </w:rPr>
        <w:t>specific</w:t>
      </w:r>
      <w:r w:rsidR="00B36120">
        <w:rPr>
          <w:rFonts w:ascii="Times New Roman" w:hAnsi="Times New Roman" w:cs="Times New Roman"/>
          <w:sz w:val="24"/>
          <w:szCs w:val="24"/>
        </w:rPr>
        <w:t xml:space="preserve"> customer</w:t>
      </w:r>
      <w:r w:rsidR="00431B03">
        <w:rPr>
          <w:rFonts w:ascii="Times New Roman" w:hAnsi="Times New Roman" w:cs="Times New Roman"/>
          <w:sz w:val="24"/>
          <w:szCs w:val="24"/>
        </w:rPr>
        <w:t xml:space="preserve">. </w:t>
      </w:r>
    </w:p>
    <w:p w14:paraId="33DE1351" w14:textId="2C7518A7" w:rsidR="00600953" w:rsidRPr="00F50432" w:rsidRDefault="003E6633" w:rsidP="000A7DBD">
      <w:pPr>
        <w:pStyle w:val="Heading2"/>
        <w:numPr>
          <w:ilvl w:val="1"/>
          <w:numId w:val="6"/>
        </w:numPr>
        <w:rPr>
          <w:b/>
          <w:bCs/>
          <w:color w:val="auto"/>
          <w:u w:val="single"/>
        </w:rPr>
      </w:pPr>
      <w:bookmarkStart w:id="4" w:name="_Toc35890429"/>
      <w:r>
        <w:rPr>
          <w:b/>
          <w:bCs/>
          <w:color w:val="auto"/>
          <w:u w:val="single"/>
        </w:rPr>
        <w:t>Secon</w:t>
      </w:r>
      <w:r w:rsidR="00AD5193">
        <w:rPr>
          <w:b/>
          <w:bCs/>
          <w:color w:val="auto"/>
          <w:u w:val="single"/>
        </w:rPr>
        <w:t>d</w:t>
      </w:r>
      <w:r>
        <w:rPr>
          <w:b/>
          <w:bCs/>
          <w:color w:val="auto"/>
          <w:u w:val="single"/>
        </w:rPr>
        <w:t xml:space="preserve">ary Index on </w:t>
      </w:r>
      <w:r w:rsidR="00D0318E" w:rsidRPr="00F50432">
        <w:rPr>
          <w:b/>
          <w:bCs/>
          <w:color w:val="auto"/>
          <w:u w:val="single"/>
        </w:rPr>
        <w:t>Gym Name</w:t>
      </w:r>
      <w:bookmarkEnd w:id="4"/>
    </w:p>
    <w:p w14:paraId="4AA82BAE" w14:textId="69DCC6FD" w:rsidR="00B429D6" w:rsidRDefault="007016D9" w:rsidP="00926756">
      <w:pPr>
        <w:jc w:val="both"/>
        <w:rPr>
          <w:rFonts w:ascii="Times New Roman" w:hAnsi="Times New Roman" w:cs="Times New Roman"/>
          <w:sz w:val="24"/>
          <w:szCs w:val="24"/>
        </w:rPr>
      </w:pPr>
      <w:r>
        <w:rPr>
          <w:rFonts w:ascii="Times New Roman" w:hAnsi="Times New Roman" w:cs="Times New Roman"/>
          <w:sz w:val="24"/>
          <w:szCs w:val="24"/>
        </w:rPr>
        <w:t xml:space="preserve">The index data is </w:t>
      </w:r>
      <w:r w:rsidR="00D60F93">
        <w:rPr>
          <w:rFonts w:ascii="Times New Roman" w:hAnsi="Times New Roman" w:cs="Times New Roman"/>
          <w:sz w:val="24"/>
          <w:szCs w:val="24"/>
        </w:rPr>
        <w:t xml:space="preserve">in </w:t>
      </w:r>
      <w:r>
        <w:rPr>
          <w:rFonts w:ascii="Times New Roman" w:hAnsi="Times New Roman" w:cs="Times New Roman"/>
          <w:sz w:val="24"/>
          <w:szCs w:val="24"/>
        </w:rPr>
        <w:t xml:space="preserve">a </w:t>
      </w:r>
      <w:r w:rsidR="00F9760B">
        <w:rPr>
          <w:rFonts w:ascii="Times New Roman" w:hAnsi="Times New Roman" w:cs="Times New Roman"/>
          <w:sz w:val="24"/>
          <w:szCs w:val="24"/>
        </w:rPr>
        <w:t xml:space="preserve">different </w:t>
      </w:r>
      <w:r>
        <w:rPr>
          <w:rFonts w:ascii="Times New Roman" w:hAnsi="Times New Roman" w:cs="Times New Roman"/>
          <w:sz w:val="24"/>
          <w:szCs w:val="24"/>
        </w:rPr>
        <w:t>table</w:t>
      </w:r>
      <w:r w:rsidR="00D506B6">
        <w:rPr>
          <w:rFonts w:ascii="Times New Roman" w:hAnsi="Times New Roman" w:cs="Times New Roman"/>
          <w:sz w:val="24"/>
          <w:szCs w:val="24"/>
        </w:rPr>
        <w:t xml:space="preserve"> </w:t>
      </w:r>
      <w:r>
        <w:rPr>
          <w:rFonts w:ascii="Times New Roman" w:hAnsi="Times New Roman" w:cs="Times New Roman"/>
          <w:sz w:val="24"/>
          <w:szCs w:val="24"/>
        </w:rPr>
        <w:t>from the table</w:t>
      </w:r>
      <w:r w:rsidR="00F9760B">
        <w:rPr>
          <w:rFonts w:ascii="Times New Roman" w:hAnsi="Times New Roman" w:cs="Times New Roman"/>
          <w:sz w:val="24"/>
          <w:szCs w:val="24"/>
        </w:rPr>
        <w:t>’s</w:t>
      </w:r>
      <w:r>
        <w:rPr>
          <w:rFonts w:ascii="Times New Roman" w:hAnsi="Times New Roman" w:cs="Times New Roman"/>
          <w:sz w:val="24"/>
          <w:szCs w:val="24"/>
        </w:rPr>
        <w:t xml:space="preserve"> data for secondary indexes</w:t>
      </w:r>
      <w:r w:rsidR="00CB424C">
        <w:rPr>
          <w:rFonts w:ascii="Times New Roman" w:hAnsi="Times New Roman" w:cs="Times New Roman"/>
          <w:sz w:val="24"/>
          <w:szCs w:val="24"/>
        </w:rPr>
        <w:t xml:space="preserve">, even though it is possible for both to be stored in different </w:t>
      </w:r>
      <w:r w:rsidR="00B070E2">
        <w:rPr>
          <w:rFonts w:ascii="Times New Roman" w:hAnsi="Times New Roman" w:cs="Times New Roman"/>
          <w:sz w:val="24"/>
          <w:szCs w:val="24"/>
        </w:rPr>
        <w:t xml:space="preserve">areas </w:t>
      </w:r>
      <w:r w:rsidR="00CB424C">
        <w:rPr>
          <w:rFonts w:ascii="Times New Roman" w:hAnsi="Times New Roman" w:cs="Times New Roman"/>
          <w:sz w:val="24"/>
          <w:szCs w:val="24"/>
        </w:rPr>
        <w:t>or the same area</w:t>
      </w:r>
      <w:r w:rsidR="00B77E79">
        <w:rPr>
          <w:rFonts w:ascii="Times New Roman" w:hAnsi="Times New Roman" w:cs="Times New Roman"/>
          <w:sz w:val="24"/>
          <w:szCs w:val="24"/>
        </w:rPr>
        <w:t xml:space="preserve"> </w:t>
      </w:r>
      <w:sdt>
        <w:sdtPr>
          <w:rPr>
            <w:rFonts w:ascii="Times New Roman" w:hAnsi="Times New Roman" w:cs="Times New Roman"/>
            <w:sz w:val="24"/>
            <w:szCs w:val="24"/>
          </w:rPr>
          <w:id w:val="-1827351783"/>
          <w:citation/>
        </w:sdtPr>
        <w:sdtEndPr/>
        <w:sdtContent>
          <w:r w:rsidR="00B77E79">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Dew08 \l 2057 </w:instrText>
          </w:r>
          <w:r w:rsidR="00B77E79">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[3]</w:t>
          </w:r>
          <w:r w:rsidR="00B77E79">
            <w:rPr>
              <w:rFonts w:ascii="Times New Roman" w:hAnsi="Times New Roman" w:cs="Times New Roman"/>
              <w:sz w:val="24"/>
              <w:szCs w:val="24"/>
            </w:rPr>
            <w:fldChar w:fldCharType="end"/>
          </w:r>
        </w:sdtContent>
      </w:sdt>
      <w:r w:rsidR="00CB424C">
        <w:rPr>
          <w:rFonts w:ascii="Times New Roman" w:hAnsi="Times New Roman" w:cs="Times New Roman"/>
          <w:sz w:val="24"/>
          <w:szCs w:val="24"/>
        </w:rPr>
        <w:t xml:space="preserve">. When a record is inserted into a table, the </w:t>
      </w:r>
      <w:r w:rsidR="00CB28B7">
        <w:rPr>
          <w:rFonts w:ascii="Times New Roman" w:hAnsi="Times New Roman" w:cs="Times New Roman"/>
          <w:sz w:val="24"/>
          <w:szCs w:val="24"/>
        </w:rPr>
        <w:t xml:space="preserve">information data </w:t>
      </w:r>
      <w:r w:rsidR="00ED39EB">
        <w:rPr>
          <w:rFonts w:ascii="Times New Roman" w:hAnsi="Times New Roman" w:cs="Times New Roman"/>
          <w:sz w:val="24"/>
          <w:szCs w:val="24"/>
        </w:rPr>
        <w:t xml:space="preserve">in </w:t>
      </w:r>
      <w:r w:rsidR="00CB424C">
        <w:rPr>
          <w:rFonts w:ascii="Times New Roman" w:hAnsi="Times New Roman" w:cs="Times New Roman"/>
          <w:sz w:val="24"/>
          <w:szCs w:val="24"/>
        </w:rPr>
        <w:t xml:space="preserve">the columns which are in the index after </w:t>
      </w:r>
      <w:r w:rsidR="00EC30F2">
        <w:rPr>
          <w:rFonts w:ascii="Times New Roman" w:hAnsi="Times New Roman" w:cs="Times New Roman"/>
          <w:sz w:val="24"/>
          <w:szCs w:val="24"/>
        </w:rPr>
        <w:t>a</w:t>
      </w:r>
      <w:r w:rsidR="00336834">
        <w:rPr>
          <w:rFonts w:ascii="Times New Roman" w:hAnsi="Times New Roman" w:cs="Times New Roman"/>
          <w:sz w:val="24"/>
          <w:szCs w:val="24"/>
        </w:rPr>
        <w:t xml:space="preserve"> co</w:t>
      </w:r>
      <w:r w:rsidR="00EC30F2">
        <w:rPr>
          <w:rFonts w:ascii="Times New Roman" w:hAnsi="Times New Roman" w:cs="Times New Roman"/>
          <w:sz w:val="24"/>
          <w:szCs w:val="24"/>
        </w:rPr>
        <w:t>py</w:t>
      </w:r>
      <w:r w:rsidR="00CB424C">
        <w:rPr>
          <w:rFonts w:ascii="Times New Roman" w:hAnsi="Times New Roman" w:cs="Times New Roman"/>
          <w:sz w:val="24"/>
          <w:szCs w:val="24"/>
        </w:rPr>
        <w:t xml:space="preserve"> is inserted into the index area. </w:t>
      </w:r>
      <w:r w:rsidR="00336834">
        <w:rPr>
          <w:rFonts w:ascii="Times New Roman" w:hAnsi="Times New Roman" w:cs="Times New Roman"/>
          <w:sz w:val="24"/>
          <w:szCs w:val="24"/>
        </w:rPr>
        <w:t xml:space="preserve">Therefore, if </w:t>
      </w:r>
      <w:r w:rsidR="004A1DDD">
        <w:rPr>
          <w:rFonts w:ascii="Times New Roman" w:hAnsi="Times New Roman" w:cs="Times New Roman"/>
          <w:sz w:val="24"/>
          <w:szCs w:val="24"/>
        </w:rPr>
        <w:t xml:space="preserve">column </w:t>
      </w:r>
      <w:r w:rsidR="00336834">
        <w:rPr>
          <w:rFonts w:ascii="Times New Roman" w:hAnsi="Times New Roman" w:cs="Times New Roman"/>
          <w:sz w:val="24"/>
          <w:szCs w:val="24"/>
        </w:rPr>
        <w:t>data is altered within a table</w:t>
      </w:r>
      <w:r w:rsidR="002827EE">
        <w:rPr>
          <w:rFonts w:ascii="Times New Roman" w:hAnsi="Times New Roman" w:cs="Times New Roman"/>
          <w:sz w:val="24"/>
          <w:szCs w:val="24"/>
        </w:rPr>
        <w:t xml:space="preserve"> and the column makes up an index, the data in the index </w:t>
      </w:r>
      <w:r w:rsidR="00B070E2">
        <w:rPr>
          <w:rFonts w:ascii="Times New Roman" w:hAnsi="Times New Roman" w:cs="Times New Roman"/>
          <w:sz w:val="24"/>
          <w:szCs w:val="24"/>
        </w:rPr>
        <w:t>must</w:t>
      </w:r>
      <w:r w:rsidR="002827EE">
        <w:rPr>
          <w:rFonts w:ascii="Times New Roman" w:hAnsi="Times New Roman" w:cs="Times New Roman"/>
          <w:sz w:val="24"/>
          <w:szCs w:val="24"/>
        </w:rPr>
        <w:t xml:space="preserve"> be altered by SQL server </w:t>
      </w:r>
      <w:r w:rsidR="002F3397">
        <w:rPr>
          <w:rFonts w:ascii="Times New Roman" w:hAnsi="Times New Roman" w:cs="Times New Roman"/>
          <w:sz w:val="24"/>
          <w:szCs w:val="24"/>
        </w:rPr>
        <w:t xml:space="preserve">so </w:t>
      </w:r>
      <w:r w:rsidR="002827EE">
        <w:rPr>
          <w:rFonts w:ascii="Times New Roman" w:hAnsi="Times New Roman" w:cs="Times New Roman"/>
          <w:sz w:val="24"/>
          <w:szCs w:val="24"/>
        </w:rPr>
        <w:t xml:space="preserve">two updates would be completed instead of only one. </w:t>
      </w:r>
      <w:r w:rsidR="00B429D6">
        <w:rPr>
          <w:rFonts w:ascii="Times New Roman" w:hAnsi="Times New Roman" w:cs="Times New Roman"/>
          <w:sz w:val="24"/>
          <w:szCs w:val="24"/>
        </w:rPr>
        <w:t xml:space="preserve">Although the result of this will be a performance reduction for data-modification, the use of an appropriate index will offset this by increasing the data-retrieval </w:t>
      </w:r>
      <w:commentRangeStart w:id="5"/>
      <w:r w:rsidR="00B429D6">
        <w:rPr>
          <w:rFonts w:ascii="Times New Roman" w:hAnsi="Times New Roman" w:cs="Times New Roman"/>
          <w:sz w:val="24"/>
          <w:szCs w:val="24"/>
        </w:rPr>
        <w:t>performance</w:t>
      </w:r>
      <w:commentRangeEnd w:id="5"/>
      <w:r w:rsidR="00002CEF">
        <w:rPr>
          <w:rStyle w:val="CommentReference"/>
        </w:rPr>
        <w:commentReference w:id="5"/>
      </w:r>
      <w:r w:rsidR="00B429D6">
        <w:rPr>
          <w:rFonts w:ascii="Times New Roman" w:hAnsi="Times New Roman" w:cs="Times New Roman"/>
          <w:sz w:val="24"/>
          <w:szCs w:val="24"/>
        </w:rPr>
        <w:t xml:space="preserve">. </w:t>
      </w:r>
    </w:p>
    <w:p w14:paraId="7CCCE19F" w14:textId="304C4E70" w:rsidR="00B429D6" w:rsidRDefault="00B429D6" w:rsidP="00926756">
      <w:pPr>
        <w:jc w:val="both"/>
        <w:rPr>
          <w:rFonts w:ascii="Times New Roman" w:hAnsi="Times New Roman" w:cs="Times New Roman"/>
          <w:sz w:val="24"/>
          <w:szCs w:val="24"/>
        </w:rPr>
      </w:pPr>
      <w:r>
        <w:rPr>
          <w:rFonts w:ascii="Times New Roman" w:hAnsi="Times New Roman" w:cs="Times New Roman"/>
          <w:sz w:val="24"/>
          <w:szCs w:val="24"/>
        </w:rPr>
        <w:t xml:space="preserve">Therefore, </w:t>
      </w:r>
      <w:r w:rsidR="00C4478E">
        <w:rPr>
          <w:rFonts w:ascii="Times New Roman" w:hAnsi="Times New Roman" w:cs="Times New Roman"/>
          <w:sz w:val="24"/>
          <w:szCs w:val="24"/>
        </w:rPr>
        <w:t xml:space="preserve">low maintenance data i.e. columns which are not </w:t>
      </w:r>
      <w:r w:rsidR="004300E9">
        <w:rPr>
          <w:rFonts w:ascii="Times New Roman" w:hAnsi="Times New Roman" w:cs="Times New Roman"/>
          <w:sz w:val="24"/>
          <w:szCs w:val="24"/>
        </w:rPr>
        <w:t>frequently updated could be used as an index and would be a</w:t>
      </w:r>
      <w:r w:rsidR="00EA7B67">
        <w:rPr>
          <w:rFonts w:ascii="Times New Roman" w:hAnsi="Times New Roman" w:cs="Times New Roman"/>
          <w:sz w:val="24"/>
          <w:szCs w:val="24"/>
        </w:rPr>
        <w:t xml:space="preserve">n excellent </w:t>
      </w:r>
      <w:r w:rsidR="004300E9">
        <w:rPr>
          <w:rFonts w:ascii="Times New Roman" w:hAnsi="Times New Roman" w:cs="Times New Roman"/>
          <w:sz w:val="24"/>
          <w:szCs w:val="24"/>
        </w:rPr>
        <w:t xml:space="preserve">choice of index. </w:t>
      </w:r>
      <w:r w:rsidR="00592417">
        <w:rPr>
          <w:rFonts w:ascii="Times New Roman" w:hAnsi="Times New Roman" w:cs="Times New Roman"/>
          <w:sz w:val="24"/>
          <w:szCs w:val="24"/>
        </w:rPr>
        <w:t xml:space="preserve">The database will be faster if SQL server has fewer disk writes. </w:t>
      </w:r>
      <w:r w:rsidR="00A27C2F">
        <w:rPr>
          <w:rFonts w:ascii="Times New Roman" w:hAnsi="Times New Roman" w:cs="Times New Roman"/>
          <w:sz w:val="24"/>
          <w:szCs w:val="24"/>
        </w:rPr>
        <w:t xml:space="preserve">Since data in the Gym table will be retrieved more often than it will be modified then indexing the Gym’s Name column will improve performance </w:t>
      </w:r>
      <w:commentRangeStart w:id="6"/>
      <w:r w:rsidR="00A27C2F">
        <w:rPr>
          <w:rFonts w:ascii="Times New Roman" w:hAnsi="Times New Roman" w:cs="Times New Roman"/>
          <w:sz w:val="24"/>
          <w:szCs w:val="24"/>
        </w:rPr>
        <w:t>overall</w:t>
      </w:r>
      <w:commentRangeEnd w:id="6"/>
      <w:r w:rsidR="000D1BDF">
        <w:rPr>
          <w:rStyle w:val="CommentReference"/>
        </w:rPr>
        <w:commentReference w:id="6"/>
      </w:r>
      <w:r w:rsidR="00A27C2F">
        <w:rPr>
          <w:rFonts w:ascii="Times New Roman" w:hAnsi="Times New Roman" w:cs="Times New Roman"/>
          <w:sz w:val="24"/>
          <w:szCs w:val="24"/>
        </w:rPr>
        <w:t xml:space="preserve">. </w:t>
      </w:r>
    </w:p>
    <w:p w14:paraId="704BDF2C" w14:textId="24A4BEDD" w:rsidR="00D0318E" w:rsidRDefault="005E5DF5" w:rsidP="00926756">
      <w:pPr>
        <w:jc w:val="both"/>
        <w:rPr>
          <w:rFonts w:ascii="Times New Roman" w:hAnsi="Times New Roman" w:cs="Times New Roman"/>
          <w:sz w:val="24"/>
          <w:szCs w:val="24"/>
        </w:rPr>
      </w:pPr>
      <w:r>
        <w:rPr>
          <w:noProof/>
          <w:lang w:eastAsia="en-GB"/>
        </w:rPr>
        <w:drawing>
          <wp:inline distT="0" distB="0" distL="0" distR="0" wp14:anchorId="4E2E655C" wp14:editId="64F351DC">
            <wp:extent cx="199072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90725" cy="390525"/>
                    </a:xfrm>
                    <a:prstGeom prst="rect">
                      <a:avLst/>
                    </a:prstGeom>
                  </pic:spPr>
                </pic:pic>
              </a:graphicData>
            </a:graphic>
          </wp:inline>
        </w:drawing>
      </w:r>
    </w:p>
    <w:p w14:paraId="58C2694B" w14:textId="5D413AC1" w:rsidR="009515A8" w:rsidRPr="00E81535" w:rsidRDefault="009515A8" w:rsidP="00926756">
      <w:pPr>
        <w:jc w:val="both"/>
        <w:rPr>
          <w:rFonts w:ascii="Times New Roman" w:hAnsi="Times New Roman" w:cs="Times New Roman"/>
          <w:sz w:val="24"/>
          <w:szCs w:val="24"/>
        </w:rPr>
      </w:pPr>
      <w:r w:rsidRPr="00E81535">
        <w:rPr>
          <w:rFonts w:ascii="Times New Roman" w:hAnsi="Times New Roman" w:cs="Times New Roman"/>
          <w:noProof/>
          <w:lang w:eastAsia="en-GB"/>
        </w:rPr>
        <w:drawing>
          <wp:inline distT="0" distB="0" distL="0" distR="0" wp14:anchorId="4ED14264" wp14:editId="653CABB4">
            <wp:extent cx="4000500" cy="3905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43835"/>
                    <a:stretch/>
                  </pic:blipFill>
                  <pic:spPr bwMode="auto">
                    <a:xfrm>
                      <a:off x="0" y="0"/>
                      <a:ext cx="4000500" cy="390525"/>
                    </a:xfrm>
                    <a:prstGeom prst="rect">
                      <a:avLst/>
                    </a:prstGeom>
                    <a:ln>
                      <a:noFill/>
                    </a:ln>
                    <a:extLst>
                      <a:ext uri="{53640926-AAD7-44D8-BBD7-CCE9431645EC}">
                        <a14:shadowObscured xmlns:a14="http://schemas.microsoft.com/office/drawing/2010/main"/>
                      </a:ext>
                    </a:extLst>
                  </pic:spPr>
                </pic:pic>
              </a:graphicData>
            </a:graphic>
          </wp:inline>
        </w:drawing>
      </w:r>
    </w:p>
    <w:p w14:paraId="5F104449" w14:textId="2C6C74D0" w:rsidR="002F157A" w:rsidRPr="00E81535" w:rsidRDefault="000734D3" w:rsidP="00926756">
      <w:pPr>
        <w:jc w:val="both"/>
        <w:rPr>
          <w:rFonts w:ascii="Times New Roman" w:hAnsi="Times New Roman" w:cs="Times New Roman"/>
          <w:sz w:val="24"/>
          <w:szCs w:val="24"/>
        </w:rPr>
      </w:pPr>
      <w:r w:rsidRPr="00E81535">
        <w:rPr>
          <w:rFonts w:ascii="Times New Roman" w:hAnsi="Times New Roman" w:cs="Times New Roman"/>
          <w:noProof/>
          <w:lang w:eastAsia="en-GB"/>
        </w:rPr>
        <w:drawing>
          <wp:inline distT="0" distB="0" distL="0" distR="0" wp14:anchorId="7B9A2F00" wp14:editId="650A0D48">
            <wp:extent cx="1866900" cy="3143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66900" cy="314325"/>
                    </a:xfrm>
                    <a:prstGeom prst="rect">
                      <a:avLst/>
                    </a:prstGeom>
                  </pic:spPr>
                </pic:pic>
              </a:graphicData>
            </a:graphic>
          </wp:inline>
        </w:drawing>
      </w:r>
    </w:p>
    <w:p w14:paraId="3FC8DBB3" w14:textId="2BEB334C" w:rsidR="000734D3" w:rsidRPr="00E81535" w:rsidRDefault="000734D3" w:rsidP="00926756">
      <w:pPr>
        <w:jc w:val="both"/>
        <w:rPr>
          <w:rFonts w:ascii="Times New Roman" w:hAnsi="Times New Roman" w:cs="Times New Roman"/>
          <w:sz w:val="24"/>
          <w:szCs w:val="24"/>
        </w:rPr>
      </w:pPr>
      <w:r w:rsidRPr="00E81535">
        <w:rPr>
          <w:rFonts w:ascii="Times New Roman" w:hAnsi="Times New Roman" w:cs="Times New Roman"/>
          <w:noProof/>
          <w:lang w:eastAsia="en-GB"/>
        </w:rPr>
        <w:drawing>
          <wp:inline distT="0" distB="0" distL="0" distR="0" wp14:anchorId="791BAA85" wp14:editId="3569AE32">
            <wp:extent cx="4352925" cy="3714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2925" cy="371475"/>
                    </a:xfrm>
                    <a:prstGeom prst="rect">
                      <a:avLst/>
                    </a:prstGeom>
                  </pic:spPr>
                </pic:pic>
              </a:graphicData>
            </a:graphic>
          </wp:inline>
        </w:drawing>
      </w:r>
    </w:p>
    <w:p w14:paraId="31918F35" w14:textId="77777777" w:rsidR="00E81535" w:rsidRDefault="00E81535">
      <w:pPr>
        <w:rPr>
          <w:rFonts w:asciiTheme="majorHAnsi" w:eastAsiaTheme="majorEastAsia" w:hAnsiTheme="majorHAnsi" w:cstheme="majorBidi"/>
          <w:b/>
          <w:bCs/>
          <w:sz w:val="26"/>
          <w:szCs w:val="26"/>
          <w:u w:val="single"/>
        </w:rPr>
      </w:pPr>
      <w:r>
        <w:rPr>
          <w:b/>
          <w:bCs/>
          <w:u w:val="single"/>
        </w:rPr>
        <w:br w:type="page"/>
      </w:r>
    </w:p>
    <w:p w14:paraId="6F76E148" w14:textId="6CC08A96" w:rsidR="00631E39" w:rsidRPr="00D47446" w:rsidRDefault="00B24F91" w:rsidP="00631E39">
      <w:pPr>
        <w:pStyle w:val="Heading2"/>
        <w:numPr>
          <w:ilvl w:val="1"/>
          <w:numId w:val="6"/>
        </w:numPr>
        <w:rPr>
          <w:b/>
          <w:bCs/>
          <w:color w:val="auto"/>
          <w:u w:val="single"/>
        </w:rPr>
      </w:pPr>
      <w:bookmarkStart w:id="7" w:name="_Toc35890430"/>
      <w:r>
        <w:rPr>
          <w:b/>
          <w:bCs/>
          <w:color w:val="auto"/>
          <w:u w:val="single"/>
        </w:rPr>
        <w:lastRenderedPageBreak/>
        <w:t xml:space="preserve">Foreign Key Secondary Index on </w:t>
      </w:r>
      <w:r w:rsidR="00390A6D" w:rsidRPr="00F50432">
        <w:rPr>
          <w:b/>
          <w:bCs/>
          <w:color w:val="auto"/>
          <w:u w:val="single"/>
        </w:rPr>
        <w:t>Customer</w:t>
      </w:r>
      <w:r w:rsidR="002F3F72">
        <w:rPr>
          <w:b/>
          <w:bCs/>
          <w:color w:val="auto"/>
          <w:u w:val="single"/>
        </w:rPr>
        <w:t>No</w:t>
      </w:r>
      <w:bookmarkEnd w:id="7"/>
    </w:p>
    <w:p w14:paraId="20A365C2" w14:textId="7137DE5B" w:rsidR="00152A92" w:rsidRDefault="001C5EBE" w:rsidP="00926756">
      <w:pPr>
        <w:jc w:val="both"/>
        <w:rPr>
          <w:rFonts w:ascii="Times New Roman" w:hAnsi="Times New Roman" w:cs="Times New Roman"/>
          <w:sz w:val="24"/>
          <w:szCs w:val="24"/>
        </w:rPr>
      </w:pPr>
      <w:r>
        <w:rPr>
          <w:rFonts w:ascii="Times New Roman" w:hAnsi="Times New Roman" w:cs="Times New Roman"/>
          <w:sz w:val="24"/>
          <w:szCs w:val="24"/>
        </w:rPr>
        <w:t>Foreign</w:t>
      </w:r>
      <w:r w:rsidR="00AE1781">
        <w:rPr>
          <w:rFonts w:ascii="Times New Roman" w:hAnsi="Times New Roman" w:cs="Times New Roman"/>
          <w:sz w:val="24"/>
          <w:szCs w:val="24"/>
        </w:rPr>
        <w:t xml:space="preserve"> keys are separate </w:t>
      </w:r>
      <w:r>
        <w:rPr>
          <w:rFonts w:ascii="Times New Roman" w:hAnsi="Times New Roman" w:cs="Times New Roman"/>
          <w:sz w:val="24"/>
          <w:szCs w:val="24"/>
        </w:rPr>
        <w:t>to primary keys but are related</w:t>
      </w:r>
      <w:r w:rsidR="00B77E79">
        <w:rPr>
          <w:rFonts w:ascii="Times New Roman" w:hAnsi="Times New Roman" w:cs="Times New Roman"/>
          <w:sz w:val="24"/>
          <w:szCs w:val="24"/>
        </w:rPr>
        <w:t xml:space="preserve"> </w:t>
      </w:r>
      <w:sdt>
        <w:sdtPr>
          <w:rPr>
            <w:rFonts w:ascii="Times New Roman" w:hAnsi="Times New Roman" w:cs="Times New Roman"/>
            <w:sz w:val="24"/>
            <w:szCs w:val="24"/>
          </w:rPr>
          <w:id w:val="259731031"/>
          <w:citation/>
        </w:sdtPr>
        <w:sdtEndPr/>
        <w:sdtContent>
          <w:r w:rsidR="00B77E79">
            <w:rPr>
              <w:rFonts w:ascii="Times New Roman" w:hAnsi="Times New Roman" w:cs="Times New Roman"/>
              <w:sz w:val="24"/>
              <w:szCs w:val="24"/>
            </w:rPr>
            <w:fldChar w:fldCharType="begin"/>
          </w:r>
          <w:r w:rsidR="00E34288">
            <w:rPr>
              <w:rFonts w:ascii="Times New Roman" w:hAnsi="Times New Roman" w:cs="Times New Roman"/>
              <w:sz w:val="24"/>
              <w:szCs w:val="24"/>
            </w:rPr>
            <w:instrText xml:space="preserve">CITATION Ste12 \l 2057 </w:instrText>
          </w:r>
          <w:r w:rsidR="00B77E79">
            <w:rPr>
              <w:rFonts w:ascii="Times New Roman" w:hAnsi="Times New Roman" w:cs="Times New Roman"/>
              <w:sz w:val="24"/>
              <w:szCs w:val="24"/>
            </w:rPr>
            <w:fldChar w:fldCharType="separate"/>
          </w:r>
          <w:r w:rsidR="0081166C" w:rsidRPr="0081166C">
            <w:rPr>
              <w:rFonts w:ascii="Times New Roman" w:hAnsi="Times New Roman" w:cs="Times New Roman"/>
              <w:noProof/>
              <w:sz w:val="24"/>
              <w:szCs w:val="24"/>
            </w:rPr>
            <w:t>[4]</w:t>
          </w:r>
          <w:r w:rsidR="00B77E7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10503">
        <w:rPr>
          <w:rFonts w:ascii="Times New Roman" w:hAnsi="Times New Roman" w:cs="Times New Roman"/>
          <w:sz w:val="24"/>
          <w:szCs w:val="24"/>
        </w:rPr>
        <w:t>Foreign keys maintain the relationship and enforces integrity with its referent.</w:t>
      </w:r>
    </w:p>
    <w:p w14:paraId="33B84B0A" w14:textId="20D01892" w:rsidR="007A2A0B" w:rsidRPr="006D02BF" w:rsidRDefault="00772B21" w:rsidP="00926756">
      <w:pPr>
        <w:jc w:val="both"/>
      </w:pPr>
      <w:r>
        <w:rPr>
          <w:rFonts w:ascii="Times New Roman" w:hAnsi="Times New Roman" w:cs="Times New Roman"/>
          <w:sz w:val="24"/>
          <w:szCs w:val="24"/>
        </w:rPr>
        <w:t xml:space="preserve">Indexes are not automatically created by SQL Server on foreign keys. However, </w:t>
      </w:r>
      <w:r w:rsidR="002D637F">
        <w:rPr>
          <w:rFonts w:ascii="Times New Roman" w:hAnsi="Times New Roman" w:cs="Times New Roman"/>
          <w:sz w:val="24"/>
          <w:szCs w:val="24"/>
        </w:rPr>
        <w:t xml:space="preserve">the creation of </w:t>
      </w:r>
      <w:r>
        <w:rPr>
          <w:rFonts w:ascii="Times New Roman" w:hAnsi="Times New Roman" w:cs="Times New Roman"/>
          <w:sz w:val="24"/>
          <w:szCs w:val="24"/>
        </w:rPr>
        <w:t xml:space="preserve">an index </w:t>
      </w:r>
      <w:r w:rsidR="002D637F">
        <w:rPr>
          <w:rFonts w:ascii="Times New Roman" w:hAnsi="Times New Roman" w:cs="Times New Roman"/>
          <w:sz w:val="24"/>
          <w:szCs w:val="24"/>
        </w:rPr>
        <w:t xml:space="preserve">on the column of a foreign key </w:t>
      </w:r>
      <w:r w:rsidR="00767C1C">
        <w:rPr>
          <w:rFonts w:ascii="Times New Roman" w:hAnsi="Times New Roman" w:cs="Times New Roman"/>
          <w:sz w:val="24"/>
          <w:szCs w:val="24"/>
        </w:rPr>
        <w:t>was</w:t>
      </w:r>
      <w:r>
        <w:rPr>
          <w:rFonts w:ascii="Times New Roman" w:hAnsi="Times New Roman" w:cs="Times New Roman"/>
          <w:sz w:val="24"/>
          <w:szCs w:val="24"/>
        </w:rPr>
        <w:t xml:space="preserve"> </w:t>
      </w:r>
      <w:r w:rsidR="0094701F">
        <w:rPr>
          <w:rFonts w:ascii="Times New Roman" w:hAnsi="Times New Roman" w:cs="Times New Roman"/>
          <w:sz w:val="24"/>
          <w:szCs w:val="24"/>
        </w:rPr>
        <w:t>created</w:t>
      </w:r>
      <w:r w:rsidR="002D637F">
        <w:rPr>
          <w:rFonts w:ascii="Times New Roman" w:hAnsi="Times New Roman" w:cs="Times New Roman"/>
          <w:sz w:val="24"/>
          <w:szCs w:val="24"/>
        </w:rPr>
        <w:t xml:space="preserve"> because </w:t>
      </w:r>
      <w:r w:rsidR="003D1CFD">
        <w:rPr>
          <w:rFonts w:ascii="Times New Roman" w:hAnsi="Times New Roman" w:cs="Times New Roman"/>
          <w:sz w:val="24"/>
          <w:szCs w:val="24"/>
        </w:rPr>
        <w:t xml:space="preserve">SQL Server </w:t>
      </w:r>
      <w:r w:rsidR="00534924">
        <w:rPr>
          <w:rFonts w:ascii="Times New Roman" w:hAnsi="Times New Roman" w:cs="Times New Roman"/>
          <w:sz w:val="24"/>
          <w:szCs w:val="24"/>
        </w:rPr>
        <w:t xml:space="preserve">identifies the foreign key values when it joins to the parent table. </w:t>
      </w:r>
      <w:r w:rsidR="00631E39">
        <w:rPr>
          <w:rFonts w:ascii="Times New Roman" w:hAnsi="Times New Roman" w:cs="Times New Roman"/>
          <w:sz w:val="24"/>
          <w:szCs w:val="24"/>
        </w:rPr>
        <w:t>This referential constraint was added to the databa</w:t>
      </w:r>
      <w:r w:rsidR="0069035F">
        <w:rPr>
          <w:rFonts w:ascii="Times New Roman" w:hAnsi="Times New Roman" w:cs="Times New Roman"/>
          <w:sz w:val="24"/>
          <w:szCs w:val="24"/>
        </w:rPr>
        <w:t>s</w:t>
      </w:r>
      <w:r w:rsidR="00631E39">
        <w:rPr>
          <w:rFonts w:ascii="Times New Roman" w:hAnsi="Times New Roman" w:cs="Times New Roman"/>
          <w:sz w:val="24"/>
          <w:szCs w:val="24"/>
        </w:rPr>
        <w:t xml:space="preserve">e because it is an important use of </w:t>
      </w:r>
      <w:r w:rsidR="00D62ADD">
        <w:rPr>
          <w:rFonts w:ascii="Times New Roman" w:hAnsi="Times New Roman" w:cs="Times New Roman"/>
          <w:sz w:val="24"/>
          <w:szCs w:val="24"/>
        </w:rPr>
        <w:t xml:space="preserve">an </w:t>
      </w:r>
      <w:r w:rsidR="00631E39">
        <w:rPr>
          <w:rFonts w:ascii="Times New Roman" w:hAnsi="Times New Roman" w:cs="Times New Roman"/>
          <w:sz w:val="24"/>
          <w:szCs w:val="24"/>
        </w:rPr>
        <w:t>index</w:t>
      </w:r>
      <w:r w:rsidR="006D02BF">
        <w:rPr>
          <w:rFonts w:ascii="Times New Roman" w:hAnsi="Times New Roman" w:cs="Times New Roman"/>
          <w:sz w:val="24"/>
          <w:szCs w:val="24"/>
        </w:rPr>
        <w:t xml:space="preserve"> as particular actions would be constrained according to the data that exists. </w:t>
      </w:r>
    </w:p>
    <w:p w14:paraId="5F7705DA" w14:textId="22AFB3EF" w:rsidR="00D10503" w:rsidRDefault="00D10503" w:rsidP="00926756">
      <w:pPr>
        <w:jc w:val="both"/>
        <w:rPr>
          <w:rFonts w:ascii="Times New Roman" w:hAnsi="Times New Roman" w:cs="Times New Roman"/>
          <w:sz w:val="24"/>
          <w:szCs w:val="24"/>
        </w:rPr>
      </w:pPr>
      <w:r>
        <w:rPr>
          <w:rFonts w:ascii="Times New Roman" w:hAnsi="Times New Roman" w:cs="Times New Roman"/>
          <w:sz w:val="24"/>
          <w:szCs w:val="24"/>
        </w:rPr>
        <w:t xml:space="preserve">The CustomerNo column is the foreign key in the </w:t>
      </w:r>
      <w:r w:rsidR="00C515FB">
        <w:rPr>
          <w:rFonts w:ascii="Times New Roman" w:hAnsi="Times New Roman" w:cs="Times New Roman"/>
          <w:sz w:val="24"/>
          <w:szCs w:val="24"/>
        </w:rPr>
        <w:t>MembershipPurchase</w:t>
      </w:r>
      <w:r>
        <w:rPr>
          <w:rFonts w:ascii="Times New Roman" w:hAnsi="Times New Roman" w:cs="Times New Roman"/>
          <w:sz w:val="24"/>
          <w:szCs w:val="24"/>
        </w:rPr>
        <w:t xml:space="preserve"> table, where </w:t>
      </w:r>
      <w:r w:rsidR="00163F3C">
        <w:rPr>
          <w:rFonts w:ascii="Times New Roman" w:hAnsi="Times New Roman" w:cs="Times New Roman"/>
          <w:sz w:val="24"/>
          <w:szCs w:val="24"/>
        </w:rPr>
        <w:t>further</w:t>
      </w:r>
      <w:r>
        <w:rPr>
          <w:rFonts w:ascii="Times New Roman" w:hAnsi="Times New Roman" w:cs="Times New Roman"/>
          <w:sz w:val="24"/>
          <w:szCs w:val="24"/>
        </w:rPr>
        <w:t xml:space="preserve"> information about </w:t>
      </w:r>
      <w:r w:rsidR="009D5947">
        <w:rPr>
          <w:rFonts w:ascii="Times New Roman" w:hAnsi="Times New Roman" w:cs="Times New Roman"/>
          <w:sz w:val="24"/>
          <w:szCs w:val="24"/>
        </w:rPr>
        <w:t>the customer’s gym membership package is stored</w:t>
      </w:r>
      <w:r w:rsidR="00C515FB">
        <w:rPr>
          <w:rFonts w:ascii="Times New Roman" w:hAnsi="Times New Roman" w:cs="Times New Roman"/>
          <w:sz w:val="24"/>
          <w:szCs w:val="24"/>
        </w:rPr>
        <w:t xml:space="preserve">. </w:t>
      </w:r>
      <w:r w:rsidR="002C4824">
        <w:rPr>
          <w:rFonts w:ascii="Times New Roman" w:hAnsi="Times New Roman" w:cs="Times New Roman"/>
          <w:sz w:val="24"/>
          <w:szCs w:val="24"/>
        </w:rPr>
        <w:t>The addition of</w:t>
      </w:r>
      <w:r w:rsidR="00C515FB">
        <w:rPr>
          <w:rFonts w:ascii="Times New Roman" w:hAnsi="Times New Roman" w:cs="Times New Roman"/>
          <w:sz w:val="24"/>
          <w:szCs w:val="24"/>
        </w:rPr>
        <w:t xml:space="preserve"> a new </w:t>
      </w:r>
      <w:r w:rsidR="00FC12D0">
        <w:rPr>
          <w:rFonts w:ascii="Times New Roman" w:hAnsi="Times New Roman" w:cs="Times New Roman"/>
          <w:sz w:val="24"/>
          <w:szCs w:val="24"/>
        </w:rPr>
        <w:t xml:space="preserve">Gym </w:t>
      </w:r>
      <w:r w:rsidR="00C515FB">
        <w:rPr>
          <w:rFonts w:ascii="Times New Roman" w:hAnsi="Times New Roman" w:cs="Times New Roman"/>
          <w:sz w:val="24"/>
          <w:szCs w:val="24"/>
        </w:rPr>
        <w:t xml:space="preserve">member to the Customer table, </w:t>
      </w:r>
      <w:r w:rsidR="004B7534">
        <w:rPr>
          <w:rFonts w:ascii="Times New Roman" w:hAnsi="Times New Roman" w:cs="Times New Roman"/>
          <w:sz w:val="24"/>
          <w:szCs w:val="24"/>
        </w:rPr>
        <w:t xml:space="preserve">means </w:t>
      </w:r>
      <w:r w:rsidR="00C515FB">
        <w:rPr>
          <w:rFonts w:ascii="Times New Roman" w:hAnsi="Times New Roman" w:cs="Times New Roman"/>
          <w:sz w:val="24"/>
          <w:szCs w:val="24"/>
        </w:rPr>
        <w:t xml:space="preserve">it is not </w:t>
      </w:r>
      <w:r w:rsidR="001D6214">
        <w:rPr>
          <w:rFonts w:ascii="Times New Roman" w:hAnsi="Times New Roman" w:cs="Times New Roman"/>
          <w:sz w:val="24"/>
          <w:szCs w:val="24"/>
        </w:rPr>
        <w:t>necessary</w:t>
      </w:r>
      <w:r w:rsidR="00C515FB">
        <w:rPr>
          <w:rFonts w:ascii="Times New Roman" w:hAnsi="Times New Roman" w:cs="Times New Roman"/>
          <w:sz w:val="24"/>
          <w:szCs w:val="24"/>
        </w:rPr>
        <w:t xml:space="preserve"> </w:t>
      </w:r>
      <w:r w:rsidR="00BA0914">
        <w:rPr>
          <w:rFonts w:ascii="Times New Roman" w:hAnsi="Times New Roman" w:cs="Times New Roman"/>
          <w:sz w:val="24"/>
          <w:szCs w:val="24"/>
        </w:rPr>
        <w:t xml:space="preserve">for a row </w:t>
      </w:r>
      <w:r w:rsidR="009D5947">
        <w:rPr>
          <w:rFonts w:ascii="Times New Roman" w:hAnsi="Times New Roman" w:cs="Times New Roman"/>
          <w:sz w:val="24"/>
          <w:szCs w:val="24"/>
        </w:rPr>
        <w:t>to</w:t>
      </w:r>
      <w:r w:rsidR="00BA0914">
        <w:rPr>
          <w:rFonts w:ascii="Times New Roman" w:hAnsi="Times New Roman" w:cs="Times New Roman"/>
          <w:sz w:val="24"/>
          <w:szCs w:val="24"/>
        </w:rPr>
        <w:t xml:space="preserve"> be</w:t>
      </w:r>
      <w:r w:rsidR="009D5947">
        <w:rPr>
          <w:rFonts w:ascii="Times New Roman" w:hAnsi="Times New Roman" w:cs="Times New Roman"/>
          <w:sz w:val="24"/>
          <w:szCs w:val="24"/>
        </w:rPr>
        <w:t xml:space="preserve"> add</w:t>
      </w:r>
      <w:r w:rsidR="00BA0914">
        <w:rPr>
          <w:rFonts w:ascii="Times New Roman" w:hAnsi="Times New Roman" w:cs="Times New Roman"/>
          <w:sz w:val="24"/>
          <w:szCs w:val="24"/>
        </w:rPr>
        <w:t xml:space="preserve">ed </w:t>
      </w:r>
      <w:r w:rsidR="009D5947">
        <w:rPr>
          <w:rFonts w:ascii="Times New Roman" w:hAnsi="Times New Roman" w:cs="Times New Roman"/>
          <w:sz w:val="24"/>
          <w:szCs w:val="24"/>
        </w:rPr>
        <w:t xml:space="preserve">for a membership purchase in table MembershipPurchase but when </w:t>
      </w:r>
      <w:r w:rsidR="00241BF0">
        <w:rPr>
          <w:rFonts w:ascii="Times New Roman" w:hAnsi="Times New Roman" w:cs="Times New Roman"/>
          <w:sz w:val="24"/>
          <w:szCs w:val="24"/>
        </w:rPr>
        <w:t>a</w:t>
      </w:r>
      <w:r w:rsidR="009D5947">
        <w:rPr>
          <w:rFonts w:ascii="Times New Roman" w:hAnsi="Times New Roman" w:cs="Times New Roman"/>
          <w:sz w:val="24"/>
          <w:szCs w:val="24"/>
        </w:rPr>
        <w:t xml:space="preserve"> row</w:t>
      </w:r>
      <w:r w:rsidR="00241BF0">
        <w:rPr>
          <w:rFonts w:ascii="Times New Roman" w:hAnsi="Times New Roman" w:cs="Times New Roman"/>
          <w:sz w:val="24"/>
          <w:szCs w:val="24"/>
        </w:rPr>
        <w:t xml:space="preserve"> is added</w:t>
      </w:r>
      <w:r w:rsidR="009D5947">
        <w:rPr>
          <w:rFonts w:ascii="Times New Roman" w:hAnsi="Times New Roman" w:cs="Times New Roman"/>
          <w:sz w:val="24"/>
          <w:szCs w:val="24"/>
        </w:rPr>
        <w:t xml:space="preserve"> to MembershipPurchase, a corresponding</w:t>
      </w:r>
      <w:r w:rsidR="00896041">
        <w:rPr>
          <w:rFonts w:ascii="Times New Roman" w:hAnsi="Times New Roman" w:cs="Times New Roman"/>
          <w:sz w:val="24"/>
          <w:szCs w:val="24"/>
        </w:rPr>
        <w:t xml:space="preserve"> CustomerID</w:t>
      </w:r>
      <w:r w:rsidR="009D5947">
        <w:rPr>
          <w:rFonts w:ascii="Times New Roman" w:hAnsi="Times New Roman" w:cs="Times New Roman"/>
          <w:sz w:val="24"/>
          <w:szCs w:val="24"/>
        </w:rPr>
        <w:t xml:space="preserve"> row </w:t>
      </w:r>
      <w:r w:rsidR="009D6DD0">
        <w:rPr>
          <w:rFonts w:ascii="Times New Roman" w:hAnsi="Times New Roman" w:cs="Times New Roman"/>
          <w:sz w:val="24"/>
          <w:szCs w:val="24"/>
        </w:rPr>
        <w:t>has to</w:t>
      </w:r>
      <w:r w:rsidR="009D5947">
        <w:rPr>
          <w:rFonts w:ascii="Times New Roman" w:hAnsi="Times New Roman" w:cs="Times New Roman"/>
          <w:sz w:val="24"/>
          <w:szCs w:val="24"/>
        </w:rPr>
        <w:t xml:space="preserve"> exist in the Customer </w:t>
      </w:r>
      <w:commentRangeStart w:id="8"/>
      <w:r w:rsidR="009D5947">
        <w:rPr>
          <w:rFonts w:ascii="Times New Roman" w:hAnsi="Times New Roman" w:cs="Times New Roman"/>
          <w:sz w:val="24"/>
          <w:szCs w:val="24"/>
        </w:rPr>
        <w:t>table</w:t>
      </w:r>
      <w:commentRangeEnd w:id="8"/>
      <w:r w:rsidR="003F3F93">
        <w:rPr>
          <w:rStyle w:val="CommentReference"/>
        </w:rPr>
        <w:commentReference w:id="8"/>
      </w:r>
      <w:r w:rsidR="009D5947">
        <w:rPr>
          <w:rFonts w:ascii="Times New Roman" w:hAnsi="Times New Roman" w:cs="Times New Roman"/>
          <w:sz w:val="24"/>
          <w:szCs w:val="24"/>
        </w:rPr>
        <w:t xml:space="preserve">. </w:t>
      </w:r>
    </w:p>
    <w:p w14:paraId="54ABA560" w14:textId="053F2E9F" w:rsidR="009D5947" w:rsidRDefault="009D5947" w:rsidP="00926756">
      <w:pPr>
        <w:jc w:val="both"/>
        <w:rPr>
          <w:rFonts w:ascii="Times New Roman" w:hAnsi="Times New Roman" w:cs="Times New Roman"/>
          <w:sz w:val="24"/>
          <w:szCs w:val="24"/>
        </w:rPr>
      </w:pPr>
      <w:r>
        <w:rPr>
          <w:rFonts w:ascii="Times New Roman" w:hAnsi="Times New Roman" w:cs="Times New Roman"/>
          <w:sz w:val="24"/>
          <w:szCs w:val="24"/>
        </w:rPr>
        <w:t xml:space="preserve">However, </w:t>
      </w:r>
      <w:r w:rsidR="003B0F4F">
        <w:rPr>
          <w:rFonts w:ascii="Times New Roman" w:hAnsi="Times New Roman" w:cs="Times New Roman"/>
          <w:sz w:val="24"/>
          <w:szCs w:val="24"/>
        </w:rPr>
        <w:t>if</w:t>
      </w:r>
      <w:r w:rsidR="00C26102">
        <w:rPr>
          <w:rFonts w:ascii="Times New Roman" w:hAnsi="Times New Roman" w:cs="Times New Roman"/>
          <w:sz w:val="24"/>
          <w:szCs w:val="24"/>
        </w:rPr>
        <w:t xml:space="preserve"> data is deleted, </w:t>
      </w:r>
      <w:r w:rsidR="00DC708A">
        <w:rPr>
          <w:rFonts w:ascii="Times New Roman" w:hAnsi="Times New Roman" w:cs="Times New Roman"/>
          <w:sz w:val="24"/>
          <w:szCs w:val="24"/>
        </w:rPr>
        <w:t xml:space="preserve">a </w:t>
      </w:r>
      <w:r w:rsidR="001E1382">
        <w:rPr>
          <w:rFonts w:ascii="Times New Roman" w:hAnsi="Times New Roman" w:cs="Times New Roman"/>
          <w:sz w:val="24"/>
          <w:szCs w:val="24"/>
        </w:rPr>
        <w:t>Customer</w:t>
      </w:r>
      <w:r w:rsidR="001C3783">
        <w:rPr>
          <w:rFonts w:ascii="Times New Roman" w:hAnsi="Times New Roman" w:cs="Times New Roman"/>
          <w:sz w:val="24"/>
          <w:szCs w:val="24"/>
        </w:rPr>
        <w:t>No</w:t>
      </w:r>
      <w:r w:rsidR="00DC708A">
        <w:rPr>
          <w:rFonts w:ascii="Times New Roman" w:hAnsi="Times New Roman" w:cs="Times New Roman"/>
          <w:sz w:val="24"/>
          <w:szCs w:val="24"/>
        </w:rPr>
        <w:t xml:space="preserve"> row</w:t>
      </w:r>
      <w:r w:rsidR="00C26102">
        <w:rPr>
          <w:rFonts w:ascii="Times New Roman" w:hAnsi="Times New Roman" w:cs="Times New Roman"/>
          <w:sz w:val="24"/>
          <w:szCs w:val="24"/>
        </w:rPr>
        <w:t xml:space="preserve"> </w:t>
      </w:r>
      <w:r w:rsidR="001E1382">
        <w:rPr>
          <w:rFonts w:ascii="Times New Roman" w:hAnsi="Times New Roman" w:cs="Times New Roman"/>
          <w:sz w:val="24"/>
          <w:szCs w:val="24"/>
        </w:rPr>
        <w:t>from the MembershipPurchase table</w:t>
      </w:r>
      <w:r w:rsidR="004767F2">
        <w:rPr>
          <w:rFonts w:ascii="Times New Roman" w:hAnsi="Times New Roman" w:cs="Times New Roman"/>
          <w:sz w:val="24"/>
          <w:szCs w:val="24"/>
        </w:rPr>
        <w:t xml:space="preserve"> can be deleted</w:t>
      </w:r>
      <w:r w:rsidR="001E1382">
        <w:rPr>
          <w:rFonts w:ascii="Times New Roman" w:hAnsi="Times New Roman" w:cs="Times New Roman"/>
          <w:sz w:val="24"/>
          <w:szCs w:val="24"/>
        </w:rPr>
        <w:t xml:space="preserve">, but </w:t>
      </w:r>
      <w:r w:rsidR="00CF2BEB">
        <w:rPr>
          <w:rFonts w:ascii="Times New Roman" w:hAnsi="Times New Roman" w:cs="Times New Roman"/>
          <w:sz w:val="24"/>
          <w:szCs w:val="24"/>
        </w:rPr>
        <w:t>on</w:t>
      </w:r>
      <w:r w:rsidR="001E1382">
        <w:rPr>
          <w:rFonts w:ascii="Times New Roman" w:hAnsi="Times New Roman" w:cs="Times New Roman"/>
          <w:sz w:val="24"/>
          <w:szCs w:val="24"/>
        </w:rPr>
        <w:t xml:space="preserve"> delet</w:t>
      </w:r>
      <w:r w:rsidR="00CF2BEB">
        <w:rPr>
          <w:rFonts w:ascii="Times New Roman" w:hAnsi="Times New Roman" w:cs="Times New Roman"/>
          <w:sz w:val="24"/>
          <w:szCs w:val="24"/>
        </w:rPr>
        <w:t>ion of a row</w:t>
      </w:r>
      <w:r w:rsidR="001E1382">
        <w:rPr>
          <w:rFonts w:ascii="Times New Roman" w:hAnsi="Times New Roman" w:cs="Times New Roman"/>
          <w:sz w:val="24"/>
          <w:szCs w:val="24"/>
        </w:rPr>
        <w:t xml:space="preserve"> from Customer table, </w:t>
      </w:r>
      <w:r w:rsidR="00800BEB">
        <w:rPr>
          <w:rFonts w:ascii="Times New Roman" w:hAnsi="Times New Roman" w:cs="Times New Roman"/>
          <w:sz w:val="24"/>
          <w:szCs w:val="24"/>
        </w:rPr>
        <w:t>corresponding</w:t>
      </w:r>
      <w:r w:rsidR="001E1382">
        <w:rPr>
          <w:rFonts w:ascii="Times New Roman" w:hAnsi="Times New Roman" w:cs="Times New Roman"/>
          <w:sz w:val="24"/>
          <w:szCs w:val="24"/>
        </w:rPr>
        <w:t xml:space="preserve"> rows from MembershipPurchase w</w:t>
      </w:r>
      <w:r w:rsidR="00E40E62">
        <w:rPr>
          <w:rFonts w:ascii="Times New Roman" w:hAnsi="Times New Roman" w:cs="Times New Roman"/>
          <w:sz w:val="24"/>
          <w:szCs w:val="24"/>
        </w:rPr>
        <w:t>ould</w:t>
      </w:r>
      <w:r w:rsidR="001E1382">
        <w:rPr>
          <w:rFonts w:ascii="Times New Roman" w:hAnsi="Times New Roman" w:cs="Times New Roman"/>
          <w:sz w:val="24"/>
          <w:szCs w:val="24"/>
        </w:rPr>
        <w:t xml:space="preserve"> need to be deleted first. </w:t>
      </w:r>
      <w:r w:rsidR="006E6CDC">
        <w:rPr>
          <w:rFonts w:ascii="Times New Roman" w:hAnsi="Times New Roman" w:cs="Times New Roman"/>
          <w:sz w:val="24"/>
          <w:szCs w:val="24"/>
        </w:rPr>
        <w:t xml:space="preserve">The referential constraint prevents a customer record from being deleted whilst other data </w:t>
      </w:r>
      <w:r w:rsidR="001B6459">
        <w:rPr>
          <w:rFonts w:ascii="Times New Roman" w:hAnsi="Times New Roman" w:cs="Times New Roman"/>
          <w:sz w:val="24"/>
          <w:szCs w:val="24"/>
        </w:rPr>
        <w:t>– gym membership purchase information</w:t>
      </w:r>
      <w:r w:rsidR="00867580">
        <w:rPr>
          <w:rFonts w:ascii="Times New Roman" w:hAnsi="Times New Roman" w:cs="Times New Roman"/>
          <w:sz w:val="24"/>
          <w:szCs w:val="24"/>
        </w:rPr>
        <w:t xml:space="preserve"> –</w:t>
      </w:r>
      <w:r w:rsidR="005C4F4D">
        <w:rPr>
          <w:rFonts w:ascii="Times New Roman" w:hAnsi="Times New Roman" w:cs="Times New Roman"/>
          <w:sz w:val="24"/>
          <w:szCs w:val="24"/>
        </w:rPr>
        <w:t xml:space="preserve"> </w:t>
      </w:r>
      <w:r w:rsidR="006E6CDC">
        <w:rPr>
          <w:rFonts w:ascii="Times New Roman" w:hAnsi="Times New Roman" w:cs="Times New Roman"/>
          <w:sz w:val="24"/>
          <w:szCs w:val="24"/>
        </w:rPr>
        <w:t xml:space="preserve">exists. </w:t>
      </w:r>
      <w:r w:rsidR="00D914C9">
        <w:rPr>
          <w:rFonts w:ascii="Times New Roman" w:hAnsi="Times New Roman" w:cs="Times New Roman"/>
          <w:sz w:val="24"/>
          <w:szCs w:val="24"/>
        </w:rPr>
        <w:t>With SQL Server, a</w:t>
      </w:r>
      <w:r w:rsidR="00FE262C">
        <w:rPr>
          <w:rFonts w:ascii="Times New Roman" w:hAnsi="Times New Roman" w:cs="Times New Roman"/>
          <w:sz w:val="24"/>
          <w:szCs w:val="24"/>
        </w:rPr>
        <w:t xml:space="preserve">s the </w:t>
      </w:r>
      <w:r w:rsidR="00FC3D28">
        <w:rPr>
          <w:rFonts w:ascii="Times New Roman" w:hAnsi="Times New Roman" w:cs="Times New Roman"/>
          <w:sz w:val="24"/>
          <w:szCs w:val="24"/>
        </w:rPr>
        <w:t xml:space="preserve">column containing the </w:t>
      </w:r>
      <w:r w:rsidR="00FE262C">
        <w:rPr>
          <w:rFonts w:ascii="Times New Roman" w:hAnsi="Times New Roman" w:cs="Times New Roman"/>
          <w:sz w:val="24"/>
          <w:szCs w:val="24"/>
        </w:rPr>
        <w:t>foreign key value must be identified</w:t>
      </w:r>
      <w:r w:rsidR="00FD1AE9">
        <w:rPr>
          <w:rFonts w:ascii="Times New Roman" w:hAnsi="Times New Roman" w:cs="Times New Roman"/>
          <w:sz w:val="24"/>
          <w:szCs w:val="24"/>
        </w:rPr>
        <w:t>,</w:t>
      </w:r>
      <w:r w:rsidR="00FE262C">
        <w:rPr>
          <w:rFonts w:ascii="Times New Roman" w:hAnsi="Times New Roman" w:cs="Times New Roman"/>
          <w:sz w:val="24"/>
          <w:szCs w:val="24"/>
        </w:rPr>
        <w:t xml:space="preserve"> </w:t>
      </w:r>
      <w:r w:rsidR="0068233D">
        <w:rPr>
          <w:rFonts w:ascii="Times New Roman" w:hAnsi="Times New Roman" w:cs="Times New Roman"/>
          <w:sz w:val="24"/>
          <w:szCs w:val="24"/>
        </w:rPr>
        <w:t>as it is</w:t>
      </w:r>
      <w:r w:rsidR="00175A5E">
        <w:rPr>
          <w:rFonts w:ascii="Times New Roman" w:hAnsi="Times New Roman" w:cs="Times New Roman"/>
          <w:sz w:val="24"/>
          <w:szCs w:val="24"/>
        </w:rPr>
        <w:t xml:space="preserve"> joined</w:t>
      </w:r>
      <w:r w:rsidR="00FE262C">
        <w:rPr>
          <w:rFonts w:ascii="Times New Roman" w:hAnsi="Times New Roman" w:cs="Times New Roman"/>
          <w:sz w:val="24"/>
          <w:szCs w:val="24"/>
        </w:rPr>
        <w:t xml:space="preserve"> to the parent table</w:t>
      </w:r>
      <w:r w:rsidR="00D914C9">
        <w:rPr>
          <w:rFonts w:ascii="Times New Roman" w:hAnsi="Times New Roman" w:cs="Times New Roman"/>
          <w:sz w:val="24"/>
          <w:szCs w:val="24"/>
        </w:rPr>
        <w:t>,</w:t>
      </w:r>
      <w:r w:rsidR="003319FC">
        <w:rPr>
          <w:rFonts w:ascii="Times New Roman" w:hAnsi="Times New Roman" w:cs="Times New Roman"/>
          <w:sz w:val="24"/>
          <w:szCs w:val="24"/>
        </w:rPr>
        <w:t xml:space="preserve"> </w:t>
      </w:r>
      <w:r w:rsidR="0001258A">
        <w:rPr>
          <w:rFonts w:ascii="Times New Roman" w:hAnsi="Times New Roman" w:cs="Times New Roman"/>
          <w:sz w:val="24"/>
          <w:szCs w:val="24"/>
        </w:rPr>
        <w:t xml:space="preserve">the index was created on the </w:t>
      </w:r>
      <w:r w:rsidR="001301F9">
        <w:rPr>
          <w:rFonts w:ascii="Times New Roman" w:hAnsi="Times New Roman" w:cs="Times New Roman"/>
          <w:sz w:val="24"/>
          <w:szCs w:val="24"/>
        </w:rPr>
        <w:t>foreign</w:t>
      </w:r>
      <w:r w:rsidR="00A87F23">
        <w:rPr>
          <w:rFonts w:ascii="Times New Roman" w:hAnsi="Times New Roman" w:cs="Times New Roman"/>
          <w:sz w:val="24"/>
          <w:szCs w:val="24"/>
        </w:rPr>
        <w:t xml:space="preserve"> </w:t>
      </w:r>
      <w:r w:rsidR="0001258A">
        <w:rPr>
          <w:rFonts w:ascii="Times New Roman" w:hAnsi="Times New Roman" w:cs="Times New Roman"/>
          <w:sz w:val="24"/>
          <w:szCs w:val="24"/>
        </w:rPr>
        <w:t>column</w:t>
      </w:r>
      <w:r w:rsidR="001301F9">
        <w:rPr>
          <w:rFonts w:ascii="Times New Roman" w:hAnsi="Times New Roman" w:cs="Times New Roman"/>
          <w:sz w:val="24"/>
          <w:szCs w:val="24"/>
        </w:rPr>
        <w:t>s</w:t>
      </w:r>
      <w:r w:rsidR="0001258A">
        <w:rPr>
          <w:rFonts w:ascii="Times New Roman" w:hAnsi="Times New Roman" w:cs="Times New Roman"/>
          <w:sz w:val="24"/>
          <w:szCs w:val="24"/>
        </w:rPr>
        <w:t xml:space="preserve">. </w:t>
      </w:r>
    </w:p>
    <w:p w14:paraId="0926C269" w14:textId="38A31841" w:rsidR="00E81535" w:rsidRDefault="0003756A" w:rsidP="00926756">
      <w:pPr>
        <w:jc w:val="both"/>
        <w:rPr>
          <w:rFonts w:ascii="Times New Roman" w:hAnsi="Times New Roman" w:cs="Times New Roman"/>
          <w:sz w:val="24"/>
          <w:szCs w:val="24"/>
        </w:rPr>
      </w:pPr>
      <w:r>
        <w:rPr>
          <w:noProof/>
          <w:lang w:eastAsia="en-GB"/>
        </w:rPr>
        <w:drawing>
          <wp:inline distT="0" distB="0" distL="0" distR="0" wp14:anchorId="69BD7F99" wp14:editId="25D4F7C3">
            <wp:extent cx="2124075" cy="3714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24075" cy="371475"/>
                    </a:xfrm>
                    <a:prstGeom prst="rect">
                      <a:avLst/>
                    </a:prstGeom>
                  </pic:spPr>
                </pic:pic>
              </a:graphicData>
            </a:graphic>
          </wp:inline>
        </w:drawing>
      </w:r>
    </w:p>
    <w:p w14:paraId="6CD1C46B" w14:textId="3FEDCED7" w:rsidR="0003756A" w:rsidRDefault="000E26C6" w:rsidP="00926756">
      <w:pPr>
        <w:jc w:val="both"/>
        <w:rPr>
          <w:rFonts w:ascii="Times New Roman" w:hAnsi="Times New Roman" w:cs="Times New Roman"/>
          <w:sz w:val="24"/>
          <w:szCs w:val="24"/>
        </w:rPr>
      </w:pPr>
      <w:r>
        <w:rPr>
          <w:noProof/>
          <w:lang w:eastAsia="en-GB"/>
        </w:rPr>
        <w:drawing>
          <wp:inline distT="0" distB="0" distL="0" distR="0" wp14:anchorId="2124E03B" wp14:editId="384315F7">
            <wp:extent cx="5731510" cy="225425"/>
            <wp:effectExtent l="0" t="0" r="254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25425"/>
                    </a:xfrm>
                    <a:prstGeom prst="rect">
                      <a:avLst/>
                    </a:prstGeom>
                  </pic:spPr>
                </pic:pic>
              </a:graphicData>
            </a:graphic>
          </wp:inline>
        </w:drawing>
      </w:r>
    </w:p>
    <w:p w14:paraId="3C8C8B5A" w14:textId="4FBD2429" w:rsidR="002D4748" w:rsidRDefault="006D3F9A" w:rsidP="00926756">
      <w:pPr>
        <w:jc w:val="both"/>
        <w:rPr>
          <w:rFonts w:ascii="Times New Roman" w:hAnsi="Times New Roman" w:cs="Times New Roman"/>
          <w:sz w:val="24"/>
          <w:szCs w:val="24"/>
        </w:rPr>
      </w:pPr>
      <w:r>
        <w:rPr>
          <w:noProof/>
          <w:lang w:eastAsia="en-GB"/>
        </w:rPr>
        <w:drawing>
          <wp:inline distT="0" distB="0" distL="0" distR="0" wp14:anchorId="256EA51C" wp14:editId="20C0DF44">
            <wp:extent cx="2295525" cy="4286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95525" cy="428625"/>
                    </a:xfrm>
                    <a:prstGeom prst="rect">
                      <a:avLst/>
                    </a:prstGeom>
                  </pic:spPr>
                </pic:pic>
              </a:graphicData>
            </a:graphic>
          </wp:inline>
        </w:drawing>
      </w:r>
    </w:p>
    <w:p w14:paraId="262115A8" w14:textId="1CF44104" w:rsidR="006D3F9A" w:rsidRDefault="006D3F9A" w:rsidP="00926756">
      <w:pPr>
        <w:jc w:val="both"/>
        <w:rPr>
          <w:rFonts w:ascii="Times New Roman" w:hAnsi="Times New Roman" w:cs="Times New Roman"/>
          <w:sz w:val="24"/>
          <w:szCs w:val="24"/>
        </w:rPr>
      </w:pPr>
      <w:r>
        <w:rPr>
          <w:noProof/>
          <w:lang w:eastAsia="en-GB"/>
        </w:rPr>
        <w:drawing>
          <wp:inline distT="0" distB="0" distL="0" distR="0" wp14:anchorId="616EFD2F" wp14:editId="14CCC8AB">
            <wp:extent cx="5731510" cy="2552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55270"/>
                    </a:xfrm>
                    <a:prstGeom prst="rect">
                      <a:avLst/>
                    </a:prstGeom>
                  </pic:spPr>
                </pic:pic>
              </a:graphicData>
            </a:graphic>
          </wp:inline>
        </w:drawing>
      </w:r>
    </w:p>
    <w:p w14:paraId="61DC7B88" w14:textId="77777777" w:rsidR="00D03E18" w:rsidRDefault="00D03E18">
      <w:pPr>
        <w:rPr>
          <w:rFonts w:ascii="Arial" w:hAnsi="Arial" w:cs="Arial"/>
          <w:b/>
          <w:sz w:val="24"/>
          <w:szCs w:val="24"/>
          <w:highlight w:val="yellow"/>
        </w:rPr>
      </w:pPr>
      <w:r>
        <w:rPr>
          <w:rFonts w:ascii="Arial" w:hAnsi="Arial" w:cs="Arial"/>
          <w:b/>
          <w:sz w:val="24"/>
          <w:szCs w:val="24"/>
          <w:highlight w:val="yellow"/>
        </w:rPr>
        <w:br w:type="page"/>
      </w:r>
    </w:p>
    <w:p w14:paraId="4A1AEDF5" w14:textId="55B27687" w:rsidR="00347465" w:rsidRPr="00177B2D" w:rsidRDefault="00D936DC" w:rsidP="00177B2D">
      <w:pPr>
        <w:pStyle w:val="Heading1"/>
        <w:numPr>
          <w:ilvl w:val="0"/>
          <w:numId w:val="6"/>
        </w:numPr>
        <w:rPr>
          <w:b/>
          <w:bCs/>
          <w:color w:val="auto"/>
          <w:u w:val="single"/>
        </w:rPr>
      </w:pPr>
      <w:bookmarkStart w:id="9" w:name="_Toc35890431"/>
      <w:r w:rsidRPr="00CD2D38">
        <w:rPr>
          <w:b/>
          <w:bCs/>
          <w:color w:val="auto"/>
          <w:u w:val="single"/>
        </w:rPr>
        <w:lastRenderedPageBreak/>
        <w:t>Distributed Database Solution</w:t>
      </w:r>
      <w:bookmarkEnd w:id="9"/>
    </w:p>
    <w:p w14:paraId="25865345" w14:textId="5B1F8E5C" w:rsidR="004C0E66" w:rsidRPr="00D03E18" w:rsidRDefault="00347465" w:rsidP="000A7DBD">
      <w:pPr>
        <w:pStyle w:val="Heading2"/>
        <w:numPr>
          <w:ilvl w:val="1"/>
          <w:numId w:val="6"/>
        </w:numPr>
        <w:rPr>
          <w:b/>
          <w:bCs/>
          <w:color w:val="auto"/>
          <w:u w:val="single"/>
        </w:rPr>
      </w:pPr>
      <w:bookmarkStart w:id="10" w:name="_Toc35890432"/>
      <w:r w:rsidRPr="00D03E18">
        <w:rPr>
          <w:b/>
          <w:bCs/>
          <w:color w:val="auto"/>
          <w:u w:val="single"/>
        </w:rPr>
        <w:t>Horizontal Fragmentation</w:t>
      </w:r>
      <w:bookmarkEnd w:id="10"/>
    </w:p>
    <w:p w14:paraId="438FD5D7" w14:textId="22727844" w:rsidR="00EF7B4B" w:rsidRPr="00A55EF8" w:rsidRDefault="004C0E66" w:rsidP="00FD0E2E">
      <w:pPr>
        <w:jc w:val="both"/>
        <w:rPr>
          <w:rFonts w:ascii="Times New Roman" w:hAnsi="Times New Roman" w:cs="Times New Roman"/>
          <w:spacing w:val="-3"/>
          <w:sz w:val="24"/>
          <w:szCs w:val="24"/>
          <w:lang w:val="en-US"/>
        </w:rPr>
      </w:pPr>
      <w:r w:rsidRPr="00A55EF8">
        <w:rPr>
          <w:rFonts w:ascii="Times New Roman" w:hAnsi="Times New Roman" w:cs="Times New Roman"/>
          <w:sz w:val="24"/>
          <w:szCs w:val="24"/>
        </w:rPr>
        <w:t xml:space="preserve">Horizontal fragmentation could be used on </w:t>
      </w:r>
      <w:r w:rsidR="009C1F7F" w:rsidRPr="00A55EF8">
        <w:rPr>
          <w:rFonts w:ascii="Times New Roman" w:hAnsi="Times New Roman" w:cs="Times New Roman"/>
          <w:sz w:val="24"/>
          <w:szCs w:val="24"/>
        </w:rPr>
        <w:t>GymBranchID</w:t>
      </w:r>
      <w:r w:rsidRPr="00A55EF8">
        <w:rPr>
          <w:rFonts w:ascii="Times New Roman" w:hAnsi="Times New Roman" w:cs="Times New Roman"/>
          <w:sz w:val="24"/>
          <w:szCs w:val="24"/>
        </w:rPr>
        <w:t xml:space="preserve">. </w:t>
      </w:r>
      <w:r w:rsidR="00FC2805" w:rsidRPr="00A55EF8">
        <w:rPr>
          <w:rFonts w:ascii="Times New Roman" w:hAnsi="Times New Roman" w:cs="Times New Roman"/>
          <w:sz w:val="24"/>
          <w:szCs w:val="24"/>
        </w:rPr>
        <w:t xml:space="preserve">This would mean each </w:t>
      </w:r>
      <w:r w:rsidR="009C1F7F" w:rsidRPr="00A55EF8">
        <w:rPr>
          <w:rFonts w:ascii="Times New Roman" w:hAnsi="Times New Roman" w:cs="Times New Roman"/>
          <w:sz w:val="24"/>
          <w:szCs w:val="24"/>
        </w:rPr>
        <w:t>Gym branch</w:t>
      </w:r>
      <w:r w:rsidR="00FC2805" w:rsidRPr="00A55EF8">
        <w:rPr>
          <w:rFonts w:ascii="Times New Roman" w:hAnsi="Times New Roman" w:cs="Times New Roman"/>
          <w:sz w:val="24"/>
          <w:szCs w:val="24"/>
        </w:rPr>
        <w:t xml:space="preserve"> would</w:t>
      </w:r>
      <w:r w:rsidR="00EF7B4B" w:rsidRPr="00A55EF8">
        <w:rPr>
          <w:rFonts w:ascii="Times New Roman" w:hAnsi="Times New Roman" w:cs="Times New Roman"/>
          <w:sz w:val="24"/>
          <w:szCs w:val="24"/>
        </w:rPr>
        <w:t xml:space="preserve"> </w:t>
      </w:r>
      <w:r w:rsidR="00FC2805" w:rsidRPr="00A55EF8">
        <w:rPr>
          <w:rFonts w:ascii="Times New Roman" w:hAnsi="Times New Roman" w:cs="Times New Roman"/>
          <w:sz w:val="24"/>
          <w:szCs w:val="24"/>
        </w:rPr>
        <w:t xml:space="preserve">only see </w:t>
      </w:r>
      <w:r w:rsidR="009C1F7F" w:rsidRPr="00A55EF8">
        <w:rPr>
          <w:rFonts w:ascii="Times New Roman" w:hAnsi="Times New Roman" w:cs="Times New Roman"/>
          <w:sz w:val="24"/>
          <w:szCs w:val="24"/>
        </w:rPr>
        <w:t xml:space="preserve">relevant information for </w:t>
      </w:r>
      <w:r w:rsidR="00957025">
        <w:rPr>
          <w:rFonts w:ascii="Times New Roman" w:hAnsi="Times New Roman" w:cs="Times New Roman"/>
          <w:sz w:val="24"/>
          <w:szCs w:val="24"/>
        </w:rPr>
        <w:t xml:space="preserve">a specific </w:t>
      </w:r>
      <w:r w:rsidR="009C1F7F" w:rsidRPr="00A55EF8">
        <w:rPr>
          <w:rFonts w:ascii="Times New Roman" w:hAnsi="Times New Roman" w:cs="Times New Roman"/>
          <w:sz w:val="24"/>
          <w:szCs w:val="24"/>
        </w:rPr>
        <w:t xml:space="preserve">branch. </w:t>
      </w:r>
      <w:commentRangeStart w:id="11"/>
      <w:r w:rsidR="00D02310" w:rsidRPr="00A55EF8">
        <w:rPr>
          <w:rFonts w:ascii="Times New Roman" w:hAnsi="Times New Roman" w:cs="Times New Roman"/>
          <w:spacing w:val="-3"/>
          <w:sz w:val="24"/>
          <w:szCs w:val="24"/>
          <w:lang w:val="en-US"/>
        </w:rPr>
        <w:t>R</w:t>
      </w:r>
      <w:r w:rsidR="00EF7B4B" w:rsidRPr="00A55EF8">
        <w:rPr>
          <w:rFonts w:ascii="Times New Roman" w:hAnsi="Times New Roman" w:cs="Times New Roman"/>
          <w:spacing w:val="-3"/>
          <w:sz w:val="24"/>
          <w:szCs w:val="24"/>
          <w:lang w:val="en-US"/>
        </w:rPr>
        <w:t xml:space="preserve">eplicating </w:t>
      </w:r>
      <w:commentRangeEnd w:id="11"/>
      <w:r w:rsidR="004332E8">
        <w:rPr>
          <w:rStyle w:val="CommentReference"/>
        </w:rPr>
        <w:commentReference w:id="11"/>
      </w:r>
      <w:r w:rsidR="00EF7B4B" w:rsidRPr="00A55EF8">
        <w:rPr>
          <w:rFonts w:ascii="Times New Roman" w:hAnsi="Times New Roman" w:cs="Times New Roman"/>
          <w:spacing w:val="-3"/>
          <w:sz w:val="24"/>
          <w:szCs w:val="24"/>
          <w:lang w:val="en-US"/>
        </w:rPr>
        <w:t>relations at all gym branches would mean the database would only contain a small number of records at each branch</w:t>
      </w:r>
      <w:r w:rsidR="00343E29">
        <w:rPr>
          <w:rFonts w:ascii="Times New Roman" w:hAnsi="Times New Roman" w:cs="Times New Roman"/>
          <w:spacing w:val="-3"/>
          <w:sz w:val="24"/>
          <w:szCs w:val="24"/>
          <w:lang w:val="en-US"/>
        </w:rPr>
        <w:t xml:space="preserve"> </w:t>
      </w:r>
      <w:sdt>
        <w:sdtPr>
          <w:rPr>
            <w:rFonts w:ascii="Times New Roman" w:hAnsi="Times New Roman" w:cs="Times New Roman"/>
            <w:spacing w:val="-3"/>
            <w:sz w:val="24"/>
            <w:szCs w:val="24"/>
            <w:lang w:val="en-US"/>
          </w:rPr>
          <w:id w:val="-844865049"/>
          <w:citation/>
        </w:sdtPr>
        <w:sdtEndPr/>
        <w:sdtContent>
          <w:r w:rsidR="00343E29">
            <w:rPr>
              <w:rFonts w:ascii="Times New Roman" w:hAnsi="Times New Roman" w:cs="Times New Roman"/>
              <w:spacing w:val="-3"/>
              <w:sz w:val="24"/>
              <w:szCs w:val="24"/>
              <w:lang w:val="en-US"/>
            </w:rPr>
            <w:fldChar w:fldCharType="begin"/>
          </w:r>
          <w:r w:rsidR="00343E29">
            <w:rPr>
              <w:rFonts w:ascii="Times New Roman" w:hAnsi="Times New Roman" w:cs="Times New Roman"/>
              <w:spacing w:val="-3"/>
              <w:sz w:val="24"/>
              <w:szCs w:val="24"/>
            </w:rPr>
            <w:instrText xml:space="preserve"> CITATION Tho08 \l 2057 </w:instrText>
          </w:r>
          <w:r w:rsidR="00343E29">
            <w:rPr>
              <w:rFonts w:ascii="Times New Roman" w:hAnsi="Times New Roman" w:cs="Times New Roman"/>
              <w:spacing w:val="-3"/>
              <w:sz w:val="24"/>
              <w:szCs w:val="24"/>
              <w:lang w:val="en-US"/>
            </w:rPr>
            <w:fldChar w:fldCharType="separate"/>
          </w:r>
          <w:r w:rsidR="0081166C" w:rsidRPr="0081166C">
            <w:rPr>
              <w:rFonts w:ascii="Times New Roman" w:hAnsi="Times New Roman" w:cs="Times New Roman"/>
              <w:noProof/>
              <w:spacing w:val="-3"/>
              <w:sz w:val="24"/>
              <w:szCs w:val="24"/>
            </w:rPr>
            <w:t>[5]</w:t>
          </w:r>
          <w:r w:rsidR="00343E29">
            <w:rPr>
              <w:rFonts w:ascii="Times New Roman" w:hAnsi="Times New Roman" w:cs="Times New Roman"/>
              <w:spacing w:val="-3"/>
              <w:sz w:val="24"/>
              <w:szCs w:val="24"/>
              <w:lang w:val="en-US"/>
            </w:rPr>
            <w:fldChar w:fldCharType="end"/>
          </w:r>
        </w:sdtContent>
      </w:sdt>
      <w:r w:rsidR="00EF7B4B" w:rsidRPr="00A55EF8">
        <w:rPr>
          <w:rFonts w:ascii="Times New Roman" w:hAnsi="Times New Roman" w:cs="Times New Roman"/>
          <w:spacing w:val="-3"/>
          <w:sz w:val="24"/>
          <w:szCs w:val="24"/>
          <w:lang w:val="en-US"/>
        </w:rPr>
        <w:t>.</w:t>
      </w:r>
      <w:r w:rsidR="00EF5AE8" w:rsidRPr="00A55EF8">
        <w:rPr>
          <w:rFonts w:ascii="Times New Roman" w:hAnsi="Times New Roman" w:cs="Times New Roman"/>
          <w:spacing w:val="-3"/>
          <w:sz w:val="24"/>
          <w:szCs w:val="24"/>
          <w:lang w:val="en-US"/>
        </w:rPr>
        <w:t xml:space="preserve"> </w:t>
      </w:r>
    </w:p>
    <w:p w14:paraId="6D61D875" w14:textId="3CF1782D" w:rsidR="00827488" w:rsidRPr="00783DD2" w:rsidRDefault="001B26C3" w:rsidP="00FD0E2E">
      <w:pPr>
        <w:jc w:val="both"/>
        <w:rPr>
          <w:rFonts w:ascii="Times New Roman" w:hAnsi="Times New Roman" w:cs="Times New Roman"/>
          <w:sz w:val="24"/>
          <w:szCs w:val="24"/>
        </w:rPr>
      </w:pPr>
      <w:r w:rsidRPr="00783DD2">
        <w:rPr>
          <w:rFonts w:ascii="Times New Roman" w:hAnsi="Times New Roman" w:cs="Times New Roman"/>
          <w:sz w:val="24"/>
          <w:szCs w:val="24"/>
        </w:rPr>
        <w:t xml:space="preserve">Horizontal fragmentation </w:t>
      </w:r>
      <w:r w:rsidR="00120CBB" w:rsidRPr="00783DD2">
        <w:rPr>
          <w:rFonts w:ascii="Times New Roman" w:hAnsi="Times New Roman" w:cs="Times New Roman"/>
          <w:sz w:val="24"/>
          <w:szCs w:val="24"/>
        </w:rPr>
        <w:t xml:space="preserve">could be used on the Shape Up Gyms database to group together </w:t>
      </w:r>
      <w:r w:rsidR="00E12A5D" w:rsidRPr="00783DD2">
        <w:rPr>
          <w:rFonts w:ascii="Times New Roman" w:hAnsi="Times New Roman" w:cs="Times New Roman"/>
          <w:sz w:val="24"/>
          <w:szCs w:val="24"/>
        </w:rPr>
        <w:t xml:space="preserve">the records in the </w:t>
      </w:r>
      <w:r w:rsidR="00637845">
        <w:rPr>
          <w:rFonts w:ascii="Times New Roman" w:hAnsi="Times New Roman" w:cs="Times New Roman"/>
          <w:sz w:val="24"/>
          <w:szCs w:val="24"/>
        </w:rPr>
        <w:t>C</w:t>
      </w:r>
      <w:r w:rsidR="003E0637" w:rsidRPr="00783DD2">
        <w:rPr>
          <w:rFonts w:ascii="Times New Roman" w:hAnsi="Times New Roman" w:cs="Times New Roman"/>
          <w:sz w:val="24"/>
          <w:szCs w:val="24"/>
        </w:rPr>
        <w:t xml:space="preserve">ustomer </w:t>
      </w:r>
      <w:r w:rsidR="00E12A5D" w:rsidRPr="00783DD2">
        <w:rPr>
          <w:rFonts w:ascii="Times New Roman" w:hAnsi="Times New Roman" w:cs="Times New Roman"/>
          <w:sz w:val="24"/>
          <w:szCs w:val="24"/>
        </w:rPr>
        <w:t xml:space="preserve">table </w:t>
      </w:r>
      <w:r w:rsidR="0005792A" w:rsidRPr="00783DD2">
        <w:rPr>
          <w:rFonts w:ascii="Times New Roman" w:hAnsi="Times New Roman" w:cs="Times New Roman"/>
          <w:sz w:val="24"/>
          <w:szCs w:val="24"/>
        </w:rPr>
        <w:t>that are collectively used by the transaction</w:t>
      </w:r>
      <w:r w:rsidR="00EF7332" w:rsidRPr="00783DD2">
        <w:rPr>
          <w:rFonts w:ascii="Times New Roman" w:hAnsi="Times New Roman" w:cs="Times New Roman"/>
          <w:sz w:val="24"/>
          <w:szCs w:val="24"/>
        </w:rPr>
        <w:t xml:space="preserve">. </w:t>
      </w:r>
      <w:r w:rsidR="004C2458" w:rsidRPr="00783DD2">
        <w:rPr>
          <w:rFonts w:ascii="Times New Roman" w:hAnsi="Times New Roman" w:cs="Times New Roman"/>
          <w:sz w:val="24"/>
          <w:szCs w:val="24"/>
        </w:rPr>
        <w:t xml:space="preserve">Horizontal fragments are produced </w:t>
      </w:r>
      <w:r w:rsidR="0039660D" w:rsidRPr="00783DD2">
        <w:rPr>
          <w:rFonts w:ascii="Times New Roman" w:hAnsi="Times New Roman" w:cs="Times New Roman"/>
          <w:sz w:val="24"/>
          <w:szCs w:val="24"/>
        </w:rPr>
        <w:t>by</w:t>
      </w:r>
      <w:r w:rsidR="004C2458" w:rsidRPr="00783DD2">
        <w:rPr>
          <w:rFonts w:ascii="Times New Roman" w:hAnsi="Times New Roman" w:cs="Times New Roman"/>
          <w:sz w:val="24"/>
          <w:szCs w:val="24"/>
        </w:rPr>
        <w:t xml:space="preserve"> a predicate </w:t>
      </w:r>
      <w:r w:rsidR="0039660D" w:rsidRPr="00783DD2">
        <w:rPr>
          <w:rFonts w:ascii="Times New Roman" w:hAnsi="Times New Roman" w:cs="Times New Roman"/>
          <w:sz w:val="24"/>
          <w:szCs w:val="24"/>
        </w:rPr>
        <w:t xml:space="preserve">performing a </w:t>
      </w:r>
      <w:r w:rsidR="004C2458" w:rsidRPr="00783DD2">
        <w:rPr>
          <w:rFonts w:ascii="Times New Roman" w:hAnsi="Times New Roman" w:cs="Times New Roman"/>
          <w:sz w:val="24"/>
          <w:szCs w:val="24"/>
        </w:rPr>
        <w:t>restrict</w:t>
      </w:r>
      <w:r w:rsidR="0039660D" w:rsidRPr="00783DD2">
        <w:rPr>
          <w:rFonts w:ascii="Times New Roman" w:hAnsi="Times New Roman" w:cs="Times New Roman"/>
          <w:sz w:val="24"/>
          <w:szCs w:val="24"/>
        </w:rPr>
        <w:t>ion</w:t>
      </w:r>
      <w:r w:rsidR="00127EC2" w:rsidRPr="00783DD2">
        <w:rPr>
          <w:rFonts w:ascii="Times New Roman" w:hAnsi="Times New Roman" w:cs="Times New Roman"/>
          <w:sz w:val="24"/>
          <w:szCs w:val="24"/>
        </w:rPr>
        <w:t xml:space="preserve"> on</w:t>
      </w:r>
      <w:r w:rsidR="004C2458" w:rsidRPr="00783DD2">
        <w:rPr>
          <w:rFonts w:ascii="Times New Roman" w:hAnsi="Times New Roman" w:cs="Times New Roman"/>
          <w:sz w:val="24"/>
          <w:szCs w:val="24"/>
        </w:rPr>
        <w:t xml:space="preserve"> </w:t>
      </w:r>
      <w:r w:rsidR="00513A4D" w:rsidRPr="00783DD2">
        <w:rPr>
          <w:rFonts w:ascii="Times New Roman" w:hAnsi="Times New Roman" w:cs="Times New Roman"/>
          <w:sz w:val="24"/>
          <w:szCs w:val="24"/>
        </w:rPr>
        <w:t>the table’s</w:t>
      </w:r>
      <w:r w:rsidR="004C2458" w:rsidRPr="00783DD2">
        <w:rPr>
          <w:rFonts w:ascii="Times New Roman" w:hAnsi="Times New Roman" w:cs="Times New Roman"/>
          <w:sz w:val="24"/>
          <w:szCs w:val="24"/>
        </w:rPr>
        <w:t xml:space="preserve"> records</w:t>
      </w:r>
      <w:r w:rsidR="006D01ED" w:rsidRPr="00783DD2">
        <w:rPr>
          <w:rFonts w:ascii="Times New Roman" w:hAnsi="Times New Roman" w:cs="Times New Roman"/>
          <w:sz w:val="24"/>
          <w:szCs w:val="24"/>
        </w:rPr>
        <w:t>, f</w:t>
      </w:r>
      <w:r w:rsidR="00691797" w:rsidRPr="00783DD2">
        <w:rPr>
          <w:rFonts w:ascii="Times New Roman" w:hAnsi="Times New Roman" w:cs="Times New Roman"/>
          <w:sz w:val="24"/>
          <w:szCs w:val="24"/>
        </w:rPr>
        <w:t xml:space="preserve">or example in a </w:t>
      </w:r>
      <w:r w:rsidR="00193A5A" w:rsidRPr="00783DD2">
        <w:rPr>
          <w:rFonts w:ascii="Times New Roman" w:hAnsi="Times New Roman" w:cs="Times New Roman"/>
          <w:sz w:val="24"/>
          <w:szCs w:val="24"/>
        </w:rPr>
        <w:t>WHERE</w:t>
      </w:r>
      <w:r w:rsidR="00691797" w:rsidRPr="00783DD2">
        <w:rPr>
          <w:rFonts w:ascii="Times New Roman" w:hAnsi="Times New Roman" w:cs="Times New Roman"/>
          <w:sz w:val="24"/>
          <w:szCs w:val="24"/>
        </w:rPr>
        <w:t xml:space="preserve"> clause </w:t>
      </w:r>
      <w:r w:rsidR="006D01ED" w:rsidRPr="00783DD2">
        <w:rPr>
          <w:rFonts w:ascii="Times New Roman" w:hAnsi="Times New Roman" w:cs="Times New Roman"/>
          <w:sz w:val="24"/>
          <w:szCs w:val="24"/>
        </w:rPr>
        <w:t>specifying</w:t>
      </w:r>
      <w:r w:rsidR="00691797" w:rsidRPr="00783DD2">
        <w:rPr>
          <w:rFonts w:ascii="Times New Roman" w:hAnsi="Times New Roman" w:cs="Times New Roman"/>
          <w:sz w:val="24"/>
          <w:szCs w:val="24"/>
        </w:rPr>
        <w:t xml:space="preserve"> an SQL </w:t>
      </w:r>
      <w:r w:rsidR="00A54425" w:rsidRPr="00783DD2">
        <w:rPr>
          <w:rFonts w:ascii="Times New Roman" w:hAnsi="Times New Roman" w:cs="Times New Roman"/>
          <w:sz w:val="24"/>
          <w:szCs w:val="24"/>
        </w:rPr>
        <w:t xml:space="preserve">SELECT </w:t>
      </w:r>
      <w:r w:rsidR="00691797" w:rsidRPr="00783DD2">
        <w:rPr>
          <w:rFonts w:ascii="Times New Roman" w:hAnsi="Times New Roman" w:cs="Times New Roman"/>
          <w:sz w:val="24"/>
          <w:szCs w:val="24"/>
        </w:rPr>
        <w:t>statement</w:t>
      </w:r>
      <w:r w:rsidR="00193A5A" w:rsidRPr="00783DD2">
        <w:rPr>
          <w:rFonts w:ascii="Times New Roman" w:hAnsi="Times New Roman" w:cs="Times New Roman"/>
          <w:sz w:val="24"/>
          <w:szCs w:val="24"/>
        </w:rPr>
        <w:t xml:space="preserve">. </w:t>
      </w:r>
      <w:r w:rsidR="003A5F92" w:rsidRPr="00783DD2">
        <w:rPr>
          <w:rFonts w:ascii="Times New Roman" w:hAnsi="Times New Roman" w:cs="Times New Roman"/>
          <w:sz w:val="24"/>
          <w:szCs w:val="24"/>
        </w:rPr>
        <w:t>T</w:t>
      </w:r>
      <w:r w:rsidR="00B03988">
        <w:rPr>
          <w:rFonts w:ascii="Times New Roman" w:hAnsi="Times New Roman" w:cs="Times New Roman"/>
          <w:sz w:val="24"/>
          <w:szCs w:val="24"/>
        </w:rPr>
        <w:t>he</w:t>
      </w:r>
      <w:r w:rsidR="003A5F92" w:rsidRPr="00783DD2">
        <w:rPr>
          <w:rFonts w:ascii="Times New Roman" w:hAnsi="Times New Roman" w:cs="Times New Roman"/>
          <w:sz w:val="24"/>
          <w:szCs w:val="24"/>
        </w:rPr>
        <w:t xml:space="preserve"> SELECT statement would return the records when the condition that was specified in the WHERE clause was </w:t>
      </w:r>
      <w:r w:rsidR="00771517" w:rsidRPr="00783DD2">
        <w:rPr>
          <w:rFonts w:ascii="Times New Roman" w:hAnsi="Times New Roman" w:cs="Times New Roman"/>
          <w:sz w:val="24"/>
          <w:szCs w:val="24"/>
        </w:rPr>
        <w:t>TRUE</w:t>
      </w:r>
      <w:r w:rsidR="003A5F92" w:rsidRPr="00783DD2">
        <w:rPr>
          <w:rFonts w:ascii="Times New Roman" w:hAnsi="Times New Roman" w:cs="Times New Roman"/>
          <w:sz w:val="24"/>
          <w:szCs w:val="24"/>
        </w:rPr>
        <w:t xml:space="preserve">. </w:t>
      </w:r>
      <w:r w:rsidR="00B95F01" w:rsidRPr="00783DD2">
        <w:rPr>
          <w:rFonts w:ascii="Times New Roman" w:hAnsi="Times New Roman" w:cs="Times New Roman"/>
          <w:sz w:val="24"/>
          <w:szCs w:val="24"/>
        </w:rPr>
        <w:t xml:space="preserve">A query transaction is used to query </w:t>
      </w:r>
      <w:r w:rsidR="001B3AC6" w:rsidRPr="00783DD2">
        <w:rPr>
          <w:rFonts w:ascii="Times New Roman" w:hAnsi="Times New Roman" w:cs="Times New Roman"/>
          <w:sz w:val="24"/>
          <w:szCs w:val="24"/>
        </w:rPr>
        <w:t xml:space="preserve">the Shape Up Gyms database. </w:t>
      </w:r>
      <w:r w:rsidR="00296701" w:rsidRPr="00783DD2">
        <w:rPr>
          <w:rFonts w:ascii="Times New Roman" w:hAnsi="Times New Roman" w:cs="Times New Roman"/>
          <w:sz w:val="24"/>
          <w:szCs w:val="24"/>
        </w:rPr>
        <w:t xml:space="preserve">Queries are specified by a program </w:t>
      </w:r>
      <w:r w:rsidR="000B5981" w:rsidRPr="00783DD2">
        <w:rPr>
          <w:rFonts w:ascii="Times New Roman" w:hAnsi="Times New Roman" w:cs="Times New Roman"/>
          <w:sz w:val="24"/>
          <w:szCs w:val="24"/>
        </w:rPr>
        <w:t xml:space="preserve">that have a predicate which gives a designated answer of TRUE or FALSE. </w:t>
      </w:r>
      <w:r w:rsidR="00252D53" w:rsidRPr="00783DD2">
        <w:rPr>
          <w:rFonts w:ascii="Times New Roman" w:hAnsi="Times New Roman" w:cs="Times New Roman"/>
          <w:sz w:val="24"/>
          <w:szCs w:val="24"/>
        </w:rPr>
        <w:t xml:space="preserve">Predicates can be </w:t>
      </w:r>
      <w:r w:rsidR="0074191E" w:rsidRPr="00783DD2">
        <w:rPr>
          <w:rFonts w:ascii="Times New Roman" w:hAnsi="Times New Roman" w:cs="Times New Roman"/>
          <w:sz w:val="24"/>
          <w:szCs w:val="24"/>
        </w:rPr>
        <w:t xml:space="preserve">simple with single columns or complex with multiple columns. </w:t>
      </w:r>
      <w:r w:rsidR="00B125D3" w:rsidRPr="00783DD2">
        <w:rPr>
          <w:rFonts w:ascii="Times New Roman" w:hAnsi="Times New Roman" w:cs="Times New Roman"/>
          <w:sz w:val="24"/>
          <w:szCs w:val="24"/>
        </w:rPr>
        <w:t xml:space="preserve">A horizontal fragmentation of Customer table by </w:t>
      </w:r>
      <w:commentRangeStart w:id="12"/>
      <w:r w:rsidR="00B125D3" w:rsidRPr="00783DD2">
        <w:rPr>
          <w:rFonts w:ascii="Times New Roman" w:hAnsi="Times New Roman" w:cs="Times New Roman"/>
          <w:sz w:val="24"/>
          <w:szCs w:val="24"/>
        </w:rPr>
        <w:t xml:space="preserve">GymID </w:t>
      </w:r>
      <w:commentRangeEnd w:id="12"/>
      <w:r w:rsidR="009D1433">
        <w:rPr>
          <w:rStyle w:val="CommentReference"/>
        </w:rPr>
        <w:commentReference w:id="12"/>
      </w:r>
      <w:r w:rsidR="00B125D3" w:rsidRPr="00783DD2">
        <w:rPr>
          <w:rFonts w:ascii="Times New Roman" w:hAnsi="Times New Roman" w:cs="Times New Roman"/>
          <w:sz w:val="24"/>
          <w:szCs w:val="24"/>
        </w:rPr>
        <w:t xml:space="preserve">is shown </w:t>
      </w:r>
      <w:r w:rsidR="00570220" w:rsidRPr="00783DD2">
        <w:rPr>
          <w:rFonts w:ascii="Times New Roman" w:hAnsi="Times New Roman" w:cs="Times New Roman"/>
          <w:sz w:val="24"/>
          <w:szCs w:val="24"/>
        </w:rPr>
        <w:t>below</w:t>
      </w:r>
      <w:r w:rsidR="002836E8" w:rsidRPr="00783DD2">
        <w:rPr>
          <w:rFonts w:ascii="Times New Roman" w:hAnsi="Times New Roman" w:cs="Times New Roman"/>
          <w:sz w:val="24"/>
          <w:szCs w:val="24"/>
        </w:rPr>
        <w:t xml:space="preserve">. </w:t>
      </w:r>
    </w:p>
    <w:p w14:paraId="4B2A3034" w14:textId="69598C8F"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sz w:val="24"/>
          <w:szCs w:val="24"/>
        </w:rPr>
        <w:t>C</w:t>
      </w:r>
      <w:r w:rsidR="0072409F" w:rsidRPr="006D57DD">
        <w:rPr>
          <w:rFonts w:ascii="Times New Roman" w:hAnsi="Times New Roman" w:cs="Times New Roman"/>
          <w:sz w:val="24"/>
          <w:szCs w:val="24"/>
          <w:vertAlign w:val="subscript"/>
        </w:rPr>
        <w:t>1</w:t>
      </w:r>
      <w:r w:rsidR="0072409F" w:rsidRPr="006D57DD">
        <w:rPr>
          <w:rFonts w:ascii="Times New Roman" w:hAnsi="Times New Roman" w:cs="Times New Roman"/>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03A09D5D" w14:textId="655B87B2"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'G1001'</w:t>
      </w:r>
      <w:r w:rsidRPr="00783DD2">
        <w:rPr>
          <w:rFonts w:ascii="Consolas" w:hAnsi="Consolas" w:cs="Times New Roman"/>
          <w:color w:val="808080"/>
          <w:sz w:val="18"/>
          <w:szCs w:val="18"/>
        </w:rPr>
        <w:t>;</w:t>
      </w:r>
    </w:p>
    <w:p w14:paraId="65E37DA4" w14:textId="56AE18B7"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72409F" w:rsidRPr="006D57DD">
        <w:rPr>
          <w:rFonts w:ascii="Times New Roman" w:hAnsi="Times New Roman" w:cs="Times New Roman"/>
          <w:color w:val="000000" w:themeColor="text1"/>
          <w:sz w:val="24"/>
          <w:szCs w:val="24"/>
          <w:vertAlign w:val="subscript"/>
        </w:rPr>
        <w:t>2</w:t>
      </w:r>
      <w:r w:rsidR="0072409F" w:rsidRPr="006D57DD">
        <w:rPr>
          <w:rFonts w:ascii="Times New Roman" w:hAnsi="Times New Roman" w:cs="Times New Roman"/>
          <w:color w:val="000000" w:themeColor="text1"/>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6357F1D7" w14:textId="5BB3ADE7"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'G1002'</w:t>
      </w:r>
      <w:r w:rsidRPr="00783DD2">
        <w:rPr>
          <w:rFonts w:ascii="Consolas" w:hAnsi="Consolas" w:cs="Times New Roman"/>
          <w:color w:val="808080"/>
          <w:sz w:val="18"/>
          <w:szCs w:val="18"/>
        </w:rPr>
        <w:t>;</w:t>
      </w:r>
    </w:p>
    <w:p w14:paraId="54230DF8" w14:textId="730B7000" w:rsidR="0072409F"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72409F" w:rsidRPr="006D57DD">
        <w:rPr>
          <w:rFonts w:ascii="Times New Roman" w:hAnsi="Times New Roman" w:cs="Times New Roman"/>
          <w:color w:val="000000" w:themeColor="text1"/>
          <w:sz w:val="24"/>
          <w:szCs w:val="24"/>
          <w:vertAlign w:val="subscript"/>
        </w:rPr>
        <w:t>3</w:t>
      </w:r>
      <w:r w:rsidR="0072409F" w:rsidRPr="006D57DD">
        <w:rPr>
          <w:rFonts w:ascii="Times New Roman" w:hAnsi="Times New Roman" w:cs="Times New Roman"/>
          <w:color w:val="000000" w:themeColor="text1"/>
          <w:sz w:val="24"/>
          <w:szCs w:val="24"/>
        </w:rPr>
        <w:t xml:space="preserve">: </w:t>
      </w:r>
      <w:r w:rsidR="0072409F" w:rsidRPr="00783DD2">
        <w:rPr>
          <w:rFonts w:ascii="Consolas" w:hAnsi="Consolas" w:cs="Times New Roman"/>
          <w:color w:val="0000FF"/>
          <w:sz w:val="18"/>
          <w:szCs w:val="18"/>
        </w:rPr>
        <w:t>SELECT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808080"/>
          <w:sz w:val="18"/>
          <w:szCs w:val="18"/>
        </w:rPr>
        <w:t>*</w:t>
      </w:r>
      <w:r w:rsidR="0072409F" w:rsidRPr="00783DD2">
        <w:rPr>
          <w:rFonts w:ascii="Consolas" w:hAnsi="Consolas" w:cs="Times New Roman"/>
          <w:color w:val="000000"/>
          <w:sz w:val="18"/>
          <w:szCs w:val="18"/>
        </w:rPr>
        <w:t xml:space="preserve"> </w:t>
      </w:r>
      <w:r w:rsidR="0072409F" w:rsidRPr="00783DD2">
        <w:rPr>
          <w:rFonts w:ascii="Consolas" w:hAnsi="Consolas" w:cs="Times New Roman"/>
          <w:color w:val="0000FF"/>
          <w:sz w:val="18"/>
          <w:szCs w:val="18"/>
        </w:rPr>
        <w:t>FROM</w:t>
      </w:r>
      <w:r w:rsidR="0072409F" w:rsidRPr="00783DD2">
        <w:rPr>
          <w:rFonts w:ascii="Consolas" w:hAnsi="Consolas" w:cs="Times New Roman"/>
          <w:color w:val="000000"/>
          <w:sz w:val="18"/>
          <w:szCs w:val="18"/>
        </w:rPr>
        <w:t xml:space="preserve"> Customer</w:t>
      </w:r>
    </w:p>
    <w:p w14:paraId="7808B75D" w14:textId="77ECA9C8" w:rsidR="0072409F" w:rsidRPr="00783DD2" w:rsidRDefault="0072409F"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'G1003'</w:t>
      </w:r>
      <w:r w:rsidRPr="00783DD2">
        <w:rPr>
          <w:rFonts w:ascii="Consolas" w:hAnsi="Consolas" w:cs="Times New Roman"/>
          <w:color w:val="808080"/>
          <w:sz w:val="18"/>
          <w:szCs w:val="18"/>
        </w:rPr>
        <w:t>;</w:t>
      </w:r>
    </w:p>
    <w:p w14:paraId="50135691" w14:textId="3505A162" w:rsidR="000E2CCC" w:rsidRPr="00783DD2" w:rsidRDefault="007D01EF" w:rsidP="00FD0E2E">
      <w:pPr>
        <w:autoSpaceDE w:val="0"/>
        <w:autoSpaceDN w:val="0"/>
        <w:adjustRightInd w:val="0"/>
        <w:spacing w:after="0" w:line="240" w:lineRule="auto"/>
        <w:jc w:val="both"/>
        <w:rPr>
          <w:rFonts w:ascii="Consolas" w:hAnsi="Consolas" w:cs="Times New Roman"/>
          <w:color w:val="000000"/>
          <w:sz w:val="18"/>
          <w:szCs w:val="18"/>
        </w:rPr>
      </w:pPr>
      <w:r>
        <w:rPr>
          <w:rFonts w:ascii="Times New Roman" w:hAnsi="Times New Roman" w:cs="Times New Roman"/>
          <w:color w:val="000000" w:themeColor="text1"/>
          <w:sz w:val="24"/>
          <w:szCs w:val="24"/>
        </w:rPr>
        <w:t>C</w:t>
      </w:r>
      <w:r w:rsidR="000E2CCC" w:rsidRPr="006D57DD">
        <w:rPr>
          <w:rFonts w:ascii="Times New Roman" w:hAnsi="Times New Roman" w:cs="Times New Roman"/>
          <w:color w:val="000000" w:themeColor="text1"/>
          <w:sz w:val="24"/>
          <w:szCs w:val="24"/>
          <w:vertAlign w:val="subscript"/>
        </w:rPr>
        <w:t>4</w:t>
      </w:r>
      <w:r w:rsidR="000E2CCC" w:rsidRPr="006D57DD">
        <w:rPr>
          <w:rFonts w:ascii="Times New Roman" w:hAnsi="Times New Roman" w:cs="Times New Roman"/>
          <w:color w:val="000000" w:themeColor="text1"/>
          <w:sz w:val="24"/>
          <w:szCs w:val="24"/>
        </w:rPr>
        <w:t xml:space="preserve">: </w:t>
      </w:r>
      <w:r w:rsidR="000E2CCC" w:rsidRPr="00783DD2">
        <w:rPr>
          <w:rFonts w:ascii="Consolas" w:hAnsi="Consolas" w:cs="Times New Roman"/>
          <w:color w:val="0000FF"/>
          <w:sz w:val="18"/>
          <w:szCs w:val="18"/>
        </w:rPr>
        <w:t>SELECT</w:t>
      </w:r>
      <w:r w:rsidR="000E2CCC" w:rsidRPr="00783DD2">
        <w:rPr>
          <w:rFonts w:ascii="Consolas" w:hAnsi="Consolas" w:cs="Times New Roman"/>
          <w:color w:val="000000"/>
          <w:sz w:val="18"/>
          <w:szCs w:val="18"/>
        </w:rPr>
        <w:t xml:space="preserve"> </w:t>
      </w:r>
      <w:r w:rsidR="000E2CCC" w:rsidRPr="00783DD2">
        <w:rPr>
          <w:rFonts w:ascii="Consolas" w:hAnsi="Consolas" w:cs="Times New Roman"/>
          <w:color w:val="808080"/>
          <w:sz w:val="18"/>
          <w:szCs w:val="18"/>
        </w:rPr>
        <w:t>*</w:t>
      </w:r>
      <w:r w:rsidR="000E2CCC" w:rsidRPr="00783DD2">
        <w:rPr>
          <w:rFonts w:ascii="Consolas" w:hAnsi="Consolas" w:cs="Times New Roman"/>
          <w:color w:val="000000"/>
          <w:sz w:val="18"/>
          <w:szCs w:val="18"/>
        </w:rPr>
        <w:t xml:space="preserve"> </w:t>
      </w:r>
      <w:r w:rsidR="000E2CCC" w:rsidRPr="00783DD2">
        <w:rPr>
          <w:rFonts w:ascii="Consolas" w:hAnsi="Consolas" w:cs="Times New Roman"/>
          <w:color w:val="0000FF"/>
          <w:sz w:val="18"/>
          <w:szCs w:val="18"/>
        </w:rPr>
        <w:t>FROM</w:t>
      </w:r>
      <w:r w:rsidR="000E2CCC" w:rsidRPr="00783DD2">
        <w:rPr>
          <w:rFonts w:ascii="Consolas" w:hAnsi="Consolas" w:cs="Times New Roman"/>
          <w:color w:val="000000"/>
          <w:sz w:val="18"/>
          <w:szCs w:val="18"/>
        </w:rPr>
        <w:t xml:space="preserve"> Customer</w:t>
      </w:r>
    </w:p>
    <w:p w14:paraId="4D3A491A" w14:textId="1AE42911" w:rsidR="000E2CCC" w:rsidRPr="00783DD2" w:rsidRDefault="000E2CCC" w:rsidP="00FD0E2E">
      <w:pPr>
        <w:jc w:val="both"/>
        <w:rPr>
          <w:rFonts w:ascii="Consolas" w:hAnsi="Consolas" w:cs="Times New Roman"/>
          <w:color w:val="808080"/>
          <w:sz w:val="18"/>
          <w:szCs w:val="18"/>
        </w:rPr>
      </w:pPr>
      <w:r w:rsidRPr="00783DD2">
        <w:rPr>
          <w:rFonts w:ascii="Consolas" w:hAnsi="Consolas" w:cs="Times New Roman"/>
          <w:color w:val="000000"/>
          <w:sz w:val="18"/>
          <w:szCs w:val="18"/>
        </w:rPr>
        <w:tab/>
      </w:r>
      <w:r w:rsidRPr="00783DD2">
        <w:rPr>
          <w:rFonts w:ascii="Consolas" w:hAnsi="Consolas" w:cs="Times New Roman"/>
          <w:color w:val="0000FF"/>
          <w:sz w:val="18"/>
          <w:szCs w:val="18"/>
        </w:rPr>
        <w:t>WHERE</w:t>
      </w:r>
      <w:r w:rsidRPr="00783DD2">
        <w:rPr>
          <w:rFonts w:ascii="Consolas" w:hAnsi="Consolas" w:cs="Times New Roman"/>
          <w:color w:val="000000"/>
          <w:sz w:val="18"/>
          <w:szCs w:val="18"/>
        </w:rPr>
        <w:t xml:space="preserve"> GymID </w:t>
      </w:r>
      <w:r w:rsidRPr="00783DD2">
        <w:rPr>
          <w:rFonts w:ascii="Consolas" w:hAnsi="Consolas" w:cs="Times New Roman"/>
          <w:color w:val="808080"/>
          <w:sz w:val="18"/>
          <w:szCs w:val="18"/>
        </w:rPr>
        <w:t>=</w:t>
      </w:r>
      <w:r w:rsidRPr="00783DD2">
        <w:rPr>
          <w:rFonts w:ascii="Consolas" w:hAnsi="Consolas" w:cs="Times New Roman"/>
          <w:color w:val="000000"/>
          <w:sz w:val="18"/>
          <w:szCs w:val="18"/>
        </w:rPr>
        <w:t xml:space="preserve"> </w:t>
      </w:r>
      <w:r w:rsidRPr="00783DD2">
        <w:rPr>
          <w:rFonts w:ascii="Consolas" w:hAnsi="Consolas" w:cs="Times New Roman"/>
          <w:color w:val="FF0000"/>
          <w:sz w:val="18"/>
          <w:szCs w:val="18"/>
        </w:rPr>
        <w:t>'G1004'</w:t>
      </w:r>
      <w:r w:rsidRPr="00783DD2">
        <w:rPr>
          <w:rFonts w:ascii="Consolas" w:hAnsi="Consolas" w:cs="Times New Roman"/>
          <w:color w:val="808080"/>
          <w:sz w:val="18"/>
          <w:szCs w:val="18"/>
        </w:rPr>
        <w:t>;</w:t>
      </w:r>
    </w:p>
    <w:p w14:paraId="6C4AC116" w14:textId="0F316CF1" w:rsidR="00387523" w:rsidRPr="00783DD2" w:rsidRDefault="00387523" w:rsidP="00FD0E2E">
      <w:pPr>
        <w:jc w:val="both"/>
        <w:rPr>
          <w:rFonts w:ascii="Times New Roman" w:hAnsi="Times New Roman" w:cs="Times New Roman"/>
          <w:sz w:val="24"/>
          <w:szCs w:val="24"/>
        </w:rPr>
      </w:pPr>
      <w:r w:rsidRPr="00783DD2">
        <w:rPr>
          <w:rFonts w:ascii="Times New Roman" w:hAnsi="Times New Roman" w:cs="Times New Roman"/>
          <w:sz w:val="24"/>
          <w:szCs w:val="24"/>
        </w:rPr>
        <w:t xml:space="preserve">This produces </w:t>
      </w:r>
      <w:r w:rsidR="00CF6596" w:rsidRPr="00783DD2">
        <w:rPr>
          <w:rFonts w:ascii="Times New Roman" w:hAnsi="Times New Roman" w:cs="Times New Roman"/>
          <w:sz w:val="24"/>
          <w:szCs w:val="24"/>
        </w:rPr>
        <w:t>three</w:t>
      </w:r>
      <w:r w:rsidRPr="00783DD2">
        <w:rPr>
          <w:rFonts w:ascii="Times New Roman" w:hAnsi="Times New Roman" w:cs="Times New Roman"/>
          <w:sz w:val="24"/>
          <w:szCs w:val="24"/>
        </w:rPr>
        <w:t xml:space="preserve"> </w:t>
      </w:r>
      <w:r w:rsidR="00D00FC9" w:rsidRPr="00783DD2">
        <w:rPr>
          <w:rFonts w:ascii="Times New Roman" w:hAnsi="Times New Roman" w:cs="Times New Roman"/>
          <w:sz w:val="24"/>
          <w:szCs w:val="24"/>
        </w:rPr>
        <w:t>fragments:</w:t>
      </w:r>
      <w:r w:rsidRPr="00783DD2">
        <w:rPr>
          <w:rFonts w:ascii="Times New Roman" w:hAnsi="Times New Roman" w:cs="Times New Roman"/>
          <w:sz w:val="24"/>
          <w:szCs w:val="24"/>
        </w:rPr>
        <w:t xml:space="preserve"> G1, G2 and </w:t>
      </w:r>
      <w:commentRangeStart w:id="13"/>
      <w:r w:rsidRPr="00783DD2">
        <w:rPr>
          <w:rFonts w:ascii="Times New Roman" w:hAnsi="Times New Roman" w:cs="Times New Roman"/>
          <w:sz w:val="24"/>
          <w:szCs w:val="24"/>
        </w:rPr>
        <w:t>G3</w:t>
      </w:r>
      <w:commentRangeEnd w:id="13"/>
      <w:r w:rsidR="00762791">
        <w:rPr>
          <w:rStyle w:val="CommentReference"/>
        </w:rPr>
        <w:commentReference w:id="13"/>
      </w:r>
      <w:r w:rsidRPr="00783DD2">
        <w:rPr>
          <w:rFonts w:ascii="Times New Roman" w:hAnsi="Times New Roman" w:cs="Times New Roman"/>
          <w:sz w:val="24"/>
          <w:szCs w:val="24"/>
        </w:rPr>
        <w:t xml:space="preserve">. </w:t>
      </w:r>
      <w:r w:rsidR="00CF6596" w:rsidRPr="00783DD2">
        <w:rPr>
          <w:rFonts w:ascii="Times New Roman" w:hAnsi="Times New Roman" w:cs="Times New Roman"/>
          <w:sz w:val="24"/>
          <w:szCs w:val="24"/>
        </w:rPr>
        <w:t xml:space="preserve">Each fragment consists of the records belonging to that particular gym branch as shown </w:t>
      </w:r>
      <w:r w:rsidR="00E81535">
        <w:rPr>
          <w:rFonts w:ascii="Times New Roman" w:hAnsi="Times New Roman" w:cs="Times New Roman"/>
          <w:sz w:val="24"/>
          <w:szCs w:val="24"/>
        </w:rPr>
        <w:t>below</w:t>
      </w:r>
      <w:r w:rsidR="00CF6596" w:rsidRPr="00783DD2">
        <w:rPr>
          <w:rFonts w:ascii="Times New Roman" w:hAnsi="Times New Roman" w:cs="Times New Roman"/>
          <w:sz w:val="24"/>
          <w:szCs w:val="24"/>
        </w:rPr>
        <w:t xml:space="preserve">. </w:t>
      </w:r>
      <w:r w:rsidR="007B4736" w:rsidRPr="00783DD2">
        <w:rPr>
          <w:rFonts w:ascii="Times New Roman" w:hAnsi="Times New Roman" w:cs="Times New Roman"/>
          <w:sz w:val="24"/>
          <w:szCs w:val="24"/>
        </w:rPr>
        <w:t xml:space="preserve">Fragmenting the records in this way could be advantageous as each gym branch will have separate applications dealing with customer details. </w:t>
      </w:r>
    </w:p>
    <w:p w14:paraId="6A86E98D" w14:textId="15D8A4C7" w:rsidR="00AD75D9" w:rsidRPr="00AD75D9" w:rsidRDefault="007D01EF" w:rsidP="00AD75D9">
      <w:pPr>
        <w:jc w:val="both"/>
        <w:rPr>
          <w:rFonts w:ascii="Times New Roman" w:hAnsi="Times New Roman" w:cs="Times New Roman"/>
          <w:sz w:val="24"/>
          <w:szCs w:val="24"/>
          <w:vertAlign w:val="subscript"/>
        </w:rPr>
      </w:pPr>
      <w:r>
        <w:rPr>
          <w:rFonts w:ascii="Times New Roman" w:hAnsi="Times New Roman" w:cs="Times New Roman"/>
          <w:sz w:val="24"/>
          <w:szCs w:val="24"/>
        </w:rPr>
        <w:t>C</w:t>
      </w:r>
      <w:r w:rsidR="00015FEC" w:rsidRPr="000560E2">
        <w:rPr>
          <w:rFonts w:ascii="Times New Roman" w:hAnsi="Times New Roman" w:cs="Times New Roman"/>
          <w:sz w:val="24"/>
          <w:szCs w:val="24"/>
          <w:vertAlign w:val="subscript"/>
        </w:rPr>
        <w:t>1</w:t>
      </w:r>
      <w:r w:rsidR="00DC6A93" w:rsidRPr="000560E2">
        <w:rPr>
          <w:rFonts w:ascii="Times New Roman" w:hAnsi="Times New Roman" w:cs="Times New Roman"/>
          <w:sz w:val="24"/>
          <w:szCs w:val="24"/>
        </w:rPr>
        <w:t xml:space="preserve">: </w:t>
      </w:r>
      <w:r w:rsidR="00DC6A93" w:rsidRPr="000560E2">
        <w:rPr>
          <w:rFonts w:ascii="Times New Roman" w:hAnsi="Times New Roman" w:cs="Times New Roman"/>
          <w:sz w:val="24"/>
          <w:szCs w:val="24"/>
          <w:lang w:val="en-US"/>
        </w:rPr>
        <w:sym w:font="Symbol" w:char="F073"/>
      </w:r>
      <w:r w:rsidR="00AD75D9" w:rsidRPr="000560E2">
        <w:rPr>
          <w:rFonts w:ascii="Times New Roman" w:hAnsi="Times New Roman" w:cs="Times New Roman"/>
          <w:sz w:val="24"/>
          <w:szCs w:val="24"/>
          <w:vertAlign w:val="subscript"/>
        </w:rPr>
        <w:t>GymID</w:t>
      </w:r>
      <w:r w:rsidR="00AD75D9" w:rsidRPr="00AD75D9">
        <w:rPr>
          <w:rFonts w:ascii="Times New Roman" w:hAnsi="Times New Roman" w:cs="Times New Roman"/>
          <w:sz w:val="24"/>
          <w:szCs w:val="24"/>
          <w:vertAlign w:val="subscript"/>
        </w:rPr>
        <w:t xml:space="preserve"> = </w:t>
      </w:r>
      <w:r w:rsidR="00AD75D9" w:rsidRPr="000560E2">
        <w:rPr>
          <w:rFonts w:ascii="Times New Roman" w:hAnsi="Times New Roman" w:cs="Times New Roman"/>
          <w:sz w:val="24"/>
          <w:szCs w:val="24"/>
          <w:vertAlign w:val="subscript"/>
        </w:rPr>
        <w:t>‘G1001’</w:t>
      </w:r>
      <w:r w:rsidR="00AD75D9" w:rsidRPr="00AD75D9">
        <w:rPr>
          <w:rFonts w:ascii="Times New Roman" w:hAnsi="Times New Roman" w:cs="Times New Roman"/>
          <w:sz w:val="24"/>
          <w:szCs w:val="24"/>
          <w:vertAlign w:val="subscript"/>
        </w:rPr>
        <w:t xml:space="preserve"> </w:t>
      </w:r>
      <w:r w:rsidR="00AD75D9" w:rsidRPr="00AD75D9">
        <w:rPr>
          <w:rFonts w:ascii="Times New Roman" w:hAnsi="Times New Roman" w:cs="Times New Roman"/>
          <w:sz w:val="24"/>
          <w:szCs w:val="24"/>
        </w:rPr>
        <w:t>(</w:t>
      </w:r>
      <w:r w:rsidR="001F786A" w:rsidRPr="000560E2">
        <w:rPr>
          <w:rFonts w:ascii="Times New Roman" w:hAnsi="Times New Roman" w:cs="Times New Roman"/>
          <w:sz w:val="24"/>
          <w:szCs w:val="24"/>
        </w:rPr>
        <w:t>Customer</w:t>
      </w:r>
      <w:r w:rsidR="00AD75D9" w:rsidRPr="00AD75D9">
        <w:rPr>
          <w:rFonts w:ascii="Times New Roman" w:hAnsi="Times New Roman" w:cs="Times New Roman"/>
          <w:sz w:val="24"/>
          <w:szCs w:val="24"/>
        </w:rPr>
        <w:t>)</w:t>
      </w:r>
    </w:p>
    <w:p w14:paraId="1AD6C3D4" w14:textId="54BAB5A4"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lang w:eastAsia="en-GB"/>
        </w:rPr>
        <w:drawing>
          <wp:inline distT="0" distB="0" distL="0" distR="0" wp14:anchorId="6D9A3831" wp14:editId="0C348B53">
            <wp:extent cx="5731510" cy="1917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1770"/>
                    </a:xfrm>
                    <a:prstGeom prst="rect">
                      <a:avLst/>
                    </a:prstGeom>
                  </pic:spPr>
                </pic:pic>
              </a:graphicData>
            </a:graphic>
          </wp:inline>
        </w:drawing>
      </w:r>
    </w:p>
    <w:p w14:paraId="62AC8116" w14:textId="3EA11F91" w:rsidR="00015FEC" w:rsidRPr="000560E2" w:rsidRDefault="007D01EF" w:rsidP="00FD0E2E">
      <w:pPr>
        <w:jc w:val="both"/>
        <w:rPr>
          <w:rFonts w:ascii="Times New Roman" w:hAnsi="Times New Roman" w:cs="Times New Roman"/>
          <w:sz w:val="24"/>
          <w:szCs w:val="24"/>
        </w:rPr>
      </w:pPr>
      <w:r>
        <w:rPr>
          <w:rFonts w:ascii="Times New Roman" w:hAnsi="Times New Roman" w:cs="Times New Roman"/>
          <w:sz w:val="24"/>
          <w:szCs w:val="24"/>
        </w:rPr>
        <w:t>C</w:t>
      </w:r>
      <w:r w:rsidR="00015FEC" w:rsidRPr="000560E2">
        <w:rPr>
          <w:rFonts w:ascii="Times New Roman" w:hAnsi="Times New Roman" w:cs="Times New Roman"/>
          <w:sz w:val="24"/>
          <w:szCs w:val="24"/>
          <w:vertAlign w:val="subscript"/>
        </w:rPr>
        <w:t>2</w:t>
      </w:r>
      <w:r w:rsidR="00CB6E9B" w:rsidRPr="000560E2">
        <w:rPr>
          <w:rFonts w:ascii="Times New Roman" w:hAnsi="Times New Roman" w:cs="Times New Roman"/>
          <w:sz w:val="24"/>
          <w:szCs w:val="24"/>
        </w:rPr>
        <w:t xml:space="preserve">: </w:t>
      </w:r>
      <w:r w:rsidR="00CB6E9B" w:rsidRPr="000560E2">
        <w:rPr>
          <w:rFonts w:ascii="Times New Roman" w:hAnsi="Times New Roman" w:cs="Times New Roman"/>
          <w:sz w:val="24"/>
          <w:szCs w:val="24"/>
          <w:lang w:val="en-US"/>
        </w:rPr>
        <w:sym w:font="Symbol" w:char="F073"/>
      </w:r>
      <w:r w:rsidR="00AD75D9" w:rsidRPr="000560E2">
        <w:rPr>
          <w:rFonts w:ascii="Times New Roman" w:hAnsi="Times New Roman" w:cs="Times New Roman"/>
          <w:sz w:val="24"/>
          <w:szCs w:val="24"/>
          <w:vertAlign w:val="subscript"/>
          <w:lang w:val="en-US"/>
        </w:rPr>
        <w:t xml:space="preserve"> </w:t>
      </w:r>
      <w:r w:rsidR="001F786A" w:rsidRPr="000560E2">
        <w:rPr>
          <w:rFonts w:ascii="Times New Roman" w:hAnsi="Times New Roman" w:cs="Times New Roman"/>
          <w:sz w:val="24"/>
          <w:szCs w:val="24"/>
          <w:vertAlign w:val="subscript"/>
          <w:lang w:val="en-US"/>
        </w:rPr>
        <w:t>Gym</w:t>
      </w:r>
      <w:r w:rsidR="00AD75D9" w:rsidRPr="000560E2">
        <w:rPr>
          <w:rFonts w:ascii="Times New Roman" w:hAnsi="Times New Roman" w:cs="Times New Roman"/>
          <w:sz w:val="24"/>
          <w:szCs w:val="24"/>
          <w:vertAlign w:val="subscript"/>
          <w:lang w:val="en-US"/>
        </w:rPr>
        <w:t>ID = C100</w:t>
      </w:r>
      <w:r w:rsidR="001F786A" w:rsidRPr="000560E2">
        <w:rPr>
          <w:rFonts w:ascii="Times New Roman" w:hAnsi="Times New Roman" w:cs="Times New Roman"/>
          <w:sz w:val="24"/>
          <w:szCs w:val="24"/>
          <w:vertAlign w:val="subscript"/>
          <w:lang w:val="en-US"/>
        </w:rPr>
        <w:t>2</w:t>
      </w:r>
      <w:r w:rsidR="00AD75D9" w:rsidRPr="000560E2">
        <w:rPr>
          <w:rFonts w:ascii="Times New Roman" w:hAnsi="Times New Roman" w:cs="Times New Roman"/>
          <w:sz w:val="24"/>
          <w:szCs w:val="24"/>
          <w:vertAlign w:val="subscript"/>
          <w:lang w:val="en-US"/>
        </w:rPr>
        <w:t xml:space="preserve"> </w:t>
      </w:r>
      <w:r w:rsidR="00AD75D9" w:rsidRPr="000560E2">
        <w:rPr>
          <w:rFonts w:ascii="Times New Roman" w:hAnsi="Times New Roman" w:cs="Times New Roman"/>
          <w:sz w:val="24"/>
          <w:szCs w:val="24"/>
          <w:lang w:val="en-US"/>
        </w:rPr>
        <w:t>(Customer)</w:t>
      </w:r>
    </w:p>
    <w:p w14:paraId="447B1F19" w14:textId="7703AA63"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lang w:eastAsia="en-GB"/>
        </w:rPr>
        <w:drawing>
          <wp:inline distT="0" distB="0" distL="0" distR="0" wp14:anchorId="4C1127E0" wp14:editId="206BA3F4">
            <wp:extent cx="5731510" cy="3632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63220"/>
                    </a:xfrm>
                    <a:prstGeom prst="rect">
                      <a:avLst/>
                    </a:prstGeom>
                  </pic:spPr>
                </pic:pic>
              </a:graphicData>
            </a:graphic>
          </wp:inline>
        </w:drawing>
      </w:r>
    </w:p>
    <w:p w14:paraId="16B216F1" w14:textId="56F35851" w:rsidR="001F786A" w:rsidRPr="000560E2" w:rsidRDefault="007D01EF" w:rsidP="001F786A">
      <w:pPr>
        <w:jc w:val="both"/>
        <w:rPr>
          <w:rFonts w:ascii="Times New Roman" w:hAnsi="Times New Roman" w:cs="Times New Roman"/>
          <w:sz w:val="24"/>
          <w:szCs w:val="24"/>
        </w:rPr>
      </w:pPr>
      <w:r>
        <w:rPr>
          <w:rFonts w:ascii="Times New Roman" w:hAnsi="Times New Roman" w:cs="Times New Roman"/>
          <w:sz w:val="24"/>
          <w:szCs w:val="24"/>
        </w:rPr>
        <w:t>C</w:t>
      </w:r>
      <w:r w:rsidR="001F786A" w:rsidRPr="000560E2">
        <w:rPr>
          <w:rFonts w:ascii="Times New Roman" w:hAnsi="Times New Roman" w:cs="Times New Roman"/>
          <w:sz w:val="24"/>
          <w:szCs w:val="24"/>
          <w:vertAlign w:val="subscript"/>
        </w:rPr>
        <w:t>3</w:t>
      </w:r>
      <w:r w:rsidR="001F786A" w:rsidRPr="000560E2">
        <w:rPr>
          <w:rFonts w:ascii="Times New Roman" w:hAnsi="Times New Roman" w:cs="Times New Roman"/>
          <w:sz w:val="24"/>
          <w:szCs w:val="24"/>
        </w:rPr>
        <w:t xml:space="preserve">: </w:t>
      </w:r>
      <w:r w:rsidR="001F786A" w:rsidRPr="000560E2">
        <w:rPr>
          <w:rFonts w:ascii="Times New Roman" w:hAnsi="Times New Roman" w:cs="Times New Roman"/>
          <w:sz w:val="24"/>
          <w:szCs w:val="24"/>
          <w:lang w:val="en-US"/>
        </w:rPr>
        <w:sym w:font="Symbol" w:char="F073"/>
      </w:r>
      <w:r w:rsidR="001F786A" w:rsidRPr="000560E2">
        <w:rPr>
          <w:rFonts w:ascii="Times New Roman" w:hAnsi="Times New Roman" w:cs="Times New Roman"/>
          <w:sz w:val="24"/>
          <w:szCs w:val="24"/>
          <w:vertAlign w:val="subscript"/>
          <w:lang w:val="en-US"/>
        </w:rPr>
        <w:t xml:space="preserve"> GymID = C1003 </w:t>
      </w:r>
      <w:r w:rsidR="001F786A" w:rsidRPr="000560E2">
        <w:rPr>
          <w:rFonts w:ascii="Times New Roman" w:hAnsi="Times New Roman" w:cs="Times New Roman"/>
          <w:sz w:val="24"/>
          <w:szCs w:val="24"/>
          <w:lang w:val="en-US"/>
        </w:rPr>
        <w:t>(Customer)</w:t>
      </w:r>
    </w:p>
    <w:p w14:paraId="57DFDD6D" w14:textId="4DE4A31E" w:rsidR="009B7D15" w:rsidRPr="000560E2" w:rsidRDefault="009B7D15" w:rsidP="00FD0E2E">
      <w:pPr>
        <w:jc w:val="both"/>
        <w:rPr>
          <w:rFonts w:ascii="Times New Roman" w:hAnsi="Times New Roman" w:cs="Times New Roman"/>
          <w:sz w:val="24"/>
          <w:szCs w:val="24"/>
        </w:rPr>
      </w:pPr>
      <w:r w:rsidRPr="000560E2">
        <w:rPr>
          <w:rFonts w:ascii="Times New Roman" w:hAnsi="Times New Roman" w:cs="Times New Roman"/>
          <w:noProof/>
          <w:sz w:val="24"/>
          <w:szCs w:val="24"/>
          <w:lang w:eastAsia="en-GB"/>
        </w:rPr>
        <w:drawing>
          <wp:inline distT="0" distB="0" distL="0" distR="0" wp14:anchorId="2D945A5B" wp14:editId="39620632">
            <wp:extent cx="5731510" cy="1924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92405"/>
                    </a:xfrm>
                    <a:prstGeom prst="rect">
                      <a:avLst/>
                    </a:prstGeom>
                  </pic:spPr>
                </pic:pic>
              </a:graphicData>
            </a:graphic>
          </wp:inline>
        </w:drawing>
      </w:r>
    </w:p>
    <w:p w14:paraId="17734153" w14:textId="416A1937" w:rsidR="001F786A" w:rsidRPr="000560E2" w:rsidRDefault="007D01EF" w:rsidP="001F786A">
      <w:pPr>
        <w:jc w:val="both"/>
        <w:rPr>
          <w:rFonts w:ascii="Times New Roman" w:hAnsi="Times New Roman" w:cs="Times New Roman"/>
          <w:sz w:val="24"/>
          <w:szCs w:val="24"/>
        </w:rPr>
      </w:pPr>
      <w:r>
        <w:rPr>
          <w:rFonts w:ascii="Times New Roman" w:hAnsi="Times New Roman" w:cs="Times New Roman"/>
          <w:sz w:val="24"/>
          <w:szCs w:val="24"/>
        </w:rPr>
        <w:t>C</w:t>
      </w:r>
      <w:r w:rsidR="001F786A" w:rsidRPr="000560E2">
        <w:rPr>
          <w:rFonts w:ascii="Times New Roman" w:hAnsi="Times New Roman" w:cs="Times New Roman"/>
          <w:sz w:val="24"/>
          <w:szCs w:val="24"/>
          <w:vertAlign w:val="subscript"/>
        </w:rPr>
        <w:t>4</w:t>
      </w:r>
      <w:r w:rsidR="001F786A" w:rsidRPr="000560E2">
        <w:rPr>
          <w:rFonts w:ascii="Times New Roman" w:hAnsi="Times New Roman" w:cs="Times New Roman"/>
          <w:sz w:val="24"/>
          <w:szCs w:val="24"/>
        </w:rPr>
        <w:t xml:space="preserve">: </w:t>
      </w:r>
      <w:r w:rsidR="001F786A" w:rsidRPr="000560E2">
        <w:rPr>
          <w:rFonts w:ascii="Times New Roman" w:hAnsi="Times New Roman" w:cs="Times New Roman"/>
          <w:sz w:val="24"/>
          <w:szCs w:val="24"/>
          <w:lang w:val="en-US"/>
        </w:rPr>
        <w:sym w:font="Symbol" w:char="F073"/>
      </w:r>
      <w:r w:rsidR="001F786A" w:rsidRPr="000560E2">
        <w:rPr>
          <w:rFonts w:ascii="Times New Roman" w:hAnsi="Times New Roman" w:cs="Times New Roman"/>
          <w:sz w:val="24"/>
          <w:szCs w:val="24"/>
          <w:vertAlign w:val="subscript"/>
          <w:lang w:val="en-US"/>
        </w:rPr>
        <w:t xml:space="preserve"> GymID = C1004 </w:t>
      </w:r>
      <w:r w:rsidR="001F786A" w:rsidRPr="000560E2">
        <w:rPr>
          <w:rFonts w:ascii="Times New Roman" w:hAnsi="Times New Roman" w:cs="Times New Roman"/>
          <w:sz w:val="24"/>
          <w:szCs w:val="24"/>
          <w:lang w:val="en-US"/>
        </w:rPr>
        <w:t>(Customer)</w:t>
      </w:r>
    </w:p>
    <w:p w14:paraId="05CF7E12" w14:textId="34FE50CB" w:rsidR="00783DD2" w:rsidRPr="000560E2" w:rsidRDefault="00783DD2" w:rsidP="00FD0E2E">
      <w:pPr>
        <w:jc w:val="both"/>
        <w:rPr>
          <w:rFonts w:ascii="Times New Roman" w:hAnsi="Times New Roman" w:cs="Times New Roman"/>
          <w:sz w:val="24"/>
          <w:szCs w:val="24"/>
        </w:rPr>
      </w:pPr>
      <w:r w:rsidRPr="000560E2">
        <w:rPr>
          <w:noProof/>
          <w:lang w:eastAsia="en-GB"/>
        </w:rPr>
        <w:drawing>
          <wp:inline distT="0" distB="0" distL="0" distR="0" wp14:anchorId="1B6E5224" wp14:editId="63A30CFD">
            <wp:extent cx="5731510" cy="196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96850"/>
                    </a:xfrm>
                    <a:prstGeom prst="rect">
                      <a:avLst/>
                    </a:prstGeom>
                  </pic:spPr>
                </pic:pic>
              </a:graphicData>
            </a:graphic>
          </wp:inline>
        </w:drawing>
      </w:r>
    </w:p>
    <w:p w14:paraId="36C25C2E" w14:textId="7987F055" w:rsidR="003A32A6" w:rsidRPr="001050AE" w:rsidRDefault="00293CFC" w:rsidP="00CF4C7C">
      <w:pPr>
        <w:rPr>
          <w:rFonts w:ascii="Times New Roman" w:hAnsi="Times New Roman" w:cs="Times New Roman"/>
          <w:sz w:val="24"/>
          <w:szCs w:val="24"/>
          <w:lang w:val="en-US"/>
        </w:rPr>
      </w:pPr>
      <w:r w:rsidRPr="00E914D5">
        <w:rPr>
          <w:rFonts w:ascii="Times New Roman" w:hAnsi="Times New Roman" w:cs="Times New Roman"/>
          <w:sz w:val="24"/>
          <w:szCs w:val="24"/>
          <w:lang w:val="en-US"/>
        </w:rPr>
        <w:t xml:space="preserve">Reconstruction: </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Original </w:t>
      </w:r>
      <w:r w:rsidR="008B5E55">
        <w:rPr>
          <w:rFonts w:ascii="Times New Roman" w:hAnsi="Times New Roman" w:cs="Times New Roman"/>
          <w:sz w:val="24"/>
          <w:szCs w:val="24"/>
        </w:rPr>
        <w:t>Customer</w:t>
      </w:r>
      <w:r w:rsidR="00CF4C7C" w:rsidRPr="00CF4C7C">
        <w:rPr>
          <w:rFonts w:ascii="Times New Roman" w:hAnsi="Times New Roman" w:cs="Times New Roman"/>
          <w:sz w:val="24"/>
          <w:szCs w:val="24"/>
        </w:rPr>
        <w:t xml:space="preserve"> Relation = </w:t>
      </w:r>
      <w:r w:rsidR="008B5E55">
        <w:rPr>
          <w:rFonts w:ascii="Times New Roman" w:hAnsi="Times New Roman" w:cs="Times New Roman"/>
          <w:sz w:val="24"/>
          <w:szCs w:val="24"/>
        </w:rPr>
        <w:t>G</w:t>
      </w:r>
      <w:r w:rsidR="00CF4C7C" w:rsidRPr="00CF4C7C">
        <w:rPr>
          <w:rFonts w:ascii="Times New Roman" w:hAnsi="Times New Roman" w:cs="Times New Roman"/>
          <w:sz w:val="24"/>
          <w:szCs w:val="24"/>
          <w:vertAlign w:val="subscript"/>
        </w:rPr>
        <w:t>1</w:t>
      </w:r>
      <w:r w:rsidR="00CF4C7C" w:rsidRPr="00CF4C7C">
        <w:rPr>
          <w:rFonts w:ascii="Times New Roman" w:hAnsi="Times New Roman" w:cs="Times New Roman"/>
          <w:sz w:val="24"/>
          <w:szCs w:val="24"/>
        </w:rPr>
        <w:t xml:space="preserve"> </w:t>
      </w:r>
      <w:r w:rsidR="008B5E55" w:rsidRPr="00E914D5">
        <w:rPr>
          <w:rFonts w:ascii="Times New Roman" w:hAnsi="Times New Roman" w:cs="Times New Roman"/>
          <w:sz w:val="24"/>
          <w:szCs w:val="24"/>
          <w:lang w:val="en-US"/>
        </w:rPr>
        <w:sym w:font="Symbol" w:char="F0C8"/>
      </w:r>
      <w:r w:rsidR="00CF4C7C" w:rsidRPr="00CF4C7C">
        <w:rPr>
          <w:rFonts w:ascii="Times New Roman" w:hAnsi="Times New Roman" w:cs="Times New Roman"/>
          <w:sz w:val="24"/>
          <w:szCs w:val="24"/>
        </w:rPr>
        <w:t xml:space="preserve"> (</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w:t>
      </w:r>
      <w:r w:rsidR="00707483">
        <w:rPr>
          <w:rFonts w:ascii="Times New Roman" w:hAnsi="Times New Roman" w:cs="Times New Roman"/>
          <w:sz w:val="24"/>
          <w:szCs w:val="24"/>
        </w:rPr>
        <w:t>G</w:t>
      </w:r>
      <w:r w:rsidR="00CF4C7C" w:rsidRPr="00CF4C7C">
        <w:rPr>
          <w:rFonts w:ascii="Times New Roman" w:hAnsi="Times New Roman" w:cs="Times New Roman"/>
          <w:sz w:val="24"/>
          <w:szCs w:val="24"/>
          <w:vertAlign w:val="subscript"/>
        </w:rPr>
        <w:t>2</w:t>
      </w:r>
      <w:r w:rsidR="00B54C6E">
        <w:rPr>
          <w:rFonts w:ascii="Times New Roman" w:hAnsi="Times New Roman" w:cs="Times New Roman"/>
          <w:sz w:val="24"/>
          <w:szCs w:val="24"/>
          <w:vertAlign w:val="subscript"/>
        </w:rPr>
        <w:t xml:space="preserve"> </w:t>
      </w:r>
      <w:r w:rsidR="001031B1">
        <w:rPr>
          <w:rFonts w:ascii="Times New Roman" w:hAnsi="Times New Roman" w:cs="Times New Roman"/>
          <w:sz w:val="24"/>
          <w:szCs w:val="24"/>
          <w:vertAlign w:val="subscript"/>
        </w:rPr>
        <w:t xml:space="preserve"> </w:t>
      </w:r>
      <w:r w:rsidR="00B54C6E" w:rsidRPr="00E914D5">
        <w:rPr>
          <w:rFonts w:ascii="Times New Roman" w:hAnsi="Times New Roman" w:cs="Times New Roman"/>
          <w:sz w:val="24"/>
          <w:szCs w:val="24"/>
          <w:lang w:val="en-US"/>
        </w:rPr>
        <w:sym w:font="Symbol" w:char="F0C8"/>
      </w:r>
      <w:r w:rsidR="00B54C6E" w:rsidRPr="00E914D5">
        <w:rPr>
          <w:rFonts w:ascii="Times New Roman" w:hAnsi="Times New Roman" w:cs="Times New Roman"/>
          <w:sz w:val="24"/>
          <w:szCs w:val="24"/>
          <w:lang w:val="en-US"/>
        </w:rPr>
        <w:t xml:space="preserve"> </w:t>
      </w:r>
      <w:r w:rsidR="00CF4C7C" w:rsidRPr="00CF4C7C">
        <w:rPr>
          <w:rFonts w:ascii="Times New Roman" w:hAnsi="Times New Roman" w:cs="Times New Roman"/>
          <w:sz w:val="24"/>
          <w:szCs w:val="24"/>
        </w:rPr>
        <w:t>(</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 xml:space="preserve">) </w:t>
      </w:r>
      <w:r w:rsidR="00B54C6E" w:rsidRPr="00E914D5">
        <w:rPr>
          <w:rFonts w:ascii="Times New Roman" w:hAnsi="Times New Roman" w:cs="Times New Roman"/>
          <w:sz w:val="24"/>
          <w:szCs w:val="24"/>
          <w:lang w:val="en-US"/>
        </w:rPr>
        <w:t>G</w:t>
      </w:r>
      <w:r w:rsidR="00B54C6E" w:rsidRPr="001050AE">
        <w:rPr>
          <w:rFonts w:ascii="Times New Roman" w:hAnsi="Times New Roman" w:cs="Times New Roman"/>
          <w:sz w:val="24"/>
          <w:szCs w:val="24"/>
          <w:vertAlign w:val="subscript"/>
          <w:lang w:val="en-US"/>
        </w:rPr>
        <w:t>3</w:t>
      </w:r>
      <w:r w:rsidR="00B54C6E" w:rsidRPr="00E914D5">
        <w:rPr>
          <w:rFonts w:ascii="Times New Roman" w:hAnsi="Times New Roman" w:cs="Times New Roman"/>
          <w:sz w:val="24"/>
          <w:szCs w:val="24"/>
          <w:lang w:val="en-US"/>
        </w:rPr>
        <w:t xml:space="preserve"> </w:t>
      </w:r>
      <w:r w:rsidR="00B54C6E" w:rsidRPr="00E914D5">
        <w:rPr>
          <w:rFonts w:ascii="Times New Roman" w:hAnsi="Times New Roman" w:cs="Times New Roman"/>
          <w:sz w:val="24"/>
          <w:szCs w:val="24"/>
          <w:lang w:val="en-US"/>
        </w:rPr>
        <w:sym w:font="Symbol" w:char="F0C8"/>
      </w:r>
      <w:r w:rsidR="00B54C6E">
        <w:rPr>
          <w:rFonts w:ascii="Times New Roman" w:hAnsi="Times New Roman" w:cs="Times New Roman"/>
          <w:sz w:val="24"/>
          <w:szCs w:val="24"/>
          <w:lang w:val="en-US"/>
        </w:rPr>
        <w:t xml:space="preserve"> </w:t>
      </w:r>
      <w:r w:rsidR="00CF4C7C" w:rsidRPr="00CF4C7C">
        <w:rPr>
          <w:rFonts w:ascii="Times New Roman" w:hAnsi="Times New Roman" w:cs="Times New Roman"/>
          <w:sz w:val="24"/>
          <w:szCs w:val="24"/>
        </w:rPr>
        <w:t>(</w:t>
      </w:r>
      <w:r w:rsidR="00CF4C7C" w:rsidRPr="00CF4C7C">
        <w:rPr>
          <w:rFonts w:ascii="Times New Roman" w:hAnsi="Times New Roman" w:cs="Times New Roman"/>
          <w:b/>
          <w:bCs/>
          <w:sz w:val="24"/>
          <w:szCs w:val="24"/>
        </w:rPr>
        <w:t>union</w:t>
      </w:r>
      <w:r w:rsidR="00CF4C7C" w:rsidRPr="00CF4C7C">
        <w:rPr>
          <w:rFonts w:ascii="Times New Roman" w:hAnsi="Times New Roman" w:cs="Times New Roman"/>
          <w:sz w:val="24"/>
          <w:szCs w:val="24"/>
        </w:rPr>
        <w:t>)</w:t>
      </w:r>
      <w:r w:rsidR="00B54C6E" w:rsidRPr="00E914D5">
        <w:rPr>
          <w:rFonts w:ascii="Times New Roman" w:hAnsi="Times New Roman" w:cs="Times New Roman"/>
          <w:sz w:val="24"/>
          <w:szCs w:val="24"/>
          <w:lang w:val="en-US"/>
        </w:rPr>
        <w:t xml:space="preserve"> G</w:t>
      </w:r>
      <w:r w:rsidR="00B54C6E" w:rsidRPr="001050AE">
        <w:rPr>
          <w:rFonts w:ascii="Times New Roman" w:hAnsi="Times New Roman" w:cs="Times New Roman"/>
          <w:sz w:val="24"/>
          <w:szCs w:val="24"/>
          <w:vertAlign w:val="subscript"/>
          <w:lang w:val="en-US"/>
        </w:rPr>
        <w:t>4</w:t>
      </w:r>
      <w:r w:rsidR="003A32A6" w:rsidRPr="007E2995">
        <w:rPr>
          <w:rFonts w:asciiTheme="majorHAnsi" w:eastAsiaTheme="majorEastAsia" w:hAnsiTheme="majorHAnsi" w:cstheme="majorBidi"/>
          <w:b/>
          <w:bCs/>
          <w:sz w:val="26"/>
          <w:szCs w:val="26"/>
          <w:u w:val="single"/>
          <w:lang w:val="en-US"/>
        </w:rPr>
        <w:br w:type="page"/>
      </w:r>
    </w:p>
    <w:p w14:paraId="0C528C28" w14:textId="2603B161" w:rsidR="00495687" w:rsidRPr="00D03E18" w:rsidRDefault="003A32A6" w:rsidP="000A7DBD">
      <w:pPr>
        <w:pStyle w:val="Heading2"/>
        <w:numPr>
          <w:ilvl w:val="1"/>
          <w:numId w:val="6"/>
        </w:numPr>
        <w:rPr>
          <w:b/>
          <w:bCs/>
          <w:color w:val="auto"/>
          <w:u w:val="single"/>
          <w:lang w:val="en-US"/>
        </w:rPr>
      </w:pPr>
      <w:bookmarkStart w:id="14" w:name="_Toc35890433"/>
      <w:r w:rsidRPr="00D03E18">
        <w:rPr>
          <w:b/>
          <w:bCs/>
          <w:color w:val="auto"/>
          <w:u w:val="single"/>
          <w:lang w:val="en-US"/>
        </w:rPr>
        <w:lastRenderedPageBreak/>
        <w:t>Vertical Fragmentation</w:t>
      </w:r>
      <w:bookmarkEnd w:id="14"/>
    </w:p>
    <w:p w14:paraId="57F3AE20" w14:textId="58F35F5A" w:rsidR="002158A3" w:rsidRPr="002158A3" w:rsidRDefault="002158A3" w:rsidP="002158A3">
      <w:pPr>
        <w:rPr>
          <w:rFonts w:ascii="Times New Roman" w:hAnsi="Times New Roman" w:cs="Times New Roman"/>
          <w:sz w:val="24"/>
          <w:szCs w:val="24"/>
          <w:lang w:val="en-US"/>
        </w:rPr>
      </w:pPr>
      <w:r w:rsidRPr="002158A3">
        <w:rPr>
          <w:rFonts w:ascii="Times New Roman" w:hAnsi="Times New Roman" w:cs="Times New Roman"/>
          <w:sz w:val="24"/>
          <w:szCs w:val="24"/>
          <w:lang w:val="en-US"/>
        </w:rPr>
        <w:t>Vertical fragmentation groups together the fields or columns in a table into fragments which are used based on the frequency of a user query</w:t>
      </w:r>
      <w:r w:rsidR="00FC2843" w:rsidRPr="00FC2843">
        <w:rPr>
          <w:rFonts w:ascii="Times New Roman" w:hAnsi="Times New Roman" w:cs="Times New Roman"/>
          <w:spacing w:val="-3"/>
          <w:sz w:val="24"/>
          <w:szCs w:val="24"/>
          <w:lang w:val="en-US"/>
        </w:rPr>
        <w:t xml:space="preserve"> </w:t>
      </w:r>
      <w:sdt>
        <w:sdtPr>
          <w:rPr>
            <w:rFonts w:ascii="Times New Roman" w:hAnsi="Times New Roman" w:cs="Times New Roman"/>
            <w:spacing w:val="-3"/>
            <w:sz w:val="24"/>
            <w:szCs w:val="24"/>
            <w:lang w:val="en-US"/>
          </w:rPr>
          <w:id w:val="-1943685356"/>
          <w:citation/>
        </w:sdtPr>
        <w:sdtEndPr/>
        <w:sdtContent>
          <w:r w:rsidR="00FC2843">
            <w:rPr>
              <w:rFonts w:ascii="Times New Roman" w:hAnsi="Times New Roman" w:cs="Times New Roman"/>
              <w:spacing w:val="-3"/>
              <w:sz w:val="24"/>
              <w:szCs w:val="24"/>
              <w:lang w:val="en-US"/>
            </w:rPr>
            <w:fldChar w:fldCharType="begin"/>
          </w:r>
          <w:r w:rsidR="0081166C">
            <w:rPr>
              <w:rFonts w:ascii="Times New Roman" w:hAnsi="Times New Roman" w:cs="Times New Roman"/>
              <w:spacing w:val="-3"/>
              <w:sz w:val="24"/>
              <w:szCs w:val="24"/>
            </w:rPr>
            <w:instrText xml:space="preserve">CITATION Tho08 \l 2057 </w:instrText>
          </w:r>
          <w:r w:rsidR="00FC2843">
            <w:rPr>
              <w:rFonts w:ascii="Times New Roman" w:hAnsi="Times New Roman" w:cs="Times New Roman"/>
              <w:spacing w:val="-3"/>
              <w:sz w:val="24"/>
              <w:szCs w:val="24"/>
              <w:lang w:val="en-US"/>
            </w:rPr>
            <w:fldChar w:fldCharType="separate"/>
          </w:r>
          <w:r w:rsidR="0081166C" w:rsidRPr="0081166C">
            <w:rPr>
              <w:rFonts w:ascii="Times New Roman" w:hAnsi="Times New Roman" w:cs="Times New Roman"/>
              <w:noProof/>
              <w:spacing w:val="-3"/>
              <w:sz w:val="24"/>
              <w:szCs w:val="24"/>
            </w:rPr>
            <w:t>[5]</w:t>
          </w:r>
          <w:r w:rsidR="00FC2843">
            <w:rPr>
              <w:rFonts w:ascii="Times New Roman" w:hAnsi="Times New Roman" w:cs="Times New Roman"/>
              <w:spacing w:val="-3"/>
              <w:sz w:val="24"/>
              <w:szCs w:val="24"/>
              <w:lang w:val="en-US"/>
            </w:rPr>
            <w:fldChar w:fldCharType="end"/>
          </w:r>
        </w:sdtContent>
      </w:sdt>
      <w:r w:rsidRPr="002158A3">
        <w:rPr>
          <w:rFonts w:ascii="Times New Roman" w:hAnsi="Times New Roman" w:cs="Times New Roman"/>
          <w:sz w:val="24"/>
          <w:szCs w:val="24"/>
          <w:lang w:val="en-US"/>
        </w:rPr>
        <w:t xml:space="preserve">. </w:t>
      </w:r>
    </w:p>
    <w:p w14:paraId="71184FCA" w14:textId="5E5FF3E6" w:rsidR="003A32A6" w:rsidRDefault="00A27B51" w:rsidP="00783DD2">
      <w:pPr>
        <w:spacing w:before="120" w:after="120"/>
        <w:jc w:val="both"/>
        <w:rPr>
          <w:rFonts w:ascii="Times New Roman" w:hAnsi="Times New Roman" w:cs="Times New Roman"/>
          <w:sz w:val="24"/>
          <w:szCs w:val="24"/>
        </w:rPr>
      </w:pPr>
      <w:r w:rsidRPr="00783DD2">
        <w:rPr>
          <w:rFonts w:ascii="Times New Roman" w:hAnsi="Times New Roman" w:cs="Times New Roman"/>
          <w:sz w:val="24"/>
          <w:szCs w:val="24"/>
          <w:lang w:val="en-US"/>
        </w:rPr>
        <w:t xml:space="preserve">For example, consider the Customer table </w:t>
      </w:r>
      <w:r w:rsidR="00356B55" w:rsidRPr="00783DD2">
        <w:rPr>
          <w:rFonts w:ascii="Times New Roman" w:hAnsi="Times New Roman" w:cs="Times New Roman"/>
          <w:sz w:val="24"/>
          <w:szCs w:val="24"/>
          <w:lang w:val="en-US"/>
        </w:rPr>
        <w:t xml:space="preserve">with </w:t>
      </w:r>
      <w:r w:rsidR="00356B55" w:rsidRPr="00783DD2">
        <w:rPr>
          <w:rFonts w:ascii="Times New Roman" w:hAnsi="Times New Roman" w:cs="Times New Roman"/>
          <w:sz w:val="24"/>
          <w:szCs w:val="24"/>
          <w:u w:val="single"/>
        </w:rPr>
        <w:t>CustomerID</w:t>
      </w:r>
      <w:r w:rsidR="00356B55" w:rsidRPr="00783DD2">
        <w:rPr>
          <w:rFonts w:ascii="Times New Roman" w:hAnsi="Times New Roman" w:cs="Times New Roman"/>
          <w:sz w:val="24"/>
          <w:szCs w:val="24"/>
        </w:rPr>
        <w:t xml:space="preserve">, GymID, FirstName, LastName, DateOfBirth, EmailAddress, Passcode, HomeAddress, HomeCityCode, Postcode, ContactPhoneNo, MedicalSummary, JoinDate, BankAccountNo, SortCode. The vertical fragmentation of the table may be </w:t>
      </w:r>
      <w:r w:rsidR="00EA70F8" w:rsidRPr="00783DD2">
        <w:rPr>
          <w:rFonts w:ascii="Times New Roman" w:hAnsi="Times New Roman" w:cs="Times New Roman"/>
          <w:sz w:val="24"/>
          <w:szCs w:val="24"/>
        </w:rPr>
        <w:t>where the table is divided into different tables</w:t>
      </w:r>
      <w:r w:rsidR="00087BD0" w:rsidRPr="00783DD2">
        <w:rPr>
          <w:rFonts w:ascii="Times New Roman" w:hAnsi="Times New Roman" w:cs="Times New Roman"/>
          <w:sz w:val="24"/>
          <w:szCs w:val="24"/>
        </w:rPr>
        <w:t xml:space="preserve"> using columns from Customer. </w:t>
      </w:r>
    </w:p>
    <w:p w14:paraId="2CEAA025" w14:textId="2910F7C8" w:rsidR="006D57DD" w:rsidRPr="006400AF" w:rsidRDefault="004A73A3" w:rsidP="006D57D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006D57DD" w:rsidRPr="006400AF">
        <w:rPr>
          <w:rFonts w:ascii="Times New Roman" w:hAnsi="Times New Roman" w:cs="Times New Roman"/>
          <w:color w:val="000000" w:themeColor="text1"/>
          <w:sz w:val="24"/>
          <w:szCs w:val="24"/>
          <w:vertAlign w:val="subscript"/>
        </w:rPr>
        <w:t>1</w:t>
      </w:r>
      <w:r w:rsidR="006D57DD" w:rsidRPr="006400AF">
        <w:rPr>
          <w:rFonts w:ascii="Times New Roman" w:hAnsi="Times New Roman" w:cs="Times New Roman"/>
          <w:color w:val="000000" w:themeColor="text1"/>
          <w:sz w:val="24"/>
          <w:szCs w:val="24"/>
        </w:rPr>
        <w:t>:</w:t>
      </w:r>
      <w:r w:rsidR="006D57DD" w:rsidRPr="006400AF">
        <w:rPr>
          <w:rFonts w:ascii="Consolas" w:hAnsi="Consolas" w:cs="Consolas"/>
          <w:color w:val="000000" w:themeColor="text1"/>
          <w:sz w:val="24"/>
          <w:szCs w:val="24"/>
        </w:rPr>
        <w:t xml:space="preserve"> </w:t>
      </w:r>
      <w:r w:rsidR="006D57DD" w:rsidRPr="006400AF">
        <w:rPr>
          <w:rFonts w:ascii="Consolas" w:hAnsi="Consolas" w:cs="Consolas"/>
          <w:color w:val="0000FF"/>
          <w:sz w:val="18"/>
          <w:szCs w:val="18"/>
        </w:rPr>
        <w:t>SELECT</w:t>
      </w:r>
      <w:r w:rsidR="006D57DD" w:rsidRPr="006400AF">
        <w:rPr>
          <w:rFonts w:ascii="Consolas" w:hAnsi="Consolas" w:cs="Consolas"/>
          <w:color w:val="000000"/>
          <w:sz w:val="18"/>
          <w:szCs w:val="18"/>
        </w:rPr>
        <w:t xml:space="preserve"> CustomerID</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FirstName</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LastName</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DateOfBirth</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EmailAddress</w:t>
      </w:r>
      <w:r w:rsidR="006D57DD" w:rsidRPr="006400AF">
        <w:rPr>
          <w:rFonts w:ascii="Consolas" w:hAnsi="Consolas" w:cs="Consolas"/>
          <w:color w:val="808080"/>
          <w:sz w:val="18"/>
          <w:szCs w:val="18"/>
        </w:rPr>
        <w:t>,</w:t>
      </w:r>
      <w:r w:rsidR="006D57DD" w:rsidRPr="006400AF">
        <w:rPr>
          <w:rFonts w:ascii="Consolas" w:hAnsi="Consolas" w:cs="Consolas"/>
          <w:color w:val="000000"/>
          <w:sz w:val="18"/>
          <w:szCs w:val="18"/>
        </w:rPr>
        <w:t xml:space="preserve"> Passcode</w:t>
      </w:r>
    </w:p>
    <w:p w14:paraId="55FE89A9" w14:textId="7897CCCD" w:rsidR="006D57DD" w:rsidRDefault="006D57DD" w:rsidP="006D57DD">
      <w:pPr>
        <w:autoSpaceDE w:val="0"/>
        <w:autoSpaceDN w:val="0"/>
        <w:adjustRightInd w:val="0"/>
        <w:spacing w:after="0" w:line="240" w:lineRule="auto"/>
        <w:ind w:firstLine="720"/>
        <w:rPr>
          <w:rFonts w:ascii="Consolas" w:hAnsi="Consolas" w:cs="Consolas"/>
          <w:color w:val="808080"/>
          <w:sz w:val="18"/>
          <w:szCs w:val="18"/>
        </w:rPr>
      </w:pPr>
      <w:r w:rsidRPr="006400AF">
        <w:rPr>
          <w:rFonts w:ascii="Consolas" w:hAnsi="Consolas" w:cs="Consolas"/>
          <w:color w:val="0000FF"/>
          <w:sz w:val="18"/>
          <w:szCs w:val="18"/>
        </w:rPr>
        <w:t>FROM</w:t>
      </w:r>
      <w:r w:rsidRPr="006400AF">
        <w:rPr>
          <w:rFonts w:ascii="Consolas" w:hAnsi="Consolas" w:cs="Consolas"/>
          <w:color w:val="000000"/>
          <w:sz w:val="18"/>
          <w:szCs w:val="18"/>
        </w:rPr>
        <w:t xml:space="preserve"> Customer</w:t>
      </w:r>
      <w:r w:rsidRPr="006400AF">
        <w:rPr>
          <w:rFonts w:ascii="Consolas" w:hAnsi="Consolas" w:cs="Consolas"/>
          <w:color w:val="808080"/>
          <w:sz w:val="18"/>
          <w:szCs w:val="18"/>
        </w:rPr>
        <w:t>;</w:t>
      </w:r>
    </w:p>
    <w:p w14:paraId="4FC95DB5" w14:textId="624215E9" w:rsidR="006400AF" w:rsidRPr="004A73A3" w:rsidRDefault="004A73A3" w:rsidP="006400AF">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006400AF" w:rsidRPr="006400AF">
        <w:rPr>
          <w:rFonts w:ascii="Times New Roman" w:hAnsi="Times New Roman" w:cs="Times New Roman"/>
          <w:color w:val="000000" w:themeColor="text1"/>
          <w:sz w:val="24"/>
          <w:szCs w:val="24"/>
          <w:vertAlign w:val="subscript"/>
        </w:rPr>
        <w:t>2</w:t>
      </w:r>
      <w:r w:rsidR="006400AF" w:rsidRPr="006400AF">
        <w:rPr>
          <w:rFonts w:ascii="Times New Roman" w:hAnsi="Times New Roman" w:cs="Times New Roman"/>
          <w:color w:val="000000" w:themeColor="text1"/>
          <w:sz w:val="24"/>
          <w:szCs w:val="24"/>
        </w:rPr>
        <w:t>:</w:t>
      </w:r>
      <w:r w:rsidR="006400AF" w:rsidRPr="006400AF">
        <w:rPr>
          <w:rFonts w:ascii="Consolas" w:hAnsi="Consolas" w:cs="Consolas"/>
          <w:color w:val="000000" w:themeColor="text1"/>
          <w:sz w:val="24"/>
          <w:szCs w:val="24"/>
        </w:rPr>
        <w:t xml:space="preserve"> </w:t>
      </w:r>
      <w:r w:rsidR="006400AF" w:rsidRPr="004A73A3">
        <w:rPr>
          <w:rFonts w:ascii="Consolas" w:hAnsi="Consolas" w:cs="Consolas"/>
          <w:color w:val="0000FF"/>
          <w:sz w:val="18"/>
          <w:szCs w:val="18"/>
        </w:rPr>
        <w:t>SELECT</w:t>
      </w:r>
      <w:r w:rsidR="006400AF" w:rsidRPr="004A73A3">
        <w:rPr>
          <w:rFonts w:ascii="Consolas" w:hAnsi="Consolas" w:cs="Consolas"/>
          <w:color w:val="000000"/>
          <w:sz w:val="18"/>
          <w:szCs w:val="18"/>
        </w:rPr>
        <w:t xml:space="preserve"> CustomerID</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HomeAddress</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HomeCityCode</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Postcode</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ContactPhoneNo</w:t>
      </w:r>
      <w:r w:rsidR="006400AF" w:rsidRPr="004A73A3">
        <w:rPr>
          <w:rFonts w:ascii="Consolas" w:hAnsi="Consolas" w:cs="Consolas"/>
          <w:color w:val="808080"/>
          <w:sz w:val="18"/>
          <w:szCs w:val="18"/>
        </w:rPr>
        <w:t>,</w:t>
      </w:r>
      <w:r w:rsidR="006400AF" w:rsidRPr="004A73A3">
        <w:rPr>
          <w:rFonts w:ascii="Consolas" w:hAnsi="Consolas" w:cs="Consolas"/>
          <w:color w:val="000000"/>
          <w:sz w:val="18"/>
          <w:szCs w:val="18"/>
        </w:rPr>
        <w:t xml:space="preserve"> MedicalSummary</w:t>
      </w:r>
    </w:p>
    <w:p w14:paraId="7298BE45" w14:textId="03083E56" w:rsidR="006400AF" w:rsidRPr="004A73A3" w:rsidRDefault="006400AF" w:rsidP="006400AF">
      <w:pPr>
        <w:autoSpaceDE w:val="0"/>
        <w:autoSpaceDN w:val="0"/>
        <w:adjustRightInd w:val="0"/>
        <w:spacing w:after="0" w:line="240" w:lineRule="auto"/>
        <w:rPr>
          <w:rFonts w:ascii="Consolas" w:hAnsi="Consolas" w:cs="Consolas"/>
          <w:color w:val="808080"/>
          <w:sz w:val="18"/>
          <w:szCs w:val="18"/>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Customer</w:t>
      </w:r>
      <w:r w:rsidRPr="004A73A3">
        <w:rPr>
          <w:rFonts w:ascii="Consolas" w:hAnsi="Consolas" w:cs="Consolas"/>
          <w:color w:val="808080"/>
          <w:sz w:val="18"/>
          <w:szCs w:val="18"/>
        </w:rPr>
        <w:t>;</w:t>
      </w:r>
    </w:p>
    <w:p w14:paraId="5B8B1EBC" w14:textId="3036B237" w:rsidR="004A73A3" w:rsidRPr="004A73A3" w:rsidRDefault="004A73A3" w:rsidP="004A73A3">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Pr="004A73A3">
        <w:rPr>
          <w:rFonts w:ascii="Times New Roman" w:hAnsi="Times New Roman" w:cs="Times New Roman"/>
          <w:color w:val="000000" w:themeColor="text1"/>
          <w:sz w:val="24"/>
          <w:szCs w:val="24"/>
          <w:vertAlign w:val="subscript"/>
        </w:rPr>
        <w:t>3</w:t>
      </w:r>
      <w:r w:rsidRPr="004A73A3">
        <w:rPr>
          <w:rFonts w:ascii="Times New Roman" w:hAnsi="Times New Roman" w:cs="Times New Roman"/>
          <w:color w:val="000000" w:themeColor="text1"/>
          <w:sz w:val="24"/>
          <w:szCs w:val="24"/>
        </w:rPr>
        <w:t>:</w:t>
      </w:r>
      <w:r w:rsidRPr="004A73A3">
        <w:rPr>
          <w:rFonts w:ascii="Consolas" w:hAnsi="Consolas" w:cs="Consolas"/>
          <w:color w:val="000000" w:themeColor="text1"/>
          <w:sz w:val="24"/>
          <w:szCs w:val="24"/>
        </w:rPr>
        <w:t xml:space="preserve"> </w:t>
      </w:r>
      <w:r w:rsidRPr="004A73A3">
        <w:rPr>
          <w:rFonts w:ascii="Consolas" w:hAnsi="Consolas" w:cs="Consolas"/>
          <w:color w:val="0000FF"/>
          <w:sz w:val="18"/>
          <w:szCs w:val="18"/>
        </w:rPr>
        <w:t>SELECT</w:t>
      </w:r>
      <w:r w:rsidRPr="004A73A3">
        <w:rPr>
          <w:rFonts w:ascii="Consolas" w:hAnsi="Consolas" w:cs="Consolas"/>
          <w:color w:val="000000"/>
          <w:sz w:val="18"/>
          <w:szCs w:val="18"/>
        </w:rPr>
        <w:t xml:space="preserve"> CustomerID</w:t>
      </w:r>
      <w:r w:rsidRPr="004A73A3">
        <w:rPr>
          <w:rFonts w:ascii="Consolas" w:hAnsi="Consolas" w:cs="Consolas"/>
          <w:color w:val="808080"/>
          <w:sz w:val="18"/>
          <w:szCs w:val="18"/>
        </w:rPr>
        <w:t>,</w:t>
      </w:r>
      <w:r w:rsidRPr="004A73A3">
        <w:rPr>
          <w:rFonts w:ascii="Consolas" w:hAnsi="Consolas" w:cs="Consolas"/>
          <w:color w:val="000000"/>
          <w:sz w:val="18"/>
          <w:szCs w:val="18"/>
        </w:rPr>
        <w:t xml:space="preserve"> JoinDate</w:t>
      </w:r>
      <w:r w:rsidRPr="004A73A3">
        <w:rPr>
          <w:rFonts w:ascii="Consolas" w:hAnsi="Consolas" w:cs="Consolas"/>
          <w:color w:val="808080"/>
          <w:sz w:val="18"/>
          <w:szCs w:val="18"/>
        </w:rPr>
        <w:t>,</w:t>
      </w:r>
      <w:r w:rsidRPr="004A73A3">
        <w:rPr>
          <w:rFonts w:ascii="Consolas" w:hAnsi="Consolas" w:cs="Consolas"/>
          <w:color w:val="000000"/>
          <w:sz w:val="18"/>
          <w:szCs w:val="18"/>
        </w:rPr>
        <w:t xml:space="preserve"> BankAccountNo</w:t>
      </w:r>
      <w:r w:rsidRPr="004A73A3">
        <w:rPr>
          <w:rFonts w:ascii="Consolas" w:hAnsi="Consolas" w:cs="Consolas"/>
          <w:color w:val="808080"/>
          <w:sz w:val="18"/>
          <w:szCs w:val="18"/>
        </w:rPr>
        <w:t>,</w:t>
      </w:r>
      <w:r w:rsidRPr="004A73A3">
        <w:rPr>
          <w:rFonts w:ascii="Consolas" w:hAnsi="Consolas" w:cs="Consolas"/>
          <w:color w:val="000000"/>
          <w:sz w:val="18"/>
          <w:szCs w:val="18"/>
        </w:rPr>
        <w:t xml:space="preserve"> SortCode</w:t>
      </w:r>
    </w:p>
    <w:p w14:paraId="6E4C2D80" w14:textId="7AFA1E19" w:rsidR="004A73A3" w:rsidRDefault="004A73A3" w:rsidP="004A73A3">
      <w:pPr>
        <w:autoSpaceDE w:val="0"/>
        <w:autoSpaceDN w:val="0"/>
        <w:adjustRightInd w:val="0"/>
        <w:spacing w:after="0" w:line="240" w:lineRule="auto"/>
        <w:rPr>
          <w:rFonts w:ascii="Consolas" w:hAnsi="Consolas" w:cs="Consolas"/>
          <w:color w:val="808080"/>
          <w:sz w:val="18"/>
          <w:szCs w:val="18"/>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Customer</w:t>
      </w:r>
      <w:r w:rsidRPr="004A73A3">
        <w:rPr>
          <w:rFonts w:ascii="Consolas" w:hAnsi="Consolas" w:cs="Consolas"/>
          <w:color w:val="808080"/>
          <w:sz w:val="18"/>
          <w:szCs w:val="18"/>
        </w:rPr>
        <w:t>;</w:t>
      </w:r>
    </w:p>
    <w:p w14:paraId="0B75011A" w14:textId="1CA9F1D4" w:rsidR="004A73A3" w:rsidRPr="004A73A3" w:rsidRDefault="004A73A3" w:rsidP="004A73A3">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color w:val="000000" w:themeColor="text1"/>
          <w:sz w:val="24"/>
          <w:szCs w:val="24"/>
        </w:rPr>
        <w:t>C</w:t>
      </w:r>
      <w:r w:rsidRPr="004A73A3">
        <w:rPr>
          <w:rFonts w:ascii="Times New Roman" w:hAnsi="Times New Roman" w:cs="Times New Roman"/>
          <w:color w:val="000000" w:themeColor="text1"/>
          <w:sz w:val="24"/>
          <w:szCs w:val="24"/>
          <w:vertAlign w:val="subscript"/>
        </w:rPr>
        <w:t>4</w:t>
      </w:r>
      <w:r w:rsidRPr="004A73A3">
        <w:rPr>
          <w:rFonts w:ascii="Times New Roman" w:hAnsi="Times New Roman" w:cs="Times New Roman"/>
          <w:color w:val="000000" w:themeColor="text1"/>
          <w:sz w:val="24"/>
          <w:szCs w:val="24"/>
        </w:rPr>
        <w:t>:</w:t>
      </w:r>
      <w:r w:rsidRPr="004A73A3">
        <w:rPr>
          <w:rFonts w:ascii="Consolas" w:hAnsi="Consolas" w:cs="Consolas"/>
          <w:color w:val="000000" w:themeColor="text1"/>
          <w:sz w:val="24"/>
          <w:szCs w:val="24"/>
        </w:rPr>
        <w:t xml:space="preserve"> </w:t>
      </w:r>
      <w:r w:rsidRPr="004A73A3">
        <w:rPr>
          <w:rFonts w:ascii="Consolas" w:hAnsi="Consolas" w:cs="Consolas"/>
          <w:color w:val="0000FF"/>
          <w:sz w:val="18"/>
          <w:szCs w:val="18"/>
        </w:rPr>
        <w:t>SELECT</w:t>
      </w:r>
      <w:r w:rsidRPr="004A73A3">
        <w:rPr>
          <w:rFonts w:ascii="Consolas" w:hAnsi="Consolas" w:cs="Consolas"/>
          <w:color w:val="000000"/>
          <w:sz w:val="18"/>
          <w:szCs w:val="18"/>
        </w:rPr>
        <w:t xml:space="preserve"> CustomerID</w:t>
      </w:r>
      <w:r w:rsidRPr="004A73A3">
        <w:rPr>
          <w:rFonts w:ascii="Consolas" w:hAnsi="Consolas" w:cs="Consolas"/>
          <w:color w:val="808080"/>
          <w:sz w:val="18"/>
          <w:szCs w:val="18"/>
        </w:rPr>
        <w:t>,</w:t>
      </w:r>
      <w:r w:rsidRPr="004A73A3">
        <w:rPr>
          <w:rFonts w:ascii="Consolas" w:hAnsi="Consolas" w:cs="Consolas"/>
          <w:color w:val="000000"/>
          <w:sz w:val="18"/>
          <w:szCs w:val="18"/>
        </w:rPr>
        <w:t xml:space="preserve"> GymID</w:t>
      </w:r>
    </w:p>
    <w:p w14:paraId="6861AF66" w14:textId="22B7E98F" w:rsidR="004A73A3" w:rsidRPr="004A73A3" w:rsidRDefault="004A73A3" w:rsidP="004A73A3">
      <w:pPr>
        <w:autoSpaceDE w:val="0"/>
        <w:autoSpaceDN w:val="0"/>
        <w:adjustRightInd w:val="0"/>
        <w:spacing w:after="0" w:line="240" w:lineRule="auto"/>
        <w:rPr>
          <w:rFonts w:ascii="Consolas" w:hAnsi="Consolas" w:cs="Consolas"/>
          <w:color w:val="000000"/>
          <w:sz w:val="14"/>
          <w:szCs w:val="14"/>
        </w:rPr>
      </w:pPr>
      <w:r w:rsidRPr="004A73A3">
        <w:rPr>
          <w:rFonts w:ascii="Consolas" w:hAnsi="Consolas" w:cs="Consolas"/>
          <w:color w:val="000000"/>
          <w:sz w:val="18"/>
          <w:szCs w:val="18"/>
        </w:rPr>
        <w:tab/>
      </w:r>
      <w:r w:rsidRPr="004A73A3">
        <w:rPr>
          <w:rFonts w:ascii="Consolas" w:hAnsi="Consolas" w:cs="Consolas"/>
          <w:color w:val="0000FF"/>
          <w:sz w:val="18"/>
          <w:szCs w:val="18"/>
        </w:rPr>
        <w:t>FROM</w:t>
      </w:r>
      <w:r w:rsidRPr="004A73A3">
        <w:rPr>
          <w:rFonts w:ascii="Consolas" w:hAnsi="Consolas" w:cs="Consolas"/>
          <w:color w:val="000000"/>
          <w:sz w:val="18"/>
          <w:szCs w:val="18"/>
        </w:rPr>
        <w:t xml:space="preserve"> </w:t>
      </w:r>
      <w:commentRangeStart w:id="15"/>
      <w:r w:rsidRPr="004A73A3">
        <w:rPr>
          <w:rFonts w:ascii="Consolas" w:hAnsi="Consolas" w:cs="Consolas"/>
          <w:color w:val="000000"/>
          <w:sz w:val="18"/>
          <w:szCs w:val="18"/>
        </w:rPr>
        <w:t>Customer</w:t>
      </w:r>
      <w:commentRangeEnd w:id="15"/>
      <w:r w:rsidR="00B42484">
        <w:rPr>
          <w:rStyle w:val="CommentReference"/>
        </w:rPr>
        <w:commentReference w:id="15"/>
      </w:r>
      <w:r w:rsidRPr="004A73A3">
        <w:rPr>
          <w:rFonts w:ascii="Consolas" w:hAnsi="Consolas" w:cs="Consolas"/>
          <w:color w:val="808080"/>
          <w:sz w:val="18"/>
          <w:szCs w:val="18"/>
        </w:rPr>
        <w:t>;</w:t>
      </w:r>
    </w:p>
    <w:p w14:paraId="6D38C4DE" w14:textId="66689A91" w:rsidR="00C26046" w:rsidRPr="005F51DF" w:rsidRDefault="009D2828" w:rsidP="00783DD2">
      <w:pPr>
        <w:spacing w:before="120" w:after="120"/>
        <w:jc w:val="both"/>
        <w:rPr>
          <w:rFonts w:ascii="Times New Roman" w:hAnsi="Times New Roman" w:cs="Times New Roman"/>
          <w:sz w:val="24"/>
          <w:szCs w:val="24"/>
          <w:vertAlign w:val="subscript"/>
        </w:rPr>
      </w:pPr>
      <w:r>
        <w:rPr>
          <w:rFonts w:ascii="Times New Roman" w:hAnsi="Times New Roman" w:cs="Times New Roman"/>
          <w:sz w:val="24"/>
          <w:szCs w:val="24"/>
        </w:rPr>
        <w:t>C</w:t>
      </w:r>
      <w:r w:rsidR="009B45CE" w:rsidRPr="005F51DF">
        <w:rPr>
          <w:rFonts w:ascii="Times New Roman" w:hAnsi="Times New Roman" w:cs="Times New Roman"/>
          <w:sz w:val="24"/>
          <w:szCs w:val="24"/>
          <w:vertAlign w:val="subscript"/>
        </w:rPr>
        <w:t>1</w:t>
      </w:r>
      <w:r w:rsidR="009B45CE" w:rsidRPr="005F51DF">
        <w:rPr>
          <w:rFonts w:ascii="Times New Roman" w:hAnsi="Times New Roman" w:cs="Times New Roman"/>
          <w:sz w:val="24"/>
          <w:szCs w:val="24"/>
        </w:rPr>
        <w:t xml:space="preserve">: </w:t>
      </w:r>
      <w:r w:rsidR="009B45CE" w:rsidRPr="005F51DF">
        <w:rPr>
          <w:rFonts w:ascii="Times New Roman" w:hAnsi="Times New Roman" w:cs="Times New Roman"/>
          <w:sz w:val="24"/>
          <w:szCs w:val="24"/>
        </w:rPr>
        <w:sym w:font="Symbol" w:char="F050"/>
      </w:r>
      <w:r w:rsidR="00C26046" w:rsidRPr="005F51DF">
        <w:rPr>
          <w:rFonts w:ascii="Times New Roman" w:hAnsi="Times New Roman" w:cs="Times New Roman"/>
          <w:sz w:val="24"/>
          <w:szCs w:val="24"/>
          <w:vertAlign w:val="subscript"/>
        </w:rPr>
        <w:t>CustomerID, FirstName, LastName, DateOfBirth, EmailAddress, Passcode</w:t>
      </w:r>
    </w:p>
    <w:p w14:paraId="259B42A9" w14:textId="5D527B48" w:rsidR="009E308A" w:rsidRPr="00783DD2" w:rsidRDefault="00E52496" w:rsidP="00783DD2">
      <w:pPr>
        <w:spacing w:before="120" w:after="120"/>
        <w:jc w:val="both"/>
        <w:rPr>
          <w:rFonts w:ascii="Times New Roman" w:hAnsi="Times New Roman" w:cs="Times New Roman"/>
          <w:sz w:val="24"/>
          <w:szCs w:val="24"/>
        </w:rPr>
      </w:pPr>
      <w:r>
        <w:rPr>
          <w:noProof/>
          <w:lang w:eastAsia="en-GB"/>
        </w:rPr>
        <w:drawing>
          <wp:inline distT="0" distB="0" distL="0" distR="0" wp14:anchorId="4050619B" wp14:editId="66BD5917">
            <wp:extent cx="4695825" cy="145732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95825" cy="1457325"/>
                    </a:xfrm>
                    <a:prstGeom prst="rect">
                      <a:avLst/>
                    </a:prstGeom>
                  </pic:spPr>
                </pic:pic>
              </a:graphicData>
            </a:graphic>
          </wp:inline>
        </w:drawing>
      </w:r>
    </w:p>
    <w:p w14:paraId="2DCC8277" w14:textId="79FB83B2" w:rsidR="00C26046" w:rsidRPr="00783DD2" w:rsidRDefault="009D2828" w:rsidP="00A8566A">
      <w:pPr>
        <w:spacing w:before="120" w:after="120"/>
        <w:rPr>
          <w:rFonts w:ascii="Times New Roman" w:hAnsi="Times New Roman" w:cs="Times New Roman"/>
          <w:sz w:val="24"/>
          <w:szCs w:val="24"/>
        </w:rPr>
      </w:pPr>
      <w:r>
        <w:rPr>
          <w:rFonts w:ascii="Times New Roman" w:hAnsi="Times New Roman" w:cs="Times New Roman"/>
          <w:sz w:val="24"/>
          <w:szCs w:val="24"/>
        </w:rPr>
        <w:t>C</w:t>
      </w:r>
      <w:r w:rsidR="009B45CE" w:rsidRPr="009B45CE">
        <w:rPr>
          <w:rFonts w:ascii="Times New Roman" w:hAnsi="Times New Roman" w:cs="Times New Roman"/>
          <w:sz w:val="24"/>
          <w:szCs w:val="24"/>
          <w:vertAlign w:val="subscript"/>
        </w:rPr>
        <w:t>2</w:t>
      </w:r>
      <w:r w:rsidR="009B45CE">
        <w:rPr>
          <w:rFonts w:ascii="Times New Roman" w:hAnsi="Times New Roman" w:cs="Times New Roman"/>
          <w:sz w:val="24"/>
          <w:szCs w:val="24"/>
        </w:rPr>
        <w:t>:</w:t>
      </w:r>
      <w:r w:rsidR="005D6055">
        <w:rPr>
          <w:rFonts w:ascii="Times New Roman" w:hAnsi="Times New Roman" w:cs="Times New Roman"/>
          <w:sz w:val="24"/>
          <w:szCs w:val="24"/>
        </w:rPr>
        <w:t xml:space="preserve"> </w:t>
      </w:r>
      <w:r w:rsidR="009B45CE" w:rsidRPr="009B45CE">
        <w:rPr>
          <w:rFonts w:ascii="Times New Roman" w:hAnsi="Times New Roman" w:cs="Times New Roman"/>
          <w:sz w:val="24"/>
          <w:szCs w:val="24"/>
        </w:rPr>
        <w:sym w:font="Symbol" w:char="F050"/>
      </w:r>
      <w:r w:rsidR="00C26046" w:rsidRPr="00A8566A">
        <w:rPr>
          <w:rFonts w:ascii="Times New Roman" w:hAnsi="Times New Roman" w:cs="Times New Roman"/>
          <w:sz w:val="24"/>
          <w:szCs w:val="24"/>
          <w:vertAlign w:val="subscript"/>
        </w:rPr>
        <w:t xml:space="preserve">CustomerID, </w:t>
      </w:r>
      <w:r w:rsidR="00A55087" w:rsidRPr="00A8566A">
        <w:rPr>
          <w:rFonts w:ascii="Times New Roman" w:hAnsi="Times New Roman" w:cs="Times New Roman"/>
          <w:sz w:val="24"/>
          <w:szCs w:val="24"/>
          <w:vertAlign w:val="subscript"/>
        </w:rPr>
        <w:t>HomeAddress, HomeCityCode, Postcode, ContactPhoneNo, MedicalSummary</w:t>
      </w:r>
    </w:p>
    <w:p w14:paraId="5A37160E" w14:textId="0FE0CF73" w:rsidR="009E308A" w:rsidRPr="00783DD2" w:rsidRDefault="00EE1DCD" w:rsidP="00783DD2">
      <w:pPr>
        <w:spacing w:before="120" w:after="120"/>
        <w:jc w:val="both"/>
        <w:rPr>
          <w:rFonts w:ascii="Times New Roman" w:hAnsi="Times New Roman" w:cs="Times New Roman"/>
          <w:sz w:val="24"/>
          <w:szCs w:val="24"/>
        </w:rPr>
      </w:pPr>
      <w:r>
        <w:rPr>
          <w:noProof/>
          <w:lang w:eastAsia="en-GB"/>
        </w:rPr>
        <w:drawing>
          <wp:inline distT="0" distB="0" distL="0" distR="0" wp14:anchorId="3E831DC2" wp14:editId="4719710B">
            <wp:extent cx="4962525" cy="145732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62525" cy="1457325"/>
                    </a:xfrm>
                    <a:prstGeom prst="rect">
                      <a:avLst/>
                    </a:prstGeom>
                  </pic:spPr>
                </pic:pic>
              </a:graphicData>
            </a:graphic>
          </wp:inline>
        </w:drawing>
      </w:r>
    </w:p>
    <w:p w14:paraId="01DDB54C" w14:textId="0E399A05" w:rsidR="00A55087" w:rsidRPr="00A8566A" w:rsidRDefault="009D2828" w:rsidP="00783DD2">
      <w:pPr>
        <w:spacing w:before="120" w:after="120"/>
        <w:jc w:val="both"/>
        <w:rPr>
          <w:rFonts w:ascii="Times New Roman" w:hAnsi="Times New Roman" w:cs="Times New Roman"/>
          <w:sz w:val="24"/>
          <w:szCs w:val="24"/>
          <w:vertAlign w:val="subscript"/>
        </w:rPr>
      </w:pPr>
      <w:r>
        <w:rPr>
          <w:rFonts w:ascii="Times New Roman" w:hAnsi="Times New Roman" w:cs="Times New Roman"/>
          <w:sz w:val="24"/>
          <w:szCs w:val="24"/>
        </w:rPr>
        <w:t>C</w:t>
      </w:r>
      <w:r w:rsidR="00E30C62" w:rsidRPr="00E30C62">
        <w:rPr>
          <w:rFonts w:ascii="Times New Roman" w:hAnsi="Times New Roman" w:cs="Times New Roman"/>
          <w:sz w:val="24"/>
          <w:szCs w:val="24"/>
          <w:vertAlign w:val="subscript"/>
        </w:rPr>
        <w:t>3</w:t>
      </w:r>
      <w:r w:rsidR="00E30C62">
        <w:rPr>
          <w:rFonts w:ascii="Times New Roman" w:hAnsi="Times New Roman" w:cs="Times New Roman"/>
          <w:sz w:val="24"/>
          <w:szCs w:val="24"/>
        </w:rPr>
        <w:t xml:space="preserve">: </w:t>
      </w:r>
      <w:r w:rsidR="00E30C62" w:rsidRPr="009B45CE">
        <w:rPr>
          <w:rFonts w:ascii="Times New Roman" w:hAnsi="Times New Roman" w:cs="Times New Roman"/>
          <w:sz w:val="24"/>
          <w:szCs w:val="24"/>
        </w:rPr>
        <w:sym w:font="Symbol" w:char="F050"/>
      </w:r>
      <w:r w:rsidR="00A55087" w:rsidRPr="00A8566A">
        <w:rPr>
          <w:rFonts w:ascii="Times New Roman" w:hAnsi="Times New Roman" w:cs="Times New Roman"/>
          <w:sz w:val="24"/>
          <w:szCs w:val="24"/>
          <w:vertAlign w:val="subscript"/>
        </w:rPr>
        <w:t>CustomerID, JoinDate, BankAccountNo, SortCode</w:t>
      </w:r>
    </w:p>
    <w:p w14:paraId="243252F0" w14:textId="71844DDE" w:rsidR="009E308A" w:rsidRDefault="000978F1" w:rsidP="00783DD2">
      <w:pPr>
        <w:spacing w:before="120" w:after="120"/>
        <w:jc w:val="both"/>
        <w:rPr>
          <w:rFonts w:ascii="Times New Roman" w:hAnsi="Times New Roman" w:cs="Times New Roman"/>
          <w:sz w:val="24"/>
          <w:szCs w:val="24"/>
        </w:rPr>
      </w:pPr>
      <w:r>
        <w:rPr>
          <w:noProof/>
          <w:lang w:eastAsia="en-GB"/>
        </w:rPr>
        <w:drawing>
          <wp:inline distT="0" distB="0" distL="0" distR="0" wp14:anchorId="4FEC86AB" wp14:editId="3FF737EC">
            <wp:extent cx="2867025" cy="14287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67025" cy="1428750"/>
                    </a:xfrm>
                    <a:prstGeom prst="rect">
                      <a:avLst/>
                    </a:prstGeom>
                  </pic:spPr>
                </pic:pic>
              </a:graphicData>
            </a:graphic>
          </wp:inline>
        </w:drawing>
      </w:r>
    </w:p>
    <w:p w14:paraId="7BAC378E" w14:textId="77777777" w:rsidR="007F619C" w:rsidRPr="00783DD2" w:rsidRDefault="007F619C" w:rsidP="00783DD2">
      <w:pPr>
        <w:spacing w:before="120" w:after="120"/>
        <w:jc w:val="both"/>
        <w:rPr>
          <w:rFonts w:ascii="Times New Roman" w:hAnsi="Times New Roman" w:cs="Times New Roman"/>
          <w:sz w:val="24"/>
          <w:szCs w:val="24"/>
        </w:rPr>
      </w:pPr>
    </w:p>
    <w:p w14:paraId="3C9CB480" w14:textId="04A86F0E" w:rsidR="00C26046" w:rsidRPr="00783DD2" w:rsidRDefault="009D2828" w:rsidP="00783DD2">
      <w:pPr>
        <w:spacing w:before="120" w:after="120"/>
        <w:jc w:val="both"/>
        <w:rPr>
          <w:rFonts w:ascii="Times New Roman" w:hAnsi="Times New Roman" w:cs="Times New Roman"/>
          <w:sz w:val="24"/>
          <w:szCs w:val="24"/>
        </w:rPr>
      </w:pPr>
      <w:r>
        <w:rPr>
          <w:rFonts w:ascii="Times New Roman" w:hAnsi="Times New Roman" w:cs="Times New Roman"/>
          <w:sz w:val="24"/>
          <w:szCs w:val="24"/>
        </w:rPr>
        <w:lastRenderedPageBreak/>
        <w:t>C</w:t>
      </w:r>
      <w:r w:rsidR="00E30C62" w:rsidRPr="00E30C62">
        <w:rPr>
          <w:rFonts w:ascii="Times New Roman" w:hAnsi="Times New Roman" w:cs="Times New Roman"/>
          <w:sz w:val="24"/>
          <w:szCs w:val="24"/>
          <w:vertAlign w:val="subscript"/>
        </w:rPr>
        <w:t>4</w:t>
      </w:r>
      <w:r w:rsidR="00E30C62">
        <w:rPr>
          <w:rFonts w:ascii="Times New Roman" w:hAnsi="Times New Roman" w:cs="Times New Roman"/>
          <w:sz w:val="24"/>
          <w:szCs w:val="24"/>
        </w:rPr>
        <w:t xml:space="preserve">: </w:t>
      </w:r>
      <w:r w:rsidR="00E30C62" w:rsidRPr="009B45CE">
        <w:rPr>
          <w:rFonts w:ascii="Times New Roman" w:hAnsi="Times New Roman" w:cs="Times New Roman"/>
          <w:sz w:val="24"/>
          <w:szCs w:val="24"/>
        </w:rPr>
        <w:sym w:font="Symbol" w:char="F050"/>
      </w:r>
      <w:r w:rsidR="009E308A" w:rsidRPr="00A8566A">
        <w:rPr>
          <w:rFonts w:ascii="Times New Roman" w:hAnsi="Times New Roman" w:cs="Times New Roman"/>
          <w:sz w:val="24"/>
          <w:szCs w:val="24"/>
          <w:vertAlign w:val="subscript"/>
        </w:rPr>
        <w:t>CustomerID, GymID</w:t>
      </w:r>
    </w:p>
    <w:p w14:paraId="2A46073E" w14:textId="5DFDB2F0" w:rsidR="009E308A" w:rsidRDefault="000978F1" w:rsidP="00783DD2">
      <w:pPr>
        <w:spacing w:before="120" w:after="120"/>
        <w:jc w:val="both"/>
        <w:rPr>
          <w:rFonts w:ascii="Times New Roman" w:hAnsi="Times New Roman" w:cs="Times New Roman"/>
          <w:noProof/>
          <w:sz w:val="24"/>
          <w:szCs w:val="24"/>
        </w:rPr>
      </w:pPr>
      <w:r>
        <w:rPr>
          <w:noProof/>
          <w:lang w:eastAsia="en-GB"/>
        </w:rPr>
        <w:drawing>
          <wp:inline distT="0" distB="0" distL="0" distR="0" wp14:anchorId="7ABA01B4" wp14:editId="4CE0583E">
            <wp:extent cx="1143000" cy="14573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43000" cy="1457325"/>
                    </a:xfrm>
                    <a:prstGeom prst="rect">
                      <a:avLst/>
                    </a:prstGeom>
                  </pic:spPr>
                </pic:pic>
              </a:graphicData>
            </a:graphic>
          </wp:inline>
        </w:drawing>
      </w:r>
      <w:r w:rsidRPr="00783DD2">
        <w:rPr>
          <w:rFonts w:ascii="Times New Roman" w:hAnsi="Times New Roman" w:cs="Times New Roman"/>
          <w:noProof/>
          <w:sz w:val="24"/>
          <w:szCs w:val="24"/>
        </w:rPr>
        <w:t xml:space="preserve"> </w:t>
      </w:r>
    </w:p>
    <w:p w14:paraId="68C68F54" w14:textId="74D48C80" w:rsidR="00D21824" w:rsidRPr="007D23D0" w:rsidRDefault="00D21824" w:rsidP="00783DD2">
      <w:pPr>
        <w:spacing w:before="120" w:after="120"/>
        <w:jc w:val="both"/>
        <w:rPr>
          <w:rFonts w:ascii="Times New Roman" w:hAnsi="Times New Roman" w:cs="Times New Roman"/>
          <w:sz w:val="24"/>
          <w:szCs w:val="24"/>
        </w:rPr>
      </w:pPr>
    </w:p>
    <w:p w14:paraId="4409C966" w14:textId="6CCC40F8" w:rsidR="00EF3948" w:rsidRPr="007D23D0" w:rsidRDefault="00670E3D" w:rsidP="00304941">
      <w:pPr>
        <w:spacing w:before="120" w:after="120"/>
        <w:jc w:val="both"/>
        <w:rPr>
          <w:rFonts w:ascii="Times New Roman" w:hAnsi="Times New Roman" w:cs="Times New Roman"/>
          <w:sz w:val="24"/>
          <w:szCs w:val="24"/>
        </w:rPr>
      </w:pPr>
      <w:r w:rsidRPr="007D23D0">
        <w:rPr>
          <w:rFonts w:ascii="Times New Roman" w:hAnsi="Times New Roman" w:cs="Times New Roman"/>
          <w:sz w:val="24"/>
          <w:szCs w:val="24"/>
        </w:rPr>
        <w:t>This produces 4 fragments C1, C2, C3, C4. All fragments contain the primary key CustomerID so the original Customer table can be reconstructed</w:t>
      </w:r>
      <w:r w:rsidR="00544CE4" w:rsidRPr="007D23D0">
        <w:rPr>
          <w:rFonts w:ascii="Times New Roman" w:hAnsi="Times New Roman" w:cs="Times New Roman"/>
          <w:sz w:val="24"/>
          <w:szCs w:val="24"/>
        </w:rPr>
        <w:t xml:space="preserve">. The advantage of vertical fragmentation in the Shape Up Gyms database </w:t>
      </w:r>
      <w:r w:rsidR="00711995" w:rsidRPr="007D23D0">
        <w:rPr>
          <w:rFonts w:ascii="Times New Roman" w:hAnsi="Times New Roman" w:cs="Times New Roman"/>
          <w:sz w:val="24"/>
          <w:szCs w:val="24"/>
        </w:rPr>
        <w:t xml:space="preserve">is the fragments are only stored at the required Gyms that need to use them. </w:t>
      </w:r>
      <w:r w:rsidR="00FD4DC2" w:rsidRPr="007D23D0">
        <w:rPr>
          <w:rFonts w:ascii="Times New Roman" w:hAnsi="Times New Roman" w:cs="Times New Roman"/>
          <w:sz w:val="24"/>
          <w:szCs w:val="24"/>
        </w:rPr>
        <w:t xml:space="preserve">Additionally, the performance is improved because the fragments are smaller than the original table. </w:t>
      </w:r>
    </w:p>
    <w:p w14:paraId="72E568A5" w14:textId="65EC7A33" w:rsidR="00304941" w:rsidRPr="007D23D0" w:rsidRDefault="00304941" w:rsidP="00304941">
      <w:pPr>
        <w:spacing w:before="120" w:after="120"/>
        <w:jc w:val="both"/>
        <w:rPr>
          <w:rFonts w:ascii="Times New Roman" w:hAnsi="Times New Roman" w:cs="Times New Roman"/>
          <w:sz w:val="24"/>
          <w:szCs w:val="24"/>
        </w:rPr>
      </w:pPr>
    </w:p>
    <w:p w14:paraId="7D5E62B4" w14:textId="7C7EC163" w:rsidR="00775F7B" w:rsidRPr="004A73A3" w:rsidRDefault="00304941" w:rsidP="004A73A3">
      <w:pPr>
        <w:spacing w:before="120" w:after="120"/>
        <w:jc w:val="both"/>
        <w:rPr>
          <w:rStyle w:val="Heading2Char"/>
          <w:b/>
          <w:bCs/>
          <w:color w:val="000000" w:themeColor="text1"/>
          <w:u w:val="single"/>
        </w:rPr>
      </w:pPr>
      <w:r w:rsidRPr="007D23D0">
        <w:rPr>
          <w:rFonts w:ascii="Times New Roman" w:hAnsi="Times New Roman" w:cs="Times New Roman"/>
          <w:noProof/>
          <w:sz w:val="24"/>
          <w:szCs w:val="24"/>
        </w:rPr>
        <w:t xml:space="preserve">Reconstruction: </w:t>
      </w:r>
      <w:r w:rsidR="00D21824" w:rsidRPr="007D23D0">
        <w:rPr>
          <w:rFonts w:ascii="Times New Roman" w:hAnsi="Times New Roman" w:cs="Times New Roman"/>
          <w:b/>
          <w:bCs/>
          <w:noProof/>
          <w:sz w:val="24"/>
          <w:szCs w:val="24"/>
        </w:rPr>
        <w:t>JOIN</w:t>
      </w:r>
      <w:r w:rsidR="00D21824" w:rsidRPr="007D23D0">
        <w:rPr>
          <w:rFonts w:ascii="Times New Roman" w:hAnsi="Times New Roman" w:cs="Times New Roman"/>
          <w:noProof/>
          <w:sz w:val="24"/>
          <w:szCs w:val="24"/>
        </w:rPr>
        <w:t xml:space="preserve">: Original </w:t>
      </w:r>
      <w:r w:rsidRPr="007D23D0">
        <w:rPr>
          <w:rFonts w:ascii="Times New Roman" w:hAnsi="Times New Roman" w:cs="Times New Roman"/>
          <w:noProof/>
          <w:sz w:val="24"/>
          <w:szCs w:val="24"/>
        </w:rPr>
        <w:t>Customer</w:t>
      </w:r>
      <w:r w:rsidR="00D21824" w:rsidRPr="007D23D0">
        <w:rPr>
          <w:rFonts w:ascii="Times New Roman" w:hAnsi="Times New Roman" w:cs="Times New Roman"/>
          <w:noProof/>
          <w:sz w:val="24"/>
          <w:szCs w:val="24"/>
        </w:rPr>
        <w:t xml:space="preserve"> Relation = </w:t>
      </w:r>
      <w:r w:rsidRPr="007D23D0">
        <w:rPr>
          <w:rFonts w:ascii="Times New Roman" w:hAnsi="Times New Roman" w:cs="Times New Roman"/>
          <w:noProof/>
          <w:sz w:val="24"/>
          <w:szCs w:val="24"/>
        </w:rPr>
        <w:t>C</w:t>
      </w:r>
      <w:r w:rsidR="00D21824" w:rsidRPr="007D23D0">
        <w:rPr>
          <w:rFonts w:ascii="Times New Roman" w:hAnsi="Times New Roman" w:cs="Times New Roman"/>
          <w:noProof/>
          <w:sz w:val="24"/>
          <w:szCs w:val="24"/>
          <w:vertAlign w:val="subscript"/>
        </w:rPr>
        <w:t>1</w:t>
      </w:r>
      <w:r w:rsidR="00D21824" w:rsidRPr="007D23D0">
        <w:rPr>
          <w:rFonts w:ascii="Times New Roman" w:hAnsi="Times New Roman" w:cs="Times New Roman"/>
          <w:noProof/>
          <w:sz w:val="24"/>
          <w:szCs w:val="24"/>
        </w:rPr>
        <w:t xml:space="preserve">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00D21824" w:rsidRPr="007D23D0">
        <w:rPr>
          <w:rFonts w:ascii="Times New Roman" w:hAnsi="Times New Roman" w:cs="Times New Roman"/>
          <w:noProof/>
          <w:sz w:val="24"/>
          <w:szCs w:val="24"/>
          <w:vertAlign w:val="subscript"/>
        </w:rPr>
        <w:t>2</w:t>
      </w:r>
      <w:r w:rsidRPr="007D23D0">
        <w:rPr>
          <w:rFonts w:ascii="Times New Roman" w:hAnsi="Times New Roman" w:cs="Times New Roman"/>
          <w:noProof/>
          <w:sz w:val="24"/>
          <w:szCs w:val="24"/>
          <w:vertAlign w:val="subscript"/>
        </w:rPr>
        <w:t xml:space="preserve">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Pr="007D23D0">
        <w:rPr>
          <w:rFonts w:ascii="Times New Roman" w:hAnsi="Times New Roman" w:cs="Times New Roman"/>
          <w:noProof/>
          <w:sz w:val="24"/>
          <w:szCs w:val="24"/>
          <w:vertAlign w:val="subscript"/>
        </w:rPr>
        <w:t xml:space="preserve">3  </w:t>
      </w:r>
      <w:r w:rsidR="00D21824" w:rsidRPr="007D23D0">
        <w:rPr>
          <w:rFonts w:ascii="Cambria Math" w:hAnsi="Cambria Math" w:cs="Cambria Math"/>
          <w:noProof/>
          <w:sz w:val="24"/>
          <w:szCs w:val="24"/>
        </w:rPr>
        <w:t>⋈</w:t>
      </w:r>
      <w:r w:rsidR="00D21824" w:rsidRPr="007D23D0">
        <w:rPr>
          <w:rFonts w:ascii="Times New Roman" w:hAnsi="Times New Roman" w:cs="Times New Roman"/>
          <w:noProof/>
          <w:sz w:val="24"/>
          <w:szCs w:val="24"/>
        </w:rPr>
        <w:t xml:space="preserve">  (</w:t>
      </w:r>
      <w:r w:rsidR="00D21824" w:rsidRPr="007D23D0">
        <w:rPr>
          <w:rFonts w:ascii="Times New Roman" w:hAnsi="Times New Roman" w:cs="Times New Roman"/>
          <w:b/>
          <w:bCs/>
          <w:noProof/>
          <w:sz w:val="24"/>
          <w:szCs w:val="24"/>
        </w:rPr>
        <w:t>natural join</w:t>
      </w:r>
      <w:r w:rsidR="00D21824" w:rsidRPr="007D23D0">
        <w:rPr>
          <w:rFonts w:ascii="Times New Roman" w:hAnsi="Times New Roman" w:cs="Times New Roman"/>
          <w:noProof/>
          <w:sz w:val="24"/>
          <w:szCs w:val="24"/>
        </w:rPr>
        <w:t xml:space="preserve">) </w:t>
      </w:r>
      <w:r w:rsidRPr="007D23D0">
        <w:rPr>
          <w:rFonts w:ascii="Times New Roman" w:hAnsi="Times New Roman" w:cs="Times New Roman"/>
          <w:noProof/>
          <w:sz w:val="24"/>
          <w:szCs w:val="24"/>
        </w:rPr>
        <w:t>C</w:t>
      </w:r>
      <w:r w:rsidRPr="007D23D0">
        <w:rPr>
          <w:rFonts w:ascii="Times New Roman" w:hAnsi="Times New Roman" w:cs="Times New Roman"/>
          <w:noProof/>
          <w:sz w:val="24"/>
          <w:szCs w:val="24"/>
          <w:vertAlign w:val="subscript"/>
        </w:rPr>
        <w:t>4</w:t>
      </w:r>
      <w:r w:rsidR="005F2067" w:rsidRPr="007D23D0">
        <w:rPr>
          <w:rFonts w:ascii="Times New Roman" w:hAnsi="Times New Roman" w:cs="Times New Roman"/>
          <w:shd w:val="clear" w:color="auto" w:fill="FFFFFF"/>
        </w:rPr>
        <w:br w:type="page"/>
      </w:r>
      <w:r w:rsidR="005F2067" w:rsidRPr="004A73A3">
        <w:rPr>
          <w:rStyle w:val="Heading2Char"/>
          <w:b/>
          <w:bCs/>
          <w:color w:val="000000" w:themeColor="text1"/>
          <w:u w:val="single"/>
        </w:rPr>
        <w:lastRenderedPageBreak/>
        <w:t>Mixed Fragmentation</w:t>
      </w:r>
    </w:p>
    <w:p w14:paraId="529D721B" w14:textId="4FF68B75" w:rsidR="00EE5023" w:rsidRPr="007D23D0" w:rsidRDefault="00EE5023" w:rsidP="00EA39C6">
      <w:pPr>
        <w:jc w:val="both"/>
        <w:rPr>
          <w:rFonts w:ascii="Times New Roman" w:hAnsi="Times New Roman" w:cs="Times New Roman"/>
          <w:sz w:val="24"/>
          <w:szCs w:val="24"/>
        </w:rPr>
      </w:pPr>
      <w:r w:rsidRPr="007D23D0">
        <w:rPr>
          <w:rFonts w:ascii="Times New Roman" w:hAnsi="Times New Roman" w:cs="Times New Roman"/>
          <w:sz w:val="24"/>
          <w:szCs w:val="24"/>
        </w:rPr>
        <w:t xml:space="preserve">Horizontal or vertical fragmentation of the Shape Up Gyms database by itself sometimes </w:t>
      </w:r>
      <w:r w:rsidR="00A13D49" w:rsidRPr="007D23D0">
        <w:rPr>
          <w:rFonts w:ascii="Times New Roman" w:hAnsi="Times New Roman" w:cs="Times New Roman"/>
          <w:sz w:val="24"/>
          <w:szCs w:val="24"/>
        </w:rPr>
        <w:t>inadequately</w:t>
      </w:r>
      <w:r w:rsidRPr="007D23D0">
        <w:rPr>
          <w:rFonts w:ascii="Times New Roman" w:hAnsi="Times New Roman" w:cs="Times New Roman"/>
          <w:sz w:val="24"/>
          <w:szCs w:val="24"/>
        </w:rPr>
        <w:t xml:space="preserve"> distributes data so mixed fragmentation is required. </w:t>
      </w:r>
    </w:p>
    <w:p w14:paraId="79BD212A" w14:textId="17E412C4" w:rsidR="009B45CE" w:rsidRPr="007D23D0" w:rsidRDefault="00C47DB4" w:rsidP="00EA39C6">
      <w:pPr>
        <w:jc w:val="both"/>
        <w:rPr>
          <w:rFonts w:ascii="Times New Roman" w:hAnsi="Times New Roman" w:cs="Times New Roman"/>
          <w:sz w:val="24"/>
          <w:szCs w:val="24"/>
        </w:rPr>
      </w:pPr>
      <w:r w:rsidRPr="007D23D0">
        <w:rPr>
          <w:rFonts w:ascii="Times New Roman" w:hAnsi="Times New Roman" w:cs="Times New Roman"/>
          <w:sz w:val="24"/>
          <w:szCs w:val="24"/>
        </w:rPr>
        <w:t>As well as vertically fragmenting customers for personal details, emergency contact, bank account details, id numbers</w:t>
      </w:r>
      <w:r w:rsidR="00EE5023" w:rsidRPr="007D23D0">
        <w:rPr>
          <w:rFonts w:ascii="Times New Roman" w:hAnsi="Times New Roman" w:cs="Times New Roman"/>
          <w:sz w:val="24"/>
          <w:szCs w:val="24"/>
        </w:rPr>
        <w:t>, t</w:t>
      </w:r>
      <w:r w:rsidR="00F707DD" w:rsidRPr="007D23D0">
        <w:rPr>
          <w:rFonts w:ascii="Times New Roman" w:hAnsi="Times New Roman" w:cs="Times New Roman"/>
          <w:sz w:val="24"/>
          <w:szCs w:val="24"/>
        </w:rPr>
        <w:t>he gym could horizontally fragment G2, according to the GymID</w:t>
      </w:r>
      <w:r w:rsidR="00953962" w:rsidRPr="007D23D0">
        <w:rPr>
          <w:rFonts w:ascii="Times New Roman" w:hAnsi="Times New Roman" w:cs="Times New Roman"/>
          <w:sz w:val="24"/>
          <w:szCs w:val="24"/>
        </w:rPr>
        <w:t xml:space="preserve"> – there are four gym centres in the </w:t>
      </w:r>
      <w:commentRangeStart w:id="16"/>
      <w:r w:rsidR="00953962" w:rsidRPr="007D23D0">
        <w:rPr>
          <w:rFonts w:ascii="Times New Roman" w:hAnsi="Times New Roman" w:cs="Times New Roman"/>
          <w:sz w:val="24"/>
          <w:szCs w:val="24"/>
        </w:rPr>
        <w:t>database</w:t>
      </w:r>
      <w:commentRangeEnd w:id="16"/>
      <w:r w:rsidR="002D2131">
        <w:rPr>
          <w:rStyle w:val="CommentReference"/>
        </w:rPr>
        <w:commentReference w:id="16"/>
      </w:r>
      <w:r w:rsidR="00F707DD" w:rsidRPr="007D23D0">
        <w:rPr>
          <w:rFonts w:ascii="Times New Roman" w:hAnsi="Times New Roman" w:cs="Times New Roman"/>
          <w:sz w:val="24"/>
          <w:szCs w:val="24"/>
        </w:rPr>
        <w:t xml:space="preserve">. </w:t>
      </w:r>
    </w:p>
    <w:p w14:paraId="588CF6B0" w14:textId="6AD44807" w:rsidR="00BA74E6" w:rsidRPr="003E30B5" w:rsidRDefault="007D01EF" w:rsidP="00BA74E6">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BA74E6">
        <w:rPr>
          <w:rFonts w:ascii="Times New Roman" w:hAnsi="Times New Roman" w:cs="Times New Roman"/>
          <w:noProof/>
          <w:sz w:val="24"/>
          <w:szCs w:val="24"/>
          <w:vertAlign w:val="subscript"/>
        </w:rPr>
        <w:t>1</w:t>
      </w:r>
      <w:r w:rsidR="00BA74E6" w:rsidRPr="00FA1CC1">
        <w:rPr>
          <w:rFonts w:ascii="Times New Roman" w:hAnsi="Times New Roman" w:cs="Times New Roman"/>
          <w:noProof/>
          <w:sz w:val="24"/>
          <w:szCs w:val="24"/>
          <w:vertAlign w:val="subscript"/>
        </w:rPr>
        <w:t>1</w:t>
      </w:r>
      <w:r w:rsidR="00BA74E6" w:rsidRPr="00FA1CC1">
        <w:rPr>
          <w:rFonts w:ascii="Times New Roman" w:hAnsi="Times New Roman" w:cs="Times New Roman"/>
          <w:noProof/>
          <w:sz w:val="24"/>
          <w:szCs w:val="24"/>
        </w:rPr>
        <w:t xml:space="preserve">: </w:t>
      </w:r>
      <w:r w:rsidR="00BA74E6" w:rsidRPr="003E30B5">
        <w:rPr>
          <w:rFonts w:ascii="Consolas" w:hAnsi="Consolas" w:cs="Consolas"/>
          <w:color w:val="0000FF"/>
          <w:sz w:val="18"/>
          <w:szCs w:val="18"/>
        </w:rPr>
        <w:t>SELECT</w:t>
      </w:r>
      <w:r w:rsidR="00BA74E6" w:rsidRPr="003E30B5">
        <w:rPr>
          <w:rFonts w:ascii="Consolas" w:hAnsi="Consolas" w:cs="Consolas"/>
          <w:color w:val="000000"/>
          <w:sz w:val="18"/>
          <w:szCs w:val="18"/>
        </w:rPr>
        <w:t xml:space="preserve"> CustomerID</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FirstName</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LastName</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DateOfBirth</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EmailAddress</w:t>
      </w:r>
      <w:r w:rsidR="00BA74E6" w:rsidRPr="003E30B5">
        <w:rPr>
          <w:rFonts w:ascii="Consolas" w:hAnsi="Consolas" w:cs="Consolas"/>
          <w:color w:val="808080"/>
          <w:sz w:val="18"/>
          <w:szCs w:val="18"/>
        </w:rPr>
        <w:t>,</w:t>
      </w:r>
      <w:r w:rsidR="00BA74E6" w:rsidRPr="003E30B5">
        <w:rPr>
          <w:rFonts w:ascii="Consolas" w:hAnsi="Consolas" w:cs="Consolas"/>
          <w:color w:val="000000"/>
          <w:sz w:val="18"/>
          <w:szCs w:val="18"/>
        </w:rPr>
        <w:t xml:space="preserve"> Passcode </w:t>
      </w:r>
    </w:p>
    <w:p w14:paraId="32E0B620" w14:textId="77777777" w:rsidR="00BA74E6" w:rsidRPr="003E30B5" w:rsidRDefault="00BA74E6" w:rsidP="00BA74E6">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23B09A82" w14:textId="0A61A1D6" w:rsidR="00BA74E6" w:rsidRDefault="00BA74E6" w:rsidP="00BA74E6">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GymID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'G1001'</w:t>
      </w:r>
      <w:r w:rsidRPr="003E30B5">
        <w:rPr>
          <w:rFonts w:ascii="Consolas" w:hAnsi="Consolas" w:cs="Consolas"/>
          <w:color w:val="808080"/>
          <w:sz w:val="18"/>
          <w:szCs w:val="18"/>
        </w:rPr>
        <w:t>;</w:t>
      </w:r>
    </w:p>
    <w:p w14:paraId="24B0E066" w14:textId="55312888" w:rsidR="007E36F8" w:rsidRPr="003E30B5" w:rsidRDefault="007D01EF" w:rsidP="007E36F8">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7E36F8">
        <w:rPr>
          <w:rFonts w:ascii="Times New Roman" w:hAnsi="Times New Roman" w:cs="Times New Roman"/>
          <w:noProof/>
          <w:sz w:val="24"/>
          <w:szCs w:val="24"/>
          <w:vertAlign w:val="subscript"/>
        </w:rPr>
        <w:t>12</w:t>
      </w:r>
      <w:r w:rsidR="007E36F8" w:rsidRPr="00FA1CC1">
        <w:rPr>
          <w:rFonts w:ascii="Times New Roman" w:hAnsi="Times New Roman" w:cs="Times New Roman"/>
          <w:noProof/>
          <w:sz w:val="24"/>
          <w:szCs w:val="24"/>
        </w:rPr>
        <w:t>:</w:t>
      </w:r>
      <w:r w:rsidR="007E36F8">
        <w:rPr>
          <w:rFonts w:ascii="Times New Roman" w:hAnsi="Times New Roman" w:cs="Times New Roman"/>
          <w:noProof/>
          <w:sz w:val="24"/>
          <w:szCs w:val="24"/>
        </w:rPr>
        <w:t xml:space="preserve"> </w:t>
      </w:r>
      <w:r w:rsidR="007E36F8" w:rsidRPr="003E30B5">
        <w:rPr>
          <w:rFonts w:ascii="Consolas" w:hAnsi="Consolas" w:cs="Consolas"/>
          <w:color w:val="0000FF"/>
          <w:sz w:val="18"/>
          <w:szCs w:val="18"/>
        </w:rPr>
        <w:t>SELECT</w:t>
      </w:r>
      <w:r w:rsidR="007E36F8" w:rsidRPr="003E30B5">
        <w:rPr>
          <w:rFonts w:ascii="Consolas" w:hAnsi="Consolas" w:cs="Consolas"/>
          <w:color w:val="000000"/>
          <w:sz w:val="18"/>
          <w:szCs w:val="18"/>
        </w:rPr>
        <w:t xml:space="preserve"> CustomerID</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FirstName</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LastName</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DateOfBirth</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EmailAddress</w:t>
      </w:r>
      <w:r w:rsidR="007E36F8" w:rsidRPr="003E30B5">
        <w:rPr>
          <w:rFonts w:ascii="Consolas" w:hAnsi="Consolas" w:cs="Consolas"/>
          <w:color w:val="808080"/>
          <w:sz w:val="18"/>
          <w:szCs w:val="18"/>
        </w:rPr>
        <w:t>,</w:t>
      </w:r>
      <w:r w:rsidR="007E36F8" w:rsidRPr="003E30B5">
        <w:rPr>
          <w:rFonts w:ascii="Consolas" w:hAnsi="Consolas" w:cs="Consolas"/>
          <w:color w:val="000000"/>
          <w:sz w:val="18"/>
          <w:szCs w:val="18"/>
        </w:rPr>
        <w:t xml:space="preserve"> Passcode </w:t>
      </w:r>
    </w:p>
    <w:p w14:paraId="309D6DD7" w14:textId="77777777" w:rsidR="007E36F8" w:rsidRPr="003E30B5" w:rsidRDefault="007E36F8" w:rsidP="007E36F8">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228BA135" w14:textId="3129E7F8" w:rsidR="007E36F8" w:rsidRDefault="007E36F8" w:rsidP="007E36F8">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GymID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Pr>
          <w:rFonts w:ascii="Consolas" w:hAnsi="Consolas" w:cs="Consolas"/>
          <w:color w:val="FF0000"/>
          <w:sz w:val="18"/>
          <w:szCs w:val="18"/>
        </w:rPr>
        <w:t>2</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6506F880" w14:textId="6CAEC6AD" w:rsidR="00F57D3D" w:rsidRPr="003E30B5" w:rsidRDefault="007D01EF" w:rsidP="00F57D3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F57D3D">
        <w:rPr>
          <w:rFonts w:ascii="Times New Roman" w:hAnsi="Times New Roman" w:cs="Times New Roman"/>
          <w:noProof/>
          <w:sz w:val="24"/>
          <w:szCs w:val="24"/>
          <w:vertAlign w:val="subscript"/>
        </w:rPr>
        <w:t>13</w:t>
      </w:r>
      <w:r w:rsidR="00F57D3D" w:rsidRPr="00FA1CC1">
        <w:rPr>
          <w:rFonts w:ascii="Times New Roman" w:hAnsi="Times New Roman" w:cs="Times New Roman"/>
          <w:noProof/>
          <w:sz w:val="24"/>
          <w:szCs w:val="24"/>
        </w:rPr>
        <w:t>:</w:t>
      </w:r>
      <w:r w:rsidR="00F57D3D">
        <w:rPr>
          <w:rFonts w:ascii="Times New Roman" w:hAnsi="Times New Roman" w:cs="Times New Roman"/>
          <w:noProof/>
          <w:sz w:val="24"/>
          <w:szCs w:val="24"/>
        </w:rPr>
        <w:t xml:space="preserve"> </w:t>
      </w:r>
      <w:r w:rsidR="00F57D3D" w:rsidRPr="003E30B5">
        <w:rPr>
          <w:rFonts w:ascii="Consolas" w:hAnsi="Consolas" w:cs="Consolas"/>
          <w:color w:val="0000FF"/>
          <w:sz w:val="18"/>
          <w:szCs w:val="18"/>
        </w:rPr>
        <w:t>SELECT</w:t>
      </w:r>
      <w:r w:rsidR="00F57D3D" w:rsidRPr="003E30B5">
        <w:rPr>
          <w:rFonts w:ascii="Consolas" w:hAnsi="Consolas" w:cs="Consolas"/>
          <w:color w:val="000000"/>
          <w:sz w:val="18"/>
          <w:szCs w:val="18"/>
        </w:rPr>
        <w:t xml:space="preserve"> CustomerID</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FirstName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LastName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DateOfBirth</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EmailAddress</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Passcode </w:t>
      </w:r>
    </w:p>
    <w:p w14:paraId="57782489" w14:textId="77777777" w:rsidR="00F57D3D" w:rsidRPr="003E30B5" w:rsidRDefault="00F57D3D" w:rsidP="00F57D3D">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371E7409" w14:textId="46AE0EA8" w:rsidR="00F57D3D" w:rsidRDefault="00F57D3D" w:rsidP="00F57D3D">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GymID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sidR="001871C0">
        <w:rPr>
          <w:rFonts w:ascii="Consolas" w:hAnsi="Consolas" w:cs="Consolas"/>
          <w:color w:val="FF0000"/>
          <w:sz w:val="18"/>
          <w:szCs w:val="18"/>
        </w:rPr>
        <w:t>3</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26565610" w14:textId="52C90182" w:rsidR="00F57D3D" w:rsidRPr="003E30B5" w:rsidRDefault="007D01EF" w:rsidP="00F57D3D">
      <w:pPr>
        <w:autoSpaceDE w:val="0"/>
        <w:autoSpaceDN w:val="0"/>
        <w:adjustRightInd w:val="0"/>
        <w:spacing w:after="0" w:line="240" w:lineRule="auto"/>
        <w:rPr>
          <w:rFonts w:ascii="Consolas" w:hAnsi="Consolas" w:cs="Consolas"/>
          <w:color w:val="000000"/>
          <w:sz w:val="18"/>
          <w:szCs w:val="18"/>
        </w:rPr>
      </w:pPr>
      <w:r>
        <w:rPr>
          <w:rFonts w:ascii="Times New Roman" w:hAnsi="Times New Roman" w:cs="Times New Roman"/>
          <w:noProof/>
          <w:sz w:val="24"/>
          <w:szCs w:val="24"/>
        </w:rPr>
        <w:t>C</w:t>
      </w:r>
      <w:r w:rsidR="00F57D3D">
        <w:rPr>
          <w:rFonts w:ascii="Times New Roman" w:hAnsi="Times New Roman" w:cs="Times New Roman"/>
          <w:noProof/>
          <w:sz w:val="24"/>
          <w:szCs w:val="24"/>
          <w:vertAlign w:val="subscript"/>
        </w:rPr>
        <w:t>14</w:t>
      </w:r>
      <w:r w:rsidR="00F57D3D" w:rsidRPr="00FA1CC1">
        <w:rPr>
          <w:rFonts w:ascii="Times New Roman" w:hAnsi="Times New Roman" w:cs="Times New Roman"/>
          <w:noProof/>
          <w:sz w:val="24"/>
          <w:szCs w:val="24"/>
        </w:rPr>
        <w:t>:</w:t>
      </w:r>
      <w:r w:rsidR="00F57D3D">
        <w:rPr>
          <w:rFonts w:ascii="Times New Roman" w:hAnsi="Times New Roman" w:cs="Times New Roman"/>
          <w:noProof/>
          <w:sz w:val="24"/>
          <w:szCs w:val="24"/>
        </w:rPr>
        <w:t xml:space="preserve"> </w:t>
      </w:r>
      <w:r w:rsidR="00F57D3D" w:rsidRPr="003E30B5">
        <w:rPr>
          <w:rFonts w:ascii="Consolas" w:hAnsi="Consolas" w:cs="Consolas"/>
          <w:color w:val="0000FF"/>
          <w:sz w:val="18"/>
          <w:szCs w:val="18"/>
        </w:rPr>
        <w:t>SELECT</w:t>
      </w:r>
      <w:r w:rsidR="00F57D3D" w:rsidRPr="003E30B5">
        <w:rPr>
          <w:rFonts w:ascii="Consolas" w:hAnsi="Consolas" w:cs="Consolas"/>
          <w:color w:val="000000"/>
          <w:sz w:val="18"/>
          <w:szCs w:val="18"/>
        </w:rPr>
        <w:t xml:space="preserve"> CustomerID</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FirstName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LastName</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DateOfBirth</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EmailAddress</w:t>
      </w:r>
      <w:r w:rsidR="00F57D3D" w:rsidRPr="003E30B5">
        <w:rPr>
          <w:rFonts w:ascii="Consolas" w:hAnsi="Consolas" w:cs="Consolas"/>
          <w:color w:val="808080"/>
          <w:sz w:val="18"/>
          <w:szCs w:val="18"/>
        </w:rPr>
        <w:t>,</w:t>
      </w:r>
      <w:r w:rsidR="00F57D3D" w:rsidRPr="003E30B5">
        <w:rPr>
          <w:rFonts w:ascii="Consolas" w:hAnsi="Consolas" w:cs="Consolas"/>
          <w:color w:val="000000"/>
          <w:sz w:val="18"/>
          <w:szCs w:val="18"/>
        </w:rPr>
        <w:t xml:space="preserve"> Passcode </w:t>
      </w:r>
    </w:p>
    <w:p w14:paraId="593060A7" w14:textId="77777777" w:rsidR="00F57D3D" w:rsidRPr="003E30B5" w:rsidRDefault="00F57D3D" w:rsidP="00F57D3D">
      <w:pPr>
        <w:autoSpaceDE w:val="0"/>
        <w:autoSpaceDN w:val="0"/>
        <w:adjustRightInd w:val="0"/>
        <w:spacing w:after="0" w:line="240" w:lineRule="auto"/>
        <w:rPr>
          <w:rFonts w:ascii="Consolas" w:hAnsi="Consolas" w:cs="Consolas"/>
          <w:color w:val="000000"/>
          <w:sz w:val="18"/>
          <w:szCs w:val="18"/>
        </w:rPr>
      </w:pPr>
      <w:r w:rsidRPr="003E30B5">
        <w:rPr>
          <w:rFonts w:ascii="Consolas" w:hAnsi="Consolas" w:cs="Consolas"/>
          <w:color w:val="000000"/>
          <w:sz w:val="18"/>
          <w:szCs w:val="18"/>
        </w:rPr>
        <w:tab/>
      </w:r>
      <w:r w:rsidRPr="003E30B5">
        <w:rPr>
          <w:rFonts w:ascii="Consolas" w:hAnsi="Consolas" w:cs="Consolas"/>
          <w:color w:val="0000FF"/>
          <w:sz w:val="18"/>
          <w:szCs w:val="18"/>
        </w:rPr>
        <w:t>FROM</w:t>
      </w:r>
      <w:r w:rsidRPr="003E30B5">
        <w:rPr>
          <w:rFonts w:ascii="Consolas" w:hAnsi="Consolas" w:cs="Consolas"/>
          <w:color w:val="000000"/>
          <w:sz w:val="18"/>
          <w:szCs w:val="18"/>
        </w:rPr>
        <w:t xml:space="preserve"> Customer </w:t>
      </w:r>
    </w:p>
    <w:p w14:paraId="5E8A3FF8" w14:textId="10C9E731" w:rsidR="007E36F8" w:rsidRPr="000B05C6" w:rsidRDefault="00F57D3D" w:rsidP="00BA74E6">
      <w:pPr>
        <w:jc w:val="both"/>
        <w:rPr>
          <w:rFonts w:ascii="Consolas" w:hAnsi="Consolas" w:cs="Consolas"/>
          <w:color w:val="808080"/>
          <w:sz w:val="18"/>
          <w:szCs w:val="18"/>
        </w:rPr>
      </w:pPr>
      <w:r w:rsidRPr="003E30B5">
        <w:rPr>
          <w:rFonts w:ascii="Consolas" w:hAnsi="Consolas" w:cs="Consolas"/>
          <w:color w:val="000000"/>
          <w:sz w:val="18"/>
          <w:szCs w:val="18"/>
        </w:rPr>
        <w:tab/>
      </w:r>
      <w:r w:rsidRPr="003E30B5">
        <w:rPr>
          <w:rFonts w:ascii="Consolas" w:hAnsi="Consolas" w:cs="Consolas"/>
          <w:color w:val="000000"/>
          <w:sz w:val="18"/>
          <w:szCs w:val="18"/>
        </w:rPr>
        <w:tab/>
      </w:r>
      <w:r w:rsidRPr="003E30B5">
        <w:rPr>
          <w:rFonts w:ascii="Consolas" w:hAnsi="Consolas" w:cs="Consolas"/>
          <w:color w:val="0000FF"/>
          <w:sz w:val="18"/>
          <w:szCs w:val="18"/>
        </w:rPr>
        <w:t>WHERE</w:t>
      </w:r>
      <w:r w:rsidRPr="003E30B5">
        <w:rPr>
          <w:rFonts w:ascii="Consolas" w:hAnsi="Consolas" w:cs="Consolas"/>
          <w:color w:val="000000"/>
          <w:sz w:val="18"/>
          <w:szCs w:val="18"/>
        </w:rPr>
        <w:t xml:space="preserve"> GymID </w:t>
      </w:r>
      <w:r w:rsidRPr="003E30B5">
        <w:rPr>
          <w:rFonts w:ascii="Consolas" w:hAnsi="Consolas" w:cs="Consolas"/>
          <w:color w:val="808080"/>
          <w:sz w:val="18"/>
          <w:szCs w:val="18"/>
        </w:rPr>
        <w:t>=</w:t>
      </w:r>
      <w:r w:rsidRPr="003E30B5">
        <w:rPr>
          <w:rFonts w:ascii="Consolas" w:hAnsi="Consolas" w:cs="Consolas"/>
          <w:color w:val="000000"/>
          <w:sz w:val="18"/>
          <w:szCs w:val="18"/>
        </w:rPr>
        <w:t xml:space="preserve"> </w:t>
      </w:r>
      <w:r w:rsidRPr="003E30B5">
        <w:rPr>
          <w:rFonts w:ascii="Consolas" w:hAnsi="Consolas" w:cs="Consolas"/>
          <w:color w:val="FF0000"/>
          <w:sz w:val="18"/>
          <w:szCs w:val="18"/>
        </w:rPr>
        <w:t>'G100</w:t>
      </w:r>
      <w:r w:rsidR="001871C0">
        <w:rPr>
          <w:rFonts w:ascii="Consolas" w:hAnsi="Consolas" w:cs="Consolas"/>
          <w:color w:val="FF0000"/>
          <w:sz w:val="18"/>
          <w:szCs w:val="18"/>
        </w:rPr>
        <w:t>4</w:t>
      </w:r>
      <w:r w:rsidRPr="003E30B5">
        <w:rPr>
          <w:rFonts w:ascii="Consolas" w:hAnsi="Consolas" w:cs="Consolas"/>
          <w:color w:val="FF0000"/>
          <w:sz w:val="18"/>
          <w:szCs w:val="18"/>
        </w:rPr>
        <w:t>'</w:t>
      </w:r>
      <w:r w:rsidRPr="003E30B5">
        <w:rPr>
          <w:rFonts w:ascii="Consolas" w:hAnsi="Consolas" w:cs="Consolas"/>
          <w:color w:val="808080"/>
          <w:sz w:val="18"/>
          <w:szCs w:val="18"/>
        </w:rPr>
        <w:t>;</w:t>
      </w:r>
    </w:p>
    <w:p w14:paraId="17C948D5" w14:textId="3CA8098B" w:rsidR="001D14EF" w:rsidRPr="0081166C" w:rsidRDefault="005F1D6B" w:rsidP="001D14EF">
      <w:pPr>
        <w:spacing w:before="120" w:after="120"/>
        <w:jc w:val="both"/>
        <w:rPr>
          <w:rFonts w:ascii="Times New Roman" w:hAnsi="Times New Roman" w:cs="Times New Roman"/>
          <w:noProof/>
          <w:color w:val="000000" w:themeColor="text1"/>
          <w:sz w:val="24"/>
          <w:szCs w:val="24"/>
        </w:rPr>
      </w:pPr>
      <w:r w:rsidRPr="0081166C">
        <w:rPr>
          <w:rFonts w:ascii="Times New Roman" w:hAnsi="Times New Roman" w:cs="Times New Roman"/>
          <w:noProof/>
          <w:color w:val="000000" w:themeColor="text1"/>
          <w:sz w:val="24"/>
          <w:szCs w:val="24"/>
        </w:rPr>
        <w:t>C</w:t>
      </w:r>
      <w:r w:rsidR="00DB04B5"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rPr>
        <w:t xml:space="preserve">: </w:t>
      </w:r>
      <w:r w:rsidR="00FA1CC1" w:rsidRPr="0081166C">
        <w:rPr>
          <w:rFonts w:ascii="Times New Roman" w:hAnsi="Times New Roman" w:cs="Times New Roman"/>
          <w:noProof/>
          <w:color w:val="000000" w:themeColor="text1"/>
          <w:sz w:val="24"/>
          <w:szCs w:val="24"/>
        </w:rPr>
        <w:sym w:font="Symbol" w:char="F073"/>
      </w:r>
      <w:r w:rsidR="0019615A" w:rsidRPr="0081166C">
        <w:rPr>
          <w:rFonts w:ascii="Times New Roman" w:hAnsi="Times New Roman" w:cs="Times New Roman"/>
          <w:noProof/>
          <w:color w:val="000000" w:themeColor="text1"/>
          <w:sz w:val="24"/>
          <w:szCs w:val="24"/>
          <w:vertAlign w:val="subscript"/>
        </w:rPr>
        <w:t>GymID</w:t>
      </w:r>
      <w:r w:rsidR="00FA1CC1" w:rsidRPr="0081166C">
        <w:rPr>
          <w:rFonts w:ascii="Times New Roman" w:hAnsi="Times New Roman" w:cs="Times New Roman"/>
          <w:noProof/>
          <w:color w:val="000000" w:themeColor="text1"/>
          <w:sz w:val="24"/>
          <w:szCs w:val="24"/>
          <w:vertAlign w:val="subscript"/>
        </w:rPr>
        <w:t>='</w:t>
      </w:r>
      <w:r w:rsidR="0019615A" w:rsidRPr="0081166C">
        <w:rPr>
          <w:rFonts w:ascii="Times New Roman" w:hAnsi="Times New Roman" w:cs="Times New Roman"/>
          <w:noProof/>
          <w:color w:val="000000" w:themeColor="text1"/>
          <w:sz w:val="24"/>
          <w:szCs w:val="24"/>
          <w:vertAlign w:val="subscript"/>
        </w:rPr>
        <w:t>G1</w:t>
      </w:r>
      <w:r w:rsidR="00FA1CC1" w:rsidRPr="0081166C">
        <w:rPr>
          <w:rFonts w:ascii="Times New Roman" w:hAnsi="Times New Roman" w:cs="Times New Roman"/>
          <w:noProof/>
          <w:color w:val="000000" w:themeColor="text1"/>
          <w:sz w:val="24"/>
          <w:szCs w:val="24"/>
          <w:vertAlign w:val="subscript"/>
        </w:rPr>
        <w:t>00</w:t>
      </w:r>
      <w:r w:rsidR="0019615A" w:rsidRPr="0081166C">
        <w:rPr>
          <w:rFonts w:ascii="Times New Roman" w:hAnsi="Times New Roman" w:cs="Times New Roman"/>
          <w:noProof/>
          <w:color w:val="000000" w:themeColor="text1"/>
          <w:sz w:val="24"/>
          <w:szCs w:val="24"/>
          <w:vertAlign w:val="subscript"/>
        </w:rPr>
        <w:t>1</w:t>
      </w:r>
      <w:r w:rsidR="00FA1CC1" w:rsidRPr="0081166C">
        <w:rPr>
          <w:rFonts w:ascii="Times New Roman" w:hAnsi="Times New Roman" w:cs="Times New Roman"/>
          <w:noProof/>
          <w:color w:val="000000" w:themeColor="text1"/>
          <w:sz w:val="24"/>
          <w:szCs w:val="24"/>
          <w:vertAlign w:val="subscript"/>
        </w:rPr>
        <w:t>'</w:t>
      </w:r>
      <w:r w:rsidR="00FA1CC1" w:rsidRPr="0081166C">
        <w:rPr>
          <w:rFonts w:ascii="Times New Roman" w:hAnsi="Times New Roman" w:cs="Times New Roman"/>
          <w:noProof/>
          <w:color w:val="000000" w:themeColor="text1"/>
          <w:sz w:val="24"/>
          <w:szCs w:val="24"/>
        </w:rPr>
        <w:t xml:space="preserve"> (</w:t>
      </w:r>
      <w:r w:rsidR="00DB04B5" w:rsidRPr="0081166C">
        <w:rPr>
          <w:rFonts w:ascii="Times New Roman" w:hAnsi="Times New Roman" w:cs="Times New Roman"/>
          <w:noProof/>
          <w:color w:val="000000" w:themeColor="text1"/>
          <w:sz w:val="24"/>
          <w:szCs w:val="24"/>
        </w:rPr>
        <w:t>C1</w:t>
      </w:r>
      <w:r w:rsidR="00FA1CC1" w:rsidRPr="0081166C">
        <w:rPr>
          <w:rFonts w:ascii="Times New Roman" w:hAnsi="Times New Roman" w:cs="Times New Roman"/>
          <w:noProof/>
          <w:color w:val="000000" w:themeColor="text1"/>
          <w:sz w:val="24"/>
          <w:szCs w:val="24"/>
        </w:rPr>
        <w:t>)</w:t>
      </w:r>
    </w:p>
    <w:p w14:paraId="6F7B427E" w14:textId="79A62DA4" w:rsidR="006D57DD" w:rsidRDefault="006D57DD" w:rsidP="005A19AD">
      <w:pPr>
        <w:spacing w:before="120" w:after="120"/>
        <w:rPr>
          <w:rFonts w:ascii="Times New Roman" w:hAnsi="Times New Roman" w:cs="Times New Roman"/>
          <w:sz w:val="24"/>
          <w:szCs w:val="24"/>
        </w:rPr>
      </w:pPr>
      <w:r w:rsidRPr="00EA39C6">
        <w:rPr>
          <w:rFonts w:ascii="Times New Roman" w:hAnsi="Times New Roman" w:cs="Times New Roman"/>
          <w:noProof/>
          <w:sz w:val="24"/>
          <w:szCs w:val="24"/>
          <w:lang w:eastAsia="en-GB"/>
        </w:rPr>
        <w:drawing>
          <wp:anchor distT="0" distB="0" distL="114300" distR="114300" simplePos="0" relativeHeight="251662336" behindDoc="1" locked="0" layoutInCell="1" allowOverlap="1" wp14:anchorId="3AEB966A" wp14:editId="7731F2FF">
            <wp:simplePos x="0" y="0"/>
            <wp:positionH relativeFrom="margin">
              <wp:align>left</wp:align>
            </wp:positionH>
            <wp:positionV relativeFrom="paragraph">
              <wp:posOffset>35611</wp:posOffset>
            </wp:positionV>
            <wp:extent cx="4695825" cy="390525"/>
            <wp:effectExtent l="0" t="0" r="9525" b="9525"/>
            <wp:wrapTight wrapText="bothSides">
              <wp:wrapPolygon edited="0">
                <wp:start x="0" y="0"/>
                <wp:lineTo x="0" y="21073"/>
                <wp:lineTo x="21556" y="21073"/>
                <wp:lineTo x="2155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695825" cy="390525"/>
                    </a:xfrm>
                    <a:prstGeom prst="rect">
                      <a:avLst/>
                    </a:prstGeom>
                  </pic:spPr>
                </pic:pic>
              </a:graphicData>
            </a:graphic>
          </wp:anchor>
        </w:drawing>
      </w:r>
    </w:p>
    <w:p w14:paraId="75C2222B" w14:textId="77777777" w:rsidR="006D57DD" w:rsidRDefault="006D57DD" w:rsidP="005A19AD">
      <w:pPr>
        <w:spacing w:before="120" w:after="120"/>
        <w:rPr>
          <w:rFonts w:ascii="Times New Roman" w:hAnsi="Times New Roman" w:cs="Times New Roman"/>
          <w:sz w:val="24"/>
          <w:szCs w:val="24"/>
        </w:rPr>
      </w:pPr>
    </w:p>
    <w:p w14:paraId="2EF55A9B" w14:textId="005593A2" w:rsidR="00FA1CC1" w:rsidRPr="00EA39C6" w:rsidRDefault="005F1D6B" w:rsidP="005A19AD">
      <w:pPr>
        <w:spacing w:before="120" w:after="120"/>
        <w:rPr>
          <w:rFonts w:ascii="Times New Roman" w:hAnsi="Times New Roman" w:cs="Times New Roman"/>
          <w:sz w:val="24"/>
          <w:szCs w:val="24"/>
        </w:rPr>
      </w:pPr>
      <w:r>
        <w:rPr>
          <w:rFonts w:ascii="Times New Roman" w:hAnsi="Times New Roman" w:cs="Times New Roman"/>
          <w:sz w:val="24"/>
          <w:szCs w:val="24"/>
        </w:rPr>
        <w:t>C</w:t>
      </w:r>
      <w:r w:rsidR="00DB04B5">
        <w:rPr>
          <w:rFonts w:ascii="Times New Roman" w:hAnsi="Times New Roman" w:cs="Times New Roman"/>
          <w:noProof/>
          <w:sz w:val="24"/>
          <w:szCs w:val="24"/>
          <w:vertAlign w:val="subscript"/>
        </w:rPr>
        <w:t>1</w:t>
      </w:r>
      <w:r w:rsidR="00B151F2">
        <w:rPr>
          <w:rFonts w:ascii="Times New Roman" w:hAnsi="Times New Roman" w:cs="Times New Roman"/>
          <w:noProof/>
          <w:sz w:val="24"/>
          <w:szCs w:val="24"/>
          <w:vertAlign w:val="subscript"/>
        </w:rPr>
        <w:t>2</w:t>
      </w:r>
      <w:r w:rsidR="005A19AD" w:rsidRPr="00FA1CC1">
        <w:rPr>
          <w:rFonts w:ascii="Times New Roman" w:hAnsi="Times New Roman" w:cs="Times New Roman"/>
          <w:noProof/>
          <w:sz w:val="24"/>
          <w:szCs w:val="24"/>
        </w:rPr>
        <w:t xml:space="preserve">: </w:t>
      </w:r>
      <w:r w:rsidR="005A19AD" w:rsidRPr="00FA1CC1">
        <w:rPr>
          <w:rFonts w:ascii="Times New Roman" w:hAnsi="Times New Roman" w:cs="Times New Roman"/>
          <w:noProof/>
          <w:sz w:val="24"/>
          <w:szCs w:val="24"/>
        </w:rPr>
        <w:sym w:font="Symbol" w:char="F073"/>
      </w:r>
      <w:r w:rsidR="005A19AD" w:rsidRPr="00EA39C6">
        <w:rPr>
          <w:rFonts w:ascii="Times New Roman" w:hAnsi="Times New Roman" w:cs="Times New Roman"/>
          <w:noProof/>
          <w:sz w:val="24"/>
          <w:szCs w:val="24"/>
          <w:vertAlign w:val="subscript"/>
        </w:rPr>
        <w:t>GymID</w:t>
      </w:r>
      <w:r w:rsidR="005A19AD" w:rsidRPr="00FA1CC1">
        <w:rPr>
          <w:rFonts w:ascii="Times New Roman" w:hAnsi="Times New Roman" w:cs="Times New Roman"/>
          <w:noProof/>
          <w:sz w:val="24"/>
          <w:szCs w:val="24"/>
          <w:vertAlign w:val="subscript"/>
        </w:rPr>
        <w:t>='</w:t>
      </w:r>
      <w:r w:rsidR="005A19AD" w:rsidRPr="00EA39C6">
        <w:rPr>
          <w:rFonts w:ascii="Times New Roman" w:hAnsi="Times New Roman" w:cs="Times New Roman"/>
          <w:noProof/>
          <w:sz w:val="24"/>
          <w:szCs w:val="24"/>
          <w:vertAlign w:val="subscript"/>
        </w:rPr>
        <w:t>G1</w:t>
      </w:r>
      <w:r w:rsidR="005A19AD" w:rsidRPr="00FA1CC1">
        <w:rPr>
          <w:rFonts w:ascii="Times New Roman" w:hAnsi="Times New Roman" w:cs="Times New Roman"/>
          <w:noProof/>
          <w:sz w:val="24"/>
          <w:szCs w:val="24"/>
          <w:vertAlign w:val="subscript"/>
        </w:rPr>
        <w:t>00</w:t>
      </w:r>
      <w:r w:rsidR="006D57DD">
        <w:rPr>
          <w:rFonts w:ascii="Times New Roman" w:hAnsi="Times New Roman" w:cs="Times New Roman"/>
          <w:noProof/>
          <w:sz w:val="24"/>
          <w:szCs w:val="24"/>
          <w:vertAlign w:val="subscript"/>
        </w:rPr>
        <w:t>2</w:t>
      </w:r>
      <w:r w:rsidR="005A19AD" w:rsidRPr="00FA1CC1">
        <w:rPr>
          <w:rFonts w:ascii="Times New Roman" w:hAnsi="Times New Roman" w:cs="Times New Roman"/>
          <w:noProof/>
          <w:sz w:val="24"/>
          <w:szCs w:val="24"/>
          <w:vertAlign w:val="subscript"/>
        </w:rPr>
        <w:t>'</w:t>
      </w:r>
      <w:r w:rsidR="005A19AD" w:rsidRPr="00FA1CC1">
        <w:rPr>
          <w:rFonts w:ascii="Times New Roman" w:hAnsi="Times New Roman" w:cs="Times New Roman"/>
          <w:noProof/>
          <w:sz w:val="24"/>
          <w:szCs w:val="24"/>
        </w:rPr>
        <w:t xml:space="preserve"> (</w:t>
      </w:r>
      <w:r w:rsidR="00DB04B5">
        <w:rPr>
          <w:rFonts w:ascii="Times New Roman" w:hAnsi="Times New Roman" w:cs="Times New Roman"/>
          <w:noProof/>
          <w:sz w:val="24"/>
          <w:szCs w:val="24"/>
        </w:rPr>
        <w:t>C1</w:t>
      </w:r>
      <w:r w:rsidR="005A19AD" w:rsidRPr="00FA1CC1">
        <w:rPr>
          <w:rFonts w:ascii="Times New Roman" w:hAnsi="Times New Roman" w:cs="Times New Roman"/>
          <w:noProof/>
          <w:sz w:val="24"/>
          <w:szCs w:val="24"/>
        </w:rPr>
        <w:t>)</w:t>
      </w:r>
    </w:p>
    <w:p w14:paraId="228B0648" w14:textId="69D91967" w:rsidR="005A19AD" w:rsidRDefault="006D57DD" w:rsidP="001D14EF">
      <w:pPr>
        <w:spacing w:before="120" w:after="120"/>
        <w:jc w:val="both"/>
        <w:rPr>
          <w:rFonts w:ascii="Times New Roman" w:hAnsi="Times New Roman" w:cs="Times New Roman"/>
          <w:sz w:val="24"/>
          <w:szCs w:val="24"/>
        </w:rPr>
      </w:pPr>
      <w:r w:rsidRPr="00EA39C6">
        <w:rPr>
          <w:rFonts w:ascii="Times New Roman" w:hAnsi="Times New Roman" w:cs="Times New Roman"/>
          <w:noProof/>
          <w:lang w:eastAsia="en-GB"/>
        </w:rPr>
        <w:drawing>
          <wp:anchor distT="0" distB="0" distL="114300" distR="114300" simplePos="0" relativeHeight="251666432" behindDoc="1" locked="0" layoutInCell="1" allowOverlap="1" wp14:anchorId="3F92AC55" wp14:editId="48B060E1">
            <wp:simplePos x="0" y="0"/>
            <wp:positionH relativeFrom="margin">
              <wp:align>left</wp:align>
            </wp:positionH>
            <wp:positionV relativeFrom="paragraph">
              <wp:posOffset>13970</wp:posOffset>
            </wp:positionV>
            <wp:extent cx="4467225" cy="752475"/>
            <wp:effectExtent l="0" t="0" r="9525" b="9525"/>
            <wp:wrapTight wrapText="bothSides">
              <wp:wrapPolygon edited="0">
                <wp:start x="0" y="0"/>
                <wp:lineTo x="0" y="21327"/>
                <wp:lineTo x="21554" y="21327"/>
                <wp:lineTo x="2155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467225" cy="752475"/>
                    </a:xfrm>
                    <a:prstGeom prst="rect">
                      <a:avLst/>
                    </a:prstGeom>
                  </pic:spPr>
                </pic:pic>
              </a:graphicData>
            </a:graphic>
          </wp:anchor>
        </w:drawing>
      </w:r>
    </w:p>
    <w:p w14:paraId="1AAF2C46" w14:textId="77777777" w:rsidR="006D57DD" w:rsidRDefault="006D57DD" w:rsidP="005F2067">
      <w:pPr>
        <w:rPr>
          <w:rFonts w:ascii="Times New Roman" w:hAnsi="Times New Roman" w:cs="Times New Roman"/>
          <w:noProof/>
          <w:sz w:val="24"/>
          <w:szCs w:val="24"/>
        </w:rPr>
      </w:pPr>
    </w:p>
    <w:p w14:paraId="1D66BE38" w14:textId="77777777" w:rsidR="006D57DD" w:rsidRDefault="006D57DD" w:rsidP="005F2067">
      <w:pPr>
        <w:rPr>
          <w:rFonts w:ascii="Times New Roman" w:hAnsi="Times New Roman" w:cs="Times New Roman"/>
          <w:noProof/>
          <w:sz w:val="24"/>
          <w:szCs w:val="24"/>
        </w:rPr>
      </w:pPr>
    </w:p>
    <w:p w14:paraId="50EAED49" w14:textId="13B7758B" w:rsidR="00DA164A" w:rsidRDefault="005F1D6B" w:rsidP="005F2067">
      <w:pPr>
        <w:rPr>
          <w:rFonts w:ascii="Times New Roman" w:hAnsi="Times New Roman" w:cs="Times New Roman"/>
          <w:noProof/>
          <w:sz w:val="24"/>
          <w:szCs w:val="24"/>
        </w:rPr>
      </w:pPr>
      <w:r>
        <w:rPr>
          <w:rFonts w:ascii="Times New Roman" w:hAnsi="Times New Roman" w:cs="Times New Roman"/>
          <w:noProof/>
          <w:sz w:val="24"/>
          <w:szCs w:val="24"/>
        </w:rPr>
        <w:t>C</w:t>
      </w:r>
      <w:r w:rsidR="006D57DD">
        <w:rPr>
          <w:rFonts w:ascii="Times New Roman" w:hAnsi="Times New Roman" w:cs="Times New Roman"/>
          <w:noProof/>
          <w:sz w:val="24"/>
          <w:szCs w:val="24"/>
          <w:vertAlign w:val="subscript"/>
        </w:rPr>
        <w:t>13</w:t>
      </w:r>
      <w:r w:rsidR="00DA164A" w:rsidRPr="00FA1CC1">
        <w:rPr>
          <w:rFonts w:ascii="Times New Roman" w:hAnsi="Times New Roman" w:cs="Times New Roman"/>
          <w:noProof/>
          <w:sz w:val="24"/>
          <w:szCs w:val="24"/>
        </w:rPr>
        <w:t xml:space="preserve">: </w:t>
      </w:r>
      <w:r w:rsidR="00DA164A" w:rsidRPr="00FA1CC1">
        <w:rPr>
          <w:rFonts w:ascii="Times New Roman" w:hAnsi="Times New Roman" w:cs="Times New Roman"/>
          <w:noProof/>
          <w:sz w:val="24"/>
          <w:szCs w:val="24"/>
        </w:rPr>
        <w:sym w:font="Symbol" w:char="F073"/>
      </w:r>
      <w:r w:rsidR="00DA164A" w:rsidRPr="00EA39C6">
        <w:rPr>
          <w:rFonts w:ascii="Times New Roman" w:hAnsi="Times New Roman" w:cs="Times New Roman"/>
          <w:noProof/>
          <w:sz w:val="24"/>
          <w:szCs w:val="24"/>
          <w:vertAlign w:val="subscript"/>
        </w:rPr>
        <w:t>GymID</w:t>
      </w:r>
      <w:r w:rsidR="00DA164A" w:rsidRPr="00FA1CC1">
        <w:rPr>
          <w:rFonts w:ascii="Times New Roman" w:hAnsi="Times New Roman" w:cs="Times New Roman"/>
          <w:noProof/>
          <w:sz w:val="24"/>
          <w:szCs w:val="24"/>
          <w:vertAlign w:val="subscript"/>
        </w:rPr>
        <w:t>='</w:t>
      </w:r>
      <w:r w:rsidR="00DA164A" w:rsidRPr="00EA39C6">
        <w:rPr>
          <w:rFonts w:ascii="Times New Roman" w:hAnsi="Times New Roman" w:cs="Times New Roman"/>
          <w:noProof/>
          <w:sz w:val="24"/>
          <w:szCs w:val="24"/>
          <w:vertAlign w:val="subscript"/>
        </w:rPr>
        <w:t>G1</w:t>
      </w:r>
      <w:r w:rsidR="00DA164A" w:rsidRPr="00FA1CC1">
        <w:rPr>
          <w:rFonts w:ascii="Times New Roman" w:hAnsi="Times New Roman" w:cs="Times New Roman"/>
          <w:noProof/>
          <w:sz w:val="24"/>
          <w:szCs w:val="24"/>
          <w:vertAlign w:val="subscript"/>
        </w:rPr>
        <w:t>00</w:t>
      </w:r>
      <w:r w:rsidR="004A73A3">
        <w:rPr>
          <w:rFonts w:ascii="Times New Roman" w:hAnsi="Times New Roman" w:cs="Times New Roman"/>
          <w:noProof/>
          <w:sz w:val="24"/>
          <w:szCs w:val="24"/>
          <w:vertAlign w:val="subscript"/>
        </w:rPr>
        <w:t>3</w:t>
      </w:r>
      <w:r w:rsidR="00DA164A" w:rsidRPr="00FA1CC1">
        <w:rPr>
          <w:rFonts w:ascii="Times New Roman" w:hAnsi="Times New Roman" w:cs="Times New Roman"/>
          <w:noProof/>
          <w:sz w:val="24"/>
          <w:szCs w:val="24"/>
          <w:vertAlign w:val="subscript"/>
        </w:rPr>
        <w:t>'</w:t>
      </w:r>
      <w:r w:rsidR="00DA164A" w:rsidRPr="00FA1CC1">
        <w:rPr>
          <w:rFonts w:ascii="Times New Roman" w:hAnsi="Times New Roman" w:cs="Times New Roman"/>
          <w:noProof/>
          <w:sz w:val="24"/>
          <w:szCs w:val="24"/>
        </w:rPr>
        <w:t xml:space="preserve"> (</w:t>
      </w:r>
      <w:r w:rsidR="006D57DD">
        <w:rPr>
          <w:rFonts w:ascii="Times New Roman" w:hAnsi="Times New Roman" w:cs="Times New Roman"/>
          <w:noProof/>
          <w:sz w:val="24"/>
          <w:szCs w:val="24"/>
        </w:rPr>
        <w:t>C1</w:t>
      </w:r>
      <w:r w:rsidR="00DA164A" w:rsidRPr="00FA1CC1">
        <w:rPr>
          <w:rFonts w:ascii="Times New Roman" w:hAnsi="Times New Roman" w:cs="Times New Roman"/>
          <w:noProof/>
          <w:sz w:val="24"/>
          <w:szCs w:val="24"/>
        </w:rPr>
        <w:t>)</w:t>
      </w:r>
    </w:p>
    <w:p w14:paraId="794E9C24" w14:textId="6B3E77D9" w:rsidR="001D14EF" w:rsidRPr="00EA39C6" w:rsidRDefault="004F2A0E" w:rsidP="001D14EF">
      <w:pPr>
        <w:spacing w:before="120" w:after="120"/>
        <w:jc w:val="both"/>
        <w:rPr>
          <w:rFonts w:ascii="Times New Roman" w:hAnsi="Times New Roman" w:cs="Times New Roman"/>
          <w:sz w:val="24"/>
          <w:szCs w:val="24"/>
        </w:rPr>
      </w:pPr>
      <w:r>
        <w:rPr>
          <w:noProof/>
          <w:lang w:eastAsia="en-GB"/>
        </w:rPr>
        <w:drawing>
          <wp:inline distT="0" distB="0" distL="0" distR="0" wp14:anchorId="5688BDA3" wp14:editId="56E00615">
            <wp:extent cx="4505325" cy="57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05325" cy="571500"/>
                    </a:xfrm>
                    <a:prstGeom prst="rect">
                      <a:avLst/>
                    </a:prstGeom>
                  </pic:spPr>
                </pic:pic>
              </a:graphicData>
            </a:graphic>
          </wp:inline>
        </w:drawing>
      </w:r>
    </w:p>
    <w:p w14:paraId="6A395851" w14:textId="432EE4F8" w:rsidR="00046D5F" w:rsidRDefault="005F1D6B" w:rsidP="00046D5F">
      <w:pPr>
        <w:rPr>
          <w:rFonts w:ascii="Times New Roman" w:hAnsi="Times New Roman" w:cs="Times New Roman"/>
          <w:noProof/>
          <w:sz w:val="24"/>
          <w:szCs w:val="24"/>
        </w:rPr>
      </w:pPr>
      <w:r>
        <w:rPr>
          <w:rFonts w:ascii="Times New Roman" w:hAnsi="Times New Roman" w:cs="Times New Roman"/>
          <w:noProof/>
          <w:sz w:val="24"/>
          <w:szCs w:val="24"/>
        </w:rPr>
        <w:t>C</w:t>
      </w:r>
      <w:r w:rsidR="00046D5F">
        <w:rPr>
          <w:rFonts w:ascii="Times New Roman" w:hAnsi="Times New Roman" w:cs="Times New Roman"/>
          <w:noProof/>
          <w:sz w:val="24"/>
          <w:szCs w:val="24"/>
          <w:vertAlign w:val="subscript"/>
        </w:rPr>
        <w:t>1</w:t>
      </w:r>
      <w:r>
        <w:rPr>
          <w:rFonts w:ascii="Times New Roman" w:hAnsi="Times New Roman" w:cs="Times New Roman"/>
          <w:noProof/>
          <w:sz w:val="24"/>
          <w:szCs w:val="24"/>
          <w:vertAlign w:val="subscript"/>
        </w:rPr>
        <w:t>4</w:t>
      </w:r>
      <w:r w:rsidR="00046D5F" w:rsidRPr="00FA1CC1">
        <w:rPr>
          <w:rFonts w:ascii="Times New Roman" w:hAnsi="Times New Roman" w:cs="Times New Roman"/>
          <w:noProof/>
          <w:sz w:val="24"/>
          <w:szCs w:val="24"/>
        </w:rPr>
        <w:t xml:space="preserve">: </w:t>
      </w:r>
      <w:r w:rsidR="00046D5F" w:rsidRPr="00FA1CC1">
        <w:rPr>
          <w:rFonts w:ascii="Times New Roman" w:hAnsi="Times New Roman" w:cs="Times New Roman"/>
          <w:noProof/>
          <w:sz w:val="24"/>
          <w:szCs w:val="24"/>
        </w:rPr>
        <w:sym w:font="Symbol" w:char="F073"/>
      </w:r>
      <w:r w:rsidR="00046D5F" w:rsidRPr="00EA39C6">
        <w:rPr>
          <w:rFonts w:ascii="Times New Roman" w:hAnsi="Times New Roman" w:cs="Times New Roman"/>
          <w:noProof/>
          <w:sz w:val="24"/>
          <w:szCs w:val="24"/>
          <w:vertAlign w:val="subscript"/>
        </w:rPr>
        <w:t>GymID</w:t>
      </w:r>
      <w:r w:rsidR="00046D5F" w:rsidRPr="00FA1CC1">
        <w:rPr>
          <w:rFonts w:ascii="Times New Roman" w:hAnsi="Times New Roman" w:cs="Times New Roman"/>
          <w:noProof/>
          <w:sz w:val="24"/>
          <w:szCs w:val="24"/>
          <w:vertAlign w:val="subscript"/>
        </w:rPr>
        <w:t>='</w:t>
      </w:r>
      <w:r w:rsidR="00046D5F" w:rsidRPr="00EA39C6">
        <w:rPr>
          <w:rFonts w:ascii="Times New Roman" w:hAnsi="Times New Roman" w:cs="Times New Roman"/>
          <w:noProof/>
          <w:sz w:val="24"/>
          <w:szCs w:val="24"/>
          <w:vertAlign w:val="subscript"/>
        </w:rPr>
        <w:t>G1</w:t>
      </w:r>
      <w:r w:rsidR="00046D5F" w:rsidRPr="00FA1CC1">
        <w:rPr>
          <w:rFonts w:ascii="Times New Roman" w:hAnsi="Times New Roman" w:cs="Times New Roman"/>
          <w:noProof/>
          <w:sz w:val="24"/>
          <w:szCs w:val="24"/>
          <w:vertAlign w:val="subscript"/>
        </w:rPr>
        <w:t>00</w:t>
      </w:r>
      <w:r w:rsidR="00046D5F">
        <w:rPr>
          <w:rFonts w:ascii="Times New Roman" w:hAnsi="Times New Roman" w:cs="Times New Roman"/>
          <w:noProof/>
          <w:sz w:val="24"/>
          <w:szCs w:val="24"/>
          <w:vertAlign w:val="subscript"/>
        </w:rPr>
        <w:t>4</w:t>
      </w:r>
      <w:r w:rsidR="00046D5F" w:rsidRPr="00FA1CC1">
        <w:rPr>
          <w:rFonts w:ascii="Times New Roman" w:hAnsi="Times New Roman" w:cs="Times New Roman"/>
          <w:noProof/>
          <w:sz w:val="24"/>
          <w:szCs w:val="24"/>
          <w:vertAlign w:val="subscript"/>
        </w:rPr>
        <w:t>'</w:t>
      </w:r>
      <w:r w:rsidR="00046D5F" w:rsidRPr="00FA1CC1">
        <w:rPr>
          <w:rFonts w:ascii="Times New Roman" w:hAnsi="Times New Roman" w:cs="Times New Roman"/>
          <w:noProof/>
          <w:sz w:val="24"/>
          <w:szCs w:val="24"/>
        </w:rPr>
        <w:t xml:space="preserve"> (</w:t>
      </w:r>
      <w:r w:rsidR="00046D5F">
        <w:rPr>
          <w:rFonts w:ascii="Times New Roman" w:hAnsi="Times New Roman" w:cs="Times New Roman"/>
          <w:noProof/>
          <w:sz w:val="24"/>
          <w:szCs w:val="24"/>
        </w:rPr>
        <w:t>C1</w:t>
      </w:r>
      <w:r w:rsidR="00046D5F" w:rsidRPr="00FA1CC1">
        <w:rPr>
          <w:rFonts w:ascii="Times New Roman" w:hAnsi="Times New Roman" w:cs="Times New Roman"/>
          <w:noProof/>
          <w:sz w:val="24"/>
          <w:szCs w:val="24"/>
        </w:rPr>
        <w:t>)</w:t>
      </w:r>
    </w:p>
    <w:p w14:paraId="493711F4" w14:textId="7063F560" w:rsidR="006E70C9" w:rsidRDefault="004F2A0E" w:rsidP="006E70C9">
      <w:pPr>
        <w:rPr>
          <w:b/>
          <w:bCs/>
        </w:rPr>
      </w:pPr>
      <w:r>
        <w:rPr>
          <w:noProof/>
          <w:lang w:eastAsia="en-GB"/>
        </w:rPr>
        <w:drawing>
          <wp:inline distT="0" distB="0" distL="0" distR="0" wp14:anchorId="45C96341" wp14:editId="59F1865C">
            <wp:extent cx="4371975" cy="352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71975" cy="352425"/>
                    </a:xfrm>
                    <a:prstGeom prst="rect">
                      <a:avLst/>
                    </a:prstGeom>
                  </pic:spPr>
                </pic:pic>
              </a:graphicData>
            </a:graphic>
          </wp:inline>
        </w:drawing>
      </w:r>
    </w:p>
    <w:p w14:paraId="34EF8BB6" w14:textId="77777777" w:rsidR="007D6687" w:rsidRDefault="007D6687" w:rsidP="00324FB8">
      <w:pPr>
        <w:jc w:val="both"/>
        <w:rPr>
          <w:rFonts w:ascii="Times New Roman" w:hAnsi="Times New Roman" w:cs="Times New Roman"/>
          <w:sz w:val="24"/>
          <w:szCs w:val="24"/>
        </w:rPr>
      </w:pPr>
    </w:p>
    <w:p w14:paraId="1B2A3F6C" w14:textId="780B7F09" w:rsidR="00714BF6" w:rsidRPr="00324FB8" w:rsidRDefault="00A22C68" w:rsidP="00324FB8">
      <w:pPr>
        <w:jc w:val="both"/>
        <w:rPr>
          <w:rFonts w:asciiTheme="majorHAnsi" w:eastAsiaTheme="majorEastAsia" w:hAnsiTheme="majorHAnsi" w:cstheme="majorBidi"/>
          <w:b/>
          <w:bCs/>
          <w:sz w:val="26"/>
          <w:szCs w:val="26"/>
          <w:u w:val="single"/>
        </w:rPr>
      </w:pPr>
      <w:r w:rsidRPr="00324FB8">
        <w:rPr>
          <w:rFonts w:ascii="Times New Roman" w:hAnsi="Times New Roman" w:cs="Times New Roman"/>
          <w:sz w:val="24"/>
          <w:szCs w:val="24"/>
        </w:rPr>
        <w:t xml:space="preserve">Reconstruction: </w:t>
      </w:r>
      <w:r w:rsidR="006E70C9" w:rsidRPr="00C50665">
        <w:rPr>
          <w:rFonts w:ascii="Times New Roman" w:hAnsi="Times New Roman" w:cs="Times New Roman"/>
          <w:b/>
          <w:bCs/>
          <w:sz w:val="24"/>
          <w:szCs w:val="24"/>
        </w:rPr>
        <w:t>Natural JOIN and UNION</w:t>
      </w:r>
      <w:r w:rsidR="006E70C9" w:rsidRPr="00324FB8">
        <w:rPr>
          <w:rFonts w:ascii="Times New Roman" w:hAnsi="Times New Roman" w:cs="Times New Roman"/>
          <w:sz w:val="24"/>
          <w:szCs w:val="24"/>
        </w:rPr>
        <w:t xml:space="preserve">: Original Staff Relation = </w:t>
      </w:r>
      <w:r w:rsidR="00FD13AB" w:rsidRPr="00324FB8">
        <w:rPr>
          <w:rFonts w:ascii="Times New Roman" w:hAnsi="Times New Roman" w:cs="Times New Roman"/>
          <w:sz w:val="24"/>
          <w:szCs w:val="24"/>
        </w:rPr>
        <w:t>C</w:t>
      </w:r>
      <w:r w:rsidR="006E70C9"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rPr>
        <w:t xml:space="preserve"> </w:t>
      </w:r>
      <w:r w:rsidR="006E70C9" w:rsidRPr="00324FB8">
        <w:rPr>
          <w:rFonts w:ascii="Cambria Math" w:hAnsi="Cambria Math" w:cs="Cambria Math"/>
          <w:sz w:val="24"/>
          <w:szCs w:val="24"/>
        </w:rPr>
        <w:t>⋈</w:t>
      </w:r>
      <w:r w:rsidR="006E70C9"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042085"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rPr>
        <w:t xml:space="preserve"> </w:t>
      </w:r>
      <w:r w:rsidR="00780D1A" w:rsidRPr="00324FB8">
        <w:rPr>
          <w:rFonts w:ascii="Times New Roman" w:hAnsi="Times New Roman" w:cs="Times New Roman"/>
          <w:sz w:val="24"/>
          <w:szCs w:val="24"/>
          <w:lang w:val="en-US"/>
        </w:rPr>
        <w:sym w:font="Symbol" w:char="F0C8"/>
      </w:r>
      <w:r w:rsidR="006E70C9"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042085" w:rsidRPr="00324FB8">
        <w:rPr>
          <w:rFonts w:ascii="Times New Roman" w:hAnsi="Times New Roman" w:cs="Times New Roman"/>
          <w:sz w:val="24"/>
          <w:szCs w:val="24"/>
          <w:vertAlign w:val="subscript"/>
        </w:rPr>
        <w:t>1</w:t>
      </w:r>
      <w:r w:rsidR="006E70C9" w:rsidRPr="00324FB8">
        <w:rPr>
          <w:rFonts w:ascii="Times New Roman" w:hAnsi="Times New Roman" w:cs="Times New Roman"/>
          <w:sz w:val="24"/>
          <w:szCs w:val="24"/>
          <w:vertAlign w:val="subscript"/>
        </w:rPr>
        <w:t>2</w:t>
      </w:r>
      <w:r w:rsidR="00C330A4" w:rsidRPr="00324FB8">
        <w:rPr>
          <w:rFonts w:ascii="Times New Roman" w:hAnsi="Times New Roman" w:cs="Times New Roman"/>
          <w:sz w:val="24"/>
          <w:szCs w:val="24"/>
          <w:vertAlign w:val="subscript"/>
        </w:rPr>
        <w:t xml:space="preserve"> </w:t>
      </w:r>
      <w:r w:rsidR="00C330A4" w:rsidRPr="00324FB8">
        <w:rPr>
          <w:rFonts w:ascii="Times New Roman" w:hAnsi="Times New Roman" w:cs="Times New Roman"/>
          <w:sz w:val="24"/>
          <w:szCs w:val="24"/>
          <w:lang w:val="en-US"/>
        </w:rPr>
        <w:sym w:font="Symbol" w:char="F0C8"/>
      </w:r>
      <w:r w:rsidR="00C330A4" w:rsidRPr="00324FB8">
        <w:rPr>
          <w:rFonts w:ascii="Times New Roman" w:hAnsi="Times New Roman" w:cs="Times New Roman"/>
          <w:sz w:val="24"/>
          <w:szCs w:val="24"/>
          <w:lang w:val="en-US"/>
        </w:rPr>
        <w:t xml:space="preserve"> </w:t>
      </w:r>
      <w:r w:rsidR="00F0778C">
        <w:rPr>
          <w:rFonts w:ascii="Times New Roman" w:hAnsi="Times New Roman" w:cs="Times New Roman"/>
          <w:sz w:val="24"/>
          <w:szCs w:val="24"/>
        </w:rPr>
        <w:t>C</w:t>
      </w:r>
      <w:r w:rsidR="00C330A4" w:rsidRPr="00324FB8">
        <w:rPr>
          <w:rFonts w:ascii="Times New Roman" w:hAnsi="Times New Roman" w:cs="Times New Roman"/>
          <w:sz w:val="24"/>
          <w:szCs w:val="24"/>
          <w:vertAlign w:val="subscript"/>
        </w:rPr>
        <w:t xml:space="preserve">13 </w:t>
      </w:r>
      <w:r w:rsidR="00C330A4" w:rsidRPr="00324FB8">
        <w:rPr>
          <w:rFonts w:ascii="Times New Roman" w:hAnsi="Times New Roman" w:cs="Times New Roman"/>
          <w:sz w:val="24"/>
          <w:szCs w:val="24"/>
          <w:lang w:val="en-US"/>
        </w:rPr>
        <w:sym w:font="Symbol" w:char="F0C8"/>
      </w:r>
      <w:r w:rsidR="00C330A4" w:rsidRPr="00324FB8">
        <w:rPr>
          <w:rFonts w:ascii="Times New Roman" w:hAnsi="Times New Roman" w:cs="Times New Roman"/>
          <w:sz w:val="24"/>
          <w:szCs w:val="24"/>
        </w:rPr>
        <w:t xml:space="preserve"> </w:t>
      </w:r>
      <w:r w:rsidR="00F0778C">
        <w:rPr>
          <w:rFonts w:ascii="Times New Roman" w:hAnsi="Times New Roman" w:cs="Times New Roman"/>
          <w:sz w:val="24"/>
          <w:szCs w:val="24"/>
        </w:rPr>
        <w:t>C</w:t>
      </w:r>
      <w:r w:rsidR="00C330A4" w:rsidRPr="00324FB8">
        <w:rPr>
          <w:rFonts w:ascii="Times New Roman" w:hAnsi="Times New Roman" w:cs="Times New Roman"/>
          <w:sz w:val="24"/>
          <w:szCs w:val="24"/>
          <w:vertAlign w:val="subscript"/>
        </w:rPr>
        <w:t>14</w:t>
      </w:r>
      <w:r w:rsidR="006E70C9" w:rsidRPr="00324FB8">
        <w:rPr>
          <w:rFonts w:ascii="Times New Roman" w:hAnsi="Times New Roman" w:cs="Times New Roman"/>
          <w:sz w:val="24"/>
          <w:szCs w:val="24"/>
        </w:rPr>
        <w:t>)</w:t>
      </w:r>
      <w:r w:rsidR="00714BF6" w:rsidRPr="00324FB8">
        <w:rPr>
          <w:rFonts w:asciiTheme="majorHAnsi" w:eastAsiaTheme="majorEastAsia" w:hAnsiTheme="majorHAnsi" w:cstheme="majorBidi"/>
          <w:b/>
          <w:bCs/>
          <w:sz w:val="26"/>
          <w:szCs w:val="26"/>
          <w:u w:val="single"/>
        </w:rPr>
        <w:br w:type="page"/>
      </w:r>
    </w:p>
    <w:p w14:paraId="139657F8" w14:textId="0CAE32FE" w:rsidR="00EA39C6" w:rsidRPr="00EA39C6" w:rsidRDefault="00714BF6" w:rsidP="003E6E16">
      <w:pPr>
        <w:pStyle w:val="Heading2"/>
        <w:numPr>
          <w:ilvl w:val="1"/>
          <w:numId w:val="6"/>
        </w:numPr>
        <w:rPr>
          <w:b/>
          <w:bCs/>
          <w:color w:val="auto"/>
          <w:u w:val="single"/>
        </w:rPr>
      </w:pPr>
      <w:bookmarkStart w:id="17" w:name="_Toc35890434"/>
      <w:r w:rsidRPr="00714BF6">
        <w:rPr>
          <w:b/>
          <w:bCs/>
          <w:color w:val="auto"/>
          <w:u w:val="single"/>
        </w:rPr>
        <w:lastRenderedPageBreak/>
        <w:t>Derived Fragmentation</w:t>
      </w:r>
      <w:bookmarkEnd w:id="17"/>
    </w:p>
    <w:p w14:paraId="543E941C" w14:textId="707332B9" w:rsidR="006A00B7" w:rsidRPr="00B24320" w:rsidRDefault="00EA39C6" w:rsidP="00B879A7">
      <w:pPr>
        <w:jc w:val="both"/>
        <w:rPr>
          <w:rFonts w:ascii="Times New Roman" w:hAnsi="Times New Roman" w:cs="Times New Roman"/>
          <w:sz w:val="24"/>
          <w:szCs w:val="24"/>
        </w:rPr>
      </w:pPr>
      <w:r w:rsidRPr="00B24320">
        <w:rPr>
          <w:rFonts w:ascii="Times New Roman" w:hAnsi="Times New Roman" w:cs="Times New Roman"/>
          <w:sz w:val="24"/>
          <w:szCs w:val="24"/>
        </w:rPr>
        <w:t xml:space="preserve">Derived fragmentation uses constraints defined on one table to fragment another table. </w:t>
      </w:r>
      <w:r w:rsidR="00EF7824" w:rsidRPr="00B24320">
        <w:rPr>
          <w:rFonts w:ascii="Times New Roman" w:hAnsi="Times New Roman" w:cs="Times New Roman"/>
          <w:sz w:val="24"/>
          <w:szCs w:val="24"/>
        </w:rPr>
        <w:t xml:space="preserve">The two tables are linked </w:t>
      </w:r>
      <w:r w:rsidR="000B5AB8" w:rsidRPr="00B24320">
        <w:rPr>
          <w:rFonts w:ascii="Times New Roman" w:hAnsi="Times New Roman" w:cs="Times New Roman"/>
          <w:sz w:val="24"/>
          <w:szCs w:val="24"/>
        </w:rPr>
        <w:t xml:space="preserve">together </w:t>
      </w:r>
      <w:r w:rsidR="00EF7824" w:rsidRPr="00B24320">
        <w:rPr>
          <w:rFonts w:ascii="Times New Roman" w:hAnsi="Times New Roman" w:cs="Times New Roman"/>
          <w:sz w:val="24"/>
          <w:szCs w:val="24"/>
        </w:rPr>
        <w:t>by primary and foreign keys</w:t>
      </w:r>
      <w:r w:rsidR="006A00B7" w:rsidRPr="00B24320">
        <w:rPr>
          <w:rFonts w:ascii="Times New Roman" w:hAnsi="Times New Roman" w:cs="Times New Roman"/>
          <w:sz w:val="24"/>
          <w:szCs w:val="24"/>
        </w:rPr>
        <w:t xml:space="preserve"> and </w:t>
      </w:r>
      <w:r w:rsidR="00E60533" w:rsidRPr="00B24320">
        <w:rPr>
          <w:rFonts w:ascii="Times New Roman" w:hAnsi="Times New Roman" w:cs="Times New Roman"/>
          <w:sz w:val="24"/>
          <w:szCs w:val="24"/>
        </w:rPr>
        <w:t>an</w:t>
      </w:r>
      <w:r w:rsidR="006A00B7" w:rsidRPr="00B24320">
        <w:rPr>
          <w:rFonts w:ascii="Times New Roman" w:hAnsi="Times New Roman" w:cs="Times New Roman"/>
          <w:sz w:val="24"/>
          <w:szCs w:val="24"/>
        </w:rPr>
        <w:t xml:space="preserve"> Owner-Member relation is established</w:t>
      </w:r>
      <w:r w:rsidR="00EF7824" w:rsidRPr="00B24320">
        <w:rPr>
          <w:rFonts w:ascii="Times New Roman" w:hAnsi="Times New Roman" w:cs="Times New Roman"/>
          <w:sz w:val="24"/>
          <w:szCs w:val="24"/>
        </w:rPr>
        <w:t xml:space="preserve">. </w:t>
      </w:r>
      <w:r w:rsidR="00C759A3" w:rsidRPr="00B24320">
        <w:rPr>
          <w:rFonts w:ascii="Times New Roman" w:hAnsi="Times New Roman" w:cs="Times New Roman"/>
          <w:sz w:val="24"/>
          <w:szCs w:val="24"/>
        </w:rPr>
        <w:t xml:space="preserve">Primary horizontal fragmentation is used when a table is not dependant on another table. However, in most cases, the database needs to be fragmented as a whole. </w:t>
      </w:r>
      <w:r w:rsidR="00A6026B" w:rsidRPr="00B24320">
        <w:rPr>
          <w:rFonts w:ascii="Times New Roman" w:hAnsi="Times New Roman" w:cs="Times New Roman"/>
          <w:sz w:val="24"/>
          <w:szCs w:val="24"/>
        </w:rPr>
        <w:t xml:space="preserve">When a table is connected with another table by foreign key concept, data that is inserted into the foreign key column of the record must also be available </w:t>
      </w:r>
      <w:r w:rsidR="0046465A" w:rsidRPr="00B24320">
        <w:rPr>
          <w:rFonts w:ascii="Times New Roman" w:hAnsi="Times New Roman" w:cs="Times New Roman"/>
          <w:sz w:val="24"/>
          <w:szCs w:val="24"/>
        </w:rPr>
        <w:t xml:space="preserve">in its own table. </w:t>
      </w:r>
      <w:r w:rsidR="006A00B7" w:rsidRPr="00B24320">
        <w:rPr>
          <w:rFonts w:ascii="Times New Roman" w:hAnsi="Times New Roman" w:cs="Times New Roman"/>
          <w:sz w:val="24"/>
          <w:szCs w:val="24"/>
        </w:rPr>
        <w:t xml:space="preserve">In which case, the parent table and the child tables cannot be fragmented. </w:t>
      </w:r>
      <w:r w:rsidR="005203CA" w:rsidRPr="00B24320">
        <w:rPr>
          <w:rFonts w:ascii="Times New Roman" w:hAnsi="Times New Roman" w:cs="Times New Roman"/>
          <w:sz w:val="24"/>
          <w:szCs w:val="24"/>
        </w:rPr>
        <w:t xml:space="preserve">If the tables were to be fragmented separately, each time records are inserted, the existence of the values in the parent table must be verified. Thus, Primary Horizontal Fragmentation could not work. </w:t>
      </w:r>
    </w:p>
    <w:p w14:paraId="269122BD" w14:textId="114E0193" w:rsidR="00E34176" w:rsidRPr="00B24320" w:rsidRDefault="00E34176" w:rsidP="00B879A7">
      <w:pPr>
        <w:jc w:val="both"/>
        <w:rPr>
          <w:rFonts w:ascii="Times New Roman" w:hAnsi="Times New Roman" w:cs="Times New Roman"/>
          <w:sz w:val="24"/>
          <w:szCs w:val="24"/>
        </w:rPr>
      </w:pPr>
      <w:r w:rsidRPr="00B24320">
        <w:rPr>
          <w:rFonts w:ascii="Times New Roman" w:hAnsi="Times New Roman" w:cs="Times New Roman"/>
          <w:sz w:val="24"/>
          <w:szCs w:val="24"/>
        </w:rPr>
        <w:t xml:space="preserve">Where applications require a join of </w:t>
      </w:r>
      <w:r w:rsidR="004668B5" w:rsidRPr="00B24320">
        <w:rPr>
          <w:rFonts w:ascii="Times New Roman" w:hAnsi="Times New Roman" w:cs="Times New Roman"/>
          <w:sz w:val="24"/>
          <w:szCs w:val="24"/>
        </w:rPr>
        <w:t xml:space="preserve">several tables. If the different tables are stored at different Gyms, there could be a considerable overhead in order to process the join. In this case, it would be more appropriate to have the tables or fragments of tables </w:t>
      </w:r>
      <w:r w:rsidR="00EB72CE" w:rsidRPr="00B24320">
        <w:rPr>
          <w:rFonts w:ascii="Times New Roman" w:hAnsi="Times New Roman" w:cs="Times New Roman"/>
          <w:sz w:val="24"/>
          <w:szCs w:val="24"/>
        </w:rPr>
        <w:t xml:space="preserve">in existence at the same location. This is achieved using derived horizontal fragmentation. </w:t>
      </w:r>
      <w:r w:rsidR="00FE79B6" w:rsidRPr="00B24320">
        <w:rPr>
          <w:rFonts w:ascii="Times New Roman" w:hAnsi="Times New Roman" w:cs="Times New Roman"/>
          <w:sz w:val="24"/>
          <w:szCs w:val="24"/>
        </w:rPr>
        <w:t xml:space="preserve">The parent to the table contains the primary </w:t>
      </w:r>
      <w:r w:rsidR="007D23D0" w:rsidRPr="00B24320">
        <w:rPr>
          <w:rFonts w:ascii="Times New Roman" w:hAnsi="Times New Roman" w:cs="Times New Roman"/>
          <w:sz w:val="24"/>
          <w:szCs w:val="24"/>
        </w:rPr>
        <w:t>key,</w:t>
      </w:r>
      <w:r w:rsidR="00FE79B6" w:rsidRPr="00B24320">
        <w:rPr>
          <w:rFonts w:ascii="Times New Roman" w:hAnsi="Times New Roman" w:cs="Times New Roman"/>
          <w:sz w:val="24"/>
          <w:szCs w:val="24"/>
        </w:rPr>
        <w:t xml:space="preserve"> which is </w:t>
      </w:r>
      <w:r w:rsidR="0087472D" w:rsidRPr="00B24320">
        <w:rPr>
          <w:rFonts w:ascii="Times New Roman" w:hAnsi="Times New Roman" w:cs="Times New Roman"/>
          <w:sz w:val="24"/>
          <w:szCs w:val="24"/>
        </w:rPr>
        <w:t>targeted,</w:t>
      </w:r>
      <w:r w:rsidR="00FE79B6" w:rsidRPr="00B24320">
        <w:rPr>
          <w:rFonts w:ascii="Times New Roman" w:hAnsi="Times New Roman" w:cs="Times New Roman"/>
          <w:sz w:val="24"/>
          <w:szCs w:val="24"/>
        </w:rPr>
        <w:t xml:space="preserve"> and the child refers to a table containing the foreign </w:t>
      </w:r>
      <w:commentRangeStart w:id="18"/>
      <w:r w:rsidR="00FE79B6" w:rsidRPr="00B24320">
        <w:rPr>
          <w:rFonts w:ascii="Times New Roman" w:hAnsi="Times New Roman" w:cs="Times New Roman"/>
          <w:sz w:val="24"/>
          <w:szCs w:val="24"/>
        </w:rPr>
        <w:t>key</w:t>
      </w:r>
      <w:commentRangeEnd w:id="18"/>
      <w:r w:rsidR="00762791">
        <w:rPr>
          <w:rStyle w:val="CommentReference"/>
        </w:rPr>
        <w:commentReference w:id="18"/>
      </w:r>
      <w:r w:rsidR="00FE79B6" w:rsidRPr="00B24320">
        <w:rPr>
          <w:rFonts w:ascii="Times New Roman" w:hAnsi="Times New Roman" w:cs="Times New Roman"/>
          <w:sz w:val="24"/>
          <w:szCs w:val="24"/>
        </w:rPr>
        <w:t xml:space="preserve">. </w:t>
      </w:r>
    </w:p>
    <w:p w14:paraId="0DA01DA8" w14:textId="1DBF3894" w:rsidR="002C7FE8" w:rsidRPr="002C7FE8" w:rsidRDefault="00252206" w:rsidP="002C7FE8">
      <w:pPr>
        <w:autoSpaceDE w:val="0"/>
        <w:autoSpaceDN w:val="0"/>
        <w:adjustRightInd w:val="0"/>
        <w:spacing w:after="0" w:line="240" w:lineRule="auto"/>
        <w:rPr>
          <w:rFonts w:ascii="Consolas" w:hAnsi="Consolas" w:cs="Consolas"/>
          <w:color w:val="000000"/>
          <w:sz w:val="18"/>
          <w:szCs w:val="18"/>
        </w:rPr>
      </w:pPr>
      <w:r w:rsidRPr="00C31182">
        <w:rPr>
          <w:rFonts w:ascii="Times New Roman" w:hAnsi="Times New Roman" w:cs="Times New Roman"/>
          <w:sz w:val="24"/>
          <w:szCs w:val="24"/>
        </w:rPr>
        <w:t>G</w:t>
      </w:r>
      <w:r w:rsidR="002C7FE8" w:rsidRPr="00C31182">
        <w:rPr>
          <w:rFonts w:ascii="Times New Roman" w:hAnsi="Times New Roman" w:cs="Times New Roman"/>
          <w:sz w:val="24"/>
          <w:szCs w:val="24"/>
        </w:rPr>
        <w:t>MP</w:t>
      </w:r>
      <w:r w:rsidR="002C7FE8" w:rsidRPr="00C31182">
        <w:rPr>
          <w:rFonts w:ascii="Times New Roman" w:hAnsi="Times New Roman" w:cs="Times New Roman"/>
          <w:sz w:val="24"/>
          <w:szCs w:val="24"/>
          <w:vertAlign w:val="subscript"/>
        </w:rPr>
        <w:t>1</w:t>
      </w:r>
      <w:r w:rsidR="002C7FE8" w:rsidRPr="00C31182">
        <w:rPr>
          <w:rFonts w:ascii="Times New Roman" w:hAnsi="Times New Roman" w:cs="Times New Roman"/>
          <w:sz w:val="24"/>
          <w:szCs w:val="24"/>
        </w:rPr>
        <w:t>:</w:t>
      </w:r>
      <w:r w:rsidR="002C7FE8" w:rsidRPr="00C31182">
        <w:rPr>
          <w:sz w:val="24"/>
          <w:szCs w:val="24"/>
        </w:rPr>
        <w:t xml:space="preserve"> </w:t>
      </w:r>
      <w:r w:rsidR="00C31182" w:rsidRPr="00C31182">
        <w:rPr>
          <w:sz w:val="24"/>
          <w:szCs w:val="24"/>
        </w:rPr>
        <w:t xml:space="preserve"> </w:t>
      </w:r>
      <w:r w:rsidR="002C7FE8" w:rsidRPr="002C7FE8">
        <w:rPr>
          <w:rFonts w:ascii="Consolas" w:hAnsi="Consolas" w:cs="Consolas"/>
          <w:color w:val="0000FF"/>
          <w:sz w:val="18"/>
          <w:szCs w:val="18"/>
        </w:rPr>
        <w:t>SELECT</w:t>
      </w:r>
      <w:r w:rsidR="002C7FE8" w:rsidRPr="002C7FE8">
        <w:rPr>
          <w:rFonts w:ascii="Consolas" w:hAnsi="Consolas" w:cs="Consolas"/>
          <w:color w:val="000000"/>
          <w:sz w:val="18"/>
          <w:szCs w:val="18"/>
        </w:rPr>
        <w:t xml:space="preserve"> gmp</w:t>
      </w:r>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w:t>
      </w:r>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w:t>
      </w:r>
      <w:r w:rsidR="002C7FE8" w:rsidRPr="002C7FE8">
        <w:rPr>
          <w:rFonts w:ascii="Consolas" w:hAnsi="Consolas" w:cs="Consolas"/>
          <w:color w:val="0000FF"/>
          <w:sz w:val="18"/>
          <w:szCs w:val="18"/>
        </w:rPr>
        <w:t>FROM</w:t>
      </w:r>
      <w:r w:rsidR="002C7FE8" w:rsidRPr="002C7FE8">
        <w:rPr>
          <w:rFonts w:ascii="Consolas" w:hAnsi="Consolas" w:cs="Consolas"/>
          <w:color w:val="000000"/>
          <w:sz w:val="18"/>
          <w:szCs w:val="18"/>
        </w:rPr>
        <w:t xml:space="preserve"> GymMembershipPrice </w:t>
      </w:r>
      <w:r w:rsidR="002C7FE8" w:rsidRPr="002C7FE8">
        <w:rPr>
          <w:rFonts w:ascii="Consolas" w:hAnsi="Consolas" w:cs="Consolas"/>
          <w:color w:val="0000FF"/>
          <w:sz w:val="18"/>
          <w:szCs w:val="18"/>
        </w:rPr>
        <w:t>AS</w:t>
      </w:r>
      <w:r w:rsidR="002C7FE8" w:rsidRPr="002C7FE8">
        <w:rPr>
          <w:rFonts w:ascii="Consolas" w:hAnsi="Consolas" w:cs="Consolas"/>
          <w:color w:val="000000"/>
          <w:sz w:val="18"/>
          <w:szCs w:val="18"/>
        </w:rPr>
        <w:t xml:space="preserve"> gmp</w:t>
      </w:r>
      <w:r w:rsidR="002C7FE8" w:rsidRPr="002C7FE8">
        <w:rPr>
          <w:rFonts w:ascii="Consolas" w:hAnsi="Consolas" w:cs="Consolas"/>
          <w:color w:val="808080"/>
          <w:sz w:val="18"/>
          <w:szCs w:val="18"/>
        </w:rPr>
        <w:t>,</w:t>
      </w:r>
      <w:r w:rsidR="002C7FE8" w:rsidRPr="002C7FE8">
        <w:rPr>
          <w:rFonts w:ascii="Consolas" w:hAnsi="Consolas" w:cs="Consolas"/>
          <w:color w:val="000000"/>
          <w:sz w:val="18"/>
          <w:szCs w:val="18"/>
        </w:rPr>
        <w:t xml:space="preserve"> Gym </w:t>
      </w:r>
      <w:r w:rsidR="002C7FE8" w:rsidRPr="002C7FE8">
        <w:rPr>
          <w:rFonts w:ascii="Consolas" w:hAnsi="Consolas" w:cs="Consolas"/>
          <w:color w:val="0000FF"/>
          <w:sz w:val="18"/>
          <w:szCs w:val="18"/>
        </w:rPr>
        <w:t>AS</w:t>
      </w:r>
      <w:r w:rsidR="002C7FE8" w:rsidRPr="002C7FE8">
        <w:rPr>
          <w:rFonts w:ascii="Consolas" w:hAnsi="Consolas" w:cs="Consolas"/>
          <w:color w:val="000000"/>
          <w:sz w:val="18"/>
          <w:szCs w:val="18"/>
        </w:rPr>
        <w:t xml:space="preserve"> g</w:t>
      </w:r>
    </w:p>
    <w:p w14:paraId="7B02246A" w14:textId="4BEA424F" w:rsidR="00DA124C" w:rsidRPr="002C7FE8" w:rsidRDefault="002C7FE8" w:rsidP="00C31182">
      <w:pPr>
        <w:ind w:left="720" w:firstLine="720"/>
        <w:rPr>
          <w:sz w:val="20"/>
          <w:szCs w:val="20"/>
        </w:rPr>
      </w:pPr>
      <w:r w:rsidRPr="002C7FE8">
        <w:rPr>
          <w:rFonts w:ascii="Consolas" w:hAnsi="Consolas" w:cs="Consolas"/>
          <w:color w:val="0000FF"/>
          <w:sz w:val="18"/>
          <w:szCs w:val="18"/>
        </w:rPr>
        <w:t>WHERE</w:t>
      </w:r>
      <w:r w:rsidRPr="002C7FE8">
        <w:rPr>
          <w:rFonts w:ascii="Consolas" w:hAnsi="Consolas" w:cs="Consolas"/>
          <w:color w:val="000000"/>
          <w:sz w:val="18"/>
          <w:szCs w:val="18"/>
        </w:rPr>
        <w:t xml:space="preserve"> gmp</w:t>
      </w:r>
      <w:r w:rsidRPr="002C7FE8">
        <w:rPr>
          <w:rFonts w:ascii="Consolas" w:hAnsi="Consolas" w:cs="Consolas"/>
          <w:color w:val="808080"/>
          <w:sz w:val="18"/>
          <w:szCs w:val="18"/>
        </w:rPr>
        <w:t>.</w:t>
      </w:r>
      <w:r w:rsidRPr="002C7FE8">
        <w:rPr>
          <w:rFonts w:ascii="Consolas" w:hAnsi="Consolas" w:cs="Consolas"/>
          <w:color w:val="000000"/>
          <w:sz w:val="18"/>
          <w:szCs w:val="18"/>
        </w:rPr>
        <w:t xml:space="preserve">GymID </w:t>
      </w:r>
      <w:r w:rsidRPr="002C7FE8">
        <w:rPr>
          <w:rFonts w:ascii="Consolas" w:hAnsi="Consolas" w:cs="Consolas"/>
          <w:color w:val="808080"/>
          <w:sz w:val="18"/>
          <w:szCs w:val="18"/>
        </w:rPr>
        <w:t>=</w:t>
      </w:r>
      <w:r w:rsidRPr="002C7FE8">
        <w:rPr>
          <w:rFonts w:ascii="Consolas" w:hAnsi="Consolas" w:cs="Consolas"/>
          <w:color w:val="000000"/>
          <w:sz w:val="18"/>
          <w:szCs w:val="18"/>
        </w:rPr>
        <w:t xml:space="preserve"> g</w:t>
      </w:r>
      <w:r w:rsidRPr="002C7FE8">
        <w:rPr>
          <w:rFonts w:ascii="Consolas" w:hAnsi="Consolas" w:cs="Consolas"/>
          <w:color w:val="808080"/>
          <w:sz w:val="18"/>
          <w:szCs w:val="18"/>
        </w:rPr>
        <w:t>.</w:t>
      </w:r>
      <w:r w:rsidRPr="002C7FE8">
        <w:rPr>
          <w:rFonts w:ascii="Consolas" w:hAnsi="Consolas" w:cs="Consolas"/>
          <w:color w:val="000000"/>
          <w:sz w:val="18"/>
          <w:szCs w:val="18"/>
        </w:rPr>
        <w:t xml:space="preserve">GymBranchID </w:t>
      </w:r>
      <w:r w:rsidRPr="002C7FE8">
        <w:rPr>
          <w:rFonts w:ascii="Consolas" w:hAnsi="Consolas" w:cs="Consolas"/>
          <w:color w:val="808080"/>
          <w:sz w:val="18"/>
          <w:szCs w:val="18"/>
        </w:rPr>
        <w:t>AND</w:t>
      </w:r>
      <w:r w:rsidRPr="002C7FE8">
        <w:rPr>
          <w:rFonts w:ascii="Consolas" w:hAnsi="Consolas" w:cs="Consolas"/>
          <w:color w:val="000000"/>
          <w:sz w:val="18"/>
          <w:szCs w:val="18"/>
        </w:rPr>
        <w:t xml:space="preserve"> g</w:t>
      </w:r>
      <w:r w:rsidRPr="002C7FE8">
        <w:rPr>
          <w:rFonts w:ascii="Consolas" w:hAnsi="Consolas" w:cs="Consolas"/>
          <w:color w:val="808080"/>
          <w:sz w:val="18"/>
          <w:szCs w:val="18"/>
        </w:rPr>
        <w:t>.</w:t>
      </w:r>
      <w:r w:rsidRPr="002C7FE8">
        <w:rPr>
          <w:rFonts w:ascii="Consolas" w:hAnsi="Consolas" w:cs="Consolas"/>
          <w:color w:val="0000FF"/>
          <w:sz w:val="18"/>
          <w:szCs w:val="18"/>
        </w:rPr>
        <w:t>Name</w:t>
      </w:r>
      <w:r w:rsidRPr="002C7FE8">
        <w:rPr>
          <w:rFonts w:ascii="Consolas" w:hAnsi="Consolas" w:cs="Consolas"/>
          <w:color w:val="000000"/>
          <w:sz w:val="18"/>
          <w:szCs w:val="18"/>
        </w:rPr>
        <w:t xml:space="preserve"> </w:t>
      </w:r>
      <w:r w:rsidRPr="002C7FE8">
        <w:rPr>
          <w:rFonts w:ascii="Consolas" w:hAnsi="Consolas" w:cs="Consolas"/>
          <w:color w:val="808080"/>
          <w:sz w:val="18"/>
          <w:szCs w:val="18"/>
        </w:rPr>
        <w:t>=</w:t>
      </w:r>
      <w:r w:rsidRPr="002C7FE8">
        <w:rPr>
          <w:rFonts w:ascii="Consolas" w:hAnsi="Consolas" w:cs="Consolas"/>
          <w:color w:val="000000"/>
          <w:sz w:val="18"/>
          <w:szCs w:val="18"/>
        </w:rPr>
        <w:t xml:space="preserve"> </w:t>
      </w:r>
      <w:r w:rsidRPr="002C7FE8">
        <w:rPr>
          <w:rFonts w:ascii="Consolas" w:hAnsi="Consolas" w:cs="Consolas"/>
          <w:color w:val="FF0000"/>
          <w:sz w:val="18"/>
          <w:szCs w:val="18"/>
        </w:rPr>
        <w:t>'Bridgend'</w:t>
      </w:r>
      <w:r w:rsidRPr="002C7FE8">
        <w:rPr>
          <w:rFonts w:ascii="Consolas" w:hAnsi="Consolas" w:cs="Consolas"/>
          <w:color w:val="808080"/>
          <w:sz w:val="18"/>
          <w:szCs w:val="18"/>
        </w:rPr>
        <w:t>;</w:t>
      </w:r>
    </w:p>
    <w:p w14:paraId="5468564C" w14:textId="5F676CA1" w:rsidR="002C7FE8" w:rsidRDefault="00252206"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sz w:val="24"/>
          <w:szCs w:val="24"/>
        </w:rPr>
        <w:t>G</w:t>
      </w:r>
      <w:r w:rsidR="002C7FE8" w:rsidRPr="00C31182">
        <w:rPr>
          <w:rFonts w:ascii="Times New Roman" w:hAnsi="Times New Roman" w:cs="Times New Roman"/>
          <w:sz w:val="24"/>
          <w:szCs w:val="24"/>
        </w:rPr>
        <w:t>MP</w:t>
      </w:r>
      <w:r w:rsidR="002C7FE8" w:rsidRPr="00C31182">
        <w:rPr>
          <w:rFonts w:ascii="Times New Roman" w:hAnsi="Times New Roman" w:cs="Times New Roman"/>
          <w:sz w:val="24"/>
          <w:szCs w:val="24"/>
          <w:vertAlign w:val="subscript"/>
        </w:rPr>
        <w:t>2</w:t>
      </w:r>
      <w:r w:rsidR="002C7FE8" w:rsidRPr="00C31182">
        <w:rPr>
          <w:rFonts w:ascii="Times New Roman" w:hAnsi="Times New Roman" w:cs="Times New Roman"/>
          <w:sz w:val="24"/>
          <w:szCs w:val="24"/>
        </w:rPr>
        <w:t>:</w:t>
      </w:r>
      <w:r w:rsidR="002C7FE8" w:rsidRPr="00C31182">
        <w:rPr>
          <w:sz w:val="24"/>
          <w:szCs w:val="24"/>
        </w:rPr>
        <w:t xml:space="preserve"> </w:t>
      </w:r>
      <w:r w:rsidR="00C31182" w:rsidRPr="00C31182">
        <w:rPr>
          <w:sz w:val="24"/>
          <w:szCs w:val="24"/>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GymMembershipPrice </w:t>
      </w:r>
      <w:r w:rsidR="002C7FE8">
        <w:rPr>
          <w:rFonts w:ascii="Consolas" w:hAnsi="Consolas" w:cs="Consolas"/>
          <w:color w:val="0000FF"/>
          <w:sz w:val="19"/>
          <w:szCs w:val="19"/>
        </w:rPr>
        <w:t>AS</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6C98DE7E" w14:textId="73A4B27E" w:rsidR="00190705" w:rsidRDefault="002C7FE8" w:rsidP="00C31182">
      <w:pPr>
        <w:ind w:left="720" w:firstLine="720"/>
      </w:pPr>
      <w:r>
        <w:rPr>
          <w:rFonts w:ascii="Consolas" w:hAnsi="Consolas" w:cs="Consolas"/>
          <w:color w:val="0000FF"/>
          <w:sz w:val="19"/>
          <w:szCs w:val="19"/>
        </w:rPr>
        <w:t>WHERE</w:t>
      </w:r>
      <w:r>
        <w:rPr>
          <w:rFonts w:ascii="Consolas" w:hAnsi="Consolas" w:cs="Consolas"/>
          <w:color w:val="000000"/>
          <w:sz w:val="19"/>
          <w:szCs w:val="19"/>
        </w:rPr>
        <w:t xml:space="preserve"> gmp</w:t>
      </w:r>
      <w:r>
        <w:rPr>
          <w:rFonts w:ascii="Consolas" w:hAnsi="Consolas" w:cs="Consolas"/>
          <w:color w:val="808080"/>
          <w:sz w:val="19"/>
          <w:szCs w:val="19"/>
        </w:rPr>
        <w:t>.</w:t>
      </w:r>
      <w:r>
        <w:rPr>
          <w:rFonts w:ascii="Consolas" w:hAnsi="Consolas" w:cs="Consolas"/>
          <w:color w:val="000000"/>
          <w:sz w:val="19"/>
          <w:szCs w:val="19"/>
        </w:rPr>
        <w:t xml:space="preserve">GymID </w:t>
      </w:r>
      <w:r>
        <w:rPr>
          <w:rFonts w:ascii="Consolas" w:hAnsi="Consolas" w:cs="Consolas"/>
          <w:color w:val="808080"/>
          <w:sz w:val="19"/>
          <w:szCs w:val="19"/>
        </w:rPr>
        <w:t>=</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 xml:space="preserve">GymBranchID </w:t>
      </w:r>
      <w:r>
        <w:rPr>
          <w:rFonts w:ascii="Consolas" w:hAnsi="Consolas" w:cs="Consolas"/>
          <w:color w:val="808080"/>
          <w:sz w:val="19"/>
          <w:szCs w:val="19"/>
        </w:rPr>
        <w:t>AND</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FF"/>
          <w:sz w:val="19"/>
          <w:szCs w:val="19"/>
        </w:rPr>
        <w:t>Name</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'Swansea'</w:t>
      </w:r>
      <w:r>
        <w:rPr>
          <w:rFonts w:ascii="Consolas" w:hAnsi="Consolas" w:cs="Consolas"/>
          <w:color w:val="808080"/>
          <w:sz w:val="19"/>
          <w:szCs w:val="19"/>
        </w:rPr>
        <w:t>;</w:t>
      </w:r>
    </w:p>
    <w:p w14:paraId="7C89DC1A" w14:textId="34B6AF14" w:rsidR="002C7FE8" w:rsidRDefault="00252206"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sz w:val="24"/>
          <w:szCs w:val="24"/>
        </w:rPr>
        <w:t>G</w:t>
      </w:r>
      <w:r w:rsidR="00C31182" w:rsidRPr="00C31182">
        <w:rPr>
          <w:rFonts w:ascii="Times New Roman" w:hAnsi="Times New Roman" w:cs="Times New Roman"/>
          <w:sz w:val="24"/>
          <w:szCs w:val="24"/>
        </w:rPr>
        <w:t>MP</w:t>
      </w:r>
      <w:r w:rsidR="00C31182" w:rsidRPr="00C31182">
        <w:rPr>
          <w:rFonts w:ascii="Times New Roman" w:hAnsi="Times New Roman" w:cs="Times New Roman"/>
          <w:sz w:val="24"/>
          <w:szCs w:val="24"/>
          <w:vertAlign w:val="subscript"/>
        </w:rPr>
        <w:t>3</w:t>
      </w:r>
      <w:r w:rsidR="00C31182" w:rsidRPr="00C31182">
        <w:rPr>
          <w:rFonts w:ascii="Times New Roman" w:hAnsi="Times New Roman" w:cs="Times New Roman"/>
          <w:sz w:val="24"/>
          <w:szCs w:val="24"/>
        </w:rPr>
        <w:t>:</w:t>
      </w:r>
      <w:r w:rsidR="002C7FE8" w:rsidRPr="002C7FE8">
        <w:rPr>
          <w:rFonts w:ascii="Consolas" w:hAnsi="Consolas" w:cs="Consolas"/>
          <w:color w:val="0000FF"/>
          <w:sz w:val="19"/>
          <w:szCs w:val="19"/>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GymMembershipPrice </w:t>
      </w:r>
      <w:r w:rsidR="002C7FE8">
        <w:rPr>
          <w:rFonts w:ascii="Consolas" w:hAnsi="Consolas" w:cs="Consolas"/>
          <w:color w:val="0000FF"/>
          <w:sz w:val="19"/>
          <w:szCs w:val="19"/>
        </w:rPr>
        <w:t>AS</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34B435FC" w14:textId="106087B5" w:rsidR="00252206" w:rsidRDefault="002C7FE8" w:rsidP="002C7FE8">
      <w:r>
        <w:rPr>
          <w:rFonts w:ascii="Consolas" w:hAnsi="Consolas" w:cs="Consolas"/>
          <w:color w:val="000000"/>
          <w:sz w:val="19"/>
          <w:szCs w:val="19"/>
        </w:rPr>
        <w:tab/>
      </w:r>
      <w:r w:rsidR="00C31182">
        <w:rPr>
          <w:rFonts w:ascii="Consolas" w:hAnsi="Consolas" w:cs="Consolas"/>
          <w:color w:val="000000"/>
          <w:sz w:val="19"/>
          <w:szCs w:val="19"/>
        </w:rPr>
        <w:tab/>
      </w:r>
      <w:r>
        <w:rPr>
          <w:rFonts w:ascii="Consolas" w:hAnsi="Consolas" w:cs="Consolas"/>
          <w:color w:val="0000FF"/>
          <w:sz w:val="19"/>
          <w:szCs w:val="19"/>
        </w:rPr>
        <w:t>WHERE</w:t>
      </w:r>
      <w:r>
        <w:rPr>
          <w:rFonts w:ascii="Consolas" w:hAnsi="Consolas" w:cs="Consolas"/>
          <w:color w:val="000000"/>
          <w:sz w:val="19"/>
          <w:szCs w:val="19"/>
        </w:rPr>
        <w:t xml:space="preserve"> gmp</w:t>
      </w:r>
      <w:r>
        <w:rPr>
          <w:rFonts w:ascii="Consolas" w:hAnsi="Consolas" w:cs="Consolas"/>
          <w:color w:val="808080"/>
          <w:sz w:val="19"/>
          <w:szCs w:val="19"/>
        </w:rPr>
        <w:t>.</w:t>
      </w:r>
      <w:r>
        <w:rPr>
          <w:rFonts w:ascii="Consolas" w:hAnsi="Consolas" w:cs="Consolas"/>
          <w:color w:val="000000"/>
          <w:sz w:val="19"/>
          <w:szCs w:val="19"/>
        </w:rPr>
        <w:t xml:space="preserve">GymID </w:t>
      </w:r>
      <w:r>
        <w:rPr>
          <w:rFonts w:ascii="Consolas" w:hAnsi="Consolas" w:cs="Consolas"/>
          <w:color w:val="808080"/>
          <w:sz w:val="19"/>
          <w:szCs w:val="19"/>
        </w:rPr>
        <w:t>=</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 xml:space="preserve">GymBranchID </w:t>
      </w:r>
      <w:r>
        <w:rPr>
          <w:rFonts w:ascii="Consolas" w:hAnsi="Consolas" w:cs="Consolas"/>
          <w:color w:val="808080"/>
          <w:sz w:val="19"/>
          <w:szCs w:val="19"/>
        </w:rPr>
        <w:t>AND</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FF"/>
          <w:sz w:val="19"/>
          <w:szCs w:val="19"/>
        </w:rPr>
        <w:t>Name</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'Nottingham'</w:t>
      </w:r>
      <w:r>
        <w:rPr>
          <w:rFonts w:ascii="Consolas" w:hAnsi="Consolas" w:cs="Consolas"/>
          <w:color w:val="808080"/>
          <w:sz w:val="19"/>
          <w:szCs w:val="19"/>
        </w:rPr>
        <w:t>;</w:t>
      </w:r>
      <w:r w:rsidR="00252206">
        <w:t>G4</w:t>
      </w:r>
    </w:p>
    <w:p w14:paraId="57A3B174" w14:textId="72C52037" w:rsidR="002C7FE8" w:rsidRDefault="00C31182" w:rsidP="002C7FE8">
      <w:pPr>
        <w:autoSpaceDE w:val="0"/>
        <w:autoSpaceDN w:val="0"/>
        <w:adjustRightInd w:val="0"/>
        <w:spacing w:after="0" w:line="240" w:lineRule="auto"/>
        <w:rPr>
          <w:rFonts w:ascii="Consolas" w:hAnsi="Consolas" w:cs="Consolas"/>
          <w:color w:val="000000"/>
          <w:sz w:val="19"/>
          <w:szCs w:val="19"/>
        </w:rPr>
      </w:pPr>
      <w:r w:rsidRPr="00C31182">
        <w:rPr>
          <w:rFonts w:ascii="Times New Roman" w:hAnsi="Times New Roman" w:cs="Times New Roman"/>
          <w:color w:val="000000" w:themeColor="text1"/>
          <w:sz w:val="24"/>
          <w:szCs w:val="24"/>
        </w:rPr>
        <w:t>GMP</w:t>
      </w:r>
      <w:r w:rsidRPr="00C31182">
        <w:rPr>
          <w:rFonts w:ascii="Times New Roman" w:hAnsi="Times New Roman" w:cs="Times New Roman"/>
          <w:color w:val="000000" w:themeColor="text1"/>
          <w:sz w:val="24"/>
          <w:szCs w:val="24"/>
          <w:vertAlign w:val="subscript"/>
        </w:rPr>
        <w:t>3</w:t>
      </w:r>
      <w:r w:rsidRPr="00C31182">
        <w:rPr>
          <w:rFonts w:ascii="Times New Roman" w:hAnsi="Times New Roman" w:cs="Times New Roman"/>
          <w:color w:val="000000" w:themeColor="text1"/>
          <w:sz w:val="24"/>
          <w:szCs w:val="24"/>
        </w:rPr>
        <w:t>:</w:t>
      </w:r>
      <w:r w:rsidRPr="00C31182">
        <w:rPr>
          <w:rFonts w:ascii="Consolas" w:hAnsi="Consolas" w:cs="Consolas"/>
          <w:color w:val="000000" w:themeColor="text1"/>
          <w:sz w:val="24"/>
          <w:szCs w:val="24"/>
        </w:rPr>
        <w:t xml:space="preserve"> </w:t>
      </w:r>
      <w:r w:rsidR="002C7FE8">
        <w:rPr>
          <w:rFonts w:ascii="Consolas" w:hAnsi="Consolas" w:cs="Consolas"/>
          <w:color w:val="0000FF"/>
          <w:sz w:val="19"/>
          <w:szCs w:val="19"/>
        </w:rPr>
        <w:t>SELECT</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808080"/>
          <w:sz w:val="19"/>
          <w:szCs w:val="19"/>
        </w:rPr>
        <w:t>*</w:t>
      </w:r>
      <w:r w:rsidR="002C7FE8">
        <w:rPr>
          <w:rFonts w:ascii="Consolas" w:hAnsi="Consolas" w:cs="Consolas"/>
          <w:color w:val="000000"/>
          <w:sz w:val="19"/>
          <w:szCs w:val="19"/>
        </w:rPr>
        <w:t xml:space="preserve"> </w:t>
      </w:r>
      <w:r w:rsidR="002C7FE8">
        <w:rPr>
          <w:rFonts w:ascii="Consolas" w:hAnsi="Consolas" w:cs="Consolas"/>
          <w:color w:val="0000FF"/>
          <w:sz w:val="19"/>
          <w:szCs w:val="19"/>
        </w:rPr>
        <w:t>FROM</w:t>
      </w:r>
      <w:r w:rsidR="002C7FE8">
        <w:rPr>
          <w:rFonts w:ascii="Consolas" w:hAnsi="Consolas" w:cs="Consolas"/>
          <w:color w:val="000000"/>
          <w:sz w:val="19"/>
          <w:szCs w:val="19"/>
        </w:rPr>
        <w:t xml:space="preserve"> GymMembershipPrice </w:t>
      </w:r>
      <w:r w:rsidR="002C7FE8">
        <w:rPr>
          <w:rFonts w:ascii="Consolas" w:hAnsi="Consolas" w:cs="Consolas"/>
          <w:color w:val="0000FF"/>
          <w:sz w:val="19"/>
          <w:szCs w:val="19"/>
        </w:rPr>
        <w:t>AS</w:t>
      </w:r>
      <w:r w:rsidR="002C7FE8">
        <w:rPr>
          <w:rFonts w:ascii="Consolas" w:hAnsi="Consolas" w:cs="Consolas"/>
          <w:color w:val="000000"/>
          <w:sz w:val="19"/>
          <w:szCs w:val="19"/>
        </w:rPr>
        <w:t xml:space="preserve"> gmp</w:t>
      </w:r>
      <w:r w:rsidR="002C7FE8">
        <w:rPr>
          <w:rFonts w:ascii="Consolas" w:hAnsi="Consolas" w:cs="Consolas"/>
          <w:color w:val="808080"/>
          <w:sz w:val="19"/>
          <w:szCs w:val="19"/>
        </w:rPr>
        <w:t>,</w:t>
      </w:r>
      <w:r w:rsidR="002C7FE8">
        <w:rPr>
          <w:rFonts w:ascii="Consolas" w:hAnsi="Consolas" w:cs="Consolas"/>
          <w:color w:val="000000"/>
          <w:sz w:val="19"/>
          <w:szCs w:val="19"/>
        </w:rPr>
        <w:t xml:space="preserve"> Gym </w:t>
      </w:r>
      <w:r w:rsidR="002C7FE8">
        <w:rPr>
          <w:rFonts w:ascii="Consolas" w:hAnsi="Consolas" w:cs="Consolas"/>
          <w:color w:val="0000FF"/>
          <w:sz w:val="19"/>
          <w:szCs w:val="19"/>
        </w:rPr>
        <w:t>AS</w:t>
      </w:r>
      <w:r w:rsidR="002C7FE8">
        <w:rPr>
          <w:rFonts w:ascii="Consolas" w:hAnsi="Consolas" w:cs="Consolas"/>
          <w:color w:val="000000"/>
          <w:sz w:val="19"/>
          <w:szCs w:val="19"/>
        </w:rPr>
        <w:t xml:space="preserve"> g</w:t>
      </w:r>
    </w:p>
    <w:p w14:paraId="048707E3" w14:textId="6242EF03" w:rsidR="00DA124C" w:rsidRDefault="002C7FE8" w:rsidP="002C7FE8">
      <w:r>
        <w:rPr>
          <w:rFonts w:ascii="Consolas" w:hAnsi="Consolas" w:cs="Consolas"/>
          <w:color w:val="000000"/>
          <w:sz w:val="19"/>
          <w:szCs w:val="19"/>
        </w:rPr>
        <w:tab/>
      </w:r>
      <w:r w:rsidR="00C31182">
        <w:rPr>
          <w:rFonts w:ascii="Consolas" w:hAnsi="Consolas" w:cs="Consolas"/>
          <w:color w:val="000000"/>
          <w:sz w:val="19"/>
          <w:szCs w:val="19"/>
        </w:rPr>
        <w:tab/>
      </w:r>
      <w:r>
        <w:rPr>
          <w:rFonts w:ascii="Consolas" w:hAnsi="Consolas" w:cs="Consolas"/>
          <w:color w:val="0000FF"/>
          <w:sz w:val="19"/>
          <w:szCs w:val="19"/>
        </w:rPr>
        <w:t>WHERE</w:t>
      </w:r>
      <w:r>
        <w:rPr>
          <w:rFonts w:ascii="Consolas" w:hAnsi="Consolas" w:cs="Consolas"/>
          <w:color w:val="000000"/>
          <w:sz w:val="19"/>
          <w:szCs w:val="19"/>
        </w:rPr>
        <w:t xml:space="preserve"> gmp</w:t>
      </w:r>
      <w:r>
        <w:rPr>
          <w:rFonts w:ascii="Consolas" w:hAnsi="Consolas" w:cs="Consolas"/>
          <w:color w:val="808080"/>
          <w:sz w:val="19"/>
          <w:szCs w:val="19"/>
        </w:rPr>
        <w:t>.</w:t>
      </w:r>
      <w:r>
        <w:rPr>
          <w:rFonts w:ascii="Consolas" w:hAnsi="Consolas" w:cs="Consolas"/>
          <w:color w:val="000000"/>
          <w:sz w:val="19"/>
          <w:szCs w:val="19"/>
        </w:rPr>
        <w:t xml:space="preserve">GymID </w:t>
      </w:r>
      <w:r>
        <w:rPr>
          <w:rFonts w:ascii="Consolas" w:hAnsi="Consolas" w:cs="Consolas"/>
          <w:color w:val="808080"/>
          <w:sz w:val="19"/>
          <w:szCs w:val="19"/>
        </w:rPr>
        <w:t>=</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00"/>
          <w:sz w:val="19"/>
          <w:szCs w:val="19"/>
        </w:rPr>
        <w:t xml:space="preserve">GymBranchID </w:t>
      </w:r>
      <w:r>
        <w:rPr>
          <w:rFonts w:ascii="Consolas" w:hAnsi="Consolas" w:cs="Consolas"/>
          <w:color w:val="808080"/>
          <w:sz w:val="19"/>
          <w:szCs w:val="19"/>
        </w:rPr>
        <w:t>AND</w:t>
      </w:r>
      <w:r>
        <w:rPr>
          <w:rFonts w:ascii="Consolas" w:hAnsi="Consolas" w:cs="Consolas"/>
          <w:color w:val="000000"/>
          <w:sz w:val="19"/>
          <w:szCs w:val="19"/>
        </w:rPr>
        <w:t xml:space="preserve"> g</w:t>
      </w:r>
      <w:r>
        <w:rPr>
          <w:rFonts w:ascii="Consolas" w:hAnsi="Consolas" w:cs="Consolas"/>
          <w:color w:val="808080"/>
          <w:sz w:val="19"/>
          <w:szCs w:val="19"/>
        </w:rPr>
        <w:t>.</w:t>
      </w:r>
      <w:r>
        <w:rPr>
          <w:rFonts w:ascii="Consolas" w:hAnsi="Consolas" w:cs="Consolas"/>
          <w:color w:val="0000FF"/>
          <w:sz w:val="19"/>
          <w:szCs w:val="19"/>
        </w:rPr>
        <w:t>Name</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'Belfast’</w:t>
      </w:r>
      <w:r>
        <w:rPr>
          <w:rFonts w:ascii="Consolas" w:hAnsi="Consolas" w:cs="Consolas"/>
          <w:color w:val="808080"/>
          <w:sz w:val="19"/>
          <w:szCs w:val="19"/>
        </w:rPr>
        <w:t>;</w:t>
      </w:r>
    </w:p>
    <w:p w14:paraId="3704DA6F" w14:textId="575CC3CD" w:rsidR="00DA124C" w:rsidRDefault="00DA124C" w:rsidP="00714BF6"/>
    <w:p w14:paraId="619E8A4B" w14:textId="407F7B4F" w:rsidR="0056704B" w:rsidRPr="0056704B" w:rsidRDefault="0056704B" w:rsidP="0056704B">
      <w:pPr>
        <w:rPr>
          <w:rFonts w:ascii="Times New Roman" w:hAnsi="Times New Roman" w:cs="Times New Roman"/>
          <w:sz w:val="24"/>
          <w:szCs w:val="24"/>
        </w:rPr>
      </w:pPr>
      <w:r w:rsidRPr="007D23D0">
        <w:rPr>
          <w:rFonts w:ascii="Times New Roman" w:hAnsi="Times New Roman" w:cs="Times New Roman"/>
          <w:sz w:val="24"/>
          <w:szCs w:val="24"/>
        </w:rPr>
        <w:t>G</w:t>
      </w:r>
      <w:r w:rsidR="0087472D" w:rsidRPr="007D23D0">
        <w:rPr>
          <w:rFonts w:ascii="Times New Roman" w:hAnsi="Times New Roman" w:cs="Times New Roman"/>
          <w:sz w:val="24"/>
          <w:szCs w:val="24"/>
        </w:rPr>
        <w:t>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0087472D"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00040236"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0087472D"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0087472D"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0087472D" w:rsidRPr="007D23D0">
        <w:rPr>
          <w:rFonts w:ascii="Times New Roman" w:hAnsi="Times New Roman" w:cs="Times New Roman"/>
          <w:sz w:val="24"/>
          <w:szCs w:val="24"/>
        </w:rPr>
        <w:t>Gym</w:t>
      </w:r>
      <w:r w:rsidRPr="0056704B">
        <w:rPr>
          <w:rFonts w:ascii="Times New Roman" w:hAnsi="Times New Roman" w:cs="Times New Roman"/>
          <w:sz w:val="24"/>
          <w:szCs w:val="24"/>
        </w:rPr>
        <w:t>=</w:t>
      </w:r>
      <w:r w:rsidR="00040236" w:rsidRPr="007D23D0">
        <w:rPr>
          <w:rFonts w:ascii="Times New Roman" w:hAnsi="Times New Roman" w:cs="Times New Roman"/>
          <w:sz w:val="24"/>
          <w:szCs w:val="24"/>
        </w:rPr>
        <w:t>Bridgend</w:t>
      </w:r>
      <w:r w:rsidRPr="0056704B">
        <w:rPr>
          <w:rFonts w:ascii="Times New Roman" w:hAnsi="Times New Roman" w:cs="Times New Roman"/>
          <w:sz w:val="24"/>
          <w:szCs w:val="24"/>
        </w:rPr>
        <w:t>)</w:t>
      </w:r>
    </w:p>
    <w:p w14:paraId="4162C4E8" w14:textId="1A2C38A3" w:rsidR="00DA124C" w:rsidRDefault="0056704B" w:rsidP="0056704B">
      <w:r w:rsidRPr="0056704B">
        <w:t xml:space="preserve"> </w:t>
      </w:r>
      <w:r w:rsidR="00DA124C">
        <w:rPr>
          <w:noProof/>
          <w:lang w:eastAsia="en-GB"/>
        </w:rPr>
        <w:drawing>
          <wp:inline distT="0" distB="0" distL="0" distR="0" wp14:anchorId="79C64EA7" wp14:editId="47C45501">
            <wp:extent cx="4343400" cy="1647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43400" cy="1647825"/>
                    </a:xfrm>
                    <a:prstGeom prst="rect">
                      <a:avLst/>
                    </a:prstGeom>
                  </pic:spPr>
                </pic:pic>
              </a:graphicData>
            </a:graphic>
          </wp:inline>
        </w:drawing>
      </w:r>
    </w:p>
    <w:p w14:paraId="2C4C0A35" w14:textId="04C28781" w:rsidR="003F6423" w:rsidRDefault="003F6423"/>
    <w:p w14:paraId="0A136809" w14:textId="77777777" w:rsidR="007D23D0" w:rsidRDefault="007D23D0">
      <w:pPr>
        <w:rPr>
          <w:rFonts w:ascii="Times New Roman" w:hAnsi="Times New Roman" w:cs="Times New Roman"/>
          <w:sz w:val="24"/>
          <w:szCs w:val="24"/>
        </w:rPr>
      </w:pPr>
      <w:r>
        <w:rPr>
          <w:rFonts w:ascii="Times New Roman" w:hAnsi="Times New Roman" w:cs="Times New Roman"/>
          <w:sz w:val="24"/>
          <w:szCs w:val="24"/>
        </w:rPr>
        <w:br w:type="page"/>
      </w:r>
    </w:p>
    <w:p w14:paraId="44920E79" w14:textId="789F15C7" w:rsidR="00752CA2" w:rsidRPr="0056704B" w:rsidRDefault="00752CA2" w:rsidP="00752CA2">
      <w:pPr>
        <w:rPr>
          <w:rFonts w:ascii="Times New Roman" w:hAnsi="Times New Roman" w:cs="Times New Roman"/>
          <w:sz w:val="24"/>
          <w:szCs w:val="24"/>
        </w:rPr>
      </w:pPr>
      <w:r w:rsidRPr="007D23D0">
        <w:rPr>
          <w:rFonts w:ascii="Times New Roman" w:hAnsi="Times New Roman" w:cs="Times New Roman"/>
          <w:sz w:val="24"/>
          <w:szCs w:val="24"/>
        </w:rPr>
        <w:lastRenderedPageBreak/>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Swansea</w:t>
      </w:r>
      <w:r w:rsidRPr="0056704B">
        <w:rPr>
          <w:rFonts w:ascii="Times New Roman" w:hAnsi="Times New Roman" w:cs="Times New Roman"/>
          <w:sz w:val="24"/>
          <w:szCs w:val="24"/>
        </w:rPr>
        <w:t>)</w:t>
      </w:r>
    </w:p>
    <w:p w14:paraId="2DC3BA8B" w14:textId="1BD449E5" w:rsidR="00DA124C" w:rsidRDefault="00DA124C" w:rsidP="00714BF6">
      <w:r>
        <w:rPr>
          <w:noProof/>
          <w:lang w:eastAsia="en-GB"/>
        </w:rPr>
        <w:drawing>
          <wp:inline distT="0" distB="0" distL="0" distR="0" wp14:anchorId="1BA3A884" wp14:editId="708490EA">
            <wp:extent cx="4295775" cy="1628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95775" cy="1628775"/>
                    </a:xfrm>
                    <a:prstGeom prst="rect">
                      <a:avLst/>
                    </a:prstGeom>
                  </pic:spPr>
                </pic:pic>
              </a:graphicData>
            </a:graphic>
          </wp:inline>
        </w:drawing>
      </w:r>
    </w:p>
    <w:p w14:paraId="4DF15D9F" w14:textId="6EC745EC" w:rsidR="00AD146D" w:rsidRPr="0056704B" w:rsidRDefault="00AD146D" w:rsidP="00AD146D">
      <w:pPr>
        <w:rPr>
          <w:rFonts w:ascii="Times New Roman" w:hAnsi="Times New Roman" w:cs="Times New Roman"/>
          <w:sz w:val="24"/>
          <w:szCs w:val="24"/>
        </w:rPr>
      </w:pPr>
      <w:r w:rsidRPr="007D23D0">
        <w:rPr>
          <w:rFonts w:ascii="Times New Roman" w:hAnsi="Times New Roman" w:cs="Times New Roman"/>
          <w:sz w:val="24"/>
          <w:szCs w:val="24"/>
        </w:rPr>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Nottingham</w:t>
      </w:r>
      <w:r w:rsidRPr="0056704B">
        <w:rPr>
          <w:rFonts w:ascii="Times New Roman" w:hAnsi="Times New Roman" w:cs="Times New Roman"/>
          <w:sz w:val="24"/>
          <w:szCs w:val="24"/>
        </w:rPr>
        <w:t>)</w:t>
      </w:r>
    </w:p>
    <w:p w14:paraId="5A9B7C89" w14:textId="337A5299" w:rsidR="00DA124C" w:rsidRDefault="00DA124C" w:rsidP="00714BF6">
      <w:r>
        <w:rPr>
          <w:noProof/>
          <w:lang w:eastAsia="en-GB"/>
        </w:rPr>
        <w:drawing>
          <wp:inline distT="0" distB="0" distL="0" distR="0" wp14:anchorId="44658D47" wp14:editId="06E9A660">
            <wp:extent cx="4314825" cy="16287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14825" cy="1628775"/>
                    </a:xfrm>
                    <a:prstGeom prst="rect">
                      <a:avLst/>
                    </a:prstGeom>
                  </pic:spPr>
                </pic:pic>
              </a:graphicData>
            </a:graphic>
          </wp:inline>
        </w:drawing>
      </w:r>
    </w:p>
    <w:p w14:paraId="6DD26F3C" w14:textId="56050DC8" w:rsidR="00AD146D" w:rsidRPr="0056704B" w:rsidRDefault="00AD146D" w:rsidP="00AD146D">
      <w:pPr>
        <w:rPr>
          <w:rFonts w:ascii="Times New Roman" w:hAnsi="Times New Roman" w:cs="Times New Roman"/>
          <w:sz w:val="24"/>
          <w:szCs w:val="24"/>
        </w:rPr>
      </w:pPr>
      <w:r w:rsidRPr="007D23D0">
        <w:rPr>
          <w:rFonts w:ascii="Times New Roman" w:hAnsi="Times New Roman" w:cs="Times New Roman"/>
          <w:sz w:val="24"/>
          <w:szCs w:val="24"/>
        </w:rPr>
        <w:t>GMP</w:t>
      </w:r>
      <w:r w:rsidRPr="007D23D0">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 </w:t>
      </w:r>
      <w:r w:rsidRPr="007D23D0">
        <w:rPr>
          <w:rFonts w:ascii="Times New Roman" w:hAnsi="Times New Roman" w:cs="Times New Roman"/>
          <w:sz w:val="24"/>
          <w:szCs w:val="24"/>
        </w:rPr>
        <w:t>GMP</w:t>
      </w:r>
      <w:r w:rsidRPr="0056704B">
        <w:rPr>
          <w:rFonts w:ascii="Times New Roman" w:hAnsi="Times New Roman" w:cs="Times New Roman"/>
          <w:sz w:val="24"/>
          <w:szCs w:val="24"/>
        </w:rPr>
        <w:t xml:space="preserve"> </w:t>
      </w:r>
      <w:r w:rsidRPr="0056704B">
        <w:rPr>
          <w:rFonts w:ascii="Cambria Math" w:hAnsi="Cambria Math" w:cs="Cambria Math"/>
          <w:sz w:val="24"/>
          <w:szCs w:val="24"/>
        </w:rPr>
        <w:t>⊳</w:t>
      </w:r>
      <w:r w:rsidRPr="007D23D0">
        <w:rPr>
          <w:rFonts w:ascii="Times New Roman" w:hAnsi="Times New Roman" w:cs="Times New Roman"/>
          <w:sz w:val="24"/>
          <w:szCs w:val="24"/>
          <w:vertAlign w:val="subscript"/>
        </w:rPr>
        <w:t>Name</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w:t>
      </w:r>
      <w:r w:rsidRPr="007D23D0">
        <w:rPr>
          <w:rFonts w:ascii="Times New Roman" w:hAnsi="Times New Roman" w:cs="Times New Roman"/>
          <w:sz w:val="24"/>
          <w:szCs w:val="24"/>
        </w:rPr>
        <w:t>G</w:t>
      </w:r>
      <w:r w:rsidRPr="0056704B">
        <w:rPr>
          <w:rFonts w:ascii="Times New Roman" w:hAnsi="Times New Roman" w:cs="Times New Roman"/>
          <w:sz w:val="24"/>
          <w:szCs w:val="24"/>
          <w:vertAlign w:val="subscript"/>
        </w:rPr>
        <w:t>1</w:t>
      </w:r>
      <w:r w:rsidRPr="0056704B">
        <w:rPr>
          <w:rFonts w:ascii="Times New Roman" w:hAnsi="Times New Roman" w:cs="Times New Roman"/>
          <w:sz w:val="24"/>
          <w:szCs w:val="24"/>
        </w:rPr>
        <w:t xml:space="preserve"> is a horizontal fragment </w:t>
      </w:r>
      <w:r w:rsidRPr="007D23D0">
        <w:rPr>
          <w:rFonts w:ascii="Times New Roman" w:hAnsi="Times New Roman" w:cs="Times New Roman"/>
          <w:sz w:val="24"/>
          <w:szCs w:val="24"/>
        </w:rPr>
        <w:t>Gym</w:t>
      </w:r>
      <w:r w:rsidRPr="0056704B">
        <w:rPr>
          <w:rFonts w:ascii="Times New Roman" w:hAnsi="Times New Roman" w:cs="Times New Roman"/>
          <w:sz w:val="24"/>
          <w:szCs w:val="24"/>
        </w:rPr>
        <w:t>=</w:t>
      </w:r>
      <w:r w:rsidRPr="007D23D0">
        <w:rPr>
          <w:rFonts w:ascii="Times New Roman" w:hAnsi="Times New Roman" w:cs="Times New Roman"/>
          <w:sz w:val="24"/>
          <w:szCs w:val="24"/>
        </w:rPr>
        <w:t>Belfast</w:t>
      </w:r>
      <w:r w:rsidRPr="0056704B">
        <w:rPr>
          <w:rFonts w:ascii="Times New Roman" w:hAnsi="Times New Roman" w:cs="Times New Roman"/>
          <w:sz w:val="24"/>
          <w:szCs w:val="24"/>
        </w:rPr>
        <w:t>)</w:t>
      </w:r>
    </w:p>
    <w:p w14:paraId="24270259" w14:textId="54AD89C8" w:rsidR="00DA124C" w:rsidRDefault="00DA124C" w:rsidP="00714BF6">
      <w:r>
        <w:rPr>
          <w:noProof/>
          <w:lang w:eastAsia="en-GB"/>
        </w:rPr>
        <w:drawing>
          <wp:inline distT="0" distB="0" distL="0" distR="0" wp14:anchorId="208BAD14" wp14:editId="297B8F90">
            <wp:extent cx="4286250" cy="1657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86250" cy="1657350"/>
                    </a:xfrm>
                    <a:prstGeom prst="rect">
                      <a:avLst/>
                    </a:prstGeom>
                  </pic:spPr>
                </pic:pic>
              </a:graphicData>
            </a:graphic>
          </wp:inline>
        </w:drawing>
      </w:r>
    </w:p>
    <w:p w14:paraId="70A98FB4" w14:textId="77777777" w:rsidR="00190705" w:rsidRDefault="00190705" w:rsidP="00714BF6"/>
    <w:p w14:paraId="7F8943DD" w14:textId="0268A9C5" w:rsidR="00C5613B" w:rsidRPr="007D23D0" w:rsidRDefault="0095156C" w:rsidP="00B41EFC">
      <w:pPr>
        <w:jc w:val="both"/>
        <w:rPr>
          <w:rFonts w:ascii="Times New Roman" w:hAnsi="Times New Roman" w:cs="Times New Roman"/>
          <w:sz w:val="24"/>
          <w:szCs w:val="24"/>
        </w:rPr>
      </w:pPr>
      <w:r w:rsidRPr="007D23D0">
        <w:rPr>
          <w:rFonts w:ascii="Times New Roman" w:hAnsi="Times New Roman" w:cs="Times New Roman"/>
          <w:sz w:val="24"/>
          <w:szCs w:val="24"/>
        </w:rPr>
        <w:t xml:space="preserve">Storing customer data by GymID using the same horizontal fragmentation strategy </w:t>
      </w:r>
      <w:r w:rsidR="00E76BA0" w:rsidRPr="007D23D0">
        <w:rPr>
          <w:rFonts w:ascii="Times New Roman" w:hAnsi="Times New Roman" w:cs="Times New Roman"/>
          <w:sz w:val="24"/>
          <w:szCs w:val="24"/>
        </w:rPr>
        <w:t>is</w:t>
      </w:r>
      <w:r w:rsidRPr="007D23D0">
        <w:rPr>
          <w:rFonts w:ascii="Times New Roman" w:hAnsi="Times New Roman" w:cs="Times New Roman"/>
          <w:sz w:val="24"/>
          <w:szCs w:val="24"/>
        </w:rPr>
        <w:t xml:space="preserve"> useful </w:t>
      </w:r>
      <w:r w:rsidR="00E76BA0" w:rsidRPr="007D23D0">
        <w:rPr>
          <w:rFonts w:ascii="Times New Roman" w:hAnsi="Times New Roman" w:cs="Times New Roman"/>
          <w:sz w:val="24"/>
          <w:szCs w:val="24"/>
        </w:rPr>
        <w:t xml:space="preserve">however </w:t>
      </w:r>
      <w:r w:rsidR="006312E2" w:rsidRPr="007D23D0">
        <w:rPr>
          <w:rFonts w:ascii="Times New Roman" w:hAnsi="Times New Roman" w:cs="Times New Roman"/>
          <w:sz w:val="24"/>
          <w:szCs w:val="24"/>
        </w:rPr>
        <w:t xml:space="preserve">there is no GymID column for </w:t>
      </w:r>
      <w:r w:rsidR="00E76BA0" w:rsidRPr="007D23D0">
        <w:rPr>
          <w:rFonts w:ascii="Times New Roman" w:hAnsi="Times New Roman" w:cs="Times New Roman"/>
          <w:sz w:val="24"/>
          <w:szCs w:val="24"/>
        </w:rPr>
        <w:t xml:space="preserve">the </w:t>
      </w:r>
      <w:r w:rsidR="00552A7F" w:rsidRPr="007D23D0">
        <w:rPr>
          <w:rFonts w:ascii="Times New Roman" w:hAnsi="Times New Roman" w:cs="Times New Roman"/>
          <w:sz w:val="24"/>
          <w:szCs w:val="24"/>
        </w:rPr>
        <w:t>Customer table</w:t>
      </w:r>
      <w:r w:rsidR="006312E2" w:rsidRPr="007D23D0">
        <w:rPr>
          <w:rFonts w:ascii="Times New Roman" w:hAnsi="Times New Roman" w:cs="Times New Roman"/>
          <w:sz w:val="24"/>
          <w:szCs w:val="24"/>
        </w:rPr>
        <w:t xml:space="preserve">. </w:t>
      </w:r>
    </w:p>
    <w:p w14:paraId="0F7A4877" w14:textId="77777777" w:rsidR="00D717F1" w:rsidRDefault="00D717F1" w:rsidP="005203CA">
      <w:pPr>
        <w:rPr>
          <w:rFonts w:ascii="Times New Roman" w:hAnsi="Times New Roman" w:cs="Times New Roman"/>
        </w:rPr>
      </w:pPr>
    </w:p>
    <w:p w14:paraId="14DCE632" w14:textId="5F08120B" w:rsidR="005203CA" w:rsidRPr="007D23D0" w:rsidRDefault="005203CA" w:rsidP="005203CA">
      <w:pPr>
        <w:rPr>
          <w:rFonts w:ascii="Times New Roman" w:hAnsi="Times New Roman" w:cs="Times New Roman"/>
          <w:sz w:val="24"/>
          <w:szCs w:val="24"/>
          <w:lang w:val="en-US"/>
        </w:rPr>
      </w:pPr>
      <w:r w:rsidRPr="007D23D0">
        <w:rPr>
          <w:rFonts w:ascii="Times New Roman" w:hAnsi="Times New Roman" w:cs="Times New Roman"/>
          <w:sz w:val="24"/>
          <w:szCs w:val="24"/>
          <w:lang w:val="en-US"/>
        </w:rPr>
        <w:t xml:space="preserve">Reconstruction: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1</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0022686F" w:rsidRPr="007D23D0">
        <w:rPr>
          <w:rFonts w:ascii="Times New Roman" w:hAnsi="Times New Roman" w:cs="Times New Roman"/>
          <w:sz w:val="24"/>
          <w:szCs w:val="24"/>
          <w:vertAlign w:val="subscript"/>
          <w:lang w:val="en-US"/>
        </w:rPr>
        <w:t xml:space="preserve"> </w:t>
      </w:r>
      <w:r w:rsidRPr="007D23D0">
        <w:rPr>
          <w:rFonts w:ascii="Times New Roman" w:hAnsi="Times New Roman" w:cs="Times New Roman"/>
          <w:sz w:val="24"/>
          <w:szCs w:val="24"/>
          <w:vertAlign w:val="subscript"/>
          <w:lang w:val="en-US"/>
        </w:rPr>
        <w:t>2</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3</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4</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5</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6</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7</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22686F" w:rsidRPr="007D23D0">
        <w:rPr>
          <w:rFonts w:ascii="Times New Roman" w:hAnsi="Times New Roman" w:cs="Times New Roman"/>
          <w:sz w:val="24"/>
          <w:szCs w:val="24"/>
          <w:lang w:val="en-US"/>
        </w:rPr>
        <w:t>GMP</w:t>
      </w:r>
      <w:r w:rsidRPr="007D23D0">
        <w:rPr>
          <w:rFonts w:ascii="Times New Roman" w:hAnsi="Times New Roman" w:cs="Times New Roman"/>
          <w:sz w:val="24"/>
          <w:szCs w:val="24"/>
          <w:vertAlign w:val="subscript"/>
          <w:lang w:val="en-US"/>
        </w:rPr>
        <w:t>8</w:t>
      </w:r>
      <w:r w:rsidRPr="007D23D0">
        <w:rPr>
          <w:rFonts w:ascii="Times New Roman" w:hAnsi="Times New Roman" w:cs="Times New Roman"/>
          <w:sz w:val="24"/>
          <w:szCs w:val="24"/>
          <w:lang w:val="en-US"/>
        </w:rPr>
        <w:t>.</w:t>
      </w:r>
    </w:p>
    <w:p w14:paraId="7977CE53" w14:textId="53A9142D" w:rsidR="005203CA" w:rsidRPr="007D23D0" w:rsidRDefault="005203CA" w:rsidP="005203CA">
      <w:pPr>
        <w:rPr>
          <w:rFonts w:ascii="Times New Roman" w:hAnsi="Times New Roman" w:cs="Times New Roman"/>
          <w:sz w:val="24"/>
          <w:szCs w:val="24"/>
          <w:lang w:val="en-US"/>
        </w:rPr>
      </w:pPr>
      <w:r w:rsidRPr="007D23D0">
        <w:rPr>
          <w:rFonts w:ascii="Times New Roman" w:hAnsi="Times New Roman" w:cs="Times New Roman"/>
          <w:sz w:val="24"/>
          <w:szCs w:val="24"/>
          <w:lang w:val="en-US"/>
        </w:rPr>
        <w:t xml:space="preserve">Reconstruction: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1</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2</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3</w:t>
      </w:r>
      <w:r w:rsidRPr="007D23D0">
        <w:rPr>
          <w:rFonts w:ascii="Times New Roman" w:hAnsi="Times New Roman" w:cs="Times New Roman"/>
          <w:sz w:val="24"/>
          <w:szCs w:val="24"/>
          <w:lang w:val="en-US"/>
        </w:rPr>
        <w:t xml:space="preserve"> </w:t>
      </w:r>
      <w:r w:rsidRPr="007D23D0">
        <w:rPr>
          <w:rFonts w:ascii="Times New Roman" w:hAnsi="Times New Roman" w:cs="Times New Roman"/>
          <w:sz w:val="24"/>
          <w:szCs w:val="24"/>
          <w:lang w:val="en-US"/>
        </w:rPr>
        <w:sym w:font="Symbol" w:char="F0C8"/>
      </w:r>
      <w:r w:rsidRPr="007D23D0">
        <w:rPr>
          <w:rFonts w:ascii="Times New Roman" w:hAnsi="Times New Roman" w:cs="Times New Roman"/>
          <w:sz w:val="24"/>
          <w:szCs w:val="24"/>
          <w:lang w:val="en-US"/>
        </w:rPr>
        <w:t xml:space="preserve"> </w:t>
      </w:r>
      <w:r w:rsidR="004812D1" w:rsidRPr="007D23D0">
        <w:rPr>
          <w:rFonts w:ascii="Times New Roman" w:hAnsi="Times New Roman" w:cs="Times New Roman"/>
          <w:sz w:val="24"/>
          <w:szCs w:val="24"/>
          <w:lang w:val="en-US"/>
        </w:rPr>
        <w:t>G</w:t>
      </w:r>
      <w:r w:rsidRPr="007D23D0">
        <w:rPr>
          <w:rFonts w:ascii="Times New Roman" w:hAnsi="Times New Roman" w:cs="Times New Roman"/>
          <w:sz w:val="24"/>
          <w:szCs w:val="24"/>
          <w:vertAlign w:val="subscript"/>
          <w:lang w:val="en-US"/>
        </w:rPr>
        <w:t>4</w:t>
      </w:r>
      <w:r w:rsidR="00D865B3" w:rsidRPr="007D23D0">
        <w:rPr>
          <w:rFonts w:ascii="Times New Roman" w:hAnsi="Times New Roman" w:cs="Times New Roman"/>
          <w:sz w:val="24"/>
          <w:szCs w:val="24"/>
          <w:lang w:val="en-US"/>
        </w:rPr>
        <w:t>.</w:t>
      </w:r>
    </w:p>
    <w:p w14:paraId="1255AFAB" w14:textId="607775CD" w:rsidR="00E46094" w:rsidRDefault="00E46094" w:rsidP="00B41EFC">
      <w:pPr>
        <w:jc w:val="both"/>
        <w:rPr>
          <w:rFonts w:ascii="Times New Roman" w:hAnsi="Times New Roman" w:cs="Times New Roman"/>
        </w:rPr>
      </w:pPr>
    </w:p>
    <w:p w14:paraId="30542B18" w14:textId="77777777" w:rsidR="00E46094" w:rsidRDefault="00E46094">
      <w:pPr>
        <w:rPr>
          <w:rFonts w:ascii="Times New Roman" w:hAnsi="Times New Roman" w:cs="Times New Roman"/>
        </w:rPr>
      </w:pPr>
      <w:r>
        <w:rPr>
          <w:rFonts w:ascii="Times New Roman" w:hAnsi="Times New Roman" w:cs="Times New Roman"/>
        </w:rPr>
        <w:br w:type="page"/>
      </w:r>
    </w:p>
    <w:p w14:paraId="4D88A090" w14:textId="5EB71F16" w:rsidR="0067168E" w:rsidRDefault="00E46094" w:rsidP="00E46094">
      <w:pPr>
        <w:pStyle w:val="Heading1"/>
        <w:rPr>
          <w:b/>
          <w:bCs/>
          <w:color w:val="auto"/>
          <w:u w:val="single"/>
        </w:rPr>
      </w:pPr>
      <w:bookmarkStart w:id="19" w:name="_Toc35890435"/>
      <w:r w:rsidRPr="00E46094">
        <w:rPr>
          <w:b/>
          <w:bCs/>
          <w:color w:val="auto"/>
          <w:u w:val="single"/>
        </w:rPr>
        <w:lastRenderedPageBreak/>
        <w:t>Conclusion</w:t>
      </w:r>
      <w:bookmarkEnd w:id="19"/>
    </w:p>
    <w:p w14:paraId="323080F6" w14:textId="06F1D442" w:rsidR="001E6F7E" w:rsidRDefault="00E46094" w:rsidP="00E46094">
      <w:pPr>
        <w:rPr>
          <w:rFonts w:ascii="Times New Roman" w:hAnsi="Times New Roman" w:cs="Times New Roman"/>
          <w:sz w:val="24"/>
          <w:szCs w:val="24"/>
        </w:rPr>
      </w:pPr>
      <w:r w:rsidRPr="00E46094">
        <w:rPr>
          <w:rFonts w:ascii="Times New Roman" w:hAnsi="Times New Roman" w:cs="Times New Roman"/>
          <w:sz w:val="24"/>
          <w:szCs w:val="24"/>
        </w:rPr>
        <w:t>A database was created that a gym could use for keeping track of its members. The database was designed to solve two of Shape Up Gyms database problems: performance tuning and Distributed Database Solution</w:t>
      </w:r>
      <w:r w:rsidR="00052DA7">
        <w:rPr>
          <w:rFonts w:ascii="Times New Roman" w:hAnsi="Times New Roman" w:cs="Times New Roman"/>
          <w:sz w:val="24"/>
          <w:szCs w:val="24"/>
        </w:rPr>
        <w:t xml:space="preserve"> </w:t>
      </w:r>
      <w:r w:rsidR="008C070D">
        <w:rPr>
          <w:rFonts w:ascii="Times New Roman" w:hAnsi="Times New Roman" w:cs="Times New Roman"/>
          <w:sz w:val="24"/>
          <w:szCs w:val="24"/>
        </w:rPr>
        <w:t xml:space="preserve">this was achieved using indexes and fragmentation schemas – horizontal, vertical, mixed and derived fragmentation. </w:t>
      </w:r>
    </w:p>
    <w:p w14:paraId="06688B46" w14:textId="77777777" w:rsidR="001E6F7E" w:rsidRDefault="001E6F7E">
      <w:pPr>
        <w:rPr>
          <w:rFonts w:ascii="Times New Roman" w:hAnsi="Times New Roman" w:cs="Times New Roman"/>
          <w:sz w:val="24"/>
          <w:szCs w:val="24"/>
        </w:rPr>
      </w:pPr>
      <w:r>
        <w:rPr>
          <w:rFonts w:ascii="Times New Roman" w:hAnsi="Times New Roman" w:cs="Times New Roman"/>
          <w:sz w:val="24"/>
          <w:szCs w:val="24"/>
        </w:rPr>
        <w:br w:type="page"/>
      </w:r>
    </w:p>
    <w:bookmarkStart w:id="20" w:name="_Toc35890436" w:displacedByCustomXml="next"/>
    <w:sdt>
      <w:sdtPr>
        <w:rPr>
          <w:rFonts w:asciiTheme="minorHAnsi" w:eastAsiaTheme="minorHAnsi" w:hAnsiTheme="minorHAnsi" w:cstheme="minorBidi"/>
          <w:b/>
          <w:bCs/>
          <w:color w:val="000000" w:themeColor="text1"/>
          <w:sz w:val="22"/>
          <w:szCs w:val="22"/>
          <w:u w:val="single"/>
        </w:rPr>
        <w:id w:val="1633367108"/>
        <w:docPartObj>
          <w:docPartGallery w:val="Bibliographies"/>
          <w:docPartUnique/>
        </w:docPartObj>
      </w:sdtPr>
      <w:sdtEndPr>
        <w:rPr>
          <w:rFonts w:ascii="Times New Roman" w:hAnsi="Times New Roman" w:cs="Times New Roman"/>
          <w:b w:val="0"/>
          <w:bCs w:val="0"/>
          <w:color w:val="auto"/>
          <w:u w:val="none"/>
        </w:rPr>
      </w:sdtEndPr>
      <w:sdtContent>
        <w:p w14:paraId="04620269" w14:textId="69C7CA6F" w:rsidR="001E6F7E" w:rsidRPr="00EF6FE6" w:rsidRDefault="001E6F7E">
          <w:pPr>
            <w:pStyle w:val="Heading1"/>
            <w:rPr>
              <w:b/>
              <w:bCs/>
              <w:color w:val="000000" w:themeColor="text1"/>
              <w:u w:val="single"/>
            </w:rPr>
          </w:pPr>
          <w:r w:rsidRPr="00EF6FE6">
            <w:rPr>
              <w:b/>
              <w:bCs/>
              <w:color w:val="000000" w:themeColor="text1"/>
              <w:u w:val="single"/>
            </w:rPr>
            <w:t>Bibliography</w:t>
          </w:r>
          <w:bookmarkEnd w:id="20"/>
        </w:p>
        <w:sdt>
          <w:sdtPr>
            <w:id w:val="111145805"/>
            <w:bibliography/>
          </w:sdtPr>
          <w:sdtEndPr>
            <w:rPr>
              <w:rFonts w:ascii="Times New Roman" w:hAnsi="Times New Roman" w:cs="Times New Roman"/>
            </w:rPr>
          </w:sdtEndPr>
          <w:sdtContent>
            <w:p w14:paraId="5819CCC4" w14:textId="77777777" w:rsidR="0081166C" w:rsidRPr="0081166C" w:rsidRDefault="001E6F7E">
              <w:pPr>
                <w:rPr>
                  <w:rFonts w:ascii="Times New Roman" w:hAnsi="Times New Roman" w:cs="Times New Roman"/>
                  <w:noProof/>
                </w:rPr>
              </w:pPr>
              <w:r w:rsidRPr="0081166C">
                <w:rPr>
                  <w:rFonts w:ascii="Times New Roman" w:hAnsi="Times New Roman" w:cs="Times New Roman"/>
                </w:rPr>
                <w:fldChar w:fldCharType="begin"/>
              </w:r>
              <w:r w:rsidRPr="0081166C">
                <w:rPr>
                  <w:rFonts w:ascii="Times New Roman" w:hAnsi="Times New Roman" w:cs="Times New Roman"/>
                </w:rPr>
                <w:instrText xml:space="preserve"> BIBLIOGRAPHY </w:instrText>
              </w:r>
              <w:r w:rsidRPr="0081166C">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81166C" w:rsidRPr="0081166C" w14:paraId="4E1F68E4" w14:textId="77777777">
                <w:trPr>
                  <w:divId w:val="263849422"/>
                  <w:tblCellSpacing w:w="15" w:type="dxa"/>
                </w:trPr>
                <w:tc>
                  <w:tcPr>
                    <w:tcW w:w="50" w:type="pct"/>
                    <w:hideMark/>
                  </w:tcPr>
                  <w:p w14:paraId="2FC7B20A" w14:textId="3AA49CA2" w:rsidR="0081166C" w:rsidRPr="0081166C" w:rsidRDefault="0081166C">
                    <w:pPr>
                      <w:pStyle w:val="Bibliography"/>
                      <w:rPr>
                        <w:rFonts w:ascii="Times New Roman" w:hAnsi="Times New Roman" w:cs="Times New Roman"/>
                        <w:noProof/>
                        <w:sz w:val="24"/>
                        <w:szCs w:val="24"/>
                      </w:rPr>
                    </w:pPr>
                    <w:r w:rsidRPr="0081166C">
                      <w:rPr>
                        <w:rFonts w:ascii="Times New Roman" w:hAnsi="Times New Roman" w:cs="Times New Roman"/>
                        <w:noProof/>
                      </w:rPr>
                      <w:t xml:space="preserve">[1] </w:t>
                    </w:r>
                  </w:p>
                </w:tc>
                <w:tc>
                  <w:tcPr>
                    <w:tcW w:w="0" w:type="auto"/>
                    <w:hideMark/>
                  </w:tcPr>
                  <w:p w14:paraId="1B05F1F1"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Oracle, “Secondary indexes,” </w:t>
                    </w:r>
                    <w:r w:rsidRPr="0081166C">
                      <w:rPr>
                        <w:rFonts w:ascii="Times New Roman" w:hAnsi="Times New Roman" w:cs="Times New Roman"/>
                        <w:i/>
                        <w:iCs/>
                        <w:noProof/>
                      </w:rPr>
                      <w:t xml:space="preserve">Chapter 3. Access Method Operations, </w:t>
                    </w:r>
                    <w:r w:rsidRPr="0081166C">
                      <w:rPr>
                        <w:rFonts w:ascii="Times New Roman" w:hAnsi="Times New Roman" w:cs="Times New Roman"/>
                        <w:noProof/>
                      </w:rPr>
                      <w:t xml:space="preserve">2020. </w:t>
                    </w:r>
                  </w:p>
                </w:tc>
              </w:tr>
              <w:tr w:rsidR="0081166C" w:rsidRPr="0081166C" w14:paraId="103DF724" w14:textId="77777777">
                <w:trPr>
                  <w:divId w:val="263849422"/>
                  <w:tblCellSpacing w:w="15" w:type="dxa"/>
                </w:trPr>
                <w:tc>
                  <w:tcPr>
                    <w:tcW w:w="50" w:type="pct"/>
                    <w:hideMark/>
                  </w:tcPr>
                  <w:p w14:paraId="2607D177"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[2] </w:t>
                    </w:r>
                  </w:p>
                </w:tc>
                <w:tc>
                  <w:tcPr>
                    <w:tcW w:w="0" w:type="auto"/>
                    <w:hideMark/>
                  </w:tcPr>
                  <w:p w14:paraId="14FB8585"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M. G. Cecilia CIOLOCA, “Increasing Database Performance using Indexes,” </w:t>
                    </w:r>
                    <w:r w:rsidRPr="0081166C">
                      <w:rPr>
                        <w:rFonts w:ascii="Times New Roman" w:hAnsi="Times New Roman" w:cs="Times New Roman"/>
                        <w:i/>
                        <w:iCs/>
                        <w:noProof/>
                      </w:rPr>
                      <w:t xml:space="preserve">Database Systems Journal, </w:t>
                    </w:r>
                    <w:r w:rsidRPr="0081166C">
                      <w:rPr>
                        <w:rFonts w:ascii="Times New Roman" w:hAnsi="Times New Roman" w:cs="Times New Roman"/>
                        <w:noProof/>
                      </w:rPr>
                      <w:t xml:space="preserve">vol. II, no. 2, pp. 13-19, 2011. </w:t>
                    </w:r>
                  </w:p>
                </w:tc>
              </w:tr>
              <w:tr w:rsidR="0081166C" w:rsidRPr="0081166C" w14:paraId="6DACBD53" w14:textId="77777777">
                <w:trPr>
                  <w:divId w:val="263849422"/>
                  <w:tblCellSpacing w:w="15" w:type="dxa"/>
                </w:trPr>
                <w:tc>
                  <w:tcPr>
                    <w:tcW w:w="50" w:type="pct"/>
                    <w:hideMark/>
                  </w:tcPr>
                  <w:p w14:paraId="343EDFEB"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[3] </w:t>
                    </w:r>
                  </w:p>
                </w:tc>
                <w:tc>
                  <w:tcPr>
                    <w:tcW w:w="0" w:type="auto"/>
                    <w:hideMark/>
                  </w:tcPr>
                  <w:p w14:paraId="6B210AEB"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R. Dewson, Beginning SQL Server 2008 for Developers: From Novice to Professional, Apress, 2008. </w:t>
                    </w:r>
                  </w:p>
                </w:tc>
              </w:tr>
              <w:tr w:rsidR="0081166C" w:rsidRPr="0081166C" w14:paraId="3DDEEAAE" w14:textId="77777777">
                <w:trPr>
                  <w:divId w:val="263849422"/>
                  <w:tblCellSpacing w:w="15" w:type="dxa"/>
                </w:trPr>
                <w:tc>
                  <w:tcPr>
                    <w:tcW w:w="50" w:type="pct"/>
                    <w:hideMark/>
                  </w:tcPr>
                  <w:p w14:paraId="16E7FEFC"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[4] </w:t>
                    </w:r>
                  </w:p>
                </w:tc>
                <w:tc>
                  <w:tcPr>
                    <w:tcW w:w="0" w:type="auto"/>
                    <w:hideMark/>
                  </w:tcPr>
                  <w:p w14:paraId="5D2DB754"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E. Stellato, “The Benefits of Indexing Foreign Keys,” </w:t>
                    </w:r>
                    <w:r w:rsidRPr="0081166C">
                      <w:rPr>
                        <w:rFonts w:ascii="Times New Roman" w:hAnsi="Times New Roman" w:cs="Times New Roman"/>
                        <w:i/>
                        <w:iCs/>
                        <w:noProof/>
                      </w:rPr>
                      <w:t xml:space="preserve">SQL Indexes, SQL Plan, T-SQL Queries, </w:t>
                    </w:r>
                    <w:r w:rsidRPr="0081166C">
                      <w:rPr>
                        <w:rFonts w:ascii="Times New Roman" w:hAnsi="Times New Roman" w:cs="Times New Roman"/>
                        <w:noProof/>
                      </w:rPr>
                      <w:t xml:space="preserve">20 November 2012. </w:t>
                    </w:r>
                  </w:p>
                </w:tc>
              </w:tr>
              <w:tr w:rsidR="0081166C" w:rsidRPr="0081166C" w14:paraId="55B91A8D" w14:textId="77777777">
                <w:trPr>
                  <w:divId w:val="263849422"/>
                  <w:tblCellSpacing w:w="15" w:type="dxa"/>
                </w:trPr>
                <w:tc>
                  <w:tcPr>
                    <w:tcW w:w="50" w:type="pct"/>
                    <w:hideMark/>
                  </w:tcPr>
                  <w:p w14:paraId="2BDDF4E5"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[5] </w:t>
                    </w:r>
                  </w:p>
                </w:tc>
                <w:tc>
                  <w:tcPr>
                    <w:tcW w:w="0" w:type="auto"/>
                    <w:hideMark/>
                  </w:tcPr>
                  <w:p w14:paraId="7D08CD4E" w14:textId="77777777" w:rsidR="0081166C" w:rsidRPr="0081166C" w:rsidRDefault="0081166C">
                    <w:pPr>
                      <w:pStyle w:val="Bibliography"/>
                      <w:rPr>
                        <w:rFonts w:ascii="Times New Roman" w:hAnsi="Times New Roman" w:cs="Times New Roman"/>
                        <w:noProof/>
                      </w:rPr>
                    </w:pPr>
                    <w:r w:rsidRPr="0081166C">
                      <w:rPr>
                        <w:rFonts w:ascii="Times New Roman" w:hAnsi="Times New Roman" w:cs="Times New Roman"/>
                        <w:noProof/>
                      </w:rPr>
                      <w:t xml:space="preserve">C. E. B. R. H. Thomas Connolly, Business Database Systems, Pearson Education, 2008. </w:t>
                    </w:r>
                  </w:p>
                </w:tc>
              </w:tr>
            </w:tbl>
            <w:p w14:paraId="393C7EBF" w14:textId="77777777" w:rsidR="0081166C" w:rsidRPr="0081166C" w:rsidRDefault="0081166C">
              <w:pPr>
                <w:divId w:val="263849422"/>
                <w:rPr>
                  <w:rFonts w:ascii="Times New Roman" w:eastAsia="Times New Roman" w:hAnsi="Times New Roman" w:cs="Times New Roman"/>
                  <w:noProof/>
                </w:rPr>
              </w:pPr>
            </w:p>
            <w:p w14:paraId="3F031E28" w14:textId="7AD21DA2" w:rsidR="001E6F7E" w:rsidRDefault="001E6F7E">
              <w:r w:rsidRPr="0081166C">
                <w:rPr>
                  <w:rFonts w:ascii="Times New Roman" w:hAnsi="Times New Roman" w:cs="Times New Roman"/>
                  <w:b/>
                  <w:bCs/>
                  <w:noProof/>
                </w:rPr>
                <w:fldChar w:fldCharType="end"/>
              </w:r>
            </w:p>
          </w:sdtContent>
        </w:sdt>
      </w:sdtContent>
    </w:sdt>
    <w:p w14:paraId="57D4B30F" w14:textId="77777777" w:rsidR="00F14B7F" w:rsidRDefault="00F14B7F" w:rsidP="00E46094">
      <w:pPr>
        <w:rPr>
          <w:rFonts w:ascii="Times New Roman" w:hAnsi="Times New Roman" w:cs="Times New Roman"/>
          <w:sz w:val="24"/>
          <w:szCs w:val="24"/>
        </w:rPr>
        <w:sectPr w:rsidR="00F14B7F" w:rsidSect="007268C5">
          <w:headerReference w:type="default" r:id="rId40"/>
          <w:footerReference w:type="default" r:id="rId41"/>
          <w:pgSz w:w="11906" w:h="16838"/>
          <w:pgMar w:top="1440" w:right="1440" w:bottom="1440" w:left="1440" w:header="708" w:footer="708" w:gutter="0"/>
          <w:pgNumType w:start="0"/>
          <w:cols w:space="708"/>
          <w:titlePg/>
          <w:docGrid w:linePitch="360"/>
        </w:sectPr>
      </w:pPr>
    </w:p>
    <w:p w14:paraId="0687D797" w14:textId="77777777" w:rsidR="00F14B7F" w:rsidRPr="00F14B7F" w:rsidRDefault="00F14B7F" w:rsidP="00F14B7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14B7F" w:rsidRPr="00F14B7F" w14:paraId="075CE8F9" w14:textId="77777777" w:rsidTr="005A1EC0">
        <w:trPr>
          <w:jc w:val="center"/>
        </w:trPr>
        <w:tc>
          <w:tcPr>
            <w:tcW w:w="10670" w:type="dxa"/>
            <w:shd w:val="clear" w:color="auto" w:fill="BFBFBF"/>
          </w:tcPr>
          <w:p w14:paraId="246665D2" w14:textId="77777777" w:rsidR="00F14B7F" w:rsidRPr="00F14B7F" w:rsidRDefault="00F14B7F" w:rsidP="00F14B7F">
            <w:pPr>
              <w:spacing w:after="0" w:line="240" w:lineRule="auto"/>
              <w:rPr>
                <w:rFonts w:ascii="Times New Roman" w:eastAsia="Times New Roman" w:hAnsi="Times New Roman" w:cs="Times New Roman"/>
                <w:sz w:val="20"/>
                <w:szCs w:val="20"/>
                <w:lang w:eastAsia="en-GB"/>
              </w:rPr>
            </w:pPr>
            <w:r w:rsidRPr="00F14B7F">
              <w:rPr>
                <w:rFonts w:ascii="Times New Roman" w:eastAsia="Times New Roman" w:hAnsi="Times New Roman" w:cs="Times New Roman"/>
                <w:sz w:val="32"/>
                <w:szCs w:val="32"/>
                <w:lang w:eastAsia="en-GB"/>
              </w:rPr>
              <w:br w:type="page"/>
            </w:r>
            <w:r w:rsidRPr="00F14B7F">
              <w:rPr>
                <w:rFonts w:ascii="Calibri" w:eastAsia="Times New Roman" w:hAnsi="Calibri" w:cs="Arial"/>
                <w:b/>
                <w:caps/>
                <w:sz w:val="40"/>
                <w:szCs w:val="20"/>
                <w:lang w:eastAsia="en-GB"/>
              </w:rPr>
              <w:t xml:space="preserve">                 marking criteria and Student FEEDBACK</w:t>
            </w:r>
          </w:p>
        </w:tc>
      </w:tr>
    </w:tbl>
    <w:p w14:paraId="12624BD3" w14:textId="77777777" w:rsidR="00F14B7F" w:rsidRPr="00F14B7F" w:rsidRDefault="00F14B7F" w:rsidP="00F14B7F">
      <w:pPr>
        <w:spacing w:after="0" w:line="240" w:lineRule="auto"/>
        <w:rPr>
          <w:rFonts w:ascii="Times New Roman" w:eastAsia="Times New Roman" w:hAnsi="Times New Roman" w:cs="Times New Roman"/>
          <w:sz w:val="16"/>
          <w:szCs w:val="20"/>
          <w:lang w:eastAsia="en-GB"/>
        </w:rPr>
      </w:pPr>
    </w:p>
    <w:p w14:paraId="600391B0" w14:textId="77777777" w:rsidR="00F14B7F" w:rsidRPr="00F14B7F" w:rsidRDefault="00F14B7F" w:rsidP="00F14B7F">
      <w:pPr>
        <w:spacing w:after="0" w:line="240" w:lineRule="auto"/>
        <w:jc w:val="both"/>
        <w:rPr>
          <w:rFonts w:ascii="Calibri" w:eastAsia="Times New Roman" w:hAnsi="Calibri" w:cs="Times New Roman"/>
          <w:sz w:val="20"/>
          <w:szCs w:val="20"/>
        </w:rPr>
      </w:pPr>
      <w:r w:rsidRPr="00F14B7F">
        <w:rPr>
          <w:rFonts w:ascii="Calibri" w:eastAsia="Times New Roman" w:hAnsi="Calibri" w:cs="Times New Roman"/>
          <w:sz w:val="20"/>
          <w:szCs w:val="20"/>
        </w:rPr>
        <w:t xml:space="preserve">This section details the </w:t>
      </w:r>
      <w:r w:rsidRPr="00F14B7F">
        <w:rPr>
          <w:rFonts w:ascii="Calibri" w:eastAsia="Times New Roman" w:hAnsi="Calibri" w:cs="Times New Roman"/>
          <w:i/>
          <w:sz w:val="20"/>
          <w:szCs w:val="20"/>
        </w:rPr>
        <w:t>extent</w:t>
      </w:r>
      <w:r w:rsidRPr="00F14B7F">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3F8FFB2" w14:textId="77777777" w:rsidR="00F14B7F" w:rsidRPr="00F14B7F" w:rsidRDefault="00F14B7F" w:rsidP="00F14B7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14B7F" w:rsidRPr="00F14B7F" w14:paraId="3F79843C"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275F6EE" w14:textId="77777777" w:rsidR="00F14B7F" w:rsidRPr="00F14B7F" w:rsidRDefault="00F14B7F" w:rsidP="00F14B7F">
            <w:pPr>
              <w:spacing w:after="0" w:line="240" w:lineRule="auto"/>
              <w:rPr>
                <w:rFonts w:ascii="Calibri" w:eastAsia="Times New Roman" w:hAnsi="Calibri" w:cs="Times New Roman"/>
                <w:b/>
                <w:szCs w:val="20"/>
                <w:lang w:eastAsia="en-GB"/>
              </w:rPr>
            </w:pPr>
            <w:r w:rsidRPr="00F14B7F">
              <w:rPr>
                <w:rFonts w:ascii="Calibri" w:eastAsia="Times New Roman" w:hAnsi="Calibri" w:cs="Times New Roman"/>
                <w:b/>
                <w:szCs w:val="16"/>
                <w:lang w:eastAsia="en-GB"/>
              </w:rPr>
              <w:t xml:space="preserve">Common Assessment Criteria </w:t>
            </w:r>
            <w:r w:rsidRPr="00F14B7F">
              <w:rPr>
                <w:rFonts w:ascii="Calibri" w:eastAsia="Times New Roman" w:hAnsi="Calibri" w:cs="Times New Roman"/>
                <w:b/>
                <w:szCs w:val="20"/>
                <w:lang w:eastAsia="en-GB"/>
              </w:rPr>
              <w:t xml:space="preserve">Applied </w:t>
            </w:r>
            <w:bookmarkStart w:id="21" w:name="assessmentComponent"/>
            <w:bookmarkEnd w:id="21"/>
            <w:r w:rsidRPr="00F14B7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28EC2D6" w14:textId="77777777" w:rsidR="00F14B7F" w:rsidRPr="00F14B7F" w:rsidRDefault="00F14B7F" w:rsidP="00F14B7F">
            <w:pPr>
              <w:spacing w:after="0" w:line="240" w:lineRule="auto"/>
              <w:ind w:left="34" w:right="113"/>
              <w:jc w:val="center"/>
              <w:rPr>
                <w:rFonts w:ascii="Calibri" w:eastAsia="Times New Roman" w:hAnsi="Calibri" w:cs="Times New Roman"/>
                <w:b/>
                <w:sz w:val="14"/>
                <w:szCs w:val="14"/>
                <w:lang w:eastAsia="en-GB"/>
              </w:rPr>
            </w:pPr>
            <w:r w:rsidRPr="00F14B7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D52BF7" w14:textId="77777777" w:rsidR="00F14B7F" w:rsidRPr="00F14B7F" w:rsidRDefault="00F14B7F" w:rsidP="00F14B7F">
            <w:pPr>
              <w:spacing w:after="0" w:line="240" w:lineRule="auto"/>
              <w:ind w:left="113" w:right="113"/>
              <w:jc w:val="center"/>
              <w:rPr>
                <w:rFonts w:ascii="Calibri" w:eastAsia="Times New Roman" w:hAnsi="Calibri" w:cs="Times New Roman"/>
                <w:b/>
                <w:sz w:val="14"/>
                <w:szCs w:val="14"/>
                <w:lang w:eastAsia="en-GB"/>
              </w:rPr>
            </w:pPr>
            <w:r w:rsidRPr="00F14B7F">
              <w:rPr>
                <w:rFonts w:ascii="Calibri" w:eastAsia="Times New Roman" w:hAnsi="Calibri" w:cs="Times New Roman"/>
                <w:b/>
                <w:sz w:val="14"/>
                <w:szCs w:val="14"/>
                <w:lang w:eastAsia="en-GB"/>
              </w:rPr>
              <w:t xml:space="preserve">Marks </w:t>
            </w:r>
          </w:p>
          <w:p w14:paraId="42047140" w14:textId="77777777" w:rsidR="00F14B7F" w:rsidRPr="00F14B7F" w:rsidRDefault="00F14B7F" w:rsidP="00F14B7F">
            <w:pPr>
              <w:spacing w:after="0" w:line="240" w:lineRule="auto"/>
              <w:ind w:left="113" w:right="113"/>
              <w:jc w:val="center"/>
              <w:rPr>
                <w:rFonts w:ascii="Calibri" w:eastAsia="Times New Roman" w:hAnsi="Calibri" w:cs="Times New Roman"/>
                <w:b/>
                <w:sz w:val="14"/>
                <w:szCs w:val="14"/>
                <w:lang w:eastAsia="en-GB"/>
              </w:rPr>
            </w:pPr>
            <w:r w:rsidRPr="00F14B7F">
              <w:rPr>
                <w:rFonts w:ascii="Calibri" w:eastAsia="Times New Roman" w:hAnsi="Calibri" w:cs="Times New Roman"/>
                <w:b/>
                <w:sz w:val="14"/>
                <w:szCs w:val="14"/>
                <w:lang w:eastAsia="en-GB"/>
              </w:rPr>
              <w:t>awarded</w:t>
            </w:r>
          </w:p>
        </w:tc>
      </w:tr>
      <w:tr w:rsidR="00F14B7F" w:rsidRPr="00F14B7F" w14:paraId="14D202A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3D2BF6C" w14:textId="77777777" w:rsidR="00F14B7F" w:rsidRPr="00F14B7F" w:rsidRDefault="00F14B7F" w:rsidP="00F14B7F">
            <w:pPr>
              <w:spacing w:after="0" w:line="240" w:lineRule="auto"/>
              <w:rPr>
                <w:rFonts w:ascii="Calibri" w:eastAsia="Times New Roman" w:hAnsi="Calibri" w:cs="Times New Roman"/>
                <w:b/>
                <w:sz w:val="16"/>
                <w:szCs w:val="16"/>
                <w:lang w:eastAsia="en-GB"/>
              </w:rPr>
            </w:pPr>
            <w:r w:rsidRPr="00F14B7F">
              <w:rPr>
                <w:rFonts w:ascii="Calibri" w:eastAsia="Times New Roman" w:hAnsi="Calibri" w:cs="Times New Roman"/>
                <w:b/>
                <w:sz w:val="20"/>
                <w:szCs w:val="16"/>
                <w:lang w:eastAsia="en-GB"/>
              </w:rPr>
              <w:t xml:space="preserve">1. </w:t>
            </w:r>
            <w:r w:rsidRPr="00F14B7F">
              <w:rPr>
                <w:rFonts w:ascii="Calibri" w:eastAsia="Times New Roman" w:hAnsi="Calibri" w:cs="Times New Roman"/>
                <w:b/>
                <w:sz w:val="20"/>
                <w:szCs w:val="20"/>
                <w:lang w:eastAsia="en-GB"/>
              </w:rPr>
              <w:t>Engagement with Literature Skills</w:t>
            </w:r>
            <w:r w:rsidRPr="00F14B7F">
              <w:rPr>
                <w:rFonts w:ascii="Calibri" w:eastAsia="Times New Roman" w:hAnsi="Calibri" w:cs="Times New Roman"/>
                <w:b/>
                <w:sz w:val="16"/>
                <w:szCs w:val="16"/>
                <w:lang w:eastAsia="en-GB"/>
              </w:rPr>
              <w:t xml:space="preserve"> </w:t>
            </w:r>
          </w:p>
          <w:p w14:paraId="370672F8" w14:textId="77777777" w:rsidR="00F14B7F" w:rsidRPr="00F14B7F" w:rsidRDefault="00F14B7F" w:rsidP="00F14B7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D755AAE"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247CBB"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66F30CE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7BB9528" w14:textId="77777777" w:rsidR="00F14B7F" w:rsidRPr="00F14B7F" w:rsidRDefault="00F14B7F" w:rsidP="00F14B7F">
            <w:pPr>
              <w:spacing w:after="120" w:line="240" w:lineRule="auto"/>
              <w:rPr>
                <w:rFonts w:ascii="Calibri" w:eastAsia="Times New Roman" w:hAnsi="Calibri" w:cs="Times New Roman"/>
                <w:sz w:val="20"/>
                <w:szCs w:val="14"/>
                <w:lang w:eastAsia="en-GB"/>
              </w:rPr>
            </w:pPr>
            <w:bookmarkStart w:id="22" w:name="feedbackRIL"/>
            <w:bookmarkEnd w:id="22"/>
          </w:p>
        </w:tc>
        <w:tc>
          <w:tcPr>
            <w:tcW w:w="283" w:type="pct"/>
            <w:tcBorders>
              <w:top w:val="single" w:sz="4" w:space="0" w:color="auto"/>
              <w:left w:val="single" w:sz="4" w:space="0" w:color="auto"/>
              <w:right w:val="single" w:sz="4" w:space="0" w:color="auto"/>
            </w:tcBorders>
          </w:tcPr>
          <w:p w14:paraId="525601FC"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23" w:name="totalRIL"/>
            <w:bookmarkEnd w:id="23"/>
          </w:p>
        </w:tc>
        <w:tc>
          <w:tcPr>
            <w:tcW w:w="283" w:type="pct"/>
            <w:vMerge w:val="restart"/>
            <w:tcBorders>
              <w:top w:val="single" w:sz="4" w:space="0" w:color="auto"/>
              <w:left w:val="single" w:sz="4" w:space="0" w:color="auto"/>
              <w:bottom w:val="single" w:sz="4" w:space="0" w:color="auto"/>
              <w:right w:val="single" w:sz="4" w:space="0" w:color="auto"/>
            </w:tcBorders>
          </w:tcPr>
          <w:p w14:paraId="48971450"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24" w:name="markRIL"/>
            <w:bookmarkEnd w:id="24"/>
          </w:p>
        </w:tc>
      </w:tr>
      <w:tr w:rsidR="00F14B7F" w:rsidRPr="00F14B7F" w14:paraId="1D82E44A" w14:textId="77777777" w:rsidTr="005A1EC0">
        <w:trPr>
          <w:trHeight w:val="451"/>
        </w:trPr>
        <w:tc>
          <w:tcPr>
            <w:tcW w:w="4435" w:type="pct"/>
            <w:vMerge/>
            <w:tcBorders>
              <w:left w:val="single" w:sz="4" w:space="0" w:color="auto"/>
              <w:bottom w:val="single" w:sz="4" w:space="0" w:color="auto"/>
              <w:right w:val="single" w:sz="4" w:space="0" w:color="auto"/>
            </w:tcBorders>
          </w:tcPr>
          <w:p w14:paraId="154259C7" w14:textId="77777777" w:rsidR="00F14B7F" w:rsidRPr="00F14B7F" w:rsidRDefault="00F14B7F" w:rsidP="00F14B7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D7ADDB1" w14:textId="77777777" w:rsidR="00F14B7F" w:rsidRPr="00F14B7F" w:rsidRDefault="00F14B7F" w:rsidP="00F14B7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97A431"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5D6A429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417CA15B" w14:textId="77777777" w:rsidR="00F14B7F" w:rsidRPr="00F14B7F" w:rsidRDefault="00F14B7F" w:rsidP="00F14B7F">
            <w:pPr>
              <w:spacing w:after="0" w:line="240" w:lineRule="auto"/>
              <w:rPr>
                <w:rFonts w:ascii="Calibri" w:eastAsia="Times New Roman" w:hAnsi="Calibri" w:cs="Times New Roman"/>
                <w:b/>
                <w:sz w:val="20"/>
                <w:szCs w:val="20"/>
                <w:lang w:eastAsia="en-GB"/>
              </w:rPr>
            </w:pPr>
            <w:r w:rsidRPr="00F14B7F">
              <w:rPr>
                <w:rFonts w:ascii="Calibri" w:eastAsia="Times New Roman" w:hAnsi="Calibri" w:cs="Times New Roman"/>
                <w:b/>
                <w:sz w:val="20"/>
                <w:szCs w:val="16"/>
                <w:lang w:eastAsia="en-GB"/>
              </w:rPr>
              <w:t xml:space="preserve">2. </w:t>
            </w:r>
            <w:r w:rsidRPr="00F14B7F">
              <w:rPr>
                <w:rFonts w:ascii="Calibri" w:eastAsia="Times New Roman" w:hAnsi="Calibri" w:cs="Times New Roman"/>
                <w:b/>
                <w:sz w:val="20"/>
                <w:szCs w:val="20"/>
                <w:lang w:eastAsia="en-GB"/>
              </w:rPr>
              <w:t>Knowledge and Understanding Skills</w:t>
            </w:r>
          </w:p>
          <w:p w14:paraId="6546FBEB" w14:textId="77777777" w:rsidR="00F14B7F" w:rsidRPr="00F14B7F" w:rsidRDefault="00F14B7F" w:rsidP="00F14B7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F3B5ABB"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14BB82"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4387E432"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088946F" w14:textId="77777777" w:rsidR="00F14B7F" w:rsidRPr="00F14B7F" w:rsidRDefault="00F14B7F" w:rsidP="00F14B7F">
            <w:pPr>
              <w:spacing w:after="120" w:line="240" w:lineRule="auto"/>
              <w:rPr>
                <w:rFonts w:ascii="Calibri" w:eastAsia="Times New Roman" w:hAnsi="Calibri" w:cs="Times New Roman"/>
                <w:sz w:val="20"/>
                <w:szCs w:val="14"/>
                <w:lang w:eastAsia="en-GB"/>
              </w:rPr>
            </w:pPr>
            <w:bookmarkStart w:id="25" w:name="feedbackKUS"/>
            <w:bookmarkEnd w:id="25"/>
            <w:r w:rsidRPr="00F14B7F">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good attempt at the required transaction to purchase a new membership but there is room for improvement. First, you should not be deleting previous records as this does not allow them to keep to a record of historical purchases for a customer and means they will not be able to measure customer loyalty and retention. The logic is also not quite correct. You need an IF statement to do the required check before committing the transaction. (Grade mark: 72.00%)</w:t>
            </w:r>
          </w:p>
        </w:tc>
        <w:tc>
          <w:tcPr>
            <w:tcW w:w="283" w:type="pct"/>
            <w:tcBorders>
              <w:top w:val="single" w:sz="4" w:space="0" w:color="auto"/>
              <w:left w:val="single" w:sz="4" w:space="0" w:color="auto"/>
              <w:right w:val="single" w:sz="4" w:space="0" w:color="auto"/>
            </w:tcBorders>
          </w:tcPr>
          <w:p w14:paraId="22B34569"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26" w:name="totalKUS"/>
            <w:bookmarkEnd w:id="26"/>
            <w:r w:rsidRPr="00F14B7F">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27A93E0"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27" w:name="markKUS"/>
            <w:bookmarkEnd w:id="27"/>
            <w:r w:rsidRPr="00F14B7F">
              <w:rPr>
                <w:rFonts w:ascii="Calibri" w:eastAsia="Times New Roman" w:hAnsi="Calibri" w:cs="Times New Roman"/>
                <w:sz w:val="20"/>
                <w:szCs w:val="20"/>
                <w:lang w:eastAsia="en-GB"/>
              </w:rPr>
              <w:t>18</w:t>
            </w:r>
          </w:p>
        </w:tc>
      </w:tr>
      <w:tr w:rsidR="00F14B7F" w:rsidRPr="00F14B7F" w14:paraId="28F4F729" w14:textId="77777777" w:rsidTr="005A1EC0">
        <w:trPr>
          <w:trHeight w:val="451"/>
        </w:trPr>
        <w:tc>
          <w:tcPr>
            <w:tcW w:w="4435" w:type="pct"/>
            <w:vMerge/>
            <w:tcBorders>
              <w:left w:val="single" w:sz="4" w:space="0" w:color="auto"/>
              <w:bottom w:val="single" w:sz="4" w:space="0" w:color="auto"/>
              <w:right w:val="single" w:sz="4" w:space="0" w:color="auto"/>
            </w:tcBorders>
          </w:tcPr>
          <w:p w14:paraId="4F4A3A9D" w14:textId="77777777" w:rsidR="00F14B7F" w:rsidRPr="00F14B7F" w:rsidRDefault="00F14B7F" w:rsidP="00F14B7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B77AD0" w14:textId="77777777" w:rsidR="00F14B7F" w:rsidRPr="00F14B7F" w:rsidRDefault="00F14B7F" w:rsidP="00F14B7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EF7F57"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5AED53A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8BAAF78" w14:textId="77777777" w:rsidR="00F14B7F" w:rsidRPr="00F14B7F" w:rsidRDefault="00F14B7F" w:rsidP="00F14B7F">
            <w:pPr>
              <w:spacing w:after="0" w:line="240" w:lineRule="auto"/>
              <w:rPr>
                <w:rFonts w:ascii="Calibri" w:eastAsia="Times New Roman" w:hAnsi="Calibri" w:cs="Times New Roman"/>
                <w:b/>
                <w:sz w:val="16"/>
                <w:szCs w:val="16"/>
                <w:lang w:eastAsia="en-GB"/>
              </w:rPr>
            </w:pPr>
            <w:r w:rsidRPr="00F14B7F">
              <w:rPr>
                <w:rFonts w:ascii="Calibri" w:eastAsia="Times New Roman" w:hAnsi="Calibri" w:cs="Times New Roman"/>
                <w:b/>
                <w:sz w:val="20"/>
                <w:szCs w:val="16"/>
                <w:lang w:eastAsia="en-GB"/>
              </w:rPr>
              <w:t xml:space="preserve">3. </w:t>
            </w:r>
            <w:r w:rsidRPr="00F14B7F">
              <w:rPr>
                <w:rFonts w:ascii="Calibri" w:eastAsia="Times New Roman" w:hAnsi="Calibri" w:cs="Times New Roman"/>
                <w:b/>
                <w:sz w:val="20"/>
                <w:szCs w:val="20"/>
                <w:lang w:eastAsia="en-GB"/>
              </w:rPr>
              <w:t>Cognitive and Intellectual Skills</w:t>
            </w:r>
          </w:p>
          <w:p w14:paraId="0CEA64B1" w14:textId="77777777" w:rsidR="00F14B7F" w:rsidRPr="00F14B7F" w:rsidRDefault="00F14B7F" w:rsidP="00F14B7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258277"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0AD07F"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14D5396F"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DAE29DE" w14:textId="77777777" w:rsidR="00F14B7F" w:rsidRPr="00F14B7F" w:rsidRDefault="00F14B7F" w:rsidP="00F14B7F">
            <w:pPr>
              <w:spacing w:after="120" w:line="240" w:lineRule="auto"/>
              <w:rPr>
                <w:rFonts w:ascii="Calibri" w:eastAsia="Times New Roman" w:hAnsi="Calibri" w:cs="Times New Roman"/>
                <w:sz w:val="20"/>
                <w:szCs w:val="14"/>
                <w:lang w:eastAsia="en-GB"/>
              </w:rPr>
            </w:pPr>
            <w:bookmarkStart w:id="28" w:name="feedbackANA"/>
            <w:bookmarkEnd w:id="28"/>
            <w:r w:rsidRPr="00F14B7F">
              <w:rPr>
                <w:rFonts w:ascii="Calibri" w:eastAsia="Times New Roman" w:hAnsi="Calibri" w:cs="Times New Roman"/>
                <w:sz w:val="20"/>
                <w:szCs w:val="14"/>
                <w:lang w:eastAsia="en-GB"/>
              </w:rPr>
              <w:t>A good analysis of the case study, but there is room for improvement. The implemented/discussed indexes are generally good choices and you have also demonstrated the use of a multi-column index, but some of the chosen columns to index could be better. A good attempt at the distributed database design, but your proposed solution requires further improvements and there were a few mix-ups when discussing your strategy. See your report for suggested improvements. (Grade mark: 66.67%)</w:t>
            </w:r>
          </w:p>
        </w:tc>
        <w:tc>
          <w:tcPr>
            <w:tcW w:w="283" w:type="pct"/>
            <w:tcBorders>
              <w:top w:val="single" w:sz="4" w:space="0" w:color="auto"/>
              <w:left w:val="single" w:sz="4" w:space="0" w:color="auto"/>
              <w:right w:val="single" w:sz="4" w:space="0" w:color="auto"/>
            </w:tcBorders>
          </w:tcPr>
          <w:p w14:paraId="7D891671"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29" w:name="totalANA"/>
            <w:bookmarkEnd w:id="29"/>
            <w:r w:rsidRPr="00F14B7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F2EE35E"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30" w:name="markANA"/>
            <w:bookmarkEnd w:id="30"/>
            <w:r w:rsidRPr="00F14B7F">
              <w:rPr>
                <w:rFonts w:ascii="Calibri" w:eastAsia="Times New Roman" w:hAnsi="Calibri" w:cs="Times New Roman"/>
                <w:sz w:val="20"/>
                <w:szCs w:val="20"/>
                <w:lang w:eastAsia="en-GB"/>
              </w:rPr>
              <w:t>20</w:t>
            </w:r>
          </w:p>
        </w:tc>
      </w:tr>
      <w:tr w:rsidR="00F14B7F" w:rsidRPr="00F14B7F" w14:paraId="571DADE6" w14:textId="77777777" w:rsidTr="005A1EC0">
        <w:trPr>
          <w:trHeight w:val="451"/>
        </w:trPr>
        <w:tc>
          <w:tcPr>
            <w:tcW w:w="4435" w:type="pct"/>
            <w:vMerge/>
            <w:tcBorders>
              <w:left w:val="single" w:sz="4" w:space="0" w:color="auto"/>
              <w:bottom w:val="single" w:sz="4" w:space="0" w:color="auto"/>
              <w:right w:val="single" w:sz="4" w:space="0" w:color="auto"/>
            </w:tcBorders>
          </w:tcPr>
          <w:p w14:paraId="53091836" w14:textId="77777777" w:rsidR="00F14B7F" w:rsidRPr="00F14B7F" w:rsidRDefault="00F14B7F" w:rsidP="00F14B7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F2B4FF" w14:textId="77777777" w:rsidR="00F14B7F" w:rsidRPr="00F14B7F" w:rsidRDefault="00F14B7F" w:rsidP="00F14B7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166B42"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65113529"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8A5321D" w14:textId="77777777" w:rsidR="00F14B7F" w:rsidRPr="00F14B7F" w:rsidRDefault="00F14B7F" w:rsidP="00F14B7F">
            <w:pPr>
              <w:spacing w:after="0" w:line="240" w:lineRule="auto"/>
              <w:rPr>
                <w:rFonts w:ascii="Calibri" w:eastAsia="Times New Roman" w:hAnsi="Calibri" w:cs="Times New Roman"/>
                <w:b/>
                <w:sz w:val="16"/>
                <w:szCs w:val="16"/>
                <w:lang w:eastAsia="en-GB"/>
              </w:rPr>
            </w:pPr>
            <w:r w:rsidRPr="00F14B7F">
              <w:rPr>
                <w:rFonts w:ascii="Calibri" w:eastAsia="Times New Roman" w:hAnsi="Calibri" w:cs="Times New Roman"/>
                <w:b/>
                <w:sz w:val="20"/>
                <w:szCs w:val="16"/>
                <w:lang w:eastAsia="en-GB"/>
              </w:rPr>
              <w:t xml:space="preserve">4. </w:t>
            </w:r>
            <w:r w:rsidRPr="00F14B7F">
              <w:rPr>
                <w:rFonts w:ascii="Calibri" w:eastAsia="Times New Roman" w:hAnsi="Calibri" w:cs="Times New Roman"/>
                <w:b/>
                <w:sz w:val="20"/>
                <w:szCs w:val="20"/>
                <w:lang w:eastAsia="en-GB"/>
              </w:rPr>
              <w:t>Practical Application Skills</w:t>
            </w:r>
          </w:p>
          <w:p w14:paraId="6480490A" w14:textId="77777777" w:rsidR="00F14B7F" w:rsidRPr="00F14B7F" w:rsidRDefault="00F14B7F" w:rsidP="00F14B7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7F01EA"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793C76"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1F2D1B1F"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0314BDF" w14:textId="77777777" w:rsidR="00F14B7F" w:rsidRPr="00F14B7F" w:rsidRDefault="00F14B7F" w:rsidP="00F14B7F">
            <w:pPr>
              <w:spacing w:after="120" w:line="240" w:lineRule="auto"/>
              <w:rPr>
                <w:rFonts w:ascii="Calibri" w:eastAsia="Times New Roman" w:hAnsi="Calibri" w:cs="Times New Roman"/>
                <w:sz w:val="20"/>
                <w:szCs w:val="14"/>
                <w:lang w:eastAsia="en-GB"/>
              </w:rPr>
            </w:pPr>
            <w:bookmarkStart w:id="31" w:name="feedbackPAD"/>
            <w:bookmarkEnd w:id="31"/>
            <w:r w:rsidRPr="00F14B7F">
              <w:rPr>
                <w:rFonts w:ascii="Calibri" w:eastAsia="Times New Roman" w:hAnsi="Calibri" w:cs="Times New Roman"/>
                <w:sz w:val="20"/>
                <w:szCs w:val="14"/>
                <w:lang w:eastAsia="en-GB"/>
              </w:rPr>
              <w:t>A very good attempt. Just a few minor things to note. Note the difference between the CHAR and VARCHAR types. CHAR is for fixed length string e.g. your student number, while VARCHAR is for varying string lengths e.g. names. PKs are usually better stored as CHAR. Integer type is not appropriate for the bank account number. This column should be stored as CHAR, as well as the sort code, as both are fixed length strings and to support account numbers and sort codes with leading zeroes. The passcode should be stored as either a CHAR or VARCHAR and not an integer so that again it can store any leading zeros. Use decimal instead of float for your numeric type for the fees. Good check constraints but you will find that some of them are a bit too restrictive and will limit the possible entries. For example, at the moment you can only record a maximum of 99 cities in the database. Similarly, your customer table will only allow a maximum of 9999 customers. DurationQty in MembershipType should be an integer - set DurationType to Day, Month, etc. For the OffPeakMembership and Cancel Anytime columns, use the BIT type which is used to store Boolean data (True/False or Yes/No). (Grade mark: 72.50%)</w:t>
            </w:r>
          </w:p>
        </w:tc>
        <w:tc>
          <w:tcPr>
            <w:tcW w:w="283" w:type="pct"/>
            <w:tcBorders>
              <w:top w:val="single" w:sz="4" w:space="0" w:color="auto"/>
              <w:left w:val="single" w:sz="4" w:space="0" w:color="auto"/>
              <w:right w:val="single" w:sz="4" w:space="0" w:color="auto"/>
            </w:tcBorders>
          </w:tcPr>
          <w:p w14:paraId="5E388C04"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32" w:name="totalPAD"/>
            <w:bookmarkEnd w:id="32"/>
            <w:r w:rsidRPr="00F14B7F">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A6065C5"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33" w:name="markPAD"/>
            <w:bookmarkEnd w:id="33"/>
            <w:r w:rsidRPr="00F14B7F">
              <w:rPr>
                <w:rFonts w:ascii="Calibri" w:eastAsia="Times New Roman" w:hAnsi="Calibri" w:cs="Times New Roman"/>
                <w:sz w:val="20"/>
                <w:szCs w:val="20"/>
                <w:lang w:eastAsia="en-GB"/>
              </w:rPr>
              <w:t>29</w:t>
            </w:r>
          </w:p>
        </w:tc>
      </w:tr>
      <w:tr w:rsidR="00F14B7F" w:rsidRPr="00F14B7F" w14:paraId="6A90D971" w14:textId="77777777" w:rsidTr="005A1EC0">
        <w:trPr>
          <w:trHeight w:val="450"/>
        </w:trPr>
        <w:tc>
          <w:tcPr>
            <w:tcW w:w="4435" w:type="pct"/>
            <w:vMerge/>
            <w:tcBorders>
              <w:left w:val="single" w:sz="4" w:space="0" w:color="auto"/>
              <w:bottom w:val="single" w:sz="4" w:space="0" w:color="auto"/>
              <w:right w:val="single" w:sz="4" w:space="0" w:color="auto"/>
            </w:tcBorders>
          </w:tcPr>
          <w:p w14:paraId="207644F6" w14:textId="77777777" w:rsidR="00F14B7F" w:rsidRPr="00F14B7F" w:rsidRDefault="00F14B7F" w:rsidP="00F14B7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405CE4" w14:textId="77777777" w:rsidR="00F14B7F" w:rsidRPr="00F14B7F" w:rsidRDefault="00F14B7F" w:rsidP="00F14B7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389AA0"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23829259"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1F2C4C7" w14:textId="77777777" w:rsidR="00F14B7F" w:rsidRPr="00F14B7F" w:rsidRDefault="00F14B7F" w:rsidP="00F14B7F">
            <w:pPr>
              <w:spacing w:after="0" w:line="240" w:lineRule="auto"/>
              <w:rPr>
                <w:rFonts w:ascii="Calibri" w:eastAsia="Times New Roman" w:hAnsi="Calibri" w:cs="Times New Roman"/>
                <w:b/>
                <w:sz w:val="16"/>
                <w:szCs w:val="16"/>
                <w:lang w:eastAsia="en-GB"/>
              </w:rPr>
            </w:pPr>
            <w:r w:rsidRPr="00F14B7F">
              <w:rPr>
                <w:rFonts w:ascii="Calibri" w:eastAsia="Times New Roman" w:hAnsi="Calibri" w:cs="Times New Roman"/>
                <w:b/>
                <w:sz w:val="20"/>
                <w:szCs w:val="16"/>
                <w:lang w:eastAsia="en-GB"/>
              </w:rPr>
              <w:t xml:space="preserve">5. </w:t>
            </w:r>
            <w:r w:rsidRPr="00F14B7F">
              <w:rPr>
                <w:rFonts w:ascii="Calibri" w:eastAsia="Times New Roman" w:hAnsi="Calibri" w:cs="Times New Roman"/>
                <w:b/>
                <w:sz w:val="20"/>
                <w:szCs w:val="20"/>
                <w:lang w:eastAsia="en-GB"/>
              </w:rPr>
              <w:t>Transferable Skills for Life and Professional Practice</w:t>
            </w:r>
            <w:r w:rsidRPr="00F14B7F">
              <w:rPr>
                <w:rFonts w:ascii="Calibri" w:eastAsia="Times New Roman" w:hAnsi="Calibri" w:cs="Times New Roman"/>
                <w:b/>
                <w:sz w:val="16"/>
                <w:szCs w:val="16"/>
                <w:lang w:eastAsia="en-GB"/>
              </w:rPr>
              <w:t xml:space="preserve"> </w:t>
            </w:r>
          </w:p>
          <w:p w14:paraId="6973E261" w14:textId="77777777" w:rsidR="00F14B7F" w:rsidRPr="00F14B7F" w:rsidRDefault="00F14B7F" w:rsidP="00F14B7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DC08625"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E70A49" w14:textId="77777777" w:rsidR="00F14B7F" w:rsidRPr="00F14B7F" w:rsidRDefault="00F14B7F" w:rsidP="00F14B7F">
            <w:pPr>
              <w:spacing w:after="0" w:line="240" w:lineRule="auto"/>
              <w:jc w:val="center"/>
              <w:rPr>
                <w:rFonts w:ascii="Calibri" w:eastAsia="Times New Roman" w:hAnsi="Calibri" w:cs="Times New Roman"/>
                <w:sz w:val="32"/>
                <w:szCs w:val="20"/>
                <w:lang w:eastAsia="en-GB"/>
              </w:rPr>
            </w:pPr>
          </w:p>
        </w:tc>
      </w:tr>
      <w:tr w:rsidR="00F14B7F" w:rsidRPr="00F14B7F" w14:paraId="180AF24C"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33535AC" w14:textId="77777777" w:rsidR="00F14B7F" w:rsidRPr="00F14B7F" w:rsidRDefault="00F14B7F" w:rsidP="00F14B7F">
            <w:pPr>
              <w:spacing w:after="120" w:line="240" w:lineRule="auto"/>
              <w:rPr>
                <w:rFonts w:ascii="Calibri" w:eastAsia="Times New Roman" w:hAnsi="Calibri" w:cs="Times New Roman"/>
                <w:sz w:val="20"/>
                <w:szCs w:val="14"/>
                <w:lang w:eastAsia="en-GB"/>
              </w:rPr>
            </w:pPr>
            <w:bookmarkStart w:id="34" w:name="feedbackSPP"/>
            <w:bookmarkEnd w:id="34"/>
            <w:r w:rsidRPr="00F14B7F">
              <w:rPr>
                <w:rFonts w:ascii="Calibri" w:eastAsia="Times New Roman" w:hAnsi="Calibri" w:cs="Times New Roman"/>
                <w:sz w:val="20"/>
                <w:szCs w:val="14"/>
                <w:lang w:eastAsia="en-GB"/>
              </w:rPr>
              <w:t>The report is well-written and presented, but you really do need to learn the art of writing more concisely. (Grade mark: 80.00%)</w:t>
            </w:r>
          </w:p>
        </w:tc>
        <w:tc>
          <w:tcPr>
            <w:tcW w:w="283" w:type="pct"/>
            <w:tcBorders>
              <w:top w:val="single" w:sz="4" w:space="0" w:color="auto"/>
              <w:left w:val="single" w:sz="4" w:space="0" w:color="auto"/>
              <w:right w:val="single" w:sz="4" w:space="0" w:color="auto"/>
            </w:tcBorders>
          </w:tcPr>
          <w:p w14:paraId="0B59036B"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35" w:name="totalSPP"/>
            <w:bookmarkEnd w:id="35"/>
            <w:r w:rsidRPr="00F14B7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0E4E3FA"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bookmarkStart w:id="36" w:name="markSPP"/>
            <w:bookmarkEnd w:id="36"/>
            <w:r w:rsidRPr="00F14B7F">
              <w:rPr>
                <w:rFonts w:ascii="Calibri" w:eastAsia="Times New Roman" w:hAnsi="Calibri" w:cs="Times New Roman"/>
                <w:sz w:val="20"/>
                <w:szCs w:val="20"/>
                <w:lang w:eastAsia="en-GB"/>
              </w:rPr>
              <w:t>4</w:t>
            </w:r>
          </w:p>
        </w:tc>
      </w:tr>
      <w:tr w:rsidR="00F14B7F" w:rsidRPr="00F14B7F" w14:paraId="749ABF5E" w14:textId="77777777" w:rsidTr="005A1EC0">
        <w:trPr>
          <w:trHeight w:val="450"/>
        </w:trPr>
        <w:tc>
          <w:tcPr>
            <w:tcW w:w="4435" w:type="pct"/>
            <w:vMerge/>
            <w:tcBorders>
              <w:left w:val="single" w:sz="4" w:space="0" w:color="auto"/>
              <w:bottom w:val="single" w:sz="4" w:space="0" w:color="auto"/>
              <w:right w:val="single" w:sz="4" w:space="0" w:color="auto"/>
            </w:tcBorders>
          </w:tcPr>
          <w:p w14:paraId="76FE067A" w14:textId="77777777" w:rsidR="00F14B7F" w:rsidRPr="00F14B7F" w:rsidRDefault="00F14B7F" w:rsidP="00F14B7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A4B715B" w14:textId="77777777" w:rsidR="00F14B7F" w:rsidRPr="00F14B7F" w:rsidRDefault="00F14B7F" w:rsidP="00F14B7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486D6E" w14:textId="77777777" w:rsidR="00F14B7F" w:rsidRPr="00F14B7F" w:rsidRDefault="00F14B7F" w:rsidP="00F14B7F">
            <w:pPr>
              <w:spacing w:after="0" w:line="240" w:lineRule="auto"/>
              <w:jc w:val="center"/>
              <w:rPr>
                <w:rFonts w:ascii="Calibri" w:eastAsia="Times New Roman" w:hAnsi="Calibri" w:cs="Times New Roman"/>
                <w:sz w:val="20"/>
                <w:szCs w:val="20"/>
                <w:lang w:eastAsia="en-GB"/>
              </w:rPr>
            </w:pPr>
          </w:p>
        </w:tc>
      </w:tr>
    </w:tbl>
    <w:p w14:paraId="6FAC7201" w14:textId="77777777" w:rsidR="00F14B7F" w:rsidRPr="00F14B7F" w:rsidRDefault="00F14B7F" w:rsidP="00F14B7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14B7F" w:rsidRPr="00F14B7F" w14:paraId="6136DF1B" w14:textId="77777777" w:rsidTr="005A1EC0">
        <w:trPr>
          <w:cantSplit/>
        </w:trPr>
        <w:tc>
          <w:tcPr>
            <w:tcW w:w="6062" w:type="dxa"/>
            <w:vMerge w:val="restart"/>
            <w:shd w:val="pct15" w:color="auto" w:fill="auto"/>
            <w:vAlign w:val="center"/>
          </w:tcPr>
          <w:p w14:paraId="459E901E" w14:textId="77777777" w:rsidR="00F14B7F" w:rsidRPr="00F14B7F" w:rsidRDefault="00F14B7F" w:rsidP="00F14B7F">
            <w:pPr>
              <w:spacing w:after="0" w:line="240" w:lineRule="auto"/>
              <w:rPr>
                <w:rFonts w:ascii="Calibri" w:eastAsia="Times New Roman" w:hAnsi="Calibri" w:cs="Times New Roman"/>
                <w:sz w:val="16"/>
                <w:szCs w:val="16"/>
                <w:lang w:eastAsia="en-GB"/>
              </w:rPr>
            </w:pPr>
            <w:r w:rsidRPr="00F14B7F">
              <w:rPr>
                <w:rFonts w:ascii="Calibri" w:eastAsia="Times New Roman" w:hAnsi="Calibri" w:cs="Arial"/>
                <w:b/>
                <w:bCs/>
                <w:lang w:eastAsia="en-GB"/>
              </w:rPr>
              <w:lastRenderedPageBreak/>
              <w:t xml:space="preserve">Assignment Mark </w:t>
            </w:r>
            <w:r w:rsidRPr="00F14B7F">
              <w:rPr>
                <w:rFonts w:ascii="Calibri" w:eastAsia="Times New Roman" w:hAnsi="Calibri" w:cs="Arial"/>
                <w:bCs/>
                <w:lang w:eastAsia="en-GB"/>
              </w:rPr>
              <w:t>(</w:t>
            </w:r>
            <w:r w:rsidRPr="00F14B7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F0B9D32" w14:textId="77777777" w:rsidR="00F14B7F" w:rsidRPr="00F14B7F" w:rsidRDefault="00F14B7F" w:rsidP="00F14B7F">
            <w:pPr>
              <w:spacing w:after="0" w:line="240" w:lineRule="auto"/>
              <w:rPr>
                <w:rFonts w:ascii="Calibri" w:eastAsia="Times New Roman" w:hAnsi="Calibri" w:cs="Arial"/>
                <w:b/>
                <w:bCs/>
                <w:sz w:val="16"/>
                <w:szCs w:val="16"/>
                <w:lang w:eastAsia="en-GB"/>
              </w:rPr>
            </w:pPr>
            <w:r w:rsidRPr="00F14B7F">
              <w:rPr>
                <w:rFonts w:ascii="Calibri" w:eastAsia="Times New Roman" w:hAnsi="Calibri" w:cs="Arial"/>
                <w:b/>
                <w:sz w:val="16"/>
                <w:szCs w:val="16"/>
                <w:lang w:eastAsia="en-GB"/>
              </w:rPr>
              <w:t>Late Submission Penalties (tick if appropriate)</w:t>
            </w:r>
          </w:p>
        </w:tc>
        <w:tc>
          <w:tcPr>
            <w:tcW w:w="1276" w:type="dxa"/>
            <w:vMerge w:val="restart"/>
            <w:vAlign w:val="center"/>
          </w:tcPr>
          <w:p w14:paraId="2B9A8040" w14:textId="77777777" w:rsidR="00F14B7F" w:rsidRPr="00F14B7F" w:rsidRDefault="00F14B7F" w:rsidP="00F14B7F">
            <w:pPr>
              <w:spacing w:after="0" w:line="240" w:lineRule="auto"/>
              <w:jc w:val="right"/>
              <w:rPr>
                <w:rFonts w:ascii="Calibri" w:eastAsia="Times New Roman" w:hAnsi="Calibri" w:cs="Arial"/>
                <w:b/>
                <w:bCs/>
                <w:sz w:val="20"/>
                <w:szCs w:val="20"/>
                <w:lang w:eastAsia="en-GB"/>
              </w:rPr>
            </w:pPr>
            <w:bookmarkStart w:id="37" w:name="totalMark"/>
            <w:bookmarkEnd w:id="37"/>
            <w:r w:rsidRPr="00F14B7F">
              <w:rPr>
                <w:rFonts w:ascii="Calibri" w:eastAsia="Times New Roman" w:hAnsi="Calibri" w:cs="Arial"/>
                <w:b/>
                <w:bCs/>
                <w:sz w:val="20"/>
                <w:szCs w:val="20"/>
                <w:lang w:eastAsia="en-GB"/>
              </w:rPr>
              <w:t>71%</w:t>
            </w:r>
          </w:p>
        </w:tc>
      </w:tr>
      <w:tr w:rsidR="00F14B7F" w:rsidRPr="00F14B7F" w14:paraId="0B0951C1" w14:textId="77777777" w:rsidTr="005A1EC0">
        <w:trPr>
          <w:cantSplit/>
        </w:trPr>
        <w:tc>
          <w:tcPr>
            <w:tcW w:w="6062" w:type="dxa"/>
            <w:vMerge/>
            <w:vAlign w:val="bottom"/>
          </w:tcPr>
          <w:p w14:paraId="1119F012" w14:textId="77777777" w:rsidR="00F14B7F" w:rsidRPr="00F14B7F" w:rsidRDefault="00F14B7F" w:rsidP="00F14B7F">
            <w:pPr>
              <w:spacing w:after="0" w:line="240" w:lineRule="auto"/>
              <w:rPr>
                <w:rFonts w:ascii="Calibri" w:eastAsia="Times New Roman" w:hAnsi="Calibri" w:cs="Arial"/>
                <w:sz w:val="20"/>
                <w:szCs w:val="20"/>
                <w:lang w:eastAsia="en-GB"/>
              </w:rPr>
            </w:pPr>
          </w:p>
        </w:tc>
        <w:tc>
          <w:tcPr>
            <w:tcW w:w="2903" w:type="dxa"/>
            <w:vAlign w:val="bottom"/>
          </w:tcPr>
          <w:p w14:paraId="2B1B8D2D" w14:textId="77777777" w:rsidR="00F14B7F" w:rsidRPr="00F14B7F" w:rsidRDefault="00F14B7F" w:rsidP="00F14B7F">
            <w:pPr>
              <w:spacing w:after="0" w:line="240" w:lineRule="auto"/>
              <w:rPr>
                <w:rFonts w:ascii="Calibri" w:eastAsia="Times New Roman" w:hAnsi="Calibri" w:cs="Arial"/>
                <w:b/>
                <w:bCs/>
                <w:sz w:val="16"/>
                <w:szCs w:val="16"/>
                <w:lang w:eastAsia="en-GB"/>
              </w:rPr>
            </w:pPr>
            <w:r w:rsidRPr="00F14B7F">
              <w:rPr>
                <w:rFonts w:ascii="Calibri" w:eastAsia="Times New Roman" w:hAnsi="Calibri" w:cs="Arial"/>
                <w:sz w:val="16"/>
                <w:szCs w:val="16"/>
                <w:lang w:eastAsia="en-GB"/>
              </w:rPr>
              <w:t>Up to 1 week late (40% Max)</w:t>
            </w:r>
          </w:p>
        </w:tc>
        <w:tc>
          <w:tcPr>
            <w:tcW w:w="425" w:type="dxa"/>
            <w:vAlign w:val="bottom"/>
          </w:tcPr>
          <w:p w14:paraId="5B03B862" w14:textId="77777777" w:rsidR="00F14B7F" w:rsidRPr="00F14B7F" w:rsidRDefault="00F14B7F" w:rsidP="00F14B7F">
            <w:pPr>
              <w:spacing w:after="0" w:line="240" w:lineRule="auto"/>
              <w:jc w:val="center"/>
              <w:rPr>
                <w:rFonts w:ascii="Calibri" w:eastAsia="Times New Roman" w:hAnsi="Calibri" w:cs="Arial"/>
                <w:sz w:val="12"/>
                <w:szCs w:val="12"/>
                <w:lang w:eastAsia="en-GB"/>
              </w:rPr>
            </w:pPr>
            <w:bookmarkStart w:id="38" w:name="fourWeeksLate"/>
            <w:bookmarkEnd w:id="38"/>
          </w:p>
        </w:tc>
        <w:tc>
          <w:tcPr>
            <w:tcW w:w="1276" w:type="dxa"/>
            <w:vMerge/>
            <w:vAlign w:val="bottom"/>
          </w:tcPr>
          <w:p w14:paraId="38C57AEB" w14:textId="77777777" w:rsidR="00F14B7F" w:rsidRPr="00F14B7F" w:rsidRDefault="00F14B7F" w:rsidP="00F14B7F">
            <w:pPr>
              <w:spacing w:after="0" w:line="240" w:lineRule="auto"/>
              <w:ind w:leftChars="71" w:left="156"/>
              <w:rPr>
                <w:rFonts w:ascii="Calibri" w:eastAsia="Times New Roman" w:hAnsi="Calibri" w:cs="Arial"/>
                <w:sz w:val="20"/>
                <w:szCs w:val="20"/>
                <w:lang w:eastAsia="en-GB"/>
              </w:rPr>
            </w:pPr>
          </w:p>
        </w:tc>
      </w:tr>
      <w:tr w:rsidR="00F14B7F" w:rsidRPr="00F14B7F" w14:paraId="398990CC" w14:textId="77777777" w:rsidTr="005A1EC0">
        <w:trPr>
          <w:cantSplit/>
        </w:trPr>
        <w:tc>
          <w:tcPr>
            <w:tcW w:w="6062" w:type="dxa"/>
            <w:vMerge/>
            <w:vAlign w:val="bottom"/>
          </w:tcPr>
          <w:p w14:paraId="7F921E6B" w14:textId="77777777" w:rsidR="00F14B7F" w:rsidRPr="00F14B7F" w:rsidRDefault="00F14B7F" w:rsidP="00F14B7F">
            <w:pPr>
              <w:spacing w:after="0" w:line="240" w:lineRule="auto"/>
              <w:rPr>
                <w:rFonts w:ascii="Calibri" w:eastAsia="Times New Roman" w:hAnsi="Calibri" w:cs="Arial"/>
                <w:sz w:val="20"/>
                <w:szCs w:val="20"/>
                <w:lang w:eastAsia="en-GB"/>
              </w:rPr>
            </w:pPr>
          </w:p>
        </w:tc>
        <w:tc>
          <w:tcPr>
            <w:tcW w:w="2903" w:type="dxa"/>
            <w:vAlign w:val="bottom"/>
          </w:tcPr>
          <w:p w14:paraId="23A5EFC0" w14:textId="77777777" w:rsidR="00F14B7F" w:rsidRPr="00F14B7F" w:rsidRDefault="00F14B7F" w:rsidP="00F14B7F">
            <w:pPr>
              <w:spacing w:after="0" w:line="240" w:lineRule="auto"/>
              <w:rPr>
                <w:rFonts w:ascii="Calibri" w:eastAsia="Times New Roman" w:hAnsi="Calibri" w:cs="Arial"/>
                <w:b/>
                <w:bCs/>
                <w:sz w:val="16"/>
                <w:szCs w:val="16"/>
                <w:lang w:eastAsia="en-GB"/>
              </w:rPr>
            </w:pPr>
            <w:r w:rsidRPr="00F14B7F">
              <w:rPr>
                <w:rFonts w:ascii="Calibri" w:eastAsia="Times New Roman" w:hAnsi="Calibri" w:cs="Arial"/>
                <w:sz w:val="16"/>
                <w:szCs w:val="16"/>
                <w:lang w:eastAsia="en-GB"/>
              </w:rPr>
              <w:t>Over 1 week late (0%)</w:t>
            </w:r>
          </w:p>
        </w:tc>
        <w:tc>
          <w:tcPr>
            <w:tcW w:w="425" w:type="dxa"/>
            <w:vAlign w:val="bottom"/>
          </w:tcPr>
          <w:p w14:paraId="2FEB5C69" w14:textId="77777777" w:rsidR="00F14B7F" w:rsidRPr="00F14B7F" w:rsidRDefault="00F14B7F" w:rsidP="00F14B7F">
            <w:pPr>
              <w:spacing w:after="0" w:line="240" w:lineRule="auto"/>
              <w:jc w:val="center"/>
              <w:rPr>
                <w:rFonts w:ascii="Calibri" w:eastAsia="Times New Roman" w:hAnsi="Calibri" w:cs="Arial"/>
                <w:sz w:val="12"/>
                <w:szCs w:val="12"/>
                <w:lang w:eastAsia="en-GB"/>
              </w:rPr>
            </w:pPr>
            <w:bookmarkStart w:id="39" w:name="firstAttempt"/>
            <w:bookmarkEnd w:id="39"/>
          </w:p>
        </w:tc>
        <w:tc>
          <w:tcPr>
            <w:tcW w:w="1276" w:type="dxa"/>
            <w:vMerge/>
            <w:vAlign w:val="bottom"/>
          </w:tcPr>
          <w:p w14:paraId="734502CE" w14:textId="77777777" w:rsidR="00F14B7F" w:rsidRPr="00F14B7F" w:rsidRDefault="00F14B7F" w:rsidP="00F14B7F">
            <w:pPr>
              <w:spacing w:after="0" w:line="240" w:lineRule="auto"/>
              <w:ind w:firstLineChars="141" w:firstLine="282"/>
              <w:rPr>
                <w:rFonts w:ascii="Calibri" w:eastAsia="Times New Roman" w:hAnsi="Calibri" w:cs="Arial"/>
                <w:sz w:val="20"/>
                <w:szCs w:val="20"/>
                <w:lang w:eastAsia="en-GB"/>
              </w:rPr>
            </w:pPr>
          </w:p>
        </w:tc>
      </w:tr>
    </w:tbl>
    <w:p w14:paraId="6D84B49A" w14:textId="77777777" w:rsidR="00F14B7F" w:rsidRPr="00F14B7F" w:rsidRDefault="00F14B7F" w:rsidP="00F14B7F">
      <w:pPr>
        <w:spacing w:after="200" w:line="276" w:lineRule="auto"/>
        <w:rPr>
          <w:rFonts w:ascii="Calibri" w:eastAsia="Calibri" w:hAnsi="Calibri" w:cs="Times New Roman"/>
        </w:rPr>
      </w:pPr>
    </w:p>
    <w:p w14:paraId="30F37590" w14:textId="04A20CE0" w:rsidR="00E46094" w:rsidRPr="00E46094" w:rsidRDefault="00E46094" w:rsidP="00E46094">
      <w:pPr>
        <w:rPr>
          <w:rFonts w:ascii="Times New Roman" w:hAnsi="Times New Roman" w:cs="Times New Roman"/>
          <w:sz w:val="24"/>
          <w:szCs w:val="24"/>
        </w:rPr>
      </w:pPr>
      <w:bookmarkStart w:id="40" w:name="_GoBack"/>
      <w:bookmarkEnd w:id="40"/>
    </w:p>
    <w:sectPr w:rsidR="00E46094" w:rsidRPr="00E46094" w:rsidSect="00C57238">
      <w:footerReference w:type="default" r:id="rId4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4-03T15:57:00Z" w:initials="KA">
    <w:p w14:paraId="03397CB5" w14:textId="1A7AF97D" w:rsidR="00A2725A" w:rsidRDefault="00A2725A">
      <w:pPr>
        <w:pStyle w:val="CommentText"/>
      </w:pPr>
      <w:r>
        <w:rPr>
          <w:rStyle w:val="CommentReference"/>
        </w:rPr>
        <w:annotationRef/>
      </w:r>
      <w:r>
        <w:t>Good</w:t>
      </w:r>
    </w:p>
  </w:comment>
  <w:comment w:id="5" w:author="Kemi Ademoye" w:date="2020-04-03T15:59:00Z" w:initials="KA">
    <w:p w14:paraId="1D935ACA" w14:textId="1F13C285" w:rsidR="00002CEF" w:rsidRDefault="00002CEF">
      <w:pPr>
        <w:pStyle w:val="CommentText"/>
      </w:pPr>
      <w:r>
        <w:rPr>
          <w:rStyle w:val="CommentReference"/>
        </w:rPr>
        <w:annotationRef/>
      </w:r>
      <w:r>
        <w:t>Not needed. You have explained indexes earlier. Learn how to write concisely – it is an important skill.</w:t>
      </w:r>
    </w:p>
  </w:comment>
  <w:comment w:id="6" w:author="Kemi Ademoye" w:date="2020-04-03T16:01:00Z" w:initials="KA">
    <w:p w14:paraId="6009F351" w14:textId="77777777" w:rsidR="000D1BDF" w:rsidRDefault="000D1BDF">
      <w:pPr>
        <w:pStyle w:val="CommentText"/>
      </w:pPr>
      <w:r>
        <w:rPr>
          <w:rStyle w:val="CommentReference"/>
        </w:rPr>
        <w:annotationRef/>
      </w:r>
      <w:r>
        <w:t>Okay, but users are more likely to be interested in finding gyms in a particular city location and city code and/or postcode will be more appropriate.</w:t>
      </w:r>
    </w:p>
    <w:p w14:paraId="1FF8B10D" w14:textId="21FDBB5C" w:rsidR="000E2D16" w:rsidRDefault="000E2D16">
      <w:pPr>
        <w:pStyle w:val="CommentText"/>
      </w:pPr>
    </w:p>
  </w:comment>
  <w:comment w:id="8" w:author="Kemi Ademoye" w:date="2020-04-03T16:07:00Z" w:initials="KA">
    <w:p w14:paraId="266BC9AB" w14:textId="1D64EED7" w:rsidR="003F3F93" w:rsidRDefault="003F3F93">
      <w:pPr>
        <w:pStyle w:val="CommentText"/>
      </w:pPr>
      <w:r>
        <w:rPr>
          <w:rStyle w:val="CommentReference"/>
        </w:rPr>
        <w:annotationRef/>
      </w:r>
      <w:r>
        <w:t>Okay</w:t>
      </w:r>
    </w:p>
  </w:comment>
  <w:comment w:id="11" w:author="Kemi Ademoye" w:date="2020-04-03T16:08:00Z" w:initials="KA">
    <w:p w14:paraId="07130478" w14:textId="04AD95E1" w:rsidR="004332E8" w:rsidRDefault="004332E8">
      <w:pPr>
        <w:pStyle w:val="CommentText"/>
      </w:pPr>
      <w:r>
        <w:rPr>
          <w:rStyle w:val="CommentReference"/>
        </w:rPr>
        <w:annotationRef/>
      </w:r>
      <w:r>
        <w:t>What are you replicating? You need to mention the tables.</w:t>
      </w:r>
    </w:p>
  </w:comment>
  <w:comment w:id="12" w:author="Kemi Ademoye" w:date="2020-04-03T16:09:00Z" w:initials="KA">
    <w:p w14:paraId="5EE635DD" w14:textId="77777777" w:rsidR="009D1433" w:rsidRDefault="009D1433">
      <w:pPr>
        <w:pStyle w:val="CommentText"/>
      </w:pPr>
      <w:r>
        <w:rPr>
          <w:rStyle w:val="CommentReference"/>
        </w:rPr>
        <w:annotationRef/>
      </w:r>
      <w:r>
        <w:t>The requirement is to distribute the data on a regional basis and you need to demonstrate this. You can determine the region a gym belongs to via its city code.</w:t>
      </w:r>
      <w:r w:rsidR="00A617EB">
        <w:t xml:space="preserve"> </w:t>
      </w:r>
    </w:p>
    <w:p w14:paraId="6EFA03E7" w14:textId="77777777" w:rsidR="00A617EB" w:rsidRDefault="00A617EB">
      <w:pPr>
        <w:pStyle w:val="CommentText"/>
      </w:pPr>
      <w:r>
        <w:t>Also, I can see you have specified vertical fragmentation for the Customer table below. The order in which you apply the fragmentation is important. First you fragment the Customer table vertically to meet the requirement to have all payments handled centrally at HO. Then the larger vertical fragment is then fragmented horizontally.</w:t>
      </w:r>
    </w:p>
    <w:p w14:paraId="40063712" w14:textId="74FED338" w:rsidR="00B42484" w:rsidRDefault="00B42484">
      <w:pPr>
        <w:pStyle w:val="CommentText"/>
      </w:pPr>
    </w:p>
  </w:comment>
  <w:comment w:id="13" w:author="Kemi Ademoye" w:date="2020-04-03T16:14:00Z" w:initials="KA">
    <w:p w14:paraId="4F336888" w14:textId="73B7D6F1" w:rsidR="00762791" w:rsidRDefault="00762791">
      <w:pPr>
        <w:pStyle w:val="CommentText"/>
      </w:pPr>
      <w:r>
        <w:rPr>
          <w:rStyle w:val="CommentReference"/>
        </w:rPr>
        <w:annotationRef/>
      </w:r>
      <w:r>
        <w:t>What table are you fragmenting here? Gym or Customer?</w:t>
      </w:r>
    </w:p>
    <w:p w14:paraId="6EBDD1AC" w14:textId="525555C8" w:rsidR="008D0C1C" w:rsidRDefault="008D0C1C">
      <w:pPr>
        <w:pStyle w:val="CommentText"/>
      </w:pPr>
    </w:p>
    <w:p w14:paraId="2EC8BEE3" w14:textId="0C224C9A" w:rsidR="008D0C1C" w:rsidRDefault="008D0C1C">
      <w:pPr>
        <w:pStyle w:val="CommentText"/>
      </w:pPr>
      <w:r>
        <w:t>If this is supposed to be the gym table, while horizontal fragmentation may be appropriate, fragmenting based on gym ID is not a good idea. If you have 1000 gym records, this means you will also end up with 1000 fragments and this defeats the purpose of fragmentation. Instead, it would be better to fragment based on the city code, giving you a regional distribution of the gyms.</w:t>
      </w:r>
    </w:p>
  </w:comment>
  <w:comment w:id="15" w:author="Kemi Ademoye" w:date="2020-04-03T16:12:00Z" w:initials="KA">
    <w:p w14:paraId="382B7CA3" w14:textId="42CEB787" w:rsidR="00B42484" w:rsidRDefault="00B42484">
      <w:pPr>
        <w:pStyle w:val="CommentText"/>
      </w:pPr>
      <w:r>
        <w:rPr>
          <w:rStyle w:val="CommentReference"/>
        </w:rPr>
        <w:annotationRef/>
      </w:r>
      <w:r>
        <w:t>You have too many vertic</w:t>
      </w:r>
      <w:r w:rsidR="00545EBD">
        <w:t>al fragments. You only need two, as explained above.</w:t>
      </w:r>
    </w:p>
  </w:comment>
  <w:comment w:id="16" w:author="Kemi Ademoye" w:date="2020-04-03T16:13:00Z" w:initials="KA">
    <w:p w14:paraId="7B6912E5" w14:textId="4901282E" w:rsidR="002D2131" w:rsidRDefault="002D2131">
      <w:pPr>
        <w:pStyle w:val="CommentText"/>
      </w:pPr>
      <w:r>
        <w:rPr>
          <w:rStyle w:val="CommentReference"/>
        </w:rPr>
        <w:annotationRef/>
      </w:r>
      <w:r>
        <w:t>Please refer to the earlier comments.</w:t>
      </w:r>
    </w:p>
  </w:comment>
  <w:comment w:id="18" w:author="Kemi Ademoye" w:date="2020-04-03T16:14:00Z" w:initials="KA">
    <w:p w14:paraId="218C36F9" w14:textId="6D8ABEBE" w:rsidR="00762791" w:rsidRDefault="00762791">
      <w:pPr>
        <w:pStyle w:val="CommentText"/>
      </w:pPr>
      <w:r>
        <w:rPr>
          <w:rStyle w:val="CommentReference"/>
        </w:rPr>
        <w:annotationRef/>
      </w:r>
      <w:r w:rsidR="008D0C1C">
        <w:t>Okay, I think you made a mistake earlier and you showed the fragmentation for the Customer table multiple times when one of them should have been for the gym table. I will assume that was the case. In which case, yes, you want to locate the gym membership prices at the same location as the parent gym record using derived fragmentation, but you only need to use the Gym ID for this.</w:t>
      </w:r>
    </w:p>
    <w:p w14:paraId="51A3DCBA" w14:textId="556512B9" w:rsidR="008D0C1C" w:rsidRDefault="008D0C1C">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397CB5" w15:done="0"/>
  <w15:commentEx w15:paraId="1D935ACA" w15:done="0"/>
  <w15:commentEx w15:paraId="1FF8B10D" w15:done="0"/>
  <w15:commentEx w15:paraId="266BC9AB" w15:done="0"/>
  <w15:commentEx w15:paraId="07130478" w15:done="0"/>
  <w15:commentEx w15:paraId="40063712" w15:done="0"/>
  <w15:commentEx w15:paraId="2EC8BEE3" w15:done="0"/>
  <w15:commentEx w15:paraId="382B7CA3" w15:done="0"/>
  <w15:commentEx w15:paraId="7B6912E5" w15:done="0"/>
  <w15:commentEx w15:paraId="51A3DCB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D3D1F" w14:textId="77777777" w:rsidR="0036140B" w:rsidRDefault="0036140B" w:rsidP="00217EFB">
      <w:pPr>
        <w:spacing w:after="0" w:line="240" w:lineRule="auto"/>
      </w:pPr>
      <w:r>
        <w:separator/>
      </w:r>
    </w:p>
  </w:endnote>
  <w:endnote w:type="continuationSeparator" w:id="0">
    <w:p w14:paraId="640BF5A5" w14:textId="77777777" w:rsidR="0036140B" w:rsidRDefault="0036140B" w:rsidP="00217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E9D61" w14:textId="7379D2C7" w:rsidR="00217EFB" w:rsidRDefault="00217EF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F14B7F">
      <w:rPr>
        <w:noProof/>
        <w:color w:val="323E4F" w:themeColor="text2" w:themeShade="BF"/>
        <w:sz w:val="24"/>
        <w:szCs w:val="24"/>
      </w:rPr>
      <w:t>13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F14B7F">
      <w:rPr>
        <w:noProof/>
        <w:color w:val="323E4F" w:themeColor="text2" w:themeShade="BF"/>
        <w:sz w:val="24"/>
        <w:szCs w:val="24"/>
      </w:rPr>
      <w:t>15</w:t>
    </w:r>
    <w:r>
      <w:rPr>
        <w:color w:val="323E4F" w:themeColor="text2" w:themeShade="BF"/>
        <w:sz w:val="24"/>
        <w:szCs w:val="24"/>
      </w:rPr>
      <w:fldChar w:fldCharType="end"/>
    </w:r>
  </w:p>
  <w:p w14:paraId="251F5243" w14:textId="77777777" w:rsidR="00217EFB" w:rsidRDefault="00217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177A0" w14:textId="5366D91E" w:rsidR="00C57238" w:rsidRDefault="003614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14B7F">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14B7F">
      <w:rPr>
        <w:b/>
        <w:noProof/>
      </w:rPr>
      <w:t>15</w:t>
    </w:r>
    <w:r>
      <w:rPr>
        <w:b/>
        <w:sz w:val="24"/>
        <w:szCs w:val="24"/>
      </w:rPr>
      <w:fldChar w:fldCharType="end"/>
    </w:r>
  </w:p>
  <w:p w14:paraId="1426FC63" w14:textId="77777777" w:rsidR="00C57238" w:rsidRDefault="003614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97C08" w14:textId="77777777" w:rsidR="0036140B" w:rsidRDefault="0036140B" w:rsidP="00217EFB">
      <w:pPr>
        <w:spacing w:after="0" w:line="240" w:lineRule="auto"/>
      </w:pPr>
      <w:r>
        <w:separator/>
      </w:r>
    </w:p>
  </w:footnote>
  <w:footnote w:type="continuationSeparator" w:id="0">
    <w:p w14:paraId="00BDA045" w14:textId="77777777" w:rsidR="0036140B" w:rsidRDefault="0036140B" w:rsidP="00217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alias w:val="Author"/>
      <w:tag w:val=""/>
      <w:id w:val="-952397527"/>
      <w:placeholder>
        <w:docPart w:val="32F5D23B8EFE4569ACCE694CBB2ABC20"/>
      </w:placeholder>
      <w:dataBinding w:prefixMappings="xmlns:ns0='http://purl.org/dc/elements/1.1/' xmlns:ns1='http://schemas.openxmlformats.org/package/2006/metadata/core-properties' " w:xpath="/ns1:coreProperties[1]/ns0:creator[1]" w:storeItemID="{6C3C8BC8-F283-45AE-878A-BAB7291924A1}"/>
      <w:text/>
    </w:sdtPr>
    <w:sdtEndPr/>
    <w:sdtContent>
      <w:p w14:paraId="1025A73D" w14:textId="196C0801" w:rsidR="00217EFB" w:rsidRPr="00B12ACB" w:rsidRDefault="00217EFB">
        <w:pPr>
          <w:pStyle w:val="Header"/>
          <w:jc w:val="center"/>
          <w:rPr>
            <w:rFonts w:ascii="Times New Roman" w:hAnsi="Times New Roman" w:cs="Times New Roman"/>
            <w:sz w:val="20"/>
          </w:rPr>
        </w:pPr>
        <w:r w:rsidRPr="00B12ACB">
          <w:rPr>
            <w:rFonts w:ascii="Times New Roman" w:hAnsi="Times New Roman" w:cs="Times New Roman"/>
            <w:sz w:val="20"/>
            <w:szCs w:val="20"/>
          </w:rPr>
          <w:t>Gemma Dunlop (1801285)</w:t>
        </w:r>
      </w:p>
    </w:sdtContent>
  </w:sdt>
  <w:p w14:paraId="0F8D80EA" w14:textId="6EEBFAC4" w:rsidR="00217EFB" w:rsidRPr="00B12ACB" w:rsidRDefault="00217EFB">
    <w:pPr>
      <w:pStyle w:val="Header"/>
      <w:jc w:val="center"/>
      <w:rPr>
        <w:rFonts w:ascii="Times New Roman" w:hAnsi="Times New Roman" w:cs="Times New Roman"/>
        <w:caps/>
      </w:rPr>
    </w:pPr>
    <w:r w:rsidRPr="00B12ACB">
      <w:rPr>
        <w:rFonts w:ascii="Times New Roman" w:hAnsi="Times New Roman" w:cs="Times New Roman"/>
        <w:caps/>
      </w:rPr>
      <w:t xml:space="preserve"> </w:t>
    </w:r>
    <w:sdt>
      <w:sdtPr>
        <w:rPr>
          <w:rFonts w:ascii="Times New Roman" w:hAnsi="Times New Roman" w:cs="Times New Roman"/>
          <w:caps/>
        </w:rPr>
        <w:alias w:val="Title"/>
        <w:tag w:val=""/>
        <w:id w:val="-1954942076"/>
        <w:placeholder>
          <w:docPart w:val="3BFC60EBD375495ABD5AE6D959A64387"/>
        </w:placeholder>
        <w:dataBinding w:prefixMappings="xmlns:ns0='http://purl.org/dc/elements/1.1/' xmlns:ns1='http://schemas.openxmlformats.org/package/2006/metadata/core-properties' " w:xpath="/ns1:coreProperties[1]/ns0:title[1]" w:storeItemID="{6C3C8BC8-F283-45AE-878A-BAB7291924A1}"/>
        <w:text/>
      </w:sdtPr>
      <w:sdtEndPr/>
      <w:sdtContent>
        <w:r w:rsidRPr="00B12ACB">
          <w:rPr>
            <w:rFonts w:ascii="Times New Roman" w:hAnsi="Times New Roman" w:cs="Times New Roman"/>
            <w:caps/>
          </w:rPr>
          <w:t>Shape Up Gyms Database</w:t>
        </w:r>
      </w:sdtContent>
    </w:sdt>
  </w:p>
  <w:p w14:paraId="79543B5F" w14:textId="77777777" w:rsidR="00217EFB" w:rsidRDefault="00217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306B"/>
    <w:multiLevelType w:val="hybridMultilevel"/>
    <w:tmpl w:val="5536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5A2E"/>
    <w:multiLevelType w:val="hybridMultilevel"/>
    <w:tmpl w:val="DD383C48"/>
    <w:lvl w:ilvl="0" w:tplc="FEEAE7B0">
      <w:start w:val="1"/>
      <w:numFmt w:val="bullet"/>
      <w:lvlText w:val=""/>
      <w:lvlJc w:val="left"/>
      <w:pPr>
        <w:tabs>
          <w:tab w:val="num" w:pos="720"/>
        </w:tabs>
        <w:ind w:left="720" w:hanging="360"/>
      </w:pPr>
      <w:rPr>
        <w:rFonts w:ascii="Wingdings 2" w:hAnsi="Wingdings 2" w:hint="default"/>
      </w:rPr>
    </w:lvl>
    <w:lvl w:ilvl="1" w:tplc="051C6598">
      <w:start w:val="1"/>
      <w:numFmt w:val="bullet"/>
      <w:lvlText w:val=""/>
      <w:lvlJc w:val="left"/>
      <w:pPr>
        <w:tabs>
          <w:tab w:val="num" w:pos="1440"/>
        </w:tabs>
        <w:ind w:left="1440" w:hanging="360"/>
      </w:pPr>
      <w:rPr>
        <w:rFonts w:ascii="Wingdings 2" w:hAnsi="Wingdings 2" w:hint="default"/>
      </w:rPr>
    </w:lvl>
    <w:lvl w:ilvl="2" w:tplc="E15ADAB0" w:tentative="1">
      <w:start w:val="1"/>
      <w:numFmt w:val="bullet"/>
      <w:lvlText w:val=""/>
      <w:lvlJc w:val="left"/>
      <w:pPr>
        <w:tabs>
          <w:tab w:val="num" w:pos="2160"/>
        </w:tabs>
        <w:ind w:left="2160" w:hanging="360"/>
      </w:pPr>
      <w:rPr>
        <w:rFonts w:ascii="Wingdings 2" w:hAnsi="Wingdings 2" w:hint="default"/>
      </w:rPr>
    </w:lvl>
    <w:lvl w:ilvl="3" w:tplc="25C41E34" w:tentative="1">
      <w:start w:val="1"/>
      <w:numFmt w:val="bullet"/>
      <w:lvlText w:val=""/>
      <w:lvlJc w:val="left"/>
      <w:pPr>
        <w:tabs>
          <w:tab w:val="num" w:pos="2880"/>
        </w:tabs>
        <w:ind w:left="2880" w:hanging="360"/>
      </w:pPr>
      <w:rPr>
        <w:rFonts w:ascii="Wingdings 2" w:hAnsi="Wingdings 2" w:hint="default"/>
      </w:rPr>
    </w:lvl>
    <w:lvl w:ilvl="4" w:tplc="FEBE7C0E" w:tentative="1">
      <w:start w:val="1"/>
      <w:numFmt w:val="bullet"/>
      <w:lvlText w:val=""/>
      <w:lvlJc w:val="left"/>
      <w:pPr>
        <w:tabs>
          <w:tab w:val="num" w:pos="3600"/>
        </w:tabs>
        <w:ind w:left="3600" w:hanging="360"/>
      </w:pPr>
      <w:rPr>
        <w:rFonts w:ascii="Wingdings 2" w:hAnsi="Wingdings 2" w:hint="default"/>
      </w:rPr>
    </w:lvl>
    <w:lvl w:ilvl="5" w:tplc="8F1A5D92" w:tentative="1">
      <w:start w:val="1"/>
      <w:numFmt w:val="bullet"/>
      <w:lvlText w:val=""/>
      <w:lvlJc w:val="left"/>
      <w:pPr>
        <w:tabs>
          <w:tab w:val="num" w:pos="4320"/>
        </w:tabs>
        <w:ind w:left="4320" w:hanging="360"/>
      </w:pPr>
      <w:rPr>
        <w:rFonts w:ascii="Wingdings 2" w:hAnsi="Wingdings 2" w:hint="default"/>
      </w:rPr>
    </w:lvl>
    <w:lvl w:ilvl="6" w:tplc="476A415A" w:tentative="1">
      <w:start w:val="1"/>
      <w:numFmt w:val="bullet"/>
      <w:lvlText w:val=""/>
      <w:lvlJc w:val="left"/>
      <w:pPr>
        <w:tabs>
          <w:tab w:val="num" w:pos="5040"/>
        </w:tabs>
        <w:ind w:left="5040" w:hanging="360"/>
      </w:pPr>
      <w:rPr>
        <w:rFonts w:ascii="Wingdings 2" w:hAnsi="Wingdings 2" w:hint="default"/>
      </w:rPr>
    </w:lvl>
    <w:lvl w:ilvl="7" w:tplc="A208766A" w:tentative="1">
      <w:start w:val="1"/>
      <w:numFmt w:val="bullet"/>
      <w:lvlText w:val=""/>
      <w:lvlJc w:val="left"/>
      <w:pPr>
        <w:tabs>
          <w:tab w:val="num" w:pos="5760"/>
        </w:tabs>
        <w:ind w:left="5760" w:hanging="360"/>
      </w:pPr>
      <w:rPr>
        <w:rFonts w:ascii="Wingdings 2" w:hAnsi="Wingdings 2" w:hint="default"/>
      </w:rPr>
    </w:lvl>
    <w:lvl w:ilvl="8" w:tplc="3A18277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BC155C"/>
    <w:multiLevelType w:val="hybridMultilevel"/>
    <w:tmpl w:val="40320EDE"/>
    <w:lvl w:ilvl="0" w:tplc="ADECD1E8">
      <w:start w:val="1"/>
      <w:numFmt w:val="bullet"/>
      <w:lvlText w:val=""/>
      <w:lvlJc w:val="left"/>
      <w:pPr>
        <w:tabs>
          <w:tab w:val="num" w:pos="720"/>
        </w:tabs>
        <w:ind w:left="720" w:hanging="360"/>
      </w:pPr>
      <w:rPr>
        <w:rFonts w:ascii="Wingdings 2" w:hAnsi="Wingdings 2" w:hint="default"/>
      </w:rPr>
    </w:lvl>
    <w:lvl w:ilvl="1" w:tplc="3200A1E8">
      <w:start w:val="1"/>
      <w:numFmt w:val="bullet"/>
      <w:lvlText w:val=""/>
      <w:lvlJc w:val="left"/>
      <w:pPr>
        <w:tabs>
          <w:tab w:val="num" w:pos="1440"/>
        </w:tabs>
        <w:ind w:left="1440" w:hanging="360"/>
      </w:pPr>
      <w:rPr>
        <w:rFonts w:ascii="Wingdings 2" w:hAnsi="Wingdings 2" w:hint="default"/>
      </w:rPr>
    </w:lvl>
    <w:lvl w:ilvl="2" w:tplc="E2E02F0C" w:tentative="1">
      <w:start w:val="1"/>
      <w:numFmt w:val="bullet"/>
      <w:lvlText w:val=""/>
      <w:lvlJc w:val="left"/>
      <w:pPr>
        <w:tabs>
          <w:tab w:val="num" w:pos="2160"/>
        </w:tabs>
        <w:ind w:left="2160" w:hanging="360"/>
      </w:pPr>
      <w:rPr>
        <w:rFonts w:ascii="Wingdings 2" w:hAnsi="Wingdings 2" w:hint="default"/>
      </w:rPr>
    </w:lvl>
    <w:lvl w:ilvl="3" w:tplc="5A5E6082" w:tentative="1">
      <w:start w:val="1"/>
      <w:numFmt w:val="bullet"/>
      <w:lvlText w:val=""/>
      <w:lvlJc w:val="left"/>
      <w:pPr>
        <w:tabs>
          <w:tab w:val="num" w:pos="2880"/>
        </w:tabs>
        <w:ind w:left="2880" w:hanging="360"/>
      </w:pPr>
      <w:rPr>
        <w:rFonts w:ascii="Wingdings 2" w:hAnsi="Wingdings 2" w:hint="default"/>
      </w:rPr>
    </w:lvl>
    <w:lvl w:ilvl="4" w:tplc="C12E7696" w:tentative="1">
      <w:start w:val="1"/>
      <w:numFmt w:val="bullet"/>
      <w:lvlText w:val=""/>
      <w:lvlJc w:val="left"/>
      <w:pPr>
        <w:tabs>
          <w:tab w:val="num" w:pos="3600"/>
        </w:tabs>
        <w:ind w:left="3600" w:hanging="360"/>
      </w:pPr>
      <w:rPr>
        <w:rFonts w:ascii="Wingdings 2" w:hAnsi="Wingdings 2" w:hint="default"/>
      </w:rPr>
    </w:lvl>
    <w:lvl w:ilvl="5" w:tplc="C68C60B0" w:tentative="1">
      <w:start w:val="1"/>
      <w:numFmt w:val="bullet"/>
      <w:lvlText w:val=""/>
      <w:lvlJc w:val="left"/>
      <w:pPr>
        <w:tabs>
          <w:tab w:val="num" w:pos="4320"/>
        </w:tabs>
        <w:ind w:left="4320" w:hanging="360"/>
      </w:pPr>
      <w:rPr>
        <w:rFonts w:ascii="Wingdings 2" w:hAnsi="Wingdings 2" w:hint="default"/>
      </w:rPr>
    </w:lvl>
    <w:lvl w:ilvl="6" w:tplc="A0AC8E22" w:tentative="1">
      <w:start w:val="1"/>
      <w:numFmt w:val="bullet"/>
      <w:lvlText w:val=""/>
      <w:lvlJc w:val="left"/>
      <w:pPr>
        <w:tabs>
          <w:tab w:val="num" w:pos="5040"/>
        </w:tabs>
        <w:ind w:left="5040" w:hanging="360"/>
      </w:pPr>
      <w:rPr>
        <w:rFonts w:ascii="Wingdings 2" w:hAnsi="Wingdings 2" w:hint="default"/>
      </w:rPr>
    </w:lvl>
    <w:lvl w:ilvl="7" w:tplc="352AED06" w:tentative="1">
      <w:start w:val="1"/>
      <w:numFmt w:val="bullet"/>
      <w:lvlText w:val=""/>
      <w:lvlJc w:val="left"/>
      <w:pPr>
        <w:tabs>
          <w:tab w:val="num" w:pos="5760"/>
        </w:tabs>
        <w:ind w:left="5760" w:hanging="360"/>
      </w:pPr>
      <w:rPr>
        <w:rFonts w:ascii="Wingdings 2" w:hAnsi="Wingdings 2" w:hint="default"/>
      </w:rPr>
    </w:lvl>
    <w:lvl w:ilvl="8" w:tplc="C6B0C1E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71B4673"/>
    <w:multiLevelType w:val="hybridMultilevel"/>
    <w:tmpl w:val="E4F06994"/>
    <w:lvl w:ilvl="0" w:tplc="C1709AB2">
      <w:start w:val="1"/>
      <w:numFmt w:val="bullet"/>
      <w:lvlText w:val=""/>
      <w:lvlJc w:val="left"/>
      <w:pPr>
        <w:tabs>
          <w:tab w:val="num" w:pos="720"/>
        </w:tabs>
        <w:ind w:left="720" w:hanging="360"/>
      </w:pPr>
      <w:rPr>
        <w:rFonts w:ascii="Wingdings 2" w:hAnsi="Wingdings 2" w:hint="default"/>
      </w:rPr>
    </w:lvl>
    <w:lvl w:ilvl="1" w:tplc="3A7CFA6C">
      <w:start w:val="1"/>
      <w:numFmt w:val="bullet"/>
      <w:lvlText w:val=""/>
      <w:lvlJc w:val="left"/>
      <w:pPr>
        <w:tabs>
          <w:tab w:val="num" w:pos="1440"/>
        </w:tabs>
        <w:ind w:left="1440" w:hanging="360"/>
      </w:pPr>
      <w:rPr>
        <w:rFonts w:ascii="Wingdings 2" w:hAnsi="Wingdings 2" w:hint="default"/>
      </w:rPr>
    </w:lvl>
    <w:lvl w:ilvl="2" w:tplc="BD389D52" w:tentative="1">
      <w:start w:val="1"/>
      <w:numFmt w:val="bullet"/>
      <w:lvlText w:val=""/>
      <w:lvlJc w:val="left"/>
      <w:pPr>
        <w:tabs>
          <w:tab w:val="num" w:pos="2160"/>
        </w:tabs>
        <w:ind w:left="2160" w:hanging="360"/>
      </w:pPr>
      <w:rPr>
        <w:rFonts w:ascii="Wingdings 2" w:hAnsi="Wingdings 2" w:hint="default"/>
      </w:rPr>
    </w:lvl>
    <w:lvl w:ilvl="3" w:tplc="E5AED47A" w:tentative="1">
      <w:start w:val="1"/>
      <w:numFmt w:val="bullet"/>
      <w:lvlText w:val=""/>
      <w:lvlJc w:val="left"/>
      <w:pPr>
        <w:tabs>
          <w:tab w:val="num" w:pos="2880"/>
        </w:tabs>
        <w:ind w:left="2880" w:hanging="360"/>
      </w:pPr>
      <w:rPr>
        <w:rFonts w:ascii="Wingdings 2" w:hAnsi="Wingdings 2" w:hint="default"/>
      </w:rPr>
    </w:lvl>
    <w:lvl w:ilvl="4" w:tplc="D3FAB8EA" w:tentative="1">
      <w:start w:val="1"/>
      <w:numFmt w:val="bullet"/>
      <w:lvlText w:val=""/>
      <w:lvlJc w:val="left"/>
      <w:pPr>
        <w:tabs>
          <w:tab w:val="num" w:pos="3600"/>
        </w:tabs>
        <w:ind w:left="3600" w:hanging="360"/>
      </w:pPr>
      <w:rPr>
        <w:rFonts w:ascii="Wingdings 2" w:hAnsi="Wingdings 2" w:hint="default"/>
      </w:rPr>
    </w:lvl>
    <w:lvl w:ilvl="5" w:tplc="8C7E20D0" w:tentative="1">
      <w:start w:val="1"/>
      <w:numFmt w:val="bullet"/>
      <w:lvlText w:val=""/>
      <w:lvlJc w:val="left"/>
      <w:pPr>
        <w:tabs>
          <w:tab w:val="num" w:pos="4320"/>
        </w:tabs>
        <w:ind w:left="4320" w:hanging="360"/>
      </w:pPr>
      <w:rPr>
        <w:rFonts w:ascii="Wingdings 2" w:hAnsi="Wingdings 2" w:hint="default"/>
      </w:rPr>
    </w:lvl>
    <w:lvl w:ilvl="6" w:tplc="23889F20" w:tentative="1">
      <w:start w:val="1"/>
      <w:numFmt w:val="bullet"/>
      <w:lvlText w:val=""/>
      <w:lvlJc w:val="left"/>
      <w:pPr>
        <w:tabs>
          <w:tab w:val="num" w:pos="5040"/>
        </w:tabs>
        <w:ind w:left="5040" w:hanging="360"/>
      </w:pPr>
      <w:rPr>
        <w:rFonts w:ascii="Wingdings 2" w:hAnsi="Wingdings 2" w:hint="default"/>
      </w:rPr>
    </w:lvl>
    <w:lvl w:ilvl="7" w:tplc="06AC4DC6" w:tentative="1">
      <w:start w:val="1"/>
      <w:numFmt w:val="bullet"/>
      <w:lvlText w:val=""/>
      <w:lvlJc w:val="left"/>
      <w:pPr>
        <w:tabs>
          <w:tab w:val="num" w:pos="5760"/>
        </w:tabs>
        <w:ind w:left="5760" w:hanging="360"/>
      </w:pPr>
      <w:rPr>
        <w:rFonts w:ascii="Wingdings 2" w:hAnsi="Wingdings 2" w:hint="default"/>
      </w:rPr>
    </w:lvl>
    <w:lvl w:ilvl="8" w:tplc="1056F54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31A0027"/>
    <w:multiLevelType w:val="hybridMultilevel"/>
    <w:tmpl w:val="FE20A72C"/>
    <w:lvl w:ilvl="0" w:tplc="B276DD1A">
      <w:start w:val="1"/>
      <w:numFmt w:val="bullet"/>
      <w:lvlText w:val=""/>
      <w:lvlJc w:val="left"/>
      <w:pPr>
        <w:tabs>
          <w:tab w:val="num" w:pos="720"/>
        </w:tabs>
        <w:ind w:left="720" w:hanging="360"/>
      </w:pPr>
      <w:rPr>
        <w:rFonts w:ascii="Wingdings" w:hAnsi="Wingdings" w:hint="default"/>
      </w:rPr>
    </w:lvl>
    <w:lvl w:ilvl="1" w:tplc="CF9AE878" w:tentative="1">
      <w:start w:val="1"/>
      <w:numFmt w:val="bullet"/>
      <w:lvlText w:val=""/>
      <w:lvlJc w:val="left"/>
      <w:pPr>
        <w:tabs>
          <w:tab w:val="num" w:pos="1440"/>
        </w:tabs>
        <w:ind w:left="1440" w:hanging="360"/>
      </w:pPr>
      <w:rPr>
        <w:rFonts w:ascii="Wingdings" w:hAnsi="Wingdings" w:hint="default"/>
      </w:rPr>
    </w:lvl>
    <w:lvl w:ilvl="2" w:tplc="0A22114A" w:tentative="1">
      <w:start w:val="1"/>
      <w:numFmt w:val="bullet"/>
      <w:lvlText w:val=""/>
      <w:lvlJc w:val="left"/>
      <w:pPr>
        <w:tabs>
          <w:tab w:val="num" w:pos="2160"/>
        </w:tabs>
        <w:ind w:left="2160" w:hanging="360"/>
      </w:pPr>
      <w:rPr>
        <w:rFonts w:ascii="Wingdings" w:hAnsi="Wingdings" w:hint="default"/>
      </w:rPr>
    </w:lvl>
    <w:lvl w:ilvl="3" w:tplc="B73AA570" w:tentative="1">
      <w:start w:val="1"/>
      <w:numFmt w:val="bullet"/>
      <w:lvlText w:val=""/>
      <w:lvlJc w:val="left"/>
      <w:pPr>
        <w:tabs>
          <w:tab w:val="num" w:pos="2880"/>
        </w:tabs>
        <w:ind w:left="2880" w:hanging="360"/>
      </w:pPr>
      <w:rPr>
        <w:rFonts w:ascii="Wingdings" w:hAnsi="Wingdings" w:hint="default"/>
      </w:rPr>
    </w:lvl>
    <w:lvl w:ilvl="4" w:tplc="2174B5EA" w:tentative="1">
      <w:start w:val="1"/>
      <w:numFmt w:val="bullet"/>
      <w:lvlText w:val=""/>
      <w:lvlJc w:val="left"/>
      <w:pPr>
        <w:tabs>
          <w:tab w:val="num" w:pos="3600"/>
        </w:tabs>
        <w:ind w:left="3600" w:hanging="360"/>
      </w:pPr>
      <w:rPr>
        <w:rFonts w:ascii="Wingdings" w:hAnsi="Wingdings" w:hint="default"/>
      </w:rPr>
    </w:lvl>
    <w:lvl w:ilvl="5" w:tplc="5C8AA4B4" w:tentative="1">
      <w:start w:val="1"/>
      <w:numFmt w:val="bullet"/>
      <w:lvlText w:val=""/>
      <w:lvlJc w:val="left"/>
      <w:pPr>
        <w:tabs>
          <w:tab w:val="num" w:pos="4320"/>
        </w:tabs>
        <w:ind w:left="4320" w:hanging="360"/>
      </w:pPr>
      <w:rPr>
        <w:rFonts w:ascii="Wingdings" w:hAnsi="Wingdings" w:hint="default"/>
      </w:rPr>
    </w:lvl>
    <w:lvl w:ilvl="6" w:tplc="10B0990C" w:tentative="1">
      <w:start w:val="1"/>
      <w:numFmt w:val="bullet"/>
      <w:lvlText w:val=""/>
      <w:lvlJc w:val="left"/>
      <w:pPr>
        <w:tabs>
          <w:tab w:val="num" w:pos="5040"/>
        </w:tabs>
        <w:ind w:left="5040" w:hanging="360"/>
      </w:pPr>
      <w:rPr>
        <w:rFonts w:ascii="Wingdings" w:hAnsi="Wingdings" w:hint="default"/>
      </w:rPr>
    </w:lvl>
    <w:lvl w:ilvl="7" w:tplc="D3586C5E" w:tentative="1">
      <w:start w:val="1"/>
      <w:numFmt w:val="bullet"/>
      <w:lvlText w:val=""/>
      <w:lvlJc w:val="left"/>
      <w:pPr>
        <w:tabs>
          <w:tab w:val="num" w:pos="5760"/>
        </w:tabs>
        <w:ind w:left="5760" w:hanging="360"/>
      </w:pPr>
      <w:rPr>
        <w:rFonts w:ascii="Wingdings" w:hAnsi="Wingdings" w:hint="default"/>
      </w:rPr>
    </w:lvl>
    <w:lvl w:ilvl="8" w:tplc="EF0AF10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9013D0"/>
    <w:multiLevelType w:val="hybridMultilevel"/>
    <w:tmpl w:val="862CA83E"/>
    <w:lvl w:ilvl="0" w:tplc="C7C69F76">
      <w:start w:val="1"/>
      <w:numFmt w:val="bullet"/>
      <w:lvlText w:val=""/>
      <w:lvlJc w:val="left"/>
      <w:pPr>
        <w:tabs>
          <w:tab w:val="num" w:pos="720"/>
        </w:tabs>
        <w:ind w:left="720" w:hanging="360"/>
      </w:pPr>
      <w:rPr>
        <w:rFonts w:ascii="Wingdings 2" w:hAnsi="Wingdings 2" w:hint="default"/>
      </w:rPr>
    </w:lvl>
    <w:lvl w:ilvl="1" w:tplc="204C69DA">
      <w:start w:val="1"/>
      <w:numFmt w:val="bullet"/>
      <w:lvlText w:val=""/>
      <w:lvlJc w:val="left"/>
      <w:pPr>
        <w:tabs>
          <w:tab w:val="num" w:pos="1440"/>
        </w:tabs>
        <w:ind w:left="1440" w:hanging="360"/>
      </w:pPr>
      <w:rPr>
        <w:rFonts w:ascii="Wingdings 2" w:hAnsi="Wingdings 2" w:hint="default"/>
      </w:rPr>
    </w:lvl>
    <w:lvl w:ilvl="2" w:tplc="6630C210" w:tentative="1">
      <w:start w:val="1"/>
      <w:numFmt w:val="bullet"/>
      <w:lvlText w:val=""/>
      <w:lvlJc w:val="left"/>
      <w:pPr>
        <w:tabs>
          <w:tab w:val="num" w:pos="2160"/>
        </w:tabs>
        <w:ind w:left="2160" w:hanging="360"/>
      </w:pPr>
      <w:rPr>
        <w:rFonts w:ascii="Wingdings 2" w:hAnsi="Wingdings 2" w:hint="default"/>
      </w:rPr>
    </w:lvl>
    <w:lvl w:ilvl="3" w:tplc="77B6107E" w:tentative="1">
      <w:start w:val="1"/>
      <w:numFmt w:val="bullet"/>
      <w:lvlText w:val=""/>
      <w:lvlJc w:val="left"/>
      <w:pPr>
        <w:tabs>
          <w:tab w:val="num" w:pos="2880"/>
        </w:tabs>
        <w:ind w:left="2880" w:hanging="360"/>
      </w:pPr>
      <w:rPr>
        <w:rFonts w:ascii="Wingdings 2" w:hAnsi="Wingdings 2" w:hint="default"/>
      </w:rPr>
    </w:lvl>
    <w:lvl w:ilvl="4" w:tplc="158A9956" w:tentative="1">
      <w:start w:val="1"/>
      <w:numFmt w:val="bullet"/>
      <w:lvlText w:val=""/>
      <w:lvlJc w:val="left"/>
      <w:pPr>
        <w:tabs>
          <w:tab w:val="num" w:pos="3600"/>
        </w:tabs>
        <w:ind w:left="3600" w:hanging="360"/>
      </w:pPr>
      <w:rPr>
        <w:rFonts w:ascii="Wingdings 2" w:hAnsi="Wingdings 2" w:hint="default"/>
      </w:rPr>
    </w:lvl>
    <w:lvl w:ilvl="5" w:tplc="1EF61D68" w:tentative="1">
      <w:start w:val="1"/>
      <w:numFmt w:val="bullet"/>
      <w:lvlText w:val=""/>
      <w:lvlJc w:val="left"/>
      <w:pPr>
        <w:tabs>
          <w:tab w:val="num" w:pos="4320"/>
        </w:tabs>
        <w:ind w:left="4320" w:hanging="360"/>
      </w:pPr>
      <w:rPr>
        <w:rFonts w:ascii="Wingdings 2" w:hAnsi="Wingdings 2" w:hint="default"/>
      </w:rPr>
    </w:lvl>
    <w:lvl w:ilvl="6" w:tplc="A7E0D59E" w:tentative="1">
      <w:start w:val="1"/>
      <w:numFmt w:val="bullet"/>
      <w:lvlText w:val=""/>
      <w:lvlJc w:val="left"/>
      <w:pPr>
        <w:tabs>
          <w:tab w:val="num" w:pos="5040"/>
        </w:tabs>
        <w:ind w:left="5040" w:hanging="360"/>
      </w:pPr>
      <w:rPr>
        <w:rFonts w:ascii="Wingdings 2" w:hAnsi="Wingdings 2" w:hint="default"/>
      </w:rPr>
    </w:lvl>
    <w:lvl w:ilvl="7" w:tplc="AEB2763A" w:tentative="1">
      <w:start w:val="1"/>
      <w:numFmt w:val="bullet"/>
      <w:lvlText w:val=""/>
      <w:lvlJc w:val="left"/>
      <w:pPr>
        <w:tabs>
          <w:tab w:val="num" w:pos="5760"/>
        </w:tabs>
        <w:ind w:left="5760" w:hanging="360"/>
      </w:pPr>
      <w:rPr>
        <w:rFonts w:ascii="Wingdings 2" w:hAnsi="Wingdings 2" w:hint="default"/>
      </w:rPr>
    </w:lvl>
    <w:lvl w:ilvl="8" w:tplc="16365BA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734657D"/>
    <w:multiLevelType w:val="hybridMultilevel"/>
    <w:tmpl w:val="8E3295C4"/>
    <w:lvl w:ilvl="0" w:tplc="14428C88">
      <w:start w:val="1"/>
      <w:numFmt w:val="bullet"/>
      <w:lvlText w:val=""/>
      <w:lvlJc w:val="left"/>
      <w:pPr>
        <w:tabs>
          <w:tab w:val="num" w:pos="720"/>
        </w:tabs>
        <w:ind w:left="720" w:hanging="360"/>
      </w:pPr>
      <w:rPr>
        <w:rFonts w:ascii="Wingdings 2" w:hAnsi="Wingdings 2" w:hint="default"/>
      </w:rPr>
    </w:lvl>
    <w:lvl w:ilvl="1" w:tplc="C01441DE">
      <w:start w:val="1"/>
      <w:numFmt w:val="bullet"/>
      <w:lvlText w:val=""/>
      <w:lvlJc w:val="left"/>
      <w:pPr>
        <w:tabs>
          <w:tab w:val="num" w:pos="1440"/>
        </w:tabs>
        <w:ind w:left="1440" w:hanging="360"/>
      </w:pPr>
      <w:rPr>
        <w:rFonts w:ascii="Wingdings 2" w:hAnsi="Wingdings 2" w:hint="default"/>
      </w:rPr>
    </w:lvl>
    <w:lvl w:ilvl="2" w:tplc="37588DA2" w:tentative="1">
      <w:start w:val="1"/>
      <w:numFmt w:val="bullet"/>
      <w:lvlText w:val=""/>
      <w:lvlJc w:val="left"/>
      <w:pPr>
        <w:tabs>
          <w:tab w:val="num" w:pos="2160"/>
        </w:tabs>
        <w:ind w:left="2160" w:hanging="360"/>
      </w:pPr>
      <w:rPr>
        <w:rFonts w:ascii="Wingdings 2" w:hAnsi="Wingdings 2" w:hint="default"/>
      </w:rPr>
    </w:lvl>
    <w:lvl w:ilvl="3" w:tplc="2410D12C" w:tentative="1">
      <w:start w:val="1"/>
      <w:numFmt w:val="bullet"/>
      <w:lvlText w:val=""/>
      <w:lvlJc w:val="left"/>
      <w:pPr>
        <w:tabs>
          <w:tab w:val="num" w:pos="2880"/>
        </w:tabs>
        <w:ind w:left="2880" w:hanging="360"/>
      </w:pPr>
      <w:rPr>
        <w:rFonts w:ascii="Wingdings 2" w:hAnsi="Wingdings 2" w:hint="default"/>
      </w:rPr>
    </w:lvl>
    <w:lvl w:ilvl="4" w:tplc="16200988" w:tentative="1">
      <w:start w:val="1"/>
      <w:numFmt w:val="bullet"/>
      <w:lvlText w:val=""/>
      <w:lvlJc w:val="left"/>
      <w:pPr>
        <w:tabs>
          <w:tab w:val="num" w:pos="3600"/>
        </w:tabs>
        <w:ind w:left="3600" w:hanging="360"/>
      </w:pPr>
      <w:rPr>
        <w:rFonts w:ascii="Wingdings 2" w:hAnsi="Wingdings 2" w:hint="default"/>
      </w:rPr>
    </w:lvl>
    <w:lvl w:ilvl="5" w:tplc="0BFC0F56" w:tentative="1">
      <w:start w:val="1"/>
      <w:numFmt w:val="bullet"/>
      <w:lvlText w:val=""/>
      <w:lvlJc w:val="left"/>
      <w:pPr>
        <w:tabs>
          <w:tab w:val="num" w:pos="4320"/>
        </w:tabs>
        <w:ind w:left="4320" w:hanging="360"/>
      </w:pPr>
      <w:rPr>
        <w:rFonts w:ascii="Wingdings 2" w:hAnsi="Wingdings 2" w:hint="default"/>
      </w:rPr>
    </w:lvl>
    <w:lvl w:ilvl="6" w:tplc="9DE62DC2" w:tentative="1">
      <w:start w:val="1"/>
      <w:numFmt w:val="bullet"/>
      <w:lvlText w:val=""/>
      <w:lvlJc w:val="left"/>
      <w:pPr>
        <w:tabs>
          <w:tab w:val="num" w:pos="5040"/>
        </w:tabs>
        <w:ind w:left="5040" w:hanging="360"/>
      </w:pPr>
      <w:rPr>
        <w:rFonts w:ascii="Wingdings 2" w:hAnsi="Wingdings 2" w:hint="default"/>
      </w:rPr>
    </w:lvl>
    <w:lvl w:ilvl="7" w:tplc="BE1E31B2" w:tentative="1">
      <w:start w:val="1"/>
      <w:numFmt w:val="bullet"/>
      <w:lvlText w:val=""/>
      <w:lvlJc w:val="left"/>
      <w:pPr>
        <w:tabs>
          <w:tab w:val="num" w:pos="5760"/>
        </w:tabs>
        <w:ind w:left="5760" w:hanging="360"/>
      </w:pPr>
      <w:rPr>
        <w:rFonts w:ascii="Wingdings 2" w:hAnsi="Wingdings 2" w:hint="default"/>
      </w:rPr>
    </w:lvl>
    <w:lvl w:ilvl="8" w:tplc="CD0E17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A7E0986"/>
    <w:multiLevelType w:val="multilevel"/>
    <w:tmpl w:val="839C66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0"/>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1"/>
  </w:num>
  <w:num w:numId="9">
    <w:abstractNumId w:val="7"/>
  </w:num>
  <w:num w:numId="10">
    <w:abstractNumId w:val="3"/>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F9D"/>
    <w:rsid w:val="0000238E"/>
    <w:rsid w:val="00002CEF"/>
    <w:rsid w:val="0001258A"/>
    <w:rsid w:val="000127A4"/>
    <w:rsid w:val="00015FEC"/>
    <w:rsid w:val="00032A39"/>
    <w:rsid w:val="0003756A"/>
    <w:rsid w:val="00040236"/>
    <w:rsid w:val="00040A88"/>
    <w:rsid w:val="00042085"/>
    <w:rsid w:val="000425B9"/>
    <w:rsid w:val="00046D5F"/>
    <w:rsid w:val="00052DA7"/>
    <w:rsid w:val="000560E2"/>
    <w:rsid w:val="0005792A"/>
    <w:rsid w:val="00061DF3"/>
    <w:rsid w:val="00063B9B"/>
    <w:rsid w:val="00072C7D"/>
    <w:rsid w:val="000734D3"/>
    <w:rsid w:val="00073B55"/>
    <w:rsid w:val="00087BD0"/>
    <w:rsid w:val="000978F1"/>
    <w:rsid w:val="000A48A3"/>
    <w:rsid w:val="000A7DBD"/>
    <w:rsid w:val="000B05C6"/>
    <w:rsid w:val="000B5981"/>
    <w:rsid w:val="000B5AB8"/>
    <w:rsid w:val="000D1BDF"/>
    <w:rsid w:val="000D359C"/>
    <w:rsid w:val="000D702C"/>
    <w:rsid w:val="000E18C1"/>
    <w:rsid w:val="000E26C6"/>
    <w:rsid w:val="000E2CCC"/>
    <w:rsid w:val="000E2D16"/>
    <w:rsid w:val="00101E00"/>
    <w:rsid w:val="001031B1"/>
    <w:rsid w:val="001050AE"/>
    <w:rsid w:val="0010524D"/>
    <w:rsid w:val="00113B38"/>
    <w:rsid w:val="00120CBB"/>
    <w:rsid w:val="00126AEC"/>
    <w:rsid w:val="00127EC2"/>
    <w:rsid w:val="001301F9"/>
    <w:rsid w:val="00152A92"/>
    <w:rsid w:val="00163F3C"/>
    <w:rsid w:val="00165662"/>
    <w:rsid w:val="0017019D"/>
    <w:rsid w:val="00172E64"/>
    <w:rsid w:val="00175A5E"/>
    <w:rsid w:val="00177B2D"/>
    <w:rsid w:val="00182C7B"/>
    <w:rsid w:val="001871C0"/>
    <w:rsid w:val="00190705"/>
    <w:rsid w:val="00193A5A"/>
    <w:rsid w:val="0019615A"/>
    <w:rsid w:val="001967CB"/>
    <w:rsid w:val="001A73EF"/>
    <w:rsid w:val="001B1824"/>
    <w:rsid w:val="001B26C3"/>
    <w:rsid w:val="001B3AC6"/>
    <w:rsid w:val="001B6459"/>
    <w:rsid w:val="001C3783"/>
    <w:rsid w:val="001C5EBE"/>
    <w:rsid w:val="001D14EF"/>
    <w:rsid w:val="001D2919"/>
    <w:rsid w:val="001D6214"/>
    <w:rsid w:val="001E1382"/>
    <w:rsid w:val="001E1668"/>
    <w:rsid w:val="001E6F7E"/>
    <w:rsid w:val="001F786A"/>
    <w:rsid w:val="00200C03"/>
    <w:rsid w:val="00206CB3"/>
    <w:rsid w:val="002158A3"/>
    <w:rsid w:val="0021768B"/>
    <w:rsid w:val="00217EFB"/>
    <w:rsid w:val="0022686F"/>
    <w:rsid w:val="002410B8"/>
    <w:rsid w:val="00241BF0"/>
    <w:rsid w:val="00252206"/>
    <w:rsid w:val="00252D53"/>
    <w:rsid w:val="00256D85"/>
    <w:rsid w:val="0026199F"/>
    <w:rsid w:val="00271DFA"/>
    <w:rsid w:val="002827EE"/>
    <w:rsid w:val="002836E8"/>
    <w:rsid w:val="00292CC4"/>
    <w:rsid w:val="0029398C"/>
    <w:rsid w:val="00293CFC"/>
    <w:rsid w:val="00296701"/>
    <w:rsid w:val="002A1371"/>
    <w:rsid w:val="002A5135"/>
    <w:rsid w:val="002B7E23"/>
    <w:rsid w:val="002C4824"/>
    <w:rsid w:val="002C7FE8"/>
    <w:rsid w:val="002D1B03"/>
    <w:rsid w:val="002D2131"/>
    <w:rsid w:val="002D4748"/>
    <w:rsid w:val="002D637F"/>
    <w:rsid w:val="002F157A"/>
    <w:rsid w:val="002F3397"/>
    <w:rsid w:val="002F3F72"/>
    <w:rsid w:val="002F4DEA"/>
    <w:rsid w:val="00301CCD"/>
    <w:rsid w:val="00304941"/>
    <w:rsid w:val="0031189C"/>
    <w:rsid w:val="003202C8"/>
    <w:rsid w:val="00324FB8"/>
    <w:rsid w:val="003319FC"/>
    <w:rsid w:val="0033332A"/>
    <w:rsid w:val="003366C1"/>
    <w:rsid w:val="00336834"/>
    <w:rsid w:val="0034250C"/>
    <w:rsid w:val="00343E29"/>
    <w:rsid w:val="00344367"/>
    <w:rsid w:val="00345978"/>
    <w:rsid w:val="00347465"/>
    <w:rsid w:val="00356B55"/>
    <w:rsid w:val="0036140B"/>
    <w:rsid w:val="00367935"/>
    <w:rsid w:val="00371957"/>
    <w:rsid w:val="003755D7"/>
    <w:rsid w:val="00387458"/>
    <w:rsid w:val="00387523"/>
    <w:rsid w:val="00390A6D"/>
    <w:rsid w:val="0039660D"/>
    <w:rsid w:val="003A32A6"/>
    <w:rsid w:val="003A5F92"/>
    <w:rsid w:val="003B001A"/>
    <w:rsid w:val="003B0F4F"/>
    <w:rsid w:val="003D0090"/>
    <w:rsid w:val="003D1CFD"/>
    <w:rsid w:val="003D3082"/>
    <w:rsid w:val="003E0637"/>
    <w:rsid w:val="003E30B5"/>
    <w:rsid w:val="003E3D40"/>
    <w:rsid w:val="003E3EF8"/>
    <w:rsid w:val="003E6633"/>
    <w:rsid w:val="003E6E16"/>
    <w:rsid w:val="003F320E"/>
    <w:rsid w:val="003F3F93"/>
    <w:rsid w:val="003F6423"/>
    <w:rsid w:val="00411C98"/>
    <w:rsid w:val="0041779B"/>
    <w:rsid w:val="00425877"/>
    <w:rsid w:val="00426E7C"/>
    <w:rsid w:val="004300E9"/>
    <w:rsid w:val="004318DE"/>
    <w:rsid w:val="00431B03"/>
    <w:rsid w:val="004332E8"/>
    <w:rsid w:val="00437BB3"/>
    <w:rsid w:val="004415D6"/>
    <w:rsid w:val="00455ED0"/>
    <w:rsid w:val="00462770"/>
    <w:rsid w:val="0046465A"/>
    <w:rsid w:val="004668B5"/>
    <w:rsid w:val="00475C6E"/>
    <w:rsid w:val="004767F2"/>
    <w:rsid w:val="004812D1"/>
    <w:rsid w:val="00485157"/>
    <w:rsid w:val="00485D40"/>
    <w:rsid w:val="00495687"/>
    <w:rsid w:val="004A1DDD"/>
    <w:rsid w:val="004A73A3"/>
    <w:rsid w:val="004B7534"/>
    <w:rsid w:val="004C0E66"/>
    <w:rsid w:val="004C2458"/>
    <w:rsid w:val="004C4FC4"/>
    <w:rsid w:val="004E3145"/>
    <w:rsid w:val="004F2A0E"/>
    <w:rsid w:val="00504F81"/>
    <w:rsid w:val="00513A4D"/>
    <w:rsid w:val="00517163"/>
    <w:rsid w:val="005203CA"/>
    <w:rsid w:val="00521EB9"/>
    <w:rsid w:val="00534924"/>
    <w:rsid w:val="00543C17"/>
    <w:rsid w:val="00544CE4"/>
    <w:rsid w:val="005459FE"/>
    <w:rsid w:val="00545EBD"/>
    <w:rsid w:val="00550CC5"/>
    <w:rsid w:val="00552A7F"/>
    <w:rsid w:val="005662DB"/>
    <w:rsid w:val="0056704B"/>
    <w:rsid w:val="00570220"/>
    <w:rsid w:val="00573B5F"/>
    <w:rsid w:val="00573EDC"/>
    <w:rsid w:val="00574BE6"/>
    <w:rsid w:val="00592417"/>
    <w:rsid w:val="00593133"/>
    <w:rsid w:val="005A19AD"/>
    <w:rsid w:val="005B5423"/>
    <w:rsid w:val="005C4F4D"/>
    <w:rsid w:val="005D19DB"/>
    <w:rsid w:val="005D6055"/>
    <w:rsid w:val="005E5DF5"/>
    <w:rsid w:val="005F1D6B"/>
    <w:rsid w:val="005F1DBF"/>
    <w:rsid w:val="005F2067"/>
    <w:rsid w:val="005F51DF"/>
    <w:rsid w:val="00600953"/>
    <w:rsid w:val="006312E2"/>
    <w:rsid w:val="00631CBE"/>
    <w:rsid w:val="00631E39"/>
    <w:rsid w:val="006342B7"/>
    <w:rsid w:val="00637845"/>
    <w:rsid w:val="006400AF"/>
    <w:rsid w:val="006542F2"/>
    <w:rsid w:val="00670E3D"/>
    <w:rsid w:val="0067168E"/>
    <w:rsid w:val="00671BA7"/>
    <w:rsid w:val="00672D2E"/>
    <w:rsid w:val="00676D1A"/>
    <w:rsid w:val="00677BCC"/>
    <w:rsid w:val="0068233D"/>
    <w:rsid w:val="0069035F"/>
    <w:rsid w:val="00690B18"/>
    <w:rsid w:val="00691797"/>
    <w:rsid w:val="006935B9"/>
    <w:rsid w:val="006A00B7"/>
    <w:rsid w:val="006A06A8"/>
    <w:rsid w:val="006A31E0"/>
    <w:rsid w:val="006B217F"/>
    <w:rsid w:val="006B2877"/>
    <w:rsid w:val="006B6AD4"/>
    <w:rsid w:val="006C1E1C"/>
    <w:rsid w:val="006C4E67"/>
    <w:rsid w:val="006D01ED"/>
    <w:rsid w:val="006D02BF"/>
    <w:rsid w:val="006D0A6A"/>
    <w:rsid w:val="006D3F9A"/>
    <w:rsid w:val="006D57DD"/>
    <w:rsid w:val="006D5CF6"/>
    <w:rsid w:val="006D6FA1"/>
    <w:rsid w:val="006E6CDC"/>
    <w:rsid w:val="006E70C9"/>
    <w:rsid w:val="006E711F"/>
    <w:rsid w:val="007016D9"/>
    <w:rsid w:val="007056C1"/>
    <w:rsid w:val="00705817"/>
    <w:rsid w:val="00707483"/>
    <w:rsid w:val="00711995"/>
    <w:rsid w:val="00714BF6"/>
    <w:rsid w:val="0072409F"/>
    <w:rsid w:val="007268C5"/>
    <w:rsid w:val="007329D9"/>
    <w:rsid w:val="0074191E"/>
    <w:rsid w:val="00742254"/>
    <w:rsid w:val="00746343"/>
    <w:rsid w:val="00751E4C"/>
    <w:rsid w:val="00752CA2"/>
    <w:rsid w:val="00753ECE"/>
    <w:rsid w:val="00756D5F"/>
    <w:rsid w:val="00762791"/>
    <w:rsid w:val="00767C1C"/>
    <w:rsid w:val="00771517"/>
    <w:rsid w:val="00772B21"/>
    <w:rsid w:val="00775F7B"/>
    <w:rsid w:val="00780D1A"/>
    <w:rsid w:val="00783DD2"/>
    <w:rsid w:val="007A2A0B"/>
    <w:rsid w:val="007B4736"/>
    <w:rsid w:val="007B5B2D"/>
    <w:rsid w:val="007C4A56"/>
    <w:rsid w:val="007D01EF"/>
    <w:rsid w:val="007D23D0"/>
    <w:rsid w:val="007D6687"/>
    <w:rsid w:val="007E2995"/>
    <w:rsid w:val="007E36F8"/>
    <w:rsid w:val="007F0E84"/>
    <w:rsid w:val="007F619C"/>
    <w:rsid w:val="00800BEB"/>
    <w:rsid w:val="00802EDB"/>
    <w:rsid w:val="0081166C"/>
    <w:rsid w:val="008260EB"/>
    <w:rsid w:val="00827488"/>
    <w:rsid w:val="0083305D"/>
    <w:rsid w:val="00867580"/>
    <w:rsid w:val="0087472D"/>
    <w:rsid w:val="00890257"/>
    <w:rsid w:val="00896041"/>
    <w:rsid w:val="008A26E6"/>
    <w:rsid w:val="008A51D1"/>
    <w:rsid w:val="008A7250"/>
    <w:rsid w:val="008B5E55"/>
    <w:rsid w:val="008C070D"/>
    <w:rsid w:val="008D0C1C"/>
    <w:rsid w:val="008E17B4"/>
    <w:rsid w:val="009142C3"/>
    <w:rsid w:val="0092497A"/>
    <w:rsid w:val="00926756"/>
    <w:rsid w:val="00942EA7"/>
    <w:rsid w:val="0094701F"/>
    <w:rsid w:val="0095156C"/>
    <w:rsid w:val="009515A8"/>
    <w:rsid w:val="00951FF3"/>
    <w:rsid w:val="00953962"/>
    <w:rsid w:val="00957025"/>
    <w:rsid w:val="0097527C"/>
    <w:rsid w:val="00977889"/>
    <w:rsid w:val="00994872"/>
    <w:rsid w:val="009A33B1"/>
    <w:rsid w:val="009B3A38"/>
    <w:rsid w:val="009B45CE"/>
    <w:rsid w:val="009B593A"/>
    <w:rsid w:val="009B7D15"/>
    <w:rsid w:val="009C1F7F"/>
    <w:rsid w:val="009C25CC"/>
    <w:rsid w:val="009C4EDD"/>
    <w:rsid w:val="009D1433"/>
    <w:rsid w:val="009D1A23"/>
    <w:rsid w:val="009D2828"/>
    <w:rsid w:val="009D5947"/>
    <w:rsid w:val="009D6DD0"/>
    <w:rsid w:val="009E308A"/>
    <w:rsid w:val="009F65DD"/>
    <w:rsid w:val="00A0025C"/>
    <w:rsid w:val="00A06A67"/>
    <w:rsid w:val="00A13D49"/>
    <w:rsid w:val="00A143A1"/>
    <w:rsid w:val="00A158E8"/>
    <w:rsid w:val="00A21B36"/>
    <w:rsid w:val="00A22C68"/>
    <w:rsid w:val="00A2725A"/>
    <w:rsid w:val="00A27B51"/>
    <w:rsid w:val="00A27C2F"/>
    <w:rsid w:val="00A43D1C"/>
    <w:rsid w:val="00A54425"/>
    <w:rsid w:val="00A55087"/>
    <w:rsid w:val="00A55EF8"/>
    <w:rsid w:val="00A6026B"/>
    <w:rsid w:val="00A617EB"/>
    <w:rsid w:val="00A649B1"/>
    <w:rsid w:val="00A707C9"/>
    <w:rsid w:val="00A72CB2"/>
    <w:rsid w:val="00A8566A"/>
    <w:rsid w:val="00A87F23"/>
    <w:rsid w:val="00A93A4D"/>
    <w:rsid w:val="00A95104"/>
    <w:rsid w:val="00A97AA4"/>
    <w:rsid w:val="00AA09B9"/>
    <w:rsid w:val="00AC3E94"/>
    <w:rsid w:val="00AD146D"/>
    <w:rsid w:val="00AD5193"/>
    <w:rsid w:val="00AD75D9"/>
    <w:rsid w:val="00AE1781"/>
    <w:rsid w:val="00AE5C27"/>
    <w:rsid w:val="00AF45C9"/>
    <w:rsid w:val="00B0126E"/>
    <w:rsid w:val="00B03988"/>
    <w:rsid w:val="00B070E2"/>
    <w:rsid w:val="00B125D3"/>
    <w:rsid w:val="00B12ACB"/>
    <w:rsid w:val="00B151F2"/>
    <w:rsid w:val="00B2180F"/>
    <w:rsid w:val="00B24320"/>
    <w:rsid w:val="00B24F91"/>
    <w:rsid w:val="00B34358"/>
    <w:rsid w:val="00B3485A"/>
    <w:rsid w:val="00B36120"/>
    <w:rsid w:val="00B41EFC"/>
    <w:rsid w:val="00B42484"/>
    <w:rsid w:val="00B429D6"/>
    <w:rsid w:val="00B444F1"/>
    <w:rsid w:val="00B54C6E"/>
    <w:rsid w:val="00B77766"/>
    <w:rsid w:val="00B77E79"/>
    <w:rsid w:val="00B82D74"/>
    <w:rsid w:val="00B879A7"/>
    <w:rsid w:val="00B95F01"/>
    <w:rsid w:val="00BA0914"/>
    <w:rsid w:val="00BA74E6"/>
    <w:rsid w:val="00BB60E4"/>
    <w:rsid w:val="00BE7796"/>
    <w:rsid w:val="00BF4623"/>
    <w:rsid w:val="00C04F9D"/>
    <w:rsid w:val="00C26046"/>
    <w:rsid w:val="00C26102"/>
    <w:rsid w:val="00C26D85"/>
    <w:rsid w:val="00C31182"/>
    <w:rsid w:val="00C330A4"/>
    <w:rsid w:val="00C4478E"/>
    <w:rsid w:val="00C47DB4"/>
    <w:rsid w:val="00C50665"/>
    <w:rsid w:val="00C515FB"/>
    <w:rsid w:val="00C5613B"/>
    <w:rsid w:val="00C60D9B"/>
    <w:rsid w:val="00C759A3"/>
    <w:rsid w:val="00C76707"/>
    <w:rsid w:val="00C8785F"/>
    <w:rsid w:val="00CA4D00"/>
    <w:rsid w:val="00CB28B7"/>
    <w:rsid w:val="00CB3AB5"/>
    <w:rsid w:val="00CB424C"/>
    <w:rsid w:val="00CB6E9B"/>
    <w:rsid w:val="00CC1B27"/>
    <w:rsid w:val="00CC1F95"/>
    <w:rsid w:val="00CC7579"/>
    <w:rsid w:val="00CD2D38"/>
    <w:rsid w:val="00CD3EFC"/>
    <w:rsid w:val="00CF1867"/>
    <w:rsid w:val="00CF2BEB"/>
    <w:rsid w:val="00CF4C7C"/>
    <w:rsid w:val="00CF6596"/>
    <w:rsid w:val="00D00FC9"/>
    <w:rsid w:val="00D02310"/>
    <w:rsid w:val="00D0318E"/>
    <w:rsid w:val="00D03E18"/>
    <w:rsid w:val="00D0662F"/>
    <w:rsid w:val="00D10503"/>
    <w:rsid w:val="00D12067"/>
    <w:rsid w:val="00D16117"/>
    <w:rsid w:val="00D20421"/>
    <w:rsid w:val="00D21824"/>
    <w:rsid w:val="00D315E4"/>
    <w:rsid w:val="00D36FB8"/>
    <w:rsid w:val="00D46BE7"/>
    <w:rsid w:val="00D47446"/>
    <w:rsid w:val="00D506B6"/>
    <w:rsid w:val="00D51EF2"/>
    <w:rsid w:val="00D53580"/>
    <w:rsid w:val="00D57DEA"/>
    <w:rsid w:val="00D60F93"/>
    <w:rsid w:val="00D62ADD"/>
    <w:rsid w:val="00D717F1"/>
    <w:rsid w:val="00D85C06"/>
    <w:rsid w:val="00D865B3"/>
    <w:rsid w:val="00D87AE8"/>
    <w:rsid w:val="00D914C9"/>
    <w:rsid w:val="00D936DC"/>
    <w:rsid w:val="00D97438"/>
    <w:rsid w:val="00D97483"/>
    <w:rsid w:val="00DA0C44"/>
    <w:rsid w:val="00DA124C"/>
    <w:rsid w:val="00DA164A"/>
    <w:rsid w:val="00DA471B"/>
    <w:rsid w:val="00DA64F2"/>
    <w:rsid w:val="00DB04B5"/>
    <w:rsid w:val="00DB5920"/>
    <w:rsid w:val="00DC6A93"/>
    <w:rsid w:val="00DC708A"/>
    <w:rsid w:val="00DE0B22"/>
    <w:rsid w:val="00DF0985"/>
    <w:rsid w:val="00E07A0D"/>
    <w:rsid w:val="00E12A5D"/>
    <w:rsid w:val="00E14E39"/>
    <w:rsid w:val="00E30C62"/>
    <w:rsid w:val="00E3276D"/>
    <w:rsid w:val="00E33A84"/>
    <w:rsid w:val="00E34176"/>
    <w:rsid w:val="00E34288"/>
    <w:rsid w:val="00E37D18"/>
    <w:rsid w:val="00E40E62"/>
    <w:rsid w:val="00E427AD"/>
    <w:rsid w:val="00E46094"/>
    <w:rsid w:val="00E47C47"/>
    <w:rsid w:val="00E52496"/>
    <w:rsid w:val="00E60533"/>
    <w:rsid w:val="00E62E0F"/>
    <w:rsid w:val="00E7203E"/>
    <w:rsid w:val="00E74736"/>
    <w:rsid w:val="00E76BA0"/>
    <w:rsid w:val="00E77676"/>
    <w:rsid w:val="00E81535"/>
    <w:rsid w:val="00E85A8D"/>
    <w:rsid w:val="00E866B5"/>
    <w:rsid w:val="00E914D5"/>
    <w:rsid w:val="00E9517D"/>
    <w:rsid w:val="00E958FB"/>
    <w:rsid w:val="00EA39C6"/>
    <w:rsid w:val="00EA70F8"/>
    <w:rsid w:val="00EA7B67"/>
    <w:rsid w:val="00EB1A69"/>
    <w:rsid w:val="00EB3B00"/>
    <w:rsid w:val="00EB52DC"/>
    <w:rsid w:val="00EB5CD1"/>
    <w:rsid w:val="00EB72CE"/>
    <w:rsid w:val="00EC1F67"/>
    <w:rsid w:val="00EC30F2"/>
    <w:rsid w:val="00ED39EB"/>
    <w:rsid w:val="00ED7146"/>
    <w:rsid w:val="00EE1DCD"/>
    <w:rsid w:val="00EE5023"/>
    <w:rsid w:val="00EF3948"/>
    <w:rsid w:val="00EF5AE8"/>
    <w:rsid w:val="00EF6FE6"/>
    <w:rsid w:val="00EF7332"/>
    <w:rsid w:val="00EF7824"/>
    <w:rsid w:val="00EF7B4B"/>
    <w:rsid w:val="00F0778C"/>
    <w:rsid w:val="00F14B7F"/>
    <w:rsid w:val="00F2688C"/>
    <w:rsid w:val="00F462BD"/>
    <w:rsid w:val="00F50432"/>
    <w:rsid w:val="00F561D9"/>
    <w:rsid w:val="00F56DE0"/>
    <w:rsid w:val="00F57D3D"/>
    <w:rsid w:val="00F60F96"/>
    <w:rsid w:val="00F707DD"/>
    <w:rsid w:val="00F722B9"/>
    <w:rsid w:val="00F93B32"/>
    <w:rsid w:val="00F9760B"/>
    <w:rsid w:val="00FA0027"/>
    <w:rsid w:val="00FA1CC1"/>
    <w:rsid w:val="00FA5EBF"/>
    <w:rsid w:val="00FC12D0"/>
    <w:rsid w:val="00FC2805"/>
    <w:rsid w:val="00FC2843"/>
    <w:rsid w:val="00FC3D28"/>
    <w:rsid w:val="00FD0E2E"/>
    <w:rsid w:val="00FD13AB"/>
    <w:rsid w:val="00FD1AE9"/>
    <w:rsid w:val="00FD4DC2"/>
    <w:rsid w:val="00FD7C0F"/>
    <w:rsid w:val="00FE262C"/>
    <w:rsid w:val="00FE4D31"/>
    <w:rsid w:val="00FE79B6"/>
    <w:rsid w:val="00FF1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AFDA"/>
  <w15:chartTrackingRefBased/>
  <w15:docId w15:val="{268D178F-6D5E-4DB4-AE60-F12F0919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7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04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52A9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18E"/>
    <w:pPr>
      <w:ind w:left="720"/>
      <w:contextualSpacing/>
    </w:pPr>
  </w:style>
  <w:style w:type="paragraph" w:styleId="NoSpacing">
    <w:name w:val="No Spacing"/>
    <w:link w:val="NoSpacingChar"/>
    <w:uiPriority w:val="1"/>
    <w:qFormat/>
    <w:rsid w:val="007268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68C5"/>
    <w:rPr>
      <w:rFonts w:eastAsiaTheme="minorEastAsia"/>
      <w:lang w:val="en-US"/>
    </w:rPr>
  </w:style>
  <w:style w:type="paragraph" w:styleId="Header">
    <w:name w:val="header"/>
    <w:basedOn w:val="Normal"/>
    <w:link w:val="HeaderChar"/>
    <w:uiPriority w:val="99"/>
    <w:unhideWhenUsed/>
    <w:rsid w:val="00217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EFB"/>
  </w:style>
  <w:style w:type="paragraph" w:styleId="Footer">
    <w:name w:val="footer"/>
    <w:basedOn w:val="Normal"/>
    <w:link w:val="FooterChar"/>
    <w:uiPriority w:val="99"/>
    <w:unhideWhenUsed/>
    <w:rsid w:val="00217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EFB"/>
  </w:style>
  <w:style w:type="character" w:styleId="Emphasis">
    <w:name w:val="Emphasis"/>
    <w:basedOn w:val="DefaultParagraphFont"/>
    <w:uiPriority w:val="20"/>
    <w:qFormat/>
    <w:rsid w:val="00691797"/>
    <w:rPr>
      <w:i/>
      <w:iCs/>
    </w:rPr>
  </w:style>
  <w:style w:type="character" w:customStyle="1" w:styleId="Heading1Char">
    <w:name w:val="Heading 1 Char"/>
    <w:basedOn w:val="DefaultParagraphFont"/>
    <w:link w:val="Heading1"/>
    <w:uiPriority w:val="9"/>
    <w:rsid w:val="00347465"/>
    <w:rPr>
      <w:rFonts w:asciiTheme="majorHAnsi" w:eastAsiaTheme="majorEastAsia" w:hAnsiTheme="majorHAnsi" w:cstheme="majorBidi"/>
      <w:color w:val="2F5496" w:themeColor="accent1" w:themeShade="BF"/>
      <w:sz w:val="32"/>
      <w:szCs w:val="32"/>
    </w:rPr>
  </w:style>
  <w:style w:type="table" w:styleId="GridTable1Light">
    <w:name w:val="Grid Table 1 Light"/>
    <w:basedOn w:val="TableNormal"/>
    <w:uiPriority w:val="46"/>
    <w:rsid w:val="00356B55"/>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F50432"/>
    <w:pPr>
      <w:outlineLvl w:val="9"/>
    </w:pPr>
    <w:rPr>
      <w:lang w:val="en-US"/>
    </w:rPr>
  </w:style>
  <w:style w:type="paragraph" w:styleId="TOC1">
    <w:name w:val="toc 1"/>
    <w:basedOn w:val="Normal"/>
    <w:next w:val="Normal"/>
    <w:autoRedefine/>
    <w:uiPriority w:val="39"/>
    <w:unhideWhenUsed/>
    <w:rsid w:val="00F50432"/>
    <w:pPr>
      <w:spacing w:after="100"/>
    </w:pPr>
  </w:style>
  <w:style w:type="character" w:styleId="Hyperlink">
    <w:name w:val="Hyperlink"/>
    <w:basedOn w:val="DefaultParagraphFont"/>
    <w:uiPriority w:val="99"/>
    <w:unhideWhenUsed/>
    <w:rsid w:val="00F50432"/>
    <w:rPr>
      <w:color w:val="0563C1" w:themeColor="hyperlink"/>
      <w:u w:val="single"/>
    </w:rPr>
  </w:style>
  <w:style w:type="character" w:customStyle="1" w:styleId="Heading2Char">
    <w:name w:val="Heading 2 Char"/>
    <w:basedOn w:val="DefaultParagraphFont"/>
    <w:link w:val="Heading2"/>
    <w:uiPriority w:val="9"/>
    <w:rsid w:val="00F5043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2D38"/>
    <w:pPr>
      <w:spacing w:after="100"/>
      <w:ind w:left="220"/>
    </w:pPr>
  </w:style>
  <w:style w:type="character" w:customStyle="1" w:styleId="Heading5Char">
    <w:name w:val="Heading 5 Char"/>
    <w:basedOn w:val="DefaultParagraphFont"/>
    <w:link w:val="Heading5"/>
    <w:uiPriority w:val="9"/>
    <w:semiHidden/>
    <w:rsid w:val="00152A92"/>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15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152A92"/>
    <w:rPr>
      <w:rFonts w:ascii="Courier New" w:eastAsia="Times New Roman" w:hAnsi="Courier New" w:cs="Courier New"/>
      <w:sz w:val="20"/>
      <w:szCs w:val="20"/>
    </w:rPr>
  </w:style>
  <w:style w:type="paragraph" w:styleId="Bibliography">
    <w:name w:val="Bibliography"/>
    <w:basedOn w:val="Normal"/>
    <w:next w:val="Normal"/>
    <w:uiPriority w:val="37"/>
    <w:unhideWhenUsed/>
    <w:rsid w:val="001E6F7E"/>
  </w:style>
  <w:style w:type="paragraph" w:styleId="Caption">
    <w:name w:val="caption"/>
    <w:basedOn w:val="Normal"/>
    <w:next w:val="Normal"/>
    <w:uiPriority w:val="35"/>
    <w:unhideWhenUsed/>
    <w:qFormat/>
    <w:rsid w:val="007D23D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2725A"/>
    <w:rPr>
      <w:sz w:val="16"/>
      <w:szCs w:val="16"/>
    </w:rPr>
  </w:style>
  <w:style w:type="paragraph" w:styleId="CommentText">
    <w:name w:val="annotation text"/>
    <w:basedOn w:val="Normal"/>
    <w:link w:val="CommentTextChar"/>
    <w:uiPriority w:val="99"/>
    <w:semiHidden/>
    <w:unhideWhenUsed/>
    <w:rsid w:val="00A2725A"/>
    <w:pPr>
      <w:spacing w:line="240" w:lineRule="auto"/>
    </w:pPr>
    <w:rPr>
      <w:sz w:val="20"/>
      <w:szCs w:val="20"/>
    </w:rPr>
  </w:style>
  <w:style w:type="character" w:customStyle="1" w:styleId="CommentTextChar">
    <w:name w:val="Comment Text Char"/>
    <w:basedOn w:val="DefaultParagraphFont"/>
    <w:link w:val="CommentText"/>
    <w:uiPriority w:val="99"/>
    <w:semiHidden/>
    <w:rsid w:val="00A2725A"/>
    <w:rPr>
      <w:sz w:val="20"/>
      <w:szCs w:val="20"/>
    </w:rPr>
  </w:style>
  <w:style w:type="paragraph" w:styleId="CommentSubject">
    <w:name w:val="annotation subject"/>
    <w:basedOn w:val="CommentText"/>
    <w:next w:val="CommentText"/>
    <w:link w:val="CommentSubjectChar"/>
    <w:uiPriority w:val="99"/>
    <w:semiHidden/>
    <w:unhideWhenUsed/>
    <w:rsid w:val="00A2725A"/>
    <w:rPr>
      <w:b/>
      <w:bCs/>
    </w:rPr>
  </w:style>
  <w:style w:type="character" w:customStyle="1" w:styleId="CommentSubjectChar">
    <w:name w:val="Comment Subject Char"/>
    <w:basedOn w:val="CommentTextChar"/>
    <w:link w:val="CommentSubject"/>
    <w:uiPriority w:val="99"/>
    <w:semiHidden/>
    <w:rsid w:val="00A2725A"/>
    <w:rPr>
      <w:b/>
      <w:bCs/>
      <w:sz w:val="20"/>
      <w:szCs w:val="20"/>
    </w:rPr>
  </w:style>
  <w:style w:type="paragraph" w:styleId="BalloonText">
    <w:name w:val="Balloon Text"/>
    <w:basedOn w:val="Normal"/>
    <w:link w:val="BalloonTextChar"/>
    <w:uiPriority w:val="99"/>
    <w:semiHidden/>
    <w:unhideWhenUsed/>
    <w:rsid w:val="00A272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2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3669">
      <w:bodyDiv w:val="1"/>
      <w:marLeft w:val="0"/>
      <w:marRight w:val="0"/>
      <w:marTop w:val="0"/>
      <w:marBottom w:val="0"/>
      <w:divBdr>
        <w:top w:val="none" w:sz="0" w:space="0" w:color="auto"/>
        <w:left w:val="none" w:sz="0" w:space="0" w:color="auto"/>
        <w:bottom w:val="none" w:sz="0" w:space="0" w:color="auto"/>
        <w:right w:val="none" w:sz="0" w:space="0" w:color="auto"/>
      </w:divBdr>
    </w:div>
    <w:div w:id="125467603">
      <w:bodyDiv w:val="1"/>
      <w:marLeft w:val="0"/>
      <w:marRight w:val="0"/>
      <w:marTop w:val="0"/>
      <w:marBottom w:val="0"/>
      <w:divBdr>
        <w:top w:val="none" w:sz="0" w:space="0" w:color="auto"/>
        <w:left w:val="none" w:sz="0" w:space="0" w:color="auto"/>
        <w:bottom w:val="none" w:sz="0" w:space="0" w:color="auto"/>
        <w:right w:val="none" w:sz="0" w:space="0" w:color="auto"/>
      </w:divBdr>
    </w:div>
    <w:div w:id="137847782">
      <w:bodyDiv w:val="1"/>
      <w:marLeft w:val="0"/>
      <w:marRight w:val="0"/>
      <w:marTop w:val="0"/>
      <w:marBottom w:val="0"/>
      <w:divBdr>
        <w:top w:val="none" w:sz="0" w:space="0" w:color="auto"/>
        <w:left w:val="none" w:sz="0" w:space="0" w:color="auto"/>
        <w:bottom w:val="none" w:sz="0" w:space="0" w:color="auto"/>
        <w:right w:val="none" w:sz="0" w:space="0" w:color="auto"/>
      </w:divBdr>
    </w:div>
    <w:div w:id="247007239">
      <w:bodyDiv w:val="1"/>
      <w:marLeft w:val="0"/>
      <w:marRight w:val="0"/>
      <w:marTop w:val="0"/>
      <w:marBottom w:val="0"/>
      <w:divBdr>
        <w:top w:val="none" w:sz="0" w:space="0" w:color="auto"/>
        <w:left w:val="none" w:sz="0" w:space="0" w:color="auto"/>
        <w:bottom w:val="none" w:sz="0" w:space="0" w:color="auto"/>
        <w:right w:val="none" w:sz="0" w:space="0" w:color="auto"/>
      </w:divBdr>
    </w:div>
    <w:div w:id="254094832">
      <w:bodyDiv w:val="1"/>
      <w:marLeft w:val="0"/>
      <w:marRight w:val="0"/>
      <w:marTop w:val="0"/>
      <w:marBottom w:val="0"/>
      <w:divBdr>
        <w:top w:val="none" w:sz="0" w:space="0" w:color="auto"/>
        <w:left w:val="none" w:sz="0" w:space="0" w:color="auto"/>
        <w:bottom w:val="none" w:sz="0" w:space="0" w:color="auto"/>
        <w:right w:val="none" w:sz="0" w:space="0" w:color="auto"/>
      </w:divBdr>
    </w:div>
    <w:div w:id="263849422">
      <w:bodyDiv w:val="1"/>
      <w:marLeft w:val="0"/>
      <w:marRight w:val="0"/>
      <w:marTop w:val="0"/>
      <w:marBottom w:val="0"/>
      <w:divBdr>
        <w:top w:val="none" w:sz="0" w:space="0" w:color="auto"/>
        <w:left w:val="none" w:sz="0" w:space="0" w:color="auto"/>
        <w:bottom w:val="none" w:sz="0" w:space="0" w:color="auto"/>
        <w:right w:val="none" w:sz="0" w:space="0" w:color="auto"/>
      </w:divBdr>
    </w:div>
    <w:div w:id="313066118">
      <w:bodyDiv w:val="1"/>
      <w:marLeft w:val="0"/>
      <w:marRight w:val="0"/>
      <w:marTop w:val="0"/>
      <w:marBottom w:val="0"/>
      <w:divBdr>
        <w:top w:val="none" w:sz="0" w:space="0" w:color="auto"/>
        <w:left w:val="none" w:sz="0" w:space="0" w:color="auto"/>
        <w:bottom w:val="none" w:sz="0" w:space="0" w:color="auto"/>
        <w:right w:val="none" w:sz="0" w:space="0" w:color="auto"/>
      </w:divBdr>
    </w:div>
    <w:div w:id="365449877">
      <w:bodyDiv w:val="1"/>
      <w:marLeft w:val="0"/>
      <w:marRight w:val="0"/>
      <w:marTop w:val="0"/>
      <w:marBottom w:val="0"/>
      <w:divBdr>
        <w:top w:val="none" w:sz="0" w:space="0" w:color="auto"/>
        <w:left w:val="none" w:sz="0" w:space="0" w:color="auto"/>
        <w:bottom w:val="none" w:sz="0" w:space="0" w:color="auto"/>
        <w:right w:val="none" w:sz="0" w:space="0" w:color="auto"/>
      </w:divBdr>
    </w:div>
    <w:div w:id="538056445">
      <w:bodyDiv w:val="1"/>
      <w:marLeft w:val="0"/>
      <w:marRight w:val="0"/>
      <w:marTop w:val="0"/>
      <w:marBottom w:val="0"/>
      <w:divBdr>
        <w:top w:val="none" w:sz="0" w:space="0" w:color="auto"/>
        <w:left w:val="none" w:sz="0" w:space="0" w:color="auto"/>
        <w:bottom w:val="none" w:sz="0" w:space="0" w:color="auto"/>
        <w:right w:val="none" w:sz="0" w:space="0" w:color="auto"/>
      </w:divBdr>
    </w:div>
    <w:div w:id="554119380">
      <w:bodyDiv w:val="1"/>
      <w:marLeft w:val="0"/>
      <w:marRight w:val="0"/>
      <w:marTop w:val="0"/>
      <w:marBottom w:val="0"/>
      <w:divBdr>
        <w:top w:val="none" w:sz="0" w:space="0" w:color="auto"/>
        <w:left w:val="none" w:sz="0" w:space="0" w:color="auto"/>
        <w:bottom w:val="none" w:sz="0" w:space="0" w:color="auto"/>
        <w:right w:val="none" w:sz="0" w:space="0" w:color="auto"/>
      </w:divBdr>
      <w:divsChild>
        <w:div w:id="1945113906">
          <w:marLeft w:val="1008"/>
          <w:marRight w:val="0"/>
          <w:marTop w:val="0"/>
          <w:marBottom w:val="0"/>
          <w:divBdr>
            <w:top w:val="none" w:sz="0" w:space="0" w:color="auto"/>
            <w:left w:val="none" w:sz="0" w:space="0" w:color="auto"/>
            <w:bottom w:val="none" w:sz="0" w:space="0" w:color="auto"/>
            <w:right w:val="none" w:sz="0" w:space="0" w:color="auto"/>
          </w:divBdr>
        </w:div>
      </w:divsChild>
    </w:div>
    <w:div w:id="607004040">
      <w:bodyDiv w:val="1"/>
      <w:marLeft w:val="0"/>
      <w:marRight w:val="0"/>
      <w:marTop w:val="0"/>
      <w:marBottom w:val="0"/>
      <w:divBdr>
        <w:top w:val="none" w:sz="0" w:space="0" w:color="auto"/>
        <w:left w:val="none" w:sz="0" w:space="0" w:color="auto"/>
        <w:bottom w:val="none" w:sz="0" w:space="0" w:color="auto"/>
        <w:right w:val="none" w:sz="0" w:space="0" w:color="auto"/>
      </w:divBdr>
    </w:div>
    <w:div w:id="662204141">
      <w:bodyDiv w:val="1"/>
      <w:marLeft w:val="0"/>
      <w:marRight w:val="0"/>
      <w:marTop w:val="0"/>
      <w:marBottom w:val="0"/>
      <w:divBdr>
        <w:top w:val="none" w:sz="0" w:space="0" w:color="auto"/>
        <w:left w:val="none" w:sz="0" w:space="0" w:color="auto"/>
        <w:bottom w:val="none" w:sz="0" w:space="0" w:color="auto"/>
        <w:right w:val="none" w:sz="0" w:space="0" w:color="auto"/>
      </w:divBdr>
    </w:div>
    <w:div w:id="698508490">
      <w:bodyDiv w:val="1"/>
      <w:marLeft w:val="0"/>
      <w:marRight w:val="0"/>
      <w:marTop w:val="0"/>
      <w:marBottom w:val="0"/>
      <w:divBdr>
        <w:top w:val="none" w:sz="0" w:space="0" w:color="auto"/>
        <w:left w:val="none" w:sz="0" w:space="0" w:color="auto"/>
        <w:bottom w:val="none" w:sz="0" w:space="0" w:color="auto"/>
        <w:right w:val="none" w:sz="0" w:space="0" w:color="auto"/>
      </w:divBdr>
    </w:div>
    <w:div w:id="799803593">
      <w:bodyDiv w:val="1"/>
      <w:marLeft w:val="0"/>
      <w:marRight w:val="0"/>
      <w:marTop w:val="0"/>
      <w:marBottom w:val="0"/>
      <w:divBdr>
        <w:top w:val="none" w:sz="0" w:space="0" w:color="auto"/>
        <w:left w:val="none" w:sz="0" w:space="0" w:color="auto"/>
        <w:bottom w:val="none" w:sz="0" w:space="0" w:color="auto"/>
        <w:right w:val="none" w:sz="0" w:space="0" w:color="auto"/>
      </w:divBdr>
      <w:divsChild>
        <w:div w:id="1266956537">
          <w:marLeft w:val="1008"/>
          <w:marRight w:val="0"/>
          <w:marTop w:val="110"/>
          <w:marBottom w:val="0"/>
          <w:divBdr>
            <w:top w:val="none" w:sz="0" w:space="0" w:color="auto"/>
            <w:left w:val="none" w:sz="0" w:space="0" w:color="auto"/>
            <w:bottom w:val="none" w:sz="0" w:space="0" w:color="auto"/>
            <w:right w:val="none" w:sz="0" w:space="0" w:color="auto"/>
          </w:divBdr>
        </w:div>
      </w:divsChild>
    </w:div>
    <w:div w:id="839269811">
      <w:bodyDiv w:val="1"/>
      <w:marLeft w:val="0"/>
      <w:marRight w:val="0"/>
      <w:marTop w:val="0"/>
      <w:marBottom w:val="0"/>
      <w:divBdr>
        <w:top w:val="none" w:sz="0" w:space="0" w:color="auto"/>
        <w:left w:val="none" w:sz="0" w:space="0" w:color="auto"/>
        <w:bottom w:val="none" w:sz="0" w:space="0" w:color="auto"/>
        <w:right w:val="none" w:sz="0" w:space="0" w:color="auto"/>
      </w:divBdr>
    </w:div>
    <w:div w:id="847212227">
      <w:bodyDiv w:val="1"/>
      <w:marLeft w:val="0"/>
      <w:marRight w:val="0"/>
      <w:marTop w:val="0"/>
      <w:marBottom w:val="0"/>
      <w:divBdr>
        <w:top w:val="none" w:sz="0" w:space="0" w:color="auto"/>
        <w:left w:val="none" w:sz="0" w:space="0" w:color="auto"/>
        <w:bottom w:val="none" w:sz="0" w:space="0" w:color="auto"/>
        <w:right w:val="none" w:sz="0" w:space="0" w:color="auto"/>
      </w:divBdr>
    </w:div>
    <w:div w:id="933902933">
      <w:bodyDiv w:val="1"/>
      <w:marLeft w:val="0"/>
      <w:marRight w:val="0"/>
      <w:marTop w:val="0"/>
      <w:marBottom w:val="0"/>
      <w:divBdr>
        <w:top w:val="none" w:sz="0" w:space="0" w:color="auto"/>
        <w:left w:val="none" w:sz="0" w:space="0" w:color="auto"/>
        <w:bottom w:val="none" w:sz="0" w:space="0" w:color="auto"/>
        <w:right w:val="none" w:sz="0" w:space="0" w:color="auto"/>
      </w:divBdr>
    </w:div>
    <w:div w:id="1016080021">
      <w:bodyDiv w:val="1"/>
      <w:marLeft w:val="0"/>
      <w:marRight w:val="0"/>
      <w:marTop w:val="0"/>
      <w:marBottom w:val="0"/>
      <w:divBdr>
        <w:top w:val="none" w:sz="0" w:space="0" w:color="auto"/>
        <w:left w:val="none" w:sz="0" w:space="0" w:color="auto"/>
        <w:bottom w:val="none" w:sz="0" w:space="0" w:color="auto"/>
        <w:right w:val="none" w:sz="0" w:space="0" w:color="auto"/>
      </w:divBdr>
      <w:divsChild>
        <w:div w:id="1919552391">
          <w:marLeft w:val="1008"/>
          <w:marRight w:val="0"/>
          <w:marTop w:val="110"/>
          <w:marBottom w:val="0"/>
          <w:divBdr>
            <w:top w:val="none" w:sz="0" w:space="0" w:color="auto"/>
            <w:left w:val="none" w:sz="0" w:space="0" w:color="auto"/>
            <w:bottom w:val="none" w:sz="0" w:space="0" w:color="auto"/>
            <w:right w:val="none" w:sz="0" w:space="0" w:color="auto"/>
          </w:divBdr>
        </w:div>
      </w:divsChild>
    </w:div>
    <w:div w:id="1112045388">
      <w:bodyDiv w:val="1"/>
      <w:marLeft w:val="0"/>
      <w:marRight w:val="0"/>
      <w:marTop w:val="0"/>
      <w:marBottom w:val="0"/>
      <w:divBdr>
        <w:top w:val="none" w:sz="0" w:space="0" w:color="auto"/>
        <w:left w:val="none" w:sz="0" w:space="0" w:color="auto"/>
        <w:bottom w:val="none" w:sz="0" w:space="0" w:color="auto"/>
        <w:right w:val="none" w:sz="0" w:space="0" w:color="auto"/>
      </w:divBdr>
      <w:divsChild>
        <w:div w:id="421528751">
          <w:marLeft w:val="504"/>
          <w:marRight w:val="0"/>
          <w:marTop w:val="140"/>
          <w:marBottom w:val="0"/>
          <w:divBdr>
            <w:top w:val="none" w:sz="0" w:space="0" w:color="auto"/>
            <w:left w:val="none" w:sz="0" w:space="0" w:color="auto"/>
            <w:bottom w:val="none" w:sz="0" w:space="0" w:color="auto"/>
            <w:right w:val="none" w:sz="0" w:space="0" w:color="auto"/>
          </w:divBdr>
        </w:div>
      </w:divsChild>
    </w:div>
    <w:div w:id="1266882523">
      <w:bodyDiv w:val="1"/>
      <w:marLeft w:val="0"/>
      <w:marRight w:val="0"/>
      <w:marTop w:val="0"/>
      <w:marBottom w:val="0"/>
      <w:divBdr>
        <w:top w:val="none" w:sz="0" w:space="0" w:color="auto"/>
        <w:left w:val="none" w:sz="0" w:space="0" w:color="auto"/>
        <w:bottom w:val="none" w:sz="0" w:space="0" w:color="auto"/>
        <w:right w:val="none" w:sz="0" w:space="0" w:color="auto"/>
      </w:divBdr>
    </w:div>
    <w:div w:id="1308390321">
      <w:bodyDiv w:val="1"/>
      <w:marLeft w:val="0"/>
      <w:marRight w:val="0"/>
      <w:marTop w:val="0"/>
      <w:marBottom w:val="0"/>
      <w:divBdr>
        <w:top w:val="none" w:sz="0" w:space="0" w:color="auto"/>
        <w:left w:val="none" w:sz="0" w:space="0" w:color="auto"/>
        <w:bottom w:val="none" w:sz="0" w:space="0" w:color="auto"/>
        <w:right w:val="none" w:sz="0" w:space="0" w:color="auto"/>
      </w:divBdr>
    </w:div>
    <w:div w:id="1347053648">
      <w:bodyDiv w:val="1"/>
      <w:marLeft w:val="0"/>
      <w:marRight w:val="0"/>
      <w:marTop w:val="0"/>
      <w:marBottom w:val="0"/>
      <w:divBdr>
        <w:top w:val="none" w:sz="0" w:space="0" w:color="auto"/>
        <w:left w:val="none" w:sz="0" w:space="0" w:color="auto"/>
        <w:bottom w:val="none" w:sz="0" w:space="0" w:color="auto"/>
        <w:right w:val="none" w:sz="0" w:space="0" w:color="auto"/>
      </w:divBdr>
      <w:divsChild>
        <w:div w:id="1832866290">
          <w:marLeft w:val="1008"/>
          <w:marRight w:val="0"/>
          <w:marTop w:val="110"/>
          <w:marBottom w:val="0"/>
          <w:divBdr>
            <w:top w:val="none" w:sz="0" w:space="0" w:color="auto"/>
            <w:left w:val="none" w:sz="0" w:space="0" w:color="auto"/>
            <w:bottom w:val="none" w:sz="0" w:space="0" w:color="auto"/>
            <w:right w:val="none" w:sz="0" w:space="0" w:color="auto"/>
          </w:divBdr>
        </w:div>
      </w:divsChild>
    </w:div>
    <w:div w:id="1395739879">
      <w:bodyDiv w:val="1"/>
      <w:marLeft w:val="0"/>
      <w:marRight w:val="0"/>
      <w:marTop w:val="0"/>
      <w:marBottom w:val="0"/>
      <w:divBdr>
        <w:top w:val="none" w:sz="0" w:space="0" w:color="auto"/>
        <w:left w:val="none" w:sz="0" w:space="0" w:color="auto"/>
        <w:bottom w:val="none" w:sz="0" w:space="0" w:color="auto"/>
        <w:right w:val="none" w:sz="0" w:space="0" w:color="auto"/>
      </w:divBdr>
    </w:div>
    <w:div w:id="1516578599">
      <w:bodyDiv w:val="1"/>
      <w:marLeft w:val="0"/>
      <w:marRight w:val="0"/>
      <w:marTop w:val="0"/>
      <w:marBottom w:val="0"/>
      <w:divBdr>
        <w:top w:val="none" w:sz="0" w:space="0" w:color="auto"/>
        <w:left w:val="none" w:sz="0" w:space="0" w:color="auto"/>
        <w:bottom w:val="none" w:sz="0" w:space="0" w:color="auto"/>
        <w:right w:val="none" w:sz="0" w:space="0" w:color="auto"/>
      </w:divBdr>
    </w:div>
    <w:div w:id="1529754426">
      <w:bodyDiv w:val="1"/>
      <w:marLeft w:val="0"/>
      <w:marRight w:val="0"/>
      <w:marTop w:val="0"/>
      <w:marBottom w:val="0"/>
      <w:divBdr>
        <w:top w:val="none" w:sz="0" w:space="0" w:color="auto"/>
        <w:left w:val="none" w:sz="0" w:space="0" w:color="auto"/>
        <w:bottom w:val="none" w:sz="0" w:space="0" w:color="auto"/>
        <w:right w:val="none" w:sz="0" w:space="0" w:color="auto"/>
      </w:divBdr>
    </w:div>
    <w:div w:id="1564027220">
      <w:bodyDiv w:val="1"/>
      <w:marLeft w:val="0"/>
      <w:marRight w:val="0"/>
      <w:marTop w:val="0"/>
      <w:marBottom w:val="0"/>
      <w:divBdr>
        <w:top w:val="none" w:sz="0" w:space="0" w:color="auto"/>
        <w:left w:val="none" w:sz="0" w:space="0" w:color="auto"/>
        <w:bottom w:val="none" w:sz="0" w:space="0" w:color="auto"/>
        <w:right w:val="none" w:sz="0" w:space="0" w:color="auto"/>
      </w:divBdr>
    </w:div>
    <w:div w:id="1639142602">
      <w:bodyDiv w:val="1"/>
      <w:marLeft w:val="0"/>
      <w:marRight w:val="0"/>
      <w:marTop w:val="0"/>
      <w:marBottom w:val="0"/>
      <w:divBdr>
        <w:top w:val="none" w:sz="0" w:space="0" w:color="auto"/>
        <w:left w:val="none" w:sz="0" w:space="0" w:color="auto"/>
        <w:bottom w:val="none" w:sz="0" w:space="0" w:color="auto"/>
        <w:right w:val="none" w:sz="0" w:space="0" w:color="auto"/>
      </w:divBdr>
    </w:div>
    <w:div w:id="1702318002">
      <w:bodyDiv w:val="1"/>
      <w:marLeft w:val="0"/>
      <w:marRight w:val="0"/>
      <w:marTop w:val="0"/>
      <w:marBottom w:val="0"/>
      <w:divBdr>
        <w:top w:val="none" w:sz="0" w:space="0" w:color="auto"/>
        <w:left w:val="none" w:sz="0" w:space="0" w:color="auto"/>
        <w:bottom w:val="none" w:sz="0" w:space="0" w:color="auto"/>
        <w:right w:val="none" w:sz="0" w:space="0" w:color="auto"/>
      </w:divBdr>
    </w:div>
    <w:div w:id="1724793266">
      <w:bodyDiv w:val="1"/>
      <w:marLeft w:val="0"/>
      <w:marRight w:val="0"/>
      <w:marTop w:val="0"/>
      <w:marBottom w:val="0"/>
      <w:divBdr>
        <w:top w:val="none" w:sz="0" w:space="0" w:color="auto"/>
        <w:left w:val="none" w:sz="0" w:space="0" w:color="auto"/>
        <w:bottom w:val="none" w:sz="0" w:space="0" w:color="auto"/>
        <w:right w:val="none" w:sz="0" w:space="0" w:color="auto"/>
      </w:divBdr>
    </w:div>
    <w:div w:id="1836796704">
      <w:bodyDiv w:val="1"/>
      <w:marLeft w:val="0"/>
      <w:marRight w:val="0"/>
      <w:marTop w:val="0"/>
      <w:marBottom w:val="0"/>
      <w:divBdr>
        <w:top w:val="none" w:sz="0" w:space="0" w:color="auto"/>
        <w:left w:val="none" w:sz="0" w:space="0" w:color="auto"/>
        <w:bottom w:val="none" w:sz="0" w:space="0" w:color="auto"/>
        <w:right w:val="none" w:sz="0" w:space="0" w:color="auto"/>
      </w:divBdr>
    </w:div>
    <w:div w:id="1854226849">
      <w:bodyDiv w:val="1"/>
      <w:marLeft w:val="0"/>
      <w:marRight w:val="0"/>
      <w:marTop w:val="0"/>
      <w:marBottom w:val="0"/>
      <w:divBdr>
        <w:top w:val="none" w:sz="0" w:space="0" w:color="auto"/>
        <w:left w:val="none" w:sz="0" w:space="0" w:color="auto"/>
        <w:bottom w:val="none" w:sz="0" w:space="0" w:color="auto"/>
        <w:right w:val="none" w:sz="0" w:space="0" w:color="auto"/>
      </w:divBdr>
      <w:divsChild>
        <w:div w:id="409815548">
          <w:marLeft w:val="1008"/>
          <w:marRight w:val="0"/>
          <w:marTop w:val="110"/>
          <w:marBottom w:val="0"/>
          <w:divBdr>
            <w:top w:val="none" w:sz="0" w:space="0" w:color="auto"/>
            <w:left w:val="none" w:sz="0" w:space="0" w:color="auto"/>
            <w:bottom w:val="none" w:sz="0" w:space="0" w:color="auto"/>
            <w:right w:val="none" w:sz="0" w:space="0" w:color="auto"/>
          </w:divBdr>
        </w:div>
      </w:divsChild>
    </w:div>
    <w:div w:id="1924487094">
      <w:bodyDiv w:val="1"/>
      <w:marLeft w:val="0"/>
      <w:marRight w:val="0"/>
      <w:marTop w:val="0"/>
      <w:marBottom w:val="0"/>
      <w:divBdr>
        <w:top w:val="none" w:sz="0" w:space="0" w:color="auto"/>
        <w:left w:val="none" w:sz="0" w:space="0" w:color="auto"/>
        <w:bottom w:val="none" w:sz="0" w:space="0" w:color="auto"/>
        <w:right w:val="none" w:sz="0" w:space="0" w:color="auto"/>
      </w:divBdr>
    </w:div>
    <w:div w:id="2002155693">
      <w:bodyDiv w:val="1"/>
      <w:marLeft w:val="0"/>
      <w:marRight w:val="0"/>
      <w:marTop w:val="0"/>
      <w:marBottom w:val="0"/>
      <w:divBdr>
        <w:top w:val="none" w:sz="0" w:space="0" w:color="auto"/>
        <w:left w:val="none" w:sz="0" w:space="0" w:color="auto"/>
        <w:bottom w:val="none" w:sz="0" w:space="0" w:color="auto"/>
        <w:right w:val="none" w:sz="0" w:space="0" w:color="auto"/>
      </w:divBdr>
    </w:div>
    <w:div w:id="2094622688">
      <w:bodyDiv w:val="1"/>
      <w:marLeft w:val="0"/>
      <w:marRight w:val="0"/>
      <w:marTop w:val="0"/>
      <w:marBottom w:val="0"/>
      <w:divBdr>
        <w:top w:val="none" w:sz="0" w:space="0" w:color="auto"/>
        <w:left w:val="none" w:sz="0" w:space="0" w:color="auto"/>
        <w:bottom w:val="none" w:sz="0" w:space="0" w:color="auto"/>
        <w:right w:val="none" w:sz="0" w:space="0" w:color="auto"/>
      </w:divBdr>
    </w:div>
    <w:div w:id="2127189062">
      <w:bodyDiv w:val="1"/>
      <w:marLeft w:val="0"/>
      <w:marRight w:val="0"/>
      <w:marTop w:val="0"/>
      <w:marBottom w:val="0"/>
      <w:divBdr>
        <w:top w:val="none" w:sz="0" w:space="0" w:color="auto"/>
        <w:left w:val="none" w:sz="0" w:space="0" w:color="auto"/>
        <w:bottom w:val="none" w:sz="0" w:space="0" w:color="auto"/>
        <w:right w:val="none" w:sz="0" w:space="0" w:color="auto"/>
      </w:divBdr>
    </w:div>
    <w:div w:id="212915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6715F134F624CD8B86299F4758B233C"/>
        <w:category>
          <w:name w:val="General"/>
          <w:gallery w:val="placeholder"/>
        </w:category>
        <w:types>
          <w:type w:val="bbPlcHdr"/>
        </w:types>
        <w:behaviors>
          <w:behavior w:val="content"/>
        </w:behaviors>
        <w:guid w:val="{688C2305-4984-48C7-B464-8F0F239889CF}"/>
      </w:docPartPr>
      <w:docPartBody>
        <w:p w:rsidR="00A86E2D" w:rsidRDefault="0089779A" w:rsidP="0089779A">
          <w:pPr>
            <w:pStyle w:val="46715F134F624CD8B86299F4758B233C"/>
          </w:pPr>
          <w:r>
            <w:rPr>
              <w:color w:val="2E74B5" w:themeColor="accent1" w:themeShade="BF"/>
              <w:sz w:val="24"/>
              <w:szCs w:val="24"/>
            </w:rPr>
            <w:t>[Company name]</w:t>
          </w:r>
        </w:p>
      </w:docPartBody>
    </w:docPart>
    <w:docPart>
      <w:docPartPr>
        <w:name w:val="B53D2C4D38BF4D6B863461A1A8A5B331"/>
        <w:category>
          <w:name w:val="General"/>
          <w:gallery w:val="placeholder"/>
        </w:category>
        <w:types>
          <w:type w:val="bbPlcHdr"/>
        </w:types>
        <w:behaviors>
          <w:behavior w:val="content"/>
        </w:behaviors>
        <w:guid w:val="{6A5C3306-AA1F-44C9-9C40-5EAA053FDA3A}"/>
      </w:docPartPr>
      <w:docPartBody>
        <w:p w:rsidR="00A86E2D" w:rsidRDefault="0089779A" w:rsidP="0089779A">
          <w:pPr>
            <w:pStyle w:val="B53D2C4D38BF4D6B863461A1A8A5B331"/>
          </w:pPr>
          <w:r>
            <w:rPr>
              <w:rFonts w:asciiTheme="majorHAnsi" w:eastAsiaTheme="majorEastAsia" w:hAnsiTheme="majorHAnsi" w:cstheme="majorBidi"/>
              <w:color w:val="5B9BD5" w:themeColor="accent1"/>
              <w:sz w:val="88"/>
              <w:szCs w:val="88"/>
            </w:rPr>
            <w:t>[Document title]</w:t>
          </w:r>
        </w:p>
      </w:docPartBody>
    </w:docPart>
    <w:docPart>
      <w:docPartPr>
        <w:name w:val="70CB16D914574ADD8F66B33CBA9120E5"/>
        <w:category>
          <w:name w:val="General"/>
          <w:gallery w:val="placeholder"/>
        </w:category>
        <w:types>
          <w:type w:val="bbPlcHdr"/>
        </w:types>
        <w:behaviors>
          <w:behavior w:val="content"/>
        </w:behaviors>
        <w:guid w:val="{FA4EF24B-656D-42CF-BD38-61EDD8821833}"/>
      </w:docPartPr>
      <w:docPartBody>
        <w:p w:rsidR="00A86E2D" w:rsidRDefault="0089779A" w:rsidP="0089779A">
          <w:pPr>
            <w:pStyle w:val="70CB16D914574ADD8F66B33CBA9120E5"/>
          </w:pPr>
          <w:r>
            <w:rPr>
              <w:color w:val="2E74B5" w:themeColor="accent1" w:themeShade="BF"/>
              <w:sz w:val="24"/>
              <w:szCs w:val="24"/>
            </w:rPr>
            <w:t>[Document subtitle]</w:t>
          </w:r>
        </w:p>
      </w:docPartBody>
    </w:docPart>
    <w:docPart>
      <w:docPartPr>
        <w:name w:val="6CBD650A50064C4E83C1E3A53F904FD2"/>
        <w:category>
          <w:name w:val="General"/>
          <w:gallery w:val="placeholder"/>
        </w:category>
        <w:types>
          <w:type w:val="bbPlcHdr"/>
        </w:types>
        <w:behaviors>
          <w:behavior w:val="content"/>
        </w:behaviors>
        <w:guid w:val="{BA9ACBD9-4432-478C-B0A4-9FF6F47A49AE}"/>
      </w:docPartPr>
      <w:docPartBody>
        <w:p w:rsidR="00A86E2D" w:rsidRDefault="0089779A" w:rsidP="0089779A">
          <w:pPr>
            <w:pStyle w:val="6CBD650A50064C4E83C1E3A53F904FD2"/>
          </w:pPr>
          <w:r>
            <w:rPr>
              <w:color w:val="5B9BD5" w:themeColor="accent1"/>
              <w:sz w:val="28"/>
              <w:szCs w:val="28"/>
            </w:rPr>
            <w:t>[Author name]</w:t>
          </w:r>
        </w:p>
      </w:docPartBody>
    </w:docPart>
    <w:docPart>
      <w:docPartPr>
        <w:name w:val="32F5D23B8EFE4569ACCE694CBB2ABC20"/>
        <w:category>
          <w:name w:val="General"/>
          <w:gallery w:val="placeholder"/>
        </w:category>
        <w:types>
          <w:type w:val="bbPlcHdr"/>
        </w:types>
        <w:behaviors>
          <w:behavior w:val="content"/>
        </w:behaviors>
        <w:guid w:val="{5C95A96B-BE74-48B9-AD34-7656C58CBA87}"/>
      </w:docPartPr>
      <w:docPartBody>
        <w:p w:rsidR="00A86E2D" w:rsidRDefault="0089779A" w:rsidP="0089779A">
          <w:pPr>
            <w:pStyle w:val="32F5D23B8EFE4569ACCE694CBB2ABC20"/>
          </w:pPr>
          <w:r>
            <w:rPr>
              <w:color w:val="5B9BD5" w:themeColor="accent1"/>
              <w:sz w:val="20"/>
              <w:szCs w:val="20"/>
            </w:rPr>
            <w:t>[Author name]</w:t>
          </w:r>
        </w:p>
      </w:docPartBody>
    </w:docPart>
    <w:docPart>
      <w:docPartPr>
        <w:name w:val="3BFC60EBD375495ABD5AE6D959A64387"/>
        <w:category>
          <w:name w:val="General"/>
          <w:gallery w:val="placeholder"/>
        </w:category>
        <w:types>
          <w:type w:val="bbPlcHdr"/>
        </w:types>
        <w:behaviors>
          <w:behavior w:val="content"/>
        </w:behaviors>
        <w:guid w:val="{1BE7D046-15C7-4A10-91C9-F302965D5C6B}"/>
      </w:docPartPr>
      <w:docPartBody>
        <w:p w:rsidR="00A86E2D" w:rsidRDefault="0089779A" w:rsidP="0089779A">
          <w:pPr>
            <w:pStyle w:val="3BFC60EBD375495ABD5AE6D959A64387"/>
          </w:pPr>
          <w:r>
            <w:rPr>
              <w:caps/>
              <w:color w:val="5B9BD5"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79A"/>
    <w:rsid w:val="000F535E"/>
    <w:rsid w:val="00394AB5"/>
    <w:rsid w:val="0089779A"/>
    <w:rsid w:val="00A86E2D"/>
    <w:rsid w:val="00C70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715F134F624CD8B86299F4758B233C">
    <w:name w:val="46715F134F624CD8B86299F4758B233C"/>
    <w:rsid w:val="0089779A"/>
  </w:style>
  <w:style w:type="paragraph" w:customStyle="1" w:styleId="B53D2C4D38BF4D6B863461A1A8A5B331">
    <w:name w:val="B53D2C4D38BF4D6B863461A1A8A5B331"/>
    <w:rsid w:val="0089779A"/>
  </w:style>
  <w:style w:type="paragraph" w:customStyle="1" w:styleId="70CB16D914574ADD8F66B33CBA9120E5">
    <w:name w:val="70CB16D914574ADD8F66B33CBA9120E5"/>
    <w:rsid w:val="0089779A"/>
  </w:style>
  <w:style w:type="paragraph" w:customStyle="1" w:styleId="6CBD650A50064C4E83C1E3A53F904FD2">
    <w:name w:val="6CBD650A50064C4E83C1E3A53F904FD2"/>
    <w:rsid w:val="0089779A"/>
  </w:style>
  <w:style w:type="paragraph" w:customStyle="1" w:styleId="A71E6D4FDEE349B898D6FBA1CFAB2AEB">
    <w:name w:val="A71E6D4FDEE349B898D6FBA1CFAB2AEB"/>
    <w:rsid w:val="0089779A"/>
  </w:style>
  <w:style w:type="paragraph" w:customStyle="1" w:styleId="32F5D23B8EFE4569ACCE694CBB2ABC20">
    <w:name w:val="32F5D23B8EFE4569ACCE694CBB2ABC20"/>
    <w:rsid w:val="0089779A"/>
  </w:style>
  <w:style w:type="paragraph" w:customStyle="1" w:styleId="3BFC60EBD375495ABD5AE6D959A64387">
    <w:name w:val="3BFC60EBD375495ABD5AE6D959A64387"/>
    <w:rsid w:val="0089779A"/>
  </w:style>
  <w:style w:type="paragraph" w:customStyle="1" w:styleId="4DD40DBC28FE48608119B3C3E80F9010">
    <w:name w:val="4DD40DBC28FE48608119B3C3E80F9010"/>
    <w:rsid w:val="000F53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Dew08</b:Tag>
    <b:SourceType>Book</b:SourceType>
    <b:Guid>{052F40EF-AB2C-4091-8977-2C345113D7B9}</b:Guid>
    <b:Author>
      <b:Author>
        <b:NameList>
          <b:Person>
            <b:Last>Dewson</b:Last>
            <b:First>Robin</b:First>
          </b:Person>
        </b:NameList>
      </b:Author>
    </b:Author>
    <b:Title>Beginning SQL Server 2008 for Developers: From Novice to Professional</b:Title>
    <b:Year>2008</b:Year>
    <b:Publisher>Apress</b:Publisher>
    <b:RefOrder>3</b:RefOrder>
  </b:Source>
  <b:Source>
    <b:Tag>Ste12</b:Tag>
    <b:SourceType>ArticleInAPeriodical</b:SourceType>
    <b:Guid>{B27D6EAD-0E96-4085-BEED-4B62F743BACA}</b:Guid>
    <b:Author>
      <b:Author>
        <b:NameList>
          <b:Person>
            <b:Last>Stellato</b:Last>
            <b:First>Erin</b:First>
          </b:Person>
        </b:NameList>
      </b:Author>
    </b:Author>
    <b:Title>The Benefits of Indexing Foreign Keys</b:Title>
    <b:Year>2012</b:Year>
    <b:PeriodicalTitle>SQL Indexes, SQL Plan, T-SQL Queries</b:PeriodicalTitle>
    <b:Month>November</b:Month>
    <b:Day>20</b:Day>
    <b:RefOrder>4</b:RefOrder>
  </b:Source>
  <b:Source>
    <b:Tag>Cec11</b:Tag>
    <b:SourceType>JournalArticle</b:SourceType>
    <b:Guid>{0BD27F12-5BDD-42FE-904A-0B08EA7EFB2E}</b:Guid>
    <b:Title>Increasing Database Performance using Indexes</b:Title>
    <b:Year>2011</b:Year>
    <b:Pages>13-19</b:Pages>
    <b:Author>
      <b:Author>
        <b:NameList>
          <b:Person>
            <b:Last>Cecilia CIOLOCA</b:Last>
            <b:First>Mihai</b:First>
            <b:Middle>GEORGESCU</b:Middle>
          </b:Person>
        </b:NameList>
      </b:Author>
    </b:Author>
    <b:JournalName>Database Systems Journal</b:JournalName>
    <b:Volume>II</b:Volume>
    <b:Issue>2</b:Issue>
    <b:RefOrder>2</b:RefOrder>
  </b:Source>
  <b:Source>
    <b:Tag>Ora20</b:Tag>
    <b:SourceType>ArticleInAPeriodical</b:SourceType>
    <b:Guid>{57C437A7-83E8-46BF-A3E1-7426F04222C8}</b:Guid>
    <b:Title>Secondary indexes</b:Title>
    <b:Year>2020</b:Year>
    <b:Author>
      <b:Author>
        <b:NameList>
          <b:Person>
            <b:Last>Oracle</b:Last>
          </b:Person>
        </b:NameList>
      </b:Author>
    </b:Author>
    <b:PeriodicalTitle>Chapter 3.  Access Method Operations</b:PeriodicalTitle>
    <b:ProductionCompany>Oracle</b:ProductionCompany>
    <b:RefOrder>1</b:RefOrder>
  </b:Source>
  <b:Source>
    <b:Tag>Tho08</b:Tag>
    <b:SourceType>Book</b:SourceType>
    <b:Guid>{A8CE4527-8223-429F-BB91-519BF3C919F8}</b:Guid>
    <b:Title>Business Database Systems</b:Title>
    <b:Year>2008</b:Year>
    <b:Author>
      <b:Author>
        <b:NameList>
          <b:Person>
            <b:Last>Thomas Connolly</b:Last>
            <b:First>Carolyn</b:First>
            <b:Middle>E. Begg, Richard Holowczak</b:Middle>
          </b:Person>
        </b:NameList>
      </b:Author>
    </b:Author>
    <b:Publisher>Pearson Education</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82CFE3-2268-4DD4-8EB8-076770E7B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5947</TotalTime>
  <Pages>16</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University of Wales Trinity Saint David</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Database Management Systems – Dr Kemi Ademoye</dc:subject>
  <dc:creator>Gemma Dunlop (1801285)</dc:creator>
  <cp:keywords/>
  <dc:description/>
  <cp:lastModifiedBy>Kemi Ademoye</cp:lastModifiedBy>
  <cp:revision>479</cp:revision>
  <dcterms:created xsi:type="dcterms:W3CDTF">2020-03-11T17:04:00Z</dcterms:created>
  <dcterms:modified xsi:type="dcterms:W3CDTF">2020-04-07T07:11:00Z</dcterms:modified>
</cp:coreProperties>
</file>