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12DC" w:rsidRDefault="00CA12DC" w:rsidP="00CA12DC">
      <w:pPr>
        <w:jc w:val="center"/>
        <w:rPr>
          <w:rFonts w:ascii="Times New Roman" w:hAnsi="Times New Roman"/>
          <w:b/>
          <w:sz w:val="32"/>
          <w:szCs w:val="32"/>
        </w:rPr>
      </w:pPr>
    </w:p>
    <w:p w:rsidR="00CA12DC" w:rsidRDefault="00CA12DC" w:rsidP="00CA12DC">
      <w:pPr>
        <w:jc w:val="center"/>
        <w:rPr>
          <w:rFonts w:ascii="Times New Roman" w:hAnsi="Times New Roman"/>
          <w:b/>
          <w:sz w:val="32"/>
          <w:szCs w:val="32"/>
        </w:rPr>
      </w:pPr>
    </w:p>
    <w:p w:rsidR="00CA12DC" w:rsidRDefault="005E2122"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F10BB5" w:rsidP="00CA12DC">
      <w:pPr>
        <w:jc w:val="center"/>
        <w:rPr>
          <w:rFonts w:ascii="Times New Roman" w:hAnsi="Times New Roman"/>
          <w:b/>
          <w:sz w:val="32"/>
          <w:szCs w:val="32"/>
        </w:rPr>
      </w:pPr>
      <w:r>
        <w:rPr>
          <w:rFonts w:ascii="Times New Roman" w:hAnsi="Times New Roman"/>
          <w:b/>
          <w:sz w:val="32"/>
          <w:szCs w:val="32"/>
        </w:rPr>
        <w:t>APPLICATION FOR ASSOCIATE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0F1367">
            <w:pPr>
              <w:rPr>
                <w:rFonts w:ascii="Times New Roman" w:hAnsi="Times New Roman"/>
                <w:sz w:val="24"/>
                <w:szCs w:val="24"/>
              </w:rPr>
            </w:pPr>
          </w:p>
          <w:p w:rsidR="00CA12DC" w:rsidRDefault="00990FCB" w:rsidP="000F1367">
            <w:pPr>
              <w:rPr>
                <w:rFonts w:ascii="Times New Roman" w:hAnsi="Times New Roman"/>
                <w:sz w:val="24"/>
                <w:szCs w:val="24"/>
              </w:rPr>
            </w:pPr>
            <w:r>
              <w:rPr>
                <w:rFonts w:ascii="Times New Roman" w:hAnsi="Times New Roman"/>
                <w:sz w:val="24"/>
                <w:szCs w:val="24"/>
              </w:rPr>
              <w:t>Paul Davies</w:t>
            </w:r>
          </w:p>
          <w:p w:rsidR="00887675" w:rsidRDefault="00887675" w:rsidP="000F1367">
            <w:pPr>
              <w:rPr>
                <w:rFonts w:ascii="Times New Roman" w:hAnsi="Times New Roman"/>
                <w:sz w:val="24"/>
                <w:szCs w:val="24"/>
              </w:rPr>
            </w:pPr>
          </w:p>
        </w:tc>
      </w:tr>
      <w:tr w:rsidR="00CA12DC" w:rsidTr="001C6B3E">
        <w:tc>
          <w:tcPr>
            <w:tcW w:w="5353" w:type="dxa"/>
          </w:tcPr>
          <w:p w:rsidR="000E3A5B" w:rsidRDefault="00CA12DC" w:rsidP="000F1367">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CA12DC" w:rsidP="000F1367">
            <w:pPr>
              <w:rPr>
                <w:rFonts w:ascii="Times New Roman" w:hAnsi="Times New Roman"/>
                <w:sz w:val="24"/>
                <w:szCs w:val="24"/>
              </w:rPr>
            </w:pPr>
          </w:p>
          <w:p w:rsidR="00CA12DC" w:rsidRDefault="00990FCB" w:rsidP="000F1367">
            <w:pPr>
              <w:rPr>
                <w:rFonts w:ascii="Times New Roman" w:hAnsi="Times New Roman"/>
                <w:sz w:val="24"/>
                <w:szCs w:val="24"/>
              </w:rPr>
            </w:pPr>
            <w:r>
              <w:rPr>
                <w:rFonts w:ascii="Times New Roman" w:hAnsi="Times New Roman"/>
                <w:sz w:val="24"/>
                <w:szCs w:val="24"/>
              </w:rPr>
              <w:t>FACE/SOE</w:t>
            </w: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990FCB" w:rsidP="000F1367">
            <w:pPr>
              <w:rPr>
                <w:rFonts w:ascii="Times New Roman" w:hAnsi="Times New Roman"/>
                <w:sz w:val="24"/>
                <w:szCs w:val="24"/>
              </w:rPr>
            </w:pPr>
            <w:r>
              <w:rPr>
                <w:rFonts w:ascii="Times New Roman" w:hAnsi="Times New Roman"/>
                <w:sz w:val="24"/>
                <w:szCs w:val="24"/>
              </w:rPr>
              <w:t>Senior Technical Officer</w:t>
            </w:r>
          </w:p>
          <w:p w:rsidR="00887675" w:rsidRDefault="00887675" w:rsidP="000F1367">
            <w:pPr>
              <w:rPr>
                <w:rFonts w:ascii="Times New Roman" w:hAnsi="Times New Roman"/>
                <w:sz w:val="24"/>
                <w:szCs w:val="24"/>
              </w:rPr>
            </w:pP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990FCB" w:rsidP="000F1367">
            <w:pPr>
              <w:rPr>
                <w:rFonts w:ascii="Times New Roman" w:hAnsi="Times New Roman"/>
                <w:sz w:val="24"/>
                <w:szCs w:val="24"/>
              </w:rPr>
            </w:pPr>
            <w:r>
              <w:rPr>
                <w:rFonts w:ascii="Times New Roman" w:hAnsi="Times New Roman"/>
                <w:sz w:val="24"/>
                <w:szCs w:val="24"/>
              </w:rPr>
              <w:t>Technician support and Instructor</w:t>
            </w:r>
          </w:p>
        </w:tc>
      </w:tr>
      <w:tr w:rsidR="00CA12DC" w:rsidTr="001C6B3E">
        <w:tc>
          <w:tcPr>
            <w:tcW w:w="5353" w:type="dxa"/>
          </w:tcPr>
          <w:p w:rsidR="00887675" w:rsidRDefault="00887675" w:rsidP="000F1367">
            <w:pPr>
              <w:rPr>
                <w:rFonts w:ascii="Times New Roman" w:hAnsi="Times New Roman"/>
                <w:b/>
                <w:sz w:val="24"/>
                <w:szCs w:val="24"/>
              </w:rPr>
            </w:pPr>
          </w:p>
          <w:p w:rsidR="00CA12DC" w:rsidRDefault="000E3A5B" w:rsidP="000F1367">
            <w:pPr>
              <w:rPr>
                <w:rFonts w:ascii="Times New Roman" w:hAnsi="Times New Roman"/>
                <w:b/>
                <w:sz w:val="24"/>
                <w:szCs w:val="24"/>
              </w:rPr>
            </w:pPr>
            <w:r>
              <w:rPr>
                <w:rFonts w:ascii="Times New Roman" w:hAnsi="Times New Roman"/>
                <w:b/>
                <w:sz w:val="24"/>
                <w:szCs w:val="24"/>
              </w:rPr>
              <w:t xml:space="preserve">LENGTH OF SERVICE AT </w:t>
            </w:r>
            <w:r w:rsidR="00887675">
              <w:rPr>
                <w:rFonts w:ascii="Times New Roman" w:hAnsi="Times New Roman"/>
                <w:b/>
                <w:sz w:val="24"/>
                <w:szCs w:val="24"/>
              </w:rPr>
              <w:t>UWTSD</w:t>
            </w:r>
          </w:p>
          <w:p w:rsidR="00CA12DC" w:rsidRPr="00252E57" w:rsidRDefault="00CA12DC" w:rsidP="00887675">
            <w:pPr>
              <w:rPr>
                <w:rFonts w:ascii="Times New Roman" w:hAnsi="Times New Roman"/>
                <w:b/>
                <w:sz w:val="24"/>
                <w:szCs w:val="24"/>
              </w:rPr>
            </w:pPr>
          </w:p>
        </w:tc>
        <w:tc>
          <w:tcPr>
            <w:tcW w:w="5387" w:type="dxa"/>
          </w:tcPr>
          <w:p w:rsidR="00887675" w:rsidRDefault="00887675" w:rsidP="000F1367">
            <w:pPr>
              <w:rPr>
                <w:rFonts w:ascii="Times New Roman" w:hAnsi="Times New Roman"/>
                <w:b/>
                <w:sz w:val="24"/>
                <w:szCs w:val="24"/>
              </w:rPr>
            </w:pP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990FCB">
              <w:rPr>
                <w:rFonts w:ascii="Times New Roman" w:hAnsi="Times New Roman"/>
                <w:sz w:val="24"/>
                <w:szCs w:val="24"/>
              </w:rPr>
              <w:t>5</w:t>
            </w:r>
            <w:r>
              <w:rPr>
                <w:rFonts w:ascii="Times New Roman" w:hAnsi="Times New Roman"/>
                <w:sz w:val="24"/>
                <w:szCs w:val="24"/>
              </w:rPr>
              <w:t xml:space="preserve">              </w:t>
            </w:r>
            <w:r w:rsidRPr="00252E57">
              <w:rPr>
                <w:rFonts w:ascii="Times New Roman" w:hAnsi="Times New Roman"/>
                <w:b/>
                <w:sz w:val="24"/>
                <w:szCs w:val="24"/>
              </w:rPr>
              <w:t>MONTHS:</w:t>
            </w:r>
            <w:r w:rsidR="00990FCB">
              <w:rPr>
                <w:rFonts w:ascii="Times New Roman" w:hAnsi="Times New Roman"/>
                <w:b/>
                <w:sz w:val="24"/>
                <w:szCs w:val="24"/>
              </w:rPr>
              <w:t>1</w:t>
            </w:r>
            <w:bookmarkStart w:id="0" w:name="_GoBack"/>
            <w:bookmarkEnd w:id="0"/>
          </w:p>
          <w:p w:rsidR="00CA12DC" w:rsidRDefault="00CA12DC" w:rsidP="000F1367">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Pr>
                <w:rFonts w:ascii="Times New Roman" w:hAnsi="Times New Roman"/>
                <w:b/>
                <w:sz w:val="24"/>
                <w:szCs w:val="24"/>
              </w:rPr>
              <w:t xml:space="preserve"> </w:t>
            </w:r>
            <w:r w:rsidRPr="000E3A5B">
              <w:rPr>
                <w:rFonts w:ascii="Times New Roman" w:hAnsi="Times New Roman"/>
                <w:b/>
                <w:sz w:val="24"/>
                <w:szCs w:val="24"/>
                <w:u w:val="single"/>
              </w:rPr>
              <w:t>ASSOCIATE FELLOW</w:t>
            </w:r>
          </w:p>
          <w:p w:rsidR="00361D79" w:rsidRDefault="00361D79" w:rsidP="000E3A5B">
            <w:pPr>
              <w:jc w:val="center"/>
              <w:rPr>
                <w:rFonts w:ascii="Times New Roman" w:hAnsi="Times New Roman"/>
                <w:b/>
                <w:sz w:val="24"/>
                <w:szCs w:val="24"/>
                <w:u w:val="single"/>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your </w:t>
            </w:r>
            <w:r w:rsidRPr="00361D79">
              <w:rPr>
                <w:rFonts w:ascii="Times New Roman" w:hAnsi="Times New Roman"/>
                <w:sz w:val="24"/>
                <w:szCs w:val="24"/>
              </w:rPr>
              <w:t>application</w:t>
            </w:r>
            <w:r w:rsidRPr="00CE1F9D">
              <w:rPr>
                <w:rFonts w:ascii="Times New Roman" w:hAnsi="Times New Roman"/>
                <w:sz w:val="24"/>
                <w:szCs w:val="24"/>
              </w:rPr>
              <w:t xml:space="preserve"> </w:t>
            </w:r>
            <w:r>
              <w:rPr>
                <w:rFonts w:ascii="Times New Roman" w:hAnsi="Times New Roman"/>
                <w:sz w:val="24"/>
                <w:szCs w:val="24"/>
              </w:rPr>
              <w:t xml:space="preserve">for recognition as an Associate Fellow of the Higher Education Academy (HEA), you are required to demonstrate how </w:t>
            </w:r>
            <w:r w:rsidRPr="00CE1F9D">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CE1F9D">
              <w:rPr>
                <w:rFonts w:ascii="Times New Roman" w:hAnsi="Times New Roman"/>
                <w:sz w:val="24"/>
                <w:szCs w:val="24"/>
              </w:rPr>
              <w:t>you</w:t>
            </w:r>
            <w:r>
              <w:rPr>
                <w:rFonts w:ascii="Times New Roman" w:hAnsi="Times New Roman"/>
                <w:sz w:val="24"/>
                <w:szCs w:val="24"/>
              </w:rPr>
              <w:t xml:space="preserve"> to</w:t>
            </w:r>
            <w:r w:rsidRPr="00CE1F9D">
              <w:rPr>
                <w:rFonts w:ascii="Times New Roman" w:hAnsi="Times New Roman"/>
                <w:sz w:val="24"/>
                <w:szCs w:val="24"/>
              </w:rPr>
              <w:t xml:space="preserve"> meet the requirements for </w:t>
            </w:r>
            <w:r w:rsidRPr="00CE1F9D">
              <w:rPr>
                <w:rFonts w:ascii="Times New Roman" w:hAnsi="Times New Roman"/>
                <w:b/>
                <w:sz w:val="24"/>
                <w:szCs w:val="24"/>
              </w:rPr>
              <w:t>Descriptor 1</w:t>
            </w:r>
            <w:r w:rsidRPr="00CE1F9D">
              <w:rPr>
                <w:rFonts w:ascii="Times New Roman" w:hAnsi="Times New Roman"/>
                <w:sz w:val="24"/>
                <w:szCs w:val="24"/>
              </w:rPr>
              <w:t xml:space="preserve">, Associate Fellow status, as outlined in the </w:t>
            </w:r>
            <w:r w:rsidRPr="00CE1F9D">
              <w:rPr>
                <w:rFonts w:ascii="Times New Roman" w:hAnsi="Times New Roman"/>
                <w:i/>
                <w:sz w:val="24"/>
                <w:szCs w:val="24"/>
              </w:rPr>
              <w:t>Guidance Handbook</w:t>
            </w:r>
            <w:r w:rsidRPr="00CE1F9D">
              <w:rPr>
                <w:rFonts w:ascii="Times New Roman" w:hAnsi="Times New Roman"/>
                <w:sz w:val="24"/>
                <w:szCs w:val="24"/>
              </w:rPr>
              <w:t>, relating to the Dimensions of the UK Professional Standards Framework (UKPSF), that is, Areas of Activity, Core Knowledge and Professional Values.</w:t>
            </w:r>
          </w:p>
          <w:p w:rsidR="00361D79" w:rsidRPr="00CE1F9D" w:rsidRDefault="00361D79" w:rsidP="00361D79">
            <w:pPr>
              <w:jc w:val="both"/>
              <w:rPr>
                <w:rFonts w:ascii="Times New Roman" w:hAnsi="Times New Roman"/>
                <w:sz w:val="24"/>
                <w:szCs w:val="24"/>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order to meet the requirements of Descriptor 1, you must address </w:t>
            </w:r>
            <w:r w:rsidRPr="00CE1F9D">
              <w:rPr>
                <w:rFonts w:ascii="Times New Roman" w:hAnsi="Times New Roman"/>
                <w:b/>
                <w:sz w:val="24"/>
                <w:szCs w:val="24"/>
              </w:rPr>
              <w:t>at least two</w:t>
            </w:r>
            <w:r w:rsidRPr="00CE1F9D">
              <w:rPr>
                <w:rFonts w:ascii="Times New Roman" w:hAnsi="Times New Roman"/>
                <w:sz w:val="24"/>
                <w:szCs w:val="24"/>
              </w:rPr>
              <w:t xml:space="preserve"> of the </w:t>
            </w:r>
            <w:r w:rsidRPr="00CE1F9D">
              <w:rPr>
                <w:rFonts w:ascii="Times New Roman" w:hAnsi="Times New Roman"/>
                <w:b/>
                <w:sz w:val="24"/>
                <w:szCs w:val="24"/>
              </w:rPr>
              <w:t>Areas of Activity</w:t>
            </w:r>
            <w:r w:rsidRPr="00CE1F9D">
              <w:rPr>
                <w:rFonts w:ascii="Times New Roman" w:hAnsi="Times New Roman"/>
                <w:sz w:val="24"/>
                <w:szCs w:val="24"/>
              </w:rPr>
              <w:t xml:space="preserve">, together with relevant areas of </w:t>
            </w:r>
            <w:r w:rsidRPr="00CE1F9D">
              <w:rPr>
                <w:rFonts w:ascii="Times New Roman" w:hAnsi="Times New Roman"/>
                <w:b/>
                <w:sz w:val="24"/>
                <w:szCs w:val="24"/>
              </w:rPr>
              <w:t>Core Knowledge</w:t>
            </w:r>
            <w:r w:rsidRPr="00CE1F9D">
              <w:rPr>
                <w:rFonts w:ascii="Times New Roman" w:hAnsi="Times New Roman"/>
                <w:sz w:val="24"/>
                <w:szCs w:val="24"/>
              </w:rPr>
              <w:t xml:space="preserve"> and </w:t>
            </w:r>
            <w:r w:rsidRPr="00887675">
              <w:rPr>
                <w:rFonts w:ascii="Times New Roman" w:hAnsi="Times New Roman"/>
                <w:b/>
                <w:sz w:val="24"/>
                <w:szCs w:val="24"/>
                <w:u w:val="single"/>
              </w:rPr>
              <w:t>all</w:t>
            </w:r>
            <w:r w:rsidRPr="00887675">
              <w:rPr>
                <w:rFonts w:ascii="Times New Roman" w:hAnsi="Times New Roman"/>
                <w:b/>
                <w:sz w:val="24"/>
                <w:szCs w:val="24"/>
              </w:rPr>
              <w:t xml:space="preserve"> </w:t>
            </w:r>
            <w:r w:rsidRPr="00CE1F9D">
              <w:rPr>
                <w:rFonts w:ascii="Times New Roman" w:hAnsi="Times New Roman"/>
                <w:sz w:val="24"/>
                <w:szCs w:val="24"/>
              </w:rPr>
              <w:t xml:space="preserve">of the </w:t>
            </w:r>
            <w:r w:rsidRPr="00CE1F9D">
              <w:rPr>
                <w:rFonts w:ascii="Times New Roman" w:hAnsi="Times New Roman"/>
                <w:b/>
                <w:sz w:val="24"/>
                <w:szCs w:val="24"/>
              </w:rPr>
              <w:t>Professional Values</w:t>
            </w:r>
            <w:r w:rsidRPr="00CE1F9D">
              <w:rPr>
                <w:rFonts w:ascii="Times New Roman" w:hAnsi="Times New Roman"/>
                <w:sz w:val="24"/>
                <w:szCs w:val="24"/>
              </w:rPr>
              <w:t>.</w:t>
            </w:r>
          </w:p>
          <w:p w:rsidR="00361D79" w:rsidRPr="00CE1F9D" w:rsidRDefault="00361D79" w:rsidP="00361D79">
            <w:pPr>
              <w:jc w:val="both"/>
              <w:rPr>
                <w:rFonts w:ascii="Times New Roman" w:hAnsi="Times New Roman"/>
                <w:b/>
                <w:sz w:val="24"/>
                <w:szCs w:val="24"/>
              </w:rPr>
            </w:pPr>
          </w:p>
          <w:p w:rsidR="00361D79" w:rsidRPr="00CE1F9D" w:rsidRDefault="00361D79" w:rsidP="00361D79">
            <w:pPr>
              <w:jc w:val="both"/>
              <w:rPr>
                <w:rFonts w:ascii="Times New Roman" w:hAnsi="Times New Roman"/>
                <w:b/>
                <w:sz w:val="24"/>
                <w:szCs w:val="24"/>
              </w:rPr>
            </w:pPr>
            <w:r w:rsidRPr="00CE1F9D">
              <w:rPr>
                <w:rFonts w:ascii="Times New Roman" w:hAnsi="Times New Roman"/>
                <w:sz w:val="24"/>
                <w:szCs w:val="24"/>
              </w:rPr>
              <w:t xml:space="preserve">You should aim to include examples of your use of/commitment to relevant elements of the Professional Values and Core Knowledge throughout your account. Make clear how you apply appropriate Core Knowledge and understanding of </w:t>
            </w:r>
            <w:r w:rsidRPr="00CE1F9D">
              <w:rPr>
                <w:rFonts w:ascii="Times New Roman" w:hAnsi="Times New Roman"/>
                <w:b/>
                <w:sz w:val="24"/>
                <w:szCs w:val="24"/>
              </w:rPr>
              <w:t>at least K1 and K2</w:t>
            </w:r>
            <w:r w:rsidRPr="00CE1F9D">
              <w:rPr>
                <w:rFonts w:ascii="Times New Roman" w:hAnsi="Times New Roman"/>
                <w:sz w:val="24"/>
                <w:szCs w:val="24"/>
              </w:rPr>
              <w:t xml:space="preserve"> and how you demonstrate your commitment to appropriate Professional Values set out in the Framework.</w:t>
            </w:r>
          </w:p>
          <w:p w:rsidR="000E3A5B" w:rsidRDefault="000E3A5B" w:rsidP="00361D79">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C86610">
            <w:pPr>
              <w:rPr>
                <w:rFonts w:ascii="Times New Roman" w:hAnsi="Times New Roman"/>
                <w:sz w:val="24"/>
                <w:szCs w:val="24"/>
              </w:rPr>
            </w:pPr>
          </w:p>
          <w:p w:rsidR="00C86610" w:rsidRPr="00C86610" w:rsidRDefault="00C86610" w:rsidP="00C86610">
            <w:pPr>
              <w:rPr>
                <w:rFonts w:ascii="Times New Roman" w:hAnsi="Times New Roman"/>
                <w:b/>
                <w:sz w:val="24"/>
                <w:szCs w:val="24"/>
              </w:rPr>
            </w:pPr>
          </w:p>
          <w:p w:rsidR="00C86610" w:rsidRPr="00C86610" w:rsidRDefault="00C86610" w:rsidP="00C86610">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You will need to incorporate relevant subject and pedagogic research and/or scholarship in your approaches. How you evidence this will be dependent on the context in which you are working, the nature of the subject, discipline or profession in which you teach, and the expectations of </w:t>
            </w:r>
            <w:r w:rsidR="00E83105">
              <w:rPr>
                <w:rFonts w:ascii="Times New Roman" w:hAnsi="Times New Roman"/>
                <w:sz w:val="24"/>
                <w:szCs w:val="24"/>
              </w:rPr>
              <w:t>THE University</w:t>
            </w:r>
            <w:r w:rsidRPr="00C86610">
              <w:rPr>
                <w:rFonts w:ascii="Times New Roman" w:hAnsi="Times New Roman"/>
                <w:sz w:val="24"/>
                <w:szCs w:val="24"/>
              </w:rPr>
              <w:t>.</w:t>
            </w:r>
          </w:p>
          <w:p w:rsidR="00C86610" w:rsidRPr="00C86610" w:rsidRDefault="00C86610" w:rsidP="00C86610">
            <w:pPr>
              <w:pStyle w:val="ListParagraph"/>
              <w:spacing w:line="240" w:lineRule="auto"/>
              <w:rPr>
                <w:rFonts w:ascii="Times New Roman" w:hAnsi="Times New Roman"/>
                <w:b/>
                <w:sz w:val="24"/>
                <w:szCs w:val="24"/>
              </w:rPr>
            </w:pPr>
          </w:p>
          <w:p w:rsidR="00C86610" w:rsidRPr="001C6B3E" w:rsidRDefault="00C86610" w:rsidP="001C6B3E">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xml:space="preserve">, and demonstrate that you </w:t>
            </w:r>
            <w:r w:rsidRPr="009375C7">
              <w:rPr>
                <w:rFonts w:ascii="Times New Roman" w:hAnsi="Times New Roman"/>
                <w:b/>
                <w:sz w:val="24"/>
                <w:szCs w:val="24"/>
              </w:rPr>
              <w:t xml:space="preserve">reflect </w:t>
            </w:r>
            <w:r w:rsidRPr="00C86610">
              <w:rPr>
                <w:rFonts w:ascii="Times New Roman" w:hAnsi="Times New Roman"/>
                <w:sz w:val="24"/>
                <w:szCs w:val="24"/>
              </w:rPr>
              <w:t>on your teaching practice and the students’ learning experience.</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sz w:val="24"/>
                <w:szCs w:val="24"/>
              </w:rPr>
            </w:pPr>
            <w:r w:rsidRPr="001C6B3E">
              <w:rPr>
                <w:rFonts w:ascii="Times New Roman" w:hAnsi="Times New Roman"/>
                <w:sz w:val="24"/>
                <w:szCs w:val="24"/>
              </w:rPr>
              <w:t xml:space="preserve">Ensure that you </w:t>
            </w:r>
            <w:r w:rsidRPr="009375C7">
              <w:rPr>
                <w:rFonts w:ascii="Times New Roman" w:hAnsi="Times New Roman"/>
                <w:b/>
                <w:sz w:val="24"/>
                <w:szCs w:val="24"/>
              </w:rPr>
              <w:t>explicitly incorporate</w:t>
            </w:r>
            <w:r w:rsidRPr="001C6B3E">
              <w:rPr>
                <w:rFonts w:ascii="Times New Roman" w:hAnsi="Times New Roman"/>
                <w:sz w:val="24"/>
                <w:szCs w:val="24"/>
              </w:rPr>
              <w:t xml:space="preserve"> in your chosen Areas of Activity how you have successfully engaged, where appropriate, in professional development activity related to teaching, learning and assessment responsibilities.</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rsidR="001C6B3E" w:rsidRPr="001C6B3E" w:rsidRDefault="001C6B3E" w:rsidP="001C6B3E">
            <w:pPr>
              <w:pStyle w:val="ListParagraph"/>
              <w:spacing w:line="240" w:lineRule="auto"/>
              <w:rPr>
                <w:rFonts w:ascii="Times New Roman" w:hAnsi="Times New Roman"/>
                <w:sz w:val="24"/>
                <w:szCs w:val="24"/>
              </w:rPr>
            </w:pPr>
          </w:p>
          <w:p w:rsidR="001C6B3E" w:rsidRPr="000E3A5B"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tc>
      </w:tr>
    </w:tbl>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56012A" w:rsidRDefault="0056012A"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1C6B3E" w:rsidRDefault="001C6B3E"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7D4DDC" w:rsidRDefault="007D4DDC"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7D4DDC"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sidR="001C6B3E" w:rsidRPr="00AC5818">
        <w:rPr>
          <w:rFonts w:ascii="Times New Roman" w:hAnsi="Times New Roman"/>
          <w:b/>
          <w:sz w:val="24"/>
          <w:szCs w:val="24"/>
        </w:rPr>
        <w:t>two</w:t>
      </w:r>
      <w:r>
        <w:rPr>
          <w:rFonts w:ascii="Times New Roman" w:hAnsi="Times New Roman"/>
          <w:sz w:val="24"/>
          <w:szCs w:val="24"/>
        </w:rPr>
        <w:t xml:space="preserve"> 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that you choose,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w:t>
      </w:r>
      <w:r w:rsidRPr="007D4DDC">
        <w:rPr>
          <w:rFonts w:ascii="Times New Roman" w:hAnsi="Times New Roman"/>
          <w:b/>
          <w:sz w:val="24"/>
          <w:szCs w:val="24"/>
        </w:rPr>
        <w:t>how</w:t>
      </w:r>
      <w:r>
        <w:rPr>
          <w:rFonts w:ascii="Times New Roman" w:hAnsi="Times New Roman"/>
          <w:sz w:val="24"/>
          <w:szCs w:val="24"/>
        </w:rPr>
        <w:t xml:space="preserve">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xml:space="preserve">, you should demonstrate how you meet </w:t>
      </w:r>
      <w:r w:rsidR="001C6B3E">
        <w:rPr>
          <w:rFonts w:ascii="Times New Roman" w:hAnsi="Times New Roman"/>
          <w:b/>
          <w:sz w:val="24"/>
          <w:szCs w:val="24"/>
        </w:rPr>
        <w:t>at least K1 and K2</w:t>
      </w:r>
      <w:r>
        <w:rPr>
          <w:rFonts w:ascii="Times New Roman" w:hAnsi="Times New Roman"/>
          <w:sz w:val="24"/>
          <w:szCs w:val="24"/>
        </w:rPr>
        <w:t xml:space="preserve"> of </w:t>
      </w:r>
      <w:r>
        <w:rPr>
          <w:rFonts w:ascii="Times New Roman" w:hAnsi="Times New Roman"/>
          <w:b/>
          <w:sz w:val="24"/>
          <w:szCs w:val="24"/>
        </w:rPr>
        <w:t>Core Knowledge</w:t>
      </w:r>
      <w:r>
        <w:rPr>
          <w:rFonts w:ascii="Times New Roman" w:hAnsi="Times New Roman"/>
          <w:sz w:val="24"/>
          <w:szCs w:val="24"/>
        </w:rPr>
        <w:t xml:space="preserve"> and </w:t>
      </w:r>
      <w:r w:rsidR="001C6B3E" w:rsidRPr="007D4DDC">
        <w:rPr>
          <w:rFonts w:ascii="Times New Roman" w:hAnsi="Times New Roman"/>
          <w:b/>
          <w:sz w:val="24"/>
          <w:szCs w:val="24"/>
        </w:rPr>
        <w:t xml:space="preserve">all </w:t>
      </w:r>
      <w:r w:rsidR="001C6B3E">
        <w:rPr>
          <w:rFonts w:ascii="Times New Roman" w:hAnsi="Times New Roman"/>
          <w:sz w:val="24"/>
          <w:szCs w:val="24"/>
        </w:rPr>
        <w:t xml:space="preserve">aspects of the </w:t>
      </w:r>
      <w:r>
        <w:rPr>
          <w:rFonts w:ascii="Times New Roman" w:hAnsi="Times New Roman"/>
          <w:b/>
          <w:sz w:val="24"/>
          <w:szCs w:val="24"/>
        </w:rPr>
        <w:t>Professional Values</w:t>
      </w:r>
      <w:r w:rsidR="007D4DDC">
        <w:rPr>
          <w:rFonts w:ascii="Times New Roman" w:hAnsi="Times New Roman"/>
          <w:sz w:val="24"/>
          <w:szCs w:val="24"/>
        </w:rPr>
        <w:t xml:space="preserve"> and map these as appropriate.</w:t>
      </w:r>
    </w:p>
    <w:p w:rsidR="007D4DDC" w:rsidRDefault="007D4D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Tr="00AC5818">
        <w:tc>
          <w:tcPr>
            <w:tcW w:w="10598" w:type="dxa"/>
            <w:gridSpan w:val="2"/>
          </w:tcPr>
          <w:p w:rsidR="00CA12DC" w:rsidRPr="00B00FDB" w:rsidRDefault="00CA12DC" w:rsidP="000F1367">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0F1367">
            <w:pPr>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rsidR="00CA12DC" w:rsidRPr="005407DE" w:rsidRDefault="00CA12DC" w:rsidP="000F1367">
            <w:pPr>
              <w:rPr>
                <w:rFonts w:ascii="Times New Roman" w:hAnsi="Times New Roman"/>
                <w:sz w:val="20"/>
                <w:szCs w:val="20"/>
              </w:rPr>
            </w:pPr>
          </w:p>
        </w:tc>
      </w:tr>
      <w:tr w:rsidR="00CA12DC" w:rsidTr="00AC5818">
        <w:tc>
          <w:tcPr>
            <w:tcW w:w="10598" w:type="dxa"/>
            <w:gridSpan w:val="2"/>
          </w:tcPr>
          <w:p w:rsidR="00CA12DC" w:rsidRPr="005407DE" w:rsidRDefault="00AC5818" w:rsidP="000F1367">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0F1367">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CA12DC" w:rsidRPr="005F1278" w:rsidRDefault="00AC5818" w:rsidP="000F1367">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At least one of the other Dimensions of Practice, for example, Which elements of Core Knowledge did you utilise and why? Which Professional Values were particularly relevant and why?</w:t>
            </w:r>
          </w:p>
        </w:tc>
      </w:tr>
      <w:tr w:rsidR="00AC5818" w:rsidTr="00AC5818">
        <w:tc>
          <w:tcPr>
            <w:tcW w:w="10598" w:type="dxa"/>
            <w:gridSpan w:val="2"/>
          </w:tcPr>
          <w:p w:rsidR="00AC581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8F33EE" w:rsidRDefault="008F33EE" w:rsidP="00CA12DC">
      <w:pPr>
        <w:jc w:val="both"/>
        <w:rPr>
          <w:rFonts w:ascii="Times New Roman" w:hAnsi="Times New Roman"/>
          <w:sz w:val="24"/>
          <w:szCs w:val="24"/>
        </w:rPr>
      </w:pPr>
    </w:p>
    <w:p w:rsidR="008F33EE" w:rsidRDefault="008F33EE"/>
    <w:tbl>
      <w:tblPr>
        <w:tblStyle w:val="TableGrid"/>
        <w:tblW w:w="0" w:type="auto"/>
        <w:tblLook w:val="04A0" w:firstRow="1" w:lastRow="0" w:firstColumn="1" w:lastColumn="0" w:noHBand="0" w:noVBand="1"/>
      </w:tblPr>
      <w:tblGrid>
        <w:gridCol w:w="4996"/>
        <w:gridCol w:w="5460"/>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lastRenderedPageBreak/>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0F1367">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0F1367">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0F1367">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rsidR="00CA12DC" w:rsidRPr="005F1278" w:rsidRDefault="005F1278" w:rsidP="000F1367">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5F1278" w:rsidTr="00AC5818">
        <w:tc>
          <w:tcPr>
            <w:tcW w:w="10598" w:type="dxa"/>
            <w:gridSpan w:val="2"/>
          </w:tcPr>
          <w:p w:rsidR="005F127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0F1367">
            <w:pPr>
              <w:jc w:val="both"/>
              <w:rPr>
                <w:rFonts w:ascii="Times New Roman" w:hAnsi="Times New Roman"/>
                <w:sz w:val="24"/>
                <w:szCs w:val="24"/>
              </w:rPr>
            </w:pPr>
          </w:p>
          <w:p w:rsidR="003C51CE" w:rsidRDefault="00F406C6" w:rsidP="005F7279">
            <w:pPr>
              <w:jc w:val="both"/>
              <w:rPr>
                <w:rFonts w:ascii="Times New Roman" w:hAnsi="Times New Roman"/>
                <w:sz w:val="24"/>
                <w:szCs w:val="24"/>
              </w:rPr>
            </w:pPr>
            <w:r>
              <w:rPr>
                <w:rFonts w:ascii="Times New Roman" w:hAnsi="Times New Roman"/>
                <w:sz w:val="24"/>
                <w:szCs w:val="24"/>
              </w:rPr>
              <w:t>Having worked in industry for over 30 years in areas that include motorsport, research  and development, automotive engineering and fabrication and welding I have acquired vast subject knowledge in both practical and theoretical realms. Moreover, I have four years of experience teaching within an HEI where I have become familiar with pedagogical practices that are employed within the school</w:t>
            </w:r>
            <w:r w:rsidR="003C51CE">
              <w:rPr>
                <w:rFonts w:ascii="Times New Roman" w:hAnsi="Times New Roman"/>
                <w:sz w:val="24"/>
                <w:szCs w:val="24"/>
              </w:rPr>
              <w:t xml:space="preserve"> </w:t>
            </w:r>
            <w:r w:rsidR="00D5780F">
              <w:rPr>
                <w:rFonts w:ascii="Times New Roman" w:hAnsi="Times New Roman"/>
                <w:sz w:val="24"/>
                <w:szCs w:val="24"/>
              </w:rPr>
              <w:t xml:space="preserve">and utilise my network of professional contacts for industrial collaborations and sporting events </w:t>
            </w:r>
            <w:r w:rsidR="003C51CE">
              <w:rPr>
                <w:rFonts w:ascii="Times New Roman" w:hAnsi="Times New Roman"/>
                <w:sz w:val="24"/>
                <w:szCs w:val="24"/>
              </w:rPr>
              <w:t>(K1</w:t>
            </w:r>
            <w:r w:rsidR="00D5780F">
              <w:rPr>
                <w:rFonts w:ascii="Times New Roman" w:hAnsi="Times New Roman"/>
                <w:sz w:val="24"/>
                <w:szCs w:val="24"/>
              </w:rPr>
              <w:t>&amp;V4</w:t>
            </w:r>
            <w:r w:rsidR="003C51CE">
              <w:rPr>
                <w:rFonts w:ascii="Times New Roman" w:hAnsi="Times New Roman"/>
                <w:sz w:val="24"/>
                <w:szCs w:val="24"/>
              </w:rPr>
              <w:t>)</w:t>
            </w:r>
            <w:r>
              <w:rPr>
                <w:rFonts w:ascii="Times New Roman" w:hAnsi="Times New Roman"/>
                <w:sz w:val="24"/>
                <w:szCs w:val="24"/>
              </w:rPr>
              <w:t>.</w:t>
            </w:r>
          </w:p>
          <w:p w:rsidR="00F406C6" w:rsidRDefault="00F406C6" w:rsidP="005F7279">
            <w:pPr>
              <w:jc w:val="both"/>
              <w:rPr>
                <w:rFonts w:ascii="Times New Roman" w:hAnsi="Times New Roman"/>
                <w:sz w:val="24"/>
                <w:szCs w:val="24"/>
              </w:rPr>
            </w:pPr>
          </w:p>
          <w:p w:rsidR="003C51CE" w:rsidRPr="00294D27" w:rsidRDefault="003C51CE" w:rsidP="005F7279">
            <w:pPr>
              <w:jc w:val="both"/>
              <w:rPr>
                <w:rFonts w:ascii="Times New Roman" w:hAnsi="Times New Roman"/>
                <w:sz w:val="24"/>
                <w:szCs w:val="24"/>
              </w:rPr>
            </w:pPr>
            <w:r>
              <w:rPr>
                <w:rFonts w:ascii="Times New Roman" w:hAnsi="Times New Roman"/>
                <w:sz w:val="24"/>
                <w:szCs w:val="24"/>
              </w:rPr>
              <w:t>W</w:t>
            </w:r>
            <w:r w:rsidR="00F406C6">
              <w:rPr>
                <w:rFonts w:ascii="Times New Roman" w:hAnsi="Times New Roman"/>
                <w:sz w:val="24"/>
                <w:szCs w:val="24"/>
              </w:rPr>
              <w:t>ithin this University, I teach undergraduate</w:t>
            </w:r>
            <w:r>
              <w:rPr>
                <w:rFonts w:ascii="Times New Roman" w:hAnsi="Times New Roman"/>
                <w:sz w:val="24"/>
                <w:szCs w:val="24"/>
              </w:rPr>
              <w:t xml:space="preserve"> classes </w:t>
            </w:r>
            <w:r w:rsidR="00F406C6">
              <w:rPr>
                <w:rFonts w:ascii="Times New Roman" w:hAnsi="Times New Roman"/>
                <w:sz w:val="24"/>
                <w:szCs w:val="24"/>
              </w:rPr>
              <w:t>from foundation to level 6 and plan my lessons so that they are differentiated according to learning ability and preferred learning style</w:t>
            </w:r>
            <w:r w:rsidR="00DA766C">
              <w:rPr>
                <w:rFonts w:ascii="Times New Roman" w:hAnsi="Times New Roman"/>
                <w:sz w:val="24"/>
                <w:szCs w:val="24"/>
              </w:rPr>
              <w:t>s</w:t>
            </w:r>
            <w:r w:rsidR="00F406C6">
              <w:rPr>
                <w:rFonts w:ascii="Times New Roman" w:hAnsi="Times New Roman"/>
                <w:sz w:val="24"/>
                <w:szCs w:val="24"/>
              </w:rPr>
              <w:t xml:space="preserve">. </w:t>
            </w:r>
            <w:r w:rsidR="00725E8A">
              <w:rPr>
                <w:rFonts w:ascii="Times New Roman" w:hAnsi="Times New Roman"/>
                <w:sz w:val="24"/>
                <w:szCs w:val="24"/>
              </w:rPr>
              <w:t xml:space="preserve">I initially assess the ability and skill set of the students upon entry to a module so that I can create a student profile for future differentiation (K3). </w:t>
            </w:r>
            <w:r w:rsidR="00F406C6">
              <w:rPr>
                <w:rFonts w:ascii="Times New Roman" w:hAnsi="Times New Roman"/>
                <w:sz w:val="24"/>
                <w:szCs w:val="24"/>
              </w:rPr>
              <w:t>In addition to this, I also ensure that my lessons and additional support classes that I offer are sensitive to any cultural, religious or other personal concerns that students may have.</w:t>
            </w:r>
            <w:r w:rsidR="00294D27">
              <w:rPr>
                <w:rFonts w:ascii="Times New Roman" w:hAnsi="Times New Roman"/>
                <w:sz w:val="24"/>
                <w:szCs w:val="24"/>
              </w:rPr>
              <w:t xml:space="preserve"> Naturally, the classes that I teach consist of mixed abilities, ages, genders, and religious faiths and as such consideration is made when developing the scheme of work so that it is inclusive of all and as accommodating as it can be</w:t>
            </w:r>
            <w:r w:rsidR="00D5780F">
              <w:rPr>
                <w:rFonts w:ascii="Times New Roman" w:hAnsi="Times New Roman"/>
                <w:sz w:val="24"/>
                <w:szCs w:val="24"/>
              </w:rPr>
              <w:t xml:space="preserve"> (V1&amp;V2)</w:t>
            </w:r>
            <w:r w:rsidR="00294D27">
              <w:rPr>
                <w:rFonts w:ascii="Times New Roman" w:hAnsi="Times New Roman"/>
                <w:sz w:val="24"/>
                <w:szCs w:val="24"/>
              </w:rPr>
              <w:t xml:space="preserve">. Furthermore, </w:t>
            </w:r>
            <w:r>
              <w:rPr>
                <w:rFonts w:ascii="Times New Roman" w:hAnsi="Times New Roman"/>
                <w:sz w:val="24"/>
                <w:szCs w:val="24"/>
              </w:rPr>
              <w:t xml:space="preserve">tasks </w:t>
            </w:r>
            <w:r w:rsidR="00294D27">
              <w:rPr>
                <w:rFonts w:ascii="Times New Roman" w:hAnsi="Times New Roman"/>
                <w:sz w:val="24"/>
                <w:szCs w:val="24"/>
              </w:rPr>
              <w:t xml:space="preserve">are differentiated according to </w:t>
            </w:r>
            <w:r>
              <w:rPr>
                <w:rFonts w:ascii="Times New Roman" w:hAnsi="Times New Roman"/>
                <w:sz w:val="24"/>
                <w:szCs w:val="24"/>
              </w:rPr>
              <w:t xml:space="preserve">difficulty so that the less able students are </w:t>
            </w:r>
            <w:r w:rsidR="00294D27">
              <w:rPr>
                <w:rFonts w:ascii="Times New Roman" w:hAnsi="Times New Roman"/>
                <w:sz w:val="24"/>
                <w:szCs w:val="24"/>
              </w:rPr>
              <w:t xml:space="preserve">always </w:t>
            </w:r>
            <w:r>
              <w:rPr>
                <w:rFonts w:ascii="Times New Roman" w:hAnsi="Times New Roman"/>
                <w:sz w:val="24"/>
                <w:szCs w:val="24"/>
              </w:rPr>
              <w:t xml:space="preserve">moving forward and the more able are </w:t>
            </w:r>
            <w:r w:rsidR="00294D27">
              <w:rPr>
                <w:rFonts w:ascii="Times New Roman" w:hAnsi="Times New Roman"/>
                <w:sz w:val="24"/>
                <w:szCs w:val="24"/>
              </w:rPr>
              <w:t xml:space="preserve">consistently </w:t>
            </w:r>
            <w:r>
              <w:rPr>
                <w:rFonts w:ascii="Times New Roman" w:hAnsi="Times New Roman"/>
                <w:sz w:val="24"/>
                <w:szCs w:val="24"/>
              </w:rPr>
              <w:t>challenged</w:t>
            </w:r>
            <w:r w:rsidR="00294D27">
              <w:rPr>
                <w:rFonts w:ascii="Times New Roman" w:hAnsi="Times New Roman"/>
                <w:sz w:val="24"/>
                <w:szCs w:val="24"/>
              </w:rPr>
              <w:t>. Other differentiated activities include</w:t>
            </w:r>
            <w:r>
              <w:rPr>
                <w:rFonts w:ascii="Times New Roman" w:hAnsi="Times New Roman"/>
                <w:sz w:val="24"/>
                <w:szCs w:val="24"/>
              </w:rPr>
              <w:t xml:space="preserve"> setting groups </w:t>
            </w:r>
            <w:r w:rsidR="00294D27">
              <w:rPr>
                <w:rFonts w:ascii="Times New Roman" w:hAnsi="Times New Roman"/>
                <w:sz w:val="24"/>
                <w:szCs w:val="24"/>
              </w:rPr>
              <w:t xml:space="preserve">to enhance learning; </w:t>
            </w:r>
            <w:r>
              <w:rPr>
                <w:rFonts w:ascii="Times New Roman" w:hAnsi="Times New Roman"/>
                <w:sz w:val="24"/>
                <w:szCs w:val="24"/>
              </w:rPr>
              <w:t xml:space="preserve">more experienced </w:t>
            </w:r>
            <w:r w:rsidR="00294D27">
              <w:rPr>
                <w:rFonts w:ascii="Times New Roman" w:hAnsi="Times New Roman"/>
                <w:sz w:val="24"/>
                <w:szCs w:val="24"/>
              </w:rPr>
              <w:t xml:space="preserve">students </w:t>
            </w:r>
            <w:r>
              <w:rPr>
                <w:rFonts w:ascii="Times New Roman" w:hAnsi="Times New Roman"/>
                <w:sz w:val="24"/>
                <w:szCs w:val="24"/>
              </w:rPr>
              <w:t>work</w:t>
            </w:r>
            <w:r w:rsidR="00294D27">
              <w:rPr>
                <w:rFonts w:ascii="Times New Roman" w:hAnsi="Times New Roman"/>
                <w:sz w:val="24"/>
                <w:szCs w:val="24"/>
              </w:rPr>
              <w:t>ing</w:t>
            </w:r>
            <w:r>
              <w:rPr>
                <w:rFonts w:ascii="Times New Roman" w:hAnsi="Times New Roman"/>
                <w:sz w:val="24"/>
                <w:szCs w:val="24"/>
              </w:rPr>
              <w:t xml:space="preserve"> together at a faster pace </w:t>
            </w:r>
            <w:r w:rsidR="00DE62FE">
              <w:rPr>
                <w:rFonts w:ascii="Times New Roman" w:hAnsi="Times New Roman"/>
                <w:sz w:val="24"/>
                <w:szCs w:val="24"/>
              </w:rPr>
              <w:t xml:space="preserve">and on difficult assignments, </w:t>
            </w:r>
            <w:r>
              <w:rPr>
                <w:rFonts w:ascii="Times New Roman" w:hAnsi="Times New Roman"/>
                <w:sz w:val="24"/>
                <w:szCs w:val="24"/>
              </w:rPr>
              <w:t xml:space="preserve">less experienced </w:t>
            </w:r>
            <w:r w:rsidR="00DE62FE">
              <w:rPr>
                <w:rFonts w:ascii="Times New Roman" w:hAnsi="Times New Roman"/>
                <w:sz w:val="24"/>
                <w:szCs w:val="24"/>
              </w:rPr>
              <w:t>students working together so that I can dedicate more teaching time to them and m</w:t>
            </w:r>
            <w:r>
              <w:rPr>
                <w:rFonts w:ascii="Times New Roman" w:hAnsi="Times New Roman"/>
                <w:sz w:val="24"/>
                <w:szCs w:val="24"/>
              </w:rPr>
              <w:t xml:space="preserve">ixed ability groups so that the more able help the less </w:t>
            </w:r>
            <w:r w:rsidR="00DE62FE">
              <w:rPr>
                <w:rFonts w:ascii="Times New Roman" w:hAnsi="Times New Roman"/>
                <w:sz w:val="24"/>
                <w:szCs w:val="24"/>
              </w:rPr>
              <w:t>experience</w:t>
            </w:r>
            <w:r>
              <w:rPr>
                <w:rFonts w:ascii="Times New Roman" w:hAnsi="Times New Roman"/>
                <w:sz w:val="24"/>
                <w:szCs w:val="24"/>
              </w:rPr>
              <w:t xml:space="preserve"> </w:t>
            </w:r>
            <w:proofErr w:type="spellStart"/>
            <w:r>
              <w:rPr>
                <w:rFonts w:ascii="Times New Roman" w:hAnsi="Times New Roman"/>
                <w:sz w:val="24"/>
                <w:szCs w:val="24"/>
              </w:rPr>
              <w:t>etc</w:t>
            </w:r>
            <w:proofErr w:type="spellEnd"/>
            <w:r w:rsidR="00DE62FE">
              <w:rPr>
                <w:rFonts w:ascii="Times New Roman" w:hAnsi="Times New Roman"/>
                <w:sz w:val="24"/>
                <w:szCs w:val="24"/>
              </w:rPr>
              <w:t xml:space="preserve"> </w:t>
            </w:r>
            <w:r>
              <w:rPr>
                <w:rFonts w:ascii="Times New Roman" w:hAnsi="Times New Roman"/>
                <w:sz w:val="24"/>
                <w:szCs w:val="24"/>
              </w:rPr>
              <w:t>(K2)</w:t>
            </w:r>
            <w:r w:rsidR="00DE62FE">
              <w:rPr>
                <w:rFonts w:ascii="Times New Roman" w:hAnsi="Times New Roman"/>
                <w:sz w:val="24"/>
                <w:szCs w:val="24"/>
              </w:rPr>
              <w:t>.</w:t>
            </w:r>
            <w:r w:rsidR="00073EAB">
              <w:rPr>
                <w:rFonts w:ascii="Times New Roman" w:hAnsi="Times New Roman"/>
                <w:sz w:val="24"/>
                <w:szCs w:val="24"/>
              </w:rPr>
              <w:t xml:space="preserve"> </w:t>
            </w:r>
          </w:p>
          <w:p w:rsidR="00DE62FE" w:rsidRDefault="00DE62FE" w:rsidP="005F7279">
            <w:pPr>
              <w:jc w:val="both"/>
              <w:rPr>
                <w:rFonts w:ascii="Times New Roman" w:hAnsi="Times New Roman"/>
                <w:sz w:val="24"/>
                <w:szCs w:val="24"/>
              </w:rPr>
            </w:pPr>
          </w:p>
          <w:p w:rsidR="00DA766C" w:rsidRDefault="00DE62FE" w:rsidP="005F7279">
            <w:pPr>
              <w:jc w:val="both"/>
              <w:rPr>
                <w:rFonts w:ascii="Times New Roman" w:hAnsi="Times New Roman"/>
                <w:sz w:val="24"/>
                <w:szCs w:val="24"/>
              </w:rPr>
            </w:pPr>
            <w:r>
              <w:rPr>
                <w:rFonts w:ascii="Times New Roman" w:hAnsi="Times New Roman"/>
                <w:sz w:val="24"/>
                <w:szCs w:val="24"/>
              </w:rPr>
              <w:t xml:space="preserve">It is well </w:t>
            </w:r>
            <w:r w:rsidR="00230B5B">
              <w:rPr>
                <w:rFonts w:ascii="Times New Roman" w:hAnsi="Times New Roman"/>
                <w:sz w:val="24"/>
                <w:szCs w:val="24"/>
              </w:rPr>
              <w:t>understood</w:t>
            </w:r>
            <w:r w:rsidR="00230B5B" w:rsidRPr="00891A0E">
              <w:rPr>
                <w:rFonts w:ascii="Times New Roman" w:hAnsi="Times New Roman"/>
                <w:sz w:val="24"/>
                <w:szCs w:val="24"/>
              </w:rPr>
              <w:t xml:space="preserve"> </w:t>
            </w:r>
            <w:sdt>
              <w:sdtPr>
                <w:rPr>
                  <w:rFonts w:ascii="Times New Roman" w:hAnsi="Times New Roman"/>
                  <w:sz w:val="24"/>
                  <w:szCs w:val="24"/>
                </w:rPr>
                <w:id w:val="-1885632541"/>
                <w:citation/>
              </w:sdtPr>
              <w:sdtEndPr/>
              <w:sdtContent>
                <w:r w:rsidR="00230B5B" w:rsidRPr="00891A0E">
                  <w:rPr>
                    <w:rFonts w:ascii="Times New Roman" w:hAnsi="Times New Roman"/>
                    <w:sz w:val="24"/>
                    <w:szCs w:val="24"/>
                  </w:rPr>
                  <w:fldChar w:fldCharType="begin"/>
                </w:r>
                <w:r w:rsidR="00230B5B" w:rsidRPr="00891A0E">
                  <w:rPr>
                    <w:rFonts w:ascii="Times New Roman" w:hAnsi="Times New Roman"/>
                    <w:sz w:val="24"/>
                    <w:szCs w:val="24"/>
                  </w:rPr>
                  <w:instrText xml:space="preserve">CITATION Hes15 \l 2057 </w:instrText>
                </w:r>
                <w:r w:rsidR="00230B5B" w:rsidRPr="00891A0E">
                  <w:rPr>
                    <w:rFonts w:ascii="Times New Roman" w:hAnsi="Times New Roman"/>
                    <w:sz w:val="24"/>
                    <w:szCs w:val="24"/>
                  </w:rPr>
                  <w:fldChar w:fldCharType="separate"/>
                </w:r>
                <w:r w:rsidR="00230B5B" w:rsidRPr="00891A0E">
                  <w:rPr>
                    <w:rFonts w:ascii="Times New Roman" w:hAnsi="Times New Roman"/>
                    <w:noProof/>
                    <w:sz w:val="24"/>
                    <w:szCs w:val="24"/>
                  </w:rPr>
                  <w:t>(Pijl, 1992)</w:t>
                </w:r>
                <w:r w:rsidR="00230B5B" w:rsidRPr="00891A0E">
                  <w:rPr>
                    <w:rFonts w:ascii="Times New Roman" w:hAnsi="Times New Roman"/>
                    <w:sz w:val="24"/>
                    <w:szCs w:val="24"/>
                  </w:rPr>
                  <w:fldChar w:fldCharType="end"/>
                </w:r>
              </w:sdtContent>
            </w:sdt>
            <w:r w:rsidR="00230B5B">
              <w:rPr>
                <w:rFonts w:ascii="Times New Roman" w:hAnsi="Times New Roman"/>
                <w:sz w:val="24"/>
                <w:szCs w:val="24"/>
              </w:rPr>
              <w:t xml:space="preserve"> and </w:t>
            </w:r>
            <w:sdt>
              <w:sdtPr>
                <w:id w:val="-45063630"/>
                <w:citation/>
              </w:sdtPr>
              <w:sdtEndPr/>
              <w:sdtContent>
                <w:r w:rsidR="00230B5B">
                  <w:fldChar w:fldCharType="begin"/>
                </w:r>
                <w:r w:rsidR="00230B5B">
                  <w:rPr>
                    <w:rFonts w:ascii="Times" w:hAnsi="Times"/>
                  </w:rPr>
                  <w:instrText xml:space="preserve"> CITATION Bla98 \l 2057 </w:instrText>
                </w:r>
                <w:r w:rsidR="00230B5B">
                  <w:fldChar w:fldCharType="separate"/>
                </w:r>
                <w:r w:rsidR="00230B5B">
                  <w:rPr>
                    <w:rFonts w:ascii="Times" w:hAnsi="Times"/>
                    <w:noProof/>
                  </w:rPr>
                  <w:t xml:space="preserve"> </w:t>
                </w:r>
                <w:r w:rsidR="00230B5B" w:rsidRPr="006A4441">
                  <w:rPr>
                    <w:rFonts w:ascii="Times" w:hAnsi="Times"/>
                    <w:noProof/>
                  </w:rPr>
                  <w:t>(Black, 1998)</w:t>
                </w:r>
                <w:r w:rsidR="00230B5B">
                  <w:fldChar w:fldCharType="end"/>
                </w:r>
              </w:sdtContent>
            </w:sdt>
            <w:r>
              <w:rPr>
                <w:rFonts w:ascii="Times New Roman" w:hAnsi="Times New Roman"/>
                <w:sz w:val="24"/>
                <w:szCs w:val="24"/>
              </w:rPr>
              <w:t>)</w:t>
            </w:r>
            <w:r w:rsidR="00D5780F">
              <w:rPr>
                <w:rFonts w:ascii="Times New Roman" w:hAnsi="Times New Roman"/>
                <w:sz w:val="24"/>
                <w:szCs w:val="24"/>
              </w:rPr>
              <w:t xml:space="preserve"> (V3)</w:t>
            </w:r>
            <w:r>
              <w:rPr>
                <w:rFonts w:ascii="Times New Roman" w:hAnsi="Times New Roman"/>
                <w:sz w:val="24"/>
                <w:szCs w:val="24"/>
              </w:rPr>
              <w:t xml:space="preserve"> that formative assessments play a vital role in any learning environment. To this effect, I ensure that formative assessments take place during each and every lesson in addition to end of topics and end of module assessments. On a day to day basis, the formative </w:t>
            </w:r>
            <w:r>
              <w:rPr>
                <w:rFonts w:ascii="Times New Roman" w:hAnsi="Times New Roman"/>
                <w:sz w:val="24"/>
                <w:szCs w:val="24"/>
              </w:rPr>
              <w:lastRenderedPageBreak/>
              <w:t xml:space="preserve">assessments that I employ consist of open questioning techniques, use of emergent technologies such as </w:t>
            </w:r>
            <w:proofErr w:type="spellStart"/>
            <w:r>
              <w:rPr>
                <w:rFonts w:ascii="Times New Roman" w:hAnsi="Times New Roman"/>
                <w:sz w:val="24"/>
                <w:szCs w:val="24"/>
              </w:rPr>
              <w:t>Kahoot</w:t>
            </w:r>
            <w:proofErr w:type="spellEnd"/>
            <w:r>
              <w:rPr>
                <w:rFonts w:ascii="Times New Roman" w:hAnsi="Times New Roman"/>
                <w:sz w:val="24"/>
                <w:szCs w:val="24"/>
              </w:rPr>
              <w:t xml:space="preserve"> and </w:t>
            </w:r>
            <w:proofErr w:type="spellStart"/>
            <w:r>
              <w:rPr>
                <w:rFonts w:ascii="Times New Roman" w:hAnsi="Times New Roman"/>
                <w:sz w:val="24"/>
                <w:szCs w:val="24"/>
              </w:rPr>
              <w:t>Nearpod</w:t>
            </w:r>
            <w:proofErr w:type="spellEnd"/>
            <w:r w:rsidR="00D5780F">
              <w:rPr>
                <w:rFonts w:ascii="Times New Roman" w:hAnsi="Times New Roman"/>
                <w:sz w:val="24"/>
                <w:szCs w:val="24"/>
              </w:rPr>
              <w:t xml:space="preserve"> (K4)</w:t>
            </w:r>
            <w:r w:rsidR="00DA766C">
              <w:rPr>
                <w:rFonts w:ascii="Times New Roman" w:hAnsi="Times New Roman"/>
                <w:sz w:val="24"/>
                <w:szCs w:val="24"/>
              </w:rPr>
              <w:t xml:space="preserve">, group, paired and individual set tasks. Good use of classroom movement allows the assessment of the students’ practical progression as I observe their development and also allows me the opportunity to provide immediate verbal feedback. The effect that this has on the students is that they are consistently aware of what they can do well, what they need to improve upon and how to get the support needed to move forward. This has shown to have a positive impact on attainment and retention.  </w:t>
            </w:r>
          </w:p>
          <w:p w:rsidR="00DA766C" w:rsidRDefault="00DA766C" w:rsidP="005F7279">
            <w:pPr>
              <w:jc w:val="both"/>
              <w:rPr>
                <w:rFonts w:ascii="Times New Roman" w:hAnsi="Times New Roman"/>
                <w:sz w:val="24"/>
                <w:szCs w:val="24"/>
              </w:rPr>
            </w:pPr>
            <w:r>
              <w:rPr>
                <w:rFonts w:ascii="Times New Roman" w:hAnsi="Times New Roman"/>
                <w:sz w:val="24"/>
                <w:szCs w:val="24"/>
              </w:rPr>
              <w:t>In addition to this, I reflect upon my own practice by using student questionnaires, engagement in the school teaching and learning group and CPD offered by the school, faculty and University</w:t>
            </w:r>
            <w:r w:rsidR="00D5780F">
              <w:rPr>
                <w:rFonts w:ascii="Times New Roman" w:hAnsi="Times New Roman"/>
                <w:sz w:val="24"/>
                <w:szCs w:val="24"/>
              </w:rPr>
              <w:t xml:space="preserve"> (K5&amp;K6)</w:t>
            </w:r>
            <w:r>
              <w:rPr>
                <w:rFonts w:ascii="Times New Roman" w:hAnsi="Times New Roman"/>
                <w:sz w:val="24"/>
                <w:szCs w:val="24"/>
              </w:rPr>
              <w:t xml:space="preserve">. </w:t>
            </w:r>
          </w:p>
          <w:p w:rsidR="00DA766C" w:rsidRDefault="00DA766C" w:rsidP="005F7279">
            <w:pPr>
              <w:jc w:val="both"/>
              <w:rPr>
                <w:rFonts w:ascii="Times New Roman" w:hAnsi="Times New Roman"/>
                <w:sz w:val="24"/>
                <w:szCs w:val="24"/>
              </w:rPr>
            </w:pPr>
          </w:p>
          <w:p w:rsidR="00230B5B" w:rsidRPr="0096302C" w:rsidRDefault="00230B5B" w:rsidP="00230B5B">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Pijl, S. J. (1992, March). Practices in monitoring student progress. </w:t>
            </w:r>
            <w:r w:rsidRPr="0096302C">
              <w:rPr>
                <w:rFonts w:ascii="Times New Roman" w:hAnsi="Times New Roman"/>
                <w:i/>
                <w:iCs/>
                <w:noProof/>
                <w:sz w:val="24"/>
                <w:szCs w:val="24"/>
              </w:rPr>
              <w:t>International review of education, 38</w:t>
            </w:r>
            <w:r w:rsidRPr="0096302C">
              <w:rPr>
                <w:rFonts w:ascii="Times New Roman" w:hAnsi="Times New Roman"/>
                <w:noProof/>
                <w:sz w:val="24"/>
                <w:szCs w:val="24"/>
              </w:rPr>
              <w:t>(2), 117.</w:t>
            </w:r>
          </w:p>
          <w:p w:rsidR="00230B5B" w:rsidRDefault="00230B5B" w:rsidP="00230B5B">
            <w:pPr>
              <w:jc w:val="both"/>
              <w:rPr>
                <w:rFonts w:ascii="Times New Roman" w:hAnsi="Times New Roman"/>
                <w:sz w:val="24"/>
                <w:szCs w:val="24"/>
              </w:rPr>
            </w:pPr>
          </w:p>
          <w:p w:rsidR="00230B5B" w:rsidRPr="0096302C" w:rsidRDefault="00230B5B" w:rsidP="00230B5B">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073EAB" w:rsidRDefault="00073EAB" w:rsidP="005F7279">
            <w:pPr>
              <w:jc w:val="both"/>
              <w:rPr>
                <w:rFonts w:ascii="Times New Roman" w:hAnsi="Times New Roman"/>
                <w:sz w:val="24"/>
                <w:szCs w:val="24"/>
              </w:rPr>
            </w:pPr>
          </w:p>
          <w:p w:rsidR="00073EAB" w:rsidRDefault="00073EAB" w:rsidP="005F7279">
            <w:pPr>
              <w:jc w:val="both"/>
              <w:rPr>
                <w:rFonts w:ascii="Times New Roman" w:hAnsi="Times New Roman"/>
                <w:sz w:val="24"/>
                <w:szCs w:val="24"/>
              </w:rPr>
            </w:pPr>
          </w:p>
          <w:p w:rsidR="003C51CE" w:rsidRDefault="003C51CE" w:rsidP="005F7279">
            <w:pPr>
              <w:jc w:val="both"/>
              <w:rPr>
                <w:rFonts w:ascii="Times New Roman" w:hAnsi="Times New Roman"/>
                <w:sz w:val="24"/>
                <w:szCs w:val="24"/>
              </w:rPr>
            </w:pPr>
            <w:r>
              <w:rPr>
                <w:rFonts w:ascii="Times New Roman" w:hAnsi="Times New Roman"/>
                <w:sz w:val="24"/>
                <w:szCs w:val="24"/>
              </w:rPr>
              <w:t xml:space="preserve"> </w:t>
            </w:r>
          </w:p>
          <w:p w:rsidR="003C51CE" w:rsidRDefault="003C51CE" w:rsidP="005F7279">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5F1278" w:rsidRDefault="005F1278"/>
    <w:p w:rsidR="005407DE" w:rsidRDefault="005407DE"/>
    <w:p w:rsidR="005407DE" w:rsidRDefault="005407DE"/>
    <w:tbl>
      <w:tblPr>
        <w:tblStyle w:val="TableGrid"/>
        <w:tblW w:w="0" w:type="auto"/>
        <w:tblLook w:val="04A0" w:firstRow="1" w:lastRow="0" w:firstColumn="1" w:lastColumn="0" w:noHBand="0" w:noVBand="1"/>
      </w:tblPr>
      <w:tblGrid>
        <w:gridCol w:w="4863"/>
        <w:gridCol w:w="5593"/>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lastRenderedPageBreak/>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lastRenderedPageBreak/>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lastRenderedPageBreak/>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0F1367">
            <w:pPr>
              <w:jc w:val="both"/>
              <w:rPr>
                <w:rFonts w:ascii="Times New Roman" w:hAnsi="Times New Roman"/>
                <w:b/>
                <w:u w:val="single"/>
              </w:rPr>
            </w:pPr>
            <w:r w:rsidRPr="005407DE">
              <w:rPr>
                <w:rFonts w:ascii="Times New Roman" w:hAnsi="Times New Roman"/>
                <w:b/>
                <w:u w:val="single"/>
              </w:rPr>
              <w:lastRenderedPageBreak/>
              <w:t>Address the following:</w:t>
            </w:r>
          </w:p>
          <w:p w:rsidR="00CA12DC" w:rsidRPr="005407DE" w:rsidRDefault="00CA12DC" w:rsidP="000F1367">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0F1367">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0F1367">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941CE" w:rsidRDefault="005941CE" w:rsidP="000F1367">
            <w:pPr>
              <w:jc w:val="both"/>
              <w:rPr>
                <w:rFonts w:ascii="Times New Roman" w:hAnsi="Times New Roman"/>
                <w:sz w:val="24"/>
                <w:szCs w:val="24"/>
              </w:rPr>
            </w:pPr>
          </w:p>
        </w:tc>
      </w:tr>
    </w:tbl>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9"/>
        <w:gridCol w:w="5457"/>
      </w:tblGrid>
      <w:tr w:rsidR="00CA12DC" w:rsidRPr="007F7F9F"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0F1367">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lastRenderedPageBreak/>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kinds of </w:t>
            </w:r>
            <w:proofErr w:type="gramStart"/>
            <w:r w:rsidRPr="005407DE">
              <w:rPr>
                <w:rFonts w:ascii="Times New Roman" w:hAnsi="Times New Roman"/>
                <w:sz w:val="20"/>
                <w:szCs w:val="20"/>
              </w:rPr>
              <w:t>learners</w:t>
            </w:r>
            <w:proofErr w:type="gramEnd"/>
            <w:r w:rsidRPr="005407DE">
              <w:rPr>
                <w:rFonts w:ascii="Times New Roman" w:hAnsi="Times New Roman"/>
                <w:sz w:val="20"/>
                <w:szCs w:val="20"/>
              </w:rPr>
              <w:t xml:space="preserve"> e.g. international, culturally diverse, special educational needs</w:t>
            </w:r>
            <w:r w:rsidR="00BB4D18" w:rsidRPr="005407DE">
              <w:rPr>
                <w:rFonts w:ascii="Times New Roman" w:hAnsi="Times New Roman"/>
                <w:sz w:val="20"/>
                <w:szCs w:val="20"/>
              </w:rPr>
              <w:t xml:space="preserve">, </w:t>
            </w:r>
            <w:r w:rsidR="00BB4D18">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lastRenderedPageBreak/>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lastRenderedPageBreak/>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0F1367">
            <w:pPr>
              <w:jc w:val="both"/>
              <w:rPr>
                <w:rFonts w:ascii="Times New Roman" w:hAnsi="Times New Roman"/>
                <w:b/>
                <w:u w:val="single"/>
              </w:rPr>
            </w:pPr>
            <w:r w:rsidRPr="00502713">
              <w:rPr>
                <w:rFonts w:ascii="Times New Roman" w:hAnsi="Times New Roman"/>
                <w:b/>
                <w:u w:val="single"/>
              </w:rPr>
              <w:lastRenderedPageBreak/>
              <w:t>Address the following:</w:t>
            </w:r>
          </w:p>
          <w:p w:rsidR="005407DE" w:rsidRPr="00502713" w:rsidRDefault="005407DE" w:rsidP="000F1367">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0F1367">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502713" w:rsidRDefault="00502713" w:rsidP="000F1367">
            <w:pPr>
              <w:jc w:val="both"/>
              <w:rPr>
                <w:rFonts w:ascii="Times New Roman" w:hAnsi="Times New Roman"/>
                <w:sz w:val="24"/>
                <w:szCs w:val="24"/>
              </w:rPr>
            </w:pPr>
          </w:p>
          <w:p w:rsidR="00502713" w:rsidRDefault="00677A2B" w:rsidP="000F1367">
            <w:pPr>
              <w:jc w:val="both"/>
              <w:rPr>
                <w:rFonts w:ascii="Times New Roman" w:hAnsi="Times New Roman"/>
                <w:sz w:val="24"/>
                <w:szCs w:val="24"/>
              </w:rPr>
            </w:pPr>
            <w:r>
              <w:rPr>
                <w:rFonts w:ascii="Times New Roman" w:hAnsi="Times New Roman"/>
                <w:sz w:val="24"/>
                <w:szCs w:val="24"/>
              </w:rPr>
              <w:t>As a member of the technical team I</w:t>
            </w:r>
            <w:r w:rsidR="00D5780F">
              <w:rPr>
                <w:rFonts w:ascii="Times New Roman" w:hAnsi="Times New Roman"/>
                <w:sz w:val="24"/>
                <w:szCs w:val="24"/>
              </w:rPr>
              <w:t xml:space="preserve"> use my past experiences and I</w:t>
            </w:r>
            <w:r>
              <w:rPr>
                <w:rFonts w:ascii="Times New Roman" w:hAnsi="Times New Roman"/>
                <w:sz w:val="24"/>
                <w:szCs w:val="24"/>
              </w:rPr>
              <w:t xml:space="preserve"> am responsible for </w:t>
            </w:r>
            <w:r w:rsidR="00A1772A" w:rsidRPr="0067634B">
              <w:rPr>
                <w:rFonts w:ascii="Times New Roman" w:hAnsi="Times New Roman"/>
                <w:color w:val="000000" w:themeColor="text1"/>
                <w:sz w:val="24"/>
                <w:szCs w:val="24"/>
              </w:rPr>
              <w:t xml:space="preserve">teaching </w:t>
            </w:r>
            <w:r w:rsidR="0067634B">
              <w:rPr>
                <w:rFonts w:ascii="Times New Roman" w:hAnsi="Times New Roman"/>
                <w:color w:val="000000" w:themeColor="text1"/>
                <w:sz w:val="24"/>
                <w:szCs w:val="24"/>
              </w:rPr>
              <w:t xml:space="preserve">modules relating to </w:t>
            </w:r>
            <w:r w:rsidR="0067634B" w:rsidRPr="0067634B">
              <w:rPr>
                <w:rFonts w:ascii="Times New Roman" w:hAnsi="Times New Roman"/>
                <w:color w:val="000000" w:themeColor="text1"/>
                <w:sz w:val="24"/>
                <w:szCs w:val="24"/>
              </w:rPr>
              <w:t xml:space="preserve">measuring chassis </w:t>
            </w:r>
            <w:r w:rsidR="00A1772A" w:rsidRPr="0067634B">
              <w:rPr>
                <w:rFonts w:ascii="Times New Roman" w:hAnsi="Times New Roman"/>
                <w:color w:val="000000" w:themeColor="text1"/>
                <w:sz w:val="24"/>
                <w:szCs w:val="24"/>
              </w:rPr>
              <w:t xml:space="preserve">and </w:t>
            </w:r>
            <w:r w:rsidR="0067634B" w:rsidRPr="0067634B">
              <w:rPr>
                <w:rFonts w:ascii="Times New Roman" w:hAnsi="Times New Roman"/>
                <w:color w:val="000000" w:themeColor="text1"/>
                <w:sz w:val="24"/>
                <w:szCs w:val="24"/>
              </w:rPr>
              <w:t>shock absorbers</w:t>
            </w:r>
            <w:r w:rsidR="00D5780F">
              <w:rPr>
                <w:rFonts w:ascii="Times New Roman" w:hAnsi="Times New Roman"/>
                <w:color w:val="000000" w:themeColor="text1"/>
                <w:sz w:val="24"/>
                <w:szCs w:val="24"/>
              </w:rPr>
              <w:t xml:space="preserve"> (K1)</w:t>
            </w:r>
            <w:r w:rsidR="0067634B" w:rsidRPr="0067634B">
              <w:rPr>
                <w:rFonts w:ascii="Times New Roman" w:hAnsi="Times New Roman"/>
                <w:color w:val="000000" w:themeColor="text1"/>
                <w:sz w:val="24"/>
                <w:szCs w:val="24"/>
              </w:rPr>
              <w:t xml:space="preserve">. In addition </w:t>
            </w:r>
            <w:r w:rsidR="0067634B">
              <w:rPr>
                <w:rFonts w:ascii="Times New Roman" w:hAnsi="Times New Roman"/>
                <w:color w:val="000000" w:themeColor="text1"/>
                <w:sz w:val="24"/>
                <w:szCs w:val="24"/>
              </w:rPr>
              <w:t>to this, I also lead sessions during</w:t>
            </w:r>
            <w:r w:rsidR="0067634B" w:rsidRPr="0067634B">
              <w:rPr>
                <w:rFonts w:ascii="Times New Roman" w:hAnsi="Times New Roman"/>
                <w:color w:val="000000" w:themeColor="text1"/>
                <w:sz w:val="24"/>
                <w:szCs w:val="24"/>
              </w:rPr>
              <w:t xml:space="preserve"> open days, taster sessions and other outreach activities </w:t>
            </w:r>
            <w:r w:rsidR="00325588">
              <w:rPr>
                <w:rFonts w:ascii="Times New Roman" w:hAnsi="Times New Roman"/>
                <w:color w:val="000000" w:themeColor="text1"/>
                <w:sz w:val="24"/>
                <w:szCs w:val="24"/>
              </w:rPr>
              <w:t xml:space="preserve">such as EESW </w:t>
            </w:r>
            <w:r w:rsidR="0067634B" w:rsidRPr="0067634B">
              <w:rPr>
                <w:rFonts w:ascii="Times New Roman" w:hAnsi="Times New Roman"/>
                <w:color w:val="000000" w:themeColor="text1"/>
                <w:sz w:val="24"/>
                <w:szCs w:val="24"/>
              </w:rPr>
              <w:t xml:space="preserve">aimed at recruitment and </w:t>
            </w:r>
            <w:r w:rsidR="0067634B">
              <w:rPr>
                <w:rFonts w:ascii="Times New Roman" w:hAnsi="Times New Roman"/>
                <w:color w:val="000000" w:themeColor="text1"/>
                <w:sz w:val="24"/>
                <w:szCs w:val="24"/>
              </w:rPr>
              <w:t xml:space="preserve">improving </w:t>
            </w:r>
            <w:r w:rsidR="0067634B" w:rsidRPr="0067634B">
              <w:rPr>
                <w:rFonts w:ascii="Times New Roman" w:hAnsi="Times New Roman"/>
                <w:color w:val="000000" w:themeColor="text1"/>
                <w:sz w:val="24"/>
                <w:szCs w:val="24"/>
              </w:rPr>
              <w:t>retention</w:t>
            </w:r>
            <w:r w:rsidR="00325588">
              <w:rPr>
                <w:rFonts w:ascii="Times New Roman" w:hAnsi="Times New Roman"/>
                <w:color w:val="000000" w:themeColor="text1"/>
                <w:sz w:val="24"/>
                <w:szCs w:val="24"/>
              </w:rPr>
              <w:t xml:space="preserve"> </w:t>
            </w:r>
            <w:r w:rsidR="00325588">
              <w:rPr>
                <w:rFonts w:ascii="Times New Roman" w:hAnsi="Times New Roman"/>
                <w:sz w:val="24"/>
                <w:szCs w:val="24"/>
              </w:rPr>
              <w:t>(V2&amp;V4)</w:t>
            </w:r>
            <w:r w:rsidR="0067634B" w:rsidRPr="0067634B">
              <w:rPr>
                <w:rFonts w:ascii="Times New Roman" w:hAnsi="Times New Roman"/>
                <w:color w:val="000000" w:themeColor="text1"/>
                <w:sz w:val="24"/>
                <w:szCs w:val="24"/>
              </w:rPr>
              <w:t>.</w:t>
            </w:r>
            <w:r w:rsidRPr="00360B36">
              <w:rPr>
                <w:rFonts w:ascii="Times New Roman" w:hAnsi="Times New Roman"/>
                <w:color w:val="FF0000"/>
                <w:sz w:val="24"/>
                <w:szCs w:val="24"/>
              </w:rPr>
              <w:t xml:space="preserve"> </w:t>
            </w:r>
            <w:r>
              <w:rPr>
                <w:rFonts w:ascii="Times New Roman" w:hAnsi="Times New Roman"/>
                <w:sz w:val="24"/>
                <w:szCs w:val="24"/>
              </w:rPr>
              <w:t>Within my classes I create an environment that promotes good lines of communication between myself and the students</w:t>
            </w:r>
            <w:r w:rsidR="00360B36">
              <w:rPr>
                <w:rFonts w:ascii="Times New Roman" w:hAnsi="Times New Roman"/>
                <w:sz w:val="24"/>
                <w:szCs w:val="24"/>
              </w:rPr>
              <w:t>. This is essential in getting to know the students so that I can understand any additional needs that they may have, their preferred learning styles, a</w:t>
            </w:r>
            <w:r w:rsidR="00092A1A">
              <w:rPr>
                <w:rFonts w:ascii="Times New Roman" w:hAnsi="Times New Roman"/>
                <w:sz w:val="24"/>
                <w:szCs w:val="24"/>
              </w:rPr>
              <w:t>nd a</w:t>
            </w:r>
            <w:r w:rsidR="00360B36">
              <w:rPr>
                <w:rFonts w:ascii="Times New Roman" w:hAnsi="Times New Roman"/>
                <w:sz w:val="24"/>
                <w:szCs w:val="24"/>
              </w:rPr>
              <w:t>n asse</w:t>
            </w:r>
            <w:r w:rsidR="00092A1A">
              <w:rPr>
                <w:rFonts w:ascii="Times New Roman" w:hAnsi="Times New Roman"/>
                <w:sz w:val="24"/>
                <w:szCs w:val="24"/>
              </w:rPr>
              <w:t xml:space="preserve">ssment of their progression in addition to </w:t>
            </w:r>
            <w:r w:rsidR="00360B36">
              <w:rPr>
                <w:rFonts w:ascii="Times New Roman" w:hAnsi="Times New Roman"/>
                <w:sz w:val="24"/>
                <w:szCs w:val="24"/>
              </w:rPr>
              <w:t>ensur</w:t>
            </w:r>
            <w:r w:rsidR="00092A1A">
              <w:rPr>
                <w:rFonts w:ascii="Times New Roman" w:hAnsi="Times New Roman"/>
                <w:sz w:val="24"/>
                <w:szCs w:val="24"/>
              </w:rPr>
              <w:t>ing</w:t>
            </w:r>
            <w:r w:rsidR="00360B36">
              <w:rPr>
                <w:rFonts w:ascii="Times New Roman" w:hAnsi="Times New Roman"/>
                <w:sz w:val="24"/>
                <w:szCs w:val="24"/>
              </w:rPr>
              <w:t xml:space="preserve"> that health and safety aspects are adhered too. (K2, K3, </w:t>
            </w:r>
            <w:r w:rsidR="00AD5609">
              <w:rPr>
                <w:rFonts w:ascii="Times New Roman" w:hAnsi="Times New Roman"/>
                <w:sz w:val="24"/>
                <w:szCs w:val="24"/>
              </w:rPr>
              <w:t xml:space="preserve">K5, </w:t>
            </w:r>
            <w:r w:rsidR="00360B36">
              <w:rPr>
                <w:rFonts w:ascii="Times New Roman" w:hAnsi="Times New Roman"/>
                <w:sz w:val="24"/>
                <w:szCs w:val="24"/>
              </w:rPr>
              <w:t>V1).</w:t>
            </w:r>
          </w:p>
          <w:p w:rsidR="00360B36" w:rsidRPr="00360B36" w:rsidRDefault="00360B36" w:rsidP="000F1367">
            <w:pPr>
              <w:jc w:val="both"/>
              <w:rPr>
                <w:rFonts w:ascii="Times New Roman" w:hAnsi="Times New Roman"/>
                <w:color w:val="FF0000"/>
                <w:sz w:val="24"/>
                <w:szCs w:val="24"/>
              </w:rPr>
            </w:pPr>
            <w:r>
              <w:rPr>
                <w:rFonts w:ascii="Times New Roman" w:hAnsi="Times New Roman"/>
                <w:sz w:val="24"/>
                <w:szCs w:val="24"/>
              </w:rPr>
              <w:t>From my experiences in this technical field</w:t>
            </w:r>
            <w:r w:rsidR="00711DEC">
              <w:rPr>
                <w:rFonts w:ascii="Times New Roman" w:hAnsi="Times New Roman"/>
                <w:sz w:val="24"/>
                <w:szCs w:val="24"/>
              </w:rPr>
              <w:t xml:space="preserve">, </w:t>
            </w:r>
            <w:r w:rsidR="0067634B">
              <w:rPr>
                <w:rFonts w:ascii="Times New Roman" w:hAnsi="Times New Roman"/>
                <w:sz w:val="24"/>
                <w:szCs w:val="24"/>
              </w:rPr>
              <w:t xml:space="preserve">the </w:t>
            </w:r>
            <w:r w:rsidR="00711DEC">
              <w:rPr>
                <w:rFonts w:ascii="Times New Roman" w:hAnsi="Times New Roman"/>
                <w:sz w:val="24"/>
                <w:szCs w:val="24"/>
              </w:rPr>
              <w:t xml:space="preserve">literature that I have </w:t>
            </w:r>
            <w:r w:rsidR="0067634B">
              <w:rPr>
                <w:rFonts w:ascii="Times New Roman" w:hAnsi="Times New Roman"/>
                <w:sz w:val="24"/>
                <w:szCs w:val="24"/>
              </w:rPr>
              <w:t>become familiar with</w:t>
            </w:r>
            <w:r w:rsidR="00230B5B">
              <w:rPr>
                <w:rFonts w:ascii="Times New Roman" w:hAnsi="Times New Roman"/>
                <w:sz w:val="24"/>
                <w:szCs w:val="24"/>
              </w:rPr>
              <w:t>,</w:t>
            </w:r>
            <w:sdt>
              <w:sdtPr>
                <w:id w:val="1848749450"/>
                <w:citation/>
              </w:sdtPr>
              <w:sdtEndPr/>
              <w:sdtContent>
                <w:r w:rsidR="00230B5B">
                  <w:fldChar w:fldCharType="begin"/>
                </w:r>
                <w:r w:rsidR="00230B5B">
                  <w:rPr>
                    <w:rFonts w:ascii="Times" w:hAnsi="Times"/>
                  </w:rPr>
                  <w:instrText xml:space="preserve"> CITATION Bla98 \l 2057 </w:instrText>
                </w:r>
                <w:r w:rsidR="00230B5B">
                  <w:fldChar w:fldCharType="separate"/>
                </w:r>
                <w:r w:rsidR="00230B5B">
                  <w:rPr>
                    <w:rFonts w:ascii="Times" w:hAnsi="Times"/>
                    <w:noProof/>
                  </w:rPr>
                  <w:t xml:space="preserve"> </w:t>
                </w:r>
                <w:r w:rsidR="00230B5B" w:rsidRPr="006A4441">
                  <w:rPr>
                    <w:rFonts w:ascii="Times" w:hAnsi="Times"/>
                    <w:noProof/>
                  </w:rPr>
                  <w:t>(Black, 1998)</w:t>
                </w:r>
                <w:r w:rsidR="00230B5B">
                  <w:fldChar w:fldCharType="end"/>
                </w:r>
              </w:sdtContent>
            </w:sdt>
            <w:r w:rsidR="00230B5B">
              <w:rPr>
                <w:rFonts w:ascii="Times New Roman" w:hAnsi="Times New Roman"/>
                <w:sz w:val="24"/>
                <w:szCs w:val="24"/>
              </w:rPr>
              <w:t xml:space="preserve"> </w:t>
            </w:r>
            <w:r>
              <w:rPr>
                <w:rFonts w:ascii="Times New Roman" w:hAnsi="Times New Roman"/>
                <w:sz w:val="24"/>
                <w:szCs w:val="24"/>
              </w:rPr>
              <w:t xml:space="preserve">and </w:t>
            </w:r>
            <w:r w:rsidR="0067634B">
              <w:rPr>
                <w:rFonts w:ascii="Times New Roman" w:hAnsi="Times New Roman"/>
                <w:sz w:val="24"/>
                <w:szCs w:val="24"/>
              </w:rPr>
              <w:t xml:space="preserve">pedagogical experiences </w:t>
            </w:r>
            <w:r>
              <w:rPr>
                <w:rFonts w:ascii="Times New Roman" w:hAnsi="Times New Roman"/>
                <w:sz w:val="24"/>
                <w:szCs w:val="24"/>
              </w:rPr>
              <w:t>within the classroom (</w:t>
            </w:r>
            <w:r w:rsidR="00D5780F">
              <w:rPr>
                <w:rFonts w:ascii="Times New Roman" w:hAnsi="Times New Roman"/>
                <w:sz w:val="24"/>
                <w:szCs w:val="24"/>
              </w:rPr>
              <w:t>V3&amp;</w:t>
            </w:r>
            <w:r>
              <w:rPr>
                <w:rFonts w:ascii="Times New Roman" w:hAnsi="Times New Roman"/>
                <w:sz w:val="24"/>
                <w:szCs w:val="24"/>
              </w:rPr>
              <w:t>K1) I have found that differentiating the lesson content by ability and previous experiences helps to ensure that all students move forward</w:t>
            </w:r>
            <w:r w:rsidRPr="00325588">
              <w:rPr>
                <w:rFonts w:ascii="Times New Roman" w:hAnsi="Times New Roman"/>
                <w:color w:val="000000" w:themeColor="text1"/>
                <w:sz w:val="24"/>
                <w:szCs w:val="24"/>
              </w:rPr>
              <w:t xml:space="preserve">. I </w:t>
            </w:r>
            <w:r w:rsidR="0067634B" w:rsidRPr="00325588">
              <w:rPr>
                <w:rFonts w:ascii="Times New Roman" w:hAnsi="Times New Roman"/>
                <w:color w:val="000000" w:themeColor="text1"/>
                <w:sz w:val="24"/>
                <w:szCs w:val="24"/>
              </w:rPr>
              <w:t>accomplish this by utilising a variety of methods such as set practical tasks that are graded by difficulty, use of open questions that not only assess the students’ understanding but also allows differentiation as I tailor questions to the level of ability and prior experience</w:t>
            </w:r>
            <w:r w:rsidRPr="00325588">
              <w:rPr>
                <w:rFonts w:ascii="Times New Roman" w:hAnsi="Times New Roman"/>
                <w:color w:val="000000" w:themeColor="text1"/>
                <w:sz w:val="24"/>
                <w:szCs w:val="24"/>
              </w:rPr>
              <w:t xml:space="preserve">. </w:t>
            </w:r>
            <w:r>
              <w:rPr>
                <w:rFonts w:ascii="Times New Roman" w:hAnsi="Times New Roman"/>
                <w:sz w:val="24"/>
                <w:szCs w:val="24"/>
              </w:rPr>
              <w:t>By doing this I have found that not only does the lesson appeal to all students but it also has an influence on engagement and enjoyment of the content by the students as all are succeeding and moving forward</w:t>
            </w:r>
            <w:r w:rsidR="00325588">
              <w:rPr>
                <w:rFonts w:ascii="Times New Roman" w:hAnsi="Times New Roman"/>
                <w:sz w:val="24"/>
                <w:szCs w:val="24"/>
              </w:rPr>
              <w:t>, additionally this has a positive impact on retention, attainment and NSS</w:t>
            </w:r>
            <w:r w:rsidR="00AD5609">
              <w:rPr>
                <w:rFonts w:ascii="Times New Roman" w:hAnsi="Times New Roman"/>
                <w:sz w:val="24"/>
                <w:szCs w:val="24"/>
              </w:rPr>
              <w:t xml:space="preserve"> (K6)</w:t>
            </w:r>
            <w:r>
              <w:rPr>
                <w:rFonts w:ascii="Times New Roman" w:hAnsi="Times New Roman"/>
                <w:sz w:val="24"/>
                <w:szCs w:val="24"/>
              </w:rPr>
              <w:t>.</w:t>
            </w:r>
          </w:p>
          <w:p w:rsidR="00502713" w:rsidRDefault="00A1772A" w:rsidP="000F1367">
            <w:pPr>
              <w:jc w:val="both"/>
              <w:rPr>
                <w:rFonts w:ascii="Times New Roman" w:hAnsi="Times New Roman"/>
                <w:sz w:val="24"/>
                <w:szCs w:val="24"/>
              </w:rPr>
            </w:pPr>
            <w:r>
              <w:rPr>
                <w:rFonts w:ascii="Times New Roman" w:hAnsi="Times New Roman"/>
                <w:sz w:val="24"/>
                <w:szCs w:val="24"/>
              </w:rPr>
              <w:t xml:space="preserve">In preparing resources for my teaching I use virtual learning environments so that the students are able to make progress outside of normal working hours. This allows me to utilise technology that students are comfortable with </w:t>
            </w:r>
            <w:proofErr w:type="spellStart"/>
            <w:r>
              <w:rPr>
                <w:rFonts w:ascii="Times New Roman" w:hAnsi="Times New Roman"/>
                <w:sz w:val="24"/>
                <w:szCs w:val="24"/>
              </w:rPr>
              <w:t>eg</w:t>
            </w:r>
            <w:proofErr w:type="spellEnd"/>
            <w:r>
              <w:rPr>
                <w:rFonts w:ascii="Times New Roman" w:hAnsi="Times New Roman"/>
                <w:sz w:val="24"/>
                <w:szCs w:val="24"/>
              </w:rPr>
              <w:t xml:space="preserve"> social media and online learning. Furthermore, within </w:t>
            </w:r>
            <w:r w:rsidR="00092A1A">
              <w:rPr>
                <w:rFonts w:ascii="Times New Roman" w:hAnsi="Times New Roman"/>
                <w:sz w:val="24"/>
                <w:szCs w:val="24"/>
              </w:rPr>
              <w:t xml:space="preserve">classes I also utilise emergent technologies such as </w:t>
            </w:r>
            <w:proofErr w:type="spellStart"/>
            <w:r w:rsidR="00092A1A">
              <w:rPr>
                <w:rFonts w:ascii="Times New Roman" w:hAnsi="Times New Roman"/>
                <w:sz w:val="24"/>
                <w:szCs w:val="24"/>
              </w:rPr>
              <w:t>Nearpod</w:t>
            </w:r>
            <w:proofErr w:type="spellEnd"/>
            <w:r w:rsidR="00092A1A">
              <w:rPr>
                <w:rFonts w:ascii="Times New Roman" w:hAnsi="Times New Roman"/>
                <w:sz w:val="24"/>
                <w:szCs w:val="24"/>
              </w:rPr>
              <w:t xml:space="preserve">, </w:t>
            </w:r>
            <w:proofErr w:type="spellStart"/>
            <w:r w:rsidR="00092A1A">
              <w:rPr>
                <w:rFonts w:ascii="Times New Roman" w:hAnsi="Times New Roman"/>
                <w:sz w:val="24"/>
                <w:szCs w:val="24"/>
              </w:rPr>
              <w:t>cahoot</w:t>
            </w:r>
            <w:proofErr w:type="spellEnd"/>
            <w:r w:rsidR="00092A1A">
              <w:rPr>
                <w:rFonts w:ascii="Times New Roman" w:hAnsi="Times New Roman"/>
                <w:sz w:val="24"/>
                <w:szCs w:val="24"/>
              </w:rPr>
              <w:t>, sway and office mix</w:t>
            </w:r>
            <w:r w:rsidR="00D5780F">
              <w:rPr>
                <w:rFonts w:ascii="Times New Roman" w:hAnsi="Times New Roman"/>
                <w:sz w:val="24"/>
                <w:szCs w:val="24"/>
              </w:rPr>
              <w:t xml:space="preserve"> (K4)</w:t>
            </w:r>
            <w:r w:rsidR="00092A1A">
              <w:rPr>
                <w:rFonts w:ascii="Times New Roman" w:hAnsi="Times New Roman"/>
                <w:sz w:val="24"/>
                <w:szCs w:val="24"/>
              </w:rPr>
              <w:t xml:space="preserve">. The benefits to the students are that it enables those who are less confident to take part in the lesson anonymously and it also allows me to gain an understanding of their progression. Moreover, many students are familiar with these technologies as they were used in schools and FE colleges, this makes the transition to </w:t>
            </w:r>
            <w:proofErr w:type="gramStart"/>
            <w:r w:rsidR="00092A1A">
              <w:rPr>
                <w:rFonts w:ascii="Times New Roman" w:hAnsi="Times New Roman"/>
                <w:sz w:val="24"/>
                <w:szCs w:val="24"/>
              </w:rPr>
              <w:t>HE</w:t>
            </w:r>
            <w:proofErr w:type="gramEnd"/>
            <w:r w:rsidR="00092A1A">
              <w:rPr>
                <w:rFonts w:ascii="Times New Roman" w:hAnsi="Times New Roman"/>
                <w:sz w:val="24"/>
                <w:szCs w:val="24"/>
              </w:rPr>
              <w:t xml:space="preserve"> easier and more comfortable.  </w:t>
            </w:r>
            <w:r>
              <w:rPr>
                <w:rFonts w:ascii="Times New Roman" w:hAnsi="Times New Roman"/>
                <w:sz w:val="24"/>
                <w:szCs w:val="24"/>
              </w:rPr>
              <w:t xml:space="preserve"> </w:t>
            </w:r>
          </w:p>
          <w:p w:rsidR="00092A1A" w:rsidRDefault="00092A1A"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230B5B" w:rsidP="000F1367">
            <w:pPr>
              <w:jc w:val="both"/>
              <w:rPr>
                <w:rFonts w:ascii="Times New Roman" w:hAnsi="Times New Roman"/>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E0025F" w:rsidRDefault="00E0025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8544DC"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0F1367">
            <w:pPr>
              <w:rPr>
                <w:rFonts w:ascii="Times New Roman" w:hAnsi="Times New Roman"/>
                <w:sz w:val="20"/>
                <w:szCs w:val="20"/>
                <w:u w:val="single"/>
              </w:rPr>
            </w:pPr>
            <w:r w:rsidRPr="00A33E6F">
              <w:rPr>
                <w:rFonts w:ascii="Times New Roman" w:hAnsi="Times New Roman"/>
                <w:sz w:val="20"/>
                <w:szCs w:val="20"/>
                <w:u w:val="single"/>
              </w:rPr>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0F1367">
            <w:pPr>
              <w:jc w:val="both"/>
              <w:rPr>
                <w:rFonts w:ascii="Times New Roman" w:hAnsi="Times New Roman"/>
                <w:sz w:val="20"/>
                <w:szCs w:val="20"/>
              </w:rPr>
            </w:pPr>
            <w:r w:rsidRPr="00A33E6F">
              <w:rPr>
                <w:rFonts w:ascii="Times New Roman" w:hAnsi="Times New Roman"/>
                <w:sz w:val="20"/>
                <w:szCs w:val="20"/>
                <w:u w:val="single"/>
              </w:rPr>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0F1367">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0F1367">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0F1367">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0F1367">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Associate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5"/>
        <w:gridCol w:w="5871"/>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Graham Howe</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Head of School</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FACE/School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Graham.howe@uwtsd.ac.uk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325588" w:rsidRDefault="00325588" w:rsidP="000F1367">
            <w:pPr>
              <w:jc w:val="both"/>
              <w:rPr>
                <w:rFonts w:ascii="Times New Roman" w:hAnsi="Times New Roman"/>
                <w:sz w:val="24"/>
                <w:szCs w:val="24"/>
              </w:rPr>
            </w:pPr>
          </w:p>
          <w:p w:rsidR="0092057B" w:rsidRDefault="00325588" w:rsidP="000F1367">
            <w:pPr>
              <w:jc w:val="both"/>
              <w:rPr>
                <w:rFonts w:ascii="Times New Roman" w:hAnsi="Times New Roman"/>
                <w:sz w:val="24"/>
                <w:szCs w:val="24"/>
              </w:rPr>
            </w:pPr>
            <w:r>
              <w:rPr>
                <w:rFonts w:ascii="Times New Roman" w:hAnsi="Times New Roman"/>
                <w:sz w:val="24"/>
                <w:szCs w:val="24"/>
              </w:rPr>
              <w:t>Line manager</w:t>
            </w: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Gregory Owen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Senior Lecturer, Teaching and Learning Champion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FACE/School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Gregory.owen@uwtsd.ac.uk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325588" w:rsidRDefault="00325588" w:rsidP="000F1367">
            <w:pPr>
              <w:jc w:val="both"/>
              <w:rPr>
                <w:rFonts w:ascii="Times New Roman" w:hAnsi="Times New Roman"/>
                <w:sz w:val="24"/>
                <w:szCs w:val="24"/>
              </w:rPr>
            </w:pPr>
          </w:p>
          <w:p w:rsidR="0092057B" w:rsidRDefault="00325588" w:rsidP="000F1367">
            <w:pPr>
              <w:jc w:val="both"/>
              <w:rPr>
                <w:rFonts w:ascii="Times New Roman" w:hAnsi="Times New Roman"/>
                <w:sz w:val="24"/>
                <w:szCs w:val="24"/>
              </w:rPr>
            </w:pPr>
            <w:r>
              <w:rPr>
                <w:rFonts w:ascii="Times New Roman" w:hAnsi="Times New Roman"/>
                <w:sz w:val="24"/>
                <w:szCs w:val="24"/>
              </w:rPr>
              <w:t>Colleague - Teaching and Learning Champion</w:t>
            </w:r>
          </w:p>
        </w:tc>
      </w:tr>
    </w:tbl>
    <w:p w:rsidR="00356BA8" w:rsidRDefault="00356BA8"/>
    <w:sectPr w:rsidR="00356BA8"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7E2C" w:rsidRDefault="00447E2C" w:rsidP="00CA12DC">
      <w:r>
        <w:separator/>
      </w:r>
    </w:p>
  </w:endnote>
  <w:endnote w:type="continuationSeparator" w:id="0">
    <w:p w:rsidR="00447E2C" w:rsidRDefault="00447E2C"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Default="00CA12DC"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7E2C" w:rsidRDefault="00447E2C" w:rsidP="00CA12DC">
      <w:r>
        <w:separator/>
      </w:r>
    </w:p>
  </w:footnote>
  <w:footnote w:type="continuationSeparator" w:id="0">
    <w:p w:rsidR="00447E2C" w:rsidRDefault="00447E2C"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Pr="00CA12DC" w:rsidRDefault="00853DD9">
    <w:pPr>
      <w:pStyle w:val="Header"/>
      <w:rPr>
        <w:rFonts w:ascii="Times New Roman" w:hAnsi="Times New Roman"/>
        <w:b/>
      </w:rPr>
    </w:pPr>
    <w:r>
      <w:rPr>
        <w:rFonts w:ascii="Times New Roman" w:hAnsi="Times New Roman"/>
        <w:b/>
      </w:rPr>
      <w:tab/>
      <w:t xml:space="preserve">                      </w:t>
    </w:r>
    <w:r w:rsidRPr="00853DD9">
      <w:rPr>
        <w:noProof/>
      </w:rPr>
      <w:t xml:space="preserve"> </w:t>
    </w:r>
    <w:r w:rsidR="00F10BB5">
      <w:rPr>
        <w:rFonts w:ascii="Calibri" w:hAnsi="Calibri"/>
        <w:noProof/>
        <w:color w:val="1F497D"/>
      </w:rPr>
      <w:drawing>
        <wp:inline distT="0" distB="0" distL="0" distR="0">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7598"/>
    <w:rsid w:val="00036A6A"/>
    <w:rsid w:val="00060B1E"/>
    <w:rsid w:val="00073EAB"/>
    <w:rsid w:val="0009165D"/>
    <w:rsid w:val="00092A1A"/>
    <w:rsid w:val="000E3A5B"/>
    <w:rsid w:val="001C6B3E"/>
    <w:rsid w:val="002013B3"/>
    <w:rsid w:val="00230B5B"/>
    <w:rsid w:val="002708BB"/>
    <w:rsid w:val="002877A0"/>
    <w:rsid w:val="00294D27"/>
    <w:rsid w:val="003148E5"/>
    <w:rsid w:val="00325588"/>
    <w:rsid w:val="003467D0"/>
    <w:rsid w:val="00356BA8"/>
    <w:rsid w:val="00356C42"/>
    <w:rsid w:val="00360B36"/>
    <w:rsid w:val="00361D79"/>
    <w:rsid w:val="003C51CE"/>
    <w:rsid w:val="003F42C3"/>
    <w:rsid w:val="00440492"/>
    <w:rsid w:val="00447E2C"/>
    <w:rsid w:val="0045177F"/>
    <w:rsid w:val="004D7A9C"/>
    <w:rsid w:val="00502713"/>
    <w:rsid w:val="00526E7E"/>
    <w:rsid w:val="00540671"/>
    <w:rsid w:val="005407DE"/>
    <w:rsid w:val="0056012A"/>
    <w:rsid w:val="005620C6"/>
    <w:rsid w:val="005941CE"/>
    <w:rsid w:val="005E2122"/>
    <w:rsid w:val="005F1278"/>
    <w:rsid w:val="005F2C80"/>
    <w:rsid w:val="005F7279"/>
    <w:rsid w:val="00635AAF"/>
    <w:rsid w:val="0066313B"/>
    <w:rsid w:val="0067634B"/>
    <w:rsid w:val="00677A2B"/>
    <w:rsid w:val="00703343"/>
    <w:rsid w:val="00711DEC"/>
    <w:rsid w:val="00725E8A"/>
    <w:rsid w:val="00787060"/>
    <w:rsid w:val="007D4DDC"/>
    <w:rsid w:val="00801AAF"/>
    <w:rsid w:val="00824AB0"/>
    <w:rsid w:val="00853DD9"/>
    <w:rsid w:val="00887675"/>
    <w:rsid w:val="008D49E3"/>
    <w:rsid w:val="008E572D"/>
    <w:rsid w:val="008F33EE"/>
    <w:rsid w:val="0092057B"/>
    <w:rsid w:val="009375C7"/>
    <w:rsid w:val="00976861"/>
    <w:rsid w:val="00990FCB"/>
    <w:rsid w:val="00A1372E"/>
    <w:rsid w:val="00A1772A"/>
    <w:rsid w:val="00A33E6F"/>
    <w:rsid w:val="00A50840"/>
    <w:rsid w:val="00A568F8"/>
    <w:rsid w:val="00AA2C1A"/>
    <w:rsid w:val="00AC5818"/>
    <w:rsid w:val="00AD5609"/>
    <w:rsid w:val="00BB4D18"/>
    <w:rsid w:val="00C34FAE"/>
    <w:rsid w:val="00C40B32"/>
    <w:rsid w:val="00C57188"/>
    <w:rsid w:val="00C8346C"/>
    <w:rsid w:val="00C86610"/>
    <w:rsid w:val="00CA12DC"/>
    <w:rsid w:val="00D5780F"/>
    <w:rsid w:val="00D853E4"/>
    <w:rsid w:val="00DA20AD"/>
    <w:rsid w:val="00DA766C"/>
    <w:rsid w:val="00DE62FE"/>
    <w:rsid w:val="00E0025F"/>
    <w:rsid w:val="00E06704"/>
    <w:rsid w:val="00E16626"/>
    <w:rsid w:val="00E83105"/>
    <w:rsid w:val="00EC68C5"/>
    <w:rsid w:val="00EF2DD9"/>
    <w:rsid w:val="00EF45C3"/>
    <w:rsid w:val="00F10BB5"/>
    <w:rsid w:val="00F40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AAB639-8FD1-4660-81A4-DFCE33DEB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Bibliography">
    <w:name w:val="Bibliography"/>
    <w:basedOn w:val="Normal"/>
    <w:next w:val="Normal"/>
    <w:uiPriority w:val="37"/>
    <w:unhideWhenUsed/>
    <w:rsid w:val="00230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22B72-A25C-45F3-9C62-D7DA3240E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Owen</dc:creator>
  <cp:keywords/>
  <dc:description/>
  <cp:lastModifiedBy>Paul Davies (FACE)</cp:lastModifiedBy>
  <cp:revision>3</cp:revision>
  <cp:lastPrinted>2013-09-05T15:58:00Z</cp:lastPrinted>
  <dcterms:created xsi:type="dcterms:W3CDTF">2018-06-21T10:27:00Z</dcterms:created>
  <dcterms:modified xsi:type="dcterms:W3CDTF">2018-06-21T12:02:00Z</dcterms:modified>
</cp:coreProperties>
</file>