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53422820"/>
        <w:docPartObj>
          <w:docPartGallery w:val="Cover Pages"/>
          <w:docPartUnique/>
        </w:docPartObj>
      </w:sdtPr>
      <w:sdtEndPr>
        <w:rPr>
          <w:rFonts w:asciiTheme="majorHAnsi" w:eastAsiaTheme="minorEastAsia" w:hAnsiTheme="majorHAnsi" w:cstheme="minorBidi"/>
          <w:color w:val="1F497D" w:themeColor="text2"/>
          <w:spacing w:val="10"/>
          <w:sz w:val="36"/>
          <w:szCs w:val="36"/>
          <w:lang w:val="en-US" w:eastAsia="zh-CN"/>
        </w:rPr>
      </w:sdtEndPr>
      <w:sdtContent>
        <w:p w:rsidR="00BD04ED" w:rsidRDefault="00BD04ED">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61937E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&#13;&#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" stroked="f" strokeweight="2pt">
                      <v:fill r:id="rId10" o:title="" recolor="t" rotate="t" type="frame"/>
                    </v:rect>
                    <w10:wrap anchorx="page" anchory="page"/>
                  </v:group>
                </w:pict>
              </mc:Fallback>
            </mc:AlternateContent>
          </w:r>
        </w:p>
        <w:p w:rsidR="00530F2E" w:rsidRPr="0005665D" w:rsidRDefault="00BD04ED">
          <w:pPr>
            <w:rPr>
              <w:rFonts w:asciiTheme="majorHAnsi" w:eastAsiaTheme="minorEastAsia" w:hAnsiTheme="majorHAnsi" w:cstheme="minorBidi"/>
              <w:color w:val="1F497D" w:themeColor="text2"/>
              <w:spacing w:val="10"/>
              <w:sz w:val="36"/>
              <w:szCs w:val="36"/>
              <w:lang w:val="en-US" w:eastAsia="zh-CN"/>
            </w:rPr>
          </w:pPr>
          <w:r>
            <w:rPr>
              <w:noProof/>
            </w:rPr>
            <mc:AlternateContent>
              <mc:Choice Requires="wps">
                <w:drawing>
                  <wp:anchor distT="0" distB="0" distL="114300" distR="114300" simplePos="0" relativeHeight="251660288" behindDoc="0" locked="0" layoutInCell="1" allowOverlap="1">
                    <wp:simplePos x="0" y="0"/>
                    <wp:positionH relativeFrom="page">
                      <wp:posOffset>218209</wp:posOffset>
                    </wp:positionH>
                    <wp:positionV relativeFrom="page">
                      <wp:posOffset>8125691</wp:posOffset>
                    </wp:positionV>
                    <wp:extent cx="7315200" cy="1870364"/>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18703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BD04ED" w:rsidRPr="00BD04ED" w:rsidRDefault="00BD04ED" w:rsidP="00BD04ED">
                                    <w:pPr>
                                      <w:pStyle w:val="NoSpacing"/>
                                      <w:rPr>
                                        <w:color w:val="595959" w:themeColor="text1" w:themeTint="A6"/>
                                        <w:sz w:val="36"/>
                                        <w:szCs w:val="36"/>
                                      </w:rPr>
                                    </w:pPr>
                                    <w:r w:rsidRPr="00BD04ED">
                                      <w:rPr>
                                        <w:color w:val="595959" w:themeColor="text1" w:themeTint="A6"/>
                                        <w:sz w:val="36"/>
                                        <w:szCs w:val="36"/>
                                      </w:rPr>
                                      <w:t xml:space="preserve">Student: Marius </w:t>
                                    </w:r>
                                    <w:proofErr w:type="spellStart"/>
                                    <w:r w:rsidRPr="00BD04ED">
                                      <w:rPr>
                                        <w:color w:val="595959" w:themeColor="text1" w:themeTint="A6"/>
                                        <w:sz w:val="36"/>
                                        <w:szCs w:val="36"/>
                                      </w:rPr>
                                      <w:t>Ionut</w:t>
                                    </w:r>
                                    <w:proofErr w:type="spellEnd"/>
                                    <w:r w:rsidRPr="00BD04ED">
                                      <w:rPr>
                                        <w:color w:val="595959" w:themeColor="text1" w:themeTint="A6"/>
                                        <w:sz w:val="36"/>
                                        <w:szCs w:val="36"/>
                                      </w:rPr>
                                      <w:t xml:space="preserve"> </w:t>
                                    </w:r>
                                    <w:proofErr w:type="spellStart"/>
                                    <w:r w:rsidRPr="00BD04ED">
                                      <w:rPr>
                                        <w:color w:val="595959" w:themeColor="text1" w:themeTint="A6"/>
                                        <w:sz w:val="36"/>
                                        <w:szCs w:val="36"/>
                                      </w:rPr>
                                      <w:t>Saiz</w:t>
                                    </w:r>
                                    <w:proofErr w:type="spellEnd"/>
                                    <w:r w:rsidRPr="00BD04ED">
                                      <w:rPr>
                                        <w:color w:val="595959" w:themeColor="text1" w:themeTint="A6"/>
                                        <w:sz w:val="36"/>
                                        <w:szCs w:val="36"/>
                                      </w:rPr>
                                      <w:t xml:space="preserve"> 1605685</w:t>
                                    </w:r>
                                  </w:p>
                                </w:sdtContent>
                              </w:sdt>
                              <w:p w:rsidR="00BD04ED" w:rsidRPr="00BD04ED" w:rsidRDefault="00BE62D3" w:rsidP="00BD04ED">
                                <w:pPr>
                                  <w:pStyle w:val="NoSpacing"/>
                                  <w:rPr>
                                    <w:color w:val="595959" w:themeColor="text1" w:themeTint="A6"/>
                                    <w:sz w:val="36"/>
                                    <w:szCs w:val="36"/>
                                  </w:rPr>
                                </w:pPr>
                                <w:sdt>
                                  <w:sdtPr>
                                    <w:rPr>
                                      <w:color w:val="595959" w:themeColor="text1" w:themeTint="A6"/>
                                      <w:sz w:val="36"/>
                                      <w:szCs w:val="36"/>
                                    </w:rPr>
                                    <w:alias w:val="Email"/>
                                    <w:tag w:val="Email"/>
                                    <w:id w:val="942260680"/>
                                    <w:dataBinding w:prefixMappings="xmlns:ns0='http://schemas.microsoft.com/office/2006/coverPageProps' " w:xpath="/ns0:CoverPageProperties[1]/ns0:CompanyEmail[1]" w:storeItemID="{55AF091B-3C7A-41E3-B477-F2FDAA23CFDA}"/>
                                    <w:text/>
                                  </w:sdtPr>
                                  <w:sdtEndPr/>
                                  <w:sdtContent>
                                    <w:r w:rsidR="00BD04ED" w:rsidRPr="00BD04ED">
                                      <w:rPr>
                                        <w:color w:val="595959" w:themeColor="text1" w:themeTint="A6"/>
                                        <w:sz w:val="36"/>
                                        <w:szCs w:val="36"/>
                                      </w:rPr>
                                      <w:t>Lecturer: Joanna Walsh</w:t>
                                    </w:r>
                                  </w:sdtContent>
                                </w:sdt>
                              </w:p>
                              <w:p w:rsidR="00BD04ED" w:rsidRDefault="00BD04ED" w:rsidP="00BD04ED">
                                <w:pPr>
                                  <w:jc w:val="left"/>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left:0;text-align:left;margin-left:17.2pt;margin-top:639.8pt;width:8in;height:147.25pt;z-index:25166028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" filled="f" stroked="f" strokeweight=".5pt">
                    <v:textbox inset="126pt,0,54pt,0">
                      <w:txbxContent>
                        <w:sdt>
                          <w:sdtPr>
                            <w:rPr>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BD04ED" w:rsidRPr="00BD04ED" w:rsidRDefault="00BD04ED" w:rsidP="00BD04ED">
                              <w:pPr>
                                <w:pStyle w:val="NoSpacing"/>
                                <w:rPr>
                                  <w:color w:val="595959" w:themeColor="text1" w:themeTint="A6"/>
                                  <w:sz w:val="36"/>
                                  <w:szCs w:val="36"/>
                                </w:rPr>
                              </w:pPr>
                              <w:r w:rsidRPr="00BD04ED">
                                <w:rPr>
                                  <w:color w:val="595959" w:themeColor="text1" w:themeTint="A6"/>
                                  <w:sz w:val="36"/>
                                  <w:szCs w:val="36"/>
                                </w:rPr>
                                <w:t xml:space="preserve">Student: Marius </w:t>
                              </w:r>
                              <w:proofErr w:type="spellStart"/>
                              <w:r w:rsidRPr="00BD04ED">
                                <w:rPr>
                                  <w:color w:val="595959" w:themeColor="text1" w:themeTint="A6"/>
                                  <w:sz w:val="36"/>
                                  <w:szCs w:val="36"/>
                                </w:rPr>
                                <w:t>Ionut</w:t>
                              </w:r>
                              <w:proofErr w:type="spellEnd"/>
                              <w:r w:rsidRPr="00BD04ED">
                                <w:rPr>
                                  <w:color w:val="595959" w:themeColor="text1" w:themeTint="A6"/>
                                  <w:sz w:val="36"/>
                                  <w:szCs w:val="36"/>
                                </w:rPr>
                                <w:t xml:space="preserve"> </w:t>
                              </w:r>
                              <w:proofErr w:type="spellStart"/>
                              <w:r w:rsidRPr="00BD04ED">
                                <w:rPr>
                                  <w:color w:val="595959" w:themeColor="text1" w:themeTint="A6"/>
                                  <w:sz w:val="36"/>
                                  <w:szCs w:val="36"/>
                                </w:rPr>
                                <w:t>Saiz</w:t>
                              </w:r>
                              <w:proofErr w:type="spellEnd"/>
                              <w:r w:rsidRPr="00BD04ED">
                                <w:rPr>
                                  <w:color w:val="595959" w:themeColor="text1" w:themeTint="A6"/>
                                  <w:sz w:val="36"/>
                                  <w:szCs w:val="36"/>
                                </w:rPr>
                                <w:t xml:space="preserve"> 1605685</w:t>
                              </w:r>
                            </w:p>
                          </w:sdtContent>
                        </w:sdt>
                        <w:p w:rsidR="00BD04ED" w:rsidRPr="00BD04ED" w:rsidRDefault="00BE62D3" w:rsidP="00BD04ED">
                          <w:pPr>
                            <w:pStyle w:val="NoSpacing"/>
                            <w:rPr>
                              <w:color w:val="595959" w:themeColor="text1" w:themeTint="A6"/>
                              <w:sz w:val="36"/>
                              <w:szCs w:val="36"/>
                            </w:rPr>
                          </w:pPr>
                          <w:sdt>
                            <w:sdtPr>
                              <w:rPr>
                                <w:color w:val="595959" w:themeColor="text1" w:themeTint="A6"/>
                                <w:sz w:val="36"/>
                                <w:szCs w:val="36"/>
                              </w:rPr>
                              <w:alias w:val="Email"/>
                              <w:tag w:val="Email"/>
                              <w:id w:val="942260680"/>
                              <w:dataBinding w:prefixMappings="xmlns:ns0='http://schemas.microsoft.com/office/2006/coverPageProps' " w:xpath="/ns0:CoverPageProperties[1]/ns0:CompanyEmail[1]" w:storeItemID="{55AF091B-3C7A-41E3-B477-F2FDAA23CFDA}"/>
                              <w:text/>
                            </w:sdtPr>
                            <w:sdtEndPr/>
                            <w:sdtContent>
                              <w:r w:rsidR="00BD04ED" w:rsidRPr="00BD04ED">
                                <w:rPr>
                                  <w:color w:val="595959" w:themeColor="text1" w:themeTint="A6"/>
                                  <w:sz w:val="36"/>
                                  <w:szCs w:val="36"/>
                                </w:rPr>
                                <w:t>Lecturer: Joanna Walsh</w:t>
                              </w:r>
                            </w:sdtContent>
                          </w:sdt>
                        </w:p>
                        <w:p w:rsidR="00BD04ED" w:rsidRDefault="00BD04ED" w:rsidP="00BD04ED">
                          <w:pPr>
                            <w:jc w:val="left"/>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posOffset>222654</wp:posOffset>
                    </wp:positionH>
                    <wp:positionV relativeFrom="page">
                      <wp:posOffset>2261408</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D04ED" w:rsidRDefault="00BE62D3">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D04ED">
                                      <w:rPr>
                                        <w:caps/>
                                        <w:color w:val="4F81BD" w:themeColor="accent1"/>
                                        <w:sz w:val="64"/>
                                        <w:szCs w:val="64"/>
                                      </w:rPr>
                                      <w:t>research coach – a life changer</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BD04ED" w:rsidRDefault="00BD04ED" w:rsidP="00BD04ED">
                                    <w:pPr>
                                      <w:jc w:val="center"/>
                                      <w:rPr>
                                        <w:smallCaps/>
                                        <w:color w:val="404040" w:themeColor="text1" w:themeTint="BF"/>
                                        <w:sz w:val="36"/>
                                        <w:szCs w:val="36"/>
                                      </w:rPr>
                                    </w:pPr>
                                    <w:r>
                                      <w:rPr>
                                        <w:color w:val="404040" w:themeColor="text1" w:themeTint="BF"/>
                                        <w:sz w:val="36"/>
                                        <w:szCs w:val="36"/>
                                      </w:rPr>
                                      <w:t>Coaching and Mentoring Skills for the Workplace BMSK6005_LON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left:0;text-align:left;margin-left:17.55pt;margin-top:178.05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" filled="f" stroked="f" strokeweight=".5pt">
                    <v:textbox inset="126pt,0,54pt,0">
                      <w:txbxContent>
                        <w:p w:rsidR="00BD04ED" w:rsidRDefault="00BE62D3">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D04ED">
                                <w:rPr>
                                  <w:caps/>
                                  <w:color w:val="4F81BD" w:themeColor="accent1"/>
                                  <w:sz w:val="64"/>
                                  <w:szCs w:val="64"/>
                                </w:rPr>
                                <w:t>research coach – a life changer</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BD04ED" w:rsidRDefault="00BD04ED" w:rsidP="00BD04ED">
                              <w:pPr>
                                <w:jc w:val="center"/>
                                <w:rPr>
                                  <w:smallCaps/>
                                  <w:color w:val="404040" w:themeColor="text1" w:themeTint="BF"/>
                                  <w:sz w:val="36"/>
                                  <w:szCs w:val="36"/>
                                </w:rPr>
                              </w:pPr>
                              <w:r>
                                <w:rPr>
                                  <w:color w:val="404040" w:themeColor="text1" w:themeTint="BF"/>
                                  <w:sz w:val="36"/>
                                  <w:szCs w:val="36"/>
                                </w:rPr>
                                <w:t>Coaching and Mentoring Skills for the Workplace BMSK6005_LON</w:t>
                              </w:r>
                            </w:p>
                          </w:sdtContent>
                        </w:sdt>
                      </w:txbxContent>
                    </v:textbox>
                    <w10:wrap type="square" anchorx="page" anchory="page"/>
                  </v:shape>
                </w:pict>
              </mc:Fallback>
            </mc:AlternateContent>
          </w:r>
          <w:r>
            <w:rPr>
              <w:rFonts w:asciiTheme="majorHAnsi" w:eastAsiaTheme="minorEastAsia" w:hAnsiTheme="majorHAnsi" w:cstheme="minorBidi"/>
              <w:color w:val="1F497D" w:themeColor="text2"/>
              <w:spacing w:val="10"/>
              <w:sz w:val="36"/>
              <w:szCs w:val="36"/>
              <w:lang w:val="en-US" w:eastAsia="zh-CN"/>
            </w:rPr>
            <w:br w:type="page"/>
          </w:r>
        </w:p>
      </w:sdtContent>
    </w:sdt>
    <w:sdt>
      <w:sdtPr>
        <w:rPr>
          <w:rFonts w:ascii="Calibri" w:eastAsia="Calibri" w:hAnsi="Calibri" w:cs="SimSun"/>
          <w:b w:val="0"/>
          <w:bCs w:val="0"/>
          <w:color w:val="auto"/>
          <w:sz w:val="24"/>
          <w:szCs w:val="24"/>
          <w:lang w:val="en-GB" w:eastAsia="en-US"/>
        </w:rPr>
        <w:id w:val="1414358879"/>
        <w:docPartObj>
          <w:docPartGallery w:val="Table of Contents"/>
          <w:docPartUnique/>
        </w:docPartObj>
      </w:sdtPr>
      <w:sdtEndPr>
        <w:rPr>
          <w:noProof/>
        </w:rPr>
      </w:sdtEndPr>
      <w:sdtContent>
        <w:p w:rsidR="008E6946" w:rsidRDefault="0089573F">
          <w:pPr>
            <w:pStyle w:val="TOCHeading"/>
          </w:pPr>
          <w:r>
            <w:t>Table of Contents</w:t>
          </w:r>
        </w:p>
        <w:p w:rsidR="0005665D" w:rsidRDefault="0089573F">
          <w:pPr>
            <w:pStyle w:val="TOC1"/>
            <w:tabs>
              <w:tab w:val="right" w:leader="dot" w:pos="9016"/>
            </w:tabs>
            <w:rPr>
              <w:rFonts w:asciiTheme="minorHAnsi" w:eastAsiaTheme="minorEastAsia" w:hAnsiTheme="minorHAnsi" w:cstheme="minorBidi"/>
              <w:noProof/>
            </w:rPr>
          </w:pPr>
          <w:r>
            <w:fldChar w:fldCharType="begin"/>
          </w:r>
          <w:r>
            <w:instrText xml:space="preserve"> TOC \o "1-3" \h \z \u </w:instrText>
          </w:r>
          <w:r>
            <w:fldChar w:fldCharType="separate"/>
          </w:r>
          <w:hyperlink w:anchor="_Toc17723453" w:history="1">
            <w:r w:rsidR="0005665D" w:rsidRPr="00471E70">
              <w:rPr>
                <w:rStyle w:val="Hyperlink"/>
                <w:noProof/>
                <w:lang w:val="en-US"/>
              </w:rPr>
              <w:t>Introduction</w:t>
            </w:r>
            <w:r w:rsidR="0005665D">
              <w:rPr>
                <w:noProof/>
                <w:webHidden/>
              </w:rPr>
              <w:tab/>
            </w:r>
            <w:r w:rsidR="0005665D">
              <w:rPr>
                <w:noProof/>
                <w:webHidden/>
              </w:rPr>
              <w:fldChar w:fldCharType="begin"/>
            </w:r>
            <w:r w:rsidR="0005665D">
              <w:rPr>
                <w:noProof/>
                <w:webHidden/>
              </w:rPr>
              <w:instrText xml:space="preserve"> PAGEREF _Toc17723453 \h </w:instrText>
            </w:r>
            <w:r w:rsidR="0005665D">
              <w:rPr>
                <w:noProof/>
                <w:webHidden/>
              </w:rPr>
            </w:r>
            <w:r w:rsidR="0005665D">
              <w:rPr>
                <w:noProof/>
                <w:webHidden/>
              </w:rPr>
              <w:fldChar w:fldCharType="separate"/>
            </w:r>
            <w:r w:rsidR="0005665D">
              <w:rPr>
                <w:noProof/>
                <w:webHidden/>
              </w:rPr>
              <w:t>2</w:t>
            </w:r>
            <w:r w:rsidR="0005665D">
              <w:rPr>
                <w:noProof/>
                <w:webHidden/>
              </w:rPr>
              <w:fldChar w:fldCharType="end"/>
            </w:r>
          </w:hyperlink>
        </w:p>
        <w:p w:rsidR="0005665D" w:rsidRDefault="0005665D">
          <w:pPr>
            <w:pStyle w:val="TOC1"/>
            <w:tabs>
              <w:tab w:val="right" w:leader="dot" w:pos="9016"/>
            </w:tabs>
            <w:rPr>
              <w:rFonts w:asciiTheme="minorHAnsi" w:eastAsiaTheme="minorEastAsia" w:hAnsiTheme="minorHAnsi" w:cstheme="minorBidi"/>
              <w:noProof/>
            </w:rPr>
          </w:pPr>
          <w:hyperlink w:anchor="_Toc17723454" w:history="1">
            <w:r w:rsidRPr="00471E70">
              <w:rPr>
                <w:rStyle w:val="Hyperlink"/>
                <w:noProof/>
                <w:lang w:val="en-US"/>
              </w:rPr>
              <w:t>Coaching and mentoring skills – objectives, similarities and differences</w:t>
            </w:r>
            <w:r>
              <w:rPr>
                <w:noProof/>
                <w:webHidden/>
              </w:rPr>
              <w:tab/>
            </w:r>
            <w:r>
              <w:rPr>
                <w:noProof/>
                <w:webHidden/>
              </w:rPr>
              <w:fldChar w:fldCharType="begin"/>
            </w:r>
            <w:r>
              <w:rPr>
                <w:noProof/>
                <w:webHidden/>
              </w:rPr>
              <w:instrText xml:space="preserve"> PAGEREF _Toc17723454 \h </w:instrText>
            </w:r>
            <w:r>
              <w:rPr>
                <w:noProof/>
                <w:webHidden/>
              </w:rPr>
            </w:r>
            <w:r>
              <w:rPr>
                <w:noProof/>
                <w:webHidden/>
              </w:rPr>
              <w:fldChar w:fldCharType="separate"/>
            </w:r>
            <w:r>
              <w:rPr>
                <w:noProof/>
                <w:webHidden/>
              </w:rPr>
              <w:t>3</w:t>
            </w:r>
            <w:r>
              <w:rPr>
                <w:noProof/>
                <w:webHidden/>
              </w:rPr>
              <w:fldChar w:fldCharType="end"/>
            </w:r>
          </w:hyperlink>
        </w:p>
        <w:p w:rsidR="0005665D" w:rsidRDefault="0005665D">
          <w:pPr>
            <w:pStyle w:val="TOC2"/>
            <w:tabs>
              <w:tab w:val="right" w:leader="dot" w:pos="9016"/>
            </w:tabs>
            <w:rPr>
              <w:rFonts w:asciiTheme="minorHAnsi" w:eastAsiaTheme="minorEastAsia" w:hAnsiTheme="minorHAnsi" w:cstheme="minorBidi"/>
              <w:noProof/>
            </w:rPr>
          </w:pPr>
          <w:hyperlink w:anchor="_Toc17723455" w:history="1">
            <w:r w:rsidRPr="00471E70">
              <w:rPr>
                <w:rStyle w:val="Hyperlink"/>
                <w:noProof/>
                <w:lang w:val="en-US"/>
              </w:rPr>
              <w:t>History of coaching</w:t>
            </w:r>
            <w:r>
              <w:rPr>
                <w:noProof/>
                <w:webHidden/>
              </w:rPr>
              <w:tab/>
            </w:r>
            <w:r>
              <w:rPr>
                <w:noProof/>
                <w:webHidden/>
              </w:rPr>
              <w:fldChar w:fldCharType="begin"/>
            </w:r>
            <w:r>
              <w:rPr>
                <w:noProof/>
                <w:webHidden/>
              </w:rPr>
              <w:instrText xml:space="preserve"> PAGEREF _Toc17723455 \h </w:instrText>
            </w:r>
            <w:r>
              <w:rPr>
                <w:noProof/>
                <w:webHidden/>
              </w:rPr>
            </w:r>
            <w:r>
              <w:rPr>
                <w:noProof/>
                <w:webHidden/>
              </w:rPr>
              <w:fldChar w:fldCharType="separate"/>
            </w:r>
            <w:r>
              <w:rPr>
                <w:noProof/>
                <w:webHidden/>
              </w:rPr>
              <w:t>4</w:t>
            </w:r>
            <w:r>
              <w:rPr>
                <w:noProof/>
                <w:webHidden/>
              </w:rPr>
              <w:fldChar w:fldCharType="end"/>
            </w:r>
          </w:hyperlink>
        </w:p>
        <w:p w:rsidR="0005665D" w:rsidRDefault="0005665D">
          <w:pPr>
            <w:pStyle w:val="TOC2"/>
            <w:tabs>
              <w:tab w:val="right" w:leader="dot" w:pos="9016"/>
            </w:tabs>
            <w:rPr>
              <w:rFonts w:asciiTheme="minorHAnsi" w:eastAsiaTheme="minorEastAsia" w:hAnsiTheme="minorHAnsi" w:cstheme="minorBidi"/>
              <w:noProof/>
            </w:rPr>
          </w:pPr>
          <w:hyperlink w:anchor="_Toc17723456" w:history="1">
            <w:r w:rsidRPr="00471E70">
              <w:rPr>
                <w:rStyle w:val="Hyperlink"/>
                <w:noProof/>
                <w:lang w:val="en-US"/>
              </w:rPr>
              <w:t>Mentoring</w:t>
            </w:r>
            <w:r>
              <w:rPr>
                <w:noProof/>
                <w:webHidden/>
              </w:rPr>
              <w:tab/>
            </w:r>
            <w:r>
              <w:rPr>
                <w:noProof/>
                <w:webHidden/>
              </w:rPr>
              <w:fldChar w:fldCharType="begin"/>
            </w:r>
            <w:r>
              <w:rPr>
                <w:noProof/>
                <w:webHidden/>
              </w:rPr>
              <w:instrText xml:space="preserve"> PAGEREF _Toc17723456 \h </w:instrText>
            </w:r>
            <w:r>
              <w:rPr>
                <w:noProof/>
                <w:webHidden/>
              </w:rPr>
            </w:r>
            <w:r>
              <w:rPr>
                <w:noProof/>
                <w:webHidden/>
              </w:rPr>
              <w:fldChar w:fldCharType="separate"/>
            </w:r>
            <w:r>
              <w:rPr>
                <w:noProof/>
                <w:webHidden/>
              </w:rPr>
              <w:t>4</w:t>
            </w:r>
            <w:r>
              <w:rPr>
                <w:noProof/>
                <w:webHidden/>
              </w:rPr>
              <w:fldChar w:fldCharType="end"/>
            </w:r>
          </w:hyperlink>
        </w:p>
        <w:p w:rsidR="0005665D" w:rsidRDefault="0005665D">
          <w:pPr>
            <w:pStyle w:val="TOC2"/>
            <w:tabs>
              <w:tab w:val="right" w:leader="dot" w:pos="9016"/>
            </w:tabs>
            <w:rPr>
              <w:rFonts w:asciiTheme="minorHAnsi" w:eastAsiaTheme="minorEastAsia" w:hAnsiTheme="minorHAnsi" w:cstheme="minorBidi"/>
              <w:noProof/>
            </w:rPr>
          </w:pPr>
          <w:hyperlink w:anchor="_Toc17723457" w:history="1">
            <w:r w:rsidRPr="00471E70">
              <w:rPr>
                <w:rStyle w:val="Hyperlink"/>
                <w:noProof/>
                <w:lang w:val="en-US"/>
              </w:rPr>
              <w:t>Relation between coaching and mentoring</w:t>
            </w:r>
            <w:r>
              <w:rPr>
                <w:noProof/>
                <w:webHidden/>
              </w:rPr>
              <w:tab/>
            </w:r>
            <w:r>
              <w:rPr>
                <w:noProof/>
                <w:webHidden/>
              </w:rPr>
              <w:fldChar w:fldCharType="begin"/>
            </w:r>
            <w:r>
              <w:rPr>
                <w:noProof/>
                <w:webHidden/>
              </w:rPr>
              <w:instrText xml:space="preserve"> PAGEREF _Toc17723457 \h </w:instrText>
            </w:r>
            <w:r>
              <w:rPr>
                <w:noProof/>
                <w:webHidden/>
              </w:rPr>
            </w:r>
            <w:r>
              <w:rPr>
                <w:noProof/>
                <w:webHidden/>
              </w:rPr>
              <w:fldChar w:fldCharType="separate"/>
            </w:r>
            <w:r>
              <w:rPr>
                <w:noProof/>
                <w:webHidden/>
              </w:rPr>
              <w:t>5</w:t>
            </w:r>
            <w:r>
              <w:rPr>
                <w:noProof/>
                <w:webHidden/>
              </w:rPr>
              <w:fldChar w:fldCharType="end"/>
            </w:r>
          </w:hyperlink>
        </w:p>
        <w:p w:rsidR="0005665D" w:rsidRDefault="0005665D">
          <w:pPr>
            <w:pStyle w:val="TOC2"/>
            <w:tabs>
              <w:tab w:val="right" w:leader="dot" w:pos="9016"/>
            </w:tabs>
            <w:rPr>
              <w:rFonts w:asciiTheme="minorHAnsi" w:eastAsiaTheme="minorEastAsia" w:hAnsiTheme="minorHAnsi" w:cstheme="minorBidi"/>
              <w:noProof/>
            </w:rPr>
          </w:pPr>
          <w:hyperlink w:anchor="_Toc17723458" w:history="1">
            <w:r w:rsidRPr="00471E70">
              <w:rPr>
                <w:rStyle w:val="Hyperlink"/>
                <w:noProof/>
              </w:rPr>
              <w:t>Coaching objectives</w:t>
            </w:r>
            <w:r>
              <w:rPr>
                <w:noProof/>
                <w:webHidden/>
              </w:rPr>
              <w:tab/>
            </w:r>
            <w:r>
              <w:rPr>
                <w:noProof/>
                <w:webHidden/>
              </w:rPr>
              <w:fldChar w:fldCharType="begin"/>
            </w:r>
            <w:r>
              <w:rPr>
                <w:noProof/>
                <w:webHidden/>
              </w:rPr>
              <w:instrText xml:space="preserve"> PAGEREF _Toc17723458 \h </w:instrText>
            </w:r>
            <w:r>
              <w:rPr>
                <w:noProof/>
                <w:webHidden/>
              </w:rPr>
            </w:r>
            <w:r>
              <w:rPr>
                <w:noProof/>
                <w:webHidden/>
              </w:rPr>
              <w:fldChar w:fldCharType="separate"/>
            </w:r>
            <w:r>
              <w:rPr>
                <w:noProof/>
                <w:webHidden/>
              </w:rPr>
              <w:t>5</w:t>
            </w:r>
            <w:r>
              <w:rPr>
                <w:noProof/>
                <w:webHidden/>
              </w:rPr>
              <w:fldChar w:fldCharType="end"/>
            </w:r>
          </w:hyperlink>
        </w:p>
        <w:p w:rsidR="0005665D" w:rsidRDefault="0005665D">
          <w:pPr>
            <w:pStyle w:val="TOC2"/>
            <w:tabs>
              <w:tab w:val="right" w:leader="dot" w:pos="9016"/>
            </w:tabs>
            <w:rPr>
              <w:rFonts w:asciiTheme="minorHAnsi" w:eastAsiaTheme="minorEastAsia" w:hAnsiTheme="minorHAnsi" w:cstheme="minorBidi"/>
              <w:noProof/>
            </w:rPr>
          </w:pPr>
          <w:hyperlink w:anchor="_Toc17723459" w:history="1">
            <w:r w:rsidRPr="00471E70">
              <w:rPr>
                <w:rStyle w:val="Hyperlink"/>
                <w:noProof/>
                <w:lang w:val="en-US"/>
              </w:rPr>
              <w:t>Purpose of mentoring</w:t>
            </w:r>
            <w:r>
              <w:rPr>
                <w:noProof/>
                <w:webHidden/>
              </w:rPr>
              <w:tab/>
            </w:r>
            <w:r>
              <w:rPr>
                <w:noProof/>
                <w:webHidden/>
              </w:rPr>
              <w:fldChar w:fldCharType="begin"/>
            </w:r>
            <w:r>
              <w:rPr>
                <w:noProof/>
                <w:webHidden/>
              </w:rPr>
              <w:instrText xml:space="preserve"> PAGEREF _Toc17723459 \h </w:instrText>
            </w:r>
            <w:r>
              <w:rPr>
                <w:noProof/>
                <w:webHidden/>
              </w:rPr>
            </w:r>
            <w:r>
              <w:rPr>
                <w:noProof/>
                <w:webHidden/>
              </w:rPr>
              <w:fldChar w:fldCharType="separate"/>
            </w:r>
            <w:r>
              <w:rPr>
                <w:noProof/>
                <w:webHidden/>
              </w:rPr>
              <w:t>6</w:t>
            </w:r>
            <w:r>
              <w:rPr>
                <w:noProof/>
                <w:webHidden/>
              </w:rPr>
              <w:fldChar w:fldCharType="end"/>
            </w:r>
          </w:hyperlink>
        </w:p>
        <w:p w:rsidR="0005665D" w:rsidRDefault="0005665D">
          <w:pPr>
            <w:pStyle w:val="TOC2"/>
            <w:tabs>
              <w:tab w:val="right" w:leader="dot" w:pos="9016"/>
            </w:tabs>
            <w:rPr>
              <w:rFonts w:asciiTheme="minorHAnsi" w:eastAsiaTheme="minorEastAsia" w:hAnsiTheme="minorHAnsi" w:cstheme="minorBidi"/>
              <w:noProof/>
            </w:rPr>
          </w:pPr>
          <w:hyperlink w:anchor="_Toc17723460" w:history="1">
            <w:r w:rsidRPr="00471E70">
              <w:rPr>
                <w:rStyle w:val="Hyperlink"/>
                <w:noProof/>
                <w:lang w:val="en-US"/>
              </w:rPr>
              <w:t>Similarities between coaching and mentoring</w:t>
            </w:r>
            <w:r>
              <w:rPr>
                <w:noProof/>
                <w:webHidden/>
              </w:rPr>
              <w:tab/>
            </w:r>
            <w:r>
              <w:rPr>
                <w:noProof/>
                <w:webHidden/>
              </w:rPr>
              <w:fldChar w:fldCharType="begin"/>
            </w:r>
            <w:r>
              <w:rPr>
                <w:noProof/>
                <w:webHidden/>
              </w:rPr>
              <w:instrText xml:space="preserve"> PAGEREF _Toc17723460 \h </w:instrText>
            </w:r>
            <w:r>
              <w:rPr>
                <w:noProof/>
                <w:webHidden/>
              </w:rPr>
            </w:r>
            <w:r>
              <w:rPr>
                <w:noProof/>
                <w:webHidden/>
              </w:rPr>
              <w:fldChar w:fldCharType="separate"/>
            </w:r>
            <w:r>
              <w:rPr>
                <w:noProof/>
                <w:webHidden/>
              </w:rPr>
              <w:t>7</w:t>
            </w:r>
            <w:r>
              <w:rPr>
                <w:noProof/>
                <w:webHidden/>
              </w:rPr>
              <w:fldChar w:fldCharType="end"/>
            </w:r>
          </w:hyperlink>
        </w:p>
        <w:p w:rsidR="0005665D" w:rsidRDefault="0005665D">
          <w:pPr>
            <w:pStyle w:val="TOC2"/>
            <w:tabs>
              <w:tab w:val="right" w:leader="dot" w:pos="9016"/>
            </w:tabs>
            <w:rPr>
              <w:rFonts w:asciiTheme="minorHAnsi" w:eastAsiaTheme="minorEastAsia" w:hAnsiTheme="minorHAnsi" w:cstheme="minorBidi"/>
              <w:noProof/>
            </w:rPr>
          </w:pPr>
          <w:hyperlink w:anchor="_Toc17723461" w:history="1">
            <w:r w:rsidRPr="00471E70">
              <w:rPr>
                <w:rStyle w:val="Hyperlink"/>
                <w:noProof/>
                <w:lang w:val="en-US"/>
              </w:rPr>
              <w:t>Differences between coaching and mentoring</w:t>
            </w:r>
            <w:r>
              <w:rPr>
                <w:noProof/>
                <w:webHidden/>
              </w:rPr>
              <w:tab/>
            </w:r>
            <w:r>
              <w:rPr>
                <w:noProof/>
                <w:webHidden/>
              </w:rPr>
              <w:fldChar w:fldCharType="begin"/>
            </w:r>
            <w:r>
              <w:rPr>
                <w:noProof/>
                <w:webHidden/>
              </w:rPr>
              <w:instrText xml:space="preserve"> PAGEREF _Toc17723461 \h </w:instrText>
            </w:r>
            <w:r>
              <w:rPr>
                <w:noProof/>
                <w:webHidden/>
              </w:rPr>
            </w:r>
            <w:r>
              <w:rPr>
                <w:noProof/>
                <w:webHidden/>
              </w:rPr>
              <w:fldChar w:fldCharType="separate"/>
            </w:r>
            <w:r>
              <w:rPr>
                <w:noProof/>
                <w:webHidden/>
              </w:rPr>
              <w:t>7</w:t>
            </w:r>
            <w:r>
              <w:rPr>
                <w:noProof/>
                <w:webHidden/>
              </w:rPr>
              <w:fldChar w:fldCharType="end"/>
            </w:r>
          </w:hyperlink>
        </w:p>
        <w:p w:rsidR="0005665D" w:rsidRDefault="0005665D">
          <w:pPr>
            <w:pStyle w:val="TOC1"/>
            <w:tabs>
              <w:tab w:val="right" w:leader="dot" w:pos="9016"/>
            </w:tabs>
            <w:rPr>
              <w:rFonts w:asciiTheme="minorHAnsi" w:eastAsiaTheme="minorEastAsia" w:hAnsiTheme="minorHAnsi" w:cstheme="minorBidi"/>
              <w:noProof/>
            </w:rPr>
          </w:pPr>
          <w:hyperlink w:anchor="_Toc17723462" w:history="1">
            <w:r w:rsidRPr="00471E70">
              <w:rPr>
                <w:rStyle w:val="Hyperlink"/>
                <w:noProof/>
                <w:lang w:val="en-US"/>
              </w:rPr>
              <w:t>Benefits for developing individual's workplace effectiveness</w:t>
            </w:r>
            <w:r>
              <w:rPr>
                <w:noProof/>
                <w:webHidden/>
              </w:rPr>
              <w:tab/>
            </w:r>
            <w:r>
              <w:rPr>
                <w:noProof/>
                <w:webHidden/>
              </w:rPr>
              <w:fldChar w:fldCharType="begin"/>
            </w:r>
            <w:r>
              <w:rPr>
                <w:noProof/>
                <w:webHidden/>
              </w:rPr>
              <w:instrText xml:space="preserve"> PAGEREF _Toc17723462 \h </w:instrText>
            </w:r>
            <w:r>
              <w:rPr>
                <w:noProof/>
                <w:webHidden/>
              </w:rPr>
            </w:r>
            <w:r>
              <w:rPr>
                <w:noProof/>
                <w:webHidden/>
              </w:rPr>
              <w:fldChar w:fldCharType="separate"/>
            </w:r>
            <w:r>
              <w:rPr>
                <w:noProof/>
                <w:webHidden/>
              </w:rPr>
              <w:t>11</w:t>
            </w:r>
            <w:r>
              <w:rPr>
                <w:noProof/>
                <w:webHidden/>
              </w:rPr>
              <w:fldChar w:fldCharType="end"/>
            </w:r>
          </w:hyperlink>
        </w:p>
        <w:p w:rsidR="0005665D" w:rsidRDefault="0005665D">
          <w:pPr>
            <w:pStyle w:val="TOC2"/>
            <w:tabs>
              <w:tab w:val="right" w:leader="dot" w:pos="9016"/>
            </w:tabs>
            <w:rPr>
              <w:rFonts w:asciiTheme="minorHAnsi" w:eastAsiaTheme="minorEastAsia" w:hAnsiTheme="minorHAnsi" w:cstheme="minorBidi"/>
              <w:noProof/>
            </w:rPr>
          </w:pPr>
          <w:hyperlink w:anchor="_Toc17723463" w:history="1">
            <w:r w:rsidRPr="00471E70">
              <w:rPr>
                <w:rStyle w:val="Hyperlink"/>
                <w:noProof/>
                <w:lang w:val="en-US"/>
              </w:rPr>
              <w:t>Coaching Path Model</w:t>
            </w:r>
            <w:r>
              <w:rPr>
                <w:noProof/>
                <w:webHidden/>
              </w:rPr>
              <w:tab/>
            </w:r>
            <w:r>
              <w:rPr>
                <w:noProof/>
                <w:webHidden/>
              </w:rPr>
              <w:fldChar w:fldCharType="begin"/>
            </w:r>
            <w:r>
              <w:rPr>
                <w:noProof/>
                <w:webHidden/>
              </w:rPr>
              <w:instrText xml:space="preserve"> PAGEREF _Toc17723463 \h </w:instrText>
            </w:r>
            <w:r>
              <w:rPr>
                <w:noProof/>
                <w:webHidden/>
              </w:rPr>
            </w:r>
            <w:r>
              <w:rPr>
                <w:noProof/>
                <w:webHidden/>
              </w:rPr>
              <w:fldChar w:fldCharType="separate"/>
            </w:r>
            <w:r>
              <w:rPr>
                <w:noProof/>
                <w:webHidden/>
              </w:rPr>
              <w:t>11</w:t>
            </w:r>
            <w:r>
              <w:rPr>
                <w:noProof/>
                <w:webHidden/>
              </w:rPr>
              <w:fldChar w:fldCharType="end"/>
            </w:r>
          </w:hyperlink>
        </w:p>
        <w:p w:rsidR="0005665D" w:rsidRDefault="0005665D">
          <w:pPr>
            <w:pStyle w:val="TOC1"/>
            <w:tabs>
              <w:tab w:val="right" w:leader="dot" w:pos="9016"/>
            </w:tabs>
            <w:rPr>
              <w:rFonts w:asciiTheme="minorHAnsi" w:eastAsiaTheme="minorEastAsia" w:hAnsiTheme="minorHAnsi" w:cstheme="minorBidi"/>
              <w:noProof/>
            </w:rPr>
          </w:pPr>
          <w:hyperlink w:anchor="_Toc17723464" w:history="1">
            <w:r w:rsidRPr="00471E70">
              <w:rPr>
                <w:rStyle w:val="Hyperlink"/>
                <w:noProof/>
                <w:lang w:val="en-US"/>
              </w:rPr>
              <w:t>Coach or mentor skills, knowledge, behavior and attitude</w:t>
            </w:r>
            <w:r>
              <w:rPr>
                <w:noProof/>
                <w:webHidden/>
              </w:rPr>
              <w:tab/>
            </w:r>
            <w:r>
              <w:rPr>
                <w:noProof/>
                <w:webHidden/>
              </w:rPr>
              <w:fldChar w:fldCharType="begin"/>
            </w:r>
            <w:r>
              <w:rPr>
                <w:noProof/>
                <w:webHidden/>
              </w:rPr>
              <w:instrText xml:space="preserve"> PAGEREF _Toc17723464 \h </w:instrText>
            </w:r>
            <w:r>
              <w:rPr>
                <w:noProof/>
                <w:webHidden/>
              </w:rPr>
            </w:r>
            <w:r>
              <w:rPr>
                <w:noProof/>
                <w:webHidden/>
              </w:rPr>
              <w:fldChar w:fldCharType="separate"/>
            </w:r>
            <w:r>
              <w:rPr>
                <w:noProof/>
                <w:webHidden/>
              </w:rPr>
              <w:t>14</w:t>
            </w:r>
            <w:r>
              <w:rPr>
                <w:noProof/>
                <w:webHidden/>
              </w:rPr>
              <w:fldChar w:fldCharType="end"/>
            </w:r>
          </w:hyperlink>
        </w:p>
        <w:p w:rsidR="0005665D" w:rsidRDefault="0005665D">
          <w:pPr>
            <w:pStyle w:val="TOC3"/>
            <w:tabs>
              <w:tab w:val="right" w:leader="dot" w:pos="9016"/>
            </w:tabs>
            <w:rPr>
              <w:rFonts w:asciiTheme="minorHAnsi" w:eastAsiaTheme="minorEastAsia" w:hAnsiTheme="minorHAnsi" w:cstheme="minorBidi"/>
              <w:noProof/>
            </w:rPr>
          </w:pPr>
          <w:hyperlink w:anchor="_Toc17723465" w:history="1">
            <w:r w:rsidRPr="00471E70">
              <w:rPr>
                <w:rStyle w:val="Hyperlink"/>
                <w:noProof/>
                <w:lang w:val="en-US"/>
              </w:rPr>
              <w:t>Ability to give Feedback</w:t>
            </w:r>
            <w:r>
              <w:rPr>
                <w:noProof/>
                <w:webHidden/>
              </w:rPr>
              <w:tab/>
            </w:r>
            <w:r>
              <w:rPr>
                <w:noProof/>
                <w:webHidden/>
              </w:rPr>
              <w:fldChar w:fldCharType="begin"/>
            </w:r>
            <w:r>
              <w:rPr>
                <w:noProof/>
                <w:webHidden/>
              </w:rPr>
              <w:instrText xml:space="preserve"> PAGEREF _Toc17723465 \h </w:instrText>
            </w:r>
            <w:r>
              <w:rPr>
                <w:noProof/>
                <w:webHidden/>
              </w:rPr>
            </w:r>
            <w:r>
              <w:rPr>
                <w:noProof/>
                <w:webHidden/>
              </w:rPr>
              <w:fldChar w:fldCharType="separate"/>
            </w:r>
            <w:r>
              <w:rPr>
                <w:noProof/>
                <w:webHidden/>
              </w:rPr>
              <w:t>16</w:t>
            </w:r>
            <w:r>
              <w:rPr>
                <w:noProof/>
                <w:webHidden/>
              </w:rPr>
              <w:fldChar w:fldCharType="end"/>
            </w:r>
          </w:hyperlink>
        </w:p>
        <w:p w:rsidR="0005665D" w:rsidRDefault="0005665D">
          <w:pPr>
            <w:pStyle w:val="TOC1"/>
            <w:tabs>
              <w:tab w:val="right" w:leader="dot" w:pos="9016"/>
            </w:tabs>
            <w:rPr>
              <w:rFonts w:asciiTheme="minorHAnsi" w:eastAsiaTheme="minorEastAsia" w:hAnsiTheme="minorHAnsi" w:cstheme="minorBidi"/>
              <w:noProof/>
            </w:rPr>
          </w:pPr>
          <w:hyperlink w:anchor="_Toc17723466" w:history="1">
            <w:r w:rsidRPr="00471E70">
              <w:rPr>
                <w:rStyle w:val="Hyperlink"/>
                <w:noProof/>
              </w:rPr>
              <w:t>Conclusion</w:t>
            </w:r>
            <w:r>
              <w:rPr>
                <w:noProof/>
                <w:webHidden/>
              </w:rPr>
              <w:tab/>
            </w:r>
            <w:r>
              <w:rPr>
                <w:noProof/>
                <w:webHidden/>
              </w:rPr>
              <w:fldChar w:fldCharType="begin"/>
            </w:r>
            <w:r>
              <w:rPr>
                <w:noProof/>
                <w:webHidden/>
              </w:rPr>
              <w:instrText xml:space="preserve"> PAGEREF _Toc17723466 \h </w:instrText>
            </w:r>
            <w:r>
              <w:rPr>
                <w:noProof/>
                <w:webHidden/>
              </w:rPr>
            </w:r>
            <w:r>
              <w:rPr>
                <w:noProof/>
                <w:webHidden/>
              </w:rPr>
              <w:fldChar w:fldCharType="separate"/>
            </w:r>
            <w:r>
              <w:rPr>
                <w:noProof/>
                <w:webHidden/>
              </w:rPr>
              <w:t>18</w:t>
            </w:r>
            <w:r>
              <w:rPr>
                <w:noProof/>
                <w:webHidden/>
              </w:rPr>
              <w:fldChar w:fldCharType="end"/>
            </w:r>
          </w:hyperlink>
        </w:p>
        <w:p w:rsidR="0005665D" w:rsidRDefault="0005665D">
          <w:pPr>
            <w:pStyle w:val="TOC1"/>
            <w:tabs>
              <w:tab w:val="right" w:leader="dot" w:pos="9016"/>
            </w:tabs>
            <w:rPr>
              <w:rFonts w:asciiTheme="minorHAnsi" w:eastAsiaTheme="minorEastAsia" w:hAnsiTheme="minorHAnsi" w:cstheme="minorBidi"/>
              <w:noProof/>
            </w:rPr>
          </w:pPr>
          <w:hyperlink w:anchor="_Toc17723467" w:history="1">
            <w:r w:rsidRPr="00471E70">
              <w:rPr>
                <w:rStyle w:val="Hyperlink"/>
                <w:noProof/>
                <w:lang w:val="en-US"/>
              </w:rPr>
              <w:t>References</w:t>
            </w:r>
            <w:r>
              <w:rPr>
                <w:noProof/>
                <w:webHidden/>
              </w:rPr>
              <w:tab/>
            </w:r>
            <w:r>
              <w:rPr>
                <w:noProof/>
                <w:webHidden/>
              </w:rPr>
              <w:fldChar w:fldCharType="begin"/>
            </w:r>
            <w:r>
              <w:rPr>
                <w:noProof/>
                <w:webHidden/>
              </w:rPr>
              <w:instrText xml:space="preserve"> PAGEREF _Toc17723467 \h </w:instrText>
            </w:r>
            <w:r>
              <w:rPr>
                <w:noProof/>
                <w:webHidden/>
              </w:rPr>
            </w:r>
            <w:r>
              <w:rPr>
                <w:noProof/>
                <w:webHidden/>
              </w:rPr>
              <w:fldChar w:fldCharType="separate"/>
            </w:r>
            <w:r>
              <w:rPr>
                <w:noProof/>
                <w:webHidden/>
              </w:rPr>
              <w:t>19</w:t>
            </w:r>
            <w:r>
              <w:rPr>
                <w:noProof/>
                <w:webHidden/>
              </w:rPr>
              <w:fldChar w:fldCharType="end"/>
            </w:r>
          </w:hyperlink>
        </w:p>
        <w:p w:rsidR="008E6946" w:rsidRDefault="0089573F">
          <w:r>
            <w:rPr>
              <w:b/>
              <w:bCs/>
              <w:noProof/>
            </w:rPr>
            <w:fldChar w:fldCharType="end"/>
          </w:r>
        </w:p>
      </w:sdtContent>
    </w:sdt>
    <w:p w:rsidR="00530F2E" w:rsidRDefault="0089573F">
      <w:pPr>
        <w:rPr>
          <w:lang w:val="en-US"/>
        </w:rPr>
      </w:pPr>
      <w:r>
        <w:rPr>
          <w:lang w:val="en-US"/>
        </w:rPr>
        <w:br w:type="page"/>
      </w:r>
    </w:p>
    <w:p w:rsidR="00530F2E" w:rsidRPr="00FC69A9" w:rsidRDefault="0062058A">
      <w:pPr>
        <w:pStyle w:val="Heading1"/>
        <w:rPr>
          <w:lang w:val="en-US"/>
        </w:rPr>
      </w:pPr>
      <w:bookmarkStart w:id="0" w:name="_Toc17723453"/>
      <w:r w:rsidRPr="00FC69A9">
        <w:rPr>
          <w:lang w:val="en-US"/>
        </w:rPr>
        <w:lastRenderedPageBreak/>
        <w:t>Introduction</w:t>
      </w:r>
      <w:bookmarkEnd w:id="0"/>
      <w:r w:rsidRPr="00FC69A9">
        <w:rPr>
          <w:lang w:val="en-US"/>
        </w:rPr>
        <w:t xml:space="preserve"> </w:t>
      </w:r>
    </w:p>
    <w:p w:rsidR="009F3D6C" w:rsidRDefault="0089573F">
      <w:pPr>
        <w:rPr>
          <w:lang w:val="en-US"/>
        </w:rPr>
      </w:pPr>
      <w:r w:rsidRPr="00FC69A9">
        <w:rPr>
          <w:lang w:val="en-US"/>
        </w:rPr>
        <w:t>Coaching is a short term</w:t>
      </w:r>
      <w:r w:rsidR="00CE4E31">
        <w:rPr>
          <w:lang w:val="en-US"/>
        </w:rPr>
        <w:t xml:space="preserve"> process that involves training. It usually </w:t>
      </w:r>
      <w:r w:rsidRPr="00FC69A9">
        <w:rPr>
          <w:lang w:val="en-US"/>
        </w:rPr>
        <w:t>improve</w:t>
      </w:r>
      <w:r w:rsidR="00CE4E31">
        <w:rPr>
          <w:lang w:val="en-US"/>
        </w:rPr>
        <w:t>s</w:t>
      </w:r>
      <w:r w:rsidRPr="00FC69A9">
        <w:rPr>
          <w:lang w:val="en-US"/>
        </w:rPr>
        <w:t xml:space="preserve"> the performance </w:t>
      </w:r>
      <w:r w:rsidR="00CE4E31">
        <w:rPr>
          <w:lang w:val="en-US"/>
        </w:rPr>
        <w:t xml:space="preserve">of the individual working in the organization like Research coach. The entire focus is on the present conditions rather on focusing on the future or past experiences. </w:t>
      </w:r>
      <w:r w:rsidRPr="00FC69A9">
        <w:rPr>
          <w:lang w:val="en-US"/>
        </w:rPr>
        <w:t>This assignment is based on coaching and mentoring of human force</w:t>
      </w:r>
      <w:r w:rsidR="00B80984">
        <w:rPr>
          <w:lang w:val="en-US"/>
        </w:rPr>
        <w:t xml:space="preserve"> in Research Coach</w:t>
      </w:r>
      <w:r w:rsidR="00167182">
        <w:rPr>
          <w:lang w:val="en-US"/>
        </w:rPr>
        <w:t xml:space="preserve"> </w:t>
      </w:r>
      <w:r w:rsidR="00A02290">
        <w:rPr>
          <w:lang w:val="en-US"/>
        </w:rPr>
        <w:t xml:space="preserve">and </w:t>
      </w:r>
      <w:r w:rsidR="00A02290" w:rsidRPr="00FC69A9">
        <w:rPr>
          <w:lang w:val="en-US"/>
        </w:rPr>
        <w:t>to</w:t>
      </w:r>
      <w:r w:rsidRPr="00FC69A9">
        <w:rPr>
          <w:lang w:val="en-US"/>
        </w:rPr>
        <w:t xml:space="preserve"> maximize their potential</w:t>
      </w:r>
      <w:r w:rsidR="00734CEE" w:rsidRPr="00FC69A9">
        <w:rPr>
          <w:lang w:val="en-US"/>
        </w:rPr>
        <w:t xml:space="preserve"> </w:t>
      </w:r>
      <w:r w:rsidRPr="00FC69A9">
        <w:rPr>
          <w:lang w:val="en-US"/>
        </w:rPr>
        <w:t xml:space="preserve">to perform </w:t>
      </w:r>
      <w:r w:rsidR="00A02290" w:rsidRPr="00FC69A9">
        <w:rPr>
          <w:lang w:val="en-US"/>
        </w:rPr>
        <w:t>better (</w:t>
      </w:r>
      <w:r w:rsidR="00734CEE" w:rsidRPr="00FC69A9">
        <w:rPr>
          <w:lang w:val="en-US"/>
        </w:rPr>
        <w:t>Greenberg, 2015)</w:t>
      </w:r>
      <w:r w:rsidRPr="00FC69A9">
        <w:rPr>
          <w:lang w:val="en-US"/>
        </w:rPr>
        <w:t xml:space="preserve">. </w:t>
      </w:r>
    </w:p>
    <w:p w:rsidR="00530F2E" w:rsidRPr="00FC69A9" w:rsidRDefault="0089573F">
      <w:pPr>
        <w:rPr>
          <w:rFonts w:asciiTheme="minorHAnsi" w:hAnsiTheme="minorHAnsi"/>
          <w:lang w:val="en-US"/>
        </w:rPr>
      </w:pPr>
      <w:r w:rsidRPr="00FC69A9">
        <w:rPr>
          <w:lang w:val="en-US"/>
        </w:rPr>
        <w:t xml:space="preserve">The purpose of mentoring and coaching will be discussed here to identify the need for mentoring and coaching. Coaching is different from mentoring </w:t>
      </w:r>
      <w:r w:rsidR="009F3D6C">
        <w:rPr>
          <w:lang w:val="en-US"/>
        </w:rPr>
        <w:t xml:space="preserve">however </w:t>
      </w:r>
      <w:r w:rsidRPr="00FC69A9">
        <w:rPr>
          <w:lang w:val="en-US"/>
        </w:rPr>
        <w:t>they both have some similarities and some differences</w:t>
      </w:r>
      <w:r w:rsidR="001A73E9">
        <w:rPr>
          <w:lang w:val="en-US"/>
        </w:rPr>
        <w:t>.</w:t>
      </w:r>
      <w:r w:rsidRPr="00FC69A9">
        <w:rPr>
          <w:lang w:val="en-US"/>
        </w:rPr>
        <w:t xml:space="preserve"> </w:t>
      </w:r>
      <w:r w:rsidR="006E21D3" w:rsidRPr="00FC69A9">
        <w:rPr>
          <w:lang w:val="en-US"/>
        </w:rPr>
        <w:t>These</w:t>
      </w:r>
      <w:r w:rsidRPr="00FC69A9">
        <w:rPr>
          <w:lang w:val="en-US"/>
        </w:rPr>
        <w:t xml:space="preserve"> differences help in identifying the scope of mentoring and coaching separately. Coaching and mentoring play</w:t>
      </w:r>
      <w:r w:rsidR="00DD7AC2">
        <w:rPr>
          <w:lang w:val="en-US"/>
        </w:rPr>
        <w:t>s</w:t>
      </w:r>
      <w:r w:rsidRPr="00FC69A9">
        <w:rPr>
          <w:lang w:val="en-US"/>
        </w:rPr>
        <w:t xml:space="preserve"> a very important role in improving the performance of the employees, guiding them and critical evaluation of </w:t>
      </w:r>
      <w:r w:rsidR="00634289">
        <w:rPr>
          <w:lang w:val="en-US"/>
        </w:rPr>
        <w:t xml:space="preserve">individual. The </w:t>
      </w:r>
      <w:r w:rsidRPr="00FC69A9">
        <w:rPr>
          <w:lang w:val="en-US"/>
        </w:rPr>
        <w:t xml:space="preserve">individual </w:t>
      </w:r>
      <w:r w:rsidR="00716DB6">
        <w:rPr>
          <w:lang w:val="en-US"/>
        </w:rPr>
        <w:t xml:space="preserve">needs to </w:t>
      </w:r>
      <w:r w:rsidR="00EC2042">
        <w:rPr>
          <w:lang w:val="en-US"/>
        </w:rPr>
        <w:t>gain</w:t>
      </w:r>
      <w:r w:rsidR="00037568">
        <w:rPr>
          <w:lang w:val="en-US"/>
        </w:rPr>
        <w:t xml:space="preserve"> </w:t>
      </w:r>
      <w:r w:rsidR="00B85D40">
        <w:rPr>
          <w:lang w:val="en-US"/>
        </w:rPr>
        <w:t>effective support</w:t>
      </w:r>
      <w:r w:rsidRPr="00FC69A9">
        <w:rPr>
          <w:lang w:val="en-US"/>
        </w:rPr>
        <w:t xml:space="preserve"> of people </w:t>
      </w:r>
      <w:r w:rsidR="00716DB6">
        <w:rPr>
          <w:lang w:val="en-US"/>
        </w:rPr>
        <w:t>in research coach</w:t>
      </w:r>
      <w:r w:rsidRPr="00FC69A9">
        <w:rPr>
          <w:lang w:val="en-US"/>
        </w:rPr>
        <w:t xml:space="preserve"> </w:t>
      </w:r>
      <w:r w:rsidR="00EC2042">
        <w:rPr>
          <w:lang w:val="en-US"/>
        </w:rPr>
        <w:t>organization</w:t>
      </w:r>
      <w:r w:rsidR="0034602A">
        <w:rPr>
          <w:lang w:val="en-US"/>
        </w:rPr>
        <w:t xml:space="preserve"> </w:t>
      </w:r>
      <w:r w:rsidR="00283066" w:rsidRPr="00FC69A9">
        <w:rPr>
          <w:rFonts w:asciiTheme="minorHAnsi" w:hAnsiTheme="minorHAnsi"/>
          <w:lang w:val="en-US"/>
        </w:rPr>
        <w:t>(</w:t>
      </w:r>
      <w:r w:rsidR="00283066" w:rsidRPr="00FC69A9">
        <w:rPr>
          <w:rFonts w:asciiTheme="minorHAnsi" w:hAnsiTheme="minorHAnsi" w:cs="Arial"/>
          <w:color w:val="222222"/>
          <w:shd w:val="clear" w:color="auto" w:fill="FFFFFF"/>
        </w:rPr>
        <w:t>Flaherty, 2010)</w:t>
      </w:r>
      <w:r w:rsidRPr="00FC69A9">
        <w:rPr>
          <w:rFonts w:asciiTheme="minorHAnsi" w:hAnsiTheme="minorHAnsi"/>
          <w:lang w:val="en-US"/>
        </w:rPr>
        <w:t xml:space="preserve">. </w:t>
      </w:r>
    </w:p>
    <w:p w:rsidR="00275D20" w:rsidRPr="00FC69A9" w:rsidRDefault="001C0204">
      <w:pPr>
        <w:rPr>
          <w:lang w:val="en-US"/>
        </w:rPr>
      </w:pPr>
      <w:r w:rsidRPr="00FC69A9">
        <w:rPr>
          <w:lang w:val="en-US"/>
        </w:rPr>
        <w:t xml:space="preserve">Research coach is a company that provides coaching and mentoring services to the organization, groups, students and individual especially for higher education. The company has expertise staff to provide coaching and mentoring services and consultancy services to their clients. At different organizations the company provides services for designing, implementation and reviewing of mentoring services, strategic workshops and leadership developing services.   </w:t>
      </w:r>
    </w:p>
    <w:p w:rsidR="00275D20" w:rsidRPr="00FC69A9" w:rsidRDefault="00275D20" w:rsidP="00275D20">
      <w:pPr>
        <w:jc w:val="center"/>
        <w:rPr>
          <w:lang w:val="en-US"/>
        </w:rPr>
      </w:pPr>
      <w:r w:rsidRPr="00FC69A9">
        <w:rPr>
          <w:noProof/>
          <w:lang w:val="en-US"/>
        </w:rPr>
        <w:drawing>
          <wp:inline distT="0" distB="0" distL="0" distR="0" wp14:anchorId="421A6E0F" wp14:editId="0AFCFAB0">
            <wp:extent cx="2321586" cy="1432193"/>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c.PNG"/>
                    <pic:cNvPicPr/>
                  </pic:nvPicPr>
                  <pic:blipFill rotWithShape="1">
                    <a:blip r:embed="rId11">
                      <a:extLst>
                        <a:ext uri="{28A0092B-C50C-407E-A947-70E740481C1C}">
                          <a14:useLocalDpi xmlns:a14="http://schemas.microsoft.com/office/drawing/2010/main" val="0"/>
                        </a:ext>
                      </a:extLst>
                    </a:blip>
                    <a:srcRect l="3657"/>
                    <a:stretch/>
                  </pic:blipFill>
                  <pic:spPr bwMode="auto">
                    <a:xfrm>
                      <a:off x="0" y="0"/>
                      <a:ext cx="2334736" cy="1440305"/>
                    </a:xfrm>
                    <a:prstGeom prst="rect">
                      <a:avLst/>
                    </a:prstGeom>
                    <a:ln>
                      <a:noFill/>
                    </a:ln>
                    <a:extLst>
                      <a:ext uri="{53640926-AAD7-44D8-BBD7-CCE9431645EC}">
                        <a14:shadowObscured xmlns:a14="http://schemas.microsoft.com/office/drawing/2010/main"/>
                      </a:ext>
                    </a:extLst>
                  </pic:spPr>
                </pic:pic>
              </a:graphicData>
            </a:graphic>
          </wp:inline>
        </w:drawing>
      </w:r>
    </w:p>
    <w:p w:rsidR="00275D20" w:rsidRPr="00FC69A9" w:rsidRDefault="00275D20" w:rsidP="00275D20">
      <w:pPr>
        <w:jc w:val="center"/>
        <w:rPr>
          <w:lang w:val="en-US"/>
        </w:rPr>
      </w:pPr>
      <w:r w:rsidRPr="00FC69A9">
        <w:rPr>
          <w:lang w:val="en-US"/>
        </w:rPr>
        <w:t xml:space="preserve">Figure- Research coach logo </w:t>
      </w:r>
    </w:p>
    <w:p w:rsidR="00530F2E" w:rsidRPr="00FC69A9" w:rsidRDefault="00275D20" w:rsidP="00275D20">
      <w:pPr>
        <w:jc w:val="center"/>
        <w:rPr>
          <w:lang w:val="en-US"/>
        </w:rPr>
      </w:pPr>
      <w:r w:rsidRPr="00FC69A9">
        <w:rPr>
          <w:lang w:val="en-US"/>
        </w:rPr>
        <w:t>Source-(RC, 2019)</w:t>
      </w:r>
      <w:r w:rsidR="0089573F" w:rsidRPr="00FC69A9">
        <w:rPr>
          <w:lang w:val="en-US"/>
        </w:rPr>
        <w:br w:type="page"/>
      </w:r>
    </w:p>
    <w:p w:rsidR="00530F2E" w:rsidRDefault="0062058A">
      <w:pPr>
        <w:pStyle w:val="Heading1"/>
        <w:rPr>
          <w:lang w:val="en-US"/>
        </w:rPr>
      </w:pPr>
      <w:bookmarkStart w:id="1" w:name="_Toc17723454"/>
      <w:r w:rsidRPr="00FC69A9">
        <w:rPr>
          <w:lang w:val="en-US"/>
        </w:rPr>
        <w:lastRenderedPageBreak/>
        <w:t>Coaching and mentoring skills</w:t>
      </w:r>
      <w:r>
        <w:rPr>
          <w:lang w:val="en-US"/>
        </w:rPr>
        <w:t xml:space="preserve"> – objectives, similarities and differences</w:t>
      </w:r>
      <w:bookmarkEnd w:id="1"/>
      <w:r>
        <w:rPr>
          <w:lang w:val="en-US"/>
        </w:rPr>
        <w:t xml:space="preserve"> </w:t>
      </w:r>
    </w:p>
    <w:p w:rsidR="00530F2E" w:rsidRDefault="00196BE8">
      <w:pPr>
        <w:rPr>
          <w:lang w:val="en-US"/>
        </w:rPr>
      </w:pPr>
      <w:r>
        <w:rPr>
          <w:lang w:val="en-US"/>
        </w:rPr>
        <w:t xml:space="preserve">The people are likely to undertake coaching as a part of the sports activities but it is </w:t>
      </w:r>
      <w:r w:rsidR="0062058A">
        <w:rPr>
          <w:lang w:val="en-US"/>
        </w:rPr>
        <w:t>involved</w:t>
      </w:r>
      <w:r>
        <w:rPr>
          <w:lang w:val="en-US"/>
        </w:rPr>
        <w:t xml:space="preserve"> in each section of the organization or workplace. In Research Coach, this is highly associated with enhancing the performance and productivity of the employees</w:t>
      </w:r>
      <w:r w:rsidR="00A90167">
        <w:rPr>
          <w:lang w:val="en-US"/>
        </w:rPr>
        <w:t xml:space="preserve"> as well as the individual seeking attention to it</w:t>
      </w:r>
      <w:r>
        <w:rPr>
          <w:lang w:val="en-US"/>
        </w:rPr>
        <w:t xml:space="preserve">. </w:t>
      </w:r>
      <w:r w:rsidR="0033129C">
        <w:rPr>
          <w:lang w:val="en-US"/>
        </w:rPr>
        <w:t>However, the term coaching is defined as the part of the organization in which they tries to motivate and attain the desired goals of the organization</w:t>
      </w:r>
      <w:r w:rsidR="00CC1AD9">
        <w:rPr>
          <w:lang w:val="en-US"/>
        </w:rPr>
        <w:t xml:space="preserve"> as well as employees</w:t>
      </w:r>
      <w:r w:rsidR="00524770" w:rsidRPr="00FC69A9">
        <w:rPr>
          <w:lang w:val="en-US"/>
        </w:rPr>
        <w:t xml:space="preserve"> (</w:t>
      </w:r>
      <w:proofErr w:type="spellStart"/>
      <w:r w:rsidR="00524770" w:rsidRPr="00FC69A9">
        <w:rPr>
          <w:lang w:val="en-US"/>
        </w:rPr>
        <w:t>Rekalde</w:t>
      </w:r>
      <w:proofErr w:type="spellEnd"/>
      <w:r w:rsidR="00524770" w:rsidRPr="00FC69A9">
        <w:rPr>
          <w:lang w:val="en-US"/>
        </w:rPr>
        <w:t xml:space="preserve"> et al., 2015)</w:t>
      </w:r>
      <w:r w:rsidR="0089573F" w:rsidRPr="00FC69A9">
        <w:rPr>
          <w:lang w:val="en-US"/>
        </w:rPr>
        <w:t>.</w:t>
      </w:r>
    </w:p>
    <w:p w:rsidR="006907B6" w:rsidRPr="00FC69A9" w:rsidRDefault="00C1425E">
      <w:pPr>
        <w:rPr>
          <w:lang w:val="en-US"/>
        </w:rPr>
      </w:pPr>
      <w:r>
        <w:rPr>
          <w:lang w:val="en-US"/>
        </w:rPr>
        <w:t xml:space="preserve">A </w:t>
      </w:r>
      <w:r w:rsidR="00586657">
        <w:rPr>
          <w:lang w:val="en-US"/>
        </w:rPr>
        <w:t>p</w:t>
      </w:r>
      <w:r w:rsidR="006907B6">
        <w:rPr>
          <w:lang w:val="en-US"/>
        </w:rPr>
        <w:t xml:space="preserve">urpose of coaching at research coach is to </w:t>
      </w:r>
      <w:r w:rsidR="006D6988">
        <w:rPr>
          <w:lang w:val="en-US"/>
        </w:rPr>
        <w:t>develop</w:t>
      </w:r>
      <w:r w:rsidR="006907B6">
        <w:rPr>
          <w:lang w:val="en-US"/>
        </w:rPr>
        <w:t xml:space="preserve"> the insight that will increase the thinking and performance ability of the people and </w:t>
      </w:r>
      <w:r w:rsidR="00687117">
        <w:rPr>
          <w:lang w:val="en-US"/>
        </w:rPr>
        <w:t>also gives them</w:t>
      </w:r>
      <w:r w:rsidR="006D6988">
        <w:rPr>
          <w:lang w:val="en-US"/>
        </w:rPr>
        <w:t xml:space="preserve"> confidence to solve the day to day problems at the </w:t>
      </w:r>
      <w:r w:rsidR="00384D58">
        <w:rPr>
          <w:lang w:val="en-US"/>
        </w:rPr>
        <w:t>higher organization</w:t>
      </w:r>
      <w:r w:rsidR="006D6988">
        <w:rPr>
          <w:lang w:val="en-US"/>
        </w:rPr>
        <w:t xml:space="preserve"> level. </w:t>
      </w:r>
    </w:p>
    <w:p w:rsidR="00F15A03" w:rsidRDefault="0089573F">
      <w:pPr>
        <w:rPr>
          <w:lang w:val="en-US"/>
        </w:rPr>
      </w:pPr>
      <w:r w:rsidRPr="00FC69A9">
        <w:rPr>
          <w:lang w:val="en-US"/>
        </w:rPr>
        <w:t>Coaching is the process of guiding people to improve their efficie</w:t>
      </w:r>
      <w:r w:rsidR="00426928">
        <w:rPr>
          <w:lang w:val="en-US"/>
        </w:rPr>
        <w:t xml:space="preserve">ncy in day to day performances </w:t>
      </w:r>
      <w:r w:rsidR="00283066" w:rsidRPr="00FC69A9">
        <w:rPr>
          <w:lang w:val="en-US"/>
        </w:rPr>
        <w:t>(Martens, 2012)</w:t>
      </w:r>
      <w:r w:rsidRPr="00FC69A9">
        <w:rPr>
          <w:lang w:val="en-US"/>
        </w:rPr>
        <w:t xml:space="preserve">. Coaching is </w:t>
      </w:r>
      <w:r w:rsidR="00426928">
        <w:rPr>
          <w:lang w:val="en-US"/>
        </w:rPr>
        <w:t xml:space="preserve">a </w:t>
      </w:r>
      <w:r w:rsidRPr="00FC69A9">
        <w:rPr>
          <w:lang w:val="en-US"/>
        </w:rPr>
        <w:t xml:space="preserve">process to educate and motivate the people so that they can develop the potential to </w:t>
      </w:r>
      <w:r w:rsidR="002B4BC8">
        <w:rPr>
          <w:lang w:val="en-US"/>
        </w:rPr>
        <w:t xml:space="preserve">perform </w:t>
      </w:r>
      <w:r w:rsidRPr="00FC69A9">
        <w:rPr>
          <w:lang w:val="en-US"/>
        </w:rPr>
        <w:t>better</w:t>
      </w:r>
      <w:r w:rsidR="002B4BC8">
        <w:rPr>
          <w:lang w:val="en-US"/>
        </w:rPr>
        <w:t xml:space="preserve"> at their workplace</w:t>
      </w:r>
      <w:r w:rsidR="00F15A03">
        <w:rPr>
          <w:lang w:val="en-US"/>
        </w:rPr>
        <w:t>. In research Coach, the coaching systems are relative to the education, consultation and private and public organization. Th</w:t>
      </w:r>
      <w:r w:rsidR="00285366">
        <w:rPr>
          <w:lang w:val="en-US"/>
        </w:rPr>
        <w:t xml:space="preserve">ey </w:t>
      </w:r>
      <w:r w:rsidR="00F15A03">
        <w:rPr>
          <w:lang w:val="en-US"/>
        </w:rPr>
        <w:t xml:space="preserve">are likely to help the employees to learn better out of it and prudent to teach them </w:t>
      </w:r>
      <w:r w:rsidR="005E6998">
        <w:rPr>
          <w:lang w:val="en-US"/>
        </w:rPr>
        <w:t xml:space="preserve">for generating </w:t>
      </w:r>
      <w:r w:rsidR="00F15A03">
        <w:rPr>
          <w:lang w:val="en-US"/>
        </w:rPr>
        <w:t xml:space="preserve">better results. </w:t>
      </w:r>
    </w:p>
    <w:p w:rsidR="00530F2E" w:rsidRPr="00FC69A9" w:rsidRDefault="0089573F">
      <w:pPr>
        <w:rPr>
          <w:lang w:val="en-US"/>
        </w:rPr>
      </w:pPr>
      <w:r w:rsidRPr="00FC69A9">
        <w:rPr>
          <w:lang w:val="en-US"/>
        </w:rPr>
        <w:t xml:space="preserve">Coaching is </w:t>
      </w:r>
      <w:r w:rsidR="00C4269D">
        <w:rPr>
          <w:lang w:val="en-US"/>
        </w:rPr>
        <w:t xml:space="preserve">also considered as </w:t>
      </w:r>
      <w:r w:rsidRPr="00FC69A9">
        <w:rPr>
          <w:lang w:val="en-US"/>
        </w:rPr>
        <w:t>an approach that results in a gradual but fast response</w:t>
      </w:r>
      <w:r w:rsidR="00002C92">
        <w:rPr>
          <w:lang w:val="en-US"/>
        </w:rPr>
        <w:t xml:space="preserve"> to business and</w:t>
      </w:r>
      <w:r w:rsidRPr="00FC69A9">
        <w:rPr>
          <w:lang w:val="en-US"/>
        </w:rPr>
        <w:t xml:space="preserve"> its effect for a very short period. </w:t>
      </w:r>
      <w:r w:rsidR="001A652D">
        <w:rPr>
          <w:lang w:val="en-US"/>
        </w:rPr>
        <w:t xml:space="preserve">The </w:t>
      </w:r>
      <w:r w:rsidR="00EC3D80">
        <w:rPr>
          <w:lang w:val="en-US"/>
        </w:rPr>
        <w:t>term helps</w:t>
      </w:r>
      <w:r w:rsidR="001A652D">
        <w:rPr>
          <w:lang w:val="en-US"/>
        </w:rPr>
        <w:t xml:space="preserve"> the instructor to perform in an effective way that they gain respect out of it. This can customer centric and support employees to learn working together efficiently. </w:t>
      </w:r>
      <w:r w:rsidR="00DD7F04">
        <w:rPr>
          <w:lang w:val="en-US"/>
        </w:rPr>
        <w:t>This can help in managing in extreme conditions and changing the environmental practices</w:t>
      </w:r>
      <w:r w:rsidR="002B20E5" w:rsidRPr="00FC69A9">
        <w:rPr>
          <w:lang w:val="en-US"/>
        </w:rPr>
        <w:t xml:space="preserve"> (Cox et al., 2014)</w:t>
      </w:r>
      <w:r w:rsidRPr="00FC69A9">
        <w:rPr>
          <w:lang w:val="en-US"/>
        </w:rPr>
        <w:t xml:space="preserve">. </w:t>
      </w:r>
    </w:p>
    <w:p w:rsidR="00530F2E" w:rsidRPr="00FC69A9" w:rsidRDefault="0089573F">
      <w:pPr>
        <w:rPr>
          <w:lang w:val="en-US"/>
        </w:rPr>
      </w:pPr>
      <w:r w:rsidRPr="00FC69A9">
        <w:rPr>
          <w:lang w:val="en-US"/>
        </w:rPr>
        <w:t xml:space="preserve">Coaching is currently the most powerful profession which has gained tremendous growth in western countries. There are unlimited coaching centres that provide education to not only students but also the employees. </w:t>
      </w:r>
      <w:r w:rsidR="00EC3D80">
        <w:rPr>
          <w:lang w:val="en-US"/>
        </w:rPr>
        <w:t>Coaching centers were established since</w:t>
      </w:r>
      <w:r w:rsidRPr="00FC69A9">
        <w:rPr>
          <w:lang w:val="en-US"/>
        </w:rPr>
        <w:t xml:space="preserve"> 1995 where the coach federation, and now there are seven thousand members that are associated with the organization. Coaches not only improve at the personality and improve efficiency and work quality but also help in improving the standard of living life</w:t>
      </w:r>
      <w:r w:rsidR="00524770" w:rsidRPr="00FC69A9">
        <w:rPr>
          <w:lang w:val="en-US"/>
        </w:rPr>
        <w:t xml:space="preserve"> (Khan, 2012)</w:t>
      </w:r>
      <w:r w:rsidRPr="00FC69A9">
        <w:rPr>
          <w:lang w:val="en-US"/>
        </w:rPr>
        <w:t xml:space="preserve">. </w:t>
      </w:r>
    </w:p>
    <w:p w:rsidR="00530F2E" w:rsidRPr="0062058A" w:rsidRDefault="0062058A" w:rsidP="00577FBA">
      <w:pPr>
        <w:pStyle w:val="Heading2"/>
        <w:rPr>
          <w:sz w:val="28"/>
          <w:szCs w:val="28"/>
          <w:lang w:val="en-US"/>
        </w:rPr>
      </w:pPr>
      <w:bookmarkStart w:id="2" w:name="_Toc17723455"/>
      <w:r w:rsidRPr="0062058A">
        <w:rPr>
          <w:sz w:val="28"/>
          <w:szCs w:val="28"/>
          <w:lang w:val="en-US"/>
        </w:rPr>
        <w:lastRenderedPageBreak/>
        <w:t>History of coaching</w:t>
      </w:r>
      <w:bookmarkEnd w:id="2"/>
      <w:r w:rsidRPr="0062058A">
        <w:rPr>
          <w:sz w:val="28"/>
          <w:szCs w:val="28"/>
          <w:lang w:val="en-US"/>
        </w:rPr>
        <w:t xml:space="preserve"> </w:t>
      </w:r>
    </w:p>
    <w:p w:rsidR="00241A6D" w:rsidRDefault="0081522E">
      <w:pPr>
        <w:rPr>
          <w:lang w:val="en-US"/>
        </w:rPr>
      </w:pPr>
      <w:r>
        <w:rPr>
          <w:lang w:val="en-US"/>
        </w:rPr>
        <w:t>In the year 1992</w:t>
      </w:r>
      <w:r w:rsidR="00AB66F9">
        <w:rPr>
          <w:lang w:val="en-US"/>
        </w:rPr>
        <w:t xml:space="preserve">, </w:t>
      </w:r>
      <w:r w:rsidR="00AB66F9" w:rsidRPr="00FC69A9">
        <w:rPr>
          <w:lang w:val="en-US"/>
        </w:rPr>
        <w:t>William</w:t>
      </w:r>
      <w:r w:rsidR="0089573F" w:rsidRPr="00FC69A9">
        <w:rPr>
          <w:lang w:val="en-US"/>
        </w:rPr>
        <w:t xml:space="preserve"> James</w:t>
      </w:r>
      <w:r w:rsidR="00AB66F9">
        <w:rPr>
          <w:lang w:val="en-US"/>
        </w:rPr>
        <w:t xml:space="preserve"> who is titled as the</w:t>
      </w:r>
      <w:r w:rsidR="0089573F" w:rsidRPr="00FC69A9">
        <w:rPr>
          <w:lang w:val="en-US"/>
        </w:rPr>
        <w:t xml:space="preserve"> father of psychology has defined coaching as the art of influencing the audience to focus on working for identifying their inner capabilities and how much they valuable and worthy. According to </w:t>
      </w:r>
      <w:r w:rsidR="0089573F" w:rsidRPr="00241A6D">
        <w:rPr>
          <w:b/>
          <w:lang w:val="en-US"/>
        </w:rPr>
        <w:t>client-</w:t>
      </w:r>
      <w:r w:rsidR="00241A6D" w:rsidRPr="00241A6D">
        <w:rPr>
          <w:b/>
          <w:lang w:val="en-US"/>
        </w:rPr>
        <w:t>centered</w:t>
      </w:r>
      <w:r w:rsidR="0089573F" w:rsidRPr="00241A6D">
        <w:rPr>
          <w:b/>
          <w:lang w:val="en-US"/>
        </w:rPr>
        <w:t xml:space="preserve"> therapy</w:t>
      </w:r>
      <w:r w:rsidR="0089573F" w:rsidRPr="00FC69A9">
        <w:rPr>
          <w:lang w:val="en-US"/>
        </w:rPr>
        <w:t>, the client is made to assume that he has the possession of the skills and capabilities this will change life instantly. This process is transforming the perspective of people is transforming people to use coaching</w:t>
      </w:r>
      <w:r w:rsidR="00A41E55" w:rsidRPr="00FC69A9">
        <w:rPr>
          <w:lang w:val="en-US"/>
        </w:rPr>
        <w:t xml:space="preserve"> (Flaherty,2010)</w:t>
      </w:r>
      <w:r w:rsidR="0089573F" w:rsidRPr="00FC69A9">
        <w:rPr>
          <w:lang w:val="en-US"/>
        </w:rPr>
        <w:t xml:space="preserve">. </w:t>
      </w:r>
      <w:r w:rsidR="00241A6D">
        <w:rPr>
          <w:lang w:val="en-US"/>
        </w:rPr>
        <w:t xml:space="preserve">Other than this, </w:t>
      </w:r>
      <w:r w:rsidR="0089573F" w:rsidRPr="00241A6D">
        <w:rPr>
          <w:b/>
          <w:lang w:val="en-US"/>
        </w:rPr>
        <w:t xml:space="preserve">cognitive </w:t>
      </w:r>
      <w:r w:rsidR="0062058A" w:rsidRPr="00241A6D">
        <w:rPr>
          <w:b/>
          <w:lang w:val="en-US"/>
        </w:rPr>
        <w:t>behavioral</w:t>
      </w:r>
      <w:r w:rsidR="0089573F" w:rsidRPr="00FC69A9">
        <w:rPr>
          <w:lang w:val="en-US"/>
        </w:rPr>
        <w:t xml:space="preserve"> theory of coaching is being used to change the minds of people to adopt the change by changing the self-defeating belives in a positive direction. </w:t>
      </w:r>
    </w:p>
    <w:p w:rsidR="00530F2E" w:rsidRPr="00FC69A9" w:rsidRDefault="0089573F">
      <w:pPr>
        <w:rPr>
          <w:lang w:val="en-US"/>
        </w:rPr>
      </w:pPr>
      <w:r w:rsidRPr="00FC69A9">
        <w:rPr>
          <w:lang w:val="en-US"/>
        </w:rPr>
        <w:t xml:space="preserve">According to the theory of </w:t>
      </w:r>
      <w:r w:rsidRPr="0062058A">
        <w:rPr>
          <w:bCs/>
          <w:lang w:val="en-US"/>
        </w:rPr>
        <w:t>Abraham Maslow</w:t>
      </w:r>
      <w:r w:rsidRPr="00FC69A9">
        <w:rPr>
          <w:lang w:val="en-US"/>
        </w:rPr>
        <w:t xml:space="preserve"> if the obstacles are removed from the life of human being then human will always move forward in </w:t>
      </w:r>
      <w:r w:rsidR="003202B8" w:rsidRPr="00FC69A9">
        <w:rPr>
          <w:lang w:val="en-US"/>
        </w:rPr>
        <w:t>self-actualization</w:t>
      </w:r>
      <w:r w:rsidR="00BC570F" w:rsidRPr="00FC69A9">
        <w:rPr>
          <w:lang w:val="en-US"/>
        </w:rPr>
        <w:t>,</w:t>
      </w:r>
      <w:r w:rsidRPr="00FC69A9">
        <w:rPr>
          <w:lang w:val="en-US"/>
        </w:rPr>
        <w:t xml:space="preserve"> innovation </w:t>
      </w:r>
      <w:r w:rsidR="003202B8" w:rsidRPr="00FC69A9">
        <w:rPr>
          <w:lang w:val="en-US"/>
        </w:rPr>
        <w:t>curiosity</w:t>
      </w:r>
      <w:r w:rsidRPr="00FC69A9">
        <w:rPr>
          <w:lang w:val="en-US"/>
        </w:rPr>
        <w:t xml:space="preserve"> and activeness to learn more new things, this theory of Abram Maslow is used as the coaching strategy to make people believe in themselves, this also the base believe of the coaching in the current scenario</w:t>
      </w:r>
      <w:r w:rsidR="00030120" w:rsidRPr="00FC69A9">
        <w:rPr>
          <w:lang w:val="en-US"/>
        </w:rPr>
        <w:t xml:space="preserve"> (Smith and </w:t>
      </w:r>
      <w:proofErr w:type="spellStart"/>
      <w:r w:rsidR="00030120" w:rsidRPr="00FC69A9">
        <w:rPr>
          <w:lang w:val="en-US"/>
        </w:rPr>
        <w:t>Smoll</w:t>
      </w:r>
      <w:proofErr w:type="spellEnd"/>
      <w:r w:rsidR="00030120" w:rsidRPr="00FC69A9">
        <w:rPr>
          <w:lang w:val="en-US"/>
        </w:rPr>
        <w:t>, 2011).</w:t>
      </w:r>
      <w:r w:rsidRPr="00FC69A9">
        <w:rPr>
          <w:lang w:val="en-US"/>
        </w:rPr>
        <w:t xml:space="preserve"> Coaching is superior to psychology as it brings people back to their abilities which they possess but is lost. Coaching</w:t>
      </w:r>
      <w:r w:rsidR="00621EE1" w:rsidRPr="00FC69A9">
        <w:rPr>
          <w:lang w:val="en-US"/>
        </w:rPr>
        <w:t xml:space="preserve"> at research coach</w:t>
      </w:r>
      <w:r w:rsidRPr="00FC69A9">
        <w:rPr>
          <w:lang w:val="en-US"/>
        </w:rPr>
        <w:t xml:space="preserve"> is not only about creating treatments about the failures or problems but it is helping the human to identify the potentials and the abilities. What one can achieve which strengths can be used to develop the skills. Coaching is providing people power to think and focus on what they can do instead of what they cannot do, this improves the mental stability. This helps people to grow personally and professionally. Coaching is most of the time misunderstood with mentoring and training</w:t>
      </w:r>
      <w:r w:rsidR="00030120" w:rsidRPr="00FC69A9">
        <w:rPr>
          <w:lang w:val="en-US"/>
        </w:rPr>
        <w:t xml:space="preserve"> (Smith and Smoll, 2011)</w:t>
      </w:r>
      <w:r w:rsidRPr="00FC69A9">
        <w:rPr>
          <w:lang w:val="en-US"/>
        </w:rPr>
        <w:t xml:space="preserve">. </w:t>
      </w:r>
    </w:p>
    <w:p w:rsidR="00530F2E" w:rsidRPr="0062058A" w:rsidRDefault="00C90624" w:rsidP="001C0204">
      <w:pPr>
        <w:pStyle w:val="Heading2"/>
        <w:rPr>
          <w:sz w:val="28"/>
          <w:szCs w:val="28"/>
          <w:lang w:val="en-US"/>
        </w:rPr>
      </w:pPr>
      <w:bookmarkStart w:id="3" w:name="_Toc17723456"/>
      <w:r w:rsidRPr="0062058A">
        <w:rPr>
          <w:sz w:val="28"/>
          <w:szCs w:val="28"/>
          <w:lang w:val="en-US"/>
        </w:rPr>
        <w:t>Mentoring</w:t>
      </w:r>
      <w:bookmarkEnd w:id="3"/>
    </w:p>
    <w:p w:rsidR="00530F2E" w:rsidRPr="00FC69A9" w:rsidRDefault="0089573F">
      <w:pPr>
        <w:rPr>
          <w:lang w:val="en-US"/>
        </w:rPr>
      </w:pPr>
      <w:r w:rsidRPr="00FC69A9">
        <w:rPr>
          <w:lang w:val="en-US"/>
        </w:rPr>
        <w:t>Mentoring is defined as the process of enduring the listeners and building good relationships with them, mentoring also involves guiding the listeners and then making them adaptable to the new and changing environment. Mentoring</w:t>
      </w:r>
      <w:r w:rsidR="0053048A">
        <w:rPr>
          <w:lang w:val="en-US"/>
        </w:rPr>
        <w:t xml:space="preserve"> at research coach</w:t>
      </w:r>
      <w:r w:rsidRPr="00FC69A9">
        <w:rPr>
          <w:lang w:val="en-US"/>
        </w:rPr>
        <w:t xml:space="preserve"> is aimed at guiding the listeners as well as teaching them how to perform better; this involves establishing some models and concepts in the minds of listeners so that they can develop their ability to do better every day</w:t>
      </w:r>
      <w:r w:rsidR="00EA1205" w:rsidRPr="00FC69A9">
        <w:rPr>
          <w:lang w:val="en-US"/>
        </w:rPr>
        <w:t xml:space="preserve"> (Johnson and Ridley, 2018)</w:t>
      </w:r>
      <w:r w:rsidRPr="00FC69A9">
        <w:rPr>
          <w:lang w:val="en-US"/>
        </w:rPr>
        <w:t xml:space="preserve">. At research coach both coaching and mentoring services are provided especially to the private sector organizations. </w:t>
      </w:r>
    </w:p>
    <w:p w:rsidR="00530F2E" w:rsidRPr="0062058A" w:rsidRDefault="0062058A" w:rsidP="000D5A5B">
      <w:pPr>
        <w:pStyle w:val="Heading2"/>
        <w:rPr>
          <w:sz w:val="28"/>
          <w:szCs w:val="28"/>
          <w:lang w:val="en-US"/>
        </w:rPr>
      </w:pPr>
      <w:bookmarkStart w:id="4" w:name="_Toc17723457"/>
      <w:r w:rsidRPr="0062058A">
        <w:rPr>
          <w:sz w:val="28"/>
          <w:szCs w:val="28"/>
          <w:lang w:val="en-US"/>
        </w:rPr>
        <w:lastRenderedPageBreak/>
        <w:t>Relation between coaching and mentoring</w:t>
      </w:r>
      <w:bookmarkEnd w:id="4"/>
    </w:p>
    <w:p w:rsidR="006E11D5" w:rsidRDefault="0089573F">
      <w:pPr>
        <w:rPr>
          <w:lang w:val="en-US"/>
        </w:rPr>
      </w:pPr>
      <w:r w:rsidRPr="00FC69A9">
        <w:rPr>
          <w:lang w:val="en-US"/>
        </w:rPr>
        <w:t xml:space="preserve">Coaching and mentoring both are different as the mentoring has a greater significance and mentoring is more ancient than the coaching. Mentoring has started when there was a hierarchal relationship between human </w:t>
      </w:r>
      <w:r w:rsidR="00E74123" w:rsidRPr="00FC69A9">
        <w:rPr>
          <w:lang w:val="en-US"/>
        </w:rPr>
        <w:t>races</w:t>
      </w:r>
      <w:r w:rsidRPr="00FC69A9">
        <w:rPr>
          <w:lang w:val="en-US"/>
        </w:rPr>
        <w:t>. The relationship of senior and junior when used for guiding the junior for domain-specific knowledge then this is called mentoring. The mentoring is a task that includes an expert person who has the knowledge of any particular field and thus the expert passes on this information or knowledge and expertise to the junior</w:t>
      </w:r>
      <w:r w:rsidR="00E74123" w:rsidRPr="00FC69A9">
        <w:rPr>
          <w:lang w:val="en-US"/>
        </w:rPr>
        <w:t xml:space="preserve"> (Garvey et al., 2010)</w:t>
      </w:r>
      <w:r w:rsidRPr="00FC69A9">
        <w:rPr>
          <w:lang w:val="en-US"/>
        </w:rPr>
        <w:t xml:space="preserve">. </w:t>
      </w:r>
    </w:p>
    <w:p w:rsidR="006E11D5" w:rsidRDefault="0089573F">
      <w:pPr>
        <w:rPr>
          <w:lang w:val="en-US"/>
        </w:rPr>
      </w:pPr>
      <w:r w:rsidRPr="00FC69A9">
        <w:rPr>
          <w:lang w:val="en-US"/>
        </w:rPr>
        <w:t xml:space="preserve">The coaching is a technique where the coach provides learning to the client and the client may or may </w:t>
      </w:r>
      <w:r w:rsidR="000B56A3" w:rsidRPr="00FC69A9">
        <w:rPr>
          <w:lang w:val="en-US"/>
        </w:rPr>
        <w:t xml:space="preserve">not be the junior or immediate </w:t>
      </w:r>
      <w:r w:rsidRPr="00FC69A9">
        <w:rPr>
          <w:lang w:val="en-US"/>
        </w:rPr>
        <w:t xml:space="preserve">subordinate of the persona giving coaching. The difference between mentoring and coaching can be seen </w:t>
      </w:r>
      <w:r w:rsidR="00E74123" w:rsidRPr="00FC69A9">
        <w:rPr>
          <w:lang w:val="en-US"/>
        </w:rPr>
        <w:t>better</w:t>
      </w:r>
      <w:r w:rsidRPr="00FC69A9">
        <w:rPr>
          <w:lang w:val="en-US"/>
        </w:rPr>
        <w:t xml:space="preserve"> in practical life than the theoretical description. The differentiating factors of skills, focus and ownership can part the ways of mentoring and coaching. The coach is the person who provides help to his client or the student to develop the ability to achieve the desired goals and objectives but the mentor is the person who is meant as a resource to the junior. The junior is fully guided and supported with various content-based training as compared to the coach. The knowledge in practical and technical filed is more in case of mentor and not in the case of a coach. The coaching includes both the skill and the ownership of the client whereas the mentoring is required ownership for both the client and the mentor. </w:t>
      </w:r>
    </w:p>
    <w:p w:rsidR="00530F2E" w:rsidRPr="00FC69A9" w:rsidRDefault="0089573F">
      <w:pPr>
        <w:rPr>
          <w:lang w:val="en-US"/>
        </w:rPr>
      </w:pPr>
      <w:r w:rsidRPr="00FC69A9">
        <w:rPr>
          <w:lang w:val="en-US"/>
        </w:rPr>
        <w:t>The mentor requires both the teaching and the technical skills as most of the experts have the knowledge and experience but doesn't have the people skills to deliver the knowledge then the expert can never be the mentor. The only availability of people skills is also not required it can only be felt significant for the junior when there is the expert knowledge of the particular field or the particular job</w:t>
      </w:r>
      <w:r w:rsidR="00E74123" w:rsidRPr="00FC69A9">
        <w:rPr>
          <w:lang w:val="en-US"/>
        </w:rPr>
        <w:t xml:space="preserve"> (Garvey et al., 2010)</w:t>
      </w:r>
      <w:r w:rsidRPr="00FC69A9">
        <w:rPr>
          <w:lang w:val="en-US"/>
        </w:rPr>
        <w:t xml:space="preserve">. </w:t>
      </w:r>
      <w:r w:rsidR="001C0204" w:rsidRPr="00FC69A9">
        <w:rPr>
          <w:lang w:val="en-US"/>
        </w:rPr>
        <w:t xml:space="preserve">Research coach is the </w:t>
      </w:r>
      <w:r w:rsidR="001335EE" w:rsidRPr="00FC69A9">
        <w:rPr>
          <w:lang w:val="en-US"/>
        </w:rPr>
        <w:t xml:space="preserve">organization that provides both the services of mentoring and coaching. The coaching </w:t>
      </w:r>
      <w:r w:rsidR="00D22505" w:rsidRPr="00FC69A9">
        <w:rPr>
          <w:lang w:val="en-US"/>
        </w:rPr>
        <w:t xml:space="preserve">services are mainly for the higher education sector. The mentoring service of relationship building is with the public and private organizations majorly. </w:t>
      </w:r>
    </w:p>
    <w:p w:rsidR="006E11D5" w:rsidRPr="0062058A" w:rsidRDefault="0062058A">
      <w:pPr>
        <w:rPr>
          <w:rStyle w:val="Heading2Char"/>
          <w:sz w:val="28"/>
          <w:szCs w:val="28"/>
        </w:rPr>
      </w:pPr>
      <w:bookmarkStart w:id="5" w:name="_Toc17723458"/>
      <w:r w:rsidRPr="0062058A">
        <w:rPr>
          <w:rStyle w:val="Heading2Char"/>
          <w:sz w:val="28"/>
          <w:szCs w:val="28"/>
        </w:rPr>
        <w:t>Coaching objectives</w:t>
      </w:r>
      <w:bookmarkEnd w:id="5"/>
    </w:p>
    <w:p w:rsidR="00665845" w:rsidRPr="00FC69A9" w:rsidRDefault="00BF4CD1">
      <w:pPr>
        <w:rPr>
          <w:lang w:val="en-US"/>
        </w:rPr>
      </w:pPr>
      <w:r>
        <w:rPr>
          <w:lang w:val="en-US"/>
        </w:rPr>
        <w:t>C</w:t>
      </w:r>
      <w:r w:rsidR="0089573F" w:rsidRPr="00FC69A9">
        <w:rPr>
          <w:lang w:val="en-US"/>
        </w:rPr>
        <w:t xml:space="preserve">oaching is purposed more at building potential in mind of the audience so that they work for better. The purpose of coaching is directly related to building up the efficiency and </w:t>
      </w:r>
      <w:r w:rsidR="0089573F" w:rsidRPr="00FC69A9">
        <w:rPr>
          <w:lang w:val="en-US"/>
        </w:rPr>
        <w:lastRenderedPageBreak/>
        <w:t>effectiveness in the performance of the audiences. The reward of coaching will be in the form of professional development of the employees. The purpose of coaching is to establish the working environment that doesn't hesitate to change with the changing world, they need to be dynamic and very well adaptable to the practical and always-changing world</w:t>
      </w:r>
      <w:r w:rsidR="001665F0" w:rsidRPr="00FC69A9">
        <w:rPr>
          <w:lang w:val="en-US"/>
        </w:rPr>
        <w:t xml:space="preserve"> </w:t>
      </w:r>
      <w:r w:rsidR="0089573F" w:rsidRPr="00FC69A9">
        <w:rPr>
          <w:lang w:val="en-US"/>
        </w:rPr>
        <w:t>(</w:t>
      </w:r>
      <w:r w:rsidR="005F17A1" w:rsidRPr="00FC69A9">
        <w:rPr>
          <w:lang w:val="en-US"/>
        </w:rPr>
        <w:t>Clutterbuck et al.,</w:t>
      </w:r>
      <w:r w:rsidR="0089573F" w:rsidRPr="00FC69A9">
        <w:rPr>
          <w:lang w:val="en-US"/>
        </w:rPr>
        <w:t xml:space="preserve"> 2012). </w:t>
      </w:r>
    </w:p>
    <w:p w:rsidR="00530F2E" w:rsidRPr="00FC69A9" w:rsidRDefault="0089573F">
      <w:pPr>
        <w:rPr>
          <w:lang w:val="en-US"/>
        </w:rPr>
      </w:pPr>
      <w:r w:rsidRPr="00FC69A9">
        <w:rPr>
          <w:lang w:val="en-US"/>
        </w:rPr>
        <w:t>The purpose of coaching is as follows-</w:t>
      </w:r>
    </w:p>
    <w:p w:rsidR="00530F2E" w:rsidRPr="00FC69A9" w:rsidRDefault="0089573F">
      <w:pPr>
        <w:pStyle w:val="ListParagraph"/>
        <w:numPr>
          <w:ilvl w:val="0"/>
          <w:numId w:val="1"/>
        </w:numPr>
        <w:rPr>
          <w:lang w:val="en-US"/>
        </w:rPr>
      </w:pPr>
      <w:r w:rsidRPr="00C96626">
        <w:rPr>
          <w:b/>
          <w:lang w:val="en-US"/>
        </w:rPr>
        <w:t>Improves the efficiency</w:t>
      </w:r>
      <w:r w:rsidRPr="00FC69A9">
        <w:rPr>
          <w:lang w:val="en-US"/>
        </w:rPr>
        <w:t>- the coaching</w:t>
      </w:r>
      <w:r w:rsidR="00CC0426" w:rsidRPr="00FC69A9">
        <w:rPr>
          <w:lang w:val="en-US"/>
        </w:rPr>
        <w:t xml:space="preserve"> motivates the employees an</w:t>
      </w:r>
      <w:r w:rsidR="000B56A3" w:rsidRPr="00FC69A9">
        <w:rPr>
          <w:lang w:val="en-US"/>
        </w:rPr>
        <w:t>d</w:t>
      </w:r>
      <w:r w:rsidR="00CC0426" w:rsidRPr="00FC69A9">
        <w:rPr>
          <w:lang w:val="en-US"/>
        </w:rPr>
        <w:t xml:space="preserve"> </w:t>
      </w:r>
      <w:r w:rsidR="000B56A3" w:rsidRPr="00FC69A9">
        <w:rPr>
          <w:lang w:val="en-US"/>
        </w:rPr>
        <w:t>improves</w:t>
      </w:r>
      <w:r w:rsidRPr="00FC69A9">
        <w:rPr>
          <w:lang w:val="en-US"/>
        </w:rPr>
        <w:t xml:space="preserve"> their stamina to fight with the current and future problems</w:t>
      </w:r>
      <w:r w:rsidR="000B427A" w:rsidRPr="00FC69A9">
        <w:rPr>
          <w:lang w:val="en-US"/>
        </w:rPr>
        <w:t xml:space="preserve"> (Bozer et al., 2014)</w:t>
      </w:r>
      <w:r w:rsidRPr="00FC69A9">
        <w:rPr>
          <w:lang w:val="en-US"/>
        </w:rPr>
        <w:t>.</w:t>
      </w:r>
    </w:p>
    <w:p w:rsidR="000B56A3" w:rsidRPr="00FC69A9" w:rsidRDefault="0089573F">
      <w:pPr>
        <w:pStyle w:val="ListParagraph"/>
        <w:numPr>
          <w:ilvl w:val="0"/>
          <w:numId w:val="1"/>
        </w:numPr>
        <w:rPr>
          <w:lang w:val="en-US"/>
        </w:rPr>
      </w:pPr>
      <w:r w:rsidRPr="00C96626">
        <w:rPr>
          <w:b/>
          <w:lang w:val="en-US"/>
        </w:rPr>
        <w:t xml:space="preserve">Improves </w:t>
      </w:r>
      <w:r w:rsidR="00694720" w:rsidRPr="00C96626">
        <w:rPr>
          <w:b/>
          <w:lang w:val="en-US"/>
        </w:rPr>
        <w:t>mental health</w:t>
      </w:r>
      <w:r w:rsidR="00694720" w:rsidRPr="00FC69A9">
        <w:rPr>
          <w:lang w:val="en-US"/>
        </w:rPr>
        <w:t xml:space="preserve">- the coach motivates </w:t>
      </w:r>
      <w:r w:rsidRPr="00FC69A9">
        <w:rPr>
          <w:lang w:val="en-US"/>
        </w:rPr>
        <w:t xml:space="preserve">the </w:t>
      </w:r>
      <w:r w:rsidR="00694720" w:rsidRPr="00FC69A9">
        <w:rPr>
          <w:lang w:val="en-US"/>
        </w:rPr>
        <w:t>individual</w:t>
      </w:r>
      <w:r w:rsidRPr="00FC69A9">
        <w:rPr>
          <w:lang w:val="en-US"/>
        </w:rPr>
        <w:t xml:space="preserve"> or employee so that the </w:t>
      </w:r>
      <w:r w:rsidR="00694720" w:rsidRPr="00FC69A9">
        <w:rPr>
          <w:lang w:val="en-US"/>
        </w:rPr>
        <w:t xml:space="preserve">mental health of depression or </w:t>
      </w:r>
      <w:r w:rsidR="00433E70" w:rsidRPr="00FC69A9">
        <w:rPr>
          <w:lang w:val="en-US"/>
        </w:rPr>
        <w:t>inactiveness</w:t>
      </w:r>
      <w:r w:rsidR="00694720" w:rsidRPr="00FC69A9">
        <w:rPr>
          <w:lang w:val="en-US"/>
        </w:rPr>
        <w:t xml:space="preserve"> or negativity is elimina</w:t>
      </w:r>
      <w:r w:rsidR="000B427A" w:rsidRPr="00FC69A9">
        <w:rPr>
          <w:lang w:val="en-US"/>
        </w:rPr>
        <w:t>ted from the mind of employees (Bozer et al., 2014).</w:t>
      </w:r>
    </w:p>
    <w:p w:rsidR="00694720" w:rsidRPr="00FC69A9" w:rsidRDefault="0089573F">
      <w:pPr>
        <w:pStyle w:val="ListParagraph"/>
        <w:numPr>
          <w:ilvl w:val="0"/>
          <w:numId w:val="1"/>
        </w:numPr>
        <w:rPr>
          <w:lang w:val="en-US"/>
        </w:rPr>
      </w:pPr>
      <w:r w:rsidRPr="00E27A3F">
        <w:rPr>
          <w:b/>
          <w:lang w:val="en-US"/>
        </w:rPr>
        <w:t>Decision making and problem-solving ability</w:t>
      </w:r>
      <w:r w:rsidRPr="00FC69A9">
        <w:rPr>
          <w:lang w:val="en-US"/>
        </w:rPr>
        <w:t xml:space="preserve"> – the coach helps the employee to develop the skill of solving the problems and </w:t>
      </w:r>
      <w:r w:rsidR="00B501F5" w:rsidRPr="00FC69A9">
        <w:rPr>
          <w:lang w:val="en-US"/>
        </w:rPr>
        <w:t>make their own decisions what is</w:t>
      </w:r>
      <w:r w:rsidR="000B427A" w:rsidRPr="00FC69A9">
        <w:rPr>
          <w:lang w:val="en-US"/>
        </w:rPr>
        <w:t xml:space="preserve"> right for them at that moment (Bozer et al., 2014). </w:t>
      </w:r>
    </w:p>
    <w:p w:rsidR="00530F2E" w:rsidRPr="0062058A" w:rsidRDefault="0062058A" w:rsidP="00371F8B">
      <w:pPr>
        <w:pStyle w:val="Heading2"/>
        <w:rPr>
          <w:sz w:val="28"/>
          <w:szCs w:val="28"/>
          <w:lang w:val="en-US"/>
        </w:rPr>
      </w:pPr>
      <w:bookmarkStart w:id="6" w:name="_Toc17723459"/>
      <w:r w:rsidRPr="0062058A">
        <w:rPr>
          <w:sz w:val="28"/>
          <w:szCs w:val="28"/>
          <w:lang w:val="en-US"/>
        </w:rPr>
        <w:t>Purpose of mentoring</w:t>
      </w:r>
      <w:bookmarkEnd w:id="6"/>
      <w:r w:rsidRPr="0062058A">
        <w:rPr>
          <w:sz w:val="28"/>
          <w:szCs w:val="28"/>
          <w:lang w:val="en-US"/>
        </w:rPr>
        <w:t xml:space="preserve"> </w:t>
      </w:r>
    </w:p>
    <w:p w:rsidR="00F00A66" w:rsidRDefault="0089573F">
      <w:pPr>
        <w:rPr>
          <w:lang w:val="en-US"/>
        </w:rPr>
      </w:pPr>
      <w:r w:rsidRPr="00FC69A9">
        <w:rPr>
          <w:lang w:val="en-US"/>
        </w:rPr>
        <w:t xml:space="preserve"> Mentoring is purposed to guide the listeners and motivate them and build strong relations with them in the first meeting itself. The mentor has the required knowledge, skills that he shares to the listeners and advise them regarding how to achieve their goals and objectives which they have been aiming</w:t>
      </w:r>
      <w:r w:rsidR="009B6FE1" w:rsidRPr="00FC69A9">
        <w:rPr>
          <w:lang w:val="en-US"/>
        </w:rPr>
        <w:t xml:space="preserve"> (Dziczkowski, 2011)</w:t>
      </w:r>
      <w:r w:rsidRPr="00FC69A9">
        <w:rPr>
          <w:lang w:val="en-US"/>
        </w:rPr>
        <w:t xml:space="preserve">. This mentoring is based on the goals and the objectives of the listeners as well as the specific relationship that the mentor is intended to build with the audience. The purpose of mentoring is to challenge the audience in a positive way to make them more comfortable towards adaptability of change. </w:t>
      </w:r>
    </w:p>
    <w:p w:rsidR="00F00A66" w:rsidRDefault="0089573F">
      <w:pPr>
        <w:rPr>
          <w:lang w:val="en-US"/>
        </w:rPr>
      </w:pPr>
      <w:r w:rsidRPr="00FC69A9">
        <w:rPr>
          <w:lang w:val="en-US"/>
        </w:rPr>
        <w:t>Mentoring is not restricted towards the guidance but also involves building qualitative relations with the audience, if the audience is motivated not only the performance be increased but the ability to deal with the current problems is also improved</w:t>
      </w:r>
      <w:r w:rsidR="00F00A66">
        <w:rPr>
          <w:lang w:val="en-US"/>
        </w:rPr>
        <w:t xml:space="preserve"> (</w:t>
      </w:r>
      <w:proofErr w:type="spellStart"/>
      <w:r w:rsidR="00F00A66" w:rsidRPr="00FC69A9">
        <w:rPr>
          <w:lang w:val="en-US"/>
        </w:rPr>
        <w:t>Dziczkowski</w:t>
      </w:r>
      <w:proofErr w:type="spellEnd"/>
      <w:r w:rsidR="00F00A66" w:rsidRPr="00FC69A9">
        <w:rPr>
          <w:lang w:val="en-US"/>
        </w:rPr>
        <w:t>, 2011</w:t>
      </w:r>
      <w:r w:rsidR="00F00A66">
        <w:rPr>
          <w:lang w:val="en-US"/>
        </w:rPr>
        <w:t>)</w:t>
      </w:r>
      <w:r w:rsidRPr="00FC69A9">
        <w:rPr>
          <w:lang w:val="en-US"/>
        </w:rPr>
        <w:t>.  A mentor is a person who understands the need of the audience and increases their self-awareness, expanding their limitations and potential to achieve</w:t>
      </w:r>
      <w:r w:rsidR="00102217" w:rsidRPr="00FC69A9">
        <w:rPr>
          <w:lang w:val="en-US"/>
        </w:rPr>
        <w:t xml:space="preserve"> </w:t>
      </w:r>
      <w:r w:rsidRPr="00FC69A9">
        <w:rPr>
          <w:lang w:val="en-US"/>
        </w:rPr>
        <w:t>things,</w:t>
      </w:r>
      <w:r w:rsidR="00102217" w:rsidRPr="00FC69A9">
        <w:rPr>
          <w:lang w:val="en-US"/>
        </w:rPr>
        <w:t xml:space="preserve"> </w:t>
      </w:r>
      <w:r w:rsidRPr="00FC69A9">
        <w:rPr>
          <w:lang w:val="en-US"/>
        </w:rPr>
        <w:t>to create</w:t>
      </w:r>
      <w:r w:rsidR="00102217" w:rsidRPr="00FC69A9">
        <w:rPr>
          <w:lang w:val="en-US"/>
        </w:rPr>
        <w:t xml:space="preserve"> </w:t>
      </w:r>
      <w:r w:rsidRPr="00FC69A9">
        <w:rPr>
          <w:lang w:val="en-US"/>
        </w:rPr>
        <w:t xml:space="preserve">the current and new challenge, solving the issues of the audience so that they become able to work with higher efficiency and within less time. </w:t>
      </w:r>
    </w:p>
    <w:p w:rsidR="00530F2E" w:rsidRPr="00FC69A9" w:rsidRDefault="0089573F">
      <w:pPr>
        <w:rPr>
          <w:lang w:val="en-US"/>
        </w:rPr>
      </w:pPr>
      <w:r w:rsidRPr="00FC69A9">
        <w:rPr>
          <w:lang w:val="en-US"/>
        </w:rPr>
        <w:lastRenderedPageBreak/>
        <w:t>The audience is provided with the experiences and success stories of the other people, to motivate the employees. The audience is mentored according to their level of age and experiences, the mentor will have a different approach of talking to the younger generation and a different approach while mentoring to the self-confidence of the employees needs to boost up</w:t>
      </w:r>
      <w:r w:rsidR="00867217" w:rsidRPr="00FC69A9">
        <w:rPr>
          <w:lang w:val="en-US"/>
        </w:rPr>
        <w:t xml:space="preserve"> (Bilesanmi,</w:t>
      </w:r>
      <w:r w:rsidR="009B6FE1" w:rsidRPr="00FC69A9">
        <w:rPr>
          <w:lang w:val="en-US"/>
        </w:rPr>
        <w:t xml:space="preserve"> </w:t>
      </w:r>
      <w:r w:rsidR="00867217" w:rsidRPr="00FC69A9">
        <w:rPr>
          <w:lang w:val="en-US"/>
        </w:rPr>
        <w:t>2011)</w:t>
      </w:r>
      <w:r w:rsidRPr="00FC69A9">
        <w:rPr>
          <w:lang w:val="en-US"/>
        </w:rPr>
        <w:t xml:space="preserve">. </w:t>
      </w:r>
    </w:p>
    <w:p w:rsidR="00530F2E" w:rsidRPr="0062058A" w:rsidRDefault="0062058A" w:rsidP="00371F8B">
      <w:pPr>
        <w:pStyle w:val="Heading2"/>
        <w:rPr>
          <w:sz w:val="28"/>
          <w:szCs w:val="28"/>
          <w:lang w:val="en-US"/>
        </w:rPr>
      </w:pPr>
      <w:bookmarkStart w:id="7" w:name="_Toc17723460"/>
      <w:r w:rsidRPr="0062058A">
        <w:rPr>
          <w:sz w:val="28"/>
          <w:szCs w:val="28"/>
          <w:lang w:val="en-US"/>
        </w:rPr>
        <w:t>Similarities between coaching and mentoring</w:t>
      </w:r>
      <w:bookmarkEnd w:id="7"/>
    </w:p>
    <w:p w:rsidR="003202B8" w:rsidRDefault="0089573F">
      <w:pPr>
        <w:rPr>
          <w:lang w:val="en-US"/>
        </w:rPr>
      </w:pPr>
      <w:r w:rsidRPr="00FC69A9">
        <w:rPr>
          <w:lang w:val="en-US"/>
        </w:rPr>
        <w:t>Coaching and mentoring both are aimed at guiding the listeners. Through proper motivation and guidance, both mentoring and coaching are evolved, i.e. motivation and proper guidance is the scope for mentoring the clients or juniors. Both mento</w:t>
      </w:r>
      <w:r w:rsidR="00A47193" w:rsidRPr="00FC69A9">
        <w:rPr>
          <w:lang w:val="en-US"/>
        </w:rPr>
        <w:t xml:space="preserve">ring and coaching are aimed at solving the work-related problems of the </w:t>
      </w:r>
      <w:r w:rsidR="00140F6F" w:rsidRPr="00FC69A9">
        <w:rPr>
          <w:lang w:val="en-US"/>
        </w:rPr>
        <w:t xml:space="preserve">employees and develop their skills </w:t>
      </w:r>
      <w:r w:rsidR="00265059" w:rsidRPr="00FC69A9">
        <w:rPr>
          <w:lang w:val="en-US"/>
        </w:rPr>
        <w:t>and</w:t>
      </w:r>
      <w:r w:rsidR="00140F6F" w:rsidRPr="00FC69A9">
        <w:rPr>
          <w:lang w:val="en-US"/>
        </w:rPr>
        <w:t xml:space="preserve"> abilities to </w:t>
      </w:r>
      <w:r w:rsidR="00760BAC" w:rsidRPr="00FC69A9">
        <w:rPr>
          <w:lang w:val="en-US"/>
        </w:rPr>
        <w:t xml:space="preserve">create their potential for </w:t>
      </w:r>
      <w:r w:rsidR="003152E7" w:rsidRPr="00FC69A9">
        <w:rPr>
          <w:lang w:val="en-US"/>
        </w:rPr>
        <w:t>achieving</w:t>
      </w:r>
      <w:r w:rsidR="00760BAC" w:rsidRPr="00FC69A9">
        <w:rPr>
          <w:lang w:val="en-US"/>
        </w:rPr>
        <w:t xml:space="preserve"> the desired objectives and </w:t>
      </w:r>
      <w:r w:rsidR="003152E7" w:rsidRPr="00FC69A9">
        <w:rPr>
          <w:lang w:val="en-US"/>
        </w:rPr>
        <w:t>goals with highest efficiency and effectiveness</w:t>
      </w:r>
      <w:r w:rsidR="00B35F27" w:rsidRPr="00FC69A9">
        <w:rPr>
          <w:lang w:val="en-US"/>
        </w:rPr>
        <w:t xml:space="preserve"> (Rhodes and Fletcher, 2013)</w:t>
      </w:r>
      <w:r w:rsidR="003152E7" w:rsidRPr="00FC69A9">
        <w:rPr>
          <w:lang w:val="en-US"/>
        </w:rPr>
        <w:t xml:space="preserve">. </w:t>
      </w:r>
    </w:p>
    <w:p w:rsidR="00530F2E" w:rsidRPr="0062058A" w:rsidRDefault="0062058A" w:rsidP="00C90624">
      <w:pPr>
        <w:pStyle w:val="Heading2"/>
        <w:rPr>
          <w:sz w:val="28"/>
          <w:szCs w:val="28"/>
          <w:lang w:val="en-US"/>
        </w:rPr>
      </w:pPr>
      <w:bookmarkStart w:id="8" w:name="_Toc17723461"/>
      <w:r w:rsidRPr="0062058A">
        <w:rPr>
          <w:sz w:val="28"/>
          <w:szCs w:val="28"/>
          <w:lang w:val="en-US"/>
        </w:rPr>
        <w:t>Difference</w:t>
      </w:r>
      <w:r>
        <w:rPr>
          <w:sz w:val="28"/>
          <w:szCs w:val="28"/>
          <w:lang w:val="en-US"/>
        </w:rPr>
        <w:t>s</w:t>
      </w:r>
      <w:r w:rsidRPr="0062058A">
        <w:rPr>
          <w:sz w:val="28"/>
          <w:szCs w:val="28"/>
          <w:lang w:val="en-US"/>
        </w:rPr>
        <w:t xml:space="preserve"> between coaching and mentoring</w:t>
      </w:r>
      <w:bookmarkEnd w:id="8"/>
    </w:p>
    <w:p w:rsidR="00000588" w:rsidRPr="00000588" w:rsidRDefault="00000588" w:rsidP="00000588">
      <w:pPr>
        <w:rPr>
          <w:lang w:val="en-US"/>
        </w:rPr>
      </w:pPr>
    </w:p>
    <w:tbl>
      <w:tblPr>
        <w:tblStyle w:val="TableGrid"/>
        <w:tblW w:w="0" w:type="auto"/>
        <w:tblLook w:val="04A0" w:firstRow="1" w:lastRow="0" w:firstColumn="1" w:lastColumn="0" w:noHBand="0" w:noVBand="1"/>
      </w:tblPr>
      <w:tblGrid>
        <w:gridCol w:w="2448"/>
        <w:gridCol w:w="3150"/>
        <w:gridCol w:w="3347"/>
      </w:tblGrid>
      <w:tr w:rsidR="00B857BC" w:rsidRPr="00FC69A9" w:rsidTr="00867217">
        <w:trPr>
          <w:trHeight w:val="348"/>
        </w:trPr>
        <w:tc>
          <w:tcPr>
            <w:tcW w:w="2448" w:type="dxa"/>
          </w:tcPr>
          <w:p w:rsidR="00530F2E" w:rsidRPr="00FC69A9" w:rsidRDefault="0089573F" w:rsidP="004A4642">
            <w:pPr>
              <w:spacing w:line="360" w:lineRule="auto"/>
              <w:rPr>
                <w:b/>
                <w:lang w:val="en-US"/>
              </w:rPr>
            </w:pPr>
            <w:r w:rsidRPr="00FC69A9">
              <w:rPr>
                <w:b/>
                <w:lang w:val="en-US"/>
              </w:rPr>
              <w:t xml:space="preserve">BASIS OF DIFFERENCE </w:t>
            </w:r>
          </w:p>
        </w:tc>
        <w:tc>
          <w:tcPr>
            <w:tcW w:w="3150" w:type="dxa"/>
          </w:tcPr>
          <w:p w:rsidR="00530F2E" w:rsidRPr="00FC69A9" w:rsidRDefault="0089573F" w:rsidP="004A4642">
            <w:pPr>
              <w:spacing w:line="360" w:lineRule="auto"/>
              <w:rPr>
                <w:b/>
                <w:lang w:val="en-US"/>
              </w:rPr>
            </w:pPr>
            <w:r w:rsidRPr="00FC69A9">
              <w:rPr>
                <w:b/>
                <w:lang w:val="en-US"/>
              </w:rPr>
              <w:t xml:space="preserve">COACHING </w:t>
            </w:r>
          </w:p>
        </w:tc>
        <w:tc>
          <w:tcPr>
            <w:tcW w:w="3347" w:type="dxa"/>
          </w:tcPr>
          <w:p w:rsidR="00530F2E" w:rsidRPr="00FC69A9" w:rsidRDefault="0089573F" w:rsidP="004A4642">
            <w:pPr>
              <w:spacing w:line="360" w:lineRule="auto"/>
              <w:rPr>
                <w:b/>
                <w:lang w:val="en-US"/>
              </w:rPr>
            </w:pPr>
            <w:r w:rsidRPr="00FC69A9">
              <w:rPr>
                <w:b/>
                <w:lang w:val="en-US"/>
              </w:rPr>
              <w:t xml:space="preserve">MENTORING </w:t>
            </w:r>
          </w:p>
        </w:tc>
      </w:tr>
      <w:tr w:rsidR="00B857BC" w:rsidRPr="00FC69A9" w:rsidTr="00867217">
        <w:trPr>
          <w:trHeight w:val="1421"/>
        </w:trPr>
        <w:tc>
          <w:tcPr>
            <w:tcW w:w="2448" w:type="dxa"/>
          </w:tcPr>
          <w:p w:rsidR="00530F2E" w:rsidRPr="00FC69A9" w:rsidRDefault="0089573F" w:rsidP="004A4642">
            <w:pPr>
              <w:spacing w:line="360" w:lineRule="auto"/>
              <w:rPr>
                <w:lang w:val="en-US"/>
              </w:rPr>
            </w:pPr>
            <w:r w:rsidRPr="00FC69A9">
              <w:rPr>
                <w:lang w:val="en-US"/>
              </w:rPr>
              <w:t xml:space="preserve">Orientation </w:t>
            </w:r>
          </w:p>
        </w:tc>
        <w:tc>
          <w:tcPr>
            <w:tcW w:w="3150" w:type="dxa"/>
          </w:tcPr>
          <w:p w:rsidR="00530F2E" w:rsidRPr="00FC69A9" w:rsidRDefault="0089573F" w:rsidP="00665845">
            <w:pPr>
              <w:rPr>
                <w:lang w:val="en-US"/>
              </w:rPr>
            </w:pPr>
            <w:r w:rsidRPr="00FC69A9">
              <w:rPr>
                <w:lang w:val="en-US"/>
              </w:rPr>
              <w:t>Coaching is focused on the task, the coaching aims at improving the efficiency of the audiences</w:t>
            </w:r>
            <w:r w:rsidR="00665845" w:rsidRPr="00FC69A9">
              <w:rPr>
                <w:lang w:val="en-US"/>
              </w:rPr>
              <w:t xml:space="preserve"> (Jones et al., 2016).</w:t>
            </w:r>
          </w:p>
        </w:tc>
        <w:tc>
          <w:tcPr>
            <w:tcW w:w="3347" w:type="dxa"/>
          </w:tcPr>
          <w:p w:rsidR="00530F2E" w:rsidRPr="00FC69A9" w:rsidRDefault="0089573F" w:rsidP="004A4642">
            <w:pPr>
              <w:spacing w:line="360" w:lineRule="auto"/>
              <w:rPr>
                <w:lang w:val="en-US"/>
              </w:rPr>
            </w:pPr>
            <w:r w:rsidRPr="00FC69A9">
              <w:rPr>
                <w:lang w:val="en-US"/>
              </w:rPr>
              <w:t>Mentoring is f</w:t>
            </w:r>
            <w:r w:rsidR="00335F9D" w:rsidRPr="00FC69A9">
              <w:rPr>
                <w:lang w:val="en-US"/>
              </w:rPr>
              <w:t xml:space="preserve">ocused on relationship building. </w:t>
            </w:r>
          </w:p>
        </w:tc>
      </w:tr>
      <w:tr w:rsidR="00B857BC" w:rsidRPr="00FC69A9" w:rsidTr="00867217">
        <w:trPr>
          <w:trHeight w:val="980"/>
        </w:trPr>
        <w:tc>
          <w:tcPr>
            <w:tcW w:w="2448" w:type="dxa"/>
          </w:tcPr>
          <w:p w:rsidR="00530F2E" w:rsidRPr="00FC69A9" w:rsidRDefault="0089573F" w:rsidP="004A4642">
            <w:pPr>
              <w:spacing w:line="360" w:lineRule="auto"/>
              <w:rPr>
                <w:lang w:val="en-US"/>
              </w:rPr>
            </w:pPr>
            <w:r w:rsidRPr="00FC69A9">
              <w:rPr>
                <w:lang w:val="en-US"/>
              </w:rPr>
              <w:t xml:space="preserve">Long term/ short term </w:t>
            </w:r>
          </w:p>
        </w:tc>
        <w:tc>
          <w:tcPr>
            <w:tcW w:w="3150" w:type="dxa"/>
          </w:tcPr>
          <w:p w:rsidR="00530F2E" w:rsidRPr="00FC69A9" w:rsidRDefault="0089573F" w:rsidP="00665845">
            <w:pPr>
              <w:rPr>
                <w:lang w:val="en-US"/>
              </w:rPr>
            </w:pPr>
            <w:r w:rsidRPr="00FC69A9">
              <w:rPr>
                <w:lang w:val="en-US"/>
              </w:rPr>
              <w:t>Coaching is having</w:t>
            </w:r>
            <w:r w:rsidR="00665845" w:rsidRPr="00FC69A9">
              <w:rPr>
                <w:lang w:val="en-US"/>
              </w:rPr>
              <w:t xml:space="preserve"> effects on a short term basis (Jones et al., 2016).</w:t>
            </w:r>
          </w:p>
        </w:tc>
        <w:tc>
          <w:tcPr>
            <w:tcW w:w="3347" w:type="dxa"/>
          </w:tcPr>
          <w:p w:rsidR="00530F2E" w:rsidRPr="00FC69A9" w:rsidRDefault="0089573F" w:rsidP="00665845">
            <w:pPr>
              <w:rPr>
                <w:lang w:val="en-US"/>
              </w:rPr>
            </w:pPr>
            <w:r w:rsidRPr="00FC69A9">
              <w:rPr>
                <w:lang w:val="en-US"/>
              </w:rPr>
              <w:t>Mentoring is</w:t>
            </w:r>
            <w:r w:rsidR="00665845" w:rsidRPr="00FC69A9">
              <w:rPr>
                <w:lang w:val="en-US"/>
              </w:rPr>
              <w:t xml:space="preserve"> based on the long term period (Jones et al., 2016).</w:t>
            </w:r>
          </w:p>
        </w:tc>
      </w:tr>
      <w:tr w:rsidR="00B857BC" w:rsidRPr="00FC69A9" w:rsidTr="00867217">
        <w:trPr>
          <w:trHeight w:val="1160"/>
        </w:trPr>
        <w:tc>
          <w:tcPr>
            <w:tcW w:w="2448" w:type="dxa"/>
          </w:tcPr>
          <w:p w:rsidR="00530F2E" w:rsidRPr="00FC69A9" w:rsidRDefault="0089573F" w:rsidP="004A4642">
            <w:pPr>
              <w:spacing w:line="360" w:lineRule="auto"/>
              <w:rPr>
                <w:lang w:val="en-US"/>
              </w:rPr>
            </w:pPr>
            <w:r w:rsidRPr="00FC69A9">
              <w:rPr>
                <w:lang w:val="en-US"/>
              </w:rPr>
              <w:t xml:space="preserve">Driving force </w:t>
            </w:r>
          </w:p>
        </w:tc>
        <w:tc>
          <w:tcPr>
            <w:tcW w:w="3150" w:type="dxa"/>
          </w:tcPr>
          <w:p w:rsidR="00530F2E" w:rsidRPr="00FC69A9" w:rsidRDefault="0089573F" w:rsidP="00665845">
            <w:pPr>
              <w:rPr>
                <w:lang w:val="en-US"/>
              </w:rPr>
            </w:pPr>
            <w:r w:rsidRPr="00FC69A9">
              <w:rPr>
                <w:lang w:val="en-US"/>
              </w:rPr>
              <w:t>Coaching is performance-driven (Jones et al., 2016).</w:t>
            </w:r>
          </w:p>
        </w:tc>
        <w:tc>
          <w:tcPr>
            <w:tcW w:w="3347" w:type="dxa"/>
          </w:tcPr>
          <w:p w:rsidR="00530F2E" w:rsidRPr="00FC69A9" w:rsidRDefault="0089573F" w:rsidP="00665845">
            <w:pPr>
              <w:rPr>
                <w:lang w:val="en-US"/>
              </w:rPr>
            </w:pPr>
            <w:r w:rsidRPr="00FC69A9">
              <w:rPr>
                <w:lang w:val="en-US"/>
              </w:rPr>
              <w:t>Mentoring is driven by the growth and development of</w:t>
            </w:r>
            <w:r w:rsidR="00665845" w:rsidRPr="00FC69A9">
              <w:rPr>
                <w:lang w:val="en-US"/>
              </w:rPr>
              <w:t xml:space="preserve"> the organizational human force (Jones et al., 2016).</w:t>
            </w:r>
            <w:r w:rsidRPr="00FC69A9">
              <w:rPr>
                <w:lang w:val="en-US"/>
              </w:rPr>
              <w:t xml:space="preserve"> </w:t>
            </w:r>
          </w:p>
        </w:tc>
      </w:tr>
      <w:tr w:rsidR="00B857BC" w:rsidRPr="00FC69A9" w:rsidTr="00867217">
        <w:trPr>
          <w:trHeight w:val="1061"/>
        </w:trPr>
        <w:tc>
          <w:tcPr>
            <w:tcW w:w="2448" w:type="dxa"/>
          </w:tcPr>
          <w:p w:rsidR="00530F2E" w:rsidRPr="00FC69A9" w:rsidRDefault="0089573F" w:rsidP="004A4642">
            <w:pPr>
              <w:spacing w:line="360" w:lineRule="auto"/>
              <w:rPr>
                <w:lang w:val="en-US"/>
              </w:rPr>
            </w:pPr>
            <w:r w:rsidRPr="00FC69A9">
              <w:rPr>
                <w:lang w:val="en-US"/>
              </w:rPr>
              <w:t xml:space="preserve">Design </w:t>
            </w:r>
          </w:p>
        </w:tc>
        <w:tc>
          <w:tcPr>
            <w:tcW w:w="3150" w:type="dxa"/>
          </w:tcPr>
          <w:p w:rsidR="00530F2E" w:rsidRPr="00FC69A9" w:rsidRDefault="0089573F" w:rsidP="00665845">
            <w:pPr>
              <w:rPr>
                <w:lang w:val="en-US"/>
              </w:rPr>
            </w:pPr>
            <w:r w:rsidRPr="00FC69A9">
              <w:rPr>
                <w:lang w:val="en-US"/>
              </w:rPr>
              <w:t>Coaching doesn’t require design (Jones et al., 2016).</w:t>
            </w:r>
          </w:p>
        </w:tc>
        <w:tc>
          <w:tcPr>
            <w:tcW w:w="3347" w:type="dxa"/>
          </w:tcPr>
          <w:p w:rsidR="00530F2E" w:rsidRPr="00FC69A9" w:rsidRDefault="0089573F" w:rsidP="00665845">
            <w:pPr>
              <w:rPr>
                <w:lang w:val="en-US"/>
              </w:rPr>
            </w:pPr>
            <w:r w:rsidRPr="00FC69A9">
              <w:rPr>
                <w:lang w:val="en-US"/>
              </w:rPr>
              <w:t>There is a need for a</w:t>
            </w:r>
            <w:r w:rsidR="00665845" w:rsidRPr="00FC69A9">
              <w:rPr>
                <w:lang w:val="en-US"/>
              </w:rPr>
              <w:t xml:space="preserve"> design phase for mentoring (Jones et al., 2016).</w:t>
            </w:r>
          </w:p>
        </w:tc>
      </w:tr>
      <w:tr w:rsidR="00B857BC" w:rsidRPr="00FC69A9" w:rsidTr="00867217">
        <w:trPr>
          <w:trHeight w:val="1302"/>
        </w:trPr>
        <w:tc>
          <w:tcPr>
            <w:tcW w:w="2448" w:type="dxa"/>
          </w:tcPr>
          <w:p w:rsidR="00530F2E" w:rsidRPr="00FC69A9" w:rsidRDefault="0089573F" w:rsidP="004A4642">
            <w:pPr>
              <w:spacing w:line="360" w:lineRule="auto"/>
              <w:rPr>
                <w:lang w:val="en-US"/>
              </w:rPr>
            </w:pPr>
            <w:r w:rsidRPr="00FC69A9">
              <w:rPr>
                <w:lang w:val="en-US"/>
              </w:rPr>
              <w:t xml:space="preserve">Manager involvement </w:t>
            </w:r>
          </w:p>
        </w:tc>
        <w:tc>
          <w:tcPr>
            <w:tcW w:w="3150" w:type="dxa"/>
          </w:tcPr>
          <w:p w:rsidR="00665845" w:rsidRPr="00FC69A9" w:rsidRDefault="0089573F" w:rsidP="00665845">
            <w:pPr>
              <w:rPr>
                <w:lang w:val="en-US"/>
              </w:rPr>
            </w:pPr>
            <w:r w:rsidRPr="00FC69A9">
              <w:rPr>
                <w:lang w:val="en-US"/>
              </w:rPr>
              <w:t>The immediate manager of the audiences is the critical partner in coaching (Jones et al., 2016).</w:t>
            </w:r>
          </w:p>
          <w:p w:rsidR="00530F2E" w:rsidRPr="00FC69A9" w:rsidRDefault="00530F2E" w:rsidP="004A4642">
            <w:pPr>
              <w:spacing w:line="360" w:lineRule="auto"/>
              <w:rPr>
                <w:lang w:val="en-US"/>
              </w:rPr>
            </w:pPr>
          </w:p>
        </w:tc>
        <w:tc>
          <w:tcPr>
            <w:tcW w:w="3347" w:type="dxa"/>
          </w:tcPr>
          <w:p w:rsidR="00530F2E" w:rsidRPr="00FC69A9" w:rsidRDefault="0089573F" w:rsidP="00294DDF">
            <w:pPr>
              <w:rPr>
                <w:lang w:val="en-US"/>
              </w:rPr>
            </w:pPr>
            <w:r w:rsidRPr="00FC69A9">
              <w:rPr>
                <w:lang w:val="en-US"/>
              </w:rPr>
              <w:t>The immediate mentor of the employees or the audience is directly inv</w:t>
            </w:r>
            <w:r w:rsidR="00294DDF" w:rsidRPr="00FC69A9">
              <w:rPr>
                <w:lang w:val="en-US"/>
              </w:rPr>
              <w:t>olved in the mentoring process (Jones et al., 2016).</w:t>
            </w:r>
          </w:p>
        </w:tc>
      </w:tr>
    </w:tbl>
    <w:p w:rsidR="00137E5A" w:rsidRPr="00FC69A9" w:rsidRDefault="00137E5A">
      <w:pPr>
        <w:rPr>
          <w:lang w:val="en-US"/>
        </w:rPr>
      </w:pPr>
    </w:p>
    <w:p w:rsidR="00000588" w:rsidRDefault="0089573F">
      <w:pPr>
        <w:rPr>
          <w:lang w:val="en-US"/>
        </w:rPr>
      </w:pPr>
      <w:r w:rsidRPr="00FC69A9">
        <w:rPr>
          <w:b/>
          <w:lang w:val="en-US"/>
        </w:rPr>
        <w:lastRenderedPageBreak/>
        <w:t>Difference 1</w:t>
      </w:r>
      <w:r w:rsidR="00000588">
        <w:rPr>
          <w:lang w:val="en-US"/>
        </w:rPr>
        <w:t xml:space="preserve"> </w:t>
      </w:r>
    </w:p>
    <w:p w:rsidR="00F35E3B" w:rsidRDefault="00000588" w:rsidP="00181C6F">
      <w:pPr>
        <w:pStyle w:val="ListParagraph"/>
        <w:numPr>
          <w:ilvl w:val="0"/>
          <w:numId w:val="9"/>
        </w:numPr>
      </w:pPr>
      <w:r w:rsidRPr="00181C6F">
        <w:rPr>
          <w:lang w:val="en-US"/>
        </w:rPr>
        <w:t>C</w:t>
      </w:r>
      <w:r w:rsidR="0089573F" w:rsidRPr="00181C6F">
        <w:rPr>
          <w:lang w:val="en-US"/>
        </w:rPr>
        <w:t>oaching is always task or goal</w:t>
      </w:r>
      <w:r w:rsidR="00304CA5" w:rsidRPr="00181C6F">
        <w:rPr>
          <w:lang w:val="en-US"/>
        </w:rPr>
        <w:t>-oriented,</w:t>
      </w:r>
      <w:r w:rsidR="0089573F" w:rsidRPr="00181C6F">
        <w:rPr>
          <w:lang w:val="en-US"/>
        </w:rPr>
        <w:t xml:space="preserve"> the goal may be for developing the efficiency of employees, improving the speaking or communication skills of the employees, making them learn how to solve the problems efficiently and strategically. Thus the coach should be an expert with immense and complete knowledge of the task to coach the coachee. Mentoring is relationship-oriented,  the aim is not only to develop the skills of the employees but is focused on building relationships with the trainees and providing them with a safer environment</w:t>
      </w:r>
      <w:r w:rsidR="0089573F" w:rsidRPr="00FC69A9">
        <w:t xml:space="preserve">, solving the personal and professional issues of the individual,  seeing to the issues that are restraining the success. The relationship building is associated with the goal and </w:t>
      </w:r>
      <w:r w:rsidR="00304CA5" w:rsidRPr="00FC69A9">
        <w:t>learning</w:t>
      </w:r>
      <w:r w:rsidR="0089573F" w:rsidRPr="00FC69A9">
        <w:t xml:space="preserve"> </w:t>
      </w:r>
      <w:r w:rsidR="006E1D53" w:rsidRPr="00FC69A9">
        <w:t>skills,</w:t>
      </w:r>
      <w:r w:rsidR="0089573F" w:rsidRPr="00FC69A9">
        <w:t xml:space="preserve"> the base for creating relationships is centred on the goals that are to be achieved after the mentoring is being completed. </w:t>
      </w:r>
      <w:r w:rsidR="00F35E3B" w:rsidRPr="00181C6F">
        <w:rPr>
          <w:lang w:val="en-US"/>
        </w:rPr>
        <w:t>Coaching services of research coach are always oriented for private and public organizations</w:t>
      </w:r>
    </w:p>
    <w:p w:rsidR="00530F2E" w:rsidRPr="00181C6F" w:rsidRDefault="0089573F" w:rsidP="00181C6F">
      <w:pPr>
        <w:pStyle w:val="ListParagraph"/>
        <w:numPr>
          <w:ilvl w:val="0"/>
          <w:numId w:val="9"/>
        </w:numPr>
        <w:rPr>
          <w:lang w:val="en-US"/>
        </w:rPr>
      </w:pPr>
      <w:r w:rsidRPr="00FC69A9">
        <w:t xml:space="preserve">Mentoring is beyond the desired </w:t>
      </w:r>
      <w:r w:rsidR="00304CA5" w:rsidRPr="00FC69A9">
        <w:t>goals,</w:t>
      </w:r>
      <w:r w:rsidRPr="00FC69A9">
        <w:t xml:space="preserve"> which includes </w:t>
      </w:r>
      <w:r w:rsidR="00102217" w:rsidRPr="00FC69A9">
        <w:t>learning</w:t>
      </w:r>
      <w:r w:rsidRPr="00FC69A9">
        <w:t xml:space="preserve"> and developing </w:t>
      </w:r>
      <w:r w:rsidR="00102217" w:rsidRPr="00FC69A9">
        <w:t>self-confidence</w:t>
      </w:r>
      <w:r w:rsidRPr="00FC69A9">
        <w:t xml:space="preserve">, </w:t>
      </w:r>
      <w:r w:rsidR="00102217" w:rsidRPr="00FC69A9">
        <w:t>self-awareness,</w:t>
      </w:r>
      <w:r w:rsidRPr="00FC69A9">
        <w:t xml:space="preserve"> building </w:t>
      </w:r>
      <w:r w:rsidR="00102217" w:rsidRPr="00FC69A9">
        <w:t>self-perception</w:t>
      </w:r>
      <w:r w:rsidRPr="00FC69A9">
        <w:t xml:space="preserve"> about the things and concepts etc.</w:t>
      </w:r>
      <w:r w:rsidR="00294DDF" w:rsidRPr="00181C6F">
        <w:rPr>
          <w:lang w:val="en-US"/>
        </w:rPr>
        <w:t xml:space="preserve"> (Jones et al., 2016).</w:t>
      </w:r>
      <w:r w:rsidR="00F35E3B" w:rsidRPr="00181C6F">
        <w:rPr>
          <w:lang w:val="en-US"/>
        </w:rPr>
        <w:t xml:space="preserve"> T</w:t>
      </w:r>
      <w:r w:rsidR="00B3282B" w:rsidRPr="00181C6F">
        <w:rPr>
          <w:lang w:val="en-US"/>
        </w:rPr>
        <w:t>he mentoring</w:t>
      </w:r>
      <w:r w:rsidR="00997831" w:rsidRPr="00181C6F">
        <w:rPr>
          <w:lang w:val="en-US"/>
        </w:rPr>
        <w:t xml:space="preserve"> </w:t>
      </w:r>
      <w:r w:rsidR="00B3282B" w:rsidRPr="00181C6F">
        <w:rPr>
          <w:lang w:val="en-US"/>
        </w:rPr>
        <w:t xml:space="preserve">services </w:t>
      </w:r>
      <w:r w:rsidR="00F35E3B" w:rsidRPr="00181C6F">
        <w:rPr>
          <w:lang w:val="en-US"/>
        </w:rPr>
        <w:t>of the research coach</w:t>
      </w:r>
      <w:r w:rsidR="00181C6F">
        <w:rPr>
          <w:lang w:val="en-US"/>
        </w:rPr>
        <w:t xml:space="preserve"> </w:t>
      </w:r>
      <w:r w:rsidR="00B3282B" w:rsidRPr="00181C6F">
        <w:rPr>
          <w:lang w:val="en-US"/>
        </w:rPr>
        <w:t xml:space="preserve">are </w:t>
      </w:r>
      <w:r w:rsidR="004175EB" w:rsidRPr="00181C6F">
        <w:rPr>
          <w:lang w:val="en-US"/>
        </w:rPr>
        <w:t xml:space="preserve">oriented at educating the higher secondary students. </w:t>
      </w:r>
    </w:p>
    <w:p w:rsidR="00530F2E" w:rsidRPr="00FC69A9" w:rsidRDefault="0089573F">
      <w:pPr>
        <w:rPr>
          <w:b/>
        </w:rPr>
      </w:pPr>
      <w:r w:rsidRPr="00FC69A9">
        <w:rPr>
          <w:b/>
        </w:rPr>
        <w:t xml:space="preserve">Difference point 2 </w:t>
      </w:r>
    </w:p>
    <w:p w:rsidR="00000588" w:rsidRDefault="0089573F" w:rsidP="00000588">
      <w:pPr>
        <w:pStyle w:val="ListParagraph"/>
        <w:numPr>
          <w:ilvl w:val="0"/>
          <w:numId w:val="8"/>
        </w:numPr>
      </w:pPr>
      <w:r w:rsidRPr="00FC69A9">
        <w:t xml:space="preserve">Area and time of coaching is limited and is short term it may also happen that coaching is only for a few sessions. The purpose of coaching is to coach up to the date when the goal is achieved. Mentoring, on the other hand, is long term based and not short term based. Mentoring is about giving time to first develop the relationship then develop the skills that one should poses. </w:t>
      </w:r>
    </w:p>
    <w:p w:rsidR="003A25D6" w:rsidRPr="00000588" w:rsidRDefault="0089573F" w:rsidP="00000588">
      <w:pPr>
        <w:pStyle w:val="ListParagraph"/>
        <w:numPr>
          <w:ilvl w:val="0"/>
          <w:numId w:val="8"/>
        </w:numPr>
        <w:rPr>
          <w:lang w:val="en-US"/>
        </w:rPr>
      </w:pPr>
      <w:r w:rsidRPr="00FC69A9">
        <w:t>The time to adjust with each other's way and perception of looking to things</w:t>
      </w:r>
      <w:r w:rsidR="008621C8" w:rsidRPr="00FC69A9">
        <w:t xml:space="preserve"> are needed in mentoring</w:t>
      </w:r>
      <w:r w:rsidRPr="00FC69A9">
        <w:t>. The time to develop trust in each other's eyes is included in the long term process. The effect of mentoring lasts more than or eq</w:t>
      </w:r>
      <w:r w:rsidR="00294DDF" w:rsidRPr="00FC69A9">
        <w:t xml:space="preserve">ual to one year or nine months </w:t>
      </w:r>
      <w:r w:rsidR="00294DDF" w:rsidRPr="00000588">
        <w:rPr>
          <w:lang w:val="en-US"/>
        </w:rPr>
        <w:t>(Jones et al., 2016).</w:t>
      </w:r>
      <w:r w:rsidR="00F17569" w:rsidRPr="00000588">
        <w:rPr>
          <w:lang w:val="en-US"/>
        </w:rPr>
        <w:t xml:space="preserve"> As research coach is long term focused their both </w:t>
      </w:r>
      <w:r w:rsidR="00771C3A" w:rsidRPr="00000588">
        <w:rPr>
          <w:lang w:val="en-US"/>
        </w:rPr>
        <w:t>coaching,</w:t>
      </w:r>
      <w:r w:rsidR="00F17569" w:rsidRPr="00000588">
        <w:rPr>
          <w:lang w:val="en-US"/>
        </w:rPr>
        <w:t xml:space="preserve"> mentoring and consultancy services are focused on long term goals. </w:t>
      </w:r>
    </w:p>
    <w:p w:rsidR="00530F2E" w:rsidRPr="00FC69A9" w:rsidRDefault="0089573F">
      <w:pPr>
        <w:rPr>
          <w:b/>
        </w:rPr>
      </w:pPr>
      <w:r w:rsidRPr="00FC69A9">
        <w:rPr>
          <w:b/>
        </w:rPr>
        <w:t xml:space="preserve">Difference point 3 </w:t>
      </w:r>
    </w:p>
    <w:p w:rsidR="00000588" w:rsidRDefault="0089573F" w:rsidP="00000588">
      <w:pPr>
        <w:pStyle w:val="ListParagraph"/>
        <w:numPr>
          <w:ilvl w:val="0"/>
          <w:numId w:val="7"/>
        </w:numPr>
      </w:pPr>
      <w:r w:rsidRPr="00FC69A9">
        <w:lastRenderedPageBreak/>
        <w:t>Coaching is performance-driven this means that the coaching will always r</w:t>
      </w:r>
      <w:r w:rsidR="00126CF2" w:rsidRPr="00FC69A9">
        <w:t>esult in improving</w:t>
      </w:r>
      <w:r w:rsidR="00835220" w:rsidRPr="00FC69A9">
        <w:t xml:space="preserve"> performance at the workplace </w:t>
      </w:r>
      <w:r w:rsidR="00126CF2" w:rsidRPr="00FC69A9">
        <w:t xml:space="preserve">but mentoring is done for </w:t>
      </w:r>
      <w:r w:rsidR="000C4C36" w:rsidRPr="00FC69A9">
        <w:t>the development of employee not on</w:t>
      </w:r>
      <w:r w:rsidR="002E0247" w:rsidRPr="00FC69A9">
        <w:t xml:space="preserve">ly for the current job profile but for the </w:t>
      </w:r>
      <w:r w:rsidR="000C4C36" w:rsidRPr="00FC69A9">
        <w:t xml:space="preserve">future </w:t>
      </w:r>
      <w:r w:rsidR="00835220" w:rsidRPr="00FC69A9">
        <w:t xml:space="preserve">organisations. At coaching, </w:t>
      </w:r>
      <w:r w:rsidR="005E3580" w:rsidRPr="00FC69A9">
        <w:t xml:space="preserve">the new skills of the employee are developed and the current skills are </w:t>
      </w:r>
      <w:r w:rsidR="00BC4992" w:rsidRPr="00FC69A9">
        <w:t>enhanced</w:t>
      </w:r>
      <w:r w:rsidR="00851EBD" w:rsidRPr="00FC69A9">
        <w:t>, and when the coachee has gained the knowledge of skills the coach stops giving coaching.</w:t>
      </w:r>
    </w:p>
    <w:p w:rsidR="00530F2E" w:rsidRPr="00000588" w:rsidRDefault="00851EBD" w:rsidP="00000588">
      <w:pPr>
        <w:pStyle w:val="ListParagraph"/>
        <w:numPr>
          <w:ilvl w:val="0"/>
          <w:numId w:val="7"/>
        </w:numPr>
        <w:rPr>
          <w:lang w:val="en-US"/>
        </w:rPr>
      </w:pPr>
      <w:r w:rsidRPr="00FC69A9">
        <w:t xml:space="preserve">The </w:t>
      </w:r>
      <w:r w:rsidR="00BC4992" w:rsidRPr="00FC69A9">
        <w:t xml:space="preserve">mentor is different from the manager when a mentor provides skill training that will be helping the </w:t>
      </w:r>
      <w:r w:rsidR="00841B9B" w:rsidRPr="00FC69A9">
        <w:t>employee in future also</w:t>
      </w:r>
      <w:r w:rsidR="00294DDF" w:rsidRPr="00FC69A9">
        <w:t xml:space="preserve"> </w:t>
      </w:r>
      <w:r w:rsidR="00294DDF" w:rsidRPr="00000588">
        <w:rPr>
          <w:lang w:val="en-US"/>
        </w:rPr>
        <w:t>(Jones et al., 2016).</w:t>
      </w:r>
      <w:r w:rsidR="00841B9B" w:rsidRPr="00FC69A9">
        <w:t xml:space="preserve"> </w:t>
      </w:r>
      <w:r w:rsidR="004175EB" w:rsidRPr="00FC69A9">
        <w:t xml:space="preserve"> As coaching services </w:t>
      </w:r>
      <w:r w:rsidR="00E63565" w:rsidRPr="00FC69A9">
        <w:t xml:space="preserve">of research coach are provided to the organisation </w:t>
      </w:r>
      <w:r w:rsidR="00620FB1" w:rsidRPr="00FC69A9">
        <w:t xml:space="preserve">so the coaching sessions are focused on the performance improvement whereas the mentoring for students is for development of students for further career opportunities. </w:t>
      </w:r>
    </w:p>
    <w:p w:rsidR="00841B9B" w:rsidRPr="00FC69A9" w:rsidRDefault="0089573F">
      <w:pPr>
        <w:rPr>
          <w:b/>
        </w:rPr>
      </w:pPr>
      <w:r w:rsidRPr="00FC69A9">
        <w:rPr>
          <w:b/>
        </w:rPr>
        <w:t>Difference point</w:t>
      </w:r>
      <w:r w:rsidR="0062058A">
        <w:rPr>
          <w:b/>
        </w:rPr>
        <w:t xml:space="preserve"> </w:t>
      </w:r>
      <w:r w:rsidRPr="00FC69A9">
        <w:rPr>
          <w:b/>
        </w:rPr>
        <w:t xml:space="preserve">4 </w:t>
      </w:r>
    </w:p>
    <w:p w:rsidR="00000588" w:rsidRDefault="0089573F" w:rsidP="00000588">
      <w:pPr>
        <w:pStyle w:val="ListParagraph"/>
        <w:numPr>
          <w:ilvl w:val="0"/>
          <w:numId w:val="6"/>
        </w:numPr>
      </w:pPr>
      <w:r w:rsidRPr="00FC69A9">
        <w:t>Coaching</w:t>
      </w:r>
      <w:r w:rsidR="0005745A" w:rsidRPr="00FC69A9">
        <w:t xml:space="preserve"> </w:t>
      </w:r>
      <w:r w:rsidR="00693565" w:rsidRPr="00FC69A9">
        <w:t>doesn’t</w:t>
      </w:r>
      <w:r w:rsidR="0005745A" w:rsidRPr="00FC69A9">
        <w:t xml:space="preserve"> </w:t>
      </w:r>
      <w:r w:rsidRPr="00FC69A9">
        <w:t xml:space="preserve">need </w:t>
      </w:r>
      <w:r w:rsidR="0005745A" w:rsidRPr="00FC69A9">
        <w:t>any pre</w:t>
      </w:r>
      <w:r w:rsidR="00693565" w:rsidRPr="00FC69A9">
        <w:t>-p</w:t>
      </w:r>
      <w:r w:rsidR="0005745A" w:rsidRPr="00FC69A9">
        <w:t>l</w:t>
      </w:r>
      <w:r w:rsidR="00693565" w:rsidRPr="00FC69A9">
        <w:t>a</w:t>
      </w:r>
      <w:r w:rsidR="0005745A" w:rsidRPr="00FC69A9">
        <w:t xml:space="preserve">nned design, coaching is done on any topic </w:t>
      </w:r>
      <w:r w:rsidR="00DE256C" w:rsidRPr="00FC69A9">
        <w:t>which requires on the spot solution.</w:t>
      </w:r>
      <w:r w:rsidR="00693565" w:rsidRPr="00FC69A9">
        <w:t xml:space="preserve"> In coach</w:t>
      </w:r>
      <w:r w:rsidR="00304CA5" w:rsidRPr="00FC69A9">
        <w:t>ing, if there is</w:t>
      </w:r>
      <w:r w:rsidR="00693565" w:rsidRPr="00FC69A9">
        <w:t xml:space="preserve"> a requirement of coaching a large number of employees or trainees then the </w:t>
      </w:r>
      <w:r w:rsidR="00304CA5" w:rsidRPr="00FC69A9">
        <w:t>coaching d</w:t>
      </w:r>
      <w:r w:rsidR="00DD01CE" w:rsidRPr="00FC69A9">
        <w:t xml:space="preserve">esign is planned. </w:t>
      </w:r>
    </w:p>
    <w:p w:rsidR="00C4371B" w:rsidRPr="00000588" w:rsidRDefault="00DD01CE" w:rsidP="00000588">
      <w:pPr>
        <w:pStyle w:val="ListParagraph"/>
        <w:numPr>
          <w:ilvl w:val="0"/>
          <w:numId w:val="6"/>
        </w:numPr>
        <w:rPr>
          <w:lang w:val="en-US"/>
        </w:rPr>
      </w:pPr>
      <w:r w:rsidRPr="00FC69A9">
        <w:t>As mentoring is</w:t>
      </w:r>
      <w:r w:rsidR="00304CA5" w:rsidRPr="00FC69A9">
        <w:t xml:space="preserve"> </w:t>
      </w:r>
      <w:r w:rsidR="000B1C78" w:rsidRPr="00FC69A9">
        <w:t>performed</w:t>
      </w:r>
      <w:r w:rsidRPr="00FC69A9">
        <w:t xml:space="preserve"> with a specific aim and purpose of the </w:t>
      </w:r>
      <w:r w:rsidR="002E6FFB" w:rsidRPr="00FC69A9">
        <w:t xml:space="preserve">providing strategic assistance to the </w:t>
      </w:r>
      <w:r w:rsidR="000B1C78" w:rsidRPr="00FC69A9">
        <w:t>listeners</w:t>
      </w:r>
      <w:r w:rsidR="002E6FFB" w:rsidRPr="00FC69A9">
        <w:t xml:space="preserve"> so the monitoring design is to be </w:t>
      </w:r>
      <w:r w:rsidR="00EB7712" w:rsidRPr="00FC69A9">
        <w:t xml:space="preserve">formulated first then the mentoring tasks </w:t>
      </w:r>
      <w:r w:rsidR="00294DDF" w:rsidRPr="00FC69A9">
        <w:t xml:space="preserve">are being performed by the mentor </w:t>
      </w:r>
      <w:r w:rsidR="00294DDF" w:rsidRPr="00000588">
        <w:rPr>
          <w:lang w:val="en-US"/>
        </w:rPr>
        <w:t>(Jones et al., 2016).</w:t>
      </w:r>
      <w:r w:rsidR="00664490" w:rsidRPr="00000588">
        <w:rPr>
          <w:lang w:val="en-US"/>
        </w:rPr>
        <w:t xml:space="preserve"> The designing at research coach is always planned for mentoring and consultancy services </w:t>
      </w:r>
      <w:r w:rsidR="00F17569" w:rsidRPr="00000588">
        <w:rPr>
          <w:lang w:val="en-US"/>
        </w:rPr>
        <w:t>but</w:t>
      </w:r>
      <w:r w:rsidR="00664490" w:rsidRPr="00000588">
        <w:rPr>
          <w:lang w:val="en-US"/>
        </w:rPr>
        <w:t xml:space="preserve"> not always planned for coaching services. </w:t>
      </w:r>
    </w:p>
    <w:p w:rsidR="00530F2E" w:rsidRPr="00FC69A9" w:rsidRDefault="0089573F">
      <w:pPr>
        <w:rPr>
          <w:b/>
          <w:lang w:val="en-US"/>
        </w:rPr>
      </w:pPr>
      <w:r w:rsidRPr="00FC69A9">
        <w:rPr>
          <w:b/>
          <w:lang w:val="en-US"/>
        </w:rPr>
        <w:t xml:space="preserve">Difference </w:t>
      </w:r>
      <w:r w:rsidR="00C6465F" w:rsidRPr="00FC69A9">
        <w:rPr>
          <w:b/>
          <w:lang w:val="en-US"/>
        </w:rPr>
        <w:t>point 5</w:t>
      </w:r>
    </w:p>
    <w:p w:rsidR="00530F2E" w:rsidRPr="00FC69A9" w:rsidRDefault="0089573F">
      <w:pPr>
        <w:rPr>
          <w:lang w:val="en-US"/>
        </w:rPr>
      </w:pPr>
      <w:r w:rsidRPr="00FC69A9">
        <w:rPr>
          <w:lang w:val="en-US"/>
        </w:rPr>
        <w:t>Coaching</w:t>
      </w:r>
      <w:r w:rsidR="00771C3A" w:rsidRPr="00FC69A9">
        <w:rPr>
          <w:lang w:val="en-US"/>
        </w:rPr>
        <w:t xml:space="preserve"> at research coach</w:t>
      </w:r>
      <w:r w:rsidRPr="00FC69A9">
        <w:rPr>
          <w:lang w:val="en-US"/>
        </w:rPr>
        <w:t xml:space="preserve"> is performed by the significant </w:t>
      </w:r>
      <w:r w:rsidR="002E6FFB" w:rsidRPr="00FC69A9">
        <w:rPr>
          <w:lang w:val="en-US"/>
        </w:rPr>
        <w:t>involvement</w:t>
      </w:r>
      <w:r w:rsidRPr="00FC69A9">
        <w:rPr>
          <w:lang w:val="en-US"/>
        </w:rPr>
        <w:t xml:space="preserve"> of the </w:t>
      </w:r>
      <w:r w:rsidR="000848BB" w:rsidRPr="00FC69A9">
        <w:rPr>
          <w:lang w:val="en-US"/>
        </w:rPr>
        <w:t xml:space="preserve">manager in decision making or in the coaching tasks that are performed by the coach. </w:t>
      </w:r>
      <w:r w:rsidR="004A1D4E" w:rsidRPr="00FC69A9">
        <w:rPr>
          <w:lang w:val="en-US"/>
        </w:rPr>
        <w:t xml:space="preserve">The </w:t>
      </w:r>
      <w:r w:rsidR="00102217" w:rsidRPr="00FC69A9">
        <w:rPr>
          <w:lang w:val="en-US"/>
        </w:rPr>
        <w:t>involvement</w:t>
      </w:r>
      <w:r w:rsidR="004A1D4E" w:rsidRPr="00FC69A9">
        <w:rPr>
          <w:lang w:val="en-US"/>
        </w:rPr>
        <w:t xml:space="preserve"> of </w:t>
      </w:r>
      <w:r w:rsidR="006C7A5D" w:rsidRPr="00FC69A9">
        <w:rPr>
          <w:lang w:val="en-US"/>
        </w:rPr>
        <w:t>the manager in mentoring is nil</w:t>
      </w:r>
      <w:r w:rsidR="004A1D4E" w:rsidRPr="00FC69A9">
        <w:rPr>
          <w:lang w:val="en-US"/>
        </w:rPr>
        <w:t xml:space="preserve">, as there is no connection </w:t>
      </w:r>
      <w:r w:rsidR="00954A3D" w:rsidRPr="00FC69A9">
        <w:rPr>
          <w:lang w:val="en-US"/>
        </w:rPr>
        <w:t>between the</w:t>
      </w:r>
      <w:r w:rsidR="004A1D4E" w:rsidRPr="00FC69A9">
        <w:rPr>
          <w:lang w:val="en-US"/>
        </w:rPr>
        <w:t xml:space="preserve"> manager and the </w:t>
      </w:r>
      <w:r w:rsidR="00102217" w:rsidRPr="00FC69A9">
        <w:rPr>
          <w:lang w:val="en-US"/>
        </w:rPr>
        <w:t>mentor while pro</w:t>
      </w:r>
      <w:r w:rsidR="00294DDF" w:rsidRPr="00FC69A9">
        <w:rPr>
          <w:lang w:val="en-US"/>
        </w:rPr>
        <w:t>viding guidance and mentorship (Jones et al., 2016).</w:t>
      </w:r>
      <w:r w:rsidR="00771C3A" w:rsidRPr="00FC69A9">
        <w:rPr>
          <w:lang w:val="en-US"/>
        </w:rPr>
        <w:t xml:space="preserve"> </w:t>
      </w:r>
    </w:p>
    <w:p w:rsidR="00530F2E" w:rsidRPr="00163B07" w:rsidRDefault="0089573F" w:rsidP="00163B07">
      <w:pPr>
        <w:rPr>
          <w:b/>
          <w:lang w:val="en-US"/>
        </w:rPr>
      </w:pPr>
      <w:r w:rsidRPr="00163B07">
        <w:rPr>
          <w:b/>
          <w:lang w:val="en-US"/>
        </w:rPr>
        <w:t>When coaching is considered</w:t>
      </w:r>
    </w:p>
    <w:p w:rsidR="003A25D6" w:rsidRPr="00163B07" w:rsidRDefault="0089573F" w:rsidP="00163B07">
      <w:pPr>
        <w:pStyle w:val="ListParagraph"/>
        <w:numPr>
          <w:ilvl w:val="0"/>
          <w:numId w:val="10"/>
        </w:numPr>
        <w:rPr>
          <w:lang w:val="en-US"/>
        </w:rPr>
      </w:pPr>
      <w:r w:rsidRPr="00163B07">
        <w:rPr>
          <w:lang w:val="en-US"/>
        </w:rPr>
        <w:t xml:space="preserve">When the employer or the manager wants the employees to learn a specific skill than the coaching is being provided to the employees. The coaching </w:t>
      </w:r>
      <w:r w:rsidR="00770F79" w:rsidRPr="00163B07">
        <w:rPr>
          <w:lang w:val="en-US"/>
        </w:rPr>
        <w:t xml:space="preserve">at research coach </w:t>
      </w:r>
      <w:r w:rsidRPr="00163B07">
        <w:rPr>
          <w:lang w:val="en-US"/>
        </w:rPr>
        <w:t xml:space="preserve">is being provided to the employees when the employees are having immense </w:t>
      </w:r>
      <w:r w:rsidRPr="00163B07">
        <w:rPr>
          <w:lang w:val="en-US"/>
        </w:rPr>
        <w:lastRenderedPageBreak/>
        <w:t xml:space="preserve">talent but they are not using the same in their work and are not improving the efficiency by </w:t>
      </w:r>
      <w:r w:rsidR="0090094A" w:rsidRPr="00163B07">
        <w:rPr>
          <w:lang w:val="en-US"/>
        </w:rPr>
        <w:t>themselves,</w:t>
      </w:r>
      <w:r w:rsidRPr="00163B07">
        <w:rPr>
          <w:lang w:val="en-US"/>
        </w:rPr>
        <w:t xml:space="preserve"> these employees </w:t>
      </w:r>
      <w:r w:rsidR="009F07AE" w:rsidRPr="00163B07">
        <w:rPr>
          <w:lang w:val="en-US"/>
        </w:rPr>
        <w:t>don’t</w:t>
      </w:r>
      <w:r w:rsidRPr="00163B07">
        <w:rPr>
          <w:lang w:val="en-US"/>
        </w:rPr>
        <w:t xml:space="preserve"> have the motivation to </w:t>
      </w:r>
      <w:r w:rsidR="008142CB" w:rsidRPr="00163B07">
        <w:rPr>
          <w:lang w:val="en-US"/>
        </w:rPr>
        <w:t>perform their task willfully (Jones et al., 2016).</w:t>
      </w:r>
    </w:p>
    <w:p w:rsidR="00530F2E" w:rsidRPr="00163B07" w:rsidRDefault="0089573F" w:rsidP="00163B07">
      <w:pPr>
        <w:rPr>
          <w:b/>
          <w:lang w:val="en-US"/>
        </w:rPr>
      </w:pPr>
      <w:r w:rsidRPr="00163B07">
        <w:rPr>
          <w:b/>
          <w:lang w:val="en-US"/>
        </w:rPr>
        <w:t>When mentoring is considered</w:t>
      </w:r>
    </w:p>
    <w:p w:rsidR="00530F2E" w:rsidRPr="00163B07" w:rsidRDefault="0089573F" w:rsidP="00163B07">
      <w:pPr>
        <w:pStyle w:val="ListParagraph"/>
        <w:numPr>
          <w:ilvl w:val="0"/>
          <w:numId w:val="10"/>
        </w:numPr>
        <w:rPr>
          <w:lang w:val="en-US"/>
        </w:rPr>
      </w:pPr>
      <w:r w:rsidRPr="00163B07">
        <w:rPr>
          <w:lang w:val="en-US"/>
        </w:rPr>
        <w:t xml:space="preserve">When the organization is thinking of succession planning or </w:t>
      </w:r>
      <w:r w:rsidR="00B0399C" w:rsidRPr="00163B07">
        <w:rPr>
          <w:lang w:val="en-US"/>
        </w:rPr>
        <w:t xml:space="preserve">the organization is planning for expansion. The </w:t>
      </w:r>
      <w:r w:rsidR="00E864DF" w:rsidRPr="00163B07">
        <w:rPr>
          <w:lang w:val="en-US"/>
        </w:rPr>
        <w:t xml:space="preserve">company uses the monitoring process when the employees are being restrained by the challenges that deviate them to achieve the </w:t>
      </w:r>
      <w:r w:rsidR="00C3565A" w:rsidRPr="00163B07">
        <w:rPr>
          <w:lang w:val="en-US"/>
        </w:rPr>
        <w:t>desired objectives.</w:t>
      </w:r>
      <w:r w:rsidR="002C4893" w:rsidRPr="00163B07">
        <w:rPr>
          <w:lang w:val="en-US"/>
        </w:rPr>
        <w:t xml:space="preserve"> Every </w:t>
      </w:r>
      <w:r w:rsidR="004240F2" w:rsidRPr="00163B07">
        <w:rPr>
          <w:lang w:val="en-US"/>
        </w:rPr>
        <w:t>organization can</w:t>
      </w:r>
      <w:r w:rsidR="002C4893" w:rsidRPr="00163B07">
        <w:rPr>
          <w:lang w:val="en-US"/>
        </w:rPr>
        <w:t xml:space="preserve"> follow the mentoring process </w:t>
      </w:r>
      <w:r w:rsidR="00364510" w:rsidRPr="00163B07">
        <w:rPr>
          <w:lang w:val="en-US"/>
        </w:rPr>
        <w:t>to achieve higher results and</w:t>
      </w:r>
      <w:r w:rsidR="008142CB" w:rsidRPr="00163B07">
        <w:rPr>
          <w:lang w:val="en-US"/>
        </w:rPr>
        <w:t xml:space="preserve"> higher success rates (Jones et al., 2016).</w:t>
      </w:r>
      <w:r w:rsidR="00680A16" w:rsidRPr="00163B07">
        <w:rPr>
          <w:lang w:val="en-US"/>
        </w:rPr>
        <w:br w:type="page"/>
      </w:r>
    </w:p>
    <w:p w:rsidR="00565C7D" w:rsidRPr="00FC69A9" w:rsidRDefault="0062058A">
      <w:pPr>
        <w:pStyle w:val="Heading1"/>
        <w:rPr>
          <w:lang w:val="en-US"/>
        </w:rPr>
      </w:pPr>
      <w:bookmarkStart w:id="9" w:name="_Toc17723462"/>
      <w:r w:rsidRPr="00FC69A9">
        <w:rPr>
          <w:lang w:val="en-US"/>
        </w:rPr>
        <w:lastRenderedPageBreak/>
        <w:t>Benefits for developing individual's workplace effectiveness</w:t>
      </w:r>
      <w:bookmarkEnd w:id="9"/>
      <w:r w:rsidRPr="00FC69A9">
        <w:rPr>
          <w:lang w:val="en-US"/>
        </w:rPr>
        <w:t xml:space="preserve"> </w:t>
      </w:r>
    </w:p>
    <w:p w:rsidR="002E4E3C" w:rsidRDefault="0089573F">
      <w:pPr>
        <w:rPr>
          <w:lang w:val="en-US"/>
        </w:rPr>
      </w:pPr>
      <w:r w:rsidRPr="00FC69A9">
        <w:rPr>
          <w:lang w:val="en-US"/>
        </w:rPr>
        <w:t xml:space="preserve">The GROW model is </w:t>
      </w:r>
      <w:r w:rsidR="00C2364C" w:rsidRPr="00FC69A9">
        <w:rPr>
          <w:lang w:val="en-US"/>
        </w:rPr>
        <w:t>a</w:t>
      </w:r>
      <w:r w:rsidRPr="00FC69A9">
        <w:rPr>
          <w:lang w:val="en-US"/>
        </w:rPr>
        <w:t xml:space="preserve"> </w:t>
      </w:r>
      <w:r w:rsidR="00000DA3" w:rsidRPr="00FC69A9">
        <w:rPr>
          <w:lang w:val="en-US"/>
        </w:rPr>
        <w:t xml:space="preserve">framework that will help the coach to structure and </w:t>
      </w:r>
      <w:r w:rsidR="00C2364C" w:rsidRPr="00FC69A9">
        <w:rPr>
          <w:lang w:val="en-US"/>
        </w:rPr>
        <w:t>schedule</w:t>
      </w:r>
      <w:r w:rsidR="00000DA3" w:rsidRPr="00FC69A9">
        <w:rPr>
          <w:lang w:val="en-US"/>
        </w:rPr>
        <w:t xml:space="preserve"> the </w:t>
      </w:r>
      <w:r w:rsidR="00E95574" w:rsidRPr="00FC69A9">
        <w:rPr>
          <w:lang w:val="en-US"/>
        </w:rPr>
        <w:t xml:space="preserve">sessions for the employees. </w:t>
      </w:r>
      <w:r w:rsidR="00C2364C" w:rsidRPr="00FC69A9">
        <w:rPr>
          <w:lang w:val="en-US"/>
        </w:rPr>
        <w:t>This</w:t>
      </w:r>
      <w:r w:rsidR="00856680" w:rsidRPr="00FC69A9">
        <w:rPr>
          <w:lang w:val="en-US"/>
        </w:rPr>
        <w:t xml:space="preserve"> model was initiated in the 1980s by three people including </w:t>
      </w:r>
      <w:r w:rsidR="00C2364C" w:rsidRPr="00FC69A9">
        <w:rPr>
          <w:lang w:val="en-US"/>
        </w:rPr>
        <w:t>Sir John</w:t>
      </w:r>
      <w:r w:rsidR="00DD5599" w:rsidRPr="00FC69A9">
        <w:rPr>
          <w:lang w:val="en-US"/>
        </w:rPr>
        <w:t xml:space="preserve"> Whitmore, Alexander and Mr </w:t>
      </w:r>
      <w:r w:rsidR="00C2364C" w:rsidRPr="00FC69A9">
        <w:rPr>
          <w:lang w:val="en-US"/>
        </w:rPr>
        <w:t>Alan Fine.</w:t>
      </w:r>
      <w:r w:rsidR="00DD5599" w:rsidRPr="00FC69A9">
        <w:rPr>
          <w:lang w:val="en-US"/>
        </w:rPr>
        <w:t xml:space="preserve"> </w:t>
      </w:r>
      <w:r w:rsidR="00202B4B" w:rsidRPr="00FC69A9">
        <w:rPr>
          <w:lang w:val="en-US"/>
        </w:rPr>
        <w:t xml:space="preserve">The </w:t>
      </w:r>
      <w:r w:rsidRPr="00FC69A9">
        <w:rPr>
          <w:lang w:val="en-US"/>
        </w:rPr>
        <w:t>GROW</w:t>
      </w:r>
      <w:r w:rsidR="00202B4B" w:rsidRPr="00FC69A9">
        <w:rPr>
          <w:lang w:val="en-US"/>
        </w:rPr>
        <w:t xml:space="preserve"> model of coaching and mentoring</w:t>
      </w:r>
      <w:r w:rsidR="009100A8" w:rsidRPr="00FC69A9">
        <w:rPr>
          <w:lang w:val="en-US"/>
        </w:rPr>
        <w:t xml:space="preserve"> will help the employees to give their best performance for the organization.</w:t>
      </w:r>
      <w:r w:rsidR="00202B4B" w:rsidRPr="00FC69A9">
        <w:rPr>
          <w:lang w:val="en-US"/>
        </w:rPr>
        <w:t xml:space="preserve"> </w:t>
      </w:r>
    </w:p>
    <w:p w:rsidR="00F35F68" w:rsidRPr="00FC69A9" w:rsidRDefault="00202B4B">
      <w:pPr>
        <w:rPr>
          <w:lang w:val="en-US"/>
        </w:rPr>
      </w:pPr>
      <w:r w:rsidRPr="00FC69A9">
        <w:rPr>
          <w:lang w:val="en-US"/>
        </w:rPr>
        <w:t xml:space="preserve">This </w:t>
      </w:r>
      <w:r w:rsidR="001977DF" w:rsidRPr="00FC69A9">
        <w:rPr>
          <w:lang w:val="en-US"/>
        </w:rPr>
        <w:t>model is a too</w:t>
      </w:r>
      <w:r w:rsidRPr="00FC69A9">
        <w:rPr>
          <w:lang w:val="en-US"/>
        </w:rPr>
        <w:t xml:space="preserve">l for developing the skills and efficiency </w:t>
      </w:r>
      <w:r w:rsidR="00794908" w:rsidRPr="00FC69A9">
        <w:rPr>
          <w:lang w:val="en-US"/>
        </w:rPr>
        <w:t>of employees, thi</w:t>
      </w:r>
      <w:r w:rsidR="001977DF" w:rsidRPr="00FC69A9">
        <w:rPr>
          <w:lang w:val="en-US"/>
        </w:rPr>
        <w:t xml:space="preserve">s tool helps the employees to make decisions </w:t>
      </w:r>
      <w:r w:rsidR="0089573F" w:rsidRPr="00FC69A9">
        <w:rPr>
          <w:lang w:val="en-US"/>
        </w:rPr>
        <w:t>for them, this involves-</w:t>
      </w:r>
      <w:r w:rsidR="00113A43" w:rsidRPr="00FC69A9">
        <w:rPr>
          <w:lang w:val="en-US"/>
        </w:rPr>
        <w:t xml:space="preserve"> goal identification, identifying the current situation and current reality of the </w:t>
      </w:r>
      <w:r w:rsidR="00C1444B" w:rsidRPr="00FC69A9">
        <w:rPr>
          <w:lang w:val="en-US"/>
        </w:rPr>
        <w:t xml:space="preserve">employees, what are the available routes that can be used to solve the problem and choosing the best option and at last sticking to the </w:t>
      </w:r>
      <w:r w:rsidR="00FC0567" w:rsidRPr="00FC69A9">
        <w:rPr>
          <w:lang w:val="en-US"/>
        </w:rPr>
        <w:t>organization with commitment is involved in this model</w:t>
      </w:r>
      <w:r w:rsidR="00583EC7" w:rsidRPr="00FC69A9">
        <w:rPr>
          <w:lang w:val="en-US"/>
        </w:rPr>
        <w:t xml:space="preserve"> (Brown  and Grant, 2010)</w:t>
      </w:r>
      <w:r w:rsidR="00FC0567" w:rsidRPr="00FC69A9">
        <w:rPr>
          <w:lang w:val="en-US"/>
        </w:rPr>
        <w:t xml:space="preserve">. </w:t>
      </w:r>
    </w:p>
    <w:p w:rsidR="00395BDF" w:rsidRPr="00FC69A9" w:rsidRDefault="0089573F">
      <w:pPr>
        <w:rPr>
          <w:lang w:val="en-US"/>
        </w:rPr>
      </w:pPr>
      <w:r w:rsidRPr="00FC69A9">
        <w:rPr>
          <w:lang w:val="en-US"/>
        </w:rPr>
        <w:t xml:space="preserve">The </w:t>
      </w:r>
      <w:r w:rsidR="00BD1EA0" w:rsidRPr="00FC69A9">
        <w:rPr>
          <w:lang w:val="en-US"/>
        </w:rPr>
        <w:t xml:space="preserve">coaching path is also the model that is used for mentoring and </w:t>
      </w:r>
      <w:r w:rsidR="009D317E" w:rsidRPr="00FC69A9">
        <w:rPr>
          <w:lang w:val="en-US"/>
        </w:rPr>
        <w:t>coaching,</w:t>
      </w:r>
      <w:r w:rsidR="003F7ED3" w:rsidRPr="00FC69A9">
        <w:rPr>
          <w:lang w:val="en-US"/>
        </w:rPr>
        <w:t xml:space="preserve"> where the first step is to establish the relationship between the coach, coachee and the observer. </w:t>
      </w:r>
    </w:p>
    <w:p w:rsidR="00444178" w:rsidRPr="00FC69A9" w:rsidRDefault="00897B20" w:rsidP="00897B20">
      <w:pPr>
        <w:pStyle w:val="Heading2"/>
        <w:rPr>
          <w:lang w:val="en-US"/>
        </w:rPr>
      </w:pPr>
      <w:bookmarkStart w:id="10" w:name="_Toc17723463"/>
      <w:r w:rsidRPr="00FC69A9">
        <w:rPr>
          <w:lang w:val="en-US"/>
        </w:rPr>
        <w:t>Coaching Path Model</w:t>
      </w:r>
      <w:bookmarkEnd w:id="10"/>
    </w:p>
    <w:p w:rsidR="00982706" w:rsidRPr="00FC69A9" w:rsidRDefault="0089573F">
      <w:pPr>
        <w:rPr>
          <w:noProof/>
          <w:lang w:eastAsia="en-GB"/>
        </w:rPr>
      </w:pPr>
      <w:r w:rsidRPr="00FC69A9">
        <w:rPr>
          <w:noProof/>
          <w:lang w:val="en-US"/>
        </w:rPr>
        <w:drawing>
          <wp:inline distT="0" distB="0" distL="0" distR="0" wp14:anchorId="2629DF1F" wp14:editId="2F61700B">
            <wp:extent cx="5486400" cy="3200400"/>
            <wp:effectExtent l="12700" t="63500" r="63500" b="254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rsidR="004E7198" w:rsidRPr="00FC69A9" w:rsidRDefault="0089573F" w:rsidP="004E7198">
      <w:pPr>
        <w:pStyle w:val="ListParagraph"/>
        <w:numPr>
          <w:ilvl w:val="0"/>
          <w:numId w:val="3"/>
        </w:numPr>
      </w:pPr>
      <w:r w:rsidRPr="002E4E3C">
        <w:rPr>
          <w:b/>
        </w:rPr>
        <w:t>Establish conversations</w:t>
      </w:r>
      <w:r w:rsidR="00F379FB" w:rsidRPr="00FC69A9">
        <w:t>- this means that the coach</w:t>
      </w:r>
      <w:r w:rsidR="00335F9D" w:rsidRPr="00FC69A9">
        <w:t xml:space="preserve"> </w:t>
      </w:r>
      <w:r w:rsidR="00AF5F04" w:rsidRPr="00FC69A9">
        <w:t>at research</w:t>
      </w:r>
      <w:r w:rsidR="00335F9D" w:rsidRPr="00FC69A9">
        <w:t xml:space="preserve"> </w:t>
      </w:r>
      <w:r w:rsidR="00AF5F04" w:rsidRPr="00FC69A9">
        <w:t>coach has</w:t>
      </w:r>
      <w:r w:rsidR="00F379FB" w:rsidRPr="00FC69A9">
        <w:t xml:space="preserve"> to first introduce himself to the audience and should</w:t>
      </w:r>
      <w:r w:rsidR="00893BCF" w:rsidRPr="00FC69A9">
        <w:t xml:space="preserve"> make bond or understanding with </w:t>
      </w:r>
      <w:r w:rsidR="007513F7" w:rsidRPr="00FC69A9">
        <w:t>the employees formally or in</w:t>
      </w:r>
      <w:r w:rsidR="00893BCF" w:rsidRPr="00FC69A9">
        <w:t xml:space="preserve">formally. The </w:t>
      </w:r>
      <w:r w:rsidR="007513F7" w:rsidRPr="00FC69A9">
        <w:t xml:space="preserve">employees should be made clear with the thoughts that </w:t>
      </w:r>
      <w:r w:rsidR="00E8567D" w:rsidRPr="00FC69A9">
        <w:t xml:space="preserve">their ideas and problems will </w:t>
      </w:r>
      <w:r w:rsidR="00E60902" w:rsidRPr="00FC69A9">
        <w:t>hear</w:t>
      </w:r>
      <w:r w:rsidR="00E8567D" w:rsidRPr="00FC69A9">
        <w:t xml:space="preserve"> and solved. The solving criteria will </w:t>
      </w:r>
      <w:r w:rsidR="00E8567D" w:rsidRPr="00FC69A9">
        <w:lastRenderedPageBreak/>
        <w:t>be with the agreement of all the employees. The coach</w:t>
      </w:r>
      <w:r w:rsidR="00770F79" w:rsidRPr="00FC69A9">
        <w:t xml:space="preserve"> </w:t>
      </w:r>
      <w:r w:rsidR="00770F79" w:rsidRPr="00FC69A9">
        <w:rPr>
          <w:lang w:val="en-US"/>
        </w:rPr>
        <w:t>at research coach</w:t>
      </w:r>
      <w:r w:rsidR="00E8567D" w:rsidRPr="00FC69A9">
        <w:t xml:space="preserve"> is to help the employees and not to demotivate them, the </w:t>
      </w:r>
      <w:r w:rsidR="00444178" w:rsidRPr="00FC69A9">
        <w:t>relationship</w:t>
      </w:r>
      <w:r w:rsidR="00E8567D" w:rsidRPr="00FC69A9">
        <w:t xml:space="preserve">-building </w:t>
      </w:r>
      <w:r w:rsidR="00444178" w:rsidRPr="00FC69A9">
        <w:t>technique</w:t>
      </w:r>
      <w:r w:rsidR="00E8567D" w:rsidRPr="00FC69A9">
        <w:t xml:space="preserve"> can start with some </w:t>
      </w:r>
      <w:r w:rsidR="00444178" w:rsidRPr="00FC69A9">
        <w:t>humour</w:t>
      </w:r>
      <w:r w:rsidR="00E8567D" w:rsidRPr="00FC69A9">
        <w:t xml:space="preserve">, or depicting some common topics on which </w:t>
      </w:r>
      <w:r w:rsidR="00BB4A20" w:rsidRPr="00FC69A9">
        <w:t>everyone</w:t>
      </w:r>
      <w:r w:rsidR="00E8567D" w:rsidRPr="00FC69A9">
        <w:t xml:space="preserve"> aggress and pays attention. It </w:t>
      </w:r>
      <w:r w:rsidR="00BB4A20" w:rsidRPr="00FC69A9">
        <w:t xml:space="preserve">may be created through formal ways also. </w:t>
      </w:r>
      <w:r w:rsidR="00E84D06" w:rsidRPr="00FC69A9">
        <w:t xml:space="preserve">The </w:t>
      </w:r>
      <w:r w:rsidR="002E4E3C">
        <w:t xml:space="preserve">research </w:t>
      </w:r>
      <w:r w:rsidR="0014435A" w:rsidRPr="00FC69A9">
        <w:t>coach has</w:t>
      </w:r>
      <w:r w:rsidR="00E84D06" w:rsidRPr="00FC69A9">
        <w:t xml:space="preserve"> to be </w:t>
      </w:r>
      <w:r w:rsidR="00EE79A9" w:rsidRPr="00FC69A9">
        <w:t>said</w:t>
      </w:r>
      <w:r w:rsidR="00E8567D" w:rsidRPr="00FC69A9">
        <w:t xml:space="preserve"> </w:t>
      </w:r>
      <w:r w:rsidR="0095001E" w:rsidRPr="00FC69A9">
        <w:t>anything</w:t>
      </w:r>
      <w:r w:rsidR="00E8567D" w:rsidRPr="00FC69A9">
        <w:t xml:space="preserve"> which </w:t>
      </w:r>
      <w:r w:rsidR="0014435A" w:rsidRPr="00FC69A9">
        <w:t xml:space="preserve">all </w:t>
      </w:r>
      <w:r w:rsidR="00E8567D" w:rsidRPr="00FC69A9">
        <w:t xml:space="preserve">the employees can relate </w:t>
      </w:r>
      <w:r w:rsidR="00107FCB" w:rsidRPr="00FC69A9">
        <w:t>with (</w:t>
      </w:r>
      <w:r w:rsidR="00107FCB" w:rsidRPr="00FC69A9">
        <w:rPr>
          <w:lang w:val="en-US"/>
        </w:rPr>
        <w:t>Rousseau et al., 2013)</w:t>
      </w:r>
      <w:r w:rsidR="00E8567D" w:rsidRPr="00FC69A9">
        <w:t xml:space="preserve">. </w:t>
      </w:r>
      <w:r w:rsidR="000D36A0" w:rsidRPr="00FC69A9">
        <w:t xml:space="preserve">At research coach they are mainly focused on improving efficiency and the biggest problem that is affecting the organisational culture. </w:t>
      </w:r>
    </w:p>
    <w:p w:rsidR="00F35F68" w:rsidRPr="00FC69A9" w:rsidRDefault="0089573F" w:rsidP="00F35F68">
      <w:pPr>
        <w:pStyle w:val="ListParagraph"/>
        <w:numPr>
          <w:ilvl w:val="0"/>
          <w:numId w:val="3"/>
        </w:numPr>
        <w:rPr>
          <w:lang w:val="en-US"/>
        </w:rPr>
      </w:pPr>
      <w:r w:rsidRPr="000C365E">
        <w:rPr>
          <w:b/>
          <w:lang w:val="en-US"/>
        </w:rPr>
        <w:t>Goal</w:t>
      </w:r>
      <w:r w:rsidR="00E95574" w:rsidRPr="000C365E">
        <w:rPr>
          <w:b/>
          <w:lang w:val="en-US"/>
        </w:rPr>
        <w:t>-</w:t>
      </w:r>
      <w:r w:rsidR="00E95574" w:rsidRPr="00FC69A9">
        <w:rPr>
          <w:lang w:val="en-US"/>
        </w:rPr>
        <w:t xml:space="preserve"> this </w:t>
      </w:r>
      <w:r w:rsidR="00933BC1" w:rsidRPr="00FC69A9">
        <w:rPr>
          <w:lang w:val="en-US"/>
        </w:rPr>
        <w:t>decides</w:t>
      </w:r>
      <w:r w:rsidR="00E95574" w:rsidRPr="00FC69A9">
        <w:rPr>
          <w:lang w:val="en-US"/>
        </w:rPr>
        <w:t xml:space="preserve"> the</w:t>
      </w:r>
      <w:r w:rsidR="001A7F50" w:rsidRPr="00FC69A9">
        <w:rPr>
          <w:lang w:val="en-US"/>
        </w:rPr>
        <w:t xml:space="preserve"> aim to start </w:t>
      </w:r>
      <w:r w:rsidR="00D733D5" w:rsidRPr="00FC69A9">
        <w:rPr>
          <w:lang w:val="en-US"/>
        </w:rPr>
        <w:t>with</w:t>
      </w:r>
      <w:r w:rsidR="001A7F50" w:rsidRPr="00FC69A9">
        <w:rPr>
          <w:lang w:val="en-US"/>
        </w:rPr>
        <w:t xml:space="preserve"> and where the coaching session should end what is to be achieved is the first step to decide. The </w:t>
      </w:r>
      <w:r w:rsidR="00C9182E" w:rsidRPr="00FC69A9">
        <w:rPr>
          <w:lang w:val="en-US"/>
        </w:rPr>
        <w:t xml:space="preserve">goal </w:t>
      </w:r>
      <w:r w:rsidR="004450C8" w:rsidRPr="00FC69A9">
        <w:rPr>
          <w:lang w:val="en-US"/>
        </w:rPr>
        <w:t>established</w:t>
      </w:r>
      <w:r w:rsidR="008174D7" w:rsidRPr="00FC69A9">
        <w:rPr>
          <w:lang w:val="en-US"/>
        </w:rPr>
        <w:t xml:space="preserve"> by</w:t>
      </w:r>
      <w:r w:rsidR="00C9182E" w:rsidRPr="00FC69A9">
        <w:rPr>
          <w:lang w:val="en-US"/>
        </w:rPr>
        <w:t xml:space="preserve"> the </w:t>
      </w:r>
      <w:r w:rsidR="000C365E">
        <w:rPr>
          <w:lang w:val="en-US"/>
        </w:rPr>
        <w:t xml:space="preserve">research </w:t>
      </w:r>
      <w:r w:rsidR="00C9182E" w:rsidRPr="00FC69A9">
        <w:rPr>
          <w:lang w:val="en-US"/>
        </w:rPr>
        <w:t xml:space="preserve">coach and the superior staff </w:t>
      </w:r>
      <w:r w:rsidR="004450C8" w:rsidRPr="00FC69A9">
        <w:rPr>
          <w:lang w:val="en-US"/>
        </w:rPr>
        <w:t>should</w:t>
      </w:r>
      <w:r w:rsidR="00C9182E" w:rsidRPr="00FC69A9">
        <w:rPr>
          <w:lang w:val="en-US"/>
        </w:rPr>
        <w:t xml:space="preserve"> be measurable, </w:t>
      </w:r>
      <w:r w:rsidR="00301C5C" w:rsidRPr="00FC69A9">
        <w:rPr>
          <w:lang w:val="en-US"/>
        </w:rPr>
        <w:t xml:space="preserve">specific, </w:t>
      </w:r>
      <w:r w:rsidR="008174D7" w:rsidRPr="00FC69A9">
        <w:rPr>
          <w:lang w:val="en-US"/>
        </w:rPr>
        <w:t>achievable,</w:t>
      </w:r>
      <w:r w:rsidR="00301C5C" w:rsidRPr="00FC69A9">
        <w:rPr>
          <w:lang w:val="en-US"/>
        </w:rPr>
        <w:t xml:space="preserve"> realistic and time specified. This means that the goal </w:t>
      </w:r>
      <w:r w:rsidR="004450C8" w:rsidRPr="00FC69A9">
        <w:rPr>
          <w:lang w:val="en-US"/>
        </w:rPr>
        <w:t>should</w:t>
      </w:r>
      <w:r w:rsidR="00301C5C" w:rsidRPr="00FC69A9">
        <w:rPr>
          <w:lang w:val="en-US"/>
        </w:rPr>
        <w:t xml:space="preserve"> be aimed at focusing the main </w:t>
      </w:r>
      <w:r w:rsidR="004450C8" w:rsidRPr="00FC69A9">
        <w:rPr>
          <w:lang w:val="en-US"/>
        </w:rPr>
        <w:t>characteristics</w:t>
      </w:r>
      <w:r w:rsidR="00301C5C" w:rsidRPr="00FC69A9">
        <w:rPr>
          <w:lang w:val="en-US"/>
        </w:rPr>
        <w:t xml:space="preserve"> or problem like </w:t>
      </w:r>
      <w:r w:rsidR="00621D70" w:rsidRPr="00FC69A9">
        <w:rPr>
          <w:lang w:val="en-US"/>
        </w:rPr>
        <w:t xml:space="preserve">solving a particular problem </w:t>
      </w:r>
      <w:r w:rsidR="004450C8" w:rsidRPr="00FC69A9">
        <w:rPr>
          <w:lang w:val="en-US"/>
        </w:rPr>
        <w:t>etc.</w:t>
      </w:r>
      <w:r w:rsidR="00621D70" w:rsidRPr="00FC69A9">
        <w:rPr>
          <w:lang w:val="en-US"/>
        </w:rPr>
        <w:t xml:space="preserve">, the result or the goal </w:t>
      </w:r>
      <w:r w:rsidR="004450C8" w:rsidRPr="00FC69A9">
        <w:rPr>
          <w:lang w:val="en-US"/>
        </w:rPr>
        <w:t>should</w:t>
      </w:r>
      <w:r w:rsidR="00621D70" w:rsidRPr="00FC69A9">
        <w:rPr>
          <w:lang w:val="en-US"/>
        </w:rPr>
        <w:t xml:space="preserve"> be measurable like </w:t>
      </w:r>
      <w:r w:rsidR="008174D7" w:rsidRPr="00FC69A9">
        <w:rPr>
          <w:lang w:val="en-US"/>
        </w:rPr>
        <w:t xml:space="preserve">how much should be the target what level of efficiency is to be </w:t>
      </w:r>
      <w:r w:rsidR="00FE1D61" w:rsidRPr="00FC69A9">
        <w:rPr>
          <w:lang w:val="en-US"/>
        </w:rPr>
        <w:t>achieved,</w:t>
      </w:r>
      <w:r w:rsidR="008174D7" w:rsidRPr="00FC69A9">
        <w:rPr>
          <w:lang w:val="en-US"/>
        </w:rPr>
        <w:t xml:space="preserve"> </w:t>
      </w:r>
      <w:r w:rsidR="00861EE6" w:rsidRPr="00FC69A9">
        <w:rPr>
          <w:lang w:val="en-US"/>
        </w:rPr>
        <w:t xml:space="preserve">the goal should be realistic, not fictional and not vague which can be achieved by the employees, and lastly time-bounded </w:t>
      </w:r>
      <w:r w:rsidR="00FE1D61" w:rsidRPr="00FC69A9">
        <w:rPr>
          <w:lang w:val="en-US"/>
        </w:rPr>
        <w:t xml:space="preserve">like after one month or after </w:t>
      </w:r>
      <w:r w:rsidR="00107FCB" w:rsidRPr="00FC69A9">
        <w:rPr>
          <w:lang w:val="en-US"/>
        </w:rPr>
        <w:t xml:space="preserve">3 months the result can be seen </w:t>
      </w:r>
      <w:r w:rsidR="00107FCB" w:rsidRPr="00FC69A9">
        <w:t>(</w:t>
      </w:r>
      <w:r w:rsidR="00107FCB" w:rsidRPr="00FC69A9">
        <w:rPr>
          <w:lang w:val="en-US"/>
        </w:rPr>
        <w:t>Rousseau et al., 2013)</w:t>
      </w:r>
      <w:r w:rsidR="00107FCB" w:rsidRPr="00FC69A9">
        <w:t>.</w:t>
      </w:r>
      <w:r w:rsidR="002A1B46" w:rsidRPr="00FC69A9">
        <w:t xml:space="preserve"> The goal </w:t>
      </w:r>
      <w:r w:rsidR="00AC30E7" w:rsidRPr="00FC69A9">
        <w:t xml:space="preserve">identification step is followed by research </w:t>
      </w:r>
      <w:r w:rsidR="0053048A" w:rsidRPr="00FC69A9">
        <w:t>Coach Company</w:t>
      </w:r>
      <w:r w:rsidR="00AC30E7" w:rsidRPr="00FC69A9">
        <w:t xml:space="preserve"> as they are very particular and clear, the goal is different for different </w:t>
      </w:r>
      <w:r w:rsidR="0053048A" w:rsidRPr="00FC69A9">
        <w:t>group’s</w:t>
      </w:r>
      <w:r w:rsidR="00AC30E7" w:rsidRPr="00FC69A9">
        <w:t xml:space="preserve"> different individual and </w:t>
      </w:r>
      <w:r w:rsidR="00E32D38" w:rsidRPr="00FC69A9">
        <w:t xml:space="preserve">different for students of different age. </w:t>
      </w:r>
    </w:p>
    <w:p w:rsidR="00F35F68" w:rsidRPr="00FC69A9" w:rsidRDefault="0089573F" w:rsidP="00F35F68">
      <w:pPr>
        <w:pStyle w:val="ListParagraph"/>
        <w:numPr>
          <w:ilvl w:val="0"/>
          <w:numId w:val="3"/>
        </w:numPr>
        <w:rPr>
          <w:lang w:val="en-US"/>
        </w:rPr>
      </w:pPr>
      <w:r w:rsidRPr="00901A21">
        <w:rPr>
          <w:b/>
          <w:lang w:val="en-US"/>
        </w:rPr>
        <w:t>Understanding Insights and current reality</w:t>
      </w:r>
      <w:r w:rsidR="00197932" w:rsidRPr="00FC69A9">
        <w:rPr>
          <w:lang w:val="en-US"/>
        </w:rPr>
        <w:t xml:space="preserve">- </w:t>
      </w:r>
      <w:r w:rsidR="00366295" w:rsidRPr="00FC69A9">
        <w:rPr>
          <w:lang w:val="en-US"/>
        </w:rPr>
        <w:t xml:space="preserve">the team or the employees have to be questioned with the current state of </w:t>
      </w:r>
      <w:r w:rsidR="00160717" w:rsidRPr="00FC69A9">
        <w:rPr>
          <w:lang w:val="en-US"/>
        </w:rPr>
        <w:t>problems,</w:t>
      </w:r>
      <w:r w:rsidR="00366295" w:rsidRPr="00FC69A9">
        <w:rPr>
          <w:lang w:val="en-US"/>
        </w:rPr>
        <w:t xml:space="preserve"> and </w:t>
      </w:r>
      <w:r w:rsidR="00D60BE5" w:rsidRPr="00FC69A9">
        <w:rPr>
          <w:lang w:val="en-US"/>
        </w:rPr>
        <w:t xml:space="preserve">to start solving these problems it is most important </w:t>
      </w:r>
      <w:r w:rsidR="00233895" w:rsidRPr="00FC69A9">
        <w:rPr>
          <w:lang w:val="en-US"/>
        </w:rPr>
        <w:t xml:space="preserve">for research coaches </w:t>
      </w:r>
      <w:r w:rsidR="00D60BE5" w:rsidRPr="00FC69A9">
        <w:rPr>
          <w:lang w:val="en-US"/>
        </w:rPr>
        <w:t xml:space="preserve">to analyze and evaluate all the aspects of current situation, </w:t>
      </w:r>
      <w:r w:rsidR="004469C1" w:rsidRPr="00FC69A9">
        <w:rPr>
          <w:lang w:val="en-US"/>
        </w:rPr>
        <w:t xml:space="preserve">is </w:t>
      </w:r>
      <w:r w:rsidR="00D60BE5" w:rsidRPr="00FC69A9">
        <w:rPr>
          <w:lang w:val="en-US"/>
        </w:rPr>
        <w:t xml:space="preserve">the </w:t>
      </w:r>
      <w:r w:rsidR="004469C1" w:rsidRPr="00FC69A9">
        <w:rPr>
          <w:lang w:val="en-US"/>
        </w:rPr>
        <w:t xml:space="preserve">situation </w:t>
      </w:r>
      <w:r w:rsidR="00AF7485" w:rsidRPr="00FC69A9">
        <w:rPr>
          <w:lang w:val="en-US"/>
        </w:rPr>
        <w:t>same foe everyone in the organization</w:t>
      </w:r>
      <w:r w:rsidR="004469C1" w:rsidRPr="00FC69A9">
        <w:rPr>
          <w:lang w:val="en-US"/>
        </w:rPr>
        <w:t xml:space="preserve"> or some part of people are facing the problem. Have the employees taken any actions t</w:t>
      </w:r>
      <w:r w:rsidR="00AF7485" w:rsidRPr="00FC69A9">
        <w:rPr>
          <w:lang w:val="en-US"/>
        </w:rPr>
        <w:t xml:space="preserve">o solve the problem, what was the result of taking those </w:t>
      </w:r>
      <w:r w:rsidR="00E53277" w:rsidRPr="00FC69A9">
        <w:rPr>
          <w:lang w:val="en-US"/>
        </w:rPr>
        <w:t>steps,</w:t>
      </w:r>
      <w:r w:rsidR="00AF7485" w:rsidRPr="00FC69A9">
        <w:rPr>
          <w:lang w:val="en-US"/>
        </w:rPr>
        <w:t xml:space="preserve"> where are the </w:t>
      </w:r>
      <w:r w:rsidR="00B64531" w:rsidRPr="00FC69A9">
        <w:rPr>
          <w:lang w:val="en-US"/>
        </w:rPr>
        <w:t xml:space="preserve">employees lacking, which is the most </w:t>
      </w:r>
      <w:r w:rsidR="00CC4EA1" w:rsidRPr="00FC69A9">
        <w:rPr>
          <w:lang w:val="en-US"/>
        </w:rPr>
        <w:t>important</w:t>
      </w:r>
      <w:r w:rsidR="00107FCB" w:rsidRPr="00FC69A9">
        <w:rPr>
          <w:lang w:val="en-US"/>
        </w:rPr>
        <w:t xml:space="preserve"> thing to solve first </w:t>
      </w:r>
      <w:r w:rsidR="00107FCB" w:rsidRPr="00FC69A9">
        <w:t>(</w:t>
      </w:r>
      <w:r w:rsidR="00107FCB" w:rsidRPr="00FC69A9">
        <w:rPr>
          <w:lang w:val="en-US"/>
        </w:rPr>
        <w:t>Rousseau et al., 2013)</w:t>
      </w:r>
      <w:r w:rsidR="00107FCB" w:rsidRPr="00FC69A9">
        <w:t>.</w:t>
      </w:r>
    </w:p>
    <w:p w:rsidR="00F35F68" w:rsidRPr="00FC69A9" w:rsidRDefault="0089573F" w:rsidP="00F35F68">
      <w:pPr>
        <w:pStyle w:val="ListParagraph"/>
        <w:numPr>
          <w:ilvl w:val="0"/>
          <w:numId w:val="3"/>
        </w:numPr>
        <w:rPr>
          <w:lang w:val="en-US"/>
        </w:rPr>
      </w:pPr>
      <w:r w:rsidRPr="00160717">
        <w:rPr>
          <w:b/>
          <w:lang w:val="en-US"/>
        </w:rPr>
        <w:t>Conclusions with Options/ obstacles</w:t>
      </w:r>
      <w:r w:rsidRPr="00FC69A9">
        <w:rPr>
          <w:lang w:val="en-US"/>
        </w:rPr>
        <w:t>- th</w:t>
      </w:r>
      <w:r w:rsidR="00A5740A" w:rsidRPr="00FC69A9">
        <w:rPr>
          <w:lang w:val="en-US"/>
        </w:rPr>
        <w:t xml:space="preserve">e next and the most </w:t>
      </w:r>
      <w:r w:rsidR="007D0DBE" w:rsidRPr="00FC69A9">
        <w:rPr>
          <w:lang w:val="en-US"/>
        </w:rPr>
        <w:t>important</w:t>
      </w:r>
      <w:r w:rsidR="00A5740A" w:rsidRPr="00FC69A9">
        <w:rPr>
          <w:lang w:val="en-US"/>
        </w:rPr>
        <w:t xml:space="preserve"> </w:t>
      </w:r>
      <w:r w:rsidRPr="00FC69A9">
        <w:rPr>
          <w:lang w:val="en-US"/>
        </w:rPr>
        <w:t xml:space="preserve">step is to identify the options and </w:t>
      </w:r>
      <w:r w:rsidR="00D07BA0" w:rsidRPr="00FC69A9">
        <w:rPr>
          <w:lang w:val="en-US"/>
        </w:rPr>
        <w:t>evaluate</w:t>
      </w:r>
      <w:r w:rsidRPr="00FC69A9">
        <w:rPr>
          <w:lang w:val="en-US"/>
        </w:rPr>
        <w:t xml:space="preserve"> them to </w:t>
      </w:r>
      <w:r w:rsidR="00D07BA0" w:rsidRPr="00FC69A9">
        <w:rPr>
          <w:lang w:val="en-US"/>
        </w:rPr>
        <w:t>choose</w:t>
      </w:r>
      <w:r w:rsidRPr="00FC69A9">
        <w:rPr>
          <w:lang w:val="en-US"/>
        </w:rPr>
        <w:t xml:space="preserve"> the best and better </w:t>
      </w:r>
      <w:r w:rsidR="00D07BA0" w:rsidRPr="00FC69A9">
        <w:rPr>
          <w:lang w:val="en-US"/>
        </w:rPr>
        <w:t xml:space="preserve">option for solving the problem. The </w:t>
      </w:r>
      <w:r w:rsidR="00A5740A" w:rsidRPr="00FC69A9">
        <w:rPr>
          <w:lang w:val="en-US"/>
        </w:rPr>
        <w:t xml:space="preserve">options can be </w:t>
      </w:r>
      <w:r w:rsidR="007D0DBE" w:rsidRPr="00FC69A9">
        <w:rPr>
          <w:lang w:val="en-US"/>
        </w:rPr>
        <w:t>evaluated</w:t>
      </w:r>
      <w:r w:rsidR="00A5740A" w:rsidRPr="00FC69A9">
        <w:rPr>
          <w:lang w:val="en-US"/>
        </w:rPr>
        <w:t xml:space="preserve"> keeping in mind the cost and the time it will take </w:t>
      </w:r>
      <w:r w:rsidR="00FF3859" w:rsidRPr="00FC69A9">
        <w:rPr>
          <w:lang w:val="en-US"/>
        </w:rPr>
        <w:t>to</w:t>
      </w:r>
      <w:r w:rsidR="00A5740A" w:rsidRPr="00FC69A9">
        <w:rPr>
          <w:lang w:val="en-US"/>
        </w:rPr>
        <w:t xml:space="preserve"> solve the problem the questions </w:t>
      </w:r>
      <w:r w:rsidR="00D82D34" w:rsidRPr="00FC69A9">
        <w:rPr>
          <w:lang w:val="en-US"/>
        </w:rPr>
        <w:t>should</w:t>
      </w:r>
      <w:r w:rsidR="00A5740A" w:rsidRPr="00FC69A9">
        <w:rPr>
          <w:lang w:val="en-US"/>
        </w:rPr>
        <w:t xml:space="preserve"> be asked before choosi</w:t>
      </w:r>
      <w:r w:rsidR="00922CB0" w:rsidRPr="00FC69A9">
        <w:rPr>
          <w:lang w:val="en-US"/>
        </w:rPr>
        <w:t xml:space="preserve">ng the </w:t>
      </w:r>
      <w:r w:rsidR="00FF3859" w:rsidRPr="00FC69A9">
        <w:rPr>
          <w:lang w:val="en-US"/>
        </w:rPr>
        <w:t>option</w:t>
      </w:r>
      <w:r w:rsidR="00922CB0" w:rsidRPr="00FC69A9">
        <w:rPr>
          <w:lang w:val="en-US"/>
        </w:rPr>
        <w:t xml:space="preserve"> like what if these restrictions are removed, what else </w:t>
      </w:r>
      <w:r w:rsidR="007D0DBE" w:rsidRPr="00FC69A9">
        <w:rPr>
          <w:lang w:val="en-US"/>
        </w:rPr>
        <w:t>could</w:t>
      </w:r>
      <w:r w:rsidR="00922CB0" w:rsidRPr="00FC69A9">
        <w:rPr>
          <w:lang w:val="en-US"/>
        </w:rPr>
        <w:t xml:space="preserve"> be done what </w:t>
      </w:r>
      <w:r w:rsidR="00922CB0" w:rsidRPr="00FC69A9">
        <w:rPr>
          <w:lang w:val="en-US"/>
        </w:rPr>
        <w:lastRenderedPageBreak/>
        <w:t xml:space="preserve">are the negative </w:t>
      </w:r>
      <w:r w:rsidR="00FF3859" w:rsidRPr="00FC69A9">
        <w:rPr>
          <w:lang w:val="en-US"/>
        </w:rPr>
        <w:t>impacts</w:t>
      </w:r>
      <w:r w:rsidR="00922CB0" w:rsidRPr="00FC69A9">
        <w:rPr>
          <w:lang w:val="en-US"/>
        </w:rPr>
        <w:t xml:space="preserve"> of this option, if this plan fails what </w:t>
      </w:r>
      <w:r w:rsidR="00D82D34" w:rsidRPr="00FC69A9">
        <w:rPr>
          <w:lang w:val="en-US"/>
        </w:rPr>
        <w:t>could</w:t>
      </w:r>
      <w:r w:rsidR="00922CB0" w:rsidRPr="00FC69A9">
        <w:rPr>
          <w:lang w:val="en-US"/>
        </w:rPr>
        <w:t xml:space="preserve"> be the </w:t>
      </w:r>
      <w:r w:rsidR="00444178" w:rsidRPr="00FC69A9">
        <w:rPr>
          <w:lang w:val="en-US"/>
        </w:rPr>
        <w:t>backup</w:t>
      </w:r>
      <w:r w:rsidR="00922CB0" w:rsidRPr="00FC69A9">
        <w:rPr>
          <w:lang w:val="en-US"/>
        </w:rPr>
        <w:t xml:space="preserve"> </w:t>
      </w:r>
      <w:r w:rsidR="00444178" w:rsidRPr="00FC69A9">
        <w:rPr>
          <w:lang w:val="en-US"/>
        </w:rPr>
        <w:t>plan,</w:t>
      </w:r>
      <w:r w:rsidR="00922CB0" w:rsidRPr="00FC69A9">
        <w:rPr>
          <w:lang w:val="en-US"/>
        </w:rPr>
        <w:t xml:space="preserve"> what is the core factor that will d</w:t>
      </w:r>
      <w:r w:rsidR="007E5D4E" w:rsidRPr="00FC69A9">
        <w:rPr>
          <w:lang w:val="en-US"/>
        </w:rPr>
        <w:t>rive</w:t>
      </w:r>
      <w:r w:rsidR="00922CB0" w:rsidRPr="00FC69A9">
        <w:rPr>
          <w:lang w:val="en-US"/>
        </w:rPr>
        <w:t xml:space="preserve"> the option </w:t>
      </w:r>
      <w:r w:rsidR="00107FCB" w:rsidRPr="00FC69A9">
        <w:rPr>
          <w:lang w:val="en-US"/>
        </w:rPr>
        <w:t xml:space="preserve">choice </w:t>
      </w:r>
      <w:r w:rsidR="00107FCB" w:rsidRPr="00FC69A9">
        <w:t>(</w:t>
      </w:r>
      <w:r w:rsidR="00107FCB" w:rsidRPr="00FC69A9">
        <w:rPr>
          <w:lang w:val="en-US"/>
        </w:rPr>
        <w:t>Rousseau et al., 2013)</w:t>
      </w:r>
      <w:r w:rsidR="00107FCB" w:rsidRPr="00FC69A9">
        <w:t>.</w:t>
      </w:r>
    </w:p>
    <w:p w:rsidR="00C96E5D" w:rsidRPr="00FC69A9" w:rsidRDefault="0089573F" w:rsidP="00F35F68">
      <w:pPr>
        <w:pStyle w:val="ListParagraph"/>
        <w:numPr>
          <w:ilvl w:val="0"/>
          <w:numId w:val="3"/>
        </w:numPr>
        <w:rPr>
          <w:lang w:val="en-US"/>
        </w:rPr>
      </w:pPr>
      <w:r w:rsidRPr="00070A08">
        <w:rPr>
          <w:b/>
          <w:lang w:val="en-US"/>
        </w:rPr>
        <w:t xml:space="preserve">Completion </w:t>
      </w:r>
      <w:r w:rsidR="00D1753E" w:rsidRPr="00FC69A9">
        <w:rPr>
          <w:lang w:val="en-US"/>
        </w:rPr>
        <w:t>–</w:t>
      </w:r>
      <w:r w:rsidRPr="00FC69A9">
        <w:rPr>
          <w:lang w:val="en-US"/>
        </w:rPr>
        <w:t xml:space="preserve"> </w:t>
      </w:r>
      <w:r w:rsidR="00D1753E" w:rsidRPr="00FC69A9">
        <w:rPr>
          <w:lang w:val="en-US"/>
        </w:rPr>
        <w:t>the last step is completion</w:t>
      </w:r>
      <w:r w:rsidR="0031346A" w:rsidRPr="00FC69A9">
        <w:rPr>
          <w:lang w:val="en-US"/>
        </w:rPr>
        <w:t xml:space="preserve"> and closing, at this stage the goal is to be completed with the coordination and cooperation of all the coachee</w:t>
      </w:r>
      <w:r w:rsidR="00B91C90" w:rsidRPr="00FC69A9">
        <w:rPr>
          <w:lang w:val="en-US"/>
        </w:rPr>
        <w:t xml:space="preserve">. Now the time is to take actions, the actions will result in </w:t>
      </w:r>
      <w:r w:rsidR="003208FB" w:rsidRPr="00FC69A9">
        <w:rPr>
          <w:lang w:val="en-US"/>
        </w:rPr>
        <w:t xml:space="preserve">various further problems but now the employees have the motivation and confidence to solve these problems, the </w:t>
      </w:r>
      <w:r w:rsidR="00A273D0" w:rsidRPr="00FC69A9">
        <w:rPr>
          <w:lang w:val="en-US"/>
        </w:rPr>
        <w:t>coach</w:t>
      </w:r>
      <w:r w:rsidR="009C0B58" w:rsidRPr="00FC69A9">
        <w:rPr>
          <w:lang w:val="en-US"/>
        </w:rPr>
        <w:t xml:space="preserve"> needs to ask questions like what will </w:t>
      </w:r>
      <w:r w:rsidR="005C6C2D" w:rsidRPr="00FC69A9">
        <w:rPr>
          <w:lang w:val="en-US"/>
        </w:rPr>
        <w:t xml:space="preserve">the coachee do now? How in future one can be </w:t>
      </w:r>
      <w:r w:rsidR="00CC4EA1" w:rsidRPr="00FC69A9">
        <w:rPr>
          <w:lang w:val="en-US"/>
        </w:rPr>
        <w:t>self-motivated</w:t>
      </w:r>
      <w:r w:rsidR="005C6C2D" w:rsidRPr="00FC69A9">
        <w:rPr>
          <w:lang w:val="en-US"/>
        </w:rPr>
        <w:t xml:space="preserve">? In how many days or weeks, the measurement of own performance is to be done? </w:t>
      </w:r>
      <w:r w:rsidR="00CC4EA1" w:rsidRPr="00FC69A9">
        <w:rPr>
          <w:lang w:val="en-US"/>
        </w:rPr>
        <w:t>After</w:t>
      </w:r>
      <w:r w:rsidR="005C6C2D" w:rsidRPr="00FC69A9">
        <w:rPr>
          <w:lang w:val="en-US"/>
        </w:rPr>
        <w:t xml:space="preserve"> getting answers to all these questions the coach should end the session with a positive note. </w:t>
      </w:r>
      <w:r w:rsidR="00CC4EA1" w:rsidRPr="00FC69A9">
        <w:rPr>
          <w:lang w:val="en-US"/>
        </w:rPr>
        <w:t xml:space="preserve">The coach </w:t>
      </w:r>
      <w:r w:rsidR="001C0EB4" w:rsidRPr="00FC69A9">
        <w:rPr>
          <w:lang w:val="en-US"/>
        </w:rPr>
        <w:t xml:space="preserve">at research coach </w:t>
      </w:r>
      <w:r w:rsidR="00CC4EA1" w:rsidRPr="00FC69A9">
        <w:rPr>
          <w:lang w:val="en-US"/>
        </w:rPr>
        <w:t>should decide the date to review the per</w:t>
      </w:r>
      <w:r w:rsidR="00AC1A02" w:rsidRPr="00FC69A9">
        <w:rPr>
          <w:lang w:val="en-US"/>
        </w:rPr>
        <w:t>formance and ending date. This will help in ma</w:t>
      </w:r>
      <w:r w:rsidR="00CE5962" w:rsidRPr="00FC69A9">
        <w:rPr>
          <w:lang w:val="en-US"/>
        </w:rPr>
        <w:t xml:space="preserve">king the employees responsible </w:t>
      </w:r>
      <w:r w:rsidR="00AC1A02" w:rsidRPr="00FC69A9">
        <w:rPr>
          <w:lang w:val="en-US"/>
        </w:rPr>
        <w:t xml:space="preserve">and accountable for </w:t>
      </w:r>
      <w:r w:rsidR="00351C47" w:rsidRPr="00FC69A9">
        <w:rPr>
          <w:lang w:val="en-US"/>
        </w:rPr>
        <w:t>their</w:t>
      </w:r>
      <w:r w:rsidR="00AC1A02" w:rsidRPr="00FC69A9">
        <w:rPr>
          <w:lang w:val="en-US"/>
        </w:rPr>
        <w:t xml:space="preserve"> work and how to take ownership of the</w:t>
      </w:r>
      <w:r w:rsidR="00107FCB" w:rsidRPr="00FC69A9">
        <w:rPr>
          <w:lang w:val="en-US"/>
        </w:rPr>
        <w:t xml:space="preserve"> work done in the organization </w:t>
      </w:r>
      <w:r w:rsidR="00107FCB" w:rsidRPr="00FC69A9">
        <w:t>(</w:t>
      </w:r>
      <w:r w:rsidR="00107FCB" w:rsidRPr="00FC69A9">
        <w:rPr>
          <w:lang w:val="en-US"/>
        </w:rPr>
        <w:t>Rousseau et al., 2013)</w:t>
      </w:r>
      <w:r w:rsidR="00107FCB" w:rsidRPr="00FC69A9">
        <w:t>.</w:t>
      </w:r>
    </w:p>
    <w:p w:rsidR="00B87168" w:rsidRPr="00070A08" w:rsidRDefault="0089573F" w:rsidP="00070A08">
      <w:pPr>
        <w:ind w:left="360"/>
        <w:rPr>
          <w:lang w:val="en-US"/>
        </w:rPr>
      </w:pPr>
      <w:r w:rsidRPr="00070A08">
        <w:rPr>
          <w:lang w:val="en-US"/>
        </w:rPr>
        <w:t>The greatest tip a coach</w:t>
      </w:r>
      <w:r w:rsidR="0059569D" w:rsidRPr="00070A08">
        <w:rPr>
          <w:lang w:val="en-US"/>
        </w:rPr>
        <w:t xml:space="preserve"> at </w:t>
      </w:r>
      <w:r w:rsidR="00B1094A" w:rsidRPr="00070A08">
        <w:rPr>
          <w:lang w:val="en-US"/>
        </w:rPr>
        <w:t>R</w:t>
      </w:r>
      <w:r w:rsidR="0059569D" w:rsidRPr="00070A08">
        <w:rPr>
          <w:lang w:val="en-US"/>
        </w:rPr>
        <w:t xml:space="preserve">esearch </w:t>
      </w:r>
      <w:r w:rsidR="00B1094A" w:rsidRPr="00070A08">
        <w:rPr>
          <w:lang w:val="en-US"/>
        </w:rPr>
        <w:t>Coach Company</w:t>
      </w:r>
      <w:r w:rsidR="0059569D" w:rsidRPr="00070A08">
        <w:rPr>
          <w:lang w:val="en-US"/>
        </w:rPr>
        <w:t xml:space="preserve"> can</w:t>
      </w:r>
      <w:r w:rsidRPr="00070A08">
        <w:rPr>
          <w:lang w:val="en-US"/>
        </w:rPr>
        <w:t xml:space="preserve"> give the coachee is that the coachee should not be dependent on anyone else and should not expect from any other team member, the coachee should be able to solve their challenges and obstacles </w:t>
      </w:r>
      <w:r w:rsidR="00C361DF" w:rsidRPr="00070A08">
        <w:rPr>
          <w:lang w:val="en-US"/>
        </w:rPr>
        <w:t>without getting stuck in the situation for long. The co</w:t>
      </w:r>
      <w:r w:rsidR="005B1F17" w:rsidRPr="00070A08">
        <w:rPr>
          <w:lang w:val="en-US"/>
        </w:rPr>
        <w:t>achee should go through the cause of the problem first and then try to solve the problem. The ability to stick and hammer again and again can solv</w:t>
      </w:r>
      <w:r w:rsidR="00107FCB" w:rsidRPr="00070A08">
        <w:rPr>
          <w:lang w:val="en-US"/>
        </w:rPr>
        <w:t xml:space="preserve">e various problems of the employee </w:t>
      </w:r>
      <w:r w:rsidR="00107FCB" w:rsidRPr="00FC69A9">
        <w:t>(</w:t>
      </w:r>
      <w:r w:rsidR="00107FCB" w:rsidRPr="00070A08">
        <w:rPr>
          <w:lang w:val="en-US"/>
        </w:rPr>
        <w:t>Rousseau et al., 2013)</w:t>
      </w:r>
      <w:r w:rsidR="00107FCB" w:rsidRPr="00FC69A9">
        <w:t xml:space="preserve">. </w:t>
      </w:r>
    </w:p>
    <w:p w:rsidR="00530F2E" w:rsidRPr="00FC69A9" w:rsidRDefault="0089573F" w:rsidP="00F35F68">
      <w:pPr>
        <w:pStyle w:val="ListParagraph"/>
        <w:numPr>
          <w:ilvl w:val="0"/>
          <w:numId w:val="3"/>
        </w:numPr>
        <w:rPr>
          <w:lang w:val="en-US"/>
        </w:rPr>
      </w:pPr>
      <w:r w:rsidRPr="00FC69A9">
        <w:rPr>
          <w:lang w:val="en-US"/>
        </w:rPr>
        <w:br w:type="page"/>
      </w:r>
    </w:p>
    <w:p w:rsidR="00530F2E" w:rsidRPr="00FC69A9" w:rsidRDefault="00D473C5">
      <w:pPr>
        <w:pStyle w:val="Heading1"/>
        <w:rPr>
          <w:lang w:val="en-US"/>
        </w:rPr>
      </w:pPr>
      <w:bookmarkStart w:id="11" w:name="_Toc17723464"/>
      <w:r w:rsidRPr="00FC69A9">
        <w:rPr>
          <w:lang w:val="en-US"/>
        </w:rPr>
        <w:lastRenderedPageBreak/>
        <w:t>C</w:t>
      </w:r>
      <w:r w:rsidR="00EE79A9" w:rsidRPr="00FC69A9">
        <w:rPr>
          <w:lang w:val="en-US"/>
        </w:rPr>
        <w:t xml:space="preserve">oach or mentor </w:t>
      </w:r>
      <w:r w:rsidR="00EE79A9">
        <w:rPr>
          <w:lang w:val="en-US"/>
        </w:rPr>
        <w:t>skills, knowledge, behavior and attitude</w:t>
      </w:r>
      <w:bookmarkEnd w:id="11"/>
    </w:p>
    <w:p w:rsidR="00530F2E" w:rsidRPr="00FC69A9" w:rsidRDefault="0089573F">
      <w:pPr>
        <w:rPr>
          <w:lang w:val="en-US"/>
        </w:rPr>
      </w:pPr>
      <w:r w:rsidRPr="00FC69A9">
        <w:rPr>
          <w:lang w:val="en-US"/>
        </w:rPr>
        <w:t xml:space="preserve">Skills required by a mentor or coach are the ones that make the coach or mentor better at their work of motivating and guiding their clients. </w:t>
      </w:r>
    </w:p>
    <w:p w:rsidR="00E1419E" w:rsidRPr="00EE79A9" w:rsidRDefault="0089573F" w:rsidP="00EE79A9">
      <w:pPr>
        <w:rPr>
          <w:b/>
          <w:bCs/>
          <w:lang w:val="en-US"/>
        </w:rPr>
      </w:pPr>
      <w:r w:rsidRPr="00EE79A9">
        <w:rPr>
          <w:b/>
          <w:bCs/>
          <w:lang w:val="en-US"/>
        </w:rPr>
        <w:t xml:space="preserve">Technical </w:t>
      </w:r>
      <w:r w:rsidR="00B87168" w:rsidRPr="00EE79A9">
        <w:rPr>
          <w:b/>
          <w:bCs/>
          <w:lang w:val="en-US"/>
        </w:rPr>
        <w:t xml:space="preserve">knowledge </w:t>
      </w:r>
      <w:r w:rsidRPr="00EE79A9">
        <w:rPr>
          <w:b/>
          <w:bCs/>
          <w:lang w:val="en-US"/>
        </w:rPr>
        <w:t xml:space="preserve"> </w:t>
      </w:r>
    </w:p>
    <w:p w:rsidR="00530F2E" w:rsidRPr="00FC69A9" w:rsidRDefault="00E1419E">
      <w:pPr>
        <w:rPr>
          <w:lang w:val="en-US"/>
        </w:rPr>
      </w:pPr>
      <w:r>
        <w:rPr>
          <w:lang w:val="en-US"/>
        </w:rPr>
        <w:t>T</w:t>
      </w:r>
      <w:r w:rsidR="0089573F" w:rsidRPr="00FC69A9">
        <w:rPr>
          <w:lang w:val="en-US"/>
        </w:rPr>
        <w:t xml:space="preserve">he </w:t>
      </w:r>
      <w:r w:rsidR="00820EE6" w:rsidRPr="00FC69A9">
        <w:rPr>
          <w:lang w:val="en-US"/>
        </w:rPr>
        <w:t>skills that every mentor should possess are</w:t>
      </w:r>
      <w:r w:rsidR="0089573F" w:rsidRPr="00FC69A9">
        <w:rPr>
          <w:lang w:val="en-US"/>
        </w:rPr>
        <w:t xml:space="preserve"> the knowledge skill and expertise that are related to the field, and</w:t>
      </w:r>
      <w:r w:rsidR="009750A1" w:rsidRPr="00FC69A9">
        <w:rPr>
          <w:lang w:val="en-US"/>
        </w:rPr>
        <w:t xml:space="preserve"> are related to the</w:t>
      </w:r>
      <w:r w:rsidR="0089573F" w:rsidRPr="00FC69A9">
        <w:rPr>
          <w:lang w:val="en-US"/>
        </w:rPr>
        <w:t xml:space="preserve"> scope of the client. This comes when the knowledge is gained after practically implementing the </w:t>
      </w:r>
      <w:r w:rsidR="00E31DE4" w:rsidRPr="00FC69A9">
        <w:rPr>
          <w:lang w:val="en-US"/>
        </w:rPr>
        <w:t xml:space="preserve">work, the expert in that field may not have a </w:t>
      </w:r>
      <w:r w:rsidR="00FE1D61" w:rsidRPr="00FC69A9">
        <w:rPr>
          <w:lang w:val="en-US"/>
        </w:rPr>
        <w:t>professional degree or high qualification</w:t>
      </w:r>
      <w:r w:rsidR="00CB6EAD" w:rsidRPr="00FC69A9">
        <w:rPr>
          <w:lang w:val="en-US"/>
        </w:rPr>
        <w:t xml:space="preserve"> </w:t>
      </w:r>
      <w:r w:rsidR="00CB6EAD" w:rsidRPr="00FC69A9">
        <w:rPr>
          <w:rFonts w:asciiTheme="minorHAnsi" w:hAnsiTheme="minorHAnsi"/>
          <w:lang w:val="en-US"/>
        </w:rPr>
        <w:t>(</w:t>
      </w:r>
      <w:r w:rsidR="00CB6EAD" w:rsidRPr="00FC69A9">
        <w:rPr>
          <w:rFonts w:asciiTheme="minorHAnsi" w:hAnsiTheme="minorHAnsi" w:cs="Arial"/>
          <w:color w:val="222222"/>
          <w:shd w:val="clear" w:color="auto" w:fill="FFFFFF"/>
        </w:rPr>
        <w:t>Taie, 2011)</w:t>
      </w:r>
      <w:r w:rsidR="00FE1D61" w:rsidRPr="00FC69A9">
        <w:rPr>
          <w:rFonts w:asciiTheme="minorHAnsi" w:hAnsiTheme="minorHAnsi"/>
          <w:lang w:val="en-US"/>
        </w:rPr>
        <w:t>.</w:t>
      </w:r>
    </w:p>
    <w:p w:rsidR="001839B1" w:rsidRPr="00EE79A9" w:rsidRDefault="0089573F" w:rsidP="00EE79A9">
      <w:pPr>
        <w:rPr>
          <w:b/>
          <w:bCs/>
          <w:lang w:val="en-US"/>
        </w:rPr>
      </w:pPr>
      <w:r w:rsidRPr="00EE79A9">
        <w:rPr>
          <w:b/>
          <w:bCs/>
          <w:lang w:val="en-US"/>
        </w:rPr>
        <w:t>Goal setting</w:t>
      </w:r>
    </w:p>
    <w:p w:rsidR="00070A08" w:rsidRDefault="00070A08" w:rsidP="00070A08">
      <w:pPr>
        <w:pStyle w:val="ListParagraph"/>
        <w:numPr>
          <w:ilvl w:val="0"/>
          <w:numId w:val="10"/>
        </w:numPr>
        <w:rPr>
          <w:lang w:val="en-US"/>
        </w:rPr>
      </w:pPr>
      <w:r>
        <w:rPr>
          <w:lang w:val="en-US"/>
        </w:rPr>
        <w:t xml:space="preserve">To improve the </w:t>
      </w:r>
      <w:r w:rsidR="00E1419E">
        <w:rPr>
          <w:lang w:val="en-US"/>
        </w:rPr>
        <w:t xml:space="preserve">technical </w:t>
      </w:r>
      <w:r>
        <w:rPr>
          <w:lang w:val="en-US"/>
        </w:rPr>
        <w:t>skills of the employees working at Research coach within 2 months</w:t>
      </w:r>
    </w:p>
    <w:p w:rsidR="00070A08" w:rsidRDefault="00070A08" w:rsidP="00070A08">
      <w:pPr>
        <w:pStyle w:val="ListParagraph"/>
        <w:numPr>
          <w:ilvl w:val="0"/>
          <w:numId w:val="10"/>
        </w:numPr>
        <w:rPr>
          <w:lang w:val="en-US"/>
        </w:rPr>
      </w:pPr>
      <w:r>
        <w:rPr>
          <w:lang w:val="en-US"/>
        </w:rPr>
        <w:t xml:space="preserve">To increase the performance ratio to around 5% by end of the year </w:t>
      </w:r>
    </w:p>
    <w:p w:rsidR="00070A08" w:rsidRPr="00070A08" w:rsidRDefault="00C5300B" w:rsidP="00070A08">
      <w:pPr>
        <w:pStyle w:val="ListParagraph"/>
        <w:numPr>
          <w:ilvl w:val="0"/>
          <w:numId w:val="10"/>
        </w:numPr>
        <w:rPr>
          <w:lang w:val="en-US"/>
        </w:rPr>
      </w:pPr>
      <w:r>
        <w:rPr>
          <w:lang w:val="en-US"/>
        </w:rPr>
        <w:t>To meet the desired requirement of the individual that are prone to the Research coach for their support i.e. customer services within 6 months</w:t>
      </w:r>
    </w:p>
    <w:p w:rsidR="00E1419E" w:rsidRPr="00EE79A9" w:rsidRDefault="00270778" w:rsidP="00EE79A9">
      <w:pPr>
        <w:rPr>
          <w:b/>
          <w:bCs/>
          <w:lang w:val="en-US"/>
        </w:rPr>
      </w:pPr>
      <w:r w:rsidRPr="00EE79A9">
        <w:rPr>
          <w:b/>
          <w:bCs/>
          <w:lang w:val="en-US"/>
        </w:rPr>
        <w:t>Observing</w:t>
      </w:r>
      <w:r w:rsidR="0089573F" w:rsidRPr="00EE79A9">
        <w:rPr>
          <w:b/>
          <w:bCs/>
          <w:lang w:val="en-US"/>
        </w:rPr>
        <w:t xml:space="preserve"> </w:t>
      </w:r>
    </w:p>
    <w:p w:rsidR="00F1254A" w:rsidRPr="00FC69A9" w:rsidRDefault="00E1419E">
      <w:pPr>
        <w:rPr>
          <w:rFonts w:asciiTheme="minorHAnsi" w:hAnsiTheme="minorHAnsi"/>
          <w:lang w:val="en-US"/>
        </w:rPr>
      </w:pPr>
      <w:r>
        <w:rPr>
          <w:lang w:val="en-US"/>
        </w:rPr>
        <w:t>T</w:t>
      </w:r>
      <w:r w:rsidR="0089573F" w:rsidRPr="00FC69A9">
        <w:rPr>
          <w:lang w:val="en-US"/>
        </w:rPr>
        <w:t xml:space="preserve">he </w:t>
      </w:r>
      <w:r w:rsidR="00EF38C6" w:rsidRPr="00FC69A9">
        <w:rPr>
          <w:lang w:val="en-US"/>
        </w:rPr>
        <w:t xml:space="preserve">coach should have the skill and ability to look at the potentials and abilities of people when they will not be able to </w:t>
      </w:r>
      <w:r w:rsidR="00397E24" w:rsidRPr="00FC69A9">
        <w:rPr>
          <w:lang w:val="en-US"/>
        </w:rPr>
        <w:t xml:space="preserve">identify the needs, desires and goals of the </w:t>
      </w:r>
      <w:r w:rsidR="00AC078B" w:rsidRPr="00FC69A9">
        <w:rPr>
          <w:lang w:val="en-US"/>
        </w:rPr>
        <w:t>coaches</w:t>
      </w:r>
      <w:r w:rsidR="00EF4FFF" w:rsidRPr="00FC69A9">
        <w:rPr>
          <w:lang w:val="en-US"/>
        </w:rPr>
        <w:t xml:space="preserve"> or </w:t>
      </w:r>
      <w:r w:rsidR="009F24A6" w:rsidRPr="00FC69A9">
        <w:rPr>
          <w:lang w:val="en-US"/>
        </w:rPr>
        <w:t>the employees</w:t>
      </w:r>
      <w:r w:rsidR="00AB31DA" w:rsidRPr="00FC69A9">
        <w:rPr>
          <w:lang w:val="en-US"/>
        </w:rPr>
        <w:t>. E</w:t>
      </w:r>
      <w:r w:rsidR="009F24A6" w:rsidRPr="00FC69A9">
        <w:rPr>
          <w:lang w:val="en-US"/>
        </w:rPr>
        <w:t>very</w:t>
      </w:r>
      <w:r w:rsidR="00CE3D32" w:rsidRPr="00FC69A9">
        <w:rPr>
          <w:lang w:val="en-US"/>
        </w:rPr>
        <w:t xml:space="preserve"> employee has a </w:t>
      </w:r>
      <w:r w:rsidR="00AB31DA" w:rsidRPr="00FC69A9">
        <w:rPr>
          <w:lang w:val="en-US"/>
        </w:rPr>
        <w:t>different</w:t>
      </w:r>
      <w:r w:rsidR="00CE3D32" w:rsidRPr="00FC69A9">
        <w:rPr>
          <w:lang w:val="en-US"/>
        </w:rPr>
        <w:t xml:space="preserve"> set</w:t>
      </w:r>
      <w:r w:rsidR="00897F43" w:rsidRPr="00FC69A9">
        <w:rPr>
          <w:lang w:val="en-US"/>
        </w:rPr>
        <w:t xml:space="preserve"> </w:t>
      </w:r>
      <w:r w:rsidR="00CE3D32" w:rsidRPr="00FC69A9">
        <w:rPr>
          <w:lang w:val="en-US"/>
        </w:rPr>
        <w:t>o</w:t>
      </w:r>
      <w:r w:rsidR="009F24A6" w:rsidRPr="00FC69A9">
        <w:rPr>
          <w:lang w:val="en-US"/>
        </w:rPr>
        <w:t>f problems</w:t>
      </w:r>
      <w:r w:rsidR="00CE3D32" w:rsidRPr="00FC69A9">
        <w:rPr>
          <w:lang w:val="en-US"/>
        </w:rPr>
        <w:t xml:space="preserve"> different set </w:t>
      </w:r>
      <w:r w:rsidR="009F24A6" w:rsidRPr="00FC69A9">
        <w:rPr>
          <w:lang w:val="en-US"/>
        </w:rPr>
        <w:t>of</w:t>
      </w:r>
      <w:r w:rsidR="00CE3D32" w:rsidRPr="00FC69A9">
        <w:rPr>
          <w:lang w:val="en-US"/>
        </w:rPr>
        <w:t xml:space="preserve"> </w:t>
      </w:r>
      <w:r w:rsidR="009F24A6" w:rsidRPr="00FC69A9">
        <w:rPr>
          <w:lang w:val="en-US"/>
        </w:rPr>
        <w:t xml:space="preserve">desires and different </w:t>
      </w:r>
      <w:r w:rsidR="00CE3D32" w:rsidRPr="00FC69A9">
        <w:rPr>
          <w:lang w:val="en-US"/>
        </w:rPr>
        <w:t xml:space="preserve">potential abilities but there is something that is holding back the employee </w:t>
      </w:r>
      <w:r w:rsidR="00AB31DA" w:rsidRPr="00FC69A9">
        <w:rPr>
          <w:lang w:val="en-US"/>
        </w:rPr>
        <w:t xml:space="preserve">which are </w:t>
      </w:r>
      <w:r w:rsidR="0053758D" w:rsidRPr="00FC69A9">
        <w:rPr>
          <w:lang w:val="en-US"/>
        </w:rPr>
        <w:t>to</w:t>
      </w:r>
      <w:r w:rsidR="00AB31DA" w:rsidRPr="00FC69A9">
        <w:rPr>
          <w:lang w:val="en-US"/>
        </w:rPr>
        <w:t xml:space="preserve"> be determined by the coach before providing </w:t>
      </w:r>
      <w:r w:rsidR="005F0408" w:rsidRPr="00FC69A9">
        <w:rPr>
          <w:lang w:val="en-US"/>
        </w:rPr>
        <w:t xml:space="preserve">coach </w:t>
      </w:r>
      <w:r w:rsidR="005F0408" w:rsidRPr="00FC69A9">
        <w:rPr>
          <w:rFonts w:asciiTheme="minorHAnsi" w:hAnsiTheme="minorHAnsi"/>
          <w:lang w:val="en-US"/>
        </w:rPr>
        <w:t>(</w:t>
      </w:r>
      <w:r w:rsidR="005F0408" w:rsidRPr="00FC69A9">
        <w:rPr>
          <w:rFonts w:asciiTheme="minorHAnsi" w:hAnsiTheme="minorHAnsi" w:cs="Arial"/>
          <w:color w:val="222222"/>
          <w:shd w:val="clear" w:color="auto" w:fill="FFFFFF"/>
        </w:rPr>
        <w:t>Taie, 2011)</w:t>
      </w:r>
      <w:r w:rsidR="005F0408" w:rsidRPr="00FC69A9">
        <w:rPr>
          <w:rFonts w:asciiTheme="minorHAnsi" w:hAnsiTheme="minorHAnsi"/>
          <w:lang w:val="en-US"/>
        </w:rPr>
        <w:t>.</w:t>
      </w:r>
    </w:p>
    <w:p w:rsidR="00820EE6" w:rsidRPr="00EE79A9" w:rsidRDefault="0089573F" w:rsidP="00EE79A9">
      <w:pPr>
        <w:rPr>
          <w:b/>
          <w:bCs/>
          <w:lang w:val="en-US"/>
        </w:rPr>
      </w:pPr>
      <w:r w:rsidRPr="00EE79A9">
        <w:rPr>
          <w:b/>
          <w:bCs/>
          <w:lang w:val="en-US"/>
        </w:rPr>
        <w:t>Presentation skills</w:t>
      </w:r>
    </w:p>
    <w:p w:rsidR="00C64D1D" w:rsidRPr="00FC69A9" w:rsidRDefault="00820EE6">
      <w:pPr>
        <w:rPr>
          <w:lang w:val="en-US"/>
        </w:rPr>
      </w:pPr>
      <w:r>
        <w:rPr>
          <w:lang w:val="en-US"/>
        </w:rPr>
        <w:t>Th</w:t>
      </w:r>
      <w:r w:rsidR="0089573F" w:rsidRPr="00FC69A9">
        <w:rPr>
          <w:lang w:val="en-US"/>
        </w:rPr>
        <w:t xml:space="preserve">e coach should have the skills that he </w:t>
      </w:r>
      <w:r w:rsidR="00844A4F" w:rsidRPr="00FC69A9">
        <w:rPr>
          <w:lang w:val="en-US"/>
        </w:rPr>
        <w:t>scans</w:t>
      </w:r>
      <w:r w:rsidR="00AC078B" w:rsidRPr="00FC69A9">
        <w:rPr>
          <w:lang w:val="en-US"/>
        </w:rPr>
        <w:t xml:space="preserve"> to use</w:t>
      </w:r>
      <w:r w:rsidR="0089573F" w:rsidRPr="00FC69A9">
        <w:rPr>
          <w:lang w:val="en-US"/>
        </w:rPr>
        <w:t xml:space="preserve"> in presenting himself </w:t>
      </w:r>
      <w:r w:rsidR="00467A13" w:rsidRPr="00FC69A9">
        <w:rPr>
          <w:lang w:val="en-US"/>
        </w:rPr>
        <w:t xml:space="preserve">in front of </w:t>
      </w:r>
      <w:r w:rsidR="00844A4F" w:rsidRPr="00FC69A9">
        <w:rPr>
          <w:lang w:val="en-US"/>
        </w:rPr>
        <w:t>people. To</w:t>
      </w:r>
      <w:r w:rsidR="00A07440" w:rsidRPr="00FC69A9">
        <w:rPr>
          <w:lang w:val="en-US"/>
        </w:rPr>
        <w:t xml:space="preserve"> have the best way of communicating, </w:t>
      </w:r>
      <w:r w:rsidR="00AC078B" w:rsidRPr="00FC69A9">
        <w:rPr>
          <w:lang w:val="en-US"/>
        </w:rPr>
        <w:t xml:space="preserve">and </w:t>
      </w:r>
      <w:r w:rsidR="003F12BE" w:rsidRPr="00FC69A9">
        <w:rPr>
          <w:lang w:val="en-US"/>
        </w:rPr>
        <w:t>influencing people is the art or the ability that a coach should possess. T</w:t>
      </w:r>
      <w:r w:rsidR="00900A83" w:rsidRPr="00FC69A9">
        <w:rPr>
          <w:lang w:val="en-US"/>
        </w:rPr>
        <w:t xml:space="preserve">o look good is </w:t>
      </w:r>
      <w:r w:rsidR="00716F5E" w:rsidRPr="00FC69A9">
        <w:rPr>
          <w:lang w:val="en-US"/>
        </w:rPr>
        <w:t xml:space="preserve">also </w:t>
      </w:r>
      <w:r w:rsidR="00752634" w:rsidRPr="00FC69A9">
        <w:rPr>
          <w:lang w:val="en-US"/>
        </w:rPr>
        <w:t>a</w:t>
      </w:r>
      <w:r w:rsidR="00900A83" w:rsidRPr="00FC69A9">
        <w:rPr>
          <w:lang w:val="en-US"/>
        </w:rPr>
        <w:t xml:space="preserve"> </w:t>
      </w:r>
      <w:r w:rsidR="00716F5E" w:rsidRPr="00FC69A9">
        <w:rPr>
          <w:lang w:val="en-US"/>
        </w:rPr>
        <w:t>motivation</w:t>
      </w:r>
      <w:r w:rsidR="00900A83" w:rsidRPr="00FC69A9">
        <w:rPr>
          <w:lang w:val="en-US"/>
        </w:rPr>
        <w:t xml:space="preserve"> </w:t>
      </w:r>
      <w:r w:rsidR="00716F5E" w:rsidRPr="00FC69A9">
        <w:rPr>
          <w:lang w:val="en-US"/>
        </w:rPr>
        <w:t>a</w:t>
      </w:r>
      <w:r w:rsidR="00900A83" w:rsidRPr="00FC69A9">
        <w:rPr>
          <w:lang w:val="en-US"/>
        </w:rPr>
        <w:t xml:space="preserve">nd guiding technique of the coach. The </w:t>
      </w:r>
      <w:r w:rsidR="008179D5" w:rsidRPr="00FC69A9">
        <w:rPr>
          <w:lang w:val="en-US"/>
        </w:rPr>
        <w:t xml:space="preserve">body language of the </w:t>
      </w:r>
      <w:r w:rsidR="009A403F" w:rsidRPr="00FC69A9">
        <w:rPr>
          <w:lang w:val="en-US"/>
        </w:rPr>
        <w:t xml:space="preserve">coach says it all if the </w:t>
      </w:r>
      <w:r w:rsidR="00BE0D0A" w:rsidRPr="00FC69A9">
        <w:rPr>
          <w:lang w:val="en-US"/>
        </w:rPr>
        <w:t>coach has</w:t>
      </w:r>
      <w:r w:rsidR="009A403F" w:rsidRPr="00FC69A9">
        <w:rPr>
          <w:lang w:val="en-US"/>
        </w:rPr>
        <w:t xml:space="preserve"> a positive and good </w:t>
      </w:r>
      <w:r w:rsidR="00141722" w:rsidRPr="00FC69A9">
        <w:rPr>
          <w:lang w:val="en-US"/>
        </w:rPr>
        <w:t>personality</w:t>
      </w:r>
      <w:r w:rsidR="009A403F" w:rsidRPr="00FC69A9">
        <w:rPr>
          <w:lang w:val="en-US"/>
        </w:rPr>
        <w:t xml:space="preserve"> than without doing </w:t>
      </w:r>
      <w:r w:rsidR="00141722" w:rsidRPr="00FC69A9">
        <w:rPr>
          <w:lang w:val="en-US"/>
        </w:rPr>
        <w:t>anything</w:t>
      </w:r>
      <w:r w:rsidR="009A403F" w:rsidRPr="00FC69A9">
        <w:rPr>
          <w:lang w:val="en-US"/>
        </w:rPr>
        <w:t xml:space="preserve"> the </w:t>
      </w:r>
      <w:r w:rsidR="00141722" w:rsidRPr="00FC69A9">
        <w:rPr>
          <w:lang w:val="en-US"/>
        </w:rPr>
        <w:t>coach</w:t>
      </w:r>
      <w:r w:rsidR="009A403F" w:rsidRPr="00FC69A9">
        <w:rPr>
          <w:lang w:val="en-US"/>
        </w:rPr>
        <w:t xml:space="preserve"> will gain the importance that </w:t>
      </w:r>
      <w:r w:rsidR="00C215B2" w:rsidRPr="00FC69A9">
        <w:rPr>
          <w:lang w:val="en-US"/>
        </w:rPr>
        <w:t>attention that he wants while giving coaching</w:t>
      </w:r>
      <w:r w:rsidR="005F0408" w:rsidRPr="00FC69A9">
        <w:rPr>
          <w:lang w:val="en-US"/>
        </w:rPr>
        <w:t xml:space="preserve"> (Grant and Hartley, 2013)</w:t>
      </w:r>
      <w:r w:rsidR="00C215B2" w:rsidRPr="00FC69A9">
        <w:rPr>
          <w:lang w:val="en-US"/>
        </w:rPr>
        <w:t>.</w:t>
      </w:r>
      <w:r w:rsidR="00207FEB" w:rsidRPr="00FC69A9">
        <w:rPr>
          <w:lang w:val="en-US"/>
        </w:rPr>
        <w:t xml:space="preserve"> As research </w:t>
      </w:r>
      <w:r w:rsidR="00F47A28" w:rsidRPr="00FC69A9">
        <w:rPr>
          <w:lang w:val="en-US"/>
        </w:rPr>
        <w:t>Coach Company</w:t>
      </w:r>
      <w:r w:rsidR="00207FEB" w:rsidRPr="00FC69A9">
        <w:rPr>
          <w:lang w:val="en-US"/>
        </w:rPr>
        <w:t xml:space="preserve"> </w:t>
      </w:r>
      <w:r w:rsidR="00275D20" w:rsidRPr="00FC69A9">
        <w:rPr>
          <w:lang w:val="en-US"/>
        </w:rPr>
        <w:lastRenderedPageBreak/>
        <w:t>has</w:t>
      </w:r>
      <w:r w:rsidR="00207FEB" w:rsidRPr="00FC69A9">
        <w:rPr>
          <w:lang w:val="en-US"/>
        </w:rPr>
        <w:t xml:space="preserve"> </w:t>
      </w:r>
      <w:r w:rsidR="00F47A28" w:rsidRPr="00FC69A9">
        <w:rPr>
          <w:lang w:val="en-US"/>
        </w:rPr>
        <w:t>expertise</w:t>
      </w:r>
      <w:r w:rsidR="00207FEB" w:rsidRPr="00FC69A9">
        <w:rPr>
          <w:lang w:val="en-US"/>
        </w:rPr>
        <w:t xml:space="preserve"> staff of coaches and mentors so all these </w:t>
      </w:r>
      <w:r w:rsidR="00F47A28" w:rsidRPr="00FC69A9">
        <w:rPr>
          <w:lang w:val="en-US"/>
        </w:rPr>
        <w:t>coaches</w:t>
      </w:r>
      <w:r w:rsidR="00207FEB" w:rsidRPr="00FC69A9">
        <w:rPr>
          <w:lang w:val="en-US"/>
        </w:rPr>
        <w:t xml:space="preserve"> are excellent at the presentation skills. </w:t>
      </w:r>
    </w:p>
    <w:p w:rsidR="00DF5251" w:rsidRPr="00EE79A9" w:rsidRDefault="0089573F" w:rsidP="00EE79A9">
      <w:pPr>
        <w:rPr>
          <w:b/>
          <w:bCs/>
          <w:lang w:val="en-US"/>
        </w:rPr>
      </w:pPr>
      <w:r w:rsidRPr="00EE79A9">
        <w:rPr>
          <w:b/>
          <w:bCs/>
          <w:lang w:val="en-US"/>
        </w:rPr>
        <w:t>Listening</w:t>
      </w:r>
      <w:r w:rsidR="00F332E6" w:rsidRPr="00EE79A9">
        <w:rPr>
          <w:b/>
          <w:bCs/>
          <w:lang w:val="en-US"/>
        </w:rPr>
        <w:t xml:space="preserve"> skills </w:t>
      </w:r>
      <w:r w:rsidR="00DF5251" w:rsidRPr="00EE79A9">
        <w:rPr>
          <w:b/>
          <w:bCs/>
          <w:lang w:val="en-US"/>
        </w:rPr>
        <w:t xml:space="preserve"> </w:t>
      </w:r>
    </w:p>
    <w:p w:rsidR="005734AE" w:rsidRDefault="00DF5251">
      <w:pPr>
        <w:rPr>
          <w:lang w:val="en-US"/>
        </w:rPr>
      </w:pPr>
      <w:r>
        <w:rPr>
          <w:lang w:val="en-US"/>
        </w:rPr>
        <w:t>F</w:t>
      </w:r>
      <w:r w:rsidR="0089573F" w:rsidRPr="00FC69A9">
        <w:rPr>
          <w:lang w:val="en-US"/>
        </w:rPr>
        <w:t xml:space="preserve">or providing solutions with a mentor should </w:t>
      </w:r>
      <w:r w:rsidR="006C0AB8" w:rsidRPr="00FC69A9">
        <w:rPr>
          <w:lang w:val="en-US"/>
        </w:rPr>
        <w:t xml:space="preserve">listen to the people, </w:t>
      </w:r>
      <w:r w:rsidR="00F35EB0" w:rsidRPr="00FC69A9">
        <w:rPr>
          <w:lang w:val="en-US"/>
        </w:rPr>
        <w:t>the problems</w:t>
      </w:r>
      <w:r w:rsidR="00D77CA2" w:rsidRPr="00FC69A9">
        <w:rPr>
          <w:lang w:val="en-US"/>
        </w:rPr>
        <w:t xml:space="preserve"> they have, what are the consequences they face in </w:t>
      </w:r>
      <w:r w:rsidR="00B9715D" w:rsidRPr="00FC69A9">
        <w:rPr>
          <w:lang w:val="en-US"/>
        </w:rPr>
        <w:t>completing</w:t>
      </w:r>
      <w:r w:rsidR="005678E5" w:rsidRPr="00FC69A9">
        <w:rPr>
          <w:lang w:val="en-US"/>
        </w:rPr>
        <w:t xml:space="preserve"> the task. </w:t>
      </w:r>
      <w:r w:rsidR="00B9715D" w:rsidRPr="00FC69A9">
        <w:rPr>
          <w:lang w:val="en-US"/>
        </w:rPr>
        <w:t>The</w:t>
      </w:r>
      <w:r w:rsidR="005678E5" w:rsidRPr="00FC69A9">
        <w:rPr>
          <w:lang w:val="en-US"/>
        </w:rPr>
        <w:t xml:space="preserve"> curiosities of </w:t>
      </w:r>
      <w:r w:rsidR="00AE0F93" w:rsidRPr="00FC69A9">
        <w:rPr>
          <w:lang w:val="en-US"/>
        </w:rPr>
        <w:t xml:space="preserve">employees should be </w:t>
      </w:r>
      <w:r w:rsidR="00B333A8" w:rsidRPr="00FC69A9">
        <w:rPr>
          <w:lang w:val="en-US"/>
        </w:rPr>
        <w:t>heard</w:t>
      </w:r>
      <w:r w:rsidR="00AE0F93" w:rsidRPr="00FC69A9">
        <w:rPr>
          <w:lang w:val="en-US"/>
        </w:rPr>
        <w:t xml:space="preserve"> in</w:t>
      </w:r>
      <w:r w:rsidR="00B333A8" w:rsidRPr="00FC69A9">
        <w:rPr>
          <w:lang w:val="en-US"/>
        </w:rPr>
        <w:t xml:space="preserve"> a genuine</w:t>
      </w:r>
      <w:r w:rsidR="00AE0F93" w:rsidRPr="00FC69A9">
        <w:rPr>
          <w:lang w:val="en-US"/>
        </w:rPr>
        <w:t xml:space="preserve"> </w:t>
      </w:r>
      <w:r w:rsidR="00391DFC" w:rsidRPr="00FC69A9">
        <w:rPr>
          <w:lang w:val="en-US"/>
        </w:rPr>
        <w:t>sense to solve them without any</w:t>
      </w:r>
      <w:r w:rsidR="00AE0F93" w:rsidRPr="00FC69A9">
        <w:rPr>
          <w:lang w:val="en-US"/>
        </w:rPr>
        <w:t xml:space="preserve"> </w:t>
      </w:r>
      <w:r w:rsidR="0013462B" w:rsidRPr="00FC69A9">
        <w:rPr>
          <w:lang w:val="en-US"/>
        </w:rPr>
        <w:t xml:space="preserve">biases or </w:t>
      </w:r>
      <w:r w:rsidR="00391DFC" w:rsidRPr="00FC69A9">
        <w:rPr>
          <w:lang w:val="en-US"/>
        </w:rPr>
        <w:t>insecurity</w:t>
      </w:r>
      <w:r w:rsidR="0013462B" w:rsidRPr="00FC69A9">
        <w:rPr>
          <w:lang w:val="en-US"/>
        </w:rPr>
        <w:t xml:space="preserve">. The employees </w:t>
      </w:r>
      <w:r w:rsidR="00391DFC" w:rsidRPr="00FC69A9">
        <w:rPr>
          <w:lang w:val="en-US"/>
        </w:rPr>
        <w:t>should</w:t>
      </w:r>
      <w:r w:rsidR="0013462B" w:rsidRPr="00FC69A9">
        <w:rPr>
          <w:lang w:val="en-US"/>
        </w:rPr>
        <w:t xml:space="preserve"> know that the coach has the power to understand their feelings, the coach should not judge them according to their </w:t>
      </w:r>
      <w:r w:rsidR="00815752" w:rsidRPr="00FC69A9">
        <w:rPr>
          <w:lang w:val="en-US"/>
        </w:rPr>
        <w:t xml:space="preserve">performance or any other matter, regardless of </w:t>
      </w:r>
      <w:r w:rsidR="00482651" w:rsidRPr="00FC69A9">
        <w:rPr>
          <w:lang w:val="en-US"/>
        </w:rPr>
        <w:t>being bias</w:t>
      </w:r>
      <w:r w:rsidR="00815752" w:rsidRPr="00FC69A9">
        <w:rPr>
          <w:lang w:val="en-US"/>
        </w:rPr>
        <w:t xml:space="preserve"> the coach should listen to the problems of all </w:t>
      </w:r>
      <w:r w:rsidR="00BD1C03" w:rsidRPr="00FC69A9">
        <w:rPr>
          <w:lang w:val="en-US"/>
        </w:rPr>
        <w:t>the employees.</w:t>
      </w:r>
    </w:p>
    <w:p w:rsidR="00C215B2" w:rsidRPr="00FC69A9" w:rsidRDefault="00D340E4">
      <w:pPr>
        <w:rPr>
          <w:lang w:val="en-US"/>
        </w:rPr>
      </w:pPr>
      <w:r w:rsidRPr="00FC69A9">
        <w:rPr>
          <w:lang w:val="en-US"/>
        </w:rPr>
        <w:t>Many</w:t>
      </w:r>
      <w:r w:rsidR="00214F8E" w:rsidRPr="00FC69A9">
        <w:rPr>
          <w:lang w:val="en-US"/>
        </w:rPr>
        <w:t xml:space="preserve"> times it happens that the coach cannot pay </w:t>
      </w:r>
      <w:r w:rsidR="00360E48" w:rsidRPr="00FC69A9">
        <w:rPr>
          <w:lang w:val="en-US"/>
        </w:rPr>
        <w:t>attention</w:t>
      </w:r>
      <w:r w:rsidR="00214F8E" w:rsidRPr="00FC69A9">
        <w:rPr>
          <w:lang w:val="en-US"/>
        </w:rPr>
        <w:t xml:space="preserve"> to everyone at a time or the</w:t>
      </w:r>
      <w:r w:rsidR="00A27DF6" w:rsidRPr="00FC69A9">
        <w:rPr>
          <w:lang w:val="en-US"/>
        </w:rPr>
        <w:t xml:space="preserve">re is a lack of alertness in listening to the problems of employees. </w:t>
      </w:r>
      <w:r w:rsidR="001A2265" w:rsidRPr="00FC69A9">
        <w:rPr>
          <w:lang w:val="en-US"/>
        </w:rPr>
        <w:t>The</w:t>
      </w:r>
      <w:r w:rsidR="00A27DF6" w:rsidRPr="00FC69A9">
        <w:rPr>
          <w:lang w:val="en-US"/>
        </w:rPr>
        <w:t xml:space="preserve"> employees are </w:t>
      </w:r>
      <w:r w:rsidR="00085006" w:rsidRPr="00FC69A9">
        <w:rPr>
          <w:lang w:val="en-US"/>
        </w:rPr>
        <w:t xml:space="preserve">too much dependent on the coach but the coach has to </w:t>
      </w:r>
      <w:r w:rsidR="001A2265" w:rsidRPr="00FC69A9">
        <w:rPr>
          <w:lang w:val="en-US"/>
        </w:rPr>
        <w:t>listen</w:t>
      </w:r>
      <w:r w:rsidR="00085006" w:rsidRPr="00FC69A9">
        <w:rPr>
          <w:lang w:val="en-US"/>
        </w:rPr>
        <w:t xml:space="preserve"> to </w:t>
      </w:r>
      <w:r w:rsidR="001A2265" w:rsidRPr="00FC69A9">
        <w:rPr>
          <w:lang w:val="en-US"/>
        </w:rPr>
        <w:t>problems</w:t>
      </w:r>
      <w:r w:rsidR="00085006" w:rsidRPr="00FC69A9">
        <w:rPr>
          <w:lang w:val="en-US"/>
        </w:rPr>
        <w:t xml:space="preserve"> of </w:t>
      </w:r>
      <w:r w:rsidR="001A2265" w:rsidRPr="00FC69A9">
        <w:rPr>
          <w:lang w:val="en-US"/>
        </w:rPr>
        <w:t>many</w:t>
      </w:r>
      <w:r w:rsidR="00085006" w:rsidRPr="00FC69A9">
        <w:rPr>
          <w:lang w:val="en-US"/>
        </w:rPr>
        <w:t xml:space="preserve"> employees so it may happen that the coach may not be able to give enough time to the person having the </w:t>
      </w:r>
      <w:r w:rsidR="000E70D2" w:rsidRPr="00FC69A9">
        <w:rPr>
          <w:lang w:val="en-US"/>
        </w:rPr>
        <w:t>doubts,</w:t>
      </w:r>
      <w:r w:rsidR="00085006" w:rsidRPr="00FC69A9">
        <w:rPr>
          <w:lang w:val="en-US"/>
        </w:rPr>
        <w:t xml:space="preserve"> sometimes with </w:t>
      </w:r>
      <w:r w:rsidR="001A2265" w:rsidRPr="00FC69A9">
        <w:rPr>
          <w:lang w:val="en-US"/>
        </w:rPr>
        <w:t>motivation</w:t>
      </w:r>
      <w:r w:rsidR="00085006" w:rsidRPr="00FC69A9">
        <w:rPr>
          <w:lang w:val="en-US"/>
        </w:rPr>
        <w:t xml:space="preserve"> the understandi</w:t>
      </w:r>
      <w:r w:rsidR="005F0408" w:rsidRPr="00FC69A9">
        <w:rPr>
          <w:lang w:val="en-US"/>
        </w:rPr>
        <w:t>ng of the problem is more necessary (</w:t>
      </w:r>
      <w:proofErr w:type="spellStart"/>
      <w:r w:rsidR="00F47A28" w:rsidRPr="00FC69A9">
        <w:rPr>
          <w:rFonts w:asciiTheme="minorHAnsi" w:hAnsiTheme="minorHAnsi" w:cs="Arial"/>
          <w:color w:val="222222"/>
          <w:shd w:val="clear" w:color="auto" w:fill="FFFFFF"/>
        </w:rPr>
        <w:t>Taie</w:t>
      </w:r>
      <w:proofErr w:type="spellEnd"/>
      <w:r w:rsidR="00F47A28" w:rsidRPr="00FC69A9">
        <w:rPr>
          <w:rFonts w:asciiTheme="minorHAnsi" w:hAnsiTheme="minorHAnsi" w:cs="Arial"/>
          <w:color w:val="222222"/>
          <w:shd w:val="clear" w:color="auto" w:fill="FFFFFF"/>
        </w:rPr>
        <w:t>, 2011)</w:t>
      </w:r>
      <w:r w:rsidR="00F47A28" w:rsidRPr="00FC69A9">
        <w:rPr>
          <w:rFonts w:asciiTheme="minorHAnsi" w:hAnsiTheme="minorHAnsi"/>
          <w:lang w:val="en-US"/>
        </w:rPr>
        <w:t>.</w:t>
      </w:r>
      <w:r w:rsidR="003A25D6" w:rsidRPr="00FC69A9">
        <w:rPr>
          <w:rFonts w:asciiTheme="minorHAnsi" w:hAnsiTheme="minorHAnsi"/>
          <w:lang w:val="en-US"/>
        </w:rPr>
        <w:t xml:space="preserve"> </w:t>
      </w:r>
      <w:r w:rsidR="0046336C" w:rsidRPr="00FC69A9">
        <w:rPr>
          <w:rFonts w:asciiTheme="minorHAnsi" w:hAnsiTheme="minorHAnsi"/>
          <w:lang w:val="en-US"/>
        </w:rPr>
        <w:t xml:space="preserve">Research coach aims at using new and innovative strategies this works when the coaches at research coach listens to the problem of their client effectively. </w:t>
      </w:r>
    </w:p>
    <w:p w:rsidR="00EF7C4D" w:rsidRDefault="0089573F" w:rsidP="00EE79A9">
      <w:pPr>
        <w:rPr>
          <w:lang w:val="en-US"/>
        </w:rPr>
      </w:pPr>
      <w:r w:rsidRPr="00FC69A9">
        <w:rPr>
          <w:lang w:val="en-US"/>
        </w:rPr>
        <w:t xml:space="preserve">Empathizing </w:t>
      </w:r>
      <w:r w:rsidR="00F332E6" w:rsidRPr="00FC69A9">
        <w:rPr>
          <w:lang w:val="en-US"/>
        </w:rPr>
        <w:t xml:space="preserve">attitude </w:t>
      </w:r>
    </w:p>
    <w:p w:rsidR="005734AE" w:rsidRDefault="00EF7C4D">
      <w:pPr>
        <w:rPr>
          <w:lang w:val="en-US"/>
        </w:rPr>
      </w:pPr>
      <w:r>
        <w:rPr>
          <w:lang w:val="en-US"/>
        </w:rPr>
        <w:t>T</w:t>
      </w:r>
      <w:r w:rsidR="0089573F" w:rsidRPr="00FC69A9">
        <w:rPr>
          <w:lang w:val="en-US"/>
        </w:rPr>
        <w:t xml:space="preserve">he coach </w:t>
      </w:r>
      <w:r w:rsidR="002C3663" w:rsidRPr="00FC69A9">
        <w:rPr>
          <w:lang w:val="en-US"/>
        </w:rPr>
        <w:t>at research coach</w:t>
      </w:r>
      <w:r w:rsidR="00C0633B" w:rsidRPr="00FC69A9">
        <w:rPr>
          <w:lang w:val="en-US"/>
        </w:rPr>
        <w:t xml:space="preserve"> to </w:t>
      </w:r>
      <w:r w:rsidR="007B4E94" w:rsidRPr="00FC69A9">
        <w:rPr>
          <w:lang w:val="en-US"/>
        </w:rPr>
        <w:t>empathize</w:t>
      </w:r>
      <w:r w:rsidR="0079507A" w:rsidRPr="00FC69A9">
        <w:rPr>
          <w:lang w:val="en-US"/>
        </w:rPr>
        <w:t xml:space="preserve"> and support the team help </w:t>
      </w:r>
      <w:r w:rsidR="006C0AB8" w:rsidRPr="00FC69A9">
        <w:rPr>
          <w:lang w:val="en-US"/>
        </w:rPr>
        <w:t>then</w:t>
      </w:r>
      <w:r w:rsidR="0079507A" w:rsidRPr="00FC69A9">
        <w:rPr>
          <w:lang w:val="en-US"/>
        </w:rPr>
        <w:t xml:space="preserve"> to cope up wit</w:t>
      </w:r>
      <w:r w:rsidR="004701AA" w:rsidRPr="00FC69A9">
        <w:rPr>
          <w:lang w:val="en-US"/>
        </w:rPr>
        <w:t>h problems they are facing, to sympathies</w:t>
      </w:r>
      <w:r w:rsidR="0079507A" w:rsidRPr="00FC69A9">
        <w:rPr>
          <w:lang w:val="en-US"/>
        </w:rPr>
        <w:t xml:space="preserve"> is not the only opt</w:t>
      </w:r>
      <w:r w:rsidR="00767349" w:rsidRPr="00FC69A9">
        <w:rPr>
          <w:lang w:val="en-US"/>
        </w:rPr>
        <w:t xml:space="preserve">ion the coach should be able to feel the </w:t>
      </w:r>
      <w:r w:rsidR="00615738" w:rsidRPr="00FC69A9">
        <w:rPr>
          <w:lang w:val="en-US"/>
        </w:rPr>
        <w:t xml:space="preserve">condition of the </w:t>
      </w:r>
      <w:r w:rsidR="00D84A82" w:rsidRPr="00FC69A9">
        <w:rPr>
          <w:lang w:val="en-US"/>
        </w:rPr>
        <w:t>trainee</w:t>
      </w:r>
      <w:r w:rsidR="00615738" w:rsidRPr="00FC69A9">
        <w:rPr>
          <w:lang w:val="en-US"/>
        </w:rPr>
        <w:t xml:space="preserve">. Empathy in coach </w:t>
      </w:r>
      <w:r w:rsidR="007B4E94" w:rsidRPr="00FC69A9">
        <w:rPr>
          <w:lang w:val="en-US"/>
        </w:rPr>
        <w:t>develops</w:t>
      </w:r>
      <w:r w:rsidR="00CD62F8" w:rsidRPr="00FC69A9">
        <w:rPr>
          <w:lang w:val="en-US"/>
        </w:rPr>
        <w:t xml:space="preserve"> automatically when the coach </w:t>
      </w:r>
      <w:r w:rsidR="00A910A7" w:rsidRPr="00FC69A9">
        <w:rPr>
          <w:lang w:val="en-US"/>
        </w:rPr>
        <w:t>hears</w:t>
      </w:r>
      <w:r w:rsidR="00CD62F8" w:rsidRPr="00FC69A9">
        <w:rPr>
          <w:lang w:val="en-US"/>
        </w:rPr>
        <w:t xml:space="preserve"> the </w:t>
      </w:r>
      <w:r w:rsidR="00640E7F" w:rsidRPr="00FC69A9">
        <w:rPr>
          <w:lang w:val="en-US"/>
        </w:rPr>
        <w:t xml:space="preserve">employees. The coach needs to step into the shoes of the employee to feel the exact problems that the employee faces daily. </w:t>
      </w:r>
    </w:p>
    <w:p w:rsidR="00C215B2" w:rsidRPr="00FC69A9" w:rsidRDefault="00640E7F">
      <w:pPr>
        <w:rPr>
          <w:lang w:val="en-US"/>
        </w:rPr>
      </w:pPr>
      <w:r w:rsidRPr="00FC69A9">
        <w:rPr>
          <w:lang w:val="en-US"/>
        </w:rPr>
        <w:t xml:space="preserve">The </w:t>
      </w:r>
      <w:r w:rsidR="00084AC3" w:rsidRPr="00FC69A9">
        <w:rPr>
          <w:lang w:val="en-US"/>
        </w:rPr>
        <w:t xml:space="preserve">emphasis should be only on the positive side and not on the negative factors of life. The coach </w:t>
      </w:r>
      <w:r w:rsidR="00D340E4" w:rsidRPr="00FC69A9">
        <w:rPr>
          <w:lang w:val="en-US"/>
        </w:rPr>
        <w:t xml:space="preserve">should be having the ease to </w:t>
      </w:r>
      <w:r w:rsidR="00CE5203" w:rsidRPr="00FC69A9">
        <w:rPr>
          <w:lang w:val="en-US"/>
        </w:rPr>
        <w:t>create a business approach to solving the problems</w:t>
      </w:r>
      <w:r w:rsidR="001C448A" w:rsidRPr="00FC69A9">
        <w:rPr>
          <w:lang w:val="en-US"/>
        </w:rPr>
        <w:t xml:space="preserve"> of the employees. The coach should be able to tune into the problems that the </w:t>
      </w:r>
      <w:r w:rsidR="00771064" w:rsidRPr="00FC69A9">
        <w:rPr>
          <w:lang w:val="en-US"/>
        </w:rPr>
        <w:t>audience</w:t>
      </w:r>
      <w:r w:rsidR="001C448A" w:rsidRPr="00FC69A9">
        <w:rPr>
          <w:lang w:val="en-US"/>
        </w:rPr>
        <w:t xml:space="preserve"> may not be aware of, also to tune into a way that is unknown to the </w:t>
      </w:r>
      <w:r w:rsidR="005243C5" w:rsidRPr="00FC69A9">
        <w:rPr>
          <w:lang w:val="en-US"/>
        </w:rPr>
        <w:t xml:space="preserve">employee so that they can solve their problems. </w:t>
      </w:r>
      <w:r w:rsidR="00422EBA" w:rsidRPr="00FC69A9">
        <w:rPr>
          <w:lang w:val="en-US"/>
        </w:rPr>
        <w:t>The</w:t>
      </w:r>
      <w:r w:rsidR="005243C5" w:rsidRPr="00FC69A9">
        <w:rPr>
          <w:lang w:val="en-US"/>
        </w:rPr>
        <w:t xml:space="preserve"> coach should know how to change the perception of the </w:t>
      </w:r>
      <w:r w:rsidR="00422EBA" w:rsidRPr="00FC69A9">
        <w:rPr>
          <w:lang w:val="en-US"/>
        </w:rPr>
        <w:t>employee,</w:t>
      </w:r>
      <w:r w:rsidR="005243C5" w:rsidRPr="00FC69A9">
        <w:rPr>
          <w:lang w:val="en-US"/>
        </w:rPr>
        <w:t xml:space="preserve"> so after the coaching session, the employee should be able to look at the problem</w:t>
      </w:r>
      <w:r w:rsidR="00F47A28" w:rsidRPr="00FC69A9">
        <w:rPr>
          <w:lang w:val="en-US"/>
        </w:rPr>
        <w:t xml:space="preserve"> with a different perspective (</w:t>
      </w:r>
      <w:proofErr w:type="spellStart"/>
      <w:r w:rsidR="00F47A28" w:rsidRPr="00FC69A9">
        <w:rPr>
          <w:rFonts w:asciiTheme="minorHAnsi" w:hAnsiTheme="minorHAnsi" w:cs="Arial"/>
          <w:color w:val="222222"/>
          <w:shd w:val="clear" w:color="auto" w:fill="FFFFFF"/>
        </w:rPr>
        <w:t>Taie</w:t>
      </w:r>
      <w:proofErr w:type="spellEnd"/>
      <w:r w:rsidR="00F47A28" w:rsidRPr="00FC69A9">
        <w:rPr>
          <w:rFonts w:asciiTheme="minorHAnsi" w:hAnsiTheme="minorHAnsi" w:cs="Arial"/>
          <w:color w:val="222222"/>
          <w:shd w:val="clear" w:color="auto" w:fill="FFFFFF"/>
        </w:rPr>
        <w:t>, 2011)</w:t>
      </w:r>
      <w:r w:rsidR="00F47A28" w:rsidRPr="00FC69A9">
        <w:rPr>
          <w:rFonts w:asciiTheme="minorHAnsi" w:hAnsiTheme="minorHAnsi"/>
          <w:lang w:val="en-US"/>
        </w:rPr>
        <w:t xml:space="preserve">. </w:t>
      </w:r>
    </w:p>
    <w:p w:rsidR="005734AE" w:rsidRPr="00EE79A9" w:rsidRDefault="0089573F" w:rsidP="00EE79A9">
      <w:pPr>
        <w:rPr>
          <w:b/>
          <w:bCs/>
          <w:lang w:val="en-US"/>
        </w:rPr>
      </w:pPr>
      <w:r w:rsidRPr="00EE79A9">
        <w:rPr>
          <w:b/>
          <w:bCs/>
          <w:lang w:val="en-US"/>
        </w:rPr>
        <w:lastRenderedPageBreak/>
        <w:t>Questioning</w:t>
      </w:r>
    </w:p>
    <w:p w:rsidR="00FC789C" w:rsidRPr="00FC69A9" w:rsidRDefault="005734AE">
      <w:pPr>
        <w:rPr>
          <w:lang w:val="en-US"/>
        </w:rPr>
      </w:pPr>
      <w:r>
        <w:rPr>
          <w:lang w:val="en-US"/>
        </w:rPr>
        <w:t>T</w:t>
      </w:r>
      <w:r w:rsidR="00352A99" w:rsidRPr="00FC69A9">
        <w:rPr>
          <w:lang w:val="en-US"/>
        </w:rPr>
        <w:t xml:space="preserve">he </w:t>
      </w:r>
      <w:r w:rsidR="00CA7B9B" w:rsidRPr="00FC69A9">
        <w:rPr>
          <w:lang w:val="en-US"/>
        </w:rPr>
        <w:t xml:space="preserve">coach should be able to answer all the doubts of the employee, their </w:t>
      </w:r>
      <w:r w:rsidR="00715AB1" w:rsidRPr="00FC69A9">
        <w:rPr>
          <w:lang w:val="en-US"/>
        </w:rPr>
        <w:t>personal</w:t>
      </w:r>
      <w:r w:rsidR="00CA7B9B" w:rsidRPr="00FC69A9">
        <w:rPr>
          <w:lang w:val="en-US"/>
        </w:rPr>
        <w:t xml:space="preserve"> and professional level doubts that are making them </w:t>
      </w:r>
      <w:r w:rsidR="00B3244A" w:rsidRPr="00FC69A9">
        <w:rPr>
          <w:lang w:val="en-US"/>
        </w:rPr>
        <w:t xml:space="preserve">less efficient and less productive at </w:t>
      </w:r>
      <w:r w:rsidR="00715AB1" w:rsidRPr="00FC69A9">
        <w:rPr>
          <w:lang w:val="en-US"/>
        </w:rPr>
        <w:t>their</w:t>
      </w:r>
      <w:r w:rsidR="00B3244A" w:rsidRPr="00FC69A9">
        <w:rPr>
          <w:lang w:val="en-US"/>
        </w:rPr>
        <w:t xml:space="preserve"> work. The work is to be handled </w:t>
      </w:r>
      <w:r w:rsidR="002E232C" w:rsidRPr="00FC69A9">
        <w:rPr>
          <w:lang w:val="en-US"/>
        </w:rPr>
        <w:t xml:space="preserve">by </w:t>
      </w:r>
      <w:r w:rsidR="00715AB1" w:rsidRPr="00FC69A9">
        <w:rPr>
          <w:lang w:val="en-US"/>
        </w:rPr>
        <w:t>who,</w:t>
      </w:r>
      <w:r w:rsidR="002E232C" w:rsidRPr="00FC69A9">
        <w:rPr>
          <w:lang w:val="en-US"/>
        </w:rPr>
        <w:t xml:space="preserve"> which problem is to be solved by which</w:t>
      </w:r>
      <w:r w:rsidR="00A24A31" w:rsidRPr="00FC69A9">
        <w:rPr>
          <w:lang w:val="en-US"/>
        </w:rPr>
        <w:t xml:space="preserve"> </w:t>
      </w:r>
      <w:r w:rsidR="002E232C" w:rsidRPr="00FC69A9">
        <w:rPr>
          <w:lang w:val="en-US"/>
        </w:rPr>
        <w:t>strategy.</w:t>
      </w:r>
      <w:r w:rsidR="00A24A31" w:rsidRPr="00FC69A9">
        <w:rPr>
          <w:lang w:val="en-US"/>
        </w:rPr>
        <w:t xml:space="preserve"> As the coach </w:t>
      </w:r>
      <w:r w:rsidR="00563DA3" w:rsidRPr="00FC69A9">
        <w:rPr>
          <w:lang w:val="en-US"/>
        </w:rPr>
        <w:t xml:space="preserve">at research coach </w:t>
      </w:r>
      <w:r w:rsidR="00A24A31" w:rsidRPr="00FC69A9">
        <w:rPr>
          <w:lang w:val="en-US"/>
        </w:rPr>
        <w:t xml:space="preserve">has to solve the problems </w:t>
      </w:r>
      <w:r w:rsidR="0089573F" w:rsidRPr="00FC69A9">
        <w:rPr>
          <w:lang w:val="en-US"/>
        </w:rPr>
        <w:t>so</w:t>
      </w:r>
      <w:r w:rsidR="004C0CF1" w:rsidRPr="00FC69A9">
        <w:rPr>
          <w:lang w:val="en-US"/>
        </w:rPr>
        <w:t xml:space="preserve"> for doing the same he should have the curiosity and eagerness to ask people </w:t>
      </w:r>
      <w:r w:rsidR="0089573F" w:rsidRPr="00FC69A9">
        <w:rPr>
          <w:lang w:val="en-US"/>
        </w:rPr>
        <w:t>about</w:t>
      </w:r>
      <w:r w:rsidR="004C0CF1" w:rsidRPr="00FC69A9">
        <w:rPr>
          <w:lang w:val="en-US"/>
        </w:rPr>
        <w:t xml:space="preserve"> their ideas, behaviour and about their life. </w:t>
      </w:r>
      <w:r w:rsidR="0089573F" w:rsidRPr="00FC69A9">
        <w:rPr>
          <w:lang w:val="en-US"/>
        </w:rPr>
        <w:t>The coach needs to ask the questions which cover these below-listed aspects-</w:t>
      </w:r>
    </w:p>
    <w:p w:rsidR="00FC789C" w:rsidRPr="00FC69A9" w:rsidRDefault="0089573F" w:rsidP="00FC789C">
      <w:pPr>
        <w:pStyle w:val="ListParagraph"/>
        <w:numPr>
          <w:ilvl w:val="0"/>
          <w:numId w:val="2"/>
        </w:numPr>
        <w:rPr>
          <w:lang w:val="en-US"/>
        </w:rPr>
      </w:pPr>
      <w:r w:rsidRPr="00FC69A9">
        <w:rPr>
          <w:lang w:val="en-US"/>
        </w:rPr>
        <w:t xml:space="preserve">Focus attention- the questions </w:t>
      </w:r>
      <w:r w:rsidR="00C90CD5" w:rsidRPr="00FC69A9">
        <w:rPr>
          <w:lang w:val="en-US"/>
        </w:rPr>
        <w:t>should</w:t>
      </w:r>
      <w:r w:rsidR="002D2122" w:rsidRPr="00FC69A9">
        <w:rPr>
          <w:lang w:val="en-US"/>
        </w:rPr>
        <w:t xml:space="preserve"> not be negatively impactful but they </w:t>
      </w:r>
      <w:r w:rsidR="00C90CD5" w:rsidRPr="00FC69A9">
        <w:rPr>
          <w:lang w:val="en-US"/>
        </w:rPr>
        <w:t>should</w:t>
      </w:r>
      <w:r w:rsidR="002D2122" w:rsidRPr="00FC69A9">
        <w:rPr>
          <w:lang w:val="en-US"/>
        </w:rPr>
        <w:t xml:space="preserve"> be </w:t>
      </w:r>
      <w:r w:rsidR="00E20C94" w:rsidRPr="00FC69A9">
        <w:rPr>
          <w:lang w:val="en-US"/>
        </w:rPr>
        <w:t>influential,</w:t>
      </w:r>
      <w:r w:rsidR="00D26242" w:rsidRPr="00FC69A9">
        <w:rPr>
          <w:lang w:val="en-US"/>
        </w:rPr>
        <w:t xml:space="preserve"> the </w:t>
      </w:r>
      <w:r w:rsidR="00E20C94" w:rsidRPr="00FC69A9">
        <w:rPr>
          <w:lang w:val="en-US"/>
        </w:rPr>
        <w:t>coach should ask questions</w:t>
      </w:r>
      <w:r w:rsidR="00CF16B7" w:rsidRPr="00FC69A9">
        <w:rPr>
          <w:lang w:val="en-US"/>
        </w:rPr>
        <w:t xml:space="preserve"> that will answer to the problems of the employees from the places and areas they have never expected. The </w:t>
      </w:r>
      <w:r w:rsidR="009D1B4B" w:rsidRPr="00FC69A9">
        <w:rPr>
          <w:lang w:val="en-US"/>
        </w:rPr>
        <w:t xml:space="preserve">mindset is to not to focus on the problem but to look at other things too </w:t>
      </w:r>
      <w:r w:rsidR="00E20C94" w:rsidRPr="00FC69A9">
        <w:rPr>
          <w:lang w:val="en-US"/>
        </w:rPr>
        <w:t>sometimes</w:t>
      </w:r>
      <w:r w:rsidR="009D1B4B" w:rsidRPr="00FC69A9">
        <w:rPr>
          <w:lang w:val="en-US"/>
        </w:rPr>
        <w:t xml:space="preserve"> solutions come from the different sides</w:t>
      </w:r>
      <w:r w:rsidR="007E4400" w:rsidRPr="00FC69A9">
        <w:rPr>
          <w:lang w:val="en-US"/>
        </w:rPr>
        <w:t xml:space="preserve"> (Aas and Flückiger, 2016)</w:t>
      </w:r>
      <w:r w:rsidR="009D1B4B" w:rsidRPr="00FC69A9">
        <w:rPr>
          <w:lang w:val="en-US"/>
        </w:rPr>
        <w:t>.</w:t>
      </w:r>
    </w:p>
    <w:p w:rsidR="009D1B4B" w:rsidRPr="00FC69A9" w:rsidRDefault="0089573F" w:rsidP="00FC789C">
      <w:pPr>
        <w:pStyle w:val="ListParagraph"/>
        <w:numPr>
          <w:ilvl w:val="0"/>
          <w:numId w:val="2"/>
        </w:numPr>
        <w:rPr>
          <w:lang w:val="en-US"/>
        </w:rPr>
      </w:pPr>
      <w:r w:rsidRPr="00FC69A9">
        <w:rPr>
          <w:lang w:val="en-US"/>
        </w:rPr>
        <w:t xml:space="preserve">Ideas of the </w:t>
      </w:r>
      <w:r w:rsidR="00AC56F8" w:rsidRPr="00FC69A9">
        <w:rPr>
          <w:lang w:val="en-US"/>
        </w:rPr>
        <w:t xml:space="preserve">coach </w:t>
      </w:r>
      <w:r w:rsidR="00A162E1" w:rsidRPr="00FC69A9">
        <w:rPr>
          <w:lang w:val="en-US"/>
        </w:rPr>
        <w:t>should</w:t>
      </w:r>
      <w:r w:rsidR="00AC56F8" w:rsidRPr="00FC69A9">
        <w:rPr>
          <w:lang w:val="en-US"/>
        </w:rPr>
        <w:t xml:space="preserve"> be creative and he should come up with various solutions or options that can solve the problem of the </w:t>
      </w:r>
      <w:r w:rsidR="005A138C" w:rsidRPr="00FC69A9">
        <w:rPr>
          <w:lang w:val="en-US"/>
        </w:rPr>
        <w:t xml:space="preserve">employee, the coach </w:t>
      </w:r>
      <w:r w:rsidR="00BA541C" w:rsidRPr="00FC69A9">
        <w:rPr>
          <w:lang w:val="en-US"/>
        </w:rPr>
        <w:t>should</w:t>
      </w:r>
      <w:r w:rsidR="005A138C" w:rsidRPr="00FC69A9">
        <w:rPr>
          <w:lang w:val="en-US"/>
        </w:rPr>
        <w:t xml:space="preserve"> ask the questions so that the creativity of the employee doesn’t remain unnoticed or </w:t>
      </w:r>
      <w:r w:rsidR="00C97070" w:rsidRPr="00FC69A9">
        <w:rPr>
          <w:lang w:val="en-US"/>
        </w:rPr>
        <w:t>unidentified</w:t>
      </w:r>
      <w:r w:rsidR="007E4400" w:rsidRPr="00FC69A9">
        <w:rPr>
          <w:lang w:val="en-US"/>
        </w:rPr>
        <w:t xml:space="preserve"> (Aas and Flückiger, 2016).</w:t>
      </w:r>
    </w:p>
    <w:p w:rsidR="00A24A31" w:rsidRPr="00FC69A9" w:rsidRDefault="0089573F" w:rsidP="006318B3">
      <w:pPr>
        <w:pStyle w:val="ListParagraph"/>
        <w:numPr>
          <w:ilvl w:val="0"/>
          <w:numId w:val="2"/>
        </w:numPr>
        <w:rPr>
          <w:lang w:val="en-US"/>
        </w:rPr>
      </w:pPr>
      <w:r w:rsidRPr="00FC69A9">
        <w:rPr>
          <w:lang w:val="en-US"/>
        </w:rPr>
        <w:t>Commitment- the coach</w:t>
      </w:r>
      <w:r w:rsidR="00783FF5" w:rsidRPr="00FC69A9">
        <w:rPr>
          <w:lang w:val="en-US"/>
        </w:rPr>
        <w:t xml:space="preserve"> at research coach</w:t>
      </w:r>
      <w:r w:rsidRPr="00FC69A9">
        <w:rPr>
          <w:lang w:val="en-US"/>
        </w:rPr>
        <w:t xml:space="preserve"> </w:t>
      </w:r>
      <w:r w:rsidR="00BA541C" w:rsidRPr="00FC69A9">
        <w:rPr>
          <w:lang w:val="en-US"/>
        </w:rPr>
        <w:t>should</w:t>
      </w:r>
      <w:r w:rsidRPr="00FC69A9">
        <w:rPr>
          <w:lang w:val="en-US"/>
        </w:rPr>
        <w:t xml:space="preserve"> be able to build a sense of commitment in the employees through the questions, </w:t>
      </w:r>
      <w:r w:rsidR="001A328D" w:rsidRPr="00FC69A9">
        <w:rPr>
          <w:lang w:val="en-US"/>
        </w:rPr>
        <w:t xml:space="preserve">every employee does what the superior has told to do so but the </w:t>
      </w:r>
      <w:r w:rsidR="005C016D" w:rsidRPr="00FC69A9">
        <w:rPr>
          <w:lang w:val="en-US"/>
        </w:rPr>
        <w:t xml:space="preserve">ideas that employee have built themselves are most important and thus the </w:t>
      </w:r>
      <w:r w:rsidR="00682EED" w:rsidRPr="00FC69A9">
        <w:rPr>
          <w:lang w:val="en-US"/>
        </w:rPr>
        <w:t>coach</w:t>
      </w:r>
      <w:r w:rsidR="005C016D" w:rsidRPr="00FC69A9">
        <w:rPr>
          <w:lang w:val="en-US"/>
        </w:rPr>
        <w:t xml:space="preserve"> </w:t>
      </w:r>
      <w:r w:rsidR="00682EED" w:rsidRPr="00FC69A9">
        <w:rPr>
          <w:lang w:val="en-US"/>
        </w:rPr>
        <w:t>should</w:t>
      </w:r>
      <w:r w:rsidR="005C016D" w:rsidRPr="00FC69A9">
        <w:rPr>
          <w:lang w:val="en-US"/>
        </w:rPr>
        <w:t xml:space="preserve"> ask for the </w:t>
      </w:r>
      <w:r w:rsidR="00B15514" w:rsidRPr="00FC69A9">
        <w:rPr>
          <w:lang w:val="en-US"/>
        </w:rPr>
        <w:t xml:space="preserve">ideas that the employees can </w:t>
      </w:r>
      <w:r w:rsidR="003348BF" w:rsidRPr="00FC69A9">
        <w:rPr>
          <w:lang w:val="en-US"/>
        </w:rPr>
        <w:t>suggest,</w:t>
      </w:r>
      <w:r w:rsidR="00B15514" w:rsidRPr="00FC69A9">
        <w:rPr>
          <w:lang w:val="en-US"/>
        </w:rPr>
        <w:t xml:space="preserve"> through the opportunity to give ideas the employees will get ownership to t</w:t>
      </w:r>
      <w:r w:rsidR="006318B3" w:rsidRPr="00FC69A9">
        <w:rPr>
          <w:lang w:val="en-US"/>
        </w:rPr>
        <w:t>heir ideas an</w:t>
      </w:r>
      <w:r w:rsidR="00B15514" w:rsidRPr="00FC69A9">
        <w:rPr>
          <w:lang w:val="en-US"/>
        </w:rPr>
        <w:t xml:space="preserve">d they will feel connected and committed to the </w:t>
      </w:r>
      <w:r w:rsidR="006318B3" w:rsidRPr="00FC69A9">
        <w:rPr>
          <w:lang w:val="en-US"/>
        </w:rPr>
        <w:t>organization</w:t>
      </w:r>
      <w:r w:rsidR="007E4400" w:rsidRPr="00FC69A9">
        <w:rPr>
          <w:lang w:val="en-US"/>
        </w:rPr>
        <w:t xml:space="preserve"> (Aas and Flückiger, 2016).</w:t>
      </w:r>
    </w:p>
    <w:p w:rsidR="00EF7C4D" w:rsidRDefault="0089573F" w:rsidP="00270778">
      <w:pPr>
        <w:pStyle w:val="Heading3"/>
        <w:rPr>
          <w:lang w:val="en-US"/>
        </w:rPr>
      </w:pPr>
      <w:bookmarkStart w:id="12" w:name="_Toc17723465"/>
      <w:r w:rsidRPr="00FC69A9">
        <w:rPr>
          <w:lang w:val="en-US"/>
        </w:rPr>
        <w:t xml:space="preserve">Ability to give </w:t>
      </w:r>
      <w:r w:rsidR="00422EBA" w:rsidRPr="00FC69A9">
        <w:rPr>
          <w:lang w:val="en-US"/>
        </w:rPr>
        <w:t>Feedback</w:t>
      </w:r>
      <w:bookmarkEnd w:id="12"/>
    </w:p>
    <w:p w:rsidR="003348BF" w:rsidRDefault="00EF7C4D" w:rsidP="003348BF">
      <w:pPr>
        <w:rPr>
          <w:lang w:val="en-US"/>
        </w:rPr>
      </w:pPr>
      <w:r>
        <w:rPr>
          <w:lang w:val="en-US"/>
        </w:rPr>
        <w:t>T</w:t>
      </w:r>
      <w:r w:rsidR="00422EBA" w:rsidRPr="00FC69A9">
        <w:rPr>
          <w:lang w:val="en-US"/>
        </w:rPr>
        <w:t xml:space="preserve">he coach </w:t>
      </w:r>
      <w:r w:rsidR="00783FF5" w:rsidRPr="00FC69A9">
        <w:rPr>
          <w:lang w:val="en-US"/>
        </w:rPr>
        <w:t xml:space="preserve">at research coach </w:t>
      </w:r>
      <w:r w:rsidR="00422EBA" w:rsidRPr="00FC69A9">
        <w:rPr>
          <w:lang w:val="en-US"/>
        </w:rPr>
        <w:t xml:space="preserve">should always be ready to take and give feedback to and from the </w:t>
      </w:r>
      <w:r w:rsidR="00F27D31" w:rsidRPr="00FC69A9">
        <w:rPr>
          <w:lang w:val="en-US"/>
        </w:rPr>
        <w:t>employees</w:t>
      </w:r>
      <w:r w:rsidR="00422EBA" w:rsidRPr="00FC69A9">
        <w:rPr>
          <w:lang w:val="en-US"/>
        </w:rPr>
        <w:t xml:space="preserve"> or the audience which it wants to coach. The </w:t>
      </w:r>
      <w:r w:rsidR="006D184D" w:rsidRPr="00FC69A9">
        <w:rPr>
          <w:lang w:val="en-US"/>
        </w:rPr>
        <w:t xml:space="preserve">coach should </w:t>
      </w:r>
      <w:r w:rsidR="00835D38" w:rsidRPr="00FC69A9">
        <w:rPr>
          <w:lang w:val="en-US"/>
        </w:rPr>
        <w:t xml:space="preserve">give the feedbacks to the </w:t>
      </w:r>
      <w:r w:rsidR="00F27D31" w:rsidRPr="00FC69A9">
        <w:rPr>
          <w:lang w:val="en-US"/>
        </w:rPr>
        <w:t>audiences</w:t>
      </w:r>
      <w:r w:rsidR="00835D38" w:rsidRPr="00FC69A9">
        <w:rPr>
          <w:lang w:val="en-US"/>
        </w:rPr>
        <w:t xml:space="preserve"> based on </w:t>
      </w:r>
      <w:r w:rsidR="00F27D31" w:rsidRPr="00FC69A9">
        <w:rPr>
          <w:lang w:val="en-US"/>
        </w:rPr>
        <w:t>observation</w:t>
      </w:r>
      <w:r w:rsidR="00835D38" w:rsidRPr="00FC69A9">
        <w:rPr>
          <w:lang w:val="en-US"/>
        </w:rPr>
        <w:t xml:space="preserve"> of the crowd and which type of problems they are </w:t>
      </w:r>
      <w:r w:rsidR="00352A99" w:rsidRPr="00FC69A9">
        <w:rPr>
          <w:lang w:val="en-US"/>
        </w:rPr>
        <w:t>facing. The</w:t>
      </w:r>
      <w:r w:rsidR="0089573F" w:rsidRPr="00FC69A9">
        <w:rPr>
          <w:lang w:val="en-US"/>
        </w:rPr>
        <w:t xml:space="preserve"> coach can use the strategy to give negative feedback to the employees, but only when the coach has given many positive feedbacks. The coach should also give feedback positively and negatively as the case may be about the behaviour of the </w:t>
      </w:r>
      <w:r w:rsidR="00C53363" w:rsidRPr="00FC69A9">
        <w:rPr>
          <w:lang w:val="en-US"/>
        </w:rPr>
        <w:t xml:space="preserve">employee </w:t>
      </w:r>
      <w:r w:rsidR="00C53363" w:rsidRPr="00FC69A9">
        <w:rPr>
          <w:lang w:val="en-US"/>
        </w:rPr>
        <w:lastRenderedPageBreak/>
        <w:t xml:space="preserve">(Steelman and </w:t>
      </w:r>
      <w:proofErr w:type="spellStart"/>
      <w:r w:rsidR="00C53363" w:rsidRPr="00FC69A9">
        <w:rPr>
          <w:lang w:val="en-US"/>
        </w:rPr>
        <w:t>Wolfeld</w:t>
      </w:r>
      <w:proofErr w:type="spellEnd"/>
      <w:r w:rsidR="00C53363" w:rsidRPr="00FC69A9">
        <w:rPr>
          <w:lang w:val="en-US"/>
        </w:rPr>
        <w:t>, 2018)</w:t>
      </w:r>
      <w:r w:rsidR="00C431A2" w:rsidRPr="00FC69A9">
        <w:rPr>
          <w:lang w:val="en-US"/>
        </w:rPr>
        <w:t xml:space="preserve">. </w:t>
      </w:r>
      <w:r w:rsidR="00C431A2" w:rsidRPr="00FC69A9">
        <w:rPr>
          <w:rFonts w:asciiTheme="minorHAnsi" w:hAnsiTheme="minorHAnsi"/>
          <w:lang w:val="en-US"/>
        </w:rPr>
        <w:t>The feedback is also given personally to the clients by the coach of research coach.</w:t>
      </w:r>
      <w:r w:rsidR="00C431A2">
        <w:rPr>
          <w:rFonts w:asciiTheme="minorHAnsi" w:hAnsiTheme="minorHAnsi"/>
          <w:lang w:val="en-US"/>
        </w:rPr>
        <w:t xml:space="preserve"> </w:t>
      </w:r>
    </w:p>
    <w:p w:rsidR="00270778" w:rsidRPr="00EE79A9" w:rsidRDefault="0089573F" w:rsidP="00EE79A9">
      <w:pPr>
        <w:rPr>
          <w:b/>
          <w:bCs/>
          <w:lang w:val="en-US"/>
        </w:rPr>
      </w:pPr>
      <w:r w:rsidRPr="00EE79A9">
        <w:rPr>
          <w:b/>
          <w:bCs/>
          <w:lang w:val="en-US"/>
        </w:rPr>
        <w:t>Intuiting</w:t>
      </w:r>
      <w:r w:rsidR="00B87168" w:rsidRPr="00EE79A9">
        <w:rPr>
          <w:b/>
          <w:bCs/>
          <w:lang w:val="en-US"/>
        </w:rPr>
        <w:t xml:space="preserve"> attitude </w:t>
      </w:r>
      <w:r w:rsidRPr="00EE79A9">
        <w:rPr>
          <w:b/>
          <w:bCs/>
          <w:lang w:val="en-US"/>
        </w:rPr>
        <w:t xml:space="preserve"> </w:t>
      </w:r>
    </w:p>
    <w:p w:rsidR="00422EBA" w:rsidRDefault="0089573F" w:rsidP="00EE79A9">
      <w:pPr>
        <w:rPr>
          <w:lang w:val="en-US"/>
        </w:rPr>
      </w:pPr>
      <w:r>
        <w:rPr>
          <w:lang w:val="en-US"/>
        </w:rPr>
        <w:t xml:space="preserve">the intuiting </w:t>
      </w:r>
      <w:r w:rsidR="00563DA3">
        <w:rPr>
          <w:lang w:val="en-US"/>
        </w:rPr>
        <w:t>behavior</w:t>
      </w:r>
      <w:r>
        <w:rPr>
          <w:lang w:val="en-US"/>
        </w:rPr>
        <w:t xml:space="preserve"> of the</w:t>
      </w:r>
      <w:r w:rsidR="008118FD">
        <w:rPr>
          <w:lang w:val="en-US"/>
        </w:rPr>
        <w:t xml:space="preserve"> coach</w:t>
      </w:r>
      <w:r w:rsidR="00783FF5">
        <w:rPr>
          <w:lang w:val="en-US"/>
        </w:rPr>
        <w:t xml:space="preserve"> at research coach</w:t>
      </w:r>
      <w:r w:rsidR="008118FD">
        <w:rPr>
          <w:lang w:val="en-US"/>
        </w:rPr>
        <w:t xml:space="preserve"> can be developed by practising the other </w:t>
      </w:r>
      <w:r w:rsidR="00B62D5B">
        <w:rPr>
          <w:lang w:val="en-US"/>
        </w:rPr>
        <w:t xml:space="preserve">skills of the </w:t>
      </w:r>
      <w:r w:rsidR="003202B8">
        <w:rPr>
          <w:lang w:val="en-US"/>
        </w:rPr>
        <w:t>coach</w:t>
      </w:r>
      <w:r w:rsidR="00563DA3">
        <w:rPr>
          <w:lang w:val="en-US"/>
        </w:rPr>
        <w:t xml:space="preserve"> in research </w:t>
      </w:r>
      <w:r w:rsidR="009C39B0">
        <w:rPr>
          <w:lang w:val="en-US"/>
        </w:rPr>
        <w:t>coach,</w:t>
      </w:r>
      <w:r w:rsidR="003202B8">
        <w:rPr>
          <w:lang w:val="en-US"/>
        </w:rPr>
        <w:t xml:space="preserve"> the coach has to sense the </w:t>
      </w:r>
      <w:r w:rsidR="000E0164">
        <w:rPr>
          <w:lang w:val="en-US"/>
        </w:rPr>
        <w:t xml:space="preserve">hot topic of </w:t>
      </w:r>
      <w:r w:rsidR="00EC7C87">
        <w:rPr>
          <w:lang w:val="en-US"/>
        </w:rPr>
        <w:t>discussion</w:t>
      </w:r>
      <w:r w:rsidR="000E0164">
        <w:rPr>
          <w:lang w:val="en-US"/>
        </w:rPr>
        <w:t xml:space="preserve"> or the current topic on which the discussion is being done </w:t>
      </w:r>
      <w:r w:rsidR="00CE0E72">
        <w:rPr>
          <w:lang w:val="en-US"/>
        </w:rPr>
        <w:t xml:space="preserve">if not then the coach </w:t>
      </w:r>
      <w:r w:rsidR="00310E87">
        <w:rPr>
          <w:lang w:val="en-US"/>
        </w:rPr>
        <w:t>should</w:t>
      </w:r>
      <w:r w:rsidR="00185E05">
        <w:rPr>
          <w:lang w:val="en-US"/>
        </w:rPr>
        <w:t xml:space="preserve"> feel free to ask</w:t>
      </w:r>
      <w:r w:rsidR="00185E05" w:rsidRPr="005F358A">
        <w:rPr>
          <w:lang w:val="en-US"/>
        </w:rPr>
        <w:t xml:space="preserve"> (</w:t>
      </w:r>
      <w:r w:rsidR="00185E05" w:rsidRPr="005F358A">
        <w:rPr>
          <w:rFonts w:cs="Arial"/>
          <w:color w:val="222222"/>
          <w:shd w:val="clear" w:color="auto" w:fill="FFFFFF"/>
        </w:rPr>
        <w:t>Taie, 2011)</w:t>
      </w:r>
      <w:r w:rsidR="00185E05" w:rsidRPr="005F358A">
        <w:rPr>
          <w:lang w:val="en-US"/>
        </w:rPr>
        <w:t>.</w:t>
      </w:r>
    </w:p>
    <w:p w:rsidR="00270778" w:rsidRPr="00EE79A9" w:rsidRDefault="0089573F" w:rsidP="00EE79A9">
      <w:pPr>
        <w:rPr>
          <w:b/>
          <w:bCs/>
          <w:lang w:val="en-US"/>
        </w:rPr>
      </w:pPr>
      <w:r w:rsidRPr="00EE79A9">
        <w:rPr>
          <w:b/>
          <w:bCs/>
          <w:lang w:val="en-US"/>
        </w:rPr>
        <w:t xml:space="preserve">Reflect </w:t>
      </w:r>
      <w:r w:rsidR="00A32BA9" w:rsidRPr="00EE79A9">
        <w:rPr>
          <w:b/>
          <w:bCs/>
          <w:lang w:val="en-US"/>
        </w:rPr>
        <w:t xml:space="preserve">with accuracy </w:t>
      </w:r>
    </w:p>
    <w:p w:rsidR="00881032" w:rsidRDefault="00270778" w:rsidP="00270778">
      <w:pPr>
        <w:rPr>
          <w:rFonts w:asciiTheme="minorHAnsi" w:hAnsiTheme="minorHAnsi"/>
          <w:lang w:val="en-US"/>
        </w:rPr>
      </w:pPr>
      <w:r>
        <w:rPr>
          <w:lang w:val="en-US"/>
        </w:rPr>
        <w:t>Reflecting</w:t>
      </w:r>
      <w:r w:rsidR="00A32BA9">
        <w:rPr>
          <w:lang w:val="en-US"/>
        </w:rPr>
        <w:t xml:space="preserve"> with the accurate answer is the key to retain the interest of the </w:t>
      </w:r>
      <w:r w:rsidR="00C95DEA">
        <w:rPr>
          <w:lang w:val="en-US"/>
        </w:rPr>
        <w:t>audience</w:t>
      </w:r>
      <w:r w:rsidR="00A32BA9">
        <w:rPr>
          <w:lang w:val="en-US"/>
        </w:rPr>
        <w:t xml:space="preserve"> and reflecting what you </w:t>
      </w:r>
      <w:r w:rsidR="00B83E14">
        <w:rPr>
          <w:lang w:val="en-US"/>
        </w:rPr>
        <w:t>heard</w:t>
      </w:r>
      <w:r w:rsidR="00A32BA9">
        <w:rPr>
          <w:lang w:val="en-US"/>
        </w:rPr>
        <w:t xml:space="preserve"> is the sign that you are listening properly and that you care for the problems </w:t>
      </w:r>
      <w:r w:rsidR="00B83E14">
        <w:rPr>
          <w:lang w:val="en-US"/>
        </w:rPr>
        <w:t>that</w:t>
      </w:r>
      <w:r w:rsidR="00A32BA9">
        <w:rPr>
          <w:lang w:val="en-US"/>
        </w:rPr>
        <w:t xml:space="preserve"> </w:t>
      </w:r>
      <w:r w:rsidR="00DA1A25">
        <w:rPr>
          <w:lang w:val="en-US"/>
        </w:rPr>
        <w:t>are</w:t>
      </w:r>
      <w:r w:rsidR="00A32BA9">
        <w:rPr>
          <w:lang w:val="en-US"/>
        </w:rPr>
        <w:t xml:space="preserve"> being discussed at </w:t>
      </w:r>
      <w:r w:rsidR="00185E05">
        <w:rPr>
          <w:lang w:val="en-US"/>
        </w:rPr>
        <w:t xml:space="preserve">coaching </w:t>
      </w:r>
      <w:r w:rsidR="00783FF5">
        <w:rPr>
          <w:lang w:val="en-US"/>
        </w:rPr>
        <w:t xml:space="preserve">program at research coach </w:t>
      </w:r>
      <w:r w:rsidR="00185E05" w:rsidRPr="00C048B4">
        <w:rPr>
          <w:rFonts w:asciiTheme="minorHAnsi" w:hAnsiTheme="minorHAnsi"/>
          <w:lang w:val="en-US"/>
        </w:rPr>
        <w:t>(</w:t>
      </w:r>
      <w:proofErr w:type="spellStart"/>
      <w:r w:rsidR="00185E05" w:rsidRPr="00C048B4">
        <w:rPr>
          <w:rFonts w:asciiTheme="minorHAnsi" w:hAnsiTheme="minorHAnsi" w:cs="Arial"/>
          <w:color w:val="222222"/>
          <w:shd w:val="clear" w:color="auto" w:fill="FFFFFF"/>
        </w:rPr>
        <w:t>Taie</w:t>
      </w:r>
      <w:proofErr w:type="spellEnd"/>
      <w:r w:rsidR="00185E05" w:rsidRPr="00C048B4">
        <w:rPr>
          <w:rFonts w:asciiTheme="minorHAnsi" w:hAnsiTheme="minorHAnsi" w:cs="Arial"/>
          <w:color w:val="222222"/>
          <w:shd w:val="clear" w:color="auto" w:fill="FFFFFF"/>
        </w:rPr>
        <w:t>, 2011)</w:t>
      </w:r>
      <w:r w:rsidR="00185E05" w:rsidRPr="00C048B4">
        <w:rPr>
          <w:rFonts w:asciiTheme="minorHAnsi" w:hAnsiTheme="minorHAnsi"/>
          <w:lang w:val="en-US"/>
        </w:rPr>
        <w:t>.</w:t>
      </w:r>
    </w:p>
    <w:p w:rsidR="00EE79A9" w:rsidRDefault="00881032" w:rsidP="00EE79A9">
      <w:pPr>
        <w:rPr>
          <w:rFonts w:asciiTheme="minorHAnsi" w:hAnsiTheme="minorHAnsi"/>
          <w:lang w:val="en-US"/>
        </w:rPr>
      </w:pPr>
      <w:r w:rsidRPr="00FC69A9">
        <w:rPr>
          <w:rFonts w:asciiTheme="minorHAnsi" w:hAnsiTheme="minorHAnsi"/>
          <w:lang w:val="en-US"/>
        </w:rPr>
        <w:t xml:space="preserve">At research coach the </w:t>
      </w:r>
      <w:r w:rsidR="00C431A2" w:rsidRPr="00FC69A9">
        <w:rPr>
          <w:rFonts w:asciiTheme="minorHAnsi" w:hAnsiTheme="minorHAnsi"/>
          <w:lang w:val="en-US"/>
        </w:rPr>
        <w:t>company believes in one to one coaching system where the client and the coach confidentially communicate and the coach provides coaching and development services and develops</w:t>
      </w:r>
      <w:r w:rsidR="00262710" w:rsidRPr="00FC69A9">
        <w:rPr>
          <w:rFonts w:asciiTheme="minorHAnsi" w:hAnsiTheme="minorHAnsi"/>
          <w:lang w:val="en-US"/>
        </w:rPr>
        <w:t xml:space="preserve"> an </w:t>
      </w:r>
      <w:r w:rsidR="00EE79A9" w:rsidRPr="00FC69A9">
        <w:rPr>
          <w:rFonts w:asciiTheme="minorHAnsi" w:hAnsiTheme="minorHAnsi"/>
          <w:lang w:val="en-US"/>
        </w:rPr>
        <w:t>insight</w:t>
      </w:r>
      <w:r w:rsidR="00262710" w:rsidRPr="00FC69A9">
        <w:rPr>
          <w:rFonts w:asciiTheme="minorHAnsi" w:hAnsiTheme="minorHAnsi"/>
          <w:lang w:val="en-US"/>
        </w:rPr>
        <w:t>.</w:t>
      </w:r>
      <w:r w:rsidR="00262710">
        <w:rPr>
          <w:rFonts w:asciiTheme="minorHAnsi" w:hAnsiTheme="minorHAnsi"/>
          <w:lang w:val="en-US"/>
        </w:rPr>
        <w:t xml:space="preserve"> </w:t>
      </w:r>
    </w:p>
    <w:p w:rsidR="00EE79A9" w:rsidRDefault="00EE79A9" w:rsidP="00EE79A9">
      <w:pPr>
        <w:rPr>
          <w:rFonts w:asciiTheme="minorHAnsi" w:hAnsiTheme="minorHAnsi"/>
          <w:lang w:val="en-US"/>
        </w:rPr>
      </w:pPr>
    </w:p>
    <w:p w:rsidR="00EE79A9" w:rsidRDefault="00EE79A9" w:rsidP="00EE79A9">
      <w:pPr>
        <w:rPr>
          <w:rFonts w:asciiTheme="minorHAnsi" w:hAnsiTheme="minorHAnsi"/>
          <w:lang w:val="en-US"/>
        </w:rPr>
      </w:pPr>
    </w:p>
    <w:p w:rsidR="00EE79A9" w:rsidRDefault="00EE79A9" w:rsidP="00EE79A9">
      <w:pPr>
        <w:rPr>
          <w:rFonts w:asciiTheme="minorHAnsi" w:hAnsiTheme="minorHAnsi"/>
          <w:lang w:val="en-US"/>
        </w:rPr>
      </w:pPr>
    </w:p>
    <w:p w:rsidR="00EE79A9" w:rsidRDefault="00EE79A9" w:rsidP="00EE79A9">
      <w:pPr>
        <w:rPr>
          <w:rFonts w:asciiTheme="minorHAnsi" w:hAnsiTheme="minorHAnsi"/>
          <w:lang w:val="en-US"/>
        </w:rPr>
      </w:pPr>
    </w:p>
    <w:p w:rsidR="00EE79A9" w:rsidRDefault="00EE79A9" w:rsidP="00EE79A9">
      <w:pPr>
        <w:rPr>
          <w:rFonts w:asciiTheme="minorHAnsi" w:hAnsiTheme="minorHAnsi"/>
          <w:lang w:val="en-US"/>
        </w:rPr>
      </w:pPr>
    </w:p>
    <w:p w:rsidR="00EE79A9" w:rsidRDefault="00EE79A9" w:rsidP="00EE79A9">
      <w:pPr>
        <w:rPr>
          <w:rFonts w:asciiTheme="minorHAnsi" w:hAnsiTheme="minorHAnsi"/>
          <w:lang w:val="en-US"/>
        </w:rPr>
      </w:pPr>
    </w:p>
    <w:p w:rsidR="00EE79A9" w:rsidRDefault="00EE79A9" w:rsidP="00EE79A9">
      <w:pPr>
        <w:rPr>
          <w:lang w:val="en-US"/>
        </w:rPr>
      </w:pPr>
    </w:p>
    <w:p w:rsidR="00EE79A9" w:rsidRDefault="00EE79A9" w:rsidP="00EE79A9">
      <w:pPr>
        <w:rPr>
          <w:lang w:val="en-US"/>
        </w:rPr>
      </w:pPr>
    </w:p>
    <w:p w:rsidR="00530F2E" w:rsidRDefault="00EE79A9" w:rsidP="00EE79A9">
      <w:pPr>
        <w:pStyle w:val="Heading1"/>
        <w:rPr>
          <w:lang w:val="en-US"/>
        </w:rPr>
      </w:pPr>
      <w:bookmarkStart w:id="13" w:name="_Toc17723466"/>
      <w:r>
        <w:lastRenderedPageBreak/>
        <w:t>Conclusion</w:t>
      </w:r>
      <w:bookmarkEnd w:id="13"/>
      <w:r>
        <w:t xml:space="preserve"> </w:t>
      </w:r>
      <w:r w:rsidRPr="00EE79A9">
        <w:t xml:space="preserve"> </w:t>
      </w:r>
    </w:p>
    <w:p w:rsidR="00270778" w:rsidRDefault="0089573F">
      <w:pPr>
        <w:rPr>
          <w:lang w:val="en-US"/>
        </w:rPr>
      </w:pPr>
      <w:r>
        <w:rPr>
          <w:lang w:val="en-US"/>
        </w:rPr>
        <w:t xml:space="preserve">The above assignment </w:t>
      </w:r>
      <w:r w:rsidR="0095001E">
        <w:rPr>
          <w:lang w:val="en-US"/>
        </w:rPr>
        <w:t xml:space="preserve">includes the </w:t>
      </w:r>
      <w:r w:rsidR="00D07BA0">
        <w:rPr>
          <w:lang w:val="en-US"/>
        </w:rPr>
        <w:t>importance</w:t>
      </w:r>
      <w:r w:rsidR="0095001E">
        <w:rPr>
          <w:lang w:val="en-US"/>
        </w:rPr>
        <w:t xml:space="preserve"> and the need for </w:t>
      </w:r>
      <w:r w:rsidR="00D07BA0">
        <w:rPr>
          <w:lang w:val="en-US"/>
        </w:rPr>
        <w:t>coaching</w:t>
      </w:r>
      <w:r w:rsidR="0095001E">
        <w:rPr>
          <w:lang w:val="en-US"/>
        </w:rPr>
        <w:t xml:space="preserve"> th</w:t>
      </w:r>
      <w:r w:rsidR="00D07BA0">
        <w:rPr>
          <w:lang w:val="en-US"/>
        </w:rPr>
        <w:t>at every employee needs to impr</w:t>
      </w:r>
      <w:r w:rsidR="0095001E">
        <w:rPr>
          <w:lang w:val="en-US"/>
        </w:rPr>
        <w:t xml:space="preserve">ove the efficiency and to solve the problems at the workplace and in personal life, as the </w:t>
      </w:r>
      <w:r w:rsidR="00BB4A20">
        <w:rPr>
          <w:lang w:val="en-US"/>
        </w:rPr>
        <w:t>situations</w:t>
      </w:r>
      <w:r w:rsidR="0095001E">
        <w:rPr>
          <w:lang w:val="en-US"/>
        </w:rPr>
        <w:t xml:space="preserve"> in personal life have a greater influence on the workplace efficiency of the employee. The</w:t>
      </w:r>
      <w:r w:rsidR="0002000A">
        <w:rPr>
          <w:lang w:val="en-US"/>
        </w:rPr>
        <w:t xml:space="preserve">re are various skills and abilities that a coach and mentor should possess to provide coaching to the coachee, these skills involve communication skills, problem handling skills, the ability to identify the hidden problem and ability to listen to the problems of the coachee, to identify the hidden talent and to explore the creative levels of the coachee. </w:t>
      </w:r>
    </w:p>
    <w:p w:rsidR="00530F2E" w:rsidRDefault="0002000A">
      <w:pPr>
        <w:rPr>
          <w:lang w:val="en-US"/>
        </w:rPr>
      </w:pPr>
      <w:r>
        <w:rPr>
          <w:lang w:val="en-US"/>
        </w:rPr>
        <w:t>The</w:t>
      </w:r>
      <w:r w:rsidR="001B4220">
        <w:rPr>
          <w:lang w:val="en-US"/>
        </w:rPr>
        <w:t xml:space="preserve"> biggest</w:t>
      </w:r>
      <w:r>
        <w:rPr>
          <w:lang w:val="en-US"/>
        </w:rPr>
        <w:t xml:space="preserve"> </w:t>
      </w:r>
      <w:r w:rsidR="001B4220">
        <w:rPr>
          <w:lang w:val="en-US"/>
        </w:rPr>
        <w:t xml:space="preserve">difference between the coach and mentor is </w:t>
      </w:r>
      <w:r w:rsidR="00A84D77">
        <w:rPr>
          <w:lang w:val="en-US"/>
        </w:rPr>
        <w:t xml:space="preserve">that the coach is aimed and focused on improving the efficiency of employees and the aim of mentoring is to establish </w:t>
      </w:r>
      <w:r w:rsidR="00025BF9">
        <w:rPr>
          <w:lang w:val="en-US"/>
        </w:rPr>
        <w:t>relationships</w:t>
      </w:r>
      <w:r w:rsidR="00A84D77">
        <w:rPr>
          <w:lang w:val="en-US"/>
        </w:rPr>
        <w:t xml:space="preserve"> with the employees. The </w:t>
      </w:r>
      <w:r w:rsidR="00025BF9">
        <w:rPr>
          <w:lang w:val="en-US"/>
        </w:rPr>
        <w:t>model used for coaching here is the coaching path model and the GROW framework. After performing all the coaching and mentoring sessions</w:t>
      </w:r>
      <w:r w:rsidR="001E2921">
        <w:rPr>
          <w:lang w:val="en-US"/>
        </w:rPr>
        <w:t>,</w:t>
      </w:r>
      <w:r w:rsidR="00025BF9">
        <w:rPr>
          <w:lang w:val="en-US"/>
        </w:rPr>
        <w:t xml:space="preserve"> the </w:t>
      </w:r>
      <w:r w:rsidR="00FD5E4B">
        <w:rPr>
          <w:lang w:val="en-US"/>
        </w:rPr>
        <w:t xml:space="preserve">research coach company </w:t>
      </w:r>
      <w:r w:rsidR="00334D42">
        <w:rPr>
          <w:lang w:val="en-US"/>
        </w:rPr>
        <w:t xml:space="preserve">result </w:t>
      </w:r>
      <w:r w:rsidR="001E2921">
        <w:rPr>
          <w:lang w:val="en-US"/>
        </w:rPr>
        <w:t xml:space="preserve">directly </w:t>
      </w:r>
      <w:r w:rsidR="00334D42">
        <w:rPr>
          <w:lang w:val="en-US"/>
        </w:rPr>
        <w:t xml:space="preserve">informed of improved efficiency and improved mindset or perspective of the employees at the workplace. </w:t>
      </w:r>
      <w:r w:rsidR="0089573F">
        <w:rPr>
          <w:lang w:val="en-US"/>
        </w:rPr>
        <w:br w:type="page"/>
      </w:r>
    </w:p>
    <w:p w:rsidR="00530F2E" w:rsidRDefault="00EE79A9">
      <w:pPr>
        <w:pStyle w:val="Heading1"/>
        <w:rPr>
          <w:lang w:val="en-US"/>
        </w:rPr>
      </w:pPr>
      <w:bookmarkStart w:id="14" w:name="_Toc17723467"/>
      <w:r>
        <w:rPr>
          <w:lang w:val="en-US"/>
        </w:rPr>
        <w:lastRenderedPageBreak/>
        <w:t>References</w:t>
      </w:r>
      <w:bookmarkEnd w:id="14"/>
      <w:r>
        <w:rPr>
          <w:lang w:val="en-US"/>
        </w:rPr>
        <w:t xml:space="preserve"> </w:t>
      </w:r>
    </w:p>
    <w:p w:rsidR="00416519" w:rsidRDefault="0089573F" w:rsidP="007E4400">
      <w:pPr>
        <w:pStyle w:val="ListParagraph"/>
        <w:numPr>
          <w:ilvl w:val="0"/>
          <w:numId w:val="5"/>
        </w:numPr>
        <w:rPr>
          <w:lang w:val="en-US"/>
        </w:rPr>
      </w:pPr>
      <w:r w:rsidRPr="007E4400">
        <w:rPr>
          <w:lang w:val="en-US"/>
        </w:rPr>
        <w:t>Aas, M. and Flückiger, B., 2016. The role of a group coach in the professional learning of school leaders. Coaching: an international journal of theory, research and practice, 9(1), pp.38-52.</w:t>
      </w:r>
    </w:p>
    <w:p w:rsidR="00416519" w:rsidRDefault="0089573F" w:rsidP="00867217">
      <w:pPr>
        <w:pStyle w:val="ListParagraph"/>
        <w:numPr>
          <w:ilvl w:val="0"/>
          <w:numId w:val="5"/>
        </w:numPr>
        <w:rPr>
          <w:lang w:val="en-US"/>
        </w:rPr>
      </w:pPr>
      <w:r w:rsidRPr="00867217">
        <w:rPr>
          <w:lang w:val="en-US"/>
        </w:rPr>
        <w:t>Bilesanmi, B., 2011. Mentoring: an emerging trend at the forefront of HRM: chapter 7. IFE PsychologIA: An International Journal, 2011(Special issue 1), pp.92-103.</w:t>
      </w:r>
    </w:p>
    <w:p w:rsidR="00416519" w:rsidRPr="00867217" w:rsidRDefault="0089573F" w:rsidP="00867217">
      <w:pPr>
        <w:pStyle w:val="ListParagraph"/>
        <w:numPr>
          <w:ilvl w:val="0"/>
          <w:numId w:val="5"/>
        </w:numPr>
        <w:rPr>
          <w:lang w:val="en-US"/>
        </w:rPr>
      </w:pPr>
      <w:r w:rsidRPr="00867217">
        <w:rPr>
          <w:lang w:val="en-US"/>
        </w:rPr>
        <w:t>Bozer, G., C. Sarros, J. and C. Santora, J., 2014. Academic background and credibility in executive coaching effectiveness. Personnel Review, 43(6), pp.881-897.</w:t>
      </w:r>
    </w:p>
    <w:p w:rsidR="00416519" w:rsidRDefault="0089573F" w:rsidP="00E53277">
      <w:pPr>
        <w:pStyle w:val="ListParagraph"/>
        <w:numPr>
          <w:ilvl w:val="0"/>
          <w:numId w:val="5"/>
        </w:numPr>
        <w:rPr>
          <w:lang w:val="en-US"/>
        </w:rPr>
      </w:pPr>
      <w:r w:rsidRPr="00E53277">
        <w:rPr>
          <w:lang w:val="en-US"/>
        </w:rPr>
        <w:t>Brown, S.W. and Grant, A.M., 2010. From GROW to GROUP: theoretical issues and a practical model for group coaching in organisations. Coaching: An International Journal of Theory, Research and Practice, 3(1), pp.30-45.</w:t>
      </w:r>
    </w:p>
    <w:p w:rsidR="00416519" w:rsidRDefault="0089573F" w:rsidP="00344D23">
      <w:pPr>
        <w:pStyle w:val="ListParagraph"/>
        <w:numPr>
          <w:ilvl w:val="0"/>
          <w:numId w:val="5"/>
        </w:numPr>
        <w:rPr>
          <w:lang w:val="en-US"/>
        </w:rPr>
      </w:pPr>
      <w:r w:rsidRPr="00344D23">
        <w:rPr>
          <w:lang w:val="en-US"/>
        </w:rPr>
        <w:t>Clutterbuck, D., Poulsen, K.M. and Kochan, F., 2012. Developing successful diversity mentoring programmes: An international casebook. McGraw-Hill Education (UK).</w:t>
      </w:r>
    </w:p>
    <w:p w:rsidR="00416519" w:rsidRPr="00867217" w:rsidRDefault="0089573F" w:rsidP="00867217">
      <w:pPr>
        <w:pStyle w:val="ListParagraph"/>
        <w:numPr>
          <w:ilvl w:val="0"/>
          <w:numId w:val="5"/>
        </w:numPr>
        <w:rPr>
          <w:lang w:val="en-US"/>
        </w:rPr>
      </w:pPr>
      <w:r w:rsidRPr="00867217">
        <w:rPr>
          <w:lang w:val="en-US"/>
        </w:rPr>
        <w:t>Cox, E., Bachkirova, T. and Clutterbuck, D.A. eds., 2014. The complete handbook of coaching. Sage.</w:t>
      </w:r>
    </w:p>
    <w:p w:rsidR="00416519" w:rsidRDefault="0089573F" w:rsidP="009B6FE1">
      <w:pPr>
        <w:pStyle w:val="ListParagraph"/>
        <w:numPr>
          <w:ilvl w:val="0"/>
          <w:numId w:val="5"/>
        </w:numPr>
        <w:rPr>
          <w:lang w:val="en-US"/>
        </w:rPr>
      </w:pPr>
      <w:r w:rsidRPr="009B6FE1">
        <w:rPr>
          <w:lang w:val="en-US"/>
        </w:rPr>
        <w:t>Dziczkowski, J., 2013, July. Mentoring and leadership development. In The Educational Forum (Vol. 77, No. 3, pp. 351-360). Taylor &amp; Francis Group.</w:t>
      </w:r>
    </w:p>
    <w:p w:rsidR="00416519" w:rsidRPr="00867217" w:rsidRDefault="0089573F" w:rsidP="00867217">
      <w:pPr>
        <w:pStyle w:val="ListParagraph"/>
        <w:numPr>
          <w:ilvl w:val="0"/>
          <w:numId w:val="5"/>
        </w:numPr>
        <w:rPr>
          <w:lang w:val="en-US"/>
        </w:rPr>
      </w:pPr>
      <w:r w:rsidRPr="00867217">
        <w:rPr>
          <w:lang w:val="en-US"/>
        </w:rPr>
        <w:t>Flaherty, J., 2010. Coaching. Routledge.</w:t>
      </w:r>
    </w:p>
    <w:p w:rsidR="00416519" w:rsidRDefault="0089573F" w:rsidP="00656DFB">
      <w:pPr>
        <w:pStyle w:val="ListParagraph"/>
        <w:numPr>
          <w:ilvl w:val="0"/>
          <w:numId w:val="5"/>
        </w:numPr>
        <w:rPr>
          <w:lang w:val="en-US"/>
        </w:rPr>
      </w:pPr>
      <w:r w:rsidRPr="00656DFB">
        <w:rPr>
          <w:lang w:val="en-US"/>
        </w:rPr>
        <w:t>Garvey, R., Strokes, P. and Megginson, D., 2010. Coaching and mentoring: Theory and practice.</w:t>
      </w:r>
    </w:p>
    <w:p w:rsidR="00416519" w:rsidRDefault="0089573F" w:rsidP="005F0408">
      <w:pPr>
        <w:pStyle w:val="ListParagraph"/>
        <w:numPr>
          <w:ilvl w:val="0"/>
          <w:numId w:val="5"/>
        </w:numPr>
        <w:rPr>
          <w:lang w:val="en-US"/>
        </w:rPr>
      </w:pPr>
      <w:r w:rsidRPr="005F0408">
        <w:rPr>
          <w:lang w:val="en-US"/>
        </w:rPr>
        <w:t>Grant, A.M. and Hartley, M., 2013. Developing the leader as coach: insights, strategies and tips for embedding coaching skills in the workplace. Coaching: An International Journal of Theory, Research and Practice, 6(2), pp.102-115.</w:t>
      </w:r>
    </w:p>
    <w:p w:rsidR="00416519" w:rsidRPr="00867217" w:rsidRDefault="0089573F" w:rsidP="00867217">
      <w:pPr>
        <w:pStyle w:val="ListParagraph"/>
        <w:numPr>
          <w:ilvl w:val="0"/>
          <w:numId w:val="5"/>
        </w:numPr>
        <w:rPr>
          <w:lang w:val="en-US"/>
        </w:rPr>
      </w:pPr>
      <w:r w:rsidRPr="00867217">
        <w:rPr>
          <w:lang w:val="en-US"/>
        </w:rPr>
        <w:t>Greenberg, L.S., 2015. Emotion-focused therapy: Coaching clients to work through their feelings. American Psychological Association.</w:t>
      </w:r>
    </w:p>
    <w:p w:rsidR="00416519" w:rsidRDefault="0089573F" w:rsidP="007B3A65">
      <w:pPr>
        <w:pStyle w:val="ListParagraph"/>
        <w:numPr>
          <w:ilvl w:val="0"/>
          <w:numId w:val="5"/>
        </w:numPr>
        <w:rPr>
          <w:lang w:val="en-US"/>
        </w:rPr>
      </w:pPr>
      <w:r w:rsidRPr="007B3A65">
        <w:rPr>
          <w:lang w:val="en-US"/>
        </w:rPr>
        <w:t>Johnson, W.B. and Ridley, C.R., 2018. The Elements of Mentoring: 75 Practices of Master Mentors. St. Martin's Press.</w:t>
      </w:r>
    </w:p>
    <w:p w:rsidR="00416519" w:rsidRPr="00867217" w:rsidRDefault="0089573F" w:rsidP="00867217">
      <w:pPr>
        <w:pStyle w:val="ListParagraph"/>
        <w:numPr>
          <w:ilvl w:val="0"/>
          <w:numId w:val="5"/>
        </w:numPr>
        <w:rPr>
          <w:lang w:val="en-US"/>
        </w:rPr>
      </w:pPr>
      <w:r w:rsidRPr="00867217">
        <w:rPr>
          <w:lang w:val="en-US"/>
        </w:rPr>
        <w:t>Jones, R.J., Woods, S.A. and Guillaume, Y.R., 2016. The effectiveness of workplace coaching: A meta‐analysis of learning and performance outcomes from coaching. Journal of Occupational and Organizational Psychology, 89(2), pp.249-277.</w:t>
      </w:r>
    </w:p>
    <w:p w:rsidR="00416519" w:rsidRPr="00867217" w:rsidRDefault="0089573F" w:rsidP="00867217">
      <w:pPr>
        <w:pStyle w:val="ListParagraph"/>
        <w:numPr>
          <w:ilvl w:val="0"/>
          <w:numId w:val="5"/>
        </w:numPr>
        <w:rPr>
          <w:lang w:val="en-US"/>
        </w:rPr>
      </w:pPr>
      <w:r w:rsidRPr="00867217">
        <w:rPr>
          <w:lang w:val="en-US"/>
        </w:rPr>
        <w:t>Khan, N.M., 2012. Realtime coaching system. U.S. Patent 8,279,051.</w:t>
      </w:r>
    </w:p>
    <w:p w:rsidR="00416519" w:rsidRDefault="0089573F" w:rsidP="00CB6EAD">
      <w:pPr>
        <w:pStyle w:val="ListParagraph"/>
        <w:numPr>
          <w:ilvl w:val="0"/>
          <w:numId w:val="5"/>
        </w:numPr>
        <w:rPr>
          <w:lang w:val="en-US"/>
        </w:rPr>
      </w:pPr>
      <w:r w:rsidRPr="00CB6EAD">
        <w:rPr>
          <w:lang w:val="en-US"/>
        </w:rPr>
        <w:lastRenderedPageBreak/>
        <w:t>Lunenburg, F.C., 2011. Goal-setting theory of motivation. International journal of management, business, and administration, 15(1), pp.1-6.</w:t>
      </w:r>
    </w:p>
    <w:p w:rsidR="00416519" w:rsidRPr="00867217" w:rsidRDefault="0089573F" w:rsidP="00867217">
      <w:pPr>
        <w:pStyle w:val="ListParagraph"/>
        <w:numPr>
          <w:ilvl w:val="0"/>
          <w:numId w:val="5"/>
        </w:numPr>
        <w:rPr>
          <w:lang w:val="en-US"/>
        </w:rPr>
      </w:pPr>
      <w:r w:rsidRPr="00867217">
        <w:rPr>
          <w:lang w:val="en-US"/>
        </w:rPr>
        <w:t>Martens, R., 2012. Successful coaching. Human Kinetics.</w:t>
      </w:r>
    </w:p>
    <w:p w:rsidR="00416519" w:rsidRPr="00867217" w:rsidRDefault="0089573F" w:rsidP="00867217">
      <w:pPr>
        <w:pStyle w:val="ListParagraph"/>
        <w:numPr>
          <w:ilvl w:val="0"/>
          <w:numId w:val="5"/>
        </w:numPr>
        <w:rPr>
          <w:lang w:val="en-US"/>
        </w:rPr>
      </w:pPr>
      <w:r w:rsidRPr="00867217">
        <w:rPr>
          <w:lang w:val="en-US"/>
        </w:rPr>
        <w:t>Rekalde, I., Landeta, J. and Albizu, E., 2015. Determining factors in the effectiveness of executive coaching as a management development tool. Management Decision, 53(8), pp.1677-1697.</w:t>
      </w:r>
    </w:p>
    <w:p w:rsidR="00416519" w:rsidRDefault="0089573F" w:rsidP="00F86B18">
      <w:pPr>
        <w:pStyle w:val="ListParagraph"/>
        <w:numPr>
          <w:ilvl w:val="0"/>
          <w:numId w:val="5"/>
        </w:numPr>
        <w:rPr>
          <w:lang w:val="en-US"/>
        </w:rPr>
      </w:pPr>
      <w:r w:rsidRPr="00F86B18">
        <w:rPr>
          <w:lang w:val="en-US"/>
        </w:rPr>
        <w:t>Rhodes, C. and Fletcher, S., 2013. Coaching and mentoring for self-efficacious leadership in schools. International Journal of Mentoring and Coaching in Education, 2(1), pp.47-63.</w:t>
      </w:r>
    </w:p>
    <w:p w:rsidR="00416519" w:rsidRPr="00867217" w:rsidRDefault="0089573F" w:rsidP="00107FCB">
      <w:pPr>
        <w:pStyle w:val="ListParagraph"/>
        <w:numPr>
          <w:ilvl w:val="0"/>
          <w:numId w:val="5"/>
        </w:numPr>
        <w:rPr>
          <w:lang w:val="en-US"/>
        </w:rPr>
      </w:pPr>
      <w:r w:rsidRPr="00107FCB">
        <w:rPr>
          <w:lang w:val="en-US"/>
        </w:rPr>
        <w:t>Rousseau, V., Aubé, C. and Tremblay, S., 2013. Team coaching and innovation in work teams: An examination of the motivational and behavioral intervening mechanisms. Leadership &amp; Organization Development Journal, 34(4), pp.344-364.</w:t>
      </w:r>
    </w:p>
    <w:p w:rsidR="00416519" w:rsidRDefault="0089573F" w:rsidP="00030120">
      <w:pPr>
        <w:pStyle w:val="ListParagraph"/>
        <w:numPr>
          <w:ilvl w:val="0"/>
          <w:numId w:val="5"/>
        </w:numPr>
        <w:rPr>
          <w:lang w:val="en-US"/>
        </w:rPr>
      </w:pPr>
      <w:r w:rsidRPr="00030120">
        <w:rPr>
          <w:lang w:val="en-US"/>
        </w:rPr>
        <w:t>Smith, R.E. and Smoll, F.L., 2011. Cognitive–behavioral coach training: A translational approach to theory, research, and intervention. In Behavioral sport psychology (pp. 227-248). Springer, New York, NY.</w:t>
      </w:r>
    </w:p>
    <w:p w:rsidR="00416519" w:rsidRDefault="0089573F" w:rsidP="00C53363">
      <w:pPr>
        <w:pStyle w:val="ListParagraph"/>
        <w:numPr>
          <w:ilvl w:val="0"/>
          <w:numId w:val="5"/>
        </w:numPr>
        <w:rPr>
          <w:lang w:val="en-US"/>
        </w:rPr>
      </w:pPr>
      <w:r w:rsidRPr="00C53363">
        <w:rPr>
          <w:lang w:val="en-US"/>
        </w:rPr>
        <w:t>Steelman, L.A. and Wolfeld, L., 2018. The manager as coach: The role of feedback orientation. Journal of Business and Psychology, 33(1), pp.41-53.</w:t>
      </w:r>
    </w:p>
    <w:p w:rsidR="00416519" w:rsidRPr="00656B42" w:rsidRDefault="0089573F" w:rsidP="00E53277">
      <w:pPr>
        <w:pStyle w:val="ListParagraph"/>
        <w:numPr>
          <w:ilvl w:val="0"/>
          <w:numId w:val="5"/>
        </w:numPr>
        <w:rPr>
          <w:lang w:val="en-US"/>
        </w:rPr>
      </w:pPr>
      <w:r w:rsidRPr="00656B42">
        <w:rPr>
          <w:rFonts w:cs="Arial"/>
          <w:color w:val="222222"/>
          <w:shd w:val="clear" w:color="auto" w:fill="FFFFFF"/>
        </w:rPr>
        <w:t>Taie, E.S., 2011. Coaching as an approach to enhance performance. </w:t>
      </w:r>
      <w:r w:rsidRPr="00656B42">
        <w:rPr>
          <w:rFonts w:cs="Arial"/>
          <w:i/>
          <w:iCs/>
          <w:color w:val="222222"/>
          <w:shd w:val="clear" w:color="auto" w:fill="FFFFFF"/>
        </w:rPr>
        <w:t>The Journal for Quality and Participation</w:t>
      </w:r>
      <w:r w:rsidRPr="00656B42">
        <w:rPr>
          <w:rFonts w:cs="Arial"/>
          <w:color w:val="222222"/>
          <w:shd w:val="clear" w:color="auto" w:fill="FFFFFF"/>
        </w:rPr>
        <w:t>, </w:t>
      </w:r>
      <w:r w:rsidRPr="00656B42">
        <w:rPr>
          <w:rFonts w:cs="Arial"/>
          <w:i/>
          <w:iCs/>
          <w:color w:val="222222"/>
          <w:shd w:val="clear" w:color="auto" w:fill="FFFFFF"/>
        </w:rPr>
        <w:t>34</w:t>
      </w:r>
      <w:r w:rsidRPr="00656B42">
        <w:rPr>
          <w:rFonts w:cs="Arial"/>
          <w:color w:val="222222"/>
          <w:shd w:val="clear" w:color="auto" w:fill="FFFFFF"/>
        </w:rPr>
        <w:t xml:space="preserve">(1), p.34. </w:t>
      </w:r>
      <w:bookmarkStart w:id="15" w:name="_GoBack"/>
      <w:bookmarkEnd w:id="15"/>
    </w:p>
    <w:sectPr w:rsidR="00416519" w:rsidRPr="00656B42" w:rsidSect="008828C7">
      <w:footerReference w:type="default" r:id="rId17"/>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E62D3" w:rsidRDefault="00BE62D3">
      <w:pPr>
        <w:spacing w:after="0" w:line="240" w:lineRule="auto"/>
      </w:pPr>
      <w:r>
        <w:separator/>
      </w:r>
    </w:p>
  </w:endnote>
  <w:endnote w:type="continuationSeparator" w:id="0">
    <w:p w:rsidR="00BE62D3" w:rsidRDefault="00BE62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12320798"/>
      <w:docPartObj>
        <w:docPartGallery w:val="Page Numbers (Bottom of Page)"/>
        <w:docPartUnique/>
      </w:docPartObj>
    </w:sdtPr>
    <w:sdtEndPr>
      <w:rPr>
        <w:noProof/>
      </w:rPr>
    </w:sdtEndPr>
    <w:sdtContent>
      <w:p w:rsidR="00881032" w:rsidRDefault="00881032">
        <w:pPr>
          <w:pStyle w:val="Footer"/>
          <w:jc w:val="center"/>
        </w:pPr>
        <w:r>
          <w:fldChar w:fldCharType="begin"/>
        </w:r>
        <w:r>
          <w:instrText xml:space="preserve"> PAGE   \* MERGEFORMAT </w:instrText>
        </w:r>
        <w:r>
          <w:fldChar w:fldCharType="separate"/>
        </w:r>
        <w:r w:rsidR="00F24A38">
          <w:rPr>
            <w:noProof/>
          </w:rPr>
          <w:t>2</w:t>
        </w:r>
        <w:r>
          <w:rPr>
            <w:noProof/>
          </w:rPr>
          <w:fldChar w:fldCharType="end"/>
        </w:r>
      </w:p>
    </w:sdtContent>
  </w:sdt>
  <w:p w:rsidR="00881032" w:rsidRDefault="008810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E62D3" w:rsidRDefault="00BE62D3">
      <w:pPr>
        <w:spacing w:after="0" w:line="240" w:lineRule="auto"/>
      </w:pPr>
      <w:r>
        <w:separator/>
      </w:r>
    </w:p>
  </w:footnote>
  <w:footnote w:type="continuationSeparator" w:id="0">
    <w:p w:rsidR="00BE62D3" w:rsidRDefault="00BE62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733349"/>
    <w:multiLevelType w:val="hybridMultilevel"/>
    <w:tmpl w:val="4496AB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44F4051"/>
    <w:multiLevelType w:val="hybridMultilevel"/>
    <w:tmpl w:val="4EE8A2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C4119BF"/>
    <w:multiLevelType w:val="hybridMultilevel"/>
    <w:tmpl w:val="36F85582"/>
    <w:lvl w:ilvl="0" w:tplc="DEAADC08">
      <w:start w:val="1"/>
      <w:numFmt w:val="decimal"/>
      <w:lvlText w:val="%1."/>
      <w:lvlJc w:val="left"/>
      <w:pPr>
        <w:ind w:left="720" w:hanging="360"/>
      </w:pPr>
      <w:rPr>
        <w:rFonts w:hint="default"/>
      </w:rPr>
    </w:lvl>
    <w:lvl w:ilvl="1" w:tplc="A1187E4C" w:tentative="1">
      <w:start w:val="1"/>
      <w:numFmt w:val="lowerLetter"/>
      <w:lvlText w:val="%2."/>
      <w:lvlJc w:val="left"/>
      <w:pPr>
        <w:ind w:left="1440" w:hanging="360"/>
      </w:pPr>
    </w:lvl>
    <w:lvl w:ilvl="2" w:tplc="86C6E2C0" w:tentative="1">
      <w:start w:val="1"/>
      <w:numFmt w:val="lowerRoman"/>
      <w:lvlText w:val="%3."/>
      <w:lvlJc w:val="right"/>
      <w:pPr>
        <w:ind w:left="2160" w:hanging="180"/>
      </w:pPr>
    </w:lvl>
    <w:lvl w:ilvl="3" w:tplc="8148323C" w:tentative="1">
      <w:start w:val="1"/>
      <w:numFmt w:val="decimal"/>
      <w:lvlText w:val="%4."/>
      <w:lvlJc w:val="left"/>
      <w:pPr>
        <w:ind w:left="2880" w:hanging="360"/>
      </w:pPr>
    </w:lvl>
    <w:lvl w:ilvl="4" w:tplc="A41073AE" w:tentative="1">
      <w:start w:val="1"/>
      <w:numFmt w:val="lowerLetter"/>
      <w:lvlText w:val="%5."/>
      <w:lvlJc w:val="left"/>
      <w:pPr>
        <w:ind w:left="3600" w:hanging="360"/>
      </w:pPr>
    </w:lvl>
    <w:lvl w:ilvl="5" w:tplc="60D2C954" w:tentative="1">
      <w:start w:val="1"/>
      <w:numFmt w:val="lowerRoman"/>
      <w:lvlText w:val="%6."/>
      <w:lvlJc w:val="right"/>
      <w:pPr>
        <w:ind w:left="4320" w:hanging="180"/>
      </w:pPr>
    </w:lvl>
    <w:lvl w:ilvl="6" w:tplc="5A304A04" w:tentative="1">
      <w:start w:val="1"/>
      <w:numFmt w:val="decimal"/>
      <w:lvlText w:val="%7."/>
      <w:lvlJc w:val="left"/>
      <w:pPr>
        <w:ind w:left="5040" w:hanging="360"/>
      </w:pPr>
    </w:lvl>
    <w:lvl w:ilvl="7" w:tplc="000C3F8A" w:tentative="1">
      <w:start w:val="1"/>
      <w:numFmt w:val="lowerLetter"/>
      <w:lvlText w:val="%8."/>
      <w:lvlJc w:val="left"/>
      <w:pPr>
        <w:ind w:left="5760" w:hanging="360"/>
      </w:pPr>
    </w:lvl>
    <w:lvl w:ilvl="8" w:tplc="F092AED2" w:tentative="1">
      <w:start w:val="1"/>
      <w:numFmt w:val="lowerRoman"/>
      <w:lvlText w:val="%9."/>
      <w:lvlJc w:val="right"/>
      <w:pPr>
        <w:ind w:left="6480" w:hanging="180"/>
      </w:pPr>
    </w:lvl>
  </w:abstractNum>
  <w:abstractNum w:abstractNumId="3" w15:restartNumberingAfterBreak="0">
    <w:nsid w:val="23BD4670"/>
    <w:multiLevelType w:val="hybridMultilevel"/>
    <w:tmpl w:val="08560C7E"/>
    <w:lvl w:ilvl="0" w:tplc="AF46934A">
      <w:start w:val="1"/>
      <w:numFmt w:val="decimal"/>
      <w:lvlText w:val="%1."/>
      <w:lvlJc w:val="left"/>
      <w:pPr>
        <w:ind w:left="720" w:hanging="360"/>
      </w:pPr>
    </w:lvl>
    <w:lvl w:ilvl="1" w:tplc="F5AA2C16" w:tentative="1">
      <w:start w:val="1"/>
      <w:numFmt w:val="lowerLetter"/>
      <w:lvlText w:val="%2."/>
      <w:lvlJc w:val="left"/>
      <w:pPr>
        <w:ind w:left="1440" w:hanging="360"/>
      </w:pPr>
    </w:lvl>
    <w:lvl w:ilvl="2" w:tplc="C2FE11FC" w:tentative="1">
      <w:start w:val="1"/>
      <w:numFmt w:val="lowerRoman"/>
      <w:lvlText w:val="%3."/>
      <w:lvlJc w:val="right"/>
      <w:pPr>
        <w:ind w:left="2160" w:hanging="180"/>
      </w:pPr>
    </w:lvl>
    <w:lvl w:ilvl="3" w:tplc="4B08EEC2" w:tentative="1">
      <w:start w:val="1"/>
      <w:numFmt w:val="decimal"/>
      <w:lvlText w:val="%4."/>
      <w:lvlJc w:val="left"/>
      <w:pPr>
        <w:ind w:left="2880" w:hanging="360"/>
      </w:pPr>
    </w:lvl>
    <w:lvl w:ilvl="4" w:tplc="0FFA5CC4" w:tentative="1">
      <w:start w:val="1"/>
      <w:numFmt w:val="lowerLetter"/>
      <w:lvlText w:val="%5."/>
      <w:lvlJc w:val="left"/>
      <w:pPr>
        <w:ind w:left="3600" w:hanging="360"/>
      </w:pPr>
    </w:lvl>
    <w:lvl w:ilvl="5" w:tplc="4274ACC4" w:tentative="1">
      <w:start w:val="1"/>
      <w:numFmt w:val="lowerRoman"/>
      <w:lvlText w:val="%6."/>
      <w:lvlJc w:val="right"/>
      <w:pPr>
        <w:ind w:left="4320" w:hanging="180"/>
      </w:pPr>
    </w:lvl>
    <w:lvl w:ilvl="6" w:tplc="4FEC695E" w:tentative="1">
      <w:start w:val="1"/>
      <w:numFmt w:val="decimal"/>
      <w:lvlText w:val="%7."/>
      <w:lvlJc w:val="left"/>
      <w:pPr>
        <w:ind w:left="5040" w:hanging="360"/>
      </w:pPr>
    </w:lvl>
    <w:lvl w:ilvl="7" w:tplc="9FEE0FFE" w:tentative="1">
      <w:start w:val="1"/>
      <w:numFmt w:val="lowerLetter"/>
      <w:lvlText w:val="%8."/>
      <w:lvlJc w:val="left"/>
      <w:pPr>
        <w:ind w:left="5760" w:hanging="360"/>
      </w:pPr>
    </w:lvl>
    <w:lvl w:ilvl="8" w:tplc="F11C7D0E" w:tentative="1">
      <w:start w:val="1"/>
      <w:numFmt w:val="lowerRoman"/>
      <w:lvlText w:val="%9."/>
      <w:lvlJc w:val="right"/>
      <w:pPr>
        <w:ind w:left="6480" w:hanging="180"/>
      </w:pPr>
    </w:lvl>
  </w:abstractNum>
  <w:abstractNum w:abstractNumId="4" w15:restartNumberingAfterBreak="0">
    <w:nsid w:val="307C3DCB"/>
    <w:multiLevelType w:val="hybridMultilevel"/>
    <w:tmpl w:val="88D6F6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EDB25A8"/>
    <w:multiLevelType w:val="hybridMultilevel"/>
    <w:tmpl w:val="97A40A6E"/>
    <w:lvl w:ilvl="0" w:tplc="297E0F08">
      <w:start w:val="1"/>
      <w:numFmt w:val="decimal"/>
      <w:lvlText w:val="%1."/>
      <w:lvlJc w:val="left"/>
      <w:pPr>
        <w:ind w:left="720" w:hanging="360"/>
      </w:pPr>
      <w:rPr>
        <w:rFonts w:hint="default"/>
      </w:rPr>
    </w:lvl>
    <w:lvl w:ilvl="1" w:tplc="F0A0B19C" w:tentative="1">
      <w:start w:val="1"/>
      <w:numFmt w:val="lowerLetter"/>
      <w:lvlText w:val="%2."/>
      <w:lvlJc w:val="left"/>
      <w:pPr>
        <w:ind w:left="1440" w:hanging="360"/>
      </w:pPr>
    </w:lvl>
    <w:lvl w:ilvl="2" w:tplc="3A7E6A9C" w:tentative="1">
      <w:start w:val="1"/>
      <w:numFmt w:val="lowerRoman"/>
      <w:lvlText w:val="%3."/>
      <w:lvlJc w:val="right"/>
      <w:pPr>
        <w:ind w:left="2160" w:hanging="180"/>
      </w:pPr>
    </w:lvl>
    <w:lvl w:ilvl="3" w:tplc="4776DD40" w:tentative="1">
      <w:start w:val="1"/>
      <w:numFmt w:val="decimal"/>
      <w:lvlText w:val="%4."/>
      <w:lvlJc w:val="left"/>
      <w:pPr>
        <w:ind w:left="2880" w:hanging="360"/>
      </w:pPr>
    </w:lvl>
    <w:lvl w:ilvl="4" w:tplc="A0240960" w:tentative="1">
      <w:start w:val="1"/>
      <w:numFmt w:val="lowerLetter"/>
      <w:lvlText w:val="%5."/>
      <w:lvlJc w:val="left"/>
      <w:pPr>
        <w:ind w:left="3600" w:hanging="360"/>
      </w:pPr>
    </w:lvl>
    <w:lvl w:ilvl="5" w:tplc="28C0A5E2" w:tentative="1">
      <w:start w:val="1"/>
      <w:numFmt w:val="lowerRoman"/>
      <w:lvlText w:val="%6."/>
      <w:lvlJc w:val="right"/>
      <w:pPr>
        <w:ind w:left="4320" w:hanging="180"/>
      </w:pPr>
    </w:lvl>
    <w:lvl w:ilvl="6" w:tplc="4FB2F5C4" w:tentative="1">
      <w:start w:val="1"/>
      <w:numFmt w:val="decimal"/>
      <w:lvlText w:val="%7."/>
      <w:lvlJc w:val="left"/>
      <w:pPr>
        <w:ind w:left="5040" w:hanging="360"/>
      </w:pPr>
    </w:lvl>
    <w:lvl w:ilvl="7" w:tplc="0688F04A" w:tentative="1">
      <w:start w:val="1"/>
      <w:numFmt w:val="lowerLetter"/>
      <w:lvlText w:val="%8."/>
      <w:lvlJc w:val="left"/>
      <w:pPr>
        <w:ind w:left="5760" w:hanging="360"/>
      </w:pPr>
    </w:lvl>
    <w:lvl w:ilvl="8" w:tplc="0B1EBCD4" w:tentative="1">
      <w:start w:val="1"/>
      <w:numFmt w:val="lowerRoman"/>
      <w:lvlText w:val="%9."/>
      <w:lvlJc w:val="right"/>
      <w:pPr>
        <w:ind w:left="6480" w:hanging="180"/>
      </w:pPr>
    </w:lvl>
  </w:abstractNum>
  <w:abstractNum w:abstractNumId="6" w15:restartNumberingAfterBreak="0">
    <w:nsid w:val="420041A1"/>
    <w:multiLevelType w:val="hybridMultilevel"/>
    <w:tmpl w:val="6D62C9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7980914"/>
    <w:multiLevelType w:val="hybridMultilevel"/>
    <w:tmpl w:val="C6B47142"/>
    <w:lvl w:ilvl="0" w:tplc="A522B782">
      <w:start w:val="1"/>
      <w:numFmt w:val="bullet"/>
      <w:lvlText w:val="•"/>
      <w:lvlJc w:val="left"/>
      <w:pPr>
        <w:tabs>
          <w:tab w:val="num" w:pos="720"/>
        </w:tabs>
        <w:ind w:left="720" w:hanging="360"/>
      </w:pPr>
      <w:rPr>
        <w:rFonts w:ascii="Times New Roman" w:hAnsi="Times New Roman" w:hint="default"/>
      </w:rPr>
    </w:lvl>
    <w:lvl w:ilvl="1" w:tplc="8E0865C8" w:tentative="1">
      <w:start w:val="1"/>
      <w:numFmt w:val="bullet"/>
      <w:lvlText w:val="•"/>
      <w:lvlJc w:val="left"/>
      <w:pPr>
        <w:tabs>
          <w:tab w:val="num" w:pos="1440"/>
        </w:tabs>
        <w:ind w:left="1440" w:hanging="360"/>
      </w:pPr>
      <w:rPr>
        <w:rFonts w:ascii="Times New Roman" w:hAnsi="Times New Roman" w:hint="default"/>
      </w:rPr>
    </w:lvl>
    <w:lvl w:ilvl="2" w:tplc="1990F038" w:tentative="1">
      <w:start w:val="1"/>
      <w:numFmt w:val="bullet"/>
      <w:lvlText w:val="•"/>
      <w:lvlJc w:val="left"/>
      <w:pPr>
        <w:tabs>
          <w:tab w:val="num" w:pos="2160"/>
        </w:tabs>
        <w:ind w:left="2160" w:hanging="360"/>
      </w:pPr>
      <w:rPr>
        <w:rFonts w:ascii="Times New Roman" w:hAnsi="Times New Roman" w:hint="default"/>
      </w:rPr>
    </w:lvl>
    <w:lvl w:ilvl="3" w:tplc="1E7CC2E6" w:tentative="1">
      <w:start w:val="1"/>
      <w:numFmt w:val="bullet"/>
      <w:lvlText w:val="•"/>
      <w:lvlJc w:val="left"/>
      <w:pPr>
        <w:tabs>
          <w:tab w:val="num" w:pos="2880"/>
        </w:tabs>
        <w:ind w:left="2880" w:hanging="360"/>
      </w:pPr>
      <w:rPr>
        <w:rFonts w:ascii="Times New Roman" w:hAnsi="Times New Roman" w:hint="default"/>
      </w:rPr>
    </w:lvl>
    <w:lvl w:ilvl="4" w:tplc="6F2A378A" w:tentative="1">
      <w:start w:val="1"/>
      <w:numFmt w:val="bullet"/>
      <w:lvlText w:val="•"/>
      <w:lvlJc w:val="left"/>
      <w:pPr>
        <w:tabs>
          <w:tab w:val="num" w:pos="3600"/>
        </w:tabs>
        <w:ind w:left="3600" w:hanging="360"/>
      </w:pPr>
      <w:rPr>
        <w:rFonts w:ascii="Times New Roman" w:hAnsi="Times New Roman" w:hint="default"/>
      </w:rPr>
    </w:lvl>
    <w:lvl w:ilvl="5" w:tplc="169816B4" w:tentative="1">
      <w:start w:val="1"/>
      <w:numFmt w:val="bullet"/>
      <w:lvlText w:val="•"/>
      <w:lvlJc w:val="left"/>
      <w:pPr>
        <w:tabs>
          <w:tab w:val="num" w:pos="4320"/>
        </w:tabs>
        <w:ind w:left="4320" w:hanging="360"/>
      </w:pPr>
      <w:rPr>
        <w:rFonts w:ascii="Times New Roman" w:hAnsi="Times New Roman" w:hint="default"/>
      </w:rPr>
    </w:lvl>
    <w:lvl w:ilvl="6" w:tplc="64A6B7C4" w:tentative="1">
      <w:start w:val="1"/>
      <w:numFmt w:val="bullet"/>
      <w:lvlText w:val="•"/>
      <w:lvlJc w:val="left"/>
      <w:pPr>
        <w:tabs>
          <w:tab w:val="num" w:pos="5040"/>
        </w:tabs>
        <w:ind w:left="5040" w:hanging="360"/>
      </w:pPr>
      <w:rPr>
        <w:rFonts w:ascii="Times New Roman" w:hAnsi="Times New Roman" w:hint="default"/>
      </w:rPr>
    </w:lvl>
    <w:lvl w:ilvl="7" w:tplc="6DF248C4" w:tentative="1">
      <w:start w:val="1"/>
      <w:numFmt w:val="bullet"/>
      <w:lvlText w:val="•"/>
      <w:lvlJc w:val="left"/>
      <w:pPr>
        <w:tabs>
          <w:tab w:val="num" w:pos="5760"/>
        </w:tabs>
        <w:ind w:left="5760" w:hanging="360"/>
      </w:pPr>
      <w:rPr>
        <w:rFonts w:ascii="Times New Roman" w:hAnsi="Times New Roman" w:hint="default"/>
      </w:rPr>
    </w:lvl>
    <w:lvl w:ilvl="8" w:tplc="1D1C0CE2"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6E3F372B"/>
    <w:multiLevelType w:val="hybridMultilevel"/>
    <w:tmpl w:val="621089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D502E4D"/>
    <w:multiLevelType w:val="hybridMultilevel"/>
    <w:tmpl w:val="67F8EEB0"/>
    <w:lvl w:ilvl="0" w:tplc="5596D874">
      <w:start w:val="1"/>
      <w:numFmt w:val="decimal"/>
      <w:lvlText w:val="%1."/>
      <w:lvlJc w:val="left"/>
      <w:pPr>
        <w:ind w:left="720" w:hanging="360"/>
      </w:pPr>
      <w:rPr>
        <w:rFonts w:hint="default"/>
      </w:rPr>
    </w:lvl>
    <w:lvl w:ilvl="1" w:tplc="9A564342" w:tentative="1">
      <w:start w:val="1"/>
      <w:numFmt w:val="lowerLetter"/>
      <w:lvlText w:val="%2."/>
      <w:lvlJc w:val="left"/>
      <w:pPr>
        <w:ind w:left="1440" w:hanging="360"/>
      </w:pPr>
    </w:lvl>
    <w:lvl w:ilvl="2" w:tplc="871486E6" w:tentative="1">
      <w:start w:val="1"/>
      <w:numFmt w:val="lowerRoman"/>
      <w:lvlText w:val="%3."/>
      <w:lvlJc w:val="right"/>
      <w:pPr>
        <w:ind w:left="2160" w:hanging="180"/>
      </w:pPr>
    </w:lvl>
    <w:lvl w:ilvl="3" w:tplc="A83EDD56" w:tentative="1">
      <w:start w:val="1"/>
      <w:numFmt w:val="decimal"/>
      <w:lvlText w:val="%4."/>
      <w:lvlJc w:val="left"/>
      <w:pPr>
        <w:ind w:left="2880" w:hanging="360"/>
      </w:pPr>
    </w:lvl>
    <w:lvl w:ilvl="4" w:tplc="A7644468" w:tentative="1">
      <w:start w:val="1"/>
      <w:numFmt w:val="lowerLetter"/>
      <w:lvlText w:val="%5."/>
      <w:lvlJc w:val="left"/>
      <w:pPr>
        <w:ind w:left="3600" w:hanging="360"/>
      </w:pPr>
    </w:lvl>
    <w:lvl w:ilvl="5" w:tplc="BF268BC2" w:tentative="1">
      <w:start w:val="1"/>
      <w:numFmt w:val="lowerRoman"/>
      <w:lvlText w:val="%6."/>
      <w:lvlJc w:val="right"/>
      <w:pPr>
        <w:ind w:left="4320" w:hanging="180"/>
      </w:pPr>
    </w:lvl>
    <w:lvl w:ilvl="6" w:tplc="FAE26A44" w:tentative="1">
      <w:start w:val="1"/>
      <w:numFmt w:val="decimal"/>
      <w:lvlText w:val="%7."/>
      <w:lvlJc w:val="left"/>
      <w:pPr>
        <w:ind w:left="5040" w:hanging="360"/>
      </w:pPr>
    </w:lvl>
    <w:lvl w:ilvl="7" w:tplc="54A6BDDE" w:tentative="1">
      <w:start w:val="1"/>
      <w:numFmt w:val="lowerLetter"/>
      <w:lvlText w:val="%8."/>
      <w:lvlJc w:val="left"/>
      <w:pPr>
        <w:ind w:left="5760" w:hanging="360"/>
      </w:pPr>
    </w:lvl>
    <w:lvl w:ilvl="8" w:tplc="7DF2294C" w:tentative="1">
      <w:start w:val="1"/>
      <w:numFmt w:val="lowerRoman"/>
      <w:lvlText w:val="%9."/>
      <w:lvlJc w:val="right"/>
      <w:pPr>
        <w:ind w:left="6480" w:hanging="180"/>
      </w:pPr>
    </w:lvl>
  </w:abstractNum>
  <w:num w:numId="1">
    <w:abstractNumId w:val="5"/>
  </w:num>
  <w:num w:numId="2">
    <w:abstractNumId w:val="2"/>
  </w:num>
  <w:num w:numId="3">
    <w:abstractNumId w:val="9"/>
  </w:num>
  <w:num w:numId="4">
    <w:abstractNumId w:val="7"/>
  </w:num>
  <w:num w:numId="5">
    <w:abstractNumId w:val="3"/>
  </w:num>
  <w:num w:numId="6">
    <w:abstractNumId w:val="8"/>
  </w:num>
  <w:num w:numId="7">
    <w:abstractNumId w:val="1"/>
  </w:num>
  <w:num w:numId="8">
    <w:abstractNumId w:val="4"/>
  </w:num>
  <w:num w:numId="9">
    <w:abstractNumId w:val="0"/>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30F2E"/>
    <w:rsid w:val="00000588"/>
    <w:rsid w:val="00000DA3"/>
    <w:rsid w:val="00002C92"/>
    <w:rsid w:val="00005606"/>
    <w:rsid w:val="0002000A"/>
    <w:rsid w:val="00025BF9"/>
    <w:rsid w:val="00030120"/>
    <w:rsid w:val="00036CAD"/>
    <w:rsid w:val="00037568"/>
    <w:rsid w:val="0005665D"/>
    <w:rsid w:val="0005745A"/>
    <w:rsid w:val="0007006D"/>
    <w:rsid w:val="00070A08"/>
    <w:rsid w:val="000762A1"/>
    <w:rsid w:val="0008306D"/>
    <w:rsid w:val="00083C0C"/>
    <w:rsid w:val="000848BB"/>
    <w:rsid w:val="00084AC3"/>
    <w:rsid w:val="00085006"/>
    <w:rsid w:val="00093CAE"/>
    <w:rsid w:val="000A1493"/>
    <w:rsid w:val="000B1C78"/>
    <w:rsid w:val="000B427A"/>
    <w:rsid w:val="000B56A3"/>
    <w:rsid w:val="000C365E"/>
    <w:rsid w:val="000C4C36"/>
    <w:rsid w:val="000D36A0"/>
    <w:rsid w:val="000D5A5B"/>
    <w:rsid w:val="000E0164"/>
    <w:rsid w:val="000E70D2"/>
    <w:rsid w:val="001005BB"/>
    <w:rsid w:val="00102217"/>
    <w:rsid w:val="00107FCB"/>
    <w:rsid w:val="00110D9B"/>
    <w:rsid w:val="00111F42"/>
    <w:rsid w:val="00113A43"/>
    <w:rsid w:val="00126CF2"/>
    <w:rsid w:val="001335EE"/>
    <w:rsid w:val="0013462B"/>
    <w:rsid w:val="0013519F"/>
    <w:rsid w:val="00137E5A"/>
    <w:rsid w:val="00140F6F"/>
    <w:rsid w:val="00141722"/>
    <w:rsid w:val="0014435A"/>
    <w:rsid w:val="00153572"/>
    <w:rsid w:val="00160717"/>
    <w:rsid w:val="00163B07"/>
    <w:rsid w:val="001665F0"/>
    <w:rsid w:val="0016661A"/>
    <w:rsid w:val="0016692A"/>
    <w:rsid w:val="00167182"/>
    <w:rsid w:val="00177CC4"/>
    <w:rsid w:val="00181C6F"/>
    <w:rsid w:val="001839B1"/>
    <w:rsid w:val="00185E05"/>
    <w:rsid w:val="00196BE8"/>
    <w:rsid w:val="001977DF"/>
    <w:rsid w:val="00197932"/>
    <w:rsid w:val="001A2265"/>
    <w:rsid w:val="001A328D"/>
    <w:rsid w:val="001A652D"/>
    <w:rsid w:val="001A73E9"/>
    <w:rsid w:val="001A77E7"/>
    <w:rsid w:val="001A7F50"/>
    <w:rsid w:val="001B4220"/>
    <w:rsid w:val="001C0204"/>
    <w:rsid w:val="001C0A99"/>
    <w:rsid w:val="001C0EB4"/>
    <w:rsid w:val="001C448A"/>
    <w:rsid w:val="001D3593"/>
    <w:rsid w:val="001E2921"/>
    <w:rsid w:val="00202B4B"/>
    <w:rsid w:val="00203713"/>
    <w:rsid w:val="00207FEB"/>
    <w:rsid w:val="00214F8E"/>
    <w:rsid w:val="00220865"/>
    <w:rsid w:val="00233895"/>
    <w:rsid w:val="0023443A"/>
    <w:rsid w:val="00236FEB"/>
    <w:rsid w:val="00241A6D"/>
    <w:rsid w:val="00256A9A"/>
    <w:rsid w:val="00262710"/>
    <w:rsid w:val="00262DAE"/>
    <w:rsid w:val="00265059"/>
    <w:rsid w:val="00270778"/>
    <w:rsid w:val="00275D20"/>
    <w:rsid w:val="00283066"/>
    <w:rsid w:val="00285366"/>
    <w:rsid w:val="00292925"/>
    <w:rsid w:val="00294DDF"/>
    <w:rsid w:val="002A1B46"/>
    <w:rsid w:val="002B20E5"/>
    <w:rsid w:val="002B4BC8"/>
    <w:rsid w:val="002C3663"/>
    <w:rsid w:val="002C4893"/>
    <w:rsid w:val="002D2122"/>
    <w:rsid w:val="002E0247"/>
    <w:rsid w:val="002E232C"/>
    <w:rsid w:val="002E32E4"/>
    <w:rsid w:val="002E4E3C"/>
    <w:rsid w:val="002E6FFB"/>
    <w:rsid w:val="002E7231"/>
    <w:rsid w:val="00301C5C"/>
    <w:rsid w:val="00304CA5"/>
    <w:rsid w:val="003060E7"/>
    <w:rsid w:val="00306DA7"/>
    <w:rsid w:val="003106EF"/>
    <w:rsid w:val="00310E87"/>
    <w:rsid w:val="0031346A"/>
    <w:rsid w:val="003152E7"/>
    <w:rsid w:val="003202B8"/>
    <w:rsid w:val="003208FB"/>
    <w:rsid w:val="00321C0B"/>
    <w:rsid w:val="0033129C"/>
    <w:rsid w:val="003348BF"/>
    <w:rsid w:val="00334D42"/>
    <w:rsid w:val="00335F9D"/>
    <w:rsid w:val="00344D23"/>
    <w:rsid w:val="0034602A"/>
    <w:rsid w:val="00351C47"/>
    <w:rsid w:val="00352A99"/>
    <w:rsid w:val="00360E48"/>
    <w:rsid w:val="00364510"/>
    <w:rsid w:val="00366295"/>
    <w:rsid w:val="00371F8B"/>
    <w:rsid w:val="0037698A"/>
    <w:rsid w:val="00384D58"/>
    <w:rsid w:val="00385E5A"/>
    <w:rsid w:val="00391DFC"/>
    <w:rsid w:val="00394F7F"/>
    <w:rsid w:val="00395BDF"/>
    <w:rsid w:val="00397E24"/>
    <w:rsid w:val="003A25D6"/>
    <w:rsid w:val="003E7E63"/>
    <w:rsid w:val="003F12BE"/>
    <w:rsid w:val="003F7ED3"/>
    <w:rsid w:val="00416519"/>
    <w:rsid w:val="004175EB"/>
    <w:rsid w:val="00422EBA"/>
    <w:rsid w:val="004240F2"/>
    <w:rsid w:val="00426928"/>
    <w:rsid w:val="00433804"/>
    <w:rsid w:val="00433E70"/>
    <w:rsid w:val="00444178"/>
    <w:rsid w:val="004450C8"/>
    <w:rsid w:val="004469C1"/>
    <w:rsid w:val="0046336C"/>
    <w:rsid w:val="00467A13"/>
    <w:rsid w:val="004701AA"/>
    <w:rsid w:val="00470C4D"/>
    <w:rsid w:val="00482651"/>
    <w:rsid w:val="0048480C"/>
    <w:rsid w:val="00485D7C"/>
    <w:rsid w:val="004931E4"/>
    <w:rsid w:val="004A1D4E"/>
    <w:rsid w:val="004A4642"/>
    <w:rsid w:val="004C0CF1"/>
    <w:rsid w:val="004C198F"/>
    <w:rsid w:val="004D3348"/>
    <w:rsid w:val="004E7198"/>
    <w:rsid w:val="005243C5"/>
    <w:rsid w:val="00524770"/>
    <w:rsid w:val="0053048A"/>
    <w:rsid w:val="00530795"/>
    <w:rsid w:val="00530F2E"/>
    <w:rsid w:val="00536F97"/>
    <w:rsid w:val="0053758D"/>
    <w:rsid w:val="00541AE3"/>
    <w:rsid w:val="0054283F"/>
    <w:rsid w:val="00544C51"/>
    <w:rsid w:val="0055579A"/>
    <w:rsid w:val="00563DA3"/>
    <w:rsid w:val="00565C7D"/>
    <w:rsid w:val="005678E5"/>
    <w:rsid w:val="005734AE"/>
    <w:rsid w:val="00577FBA"/>
    <w:rsid w:val="00583EC7"/>
    <w:rsid w:val="00586657"/>
    <w:rsid w:val="0059569D"/>
    <w:rsid w:val="005A138C"/>
    <w:rsid w:val="005A44A0"/>
    <w:rsid w:val="005A5985"/>
    <w:rsid w:val="005B0967"/>
    <w:rsid w:val="005B18A2"/>
    <w:rsid w:val="005B1F17"/>
    <w:rsid w:val="005C016D"/>
    <w:rsid w:val="005C03EE"/>
    <w:rsid w:val="005C6C2D"/>
    <w:rsid w:val="005D542D"/>
    <w:rsid w:val="005E17ED"/>
    <w:rsid w:val="005E222C"/>
    <w:rsid w:val="005E3580"/>
    <w:rsid w:val="005E6998"/>
    <w:rsid w:val="005F0408"/>
    <w:rsid w:val="005F17A1"/>
    <w:rsid w:val="005F358A"/>
    <w:rsid w:val="00615738"/>
    <w:rsid w:val="0062058A"/>
    <w:rsid w:val="00620FB1"/>
    <w:rsid w:val="00621D70"/>
    <w:rsid w:val="00621EE1"/>
    <w:rsid w:val="00625CA0"/>
    <w:rsid w:val="006318B3"/>
    <w:rsid w:val="00634289"/>
    <w:rsid w:val="00635892"/>
    <w:rsid w:val="00640E7F"/>
    <w:rsid w:val="00656B42"/>
    <w:rsid w:val="00656DFB"/>
    <w:rsid w:val="00664490"/>
    <w:rsid w:val="00665845"/>
    <w:rsid w:val="0067072E"/>
    <w:rsid w:val="00673647"/>
    <w:rsid w:val="00680A16"/>
    <w:rsid w:val="00682EED"/>
    <w:rsid w:val="00687117"/>
    <w:rsid w:val="006907B6"/>
    <w:rsid w:val="00693565"/>
    <w:rsid w:val="00694720"/>
    <w:rsid w:val="006A7317"/>
    <w:rsid w:val="006C0AB8"/>
    <w:rsid w:val="006C7A5D"/>
    <w:rsid w:val="006D184D"/>
    <w:rsid w:val="006D6988"/>
    <w:rsid w:val="006E0662"/>
    <w:rsid w:val="006E11D5"/>
    <w:rsid w:val="006E1D53"/>
    <w:rsid w:val="006E21D3"/>
    <w:rsid w:val="00715AB1"/>
    <w:rsid w:val="00716DB6"/>
    <w:rsid w:val="00716F5E"/>
    <w:rsid w:val="007218C9"/>
    <w:rsid w:val="00734CEE"/>
    <w:rsid w:val="00734D11"/>
    <w:rsid w:val="0073615F"/>
    <w:rsid w:val="007513F7"/>
    <w:rsid w:val="00751DD5"/>
    <w:rsid w:val="00752634"/>
    <w:rsid w:val="00760BAC"/>
    <w:rsid w:val="00765B13"/>
    <w:rsid w:val="00767349"/>
    <w:rsid w:val="00770F79"/>
    <w:rsid w:val="00771064"/>
    <w:rsid w:val="00771C3A"/>
    <w:rsid w:val="00783FF5"/>
    <w:rsid w:val="00794908"/>
    <w:rsid w:val="0079507A"/>
    <w:rsid w:val="007A1CB0"/>
    <w:rsid w:val="007B3A65"/>
    <w:rsid w:val="007B4E94"/>
    <w:rsid w:val="007D0DBE"/>
    <w:rsid w:val="007E4400"/>
    <w:rsid w:val="007E5D4E"/>
    <w:rsid w:val="007F1825"/>
    <w:rsid w:val="008118FD"/>
    <w:rsid w:val="008142CB"/>
    <w:rsid w:val="0081522E"/>
    <w:rsid w:val="00815752"/>
    <w:rsid w:val="008174D7"/>
    <w:rsid w:val="008179D5"/>
    <w:rsid w:val="0082052A"/>
    <w:rsid w:val="00820EE6"/>
    <w:rsid w:val="00835220"/>
    <w:rsid w:val="00835D38"/>
    <w:rsid w:val="00841B9B"/>
    <w:rsid w:val="00844A4F"/>
    <w:rsid w:val="0084781B"/>
    <w:rsid w:val="00851EBD"/>
    <w:rsid w:val="00856680"/>
    <w:rsid w:val="00861EE6"/>
    <w:rsid w:val="008621C8"/>
    <w:rsid w:val="00867217"/>
    <w:rsid w:val="00874114"/>
    <w:rsid w:val="00881032"/>
    <w:rsid w:val="008828C7"/>
    <w:rsid w:val="00893BCF"/>
    <w:rsid w:val="0089573F"/>
    <w:rsid w:val="00897B20"/>
    <w:rsid w:val="00897F43"/>
    <w:rsid w:val="008B4222"/>
    <w:rsid w:val="008C3E44"/>
    <w:rsid w:val="008D09A6"/>
    <w:rsid w:val="008D2E81"/>
    <w:rsid w:val="008E3AF4"/>
    <w:rsid w:val="008E6946"/>
    <w:rsid w:val="0090094A"/>
    <w:rsid w:val="00900A83"/>
    <w:rsid w:val="00901A21"/>
    <w:rsid w:val="00905194"/>
    <w:rsid w:val="009100A8"/>
    <w:rsid w:val="0091186F"/>
    <w:rsid w:val="00920547"/>
    <w:rsid w:val="00922CB0"/>
    <w:rsid w:val="00933BC1"/>
    <w:rsid w:val="00935EFA"/>
    <w:rsid w:val="0095001E"/>
    <w:rsid w:val="00954A3D"/>
    <w:rsid w:val="00961EF1"/>
    <w:rsid w:val="009750A1"/>
    <w:rsid w:val="00982706"/>
    <w:rsid w:val="00997831"/>
    <w:rsid w:val="009A403F"/>
    <w:rsid w:val="009A6D79"/>
    <w:rsid w:val="009B5EAE"/>
    <w:rsid w:val="009B6FE1"/>
    <w:rsid w:val="009C0B58"/>
    <w:rsid w:val="009C39B0"/>
    <w:rsid w:val="009D1B4B"/>
    <w:rsid w:val="009D317E"/>
    <w:rsid w:val="009F07AE"/>
    <w:rsid w:val="009F24A6"/>
    <w:rsid w:val="009F3D6C"/>
    <w:rsid w:val="00A00379"/>
    <w:rsid w:val="00A02290"/>
    <w:rsid w:val="00A07440"/>
    <w:rsid w:val="00A162E1"/>
    <w:rsid w:val="00A24A31"/>
    <w:rsid w:val="00A273D0"/>
    <w:rsid w:val="00A27430"/>
    <w:rsid w:val="00A27DF6"/>
    <w:rsid w:val="00A32BA9"/>
    <w:rsid w:val="00A41E55"/>
    <w:rsid w:val="00A47193"/>
    <w:rsid w:val="00A53D39"/>
    <w:rsid w:val="00A556E4"/>
    <w:rsid w:val="00A5740A"/>
    <w:rsid w:val="00A7226E"/>
    <w:rsid w:val="00A84D77"/>
    <w:rsid w:val="00A84FEE"/>
    <w:rsid w:val="00A90167"/>
    <w:rsid w:val="00A910A7"/>
    <w:rsid w:val="00AB31DA"/>
    <w:rsid w:val="00AB66F9"/>
    <w:rsid w:val="00AC078B"/>
    <w:rsid w:val="00AC1A02"/>
    <w:rsid w:val="00AC30E7"/>
    <w:rsid w:val="00AC56F8"/>
    <w:rsid w:val="00AC6F6D"/>
    <w:rsid w:val="00AE0F93"/>
    <w:rsid w:val="00AF5F04"/>
    <w:rsid w:val="00AF7485"/>
    <w:rsid w:val="00B0399C"/>
    <w:rsid w:val="00B1094A"/>
    <w:rsid w:val="00B15514"/>
    <w:rsid w:val="00B17324"/>
    <w:rsid w:val="00B3244A"/>
    <w:rsid w:val="00B3282B"/>
    <w:rsid w:val="00B333A8"/>
    <w:rsid w:val="00B35BCB"/>
    <w:rsid w:val="00B35F27"/>
    <w:rsid w:val="00B501F5"/>
    <w:rsid w:val="00B62D5B"/>
    <w:rsid w:val="00B64531"/>
    <w:rsid w:val="00B7173B"/>
    <w:rsid w:val="00B75047"/>
    <w:rsid w:val="00B80984"/>
    <w:rsid w:val="00B80C2C"/>
    <w:rsid w:val="00B83E14"/>
    <w:rsid w:val="00B857BC"/>
    <w:rsid w:val="00B85D40"/>
    <w:rsid w:val="00B87168"/>
    <w:rsid w:val="00B917BB"/>
    <w:rsid w:val="00B91C90"/>
    <w:rsid w:val="00B95036"/>
    <w:rsid w:val="00B9715D"/>
    <w:rsid w:val="00BA541C"/>
    <w:rsid w:val="00BB4A20"/>
    <w:rsid w:val="00BB6455"/>
    <w:rsid w:val="00BC0FA5"/>
    <w:rsid w:val="00BC4992"/>
    <w:rsid w:val="00BC570F"/>
    <w:rsid w:val="00BD04ED"/>
    <w:rsid w:val="00BD1C03"/>
    <w:rsid w:val="00BD1EA0"/>
    <w:rsid w:val="00BE0D0A"/>
    <w:rsid w:val="00BE62D3"/>
    <w:rsid w:val="00BF03A9"/>
    <w:rsid w:val="00BF4CD1"/>
    <w:rsid w:val="00C048B4"/>
    <w:rsid w:val="00C0633B"/>
    <w:rsid w:val="00C1425E"/>
    <w:rsid w:val="00C1444B"/>
    <w:rsid w:val="00C215B2"/>
    <w:rsid w:val="00C2364C"/>
    <w:rsid w:val="00C256DE"/>
    <w:rsid w:val="00C3565A"/>
    <w:rsid w:val="00C361DF"/>
    <w:rsid w:val="00C4269D"/>
    <w:rsid w:val="00C431A2"/>
    <w:rsid w:val="00C4371B"/>
    <w:rsid w:val="00C462C4"/>
    <w:rsid w:val="00C50C43"/>
    <w:rsid w:val="00C5300B"/>
    <w:rsid w:val="00C53363"/>
    <w:rsid w:val="00C572A1"/>
    <w:rsid w:val="00C6465F"/>
    <w:rsid w:val="00C64D1D"/>
    <w:rsid w:val="00C7663C"/>
    <w:rsid w:val="00C807D1"/>
    <w:rsid w:val="00C865DC"/>
    <w:rsid w:val="00C90624"/>
    <w:rsid w:val="00C90CD5"/>
    <w:rsid w:val="00C9182E"/>
    <w:rsid w:val="00C95DEA"/>
    <w:rsid w:val="00C96626"/>
    <w:rsid w:val="00C96E5D"/>
    <w:rsid w:val="00C97070"/>
    <w:rsid w:val="00CA7B9B"/>
    <w:rsid w:val="00CB6EAD"/>
    <w:rsid w:val="00CC0426"/>
    <w:rsid w:val="00CC1AD9"/>
    <w:rsid w:val="00CC1EF8"/>
    <w:rsid w:val="00CC4EA1"/>
    <w:rsid w:val="00CD62F8"/>
    <w:rsid w:val="00CE0E72"/>
    <w:rsid w:val="00CE3D32"/>
    <w:rsid w:val="00CE4E31"/>
    <w:rsid w:val="00CE5203"/>
    <w:rsid w:val="00CE5962"/>
    <w:rsid w:val="00CF16B7"/>
    <w:rsid w:val="00CF70CF"/>
    <w:rsid w:val="00D07BA0"/>
    <w:rsid w:val="00D1343B"/>
    <w:rsid w:val="00D160CE"/>
    <w:rsid w:val="00D1753E"/>
    <w:rsid w:val="00D218A6"/>
    <w:rsid w:val="00D22505"/>
    <w:rsid w:val="00D26242"/>
    <w:rsid w:val="00D340E4"/>
    <w:rsid w:val="00D35796"/>
    <w:rsid w:val="00D473C5"/>
    <w:rsid w:val="00D50406"/>
    <w:rsid w:val="00D5717A"/>
    <w:rsid w:val="00D6055D"/>
    <w:rsid w:val="00D60BE5"/>
    <w:rsid w:val="00D60DCD"/>
    <w:rsid w:val="00D733D5"/>
    <w:rsid w:val="00D77CA2"/>
    <w:rsid w:val="00D800A5"/>
    <w:rsid w:val="00D82050"/>
    <w:rsid w:val="00D82D34"/>
    <w:rsid w:val="00D84A82"/>
    <w:rsid w:val="00DA1A25"/>
    <w:rsid w:val="00DA4B3F"/>
    <w:rsid w:val="00DB1294"/>
    <w:rsid w:val="00DC0B29"/>
    <w:rsid w:val="00DD01CE"/>
    <w:rsid w:val="00DD5599"/>
    <w:rsid w:val="00DD676E"/>
    <w:rsid w:val="00DD7AC2"/>
    <w:rsid w:val="00DD7F04"/>
    <w:rsid w:val="00DE256C"/>
    <w:rsid w:val="00DE6C2F"/>
    <w:rsid w:val="00DF1E37"/>
    <w:rsid w:val="00DF4036"/>
    <w:rsid w:val="00DF5251"/>
    <w:rsid w:val="00E1419E"/>
    <w:rsid w:val="00E20C94"/>
    <w:rsid w:val="00E27A3F"/>
    <w:rsid w:val="00E31DE4"/>
    <w:rsid w:val="00E32D38"/>
    <w:rsid w:val="00E33CC5"/>
    <w:rsid w:val="00E51995"/>
    <w:rsid w:val="00E53277"/>
    <w:rsid w:val="00E576D3"/>
    <w:rsid w:val="00E60902"/>
    <w:rsid w:val="00E63565"/>
    <w:rsid w:val="00E671BD"/>
    <w:rsid w:val="00E74123"/>
    <w:rsid w:val="00E8002B"/>
    <w:rsid w:val="00E84D06"/>
    <w:rsid w:val="00E8567D"/>
    <w:rsid w:val="00E864DF"/>
    <w:rsid w:val="00E95574"/>
    <w:rsid w:val="00EA1205"/>
    <w:rsid w:val="00EA58C2"/>
    <w:rsid w:val="00EB7712"/>
    <w:rsid w:val="00EC2042"/>
    <w:rsid w:val="00EC3D80"/>
    <w:rsid w:val="00EC7B7A"/>
    <w:rsid w:val="00EC7C87"/>
    <w:rsid w:val="00EE57D3"/>
    <w:rsid w:val="00EE79A9"/>
    <w:rsid w:val="00EF348E"/>
    <w:rsid w:val="00EF38C6"/>
    <w:rsid w:val="00EF4FFF"/>
    <w:rsid w:val="00EF7C4D"/>
    <w:rsid w:val="00F00A66"/>
    <w:rsid w:val="00F1254A"/>
    <w:rsid w:val="00F15A03"/>
    <w:rsid w:val="00F17569"/>
    <w:rsid w:val="00F24A38"/>
    <w:rsid w:val="00F27D31"/>
    <w:rsid w:val="00F332E6"/>
    <w:rsid w:val="00F35E3B"/>
    <w:rsid w:val="00F35EB0"/>
    <w:rsid w:val="00F35F68"/>
    <w:rsid w:val="00F379FB"/>
    <w:rsid w:val="00F41FA0"/>
    <w:rsid w:val="00F47A28"/>
    <w:rsid w:val="00F7103B"/>
    <w:rsid w:val="00F80605"/>
    <w:rsid w:val="00F86B18"/>
    <w:rsid w:val="00FA29D0"/>
    <w:rsid w:val="00FC0567"/>
    <w:rsid w:val="00FC69A9"/>
    <w:rsid w:val="00FC789C"/>
    <w:rsid w:val="00FD5E4B"/>
    <w:rsid w:val="00FE0F33"/>
    <w:rsid w:val="00FE1D61"/>
    <w:rsid w:val="00FE73E5"/>
    <w:rsid w:val="00FF385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80FB87"/>
  <w15:docId w15:val="{B26606D7-3080-E041-95F7-EA6B3B3076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SimSun"/>
        <w:sz w:val="24"/>
        <w:szCs w:val="24"/>
        <w:lang w:val="en-GB"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80" w:after="0"/>
      <w:outlineLvl w:val="0"/>
    </w:pPr>
    <w:rPr>
      <w:rFonts w:ascii="Cambria" w:eastAsia="SimSun" w:hAnsi="Cambria"/>
      <w:b/>
      <w:bCs/>
      <w:color w:val="365F91"/>
      <w:sz w:val="28"/>
      <w:szCs w:val="28"/>
    </w:rPr>
  </w:style>
  <w:style w:type="paragraph" w:styleId="Heading2">
    <w:name w:val="heading 2"/>
    <w:basedOn w:val="Normal"/>
    <w:next w:val="Normal"/>
    <w:link w:val="Heading2Char"/>
    <w:uiPriority w:val="9"/>
    <w:unhideWhenUsed/>
    <w:qFormat/>
    <w:rsid w:val="00371F8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270778"/>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pBdr>
        <w:bottom w:val="single" w:sz="8" w:space="4" w:color="4F81BD"/>
      </w:pBdr>
      <w:spacing w:after="300" w:line="240" w:lineRule="auto"/>
      <w:contextualSpacing/>
    </w:pPr>
    <w:rPr>
      <w:rFonts w:ascii="Cambria" w:eastAsia="SimSun" w:hAnsi="Cambria"/>
      <w:color w:val="17365D"/>
      <w:spacing w:val="5"/>
      <w:kern w:val="28"/>
      <w:sz w:val="52"/>
      <w:szCs w:val="52"/>
    </w:rPr>
  </w:style>
  <w:style w:type="character" w:customStyle="1" w:styleId="TitleChar">
    <w:name w:val="Title Char"/>
    <w:basedOn w:val="DefaultParagraphFont"/>
    <w:link w:val="Title"/>
    <w:uiPriority w:val="10"/>
    <w:rPr>
      <w:rFonts w:ascii="Cambria" w:eastAsia="SimSun" w:hAnsi="Cambria" w:cs="SimSun"/>
      <w:color w:val="17365D"/>
      <w:spacing w:val="5"/>
      <w:kern w:val="28"/>
      <w:sz w:val="52"/>
      <w:szCs w:val="52"/>
    </w:rPr>
  </w:style>
  <w:style w:type="character" w:customStyle="1" w:styleId="Heading1Char">
    <w:name w:val="Heading 1 Char"/>
    <w:basedOn w:val="DefaultParagraphFont"/>
    <w:link w:val="Heading1"/>
    <w:uiPriority w:val="9"/>
    <w:rPr>
      <w:rFonts w:ascii="Cambria" w:eastAsia="SimSun" w:hAnsi="Cambria" w:cs="SimSun"/>
      <w:b/>
      <w:bCs/>
      <w:color w:val="365F91"/>
      <w:sz w:val="28"/>
      <w:szCs w:val="28"/>
    </w:rPr>
  </w:style>
  <w:style w:type="table" w:styleId="TableGrid">
    <w:name w:val="Table Grid"/>
    <w:basedOn w:val="TableNormal"/>
    <w:uiPriority w:val="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rPr>
      <w:color w:val="0000FF"/>
      <w:u w:val="single"/>
    </w:rPr>
  </w:style>
  <w:style w:type="paragraph" w:styleId="DocumentMap">
    <w:name w:val="Document Map"/>
    <w:basedOn w:val="Normal"/>
    <w:link w:val="DocumentMapChar"/>
    <w:uiPriority w:val="99"/>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rPr>
      <w:rFonts w:ascii="Tahoma" w:hAnsi="Tahoma" w:cs="Tahoma"/>
      <w:sz w:val="16"/>
      <w:szCs w:val="16"/>
    </w:rPr>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BalloonText">
    <w:name w:val="Balloon Text"/>
    <w:basedOn w:val="Normal"/>
    <w:link w:val="BalloonTextChar"/>
    <w:uiPriority w:val="99"/>
    <w:semiHidden/>
    <w:unhideWhenUsed/>
    <w:rsid w:val="0098270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82706"/>
    <w:rPr>
      <w:rFonts w:ascii="Tahoma" w:hAnsi="Tahoma" w:cs="Tahoma"/>
      <w:sz w:val="16"/>
      <w:szCs w:val="16"/>
    </w:rPr>
  </w:style>
  <w:style w:type="paragraph" w:styleId="TOCHeading">
    <w:name w:val="TOC Heading"/>
    <w:basedOn w:val="Heading1"/>
    <w:next w:val="Normal"/>
    <w:uiPriority w:val="39"/>
    <w:semiHidden/>
    <w:unhideWhenUsed/>
    <w:qFormat/>
    <w:rsid w:val="008E6946"/>
    <w:pPr>
      <w:spacing w:line="276" w:lineRule="auto"/>
      <w:jc w:val="left"/>
      <w:outlineLvl w:val="9"/>
    </w:pPr>
    <w:rPr>
      <w:rFonts w:asciiTheme="majorHAnsi" w:eastAsiaTheme="majorEastAsia" w:hAnsiTheme="majorHAnsi" w:cstheme="majorBidi"/>
      <w:color w:val="365F91" w:themeColor="accent1" w:themeShade="BF"/>
      <w:lang w:val="en-US" w:eastAsia="ja-JP"/>
    </w:rPr>
  </w:style>
  <w:style w:type="paragraph" w:styleId="TOC1">
    <w:name w:val="toc 1"/>
    <w:basedOn w:val="Normal"/>
    <w:next w:val="Normal"/>
    <w:autoRedefine/>
    <w:uiPriority w:val="39"/>
    <w:unhideWhenUsed/>
    <w:rsid w:val="008E6946"/>
    <w:pPr>
      <w:spacing w:after="100"/>
    </w:pPr>
  </w:style>
  <w:style w:type="character" w:customStyle="1" w:styleId="Heading2Char">
    <w:name w:val="Heading 2 Char"/>
    <w:basedOn w:val="DefaultParagraphFont"/>
    <w:link w:val="Heading2"/>
    <w:uiPriority w:val="9"/>
    <w:rsid w:val="00371F8B"/>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F332E6"/>
    <w:pPr>
      <w:spacing w:after="100"/>
      <w:ind w:left="240"/>
    </w:pPr>
  </w:style>
  <w:style w:type="paragraph" w:styleId="Subtitle">
    <w:name w:val="Subtitle"/>
    <w:basedOn w:val="Normal"/>
    <w:next w:val="Normal"/>
    <w:link w:val="SubtitleChar"/>
    <w:uiPriority w:val="11"/>
    <w:qFormat/>
    <w:rsid w:val="0089573F"/>
    <w:pPr>
      <w:numPr>
        <w:ilvl w:val="1"/>
      </w:numPr>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uiPriority w:val="11"/>
    <w:rsid w:val="0089573F"/>
    <w:rPr>
      <w:rFonts w:asciiTheme="majorHAnsi" w:eastAsiaTheme="majorEastAsia" w:hAnsiTheme="majorHAnsi" w:cstheme="majorBidi"/>
      <w:i/>
      <w:iCs/>
      <w:color w:val="4F81BD" w:themeColor="accent1"/>
      <w:spacing w:val="15"/>
    </w:rPr>
  </w:style>
  <w:style w:type="character" w:customStyle="1" w:styleId="Heading3Char">
    <w:name w:val="Heading 3 Char"/>
    <w:basedOn w:val="DefaultParagraphFont"/>
    <w:link w:val="Heading3"/>
    <w:uiPriority w:val="9"/>
    <w:rsid w:val="00270778"/>
    <w:rPr>
      <w:rFonts w:asciiTheme="majorHAnsi" w:eastAsiaTheme="majorEastAsia" w:hAnsiTheme="majorHAnsi" w:cstheme="majorBidi"/>
      <w:b/>
      <w:bCs/>
      <w:color w:val="4F81BD" w:themeColor="accent1"/>
    </w:rPr>
  </w:style>
  <w:style w:type="paragraph" w:styleId="TOC3">
    <w:name w:val="toc 3"/>
    <w:basedOn w:val="Normal"/>
    <w:next w:val="Normal"/>
    <w:autoRedefine/>
    <w:uiPriority w:val="39"/>
    <w:unhideWhenUsed/>
    <w:rsid w:val="00F24A38"/>
    <w:pPr>
      <w:spacing w:after="100"/>
      <w:ind w:left="480"/>
    </w:pPr>
  </w:style>
  <w:style w:type="paragraph" w:styleId="NoSpacing">
    <w:name w:val="No Spacing"/>
    <w:link w:val="NoSpacingChar"/>
    <w:uiPriority w:val="1"/>
    <w:qFormat/>
    <w:rsid w:val="00EE79A9"/>
    <w:pPr>
      <w:spacing w:after="0" w:line="240" w:lineRule="auto"/>
      <w:jc w:val="left"/>
    </w:pPr>
    <w:rPr>
      <w:rFonts w:asciiTheme="minorHAnsi" w:eastAsiaTheme="minorEastAsia" w:hAnsiTheme="minorHAnsi" w:cstheme="minorBidi"/>
      <w:sz w:val="22"/>
      <w:szCs w:val="22"/>
      <w:lang w:val="en-US" w:eastAsia="zh-CN"/>
    </w:rPr>
  </w:style>
  <w:style w:type="character" w:customStyle="1" w:styleId="NoSpacingChar">
    <w:name w:val="No Spacing Char"/>
    <w:basedOn w:val="DefaultParagraphFont"/>
    <w:link w:val="NoSpacing"/>
    <w:uiPriority w:val="1"/>
    <w:rsid w:val="00EE79A9"/>
    <w:rPr>
      <w:rFonts w:asciiTheme="minorHAnsi" w:eastAsiaTheme="minorEastAsia" w:hAnsiTheme="minorHAnsi" w:cstheme="minorBidi"/>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Layout" Target="diagrams/layout1.xm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diagramData" Target="diagrams/data1.xml"/><Relationship Id="rId17" Type="http://schemas.openxmlformats.org/officeDocument/2006/relationships/footer" Target="footer1.xml"/><Relationship Id="rId2" Type="http://schemas.openxmlformats.org/officeDocument/2006/relationships/customXml" Target="../customXml/item2.xml"/><Relationship Id="rId16" Type="http://schemas.microsoft.com/office/2007/relationships/diagramDrawing" Target="diagrams/drawing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diagramColors" Target="diagrams/colors1.xm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218516E-3D54-4BEA-9B0D-9A4918717238}" type="doc">
      <dgm:prSet loTypeId="urn:microsoft.com/office/officeart/2005/8/layout/chevron2" loCatId="list" qsTypeId="urn:microsoft.com/office/officeart/2005/8/quickstyle/simple1" qsCatId="simple" csTypeId="urn:microsoft.com/office/officeart/2005/8/colors/accent1_2" csCatId="accent1" phldr="1"/>
      <dgm:spPr/>
      <dgm:t>
        <a:bodyPr/>
        <a:lstStyle/>
        <a:p>
          <a:endParaRPr lang="en-GB"/>
        </a:p>
      </dgm:t>
    </dgm:pt>
    <dgm:pt modelId="{73EF9CE6-512E-4A89-9FE3-4036B53BBF73}">
      <dgm:prSet phldrT="[Text]"/>
      <dgm:spPr/>
      <dgm:t>
        <a:bodyPr/>
        <a:lstStyle/>
        <a:p>
          <a:r>
            <a:rPr lang="en-GB"/>
            <a:t>1.</a:t>
          </a:r>
        </a:p>
      </dgm:t>
    </dgm:pt>
    <dgm:pt modelId="{555D70B5-0FDA-4E5A-9CB3-37E536A294CC}" type="parTrans" cxnId="{610E473A-610C-44DB-B485-2AC3FF7B91FA}">
      <dgm:prSet/>
      <dgm:spPr/>
      <dgm:t>
        <a:bodyPr/>
        <a:lstStyle/>
        <a:p>
          <a:endParaRPr lang="en-GB"/>
        </a:p>
      </dgm:t>
    </dgm:pt>
    <dgm:pt modelId="{07EFDF1C-E012-4F8D-8234-859DEB94D7BF}" type="sibTrans" cxnId="{610E473A-610C-44DB-B485-2AC3FF7B91FA}">
      <dgm:prSet/>
      <dgm:spPr/>
      <dgm:t>
        <a:bodyPr/>
        <a:lstStyle/>
        <a:p>
          <a:endParaRPr lang="en-GB"/>
        </a:p>
      </dgm:t>
    </dgm:pt>
    <dgm:pt modelId="{8439BD69-4C9E-4F65-8CFE-E1D977ED6377}">
      <dgm:prSet phldrT="[Text]"/>
      <dgm:spPr/>
      <dgm:t>
        <a:bodyPr/>
        <a:lstStyle/>
        <a:p>
          <a:r>
            <a:rPr lang="en-GB"/>
            <a:t>Establish conversations</a:t>
          </a:r>
        </a:p>
      </dgm:t>
    </dgm:pt>
    <dgm:pt modelId="{291BA9E8-3627-4DAD-BB69-4F937503F1A0}" type="parTrans" cxnId="{78F3E730-1559-4FDA-B6E9-56678EF12FFE}">
      <dgm:prSet/>
      <dgm:spPr/>
      <dgm:t>
        <a:bodyPr/>
        <a:lstStyle/>
        <a:p>
          <a:endParaRPr lang="en-GB"/>
        </a:p>
      </dgm:t>
    </dgm:pt>
    <dgm:pt modelId="{C0536E5C-6262-4B91-BD49-351F049FEF3A}" type="sibTrans" cxnId="{78F3E730-1559-4FDA-B6E9-56678EF12FFE}">
      <dgm:prSet/>
      <dgm:spPr/>
      <dgm:t>
        <a:bodyPr/>
        <a:lstStyle/>
        <a:p>
          <a:endParaRPr lang="en-GB"/>
        </a:p>
      </dgm:t>
    </dgm:pt>
    <dgm:pt modelId="{182EFEBC-12EA-454C-8DA7-9F943577F463}">
      <dgm:prSet phldrT="[Text]"/>
      <dgm:spPr/>
      <dgm:t>
        <a:bodyPr/>
        <a:lstStyle/>
        <a:p>
          <a:r>
            <a:rPr lang="en-GB"/>
            <a:t>2.</a:t>
          </a:r>
        </a:p>
      </dgm:t>
    </dgm:pt>
    <dgm:pt modelId="{FBBA6959-FC34-4906-B6F9-54A580DE8E79}" type="parTrans" cxnId="{FE1CDB02-96E2-454D-B040-059D2B733DDC}">
      <dgm:prSet/>
      <dgm:spPr/>
      <dgm:t>
        <a:bodyPr/>
        <a:lstStyle/>
        <a:p>
          <a:endParaRPr lang="en-GB"/>
        </a:p>
      </dgm:t>
    </dgm:pt>
    <dgm:pt modelId="{1C94541C-5A40-4BFC-9C5D-F6A539E355C3}" type="sibTrans" cxnId="{FE1CDB02-96E2-454D-B040-059D2B733DDC}">
      <dgm:prSet/>
      <dgm:spPr/>
      <dgm:t>
        <a:bodyPr/>
        <a:lstStyle/>
        <a:p>
          <a:endParaRPr lang="en-GB"/>
        </a:p>
      </dgm:t>
    </dgm:pt>
    <dgm:pt modelId="{0EB59291-C556-4DE5-8C25-F5F14E6C8B4B}">
      <dgm:prSet phldrT="[Text]"/>
      <dgm:spPr/>
      <dgm:t>
        <a:bodyPr/>
        <a:lstStyle/>
        <a:p>
          <a:r>
            <a:rPr lang="en-GB"/>
            <a:t>Identify The Goal </a:t>
          </a:r>
        </a:p>
      </dgm:t>
    </dgm:pt>
    <dgm:pt modelId="{8566C3CA-3A7D-4BEA-94E5-883C9B694BF7}" type="parTrans" cxnId="{BB0A2F80-0F0E-427E-B658-60D6ED95922D}">
      <dgm:prSet/>
      <dgm:spPr/>
      <dgm:t>
        <a:bodyPr/>
        <a:lstStyle/>
        <a:p>
          <a:endParaRPr lang="en-GB"/>
        </a:p>
      </dgm:t>
    </dgm:pt>
    <dgm:pt modelId="{B5A25111-BBD3-4299-A039-6E42994C260E}" type="sibTrans" cxnId="{BB0A2F80-0F0E-427E-B658-60D6ED95922D}">
      <dgm:prSet/>
      <dgm:spPr/>
      <dgm:t>
        <a:bodyPr/>
        <a:lstStyle/>
        <a:p>
          <a:endParaRPr lang="en-GB"/>
        </a:p>
      </dgm:t>
    </dgm:pt>
    <dgm:pt modelId="{009831EC-D3E4-4CC7-9D2C-B22AB99A169F}">
      <dgm:prSet phldrT="[Text]"/>
      <dgm:spPr/>
      <dgm:t>
        <a:bodyPr/>
        <a:lstStyle/>
        <a:p>
          <a:r>
            <a:rPr lang="en-GB"/>
            <a:t>3.</a:t>
          </a:r>
        </a:p>
      </dgm:t>
    </dgm:pt>
    <dgm:pt modelId="{605B639B-7C09-4ED4-AE7E-5445F94A1144}" type="parTrans" cxnId="{9D3EB1E1-ED6D-47EF-88CC-17F7AB8A09B9}">
      <dgm:prSet/>
      <dgm:spPr/>
      <dgm:t>
        <a:bodyPr/>
        <a:lstStyle/>
        <a:p>
          <a:endParaRPr lang="en-GB"/>
        </a:p>
      </dgm:t>
    </dgm:pt>
    <dgm:pt modelId="{2322893D-F5F2-4351-A4FA-803ABEE0067C}" type="sibTrans" cxnId="{9D3EB1E1-ED6D-47EF-88CC-17F7AB8A09B9}">
      <dgm:prSet/>
      <dgm:spPr/>
      <dgm:t>
        <a:bodyPr/>
        <a:lstStyle/>
        <a:p>
          <a:endParaRPr lang="en-GB"/>
        </a:p>
      </dgm:t>
    </dgm:pt>
    <dgm:pt modelId="{A6ADF1F8-BFCC-4399-AD7B-43620C153C80}">
      <dgm:prSet phldrT="[Text]"/>
      <dgm:spPr/>
      <dgm:t>
        <a:bodyPr/>
        <a:lstStyle/>
        <a:p>
          <a:r>
            <a:rPr lang="en-GB"/>
            <a:t>Surface Understanding And Insights </a:t>
          </a:r>
        </a:p>
      </dgm:t>
    </dgm:pt>
    <dgm:pt modelId="{4F8D150D-2ED6-47E8-B93B-329706D35B66}" type="parTrans" cxnId="{D82707E6-F3BE-4F2D-92DF-B2D97AB79643}">
      <dgm:prSet/>
      <dgm:spPr/>
      <dgm:t>
        <a:bodyPr/>
        <a:lstStyle/>
        <a:p>
          <a:endParaRPr lang="en-GB"/>
        </a:p>
      </dgm:t>
    </dgm:pt>
    <dgm:pt modelId="{D0E0B628-C2D3-4655-A239-DB2AF0E9E851}" type="sibTrans" cxnId="{D82707E6-F3BE-4F2D-92DF-B2D97AB79643}">
      <dgm:prSet/>
      <dgm:spPr/>
      <dgm:t>
        <a:bodyPr/>
        <a:lstStyle/>
        <a:p>
          <a:endParaRPr lang="en-GB"/>
        </a:p>
      </dgm:t>
    </dgm:pt>
    <dgm:pt modelId="{8E4ACD0B-A889-4DE1-80CC-1C3FCB4B66AE}">
      <dgm:prSet phldrT="[Text]"/>
      <dgm:spPr/>
      <dgm:t>
        <a:bodyPr/>
        <a:lstStyle/>
        <a:p>
          <a:r>
            <a:rPr lang="en-GB"/>
            <a:t>Conclusion </a:t>
          </a:r>
        </a:p>
      </dgm:t>
    </dgm:pt>
    <dgm:pt modelId="{D53E0C20-C376-47AA-88C9-1B6073578F53}" type="parTrans" cxnId="{72DCB22E-1AC9-4A52-B587-71B524CF5496}">
      <dgm:prSet/>
      <dgm:spPr/>
      <dgm:t>
        <a:bodyPr/>
        <a:lstStyle/>
        <a:p>
          <a:endParaRPr lang="en-GB"/>
        </a:p>
      </dgm:t>
    </dgm:pt>
    <dgm:pt modelId="{F36DCE99-00C7-4EEF-A7E2-6A7D4135345D}" type="sibTrans" cxnId="{72DCB22E-1AC9-4A52-B587-71B524CF5496}">
      <dgm:prSet/>
      <dgm:spPr/>
      <dgm:t>
        <a:bodyPr/>
        <a:lstStyle/>
        <a:p>
          <a:endParaRPr lang="en-GB"/>
        </a:p>
      </dgm:t>
    </dgm:pt>
    <dgm:pt modelId="{F0F80FFE-3FCD-40DC-81D8-D1CD76F1FF75}">
      <dgm:prSet phldrT="[Text]"/>
      <dgm:spPr/>
      <dgm:t>
        <a:bodyPr/>
        <a:lstStyle/>
        <a:p>
          <a:r>
            <a:rPr lang="en-GB"/>
            <a:t>4.</a:t>
          </a:r>
        </a:p>
      </dgm:t>
    </dgm:pt>
    <dgm:pt modelId="{8E4E8535-5E33-4FAA-826E-9BBE5D15B4ED}" type="parTrans" cxnId="{C772AF4B-7693-48C3-BEA1-45A954216A8E}">
      <dgm:prSet/>
      <dgm:spPr/>
    </dgm:pt>
    <dgm:pt modelId="{6EF80295-C088-49B9-BCB3-A9403A964255}" type="sibTrans" cxnId="{C772AF4B-7693-48C3-BEA1-45A954216A8E}">
      <dgm:prSet/>
      <dgm:spPr/>
    </dgm:pt>
    <dgm:pt modelId="{69977E9D-0B9A-4AB2-97C3-17B9E156EB78}">
      <dgm:prSet phldrT="[Text]"/>
      <dgm:spPr/>
      <dgm:t>
        <a:bodyPr/>
        <a:lstStyle/>
        <a:p>
          <a:r>
            <a:rPr lang="en-GB"/>
            <a:t>Completion And Close </a:t>
          </a:r>
        </a:p>
      </dgm:t>
    </dgm:pt>
    <dgm:pt modelId="{9CF826CD-9C9C-49BB-8B51-F0B400483A01}" type="parTrans" cxnId="{876DCEC8-5C1D-4A56-8ACC-A6FD0980C7CE}">
      <dgm:prSet/>
      <dgm:spPr/>
    </dgm:pt>
    <dgm:pt modelId="{2DB6E856-8BA0-4555-82FE-2BA7298072C5}" type="sibTrans" cxnId="{876DCEC8-5C1D-4A56-8ACC-A6FD0980C7CE}">
      <dgm:prSet/>
      <dgm:spPr/>
    </dgm:pt>
    <dgm:pt modelId="{C2FC3A34-64DF-4B5F-9C9C-62EABCDACDD3}">
      <dgm:prSet phldrT="[Text]"/>
      <dgm:spPr/>
      <dgm:t>
        <a:bodyPr/>
        <a:lstStyle/>
        <a:p>
          <a:r>
            <a:rPr lang="en-GB"/>
            <a:t>5.</a:t>
          </a:r>
        </a:p>
      </dgm:t>
    </dgm:pt>
    <dgm:pt modelId="{7925967A-48E3-4428-9BFA-8720F07D9BB9}" type="parTrans" cxnId="{290A8252-6D50-4371-9371-133A62C4DA91}">
      <dgm:prSet/>
      <dgm:spPr/>
    </dgm:pt>
    <dgm:pt modelId="{2A5AFC1C-B933-48CE-AD38-C1AE6282BBB3}" type="sibTrans" cxnId="{290A8252-6D50-4371-9371-133A62C4DA91}">
      <dgm:prSet/>
      <dgm:spPr/>
    </dgm:pt>
    <dgm:pt modelId="{546FA82F-46CD-4253-91C2-4E2C738B7D02}" type="pres">
      <dgm:prSet presAssocID="{C218516E-3D54-4BEA-9B0D-9A4918717238}" presName="linearFlow" presStyleCnt="0">
        <dgm:presLayoutVars>
          <dgm:dir/>
          <dgm:animLvl val="lvl"/>
          <dgm:resizeHandles val="exact"/>
        </dgm:presLayoutVars>
      </dgm:prSet>
      <dgm:spPr/>
    </dgm:pt>
    <dgm:pt modelId="{75013981-190A-433E-8FA0-42D8CCA7C21B}" type="pres">
      <dgm:prSet presAssocID="{73EF9CE6-512E-4A89-9FE3-4036B53BBF73}" presName="composite" presStyleCnt="0"/>
      <dgm:spPr/>
    </dgm:pt>
    <dgm:pt modelId="{10D94509-A1BC-43F0-AC39-A9384A2A8BA9}" type="pres">
      <dgm:prSet presAssocID="{73EF9CE6-512E-4A89-9FE3-4036B53BBF73}" presName="parentText" presStyleLbl="alignNode1" presStyleIdx="0" presStyleCnt="5">
        <dgm:presLayoutVars>
          <dgm:chMax val="1"/>
          <dgm:bulletEnabled val="1"/>
        </dgm:presLayoutVars>
      </dgm:prSet>
      <dgm:spPr/>
    </dgm:pt>
    <dgm:pt modelId="{E60FE5FE-2198-4E6F-8507-170C8A5FD74B}" type="pres">
      <dgm:prSet presAssocID="{73EF9CE6-512E-4A89-9FE3-4036B53BBF73}" presName="descendantText" presStyleLbl="alignAcc1" presStyleIdx="0" presStyleCnt="5" custLinFactNeighborX="139" custLinFactNeighborY="-301">
        <dgm:presLayoutVars>
          <dgm:bulletEnabled val="1"/>
        </dgm:presLayoutVars>
      </dgm:prSet>
      <dgm:spPr/>
    </dgm:pt>
    <dgm:pt modelId="{9139F167-25DF-4788-8386-0DF51D01846F}" type="pres">
      <dgm:prSet presAssocID="{07EFDF1C-E012-4F8D-8234-859DEB94D7BF}" presName="sp" presStyleCnt="0"/>
      <dgm:spPr/>
    </dgm:pt>
    <dgm:pt modelId="{AAE53CCF-F719-4781-BB42-5DC05BBF6C33}" type="pres">
      <dgm:prSet presAssocID="{182EFEBC-12EA-454C-8DA7-9F943577F463}" presName="composite" presStyleCnt="0"/>
      <dgm:spPr/>
    </dgm:pt>
    <dgm:pt modelId="{EDCD0B37-CDBD-4DAF-919C-BDD00CFD21CA}" type="pres">
      <dgm:prSet presAssocID="{182EFEBC-12EA-454C-8DA7-9F943577F463}" presName="parentText" presStyleLbl="alignNode1" presStyleIdx="1" presStyleCnt="5">
        <dgm:presLayoutVars>
          <dgm:chMax val="1"/>
          <dgm:bulletEnabled val="1"/>
        </dgm:presLayoutVars>
      </dgm:prSet>
      <dgm:spPr/>
    </dgm:pt>
    <dgm:pt modelId="{7D3C2012-186E-4777-BFC1-C3AB84AF0EE2}" type="pres">
      <dgm:prSet presAssocID="{182EFEBC-12EA-454C-8DA7-9F943577F463}" presName="descendantText" presStyleLbl="alignAcc1" presStyleIdx="1" presStyleCnt="5">
        <dgm:presLayoutVars>
          <dgm:bulletEnabled val="1"/>
        </dgm:presLayoutVars>
      </dgm:prSet>
      <dgm:spPr/>
    </dgm:pt>
    <dgm:pt modelId="{C20D3F5B-72BF-4DCE-BF80-54A689CDD89D}" type="pres">
      <dgm:prSet presAssocID="{1C94541C-5A40-4BFC-9C5D-F6A539E355C3}" presName="sp" presStyleCnt="0"/>
      <dgm:spPr/>
    </dgm:pt>
    <dgm:pt modelId="{6F665540-3578-4263-BCBF-AFED1C275385}" type="pres">
      <dgm:prSet presAssocID="{009831EC-D3E4-4CC7-9D2C-B22AB99A169F}" presName="composite" presStyleCnt="0"/>
      <dgm:spPr/>
    </dgm:pt>
    <dgm:pt modelId="{D80A77A1-A1C0-4FC0-90B1-25DBC48434F5}" type="pres">
      <dgm:prSet presAssocID="{009831EC-D3E4-4CC7-9D2C-B22AB99A169F}" presName="parentText" presStyleLbl="alignNode1" presStyleIdx="2" presStyleCnt="5">
        <dgm:presLayoutVars>
          <dgm:chMax val="1"/>
          <dgm:bulletEnabled val="1"/>
        </dgm:presLayoutVars>
      </dgm:prSet>
      <dgm:spPr/>
    </dgm:pt>
    <dgm:pt modelId="{940C1B2E-A428-442E-A6CE-2CD52E4EB89E}" type="pres">
      <dgm:prSet presAssocID="{009831EC-D3E4-4CC7-9D2C-B22AB99A169F}" presName="descendantText" presStyleLbl="alignAcc1" presStyleIdx="2" presStyleCnt="5">
        <dgm:presLayoutVars>
          <dgm:bulletEnabled val="1"/>
        </dgm:presLayoutVars>
      </dgm:prSet>
      <dgm:spPr/>
    </dgm:pt>
    <dgm:pt modelId="{AEBE6B2D-17C8-46A9-9B44-C93D51A8F0BC}" type="pres">
      <dgm:prSet presAssocID="{2322893D-F5F2-4351-A4FA-803ABEE0067C}" presName="sp" presStyleCnt="0"/>
      <dgm:spPr/>
    </dgm:pt>
    <dgm:pt modelId="{E510B345-E2E6-434B-BA97-073250E88AAB}" type="pres">
      <dgm:prSet presAssocID="{F0F80FFE-3FCD-40DC-81D8-D1CD76F1FF75}" presName="composite" presStyleCnt="0"/>
      <dgm:spPr/>
    </dgm:pt>
    <dgm:pt modelId="{010378D9-2A66-48E1-9220-F1157A330217}" type="pres">
      <dgm:prSet presAssocID="{F0F80FFE-3FCD-40DC-81D8-D1CD76F1FF75}" presName="parentText" presStyleLbl="alignNode1" presStyleIdx="3" presStyleCnt="5">
        <dgm:presLayoutVars>
          <dgm:chMax val="1"/>
          <dgm:bulletEnabled val="1"/>
        </dgm:presLayoutVars>
      </dgm:prSet>
      <dgm:spPr/>
    </dgm:pt>
    <dgm:pt modelId="{78D6E16F-E499-40C7-AD41-EE1092A16F10}" type="pres">
      <dgm:prSet presAssocID="{F0F80FFE-3FCD-40DC-81D8-D1CD76F1FF75}" presName="descendantText" presStyleLbl="alignAcc1" presStyleIdx="3" presStyleCnt="5">
        <dgm:presLayoutVars>
          <dgm:bulletEnabled val="1"/>
        </dgm:presLayoutVars>
      </dgm:prSet>
      <dgm:spPr/>
    </dgm:pt>
    <dgm:pt modelId="{83F66B05-3374-48E9-B6C9-9CDAF71490EF}" type="pres">
      <dgm:prSet presAssocID="{6EF80295-C088-49B9-BCB3-A9403A964255}" presName="sp" presStyleCnt="0"/>
      <dgm:spPr/>
    </dgm:pt>
    <dgm:pt modelId="{B9D7BDCF-CBCD-4E4D-9437-A721CA673DB7}" type="pres">
      <dgm:prSet presAssocID="{C2FC3A34-64DF-4B5F-9C9C-62EABCDACDD3}" presName="composite" presStyleCnt="0"/>
      <dgm:spPr/>
    </dgm:pt>
    <dgm:pt modelId="{70A121A8-1899-4A36-B16E-94847990B2EC}" type="pres">
      <dgm:prSet presAssocID="{C2FC3A34-64DF-4B5F-9C9C-62EABCDACDD3}" presName="parentText" presStyleLbl="alignNode1" presStyleIdx="4" presStyleCnt="5">
        <dgm:presLayoutVars>
          <dgm:chMax val="1"/>
          <dgm:bulletEnabled val="1"/>
        </dgm:presLayoutVars>
      </dgm:prSet>
      <dgm:spPr/>
    </dgm:pt>
    <dgm:pt modelId="{9FA7BADB-B422-4ADE-BA90-ACEBF1DB70DC}" type="pres">
      <dgm:prSet presAssocID="{C2FC3A34-64DF-4B5F-9C9C-62EABCDACDD3}" presName="descendantText" presStyleLbl="alignAcc1" presStyleIdx="4" presStyleCnt="5">
        <dgm:presLayoutVars>
          <dgm:bulletEnabled val="1"/>
        </dgm:presLayoutVars>
      </dgm:prSet>
      <dgm:spPr/>
    </dgm:pt>
  </dgm:ptLst>
  <dgm:cxnLst>
    <dgm:cxn modelId="{FE1CDB02-96E2-454D-B040-059D2B733DDC}" srcId="{C218516E-3D54-4BEA-9B0D-9A4918717238}" destId="{182EFEBC-12EA-454C-8DA7-9F943577F463}" srcOrd="1" destOrd="0" parTransId="{FBBA6959-FC34-4906-B6F9-54A580DE8E79}" sibTransId="{1C94541C-5A40-4BFC-9C5D-F6A539E355C3}"/>
    <dgm:cxn modelId="{36E5E517-2E7A-447F-A532-80FF17ECF83D}" type="presOf" srcId="{009831EC-D3E4-4CC7-9D2C-B22AB99A169F}" destId="{D80A77A1-A1C0-4FC0-90B1-25DBC48434F5}" srcOrd="0" destOrd="0" presId="urn:microsoft.com/office/officeart/2005/8/layout/chevron2"/>
    <dgm:cxn modelId="{72DCB22E-1AC9-4A52-B587-71B524CF5496}" srcId="{F0F80FFE-3FCD-40DC-81D8-D1CD76F1FF75}" destId="{8E4ACD0B-A889-4DE1-80CC-1C3FCB4B66AE}" srcOrd="0" destOrd="0" parTransId="{D53E0C20-C376-47AA-88C9-1B6073578F53}" sibTransId="{F36DCE99-00C7-4EEF-A7E2-6A7D4135345D}"/>
    <dgm:cxn modelId="{78F3E730-1559-4FDA-B6E9-56678EF12FFE}" srcId="{73EF9CE6-512E-4A89-9FE3-4036B53BBF73}" destId="{8439BD69-4C9E-4F65-8CFE-E1D977ED6377}" srcOrd="0" destOrd="0" parTransId="{291BA9E8-3627-4DAD-BB69-4F937503F1A0}" sibTransId="{C0536E5C-6262-4B91-BD49-351F049FEF3A}"/>
    <dgm:cxn modelId="{610E473A-610C-44DB-B485-2AC3FF7B91FA}" srcId="{C218516E-3D54-4BEA-9B0D-9A4918717238}" destId="{73EF9CE6-512E-4A89-9FE3-4036B53BBF73}" srcOrd="0" destOrd="0" parTransId="{555D70B5-0FDA-4E5A-9CB3-37E536A294CC}" sibTransId="{07EFDF1C-E012-4F8D-8234-859DEB94D7BF}"/>
    <dgm:cxn modelId="{A83F053C-06B1-4351-8D2D-9F0146963795}" type="presOf" srcId="{8E4ACD0B-A889-4DE1-80CC-1C3FCB4B66AE}" destId="{78D6E16F-E499-40C7-AD41-EE1092A16F10}" srcOrd="0" destOrd="0" presId="urn:microsoft.com/office/officeart/2005/8/layout/chevron2"/>
    <dgm:cxn modelId="{C772AF4B-7693-48C3-BEA1-45A954216A8E}" srcId="{C218516E-3D54-4BEA-9B0D-9A4918717238}" destId="{F0F80FFE-3FCD-40DC-81D8-D1CD76F1FF75}" srcOrd="3" destOrd="0" parTransId="{8E4E8535-5E33-4FAA-826E-9BBE5D15B4ED}" sibTransId="{6EF80295-C088-49B9-BCB3-A9403A964255}"/>
    <dgm:cxn modelId="{23EE2450-2A44-4240-B989-F2F61B1E9FD6}" type="presOf" srcId="{182EFEBC-12EA-454C-8DA7-9F943577F463}" destId="{EDCD0B37-CDBD-4DAF-919C-BDD00CFD21CA}" srcOrd="0" destOrd="0" presId="urn:microsoft.com/office/officeart/2005/8/layout/chevron2"/>
    <dgm:cxn modelId="{290A8252-6D50-4371-9371-133A62C4DA91}" srcId="{C218516E-3D54-4BEA-9B0D-9A4918717238}" destId="{C2FC3A34-64DF-4B5F-9C9C-62EABCDACDD3}" srcOrd="4" destOrd="0" parTransId="{7925967A-48E3-4428-9BFA-8720F07D9BB9}" sibTransId="{2A5AFC1C-B933-48CE-AD38-C1AE6282BBB3}"/>
    <dgm:cxn modelId="{DE70CE5F-41EC-4919-84A5-2B7B9BDD1CE2}" type="presOf" srcId="{C218516E-3D54-4BEA-9B0D-9A4918717238}" destId="{546FA82F-46CD-4253-91C2-4E2C738B7D02}" srcOrd="0" destOrd="0" presId="urn:microsoft.com/office/officeart/2005/8/layout/chevron2"/>
    <dgm:cxn modelId="{FA28897E-C854-494A-8F84-7778B9141C09}" type="presOf" srcId="{8439BD69-4C9E-4F65-8CFE-E1D977ED6377}" destId="{E60FE5FE-2198-4E6F-8507-170C8A5FD74B}" srcOrd="0" destOrd="0" presId="urn:microsoft.com/office/officeart/2005/8/layout/chevron2"/>
    <dgm:cxn modelId="{1317A27F-0FCA-49E1-9B15-6FC05E78F8AC}" type="presOf" srcId="{C2FC3A34-64DF-4B5F-9C9C-62EABCDACDD3}" destId="{70A121A8-1899-4A36-B16E-94847990B2EC}" srcOrd="0" destOrd="0" presId="urn:microsoft.com/office/officeart/2005/8/layout/chevron2"/>
    <dgm:cxn modelId="{BB0A2F80-0F0E-427E-B658-60D6ED95922D}" srcId="{182EFEBC-12EA-454C-8DA7-9F943577F463}" destId="{0EB59291-C556-4DE5-8C25-F5F14E6C8B4B}" srcOrd="0" destOrd="0" parTransId="{8566C3CA-3A7D-4BEA-94E5-883C9B694BF7}" sibTransId="{B5A25111-BBD3-4299-A039-6E42994C260E}"/>
    <dgm:cxn modelId="{FDBC3697-86B0-429A-97DA-C6A2BA1A5999}" type="presOf" srcId="{F0F80FFE-3FCD-40DC-81D8-D1CD76F1FF75}" destId="{010378D9-2A66-48E1-9220-F1157A330217}" srcOrd="0" destOrd="0" presId="urn:microsoft.com/office/officeart/2005/8/layout/chevron2"/>
    <dgm:cxn modelId="{0C3B88B7-3383-42B1-B405-93E5E96CE0D4}" type="presOf" srcId="{69977E9D-0B9A-4AB2-97C3-17B9E156EB78}" destId="{9FA7BADB-B422-4ADE-BA90-ACEBF1DB70DC}" srcOrd="0" destOrd="0" presId="urn:microsoft.com/office/officeart/2005/8/layout/chevron2"/>
    <dgm:cxn modelId="{CBD4D2BC-8D7F-4769-8D7A-3143652C8EBF}" type="presOf" srcId="{0EB59291-C556-4DE5-8C25-F5F14E6C8B4B}" destId="{7D3C2012-186E-4777-BFC1-C3AB84AF0EE2}" srcOrd="0" destOrd="0" presId="urn:microsoft.com/office/officeart/2005/8/layout/chevron2"/>
    <dgm:cxn modelId="{876DCEC8-5C1D-4A56-8ACC-A6FD0980C7CE}" srcId="{C2FC3A34-64DF-4B5F-9C9C-62EABCDACDD3}" destId="{69977E9D-0B9A-4AB2-97C3-17B9E156EB78}" srcOrd="0" destOrd="0" parTransId="{9CF826CD-9C9C-49BB-8B51-F0B400483A01}" sibTransId="{2DB6E856-8BA0-4555-82FE-2BA7298072C5}"/>
    <dgm:cxn modelId="{7F3741D2-3647-4987-A6EF-79FF237DBFA1}" type="presOf" srcId="{A6ADF1F8-BFCC-4399-AD7B-43620C153C80}" destId="{940C1B2E-A428-442E-A6CE-2CD52E4EB89E}" srcOrd="0" destOrd="0" presId="urn:microsoft.com/office/officeart/2005/8/layout/chevron2"/>
    <dgm:cxn modelId="{59561DDC-3F52-4550-9BE0-BB772CB0CEC8}" type="presOf" srcId="{73EF9CE6-512E-4A89-9FE3-4036B53BBF73}" destId="{10D94509-A1BC-43F0-AC39-A9384A2A8BA9}" srcOrd="0" destOrd="0" presId="urn:microsoft.com/office/officeart/2005/8/layout/chevron2"/>
    <dgm:cxn modelId="{9D3EB1E1-ED6D-47EF-88CC-17F7AB8A09B9}" srcId="{C218516E-3D54-4BEA-9B0D-9A4918717238}" destId="{009831EC-D3E4-4CC7-9D2C-B22AB99A169F}" srcOrd="2" destOrd="0" parTransId="{605B639B-7C09-4ED4-AE7E-5445F94A1144}" sibTransId="{2322893D-F5F2-4351-A4FA-803ABEE0067C}"/>
    <dgm:cxn modelId="{D82707E6-F3BE-4F2D-92DF-B2D97AB79643}" srcId="{009831EC-D3E4-4CC7-9D2C-B22AB99A169F}" destId="{A6ADF1F8-BFCC-4399-AD7B-43620C153C80}" srcOrd="0" destOrd="0" parTransId="{4F8D150D-2ED6-47E8-B93B-329706D35B66}" sibTransId="{D0E0B628-C2D3-4655-A239-DB2AF0E9E851}"/>
    <dgm:cxn modelId="{7B448C14-18FA-49AA-9DC4-4AFCB50AA587}" type="presParOf" srcId="{546FA82F-46CD-4253-91C2-4E2C738B7D02}" destId="{75013981-190A-433E-8FA0-42D8CCA7C21B}" srcOrd="0" destOrd="0" presId="urn:microsoft.com/office/officeart/2005/8/layout/chevron2"/>
    <dgm:cxn modelId="{42AFBE81-342F-40C1-9287-A2FA1F87C54B}" type="presParOf" srcId="{75013981-190A-433E-8FA0-42D8CCA7C21B}" destId="{10D94509-A1BC-43F0-AC39-A9384A2A8BA9}" srcOrd="0" destOrd="0" presId="urn:microsoft.com/office/officeart/2005/8/layout/chevron2"/>
    <dgm:cxn modelId="{B85BD81B-5745-4CFF-A970-2DCAA2D8F6B0}" type="presParOf" srcId="{75013981-190A-433E-8FA0-42D8CCA7C21B}" destId="{E60FE5FE-2198-4E6F-8507-170C8A5FD74B}" srcOrd="1" destOrd="0" presId="urn:microsoft.com/office/officeart/2005/8/layout/chevron2"/>
    <dgm:cxn modelId="{E978A0AE-3432-4A74-9B0E-F2AF6F066FB4}" type="presParOf" srcId="{546FA82F-46CD-4253-91C2-4E2C738B7D02}" destId="{9139F167-25DF-4788-8386-0DF51D01846F}" srcOrd="1" destOrd="0" presId="urn:microsoft.com/office/officeart/2005/8/layout/chevron2"/>
    <dgm:cxn modelId="{7CF27B41-6065-4D26-9FB3-23FF898366DD}" type="presParOf" srcId="{546FA82F-46CD-4253-91C2-4E2C738B7D02}" destId="{AAE53CCF-F719-4781-BB42-5DC05BBF6C33}" srcOrd="2" destOrd="0" presId="urn:microsoft.com/office/officeart/2005/8/layout/chevron2"/>
    <dgm:cxn modelId="{B122D759-F5F7-48CE-A65C-8EC216C4D6A4}" type="presParOf" srcId="{AAE53CCF-F719-4781-BB42-5DC05BBF6C33}" destId="{EDCD0B37-CDBD-4DAF-919C-BDD00CFD21CA}" srcOrd="0" destOrd="0" presId="urn:microsoft.com/office/officeart/2005/8/layout/chevron2"/>
    <dgm:cxn modelId="{07E89519-2CE2-4278-99EA-CE9CDEC03943}" type="presParOf" srcId="{AAE53CCF-F719-4781-BB42-5DC05BBF6C33}" destId="{7D3C2012-186E-4777-BFC1-C3AB84AF0EE2}" srcOrd="1" destOrd="0" presId="urn:microsoft.com/office/officeart/2005/8/layout/chevron2"/>
    <dgm:cxn modelId="{60793C90-9463-4BDA-83A6-6A737BCEF256}" type="presParOf" srcId="{546FA82F-46CD-4253-91C2-4E2C738B7D02}" destId="{C20D3F5B-72BF-4DCE-BF80-54A689CDD89D}" srcOrd="3" destOrd="0" presId="urn:microsoft.com/office/officeart/2005/8/layout/chevron2"/>
    <dgm:cxn modelId="{6FAA5BEB-3749-489B-8404-311C6482F847}" type="presParOf" srcId="{546FA82F-46CD-4253-91C2-4E2C738B7D02}" destId="{6F665540-3578-4263-BCBF-AFED1C275385}" srcOrd="4" destOrd="0" presId="urn:microsoft.com/office/officeart/2005/8/layout/chevron2"/>
    <dgm:cxn modelId="{8C3ADA9F-852F-4722-AD2A-F26F837A0616}" type="presParOf" srcId="{6F665540-3578-4263-BCBF-AFED1C275385}" destId="{D80A77A1-A1C0-4FC0-90B1-25DBC48434F5}" srcOrd="0" destOrd="0" presId="urn:microsoft.com/office/officeart/2005/8/layout/chevron2"/>
    <dgm:cxn modelId="{56BCBB58-9068-48F4-B71F-A0D978175221}" type="presParOf" srcId="{6F665540-3578-4263-BCBF-AFED1C275385}" destId="{940C1B2E-A428-442E-A6CE-2CD52E4EB89E}" srcOrd="1" destOrd="0" presId="urn:microsoft.com/office/officeart/2005/8/layout/chevron2"/>
    <dgm:cxn modelId="{40CCF78E-8615-411A-8ACD-2A981D75AC3C}" type="presParOf" srcId="{546FA82F-46CD-4253-91C2-4E2C738B7D02}" destId="{AEBE6B2D-17C8-46A9-9B44-C93D51A8F0BC}" srcOrd="5" destOrd="0" presId="urn:microsoft.com/office/officeart/2005/8/layout/chevron2"/>
    <dgm:cxn modelId="{7ED30951-A881-485B-B053-2DCAE6D3E226}" type="presParOf" srcId="{546FA82F-46CD-4253-91C2-4E2C738B7D02}" destId="{E510B345-E2E6-434B-BA97-073250E88AAB}" srcOrd="6" destOrd="0" presId="urn:microsoft.com/office/officeart/2005/8/layout/chevron2"/>
    <dgm:cxn modelId="{4A7BA81E-1056-462A-B77F-86208A8FC3B1}" type="presParOf" srcId="{E510B345-E2E6-434B-BA97-073250E88AAB}" destId="{010378D9-2A66-48E1-9220-F1157A330217}" srcOrd="0" destOrd="0" presId="urn:microsoft.com/office/officeart/2005/8/layout/chevron2"/>
    <dgm:cxn modelId="{0F379FD4-AA8B-4AEC-BF5A-AF8F0F60A1DC}" type="presParOf" srcId="{E510B345-E2E6-434B-BA97-073250E88AAB}" destId="{78D6E16F-E499-40C7-AD41-EE1092A16F10}" srcOrd="1" destOrd="0" presId="urn:microsoft.com/office/officeart/2005/8/layout/chevron2"/>
    <dgm:cxn modelId="{8A995746-02FC-4BEE-846A-44C982981A18}" type="presParOf" srcId="{546FA82F-46CD-4253-91C2-4E2C738B7D02}" destId="{83F66B05-3374-48E9-B6C9-9CDAF71490EF}" srcOrd="7" destOrd="0" presId="urn:microsoft.com/office/officeart/2005/8/layout/chevron2"/>
    <dgm:cxn modelId="{567667C6-81D4-459A-AFB3-1A764CE2DE0A}" type="presParOf" srcId="{546FA82F-46CD-4253-91C2-4E2C738B7D02}" destId="{B9D7BDCF-CBCD-4E4D-9437-A721CA673DB7}" srcOrd="8" destOrd="0" presId="urn:microsoft.com/office/officeart/2005/8/layout/chevron2"/>
    <dgm:cxn modelId="{C2A4722B-E463-4655-B209-97F7EAD22CC9}" type="presParOf" srcId="{B9D7BDCF-CBCD-4E4D-9437-A721CA673DB7}" destId="{70A121A8-1899-4A36-B16E-94847990B2EC}" srcOrd="0" destOrd="0" presId="urn:microsoft.com/office/officeart/2005/8/layout/chevron2"/>
    <dgm:cxn modelId="{F6139FA0-E2A9-4CD9-B430-A7669739A7AA}" type="presParOf" srcId="{B9D7BDCF-CBCD-4E4D-9437-A721CA673DB7}" destId="{9FA7BADB-B422-4ADE-BA90-ACEBF1DB70DC}" srcOrd="1" destOrd="0" presId="urn:microsoft.com/office/officeart/2005/8/layout/chevron2"/>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0D94509-A1BC-43F0-AC39-A9384A2A8BA9}">
      <dsp:nvSpPr>
        <dsp:cNvPr id="0" name=""/>
        <dsp:cNvSpPr/>
      </dsp:nvSpPr>
      <dsp:spPr>
        <a:xfrm rot="5400000">
          <a:off x="-110756" y="112198"/>
          <a:ext cx="738373" cy="516861"/>
        </a:xfrm>
        <a:prstGeom prst="chevron">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1.</a:t>
          </a:r>
        </a:p>
      </dsp:txBody>
      <dsp:txXfrm rot="-5400000">
        <a:off x="1" y="259873"/>
        <a:ext cx="516861" cy="221512"/>
      </dsp:txXfrm>
    </dsp:sp>
    <dsp:sp modelId="{E60FE5FE-2198-4E6F-8507-170C8A5FD74B}">
      <dsp:nvSpPr>
        <dsp:cNvPr id="0" name=""/>
        <dsp:cNvSpPr/>
      </dsp:nvSpPr>
      <dsp:spPr>
        <a:xfrm rot="5400000">
          <a:off x="2761659" y="-2244797"/>
          <a:ext cx="479942" cy="4969538"/>
        </a:xfrm>
        <a:prstGeom prst="round2Same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70688" tIns="15240" rIns="15240" bIns="15240" numCol="1" spcCol="1270" anchor="ctr" anchorCtr="0">
          <a:noAutofit/>
        </a:bodyPr>
        <a:lstStyle/>
        <a:p>
          <a:pPr marL="228600" lvl="1" indent="-228600" algn="l" defTabSz="1066800">
            <a:lnSpc>
              <a:spcPct val="90000"/>
            </a:lnSpc>
            <a:spcBef>
              <a:spcPct val="0"/>
            </a:spcBef>
            <a:spcAft>
              <a:spcPct val="15000"/>
            </a:spcAft>
            <a:buChar char="•"/>
          </a:pPr>
          <a:r>
            <a:rPr lang="en-GB" sz="2400" kern="1200"/>
            <a:t>Establish conversations</a:t>
          </a:r>
        </a:p>
      </dsp:txBody>
      <dsp:txXfrm rot="-5400000">
        <a:off x="516862" y="23429"/>
        <a:ext cx="4946109" cy="433084"/>
      </dsp:txXfrm>
    </dsp:sp>
    <dsp:sp modelId="{EDCD0B37-CDBD-4DAF-919C-BDD00CFD21CA}">
      <dsp:nvSpPr>
        <dsp:cNvPr id="0" name=""/>
        <dsp:cNvSpPr/>
      </dsp:nvSpPr>
      <dsp:spPr>
        <a:xfrm rot="5400000">
          <a:off x="-110756" y="726984"/>
          <a:ext cx="738373" cy="516861"/>
        </a:xfrm>
        <a:prstGeom prst="chevron">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2.</a:t>
          </a:r>
        </a:p>
      </dsp:txBody>
      <dsp:txXfrm rot="-5400000">
        <a:off x="1" y="874659"/>
        <a:ext cx="516861" cy="221512"/>
      </dsp:txXfrm>
    </dsp:sp>
    <dsp:sp modelId="{7D3C2012-186E-4777-BFC1-C3AB84AF0EE2}">
      <dsp:nvSpPr>
        <dsp:cNvPr id="0" name=""/>
        <dsp:cNvSpPr/>
      </dsp:nvSpPr>
      <dsp:spPr>
        <a:xfrm rot="5400000">
          <a:off x="2761659" y="-1628569"/>
          <a:ext cx="479942" cy="4969538"/>
        </a:xfrm>
        <a:prstGeom prst="round2Same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70688" tIns="15240" rIns="15240" bIns="15240" numCol="1" spcCol="1270" anchor="ctr" anchorCtr="0">
          <a:noAutofit/>
        </a:bodyPr>
        <a:lstStyle/>
        <a:p>
          <a:pPr marL="228600" lvl="1" indent="-228600" algn="l" defTabSz="1066800">
            <a:lnSpc>
              <a:spcPct val="90000"/>
            </a:lnSpc>
            <a:spcBef>
              <a:spcPct val="0"/>
            </a:spcBef>
            <a:spcAft>
              <a:spcPct val="15000"/>
            </a:spcAft>
            <a:buChar char="•"/>
          </a:pPr>
          <a:r>
            <a:rPr lang="en-GB" sz="2400" kern="1200"/>
            <a:t>Identify The Goal </a:t>
          </a:r>
        </a:p>
      </dsp:txBody>
      <dsp:txXfrm rot="-5400000">
        <a:off x="516862" y="639657"/>
        <a:ext cx="4946109" cy="433084"/>
      </dsp:txXfrm>
    </dsp:sp>
    <dsp:sp modelId="{D80A77A1-A1C0-4FC0-90B1-25DBC48434F5}">
      <dsp:nvSpPr>
        <dsp:cNvPr id="0" name=""/>
        <dsp:cNvSpPr/>
      </dsp:nvSpPr>
      <dsp:spPr>
        <a:xfrm rot="5400000">
          <a:off x="-110756" y="1341769"/>
          <a:ext cx="738373" cy="516861"/>
        </a:xfrm>
        <a:prstGeom prst="chevron">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3.</a:t>
          </a:r>
        </a:p>
      </dsp:txBody>
      <dsp:txXfrm rot="-5400000">
        <a:off x="1" y="1489444"/>
        <a:ext cx="516861" cy="221512"/>
      </dsp:txXfrm>
    </dsp:sp>
    <dsp:sp modelId="{940C1B2E-A428-442E-A6CE-2CD52E4EB89E}">
      <dsp:nvSpPr>
        <dsp:cNvPr id="0" name=""/>
        <dsp:cNvSpPr/>
      </dsp:nvSpPr>
      <dsp:spPr>
        <a:xfrm rot="5400000">
          <a:off x="2761659" y="-1013784"/>
          <a:ext cx="479942" cy="4969538"/>
        </a:xfrm>
        <a:prstGeom prst="round2Same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70688" tIns="15240" rIns="15240" bIns="15240" numCol="1" spcCol="1270" anchor="ctr" anchorCtr="0">
          <a:noAutofit/>
        </a:bodyPr>
        <a:lstStyle/>
        <a:p>
          <a:pPr marL="228600" lvl="1" indent="-228600" algn="l" defTabSz="1066800">
            <a:lnSpc>
              <a:spcPct val="90000"/>
            </a:lnSpc>
            <a:spcBef>
              <a:spcPct val="0"/>
            </a:spcBef>
            <a:spcAft>
              <a:spcPct val="15000"/>
            </a:spcAft>
            <a:buChar char="•"/>
          </a:pPr>
          <a:r>
            <a:rPr lang="en-GB" sz="2400" kern="1200"/>
            <a:t>Surface Understanding And Insights </a:t>
          </a:r>
        </a:p>
      </dsp:txBody>
      <dsp:txXfrm rot="-5400000">
        <a:off x="516862" y="1254442"/>
        <a:ext cx="4946109" cy="433084"/>
      </dsp:txXfrm>
    </dsp:sp>
    <dsp:sp modelId="{010378D9-2A66-48E1-9220-F1157A330217}">
      <dsp:nvSpPr>
        <dsp:cNvPr id="0" name=""/>
        <dsp:cNvSpPr/>
      </dsp:nvSpPr>
      <dsp:spPr>
        <a:xfrm rot="5400000">
          <a:off x="-110756" y="1956554"/>
          <a:ext cx="738373" cy="516861"/>
        </a:xfrm>
        <a:prstGeom prst="chevron">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4.</a:t>
          </a:r>
        </a:p>
      </dsp:txBody>
      <dsp:txXfrm rot="-5400000">
        <a:off x="1" y="2104229"/>
        <a:ext cx="516861" cy="221512"/>
      </dsp:txXfrm>
    </dsp:sp>
    <dsp:sp modelId="{78D6E16F-E499-40C7-AD41-EE1092A16F10}">
      <dsp:nvSpPr>
        <dsp:cNvPr id="0" name=""/>
        <dsp:cNvSpPr/>
      </dsp:nvSpPr>
      <dsp:spPr>
        <a:xfrm rot="5400000">
          <a:off x="2761659" y="-398999"/>
          <a:ext cx="479942" cy="4969538"/>
        </a:xfrm>
        <a:prstGeom prst="round2Same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70688" tIns="15240" rIns="15240" bIns="15240" numCol="1" spcCol="1270" anchor="ctr" anchorCtr="0">
          <a:noAutofit/>
        </a:bodyPr>
        <a:lstStyle/>
        <a:p>
          <a:pPr marL="228600" lvl="1" indent="-228600" algn="l" defTabSz="1066800">
            <a:lnSpc>
              <a:spcPct val="90000"/>
            </a:lnSpc>
            <a:spcBef>
              <a:spcPct val="0"/>
            </a:spcBef>
            <a:spcAft>
              <a:spcPct val="15000"/>
            </a:spcAft>
            <a:buChar char="•"/>
          </a:pPr>
          <a:r>
            <a:rPr lang="en-GB" sz="2400" kern="1200"/>
            <a:t>Conclusion </a:t>
          </a:r>
        </a:p>
      </dsp:txBody>
      <dsp:txXfrm rot="-5400000">
        <a:off x="516862" y="1869227"/>
        <a:ext cx="4946109" cy="433084"/>
      </dsp:txXfrm>
    </dsp:sp>
    <dsp:sp modelId="{70A121A8-1899-4A36-B16E-94847990B2EC}">
      <dsp:nvSpPr>
        <dsp:cNvPr id="0" name=""/>
        <dsp:cNvSpPr/>
      </dsp:nvSpPr>
      <dsp:spPr>
        <a:xfrm rot="5400000">
          <a:off x="-110756" y="2571339"/>
          <a:ext cx="738373" cy="516861"/>
        </a:xfrm>
        <a:prstGeom prst="chevron">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5.</a:t>
          </a:r>
        </a:p>
      </dsp:txBody>
      <dsp:txXfrm rot="-5400000">
        <a:off x="1" y="2719014"/>
        <a:ext cx="516861" cy="221512"/>
      </dsp:txXfrm>
    </dsp:sp>
    <dsp:sp modelId="{9FA7BADB-B422-4ADE-BA90-ACEBF1DB70DC}">
      <dsp:nvSpPr>
        <dsp:cNvPr id="0" name=""/>
        <dsp:cNvSpPr/>
      </dsp:nvSpPr>
      <dsp:spPr>
        <a:xfrm rot="5400000">
          <a:off x="2761659" y="215785"/>
          <a:ext cx="479942" cy="4969538"/>
        </a:xfrm>
        <a:prstGeom prst="round2Same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70688" tIns="15240" rIns="15240" bIns="15240" numCol="1" spcCol="1270" anchor="ctr" anchorCtr="0">
          <a:noAutofit/>
        </a:bodyPr>
        <a:lstStyle/>
        <a:p>
          <a:pPr marL="228600" lvl="1" indent="-228600" algn="l" defTabSz="1066800">
            <a:lnSpc>
              <a:spcPct val="90000"/>
            </a:lnSpc>
            <a:spcBef>
              <a:spcPct val="0"/>
            </a:spcBef>
            <a:spcAft>
              <a:spcPct val="15000"/>
            </a:spcAft>
            <a:buChar char="•"/>
          </a:pPr>
          <a:r>
            <a:rPr lang="en-GB" sz="2400" kern="1200"/>
            <a:t>Completion And Close </a:t>
          </a:r>
        </a:p>
      </dsp:txBody>
      <dsp:txXfrm rot="-5400000">
        <a:off x="516862" y="2484012"/>
        <a:ext cx="4946109" cy="433084"/>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Lecturer: Joanna Walsh</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0B0E234-B15B-4942-BC1C-937A712D3D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21</Pages>
  <Words>5425</Words>
  <Characters>30925</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coach – a life changer</dc:title>
  <dc:subject>Coaching and Mentoring Skills for the Workplace BMSK6005_LON</dc:subject>
  <dc:creator>Student: Marius Ionut Saiz 1605685</dc:creator>
  <cp:lastModifiedBy>MARIUS IONUT SAIZ</cp:lastModifiedBy>
  <cp:revision>3</cp:revision>
  <dcterms:created xsi:type="dcterms:W3CDTF">2019-08-26T13:48:00Z</dcterms:created>
  <dcterms:modified xsi:type="dcterms:W3CDTF">2019-08-26T13:51:00Z</dcterms:modified>
</cp:coreProperties>
</file>