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D0B46" w14:textId="0C3B670A" w:rsidR="00CE0248" w:rsidRPr="000A4514" w:rsidRDefault="000A4514" w:rsidP="000A4514">
      <w:pPr>
        <w:spacing w:line="360" w:lineRule="auto"/>
        <w:jc w:val="center"/>
        <w:rPr>
          <w:rFonts w:ascii="Arial" w:hAnsi="Arial" w:cs="Arial"/>
          <w:sz w:val="72"/>
          <w:szCs w:val="72"/>
        </w:rPr>
      </w:pPr>
      <w:r w:rsidRPr="000A4514">
        <w:rPr>
          <w:rFonts w:ascii="Arial" w:hAnsi="Arial" w:cs="Arial"/>
          <w:sz w:val="72"/>
          <w:szCs w:val="72"/>
        </w:rPr>
        <w:t xml:space="preserve">Friends </w:t>
      </w:r>
    </w:p>
    <w:p w14:paraId="5DEC91E5" w14:textId="53BFEF67" w:rsidR="000A4514" w:rsidRDefault="000A4514" w:rsidP="000A4514">
      <w:pPr>
        <w:spacing w:line="360" w:lineRule="auto"/>
        <w:jc w:val="center"/>
        <w:rPr>
          <w:rFonts w:ascii="Arial" w:hAnsi="Arial" w:cs="Arial"/>
          <w:sz w:val="72"/>
          <w:szCs w:val="72"/>
        </w:rPr>
      </w:pPr>
      <w:r w:rsidRPr="000A4514">
        <w:rPr>
          <w:rFonts w:ascii="Arial" w:hAnsi="Arial" w:cs="Arial"/>
          <w:sz w:val="72"/>
          <w:szCs w:val="72"/>
        </w:rPr>
        <w:t>Mobile kitchen services</w:t>
      </w:r>
    </w:p>
    <w:p w14:paraId="05502CD2" w14:textId="761EACF0" w:rsidR="000A4514" w:rsidRDefault="000A4514" w:rsidP="00FE10E9">
      <w:pPr>
        <w:spacing w:line="360" w:lineRule="auto"/>
        <w:jc w:val="center"/>
        <w:rPr>
          <w:rFonts w:ascii="Arial" w:hAnsi="Arial" w:cs="Arial"/>
          <w:sz w:val="72"/>
          <w:szCs w:val="72"/>
        </w:rPr>
      </w:pPr>
      <w:r>
        <w:rPr>
          <w:rFonts w:ascii="Arial" w:hAnsi="Arial" w:cs="Arial"/>
          <w:sz w:val="72"/>
          <w:szCs w:val="72"/>
        </w:rPr>
        <w:t>Business Plan</w:t>
      </w:r>
    </w:p>
    <w:p w14:paraId="0A452973" w14:textId="77777777" w:rsidR="00FE10E9" w:rsidRDefault="00FE10E9" w:rsidP="00FE10E9">
      <w:pPr>
        <w:spacing w:line="360" w:lineRule="auto"/>
        <w:jc w:val="right"/>
        <w:rPr>
          <w:rFonts w:ascii="Arial" w:hAnsi="Arial" w:cs="Arial"/>
          <w:sz w:val="44"/>
          <w:szCs w:val="44"/>
        </w:rPr>
      </w:pPr>
    </w:p>
    <w:p w14:paraId="1D07D72A" w14:textId="6A16DDBA" w:rsidR="000A4514" w:rsidRDefault="000A4514" w:rsidP="00FE10E9">
      <w:pPr>
        <w:spacing w:line="360" w:lineRule="auto"/>
        <w:jc w:val="right"/>
        <w:rPr>
          <w:rFonts w:ascii="Arial" w:hAnsi="Arial" w:cs="Arial"/>
          <w:sz w:val="44"/>
          <w:szCs w:val="44"/>
          <w:lang w:val="bg-BG"/>
        </w:rPr>
      </w:pPr>
      <w:r>
        <w:rPr>
          <w:rFonts w:ascii="Arial" w:hAnsi="Arial" w:cs="Arial"/>
          <w:sz w:val="44"/>
          <w:szCs w:val="44"/>
        </w:rPr>
        <w:t>Lecturer: Afzal Muna</w:t>
      </w:r>
    </w:p>
    <w:p w14:paraId="57436987" w14:textId="0CBDB1A9" w:rsidR="000A4514" w:rsidRDefault="000A4514" w:rsidP="00FE10E9">
      <w:pPr>
        <w:spacing w:line="360" w:lineRule="auto"/>
        <w:jc w:val="right"/>
        <w:rPr>
          <w:rFonts w:ascii="Arial" w:hAnsi="Arial" w:cs="Arial"/>
          <w:bCs/>
          <w:sz w:val="44"/>
          <w:szCs w:val="44"/>
          <w:lang w:val="fr-FR"/>
        </w:rPr>
      </w:pPr>
      <w:r>
        <w:rPr>
          <w:rFonts w:ascii="Arial" w:hAnsi="Arial" w:cs="Arial"/>
          <w:sz w:val="44"/>
          <w:szCs w:val="44"/>
        </w:rPr>
        <w:t xml:space="preserve">Module code: </w:t>
      </w:r>
      <w:r w:rsidR="00FE10E9" w:rsidRPr="00FE10E9">
        <w:rPr>
          <w:rFonts w:ascii="Arial" w:hAnsi="Arial" w:cs="Arial"/>
          <w:bCs/>
          <w:sz w:val="44"/>
          <w:szCs w:val="44"/>
          <w:lang w:val="fr-FR"/>
        </w:rPr>
        <w:t>BMSW4006_LON</w:t>
      </w:r>
    </w:p>
    <w:p w14:paraId="64556135" w14:textId="3A7F0CAA" w:rsidR="00FE10E9" w:rsidRDefault="00FE10E9" w:rsidP="00FE10E9">
      <w:pPr>
        <w:spacing w:line="360" w:lineRule="auto"/>
        <w:jc w:val="right"/>
        <w:rPr>
          <w:rFonts w:ascii="Arial" w:hAnsi="Arial" w:cs="Arial"/>
          <w:bCs/>
          <w:sz w:val="44"/>
          <w:szCs w:val="44"/>
          <w:lang w:val="fr-FR"/>
        </w:rPr>
      </w:pPr>
    </w:p>
    <w:p w14:paraId="5741C614" w14:textId="77777777" w:rsidR="00FE10E9" w:rsidRDefault="00FE10E9" w:rsidP="00FE10E9">
      <w:pPr>
        <w:spacing w:line="360" w:lineRule="auto"/>
        <w:rPr>
          <w:rFonts w:ascii="Arial" w:hAnsi="Arial" w:cs="Arial"/>
          <w:bCs/>
          <w:sz w:val="40"/>
          <w:szCs w:val="40"/>
          <w:lang w:val="fr-FR"/>
        </w:rPr>
      </w:pPr>
    </w:p>
    <w:p w14:paraId="3715AA81" w14:textId="66EE18FE" w:rsidR="00FE10E9" w:rsidRPr="00FE10E9" w:rsidRDefault="00FE10E9" w:rsidP="00FE10E9">
      <w:pPr>
        <w:spacing w:line="360" w:lineRule="auto"/>
        <w:rPr>
          <w:rFonts w:ascii="Arial" w:hAnsi="Arial" w:cs="Arial"/>
          <w:bCs/>
          <w:sz w:val="40"/>
          <w:szCs w:val="40"/>
          <w:lang w:val="fr-FR"/>
        </w:rPr>
      </w:pPr>
      <w:r w:rsidRPr="00FE10E9">
        <w:rPr>
          <w:rFonts w:ascii="Arial" w:hAnsi="Arial" w:cs="Arial"/>
          <w:bCs/>
          <w:sz w:val="40"/>
          <w:szCs w:val="40"/>
          <w:lang w:val="fr-FR"/>
        </w:rPr>
        <w:t>Mariana Golemanova- 2030688</w:t>
      </w:r>
    </w:p>
    <w:p w14:paraId="5821A518" w14:textId="39577B7E" w:rsidR="00FE10E9" w:rsidRPr="00FE10E9" w:rsidRDefault="00FE10E9" w:rsidP="00FE10E9">
      <w:pPr>
        <w:spacing w:line="360" w:lineRule="auto"/>
        <w:rPr>
          <w:rFonts w:ascii="Arial" w:hAnsi="Arial" w:cs="Arial"/>
          <w:bCs/>
          <w:sz w:val="40"/>
          <w:szCs w:val="40"/>
          <w:lang w:val="fr-FR"/>
        </w:rPr>
      </w:pPr>
      <w:r w:rsidRPr="00FE10E9">
        <w:rPr>
          <w:rFonts w:ascii="Arial" w:hAnsi="Arial" w:cs="Arial"/>
          <w:bCs/>
          <w:sz w:val="40"/>
          <w:szCs w:val="40"/>
          <w:lang w:val="fr-FR"/>
        </w:rPr>
        <w:t>Mark Zankov- 2030454</w:t>
      </w:r>
    </w:p>
    <w:p w14:paraId="48E6BB41" w14:textId="1A53E471" w:rsidR="00FE10E9" w:rsidRPr="00FE10E9" w:rsidRDefault="00FE10E9" w:rsidP="00FE10E9">
      <w:pPr>
        <w:spacing w:line="360" w:lineRule="auto"/>
        <w:rPr>
          <w:rFonts w:ascii="Arial" w:hAnsi="Arial" w:cs="Arial"/>
          <w:bCs/>
          <w:sz w:val="40"/>
          <w:szCs w:val="40"/>
          <w:lang w:val="fr-FR"/>
        </w:rPr>
      </w:pPr>
      <w:r w:rsidRPr="00FE10E9">
        <w:rPr>
          <w:rFonts w:ascii="Arial" w:hAnsi="Arial" w:cs="Arial"/>
          <w:bCs/>
          <w:sz w:val="40"/>
          <w:szCs w:val="40"/>
          <w:lang w:val="fr-FR"/>
        </w:rPr>
        <w:lastRenderedPageBreak/>
        <w:t>Akos Ludovic Molnar- 2030659</w:t>
      </w:r>
    </w:p>
    <w:p w14:paraId="1F6F775A" w14:textId="36E0DC72" w:rsidR="00FE10E9" w:rsidRPr="00FE10E9" w:rsidRDefault="00FE10E9" w:rsidP="00FE10E9">
      <w:pPr>
        <w:spacing w:line="360" w:lineRule="auto"/>
        <w:rPr>
          <w:rFonts w:ascii="Arial" w:hAnsi="Arial" w:cs="Arial"/>
          <w:bCs/>
          <w:sz w:val="40"/>
          <w:szCs w:val="40"/>
          <w:lang w:val="fr-FR"/>
        </w:rPr>
      </w:pPr>
      <w:r w:rsidRPr="00FE10E9">
        <w:rPr>
          <w:rFonts w:ascii="Arial" w:hAnsi="Arial" w:cs="Arial"/>
          <w:bCs/>
          <w:sz w:val="40"/>
          <w:szCs w:val="40"/>
          <w:lang w:val="fr-FR"/>
        </w:rPr>
        <w:t>Sara Petrova- 2030506</w:t>
      </w:r>
    </w:p>
    <w:p w14:paraId="6B75CE70" w14:textId="249FC905" w:rsidR="00FE10E9" w:rsidRDefault="00FE10E9" w:rsidP="00FE10E9">
      <w:pPr>
        <w:spacing w:line="360" w:lineRule="auto"/>
        <w:rPr>
          <w:rFonts w:ascii="Arial" w:hAnsi="Arial" w:cs="Arial"/>
          <w:bCs/>
          <w:sz w:val="40"/>
          <w:szCs w:val="40"/>
          <w:lang w:val="fr-FR"/>
        </w:rPr>
      </w:pPr>
      <w:r w:rsidRPr="00FE10E9">
        <w:rPr>
          <w:rFonts w:ascii="Arial" w:hAnsi="Arial" w:cs="Arial"/>
          <w:bCs/>
          <w:sz w:val="40"/>
          <w:szCs w:val="40"/>
          <w:lang w:val="fr-FR"/>
        </w:rPr>
        <w:t>Violeta Ilieva Kadieva- 2030487</w:t>
      </w:r>
    </w:p>
    <w:p w14:paraId="20EF9717" w14:textId="228411C4" w:rsidR="00183CD6" w:rsidRDefault="00183CD6" w:rsidP="00FE10E9">
      <w:pPr>
        <w:spacing w:line="360" w:lineRule="auto"/>
        <w:rPr>
          <w:rFonts w:ascii="Arial" w:hAnsi="Arial" w:cs="Arial"/>
          <w:bCs/>
          <w:sz w:val="40"/>
          <w:szCs w:val="40"/>
        </w:rPr>
      </w:pPr>
    </w:p>
    <w:p w14:paraId="3FAA5FD3" w14:textId="7C900B0A" w:rsidR="00183CD6" w:rsidRDefault="00183CD6" w:rsidP="00183CD6">
      <w:pPr>
        <w:spacing w:line="360" w:lineRule="auto"/>
        <w:jc w:val="center"/>
        <w:rPr>
          <w:rFonts w:ascii="Arial" w:hAnsi="Arial" w:cs="Arial"/>
          <w:bCs/>
        </w:rPr>
      </w:pPr>
      <w:r>
        <w:rPr>
          <w:rFonts w:ascii="Arial" w:hAnsi="Arial" w:cs="Arial"/>
          <w:bCs/>
        </w:rPr>
        <w:t>Executive summary</w:t>
      </w:r>
    </w:p>
    <w:p w14:paraId="3D048787" w14:textId="71D01A7C" w:rsidR="00183CD6" w:rsidRDefault="00183CD6" w:rsidP="00183CD6">
      <w:pPr>
        <w:spacing w:line="360" w:lineRule="auto"/>
        <w:jc w:val="center"/>
        <w:rPr>
          <w:rFonts w:ascii="Arial" w:hAnsi="Arial" w:cs="Arial"/>
          <w:bCs/>
        </w:rPr>
      </w:pPr>
    </w:p>
    <w:p w14:paraId="49E5405F" w14:textId="7CEB1159" w:rsidR="00183CD6" w:rsidRDefault="00183CD6" w:rsidP="00183CD6">
      <w:pPr>
        <w:spacing w:line="360" w:lineRule="auto"/>
        <w:rPr>
          <w:rFonts w:ascii="Arial" w:hAnsi="Arial" w:cs="Arial"/>
          <w:bCs/>
        </w:rPr>
      </w:pPr>
      <w:r w:rsidRPr="00183CD6">
        <w:rPr>
          <w:rFonts w:ascii="Arial" w:hAnsi="Arial" w:cs="Arial"/>
          <w:bCs/>
        </w:rPr>
        <w:t xml:space="preserve">In today’s business plan we are going to introduce the idea of a mobile ethno kitchen. It will serve dishes from Bulgaria, Romania and Macedonia while moving from location to location so it will catch as more customers as possible. In this report we are going to present more detailed information about the business as marketing strategies, managing decisions and plans, human resources challenges and how we are going to deal with them, production and logistics will be explained in detail as well as how we are planning to make our business more sustainable and to reduce the carbon footprint. At the end you will be able to see some detailed financial data, that has been gathered from different sources and similar businesses that already exist. As a new business owners, we have gathered data from different businesses that are similar to ours, because of that all of the data is presumption of a real situation. </w:t>
      </w:r>
    </w:p>
    <w:p w14:paraId="6105887A" w14:textId="2C51A7FB" w:rsidR="00183CD6" w:rsidRDefault="00183CD6" w:rsidP="00183CD6">
      <w:pPr>
        <w:spacing w:line="360" w:lineRule="auto"/>
        <w:rPr>
          <w:rFonts w:ascii="Arial" w:hAnsi="Arial" w:cs="Arial"/>
          <w:bCs/>
        </w:rPr>
      </w:pPr>
    </w:p>
    <w:p w14:paraId="53A62518" w14:textId="27E9EC8D" w:rsidR="00183CD6" w:rsidRDefault="00183CD6" w:rsidP="00183CD6">
      <w:pPr>
        <w:spacing w:line="360" w:lineRule="auto"/>
        <w:rPr>
          <w:rFonts w:ascii="Arial" w:hAnsi="Arial" w:cs="Arial"/>
          <w:bCs/>
        </w:rPr>
      </w:pPr>
    </w:p>
    <w:p w14:paraId="5424A71A" w14:textId="77777777" w:rsidR="00183CD6" w:rsidRPr="00183CD6" w:rsidRDefault="00183CD6" w:rsidP="00183CD6">
      <w:pPr>
        <w:spacing w:line="360" w:lineRule="auto"/>
        <w:rPr>
          <w:rFonts w:ascii="Arial" w:hAnsi="Arial" w:cs="Arial"/>
          <w:bCs/>
        </w:rPr>
      </w:pPr>
    </w:p>
    <w:p w14:paraId="5794FC15" w14:textId="77777777" w:rsidR="00183CD6" w:rsidRPr="00183CD6" w:rsidRDefault="00183CD6" w:rsidP="00183CD6">
      <w:pPr>
        <w:spacing w:line="360" w:lineRule="auto"/>
        <w:rPr>
          <w:rFonts w:ascii="Arial" w:hAnsi="Arial" w:cs="Arial"/>
          <w:bCs/>
        </w:rPr>
      </w:pPr>
    </w:p>
    <w:p w14:paraId="564413F0" w14:textId="013D6C4C" w:rsidR="00FE10E9" w:rsidRDefault="00FE10E9" w:rsidP="00183CD6">
      <w:pPr>
        <w:spacing w:line="360" w:lineRule="auto"/>
        <w:rPr>
          <w:rFonts w:ascii="Arial" w:hAnsi="Arial" w:cs="Arial"/>
          <w:sz w:val="44"/>
          <w:szCs w:val="44"/>
        </w:rPr>
      </w:pPr>
    </w:p>
    <w:p w14:paraId="2C706093" w14:textId="6E35AD62" w:rsidR="00183CD6" w:rsidRDefault="00183CD6" w:rsidP="00183CD6">
      <w:pPr>
        <w:spacing w:line="360" w:lineRule="auto"/>
        <w:rPr>
          <w:rFonts w:ascii="Arial" w:hAnsi="Arial" w:cs="Arial"/>
          <w:sz w:val="44"/>
          <w:szCs w:val="44"/>
        </w:rPr>
      </w:pPr>
    </w:p>
    <w:p w14:paraId="1C4986F8" w14:textId="4BCBABCA" w:rsidR="00183CD6" w:rsidRDefault="00183CD6" w:rsidP="00183CD6">
      <w:pPr>
        <w:spacing w:line="360" w:lineRule="auto"/>
        <w:rPr>
          <w:rFonts w:ascii="Arial" w:hAnsi="Arial" w:cs="Arial"/>
          <w:sz w:val="44"/>
          <w:szCs w:val="44"/>
        </w:rPr>
      </w:pPr>
    </w:p>
    <w:p w14:paraId="5F8A3A19" w14:textId="54E3C97E" w:rsidR="00183CD6" w:rsidRDefault="00183CD6" w:rsidP="00183CD6">
      <w:pPr>
        <w:spacing w:line="360" w:lineRule="auto"/>
        <w:rPr>
          <w:rFonts w:ascii="Arial" w:hAnsi="Arial" w:cs="Arial"/>
          <w:sz w:val="44"/>
          <w:szCs w:val="44"/>
        </w:rPr>
      </w:pPr>
    </w:p>
    <w:p w14:paraId="41B5BCA4" w14:textId="7412BF8F" w:rsidR="00183CD6" w:rsidRDefault="00183CD6" w:rsidP="00183CD6">
      <w:pPr>
        <w:spacing w:line="360" w:lineRule="auto"/>
        <w:rPr>
          <w:rFonts w:ascii="Arial" w:hAnsi="Arial" w:cs="Arial"/>
          <w:sz w:val="44"/>
          <w:szCs w:val="44"/>
        </w:rPr>
      </w:pPr>
    </w:p>
    <w:p w14:paraId="0E4BC4F1" w14:textId="0BCF0BEC" w:rsidR="00183CD6" w:rsidRDefault="00183CD6" w:rsidP="00183CD6">
      <w:pPr>
        <w:spacing w:line="360" w:lineRule="auto"/>
        <w:rPr>
          <w:rFonts w:ascii="Arial" w:hAnsi="Arial" w:cs="Arial"/>
          <w:sz w:val="44"/>
          <w:szCs w:val="44"/>
        </w:rPr>
      </w:pPr>
    </w:p>
    <w:p w14:paraId="21092352" w14:textId="769CB84F" w:rsidR="00183CD6" w:rsidRDefault="00183CD6" w:rsidP="00183CD6">
      <w:pPr>
        <w:spacing w:line="360" w:lineRule="auto"/>
        <w:rPr>
          <w:rFonts w:ascii="Arial" w:hAnsi="Arial" w:cs="Arial"/>
          <w:sz w:val="44"/>
          <w:szCs w:val="44"/>
        </w:rPr>
      </w:pPr>
    </w:p>
    <w:p w14:paraId="75579F63" w14:textId="63A96B92" w:rsidR="00183CD6" w:rsidRDefault="00183CD6" w:rsidP="00183CD6">
      <w:pPr>
        <w:spacing w:line="360" w:lineRule="auto"/>
        <w:jc w:val="center"/>
        <w:rPr>
          <w:rFonts w:ascii="Arial" w:hAnsi="Arial" w:cs="Arial"/>
        </w:rPr>
      </w:pPr>
      <w:r>
        <w:rPr>
          <w:rFonts w:ascii="Arial" w:hAnsi="Arial" w:cs="Arial"/>
        </w:rPr>
        <w:t>Table of contents:</w:t>
      </w:r>
    </w:p>
    <w:p w14:paraId="7590B5F9" w14:textId="1332B2F5" w:rsidR="009C0732" w:rsidRDefault="009C0732" w:rsidP="009C0732">
      <w:pPr>
        <w:spacing w:line="360" w:lineRule="auto"/>
        <w:rPr>
          <w:rFonts w:ascii="Arial" w:hAnsi="Arial" w:cs="Arial"/>
        </w:rPr>
      </w:pPr>
      <w:r>
        <w:rPr>
          <w:rFonts w:ascii="Arial" w:hAnsi="Arial" w:cs="Arial"/>
        </w:rPr>
        <w:t>1.</w:t>
      </w:r>
      <w:r w:rsidR="00074454">
        <w:rPr>
          <w:rFonts w:ascii="Arial" w:hAnsi="Arial" w:cs="Arial"/>
        </w:rPr>
        <w:t xml:space="preserve"> </w:t>
      </w:r>
      <w:r>
        <w:rPr>
          <w:rFonts w:ascii="Arial" w:hAnsi="Arial" w:cs="Arial"/>
        </w:rPr>
        <w:t>Cover Letter (Violeta Kadieva)…………………………………………………………………</w:t>
      </w:r>
      <w:r w:rsidR="00074454">
        <w:rPr>
          <w:rFonts w:ascii="Arial" w:hAnsi="Arial" w:cs="Arial"/>
        </w:rPr>
        <w:t>4</w:t>
      </w:r>
    </w:p>
    <w:p w14:paraId="6199AAC7" w14:textId="2222EC0B" w:rsidR="009C0732" w:rsidRDefault="009C0732" w:rsidP="009C0732">
      <w:pPr>
        <w:spacing w:line="360" w:lineRule="auto"/>
        <w:rPr>
          <w:rFonts w:ascii="Arial" w:hAnsi="Arial" w:cs="Arial"/>
        </w:rPr>
      </w:pPr>
      <w:r>
        <w:rPr>
          <w:rFonts w:ascii="Arial" w:hAnsi="Arial" w:cs="Arial"/>
        </w:rPr>
        <w:t>2.</w:t>
      </w:r>
      <w:r w:rsidR="00074454">
        <w:rPr>
          <w:rFonts w:ascii="Arial" w:hAnsi="Arial" w:cs="Arial"/>
        </w:rPr>
        <w:t xml:space="preserve"> Introduction (Mariana Golemanova)…………………………………………………………...5</w:t>
      </w:r>
    </w:p>
    <w:p w14:paraId="69B8F8A2" w14:textId="3EC1A01F" w:rsidR="00074454" w:rsidRDefault="00074454" w:rsidP="009C0732">
      <w:pPr>
        <w:spacing w:line="360" w:lineRule="auto"/>
        <w:rPr>
          <w:rFonts w:ascii="Arial" w:hAnsi="Arial" w:cs="Arial"/>
        </w:rPr>
      </w:pPr>
      <w:r>
        <w:rPr>
          <w:rFonts w:ascii="Arial" w:hAnsi="Arial" w:cs="Arial"/>
        </w:rPr>
        <w:t>2.1. Business description and history…………………………………………………………….6</w:t>
      </w:r>
    </w:p>
    <w:p w14:paraId="00875605" w14:textId="2494614A" w:rsidR="00074454" w:rsidRDefault="00074454" w:rsidP="009C0732">
      <w:pPr>
        <w:spacing w:line="360" w:lineRule="auto"/>
        <w:rPr>
          <w:rFonts w:ascii="Arial" w:hAnsi="Arial" w:cs="Arial"/>
        </w:rPr>
      </w:pPr>
      <w:r>
        <w:rPr>
          <w:rFonts w:ascii="Arial" w:hAnsi="Arial" w:cs="Arial"/>
        </w:rPr>
        <w:t>2.2. Aims and objectives…………………………………………………………………………...7</w:t>
      </w:r>
    </w:p>
    <w:p w14:paraId="52C6B0F9" w14:textId="1FEECE0B" w:rsidR="00074454" w:rsidRDefault="00074454" w:rsidP="009C0732">
      <w:pPr>
        <w:spacing w:line="360" w:lineRule="auto"/>
        <w:rPr>
          <w:rFonts w:ascii="Arial" w:hAnsi="Arial" w:cs="Arial"/>
        </w:rPr>
      </w:pPr>
      <w:r>
        <w:rPr>
          <w:rFonts w:ascii="Arial" w:hAnsi="Arial" w:cs="Arial"/>
        </w:rPr>
        <w:t>2.3. Mission and vision……………………………………………………………………………..8</w:t>
      </w:r>
    </w:p>
    <w:p w14:paraId="4EF63F8E" w14:textId="232C861D" w:rsidR="00074454" w:rsidRDefault="00074454" w:rsidP="009C0732">
      <w:pPr>
        <w:spacing w:line="360" w:lineRule="auto"/>
        <w:rPr>
          <w:rFonts w:ascii="Arial" w:hAnsi="Arial" w:cs="Arial"/>
        </w:rPr>
      </w:pPr>
      <w:r>
        <w:rPr>
          <w:rFonts w:ascii="Arial" w:hAnsi="Arial" w:cs="Arial"/>
        </w:rPr>
        <w:t>2.4. Business structure……………………………………………………………………………..9</w:t>
      </w:r>
    </w:p>
    <w:p w14:paraId="732EA3AA" w14:textId="3CC14647" w:rsidR="00074454" w:rsidRDefault="00074454" w:rsidP="009C0732">
      <w:pPr>
        <w:spacing w:line="360" w:lineRule="auto"/>
        <w:rPr>
          <w:rFonts w:ascii="Arial" w:hAnsi="Arial" w:cs="Arial"/>
        </w:rPr>
      </w:pPr>
      <w:r>
        <w:rPr>
          <w:rFonts w:ascii="Arial" w:hAnsi="Arial" w:cs="Arial"/>
        </w:rPr>
        <w:t>3. Products and marketing description (Mark Zankov)………………………………………….10</w:t>
      </w:r>
    </w:p>
    <w:p w14:paraId="5DB1F7EB" w14:textId="611A8F8B" w:rsidR="00074454" w:rsidRDefault="00074454" w:rsidP="009C0732">
      <w:pPr>
        <w:spacing w:line="360" w:lineRule="auto"/>
        <w:rPr>
          <w:rFonts w:ascii="Arial" w:hAnsi="Arial" w:cs="Arial"/>
        </w:rPr>
      </w:pPr>
      <w:r>
        <w:rPr>
          <w:rFonts w:ascii="Arial" w:hAnsi="Arial" w:cs="Arial"/>
        </w:rPr>
        <w:t>3.1. Products that we will offer……………………………………………………………………..10</w:t>
      </w:r>
    </w:p>
    <w:p w14:paraId="5301AD3F" w14:textId="7FE80DA5" w:rsidR="00074454" w:rsidRDefault="00074454" w:rsidP="009C0732">
      <w:pPr>
        <w:spacing w:line="360" w:lineRule="auto"/>
        <w:rPr>
          <w:rFonts w:ascii="Arial" w:hAnsi="Arial" w:cs="Arial"/>
        </w:rPr>
      </w:pPr>
      <w:r>
        <w:rPr>
          <w:rFonts w:ascii="Arial" w:hAnsi="Arial" w:cs="Arial"/>
        </w:rPr>
        <w:t xml:space="preserve">3.2. Why we decided </w:t>
      </w:r>
      <w:r w:rsidR="00966D78">
        <w:rPr>
          <w:rFonts w:ascii="Arial" w:hAnsi="Arial" w:cs="Arial"/>
        </w:rPr>
        <w:t>that mobile kitchen is successful idea?................................................11</w:t>
      </w:r>
    </w:p>
    <w:p w14:paraId="04607EFD" w14:textId="002C2FB0" w:rsidR="00966D78" w:rsidRDefault="00966D78" w:rsidP="009C0732">
      <w:pPr>
        <w:spacing w:line="360" w:lineRule="auto"/>
        <w:rPr>
          <w:rFonts w:ascii="Arial" w:hAnsi="Arial" w:cs="Arial"/>
        </w:rPr>
      </w:pPr>
      <w:r>
        <w:rPr>
          <w:rFonts w:ascii="Arial" w:hAnsi="Arial" w:cs="Arial"/>
        </w:rPr>
        <w:t>3.3. SWOT analysis…………………………………………………………………………………11</w:t>
      </w:r>
    </w:p>
    <w:p w14:paraId="3A2E260A" w14:textId="56937746" w:rsidR="00966D78" w:rsidRDefault="00966D78" w:rsidP="009C0732">
      <w:pPr>
        <w:spacing w:line="360" w:lineRule="auto"/>
        <w:rPr>
          <w:rFonts w:ascii="Arial" w:hAnsi="Arial" w:cs="Arial"/>
        </w:rPr>
      </w:pPr>
      <w:r>
        <w:rPr>
          <w:rFonts w:ascii="Arial" w:hAnsi="Arial" w:cs="Arial"/>
        </w:rPr>
        <w:t>3.4. PESTEL analysis………………………………………………………………………………14</w:t>
      </w:r>
    </w:p>
    <w:p w14:paraId="7253A632" w14:textId="617BAFED" w:rsidR="00966D78" w:rsidRDefault="00966D78" w:rsidP="009C0732">
      <w:pPr>
        <w:spacing w:line="360" w:lineRule="auto"/>
        <w:rPr>
          <w:rFonts w:ascii="Arial" w:hAnsi="Arial" w:cs="Arial"/>
        </w:rPr>
      </w:pPr>
      <w:r>
        <w:rPr>
          <w:rFonts w:ascii="Arial" w:hAnsi="Arial" w:cs="Arial"/>
        </w:rPr>
        <w:t>4. Advantages, operations and technology plan (Akos Molnar)………………………………..16</w:t>
      </w:r>
    </w:p>
    <w:p w14:paraId="6119059D" w14:textId="6FBA5B4A" w:rsidR="00966D78" w:rsidRDefault="00966D78" w:rsidP="009C0732">
      <w:pPr>
        <w:spacing w:line="360" w:lineRule="auto"/>
        <w:rPr>
          <w:rFonts w:ascii="Arial" w:hAnsi="Arial" w:cs="Arial"/>
        </w:rPr>
      </w:pPr>
      <w:r>
        <w:rPr>
          <w:rFonts w:ascii="Arial" w:hAnsi="Arial" w:cs="Arial"/>
        </w:rPr>
        <w:t>4.1. Operational plan……………………………………………………………………………..…16</w:t>
      </w:r>
    </w:p>
    <w:p w14:paraId="5B4D2064" w14:textId="211E55F7" w:rsidR="00966D78" w:rsidRDefault="00966D78" w:rsidP="009C0732">
      <w:pPr>
        <w:spacing w:line="360" w:lineRule="auto"/>
        <w:rPr>
          <w:rFonts w:ascii="Arial" w:hAnsi="Arial" w:cs="Arial"/>
        </w:rPr>
      </w:pPr>
      <w:r>
        <w:rPr>
          <w:rFonts w:ascii="Arial" w:hAnsi="Arial" w:cs="Arial"/>
        </w:rPr>
        <w:t>4.2. Technology plan………………………………………………………………………………..18</w:t>
      </w:r>
    </w:p>
    <w:p w14:paraId="23D49F1A" w14:textId="6E7295B7" w:rsidR="00966D78" w:rsidRDefault="00966D78" w:rsidP="009C0732">
      <w:pPr>
        <w:spacing w:line="360" w:lineRule="auto"/>
        <w:rPr>
          <w:rFonts w:ascii="Arial" w:hAnsi="Arial" w:cs="Arial"/>
        </w:rPr>
      </w:pPr>
      <w:r>
        <w:rPr>
          <w:rFonts w:ascii="Arial" w:hAnsi="Arial" w:cs="Arial"/>
        </w:rPr>
        <w:t>4.3. Advantages of mobile kitchen………………………………………………………………...20</w:t>
      </w:r>
    </w:p>
    <w:p w14:paraId="3CE689B6" w14:textId="5DBAB11C" w:rsidR="00966D78" w:rsidRDefault="00966D78" w:rsidP="009C0732">
      <w:pPr>
        <w:spacing w:line="360" w:lineRule="auto"/>
        <w:rPr>
          <w:rFonts w:ascii="Arial" w:hAnsi="Arial" w:cs="Arial"/>
        </w:rPr>
      </w:pPr>
      <w:r>
        <w:rPr>
          <w:rFonts w:ascii="Arial" w:hAnsi="Arial" w:cs="Arial"/>
        </w:rPr>
        <w:t>5. Human resources explained (Sara Petrova)………………………………………………...</w:t>
      </w:r>
      <w:r w:rsidR="00297B3A">
        <w:rPr>
          <w:rFonts w:ascii="Arial" w:hAnsi="Arial" w:cs="Arial"/>
        </w:rPr>
        <w:t>..23</w:t>
      </w:r>
    </w:p>
    <w:p w14:paraId="5E296F30" w14:textId="06B0FC46" w:rsidR="00297B3A" w:rsidRDefault="00297B3A" w:rsidP="009C0732">
      <w:pPr>
        <w:spacing w:line="360" w:lineRule="auto"/>
        <w:rPr>
          <w:rFonts w:ascii="Arial" w:hAnsi="Arial" w:cs="Arial"/>
        </w:rPr>
      </w:pPr>
      <w:r>
        <w:rPr>
          <w:rFonts w:ascii="Arial" w:hAnsi="Arial" w:cs="Arial"/>
        </w:rPr>
        <w:t>6. Social Responsibility and sustainability (Violeta Kadieva)…………………………………..32</w:t>
      </w:r>
    </w:p>
    <w:p w14:paraId="4ECACDB0" w14:textId="2F843168" w:rsidR="00297B3A" w:rsidRDefault="00297B3A" w:rsidP="009C0732">
      <w:pPr>
        <w:spacing w:line="360" w:lineRule="auto"/>
        <w:rPr>
          <w:rFonts w:ascii="Arial" w:hAnsi="Arial" w:cs="Arial"/>
        </w:rPr>
      </w:pPr>
      <w:r>
        <w:rPr>
          <w:rFonts w:ascii="Arial" w:hAnsi="Arial" w:cs="Arial"/>
        </w:rPr>
        <w:t>7. Financial data (Violeta Kadieva)………………………………………………………………..34</w:t>
      </w:r>
    </w:p>
    <w:p w14:paraId="7D682371" w14:textId="2CB5D4E2" w:rsidR="00297B3A" w:rsidRDefault="00297B3A" w:rsidP="009C0732">
      <w:pPr>
        <w:spacing w:line="360" w:lineRule="auto"/>
        <w:rPr>
          <w:rFonts w:ascii="Arial" w:hAnsi="Arial" w:cs="Arial"/>
        </w:rPr>
      </w:pPr>
      <w:r>
        <w:rPr>
          <w:rFonts w:ascii="Arial" w:hAnsi="Arial" w:cs="Arial"/>
        </w:rPr>
        <w:t>8. Conclusion (Violeta Kadieva)…………………………………………………………………...41</w:t>
      </w:r>
    </w:p>
    <w:p w14:paraId="56B4B3EC" w14:textId="0F5D3FFF" w:rsidR="00297B3A" w:rsidRDefault="00297B3A" w:rsidP="009C0732">
      <w:pPr>
        <w:spacing w:line="360" w:lineRule="auto"/>
        <w:rPr>
          <w:rFonts w:ascii="Arial" w:hAnsi="Arial" w:cs="Arial"/>
        </w:rPr>
      </w:pPr>
      <w:r>
        <w:rPr>
          <w:rFonts w:ascii="Arial" w:hAnsi="Arial" w:cs="Arial"/>
        </w:rPr>
        <w:t>9. References……………………………………………………………………………………….42</w:t>
      </w:r>
    </w:p>
    <w:p w14:paraId="076CC82C" w14:textId="0ACB2E29" w:rsidR="00297B3A" w:rsidRDefault="00297B3A" w:rsidP="009C0732">
      <w:pPr>
        <w:spacing w:line="360" w:lineRule="auto"/>
        <w:rPr>
          <w:rFonts w:ascii="Arial" w:hAnsi="Arial" w:cs="Arial"/>
        </w:rPr>
      </w:pPr>
      <w:r>
        <w:rPr>
          <w:rFonts w:ascii="Arial" w:hAnsi="Arial" w:cs="Arial"/>
        </w:rPr>
        <w:t>10. Appendix 1: PowerPoint………………………………………………………………………44</w:t>
      </w:r>
    </w:p>
    <w:p w14:paraId="21D47EF0" w14:textId="3AD521AA" w:rsidR="00183CD6" w:rsidRDefault="00183CD6" w:rsidP="00183CD6">
      <w:pPr>
        <w:spacing w:line="360" w:lineRule="auto"/>
        <w:jc w:val="center"/>
        <w:rPr>
          <w:rFonts w:ascii="Arial" w:hAnsi="Arial" w:cs="Arial"/>
        </w:rPr>
      </w:pPr>
    </w:p>
    <w:p w14:paraId="2B4594E4" w14:textId="77777777" w:rsidR="00183CD6" w:rsidRPr="00183CD6" w:rsidRDefault="00183CD6" w:rsidP="00183CD6">
      <w:pPr>
        <w:spacing w:line="360" w:lineRule="auto"/>
        <w:rPr>
          <w:rFonts w:ascii="Arial" w:hAnsi="Arial" w:cs="Arial"/>
        </w:rPr>
      </w:pPr>
    </w:p>
    <w:p w14:paraId="525E2412" w14:textId="009AA913" w:rsidR="00183CD6" w:rsidRDefault="00183CD6" w:rsidP="00183CD6">
      <w:pPr>
        <w:spacing w:line="360" w:lineRule="auto"/>
        <w:rPr>
          <w:rFonts w:ascii="Arial" w:hAnsi="Arial" w:cs="Arial"/>
          <w:sz w:val="44"/>
          <w:szCs w:val="44"/>
        </w:rPr>
      </w:pPr>
    </w:p>
    <w:p w14:paraId="4854EBE8" w14:textId="2007D6E1" w:rsidR="00183CD6" w:rsidRDefault="00183CD6" w:rsidP="00183CD6">
      <w:pPr>
        <w:spacing w:line="360" w:lineRule="auto"/>
        <w:rPr>
          <w:rFonts w:ascii="Arial" w:hAnsi="Arial" w:cs="Arial"/>
          <w:sz w:val="44"/>
          <w:szCs w:val="44"/>
        </w:rPr>
      </w:pPr>
    </w:p>
    <w:p w14:paraId="67CB2C6F" w14:textId="78748F17" w:rsidR="00742174" w:rsidRDefault="00742174" w:rsidP="00183CD6">
      <w:pPr>
        <w:spacing w:line="360" w:lineRule="auto"/>
        <w:rPr>
          <w:rFonts w:ascii="Arial" w:hAnsi="Arial" w:cs="Arial"/>
          <w:sz w:val="44"/>
          <w:szCs w:val="44"/>
        </w:rPr>
      </w:pPr>
    </w:p>
    <w:p w14:paraId="5498266A" w14:textId="77777777" w:rsidR="00966D78" w:rsidRDefault="00966D78" w:rsidP="00966D78">
      <w:pPr>
        <w:rPr>
          <w:rFonts w:ascii="Arial" w:hAnsi="Arial" w:cs="Arial"/>
          <w:sz w:val="44"/>
          <w:szCs w:val="44"/>
        </w:rPr>
      </w:pPr>
    </w:p>
    <w:p w14:paraId="54604E33" w14:textId="77777777" w:rsidR="00966D78" w:rsidRDefault="00966D78" w:rsidP="00966D78">
      <w:pPr>
        <w:rPr>
          <w:rFonts w:ascii="Arial" w:hAnsi="Arial" w:cs="Arial"/>
          <w:sz w:val="44"/>
          <w:szCs w:val="44"/>
        </w:rPr>
      </w:pPr>
    </w:p>
    <w:p w14:paraId="4C03FB27" w14:textId="6C069A74" w:rsidR="002B20D2" w:rsidRDefault="002B20D2" w:rsidP="00966D78">
      <w:pPr>
        <w:jc w:val="center"/>
        <w:rPr>
          <w:rFonts w:ascii="Arial" w:hAnsi="Arial" w:cs="Arial"/>
        </w:rPr>
      </w:pPr>
      <w:r>
        <w:rPr>
          <w:rFonts w:ascii="Arial" w:hAnsi="Arial" w:cs="Arial"/>
        </w:rPr>
        <w:t>Cover Letter</w:t>
      </w:r>
    </w:p>
    <w:p w14:paraId="1A3D2C37" w14:textId="77777777" w:rsidR="002B20D2" w:rsidRDefault="002B20D2" w:rsidP="002B20D2">
      <w:pPr>
        <w:jc w:val="center"/>
        <w:rPr>
          <w:rFonts w:ascii="Arial" w:hAnsi="Arial" w:cs="Arial"/>
        </w:rPr>
      </w:pPr>
    </w:p>
    <w:p w14:paraId="204124F6" w14:textId="77777777" w:rsidR="002B20D2" w:rsidRDefault="002B20D2" w:rsidP="002B20D2">
      <w:pPr>
        <w:rPr>
          <w:rFonts w:ascii="Arial" w:hAnsi="Arial" w:cs="Arial"/>
        </w:rPr>
      </w:pPr>
    </w:p>
    <w:p w14:paraId="0677EA28" w14:textId="3FCC6B67" w:rsidR="002B20D2" w:rsidRPr="002B20D2" w:rsidRDefault="002B20D2" w:rsidP="002B20D2">
      <w:pPr>
        <w:rPr>
          <w:rFonts w:ascii="Arial" w:hAnsi="Arial" w:cs="Arial"/>
        </w:rPr>
      </w:pPr>
      <w:r w:rsidRPr="002B20D2">
        <w:rPr>
          <w:rFonts w:ascii="Arial" w:hAnsi="Arial" w:cs="Arial"/>
        </w:rPr>
        <w:t>To Barclays Bank PLC</w:t>
      </w:r>
    </w:p>
    <w:p w14:paraId="415EAA6B" w14:textId="77777777" w:rsidR="002B20D2" w:rsidRPr="002B20D2" w:rsidRDefault="002B20D2" w:rsidP="002B20D2">
      <w:pPr>
        <w:rPr>
          <w:rFonts w:ascii="Arial" w:hAnsi="Arial" w:cs="Arial"/>
        </w:rPr>
      </w:pPr>
      <w:r w:rsidRPr="002B20D2">
        <w:rPr>
          <w:rFonts w:ascii="Arial" w:hAnsi="Arial" w:cs="Arial"/>
        </w:rPr>
        <w:t xml:space="preserve">Dear Barclays Bank plc, please find attached the business plan for Friends Mobile kitchen ltd, we choose you as a main lender for our new business as the conditions of your business lending and especially the ones for new businesses lending options are the most suitable for us at the moment. </w:t>
      </w:r>
    </w:p>
    <w:p w14:paraId="67BC92F3" w14:textId="77777777" w:rsidR="002B20D2" w:rsidRPr="002B20D2" w:rsidRDefault="002B20D2" w:rsidP="002B20D2">
      <w:pPr>
        <w:rPr>
          <w:rFonts w:ascii="Arial" w:hAnsi="Arial" w:cs="Arial"/>
        </w:rPr>
      </w:pPr>
      <w:r w:rsidRPr="002B20D2">
        <w:rPr>
          <w:rFonts w:ascii="Arial" w:hAnsi="Arial" w:cs="Arial"/>
        </w:rPr>
        <w:t xml:space="preserve">Friends mobile kitchen is a mobile kitchen business that will serve ethno food and specifically food from the Balkan peninsula. More specific Bulgarian, Romanian and Macedonian traditional dishes.  </w:t>
      </w:r>
    </w:p>
    <w:p w14:paraId="485E6A70" w14:textId="77777777" w:rsidR="002B20D2" w:rsidRPr="002B20D2" w:rsidRDefault="002B20D2" w:rsidP="002B20D2">
      <w:pPr>
        <w:rPr>
          <w:rFonts w:ascii="Arial" w:hAnsi="Arial" w:cs="Arial"/>
        </w:rPr>
      </w:pPr>
      <w:r w:rsidRPr="002B20D2">
        <w:rPr>
          <w:rFonts w:ascii="Arial" w:hAnsi="Arial" w:cs="Arial"/>
        </w:rPr>
        <w:t xml:space="preserve">At the moment we are at the stage where we have bought the actual kitchen. We will need an additional £100 000 so we can buy the appliances, make our kitchen more Earth friendly and sustainable the business during the development stage.       </w:t>
      </w:r>
    </w:p>
    <w:p w14:paraId="692635AF" w14:textId="77777777" w:rsidR="002B20D2" w:rsidRPr="002B20D2" w:rsidRDefault="002B20D2" w:rsidP="002B20D2">
      <w:pPr>
        <w:rPr>
          <w:rFonts w:ascii="Arial" w:hAnsi="Arial" w:cs="Arial"/>
        </w:rPr>
      </w:pPr>
      <w:r w:rsidRPr="002B20D2">
        <w:rPr>
          <w:rFonts w:ascii="Arial" w:hAnsi="Arial" w:cs="Arial"/>
        </w:rPr>
        <w:t xml:space="preserve">We are looking for an unsecured business loan. We chose this option as most suitable for us, because the fund is released in a very short period of time after approval. Also, we can apply for six months repay holiday at the start of the loan, as that will give us some time to build up regular customers and of course made up with the costs of the business in the first months. </w:t>
      </w:r>
    </w:p>
    <w:p w14:paraId="79E66319" w14:textId="77777777" w:rsidR="002B20D2" w:rsidRPr="002B20D2" w:rsidRDefault="002B20D2" w:rsidP="002B20D2">
      <w:pPr>
        <w:rPr>
          <w:rFonts w:ascii="Arial" w:hAnsi="Arial" w:cs="Arial"/>
        </w:rPr>
      </w:pPr>
      <w:r w:rsidRPr="002B20D2">
        <w:rPr>
          <w:rFonts w:ascii="Arial" w:hAnsi="Arial" w:cs="Arial"/>
        </w:rPr>
        <w:t xml:space="preserve">Our company have a very simple idea of delivering traditional, sustainable and affordable food for Balkan emigrants in London. We plan to acquire some of the natives in the areas where we will deliver, as we made a discovery during our research that a lot of people are willing to try new foods and experiment in that area. Because of that we are sure that with the delicious food that we are going to offer, we will have minimum problems in finding clientele. </w:t>
      </w:r>
    </w:p>
    <w:p w14:paraId="2DF917EB" w14:textId="16749ED6" w:rsidR="002B20D2" w:rsidRDefault="002B20D2" w:rsidP="002B20D2">
      <w:pPr>
        <w:rPr>
          <w:rFonts w:ascii="Arial" w:hAnsi="Arial" w:cs="Arial"/>
        </w:rPr>
      </w:pPr>
      <w:r w:rsidRPr="002B20D2">
        <w:rPr>
          <w:rFonts w:ascii="Arial" w:hAnsi="Arial" w:cs="Arial"/>
        </w:rPr>
        <w:t xml:space="preserve">We well be very glad to receive an offer from you about the amount of the loan we are seeking. We can be easily reached on email </w:t>
      </w:r>
      <w:hyperlink r:id="rId9" w:history="1">
        <w:r w:rsidRPr="002B20D2">
          <w:rPr>
            <w:rStyle w:val="Hyperlink"/>
            <w:rFonts w:ascii="Arial" w:hAnsi="Arial" w:cs="Arial"/>
          </w:rPr>
          <w:t>manager@friends.uk</w:t>
        </w:r>
      </w:hyperlink>
      <w:r w:rsidRPr="002B20D2">
        <w:rPr>
          <w:rFonts w:ascii="Arial" w:hAnsi="Arial" w:cs="Arial"/>
        </w:rPr>
        <w:t xml:space="preserve"> or phone 088 88888</w:t>
      </w:r>
      <w:r>
        <w:rPr>
          <w:rFonts w:ascii="Arial" w:hAnsi="Arial" w:cs="Arial"/>
        </w:rPr>
        <w:br w:type="page"/>
      </w:r>
    </w:p>
    <w:p w14:paraId="6F5AAA75" w14:textId="77777777" w:rsidR="00742174" w:rsidRDefault="00742174" w:rsidP="003E1289">
      <w:pPr>
        <w:spacing w:line="360" w:lineRule="auto"/>
        <w:rPr>
          <w:rFonts w:ascii="Arial" w:hAnsi="Arial" w:cs="Arial"/>
        </w:rPr>
      </w:pPr>
    </w:p>
    <w:p w14:paraId="574DC87B" w14:textId="6F917D5F" w:rsidR="003E1289" w:rsidRDefault="003E1289" w:rsidP="003E1289">
      <w:pPr>
        <w:spacing w:line="360" w:lineRule="auto"/>
        <w:jc w:val="center"/>
        <w:rPr>
          <w:rFonts w:ascii="Arial" w:hAnsi="Arial" w:cs="Arial"/>
        </w:rPr>
      </w:pPr>
      <w:r>
        <w:rPr>
          <w:rFonts w:ascii="Arial" w:hAnsi="Arial" w:cs="Arial"/>
        </w:rPr>
        <w:t xml:space="preserve">Introduction </w:t>
      </w:r>
    </w:p>
    <w:p w14:paraId="3B83A9E9" w14:textId="5F56A6F7" w:rsidR="003E1289" w:rsidRDefault="003E1289" w:rsidP="003E1289">
      <w:pPr>
        <w:spacing w:line="360" w:lineRule="auto"/>
        <w:jc w:val="center"/>
        <w:rPr>
          <w:rFonts w:ascii="Arial" w:hAnsi="Arial" w:cs="Arial"/>
        </w:rPr>
      </w:pPr>
    </w:p>
    <w:p w14:paraId="1A503D8E" w14:textId="7E33C356" w:rsidR="003E1289" w:rsidRDefault="003E1289" w:rsidP="003E1289">
      <w:pPr>
        <w:spacing w:line="360" w:lineRule="auto"/>
        <w:rPr>
          <w:rFonts w:ascii="Arial" w:hAnsi="Arial" w:cs="Arial"/>
        </w:rPr>
      </w:pPr>
      <w:r w:rsidRPr="003E1289">
        <w:rPr>
          <w:rFonts w:ascii="Arial" w:hAnsi="Arial" w:cs="Arial"/>
        </w:rPr>
        <w:t>This Operational Business plan is made to thoroughly describe our business outlines, the products we offer, our targets and strategies; it includes our management team, financial requirements, income and growth forecast, risk analysis, and so on. It is my privilege and honour as a General Manager to introduce to you the business plan of my team. To better understand who we are and how the idea was born, I will start our history with the fact that we are five people from 3 different countries living and working in London. The most important – with excellent food taste and experience</w:t>
      </w:r>
      <w:r>
        <w:rPr>
          <w:rFonts w:ascii="Arial" w:hAnsi="Arial" w:cs="Arial"/>
        </w:rPr>
        <w:t xml:space="preserve"> in food serving industry</w:t>
      </w:r>
      <w:r w:rsidRPr="003E1289">
        <w:rPr>
          <w:rFonts w:ascii="Arial" w:hAnsi="Arial" w:cs="Arial"/>
        </w:rPr>
        <w:t xml:space="preserve">. We could see that living in a cosmopolitan city like London is challenging to find traditional dishes. My previous professional area was managing restaurants, so talking with my friends about that and realising that we could be successful due to the specific personal skill of every one of us, the idea was born. We have common or similar national characteristics as food lovers. Our specific </w:t>
      </w:r>
      <w:r w:rsidR="002B20D2">
        <w:rPr>
          <w:rFonts w:ascii="Arial" w:hAnsi="Arial" w:cs="Arial"/>
        </w:rPr>
        <w:t>e</w:t>
      </w:r>
      <w:r w:rsidRPr="003E1289">
        <w:rPr>
          <w:rFonts w:ascii="Arial" w:hAnsi="Arial" w:cs="Arial"/>
        </w:rPr>
        <w:t xml:space="preserve">thno food delivery could be unique and competitive as we have an excellent plan to implement it. I am very proud to share our management strategies and expectations </w:t>
      </w:r>
      <w:r w:rsidR="002B20D2">
        <w:rPr>
          <w:rFonts w:ascii="Arial" w:hAnsi="Arial" w:cs="Arial"/>
        </w:rPr>
        <w:t xml:space="preserve">for the next few years </w:t>
      </w:r>
      <w:r w:rsidRPr="003E1289">
        <w:rPr>
          <w:rFonts w:ascii="Arial" w:hAnsi="Arial" w:cs="Arial"/>
        </w:rPr>
        <w:t xml:space="preserve">with you. We can formulate that the business we have created is our plan for a better future, and we believe we can </w:t>
      </w:r>
      <w:r w:rsidR="002B20D2">
        <w:rPr>
          <w:rFonts w:ascii="Arial" w:hAnsi="Arial" w:cs="Arial"/>
        </w:rPr>
        <w:t>achieve</w:t>
      </w:r>
      <w:r w:rsidRPr="003E1289">
        <w:rPr>
          <w:rFonts w:ascii="Arial" w:hAnsi="Arial" w:cs="Arial"/>
        </w:rPr>
        <w:t xml:space="preserve"> it. In this internal planning document, we will demonstrate the value of our business idea and will engage you to support it with </w:t>
      </w:r>
      <w:r w:rsidR="002B20D2">
        <w:rPr>
          <w:rFonts w:ascii="Arial" w:hAnsi="Arial" w:cs="Arial"/>
        </w:rPr>
        <w:t xml:space="preserve">a business loan. </w:t>
      </w:r>
    </w:p>
    <w:p w14:paraId="22D9AF82" w14:textId="7A8FF7EB" w:rsidR="002B20D2" w:rsidRDefault="002B20D2" w:rsidP="003E1289">
      <w:pPr>
        <w:spacing w:line="360" w:lineRule="auto"/>
        <w:rPr>
          <w:rFonts w:ascii="Arial" w:hAnsi="Arial" w:cs="Arial"/>
        </w:rPr>
      </w:pPr>
      <w:r w:rsidRPr="002B20D2">
        <w:rPr>
          <w:rFonts w:ascii="Arial" w:hAnsi="Arial" w:cs="Arial"/>
        </w:rPr>
        <w:t>In addition, I can say that we have chosen the best for us</w:t>
      </w:r>
      <w:r>
        <w:rPr>
          <w:rFonts w:ascii="Arial" w:hAnsi="Arial" w:cs="Arial"/>
        </w:rPr>
        <w:t>,</w:t>
      </w:r>
      <w:r w:rsidRPr="002B20D2">
        <w:rPr>
          <w:rFonts w:ascii="Arial" w:hAnsi="Arial" w:cs="Arial"/>
        </w:rPr>
        <w:t xml:space="preserve"> natural way to offer our products and services, namely the mobile kitchen. That gives us the chance to arrange our activities better and provide an opportunity for our clients to order both in-person and online. Also, we maintain a piece of safety food equipment in line with UK Government regulations and requirements, not at the last place supporting our employees at their daily duties. We will observe the available locations very carefully, covering most of our target market more closely and giving a chance to order in person. In the following stages, we will explain why we preferred that trading method for the start-up instead of a traditional restaurant.</w:t>
      </w:r>
    </w:p>
    <w:p w14:paraId="13CEBB17" w14:textId="5D106052" w:rsidR="00B57CA9" w:rsidRDefault="00B57CA9" w:rsidP="003E1289">
      <w:pPr>
        <w:spacing w:line="360" w:lineRule="auto"/>
        <w:rPr>
          <w:rFonts w:ascii="Arial" w:hAnsi="Arial" w:cs="Arial"/>
        </w:rPr>
      </w:pPr>
      <w:r w:rsidRPr="00B57CA9">
        <w:rPr>
          <w:rFonts w:ascii="Arial" w:hAnsi="Arial" w:cs="Arial"/>
        </w:rPr>
        <w:t>Before I continue with the next steps in our plan, I would like to give some examples of why we chose this specific online business. Our research on the food industry market found out that the increase in online demand last year is impressive, and we could take a bit of a place in it with our non-usual suggestions. We will be more effective in closely monitoring and assessing our business to satisfy our clientele. The statistics show that Covid</w:t>
      </w:r>
      <w:r>
        <w:rPr>
          <w:rFonts w:ascii="Arial" w:hAnsi="Arial" w:cs="Arial"/>
        </w:rPr>
        <w:t xml:space="preserve"> </w:t>
      </w:r>
      <w:r w:rsidRPr="00B57CA9">
        <w:rPr>
          <w:rFonts w:ascii="Arial" w:hAnsi="Arial" w:cs="Arial"/>
        </w:rPr>
        <w:t>transformed food retail – " The dynamic of UK fine food market shifted dramatically from March 2020 as the Pandemic began. With Government guidance to stay at home as much as possible, along with widespread caution around visiting busy places, such as shops, it is no surprise that demand for </w:t>
      </w:r>
      <w:hyperlink r:id="rId10" w:tgtFrame="_blank" w:history="1">
        <w:r w:rsidRPr="00B57CA9">
          <w:rPr>
            <w:rStyle w:val="Hyperlink"/>
            <w:rFonts w:ascii="Arial" w:hAnsi="Arial" w:cs="Arial"/>
          </w:rPr>
          <w:t>online food shopping</w:t>
        </w:r>
      </w:hyperlink>
      <w:r w:rsidRPr="00B57CA9">
        <w:rPr>
          <w:rFonts w:ascii="Arial" w:hAnsi="Arial" w:cs="Arial"/>
        </w:rPr>
        <w:t> surged</w:t>
      </w:r>
      <w:r w:rsidR="00BA6EEA">
        <w:rPr>
          <w:rFonts w:ascii="Arial" w:hAnsi="Arial" w:cs="Arial"/>
        </w:rPr>
        <w:t xml:space="preserve"> (Speciality food, 2021)</w:t>
      </w:r>
      <w:r w:rsidRPr="00B57CA9">
        <w:rPr>
          <w:rFonts w:ascii="Arial" w:hAnsi="Arial" w:cs="Arial"/>
        </w:rPr>
        <w:t>." The magazine "Speciality food" describes the new situation and explores the newly available opportunities. And we will maximise the chance using the impact of the Pandemic on online food orders. We believe that statistic levels will keep up with growing food demand. And now it is time to present our business in detail.</w:t>
      </w:r>
    </w:p>
    <w:p w14:paraId="584C1130" w14:textId="793C51C0" w:rsidR="00BA6EEA" w:rsidRDefault="00BA6EEA" w:rsidP="003E1289">
      <w:pPr>
        <w:spacing w:line="360" w:lineRule="auto"/>
        <w:rPr>
          <w:rFonts w:ascii="Arial" w:hAnsi="Arial" w:cs="Arial"/>
        </w:rPr>
      </w:pPr>
    </w:p>
    <w:p w14:paraId="1A19217F" w14:textId="5126CA98" w:rsidR="00BA6EEA" w:rsidRDefault="00BA6EEA" w:rsidP="003E1289">
      <w:pPr>
        <w:spacing w:line="360" w:lineRule="auto"/>
        <w:rPr>
          <w:rFonts w:ascii="Arial" w:hAnsi="Arial" w:cs="Arial"/>
        </w:rPr>
      </w:pPr>
    </w:p>
    <w:p w14:paraId="583711AB" w14:textId="53ADAEE7" w:rsidR="00BA6EEA" w:rsidRDefault="00BA6EEA" w:rsidP="003E1289">
      <w:pPr>
        <w:spacing w:line="360" w:lineRule="auto"/>
        <w:rPr>
          <w:rFonts w:ascii="Arial" w:hAnsi="Arial" w:cs="Arial"/>
        </w:rPr>
      </w:pPr>
    </w:p>
    <w:p w14:paraId="491BAF55" w14:textId="0C988C0B" w:rsidR="00BA6EEA" w:rsidRDefault="00BA6EEA" w:rsidP="00BA6EEA">
      <w:pPr>
        <w:spacing w:line="360" w:lineRule="auto"/>
        <w:jc w:val="center"/>
        <w:rPr>
          <w:rFonts w:ascii="Arial" w:hAnsi="Arial" w:cs="Arial"/>
        </w:rPr>
      </w:pPr>
      <w:r>
        <w:rPr>
          <w:rFonts w:ascii="Arial" w:hAnsi="Arial" w:cs="Arial"/>
        </w:rPr>
        <w:t>Business Description and History</w:t>
      </w:r>
    </w:p>
    <w:p w14:paraId="53413732" w14:textId="07EF51A8" w:rsidR="00BA6EEA" w:rsidRDefault="00BA6EEA" w:rsidP="00BA6EEA">
      <w:pPr>
        <w:spacing w:line="360" w:lineRule="auto"/>
        <w:jc w:val="center"/>
        <w:rPr>
          <w:rFonts w:ascii="Arial" w:hAnsi="Arial" w:cs="Arial"/>
        </w:rPr>
      </w:pPr>
    </w:p>
    <w:p w14:paraId="04B2F637" w14:textId="07B7D1D0" w:rsidR="006C0ED3" w:rsidRPr="006C0ED3" w:rsidRDefault="006C0ED3" w:rsidP="006C0ED3">
      <w:pPr>
        <w:spacing w:line="360" w:lineRule="auto"/>
        <w:rPr>
          <w:rFonts w:ascii="Arial" w:hAnsi="Arial" w:cs="Arial"/>
        </w:rPr>
      </w:pPr>
      <w:r w:rsidRPr="006C0ED3">
        <w:rPr>
          <w:rFonts w:ascii="Arial" w:hAnsi="Arial" w:cs="Arial"/>
        </w:rPr>
        <w:t xml:space="preserve">   We will start with more details on how our friendship became a </w:t>
      </w:r>
      <w:r w:rsidRPr="006C0ED3">
        <w:rPr>
          <w:rFonts w:ascii="Arial" w:hAnsi="Arial" w:cs="Arial"/>
        </w:rPr>
        <w:t>Limited</w:t>
      </w:r>
      <w:r w:rsidRPr="006C0ED3">
        <w:rPr>
          <w:rFonts w:ascii="Arial" w:hAnsi="Arial" w:cs="Arial"/>
        </w:rPr>
        <w:t xml:space="preserve"> Company contract. My friends and I decided to agree on a partnership to go into business to make a profit. We share the decision-making, profit or loss, and responsibilities. The organisation we created will generate more money than it expends, using a variety of tactics to make a profit. We will use different managerial tools and styles to increase motivation and satisfaction to improve productivity, calculating return on investment.</w:t>
      </w:r>
    </w:p>
    <w:p w14:paraId="609C53A7" w14:textId="2459DF25" w:rsidR="006C0ED3" w:rsidRDefault="006C0ED3" w:rsidP="006C0ED3">
      <w:pPr>
        <w:spacing w:line="360" w:lineRule="auto"/>
        <w:rPr>
          <w:rFonts w:ascii="Arial" w:hAnsi="Arial" w:cs="Arial"/>
        </w:rPr>
      </w:pPr>
      <w:r w:rsidRPr="006C0ED3">
        <w:rPr>
          <w:rFonts w:ascii="Arial" w:hAnsi="Arial" w:cs="Arial"/>
        </w:rPr>
        <w:t xml:space="preserve">   We will move away and explain some reasonable factors to believe that we can afford our dream. First of all, we know the </w:t>
      </w:r>
      <w:r>
        <w:rPr>
          <w:rFonts w:ascii="Arial" w:hAnsi="Arial" w:cs="Arial"/>
        </w:rPr>
        <w:t>specific</w:t>
      </w:r>
      <w:r w:rsidRPr="006C0ED3">
        <w:rPr>
          <w:rFonts w:ascii="Arial" w:hAnsi="Arial" w:cs="Arial"/>
        </w:rPr>
        <w:t xml:space="preserve"> actions we will </w:t>
      </w:r>
      <w:r>
        <w:rPr>
          <w:rFonts w:ascii="Arial" w:hAnsi="Arial" w:cs="Arial"/>
        </w:rPr>
        <w:t>take</w:t>
      </w:r>
      <w:r w:rsidRPr="006C0ED3">
        <w:rPr>
          <w:rFonts w:ascii="Arial" w:hAnsi="Arial" w:cs="Arial"/>
        </w:rPr>
        <w:t xml:space="preserve"> because of our </w:t>
      </w:r>
      <w:r>
        <w:rPr>
          <w:rFonts w:ascii="Arial" w:hAnsi="Arial" w:cs="Arial"/>
        </w:rPr>
        <w:t>perfect</w:t>
      </w:r>
      <w:r w:rsidRPr="006C0ED3">
        <w:rPr>
          <w:rFonts w:ascii="Arial" w:hAnsi="Arial" w:cs="Arial"/>
        </w:rPr>
        <w:t xml:space="preserve"> knowledge </w:t>
      </w:r>
      <w:r>
        <w:rPr>
          <w:rFonts w:ascii="Arial" w:hAnsi="Arial" w:cs="Arial"/>
        </w:rPr>
        <w:t>of</w:t>
      </w:r>
      <w:r w:rsidRPr="006C0ED3">
        <w:rPr>
          <w:rFonts w:ascii="Arial" w:hAnsi="Arial" w:cs="Arial"/>
        </w:rPr>
        <w:t xml:space="preserve"> the restaurant business and positive practice. To do a better job, we divided the responsibilities equal between us related to the professional skill of everyone. The next point I would like to make is that we are all open to new pieces of knowledge and never stop searching for the best opportunities to show our potentials and talents.</w:t>
      </w:r>
    </w:p>
    <w:p w14:paraId="5BB3F49F" w14:textId="77777777" w:rsidR="006C0ED3" w:rsidRPr="006C0ED3" w:rsidRDefault="006C0ED3" w:rsidP="006C0ED3">
      <w:pPr>
        <w:spacing w:line="360" w:lineRule="auto"/>
        <w:rPr>
          <w:rFonts w:ascii="Arial" w:hAnsi="Arial" w:cs="Arial"/>
        </w:rPr>
      </w:pPr>
      <w:r w:rsidRPr="006C0ED3">
        <w:rPr>
          <w:rFonts w:ascii="Arial" w:hAnsi="Arial" w:cs="Arial"/>
        </w:rPr>
        <w:t xml:space="preserve">   My part of our business is Managing the Company as a CEO. We had to find the best name, and actually, it came from itself – FRIENDS. As we know and trust each other, it was accessible to delegate the tasks, combine our finances and create our future together.</w:t>
      </w:r>
    </w:p>
    <w:p w14:paraId="21BC4C82" w14:textId="70414C8A" w:rsidR="006C0ED3" w:rsidRPr="006C0ED3" w:rsidRDefault="006C0ED3" w:rsidP="006C0ED3">
      <w:pPr>
        <w:spacing w:line="360" w:lineRule="auto"/>
        <w:rPr>
          <w:rFonts w:ascii="Arial" w:hAnsi="Arial" w:cs="Arial"/>
        </w:rPr>
      </w:pPr>
      <w:r w:rsidRPr="006C0ED3">
        <w:rPr>
          <w:rFonts w:ascii="Arial" w:hAnsi="Arial" w:cs="Arial"/>
        </w:rPr>
        <w:t xml:space="preserve">  The next step was to choose the profile of our food delivery and the included menu. </w:t>
      </w:r>
      <w:r w:rsidRPr="006C0ED3">
        <w:rPr>
          <w:rFonts w:ascii="Arial" w:hAnsi="Arial" w:cs="Arial"/>
        </w:rPr>
        <w:t>So,</w:t>
      </w:r>
      <w:r w:rsidRPr="006C0ED3">
        <w:rPr>
          <w:rFonts w:ascii="Arial" w:hAnsi="Arial" w:cs="Arial"/>
        </w:rPr>
        <w:t xml:space="preserve"> the decision was made to present three traditional cuisines specific to our countries' dishes.</w:t>
      </w:r>
    </w:p>
    <w:p w14:paraId="26D25746" w14:textId="4285A9A1" w:rsidR="006C0ED3" w:rsidRDefault="006C0ED3" w:rsidP="006C0ED3">
      <w:pPr>
        <w:spacing w:line="360" w:lineRule="auto"/>
        <w:rPr>
          <w:rFonts w:ascii="Arial" w:hAnsi="Arial" w:cs="Arial"/>
        </w:rPr>
      </w:pPr>
      <w:r w:rsidRPr="006C0ED3">
        <w:rPr>
          <w:rFonts w:ascii="Arial" w:hAnsi="Arial" w:cs="Arial"/>
        </w:rPr>
        <w:t xml:space="preserve">   Many restaurants are running online services, so we found the most creative way to be competitive, to provide our dishes via a mobile kitchen. That will give us a chance to move around the city and places with a concentration of our target</w:t>
      </w:r>
      <w:r>
        <w:rPr>
          <w:rFonts w:ascii="Arial" w:hAnsi="Arial" w:cs="Arial"/>
        </w:rPr>
        <w:t xml:space="preserve"> customers</w:t>
      </w:r>
      <w:r w:rsidRPr="006C0ED3">
        <w:rPr>
          <w:rFonts w:ascii="Arial" w:hAnsi="Arial" w:cs="Arial"/>
        </w:rPr>
        <w:t xml:space="preserve">. Online delivery companies, in partnership, will deliver our plates. Different </w:t>
      </w:r>
      <w:r w:rsidR="009C7AED">
        <w:rPr>
          <w:rFonts w:ascii="Arial" w:hAnsi="Arial" w:cs="Arial"/>
        </w:rPr>
        <w:t>d</w:t>
      </w:r>
      <w:r w:rsidRPr="006C0ED3">
        <w:rPr>
          <w:rFonts w:ascii="Arial" w:hAnsi="Arial" w:cs="Arial"/>
        </w:rPr>
        <w:t xml:space="preserve">aily menus will be </w:t>
      </w:r>
      <w:r w:rsidR="009C7AED" w:rsidRPr="006C0ED3">
        <w:rPr>
          <w:rFonts w:ascii="Arial" w:hAnsi="Arial" w:cs="Arial"/>
        </w:rPr>
        <w:t>presented,</w:t>
      </w:r>
      <w:r w:rsidRPr="006C0ED3">
        <w:rPr>
          <w:rFonts w:ascii="Arial" w:hAnsi="Arial" w:cs="Arial"/>
        </w:rPr>
        <w:t xml:space="preserve"> and </w:t>
      </w:r>
      <w:r w:rsidR="009C7AED">
        <w:rPr>
          <w:rFonts w:ascii="Arial" w:hAnsi="Arial" w:cs="Arial"/>
        </w:rPr>
        <w:t xml:space="preserve">we </w:t>
      </w:r>
      <w:r w:rsidRPr="006C0ED3">
        <w:rPr>
          <w:rFonts w:ascii="Arial" w:hAnsi="Arial" w:cs="Arial"/>
        </w:rPr>
        <w:t>will take order</w:t>
      </w:r>
      <w:r w:rsidR="009C7AED">
        <w:rPr>
          <w:rFonts w:ascii="Arial" w:hAnsi="Arial" w:cs="Arial"/>
        </w:rPr>
        <w:t>s</w:t>
      </w:r>
      <w:r w:rsidRPr="006C0ED3">
        <w:rPr>
          <w:rFonts w:ascii="Arial" w:hAnsi="Arial" w:cs="Arial"/>
        </w:rPr>
        <w:t xml:space="preserve"> </w:t>
      </w:r>
      <w:r w:rsidR="009C7AED">
        <w:rPr>
          <w:rFonts w:ascii="Arial" w:hAnsi="Arial" w:cs="Arial"/>
        </w:rPr>
        <w:t>for catering for group events</w:t>
      </w:r>
      <w:r w:rsidRPr="006C0ED3">
        <w:rPr>
          <w:rFonts w:ascii="Arial" w:hAnsi="Arial" w:cs="Arial"/>
        </w:rPr>
        <w:t>. Every business is unique and needs lots of kinds of products delivered and supported by an experienced, reputable and professional supplier</w:t>
      </w:r>
      <w:r w:rsidR="009C7AED">
        <w:rPr>
          <w:rFonts w:ascii="Arial" w:hAnsi="Arial" w:cs="Arial"/>
        </w:rPr>
        <w:t xml:space="preserve">; </w:t>
      </w:r>
      <w:r w:rsidR="009C7AED" w:rsidRPr="009C7AED">
        <w:rPr>
          <w:rFonts w:ascii="Arial" w:hAnsi="Arial" w:cs="Arial"/>
        </w:rPr>
        <w:t>in order of that, we choose big companies to contract for the main vegetable and meals to receive better discounts and calculate lowest prices.</w:t>
      </w:r>
    </w:p>
    <w:p w14:paraId="6D82F527" w14:textId="5403C151" w:rsidR="009C7AED" w:rsidRDefault="009C7AED" w:rsidP="006C0ED3">
      <w:pPr>
        <w:spacing w:line="360" w:lineRule="auto"/>
        <w:rPr>
          <w:rFonts w:ascii="Arial" w:hAnsi="Arial" w:cs="Arial"/>
        </w:rPr>
      </w:pPr>
    </w:p>
    <w:p w14:paraId="2F1C2CD9" w14:textId="66F1544D" w:rsidR="009C7AED" w:rsidRDefault="009C7AED" w:rsidP="006C0ED3">
      <w:pPr>
        <w:spacing w:line="360" w:lineRule="auto"/>
        <w:rPr>
          <w:rFonts w:ascii="Arial" w:hAnsi="Arial" w:cs="Arial"/>
        </w:rPr>
      </w:pPr>
    </w:p>
    <w:p w14:paraId="533BF526" w14:textId="3E389137" w:rsidR="009C7AED" w:rsidRDefault="009C7AED" w:rsidP="006C0ED3">
      <w:pPr>
        <w:spacing w:line="360" w:lineRule="auto"/>
        <w:rPr>
          <w:rFonts w:ascii="Arial" w:hAnsi="Arial" w:cs="Arial"/>
        </w:rPr>
      </w:pPr>
    </w:p>
    <w:p w14:paraId="1B27BFBA" w14:textId="6D8A6263" w:rsidR="009C7AED" w:rsidRDefault="009C7AED" w:rsidP="009C7AED">
      <w:pPr>
        <w:spacing w:line="360" w:lineRule="auto"/>
        <w:jc w:val="center"/>
        <w:rPr>
          <w:rFonts w:ascii="Arial" w:hAnsi="Arial" w:cs="Arial"/>
        </w:rPr>
      </w:pPr>
      <w:r>
        <w:rPr>
          <w:rFonts w:ascii="Arial" w:hAnsi="Arial" w:cs="Arial"/>
        </w:rPr>
        <w:t>Aims and objectives</w:t>
      </w:r>
    </w:p>
    <w:p w14:paraId="70ED55B7" w14:textId="5BFE4118" w:rsidR="009C7AED" w:rsidRDefault="009C7AED" w:rsidP="009C7AED">
      <w:pPr>
        <w:spacing w:line="360" w:lineRule="auto"/>
        <w:jc w:val="center"/>
        <w:rPr>
          <w:rFonts w:ascii="Arial" w:hAnsi="Arial" w:cs="Arial"/>
        </w:rPr>
      </w:pPr>
    </w:p>
    <w:p w14:paraId="384DE10E" w14:textId="79036846" w:rsidR="009C7AED" w:rsidRPr="009C7AED" w:rsidRDefault="009C7AED" w:rsidP="009C7AED">
      <w:pPr>
        <w:spacing w:line="360" w:lineRule="auto"/>
        <w:rPr>
          <w:rFonts w:ascii="Arial" w:hAnsi="Arial" w:cs="Arial"/>
        </w:rPr>
      </w:pPr>
      <w:r w:rsidRPr="009C7AED">
        <w:rPr>
          <w:rFonts w:ascii="Arial" w:hAnsi="Arial" w:cs="Arial"/>
        </w:rPr>
        <w:t xml:space="preserve">Our main aim is to develop ideas for and run a successful business </w:t>
      </w:r>
      <w:r w:rsidRPr="009C7AED">
        <w:rPr>
          <w:rFonts w:ascii="Arial" w:hAnsi="Arial" w:cs="Arial"/>
        </w:rPr>
        <w:t>– innovati</w:t>
      </w:r>
      <w:r>
        <w:rPr>
          <w:rFonts w:ascii="Arial" w:hAnsi="Arial" w:cs="Arial"/>
        </w:rPr>
        <w:t>ve</w:t>
      </w:r>
      <w:r w:rsidRPr="009C7AED">
        <w:rPr>
          <w:rFonts w:ascii="Arial" w:hAnsi="Arial" w:cs="Arial"/>
        </w:rPr>
        <w:t xml:space="preserve"> mobile kitchen and food delivery, making most of the scope to grow the results, having our ideas on how to act and the motivation and ability to put it into practice. We found a way to cooperate and encourage us to work in a team. My entire role is to take the chance and convince my colleagues that we really can </w:t>
      </w:r>
      <w:r>
        <w:rPr>
          <w:rFonts w:ascii="Arial" w:hAnsi="Arial" w:cs="Arial"/>
        </w:rPr>
        <w:t>give</w:t>
      </w:r>
      <w:r w:rsidRPr="009C7AED">
        <w:rPr>
          <w:rFonts w:ascii="Arial" w:hAnsi="Arial" w:cs="Arial"/>
        </w:rPr>
        <w:t xml:space="preserve"> </w:t>
      </w:r>
      <w:r>
        <w:rPr>
          <w:rFonts w:ascii="Arial" w:hAnsi="Arial" w:cs="Arial"/>
        </w:rPr>
        <w:t>the</w:t>
      </w:r>
      <w:r w:rsidRPr="009C7AED">
        <w:rPr>
          <w:rFonts w:ascii="Arial" w:hAnsi="Arial" w:cs="Arial"/>
        </w:rPr>
        <w:t xml:space="preserve"> best of us to achieve the goals.</w:t>
      </w:r>
    </w:p>
    <w:p w14:paraId="44141A0C" w14:textId="76F1A6E6" w:rsidR="009C7AED" w:rsidRDefault="009C7AED" w:rsidP="009C7AED">
      <w:pPr>
        <w:spacing w:line="360" w:lineRule="auto"/>
        <w:rPr>
          <w:rFonts w:ascii="Arial" w:hAnsi="Arial" w:cs="Arial"/>
        </w:rPr>
      </w:pPr>
      <w:r w:rsidRPr="009C7AED">
        <w:rPr>
          <w:rFonts w:ascii="Arial" w:hAnsi="Arial" w:cs="Arial"/>
        </w:rPr>
        <w:t xml:space="preserve">    Entrepreneurship is an activity that leads to creating and managing a new organisation designed to pursue a unique, innovative opportunity (Hindle &amp; Rushworth, 2000). It is about using enterprise to develop new businesses and 'can-do' organisations and services (Nixon, 2004). Our company is a clear example of how one small idea will increase in a big successful business, supporting families in receiving warm homemade food to their homes at the busy weekdays' schedule. Our goal is to deliver fabulous dishes and increase the clientele to have the chance to open an authentic restaurant. Satisfying the needs of our customers aims to increase the target of our clients to achieve the highest incomings. To cover that, we will make online feedback services checking our quality. Also, we will provide a loyalty programme for our clients, promotions and discounts. Our unlimited enthusiasm will support all our aims as much as the experience and professional skills. We believe that our unique idea will win an entire target</w:t>
      </w:r>
      <w:r w:rsidR="00BA4C1A">
        <w:rPr>
          <w:rFonts w:ascii="Arial" w:hAnsi="Arial" w:cs="Arial"/>
        </w:rPr>
        <w:t>ed</w:t>
      </w:r>
      <w:r w:rsidRPr="009C7AED">
        <w:rPr>
          <w:rFonts w:ascii="Arial" w:hAnsi="Arial" w:cs="Arial"/>
        </w:rPr>
        <w:t xml:space="preserve"> market and make more than enough profit to afford your </w:t>
      </w:r>
      <w:r w:rsidR="00BA4C1A">
        <w:rPr>
          <w:rFonts w:ascii="Arial" w:hAnsi="Arial" w:cs="Arial"/>
        </w:rPr>
        <w:t>loan</w:t>
      </w:r>
      <w:r w:rsidRPr="009C7AED">
        <w:rPr>
          <w:rFonts w:ascii="Arial" w:hAnsi="Arial" w:cs="Arial"/>
        </w:rPr>
        <w:t>.</w:t>
      </w:r>
    </w:p>
    <w:p w14:paraId="2F9CBEDD" w14:textId="2B53011F" w:rsidR="00BA4C1A" w:rsidRDefault="00BA4C1A" w:rsidP="009C7AED">
      <w:pPr>
        <w:spacing w:line="360" w:lineRule="auto"/>
        <w:rPr>
          <w:rFonts w:ascii="Arial" w:hAnsi="Arial" w:cs="Arial"/>
        </w:rPr>
      </w:pPr>
    </w:p>
    <w:p w14:paraId="2A5EDE20" w14:textId="147C3FA1" w:rsidR="00BA4C1A" w:rsidRDefault="00BA4C1A" w:rsidP="009C7AED">
      <w:pPr>
        <w:spacing w:line="360" w:lineRule="auto"/>
        <w:rPr>
          <w:rFonts w:ascii="Arial" w:hAnsi="Arial" w:cs="Arial"/>
        </w:rPr>
      </w:pPr>
    </w:p>
    <w:p w14:paraId="7DA1BA55" w14:textId="40764D95" w:rsidR="00BA4C1A" w:rsidRDefault="00BA4C1A" w:rsidP="009C7AED">
      <w:pPr>
        <w:spacing w:line="360" w:lineRule="auto"/>
        <w:rPr>
          <w:rFonts w:ascii="Arial" w:hAnsi="Arial" w:cs="Arial"/>
        </w:rPr>
      </w:pPr>
    </w:p>
    <w:p w14:paraId="03DE827E" w14:textId="30391D68" w:rsidR="00BA4C1A" w:rsidRDefault="00BA4C1A" w:rsidP="00BA4C1A">
      <w:pPr>
        <w:spacing w:line="360" w:lineRule="auto"/>
        <w:jc w:val="center"/>
        <w:rPr>
          <w:rFonts w:ascii="Arial" w:hAnsi="Arial" w:cs="Arial"/>
        </w:rPr>
      </w:pPr>
    </w:p>
    <w:p w14:paraId="1A29E1D8" w14:textId="53C9E4BF" w:rsidR="00BA4C1A" w:rsidRDefault="00BA4C1A" w:rsidP="00BA4C1A">
      <w:pPr>
        <w:spacing w:line="360" w:lineRule="auto"/>
        <w:jc w:val="center"/>
        <w:rPr>
          <w:rFonts w:ascii="Arial" w:hAnsi="Arial" w:cs="Arial"/>
        </w:rPr>
      </w:pPr>
    </w:p>
    <w:p w14:paraId="035965F5" w14:textId="6B189DCA" w:rsidR="00BA4C1A" w:rsidRDefault="00BA4C1A" w:rsidP="00BA4C1A">
      <w:pPr>
        <w:spacing w:line="360" w:lineRule="auto"/>
        <w:jc w:val="center"/>
        <w:rPr>
          <w:rFonts w:ascii="Arial" w:hAnsi="Arial" w:cs="Arial"/>
        </w:rPr>
      </w:pPr>
      <w:r>
        <w:rPr>
          <w:rFonts w:ascii="Arial" w:hAnsi="Arial" w:cs="Arial"/>
        </w:rPr>
        <w:t>Mission and vision</w:t>
      </w:r>
    </w:p>
    <w:p w14:paraId="2A6A2F6B" w14:textId="46A9D80A" w:rsidR="00BA4C1A" w:rsidRDefault="00BA4C1A" w:rsidP="00BA4C1A">
      <w:pPr>
        <w:spacing w:line="360" w:lineRule="auto"/>
        <w:jc w:val="center"/>
        <w:rPr>
          <w:rFonts w:ascii="Arial" w:hAnsi="Arial" w:cs="Arial"/>
        </w:rPr>
      </w:pPr>
    </w:p>
    <w:p w14:paraId="40F10170" w14:textId="73A429E3" w:rsidR="00BA4C1A" w:rsidRPr="00BA4C1A" w:rsidRDefault="00BA4C1A" w:rsidP="00BA4C1A">
      <w:pPr>
        <w:spacing w:line="360" w:lineRule="auto"/>
        <w:rPr>
          <w:rFonts w:ascii="Arial" w:hAnsi="Arial" w:cs="Arial"/>
        </w:rPr>
      </w:pPr>
      <w:r w:rsidRPr="00BA4C1A">
        <w:rPr>
          <w:rFonts w:ascii="Arial" w:hAnsi="Arial" w:cs="Arial"/>
        </w:rPr>
        <w:t xml:space="preserve">        The most important part of managing our business is schedule planning. </w:t>
      </w:r>
      <w:r w:rsidRPr="00BA4C1A">
        <w:rPr>
          <w:rFonts w:ascii="Arial" w:hAnsi="Arial" w:cs="Arial"/>
        </w:rPr>
        <w:t>So,</w:t>
      </w:r>
      <w:r w:rsidRPr="00BA4C1A">
        <w:rPr>
          <w:rFonts w:ascii="Arial" w:hAnsi="Arial" w:cs="Arial"/>
        </w:rPr>
        <w:t xml:space="preserve"> to afford the best results, we have done profound research on the online food delivery market and found out our place in it. We marked every step and separated the tasks into the related departments. We traced our roots to the traditional cuisine. Choosing the most popular kind of national food dishes gives us a chance to operate mainly to make a profit or earn an adequate return to the investment made. </w:t>
      </w:r>
    </w:p>
    <w:p w14:paraId="78D0FA0E" w14:textId="77777777" w:rsidR="00BA4C1A" w:rsidRPr="00BA4C1A" w:rsidRDefault="00BA4C1A" w:rsidP="00BA4C1A">
      <w:pPr>
        <w:spacing w:line="360" w:lineRule="auto"/>
        <w:rPr>
          <w:rFonts w:ascii="Arial" w:hAnsi="Arial" w:cs="Arial"/>
        </w:rPr>
      </w:pPr>
      <w:r w:rsidRPr="00BA4C1A">
        <w:rPr>
          <w:rFonts w:ascii="Arial" w:hAnsi="Arial" w:cs="Arial"/>
        </w:rPr>
        <w:t xml:space="preserve">        For our company, the most important is the quality of our products and providing them as fresh as possible to consumers. The business we present is to attract more loyal buyers, and for us, good feedback matters.</w:t>
      </w:r>
    </w:p>
    <w:p w14:paraId="27FB737B" w14:textId="77777777" w:rsidR="00BA4C1A" w:rsidRPr="00BA4C1A" w:rsidRDefault="00BA4C1A" w:rsidP="00BA4C1A">
      <w:pPr>
        <w:spacing w:line="360" w:lineRule="auto"/>
        <w:rPr>
          <w:rFonts w:ascii="Arial" w:hAnsi="Arial" w:cs="Arial"/>
        </w:rPr>
      </w:pPr>
      <w:r w:rsidRPr="00BA4C1A">
        <w:rPr>
          <w:rFonts w:ascii="Arial" w:hAnsi="Arial" w:cs="Arial"/>
        </w:rPr>
        <w:t>We want this company to become a successful business with great ideas and satisfied customers. We will need to deliver perfect qualified service and excellent communication skills to profit. We have many ideas to grow and will do our best for seeing our goal come true. The ability to create and build something from practically nothing is initiating, acting, achieving and building an enterprise, rather than just watching, analysing or describing one.</w:t>
      </w:r>
    </w:p>
    <w:p w14:paraId="748A02DB" w14:textId="07614388" w:rsidR="00BA4C1A" w:rsidRPr="00BA4C1A" w:rsidRDefault="00BA4C1A" w:rsidP="00BA4C1A">
      <w:pPr>
        <w:spacing w:line="360" w:lineRule="auto"/>
        <w:rPr>
          <w:rFonts w:ascii="Arial" w:hAnsi="Arial" w:cs="Arial"/>
        </w:rPr>
      </w:pPr>
      <w:r w:rsidRPr="00BA4C1A">
        <w:rPr>
          <w:rFonts w:ascii="Arial" w:hAnsi="Arial" w:cs="Arial"/>
        </w:rPr>
        <w:t xml:space="preserve">The vision of online catering looks excellent because of modern lifestyles and full-time working families. </w:t>
      </w:r>
      <w:r w:rsidRPr="00BA4C1A">
        <w:rPr>
          <w:rFonts w:ascii="Arial" w:hAnsi="Arial" w:cs="Arial"/>
        </w:rPr>
        <w:t>So,</w:t>
      </w:r>
      <w:r w:rsidRPr="00BA4C1A">
        <w:rPr>
          <w:rFonts w:ascii="Arial" w:hAnsi="Arial" w:cs="Arial"/>
        </w:rPr>
        <w:t xml:space="preserve"> we believe we will be successful in that business because we have the required skills to do it. We built a founding team to complement our skills and talents. A significant part of our start-up company as a trader is that we are all involved in the idea. </w:t>
      </w:r>
      <w:r w:rsidRPr="00BA4C1A">
        <w:rPr>
          <w:rFonts w:ascii="Arial" w:hAnsi="Arial" w:cs="Arial"/>
        </w:rPr>
        <w:t>So,</w:t>
      </w:r>
      <w:r w:rsidRPr="00BA4C1A">
        <w:rPr>
          <w:rFonts w:ascii="Arial" w:hAnsi="Arial" w:cs="Arial"/>
        </w:rPr>
        <w:t xml:space="preserve"> we will continue receiving our main incoming from the previous jobs, sharing our free time volunteering. Saving salaries for our duties at the beginning of our business will give us the chance to invest the most of our finance into practical inventories and employees. Another part of our saving plan is to use our memberships on every social media group, a potential target for us.</w:t>
      </w:r>
    </w:p>
    <w:p w14:paraId="6D9C8F35" w14:textId="585934E0" w:rsidR="00BA4C1A" w:rsidRDefault="00BA4C1A" w:rsidP="00BA4C1A">
      <w:pPr>
        <w:spacing w:line="360" w:lineRule="auto"/>
        <w:rPr>
          <w:rFonts w:ascii="Arial" w:hAnsi="Arial" w:cs="Arial"/>
        </w:rPr>
      </w:pPr>
      <w:r w:rsidRPr="00BA4C1A">
        <w:rPr>
          <w:rFonts w:ascii="Arial" w:hAnsi="Arial" w:cs="Arial"/>
        </w:rPr>
        <w:t xml:space="preserve">    </w:t>
      </w:r>
      <w:r>
        <w:rPr>
          <w:rFonts w:ascii="Arial" w:hAnsi="Arial" w:cs="Arial"/>
        </w:rPr>
        <w:t xml:space="preserve">At </w:t>
      </w:r>
      <w:r w:rsidRPr="00BA4C1A">
        <w:rPr>
          <w:rFonts w:ascii="Arial" w:hAnsi="Arial" w:cs="Arial"/>
        </w:rPr>
        <w:t>the</w:t>
      </w:r>
      <w:r w:rsidRPr="00BA4C1A">
        <w:rPr>
          <w:rFonts w:ascii="Arial" w:hAnsi="Arial" w:cs="Arial"/>
        </w:rPr>
        <w:t xml:space="preserve"> end, I can say that the willingness to take calculated risks, personal and financial, and then to do the best possible to get odd in our favour is that we are precisely planning. We will remarkably follow the academic education </w:t>
      </w:r>
      <w:r>
        <w:rPr>
          <w:rFonts w:ascii="Arial" w:hAnsi="Arial" w:cs="Arial"/>
        </w:rPr>
        <w:t>we received</w:t>
      </w:r>
      <w:r w:rsidRPr="00BA4C1A">
        <w:rPr>
          <w:rFonts w:ascii="Arial" w:hAnsi="Arial" w:cs="Arial"/>
        </w:rPr>
        <w:t xml:space="preserve"> and put it into practice as a well-done job.</w:t>
      </w:r>
    </w:p>
    <w:p w14:paraId="714E5A87" w14:textId="65F3CF1F" w:rsidR="00BA4C1A" w:rsidRDefault="00BA4C1A" w:rsidP="00BA4C1A">
      <w:pPr>
        <w:spacing w:line="360" w:lineRule="auto"/>
        <w:rPr>
          <w:rFonts w:ascii="Arial" w:hAnsi="Arial" w:cs="Arial"/>
        </w:rPr>
      </w:pPr>
    </w:p>
    <w:p w14:paraId="555DCF9F" w14:textId="0AF2EE2B" w:rsidR="00BA4C1A" w:rsidRDefault="00BA4C1A" w:rsidP="00BA4C1A">
      <w:pPr>
        <w:spacing w:line="360" w:lineRule="auto"/>
        <w:rPr>
          <w:rFonts w:ascii="Arial" w:hAnsi="Arial" w:cs="Arial"/>
        </w:rPr>
      </w:pPr>
    </w:p>
    <w:p w14:paraId="24A78E36" w14:textId="4B0775FF" w:rsidR="00BA4C1A" w:rsidRDefault="00BA4C1A" w:rsidP="00BA4C1A">
      <w:pPr>
        <w:spacing w:line="360" w:lineRule="auto"/>
        <w:rPr>
          <w:rFonts w:ascii="Arial" w:hAnsi="Arial" w:cs="Arial"/>
        </w:rPr>
      </w:pPr>
    </w:p>
    <w:p w14:paraId="7846A34E" w14:textId="08A80CE0" w:rsidR="00BA4C1A" w:rsidRDefault="00BA4C1A" w:rsidP="00BA4C1A">
      <w:pPr>
        <w:spacing w:line="360" w:lineRule="auto"/>
        <w:jc w:val="center"/>
        <w:rPr>
          <w:rFonts w:ascii="Arial" w:hAnsi="Arial" w:cs="Arial"/>
        </w:rPr>
      </w:pPr>
      <w:r>
        <w:rPr>
          <w:rFonts w:ascii="Arial" w:hAnsi="Arial" w:cs="Arial"/>
        </w:rPr>
        <w:t>Business Structure</w:t>
      </w:r>
    </w:p>
    <w:p w14:paraId="3202A679" w14:textId="2AB9332B" w:rsidR="00BA4C1A" w:rsidRDefault="00BA4C1A" w:rsidP="00BA4C1A">
      <w:pPr>
        <w:spacing w:line="360" w:lineRule="auto"/>
        <w:jc w:val="center"/>
        <w:rPr>
          <w:rFonts w:ascii="Arial" w:hAnsi="Arial" w:cs="Arial"/>
        </w:rPr>
      </w:pPr>
    </w:p>
    <w:p w14:paraId="0A5E7FA9" w14:textId="294A5FC4" w:rsidR="00BA4C1A" w:rsidRPr="00BA4C1A" w:rsidRDefault="00BA4C1A" w:rsidP="00BA4C1A">
      <w:pPr>
        <w:spacing w:line="360" w:lineRule="auto"/>
        <w:rPr>
          <w:rFonts w:ascii="Arial" w:hAnsi="Arial" w:cs="Arial"/>
        </w:rPr>
      </w:pPr>
      <w:r w:rsidRPr="00BA4C1A">
        <w:rPr>
          <w:rFonts w:ascii="Arial" w:hAnsi="Arial" w:cs="Arial"/>
        </w:rPr>
        <w:t xml:space="preserve">   To achieve the goals, we need lots of skills, for example - research and analysis, communication, networking, financial literacy, leadership, negotiation and many others. Every team member in our company is an expert in his area and contributes to the common aim with full personal potential. We have covered seven positions, including CEO, Financial Director, Marketing Director, Operation Manager, also Human Resources Manager. </w:t>
      </w:r>
      <w:r w:rsidR="00C32DDB">
        <w:rPr>
          <w:rFonts w:ascii="Arial" w:hAnsi="Arial" w:cs="Arial"/>
        </w:rPr>
        <w:t xml:space="preserve">In </w:t>
      </w:r>
      <w:r w:rsidR="00C32DDB" w:rsidRPr="00BA4C1A">
        <w:rPr>
          <w:rFonts w:ascii="Arial" w:hAnsi="Arial" w:cs="Arial"/>
        </w:rPr>
        <w:t>addition</w:t>
      </w:r>
      <w:r w:rsidRPr="00BA4C1A">
        <w:rPr>
          <w:rFonts w:ascii="Arial" w:hAnsi="Arial" w:cs="Arial"/>
        </w:rPr>
        <w:t>, we have two chiefs and two cooks. Every department takes place in the whole organisation with a particular action. Every one of the management team will be replaceable when is needed as a part of our partnership. The first six months will be free and out of any incoming or salary for the board of Management.</w:t>
      </w:r>
    </w:p>
    <w:p w14:paraId="665429A5" w14:textId="77777777" w:rsidR="00BA4C1A" w:rsidRPr="00BA4C1A" w:rsidRDefault="00BA4C1A" w:rsidP="00BA4C1A">
      <w:pPr>
        <w:spacing w:line="360" w:lineRule="auto"/>
        <w:rPr>
          <w:rFonts w:ascii="Arial" w:hAnsi="Arial" w:cs="Arial"/>
        </w:rPr>
      </w:pPr>
      <w:r w:rsidRPr="00BA4C1A">
        <w:rPr>
          <w:rFonts w:ascii="Arial" w:hAnsi="Arial" w:cs="Arial"/>
        </w:rPr>
        <w:t xml:space="preserve"> Our HR Manager will forward explain the detailed role of everyone.</w:t>
      </w:r>
    </w:p>
    <w:p w14:paraId="45CE8212" w14:textId="77777777" w:rsidR="00BA4C1A" w:rsidRPr="00BA4C1A" w:rsidRDefault="00BA4C1A" w:rsidP="00BA4C1A">
      <w:pPr>
        <w:spacing w:line="360" w:lineRule="auto"/>
        <w:rPr>
          <w:rFonts w:ascii="Arial" w:hAnsi="Arial" w:cs="Arial"/>
        </w:rPr>
      </w:pPr>
      <w:r w:rsidRPr="00BA4C1A">
        <w:rPr>
          <w:rFonts w:ascii="Arial" w:hAnsi="Arial" w:cs="Arial"/>
        </w:rPr>
        <w:t>We aim to develop, enhance skills and motivation to work more creatively. We believe we can adequately respond to unexpected events, and our critical thinking skills will afford every struggle on our way to proceed with our goals.</w:t>
      </w:r>
    </w:p>
    <w:p w14:paraId="0B994598" w14:textId="77777777" w:rsidR="00C32DDB" w:rsidRDefault="00BA4C1A" w:rsidP="00BA4C1A">
      <w:pPr>
        <w:spacing w:line="360" w:lineRule="auto"/>
        <w:rPr>
          <w:rFonts w:ascii="Arial" w:hAnsi="Arial" w:cs="Arial"/>
          <w:color w:val="373A3C"/>
          <w:shd w:val="clear" w:color="auto" w:fill="FBF7F5"/>
        </w:rPr>
      </w:pPr>
      <w:r w:rsidRPr="00BA4C1A">
        <w:rPr>
          <w:rFonts w:ascii="Arial" w:hAnsi="Arial" w:cs="Arial"/>
        </w:rPr>
        <w:t>All our functional areas within our business must work together to achieve our objectives. Each department relies on the others to complete its specific professional activities.</w:t>
      </w:r>
      <w:r w:rsidR="00C32DDB" w:rsidRPr="00C32DDB">
        <w:rPr>
          <w:rFonts w:ascii="Arial" w:hAnsi="Arial" w:cs="Arial"/>
          <w:color w:val="373A3C"/>
          <w:shd w:val="clear" w:color="auto" w:fill="FBF7F5"/>
        </w:rPr>
        <w:t xml:space="preserve"> </w:t>
      </w:r>
    </w:p>
    <w:p w14:paraId="1E60D24B" w14:textId="3BD593F1" w:rsidR="00BA4C1A" w:rsidRPr="00BA4C1A" w:rsidRDefault="00C32DDB" w:rsidP="00BA4C1A">
      <w:pPr>
        <w:spacing w:line="360" w:lineRule="auto"/>
        <w:rPr>
          <w:rFonts w:ascii="Arial" w:hAnsi="Arial" w:cs="Arial"/>
        </w:rPr>
      </w:pPr>
      <w:r w:rsidRPr="00C32DDB">
        <w:rPr>
          <w:rFonts w:ascii="Arial" w:hAnsi="Arial" w:cs="Arial"/>
        </w:rPr>
        <w:t>We have explained the Management part of the business; the next stage is to execute our products and marketing strategies that will increase most effectively our sales.</w:t>
      </w:r>
    </w:p>
    <w:p w14:paraId="1DECCFD7" w14:textId="7CEDF51D" w:rsidR="00BA4C1A" w:rsidRDefault="00BA4C1A" w:rsidP="00BA4C1A">
      <w:pPr>
        <w:spacing w:line="360" w:lineRule="auto"/>
        <w:rPr>
          <w:rFonts w:ascii="Arial" w:hAnsi="Arial" w:cs="Arial"/>
        </w:rPr>
      </w:pPr>
    </w:p>
    <w:p w14:paraId="4FE14E93" w14:textId="11902CC1" w:rsidR="00C32DDB" w:rsidRDefault="00C32DDB" w:rsidP="00BA4C1A">
      <w:pPr>
        <w:spacing w:line="360" w:lineRule="auto"/>
        <w:rPr>
          <w:rFonts w:ascii="Arial" w:hAnsi="Arial" w:cs="Arial"/>
        </w:rPr>
      </w:pPr>
    </w:p>
    <w:p w14:paraId="6311A94D" w14:textId="3798C9DD" w:rsidR="00C32DDB" w:rsidRDefault="00C32DDB" w:rsidP="00BA4C1A">
      <w:pPr>
        <w:spacing w:line="360" w:lineRule="auto"/>
        <w:rPr>
          <w:rFonts w:ascii="Arial" w:hAnsi="Arial" w:cs="Arial"/>
        </w:rPr>
      </w:pPr>
    </w:p>
    <w:p w14:paraId="7B84E36C" w14:textId="341592A8" w:rsidR="00C32DDB" w:rsidRDefault="00C32DDB" w:rsidP="00BA4C1A">
      <w:pPr>
        <w:spacing w:line="360" w:lineRule="auto"/>
        <w:rPr>
          <w:rFonts w:ascii="Arial" w:hAnsi="Arial" w:cs="Arial"/>
        </w:rPr>
      </w:pPr>
    </w:p>
    <w:p w14:paraId="3AA80A94" w14:textId="5BAA978C" w:rsidR="00C32DDB" w:rsidRDefault="00C32DDB" w:rsidP="00BA4C1A">
      <w:pPr>
        <w:spacing w:line="360" w:lineRule="auto"/>
        <w:rPr>
          <w:rFonts w:ascii="Arial" w:hAnsi="Arial" w:cs="Arial"/>
        </w:rPr>
      </w:pPr>
    </w:p>
    <w:p w14:paraId="3A84B026" w14:textId="0F6676ED" w:rsidR="00C32DDB" w:rsidRDefault="00C32DDB" w:rsidP="00BA4C1A">
      <w:pPr>
        <w:spacing w:line="360" w:lineRule="auto"/>
        <w:rPr>
          <w:rFonts w:ascii="Arial" w:hAnsi="Arial" w:cs="Arial"/>
        </w:rPr>
      </w:pPr>
    </w:p>
    <w:p w14:paraId="68ED22C2" w14:textId="6C5B634F" w:rsidR="00C32DDB" w:rsidRDefault="00C32DDB" w:rsidP="00BA4C1A">
      <w:pPr>
        <w:spacing w:line="360" w:lineRule="auto"/>
        <w:rPr>
          <w:rFonts w:ascii="Arial" w:hAnsi="Arial" w:cs="Arial"/>
        </w:rPr>
      </w:pPr>
    </w:p>
    <w:p w14:paraId="08FDD10D" w14:textId="0C49A33D" w:rsidR="00C32DDB" w:rsidRDefault="00C32DDB" w:rsidP="00BA4C1A">
      <w:pPr>
        <w:spacing w:line="360" w:lineRule="auto"/>
        <w:rPr>
          <w:rFonts w:ascii="Arial" w:hAnsi="Arial" w:cs="Arial"/>
        </w:rPr>
      </w:pPr>
    </w:p>
    <w:p w14:paraId="00080187" w14:textId="4E2F4B85" w:rsidR="00C32DDB" w:rsidRDefault="00C32DDB" w:rsidP="00BA4C1A">
      <w:pPr>
        <w:spacing w:line="360" w:lineRule="auto"/>
        <w:rPr>
          <w:rFonts w:ascii="Arial" w:hAnsi="Arial" w:cs="Arial"/>
        </w:rPr>
      </w:pPr>
    </w:p>
    <w:p w14:paraId="0770FEFE" w14:textId="14F316F1" w:rsidR="00C32DDB" w:rsidRDefault="00C32DDB" w:rsidP="00BA4C1A">
      <w:pPr>
        <w:spacing w:line="360" w:lineRule="auto"/>
        <w:rPr>
          <w:rFonts w:ascii="Arial" w:hAnsi="Arial" w:cs="Arial"/>
        </w:rPr>
      </w:pPr>
    </w:p>
    <w:p w14:paraId="6C419009" w14:textId="0BAA64F3" w:rsidR="00C32DDB" w:rsidRDefault="00C32DDB" w:rsidP="00C32DDB">
      <w:pPr>
        <w:spacing w:line="360" w:lineRule="auto"/>
        <w:jc w:val="center"/>
        <w:rPr>
          <w:rFonts w:ascii="Arial" w:hAnsi="Arial" w:cs="Arial"/>
        </w:rPr>
      </w:pPr>
      <w:r>
        <w:rPr>
          <w:rFonts w:ascii="Arial" w:hAnsi="Arial" w:cs="Arial"/>
        </w:rPr>
        <w:t>Products and Marketing Description</w:t>
      </w:r>
    </w:p>
    <w:p w14:paraId="22EF799F" w14:textId="58199D34" w:rsidR="00C32DDB" w:rsidRDefault="00C32DDB" w:rsidP="00C32DDB">
      <w:pPr>
        <w:spacing w:line="360" w:lineRule="auto"/>
        <w:jc w:val="center"/>
        <w:rPr>
          <w:rFonts w:ascii="Arial" w:hAnsi="Arial" w:cs="Arial"/>
        </w:rPr>
      </w:pPr>
    </w:p>
    <w:p w14:paraId="69B0C8ED" w14:textId="1FCA582D" w:rsidR="00C32DDB" w:rsidRDefault="00B10269" w:rsidP="00C32DDB">
      <w:pPr>
        <w:spacing w:line="360" w:lineRule="auto"/>
        <w:jc w:val="center"/>
        <w:rPr>
          <w:rFonts w:ascii="Arial" w:hAnsi="Arial" w:cs="Arial"/>
        </w:rPr>
      </w:pPr>
      <w:r>
        <w:rPr>
          <w:rFonts w:ascii="Arial" w:hAnsi="Arial" w:cs="Arial"/>
        </w:rPr>
        <w:t>Products that we will offer</w:t>
      </w:r>
    </w:p>
    <w:p w14:paraId="30A588B2" w14:textId="5979E00A" w:rsidR="00B10269" w:rsidRDefault="00B10269" w:rsidP="00C32DDB">
      <w:pPr>
        <w:spacing w:line="360" w:lineRule="auto"/>
        <w:jc w:val="center"/>
        <w:rPr>
          <w:rFonts w:ascii="Arial" w:hAnsi="Arial" w:cs="Arial"/>
        </w:rPr>
      </w:pPr>
    </w:p>
    <w:p w14:paraId="7EA6172A" w14:textId="77777777" w:rsidR="00B10269" w:rsidRPr="00B10269" w:rsidRDefault="00B10269" w:rsidP="00B10269">
      <w:pPr>
        <w:spacing w:line="360" w:lineRule="auto"/>
        <w:rPr>
          <w:rFonts w:ascii="Arial" w:hAnsi="Arial" w:cs="Arial"/>
        </w:rPr>
      </w:pPr>
      <w:r w:rsidRPr="00B10269">
        <w:rPr>
          <w:rFonts w:ascii="Arial" w:hAnsi="Arial" w:cs="Arial"/>
        </w:rPr>
        <w:t>•</w:t>
      </w:r>
      <w:r w:rsidRPr="00B10269">
        <w:rPr>
          <w:rFonts w:ascii="Arial" w:hAnsi="Arial" w:cs="Arial"/>
        </w:rPr>
        <w:tab/>
        <w:t>Bulgarian Kitchen</w:t>
      </w:r>
    </w:p>
    <w:p w14:paraId="44D39141" w14:textId="32F40115" w:rsidR="00B10269" w:rsidRPr="00B10269" w:rsidRDefault="00B10269" w:rsidP="00B10269">
      <w:pPr>
        <w:spacing w:line="360" w:lineRule="auto"/>
        <w:rPr>
          <w:rFonts w:ascii="Arial" w:hAnsi="Arial" w:cs="Arial"/>
        </w:rPr>
      </w:pPr>
      <w:r w:rsidRPr="00B10269">
        <w:rPr>
          <w:rFonts w:ascii="Arial" w:hAnsi="Arial" w:cs="Arial"/>
        </w:rPr>
        <w:t xml:space="preserve">Breaded </w:t>
      </w:r>
      <w:r w:rsidRPr="00B10269">
        <w:rPr>
          <w:rFonts w:ascii="Arial" w:hAnsi="Arial" w:cs="Arial"/>
        </w:rPr>
        <w:t>Peppers:</w:t>
      </w:r>
      <w:r w:rsidRPr="00B10269">
        <w:rPr>
          <w:rFonts w:ascii="Arial" w:hAnsi="Arial" w:cs="Arial"/>
        </w:rPr>
        <w:t xml:space="preserve"> Bell </w:t>
      </w:r>
      <w:r w:rsidRPr="00B10269">
        <w:rPr>
          <w:rFonts w:ascii="Arial" w:hAnsi="Arial" w:cs="Arial"/>
        </w:rPr>
        <w:t>peppers,</w:t>
      </w:r>
      <w:r w:rsidRPr="00B10269">
        <w:rPr>
          <w:rFonts w:ascii="Arial" w:hAnsi="Arial" w:cs="Arial"/>
        </w:rPr>
        <w:t xml:space="preserve"> Ground meat (pork</w:t>
      </w:r>
      <w:r>
        <w:rPr>
          <w:rFonts w:ascii="Arial" w:hAnsi="Arial" w:cs="Arial"/>
        </w:rPr>
        <w:t xml:space="preserve"> </w:t>
      </w:r>
      <w:r w:rsidRPr="00B10269">
        <w:rPr>
          <w:rFonts w:ascii="Arial" w:hAnsi="Arial" w:cs="Arial"/>
        </w:rPr>
        <w:t>+</w:t>
      </w:r>
      <w:r>
        <w:rPr>
          <w:rFonts w:ascii="Arial" w:hAnsi="Arial" w:cs="Arial"/>
        </w:rPr>
        <w:t xml:space="preserve"> </w:t>
      </w:r>
      <w:r w:rsidRPr="00B10269">
        <w:rPr>
          <w:rFonts w:ascii="Arial" w:hAnsi="Arial" w:cs="Arial"/>
        </w:rPr>
        <w:t>beef</w:t>
      </w:r>
      <w:r w:rsidRPr="00B10269">
        <w:rPr>
          <w:rFonts w:ascii="Arial" w:hAnsi="Arial" w:cs="Arial"/>
        </w:rPr>
        <w:t>),</w:t>
      </w:r>
      <w:r w:rsidRPr="00B10269">
        <w:rPr>
          <w:rFonts w:ascii="Arial" w:hAnsi="Arial" w:cs="Arial"/>
        </w:rPr>
        <w:t xml:space="preserve"> Rice, </w:t>
      </w:r>
      <w:r w:rsidRPr="00B10269">
        <w:rPr>
          <w:rFonts w:ascii="Arial" w:hAnsi="Arial" w:cs="Arial"/>
        </w:rPr>
        <w:t>Carrots,</w:t>
      </w:r>
      <w:r w:rsidRPr="00B10269">
        <w:rPr>
          <w:rFonts w:ascii="Arial" w:hAnsi="Arial" w:cs="Arial"/>
        </w:rPr>
        <w:t xml:space="preserve"> </w:t>
      </w:r>
      <w:r w:rsidR="00591D00" w:rsidRPr="00B10269">
        <w:rPr>
          <w:rFonts w:ascii="Arial" w:hAnsi="Arial" w:cs="Arial"/>
        </w:rPr>
        <w:t>Onions,</w:t>
      </w:r>
      <w:r w:rsidRPr="00B10269">
        <w:rPr>
          <w:rFonts w:ascii="Arial" w:hAnsi="Arial" w:cs="Arial"/>
        </w:rPr>
        <w:t xml:space="preserve"> </w:t>
      </w:r>
      <w:r w:rsidR="00591D00" w:rsidRPr="00B10269">
        <w:rPr>
          <w:rFonts w:ascii="Arial" w:hAnsi="Arial" w:cs="Arial"/>
        </w:rPr>
        <w:t>Tomato,</w:t>
      </w:r>
      <w:r w:rsidRPr="00B10269">
        <w:rPr>
          <w:rFonts w:ascii="Arial" w:hAnsi="Arial" w:cs="Arial"/>
        </w:rPr>
        <w:t xml:space="preserve"> Sour </w:t>
      </w:r>
      <w:r w:rsidR="00591D00" w:rsidRPr="00B10269">
        <w:rPr>
          <w:rFonts w:ascii="Arial" w:hAnsi="Arial" w:cs="Arial"/>
        </w:rPr>
        <w:t>cream,</w:t>
      </w:r>
      <w:r w:rsidRPr="00B10269">
        <w:rPr>
          <w:rFonts w:ascii="Arial" w:hAnsi="Arial" w:cs="Arial"/>
        </w:rPr>
        <w:t xml:space="preserve"> salt and pepper </w:t>
      </w:r>
    </w:p>
    <w:p w14:paraId="03785324" w14:textId="526F136D" w:rsidR="00B10269" w:rsidRPr="00B10269" w:rsidRDefault="00B10269" w:rsidP="00B10269">
      <w:pPr>
        <w:spacing w:line="360" w:lineRule="auto"/>
        <w:rPr>
          <w:rFonts w:ascii="Arial" w:hAnsi="Arial" w:cs="Arial"/>
        </w:rPr>
      </w:pPr>
      <w:r w:rsidRPr="00B10269">
        <w:rPr>
          <w:rFonts w:ascii="Arial" w:hAnsi="Arial" w:cs="Arial"/>
        </w:rPr>
        <w:t xml:space="preserve">Lamb with </w:t>
      </w:r>
      <w:r w:rsidRPr="00B10269">
        <w:rPr>
          <w:rFonts w:ascii="Arial" w:hAnsi="Arial" w:cs="Arial"/>
        </w:rPr>
        <w:t>Liver:</w:t>
      </w:r>
      <w:r w:rsidRPr="00B10269">
        <w:rPr>
          <w:rFonts w:ascii="Arial" w:hAnsi="Arial" w:cs="Arial"/>
        </w:rPr>
        <w:t xml:space="preserve"> Lamb </w:t>
      </w:r>
      <w:r w:rsidRPr="00B10269">
        <w:rPr>
          <w:rFonts w:ascii="Arial" w:hAnsi="Arial" w:cs="Arial"/>
        </w:rPr>
        <w:t>liver,</w:t>
      </w:r>
      <w:r w:rsidRPr="00B10269">
        <w:rPr>
          <w:rFonts w:ascii="Arial" w:hAnsi="Arial" w:cs="Arial"/>
        </w:rPr>
        <w:t xml:space="preserve"> </w:t>
      </w:r>
      <w:r w:rsidRPr="00B10269">
        <w:rPr>
          <w:rFonts w:ascii="Arial" w:hAnsi="Arial" w:cs="Arial"/>
        </w:rPr>
        <w:t>Garlic,</w:t>
      </w:r>
      <w:r w:rsidRPr="00B10269">
        <w:rPr>
          <w:rFonts w:ascii="Arial" w:hAnsi="Arial" w:cs="Arial"/>
        </w:rPr>
        <w:t xml:space="preserve"> </w:t>
      </w:r>
      <w:r w:rsidRPr="00B10269">
        <w:rPr>
          <w:rFonts w:ascii="Arial" w:hAnsi="Arial" w:cs="Arial"/>
        </w:rPr>
        <w:t>Onions,</w:t>
      </w:r>
      <w:r w:rsidRPr="00B10269">
        <w:rPr>
          <w:rFonts w:ascii="Arial" w:hAnsi="Arial" w:cs="Arial"/>
        </w:rPr>
        <w:t xml:space="preserve"> </w:t>
      </w:r>
      <w:r w:rsidRPr="00B10269">
        <w:rPr>
          <w:rFonts w:ascii="Arial" w:hAnsi="Arial" w:cs="Arial"/>
        </w:rPr>
        <w:t>Butter,</w:t>
      </w:r>
      <w:r w:rsidRPr="00B10269">
        <w:rPr>
          <w:rFonts w:ascii="Arial" w:hAnsi="Arial" w:cs="Arial"/>
        </w:rPr>
        <w:t xml:space="preserve"> </w:t>
      </w:r>
      <w:r w:rsidR="00591D00" w:rsidRPr="00B10269">
        <w:rPr>
          <w:rFonts w:ascii="Arial" w:hAnsi="Arial" w:cs="Arial"/>
        </w:rPr>
        <w:t>Carrots,</w:t>
      </w:r>
      <w:r w:rsidRPr="00B10269">
        <w:rPr>
          <w:rFonts w:ascii="Arial" w:hAnsi="Arial" w:cs="Arial"/>
        </w:rPr>
        <w:t xml:space="preserve"> </w:t>
      </w:r>
      <w:r w:rsidR="00591D00" w:rsidRPr="00B10269">
        <w:rPr>
          <w:rFonts w:ascii="Arial" w:hAnsi="Arial" w:cs="Arial"/>
        </w:rPr>
        <w:t>Paprika,</w:t>
      </w:r>
      <w:r w:rsidRPr="00B10269">
        <w:rPr>
          <w:rFonts w:ascii="Arial" w:hAnsi="Arial" w:cs="Arial"/>
        </w:rPr>
        <w:t xml:space="preserve"> </w:t>
      </w:r>
      <w:r w:rsidR="00591D00" w:rsidRPr="00B10269">
        <w:rPr>
          <w:rFonts w:ascii="Arial" w:hAnsi="Arial" w:cs="Arial"/>
        </w:rPr>
        <w:t>Salt,</w:t>
      </w:r>
      <w:r w:rsidRPr="00B10269">
        <w:rPr>
          <w:rFonts w:ascii="Arial" w:hAnsi="Arial" w:cs="Arial"/>
        </w:rPr>
        <w:t xml:space="preserve"> Pepper </w:t>
      </w:r>
    </w:p>
    <w:p w14:paraId="3A1A4E77" w14:textId="2EE12AC1" w:rsidR="00B10269" w:rsidRPr="00B10269" w:rsidRDefault="00B10269" w:rsidP="00B10269">
      <w:pPr>
        <w:spacing w:line="360" w:lineRule="auto"/>
        <w:rPr>
          <w:rFonts w:ascii="Arial" w:hAnsi="Arial" w:cs="Arial"/>
        </w:rPr>
      </w:pPr>
      <w:r w:rsidRPr="00B10269">
        <w:rPr>
          <w:rFonts w:ascii="Arial" w:hAnsi="Arial" w:cs="Arial"/>
        </w:rPr>
        <w:t xml:space="preserve">Beans with </w:t>
      </w:r>
      <w:r w:rsidRPr="00B10269">
        <w:rPr>
          <w:rFonts w:ascii="Arial" w:hAnsi="Arial" w:cs="Arial"/>
        </w:rPr>
        <w:t>Sausage</w:t>
      </w:r>
      <w:r>
        <w:rPr>
          <w:rFonts w:ascii="Arial" w:hAnsi="Arial" w:cs="Arial"/>
        </w:rPr>
        <w:t>s</w:t>
      </w:r>
      <w:r w:rsidRPr="00B10269">
        <w:rPr>
          <w:rFonts w:ascii="Arial" w:hAnsi="Arial" w:cs="Arial"/>
        </w:rPr>
        <w:t>:</w:t>
      </w:r>
      <w:r w:rsidRPr="00B10269">
        <w:rPr>
          <w:rFonts w:ascii="Arial" w:hAnsi="Arial" w:cs="Arial"/>
        </w:rPr>
        <w:t xml:space="preserve"> </w:t>
      </w:r>
      <w:r w:rsidRPr="00B10269">
        <w:rPr>
          <w:rFonts w:ascii="Arial" w:hAnsi="Arial" w:cs="Arial"/>
        </w:rPr>
        <w:t>Beans,</w:t>
      </w:r>
      <w:r w:rsidRPr="00B10269">
        <w:rPr>
          <w:rFonts w:ascii="Arial" w:hAnsi="Arial" w:cs="Arial"/>
        </w:rPr>
        <w:t xml:space="preserve"> </w:t>
      </w:r>
      <w:r w:rsidRPr="00B10269">
        <w:rPr>
          <w:rFonts w:ascii="Arial" w:hAnsi="Arial" w:cs="Arial"/>
        </w:rPr>
        <w:t>Sausages,</w:t>
      </w:r>
      <w:r w:rsidRPr="00B10269">
        <w:rPr>
          <w:rFonts w:ascii="Arial" w:hAnsi="Arial" w:cs="Arial"/>
        </w:rPr>
        <w:t xml:space="preserve"> </w:t>
      </w:r>
      <w:r w:rsidRPr="00B10269">
        <w:rPr>
          <w:rFonts w:ascii="Arial" w:hAnsi="Arial" w:cs="Arial"/>
        </w:rPr>
        <w:t>Onions,</w:t>
      </w:r>
      <w:r w:rsidRPr="00B10269">
        <w:rPr>
          <w:rFonts w:ascii="Arial" w:hAnsi="Arial" w:cs="Arial"/>
        </w:rPr>
        <w:t xml:space="preserve"> Sunflower </w:t>
      </w:r>
      <w:r w:rsidRPr="00B10269">
        <w:rPr>
          <w:rFonts w:ascii="Arial" w:hAnsi="Arial" w:cs="Arial"/>
        </w:rPr>
        <w:t>Oil,</w:t>
      </w:r>
      <w:r w:rsidRPr="00B10269">
        <w:rPr>
          <w:rFonts w:ascii="Arial" w:hAnsi="Arial" w:cs="Arial"/>
        </w:rPr>
        <w:t xml:space="preserve"> </w:t>
      </w:r>
      <w:r w:rsidRPr="00B10269">
        <w:rPr>
          <w:rFonts w:ascii="Arial" w:hAnsi="Arial" w:cs="Arial"/>
        </w:rPr>
        <w:t>Tomatoes,</w:t>
      </w:r>
      <w:r w:rsidRPr="00B10269">
        <w:rPr>
          <w:rFonts w:ascii="Arial" w:hAnsi="Arial" w:cs="Arial"/>
        </w:rPr>
        <w:t xml:space="preserve"> </w:t>
      </w:r>
      <w:r w:rsidR="00591D00" w:rsidRPr="00B10269">
        <w:rPr>
          <w:rFonts w:ascii="Arial" w:hAnsi="Arial" w:cs="Arial"/>
        </w:rPr>
        <w:t>Salt,</w:t>
      </w:r>
      <w:r w:rsidRPr="00B10269">
        <w:rPr>
          <w:rFonts w:ascii="Arial" w:hAnsi="Arial" w:cs="Arial"/>
        </w:rPr>
        <w:t xml:space="preserve"> </w:t>
      </w:r>
      <w:r w:rsidR="00591D00" w:rsidRPr="00B10269">
        <w:rPr>
          <w:rFonts w:ascii="Arial" w:hAnsi="Arial" w:cs="Arial"/>
        </w:rPr>
        <w:t>Pepper,</w:t>
      </w:r>
      <w:r w:rsidRPr="00B10269">
        <w:rPr>
          <w:rFonts w:ascii="Arial" w:hAnsi="Arial" w:cs="Arial"/>
        </w:rPr>
        <w:t xml:space="preserve"> Paprika </w:t>
      </w:r>
    </w:p>
    <w:p w14:paraId="1E410286" w14:textId="7E7228FD" w:rsidR="00B10269" w:rsidRPr="00B10269" w:rsidRDefault="00B10269" w:rsidP="00B10269">
      <w:pPr>
        <w:spacing w:line="360" w:lineRule="auto"/>
        <w:rPr>
          <w:rFonts w:ascii="Arial" w:hAnsi="Arial" w:cs="Arial"/>
        </w:rPr>
      </w:pPr>
      <w:r w:rsidRPr="00B10269">
        <w:rPr>
          <w:rFonts w:ascii="Arial" w:hAnsi="Arial" w:cs="Arial"/>
        </w:rPr>
        <w:t>Moussaka:</w:t>
      </w:r>
      <w:r w:rsidRPr="00B10269">
        <w:rPr>
          <w:rFonts w:ascii="Arial" w:hAnsi="Arial" w:cs="Arial"/>
        </w:rPr>
        <w:t xml:space="preserve"> </w:t>
      </w:r>
      <w:r w:rsidR="00591D00" w:rsidRPr="00B10269">
        <w:rPr>
          <w:rFonts w:ascii="Arial" w:hAnsi="Arial" w:cs="Arial"/>
        </w:rPr>
        <w:t>Potatoes,</w:t>
      </w:r>
      <w:r w:rsidRPr="00B10269">
        <w:rPr>
          <w:rFonts w:ascii="Arial" w:hAnsi="Arial" w:cs="Arial"/>
        </w:rPr>
        <w:t xml:space="preserve"> Minced beef and </w:t>
      </w:r>
      <w:r w:rsidR="00591D00" w:rsidRPr="00B10269">
        <w:rPr>
          <w:rFonts w:ascii="Arial" w:hAnsi="Arial" w:cs="Arial"/>
        </w:rPr>
        <w:t>pork,</w:t>
      </w:r>
      <w:r w:rsidRPr="00B10269">
        <w:rPr>
          <w:rFonts w:ascii="Arial" w:hAnsi="Arial" w:cs="Arial"/>
        </w:rPr>
        <w:t xml:space="preserve"> </w:t>
      </w:r>
      <w:r w:rsidR="00591D00" w:rsidRPr="00B10269">
        <w:rPr>
          <w:rFonts w:ascii="Arial" w:hAnsi="Arial" w:cs="Arial"/>
        </w:rPr>
        <w:t>Onions,</w:t>
      </w:r>
      <w:r w:rsidRPr="00B10269">
        <w:rPr>
          <w:rFonts w:ascii="Arial" w:hAnsi="Arial" w:cs="Arial"/>
        </w:rPr>
        <w:t xml:space="preserve"> </w:t>
      </w:r>
      <w:r w:rsidR="00591D00" w:rsidRPr="00B10269">
        <w:rPr>
          <w:rFonts w:ascii="Arial" w:hAnsi="Arial" w:cs="Arial"/>
        </w:rPr>
        <w:t>Carrots,</w:t>
      </w:r>
      <w:r w:rsidRPr="00B10269">
        <w:rPr>
          <w:rFonts w:ascii="Arial" w:hAnsi="Arial" w:cs="Arial"/>
        </w:rPr>
        <w:t xml:space="preserve"> </w:t>
      </w:r>
      <w:r w:rsidR="00591D00" w:rsidRPr="00B10269">
        <w:rPr>
          <w:rFonts w:ascii="Arial" w:hAnsi="Arial" w:cs="Arial"/>
        </w:rPr>
        <w:t>Eggs,</w:t>
      </w:r>
      <w:r w:rsidRPr="00B10269">
        <w:rPr>
          <w:rFonts w:ascii="Arial" w:hAnsi="Arial" w:cs="Arial"/>
        </w:rPr>
        <w:t xml:space="preserve"> </w:t>
      </w:r>
      <w:r w:rsidR="00591D00" w:rsidRPr="00B10269">
        <w:rPr>
          <w:rFonts w:ascii="Arial" w:hAnsi="Arial" w:cs="Arial"/>
        </w:rPr>
        <w:t>Salt,</w:t>
      </w:r>
      <w:r w:rsidRPr="00B10269">
        <w:rPr>
          <w:rFonts w:ascii="Arial" w:hAnsi="Arial" w:cs="Arial"/>
        </w:rPr>
        <w:t xml:space="preserve"> </w:t>
      </w:r>
      <w:r w:rsidR="00591D00" w:rsidRPr="00B10269">
        <w:rPr>
          <w:rFonts w:ascii="Arial" w:hAnsi="Arial" w:cs="Arial"/>
        </w:rPr>
        <w:t>Pepper,</w:t>
      </w:r>
      <w:r w:rsidRPr="00B10269">
        <w:rPr>
          <w:rFonts w:ascii="Arial" w:hAnsi="Arial" w:cs="Arial"/>
        </w:rPr>
        <w:t xml:space="preserve"> Baking soda </w:t>
      </w:r>
    </w:p>
    <w:p w14:paraId="3F0A999C" w14:textId="77777777" w:rsidR="00B10269" w:rsidRPr="00B10269" w:rsidRDefault="00B10269" w:rsidP="00B10269">
      <w:pPr>
        <w:spacing w:line="360" w:lineRule="auto"/>
        <w:rPr>
          <w:rFonts w:ascii="Arial" w:hAnsi="Arial" w:cs="Arial"/>
        </w:rPr>
      </w:pPr>
      <w:r w:rsidRPr="00B10269">
        <w:rPr>
          <w:rFonts w:ascii="Arial" w:hAnsi="Arial" w:cs="Arial"/>
        </w:rPr>
        <w:t>•</w:t>
      </w:r>
      <w:r w:rsidRPr="00B10269">
        <w:rPr>
          <w:rFonts w:ascii="Arial" w:hAnsi="Arial" w:cs="Arial"/>
        </w:rPr>
        <w:tab/>
        <w:t>Romanian Kitchen</w:t>
      </w:r>
    </w:p>
    <w:p w14:paraId="14B3C1BA" w14:textId="44609B62" w:rsidR="00B10269" w:rsidRPr="00B10269" w:rsidRDefault="00591D00" w:rsidP="00B10269">
      <w:pPr>
        <w:spacing w:line="360" w:lineRule="auto"/>
        <w:rPr>
          <w:rFonts w:ascii="Arial" w:hAnsi="Arial" w:cs="Arial"/>
        </w:rPr>
      </w:pPr>
      <w:r w:rsidRPr="00B10269">
        <w:rPr>
          <w:rFonts w:ascii="Arial" w:hAnsi="Arial" w:cs="Arial"/>
        </w:rPr>
        <w:t>Sarmale:</w:t>
      </w:r>
      <w:r w:rsidR="00B10269" w:rsidRPr="00B10269">
        <w:rPr>
          <w:rFonts w:ascii="Arial" w:hAnsi="Arial" w:cs="Arial"/>
        </w:rPr>
        <w:t xml:space="preserve"> Sour </w:t>
      </w:r>
      <w:r w:rsidRPr="00B10269">
        <w:rPr>
          <w:rFonts w:ascii="Arial" w:hAnsi="Arial" w:cs="Arial"/>
        </w:rPr>
        <w:t>Cabbage,</w:t>
      </w:r>
      <w:r w:rsidR="00B10269" w:rsidRPr="00B10269">
        <w:rPr>
          <w:rFonts w:ascii="Arial" w:hAnsi="Arial" w:cs="Arial"/>
        </w:rPr>
        <w:t xml:space="preserve"> Beef </w:t>
      </w:r>
      <w:r w:rsidRPr="00B10269">
        <w:rPr>
          <w:rFonts w:ascii="Arial" w:hAnsi="Arial" w:cs="Arial"/>
        </w:rPr>
        <w:t>minced,</w:t>
      </w:r>
      <w:r w:rsidR="00B10269" w:rsidRPr="00B10269">
        <w:rPr>
          <w:rFonts w:ascii="Arial" w:hAnsi="Arial" w:cs="Arial"/>
        </w:rPr>
        <w:t xml:space="preserve"> </w:t>
      </w:r>
      <w:r w:rsidRPr="00B10269">
        <w:rPr>
          <w:rFonts w:ascii="Arial" w:hAnsi="Arial" w:cs="Arial"/>
        </w:rPr>
        <w:t>Risotto</w:t>
      </w:r>
      <w:r w:rsidR="00B10269" w:rsidRPr="00B10269">
        <w:rPr>
          <w:rFonts w:ascii="Arial" w:hAnsi="Arial" w:cs="Arial"/>
        </w:rPr>
        <w:t xml:space="preserve"> </w:t>
      </w:r>
      <w:r w:rsidRPr="00B10269">
        <w:rPr>
          <w:rFonts w:ascii="Arial" w:hAnsi="Arial" w:cs="Arial"/>
        </w:rPr>
        <w:t>rice,</w:t>
      </w:r>
      <w:r w:rsidR="00B10269" w:rsidRPr="00B10269">
        <w:rPr>
          <w:rFonts w:ascii="Arial" w:hAnsi="Arial" w:cs="Arial"/>
        </w:rPr>
        <w:t xml:space="preserve"> </w:t>
      </w:r>
      <w:r w:rsidRPr="00B10269">
        <w:rPr>
          <w:rFonts w:ascii="Arial" w:hAnsi="Arial" w:cs="Arial"/>
        </w:rPr>
        <w:t>egg,</w:t>
      </w:r>
      <w:r w:rsidR="00B10269" w:rsidRPr="00B10269">
        <w:rPr>
          <w:rFonts w:ascii="Arial" w:hAnsi="Arial" w:cs="Arial"/>
        </w:rPr>
        <w:t xml:space="preserve"> </w:t>
      </w:r>
      <w:r w:rsidRPr="00B10269">
        <w:rPr>
          <w:rFonts w:ascii="Arial" w:hAnsi="Arial" w:cs="Arial"/>
        </w:rPr>
        <w:t>carrot,</w:t>
      </w:r>
      <w:r w:rsidR="00B10269" w:rsidRPr="00B10269">
        <w:rPr>
          <w:rFonts w:ascii="Arial" w:hAnsi="Arial" w:cs="Arial"/>
        </w:rPr>
        <w:t xml:space="preserve"> </w:t>
      </w:r>
      <w:r w:rsidRPr="00B10269">
        <w:rPr>
          <w:rFonts w:ascii="Arial" w:hAnsi="Arial" w:cs="Arial"/>
        </w:rPr>
        <w:t>onion,</w:t>
      </w:r>
      <w:r w:rsidR="00B10269" w:rsidRPr="00B10269">
        <w:rPr>
          <w:rFonts w:ascii="Arial" w:hAnsi="Arial" w:cs="Arial"/>
        </w:rPr>
        <w:t xml:space="preserve"> tomato </w:t>
      </w:r>
      <w:r w:rsidRPr="00B10269">
        <w:rPr>
          <w:rFonts w:ascii="Arial" w:hAnsi="Arial" w:cs="Arial"/>
        </w:rPr>
        <w:t>paste,</w:t>
      </w:r>
      <w:r w:rsidR="00B10269" w:rsidRPr="00B10269">
        <w:rPr>
          <w:rFonts w:ascii="Arial" w:hAnsi="Arial" w:cs="Arial"/>
        </w:rPr>
        <w:t xml:space="preserve"> smoked </w:t>
      </w:r>
      <w:r w:rsidRPr="00B10269">
        <w:rPr>
          <w:rFonts w:ascii="Arial" w:hAnsi="Arial" w:cs="Arial"/>
        </w:rPr>
        <w:t>bacon,</w:t>
      </w:r>
      <w:r w:rsidR="00B10269" w:rsidRPr="00B10269">
        <w:rPr>
          <w:rFonts w:ascii="Arial" w:hAnsi="Arial" w:cs="Arial"/>
        </w:rPr>
        <w:t xml:space="preserve"> b</w:t>
      </w:r>
      <w:r>
        <w:rPr>
          <w:rFonts w:ascii="Arial" w:hAnsi="Arial" w:cs="Arial"/>
        </w:rPr>
        <w:t>ey</w:t>
      </w:r>
      <w:r w:rsidR="00B10269" w:rsidRPr="00B10269">
        <w:rPr>
          <w:rFonts w:ascii="Arial" w:hAnsi="Arial" w:cs="Arial"/>
        </w:rPr>
        <w:t xml:space="preserve"> </w:t>
      </w:r>
      <w:r w:rsidRPr="00B10269">
        <w:rPr>
          <w:rFonts w:ascii="Arial" w:hAnsi="Arial" w:cs="Arial"/>
        </w:rPr>
        <w:t>leaves,</w:t>
      </w:r>
      <w:r w:rsidR="00B10269" w:rsidRPr="00B10269">
        <w:rPr>
          <w:rFonts w:ascii="Arial" w:hAnsi="Arial" w:cs="Arial"/>
        </w:rPr>
        <w:t xml:space="preserve"> </w:t>
      </w:r>
      <w:r w:rsidRPr="00B10269">
        <w:rPr>
          <w:rFonts w:ascii="Arial" w:hAnsi="Arial" w:cs="Arial"/>
        </w:rPr>
        <w:t>peppercorn,</w:t>
      </w:r>
      <w:r w:rsidR="00B10269" w:rsidRPr="00B10269">
        <w:rPr>
          <w:rFonts w:ascii="Arial" w:hAnsi="Arial" w:cs="Arial"/>
        </w:rPr>
        <w:t xml:space="preserve"> salt </w:t>
      </w:r>
    </w:p>
    <w:p w14:paraId="4F1BBE0F" w14:textId="3CAF2CBE" w:rsidR="00B10269" w:rsidRPr="00B10269" w:rsidRDefault="00591D00" w:rsidP="00B10269">
      <w:pPr>
        <w:spacing w:line="360" w:lineRule="auto"/>
        <w:rPr>
          <w:rFonts w:ascii="Arial" w:hAnsi="Arial" w:cs="Arial"/>
        </w:rPr>
      </w:pPr>
      <w:r w:rsidRPr="00B10269">
        <w:rPr>
          <w:rFonts w:ascii="Arial" w:hAnsi="Arial" w:cs="Arial"/>
        </w:rPr>
        <w:t>Balmos:</w:t>
      </w:r>
      <w:r w:rsidR="00B10269" w:rsidRPr="00B10269">
        <w:rPr>
          <w:rFonts w:ascii="Arial" w:hAnsi="Arial" w:cs="Arial"/>
        </w:rPr>
        <w:t xml:space="preserve"> </w:t>
      </w:r>
      <w:r w:rsidRPr="00B10269">
        <w:rPr>
          <w:rFonts w:ascii="Arial" w:hAnsi="Arial" w:cs="Arial"/>
        </w:rPr>
        <w:t>Cornmeal,</w:t>
      </w:r>
      <w:r w:rsidR="00B10269" w:rsidRPr="00B10269">
        <w:rPr>
          <w:rFonts w:ascii="Arial" w:hAnsi="Arial" w:cs="Arial"/>
        </w:rPr>
        <w:t xml:space="preserve"> </w:t>
      </w:r>
      <w:r w:rsidRPr="00B10269">
        <w:rPr>
          <w:rFonts w:ascii="Arial" w:hAnsi="Arial" w:cs="Arial"/>
        </w:rPr>
        <w:t>Water,</w:t>
      </w:r>
      <w:r w:rsidR="00B10269" w:rsidRPr="00B10269">
        <w:rPr>
          <w:rFonts w:ascii="Arial" w:hAnsi="Arial" w:cs="Arial"/>
        </w:rPr>
        <w:t xml:space="preserve"> Salt </w:t>
      </w:r>
    </w:p>
    <w:p w14:paraId="765715D8" w14:textId="33AB23EC" w:rsidR="00B10269" w:rsidRPr="00B10269" w:rsidRDefault="00591D00" w:rsidP="00B10269">
      <w:pPr>
        <w:spacing w:line="360" w:lineRule="auto"/>
        <w:rPr>
          <w:rFonts w:ascii="Arial" w:hAnsi="Arial" w:cs="Arial"/>
        </w:rPr>
      </w:pPr>
      <w:r w:rsidRPr="00B10269">
        <w:rPr>
          <w:rFonts w:ascii="Arial" w:hAnsi="Arial" w:cs="Arial"/>
        </w:rPr>
        <w:t>Mici:</w:t>
      </w:r>
      <w:r w:rsidR="00B10269" w:rsidRPr="00B10269">
        <w:rPr>
          <w:rFonts w:ascii="Arial" w:hAnsi="Arial" w:cs="Arial"/>
        </w:rPr>
        <w:t xml:space="preserve"> </w:t>
      </w:r>
      <w:r w:rsidRPr="00B10269">
        <w:rPr>
          <w:rFonts w:ascii="Arial" w:hAnsi="Arial" w:cs="Arial"/>
        </w:rPr>
        <w:t>Beef,</w:t>
      </w:r>
      <w:r w:rsidR="00B10269" w:rsidRPr="00B10269">
        <w:rPr>
          <w:rFonts w:ascii="Arial" w:hAnsi="Arial" w:cs="Arial"/>
        </w:rPr>
        <w:t xml:space="preserve"> </w:t>
      </w:r>
      <w:r w:rsidRPr="00B10269">
        <w:rPr>
          <w:rFonts w:ascii="Arial" w:hAnsi="Arial" w:cs="Arial"/>
        </w:rPr>
        <w:t>Por</w:t>
      </w:r>
      <w:r>
        <w:rPr>
          <w:rFonts w:ascii="Arial" w:hAnsi="Arial" w:cs="Arial"/>
        </w:rPr>
        <w:t>k</w:t>
      </w:r>
      <w:r w:rsidRPr="00B10269">
        <w:rPr>
          <w:rFonts w:ascii="Arial" w:hAnsi="Arial" w:cs="Arial"/>
        </w:rPr>
        <w:t>,</w:t>
      </w:r>
      <w:r w:rsidR="00B10269" w:rsidRPr="00B10269">
        <w:rPr>
          <w:rFonts w:ascii="Arial" w:hAnsi="Arial" w:cs="Arial"/>
        </w:rPr>
        <w:t xml:space="preserve"> </w:t>
      </w:r>
      <w:r w:rsidRPr="00B10269">
        <w:rPr>
          <w:rFonts w:ascii="Arial" w:hAnsi="Arial" w:cs="Arial"/>
        </w:rPr>
        <w:t>Lamb,</w:t>
      </w:r>
      <w:r w:rsidR="00B10269" w:rsidRPr="00B10269">
        <w:rPr>
          <w:rFonts w:ascii="Arial" w:hAnsi="Arial" w:cs="Arial"/>
        </w:rPr>
        <w:t xml:space="preserve"> </w:t>
      </w:r>
      <w:r w:rsidRPr="00B10269">
        <w:rPr>
          <w:rFonts w:ascii="Arial" w:hAnsi="Arial" w:cs="Arial"/>
        </w:rPr>
        <w:t>Thyme,</w:t>
      </w:r>
      <w:r w:rsidR="00B10269" w:rsidRPr="00B10269">
        <w:rPr>
          <w:rFonts w:ascii="Arial" w:hAnsi="Arial" w:cs="Arial"/>
        </w:rPr>
        <w:t xml:space="preserve"> Garlic </w:t>
      </w:r>
      <w:r w:rsidRPr="00B10269">
        <w:rPr>
          <w:rFonts w:ascii="Arial" w:hAnsi="Arial" w:cs="Arial"/>
        </w:rPr>
        <w:t>cloves,</w:t>
      </w:r>
      <w:r w:rsidR="00B10269" w:rsidRPr="00B10269">
        <w:rPr>
          <w:rFonts w:ascii="Arial" w:hAnsi="Arial" w:cs="Arial"/>
        </w:rPr>
        <w:t xml:space="preserve"> </w:t>
      </w:r>
      <w:r w:rsidRPr="00B10269">
        <w:rPr>
          <w:rFonts w:ascii="Arial" w:hAnsi="Arial" w:cs="Arial"/>
        </w:rPr>
        <w:t>Paprika,</w:t>
      </w:r>
      <w:r w:rsidR="00B10269" w:rsidRPr="00B10269">
        <w:rPr>
          <w:rFonts w:ascii="Arial" w:hAnsi="Arial" w:cs="Arial"/>
        </w:rPr>
        <w:t xml:space="preserve"> Black </w:t>
      </w:r>
      <w:r w:rsidRPr="00B10269">
        <w:rPr>
          <w:rFonts w:ascii="Arial" w:hAnsi="Arial" w:cs="Arial"/>
        </w:rPr>
        <w:t>pepper,</w:t>
      </w:r>
      <w:r w:rsidR="00B10269" w:rsidRPr="00B10269">
        <w:rPr>
          <w:rFonts w:ascii="Arial" w:hAnsi="Arial" w:cs="Arial"/>
        </w:rPr>
        <w:t xml:space="preserve"> </w:t>
      </w:r>
      <w:r w:rsidRPr="00B10269">
        <w:rPr>
          <w:rFonts w:ascii="Arial" w:hAnsi="Arial" w:cs="Arial"/>
        </w:rPr>
        <w:t>Salt,</w:t>
      </w:r>
      <w:r w:rsidR="00B10269" w:rsidRPr="00B10269">
        <w:rPr>
          <w:rFonts w:ascii="Arial" w:hAnsi="Arial" w:cs="Arial"/>
        </w:rPr>
        <w:t xml:space="preserve"> Soda </w:t>
      </w:r>
      <w:r w:rsidRPr="00B10269">
        <w:rPr>
          <w:rFonts w:ascii="Arial" w:hAnsi="Arial" w:cs="Arial"/>
        </w:rPr>
        <w:t>water,</w:t>
      </w:r>
      <w:r w:rsidR="00B10269" w:rsidRPr="00B10269">
        <w:rPr>
          <w:rFonts w:ascii="Arial" w:hAnsi="Arial" w:cs="Arial"/>
        </w:rPr>
        <w:t xml:space="preserve"> </w:t>
      </w:r>
      <w:r w:rsidRPr="00B10269">
        <w:rPr>
          <w:rFonts w:ascii="Arial" w:hAnsi="Arial" w:cs="Arial"/>
        </w:rPr>
        <w:t>baking</w:t>
      </w:r>
      <w:r w:rsidR="00B10269" w:rsidRPr="00B10269">
        <w:rPr>
          <w:rFonts w:ascii="Arial" w:hAnsi="Arial" w:cs="Arial"/>
        </w:rPr>
        <w:t xml:space="preserve"> soda </w:t>
      </w:r>
    </w:p>
    <w:p w14:paraId="05EDFBDB" w14:textId="77777777" w:rsidR="00B10269" w:rsidRPr="00B10269" w:rsidRDefault="00B10269" w:rsidP="00B10269">
      <w:pPr>
        <w:spacing w:line="360" w:lineRule="auto"/>
        <w:rPr>
          <w:rFonts w:ascii="Arial" w:hAnsi="Arial" w:cs="Arial"/>
        </w:rPr>
      </w:pPr>
      <w:r w:rsidRPr="00B10269">
        <w:rPr>
          <w:rFonts w:ascii="Arial" w:hAnsi="Arial" w:cs="Arial"/>
        </w:rPr>
        <w:t>•</w:t>
      </w:r>
      <w:r w:rsidRPr="00B10269">
        <w:rPr>
          <w:rFonts w:ascii="Arial" w:hAnsi="Arial" w:cs="Arial"/>
        </w:rPr>
        <w:tab/>
        <w:t xml:space="preserve">Macedonian Kitchen </w:t>
      </w:r>
    </w:p>
    <w:p w14:paraId="15E3A1C1" w14:textId="532D149B" w:rsidR="00B10269" w:rsidRPr="00B10269" w:rsidRDefault="00591D00" w:rsidP="00B10269">
      <w:pPr>
        <w:spacing w:line="360" w:lineRule="auto"/>
        <w:rPr>
          <w:rFonts w:ascii="Arial" w:hAnsi="Arial" w:cs="Arial"/>
        </w:rPr>
      </w:pPr>
      <w:r w:rsidRPr="00B10269">
        <w:rPr>
          <w:rFonts w:ascii="Arial" w:hAnsi="Arial" w:cs="Arial"/>
        </w:rPr>
        <w:t>Turlitava:</w:t>
      </w:r>
      <w:r w:rsidR="00B10269" w:rsidRPr="00B10269">
        <w:rPr>
          <w:rFonts w:ascii="Arial" w:hAnsi="Arial" w:cs="Arial"/>
        </w:rPr>
        <w:t xml:space="preserve"> </w:t>
      </w:r>
      <w:r w:rsidRPr="00B10269">
        <w:rPr>
          <w:rFonts w:ascii="Arial" w:hAnsi="Arial" w:cs="Arial"/>
        </w:rPr>
        <w:t>Pork,</w:t>
      </w:r>
      <w:r w:rsidR="00B10269" w:rsidRPr="00B10269">
        <w:rPr>
          <w:rFonts w:ascii="Arial" w:hAnsi="Arial" w:cs="Arial"/>
        </w:rPr>
        <w:t xml:space="preserve"> Green </w:t>
      </w:r>
      <w:r w:rsidRPr="00B10269">
        <w:rPr>
          <w:rFonts w:ascii="Arial" w:hAnsi="Arial" w:cs="Arial"/>
        </w:rPr>
        <w:t>beans,</w:t>
      </w:r>
      <w:r w:rsidR="00B10269" w:rsidRPr="00B10269">
        <w:rPr>
          <w:rFonts w:ascii="Arial" w:hAnsi="Arial" w:cs="Arial"/>
        </w:rPr>
        <w:t xml:space="preserve"> </w:t>
      </w:r>
      <w:r w:rsidRPr="00B10269">
        <w:rPr>
          <w:rFonts w:ascii="Arial" w:hAnsi="Arial" w:cs="Arial"/>
        </w:rPr>
        <w:t>Eggplant,</w:t>
      </w:r>
      <w:r w:rsidR="00B10269" w:rsidRPr="00B10269">
        <w:rPr>
          <w:rFonts w:ascii="Arial" w:hAnsi="Arial" w:cs="Arial"/>
        </w:rPr>
        <w:t xml:space="preserve"> </w:t>
      </w:r>
      <w:r w:rsidRPr="00B10269">
        <w:rPr>
          <w:rFonts w:ascii="Arial" w:hAnsi="Arial" w:cs="Arial"/>
        </w:rPr>
        <w:t>Okra,</w:t>
      </w:r>
      <w:r w:rsidR="00B10269" w:rsidRPr="00B10269">
        <w:rPr>
          <w:rFonts w:ascii="Arial" w:hAnsi="Arial" w:cs="Arial"/>
        </w:rPr>
        <w:t xml:space="preserve"> </w:t>
      </w:r>
      <w:r w:rsidRPr="00B10269">
        <w:rPr>
          <w:rFonts w:ascii="Arial" w:hAnsi="Arial" w:cs="Arial"/>
        </w:rPr>
        <w:t>Zucchini,</w:t>
      </w:r>
      <w:r w:rsidR="00B10269" w:rsidRPr="00B10269">
        <w:rPr>
          <w:rFonts w:ascii="Arial" w:hAnsi="Arial" w:cs="Arial"/>
        </w:rPr>
        <w:t xml:space="preserve"> Green </w:t>
      </w:r>
      <w:r w:rsidRPr="00B10269">
        <w:rPr>
          <w:rFonts w:ascii="Arial" w:hAnsi="Arial" w:cs="Arial"/>
        </w:rPr>
        <w:t>peppers,</w:t>
      </w:r>
      <w:r w:rsidR="00B10269" w:rsidRPr="00B10269">
        <w:rPr>
          <w:rFonts w:ascii="Arial" w:hAnsi="Arial" w:cs="Arial"/>
        </w:rPr>
        <w:t xml:space="preserve"> </w:t>
      </w:r>
      <w:r w:rsidRPr="00B10269">
        <w:rPr>
          <w:rFonts w:ascii="Arial" w:hAnsi="Arial" w:cs="Arial"/>
        </w:rPr>
        <w:t>Tomatoes,</w:t>
      </w:r>
      <w:r w:rsidR="00B10269" w:rsidRPr="00B10269">
        <w:rPr>
          <w:rFonts w:ascii="Arial" w:hAnsi="Arial" w:cs="Arial"/>
        </w:rPr>
        <w:t xml:space="preserve"> </w:t>
      </w:r>
      <w:r w:rsidRPr="00B10269">
        <w:rPr>
          <w:rFonts w:ascii="Arial" w:hAnsi="Arial" w:cs="Arial"/>
        </w:rPr>
        <w:t>Potatoes,</w:t>
      </w:r>
      <w:r w:rsidR="00B10269" w:rsidRPr="00B10269">
        <w:rPr>
          <w:rFonts w:ascii="Arial" w:hAnsi="Arial" w:cs="Arial"/>
        </w:rPr>
        <w:t xml:space="preserve"> </w:t>
      </w:r>
      <w:r w:rsidR="00A52309" w:rsidRPr="00B10269">
        <w:rPr>
          <w:rFonts w:ascii="Arial" w:hAnsi="Arial" w:cs="Arial"/>
        </w:rPr>
        <w:t>Carrots,</w:t>
      </w:r>
      <w:r w:rsidR="00B10269" w:rsidRPr="00B10269">
        <w:rPr>
          <w:rFonts w:ascii="Arial" w:hAnsi="Arial" w:cs="Arial"/>
        </w:rPr>
        <w:t xml:space="preserve"> </w:t>
      </w:r>
      <w:r w:rsidR="00A52309" w:rsidRPr="00B10269">
        <w:rPr>
          <w:rFonts w:ascii="Arial" w:hAnsi="Arial" w:cs="Arial"/>
        </w:rPr>
        <w:t>Onion,</w:t>
      </w:r>
      <w:r w:rsidR="00B10269" w:rsidRPr="00B10269">
        <w:rPr>
          <w:rFonts w:ascii="Arial" w:hAnsi="Arial" w:cs="Arial"/>
        </w:rPr>
        <w:t xml:space="preserve"> cloves of </w:t>
      </w:r>
      <w:r w:rsidR="00A52309" w:rsidRPr="00B10269">
        <w:rPr>
          <w:rFonts w:ascii="Arial" w:hAnsi="Arial" w:cs="Arial"/>
        </w:rPr>
        <w:t>Garlic,</w:t>
      </w:r>
      <w:r w:rsidR="00B10269" w:rsidRPr="00B10269">
        <w:rPr>
          <w:rFonts w:ascii="Arial" w:hAnsi="Arial" w:cs="Arial"/>
        </w:rPr>
        <w:t xml:space="preserve"> </w:t>
      </w:r>
      <w:r w:rsidR="00A52309" w:rsidRPr="00B10269">
        <w:rPr>
          <w:rFonts w:ascii="Arial" w:hAnsi="Arial" w:cs="Arial"/>
        </w:rPr>
        <w:t>Oil,</w:t>
      </w:r>
      <w:r w:rsidR="00B10269" w:rsidRPr="00B10269">
        <w:rPr>
          <w:rFonts w:ascii="Arial" w:hAnsi="Arial" w:cs="Arial"/>
        </w:rPr>
        <w:t xml:space="preserve"> Cup </w:t>
      </w:r>
      <w:r w:rsidR="00A52309" w:rsidRPr="00B10269">
        <w:rPr>
          <w:rFonts w:ascii="Arial" w:hAnsi="Arial" w:cs="Arial"/>
        </w:rPr>
        <w:t>water,</w:t>
      </w:r>
      <w:r w:rsidR="00B10269" w:rsidRPr="00B10269">
        <w:rPr>
          <w:rFonts w:ascii="Arial" w:hAnsi="Arial" w:cs="Arial"/>
        </w:rPr>
        <w:t xml:space="preserve"> </w:t>
      </w:r>
      <w:r w:rsidR="00A52309" w:rsidRPr="00B10269">
        <w:rPr>
          <w:rFonts w:ascii="Arial" w:hAnsi="Arial" w:cs="Arial"/>
        </w:rPr>
        <w:t>Black peppers,</w:t>
      </w:r>
      <w:r w:rsidR="00B10269" w:rsidRPr="00B10269">
        <w:rPr>
          <w:rFonts w:ascii="Arial" w:hAnsi="Arial" w:cs="Arial"/>
        </w:rPr>
        <w:t xml:space="preserve"> </w:t>
      </w:r>
      <w:r w:rsidR="00A52309" w:rsidRPr="00B10269">
        <w:rPr>
          <w:rFonts w:ascii="Arial" w:hAnsi="Arial" w:cs="Arial"/>
        </w:rPr>
        <w:t>red</w:t>
      </w:r>
      <w:r w:rsidR="00B10269" w:rsidRPr="00B10269">
        <w:rPr>
          <w:rFonts w:ascii="Arial" w:hAnsi="Arial" w:cs="Arial"/>
        </w:rPr>
        <w:t xml:space="preserve"> </w:t>
      </w:r>
      <w:r w:rsidR="00A52309" w:rsidRPr="00B10269">
        <w:rPr>
          <w:rFonts w:ascii="Arial" w:hAnsi="Arial" w:cs="Arial"/>
        </w:rPr>
        <w:t>peppers,</w:t>
      </w:r>
      <w:r w:rsidR="00B10269" w:rsidRPr="00B10269">
        <w:rPr>
          <w:rFonts w:ascii="Arial" w:hAnsi="Arial" w:cs="Arial"/>
        </w:rPr>
        <w:t xml:space="preserve"> Bay </w:t>
      </w:r>
      <w:r w:rsidR="00A52309" w:rsidRPr="00B10269">
        <w:rPr>
          <w:rFonts w:ascii="Arial" w:hAnsi="Arial" w:cs="Arial"/>
        </w:rPr>
        <w:t>leaves,</w:t>
      </w:r>
      <w:r w:rsidR="00B10269" w:rsidRPr="00B10269">
        <w:rPr>
          <w:rFonts w:ascii="Arial" w:hAnsi="Arial" w:cs="Arial"/>
        </w:rPr>
        <w:t xml:space="preserve"> Vegeta </w:t>
      </w:r>
    </w:p>
    <w:p w14:paraId="3394D57F" w14:textId="732C6859" w:rsidR="00B10269" w:rsidRDefault="00B10269" w:rsidP="00B10269">
      <w:pPr>
        <w:spacing w:line="360" w:lineRule="auto"/>
        <w:rPr>
          <w:rFonts w:ascii="Arial" w:hAnsi="Arial" w:cs="Arial"/>
        </w:rPr>
      </w:pPr>
      <w:r w:rsidRPr="00B10269">
        <w:rPr>
          <w:rFonts w:ascii="Arial" w:hAnsi="Arial" w:cs="Arial"/>
        </w:rPr>
        <w:t xml:space="preserve">Monastery Roasted </w:t>
      </w:r>
      <w:r w:rsidR="00A52309" w:rsidRPr="00B10269">
        <w:rPr>
          <w:rFonts w:ascii="Arial" w:hAnsi="Arial" w:cs="Arial"/>
        </w:rPr>
        <w:t>Carp:</w:t>
      </w:r>
      <w:r w:rsidRPr="00B10269">
        <w:rPr>
          <w:rFonts w:ascii="Arial" w:hAnsi="Arial" w:cs="Arial"/>
        </w:rPr>
        <w:t xml:space="preserve"> </w:t>
      </w:r>
      <w:r w:rsidR="00A52309" w:rsidRPr="00B10269">
        <w:rPr>
          <w:rFonts w:ascii="Arial" w:hAnsi="Arial" w:cs="Arial"/>
        </w:rPr>
        <w:t>Carp,</w:t>
      </w:r>
      <w:r w:rsidRPr="00B10269">
        <w:rPr>
          <w:rFonts w:ascii="Arial" w:hAnsi="Arial" w:cs="Arial"/>
        </w:rPr>
        <w:t xml:space="preserve"> </w:t>
      </w:r>
      <w:r w:rsidR="00A52309" w:rsidRPr="00B10269">
        <w:rPr>
          <w:rFonts w:ascii="Arial" w:hAnsi="Arial" w:cs="Arial"/>
        </w:rPr>
        <w:t>Carrots,</w:t>
      </w:r>
      <w:r w:rsidRPr="00B10269">
        <w:rPr>
          <w:rFonts w:ascii="Arial" w:hAnsi="Arial" w:cs="Arial"/>
        </w:rPr>
        <w:t xml:space="preserve"> </w:t>
      </w:r>
      <w:r w:rsidR="00A52309" w:rsidRPr="00B10269">
        <w:rPr>
          <w:rFonts w:ascii="Arial" w:hAnsi="Arial" w:cs="Arial"/>
        </w:rPr>
        <w:t>Onions,</w:t>
      </w:r>
      <w:r w:rsidRPr="00B10269">
        <w:rPr>
          <w:rFonts w:ascii="Arial" w:hAnsi="Arial" w:cs="Arial"/>
        </w:rPr>
        <w:t xml:space="preserve"> </w:t>
      </w:r>
      <w:r w:rsidR="00A52309" w:rsidRPr="00B10269">
        <w:rPr>
          <w:rFonts w:ascii="Arial" w:hAnsi="Arial" w:cs="Arial"/>
        </w:rPr>
        <w:t>Lemons,</w:t>
      </w:r>
      <w:r w:rsidRPr="00B10269">
        <w:rPr>
          <w:rFonts w:ascii="Arial" w:hAnsi="Arial" w:cs="Arial"/>
        </w:rPr>
        <w:t xml:space="preserve"> </w:t>
      </w:r>
      <w:r w:rsidR="00A52309" w:rsidRPr="00B10269">
        <w:rPr>
          <w:rFonts w:ascii="Arial" w:hAnsi="Arial" w:cs="Arial"/>
        </w:rPr>
        <w:t>Parsley,</w:t>
      </w:r>
      <w:r w:rsidRPr="00B10269">
        <w:rPr>
          <w:rFonts w:ascii="Arial" w:hAnsi="Arial" w:cs="Arial"/>
        </w:rPr>
        <w:t xml:space="preserve"> </w:t>
      </w:r>
      <w:r w:rsidR="00A52309" w:rsidRPr="00B10269">
        <w:rPr>
          <w:rFonts w:ascii="Arial" w:hAnsi="Arial" w:cs="Arial"/>
        </w:rPr>
        <w:t>Garlic,</w:t>
      </w:r>
      <w:r w:rsidRPr="00B10269">
        <w:rPr>
          <w:rFonts w:ascii="Arial" w:hAnsi="Arial" w:cs="Arial"/>
        </w:rPr>
        <w:t xml:space="preserve"> White </w:t>
      </w:r>
      <w:r w:rsidR="00A52309" w:rsidRPr="00B10269">
        <w:rPr>
          <w:rFonts w:ascii="Arial" w:hAnsi="Arial" w:cs="Arial"/>
        </w:rPr>
        <w:t>wine,</w:t>
      </w:r>
      <w:r w:rsidRPr="00B10269">
        <w:rPr>
          <w:rFonts w:ascii="Arial" w:hAnsi="Arial" w:cs="Arial"/>
        </w:rPr>
        <w:t xml:space="preserve"> Tomato </w:t>
      </w:r>
      <w:r w:rsidR="00A52309" w:rsidRPr="00B10269">
        <w:rPr>
          <w:rFonts w:ascii="Arial" w:hAnsi="Arial" w:cs="Arial"/>
        </w:rPr>
        <w:t>sauce,</w:t>
      </w:r>
      <w:r w:rsidRPr="00B10269">
        <w:rPr>
          <w:rFonts w:ascii="Arial" w:hAnsi="Arial" w:cs="Arial"/>
        </w:rPr>
        <w:t xml:space="preserve"> Olive </w:t>
      </w:r>
      <w:r w:rsidR="00A52309" w:rsidRPr="00B10269">
        <w:rPr>
          <w:rFonts w:ascii="Arial" w:hAnsi="Arial" w:cs="Arial"/>
        </w:rPr>
        <w:t>oil,</w:t>
      </w:r>
      <w:r w:rsidRPr="00B10269">
        <w:rPr>
          <w:rFonts w:ascii="Arial" w:hAnsi="Arial" w:cs="Arial"/>
        </w:rPr>
        <w:t xml:space="preserve"> </w:t>
      </w:r>
      <w:r w:rsidR="00A52309" w:rsidRPr="00B10269">
        <w:rPr>
          <w:rFonts w:ascii="Arial" w:hAnsi="Arial" w:cs="Arial"/>
        </w:rPr>
        <w:t>Salt,</w:t>
      </w:r>
      <w:r w:rsidRPr="00B10269">
        <w:rPr>
          <w:rFonts w:ascii="Arial" w:hAnsi="Arial" w:cs="Arial"/>
        </w:rPr>
        <w:t xml:space="preserve"> Black </w:t>
      </w:r>
      <w:r w:rsidR="00A52309" w:rsidRPr="00B10269">
        <w:rPr>
          <w:rFonts w:ascii="Arial" w:hAnsi="Arial" w:cs="Arial"/>
        </w:rPr>
        <w:t>pepper,</w:t>
      </w:r>
      <w:r w:rsidRPr="00B10269">
        <w:rPr>
          <w:rFonts w:ascii="Arial" w:hAnsi="Arial" w:cs="Arial"/>
        </w:rPr>
        <w:t xml:space="preserve"> </w:t>
      </w:r>
      <w:r w:rsidR="00A52309" w:rsidRPr="00B10269">
        <w:rPr>
          <w:rFonts w:ascii="Arial" w:hAnsi="Arial" w:cs="Arial"/>
        </w:rPr>
        <w:t>Paprika,</w:t>
      </w:r>
      <w:r w:rsidRPr="00B10269">
        <w:rPr>
          <w:rFonts w:ascii="Arial" w:hAnsi="Arial" w:cs="Arial"/>
        </w:rPr>
        <w:t xml:space="preserve"> </w:t>
      </w:r>
      <w:r w:rsidR="00A52309" w:rsidRPr="00B10269">
        <w:rPr>
          <w:rFonts w:ascii="Arial" w:hAnsi="Arial" w:cs="Arial"/>
        </w:rPr>
        <w:t>Basil,</w:t>
      </w:r>
      <w:r w:rsidRPr="00B10269">
        <w:rPr>
          <w:rFonts w:ascii="Arial" w:hAnsi="Arial" w:cs="Arial"/>
        </w:rPr>
        <w:t xml:space="preserve"> Thyme</w:t>
      </w:r>
      <w:r w:rsidR="00A52309">
        <w:rPr>
          <w:rFonts w:ascii="Arial" w:hAnsi="Arial" w:cs="Arial"/>
        </w:rPr>
        <w:t>.</w:t>
      </w:r>
    </w:p>
    <w:p w14:paraId="09AC1911" w14:textId="2A4A6909" w:rsidR="00A52309" w:rsidRDefault="00A52309" w:rsidP="00B10269">
      <w:pPr>
        <w:spacing w:line="360" w:lineRule="auto"/>
        <w:rPr>
          <w:rFonts w:ascii="Arial" w:hAnsi="Arial" w:cs="Arial"/>
        </w:rPr>
      </w:pPr>
    </w:p>
    <w:p w14:paraId="03AC392B" w14:textId="0119D142" w:rsidR="00A52309" w:rsidRDefault="00A52309" w:rsidP="00B10269">
      <w:pPr>
        <w:spacing w:line="360" w:lineRule="auto"/>
        <w:rPr>
          <w:rFonts w:ascii="Arial" w:hAnsi="Arial" w:cs="Arial"/>
        </w:rPr>
      </w:pPr>
    </w:p>
    <w:p w14:paraId="567D9203" w14:textId="2A577068" w:rsidR="00A52309" w:rsidRDefault="00A52309" w:rsidP="00B10269">
      <w:pPr>
        <w:spacing w:line="360" w:lineRule="auto"/>
        <w:rPr>
          <w:rFonts w:ascii="Arial" w:hAnsi="Arial" w:cs="Arial"/>
        </w:rPr>
      </w:pPr>
    </w:p>
    <w:p w14:paraId="7780199F" w14:textId="0863F2C9" w:rsidR="00A52309" w:rsidRDefault="00A52309" w:rsidP="00B10269">
      <w:pPr>
        <w:spacing w:line="360" w:lineRule="auto"/>
        <w:rPr>
          <w:rFonts w:ascii="Arial" w:hAnsi="Arial" w:cs="Arial"/>
        </w:rPr>
      </w:pPr>
    </w:p>
    <w:p w14:paraId="7D65AC9B" w14:textId="48E7BFDD" w:rsidR="00A52309" w:rsidRDefault="00A52309" w:rsidP="00A52309">
      <w:pPr>
        <w:spacing w:line="360" w:lineRule="auto"/>
        <w:jc w:val="center"/>
        <w:rPr>
          <w:rFonts w:ascii="Arial" w:hAnsi="Arial" w:cs="Arial"/>
        </w:rPr>
      </w:pPr>
      <w:r>
        <w:rPr>
          <w:rFonts w:ascii="Arial" w:hAnsi="Arial" w:cs="Arial"/>
        </w:rPr>
        <w:t>Why we decided that mobile kitchen is successful idea?</w:t>
      </w:r>
    </w:p>
    <w:p w14:paraId="7DB86ADB" w14:textId="26E85124" w:rsidR="00A52309" w:rsidRDefault="00A52309" w:rsidP="00A52309">
      <w:pPr>
        <w:spacing w:line="360" w:lineRule="auto"/>
        <w:jc w:val="center"/>
        <w:rPr>
          <w:rFonts w:ascii="Arial" w:hAnsi="Arial" w:cs="Arial"/>
        </w:rPr>
      </w:pPr>
    </w:p>
    <w:p w14:paraId="32168443" w14:textId="77777777" w:rsidR="00A52309" w:rsidRPr="00A52309" w:rsidRDefault="00A52309" w:rsidP="00A52309">
      <w:pPr>
        <w:spacing w:line="360" w:lineRule="auto"/>
        <w:rPr>
          <w:rFonts w:ascii="Arial" w:hAnsi="Arial" w:cs="Arial"/>
        </w:rPr>
      </w:pPr>
      <w:r w:rsidRPr="00A52309">
        <w:rPr>
          <w:rFonts w:ascii="Arial" w:hAnsi="Arial" w:cs="Arial"/>
        </w:rPr>
        <w:t>According to the latest studies there are around 80 000 Bulgarians, Macedonians and Romanians living in London</w:t>
      </w:r>
    </w:p>
    <w:p w14:paraId="24DCC706" w14:textId="77777777" w:rsidR="00A52309" w:rsidRPr="00A52309" w:rsidRDefault="00A52309" w:rsidP="00A52309">
      <w:pPr>
        <w:spacing w:line="360" w:lineRule="auto"/>
        <w:rPr>
          <w:rFonts w:ascii="Arial" w:hAnsi="Arial" w:cs="Arial"/>
        </w:rPr>
      </w:pPr>
      <w:r w:rsidRPr="00A52309">
        <w:rPr>
          <w:rFonts w:ascii="Arial" w:hAnsi="Arial" w:cs="Arial"/>
        </w:rPr>
        <w:t>1.</w:t>
      </w:r>
      <w:r w:rsidRPr="00A52309">
        <w:rPr>
          <w:rFonts w:ascii="Arial" w:hAnsi="Arial" w:cs="Arial"/>
        </w:rPr>
        <w:tab/>
        <w:t>30,000 Bulgarians live permanently or temporarily (as students and workers) in the capital London alone</w:t>
      </w:r>
    </w:p>
    <w:p w14:paraId="44CBEC00" w14:textId="641C420B" w:rsidR="00A52309" w:rsidRPr="00A52309" w:rsidRDefault="00A52309" w:rsidP="00A52309">
      <w:pPr>
        <w:spacing w:line="360" w:lineRule="auto"/>
        <w:rPr>
          <w:rFonts w:ascii="Arial" w:hAnsi="Arial" w:cs="Arial"/>
        </w:rPr>
      </w:pPr>
      <w:r w:rsidRPr="00A52309">
        <w:rPr>
          <w:rFonts w:ascii="Arial" w:hAnsi="Arial" w:cs="Arial"/>
        </w:rPr>
        <w:t>2.</w:t>
      </w:r>
      <w:r w:rsidRPr="00A52309">
        <w:rPr>
          <w:rFonts w:ascii="Arial" w:hAnsi="Arial" w:cs="Arial"/>
        </w:rPr>
        <w:tab/>
        <w:t xml:space="preserve">3000 Macedonians are permanently or temporarily (as students and                     </w:t>
      </w:r>
      <w:r w:rsidRPr="00A52309">
        <w:rPr>
          <w:rFonts w:ascii="Arial" w:hAnsi="Arial" w:cs="Arial"/>
        </w:rPr>
        <w:t>workers) in</w:t>
      </w:r>
      <w:r w:rsidRPr="00A52309">
        <w:rPr>
          <w:rFonts w:ascii="Arial" w:hAnsi="Arial" w:cs="Arial"/>
        </w:rPr>
        <w:t xml:space="preserve"> the London alone</w:t>
      </w:r>
    </w:p>
    <w:p w14:paraId="0528D69B" w14:textId="77777777" w:rsidR="00C33E3A" w:rsidRDefault="00A52309" w:rsidP="00A52309">
      <w:pPr>
        <w:spacing w:line="360" w:lineRule="auto"/>
        <w:rPr>
          <w:rFonts w:ascii="Arial" w:hAnsi="Arial" w:cs="Arial"/>
        </w:rPr>
      </w:pPr>
      <w:r w:rsidRPr="00A52309">
        <w:rPr>
          <w:rFonts w:ascii="Arial" w:hAnsi="Arial" w:cs="Arial"/>
        </w:rPr>
        <w:t>3.</w:t>
      </w:r>
      <w:r w:rsidRPr="00A52309">
        <w:rPr>
          <w:rFonts w:ascii="Arial" w:hAnsi="Arial" w:cs="Arial"/>
        </w:rPr>
        <w:tab/>
        <w:t xml:space="preserve">And last but not the most of us </w:t>
      </w:r>
      <w:r w:rsidRPr="00A52309">
        <w:rPr>
          <w:rFonts w:ascii="Arial" w:hAnsi="Arial" w:cs="Arial"/>
        </w:rPr>
        <w:t>are Around</w:t>
      </w:r>
      <w:r w:rsidRPr="00A52309">
        <w:rPr>
          <w:rFonts w:ascii="Arial" w:hAnsi="Arial" w:cs="Arial"/>
        </w:rPr>
        <w:t xml:space="preserve"> 47,000 Romanians </w:t>
      </w:r>
    </w:p>
    <w:p w14:paraId="7A07A610" w14:textId="6EF697C2" w:rsidR="00A52309" w:rsidRPr="00A52309" w:rsidRDefault="00A52309" w:rsidP="00A52309">
      <w:pPr>
        <w:spacing w:line="360" w:lineRule="auto"/>
        <w:rPr>
          <w:rFonts w:ascii="Arial" w:hAnsi="Arial" w:cs="Arial"/>
        </w:rPr>
      </w:pPr>
      <w:r w:rsidRPr="00A52309">
        <w:rPr>
          <w:rFonts w:ascii="Arial" w:hAnsi="Arial" w:cs="Arial"/>
        </w:rPr>
        <w:t xml:space="preserve">Based on the statistics annual growth of the food industry is 3.7% and growth of the online food ordering is 20% per </w:t>
      </w:r>
      <w:r w:rsidRPr="00A52309">
        <w:rPr>
          <w:rFonts w:ascii="Arial" w:hAnsi="Arial" w:cs="Arial"/>
        </w:rPr>
        <w:t>year.</w:t>
      </w:r>
      <w:r w:rsidRPr="00A52309">
        <w:rPr>
          <w:rFonts w:ascii="Arial" w:hAnsi="Arial" w:cs="Arial"/>
        </w:rPr>
        <w:t xml:space="preserve"> </w:t>
      </w:r>
    </w:p>
    <w:p w14:paraId="127AA6C1" w14:textId="71E11ECD" w:rsidR="00A52309" w:rsidRPr="00A52309" w:rsidRDefault="00A52309" w:rsidP="00A52309">
      <w:pPr>
        <w:spacing w:line="360" w:lineRule="auto"/>
        <w:rPr>
          <w:rFonts w:ascii="Arial" w:hAnsi="Arial" w:cs="Arial"/>
        </w:rPr>
      </w:pPr>
      <w:r w:rsidRPr="00A52309">
        <w:rPr>
          <w:rFonts w:ascii="Arial" w:hAnsi="Arial" w:cs="Arial"/>
        </w:rPr>
        <w:t xml:space="preserve">For </w:t>
      </w:r>
      <w:r w:rsidRPr="00A52309">
        <w:rPr>
          <w:rFonts w:ascii="Arial" w:hAnsi="Arial" w:cs="Arial"/>
        </w:rPr>
        <w:t>example:</w:t>
      </w:r>
      <w:r w:rsidRPr="00A52309">
        <w:rPr>
          <w:rFonts w:ascii="Arial" w:hAnsi="Arial" w:cs="Arial"/>
        </w:rPr>
        <w:t xml:space="preserve"> </w:t>
      </w:r>
    </w:p>
    <w:p w14:paraId="065C062B" w14:textId="25B22CF2" w:rsidR="00A52309" w:rsidRPr="00A52309" w:rsidRDefault="00A52309" w:rsidP="00A52309">
      <w:pPr>
        <w:spacing w:line="360" w:lineRule="auto"/>
        <w:rPr>
          <w:rFonts w:ascii="Arial" w:hAnsi="Arial" w:cs="Arial"/>
        </w:rPr>
      </w:pPr>
      <w:r w:rsidRPr="00A52309">
        <w:rPr>
          <w:rFonts w:ascii="Arial" w:hAnsi="Arial" w:cs="Arial"/>
        </w:rPr>
        <w:t xml:space="preserve">Just eat made 588 million deliveries in 2020 </w:t>
      </w:r>
      <w:r w:rsidR="00C33E3A">
        <w:rPr>
          <w:rFonts w:ascii="Arial" w:hAnsi="Arial" w:cs="Arial"/>
        </w:rPr>
        <w:t>alone.</w:t>
      </w:r>
    </w:p>
    <w:p w14:paraId="397D960A" w14:textId="2E54933F" w:rsidR="00A52309" w:rsidRDefault="00A52309" w:rsidP="00A52309">
      <w:pPr>
        <w:spacing w:line="360" w:lineRule="auto"/>
        <w:rPr>
          <w:rFonts w:ascii="Arial" w:hAnsi="Arial" w:cs="Arial"/>
        </w:rPr>
      </w:pPr>
      <w:r w:rsidRPr="00A52309">
        <w:rPr>
          <w:rFonts w:ascii="Arial" w:hAnsi="Arial" w:cs="Arial"/>
        </w:rPr>
        <w:t xml:space="preserve">Deliveroo key statistics </w:t>
      </w:r>
      <w:r w:rsidR="00C33E3A">
        <w:rPr>
          <w:rFonts w:ascii="Arial" w:hAnsi="Arial" w:cs="Arial"/>
        </w:rPr>
        <w:t>shows that they</w:t>
      </w:r>
      <w:r w:rsidRPr="00A52309">
        <w:rPr>
          <w:rFonts w:ascii="Arial" w:hAnsi="Arial" w:cs="Arial"/>
        </w:rPr>
        <w:t xml:space="preserve"> generated £1.2 billion revenue in 2020, a 54 percent increase year-on-year Deliveroo also reduced its net loss in 2020, from £317 million in 2019 to £223 million in 2020</w:t>
      </w:r>
      <w:r w:rsidR="00C33E3A">
        <w:rPr>
          <w:rFonts w:ascii="Arial" w:hAnsi="Arial" w:cs="Arial"/>
        </w:rPr>
        <w:t>.</w:t>
      </w:r>
      <w:r w:rsidRPr="00A52309">
        <w:rPr>
          <w:rFonts w:ascii="Arial" w:hAnsi="Arial" w:cs="Arial"/>
        </w:rPr>
        <w:t xml:space="preserve"> There are six million Deliveroo users, mostly in the UK</w:t>
      </w:r>
      <w:r w:rsidR="00C33E3A">
        <w:rPr>
          <w:rFonts w:ascii="Arial" w:hAnsi="Arial" w:cs="Arial"/>
        </w:rPr>
        <w:t>.</w:t>
      </w:r>
    </w:p>
    <w:p w14:paraId="7DA19D44" w14:textId="77A1B3C7" w:rsidR="00C33E3A" w:rsidRDefault="00C33E3A" w:rsidP="00A52309">
      <w:pPr>
        <w:spacing w:line="360" w:lineRule="auto"/>
        <w:rPr>
          <w:rFonts w:ascii="Arial" w:hAnsi="Arial" w:cs="Arial"/>
        </w:rPr>
      </w:pPr>
      <w:r w:rsidRPr="00C33E3A">
        <w:rPr>
          <w:rFonts w:ascii="Arial" w:hAnsi="Arial" w:cs="Arial"/>
        </w:rPr>
        <w:t>Uber Eats generated $4.8 billion in revenue in 2020, a 152 percent increase year-on-year Internationally, Uber Eats is the most popular food delivery service, with 66 million users Uber Eats is available in 6,000 cities, with 600,000 supported restaurants</w:t>
      </w:r>
      <w:r>
        <w:rPr>
          <w:rFonts w:ascii="Arial" w:hAnsi="Arial" w:cs="Arial"/>
        </w:rPr>
        <w:t>.</w:t>
      </w:r>
    </w:p>
    <w:p w14:paraId="117AD215" w14:textId="2FDA1B9D" w:rsidR="00C33E3A" w:rsidRDefault="00C33E3A" w:rsidP="00A52309">
      <w:pPr>
        <w:spacing w:line="360" w:lineRule="auto"/>
        <w:rPr>
          <w:rFonts w:ascii="Arial" w:hAnsi="Arial" w:cs="Arial"/>
        </w:rPr>
      </w:pPr>
    </w:p>
    <w:p w14:paraId="5D622169" w14:textId="18A8AF02" w:rsidR="00C33E3A" w:rsidRDefault="00C33E3A" w:rsidP="00A52309">
      <w:pPr>
        <w:spacing w:line="360" w:lineRule="auto"/>
        <w:rPr>
          <w:rFonts w:ascii="Arial" w:hAnsi="Arial" w:cs="Arial"/>
        </w:rPr>
      </w:pPr>
    </w:p>
    <w:p w14:paraId="1A4EAEDA" w14:textId="5796B3D7" w:rsidR="00C33E3A" w:rsidRDefault="00C33E3A" w:rsidP="00A52309">
      <w:pPr>
        <w:spacing w:line="360" w:lineRule="auto"/>
        <w:rPr>
          <w:rFonts w:ascii="Arial" w:hAnsi="Arial" w:cs="Arial"/>
        </w:rPr>
      </w:pPr>
    </w:p>
    <w:p w14:paraId="4B7E265B" w14:textId="4FFA6777" w:rsidR="00C33E3A" w:rsidRDefault="00C33E3A" w:rsidP="00C33E3A">
      <w:pPr>
        <w:spacing w:line="360" w:lineRule="auto"/>
        <w:jc w:val="center"/>
        <w:rPr>
          <w:rFonts w:ascii="Arial" w:hAnsi="Arial" w:cs="Arial"/>
        </w:rPr>
      </w:pPr>
      <w:r>
        <w:rPr>
          <w:rFonts w:ascii="Arial" w:hAnsi="Arial" w:cs="Arial"/>
        </w:rPr>
        <w:t>SWOT analysis</w:t>
      </w:r>
    </w:p>
    <w:p w14:paraId="5460247C" w14:textId="0764843D" w:rsidR="00BD24DC" w:rsidRDefault="00BD24DC" w:rsidP="00C33E3A">
      <w:pPr>
        <w:spacing w:line="360" w:lineRule="auto"/>
        <w:jc w:val="center"/>
        <w:rPr>
          <w:rFonts w:ascii="Arial" w:hAnsi="Arial" w:cs="Arial"/>
        </w:rPr>
      </w:pPr>
    </w:p>
    <w:p w14:paraId="2C58179A" w14:textId="6FACE596" w:rsidR="00BD24DC" w:rsidRPr="00BD24DC" w:rsidRDefault="00BD24DC" w:rsidP="00BD24DC">
      <w:pPr>
        <w:spacing w:line="360" w:lineRule="auto"/>
        <w:rPr>
          <w:rFonts w:ascii="Arial" w:hAnsi="Arial" w:cs="Arial"/>
        </w:rPr>
      </w:pPr>
      <w:r w:rsidRPr="00BD24DC">
        <w:rPr>
          <w:rFonts w:ascii="Arial" w:hAnsi="Arial" w:cs="Arial"/>
        </w:rPr>
        <w:t xml:space="preserve">Our SWOT analyse </w:t>
      </w:r>
      <w:r w:rsidRPr="00BD24DC">
        <w:rPr>
          <w:rFonts w:ascii="Arial" w:hAnsi="Arial" w:cs="Arial"/>
        </w:rPr>
        <w:t>shows</w:t>
      </w:r>
      <w:r w:rsidRPr="00BD24DC">
        <w:rPr>
          <w:rFonts w:ascii="Arial" w:hAnsi="Arial" w:cs="Arial"/>
        </w:rPr>
        <w:t xml:space="preserve"> more about our qualities for example:</w:t>
      </w:r>
    </w:p>
    <w:p w14:paraId="4A8E4B1B" w14:textId="77777777" w:rsidR="00BD24DC" w:rsidRPr="00BD24DC" w:rsidRDefault="00BD24DC" w:rsidP="00BD24DC">
      <w:pPr>
        <w:spacing w:line="360" w:lineRule="auto"/>
        <w:rPr>
          <w:rFonts w:ascii="Arial" w:hAnsi="Arial" w:cs="Arial"/>
        </w:rPr>
      </w:pPr>
      <w:r w:rsidRPr="00BD24DC">
        <w:rPr>
          <w:rFonts w:ascii="Arial" w:hAnsi="Arial" w:cs="Arial"/>
        </w:rPr>
        <w:t xml:space="preserve">Strengths: </w:t>
      </w:r>
    </w:p>
    <w:p w14:paraId="4FE434AE" w14:textId="56F0B117" w:rsidR="00BD24DC" w:rsidRPr="00BD24DC" w:rsidRDefault="00BD24DC" w:rsidP="00BD24DC">
      <w:pPr>
        <w:spacing w:line="360" w:lineRule="auto"/>
        <w:rPr>
          <w:rFonts w:ascii="Arial" w:hAnsi="Arial" w:cs="Arial"/>
        </w:rPr>
      </w:pPr>
      <w:r w:rsidRPr="00BD24DC">
        <w:rPr>
          <w:rFonts w:ascii="Arial" w:hAnsi="Arial" w:cs="Arial"/>
        </w:rPr>
        <w:t>Location – Mobile kitchen which is good because we can try new areas and we can find where, are the best spots to sell more and make best out of it</w:t>
      </w:r>
      <w:r>
        <w:rPr>
          <w:rFonts w:ascii="Arial" w:hAnsi="Arial" w:cs="Arial"/>
        </w:rPr>
        <w:t>.</w:t>
      </w:r>
      <w:r w:rsidRPr="00BD24DC">
        <w:rPr>
          <w:rFonts w:ascii="Arial" w:hAnsi="Arial" w:cs="Arial"/>
        </w:rPr>
        <w:t xml:space="preserve"> </w:t>
      </w:r>
    </w:p>
    <w:p w14:paraId="00C5EA4E" w14:textId="77777777" w:rsidR="00BD24DC" w:rsidRPr="00BD24DC" w:rsidRDefault="00BD24DC" w:rsidP="00BD24DC">
      <w:pPr>
        <w:spacing w:line="360" w:lineRule="auto"/>
        <w:rPr>
          <w:rFonts w:ascii="Arial" w:hAnsi="Arial" w:cs="Arial"/>
        </w:rPr>
      </w:pPr>
      <w:r w:rsidRPr="00BD24DC">
        <w:rPr>
          <w:rFonts w:ascii="Arial" w:hAnsi="Arial" w:cs="Arial"/>
        </w:rPr>
        <w:t xml:space="preserve">Uniqueness – our ethnic food is good choice because we believe there are many families that would like to eat some food from, home but they don’t have the time to do it and also there are not many places that have delivery as an option </w:t>
      </w:r>
    </w:p>
    <w:p w14:paraId="43BA65D0" w14:textId="77777777" w:rsidR="00BD24DC" w:rsidRPr="00BD24DC" w:rsidRDefault="00BD24DC" w:rsidP="00BD24DC">
      <w:pPr>
        <w:spacing w:line="360" w:lineRule="auto"/>
        <w:rPr>
          <w:rFonts w:ascii="Arial" w:hAnsi="Arial" w:cs="Arial"/>
        </w:rPr>
      </w:pPr>
      <w:r w:rsidRPr="00BD24DC">
        <w:rPr>
          <w:rFonts w:ascii="Arial" w:hAnsi="Arial" w:cs="Arial"/>
        </w:rPr>
        <w:t xml:space="preserve">Strong management – In our team we are in good relationship with each other so we believe it will work out for us if we keep the bond strong </w:t>
      </w:r>
    </w:p>
    <w:p w14:paraId="60E0AE3C" w14:textId="77777777" w:rsidR="00BD24DC" w:rsidRPr="00BD24DC" w:rsidRDefault="00BD24DC" w:rsidP="00BD24DC">
      <w:pPr>
        <w:spacing w:line="360" w:lineRule="auto"/>
        <w:rPr>
          <w:rFonts w:ascii="Arial" w:hAnsi="Arial" w:cs="Arial"/>
        </w:rPr>
      </w:pPr>
      <w:r w:rsidRPr="00BD24DC">
        <w:rPr>
          <w:rFonts w:ascii="Arial" w:hAnsi="Arial" w:cs="Arial"/>
        </w:rPr>
        <w:t xml:space="preserve">Advertisements – We are currently planning to start with some advertisements in the social platforms like Facebook, Instagram, TikTok and other places and I will give you some more information. </w:t>
      </w:r>
    </w:p>
    <w:p w14:paraId="3631CDCF" w14:textId="2D235B10" w:rsidR="00BD24DC" w:rsidRDefault="00BD24DC" w:rsidP="00BD24DC">
      <w:pPr>
        <w:spacing w:line="360" w:lineRule="auto"/>
        <w:rPr>
          <w:rFonts w:ascii="Arial" w:hAnsi="Arial" w:cs="Arial"/>
        </w:rPr>
      </w:pPr>
      <w:r w:rsidRPr="00BD24DC">
        <w:rPr>
          <w:rFonts w:ascii="Arial" w:hAnsi="Arial" w:cs="Arial"/>
        </w:rPr>
        <w:t>Facebook – Facebook daily active users: Right now, 1.9 billion daily users access Facebook’s platform, a 6.89% increase year-over-year MAUs – Facebook monthly active users: Right now, 2.9 billion monthly users access Facebook’s platform, a 7.18% increase year-over-year</w:t>
      </w:r>
      <w:r>
        <w:rPr>
          <w:rFonts w:ascii="Arial" w:hAnsi="Arial" w:cs="Arial"/>
        </w:rPr>
        <w:t>.</w:t>
      </w:r>
    </w:p>
    <w:p w14:paraId="095D594A" w14:textId="77777777" w:rsidR="00BD24DC" w:rsidRPr="00BD24DC" w:rsidRDefault="00BD24DC" w:rsidP="00BD24DC">
      <w:pPr>
        <w:spacing w:line="360" w:lineRule="auto"/>
        <w:rPr>
          <w:rFonts w:ascii="Arial" w:hAnsi="Arial" w:cs="Arial"/>
        </w:rPr>
      </w:pPr>
      <w:r w:rsidRPr="00BD24DC">
        <w:rPr>
          <w:rFonts w:ascii="Arial" w:hAnsi="Arial" w:cs="Arial"/>
        </w:rPr>
        <w:t>AVERAGE COST OF FACEBOOK ADS- For instance, the finance and insurance industries have the highest average Facebook advertising cost at $3.77 per click. Thankfully, not all industries have such a high average. Apparel ($0.45 per click), travel and hospitality ($0.63), and retail ($0.70) have the cheapest Facebook advertising costs.</w:t>
      </w:r>
    </w:p>
    <w:p w14:paraId="5D3712B2" w14:textId="77777777" w:rsidR="00BD24DC" w:rsidRPr="00BD24DC" w:rsidRDefault="00BD24DC" w:rsidP="00BD24DC">
      <w:pPr>
        <w:spacing w:line="360" w:lineRule="auto"/>
        <w:rPr>
          <w:rFonts w:ascii="Arial" w:hAnsi="Arial" w:cs="Arial"/>
        </w:rPr>
      </w:pPr>
      <w:r w:rsidRPr="00BD24DC">
        <w:rPr>
          <w:rFonts w:ascii="Arial" w:hAnsi="Arial" w:cs="Arial"/>
        </w:rPr>
        <w:t>4.2 Instagram - On average, Instagram advertising costs between $0.20 to $6.70, depending on the bidding model. For CPC or cost-per-click, advertisers pay $0.20 to $2 per click. For CPM, or cost-per-impressions, advertisers pay $6.70 per 1000 impressions.</w:t>
      </w:r>
    </w:p>
    <w:p w14:paraId="4069425D" w14:textId="48CCAFDD" w:rsidR="00BD24DC" w:rsidRDefault="00BD24DC" w:rsidP="00BD24DC">
      <w:pPr>
        <w:spacing w:line="360" w:lineRule="auto"/>
        <w:rPr>
          <w:rFonts w:ascii="Arial" w:hAnsi="Arial" w:cs="Arial"/>
        </w:rPr>
      </w:pPr>
      <w:r w:rsidRPr="00BD24DC">
        <w:rPr>
          <w:rFonts w:ascii="Arial" w:hAnsi="Arial" w:cs="Arial"/>
        </w:rPr>
        <w:t xml:space="preserve">4.3 TikTok – TikTok become very popular for the last years and almost every person is having </w:t>
      </w:r>
      <w:r w:rsidR="00440571" w:rsidRPr="00BD24DC">
        <w:rPr>
          <w:rFonts w:ascii="Arial" w:hAnsi="Arial" w:cs="Arial"/>
        </w:rPr>
        <w:t>it,</w:t>
      </w:r>
      <w:r w:rsidRPr="00BD24DC">
        <w:rPr>
          <w:rFonts w:ascii="Arial" w:hAnsi="Arial" w:cs="Arial"/>
        </w:rPr>
        <w:t xml:space="preserve"> so th</w:t>
      </w:r>
      <w:r w:rsidR="00440571">
        <w:rPr>
          <w:rFonts w:ascii="Arial" w:hAnsi="Arial" w:cs="Arial"/>
        </w:rPr>
        <w:t>is</w:t>
      </w:r>
      <w:r w:rsidRPr="00BD24DC">
        <w:rPr>
          <w:rFonts w:ascii="Arial" w:hAnsi="Arial" w:cs="Arial"/>
        </w:rPr>
        <w:t xml:space="preserve"> are the prices for in-feed ads: In-feed ad</w:t>
      </w:r>
      <w:r w:rsidR="00440571">
        <w:rPr>
          <w:rFonts w:ascii="Arial" w:hAnsi="Arial" w:cs="Arial"/>
        </w:rPr>
        <w:t>verts</w:t>
      </w:r>
      <w:r w:rsidRPr="00BD24DC">
        <w:rPr>
          <w:rFonts w:ascii="Arial" w:hAnsi="Arial" w:cs="Arial"/>
        </w:rPr>
        <w:t xml:space="preserve"> are more accessible. They’re biddable with a minimum spend of $50 per campaign and $20 per ad group. Digiday reports TikTok CPMs “as low as $1.” And this experiment resulted in a cost per click (CPC) of $0.19 and a cost per thousand (CPM) impressions of $1.82.</w:t>
      </w:r>
    </w:p>
    <w:p w14:paraId="578036E9" w14:textId="77777777" w:rsidR="00440571" w:rsidRPr="00440571" w:rsidRDefault="00440571" w:rsidP="00440571">
      <w:pPr>
        <w:spacing w:line="360" w:lineRule="auto"/>
        <w:rPr>
          <w:rFonts w:ascii="Arial" w:hAnsi="Arial" w:cs="Arial"/>
        </w:rPr>
      </w:pPr>
      <w:r w:rsidRPr="00440571">
        <w:rPr>
          <w:rFonts w:ascii="Arial" w:hAnsi="Arial" w:cs="Arial"/>
        </w:rPr>
        <w:t xml:space="preserve">Website- One of our things that we are currently looking forward to make is our own website with which we are going to try running orders and meanwhile we are going to try taking a lot of good review with which are going to help us to improve and get more popular </w:t>
      </w:r>
    </w:p>
    <w:p w14:paraId="6CC76F72" w14:textId="77777777" w:rsidR="00440571" w:rsidRPr="00440571" w:rsidRDefault="00440571" w:rsidP="00440571">
      <w:pPr>
        <w:spacing w:line="360" w:lineRule="auto"/>
        <w:rPr>
          <w:rFonts w:ascii="Arial" w:hAnsi="Arial" w:cs="Arial"/>
        </w:rPr>
      </w:pPr>
      <w:r w:rsidRPr="00440571">
        <w:rPr>
          <w:rFonts w:ascii="Arial" w:hAnsi="Arial" w:cs="Arial"/>
        </w:rPr>
        <w:t>Our Weaknesses:</w:t>
      </w:r>
    </w:p>
    <w:p w14:paraId="3A0B4A59" w14:textId="2274352E" w:rsidR="00440571" w:rsidRPr="00440571" w:rsidRDefault="00440571" w:rsidP="00440571">
      <w:pPr>
        <w:spacing w:line="360" w:lineRule="auto"/>
        <w:rPr>
          <w:rFonts w:ascii="Arial" w:hAnsi="Arial" w:cs="Arial"/>
        </w:rPr>
      </w:pPr>
      <w:r w:rsidRPr="00440571">
        <w:rPr>
          <w:rFonts w:ascii="Arial" w:hAnsi="Arial" w:cs="Arial"/>
        </w:rPr>
        <w:t>Lack of capital – it</w:t>
      </w:r>
      <w:r>
        <w:rPr>
          <w:rFonts w:ascii="Arial" w:hAnsi="Arial" w:cs="Arial"/>
        </w:rPr>
        <w:t xml:space="preserve"> is</w:t>
      </w:r>
      <w:r w:rsidRPr="00440571">
        <w:rPr>
          <w:rFonts w:ascii="Arial" w:hAnsi="Arial" w:cs="Arial"/>
        </w:rPr>
        <w:t xml:space="preserve"> our biggest weakness because most of our initial capital will come from loans and investments  </w:t>
      </w:r>
    </w:p>
    <w:p w14:paraId="5E2FFB64" w14:textId="5048BAB5" w:rsidR="00440571" w:rsidRPr="00440571" w:rsidRDefault="00440571" w:rsidP="00440571">
      <w:pPr>
        <w:spacing w:line="360" w:lineRule="auto"/>
        <w:rPr>
          <w:rFonts w:ascii="Arial" w:hAnsi="Arial" w:cs="Arial"/>
        </w:rPr>
      </w:pPr>
      <w:r w:rsidRPr="00440571">
        <w:rPr>
          <w:rFonts w:ascii="Arial" w:hAnsi="Arial" w:cs="Arial"/>
        </w:rPr>
        <w:t xml:space="preserve">Lack of reputation – because we are just starting with our business, we actually don’t have any reviews and reputation </w:t>
      </w:r>
      <w:r w:rsidRPr="00440571">
        <w:rPr>
          <w:rFonts w:ascii="Arial" w:hAnsi="Arial" w:cs="Arial"/>
        </w:rPr>
        <w:t>yet,</w:t>
      </w:r>
      <w:r w:rsidRPr="00440571">
        <w:rPr>
          <w:rFonts w:ascii="Arial" w:hAnsi="Arial" w:cs="Arial"/>
        </w:rPr>
        <w:t xml:space="preserve"> so we are looking forward to </w:t>
      </w:r>
      <w:r w:rsidRPr="00440571">
        <w:rPr>
          <w:rFonts w:ascii="Arial" w:hAnsi="Arial" w:cs="Arial"/>
        </w:rPr>
        <w:t>building</w:t>
      </w:r>
      <w:r w:rsidRPr="00440571">
        <w:rPr>
          <w:rFonts w:ascii="Arial" w:hAnsi="Arial" w:cs="Arial"/>
        </w:rPr>
        <w:t xml:space="preserve"> the reputation and also to establish ourselves as a good place to order tasty food </w:t>
      </w:r>
    </w:p>
    <w:p w14:paraId="71CC1AF8" w14:textId="77777777" w:rsidR="00440571" w:rsidRPr="00440571" w:rsidRDefault="00440571" w:rsidP="00440571">
      <w:pPr>
        <w:spacing w:line="360" w:lineRule="auto"/>
        <w:rPr>
          <w:rFonts w:ascii="Arial" w:hAnsi="Arial" w:cs="Arial"/>
        </w:rPr>
      </w:pPr>
      <w:r w:rsidRPr="00440571">
        <w:rPr>
          <w:rFonts w:ascii="Arial" w:hAnsi="Arial" w:cs="Arial"/>
        </w:rPr>
        <w:t xml:space="preserve">Lack of experience: In the beginning of every business there will be lack of experience so we will try to hire people with good CVs lot of years in practice maybe some certificates would help us as well to get the business in the way we would like it to go </w:t>
      </w:r>
    </w:p>
    <w:p w14:paraId="3E338EA9" w14:textId="77777777" w:rsidR="00440571" w:rsidRPr="00440571" w:rsidRDefault="00440571" w:rsidP="00440571">
      <w:pPr>
        <w:spacing w:line="360" w:lineRule="auto"/>
        <w:rPr>
          <w:rFonts w:ascii="Arial" w:hAnsi="Arial" w:cs="Arial"/>
        </w:rPr>
      </w:pPr>
      <w:r w:rsidRPr="00440571">
        <w:rPr>
          <w:rFonts w:ascii="Arial" w:hAnsi="Arial" w:cs="Arial"/>
        </w:rPr>
        <w:t>Opportunities:</w:t>
      </w:r>
    </w:p>
    <w:p w14:paraId="75D9EDED" w14:textId="680DF7C2" w:rsidR="00440571" w:rsidRDefault="00440571" w:rsidP="00440571">
      <w:pPr>
        <w:spacing w:line="360" w:lineRule="auto"/>
        <w:rPr>
          <w:rFonts w:ascii="Arial" w:hAnsi="Arial" w:cs="Arial"/>
        </w:rPr>
      </w:pPr>
      <w:r w:rsidRPr="00440571">
        <w:rPr>
          <w:rFonts w:ascii="Arial" w:hAnsi="Arial" w:cs="Arial"/>
        </w:rPr>
        <w:t xml:space="preserve">Constantly growing market – One of our main opportunities is the constantly growing market in a city as London. Working families and </w:t>
      </w:r>
      <w:r w:rsidRPr="00440571">
        <w:rPr>
          <w:rFonts w:ascii="Arial" w:hAnsi="Arial" w:cs="Arial"/>
        </w:rPr>
        <w:t>children</w:t>
      </w:r>
      <w:r w:rsidRPr="00440571">
        <w:rPr>
          <w:rFonts w:ascii="Arial" w:hAnsi="Arial" w:cs="Arial"/>
        </w:rPr>
        <w:t xml:space="preserve"> are our potential customers, as this is a growing population both in numbers and their choice of convenient food, especially two income families have less and less time to prepare some of the food that we have in our menus</w:t>
      </w:r>
      <w:r>
        <w:rPr>
          <w:rFonts w:ascii="Arial" w:hAnsi="Arial" w:cs="Arial"/>
        </w:rPr>
        <w:t>.</w:t>
      </w:r>
    </w:p>
    <w:p w14:paraId="11092624" w14:textId="77777777" w:rsidR="00440571" w:rsidRPr="00440571" w:rsidRDefault="00440571" w:rsidP="00440571">
      <w:pPr>
        <w:spacing w:line="360" w:lineRule="auto"/>
        <w:rPr>
          <w:rFonts w:ascii="Arial" w:hAnsi="Arial" w:cs="Arial"/>
        </w:rPr>
      </w:pPr>
      <w:r w:rsidRPr="00440571">
        <w:rPr>
          <w:rFonts w:ascii="Arial" w:hAnsi="Arial" w:cs="Arial"/>
        </w:rPr>
        <w:t>Threats:</w:t>
      </w:r>
    </w:p>
    <w:p w14:paraId="2708FDB5" w14:textId="77777777" w:rsidR="00440571" w:rsidRPr="00440571" w:rsidRDefault="00440571" w:rsidP="00440571">
      <w:pPr>
        <w:spacing w:line="360" w:lineRule="auto"/>
        <w:rPr>
          <w:rFonts w:ascii="Arial" w:hAnsi="Arial" w:cs="Arial"/>
        </w:rPr>
      </w:pPr>
      <w:r w:rsidRPr="00440571">
        <w:rPr>
          <w:rFonts w:ascii="Arial" w:hAnsi="Arial" w:cs="Arial"/>
        </w:rPr>
        <w:t xml:space="preserve">Competition – In city like London there are way too many choices from where you are able to buy food and most of the people already have favourite places from where they usually buy food </w:t>
      </w:r>
    </w:p>
    <w:p w14:paraId="1EF9DF4C" w14:textId="77777777" w:rsidR="00440571" w:rsidRPr="00440571" w:rsidRDefault="00440571" w:rsidP="00440571">
      <w:pPr>
        <w:spacing w:line="360" w:lineRule="auto"/>
        <w:rPr>
          <w:rFonts w:ascii="Arial" w:hAnsi="Arial" w:cs="Arial"/>
        </w:rPr>
      </w:pPr>
      <w:r w:rsidRPr="00440571">
        <w:rPr>
          <w:rFonts w:ascii="Arial" w:hAnsi="Arial" w:cs="Arial"/>
        </w:rPr>
        <w:t xml:space="preserve">Initial mistakes can discourage customers: As a new business we are going to make mistakes that’s for sure so we are going to try to avoid as much as we can but here are some examples of what can happen : The most common mistake is that we might get the order wrong like miscommunication in the team , another one is too much salt in the food or spices and the customers might not like it and never comeback  which is not going to be good for the business </w:t>
      </w:r>
    </w:p>
    <w:p w14:paraId="7AE6C91B" w14:textId="454BCAA1" w:rsidR="00440571" w:rsidRDefault="00440571" w:rsidP="00440571">
      <w:pPr>
        <w:spacing w:line="360" w:lineRule="auto"/>
        <w:rPr>
          <w:rFonts w:ascii="Arial" w:hAnsi="Arial" w:cs="Arial"/>
        </w:rPr>
      </w:pPr>
      <w:r w:rsidRPr="00440571">
        <w:rPr>
          <w:rFonts w:ascii="Arial" w:hAnsi="Arial" w:cs="Arial"/>
        </w:rPr>
        <w:t>One of our biggest Threats currently is the situation with the Covid 19 because every day there are new changes and new restrictions with which we can`t fight and we can`t change it and for the small and new businesses like ours it might be crucial, and many people are forced to close their own business and also for some close their own dream</w:t>
      </w:r>
      <w:r>
        <w:rPr>
          <w:rFonts w:ascii="Arial" w:hAnsi="Arial" w:cs="Arial"/>
        </w:rPr>
        <w:t>.</w:t>
      </w:r>
    </w:p>
    <w:p w14:paraId="07A949E6" w14:textId="0484B401" w:rsidR="001C6F08" w:rsidRDefault="001C6F08" w:rsidP="00440571">
      <w:pPr>
        <w:spacing w:line="360" w:lineRule="auto"/>
        <w:rPr>
          <w:rFonts w:ascii="Arial" w:hAnsi="Arial" w:cs="Arial"/>
        </w:rPr>
      </w:pPr>
    </w:p>
    <w:p w14:paraId="71FA4DB9" w14:textId="2A84975D" w:rsidR="001C6F08" w:rsidRDefault="001C6F08" w:rsidP="00440571">
      <w:pPr>
        <w:spacing w:line="360" w:lineRule="auto"/>
        <w:rPr>
          <w:rFonts w:ascii="Arial" w:hAnsi="Arial" w:cs="Arial"/>
        </w:rPr>
      </w:pPr>
    </w:p>
    <w:p w14:paraId="3BAF86A7" w14:textId="57CD9387" w:rsidR="001C6F08" w:rsidRDefault="001C6F08" w:rsidP="00440571">
      <w:pPr>
        <w:spacing w:line="360" w:lineRule="auto"/>
        <w:rPr>
          <w:rFonts w:ascii="Arial" w:hAnsi="Arial" w:cs="Arial"/>
        </w:rPr>
      </w:pPr>
    </w:p>
    <w:p w14:paraId="58F71B71" w14:textId="1BE13D13" w:rsidR="001C6F08" w:rsidRDefault="001C6F08" w:rsidP="001C6F08">
      <w:pPr>
        <w:spacing w:line="360" w:lineRule="auto"/>
        <w:jc w:val="center"/>
        <w:rPr>
          <w:rFonts w:ascii="Arial" w:hAnsi="Arial" w:cs="Arial"/>
        </w:rPr>
      </w:pPr>
    </w:p>
    <w:p w14:paraId="2AF0B00F" w14:textId="6E9F0517" w:rsidR="001C6F08" w:rsidRDefault="001C6F08" w:rsidP="001C6F08">
      <w:pPr>
        <w:spacing w:line="360" w:lineRule="auto"/>
        <w:jc w:val="center"/>
        <w:rPr>
          <w:rFonts w:ascii="Arial" w:hAnsi="Arial" w:cs="Arial"/>
        </w:rPr>
      </w:pPr>
    </w:p>
    <w:p w14:paraId="659334CC" w14:textId="088E7CA7" w:rsidR="001C6F08" w:rsidRDefault="001C6F08" w:rsidP="001C6F08">
      <w:pPr>
        <w:spacing w:line="360" w:lineRule="auto"/>
        <w:jc w:val="center"/>
        <w:rPr>
          <w:rFonts w:ascii="Arial" w:hAnsi="Arial" w:cs="Arial"/>
        </w:rPr>
      </w:pPr>
      <w:r>
        <w:rPr>
          <w:rFonts w:ascii="Arial" w:hAnsi="Arial" w:cs="Arial"/>
        </w:rPr>
        <w:t>Pestle Analysis</w:t>
      </w:r>
    </w:p>
    <w:p w14:paraId="5D50C192" w14:textId="7E1EF300" w:rsidR="001C6F08" w:rsidRDefault="001C6F08" w:rsidP="001C6F08">
      <w:pPr>
        <w:spacing w:line="360" w:lineRule="auto"/>
        <w:jc w:val="center"/>
        <w:rPr>
          <w:rFonts w:ascii="Arial" w:hAnsi="Arial" w:cs="Arial"/>
        </w:rPr>
      </w:pPr>
    </w:p>
    <w:p w14:paraId="71A33B1F" w14:textId="77777777" w:rsidR="001C6F08" w:rsidRPr="001C6F08" w:rsidRDefault="001C6F08" w:rsidP="001C6F08">
      <w:pPr>
        <w:spacing w:line="360" w:lineRule="auto"/>
        <w:rPr>
          <w:rFonts w:ascii="Arial" w:hAnsi="Arial" w:cs="Arial"/>
        </w:rPr>
      </w:pPr>
      <w:r w:rsidRPr="001C6F08">
        <w:rPr>
          <w:rFonts w:ascii="Arial" w:hAnsi="Arial" w:cs="Arial"/>
        </w:rPr>
        <w:t>Political - Every company must be very flexible with the changes and regulations given from the government, especially in the food business. Some of the regulations, minimum wage, food transportation system, food storage regulation, expiration date, and cleanliness of the kitchen.</w:t>
      </w:r>
    </w:p>
    <w:p w14:paraId="1E201464" w14:textId="77777777" w:rsidR="001C6F08" w:rsidRPr="001C6F08" w:rsidRDefault="001C6F08" w:rsidP="001C6F08">
      <w:pPr>
        <w:spacing w:line="360" w:lineRule="auto"/>
        <w:rPr>
          <w:rFonts w:ascii="Arial" w:hAnsi="Arial" w:cs="Arial"/>
        </w:rPr>
      </w:pPr>
      <w:r w:rsidRPr="001C6F08">
        <w:rPr>
          <w:rFonts w:ascii="Arial" w:hAnsi="Arial" w:cs="Arial"/>
        </w:rPr>
        <w:t>Economics – Regarding the economics, according to some statistics companies the global revenue from the food industry in 2021 will be over 8 billion dollars with a growth rate of more than 3%</w:t>
      </w:r>
    </w:p>
    <w:p w14:paraId="045D3599" w14:textId="55A8CF28" w:rsidR="001C6F08" w:rsidRDefault="001C6F08" w:rsidP="001C6F08">
      <w:pPr>
        <w:spacing w:line="360" w:lineRule="auto"/>
        <w:rPr>
          <w:rFonts w:ascii="Arial" w:hAnsi="Arial" w:cs="Arial"/>
        </w:rPr>
      </w:pPr>
      <w:r w:rsidRPr="001C6F08">
        <w:rPr>
          <w:rFonts w:ascii="Arial" w:hAnsi="Arial" w:cs="Arial"/>
        </w:rPr>
        <w:t>On the other hand, increased labour cost leads to losses for the business. the increment in salaries is good for the employees. but it`s not good for the food businesses, because they have to give up their profit and couple of months later when the business doesn’t go as expected they have to give up and close the business</w:t>
      </w:r>
      <w:r>
        <w:rPr>
          <w:rFonts w:ascii="Arial" w:hAnsi="Arial" w:cs="Arial"/>
        </w:rPr>
        <w:t>.</w:t>
      </w:r>
    </w:p>
    <w:p w14:paraId="3E886844" w14:textId="2410DD76" w:rsidR="001C6F08" w:rsidRPr="001C6F08" w:rsidRDefault="001C6F08" w:rsidP="001C6F08">
      <w:pPr>
        <w:spacing w:line="360" w:lineRule="auto"/>
        <w:rPr>
          <w:rFonts w:ascii="Arial" w:hAnsi="Arial" w:cs="Arial"/>
        </w:rPr>
      </w:pPr>
      <w:r w:rsidRPr="001C6F08">
        <w:rPr>
          <w:rFonts w:ascii="Arial" w:hAnsi="Arial" w:cs="Arial"/>
        </w:rPr>
        <w:t xml:space="preserve">Sociological – From the sociological point of view, we must consider couple </w:t>
      </w:r>
      <w:r w:rsidRPr="001C6F08">
        <w:rPr>
          <w:rFonts w:ascii="Arial" w:hAnsi="Arial" w:cs="Arial"/>
        </w:rPr>
        <w:t>of</w:t>
      </w:r>
      <w:r w:rsidRPr="001C6F08">
        <w:rPr>
          <w:rFonts w:ascii="Arial" w:hAnsi="Arial" w:cs="Arial"/>
        </w:rPr>
        <w:t xml:space="preserve"> things and first that will be that nowadays, many people have become cautious about their diet, and they avoid salty, spicy, oily and sugary based food. Because it causes diseases like diabetes, higher blood pressure, and other health issues. That’s why food and beverage businesses should research their customers preferences. But busy lifestyle increases dependence in modern people of ready food </w:t>
      </w:r>
    </w:p>
    <w:p w14:paraId="1214DC10" w14:textId="77777777" w:rsidR="001C6F08" w:rsidRPr="001C6F08" w:rsidRDefault="001C6F08" w:rsidP="001C6F08">
      <w:pPr>
        <w:spacing w:line="360" w:lineRule="auto"/>
        <w:rPr>
          <w:rFonts w:ascii="Arial" w:hAnsi="Arial" w:cs="Arial"/>
        </w:rPr>
      </w:pPr>
      <w:r w:rsidRPr="001C6F08">
        <w:rPr>
          <w:rFonts w:ascii="Arial" w:hAnsi="Arial" w:cs="Arial"/>
        </w:rPr>
        <w:t xml:space="preserve">Technological – Technology is the future in that sense the food industry must follow, many people from the millennial and generation Z prefer online shopping. accordingly online food ordering and innovative software are the future in the business. </w:t>
      </w:r>
    </w:p>
    <w:p w14:paraId="454AFFBE" w14:textId="307899B6" w:rsidR="001C6F08" w:rsidRPr="001C6F08" w:rsidRDefault="001C6F08" w:rsidP="001C6F08">
      <w:pPr>
        <w:spacing w:line="360" w:lineRule="auto"/>
        <w:rPr>
          <w:rFonts w:ascii="Arial" w:hAnsi="Arial" w:cs="Arial"/>
        </w:rPr>
      </w:pPr>
      <w:r w:rsidRPr="001C6F08">
        <w:rPr>
          <w:rFonts w:ascii="Arial" w:hAnsi="Arial" w:cs="Arial"/>
        </w:rPr>
        <w:t xml:space="preserve">Legal – Food companies must follow very strict food safety and other health protocols. For </w:t>
      </w:r>
      <w:r w:rsidRPr="001C6F08">
        <w:rPr>
          <w:rFonts w:ascii="Arial" w:hAnsi="Arial" w:cs="Arial"/>
        </w:rPr>
        <w:t>instance,</w:t>
      </w:r>
      <w:r w:rsidRPr="001C6F08">
        <w:rPr>
          <w:rFonts w:ascii="Arial" w:hAnsi="Arial" w:cs="Arial"/>
        </w:rPr>
        <w:t xml:space="preserve"> they have to clarify the amount of oil and salt they are using, the right temperature and rightly grilled, food storage system, expiration date (First in First out</w:t>
      </w:r>
      <w:r w:rsidRPr="001C6F08">
        <w:rPr>
          <w:rFonts w:ascii="Arial" w:hAnsi="Arial" w:cs="Arial"/>
        </w:rPr>
        <w:t>),</w:t>
      </w:r>
      <w:r w:rsidRPr="001C6F08">
        <w:rPr>
          <w:rFonts w:ascii="Arial" w:hAnsi="Arial" w:cs="Arial"/>
        </w:rPr>
        <w:t xml:space="preserve"> and food transportation. That’s why food businesses must conduct their operation according to health and safety regulations.</w:t>
      </w:r>
    </w:p>
    <w:p w14:paraId="2BBEEFC8" w14:textId="77777777" w:rsidR="001C6F08" w:rsidRDefault="001C6F08" w:rsidP="001C6F08">
      <w:pPr>
        <w:spacing w:line="360" w:lineRule="auto"/>
        <w:rPr>
          <w:rFonts w:ascii="Arial" w:hAnsi="Arial" w:cs="Arial"/>
        </w:rPr>
      </w:pPr>
      <w:r w:rsidRPr="001C6F08">
        <w:rPr>
          <w:rFonts w:ascii="Arial" w:hAnsi="Arial" w:cs="Arial"/>
        </w:rPr>
        <w:t xml:space="preserve">Ecological – The meat industry is leaving a very deep carbon footprint on the environment. It`s because the meat farmers are expanding </w:t>
      </w:r>
      <w:r w:rsidRPr="001C6F08">
        <w:rPr>
          <w:rFonts w:ascii="Arial" w:hAnsi="Arial" w:cs="Arial"/>
        </w:rPr>
        <w:t>their</w:t>
      </w:r>
      <w:r w:rsidRPr="001C6F08">
        <w:rPr>
          <w:rFonts w:ascii="Arial" w:hAnsi="Arial" w:cs="Arial"/>
        </w:rPr>
        <w:t xml:space="preserve"> farms in order to feed their animals. It has led to the destruction of the forests. That’s one of the reasons for more people to turn into vegetarians and vegans or start getting into that sort of food. Either way it does not impact the food businesses, but they should be aware of the impact that their business would have on the environment and work with government and non-government organisations to reduce the carbon footprint. Also earth friendly and non-toxic detergent can be used with the same success as some others</w:t>
      </w:r>
      <w:r>
        <w:rPr>
          <w:rFonts w:ascii="Arial" w:hAnsi="Arial" w:cs="Arial"/>
        </w:rPr>
        <w:t>.</w:t>
      </w:r>
    </w:p>
    <w:p w14:paraId="50B79434" w14:textId="77777777" w:rsidR="001C6F08" w:rsidRPr="001C6F08" w:rsidRDefault="001C6F08" w:rsidP="001C6F08">
      <w:pPr>
        <w:spacing w:line="360" w:lineRule="auto"/>
        <w:rPr>
          <w:rFonts w:ascii="Arial" w:hAnsi="Arial" w:cs="Arial"/>
        </w:rPr>
      </w:pPr>
      <w:r>
        <w:rPr>
          <w:rFonts w:ascii="Arial" w:hAnsi="Arial" w:cs="Arial"/>
        </w:rPr>
        <w:t xml:space="preserve"> </w:t>
      </w:r>
      <w:r w:rsidRPr="001C6F08">
        <w:rPr>
          <w:rFonts w:ascii="Arial" w:hAnsi="Arial" w:cs="Arial"/>
        </w:rPr>
        <w:t>Food, energy and water: this is what the United Nations refers to as the ‘nexuses of sustainable development. As the world’s population has expanded and gotten richer, the demand for all three has seen a rapid increase. Not only has demand for all three increased, but they are also strongly interlinked: food production requires water and energy; traditional energy production demands water resources; agriculture provides a potential energy source.</w:t>
      </w:r>
    </w:p>
    <w:p w14:paraId="7337E1E8" w14:textId="58280B6E" w:rsidR="00A52309" w:rsidRDefault="001C6F08" w:rsidP="001C6F08">
      <w:pPr>
        <w:spacing w:line="360" w:lineRule="auto"/>
        <w:rPr>
          <w:rFonts w:ascii="Arial" w:hAnsi="Arial" w:cs="Arial"/>
        </w:rPr>
      </w:pPr>
      <w:r w:rsidRPr="001C6F08">
        <w:rPr>
          <w:rFonts w:ascii="Arial" w:hAnsi="Arial" w:cs="Arial"/>
        </w:rPr>
        <w:t>This article focuses on the environmental impacts of food. Ensuring everyone in the world has access to a nutritious diet in a sustainable way is one of the greatest challenges we face. We cover the human aspects of food and nutrition in various entries, including hunger and undernourishment, micronutrient deficiency, food per person, diet compositions and obesity.</w:t>
      </w:r>
    </w:p>
    <w:p w14:paraId="4910786A" w14:textId="77777777" w:rsidR="001C6F08" w:rsidRPr="001C6F08" w:rsidRDefault="001C6F08" w:rsidP="001C6F08">
      <w:pPr>
        <w:spacing w:line="360" w:lineRule="auto"/>
        <w:rPr>
          <w:rFonts w:ascii="Arial" w:hAnsi="Arial" w:cs="Arial"/>
        </w:rPr>
      </w:pPr>
      <w:r w:rsidRPr="001C6F08">
        <w:rPr>
          <w:rFonts w:ascii="Arial" w:hAnsi="Arial" w:cs="Arial"/>
        </w:rPr>
        <w:t xml:space="preserve">What are the environmental impacts of food and agriculture? </w:t>
      </w:r>
    </w:p>
    <w:p w14:paraId="17E86535" w14:textId="77777777" w:rsidR="001C6F08" w:rsidRPr="001C6F08" w:rsidRDefault="001C6F08" w:rsidP="001C6F08">
      <w:pPr>
        <w:spacing w:line="360" w:lineRule="auto"/>
        <w:rPr>
          <w:rFonts w:ascii="Arial" w:hAnsi="Arial" w:cs="Arial"/>
        </w:rPr>
      </w:pPr>
      <w:r w:rsidRPr="001C6F08">
        <w:rPr>
          <w:rFonts w:ascii="Arial" w:hAnsi="Arial" w:cs="Arial"/>
        </w:rPr>
        <w:t>The visualization here shows a summary of some of the main global impacts:</w:t>
      </w:r>
    </w:p>
    <w:p w14:paraId="497F6EE8" w14:textId="087C8833" w:rsidR="001C6F08" w:rsidRPr="001C6F08" w:rsidRDefault="001C6F08" w:rsidP="001C6F08">
      <w:pPr>
        <w:spacing w:line="360" w:lineRule="auto"/>
        <w:rPr>
          <w:rFonts w:ascii="Arial" w:hAnsi="Arial" w:cs="Arial"/>
        </w:rPr>
      </w:pPr>
      <w:r w:rsidRPr="001C6F08">
        <w:rPr>
          <w:rFonts w:ascii="Arial" w:hAnsi="Arial" w:cs="Arial"/>
        </w:rPr>
        <w:t xml:space="preserve">Food accounts for over a quarter (26%) of global greenhouse gas </w:t>
      </w:r>
      <w:r w:rsidRPr="001C6F08">
        <w:rPr>
          <w:rFonts w:ascii="Arial" w:hAnsi="Arial" w:cs="Arial"/>
        </w:rPr>
        <w:t>emissions.</w:t>
      </w:r>
    </w:p>
    <w:p w14:paraId="38CE8D27" w14:textId="77777777" w:rsidR="001C6F08" w:rsidRPr="001C6F08" w:rsidRDefault="001C6F08" w:rsidP="001C6F08">
      <w:pPr>
        <w:spacing w:line="360" w:lineRule="auto"/>
        <w:rPr>
          <w:rFonts w:ascii="Arial" w:hAnsi="Arial" w:cs="Arial"/>
        </w:rPr>
      </w:pPr>
      <w:r w:rsidRPr="001C6F08">
        <w:rPr>
          <w:rFonts w:ascii="Arial" w:hAnsi="Arial" w:cs="Arial"/>
        </w:rPr>
        <w:t>Half of the world’s habitable (ice- and desert-free) land is used for agriculture.</w:t>
      </w:r>
    </w:p>
    <w:p w14:paraId="6709E6F5" w14:textId="705A5F41" w:rsidR="001C6F08" w:rsidRPr="001C6F08" w:rsidRDefault="001C6F08" w:rsidP="001C6F08">
      <w:pPr>
        <w:spacing w:line="360" w:lineRule="auto"/>
        <w:rPr>
          <w:rFonts w:ascii="Arial" w:hAnsi="Arial" w:cs="Arial"/>
        </w:rPr>
      </w:pPr>
      <w:r w:rsidRPr="001C6F08">
        <w:rPr>
          <w:rFonts w:ascii="Arial" w:hAnsi="Arial" w:cs="Arial"/>
        </w:rPr>
        <w:t xml:space="preserve">70% of global freshwater withdrawals are used for </w:t>
      </w:r>
      <w:r w:rsidRPr="001C6F08">
        <w:rPr>
          <w:rFonts w:ascii="Arial" w:hAnsi="Arial" w:cs="Arial"/>
        </w:rPr>
        <w:t>agriculture.</w:t>
      </w:r>
    </w:p>
    <w:p w14:paraId="01EE4463" w14:textId="055C5936" w:rsidR="001C6F08" w:rsidRPr="001C6F08" w:rsidRDefault="001C6F08" w:rsidP="001C6F08">
      <w:pPr>
        <w:spacing w:line="360" w:lineRule="auto"/>
        <w:rPr>
          <w:rFonts w:ascii="Arial" w:hAnsi="Arial" w:cs="Arial"/>
        </w:rPr>
      </w:pPr>
      <w:r w:rsidRPr="001C6F08">
        <w:rPr>
          <w:rFonts w:ascii="Arial" w:hAnsi="Arial" w:cs="Arial"/>
        </w:rPr>
        <w:t xml:space="preserve">78% of global ocean and freshwater eutrophication (the pollution of waterways with nutrient-rich pollutants) is caused by </w:t>
      </w:r>
      <w:r w:rsidRPr="001C6F08">
        <w:rPr>
          <w:rFonts w:ascii="Arial" w:hAnsi="Arial" w:cs="Arial"/>
        </w:rPr>
        <w:t>agriculture.</w:t>
      </w:r>
    </w:p>
    <w:p w14:paraId="134B5DA5" w14:textId="7CF62BBD" w:rsidR="001C6F08" w:rsidRDefault="001C6F08" w:rsidP="001C6F08">
      <w:pPr>
        <w:spacing w:line="360" w:lineRule="auto"/>
        <w:rPr>
          <w:rFonts w:ascii="Arial" w:hAnsi="Arial" w:cs="Arial"/>
        </w:rPr>
      </w:pPr>
      <w:r w:rsidRPr="001C6F08">
        <w:rPr>
          <w:rFonts w:ascii="Arial" w:hAnsi="Arial" w:cs="Arial"/>
        </w:rPr>
        <w:t>94% of mammal biomass (excluding humans) is livestock. This means livestock outweigh wild mammals by a factor of 15-to-1.4 Of the 28,000 species evaluated to be threatened with extinction on the IUCN Red List, agriculture and aquaculture is listed as a threat for 24,000 of them</w:t>
      </w:r>
      <w:r>
        <w:rPr>
          <w:rFonts w:ascii="Arial" w:hAnsi="Arial" w:cs="Arial"/>
        </w:rPr>
        <w:t>.</w:t>
      </w:r>
    </w:p>
    <w:p w14:paraId="0AF8F29E" w14:textId="0B803BBE" w:rsidR="000E5985" w:rsidRDefault="000E5985" w:rsidP="001C6F08">
      <w:pPr>
        <w:spacing w:line="360" w:lineRule="auto"/>
        <w:rPr>
          <w:rFonts w:ascii="Arial" w:hAnsi="Arial" w:cs="Arial"/>
        </w:rPr>
      </w:pPr>
    </w:p>
    <w:p w14:paraId="51809F2B" w14:textId="4E6728D6" w:rsidR="000E5985" w:rsidRDefault="000E5985" w:rsidP="001C6F08">
      <w:pPr>
        <w:spacing w:line="360" w:lineRule="auto"/>
        <w:rPr>
          <w:rFonts w:ascii="Arial" w:hAnsi="Arial" w:cs="Arial"/>
        </w:rPr>
      </w:pPr>
    </w:p>
    <w:p w14:paraId="66966904" w14:textId="33479F09" w:rsidR="000E5985" w:rsidRDefault="000E5985" w:rsidP="001C6F08">
      <w:pPr>
        <w:spacing w:line="360" w:lineRule="auto"/>
        <w:rPr>
          <w:rFonts w:ascii="Arial" w:hAnsi="Arial" w:cs="Arial"/>
        </w:rPr>
      </w:pPr>
    </w:p>
    <w:p w14:paraId="5DACFB47" w14:textId="5030B8EB" w:rsidR="000E5985" w:rsidRDefault="000E5985" w:rsidP="001C6F08">
      <w:pPr>
        <w:spacing w:line="360" w:lineRule="auto"/>
        <w:rPr>
          <w:rFonts w:ascii="Arial" w:hAnsi="Arial" w:cs="Arial"/>
        </w:rPr>
      </w:pPr>
    </w:p>
    <w:p w14:paraId="7832FF50" w14:textId="57798823" w:rsidR="000E5985" w:rsidRDefault="000E5985" w:rsidP="001C6F08">
      <w:pPr>
        <w:spacing w:line="360" w:lineRule="auto"/>
        <w:rPr>
          <w:rFonts w:ascii="Arial" w:hAnsi="Arial" w:cs="Arial"/>
        </w:rPr>
      </w:pPr>
    </w:p>
    <w:p w14:paraId="6C688C17" w14:textId="01D34559" w:rsidR="000E5985" w:rsidRDefault="000E5985" w:rsidP="001C6F08">
      <w:pPr>
        <w:spacing w:line="360" w:lineRule="auto"/>
        <w:rPr>
          <w:rFonts w:ascii="Arial" w:hAnsi="Arial" w:cs="Arial"/>
        </w:rPr>
      </w:pPr>
    </w:p>
    <w:p w14:paraId="52E00A74" w14:textId="77FDF85A" w:rsidR="000E5985" w:rsidRDefault="000E5985" w:rsidP="001C6F08">
      <w:pPr>
        <w:spacing w:line="360" w:lineRule="auto"/>
        <w:rPr>
          <w:rFonts w:ascii="Arial" w:hAnsi="Arial" w:cs="Arial"/>
        </w:rPr>
      </w:pPr>
    </w:p>
    <w:p w14:paraId="652D8A55" w14:textId="516FE5BC" w:rsidR="000E5985" w:rsidRDefault="000E5985" w:rsidP="000E5985">
      <w:pPr>
        <w:spacing w:line="360" w:lineRule="auto"/>
        <w:jc w:val="center"/>
        <w:rPr>
          <w:rFonts w:ascii="Arial" w:hAnsi="Arial" w:cs="Arial"/>
        </w:rPr>
      </w:pPr>
      <w:r>
        <w:rPr>
          <w:rFonts w:ascii="Arial" w:hAnsi="Arial" w:cs="Arial"/>
        </w:rPr>
        <w:t>Advantages, operations and technology plan</w:t>
      </w:r>
    </w:p>
    <w:p w14:paraId="4CCD3749" w14:textId="77CED697" w:rsidR="000E5985" w:rsidRDefault="000E5985" w:rsidP="000E5985">
      <w:pPr>
        <w:spacing w:line="360" w:lineRule="auto"/>
        <w:jc w:val="center"/>
        <w:rPr>
          <w:rFonts w:ascii="Arial" w:hAnsi="Arial" w:cs="Arial"/>
        </w:rPr>
      </w:pPr>
    </w:p>
    <w:p w14:paraId="550B4E59" w14:textId="6D84E9C4" w:rsidR="000E5985" w:rsidRDefault="000E5985" w:rsidP="000E5985">
      <w:pPr>
        <w:spacing w:line="360" w:lineRule="auto"/>
        <w:jc w:val="center"/>
        <w:rPr>
          <w:rFonts w:ascii="Arial" w:hAnsi="Arial" w:cs="Arial"/>
        </w:rPr>
      </w:pPr>
      <w:r>
        <w:rPr>
          <w:rFonts w:ascii="Arial" w:hAnsi="Arial" w:cs="Arial"/>
        </w:rPr>
        <w:t>Operational plan</w:t>
      </w:r>
    </w:p>
    <w:p w14:paraId="1F090528" w14:textId="38179A3C" w:rsidR="000E5985" w:rsidRDefault="000E5985" w:rsidP="000E5985">
      <w:pPr>
        <w:spacing w:line="360" w:lineRule="auto"/>
        <w:jc w:val="center"/>
        <w:rPr>
          <w:rFonts w:ascii="Arial" w:hAnsi="Arial" w:cs="Arial"/>
        </w:rPr>
      </w:pPr>
    </w:p>
    <w:p w14:paraId="18D37CD6" w14:textId="77777777" w:rsidR="000E5985" w:rsidRPr="000E5985" w:rsidRDefault="000E5985" w:rsidP="000E5985">
      <w:pPr>
        <w:spacing w:line="360" w:lineRule="auto"/>
        <w:rPr>
          <w:rFonts w:ascii="Arial" w:hAnsi="Arial" w:cs="Arial"/>
        </w:rPr>
      </w:pPr>
      <w:r w:rsidRPr="000E5985">
        <w:rPr>
          <w:rFonts w:ascii="Arial" w:hAnsi="Arial" w:cs="Arial"/>
        </w:rPr>
        <w:t>Operations indicate the activities that will be done in functioning the business. In our business plan, we will have to go with several operational activity, and these are described below -</w:t>
      </w:r>
    </w:p>
    <w:p w14:paraId="7C84CD4E" w14:textId="0468C9F4" w:rsidR="000E5985" w:rsidRDefault="000E5985" w:rsidP="000E5985">
      <w:pPr>
        <w:spacing w:line="360" w:lineRule="auto"/>
        <w:rPr>
          <w:rFonts w:ascii="Arial" w:hAnsi="Arial" w:cs="Arial"/>
        </w:rPr>
      </w:pPr>
      <w:r w:rsidRPr="000E5985">
        <w:rPr>
          <w:rFonts w:ascii="Arial" w:hAnsi="Arial" w:cs="Arial"/>
        </w:rPr>
        <w:t>Contract with a Supplier: The very first step, we need to involve in operations, is to contract with a supplier. Since we will offer a wide range food item, we need raw materials, such as - chicken meat, beef meat, bread, butter, flour, sugar, milk, egg etc. That is why; we need to contract with a supplier first for getting these raw materials. We will communicate several suppliers who can provide us these raw materials. Then we will evaluate who can give us the best quality raw materials in a reasonable price. After this evaluation, we will make contract with the one who can provide us the best quality raw materials at a certain price.</w:t>
      </w:r>
    </w:p>
    <w:p w14:paraId="49E568DC" w14:textId="677B7D99" w:rsidR="000E5985" w:rsidRDefault="000E5985" w:rsidP="000E5985">
      <w:pPr>
        <w:spacing w:line="360" w:lineRule="auto"/>
        <w:rPr>
          <w:rFonts w:ascii="Arial" w:hAnsi="Arial" w:cs="Arial"/>
        </w:rPr>
      </w:pPr>
      <w:r>
        <w:rPr>
          <w:noProof/>
        </w:rPr>
        <w:drawing>
          <wp:inline distT="0" distB="0" distL="0" distR="0" wp14:anchorId="1531557A" wp14:editId="34882EE3">
            <wp:extent cx="5731510" cy="362140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5731510" cy="3621405"/>
                    </a:xfrm>
                    <a:prstGeom prst="rect">
                      <a:avLst/>
                    </a:prstGeom>
                  </pic:spPr>
                </pic:pic>
              </a:graphicData>
            </a:graphic>
          </wp:inline>
        </w:drawing>
      </w:r>
    </w:p>
    <w:p w14:paraId="078E4D33" w14:textId="1D10A800" w:rsidR="000E5985" w:rsidRDefault="000E5985" w:rsidP="000E5985">
      <w:pPr>
        <w:spacing w:line="360" w:lineRule="auto"/>
        <w:rPr>
          <w:rFonts w:ascii="Arial" w:hAnsi="Arial" w:cs="Arial"/>
        </w:rPr>
      </w:pPr>
      <w:r>
        <w:rPr>
          <w:rFonts w:ascii="Arial" w:hAnsi="Arial" w:cs="Arial"/>
        </w:rPr>
        <w:t>Figure 1: Contact with the suppliers</w:t>
      </w:r>
    </w:p>
    <w:p w14:paraId="53B95C83" w14:textId="77777777" w:rsidR="00B44AD9" w:rsidRDefault="00B44AD9" w:rsidP="00B44AD9">
      <w:pPr>
        <w:spacing w:line="360" w:lineRule="auto"/>
        <w:rPr>
          <w:rFonts w:ascii="Arial" w:hAnsi="Arial" w:cs="Arial"/>
        </w:rPr>
      </w:pPr>
    </w:p>
    <w:p w14:paraId="42376576" w14:textId="69F76A64" w:rsidR="000E5985" w:rsidRDefault="00B44AD9" w:rsidP="00B44AD9">
      <w:pPr>
        <w:spacing w:line="360" w:lineRule="auto"/>
        <w:rPr>
          <w:rFonts w:ascii="Arial" w:hAnsi="Arial" w:cs="Arial"/>
        </w:rPr>
      </w:pPr>
      <w:r w:rsidRPr="00B44AD9">
        <w:rPr>
          <w:rFonts w:ascii="Arial" w:hAnsi="Arial" w:cs="Arial"/>
        </w:rPr>
        <w:t xml:space="preserve">Mobile Kitchen: After contracting with suppliers, we will arrange a van to set up our mobile kitchen. We will arrange a medium sized van that will be able to cover our kitchen and a space for sitting a person who will be responsible to collecting bills and overseeing the activities. </w:t>
      </w:r>
      <w:r w:rsidRPr="00B44AD9">
        <w:rPr>
          <w:rFonts w:ascii="Arial" w:hAnsi="Arial" w:cs="Arial"/>
        </w:rPr>
        <w:t>As well as</w:t>
      </w:r>
      <w:r w:rsidRPr="00B44AD9">
        <w:rPr>
          <w:rFonts w:ascii="Arial" w:hAnsi="Arial" w:cs="Arial"/>
        </w:rPr>
        <w:t xml:space="preserve"> we will be conscious about the van that can be moved from one place to another easily. We will observe various categories of medium sized vans and then choose any one specific category of van that will fit best with our requirements and wants. Then we will decorate our van to start our business.</w:t>
      </w:r>
    </w:p>
    <w:p w14:paraId="16CD5DE0" w14:textId="2C20BC8C" w:rsidR="00A52309" w:rsidRDefault="00B44AD9" w:rsidP="00B10269">
      <w:pPr>
        <w:spacing w:line="360" w:lineRule="auto"/>
        <w:rPr>
          <w:rFonts w:ascii="Arial" w:hAnsi="Arial" w:cs="Arial"/>
        </w:rPr>
      </w:pPr>
      <w:r>
        <w:rPr>
          <w:noProof/>
        </w:rPr>
        <w:drawing>
          <wp:inline distT="0" distB="0" distL="0" distR="0" wp14:anchorId="01CF7EB7" wp14:editId="2CC56782">
            <wp:extent cx="5731510" cy="3446145"/>
            <wp:effectExtent l="0" t="0" r="254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731510" cy="3446145"/>
                    </a:xfrm>
                    <a:prstGeom prst="rect">
                      <a:avLst/>
                    </a:prstGeom>
                  </pic:spPr>
                </pic:pic>
              </a:graphicData>
            </a:graphic>
          </wp:inline>
        </w:drawing>
      </w:r>
    </w:p>
    <w:p w14:paraId="7EEE03EC" w14:textId="12ECBE91" w:rsidR="00B44AD9" w:rsidRPr="00BA4C1A" w:rsidRDefault="00B44AD9" w:rsidP="00B10269">
      <w:pPr>
        <w:spacing w:line="360" w:lineRule="auto"/>
        <w:rPr>
          <w:rFonts w:ascii="Arial" w:hAnsi="Arial" w:cs="Arial"/>
        </w:rPr>
      </w:pPr>
      <w:r>
        <w:rPr>
          <w:rFonts w:ascii="Arial" w:hAnsi="Arial" w:cs="Arial"/>
        </w:rPr>
        <w:t>Figure 2: Mobile kitchen floor plan</w:t>
      </w:r>
    </w:p>
    <w:p w14:paraId="28A8D823" w14:textId="77777777" w:rsidR="00B44AD9" w:rsidRPr="00B44AD9" w:rsidRDefault="00B44AD9" w:rsidP="00B44AD9">
      <w:pPr>
        <w:spacing w:line="360" w:lineRule="auto"/>
        <w:rPr>
          <w:rFonts w:ascii="Arial" w:hAnsi="Arial" w:cs="Arial"/>
        </w:rPr>
      </w:pPr>
      <w:r w:rsidRPr="00B44AD9">
        <w:rPr>
          <w:rFonts w:ascii="Arial" w:hAnsi="Arial" w:cs="Arial"/>
        </w:rPr>
        <w:t>Contract with Delivery companies: We will also enable home delivery options through delivery companies. Since we will offer a wide range of food items, it can be imagined that these will be covered and demanded by a lot of people. Those who will be unable to buy food from us in person, they will be able to order on online and get foods by home delivery. We will make contract with delivery companies, such as - Just Eat, Deliveroo, Uber Eat and other companies so that they can deliver our food to customers. This feature will also help us to increase our sales.</w:t>
      </w:r>
    </w:p>
    <w:p w14:paraId="7CD1CC00" w14:textId="1FA3102F" w:rsidR="00BA4C1A" w:rsidRDefault="00B44AD9" w:rsidP="00B44AD9">
      <w:pPr>
        <w:spacing w:line="360" w:lineRule="auto"/>
        <w:rPr>
          <w:rFonts w:ascii="Arial" w:hAnsi="Arial" w:cs="Arial"/>
        </w:rPr>
      </w:pPr>
      <w:r w:rsidRPr="00B44AD9">
        <w:rPr>
          <w:rFonts w:ascii="Arial" w:hAnsi="Arial" w:cs="Arial"/>
        </w:rPr>
        <w:t xml:space="preserve">Building Own Customer Portfolio: Customers are required to earn profit. In any kind of business, customers play the most vital role. That is why, it is highly important to build a strong customer base (AKGÜN, and ZERENLER, 2021). In operational activities, we will target to attract customers through several offers, deals and discounts in first 2 months. We will also be conscious on offering quality foods that will satisfy the customers. Satisfied customers will become loyal to us and help us to get more customers. So, we will target first to attract customers, then satisfy them with our offerings and then generate new customers in reference </w:t>
      </w:r>
      <w:r w:rsidRPr="00B44AD9">
        <w:rPr>
          <w:rFonts w:ascii="Arial" w:hAnsi="Arial" w:cs="Arial"/>
        </w:rPr>
        <w:t>to</w:t>
      </w:r>
      <w:r w:rsidRPr="00B44AD9">
        <w:rPr>
          <w:rFonts w:ascii="Arial" w:hAnsi="Arial" w:cs="Arial"/>
        </w:rPr>
        <w:t xml:space="preserve"> them. That is how we can build our own customer portfolio.</w:t>
      </w:r>
      <w:r>
        <w:rPr>
          <w:rFonts w:ascii="Arial" w:hAnsi="Arial" w:cs="Arial"/>
        </w:rPr>
        <w:t xml:space="preserve"> </w:t>
      </w:r>
    </w:p>
    <w:p w14:paraId="73055FCC" w14:textId="5C989DF3" w:rsidR="00BA4C1A" w:rsidRDefault="00B44AD9" w:rsidP="00B44AD9">
      <w:pPr>
        <w:spacing w:line="360" w:lineRule="auto"/>
        <w:rPr>
          <w:rFonts w:ascii="Arial" w:hAnsi="Arial" w:cs="Arial"/>
        </w:rPr>
      </w:pPr>
      <w:r>
        <w:rPr>
          <w:noProof/>
        </w:rPr>
        <w:drawing>
          <wp:inline distT="0" distB="0" distL="0" distR="0" wp14:anchorId="49248349" wp14:editId="05EC7D89">
            <wp:extent cx="5731510" cy="3237865"/>
            <wp:effectExtent l="0" t="0" r="2540" b="635"/>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3"/>
                    <a:stretch>
                      <a:fillRect/>
                    </a:stretch>
                  </pic:blipFill>
                  <pic:spPr>
                    <a:xfrm>
                      <a:off x="0" y="0"/>
                      <a:ext cx="5731510" cy="3237865"/>
                    </a:xfrm>
                    <a:prstGeom prst="rect">
                      <a:avLst/>
                    </a:prstGeom>
                  </pic:spPr>
                </pic:pic>
              </a:graphicData>
            </a:graphic>
          </wp:inline>
        </w:drawing>
      </w:r>
    </w:p>
    <w:p w14:paraId="65F0616C" w14:textId="40B754A0" w:rsidR="00B44AD9" w:rsidRPr="006C0ED3" w:rsidRDefault="00B44AD9" w:rsidP="00B44AD9">
      <w:pPr>
        <w:spacing w:line="360" w:lineRule="auto"/>
        <w:rPr>
          <w:rFonts w:ascii="Arial" w:hAnsi="Arial" w:cs="Arial"/>
        </w:rPr>
      </w:pPr>
      <w:r>
        <w:rPr>
          <w:rFonts w:ascii="Arial" w:hAnsi="Arial" w:cs="Arial"/>
        </w:rPr>
        <w:t>Figure 3: Customer retention strategies</w:t>
      </w:r>
    </w:p>
    <w:p w14:paraId="031C615E" w14:textId="76428E14" w:rsidR="00BA6EEA" w:rsidRDefault="00B44AD9" w:rsidP="00BA6EEA">
      <w:pPr>
        <w:spacing w:line="360" w:lineRule="auto"/>
        <w:rPr>
          <w:rFonts w:ascii="Arial" w:hAnsi="Arial" w:cs="Arial"/>
        </w:rPr>
      </w:pPr>
      <w:r w:rsidRPr="00B44AD9">
        <w:rPr>
          <w:rFonts w:ascii="Arial" w:hAnsi="Arial" w:cs="Arial"/>
        </w:rPr>
        <w:t>Constant Training and Maintaining Teamwork: Since we will start our business with 4/5 employees, we need to develop high cooperative mindset into them so that they can help other in any situation. When employees will be cooperative, the business will be more efficient. That is why; we will focus on training our employees so that their activities are compatible with overall activities and ensuring teamwork to build helpful mindset into them</w:t>
      </w:r>
      <w:r>
        <w:rPr>
          <w:rFonts w:ascii="Arial" w:hAnsi="Arial" w:cs="Arial"/>
        </w:rPr>
        <w:t>.</w:t>
      </w:r>
    </w:p>
    <w:p w14:paraId="7251814F" w14:textId="3BDAB134" w:rsidR="00B44AD9" w:rsidRDefault="00B44AD9" w:rsidP="00BA6EEA">
      <w:pPr>
        <w:spacing w:line="360" w:lineRule="auto"/>
        <w:rPr>
          <w:rFonts w:ascii="Arial" w:hAnsi="Arial" w:cs="Arial"/>
        </w:rPr>
      </w:pPr>
    </w:p>
    <w:p w14:paraId="4FCCFB52" w14:textId="05D2540E" w:rsidR="00B44AD9" w:rsidRDefault="00B44AD9" w:rsidP="00BA6EEA">
      <w:pPr>
        <w:spacing w:line="360" w:lineRule="auto"/>
        <w:rPr>
          <w:rFonts w:ascii="Arial" w:hAnsi="Arial" w:cs="Arial"/>
        </w:rPr>
      </w:pPr>
    </w:p>
    <w:p w14:paraId="70EF59B3" w14:textId="29512635" w:rsidR="00B44AD9" w:rsidRDefault="00B44AD9" w:rsidP="00BA6EEA">
      <w:pPr>
        <w:spacing w:line="360" w:lineRule="auto"/>
        <w:rPr>
          <w:rFonts w:ascii="Arial" w:hAnsi="Arial" w:cs="Arial"/>
        </w:rPr>
      </w:pPr>
    </w:p>
    <w:p w14:paraId="29339499" w14:textId="170F9CA7" w:rsidR="00B44AD9" w:rsidRDefault="00B44AD9" w:rsidP="00B44AD9">
      <w:pPr>
        <w:spacing w:line="360" w:lineRule="auto"/>
        <w:jc w:val="center"/>
        <w:rPr>
          <w:rFonts w:ascii="Arial" w:hAnsi="Arial" w:cs="Arial"/>
        </w:rPr>
      </w:pPr>
      <w:r>
        <w:rPr>
          <w:rFonts w:ascii="Arial" w:hAnsi="Arial" w:cs="Arial"/>
        </w:rPr>
        <w:t>Technology plan</w:t>
      </w:r>
    </w:p>
    <w:p w14:paraId="4CF97774" w14:textId="19686D3E" w:rsidR="00B44AD9" w:rsidRDefault="00B44AD9" w:rsidP="00B44AD9">
      <w:pPr>
        <w:spacing w:line="360" w:lineRule="auto"/>
        <w:jc w:val="center"/>
        <w:rPr>
          <w:rFonts w:ascii="Arial" w:hAnsi="Arial" w:cs="Arial"/>
        </w:rPr>
      </w:pPr>
    </w:p>
    <w:p w14:paraId="23FB7E2B" w14:textId="77777777" w:rsidR="00B44AD9" w:rsidRPr="00B44AD9" w:rsidRDefault="00B44AD9" w:rsidP="00B44AD9">
      <w:pPr>
        <w:spacing w:line="360" w:lineRule="auto"/>
        <w:rPr>
          <w:rFonts w:ascii="Arial" w:hAnsi="Arial" w:cs="Arial"/>
        </w:rPr>
      </w:pPr>
      <w:r w:rsidRPr="00B44AD9">
        <w:rPr>
          <w:rFonts w:ascii="Arial" w:hAnsi="Arial" w:cs="Arial"/>
        </w:rPr>
        <w:t>Technology plan is required to make the business modern in digital era. For our business, we have also involved technology plan in our overall business plan. We believe, our technology plan will able enough to benefit us and increase our capability to serve. Now, the things that we involved in our technology plan are mentioned below -</w:t>
      </w:r>
    </w:p>
    <w:p w14:paraId="56339DAB" w14:textId="022408EC" w:rsidR="00B44AD9" w:rsidRDefault="00B44AD9" w:rsidP="00B44AD9">
      <w:pPr>
        <w:spacing w:line="360" w:lineRule="auto"/>
        <w:rPr>
          <w:rFonts w:ascii="Arial" w:hAnsi="Arial" w:cs="Arial"/>
        </w:rPr>
      </w:pPr>
      <w:r w:rsidRPr="00B44AD9">
        <w:rPr>
          <w:rFonts w:ascii="Arial" w:hAnsi="Arial" w:cs="Arial"/>
        </w:rPr>
        <w:t>Online Food Order: The people of UK are highly familiar with online food order. Even most people, especially youths and busy people prefer online food order more than in person order (Chandrasekhar, Gupta, and Nanda, 2019). Since the demand of online food order is high here, we have also included this service in our plan. Along with traditional order, we will take food orders over online too. We will make this feature available in our social media page and there will be a hotline too which will be used in taking orders online.</w:t>
      </w:r>
    </w:p>
    <w:p w14:paraId="177CCE4F" w14:textId="64ABA7E6" w:rsidR="003E1289" w:rsidRDefault="00CC6C5E" w:rsidP="003E1289">
      <w:pPr>
        <w:spacing w:line="360" w:lineRule="auto"/>
        <w:rPr>
          <w:rFonts w:ascii="Arial" w:hAnsi="Arial" w:cs="Arial"/>
        </w:rPr>
      </w:pPr>
      <w:r>
        <w:rPr>
          <w:noProof/>
        </w:rPr>
        <w:drawing>
          <wp:inline distT="0" distB="0" distL="0" distR="0" wp14:anchorId="679105DB" wp14:editId="3A4ADA76">
            <wp:extent cx="5731510" cy="3021330"/>
            <wp:effectExtent l="0" t="0" r="254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5731510" cy="3021330"/>
                    </a:xfrm>
                    <a:prstGeom prst="rect">
                      <a:avLst/>
                    </a:prstGeom>
                  </pic:spPr>
                </pic:pic>
              </a:graphicData>
            </a:graphic>
          </wp:inline>
        </w:drawing>
      </w:r>
    </w:p>
    <w:p w14:paraId="285503E3" w14:textId="33628C15" w:rsidR="00CC6C5E" w:rsidRDefault="00CC6C5E" w:rsidP="003E1289">
      <w:pPr>
        <w:spacing w:line="360" w:lineRule="auto"/>
        <w:rPr>
          <w:rFonts w:ascii="Arial" w:hAnsi="Arial" w:cs="Arial"/>
        </w:rPr>
      </w:pPr>
      <w:r>
        <w:rPr>
          <w:rFonts w:ascii="Arial" w:hAnsi="Arial" w:cs="Arial"/>
        </w:rPr>
        <w:t>Figure 4: Order model</w:t>
      </w:r>
    </w:p>
    <w:p w14:paraId="4FF893FF" w14:textId="77777777" w:rsidR="00CC6C5E" w:rsidRPr="00CC6C5E" w:rsidRDefault="00CC6C5E" w:rsidP="00CC6C5E">
      <w:pPr>
        <w:spacing w:line="360" w:lineRule="auto"/>
        <w:rPr>
          <w:rFonts w:ascii="Arial" w:hAnsi="Arial" w:cs="Arial"/>
        </w:rPr>
      </w:pPr>
      <w:r w:rsidRPr="00CC6C5E">
        <w:rPr>
          <w:rFonts w:ascii="Arial" w:hAnsi="Arial" w:cs="Arial"/>
        </w:rPr>
        <w:t>Pay Online: We will also make the online payment option available in our business. Many customers don't like to carry cash in modern era and want to pay online (Liao, and Ho, 2021). Since then, we will enable online payment option in our business so that our customers can pay us over online. As well as, for cashless delivery, online payment option is required. That is why; we will make this option available in paying bills. Our customers will be able to pay us on online via credit card, debit card and PayPal.</w:t>
      </w:r>
    </w:p>
    <w:p w14:paraId="0E5282F1" w14:textId="77777777" w:rsidR="00CC6C5E" w:rsidRPr="00CC6C5E" w:rsidRDefault="00CC6C5E" w:rsidP="00CC6C5E">
      <w:pPr>
        <w:spacing w:line="360" w:lineRule="auto"/>
        <w:rPr>
          <w:rFonts w:ascii="Arial" w:hAnsi="Arial" w:cs="Arial"/>
        </w:rPr>
      </w:pPr>
      <w:r w:rsidRPr="00CC6C5E">
        <w:rPr>
          <w:rFonts w:ascii="Arial" w:hAnsi="Arial" w:cs="Arial"/>
        </w:rPr>
        <w:t>Your Opinion: Customer’s opinion is highly important. Customer’s opinion helps executive to know about the perspective of customer toward the business or any specific product. We will enable this option too in our business operations to know about their thought for us. We will use an email account and posts in social media sites to collect our customer’s opinion for our business or any specific product. This will help us to understand their preference, thought and wants from us.</w:t>
      </w:r>
    </w:p>
    <w:p w14:paraId="66A4DE17" w14:textId="64E4B6EF" w:rsidR="00CC6C5E" w:rsidRDefault="00CC6C5E" w:rsidP="00CC6C5E">
      <w:pPr>
        <w:spacing w:line="360" w:lineRule="auto"/>
        <w:rPr>
          <w:rFonts w:ascii="Arial" w:hAnsi="Arial" w:cs="Arial"/>
        </w:rPr>
      </w:pPr>
      <w:r w:rsidRPr="00CC6C5E">
        <w:rPr>
          <w:rFonts w:ascii="Arial" w:hAnsi="Arial" w:cs="Arial"/>
        </w:rPr>
        <w:t>Food Delivery option: Food delivery companies are required to deliver the foods that ordered over online. We will enable online order option and ensure proper food delivery options for us to serve the customers. We will contract Deliveroo, Just Eat, Uber Eat and some other delivery companies so that they can deliver our foods to the customers. We will ensure the orders we get must be ranged within 3 kilometres from our location as we are highly conscious about the taste and quality of food we serve.</w:t>
      </w:r>
    </w:p>
    <w:p w14:paraId="354AD002" w14:textId="121AA6C2" w:rsidR="00CC6C5E" w:rsidRDefault="00CC6C5E" w:rsidP="00CC6C5E">
      <w:pPr>
        <w:spacing w:line="360" w:lineRule="auto"/>
        <w:rPr>
          <w:rFonts w:ascii="Arial" w:hAnsi="Arial" w:cs="Arial"/>
        </w:rPr>
      </w:pPr>
    </w:p>
    <w:p w14:paraId="237C25A3" w14:textId="6CBCAACA" w:rsidR="00CC6C5E" w:rsidRDefault="00CC6C5E" w:rsidP="00CC6C5E">
      <w:pPr>
        <w:spacing w:line="360" w:lineRule="auto"/>
        <w:rPr>
          <w:rFonts w:ascii="Arial" w:hAnsi="Arial" w:cs="Arial"/>
        </w:rPr>
      </w:pPr>
    </w:p>
    <w:p w14:paraId="1CF0F9A7" w14:textId="63A62F4B" w:rsidR="00CC6C5E" w:rsidRDefault="00CC6C5E" w:rsidP="00CC6C5E">
      <w:pPr>
        <w:spacing w:line="360" w:lineRule="auto"/>
        <w:rPr>
          <w:rFonts w:ascii="Arial" w:hAnsi="Arial" w:cs="Arial"/>
        </w:rPr>
      </w:pPr>
    </w:p>
    <w:p w14:paraId="79712FDA" w14:textId="66E1281C" w:rsidR="00CC6C5E" w:rsidRDefault="00CC6C5E" w:rsidP="00CC6C5E">
      <w:pPr>
        <w:spacing w:line="360" w:lineRule="auto"/>
        <w:jc w:val="center"/>
        <w:rPr>
          <w:rFonts w:ascii="Arial" w:hAnsi="Arial" w:cs="Arial"/>
        </w:rPr>
      </w:pPr>
      <w:r>
        <w:rPr>
          <w:rFonts w:ascii="Arial" w:hAnsi="Arial" w:cs="Arial"/>
        </w:rPr>
        <w:t>Advantages of mobile kitchen</w:t>
      </w:r>
    </w:p>
    <w:p w14:paraId="66CC9954" w14:textId="52231F94" w:rsidR="00CC6C5E" w:rsidRDefault="00CC6C5E" w:rsidP="00CC6C5E">
      <w:pPr>
        <w:spacing w:line="360" w:lineRule="auto"/>
        <w:jc w:val="center"/>
        <w:rPr>
          <w:rFonts w:ascii="Arial" w:hAnsi="Arial" w:cs="Arial"/>
        </w:rPr>
      </w:pPr>
    </w:p>
    <w:p w14:paraId="32A48479" w14:textId="77777777" w:rsidR="00CC6C5E" w:rsidRPr="00CC6C5E" w:rsidRDefault="00CC6C5E" w:rsidP="00CC6C5E">
      <w:pPr>
        <w:spacing w:line="360" w:lineRule="auto"/>
        <w:rPr>
          <w:rFonts w:ascii="Arial" w:hAnsi="Arial" w:cs="Arial"/>
        </w:rPr>
      </w:pPr>
      <w:r w:rsidRPr="00CC6C5E">
        <w:rPr>
          <w:rFonts w:ascii="Arial" w:hAnsi="Arial" w:cs="Arial"/>
        </w:rPr>
        <w:t>Mobile kitchen is a type of kitchen that is not stable at a particular place, which means; it can be moved and placed one location to another. Mobile kitchen has lots of advantages than any traditional kitchen. Some of the key advantages of mobile kitchen are discussed below -</w:t>
      </w:r>
    </w:p>
    <w:p w14:paraId="6C7AF111" w14:textId="77777777" w:rsidR="00CC6C5E" w:rsidRP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No Rent: To operate a mobile kitchen, one doesn’t need to pay any rent. If one takes rent any particular place to establish a kitchen, he/she needs to pay rent for that particular place to any specific one. In context of mobile kitchen, one just needs to manage a van and establish a kitchen into their which can be moved and for which no rent is needed to pay (Sheth, Karami, and Murphy, 2019). It is a key advantage of mobile kitchen. Since there is no rent needed to establish a mobile kitchen, a good amount of money is getting saved which usually used in paying rent.</w:t>
      </w:r>
    </w:p>
    <w:p w14:paraId="437F1495" w14:textId="69F9DD94" w:rsidR="00CC6C5E" w:rsidRP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 xml:space="preserve">Limited Employees: To operate a mobile kitchen, only limited numbers of employees are required. In any traditional restaurant and cafe business, good numbers of employees are required to maintain the business. For example, minimum 4/5 employees are required in cooking and other kitchen activities, 4/5 employees for serving people, 2 employees in accounts section. Around 10/12 employees are required if one wants to establish a medium sized traditional restaurant. On the other hand, if one wants to establish a mobile kitchen-based food cart, only 3/4 employees are required. 2 employees are needed for cooking and kitchen activities, 1 employee for taking orders and serving customers and 1 employee for taking bills and managing associated activities. So, it leaves no room to deny </w:t>
      </w:r>
      <w:r w:rsidRPr="00CC6C5E">
        <w:rPr>
          <w:rFonts w:ascii="Arial" w:hAnsi="Arial" w:cs="Arial"/>
        </w:rPr>
        <w:t>that</w:t>
      </w:r>
      <w:r w:rsidRPr="00CC6C5E">
        <w:rPr>
          <w:rFonts w:ascii="Arial" w:hAnsi="Arial" w:cs="Arial"/>
        </w:rPr>
        <w:t xml:space="preserve"> mobile kitchen helps to save a lot of money which could be used after 10/12 employees.</w:t>
      </w:r>
    </w:p>
    <w:p w14:paraId="7D457842" w14:textId="1EA5A63D" w:rsidR="00CC6C5E" w:rsidRP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 xml:space="preserve">Lower Maintenance: A mobile kitchen doesn’t need a longer time to get maintained. One can easily maintain a mobile kitchen if he/she just gives 40/50 minutes daily. In any traditional kitchen restaurant, one needs to give adequate time to maintain the restaurants. One has to give minimum 1 hour in maintaining kitchen, 2/3 hours in cleaning and maintaining tables and floors, and 1 hour in maintaining other things every day. On the other hand, a medium sized mobile kitchen-based food cart needs only 40/50 minutes in maintenance. </w:t>
      </w:r>
      <w:r w:rsidRPr="00CC6C5E">
        <w:rPr>
          <w:rFonts w:ascii="Arial" w:hAnsi="Arial" w:cs="Arial"/>
        </w:rPr>
        <w:t>As well as</w:t>
      </w:r>
      <w:r w:rsidRPr="00CC6C5E">
        <w:rPr>
          <w:rFonts w:ascii="Arial" w:hAnsi="Arial" w:cs="Arial"/>
        </w:rPr>
        <w:t xml:space="preserve"> the cost is also saved here as it doesn’t need to much maintenance. In addition, it needs less people to be maintained, which made it as a key advantage for the owner and manager (Kirchner, 2020). So, it can be said </w:t>
      </w:r>
      <w:r w:rsidRPr="00CC6C5E">
        <w:rPr>
          <w:rFonts w:ascii="Arial" w:hAnsi="Arial" w:cs="Arial"/>
        </w:rPr>
        <w:t>that</w:t>
      </w:r>
      <w:r w:rsidRPr="00CC6C5E">
        <w:rPr>
          <w:rFonts w:ascii="Arial" w:hAnsi="Arial" w:cs="Arial"/>
        </w:rPr>
        <w:t xml:space="preserve"> a mobile kitchen needs lower maintenance which is less time consumed.</w:t>
      </w:r>
    </w:p>
    <w:p w14:paraId="6D237DE6" w14:textId="77777777" w:rsidR="00CC6C5E" w:rsidRPr="00CC6C5E" w:rsidRDefault="00CC6C5E" w:rsidP="00CC6C5E">
      <w:pPr>
        <w:spacing w:line="360" w:lineRule="auto"/>
        <w:rPr>
          <w:rFonts w:ascii="Arial" w:hAnsi="Arial" w:cs="Arial"/>
        </w:rPr>
      </w:pPr>
    </w:p>
    <w:p w14:paraId="05A1DF90" w14:textId="77777777" w:rsidR="00CC6C5E" w:rsidRPr="00CC6C5E" w:rsidRDefault="00CC6C5E" w:rsidP="00CC6C5E">
      <w:pPr>
        <w:spacing w:line="360" w:lineRule="auto"/>
        <w:rPr>
          <w:rFonts w:ascii="Arial" w:hAnsi="Arial" w:cs="Arial"/>
        </w:rPr>
      </w:pPr>
      <w:r w:rsidRPr="00CC6C5E">
        <w:rPr>
          <w:rFonts w:ascii="Arial" w:hAnsi="Arial" w:cs="Arial"/>
        </w:rPr>
        <w:t>Along with these key advantages, mobile kitchen has some other advantages too, which are -</w:t>
      </w:r>
    </w:p>
    <w:p w14:paraId="2E0A464B" w14:textId="77777777" w:rsidR="00CC6C5E" w:rsidRP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Kitchen Movement: A mobile kitchen can be moved from one place to another which is not possible for a traditional kitchen-based restaurant. Since mobile kitchen is a type of food cart that operate business in a particular van, it can be moved which is a major advantage in the business (Ghimire, and Aryal, 2019). For example, if a mobile kitchen owner doesn’t find adequate customers at a certain place, he/she can move the kitchen and take that to any crowd place which will help him/her to get adequate customers. As well as, if a place gets unfavourable for the business, the kitchen owner can move the mobile kitchen and shift it in an appropriate place. On the other hand, there is no such opportunity for traditional kitchen-based restaurant owners to move their kitchens and shifted desirable place if those find any difficulty in the places where the restaurants are located. So, it can be said that the opportunity of moving the kitchen is a major advantage here.</w:t>
      </w:r>
    </w:p>
    <w:p w14:paraId="5B3780D0" w14:textId="029F2D75" w:rsidR="00CC6C5E" w:rsidRP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 xml:space="preserve">More Attraction: Mobile kitchens are not available in every place. If a mobile kitchen is decorated in such way and the owner can offer such kinds of dishes that attract customers, it can run profitable business. In a traditional kitchen-based restaurant, a decoration is used too but it often </w:t>
      </w:r>
      <w:r w:rsidRPr="00CC6C5E">
        <w:rPr>
          <w:rFonts w:ascii="Arial" w:hAnsi="Arial" w:cs="Arial"/>
        </w:rPr>
        <w:t>gets</w:t>
      </w:r>
      <w:r w:rsidRPr="00CC6C5E">
        <w:rPr>
          <w:rFonts w:ascii="Arial" w:hAnsi="Arial" w:cs="Arial"/>
        </w:rPr>
        <w:t xml:space="preserve"> covered which is ignored by customers. On the other hand, if a mobile </w:t>
      </w:r>
      <w:r w:rsidRPr="00CC6C5E">
        <w:rPr>
          <w:rFonts w:ascii="Arial" w:hAnsi="Arial" w:cs="Arial"/>
        </w:rPr>
        <w:t>kitchen-based</w:t>
      </w:r>
      <w:r w:rsidRPr="00CC6C5E">
        <w:rPr>
          <w:rFonts w:ascii="Arial" w:hAnsi="Arial" w:cs="Arial"/>
        </w:rPr>
        <w:t xml:space="preserve"> food cart is decorated properly and placed in a crowded place, it will be able to generate more attraction from people which will turn them into customers of that kitchen. In addition, if the kitchen also offers delicious foods and the food items that are in demand, it will help the kitchen to generate more attraction. </w:t>
      </w:r>
    </w:p>
    <w:p w14:paraId="287F5878" w14:textId="31B65853" w:rsidR="00CC6C5E" w:rsidRDefault="00CC6C5E" w:rsidP="00CC6C5E">
      <w:pPr>
        <w:spacing w:line="360" w:lineRule="auto"/>
        <w:rPr>
          <w:rFonts w:ascii="Arial" w:hAnsi="Arial" w:cs="Arial"/>
        </w:rPr>
      </w:pPr>
      <w:r w:rsidRPr="00CC6C5E">
        <w:rPr>
          <w:rFonts w:ascii="Arial" w:hAnsi="Arial" w:cs="Arial"/>
        </w:rPr>
        <w:t>●</w:t>
      </w:r>
      <w:r w:rsidRPr="00CC6C5E">
        <w:rPr>
          <w:rFonts w:ascii="Arial" w:hAnsi="Arial" w:cs="Arial"/>
        </w:rPr>
        <w:tab/>
        <w:t xml:space="preserve">Less Risky: A mobile </w:t>
      </w:r>
      <w:r w:rsidRPr="00CC6C5E">
        <w:rPr>
          <w:rFonts w:ascii="Arial" w:hAnsi="Arial" w:cs="Arial"/>
        </w:rPr>
        <w:t>kitchen-based</w:t>
      </w:r>
      <w:r w:rsidRPr="00CC6C5E">
        <w:rPr>
          <w:rFonts w:ascii="Arial" w:hAnsi="Arial" w:cs="Arial"/>
        </w:rPr>
        <w:t xml:space="preserve"> food cart is less risky. Restaurant business doesn’t run in the same way in every situation. In some situations, restaurant business run in full stack, where in some situations, the business doesn't go well. In a mobile </w:t>
      </w:r>
      <w:r w:rsidRPr="00CC6C5E">
        <w:rPr>
          <w:rFonts w:ascii="Arial" w:hAnsi="Arial" w:cs="Arial"/>
        </w:rPr>
        <w:t>kitchen-based</w:t>
      </w:r>
      <w:r w:rsidRPr="00CC6C5E">
        <w:rPr>
          <w:rFonts w:ascii="Arial" w:hAnsi="Arial" w:cs="Arial"/>
        </w:rPr>
        <w:t xml:space="preserve"> restaurant, the owner can run the business in a flexible way. When the situation is favourable for the business, the owner can run the business. When the situation is unfavourable, the owner can stop the business for a particular time. There will be no additional cost if the kitchen remains closed. On the other, a traditional kitchen-based restaurant has to be opened in every situation otherwise it may incur lots of cost. As well, a mobile kitchen-based food cart gets lots of flexibility in business which is questioned for a traditional </w:t>
      </w:r>
      <w:r w:rsidRPr="00CC6C5E">
        <w:rPr>
          <w:rFonts w:ascii="Arial" w:hAnsi="Arial" w:cs="Arial"/>
        </w:rPr>
        <w:t>kitchen-based</w:t>
      </w:r>
      <w:r w:rsidRPr="00CC6C5E">
        <w:rPr>
          <w:rFonts w:ascii="Arial" w:hAnsi="Arial" w:cs="Arial"/>
        </w:rPr>
        <w:t xml:space="preserve"> restaurant or cafe. That is why, it can be said </w:t>
      </w:r>
      <w:r w:rsidRPr="00CC6C5E">
        <w:rPr>
          <w:rFonts w:ascii="Arial" w:hAnsi="Arial" w:cs="Arial"/>
        </w:rPr>
        <w:t>that</w:t>
      </w:r>
      <w:r w:rsidRPr="00CC6C5E">
        <w:rPr>
          <w:rFonts w:ascii="Arial" w:hAnsi="Arial" w:cs="Arial"/>
        </w:rPr>
        <w:t xml:space="preserve"> mobile kitchen is less risky.</w:t>
      </w:r>
    </w:p>
    <w:p w14:paraId="3B672EA9" w14:textId="0075E051" w:rsidR="00CC6C5E" w:rsidRDefault="00CC6C5E" w:rsidP="00CC6C5E">
      <w:pPr>
        <w:spacing w:line="360" w:lineRule="auto"/>
        <w:rPr>
          <w:rFonts w:ascii="Arial" w:hAnsi="Arial" w:cs="Arial"/>
        </w:rPr>
      </w:pPr>
    </w:p>
    <w:p w14:paraId="452B2B83" w14:textId="24312140" w:rsidR="00CC6C5E" w:rsidRDefault="00CC6C5E" w:rsidP="00CC6C5E">
      <w:pPr>
        <w:spacing w:line="360" w:lineRule="auto"/>
        <w:rPr>
          <w:rFonts w:ascii="Arial" w:hAnsi="Arial" w:cs="Arial"/>
        </w:rPr>
      </w:pPr>
    </w:p>
    <w:p w14:paraId="0BD55F55" w14:textId="13B6F382" w:rsidR="00CC6C5E" w:rsidRDefault="00CC6C5E" w:rsidP="00CC6C5E">
      <w:pPr>
        <w:spacing w:line="360" w:lineRule="auto"/>
        <w:rPr>
          <w:rFonts w:ascii="Arial" w:hAnsi="Arial" w:cs="Arial"/>
        </w:rPr>
      </w:pPr>
    </w:p>
    <w:p w14:paraId="6CA87B78" w14:textId="1695A21B" w:rsidR="00CC6C5E" w:rsidRDefault="00CC6C5E" w:rsidP="00CC6C5E">
      <w:pPr>
        <w:spacing w:line="360" w:lineRule="auto"/>
        <w:rPr>
          <w:rFonts w:ascii="Arial" w:hAnsi="Arial" w:cs="Arial"/>
        </w:rPr>
      </w:pPr>
    </w:p>
    <w:p w14:paraId="0578B4DD" w14:textId="02BF279B" w:rsidR="00CC6C5E" w:rsidRDefault="00CC6C5E" w:rsidP="00CC6C5E">
      <w:pPr>
        <w:spacing w:line="360" w:lineRule="auto"/>
        <w:rPr>
          <w:rFonts w:ascii="Arial" w:hAnsi="Arial" w:cs="Arial"/>
        </w:rPr>
      </w:pPr>
    </w:p>
    <w:p w14:paraId="7A5F03F3" w14:textId="2A278CA6" w:rsidR="00CC6C5E" w:rsidRDefault="00CC6C5E" w:rsidP="00CC6C5E">
      <w:pPr>
        <w:spacing w:line="360" w:lineRule="auto"/>
        <w:rPr>
          <w:rFonts w:ascii="Arial" w:hAnsi="Arial" w:cs="Arial"/>
        </w:rPr>
      </w:pPr>
    </w:p>
    <w:p w14:paraId="4A4B812A" w14:textId="4DA6FF53" w:rsidR="00CC6C5E" w:rsidRDefault="00CC6C5E" w:rsidP="00CC6C5E">
      <w:pPr>
        <w:spacing w:line="360" w:lineRule="auto"/>
        <w:rPr>
          <w:rFonts w:ascii="Arial" w:hAnsi="Arial" w:cs="Arial"/>
        </w:rPr>
      </w:pPr>
    </w:p>
    <w:p w14:paraId="1A9DEF8B" w14:textId="37FB598D" w:rsidR="00CC6C5E" w:rsidRDefault="00CC6C5E" w:rsidP="00CC6C5E">
      <w:pPr>
        <w:spacing w:line="360" w:lineRule="auto"/>
        <w:rPr>
          <w:rFonts w:ascii="Arial" w:hAnsi="Arial" w:cs="Arial"/>
        </w:rPr>
      </w:pPr>
    </w:p>
    <w:p w14:paraId="40A73696" w14:textId="69E5F374" w:rsidR="00CC6C5E" w:rsidRDefault="00CC6C5E" w:rsidP="00CC6C5E">
      <w:pPr>
        <w:spacing w:line="360" w:lineRule="auto"/>
        <w:rPr>
          <w:rFonts w:ascii="Arial" w:hAnsi="Arial" w:cs="Arial"/>
        </w:rPr>
      </w:pPr>
    </w:p>
    <w:p w14:paraId="35B9969D" w14:textId="2BD3C6F9" w:rsidR="00CC6C5E" w:rsidRDefault="00CC6C5E" w:rsidP="00CC6C5E">
      <w:pPr>
        <w:spacing w:line="360" w:lineRule="auto"/>
        <w:rPr>
          <w:rFonts w:ascii="Arial" w:hAnsi="Arial" w:cs="Arial"/>
        </w:rPr>
      </w:pPr>
    </w:p>
    <w:p w14:paraId="7685124C" w14:textId="6A1BF7A0" w:rsidR="00CC6C5E" w:rsidRDefault="00CC6C5E" w:rsidP="00CC6C5E">
      <w:pPr>
        <w:spacing w:line="360" w:lineRule="auto"/>
        <w:rPr>
          <w:rFonts w:ascii="Arial" w:hAnsi="Arial" w:cs="Arial"/>
        </w:rPr>
      </w:pPr>
    </w:p>
    <w:p w14:paraId="4DF7A571" w14:textId="3092C49B" w:rsidR="00CC6C5E" w:rsidRDefault="00CC6C5E" w:rsidP="00CC6C5E">
      <w:pPr>
        <w:spacing w:line="360" w:lineRule="auto"/>
        <w:rPr>
          <w:rFonts w:ascii="Arial" w:hAnsi="Arial" w:cs="Arial"/>
        </w:rPr>
      </w:pPr>
    </w:p>
    <w:p w14:paraId="098D3F03" w14:textId="0AB6FB42" w:rsidR="00CC6C5E" w:rsidRDefault="00CC6C5E" w:rsidP="00CC6C5E">
      <w:pPr>
        <w:spacing w:line="360" w:lineRule="auto"/>
        <w:rPr>
          <w:rFonts w:ascii="Arial" w:hAnsi="Arial" w:cs="Arial"/>
        </w:rPr>
      </w:pPr>
    </w:p>
    <w:p w14:paraId="28D1CA0D" w14:textId="13411B9C" w:rsidR="00CC6C5E" w:rsidRDefault="00CC6C5E" w:rsidP="00CC6C5E">
      <w:pPr>
        <w:spacing w:line="360" w:lineRule="auto"/>
        <w:rPr>
          <w:rFonts w:ascii="Arial" w:hAnsi="Arial" w:cs="Arial"/>
        </w:rPr>
      </w:pPr>
    </w:p>
    <w:p w14:paraId="43CCDCB4" w14:textId="253BC59A" w:rsidR="00CC6C5E" w:rsidRDefault="00CC6C5E" w:rsidP="00CC6C5E">
      <w:pPr>
        <w:spacing w:line="360" w:lineRule="auto"/>
        <w:rPr>
          <w:rFonts w:ascii="Arial" w:hAnsi="Arial" w:cs="Arial"/>
        </w:rPr>
      </w:pPr>
    </w:p>
    <w:p w14:paraId="0118611E" w14:textId="1F5269E8" w:rsidR="00CC6C5E" w:rsidRDefault="00CC6C5E" w:rsidP="00CC6C5E">
      <w:pPr>
        <w:spacing w:line="360" w:lineRule="auto"/>
        <w:rPr>
          <w:rFonts w:ascii="Arial" w:hAnsi="Arial" w:cs="Arial"/>
        </w:rPr>
      </w:pPr>
    </w:p>
    <w:p w14:paraId="37B5B0FD" w14:textId="5053B8BB" w:rsidR="00CC6C5E" w:rsidRDefault="00CC6C5E" w:rsidP="00CC6C5E">
      <w:pPr>
        <w:spacing w:line="360" w:lineRule="auto"/>
        <w:rPr>
          <w:rFonts w:ascii="Arial" w:hAnsi="Arial" w:cs="Arial"/>
        </w:rPr>
      </w:pPr>
    </w:p>
    <w:p w14:paraId="36E2C5C9" w14:textId="34CA806B" w:rsidR="00CC6C5E" w:rsidRDefault="00CC6C5E" w:rsidP="00CC6C5E">
      <w:pPr>
        <w:spacing w:line="360" w:lineRule="auto"/>
        <w:rPr>
          <w:rFonts w:ascii="Arial" w:hAnsi="Arial" w:cs="Arial"/>
        </w:rPr>
      </w:pPr>
    </w:p>
    <w:p w14:paraId="57AD5EE3" w14:textId="311E1863" w:rsidR="00CC6C5E" w:rsidRDefault="00CC6C5E" w:rsidP="00CC6C5E">
      <w:pPr>
        <w:spacing w:line="360" w:lineRule="auto"/>
        <w:rPr>
          <w:rFonts w:ascii="Arial" w:hAnsi="Arial" w:cs="Arial"/>
        </w:rPr>
      </w:pPr>
    </w:p>
    <w:p w14:paraId="6A9A5359" w14:textId="3D7C5ED0" w:rsidR="00CC6C5E" w:rsidRDefault="00CC6C5E" w:rsidP="00CC6C5E">
      <w:pPr>
        <w:spacing w:line="360" w:lineRule="auto"/>
        <w:rPr>
          <w:rFonts w:ascii="Arial" w:hAnsi="Arial" w:cs="Arial"/>
        </w:rPr>
      </w:pPr>
    </w:p>
    <w:p w14:paraId="674E3777" w14:textId="3EB2AB45" w:rsidR="00CC6C5E" w:rsidRDefault="00CC6C5E" w:rsidP="00CC6C5E">
      <w:pPr>
        <w:spacing w:line="360" w:lineRule="auto"/>
        <w:rPr>
          <w:rFonts w:ascii="Arial" w:hAnsi="Arial" w:cs="Arial"/>
        </w:rPr>
      </w:pPr>
    </w:p>
    <w:p w14:paraId="67614424" w14:textId="197FFD43" w:rsidR="00CC6C5E" w:rsidRDefault="00CC6C5E" w:rsidP="00CC6C5E">
      <w:pPr>
        <w:spacing w:line="360" w:lineRule="auto"/>
        <w:rPr>
          <w:rFonts w:ascii="Arial" w:hAnsi="Arial" w:cs="Arial"/>
        </w:rPr>
      </w:pPr>
    </w:p>
    <w:p w14:paraId="3D0E7DA7" w14:textId="6FF74682" w:rsidR="00CC6C5E" w:rsidRDefault="00CC6C5E" w:rsidP="00CC6C5E">
      <w:pPr>
        <w:spacing w:line="360" w:lineRule="auto"/>
        <w:rPr>
          <w:rFonts w:ascii="Arial" w:hAnsi="Arial" w:cs="Arial"/>
        </w:rPr>
      </w:pPr>
    </w:p>
    <w:p w14:paraId="7C58D711" w14:textId="2B5DF5A7" w:rsidR="00CC6C5E" w:rsidRDefault="00CC6C5E" w:rsidP="00CC6C5E">
      <w:pPr>
        <w:spacing w:line="360" w:lineRule="auto"/>
        <w:jc w:val="center"/>
        <w:rPr>
          <w:rFonts w:ascii="Arial" w:hAnsi="Arial" w:cs="Arial"/>
        </w:rPr>
      </w:pPr>
      <w:r>
        <w:rPr>
          <w:rFonts w:ascii="Arial" w:hAnsi="Arial" w:cs="Arial"/>
        </w:rPr>
        <w:t>Human resources explained</w:t>
      </w:r>
    </w:p>
    <w:p w14:paraId="4EA5D478" w14:textId="4AD4E067" w:rsidR="00CC6C5E" w:rsidRDefault="00CC6C5E" w:rsidP="00CC6C5E">
      <w:pPr>
        <w:spacing w:line="360" w:lineRule="auto"/>
        <w:jc w:val="center"/>
        <w:rPr>
          <w:rFonts w:ascii="Arial" w:hAnsi="Arial" w:cs="Arial"/>
        </w:rPr>
      </w:pPr>
    </w:p>
    <w:p w14:paraId="63B19CF8" w14:textId="795CDCB7" w:rsidR="00CC6C5E" w:rsidRDefault="006339AE" w:rsidP="006339AE">
      <w:pPr>
        <w:spacing w:line="360" w:lineRule="auto"/>
        <w:jc w:val="center"/>
        <w:rPr>
          <w:rFonts w:ascii="Arial" w:hAnsi="Arial" w:cs="Arial"/>
        </w:rPr>
      </w:pPr>
      <w:r>
        <w:rPr>
          <w:rFonts w:ascii="Arial" w:hAnsi="Arial" w:cs="Arial"/>
        </w:rPr>
        <w:t>Recruitment and selection</w:t>
      </w:r>
    </w:p>
    <w:p w14:paraId="7A8C4832" w14:textId="72BA9FC5" w:rsidR="006339AE" w:rsidRDefault="006339AE" w:rsidP="006339AE">
      <w:pPr>
        <w:spacing w:line="360" w:lineRule="auto"/>
        <w:jc w:val="center"/>
        <w:rPr>
          <w:rFonts w:ascii="Arial" w:hAnsi="Arial" w:cs="Arial"/>
        </w:rPr>
      </w:pPr>
    </w:p>
    <w:p w14:paraId="7C904146" w14:textId="00F293D3" w:rsidR="006339AE" w:rsidRDefault="006339AE" w:rsidP="006339AE">
      <w:pPr>
        <w:spacing w:line="360" w:lineRule="auto"/>
        <w:rPr>
          <w:rFonts w:ascii="Arial" w:hAnsi="Arial" w:cs="Arial"/>
        </w:rPr>
      </w:pPr>
      <w:r w:rsidRPr="006339AE">
        <w:rPr>
          <w:rFonts w:ascii="Arial" w:hAnsi="Arial" w:cs="Arial"/>
        </w:rPr>
        <w:t>Recruitment and selection of suitable candidates for certain job roles for the enterprise are vital responsibilities of the human resource manager. Among numerous applications, the HRM chooses the eligible candidate. Firstly, the human resource manager must be well aware of the visions and goals of the enterprise, and then they will be able to appoint the candidate who has the qualities to achieve the purpose of the enterprise. The recruitment and selection processes are different, and both the methods are described below (Daniels, 2021).</w:t>
      </w:r>
    </w:p>
    <w:p w14:paraId="751DC4D0" w14:textId="0D500DE4" w:rsidR="006339AE" w:rsidRDefault="006339AE" w:rsidP="006339AE">
      <w:pPr>
        <w:spacing w:line="360" w:lineRule="auto"/>
        <w:rPr>
          <w:rFonts w:ascii="Arial" w:hAnsi="Arial" w:cs="Arial"/>
        </w:rPr>
      </w:pPr>
      <w:r>
        <w:rPr>
          <w:noProof/>
        </w:rPr>
        <w:drawing>
          <wp:inline distT="0" distB="0" distL="0" distR="0" wp14:anchorId="42746EA5" wp14:editId="603FDEB7">
            <wp:extent cx="5731510" cy="5749290"/>
            <wp:effectExtent l="0" t="0" r="2540" b="381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5"/>
                    <a:stretch>
                      <a:fillRect/>
                    </a:stretch>
                  </pic:blipFill>
                  <pic:spPr>
                    <a:xfrm>
                      <a:off x="0" y="0"/>
                      <a:ext cx="5731510" cy="5749290"/>
                    </a:xfrm>
                    <a:prstGeom prst="rect">
                      <a:avLst/>
                    </a:prstGeom>
                  </pic:spPr>
                </pic:pic>
              </a:graphicData>
            </a:graphic>
          </wp:inline>
        </w:drawing>
      </w:r>
    </w:p>
    <w:p w14:paraId="53319D86" w14:textId="02A74FB2" w:rsidR="006339AE" w:rsidRDefault="006339AE" w:rsidP="006339AE">
      <w:pPr>
        <w:spacing w:line="360" w:lineRule="auto"/>
        <w:rPr>
          <w:rFonts w:ascii="Arial" w:hAnsi="Arial" w:cs="Arial"/>
        </w:rPr>
      </w:pPr>
      <w:r>
        <w:rPr>
          <w:rFonts w:ascii="Arial" w:hAnsi="Arial" w:cs="Arial"/>
        </w:rPr>
        <w:t>Figure 5: Recruitment versus selection (Source: Daniels, 2021)</w:t>
      </w:r>
    </w:p>
    <w:p w14:paraId="2C499711" w14:textId="77777777" w:rsidR="006339AE" w:rsidRPr="006339AE" w:rsidRDefault="006339AE" w:rsidP="006339AE">
      <w:pPr>
        <w:spacing w:line="360" w:lineRule="auto"/>
        <w:rPr>
          <w:rFonts w:ascii="Arial" w:hAnsi="Arial" w:cs="Arial"/>
        </w:rPr>
      </w:pPr>
      <w:r w:rsidRPr="006339AE">
        <w:rPr>
          <w:rFonts w:ascii="Arial" w:hAnsi="Arial" w:cs="Arial"/>
        </w:rPr>
        <w:t>Recruitment:</w:t>
      </w:r>
    </w:p>
    <w:p w14:paraId="1E353A0D" w14:textId="77777777" w:rsidR="006339AE" w:rsidRPr="006339AE" w:rsidRDefault="006339AE" w:rsidP="006339AE">
      <w:pPr>
        <w:spacing w:line="360" w:lineRule="auto"/>
        <w:rPr>
          <w:rFonts w:ascii="Arial" w:hAnsi="Arial" w:cs="Arial"/>
        </w:rPr>
      </w:pPr>
      <w:r w:rsidRPr="006339AE">
        <w:rPr>
          <w:rFonts w:ascii="Arial" w:hAnsi="Arial" w:cs="Arial"/>
        </w:rPr>
        <w:t xml:space="preserve">The recruitment process is defined as attracting eligible candidates for certain job roles in an enterprise. The first step of recruitment is to post the notice of vacancy for jobs in a detailed manner. A detailed job description helps the applicants to understand the qualities that the job demands from them. Hence it becomes easier for the candidates to decide whether to apply for the job or not. The process of application for the job roles should be simple. Candidates may feel discouraged if the application process is complicated. The notice of vacancy for job roles must be posted on various social platforms as well as the official website of the organisation. The HRM scrutinises the resumes of the applicants and schedules interviews with the potential candidates (Mura et al., 2017). This ensures that the right employees have been hired for the overall process. The organisation can also enhance its overall productivity with the help of highly skilled employees. The recruitment method is one of the most important functions that the Human Resources Manager carries out. They can test the abilities of the individuals before hiring the employees for the vacant job role. </w:t>
      </w:r>
    </w:p>
    <w:p w14:paraId="7B00B426" w14:textId="77777777" w:rsidR="006339AE" w:rsidRPr="006339AE" w:rsidRDefault="006339AE" w:rsidP="006339AE">
      <w:pPr>
        <w:spacing w:line="360" w:lineRule="auto"/>
        <w:rPr>
          <w:rFonts w:ascii="Arial" w:hAnsi="Arial" w:cs="Arial"/>
        </w:rPr>
      </w:pPr>
      <w:r w:rsidRPr="006339AE">
        <w:rPr>
          <w:rFonts w:ascii="Arial" w:hAnsi="Arial" w:cs="Arial"/>
        </w:rPr>
        <w:t>Selection</w:t>
      </w:r>
    </w:p>
    <w:p w14:paraId="650C152E" w14:textId="77777777" w:rsidR="006339AE" w:rsidRPr="006339AE" w:rsidRDefault="006339AE" w:rsidP="006339AE">
      <w:pPr>
        <w:spacing w:line="360" w:lineRule="auto"/>
        <w:rPr>
          <w:rFonts w:ascii="Arial" w:hAnsi="Arial" w:cs="Arial"/>
        </w:rPr>
      </w:pPr>
      <w:r w:rsidRPr="006339AE">
        <w:rPr>
          <w:rFonts w:ascii="Arial" w:hAnsi="Arial" w:cs="Arial"/>
        </w:rPr>
        <w:t>Selection is when the right candidate is appointed for the right job role in an organisation. The human resource manager carefully checks the candidates' resumes applying for the job. The candidates who are not eligible for the job role are rejected, and the qualified candidates are shortlisted. After that, the candidates attempt tests of intelligence, aptitude and personality and those who pass the tests are further interviewed by the human resource manager. The selection process includes different steps which are important for the overall organisation. The selection process consists of preliminary interviews.</w:t>
      </w:r>
    </w:p>
    <w:p w14:paraId="67A90128" w14:textId="5108C1A5" w:rsidR="006339AE" w:rsidRDefault="006339AE" w:rsidP="006339AE">
      <w:pPr>
        <w:spacing w:line="360" w:lineRule="auto"/>
        <w:rPr>
          <w:rFonts w:ascii="Arial" w:hAnsi="Arial" w:cs="Arial"/>
        </w:rPr>
      </w:pPr>
      <w:r w:rsidRPr="006339AE">
        <w:rPr>
          <w:rFonts w:ascii="Arial" w:hAnsi="Arial" w:cs="Arial"/>
        </w:rPr>
        <w:t>Further, the receiving and the screening of application is also included in this particular selection process. This ensures that the HRM can review the different applications they receive, and among them, they can conduct the employment steps with the shortlisted candidates. After the individuals can pass the test, the verbal interview is conducted with them to properly perform the overall research so that they are properly tested for the job role for which they will be assigned.</w:t>
      </w:r>
    </w:p>
    <w:p w14:paraId="57F9C768" w14:textId="2463D346" w:rsidR="006339AE" w:rsidRDefault="006339AE" w:rsidP="006339AE">
      <w:pPr>
        <w:spacing w:line="360" w:lineRule="auto"/>
        <w:rPr>
          <w:rFonts w:ascii="Arial" w:hAnsi="Arial" w:cs="Arial"/>
        </w:rPr>
      </w:pPr>
    </w:p>
    <w:p w14:paraId="24ACECE3" w14:textId="19088CBF" w:rsidR="006339AE" w:rsidRDefault="006339AE" w:rsidP="006339AE">
      <w:pPr>
        <w:spacing w:line="360" w:lineRule="auto"/>
        <w:rPr>
          <w:rFonts w:ascii="Arial" w:hAnsi="Arial" w:cs="Arial"/>
        </w:rPr>
      </w:pPr>
    </w:p>
    <w:p w14:paraId="780C2B6A" w14:textId="05EA6BE9" w:rsidR="006339AE" w:rsidRDefault="006339AE" w:rsidP="006339AE">
      <w:pPr>
        <w:spacing w:line="360" w:lineRule="auto"/>
        <w:rPr>
          <w:rFonts w:ascii="Arial" w:hAnsi="Arial" w:cs="Arial"/>
        </w:rPr>
      </w:pPr>
    </w:p>
    <w:p w14:paraId="0D3A7A6D" w14:textId="7D2DA027" w:rsidR="006339AE" w:rsidRDefault="006339AE" w:rsidP="006339AE">
      <w:pPr>
        <w:spacing w:line="360" w:lineRule="auto"/>
        <w:jc w:val="center"/>
        <w:rPr>
          <w:rFonts w:ascii="Arial" w:hAnsi="Arial" w:cs="Arial"/>
        </w:rPr>
      </w:pPr>
      <w:r>
        <w:rPr>
          <w:rFonts w:ascii="Arial" w:hAnsi="Arial" w:cs="Arial"/>
        </w:rPr>
        <w:t>Performance management</w:t>
      </w:r>
    </w:p>
    <w:p w14:paraId="4F692B5C" w14:textId="5A65F200" w:rsidR="006339AE" w:rsidRDefault="006339AE" w:rsidP="006339AE">
      <w:pPr>
        <w:spacing w:line="360" w:lineRule="auto"/>
        <w:jc w:val="center"/>
        <w:rPr>
          <w:rFonts w:ascii="Arial" w:hAnsi="Arial" w:cs="Arial"/>
        </w:rPr>
      </w:pPr>
    </w:p>
    <w:p w14:paraId="1401D154" w14:textId="0F6A8B09" w:rsidR="006339AE" w:rsidRDefault="006339AE" w:rsidP="006339AE">
      <w:pPr>
        <w:spacing w:line="360" w:lineRule="auto"/>
        <w:rPr>
          <w:rFonts w:ascii="Arial" w:hAnsi="Arial" w:cs="Arial"/>
        </w:rPr>
      </w:pPr>
      <w:r w:rsidRPr="006339AE">
        <w:rPr>
          <w:rFonts w:ascii="Arial" w:hAnsi="Arial" w:cs="Arial"/>
        </w:rPr>
        <w:t>Performance management is one of the crucial duties of the Human resource manager in an enterprise. The performance of the employees helps in achieving the goals of the enterprise and thus impacts the growth of the enterprise positively. Human resource managers monitor the employees' performances and take needed steps to enhance the performance of the employees for the benefit of the organisation. Some methods to manage the performance are explained below (humanresources, 2021).</w:t>
      </w:r>
    </w:p>
    <w:p w14:paraId="056493B1" w14:textId="5AC6D0C6" w:rsidR="006339AE" w:rsidRDefault="0056799F" w:rsidP="006339AE">
      <w:pPr>
        <w:spacing w:line="360" w:lineRule="auto"/>
        <w:rPr>
          <w:rFonts w:ascii="Arial" w:hAnsi="Arial" w:cs="Arial"/>
        </w:rPr>
      </w:pPr>
      <w:r>
        <w:rPr>
          <w:noProof/>
        </w:rPr>
        <w:drawing>
          <wp:inline distT="0" distB="0" distL="0" distR="0" wp14:anchorId="7671B838" wp14:editId="03B53BE1">
            <wp:extent cx="4305300" cy="3714750"/>
            <wp:effectExtent l="0" t="0" r="0" b="0"/>
            <wp:docPr id="6" name="Picture 6"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 circle&#10;&#10;Description automatically generated"/>
                    <pic:cNvPicPr/>
                  </pic:nvPicPr>
                  <pic:blipFill>
                    <a:blip r:embed="rId16"/>
                    <a:stretch>
                      <a:fillRect/>
                    </a:stretch>
                  </pic:blipFill>
                  <pic:spPr>
                    <a:xfrm>
                      <a:off x="0" y="0"/>
                      <a:ext cx="4305300" cy="3714750"/>
                    </a:xfrm>
                    <a:prstGeom prst="rect">
                      <a:avLst/>
                    </a:prstGeom>
                  </pic:spPr>
                </pic:pic>
              </a:graphicData>
            </a:graphic>
          </wp:inline>
        </w:drawing>
      </w:r>
    </w:p>
    <w:p w14:paraId="184411F3" w14:textId="42FDF325" w:rsidR="0056799F" w:rsidRDefault="0056799F" w:rsidP="006339AE">
      <w:pPr>
        <w:spacing w:line="360" w:lineRule="auto"/>
        <w:rPr>
          <w:rFonts w:ascii="Arial" w:hAnsi="Arial" w:cs="Arial"/>
        </w:rPr>
      </w:pPr>
      <w:r>
        <w:rPr>
          <w:rFonts w:ascii="Arial" w:hAnsi="Arial" w:cs="Arial"/>
        </w:rPr>
        <w:t>Figure 6: Performance management (Source: Leonard, 2019)</w:t>
      </w:r>
    </w:p>
    <w:p w14:paraId="2365BA72" w14:textId="10AE5F64" w:rsidR="0056799F" w:rsidRDefault="0056799F" w:rsidP="006339AE">
      <w:pPr>
        <w:spacing w:line="360" w:lineRule="auto"/>
        <w:rPr>
          <w:rFonts w:ascii="Arial" w:hAnsi="Arial" w:cs="Arial"/>
        </w:rPr>
      </w:pPr>
    </w:p>
    <w:p w14:paraId="0C8E26BE" w14:textId="44710F54" w:rsidR="0056799F" w:rsidRDefault="0056799F" w:rsidP="006339AE">
      <w:pPr>
        <w:spacing w:line="360" w:lineRule="auto"/>
        <w:rPr>
          <w:rFonts w:ascii="Arial" w:hAnsi="Arial" w:cs="Arial"/>
        </w:rPr>
      </w:pPr>
    </w:p>
    <w:p w14:paraId="4065EE38" w14:textId="2170B8FB" w:rsidR="0056799F" w:rsidRDefault="0056799F" w:rsidP="006339AE">
      <w:pPr>
        <w:spacing w:line="360" w:lineRule="auto"/>
        <w:rPr>
          <w:rFonts w:ascii="Arial" w:hAnsi="Arial" w:cs="Arial"/>
        </w:rPr>
      </w:pPr>
    </w:p>
    <w:p w14:paraId="7C753877" w14:textId="4C9367AF" w:rsidR="0056799F" w:rsidRDefault="0056799F" w:rsidP="0056799F">
      <w:pPr>
        <w:spacing w:line="360" w:lineRule="auto"/>
        <w:jc w:val="center"/>
        <w:rPr>
          <w:rFonts w:ascii="Arial" w:hAnsi="Arial" w:cs="Arial"/>
        </w:rPr>
      </w:pPr>
      <w:r>
        <w:rPr>
          <w:rFonts w:ascii="Arial" w:hAnsi="Arial" w:cs="Arial"/>
        </w:rPr>
        <w:t>Performance planning</w:t>
      </w:r>
    </w:p>
    <w:p w14:paraId="4DFD7AF7" w14:textId="10634022" w:rsidR="0056799F" w:rsidRDefault="0056799F" w:rsidP="0056799F">
      <w:pPr>
        <w:spacing w:line="360" w:lineRule="auto"/>
        <w:jc w:val="center"/>
        <w:rPr>
          <w:rFonts w:ascii="Arial" w:hAnsi="Arial" w:cs="Arial"/>
        </w:rPr>
      </w:pPr>
    </w:p>
    <w:p w14:paraId="4AA00921" w14:textId="635C7B5E" w:rsidR="0056799F" w:rsidRDefault="0056799F" w:rsidP="0056799F">
      <w:pPr>
        <w:spacing w:line="360" w:lineRule="auto"/>
        <w:rPr>
          <w:rFonts w:ascii="Arial" w:hAnsi="Arial" w:cs="Arial"/>
        </w:rPr>
      </w:pPr>
      <w:r w:rsidRPr="0056799F">
        <w:rPr>
          <w:rFonts w:ascii="Arial" w:hAnsi="Arial" w:cs="Arial"/>
        </w:rPr>
        <w:t>The human resource manager communicates with the employees and sets a specific goal. Developing the employee's purposes in alignment with the organisation's goal is beneficial for the company's growth. The plan should be realistic so that the employees can follow the procedure and attain their personal goals on time. This plan will allow the individuals to gain solutions regarding the issues they are having within the organisation. In this way, the organisation will be able to utilise all its resources in an effective (toppr, 2021).</w:t>
      </w:r>
    </w:p>
    <w:p w14:paraId="6DF5A1C2" w14:textId="034B7CCD" w:rsidR="0056799F" w:rsidRDefault="0056799F" w:rsidP="0056799F">
      <w:pPr>
        <w:spacing w:line="360" w:lineRule="auto"/>
        <w:rPr>
          <w:rFonts w:ascii="Arial" w:hAnsi="Arial" w:cs="Arial"/>
        </w:rPr>
      </w:pPr>
    </w:p>
    <w:p w14:paraId="01FF788D" w14:textId="40C075EB" w:rsidR="0056799F" w:rsidRDefault="0056799F" w:rsidP="0056799F">
      <w:pPr>
        <w:spacing w:line="360" w:lineRule="auto"/>
        <w:rPr>
          <w:rFonts w:ascii="Arial" w:hAnsi="Arial" w:cs="Arial"/>
        </w:rPr>
      </w:pPr>
    </w:p>
    <w:p w14:paraId="327887CB" w14:textId="54FE3742" w:rsidR="0056799F" w:rsidRDefault="0056799F" w:rsidP="0056799F">
      <w:pPr>
        <w:spacing w:line="360" w:lineRule="auto"/>
        <w:rPr>
          <w:rFonts w:ascii="Arial" w:hAnsi="Arial" w:cs="Arial"/>
        </w:rPr>
      </w:pPr>
    </w:p>
    <w:p w14:paraId="78B51032" w14:textId="0A0F2228" w:rsidR="0056799F" w:rsidRDefault="0056799F" w:rsidP="0056799F">
      <w:pPr>
        <w:spacing w:line="360" w:lineRule="auto"/>
        <w:jc w:val="center"/>
        <w:rPr>
          <w:rFonts w:ascii="Arial" w:hAnsi="Arial" w:cs="Arial"/>
        </w:rPr>
      </w:pPr>
    </w:p>
    <w:p w14:paraId="019E165A" w14:textId="71F3F05C" w:rsidR="0056799F" w:rsidRDefault="0056799F" w:rsidP="0056799F">
      <w:pPr>
        <w:spacing w:line="360" w:lineRule="auto"/>
        <w:jc w:val="center"/>
        <w:rPr>
          <w:rFonts w:ascii="Arial" w:hAnsi="Arial" w:cs="Arial"/>
        </w:rPr>
      </w:pPr>
      <w:r>
        <w:rPr>
          <w:rFonts w:ascii="Arial" w:hAnsi="Arial" w:cs="Arial"/>
        </w:rPr>
        <w:t>Training</w:t>
      </w:r>
    </w:p>
    <w:p w14:paraId="2F5C5204" w14:textId="3658DE6D" w:rsidR="0056799F" w:rsidRDefault="0056799F" w:rsidP="0056799F">
      <w:pPr>
        <w:spacing w:line="360" w:lineRule="auto"/>
        <w:jc w:val="center"/>
        <w:rPr>
          <w:rFonts w:ascii="Arial" w:hAnsi="Arial" w:cs="Arial"/>
        </w:rPr>
      </w:pPr>
    </w:p>
    <w:p w14:paraId="0A59CFBF" w14:textId="7A292ECA" w:rsidR="0056799F" w:rsidRDefault="0056799F" w:rsidP="0056799F">
      <w:pPr>
        <w:spacing w:line="360" w:lineRule="auto"/>
        <w:rPr>
          <w:rFonts w:ascii="Arial" w:hAnsi="Arial" w:cs="Arial"/>
        </w:rPr>
      </w:pPr>
      <w:r w:rsidRPr="0056799F">
        <w:rPr>
          <w:rFonts w:ascii="Arial" w:hAnsi="Arial" w:cs="Arial"/>
        </w:rPr>
        <w:t>The human resource manager evaluates the performance of the employees regularly. Different employees have different areas of expertise, and they lack knowledge in certain areas. The human resource manager should support the employees and provide them with training opportunities to develop their efficiency and skills. Efficient employees will positively impact the growth of the organisation. This is one of the effective ways the individuals are given proper knowledge regarding their job role, and they can ensure that the overall project is accomplished efficiently. Further, in this way, the employees' skills will also be upgraded, and they will be able to perform effectively in the overall competitive environment (iedunote, 2021).</w:t>
      </w:r>
    </w:p>
    <w:p w14:paraId="18F4FB96" w14:textId="09647B3E" w:rsidR="0056799F" w:rsidRDefault="0056799F" w:rsidP="0056799F">
      <w:pPr>
        <w:spacing w:line="360" w:lineRule="auto"/>
        <w:rPr>
          <w:rFonts w:ascii="Arial" w:hAnsi="Arial" w:cs="Arial"/>
        </w:rPr>
      </w:pPr>
    </w:p>
    <w:p w14:paraId="6ED8B384" w14:textId="0A6BBF6D" w:rsidR="0056799F" w:rsidRDefault="0056799F" w:rsidP="0056799F">
      <w:pPr>
        <w:spacing w:line="360" w:lineRule="auto"/>
        <w:rPr>
          <w:rFonts w:ascii="Arial" w:hAnsi="Arial" w:cs="Arial"/>
        </w:rPr>
      </w:pPr>
    </w:p>
    <w:p w14:paraId="629B5E6F" w14:textId="7D82BE1C" w:rsidR="0056799F" w:rsidRDefault="0056799F" w:rsidP="0056799F">
      <w:pPr>
        <w:spacing w:line="360" w:lineRule="auto"/>
        <w:rPr>
          <w:rFonts w:ascii="Arial" w:hAnsi="Arial" w:cs="Arial"/>
        </w:rPr>
      </w:pPr>
    </w:p>
    <w:p w14:paraId="1BC426B2" w14:textId="7629F7C0" w:rsidR="0056799F" w:rsidRDefault="0056799F" w:rsidP="0056799F">
      <w:pPr>
        <w:spacing w:line="360" w:lineRule="auto"/>
        <w:jc w:val="center"/>
        <w:rPr>
          <w:rFonts w:ascii="Arial" w:hAnsi="Arial" w:cs="Arial"/>
        </w:rPr>
      </w:pPr>
      <w:r>
        <w:rPr>
          <w:rFonts w:ascii="Arial" w:hAnsi="Arial" w:cs="Arial"/>
        </w:rPr>
        <w:t>Performance review</w:t>
      </w:r>
    </w:p>
    <w:p w14:paraId="43127EB4" w14:textId="3793A645" w:rsidR="0056799F" w:rsidRDefault="0056799F" w:rsidP="0056799F">
      <w:pPr>
        <w:spacing w:line="360" w:lineRule="auto"/>
        <w:jc w:val="center"/>
        <w:rPr>
          <w:rFonts w:ascii="Arial" w:hAnsi="Arial" w:cs="Arial"/>
        </w:rPr>
      </w:pPr>
    </w:p>
    <w:p w14:paraId="365E679B" w14:textId="1E548531" w:rsidR="0056799F" w:rsidRDefault="0056799F" w:rsidP="0056799F">
      <w:pPr>
        <w:spacing w:line="360" w:lineRule="auto"/>
        <w:rPr>
          <w:rFonts w:ascii="Arial" w:hAnsi="Arial" w:cs="Arial"/>
        </w:rPr>
      </w:pPr>
      <w:r w:rsidRPr="0056799F">
        <w:rPr>
          <w:rFonts w:ascii="Arial" w:hAnsi="Arial" w:cs="Arial"/>
        </w:rPr>
        <w:t>The performance of the employees is reviewed annually, half-yearly or quarterly. The HRM gives feedbacks and discusses the positive attributes and negative sides of the performance elaborately. After receiving constructive criticism, the plans are prepared, and the required training is given to enhance the performance and skills of the employees. The development in the workforce's efficiency helps develop the enterprise. The feedback session with the employees will ensure that they can make the required improvements within the overall work and perform effectively within the general job. This is one of the significant factors that help the employees realise the mistakes and ensure that they are not repeating them.</w:t>
      </w:r>
    </w:p>
    <w:p w14:paraId="2B866292" w14:textId="5D80569A" w:rsidR="00767959" w:rsidRDefault="00767959" w:rsidP="0056799F">
      <w:pPr>
        <w:spacing w:line="360" w:lineRule="auto"/>
        <w:rPr>
          <w:rFonts w:ascii="Arial" w:hAnsi="Arial" w:cs="Arial"/>
        </w:rPr>
      </w:pPr>
    </w:p>
    <w:p w14:paraId="1F872A70" w14:textId="1F73D206" w:rsidR="00767959" w:rsidRDefault="00767959" w:rsidP="0056799F">
      <w:pPr>
        <w:spacing w:line="360" w:lineRule="auto"/>
        <w:rPr>
          <w:rFonts w:ascii="Arial" w:hAnsi="Arial" w:cs="Arial"/>
        </w:rPr>
      </w:pPr>
    </w:p>
    <w:p w14:paraId="394CE0A9" w14:textId="55537AE0" w:rsidR="00767959" w:rsidRDefault="00767959" w:rsidP="0056799F">
      <w:pPr>
        <w:spacing w:line="360" w:lineRule="auto"/>
        <w:rPr>
          <w:rFonts w:ascii="Arial" w:hAnsi="Arial" w:cs="Arial"/>
        </w:rPr>
      </w:pPr>
    </w:p>
    <w:p w14:paraId="7E9DC826" w14:textId="20A1BA73" w:rsidR="00767959" w:rsidRDefault="00767959" w:rsidP="00767959">
      <w:pPr>
        <w:spacing w:line="360" w:lineRule="auto"/>
        <w:jc w:val="center"/>
        <w:rPr>
          <w:rFonts w:ascii="Arial" w:hAnsi="Arial" w:cs="Arial"/>
        </w:rPr>
      </w:pPr>
      <w:r>
        <w:rPr>
          <w:rFonts w:ascii="Arial" w:hAnsi="Arial" w:cs="Arial"/>
        </w:rPr>
        <w:t>Learning and development</w:t>
      </w:r>
    </w:p>
    <w:p w14:paraId="777A9C99" w14:textId="35D69D15" w:rsidR="00767959" w:rsidRDefault="00767959" w:rsidP="00767959">
      <w:pPr>
        <w:spacing w:line="360" w:lineRule="auto"/>
        <w:jc w:val="center"/>
        <w:rPr>
          <w:rFonts w:ascii="Arial" w:hAnsi="Arial" w:cs="Arial"/>
        </w:rPr>
      </w:pPr>
    </w:p>
    <w:p w14:paraId="05550014" w14:textId="1D0944CC" w:rsidR="00767959" w:rsidRDefault="00767959" w:rsidP="00767959">
      <w:pPr>
        <w:spacing w:line="360" w:lineRule="auto"/>
        <w:rPr>
          <w:rFonts w:ascii="Arial" w:hAnsi="Arial" w:cs="Arial"/>
        </w:rPr>
      </w:pPr>
      <w:r w:rsidRPr="00767959">
        <w:rPr>
          <w:rFonts w:ascii="Arial" w:hAnsi="Arial" w:cs="Arial"/>
        </w:rPr>
        <w:t>Learning and development are essential duties of a human resource manager. In this era of competitiveness, efficient and skilled full employees are very important to run a successful enterprise. HRM enhances the workforce by providing the employees with proper training. Some methods of learning and development are explained below:</w:t>
      </w:r>
    </w:p>
    <w:p w14:paraId="07A10D25" w14:textId="180108C3" w:rsidR="00767959" w:rsidRDefault="00767959" w:rsidP="00767959">
      <w:pPr>
        <w:spacing w:line="360" w:lineRule="auto"/>
        <w:rPr>
          <w:rFonts w:ascii="Arial" w:hAnsi="Arial" w:cs="Arial"/>
        </w:rPr>
      </w:pPr>
      <w:r>
        <w:rPr>
          <w:noProof/>
        </w:rPr>
        <w:drawing>
          <wp:inline distT="0" distB="0" distL="0" distR="0" wp14:anchorId="79B492E7" wp14:editId="4C91FF6E">
            <wp:extent cx="5731510" cy="2270760"/>
            <wp:effectExtent l="0" t="0" r="2540"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17"/>
                    <a:stretch>
                      <a:fillRect/>
                    </a:stretch>
                  </pic:blipFill>
                  <pic:spPr>
                    <a:xfrm>
                      <a:off x="0" y="0"/>
                      <a:ext cx="5731510" cy="2270760"/>
                    </a:xfrm>
                    <a:prstGeom prst="rect">
                      <a:avLst/>
                    </a:prstGeom>
                  </pic:spPr>
                </pic:pic>
              </a:graphicData>
            </a:graphic>
          </wp:inline>
        </w:drawing>
      </w:r>
    </w:p>
    <w:p w14:paraId="7AB9E698" w14:textId="72E0D861" w:rsidR="00767959" w:rsidRDefault="00767959" w:rsidP="00767959">
      <w:pPr>
        <w:spacing w:line="360" w:lineRule="auto"/>
        <w:rPr>
          <w:rFonts w:ascii="Arial" w:hAnsi="Arial" w:cs="Arial"/>
        </w:rPr>
      </w:pPr>
      <w:r>
        <w:rPr>
          <w:rFonts w:ascii="Arial" w:hAnsi="Arial" w:cs="Arial"/>
        </w:rPr>
        <w:t xml:space="preserve">Figure 6: Learning (Source: Vulpen, 2020) </w:t>
      </w:r>
    </w:p>
    <w:p w14:paraId="493A8CC7" w14:textId="77777777" w:rsidR="00767959" w:rsidRPr="00767959" w:rsidRDefault="00767959" w:rsidP="00767959">
      <w:pPr>
        <w:spacing w:line="360" w:lineRule="auto"/>
        <w:rPr>
          <w:rFonts w:ascii="Arial" w:hAnsi="Arial" w:cs="Arial"/>
        </w:rPr>
      </w:pPr>
      <w:r w:rsidRPr="00767959">
        <w:rPr>
          <w:rFonts w:ascii="Arial" w:hAnsi="Arial" w:cs="Arial"/>
        </w:rPr>
        <w:t>Coaching</w:t>
      </w:r>
    </w:p>
    <w:p w14:paraId="663790F9" w14:textId="77777777" w:rsidR="00767959" w:rsidRPr="00767959" w:rsidRDefault="00767959" w:rsidP="00767959">
      <w:pPr>
        <w:spacing w:line="360" w:lineRule="auto"/>
        <w:rPr>
          <w:rFonts w:ascii="Arial" w:hAnsi="Arial" w:cs="Arial"/>
        </w:rPr>
      </w:pPr>
      <w:r w:rsidRPr="00767959">
        <w:rPr>
          <w:rFonts w:ascii="Arial" w:hAnsi="Arial" w:cs="Arial"/>
        </w:rPr>
        <w:t>Coaching is the method in which the human resource manager helps the employees develop their skills. The training is given in both formal and informal methods. In the traditional process, instructors or professional trainers give lectures in classrooms (Vulpen, 2020). Learning by watching videos, reading educational blogs on the internet are informal ways of training.</w:t>
      </w:r>
    </w:p>
    <w:p w14:paraId="7CC182C2" w14:textId="77777777" w:rsidR="00767959" w:rsidRPr="00767959" w:rsidRDefault="00767959" w:rsidP="00767959">
      <w:pPr>
        <w:spacing w:line="360" w:lineRule="auto"/>
        <w:rPr>
          <w:rFonts w:ascii="Arial" w:hAnsi="Arial" w:cs="Arial"/>
        </w:rPr>
      </w:pPr>
      <w:r w:rsidRPr="00767959">
        <w:rPr>
          <w:rFonts w:ascii="Arial" w:hAnsi="Arial" w:cs="Arial"/>
        </w:rPr>
        <w:t>Mentoring</w:t>
      </w:r>
    </w:p>
    <w:p w14:paraId="26C258AB" w14:textId="77777777" w:rsidR="00767959" w:rsidRPr="00767959" w:rsidRDefault="00767959" w:rsidP="00767959">
      <w:pPr>
        <w:spacing w:line="360" w:lineRule="auto"/>
        <w:rPr>
          <w:rFonts w:ascii="Arial" w:hAnsi="Arial" w:cs="Arial"/>
        </w:rPr>
      </w:pPr>
      <w:r w:rsidRPr="00767959">
        <w:rPr>
          <w:rFonts w:ascii="Arial" w:hAnsi="Arial" w:cs="Arial"/>
        </w:rPr>
        <w:t>Mentoring refers to how a junior employee works under the guidance of a senior employee. The junior employee learns a new skill and, thus, contributes more effectively to the work's development, which benefits the enterprise.</w:t>
      </w:r>
    </w:p>
    <w:p w14:paraId="08D06C45" w14:textId="77777777" w:rsidR="00767959" w:rsidRPr="00767959" w:rsidRDefault="00767959" w:rsidP="00767959">
      <w:pPr>
        <w:spacing w:line="360" w:lineRule="auto"/>
        <w:rPr>
          <w:rFonts w:ascii="Arial" w:hAnsi="Arial" w:cs="Arial"/>
        </w:rPr>
      </w:pPr>
      <w:r w:rsidRPr="00767959">
        <w:rPr>
          <w:rFonts w:ascii="Arial" w:hAnsi="Arial" w:cs="Arial"/>
        </w:rPr>
        <w:t>Workshops</w:t>
      </w:r>
    </w:p>
    <w:p w14:paraId="3ED645DE" w14:textId="77777777" w:rsidR="00767959" w:rsidRPr="00767959" w:rsidRDefault="00767959" w:rsidP="00767959">
      <w:pPr>
        <w:spacing w:line="360" w:lineRule="auto"/>
        <w:rPr>
          <w:rFonts w:ascii="Arial" w:hAnsi="Arial" w:cs="Arial"/>
        </w:rPr>
      </w:pPr>
      <w:r w:rsidRPr="00767959">
        <w:rPr>
          <w:rFonts w:ascii="Arial" w:hAnsi="Arial" w:cs="Arial"/>
        </w:rPr>
        <w:t>The human resource manager organises workshops that give the employees to connect and learn from each other. Through this method, the employees gain new perspectives, which help them understand their role better and solve problems more efficiently. This increases the productivity of the employees and positively impacts the organisation's growth (Billett, 2020).</w:t>
      </w:r>
    </w:p>
    <w:p w14:paraId="3D433555" w14:textId="77777777" w:rsidR="00767959" w:rsidRPr="00767959" w:rsidRDefault="00767959" w:rsidP="00767959">
      <w:pPr>
        <w:spacing w:line="360" w:lineRule="auto"/>
        <w:rPr>
          <w:rFonts w:ascii="Arial" w:hAnsi="Arial" w:cs="Arial"/>
        </w:rPr>
      </w:pPr>
      <w:r w:rsidRPr="00767959">
        <w:rPr>
          <w:rFonts w:ascii="Arial" w:hAnsi="Arial" w:cs="Arial"/>
        </w:rPr>
        <w:t>On the job training</w:t>
      </w:r>
    </w:p>
    <w:p w14:paraId="36D9F394" w14:textId="7E8D316B" w:rsidR="00767959" w:rsidRDefault="00767959" w:rsidP="00767959">
      <w:pPr>
        <w:spacing w:line="360" w:lineRule="auto"/>
        <w:rPr>
          <w:rFonts w:ascii="Arial" w:hAnsi="Arial" w:cs="Arial"/>
        </w:rPr>
      </w:pPr>
      <w:r w:rsidRPr="00767959">
        <w:rPr>
          <w:rFonts w:ascii="Arial" w:hAnsi="Arial" w:cs="Arial"/>
        </w:rPr>
        <w:t xml:space="preserve">Employees who receive technical training often come across on-the-job training as it is very helpful in practising the skills learned during training. This helps the employees understand the application of the skills. </w:t>
      </w:r>
      <w:r w:rsidRPr="00767959">
        <w:rPr>
          <w:rFonts w:ascii="Arial" w:hAnsi="Arial" w:cs="Arial"/>
        </w:rPr>
        <w:t>Thus,</w:t>
      </w:r>
      <w:r w:rsidRPr="00767959">
        <w:rPr>
          <w:rFonts w:ascii="Arial" w:hAnsi="Arial" w:cs="Arial"/>
        </w:rPr>
        <w:t xml:space="preserve"> through on the job training, the human resource manager helps the employees to gain practical knowledge and enhance their productivity.</w:t>
      </w:r>
    </w:p>
    <w:p w14:paraId="09ADE3D4" w14:textId="6F09E0F4" w:rsidR="00767959" w:rsidRDefault="00767959" w:rsidP="00767959">
      <w:pPr>
        <w:spacing w:line="360" w:lineRule="auto"/>
        <w:rPr>
          <w:rFonts w:ascii="Arial" w:hAnsi="Arial" w:cs="Arial"/>
        </w:rPr>
      </w:pPr>
    </w:p>
    <w:p w14:paraId="6907DF88" w14:textId="6E175E03" w:rsidR="00767959" w:rsidRDefault="00767959" w:rsidP="00767959">
      <w:pPr>
        <w:spacing w:line="360" w:lineRule="auto"/>
        <w:rPr>
          <w:rFonts w:ascii="Arial" w:hAnsi="Arial" w:cs="Arial"/>
        </w:rPr>
      </w:pPr>
    </w:p>
    <w:p w14:paraId="117E91BA" w14:textId="3FA95121" w:rsidR="00767959" w:rsidRDefault="00767959" w:rsidP="00767959">
      <w:pPr>
        <w:spacing w:line="360" w:lineRule="auto"/>
        <w:rPr>
          <w:rFonts w:ascii="Arial" w:hAnsi="Arial" w:cs="Arial"/>
        </w:rPr>
      </w:pPr>
    </w:p>
    <w:p w14:paraId="5D9A408B" w14:textId="1DC081A2" w:rsidR="00767959" w:rsidRDefault="00767959" w:rsidP="00767959">
      <w:pPr>
        <w:spacing w:line="360" w:lineRule="auto"/>
        <w:jc w:val="center"/>
        <w:rPr>
          <w:rFonts w:ascii="Arial" w:hAnsi="Arial" w:cs="Arial"/>
        </w:rPr>
      </w:pPr>
      <w:r>
        <w:rPr>
          <w:rFonts w:ascii="Arial" w:hAnsi="Arial" w:cs="Arial"/>
        </w:rPr>
        <w:t>HR data and analysis</w:t>
      </w:r>
    </w:p>
    <w:p w14:paraId="7D39DD8B" w14:textId="2FF51874" w:rsidR="00767959" w:rsidRDefault="00767959" w:rsidP="00767959">
      <w:pPr>
        <w:spacing w:line="360" w:lineRule="auto"/>
        <w:jc w:val="center"/>
        <w:rPr>
          <w:rFonts w:ascii="Arial" w:hAnsi="Arial" w:cs="Arial"/>
        </w:rPr>
      </w:pPr>
    </w:p>
    <w:p w14:paraId="7F5921D5" w14:textId="77777777" w:rsidR="00767959" w:rsidRPr="00767959" w:rsidRDefault="00767959" w:rsidP="00767959">
      <w:pPr>
        <w:spacing w:line="360" w:lineRule="auto"/>
        <w:rPr>
          <w:rFonts w:ascii="Arial" w:hAnsi="Arial" w:cs="Arial"/>
        </w:rPr>
      </w:pPr>
      <w:r w:rsidRPr="00767959">
        <w:rPr>
          <w:rFonts w:ascii="Arial" w:hAnsi="Arial" w:cs="Arial"/>
        </w:rPr>
        <w:t>Recruitment and hiring:</w:t>
      </w:r>
    </w:p>
    <w:p w14:paraId="1973F193" w14:textId="77777777" w:rsidR="00767959" w:rsidRPr="00767959" w:rsidRDefault="00767959" w:rsidP="00767959">
      <w:pPr>
        <w:spacing w:line="360" w:lineRule="auto"/>
        <w:rPr>
          <w:rFonts w:ascii="Arial" w:hAnsi="Arial" w:cs="Arial"/>
        </w:rPr>
      </w:pPr>
      <w:r w:rsidRPr="00767959">
        <w:rPr>
          <w:rFonts w:ascii="Arial" w:hAnsi="Arial" w:cs="Arial"/>
        </w:rPr>
        <w:t>The human resource department plays a vital role for an organisation as it allows them to recruit the right and skilled employees. Along with that, the HR of an organisation stores all the information of the employees and analyse that information when it is needed. HR analytics helps to run the hiring process in a smooth and systematic way (valamis, 2021). At the very beginning of the recruitment process, HR sends an email to the employees who are selected for the assigned job roles. It allows the employee to recognise their responsibilities that results in enhancing the overall performances of the organisation. HR data helps to collect information that improves the hiring process effectively.</w:t>
      </w:r>
    </w:p>
    <w:p w14:paraId="10075E5C" w14:textId="77777777" w:rsidR="00767959" w:rsidRPr="00767959" w:rsidRDefault="00767959" w:rsidP="00767959">
      <w:pPr>
        <w:spacing w:line="360" w:lineRule="auto"/>
        <w:rPr>
          <w:rFonts w:ascii="Arial" w:hAnsi="Arial" w:cs="Arial"/>
        </w:rPr>
      </w:pPr>
      <w:r w:rsidRPr="00767959">
        <w:rPr>
          <w:rFonts w:ascii="Arial" w:hAnsi="Arial" w:cs="Arial"/>
        </w:rPr>
        <w:t>Remove employee turnover:</w:t>
      </w:r>
    </w:p>
    <w:p w14:paraId="05BBAD9E" w14:textId="77777777" w:rsidR="00767959" w:rsidRPr="00767959" w:rsidRDefault="00767959" w:rsidP="00767959">
      <w:pPr>
        <w:spacing w:line="360" w:lineRule="auto"/>
        <w:rPr>
          <w:rFonts w:ascii="Arial" w:hAnsi="Arial" w:cs="Arial"/>
        </w:rPr>
      </w:pPr>
      <w:r w:rsidRPr="00767959">
        <w:rPr>
          <w:rFonts w:ascii="Arial" w:hAnsi="Arial" w:cs="Arial"/>
        </w:rPr>
        <w:t xml:space="preserve">With the help of HR analytics, the organisation is able to make the right decisions that allow them to implement new ideas within the workplace. So, basically, HR analytics is referred to as the method that allows the organisation to improve its workforce performance. This type of data analysis helps the organisation to meet its objectives effectively. Effective HR analytics allow the organisation to manage the people at work. It also helps the organisation to look at the professional life of an employee through analysing and tracking their performances. In this way, the organisation is able to identify the weak areas of the employee (Reddy and Lakshmikeerthi, 2017, pp.23-34). It allows the employee to improve their weak areas and also helps to avoid their mistakes as much as possible. Effective recruitment strategy helps the organisation to reduce employee turnover rate so that the organisation is able to retain their experienced employee. Through this manner, the organisation is able to increase its productivity as well as profit margins. </w:t>
      </w:r>
    </w:p>
    <w:p w14:paraId="0C0030BD" w14:textId="77777777" w:rsidR="00767959" w:rsidRPr="00767959" w:rsidRDefault="00767959" w:rsidP="00767959">
      <w:pPr>
        <w:spacing w:line="360" w:lineRule="auto"/>
        <w:rPr>
          <w:rFonts w:ascii="Arial" w:hAnsi="Arial" w:cs="Arial"/>
        </w:rPr>
      </w:pPr>
      <w:r w:rsidRPr="00767959">
        <w:rPr>
          <w:rFonts w:ascii="Arial" w:hAnsi="Arial" w:cs="Arial"/>
        </w:rPr>
        <w:t>Improve employee experience:</w:t>
      </w:r>
    </w:p>
    <w:p w14:paraId="7E5A67D2" w14:textId="77777777" w:rsidR="00767959" w:rsidRPr="00767959" w:rsidRDefault="00767959" w:rsidP="00767959">
      <w:pPr>
        <w:spacing w:line="360" w:lineRule="auto"/>
        <w:rPr>
          <w:rFonts w:ascii="Arial" w:hAnsi="Arial" w:cs="Arial"/>
        </w:rPr>
      </w:pPr>
      <w:r w:rsidRPr="00767959">
        <w:rPr>
          <w:rFonts w:ascii="Arial" w:hAnsi="Arial" w:cs="Arial"/>
        </w:rPr>
        <w:t xml:space="preserve">With the help of HR analytics, the organisation is able to recognise what kind of talent is important or the organisation is looking for. This talent allows the organisation to enhance their overall performance. Along with that, HR analytics provide all the information to the employee so that they are able to understand their roles. Effective HR analytics helps the employee to stay engaged within the workplace that increases the potential customer base (Mohammed and Quddus, 2019). </w:t>
      </w:r>
    </w:p>
    <w:p w14:paraId="6D4DE716" w14:textId="77777777" w:rsidR="00767959" w:rsidRPr="00767959" w:rsidRDefault="00767959" w:rsidP="00767959">
      <w:pPr>
        <w:spacing w:line="360" w:lineRule="auto"/>
        <w:rPr>
          <w:rFonts w:ascii="Arial" w:hAnsi="Arial" w:cs="Arial"/>
        </w:rPr>
      </w:pPr>
      <w:r w:rsidRPr="00767959">
        <w:rPr>
          <w:rFonts w:ascii="Arial" w:hAnsi="Arial" w:cs="Arial"/>
        </w:rPr>
        <w:t> </w:t>
      </w:r>
    </w:p>
    <w:p w14:paraId="60A72450" w14:textId="77777777" w:rsidR="00767959" w:rsidRPr="00767959" w:rsidRDefault="00767959" w:rsidP="00767959">
      <w:pPr>
        <w:spacing w:line="360" w:lineRule="auto"/>
        <w:rPr>
          <w:rFonts w:ascii="Arial" w:hAnsi="Arial" w:cs="Arial"/>
        </w:rPr>
      </w:pPr>
      <w:r w:rsidRPr="00767959">
        <w:rPr>
          <w:rFonts w:ascii="Arial" w:hAnsi="Arial" w:cs="Arial"/>
        </w:rPr>
        <w:t>Compensation and benefits provided by an organisation</w:t>
      </w:r>
    </w:p>
    <w:p w14:paraId="0728EB81" w14:textId="77777777" w:rsidR="00767959" w:rsidRPr="00767959" w:rsidRDefault="00767959" w:rsidP="00767959">
      <w:pPr>
        <w:spacing w:line="360" w:lineRule="auto"/>
        <w:rPr>
          <w:rFonts w:ascii="Arial" w:hAnsi="Arial" w:cs="Arial"/>
        </w:rPr>
      </w:pPr>
      <w:r w:rsidRPr="00767959">
        <w:rPr>
          <w:rFonts w:ascii="Arial" w:hAnsi="Arial" w:cs="Arial"/>
        </w:rPr>
        <w:t>Employee benefits are the benefits that cover the initial and the indirect pay on the employee's workforce. Moreover, an organisation must provide some compensation as allowances and other benefits to ensure a smooth workflow (Simpson, et, al., 2017 pp. 111-160). The compensation and the benefits act as a motivation to the employees which boost their efforts to work harder for the organisation to achieve future benefits. If a new organisation is established, then the management must structure an effective plan in order to maintain the decorum and the employee which will help him to reach its profitability goals. Some of the compensation and the benefits which an organisation can provide in order to ensure a smooth workflow are discussed below:</w:t>
      </w:r>
    </w:p>
    <w:p w14:paraId="47DF708E" w14:textId="77777777" w:rsidR="00767959" w:rsidRPr="00767959" w:rsidRDefault="00767959" w:rsidP="00767959">
      <w:pPr>
        <w:spacing w:line="360" w:lineRule="auto"/>
        <w:rPr>
          <w:rFonts w:ascii="Arial" w:hAnsi="Arial" w:cs="Arial"/>
        </w:rPr>
      </w:pPr>
      <w:r w:rsidRPr="00767959">
        <w:rPr>
          <w:rFonts w:ascii="Arial" w:hAnsi="Arial" w:cs="Arial"/>
        </w:rPr>
        <w:t xml:space="preserve">1. Structure- The management of a newly established organisation must prepare an effective structure in which, he should state the duty hours, the break times, and must maintain the internal atmosphere in a pleasant manner (Wooll, 2021). Various kinds of compensations should be provided to meet the daily expenses incurred by them for being a part of the organisational activities. </w:t>
      </w:r>
    </w:p>
    <w:p w14:paraId="61EDD65E" w14:textId="77777777" w:rsidR="00767959" w:rsidRPr="00767959" w:rsidRDefault="00767959" w:rsidP="00767959">
      <w:pPr>
        <w:spacing w:line="360" w:lineRule="auto"/>
        <w:rPr>
          <w:rFonts w:ascii="Arial" w:hAnsi="Arial" w:cs="Arial"/>
        </w:rPr>
      </w:pPr>
      <w:r w:rsidRPr="00767959">
        <w:rPr>
          <w:rFonts w:ascii="Arial" w:hAnsi="Arial" w:cs="Arial"/>
        </w:rPr>
        <w:t xml:space="preserve">2. Food and Beverage- The other benefit which the organisation should provide is free food like tea, coffee, fruits, lunches etc., as they are a part of the organisation and thus, the management must take care of their health (Quinby, et. al., 2020 pp.469-509). As an added bonus, the provision of free foods and beverages are also a good way in promoting a healthy habit of intake. </w:t>
      </w:r>
    </w:p>
    <w:p w14:paraId="7C45CBBB" w14:textId="77777777" w:rsidR="00767959" w:rsidRPr="00767959" w:rsidRDefault="00767959" w:rsidP="00767959">
      <w:pPr>
        <w:spacing w:line="360" w:lineRule="auto"/>
        <w:rPr>
          <w:rFonts w:ascii="Arial" w:hAnsi="Arial" w:cs="Arial"/>
        </w:rPr>
      </w:pPr>
      <w:r w:rsidRPr="00767959">
        <w:rPr>
          <w:rFonts w:ascii="Arial" w:hAnsi="Arial" w:cs="Arial"/>
        </w:rPr>
        <w:t xml:space="preserve">3. Employees activities and gifts- An organisation should be familiar with their employees from the first day when it was being established. This will result in creating trust and belief towards the management and the organisation and will motivate them to work harder and stay loyal with their works respectively. Moreover, various activities should be performed like secret Santa, game nights, anniversary gifts etc., which will enable them to treat the workplace as a part of their family (Leonard, 2019). </w:t>
      </w:r>
    </w:p>
    <w:p w14:paraId="68B7F6D3" w14:textId="1DF32830" w:rsidR="00767959" w:rsidRDefault="00767959" w:rsidP="00767959">
      <w:pPr>
        <w:spacing w:line="360" w:lineRule="auto"/>
        <w:rPr>
          <w:rFonts w:ascii="Arial" w:hAnsi="Arial" w:cs="Arial"/>
        </w:rPr>
      </w:pPr>
      <w:r w:rsidRPr="00767959">
        <w:rPr>
          <w:rFonts w:ascii="Arial" w:hAnsi="Arial" w:cs="Arial"/>
        </w:rPr>
        <w:t>4. Health and illness- An organisation must take special care of their employees. As the business had developed by utilising their effort and so, the management must provide compensations and allowances for ensuring proper health (Budd, et, al., 2017 pp. 160-192). Medical facilities must be provided to the employees for their safety. Various health development programs must be promoted by the organisation to support the meatal as well as the physical care of the employees.</w:t>
      </w:r>
    </w:p>
    <w:p w14:paraId="145989EA" w14:textId="1DF057AD" w:rsidR="00767959" w:rsidRDefault="00767959" w:rsidP="00767959">
      <w:pPr>
        <w:spacing w:line="360" w:lineRule="auto"/>
        <w:rPr>
          <w:rFonts w:ascii="Arial" w:hAnsi="Arial" w:cs="Arial"/>
        </w:rPr>
      </w:pPr>
      <w:r w:rsidRPr="00767959">
        <w:rPr>
          <w:rFonts w:ascii="Arial" w:hAnsi="Arial" w:cs="Arial"/>
        </w:rPr>
        <w:t>HR plays different kinds of roles in an organisation like recruitment and selection, performance management, data analysis, learning and development etc. Further, HR introduces a reward system within the workplace that helps the employee to stay motivated. Moreover, it allows the organisation to enhance their overall performance as well as productivity.</w:t>
      </w:r>
    </w:p>
    <w:p w14:paraId="28603927" w14:textId="0E7D5494" w:rsidR="00767959" w:rsidRDefault="00767959" w:rsidP="00767959">
      <w:pPr>
        <w:spacing w:line="360" w:lineRule="auto"/>
        <w:rPr>
          <w:rFonts w:ascii="Arial" w:hAnsi="Arial" w:cs="Arial"/>
        </w:rPr>
      </w:pPr>
    </w:p>
    <w:p w14:paraId="79226936" w14:textId="382B2658" w:rsidR="00767959" w:rsidRDefault="00767959" w:rsidP="00767959">
      <w:pPr>
        <w:spacing w:line="360" w:lineRule="auto"/>
        <w:rPr>
          <w:rFonts w:ascii="Arial" w:hAnsi="Arial" w:cs="Arial"/>
        </w:rPr>
      </w:pPr>
    </w:p>
    <w:p w14:paraId="6A6ABCD5" w14:textId="1BDB206E" w:rsidR="00767959" w:rsidRDefault="00767959" w:rsidP="00767959">
      <w:pPr>
        <w:spacing w:line="360" w:lineRule="auto"/>
        <w:rPr>
          <w:rFonts w:ascii="Arial" w:hAnsi="Arial" w:cs="Arial"/>
        </w:rPr>
      </w:pPr>
    </w:p>
    <w:p w14:paraId="4077E8C3" w14:textId="532961A5" w:rsidR="00767959" w:rsidRDefault="00767959" w:rsidP="00767959">
      <w:pPr>
        <w:spacing w:line="360" w:lineRule="auto"/>
        <w:rPr>
          <w:rFonts w:ascii="Arial" w:hAnsi="Arial" w:cs="Arial"/>
        </w:rPr>
      </w:pPr>
    </w:p>
    <w:p w14:paraId="7593EADA" w14:textId="46A5AD53" w:rsidR="00767959" w:rsidRDefault="00767959" w:rsidP="00767959">
      <w:pPr>
        <w:spacing w:line="360" w:lineRule="auto"/>
        <w:rPr>
          <w:rFonts w:ascii="Arial" w:hAnsi="Arial" w:cs="Arial"/>
        </w:rPr>
      </w:pPr>
    </w:p>
    <w:p w14:paraId="5CF71401" w14:textId="0DC755D0" w:rsidR="00767959" w:rsidRDefault="00767959" w:rsidP="00767959">
      <w:pPr>
        <w:spacing w:line="360" w:lineRule="auto"/>
        <w:rPr>
          <w:rFonts w:ascii="Arial" w:hAnsi="Arial" w:cs="Arial"/>
        </w:rPr>
      </w:pPr>
    </w:p>
    <w:p w14:paraId="3333D22C" w14:textId="6612B201" w:rsidR="00767959" w:rsidRDefault="00767959" w:rsidP="00767959">
      <w:pPr>
        <w:spacing w:line="360" w:lineRule="auto"/>
        <w:rPr>
          <w:rFonts w:ascii="Arial" w:hAnsi="Arial" w:cs="Arial"/>
        </w:rPr>
      </w:pPr>
    </w:p>
    <w:p w14:paraId="7643D043" w14:textId="22999CDE" w:rsidR="00767959" w:rsidRDefault="00767959" w:rsidP="00767959">
      <w:pPr>
        <w:spacing w:line="360" w:lineRule="auto"/>
        <w:rPr>
          <w:rFonts w:ascii="Arial" w:hAnsi="Arial" w:cs="Arial"/>
        </w:rPr>
      </w:pPr>
    </w:p>
    <w:p w14:paraId="7A23B44E" w14:textId="46C9155D" w:rsidR="00767959" w:rsidRDefault="00767959" w:rsidP="00767959">
      <w:pPr>
        <w:spacing w:line="360" w:lineRule="auto"/>
        <w:rPr>
          <w:rFonts w:ascii="Arial" w:hAnsi="Arial" w:cs="Arial"/>
        </w:rPr>
      </w:pPr>
    </w:p>
    <w:p w14:paraId="2B456289" w14:textId="1FE1DBC4" w:rsidR="00767959" w:rsidRDefault="00767959" w:rsidP="00767959">
      <w:pPr>
        <w:spacing w:line="360" w:lineRule="auto"/>
        <w:rPr>
          <w:rFonts w:ascii="Arial" w:hAnsi="Arial" w:cs="Arial"/>
        </w:rPr>
      </w:pPr>
    </w:p>
    <w:p w14:paraId="36B8B84F" w14:textId="67837AD3" w:rsidR="00767959" w:rsidRDefault="00767959" w:rsidP="00767959">
      <w:pPr>
        <w:spacing w:line="360" w:lineRule="auto"/>
        <w:rPr>
          <w:rFonts w:ascii="Arial" w:hAnsi="Arial" w:cs="Arial"/>
        </w:rPr>
      </w:pPr>
    </w:p>
    <w:p w14:paraId="3A0BDF79" w14:textId="7488F13B" w:rsidR="00767959" w:rsidRDefault="00767959" w:rsidP="00767959">
      <w:pPr>
        <w:spacing w:line="360" w:lineRule="auto"/>
        <w:rPr>
          <w:rFonts w:ascii="Arial" w:hAnsi="Arial" w:cs="Arial"/>
        </w:rPr>
      </w:pPr>
    </w:p>
    <w:p w14:paraId="449B6130" w14:textId="17EC58EA" w:rsidR="00767959" w:rsidRDefault="00767959" w:rsidP="00767959">
      <w:pPr>
        <w:spacing w:line="360" w:lineRule="auto"/>
        <w:rPr>
          <w:rFonts w:ascii="Arial" w:hAnsi="Arial" w:cs="Arial"/>
        </w:rPr>
      </w:pPr>
    </w:p>
    <w:p w14:paraId="611BC0C1" w14:textId="00BE8B5A" w:rsidR="00767959" w:rsidRDefault="00767959" w:rsidP="00767959">
      <w:pPr>
        <w:spacing w:line="360" w:lineRule="auto"/>
        <w:rPr>
          <w:rFonts w:ascii="Arial" w:hAnsi="Arial" w:cs="Arial"/>
        </w:rPr>
      </w:pPr>
    </w:p>
    <w:p w14:paraId="28F4AA01" w14:textId="4D2AA595" w:rsidR="00767959" w:rsidRDefault="00767959" w:rsidP="00767959">
      <w:pPr>
        <w:spacing w:line="360" w:lineRule="auto"/>
        <w:rPr>
          <w:rFonts w:ascii="Arial" w:hAnsi="Arial" w:cs="Arial"/>
        </w:rPr>
      </w:pPr>
    </w:p>
    <w:p w14:paraId="781F1377" w14:textId="5B3AA594" w:rsidR="00767959" w:rsidRDefault="00767959" w:rsidP="00767959">
      <w:pPr>
        <w:spacing w:line="360" w:lineRule="auto"/>
        <w:rPr>
          <w:rFonts w:ascii="Arial" w:hAnsi="Arial" w:cs="Arial"/>
        </w:rPr>
      </w:pPr>
    </w:p>
    <w:p w14:paraId="73EF0796" w14:textId="34030A1E" w:rsidR="00767959" w:rsidRDefault="00767959" w:rsidP="00767959">
      <w:pPr>
        <w:spacing w:line="360" w:lineRule="auto"/>
        <w:rPr>
          <w:rFonts w:ascii="Arial" w:hAnsi="Arial" w:cs="Arial"/>
        </w:rPr>
      </w:pPr>
    </w:p>
    <w:p w14:paraId="73A7E7DA" w14:textId="0B7696ED" w:rsidR="00767959" w:rsidRDefault="00767959" w:rsidP="00767959">
      <w:pPr>
        <w:spacing w:line="360" w:lineRule="auto"/>
        <w:rPr>
          <w:rFonts w:ascii="Arial" w:hAnsi="Arial" w:cs="Arial"/>
        </w:rPr>
      </w:pPr>
    </w:p>
    <w:p w14:paraId="5F88B7F8" w14:textId="1B0695F0" w:rsidR="00767959" w:rsidRDefault="00767959" w:rsidP="00767959">
      <w:pPr>
        <w:spacing w:line="360" w:lineRule="auto"/>
        <w:rPr>
          <w:rFonts w:ascii="Arial" w:hAnsi="Arial" w:cs="Arial"/>
        </w:rPr>
      </w:pPr>
    </w:p>
    <w:p w14:paraId="66B2E0CA" w14:textId="7766A5F5" w:rsidR="00767959" w:rsidRDefault="00767959" w:rsidP="00767959">
      <w:pPr>
        <w:spacing w:line="360" w:lineRule="auto"/>
        <w:rPr>
          <w:rFonts w:ascii="Arial" w:hAnsi="Arial" w:cs="Arial"/>
        </w:rPr>
      </w:pPr>
    </w:p>
    <w:p w14:paraId="6FAE1869" w14:textId="74A47440" w:rsidR="00767959" w:rsidRDefault="00E95808" w:rsidP="00767959">
      <w:pPr>
        <w:spacing w:line="360" w:lineRule="auto"/>
        <w:jc w:val="center"/>
        <w:rPr>
          <w:rFonts w:ascii="Arial" w:hAnsi="Arial" w:cs="Arial"/>
        </w:rPr>
      </w:pPr>
      <w:r>
        <w:rPr>
          <w:rFonts w:ascii="Arial" w:hAnsi="Arial" w:cs="Arial"/>
        </w:rPr>
        <w:t xml:space="preserve">Social responsibility and sustainability </w:t>
      </w:r>
    </w:p>
    <w:p w14:paraId="640CC2DE" w14:textId="589CB628" w:rsidR="00E95808" w:rsidRDefault="00E95808" w:rsidP="00767959">
      <w:pPr>
        <w:spacing w:line="360" w:lineRule="auto"/>
        <w:jc w:val="center"/>
        <w:rPr>
          <w:rFonts w:ascii="Arial" w:hAnsi="Arial" w:cs="Arial"/>
        </w:rPr>
      </w:pPr>
    </w:p>
    <w:p w14:paraId="712C55E4" w14:textId="683EA729" w:rsidR="00E95808" w:rsidRPr="00E95808" w:rsidRDefault="00E95808" w:rsidP="00E95808">
      <w:pPr>
        <w:spacing w:line="360" w:lineRule="auto"/>
        <w:rPr>
          <w:rFonts w:ascii="Arial" w:hAnsi="Arial" w:cs="Arial"/>
        </w:rPr>
      </w:pPr>
      <w:r w:rsidRPr="00E95808">
        <w:rPr>
          <w:rFonts w:ascii="Arial" w:hAnsi="Arial" w:cs="Arial"/>
        </w:rPr>
        <w:t xml:space="preserve">Social responsibility and sustainability </w:t>
      </w:r>
      <w:r w:rsidRPr="00E95808">
        <w:rPr>
          <w:rFonts w:ascii="Arial" w:hAnsi="Arial" w:cs="Arial"/>
        </w:rPr>
        <w:t>take</w:t>
      </w:r>
      <w:r w:rsidRPr="00E95808">
        <w:rPr>
          <w:rFonts w:ascii="Arial" w:hAnsi="Arial" w:cs="Arial"/>
        </w:rPr>
        <w:t xml:space="preserve"> a very high place in the mind of the modern people when shopping, or even when ordering food. We all have a responsibility to make sure that we do everything possible to keep the Earth a good place to live. The first step that Friends Mobile Kitchen managers are going to take in that direction is the use of reusable containers. While most of the containers on the market are made of plastic and huge part of them as marked as recyclable it is easier and cheaper for the companies to just buy new containers than recycled one (Ambrose, 2019). Also, unfortunately in the United Kingdom a lot of recycling rubbish ends up rejected because of contamination, either a non-recyclable item has been put in the recycling or food container have not been washed and still have food residue that cannot be reliably processed. This way sometimes a whole load of recycling is rejected. Our idea of avoiding this problem is using bamboo food containers that can be reused, we can use a designer for the purpose and make our container more attractive for the customers, so they will not just end up in the bin. Also, the bamboo containers are compostable, so we tackle just a bit of the plastic problem around our city. </w:t>
      </w:r>
    </w:p>
    <w:p w14:paraId="4CE7FC72" w14:textId="77777777" w:rsidR="00E95808" w:rsidRPr="00E95808" w:rsidRDefault="00E95808" w:rsidP="00E95808">
      <w:pPr>
        <w:spacing w:line="360" w:lineRule="auto"/>
        <w:rPr>
          <w:rFonts w:ascii="Arial" w:hAnsi="Arial" w:cs="Arial"/>
        </w:rPr>
      </w:pPr>
      <w:r w:rsidRPr="00E95808">
        <w:rPr>
          <w:rFonts w:ascii="Arial" w:hAnsi="Arial" w:cs="Arial"/>
        </w:rPr>
        <w:t xml:space="preserve">All that said, we also plan to use all sorts of recycled and non-plastic equipment in the kitchen, for example bamboo utensils instead of plastic ones, recycled napkins, the menus can be printed on recycled paper. We are going to use earth friendly pans, pots, for example the ones with stone coverage instead of Teflon and others. </w:t>
      </w:r>
    </w:p>
    <w:p w14:paraId="7ACC7B8D" w14:textId="4D4A923E" w:rsidR="00E95808" w:rsidRPr="00E95808" w:rsidRDefault="00E95808" w:rsidP="00E95808">
      <w:pPr>
        <w:spacing w:line="360" w:lineRule="auto"/>
        <w:rPr>
          <w:rFonts w:ascii="Arial" w:hAnsi="Arial" w:cs="Arial"/>
        </w:rPr>
      </w:pPr>
      <w:r w:rsidRPr="00E95808">
        <w:rPr>
          <w:rFonts w:ascii="Arial" w:hAnsi="Arial" w:cs="Arial"/>
        </w:rPr>
        <w:t xml:space="preserve">The biggest concern together with the usage of plastic is the carbon footprint. According to a recent study a quarter of gas emissions comes from food and agriculture. From these 31% comes from meat and fish producers, 27% comes from crop producers and 24% comes from usage of the land (Ritchie, 2020). Seeing these numbers, we realised that at least at the beginning of our business we </w:t>
      </w:r>
      <w:r w:rsidRPr="00E95808">
        <w:rPr>
          <w:rFonts w:ascii="Arial" w:hAnsi="Arial" w:cs="Arial"/>
        </w:rPr>
        <w:t>cannot</w:t>
      </w:r>
      <w:r w:rsidRPr="00E95808">
        <w:rPr>
          <w:rFonts w:ascii="Arial" w:hAnsi="Arial" w:cs="Arial"/>
        </w:rPr>
        <w:t xml:space="preserve"> do much about. As at the start we are going to look for discounts from the bigger suppliers we cannot insist on responsibly sourced produce, but as soon as possible we plan to change that and instead take our products from small farms that are as well vigilant about tackling the climate change. </w:t>
      </w:r>
    </w:p>
    <w:p w14:paraId="11ACBDC5" w14:textId="268D7837" w:rsidR="00E95808" w:rsidRPr="00E95808" w:rsidRDefault="00E95808" w:rsidP="00E95808">
      <w:pPr>
        <w:spacing w:line="360" w:lineRule="auto"/>
        <w:rPr>
          <w:rFonts w:ascii="Arial" w:hAnsi="Arial" w:cs="Arial"/>
        </w:rPr>
      </w:pPr>
      <w:r w:rsidRPr="00E95808">
        <w:rPr>
          <w:rFonts w:ascii="Arial" w:hAnsi="Arial" w:cs="Arial"/>
        </w:rPr>
        <w:t xml:space="preserve">The last step that we plan to take at this moment so that our business will be more socially responsible is mounting solar panels at the roof of </w:t>
      </w:r>
      <w:r w:rsidRPr="00E95808">
        <w:rPr>
          <w:rFonts w:ascii="Arial" w:hAnsi="Arial" w:cs="Arial"/>
        </w:rPr>
        <w:t>our</w:t>
      </w:r>
      <w:r w:rsidRPr="00E95808">
        <w:rPr>
          <w:rFonts w:ascii="Arial" w:hAnsi="Arial" w:cs="Arial"/>
        </w:rPr>
        <w:t xml:space="preserve"> kitchen. This way we can use the energy produced for cooking and sourcing some of the appliances that we will use. This way we also safe from electricity bills as well the use generators to produce electricity. </w:t>
      </w:r>
    </w:p>
    <w:p w14:paraId="2AF8F7A0" w14:textId="77777777" w:rsidR="00E95808" w:rsidRPr="00E95808" w:rsidRDefault="00E95808" w:rsidP="00E95808">
      <w:pPr>
        <w:spacing w:line="360" w:lineRule="auto"/>
        <w:rPr>
          <w:rFonts w:ascii="Arial" w:hAnsi="Arial" w:cs="Arial"/>
        </w:rPr>
      </w:pPr>
      <w:r w:rsidRPr="00E95808">
        <w:rPr>
          <w:rFonts w:ascii="Arial" w:hAnsi="Arial" w:cs="Arial"/>
        </w:rPr>
        <w:t xml:space="preserve">Finally, we know of the very strict regulations, especially when producing food and how important is everything to be sparkling clean, in that order we decided that we can use Earth friendly and non-toxic detergents that pass all the test for cleanliness but at the same time are not toxic and corrosive. This way we will also protect our staff as well as ourselves from use of toxic chemicals constantly. </w:t>
      </w:r>
    </w:p>
    <w:p w14:paraId="0F0511DF" w14:textId="2C406C6C" w:rsidR="00E95808" w:rsidRDefault="00E95808" w:rsidP="00E95808">
      <w:pPr>
        <w:spacing w:line="360" w:lineRule="auto"/>
        <w:rPr>
          <w:rFonts w:ascii="Arial" w:hAnsi="Arial" w:cs="Arial"/>
        </w:rPr>
      </w:pPr>
      <w:r w:rsidRPr="00E95808">
        <w:rPr>
          <w:rFonts w:ascii="Arial" w:hAnsi="Arial" w:cs="Arial"/>
        </w:rPr>
        <w:t>We plan to put all those steps as soon as our business start, as we realise how important it is for the customer as well as for ourselves that we do everything possible to live in a better, cleaner, and sustainable city.</w:t>
      </w:r>
    </w:p>
    <w:p w14:paraId="2833AF08" w14:textId="61CE8A9D" w:rsidR="00767959" w:rsidRDefault="00767959" w:rsidP="00767959">
      <w:pPr>
        <w:spacing w:line="360" w:lineRule="auto"/>
        <w:rPr>
          <w:rFonts w:ascii="Arial" w:hAnsi="Arial" w:cs="Arial"/>
        </w:rPr>
      </w:pPr>
    </w:p>
    <w:p w14:paraId="4BA89887" w14:textId="469FBB1E" w:rsidR="00767959" w:rsidRDefault="00767959" w:rsidP="00767959">
      <w:pPr>
        <w:spacing w:line="360" w:lineRule="auto"/>
        <w:rPr>
          <w:rFonts w:ascii="Arial" w:hAnsi="Arial" w:cs="Arial"/>
        </w:rPr>
      </w:pPr>
    </w:p>
    <w:p w14:paraId="78DA44F6" w14:textId="6894941D" w:rsidR="00E95808" w:rsidRDefault="00E95808" w:rsidP="00767959">
      <w:pPr>
        <w:spacing w:line="360" w:lineRule="auto"/>
        <w:rPr>
          <w:rFonts w:ascii="Arial" w:hAnsi="Arial" w:cs="Arial"/>
        </w:rPr>
      </w:pPr>
    </w:p>
    <w:p w14:paraId="27031B64" w14:textId="3D3E92A9" w:rsidR="00E95808" w:rsidRDefault="00E95808" w:rsidP="00767959">
      <w:pPr>
        <w:spacing w:line="360" w:lineRule="auto"/>
        <w:rPr>
          <w:rFonts w:ascii="Arial" w:hAnsi="Arial" w:cs="Arial"/>
        </w:rPr>
      </w:pPr>
    </w:p>
    <w:p w14:paraId="248D343D" w14:textId="5819CFA4" w:rsidR="00E95808" w:rsidRDefault="00E95808" w:rsidP="00767959">
      <w:pPr>
        <w:spacing w:line="360" w:lineRule="auto"/>
        <w:rPr>
          <w:rFonts w:ascii="Arial" w:hAnsi="Arial" w:cs="Arial"/>
        </w:rPr>
      </w:pPr>
    </w:p>
    <w:p w14:paraId="713FAB5B" w14:textId="329DA7AA" w:rsidR="00E95808" w:rsidRDefault="00E95808" w:rsidP="00767959">
      <w:pPr>
        <w:spacing w:line="360" w:lineRule="auto"/>
        <w:rPr>
          <w:rFonts w:ascii="Arial" w:hAnsi="Arial" w:cs="Arial"/>
        </w:rPr>
      </w:pPr>
    </w:p>
    <w:p w14:paraId="6535E3EC" w14:textId="5F75B34B" w:rsidR="00E95808" w:rsidRDefault="00E95808" w:rsidP="00767959">
      <w:pPr>
        <w:spacing w:line="360" w:lineRule="auto"/>
        <w:rPr>
          <w:rFonts w:ascii="Arial" w:hAnsi="Arial" w:cs="Arial"/>
        </w:rPr>
      </w:pPr>
    </w:p>
    <w:p w14:paraId="416C26ED" w14:textId="6D1E3467" w:rsidR="00E95808" w:rsidRDefault="00E95808" w:rsidP="00767959">
      <w:pPr>
        <w:spacing w:line="360" w:lineRule="auto"/>
        <w:rPr>
          <w:rFonts w:ascii="Arial" w:hAnsi="Arial" w:cs="Arial"/>
        </w:rPr>
      </w:pPr>
    </w:p>
    <w:p w14:paraId="3ACD393F" w14:textId="6E19FA07" w:rsidR="00E95808" w:rsidRDefault="00E95808" w:rsidP="00767959">
      <w:pPr>
        <w:spacing w:line="360" w:lineRule="auto"/>
        <w:rPr>
          <w:rFonts w:ascii="Arial" w:hAnsi="Arial" w:cs="Arial"/>
        </w:rPr>
      </w:pPr>
    </w:p>
    <w:p w14:paraId="7599DE11" w14:textId="2AE93860" w:rsidR="00E95808" w:rsidRDefault="00E95808" w:rsidP="00767959">
      <w:pPr>
        <w:spacing w:line="360" w:lineRule="auto"/>
        <w:rPr>
          <w:rFonts w:ascii="Arial" w:hAnsi="Arial" w:cs="Arial"/>
        </w:rPr>
      </w:pPr>
    </w:p>
    <w:p w14:paraId="50247AA3" w14:textId="2281AF29" w:rsidR="00E95808" w:rsidRDefault="00E95808" w:rsidP="00767959">
      <w:pPr>
        <w:spacing w:line="360" w:lineRule="auto"/>
        <w:rPr>
          <w:rFonts w:ascii="Arial" w:hAnsi="Arial" w:cs="Arial"/>
        </w:rPr>
      </w:pPr>
    </w:p>
    <w:p w14:paraId="6429799B" w14:textId="262B149D" w:rsidR="00E95808" w:rsidRDefault="00E95808" w:rsidP="00767959">
      <w:pPr>
        <w:spacing w:line="360" w:lineRule="auto"/>
        <w:rPr>
          <w:rFonts w:ascii="Arial" w:hAnsi="Arial" w:cs="Arial"/>
        </w:rPr>
      </w:pPr>
    </w:p>
    <w:p w14:paraId="5DC294B0" w14:textId="0CCF12FC" w:rsidR="00E95808" w:rsidRDefault="00E95808" w:rsidP="00767959">
      <w:pPr>
        <w:spacing w:line="360" w:lineRule="auto"/>
        <w:rPr>
          <w:rFonts w:ascii="Arial" w:hAnsi="Arial" w:cs="Arial"/>
        </w:rPr>
      </w:pPr>
    </w:p>
    <w:p w14:paraId="7F18085D" w14:textId="5805C82D" w:rsidR="00E95808" w:rsidRDefault="00E95808" w:rsidP="00767959">
      <w:pPr>
        <w:spacing w:line="360" w:lineRule="auto"/>
        <w:rPr>
          <w:rFonts w:ascii="Arial" w:hAnsi="Arial" w:cs="Arial"/>
        </w:rPr>
      </w:pPr>
    </w:p>
    <w:p w14:paraId="70DD51DE" w14:textId="759AA496" w:rsidR="00E95808" w:rsidRDefault="00E95808" w:rsidP="00767959">
      <w:pPr>
        <w:spacing w:line="360" w:lineRule="auto"/>
        <w:rPr>
          <w:rFonts w:ascii="Arial" w:hAnsi="Arial" w:cs="Arial"/>
        </w:rPr>
      </w:pPr>
    </w:p>
    <w:p w14:paraId="48A900E8" w14:textId="1694AC36" w:rsidR="00E95808" w:rsidRDefault="00E95808" w:rsidP="00767959">
      <w:pPr>
        <w:spacing w:line="360" w:lineRule="auto"/>
        <w:rPr>
          <w:rFonts w:ascii="Arial" w:hAnsi="Arial" w:cs="Arial"/>
        </w:rPr>
      </w:pPr>
    </w:p>
    <w:p w14:paraId="609F449E" w14:textId="591859A8" w:rsidR="00E95808" w:rsidRDefault="00E95808" w:rsidP="00767959">
      <w:pPr>
        <w:spacing w:line="360" w:lineRule="auto"/>
        <w:rPr>
          <w:rFonts w:ascii="Arial" w:hAnsi="Arial" w:cs="Arial"/>
        </w:rPr>
      </w:pPr>
    </w:p>
    <w:p w14:paraId="16347054" w14:textId="74C60860" w:rsidR="00E95808" w:rsidRDefault="00E95808" w:rsidP="00767959">
      <w:pPr>
        <w:spacing w:line="360" w:lineRule="auto"/>
        <w:rPr>
          <w:rFonts w:ascii="Arial" w:hAnsi="Arial" w:cs="Arial"/>
        </w:rPr>
      </w:pPr>
    </w:p>
    <w:p w14:paraId="6C3C3E1D" w14:textId="5E27C676" w:rsidR="00E95808" w:rsidRDefault="00E95808" w:rsidP="00767959">
      <w:pPr>
        <w:spacing w:line="360" w:lineRule="auto"/>
        <w:rPr>
          <w:rFonts w:ascii="Arial" w:hAnsi="Arial" w:cs="Arial"/>
        </w:rPr>
      </w:pPr>
    </w:p>
    <w:p w14:paraId="36F5744F" w14:textId="017BD391" w:rsidR="00E95808" w:rsidRDefault="00E95808" w:rsidP="00767959">
      <w:pPr>
        <w:spacing w:line="360" w:lineRule="auto"/>
        <w:rPr>
          <w:rFonts w:ascii="Arial" w:hAnsi="Arial" w:cs="Arial"/>
        </w:rPr>
      </w:pPr>
    </w:p>
    <w:p w14:paraId="0670257D" w14:textId="175AEEA7" w:rsidR="00E95808" w:rsidRDefault="00E95808" w:rsidP="00767959">
      <w:pPr>
        <w:spacing w:line="360" w:lineRule="auto"/>
        <w:rPr>
          <w:rFonts w:ascii="Arial" w:hAnsi="Arial" w:cs="Arial"/>
        </w:rPr>
      </w:pPr>
    </w:p>
    <w:p w14:paraId="16822B29" w14:textId="0D2FB8B1" w:rsidR="00E95808" w:rsidRDefault="00E95808" w:rsidP="00E95808">
      <w:pPr>
        <w:spacing w:line="360" w:lineRule="auto"/>
        <w:jc w:val="center"/>
        <w:rPr>
          <w:rFonts w:ascii="Arial" w:hAnsi="Arial" w:cs="Arial"/>
        </w:rPr>
      </w:pPr>
      <w:r>
        <w:rPr>
          <w:rFonts w:ascii="Arial" w:hAnsi="Arial" w:cs="Arial"/>
        </w:rPr>
        <w:t>Financial Data</w:t>
      </w:r>
    </w:p>
    <w:p w14:paraId="7ACD0B08" w14:textId="272D1C9B" w:rsidR="00E95808" w:rsidRDefault="00E95808" w:rsidP="00E95808">
      <w:pPr>
        <w:spacing w:line="360" w:lineRule="auto"/>
        <w:jc w:val="center"/>
        <w:rPr>
          <w:rFonts w:ascii="Arial" w:hAnsi="Arial" w:cs="Arial"/>
        </w:rPr>
      </w:pPr>
    </w:p>
    <w:p w14:paraId="08AF32F7" w14:textId="2550D797" w:rsidR="00E95808" w:rsidRDefault="00E95808" w:rsidP="00E95808">
      <w:pPr>
        <w:spacing w:line="360" w:lineRule="auto"/>
        <w:rPr>
          <w:rFonts w:ascii="Arial" w:hAnsi="Arial" w:cs="Arial"/>
        </w:rPr>
      </w:pPr>
      <w:r w:rsidRPr="00E95808">
        <w:rPr>
          <w:rFonts w:ascii="Arial" w:hAnsi="Arial" w:cs="Arial"/>
        </w:rPr>
        <w:t xml:space="preserve">As for the financial part of the business plan, we have to say that we are going to have a £50 000 initial investment in the business, which is £10 000 per person, from every one of the owners. We are looking for an additional £100 000 that will cover the first year of opening our mobile kitchen. We are also going to use part of this money to buy all the equipment needed for the kitchen as well as make some innovations on the vehicle. From the data gathered is clear that usually it takes about two to three years to get to the </w:t>
      </w:r>
      <w:r w:rsidRPr="00E95808">
        <w:rPr>
          <w:rFonts w:ascii="Arial" w:hAnsi="Arial" w:cs="Arial"/>
        </w:rPr>
        <w:t>breakeven</w:t>
      </w:r>
      <w:r w:rsidRPr="00E95808">
        <w:rPr>
          <w:rFonts w:ascii="Arial" w:hAnsi="Arial" w:cs="Arial"/>
        </w:rPr>
        <w:t xml:space="preserve"> point for most of the new businesses (Alisha Coster, 2021). Initially at the start of the business and for the purposes of the loan application we have prepared some data that may be useful. First of all, we must mention as the manager earlier cleared that we would keep our regular jobs for as long as possible in this order we do not have to use any ‘personal survival budget’ means all of the profits will go back in the business for as longest time possible or until is needed. As it can be seen from the figure below, our current salaries are sufficient for our expenses, and we will also put aside funds if needed for the business as well.</w:t>
      </w:r>
    </w:p>
    <w:p w14:paraId="296B86A3" w14:textId="527BC923" w:rsidR="00E95808" w:rsidRDefault="00E95808" w:rsidP="00E95808">
      <w:pPr>
        <w:spacing w:line="360" w:lineRule="auto"/>
        <w:rPr>
          <w:rFonts w:ascii="Arial" w:hAnsi="Arial" w:cs="Arial"/>
        </w:rPr>
      </w:pPr>
      <w:r>
        <w:rPr>
          <w:noProof/>
        </w:rPr>
        <w:drawing>
          <wp:inline distT="0" distB="0" distL="0" distR="0" wp14:anchorId="771A9108" wp14:editId="381681BC">
            <wp:extent cx="5731510" cy="3799205"/>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8"/>
                    <a:stretch>
                      <a:fillRect/>
                    </a:stretch>
                  </pic:blipFill>
                  <pic:spPr>
                    <a:xfrm>
                      <a:off x="0" y="0"/>
                      <a:ext cx="5731510" cy="3799205"/>
                    </a:xfrm>
                    <a:prstGeom prst="rect">
                      <a:avLst/>
                    </a:prstGeom>
                  </pic:spPr>
                </pic:pic>
              </a:graphicData>
            </a:graphic>
          </wp:inline>
        </w:drawing>
      </w:r>
    </w:p>
    <w:p w14:paraId="71E01443" w14:textId="18FF2AE5" w:rsidR="00E95808" w:rsidRDefault="00E95808" w:rsidP="00E95808">
      <w:pPr>
        <w:spacing w:line="360" w:lineRule="auto"/>
        <w:rPr>
          <w:rFonts w:ascii="Arial" w:hAnsi="Arial" w:cs="Arial"/>
        </w:rPr>
      </w:pPr>
      <w:r>
        <w:rPr>
          <w:rFonts w:ascii="Arial" w:hAnsi="Arial" w:cs="Arial"/>
        </w:rPr>
        <w:t xml:space="preserve">Figure 7: </w:t>
      </w:r>
      <w:r w:rsidR="00A02F24">
        <w:rPr>
          <w:rFonts w:ascii="Arial" w:hAnsi="Arial" w:cs="Arial"/>
        </w:rPr>
        <w:t>Personal Survival Budget (Source: Moodle)</w:t>
      </w:r>
    </w:p>
    <w:p w14:paraId="101D42ED" w14:textId="452A583F" w:rsidR="00A02F24" w:rsidRDefault="00A02F24" w:rsidP="00E95808">
      <w:pPr>
        <w:spacing w:line="360" w:lineRule="auto"/>
        <w:rPr>
          <w:rFonts w:ascii="Arial" w:hAnsi="Arial" w:cs="Arial"/>
        </w:rPr>
      </w:pPr>
      <w:r w:rsidRPr="00A02F24">
        <w:rPr>
          <w:rFonts w:ascii="Arial" w:hAnsi="Arial" w:cs="Arial"/>
        </w:rPr>
        <w:t>In the next figure it can be seen our sales assumption for four of our products. We assume lower levels of sales for the first year, as well as we considered summertime and Christmas (Easter) times with even lower sales as the main body of our clientele will be back home to their families or taking a holiday during those times.</w:t>
      </w:r>
    </w:p>
    <w:p w14:paraId="048830BF" w14:textId="3C644CDE" w:rsidR="00A02F24" w:rsidRDefault="00A02F24" w:rsidP="00E95808">
      <w:pPr>
        <w:spacing w:line="360" w:lineRule="auto"/>
        <w:rPr>
          <w:rFonts w:ascii="Arial" w:hAnsi="Arial" w:cs="Arial"/>
        </w:rPr>
      </w:pPr>
      <w:r>
        <w:rPr>
          <w:noProof/>
        </w:rPr>
        <w:drawing>
          <wp:inline distT="0" distB="0" distL="0" distR="0" wp14:anchorId="35CB1F20" wp14:editId="4C0379CB">
            <wp:extent cx="5731510" cy="2394585"/>
            <wp:effectExtent l="0" t="0" r="2540" b="5715"/>
            <wp:docPr id="9" name="Picture 9"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alendar&#10;&#10;Description automatically generated"/>
                    <pic:cNvPicPr/>
                  </pic:nvPicPr>
                  <pic:blipFill>
                    <a:blip r:embed="rId19"/>
                    <a:stretch>
                      <a:fillRect/>
                    </a:stretch>
                  </pic:blipFill>
                  <pic:spPr>
                    <a:xfrm>
                      <a:off x="0" y="0"/>
                      <a:ext cx="5731510" cy="2394585"/>
                    </a:xfrm>
                    <a:prstGeom prst="rect">
                      <a:avLst/>
                    </a:prstGeom>
                  </pic:spPr>
                </pic:pic>
              </a:graphicData>
            </a:graphic>
          </wp:inline>
        </w:drawing>
      </w:r>
    </w:p>
    <w:p w14:paraId="6EE5BE9B" w14:textId="03FD44EE" w:rsidR="00A02F24" w:rsidRDefault="00A02F24" w:rsidP="00E95808">
      <w:pPr>
        <w:spacing w:line="360" w:lineRule="auto"/>
        <w:rPr>
          <w:rFonts w:ascii="Arial" w:hAnsi="Arial" w:cs="Arial"/>
        </w:rPr>
      </w:pPr>
      <w:r w:rsidRPr="00A02F24">
        <w:drawing>
          <wp:inline distT="0" distB="0" distL="0" distR="0" wp14:anchorId="0A641947" wp14:editId="0686FF50">
            <wp:extent cx="5731510" cy="2905760"/>
            <wp:effectExtent l="0" t="0" r="2540" b="889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20"/>
                    <a:stretch>
                      <a:fillRect/>
                    </a:stretch>
                  </pic:blipFill>
                  <pic:spPr>
                    <a:xfrm>
                      <a:off x="0" y="0"/>
                      <a:ext cx="5731510" cy="2905760"/>
                    </a:xfrm>
                    <a:prstGeom prst="rect">
                      <a:avLst/>
                    </a:prstGeom>
                  </pic:spPr>
                </pic:pic>
              </a:graphicData>
            </a:graphic>
          </wp:inline>
        </w:drawing>
      </w:r>
    </w:p>
    <w:p w14:paraId="264A2006" w14:textId="4E56B5E0" w:rsidR="00A02F24" w:rsidRDefault="00A02F24" w:rsidP="00A02F24">
      <w:pPr>
        <w:tabs>
          <w:tab w:val="left" w:pos="5059"/>
        </w:tabs>
        <w:spacing w:line="360" w:lineRule="auto"/>
        <w:rPr>
          <w:rFonts w:ascii="Arial" w:hAnsi="Arial" w:cs="Arial"/>
        </w:rPr>
      </w:pPr>
      <w:r>
        <w:rPr>
          <w:rFonts w:ascii="Arial" w:hAnsi="Arial" w:cs="Arial"/>
        </w:rPr>
        <w:t>Figure 8: Sales assumptions (Source: Moodle)</w:t>
      </w:r>
      <w:r>
        <w:rPr>
          <w:rFonts w:ascii="Arial" w:hAnsi="Arial" w:cs="Arial"/>
        </w:rPr>
        <w:tab/>
      </w:r>
    </w:p>
    <w:p w14:paraId="6E2F5C00" w14:textId="77777777" w:rsidR="00A02F24" w:rsidRPr="00A02F24" w:rsidRDefault="00A02F24" w:rsidP="00A02F24">
      <w:pPr>
        <w:tabs>
          <w:tab w:val="left" w:pos="5059"/>
        </w:tabs>
        <w:spacing w:line="360" w:lineRule="auto"/>
        <w:rPr>
          <w:rFonts w:ascii="Arial" w:hAnsi="Arial" w:cs="Arial"/>
        </w:rPr>
      </w:pPr>
      <w:r w:rsidRPr="00A02F24">
        <w:rPr>
          <w:rFonts w:ascii="Arial" w:hAnsi="Arial" w:cs="Arial"/>
        </w:rPr>
        <w:t xml:space="preserve">From this we can assume our sales and costs per day and if needed we can make some changes to the prises at a very distinctive sense. Looking at this figure we must not forget that this figure includes only four of our products and we assume the same number for the rest four of the products we must double the numbers. </w:t>
      </w:r>
    </w:p>
    <w:p w14:paraId="6F8C3906" w14:textId="0BA01BC8" w:rsidR="00A02F24" w:rsidRDefault="00A02F24" w:rsidP="00A02F24">
      <w:pPr>
        <w:tabs>
          <w:tab w:val="left" w:pos="5059"/>
        </w:tabs>
        <w:spacing w:line="360" w:lineRule="auto"/>
        <w:rPr>
          <w:rFonts w:ascii="Arial" w:hAnsi="Arial" w:cs="Arial"/>
        </w:rPr>
      </w:pPr>
      <w:r w:rsidRPr="00A02F24">
        <w:rPr>
          <w:rFonts w:ascii="Arial" w:hAnsi="Arial" w:cs="Arial"/>
        </w:rPr>
        <w:t>In the next figure can be seen our Cash flow forecast which again as above includes four products as an example</w:t>
      </w:r>
      <w:r>
        <w:rPr>
          <w:rFonts w:ascii="Arial" w:hAnsi="Arial" w:cs="Arial"/>
        </w:rPr>
        <w:t>:</w:t>
      </w:r>
    </w:p>
    <w:p w14:paraId="1856743E" w14:textId="142799C7" w:rsidR="00A02F24" w:rsidRDefault="00A02F24" w:rsidP="00A02F24">
      <w:pPr>
        <w:tabs>
          <w:tab w:val="left" w:pos="5059"/>
        </w:tabs>
        <w:spacing w:line="360" w:lineRule="auto"/>
        <w:rPr>
          <w:rFonts w:ascii="Arial" w:hAnsi="Arial" w:cs="Arial"/>
        </w:rPr>
      </w:pPr>
      <w:r>
        <w:rPr>
          <w:noProof/>
        </w:rPr>
        <w:drawing>
          <wp:inline distT="0" distB="0" distL="0" distR="0" wp14:anchorId="3C6D288A" wp14:editId="755E01A7">
            <wp:extent cx="5731510" cy="2139315"/>
            <wp:effectExtent l="0" t="0" r="2540" b="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a:blip r:embed="rId21"/>
                    <a:stretch>
                      <a:fillRect/>
                    </a:stretch>
                  </pic:blipFill>
                  <pic:spPr>
                    <a:xfrm>
                      <a:off x="0" y="0"/>
                      <a:ext cx="5731510" cy="2139315"/>
                    </a:xfrm>
                    <a:prstGeom prst="rect">
                      <a:avLst/>
                    </a:prstGeom>
                  </pic:spPr>
                </pic:pic>
              </a:graphicData>
            </a:graphic>
          </wp:inline>
        </w:drawing>
      </w:r>
    </w:p>
    <w:p w14:paraId="44D76180" w14:textId="77AECA77" w:rsidR="00A02F24" w:rsidRPr="00A02F24" w:rsidRDefault="00A02F24" w:rsidP="00A02F24">
      <w:pPr>
        <w:tabs>
          <w:tab w:val="left" w:pos="5059"/>
        </w:tabs>
        <w:spacing w:line="360" w:lineRule="auto"/>
        <w:rPr>
          <w:rFonts w:ascii="Arial" w:hAnsi="Arial" w:cs="Arial"/>
        </w:rPr>
      </w:pPr>
      <w:r w:rsidRPr="00A02F24">
        <w:rPr>
          <w:rFonts w:ascii="Arial" w:hAnsi="Arial" w:cs="Arial"/>
        </w:rPr>
        <w:t xml:space="preserve">Figure </w:t>
      </w:r>
      <w:r w:rsidR="00DC1BD4">
        <w:rPr>
          <w:rFonts w:ascii="Arial" w:hAnsi="Arial" w:cs="Arial"/>
        </w:rPr>
        <w:t>9</w:t>
      </w:r>
      <w:r w:rsidRPr="00A02F24">
        <w:rPr>
          <w:rFonts w:ascii="Arial" w:hAnsi="Arial" w:cs="Arial"/>
        </w:rPr>
        <w:t>: Cash flow forecast (Source: Moodle)</w:t>
      </w:r>
    </w:p>
    <w:p w14:paraId="15C43BC0" w14:textId="77777777" w:rsidR="00A02F24" w:rsidRPr="00A02F24" w:rsidRDefault="00A02F24" w:rsidP="00A02F24">
      <w:pPr>
        <w:tabs>
          <w:tab w:val="left" w:pos="5059"/>
        </w:tabs>
        <w:spacing w:line="360" w:lineRule="auto"/>
        <w:rPr>
          <w:rFonts w:ascii="Arial" w:hAnsi="Arial" w:cs="Arial"/>
        </w:rPr>
      </w:pPr>
      <w:r w:rsidRPr="00A02F24">
        <w:rPr>
          <w:rFonts w:ascii="Arial" w:hAnsi="Arial" w:cs="Arial"/>
        </w:rPr>
        <w:t xml:space="preserve">Here can mostly be seen the expenses that we will have during the first year of business and also, it can be seen at the bottom of the table that our closing balance at the end of the first year is a good positive number, which means simply said that if we have made the correct assumption at the end of the first year we can see some moving in the right direction for the business as well as for us as a managers. </w:t>
      </w:r>
    </w:p>
    <w:p w14:paraId="2434FCD5" w14:textId="77777777" w:rsidR="00A02F24" w:rsidRPr="00A02F24" w:rsidRDefault="00A02F24" w:rsidP="00A02F24">
      <w:pPr>
        <w:tabs>
          <w:tab w:val="left" w:pos="5059"/>
        </w:tabs>
        <w:spacing w:line="360" w:lineRule="auto"/>
        <w:rPr>
          <w:rFonts w:ascii="Arial" w:hAnsi="Arial" w:cs="Arial"/>
        </w:rPr>
      </w:pPr>
    </w:p>
    <w:p w14:paraId="4E433657" w14:textId="2DBB7459" w:rsidR="00A02F24" w:rsidRDefault="00A02F24" w:rsidP="00A02F24">
      <w:pPr>
        <w:tabs>
          <w:tab w:val="left" w:pos="5059"/>
        </w:tabs>
        <w:spacing w:line="360" w:lineRule="auto"/>
        <w:rPr>
          <w:rFonts w:ascii="Arial" w:hAnsi="Arial" w:cs="Arial"/>
        </w:rPr>
      </w:pPr>
      <w:r w:rsidRPr="00A02F24">
        <w:rPr>
          <w:rFonts w:ascii="Arial" w:hAnsi="Arial" w:cs="Arial"/>
        </w:rPr>
        <w:t>Next figure will show in detail our cash flow statement where you can get a clear picture of the predicaments we have made for the next year:</w:t>
      </w:r>
    </w:p>
    <w:p w14:paraId="0B6B3C7F" w14:textId="4CAD3733" w:rsidR="00A02F24" w:rsidRDefault="00A02F24" w:rsidP="00A02F24">
      <w:pPr>
        <w:tabs>
          <w:tab w:val="left" w:pos="5059"/>
        </w:tabs>
        <w:spacing w:line="360" w:lineRule="auto"/>
        <w:rPr>
          <w:rFonts w:ascii="Arial" w:hAnsi="Arial" w:cs="Arial"/>
        </w:rPr>
      </w:pPr>
      <w:r>
        <w:rPr>
          <w:noProof/>
        </w:rPr>
        <w:drawing>
          <wp:inline distT="0" distB="0" distL="0" distR="0" wp14:anchorId="431427EE" wp14:editId="7C7FC4C8">
            <wp:extent cx="5731510" cy="3646170"/>
            <wp:effectExtent l="0" t="0" r="2540" b="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22"/>
                    <a:stretch>
                      <a:fillRect/>
                    </a:stretch>
                  </pic:blipFill>
                  <pic:spPr>
                    <a:xfrm>
                      <a:off x="0" y="0"/>
                      <a:ext cx="5731510" cy="3646170"/>
                    </a:xfrm>
                    <a:prstGeom prst="rect">
                      <a:avLst/>
                    </a:prstGeom>
                  </pic:spPr>
                </pic:pic>
              </a:graphicData>
            </a:graphic>
          </wp:inline>
        </w:drawing>
      </w:r>
    </w:p>
    <w:p w14:paraId="2C2B73D3" w14:textId="00B5791C" w:rsidR="00A02F24" w:rsidRDefault="00A02F24" w:rsidP="00A02F24">
      <w:pPr>
        <w:tabs>
          <w:tab w:val="left" w:pos="5059"/>
        </w:tabs>
        <w:spacing w:line="360" w:lineRule="auto"/>
        <w:rPr>
          <w:rFonts w:ascii="Arial" w:hAnsi="Arial" w:cs="Arial"/>
        </w:rPr>
      </w:pPr>
      <w:r w:rsidRPr="00A02F24">
        <w:drawing>
          <wp:inline distT="0" distB="0" distL="0" distR="0" wp14:anchorId="7A33E5BA" wp14:editId="42653E1B">
            <wp:extent cx="5731510" cy="1173480"/>
            <wp:effectExtent l="0" t="0" r="2540" b="7620"/>
            <wp:docPr id="13" name="Picture 13"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 Excel&#10;&#10;Description automatically generated"/>
                    <pic:cNvPicPr/>
                  </pic:nvPicPr>
                  <pic:blipFill>
                    <a:blip r:embed="rId23"/>
                    <a:stretch>
                      <a:fillRect/>
                    </a:stretch>
                  </pic:blipFill>
                  <pic:spPr>
                    <a:xfrm>
                      <a:off x="0" y="0"/>
                      <a:ext cx="5731510" cy="1173480"/>
                    </a:xfrm>
                    <a:prstGeom prst="rect">
                      <a:avLst/>
                    </a:prstGeom>
                  </pic:spPr>
                </pic:pic>
              </a:graphicData>
            </a:graphic>
          </wp:inline>
        </w:drawing>
      </w:r>
    </w:p>
    <w:p w14:paraId="447B0DF3" w14:textId="6128FD34" w:rsidR="00A02F24" w:rsidRPr="00A02F24" w:rsidRDefault="00A02F24" w:rsidP="00A02F24">
      <w:pPr>
        <w:tabs>
          <w:tab w:val="left" w:pos="5059"/>
        </w:tabs>
        <w:spacing w:line="360" w:lineRule="auto"/>
        <w:rPr>
          <w:rFonts w:ascii="Arial" w:hAnsi="Arial" w:cs="Arial"/>
        </w:rPr>
      </w:pPr>
      <w:r w:rsidRPr="00A02F24">
        <w:rPr>
          <w:rFonts w:ascii="Arial" w:hAnsi="Arial" w:cs="Arial"/>
        </w:rPr>
        <w:t xml:space="preserve">Figure </w:t>
      </w:r>
      <w:r w:rsidR="00DC1BD4">
        <w:rPr>
          <w:rFonts w:ascii="Arial" w:hAnsi="Arial" w:cs="Arial"/>
        </w:rPr>
        <w:t>10</w:t>
      </w:r>
      <w:r w:rsidRPr="00A02F24">
        <w:rPr>
          <w:rFonts w:ascii="Arial" w:hAnsi="Arial" w:cs="Arial"/>
        </w:rPr>
        <w:t>: Cash Flow Statement (Source: Moodle)</w:t>
      </w:r>
    </w:p>
    <w:p w14:paraId="3FD2F1A7" w14:textId="7A29AE29" w:rsidR="00A02F24" w:rsidRPr="00A02F24" w:rsidRDefault="00A02F24" w:rsidP="00A02F24">
      <w:pPr>
        <w:tabs>
          <w:tab w:val="left" w:pos="5059"/>
        </w:tabs>
        <w:spacing w:line="360" w:lineRule="auto"/>
        <w:rPr>
          <w:rFonts w:ascii="Arial" w:hAnsi="Arial" w:cs="Arial"/>
        </w:rPr>
      </w:pPr>
      <w:r w:rsidRPr="00A02F24">
        <w:rPr>
          <w:rFonts w:ascii="Arial" w:hAnsi="Arial" w:cs="Arial"/>
        </w:rPr>
        <w:t xml:space="preserve">From this figure can be seen that for example, our total expenses for 2022 will be £146 312 while total cash in will be £285 641 which puts us in a good position for a </w:t>
      </w:r>
      <w:r w:rsidRPr="00A02F24">
        <w:rPr>
          <w:rFonts w:ascii="Arial" w:hAnsi="Arial" w:cs="Arial"/>
        </w:rPr>
        <w:t>breakeven</w:t>
      </w:r>
      <w:r w:rsidRPr="00A02F24">
        <w:rPr>
          <w:rFonts w:ascii="Arial" w:hAnsi="Arial" w:cs="Arial"/>
        </w:rPr>
        <w:t xml:space="preserve"> point before the end of the two-year period. </w:t>
      </w:r>
    </w:p>
    <w:p w14:paraId="4CF3C5BE" w14:textId="48D8553E" w:rsidR="00A02F24" w:rsidRDefault="00A02F24" w:rsidP="00A02F24">
      <w:pPr>
        <w:tabs>
          <w:tab w:val="left" w:pos="5059"/>
        </w:tabs>
        <w:spacing w:line="360" w:lineRule="auto"/>
        <w:rPr>
          <w:rFonts w:ascii="Arial" w:hAnsi="Arial" w:cs="Arial"/>
        </w:rPr>
      </w:pPr>
      <w:r w:rsidRPr="00A02F24">
        <w:rPr>
          <w:rFonts w:ascii="Arial" w:hAnsi="Arial" w:cs="Arial"/>
        </w:rPr>
        <w:t>The next figure will show our balance sheets and predictions for the next three years:</w:t>
      </w:r>
    </w:p>
    <w:p w14:paraId="2E4B0849" w14:textId="5102A982" w:rsidR="00A02F24" w:rsidRDefault="00A02F24" w:rsidP="00A02F24">
      <w:pPr>
        <w:tabs>
          <w:tab w:val="left" w:pos="5059"/>
        </w:tabs>
        <w:spacing w:line="360" w:lineRule="auto"/>
        <w:rPr>
          <w:rFonts w:ascii="Arial" w:hAnsi="Arial" w:cs="Arial"/>
        </w:rPr>
      </w:pPr>
      <w:r>
        <w:rPr>
          <w:noProof/>
        </w:rPr>
        <w:drawing>
          <wp:inline distT="0" distB="0" distL="0" distR="0" wp14:anchorId="402A51A1" wp14:editId="44D2FCAF">
            <wp:extent cx="5731510" cy="3562985"/>
            <wp:effectExtent l="0" t="0" r="2540" b="0"/>
            <wp:docPr id="14" name="Picture 14"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 table&#10;&#10;Description automatically generated"/>
                    <pic:cNvPicPr/>
                  </pic:nvPicPr>
                  <pic:blipFill>
                    <a:blip r:embed="rId24"/>
                    <a:stretch>
                      <a:fillRect/>
                    </a:stretch>
                  </pic:blipFill>
                  <pic:spPr>
                    <a:xfrm>
                      <a:off x="0" y="0"/>
                      <a:ext cx="5731510" cy="3562985"/>
                    </a:xfrm>
                    <a:prstGeom prst="rect">
                      <a:avLst/>
                    </a:prstGeom>
                  </pic:spPr>
                </pic:pic>
              </a:graphicData>
            </a:graphic>
          </wp:inline>
        </w:drawing>
      </w:r>
    </w:p>
    <w:p w14:paraId="6E2DCBF9" w14:textId="64223A6C" w:rsidR="00DC1BD4" w:rsidRDefault="00DC1BD4" w:rsidP="00A02F24">
      <w:pPr>
        <w:tabs>
          <w:tab w:val="left" w:pos="5059"/>
        </w:tabs>
        <w:spacing w:line="360" w:lineRule="auto"/>
        <w:rPr>
          <w:rFonts w:ascii="Arial" w:hAnsi="Arial" w:cs="Arial"/>
        </w:rPr>
      </w:pPr>
      <w:r w:rsidRPr="00DC1BD4">
        <w:drawing>
          <wp:inline distT="0" distB="0" distL="0" distR="0" wp14:anchorId="46F8CE8C" wp14:editId="3657DF67">
            <wp:extent cx="5731510" cy="3289935"/>
            <wp:effectExtent l="0" t="0" r="2540" b="5715"/>
            <wp:docPr id="15" name="Picture 1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10;&#10;Description automatically generated"/>
                    <pic:cNvPicPr/>
                  </pic:nvPicPr>
                  <pic:blipFill>
                    <a:blip r:embed="rId25"/>
                    <a:stretch>
                      <a:fillRect/>
                    </a:stretch>
                  </pic:blipFill>
                  <pic:spPr>
                    <a:xfrm>
                      <a:off x="0" y="0"/>
                      <a:ext cx="5731510" cy="3289935"/>
                    </a:xfrm>
                    <a:prstGeom prst="rect">
                      <a:avLst/>
                    </a:prstGeom>
                  </pic:spPr>
                </pic:pic>
              </a:graphicData>
            </a:graphic>
          </wp:inline>
        </w:drawing>
      </w:r>
    </w:p>
    <w:p w14:paraId="1028306E" w14:textId="624A4E61" w:rsidR="00DC1BD4" w:rsidRDefault="00DC1BD4" w:rsidP="00A02F24">
      <w:pPr>
        <w:tabs>
          <w:tab w:val="left" w:pos="5059"/>
        </w:tabs>
        <w:spacing w:line="360" w:lineRule="auto"/>
        <w:rPr>
          <w:rFonts w:ascii="Arial" w:hAnsi="Arial" w:cs="Arial"/>
        </w:rPr>
      </w:pPr>
      <w:r w:rsidRPr="00DC1BD4">
        <w:drawing>
          <wp:inline distT="0" distB="0" distL="0" distR="0" wp14:anchorId="3DC83643" wp14:editId="0B3AFC38">
            <wp:extent cx="5731510" cy="2795905"/>
            <wp:effectExtent l="0" t="0" r="2540" b="4445"/>
            <wp:docPr id="16" name="Picture 1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10;&#10;Description automatically generated"/>
                    <pic:cNvPicPr/>
                  </pic:nvPicPr>
                  <pic:blipFill>
                    <a:blip r:embed="rId26"/>
                    <a:stretch>
                      <a:fillRect/>
                    </a:stretch>
                  </pic:blipFill>
                  <pic:spPr>
                    <a:xfrm>
                      <a:off x="0" y="0"/>
                      <a:ext cx="5731510" cy="2795905"/>
                    </a:xfrm>
                    <a:prstGeom prst="rect">
                      <a:avLst/>
                    </a:prstGeom>
                  </pic:spPr>
                </pic:pic>
              </a:graphicData>
            </a:graphic>
          </wp:inline>
        </w:drawing>
      </w:r>
    </w:p>
    <w:p w14:paraId="73F8D715" w14:textId="72FD0B3B" w:rsidR="00DC1BD4" w:rsidRPr="00DC1BD4" w:rsidRDefault="00DC1BD4" w:rsidP="00DC1BD4">
      <w:pPr>
        <w:tabs>
          <w:tab w:val="left" w:pos="5059"/>
        </w:tabs>
        <w:spacing w:line="360" w:lineRule="auto"/>
        <w:rPr>
          <w:rFonts w:ascii="Arial" w:hAnsi="Arial" w:cs="Arial"/>
        </w:rPr>
      </w:pPr>
      <w:r w:rsidRPr="00DC1BD4">
        <w:rPr>
          <w:rFonts w:ascii="Arial" w:hAnsi="Arial" w:cs="Arial"/>
        </w:rPr>
        <w:t xml:space="preserve">Figure </w:t>
      </w:r>
      <w:r>
        <w:rPr>
          <w:rFonts w:ascii="Arial" w:hAnsi="Arial" w:cs="Arial"/>
        </w:rPr>
        <w:t>11</w:t>
      </w:r>
      <w:r w:rsidRPr="00DC1BD4">
        <w:rPr>
          <w:rFonts w:ascii="Arial" w:hAnsi="Arial" w:cs="Arial"/>
        </w:rPr>
        <w:t>: Balance sheet (Source: Moodle)</w:t>
      </w:r>
    </w:p>
    <w:p w14:paraId="2C60427B" w14:textId="0919361E" w:rsidR="00DC1BD4" w:rsidRPr="00DC1BD4" w:rsidRDefault="00DC1BD4" w:rsidP="00DC1BD4">
      <w:pPr>
        <w:tabs>
          <w:tab w:val="left" w:pos="5059"/>
        </w:tabs>
        <w:spacing w:line="360" w:lineRule="auto"/>
        <w:rPr>
          <w:rFonts w:ascii="Arial" w:hAnsi="Arial" w:cs="Arial"/>
        </w:rPr>
      </w:pPr>
      <w:r w:rsidRPr="00DC1BD4">
        <w:rPr>
          <w:rFonts w:ascii="Arial" w:hAnsi="Arial" w:cs="Arial"/>
        </w:rPr>
        <w:t xml:space="preserve">Here can be seen that except the initial loan of £100 000, we are keen not to look for other investments and the business to be </w:t>
      </w:r>
      <w:r w:rsidRPr="00DC1BD4">
        <w:rPr>
          <w:rFonts w:ascii="Arial" w:hAnsi="Arial" w:cs="Arial"/>
        </w:rPr>
        <w:t>self-sufficient</w:t>
      </w:r>
      <w:r w:rsidRPr="00DC1BD4">
        <w:rPr>
          <w:rFonts w:ascii="Arial" w:hAnsi="Arial" w:cs="Arial"/>
        </w:rPr>
        <w:t xml:space="preserve"> as fast as possible. </w:t>
      </w:r>
    </w:p>
    <w:p w14:paraId="57ADB973" w14:textId="7CBE3359" w:rsidR="00DC1BD4" w:rsidRDefault="00DC1BD4" w:rsidP="00DC1BD4">
      <w:pPr>
        <w:tabs>
          <w:tab w:val="left" w:pos="5059"/>
        </w:tabs>
        <w:spacing w:line="360" w:lineRule="auto"/>
        <w:rPr>
          <w:rFonts w:ascii="Arial" w:hAnsi="Arial" w:cs="Arial"/>
        </w:rPr>
      </w:pPr>
      <w:r w:rsidRPr="00DC1BD4">
        <w:rPr>
          <w:rFonts w:ascii="Arial" w:hAnsi="Arial" w:cs="Arial"/>
        </w:rPr>
        <w:t xml:space="preserve">And the last figure here will show the </w:t>
      </w:r>
      <w:r w:rsidRPr="00DC1BD4">
        <w:rPr>
          <w:rFonts w:ascii="Arial" w:hAnsi="Arial" w:cs="Arial"/>
        </w:rPr>
        <w:t>breakeven</w:t>
      </w:r>
      <w:r w:rsidRPr="00DC1BD4">
        <w:rPr>
          <w:rFonts w:ascii="Arial" w:hAnsi="Arial" w:cs="Arial"/>
        </w:rPr>
        <w:t xml:space="preserve"> point for our mobile kitchen:</w:t>
      </w:r>
    </w:p>
    <w:p w14:paraId="27C4D658" w14:textId="24DC0AF7" w:rsidR="00DC1BD4" w:rsidRDefault="00DC1BD4" w:rsidP="00DC1BD4">
      <w:pPr>
        <w:tabs>
          <w:tab w:val="left" w:pos="5059"/>
        </w:tabs>
        <w:spacing w:line="360" w:lineRule="auto"/>
        <w:rPr>
          <w:rFonts w:ascii="Arial" w:hAnsi="Arial" w:cs="Arial"/>
        </w:rPr>
      </w:pPr>
      <w:r>
        <w:rPr>
          <w:noProof/>
        </w:rPr>
        <w:drawing>
          <wp:inline distT="0" distB="0" distL="0" distR="0" wp14:anchorId="3083C0E7" wp14:editId="3E3030EF">
            <wp:extent cx="5731510" cy="3012440"/>
            <wp:effectExtent l="0" t="0" r="254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7"/>
                    <a:stretch>
                      <a:fillRect/>
                    </a:stretch>
                  </pic:blipFill>
                  <pic:spPr>
                    <a:xfrm>
                      <a:off x="0" y="0"/>
                      <a:ext cx="5731510" cy="3012440"/>
                    </a:xfrm>
                    <a:prstGeom prst="rect">
                      <a:avLst/>
                    </a:prstGeom>
                  </pic:spPr>
                </pic:pic>
              </a:graphicData>
            </a:graphic>
          </wp:inline>
        </w:drawing>
      </w:r>
    </w:p>
    <w:p w14:paraId="289D69B1" w14:textId="58D5543C" w:rsidR="00DC1BD4" w:rsidRDefault="00DC1BD4" w:rsidP="00DC1BD4">
      <w:pPr>
        <w:tabs>
          <w:tab w:val="left" w:pos="5059"/>
        </w:tabs>
        <w:spacing w:line="360" w:lineRule="auto"/>
        <w:rPr>
          <w:rFonts w:ascii="Arial" w:hAnsi="Arial" w:cs="Arial"/>
        </w:rPr>
      </w:pPr>
      <w:r w:rsidRPr="00DC1BD4">
        <w:drawing>
          <wp:inline distT="0" distB="0" distL="0" distR="0" wp14:anchorId="1638E6A6" wp14:editId="3C6DBC15">
            <wp:extent cx="5731510" cy="3699510"/>
            <wp:effectExtent l="0" t="0" r="254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28"/>
                    <a:stretch>
                      <a:fillRect/>
                    </a:stretch>
                  </pic:blipFill>
                  <pic:spPr>
                    <a:xfrm>
                      <a:off x="0" y="0"/>
                      <a:ext cx="5731510" cy="3699510"/>
                    </a:xfrm>
                    <a:prstGeom prst="rect">
                      <a:avLst/>
                    </a:prstGeom>
                  </pic:spPr>
                </pic:pic>
              </a:graphicData>
            </a:graphic>
          </wp:inline>
        </w:drawing>
      </w:r>
    </w:p>
    <w:p w14:paraId="0B0D5D23" w14:textId="72C416A5" w:rsidR="00DC1BD4" w:rsidRDefault="00DC1BD4" w:rsidP="00DC1BD4">
      <w:pPr>
        <w:tabs>
          <w:tab w:val="left" w:pos="5059"/>
        </w:tabs>
        <w:spacing w:line="360" w:lineRule="auto"/>
        <w:rPr>
          <w:rFonts w:ascii="Arial" w:hAnsi="Arial" w:cs="Arial"/>
        </w:rPr>
      </w:pPr>
      <w:r w:rsidRPr="00DC1BD4">
        <w:drawing>
          <wp:inline distT="0" distB="0" distL="0" distR="0" wp14:anchorId="46191A67" wp14:editId="309C2F01">
            <wp:extent cx="5731510" cy="1221105"/>
            <wp:effectExtent l="0" t="0" r="2540" b="0"/>
            <wp:docPr id="19" name="Picture 19"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with low confidence"/>
                    <pic:cNvPicPr/>
                  </pic:nvPicPr>
                  <pic:blipFill>
                    <a:blip r:embed="rId29"/>
                    <a:stretch>
                      <a:fillRect/>
                    </a:stretch>
                  </pic:blipFill>
                  <pic:spPr>
                    <a:xfrm>
                      <a:off x="0" y="0"/>
                      <a:ext cx="5731510" cy="1221105"/>
                    </a:xfrm>
                    <a:prstGeom prst="rect">
                      <a:avLst/>
                    </a:prstGeom>
                  </pic:spPr>
                </pic:pic>
              </a:graphicData>
            </a:graphic>
          </wp:inline>
        </w:drawing>
      </w:r>
    </w:p>
    <w:p w14:paraId="67A5BD9D" w14:textId="0C00BC22" w:rsidR="00DC1BD4" w:rsidRDefault="00DC1BD4" w:rsidP="00DC1BD4">
      <w:pPr>
        <w:tabs>
          <w:tab w:val="left" w:pos="5059"/>
        </w:tabs>
        <w:spacing w:line="360" w:lineRule="auto"/>
        <w:rPr>
          <w:rFonts w:ascii="Arial" w:hAnsi="Arial" w:cs="Arial"/>
        </w:rPr>
      </w:pPr>
      <w:r w:rsidRPr="00DC1BD4">
        <w:drawing>
          <wp:inline distT="0" distB="0" distL="0" distR="0" wp14:anchorId="2814262D" wp14:editId="0CD05475">
            <wp:extent cx="5731510" cy="3797300"/>
            <wp:effectExtent l="0" t="0" r="2540" b="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30"/>
                    <a:stretch>
                      <a:fillRect/>
                    </a:stretch>
                  </pic:blipFill>
                  <pic:spPr>
                    <a:xfrm>
                      <a:off x="0" y="0"/>
                      <a:ext cx="5731510" cy="3797300"/>
                    </a:xfrm>
                    <a:prstGeom prst="rect">
                      <a:avLst/>
                    </a:prstGeom>
                  </pic:spPr>
                </pic:pic>
              </a:graphicData>
            </a:graphic>
          </wp:inline>
        </w:drawing>
      </w:r>
    </w:p>
    <w:p w14:paraId="4A511A0A" w14:textId="03AC0A48" w:rsidR="00DC1BD4" w:rsidRPr="00DC1BD4" w:rsidRDefault="00DC1BD4" w:rsidP="00DC1BD4">
      <w:pPr>
        <w:tabs>
          <w:tab w:val="left" w:pos="5059"/>
        </w:tabs>
        <w:spacing w:line="360" w:lineRule="auto"/>
        <w:rPr>
          <w:rFonts w:ascii="Arial" w:hAnsi="Arial" w:cs="Arial"/>
        </w:rPr>
      </w:pPr>
      <w:r w:rsidRPr="00DC1BD4">
        <w:rPr>
          <w:rFonts w:ascii="Arial" w:hAnsi="Arial" w:cs="Arial"/>
        </w:rPr>
        <w:t xml:space="preserve">Figure </w:t>
      </w:r>
      <w:r>
        <w:rPr>
          <w:rFonts w:ascii="Arial" w:hAnsi="Arial" w:cs="Arial"/>
        </w:rPr>
        <w:t>12</w:t>
      </w:r>
      <w:r w:rsidRPr="00DC1BD4">
        <w:rPr>
          <w:rFonts w:ascii="Arial" w:hAnsi="Arial" w:cs="Arial"/>
        </w:rPr>
        <w:t>: Break even analysis (Source: Moodle)</w:t>
      </w:r>
    </w:p>
    <w:p w14:paraId="133E295D" w14:textId="7A1314D7" w:rsidR="00DC1BD4" w:rsidRDefault="00DC1BD4" w:rsidP="00DC1BD4">
      <w:pPr>
        <w:tabs>
          <w:tab w:val="left" w:pos="5059"/>
        </w:tabs>
        <w:spacing w:line="360" w:lineRule="auto"/>
        <w:rPr>
          <w:rFonts w:ascii="Arial" w:hAnsi="Arial" w:cs="Arial"/>
        </w:rPr>
      </w:pPr>
      <w:r w:rsidRPr="00DC1BD4">
        <w:rPr>
          <w:rFonts w:ascii="Arial" w:hAnsi="Arial" w:cs="Arial"/>
        </w:rPr>
        <w:t xml:space="preserve">As seen here, to reach a </w:t>
      </w:r>
      <w:r w:rsidRPr="00DC1BD4">
        <w:rPr>
          <w:rFonts w:ascii="Arial" w:hAnsi="Arial" w:cs="Arial"/>
        </w:rPr>
        <w:t>breakeven</w:t>
      </w:r>
      <w:r w:rsidRPr="00DC1BD4">
        <w:rPr>
          <w:rFonts w:ascii="Arial" w:hAnsi="Arial" w:cs="Arial"/>
        </w:rPr>
        <w:t xml:space="preserve"> point we have to make a sales for £742 857. With expanding our clientele and we believe that because of all the qualities that our business has that can easily happen in the two-year period as mentioned earlier.</w:t>
      </w:r>
    </w:p>
    <w:p w14:paraId="49136E25" w14:textId="09756CF8" w:rsidR="00DC1BD4" w:rsidRDefault="00DC1BD4" w:rsidP="00DC1BD4">
      <w:pPr>
        <w:tabs>
          <w:tab w:val="left" w:pos="5059"/>
        </w:tabs>
        <w:spacing w:line="360" w:lineRule="auto"/>
        <w:rPr>
          <w:rFonts w:ascii="Arial" w:hAnsi="Arial" w:cs="Arial"/>
        </w:rPr>
      </w:pPr>
    </w:p>
    <w:p w14:paraId="78E20C4E" w14:textId="12FEFE9B" w:rsidR="00DC1BD4" w:rsidRDefault="00DC1BD4" w:rsidP="00DC1BD4">
      <w:pPr>
        <w:tabs>
          <w:tab w:val="left" w:pos="5059"/>
        </w:tabs>
        <w:spacing w:line="360" w:lineRule="auto"/>
        <w:rPr>
          <w:rFonts w:ascii="Arial" w:hAnsi="Arial" w:cs="Arial"/>
        </w:rPr>
      </w:pPr>
    </w:p>
    <w:p w14:paraId="5B7A33EF" w14:textId="7A27376E" w:rsidR="00DC1BD4" w:rsidRDefault="00DC1BD4" w:rsidP="00DC1BD4">
      <w:pPr>
        <w:tabs>
          <w:tab w:val="left" w:pos="5059"/>
        </w:tabs>
        <w:spacing w:line="360" w:lineRule="auto"/>
        <w:rPr>
          <w:rFonts w:ascii="Arial" w:hAnsi="Arial" w:cs="Arial"/>
        </w:rPr>
      </w:pPr>
    </w:p>
    <w:p w14:paraId="4D866E79" w14:textId="3948E702" w:rsidR="00DC1BD4" w:rsidRDefault="00DC1BD4" w:rsidP="00DC1BD4">
      <w:pPr>
        <w:tabs>
          <w:tab w:val="left" w:pos="5059"/>
        </w:tabs>
        <w:spacing w:line="360" w:lineRule="auto"/>
        <w:rPr>
          <w:rFonts w:ascii="Arial" w:hAnsi="Arial" w:cs="Arial"/>
        </w:rPr>
      </w:pPr>
    </w:p>
    <w:p w14:paraId="3CD30368" w14:textId="063671CB" w:rsidR="00DC1BD4" w:rsidRDefault="00DC1BD4" w:rsidP="00DC1BD4">
      <w:pPr>
        <w:tabs>
          <w:tab w:val="left" w:pos="5059"/>
        </w:tabs>
        <w:spacing w:line="360" w:lineRule="auto"/>
        <w:rPr>
          <w:rFonts w:ascii="Arial" w:hAnsi="Arial" w:cs="Arial"/>
        </w:rPr>
      </w:pPr>
    </w:p>
    <w:p w14:paraId="71B83762" w14:textId="4331A51C" w:rsidR="00DC1BD4" w:rsidRDefault="00DC1BD4" w:rsidP="00DC1BD4">
      <w:pPr>
        <w:tabs>
          <w:tab w:val="left" w:pos="5059"/>
        </w:tabs>
        <w:spacing w:line="360" w:lineRule="auto"/>
        <w:rPr>
          <w:rFonts w:ascii="Arial" w:hAnsi="Arial" w:cs="Arial"/>
        </w:rPr>
      </w:pPr>
    </w:p>
    <w:p w14:paraId="6297FC69" w14:textId="7BBB2ECB" w:rsidR="00DC1BD4" w:rsidRDefault="00DC1BD4" w:rsidP="00DC1BD4">
      <w:pPr>
        <w:tabs>
          <w:tab w:val="left" w:pos="5059"/>
        </w:tabs>
        <w:spacing w:line="360" w:lineRule="auto"/>
        <w:rPr>
          <w:rFonts w:ascii="Arial" w:hAnsi="Arial" w:cs="Arial"/>
        </w:rPr>
      </w:pPr>
    </w:p>
    <w:p w14:paraId="56FF1C1A" w14:textId="13E6031D" w:rsidR="00DC1BD4" w:rsidRDefault="00DC1BD4" w:rsidP="00DC1BD4">
      <w:pPr>
        <w:tabs>
          <w:tab w:val="left" w:pos="5059"/>
        </w:tabs>
        <w:spacing w:line="360" w:lineRule="auto"/>
        <w:rPr>
          <w:rFonts w:ascii="Arial" w:hAnsi="Arial" w:cs="Arial"/>
        </w:rPr>
      </w:pPr>
    </w:p>
    <w:p w14:paraId="7A123810" w14:textId="27FDB76C" w:rsidR="00DC1BD4" w:rsidRDefault="00DC1BD4" w:rsidP="00DC1BD4">
      <w:pPr>
        <w:tabs>
          <w:tab w:val="left" w:pos="5059"/>
        </w:tabs>
        <w:spacing w:line="360" w:lineRule="auto"/>
        <w:rPr>
          <w:rFonts w:ascii="Arial" w:hAnsi="Arial" w:cs="Arial"/>
        </w:rPr>
      </w:pPr>
    </w:p>
    <w:p w14:paraId="4B727C95" w14:textId="02222B83" w:rsidR="00DC1BD4" w:rsidRDefault="00DC1BD4" w:rsidP="00DC1BD4">
      <w:pPr>
        <w:tabs>
          <w:tab w:val="left" w:pos="5059"/>
        </w:tabs>
        <w:spacing w:line="360" w:lineRule="auto"/>
        <w:rPr>
          <w:rFonts w:ascii="Arial" w:hAnsi="Arial" w:cs="Arial"/>
        </w:rPr>
      </w:pPr>
    </w:p>
    <w:p w14:paraId="73EBE9B9" w14:textId="3C7253B3" w:rsidR="00DC1BD4" w:rsidRDefault="00DC1BD4" w:rsidP="00DC1BD4">
      <w:pPr>
        <w:tabs>
          <w:tab w:val="left" w:pos="5059"/>
        </w:tabs>
        <w:spacing w:line="360" w:lineRule="auto"/>
        <w:rPr>
          <w:rFonts w:ascii="Arial" w:hAnsi="Arial" w:cs="Arial"/>
        </w:rPr>
      </w:pPr>
    </w:p>
    <w:p w14:paraId="0901BD64" w14:textId="4B9C0077" w:rsidR="00DC1BD4" w:rsidRDefault="00DC1BD4" w:rsidP="00DC1BD4">
      <w:pPr>
        <w:tabs>
          <w:tab w:val="left" w:pos="5059"/>
        </w:tabs>
        <w:spacing w:line="360" w:lineRule="auto"/>
        <w:jc w:val="center"/>
        <w:rPr>
          <w:rFonts w:ascii="Arial" w:hAnsi="Arial" w:cs="Arial"/>
        </w:rPr>
      </w:pPr>
      <w:r>
        <w:rPr>
          <w:rFonts w:ascii="Arial" w:hAnsi="Arial" w:cs="Arial"/>
        </w:rPr>
        <w:t xml:space="preserve">Conclusion </w:t>
      </w:r>
    </w:p>
    <w:p w14:paraId="3ACAB344" w14:textId="0D4C0FF9" w:rsidR="00DC1BD4" w:rsidRDefault="00DC1BD4" w:rsidP="00DC1BD4">
      <w:pPr>
        <w:tabs>
          <w:tab w:val="left" w:pos="5059"/>
        </w:tabs>
        <w:spacing w:line="360" w:lineRule="auto"/>
        <w:jc w:val="center"/>
        <w:rPr>
          <w:rFonts w:ascii="Arial" w:hAnsi="Arial" w:cs="Arial"/>
        </w:rPr>
      </w:pPr>
    </w:p>
    <w:p w14:paraId="3A0D75E2" w14:textId="11D170BD" w:rsidR="00DC1BD4" w:rsidRDefault="00DC1BD4" w:rsidP="00DC1BD4">
      <w:pPr>
        <w:tabs>
          <w:tab w:val="left" w:pos="5059"/>
        </w:tabs>
        <w:spacing w:line="360" w:lineRule="auto"/>
        <w:rPr>
          <w:rFonts w:ascii="Arial" w:hAnsi="Arial" w:cs="Arial"/>
        </w:rPr>
      </w:pPr>
      <w:r w:rsidRPr="00DC1BD4">
        <w:rPr>
          <w:rFonts w:ascii="Arial" w:hAnsi="Arial" w:cs="Arial"/>
        </w:rPr>
        <w:t>Thank you for taking the time to read our business plan. As new business owners we are convinced in our idea of mobile kitchen services and more to that, because of the low level of other businesses serving our specific type of food we are sure in success of the business. We know of other restaurants serving Balkan Peninsula food in London, but the difference with us is that they are situated is specific regions, while our idea is to serve food where needed when needed. We put all our energy in serving delicious food at a reasonable price, for all customers without all the cooking and extra time for preparing everything. To add to that, with the ideas that we have for a sustainable service we are going to get even more appreciation from the clientele as in the modern world, saving the planet, reducing the carbon footprint and reducing the use of plastic takes a big place in every person life. We are convinced we can succeed in the business and with the help of your loan we can make London food industry better.</w:t>
      </w:r>
    </w:p>
    <w:p w14:paraId="2ADEBE88" w14:textId="3E401FE7" w:rsidR="005E76B7" w:rsidRDefault="005E76B7" w:rsidP="00DC1BD4">
      <w:pPr>
        <w:tabs>
          <w:tab w:val="left" w:pos="5059"/>
        </w:tabs>
        <w:spacing w:line="360" w:lineRule="auto"/>
        <w:rPr>
          <w:rFonts w:ascii="Arial" w:hAnsi="Arial" w:cs="Arial"/>
        </w:rPr>
      </w:pPr>
    </w:p>
    <w:p w14:paraId="3D14B91C" w14:textId="5F0E38FE" w:rsidR="005E76B7" w:rsidRDefault="005E76B7" w:rsidP="00DC1BD4">
      <w:pPr>
        <w:tabs>
          <w:tab w:val="left" w:pos="5059"/>
        </w:tabs>
        <w:spacing w:line="360" w:lineRule="auto"/>
        <w:rPr>
          <w:rFonts w:ascii="Arial" w:hAnsi="Arial" w:cs="Arial"/>
        </w:rPr>
      </w:pPr>
    </w:p>
    <w:p w14:paraId="3FAD4F9A" w14:textId="76D38CED" w:rsidR="005E76B7" w:rsidRDefault="005E76B7" w:rsidP="00DC1BD4">
      <w:pPr>
        <w:tabs>
          <w:tab w:val="left" w:pos="5059"/>
        </w:tabs>
        <w:spacing w:line="360" w:lineRule="auto"/>
        <w:rPr>
          <w:rFonts w:ascii="Arial" w:hAnsi="Arial" w:cs="Arial"/>
        </w:rPr>
      </w:pPr>
    </w:p>
    <w:p w14:paraId="2CD252F7" w14:textId="1BC592BE" w:rsidR="005E76B7" w:rsidRDefault="005E76B7" w:rsidP="00DC1BD4">
      <w:pPr>
        <w:tabs>
          <w:tab w:val="left" w:pos="5059"/>
        </w:tabs>
        <w:spacing w:line="360" w:lineRule="auto"/>
        <w:rPr>
          <w:rFonts w:ascii="Arial" w:hAnsi="Arial" w:cs="Arial"/>
        </w:rPr>
      </w:pPr>
    </w:p>
    <w:p w14:paraId="059B41AB" w14:textId="3032EAE7" w:rsidR="005E76B7" w:rsidRDefault="005E76B7" w:rsidP="00DC1BD4">
      <w:pPr>
        <w:tabs>
          <w:tab w:val="left" w:pos="5059"/>
        </w:tabs>
        <w:spacing w:line="360" w:lineRule="auto"/>
        <w:rPr>
          <w:rFonts w:ascii="Arial" w:hAnsi="Arial" w:cs="Arial"/>
        </w:rPr>
      </w:pPr>
    </w:p>
    <w:p w14:paraId="2C6A7916" w14:textId="0BB3FA51" w:rsidR="005E76B7" w:rsidRDefault="005E76B7" w:rsidP="00DC1BD4">
      <w:pPr>
        <w:tabs>
          <w:tab w:val="left" w:pos="5059"/>
        </w:tabs>
        <w:spacing w:line="360" w:lineRule="auto"/>
        <w:rPr>
          <w:rFonts w:ascii="Arial" w:hAnsi="Arial" w:cs="Arial"/>
        </w:rPr>
      </w:pPr>
    </w:p>
    <w:p w14:paraId="1296A72E" w14:textId="38985A91" w:rsidR="005E76B7" w:rsidRDefault="005E76B7" w:rsidP="00DC1BD4">
      <w:pPr>
        <w:tabs>
          <w:tab w:val="left" w:pos="5059"/>
        </w:tabs>
        <w:spacing w:line="360" w:lineRule="auto"/>
        <w:rPr>
          <w:rFonts w:ascii="Arial" w:hAnsi="Arial" w:cs="Arial"/>
        </w:rPr>
      </w:pPr>
    </w:p>
    <w:p w14:paraId="47D731C2" w14:textId="259CCB73" w:rsidR="005E76B7" w:rsidRDefault="005E76B7" w:rsidP="00DC1BD4">
      <w:pPr>
        <w:tabs>
          <w:tab w:val="left" w:pos="5059"/>
        </w:tabs>
        <w:spacing w:line="360" w:lineRule="auto"/>
        <w:rPr>
          <w:rFonts w:ascii="Arial" w:hAnsi="Arial" w:cs="Arial"/>
        </w:rPr>
      </w:pPr>
    </w:p>
    <w:p w14:paraId="0B35CACE" w14:textId="29B1F403" w:rsidR="005E76B7" w:rsidRDefault="005E76B7" w:rsidP="00DC1BD4">
      <w:pPr>
        <w:tabs>
          <w:tab w:val="left" w:pos="5059"/>
        </w:tabs>
        <w:spacing w:line="360" w:lineRule="auto"/>
        <w:rPr>
          <w:rFonts w:ascii="Arial" w:hAnsi="Arial" w:cs="Arial"/>
        </w:rPr>
      </w:pPr>
    </w:p>
    <w:p w14:paraId="2AEAF341" w14:textId="1282C820" w:rsidR="005E76B7" w:rsidRDefault="005E76B7" w:rsidP="00DC1BD4">
      <w:pPr>
        <w:tabs>
          <w:tab w:val="left" w:pos="5059"/>
        </w:tabs>
        <w:spacing w:line="360" w:lineRule="auto"/>
        <w:rPr>
          <w:rFonts w:ascii="Arial" w:hAnsi="Arial" w:cs="Arial"/>
        </w:rPr>
      </w:pPr>
    </w:p>
    <w:p w14:paraId="3E44405A" w14:textId="5B659688" w:rsidR="005E76B7" w:rsidRDefault="005E76B7" w:rsidP="00DC1BD4">
      <w:pPr>
        <w:tabs>
          <w:tab w:val="left" w:pos="5059"/>
        </w:tabs>
        <w:spacing w:line="360" w:lineRule="auto"/>
        <w:rPr>
          <w:rFonts w:ascii="Arial" w:hAnsi="Arial" w:cs="Arial"/>
        </w:rPr>
      </w:pPr>
    </w:p>
    <w:p w14:paraId="634CD771" w14:textId="15F1E371" w:rsidR="005E76B7" w:rsidRDefault="005E76B7" w:rsidP="00DC1BD4">
      <w:pPr>
        <w:tabs>
          <w:tab w:val="left" w:pos="5059"/>
        </w:tabs>
        <w:spacing w:line="360" w:lineRule="auto"/>
        <w:rPr>
          <w:rFonts w:ascii="Arial" w:hAnsi="Arial" w:cs="Arial"/>
        </w:rPr>
      </w:pPr>
    </w:p>
    <w:p w14:paraId="7BAF3446" w14:textId="0B75538D" w:rsidR="005E76B7" w:rsidRDefault="005E76B7" w:rsidP="00DC1BD4">
      <w:pPr>
        <w:tabs>
          <w:tab w:val="left" w:pos="5059"/>
        </w:tabs>
        <w:spacing w:line="360" w:lineRule="auto"/>
        <w:rPr>
          <w:rFonts w:ascii="Arial" w:hAnsi="Arial" w:cs="Arial"/>
        </w:rPr>
      </w:pPr>
    </w:p>
    <w:p w14:paraId="2F12EDEA" w14:textId="043DEB80" w:rsidR="005E76B7" w:rsidRDefault="005E76B7" w:rsidP="00DC1BD4">
      <w:pPr>
        <w:tabs>
          <w:tab w:val="left" w:pos="5059"/>
        </w:tabs>
        <w:spacing w:line="360" w:lineRule="auto"/>
        <w:rPr>
          <w:rFonts w:ascii="Arial" w:hAnsi="Arial" w:cs="Arial"/>
        </w:rPr>
      </w:pPr>
    </w:p>
    <w:p w14:paraId="56803789" w14:textId="0FDF58CA" w:rsidR="005E76B7" w:rsidRDefault="005E76B7" w:rsidP="00DC1BD4">
      <w:pPr>
        <w:tabs>
          <w:tab w:val="left" w:pos="5059"/>
        </w:tabs>
        <w:spacing w:line="360" w:lineRule="auto"/>
        <w:rPr>
          <w:rFonts w:ascii="Arial" w:hAnsi="Arial" w:cs="Arial"/>
        </w:rPr>
      </w:pPr>
    </w:p>
    <w:p w14:paraId="065E04F1" w14:textId="1A24A6F0" w:rsidR="005E76B7" w:rsidRDefault="005E76B7" w:rsidP="005E76B7">
      <w:pPr>
        <w:tabs>
          <w:tab w:val="left" w:pos="5059"/>
        </w:tabs>
        <w:spacing w:line="360" w:lineRule="auto"/>
        <w:jc w:val="center"/>
        <w:rPr>
          <w:rFonts w:ascii="Arial" w:hAnsi="Arial" w:cs="Arial"/>
        </w:rPr>
      </w:pPr>
      <w:r>
        <w:rPr>
          <w:rFonts w:ascii="Arial" w:hAnsi="Arial" w:cs="Arial"/>
        </w:rPr>
        <w:t>References</w:t>
      </w:r>
    </w:p>
    <w:p w14:paraId="29BC8D31" w14:textId="0B25046E" w:rsidR="005E76B7" w:rsidRDefault="005E76B7" w:rsidP="005E76B7">
      <w:pPr>
        <w:tabs>
          <w:tab w:val="left" w:pos="5059"/>
        </w:tabs>
        <w:spacing w:line="360" w:lineRule="auto"/>
        <w:jc w:val="center"/>
        <w:rPr>
          <w:rFonts w:ascii="Arial" w:hAnsi="Arial" w:cs="Arial"/>
        </w:rPr>
      </w:pPr>
    </w:p>
    <w:p w14:paraId="2BCC5392" w14:textId="77777777" w:rsidR="007A486C" w:rsidRPr="00EA547C" w:rsidRDefault="007A486C" w:rsidP="00EA547C">
      <w:pPr>
        <w:tabs>
          <w:tab w:val="left" w:pos="5059"/>
        </w:tabs>
        <w:spacing w:line="360" w:lineRule="auto"/>
        <w:rPr>
          <w:rFonts w:ascii="Arial" w:hAnsi="Arial" w:cs="Arial"/>
        </w:rPr>
      </w:pPr>
      <w:r w:rsidRPr="00EA547C">
        <w:rPr>
          <w:rFonts w:ascii="Arial" w:hAnsi="Arial" w:cs="Arial"/>
        </w:rPr>
        <w:t>AKGÜN, V.Ö. and ZERENLER, M., 2021. Determining the Purchasing Intentions of Consumers during the Pandemia: A Research on Online Food Orders.</w:t>
      </w:r>
    </w:p>
    <w:p w14:paraId="58AECF4B" w14:textId="77777777" w:rsidR="007A486C" w:rsidRDefault="007A486C" w:rsidP="00EA547C">
      <w:pPr>
        <w:tabs>
          <w:tab w:val="left" w:pos="5059"/>
        </w:tabs>
        <w:spacing w:line="360" w:lineRule="auto"/>
        <w:rPr>
          <w:rFonts w:ascii="Arial" w:hAnsi="Arial" w:cs="Arial"/>
        </w:rPr>
      </w:pPr>
      <w:r>
        <w:rPr>
          <w:rFonts w:ascii="Arial" w:hAnsi="Arial" w:cs="Arial"/>
        </w:rPr>
        <w:t xml:space="preserve">Ambrose, J., 2019, </w:t>
      </w:r>
      <w:r w:rsidRPr="001159B7">
        <w:rPr>
          <w:rFonts w:ascii="Arial" w:hAnsi="Arial" w:cs="Arial"/>
        </w:rPr>
        <w:t>War on plastic waste faces setback as cost of recycled material soars</w:t>
      </w:r>
      <w:r>
        <w:rPr>
          <w:rFonts w:ascii="Arial" w:hAnsi="Arial" w:cs="Arial"/>
        </w:rPr>
        <w:t xml:space="preserve">, Available at </w:t>
      </w:r>
      <w:hyperlink r:id="rId31" w:history="1">
        <w:r w:rsidRPr="00AF11E3">
          <w:rPr>
            <w:rStyle w:val="Hyperlink"/>
            <w:rFonts w:ascii="Arial" w:hAnsi="Arial" w:cs="Arial"/>
          </w:rPr>
          <w:t>https://www.theguardian.com/environment/2019/oct/13/war-on-plastic-waste-faces-setback-as-cost-of-recycled-material-soars</w:t>
        </w:r>
      </w:hyperlink>
      <w:r>
        <w:rPr>
          <w:rFonts w:ascii="Arial" w:hAnsi="Arial" w:cs="Arial"/>
        </w:rPr>
        <w:t>, Accessed on 04/01/2022</w:t>
      </w:r>
    </w:p>
    <w:p w14:paraId="4553667C" w14:textId="77777777" w:rsidR="007A486C" w:rsidRDefault="007A486C" w:rsidP="00EA547C">
      <w:pPr>
        <w:tabs>
          <w:tab w:val="left" w:pos="5059"/>
        </w:tabs>
        <w:spacing w:line="360" w:lineRule="auto"/>
        <w:rPr>
          <w:rFonts w:ascii="Arial" w:hAnsi="Arial" w:cs="Arial"/>
        </w:rPr>
      </w:pPr>
      <w:r>
        <w:rPr>
          <w:rFonts w:ascii="Arial" w:hAnsi="Arial" w:cs="Arial"/>
        </w:rPr>
        <w:t xml:space="preserve">Barclays, 2022, Types of business loans, Available at </w:t>
      </w:r>
      <w:hyperlink r:id="rId32" w:history="1">
        <w:r w:rsidRPr="00AF11E3">
          <w:rPr>
            <w:rStyle w:val="Hyperlink"/>
            <w:rFonts w:ascii="Arial" w:hAnsi="Arial" w:cs="Arial"/>
          </w:rPr>
          <w:t>https://www.barclays.co.uk/business-banking/borrow/loans/</w:t>
        </w:r>
      </w:hyperlink>
      <w:r>
        <w:rPr>
          <w:rFonts w:ascii="Arial" w:hAnsi="Arial" w:cs="Arial"/>
        </w:rPr>
        <w:t>, Accessed on 29/12/2022</w:t>
      </w:r>
    </w:p>
    <w:p w14:paraId="2B8F6EA7"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Billett, S., (2020). Learning in the workplace: Strategies for effective practice. Routledge.</w:t>
      </w:r>
    </w:p>
    <w:p w14:paraId="3894BAB6" w14:textId="77777777" w:rsidR="007A486C" w:rsidRDefault="007A486C" w:rsidP="00EA547C">
      <w:pPr>
        <w:tabs>
          <w:tab w:val="left" w:pos="5059"/>
        </w:tabs>
        <w:spacing w:line="360" w:lineRule="auto"/>
        <w:rPr>
          <w:rFonts w:ascii="Arial" w:hAnsi="Arial" w:cs="Arial"/>
        </w:rPr>
      </w:pPr>
      <w:r>
        <w:rPr>
          <w:rFonts w:ascii="Arial" w:hAnsi="Arial" w:cs="Arial"/>
        </w:rPr>
        <w:t xml:space="preserve">Bird, H., 2018, </w:t>
      </w:r>
      <w:r w:rsidRPr="00EA547C">
        <w:rPr>
          <w:rFonts w:ascii="Arial" w:hAnsi="Arial" w:cs="Arial"/>
        </w:rPr>
        <w:t>Dos and don'ts: how to recycle in London</w:t>
      </w:r>
      <w:r>
        <w:rPr>
          <w:rFonts w:ascii="Arial" w:hAnsi="Arial" w:cs="Arial"/>
        </w:rPr>
        <w:t xml:space="preserve">, Available at </w:t>
      </w:r>
      <w:hyperlink r:id="rId33" w:history="1">
        <w:r w:rsidRPr="00AF11E3">
          <w:rPr>
            <w:rStyle w:val="Hyperlink"/>
            <w:rFonts w:ascii="Arial" w:hAnsi="Arial" w:cs="Arial"/>
          </w:rPr>
          <w:t>https://www.standard.co.uk/homesandproperty/property-news/how-to-recycle-in-london-a118611.html</w:t>
        </w:r>
      </w:hyperlink>
      <w:r>
        <w:rPr>
          <w:rFonts w:ascii="Arial" w:hAnsi="Arial" w:cs="Arial"/>
        </w:rPr>
        <w:t>, Accessed on 05/01/2022</w:t>
      </w:r>
    </w:p>
    <w:p w14:paraId="3CCB9AE1"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Budd, J.W., (2017). The effect of unions on employee benefits and non-wage compensation: Monopoly power, collective voice, and facilitation. In What Do Unions Do? (pp. 160-192). Routledge.</w:t>
      </w:r>
    </w:p>
    <w:p w14:paraId="6A017D82" w14:textId="77777777" w:rsidR="007A486C" w:rsidRPr="00EA547C" w:rsidRDefault="007A486C" w:rsidP="00EA547C">
      <w:pPr>
        <w:tabs>
          <w:tab w:val="left" w:pos="5059"/>
        </w:tabs>
        <w:spacing w:line="360" w:lineRule="auto"/>
        <w:rPr>
          <w:rFonts w:ascii="Arial" w:hAnsi="Arial" w:cs="Arial"/>
        </w:rPr>
      </w:pPr>
      <w:r w:rsidRPr="00EA547C">
        <w:rPr>
          <w:rFonts w:ascii="Arial" w:hAnsi="Arial" w:cs="Arial"/>
        </w:rPr>
        <w:t>Chandrasekhar, N., Gupta, S. and Nanda, N., 2019. Food delivery services and customer preference: a comparative analysis. Journal of Foodservice Business Research, 22(4), pp.375-386.</w:t>
      </w:r>
    </w:p>
    <w:p w14:paraId="5638C0E9" w14:textId="77777777" w:rsidR="007A486C" w:rsidRDefault="007A486C" w:rsidP="00EA547C">
      <w:pPr>
        <w:tabs>
          <w:tab w:val="left" w:pos="5059"/>
        </w:tabs>
        <w:spacing w:line="360" w:lineRule="auto"/>
        <w:rPr>
          <w:rFonts w:ascii="Arial" w:hAnsi="Arial" w:cs="Arial"/>
        </w:rPr>
      </w:pPr>
      <w:r>
        <w:rPr>
          <w:rFonts w:ascii="Arial" w:hAnsi="Arial" w:cs="Arial"/>
        </w:rPr>
        <w:t xml:space="preserve">Coster, A., 2021, </w:t>
      </w:r>
      <w:r w:rsidRPr="00EA547C">
        <w:rPr>
          <w:rFonts w:ascii="Arial" w:hAnsi="Arial" w:cs="Arial"/>
        </w:rPr>
        <w:t>When Will Your Business Break Even?</w:t>
      </w:r>
      <w:r>
        <w:rPr>
          <w:rFonts w:ascii="Arial" w:hAnsi="Arial" w:cs="Arial"/>
        </w:rPr>
        <w:t xml:space="preserve">, Available at </w:t>
      </w:r>
      <w:hyperlink r:id="rId34" w:history="1">
        <w:r w:rsidRPr="00AF11E3">
          <w:rPr>
            <w:rStyle w:val="Hyperlink"/>
            <w:rFonts w:ascii="Arial" w:hAnsi="Arial" w:cs="Arial"/>
          </w:rPr>
          <w:t>https://www.thestack.world/news/business/vision-strategy/when-will-your-business-break-even-1622110325205</w:t>
        </w:r>
      </w:hyperlink>
      <w:r>
        <w:rPr>
          <w:rFonts w:ascii="Arial" w:hAnsi="Arial" w:cs="Arial"/>
        </w:rPr>
        <w:t>, Accessed on 04/01/22</w:t>
      </w:r>
    </w:p>
    <w:p w14:paraId="5A4D9EEF"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Daniels, R., (2021). Recruitment and Selection in HRM</w:t>
      </w:r>
      <w:r>
        <w:rPr>
          <w:rFonts w:ascii="Arial" w:hAnsi="Arial" w:cs="Arial"/>
        </w:rPr>
        <w:t xml:space="preserve">, </w:t>
      </w:r>
      <w:r w:rsidRPr="007845AD">
        <w:rPr>
          <w:rFonts w:ascii="Arial" w:hAnsi="Arial" w:cs="Arial"/>
        </w:rPr>
        <w:t xml:space="preserve">Available at: </w:t>
      </w:r>
      <w:hyperlink r:id="rId35" w:history="1">
        <w:r w:rsidRPr="00AF11E3">
          <w:rPr>
            <w:rStyle w:val="Hyperlink"/>
            <w:rFonts w:ascii="Arial" w:hAnsi="Arial" w:cs="Arial"/>
          </w:rPr>
          <w:t>https://www.businessstudynotes.com/hrm/human-resource-management/recruitment-and-selection-process/</w:t>
        </w:r>
      </w:hyperlink>
      <w:r>
        <w:rPr>
          <w:rFonts w:ascii="Arial" w:hAnsi="Arial" w:cs="Arial"/>
        </w:rPr>
        <w:t>, Accessed on 22/12/2021</w:t>
      </w:r>
    </w:p>
    <w:p w14:paraId="6ED70D10" w14:textId="77777777" w:rsidR="007A486C" w:rsidRPr="00EA547C" w:rsidRDefault="007A486C" w:rsidP="00EA547C">
      <w:pPr>
        <w:tabs>
          <w:tab w:val="left" w:pos="5059"/>
        </w:tabs>
        <w:spacing w:line="360" w:lineRule="auto"/>
        <w:rPr>
          <w:rFonts w:ascii="Arial" w:hAnsi="Arial" w:cs="Arial"/>
        </w:rPr>
      </w:pPr>
      <w:r w:rsidRPr="00EA547C">
        <w:rPr>
          <w:rFonts w:ascii="Arial" w:hAnsi="Arial" w:cs="Arial"/>
        </w:rPr>
        <w:t>Ghimire, N. and Aryal, J., 2019. Customer understanding and marketing plan for Food Truck in Finland.</w:t>
      </w:r>
    </w:p>
    <w:p w14:paraId="4B1D21A3"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humanresources, (2021). Office of Human Resources</w:t>
      </w:r>
      <w:r>
        <w:rPr>
          <w:rFonts w:ascii="Arial" w:hAnsi="Arial" w:cs="Arial"/>
        </w:rPr>
        <w:t xml:space="preserve">, </w:t>
      </w:r>
      <w:r w:rsidRPr="007845AD">
        <w:rPr>
          <w:rFonts w:ascii="Arial" w:hAnsi="Arial" w:cs="Arial"/>
        </w:rPr>
        <w:t xml:space="preserve">Available at: </w:t>
      </w:r>
      <w:hyperlink r:id="rId36" w:history="1">
        <w:r w:rsidRPr="00AF11E3">
          <w:rPr>
            <w:rStyle w:val="Hyperlink"/>
            <w:rFonts w:ascii="Arial" w:hAnsi="Arial" w:cs="Arial"/>
          </w:rPr>
          <w:t>https://humanresources.umn.edu/supervising-u/performance-management</w:t>
        </w:r>
      </w:hyperlink>
      <w:r>
        <w:rPr>
          <w:rFonts w:ascii="Arial" w:hAnsi="Arial" w:cs="Arial"/>
        </w:rPr>
        <w:t>, Accessed on 03/01/2022</w:t>
      </w:r>
    </w:p>
    <w:p w14:paraId="37A049C0"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iedunote, (2021). Selection Process: Definition, Steps in Selection Process</w:t>
      </w:r>
      <w:r>
        <w:rPr>
          <w:rFonts w:ascii="Arial" w:hAnsi="Arial" w:cs="Arial"/>
        </w:rPr>
        <w:t xml:space="preserve">, </w:t>
      </w:r>
      <w:r w:rsidRPr="007845AD">
        <w:rPr>
          <w:rFonts w:ascii="Arial" w:hAnsi="Arial" w:cs="Arial"/>
        </w:rPr>
        <w:t xml:space="preserve">Available at: </w:t>
      </w:r>
      <w:hyperlink r:id="rId37" w:history="1">
        <w:r w:rsidRPr="00AF11E3">
          <w:rPr>
            <w:rStyle w:val="Hyperlink"/>
            <w:rFonts w:ascii="Arial" w:hAnsi="Arial" w:cs="Arial"/>
          </w:rPr>
          <w:t>https://www.iedunote.com/selection-process</w:t>
        </w:r>
      </w:hyperlink>
      <w:r>
        <w:rPr>
          <w:rFonts w:ascii="Arial" w:hAnsi="Arial" w:cs="Arial"/>
        </w:rPr>
        <w:t>, Accessed on 28/12/2021</w:t>
      </w:r>
    </w:p>
    <w:p w14:paraId="1B3A14EE" w14:textId="77777777" w:rsidR="007A486C" w:rsidRPr="00EA547C" w:rsidRDefault="007A486C" w:rsidP="00EA547C">
      <w:pPr>
        <w:tabs>
          <w:tab w:val="left" w:pos="5059"/>
        </w:tabs>
        <w:spacing w:line="360" w:lineRule="auto"/>
        <w:rPr>
          <w:rFonts w:ascii="Arial" w:hAnsi="Arial" w:cs="Arial"/>
        </w:rPr>
      </w:pPr>
      <w:r w:rsidRPr="00EA547C">
        <w:rPr>
          <w:rFonts w:ascii="Arial" w:hAnsi="Arial" w:cs="Arial"/>
        </w:rPr>
        <w:t xml:space="preserve">Kirchner, M.K., 2020. The Effect of Consumer </w:t>
      </w:r>
      <w:r w:rsidRPr="00EA547C">
        <w:rPr>
          <w:rFonts w:ascii="Arial" w:hAnsi="Arial" w:cs="Arial"/>
        </w:rPr>
        <w:t>Behaviours</w:t>
      </w:r>
      <w:r w:rsidRPr="00EA547C">
        <w:rPr>
          <w:rFonts w:ascii="Arial" w:hAnsi="Arial" w:cs="Arial"/>
        </w:rPr>
        <w:t xml:space="preserve"> on Cross-Contamination While Preparing Meals in a Consumer Kitchen. North Carolina State University.</w:t>
      </w:r>
    </w:p>
    <w:p w14:paraId="1E41C18F" w14:textId="77777777" w:rsidR="007A486C" w:rsidRPr="001159B7" w:rsidRDefault="007A486C" w:rsidP="001159B7">
      <w:pPr>
        <w:tabs>
          <w:tab w:val="left" w:pos="5059"/>
        </w:tabs>
        <w:spacing w:line="360" w:lineRule="auto"/>
        <w:rPr>
          <w:rFonts w:ascii="Arial" w:hAnsi="Arial" w:cs="Arial"/>
        </w:rPr>
      </w:pPr>
      <w:r w:rsidRPr="001159B7">
        <w:rPr>
          <w:rFonts w:ascii="Arial" w:hAnsi="Arial" w:cs="Arial"/>
        </w:rPr>
        <w:t xml:space="preserve">Lawdepot (2021) business plan template. Available at </w:t>
      </w:r>
      <w:hyperlink r:id="rId38" w:history="1">
        <w:r w:rsidRPr="001159B7">
          <w:rPr>
            <w:rStyle w:val="Hyperlink"/>
            <w:rFonts w:ascii="Arial" w:hAnsi="Arial" w:cs="Arial"/>
          </w:rPr>
          <w:t>https://www.lawdepot.co.uk/contracts/business-plan/?s=overView&amp;amp;g=QGforecast&amp;amp;webuser_data_id=134649486&amp;webuser_data_id=134650541#.Yb5tjZLP2Uk</w:t>
        </w:r>
      </w:hyperlink>
      <w:r>
        <w:rPr>
          <w:rFonts w:ascii="Arial" w:hAnsi="Arial" w:cs="Arial"/>
        </w:rPr>
        <w:t xml:space="preserve">, </w:t>
      </w:r>
      <w:r w:rsidRPr="001159B7">
        <w:rPr>
          <w:rFonts w:ascii="Arial" w:hAnsi="Arial" w:cs="Arial"/>
        </w:rPr>
        <w:t>(accessed 11/12/2021)</w:t>
      </w:r>
    </w:p>
    <w:p w14:paraId="5BAB4F48"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Leonard, K., (2019). Importance of Compensation in the Workplace</w:t>
      </w:r>
      <w:r>
        <w:rPr>
          <w:rFonts w:ascii="Arial" w:hAnsi="Arial" w:cs="Arial"/>
        </w:rPr>
        <w:t xml:space="preserve">, </w:t>
      </w:r>
      <w:r w:rsidRPr="007845AD">
        <w:rPr>
          <w:rFonts w:ascii="Arial" w:hAnsi="Arial" w:cs="Arial"/>
        </w:rPr>
        <w:t xml:space="preserve">Available at: </w:t>
      </w:r>
      <w:hyperlink r:id="rId39" w:history="1">
        <w:r w:rsidRPr="00AF11E3">
          <w:rPr>
            <w:rStyle w:val="Hyperlink"/>
            <w:rFonts w:ascii="Arial" w:hAnsi="Arial" w:cs="Arial"/>
          </w:rPr>
          <w:t>https://smallbusiness.chron.com/importance-compensation-workplace-38470.html</w:t>
        </w:r>
      </w:hyperlink>
      <w:r>
        <w:rPr>
          <w:rFonts w:ascii="Arial" w:hAnsi="Arial" w:cs="Arial"/>
        </w:rPr>
        <w:t>, Accessed on 06/01/2022</w:t>
      </w:r>
    </w:p>
    <w:p w14:paraId="560D702C" w14:textId="77777777" w:rsidR="007A486C" w:rsidRPr="00EA547C" w:rsidRDefault="007A486C" w:rsidP="00EA547C">
      <w:pPr>
        <w:tabs>
          <w:tab w:val="left" w:pos="5059"/>
        </w:tabs>
        <w:spacing w:line="360" w:lineRule="auto"/>
        <w:rPr>
          <w:rFonts w:ascii="Arial" w:hAnsi="Arial" w:cs="Arial"/>
        </w:rPr>
      </w:pPr>
      <w:r w:rsidRPr="00EA547C">
        <w:rPr>
          <w:rFonts w:ascii="Arial" w:hAnsi="Arial" w:cs="Arial"/>
        </w:rPr>
        <w:t xml:space="preserve">Liao, S.H. and Ho, C.H., 2021. Mobile payment and mobile application (app) </w:t>
      </w:r>
      <w:r w:rsidRPr="00EA547C">
        <w:rPr>
          <w:rFonts w:ascii="Arial" w:hAnsi="Arial" w:cs="Arial"/>
        </w:rPr>
        <w:t>behaviour</w:t>
      </w:r>
      <w:r w:rsidRPr="00EA547C">
        <w:rPr>
          <w:rFonts w:ascii="Arial" w:hAnsi="Arial" w:cs="Arial"/>
        </w:rPr>
        <w:t xml:space="preserve"> for online recommendations. Journal of Organizational and End User Computing (JOEUC), 33(6), pp.1-26.</w:t>
      </w:r>
    </w:p>
    <w:p w14:paraId="5C951ADB"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Mohammed, D. and Quddus, A., (2019). HR analytics: a modern tool in HR for predictive decision making. Journal of Management, 6(3).</w:t>
      </w:r>
    </w:p>
    <w:p w14:paraId="5F34195A" w14:textId="77777777" w:rsidR="007A486C" w:rsidRDefault="007A486C" w:rsidP="00EA547C">
      <w:pPr>
        <w:tabs>
          <w:tab w:val="left" w:pos="5059"/>
        </w:tabs>
        <w:spacing w:line="360" w:lineRule="auto"/>
        <w:rPr>
          <w:rFonts w:ascii="Arial" w:hAnsi="Arial" w:cs="Arial"/>
        </w:rPr>
      </w:pPr>
      <w:r>
        <w:rPr>
          <w:rFonts w:ascii="Arial" w:hAnsi="Arial" w:cs="Arial"/>
        </w:rPr>
        <w:t xml:space="preserve">Moodle, 2021, Available at </w:t>
      </w:r>
      <w:hyperlink r:id="rId40" w:history="1">
        <w:r w:rsidRPr="00AF11E3">
          <w:rPr>
            <w:rStyle w:val="Hyperlink"/>
            <w:rFonts w:ascii="Arial" w:hAnsi="Arial" w:cs="Arial"/>
          </w:rPr>
          <w:t>https://moodle.uwtsd.ac.uk/course/view.php?id=6960</w:t>
        </w:r>
      </w:hyperlink>
      <w:r>
        <w:rPr>
          <w:rFonts w:ascii="Arial" w:hAnsi="Arial" w:cs="Arial"/>
        </w:rPr>
        <w:t>, Accessed on 12/12/2021</w:t>
      </w:r>
    </w:p>
    <w:p w14:paraId="6CBD6AB5"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Mura, L., Ključnikov, A., Tvaronavičienė, M. and Androniceanu, A.,(2017). Development trends in human resource management in small and medium enterprises in the Visegrad Group. Acta PolytechnicaHungarica, 14(7), pp.105-122.</w:t>
      </w:r>
    </w:p>
    <w:p w14:paraId="39B399DD" w14:textId="77777777" w:rsidR="007A486C" w:rsidRDefault="007A486C" w:rsidP="005E76B7">
      <w:pPr>
        <w:tabs>
          <w:tab w:val="left" w:pos="5059"/>
        </w:tabs>
        <w:spacing w:line="360" w:lineRule="auto"/>
        <w:rPr>
          <w:rFonts w:ascii="Arial" w:hAnsi="Arial" w:cs="Arial"/>
        </w:rPr>
      </w:pPr>
      <w:r>
        <w:rPr>
          <w:rFonts w:ascii="Arial" w:hAnsi="Arial" w:cs="Arial"/>
        </w:rPr>
        <w:t>Owoseni, O.O., ‘The influence of some personality factors on entrepreneurial inventions’, International Journal of Business and Social Science, vol. 5, N 1</w:t>
      </w:r>
    </w:p>
    <w:p w14:paraId="3A2293B8" w14:textId="77777777" w:rsidR="007A486C" w:rsidRPr="007845AD" w:rsidRDefault="007A486C" w:rsidP="001159B7">
      <w:pPr>
        <w:tabs>
          <w:tab w:val="left" w:pos="5059"/>
        </w:tabs>
        <w:spacing w:line="360" w:lineRule="auto"/>
        <w:rPr>
          <w:rFonts w:ascii="Arial" w:hAnsi="Arial" w:cs="Arial"/>
        </w:rPr>
      </w:pPr>
      <w:r w:rsidRPr="001159B7">
        <w:rPr>
          <w:rFonts w:ascii="Arial" w:hAnsi="Arial" w:cs="Arial"/>
        </w:rPr>
        <w:t xml:space="preserve">Pandadoc (2021) Business plan, available at </w:t>
      </w:r>
      <w:hyperlink r:id="rId41" w:history="1">
        <w:r w:rsidRPr="00AF11E3">
          <w:rPr>
            <w:rStyle w:val="Hyperlink"/>
            <w:rFonts w:ascii="Arial" w:hAnsi="Arial" w:cs="Arial"/>
          </w:rPr>
          <w:t>https://www.pandadoc.com/startup-business-plan-template/?utm_source=google&amp;utm_medium=cpc&amp;utm_campaign=Google_Search_NB_Templates_UK_DSA_Test&amp;utm_content=Restaurant_Business_Plan_Template&amp;utm_device=c&amp;utm_placement=&amp;utm_term=&amp;utm_creative=535843026706&amp;gclid=EAIaIQobChMI3-qausnP9AIVd4BQBh1iDAcuEAAYAyAAEgKjqvD_BwE</w:t>
        </w:r>
      </w:hyperlink>
      <w:r>
        <w:rPr>
          <w:rFonts w:ascii="Arial" w:hAnsi="Arial" w:cs="Arial"/>
        </w:rPr>
        <w:t xml:space="preserve">, </w:t>
      </w:r>
      <w:r w:rsidRPr="001159B7">
        <w:rPr>
          <w:rFonts w:ascii="Arial" w:hAnsi="Arial" w:cs="Arial"/>
        </w:rPr>
        <w:t>(accessed 09/12/2021)</w:t>
      </w:r>
    </w:p>
    <w:p w14:paraId="5B89CAEA" w14:textId="77777777" w:rsidR="007A486C" w:rsidRPr="001159B7" w:rsidRDefault="007A486C" w:rsidP="001159B7">
      <w:pPr>
        <w:tabs>
          <w:tab w:val="left" w:pos="5059"/>
        </w:tabs>
        <w:spacing w:line="360" w:lineRule="auto"/>
        <w:rPr>
          <w:rFonts w:ascii="Arial" w:hAnsi="Arial" w:cs="Arial"/>
        </w:rPr>
      </w:pPr>
      <w:r w:rsidRPr="001159B7">
        <w:rPr>
          <w:rFonts w:ascii="Arial" w:hAnsi="Arial" w:cs="Arial"/>
        </w:rPr>
        <w:t xml:space="preserve">Parsons, N. (2021) how to write a business plan in 2021- comprehensive guide. Available at </w:t>
      </w:r>
      <w:hyperlink r:id="rId42" w:history="1">
        <w:r w:rsidRPr="001159B7">
          <w:rPr>
            <w:rStyle w:val="Hyperlink"/>
            <w:rFonts w:ascii="Arial" w:hAnsi="Arial" w:cs="Arial"/>
          </w:rPr>
          <w:t>https://articles.bplans.com/how-to-write-a-business-plan/</w:t>
        </w:r>
      </w:hyperlink>
      <w:r>
        <w:rPr>
          <w:rFonts w:ascii="Arial" w:hAnsi="Arial" w:cs="Arial"/>
        </w:rPr>
        <w:t xml:space="preserve">, </w:t>
      </w:r>
      <w:r w:rsidRPr="001159B7">
        <w:rPr>
          <w:rFonts w:ascii="Arial" w:hAnsi="Arial" w:cs="Arial"/>
        </w:rPr>
        <w:t>(Accessed 10/12/2021)</w:t>
      </w:r>
    </w:p>
    <w:p w14:paraId="503A6160"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Quinby, L.D., (2020). Do Deferred Retirement Benefits Retain Government Employees?. Journal of Policy Analysis and Management, 39(2), pp.469-509.</w:t>
      </w:r>
    </w:p>
    <w:p w14:paraId="6AB68F11"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Reddy, P.R. and Lakshmikeerthi, P., (2017). HR analytics-An effective evidence based HRM tool. International Journal of Business and Management Invention, 6(7), pp.23-34.</w:t>
      </w:r>
    </w:p>
    <w:p w14:paraId="789B6E4B" w14:textId="77777777" w:rsidR="007A486C" w:rsidRDefault="007A486C" w:rsidP="00EA547C">
      <w:pPr>
        <w:tabs>
          <w:tab w:val="left" w:pos="5059"/>
        </w:tabs>
        <w:spacing w:line="360" w:lineRule="auto"/>
        <w:rPr>
          <w:rFonts w:ascii="Arial" w:hAnsi="Arial" w:cs="Arial"/>
        </w:rPr>
      </w:pPr>
      <w:r>
        <w:rPr>
          <w:rFonts w:ascii="Arial" w:hAnsi="Arial" w:cs="Arial"/>
        </w:rPr>
        <w:t xml:space="preserve">Richards, E., 2021, </w:t>
      </w:r>
      <w:r w:rsidRPr="001159B7">
        <w:rPr>
          <w:rFonts w:ascii="Arial" w:hAnsi="Arial" w:cs="Arial"/>
        </w:rPr>
        <w:t>15 common recycling myths debunked</w:t>
      </w:r>
      <w:r>
        <w:rPr>
          <w:rFonts w:ascii="Arial" w:hAnsi="Arial" w:cs="Arial"/>
        </w:rPr>
        <w:t xml:space="preserve">, Available at </w:t>
      </w:r>
      <w:hyperlink r:id="rId43" w:history="1">
        <w:r w:rsidRPr="00AF11E3">
          <w:rPr>
            <w:rStyle w:val="Hyperlink"/>
            <w:rFonts w:ascii="Arial" w:hAnsi="Arial" w:cs="Arial"/>
          </w:rPr>
          <w:t>https://metro.co.uk/2021/10/26/15-common-recycling-myths-debunked-15450967/</w:t>
        </w:r>
      </w:hyperlink>
      <w:r>
        <w:rPr>
          <w:rFonts w:ascii="Arial" w:hAnsi="Arial" w:cs="Arial"/>
        </w:rPr>
        <w:t>, Accessed on 05/01/2022</w:t>
      </w:r>
    </w:p>
    <w:p w14:paraId="7DE31B65" w14:textId="77777777" w:rsidR="007A486C" w:rsidRDefault="007A486C" w:rsidP="00EA547C">
      <w:pPr>
        <w:tabs>
          <w:tab w:val="left" w:pos="5059"/>
        </w:tabs>
        <w:spacing w:line="360" w:lineRule="auto"/>
        <w:rPr>
          <w:rFonts w:ascii="Arial" w:hAnsi="Arial" w:cs="Arial"/>
        </w:rPr>
      </w:pPr>
      <w:r>
        <w:rPr>
          <w:rFonts w:ascii="Arial" w:hAnsi="Arial" w:cs="Arial"/>
        </w:rPr>
        <w:t xml:space="preserve">Ritchie, H., 2019, </w:t>
      </w:r>
      <w:r w:rsidRPr="001159B7">
        <w:rPr>
          <w:rFonts w:ascii="Arial" w:hAnsi="Arial" w:cs="Arial"/>
        </w:rPr>
        <w:t>Food production is responsible for one-quarter of the world’s greenhouse gas emissions</w:t>
      </w:r>
      <w:r>
        <w:rPr>
          <w:rFonts w:ascii="Arial" w:hAnsi="Arial" w:cs="Arial"/>
        </w:rPr>
        <w:t xml:space="preserve">, Available at </w:t>
      </w:r>
      <w:hyperlink r:id="rId44" w:history="1">
        <w:r w:rsidRPr="00AF11E3">
          <w:rPr>
            <w:rStyle w:val="Hyperlink"/>
            <w:rFonts w:ascii="Arial" w:hAnsi="Arial" w:cs="Arial"/>
          </w:rPr>
          <w:t>https://ourworldindata.org/food-ghg-emissions</w:t>
        </w:r>
      </w:hyperlink>
      <w:r>
        <w:rPr>
          <w:rFonts w:ascii="Arial" w:hAnsi="Arial" w:cs="Arial"/>
        </w:rPr>
        <w:t>, Accessed on 04/01/2022</w:t>
      </w:r>
    </w:p>
    <w:p w14:paraId="0C9EDE1E" w14:textId="77777777" w:rsidR="007A486C" w:rsidRDefault="007A486C" w:rsidP="00EA547C">
      <w:pPr>
        <w:tabs>
          <w:tab w:val="left" w:pos="5059"/>
        </w:tabs>
        <w:spacing w:line="360" w:lineRule="auto"/>
        <w:rPr>
          <w:rFonts w:ascii="Arial" w:hAnsi="Arial" w:cs="Arial"/>
        </w:rPr>
      </w:pPr>
      <w:r w:rsidRPr="00EA547C">
        <w:rPr>
          <w:rFonts w:ascii="Arial" w:hAnsi="Arial" w:cs="Arial"/>
        </w:rPr>
        <w:t>Sheth, M., Karami, M. and Murphy, K., 2019. Sustainable entrepreneurial opportunities and innovations in the Queenstown food sector. In Managing Sustainable Innovation (pp. 121-151). Routledge.</w:t>
      </w:r>
    </w:p>
    <w:p w14:paraId="45BBD215" w14:textId="77777777" w:rsidR="007A486C" w:rsidRDefault="007A486C" w:rsidP="007845AD">
      <w:pPr>
        <w:tabs>
          <w:tab w:val="left" w:pos="5059"/>
        </w:tabs>
        <w:spacing w:line="360" w:lineRule="auto"/>
        <w:rPr>
          <w:rFonts w:ascii="Arial" w:hAnsi="Arial" w:cs="Arial"/>
        </w:rPr>
      </w:pPr>
      <w:r w:rsidRPr="007845AD">
        <w:rPr>
          <w:rFonts w:ascii="Arial" w:hAnsi="Arial" w:cs="Arial"/>
        </w:rPr>
        <w:t>Simpson, S.J. and Simpson, C.L., (2017). The mechanisms of nutritional compensation by phytophagous insects. In Insect-plant interactions (pp. 111-160). CRC Press.</w:t>
      </w:r>
    </w:p>
    <w:p w14:paraId="51773769" w14:textId="77777777" w:rsidR="007A486C" w:rsidRDefault="007A486C" w:rsidP="005E76B7">
      <w:pPr>
        <w:tabs>
          <w:tab w:val="left" w:pos="5059"/>
        </w:tabs>
        <w:spacing w:line="360" w:lineRule="auto"/>
        <w:rPr>
          <w:rFonts w:ascii="Arial" w:hAnsi="Arial" w:cs="Arial"/>
        </w:rPr>
      </w:pPr>
      <w:r>
        <w:rPr>
          <w:rFonts w:ascii="Arial" w:hAnsi="Arial" w:cs="Arial"/>
        </w:rPr>
        <w:t xml:space="preserve">Speciality food, 2021, </w:t>
      </w:r>
      <w:r w:rsidRPr="005E76B7">
        <w:rPr>
          <w:rFonts w:ascii="Arial" w:hAnsi="Arial" w:cs="Arial"/>
        </w:rPr>
        <w:t>How Covid transformed fine food retail – and 5 new opportunities</w:t>
      </w:r>
      <w:r>
        <w:rPr>
          <w:rFonts w:ascii="Arial" w:hAnsi="Arial" w:cs="Arial"/>
        </w:rPr>
        <w:t xml:space="preserve">, Available at </w:t>
      </w:r>
      <w:hyperlink r:id="rId45" w:history="1">
        <w:r w:rsidRPr="00AF11E3">
          <w:rPr>
            <w:rStyle w:val="Hyperlink"/>
            <w:rFonts w:ascii="Arial" w:hAnsi="Arial" w:cs="Arial"/>
          </w:rPr>
          <w:t>https://www.specialityfoodmagazine.com/news/covid-19-transformed-retail-new-opportunities</w:t>
        </w:r>
      </w:hyperlink>
      <w:r>
        <w:rPr>
          <w:rFonts w:ascii="Arial" w:hAnsi="Arial" w:cs="Arial"/>
        </w:rPr>
        <w:t>, Accessed on 29/12/2021</w:t>
      </w:r>
    </w:p>
    <w:p w14:paraId="6595916E"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toppr, (2021). Selection Process</w:t>
      </w:r>
      <w:r>
        <w:rPr>
          <w:rFonts w:ascii="Arial" w:hAnsi="Arial" w:cs="Arial"/>
        </w:rPr>
        <w:t xml:space="preserve">, </w:t>
      </w:r>
      <w:r w:rsidRPr="007845AD">
        <w:rPr>
          <w:rFonts w:ascii="Arial" w:hAnsi="Arial" w:cs="Arial"/>
        </w:rPr>
        <w:t xml:space="preserve">Available at: </w:t>
      </w:r>
      <w:hyperlink r:id="rId46" w:history="1">
        <w:r w:rsidRPr="00AF11E3">
          <w:rPr>
            <w:rStyle w:val="Hyperlink"/>
            <w:rFonts w:ascii="Arial" w:hAnsi="Arial" w:cs="Arial"/>
          </w:rPr>
          <w:t>https://www.toppr.com/guides/business-management-and-entrepreneurship/human-resource-management/selection-process/</w:t>
        </w:r>
      </w:hyperlink>
      <w:r>
        <w:rPr>
          <w:rFonts w:ascii="Arial" w:hAnsi="Arial" w:cs="Arial"/>
        </w:rPr>
        <w:t>, Accessed on 07/01/2022</w:t>
      </w:r>
    </w:p>
    <w:p w14:paraId="35F92472"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valamis, (2021). Human Resource (HR) Analytics</w:t>
      </w:r>
      <w:r>
        <w:rPr>
          <w:rFonts w:ascii="Arial" w:hAnsi="Arial" w:cs="Arial"/>
        </w:rPr>
        <w:t xml:space="preserve">, </w:t>
      </w:r>
      <w:r w:rsidRPr="007845AD">
        <w:rPr>
          <w:rFonts w:ascii="Arial" w:hAnsi="Arial" w:cs="Arial"/>
        </w:rPr>
        <w:t xml:space="preserve">Available at: </w:t>
      </w:r>
      <w:hyperlink r:id="rId47" w:history="1">
        <w:r w:rsidRPr="00AF11E3">
          <w:rPr>
            <w:rStyle w:val="Hyperlink"/>
            <w:rFonts w:ascii="Arial" w:hAnsi="Arial" w:cs="Arial"/>
          </w:rPr>
          <w:t>https://www.valamis.com/hub/hr-analytics#:~:text=HR%20analytics%20is%20the%20process,analytics%2C%20or%20even%20workforce%20analytics</w:t>
        </w:r>
      </w:hyperlink>
      <w:r>
        <w:rPr>
          <w:rFonts w:ascii="Arial" w:hAnsi="Arial" w:cs="Arial"/>
        </w:rPr>
        <w:t>, Accessed on 29/12/2021</w:t>
      </w:r>
    </w:p>
    <w:p w14:paraId="31F7EA14" w14:textId="77777777" w:rsidR="007A486C" w:rsidRPr="007845AD" w:rsidRDefault="007A486C" w:rsidP="007845AD">
      <w:pPr>
        <w:tabs>
          <w:tab w:val="left" w:pos="5059"/>
        </w:tabs>
        <w:spacing w:line="360" w:lineRule="auto"/>
        <w:rPr>
          <w:rFonts w:ascii="Arial" w:hAnsi="Arial" w:cs="Arial"/>
        </w:rPr>
      </w:pPr>
      <w:r w:rsidRPr="007845AD">
        <w:rPr>
          <w:rFonts w:ascii="Arial" w:hAnsi="Arial" w:cs="Arial"/>
        </w:rPr>
        <w:t>Vulpen, E. v., (2020). Learning and Development: A Comprehensive Guide</w:t>
      </w:r>
      <w:r>
        <w:rPr>
          <w:rFonts w:ascii="Arial" w:hAnsi="Arial" w:cs="Arial"/>
        </w:rPr>
        <w:t xml:space="preserve">, </w:t>
      </w:r>
      <w:r w:rsidRPr="007845AD">
        <w:rPr>
          <w:rFonts w:ascii="Arial" w:hAnsi="Arial" w:cs="Arial"/>
        </w:rPr>
        <w:t xml:space="preserve">Available at: </w:t>
      </w:r>
      <w:hyperlink r:id="rId48" w:history="1">
        <w:r w:rsidRPr="00AF11E3">
          <w:rPr>
            <w:rStyle w:val="Hyperlink"/>
            <w:rFonts w:ascii="Arial" w:hAnsi="Arial" w:cs="Arial"/>
          </w:rPr>
          <w:t>https://www.aihr.com/blog/learning-and-development/</w:t>
        </w:r>
      </w:hyperlink>
      <w:r>
        <w:rPr>
          <w:rFonts w:ascii="Arial" w:hAnsi="Arial" w:cs="Arial"/>
        </w:rPr>
        <w:t>, Accessed on 07/01/2022</w:t>
      </w:r>
    </w:p>
    <w:p w14:paraId="0EDBD1BE" w14:textId="77777777" w:rsidR="007A486C" w:rsidRDefault="007A486C" w:rsidP="007845AD">
      <w:pPr>
        <w:tabs>
          <w:tab w:val="left" w:pos="5059"/>
        </w:tabs>
        <w:spacing w:line="360" w:lineRule="auto"/>
        <w:rPr>
          <w:rFonts w:ascii="Arial" w:hAnsi="Arial" w:cs="Arial"/>
        </w:rPr>
      </w:pPr>
      <w:r w:rsidRPr="007845AD">
        <w:rPr>
          <w:rFonts w:ascii="Arial" w:hAnsi="Arial" w:cs="Arial"/>
        </w:rPr>
        <w:t>Wooll, M., (2021). Compensation and benefits: Why the right pay and perks still matter</w:t>
      </w:r>
      <w:r>
        <w:rPr>
          <w:rFonts w:ascii="Arial" w:hAnsi="Arial" w:cs="Arial"/>
        </w:rPr>
        <w:t xml:space="preserve">, </w:t>
      </w:r>
      <w:r w:rsidRPr="007845AD">
        <w:rPr>
          <w:rFonts w:ascii="Arial" w:hAnsi="Arial" w:cs="Arial"/>
        </w:rPr>
        <w:t xml:space="preserve">Available at: </w:t>
      </w:r>
      <w:hyperlink r:id="rId49" w:history="1">
        <w:r w:rsidRPr="00AF11E3">
          <w:rPr>
            <w:rStyle w:val="Hyperlink"/>
            <w:rFonts w:ascii="Arial" w:hAnsi="Arial" w:cs="Arial"/>
          </w:rPr>
          <w:t>https://www.betterup.com/blog/compensation-and-benefits</w:t>
        </w:r>
      </w:hyperlink>
      <w:r>
        <w:rPr>
          <w:rFonts w:ascii="Arial" w:hAnsi="Arial" w:cs="Arial"/>
        </w:rPr>
        <w:t>, Accessed on 04/01/2022</w:t>
      </w:r>
    </w:p>
    <w:p w14:paraId="0E112A59" w14:textId="77777777" w:rsidR="007845AD" w:rsidRDefault="007845AD" w:rsidP="007845AD">
      <w:pPr>
        <w:tabs>
          <w:tab w:val="left" w:pos="5059"/>
        </w:tabs>
        <w:spacing w:line="360" w:lineRule="auto"/>
        <w:rPr>
          <w:rFonts w:ascii="Arial" w:hAnsi="Arial" w:cs="Arial"/>
        </w:rPr>
      </w:pPr>
    </w:p>
    <w:p w14:paraId="6B10EC0B" w14:textId="220A1CA6" w:rsidR="00DC1BD4" w:rsidRDefault="00DC1BD4" w:rsidP="00DC1BD4">
      <w:pPr>
        <w:tabs>
          <w:tab w:val="left" w:pos="5059"/>
        </w:tabs>
        <w:spacing w:line="360" w:lineRule="auto"/>
        <w:rPr>
          <w:rFonts w:ascii="Arial" w:hAnsi="Arial" w:cs="Arial"/>
        </w:rPr>
      </w:pPr>
    </w:p>
    <w:p w14:paraId="78F9CFBD" w14:textId="27CD3AA4" w:rsidR="007A486C" w:rsidRDefault="007A486C" w:rsidP="00DC1BD4">
      <w:pPr>
        <w:tabs>
          <w:tab w:val="left" w:pos="5059"/>
        </w:tabs>
        <w:spacing w:line="360" w:lineRule="auto"/>
        <w:rPr>
          <w:rFonts w:ascii="Arial" w:hAnsi="Arial" w:cs="Arial"/>
        </w:rPr>
      </w:pPr>
      <w:r>
        <w:rPr>
          <w:noProof/>
        </w:rPr>
        <w:drawing>
          <wp:inline distT="0" distB="0" distL="0" distR="0" wp14:anchorId="532D4C8E" wp14:editId="5CB506A8">
            <wp:extent cx="5731510" cy="4312285"/>
            <wp:effectExtent l="0" t="0" r="2540" b="0"/>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50"/>
                    <a:stretch>
                      <a:fillRect/>
                    </a:stretch>
                  </pic:blipFill>
                  <pic:spPr>
                    <a:xfrm>
                      <a:off x="0" y="0"/>
                      <a:ext cx="5731510" cy="4312285"/>
                    </a:xfrm>
                    <a:prstGeom prst="rect">
                      <a:avLst/>
                    </a:prstGeom>
                  </pic:spPr>
                </pic:pic>
              </a:graphicData>
            </a:graphic>
          </wp:inline>
        </w:drawing>
      </w:r>
    </w:p>
    <w:p w14:paraId="074F76BB" w14:textId="29A6ABD8" w:rsidR="007A486C" w:rsidRPr="003E1289" w:rsidRDefault="007A486C" w:rsidP="00DC1BD4">
      <w:pPr>
        <w:tabs>
          <w:tab w:val="left" w:pos="5059"/>
        </w:tabs>
        <w:spacing w:line="360" w:lineRule="auto"/>
        <w:rPr>
          <w:rFonts w:ascii="Arial" w:hAnsi="Arial" w:cs="Arial"/>
        </w:rPr>
      </w:pPr>
      <w:r w:rsidRPr="007A486C">
        <w:drawing>
          <wp:inline distT="0" distB="0" distL="0" distR="0" wp14:anchorId="73193FB0" wp14:editId="0B976935">
            <wp:extent cx="5731510" cy="4281805"/>
            <wp:effectExtent l="0" t="0" r="2540" b="4445"/>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a:blip r:embed="rId51"/>
                    <a:stretch>
                      <a:fillRect/>
                    </a:stretch>
                  </pic:blipFill>
                  <pic:spPr>
                    <a:xfrm>
                      <a:off x="0" y="0"/>
                      <a:ext cx="5731510" cy="4281805"/>
                    </a:xfrm>
                    <a:prstGeom prst="rect">
                      <a:avLst/>
                    </a:prstGeom>
                  </pic:spPr>
                </pic:pic>
              </a:graphicData>
            </a:graphic>
          </wp:inline>
        </w:drawing>
      </w:r>
      <w:r w:rsidRPr="007A486C">
        <w:rPr>
          <w:noProof/>
        </w:rPr>
        <w:t xml:space="preserve"> </w:t>
      </w:r>
      <w:r w:rsidRPr="007A486C">
        <w:drawing>
          <wp:inline distT="0" distB="0" distL="0" distR="0" wp14:anchorId="2B15A8E2" wp14:editId="1C12F07D">
            <wp:extent cx="5731510" cy="4284980"/>
            <wp:effectExtent l="0" t="0" r="2540" b="127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52"/>
                    <a:stretch>
                      <a:fillRect/>
                    </a:stretch>
                  </pic:blipFill>
                  <pic:spPr>
                    <a:xfrm>
                      <a:off x="0" y="0"/>
                      <a:ext cx="5731510" cy="4284980"/>
                    </a:xfrm>
                    <a:prstGeom prst="rect">
                      <a:avLst/>
                    </a:prstGeom>
                  </pic:spPr>
                </pic:pic>
              </a:graphicData>
            </a:graphic>
          </wp:inline>
        </w:drawing>
      </w:r>
      <w:r w:rsidRPr="007A486C">
        <w:rPr>
          <w:noProof/>
        </w:rPr>
        <w:t xml:space="preserve"> </w:t>
      </w:r>
      <w:r w:rsidRPr="007A486C">
        <w:drawing>
          <wp:inline distT="0" distB="0" distL="0" distR="0" wp14:anchorId="457B1DA6" wp14:editId="3FC003E4">
            <wp:extent cx="5731510" cy="4278630"/>
            <wp:effectExtent l="0" t="0" r="2540" b="762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53"/>
                    <a:stretch>
                      <a:fillRect/>
                    </a:stretch>
                  </pic:blipFill>
                  <pic:spPr>
                    <a:xfrm>
                      <a:off x="0" y="0"/>
                      <a:ext cx="5731510" cy="4278630"/>
                    </a:xfrm>
                    <a:prstGeom prst="rect">
                      <a:avLst/>
                    </a:prstGeom>
                  </pic:spPr>
                </pic:pic>
              </a:graphicData>
            </a:graphic>
          </wp:inline>
        </w:drawing>
      </w:r>
      <w:r w:rsidRPr="007A486C">
        <w:rPr>
          <w:noProof/>
        </w:rPr>
        <w:t xml:space="preserve"> </w:t>
      </w:r>
      <w:r w:rsidRPr="007A486C">
        <w:drawing>
          <wp:inline distT="0" distB="0" distL="0" distR="0" wp14:anchorId="370E3810" wp14:editId="5DAF15B5">
            <wp:extent cx="5731510" cy="4290695"/>
            <wp:effectExtent l="0" t="0" r="2540" b="0"/>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10;&#10;Description automatically generated"/>
                    <pic:cNvPicPr/>
                  </pic:nvPicPr>
                  <pic:blipFill>
                    <a:blip r:embed="rId54"/>
                    <a:stretch>
                      <a:fillRect/>
                    </a:stretch>
                  </pic:blipFill>
                  <pic:spPr>
                    <a:xfrm>
                      <a:off x="0" y="0"/>
                      <a:ext cx="5731510" cy="4290695"/>
                    </a:xfrm>
                    <a:prstGeom prst="rect">
                      <a:avLst/>
                    </a:prstGeom>
                  </pic:spPr>
                </pic:pic>
              </a:graphicData>
            </a:graphic>
          </wp:inline>
        </w:drawing>
      </w:r>
      <w:r w:rsidRPr="007A486C">
        <w:rPr>
          <w:noProof/>
        </w:rPr>
        <w:t xml:space="preserve"> </w:t>
      </w:r>
      <w:r w:rsidRPr="007A486C">
        <w:drawing>
          <wp:inline distT="0" distB="0" distL="0" distR="0" wp14:anchorId="510C3CB1" wp14:editId="1B368410">
            <wp:extent cx="5731510" cy="4272280"/>
            <wp:effectExtent l="0" t="0" r="254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55"/>
                    <a:stretch>
                      <a:fillRect/>
                    </a:stretch>
                  </pic:blipFill>
                  <pic:spPr>
                    <a:xfrm>
                      <a:off x="0" y="0"/>
                      <a:ext cx="5731510" cy="4272280"/>
                    </a:xfrm>
                    <a:prstGeom prst="rect">
                      <a:avLst/>
                    </a:prstGeom>
                  </pic:spPr>
                </pic:pic>
              </a:graphicData>
            </a:graphic>
          </wp:inline>
        </w:drawing>
      </w:r>
      <w:r w:rsidRPr="007A486C">
        <w:rPr>
          <w:noProof/>
        </w:rPr>
        <w:t xml:space="preserve"> </w:t>
      </w:r>
      <w:r w:rsidRPr="007A486C">
        <w:drawing>
          <wp:inline distT="0" distB="0" distL="0" distR="0" wp14:anchorId="14406D76" wp14:editId="25F2EF03">
            <wp:extent cx="5731510" cy="4277360"/>
            <wp:effectExtent l="0" t="0" r="2540" b="889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56"/>
                    <a:stretch>
                      <a:fillRect/>
                    </a:stretch>
                  </pic:blipFill>
                  <pic:spPr>
                    <a:xfrm>
                      <a:off x="0" y="0"/>
                      <a:ext cx="5731510" cy="4277360"/>
                    </a:xfrm>
                    <a:prstGeom prst="rect">
                      <a:avLst/>
                    </a:prstGeom>
                  </pic:spPr>
                </pic:pic>
              </a:graphicData>
            </a:graphic>
          </wp:inline>
        </w:drawing>
      </w:r>
      <w:r w:rsidRPr="007A486C">
        <w:rPr>
          <w:noProof/>
        </w:rPr>
        <w:t xml:space="preserve"> </w:t>
      </w:r>
      <w:r w:rsidRPr="007A486C">
        <w:drawing>
          <wp:inline distT="0" distB="0" distL="0" distR="0" wp14:anchorId="6E481733" wp14:editId="24B5D88C">
            <wp:extent cx="5731510" cy="4272280"/>
            <wp:effectExtent l="0" t="0" r="254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57"/>
                    <a:stretch>
                      <a:fillRect/>
                    </a:stretch>
                  </pic:blipFill>
                  <pic:spPr>
                    <a:xfrm>
                      <a:off x="0" y="0"/>
                      <a:ext cx="5731510" cy="4272280"/>
                    </a:xfrm>
                    <a:prstGeom prst="rect">
                      <a:avLst/>
                    </a:prstGeom>
                  </pic:spPr>
                </pic:pic>
              </a:graphicData>
            </a:graphic>
          </wp:inline>
        </w:drawing>
      </w:r>
      <w:r w:rsidRPr="007A486C">
        <w:rPr>
          <w:noProof/>
        </w:rPr>
        <w:t xml:space="preserve"> </w:t>
      </w:r>
      <w:r w:rsidRPr="007A486C">
        <w:drawing>
          <wp:inline distT="0" distB="0" distL="0" distR="0" wp14:anchorId="136ED0F0" wp14:editId="5459F47C">
            <wp:extent cx="5731510" cy="4274185"/>
            <wp:effectExtent l="0" t="0" r="2540" b="0"/>
            <wp:docPr id="29" name="Picture 29" descr="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Website&#10;&#10;Description automatically generated with low confidence"/>
                    <pic:cNvPicPr/>
                  </pic:nvPicPr>
                  <pic:blipFill>
                    <a:blip r:embed="rId58"/>
                    <a:stretch>
                      <a:fillRect/>
                    </a:stretch>
                  </pic:blipFill>
                  <pic:spPr>
                    <a:xfrm>
                      <a:off x="0" y="0"/>
                      <a:ext cx="5731510" cy="4274185"/>
                    </a:xfrm>
                    <a:prstGeom prst="rect">
                      <a:avLst/>
                    </a:prstGeom>
                  </pic:spPr>
                </pic:pic>
              </a:graphicData>
            </a:graphic>
          </wp:inline>
        </w:drawing>
      </w:r>
      <w:r w:rsidRPr="007A486C">
        <w:rPr>
          <w:noProof/>
        </w:rPr>
        <w:t xml:space="preserve"> </w:t>
      </w:r>
      <w:r w:rsidRPr="007A486C">
        <w:drawing>
          <wp:inline distT="0" distB="0" distL="0" distR="0" wp14:anchorId="71B8CCB7" wp14:editId="1B16CCB3">
            <wp:extent cx="5731510" cy="4321810"/>
            <wp:effectExtent l="0" t="0" r="2540" b="254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59"/>
                    <a:stretch>
                      <a:fillRect/>
                    </a:stretch>
                  </pic:blipFill>
                  <pic:spPr>
                    <a:xfrm>
                      <a:off x="0" y="0"/>
                      <a:ext cx="5731510" cy="4321810"/>
                    </a:xfrm>
                    <a:prstGeom prst="rect">
                      <a:avLst/>
                    </a:prstGeom>
                  </pic:spPr>
                </pic:pic>
              </a:graphicData>
            </a:graphic>
          </wp:inline>
        </w:drawing>
      </w:r>
      <w:r w:rsidRPr="007A486C">
        <w:rPr>
          <w:noProof/>
        </w:rPr>
        <w:t xml:space="preserve"> </w:t>
      </w:r>
      <w:r w:rsidRPr="007A486C">
        <w:drawing>
          <wp:inline distT="0" distB="0" distL="0" distR="0" wp14:anchorId="13625B40" wp14:editId="792DBF08">
            <wp:extent cx="5731510" cy="4293870"/>
            <wp:effectExtent l="0" t="0" r="254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60"/>
                    <a:stretch>
                      <a:fillRect/>
                    </a:stretch>
                  </pic:blipFill>
                  <pic:spPr>
                    <a:xfrm>
                      <a:off x="0" y="0"/>
                      <a:ext cx="5731510" cy="4293870"/>
                    </a:xfrm>
                    <a:prstGeom prst="rect">
                      <a:avLst/>
                    </a:prstGeom>
                  </pic:spPr>
                </pic:pic>
              </a:graphicData>
            </a:graphic>
          </wp:inline>
        </w:drawing>
      </w:r>
      <w:r w:rsidRPr="007A486C">
        <w:rPr>
          <w:noProof/>
        </w:rPr>
        <w:t xml:space="preserve"> </w:t>
      </w:r>
      <w:r w:rsidRPr="007A486C">
        <w:drawing>
          <wp:inline distT="0" distB="0" distL="0" distR="0" wp14:anchorId="590D0EF1" wp14:editId="156A41BE">
            <wp:extent cx="5731510" cy="4286250"/>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61"/>
                    <a:stretch>
                      <a:fillRect/>
                    </a:stretch>
                  </pic:blipFill>
                  <pic:spPr>
                    <a:xfrm>
                      <a:off x="0" y="0"/>
                      <a:ext cx="5731510" cy="4286250"/>
                    </a:xfrm>
                    <a:prstGeom prst="rect">
                      <a:avLst/>
                    </a:prstGeom>
                  </pic:spPr>
                </pic:pic>
              </a:graphicData>
            </a:graphic>
          </wp:inline>
        </w:drawing>
      </w:r>
      <w:r w:rsidR="009C0732" w:rsidRPr="009C0732">
        <w:rPr>
          <w:noProof/>
        </w:rPr>
        <w:t xml:space="preserve"> </w:t>
      </w:r>
      <w:r w:rsidR="009C0732" w:rsidRPr="009C0732">
        <w:drawing>
          <wp:inline distT="0" distB="0" distL="0" distR="0" wp14:anchorId="6DB6556C" wp14:editId="02D5AC6B">
            <wp:extent cx="5731510" cy="4289425"/>
            <wp:effectExtent l="0" t="0" r="254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62"/>
                    <a:stretch>
                      <a:fillRect/>
                    </a:stretch>
                  </pic:blipFill>
                  <pic:spPr>
                    <a:xfrm>
                      <a:off x="0" y="0"/>
                      <a:ext cx="5731510" cy="4289425"/>
                    </a:xfrm>
                    <a:prstGeom prst="rect">
                      <a:avLst/>
                    </a:prstGeom>
                  </pic:spPr>
                </pic:pic>
              </a:graphicData>
            </a:graphic>
          </wp:inline>
        </w:drawing>
      </w:r>
      <w:r w:rsidR="009C0732" w:rsidRPr="009C0732">
        <w:rPr>
          <w:noProof/>
        </w:rPr>
        <w:t xml:space="preserve"> </w:t>
      </w:r>
      <w:r w:rsidR="009C0732" w:rsidRPr="009C0732">
        <w:drawing>
          <wp:inline distT="0" distB="0" distL="0" distR="0" wp14:anchorId="67E65C71" wp14:editId="6A2B21A4">
            <wp:extent cx="5731510" cy="4298950"/>
            <wp:effectExtent l="0" t="0" r="2540" b="635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63"/>
                    <a:stretch>
                      <a:fillRect/>
                    </a:stretch>
                  </pic:blipFill>
                  <pic:spPr>
                    <a:xfrm>
                      <a:off x="0" y="0"/>
                      <a:ext cx="5731510" cy="4298950"/>
                    </a:xfrm>
                    <a:prstGeom prst="rect">
                      <a:avLst/>
                    </a:prstGeom>
                  </pic:spPr>
                </pic:pic>
              </a:graphicData>
            </a:graphic>
          </wp:inline>
        </w:drawing>
      </w:r>
      <w:r w:rsidR="009C0732" w:rsidRPr="009C0732">
        <w:rPr>
          <w:noProof/>
        </w:rPr>
        <w:t xml:space="preserve"> </w:t>
      </w:r>
      <w:r w:rsidR="009C0732" w:rsidRPr="009C0732">
        <w:drawing>
          <wp:inline distT="0" distB="0" distL="0" distR="0" wp14:anchorId="1F4C3BAE" wp14:editId="7C8FB6A2">
            <wp:extent cx="5731510" cy="4272280"/>
            <wp:effectExtent l="0" t="0" r="2540" b="0"/>
            <wp:docPr id="35" name="Picture 35"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Logo&#10;&#10;Description automatically generated with low confidence"/>
                    <pic:cNvPicPr/>
                  </pic:nvPicPr>
                  <pic:blipFill>
                    <a:blip r:embed="rId64"/>
                    <a:stretch>
                      <a:fillRect/>
                    </a:stretch>
                  </pic:blipFill>
                  <pic:spPr>
                    <a:xfrm>
                      <a:off x="0" y="0"/>
                      <a:ext cx="5731510" cy="4272280"/>
                    </a:xfrm>
                    <a:prstGeom prst="rect">
                      <a:avLst/>
                    </a:prstGeom>
                  </pic:spPr>
                </pic:pic>
              </a:graphicData>
            </a:graphic>
          </wp:inline>
        </w:drawing>
      </w:r>
      <w:r w:rsidR="009C0732" w:rsidRPr="009C0732">
        <w:rPr>
          <w:noProof/>
        </w:rPr>
        <w:t xml:space="preserve"> </w:t>
      </w:r>
      <w:r w:rsidR="009C0732" w:rsidRPr="009C0732">
        <w:drawing>
          <wp:inline distT="0" distB="0" distL="0" distR="0" wp14:anchorId="34C99F02" wp14:editId="3792EFDF">
            <wp:extent cx="5731510" cy="4292600"/>
            <wp:effectExtent l="0" t="0" r="2540" b="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65"/>
                    <a:stretch>
                      <a:fillRect/>
                    </a:stretch>
                  </pic:blipFill>
                  <pic:spPr>
                    <a:xfrm>
                      <a:off x="0" y="0"/>
                      <a:ext cx="5731510" cy="4292600"/>
                    </a:xfrm>
                    <a:prstGeom prst="rect">
                      <a:avLst/>
                    </a:prstGeom>
                  </pic:spPr>
                </pic:pic>
              </a:graphicData>
            </a:graphic>
          </wp:inline>
        </w:drawing>
      </w:r>
      <w:r w:rsidR="009C0732" w:rsidRPr="009C0732">
        <w:rPr>
          <w:noProof/>
        </w:rPr>
        <w:t xml:space="preserve"> </w:t>
      </w:r>
      <w:r w:rsidR="009C0732" w:rsidRPr="009C0732">
        <w:drawing>
          <wp:inline distT="0" distB="0" distL="0" distR="0" wp14:anchorId="58775419" wp14:editId="0A0BC334">
            <wp:extent cx="5731510" cy="4306570"/>
            <wp:effectExtent l="0" t="0" r="2540" b="0"/>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pic:nvPicPr>
                  <pic:blipFill>
                    <a:blip r:embed="rId66"/>
                    <a:stretch>
                      <a:fillRect/>
                    </a:stretch>
                  </pic:blipFill>
                  <pic:spPr>
                    <a:xfrm>
                      <a:off x="0" y="0"/>
                      <a:ext cx="5731510" cy="4306570"/>
                    </a:xfrm>
                    <a:prstGeom prst="rect">
                      <a:avLst/>
                    </a:prstGeom>
                  </pic:spPr>
                </pic:pic>
              </a:graphicData>
            </a:graphic>
          </wp:inline>
        </w:drawing>
      </w:r>
      <w:r w:rsidR="009C0732" w:rsidRPr="009C0732">
        <w:rPr>
          <w:noProof/>
        </w:rPr>
        <w:t xml:space="preserve"> </w:t>
      </w:r>
      <w:r w:rsidR="009C0732" w:rsidRPr="009C0732">
        <w:drawing>
          <wp:inline distT="0" distB="0" distL="0" distR="0" wp14:anchorId="166E8997" wp14:editId="2B8CA6FC">
            <wp:extent cx="5731510" cy="4326255"/>
            <wp:effectExtent l="0" t="0" r="2540" b="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67"/>
                    <a:stretch>
                      <a:fillRect/>
                    </a:stretch>
                  </pic:blipFill>
                  <pic:spPr>
                    <a:xfrm>
                      <a:off x="0" y="0"/>
                      <a:ext cx="5731510" cy="4326255"/>
                    </a:xfrm>
                    <a:prstGeom prst="rect">
                      <a:avLst/>
                    </a:prstGeom>
                  </pic:spPr>
                </pic:pic>
              </a:graphicData>
            </a:graphic>
          </wp:inline>
        </w:drawing>
      </w:r>
      <w:r w:rsidR="009C0732" w:rsidRPr="009C0732">
        <w:rPr>
          <w:noProof/>
        </w:rPr>
        <w:t xml:space="preserve"> </w:t>
      </w:r>
      <w:r w:rsidR="009C0732" w:rsidRPr="009C0732">
        <w:drawing>
          <wp:inline distT="0" distB="0" distL="0" distR="0" wp14:anchorId="2FF9DCD9" wp14:editId="7B1B478D">
            <wp:extent cx="5731510" cy="4293870"/>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68"/>
                    <a:stretch>
                      <a:fillRect/>
                    </a:stretch>
                  </pic:blipFill>
                  <pic:spPr>
                    <a:xfrm>
                      <a:off x="0" y="0"/>
                      <a:ext cx="5731510" cy="4293870"/>
                    </a:xfrm>
                    <a:prstGeom prst="rect">
                      <a:avLst/>
                    </a:prstGeom>
                  </pic:spPr>
                </pic:pic>
              </a:graphicData>
            </a:graphic>
          </wp:inline>
        </w:drawing>
      </w:r>
      <w:r w:rsidR="009C0732" w:rsidRPr="009C0732">
        <w:rPr>
          <w:noProof/>
        </w:rPr>
        <w:t xml:space="preserve"> </w:t>
      </w:r>
      <w:r w:rsidR="009C0732" w:rsidRPr="009C0732">
        <w:drawing>
          <wp:inline distT="0" distB="0" distL="0" distR="0" wp14:anchorId="735C2D39" wp14:editId="251CF561">
            <wp:extent cx="5731510" cy="4304665"/>
            <wp:effectExtent l="0" t="0" r="2540" b="635"/>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69"/>
                    <a:stretch>
                      <a:fillRect/>
                    </a:stretch>
                  </pic:blipFill>
                  <pic:spPr>
                    <a:xfrm>
                      <a:off x="0" y="0"/>
                      <a:ext cx="5731510" cy="4304665"/>
                    </a:xfrm>
                    <a:prstGeom prst="rect">
                      <a:avLst/>
                    </a:prstGeom>
                  </pic:spPr>
                </pic:pic>
              </a:graphicData>
            </a:graphic>
          </wp:inline>
        </w:drawing>
      </w:r>
      <w:r w:rsidR="009C0732" w:rsidRPr="009C0732">
        <w:rPr>
          <w:noProof/>
        </w:rPr>
        <w:t xml:space="preserve"> </w:t>
      </w:r>
      <w:r w:rsidR="009C0732" w:rsidRPr="009C0732">
        <w:drawing>
          <wp:inline distT="0" distB="0" distL="0" distR="0" wp14:anchorId="1A35929A" wp14:editId="4816BBDF">
            <wp:extent cx="5731510" cy="4283075"/>
            <wp:effectExtent l="0" t="0" r="2540" b="3175"/>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70"/>
                    <a:stretch>
                      <a:fillRect/>
                    </a:stretch>
                  </pic:blipFill>
                  <pic:spPr>
                    <a:xfrm>
                      <a:off x="0" y="0"/>
                      <a:ext cx="5731510" cy="4283075"/>
                    </a:xfrm>
                    <a:prstGeom prst="rect">
                      <a:avLst/>
                    </a:prstGeom>
                  </pic:spPr>
                </pic:pic>
              </a:graphicData>
            </a:graphic>
          </wp:inline>
        </w:drawing>
      </w:r>
      <w:r w:rsidR="009C0732" w:rsidRPr="009C0732">
        <w:rPr>
          <w:noProof/>
        </w:rPr>
        <w:t xml:space="preserve"> </w:t>
      </w:r>
      <w:r w:rsidR="009C0732" w:rsidRPr="009C0732">
        <w:drawing>
          <wp:inline distT="0" distB="0" distL="0" distR="0" wp14:anchorId="7943028A" wp14:editId="6AAC2A0A">
            <wp:extent cx="5731510" cy="4275455"/>
            <wp:effectExtent l="0" t="0" r="254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71"/>
                    <a:stretch>
                      <a:fillRect/>
                    </a:stretch>
                  </pic:blipFill>
                  <pic:spPr>
                    <a:xfrm>
                      <a:off x="0" y="0"/>
                      <a:ext cx="5731510" cy="4275455"/>
                    </a:xfrm>
                    <a:prstGeom prst="rect">
                      <a:avLst/>
                    </a:prstGeom>
                  </pic:spPr>
                </pic:pic>
              </a:graphicData>
            </a:graphic>
          </wp:inline>
        </w:drawing>
      </w:r>
      <w:r w:rsidR="009C0732" w:rsidRPr="009C0732">
        <w:rPr>
          <w:noProof/>
        </w:rPr>
        <w:t xml:space="preserve"> </w:t>
      </w:r>
      <w:r w:rsidR="009C0732" w:rsidRPr="009C0732">
        <w:drawing>
          <wp:inline distT="0" distB="0" distL="0" distR="0" wp14:anchorId="05D971C2" wp14:editId="0A3F38FC">
            <wp:extent cx="5731510" cy="4286250"/>
            <wp:effectExtent l="0" t="0" r="2540" b="0"/>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pic:nvPicPr>
                  <pic:blipFill>
                    <a:blip r:embed="rId72"/>
                    <a:stretch>
                      <a:fillRect/>
                    </a:stretch>
                  </pic:blipFill>
                  <pic:spPr>
                    <a:xfrm>
                      <a:off x="0" y="0"/>
                      <a:ext cx="5731510" cy="4286250"/>
                    </a:xfrm>
                    <a:prstGeom prst="rect">
                      <a:avLst/>
                    </a:prstGeom>
                  </pic:spPr>
                </pic:pic>
              </a:graphicData>
            </a:graphic>
          </wp:inline>
        </w:drawing>
      </w:r>
      <w:r w:rsidR="009C0732" w:rsidRPr="009C0732">
        <w:rPr>
          <w:noProof/>
        </w:rPr>
        <w:t xml:space="preserve"> </w:t>
      </w:r>
      <w:r w:rsidR="009C0732" w:rsidRPr="009C0732">
        <w:drawing>
          <wp:inline distT="0" distB="0" distL="0" distR="0" wp14:anchorId="77AF462D" wp14:editId="7D4FA314">
            <wp:extent cx="5731510" cy="4311015"/>
            <wp:effectExtent l="0" t="0" r="2540" b="0"/>
            <wp:docPr id="44" name="Picture 4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with medium confidence"/>
                    <pic:cNvPicPr/>
                  </pic:nvPicPr>
                  <pic:blipFill>
                    <a:blip r:embed="rId73"/>
                    <a:stretch>
                      <a:fillRect/>
                    </a:stretch>
                  </pic:blipFill>
                  <pic:spPr>
                    <a:xfrm>
                      <a:off x="0" y="0"/>
                      <a:ext cx="5731510" cy="4311015"/>
                    </a:xfrm>
                    <a:prstGeom prst="rect">
                      <a:avLst/>
                    </a:prstGeom>
                  </pic:spPr>
                </pic:pic>
              </a:graphicData>
            </a:graphic>
          </wp:inline>
        </w:drawing>
      </w:r>
      <w:r w:rsidR="009C0732" w:rsidRPr="009C0732">
        <w:rPr>
          <w:noProof/>
        </w:rPr>
        <w:t xml:space="preserve"> </w:t>
      </w:r>
      <w:r w:rsidR="009C0732" w:rsidRPr="009C0732">
        <w:drawing>
          <wp:inline distT="0" distB="0" distL="0" distR="0" wp14:anchorId="7F1A0FC0" wp14:editId="2D1F75D0">
            <wp:extent cx="5731510" cy="4300220"/>
            <wp:effectExtent l="0" t="0" r="2540" b="5080"/>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able&#10;&#10;Description automatically generated"/>
                    <pic:cNvPicPr/>
                  </pic:nvPicPr>
                  <pic:blipFill>
                    <a:blip r:embed="rId74"/>
                    <a:stretch>
                      <a:fillRect/>
                    </a:stretch>
                  </pic:blipFill>
                  <pic:spPr>
                    <a:xfrm>
                      <a:off x="0" y="0"/>
                      <a:ext cx="5731510" cy="4300220"/>
                    </a:xfrm>
                    <a:prstGeom prst="rect">
                      <a:avLst/>
                    </a:prstGeom>
                  </pic:spPr>
                </pic:pic>
              </a:graphicData>
            </a:graphic>
          </wp:inline>
        </w:drawing>
      </w:r>
      <w:r w:rsidR="009C0732" w:rsidRPr="009C0732">
        <w:rPr>
          <w:noProof/>
        </w:rPr>
        <w:t xml:space="preserve"> </w:t>
      </w:r>
      <w:r w:rsidR="009C0732" w:rsidRPr="009C0732">
        <w:drawing>
          <wp:inline distT="0" distB="0" distL="0" distR="0" wp14:anchorId="4ADA92DB" wp14:editId="7A2613B5">
            <wp:extent cx="5731510" cy="4292600"/>
            <wp:effectExtent l="0" t="0" r="2540" b="0"/>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a:blip r:embed="rId75"/>
                    <a:stretch>
                      <a:fillRect/>
                    </a:stretch>
                  </pic:blipFill>
                  <pic:spPr>
                    <a:xfrm>
                      <a:off x="0" y="0"/>
                      <a:ext cx="5731510" cy="4292600"/>
                    </a:xfrm>
                    <a:prstGeom prst="rect">
                      <a:avLst/>
                    </a:prstGeom>
                  </pic:spPr>
                </pic:pic>
              </a:graphicData>
            </a:graphic>
          </wp:inline>
        </w:drawing>
      </w:r>
      <w:r w:rsidR="009C0732" w:rsidRPr="009C0732">
        <w:rPr>
          <w:noProof/>
        </w:rPr>
        <w:t xml:space="preserve"> </w:t>
      </w:r>
      <w:r w:rsidR="009C0732" w:rsidRPr="009C0732">
        <w:drawing>
          <wp:inline distT="0" distB="0" distL="0" distR="0" wp14:anchorId="066DB32B" wp14:editId="52381812">
            <wp:extent cx="5731510" cy="4314190"/>
            <wp:effectExtent l="0" t="0" r="254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76"/>
                    <a:stretch>
                      <a:fillRect/>
                    </a:stretch>
                  </pic:blipFill>
                  <pic:spPr>
                    <a:xfrm>
                      <a:off x="0" y="0"/>
                      <a:ext cx="5731510" cy="4314190"/>
                    </a:xfrm>
                    <a:prstGeom prst="rect">
                      <a:avLst/>
                    </a:prstGeom>
                  </pic:spPr>
                </pic:pic>
              </a:graphicData>
            </a:graphic>
          </wp:inline>
        </w:drawing>
      </w:r>
      <w:r w:rsidR="009C0732" w:rsidRPr="009C0732">
        <w:rPr>
          <w:noProof/>
        </w:rPr>
        <w:t xml:space="preserve"> </w:t>
      </w:r>
      <w:r w:rsidR="009C0732" w:rsidRPr="009C0732">
        <w:drawing>
          <wp:inline distT="0" distB="0" distL="0" distR="0" wp14:anchorId="19B896B0" wp14:editId="2E007C33">
            <wp:extent cx="5731510" cy="4284980"/>
            <wp:effectExtent l="0" t="0" r="2540" b="127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77"/>
                    <a:stretch>
                      <a:fillRect/>
                    </a:stretch>
                  </pic:blipFill>
                  <pic:spPr>
                    <a:xfrm>
                      <a:off x="0" y="0"/>
                      <a:ext cx="5731510" cy="4284980"/>
                    </a:xfrm>
                    <a:prstGeom prst="rect">
                      <a:avLst/>
                    </a:prstGeom>
                  </pic:spPr>
                </pic:pic>
              </a:graphicData>
            </a:graphic>
          </wp:inline>
        </w:drawing>
      </w:r>
    </w:p>
    <w:sectPr w:rsidR="007A486C" w:rsidRPr="003E1289">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90602" w14:textId="77777777" w:rsidR="00297B3A" w:rsidRDefault="00297B3A" w:rsidP="00297B3A">
      <w:pPr>
        <w:spacing w:after="0" w:line="240" w:lineRule="auto"/>
      </w:pPr>
      <w:r>
        <w:separator/>
      </w:r>
    </w:p>
  </w:endnote>
  <w:endnote w:type="continuationSeparator" w:id="0">
    <w:p w14:paraId="0FECB9CA" w14:textId="77777777" w:rsidR="00297B3A" w:rsidRDefault="00297B3A" w:rsidP="00297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2006089"/>
      <w:docPartObj>
        <w:docPartGallery w:val="Page Numbers (Bottom of Page)"/>
        <w:docPartUnique/>
      </w:docPartObj>
    </w:sdtPr>
    <w:sdtEndPr>
      <w:rPr>
        <w:color w:val="7F7F7F" w:themeColor="background1" w:themeShade="7F"/>
        <w:spacing w:val="60"/>
      </w:rPr>
    </w:sdtEndPr>
    <w:sdtContent>
      <w:p w14:paraId="7C78C206" w14:textId="2019D88E" w:rsidR="00297B3A" w:rsidRDefault="00297B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1B91552" w14:textId="77777777" w:rsidR="00297B3A" w:rsidRDefault="00297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1F655" w14:textId="77777777" w:rsidR="00297B3A" w:rsidRDefault="00297B3A" w:rsidP="00297B3A">
      <w:pPr>
        <w:spacing w:after="0" w:line="240" w:lineRule="auto"/>
      </w:pPr>
      <w:r>
        <w:separator/>
      </w:r>
    </w:p>
  </w:footnote>
  <w:footnote w:type="continuationSeparator" w:id="0">
    <w:p w14:paraId="37A03CED" w14:textId="77777777" w:rsidR="00297B3A" w:rsidRDefault="00297B3A" w:rsidP="00297B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72682" w14:textId="795C497E" w:rsidR="00297B3A" w:rsidRDefault="00297B3A">
    <w:pPr>
      <w:pStyle w:val="Header"/>
    </w:pPr>
    <w:r>
      <w:t>Business plan</w:t>
    </w:r>
  </w:p>
  <w:p w14:paraId="745C1BAE" w14:textId="1B3D8940" w:rsidR="00297B3A" w:rsidRDefault="00297B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514"/>
    <w:rsid w:val="00074454"/>
    <w:rsid w:val="000A4514"/>
    <w:rsid w:val="000E5985"/>
    <w:rsid w:val="001159B7"/>
    <w:rsid w:val="00183CD6"/>
    <w:rsid w:val="001C6F08"/>
    <w:rsid w:val="00297B3A"/>
    <w:rsid w:val="002B20D2"/>
    <w:rsid w:val="003E1289"/>
    <w:rsid w:val="00440571"/>
    <w:rsid w:val="0056799F"/>
    <w:rsid w:val="00591D00"/>
    <w:rsid w:val="005E76B7"/>
    <w:rsid w:val="006339AE"/>
    <w:rsid w:val="006C0ED3"/>
    <w:rsid w:val="00742174"/>
    <w:rsid w:val="00767959"/>
    <w:rsid w:val="007845AD"/>
    <w:rsid w:val="007A486C"/>
    <w:rsid w:val="008E3773"/>
    <w:rsid w:val="00966D78"/>
    <w:rsid w:val="009C0732"/>
    <w:rsid w:val="009C7AED"/>
    <w:rsid w:val="00A02F24"/>
    <w:rsid w:val="00A52309"/>
    <w:rsid w:val="00B10269"/>
    <w:rsid w:val="00B23F1E"/>
    <w:rsid w:val="00B44AD9"/>
    <w:rsid w:val="00B57CA9"/>
    <w:rsid w:val="00BA4C1A"/>
    <w:rsid w:val="00BA6EEA"/>
    <w:rsid w:val="00BD24DC"/>
    <w:rsid w:val="00C32DDB"/>
    <w:rsid w:val="00C33E3A"/>
    <w:rsid w:val="00CC6C5E"/>
    <w:rsid w:val="00DC1BD4"/>
    <w:rsid w:val="00E95808"/>
    <w:rsid w:val="00EA547C"/>
    <w:rsid w:val="00FE1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0762"/>
  <w15:chartTrackingRefBased/>
  <w15:docId w15:val="{E48F7CC6-29BA-4CA6-B401-8590B95A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20D2"/>
    <w:rPr>
      <w:color w:val="0563C1" w:themeColor="hyperlink"/>
      <w:u w:val="single"/>
    </w:rPr>
  </w:style>
  <w:style w:type="character" w:styleId="UnresolvedMention">
    <w:name w:val="Unresolved Mention"/>
    <w:basedOn w:val="DefaultParagraphFont"/>
    <w:uiPriority w:val="99"/>
    <w:semiHidden/>
    <w:unhideWhenUsed/>
    <w:rsid w:val="002B20D2"/>
    <w:rPr>
      <w:color w:val="605E5C"/>
      <w:shd w:val="clear" w:color="auto" w:fill="E1DFDD"/>
    </w:rPr>
  </w:style>
  <w:style w:type="paragraph" w:styleId="Header">
    <w:name w:val="header"/>
    <w:basedOn w:val="Normal"/>
    <w:link w:val="HeaderChar"/>
    <w:uiPriority w:val="99"/>
    <w:unhideWhenUsed/>
    <w:rsid w:val="00297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B3A"/>
  </w:style>
  <w:style w:type="paragraph" w:styleId="Footer">
    <w:name w:val="footer"/>
    <w:basedOn w:val="Normal"/>
    <w:link w:val="FooterChar"/>
    <w:uiPriority w:val="99"/>
    <w:unhideWhenUsed/>
    <w:rsid w:val="00297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articles.bplans.com/how-to-write-a-business-plan/" TargetMode="External"/><Relationship Id="rId47" Type="http://schemas.openxmlformats.org/officeDocument/2006/relationships/hyperlink" Target="https://www.valamis.com/hub/hr-analytics#:~:text=HR%20analytics%20is%20the%20process,analytics%2C%20or%20even%20workforce%20analytics" TargetMode="External"/><Relationship Id="rId63" Type="http://schemas.openxmlformats.org/officeDocument/2006/relationships/image" Target="media/image34.png"/><Relationship Id="rId68" Type="http://schemas.openxmlformats.org/officeDocument/2006/relationships/image" Target="media/image39.png"/><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www.barclays.co.uk/business-banking/borrow/loans/" TargetMode="External"/><Relationship Id="rId37" Type="http://schemas.openxmlformats.org/officeDocument/2006/relationships/hyperlink" Target="https://www.iedunote.com/selection-process" TargetMode="External"/><Relationship Id="rId53" Type="http://schemas.openxmlformats.org/officeDocument/2006/relationships/image" Target="media/image24.png"/><Relationship Id="rId58" Type="http://schemas.openxmlformats.org/officeDocument/2006/relationships/image" Target="media/image29.png"/><Relationship Id="rId74" Type="http://schemas.openxmlformats.org/officeDocument/2006/relationships/image" Target="media/image45.png"/><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32.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businessstudynotes.com/hrm/human-resource-management/recruitment-and-selection-process/" TargetMode="External"/><Relationship Id="rId43" Type="http://schemas.openxmlformats.org/officeDocument/2006/relationships/hyperlink" Target="https://metro.co.uk/2021/10/26/15-common-recycling-myths-debunked-15450967/" TargetMode="External"/><Relationship Id="rId48" Type="http://schemas.openxmlformats.org/officeDocument/2006/relationships/hyperlink" Target="https://www.aihr.com/blog/learning-and-development/" TargetMode="External"/><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77"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22.png"/><Relationship Id="rId72" Type="http://schemas.openxmlformats.org/officeDocument/2006/relationships/image" Target="media/image43.png"/><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standard.co.uk/homesandproperty/property-news/how-to-recycle-in-london-a118611.html" TargetMode="External"/><Relationship Id="rId38" Type="http://schemas.openxmlformats.org/officeDocument/2006/relationships/hyperlink" Target="https://www.lawdepot.co.uk/contracts/business-plan/?s=overView&amp;amp;g=QGforecast&amp;amp;webuser_data_id=134649486&amp;webuser_data_id=134650541#.Yb5tjZLP2Uk" TargetMode="External"/><Relationship Id="rId46" Type="http://schemas.openxmlformats.org/officeDocument/2006/relationships/hyperlink" Target="https://www.toppr.com/guides/business-management-and-entrepreneurship/human-resource-management/selection-process/" TargetMode="External"/><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image" Target="media/image10.png"/><Relationship Id="rId41" Type="http://schemas.openxmlformats.org/officeDocument/2006/relationships/hyperlink" Target="https://www.pandadoc.com/startup-business-plan-template/?utm_source=google&amp;utm_medium=cpc&amp;utm_campaign=Google_Search_NB_Templates_UK_DSA_Test&amp;utm_content=Restaurant_Business_Plan_Template&amp;utm_device=c&amp;utm_placement=&amp;utm_term=&amp;utm_creative=535843026706&amp;gclid=EAIaIQobChMI3-qausnP9AIVd4BQBh1iDAcuEAAYAyAAEgKjqvD_BwE" TargetMode="External"/><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humanresources.umn.edu/supervising-u/performance-management" TargetMode="External"/><Relationship Id="rId49" Type="http://schemas.openxmlformats.org/officeDocument/2006/relationships/hyperlink" Target="https://www.betterup.com/blog/compensation-and-benefits" TargetMode="External"/><Relationship Id="rId57" Type="http://schemas.openxmlformats.org/officeDocument/2006/relationships/image" Target="media/image28.png"/><Relationship Id="rId10" Type="http://schemas.openxmlformats.org/officeDocument/2006/relationships/hyperlink" Target="https://www.specialityfoodmagazine.com/retail/online-retail-101" TargetMode="External"/><Relationship Id="rId31" Type="http://schemas.openxmlformats.org/officeDocument/2006/relationships/hyperlink" Target="https://www.theguardian.com/environment/2019/oct/13/war-on-plastic-waste-faces-setback-as-cost-of-recycled-material-soars" TargetMode="External"/><Relationship Id="rId44" Type="http://schemas.openxmlformats.org/officeDocument/2006/relationships/hyperlink" Target="https://ourworldindata.org/food-ghg-emissions" TargetMode="External"/><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image" Target="media/image44.png"/><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mailto:manager@friends.uk"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smallbusiness.chron.com/importance-compensation-workplace-38470.html" TargetMode="External"/><Relationship Id="rId34" Type="http://schemas.openxmlformats.org/officeDocument/2006/relationships/hyperlink" Target="https://www.thestack.world/news/business/vision-strategy/when-will-your-business-break-even-1622110325205" TargetMode="External"/><Relationship Id="rId50" Type="http://schemas.openxmlformats.org/officeDocument/2006/relationships/image" Target="media/image21.png"/><Relationship Id="rId55" Type="http://schemas.openxmlformats.org/officeDocument/2006/relationships/image" Target="media/image26.png"/><Relationship Id="rId76" Type="http://schemas.openxmlformats.org/officeDocument/2006/relationships/image" Target="media/image47.png"/><Relationship Id="rId7" Type="http://schemas.openxmlformats.org/officeDocument/2006/relationships/footnotes" Target="footnotes.xml"/><Relationship Id="rId71" Type="http://schemas.openxmlformats.org/officeDocument/2006/relationships/image" Target="media/image42.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moodle.uwtsd.ac.uk/course/view.php?id=6960" TargetMode="External"/><Relationship Id="rId45" Type="http://schemas.openxmlformats.org/officeDocument/2006/relationships/hyperlink" Target="https://www.specialityfoodmagazine.com/news/covid-19-transformed-retail-new-opportunities" TargetMode="External"/><Relationship Id="rId66"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B7B5F3-8C4A-4D06-BC0F-A8AAA75897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C91578-39A8-43B5-9C61-E1A9B693C9DA}">
  <ds:schemaRefs>
    <ds:schemaRef ds:uri="http://schemas.microsoft.com/sharepoint/v3/contenttype/forms"/>
  </ds:schemaRefs>
</ds:datastoreItem>
</file>

<file path=customXml/itemProps3.xml><?xml version="1.0" encoding="utf-8"?>
<ds:datastoreItem xmlns:ds="http://schemas.openxmlformats.org/officeDocument/2006/customXml" ds:itemID="{E904CC1F-2CA8-45BF-8516-E204F567BDA6}">
  <ds:schemaRefs>
    <ds:schemaRef ds:uri="http://purl.org/dc/elements/1.1/"/>
    <ds:schemaRef ds:uri="http://www.w3.org/XML/1998/namespace"/>
    <ds:schemaRef ds:uri="http://schemas.microsoft.com/office/2006/documentManagement/types"/>
    <ds:schemaRef ds:uri="http://schemas.microsoft.com/office/2006/metadata/properties"/>
    <ds:schemaRef ds:uri="d1ca41dc-05f3-4340-86ae-42a3158c68b4"/>
    <ds:schemaRef ds:uri="http://schemas.microsoft.com/office/infopath/2007/PartnerControls"/>
    <ds:schemaRef ds:uri="http://schemas.openxmlformats.org/package/2006/metadata/core-properties"/>
    <ds:schemaRef ds:uri="0c664b51-63af-4b9d-8d70-3880ca420fc4"/>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9848</Words>
  <Characters>56139</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Ilieva Kadieva (2030487)</dc:creator>
  <cp:keywords/>
  <dc:description/>
  <cp:lastModifiedBy>Violeta Ilieva Kadieva (2030487)</cp:lastModifiedBy>
  <cp:revision>2</cp:revision>
  <dcterms:created xsi:type="dcterms:W3CDTF">2022-01-10T19:59:00Z</dcterms:created>
  <dcterms:modified xsi:type="dcterms:W3CDTF">2022-01-10T19:59:00Z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