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3021760"/>
        <w:docPartObj>
          <w:docPartGallery w:val="Cover Pages"/>
          <w:docPartUnique/>
        </w:docPartObj>
      </w:sdtPr>
      <w:sdtContent>
        <w:p w14:paraId="18964CE1" w14:textId="03B1837C" w:rsidR="00B90219" w:rsidRDefault="00B90219">
          <w:r>
            <w:rPr>
              <w:noProof/>
            </w:rPr>
            <mc:AlternateContent>
              <mc:Choice Requires="wps">
                <w:drawing>
                  <wp:anchor distT="0" distB="0" distL="114300" distR="114300" simplePos="0" relativeHeight="251659264" behindDoc="0" locked="0" layoutInCell="1" allowOverlap="1" wp14:anchorId="2466E648" wp14:editId="1A9D123A">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20"/>
                                  <w:gridCol w:w="2956"/>
                                </w:tblGrid>
                                <w:tr w:rsidR="007B0F30" w14:paraId="74703636" w14:textId="77777777">
                                  <w:trPr>
                                    <w:jc w:val="center"/>
                                  </w:trPr>
                                  <w:tc>
                                    <w:tcPr>
                                      <w:tcW w:w="2568" w:type="pct"/>
                                      <w:vAlign w:val="center"/>
                                    </w:tcPr>
                                    <w:p w14:paraId="7B763DC3" w14:textId="70841619" w:rsidR="00B90219" w:rsidRDefault="00B90219">
                                      <w:pPr>
                                        <w:jc w:val="right"/>
                                        <w:rPr>
                                          <w:sz w:val="24"/>
                                          <w:szCs w:val="24"/>
                                        </w:rPr>
                                      </w:pPr>
                                      <w:r>
                                        <w:rPr>
                                          <w:noProof/>
                                        </w:rPr>
                                        <w:drawing>
                                          <wp:inline distT="0" distB="0" distL="0" distR="0" wp14:anchorId="16509F04" wp14:editId="27138415">
                                            <wp:extent cx="3999373" cy="4023995"/>
                                            <wp:effectExtent l="0" t="0" r="1270" b="0"/>
                                            <wp:docPr id="20058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37371" name=""/>
                                                    <pic:cNvPicPr/>
                                                  </pic:nvPicPr>
                                                  <pic:blipFill>
                                                    <a:blip r:embed="rId8"/>
                                                    <a:stretch>
                                                      <a:fillRect/>
                                                    </a:stretch>
                                                  </pic:blipFill>
                                                  <pic:spPr>
                                                    <a:xfrm>
                                                      <a:off x="0" y="0"/>
                                                      <a:ext cx="4044955" cy="4069857"/>
                                                    </a:xfrm>
                                                    <a:prstGeom prst="rect">
                                                      <a:avLst/>
                                                    </a:prstGeom>
                                                  </pic:spPr>
                                                </pic:pic>
                                              </a:graphicData>
                                            </a:graphic>
                                          </wp:inline>
                                        </w:drawing>
                                      </w:r>
                                    </w:p>
                                  </w:tc>
                                  <w:tc>
                                    <w:tcPr>
                                      <w:tcW w:w="2432" w:type="pct"/>
                                      <w:vAlign w:val="center"/>
                                    </w:tcPr>
                                    <w:p w14:paraId="54EFB16C" w14:textId="657C5B6B" w:rsidR="00B90219" w:rsidRPr="007B0F30" w:rsidRDefault="00B90219">
                                      <w:pPr>
                                        <w:pStyle w:val="NoSpacing"/>
                                        <w:rPr>
                                          <w:rFonts w:ascii="Algerian" w:hAnsi="Algerian" w:cstheme="minorHAnsi"/>
                                          <w:caps/>
                                          <w:color w:val="000000" w:themeColor="text1"/>
                                          <w:sz w:val="40"/>
                                          <w:szCs w:val="40"/>
                                        </w:rPr>
                                      </w:pPr>
                                      <w:r w:rsidRPr="007B0F30">
                                        <w:rPr>
                                          <w:rFonts w:ascii="Algerian" w:hAnsi="Algerian" w:cstheme="minorHAnsi"/>
                                          <w:caps/>
                                          <w:color w:val="000000" w:themeColor="text1"/>
                                          <w:sz w:val="40"/>
                                          <w:szCs w:val="40"/>
                                        </w:rPr>
                                        <w:t>Marketing plan for six senses zighy bay (om</w:t>
                                      </w:r>
                                      <w:r w:rsidR="007B0F30" w:rsidRPr="007B0F30">
                                        <w:rPr>
                                          <w:rFonts w:ascii="Algerian" w:hAnsi="Algerian" w:cstheme="minorHAnsi"/>
                                          <w:caps/>
                                          <w:color w:val="000000" w:themeColor="text1"/>
                                          <w:sz w:val="40"/>
                                          <w:szCs w:val="40"/>
                                        </w:rPr>
                                        <w:t>AN)</w:t>
                                      </w:r>
                                    </w:p>
                                    <w:p w14:paraId="612D74C5" w14:textId="77777777" w:rsidR="00B90219" w:rsidRDefault="00B90219">
                                      <w:pPr>
                                        <w:pStyle w:val="NoSpacing"/>
                                        <w:rPr>
                                          <w:color w:val="ED7D31" w:themeColor="accent2"/>
                                          <w:sz w:val="26"/>
                                          <w:szCs w:val="26"/>
                                        </w:rPr>
                                      </w:pPr>
                                    </w:p>
                                    <w:p w14:paraId="30166318" w14:textId="77777777" w:rsidR="00B90219" w:rsidRDefault="00B90219">
                                      <w:pPr>
                                        <w:pStyle w:val="NoSpacing"/>
                                        <w:rPr>
                                          <w:color w:val="ED7D31" w:themeColor="accent2"/>
                                          <w:sz w:val="26"/>
                                          <w:szCs w:val="26"/>
                                        </w:rPr>
                                      </w:pPr>
                                    </w:p>
                                    <w:p w14:paraId="04DDD9B5" w14:textId="77777777" w:rsidR="00B90219" w:rsidRDefault="00B90219">
                                      <w:pPr>
                                        <w:pStyle w:val="NoSpacing"/>
                                        <w:rPr>
                                          <w:color w:val="ED7D31" w:themeColor="accent2"/>
                                          <w:sz w:val="26"/>
                                          <w:szCs w:val="26"/>
                                        </w:rPr>
                                      </w:pPr>
                                    </w:p>
                                    <w:p w14:paraId="74E42E28" w14:textId="77777777" w:rsidR="007B0F30" w:rsidRDefault="007B0F30">
                                      <w:pPr>
                                        <w:pStyle w:val="NoSpacing"/>
                                        <w:rPr>
                                          <w:color w:val="ED7D31" w:themeColor="accent2"/>
                                          <w:sz w:val="26"/>
                                          <w:szCs w:val="26"/>
                                        </w:rPr>
                                      </w:pPr>
                                    </w:p>
                                    <w:p w14:paraId="50CA8EAA" w14:textId="77777777" w:rsidR="007B0F30" w:rsidRDefault="007B0F30">
                                      <w:pPr>
                                        <w:pStyle w:val="NoSpacing"/>
                                        <w:rPr>
                                          <w:color w:val="ED7D31" w:themeColor="accent2"/>
                                          <w:sz w:val="26"/>
                                          <w:szCs w:val="26"/>
                                        </w:rPr>
                                      </w:pPr>
                                    </w:p>
                                    <w:p w14:paraId="12F3F342" w14:textId="77777777" w:rsidR="007B0F30" w:rsidRDefault="007B0F30">
                                      <w:pPr>
                                        <w:pStyle w:val="NoSpacing"/>
                                        <w:rPr>
                                          <w:color w:val="ED7D31" w:themeColor="accent2"/>
                                          <w:sz w:val="26"/>
                                          <w:szCs w:val="26"/>
                                        </w:rPr>
                                      </w:pPr>
                                    </w:p>
                                    <w:p w14:paraId="3F0B4281" w14:textId="09E24892" w:rsidR="007B0F30" w:rsidRPr="007B0F30" w:rsidRDefault="007B0F30">
                                      <w:pPr>
                                        <w:pStyle w:val="NoSpacing"/>
                                        <w:rPr>
                                          <w:rFonts w:ascii="Algerian" w:hAnsi="Algerian"/>
                                          <w:color w:val="ED7D31" w:themeColor="accent2"/>
                                          <w:sz w:val="32"/>
                                          <w:szCs w:val="32"/>
                                        </w:rPr>
                                      </w:pPr>
                                    </w:p>
                                    <w:p w14:paraId="24974D50" w14:textId="7D6FB2F4" w:rsidR="007B0F30" w:rsidRPr="007B0F30" w:rsidRDefault="007B0F30">
                                      <w:pPr>
                                        <w:pStyle w:val="NoSpacing"/>
                                        <w:rPr>
                                          <w:rFonts w:ascii="Algerian" w:hAnsi="Algerian"/>
                                          <w:sz w:val="28"/>
                                          <w:szCs w:val="28"/>
                                        </w:rPr>
                                      </w:pPr>
                                      <w:r w:rsidRPr="007B0F30">
                                        <w:rPr>
                                          <w:rFonts w:ascii="Algerian" w:hAnsi="Algerian"/>
                                          <w:sz w:val="28"/>
                                          <w:szCs w:val="28"/>
                                        </w:rPr>
                                        <w:t>MARKETING ESSENTIALS</w:t>
                                      </w:r>
                                    </w:p>
                                    <w:p w14:paraId="1A4EEF56" w14:textId="11F5FB39" w:rsidR="007B0F30" w:rsidRPr="007B0F30" w:rsidRDefault="007B0F30">
                                      <w:pPr>
                                        <w:pStyle w:val="NoSpacing"/>
                                        <w:rPr>
                                          <w:rFonts w:ascii="Algerian" w:hAnsi="Algerian"/>
                                          <w:sz w:val="28"/>
                                          <w:szCs w:val="28"/>
                                        </w:rPr>
                                      </w:pPr>
                                      <w:r w:rsidRPr="007B0F30">
                                        <w:rPr>
                                          <w:rFonts w:ascii="Algerian" w:hAnsi="Algerian"/>
                                          <w:sz w:val="28"/>
                                          <w:szCs w:val="28"/>
                                        </w:rPr>
                                        <w:t xml:space="preserve">          (BMIH4005)</w:t>
                                      </w:r>
                                    </w:p>
                                    <w:p w14:paraId="477A32E0" w14:textId="77777777" w:rsidR="007B0F30" w:rsidRPr="007B0F30" w:rsidRDefault="007B0F30">
                                      <w:pPr>
                                        <w:pStyle w:val="NoSpacing"/>
                                        <w:rPr>
                                          <w:color w:val="ED7D31" w:themeColor="accent2"/>
                                          <w:sz w:val="28"/>
                                          <w:szCs w:val="28"/>
                                        </w:rPr>
                                      </w:pPr>
                                    </w:p>
                                    <w:sdt>
                                      <w:sdtPr>
                                        <w:rPr>
                                          <w:rFonts w:ascii="Algerian" w:hAnsi="Algerian" w:cstheme="minorHAnsi"/>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p w14:paraId="342150DB" w14:textId="2C89EBD5" w:rsidR="00B90219" w:rsidRPr="007B0F30" w:rsidRDefault="00B90219" w:rsidP="00B90219">
                                          <w:pPr>
                                            <w:rPr>
                                              <w:rFonts w:ascii="Algerian" w:hAnsi="Algerian" w:cstheme="minorHAnsi"/>
                                              <w:color w:val="000000" w:themeColor="text1"/>
                                              <w:sz w:val="28"/>
                                              <w:szCs w:val="28"/>
                                            </w:rPr>
                                          </w:pPr>
                                          <w:r w:rsidRPr="007B0F30">
                                            <w:rPr>
                                              <w:rFonts w:ascii="Algerian" w:hAnsi="Algerian" w:cstheme="minorHAnsi"/>
                                              <w:color w:val="000000" w:themeColor="text1"/>
                                              <w:sz w:val="28"/>
                                              <w:szCs w:val="28"/>
                                            </w:rPr>
                                            <w:t>Lecturer: dale clarke</w:t>
                                          </w:r>
                                        </w:p>
                                      </w:sdtContent>
                                    </w:sdt>
                                    <w:p w14:paraId="15813271" w14:textId="77777777" w:rsidR="00B90219" w:rsidRPr="007B0F30" w:rsidRDefault="00B90219">
                                      <w:pPr>
                                        <w:pStyle w:val="NoSpacing"/>
                                        <w:rPr>
                                          <w:rFonts w:ascii="Algerian" w:hAnsi="Algerian"/>
                                          <w:sz w:val="28"/>
                                          <w:szCs w:val="28"/>
                                        </w:rPr>
                                      </w:pPr>
                                    </w:p>
                                    <w:p w14:paraId="71199CDF" w14:textId="77777777" w:rsidR="007B0F30" w:rsidRPr="007B0F30" w:rsidRDefault="007B0F30">
                                      <w:pPr>
                                        <w:pStyle w:val="NoSpacing"/>
                                        <w:rPr>
                                          <w:rFonts w:ascii="Algerian" w:hAnsi="Algerian"/>
                                          <w:sz w:val="28"/>
                                          <w:szCs w:val="28"/>
                                        </w:rPr>
                                      </w:pPr>
                                    </w:p>
                                    <w:p w14:paraId="75A5E6F9" w14:textId="77777777" w:rsidR="007B0F30" w:rsidRPr="007B0F30" w:rsidRDefault="007B0F30">
                                      <w:pPr>
                                        <w:pStyle w:val="NoSpacing"/>
                                        <w:rPr>
                                          <w:rFonts w:ascii="Algerian" w:hAnsi="Algerian"/>
                                          <w:sz w:val="28"/>
                                          <w:szCs w:val="28"/>
                                        </w:rPr>
                                      </w:pPr>
                                    </w:p>
                                    <w:p w14:paraId="7D27A19E" w14:textId="618615AA" w:rsidR="007B0F30" w:rsidRPr="007B0F30" w:rsidRDefault="007B0F30">
                                      <w:pPr>
                                        <w:pStyle w:val="NoSpacing"/>
                                        <w:rPr>
                                          <w:rFonts w:ascii="Algerian" w:hAnsi="Algerian"/>
                                          <w:sz w:val="32"/>
                                          <w:szCs w:val="32"/>
                                        </w:rPr>
                                      </w:pPr>
                                      <w:r w:rsidRPr="007B0F30">
                                        <w:rPr>
                                          <w:rFonts w:ascii="Algerian" w:hAnsi="Algerian"/>
                                          <w:sz w:val="28"/>
                                          <w:szCs w:val="28"/>
                                        </w:rPr>
                                        <w:t>VASILICA BETA (1918835)</w:t>
                                      </w:r>
                                    </w:p>
                                  </w:tc>
                                </w:tr>
                              </w:tbl>
                              <w:p w14:paraId="0FDCB3BA" w14:textId="77777777" w:rsidR="00B90219" w:rsidRDefault="00B9021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466E648"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20"/>
                            <w:gridCol w:w="2956"/>
                          </w:tblGrid>
                          <w:tr w:rsidR="007B0F30" w14:paraId="74703636" w14:textId="77777777">
                            <w:trPr>
                              <w:jc w:val="center"/>
                            </w:trPr>
                            <w:tc>
                              <w:tcPr>
                                <w:tcW w:w="2568" w:type="pct"/>
                                <w:vAlign w:val="center"/>
                              </w:tcPr>
                              <w:p w14:paraId="7B763DC3" w14:textId="70841619" w:rsidR="00B90219" w:rsidRDefault="00B90219">
                                <w:pPr>
                                  <w:jc w:val="right"/>
                                  <w:rPr>
                                    <w:sz w:val="24"/>
                                    <w:szCs w:val="24"/>
                                  </w:rPr>
                                </w:pPr>
                                <w:r>
                                  <w:rPr>
                                    <w:noProof/>
                                  </w:rPr>
                                  <w:drawing>
                                    <wp:inline distT="0" distB="0" distL="0" distR="0" wp14:anchorId="16509F04" wp14:editId="27138415">
                                      <wp:extent cx="3999373" cy="4023995"/>
                                      <wp:effectExtent l="0" t="0" r="1270" b="0"/>
                                      <wp:docPr id="20058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37371" name=""/>
                                              <pic:cNvPicPr/>
                                            </pic:nvPicPr>
                                            <pic:blipFill>
                                              <a:blip r:embed="rId8"/>
                                              <a:stretch>
                                                <a:fillRect/>
                                              </a:stretch>
                                            </pic:blipFill>
                                            <pic:spPr>
                                              <a:xfrm>
                                                <a:off x="0" y="0"/>
                                                <a:ext cx="4044955" cy="4069857"/>
                                              </a:xfrm>
                                              <a:prstGeom prst="rect">
                                                <a:avLst/>
                                              </a:prstGeom>
                                            </pic:spPr>
                                          </pic:pic>
                                        </a:graphicData>
                                      </a:graphic>
                                    </wp:inline>
                                  </w:drawing>
                                </w:r>
                              </w:p>
                            </w:tc>
                            <w:tc>
                              <w:tcPr>
                                <w:tcW w:w="2432" w:type="pct"/>
                                <w:vAlign w:val="center"/>
                              </w:tcPr>
                              <w:p w14:paraId="54EFB16C" w14:textId="657C5B6B" w:rsidR="00B90219" w:rsidRPr="007B0F30" w:rsidRDefault="00B90219">
                                <w:pPr>
                                  <w:pStyle w:val="NoSpacing"/>
                                  <w:rPr>
                                    <w:rFonts w:ascii="Algerian" w:hAnsi="Algerian" w:cstheme="minorHAnsi"/>
                                    <w:caps/>
                                    <w:color w:val="000000" w:themeColor="text1"/>
                                    <w:sz w:val="40"/>
                                    <w:szCs w:val="40"/>
                                  </w:rPr>
                                </w:pPr>
                                <w:r w:rsidRPr="007B0F30">
                                  <w:rPr>
                                    <w:rFonts w:ascii="Algerian" w:hAnsi="Algerian" w:cstheme="minorHAnsi"/>
                                    <w:caps/>
                                    <w:color w:val="000000" w:themeColor="text1"/>
                                    <w:sz w:val="40"/>
                                    <w:szCs w:val="40"/>
                                  </w:rPr>
                                  <w:t>Marketing plan for six senses zighy bay (om</w:t>
                                </w:r>
                                <w:r w:rsidR="007B0F30" w:rsidRPr="007B0F30">
                                  <w:rPr>
                                    <w:rFonts w:ascii="Algerian" w:hAnsi="Algerian" w:cstheme="minorHAnsi"/>
                                    <w:caps/>
                                    <w:color w:val="000000" w:themeColor="text1"/>
                                    <w:sz w:val="40"/>
                                    <w:szCs w:val="40"/>
                                  </w:rPr>
                                  <w:t>AN)</w:t>
                                </w:r>
                              </w:p>
                              <w:p w14:paraId="612D74C5" w14:textId="77777777" w:rsidR="00B90219" w:rsidRDefault="00B90219">
                                <w:pPr>
                                  <w:pStyle w:val="NoSpacing"/>
                                  <w:rPr>
                                    <w:color w:val="ED7D31" w:themeColor="accent2"/>
                                    <w:sz w:val="26"/>
                                    <w:szCs w:val="26"/>
                                  </w:rPr>
                                </w:pPr>
                              </w:p>
                              <w:p w14:paraId="30166318" w14:textId="77777777" w:rsidR="00B90219" w:rsidRDefault="00B90219">
                                <w:pPr>
                                  <w:pStyle w:val="NoSpacing"/>
                                  <w:rPr>
                                    <w:color w:val="ED7D31" w:themeColor="accent2"/>
                                    <w:sz w:val="26"/>
                                    <w:szCs w:val="26"/>
                                  </w:rPr>
                                </w:pPr>
                              </w:p>
                              <w:p w14:paraId="04DDD9B5" w14:textId="77777777" w:rsidR="00B90219" w:rsidRDefault="00B90219">
                                <w:pPr>
                                  <w:pStyle w:val="NoSpacing"/>
                                  <w:rPr>
                                    <w:color w:val="ED7D31" w:themeColor="accent2"/>
                                    <w:sz w:val="26"/>
                                    <w:szCs w:val="26"/>
                                  </w:rPr>
                                </w:pPr>
                              </w:p>
                              <w:p w14:paraId="74E42E28" w14:textId="77777777" w:rsidR="007B0F30" w:rsidRDefault="007B0F30">
                                <w:pPr>
                                  <w:pStyle w:val="NoSpacing"/>
                                  <w:rPr>
                                    <w:color w:val="ED7D31" w:themeColor="accent2"/>
                                    <w:sz w:val="26"/>
                                    <w:szCs w:val="26"/>
                                  </w:rPr>
                                </w:pPr>
                              </w:p>
                              <w:p w14:paraId="50CA8EAA" w14:textId="77777777" w:rsidR="007B0F30" w:rsidRDefault="007B0F30">
                                <w:pPr>
                                  <w:pStyle w:val="NoSpacing"/>
                                  <w:rPr>
                                    <w:color w:val="ED7D31" w:themeColor="accent2"/>
                                    <w:sz w:val="26"/>
                                    <w:szCs w:val="26"/>
                                  </w:rPr>
                                </w:pPr>
                              </w:p>
                              <w:p w14:paraId="12F3F342" w14:textId="77777777" w:rsidR="007B0F30" w:rsidRDefault="007B0F30">
                                <w:pPr>
                                  <w:pStyle w:val="NoSpacing"/>
                                  <w:rPr>
                                    <w:color w:val="ED7D31" w:themeColor="accent2"/>
                                    <w:sz w:val="26"/>
                                    <w:szCs w:val="26"/>
                                  </w:rPr>
                                </w:pPr>
                              </w:p>
                              <w:p w14:paraId="3F0B4281" w14:textId="09E24892" w:rsidR="007B0F30" w:rsidRPr="007B0F30" w:rsidRDefault="007B0F30">
                                <w:pPr>
                                  <w:pStyle w:val="NoSpacing"/>
                                  <w:rPr>
                                    <w:rFonts w:ascii="Algerian" w:hAnsi="Algerian"/>
                                    <w:color w:val="ED7D31" w:themeColor="accent2"/>
                                    <w:sz w:val="32"/>
                                    <w:szCs w:val="32"/>
                                  </w:rPr>
                                </w:pPr>
                              </w:p>
                              <w:p w14:paraId="24974D50" w14:textId="7D6FB2F4" w:rsidR="007B0F30" w:rsidRPr="007B0F30" w:rsidRDefault="007B0F30">
                                <w:pPr>
                                  <w:pStyle w:val="NoSpacing"/>
                                  <w:rPr>
                                    <w:rFonts w:ascii="Algerian" w:hAnsi="Algerian"/>
                                    <w:sz w:val="28"/>
                                    <w:szCs w:val="28"/>
                                  </w:rPr>
                                </w:pPr>
                                <w:r w:rsidRPr="007B0F30">
                                  <w:rPr>
                                    <w:rFonts w:ascii="Algerian" w:hAnsi="Algerian"/>
                                    <w:sz w:val="28"/>
                                    <w:szCs w:val="28"/>
                                  </w:rPr>
                                  <w:t>MARKETING ESSENTIALS</w:t>
                                </w:r>
                              </w:p>
                              <w:p w14:paraId="1A4EEF56" w14:textId="11F5FB39" w:rsidR="007B0F30" w:rsidRPr="007B0F30" w:rsidRDefault="007B0F30">
                                <w:pPr>
                                  <w:pStyle w:val="NoSpacing"/>
                                  <w:rPr>
                                    <w:rFonts w:ascii="Algerian" w:hAnsi="Algerian"/>
                                    <w:sz w:val="28"/>
                                    <w:szCs w:val="28"/>
                                  </w:rPr>
                                </w:pPr>
                                <w:r w:rsidRPr="007B0F30">
                                  <w:rPr>
                                    <w:rFonts w:ascii="Algerian" w:hAnsi="Algerian"/>
                                    <w:sz w:val="28"/>
                                    <w:szCs w:val="28"/>
                                  </w:rPr>
                                  <w:t xml:space="preserve">          (BMIH4005)</w:t>
                                </w:r>
                              </w:p>
                              <w:p w14:paraId="477A32E0" w14:textId="77777777" w:rsidR="007B0F30" w:rsidRPr="007B0F30" w:rsidRDefault="007B0F30">
                                <w:pPr>
                                  <w:pStyle w:val="NoSpacing"/>
                                  <w:rPr>
                                    <w:color w:val="ED7D31" w:themeColor="accent2"/>
                                    <w:sz w:val="28"/>
                                    <w:szCs w:val="28"/>
                                  </w:rPr>
                                </w:pPr>
                              </w:p>
                              <w:sdt>
                                <w:sdtPr>
                                  <w:rPr>
                                    <w:rFonts w:ascii="Algerian" w:hAnsi="Algerian" w:cstheme="minorHAnsi"/>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p w14:paraId="342150DB" w14:textId="2C89EBD5" w:rsidR="00B90219" w:rsidRPr="007B0F30" w:rsidRDefault="00B90219" w:rsidP="00B90219">
                                    <w:pPr>
                                      <w:rPr>
                                        <w:rFonts w:ascii="Algerian" w:hAnsi="Algerian" w:cstheme="minorHAnsi"/>
                                        <w:color w:val="000000" w:themeColor="text1"/>
                                        <w:sz w:val="28"/>
                                        <w:szCs w:val="28"/>
                                      </w:rPr>
                                    </w:pPr>
                                    <w:r w:rsidRPr="007B0F30">
                                      <w:rPr>
                                        <w:rFonts w:ascii="Algerian" w:hAnsi="Algerian" w:cstheme="minorHAnsi"/>
                                        <w:color w:val="000000" w:themeColor="text1"/>
                                        <w:sz w:val="28"/>
                                        <w:szCs w:val="28"/>
                                      </w:rPr>
                                      <w:t>Lecturer: dale clarke</w:t>
                                    </w:r>
                                  </w:p>
                                </w:sdtContent>
                              </w:sdt>
                              <w:p w14:paraId="15813271" w14:textId="77777777" w:rsidR="00B90219" w:rsidRPr="007B0F30" w:rsidRDefault="00B90219">
                                <w:pPr>
                                  <w:pStyle w:val="NoSpacing"/>
                                  <w:rPr>
                                    <w:rFonts w:ascii="Algerian" w:hAnsi="Algerian"/>
                                    <w:sz w:val="28"/>
                                    <w:szCs w:val="28"/>
                                  </w:rPr>
                                </w:pPr>
                              </w:p>
                              <w:p w14:paraId="71199CDF" w14:textId="77777777" w:rsidR="007B0F30" w:rsidRPr="007B0F30" w:rsidRDefault="007B0F30">
                                <w:pPr>
                                  <w:pStyle w:val="NoSpacing"/>
                                  <w:rPr>
                                    <w:rFonts w:ascii="Algerian" w:hAnsi="Algerian"/>
                                    <w:sz w:val="28"/>
                                    <w:szCs w:val="28"/>
                                  </w:rPr>
                                </w:pPr>
                              </w:p>
                              <w:p w14:paraId="75A5E6F9" w14:textId="77777777" w:rsidR="007B0F30" w:rsidRPr="007B0F30" w:rsidRDefault="007B0F30">
                                <w:pPr>
                                  <w:pStyle w:val="NoSpacing"/>
                                  <w:rPr>
                                    <w:rFonts w:ascii="Algerian" w:hAnsi="Algerian"/>
                                    <w:sz w:val="28"/>
                                    <w:szCs w:val="28"/>
                                  </w:rPr>
                                </w:pPr>
                              </w:p>
                              <w:p w14:paraId="7D27A19E" w14:textId="618615AA" w:rsidR="007B0F30" w:rsidRPr="007B0F30" w:rsidRDefault="007B0F30">
                                <w:pPr>
                                  <w:pStyle w:val="NoSpacing"/>
                                  <w:rPr>
                                    <w:rFonts w:ascii="Algerian" w:hAnsi="Algerian"/>
                                    <w:sz w:val="32"/>
                                    <w:szCs w:val="32"/>
                                  </w:rPr>
                                </w:pPr>
                                <w:r w:rsidRPr="007B0F30">
                                  <w:rPr>
                                    <w:rFonts w:ascii="Algerian" w:hAnsi="Algerian"/>
                                    <w:sz w:val="28"/>
                                    <w:szCs w:val="28"/>
                                  </w:rPr>
                                  <w:t>VASILICA BETA (1918835)</w:t>
                                </w:r>
                              </w:p>
                            </w:tc>
                          </w:tr>
                        </w:tbl>
                        <w:p w14:paraId="0FDCB3BA" w14:textId="77777777" w:rsidR="00B90219" w:rsidRDefault="00B90219"/>
                      </w:txbxContent>
                    </v:textbox>
                    <w10:wrap anchorx="page" anchory="page"/>
                  </v:shape>
                </w:pict>
              </mc:Fallback>
            </mc:AlternateContent>
          </w:r>
          <w:r>
            <w:br w:type="page"/>
          </w:r>
        </w:p>
      </w:sdtContent>
    </w:sdt>
    <w:p w14:paraId="60F17C40" w14:textId="102A1EBC" w:rsidR="00A0426E" w:rsidRDefault="003639D6">
      <w:pPr>
        <w:rPr>
          <w:rFonts w:ascii="Algerian" w:hAnsi="Algerian"/>
          <w:color w:val="4472C4" w:themeColor="accent1"/>
          <w:sz w:val="28"/>
          <w:szCs w:val="28"/>
        </w:rPr>
      </w:pPr>
      <w:r w:rsidRPr="003639D6">
        <w:rPr>
          <w:rFonts w:ascii="Algerian" w:hAnsi="Algerian"/>
          <w:color w:val="4472C4" w:themeColor="accent1"/>
          <w:sz w:val="28"/>
          <w:szCs w:val="28"/>
        </w:rPr>
        <w:lastRenderedPageBreak/>
        <w:t>INTRODUCTION</w:t>
      </w:r>
    </w:p>
    <w:p w14:paraId="1684D567" w14:textId="77777777" w:rsidR="003639D6" w:rsidRDefault="003639D6" w:rsidP="00A25BC0">
      <w:pPr>
        <w:jc w:val="both"/>
        <w:rPr>
          <w:rFonts w:ascii="Algerian" w:hAnsi="Algerian"/>
          <w:color w:val="4472C4" w:themeColor="accent1"/>
          <w:sz w:val="28"/>
          <w:szCs w:val="28"/>
        </w:rPr>
      </w:pPr>
    </w:p>
    <w:p w14:paraId="4F1BF60A" w14:textId="746F94D7" w:rsidR="003639D6" w:rsidRDefault="003639D6" w:rsidP="00A25BC0">
      <w:pPr>
        <w:jc w:val="both"/>
        <w:rPr>
          <w:sz w:val="24"/>
          <w:szCs w:val="24"/>
        </w:rPr>
      </w:pPr>
      <w:r>
        <w:rPr>
          <w:sz w:val="24"/>
          <w:szCs w:val="24"/>
        </w:rPr>
        <w:t xml:space="preserve">   </w:t>
      </w:r>
      <w:r w:rsidRPr="003639D6">
        <w:rPr>
          <w:sz w:val="24"/>
          <w:szCs w:val="24"/>
        </w:rPr>
        <w:t>This marketing plan offers a thorough study of the Six Senses Zighy Bay resort in Oman. It also establishes a marketing strategy consistent with the resort's goals and objectives. SOSTAC, 4'Ps, SWOT analysis, client segmentation and targeting, perceptual positioning maps, and PESTLE analysis will all be used in the strategy. These frameworks will give a thorough insight into the resort's present market position, strengths and weaknesses, opportunities and threats, customer segmentation, and external variables that may affect operations. The market strategy will strive to raise brand recognition, attract new consumers, strengthen customer loyalty, and ultimately generate revenue growth for the resort.</w:t>
      </w:r>
    </w:p>
    <w:p w14:paraId="32674D9C" w14:textId="77777777" w:rsidR="005440AD" w:rsidRDefault="005440AD" w:rsidP="00A25BC0">
      <w:pPr>
        <w:jc w:val="both"/>
        <w:rPr>
          <w:sz w:val="24"/>
          <w:szCs w:val="24"/>
        </w:rPr>
      </w:pPr>
    </w:p>
    <w:p w14:paraId="21D9FA44" w14:textId="77777777" w:rsidR="005440AD" w:rsidRDefault="005440AD" w:rsidP="003639D6">
      <w:pPr>
        <w:jc w:val="both"/>
        <w:rPr>
          <w:sz w:val="24"/>
          <w:szCs w:val="24"/>
        </w:rPr>
      </w:pPr>
    </w:p>
    <w:p w14:paraId="1994B1EE" w14:textId="25498147" w:rsidR="005440AD" w:rsidRDefault="00CB2511" w:rsidP="003639D6">
      <w:pPr>
        <w:jc w:val="both"/>
        <w:rPr>
          <w:rFonts w:ascii="Algerian" w:hAnsi="Algerian" w:cstheme="minorHAnsi"/>
          <w:color w:val="4472C4" w:themeColor="accent1"/>
          <w:sz w:val="28"/>
          <w:szCs w:val="28"/>
        </w:rPr>
      </w:pPr>
      <w:r w:rsidRPr="00CB2511">
        <w:rPr>
          <w:rFonts w:ascii="Algerian" w:hAnsi="Algerian" w:cstheme="minorHAnsi"/>
          <w:color w:val="4472C4" w:themeColor="accent1"/>
          <w:sz w:val="28"/>
          <w:szCs w:val="28"/>
        </w:rPr>
        <w:t>Situation Analysis</w:t>
      </w:r>
    </w:p>
    <w:p w14:paraId="0D97970D" w14:textId="498F124F" w:rsidR="006871F5" w:rsidRDefault="006871F5" w:rsidP="003639D6">
      <w:pPr>
        <w:jc w:val="both"/>
        <w:rPr>
          <w:rFonts w:cstheme="minorHAnsi"/>
          <w:sz w:val="24"/>
          <w:szCs w:val="24"/>
        </w:rPr>
      </w:pPr>
      <w:r>
        <w:rPr>
          <w:rFonts w:cstheme="minorHAnsi"/>
          <w:sz w:val="24"/>
          <w:szCs w:val="24"/>
        </w:rPr>
        <w:t xml:space="preserve">   </w:t>
      </w:r>
      <w:r w:rsidRPr="006871F5">
        <w:rPr>
          <w:rFonts w:cstheme="minorHAnsi"/>
          <w:sz w:val="24"/>
          <w:szCs w:val="24"/>
        </w:rPr>
        <w:t>The 5C Analysis is a marketing methodology for analysing a company</w:t>
      </w:r>
      <w:r w:rsidR="00B13CC0">
        <w:rPr>
          <w:rFonts w:cstheme="minorHAnsi"/>
          <w:sz w:val="24"/>
          <w:szCs w:val="24"/>
        </w:rPr>
        <w:t xml:space="preserve">, </w:t>
      </w:r>
      <w:r w:rsidRPr="006871F5">
        <w:rPr>
          <w:rFonts w:cstheme="minorHAnsi"/>
          <w:sz w:val="24"/>
          <w:szCs w:val="24"/>
        </w:rPr>
        <w:t>reveal</w:t>
      </w:r>
      <w:r w:rsidR="00B13CC0">
        <w:rPr>
          <w:rFonts w:cstheme="minorHAnsi"/>
          <w:sz w:val="24"/>
          <w:szCs w:val="24"/>
        </w:rPr>
        <w:t>ing his</w:t>
      </w:r>
      <w:r w:rsidRPr="006871F5">
        <w:rPr>
          <w:rFonts w:cstheme="minorHAnsi"/>
          <w:sz w:val="24"/>
          <w:szCs w:val="24"/>
        </w:rPr>
        <w:t xml:space="preserve"> critical success variables and numerous environmental risks. It comprises the 5Cs: Companies, Customers, Competitors, </w:t>
      </w:r>
      <w:r w:rsidR="00744D3D">
        <w:rPr>
          <w:rFonts w:cstheme="minorHAnsi"/>
          <w:sz w:val="24"/>
          <w:szCs w:val="24"/>
        </w:rPr>
        <w:t xml:space="preserve">Collaborators, </w:t>
      </w:r>
      <w:r w:rsidRPr="006871F5">
        <w:rPr>
          <w:rFonts w:cstheme="minorHAnsi"/>
          <w:sz w:val="24"/>
          <w:szCs w:val="24"/>
        </w:rPr>
        <w:t>and C</w:t>
      </w:r>
      <w:r w:rsidR="00744D3D">
        <w:rPr>
          <w:rFonts w:cstheme="minorHAnsi"/>
          <w:sz w:val="24"/>
          <w:szCs w:val="24"/>
        </w:rPr>
        <w:t>limate</w:t>
      </w:r>
      <w:r>
        <w:rPr>
          <w:rFonts w:cstheme="minorHAnsi"/>
          <w:sz w:val="24"/>
          <w:szCs w:val="24"/>
        </w:rPr>
        <w:t xml:space="preserve"> </w:t>
      </w:r>
      <w:r w:rsidRPr="006871F5">
        <w:rPr>
          <w:rFonts w:cstheme="minorHAnsi"/>
          <w:sz w:val="24"/>
          <w:szCs w:val="24"/>
        </w:rPr>
        <w:t>(Talerico, 2022)</w:t>
      </w:r>
      <w:r>
        <w:rPr>
          <w:rFonts w:cstheme="minorHAnsi"/>
          <w:sz w:val="24"/>
          <w:szCs w:val="24"/>
        </w:rPr>
        <w:t>.</w:t>
      </w:r>
    </w:p>
    <w:p w14:paraId="1019FE4C" w14:textId="77777777" w:rsidR="00E26AAF" w:rsidRPr="006871F5" w:rsidRDefault="00E26AAF" w:rsidP="003639D6">
      <w:pPr>
        <w:jc w:val="both"/>
        <w:rPr>
          <w:rFonts w:cstheme="minorHAnsi"/>
          <w:sz w:val="24"/>
          <w:szCs w:val="24"/>
        </w:rPr>
      </w:pPr>
    </w:p>
    <w:p w14:paraId="544C97DF" w14:textId="12B1E537" w:rsidR="0039141D" w:rsidRPr="0039141D" w:rsidRDefault="0039141D" w:rsidP="001B6F24">
      <w:pPr>
        <w:pStyle w:val="pb-2"/>
        <w:jc w:val="both"/>
        <w:rPr>
          <w:rFonts w:ascii="Algerian" w:hAnsi="Algerian" w:cstheme="minorHAnsi"/>
          <w:sz w:val="28"/>
          <w:szCs w:val="28"/>
        </w:rPr>
      </w:pPr>
      <w:r w:rsidRPr="0039141D">
        <w:rPr>
          <w:rFonts w:ascii="Algerian" w:hAnsi="Algerian" w:cstheme="minorHAnsi"/>
          <w:color w:val="4472C4" w:themeColor="accent1"/>
          <w:sz w:val="28"/>
          <w:szCs w:val="28"/>
        </w:rPr>
        <w:t>COMPANY</w:t>
      </w:r>
      <w:r w:rsidR="001B6F24" w:rsidRPr="0039141D">
        <w:rPr>
          <w:rFonts w:ascii="Algerian" w:hAnsi="Algerian" w:cstheme="minorHAnsi"/>
          <w:sz w:val="28"/>
          <w:szCs w:val="28"/>
        </w:rPr>
        <w:t xml:space="preserve">  </w:t>
      </w:r>
    </w:p>
    <w:p w14:paraId="77B85883" w14:textId="6EF677BF" w:rsidR="0039141D" w:rsidRDefault="00065C64" w:rsidP="00A25BC0">
      <w:pPr>
        <w:pStyle w:val="pb-2"/>
        <w:jc w:val="both"/>
        <w:rPr>
          <w:rFonts w:asciiTheme="minorHAnsi" w:hAnsiTheme="minorHAnsi" w:cstheme="minorHAnsi"/>
        </w:rPr>
      </w:pPr>
      <w:r>
        <w:rPr>
          <w:rFonts w:asciiTheme="minorHAnsi" w:hAnsiTheme="minorHAnsi" w:cstheme="minorHAnsi"/>
        </w:rPr>
        <w:t xml:space="preserve">   </w:t>
      </w:r>
      <w:r w:rsidRPr="00065C64">
        <w:rPr>
          <w:rFonts w:asciiTheme="minorHAnsi" w:hAnsiTheme="minorHAnsi" w:cstheme="minorHAnsi"/>
        </w:rPr>
        <w:t>Six Senses is a luxury hotel chain founded in 1995. Customer delight comes from its unique locations around the world. The Oman branch opened in 2008, providing clients with the sense of remoteness</w:t>
      </w:r>
      <w:r w:rsidR="00B13CC0">
        <w:rPr>
          <w:rFonts w:asciiTheme="minorHAnsi" w:hAnsiTheme="minorHAnsi" w:cstheme="minorHAnsi"/>
        </w:rPr>
        <w:t>.</w:t>
      </w:r>
      <w:r w:rsidR="006871F5">
        <w:rPr>
          <w:rFonts w:asciiTheme="minorHAnsi" w:hAnsiTheme="minorHAnsi" w:cstheme="minorHAnsi"/>
        </w:rPr>
        <w:t xml:space="preserve"> </w:t>
      </w:r>
      <w:r w:rsidR="006871F5" w:rsidRPr="006871F5">
        <w:rPr>
          <w:rFonts w:asciiTheme="minorHAnsi" w:hAnsiTheme="minorHAnsi" w:cstheme="minorHAnsi"/>
        </w:rPr>
        <w:t>(Nast, 2013)</w:t>
      </w:r>
      <w:r w:rsidR="006871F5">
        <w:rPr>
          <w:rFonts w:asciiTheme="minorHAnsi" w:hAnsiTheme="minorHAnsi" w:cstheme="minorHAnsi"/>
        </w:rPr>
        <w:t>.</w:t>
      </w:r>
    </w:p>
    <w:p w14:paraId="19CAD20D" w14:textId="72E2B4A3" w:rsidR="0039141D" w:rsidRPr="00B13CC0" w:rsidRDefault="0039141D" w:rsidP="00A25BC0">
      <w:pPr>
        <w:pStyle w:val="pb-2"/>
        <w:jc w:val="both"/>
      </w:pPr>
      <w:r w:rsidRPr="000D72DA">
        <w:rPr>
          <w:rFonts w:asciiTheme="minorHAnsi" w:hAnsiTheme="minorHAnsi" w:cstheme="minorHAnsi"/>
          <w:b/>
          <w:bCs/>
        </w:rPr>
        <w:t>SWOT Analysis</w:t>
      </w:r>
      <w:r w:rsidR="00B13CC0">
        <w:rPr>
          <w:rFonts w:asciiTheme="minorHAnsi" w:hAnsiTheme="minorHAnsi" w:cstheme="minorHAnsi"/>
        </w:rPr>
        <w:t xml:space="preserve"> </w:t>
      </w:r>
      <w:r w:rsidR="00B13CC0" w:rsidRPr="00B13CC0">
        <w:rPr>
          <w:rFonts w:asciiTheme="minorHAnsi" w:hAnsiTheme="minorHAnsi" w:cstheme="minorHAnsi"/>
        </w:rPr>
        <w:t>is a method used to evaluate the strengths, weaknesses, opportunities, and threats of a project or organisation</w:t>
      </w:r>
      <w:r w:rsidR="00B13CC0">
        <w:rPr>
          <w:rFonts w:asciiTheme="minorHAnsi" w:hAnsiTheme="minorHAnsi" w:cstheme="minorHAnsi"/>
        </w:rPr>
        <w:t>:</w:t>
      </w:r>
    </w:p>
    <w:p w14:paraId="3A5C7BEA" w14:textId="2E461A67" w:rsidR="0039141D" w:rsidRDefault="0039141D" w:rsidP="00A25BC0">
      <w:pPr>
        <w:pStyle w:val="pb-2"/>
        <w:numPr>
          <w:ilvl w:val="0"/>
          <w:numId w:val="2"/>
        </w:numPr>
        <w:jc w:val="both"/>
        <w:rPr>
          <w:rFonts w:asciiTheme="minorHAnsi" w:hAnsiTheme="minorHAnsi" w:cstheme="minorHAnsi"/>
        </w:rPr>
      </w:pPr>
      <w:r w:rsidRPr="000D72DA">
        <w:rPr>
          <w:rFonts w:asciiTheme="minorHAnsi" w:hAnsiTheme="minorHAnsi" w:cstheme="minorHAnsi"/>
          <w:b/>
          <w:bCs/>
        </w:rPr>
        <w:t>STRENGHTS</w:t>
      </w:r>
      <w:r w:rsidR="000D72DA" w:rsidRPr="000D72DA">
        <w:rPr>
          <w:rFonts w:asciiTheme="minorHAnsi" w:hAnsiTheme="minorHAnsi" w:cstheme="minorHAnsi"/>
          <w:b/>
          <w:bCs/>
        </w:rPr>
        <w:t>:</w:t>
      </w:r>
      <w:r w:rsidR="000D72DA">
        <w:rPr>
          <w:rFonts w:asciiTheme="minorHAnsi" w:hAnsiTheme="minorHAnsi" w:cstheme="minorHAnsi"/>
        </w:rPr>
        <w:t xml:space="preserve"> B</w:t>
      </w:r>
      <w:r w:rsidR="000D72DA" w:rsidRPr="001B6F24">
        <w:rPr>
          <w:rFonts w:asciiTheme="minorHAnsi" w:hAnsiTheme="minorHAnsi" w:cstheme="minorHAnsi"/>
        </w:rPr>
        <w:t xml:space="preserve">reath-taking location, opulent amenities, sustainability, and </w:t>
      </w:r>
      <w:r w:rsidR="000D72DA">
        <w:rPr>
          <w:rFonts w:asciiTheme="minorHAnsi" w:hAnsiTheme="minorHAnsi" w:cstheme="minorHAnsi"/>
        </w:rPr>
        <w:t>extraordinary</w:t>
      </w:r>
      <w:r w:rsidR="000D72DA" w:rsidRPr="001B6F24">
        <w:rPr>
          <w:rFonts w:asciiTheme="minorHAnsi" w:hAnsiTheme="minorHAnsi" w:cstheme="minorHAnsi"/>
        </w:rPr>
        <w:t xml:space="preserve"> food</w:t>
      </w:r>
      <w:r w:rsidR="000D72DA">
        <w:rPr>
          <w:rFonts w:asciiTheme="minorHAnsi" w:hAnsiTheme="minorHAnsi" w:cstheme="minorHAnsi"/>
        </w:rPr>
        <w:t>.</w:t>
      </w:r>
    </w:p>
    <w:p w14:paraId="1C6894E4" w14:textId="22503195" w:rsidR="000D72DA" w:rsidRDefault="000D72DA" w:rsidP="00A25BC0">
      <w:pPr>
        <w:pStyle w:val="pb-2"/>
        <w:numPr>
          <w:ilvl w:val="0"/>
          <w:numId w:val="2"/>
        </w:numPr>
        <w:jc w:val="both"/>
        <w:rPr>
          <w:rFonts w:asciiTheme="minorHAnsi" w:hAnsiTheme="minorHAnsi" w:cstheme="minorHAnsi"/>
        </w:rPr>
      </w:pPr>
      <w:r w:rsidRPr="000D72DA">
        <w:rPr>
          <w:rFonts w:asciiTheme="minorHAnsi" w:hAnsiTheme="minorHAnsi" w:cstheme="minorHAnsi"/>
          <w:b/>
          <w:bCs/>
        </w:rPr>
        <w:t>WEAKNESSES:</w:t>
      </w:r>
      <w:r>
        <w:rPr>
          <w:rFonts w:asciiTheme="minorHAnsi" w:hAnsiTheme="minorHAnsi" w:cstheme="minorHAnsi"/>
        </w:rPr>
        <w:t xml:space="preserve"> I</w:t>
      </w:r>
      <w:r w:rsidRPr="001B6F24">
        <w:rPr>
          <w:rFonts w:asciiTheme="minorHAnsi" w:hAnsiTheme="minorHAnsi" w:cstheme="minorHAnsi"/>
        </w:rPr>
        <w:t>ts isolated position and limited surrounding activities.</w:t>
      </w:r>
    </w:p>
    <w:p w14:paraId="2EB7AE0A" w14:textId="623E1F9C" w:rsidR="000D72DA" w:rsidRDefault="000D72DA" w:rsidP="00A25BC0">
      <w:pPr>
        <w:pStyle w:val="pb-2"/>
        <w:numPr>
          <w:ilvl w:val="0"/>
          <w:numId w:val="2"/>
        </w:numPr>
        <w:jc w:val="both"/>
        <w:rPr>
          <w:rFonts w:asciiTheme="minorHAnsi" w:hAnsiTheme="minorHAnsi" w:cstheme="minorHAnsi"/>
        </w:rPr>
      </w:pPr>
      <w:r w:rsidRPr="000D72DA">
        <w:rPr>
          <w:rFonts w:asciiTheme="minorHAnsi" w:hAnsiTheme="minorHAnsi" w:cstheme="minorHAnsi"/>
          <w:b/>
          <w:bCs/>
        </w:rPr>
        <w:t>OPPORTUNITIES:</w:t>
      </w:r>
      <w:r>
        <w:rPr>
          <w:rFonts w:asciiTheme="minorHAnsi" w:hAnsiTheme="minorHAnsi" w:cstheme="minorHAnsi"/>
        </w:rPr>
        <w:t xml:space="preserve"> M</w:t>
      </w:r>
      <w:r w:rsidRPr="001B6F24">
        <w:rPr>
          <w:rFonts w:asciiTheme="minorHAnsi" w:hAnsiTheme="minorHAnsi" w:cstheme="minorHAnsi"/>
        </w:rPr>
        <w:t>arketing to luxury and eco-conscious passengers, working with tour operators, and offering wellness experiences</w:t>
      </w:r>
      <w:r>
        <w:rPr>
          <w:rFonts w:asciiTheme="minorHAnsi" w:hAnsiTheme="minorHAnsi" w:cstheme="minorHAnsi"/>
        </w:rPr>
        <w:t>.</w:t>
      </w:r>
    </w:p>
    <w:p w14:paraId="5E2B9B06" w14:textId="5335654A" w:rsidR="00E26AAF" w:rsidRDefault="000D72DA" w:rsidP="00E26AAF">
      <w:pPr>
        <w:pStyle w:val="pb-2"/>
        <w:numPr>
          <w:ilvl w:val="0"/>
          <w:numId w:val="2"/>
        </w:numPr>
        <w:jc w:val="both"/>
        <w:rPr>
          <w:rFonts w:asciiTheme="minorHAnsi" w:hAnsiTheme="minorHAnsi" w:cstheme="minorHAnsi"/>
        </w:rPr>
      </w:pPr>
      <w:r w:rsidRPr="000D72DA">
        <w:rPr>
          <w:rFonts w:asciiTheme="minorHAnsi" w:hAnsiTheme="minorHAnsi" w:cstheme="minorHAnsi"/>
          <w:b/>
          <w:bCs/>
        </w:rPr>
        <w:t xml:space="preserve">THREATS: </w:t>
      </w:r>
      <w:r>
        <w:rPr>
          <w:rFonts w:asciiTheme="minorHAnsi" w:hAnsiTheme="minorHAnsi" w:cstheme="minorHAnsi"/>
        </w:rPr>
        <w:t>C</w:t>
      </w:r>
      <w:r w:rsidRPr="001B6F24">
        <w:rPr>
          <w:rFonts w:asciiTheme="minorHAnsi" w:hAnsiTheme="minorHAnsi" w:cstheme="minorHAnsi"/>
        </w:rPr>
        <w:t>ompetition, economic downturns, and political instability</w:t>
      </w:r>
      <w:r w:rsidR="00B13CC0">
        <w:rPr>
          <w:rFonts w:asciiTheme="minorHAnsi" w:hAnsiTheme="minorHAnsi" w:cstheme="minorHAnsi"/>
        </w:rPr>
        <w:t xml:space="preserve"> </w:t>
      </w:r>
      <w:r w:rsidR="00B13CC0" w:rsidRPr="00B13CC0">
        <w:rPr>
          <w:rFonts w:asciiTheme="minorHAnsi" w:hAnsiTheme="minorHAnsi" w:cstheme="minorHAnsi"/>
        </w:rPr>
        <w:t>(CIPD, 2021)</w:t>
      </w:r>
      <w:r w:rsidR="00B13CC0">
        <w:rPr>
          <w:rFonts w:asciiTheme="minorHAnsi" w:hAnsiTheme="minorHAnsi" w:cstheme="minorHAnsi"/>
        </w:rPr>
        <w:t>.</w:t>
      </w:r>
    </w:p>
    <w:p w14:paraId="1D11BB35" w14:textId="77777777" w:rsidR="00E26AAF" w:rsidRPr="00E26AAF" w:rsidRDefault="00E26AAF" w:rsidP="00E26AAF">
      <w:pPr>
        <w:pStyle w:val="pb-2"/>
        <w:ind w:left="720"/>
        <w:jc w:val="both"/>
        <w:rPr>
          <w:rFonts w:asciiTheme="minorHAnsi" w:hAnsiTheme="minorHAnsi" w:cstheme="minorHAnsi"/>
        </w:rPr>
      </w:pPr>
    </w:p>
    <w:p w14:paraId="7496413C" w14:textId="19D3C2A8" w:rsidR="000D72DA" w:rsidRDefault="00065C64" w:rsidP="003639D6">
      <w:pPr>
        <w:jc w:val="both"/>
        <w:rPr>
          <w:rFonts w:ascii="Algerian" w:hAnsi="Algerian" w:cstheme="minorHAnsi"/>
          <w:color w:val="4472C4" w:themeColor="accent1"/>
          <w:sz w:val="28"/>
          <w:szCs w:val="28"/>
        </w:rPr>
      </w:pPr>
      <w:r>
        <w:rPr>
          <w:rFonts w:ascii="Algerian" w:hAnsi="Algerian" w:cstheme="minorHAnsi"/>
          <w:color w:val="4472C4" w:themeColor="accent1"/>
          <w:sz w:val="28"/>
          <w:szCs w:val="28"/>
        </w:rPr>
        <w:t>CUSTOMERS</w:t>
      </w:r>
    </w:p>
    <w:p w14:paraId="2B86D27D" w14:textId="66EDF586" w:rsidR="000A1C52" w:rsidRPr="000A1C52" w:rsidRDefault="000A1C52" w:rsidP="006972D5">
      <w:pPr>
        <w:pStyle w:val="pb-2"/>
        <w:jc w:val="both"/>
        <w:rPr>
          <w:rFonts w:asciiTheme="minorHAnsi" w:hAnsiTheme="minorHAnsi" w:cstheme="minorHAnsi"/>
        </w:rPr>
      </w:pPr>
      <w:r>
        <w:rPr>
          <w:rFonts w:asciiTheme="minorHAnsi" w:hAnsiTheme="minorHAnsi" w:cstheme="minorHAnsi"/>
        </w:rPr>
        <w:t xml:space="preserve">   </w:t>
      </w:r>
      <w:r w:rsidRPr="000A1C52">
        <w:rPr>
          <w:rFonts w:asciiTheme="minorHAnsi" w:hAnsiTheme="minorHAnsi" w:cstheme="minorHAnsi"/>
        </w:rPr>
        <w:t>Customers can be segmented into discrete groups based on their wants and preferences. Then, they pick the most promising segment to market on (Oates, 2014).</w:t>
      </w:r>
    </w:p>
    <w:p w14:paraId="6E45BC8E" w14:textId="3BC29F8E" w:rsidR="000A1C52" w:rsidRPr="000A1C52" w:rsidRDefault="000A1C52" w:rsidP="006972D5">
      <w:pPr>
        <w:pStyle w:val="pb-2"/>
        <w:jc w:val="both"/>
        <w:rPr>
          <w:rFonts w:asciiTheme="minorHAnsi" w:hAnsiTheme="minorHAnsi" w:cstheme="minorHAnsi"/>
        </w:rPr>
      </w:pPr>
      <w:r>
        <w:rPr>
          <w:rFonts w:asciiTheme="minorHAnsi" w:hAnsiTheme="minorHAnsi" w:cstheme="minorHAnsi"/>
        </w:rPr>
        <w:lastRenderedPageBreak/>
        <w:t xml:space="preserve">   </w:t>
      </w:r>
      <w:r w:rsidRPr="000A1C52">
        <w:rPr>
          <w:rFonts w:asciiTheme="minorHAnsi" w:hAnsiTheme="minorHAnsi" w:cstheme="minorHAnsi"/>
        </w:rPr>
        <w:t xml:space="preserve">Zighy Bay </w:t>
      </w:r>
      <w:r>
        <w:rPr>
          <w:rFonts w:asciiTheme="minorHAnsi" w:hAnsiTheme="minorHAnsi" w:cstheme="minorHAnsi"/>
        </w:rPr>
        <w:t>resort</w:t>
      </w:r>
      <w:r w:rsidRPr="000A1C52">
        <w:rPr>
          <w:rFonts w:asciiTheme="minorHAnsi" w:hAnsiTheme="minorHAnsi" w:cstheme="minorHAnsi"/>
        </w:rPr>
        <w:t xml:space="preserve"> is a premium resort targeting high-end guests seeking leisure and adventure. Their consumer base includes affluent families and individuals who enjoy history, culture, sustainable travel, wellness experiences, and personalized services (www.sixsenses.com, n.d.).</w:t>
      </w:r>
    </w:p>
    <w:p w14:paraId="73A1A015" w14:textId="77777777" w:rsidR="00E26AAF" w:rsidRDefault="00E26AAF" w:rsidP="00A25BC0">
      <w:pPr>
        <w:pStyle w:val="pb-2"/>
        <w:jc w:val="both"/>
        <w:rPr>
          <w:rFonts w:asciiTheme="minorHAnsi" w:hAnsiTheme="minorHAnsi" w:cstheme="minorHAnsi"/>
        </w:rPr>
      </w:pPr>
    </w:p>
    <w:p w14:paraId="7051EFA2" w14:textId="5078262E" w:rsidR="000D72DA" w:rsidRDefault="006B02B8" w:rsidP="003639D6">
      <w:pPr>
        <w:jc w:val="both"/>
        <w:rPr>
          <w:rFonts w:ascii="Algerian" w:hAnsi="Algerian" w:cstheme="minorHAnsi"/>
          <w:color w:val="4472C4" w:themeColor="accent1"/>
          <w:sz w:val="28"/>
          <w:szCs w:val="28"/>
        </w:rPr>
      </w:pPr>
      <w:r>
        <w:rPr>
          <w:rFonts w:ascii="Algerian" w:hAnsi="Algerian" w:cstheme="minorHAnsi"/>
          <w:color w:val="4472C4" w:themeColor="accent1"/>
          <w:sz w:val="28"/>
          <w:szCs w:val="28"/>
        </w:rPr>
        <w:t>Competitor</w:t>
      </w:r>
      <w:r w:rsidR="00E26AAF">
        <w:rPr>
          <w:rFonts w:ascii="Algerian" w:hAnsi="Algerian" w:cstheme="minorHAnsi"/>
          <w:color w:val="4472C4" w:themeColor="accent1"/>
          <w:sz w:val="28"/>
          <w:szCs w:val="28"/>
        </w:rPr>
        <w:t>s</w:t>
      </w:r>
    </w:p>
    <w:p w14:paraId="3C74F073" w14:textId="076D3F89" w:rsidR="001A70CF" w:rsidRDefault="00E26AAF" w:rsidP="00A25BC0">
      <w:pPr>
        <w:pStyle w:val="pb-2"/>
        <w:jc w:val="both"/>
        <w:rPr>
          <w:rFonts w:asciiTheme="minorHAnsi" w:hAnsiTheme="minorHAnsi" w:cstheme="minorHAnsi"/>
        </w:rPr>
      </w:pPr>
      <w:r>
        <w:rPr>
          <w:rFonts w:asciiTheme="minorHAnsi" w:hAnsiTheme="minorHAnsi" w:cstheme="minorHAnsi"/>
        </w:rPr>
        <w:t xml:space="preserve">   </w:t>
      </w:r>
      <w:r w:rsidR="00B55F29" w:rsidRPr="00B55F29">
        <w:rPr>
          <w:rFonts w:asciiTheme="minorHAnsi" w:hAnsiTheme="minorHAnsi" w:cstheme="minorHAnsi"/>
        </w:rPr>
        <w:t>Bowman's Strategy Clock is a detailed but accessible strategy tool that gives alternatives to market positioning based on pricing and estimated value (Lucidity, 2021).</w:t>
      </w:r>
    </w:p>
    <w:p w14:paraId="58D1BCCE" w14:textId="01B523CA" w:rsidR="001A70CF" w:rsidRDefault="001A70CF" w:rsidP="00A25BC0">
      <w:pPr>
        <w:pStyle w:val="pb-2"/>
        <w:numPr>
          <w:ilvl w:val="0"/>
          <w:numId w:val="5"/>
        </w:numPr>
        <w:jc w:val="both"/>
        <w:rPr>
          <w:rFonts w:asciiTheme="minorHAnsi" w:hAnsiTheme="minorHAnsi" w:cstheme="minorHAnsi"/>
        </w:rPr>
      </w:pPr>
      <w:r w:rsidRPr="001A70CF">
        <w:rPr>
          <w:rFonts w:asciiTheme="minorHAnsi" w:hAnsiTheme="minorHAnsi" w:cstheme="minorHAnsi"/>
          <w:b/>
          <w:bCs/>
        </w:rPr>
        <w:t>Differentiation:</w:t>
      </w:r>
      <w:r>
        <w:rPr>
          <w:rFonts w:asciiTheme="minorHAnsi" w:hAnsiTheme="minorHAnsi" w:cstheme="minorHAnsi"/>
        </w:rPr>
        <w:t xml:space="preserve"> Oman location offers unique experiences which allow it to charge a higher price.</w:t>
      </w:r>
    </w:p>
    <w:p w14:paraId="07D1F1CF" w14:textId="1C3541EB" w:rsidR="001A70CF" w:rsidRDefault="001A70CF" w:rsidP="00A25BC0">
      <w:pPr>
        <w:pStyle w:val="pb-2"/>
        <w:numPr>
          <w:ilvl w:val="0"/>
          <w:numId w:val="5"/>
        </w:numPr>
        <w:jc w:val="both"/>
        <w:rPr>
          <w:rFonts w:asciiTheme="minorHAnsi" w:hAnsiTheme="minorHAnsi" w:cstheme="minorHAnsi"/>
        </w:rPr>
      </w:pPr>
      <w:r w:rsidRPr="001A70CF">
        <w:rPr>
          <w:rFonts w:asciiTheme="minorHAnsi" w:hAnsiTheme="minorHAnsi" w:cstheme="minorHAnsi"/>
          <w:b/>
          <w:bCs/>
        </w:rPr>
        <w:t>Hybrid:</w:t>
      </w:r>
      <w:r>
        <w:rPr>
          <w:rFonts w:asciiTheme="minorHAnsi" w:hAnsiTheme="minorHAnsi" w:cstheme="minorHAnsi"/>
        </w:rPr>
        <w:t xml:space="preserve"> By offering a combination of luxury and affordability allow to range customers who seek both luxury and value.</w:t>
      </w:r>
    </w:p>
    <w:p w14:paraId="10EA214E" w14:textId="23086DE4" w:rsidR="001A70CF" w:rsidRDefault="001A70CF" w:rsidP="00A25BC0">
      <w:pPr>
        <w:pStyle w:val="pb-2"/>
        <w:numPr>
          <w:ilvl w:val="0"/>
          <w:numId w:val="5"/>
        </w:numPr>
        <w:jc w:val="both"/>
        <w:rPr>
          <w:rFonts w:asciiTheme="minorHAnsi" w:hAnsiTheme="minorHAnsi" w:cstheme="minorHAnsi"/>
        </w:rPr>
      </w:pPr>
      <w:r w:rsidRPr="001A70CF">
        <w:rPr>
          <w:rFonts w:asciiTheme="minorHAnsi" w:hAnsiTheme="minorHAnsi" w:cstheme="minorHAnsi"/>
          <w:b/>
          <w:bCs/>
        </w:rPr>
        <w:t>Focused Differentiation:</w:t>
      </w:r>
      <w:r>
        <w:rPr>
          <w:rFonts w:asciiTheme="minorHAnsi" w:hAnsiTheme="minorHAnsi" w:cstheme="minorHAnsi"/>
        </w:rPr>
        <w:t xml:space="preserve"> By focusing on eco-conscious travellers allow them to become leaders in their specific market segment.</w:t>
      </w:r>
    </w:p>
    <w:p w14:paraId="7D211D64" w14:textId="6A956A5E" w:rsidR="001A70CF" w:rsidRPr="00B55F29" w:rsidRDefault="001A70CF" w:rsidP="00A25BC0">
      <w:pPr>
        <w:pStyle w:val="pb-2"/>
        <w:numPr>
          <w:ilvl w:val="0"/>
          <w:numId w:val="5"/>
        </w:numPr>
        <w:jc w:val="both"/>
        <w:rPr>
          <w:rFonts w:asciiTheme="minorHAnsi" w:hAnsiTheme="minorHAnsi" w:cstheme="minorHAnsi"/>
        </w:rPr>
      </w:pPr>
      <w:r w:rsidRPr="001A70CF">
        <w:rPr>
          <w:rFonts w:asciiTheme="minorHAnsi" w:hAnsiTheme="minorHAnsi" w:cstheme="minorHAnsi"/>
          <w:b/>
          <w:bCs/>
        </w:rPr>
        <w:t>Low prices:</w:t>
      </w:r>
      <w:r>
        <w:rPr>
          <w:rFonts w:asciiTheme="minorHAnsi" w:hAnsiTheme="minorHAnsi" w:cstheme="minorHAnsi"/>
        </w:rPr>
        <w:t xml:space="preserve"> Let them attract new customers.</w:t>
      </w:r>
    </w:p>
    <w:p w14:paraId="43C2F0BE" w14:textId="1500570A" w:rsidR="007C45A4" w:rsidRDefault="007C45A4" w:rsidP="00A25BC0">
      <w:pPr>
        <w:pStyle w:val="pb-2"/>
        <w:jc w:val="both"/>
        <w:rPr>
          <w:rFonts w:asciiTheme="minorHAnsi" w:hAnsiTheme="minorHAnsi" w:cstheme="minorHAnsi"/>
        </w:rPr>
      </w:pPr>
      <w:r>
        <w:rPr>
          <w:rFonts w:asciiTheme="minorHAnsi" w:hAnsiTheme="minorHAnsi" w:cstheme="minorHAnsi"/>
        </w:rPr>
        <w:t xml:space="preserve">   Main competitors from the same luxury segment are Alila J</w:t>
      </w:r>
      <w:r w:rsidR="001902BB">
        <w:rPr>
          <w:rFonts w:asciiTheme="minorHAnsi" w:hAnsiTheme="minorHAnsi" w:cstheme="minorHAnsi"/>
        </w:rPr>
        <w:t>abal Akhdar or Anantara Al Jabal Al Akhdar Resort</w:t>
      </w:r>
      <w:r w:rsidR="00671755">
        <w:rPr>
          <w:rFonts w:asciiTheme="minorHAnsi" w:hAnsiTheme="minorHAnsi" w:cstheme="minorHAnsi"/>
        </w:rPr>
        <w:t xml:space="preserve"> </w:t>
      </w:r>
      <w:r w:rsidR="00671755" w:rsidRPr="00671755">
        <w:rPr>
          <w:rFonts w:asciiTheme="minorHAnsi" w:hAnsiTheme="minorHAnsi" w:cstheme="minorHAnsi"/>
        </w:rPr>
        <w:t>(SimilarWeb, 2023)</w:t>
      </w:r>
      <w:r w:rsidR="00671755">
        <w:rPr>
          <w:rFonts w:asciiTheme="minorHAnsi" w:hAnsiTheme="minorHAnsi" w:cstheme="minorHAnsi"/>
        </w:rPr>
        <w:t>.</w:t>
      </w:r>
      <w:r w:rsidR="001902BB">
        <w:rPr>
          <w:rFonts w:asciiTheme="minorHAnsi" w:hAnsiTheme="minorHAnsi" w:cstheme="minorHAnsi"/>
        </w:rPr>
        <w:t xml:space="preserve"> In competition with them</w:t>
      </w:r>
      <w:r>
        <w:rPr>
          <w:rFonts w:asciiTheme="minorHAnsi" w:hAnsiTheme="minorHAnsi" w:cstheme="minorHAnsi"/>
        </w:rPr>
        <w:t xml:space="preserve"> </w:t>
      </w:r>
      <w:r w:rsidRPr="007C45A4">
        <w:rPr>
          <w:rFonts w:asciiTheme="minorHAnsi" w:hAnsiTheme="minorHAnsi" w:cstheme="minorHAnsi"/>
        </w:rPr>
        <w:t>Zighy Bay Six Senses is a luxury, exclusive, sustainable and adventure destination. The brand can achieve high perceptual positioning with its excellent location, memorable experiences, customized services, and eco-friendliness</w:t>
      </w:r>
      <w:r>
        <w:rPr>
          <w:rFonts w:asciiTheme="minorHAnsi" w:hAnsiTheme="minorHAnsi" w:cstheme="minorHAnsi"/>
        </w:rPr>
        <w:t xml:space="preserve"> </w:t>
      </w:r>
      <w:r w:rsidRPr="007C45A4">
        <w:rPr>
          <w:rFonts w:asciiTheme="minorHAnsi" w:hAnsiTheme="minorHAnsi" w:cstheme="minorHAnsi"/>
          <w:color w:val="000000" w:themeColor="text1"/>
        </w:rPr>
        <w:t>(Kotler et al., 2012)</w:t>
      </w:r>
      <w:r>
        <w:rPr>
          <w:rFonts w:asciiTheme="minorHAnsi" w:hAnsiTheme="minorHAnsi" w:cstheme="minorHAnsi"/>
        </w:rPr>
        <w:t>.</w:t>
      </w:r>
    </w:p>
    <w:p w14:paraId="3BFA41F8" w14:textId="77777777" w:rsidR="00E26AAF" w:rsidRDefault="00E26AAF" w:rsidP="00A25BC0">
      <w:pPr>
        <w:pStyle w:val="pb-2"/>
        <w:jc w:val="both"/>
        <w:rPr>
          <w:rFonts w:asciiTheme="minorHAnsi" w:hAnsiTheme="minorHAnsi" w:cstheme="minorHAnsi"/>
        </w:rPr>
      </w:pPr>
    </w:p>
    <w:p w14:paraId="556668A7" w14:textId="712D4D52" w:rsidR="00F84C09" w:rsidRDefault="00F84C09" w:rsidP="007C45A4">
      <w:pPr>
        <w:pStyle w:val="pb-2"/>
        <w:rPr>
          <w:rFonts w:ascii="Algerian" w:hAnsi="Algerian" w:cstheme="minorHAnsi"/>
          <w:color w:val="4472C4" w:themeColor="accent1"/>
          <w:sz w:val="28"/>
          <w:szCs w:val="28"/>
        </w:rPr>
      </w:pPr>
      <w:r w:rsidRPr="00F84C09">
        <w:rPr>
          <w:rFonts w:ascii="Algerian" w:hAnsi="Algerian" w:cstheme="minorHAnsi"/>
          <w:color w:val="4472C4" w:themeColor="accent1"/>
          <w:sz w:val="28"/>
          <w:szCs w:val="28"/>
        </w:rPr>
        <w:t>COLLABORATORS</w:t>
      </w:r>
    </w:p>
    <w:p w14:paraId="5533F609" w14:textId="3FD40A54" w:rsidR="00A25BC0" w:rsidRDefault="00A25BC0" w:rsidP="00A25BC0">
      <w:pPr>
        <w:pStyle w:val="pb-2"/>
        <w:jc w:val="both"/>
        <w:rPr>
          <w:rFonts w:asciiTheme="minorHAnsi" w:hAnsiTheme="minorHAnsi" w:cstheme="minorHAnsi"/>
        </w:rPr>
      </w:pPr>
      <w:r>
        <w:rPr>
          <w:rFonts w:asciiTheme="minorHAnsi" w:hAnsiTheme="minorHAnsi" w:cstheme="minorHAnsi"/>
        </w:rPr>
        <w:t xml:space="preserve">   </w:t>
      </w:r>
      <w:r w:rsidRPr="00A25BC0">
        <w:rPr>
          <w:rFonts w:asciiTheme="minorHAnsi" w:hAnsiTheme="minorHAnsi" w:cstheme="minorHAnsi"/>
        </w:rPr>
        <w:t>Six Senses Zighy Bay Resort in Oman is a premium resort that provides guests with unforgettable memories. To advertise its resort, the brand has established strong B2B contacts and collaborations with agencies and travel operators. Six Senses has also expanded through franchise options, which allow other hotels to adopt its brand and management style. Six Senses has expanded its scope and reputation in the premium hotel market through these partnerships and franchises.</w:t>
      </w:r>
    </w:p>
    <w:p w14:paraId="64958D24" w14:textId="77777777" w:rsidR="00E26AAF" w:rsidRDefault="00E26AAF" w:rsidP="00A25BC0">
      <w:pPr>
        <w:pStyle w:val="pb-2"/>
        <w:jc w:val="both"/>
        <w:rPr>
          <w:rFonts w:asciiTheme="minorHAnsi" w:hAnsiTheme="minorHAnsi" w:cstheme="minorHAnsi"/>
        </w:rPr>
      </w:pPr>
    </w:p>
    <w:p w14:paraId="37F6B983" w14:textId="4B94E69E" w:rsidR="00744D3D" w:rsidRPr="00744D3D" w:rsidRDefault="00744D3D" w:rsidP="00A25BC0">
      <w:pPr>
        <w:pStyle w:val="pb-2"/>
        <w:jc w:val="both"/>
        <w:rPr>
          <w:rFonts w:ascii="Algerian" w:hAnsi="Algerian" w:cstheme="minorHAnsi"/>
          <w:color w:val="4472C4" w:themeColor="accent1"/>
          <w:sz w:val="28"/>
          <w:szCs w:val="28"/>
        </w:rPr>
      </w:pPr>
      <w:r w:rsidRPr="00744D3D">
        <w:rPr>
          <w:rFonts w:ascii="Algerian" w:hAnsi="Algerian" w:cstheme="minorHAnsi"/>
          <w:color w:val="4472C4" w:themeColor="accent1"/>
          <w:sz w:val="28"/>
          <w:szCs w:val="28"/>
        </w:rPr>
        <w:t>CLIMATE</w:t>
      </w:r>
    </w:p>
    <w:p w14:paraId="679359F7" w14:textId="77777777" w:rsidR="00B1031D" w:rsidRPr="00B1031D" w:rsidRDefault="00B1031D" w:rsidP="003C1E82">
      <w:pPr>
        <w:pStyle w:val="pb-2"/>
        <w:jc w:val="both"/>
        <w:rPr>
          <w:rFonts w:asciiTheme="minorHAnsi" w:hAnsiTheme="minorHAnsi" w:cstheme="minorHAnsi"/>
          <w:color w:val="000000" w:themeColor="text1"/>
        </w:rPr>
      </w:pPr>
      <w:r w:rsidRPr="00B1031D">
        <w:rPr>
          <w:rFonts w:asciiTheme="minorHAnsi" w:hAnsiTheme="minorHAnsi" w:cstheme="minorHAnsi"/>
          <w:b/>
          <w:bCs/>
          <w:color w:val="000000" w:themeColor="text1"/>
        </w:rPr>
        <w:t>PESTLE Analysis</w:t>
      </w:r>
      <w:r w:rsidRPr="00B1031D">
        <w:rPr>
          <w:rFonts w:asciiTheme="minorHAnsi" w:hAnsiTheme="minorHAnsi" w:cstheme="minorHAnsi"/>
          <w:color w:val="000000" w:themeColor="text1"/>
        </w:rPr>
        <w:t xml:space="preserve"> for Six Senses Zighy Bay in Oman:</w:t>
      </w:r>
    </w:p>
    <w:p w14:paraId="737BFF2B" w14:textId="3CB65AE2" w:rsidR="00E26AAF" w:rsidRPr="00E26AAF" w:rsidRDefault="00B1031D" w:rsidP="003C1E82">
      <w:pPr>
        <w:pStyle w:val="pb-2"/>
        <w:numPr>
          <w:ilvl w:val="0"/>
          <w:numId w:val="6"/>
        </w:numPr>
        <w:jc w:val="both"/>
        <w:rPr>
          <w:rFonts w:asciiTheme="minorHAnsi" w:hAnsiTheme="minorHAnsi" w:cstheme="minorHAnsi"/>
          <w:color w:val="000000" w:themeColor="text1"/>
        </w:rPr>
      </w:pPr>
      <w:r w:rsidRPr="00B1031D">
        <w:rPr>
          <w:rFonts w:asciiTheme="minorHAnsi" w:hAnsiTheme="minorHAnsi" w:cstheme="minorHAnsi"/>
          <w:b/>
          <w:bCs/>
          <w:color w:val="000000" w:themeColor="text1"/>
        </w:rPr>
        <w:t>POLITICAL:</w:t>
      </w:r>
      <w:r w:rsidRPr="00B1031D">
        <w:rPr>
          <w:rFonts w:asciiTheme="minorHAnsi" w:hAnsiTheme="minorHAnsi" w:cstheme="minorHAnsi"/>
          <w:color w:val="000000" w:themeColor="text1"/>
        </w:rPr>
        <w:t xml:space="preserve"> Oman is famous for its political stability, which contributes to the tourist industry</w:t>
      </w:r>
      <w:r w:rsidR="00C64C64">
        <w:rPr>
          <w:rFonts w:asciiTheme="minorHAnsi" w:hAnsiTheme="minorHAnsi" w:cstheme="minorHAnsi"/>
          <w:color w:val="000000" w:themeColor="text1"/>
        </w:rPr>
        <w:t xml:space="preserve"> </w:t>
      </w:r>
      <w:r w:rsidR="00C64C64" w:rsidRPr="00C64C64">
        <w:rPr>
          <w:rFonts w:asciiTheme="minorHAnsi" w:hAnsiTheme="minorHAnsi" w:cstheme="minorHAnsi"/>
          <w:color w:val="000000" w:themeColor="text1"/>
        </w:rPr>
        <w:t>(Nseir, 2022)</w:t>
      </w:r>
      <w:r w:rsidR="00C64C64">
        <w:rPr>
          <w:rFonts w:asciiTheme="minorHAnsi" w:hAnsiTheme="minorHAnsi" w:cstheme="minorHAnsi"/>
          <w:color w:val="000000" w:themeColor="text1"/>
        </w:rPr>
        <w:t>.</w:t>
      </w:r>
    </w:p>
    <w:p w14:paraId="4AAC8AE7" w14:textId="4B3927FF" w:rsidR="00E26AAF" w:rsidRPr="00E26AAF" w:rsidRDefault="00B1031D" w:rsidP="003C1E82">
      <w:pPr>
        <w:pStyle w:val="pb-2"/>
        <w:numPr>
          <w:ilvl w:val="0"/>
          <w:numId w:val="6"/>
        </w:numPr>
        <w:jc w:val="both"/>
        <w:rPr>
          <w:rFonts w:asciiTheme="minorHAnsi" w:hAnsiTheme="minorHAnsi" w:cstheme="minorHAnsi"/>
          <w:color w:val="000000" w:themeColor="text1"/>
        </w:rPr>
      </w:pPr>
      <w:r w:rsidRPr="00B1031D">
        <w:rPr>
          <w:rFonts w:asciiTheme="minorHAnsi" w:hAnsiTheme="minorHAnsi" w:cstheme="minorHAnsi"/>
          <w:b/>
          <w:bCs/>
          <w:color w:val="000000" w:themeColor="text1"/>
        </w:rPr>
        <w:t>ECONOMIC:</w:t>
      </w:r>
      <w:r w:rsidRPr="00B1031D">
        <w:rPr>
          <w:rFonts w:asciiTheme="minorHAnsi" w:hAnsiTheme="minorHAnsi" w:cstheme="minorHAnsi"/>
          <w:color w:val="000000" w:themeColor="text1"/>
        </w:rPr>
        <w:t xml:space="preserve"> Oman's economy is expanding, which might contribute to a rise in tourist and hotel industry </w:t>
      </w:r>
      <w:r w:rsidR="00C64C64" w:rsidRPr="00B1031D">
        <w:rPr>
          <w:rFonts w:asciiTheme="minorHAnsi" w:hAnsiTheme="minorHAnsi" w:cstheme="minorHAnsi"/>
          <w:color w:val="000000" w:themeColor="text1"/>
        </w:rPr>
        <w:t>income</w:t>
      </w:r>
      <w:r w:rsidR="00C64C64" w:rsidRPr="00C64C64">
        <w:rPr>
          <w:rFonts w:asciiTheme="minorHAnsi" w:hAnsiTheme="minorHAnsi" w:cstheme="minorHAnsi"/>
          <w:color w:val="000000" w:themeColor="text1"/>
        </w:rPr>
        <w:t xml:space="preserve"> (Nseir, 2022)</w:t>
      </w:r>
      <w:r w:rsidR="00C64C64">
        <w:rPr>
          <w:rFonts w:asciiTheme="minorHAnsi" w:hAnsiTheme="minorHAnsi" w:cstheme="minorHAnsi"/>
          <w:color w:val="000000" w:themeColor="text1"/>
        </w:rPr>
        <w:t>.</w:t>
      </w:r>
    </w:p>
    <w:p w14:paraId="7FA34233" w14:textId="64C9D460" w:rsidR="00E26AAF" w:rsidRPr="000739DD" w:rsidRDefault="00B1031D" w:rsidP="006972D5">
      <w:pPr>
        <w:pStyle w:val="pb-2"/>
        <w:numPr>
          <w:ilvl w:val="0"/>
          <w:numId w:val="6"/>
        </w:numPr>
        <w:jc w:val="both"/>
        <w:rPr>
          <w:rFonts w:asciiTheme="minorHAnsi" w:hAnsiTheme="minorHAnsi" w:cstheme="minorHAnsi"/>
          <w:color w:val="000000" w:themeColor="text1"/>
        </w:rPr>
      </w:pPr>
      <w:r w:rsidRPr="000739DD">
        <w:rPr>
          <w:rFonts w:asciiTheme="minorHAnsi" w:hAnsiTheme="minorHAnsi" w:cstheme="minorHAnsi"/>
          <w:b/>
          <w:bCs/>
          <w:color w:val="000000" w:themeColor="text1"/>
        </w:rPr>
        <w:lastRenderedPageBreak/>
        <w:t>SOCIAL:</w:t>
      </w:r>
      <w:r w:rsidRPr="000739DD">
        <w:rPr>
          <w:rFonts w:asciiTheme="minorHAnsi" w:hAnsiTheme="minorHAnsi" w:cstheme="minorHAnsi"/>
          <w:color w:val="000000" w:themeColor="text1"/>
        </w:rPr>
        <w:t xml:space="preserve"> Tourists admire Oman's culture and traditions, and Six Senses Zighy Bay supports Oman's culture by offering entertainment packages and services.</w:t>
      </w:r>
    </w:p>
    <w:p w14:paraId="4A8A58AC" w14:textId="77777777" w:rsidR="00B1031D" w:rsidRPr="000739DD" w:rsidRDefault="00B1031D" w:rsidP="006972D5">
      <w:pPr>
        <w:pStyle w:val="pb-2"/>
        <w:numPr>
          <w:ilvl w:val="0"/>
          <w:numId w:val="6"/>
        </w:numPr>
        <w:jc w:val="both"/>
        <w:rPr>
          <w:rFonts w:asciiTheme="minorHAnsi" w:hAnsiTheme="minorHAnsi" w:cstheme="minorHAnsi"/>
          <w:color w:val="000000" w:themeColor="text1"/>
        </w:rPr>
      </w:pPr>
      <w:r w:rsidRPr="000739DD">
        <w:rPr>
          <w:rFonts w:asciiTheme="minorHAnsi" w:hAnsiTheme="minorHAnsi" w:cstheme="minorHAnsi"/>
          <w:b/>
          <w:bCs/>
          <w:color w:val="000000" w:themeColor="text1"/>
        </w:rPr>
        <w:t>TECHNOLOGICAL:</w:t>
      </w:r>
      <w:r w:rsidRPr="000739DD">
        <w:rPr>
          <w:rFonts w:asciiTheme="minorHAnsi" w:hAnsiTheme="minorHAnsi" w:cstheme="minorHAnsi"/>
          <w:color w:val="000000" w:themeColor="text1"/>
        </w:rPr>
        <w:t xml:space="preserve"> The resort in Oman utilises the latest innovations to improve visitor experiences while preserving operational efficiency.</w:t>
      </w:r>
    </w:p>
    <w:p w14:paraId="1885A1BB" w14:textId="77777777" w:rsidR="00E26AAF" w:rsidRPr="000739DD" w:rsidRDefault="00B1031D" w:rsidP="006972D5">
      <w:pPr>
        <w:pStyle w:val="pb-2"/>
        <w:numPr>
          <w:ilvl w:val="0"/>
          <w:numId w:val="6"/>
        </w:numPr>
        <w:jc w:val="both"/>
        <w:rPr>
          <w:rFonts w:asciiTheme="minorHAnsi" w:hAnsiTheme="minorHAnsi" w:cstheme="minorHAnsi"/>
          <w:color w:val="000000" w:themeColor="text1"/>
        </w:rPr>
      </w:pPr>
      <w:r w:rsidRPr="000739DD">
        <w:rPr>
          <w:rFonts w:asciiTheme="minorHAnsi" w:hAnsiTheme="minorHAnsi" w:cstheme="minorHAnsi"/>
          <w:b/>
          <w:bCs/>
          <w:color w:val="000000" w:themeColor="text1"/>
        </w:rPr>
        <w:t>LEGAL:</w:t>
      </w:r>
      <w:r w:rsidRPr="000739DD">
        <w:rPr>
          <w:rFonts w:asciiTheme="minorHAnsi" w:hAnsiTheme="minorHAnsi" w:cstheme="minorHAnsi"/>
          <w:color w:val="000000" w:themeColor="text1"/>
        </w:rPr>
        <w:t xml:space="preserve"> Oman's hotel laws and regulations benefit foreign investors and international hotel operators.</w:t>
      </w:r>
    </w:p>
    <w:p w14:paraId="4A532874" w14:textId="01F6D7AA" w:rsidR="00B1031D" w:rsidRPr="000739DD" w:rsidRDefault="00B1031D" w:rsidP="006972D5">
      <w:pPr>
        <w:pStyle w:val="pb-2"/>
        <w:numPr>
          <w:ilvl w:val="0"/>
          <w:numId w:val="6"/>
        </w:numPr>
        <w:jc w:val="both"/>
        <w:rPr>
          <w:rFonts w:asciiTheme="minorHAnsi" w:hAnsiTheme="minorHAnsi" w:cstheme="minorHAnsi"/>
          <w:color w:val="000000" w:themeColor="text1"/>
        </w:rPr>
      </w:pPr>
      <w:r w:rsidRPr="000739DD">
        <w:rPr>
          <w:rFonts w:asciiTheme="minorHAnsi" w:hAnsiTheme="minorHAnsi" w:cstheme="minorHAnsi"/>
          <w:b/>
          <w:bCs/>
          <w:color w:val="000000" w:themeColor="text1"/>
        </w:rPr>
        <w:t>ENVIRONMENTAL:</w:t>
      </w:r>
      <w:r w:rsidRPr="000739DD">
        <w:rPr>
          <w:rFonts w:asciiTheme="minorHAnsi" w:hAnsiTheme="minorHAnsi" w:cstheme="minorHAnsi"/>
          <w:color w:val="000000" w:themeColor="text1"/>
        </w:rPr>
        <w:t xml:space="preserve"> </w:t>
      </w:r>
      <w:r w:rsidR="006972D5" w:rsidRPr="000739DD">
        <w:rPr>
          <w:rFonts w:asciiTheme="minorHAnsi" w:hAnsiTheme="minorHAnsi" w:cstheme="minorHAnsi"/>
        </w:rPr>
        <w:t xml:space="preserve">Six Senses Zighy Bay supports environmental sustainability and conservation by using renewable energy sources and reducing plastic and waste. In addition, an organic garden is hosted to give back to the land through composting and healthy soil. Many of the plants in their landscapes serve as vital components of their restaurants and wellness centres </w:t>
      </w:r>
      <w:r w:rsidR="002D2E73" w:rsidRPr="000739DD">
        <w:rPr>
          <w:rFonts w:asciiTheme="minorHAnsi" w:hAnsiTheme="minorHAnsi" w:cstheme="minorHAnsi"/>
        </w:rPr>
        <w:t>(www.sixsenses.com, n.d.).</w:t>
      </w:r>
    </w:p>
    <w:p w14:paraId="3AA7AB8A" w14:textId="77777777" w:rsidR="00D26DD9" w:rsidRDefault="00D26DD9" w:rsidP="006972D5">
      <w:pPr>
        <w:pStyle w:val="pb-2"/>
        <w:jc w:val="both"/>
        <w:rPr>
          <w:rFonts w:asciiTheme="minorHAnsi" w:hAnsiTheme="minorHAnsi" w:cstheme="minorHAnsi"/>
          <w:b/>
          <w:bCs/>
          <w:color w:val="000000" w:themeColor="text1"/>
        </w:rPr>
      </w:pPr>
    </w:p>
    <w:p w14:paraId="3260BA8B" w14:textId="7FB8FD63" w:rsidR="00D26DD9" w:rsidRPr="00D26DD9" w:rsidRDefault="00D26DD9" w:rsidP="00D26DD9">
      <w:pPr>
        <w:pStyle w:val="pb-2"/>
        <w:rPr>
          <w:rFonts w:ascii="Algerian" w:hAnsi="Algerian" w:cstheme="minorHAnsi"/>
          <w:color w:val="4472C4" w:themeColor="accent1"/>
          <w:sz w:val="28"/>
          <w:szCs w:val="28"/>
        </w:rPr>
      </w:pPr>
      <w:r w:rsidRPr="00D26DD9">
        <w:rPr>
          <w:rFonts w:ascii="Algerian" w:hAnsi="Algerian" w:cstheme="minorHAnsi"/>
          <w:color w:val="4472C4" w:themeColor="accent1"/>
          <w:sz w:val="28"/>
          <w:szCs w:val="28"/>
        </w:rPr>
        <w:t>MARKETING MIX</w:t>
      </w:r>
    </w:p>
    <w:p w14:paraId="668E7905" w14:textId="4EB8EECC" w:rsidR="00D26DD9" w:rsidRDefault="00D26DD9" w:rsidP="003C1E82">
      <w:pPr>
        <w:pStyle w:val="pb-2"/>
        <w:jc w:val="both"/>
        <w:rPr>
          <w:rFonts w:asciiTheme="minorHAnsi" w:hAnsiTheme="minorHAnsi" w:cstheme="minorHAnsi"/>
        </w:rPr>
      </w:pPr>
      <w:r>
        <w:rPr>
          <w:rFonts w:asciiTheme="minorHAnsi" w:hAnsiTheme="minorHAnsi" w:cstheme="minorHAnsi"/>
        </w:rPr>
        <w:t xml:space="preserve">   </w:t>
      </w:r>
      <w:r w:rsidRPr="00D26DD9">
        <w:rPr>
          <w:rFonts w:asciiTheme="minorHAnsi" w:hAnsiTheme="minorHAnsi" w:cstheme="minorHAnsi"/>
        </w:rPr>
        <w:t>Six Senses Zighy Bay in Oman has a marketing mix that includes a luxurious product with premium pricing, distribution through travel agencies and tour operators, promotion through social media and influencer partnerships, exceptional staff training, an easy booking process, and physical evidence that reflects the resort's luxury positioning as well as their commitment to sustainability.</w:t>
      </w:r>
    </w:p>
    <w:p w14:paraId="31DC1C5A" w14:textId="77777777" w:rsidR="00E26AAF" w:rsidRDefault="00E26AAF" w:rsidP="00D26DD9">
      <w:pPr>
        <w:pStyle w:val="pb-2"/>
        <w:rPr>
          <w:rFonts w:asciiTheme="minorHAnsi" w:hAnsiTheme="minorHAnsi" w:cstheme="minorHAnsi"/>
        </w:rPr>
      </w:pPr>
    </w:p>
    <w:p w14:paraId="65098C75" w14:textId="2D811C16" w:rsidR="00D26DD9" w:rsidRPr="00D26DD9" w:rsidRDefault="00D26DD9" w:rsidP="00D26DD9">
      <w:pPr>
        <w:pStyle w:val="pb-2"/>
        <w:rPr>
          <w:rFonts w:ascii="Algerian" w:hAnsi="Algerian" w:cstheme="minorHAnsi"/>
          <w:color w:val="4472C4" w:themeColor="accent1"/>
          <w:sz w:val="28"/>
          <w:szCs w:val="28"/>
        </w:rPr>
      </w:pPr>
      <w:r w:rsidRPr="00D26DD9">
        <w:rPr>
          <w:rFonts w:ascii="Algerian" w:hAnsi="Algerian" w:cstheme="minorHAnsi"/>
          <w:color w:val="4472C4" w:themeColor="accent1"/>
          <w:sz w:val="28"/>
          <w:szCs w:val="28"/>
        </w:rPr>
        <w:t>SMART OBJECTIVES</w:t>
      </w:r>
    </w:p>
    <w:p w14:paraId="5BAE460C" w14:textId="6A9481CB" w:rsidR="00E26AAF" w:rsidRPr="00E26AAF" w:rsidRDefault="00E26AAF" w:rsidP="003C1E82">
      <w:pPr>
        <w:pStyle w:val="pb-2"/>
        <w:numPr>
          <w:ilvl w:val="0"/>
          <w:numId w:val="8"/>
        </w:numPr>
        <w:jc w:val="both"/>
        <w:rPr>
          <w:rFonts w:asciiTheme="minorHAnsi" w:hAnsiTheme="minorHAnsi" w:cstheme="minorHAnsi"/>
        </w:rPr>
      </w:pPr>
      <w:r w:rsidRPr="00E26AAF">
        <w:rPr>
          <w:rStyle w:val="Strong"/>
          <w:rFonts w:asciiTheme="minorHAnsi" w:hAnsiTheme="minorHAnsi" w:cstheme="minorHAnsi"/>
        </w:rPr>
        <w:t>SPECIFIC:</w:t>
      </w:r>
      <w:r w:rsidRPr="00E26AAF">
        <w:rPr>
          <w:rFonts w:asciiTheme="minorHAnsi" w:hAnsiTheme="minorHAnsi" w:cstheme="minorHAnsi"/>
        </w:rPr>
        <w:t xml:space="preserve"> Increase turnover by 10% over the next three months through focused advertising and promotional initiatives.</w:t>
      </w:r>
    </w:p>
    <w:p w14:paraId="47C219F8" w14:textId="67EF6E1F" w:rsidR="00E26AAF" w:rsidRPr="00E26AAF" w:rsidRDefault="00E26AAF" w:rsidP="003C1E82">
      <w:pPr>
        <w:pStyle w:val="pb-2"/>
        <w:numPr>
          <w:ilvl w:val="0"/>
          <w:numId w:val="8"/>
        </w:numPr>
        <w:jc w:val="both"/>
        <w:rPr>
          <w:rFonts w:asciiTheme="minorHAnsi" w:hAnsiTheme="minorHAnsi" w:cstheme="minorHAnsi"/>
        </w:rPr>
      </w:pPr>
      <w:r w:rsidRPr="00E26AAF">
        <w:rPr>
          <w:rStyle w:val="Strong"/>
          <w:rFonts w:asciiTheme="minorHAnsi" w:hAnsiTheme="minorHAnsi" w:cstheme="minorHAnsi"/>
        </w:rPr>
        <w:t>MEASURABLE:</w:t>
      </w:r>
      <w:r w:rsidRPr="00E26AAF">
        <w:rPr>
          <w:rFonts w:asciiTheme="minorHAnsi" w:hAnsiTheme="minorHAnsi" w:cstheme="minorHAnsi"/>
        </w:rPr>
        <w:t xml:space="preserve"> Improve employee training and visitor experience to increase client happiness by 15% in the following six months.</w:t>
      </w:r>
    </w:p>
    <w:p w14:paraId="7C6B103D" w14:textId="57A373AD" w:rsidR="00E26AAF" w:rsidRPr="00E26AAF" w:rsidRDefault="00E26AAF" w:rsidP="003C1E82">
      <w:pPr>
        <w:pStyle w:val="pb-2"/>
        <w:numPr>
          <w:ilvl w:val="0"/>
          <w:numId w:val="8"/>
        </w:numPr>
        <w:jc w:val="both"/>
        <w:rPr>
          <w:rFonts w:asciiTheme="minorHAnsi" w:hAnsiTheme="minorHAnsi" w:cstheme="minorHAnsi"/>
        </w:rPr>
      </w:pPr>
      <w:r w:rsidRPr="00E26AAF">
        <w:rPr>
          <w:rStyle w:val="Strong"/>
          <w:rFonts w:asciiTheme="minorHAnsi" w:hAnsiTheme="minorHAnsi" w:cstheme="minorHAnsi"/>
        </w:rPr>
        <w:t>ACHIEVABLE:</w:t>
      </w:r>
      <w:r w:rsidRPr="00E26AAF">
        <w:rPr>
          <w:rFonts w:asciiTheme="minorHAnsi" w:hAnsiTheme="minorHAnsi" w:cstheme="minorHAnsi"/>
        </w:rPr>
        <w:t xml:space="preserve"> Reduce operational expenses by 5% over the next year by implementing energy-efficiency measures and improving resource utilization.</w:t>
      </w:r>
    </w:p>
    <w:p w14:paraId="325AE980" w14:textId="34BF947E" w:rsidR="00E26AAF" w:rsidRPr="00E26AAF" w:rsidRDefault="00E26AAF" w:rsidP="003C1E82">
      <w:pPr>
        <w:pStyle w:val="pb-2"/>
        <w:numPr>
          <w:ilvl w:val="0"/>
          <w:numId w:val="8"/>
        </w:numPr>
        <w:jc w:val="both"/>
        <w:rPr>
          <w:rFonts w:asciiTheme="minorHAnsi" w:hAnsiTheme="minorHAnsi" w:cstheme="minorHAnsi"/>
        </w:rPr>
      </w:pPr>
      <w:r w:rsidRPr="00E26AAF">
        <w:rPr>
          <w:rStyle w:val="Strong"/>
          <w:rFonts w:asciiTheme="minorHAnsi" w:hAnsiTheme="minorHAnsi" w:cstheme="minorHAnsi"/>
        </w:rPr>
        <w:t>RELEVANT:</w:t>
      </w:r>
      <w:r w:rsidRPr="00E26AAF">
        <w:rPr>
          <w:rFonts w:asciiTheme="minorHAnsi" w:hAnsiTheme="minorHAnsi" w:cstheme="minorHAnsi"/>
        </w:rPr>
        <w:t xml:space="preserve"> Increase food and beverage sales by 20% in the coming quarter through menu redesign and focused marketing initiatives.</w:t>
      </w:r>
    </w:p>
    <w:p w14:paraId="64BC985B" w14:textId="1A4A9202" w:rsidR="00E26AAF" w:rsidRPr="00E26AAF" w:rsidRDefault="00E26AAF" w:rsidP="003C1E82">
      <w:pPr>
        <w:pStyle w:val="pb-2"/>
        <w:numPr>
          <w:ilvl w:val="0"/>
          <w:numId w:val="8"/>
        </w:numPr>
        <w:jc w:val="both"/>
        <w:rPr>
          <w:rFonts w:asciiTheme="minorHAnsi" w:hAnsiTheme="minorHAnsi" w:cstheme="minorHAnsi"/>
        </w:rPr>
      </w:pPr>
      <w:r w:rsidRPr="00E26AAF">
        <w:rPr>
          <w:rStyle w:val="Strong"/>
          <w:rFonts w:asciiTheme="minorHAnsi" w:hAnsiTheme="minorHAnsi" w:cstheme="minorHAnsi"/>
        </w:rPr>
        <w:t>TIME-BOUND:</w:t>
      </w:r>
      <w:r w:rsidRPr="00E26AAF">
        <w:rPr>
          <w:rFonts w:asciiTheme="minorHAnsi" w:hAnsiTheme="minorHAnsi" w:cstheme="minorHAnsi"/>
        </w:rPr>
        <w:t xml:space="preserve"> In the next three months, increase the resort's social media following by 25% through influencer collaborations and advertising on social media.</w:t>
      </w:r>
    </w:p>
    <w:p w14:paraId="45BFB3C3" w14:textId="264BAC8F" w:rsidR="000D72DA" w:rsidRDefault="000D72DA" w:rsidP="003C1E82">
      <w:pPr>
        <w:jc w:val="both"/>
        <w:rPr>
          <w:rFonts w:cstheme="minorHAnsi"/>
          <w:color w:val="4472C4" w:themeColor="accent1"/>
          <w:sz w:val="28"/>
          <w:szCs w:val="28"/>
        </w:rPr>
      </w:pPr>
    </w:p>
    <w:p w14:paraId="4C2B009F" w14:textId="1444705F" w:rsidR="003C1E82" w:rsidRPr="003C1E82" w:rsidRDefault="003C1E82" w:rsidP="003639D6">
      <w:pPr>
        <w:jc w:val="both"/>
        <w:rPr>
          <w:rFonts w:ascii="Algerian" w:hAnsi="Algerian" w:cstheme="minorHAnsi"/>
          <w:color w:val="4472C4" w:themeColor="accent1"/>
          <w:sz w:val="28"/>
          <w:szCs w:val="28"/>
        </w:rPr>
      </w:pPr>
      <w:r w:rsidRPr="003C1E82">
        <w:rPr>
          <w:rFonts w:ascii="Algerian" w:hAnsi="Algerian" w:cstheme="minorHAnsi"/>
          <w:color w:val="4472C4" w:themeColor="accent1"/>
          <w:sz w:val="28"/>
          <w:szCs w:val="28"/>
        </w:rPr>
        <w:t>STRATEGY</w:t>
      </w:r>
    </w:p>
    <w:p w14:paraId="2A5EF272" w14:textId="488D1652" w:rsidR="0087676D" w:rsidRDefault="003C1E82" w:rsidP="003639D6">
      <w:pPr>
        <w:jc w:val="both"/>
        <w:rPr>
          <w:rFonts w:cstheme="minorHAnsi"/>
          <w:color w:val="000000" w:themeColor="text1"/>
          <w:sz w:val="24"/>
          <w:szCs w:val="24"/>
        </w:rPr>
      </w:pPr>
      <w:r>
        <w:rPr>
          <w:rFonts w:cstheme="minorHAnsi"/>
          <w:color w:val="000000" w:themeColor="text1"/>
          <w:sz w:val="24"/>
          <w:szCs w:val="24"/>
        </w:rPr>
        <w:t xml:space="preserve">   </w:t>
      </w:r>
      <w:r w:rsidRPr="003C1E82">
        <w:rPr>
          <w:rFonts w:cstheme="minorHAnsi"/>
          <w:color w:val="000000" w:themeColor="text1"/>
          <w:sz w:val="24"/>
          <w:szCs w:val="24"/>
        </w:rPr>
        <w:t xml:space="preserve">Ansoff's Matrix is an excellent way to assess prospective expansion methods. Oman's resort can think about product development, such as providing novel attractions or services, or market expansion, such as expanding into new geographic regions or targeting new client categories. Furthermore, the resort might pursue diversity by entering other markets such as high-end property or spa </w:t>
      </w:r>
      <w:r w:rsidR="004E4B15">
        <w:rPr>
          <w:rFonts w:cstheme="minorHAnsi"/>
          <w:color w:val="000000" w:themeColor="text1"/>
          <w:sz w:val="24"/>
          <w:szCs w:val="24"/>
        </w:rPr>
        <w:t>equipment.</w:t>
      </w:r>
    </w:p>
    <w:p w14:paraId="73389763" w14:textId="77F5C3A1" w:rsidR="003C1E82" w:rsidRPr="0087676D" w:rsidRDefault="003C1E82" w:rsidP="003639D6">
      <w:pPr>
        <w:jc w:val="both"/>
        <w:rPr>
          <w:rFonts w:cstheme="minorHAnsi"/>
          <w:color w:val="000000" w:themeColor="text1"/>
          <w:sz w:val="24"/>
          <w:szCs w:val="24"/>
        </w:rPr>
      </w:pPr>
      <w:r w:rsidRPr="003C1E82">
        <w:rPr>
          <w:rFonts w:ascii="Algerian" w:hAnsi="Algerian" w:cstheme="minorHAnsi"/>
          <w:color w:val="4472C4" w:themeColor="accent1"/>
          <w:sz w:val="28"/>
          <w:szCs w:val="28"/>
        </w:rPr>
        <w:lastRenderedPageBreak/>
        <w:t>TACTICS</w:t>
      </w:r>
    </w:p>
    <w:p w14:paraId="4CD6557B" w14:textId="01152808" w:rsidR="008A6AA0" w:rsidRPr="008A6AA0" w:rsidRDefault="008A6AA0" w:rsidP="006972D5">
      <w:pPr>
        <w:pStyle w:val="pb-2"/>
        <w:jc w:val="both"/>
        <w:rPr>
          <w:rFonts w:asciiTheme="minorHAnsi" w:hAnsiTheme="minorHAnsi" w:cstheme="minorHAnsi"/>
        </w:rPr>
      </w:pPr>
      <w:r>
        <w:rPr>
          <w:rFonts w:asciiTheme="minorHAnsi" w:hAnsiTheme="minorHAnsi" w:cstheme="minorHAnsi"/>
        </w:rPr>
        <w:t xml:space="preserve">   </w:t>
      </w:r>
      <w:r w:rsidRPr="008A6AA0">
        <w:rPr>
          <w:rFonts w:asciiTheme="minorHAnsi" w:hAnsiTheme="minorHAnsi" w:cstheme="minorHAnsi"/>
        </w:rPr>
        <w:t xml:space="preserve">The Six Senses Zighy Bay Oman may promote its business using </w:t>
      </w:r>
      <w:r w:rsidR="00936093">
        <w:rPr>
          <w:rFonts w:asciiTheme="minorHAnsi" w:hAnsiTheme="minorHAnsi" w:cstheme="minorHAnsi"/>
        </w:rPr>
        <w:t xml:space="preserve">the four steps of </w:t>
      </w:r>
      <w:r w:rsidRPr="008A6AA0">
        <w:rPr>
          <w:rFonts w:asciiTheme="minorHAnsi" w:hAnsiTheme="minorHAnsi" w:cstheme="minorHAnsi"/>
        </w:rPr>
        <w:t>the RACE</w:t>
      </w:r>
      <w:r w:rsidR="00936093">
        <w:rPr>
          <w:rFonts w:asciiTheme="minorHAnsi" w:hAnsiTheme="minorHAnsi" w:cstheme="minorHAnsi"/>
        </w:rPr>
        <w:t xml:space="preserve"> marketing strategy: Reach, Act, Convert, Engage </w:t>
      </w:r>
      <w:r w:rsidR="00936093" w:rsidRPr="00936093">
        <w:rPr>
          <w:rFonts w:asciiTheme="minorHAnsi" w:hAnsiTheme="minorHAnsi" w:cstheme="minorHAnsi"/>
        </w:rPr>
        <w:t>(Eriksen-Coats, 2018)</w:t>
      </w:r>
      <w:r w:rsidR="00936093">
        <w:rPr>
          <w:rFonts w:asciiTheme="minorHAnsi" w:hAnsiTheme="minorHAnsi" w:cstheme="minorHAnsi"/>
        </w:rPr>
        <w:t>.</w:t>
      </w:r>
    </w:p>
    <w:p w14:paraId="192329BB" w14:textId="77777777" w:rsidR="008A6AA0" w:rsidRPr="008A6AA0" w:rsidRDefault="008A6AA0" w:rsidP="006972D5">
      <w:pPr>
        <w:pStyle w:val="pb-2"/>
        <w:numPr>
          <w:ilvl w:val="0"/>
          <w:numId w:val="11"/>
        </w:numPr>
        <w:jc w:val="both"/>
        <w:rPr>
          <w:rFonts w:asciiTheme="minorHAnsi" w:hAnsiTheme="minorHAnsi" w:cstheme="minorHAnsi"/>
        </w:rPr>
      </w:pPr>
      <w:r w:rsidRPr="008A6AA0">
        <w:rPr>
          <w:rFonts w:asciiTheme="minorHAnsi" w:hAnsiTheme="minorHAnsi" w:cstheme="minorHAnsi"/>
          <w:b/>
          <w:bCs/>
        </w:rPr>
        <w:t>REACH:</w:t>
      </w:r>
      <w:r w:rsidRPr="008A6AA0">
        <w:rPr>
          <w:rFonts w:asciiTheme="minorHAnsi" w:hAnsiTheme="minorHAnsi" w:cstheme="minorHAnsi"/>
        </w:rPr>
        <w:t xml:space="preserve"> Use social media, blogs, and influencer marketing.</w:t>
      </w:r>
    </w:p>
    <w:p w14:paraId="4D942FF0" w14:textId="77777777" w:rsidR="008A6AA0" w:rsidRPr="008A6AA0" w:rsidRDefault="008A6AA0" w:rsidP="006972D5">
      <w:pPr>
        <w:pStyle w:val="pb-2"/>
        <w:numPr>
          <w:ilvl w:val="0"/>
          <w:numId w:val="11"/>
        </w:numPr>
        <w:jc w:val="both"/>
        <w:rPr>
          <w:rFonts w:asciiTheme="minorHAnsi" w:hAnsiTheme="minorHAnsi" w:cstheme="minorHAnsi"/>
        </w:rPr>
      </w:pPr>
      <w:r w:rsidRPr="008A6AA0">
        <w:rPr>
          <w:rFonts w:asciiTheme="minorHAnsi" w:hAnsiTheme="minorHAnsi" w:cstheme="minorHAnsi"/>
          <w:b/>
          <w:bCs/>
        </w:rPr>
        <w:t>ACT:</w:t>
      </w:r>
      <w:r w:rsidRPr="008A6AA0">
        <w:rPr>
          <w:rFonts w:asciiTheme="minorHAnsi" w:hAnsiTheme="minorHAnsi" w:cstheme="minorHAnsi"/>
        </w:rPr>
        <w:t xml:space="preserve"> Emails and personalised advertising can be beneficial.</w:t>
      </w:r>
    </w:p>
    <w:p w14:paraId="1A82C1BD" w14:textId="77777777" w:rsidR="008A6AA0" w:rsidRPr="008A6AA0" w:rsidRDefault="008A6AA0" w:rsidP="006972D5">
      <w:pPr>
        <w:pStyle w:val="pb-2"/>
        <w:numPr>
          <w:ilvl w:val="0"/>
          <w:numId w:val="11"/>
        </w:numPr>
        <w:jc w:val="both"/>
        <w:rPr>
          <w:rFonts w:asciiTheme="minorHAnsi" w:hAnsiTheme="minorHAnsi" w:cstheme="minorHAnsi"/>
        </w:rPr>
      </w:pPr>
      <w:r w:rsidRPr="008A6AA0">
        <w:rPr>
          <w:rFonts w:asciiTheme="minorHAnsi" w:hAnsiTheme="minorHAnsi" w:cstheme="minorHAnsi"/>
          <w:b/>
          <w:bCs/>
        </w:rPr>
        <w:t>CONVERT:</w:t>
      </w:r>
      <w:r w:rsidRPr="008A6AA0">
        <w:rPr>
          <w:rFonts w:asciiTheme="minorHAnsi" w:hAnsiTheme="minorHAnsi" w:cstheme="minorHAnsi"/>
        </w:rPr>
        <w:t> Website and booking process to be simple.</w:t>
      </w:r>
    </w:p>
    <w:p w14:paraId="47AEE433" w14:textId="67518F67" w:rsidR="008A6AA0" w:rsidRDefault="008A6AA0" w:rsidP="006972D5">
      <w:pPr>
        <w:pStyle w:val="pb-2"/>
        <w:numPr>
          <w:ilvl w:val="0"/>
          <w:numId w:val="11"/>
        </w:numPr>
        <w:jc w:val="both"/>
        <w:rPr>
          <w:rFonts w:asciiTheme="minorHAnsi" w:hAnsiTheme="minorHAnsi" w:cstheme="minorHAnsi"/>
        </w:rPr>
      </w:pPr>
      <w:r w:rsidRPr="008A6AA0">
        <w:rPr>
          <w:rFonts w:asciiTheme="minorHAnsi" w:hAnsiTheme="minorHAnsi" w:cstheme="minorHAnsi"/>
          <w:b/>
          <w:bCs/>
        </w:rPr>
        <w:t>ENGAGE:</w:t>
      </w:r>
      <w:r w:rsidRPr="008A6AA0">
        <w:rPr>
          <w:rFonts w:asciiTheme="minorHAnsi" w:hAnsiTheme="minorHAnsi" w:cstheme="minorHAnsi"/>
        </w:rPr>
        <w:t xml:space="preserve"> Using customer feedback and delivering loyalty programmes that create stronger connections between them.</w:t>
      </w:r>
      <w:r w:rsidR="001E66D0">
        <w:rPr>
          <w:rFonts w:asciiTheme="minorHAnsi" w:hAnsiTheme="minorHAnsi" w:cstheme="minorHAnsi"/>
        </w:rPr>
        <w:t xml:space="preserve">  </w:t>
      </w:r>
    </w:p>
    <w:p w14:paraId="2D1AC8C5" w14:textId="50903786" w:rsidR="001E66D0" w:rsidRPr="001E66D0" w:rsidRDefault="001E66D0" w:rsidP="006972D5">
      <w:pPr>
        <w:pStyle w:val="pb-2"/>
        <w:jc w:val="both"/>
        <w:rPr>
          <w:rFonts w:asciiTheme="minorHAnsi" w:hAnsiTheme="minorHAnsi" w:cstheme="minorHAnsi"/>
        </w:rPr>
      </w:pPr>
      <w:r>
        <w:rPr>
          <w:rFonts w:asciiTheme="minorHAnsi" w:hAnsiTheme="minorHAnsi" w:cstheme="minorHAnsi"/>
        </w:rPr>
        <w:t xml:space="preserve"> </w:t>
      </w:r>
      <w:r w:rsidRPr="001E66D0">
        <w:rPr>
          <w:rFonts w:asciiTheme="minorHAnsi" w:hAnsiTheme="minorHAnsi" w:cstheme="minorHAnsi"/>
        </w:rPr>
        <w:t>Six Senses Zighy Bay Oman's social media and communications strategies could be improved with the following recommendations:</w:t>
      </w:r>
    </w:p>
    <w:p w14:paraId="7794FA37" w14:textId="77777777" w:rsidR="001E66D0" w:rsidRPr="001E66D0" w:rsidRDefault="001E66D0" w:rsidP="006972D5">
      <w:pPr>
        <w:pStyle w:val="pb-2"/>
        <w:numPr>
          <w:ilvl w:val="0"/>
          <w:numId w:val="10"/>
        </w:numPr>
        <w:jc w:val="both"/>
        <w:rPr>
          <w:rFonts w:asciiTheme="minorHAnsi" w:hAnsiTheme="minorHAnsi" w:cstheme="minorHAnsi"/>
        </w:rPr>
      </w:pPr>
      <w:r w:rsidRPr="001E66D0">
        <w:rPr>
          <w:rFonts w:asciiTheme="minorHAnsi" w:hAnsiTheme="minorHAnsi" w:cstheme="minorHAnsi"/>
          <w:b/>
          <w:bCs/>
        </w:rPr>
        <w:t>Boost engagement:</w:t>
      </w:r>
      <w:r w:rsidRPr="001E66D0">
        <w:rPr>
          <w:rFonts w:asciiTheme="minorHAnsi" w:hAnsiTheme="minorHAnsi" w:cstheme="minorHAnsi"/>
        </w:rPr>
        <w:t xml:space="preserve"> To promote user-generated content, the resort might reply to comments and messages faster and offer social networking competitions and discounts.</w:t>
      </w:r>
    </w:p>
    <w:p w14:paraId="29500937" w14:textId="77777777" w:rsidR="001E66D0" w:rsidRPr="001E66D0" w:rsidRDefault="001E66D0" w:rsidP="006972D5">
      <w:pPr>
        <w:pStyle w:val="pb-2"/>
        <w:numPr>
          <w:ilvl w:val="0"/>
          <w:numId w:val="10"/>
        </w:numPr>
        <w:jc w:val="both"/>
        <w:rPr>
          <w:rFonts w:asciiTheme="minorHAnsi" w:hAnsiTheme="minorHAnsi" w:cstheme="minorHAnsi"/>
        </w:rPr>
      </w:pPr>
      <w:r w:rsidRPr="001E66D0">
        <w:rPr>
          <w:rFonts w:asciiTheme="minorHAnsi" w:hAnsiTheme="minorHAnsi" w:cstheme="minorHAnsi"/>
          <w:b/>
          <w:bCs/>
        </w:rPr>
        <w:t>Diversify content:</w:t>
      </w:r>
      <w:r w:rsidRPr="001E66D0">
        <w:rPr>
          <w:rFonts w:asciiTheme="minorHAnsi" w:hAnsiTheme="minorHAnsi" w:cstheme="minorHAnsi"/>
        </w:rPr>
        <w:t xml:space="preserve"> To keep consumers interested, the resort may publish different types of information, such as backstage peeks regarding the property's environmentally friendly efforts or guest feedback.</w:t>
      </w:r>
    </w:p>
    <w:p w14:paraId="7E7E58EB" w14:textId="77777777" w:rsidR="001E66D0" w:rsidRPr="001E66D0" w:rsidRDefault="001E66D0" w:rsidP="006972D5">
      <w:pPr>
        <w:pStyle w:val="pb-2"/>
        <w:numPr>
          <w:ilvl w:val="0"/>
          <w:numId w:val="10"/>
        </w:numPr>
        <w:jc w:val="both"/>
        <w:rPr>
          <w:rFonts w:asciiTheme="minorHAnsi" w:hAnsiTheme="minorHAnsi" w:cstheme="minorHAnsi"/>
        </w:rPr>
      </w:pPr>
      <w:r w:rsidRPr="001E66D0">
        <w:rPr>
          <w:rFonts w:asciiTheme="minorHAnsi" w:hAnsiTheme="minorHAnsi" w:cstheme="minorHAnsi"/>
          <w:b/>
          <w:bCs/>
        </w:rPr>
        <w:t>Involve influencers:</w:t>
      </w:r>
      <w:r w:rsidRPr="001E66D0">
        <w:rPr>
          <w:rFonts w:asciiTheme="minorHAnsi" w:hAnsiTheme="minorHAnsi" w:cstheme="minorHAnsi"/>
        </w:rPr>
        <w:t xml:space="preserve"> The resort might collaborate with influencers to reach targeted audiences and highlight distinctive services.</w:t>
      </w:r>
    </w:p>
    <w:p w14:paraId="50263CAF" w14:textId="77777777" w:rsidR="001E66D0" w:rsidRPr="001E66D0" w:rsidRDefault="001E66D0" w:rsidP="006972D5">
      <w:pPr>
        <w:pStyle w:val="pb-2"/>
        <w:numPr>
          <w:ilvl w:val="0"/>
          <w:numId w:val="10"/>
        </w:numPr>
        <w:jc w:val="both"/>
        <w:rPr>
          <w:rFonts w:asciiTheme="minorHAnsi" w:hAnsiTheme="minorHAnsi" w:cstheme="minorHAnsi"/>
        </w:rPr>
      </w:pPr>
      <w:r w:rsidRPr="001E66D0">
        <w:rPr>
          <w:rFonts w:asciiTheme="minorHAnsi" w:hAnsiTheme="minorHAnsi" w:cstheme="minorHAnsi"/>
          <w:b/>
          <w:bCs/>
        </w:rPr>
        <w:t>Use generated customers' material:</w:t>
      </w:r>
      <w:r w:rsidRPr="001E66D0">
        <w:rPr>
          <w:rFonts w:asciiTheme="minorHAnsi" w:hAnsiTheme="minorHAnsi" w:cstheme="minorHAnsi"/>
        </w:rPr>
        <w:t xml:space="preserve"> The resort might repost and share user-generated content to highlight and promote the brand community.</w:t>
      </w:r>
    </w:p>
    <w:p w14:paraId="65F2F597" w14:textId="77777777" w:rsidR="001E66D0" w:rsidRPr="001E66D0" w:rsidRDefault="001E66D0" w:rsidP="006972D5">
      <w:pPr>
        <w:pStyle w:val="pb-2"/>
        <w:numPr>
          <w:ilvl w:val="0"/>
          <w:numId w:val="10"/>
        </w:numPr>
        <w:jc w:val="both"/>
        <w:rPr>
          <w:rFonts w:asciiTheme="minorHAnsi" w:hAnsiTheme="minorHAnsi" w:cstheme="minorHAnsi"/>
        </w:rPr>
      </w:pPr>
      <w:r w:rsidRPr="001E66D0">
        <w:rPr>
          <w:rFonts w:asciiTheme="minorHAnsi" w:hAnsiTheme="minorHAnsi" w:cstheme="minorHAnsi"/>
          <w:b/>
          <w:bCs/>
        </w:rPr>
        <w:t>Share sustainability projects:</w:t>
      </w:r>
      <w:r w:rsidRPr="001E66D0">
        <w:rPr>
          <w:rFonts w:asciiTheme="minorHAnsi" w:hAnsiTheme="minorHAnsi" w:cstheme="minorHAnsi"/>
        </w:rPr>
        <w:t xml:space="preserve"> Six Senses Zighy Bay has a strong sustainability focus, and the resort should do more to publicise its activities and educate followers on the significance of environmentally friendly practices in hospitality.</w:t>
      </w:r>
    </w:p>
    <w:p w14:paraId="6EA33FBD" w14:textId="77777777" w:rsidR="009C3B9B" w:rsidRDefault="001E66D0" w:rsidP="006972D5">
      <w:pPr>
        <w:pStyle w:val="pb-2"/>
        <w:jc w:val="both"/>
        <w:rPr>
          <w:rFonts w:asciiTheme="minorHAnsi" w:hAnsiTheme="minorHAnsi" w:cstheme="minorHAnsi"/>
        </w:rPr>
      </w:pPr>
      <w:r>
        <w:rPr>
          <w:rFonts w:asciiTheme="minorHAnsi" w:hAnsiTheme="minorHAnsi" w:cstheme="minorHAnsi"/>
        </w:rPr>
        <w:t xml:space="preserve">   </w:t>
      </w:r>
      <w:r w:rsidRPr="001E66D0">
        <w:rPr>
          <w:rFonts w:asciiTheme="minorHAnsi" w:hAnsiTheme="minorHAnsi" w:cstheme="minorHAnsi"/>
        </w:rPr>
        <w:t>Six Senses Zighy Bay might increase interaction, attract new consumers, and reinforce its brand identity by applying these techniques.</w:t>
      </w:r>
    </w:p>
    <w:p w14:paraId="6E30BA6B" w14:textId="3E54D7D1" w:rsidR="009C3B9B" w:rsidRDefault="000A1C52" w:rsidP="006972D5">
      <w:pPr>
        <w:pStyle w:val="pb-2"/>
        <w:jc w:val="both"/>
        <w:rPr>
          <w:rFonts w:asciiTheme="minorHAnsi" w:hAnsiTheme="minorHAnsi" w:cstheme="minorHAnsi"/>
        </w:rPr>
      </w:pPr>
      <w:r>
        <w:rPr>
          <w:rFonts w:asciiTheme="minorHAnsi" w:hAnsiTheme="minorHAnsi" w:cstheme="minorHAnsi"/>
        </w:rPr>
        <w:t xml:space="preserve">   </w:t>
      </w:r>
      <w:r w:rsidRPr="000A1C52">
        <w:rPr>
          <w:rFonts w:asciiTheme="minorHAnsi" w:hAnsiTheme="minorHAnsi" w:cstheme="minorHAnsi"/>
        </w:rPr>
        <w:t>In the past month, Six Senses' website has had an increase in global visitors. The U.S., China, France, Spain, and the U.K. are at the top of the website performance list. Also, most traffic is generated from mobile devices on Facebook. It's almost fifty-fifty between men and women, and the age distribution ranges from 25 to 34.</w:t>
      </w:r>
      <w:r w:rsidRPr="009C3B9B">
        <w:rPr>
          <w:rFonts w:asciiTheme="minorHAnsi" w:hAnsiTheme="minorHAnsi" w:cstheme="minorHAnsi"/>
        </w:rPr>
        <w:t xml:space="preserve"> </w:t>
      </w:r>
      <w:r w:rsidR="009C3B9B" w:rsidRPr="009C3B9B">
        <w:rPr>
          <w:rFonts w:asciiTheme="minorHAnsi" w:hAnsiTheme="minorHAnsi" w:cstheme="minorHAnsi"/>
        </w:rPr>
        <w:t>(SimilarWeb, 2023b)</w:t>
      </w:r>
      <w:r w:rsidR="009C3B9B">
        <w:rPr>
          <w:rFonts w:asciiTheme="minorHAnsi" w:hAnsiTheme="minorHAnsi" w:cstheme="minorHAnsi"/>
        </w:rPr>
        <w:t>.</w:t>
      </w:r>
    </w:p>
    <w:p w14:paraId="52139F5F" w14:textId="77777777" w:rsidR="0087676D" w:rsidRDefault="0087676D" w:rsidP="006972D5">
      <w:pPr>
        <w:pStyle w:val="pb-2"/>
        <w:jc w:val="both"/>
        <w:rPr>
          <w:rFonts w:asciiTheme="minorHAnsi" w:hAnsiTheme="minorHAnsi" w:cstheme="minorHAnsi"/>
        </w:rPr>
      </w:pPr>
    </w:p>
    <w:p w14:paraId="3E856C98" w14:textId="77777777" w:rsidR="0073028F" w:rsidRDefault="0073028F" w:rsidP="001E66D0">
      <w:pPr>
        <w:pStyle w:val="pb-2"/>
        <w:rPr>
          <w:rFonts w:asciiTheme="minorHAnsi" w:hAnsiTheme="minorHAnsi" w:cstheme="minorHAnsi"/>
        </w:rPr>
      </w:pPr>
    </w:p>
    <w:p w14:paraId="6BC0817E" w14:textId="77777777" w:rsidR="0073028F" w:rsidRDefault="0073028F" w:rsidP="001E66D0">
      <w:pPr>
        <w:pStyle w:val="pb-2"/>
        <w:rPr>
          <w:rFonts w:asciiTheme="minorHAnsi" w:hAnsiTheme="minorHAnsi" w:cstheme="minorHAnsi"/>
        </w:rPr>
      </w:pPr>
    </w:p>
    <w:p w14:paraId="24736956" w14:textId="77777777" w:rsidR="0073028F" w:rsidRDefault="0073028F" w:rsidP="001E66D0">
      <w:pPr>
        <w:pStyle w:val="pb-2"/>
        <w:rPr>
          <w:rFonts w:asciiTheme="minorHAnsi" w:hAnsiTheme="minorHAnsi" w:cstheme="minorHAnsi"/>
        </w:rPr>
      </w:pPr>
    </w:p>
    <w:p w14:paraId="6ED3BA39" w14:textId="77777777" w:rsidR="0073028F" w:rsidRDefault="0073028F" w:rsidP="001E66D0">
      <w:pPr>
        <w:pStyle w:val="pb-2"/>
        <w:rPr>
          <w:rFonts w:asciiTheme="minorHAnsi" w:hAnsiTheme="minorHAnsi" w:cstheme="minorHAnsi"/>
        </w:rPr>
      </w:pPr>
    </w:p>
    <w:p w14:paraId="65449EE8" w14:textId="77777777" w:rsidR="006972D5" w:rsidRDefault="006972D5" w:rsidP="001E66D0">
      <w:pPr>
        <w:pStyle w:val="pb-2"/>
        <w:rPr>
          <w:rFonts w:asciiTheme="minorHAnsi" w:hAnsiTheme="minorHAnsi" w:cstheme="minorHAnsi"/>
        </w:rPr>
      </w:pPr>
    </w:p>
    <w:p w14:paraId="5B25CBC9" w14:textId="77777777" w:rsidR="0087676D" w:rsidRDefault="0087676D" w:rsidP="0087676D">
      <w:pPr>
        <w:jc w:val="both"/>
        <w:rPr>
          <w:rFonts w:ascii="Algerian" w:hAnsi="Algerian" w:cstheme="minorHAnsi"/>
          <w:color w:val="4472C4" w:themeColor="accent1"/>
          <w:sz w:val="28"/>
          <w:szCs w:val="28"/>
        </w:rPr>
      </w:pPr>
      <w:r w:rsidRPr="00B8485C">
        <w:rPr>
          <w:rFonts w:ascii="Algerian" w:hAnsi="Algerian" w:cstheme="minorHAnsi"/>
          <w:color w:val="4472C4" w:themeColor="accent1"/>
          <w:sz w:val="28"/>
          <w:szCs w:val="28"/>
        </w:rPr>
        <w:lastRenderedPageBreak/>
        <w:t>ACTION</w:t>
      </w:r>
    </w:p>
    <w:p w14:paraId="6EF5919B" w14:textId="77777777" w:rsidR="00B8485C" w:rsidRPr="00B8485C" w:rsidRDefault="00B8485C" w:rsidP="0087676D">
      <w:pPr>
        <w:jc w:val="both"/>
        <w:rPr>
          <w:rFonts w:ascii="Algerian" w:hAnsi="Algerian" w:cstheme="minorHAnsi"/>
          <w:color w:val="4472C4" w:themeColor="accent1"/>
          <w:sz w:val="28"/>
          <w:szCs w:val="28"/>
        </w:rPr>
      </w:pPr>
    </w:p>
    <w:p w14:paraId="1B3073A3" w14:textId="6E8CD350" w:rsidR="00104294" w:rsidRDefault="00104294" w:rsidP="0087676D">
      <w:pPr>
        <w:jc w:val="both"/>
        <w:rPr>
          <w:rFonts w:ascii="Algerian" w:hAnsi="Algerian" w:cstheme="minorHAnsi"/>
          <w:color w:val="4472C4" w:themeColor="accent1"/>
          <w:sz w:val="28"/>
          <w:szCs w:val="28"/>
        </w:rPr>
      </w:pPr>
      <w:r w:rsidRPr="00B8485C">
        <w:rPr>
          <w:rFonts w:ascii="Algerian" w:hAnsi="Algerian" w:cstheme="minorHAnsi"/>
          <w:color w:val="4472C4" w:themeColor="accent1"/>
          <w:sz w:val="28"/>
          <w:szCs w:val="28"/>
        </w:rPr>
        <w:t>Gan</w:t>
      </w:r>
      <w:r w:rsidR="00B8485C" w:rsidRPr="00B8485C">
        <w:rPr>
          <w:rFonts w:ascii="Algerian" w:hAnsi="Algerian" w:cstheme="minorHAnsi"/>
          <w:color w:val="4472C4" w:themeColor="accent1"/>
          <w:sz w:val="28"/>
          <w:szCs w:val="28"/>
        </w:rPr>
        <w:t>t</w:t>
      </w:r>
      <w:r w:rsidRPr="00B8485C">
        <w:rPr>
          <w:rFonts w:ascii="Algerian" w:hAnsi="Algerian" w:cstheme="minorHAnsi"/>
          <w:color w:val="4472C4" w:themeColor="accent1"/>
          <w:sz w:val="28"/>
          <w:szCs w:val="28"/>
        </w:rPr>
        <w:t>t Chart Communication Plan</w:t>
      </w:r>
    </w:p>
    <w:p w14:paraId="1C7800A5" w14:textId="27931830" w:rsidR="00E10E0B" w:rsidRPr="00E10E0B" w:rsidRDefault="00E10E0B" w:rsidP="006972D5">
      <w:pPr>
        <w:jc w:val="both"/>
        <w:rPr>
          <w:rFonts w:cstheme="minorHAnsi"/>
          <w:color w:val="000000" w:themeColor="text1"/>
          <w:sz w:val="24"/>
          <w:szCs w:val="24"/>
        </w:rPr>
      </w:pPr>
      <w:r>
        <w:rPr>
          <w:rFonts w:cstheme="minorHAnsi"/>
          <w:color w:val="000000" w:themeColor="text1"/>
          <w:sz w:val="24"/>
          <w:szCs w:val="24"/>
        </w:rPr>
        <w:t xml:space="preserve">   </w:t>
      </w:r>
      <w:r w:rsidRPr="00E10E0B">
        <w:rPr>
          <w:rFonts w:cstheme="minorHAnsi"/>
          <w:color w:val="000000" w:themeColor="text1"/>
          <w:sz w:val="24"/>
          <w:szCs w:val="24"/>
        </w:rPr>
        <w:t>A tool used by businesses to demonstrate different courses of action done during a specific time period to promote the company</w:t>
      </w:r>
      <w:r>
        <w:rPr>
          <w:rFonts w:cstheme="minorHAnsi"/>
          <w:color w:val="000000" w:themeColor="text1"/>
          <w:sz w:val="24"/>
          <w:szCs w:val="24"/>
        </w:rPr>
        <w:t xml:space="preserve"> </w:t>
      </w:r>
      <w:r w:rsidRPr="00E10E0B">
        <w:rPr>
          <w:rFonts w:cstheme="minorHAnsi"/>
          <w:color w:val="000000" w:themeColor="text1"/>
          <w:sz w:val="24"/>
          <w:szCs w:val="24"/>
        </w:rPr>
        <w:t>(Duke, 2019)</w:t>
      </w:r>
      <w:r>
        <w:rPr>
          <w:rFonts w:cstheme="minorHAnsi"/>
          <w:color w:val="000000" w:themeColor="text1"/>
          <w:sz w:val="24"/>
          <w:szCs w:val="24"/>
        </w:rPr>
        <w:t>.</w:t>
      </w:r>
    </w:p>
    <w:p w14:paraId="6F7138FA" w14:textId="77777777" w:rsidR="00B8485C" w:rsidRPr="00B8485C" w:rsidRDefault="00B8485C" w:rsidP="006972D5">
      <w:pPr>
        <w:jc w:val="both"/>
        <w:rPr>
          <w:rFonts w:ascii="Algerian" w:hAnsi="Algerian" w:cstheme="minorHAnsi"/>
          <w:color w:val="4472C4" w:themeColor="accent1"/>
          <w:sz w:val="28"/>
          <w:szCs w:val="28"/>
        </w:rPr>
      </w:pPr>
    </w:p>
    <w:p w14:paraId="59C5C10D" w14:textId="11352B3C" w:rsidR="00104294" w:rsidRPr="00B8485C" w:rsidRDefault="00104294" w:rsidP="006972D5">
      <w:pPr>
        <w:pStyle w:val="ListParagraph"/>
        <w:numPr>
          <w:ilvl w:val="0"/>
          <w:numId w:val="12"/>
        </w:numPr>
        <w:jc w:val="both"/>
        <w:rPr>
          <w:rFonts w:cstheme="minorHAnsi"/>
          <w:sz w:val="24"/>
          <w:szCs w:val="24"/>
        </w:rPr>
      </w:pPr>
      <w:r w:rsidRPr="00B8485C">
        <w:rPr>
          <w:rFonts w:cstheme="minorHAnsi"/>
          <w:sz w:val="24"/>
          <w:szCs w:val="24"/>
        </w:rPr>
        <w:t>TV</w:t>
      </w:r>
      <w:r w:rsidR="002610B3" w:rsidRPr="00B8485C">
        <w:rPr>
          <w:rFonts w:cstheme="minorHAnsi"/>
          <w:sz w:val="24"/>
          <w:szCs w:val="24"/>
        </w:rPr>
        <w:t xml:space="preserve"> (18:00 – 22:00), 4 times/day, 120 times/month, Jan – May.</w:t>
      </w:r>
    </w:p>
    <w:p w14:paraId="20ABF039" w14:textId="7F2B90DF"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RADIO (8:00 – 16:00), 8 times/day, 240 times/month, Oct – May.</w:t>
      </w:r>
    </w:p>
    <w:p w14:paraId="417E8307" w14:textId="77777777"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PPC 1.3Mil / 10Mil X 100% = 0.13%, Dec – Nov (SimilarWeb, 2023b).</w:t>
      </w:r>
    </w:p>
    <w:p w14:paraId="4D1FCFA7" w14:textId="3B1F7955"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Online Ads (Facebook/ Instagram), Oct – May.</w:t>
      </w:r>
    </w:p>
    <w:p w14:paraId="48093107" w14:textId="77777777"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Online Influencers, Oct – May.</w:t>
      </w:r>
    </w:p>
    <w:p w14:paraId="41A6F3C3" w14:textId="1F4456C4"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Loyalty Cards, Nov – April.</w:t>
      </w:r>
    </w:p>
    <w:p w14:paraId="64A81935" w14:textId="0EF93B57"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Coupons, Nov – Jan.</w:t>
      </w:r>
    </w:p>
    <w:p w14:paraId="0BE41CBF" w14:textId="02428A05"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Social Media Campaigns, Oct – May.</w:t>
      </w:r>
    </w:p>
    <w:p w14:paraId="4858A500" w14:textId="33BC7A87" w:rsidR="002610B3" w:rsidRPr="00B8485C" w:rsidRDefault="002610B3" w:rsidP="006972D5">
      <w:pPr>
        <w:pStyle w:val="ListParagraph"/>
        <w:numPr>
          <w:ilvl w:val="0"/>
          <w:numId w:val="12"/>
        </w:numPr>
        <w:jc w:val="both"/>
        <w:rPr>
          <w:rFonts w:cstheme="minorHAnsi"/>
          <w:sz w:val="24"/>
          <w:szCs w:val="24"/>
        </w:rPr>
      </w:pPr>
      <w:r w:rsidRPr="00B8485C">
        <w:rPr>
          <w:rFonts w:cstheme="minorHAnsi"/>
          <w:sz w:val="24"/>
          <w:szCs w:val="24"/>
        </w:rPr>
        <w:t xml:space="preserve">Influencers collaboration contracts, Oct – May. </w:t>
      </w:r>
    </w:p>
    <w:p w14:paraId="4B22CC89" w14:textId="394F60D8" w:rsidR="0073028F" w:rsidRDefault="0073028F" w:rsidP="0087676D">
      <w:pPr>
        <w:jc w:val="both"/>
        <w:rPr>
          <w:rFonts w:ascii="Algerian" w:hAnsi="Algerian" w:cstheme="minorHAnsi"/>
          <w:color w:val="4472C4" w:themeColor="accent1"/>
          <w:sz w:val="28"/>
          <w:szCs w:val="28"/>
        </w:rPr>
      </w:pPr>
    </w:p>
    <w:p w14:paraId="3B2C2F66" w14:textId="4221A253" w:rsidR="0073028F" w:rsidRDefault="00BF6BF9" w:rsidP="0087676D">
      <w:pPr>
        <w:jc w:val="both"/>
        <w:rPr>
          <w:rFonts w:ascii="Algerian" w:hAnsi="Algerian" w:cstheme="minorHAnsi"/>
          <w:color w:val="4472C4" w:themeColor="accent1"/>
          <w:sz w:val="28"/>
          <w:szCs w:val="28"/>
        </w:rPr>
      </w:pPr>
      <w:r>
        <w:rPr>
          <w:rFonts w:ascii="Algerian" w:hAnsi="Algerian" w:cstheme="minorHAnsi"/>
          <w:color w:val="4472C4" w:themeColor="accent1"/>
          <w:sz w:val="28"/>
          <w:szCs w:val="28"/>
        </w:rPr>
        <w:t>CONTROL</w:t>
      </w:r>
    </w:p>
    <w:p w14:paraId="54579394" w14:textId="04C1CB3F" w:rsidR="00BF6BF9" w:rsidRPr="00BF6BF9" w:rsidRDefault="00BF6BF9" w:rsidP="006972D5">
      <w:pPr>
        <w:pStyle w:val="pb-2"/>
        <w:jc w:val="both"/>
        <w:rPr>
          <w:rFonts w:asciiTheme="minorHAnsi" w:hAnsiTheme="minorHAnsi" w:cstheme="minorHAnsi"/>
        </w:rPr>
      </w:pPr>
      <w:r>
        <w:rPr>
          <w:rFonts w:asciiTheme="minorHAnsi" w:hAnsiTheme="minorHAnsi" w:cstheme="minorHAnsi"/>
        </w:rPr>
        <w:t xml:space="preserve">   </w:t>
      </w:r>
      <w:r w:rsidRPr="00BF6BF9">
        <w:rPr>
          <w:rFonts w:asciiTheme="minorHAnsi" w:hAnsiTheme="minorHAnsi" w:cstheme="minorHAnsi"/>
        </w:rPr>
        <w:t>To assess the performance of Six Senses Zighy Bay's marketing initiatives,</w:t>
      </w:r>
      <w:r w:rsidR="00567735">
        <w:rPr>
          <w:rFonts w:asciiTheme="minorHAnsi" w:hAnsiTheme="minorHAnsi" w:cstheme="minorHAnsi"/>
        </w:rPr>
        <w:t xml:space="preserve"> must measure the performance, track and review the goals of the business </w:t>
      </w:r>
      <w:r w:rsidR="00567735" w:rsidRPr="00567735">
        <w:rPr>
          <w:rFonts w:asciiTheme="minorHAnsi" w:hAnsiTheme="minorHAnsi" w:cstheme="minorHAnsi"/>
        </w:rPr>
        <w:t>(FreshBooks, 2019)</w:t>
      </w:r>
      <w:r w:rsidR="00567735">
        <w:rPr>
          <w:rFonts w:asciiTheme="minorHAnsi" w:hAnsiTheme="minorHAnsi" w:cstheme="minorHAnsi"/>
        </w:rPr>
        <w:t>.</w:t>
      </w:r>
    </w:p>
    <w:p w14:paraId="274C55A2" w14:textId="18FE8A7A" w:rsidR="00BF6BF9" w:rsidRDefault="00BF6BF9" w:rsidP="006972D5">
      <w:pPr>
        <w:pStyle w:val="pb-2"/>
        <w:numPr>
          <w:ilvl w:val="0"/>
          <w:numId w:val="13"/>
        </w:numPr>
        <w:jc w:val="both"/>
        <w:rPr>
          <w:rFonts w:asciiTheme="minorHAnsi" w:hAnsiTheme="minorHAnsi" w:cstheme="minorHAnsi"/>
        </w:rPr>
      </w:pPr>
      <w:r w:rsidRPr="00BF6BF9">
        <w:rPr>
          <w:rFonts w:asciiTheme="minorHAnsi" w:hAnsiTheme="minorHAnsi" w:cstheme="minorHAnsi"/>
        </w:rPr>
        <w:t>The number of new consumers gained as a result of marketing initiatives.</w:t>
      </w:r>
    </w:p>
    <w:p w14:paraId="39F4222B" w14:textId="144F7ECD" w:rsidR="00BF6BF9" w:rsidRPr="00BF6BF9" w:rsidRDefault="00BF6BF9" w:rsidP="006972D5">
      <w:pPr>
        <w:pStyle w:val="pb-2"/>
        <w:numPr>
          <w:ilvl w:val="0"/>
          <w:numId w:val="13"/>
        </w:numPr>
        <w:jc w:val="both"/>
        <w:rPr>
          <w:rFonts w:asciiTheme="minorHAnsi" w:hAnsiTheme="minorHAnsi" w:cstheme="minorHAnsi"/>
        </w:rPr>
      </w:pPr>
      <w:r w:rsidRPr="00BF6BF9">
        <w:rPr>
          <w:rFonts w:asciiTheme="minorHAnsi" w:hAnsiTheme="minorHAnsi" w:cstheme="minorHAnsi"/>
        </w:rPr>
        <w:t>Customer interaction metrics include website traffic, social media participation, and email open rates.</w:t>
      </w:r>
    </w:p>
    <w:p w14:paraId="65CF94AD" w14:textId="48C04115" w:rsidR="00BF6BF9" w:rsidRPr="00BF6BF9" w:rsidRDefault="00BF6BF9" w:rsidP="006972D5">
      <w:pPr>
        <w:pStyle w:val="pb-2"/>
        <w:numPr>
          <w:ilvl w:val="0"/>
          <w:numId w:val="13"/>
        </w:numPr>
        <w:jc w:val="both"/>
        <w:rPr>
          <w:rFonts w:asciiTheme="minorHAnsi" w:hAnsiTheme="minorHAnsi" w:cstheme="minorHAnsi"/>
        </w:rPr>
      </w:pPr>
      <w:r w:rsidRPr="00BF6BF9">
        <w:rPr>
          <w:rFonts w:asciiTheme="minorHAnsi" w:hAnsiTheme="minorHAnsi" w:cstheme="minorHAnsi"/>
        </w:rPr>
        <w:t>Customer satisfaction indicators and feedback.</w:t>
      </w:r>
    </w:p>
    <w:p w14:paraId="67878E82" w14:textId="7AC95323" w:rsidR="00BF6BF9" w:rsidRDefault="00BF6BF9" w:rsidP="006972D5">
      <w:pPr>
        <w:pStyle w:val="pb-2"/>
        <w:numPr>
          <w:ilvl w:val="0"/>
          <w:numId w:val="13"/>
        </w:numPr>
        <w:jc w:val="both"/>
        <w:rPr>
          <w:rFonts w:asciiTheme="minorHAnsi" w:hAnsiTheme="minorHAnsi" w:cstheme="minorHAnsi"/>
        </w:rPr>
      </w:pPr>
      <w:r w:rsidRPr="00BF6BF9">
        <w:rPr>
          <w:rFonts w:asciiTheme="minorHAnsi" w:hAnsiTheme="minorHAnsi" w:cstheme="minorHAnsi"/>
        </w:rPr>
        <w:t>Marketing initiatives contribute to revenue and profit</w:t>
      </w:r>
      <w:r w:rsidR="006972D5" w:rsidRPr="006972D5">
        <w:t xml:space="preserve"> </w:t>
      </w:r>
      <w:r w:rsidR="006972D5" w:rsidRPr="006972D5">
        <w:rPr>
          <w:rFonts w:asciiTheme="minorHAnsi" w:hAnsiTheme="minorHAnsi" w:cstheme="minorHAnsi"/>
        </w:rPr>
        <w:t>(Smith, 2022)</w:t>
      </w:r>
      <w:r w:rsidR="006972D5">
        <w:rPr>
          <w:rFonts w:asciiTheme="minorHAnsi" w:hAnsiTheme="minorHAnsi" w:cstheme="minorHAnsi"/>
        </w:rPr>
        <w:t>.</w:t>
      </w:r>
    </w:p>
    <w:p w14:paraId="1C4820C3" w14:textId="77777777" w:rsidR="00567735" w:rsidRDefault="00567735" w:rsidP="00567735">
      <w:pPr>
        <w:pStyle w:val="pb-2"/>
        <w:rPr>
          <w:rFonts w:asciiTheme="minorHAnsi" w:hAnsiTheme="minorHAnsi" w:cstheme="minorHAnsi"/>
        </w:rPr>
      </w:pPr>
    </w:p>
    <w:p w14:paraId="099F2E71" w14:textId="2CD0F198" w:rsidR="00567735" w:rsidRPr="000A1C52" w:rsidRDefault="00567735" w:rsidP="00567735">
      <w:pPr>
        <w:pStyle w:val="pb-2"/>
        <w:rPr>
          <w:rFonts w:ascii="Algerian" w:hAnsi="Algerian" w:cstheme="minorHAnsi"/>
          <w:color w:val="4472C4" w:themeColor="accent1"/>
          <w:sz w:val="28"/>
          <w:szCs w:val="28"/>
        </w:rPr>
      </w:pPr>
      <w:r w:rsidRPr="000A1C52">
        <w:rPr>
          <w:rFonts w:ascii="Algerian" w:hAnsi="Algerian" w:cstheme="minorHAnsi"/>
          <w:color w:val="4472C4" w:themeColor="accent1"/>
          <w:sz w:val="28"/>
          <w:szCs w:val="28"/>
        </w:rPr>
        <w:t>CONCLUSION</w:t>
      </w:r>
    </w:p>
    <w:p w14:paraId="477972C9" w14:textId="29C33DC1" w:rsidR="003B5204" w:rsidRPr="003B5204" w:rsidRDefault="000A1C52" w:rsidP="006972D5">
      <w:pPr>
        <w:pStyle w:val="pb-2"/>
        <w:jc w:val="both"/>
        <w:rPr>
          <w:rFonts w:asciiTheme="minorHAnsi" w:hAnsiTheme="minorHAnsi" w:cstheme="minorHAnsi"/>
        </w:rPr>
      </w:pPr>
      <w:r>
        <w:rPr>
          <w:rFonts w:asciiTheme="minorHAnsi" w:hAnsiTheme="minorHAnsi" w:cstheme="minorHAnsi"/>
        </w:rPr>
        <w:t xml:space="preserve">   </w:t>
      </w:r>
      <w:r w:rsidR="003B5204" w:rsidRPr="003B5204">
        <w:rPr>
          <w:rFonts w:asciiTheme="minorHAnsi" w:hAnsiTheme="minorHAnsi" w:cstheme="minorHAnsi"/>
        </w:rPr>
        <w:t>Finally, for Six Senses Zighy Bay Oman to be competitive and highly regarded on the market as one of the promoters of luxury services, it will need to use both traditional and new-age marketing methods. To determine their strengths, and notably their weaknesses, they also must use several methods, such as SWOT, SMART, PESTLE, or SOSTAC.</w:t>
      </w:r>
    </w:p>
    <w:p w14:paraId="1959004F" w14:textId="77777777" w:rsidR="003B5204" w:rsidRPr="00BF6BF9" w:rsidRDefault="003B5204" w:rsidP="006972D5">
      <w:pPr>
        <w:pStyle w:val="pb-2"/>
        <w:jc w:val="both"/>
        <w:rPr>
          <w:rFonts w:asciiTheme="minorHAnsi" w:hAnsiTheme="minorHAnsi" w:cstheme="minorHAnsi"/>
        </w:rPr>
      </w:pPr>
    </w:p>
    <w:p w14:paraId="1EC1981C" w14:textId="77777777" w:rsidR="006972D5" w:rsidRDefault="006972D5" w:rsidP="003639D6">
      <w:pPr>
        <w:jc w:val="both"/>
        <w:rPr>
          <w:rFonts w:cstheme="minorHAnsi"/>
          <w:color w:val="000000" w:themeColor="text1"/>
          <w:sz w:val="24"/>
          <w:szCs w:val="24"/>
        </w:rPr>
      </w:pPr>
    </w:p>
    <w:p w14:paraId="0325C5D2" w14:textId="14912192" w:rsidR="000D72DA" w:rsidRDefault="000D72DA" w:rsidP="003639D6">
      <w:pPr>
        <w:jc w:val="both"/>
        <w:rPr>
          <w:rFonts w:ascii="Algerian" w:hAnsi="Algerian" w:cstheme="minorHAnsi"/>
          <w:color w:val="4472C4" w:themeColor="accent1"/>
          <w:sz w:val="28"/>
          <w:szCs w:val="28"/>
        </w:rPr>
      </w:pPr>
      <w:r>
        <w:rPr>
          <w:rFonts w:ascii="Algerian" w:hAnsi="Algerian" w:cstheme="minorHAnsi"/>
          <w:color w:val="4472C4" w:themeColor="accent1"/>
          <w:sz w:val="28"/>
          <w:szCs w:val="28"/>
        </w:rPr>
        <w:lastRenderedPageBreak/>
        <w:t>REFERENCES:</w:t>
      </w:r>
    </w:p>
    <w:p w14:paraId="2F8A8329" w14:textId="77777777" w:rsidR="00DF3C1D" w:rsidRDefault="00DF3C1D" w:rsidP="003639D6">
      <w:pPr>
        <w:jc w:val="both"/>
        <w:rPr>
          <w:rFonts w:ascii="Algerian" w:hAnsi="Algerian" w:cstheme="minorHAnsi"/>
          <w:color w:val="4472C4" w:themeColor="accent1"/>
          <w:sz w:val="28"/>
          <w:szCs w:val="28"/>
        </w:rPr>
      </w:pPr>
    </w:p>
    <w:p w14:paraId="2106FA72" w14:textId="77777777" w:rsidR="008827AE" w:rsidRPr="008827AE" w:rsidRDefault="008827AE" w:rsidP="00B13CC0">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CIPD (2021). </w:t>
      </w:r>
      <w:r w:rsidRPr="008827AE">
        <w:rPr>
          <w:rFonts w:asciiTheme="minorHAnsi" w:hAnsiTheme="minorHAnsi" w:cstheme="minorHAnsi"/>
          <w:i/>
          <w:iCs/>
        </w:rPr>
        <w:t>CIPD | SWOT Analysis | Factsheets</w:t>
      </w:r>
      <w:r w:rsidRPr="008827AE">
        <w:rPr>
          <w:rFonts w:asciiTheme="minorHAnsi" w:hAnsiTheme="minorHAnsi" w:cstheme="minorHAnsi"/>
        </w:rPr>
        <w:t xml:space="preserve">. [online] CIPD. Available at: </w:t>
      </w:r>
      <w:hyperlink r:id="rId9" w:history="1">
        <w:r w:rsidRPr="008827AE">
          <w:rPr>
            <w:rStyle w:val="Hyperlink"/>
            <w:rFonts w:asciiTheme="minorHAnsi" w:hAnsiTheme="minorHAnsi" w:cstheme="minorHAnsi"/>
          </w:rPr>
          <w:t>https://www.cipd.org/uk/knowledge/factsheets/swot-analysis-factsheet/</w:t>
        </w:r>
      </w:hyperlink>
      <w:r w:rsidRPr="008827AE">
        <w:rPr>
          <w:rFonts w:asciiTheme="minorHAnsi" w:hAnsiTheme="minorHAnsi" w:cstheme="minorHAnsi"/>
        </w:rPr>
        <w:t xml:space="preserve"> [Accessed 6 Jun. 2023].</w:t>
      </w:r>
    </w:p>
    <w:p w14:paraId="23C2A89B" w14:textId="77777777" w:rsidR="008827AE" w:rsidRPr="008827AE" w:rsidRDefault="008827AE" w:rsidP="00E10E0B">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Duke, R. (2019). </w:t>
      </w:r>
      <w:r w:rsidRPr="008827AE">
        <w:rPr>
          <w:rFonts w:asciiTheme="minorHAnsi" w:hAnsiTheme="minorHAnsi" w:cstheme="minorHAnsi"/>
          <w:i/>
          <w:iCs/>
        </w:rPr>
        <w:t>What is a Gantt Chart? Gantt Chart Software, Information, and History</w:t>
      </w:r>
      <w:r w:rsidRPr="008827AE">
        <w:rPr>
          <w:rFonts w:asciiTheme="minorHAnsi" w:hAnsiTheme="minorHAnsi" w:cstheme="minorHAnsi"/>
        </w:rPr>
        <w:t xml:space="preserve">. [online] Gantt.com. Available at: </w:t>
      </w:r>
      <w:hyperlink r:id="rId10" w:history="1">
        <w:r w:rsidRPr="008827AE">
          <w:rPr>
            <w:rStyle w:val="Hyperlink"/>
            <w:rFonts w:asciiTheme="minorHAnsi" w:hAnsiTheme="minorHAnsi" w:cstheme="minorHAnsi"/>
          </w:rPr>
          <w:t>https://www.gantt.com/</w:t>
        </w:r>
      </w:hyperlink>
      <w:r w:rsidRPr="008827AE">
        <w:rPr>
          <w:rFonts w:asciiTheme="minorHAnsi" w:hAnsiTheme="minorHAnsi" w:cstheme="minorHAnsi"/>
        </w:rPr>
        <w:t xml:space="preserve"> [Accessed 10 Jun. 2023].</w:t>
      </w:r>
    </w:p>
    <w:p w14:paraId="7DCAF6D4" w14:textId="77777777" w:rsidR="008827AE" w:rsidRPr="008827AE" w:rsidRDefault="008827AE" w:rsidP="00936093">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Eriksen-Coats, F. (2018). </w:t>
      </w:r>
      <w:r w:rsidRPr="008827AE">
        <w:rPr>
          <w:rFonts w:asciiTheme="minorHAnsi" w:hAnsiTheme="minorHAnsi" w:cstheme="minorHAnsi"/>
          <w:i/>
          <w:iCs/>
        </w:rPr>
        <w:t>How To Use The RACE Framework For Digital Marketing Planning</w:t>
      </w:r>
      <w:r w:rsidRPr="008827AE">
        <w:rPr>
          <w:rFonts w:asciiTheme="minorHAnsi" w:hAnsiTheme="minorHAnsi" w:cstheme="minorHAnsi"/>
        </w:rPr>
        <w:t xml:space="preserve">. [online] Oxford College of Marketing Blog. Available at: </w:t>
      </w:r>
      <w:hyperlink r:id="rId11" w:history="1">
        <w:r w:rsidRPr="008827AE">
          <w:rPr>
            <w:rStyle w:val="Hyperlink"/>
            <w:rFonts w:asciiTheme="minorHAnsi" w:hAnsiTheme="minorHAnsi" w:cstheme="minorHAnsi"/>
          </w:rPr>
          <w:t>https://blog.oxfordcollegeofmarketing.com/2018/08/06/using-the-race-framework/</w:t>
        </w:r>
      </w:hyperlink>
      <w:r w:rsidRPr="008827AE">
        <w:rPr>
          <w:rFonts w:asciiTheme="minorHAnsi" w:hAnsiTheme="minorHAnsi" w:cstheme="minorHAnsi"/>
        </w:rPr>
        <w:t xml:space="preserve"> [Accessed 10 Jun. 2023].</w:t>
      </w:r>
    </w:p>
    <w:p w14:paraId="6E6C2FE1" w14:textId="77777777" w:rsidR="008827AE" w:rsidRPr="008827AE" w:rsidRDefault="008827AE" w:rsidP="00567735">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FreshBooks (2019). </w:t>
      </w:r>
      <w:r w:rsidRPr="008827AE">
        <w:rPr>
          <w:rFonts w:asciiTheme="minorHAnsi" w:hAnsiTheme="minorHAnsi" w:cstheme="minorHAnsi"/>
          <w:i/>
          <w:iCs/>
        </w:rPr>
        <w:t>How to Measure Business Performance in 3 Steps</w:t>
      </w:r>
      <w:r w:rsidRPr="008827AE">
        <w:rPr>
          <w:rFonts w:asciiTheme="minorHAnsi" w:hAnsiTheme="minorHAnsi" w:cstheme="minorHAnsi"/>
        </w:rPr>
        <w:t xml:space="preserve">. [online] FreshBooks. Available at: </w:t>
      </w:r>
      <w:hyperlink r:id="rId12" w:history="1">
        <w:r w:rsidRPr="008827AE">
          <w:rPr>
            <w:rStyle w:val="Hyperlink"/>
            <w:rFonts w:asciiTheme="minorHAnsi" w:hAnsiTheme="minorHAnsi" w:cstheme="minorHAnsi"/>
          </w:rPr>
          <w:t>https://www.freshbooks.com/hub/reports/measure-business-performance</w:t>
        </w:r>
      </w:hyperlink>
      <w:r w:rsidRPr="008827AE">
        <w:rPr>
          <w:rFonts w:asciiTheme="minorHAnsi" w:hAnsiTheme="minorHAnsi" w:cstheme="minorHAnsi"/>
        </w:rPr>
        <w:t xml:space="preserve"> [Accessed 10 Jun. 2023].</w:t>
      </w:r>
    </w:p>
    <w:p w14:paraId="4775B729" w14:textId="77777777" w:rsidR="008827AE" w:rsidRPr="008827AE" w:rsidRDefault="008827AE" w:rsidP="007C45A4">
      <w:pPr>
        <w:spacing w:line="360" w:lineRule="auto"/>
        <w:jc w:val="both"/>
        <w:rPr>
          <w:rFonts w:cstheme="minorHAnsi"/>
          <w:color w:val="000000" w:themeColor="text1"/>
          <w:kern w:val="0"/>
          <w:sz w:val="24"/>
          <w14:ligatures w14:val="none"/>
        </w:rPr>
      </w:pPr>
      <w:r w:rsidRPr="008827AE">
        <w:rPr>
          <w:rFonts w:cstheme="minorHAnsi"/>
          <w:color w:val="000000" w:themeColor="text1"/>
          <w:kern w:val="0"/>
          <w:sz w:val="24"/>
          <w14:ligatures w14:val="none"/>
        </w:rPr>
        <w:t>Kotler, P., &amp; Armstrong, G. (2012). Principles of Marketing. Pearson Education Limited.</w:t>
      </w:r>
    </w:p>
    <w:p w14:paraId="0A007371" w14:textId="77777777" w:rsidR="008827AE" w:rsidRPr="008827AE" w:rsidRDefault="008827AE" w:rsidP="00B55F29">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Lucidity (2021). </w:t>
      </w:r>
      <w:r w:rsidRPr="008827AE">
        <w:rPr>
          <w:rFonts w:asciiTheme="minorHAnsi" w:hAnsiTheme="minorHAnsi" w:cstheme="minorHAnsi"/>
          <w:i/>
          <w:iCs/>
        </w:rPr>
        <w:t>Introduction to Bowman’s Strategy Clock | Resources | Get Lucidity</w:t>
      </w:r>
      <w:r w:rsidRPr="008827AE">
        <w:rPr>
          <w:rFonts w:asciiTheme="minorHAnsi" w:hAnsiTheme="minorHAnsi" w:cstheme="minorHAnsi"/>
        </w:rPr>
        <w:t xml:space="preserve">. [online] getlucidity.com. Available at: </w:t>
      </w:r>
      <w:hyperlink r:id="rId13" w:history="1">
        <w:r w:rsidRPr="008827AE">
          <w:rPr>
            <w:rStyle w:val="Hyperlink"/>
            <w:rFonts w:asciiTheme="minorHAnsi" w:hAnsiTheme="minorHAnsi" w:cstheme="minorHAnsi"/>
          </w:rPr>
          <w:t>https://getlucidity.com/strategy-resources/introduction-to-bowmans-strategy-clock/</w:t>
        </w:r>
      </w:hyperlink>
      <w:r w:rsidRPr="008827AE">
        <w:rPr>
          <w:rFonts w:asciiTheme="minorHAnsi" w:hAnsiTheme="minorHAnsi" w:cstheme="minorHAnsi"/>
        </w:rPr>
        <w:t xml:space="preserve"> [Accessed 6 Jun. 2023].</w:t>
      </w:r>
    </w:p>
    <w:p w14:paraId="4E597DD5" w14:textId="77777777" w:rsidR="008827AE" w:rsidRPr="008827AE" w:rsidRDefault="008827AE" w:rsidP="006871F5">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Nast, C. (2013). </w:t>
      </w:r>
      <w:r w:rsidRPr="008827AE">
        <w:rPr>
          <w:rFonts w:asciiTheme="minorHAnsi" w:hAnsiTheme="minorHAnsi" w:cstheme="minorHAnsi"/>
          <w:i/>
          <w:iCs/>
        </w:rPr>
        <w:t>Six Senses Zighy Bay</w:t>
      </w:r>
      <w:r w:rsidRPr="008827AE">
        <w:rPr>
          <w:rFonts w:asciiTheme="minorHAnsi" w:hAnsiTheme="minorHAnsi" w:cstheme="minorHAnsi"/>
        </w:rPr>
        <w:t xml:space="preserve">. [online] CN Traveller. Available at: </w:t>
      </w:r>
      <w:hyperlink r:id="rId14" w:history="1">
        <w:r w:rsidRPr="008827AE">
          <w:rPr>
            <w:rStyle w:val="Hyperlink"/>
            <w:rFonts w:asciiTheme="minorHAnsi" w:hAnsiTheme="minorHAnsi" w:cstheme="minorHAnsi"/>
          </w:rPr>
          <w:t>https://www.cntraveller.com/spa/six-senses-zighy-bay-oman</w:t>
        </w:r>
      </w:hyperlink>
      <w:r w:rsidRPr="008827AE">
        <w:rPr>
          <w:rFonts w:asciiTheme="minorHAnsi" w:hAnsiTheme="minorHAnsi" w:cstheme="minorHAnsi"/>
        </w:rPr>
        <w:t xml:space="preserve"> [Accessed 6 Jun. 2023].</w:t>
      </w:r>
    </w:p>
    <w:p w14:paraId="5A3D2EAB" w14:textId="77777777" w:rsidR="008827AE" w:rsidRPr="008827AE" w:rsidRDefault="008827AE" w:rsidP="00C64C64">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Nseir, R. (2022). </w:t>
      </w:r>
      <w:r w:rsidRPr="008827AE">
        <w:rPr>
          <w:rFonts w:asciiTheme="minorHAnsi" w:hAnsiTheme="minorHAnsi" w:cstheme="minorHAnsi"/>
          <w:i/>
          <w:iCs/>
        </w:rPr>
        <w:t>OMAN TOURISM THE BUSINESS ov er BREAKFAST EVENT EU-GCC Dialogue on Economic Diversification EU-GCC Political Dialogue, Cooperation and Outreach</w:t>
      </w:r>
      <w:r w:rsidRPr="008827AE">
        <w:rPr>
          <w:rFonts w:asciiTheme="minorHAnsi" w:hAnsiTheme="minorHAnsi" w:cstheme="minorHAnsi"/>
        </w:rPr>
        <w:t xml:space="preserve">. [online] Available at: </w:t>
      </w:r>
      <w:hyperlink r:id="rId15" w:history="1">
        <w:r w:rsidRPr="008827AE">
          <w:rPr>
            <w:rStyle w:val="Hyperlink"/>
            <w:rFonts w:asciiTheme="minorHAnsi" w:hAnsiTheme="minorHAnsi" w:cstheme="minorHAnsi"/>
          </w:rPr>
          <w:t>https://www.eeas.europa.eu/sites/default/files/documents/Oman%20Tourism%20Future%20Prospects%20-%20Summary%20Report%20Nov%202022.pdf</w:t>
        </w:r>
      </w:hyperlink>
      <w:r w:rsidRPr="008827AE">
        <w:rPr>
          <w:rFonts w:asciiTheme="minorHAnsi" w:hAnsiTheme="minorHAnsi" w:cstheme="minorHAnsi"/>
        </w:rPr>
        <w:t xml:space="preserve"> [Accessed 8 Jun. 2023].</w:t>
      </w:r>
    </w:p>
    <w:p w14:paraId="78342B3D" w14:textId="77777777" w:rsidR="008827AE" w:rsidRPr="008827AE" w:rsidRDefault="008827AE" w:rsidP="00B13CC0">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lastRenderedPageBreak/>
        <w:t xml:space="preserve">Oates, D. (2014). </w:t>
      </w:r>
      <w:r w:rsidRPr="008827AE">
        <w:rPr>
          <w:rFonts w:asciiTheme="minorHAnsi" w:hAnsiTheme="minorHAnsi" w:cstheme="minorHAnsi"/>
          <w:i/>
          <w:iCs/>
        </w:rPr>
        <w:t>The Six Elements of Customer Profiling | Consumer &amp; Client Profiling</w:t>
      </w:r>
      <w:r w:rsidRPr="008827AE">
        <w:rPr>
          <w:rFonts w:asciiTheme="minorHAnsi" w:hAnsiTheme="minorHAnsi" w:cstheme="minorHAnsi"/>
        </w:rPr>
        <w:t xml:space="preserve">. [online] Experian UK. Available at: </w:t>
      </w:r>
      <w:hyperlink r:id="rId16" w:history="1">
        <w:r w:rsidRPr="008827AE">
          <w:rPr>
            <w:rStyle w:val="Hyperlink"/>
            <w:rFonts w:asciiTheme="minorHAnsi" w:hAnsiTheme="minorHAnsi" w:cstheme="minorHAnsi"/>
          </w:rPr>
          <w:t>https://www.experian.co.uk/blogs/latest-thinking/marketing-solutions/profiling-customers/</w:t>
        </w:r>
      </w:hyperlink>
      <w:r w:rsidRPr="008827AE">
        <w:rPr>
          <w:rFonts w:asciiTheme="minorHAnsi" w:hAnsiTheme="minorHAnsi" w:cstheme="minorHAnsi"/>
        </w:rPr>
        <w:t xml:space="preserve"> [Accessed 6 Jun. 2023].</w:t>
      </w:r>
    </w:p>
    <w:p w14:paraId="046BAA31" w14:textId="77777777" w:rsidR="008827AE" w:rsidRPr="008827AE" w:rsidRDefault="008827AE" w:rsidP="007B7A97">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SimilarWeb (2023). </w:t>
      </w:r>
      <w:r w:rsidRPr="008827AE">
        <w:rPr>
          <w:rFonts w:asciiTheme="minorHAnsi" w:hAnsiTheme="minorHAnsi" w:cstheme="minorHAnsi"/>
          <w:i/>
          <w:iCs/>
        </w:rPr>
        <w:t>SimilarWeb Identity</w:t>
      </w:r>
      <w:r w:rsidRPr="008827AE">
        <w:rPr>
          <w:rFonts w:asciiTheme="minorHAnsi" w:hAnsiTheme="minorHAnsi" w:cstheme="minorHAnsi"/>
        </w:rPr>
        <w:t xml:space="preserve">. [online] secure.similarweb.com. Available at: </w:t>
      </w:r>
      <w:hyperlink r:id="rId17" w:anchor="/digitalsuite/websiteanalysis/audience-geography/" w:history="1">
        <w:r w:rsidRPr="008827AE">
          <w:rPr>
            <w:rStyle w:val="Hyperlink"/>
            <w:rFonts w:asciiTheme="minorHAnsi" w:hAnsiTheme="minorHAnsi" w:cstheme="minorHAnsi"/>
          </w:rPr>
          <w:t>https://pro.similarweb.com/#/digitalsuite/websiteanalysis/audience-geography/</w:t>
        </w:r>
      </w:hyperlink>
      <w:r w:rsidRPr="008827AE">
        <w:rPr>
          <w:rFonts w:asciiTheme="minorHAnsi" w:hAnsiTheme="minorHAnsi" w:cstheme="minorHAnsi"/>
        </w:rPr>
        <w:t xml:space="preserve"> [Accessed 8 Jun. 2023].</w:t>
      </w:r>
    </w:p>
    <w:p w14:paraId="316CC3FD" w14:textId="77777777" w:rsidR="008827AE" w:rsidRPr="008827AE" w:rsidRDefault="008827AE" w:rsidP="009C3B9B">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SimilarWeb (2023b). </w:t>
      </w:r>
      <w:r w:rsidRPr="008827AE">
        <w:rPr>
          <w:rFonts w:asciiTheme="minorHAnsi" w:hAnsiTheme="minorHAnsi" w:cstheme="minorHAnsi"/>
          <w:i/>
          <w:iCs/>
        </w:rPr>
        <w:t>Website Performance</w:t>
      </w:r>
      <w:r w:rsidRPr="008827AE">
        <w:rPr>
          <w:rFonts w:asciiTheme="minorHAnsi" w:hAnsiTheme="minorHAnsi" w:cstheme="minorHAnsi"/>
        </w:rPr>
        <w:t xml:space="preserve">. [online] secure.similarweb.com. Available at: </w:t>
      </w:r>
      <w:hyperlink r:id="rId18" w:anchor="/digitalsuite/websiteanalysis/overview/website-performance/" w:history="1">
        <w:r w:rsidRPr="008827AE">
          <w:rPr>
            <w:rStyle w:val="Hyperlink"/>
            <w:rFonts w:asciiTheme="minorHAnsi" w:hAnsiTheme="minorHAnsi" w:cstheme="minorHAnsi"/>
          </w:rPr>
          <w:t>https://pro.similarweb.com/#/digitalsuite/websiteanalysis/overview/website-performance/</w:t>
        </w:r>
      </w:hyperlink>
      <w:r w:rsidRPr="008827AE">
        <w:rPr>
          <w:rFonts w:asciiTheme="minorHAnsi" w:hAnsiTheme="minorHAnsi" w:cstheme="minorHAnsi"/>
        </w:rPr>
        <w:t xml:space="preserve"> [Accessed 9 Jun. 2023].</w:t>
      </w:r>
    </w:p>
    <w:p w14:paraId="34A77E81" w14:textId="77777777" w:rsidR="008827AE" w:rsidRPr="008827AE" w:rsidRDefault="008827AE" w:rsidP="00DF3C1D">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Smith, P. (2022). </w:t>
      </w:r>
      <w:r w:rsidRPr="008827AE">
        <w:rPr>
          <w:rFonts w:asciiTheme="minorHAnsi" w:hAnsiTheme="minorHAnsi" w:cstheme="minorHAnsi"/>
          <w:i/>
          <w:iCs/>
        </w:rPr>
        <w:t>SOSTAC® Planning</w:t>
      </w:r>
      <w:r w:rsidRPr="008827AE">
        <w:rPr>
          <w:rFonts w:asciiTheme="minorHAnsi" w:hAnsiTheme="minorHAnsi" w:cstheme="minorHAnsi"/>
        </w:rPr>
        <w:t xml:space="preserve">. [online] PR Smith. Available at: </w:t>
      </w:r>
      <w:hyperlink r:id="rId19" w:history="1">
        <w:r w:rsidRPr="008827AE">
          <w:rPr>
            <w:rStyle w:val="Hyperlink"/>
            <w:rFonts w:asciiTheme="minorHAnsi" w:hAnsiTheme="minorHAnsi" w:cstheme="minorHAnsi"/>
          </w:rPr>
          <w:t>https://prsmith.org/sostac/</w:t>
        </w:r>
      </w:hyperlink>
      <w:r w:rsidRPr="008827AE">
        <w:rPr>
          <w:rFonts w:asciiTheme="minorHAnsi" w:hAnsiTheme="minorHAnsi" w:cstheme="minorHAnsi"/>
        </w:rPr>
        <w:t xml:space="preserve"> [Accessed 10 Jun. 2023].</w:t>
      </w:r>
    </w:p>
    <w:p w14:paraId="18ACDA2E" w14:textId="77777777" w:rsidR="008827AE" w:rsidRPr="008827AE" w:rsidRDefault="008827AE" w:rsidP="000D72DA">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Talerico, A. (2022). </w:t>
      </w:r>
      <w:r w:rsidRPr="008827AE">
        <w:rPr>
          <w:rFonts w:asciiTheme="minorHAnsi" w:hAnsiTheme="minorHAnsi" w:cstheme="minorHAnsi"/>
          <w:i/>
          <w:iCs/>
        </w:rPr>
        <w:t>5C Analysis</w:t>
      </w:r>
      <w:r w:rsidRPr="008827AE">
        <w:rPr>
          <w:rFonts w:asciiTheme="minorHAnsi" w:hAnsiTheme="minorHAnsi" w:cstheme="minorHAnsi"/>
        </w:rPr>
        <w:t xml:space="preserve">. [online] Corporate Finance Institute. Available at: </w:t>
      </w:r>
      <w:hyperlink r:id="rId20" w:history="1">
        <w:r w:rsidRPr="008827AE">
          <w:rPr>
            <w:rStyle w:val="Hyperlink"/>
            <w:rFonts w:asciiTheme="minorHAnsi" w:hAnsiTheme="minorHAnsi" w:cstheme="minorHAnsi"/>
          </w:rPr>
          <w:t>https://corporatefinanceinstitute.com/resources/management/5c-analysis-marketing/</w:t>
        </w:r>
      </w:hyperlink>
      <w:r w:rsidRPr="008827AE">
        <w:rPr>
          <w:rFonts w:asciiTheme="minorHAnsi" w:hAnsiTheme="minorHAnsi" w:cstheme="minorHAnsi"/>
        </w:rPr>
        <w:t xml:space="preserve"> [Accessed 6 Jun. 2023].</w:t>
      </w:r>
    </w:p>
    <w:p w14:paraId="3A3ADCD8" w14:textId="77777777" w:rsidR="008827AE" w:rsidRPr="008827AE" w:rsidRDefault="008827AE" w:rsidP="002D2E73">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www.sixsenses.com. (n.d.). </w:t>
      </w:r>
      <w:r w:rsidRPr="008827AE">
        <w:rPr>
          <w:rFonts w:asciiTheme="minorHAnsi" w:hAnsiTheme="minorHAnsi" w:cstheme="minorHAnsi"/>
          <w:i/>
          <w:iCs/>
        </w:rPr>
        <w:t>Environment</w:t>
      </w:r>
      <w:r w:rsidRPr="008827AE">
        <w:rPr>
          <w:rFonts w:asciiTheme="minorHAnsi" w:hAnsiTheme="minorHAnsi" w:cstheme="minorHAnsi"/>
        </w:rPr>
        <w:t xml:space="preserve">. [online] Available at: </w:t>
      </w:r>
      <w:hyperlink r:id="rId21" w:history="1">
        <w:r w:rsidRPr="008827AE">
          <w:rPr>
            <w:rStyle w:val="Hyperlink"/>
            <w:rFonts w:asciiTheme="minorHAnsi" w:hAnsiTheme="minorHAnsi" w:cstheme="minorHAnsi"/>
          </w:rPr>
          <w:t>https://www.sixsenses.com/en/sustainability/environment</w:t>
        </w:r>
      </w:hyperlink>
      <w:r w:rsidRPr="008827AE">
        <w:rPr>
          <w:rFonts w:asciiTheme="minorHAnsi" w:hAnsiTheme="minorHAnsi" w:cstheme="minorHAnsi"/>
        </w:rPr>
        <w:t xml:space="preserve"> [Accessed 8 Jun. 2023].</w:t>
      </w:r>
    </w:p>
    <w:p w14:paraId="7F3724E7" w14:textId="77777777" w:rsidR="008827AE" w:rsidRPr="008827AE" w:rsidRDefault="008827AE" w:rsidP="00060BF7">
      <w:pPr>
        <w:pStyle w:val="NormalWeb"/>
        <w:spacing w:before="0" w:beforeAutospacing="0" w:after="240" w:afterAutospacing="0" w:line="360" w:lineRule="auto"/>
        <w:rPr>
          <w:rFonts w:asciiTheme="minorHAnsi" w:hAnsiTheme="minorHAnsi" w:cstheme="minorHAnsi"/>
        </w:rPr>
      </w:pPr>
      <w:r w:rsidRPr="008827AE">
        <w:rPr>
          <w:rFonts w:asciiTheme="minorHAnsi" w:hAnsiTheme="minorHAnsi" w:cstheme="minorHAnsi"/>
        </w:rPr>
        <w:t xml:space="preserve">www.sixsenses.com. (n.d.). </w:t>
      </w:r>
      <w:r w:rsidRPr="008827AE">
        <w:rPr>
          <w:rFonts w:asciiTheme="minorHAnsi" w:hAnsiTheme="minorHAnsi" w:cstheme="minorHAnsi"/>
          <w:i/>
          <w:iCs/>
        </w:rPr>
        <w:t>Zighy Bay Resort &amp; Oman Luxury Hotels | Six Senses</w:t>
      </w:r>
      <w:r w:rsidRPr="008827AE">
        <w:rPr>
          <w:rFonts w:asciiTheme="minorHAnsi" w:hAnsiTheme="minorHAnsi" w:cstheme="minorHAnsi"/>
        </w:rPr>
        <w:t xml:space="preserve">. [online] Available at: </w:t>
      </w:r>
      <w:hyperlink r:id="rId22" w:history="1">
        <w:r w:rsidRPr="008827AE">
          <w:rPr>
            <w:rStyle w:val="Hyperlink"/>
            <w:rFonts w:asciiTheme="minorHAnsi" w:hAnsiTheme="minorHAnsi" w:cstheme="minorHAnsi"/>
          </w:rPr>
          <w:t>https://www.sixsenses.com/en/resorts/zighy-bay</w:t>
        </w:r>
      </w:hyperlink>
      <w:r w:rsidRPr="008827AE">
        <w:rPr>
          <w:rFonts w:asciiTheme="minorHAnsi" w:hAnsiTheme="minorHAnsi" w:cstheme="minorHAnsi"/>
        </w:rPr>
        <w:t xml:space="preserve"> [Accessed 6 Jun. 2023].</w:t>
      </w:r>
    </w:p>
    <w:p w14:paraId="73787468" w14:textId="77777777" w:rsidR="009C3B9B" w:rsidRPr="008827AE" w:rsidRDefault="009C3B9B" w:rsidP="00C64C64">
      <w:pPr>
        <w:pStyle w:val="NormalWeb"/>
        <w:spacing w:before="0" w:beforeAutospacing="0" w:after="240" w:afterAutospacing="0" w:line="360" w:lineRule="auto"/>
        <w:rPr>
          <w:rFonts w:asciiTheme="minorHAnsi" w:hAnsiTheme="minorHAnsi" w:cstheme="minorHAnsi"/>
        </w:rPr>
      </w:pPr>
    </w:p>
    <w:p w14:paraId="1000FDCC" w14:textId="77777777" w:rsidR="00C64C64" w:rsidRDefault="00C64C64" w:rsidP="002D2E73">
      <w:pPr>
        <w:pStyle w:val="NormalWeb"/>
        <w:spacing w:before="0" w:beforeAutospacing="0" w:after="240" w:afterAutospacing="0" w:line="360" w:lineRule="auto"/>
      </w:pPr>
    </w:p>
    <w:p w14:paraId="2FD79872" w14:textId="77777777" w:rsidR="002D2E73" w:rsidRDefault="002D2E73" w:rsidP="007B7A97">
      <w:pPr>
        <w:pStyle w:val="NormalWeb"/>
        <w:spacing w:before="0" w:beforeAutospacing="0" w:after="240" w:afterAutospacing="0" w:line="360" w:lineRule="auto"/>
      </w:pPr>
    </w:p>
    <w:p w14:paraId="0245049A" w14:textId="264F5225" w:rsidR="00B13CC0" w:rsidRDefault="00B13CC0" w:rsidP="00B13CC0">
      <w:pPr>
        <w:pStyle w:val="NormalWeb"/>
        <w:spacing w:before="0" w:beforeAutospacing="0" w:after="240" w:afterAutospacing="0" w:line="360" w:lineRule="auto"/>
      </w:pPr>
    </w:p>
    <w:p w14:paraId="05D5DD9F" w14:textId="77777777" w:rsidR="00B13CC0" w:rsidRDefault="00B13CC0" w:rsidP="006871F5">
      <w:pPr>
        <w:pStyle w:val="NormalWeb"/>
        <w:spacing w:before="0" w:beforeAutospacing="0" w:after="240" w:afterAutospacing="0" w:line="360" w:lineRule="auto"/>
      </w:pPr>
    </w:p>
    <w:p w14:paraId="66C95357" w14:textId="77777777" w:rsidR="006871F5" w:rsidRDefault="006871F5" w:rsidP="000D72DA">
      <w:pPr>
        <w:pStyle w:val="NormalWeb"/>
        <w:spacing w:before="0" w:beforeAutospacing="0" w:after="240" w:afterAutospacing="0" w:line="360" w:lineRule="auto"/>
      </w:pPr>
    </w:p>
    <w:p w14:paraId="64E9D0E7" w14:textId="7341F5CA" w:rsidR="000D72DA" w:rsidRDefault="000D72DA" w:rsidP="000D72DA">
      <w:pPr>
        <w:rPr>
          <w:rFonts w:cstheme="minorHAnsi"/>
          <w:sz w:val="24"/>
          <w:szCs w:val="24"/>
        </w:rPr>
      </w:pPr>
    </w:p>
    <w:p w14:paraId="65E0070C" w14:textId="77777777" w:rsidR="00DF3C1D" w:rsidRDefault="00DF3C1D" w:rsidP="000D72DA">
      <w:pPr>
        <w:rPr>
          <w:rFonts w:cstheme="minorHAnsi"/>
          <w:sz w:val="24"/>
          <w:szCs w:val="24"/>
        </w:rPr>
      </w:pPr>
    </w:p>
    <w:p w14:paraId="2107B515" w14:textId="515C8826" w:rsidR="00F324CA" w:rsidRDefault="00F324CA" w:rsidP="000D72DA">
      <w:pPr>
        <w:rPr>
          <w:rFonts w:ascii="Algerian" w:hAnsi="Algerian" w:cstheme="minorHAnsi"/>
          <w:color w:val="4472C4" w:themeColor="accent1"/>
          <w:sz w:val="28"/>
          <w:szCs w:val="28"/>
        </w:rPr>
      </w:pPr>
      <w:r w:rsidRPr="007B7A97">
        <w:rPr>
          <w:rFonts w:ascii="Algerian" w:hAnsi="Algerian" w:cstheme="minorHAnsi"/>
          <w:color w:val="4472C4" w:themeColor="accent1"/>
          <w:sz w:val="28"/>
          <w:szCs w:val="28"/>
        </w:rPr>
        <w:t>A</w:t>
      </w:r>
      <w:r w:rsidR="007B7A97" w:rsidRPr="007B7A97">
        <w:rPr>
          <w:rFonts w:ascii="Algerian" w:hAnsi="Algerian" w:cstheme="minorHAnsi"/>
          <w:color w:val="4472C4" w:themeColor="accent1"/>
          <w:sz w:val="28"/>
          <w:szCs w:val="28"/>
        </w:rPr>
        <w:t>PPENDICES</w:t>
      </w:r>
    </w:p>
    <w:p w14:paraId="483EB62A" w14:textId="77777777" w:rsidR="000C7D4F" w:rsidRDefault="000C7D4F" w:rsidP="000D72DA">
      <w:pPr>
        <w:rPr>
          <w:rFonts w:ascii="Algerian" w:hAnsi="Algerian" w:cstheme="minorHAnsi"/>
          <w:color w:val="4472C4" w:themeColor="accent1"/>
          <w:sz w:val="28"/>
          <w:szCs w:val="28"/>
        </w:rPr>
      </w:pPr>
    </w:p>
    <w:p w14:paraId="652081BD" w14:textId="77777777" w:rsidR="000C7D4F" w:rsidRDefault="000C7D4F" w:rsidP="000D72DA">
      <w:pPr>
        <w:rPr>
          <w:rFonts w:ascii="Algerian" w:hAnsi="Algerian" w:cstheme="minorHAnsi"/>
          <w:color w:val="4472C4" w:themeColor="accent1"/>
          <w:sz w:val="28"/>
          <w:szCs w:val="28"/>
        </w:rPr>
      </w:pPr>
    </w:p>
    <w:p w14:paraId="24A69F1A" w14:textId="4CBC0BE1" w:rsidR="000C7D4F" w:rsidRDefault="000C7D4F" w:rsidP="000D72DA">
      <w:pPr>
        <w:rPr>
          <w:rFonts w:ascii="Algerian" w:hAnsi="Algerian" w:cstheme="minorHAnsi"/>
          <w:color w:val="4472C4" w:themeColor="accent1"/>
          <w:sz w:val="28"/>
          <w:szCs w:val="28"/>
        </w:rPr>
      </w:pPr>
      <w:r>
        <w:rPr>
          <w:rFonts w:ascii="Algerian" w:hAnsi="Algerian" w:cstheme="minorHAnsi"/>
          <w:color w:val="4472C4" w:themeColor="accent1"/>
          <w:sz w:val="28"/>
          <w:szCs w:val="28"/>
        </w:rPr>
        <w:t>COMPETITORS</w:t>
      </w:r>
    </w:p>
    <w:p w14:paraId="7970DAEC" w14:textId="77777777" w:rsidR="000C7D4F" w:rsidRPr="007B7A97" w:rsidRDefault="000C7D4F" w:rsidP="000D72DA">
      <w:pPr>
        <w:rPr>
          <w:rFonts w:ascii="Algerian" w:hAnsi="Algerian" w:cstheme="minorHAnsi"/>
          <w:color w:val="4472C4" w:themeColor="accent1"/>
          <w:sz w:val="28"/>
          <w:szCs w:val="28"/>
        </w:rPr>
      </w:pPr>
    </w:p>
    <w:p w14:paraId="33FC61FC" w14:textId="0201D788" w:rsidR="00F324CA" w:rsidRDefault="00F324CA" w:rsidP="000D72DA">
      <w:pPr>
        <w:rPr>
          <w:rFonts w:cstheme="minorHAnsi"/>
          <w:sz w:val="24"/>
          <w:szCs w:val="24"/>
        </w:rPr>
      </w:pPr>
      <w:r w:rsidRPr="00F324CA">
        <w:rPr>
          <w:rFonts w:cstheme="minorHAnsi"/>
          <w:noProof/>
          <w:sz w:val="24"/>
          <w:szCs w:val="24"/>
        </w:rPr>
        <w:drawing>
          <wp:inline distT="0" distB="0" distL="0" distR="0" wp14:anchorId="1BB62518" wp14:editId="2E8D2B81">
            <wp:extent cx="5731510" cy="2814955"/>
            <wp:effectExtent l="0" t="0" r="2540" b="4445"/>
            <wp:docPr id="191719140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91409" name="Picture 1" descr="A screenshot of a computer&#10;&#10;Description automatically generated with medium confidence"/>
                    <pic:cNvPicPr/>
                  </pic:nvPicPr>
                  <pic:blipFill>
                    <a:blip r:embed="rId23"/>
                    <a:stretch>
                      <a:fillRect/>
                    </a:stretch>
                  </pic:blipFill>
                  <pic:spPr>
                    <a:xfrm>
                      <a:off x="0" y="0"/>
                      <a:ext cx="5731510" cy="2814955"/>
                    </a:xfrm>
                    <a:prstGeom prst="rect">
                      <a:avLst/>
                    </a:prstGeom>
                  </pic:spPr>
                </pic:pic>
              </a:graphicData>
            </a:graphic>
          </wp:inline>
        </w:drawing>
      </w:r>
    </w:p>
    <w:p w14:paraId="56F075ED" w14:textId="2AEE8F88" w:rsidR="00F324CA" w:rsidRDefault="00F324CA" w:rsidP="000D72DA">
      <w:pPr>
        <w:rPr>
          <w:rFonts w:cstheme="minorHAnsi"/>
          <w:sz w:val="24"/>
          <w:szCs w:val="24"/>
        </w:rPr>
      </w:pPr>
      <w:r>
        <w:rPr>
          <w:rFonts w:cstheme="minorHAnsi"/>
          <w:sz w:val="24"/>
          <w:szCs w:val="24"/>
        </w:rPr>
        <w:t xml:space="preserve">                                                                                                                                  </w:t>
      </w:r>
      <w:r w:rsidRPr="00F324CA">
        <w:rPr>
          <w:rFonts w:cstheme="minorHAnsi"/>
          <w:sz w:val="24"/>
          <w:szCs w:val="24"/>
        </w:rPr>
        <w:t>(SimilarWeb, 2023)</w:t>
      </w:r>
      <w:r>
        <w:rPr>
          <w:rFonts w:cstheme="minorHAnsi"/>
          <w:sz w:val="24"/>
          <w:szCs w:val="24"/>
        </w:rPr>
        <w:t>.</w:t>
      </w:r>
    </w:p>
    <w:p w14:paraId="172B451A" w14:textId="77777777" w:rsidR="00F324CA" w:rsidRDefault="00F324CA" w:rsidP="000D72DA">
      <w:pPr>
        <w:rPr>
          <w:rFonts w:cstheme="minorHAnsi"/>
          <w:sz w:val="24"/>
          <w:szCs w:val="24"/>
        </w:rPr>
      </w:pPr>
    </w:p>
    <w:p w14:paraId="03D71E3D" w14:textId="106EE013" w:rsidR="00F324CA" w:rsidRDefault="00F324CA" w:rsidP="000D72DA">
      <w:pPr>
        <w:rPr>
          <w:rFonts w:cstheme="minorHAnsi"/>
          <w:sz w:val="24"/>
          <w:szCs w:val="24"/>
        </w:rPr>
      </w:pPr>
      <w:r w:rsidRPr="00F324CA">
        <w:rPr>
          <w:rFonts w:cstheme="minorHAnsi"/>
          <w:noProof/>
          <w:sz w:val="24"/>
          <w:szCs w:val="24"/>
        </w:rPr>
        <w:drawing>
          <wp:inline distT="0" distB="0" distL="0" distR="0" wp14:anchorId="0896F526" wp14:editId="38C8BF10">
            <wp:extent cx="5731510" cy="2712085"/>
            <wp:effectExtent l="0" t="0" r="2540" b="0"/>
            <wp:docPr id="87781269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12697" name="Picture 1" descr="A screenshot of a computer&#10;&#10;Description automatically generated with medium confidence"/>
                    <pic:cNvPicPr/>
                  </pic:nvPicPr>
                  <pic:blipFill>
                    <a:blip r:embed="rId24"/>
                    <a:stretch>
                      <a:fillRect/>
                    </a:stretch>
                  </pic:blipFill>
                  <pic:spPr>
                    <a:xfrm>
                      <a:off x="0" y="0"/>
                      <a:ext cx="5731510" cy="2712085"/>
                    </a:xfrm>
                    <a:prstGeom prst="rect">
                      <a:avLst/>
                    </a:prstGeom>
                  </pic:spPr>
                </pic:pic>
              </a:graphicData>
            </a:graphic>
          </wp:inline>
        </w:drawing>
      </w:r>
    </w:p>
    <w:p w14:paraId="6961C8DA" w14:textId="0080F122" w:rsidR="00F324CA" w:rsidRDefault="00F324CA" w:rsidP="000D72DA">
      <w:pPr>
        <w:rPr>
          <w:rFonts w:cstheme="minorHAnsi"/>
          <w:sz w:val="24"/>
          <w:szCs w:val="24"/>
        </w:rPr>
      </w:pPr>
      <w:r>
        <w:rPr>
          <w:rFonts w:cstheme="minorHAnsi"/>
          <w:sz w:val="24"/>
          <w:szCs w:val="24"/>
        </w:rPr>
        <w:t xml:space="preserve">                                                                                                                                  </w:t>
      </w:r>
      <w:r w:rsidRPr="00F324CA">
        <w:rPr>
          <w:rFonts w:cstheme="minorHAnsi"/>
          <w:sz w:val="24"/>
          <w:szCs w:val="24"/>
        </w:rPr>
        <w:t>(SimilarWeb, 2023)</w:t>
      </w:r>
      <w:r>
        <w:rPr>
          <w:rFonts w:cstheme="minorHAnsi"/>
          <w:sz w:val="24"/>
          <w:szCs w:val="24"/>
        </w:rPr>
        <w:t>.</w:t>
      </w:r>
    </w:p>
    <w:p w14:paraId="7D7FBFC9" w14:textId="77777777" w:rsidR="00F324CA" w:rsidRDefault="00F324CA" w:rsidP="000D72DA">
      <w:pPr>
        <w:rPr>
          <w:rFonts w:cstheme="minorHAnsi"/>
          <w:sz w:val="24"/>
          <w:szCs w:val="24"/>
        </w:rPr>
      </w:pPr>
    </w:p>
    <w:p w14:paraId="3B954BDA" w14:textId="6270F590" w:rsidR="00F324CA" w:rsidRDefault="00F324CA" w:rsidP="000D72DA">
      <w:pPr>
        <w:rPr>
          <w:rFonts w:cstheme="minorHAnsi"/>
          <w:sz w:val="24"/>
          <w:szCs w:val="24"/>
        </w:rPr>
      </w:pPr>
      <w:r w:rsidRPr="00F324CA">
        <w:rPr>
          <w:rFonts w:cstheme="minorHAnsi"/>
          <w:noProof/>
          <w:sz w:val="24"/>
          <w:szCs w:val="24"/>
        </w:rPr>
        <w:drawing>
          <wp:inline distT="0" distB="0" distL="0" distR="0" wp14:anchorId="22897885" wp14:editId="7B29E7BC">
            <wp:extent cx="5731510" cy="3112770"/>
            <wp:effectExtent l="0" t="0" r="2540" b="0"/>
            <wp:docPr id="1410810106" name="Picture 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10106" name="Picture 1" descr="A screenshot of a graph&#10;&#10;Description automatically generated with low confidence"/>
                    <pic:cNvPicPr/>
                  </pic:nvPicPr>
                  <pic:blipFill>
                    <a:blip r:embed="rId25"/>
                    <a:stretch>
                      <a:fillRect/>
                    </a:stretch>
                  </pic:blipFill>
                  <pic:spPr>
                    <a:xfrm>
                      <a:off x="0" y="0"/>
                      <a:ext cx="5731510" cy="3112770"/>
                    </a:xfrm>
                    <a:prstGeom prst="rect">
                      <a:avLst/>
                    </a:prstGeom>
                  </pic:spPr>
                </pic:pic>
              </a:graphicData>
            </a:graphic>
          </wp:inline>
        </w:drawing>
      </w:r>
    </w:p>
    <w:p w14:paraId="5CD0DDF1" w14:textId="269D7539" w:rsidR="007B7A97" w:rsidRDefault="007B7A97" w:rsidP="000D72DA">
      <w:pPr>
        <w:rPr>
          <w:rFonts w:cstheme="minorHAnsi"/>
          <w:sz w:val="24"/>
          <w:szCs w:val="24"/>
        </w:rPr>
      </w:pPr>
      <w:r>
        <w:rPr>
          <w:rFonts w:cstheme="minorHAnsi"/>
          <w:sz w:val="24"/>
          <w:szCs w:val="24"/>
        </w:rPr>
        <w:t xml:space="preserve">                                                                                                                                  </w:t>
      </w:r>
      <w:r w:rsidRPr="007B7A97">
        <w:rPr>
          <w:rFonts w:cstheme="minorHAnsi"/>
          <w:sz w:val="24"/>
          <w:szCs w:val="24"/>
        </w:rPr>
        <w:t>(SimilarWeb, 2023)</w:t>
      </w:r>
      <w:r>
        <w:rPr>
          <w:rFonts w:cstheme="minorHAnsi"/>
          <w:sz w:val="24"/>
          <w:szCs w:val="24"/>
        </w:rPr>
        <w:t>.</w:t>
      </w:r>
    </w:p>
    <w:p w14:paraId="4DB2CB84" w14:textId="77777777" w:rsidR="00F23B38" w:rsidRDefault="00F23B38" w:rsidP="000D72DA">
      <w:pPr>
        <w:rPr>
          <w:rFonts w:cstheme="minorHAnsi"/>
          <w:sz w:val="24"/>
          <w:szCs w:val="24"/>
        </w:rPr>
      </w:pPr>
    </w:p>
    <w:p w14:paraId="474E1956" w14:textId="10AA68EF" w:rsidR="00F23B38" w:rsidRDefault="00F23B38" w:rsidP="000D72DA">
      <w:pPr>
        <w:rPr>
          <w:rFonts w:cstheme="minorHAnsi"/>
          <w:sz w:val="24"/>
          <w:szCs w:val="24"/>
        </w:rPr>
      </w:pPr>
    </w:p>
    <w:p w14:paraId="3F196EBA" w14:textId="77777777" w:rsidR="000C7D4F" w:rsidRDefault="000C7D4F" w:rsidP="000D72DA">
      <w:pPr>
        <w:rPr>
          <w:rFonts w:cstheme="minorHAnsi"/>
          <w:sz w:val="24"/>
          <w:szCs w:val="24"/>
        </w:rPr>
      </w:pPr>
    </w:p>
    <w:p w14:paraId="5272DF18" w14:textId="77777777" w:rsidR="00B8485C" w:rsidRDefault="00B8485C" w:rsidP="000D72DA">
      <w:pPr>
        <w:rPr>
          <w:rFonts w:cstheme="minorHAnsi"/>
          <w:sz w:val="24"/>
          <w:szCs w:val="24"/>
        </w:rPr>
      </w:pPr>
    </w:p>
    <w:p w14:paraId="4E516FCF" w14:textId="77777777" w:rsidR="00B8485C" w:rsidRDefault="00B8485C" w:rsidP="000D72DA">
      <w:pPr>
        <w:rPr>
          <w:rFonts w:cstheme="minorHAnsi"/>
          <w:sz w:val="24"/>
          <w:szCs w:val="24"/>
        </w:rPr>
      </w:pPr>
    </w:p>
    <w:p w14:paraId="6B1DF9C0" w14:textId="77777777" w:rsidR="00B8485C" w:rsidRDefault="00B8485C" w:rsidP="000D72DA">
      <w:pPr>
        <w:rPr>
          <w:rFonts w:cstheme="minorHAnsi"/>
          <w:sz w:val="24"/>
          <w:szCs w:val="24"/>
        </w:rPr>
      </w:pPr>
    </w:p>
    <w:p w14:paraId="2D3EC84E" w14:textId="77777777" w:rsidR="00B8485C" w:rsidRDefault="00B8485C" w:rsidP="000D72DA">
      <w:pPr>
        <w:rPr>
          <w:rFonts w:cstheme="minorHAnsi"/>
          <w:sz w:val="24"/>
          <w:szCs w:val="24"/>
        </w:rPr>
      </w:pPr>
    </w:p>
    <w:p w14:paraId="2DC90CE7" w14:textId="77777777" w:rsidR="00B8485C" w:rsidRDefault="00B8485C" w:rsidP="000D72DA">
      <w:pPr>
        <w:rPr>
          <w:rFonts w:cstheme="minorHAnsi"/>
          <w:sz w:val="24"/>
          <w:szCs w:val="24"/>
        </w:rPr>
      </w:pPr>
    </w:p>
    <w:p w14:paraId="59E5A0E0" w14:textId="77777777" w:rsidR="00B8485C" w:rsidRDefault="00B8485C" w:rsidP="000D72DA">
      <w:pPr>
        <w:rPr>
          <w:rFonts w:cstheme="minorHAnsi"/>
          <w:sz w:val="24"/>
          <w:szCs w:val="24"/>
        </w:rPr>
      </w:pPr>
    </w:p>
    <w:p w14:paraId="5B724C53" w14:textId="77777777" w:rsidR="00B8485C" w:rsidRDefault="00B8485C" w:rsidP="000D72DA">
      <w:pPr>
        <w:rPr>
          <w:rFonts w:cstheme="minorHAnsi"/>
          <w:sz w:val="24"/>
          <w:szCs w:val="24"/>
        </w:rPr>
      </w:pPr>
    </w:p>
    <w:p w14:paraId="17628F54" w14:textId="77777777" w:rsidR="00B8485C" w:rsidRDefault="00B8485C" w:rsidP="000D72DA">
      <w:pPr>
        <w:rPr>
          <w:rFonts w:cstheme="minorHAnsi"/>
          <w:sz w:val="24"/>
          <w:szCs w:val="24"/>
        </w:rPr>
      </w:pPr>
    </w:p>
    <w:p w14:paraId="0510EF3E" w14:textId="77777777" w:rsidR="00B8485C" w:rsidRDefault="00B8485C" w:rsidP="000D72DA">
      <w:pPr>
        <w:rPr>
          <w:rFonts w:cstheme="minorHAnsi"/>
          <w:sz w:val="24"/>
          <w:szCs w:val="24"/>
        </w:rPr>
      </w:pPr>
    </w:p>
    <w:p w14:paraId="01D8BA8A" w14:textId="77777777" w:rsidR="00B8485C" w:rsidRDefault="00B8485C" w:rsidP="000D72DA">
      <w:pPr>
        <w:rPr>
          <w:rFonts w:cstheme="minorHAnsi"/>
          <w:sz w:val="24"/>
          <w:szCs w:val="24"/>
        </w:rPr>
      </w:pPr>
    </w:p>
    <w:p w14:paraId="229716D6" w14:textId="77777777" w:rsidR="00B8485C" w:rsidRDefault="00B8485C" w:rsidP="000D72DA">
      <w:pPr>
        <w:rPr>
          <w:rFonts w:cstheme="minorHAnsi"/>
          <w:sz w:val="24"/>
          <w:szCs w:val="24"/>
        </w:rPr>
      </w:pPr>
    </w:p>
    <w:p w14:paraId="3DEDC796" w14:textId="77777777" w:rsidR="00B8485C" w:rsidRDefault="00B8485C" w:rsidP="000D72DA">
      <w:pPr>
        <w:rPr>
          <w:rFonts w:cstheme="minorHAnsi"/>
          <w:sz w:val="24"/>
          <w:szCs w:val="24"/>
        </w:rPr>
      </w:pPr>
    </w:p>
    <w:p w14:paraId="5700F436" w14:textId="77777777" w:rsidR="00B8485C" w:rsidRDefault="00B8485C" w:rsidP="000D72DA">
      <w:pPr>
        <w:rPr>
          <w:rFonts w:cstheme="minorHAnsi"/>
          <w:sz w:val="24"/>
          <w:szCs w:val="24"/>
        </w:rPr>
      </w:pPr>
    </w:p>
    <w:p w14:paraId="1C1BC9EC" w14:textId="77777777" w:rsidR="00B8485C" w:rsidRDefault="00B8485C" w:rsidP="000D72DA">
      <w:pPr>
        <w:rPr>
          <w:rFonts w:cstheme="minorHAnsi"/>
          <w:sz w:val="24"/>
          <w:szCs w:val="24"/>
        </w:rPr>
      </w:pPr>
    </w:p>
    <w:p w14:paraId="2D8B515E" w14:textId="2B1E290C" w:rsidR="00F23B38" w:rsidRPr="00F23B38" w:rsidRDefault="00F23B38" w:rsidP="000D72DA">
      <w:pPr>
        <w:rPr>
          <w:rFonts w:ascii="Algerian" w:hAnsi="Algerian" w:cstheme="minorHAnsi"/>
          <w:color w:val="4472C4" w:themeColor="accent1"/>
          <w:sz w:val="28"/>
          <w:szCs w:val="28"/>
        </w:rPr>
      </w:pPr>
      <w:r w:rsidRPr="00F23B38">
        <w:rPr>
          <w:rFonts w:ascii="Algerian" w:hAnsi="Algerian" w:cstheme="minorHAnsi"/>
          <w:color w:val="4472C4" w:themeColor="accent1"/>
          <w:sz w:val="28"/>
          <w:szCs w:val="28"/>
        </w:rPr>
        <w:lastRenderedPageBreak/>
        <w:t>WEB</w:t>
      </w:r>
      <w:r>
        <w:rPr>
          <w:rFonts w:ascii="Algerian" w:hAnsi="Algerian" w:cstheme="minorHAnsi"/>
          <w:color w:val="4472C4" w:themeColor="accent1"/>
          <w:sz w:val="28"/>
          <w:szCs w:val="28"/>
        </w:rPr>
        <w:t>SITE</w:t>
      </w:r>
      <w:r w:rsidRPr="00F23B38">
        <w:rPr>
          <w:rFonts w:ascii="Algerian" w:hAnsi="Algerian" w:cstheme="minorHAnsi"/>
          <w:color w:val="4472C4" w:themeColor="accent1"/>
          <w:sz w:val="28"/>
          <w:szCs w:val="28"/>
        </w:rPr>
        <w:t xml:space="preserve"> PERFORMANCE</w:t>
      </w:r>
    </w:p>
    <w:p w14:paraId="01F71D58" w14:textId="77777777" w:rsidR="00F23B38" w:rsidRDefault="00F23B38" w:rsidP="000D72DA">
      <w:pPr>
        <w:rPr>
          <w:rFonts w:cstheme="minorHAnsi"/>
          <w:sz w:val="24"/>
          <w:szCs w:val="24"/>
        </w:rPr>
      </w:pPr>
    </w:p>
    <w:p w14:paraId="2CB99F75" w14:textId="0E87ED7D" w:rsidR="00F23B38" w:rsidRDefault="00F23B38" w:rsidP="000D72DA">
      <w:pPr>
        <w:rPr>
          <w:rFonts w:cstheme="minorHAnsi"/>
          <w:sz w:val="24"/>
          <w:szCs w:val="24"/>
        </w:rPr>
      </w:pPr>
      <w:r w:rsidRPr="00F23B38">
        <w:rPr>
          <w:rFonts w:cstheme="minorHAnsi"/>
          <w:noProof/>
          <w:sz w:val="24"/>
          <w:szCs w:val="24"/>
        </w:rPr>
        <w:drawing>
          <wp:inline distT="0" distB="0" distL="0" distR="0" wp14:anchorId="0FAE7B73" wp14:editId="1011ECC6">
            <wp:extent cx="5731510" cy="2030095"/>
            <wp:effectExtent l="0" t="0" r="2540" b="8255"/>
            <wp:docPr id="22008237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82379" name="Picture 1" descr="A screenshot of a computer&#10;&#10;Description automatically generated with medium confidence"/>
                    <pic:cNvPicPr/>
                  </pic:nvPicPr>
                  <pic:blipFill>
                    <a:blip r:embed="rId26"/>
                    <a:stretch>
                      <a:fillRect/>
                    </a:stretch>
                  </pic:blipFill>
                  <pic:spPr>
                    <a:xfrm>
                      <a:off x="0" y="0"/>
                      <a:ext cx="5731510" cy="2030095"/>
                    </a:xfrm>
                    <a:prstGeom prst="rect">
                      <a:avLst/>
                    </a:prstGeom>
                  </pic:spPr>
                </pic:pic>
              </a:graphicData>
            </a:graphic>
          </wp:inline>
        </w:drawing>
      </w:r>
    </w:p>
    <w:p w14:paraId="45BB4A8B" w14:textId="7B97E702" w:rsidR="00F23B38" w:rsidRDefault="00F23B38" w:rsidP="000D72DA">
      <w:pPr>
        <w:rPr>
          <w:rFonts w:cstheme="minorHAnsi"/>
          <w:sz w:val="24"/>
          <w:szCs w:val="24"/>
        </w:rPr>
      </w:pPr>
      <w:r>
        <w:rPr>
          <w:rFonts w:cstheme="minorHAnsi"/>
          <w:sz w:val="24"/>
          <w:szCs w:val="24"/>
        </w:rPr>
        <w:t xml:space="preserve">                                                                                                                                </w:t>
      </w:r>
      <w:r w:rsidRPr="00F23B38">
        <w:rPr>
          <w:rFonts w:cstheme="minorHAnsi"/>
          <w:sz w:val="24"/>
          <w:szCs w:val="24"/>
        </w:rPr>
        <w:t>(SimilarWeb, 2023b)</w:t>
      </w:r>
      <w:r>
        <w:rPr>
          <w:rFonts w:cstheme="minorHAnsi"/>
          <w:sz w:val="24"/>
          <w:szCs w:val="24"/>
        </w:rPr>
        <w:t>.</w:t>
      </w:r>
    </w:p>
    <w:p w14:paraId="2FC403A5" w14:textId="77777777" w:rsidR="00F23B38" w:rsidRDefault="00F23B38" w:rsidP="000D72DA">
      <w:pPr>
        <w:rPr>
          <w:rFonts w:cstheme="minorHAnsi"/>
          <w:sz w:val="24"/>
          <w:szCs w:val="24"/>
        </w:rPr>
      </w:pPr>
    </w:p>
    <w:p w14:paraId="7F700FF2" w14:textId="3F2218B5" w:rsidR="00F23B38" w:rsidRDefault="00F23B38" w:rsidP="000D72DA">
      <w:pPr>
        <w:rPr>
          <w:rFonts w:cstheme="minorHAnsi"/>
          <w:sz w:val="24"/>
          <w:szCs w:val="24"/>
        </w:rPr>
      </w:pPr>
      <w:r w:rsidRPr="00F23B38">
        <w:rPr>
          <w:rFonts w:cstheme="minorHAnsi"/>
          <w:noProof/>
          <w:sz w:val="24"/>
          <w:szCs w:val="24"/>
        </w:rPr>
        <w:drawing>
          <wp:inline distT="0" distB="0" distL="0" distR="0" wp14:anchorId="1A1AA562" wp14:editId="7F8A0B18">
            <wp:extent cx="5731510" cy="3009900"/>
            <wp:effectExtent l="0" t="0" r="2540" b="0"/>
            <wp:docPr id="56053782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37829" name="Picture 1" descr="A screenshot of a computer&#10;&#10;Description automatically generated with medium confidence"/>
                    <pic:cNvPicPr/>
                  </pic:nvPicPr>
                  <pic:blipFill>
                    <a:blip r:embed="rId27"/>
                    <a:stretch>
                      <a:fillRect/>
                    </a:stretch>
                  </pic:blipFill>
                  <pic:spPr>
                    <a:xfrm>
                      <a:off x="0" y="0"/>
                      <a:ext cx="5731510" cy="3009900"/>
                    </a:xfrm>
                    <a:prstGeom prst="rect">
                      <a:avLst/>
                    </a:prstGeom>
                  </pic:spPr>
                </pic:pic>
              </a:graphicData>
            </a:graphic>
          </wp:inline>
        </w:drawing>
      </w:r>
    </w:p>
    <w:p w14:paraId="33E9B43B" w14:textId="77777777" w:rsidR="00F23B38" w:rsidRDefault="00F23B38" w:rsidP="00F23B38">
      <w:pPr>
        <w:rPr>
          <w:rFonts w:cstheme="minorHAnsi"/>
          <w:sz w:val="24"/>
          <w:szCs w:val="24"/>
        </w:rPr>
      </w:pPr>
      <w:r>
        <w:rPr>
          <w:rFonts w:cstheme="minorHAnsi"/>
          <w:sz w:val="24"/>
          <w:szCs w:val="24"/>
        </w:rPr>
        <w:t xml:space="preserve">                                                                                                                                </w:t>
      </w:r>
      <w:r w:rsidRPr="00F23B38">
        <w:rPr>
          <w:rFonts w:cstheme="minorHAnsi"/>
          <w:sz w:val="24"/>
          <w:szCs w:val="24"/>
        </w:rPr>
        <w:t>(SimilarWeb, 2023b)</w:t>
      </w:r>
      <w:r>
        <w:rPr>
          <w:rFonts w:cstheme="minorHAnsi"/>
          <w:sz w:val="24"/>
          <w:szCs w:val="24"/>
        </w:rPr>
        <w:t>.</w:t>
      </w:r>
    </w:p>
    <w:p w14:paraId="2CDE0C65" w14:textId="77777777" w:rsidR="00F23B38" w:rsidRDefault="00F23B38" w:rsidP="000D72DA">
      <w:pPr>
        <w:rPr>
          <w:rFonts w:cstheme="minorHAnsi"/>
          <w:sz w:val="24"/>
          <w:szCs w:val="24"/>
        </w:rPr>
      </w:pPr>
    </w:p>
    <w:p w14:paraId="72B6578D" w14:textId="77777777" w:rsidR="00F23B38" w:rsidRDefault="00F23B38" w:rsidP="000D72DA">
      <w:pPr>
        <w:rPr>
          <w:rFonts w:cstheme="minorHAnsi"/>
          <w:sz w:val="24"/>
          <w:szCs w:val="24"/>
        </w:rPr>
      </w:pPr>
    </w:p>
    <w:p w14:paraId="247FA308" w14:textId="77777777" w:rsidR="00F23B38" w:rsidRDefault="00F23B38" w:rsidP="000D72DA">
      <w:pPr>
        <w:rPr>
          <w:rFonts w:cstheme="minorHAnsi"/>
          <w:sz w:val="24"/>
          <w:szCs w:val="24"/>
        </w:rPr>
      </w:pPr>
    </w:p>
    <w:p w14:paraId="04469753" w14:textId="2327F1BE" w:rsidR="00F23B38" w:rsidRDefault="00F23B38" w:rsidP="000D72DA">
      <w:pPr>
        <w:rPr>
          <w:rFonts w:cstheme="minorHAnsi"/>
          <w:sz w:val="24"/>
          <w:szCs w:val="24"/>
        </w:rPr>
      </w:pPr>
      <w:r w:rsidRPr="00F23B38">
        <w:rPr>
          <w:rFonts w:cstheme="minorHAnsi"/>
          <w:noProof/>
          <w:sz w:val="24"/>
          <w:szCs w:val="24"/>
        </w:rPr>
        <w:lastRenderedPageBreak/>
        <w:drawing>
          <wp:inline distT="0" distB="0" distL="0" distR="0" wp14:anchorId="4E71CE67" wp14:editId="1619F83A">
            <wp:extent cx="5731510" cy="2777490"/>
            <wp:effectExtent l="0" t="0" r="2540" b="3810"/>
            <wp:docPr id="44780544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05445" name="Picture 1" descr="A screenshot of a computer&#10;&#10;Description automatically generated with medium confidence"/>
                    <pic:cNvPicPr/>
                  </pic:nvPicPr>
                  <pic:blipFill>
                    <a:blip r:embed="rId28"/>
                    <a:stretch>
                      <a:fillRect/>
                    </a:stretch>
                  </pic:blipFill>
                  <pic:spPr>
                    <a:xfrm>
                      <a:off x="0" y="0"/>
                      <a:ext cx="5731510" cy="2777490"/>
                    </a:xfrm>
                    <a:prstGeom prst="rect">
                      <a:avLst/>
                    </a:prstGeom>
                  </pic:spPr>
                </pic:pic>
              </a:graphicData>
            </a:graphic>
          </wp:inline>
        </w:drawing>
      </w:r>
    </w:p>
    <w:p w14:paraId="0DF9F534" w14:textId="390E721B" w:rsidR="00F23B38" w:rsidRPr="000D72DA" w:rsidRDefault="00F23B38" w:rsidP="00F23B38">
      <w:pPr>
        <w:rPr>
          <w:rFonts w:cstheme="minorHAnsi"/>
          <w:sz w:val="24"/>
          <w:szCs w:val="24"/>
        </w:rPr>
      </w:pPr>
      <w:r>
        <w:rPr>
          <w:rFonts w:cstheme="minorHAnsi"/>
          <w:sz w:val="24"/>
          <w:szCs w:val="24"/>
        </w:rPr>
        <w:t xml:space="preserve">                                                                                                                                </w:t>
      </w:r>
      <w:r w:rsidRPr="00F23B38">
        <w:rPr>
          <w:rFonts w:cstheme="minorHAnsi"/>
          <w:sz w:val="24"/>
          <w:szCs w:val="24"/>
        </w:rPr>
        <w:t>(SimilarWeb, 2023b)</w:t>
      </w:r>
      <w:r>
        <w:rPr>
          <w:rFonts w:cstheme="minorHAnsi"/>
          <w:sz w:val="24"/>
          <w:szCs w:val="24"/>
        </w:rPr>
        <w:t>.</w:t>
      </w:r>
    </w:p>
    <w:p w14:paraId="2D09FABB" w14:textId="77777777" w:rsidR="00F23B38" w:rsidRDefault="00F23B38" w:rsidP="000D72DA">
      <w:pPr>
        <w:rPr>
          <w:rFonts w:cstheme="minorHAnsi"/>
          <w:sz w:val="24"/>
          <w:szCs w:val="24"/>
        </w:rPr>
      </w:pPr>
    </w:p>
    <w:p w14:paraId="5EF6315A" w14:textId="25D03093" w:rsidR="00F23B38" w:rsidRDefault="00F23B38" w:rsidP="000D72DA">
      <w:pPr>
        <w:rPr>
          <w:rFonts w:cstheme="minorHAnsi"/>
          <w:sz w:val="24"/>
          <w:szCs w:val="24"/>
        </w:rPr>
      </w:pPr>
      <w:r w:rsidRPr="00F23B38">
        <w:rPr>
          <w:rFonts w:cstheme="minorHAnsi"/>
          <w:noProof/>
          <w:sz w:val="24"/>
          <w:szCs w:val="24"/>
        </w:rPr>
        <w:drawing>
          <wp:inline distT="0" distB="0" distL="0" distR="0" wp14:anchorId="3EE439F0" wp14:editId="65508C20">
            <wp:extent cx="5731510" cy="2689225"/>
            <wp:effectExtent l="0" t="0" r="2540" b="0"/>
            <wp:docPr id="194909170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91707" name="Picture 1" descr="A screenshot of a computer&#10;&#10;Description automatically generated with medium confidence"/>
                    <pic:cNvPicPr/>
                  </pic:nvPicPr>
                  <pic:blipFill>
                    <a:blip r:embed="rId29"/>
                    <a:stretch>
                      <a:fillRect/>
                    </a:stretch>
                  </pic:blipFill>
                  <pic:spPr>
                    <a:xfrm>
                      <a:off x="0" y="0"/>
                      <a:ext cx="5731510" cy="2689225"/>
                    </a:xfrm>
                    <a:prstGeom prst="rect">
                      <a:avLst/>
                    </a:prstGeom>
                  </pic:spPr>
                </pic:pic>
              </a:graphicData>
            </a:graphic>
          </wp:inline>
        </w:drawing>
      </w:r>
    </w:p>
    <w:p w14:paraId="39D12EBE" w14:textId="5067DF02" w:rsidR="00F23B38" w:rsidRPr="000D72DA" w:rsidRDefault="00F23B38" w:rsidP="00F23B38">
      <w:pPr>
        <w:rPr>
          <w:rFonts w:cstheme="minorHAnsi"/>
          <w:sz w:val="24"/>
          <w:szCs w:val="24"/>
        </w:rPr>
      </w:pPr>
      <w:r>
        <w:rPr>
          <w:rFonts w:cstheme="minorHAnsi"/>
          <w:sz w:val="24"/>
          <w:szCs w:val="24"/>
        </w:rPr>
        <w:t xml:space="preserve">                                                                                                                                </w:t>
      </w:r>
      <w:r w:rsidRPr="00F23B38">
        <w:rPr>
          <w:rFonts w:cstheme="minorHAnsi"/>
          <w:sz w:val="24"/>
          <w:szCs w:val="24"/>
        </w:rPr>
        <w:t>(SimilarWeb, 2023b)</w:t>
      </w:r>
      <w:r>
        <w:rPr>
          <w:rFonts w:cstheme="minorHAnsi"/>
          <w:sz w:val="24"/>
          <w:szCs w:val="24"/>
        </w:rPr>
        <w:t>.</w:t>
      </w:r>
    </w:p>
    <w:p w14:paraId="778EBC0D" w14:textId="77777777" w:rsidR="00F23B38" w:rsidRDefault="00F23B38" w:rsidP="000D72DA">
      <w:pPr>
        <w:rPr>
          <w:rFonts w:cstheme="minorHAnsi"/>
          <w:sz w:val="24"/>
          <w:szCs w:val="24"/>
        </w:rPr>
      </w:pPr>
    </w:p>
    <w:p w14:paraId="1FC82B35" w14:textId="77777777" w:rsidR="00F23B38" w:rsidRDefault="00F23B38" w:rsidP="000D72DA">
      <w:pPr>
        <w:rPr>
          <w:rFonts w:cstheme="minorHAnsi"/>
          <w:sz w:val="24"/>
          <w:szCs w:val="24"/>
        </w:rPr>
      </w:pPr>
    </w:p>
    <w:p w14:paraId="53A628D9" w14:textId="7EB8005C" w:rsidR="00F23B38" w:rsidRDefault="00F23B38" w:rsidP="000D72DA">
      <w:pPr>
        <w:rPr>
          <w:rFonts w:cstheme="minorHAnsi"/>
          <w:sz w:val="24"/>
          <w:szCs w:val="24"/>
        </w:rPr>
      </w:pPr>
    </w:p>
    <w:p w14:paraId="6B898F0A" w14:textId="77777777" w:rsidR="00B8485C" w:rsidRDefault="00B8485C" w:rsidP="000D72DA">
      <w:pPr>
        <w:rPr>
          <w:rFonts w:cstheme="minorHAnsi"/>
          <w:sz w:val="24"/>
          <w:szCs w:val="24"/>
        </w:rPr>
      </w:pPr>
    </w:p>
    <w:p w14:paraId="5AD2E97E" w14:textId="77777777" w:rsidR="00B8485C" w:rsidRDefault="00B8485C" w:rsidP="000D72DA">
      <w:pPr>
        <w:rPr>
          <w:rFonts w:cstheme="minorHAnsi"/>
          <w:sz w:val="24"/>
          <w:szCs w:val="24"/>
        </w:rPr>
      </w:pPr>
    </w:p>
    <w:p w14:paraId="0C46E7F4" w14:textId="77777777" w:rsidR="00B8485C" w:rsidRDefault="00B8485C" w:rsidP="000D72DA">
      <w:pPr>
        <w:rPr>
          <w:rFonts w:cstheme="minorHAnsi"/>
          <w:sz w:val="24"/>
          <w:szCs w:val="24"/>
        </w:rPr>
      </w:pPr>
    </w:p>
    <w:p w14:paraId="2B9FD7C6" w14:textId="77777777" w:rsidR="00B8485C" w:rsidRDefault="00B8485C" w:rsidP="000D72DA">
      <w:pPr>
        <w:rPr>
          <w:rFonts w:cstheme="minorHAnsi"/>
          <w:sz w:val="24"/>
          <w:szCs w:val="24"/>
        </w:rPr>
      </w:pPr>
    </w:p>
    <w:p w14:paraId="7FD65BBE" w14:textId="47404D01" w:rsidR="00B8485C" w:rsidRDefault="00B8485C" w:rsidP="000D72DA">
      <w:pPr>
        <w:rPr>
          <w:rFonts w:ascii="Algerian" w:hAnsi="Algerian" w:cstheme="minorHAnsi"/>
          <w:color w:val="4472C4" w:themeColor="accent1"/>
          <w:sz w:val="28"/>
          <w:szCs w:val="28"/>
        </w:rPr>
      </w:pPr>
      <w:r w:rsidRPr="00B8485C">
        <w:rPr>
          <w:rFonts w:ascii="Algerian" w:hAnsi="Algerian" w:cstheme="minorHAnsi"/>
          <w:color w:val="4472C4" w:themeColor="accent1"/>
          <w:sz w:val="28"/>
          <w:szCs w:val="28"/>
        </w:rPr>
        <w:lastRenderedPageBreak/>
        <w:t>Gan</w:t>
      </w:r>
      <w:r>
        <w:rPr>
          <w:rFonts w:ascii="Algerian" w:hAnsi="Algerian" w:cstheme="minorHAnsi"/>
          <w:color w:val="4472C4" w:themeColor="accent1"/>
          <w:sz w:val="28"/>
          <w:szCs w:val="28"/>
        </w:rPr>
        <w:t>t</w:t>
      </w:r>
      <w:r w:rsidRPr="00B8485C">
        <w:rPr>
          <w:rFonts w:ascii="Algerian" w:hAnsi="Algerian" w:cstheme="minorHAnsi"/>
          <w:color w:val="4472C4" w:themeColor="accent1"/>
          <w:sz w:val="28"/>
          <w:szCs w:val="28"/>
        </w:rPr>
        <w:t>t CHART COMMUNICATION PLAN</w:t>
      </w:r>
    </w:p>
    <w:p w14:paraId="7CF21D3D" w14:textId="77777777" w:rsidR="00B8485C" w:rsidRPr="00B8485C" w:rsidRDefault="00B8485C" w:rsidP="000D72DA">
      <w:pPr>
        <w:rPr>
          <w:rFonts w:ascii="Algerian" w:hAnsi="Algerian" w:cstheme="minorHAnsi"/>
          <w:color w:val="4472C4" w:themeColor="accent1"/>
          <w:sz w:val="28"/>
          <w:szCs w:val="28"/>
        </w:rPr>
      </w:pPr>
    </w:p>
    <w:p w14:paraId="64842471" w14:textId="3C76F6F7" w:rsidR="00B8485C" w:rsidRDefault="00B8485C" w:rsidP="000D72DA">
      <w:pPr>
        <w:rPr>
          <w:rFonts w:cstheme="minorHAnsi"/>
          <w:sz w:val="24"/>
          <w:szCs w:val="24"/>
        </w:rPr>
      </w:pPr>
      <w:r w:rsidRPr="00104294">
        <w:rPr>
          <w:rFonts w:ascii="Algerian" w:hAnsi="Algerian" w:cstheme="minorHAnsi"/>
          <w:noProof/>
          <w:color w:val="4472C4" w:themeColor="accent1"/>
          <w:sz w:val="28"/>
          <w:szCs w:val="28"/>
        </w:rPr>
        <w:drawing>
          <wp:inline distT="0" distB="0" distL="0" distR="0" wp14:anchorId="3AED3B7F" wp14:editId="1398D787">
            <wp:extent cx="5731510" cy="1720215"/>
            <wp:effectExtent l="0" t="0" r="2540" b="0"/>
            <wp:docPr id="72486227"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6227" name="Picture 1" descr="A screenshot of a computer screen&#10;&#10;Description automatically generated with low confidence"/>
                    <pic:cNvPicPr/>
                  </pic:nvPicPr>
                  <pic:blipFill>
                    <a:blip r:embed="rId30"/>
                    <a:stretch>
                      <a:fillRect/>
                    </a:stretch>
                  </pic:blipFill>
                  <pic:spPr>
                    <a:xfrm>
                      <a:off x="0" y="0"/>
                      <a:ext cx="5731510" cy="1720215"/>
                    </a:xfrm>
                    <a:prstGeom prst="rect">
                      <a:avLst/>
                    </a:prstGeom>
                  </pic:spPr>
                </pic:pic>
              </a:graphicData>
            </a:graphic>
          </wp:inline>
        </w:drawing>
      </w:r>
    </w:p>
    <w:p w14:paraId="2FABD9B6" w14:textId="7FDEE671" w:rsidR="00B8485C" w:rsidRDefault="00B8485C" w:rsidP="000D72DA">
      <w:pPr>
        <w:rPr>
          <w:rFonts w:cstheme="minorHAnsi"/>
          <w:sz w:val="24"/>
          <w:szCs w:val="24"/>
        </w:rPr>
      </w:pPr>
      <w:r w:rsidRPr="0073028F">
        <w:rPr>
          <w:rFonts w:ascii="Algerian" w:hAnsi="Algerian" w:cstheme="minorHAnsi"/>
          <w:noProof/>
          <w:color w:val="4472C4" w:themeColor="accent1"/>
          <w:sz w:val="28"/>
          <w:szCs w:val="28"/>
        </w:rPr>
        <w:drawing>
          <wp:inline distT="0" distB="0" distL="0" distR="0" wp14:anchorId="253B6BCC" wp14:editId="542512EF">
            <wp:extent cx="5731510" cy="1572895"/>
            <wp:effectExtent l="0" t="0" r="2540" b="8255"/>
            <wp:docPr id="75230167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01675" name="Picture 1" descr="A screenshot of a computer&#10;&#10;Description automatically generated with medium confidence"/>
                    <pic:cNvPicPr/>
                  </pic:nvPicPr>
                  <pic:blipFill>
                    <a:blip r:embed="rId31"/>
                    <a:stretch>
                      <a:fillRect/>
                    </a:stretch>
                  </pic:blipFill>
                  <pic:spPr>
                    <a:xfrm>
                      <a:off x="0" y="0"/>
                      <a:ext cx="5731510" cy="1572895"/>
                    </a:xfrm>
                    <a:prstGeom prst="rect">
                      <a:avLst/>
                    </a:prstGeom>
                  </pic:spPr>
                </pic:pic>
              </a:graphicData>
            </a:graphic>
          </wp:inline>
        </w:drawing>
      </w:r>
    </w:p>
    <w:p w14:paraId="66C49F28" w14:textId="77777777" w:rsidR="00B8485C" w:rsidRDefault="00B8485C" w:rsidP="000D72DA">
      <w:pPr>
        <w:rPr>
          <w:rFonts w:cstheme="minorHAnsi"/>
          <w:sz w:val="24"/>
          <w:szCs w:val="24"/>
        </w:rPr>
      </w:pPr>
    </w:p>
    <w:p w14:paraId="4401B45D" w14:textId="01317D79" w:rsidR="00B8485C" w:rsidRDefault="00B8485C" w:rsidP="000D72DA">
      <w:pPr>
        <w:rPr>
          <w:rFonts w:cstheme="minorHAnsi"/>
          <w:sz w:val="24"/>
          <w:szCs w:val="24"/>
        </w:rPr>
      </w:pPr>
      <w:r w:rsidRPr="00104294">
        <w:rPr>
          <w:rFonts w:ascii="Algerian" w:hAnsi="Algerian" w:cstheme="minorHAnsi"/>
          <w:noProof/>
          <w:color w:val="4472C4" w:themeColor="accent1"/>
          <w:sz w:val="28"/>
          <w:szCs w:val="28"/>
        </w:rPr>
        <w:drawing>
          <wp:inline distT="0" distB="0" distL="0" distR="0" wp14:anchorId="62A73477" wp14:editId="58E25583">
            <wp:extent cx="5731510" cy="1725295"/>
            <wp:effectExtent l="0" t="0" r="2540" b="8255"/>
            <wp:docPr id="6666719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7194" name="Picture 1" descr="A screenshot of a computer&#10;&#10;Description automatically generated with medium confidence"/>
                    <pic:cNvPicPr/>
                  </pic:nvPicPr>
                  <pic:blipFill>
                    <a:blip r:embed="rId32"/>
                    <a:stretch>
                      <a:fillRect/>
                    </a:stretch>
                  </pic:blipFill>
                  <pic:spPr>
                    <a:xfrm>
                      <a:off x="0" y="0"/>
                      <a:ext cx="5731510" cy="1725295"/>
                    </a:xfrm>
                    <a:prstGeom prst="rect">
                      <a:avLst/>
                    </a:prstGeom>
                  </pic:spPr>
                </pic:pic>
              </a:graphicData>
            </a:graphic>
          </wp:inline>
        </w:drawing>
      </w:r>
    </w:p>
    <w:p w14:paraId="1927292D" w14:textId="0DBF23F9" w:rsidR="000476FD" w:rsidRDefault="000476FD" w:rsidP="000D72DA">
      <w:pPr>
        <w:rPr>
          <w:rFonts w:cstheme="minorHAnsi"/>
          <w:sz w:val="24"/>
          <w:szCs w:val="24"/>
        </w:rPr>
      </w:pPr>
      <w:r>
        <w:rPr>
          <w:rFonts w:cstheme="minorHAnsi"/>
          <w:sz w:val="24"/>
          <w:szCs w:val="24"/>
        </w:rPr>
        <w:t xml:space="preserve">                                      </w:t>
      </w:r>
    </w:p>
    <w:p w14:paraId="6C80C276" w14:textId="77777777" w:rsidR="000476FD" w:rsidRDefault="000476FD" w:rsidP="000D72DA">
      <w:pPr>
        <w:rPr>
          <w:rFonts w:cstheme="minorHAnsi"/>
          <w:sz w:val="24"/>
          <w:szCs w:val="24"/>
        </w:rPr>
      </w:pPr>
    </w:p>
    <w:p w14:paraId="7F2B842F" w14:textId="77777777" w:rsidR="000476FD" w:rsidRDefault="000476FD" w:rsidP="000D72DA">
      <w:pPr>
        <w:rPr>
          <w:rFonts w:cstheme="minorHAnsi"/>
          <w:sz w:val="24"/>
          <w:szCs w:val="24"/>
        </w:rPr>
      </w:pPr>
    </w:p>
    <w:p w14:paraId="5DD458D1" w14:textId="77777777" w:rsidR="000476FD" w:rsidRDefault="000476FD" w:rsidP="000D72DA">
      <w:pPr>
        <w:rPr>
          <w:rFonts w:cstheme="minorHAnsi"/>
          <w:sz w:val="24"/>
          <w:szCs w:val="24"/>
        </w:rPr>
      </w:pPr>
    </w:p>
    <w:p w14:paraId="21DB8148" w14:textId="77777777" w:rsidR="000476FD" w:rsidRDefault="000476FD" w:rsidP="000D72DA">
      <w:pPr>
        <w:rPr>
          <w:rFonts w:cstheme="minorHAnsi"/>
          <w:sz w:val="24"/>
          <w:szCs w:val="24"/>
        </w:rPr>
      </w:pPr>
    </w:p>
    <w:p w14:paraId="54BF08C5" w14:textId="77777777" w:rsidR="000476FD" w:rsidRDefault="000476FD" w:rsidP="000D72DA">
      <w:pPr>
        <w:rPr>
          <w:rFonts w:cstheme="minorHAnsi"/>
          <w:sz w:val="24"/>
          <w:szCs w:val="24"/>
        </w:rPr>
      </w:pPr>
    </w:p>
    <w:p w14:paraId="4E3B358E" w14:textId="77777777" w:rsidR="000476FD" w:rsidRDefault="000476FD" w:rsidP="000D72DA">
      <w:pPr>
        <w:rPr>
          <w:rFonts w:cstheme="minorHAnsi"/>
          <w:sz w:val="24"/>
          <w:szCs w:val="24"/>
        </w:rPr>
      </w:pPr>
    </w:p>
    <w:p w14:paraId="61ADA1F0" w14:textId="626459ED" w:rsidR="00C44764" w:rsidRDefault="00C44764" w:rsidP="000D72DA">
      <w:pPr>
        <w:rPr>
          <w:rFonts w:cstheme="minorHAnsi"/>
          <w:sz w:val="24"/>
          <w:szCs w:val="24"/>
        </w:rPr>
      </w:pPr>
    </w:p>
    <w:p w14:paraId="3DE82A88" w14:textId="27693005" w:rsidR="000476FD" w:rsidRDefault="000476FD" w:rsidP="000D72DA">
      <w:pPr>
        <w:rPr>
          <w:rFonts w:ascii="Algerian" w:hAnsi="Algerian" w:cstheme="minorHAnsi"/>
          <w:color w:val="4472C4" w:themeColor="accent1"/>
          <w:sz w:val="28"/>
          <w:szCs w:val="28"/>
        </w:rPr>
      </w:pPr>
      <w:r w:rsidRPr="000476FD">
        <w:rPr>
          <w:rFonts w:ascii="Algerian" w:hAnsi="Algerian" w:cstheme="minorHAnsi"/>
          <w:color w:val="4472C4" w:themeColor="accent1"/>
          <w:sz w:val="28"/>
          <w:szCs w:val="28"/>
        </w:rPr>
        <w:lastRenderedPageBreak/>
        <w:t>POWERPOINT PRESENTATION</w:t>
      </w:r>
      <w:r w:rsidR="006C7E45">
        <w:rPr>
          <w:rFonts w:ascii="Algerian" w:hAnsi="Algerian" w:cstheme="minorHAnsi"/>
          <w:color w:val="4472C4" w:themeColor="accent1"/>
          <w:sz w:val="28"/>
          <w:szCs w:val="28"/>
        </w:rPr>
        <w:t xml:space="preserve"> </w:t>
      </w:r>
    </w:p>
    <w:p w14:paraId="624F674C" w14:textId="77777777" w:rsidR="006C7E45" w:rsidRDefault="006C7E45" w:rsidP="000D72DA">
      <w:pPr>
        <w:rPr>
          <w:rFonts w:ascii="Algerian" w:hAnsi="Algerian" w:cstheme="minorHAnsi"/>
          <w:color w:val="4472C4" w:themeColor="accent1"/>
          <w:sz w:val="28"/>
          <w:szCs w:val="28"/>
        </w:rPr>
      </w:pPr>
    </w:p>
    <w:p w14:paraId="12ACE312" w14:textId="139F5742" w:rsidR="006C7E45"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62E349D4" wp14:editId="41A3A687">
            <wp:extent cx="5731510" cy="3206750"/>
            <wp:effectExtent l="0" t="0" r="2540" b="0"/>
            <wp:docPr id="1404854070" name="Picture 1" descr="A picture containing text, cloud,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54070" name="Picture 1" descr="A picture containing text, cloud, sky, outdoor&#10;&#10;Description automatically generated"/>
                    <pic:cNvPicPr/>
                  </pic:nvPicPr>
                  <pic:blipFill>
                    <a:blip r:embed="rId33"/>
                    <a:stretch>
                      <a:fillRect/>
                    </a:stretch>
                  </pic:blipFill>
                  <pic:spPr>
                    <a:xfrm>
                      <a:off x="0" y="0"/>
                      <a:ext cx="5731510" cy="3206750"/>
                    </a:xfrm>
                    <a:prstGeom prst="rect">
                      <a:avLst/>
                    </a:prstGeom>
                  </pic:spPr>
                </pic:pic>
              </a:graphicData>
            </a:graphic>
          </wp:inline>
        </w:drawing>
      </w:r>
    </w:p>
    <w:p w14:paraId="605BAD9D" w14:textId="77777777" w:rsidR="00EF279E" w:rsidRDefault="00EF279E" w:rsidP="006C7E45">
      <w:pPr>
        <w:rPr>
          <w:rFonts w:ascii="Algerian" w:hAnsi="Algerian" w:cstheme="minorHAnsi"/>
          <w:color w:val="4472C4" w:themeColor="accent1"/>
          <w:sz w:val="28"/>
          <w:szCs w:val="28"/>
        </w:rPr>
      </w:pPr>
    </w:p>
    <w:p w14:paraId="3717F069" w14:textId="77777777" w:rsidR="00021D56" w:rsidRDefault="00021D56" w:rsidP="006C7E45">
      <w:pPr>
        <w:rPr>
          <w:rFonts w:ascii="Algerian" w:hAnsi="Algerian" w:cstheme="minorHAnsi"/>
          <w:color w:val="4472C4" w:themeColor="accent1"/>
          <w:sz w:val="28"/>
          <w:szCs w:val="28"/>
        </w:rPr>
      </w:pPr>
    </w:p>
    <w:p w14:paraId="148F65C4" w14:textId="594E909D"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360EAD0E" wp14:editId="6577AD92">
            <wp:extent cx="5731510" cy="3225800"/>
            <wp:effectExtent l="0" t="0" r="2540" b="0"/>
            <wp:docPr id="1909763298"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63298" name="Picture 1" descr="A picture containing text, screenshot, font, design&#10;&#10;Description automatically generated"/>
                    <pic:cNvPicPr/>
                  </pic:nvPicPr>
                  <pic:blipFill>
                    <a:blip r:embed="rId34"/>
                    <a:stretch>
                      <a:fillRect/>
                    </a:stretch>
                  </pic:blipFill>
                  <pic:spPr>
                    <a:xfrm>
                      <a:off x="0" y="0"/>
                      <a:ext cx="5731510" cy="3225800"/>
                    </a:xfrm>
                    <a:prstGeom prst="rect">
                      <a:avLst/>
                    </a:prstGeom>
                  </pic:spPr>
                </pic:pic>
              </a:graphicData>
            </a:graphic>
          </wp:inline>
        </w:drawing>
      </w:r>
    </w:p>
    <w:p w14:paraId="309CE6FF" w14:textId="77777777" w:rsidR="00021D56" w:rsidRDefault="00021D56" w:rsidP="006C7E45">
      <w:pPr>
        <w:rPr>
          <w:rFonts w:ascii="Algerian" w:hAnsi="Algerian" w:cstheme="minorHAnsi"/>
          <w:color w:val="4472C4" w:themeColor="accent1"/>
          <w:sz w:val="28"/>
          <w:szCs w:val="28"/>
        </w:rPr>
      </w:pPr>
    </w:p>
    <w:p w14:paraId="29EE184F" w14:textId="185D4F55"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4EB928C0" wp14:editId="60D05B8F">
            <wp:extent cx="5731510" cy="3222625"/>
            <wp:effectExtent l="0" t="0" r="2540" b="0"/>
            <wp:docPr id="1107724511" name="Picture 1" descr="A picture containing text, screenshot, font,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24511" name="Picture 1" descr="A picture containing text, screenshot, font, web page&#10;&#10;Description automatically generated"/>
                    <pic:cNvPicPr/>
                  </pic:nvPicPr>
                  <pic:blipFill>
                    <a:blip r:embed="rId35"/>
                    <a:stretch>
                      <a:fillRect/>
                    </a:stretch>
                  </pic:blipFill>
                  <pic:spPr>
                    <a:xfrm>
                      <a:off x="0" y="0"/>
                      <a:ext cx="5731510" cy="3222625"/>
                    </a:xfrm>
                    <a:prstGeom prst="rect">
                      <a:avLst/>
                    </a:prstGeom>
                  </pic:spPr>
                </pic:pic>
              </a:graphicData>
            </a:graphic>
          </wp:inline>
        </w:drawing>
      </w:r>
    </w:p>
    <w:p w14:paraId="47985534" w14:textId="77777777" w:rsidR="00EF279E" w:rsidRDefault="00EF279E" w:rsidP="006C7E45">
      <w:pPr>
        <w:rPr>
          <w:rFonts w:ascii="Algerian" w:hAnsi="Algerian" w:cstheme="minorHAnsi"/>
          <w:color w:val="4472C4" w:themeColor="accent1"/>
          <w:sz w:val="28"/>
          <w:szCs w:val="28"/>
        </w:rPr>
      </w:pPr>
    </w:p>
    <w:p w14:paraId="48BE7741" w14:textId="77777777" w:rsidR="00021D56" w:rsidRDefault="00021D56" w:rsidP="006C7E45">
      <w:pPr>
        <w:rPr>
          <w:rFonts w:ascii="Algerian" w:hAnsi="Algerian" w:cstheme="minorHAnsi"/>
          <w:color w:val="4472C4" w:themeColor="accent1"/>
          <w:sz w:val="28"/>
          <w:szCs w:val="28"/>
        </w:rPr>
      </w:pPr>
    </w:p>
    <w:p w14:paraId="50126A19" w14:textId="707FA2EA"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6B99D195" wp14:editId="0F1311AF">
            <wp:extent cx="5731510" cy="3223895"/>
            <wp:effectExtent l="0" t="0" r="2540" b="0"/>
            <wp:docPr id="2089819025" name="Picture 1" descr="A blue squares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19025" name="Picture 1" descr="A blue squares with black text&#10;&#10;Description automatically generated with low confidence"/>
                    <pic:cNvPicPr/>
                  </pic:nvPicPr>
                  <pic:blipFill>
                    <a:blip r:embed="rId36"/>
                    <a:stretch>
                      <a:fillRect/>
                    </a:stretch>
                  </pic:blipFill>
                  <pic:spPr>
                    <a:xfrm>
                      <a:off x="0" y="0"/>
                      <a:ext cx="5731510" cy="3223895"/>
                    </a:xfrm>
                    <a:prstGeom prst="rect">
                      <a:avLst/>
                    </a:prstGeom>
                  </pic:spPr>
                </pic:pic>
              </a:graphicData>
            </a:graphic>
          </wp:inline>
        </w:drawing>
      </w:r>
    </w:p>
    <w:p w14:paraId="595345F8" w14:textId="77777777" w:rsidR="00021D56" w:rsidRDefault="00021D56" w:rsidP="006C7E45">
      <w:pPr>
        <w:rPr>
          <w:rFonts w:ascii="Algerian" w:hAnsi="Algerian" w:cstheme="minorHAnsi"/>
          <w:color w:val="4472C4" w:themeColor="accent1"/>
          <w:sz w:val="28"/>
          <w:szCs w:val="28"/>
        </w:rPr>
      </w:pPr>
    </w:p>
    <w:p w14:paraId="021CAF9C" w14:textId="41520793"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02F956D1" wp14:editId="7B047C13">
            <wp:extent cx="5731510" cy="3242310"/>
            <wp:effectExtent l="0" t="0" r="2540" b="0"/>
            <wp:docPr id="472427379"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427379" name="Picture 1" descr="A picture containing text, screenshot, font, design&#10;&#10;Description automatically generated"/>
                    <pic:cNvPicPr/>
                  </pic:nvPicPr>
                  <pic:blipFill>
                    <a:blip r:embed="rId37"/>
                    <a:stretch>
                      <a:fillRect/>
                    </a:stretch>
                  </pic:blipFill>
                  <pic:spPr>
                    <a:xfrm>
                      <a:off x="0" y="0"/>
                      <a:ext cx="5731510" cy="3242310"/>
                    </a:xfrm>
                    <a:prstGeom prst="rect">
                      <a:avLst/>
                    </a:prstGeom>
                  </pic:spPr>
                </pic:pic>
              </a:graphicData>
            </a:graphic>
          </wp:inline>
        </w:drawing>
      </w:r>
    </w:p>
    <w:p w14:paraId="18344170" w14:textId="77777777" w:rsidR="00EF279E" w:rsidRDefault="00EF279E" w:rsidP="006C7E45">
      <w:pPr>
        <w:rPr>
          <w:rFonts w:ascii="Algerian" w:hAnsi="Algerian" w:cstheme="minorHAnsi"/>
          <w:color w:val="4472C4" w:themeColor="accent1"/>
          <w:sz w:val="28"/>
          <w:szCs w:val="28"/>
        </w:rPr>
      </w:pPr>
    </w:p>
    <w:p w14:paraId="35AC7C73" w14:textId="77777777" w:rsidR="00021D56" w:rsidRDefault="00021D56" w:rsidP="006C7E45">
      <w:pPr>
        <w:rPr>
          <w:rFonts w:ascii="Algerian" w:hAnsi="Algerian" w:cstheme="minorHAnsi"/>
          <w:color w:val="4472C4" w:themeColor="accent1"/>
          <w:sz w:val="28"/>
          <w:szCs w:val="28"/>
        </w:rPr>
      </w:pPr>
    </w:p>
    <w:p w14:paraId="6CECF346" w14:textId="7A2F6624"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076E7635" wp14:editId="77FBD459">
            <wp:extent cx="5731510" cy="3235960"/>
            <wp:effectExtent l="0" t="0" r="2540" b="2540"/>
            <wp:docPr id="382846611"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46611" name="Picture 1" descr="A picture containing text, screenshot, font&#10;&#10;Description automatically generated"/>
                    <pic:cNvPicPr/>
                  </pic:nvPicPr>
                  <pic:blipFill>
                    <a:blip r:embed="rId38"/>
                    <a:stretch>
                      <a:fillRect/>
                    </a:stretch>
                  </pic:blipFill>
                  <pic:spPr>
                    <a:xfrm>
                      <a:off x="0" y="0"/>
                      <a:ext cx="5731510" cy="3235960"/>
                    </a:xfrm>
                    <a:prstGeom prst="rect">
                      <a:avLst/>
                    </a:prstGeom>
                  </pic:spPr>
                </pic:pic>
              </a:graphicData>
            </a:graphic>
          </wp:inline>
        </w:drawing>
      </w:r>
    </w:p>
    <w:p w14:paraId="26EB0002" w14:textId="77777777" w:rsidR="00021D56" w:rsidRDefault="00021D56" w:rsidP="006C7E45">
      <w:pPr>
        <w:rPr>
          <w:rFonts w:ascii="Algerian" w:hAnsi="Algerian" w:cstheme="minorHAnsi"/>
          <w:color w:val="4472C4" w:themeColor="accent1"/>
          <w:sz w:val="28"/>
          <w:szCs w:val="28"/>
        </w:rPr>
      </w:pPr>
    </w:p>
    <w:p w14:paraId="6AB53809" w14:textId="4C3978D7"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53DDBF73" wp14:editId="1D3DDE3F">
            <wp:extent cx="5731510" cy="3207385"/>
            <wp:effectExtent l="0" t="0" r="2540" b="0"/>
            <wp:docPr id="84785631" name="Picture 1" descr="A picture containing text, screenshot, font, pr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5631" name="Picture 1" descr="A picture containing text, screenshot, font, printing&#10;&#10;Description automatically generated"/>
                    <pic:cNvPicPr/>
                  </pic:nvPicPr>
                  <pic:blipFill>
                    <a:blip r:embed="rId39"/>
                    <a:stretch>
                      <a:fillRect/>
                    </a:stretch>
                  </pic:blipFill>
                  <pic:spPr>
                    <a:xfrm>
                      <a:off x="0" y="0"/>
                      <a:ext cx="5731510" cy="3207385"/>
                    </a:xfrm>
                    <a:prstGeom prst="rect">
                      <a:avLst/>
                    </a:prstGeom>
                  </pic:spPr>
                </pic:pic>
              </a:graphicData>
            </a:graphic>
          </wp:inline>
        </w:drawing>
      </w:r>
    </w:p>
    <w:p w14:paraId="6CBBC952" w14:textId="77777777" w:rsidR="00EF279E" w:rsidRDefault="00EF279E" w:rsidP="006C7E45">
      <w:pPr>
        <w:rPr>
          <w:rFonts w:ascii="Algerian" w:hAnsi="Algerian" w:cstheme="minorHAnsi"/>
          <w:color w:val="4472C4" w:themeColor="accent1"/>
          <w:sz w:val="28"/>
          <w:szCs w:val="28"/>
        </w:rPr>
      </w:pPr>
    </w:p>
    <w:p w14:paraId="03D1171A" w14:textId="77777777" w:rsidR="00021D56" w:rsidRDefault="00021D56" w:rsidP="006C7E45">
      <w:pPr>
        <w:rPr>
          <w:rFonts w:ascii="Algerian" w:hAnsi="Algerian" w:cstheme="minorHAnsi"/>
          <w:color w:val="4472C4" w:themeColor="accent1"/>
          <w:sz w:val="28"/>
          <w:szCs w:val="28"/>
        </w:rPr>
      </w:pPr>
    </w:p>
    <w:p w14:paraId="6DBF4CF7" w14:textId="0AC79BD2"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26B17479" wp14:editId="0D57C543">
            <wp:extent cx="5731510" cy="3223260"/>
            <wp:effectExtent l="0" t="0" r="2540" b="0"/>
            <wp:docPr id="944921877" name="Picture 1" descr="A picture containing text, screenshot, fon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21877" name="Picture 1" descr="A picture containing text, screenshot, font, circle&#10;&#10;Description automatically generated"/>
                    <pic:cNvPicPr/>
                  </pic:nvPicPr>
                  <pic:blipFill>
                    <a:blip r:embed="rId40"/>
                    <a:stretch>
                      <a:fillRect/>
                    </a:stretch>
                  </pic:blipFill>
                  <pic:spPr>
                    <a:xfrm>
                      <a:off x="0" y="0"/>
                      <a:ext cx="5731510" cy="3223260"/>
                    </a:xfrm>
                    <a:prstGeom prst="rect">
                      <a:avLst/>
                    </a:prstGeom>
                  </pic:spPr>
                </pic:pic>
              </a:graphicData>
            </a:graphic>
          </wp:inline>
        </w:drawing>
      </w:r>
    </w:p>
    <w:p w14:paraId="1247EB94" w14:textId="77777777" w:rsidR="00021D56" w:rsidRDefault="00021D56" w:rsidP="006C7E45">
      <w:pPr>
        <w:rPr>
          <w:rFonts w:ascii="Algerian" w:hAnsi="Algerian" w:cstheme="minorHAnsi"/>
          <w:color w:val="4472C4" w:themeColor="accent1"/>
          <w:sz w:val="28"/>
          <w:szCs w:val="28"/>
        </w:rPr>
      </w:pPr>
    </w:p>
    <w:p w14:paraId="6BAB615E" w14:textId="66790E8A"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4D2FA05E" wp14:editId="347E61CB">
            <wp:extent cx="5731510" cy="3244850"/>
            <wp:effectExtent l="0" t="0" r="2540" b="0"/>
            <wp:docPr id="117329158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91586" name="Picture 1" descr="A picture containing text, screenshot, font, number&#10;&#10;Description automatically generated"/>
                    <pic:cNvPicPr/>
                  </pic:nvPicPr>
                  <pic:blipFill>
                    <a:blip r:embed="rId41"/>
                    <a:stretch>
                      <a:fillRect/>
                    </a:stretch>
                  </pic:blipFill>
                  <pic:spPr>
                    <a:xfrm>
                      <a:off x="0" y="0"/>
                      <a:ext cx="5731510" cy="3244850"/>
                    </a:xfrm>
                    <a:prstGeom prst="rect">
                      <a:avLst/>
                    </a:prstGeom>
                  </pic:spPr>
                </pic:pic>
              </a:graphicData>
            </a:graphic>
          </wp:inline>
        </w:drawing>
      </w:r>
    </w:p>
    <w:p w14:paraId="29C9E92A" w14:textId="77777777" w:rsidR="00EF279E" w:rsidRDefault="00EF279E" w:rsidP="006C7E45">
      <w:pPr>
        <w:rPr>
          <w:rFonts w:ascii="Algerian" w:hAnsi="Algerian" w:cstheme="minorHAnsi"/>
          <w:color w:val="4472C4" w:themeColor="accent1"/>
          <w:sz w:val="28"/>
          <w:szCs w:val="28"/>
        </w:rPr>
      </w:pPr>
    </w:p>
    <w:p w14:paraId="46C8CA81" w14:textId="77777777" w:rsidR="00021D56" w:rsidRDefault="00021D56" w:rsidP="006C7E45">
      <w:pPr>
        <w:rPr>
          <w:rFonts w:ascii="Algerian" w:hAnsi="Algerian" w:cstheme="minorHAnsi"/>
          <w:color w:val="4472C4" w:themeColor="accent1"/>
          <w:sz w:val="28"/>
          <w:szCs w:val="28"/>
        </w:rPr>
      </w:pPr>
    </w:p>
    <w:p w14:paraId="4477CF6C" w14:textId="48530A8F"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34C8DE53" wp14:editId="268ABB28">
            <wp:extent cx="5731510" cy="3212465"/>
            <wp:effectExtent l="0" t="0" r="2540" b="6985"/>
            <wp:docPr id="1262840345" name="Picture 1" descr="A picture containing text, screenshot, software,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40345" name="Picture 1" descr="A picture containing text, screenshot, software, colorfulness&#10;&#10;Description automatically generated"/>
                    <pic:cNvPicPr/>
                  </pic:nvPicPr>
                  <pic:blipFill>
                    <a:blip r:embed="rId42"/>
                    <a:stretch>
                      <a:fillRect/>
                    </a:stretch>
                  </pic:blipFill>
                  <pic:spPr>
                    <a:xfrm>
                      <a:off x="0" y="0"/>
                      <a:ext cx="5731510" cy="3212465"/>
                    </a:xfrm>
                    <a:prstGeom prst="rect">
                      <a:avLst/>
                    </a:prstGeom>
                  </pic:spPr>
                </pic:pic>
              </a:graphicData>
            </a:graphic>
          </wp:inline>
        </w:drawing>
      </w:r>
    </w:p>
    <w:p w14:paraId="6FF12556" w14:textId="77777777" w:rsidR="00021D56" w:rsidRDefault="00021D56" w:rsidP="006C7E45">
      <w:pPr>
        <w:rPr>
          <w:rFonts w:ascii="Algerian" w:hAnsi="Algerian" w:cstheme="minorHAnsi"/>
          <w:color w:val="4472C4" w:themeColor="accent1"/>
          <w:sz w:val="28"/>
          <w:szCs w:val="28"/>
        </w:rPr>
      </w:pPr>
    </w:p>
    <w:p w14:paraId="535CE578" w14:textId="32CF3C57"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534AB0CB" wp14:editId="7B766D47">
            <wp:extent cx="5731510" cy="3232150"/>
            <wp:effectExtent l="0" t="0" r="2540" b="6350"/>
            <wp:docPr id="97078995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89959" name="Picture 1" descr="A picture containing text, screenshot, font, number&#10;&#10;Description automatically generated"/>
                    <pic:cNvPicPr/>
                  </pic:nvPicPr>
                  <pic:blipFill>
                    <a:blip r:embed="rId43"/>
                    <a:stretch>
                      <a:fillRect/>
                    </a:stretch>
                  </pic:blipFill>
                  <pic:spPr>
                    <a:xfrm>
                      <a:off x="0" y="0"/>
                      <a:ext cx="5731510" cy="3232150"/>
                    </a:xfrm>
                    <a:prstGeom prst="rect">
                      <a:avLst/>
                    </a:prstGeom>
                  </pic:spPr>
                </pic:pic>
              </a:graphicData>
            </a:graphic>
          </wp:inline>
        </w:drawing>
      </w:r>
    </w:p>
    <w:p w14:paraId="00047347" w14:textId="77777777" w:rsidR="00EF279E" w:rsidRDefault="00EF279E" w:rsidP="006C7E45">
      <w:pPr>
        <w:rPr>
          <w:rFonts w:ascii="Algerian" w:hAnsi="Algerian" w:cstheme="minorHAnsi"/>
          <w:color w:val="4472C4" w:themeColor="accent1"/>
          <w:sz w:val="28"/>
          <w:szCs w:val="28"/>
        </w:rPr>
      </w:pPr>
    </w:p>
    <w:p w14:paraId="25AC5D2E" w14:textId="77777777" w:rsidR="00021D56" w:rsidRDefault="00021D56" w:rsidP="006C7E45">
      <w:pPr>
        <w:rPr>
          <w:rFonts w:ascii="Algerian" w:hAnsi="Algerian" w:cstheme="minorHAnsi"/>
          <w:color w:val="4472C4" w:themeColor="accent1"/>
          <w:sz w:val="28"/>
          <w:szCs w:val="28"/>
        </w:rPr>
      </w:pPr>
    </w:p>
    <w:p w14:paraId="147AC0B0" w14:textId="14603405"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49B85F62" wp14:editId="5DAD9BC7">
            <wp:extent cx="5731510" cy="3216275"/>
            <wp:effectExtent l="0" t="0" r="2540" b="3175"/>
            <wp:docPr id="675989590" name="Picture 1" descr="A picture containing text, screenshot, symbo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89590" name="Picture 1" descr="A picture containing text, screenshot, symbol, logo&#10;&#10;Description automatically generated"/>
                    <pic:cNvPicPr/>
                  </pic:nvPicPr>
                  <pic:blipFill>
                    <a:blip r:embed="rId44"/>
                    <a:stretch>
                      <a:fillRect/>
                    </a:stretch>
                  </pic:blipFill>
                  <pic:spPr>
                    <a:xfrm>
                      <a:off x="0" y="0"/>
                      <a:ext cx="5731510" cy="3216275"/>
                    </a:xfrm>
                    <a:prstGeom prst="rect">
                      <a:avLst/>
                    </a:prstGeom>
                  </pic:spPr>
                </pic:pic>
              </a:graphicData>
            </a:graphic>
          </wp:inline>
        </w:drawing>
      </w:r>
    </w:p>
    <w:p w14:paraId="30788F41" w14:textId="77777777" w:rsidR="00021D56" w:rsidRDefault="00021D56" w:rsidP="006C7E45">
      <w:pPr>
        <w:rPr>
          <w:rFonts w:ascii="Algerian" w:hAnsi="Algerian" w:cstheme="minorHAnsi"/>
          <w:color w:val="4472C4" w:themeColor="accent1"/>
          <w:sz w:val="28"/>
          <w:szCs w:val="28"/>
        </w:rPr>
      </w:pPr>
    </w:p>
    <w:p w14:paraId="09E4E4C3" w14:textId="751B6513" w:rsidR="00021D56"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lastRenderedPageBreak/>
        <w:drawing>
          <wp:inline distT="0" distB="0" distL="0" distR="0" wp14:anchorId="37017427" wp14:editId="70890D07">
            <wp:extent cx="5731510" cy="3220720"/>
            <wp:effectExtent l="0" t="0" r="2540" b="0"/>
            <wp:docPr id="38616135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61355" name="Picture 1" descr="A screenshot of a computer&#10;&#10;Description automatically generated with low confidence"/>
                    <pic:cNvPicPr/>
                  </pic:nvPicPr>
                  <pic:blipFill>
                    <a:blip r:embed="rId45"/>
                    <a:stretch>
                      <a:fillRect/>
                    </a:stretch>
                  </pic:blipFill>
                  <pic:spPr>
                    <a:xfrm>
                      <a:off x="0" y="0"/>
                      <a:ext cx="5731510" cy="3220720"/>
                    </a:xfrm>
                    <a:prstGeom prst="rect">
                      <a:avLst/>
                    </a:prstGeom>
                  </pic:spPr>
                </pic:pic>
              </a:graphicData>
            </a:graphic>
          </wp:inline>
        </w:drawing>
      </w:r>
    </w:p>
    <w:p w14:paraId="7F887546" w14:textId="77777777" w:rsidR="00EF279E" w:rsidRDefault="00EF279E" w:rsidP="006C7E45">
      <w:pPr>
        <w:rPr>
          <w:rFonts w:ascii="Algerian" w:hAnsi="Algerian" w:cstheme="minorHAnsi"/>
          <w:color w:val="4472C4" w:themeColor="accent1"/>
          <w:sz w:val="28"/>
          <w:szCs w:val="28"/>
        </w:rPr>
      </w:pPr>
    </w:p>
    <w:p w14:paraId="41430D84" w14:textId="77777777" w:rsidR="00021D56" w:rsidRDefault="00021D56" w:rsidP="006C7E45">
      <w:pPr>
        <w:rPr>
          <w:rFonts w:ascii="Algerian" w:hAnsi="Algerian" w:cstheme="minorHAnsi"/>
          <w:color w:val="4472C4" w:themeColor="accent1"/>
          <w:sz w:val="28"/>
          <w:szCs w:val="28"/>
        </w:rPr>
      </w:pPr>
    </w:p>
    <w:p w14:paraId="3CFF2861" w14:textId="58431EFD" w:rsidR="00021D56" w:rsidRPr="000476FD" w:rsidRDefault="00021D56" w:rsidP="006C7E45">
      <w:pPr>
        <w:rPr>
          <w:rFonts w:ascii="Algerian" w:hAnsi="Algerian" w:cstheme="minorHAnsi"/>
          <w:color w:val="4472C4" w:themeColor="accent1"/>
          <w:sz w:val="28"/>
          <w:szCs w:val="28"/>
        </w:rPr>
      </w:pPr>
      <w:r w:rsidRPr="00021D56">
        <w:rPr>
          <w:rFonts w:ascii="Algerian" w:hAnsi="Algerian" w:cstheme="minorHAnsi"/>
          <w:noProof/>
          <w:color w:val="4472C4" w:themeColor="accent1"/>
          <w:sz w:val="28"/>
          <w:szCs w:val="28"/>
        </w:rPr>
        <w:drawing>
          <wp:inline distT="0" distB="0" distL="0" distR="0" wp14:anchorId="2208A555" wp14:editId="76A181C0">
            <wp:extent cx="5731510" cy="3204845"/>
            <wp:effectExtent l="0" t="0" r="2540" b="0"/>
            <wp:docPr id="1559838531"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8531" name="Picture 1" descr="A picture containing text, screenshot, font&#10;&#10;Description automatically generated"/>
                    <pic:cNvPicPr/>
                  </pic:nvPicPr>
                  <pic:blipFill>
                    <a:blip r:embed="rId46"/>
                    <a:stretch>
                      <a:fillRect/>
                    </a:stretch>
                  </pic:blipFill>
                  <pic:spPr>
                    <a:xfrm>
                      <a:off x="0" y="0"/>
                      <a:ext cx="5731510" cy="3204845"/>
                    </a:xfrm>
                    <a:prstGeom prst="rect">
                      <a:avLst/>
                    </a:prstGeom>
                  </pic:spPr>
                </pic:pic>
              </a:graphicData>
            </a:graphic>
          </wp:inline>
        </w:drawing>
      </w:r>
    </w:p>
    <w:sectPr w:rsidR="00021D56" w:rsidRPr="000476FD" w:rsidSect="00B90219">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57413" w14:textId="77777777" w:rsidR="00B00030" w:rsidRDefault="00B00030" w:rsidP="005440AD">
      <w:pPr>
        <w:spacing w:after="0" w:line="240" w:lineRule="auto"/>
      </w:pPr>
      <w:r>
        <w:separator/>
      </w:r>
    </w:p>
  </w:endnote>
  <w:endnote w:type="continuationSeparator" w:id="0">
    <w:p w14:paraId="5EE01633" w14:textId="77777777" w:rsidR="00B00030" w:rsidRDefault="00B00030" w:rsidP="00544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344965"/>
      <w:docPartObj>
        <w:docPartGallery w:val="Page Numbers (Bottom of Page)"/>
        <w:docPartUnique/>
      </w:docPartObj>
    </w:sdtPr>
    <w:sdtEndPr>
      <w:rPr>
        <w:noProof/>
      </w:rPr>
    </w:sdtEndPr>
    <w:sdtContent>
      <w:p w14:paraId="42BC8330" w14:textId="387C6955" w:rsidR="005440AD" w:rsidRDefault="005440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D6087" w14:textId="77777777" w:rsidR="005440AD" w:rsidRDefault="00544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CF427" w14:textId="77777777" w:rsidR="00B00030" w:rsidRDefault="00B00030" w:rsidP="005440AD">
      <w:pPr>
        <w:spacing w:after="0" w:line="240" w:lineRule="auto"/>
      </w:pPr>
      <w:r>
        <w:separator/>
      </w:r>
    </w:p>
  </w:footnote>
  <w:footnote w:type="continuationSeparator" w:id="0">
    <w:p w14:paraId="7F60F6BC" w14:textId="77777777" w:rsidR="00B00030" w:rsidRDefault="00B00030" w:rsidP="00544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36B"/>
    <w:multiLevelType w:val="hybridMultilevel"/>
    <w:tmpl w:val="6E787182"/>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506084"/>
    <w:multiLevelType w:val="hybridMultilevel"/>
    <w:tmpl w:val="C3201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9482C"/>
    <w:multiLevelType w:val="hybridMultilevel"/>
    <w:tmpl w:val="0F9E8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7758F"/>
    <w:multiLevelType w:val="hybridMultilevel"/>
    <w:tmpl w:val="FE5CA1E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2570FF"/>
    <w:multiLevelType w:val="hybridMultilevel"/>
    <w:tmpl w:val="91A638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3332F"/>
    <w:multiLevelType w:val="hybridMultilevel"/>
    <w:tmpl w:val="1240611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D5744CC"/>
    <w:multiLevelType w:val="hybridMultilevel"/>
    <w:tmpl w:val="ED4639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86B9E"/>
    <w:multiLevelType w:val="hybridMultilevel"/>
    <w:tmpl w:val="D1321E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EE39CC"/>
    <w:multiLevelType w:val="hybridMultilevel"/>
    <w:tmpl w:val="1EB67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26B2E"/>
    <w:multiLevelType w:val="hybridMultilevel"/>
    <w:tmpl w:val="02803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95B6A"/>
    <w:multiLevelType w:val="hybridMultilevel"/>
    <w:tmpl w:val="044A0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E7326F"/>
    <w:multiLevelType w:val="hybridMultilevel"/>
    <w:tmpl w:val="CFDA6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51021B"/>
    <w:multiLevelType w:val="hybridMultilevel"/>
    <w:tmpl w:val="DF8478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36367"/>
    <w:multiLevelType w:val="hybridMultilevel"/>
    <w:tmpl w:val="76E82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721098">
    <w:abstractNumId w:val="9"/>
  </w:num>
  <w:num w:numId="2" w16cid:durableId="1315766358">
    <w:abstractNumId w:val="5"/>
  </w:num>
  <w:num w:numId="3" w16cid:durableId="1114520049">
    <w:abstractNumId w:val="8"/>
  </w:num>
  <w:num w:numId="4" w16cid:durableId="929199074">
    <w:abstractNumId w:val="10"/>
  </w:num>
  <w:num w:numId="5" w16cid:durableId="2143880977">
    <w:abstractNumId w:val="0"/>
  </w:num>
  <w:num w:numId="6" w16cid:durableId="232668415">
    <w:abstractNumId w:val="6"/>
  </w:num>
  <w:num w:numId="7" w16cid:durableId="804543200">
    <w:abstractNumId w:val="2"/>
  </w:num>
  <w:num w:numId="8" w16cid:durableId="177089597">
    <w:abstractNumId w:val="7"/>
  </w:num>
  <w:num w:numId="9" w16cid:durableId="739210557">
    <w:abstractNumId w:val="13"/>
  </w:num>
  <w:num w:numId="10" w16cid:durableId="832448991">
    <w:abstractNumId w:val="3"/>
  </w:num>
  <w:num w:numId="11" w16cid:durableId="997921590">
    <w:abstractNumId w:val="4"/>
  </w:num>
  <w:num w:numId="12" w16cid:durableId="675114438">
    <w:abstractNumId w:val="1"/>
  </w:num>
  <w:num w:numId="13" w16cid:durableId="1067073956">
    <w:abstractNumId w:val="12"/>
  </w:num>
  <w:num w:numId="14" w16cid:durableId="15578146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D5C"/>
    <w:rsid w:val="00021D56"/>
    <w:rsid w:val="000476FD"/>
    <w:rsid w:val="00060BF7"/>
    <w:rsid w:val="00065C64"/>
    <w:rsid w:val="000739DD"/>
    <w:rsid w:val="000A1C52"/>
    <w:rsid w:val="000C7D4F"/>
    <w:rsid w:val="000D20CD"/>
    <w:rsid w:val="000D72DA"/>
    <w:rsid w:val="00104294"/>
    <w:rsid w:val="00161533"/>
    <w:rsid w:val="001902BB"/>
    <w:rsid w:val="001A70CF"/>
    <w:rsid w:val="001B51D7"/>
    <w:rsid w:val="001B6F24"/>
    <w:rsid w:val="001E66D0"/>
    <w:rsid w:val="00251249"/>
    <w:rsid w:val="002610B3"/>
    <w:rsid w:val="00261D49"/>
    <w:rsid w:val="002B14D4"/>
    <w:rsid w:val="002D2E73"/>
    <w:rsid w:val="003639D6"/>
    <w:rsid w:val="0039141D"/>
    <w:rsid w:val="00393D5C"/>
    <w:rsid w:val="003B5204"/>
    <w:rsid w:val="003C1E82"/>
    <w:rsid w:val="00454731"/>
    <w:rsid w:val="004B2E29"/>
    <w:rsid w:val="004E4B15"/>
    <w:rsid w:val="005440AD"/>
    <w:rsid w:val="00567735"/>
    <w:rsid w:val="00671755"/>
    <w:rsid w:val="006871F5"/>
    <w:rsid w:val="0069467D"/>
    <w:rsid w:val="006972D5"/>
    <w:rsid w:val="006B02B8"/>
    <w:rsid w:val="006C7E45"/>
    <w:rsid w:val="0073028F"/>
    <w:rsid w:val="00744D3D"/>
    <w:rsid w:val="007B0F30"/>
    <w:rsid w:val="007B4A62"/>
    <w:rsid w:val="007B7A97"/>
    <w:rsid w:val="007C45A4"/>
    <w:rsid w:val="0087676D"/>
    <w:rsid w:val="008827AE"/>
    <w:rsid w:val="008A6AA0"/>
    <w:rsid w:val="00936093"/>
    <w:rsid w:val="009464E3"/>
    <w:rsid w:val="00965089"/>
    <w:rsid w:val="009C3B9B"/>
    <w:rsid w:val="00A0426E"/>
    <w:rsid w:val="00A25BC0"/>
    <w:rsid w:val="00AF45C2"/>
    <w:rsid w:val="00B00030"/>
    <w:rsid w:val="00B1031D"/>
    <w:rsid w:val="00B13CC0"/>
    <w:rsid w:val="00B55F29"/>
    <w:rsid w:val="00B8485C"/>
    <w:rsid w:val="00B90219"/>
    <w:rsid w:val="00BF6BF9"/>
    <w:rsid w:val="00C44764"/>
    <w:rsid w:val="00C64C64"/>
    <w:rsid w:val="00C74F79"/>
    <w:rsid w:val="00CB2511"/>
    <w:rsid w:val="00CB560D"/>
    <w:rsid w:val="00D26DD9"/>
    <w:rsid w:val="00DF3C1D"/>
    <w:rsid w:val="00E10E0B"/>
    <w:rsid w:val="00E26AAF"/>
    <w:rsid w:val="00EE3047"/>
    <w:rsid w:val="00EF279E"/>
    <w:rsid w:val="00F23B38"/>
    <w:rsid w:val="00F324CA"/>
    <w:rsid w:val="00F84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8A3F"/>
  <w15:chartTrackingRefBased/>
  <w15:docId w15:val="{DAE77765-C879-4FA5-998F-035FF6D9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02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90219"/>
    <w:rPr>
      <w:rFonts w:eastAsiaTheme="minorEastAsia"/>
      <w:kern w:val="0"/>
      <w:lang w:val="en-US"/>
      <w14:ligatures w14:val="none"/>
    </w:rPr>
  </w:style>
  <w:style w:type="paragraph" w:styleId="Header">
    <w:name w:val="header"/>
    <w:basedOn w:val="Normal"/>
    <w:link w:val="HeaderChar"/>
    <w:uiPriority w:val="99"/>
    <w:unhideWhenUsed/>
    <w:rsid w:val="00544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0AD"/>
  </w:style>
  <w:style w:type="paragraph" w:styleId="Footer">
    <w:name w:val="footer"/>
    <w:basedOn w:val="Normal"/>
    <w:link w:val="FooterChar"/>
    <w:uiPriority w:val="99"/>
    <w:unhideWhenUsed/>
    <w:rsid w:val="00544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0AD"/>
  </w:style>
  <w:style w:type="paragraph" w:customStyle="1" w:styleId="pb-2">
    <w:name w:val="pb-2"/>
    <w:basedOn w:val="Normal"/>
    <w:rsid w:val="001B6F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0D72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D72DA"/>
    <w:rPr>
      <w:color w:val="0563C1" w:themeColor="hyperlink"/>
      <w:u w:val="single"/>
    </w:rPr>
  </w:style>
  <w:style w:type="character" w:styleId="UnresolvedMention">
    <w:name w:val="Unresolved Mention"/>
    <w:basedOn w:val="DefaultParagraphFont"/>
    <w:uiPriority w:val="99"/>
    <w:semiHidden/>
    <w:unhideWhenUsed/>
    <w:rsid w:val="000D72DA"/>
    <w:rPr>
      <w:color w:val="605E5C"/>
      <w:shd w:val="clear" w:color="auto" w:fill="E1DFDD"/>
    </w:rPr>
  </w:style>
  <w:style w:type="character" w:customStyle="1" w:styleId="issue-underline">
    <w:name w:val="issue-underline"/>
    <w:basedOn w:val="DefaultParagraphFont"/>
    <w:rsid w:val="00AF45C2"/>
  </w:style>
  <w:style w:type="paragraph" w:styleId="ListParagraph">
    <w:name w:val="List Paragraph"/>
    <w:basedOn w:val="Normal"/>
    <w:uiPriority w:val="34"/>
    <w:qFormat/>
    <w:rsid w:val="00E26AAF"/>
    <w:pPr>
      <w:ind w:left="720"/>
      <w:contextualSpacing/>
    </w:pPr>
  </w:style>
  <w:style w:type="character" w:styleId="Strong">
    <w:name w:val="Strong"/>
    <w:basedOn w:val="DefaultParagraphFont"/>
    <w:uiPriority w:val="22"/>
    <w:qFormat/>
    <w:rsid w:val="00E26AAF"/>
    <w:rPr>
      <w:b/>
      <w:bCs/>
    </w:rPr>
  </w:style>
  <w:style w:type="paragraph" w:styleId="PlainText">
    <w:name w:val="Plain Text"/>
    <w:basedOn w:val="Normal"/>
    <w:link w:val="PlainTextChar"/>
    <w:uiPriority w:val="99"/>
    <w:unhideWhenUsed/>
    <w:rsid w:val="000C7D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7D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3883">
      <w:bodyDiv w:val="1"/>
      <w:marLeft w:val="0"/>
      <w:marRight w:val="0"/>
      <w:marTop w:val="0"/>
      <w:marBottom w:val="0"/>
      <w:divBdr>
        <w:top w:val="none" w:sz="0" w:space="0" w:color="auto"/>
        <w:left w:val="none" w:sz="0" w:space="0" w:color="auto"/>
        <w:bottom w:val="none" w:sz="0" w:space="0" w:color="auto"/>
        <w:right w:val="none" w:sz="0" w:space="0" w:color="auto"/>
      </w:divBdr>
    </w:div>
    <w:div w:id="99029252">
      <w:bodyDiv w:val="1"/>
      <w:marLeft w:val="0"/>
      <w:marRight w:val="0"/>
      <w:marTop w:val="0"/>
      <w:marBottom w:val="0"/>
      <w:divBdr>
        <w:top w:val="none" w:sz="0" w:space="0" w:color="auto"/>
        <w:left w:val="none" w:sz="0" w:space="0" w:color="auto"/>
        <w:bottom w:val="none" w:sz="0" w:space="0" w:color="auto"/>
        <w:right w:val="none" w:sz="0" w:space="0" w:color="auto"/>
      </w:divBdr>
      <w:divsChild>
        <w:div w:id="216668248">
          <w:marLeft w:val="0"/>
          <w:marRight w:val="0"/>
          <w:marTop w:val="0"/>
          <w:marBottom w:val="0"/>
          <w:divBdr>
            <w:top w:val="none" w:sz="0" w:space="0" w:color="auto"/>
            <w:left w:val="none" w:sz="0" w:space="0" w:color="auto"/>
            <w:bottom w:val="none" w:sz="0" w:space="0" w:color="auto"/>
            <w:right w:val="none" w:sz="0" w:space="0" w:color="auto"/>
          </w:divBdr>
        </w:div>
      </w:divsChild>
    </w:div>
    <w:div w:id="302270477">
      <w:bodyDiv w:val="1"/>
      <w:marLeft w:val="0"/>
      <w:marRight w:val="0"/>
      <w:marTop w:val="0"/>
      <w:marBottom w:val="0"/>
      <w:divBdr>
        <w:top w:val="none" w:sz="0" w:space="0" w:color="auto"/>
        <w:left w:val="none" w:sz="0" w:space="0" w:color="auto"/>
        <w:bottom w:val="none" w:sz="0" w:space="0" w:color="auto"/>
        <w:right w:val="none" w:sz="0" w:space="0" w:color="auto"/>
      </w:divBdr>
      <w:divsChild>
        <w:div w:id="184366795">
          <w:marLeft w:val="0"/>
          <w:marRight w:val="0"/>
          <w:marTop w:val="0"/>
          <w:marBottom w:val="0"/>
          <w:divBdr>
            <w:top w:val="none" w:sz="0" w:space="0" w:color="auto"/>
            <w:left w:val="none" w:sz="0" w:space="0" w:color="auto"/>
            <w:bottom w:val="none" w:sz="0" w:space="0" w:color="auto"/>
            <w:right w:val="none" w:sz="0" w:space="0" w:color="auto"/>
          </w:divBdr>
        </w:div>
      </w:divsChild>
    </w:div>
    <w:div w:id="508063715">
      <w:bodyDiv w:val="1"/>
      <w:marLeft w:val="0"/>
      <w:marRight w:val="0"/>
      <w:marTop w:val="0"/>
      <w:marBottom w:val="0"/>
      <w:divBdr>
        <w:top w:val="none" w:sz="0" w:space="0" w:color="auto"/>
        <w:left w:val="none" w:sz="0" w:space="0" w:color="auto"/>
        <w:bottom w:val="none" w:sz="0" w:space="0" w:color="auto"/>
        <w:right w:val="none" w:sz="0" w:space="0" w:color="auto"/>
      </w:divBdr>
      <w:divsChild>
        <w:div w:id="1093818942">
          <w:marLeft w:val="0"/>
          <w:marRight w:val="0"/>
          <w:marTop w:val="0"/>
          <w:marBottom w:val="0"/>
          <w:divBdr>
            <w:top w:val="none" w:sz="0" w:space="0" w:color="auto"/>
            <w:left w:val="none" w:sz="0" w:space="0" w:color="auto"/>
            <w:bottom w:val="none" w:sz="0" w:space="0" w:color="auto"/>
            <w:right w:val="none" w:sz="0" w:space="0" w:color="auto"/>
          </w:divBdr>
        </w:div>
      </w:divsChild>
    </w:div>
    <w:div w:id="535578237">
      <w:bodyDiv w:val="1"/>
      <w:marLeft w:val="0"/>
      <w:marRight w:val="0"/>
      <w:marTop w:val="0"/>
      <w:marBottom w:val="0"/>
      <w:divBdr>
        <w:top w:val="none" w:sz="0" w:space="0" w:color="auto"/>
        <w:left w:val="none" w:sz="0" w:space="0" w:color="auto"/>
        <w:bottom w:val="none" w:sz="0" w:space="0" w:color="auto"/>
        <w:right w:val="none" w:sz="0" w:space="0" w:color="auto"/>
      </w:divBdr>
    </w:div>
    <w:div w:id="554700599">
      <w:bodyDiv w:val="1"/>
      <w:marLeft w:val="0"/>
      <w:marRight w:val="0"/>
      <w:marTop w:val="0"/>
      <w:marBottom w:val="0"/>
      <w:divBdr>
        <w:top w:val="none" w:sz="0" w:space="0" w:color="auto"/>
        <w:left w:val="none" w:sz="0" w:space="0" w:color="auto"/>
        <w:bottom w:val="none" w:sz="0" w:space="0" w:color="auto"/>
        <w:right w:val="none" w:sz="0" w:space="0" w:color="auto"/>
      </w:divBdr>
      <w:divsChild>
        <w:div w:id="376660639">
          <w:marLeft w:val="0"/>
          <w:marRight w:val="0"/>
          <w:marTop w:val="0"/>
          <w:marBottom w:val="0"/>
          <w:divBdr>
            <w:top w:val="none" w:sz="0" w:space="0" w:color="auto"/>
            <w:left w:val="none" w:sz="0" w:space="0" w:color="auto"/>
            <w:bottom w:val="none" w:sz="0" w:space="0" w:color="auto"/>
            <w:right w:val="none" w:sz="0" w:space="0" w:color="auto"/>
          </w:divBdr>
        </w:div>
      </w:divsChild>
    </w:div>
    <w:div w:id="568879755">
      <w:bodyDiv w:val="1"/>
      <w:marLeft w:val="0"/>
      <w:marRight w:val="0"/>
      <w:marTop w:val="0"/>
      <w:marBottom w:val="0"/>
      <w:divBdr>
        <w:top w:val="none" w:sz="0" w:space="0" w:color="auto"/>
        <w:left w:val="none" w:sz="0" w:space="0" w:color="auto"/>
        <w:bottom w:val="none" w:sz="0" w:space="0" w:color="auto"/>
        <w:right w:val="none" w:sz="0" w:space="0" w:color="auto"/>
      </w:divBdr>
    </w:div>
    <w:div w:id="593243361">
      <w:bodyDiv w:val="1"/>
      <w:marLeft w:val="0"/>
      <w:marRight w:val="0"/>
      <w:marTop w:val="0"/>
      <w:marBottom w:val="0"/>
      <w:divBdr>
        <w:top w:val="none" w:sz="0" w:space="0" w:color="auto"/>
        <w:left w:val="none" w:sz="0" w:space="0" w:color="auto"/>
        <w:bottom w:val="none" w:sz="0" w:space="0" w:color="auto"/>
        <w:right w:val="none" w:sz="0" w:space="0" w:color="auto"/>
      </w:divBdr>
      <w:divsChild>
        <w:div w:id="1546942697">
          <w:marLeft w:val="0"/>
          <w:marRight w:val="0"/>
          <w:marTop w:val="0"/>
          <w:marBottom w:val="0"/>
          <w:divBdr>
            <w:top w:val="none" w:sz="0" w:space="0" w:color="auto"/>
            <w:left w:val="none" w:sz="0" w:space="0" w:color="auto"/>
            <w:bottom w:val="none" w:sz="0" w:space="0" w:color="auto"/>
            <w:right w:val="none" w:sz="0" w:space="0" w:color="auto"/>
          </w:divBdr>
        </w:div>
      </w:divsChild>
    </w:div>
    <w:div w:id="694115391">
      <w:bodyDiv w:val="1"/>
      <w:marLeft w:val="0"/>
      <w:marRight w:val="0"/>
      <w:marTop w:val="0"/>
      <w:marBottom w:val="0"/>
      <w:divBdr>
        <w:top w:val="none" w:sz="0" w:space="0" w:color="auto"/>
        <w:left w:val="none" w:sz="0" w:space="0" w:color="auto"/>
        <w:bottom w:val="none" w:sz="0" w:space="0" w:color="auto"/>
        <w:right w:val="none" w:sz="0" w:space="0" w:color="auto"/>
      </w:divBdr>
    </w:div>
    <w:div w:id="719864648">
      <w:bodyDiv w:val="1"/>
      <w:marLeft w:val="0"/>
      <w:marRight w:val="0"/>
      <w:marTop w:val="0"/>
      <w:marBottom w:val="0"/>
      <w:divBdr>
        <w:top w:val="none" w:sz="0" w:space="0" w:color="auto"/>
        <w:left w:val="none" w:sz="0" w:space="0" w:color="auto"/>
        <w:bottom w:val="none" w:sz="0" w:space="0" w:color="auto"/>
        <w:right w:val="none" w:sz="0" w:space="0" w:color="auto"/>
      </w:divBdr>
    </w:div>
    <w:div w:id="767847864">
      <w:bodyDiv w:val="1"/>
      <w:marLeft w:val="0"/>
      <w:marRight w:val="0"/>
      <w:marTop w:val="0"/>
      <w:marBottom w:val="0"/>
      <w:divBdr>
        <w:top w:val="none" w:sz="0" w:space="0" w:color="auto"/>
        <w:left w:val="none" w:sz="0" w:space="0" w:color="auto"/>
        <w:bottom w:val="none" w:sz="0" w:space="0" w:color="auto"/>
        <w:right w:val="none" w:sz="0" w:space="0" w:color="auto"/>
      </w:divBdr>
    </w:div>
    <w:div w:id="839810972">
      <w:bodyDiv w:val="1"/>
      <w:marLeft w:val="0"/>
      <w:marRight w:val="0"/>
      <w:marTop w:val="0"/>
      <w:marBottom w:val="0"/>
      <w:divBdr>
        <w:top w:val="none" w:sz="0" w:space="0" w:color="auto"/>
        <w:left w:val="none" w:sz="0" w:space="0" w:color="auto"/>
        <w:bottom w:val="none" w:sz="0" w:space="0" w:color="auto"/>
        <w:right w:val="none" w:sz="0" w:space="0" w:color="auto"/>
      </w:divBdr>
    </w:div>
    <w:div w:id="889457738">
      <w:bodyDiv w:val="1"/>
      <w:marLeft w:val="0"/>
      <w:marRight w:val="0"/>
      <w:marTop w:val="0"/>
      <w:marBottom w:val="0"/>
      <w:divBdr>
        <w:top w:val="none" w:sz="0" w:space="0" w:color="auto"/>
        <w:left w:val="none" w:sz="0" w:space="0" w:color="auto"/>
        <w:bottom w:val="none" w:sz="0" w:space="0" w:color="auto"/>
        <w:right w:val="none" w:sz="0" w:space="0" w:color="auto"/>
      </w:divBdr>
      <w:divsChild>
        <w:div w:id="1208880881">
          <w:marLeft w:val="0"/>
          <w:marRight w:val="0"/>
          <w:marTop w:val="0"/>
          <w:marBottom w:val="0"/>
          <w:divBdr>
            <w:top w:val="none" w:sz="0" w:space="0" w:color="auto"/>
            <w:left w:val="none" w:sz="0" w:space="0" w:color="auto"/>
            <w:bottom w:val="none" w:sz="0" w:space="0" w:color="auto"/>
            <w:right w:val="none" w:sz="0" w:space="0" w:color="auto"/>
          </w:divBdr>
        </w:div>
      </w:divsChild>
    </w:div>
    <w:div w:id="906764908">
      <w:bodyDiv w:val="1"/>
      <w:marLeft w:val="0"/>
      <w:marRight w:val="0"/>
      <w:marTop w:val="0"/>
      <w:marBottom w:val="0"/>
      <w:divBdr>
        <w:top w:val="none" w:sz="0" w:space="0" w:color="auto"/>
        <w:left w:val="none" w:sz="0" w:space="0" w:color="auto"/>
        <w:bottom w:val="none" w:sz="0" w:space="0" w:color="auto"/>
        <w:right w:val="none" w:sz="0" w:space="0" w:color="auto"/>
      </w:divBdr>
    </w:div>
    <w:div w:id="982848699">
      <w:bodyDiv w:val="1"/>
      <w:marLeft w:val="0"/>
      <w:marRight w:val="0"/>
      <w:marTop w:val="0"/>
      <w:marBottom w:val="0"/>
      <w:divBdr>
        <w:top w:val="none" w:sz="0" w:space="0" w:color="auto"/>
        <w:left w:val="none" w:sz="0" w:space="0" w:color="auto"/>
        <w:bottom w:val="none" w:sz="0" w:space="0" w:color="auto"/>
        <w:right w:val="none" w:sz="0" w:space="0" w:color="auto"/>
      </w:divBdr>
      <w:divsChild>
        <w:div w:id="2044017106">
          <w:marLeft w:val="0"/>
          <w:marRight w:val="0"/>
          <w:marTop w:val="0"/>
          <w:marBottom w:val="0"/>
          <w:divBdr>
            <w:top w:val="none" w:sz="0" w:space="0" w:color="auto"/>
            <w:left w:val="none" w:sz="0" w:space="0" w:color="auto"/>
            <w:bottom w:val="none" w:sz="0" w:space="0" w:color="auto"/>
            <w:right w:val="none" w:sz="0" w:space="0" w:color="auto"/>
          </w:divBdr>
        </w:div>
      </w:divsChild>
    </w:div>
    <w:div w:id="1019426237">
      <w:bodyDiv w:val="1"/>
      <w:marLeft w:val="0"/>
      <w:marRight w:val="0"/>
      <w:marTop w:val="0"/>
      <w:marBottom w:val="0"/>
      <w:divBdr>
        <w:top w:val="none" w:sz="0" w:space="0" w:color="auto"/>
        <w:left w:val="none" w:sz="0" w:space="0" w:color="auto"/>
        <w:bottom w:val="none" w:sz="0" w:space="0" w:color="auto"/>
        <w:right w:val="none" w:sz="0" w:space="0" w:color="auto"/>
      </w:divBdr>
      <w:divsChild>
        <w:div w:id="1422753372">
          <w:marLeft w:val="0"/>
          <w:marRight w:val="0"/>
          <w:marTop w:val="0"/>
          <w:marBottom w:val="0"/>
          <w:divBdr>
            <w:top w:val="none" w:sz="0" w:space="0" w:color="auto"/>
            <w:left w:val="none" w:sz="0" w:space="0" w:color="auto"/>
            <w:bottom w:val="none" w:sz="0" w:space="0" w:color="auto"/>
            <w:right w:val="none" w:sz="0" w:space="0" w:color="auto"/>
          </w:divBdr>
        </w:div>
      </w:divsChild>
    </w:div>
    <w:div w:id="1066417747">
      <w:bodyDiv w:val="1"/>
      <w:marLeft w:val="0"/>
      <w:marRight w:val="0"/>
      <w:marTop w:val="0"/>
      <w:marBottom w:val="0"/>
      <w:divBdr>
        <w:top w:val="none" w:sz="0" w:space="0" w:color="auto"/>
        <w:left w:val="none" w:sz="0" w:space="0" w:color="auto"/>
        <w:bottom w:val="none" w:sz="0" w:space="0" w:color="auto"/>
        <w:right w:val="none" w:sz="0" w:space="0" w:color="auto"/>
      </w:divBdr>
      <w:divsChild>
        <w:div w:id="625821456">
          <w:marLeft w:val="0"/>
          <w:marRight w:val="0"/>
          <w:marTop w:val="0"/>
          <w:marBottom w:val="0"/>
          <w:divBdr>
            <w:top w:val="none" w:sz="0" w:space="0" w:color="auto"/>
            <w:left w:val="none" w:sz="0" w:space="0" w:color="auto"/>
            <w:bottom w:val="none" w:sz="0" w:space="0" w:color="auto"/>
            <w:right w:val="none" w:sz="0" w:space="0" w:color="auto"/>
          </w:divBdr>
        </w:div>
      </w:divsChild>
    </w:div>
    <w:div w:id="1122384448">
      <w:bodyDiv w:val="1"/>
      <w:marLeft w:val="0"/>
      <w:marRight w:val="0"/>
      <w:marTop w:val="0"/>
      <w:marBottom w:val="0"/>
      <w:divBdr>
        <w:top w:val="none" w:sz="0" w:space="0" w:color="auto"/>
        <w:left w:val="none" w:sz="0" w:space="0" w:color="auto"/>
        <w:bottom w:val="none" w:sz="0" w:space="0" w:color="auto"/>
        <w:right w:val="none" w:sz="0" w:space="0" w:color="auto"/>
      </w:divBdr>
      <w:divsChild>
        <w:div w:id="150802214">
          <w:marLeft w:val="0"/>
          <w:marRight w:val="0"/>
          <w:marTop w:val="0"/>
          <w:marBottom w:val="0"/>
          <w:divBdr>
            <w:top w:val="none" w:sz="0" w:space="0" w:color="auto"/>
            <w:left w:val="none" w:sz="0" w:space="0" w:color="auto"/>
            <w:bottom w:val="none" w:sz="0" w:space="0" w:color="auto"/>
            <w:right w:val="none" w:sz="0" w:space="0" w:color="auto"/>
          </w:divBdr>
        </w:div>
      </w:divsChild>
    </w:div>
    <w:div w:id="1192835908">
      <w:bodyDiv w:val="1"/>
      <w:marLeft w:val="0"/>
      <w:marRight w:val="0"/>
      <w:marTop w:val="0"/>
      <w:marBottom w:val="0"/>
      <w:divBdr>
        <w:top w:val="none" w:sz="0" w:space="0" w:color="auto"/>
        <w:left w:val="none" w:sz="0" w:space="0" w:color="auto"/>
        <w:bottom w:val="none" w:sz="0" w:space="0" w:color="auto"/>
        <w:right w:val="none" w:sz="0" w:space="0" w:color="auto"/>
      </w:divBdr>
      <w:divsChild>
        <w:div w:id="1853104592">
          <w:marLeft w:val="0"/>
          <w:marRight w:val="0"/>
          <w:marTop w:val="0"/>
          <w:marBottom w:val="0"/>
          <w:divBdr>
            <w:top w:val="none" w:sz="0" w:space="0" w:color="auto"/>
            <w:left w:val="none" w:sz="0" w:space="0" w:color="auto"/>
            <w:bottom w:val="none" w:sz="0" w:space="0" w:color="auto"/>
            <w:right w:val="none" w:sz="0" w:space="0" w:color="auto"/>
          </w:divBdr>
        </w:div>
      </w:divsChild>
    </w:div>
    <w:div w:id="1238320144">
      <w:bodyDiv w:val="1"/>
      <w:marLeft w:val="0"/>
      <w:marRight w:val="0"/>
      <w:marTop w:val="0"/>
      <w:marBottom w:val="0"/>
      <w:divBdr>
        <w:top w:val="none" w:sz="0" w:space="0" w:color="auto"/>
        <w:left w:val="none" w:sz="0" w:space="0" w:color="auto"/>
        <w:bottom w:val="none" w:sz="0" w:space="0" w:color="auto"/>
        <w:right w:val="none" w:sz="0" w:space="0" w:color="auto"/>
      </w:divBdr>
      <w:divsChild>
        <w:div w:id="945580288">
          <w:marLeft w:val="0"/>
          <w:marRight w:val="0"/>
          <w:marTop w:val="0"/>
          <w:marBottom w:val="0"/>
          <w:divBdr>
            <w:top w:val="none" w:sz="0" w:space="0" w:color="auto"/>
            <w:left w:val="none" w:sz="0" w:space="0" w:color="auto"/>
            <w:bottom w:val="none" w:sz="0" w:space="0" w:color="auto"/>
            <w:right w:val="none" w:sz="0" w:space="0" w:color="auto"/>
          </w:divBdr>
        </w:div>
      </w:divsChild>
    </w:div>
    <w:div w:id="1271351081">
      <w:bodyDiv w:val="1"/>
      <w:marLeft w:val="0"/>
      <w:marRight w:val="0"/>
      <w:marTop w:val="0"/>
      <w:marBottom w:val="0"/>
      <w:divBdr>
        <w:top w:val="none" w:sz="0" w:space="0" w:color="auto"/>
        <w:left w:val="none" w:sz="0" w:space="0" w:color="auto"/>
        <w:bottom w:val="none" w:sz="0" w:space="0" w:color="auto"/>
        <w:right w:val="none" w:sz="0" w:space="0" w:color="auto"/>
      </w:divBdr>
    </w:div>
    <w:div w:id="1311666077">
      <w:bodyDiv w:val="1"/>
      <w:marLeft w:val="0"/>
      <w:marRight w:val="0"/>
      <w:marTop w:val="0"/>
      <w:marBottom w:val="0"/>
      <w:divBdr>
        <w:top w:val="none" w:sz="0" w:space="0" w:color="auto"/>
        <w:left w:val="none" w:sz="0" w:space="0" w:color="auto"/>
        <w:bottom w:val="none" w:sz="0" w:space="0" w:color="auto"/>
        <w:right w:val="none" w:sz="0" w:space="0" w:color="auto"/>
      </w:divBdr>
      <w:divsChild>
        <w:div w:id="576134595">
          <w:marLeft w:val="0"/>
          <w:marRight w:val="0"/>
          <w:marTop w:val="0"/>
          <w:marBottom w:val="0"/>
          <w:divBdr>
            <w:top w:val="none" w:sz="0" w:space="0" w:color="auto"/>
            <w:left w:val="none" w:sz="0" w:space="0" w:color="auto"/>
            <w:bottom w:val="none" w:sz="0" w:space="0" w:color="auto"/>
            <w:right w:val="none" w:sz="0" w:space="0" w:color="auto"/>
          </w:divBdr>
        </w:div>
      </w:divsChild>
    </w:div>
    <w:div w:id="1329937682">
      <w:bodyDiv w:val="1"/>
      <w:marLeft w:val="0"/>
      <w:marRight w:val="0"/>
      <w:marTop w:val="0"/>
      <w:marBottom w:val="0"/>
      <w:divBdr>
        <w:top w:val="none" w:sz="0" w:space="0" w:color="auto"/>
        <w:left w:val="none" w:sz="0" w:space="0" w:color="auto"/>
        <w:bottom w:val="none" w:sz="0" w:space="0" w:color="auto"/>
        <w:right w:val="none" w:sz="0" w:space="0" w:color="auto"/>
      </w:divBdr>
      <w:divsChild>
        <w:div w:id="2002157105">
          <w:marLeft w:val="0"/>
          <w:marRight w:val="0"/>
          <w:marTop w:val="0"/>
          <w:marBottom w:val="0"/>
          <w:divBdr>
            <w:top w:val="none" w:sz="0" w:space="0" w:color="auto"/>
            <w:left w:val="none" w:sz="0" w:space="0" w:color="auto"/>
            <w:bottom w:val="none" w:sz="0" w:space="0" w:color="auto"/>
            <w:right w:val="none" w:sz="0" w:space="0" w:color="auto"/>
          </w:divBdr>
        </w:div>
      </w:divsChild>
    </w:div>
    <w:div w:id="1343163686">
      <w:bodyDiv w:val="1"/>
      <w:marLeft w:val="0"/>
      <w:marRight w:val="0"/>
      <w:marTop w:val="0"/>
      <w:marBottom w:val="0"/>
      <w:divBdr>
        <w:top w:val="none" w:sz="0" w:space="0" w:color="auto"/>
        <w:left w:val="none" w:sz="0" w:space="0" w:color="auto"/>
        <w:bottom w:val="none" w:sz="0" w:space="0" w:color="auto"/>
        <w:right w:val="none" w:sz="0" w:space="0" w:color="auto"/>
      </w:divBdr>
      <w:divsChild>
        <w:div w:id="113139597">
          <w:marLeft w:val="0"/>
          <w:marRight w:val="0"/>
          <w:marTop w:val="0"/>
          <w:marBottom w:val="0"/>
          <w:divBdr>
            <w:top w:val="none" w:sz="0" w:space="0" w:color="auto"/>
            <w:left w:val="none" w:sz="0" w:space="0" w:color="auto"/>
            <w:bottom w:val="none" w:sz="0" w:space="0" w:color="auto"/>
            <w:right w:val="none" w:sz="0" w:space="0" w:color="auto"/>
          </w:divBdr>
        </w:div>
      </w:divsChild>
    </w:div>
    <w:div w:id="1348362934">
      <w:bodyDiv w:val="1"/>
      <w:marLeft w:val="0"/>
      <w:marRight w:val="0"/>
      <w:marTop w:val="0"/>
      <w:marBottom w:val="0"/>
      <w:divBdr>
        <w:top w:val="none" w:sz="0" w:space="0" w:color="auto"/>
        <w:left w:val="none" w:sz="0" w:space="0" w:color="auto"/>
        <w:bottom w:val="none" w:sz="0" w:space="0" w:color="auto"/>
        <w:right w:val="none" w:sz="0" w:space="0" w:color="auto"/>
      </w:divBdr>
      <w:divsChild>
        <w:div w:id="1107695533">
          <w:marLeft w:val="0"/>
          <w:marRight w:val="0"/>
          <w:marTop w:val="0"/>
          <w:marBottom w:val="0"/>
          <w:divBdr>
            <w:top w:val="none" w:sz="0" w:space="0" w:color="auto"/>
            <w:left w:val="none" w:sz="0" w:space="0" w:color="auto"/>
            <w:bottom w:val="none" w:sz="0" w:space="0" w:color="auto"/>
            <w:right w:val="none" w:sz="0" w:space="0" w:color="auto"/>
          </w:divBdr>
        </w:div>
      </w:divsChild>
    </w:div>
    <w:div w:id="1423646489">
      <w:bodyDiv w:val="1"/>
      <w:marLeft w:val="0"/>
      <w:marRight w:val="0"/>
      <w:marTop w:val="0"/>
      <w:marBottom w:val="0"/>
      <w:divBdr>
        <w:top w:val="none" w:sz="0" w:space="0" w:color="auto"/>
        <w:left w:val="none" w:sz="0" w:space="0" w:color="auto"/>
        <w:bottom w:val="none" w:sz="0" w:space="0" w:color="auto"/>
        <w:right w:val="none" w:sz="0" w:space="0" w:color="auto"/>
      </w:divBdr>
      <w:divsChild>
        <w:div w:id="1997414785">
          <w:marLeft w:val="0"/>
          <w:marRight w:val="0"/>
          <w:marTop w:val="0"/>
          <w:marBottom w:val="0"/>
          <w:divBdr>
            <w:top w:val="none" w:sz="0" w:space="0" w:color="auto"/>
            <w:left w:val="none" w:sz="0" w:space="0" w:color="auto"/>
            <w:bottom w:val="none" w:sz="0" w:space="0" w:color="auto"/>
            <w:right w:val="none" w:sz="0" w:space="0" w:color="auto"/>
          </w:divBdr>
        </w:div>
      </w:divsChild>
    </w:div>
    <w:div w:id="1556314414">
      <w:bodyDiv w:val="1"/>
      <w:marLeft w:val="0"/>
      <w:marRight w:val="0"/>
      <w:marTop w:val="0"/>
      <w:marBottom w:val="0"/>
      <w:divBdr>
        <w:top w:val="none" w:sz="0" w:space="0" w:color="auto"/>
        <w:left w:val="none" w:sz="0" w:space="0" w:color="auto"/>
        <w:bottom w:val="none" w:sz="0" w:space="0" w:color="auto"/>
        <w:right w:val="none" w:sz="0" w:space="0" w:color="auto"/>
      </w:divBdr>
    </w:div>
    <w:div w:id="1712538353">
      <w:bodyDiv w:val="1"/>
      <w:marLeft w:val="0"/>
      <w:marRight w:val="0"/>
      <w:marTop w:val="0"/>
      <w:marBottom w:val="0"/>
      <w:divBdr>
        <w:top w:val="none" w:sz="0" w:space="0" w:color="auto"/>
        <w:left w:val="none" w:sz="0" w:space="0" w:color="auto"/>
        <w:bottom w:val="none" w:sz="0" w:space="0" w:color="auto"/>
        <w:right w:val="none" w:sz="0" w:space="0" w:color="auto"/>
      </w:divBdr>
    </w:div>
    <w:div w:id="1779645168">
      <w:bodyDiv w:val="1"/>
      <w:marLeft w:val="0"/>
      <w:marRight w:val="0"/>
      <w:marTop w:val="0"/>
      <w:marBottom w:val="0"/>
      <w:divBdr>
        <w:top w:val="none" w:sz="0" w:space="0" w:color="auto"/>
        <w:left w:val="none" w:sz="0" w:space="0" w:color="auto"/>
        <w:bottom w:val="none" w:sz="0" w:space="0" w:color="auto"/>
        <w:right w:val="none" w:sz="0" w:space="0" w:color="auto"/>
      </w:divBdr>
    </w:div>
    <w:div w:id="1994525978">
      <w:bodyDiv w:val="1"/>
      <w:marLeft w:val="0"/>
      <w:marRight w:val="0"/>
      <w:marTop w:val="0"/>
      <w:marBottom w:val="0"/>
      <w:divBdr>
        <w:top w:val="none" w:sz="0" w:space="0" w:color="auto"/>
        <w:left w:val="none" w:sz="0" w:space="0" w:color="auto"/>
        <w:bottom w:val="none" w:sz="0" w:space="0" w:color="auto"/>
        <w:right w:val="none" w:sz="0" w:space="0" w:color="auto"/>
      </w:divBdr>
    </w:div>
    <w:div w:id="2079161143">
      <w:bodyDiv w:val="1"/>
      <w:marLeft w:val="0"/>
      <w:marRight w:val="0"/>
      <w:marTop w:val="0"/>
      <w:marBottom w:val="0"/>
      <w:divBdr>
        <w:top w:val="none" w:sz="0" w:space="0" w:color="auto"/>
        <w:left w:val="none" w:sz="0" w:space="0" w:color="auto"/>
        <w:bottom w:val="none" w:sz="0" w:space="0" w:color="auto"/>
        <w:right w:val="none" w:sz="0" w:space="0" w:color="auto"/>
      </w:divBdr>
      <w:divsChild>
        <w:div w:id="1380594922">
          <w:marLeft w:val="0"/>
          <w:marRight w:val="0"/>
          <w:marTop w:val="0"/>
          <w:marBottom w:val="0"/>
          <w:divBdr>
            <w:top w:val="none" w:sz="0" w:space="0" w:color="auto"/>
            <w:left w:val="none" w:sz="0" w:space="0" w:color="auto"/>
            <w:bottom w:val="none" w:sz="0" w:space="0" w:color="auto"/>
            <w:right w:val="none" w:sz="0" w:space="0" w:color="auto"/>
          </w:divBdr>
        </w:div>
      </w:divsChild>
    </w:div>
    <w:div w:id="210580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tlucidity.com/strategy-resources/introduction-to-bowmans-strategy-clock/" TargetMode="External"/><Relationship Id="rId18" Type="http://schemas.openxmlformats.org/officeDocument/2006/relationships/hyperlink" Target="https://pro.similarweb.com/" TargetMode="Externa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sixsenses.com/en/sustainability/environment"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xperian.co.uk/blogs/latest-thinking/marketing-solutions/profiling-customers/" TargetMode="External"/><Relationship Id="rId29" Type="http://schemas.openxmlformats.org/officeDocument/2006/relationships/image" Target="media/image8.png"/><Relationship Id="rId11" Type="http://schemas.openxmlformats.org/officeDocument/2006/relationships/hyperlink" Target="https://blog.oxfordcollegeofmarketing.com/2018/08/06/using-the-race-framework/"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hyperlink" Target="https://www.eeas.europa.eu/sites/default/files/documents/Oman%20Tourism%20Future%20Prospects%20-%20Summary%20Report%20Nov%202022.pdf"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theme" Target="theme/theme1.xml"/><Relationship Id="rId10" Type="http://schemas.openxmlformats.org/officeDocument/2006/relationships/hyperlink" Target="https://www.gantt.com/" TargetMode="External"/><Relationship Id="rId19" Type="http://schemas.openxmlformats.org/officeDocument/2006/relationships/hyperlink" Target="https://prsmith.org/sostac/"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www.cipd.org/uk/knowledge/factsheets/swot-analysis-factsheet/" TargetMode="External"/><Relationship Id="rId14" Type="http://schemas.openxmlformats.org/officeDocument/2006/relationships/hyperlink" Target="https://www.cntraveller.com/spa/six-senses-zighy-bay-oman" TargetMode="External"/><Relationship Id="rId22" Type="http://schemas.openxmlformats.org/officeDocument/2006/relationships/hyperlink" Target="https://www.sixsenses.com/en/resorts/zighy-bay"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freshbooks.com/hub/reports/measure-business-performance" TargetMode="External"/><Relationship Id="rId17" Type="http://schemas.openxmlformats.org/officeDocument/2006/relationships/hyperlink" Target="https://pro.similarweb.com/"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corporatefinanceinstitute.com/resources/management/5c-analysis-marketing/"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dale clarke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20</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Beta (1918835)</dc:creator>
  <cp:keywords/>
  <dc:description/>
  <cp:lastModifiedBy>Vasilica Beta (1918835)</cp:lastModifiedBy>
  <cp:revision>18</cp:revision>
  <dcterms:created xsi:type="dcterms:W3CDTF">2023-06-05T15:04:00Z</dcterms:created>
  <dcterms:modified xsi:type="dcterms:W3CDTF">2023-06-13T15:33:00Z</dcterms:modified>
</cp:coreProperties>
</file>