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143552CA" w14:textId="77777777" w:rsidR="0003291B"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
          <w:p w14:paraId="7FB1B882" w14:textId="364BC79B" w:rsidR="007B491F" w:rsidRPr="008F22BD" w:rsidRDefault="0003291B" w:rsidP="0022001B">
            <w:pPr>
              <w:overflowPunct/>
              <w:autoSpaceDE/>
              <w:autoSpaceDN/>
              <w:adjustRightInd/>
              <w:ind w:right="-330"/>
              <w:textAlignment w:val="auto"/>
              <w:rPr>
                <w:b/>
                <w:color w:val="auto"/>
                <w:sz w:val="32"/>
              </w:rPr>
            </w:pPr>
            <w:r>
              <w:rPr>
                <w:b/>
                <w:color w:val="auto"/>
                <w:sz w:val="32"/>
              </w:rPr>
              <w:t>Amir Saleh</w:t>
            </w:r>
            <w:r w:rsidR="005A1BA3">
              <w:rPr>
                <w:b/>
                <w:color w:val="auto"/>
                <w:sz w:val="32"/>
              </w:rPr>
              <w:t>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605B995" w:rsidR="005A1BA3" w:rsidRDefault="005A1BA3" w:rsidP="0022001B">
            <w:pPr>
              <w:overflowPunct/>
              <w:autoSpaceDE/>
              <w:autoSpaceDN/>
              <w:adjustRightInd/>
              <w:ind w:right="-330"/>
              <w:textAlignment w:val="auto"/>
              <w:rPr>
                <w:b/>
                <w:color w:val="auto"/>
                <w:sz w:val="32"/>
              </w:rPr>
            </w:pPr>
            <w:r>
              <w:rPr>
                <w:b/>
                <w:color w:val="auto"/>
                <w:sz w:val="32"/>
              </w:rPr>
              <w:t>__</w:t>
            </w:r>
            <w:r w:rsidR="0003291B">
              <w:rPr>
                <w:b/>
                <w:color w:val="auto"/>
                <w:sz w:val="32"/>
              </w:rPr>
              <w:t>2245734</w:t>
            </w:r>
            <w:r>
              <w:rPr>
                <w:b/>
                <w:color w:val="auto"/>
                <w:sz w:val="32"/>
              </w:rPr>
              <w:t>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54D82BD" w14:textId="03ADE978" w:rsidR="00631373" w:rsidRDefault="00F45B98" w:rsidP="00FF7EBB">
      <w:pPr>
        <w:jc w:val="both"/>
        <w:rPr>
          <w:sz w:val="24"/>
          <w:szCs w:val="24"/>
        </w:rPr>
      </w:pPr>
      <w:r>
        <w:rPr>
          <w:sz w:val="24"/>
          <w:szCs w:val="24"/>
        </w:rPr>
        <w:t xml:space="preserve">In this essay I will explain the importance of minimising stress and managing resilience in both a policing and personal context. Since the start of my role mas a Police Constable. </w:t>
      </w:r>
      <w:r w:rsidR="0003291B">
        <w:rPr>
          <w:sz w:val="24"/>
          <w:szCs w:val="24"/>
        </w:rPr>
        <w:t xml:space="preserve">There have been many strategies I have applied to help develop and minimise stress during my initial six months training. </w:t>
      </w:r>
      <w:r w:rsidR="00407C73" w:rsidRPr="00407C73">
        <w:rPr>
          <w:sz w:val="24"/>
          <w:szCs w:val="24"/>
        </w:rPr>
        <w:t>Stress is the body's reaction to feeling threatened or under pressure.</w:t>
      </w:r>
      <w:r w:rsidR="00407C73">
        <w:rPr>
          <w:sz w:val="24"/>
          <w:szCs w:val="24"/>
        </w:rPr>
        <w:t xml:space="preserve"> It’s the build-up of adrenaline within our body. Stress can either give you a boost or cause you to feel anxious and effect your self-confidence and belief</w:t>
      </w:r>
      <w:r w:rsidR="00631373">
        <w:rPr>
          <w:sz w:val="24"/>
          <w:szCs w:val="24"/>
        </w:rPr>
        <w:t xml:space="preserve"> (NHS,2021)</w:t>
      </w:r>
    </w:p>
    <w:p w14:paraId="20EB7D4B" w14:textId="376E7686" w:rsidR="00631373" w:rsidRDefault="00631373" w:rsidP="00FF7EBB">
      <w:pPr>
        <w:jc w:val="both"/>
        <w:rPr>
          <w:sz w:val="24"/>
          <w:szCs w:val="24"/>
        </w:rPr>
      </w:pPr>
      <w:r>
        <w:rPr>
          <w:sz w:val="24"/>
          <w:szCs w:val="24"/>
        </w:rPr>
        <w:t>Resilience is being able to bounce back during challenging times. It’s the ability to understand an issue and be able to resolve it without being brought down (NHS 2021)</w:t>
      </w:r>
    </w:p>
    <w:p w14:paraId="3B855813" w14:textId="5A832C76" w:rsidR="00FF7784" w:rsidRDefault="0003291B" w:rsidP="00631373">
      <w:pPr>
        <w:ind w:firstLine="720"/>
        <w:jc w:val="both"/>
        <w:rPr>
          <w:sz w:val="24"/>
          <w:szCs w:val="24"/>
        </w:rPr>
      </w:pPr>
      <w:r>
        <w:rPr>
          <w:sz w:val="24"/>
          <w:szCs w:val="24"/>
        </w:rPr>
        <w:t xml:space="preserve">The initial six months of training was very challenging physically and mentally due to the long hours and the amount of content that we had to contain in preparation for our two exams which we were required to pass to be allowed to police operationally. </w:t>
      </w:r>
    </w:p>
    <w:p w14:paraId="388237F6" w14:textId="57DDA362" w:rsidR="000746A5" w:rsidRPr="00270EEB" w:rsidRDefault="000746A5" w:rsidP="00FF7EBB">
      <w:pPr>
        <w:jc w:val="both"/>
        <w:rPr>
          <w:sz w:val="24"/>
          <w:szCs w:val="24"/>
        </w:rPr>
      </w:pPr>
      <w:r>
        <w:rPr>
          <w:sz w:val="24"/>
          <w:szCs w:val="24"/>
        </w:rPr>
        <w:tab/>
        <w:t xml:space="preserve">Due to the amount of information, I was required to attain, I felt a lot of pressure on myself and tension due to such demanding circumstances and so little time. This made me realise that I had to toughen up mentally to deal with the demand otherwise I was going to struggle and feel at a disadvantage to everyone else on my course. This is where I began to bounce back up and adapt to different circumstances that I was faced with that made me feel like I was never going to pass my initial training. I learnt how to manage my emotions and was able to learn and grow from them rather than just pushing them away and being acceptive of them. This included: Missing valuable learning time due to illness, being very close to failing my first exam and not enjoying or wanting to engage in certain parts of training as I felt they were irrelevant. </w:t>
      </w:r>
    </w:p>
    <w:p w14:paraId="0590AAF8" w14:textId="441ABDD2" w:rsidR="00FF7784" w:rsidRPr="00270EEB" w:rsidRDefault="00407C73" w:rsidP="00FF7EBB">
      <w:pPr>
        <w:jc w:val="both"/>
        <w:rPr>
          <w:sz w:val="24"/>
          <w:szCs w:val="24"/>
        </w:rPr>
      </w:pPr>
      <w:r>
        <w:rPr>
          <w:sz w:val="24"/>
          <w:szCs w:val="24"/>
        </w:rPr>
        <w:tab/>
      </w:r>
      <w:r w:rsidR="0020658B">
        <w:rPr>
          <w:sz w:val="24"/>
          <w:szCs w:val="24"/>
        </w:rPr>
        <w:t>To</w:t>
      </w:r>
      <w:r w:rsidR="00631373">
        <w:rPr>
          <w:sz w:val="24"/>
          <w:szCs w:val="24"/>
        </w:rPr>
        <w:t xml:space="preserve"> manage my stress, I went abroad on several occasions during my days off and annual leave. This helped me massively as I was able to forget about the demands and pressures I was under whilst within my training and I was able to put my mind at rest and keep myself busy whilst away from the people, the </w:t>
      </w:r>
      <w:r w:rsidR="0020658B">
        <w:rPr>
          <w:sz w:val="24"/>
          <w:szCs w:val="24"/>
        </w:rPr>
        <w:t>organisation,</w:t>
      </w:r>
      <w:r w:rsidR="00631373">
        <w:rPr>
          <w:sz w:val="24"/>
          <w:szCs w:val="24"/>
        </w:rPr>
        <w:t xml:space="preserve"> and the work that I was faced with on a daily basis when back at home. When I am on </w:t>
      </w:r>
      <w:r w:rsidR="0020658B">
        <w:rPr>
          <w:sz w:val="24"/>
          <w:szCs w:val="24"/>
        </w:rPr>
        <w:t>holiday,</w:t>
      </w:r>
      <w:r w:rsidR="00631373">
        <w:rPr>
          <w:sz w:val="24"/>
          <w:szCs w:val="24"/>
        </w:rPr>
        <w:t xml:space="preserve"> I feel a lot less anxious and constantly in a positive, bubbly mood even for weeks after I have returned home due to the memories that I have created whilst being away (NBC</w:t>
      </w:r>
      <w:r w:rsidR="0020658B">
        <w:rPr>
          <w:sz w:val="24"/>
          <w:szCs w:val="24"/>
        </w:rPr>
        <w:t>UNIVERSAL 2023).</w:t>
      </w:r>
      <w:r w:rsidR="00854AD7">
        <w:rPr>
          <w:sz w:val="24"/>
          <w:szCs w:val="24"/>
        </w:rPr>
        <w:t xml:space="preserve"> When I take time to go abroad, I always go somewhere sunny. This helps with my mood and makes me feel happy. I also love to spend time in the cold sea. I do this in intervals throughout the day when I can feel my body temperature rising from the heat (PSYCHOLOGY TODAY, 2023). This helps to refresh my body and my mind and acts like a reset to enable me to be ready for my return to work and any upcoming challenges I know that I need to be prepared for. </w:t>
      </w:r>
      <w:r w:rsidR="00A94433">
        <w:rPr>
          <w:sz w:val="24"/>
          <w:szCs w:val="24"/>
        </w:rPr>
        <w:t xml:space="preserve">I feel like </w:t>
      </w:r>
      <w:r w:rsidR="00A94433">
        <w:rPr>
          <w:sz w:val="24"/>
          <w:szCs w:val="24"/>
        </w:rPr>
        <w:lastRenderedPageBreak/>
        <w:t xml:space="preserve">this helped me massively as I was a lot more focussed and engaged in my learning when I returned to work. This showed as I increased my past mark from my first exam by 11% compared to the second exam. </w:t>
      </w:r>
    </w:p>
    <w:p w14:paraId="0B241E11" w14:textId="1F40F66A" w:rsidR="00407C73" w:rsidRDefault="00A94433" w:rsidP="00407C73">
      <w:pPr>
        <w:jc w:val="both"/>
        <w:rPr>
          <w:sz w:val="24"/>
          <w:szCs w:val="24"/>
        </w:rPr>
      </w:pPr>
      <w:r>
        <w:rPr>
          <w:sz w:val="24"/>
          <w:szCs w:val="24"/>
        </w:rPr>
        <w:tab/>
        <w:t>In addition, another way I have managed to manage my stress is by</w:t>
      </w:r>
      <w:r w:rsidR="00697FAE">
        <w:rPr>
          <w:sz w:val="24"/>
          <w:szCs w:val="24"/>
        </w:rPr>
        <w:t xml:space="preserve"> keeping active and</w:t>
      </w:r>
      <w:r>
        <w:rPr>
          <w:sz w:val="24"/>
          <w:szCs w:val="24"/>
        </w:rPr>
        <w:t xml:space="preserve"> training in the gym four days a week to improve my physical health and strength. </w:t>
      </w:r>
      <w:r w:rsidR="00697FAE">
        <w:rPr>
          <w:sz w:val="24"/>
          <w:szCs w:val="24"/>
        </w:rPr>
        <w:t xml:space="preserve">This helped ‘release feel-good hormones when we’re active that reduces anxiety and stress and helps us sleep better’. (NHS, 2023). This has been beneficial to my training as I have been able to sleep for long periods throughout the night without being disturbed which has enabled me to wake up feeling fresh and apply myself to the officer safety lessons and courses that </w:t>
      </w:r>
      <w:proofErr w:type="spellStart"/>
      <w:r w:rsidR="00697FAE">
        <w:rPr>
          <w:sz w:val="24"/>
          <w:szCs w:val="24"/>
        </w:rPr>
        <w:t>i</w:t>
      </w:r>
      <w:proofErr w:type="spellEnd"/>
      <w:r w:rsidR="00697FAE">
        <w:rPr>
          <w:sz w:val="24"/>
          <w:szCs w:val="24"/>
        </w:rPr>
        <w:t xml:space="preserve"> had to undertake whilst in my training period.</w:t>
      </w:r>
    </w:p>
    <w:p w14:paraId="01206B99" w14:textId="5664D052" w:rsidR="00407C73" w:rsidRDefault="00697FAE" w:rsidP="00407C73">
      <w:pPr>
        <w:jc w:val="both"/>
        <w:rPr>
          <w:sz w:val="24"/>
          <w:szCs w:val="24"/>
        </w:rPr>
      </w:pPr>
      <w:r>
        <w:rPr>
          <w:sz w:val="24"/>
          <w:szCs w:val="24"/>
        </w:rPr>
        <w:tab/>
        <w:t xml:space="preserve">Something specific that I started once I was in my initial training was powerlifting. </w:t>
      </w:r>
      <w:r w:rsidR="001B5817">
        <w:rPr>
          <w:sz w:val="24"/>
          <w:szCs w:val="24"/>
        </w:rPr>
        <w:t xml:space="preserve">I specifically took an interest in powerlifting as </w:t>
      </w:r>
      <w:proofErr w:type="gramStart"/>
      <w:r w:rsidR="001B5817">
        <w:rPr>
          <w:sz w:val="24"/>
          <w:szCs w:val="24"/>
        </w:rPr>
        <w:t>It</w:t>
      </w:r>
      <w:proofErr w:type="gramEnd"/>
      <w:r w:rsidR="001B5817">
        <w:rPr>
          <w:sz w:val="24"/>
          <w:szCs w:val="24"/>
        </w:rPr>
        <w:t xml:space="preserve"> really challenged me both physically and mentally. I started to follow a plan and worked alongside a coach. We began to put goals together and set targets which were time measured as I entered a competition which was at the end of my initial training period. Strength training offers other benefits as well, n</w:t>
      </w:r>
      <w:r w:rsidR="001B5817" w:rsidRPr="001B5817">
        <w:rPr>
          <w:sz w:val="24"/>
          <w:szCs w:val="24"/>
        </w:rPr>
        <w:t>ot only does it improve your physical well-being, but it also provides unique boosts to your mental well-being.</w:t>
      </w:r>
      <w:r w:rsidR="001B5817">
        <w:rPr>
          <w:sz w:val="24"/>
          <w:szCs w:val="24"/>
        </w:rPr>
        <w:t xml:space="preserve"> Strength training can also boost your brain and help with memory and preventing cognitive decline, this is where powerlifting helped me in my training as I was able to retain more legislation and information that I was required to know to advance my policing knowledge and give me the best chance of passing my exams and courses. </w:t>
      </w:r>
      <w:r w:rsidR="001F7425">
        <w:rPr>
          <w:sz w:val="24"/>
          <w:szCs w:val="24"/>
        </w:rPr>
        <w:t xml:space="preserve">However, the overall physical strength improvement that I achieved over several months helped me build resilience and give me an advantage to the Officer Safety part of the job. It also helped me build habits and routines so just like I had a gym routine I then was able to apply a revision routine to my daily life which helps release endorphins to help you see the brighter side of life and the positive things instead of feeling negative all the time (2023 </w:t>
      </w:r>
      <w:proofErr w:type="spellStart"/>
      <w:r w:rsidR="001F7425">
        <w:rPr>
          <w:sz w:val="24"/>
          <w:szCs w:val="24"/>
        </w:rPr>
        <w:t>Dotdash</w:t>
      </w:r>
      <w:proofErr w:type="spellEnd"/>
      <w:r w:rsidR="001F7425">
        <w:rPr>
          <w:sz w:val="24"/>
          <w:szCs w:val="24"/>
        </w:rPr>
        <w:t xml:space="preserve"> media). </w:t>
      </w:r>
    </w:p>
    <w:p w14:paraId="68F77E7F" w14:textId="77777777" w:rsidR="00407C73" w:rsidRDefault="00407C73" w:rsidP="00407C73">
      <w:pPr>
        <w:jc w:val="both"/>
        <w:rPr>
          <w:sz w:val="24"/>
          <w:szCs w:val="24"/>
        </w:rPr>
      </w:pPr>
    </w:p>
    <w:p w14:paraId="5A395D4E" w14:textId="6140667E" w:rsidR="00407C73" w:rsidRDefault="001F7425" w:rsidP="00407C73">
      <w:pPr>
        <w:jc w:val="both"/>
        <w:rPr>
          <w:sz w:val="24"/>
          <w:szCs w:val="24"/>
        </w:rPr>
      </w:pPr>
      <w:r>
        <w:rPr>
          <w:sz w:val="24"/>
          <w:szCs w:val="24"/>
        </w:rPr>
        <w:tab/>
        <w:t xml:space="preserve">Overall, I feel that the pressures of training initially had a negative impact on </w:t>
      </w:r>
      <w:r w:rsidR="00036064">
        <w:rPr>
          <w:sz w:val="24"/>
          <w:szCs w:val="24"/>
        </w:rPr>
        <w:t>m</w:t>
      </w:r>
      <w:r>
        <w:rPr>
          <w:sz w:val="24"/>
          <w:szCs w:val="24"/>
        </w:rPr>
        <w:t>yself, I had negative thoughts, I didn’t believe in my ability to perform and thought that there was too much work</w:t>
      </w:r>
      <w:r w:rsidR="00036064">
        <w:rPr>
          <w:sz w:val="24"/>
          <w:szCs w:val="24"/>
        </w:rPr>
        <w:t xml:space="preserve"> to be completed. However, since going on holidays, taking breaks away and setting goals outside of training this all helped to merge my outside life and training together and eventually gave me a positive outlook on life in general.</w:t>
      </w:r>
    </w:p>
    <w:p w14:paraId="2B0FF850" w14:textId="77777777" w:rsidR="00407C73" w:rsidRDefault="00407C73" w:rsidP="00407C73">
      <w:pPr>
        <w:jc w:val="both"/>
        <w:rPr>
          <w:sz w:val="24"/>
          <w:szCs w:val="24"/>
        </w:rPr>
      </w:pPr>
    </w:p>
    <w:p w14:paraId="0114A06E" w14:textId="65BD526C" w:rsidR="00407C73" w:rsidRPr="00407C73" w:rsidRDefault="00407C73" w:rsidP="00407C73">
      <w:pPr>
        <w:jc w:val="both"/>
        <w:rPr>
          <w:sz w:val="24"/>
          <w:szCs w:val="24"/>
        </w:rPr>
      </w:pPr>
      <w:r w:rsidRPr="00407C73">
        <w:rPr>
          <w:sz w:val="24"/>
          <w:szCs w:val="24"/>
        </w:rPr>
        <w:t>NHS (2021). Stress - Every Mind Matters. [online] nhs.uk. Available at: https://www.nhs.uk/every-mind-matters/mental-health-issues/stress/.</w:t>
      </w:r>
    </w:p>
    <w:p w14:paraId="0F5B3E6E" w14:textId="77777777" w:rsidR="00407C73" w:rsidRPr="00407C73" w:rsidRDefault="00407C73" w:rsidP="00407C73">
      <w:pPr>
        <w:jc w:val="both"/>
        <w:rPr>
          <w:sz w:val="24"/>
          <w:szCs w:val="24"/>
        </w:rPr>
      </w:pPr>
    </w:p>
    <w:p w14:paraId="670E1FB9" w14:textId="3A76CAB8" w:rsidR="00FF7784" w:rsidRPr="00270EEB" w:rsidRDefault="00407C73" w:rsidP="00407C73">
      <w:pPr>
        <w:jc w:val="both"/>
        <w:rPr>
          <w:sz w:val="24"/>
          <w:szCs w:val="24"/>
        </w:rPr>
      </w:pPr>
      <w:r w:rsidRPr="00407C73">
        <w:rPr>
          <w:sz w:val="24"/>
          <w:szCs w:val="24"/>
        </w:rPr>
        <w:t>‌</w:t>
      </w:r>
    </w:p>
    <w:p w14:paraId="23E3F1EC" w14:textId="77777777" w:rsidR="00FF7784" w:rsidRPr="00270EEB" w:rsidRDefault="00FF7784" w:rsidP="00FF7EBB">
      <w:pPr>
        <w:jc w:val="both"/>
        <w:rPr>
          <w:sz w:val="24"/>
          <w:szCs w:val="24"/>
        </w:rPr>
      </w:pPr>
    </w:p>
    <w:p w14:paraId="49E6B283" w14:textId="77777777" w:rsidR="0020658B" w:rsidRPr="0020658B" w:rsidRDefault="0020658B" w:rsidP="0020658B">
      <w:pPr>
        <w:jc w:val="both"/>
        <w:rPr>
          <w:sz w:val="24"/>
          <w:szCs w:val="24"/>
        </w:rPr>
      </w:pPr>
      <w:r w:rsidRPr="0020658B">
        <w:rPr>
          <w:sz w:val="24"/>
          <w:szCs w:val="24"/>
        </w:rPr>
        <w:t>Alton, L. (2017). 5 Scientifically Proven Health Benefits of Traveling Abroad. [online] NBC News. Available at: https://www.nbcnews.com/better/wellness/5-scientifically-proven-health-benefits-traveling-abroad-n759631.</w:t>
      </w:r>
    </w:p>
    <w:p w14:paraId="325B33BE" w14:textId="77777777" w:rsidR="0020658B" w:rsidRPr="0020658B" w:rsidRDefault="0020658B" w:rsidP="0020658B">
      <w:pPr>
        <w:jc w:val="both"/>
        <w:rPr>
          <w:sz w:val="24"/>
          <w:szCs w:val="24"/>
        </w:rPr>
      </w:pPr>
    </w:p>
    <w:p w14:paraId="7AC4ABEB" w14:textId="6FDCC5EE" w:rsidR="00FF7784" w:rsidRDefault="0020658B" w:rsidP="0020658B">
      <w:pPr>
        <w:jc w:val="both"/>
        <w:rPr>
          <w:sz w:val="24"/>
          <w:szCs w:val="24"/>
        </w:rPr>
      </w:pPr>
      <w:r w:rsidRPr="0020658B">
        <w:rPr>
          <w:sz w:val="24"/>
          <w:szCs w:val="24"/>
        </w:rPr>
        <w:t>‌</w:t>
      </w:r>
    </w:p>
    <w:p w14:paraId="0288F034" w14:textId="77777777" w:rsidR="001B5817" w:rsidRPr="001B5817" w:rsidRDefault="001B5817" w:rsidP="001B5817">
      <w:pPr>
        <w:jc w:val="both"/>
        <w:rPr>
          <w:sz w:val="24"/>
          <w:szCs w:val="24"/>
        </w:rPr>
      </w:pPr>
      <w:r w:rsidRPr="001B5817">
        <w:rPr>
          <w:sz w:val="24"/>
          <w:szCs w:val="24"/>
        </w:rPr>
        <w:t>NHS (2023). </w:t>
      </w:r>
      <w:r w:rsidRPr="001B5817">
        <w:rPr>
          <w:i/>
          <w:iCs/>
          <w:sz w:val="24"/>
          <w:szCs w:val="24"/>
        </w:rPr>
        <w:t>Be active - Every Mind Matters</w:t>
      </w:r>
      <w:r w:rsidRPr="001B5817">
        <w:rPr>
          <w:sz w:val="24"/>
          <w:szCs w:val="24"/>
        </w:rPr>
        <w:t>. [online] nhs.uk. Available at: https://www.nhs.uk/every-mind-matters/mental-wellbeing-tips/be-active-for-your-mental-health/.</w:t>
      </w:r>
    </w:p>
    <w:p w14:paraId="5A73B75B" w14:textId="77777777" w:rsidR="001B5817" w:rsidRPr="001B5817" w:rsidRDefault="001B5817" w:rsidP="001B5817">
      <w:pPr>
        <w:jc w:val="both"/>
        <w:rPr>
          <w:sz w:val="24"/>
          <w:szCs w:val="24"/>
        </w:rPr>
      </w:pPr>
      <w:r w:rsidRPr="001B5817">
        <w:rPr>
          <w:sz w:val="24"/>
          <w:szCs w:val="24"/>
        </w:rPr>
        <w:t>‌</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1C329A29" w14:textId="77777777" w:rsidR="001F7425" w:rsidRPr="001F7425" w:rsidRDefault="001F7425" w:rsidP="001F7425">
      <w:pPr>
        <w:jc w:val="both"/>
        <w:rPr>
          <w:sz w:val="24"/>
          <w:szCs w:val="24"/>
        </w:rPr>
      </w:pPr>
      <w:r w:rsidRPr="001F7425">
        <w:rPr>
          <w:sz w:val="24"/>
          <w:szCs w:val="24"/>
        </w:rPr>
        <w:t>MacPherson, R. (2022). </w:t>
      </w:r>
      <w:r w:rsidRPr="001F7425">
        <w:rPr>
          <w:i/>
          <w:iCs/>
          <w:sz w:val="24"/>
          <w:szCs w:val="24"/>
        </w:rPr>
        <w:t>5 Mental Health Benefits of Strength Training</w:t>
      </w:r>
      <w:r w:rsidRPr="001F7425">
        <w:rPr>
          <w:sz w:val="24"/>
          <w:szCs w:val="24"/>
        </w:rPr>
        <w:t xml:space="preserve">. [online] </w:t>
      </w:r>
      <w:proofErr w:type="spellStart"/>
      <w:r w:rsidRPr="001F7425">
        <w:rPr>
          <w:sz w:val="24"/>
          <w:szCs w:val="24"/>
        </w:rPr>
        <w:t>Verywell</w:t>
      </w:r>
      <w:proofErr w:type="spellEnd"/>
      <w:r w:rsidRPr="001F7425">
        <w:rPr>
          <w:sz w:val="24"/>
          <w:szCs w:val="24"/>
        </w:rPr>
        <w:t xml:space="preserve"> Fit. Available at: https://www.verywellfit.com/mental-health-benefits-of-strength-training-5216157.</w:t>
      </w:r>
    </w:p>
    <w:p w14:paraId="5C50E2CC" w14:textId="77777777" w:rsidR="001F7425" w:rsidRPr="001F7425" w:rsidRDefault="001F7425" w:rsidP="001F7425">
      <w:pPr>
        <w:jc w:val="both"/>
        <w:rPr>
          <w:sz w:val="24"/>
          <w:szCs w:val="24"/>
        </w:rPr>
      </w:pPr>
      <w:r w:rsidRPr="001F7425">
        <w:rPr>
          <w:sz w:val="24"/>
          <w:szCs w:val="24"/>
        </w:rPr>
        <w:t>‌</w:t>
      </w:r>
    </w:p>
    <w:p w14:paraId="6CAC3913" w14:textId="77777777" w:rsidR="00FF7784" w:rsidRPr="00270EEB" w:rsidRDefault="00FF7784" w:rsidP="00FF7EBB">
      <w:pPr>
        <w:jc w:val="both"/>
        <w:rPr>
          <w:sz w:val="24"/>
          <w:szCs w:val="24"/>
        </w:rPr>
      </w:pPr>
    </w:p>
    <w:p w14:paraId="26168F28" w14:textId="7F1F8F7C" w:rsidR="00FF7784" w:rsidRPr="00270EEB" w:rsidRDefault="00036064" w:rsidP="00FF7EBB">
      <w:pPr>
        <w:jc w:val="both"/>
        <w:rPr>
          <w:sz w:val="24"/>
          <w:szCs w:val="24"/>
        </w:rPr>
      </w:pPr>
      <w:r>
        <w:rPr>
          <w:sz w:val="24"/>
          <w:szCs w:val="24"/>
        </w:rPr>
        <w:t>WORD COUNT - 985</w:t>
      </w: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48F184D" w14:textId="108F71A5" w:rsidR="001D7916" w:rsidRDefault="001D7916" w:rsidP="00FF7EBB">
      <w:pPr>
        <w:jc w:val="both"/>
        <w:rPr>
          <w:sz w:val="24"/>
          <w:szCs w:val="24"/>
        </w:rPr>
      </w:pPr>
      <w:r>
        <w:rPr>
          <w:sz w:val="24"/>
          <w:szCs w:val="24"/>
        </w:rPr>
        <w:t>Due to the demands that policing face, conflict plays a central role. There are lots of different types of conflict experienced in policing, these vary from Physical conflict to the Emotional conflict where police officers are involved and play a big role in the lowest point of people’s lives.</w:t>
      </w:r>
    </w:p>
    <w:p w14:paraId="3F51659E" w14:textId="1FA6EE6B" w:rsidR="001D7916" w:rsidRDefault="001D7916" w:rsidP="00FF7EBB">
      <w:pPr>
        <w:jc w:val="both"/>
        <w:rPr>
          <w:sz w:val="24"/>
          <w:szCs w:val="24"/>
        </w:rPr>
      </w:pPr>
      <w:r>
        <w:rPr>
          <w:sz w:val="24"/>
          <w:szCs w:val="24"/>
        </w:rPr>
        <w:tab/>
        <w:t>There are many processes, and rules that us as police officers must use and apply when approaching or dealing with conflict. These will be explored in this essay.</w:t>
      </w:r>
      <w:r w:rsidR="004C258E">
        <w:rPr>
          <w:sz w:val="24"/>
          <w:szCs w:val="24"/>
        </w:rPr>
        <w:t xml:space="preserve"> I will reflect on my performance using the Gibbs model of reflection (Gibbs, 1988). </w:t>
      </w:r>
    </w:p>
    <w:p w14:paraId="65D9D69E" w14:textId="5763FFB3" w:rsidR="004C258E" w:rsidRDefault="004C258E" w:rsidP="00FF7EBB">
      <w:pPr>
        <w:jc w:val="both"/>
        <w:rPr>
          <w:sz w:val="24"/>
          <w:szCs w:val="24"/>
        </w:rPr>
      </w:pPr>
      <w:r>
        <w:rPr>
          <w:sz w:val="24"/>
          <w:szCs w:val="24"/>
        </w:rPr>
        <w:tab/>
      </w:r>
    </w:p>
    <w:p w14:paraId="62D46BD8" w14:textId="77777777" w:rsidR="001D7916" w:rsidRDefault="001D7916" w:rsidP="00FF7EBB">
      <w:pPr>
        <w:jc w:val="both"/>
        <w:rPr>
          <w:sz w:val="24"/>
          <w:szCs w:val="24"/>
        </w:rPr>
      </w:pPr>
    </w:p>
    <w:p w14:paraId="79C6F38B" w14:textId="70A41C09" w:rsidR="00AA666E" w:rsidRDefault="00441154" w:rsidP="00FF7EBB">
      <w:pPr>
        <w:jc w:val="both"/>
        <w:rPr>
          <w:sz w:val="24"/>
          <w:szCs w:val="24"/>
        </w:rPr>
      </w:pPr>
      <w:r>
        <w:rPr>
          <w:sz w:val="24"/>
          <w:szCs w:val="24"/>
        </w:rPr>
        <w:t xml:space="preserve">I was in accompany with my tutor on my second ever shift. I was at the scene of a sudden death with a mourning family. Just before the under takers arrived, the emergency button on our radios was activated by our colleague. This meant that our colleague was in danger, and we had to get to the location as soon as possible. The last information we heard was that our colleagues were dealing with a domestic incident in Treorchy. </w:t>
      </w:r>
    </w:p>
    <w:p w14:paraId="64954977" w14:textId="11F8B4C5" w:rsidR="00C755C8" w:rsidRPr="00270EEB" w:rsidRDefault="00C755C8" w:rsidP="00FF7EBB">
      <w:pPr>
        <w:jc w:val="both"/>
        <w:rPr>
          <w:sz w:val="24"/>
          <w:szCs w:val="24"/>
        </w:rPr>
      </w:pPr>
      <w:r>
        <w:rPr>
          <w:sz w:val="24"/>
          <w:szCs w:val="24"/>
        </w:rPr>
        <w:tab/>
        <w:t xml:space="preserve">This is where I went over the air on my radio and explained to the control room that my tutor and I would be redirecting from our current call in an emergency response which was justified due to a colleague being in immediate danger and proportionate </w:t>
      </w:r>
      <w:r>
        <w:rPr>
          <w:sz w:val="24"/>
          <w:szCs w:val="24"/>
        </w:rPr>
        <w:lastRenderedPageBreak/>
        <w:t xml:space="preserve">due to the circumstances we were faced with. My tutor is trained in response driving therefore it was legal for us to act on this decision as well as us feeling its necessary to get there as soon as we could as we were approximately 15 minutes away from the location. It was late at night and the traffic on the roads was light therefore it was an ethical decision. </w:t>
      </w:r>
    </w:p>
    <w:p w14:paraId="456E84DD" w14:textId="1CDE83E8" w:rsidR="00C755C8" w:rsidRPr="00270EEB" w:rsidRDefault="00C755C8" w:rsidP="00FF7EBB">
      <w:pPr>
        <w:jc w:val="both"/>
        <w:rPr>
          <w:sz w:val="24"/>
          <w:szCs w:val="24"/>
        </w:rPr>
      </w:pPr>
      <w:r>
        <w:rPr>
          <w:sz w:val="24"/>
          <w:szCs w:val="24"/>
        </w:rPr>
        <w:tab/>
        <w:t xml:space="preserve">I then went over the air to ask the control room </w:t>
      </w:r>
      <w:r w:rsidR="00067D52">
        <w:rPr>
          <w:sz w:val="24"/>
          <w:szCs w:val="24"/>
        </w:rPr>
        <w:t xml:space="preserve">specific </w:t>
      </w:r>
      <w:r>
        <w:rPr>
          <w:sz w:val="24"/>
          <w:szCs w:val="24"/>
        </w:rPr>
        <w:t>questions. It was important that I was clear and precise on what officers I needed to locate so that they could find them as efficiently as possible</w:t>
      </w:r>
      <w:r w:rsidR="00067D52">
        <w:rPr>
          <w:sz w:val="24"/>
          <w:szCs w:val="24"/>
        </w:rPr>
        <w:t xml:space="preserve"> (2023 Indeed)</w:t>
      </w:r>
      <w:r>
        <w:rPr>
          <w:sz w:val="24"/>
          <w:szCs w:val="24"/>
        </w:rPr>
        <w:t>.</w:t>
      </w:r>
      <w:r w:rsidR="00067D52">
        <w:rPr>
          <w:sz w:val="24"/>
          <w:szCs w:val="24"/>
        </w:rPr>
        <w:t xml:space="preserve"> I asked control room</w:t>
      </w:r>
      <w:r>
        <w:rPr>
          <w:sz w:val="24"/>
          <w:szCs w:val="24"/>
        </w:rPr>
        <w:t xml:space="preserve"> if they were able to locate our colleagues on mapping due to them not being able to communicate with us and carry out their duties whilst they were in danger and dealing with the suspect. This is where I had to use my communication skills </w:t>
      </w:r>
      <w:r w:rsidR="00067D52">
        <w:rPr>
          <w:sz w:val="24"/>
          <w:szCs w:val="24"/>
        </w:rPr>
        <w:t xml:space="preserve">and ask a mixture of open and closed questions </w:t>
      </w:r>
      <w:r>
        <w:rPr>
          <w:sz w:val="24"/>
          <w:szCs w:val="24"/>
        </w:rPr>
        <w:t xml:space="preserve">to </w:t>
      </w:r>
      <w:r w:rsidR="00067D52">
        <w:rPr>
          <w:sz w:val="24"/>
          <w:szCs w:val="24"/>
        </w:rPr>
        <w:t xml:space="preserve">be able to </w:t>
      </w:r>
      <w:r>
        <w:rPr>
          <w:sz w:val="24"/>
          <w:szCs w:val="24"/>
        </w:rPr>
        <w:t>liaise with the call handler who directed us to the correct location</w:t>
      </w:r>
      <w:r w:rsidR="00BA2E75">
        <w:rPr>
          <w:sz w:val="24"/>
          <w:szCs w:val="24"/>
        </w:rPr>
        <w:t xml:space="preserve"> whilst I was doing </w:t>
      </w:r>
      <w:proofErr w:type="gramStart"/>
      <w:r w:rsidR="00BA2E75">
        <w:rPr>
          <w:sz w:val="24"/>
          <w:szCs w:val="24"/>
        </w:rPr>
        <w:t>this</w:t>
      </w:r>
      <w:proofErr w:type="gramEnd"/>
      <w:r w:rsidR="00BA2E75">
        <w:rPr>
          <w:sz w:val="24"/>
          <w:szCs w:val="24"/>
        </w:rPr>
        <w:t xml:space="preserve"> I was </w:t>
      </w:r>
      <w:proofErr w:type="spellStart"/>
      <w:r w:rsidR="008A3871">
        <w:rPr>
          <w:sz w:val="24"/>
          <w:szCs w:val="24"/>
        </w:rPr>
        <w:t>multi tasking</w:t>
      </w:r>
      <w:proofErr w:type="spellEnd"/>
      <w:r w:rsidR="008A3871">
        <w:rPr>
          <w:sz w:val="24"/>
          <w:szCs w:val="24"/>
        </w:rPr>
        <w:t xml:space="preserve"> by managing several tasks simultaneously whilst on the way to the call (2023, </w:t>
      </w:r>
      <w:proofErr w:type="spellStart"/>
      <w:r w:rsidR="008A3871">
        <w:rPr>
          <w:sz w:val="24"/>
          <w:szCs w:val="24"/>
        </w:rPr>
        <w:t>Dotdash</w:t>
      </w:r>
      <w:proofErr w:type="spellEnd"/>
      <w:r w:rsidR="008A3871">
        <w:rPr>
          <w:sz w:val="24"/>
          <w:szCs w:val="24"/>
        </w:rPr>
        <w:t xml:space="preserve"> media)</w:t>
      </w:r>
      <w:r w:rsidR="00BA2E75">
        <w:rPr>
          <w:sz w:val="24"/>
          <w:szCs w:val="24"/>
        </w:rPr>
        <w:t>. I was also communicating to my colleague in the car to pass them information and read the incident that my colleagues are attached to gather information and intelligence on the call we are heading to (College of Policing, 2023).</w:t>
      </w:r>
    </w:p>
    <w:p w14:paraId="121DEC2B" w14:textId="00FFF08D" w:rsidR="00953F50" w:rsidRPr="00270EEB" w:rsidRDefault="00953F50" w:rsidP="00FF7EBB">
      <w:pPr>
        <w:jc w:val="both"/>
        <w:rPr>
          <w:sz w:val="24"/>
          <w:szCs w:val="24"/>
        </w:rPr>
      </w:pPr>
      <w:r>
        <w:rPr>
          <w:sz w:val="24"/>
          <w:szCs w:val="24"/>
        </w:rPr>
        <w:tab/>
        <w:t xml:space="preserve">When I arrived at the location, it was dark, and visibility was poor. I was advised that our colleagues were in a lane between two streets. I used the National Decision-Making Model (NDM) and due to the risk, we were imposed with as the suspect involved had markers for running away from police, I developed a working strategy for us to enter the lanes from different entrances to prevent the suspect from escaping. </w:t>
      </w:r>
    </w:p>
    <w:p w14:paraId="545B147F" w14:textId="138D7FF9" w:rsidR="008B28E7" w:rsidRPr="00270EEB" w:rsidRDefault="00953F50" w:rsidP="00FF7EBB">
      <w:pPr>
        <w:jc w:val="both"/>
        <w:rPr>
          <w:sz w:val="24"/>
          <w:szCs w:val="24"/>
        </w:rPr>
      </w:pPr>
      <w:r>
        <w:rPr>
          <w:sz w:val="24"/>
          <w:szCs w:val="24"/>
        </w:rPr>
        <w:t xml:space="preserve">As I have approached my colleagues, </w:t>
      </w:r>
      <w:r w:rsidR="00C66742">
        <w:rPr>
          <w:sz w:val="24"/>
          <w:szCs w:val="24"/>
        </w:rPr>
        <w:t xml:space="preserve">one of them are actively being assaulted as </w:t>
      </w:r>
      <w:r>
        <w:rPr>
          <w:sz w:val="24"/>
          <w:szCs w:val="24"/>
        </w:rPr>
        <w:t>the suspect is on top of one of them hitting her to the head</w:t>
      </w:r>
      <w:r w:rsidR="004C258E">
        <w:rPr>
          <w:sz w:val="24"/>
          <w:szCs w:val="24"/>
        </w:rPr>
        <w:t xml:space="preserve"> using her fists</w:t>
      </w:r>
      <w:r w:rsidR="00C66742">
        <w:rPr>
          <w:sz w:val="24"/>
          <w:szCs w:val="24"/>
        </w:rPr>
        <w:t>. This is an offence under Assaults on Emergency Workers Act 2018.</w:t>
      </w:r>
      <w:r>
        <w:rPr>
          <w:sz w:val="24"/>
          <w:szCs w:val="24"/>
        </w:rPr>
        <w:t xml:space="preserve"> I quickly considered my powers and </w:t>
      </w:r>
      <w:r w:rsidR="001B4C8A">
        <w:rPr>
          <w:sz w:val="24"/>
          <w:szCs w:val="24"/>
        </w:rPr>
        <w:t>policies,</w:t>
      </w:r>
      <w:r>
        <w:rPr>
          <w:sz w:val="24"/>
          <w:szCs w:val="24"/>
        </w:rPr>
        <w:t xml:space="preserve"> </w:t>
      </w:r>
      <w:r w:rsidR="00BD3E49">
        <w:rPr>
          <w:sz w:val="24"/>
          <w:szCs w:val="24"/>
        </w:rPr>
        <w:t xml:space="preserve">I used my communication skills and shouted “POLICE! Get off her!” I done this to inform the suspect of my presence. </w:t>
      </w:r>
      <w:r w:rsidR="000A0A32">
        <w:rPr>
          <w:sz w:val="24"/>
          <w:szCs w:val="24"/>
        </w:rPr>
        <w:t xml:space="preserve">My behaviour and actions here </w:t>
      </w:r>
      <w:proofErr w:type="gramStart"/>
      <w:r w:rsidR="000A0A32">
        <w:rPr>
          <w:sz w:val="24"/>
          <w:szCs w:val="24"/>
        </w:rPr>
        <w:t>has</w:t>
      </w:r>
      <w:proofErr w:type="gramEnd"/>
      <w:r w:rsidR="000A0A32">
        <w:rPr>
          <w:sz w:val="24"/>
          <w:szCs w:val="24"/>
        </w:rPr>
        <w:t xml:space="preserve"> affected the suspects behaviour and actions due to her realising that more officers are coming and that she could potentially be in trouble. Betari’s box is a model that demonstrates how attitude and behaviour can have an impact on someone e</w:t>
      </w:r>
      <w:r w:rsidR="006A0745">
        <w:rPr>
          <w:sz w:val="24"/>
          <w:szCs w:val="24"/>
        </w:rPr>
        <w:t>l</w:t>
      </w:r>
      <w:r w:rsidR="000A0A32">
        <w:rPr>
          <w:sz w:val="24"/>
          <w:szCs w:val="24"/>
        </w:rPr>
        <w:t>s</w:t>
      </w:r>
      <w:r w:rsidR="006A0745">
        <w:rPr>
          <w:sz w:val="24"/>
          <w:szCs w:val="24"/>
        </w:rPr>
        <w:t xml:space="preserve">e, how they impact on us and </w:t>
      </w:r>
      <w:r w:rsidR="000A0A32">
        <w:rPr>
          <w:sz w:val="24"/>
          <w:szCs w:val="24"/>
        </w:rPr>
        <w:t>break the cycle of conflict</w:t>
      </w:r>
      <w:r w:rsidR="006A0745">
        <w:rPr>
          <w:sz w:val="24"/>
          <w:szCs w:val="24"/>
        </w:rPr>
        <w:t xml:space="preserve"> (2023 Revolution Learning and Development Ltd)</w:t>
      </w:r>
      <w:r w:rsidR="000A0A32">
        <w:rPr>
          <w:sz w:val="24"/>
          <w:szCs w:val="24"/>
        </w:rPr>
        <w:t xml:space="preserve">. </w:t>
      </w:r>
      <w:r>
        <w:rPr>
          <w:sz w:val="24"/>
          <w:szCs w:val="24"/>
        </w:rPr>
        <w:t xml:space="preserve">I </w:t>
      </w:r>
      <w:r w:rsidR="00BD3E49">
        <w:rPr>
          <w:sz w:val="24"/>
          <w:szCs w:val="24"/>
        </w:rPr>
        <w:t xml:space="preserve">then </w:t>
      </w:r>
      <w:r>
        <w:rPr>
          <w:sz w:val="24"/>
          <w:szCs w:val="24"/>
        </w:rPr>
        <w:t xml:space="preserve">grabbed the suspect from behind and dragged her off the officer onto the floor </w:t>
      </w:r>
      <w:r w:rsidR="001B4C8A">
        <w:rPr>
          <w:sz w:val="24"/>
          <w:szCs w:val="24"/>
        </w:rPr>
        <w:t xml:space="preserve">whilst supporting her head due to me having a duty of care for every person I deal with. I have then managed to turn the female so that </w:t>
      </w:r>
      <w:r>
        <w:rPr>
          <w:sz w:val="24"/>
          <w:szCs w:val="24"/>
        </w:rPr>
        <w:t xml:space="preserve">she was then facing </w:t>
      </w:r>
      <w:r w:rsidR="001B4C8A">
        <w:rPr>
          <w:sz w:val="24"/>
          <w:szCs w:val="24"/>
        </w:rPr>
        <w:t>the floor for me to effectively arrest her due to her being unlawfully at large (Crown copyright 2022)</w:t>
      </w:r>
      <w:r>
        <w:rPr>
          <w:sz w:val="24"/>
          <w:szCs w:val="24"/>
        </w:rPr>
        <w:t xml:space="preserve">. Here I have used common law to prevent myself from being assaulted and </w:t>
      </w:r>
      <w:r w:rsidR="001B4C8A">
        <w:rPr>
          <w:sz w:val="24"/>
          <w:szCs w:val="24"/>
        </w:rPr>
        <w:t xml:space="preserve">to protect my colleague. </w:t>
      </w:r>
      <w:r w:rsidR="00C66742">
        <w:rPr>
          <w:sz w:val="24"/>
          <w:szCs w:val="24"/>
        </w:rPr>
        <w:t>I have also used su</w:t>
      </w:r>
      <w:r w:rsidR="00D21284">
        <w:rPr>
          <w:sz w:val="24"/>
          <w:szCs w:val="24"/>
        </w:rPr>
        <w:t>c</w:t>
      </w:r>
      <w:r w:rsidR="00C66742">
        <w:rPr>
          <w:sz w:val="24"/>
          <w:szCs w:val="24"/>
        </w:rPr>
        <w:t>h force that is reasonable in the circumstances to prevent crime and effectively make an arrest which is authorised under section 3 of the criminal law act 1967. I</w:t>
      </w:r>
      <w:r w:rsidR="001B4C8A">
        <w:rPr>
          <w:sz w:val="24"/>
          <w:szCs w:val="24"/>
        </w:rPr>
        <w:t xml:space="preserve"> have then applied handcuffs to the rear and placed the female under arrest</w:t>
      </w:r>
      <w:r w:rsidR="00BD3E49">
        <w:rPr>
          <w:sz w:val="24"/>
          <w:szCs w:val="24"/>
        </w:rPr>
        <w:t>. I arrested the female without</w:t>
      </w:r>
      <w:r w:rsidR="00C66742">
        <w:rPr>
          <w:sz w:val="24"/>
          <w:szCs w:val="24"/>
        </w:rPr>
        <w:t xml:space="preserve"> warrant </w:t>
      </w:r>
      <w:r w:rsidR="001B4C8A">
        <w:rPr>
          <w:sz w:val="24"/>
          <w:szCs w:val="24"/>
        </w:rPr>
        <w:t xml:space="preserve">using my arrest powers which are </w:t>
      </w:r>
      <w:r w:rsidR="00C66742">
        <w:rPr>
          <w:sz w:val="24"/>
          <w:szCs w:val="24"/>
        </w:rPr>
        <w:t xml:space="preserve">in this situation </w:t>
      </w:r>
      <w:r w:rsidR="001B4C8A">
        <w:rPr>
          <w:sz w:val="24"/>
          <w:szCs w:val="24"/>
        </w:rPr>
        <w:t>section 24</w:t>
      </w:r>
      <w:r w:rsidR="00C66742">
        <w:rPr>
          <w:sz w:val="24"/>
          <w:szCs w:val="24"/>
        </w:rPr>
        <w:t>(3)</w:t>
      </w:r>
      <w:r w:rsidR="001B4C8A">
        <w:rPr>
          <w:sz w:val="24"/>
          <w:szCs w:val="24"/>
        </w:rPr>
        <w:t xml:space="preserve"> of PACE </w:t>
      </w:r>
      <w:r w:rsidR="00C66742">
        <w:rPr>
          <w:sz w:val="24"/>
          <w:szCs w:val="24"/>
        </w:rPr>
        <w:t>as I saw the female commit the offence in front of my eyes, I then</w:t>
      </w:r>
      <w:r w:rsidR="001B4C8A">
        <w:rPr>
          <w:sz w:val="24"/>
          <w:szCs w:val="24"/>
        </w:rPr>
        <w:t xml:space="preserve"> cautioned her which is a legal obligation. </w:t>
      </w:r>
      <w:r w:rsidR="00BD3E49">
        <w:rPr>
          <w:sz w:val="24"/>
          <w:szCs w:val="24"/>
        </w:rPr>
        <w:t xml:space="preserve">I have then asked the female if she understands what I have just told her and that she is now under arrest. The female replied “Yes”. The female could speak English confidently and I did not come across any language issues.  </w:t>
      </w:r>
      <w:r w:rsidR="001B4C8A">
        <w:rPr>
          <w:sz w:val="24"/>
          <w:szCs w:val="24"/>
        </w:rPr>
        <w:t>I have then searched the female to ensure she doesn’t have anything on her that could harm herself or others under section 32 of PACE</w:t>
      </w:r>
      <w:r w:rsidR="00D21284">
        <w:rPr>
          <w:sz w:val="24"/>
          <w:szCs w:val="24"/>
        </w:rPr>
        <w:t xml:space="preserve"> which is the ability to search a person after an arrest if you suspect they are: A danger to themselves or others, have something to implement their escape or if they have any evidence or may tamper with it.</w:t>
      </w:r>
    </w:p>
    <w:p w14:paraId="6B8E6879" w14:textId="291E4E9E" w:rsidR="00D21284" w:rsidRPr="00270EEB" w:rsidRDefault="00D21284" w:rsidP="00FF7EBB">
      <w:pPr>
        <w:jc w:val="both"/>
        <w:rPr>
          <w:sz w:val="24"/>
          <w:szCs w:val="24"/>
        </w:rPr>
      </w:pPr>
      <w:r>
        <w:rPr>
          <w:sz w:val="24"/>
          <w:szCs w:val="24"/>
        </w:rPr>
        <w:lastRenderedPageBreak/>
        <w:tab/>
        <w:t xml:space="preserve">As I escorted the female to the van, she began to shout and started to swear at me. Due to her </w:t>
      </w:r>
      <w:r w:rsidR="006A0745">
        <w:rPr>
          <w:sz w:val="24"/>
          <w:szCs w:val="24"/>
        </w:rPr>
        <w:t>behaviour,</w:t>
      </w:r>
      <w:r>
        <w:rPr>
          <w:sz w:val="24"/>
          <w:szCs w:val="24"/>
        </w:rPr>
        <w:t xml:space="preserve"> I further arrested her under section 31 of PACE 1984 for committing an offence under section 5 public order </w:t>
      </w:r>
      <w:r w:rsidR="00434120">
        <w:rPr>
          <w:sz w:val="24"/>
          <w:szCs w:val="24"/>
        </w:rPr>
        <w:t xml:space="preserve">act. </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11C44393" w14:textId="3A2107BA" w:rsidR="006A0745" w:rsidRDefault="006A0745" w:rsidP="00FF7EBB">
      <w:pPr>
        <w:jc w:val="both"/>
        <w:rPr>
          <w:sz w:val="24"/>
          <w:szCs w:val="24"/>
          <w:u w:val="single"/>
        </w:rPr>
      </w:pPr>
      <w:r w:rsidRPr="006A0745">
        <w:rPr>
          <w:sz w:val="24"/>
          <w:szCs w:val="24"/>
          <w:u w:val="single"/>
        </w:rPr>
        <w:t>Reflection of the incident</w:t>
      </w:r>
    </w:p>
    <w:p w14:paraId="423DEFEA" w14:textId="123C6AE1" w:rsidR="006A0745" w:rsidRDefault="006A0745" w:rsidP="00FF7EBB">
      <w:pPr>
        <w:jc w:val="both"/>
        <w:rPr>
          <w:sz w:val="24"/>
          <w:szCs w:val="24"/>
        </w:rPr>
      </w:pPr>
      <w:r w:rsidRPr="006A0745">
        <w:rPr>
          <w:sz w:val="24"/>
          <w:szCs w:val="24"/>
        </w:rPr>
        <w:tab/>
        <w:t xml:space="preserve">To reflect on the incident, I used the GIBBS model. The GIBBS model </w:t>
      </w:r>
      <w:r>
        <w:rPr>
          <w:sz w:val="24"/>
          <w:szCs w:val="24"/>
        </w:rPr>
        <w:t xml:space="preserve">gives structure learn from experiences. It allows individuals to learn and evaluate their performance. It is made up of six different stages. </w:t>
      </w:r>
    </w:p>
    <w:p w14:paraId="618BF8BB" w14:textId="77777777" w:rsidR="006A0745" w:rsidRDefault="006A0745" w:rsidP="00FF7EBB">
      <w:pPr>
        <w:jc w:val="both"/>
        <w:rPr>
          <w:sz w:val="24"/>
          <w:szCs w:val="24"/>
        </w:rPr>
      </w:pPr>
    </w:p>
    <w:p w14:paraId="7C2428C1" w14:textId="77777777" w:rsidR="006A0745" w:rsidRDefault="006A0745" w:rsidP="00FF7EBB">
      <w:pPr>
        <w:jc w:val="both"/>
        <w:rPr>
          <w:sz w:val="24"/>
          <w:szCs w:val="24"/>
        </w:rPr>
      </w:pPr>
    </w:p>
    <w:p w14:paraId="11344E2F" w14:textId="664BD782" w:rsidR="00FF6224" w:rsidRDefault="00FF6224" w:rsidP="00FF7EBB">
      <w:pPr>
        <w:jc w:val="both"/>
        <w:rPr>
          <w:sz w:val="24"/>
          <w:szCs w:val="24"/>
        </w:rPr>
      </w:pPr>
      <w:r>
        <w:rPr>
          <w:sz w:val="24"/>
          <w:szCs w:val="24"/>
        </w:rPr>
        <w:t>I used communication skills to instruct the suspect to get off my colleague. The suspect stopped assaulting my colleague however they were still on top of them. This is where I then had to use force to gain control of the suspect and ensure my colleague was okay. I then applied handcuffs as the female was clearly not compliant.</w:t>
      </w:r>
    </w:p>
    <w:p w14:paraId="5E0DE927" w14:textId="77777777" w:rsidR="000C526E" w:rsidRDefault="000C526E" w:rsidP="00FF6224">
      <w:pPr>
        <w:ind w:firstLine="720"/>
        <w:jc w:val="both"/>
        <w:rPr>
          <w:sz w:val="24"/>
          <w:szCs w:val="24"/>
        </w:rPr>
      </w:pPr>
    </w:p>
    <w:p w14:paraId="59E6492B" w14:textId="3CD54D94" w:rsidR="00FF6224" w:rsidRDefault="00FF6224" w:rsidP="00FF6224">
      <w:pPr>
        <w:ind w:firstLine="720"/>
        <w:jc w:val="both"/>
        <w:rPr>
          <w:sz w:val="24"/>
          <w:szCs w:val="24"/>
        </w:rPr>
      </w:pPr>
      <w:r>
        <w:rPr>
          <w:sz w:val="24"/>
          <w:szCs w:val="24"/>
        </w:rPr>
        <w:t xml:space="preserve">During the incident, I initially felt scared when I first arrived at the call as I was unaware of what to expect and was thinking that I may also end up in danger with my colleague. However, when I sighted the incident, I could see that the suspect was fully focussed on my colleague which meant I was not in immediate threat or danger from the suspect. Here I grew in confidence and the adrenaline took over as I helped remove the suspect from on top of my colleague. Once I eventually had the suspect detained in handcuffs, </w:t>
      </w:r>
      <w:r w:rsidR="000C526E">
        <w:rPr>
          <w:sz w:val="24"/>
          <w:szCs w:val="24"/>
        </w:rPr>
        <w:t xml:space="preserve">and I was made aware that my colleague was okay, </w:t>
      </w:r>
      <w:r>
        <w:rPr>
          <w:sz w:val="24"/>
          <w:szCs w:val="24"/>
        </w:rPr>
        <w:t>I was relieved and proud of my efforts.</w:t>
      </w:r>
    </w:p>
    <w:p w14:paraId="2BD2FDCC" w14:textId="77777777" w:rsidR="000C526E" w:rsidRDefault="000C526E" w:rsidP="00FF6224">
      <w:pPr>
        <w:ind w:firstLine="720"/>
        <w:jc w:val="both"/>
        <w:rPr>
          <w:sz w:val="24"/>
          <w:szCs w:val="24"/>
        </w:rPr>
      </w:pPr>
      <w:r>
        <w:rPr>
          <w:sz w:val="24"/>
          <w:szCs w:val="24"/>
        </w:rPr>
        <w:tab/>
      </w:r>
    </w:p>
    <w:p w14:paraId="1B0444BF" w14:textId="56B65475" w:rsidR="000C526E" w:rsidRDefault="000C526E" w:rsidP="00FF6224">
      <w:pPr>
        <w:ind w:firstLine="720"/>
        <w:jc w:val="both"/>
        <w:rPr>
          <w:sz w:val="24"/>
          <w:szCs w:val="24"/>
        </w:rPr>
      </w:pPr>
      <w:r>
        <w:rPr>
          <w:sz w:val="24"/>
          <w:szCs w:val="24"/>
        </w:rPr>
        <w:t xml:space="preserve">My contribution to this event was crucial as I was the individual who had the most interaction with the suspect and prevented any further harm to be caused. The communication skills I used helped change the mindset of the suspect.  </w:t>
      </w:r>
    </w:p>
    <w:p w14:paraId="5A39D7BE" w14:textId="77777777" w:rsidR="000C526E" w:rsidRDefault="00FF6224" w:rsidP="00FF7EBB">
      <w:pPr>
        <w:jc w:val="both"/>
        <w:rPr>
          <w:sz w:val="24"/>
          <w:szCs w:val="24"/>
        </w:rPr>
      </w:pPr>
      <w:r>
        <w:rPr>
          <w:sz w:val="24"/>
          <w:szCs w:val="24"/>
        </w:rPr>
        <w:tab/>
      </w:r>
      <w:r>
        <w:rPr>
          <w:sz w:val="24"/>
          <w:szCs w:val="24"/>
        </w:rPr>
        <w:tab/>
      </w:r>
    </w:p>
    <w:p w14:paraId="4519C025" w14:textId="794FF3C1" w:rsidR="008B28E7" w:rsidRPr="00270EEB" w:rsidRDefault="000C526E" w:rsidP="000C526E">
      <w:pPr>
        <w:ind w:firstLine="720"/>
        <w:jc w:val="both"/>
        <w:rPr>
          <w:sz w:val="24"/>
          <w:szCs w:val="24"/>
        </w:rPr>
      </w:pPr>
      <w:r>
        <w:rPr>
          <w:sz w:val="24"/>
          <w:szCs w:val="24"/>
        </w:rPr>
        <w:t>Overall, I believe that this incident was a success due to it resulting in a positive outcome. Although I was helped by my tutor to put the suspect in handcuffs due to her being actively resistant, I was responsible for bringing the suspect down to a calmer level by communicating to them whilst they were conveyed to custody which aided in their detention being authorised by the custody sergeant</w:t>
      </w:r>
      <w:r w:rsidR="00D626C3">
        <w:rPr>
          <w:sz w:val="24"/>
          <w:szCs w:val="24"/>
        </w:rPr>
        <w:t xml:space="preserve">. This is where Code C of PACE was explained to the detained person which included, the reason for the detention and the requirement of explaining their rights whilst they are detained (GOV.UK, 2023). </w:t>
      </w:r>
    </w:p>
    <w:p w14:paraId="07ED14A6" w14:textId="5E6923D1" w:rsidR="00AA666E" w:rsidRDefault="000C526E" w:rsidP="00FF7EBB">
      <w:pPr>
        <w:jc w:val="both"/>
        <w:rPr>
          <w:sz w:val="24"/>
          <w:szCs w:val="24"/>
        </w:rPr>
      </w:pPr>
      <w:r>
        <w:rPr>
          <w:sz w:val="24"/>
          <w:szCs w:val="24"/>
        </w:rPr>
        <w:tab/>
        <w:t xml:space="preserve">I learnt from this incident that I should not rush to search a suspect after they have been arrested if there is no immediate threat, </w:t>
      </w:r>
      <w:proofErr w:type="gramStart"/>
      <w:r>
        <w:rPr>
          <w:sz w:val="24"/>
          <w:szCs w:val="24"/>
        </w:rPr>
        <w:t>risk</w:t>
      </w:r>
      <w:proofErr w:type="gramEnd"/>
      <w:r>
        <w:rPr>
          <w:sz w:val="24"/>
          <w:szCs w:val="24"/>
        </w:rPr>
        <w:t xml:space="preserve"> or harm. I searched the individual and she was of opposite sex. This isn’t illegal however I could’ve asked if any female officers were able to assist with the search as the female who was assaulted was not in a fit state to search the female and the detained person would not let the officer near her. </w:t>
      </w:r>
    </w:p>
    <w:p w14:paraId="44BA83C4" w14:textId="77777777" w:rsidR="000C526E" w:rsidRDefault="000C526E" w:rsidP="00FF7EBB">
      <w:pPr>
        <w:jc w:val="both"/>
        <w:rPr>
          <w:sz w:val="24"/>
          <w:szCs w:val="24"/>
        </w:rPr>
      </w:pPr>
    </w:p>
    <w:p w14:paraId="64EFCB64" w14:textId="15291C46" w:rsidR="000C526E" w:rsidRDefault="000C526E" w:rsidP="00FF7EBB">
      <w:pPr>
        <w:jc w:val="both"/>
        <w:rPr>
          <w:sz w:val="24"/>
          <w:szCs w:val="24"/>
        </w:rPr>
      </w:pPr>
      <w:r>
        <w:rPr>
          <w:sz w:val="24"/>
          <w:szCs w:val="24"/>
        </w:rPr>
        <w:tab/>
        <w:t xml:space="preserve">The only thing I would do differently if I was faced with this scenario again, would be to remove the suspect from the area of the incident as soon as possible to prevent the shouting and swearing in front of other members of the public and the officer involved in the assault. </w:t>
      </w:r>
    </w:p>
    <w:p w14:paraId="21A1A316" w14:textId="77777777" w:rsidR="000C526E" w:rsidRDefault="000C526E" w:rsidP="00FF7EBB">
      <w:pPr>
        <w:jc w:val="both"/>
        <w:rPr>
          <w:sz w:val="24"/>
          <w:szCs w:val="24"/>
        </w:rPr>
      </w:pPr>
    </w:p>
    <w:p w14:paraId="2E6978D4" w14:textId="77777777" w:rsidR="000C526E" w:rsidRDefault="000C526E" w:rsidP="00FF7EBB">
      <w:pPr>
        <w:jc w:val="both"/>
        <w:rPr>
          <w:sz w:val="24"/>
          <w:szCs w:val="24"/>
        </w:rPr>
      </w:pPr>
    </w:p>
    <w:p w14:paraId="70C83B05" w14:textId="7360C02C" w:rsidR="000C526E" w:rsidRDefault="00E2171C" w:rsidP="00FF7EBB">
      <w:pPr>
        <w:jc w:val="both"/>
        <w:rPr>
          <w:sz w:val="24"/>
          <w:szCs w:val="24"/>
        </w:rPr>
      </w:pPr>
      <w:r>
        <w:rPr>
          <w:sz w:val="24"/>
          <w:szCs w:val="24"/>
        </w:rPr>
        <w:lastRenderedPageBreak/>
        <w:t xml:space="preserve">WORD COUNT </w:t>
      </w:r>
      <w:r w:rsidR="00D626C3">
        <w:rPr>
          <w:sz w:val="24"/>
          <w:szCs w:val="24"/>
        </w:rPr>
        <w:t>–</w:t>
      </w:r>
      <w:r>
        <w:rPr>
          <w:sz w:val="24"/>
          <w:szCs w:val="24"/>
        </w:rPr>
        <w:t xml:space="preserve"> 14</w:t>
      </w:r>
      <w:r w:rsidR="00D626C3">
        <w:rPr>
          <w:sz w:val="24"/>
          <w:szCs w:val="24"/>
        </w:rPr>
        <w:t>79</w:t>
      </w:r>
    </w:p>
    <w:p w14:paraId="5AF7F344" w14:textId="77777777" w:rsidR="00D626C3" w:rsidRDefault="00D626C3" w:rsidP="00FF7EBB">
      <w:pPr>
        <w:jc w:val="both"/>
        <w:rPr>
          <w:sz w:val="24"/>
          <w:szCs w:val="24"/>
        </w:rPr>
      </w:pPr>
    </w:p>
    <w:p w14:paraId="10B97C9C" w14:textId="77777777" w:rsidR="00D626C3" w:rsidRDefault="00D626C3" w:rsidP="00FF7EBB">
      <w:pPr>
        <w:jc w:val="both"/>
        <w:rPr>
          <w:sz w:val="24"/>
          <w:szCs w:val="24"/>
        </w:rPr>
      </w:pPr>
    </w:p>
    <w:p w14:paraId="3FAEEB3D" w14:textId="77777777" w:rsidR="00067D52" w:rsidRPr="00067D52" w:rsidRDefault="00067D52" w:rsidP="00067D52">
      <w:pPr>
        <w:jc w:val="both"/>
        <w:rPr>
          <w:sz w:val="24"/>
          <w:szCs w:val="24"/>
        </w:rPr>
      </w:pPr>
      <w:proofErr w:type="gramStart"/>
      <w:r w:rsidRPr="00067D52">
        <w:rPr>
          <w:sz w:val="24"/>
          <w:szCs w:val="24"/>
        </w:rPr>
        <w:t>Indeed</w:t>
      </w:r>
      <w:proofErr w:type="gramEnd"/>
      <w:r w:rsidRPr="00067D52">
        <w:rPr>
          <w:sz w:val="24"/>
          <w:szCs w:val="24"/>
        </w:rPr>
        <w:t xml:space="preserve"> Career Guide. (n.d.). How To Ask the Right Questions (With Tips). [online] Available at: https://www.indeed.com/career-advice/career-development/asking-the-right-questions.</w:t>
      </w:r>
    </w:p>
    <w:p w14:paraId="34835702" w14:textId="77777777" w:rsidR="00067D52" w:rsidRPr="00067D52" w:rsidRDefault="00067D52" w:rsidP="00067D52">
      <w:pPr>
        <w:jc w:val="both"/>
        <w:rPr>
          <w:sz w:val="24"/>
          <w:szCs w:val="24"/>
        </w:rPr>
      </w:pPr>
    </w:p>
    <w:p w14:paraId="52342883" w14:textId="2DADA505" w:rsidR="00067D52" w:rsidRPr="00270EEB" w:rsidRDefault="00067D52" w:rsidP="00067D52">
      <w:pPr>
        <w:jc w:val="both"/>
        <w:rPr>
          <w:sz w:val="24"/>
          <w:szCs w:val="24"/>
        </w:rPr>
      </w:pPr>
      <w:r w:rsidRPr="00067D52">
        <w:rPr>
          <w:sz w:val="24"/>
          <w:szCs w:val="24"/>
        </w:rPr>
        <w:t>‌</w:t>
      </w:r>
    </w:p>
    <w:p w14:paraId="5D66ED38" w14:textId="77777777" w:rsidR="001B4C8A" w:rsidRPr="001B4C8A" w:rsidRDefault="001B4C8A" w:rsidP="001B4C8A">
      <w:pPr>
        <w:pStyle w:val="NormalWeb"/>
        <w:spacing w:before="0" w:beforeAutospacing="0" w:after="0" w:afterAutospacing="0" w:line="360" w:lineRule="atLeast"/>
        <w:rPr>
          <w:rFonts w:ascii="Arial" w:hAnsi="Arial" w:cs="Arial"/>
          <w:color w:val="000000"/>
        </w:rPr>
      </w:pPr>
      <w:r w:rsidRPr="001B4C8A">
        <w:rPr>
          <w:rFonts w:ascii="Arial" w:hAnsi="Arial" w:cs="Arial"/>
          <w:color w:val="000000"/>
        </w:rPr>
        <w:t>The Crown Prosecution Service (2019). </w:t>
      </w:r>
      <w:r w:rsidRPr="001B4C8A">
        <w:rPr>
          <w:rFonts w:ascii="Arial" w:hAnsi="Arial" w:cs="Arial"/>
          <w:i/>
          <w:iCs/>
          <w:color w:val="000000"/>
        </w:rPr>
        <w:t>Self-Defence and the Prevention of Crime | the Crown Prosecution Service</w:t>
      </w:r>
      <w:r w:rsidRPr="001B4C8A">
        <w:rPr>
          <w:rFonts w:ascii="Arial" w:hAnsi="Arial" w:cs="Arial"/>
          <w:color w:val="000000"/>
        </w:rPr>
        <w:t>. [online] Cps.gov.uk. Available at: https://www.cps.gov.uk/legal-guidance/self-defence-and-prevention-crime.</w:t>
      </w:r>
    </w:p>
    <w:p w14:paraId="50A76F16" w14:textId="77777777" w:rsidR="001B4C8A" w:rsidRPr="001B4C8A" w:rsidRDefault="001B4C8A" w:rsidP="001B4C8A">
      <w:pPr>
        <w:pStyle w:val="NormalWeb"/>
        <w:rPr>
          <w:rFonts w:ascii="Arial" w:hAnsi="Arial" w:cs="Arial"/>
          <w:color w:val="000000"/>
        </w:rPr>
      </w:pPr>
      <w:r w:rsidRPr="001B4C8A">
        <w:rPr>
          <w:rFonts w:ascii="Arial" w:hAnsi="Arial" w:cs="Arial"/>
          <w:color w:val="000000"/>
        </w:rPr>
        <w:t>‌</w:t>
      </w:r>
    </w:p>
    <w:p w14:paraId="2D3DE98A" w14:textId="77777777" w:rsidR="00AA666E" w:rsidRPr="00025650" w:rsidRDefault="00AA666E" w:rsidP="00FF7EBB">
      <w:pPr>
        <w:jc w:val="both"/>
        <w:rPr>
          <w:b/>
          <w:sz w:val="24"/>
          <w:szCs w:val="24"/>
        </w:rPr>
      </w:pPr>
    </w:p>
    <w:p w14:paraId="053602A8" w14:textId="77777777" w:rsidR="00C66742" w:rsidRPr="00C66742" w:rsidRDefault="00C66742" w:rsidP="00C66742">
      <w:pPr>
        <w:rPr>
          <w:sz w:val="24"/>
          <w:szCs w:val="24"/>
        </w:rPr>
      </w:pPr>
      <w:proofErr w:type="gramStart"/>
      <w:r w:rsidRPr="00C66742">
        <w:rPr>
          <w:sz w:val="24"/>
          <w:szCs w:val="24"/>
        </w:rPr>
        <w:t>Legislation.Gov.Uk</w:t>
      </w:r>
      <w:proofErr w:type="gramEnd"/>
      <w:r w:rsidRPr="00C66742">
        <w:rPr>
          <w:sz w:val="24"/>
          <w:szCs w:val="24"/>
        </w:rPr>
        <w:t xml:space="preserve"> (2011). Criminal Law Act 1967. [online] Legislation.gov.uk. Available at: https://www.legislation.gov.uk/ukpga/1967/58/section/3.</w:t>
      </w:r>
    </w:p>
    <w:p w14:paraId="0410A84C" w14:textId="77777777" w:rsidR="00C66742" w:rsidRDefault="00C66742" w:rsidP="00C66742"/>
    <w:p w14:paraId="1A7ACB31" w14:textId="77777777" w:rsidR="000A0A32" w:rsidRDefault="000A0A32" w:rsidP="00C66742"/>
    <w:p w14:paraId="5488BD99" w14:textId="77777777" w:rsidR="000A0A32" w:rsidRPr="000A0A32" w:rsidRDefault="000A0A32" w:rsidP="00C66742">
      <w:pPr>
        <w:rPr>
          <w:sz w:val="24"/>
          <w:szCs w:val="24"/>
        </w:rPr>
      </w:pPr>
    </w:p>
    <w:p w14:paraId="1CDC50BC" w14:textId="77777777" w:rsidR="000A0A32" w:rsidRPr="000A0A32" w:rsidRDefault="00C66742" w:rsidP="000A0A32">
      <w:pPr>
        <w:rPr>
          <w:sz w:val="24"/>
          <w:szCs w:val="24"/>
        </w:rPr>
      </w:pPr>
      <w:r w:rsidRPr="000A0A32">
        <w:rPr>
          <w:sz w:val="24"/>
          <w:szCs w:val="24"/>
        </w:rPr>
        <w:t>‌</w:t>
      </w:r>
      <w:r w:rsidR="000A0A32" w:rsidRPr="000A0A32">
        <w:rPr>
          <w:sz w:val="24"/>
          <w:szCs w:val="24"/>
        </w:rPr>
        <w:t>College Of Policing (2014). National Decision Model. [online] College of Policing. Available at: https://www.college.police.uk/app/national-decision-model/national-decision-model.</w:t>
      </w:r>
    </w:p>
    <w:p w14:paraId="4B11ED86" w14:textId="77777777" w:rsidR="000A0A32" w:rsidRDefault="000A0A32" w:rsidP="000A0A32"/>
    <w:p w14:paraId="79D63B03" w14:textId="77777777" w:rsidR="000A0A32" w:rsidRDefault="000A0A32" w:rsidP="000A0A32"/>
    <w:p w14:paraId="41FBD4E9" w14:textId="77777777" w:rsidR="006A0745" w:rsidRPr="006A0745" w:rsidRDefault="000A0A32" w:rsidP="006A0745">
      <w:pPr>
        <w:pStyle w:val="NormalWeb"/>
        <w:spacing w:before="0" w:beforeAutospacing="0" w:after="0" w:afterAutospacing="0" w:line="360" w:lineRule="atLeast"/>
        <w:rPr>
          <w:rFonts w:ascii="Arial" w:hAnsi="Arial" w:cs="Arial"/>
          <w:color w:val="000000"/>
        </w:rPr>
      </w:pPr>
      <w:r w:rsidRPr="006A0745">
        <w:rPr>
          <w:rFonts w:ascii="Arial" w:hAnsi="Arial" w:cs="Arial"/>
        </w:rPr>
        <w:t>‌</w:t>
      </w:r>
      <w:r w:rsidR="006A0745" w:rsidRPr="006A0745">
        <w:rPr>
          <w:rFonts w:ascii="Arial" w:hAnsi="Arial" w:cs="Arial"/>
          <w:color w:val="000000"/>
        </w:rPr>
        <w:t>Revolution Learning and Development (2023). </w:t>
      </w:r>
      <w:r w:rsidR="006A0745" w:rsidRPr="006A0745">
        <w:rPr>
          <w:rFonts w:ascii="Arial" w:hAnsi="Arial" w:cs="Arial"/>
          <w:i/>
          <w:iCs/>
          <w:color w:val="000000"/>
        </w:rPr>
        <w:t xml:space="preserve">The </w:t>
      </w:r>
      <w:proofErr w:type="spellStart"/>
      <w:r w:rsidR="006A0745" w:rsidRPr="006A0745">
        <w:rPr>
          <w:rFonts w:ascii="Arial" w:hAnsi="Arial" w:cs="Arial"/>
          <w:i/>
          <w:iCs/>
          <w:color w:val="000000"/>
        </w:rPr>
        <w:t>Betari</w:t>
      </w:r>
      <w:proofErr w:type="spellEnd"/>
      <w:r w:rsidR="006A0745" w:rsidRPr="006A0745">
        <w:rPr>
          <w:rFonts w:ascii="Arial" w:hAnsi="Arial" w:cs="Arial"/>
          <w:i/>
          <w:iCs/>
          <w:color w:val="000000"/>
        </w:rPr>
        <w:t xml:space="preserve"> Box Model - Wellbeing Articles</w:t>
      </w:r>
      <w:r w:rsidR="006A0745" w:rsidRPr="006A0745">
        <w:rPr>
          <w:rFonts w:ascii="Arial" w:hAnsi="Arial" w:cs="Arial"/>
          <w:color w:val="000000"/>
        </w:rPr>
        <w:t>. [online] www.revolutionlearning.co.uk. Available at: https://www.revolutionlearning.co.uk/article/the-betari-box-model/.</w:t>
      </w:r>
    </w:p>
    <w:p w14:paraId="7523C722" w14:textId="77777777" w:rsidR="006A0745" w:rsidRDefault="006A0745" w:rsidP="006A0745">
      <w:pPr>
        <w:pStyle w:val="NormalWeb"/>
        <w:rPr>
          <w:rFonts w:ascii="Calibri" w:hAnsi="Calibri" w:cs="Calibri"/>
          <w:color w:val="000000"/>
          <w:sz w:val="27"/>
          <w:szCs w:val="27"/>
        </w:rPr>
      </w:pPr>
      <w:r>
        <w:rPr>
          <w:rFonts w:ascii="Calibri" w:hAnsi="Calibri" w:cs="Calibri"/>
          <w:color w:val="000000"/>
          <w:sz w:val="27"/>
          <w:szCs w:val="27"/>
        </w:rPr>
        <w:t>‌</w:t>
      </w:r>
    </w:p>
    <w:p w14:paraId="68E4AB10" w14:textId="77777777" w:rsidR="00D626C3" w:rsidRPr="00D626C3" w:rsidRDefault="00D626C3" w:rsidP="00D626C3">
      <w:pPr>
        <w:pStyle w:val="NormalWeb"/>
        <w:spacing w:before="0" w:beforeAutospacing="0" w:after="0" w:afterAutospacing="0" w:line="360" w:lineRule="atLeast"/>
        <w:rPr>
          <w:rFonts w:ascii="Arial" w:hAnsi="Arial" w:cs="Arial"/>
          <w:color w:val="000000"/>
        </w:rPr>
      </w:pPr>
      <w:r w:rsidRPr="00D626C3">
        <w:rPr>
          <w:rFonts w:ascii="Arial" w:hAnsi="Arial" w:cs="Arial"/>
          <w:color w:val="000000"/>
        </w:rPr>
        <w:t>Home Office (2013). </w:t>
      </w:r>
      <w:r w:rsidRPr="00D626C3">
        <w:rPr>
          <w:rFonts w:ascii="Arial" w:hAnsi="Arial" w:cs="Arial"/>
          <w:i/>
          <w:iCs/>
          <w:color w:val="000000"/>
        </w:rPr>
        <w:t>Police and Criminal Evidence Act 1984 (PACE) Codes of Practice</w:t>
      </w:r>
      <w:r w:rsidRPr="00D626C3">
        <w:rPr>
          <w:rFonts w:ascii="Arial" w:hAnsi="Arial" w:cs="Arial"/>
          <w:color w:val="000000"/>
        </w:rPr>
        <w:t>. [online] GOV.UK. Available at: https://www.gov.uk/guidance/police-and-criminal-evidence-act-1984-pace-codes-of-practice.</w:t>
      </w:r>
    </w:p>
    <w:p w14:paraId="27836BB1" w14:textId="77777777" w:rsidR="00D626C3" w:rsidRDefault="00D626C3" w:rsidP="00D626C3">
      <w:pPr>
        <w:pStyle w:val="NormalWeb"/>
        <w:rPr>
          <w:rFonts w:ascii="Calibri" w:hAnsi="Calibri" w:cs="Calibri"/>
          <w:color w:val="000000"/>
          <w:sz w:val="27"/>
          <w:szCs w:val="27"/>
        </w:rPr>
      </w:pPr>
      <w:r>
        <w:rPr>
          <w:rFonts w:ascii="Calibri" w:hAnsi="Calibri" w:cs="Calibri"/>
          <w:color w:val="000000"/>
          <w:sz w:val="27"/>
          <w:szCs w:val="27"/>
        </w:rPr>
        <w:t>‌</w:t>
      </w:r>
    </w:p>
    <w:p w14:paraId="3B3526AE" w14:textId="789B510B" w:rsidR="00025650" w:rsidRDefault="00025650" w:rsidP="000A0A32">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45C0444" w14:textId="77777777" w:rsidR="008C2F7A" w:rsidRPr="008C2F7A" w:rsidRDefault="008C2F7A" w:rsidP="008C2F7A">
      <w:pPr>
        <w:jc w:val="both"/>
        <w:rPr>
          <w:sz w:val="24"/>
          <w:szCs w:val="24"/>
        </w:rPr>
      </w:pPr>
      <w:r w:rsidRPr="008C2F7A">
        <w:rPr>
          <w:sz w:val="24"/>
          <w:szCs w:val="24"/>
        </w:rPr>
        <w:tab/>
        <w:t xml:space="preserve">In recent years, the police have been criticized for their interaction with victims and the way that the Criminal Justice System deals with victims as they were ought to be offender focussed instead of victim focussed. The government wanted a system that supports victims to speak up for themselves and realise that they will be understood and protected. Due to this, the government have implemented a victim strategy which showed the changes made for services offered to victims (Home office, 2018). </w:t>
      </w:r>
    </w:p>
    <w:p w14:paraId="691C8CB4" w14:textId="77777777" w:rsidR="008C2F7A" w:rsidRPr="008C2F7A" w:rsidRDefault="008C2F7A" w:rsidP="008C2F7A">
      <w:pPr>
        <w:jc w:val="both"/>
        <w:rPr>
          <w:sz w:val="24"/>
          <w:szCs w:val="24"/>
        </w:rPr>
      </w:pPr>
      <w:r w:rsidRPr="008C2F7A">
        <w:rPr>
          <w:sz w:val="24"/>
          <w:szCs w:val="24"/>
        </w:rPr>
        <w:tab/>
        <w:t xml:space="preserve">During this essay, I will describe and access a policing incident that I faced during my tutorship period where I played a significant role with a victim of assault. I will reflect upon my responsibilities so far and what I considered going through the court process. This was one of the first incidents that I came across where a crime had been committed. </w:t>
      </w:r>
    </w:p>
    <w:p w14:paraId="074EB3BB" w14:textId="77777777" w:rsidR="008C2F7A" w:rsidRPr="008C2F7A" w:rsidRDefault="008C2F7A" w:rsidP="008C2F7A">
      <w:pPr>
        <w:jc w:val="both"/>
        <w:rPr>
          <w:sz w:val="24"/>
          <w:szCs w:val="24"/>
        </w:rPr>
      </w:pPr>
      <w:r w:rsidRPr="008C2F7A">
        <w:rPr>
          <w:sz w:val="24"/>
          <w:szCs w:val="24"/>
        </w:rPr>
        <w:tab/>
        <w:t xml:space="preserve">We received a call from a LIDL store in the area reporting a possible theft. They stated that a male has entered the shop with a trolley bag and is acting suspiciously. The reporting person stated that he was only in the store for approximately two minutes and had not been through the tills to pay for any items. At this point, this is a suspected theft. </w:t>
      </w:r>
    </w:p>
    <w:p w14:paraId="7151B458" w14:textId="77777777" w:rsidR="008C2F7A" w:rsidRPr="008C2F7A" w:rsidRDefault="008C2F7A" w:rsidP="008C2F7A">
      <w:pPr>
        <w:jc w:val="both"/>
        <w:rPr>
          <w:sz w:val="24"/>
          <w:szCs w:val="24"/>
        </w:rPr>
      </w:pPr>
      <w:r w:rsidRPr="008C2F7A">
        <w:rPr>
          <w:sz w:val="24"/>
          <w:szCs w:val="24"/>
        </w:rPr>
        <w:t xml:space="preserve">When officers arrived at the scene, there was a woman on the floor with a cut to her head. The male was confronted due to him leaving the store with a trolley and not paying for the items. He then punched the woman to the head in anger due to him being caught stealing which has caused actual bodily harm. </w:t>
      </w:r>
    </w:p>
    <w:p w14:paraId="668082A3" w14:textId="321D8063" w:rsidR="008C2F7A" w:rsidRPr="008C2F7A" w:rsidRDefault="008C2F7A" w:rsidP="008C2F7A">
      <w:pPr>
        <w:jc w:val="both"/>
        <w:rPr>
          <w:sz w:val="24"/>
          <w:szCs w:val="24"/>
        </w:rPr>
      </w:pPr>
      <w:r w:rsidRPr="008C2F7A">
        <w:rPr>
          <w:sz w:val="24"/>
          <w:szCs w:val="24"/>
        </w:rPr>
        <w:lastRenderedPageBreak/>
        <w:t xml:space="preserve">At the time of the incident, the male was arrested </w:t>
      </w:r>
      <w:r w:rsidR="00B14B66">
        <w:rPr>
          <w:sz w:val="24"/>
          <w:szCs w:val="24"/>
        </w:rPr>
        <w:t xml:space="preserve">by myself </w:t>
      </w:r>
      <w:r w:rsidRPr="008C2F7A">
        <w:rPr>
          <w:sz w:val="24"/>
          <w:szCs w:val="24"/>
        </w:rPr>
        <w:t>and taken to custody</w:t>
      </w:r>
      <w:r w:rsidR="00B14B66">
        <w:rPr>
          <w:sz w:val="24"/>
          <w:szCs w:val="24"/>
        </w:rPr>
        <w:t xml:space="preserve"> by my colleagues</w:t>
      </w:r>
      <w:r w:rsidRPr="008C2F7A">
        <w:rPr>
          <w:sz w:val="24"/>
          <w:szCs w:val="24"/>
        </w:rPr>
        <w:t xml:space="preserve">. </w:t>
      </w:r>
      <w:r w:rsidR="00B14B66">
        <w:rPr>
          <w:sz w:val="24"/>
          <w:szCs w:val="24"/>
        </w:rPr>
        <w:t>Here, I used force on the suspect as I applied rigid handcuffs to the rear. This was the necessary amount of force and most proportionate for the circumstances</w:t>
      </w:r>
      <w:r w:rsidR="00282604">
        <w:rPr>
          <w:sz w:val="24"/>
          <w:szCs w:val="24"/>
        </w:rPr>
        <w:t xml:space="preserve">. I justified this as I acted </w:t>
      </w:r>
      <w:r w:rsidR="00B14B66">
        <w:rPr>
          <w:sz w:val="24"/>
          <w:szCs w:val="24"/>
        </w:rPr>
        <w:t>to protect the public and myself from another assault occurring</w:t>
      </w:r>
      <w:r w:rsidR="00282604">
        <w:rPr>
          <w:sz w:val="24"/>
          <w:szCs w:val="24"/>
        </w:rPr>
        <w:t xml:space="preserve"> which would be to interest of the public</w:t>
      </w:r>
      <w:r w:rsidR="00B14B66">
        <w:rPr>
          <w:sz w:val="24"/>
          <w:szCs w:val="24"/>
        </w:rPr>
        <w:t xml:space="preserve">. </w:t>
      </w:r>
      <w:r w:rsidRPr="008C2F7A">
        <w:rPr>
          <w:sz w:val="24"/>
          <w:szCs w:val="24"/>
        </w:rPr>
        <w:t>I was the officer who stayed with the woman</w:t>
      </w:r>
      <w:r w:rsidR="00282604">
        <w:rPr>
          <w:sz w:val="24"/>
          <w:szCs w:val="24"/>
        </w:rPr>
        <w:t>.</w:t>
      </w:r>
    </w:p>
    <w:p w14:paraId="6B208BFE" w14:textId="7B1D8A83" w:rsidR="008C2F7A" w:rsidRPr="008C2F7A" w:rsidRDefault="008C2F7A" w:rsidP="008C2F7A">
      <w:pPr>
        <w:jc w:val="both"/>
        <w:rPr>
          <w:sz w:val="24"/>
          <w:szCs w:val="24"/>
        </w:rPr>
      </w:pPr>
      <w:r w:rsidRPr="008C2F7A">
        <w:rPr>
          <w:sz w:val="24"/>
          <w:szCs w:val="24"/>
        </w:rPr>
        <w:tab/>
        <w:t>Due to the nature of the incident the woman was very distressed and angry at what had just occurred</w:t>
      </w:r>
      <w:r w:rsidR="00A70C17">
        <w:rPr>
          <w:sz w:val="24"/>
          <w:szCs w:val="24"/>
        </w:rPr>
        <w:t>.</w:t>
      </w:r>
    </w:p>
    <w:p w14:paraId="5AA774E0" w14:textId="3F43CBD1" w:rsidR="008C2F7A" w:rsidRDefault="008C2F7A" w:rsidP="008C2F7A">
      <w:pPr>
        <w:jc w:val="both"/>
        <w:rPr>
          <w:sz w:val="24"/>
          <w:szCs w:val="24"/>
        </w:rPr>
      </w:pPr>
      <w:r w:rsidRPr="008C2F7A">
        <w:rPr>
          <w:sz w:val="24"/>
          <w:szCs w:val="24"/>
        </w:rPr>
        <w:tab/>
        <w:t>The first thing I asked the mother was</w:t>
      </w:r>
      <w:r w:rsidR="00282604">
        <w:rPr>
          <w:sz w:val="24"/>
          <w:szCs w:val="24"/>
        </w:rPr>
        <w:t xml:space="preserve"> are you hurt? Do you need to attended hospital? As she had a nasty bruise on her forehead. One of my responsibilities as a police officer is to protect the public as I have a ‘duty of care’ for them. The victim was conveyed to hospital by </w:t>
      </w:r>
      <w:r w:rsidR="00A70C17">
        <w:rPr>
          <w:sz w:val="24"/>
          <w:szCs w:val="24"/>
        </w:rPr>
        <w:t xml:space="preserve">myself </w:t>
      </w:r>
      <w:r w:rsidR="00282604">
        <w:rPr>
          <w:sz w:val="24"/>
          <w:szCs w:val="24"/>
        </w:rPr>
        <w:t xml:space="preserve">for her to receive the treatment she needed. </w:t>
      </w:r>
    </w:p>
    <w:p w14:paraId="3D07B42E" w14:textId="24962965" w:rsidR="00A70C17" w:rsidRPr="008C2F7A" w:rsidRDefault="00A70C17" w:rsidP="00C62D17">
      <w:pPr>
        <w:ind w:firstLine="720"/>
        <w:jc w:val="both"/>
        <w:rPr>
          <w:sz w:val="24"/>
          <w:szCs w:val="24"/>
        </w:rPr>
      </w:pPr>
      <w:r w:rsidRPr="00A70C17">
        <w:rPr>
          <w:sz w:val="24"/>
          <w:szCs w:val="24"/>
        </w:rPr>
        <w:t>I visited the victim the next day at her home address. I was trying to calm her down and explain that we would do our upmost to deliver justice for herself, although I could not promise this to her as it would be out of my control.</w:t>
      </w:r>
    </w:p>
    <w:p w14:paraId="653B9AE7" w14:textId="77777777" w:rsidR="008C2F7A" w:rsidRPr="008C2F7A" w:rsidRDefault="008C2F7A" w:rsidP="008C2F7A">
      <w:pPr>
        <w:jc w:val="both"/>
        <w:rPr>
          <w:sz w:val="24"/>
          <w:szCs w:val="24"/>
        </w:rPr>
      </w:pPr>
      <w:r w:rsidRPr="008C2F7A">
        <w:rPr>
          <w:sz w:val="24"/>
          <w:szCs w:val="24"/>
        </w:rPr>
        <w:t>“Are you willing to attend court in relation to this matter?”</w:t>
      </w:r>
    </w:p>
    <w:p w14:paraId="3AB26E7A" w14:textId="77777777" w:rsidR="008C2F7A" w:rsidRPr="008C2F7A" w:rsidRDefault="008C2F7A" w:rsidP="008C2F7A">
      <w:pPr>
        <w:jc w:val="both"/>
        <w:rPr>
          <w:sz w:val="24"/>
          <w:szCs w:val="24"/>
        </w:rPr>
      </w:pPr>
      <w:r w:rsidRPr="008C2F7A">
        <w:rPr>
          <w:sz w:val="24"/>
          <w:szCs w:val="24"/>
        </w:rPr>
        <w:t xml:space="preserve">She replied “No, I hate court, it’s a load of rubbish”. </w:t>
      </w:r>
    </w:p>
    <w:p w14:paraId="6A452100" w14:textId="77777777" w:rsidR="008C2F7A" w:rsidRPr="008C2F7A" w:rsidRDefault="008C2F7A" w:rsidP="008C2F7A">
      <w:pPr>
        <w:jc w:val="both"/>
        <w:rPr>
          <w:sz w:val="24"/>
          <w:szCs w:val="24"/>
        </w:rPr>
      </w:pPr>
    </w:p>
    <w:p w14:paraId="46EF233F" w14:textId="77777777" w:rsidR="0097630E" w:rsidRDefault="008C2F7A" w:rsidP="008C2F7A">
      <w:pPr>
        <w:jc w:val="both"/>
        <w:rPr>
          <w:sz w:val="24"/>
          <w:szCs w:val="24"/>
        </w:rPr>
      </w:pPr>
      <w:r w:rsidRPr="008C2F7A">
        <w:rPr>
          <w:sz w:val="24"/>
          <w:szCs w:val="24"/>
        </w:rPr>
        <w:t xml:space="preserve">I explained to her that I would be able to support her through the process and explained to her that I could support her on the criminal justice system and the court process. </w:t>
      </w:r>
      <w:r w:rsidR="0019281E">
        <w:rPr>
          <w:sz w:val="24"/>
          <w:szCs w:val="24"/>
        </w:rPr>
        <w:t>I explained to my victim that I cannot guarantee the suspect will be prosecuted however I will try my best to put them through the criminal justice system. Here I followed the code of ethics</w:t>
      </w:r>
      <w:r w:rsidR="0097630E">
        <w:rPr>
          <w:sz w:val="24"/>
          <w:szCs w:val="24"/>
        </w:rPr>
        <w:t xml:space="preserve">. </w:t>
      </w:r>
    </w:p>
    <w:p w14:paraId="1ED6C2B0" w14:textId="77777777" w:rsidR="0097630E" w:rsidRDefault="0097630E" w:rsidP="008C2F7A">
      <w:pPr>
        <w:jc w:val="both"/>
        <w:rPr>
          <w:sz w:val="24"/>
          <w:szCs w:val="24"/>
        </w:rPr>
      </w:pPr>
    </w:p>
    <w:p w14:paraId="2969CC1D" w14:textId="77777777" w:rsidR="0097630E" w:rsidRDefault="0097630E" w:rsidP="008C2F7A">
      <w:pPr>
        <w:jc w:val="both"/>
        <w:rPr>
          <w:sz w:val="24"/>
          <w:szCs w:val="24"/>
        </w:rPr>
      </w:pPr>
      <w:r>
        <w:rPr>
          <w:sz w:val="24"/>
          <w:szCs w:val="24"/>
        </w:rPr>
        <w:t>The code of ethics is a code of practice for the principles and standard of professional behaviour for the policing profession of England and Wales. The code of ethics is made up of Policing principles which is doing the right thing in the right way.</w:t>
      </w:r>
    </w:p>
    <w:p w14:paraId="1F5A1584" w14:textId="585EC4D5" w:rsidR="00B14B66" w:rsidRDefault="00B14B66" w:rsidP="008C2F7A">
      <w:pPr>
        <w:jc w:val="both"/>
        <w:rPr>
          <w:sz w:val="24"/>
          <w:szCs w:val="24"/>
        </w:rPr>
      </w:pPr>
      <w:r>
        <w:rPr>
          <w:sz w:val="24"/>
          <w:szCs w:val="24"/>
        </w:rPr>
        <w:t>The code of ethics was introduced in July 2014 under section 39</w:t>
      </w:r>
      <w:proofErr w:type="gramStart"/>
      <w:r>
        <w:rPr>
          <w:sz w:val="24"/>
          <w:szCs w:val="24"/>
        </w:rPr>
        <w:t>A(</w:t>
      </w:r>
      <w:proofErr w:type="gramEnd"/>
      <w:r>
        <w:rPr>
          <w:sz w:val="24"/>
          <w:szCs w:val="24"/>
        </w:rPr>
        <w:t>5) of the police act 1996.</w:t>
      </w:r>
    </w:p>
    <w:p w14:paraId="4C76A7CB" w14:textId="77777777" w:rsidR="00B14B66" w:rsidRDefault="0097630E" w:rsidP="008C2F7A">
      <w:pPr>
        <w:jc w:val="both"/>
        <w:rPr>
          <w:sz w:val="24"/>
          <w:szCs w:val="24"/>
        </w:rPr>
      </w:pPr>
      <w:r>
        <w:rPr>
          <w:sz w:val="24"/>
          <w:szCs w:val="24"/>
        </w:rPr>
        <w:t xml:space="preserve">The policing principles </w:t>
      </w:r>
      <w:proofErr w:type="gramStart"/>
      <w:r>
        <w:rPr>
          <w:sz w:val="24"/>
          <w:szCs w:val="24"/>
        </w:rPr>
        <w:t>are:</w:t>
      </w:r>
      <w:proofErr w:type="gramEnd"/>
      <w:r>
        <w:rPr>
          <w:sz w:val="24"/>
          <w:szCs w:val="24"/>
        </w:rPr>
        <w:t xml:space="preserve"> Accountability, you are accountable for your decisions, actions and omissions. Fairness, treat people fairly. Honesty, to be truthful and trustworthy. Integrity, you must always do the right thing. Leadership, you must lead by example. Objectivity, you must make choices on evidence and your best professional judgement. Openness, you must be transparent in both your actions and decisions. To treat everyone with respect and </w:t>
      </w:r>
      <w:r w:rsidR="00B14B66">
        <w:rPr>
          <w:sz w:val="24"/>
          <w:szCs w:val="24"/>
        </w:rPr>
        <w:t xml:space="preserve">selflessness, to act in the interest of the public. </w:t>
      </w:r>
    </w:p>
    <w:p w14:paraId="4AC1A199" w14:textId="4BB8B18A" w:rsidR="0097630E" w:rsidRDefault="00B14B66" w:rsidP="008C2F7A">
      <w:pPr>
        <w:jc w:val="both"/>
        <w:rPr>
          <w:sz w:val="24"/>
          <w:szCs w:val="24"/>
        </w:rPr>
      </w:pPr>
      <w:r>
        <w:rPr>
          <w:sz w:val="24"/>
          <w:szCs w:val="24"/>
        </w:rPr>
        <w:t>T</w:t>
      </w:r>
      <w:r w:rsidR="0097630E">
        <w:rPr>
          <w:sz w:val="24"/>
          <w:szCs w:val="24"/>
        </w:rPr>
        <w:t xml:space="preserve">he </w:t>
      </w:r>
      <w:r>
        <w:rPr>
          <w:sz w:val="24"/>
          <w:szCs w:val="24"/>
        </w:rPr>
        <w:t xml:space="preserve">ten </w:t>
      </w:r>
      <w:r w:rsidR="0097630E">
        <w:rPr>
          <w:sz w:val="24"/>
          <w:szCs w:val="24"/>
        </w:rPr>
        <w:t>standards of professional behaviour</w:t>
      </w:r>
      <w:r>
        <w:rPr>
          <w:sz w:val="24"/>
          <w:szCs w:val="24"/>
        </w:rPr>
        <w:t xml:space="preserve"> are: Honesty and integrity, Authority respect and courtesy, Equality and diversity, Use of force, Orders and instructions, Duties and responsibilities, Confidentiality, Fitness for work, Conduct and to challenge and report improper behaviour.  </w:t>
      </w:r>
    </w:p>
    <w:p w14:paraId="59545269" w14:textId="77777777" w:rsidR="00B14B66" w:rsidRDefault="00B14B66" w:rsidP="008C2F7A">
      <w:pPr>
        <w:jc w:val="both"/>
        <w:rPr>
          <w:sz w:val="24"/>
          <w:szCs w:val="24"/>
        </w:rPr>
      </w:pPr>
    </w:p>
    <w:p w14:paraId="790FDF4E" w14:textId="2FF7A6AA" w:rsidR="008C2F7A" w:rsidRPr="008C2F7A" w:rsidRDefault="0019281E" w:rsidP="008C2F7A">
      <w:pPr>
        <w:jc w:val="both"/>
        <w:rPr>
          <w:sz w:val="24"/>
          <w:szCs w:val="24"/>
        </w:rPr>
      </w:pPr>
      <w:r>
        <w:rPr>
          <w:sz w:val="24"/>
          <w:szCs w:val="24"/>
        </w:rPr>
        <w:t>‘I will be honest and act with integrity at all times and will not compromise or abuse my position’ (</w:t>
      </w:r>
      <w:r w:rsidR="0097630E">
        <w:rPr>
          <w:sz w:val="24"/>
          <w:szCs w:val="24"/>
        </w:rPr>
        <w:t>GOV.UK</w:t>
      </w:r>
      <w:r>
        <w:rPr>
          <w:sz w:val="24"/>
          <w:szCs w:val="24"/>
        </w:rPr>
        <w:t>) I was truthful and honest with my victim not to give her any false hope.</w:t>
      </w:r>
    </w:p>
    <w:p w14:paraId="70F69929" w14:textId="77777777" w:rsidR="008C2F7A" w:rsidRPr="008C2F7A" w:rsidRDefault="008C2F7A" w:rsidP="008C2F7A">
      <w:pPr>
        <w:jc w:val="both"/>
        <w:rPr>
          <w:sz w:val="24"/>
          <w:szCs w:val="24"/>
        </w:rPr>
      </w:pPr>
    </w:p>
    <w:p w14:paraId="3F5EB467" w14:textId="77777777" w:rsidR="008C2F7A" w:rsidRPr="008C2F7A" w:rsidRDefault="008C2F7A" w:rsidP="008C2F7A">
      <w:pPr>
        <w:jc w:val="both"/>
        <w:rPr>
          <w:sz w:val="24"/>
          <w:szCs w:val="24"/>
        </w:rPr>
      </w:pPr>
      <w:r w:rsidRPr="008C2F7A">
        <w:rPr>
          <w:sz w:val="24"/>
          <w:szCs w:val="24"/>
        </w:rPr>
        <w:tab/>
        <w:t xml:space="preserve">The woman agreed to giving a positive statement and not a normative statement which can be put to the court and be investigated or used as evidence which could possibly support the prosecution of the offender if the matter ended up going to court. The statement outlined the factual events of what had happened from her point of view. A positive statement is free from any bias and did not include wany </w:t>
      </w:r>
      <w:r w:rsidRPr="008C2F7A">
        <w:rPr>
          <w:sz w:val="24"/>
          <w:szCs w:val="24"/>
        </w:rPr>
        <w:lastRenderedPageBreak/>
        <w:t>judgements or personal opinions, this included what she seen and heard during the incident (2022-2023, Tutor2u Limited). She stated that she would go to court as</w:t>
      </w:r>
    </w:p>
    <w:p w14:paraId="2F3BACA9" w14:textId="77777777" w:rsidR="008C2F7A" w:rsidRPr="008C2F7A" w:rsidRDefault="008C2F7A" w:rsidP="008C2F7A">
      <w:pPr>
        <w:jc w:val="both"/>
        <w:rPr>
          <w:sz w:val="24"/>
          <w:szCs w:val="24"/>
        </w:rPr>
      </w:pPr>
      <w:r w:rsidRPr="008C2F7A">
        <w:rPr>
          <w:sz w:val="24"/>
          <w:szCs w:val="24"/>
        </w:rPr>
        <w:t xml:space="preserve">“This is totally unacceptable, no one should get away with this”. </w:t>
      </w:r>
    </w:p>
    <w:p w14:paraId="1F5B8FAF" w14:textId="77777777" w:rsidR="008C2F7A" w:rsidRPr="008C2F7A" w:rsidRDefault="008C2F7A" w:rsidP="008C2F7A">
      <w:pPr>
        <w:jc w:val="both"/>
        <w:rPr>
          <w:sz w:val="24"/>
          <w:szCs w:val="24"/>
        </w:rPr>
      </w:pPr>
    </w:p>
    <w:p w14:paraId="16A40092" w14:textId="77777777" w:rsidR="008C2F7A" w:rsidRPr="008C2F7A" w:rsidRDefault="008C2F7A" w:rsidP="008C2F7A">
      <w:pPr>
        <w:jc w:val="both"/>
        <w:rPr>
          <w:sz w:val="24"/>
          <w:szCs w:val="24"/>
        </w:rPr>
      </w:pPr>
      <w:r w:rsidRPr="008C2F7A">
        <w:rPr>
          <w:sz w:val="24"/>
          <w:szCs w:val="24"/>
        </w:rPr>
        <w:tab/>
        <w:t xml:space="preserve">Assault is quite a common crime unfortunately and occurs daily within our community. Studies have shown that up to 60% of assault / violent crimes go unreported for several reasons ranging from feelings of shame, embarrassment, and the fear of no one believing them (2023 Criminal Injuries Helpline). </w:t>
      </w:r>
    </w:p>
    <w:p w14:paraId="2CB6AC45" w14:textId="77777777" w:rsidR="008C2F7A" w:rsidRPr="008C2F7A" w:rsidRDefault="008C2F7A" w:rsidP="008C2F7A">
      <w:pPr>
        <w:jc w:val="both"/>
        <w:rPr>
          <w:sz w:val="24"/>
          <w:szCs w:val="24"/>
        </w:rPr>
      </w:pPr>
      <w:r w:rsidRPr="008C2F7A">
        <w:rPr>
          <w:sz w:val="24"/>
          <w:szCs w:val="24"/>
        </w:rPr>
        <w:t xml:space="preserve">The definition of assault occasioning Actual Bodily Harm </w:t>
      </w:r>
      <w:proofErr w:type="gramStart"/>
      <w:r w:rsidRPr="008C2F7A">
        <w:rPr>
          <w:sz w:val="24"/>
          <w:szCs w:val="24"/>
        </w:rPr>
        <w:t>is</w:t>
      </w:r>
      <w:proofErr w:type="gramEnd"/>
      <w:r w:rsidRPr="008C2F7A">
        <w:rPr>
          <w:sz w:val="24"/>
          <w:szCs w:val="24"/>
        </w:rPr>
        <w:t xml:space="preserve"> </w:t>
      </w:r>
    </w:p>
    <w:p w14:paraId="76FB94A0" w14:textId="77777777" w:rsidR="008C2F7A" w:rsidRPr="008C2F7A" w:rsidRDefault="008C2F7A" w:rsidP="008C2F7A">
      <w:pPr>
        <w:jc w:val="both"/>
        <w:rPr>
          <w:sz w:val="24"/>
          <w:szCs w:val="24"/>
        </w:rPr>
      </w:pPr>
      <w:r w:rsidRPr="008C2F7A">
        <w:rPr>
          <w:sz w:val="24"/>
          <w:szCs w:val="24"/>
        </w:rPr>
        <w:t>“The offence is committed when a person intentionally or recklessly assaults another, thereby causing Actual Bodily Harm. It must be proved that the assault (which includes “battery”) “occasioned” or caused the bodily harm (Crown Copyright, 2022).</w:t>
      </w:r>
    </w:p>
    <w:p w14:paraId="2C81BBDB" w14:textId="77777777" w:rsidR="008C2F7A" w:rsidRPr="008C2F7A" w:rsidRDefault="008C2F7A" w:rsidP="008C2F7A">
      <w:pPr>
        <w:jc w:val="both"/>
        <w:rPr>
          <w:sz w:val="24"/>
          <w:szCs w:val="24"/>
        </w:rPr>
      </w:pPr>
    </w:p>
    <w:p w14:paraId="0810929C" w14:textId="4D29E9E8" w:rsidR="008C2F7A" w:rsidRDefault="008C2F7A" w:rsidP="008C2F7A">
      <w:pPr>
        <w:jc w:val="both"/>
        <w:rPr>
          <w:sz w:val="24"/>
          <w:szCs w:val="24"/>
        </w:rPr>
      </w:pPr>
      <w:r w:rsidRPr="008C2F7A">
        <w:rPr>
          <w:sz w:val="24"/>
          <w:szCs w:val="24"/>
        </w:rPr>
        <w:tab/>
        <w:t xml:space="preserve">The woman explained to officers that she is extremely scared of something like this happening again and does never want to go out in public again. To support the victim, I completed a bail application to keep the male out of the Rhondda Cynon Taf area to ensure that the female was safe and did not have to worry about encountering the male again if he was to be released from custody.  This helped put the victims mind at ease and allowed her to feel safe in her community and comfortable when going out in public (GOV.UK, 2021). </w:t>
      </w:r>
    </w:p>
    <w:p w14:paraId="2E9969FA" w14:textId="13CFF3B8" w:rsidR="00770A51" w:rsidRDefault="00770A51" w:rsidP="008C2F7A">
      <w:pPr>
        <w:jc w:val="both"/>
        <w:rPr>
          <w:sz w:val="24"/>
          <w:szCs w:val="24"/>
        </w:rPr>
      </w:pPr>
      <w:r>
        <w:rPr>
          <w:sz w:val="24"/>
          <w:szCs w:val="24"/>
        </w:rPr>
        <w:tab/>
        <w:t xml:space="preserve">Many victims begin to get stressed when they hear the word court and are told that they would be valuable to provide evidence in a case. Due to this, the youth and justice criminal evidence act brought in multiple measures that can be used to gain evidence by vulnerable and intimidated victims / witnesses to help relieve some of the stress they may be experiencing. </w:t>
      </w:r>
    </w:p>
    <w:p w14:paraId="1C8339B0" w14:textId="30944F9C" w:rsidR="00566EAC" w:rsidRDefault="004D4F55" w:rsidP="008C2F7A">
      <w:pPr>
        <w:jc w:val="both"/>
        <w:rPr>
          <w:sz w:val="24"/>
          <w:szCs w:val="24"/>
        </w:rPr>
      </w:pPr>
      <w:r>
        <w:rPr>
          <w:sz w:val="24"/>
          <w:szCs w:val="24"/>
        </w:rPr>
        <w:tab/>
        <w:t xml:space="preserve">I explained the special measures to my victim to which they took an interest to. Due to the nature of the incident, the victim continually stated to me that they could not face the suspect again as it would physically make her sick if she seen him again. </w:t>
      </w:r>
      <w:r w:rsidR="0097630E">
        <w:rPr>
          <w:sz w:val="24"/>
          <w:szCs w:val="24"/>
        </w:rPr>
        <w:t xml:space="preserve">I fully understood my victims wishes, I respected her and did not prejudge her as an individual (GOV.UK) </w:t>
      </w:r>
      <w:r>
        <w:rPr>
          <w:sz w:val="24"/>
          <w:szCs w:val="24"/>
        </w:rPr>
        <w:t>Due to this being one of the main reasons for the victim not wanting to attend court the screens</w:t>
      </w:r>
      <w:r w:rsidR="00566EAC">
        <w:rPr>
          <w:sz w:val="24"/>
          <w:szCs w:val="24"/>
        </w:rPr>
        <w:t xml:space="preserve"> which is section 23 of the Youth justice and criminal evidence act 1999</w:t>
      </w:r>
      <w:r>
        <w:rPr>
          <w:sz w:val="24"/>
          <w:szCs w:val="24"/>
        </w:rPr>
        <w:t xml:space="preserve"> and live video link</w:t>
      </w:r>
      <w:r w:rsidR="00566EAC">
        <w:rPr>
          <w:sz w:val="24"/>
          <w:szCs w:val="24"/>
        </w:rPr>
        <w:t xml:space="preserve"> which is section 24 of the youth justice and criminal evidence act 1999</w:t>
      </w:r>
      <w:r>
        <w:rPr>
          <w:sz w:val="24"/>
          <w:szCs w:val="24"/>
        </w:rPr>
        <w:t xml:space="preserve"> options in court really appealed to my victim (Crown Copyright, 2022.) </w:t>
      </w:r>
    </w:p>
    <w:p w14:paraId="1A3380F9" w14:textId="0DBF4B20" w:rsidR="004D4F55" w:rsidRPr="008C2F7A" w:rsidRDefault="004D4F55" w:rsidP="00566EAC">
      <w:pPr>
        <w:ind w:firstLine="720"/>
        <w:jc w:val="both"/>
        <w:rPr>
          <w:sz w:val="24"/>
          <w:szCs w:val="24"/>
        </w:rPr>
      </w:pPr>
      <w:r>
        <w:rPr>
          <w:sz w:val="24"/>
          <w:szCs w:val="24"/>
        </w:rPr>
        <w:t>Eventually my victim decided that the live link would suit her the</w:t>
      </w:r>
      <w:r w:rsidR="00566EAC">
        <w:rPr>
          <w:sz w:val="24"/>
          <w:szCs w:val="24"/>
        </w:rPr>
        <w:t xml:space="preserve"> </w:t>
      </w:r>
      <w:r>
        <w:rPr>
          <w:sz w:val="24"/>
          <w:szCs w:val="24"/>
        </w:rPr>
        <w:t xml:space="preserve">best </w:t>
      </w:r>
      <w:r w:rsidR="00566EAC">
        <w:rPr>
          <w:sz w:val="24"/>
          <w:szCs w:val="24"/>
        </w:rPr>
        <w:t>for</w:t>
      </w:r>
      <w:r>
        <w:rPr>
          <w:sz w:val="24"/>
          <w:szCs w:val="24"/>
        </w:rPr>
        <w:t xml:space="preserve"> her to give the best evidence possible without getting too emotional as it would fully limit visually sighting the suspect. This was great as the victim really did not want the suspect to get away with the devastation that he had caused. </w:t>
      </w:r>
      <w:r w:rsidR="00566EAC">
        <w:rPr>
          <w:sz w:val="24"/>
          <w:szCs w:val="24"/>
        </w:rPr>
        <w:t xml:space="preserve">This changed the perspective of the victim as she wasn’t originally looking forward to going through the criminal justice system however, she now was very much looking forward to the court date and had very positive thoughts in regards to the trial. </w:t>
      </w:r>
    </w:p>
    <w:p w14:paraId="7ED51A2C" w14:textId="29530C8E" w:rsidR="008C2F7A" w:rsidRPr="008C2F7A" w:rsidRDefault="00770A51" w:rsidP="008C2F7A">
      <w:pPr>
        <w:jc w:val="both"/>
        <w:rPr>
          <w:sz w:val="24"/>
          <w:szCs w:val="24"/>
        </w:rPr>
      </w:pPr>
      <w:r>
        <w:rPr>
          <w:sz w:val="24"/>
          <w:szCs w:val="24"/>
        </w:rPr>
        <w:t xml:space="preserve"> </w:t>
      </w:r>
    </w:p>
    <w:p w14:paraId="2A315A95" w14:textId="4F91E7BB" w:rsidR="008C2F7A" w:rsidRPr="008C2F7A" w:rsidRDefault="008C2F7A" w:rsidP="008C2F7A">
      <w:pPr>
        <w:jc w:val="both"/>
        <w:rPr>
          <w:sz w:val="24"/>
          <w:szCs w:val="24"/>
        </w:rPr>
      </w:pPr>
    </w:p>
    <w:p w14:paraId="622D090E" w14:textId="2D79C774" w:rsidR="008C2F7A" w:rsidRPr="008C2F7A" w:rsidRDefault="00C62D17" w:rsidP="008C2F7A">
      <w:pPr>
        <w:jc w:val="both"/>
        <w:rPr>
          <w:sz w:val="24"/>
          <w:szCs w:val="24"/>
        </w:rPr>
      </w:pPr>
      <w:r>
        <w:rPr>
          <w:sz w:val="24"/>
          <w:szCs w:val="24"/>
        </w:rPr>
        <w:t xml:space="preserve">On reflection, I am proud of the way I have supported my victim through the criminal justice system so far. I have followed the code of ethics and I have actioned what I feel is necessary to support the victim. I ensured that the victim was aware of all thee support that was available to her </w:t>
      </w:r>
      <w:proofErr w:type="gramStart"/>
      <w:r>
        <w:rPr>
          <w:sz w:val="24"/>
          <w:szCs w:val="24"/>
        </w:rPr>
        <w:t>in order for</w:t>
      </w:r>
      <w:proofErr w:type="gramEnd"/>
      <w:r>
        <w:rPr>
          <w:sz w:val="24"/>
          <w:szCs w:val="24"/>
        </w:rPr>
        <w:t xml:space="preserve"> her to have the best service possible. </w:t>
      </w:r>
    </w:p>
    <w:p w14:paraId="67FE7AEA" w14:textId="77777777" w:rsidR="008C2F7A" w:rsidRDefault="008C2F7A" w:rsidP="008C2F7A">
      <w:pPr>
        <w:jc w:val="both"/>
        <w:rPr>
          <w:sz w:val="24"/>
          <w:szCs w:val="24"/>
        </w:rPr>
      </w:pPr>
    </w:p>
    <w:p w14:paraId="290B1626" w14:textId="77777777" w:rsidR="008C2F7A" w:rsidRDefault="008C2F7A" w:rsidP="008C2F7A">
      <w:pPr>
        <w:jc w:val="both"/>
        <w:rPr>
          <w:sz w:val="24"/>
          <w:szCs w:val="24"/>
        </w:rPr>
      </w:pPr>
    </w:p>
    <w:p w14:paraId="7F886962" w14:textId="47588962" w:rsidR="008C2F7A" w:rsidRDefault="00C62D17" w:rsidP="008C2F7A">
      <w:pPr>
        <w:jc w:val="both"/>
        <w:rPr>
          <w:sz w:val="24"/>
          <w:szCs w:val="24"/>
        </w:rPr>
      </w:pPr>
      <w:r>
        <w:rPr>
          <w:sz w:val="24"/>
          <w:szCs w:val="24"/>
        </w:rPr>
        <w:t>WORD COUNT - 1437</w:t>
      </w:r>
    </w:p>
    <w:p w14:paraId="3FAB4AF5" w14:textId="77777777" w:rsidR="008C2F7A" w:rsidRDefault="008C2F7A" w:rsidP="008C2F7A">
      <w:pPr>
        <w:jc w:val="both"/>
        <w:rPr>
          <w:sz w:val="24"/>
          <w:szCs w:val="24"/>
        </w:rPr>
      </w:pPr>
    </w:p>
    <w:p w14:paraId="025FA69E" w14:textId="77777777" w:rsidR="008C2F7A" w:rsidRDefault="008C2F7A" w:rsidP="008C2F7A">
      <w:pPr>
        <w:jc w:val="both"/>
        <w:rPr>
          <w:sz w:val="24"/>
          <w:szCs w:val="24"/>
        </w:rPr>
      </w:pPr>
    </w:p>
    <w:p w14:paraId="30F68871" w14:textId="77777777" w:rsidR="008C2F7A" w:rsidRDefault="008C2F7A" w:rsidP="008C2F7A">
      <w:pPr>
        <w:jc w:val="both"/>
        <w:rPr>
          <w:sz w:val="24"/>
          <w:szCs w:val="24"/>
        </w:rPr>
      </w:pPr>
    </w:p>
    <w:p w14:paraId="74C13C58" w14:textId="2A87A5F6" w:rsidR="008C2F7A" w:rsidRPr="008C2F7A" w:rsidRDefault="008C2F7A" w:rsidP="008C2F7A">
      <w:pPr>
        <w:jc w:val="both"/>
        <w:rPr>
          <w:sz w:val="24"/>
          <w:szCs w:val="24"/>
        </w:rPr>
      </w:pPr>
      <w:r w:rsidRPr="008C2F7A">
        <w:rPr>
          <w:sz w:val="24"/>
          <w:szCs w:val="24"/>
        </w:rPr>
        <w:t>Ministry of Justice (2018). Victims Strategy. [online] GOV.UK. Available at: https://www.gov.uk/government/publications/victims-strategy.</w:t>
      </w:r>
    </w:p>
    <w:p w14:paraId="3434E924" w14:textId="77777777" w:rsidR="008C2F7A" w:rsidRPr="008C2F7A" w:rsidRDefault="008C2F7A" w:rsidP="008C2F7A">
      <w:pPr>
        <w:jc w:val="both"/>
        <w:rPr>
          <w:sz w:val="24"/>
          <w:szCs w:val="24"/>
        </w:rPr>
      </w:pPr>
    </w:p>
    <w:p w14:paraId="6CE0D694" w14:textId="77777777" w:rsidR="008C2F7A" w:rsidRPr="008C2F7A" w:rsidRDefault="008C2F7A" w:rsidP="008C2F7A">
      <w:pPr>
        <w:jc w:val="both"/>
        <w:rPr>
          <w:sz w:val="24"/>
          <w:szCs w:val="24"/>
        </w:rPr>
      </w:pPr>
      <w:r w:rsidRPr="008C2F7A">
        <w:rPr>
          <w:sz w:val="24"/>
          <w:szCs w:val="24"/>
        </w:rPr>
        <w:t>www.tutor2u.net. (n.d.). 4.1.1.1 Differences between Positive and Normative Statements (AQA). [online] Available at: https://www.tutor2u.net/economics/reference/4-1-1-1-differences-between-positive-and-normative-statements-aqa [Accessed 30 Oct. 2023].</w:t>
      </w:r>
    </w:p>
    <w:p w14:paraId="0894D711" w14:textId="77777777" w:rsidR="008C2F7A" w:rsidRPr="008C2F7A" w:rsidRDefault="008C2F7A" w:rsidP="008C2F7A">
      <w:pPr>
        <w:jc w:val="both"/>
        <w:rPr>
          <w:sz w:val="24"/>
          <w:szCs w:val="24"/>
        </w:rPr>
      </w:pPr>
    </w:p>
    <w:p w14:paraId="510B5ED9" w14:textId="77777777" w:rsidR="008C2F7A" w:rsidRPr="008C2F7A" w:rsidRDefault="008C2F7A" w:rsidP="008C2F7A">
      <w:pPr>
        <w:jc w:val="both"/>
        <w:rPr>
          <w:sz w:val="24"/>
          <w:szCs w:val="24"/>
        </w:rPr>
      </w:pPr>
    </w:p>
    <w:p w14:paraId="3C428319" w14:textId="77777777" w:rsidR="008C2F7A" w:rsidRPr="008C2F7A" w:rsidRDefault="008C2F7A" w:rsidP="008C2F7A">
      <w:pPr>
        <w:jc w:val="both"/>
        <w:rPr>
          <w:sz w:val="24"/>
          <w:szCs w:val="24"/>
        </w:rPr>
      </w:pPr>
      <w:r w:rsidRPr="008C2F7A">
        <w:rPr>
          <w:sz w:val="24"/>
          <w:szCs w:val="24"/>
        </w:rPr>
        <w:t>Helpline, C.I. (2023). Physical Assault &amp; GBH/ABH Statistics - 2023 Data | CIH. [online] Criminal Injuries Helpline. Available at: https://criminalinjurieshelpline.co.uk/blog/assault-data-stats/.</w:t>
      </w:r>
    </w:p>
    <w:p w14:paraId="5EAC2EDF" w14:textId="77777777" w:rsidR="008C2F7A" w:rsidRPr="008C2F7A" w:rsidRDefault="008C2F7A" w:rsidP="008C2F7A">
      <w:pPr>
        <w:jc w:val="both"/>
        <w:rPr>
          <w:sz w:val="24"/>
          <w:szCs w:val="24"/>
        </w:rPr>
      </w:pPr>
    </w:p>
    <w:p w14:paraId="0E8F0438" w14:textId="77777777" w:rsidR="008C2F7A" w:rsidRPr="008C2F7A" w:rsidRDefault="008C2F7A" w:rsidP="008C2F7A">
      <w:pPr>
        <w:jc w:val="both"/>
        <w:rPr>
          <w:sz w:val="24"/>
          <w:szCs w:val="24"/>
        </w:rPr>
      </w:pPr>
    </w:p>
    <w:p w14:paraId="1FA19EB4" w14:textId="77777777" w:rsidR="008C2F7A" w:rsidRPr="008C2F7A" w:rsidRDefault="008C2F7A" w:rsidP="008C2F7A">
      <w:pPr>
        <w:jc w:val="both"/>
        <w:rPr>
          <w:sz w:val="24"/>
          <w:szCs w:val="24"/>
        </w:rPr>
      </w:pPr>
      <w:r w:rsidRPr="008C2F7A">
        <w:rPr>
          <w:sz w:val="24"/>
          <w:szCs w:val="24"/>
        </w:rPr>
        <w:t>Crown Prosecution Service (2022). Offences against the Person, incorporating the Charging Standard | The Crown Prosecution Service. [online] Cps.gov.uk. Available at: https://www.cps.gov.uk/legal-guidance/offences-against-person-incorporating-charging-standard.</w:t>
      </w:r>
    </w:p>
    <w:p w14:paraId="16522860" w14:textId="77777777" w:rsidR="008C2F7A" w:rsidRPr="008C2F7A" w:rsidRDefault="008C2F7A" w:rsidP="008C2F7A">
      <w:pPr>
        <w:jc w:val="both"/>
        <w:rPr>
          <w:sz w:val="24"/>
          <w:szCs w:val="24"/>
        </w:rPr>
      </w:pPr>
    </w:p>
    <w:p w14:paraId="68E39B34" w14:textId="77777777" w:rsidR="008C2F7A" w:rsidRPr="008C2F7A" w:rsidRDefault="008C2F7A" w:rsidP="008C2F7A">
      <w:pPr>
        <w:jc w:val="both"/>
        <w:rPr>
          <w:sz w:val="24"/>
          <w:szCs w:val="24"/>
        </w:rPr>
      </w:pPr>
    </w:p>
    <w:p w14:paraId="4E9085BF" w14:textId="7EC5F9CC" w:rsidR="00025650" w:rsidRPr="00270EEB" w:rsidRDefault="008C2F7A" w:rsidP="008C2F7A">
      <w:pPr>
        <w:jc w:val="both"/>
        <w:rPr>
          <w:sz w:val="24"/>
          <w:szCs w:val="24"/>
        </w:rPr>
      </w:pPr>
      <w:r w:rsidRPr="008C2F7A">
        <w:rPr>
          <w:sz w:val="24"/>
          <w:szCs w:val="24"/>
        </w:rPr>
        <w:t>GOV.UK. (n.d.). Police powers: pre-charge bail government response (accessible version). [online] Available at: https://www.gov.uk/government/consultations/police-powers-pre-charge-bail/outcome/police-powers-pre-charge-bail-government-response-accessible-version.</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3ECDB07F" w14:textId="77777777" w:rsidR="00770A51" w:rsidRPr="00770A51" w:rsidRDefault="00770A51" w:rsidP="00770A51">
      <w:pPr>
        <w:jc w:val="both"/>
        <w:rPr>
          <w:sz w:val="24"/>
          <w:szCs w:val="24"/>
        </w:rPr>
      </w:pPr>
      <w:r w:rsidRPr="00770A51">
        <w:rPr>
          <w:sz w:val="24"/>
          <w:szCs w:val="24"/>
        </w:rPr>
        <w:t>Crown Prosecution Service (2021) Special Measures | the Crown Prosecution Service, Cps.gov.uk. Available at: https://www.cps.gov.uk/legal-guidance/special-measures.</w:t>
      </w:r>
    </w:p>
    <w:p w14:paraId="73F8C2EA" w14:textId="77777777" w:rsidR="00770A51" w:rsidRPr="00770A51" w:rsidRDefault="00770A51" w:rsidP="00770A51">
      <w:pPr>
        <w:jc w:val="both"/>
        <w:rPr>
          <w:sz w:val="24"/>
          <w:szCs w:val="24"/>
        </w:rPr>
      </w:pPr>
    </w:p>
    <w:p w14:paraId="65800057" w14:textId="295A6F7D" w:rsidR="00025650" w:rsidRPr="00270EEB" w:rsidRDefault="00770A51" w:rsidP="00770A51">
      <w:pPr>
        <w:jc w:val="both"/>
        <w:rPr>
          <w:sz w:val="24"/>
          <w:szCs w:val="24"/>
        </w:rPr>
      </w:pPr>
      <w:r w:rsidRPr="00770A51">
        <w:rPr>
          <w:sz w:val="24"/>
          <w:szCs w:val="24"/>
        </w:rPr>
        <w:t>‌</w:t>
      </w:r>
    </w:p>
    <w:p w14:paraId="104614E3" w14:textId="77777777" w:rsidR="0019281E" w:rsidRPr="0019281E" w:rsidRDefault="0019281E" w:rsidP="0019281E">
      <w:pPr>
        <w:jc w:val="both"/>
        <w:rPr>
          <w:sz w:val="24"/>
          <w:szCs w:val="24"/>
        </w:rPr>
      </w:pPr>
      <w:r w:rsidRPr="0019281E">
        <w:rPr>
          <w:sz w:val="24"/>
          <w:szCs w:val="24"/>
        </w:rPr>
        <w:t>THE PROFESSIONAL BODY FOR POLICING Code of Ethics A Code of Practice for the Principles and Standards of Professional Behaviour for the Policing Profession of England and Wales. (n.d.). Available at: https://assets.publishing.service.gov.uk/media/5a7d867140f0b65084e75b94/Code_of_Ethics_2014_Web_Accessible.pdf.</w:t>
      </w:r>
    </w:p>
    <w:p w14:paraId="6B9C06E1" w14:textId="77777777" w:rsidR="0019281E" w:rsidRPr="0019281E" w:rsidRDefault="0019281E" w:rsidP="0019281E">
      <w:pPr>
        <w:jc w:val="both"/>
        <w:rPr>
          <w:sz w:val="24"/>
          <w:szCs w:val="24"/>
        </w:rPr>
      </w:pPr>
      <w:r w:rsidRPr="0019281E">
        <w:rPr>
          <w:sz w:val="24"/>
          <w:szCs w:val="24"/>
        </w:rPr>
        <w:t>‌</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3DF979E" w14:textId="4DF3E453" w:rsidR="00990181" w:rsidRDefault="00977F11" w:rsidP="00025650">
      <w:pPr>
        <w:jc w:val="both"/>
        <w:rPr>
          <w:sz w:val="24"/>
          <w:szCs w:val="24"/>
        </w:rPr>
      </w:pPr>
      <w:r>
        <w:rPr>
          <w:sz w:val="24"/>
          <w:szCs w:val="24"/>
        </w:rPr>
        <w:tab/>
      </w:r>
      <w:r w:rsidRPr="00977F11">
        <w:rPr>
          <w:sz w:val="24"/>
          <w:szCs w:val="24"/>
        </w:rPr>
        <w:t>I was on mobile patrol alongside my tutor when we received an emergency response call to Maerdy. We received information that there was a disturbance ongoing outside of a block of flats.</w:t>
      </w:r>
      <w:r>
        <w:rPr>
          <w:sz w:val="24"/>
          <w:szCs w:val="24"/>
        </w:rPr>
        <w:t xml:space="preserve"> </w:t>
      </w:r>
      <w:r w:rsidR="006C5659">
        <w:rPr>
          <w:sz w:val="24"/>
          <w:szCs w:val="24"/>
        </w:rPr>
        <w:t xml:space="preserve">The reporting person explained that it was her partner who was outside the address but hadn’t stated what exactly the male had done. </w:t>
      </w:r>
      <w:r>
        <w:rPr>
          <w:sz w:val="24"/>
          <w:szCs w:val="24"/>
        </w:rPr>
        <w:t>Due to us having limited information</w:t>
      </w:r>
      <w:r w:rsidR="002750FF">
        <w:rPr>
          <w:sz w:val="24"/>
          <w:szCs w:val="24"/>
        </w:rPr>
        <w:t>, we were unaware of the situation we would be presented with. When officers arrived, we were met by</w:t>
      </w:r>
      <w:r w:rsidR="006C5659">
        <w:rPr>
          <w:sz w:val="24"/>
          <w:szCs w:val="24"/>
        </w:rPr>
        <w:t xml:space="preserve"> the reporting person who stated that her partner had walked off due to him being made aware that police were going to attend. </w:t>
      </w:r>
      <w:r w:rsidR="00280555">
        <w:rPr>
          <w:sz w:val="24"/>
          <w:szCs w:val="24"/>
        </w:rPr>
        <w:t>The reporting person stated to officers that she only wanted the male to be given ‘words of advice’ as he hadn’t done anything to hurt and upset her however, he is drunk and not listening to his partner. Officers called for back up to try and locate the male and conducted an area search of the surrounding streets.</w:t>
      </w:r>
      <w:r w:rsidR="002750FF">
        <w:rPr>
          <w:sz w:val="24"/>
          <w:szCs w:val="24"/>
        </w:rPr>
        <w:t xml:space="preserve"> </w:t>
      </w:r>
      <w:r w:rsidR="00280555">
        <w:rPr>
          <w:sz w:val="24"/>
          <w:szCs w:val="24"/>
        </w:rPr>
        <w:t xml:space="preserve">It was late at night and the streets were poorly lit. </w:t>
      </w:r>
      <w:r w:rsidR="00605050">
        <w:rPr>
          <w:sz w:val="24"/>
          <w:szCs w:val="24"/>
        </w:rPr>
        <w:t>Throughout this call I continually used the National Decision Making Model</w:t>
      </w:r>
      <w:r w:rsidR="003E041E">
        <w:rPr>
          <w:sz w:val="24"/>
          <w:szCs w:val="24"/>
        </w:rPr>
        <w:t xml:space="preserve"> (NDM)</w:t>
      </w:r>
      <w:r w:rsidR="00605050">
        <w:rPr>
          <w:sz w:val="24"/>
          <w:szCs w:val="24"/>
        </w:rPr>
        <w:t xml:space="preserve">. The </w:t>
      </w:r>
      <w:r w:rsidR="003E041E">
        <w:rPr>
          <w:sz w:val="24"/>
          <w:szCs w:val="24"/>
        </w:rPr>
        <w:t>NDM has six key elements which I will outline throughout (College of Policing, 2023). I i</w:t>
      </w:r>
      <w:r w:rsidR="00605050">
        <w:rPr>
          <w:sz w:val="24"/>
          <w:szCs w:val="24"/>
        </w:rPr>
        <w:t xml:space="preserve">nitially I gathered information and intelligence that this male had never committed any offences before. </w:t>
      </w:r>
      <w:r w:rsidR="006F2236">
        <w:rPr>
          <w:sz w:val="24"/>
          <w:szCs w:val="24"/>
        </w:rPr>
        <w:t xml:space="preserve">I also ascertained information about the male and the reporting person on the way to the call before I </w:t>
      </w:r>
      <w:r w:rsidR="002874B1">
        <w:rPr>
          <w:sz w:val="24"/>
          <w:szCs w:val="24"/>
        </w:rPr>
        <w:t>got to the call location. These included any warning markers that may be on the persons to look out for or if there is any intelligence that they carry weapons. This is to ensure officer safety when dealing with the call. As soon as I arrived at scene, I spoke to the reporting person, here I</w:t>
      </w:r>
      <w:r w:rsidR="00605050">
        <w:rPr>
          <w:sz w:val="24"/>
          <w:szCs w:val="24"/>
        </w:rPr>
        <w:t xml:space="preserve"> gathered </w:t>
      </w:r>
      <w:r w:rsidR="002874B1">
        <w:rPr>
          <w:sz w:val="24"/>
          <w:szCs w:val="24"/>
        </w:rPr>
        <w:t>information that</w:t>
      </w:r>
      <w:r w:rsidR="00605050">
        <w:rPr>
          <w:sz w:val="24"/>
          <w:szCs w:val="24"/>
        </w:rPr>
        <w:t xml:space="preserve"> the male had walked off towards Ferndale along the main road.</w:t>
      </w:r>
      <w:r w:rsidR="003831DA">
        <w:rPr>
          <w:sz w:val="24"/>
          <w:szCs w:val="24"/>
        </w:rPr>
        <w:t xml:space="preserve"> This helped us to be efficient with the areas we searched. </w:t>
      </w:r>
    </w:p>
    <w:p w14:paraId="15354652" w14:textId="7EDC5BEE" w:rsidR="002750FF" w:rsidRDefault="00280555" w:rsidP="00990181">
      <w:pPr>
        <w:ind w:firstLine="720"/>
        <w:jc w:val="both"/>
        <w:rPr>
          <w:sz w:val="24"/>
          <w:szCs w:val="24"/>
        </w:rPr>
      </w:pPr>
      <w:r>
        <w:rPr>
          <w:sz w:val="24"/>
          <w:szCs w:val="24"/>
        </w:rPr>
        <w:lastRenderedPageBreak/>
        <w:t xml:space="preserve">A short while later </w:t>
      </w:r>
      <w:r w:rsidR="002750FF">
        <w:rPr>
          <w:sz w:val="24"/>
          <w:szCs w:val="24"/>
        </w:rPr>
        <w:t>a middle-aged man who appeared to be drunk</w:t>
      </w:r>
      <w:r>
        <w:rPr>
          <w:sz w:val="24"/>
          <w:szCs w:val="24"/>
        </w:rPr>
        <w:t xml:space="preserve"> walked around the corner</w:t>
      </w:r>
      <w:r w:rsidR="002750FF">
        <w:rPr>
          <w:sz w:val="24"/>
          <w:szCs w:val="24"/>
        </w:rPr>
        <w:t>. Officers approached the male who was very loud</w:t>
      </w:r>
      <w:r>
        <w:rPr>
          <w:sz w:val="24"/>
          <w:szCs w:val="24"/>
        </w:rPr>
        <w:t xml:space="preserve"> and intoxicated. The male was engaging with officers however he was </w:t>
      </w:r>
      <w:r w:rsidR="00990181">
        <w:rPr>
          <w:sz w:val="24"/>
          <w:szCs w:val="24"/>
        </w:rPr>
        <w:t xml:space="preserve">constantly talking over officers and telling the public how much he loves his partner. He was constantly going up to his partner to express his love for her and the partner was getting very frustrated due to her being sober and not willing to tolerate her partners behaviour tonight. </w:t>
      </w:r>
    </w:p>
    <w:p w14:paraId="1E7686B2" w14:textId="77777777" w:rsidR="008A4264" w:rsidRPr="008A4264" w:rsidRDefault="008A4264" w:rsidP="008A4264">
      <w:pPr>
        <w:ind w:firstLine="720"/>
        <w:jc w:val="both"/>
        <w:rPr>
          <w:sz w:val="24"/>
          <w:szCs w:val="24"/>
        </w:rPr>
      </w:pPr>
      <w:r w:rsidRPr="008A4264">
        <w:rPr>
          <w:sz w:val="24"/>
          <w:szCs w:val="24"/>
        </w:rPr>
        <w:t xml:space="preserve">The offence that I am going to refer to during this essay is a breach of the peace. </w:t>
      </w:r>
    </w:p>
    <w:p w14:paraId="0AF02E11" w14:textId="441A2751" w:rsidR="008A4264" w:rsidRDefault="008A4264" w:rsidP="008A4264">
      <w:pPr>
        <w:ind w:firstLine="720"/>
        <w:jc w:val="both"/>
        <w:rPr>
          <w:sz w:val="24"/>
          <w:szCs w:val="24"/>
        </w:rPr>
      </w:pPr>
      <w:r w:rsidRPr="008A4264">
        <w:rPr>
          <w:sz w:val="24"/>
          <w:szCs w:val="24"/>
        </w:rPr>
        <w:t>Breach of the peace is section 5 of the public order act 1936. ‘Any person who in any public place or at any public meeting uses threatening, abusive or insulting words or behaviour with intent to provoke a breach of the peace or whereby a breach of the peace is likely to be occasioned, shall be guilty of an offence’ (GOV.UK)</w:t>
      </w:r>
    </w:p>
    <w:p w14:paraId="6DADB82C" w14:textId="77777777" w:rsidR="008A4264" w:rsidRDefault="008A4264" w:rsidP="00990181">
      <w:pPr>
        <w:ind w:firstLine="720"/>
        <w:jc w:val="both"/>
        <w:rPr>
          <w:sz w:val="24"/>
          <w:szCs w:val="24"/>
        </w:rPr>
      </w:pPr>
    </w:p>
    <w:p w14:paraId="273FD310" w14:textId="2163D461" w:rsidR="006F2236" w:rsidRDefault="00990181" w:rsidP="00FB55FE">
      <w:pPr>
        <w:ind w:firstLine="720"/>
        <w:jc w:val="both"/>
        <w:rPr>
          <w:sz w:val="24"/>
          <w:szCs w:val="24"/>
        </w:rPr>
      </w:pPr>
      <w:r>
        <w:rPr>
          <w:sz w:val="24"/>
          <w:szCs w:val="24"/>
        </w:rPr>
        <w:t>Due to the situation I was faced with</w:t>
      </w:r>
      <w:r w:rsidR="00605050">
        <w:rPr>
          <w:sz w:val="24"/>
          <w:szCs w:val="24"/>
        </w:rPr>
        <w:t xml:space="preserve">, </w:t>
      </w:r>
      <w:r>
        <w:rPr>
          <w:sz w:val="24"/>
          <w:szCs w:val="24"/>
        </w:rPr>
        <w:t xml:space="preserve">I was </w:t>
      </w:r>
      <w:r w:rsidR="00605050">
        <w:rPr>
          <w:sz w:val="24"/>
          <w:szCs w:val="24"/>
        </w:rPr>
        <w:t xml:space="preserve">certain that no offences had been committed. One of my colleagues stated that he has committed an offence as he is drunk and disorderly. </w:t>
      </w:r>
      <w:r w:rsidR="003831DA">
        <w:rPr>
          <w:sz w:val="24"/>
          <w:szCs w:val="24"/>
        </w:rPr>
        <w:t xml:space="preserve">As I was assessing the threat and risk for me to develop a working strategy, I could see that there was no immediate risk due to the male being able to fully function independently. </w:t>
      </w:r>
      <w:r w:rsidR="006F2236">
        <w:rPr>
          <w:sz w:val="24"/>
          <w:szCs w:val="24"/>
        </w:rPr>
        <w:t xml:space="preserve">Due to this, the male was allowed back into the address with the partner. The partner did not want the male to stay. She </w:t>
      </w:r>
      <w:r w:rsidR="002874B1">
        <w:rPr>
          <w:sz w:val="24"/>
          <w:szCs w:val="24"/>
        </w:rPr>
        <w:t>stated,</w:t>
      </w:r>
      <w:r w:rsidR="006F2236">
        <w:rPr>
          <w:sz w:val="24"/>
          <w:szCs w:val="24"/>
        </w:rPr>
        <w:t xml:space="preserve"> “He’s annoying, he’s done my head in all night, I can’t cope with this anymore.” </w:t>
      </w:r>
    </w:p>
    <w:p w14:paraId="0CB3A688" w14:textId="67D3C0C8" w:rsidR="00FB55FE" w:rsidRDefault="006F2236" w:rsidP="006F2236">
      <w:pPr>
        <w:ind w:left="720" w:firstLine="720"/>
        <w:jc w:val="both"/>
        <w:rPr>
          <w:sz w:val="24"/>
          <w:szCs w:val="24"/>
        </w:rPr>
      </w:pPr>
      <w:r>
        <w:rPr>
          <w:sz w:val="24"/>
          <w:szCs w:val="24"/>
        </w:rPr>
        <w:t xml:space="preserve">As an officer, I done my upmost to try and take the male to a family member. Due to it being 01:00 hours, none of the </w:t>
      </w:r>
      <w:r w:rsidR="002874B1">
        <w:rPr>
          <w:sz w:val="24"/>
          <w:szCs w:val="24"/>
        </w:rPr>
        <w:t>male’s</w:t>
      </w:r>
      <w:r>
        <w:rPr>
          <w:sz w:val="24"/>
          <w:szCs w:val="24"/>
        </w:rPr>
        <w:t xml:space="preserve"> family would answer their phones. </w:t>
      </w:r>
      <w:r w:rsidR="00835AE3">
        <w:rPr>
          <w:sz w:val="24"/>
          <w:szCs w:val="24"/>
        </w:rPr>
        <w:t xml:space="preserve">I also asked the male if he had any friends, he would be able to stay with. He knew one phone number and one address. There was no luck when officers called his friend as there was no answer. Due to the time of night, I didn’t feel it was necessary to go to the address the male gave me as the male was intoxicated and I would’ve been causing an unnecessary disturbance. </w:t>
      </w:r>
      <w:r w:rsidR="008A4264">
        <w:rPr>
          <w:sz w:val="24"/>
          <w:szCs w:val="24"/>
        </w:rPr>
        <w:t>Here I considered my powers and policies and understood that the male’s behaviour was not getting any better</w:t>
      </w:r>
      <w:r w:rsidR="00835AE3">
        <w:rPr>
          <w:sz w:val="24"/>
          <w:szCs w:val="24"/>
        </w:rPr>
        <w:t xml:space="preserve"> and there was no safe place where the male could stay for the night</w:t>
      </w:r>
      <w:r w:rsidR="008A4264">
        <w:rPr>
          <w:sz w:val="24"/>
          <w:szCs w:val="24"/>
        </w:rPr>
        <w:t>. That’s when I decided to arrest the male for a breach of the peace rather than drunk and disorderly in a public plac</w:t>
      </w:r>
      <w:r w:rsidR="00FB55FE">
        <w:rPr>
          <w:sz w:val="24"/>
          <w:szCs w:val="24"/>
        </w:rPr>
        <w:t>e</w:t>
      </w:r>
      <w:r w:rsidR="008A4264">
        <w:rPr>
          <w:sz w:val="24"/>
          <w:szCs w:val="24"/>
        </w:rPr>
        <w:t>.</w:t>
      </w:r>
      <w:r w:rsidR="00FB55FE">
        <w:rPr>
          <w:sz w:val="24"/>
          <w:szCs w:val="24"/>
        </w:rPr>
        <w:t xml:space="preserve"> </w:t>
      </w:r>
      <w:r w:rsidR="00A007D8">
        <w:rPr>
          <w:sz w:val="24"/>
          <w:szCs w:val="24"/>
        </w:rPr>
        <w:t xml:space="preserve">I applied rigid handcuffs to the rear of the male. I justified this use of force </w:t>
      </w:r>
      <w:r w:rsidR="00FB55FE">
        <w:rPr>
          <w:sz w:val="24"/>
          <w:szCs w:val="24"/>
        </w:rPr>
        <w:t>Section 91 Criminal Justice Act 1967 states: ‘</w:t>
      </w:r>
      <w:r w:rsidR="00FB55FE" w:rsidRPr="00FB55FE">
        <w:rPr>
          <w:sz w:val="24"/>
          <w:szCs w:val="24"/>
        </w:rPr>
        <w:t>Any person who in any public place is guilty, while drunk, of disorderly behaviour shall be liable on summary conviction to a fine</w:t>
      </w:r>
      <w:r w:rsidR="00FB55FE">
        <w:rPr>
          <w:sz w:val="24"/>
          <w:szCs w:val="24"/>
        </w:rPr>
        <w:t>’ (GOV.UK)</w:t>
      </w:r>
      <w:r w:rsidR="00FB55FE" w:rsidRPr="00FB55FE">
        <w:rPr>
          <w:sz w:val="24"/>
          <w:szCs w:val="24"/>
        </w:rPr>
        <w:t xml:space="preserve"> </w:t>
      </w:r>
      <w:r w:rsidR="003831DA">
        <w:rPr>
          <w:sz w:val="24"/>
          <w:szCs w:val="24"/>
        </w:rPr>
        <w:t>However, I was aware that if no action was taken then a breach of the peace may be occasioned</w:t>
      </w:r>
      <w:r w:rsidR="00FB55FE">
        <w:rPr>
          <w:sz w:val="24"/>
          <w:szCs w:val="24"/>
        </w:rPr>
        <w:t xml:space="preserve">. The reason I had a genuinely held belief that this was the case is due to the reporting person being very annoyed with the behaviour of her partner and if officers left the male at his home address with the reporting person, then the matter could’ve possibly escalated </w:t>
      </w:r>
      <w:r w:rsidR="00827FDF">
        <w:rPr>
          <w:sz w:val="24"/>
          <w:szCs w:val="24"/>
        </w:rPr>
        <w:t>later</w:t>
      </w:r>
      <w:r w:rsidR="00FB55FE">
        <w:rPr>
          <w:sz w:val="24"/>
          <w:szCs w:val="24"/>
        </w:rPr>
        <w:t xml:space="preserve"> in the night and possible offences may have been committed. </w:t>
      </w:r>
    </w:p>
    <w:p w14:paraId="5BAED71F" w14:textId="0F8C91D7" w:rsidR="00990181" w:rsidRPr="00977F11" w:rsidRDefault="00827FDF" w:rsidP="00835AE3">
      <w:pPr>
        <w:ind w:firstLine="720"/>
        <w:jc w:val="both"/>
        <w:rPr>
          <w:sz w:val="24"/>
          <w:szCs w:val="24"/>
        </w:rPr>
      </w:pPr>
      <w:r>
        <w:rPr>
          <w:sz w:val="24"/>
          <w:szCs w:val="24"/>
        </w:rPr>
        <w:t xml:space="preserve">In policing, discretion is a very highlighted topic due to different officers having different levels of discretion. </w:t>
      </w:r>
      <w:r w:rsidR="005A5B74">
        <w:rPr>
          <w:sz w:val="24"/>
          <w:szCs w:val="24"/>
        </w:rPr>
        <w:t xml:space="preserve">Police discretion can also sometimes lead to problems such as bias, abuse of position or inconsistency. </w:t>
      </w:r>
      <w:r>
        <w:rPr>
          <w:sz w:val="24"/>
          <w:szCs w:val="24"/>
        </w:rPr>
        <w:t xml:space="preserve">Discretion is the power and ability to make decisions using a professional policing judgment and considering all options available to you. </w:t>
      </w:r>
      <w:r w:rsidR="00835AE3">
        <w:rPr>
          <w:sz w:val="24"/>
          <w:szCs w:val="24"/>
        </w:rPr>
        <w:t xml:space="preserve"> </w:t>
      </w:r>
      <w:r w:rsidR="006F2236">
        <w:rPr>
          <w:sz w:val="24"/>
          <w:szCs w:val="24"/>
        </w:rPr>
        <w:t>Personally, I felt that this was the most appropriate option.</w:t>
      </w:r>
    </w:p>
    <w:p w14:paraId="4A5CA32F" w14:textId="3CE4A972" w:rsidR="00977F11" w:rsidRDefault="00D36083" w:rsidP="00977F11">
      <w:pPr>
        <w:pStyle w:val="NormalWeb"/>
        <w:rPr>
          <w:rFonts w:ascii="Arial" w:hAnsi="Arial" w:cs="Arial"/>
          <w:color w:val="000000"/>
        </w:rPr>
      </w:pPr>
      <w:r>
        <w:rPr>
          <w:rFonts w:ascii="Calibri" w:hAnsi="Calibri" w:cs="Calibri"/>
          <w:color w:val="000000"/>
          <w:sz w:val="27"/>
          <w:szCs w:val="27"/>
        </w:rPr>
        <w:tab/>
      </w:r>
      <w:r w:rsidRPr="0097265F">
        <w:rPr>
          <w:rFonts w:ascii="Arial" w:hAnsi="Arial" w:cs="Arial"/>
          <w:color w:val="000000"/>
        </w:rPr>
        <w:t xml:space="preserve">Due to </w:t>
      </w:r>
      <w:r w:rsidR="00DC048A" w:rsidRPr="0097265F">
        <w:rPr>
          <w:rFonts w:ascii="Arial" w:hAnsi="Arial" w:cs="Arial"/>
          <w:color w:val="000000"/>
        </w:rPr>
        <w:t xml:space="preserve">me arresting the offender for breach of the peace. This had nowhere to go other than custody therefore there was not much responsibility </w:t>
      </w:r>
      <w:proofErr w:type="gramStart"/>
      <w:r w:rsidR="0097265F" w:rsidRPr="0097265F">
        <w:rPr>
          <w:rFonts w:ascii="Arial" w:hAnsi="Arial" w:cs="Arial"/>
          <w:color w:val="000000"/>
        </w:rPr>
        <w:t>in regard</w:t>
      </w:r>
      <w:r w:rsidR="0097265F">
        <w:rPr>
          <w:rFonts w:ascii="Arial" w:hAnsi="Arial" w:cs="Arial"/>
          <w:color w:val="000000"/>
        </w:rPr>
        <w:t>s to</w:t>
      </w:r>
      <w:proofErr w:type="gramEnd"/>
      <w:r w:rsidR="00DC048A" w:rsidRPr="0097265F">
        <w:rPr>
          <w:rFonts w:ascii="Arial" w:hAnsi="Arial" w:cs="Arial"/>
          <w:color w:val="000000"/>
        </w:rPr>
        <w:t xml:space="preserve"> the C</w:t>
      </w:r>
      <w:r w:rsidR="0097265F">
        <w:rPr>
          <w:rFonts w:ascii="Arial" w:hAnsi="Arial" w:cs="Arial"/>
          <w:color w:val="000000"/>
        </w:rPr>
        <w:t xml:space="preserve">riminal Procedure and Investigations Act 1996. </w:t>
      </w:r>
      <w:r w:rsidR="0097265F" w:rsidRPr="0097265F">
        <w:rPr>
          <w:rFonts w:ascii="Arial" w:hAnsi="Arial" w:cs="Arial"/>
          <w:color w:val="000000"/>
        </w:rPr>
        <w:t xml:space="preserve"> However, I will explain my </w:t>
      </w:r>
      <w:r w:rsidR="0097265F">
        <w:rPr>
          <w:rFonts w:ascii="Arial" w:hAnsi="Arial" w:cs="Arial"/>
          <w:color w:val="000000"/>
        </w:rPr>
        <w:t xml:space="preserve">responsibilities if there was an offence disclosed to me at the scene or made apparent. If this was then put forward to us as a complaint and the victim wanted to make a formal complaint and go through the court </w:t>
      </w:r>
      <w:proofErr w:type="gramStart"/>
      <w:r w:rsidR="0097265F">
        <w:rPr>
          <w:rFonts w:ascii="Arial" w:hAnsi="Arial" w:cs="Arial"/>
          <w:color w:val="000000"/>
        </w:rPr>
        <w:t>process</w:t>
      </w:r>
      <w:proofErr w:type="gramEnd"/>
      <w:r w:rsidR="0097265F">
        <w:rPr>
          <w:rFonts w:ascii="Arial" w:hAnsi="Arial" w:cs="Arial"/>
          <w:color w:val="000000"/>
        </w:rPr>
        <w:t xml:space="preserve"> then my arrest on the </w:t>
      </w:r>
      <w:r w:rsidR="0097265F">
        <w:rPr>
          <w:rFonts w:ascii="Arial" w:hAnsi="Arial" w:cs="Arial"/>
          <w:color w:val="000000"/>
        </w:rPr>
        <w:lastRenderedPageBreak/>
        <w:t xml:space="preserve">male would’ve been proportionate to the offence that was being investigated. On the other hand, if the victim did not want to make a formal complaint but the offence was still brought to our attention then the matter may still be investigated if it is in interest of the public. </w:t>
      </w:r>
      <w:r w:rsidR="00460F65">
        <w:rPr>
          <w:rFonts w:ascii="Arial" w:hAnsi="Arial" w:cs="Arial"/>
          <w:color w:val="000000"/>
        </w:rPr>
        <w:t xml:space="preserve">Public interest is </w:t>
      </w:r>
      <w:proofErr w:type="gramStart"/>
      <w:r w:rsidR="00460F65">
        <w:rPr>
          <w:rFonts w:ascii="Arial" w:hAnsi="Arial" w:cs="Arial"/>
          <w:color w:val="000000"/>
        </w:rPr>
        <w:t>really important</w:t>
      </w:r>
      <w:proofErr w:type="gramEnd"/>
      <w:r w:rsidR="00460F65">
        <w:rPr>
          <w:rFonts w:ascii="Arial" w:hAnsi="Arial" w:cs="Arial"/>
          <w:color w:val="000000"/>
        </w:rPr>
        <w:t xml:space="preserve"> in policing as policing </w:t>
      </w:r>
      <w:r w:rsidR="00F646A8">
        <w:rPr>
          <w:rFonts w:ascii="Arial" w:hAnsi="Arial" w:cs="Arial"/>
          <w:color w:val="000000"/>
        </w:rPr>
        <w:t>service</w:t>
      </w:r>
      <w:r w:rsidR="00460F65">
        <w:rPr>
          <w:rFonts w:ascii="Arial" w:hAnsi="Arial" w:cs="Arial"/>
          <w:color w:val="000000"/>
        </w:rPr>
        <w:t xml:space="preserve"> thrive on their </w:t>
      </w:r>
      <w:r w:rsidR="00F646A8">
        <w:rPr>
          <w:rFonts w:ascii="Arial" w:hAnsi="Arial" w:cs="Arial"/>
          <w:color w:val="000000"/>
        </w:rPr>
        <w:t xml:space="preserve">public perception. </w:t>
      </w:r>
      <w:r w:rsidR="0097265F">
        <w:rPr>
          <w:rFonts w:ascii="Arial" w:hAnsi="Arial" w:cs="Arial"/>
          <w:color w:val="000000"/>
        </w:rPr>
        <w:t xml:space="preserve">Then an investigation would take place and I would be required to build a case file </w:t>
      </w:r>
      <w:r w:rsidR="002D7E50">
        <w:rPr>
          <w:rFonts w:ascii="Arial" w:hAnsi="Arial" w:cs="Arial"/>
          <w:color w:val="000000"/>
        </w:rPr>
        <w:t>to be sent to the Crown Prosecution Service (CPS).</w:t>
      </w:r>
    </w:p>
    <w:p w14:paraId="7E1E7B1E" w14:textId="31E7FAA9" w:rsidR="002D7E50" w:rsidRPr="0097265F" w:rsidRDefault="002D7E50" w:rsidP="00977F11">
      <w:pPr>
        <w:pStyle w:val="NormalWeb"/>
        <w:rPr>
          <w:rFonts w:ascii="Arial" w:hAnsi="Arial" w:cs="Arial"/>
          <w:color w:val="000000"/>
        </w:rPr>
      </w:pPr>
      <w:r>
        <w:rPr>
          <w:rFonts w:ascii="Arial" w:hAnsi="Arial" w:cs="Arial"/>
          <w:color w:val="000000"/>
        </w:rPr>
        <w:t xml:space="preserve">It would be my own responsibility to make sure the needs of the victim would be met by explaining the special measures that are available to them if they appeared to be intimidated or vulnerable. This would help the victim feel as comfortable as possible </w:t>
      </w:r>
      <w:proofErr w:type="gramStart"/>
      <w:r>
        <w:rPr>
          <w:rFonts w:ascii="Arial" w:hAnsi="Arial" w:cs="Arial"/>
          <w:color w:val="000000"/>
        </w:rPr>
        <w:t>in order for</w:t>
      </w:r>
      <w:proofErr w:type="gramEnd"/>
      <w:r>
        <w:rPr>
          <w:rFonts w:ascii="Arial" w:hAnsi="Arial" w:cs="Arial"/>
          <w:color w:val="000000"/>
        </w:rPr>
        <w:t xml:space="preserve"> them to give their evidence. </w:t>
      </w:r>
    </w:p>
    <w:p w14:paraId="4C31B0B3" w14:textId="77777777" w:rsidR="00977F11" w:rsidRDefault="00977F11" w:rsidP="00977F11">
      <w:pPr>
        <w:pStyle w:val="NormalWeb"/>
        <w:rPr>
          <w:rFonts w:ascii="Calibri" w:hAnsi="Calibri" w:cs="Calibri"/>
          <w:color w:val="000000"/>
          <w:sz w:val="27"/>
          <w:szCs w:val="27"/>
        </w:rPr>
      </w:pPr>
    </w:p>
    <w:p w14:paraId="317F7AE1" w14:textId="7D15CF84" w:rsidR="00977F11" w:rsidRDefault="002D7E50" w:rsidP="00977F11">
      <w:pPr>
        <w:pStyle w:val="NormalWeb"/>
        <w:rPr>
          <w:rFonts w:ascii="Arial" w:hAnsi="Arial" w:cs="Arial"/>
          <w:color w:val="000000"/>
        </w:rPr>
      </w:pPr>
      <w:r w:rsidRPr="002D7E50">
        <w:rPr>
          <w:rFonts w:ascii="Arial" w:hAnsi="Arial" w:cs="Arial"/>
          <w:color w:val="000000"/>
        </w:rPr>
        <w:t xml:space="preserve">If I immediately </w:t>
      </w:r>
      <w:r w:rsidR="00460F65" w:rsidRPr="002D7E50">
        <w:rPr>
          <w:rFonts w:ascii="Arial" w:hAnsi="Arial" w:cs="Arial"/>
          <w:color w:val="000000"/>
        </w:rPr>
        <w:t>had a</w:t>
      </w:r>
      <w:r w:rsidRPr="002D7E50">
        <w:rPr>
          <w:rFonts w:ascii="Arial" w:hAnsi="Arial" w:cs="Arial"/>
          <w:color w:val="000000"/>
        </w:rPr>
        <w:t xml:space="preserve"> bias opinion on the offender as soon as I was attached to the </w:t>
      </w:r>
      <w:proofErr w:type="gramStart"/>
      <w:r w:rsidRPr="002D7E50">
        <w:rPr>
          <w:rFonts w:ascii="Arial" w:hAnsi="Arial" w:cs="Arial"/>
          <w:color w:val="000000"/>
        </w:rPr>
        <w:t>call</w:t>
      </w:r>
      <w:proofErr w:type="gramEnd"/>
      <w:r w:rsidRPr="002D7E50">
        <w:rPr>
          <w:rFonts w:ascii="Arial" w:hAnsi="Arial" w:cs="Arial"/>
          <w:color w:val="000000"/>
        </w:rPr>
        <w:t xml:space="preserve"> then this could’ve had a negative impact on the incident. Due to the offender being intoxicated and very loud, I could’ve immediately built a picture that this male had too much to drink and couldn’t handle himself. If I initially made this judgement, I feel that I would have risk assessed differently and possibly made the wrong decision whilst under pressure at the call.</w:t>
      </w:r>
      <w:r>
        <w:rPr>
          <w:rFonts w:ascii="Arial" w:hAnsi="Arial" w:cs="Arial"/>
          <w:color w:val="000000"/>
        </w:rPr>
        <w:t xml:space="preserve"> This would have had an impact on myself when I was identifying my options and contingencies whilst I was using the NDM. This would have then caused my actions to be disproportionate and I may have ended up using unnecessary force or my appointments that I am issued with which could have caused harm to the suspect. </w:t>
      </w:r>
    </w:p>
    <w:p w14:paraId="555CF67C" w14:textId="58A2F986" w:rsidR="00460F65" w:rsidRPr="002D7E50" w:rsidRDefault="00460F65" w:rsidP="00977F11">
      <w:pPr>
        <w:pStyle w:val="NormalWeb"/>
        <w:rPr>
          <w:rFonts w:ascii="Arial" w:hAnsi="Arial" w:cs="Arial"/>
          <w:color w:val="000000"/>
        </w:rPr>
      </w:pPr>
      <w:r>
        <w:rPr>
          <w:rFonts w:ascii="Arial" w:hAnsi="Arial" w:cs="Arial"/>
          <w:color w:val="000000"/>
        </w:rPr>
        <w:tab/>
        <w:t>Impartiality was also very important as some people would immediately assume that a domestic was occurring, if this was the case and officers made this judgement then it could have affected the outcome of the incident and the way the incident was handled. This would have massively affected the outcome of the incident and could cause potential for corrupt policing.</w:t>
      </w:r>
    </w:p>
    <w:p w14:paraId="10EC3A04" w14:textId="77777777" w:rsidR="002D7E50" w:rsidRDefault="002D7E50" w:rsidP="00977F11">
      <w:pPr>
        <w:pStyle w:val="NormalWeb"/>
        <w:rPr>
          <w:rFonts w:ascii="Calibri" w:hAnsi="Calibri" w:cs="Calibri"/>
          <w:color w:val="000000"/>
          <w:sz w:val="27"/>
          <w:szCs w:val="27"/>
        </w:rPr>
      </w:pPr>
    </w:p>
    <w:p w14:paraId="61EB7BDA" w14:textId="5437308B" w:rsidR="002D7E50" w:rsidRDefault="00016A55" w:rsidP="00977F11">
      <w:pPr>
        <w:pStyle w:val="NormalWeb"/>
        <w:rPr>
          <w:rFonts w:ascii="Calibri" w:hAnsi="Calibri" w:cs="Calibri"/>
          <w:color w:val="000000"/>
          <w:sz w:val="27"/>
          <w:szCs w:val="27"/>
        </w:rPr>
      </w:pPr>
      <w:r>
        <w:rPr>
          <w:rFonts w:ascii="Calibri" w:hAnsi="Calibri" w:cs="Calibri"/>
          <w:color w:val="000000"/>
          <w:sz w:val="27"/>
          <w:szCs w:val="27"/>
        </w:rPr>
        <w:t>WORD COUNT - 1363</w:t>
      </w:r>
    </w:p>
    <w:p w14:paraId="1415E23C" w14:textId="517A751B" w:rsidR="00977F11" w:rsidRPr="00977F11" w:rsidRDefault="00977F11" w:rsidP="00977F11">
      <w:pPr>
        <w:pStyle w:val="NormalWeb"/>
        <w:rPr>
          <w:rFonts w:ascii="Calibri" w:hAnsi="Calibri" w:cs="Calibri"/>
          <w:color w:val="000000"/>
          <w:sz w:val="27"/>
          <w:szCs w:val="27"/>
        </w:rPr>
      </w:pPr>
      <w:r w:rsidRPr="00977F11">
        <w:rPr>
          <w:rFonts w:ascii="Calibri" w:hAnsi="Calibri" w:cs="Calibri"/>
          <w:color w:val="000000"/>
          <w:sz w:val="27"/>
          <w:szCs w:val="27"/>
        </w:rPr>
        <w:t xml:space="preserve">Legislation.gov.uk (2022) Public Order Act 1936, Legislation.gov.uk. Available at: </w:t>
      </w:r>
      <w:hyperlink r:id="rId15" w:history="1">
        <w:r w:rsidR="00D36083" w:rsidRPr="00167543">
          <w:rPr>
            <w:rStyle w:val="Hyperlink"/>
            <w:rFonts w:ascii="Calibri" w:hAnsi="Calibri" w:cs="Calibri"/>
            <w:sz w:val="27"/>
            <w:szCs w:val="27"/>
          </w:rPr>
          <w:t>https://www</w:t>
        </w:r>
      </w:hyperlink>
      <w:r w:rsidRPr="00977F11">
        <w:rPr>
          <w:rFonts w:ascii="Calibri" w:hAnsi="Calibri" w:cs="Calibri"/>
          <w:color w:val="000000"/>
          <w:sz w:val="27"/>
          <w:szCs w:val="27"/>
        </w:rPr>
        <w:t>.legislation.gov.uk/ukpga/Edw8and1Geo6/1/6/section/5/enacted.</w:t>
      </w:r>
    </w:p>
    <w:p w14:paraId="2694CDF9" w14:textId="77777777" w:rsidR="00977F11" w:rsidRPr="00977F11" w:rsidRDefault="00977F11" w:rsidP="00977F11">
      <w:pPr>
        <w:pStyle w:val="NormalWeb"/>
        <w:rPr>
          <w:rFonts w:ascii="Calibri" w:hAnsi="Calibri" w:cs="Calibri"/>
          <w:color w:val="000000"/>
          <w:sz w:val="27"/>
          <w:szCs w:val="27"/>
        </w:rPr>
      </w:pPr>
    </w:p>
    <w:p w14:paraId="1A176106" w14:textId="6B3B2BBA" w:rsidR="00827FDF" w:rsidRPr="00827FDF" w:rsidRDefault="00977F11" w:rsidP="00827FDF">
      <w:pPr>
        <w:pStyle w:val="NormalWeb"/>
        <w:rPr>
          <w:rFonts w:ascii="Calibri" w:hAnsi="Calibri" w:cs="Calibri"/>
          <w:color w:val="000000"/>
          <w:sz w:val="27"/>
          <w:szCs w:val="27"/>
        </w:rPr>
      </w:pPr>
      <w:r w:rsidRPr="00977F11">
        <w:rPr>
          <w:rFonts w:ascii="Calibri" w:hAnsi="Calibri" w:cs="Calibri"/>
          <w:color w:val="000000"/>
          <w:sz w:val="27"/>
          <w:szCs w:val="27"/>
        </w:rPr>
        <w:t>‌</w:t>
      </w:r>
      <w:r w:rsidR="00827FDF" w:rsidRPr="00827FDF">
        <w:rPr>
          <w:rFonts w:ascii="Calibri" w:hAnsi="Calibri" w:cs="Calibri"/>
          <w:color w:val="000000"/>
          <w:sz w:val="27"/>
          <w:szCs w:val="27"/>
        </w:rPr>
        <w:t xml:space="preserve">legislation.gov.uk (2011) Criminal Justice Act 1967, Legislation.gov.uk. Available at: </w:t>
      </w:r>
      <w:hyperlink r:id="rId16" w:history="1">
        <w:r w:rsidR="00D36083" w:rsidRPr="00167543">
          <w:rPr>
            <w:rStyle w:val="Hyperlink"/>
            <w:rFonts w:ascii="Calibri" w:hAnsi="Calibri" w:cs="Calibri"/>
            <w:sz w:val="27"/>
            <w:szCs w:val="27"/>
          </w:rPr>
          <w:t>https://www</w:t>
        </w:r>
      </w:hyperlink>
      <w:r w:rsidR="00827FDF" w:rsidRPr="00827FDF">
        <w:rPr>
          <w:rFonts w:ascii="Calibri" w:hAnsi="Calibri" w:cs="Calibri"/>
          <w:color w:val="000000"/>
          <w:sz w:val="27"/>
          <w:szCs w:val="27"/>
        </w:rPr>
        <w:t>.legislation.gov.uk/ukpga/1967/80/section/91.</w:t>
      </w:r>
    </w:p>
    <w:p w14:paraId="0DF1EC03" w14:textId="77777777" w:rsidR="00827FDF" w:rsidRDefault="00827FDF" w:rsidP="00827FDF">
      <w:pPr>
        <w:pStyle w:val="NormalWeb"/>
        <w:rPr>
          <w:rFonts w:ascii="Calibri" w:hAnsi="Calibri" w:cs="Calibri"/>
          <w:color w:val="000000"/>
          <w:sz w:val="27"/>
          <w:szCs w:val="27"/>
        </w:rPr>
      </w:pPr>
    </w:p>
    <w:p w14:paraId="509CB7FC" w14:textId="77777777" w:rsidR="0097265F" w:rsidRPr="0097265F" w:rsidRDefault="0097265F" w:rsidP="0097265F">
      <w:pPr>
        <w:pStyle w:val="NormalWeb"/>
        <w:rPr>
          <w:rFonts w:ascii="Calibri" w:hAnsi="Calibri" w:cs="Calibri"/>
          <w:color w:val="000000"/>
          <w:sz w:val="27"/>
          <w:szCs w:val="27"/>
        </w:rPr>
      </w:pPr>
      <w:r w:rsidRPr="0097265F">
        <w:rPr>
          <w:rFonts w:ascii="Calibri" w:hAnsi="Calibri" w:cs="Calibri"/>
          <w:color w:val="000000"/>
          <w:sz w:val="27"/>
          <w:szCs w:val="27"/>
        </w:rPr>
        <w:t>College of Policing (2013) Charging and Case Preparation, College of Policing. Available at: https://www.college.police.uk/app/prosecution-and-case-management/charging-and-case-preparation.</w:t>
      </w:r>
    </w:p>
    <w:p w14:paraId="274B13E4" w14:textId="77777777" w:rsidR="0097265F" w:rsidRPr="0097265F" w:rsidRDefault="0097265F" w:rsidP="0097265F">
      <w:pPr>
        <w:pStyle w:val="NormalWeb"/>
        <w:rPr>
          <w:rFonts w:ascii="Calibri" w:hAnsi="Calibri" w:cs="Calibri"/>
          <w:color w:val="000000"/>
          <w:sz w:val="27"/>
          <w:szCs w:val="27"/>
        </w:rPr>
      </w:pPr>
    </w:p>
    <w:p w14:paraId="75998EA2" w14:textId="0646E766" w:rsidR="0097265F" w:rsidRPr="00827FDF" w:rsidRDefault="0097265F" w:rsidP="0097265F">
      <w:pPr>
        <w:pStyle w:val="NormalWeb"/>
        <w:rPr>
          <w:rFonts w:ascii="Calibri" w:hAnsi="Calibri" w:cs="Calibri"/>
          <w:color w:val="000000"/>
          <w:sz w:val="27"/>
          <w:szCs w:val="27"/>
        </w:rPr>
      </w:pPr>
      <w:r w:rsidRPr="0097265F">
        <w:rPr>
          <w:rFonts w:ascii="Calibri" w:hAnsi="Calibri" w:cs="Calibri"/>
          <w:color w:val="000000"/>
          <w:sz w:val="27"/>
          <w:szCs w:val="27"/>
        </w:rPr>
        <w:lastRenderedPageBreak/>
        <w:t>‌</w:t>
      </w:r>
    </w:p>
    <w:p w14:paraId="1ACFEAAA" w14:textId="14F7F7D9" w:rsidR="00977F11" w:rsidRDefault="00827FDF" w:rsidP="00827FDF">
      <w:pPr>
        <w:pStyle w:val="NormalWeb"/>
        <w:rPr>
          <w:rFonts w:ascii="Calibri" w:hAnsi="Calibri" w:cs="Calibri"/>
          <w:color w:val="000000"/>
          <w:sz w:val="27"/>
          <w:szCs w:val="27"/>
        </w:rPr>
      </w:pPr>
      <w:r w:rsidRPr="00827FDF">
        <w:rPr>
          <w:rFonts w:ascii="Calibri" w:hAnsi="Calibri" w:cs="Calibri"/>
          <w:color w:val="000000"/>
          <w:sz w:val="27"/>
          <w:szCs w:val="27"/>
        </w:rPr>
        <w:t>‌</w:t>
      </w:r>
    </w:p>
    <w:p w14:paraId="592CAEBA" w14:textId="14273A42" w:rsidR="000F7ECD" w:rsidRPr="00270EEB" w:rsidRDefault="000F7ECD" w:rsidP="00BD5C7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DAE62F0" w:rsidR="00220D06" w:rsidRPr="00270EEB" w:rsidRDefault="00EF26A1" w:rsidP="00FF7EBB">
            <w:pPr>
              <w:jc w:val="both"/>
              <w:rPr>
                <w:sz w:val="24"/>
                <w:szCs w:val="24"/>
              </w:rPr>
            </w:pPr>
            <w:r>
              <w:rPr>
                <w:sz w:val="24"/>
                <w:szCs w:val="24"/>
              </w:rPr>
              <w:t>An area I would like to develop is traffic offences, to do this I will issue more Traffic Offence Reports when in feel necessary</w:t>
            </w:r>
            <w:r w:rsidR="002E225D">
              <w:rPr>
                <w:sz w:val="24"/>
                <w:szCs w:val="24"/>
              </w:rPr>
              <w:t xml:space="preserve">.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F9C3573" w14:textId="7E61E72D" w:rsidR="002E225D" w:rsidRDefault="00EF26A1" w:rsidP="00FF7EBB">
            <w:pPr>
              <w:jc w:val="both"/>
              <w:rPr>
                <w:sz w:val="24"/>
                <w:szCs w:val="24"/>
              </w:rPr>
            </w:pPr>
            <w:r>
              <w:rPr>
                <w:sz w:val="24"/>
                <w:szCs w:val="24"/>
              </w:rPr>
              <w:t>This will be achieved if I am more alert when travelling around on the roads and noticing bad driving habits / offences that take place on t</w:t>
            </w:r>
            <w:r w:rsidR="002E225D">
              <w:rPr>
                <w:sz w:val="24"/>
                <w:szCs w:val="24"/>
              </w:rPr>
              <w:t>he</w:t>
            </w:r>
            <w:r>
              <w:rPr>
                <w:sz w:val="24"/>
                <w:szCs w:val="24"/>
              </w:rPr>
              <w:t xml:space="preserve"> roads to make the roads safer for the public.</w:t>
            </w:r>
          </w:p>
          <w:p w14:paraId="1DD535CE" w14:textId="16AED5BC" w:rsidR="00220D06" w:rsidRPr="00270EEB" w:rsidRDefault="00EF26A1" w:rsidP="00FF7EBB">
            <w:pPr>
              <w:jc w:val="both"/>
              <w:rPr>
                <w:sz w:val="24"/>
                <w:szCs w:val="24"/>
              </w:rPr>
            </w:pPr>
            <w:r>
              <w:rPr>
                <w:sz w:val="24"/>
                <w:szCs w:val="24"/>
              </w:rPr>
              <w:t xml:space="preserve"> </w:t>
            </w:r>
          </w:p>
        </w:tc>
        <w:tc>
          <w:tcPr>
            <w:tcW w:w="2230" w:type="dxa"/>
            <w:shd w:val="clear" w:color="auto" w:fill="auto"/>
          </w:tcPr>
          <w:p w14:paraId="177DD410" w14:textId="055F522B" w:rsidR="00220D06" w:rsidRPr="00270EEB" w:rsidRDefault="00EF26A1" w:rsidP="00FF7EBB">
            <w:pPr>
              <w:jc w:val="both"/>
              <w:rPr>
                <w:sz w:val="24"/>
                <w:szCs w:val="24"/>
              </w:rPr>
            </w:pPr>
            <w:r>
              <w:rPr>
                <w:sz w:val="24"/>
                <w:szCs w:val="24"/>
              </w:rPr>
              <w:t xml:space="preserve">During my tutorship, my tutor will be able to provide support for this. I have also been engaging with traffic officers to enhance my knowledge on traffic offences. I can also use my </w:t>
            </w:r>
            <w:proofErr w:type="spellStart"/>
            <w:r>
              <w:rPr>
                <w:sz w:val="24"/>
                <w:szCs w:val="24"/>
              </w:rPr>
              <w:t>Blackstones</w:t>
            </w:r>
            <w:proofErr w:type="spellEnd"/>
            <w:r>
              <w:rPr>
                <w:sz w:val="24"/>
                <w:szCs w:val="24"/>
              </w:rPr>
              <w:t xml:space="preserve"> book which has helped me all the way through my training since the start as this attains all the legislation </w:t>
            </w:r>
            <w:proofErr w:type="gramStart"/>
            <w:r>
              <w:rPr>
                <w:sz w:val="24"/>
                <w:szCs w:val="24"/>
              </w:rPr>
              <w:t>in regards to</w:t>
            </w:r>
            <w:proofErr w:type="gramEnd"/>
            <w:r>
              <w:rPr>
                <w:sz w:val="24"/>
                <w:szCs w:val="24"/>
              </w:rPr>
              <w:t xml:space="preserve"> road traffic offences. </w:t>
            </w:r>
          </w:p>
        </w:tc>
        <w:tc>
          <w:tcPr>
            <w:tcW w:w="2230" w:type="dxa"/>
            <w:shd w:val="clear" w:color="auto" w:fill="auto"/>
          </w:tcPr>
          <w:p w14:paraId="2224C0D8" w14:textId="77777777" w:rsidR="62FE5CAF" w:rsidRDefault="00EF26A1" w:rsidP="62FE5CAF">
            <w:pPr>
              <w:jc w:val="both"/>
              <w:rPr>
                <w:sz w:val="24"/>
                <w:szCs w:val="24"/>
              </w:rPr>
            </w:pPr>
            <w:r>
              <w:rPr>
                <w:sz w:val="24"/>
                <w:szCs w:val="24"/>
              </w:rPr>
              <w:t xml:space="preserve">This is specific as there are many ways to prosecute someone for committing a road traffic offence </w:t>
            </w:r>
            <w:proofErr w:type="gramStart"/>
            <w:r>
              <w:rPr>
                <w:sz w:val="24"/>
                <w:szCs w:val="24"/>
              </w:rPr>
              <w:t>however</w:t>
            </w:r>
            <w:proofErr w:type="gramEnd"/>
            <w:r>
              <w:rPr>
                <w:sz w:val="24"/>
                <w:szCs w:val="24"/>
              </w:rPr>
              <w:t xml:space="preserve"> I feel that traffic offence reports are a good way of teaching people that it is</w:t>
            </w:r>
            <w:r w:rsidR="002E225D">
              <w:rPr>
                <w:sz w:val="24"/>
                <w:szCs w:val="24"/>
              </w:rPr>
              <w:t xml:space="preserve"> </w:t>
            </w:r>
            <w:r>
              <w:rPr>
                <w:sz w:val="24"/>
                <w:szCs w:val="24"/>
              </w:rPr>
              <w:t xml:space="preserve">unsafe and not okay to be committing minor traffic offences instead of </w:t>
            </w:r>
            <w:r w:rsidR="002E225D">
              <w:rPr>
                <w:sz w:val="24"/>
                <w:szCs w:val="24"/>
              </w:rPr>
              <w:t>arresting and taking away peoples liberty or having a big impact on their life for something that is minor.</w:t>
            </w:r>
          </w:p>
          <w:p w14:paraId="57EE913E" w14:textId="03CEE747" w:rsidR="002E225D" w:rsidRDefault="002E225D" w:rsidP="62FE5CAF">
            <w:pPr>
              <w:jc w:val="both"/>
              <w:rPr>
                <w:sz w:val="24"/>
                <w:szCs w:val="24"/>
              </w:rPr>
            </w:pPr>
            <w:r>
              <w:rPr>
                <w:sz w:val="24"/>
                <w:szCs w:val="24"/>
              </w:rPr>
              <w:t xml:space="preserve">I will measure this in the next 3 months of my training as I aim to distribute 10 Traffic offence reports before the end of my tutorship. This isn’t an impossible number however I feel it is reasonable, </w:t>
            </w:r>
            <w:proofErr w:type="gramStart"/>
            <w:r>
              <w:rPr>
                <w:sz w:val="24"/>
                <w:szCs w:val="24"/>
              </w:rPr>
              <w:t>realistic</w:t>
            </w:r>
            <w:proofErr w:type="gramEnd"/>
            <w:r>
              <w:rPr>
                <w:sz w:val="24"/>
                <w:szCs w:val="24"/>
              </w:rPr>
              <w:t xml:space="preserve"> and achievable on top of my workload </w:t>
            </w:r>
            <w:r>
              <w:rPr>
                <w:sz w:val="24"/>
                <w:szCs w:val="24"/>
              </w:rPr>
              <w:lastRenderedPageBreak/>
              <w:t>and calls that I will be attending on a daily basis.</w:t>
            </w:r>
          </w:p>
          <w:p w14:paraId="1F90E38B" w14:textId="4DE4C486" w:rsidR="002E225D" w:rsidRDefault="002E225D"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3B4D883" w:rsidR="00220D06" w:rsidRPr="00270EEB" w:rsidRDefault="00F669FE" w:rsidP="00FF7EBB">
            <w:pPr>
              <w:jc w:val="both"/>
              <w:rPr>
                <w:sz w:val="24"/>
                <w:szCs w:val="24"/>
              </w:rPr>
            </w:pPr>
            <w:r>
              <w:rPr>
                <w:sz w:val="24"/>
                <w:szCs w:val="24"/>
              </w:rPr>
              <w:t xml:space="preserve">An area I would like to develop is safeguarding people who suffer with their mental health.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A159C92" w:rsidR="00220D06" w:rsidRPr="00270EEB" w:rsidRDefault="00F669FE" w:rsidP="00FF7EBB">
            <w:pPr>
              <w:jc w:val="both"/>
              <w:rPr>
                <w:sz w:val="24"/>
                <w:szCs w:val="24"/>
              </w:rPr>
            </w:pPr>
            <w:r w:rsidRPr="00F669FE">
              <w:rPr>
                <w:sz w:val="24"/>
                <w:szCs w:val="24"/>
              </w:rPr>
              <w:t>This will be achieved by using my police powers to detain people under the mental health act if I feel that they are a danger to themselves or another and need immediate support from a crisis team.</w:t>
            </w:r>
            <w:r>
              <w:rPr>
                <w:sz w:val="24"/>
                <w:szCs w:val="24"/>
              </w:rPr>
              <w:t xml:space="preserve"> I will </w:t>
            </w:r>
            <w:proofErr w:type="spellStart"/>
            <w:r>
              <w:rPr>
                <w:sz w:val="24"/>
                <w:szCs w:val="24"/>
              </w:rPr>
              <w:t>liase</w:t>
            </w:r>
            <w:proofErr w:type="spellEnd"/>
            <w:r>
              <w:rPr>
                <w:sz w:val="24"/>
                <w:szCs w:val="24"/>
              </w:rPr>
              <w:t xml:space="preserve"> with doctors and medical health professionals who will help me with things to look out for and be aware of when I come across someone who is having a mental health episode or </w:t>
            </w:r>
            <w:proofErr w:type="gramStart"/>
            <w:r>
              <w:rPr>
                <w:sz w:val="24"/>
                <w:szCs w:val="24"/>
              </w:rPr>
              <w:t>is in need of</w:t>
            </w:r>
            <w:proofErr w:type="gramEnd"/>
            <w:r>
              <w:rPr>
                <w:sz w:val="24"/>
                <w:szCs w:val="24"/>
              </w:rPr>
              <w:t xml:space="preserve"> help.</w:t>
            </w:r>
          </w:p>
        </w:tc>
        <w:tc>
          <w:tcPr>
            <w:tcW w:w="2230" w:type="dxa"/>
            <w:shd w:val="clear" w:color="auto" w:fill="auto"/>
          </w:tcPr>
          <w:p w14:paraId="55CDA8EA" w14:textId="24329286" w:rsidR="00220D06" w:rsidRPr="00270EEB" w:rsidRDefault="00F669FE" w:rsidP="00FF7EBB">
            <w:pPr>
              <w:jc w:val="both"/>
              <w:rPr>
                <w:sz w:val="24"/>
                <w:szCs w:val="24"/>
              </w:rPr>
            </w:pPr>
            <w:r>
              <w:rPr>
                <w:sz w:val="24"/>
                <w:szCs w:val="24"/>
              </w:rPr>
              <w:t xml:space="preserve">My tutor and colleagues on my shift who have experienced people who need help will be able to help me as I can gain knowledge from working alongside them and seeing how they operate in those situations. Medical professionals will be able to support me. My mum who is a mental health practitioner and works alongside these individuals day in day out will also be able to help me. </w:t>
            </w:r>
          </w:p>
        </w:tc>
        <w:tc>
          <w:tcPr>
            <w:tcW w:w="2230" w:type="dxa"/>
            <w:shd w:val="clear" w:color="auto" w:fill="auto"/>
          </w:tcPr>
          <w:p w14:paraId="25AAFC86" w14:textId="457C2FFD" w:rsidR="62FE5CAF" w:rsidRDefault="00F669FE" w:rsidP="62FE5CAF">
            <w:pPr>
              <w:jc w:val="both"/>
              <w:rPr>
                <w:sz w:val="24"/>
                <w:szCs w:val="24"/>
              </w:rPr>
            </w:pPr>
            <w:r>
              <w:rPr>
                <w:sz w:val="24"/>
                <w:szCs w:val="24"/>
              </w:rPr>
              <w:t xml:space="preserve">Detaining people under mental health act for their personal safety or the safety of others. I will assess this over a year as I want to see if as my knowledge grows over time, I want to see </w:t>
            </w:r>
            <w:proofErr w:type="gramStart"/>
            <w:r>
              <w:rPr>
                <w:sz w:val="24"/>
                <w:szCs w:val="24"/>
              </w:rPr>
              <w:t>if  the</w:t>
            </w:r>
            <w:proofErr w:type="gramEnd"/>
            <w:r>
              <w:rPr>
                <w:sz w:val="24"/>
                <w:szCs w:val="24"/>
              </w:rPr>
              <w:t xml:space="preserve"> number of action I take to safeguard people increases or de</w:t>
            </w:r>
            <w:r w:rsidR="00123440">
              <w:rPr>
                <w:sz w:val="24"/>
                <w:szCs w:val="24"/>
              </w:rPr>
              <w:t xml:space="preserve">creases. I think this is reasonable as it’s a slow working progress and will keep me alert of things to think about when I am at calls such as the behaviour of individuals.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55A6E0CE" w:rsidR="00220D06" w:rsidRPr="00270EEB" w:rsidRDefault="00655DC6" w:rsidP="00FF7EBB">
            <w:pPr>
              <w:jc w:val="both"/>
              <w:rPr>
                <w:sz w:val="24"/>
                <w:szCs w:val="24"/>
              </w:rPr>
            </w:pPr>
            <w:r>
              <w:rPr>
                <w:sz w:val="24"/>
                <w:szCs w:val="24"/>
              </w:rPr>
              <w:t>I would like to become more confident when dealing with Domestic related incidents.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09A4C332" w14:textId="77777777" w:rsidR="00220D06" w:rsidRDefault="00220D06" w:rsidP="00FF7EBB">
            <w:pPr>
              <w:jc w:val="both"/>
              <w:rPr>
                <w:sz w:val="24"/>
                <w:szCs w:val="24"/>
              </w:rPr>
            </w:pPr>
          </w:p>
          <w:p w14:paraId="728E9E87" w14:textId="77777777" w:rsidR="00655DC6" w:rsidRDefault="00655DC6" w:rsidP="00FF7EBB">
            <w:pPr>
              <w:jc w:val="both"/>
              <w:rPr>
                <w:sz w:val="24"/>
                <w:szCs w:val="24"/>
              </w:rPr>
            </w:pPr>
            <w:r>
              <w:rPr>
                <w:sz w:val="24"/>
                <w:szCs w:val="24"/>
              </w:rPr>
              <w:t>This will only be achieved by exposing myself to more domestic related calls and engaging with those who have been victims of domestic violence or suspects. I will also need to become more confident when asking sensitive questions such as DASH questions.</w:t>
            </w:r>
          </w:p>
          <w:p w14:paraId="568C69DA" w14:textId="2426C19C" w:rsidR="00655DC6" w:rsidRPr="00270EEB" w:rsidRDefault="00655DC6" w:rsidP="00FF7EBB">
            <w:pPr>
              <w:jc w:val="both"/>
              <w:rPr>
                <w:sz w:val="24"/>
                <w:szCs w:val="24"/>
              </w:rPr>
            </w:pPr>
            <w:r>
              <w:rPr>
                <w:sz w:val="24"/>
                <w:szCs w:val="24"/>
              </w:rPr>
              <w:t xml:space="preserve">My tutor will also be able to watch and guide me if I </w:t>
            </w:r>
            <w:r>
              <w:rPr>
                <w:sz w:val="24"/>
                <w:szCs w:val="24"/>
              </w:rPr>
              <w:lastRenderedPageBreak/>
              <w:t>am not on the right track.</w:t>
            </w:r>
          </w:p>
        </w:tc>
        <w:tc>
          <w:tcPr>
            <w:tcW w:w="2230" w:type="dxa"/>
            <w:shd w:val="clear" w:color="auto" w:fill="auto"/>
          </w:tcPr>
          <w:p w14:paraId="63C5B3FF" w14:textId="6EC9CDA4" w:rsidR="00220D06" w:rsidRPr="00270EEB" w:rsidRDefault="00655DC6" w:rsidP="00FF7EBB">
            <w:pPr>
              <w:jc w:val="both"/>
              <w:rPr>
                <w:sz w:val="24"/>
                <w:szCs w:val="24"/>
              </w:rPr>
            </w:pPr>
            <w:r>
              <w:rPr>
                <w:sz w:val="24"/>
                <w:szCs w:val="24"/>
              </w:rPr>
              <w:lastRenderedPageBreak/>
              <w:t>I think I will be able to build confidence soon as I feel that I will have several domestic incidents where I can attempt to take the lead for me to learn how to deal with domestic incidents properly operationally and deal with emotions I am presented with from suspects and victims.</w:t>
            </w:r>
          </w:p>
        </w:tc>
        <w:tc>
          <w:tcPr>
            <w:tcW w:w="2230" w:type="dxa"/>
            <w:shd w:val="clear" w:color="auto" w:fill="auto"/>
          </w:tcPr>
          <w:p w14:paraId="6DA67A0C" w14:textId="77777777" w:rsidR="62FE5CAF" w:rsidRDefault="00AE2BFA" w:rsidP="62FE5CAF">
            <w:pPr>
              <w:jc w:val="both"/>
              <w:rPr>
                <w:sz w:val="24"/>
                <w:szCs w:val="24"/>
              </w:rPr>
            </w:pPr>
            <w:r>
              <w:rPr>
                <w:sz w:val="24"/>
                <w:szCs w:val="24"/>
              </w:rPr>
              <w:t>This is a specific goal as it is just for domestic incidents.</w:t>
            </w:r>
          </w:p>
          <w:p w14:paraId="5A4090B6" w14:textId="6A12F7A0" w:rsidR="00AE2BFA" w:rsidRDefault="00AE2BFA" w:rsidP="62FE5CAF">
            <w:pPr>
              <w:jc w:val="both"/>
              <w:rPr>
                <w:sz w:val="24"/>
                <w:szCs w:val="24"/>
              </w:rPr>
            </w:pPr>
            <w:r>
              <w:rPr>
                <w:sz w:val="24"/>
                <w:szCs w:val="24"/>
              </w:rPr>
              <w:t xml:space="preserve">I will be able to measure my improvements as I can view my body worn footage as they always </w:t>
            </w:r>
            <w:proofErr w:type="gramStart"/>
            <w:r>
              <w:rPr>
                <w:sz w:val="24"/>
                <w:szCs w:val="24"/>
              </w:rPr>
              <w:t>have to</w:t>
            </w:r>
            <w:proofErr w:type="gramEnd"/>
            <w:r>
              <w:rPr>
                <w:sz w:val="24"/>
                <w:szCs w:val="24"/>
              </w:rPr>
              <w:t xml:space="preserve"> be recording during domestic incidents. I am confident I will improve within the next month and be able to take the lead solely after this time.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18FA42" w14:textId="77777777" w:rsidR="00D36083" w:rsidRDefault="00D36083" w:rsidP="00D36083">
      <w:pPr>
        <w:keepNext/>
        <w:rPr>
          <w:b/>
          <w:sz w:val="24"/>
          <w:szCs w:val="24"/>
        </w:rPr>
      </w:pPr>
    </w:p>
    <w:p w14:paraId="4F459F1A" w14:textId="77777777" w:rsidR="00D36083" w:rsidRPr="00D36083" w:rsidRDefault="00D36083" w:rsidP="00D36083">
      <w:pPr>
        <w:keepNext/>
        <w:rPr>
          <w:b/>
          <w:sz w:val="24"/>
          <w:szCs w:val="24"/>
        </w:rPr>
      </w:pPr>
    </w:p>
    <w:p w14:paraId="3CF57C4A" w14:textId="77777777" w:rsidR="00D36083" w:rsidRPr="00D36083" w:rsidRDefault="00D36083" w:rsidP="00D36083">
      <w:pPr>
        <w:keepNext/>
        <w:rPr>
          <w:b/>
          <w:sz w:val="24"/>
          <w:szCs w:val="24"/>
        </w:rPr>
      </w:pPr>
    </w:p>
    <w:p w14:paraId="30AE068A" w14:textId="77777777" w:rsidR="00D36083" w:rsidRPr="00D36083" w:rsidRDefault="00D36083" w:rsidP="00D36083">
      <w:pPr>
        <w:keepNext/>
        <w:rPr>
          <w:b/>
          <w:sz w:val="24"/>
          <w:szCs w:val="24"/>
        </w:rPr>
      </w:pPr>
    </w:p>
    <w:p w14:paraId="1F3DA5F1" w14:textId="77777777" w:rsidR="00D36083" w:rsidRPr="00D36083" w:rsidRDefault="00D36083" w:rsidP="00D36083">
      <w:pPr>
        <w:keepNext/>
        <w:rPr>
          <w:b/>
          <w:sz w:val="24"/>
          <w:szCs w:val="24"/>
        </w:rPr>
      </w:pPr>
    </w:p>
    <w:p w14:paraId="1B13BECF" w14:textId="77777777" w:rsidR="00D36083" w:rsidRPr="00D36083" w:rsidRDefault="00D36083" w:rsidP="00D36083">
      <w:pPr>
        <w:keepNext/>
        <w:rPr>
          <w:b/>
          <w:sz w:val="24"/>
          <w:szCs w:val="24"/>
        </w:rPr>
      </w:pPr>
    </w:p>
    <w:p w14:paraId="5F8BBDC6" w14:textId="77777777" w:rsidR="00D36083" w:rsidRPr="00D36083" w:rsidRDefault="00D36083" w:rsidP="00D36083">
      <w:pPr>
        <w:keepNext/>
        <w:rPr>
          <w:b/>
          <w:sz w:val="24"/>
          <w:szCs w:val="24"/>
        </w:rPr>
      </w:pPr>
    </w:p>
    <w:p w14:paraId="0EFC4613" w14:textId="77777777" w:rsidR="00D36083" w:rsidRPr="00D36083" w:rsidRDefault="00D36083" w:rsidP="00D36083">
      <w:pPr>
        <w:keepNext/>
        <w:rPr>
          <w:b/>
          <w:sz w:val="24"/>
          <w:szCs w:val="24"/>
        </w:rPr>
      </w:pPr>
    </w:p>
    <w:p w14:paraId="7F190504" w14:textId="77777777" w:rsidR="00D36083" w:rsidRPr="00D36083" w:rsidRDefault="00D36083" w:rsidP="00D36083">
      <w:pPr>
        <w:keepNext/>
        <w:rPr>
          <w:b/>
          <w:sz w:val="24"/>
          <w:szCs w:val="24"/>
        </w:rPr>
      </w:pPr>
    </w:p>
    <w:p w14:paraId="7DE25A8B" w14:textId="77777777" w:rsidR="00D36083" w:rsidRDefault="00D36083" w:rsidP="00D36083">
      <w:pPr>
        <w:keepNext/>
        <w:rPr>
          <w:b/>
          <w:sz w:val="24"/>
          <w:szCs w:val="24"/>
        </w:rPr>
      </w:pPr>
    </w:p>
    <w:p w14:paraId="6FB87C81" w14:textId="77777777" w:rsidR="00D36083" w:rsidRDefault="00D36083" w:rsidP="00D36083">
      <w:pPr>
        <w:keepNext/>
        <w:rPr>
          <w:b/>
          <w:sz w:val="24"/>
          <w:szCs w:val="24"/>
        </w:rPr>
      </w:pPr>
    </w:p>
    <w:p w14:paraId="138D645E" w14:textId="77777777" w:rsidR="00D36083" w:rsidRPr="00D36083" w:rsidRDefault="00D36083" w:rsidP="00D36083">
      <w:pPr>
        <w:keepNext/>
        <w:rPr>
          <w:b/>
          <w:sz w:val="24"/>
          <w:szCs w:val="24"/>
        </w:rPr>
      </w:pPr>
    </w:p>
    <w:p w14:paraId="3250153C" w14:textId="77777777" w:rsidR="00D36083" w:rsidRPr="00D36083" w:rsidRDefault="00D36083" w:rsidP="00D36083">
      <w:pPr>
        <w:keepNext/>
        <w:rPr>
          <w:b/>
          <w:sz w:val="24"/>
          <w:szCs w:val="24"/>
        </w:rPr>
      </w:pPr>
    </w:p>
    <w:p w14:paraId="454B6348" w14:textId="77777777" w:rsidR="00D36083" w:rsidRPr="00D36083" w:rsidRDefault="00D36083" w:rsidP="00D36083">
      <w:pPr>
        <w:keepNext/>
        <w:rPr>
          <w:b/>
          <w:sz w:val="24"/>
          <w:szCs w:val="24"/>
        </w:rPr>
      </w:pPr>
    </w:p>
    <w:p w14:paraId="782C9BBE" w14:textId="77777777" w:rsidR="00D36083" w:rsidRPr="00D36083" w:rsidRDefault="00D36083" w:rsidP="00D36083">
      <w:pPr>
        <w:keepNext/>
        <w:rPr>
          <w:b/>
          <w:sz w:val="24"/>
          <w:szCs w:val="24"/>
        </w:rPr>
      </w:pPr>
    </w:p>
    <w:p w14:paraId="625FB903" w14:textId="77777777" w:rsidR="00D36083" w:rsidRPr="00D36083" w:rsidRDefault="00D36083" w:rsidP="00D36083">
      <w:pPr>
        <w:keepNext/>
        <w:rPr>
          <w:b/>
          <w:sz w:val="24"/>
          <w:szCs w:val="24"/>
        </w:rPr>
      </w:pPr>
    </w:p>
    <w:p w14:paraId="0D49A500" w14:textId="77777777" w:rsidR="00D36083" w:rsidRPr="00D36083" w:rsidRDefault="00D36083" w:rsidP="00D36083">
      <w:pPr>
        <w:keepNext/>
        <w:rPr>
          <w:b/>
          <w:sz w:val="24"/>
          <w:szCs w:val="24"/>
        </w:rPr>
      </w:pPr>
    </w:p>
    <w:p w14:paraId="5D4B9C9B" w14:textId="77777777" w:rsidR="00D36083" w:rsidRPr="00D36083" w:rsidRDefault="00D36083" w:rsidP="00D36083">
      <w:pPr>
        <w:keepNext/>
        <w:rPr>
          <w:b/>
          <w:sz w:val="24"/>
          <w:szCs w:val="24"/>
        </w:rPr>
      </w:pPr>
    </w:p>
    <w:p w14:paraId="38C3DB92" w14:textId="77777777" w:rsidR="00D36083" w:rsidRPr="00D36083" w:rsidRDefault="00D36083" w:rsidP="00D36083">
      <w:pPr>
        <w:keepNext/>
        <w:rPr>
          <w:b/>
          <w:sz w:val="24"/>
          <w:szCs w:val="24"/>
        </w:rPr>
      </w:pPr>
    </w:p>
    <w:p w14:paraId="4CCB5425" w14:textId="77777777" w:rsidR="00D36083" w:rsidRPr="00D36083" w:rsidRDefault="00D36083" w:rsidP="00D36083">
      <w:pPr>
        <w:keepNext/>
        <w:rPr>
          <w:b/>
          <w:sz w:val="24"/>
          <w:szCs w:val="24"/>
        </w:rPr>
      </w:pPr>
    </w:p>
    <w:p w14:paraId="2F67DCB2" w14:textId="77777777" w:rsidR="00D36083" w:rsidRPr="00D36083" w:rsidRDefault="00D36083" w:rsidP="00D36083">
      <w:pPr>
        <w:keepNext/>
        <w:rPr>
          <w:b/>
          <w:sz w:val="24"/>
          <w:szCs w:val="24"/>
        </w:rPr>
      </w:pPr>
    </w:p>
    <w:p w14:paraId="3E8A568E" w14:textId="77777777" w:rsidR="00D36083" w:rsidRDefault="00D36083" w:rsidP="00D36083">
      <w:pPr>
        <w:keepNext/>
        <w:rPr>
          <w:b/>
          <w:sz w:val="24"/>
          <w:szCs w:val="24"/>
        </w:rPr>
      </w:pPr>
      <w:r w:rsidRPr="00270EEB">
        <w:rPr>
          <w:b/>
          <w:sz w:val="24"/>
          <w:szCs w:val="24"/>
        </w:rPr>
        <w:br w:type="page"/>
      </w:r>
    </w:p>
    <w:p w14:paraId="5C2760C6" w14:textId="77777777" w:rsidR="00D36083" w:rsidRDefault="00D36083" w:rsidP="00D36083">
      <w:pPr>
        <w:jc w:val="both"/>
        <w:rPr>
          <w:sz w:val="24"/>
          <w:szCs w:val="24"/>
        </w:rPr>
      </w:pPr>
    </w:p>
    <w:p w14:paraId="6DB867F0" w14:textId="77777777" w:rsidR="00D36083" w:rsidRPr="008C2F7A" w:rsidRDefault="00D36083" w:rsidP="00D36083">
      <w:pPr>
        <w:jc w:val="both"/>
        <w:rPr>
          <w:sz w:val="24"/>
          <w:szCs w:val="24"/>
        </w:rPr>
      </w:pPr>
    </w:p>
    <w:p w14:paraId="5678647D" w14:textId="77777777" w:rsidR="00D36083" w:rsidRPr="008C2F7A" w:rsidRDefault="00D36083" w:rsidP="00D36083">
      <w:pPr>
        <w:jc w:val="both"/>
        <w:rPr>
          <w:sz w:val="24"/>
          <w:szCs w:val="24"/>
        </w:rPr>
      </w:pPr>
    </w:p>
    <w:p w14:paraId="63B3E474" w14:textId="77777777" w:rsidR="00D36083" w:rsidRPr="008C2F7A" w:rsidRDefault="00D36083" w:rsidP="00D36083">
      <w:pPr>
        <w:jc w:val="both"/>
        <w:rPr>
          <w:sz w:val="24"/>
          <w:szCs w:val="24"/>
        </w:rPr>
      </w:pPr>
    </w:p>
    <w:p w14:paraId="07501634" w14:textId="77777777" w:rsidR="00D36083" w:rsidRPr="008C2F7A" w:rsidRDefault="00D36083" w:rsidP="00D36083">
      <w:pPr>
        <w:jc w:val="both"/>
        <w:rPr>
          <w:sz w:val="24"/>
          <w:szCs w:val="24"/>
        </w:rPr>
      </w:pPr>
    </w:p>
    <w:p w14:paraId="26707720" w14:textId="77777777" w:rsidR="00D36083" w:rsidRPr="008C2F7A" w:rsidRDefault="00D36083" w:rsidP="00D36083">
      <w:pPr>
        <w:jc w:val="both"/>
        <w:rPr>
          <w:sz w:val="24"/>
          <w:szCs w:val="24"/>
        </w:rPr>
      </w:pPr>
    </w:p>
    <w:p w14:paraId="4396BCE0" w14:textId="77777777" w:rsidR="00D36083" w:rsidRPr="008C2F7A" w:rsidRDefault="00D36083" w:rsidP="00D36083">
      <w:pPr>
        <w:jc w:val="both"/>
        <w:rPr>
          <w:sz w:val="24"/>
          <w:szCs w:val="24"/>
        </w:rPr>
      </w:pPr>
    </w:p>
    <w:p w14:paraId="08D8A456" w14:textId="77777777" w:rsidR="00D36083" w:rsidRPr="008C2F7A" w:rsidRDefault="00D36083" w:rsidP="00D36083">
      <w:pPr>
        <w:jc w:val="both"/>
        <w:rPr>
          <w:sz w:val="24"/>
          <w:szCs w:val="24"/>
        </w:rPr>
      </w:pPr>
    </w:p>
    <w:p w14:paraId="7A252B3D" w14:textId="77777777" w:rsidR="00D36083" w:rsidRPr="00270EEB" w:rsidRDefault="00D36083" w:rsidP="00D36083">
      <w:pPr>
        <w:jc w:val="both"/>
        <w:rPr>
          <w:sz w:val="24"/>
          <w:szCs w:val="24"/>
        </w:rPr>
      </w:pPr>
    </w:p>
    <w:p w14:paraId="7EF8C59B" w14:textId="77777777" w:rsidR="00D36083" w:rsidRPr="00270EEB" w:rsidRDefault="00D36083" w:rsidP="00D36083">
      <w:pPr>
        <w:jc w:val="both"/>
        <w:rPr>
          <w:sz w:val="24"/>
          <w:szCs w:val="24"/>
        </w:rPr>
      </w:pPr>
    </w:p>
    <w:p w14:paraId="28C1D4A7" w14:textId="77777777" w:rsidR="00D36083" w:rsidRPr="00270EEB" w:rsidRDefault="00D36083" w:rsidP="00D36083">
      <w:pPr>
        <w:jc w:val="both"/>
        <w:rPr>
          <w:sz w:val="24"/>
          <w:szCs w:val="24"/>
        </w:rPr>
      </w:pPr>
    </w:p>
    <w:p w14:paraId="2F07E28F" w14:textId="77777777" w:rsidR="00D36083" w:rsidRPr="00770A51" w:rsidRDefault="00D36083" w:rsidP="00D36083">
      <w:pPr>
        <w:jc w:val="both"/>
        <w:rPr>
          <w:sz w:val="24"/>
          <w:szCs w:val="24"/>
        </w:rPr>
      </w:pPr>
    </w:p>
    <w:p w14:paraId="5C8B6442" w14:textId="77777777" w:rsidR="00D36083" w:rsidRPr="00270EEB" w:rsidRDefault="00D36083" w:rsidP="00D36083">
      <w:pPr>
        <w:jc w:val="both"/>
        <w:rPr>
          <w:sz w:val="24"/>
          <w:szCs w:val="24"/>
        </w:rPr>
      </w:pPr>
      <w:r w:rsidRPr="00770A51">
        <w:rPr>
          <w:sz w:val="24"/>
          <w:szCs w:val="24"/>
        </w:rPr>
        <w:t>‌</w:t>
      </w:r>
    </w:p>
    <w:p w14:paraId="42C1BB64" w14:textId="4B41E708" w:rsidR="00D36083" w:rsidRDefault="00D36083" w:rsidP="00D36083">
      <w:pPr>
        <w:keepNext/>
        <w:rPr>
          <w:b/>
          <w:sz w:val="24"/>
          <w:szCs w:val="24"/>
        </w:rPr>
      </w:pPr>
      <w:r w:rsidRPr="00D36083">
        <w:rPr>
          <w:b/>
          <w:sz w:val="24"/>
          <w:szCs w:val="24"/>
        </w:rPr>
        <w:t xml:space="preserve">Alton, L. (2017). 5 Scientifically Proven Health Benefits of Traveling Abroad. [online] NBC News. Available at: </w:t>
      </w:r>
      <w:hyperlink r:id="rId17" w:history="1">
        <w:r w:rsidRPr="00167543">
          <w:rPr>
            <w:rStyle w:val="Hyperlink"/>
            <w:b/>
            <w:sz w:val="24"/>
            <w:szCs w:val="24"/>
          </w:rPr>
          <w:t>https://www.nbcnews.com/better/wellness/5-</w:t>
        </w:r>
      </w:hyperlink>
    </w:p>
    <w:p w14:paraId="6A922FC9" w14:textId="7E7EE56D" w:rsidR="00D36083" w:rsidRPr="00D36083" w:rsidRDefault="00D36083" w:rsidP="00D36083">
      <w:pPr>
        <w:keepNext/>
        <w:rPr>
          <w:b/>
          <w:sz w:val="24"/>
          <w:szCs w:val="24"/>
        </w:rPr>
      </w:pPr>
      <w:r w:rsidRPr="00D36083">
        <w:rPr>
          <w:b/>
          <w:sz w:val="24"/>
          <w:szCs w:val="24"/>
        </w:rPr>
        <w:t>scientifically-proven-health-benefits-traveling-abroad-n759631.</w:t>
      </w:r>
    </w:p>
    <w:p w14:paraId="33352F4D" w14:textId="77777777" w:rsidR="00D36083" w:rsidRDefault="00D36083" w:rsidP="00D36083">
      <w:pPr>
        <w:keepNext/>
        <w:rPr>
          <w:b/>
          <w:sz w:val="24"/>
          <w:szCs w:val="24"/>
        </w:rPr>
      </w:pPr>
    </w:p>
    <w:p w14:paraId="63A09261" w14:textId="0E968DB3" w:rsidR="0097265F" w:rsidRDefault="0097265F" w:rsidP="00D36083">
      <w:pPr>
        <w:keepNext/>
        <w:rPr>
          <w:b/>
          <w:sz w:val="24"/>
          <w:szCs w:val="24"/>
        </w:rPr>
      </w:pPr>
      <w:r w:rsidRPr="0097265F">
        <w:rPr>
          <w:b/>
          <w:sz w:val="24"/>
          <w:szCs w:val="24"/>
        </w:rPr>
        <w:t>College of Policing (2013) Charging and Case Preparation, College of Policing. Available at: https://www.college.police.uk/app/prosecution-and-case-management/charging-and-case-preparation.</w:t>
      </w:r>
    </w:p>
    <w:p w14:paraId="3C8AD0A6" w14:textId="77777777" w:rsidR="0097265F" w:rsidRDefault="0097265F" w:rsidP="00D36083">
      <w:pPr>
        <w:keepNext/>
        <w:rPr>
          <w:b/>
          <w:sz w:val="24"/>
          <w:szCs w:val="24"/>
        </w:rPr>
      </w:pPr>
    </w:p>
    <w:p w14:paraId="427DC6D1" w14:textId="77777777" w:rsidR="0097265F" w:rsidRDefault="0097265F" w:rsidP="00D36083">
      <w:pPr>
        <w:keepNext/>
        <w:rPr>
          <w:b/>
          <w:sz w:val="24"/>
          <w:szCs w:val="24"/>
        </w:rPr>
      </w:pPr>
    </w:p>
    <w:p w14:paraId="05401CDF" w14:textId="34733324" w:rsidR="00D36083" w:rsidRPr="00D36083" w:rsidRDefault="00D36083" w:rsidP="00D36083">
      <w:pPr>
        <w:keepNext/>
        <w:rPr>
          <w:b/>
          <w:sz w:val="24"/>
          <w:szCs w:val="24"/>
        </w:rPr>
      </w:pPr>
      <w:r w:rsidRPr="00D36083">
        <w:rPr>
          <w:b/>
          <w:sz w:val="24"/>
          <w:szCs w:val="24"/>
        </w:rPr>
        <w:t>College Of Policing (2014). National Decision Model. [online] College of Policing. Available at: https://www.college.police.uk/app/national-decision-model/national-decision-model.</w:t>
      </w:r>
    </w:p>
    <w:p w14:paraId="17E78100" w14:textId="77777777" w:rsidR="00D36083" w:rsidRDefault="00D36083" w:rsidP="00D36083">
      <w:pPr>
        <w:jc w:val="both"/>
        <w:rPr>
          <w:sz w:val="24"/>
          <w:szCs w:val="24"/>
        </w:rPr>
      </w:pPr>
    </w:p>
    <w:p w14:paraId="415A9275" w14:textId="77777777" w:rsidR="00D36083" w:rsidRDefault="00D36083" w:rsidP="00D36083">
      <w:pPr>
        <w:jc w:val="both"/>
        <w:rPr>
          <w:sz w:val="24"/>
          <w:szCs w:val="24"/>
        </w:rPr>
      </w:pPr>
    </w:p>
    <w:p w14:paraId="07A04B3E" w14:textId="274C9E1D" w:rsidR="00D36083" w:rsidRPr="00770A51" w:rsidRDefault="00D36083" w:rsidP="00D36083">
      <w:pPr>
        <w:jc w:val="both"/>
        <w:rPr>
          <w:sz w:val="24"/>
          <w:szCs w:val="24"/>
        </w:rPr>
      </w:pPr>
      <w:r w:rsidRPr="00770A51">
        <w:rPr>
          <w:sz w:val="24"/>
          <w:szCs w:val="24"/>
        </w:rPr>
        <w:t>Crown Prosecution Service (2021) Special Measures | the Crown Prosecution Service, Cps.gov.uk. Available at: https://www.cps.gov.uk/legal-guidance/special-measures.</w:t>
      </w:r>
    </w:p>
    <w:p w14:paraId="105A62E4" w14:textId="77777777" w:rsidR="00D36083" w:rsidRDefault="00D36083" w:rsidP="00D36083">
      <w:pPr>
        <w:jc w:val="both"/>
        <w:rPr>
          <w:sz w:val="24"/>
          <w:szCs w:val="24"/>
        </w:rPr>
      </w:pPr>
    </w:p>
    <w:p w14:paraId="2B732DCA" w14:textId="4AB156C3" w:rsidR="00D36083" w:rsidRPr="008C2F7A" w:rsidRDefault="00D36083" w:rsidP="00D36083">
      <w:pPr>
        <w:jc w:val="both"/>
        <w:rPr>
          <w:sz w:val="24"/>
          <w:szCs w:val="24"/>
        </w:rPr>
      </w:pPr>
      <w:r w:rsidRPr="008C2F7A">
        <w:rPr>
          <w:sz w:val="24"/>
          <w:szCs w:val="24"/>
        </w:rPr>
        <w:t>Crown Prosecution Service (2022). Offences against the Person, incorporating the Charging Standard | The Crown Prosecution Service. [online] Cps.gov.uk. Available at: https://www.cps.gov.uk/legal-guidance/offences-against-person-incorporating-charging-standard.</w:t>
      </w:r>
    </w:p>
    <w:p w14:paraId="1EF6DEED" w14:textId="77777777" w:rsidR="00D36083" w:rsidRDefault="00D36083" w:rsidP="00D36083">
      <w:pPr>
        <w:jc w:val="both"/>
        <w:rPr>
          <w:sz w:val="24"/>
          <w:szCs w:val="24"/>
        </w:rPr>
      </w:pPr>
    </w:p>
    <w:p w14:paraId="7CB074EC" w14:textId="76907574" w:rsidR="00D36083" w:rsidRPr="00270EEB" w:rsidRDefault="00D36083" w:rsidP="00D36083">
      <w:pPr>
        <w:jc w:val="both"/>
        <w:rPr>
          <w:sz w:val="24"/>
          <w:szCs w:val="24"/>
        </w:rPr>
      </w:pPr>
      <w:r w:rsidRPr="008C2F7A">
        <w:rPr>
          <w:sz w:val="24"/>
          <w:szCs w:val="24"/>
        </w:rPr>
        <w:t>GOV.UK. (n.d.). Police powers: pre-charge bail government response (accessible version). [online] Available at: https://www.gov.uk/government/consultations/police-powers-pre-charge-bail/outcome/police-powers-pre-charge-bail-government-response-accessible-version.</w:t>
      </w:r>
    </w:p>
    <w:p w14:paraId="57F29D6B" w14:textId="77777777" w:rsidR="00D36083" w:rsidRDefault="00D36083" w:rsidP="00D36083">
      <w:pPr>
        <w:jc w:val="both"/>
        <w:rPr>
          <w:sz w:val="24"/>
          <w:szCs w:val="24"/>
        </w:rPr>
      </w:pPr>
    </w:p>
    <w:p w14:paraId="18827A12" w14:textId="7FD2E044" w:rsidR="00D36083" w:rsidRPr="008C2F7A" w:rsidRDefault="00D36083" w:rsidP="00D36083">
      <w:pPr>
        <w:jc w:val="both"/>
        <w:rPr>
          <w:sz w:val="24"/>
          <w:szCs w:val="24"/>
        </w:rPr>
      </w:pPr>
      <w:r w:rsidRPr="008C2F7A">
        <w:rPr>
          <w:sz w:val="24"/>
          <w:szCs w:val="24"/>
        </w:rPr>
        <w:t>Helpline, C.I. (2023). Physical Assault &amp; GBH/ABH Statistics - 2023 Data | CIH. [online] Criminal Injuries Helpline. Available at: https://criminalinjurieshelpline.co.uk/blog/assault-data-stats/.</w:t>
      </w:r>
    </w:p>
    <w:p w14:paraId="6091D396" w14:textId="77777777" w:rsidR="00D36083" w:rsidRPr="00D36083" w:rsidRDefault="00D36083" w:rsidP="00D36083">
      <w:pPr>
        <w:keepNext/>
        <w:rPr>
          <w:b/>
          <w:sz w:val="24"/>
          <w:szCs w:val="24"/>
        </w:rPr>
      </w:pPr>
      <w:r w:rsidRPr="00D36083">
        <w:rPr>
          <w:b/>
          <w:sz w:val="24"/>
          <w:szCs w:val="24"/>
        </w:rPr>
        <w:lastRenderedPageBreak/>
        <w:t>Home Office (2013). Police and Criminal Evidence Act 1984 (PACE) Codes of Practice. [online] GOV.UK. Available at: https://www.gov.uk/guidance/police-and-criminal-evidence-act-1984-pace-codes-of-practice.</w:t>
      </w:r>
    </w:p>
    <w:p w14:paraId="0D506E84" w14:textId="77777777" w:rsidR="00D36083" w:rsidRDefault="00D36083" w:rsidP="00D36083">
      <w:pPr>
        <w:keepNext/>
        <w:rPr>
          <w:b/>
          <w:sz w:val="24"/>
          <w:szCs w:val="24"/>
        </w:rPr>
      </w:pPr>
    </w:p>
    <w:p w14:paraId="556F1388" w14:textId="118DF082" w:rsidR="00D36083" w:rsidRPr="00D36083" w:rsidRDefault="00D36083" w:rsidP="00D36083">
      <w:pPr>
        <w:keepNext/>
        <w:rPr>
          <w:b/>
          <w:sz w:val="24"/>
          <w:szCs w:val="24"/>
        </w:rPr>
      </w:pPr>
      <w:proofErr w:type="gramStart"/>
      <w:r w:rsidRPr="00D36083">
        <w:rPr>
          <w:b/>
          <w:sz w:val="24"/>
          <w:szCs w:val="24"/>
        </w:rPr>
        <w:t>Indeed</w:t>
      </w:r>
      <w:proofErr w:type="gramEnd"/>
      <w:r w:rsidRPr="00D36083">
        <w:rPr>
          <w:b/>
          <w:sz w:val="24"/>
          <w:szCs w:val="24"/>
        </w:rPr>
        <w:t xml:space="preserve"> Career Guide. (n.d.). How To Ask the Right Questions (With Tips). [online] Available at: https://www.indeed.com/career-advice/career-development/asking-the-right-questions.</w:t>
      </w:r>
    </w:p>
    <w:p w14:paraId="302F1322" w14:textId="77777777" w:rsidR="00D36083" w:rsidRDefault="00D36083" w:rsidP="00D36083">
      <w:pPr>
        <w:keepNext/>
        <w:rPr>
          <w:b/>
          <w:sz w:val="24"/>
          <w:szCs w:val="24"/>
        </w:rPr>
      </w:pPr>
    </w:p>
    <w:p w14:paraId="214D33C8" w14:textId="61AC75C6" w:rsidR="00D36083" w:rsidRPr="00D36083" w:rsidRDefault="00D36083" w:rsidP="00D36083">
      <w:pPr>
        <w:keepNext/>
        <w:rPr>
          <w:b/>
          <w:sz w:val="24"/>
          <w:szCs w:val="24"/>
        </w:rPr>
      </w:pPr>
      <w:proofErr w:type="gramStart"/>
      <w:r w:rsidRPr="00D36083">
        <w:rPr>
          <w:b/>
          <w:sz w:val="24"/>
          <w:szCs w:val="24"/>
        </w:rPr>
        <w:t>Legislation.Gov.Uk</w:t>
      </w:r>
      <w:proofErr w:type="gramEnd"/>
      <w:r w:rsidRPr="00D36083">
        <w:rPr>
          <w:b/>
          <w:sz w:val="24"/>
          <w:szCs w:val="24"/>
        </w:rPr>
        <w:t xml:space="preserve"> (2011). Criminal Law Act 1967. [online] Legislation.gov.uk. Available at: https://www.legislation.gov.uk/ukpga/1967/58/section/3.</w:t>
      </w:r>
    </w:p>
    <w:p w14:paraId="5C1D8E82" w14:textId="77777777" w:rsidR="00D36083" w:rsidRDefault="00D36083" w:rsidP="00D36083">
      <w:pPr>
        <w:keepNext/>
        <w:rPr>
          <w:b/>
          <w:sz w:val="24"/>
          <w:szCs w:val="24"/>
        </w:rPr>
      </w:pPr>
    </w:p>
    <w:p w14:paraId="29C83E4C" w14:textId="18FDCFE7" w:rsidR="00D36083" w:rsidRDefault="00D36083" w:rsidP="00D36083">
      <w:pPr>
        <w:keepNext/>
        <w:rPr>
          <w:b/>
          <w:sz w:val="24"/>
          <w:szCs w:val="24"/>
        </w:rPr>
      </w:pPr>
      <w:r w:rsidRPr="00D36083">
        <w:rPr>
          <w:b/>
          <w:sz w:val="24"/>
          <w:szCs w:val="24"/>
        </w:rPr>
        <w:t xml:space="preserve">MacPherson, R. (2022). 5 Mental Health Benefits of Strength Training. [online] </w:t>
      </w:r>
      <w:proofErr w:type="spellStart"/>
      <w:r w:rsidRPr="00D36083">
        <w:rPr>
          <w:b/>
          <w:sz w:val="24"/>
          <w:szCs w:val="24"/>
        </w:rPr>
        <w:t>Verywell</w:t>
      </w:r>
      <w:proofErr w:type="spellEnd"/>
      <w:r w:rsidRPr="00D36083">
        <w:rPr>
          <w:b/>
          <w:sz w:val="24"/>
          <w:szCs w:val="24"/>
        </w:rPr>
        <w:t xml:space="preserve"> Fit. Available at: </w:t>
      </w:r>
      <w:hyperlink r:id="rId18" w:history="1">
        <w:r w:rsidRPr="00167543">
          <w:rPr>
            <w:rStyle w:val="Hyperlink"/>
            <w:b/>
            <w:sz w:val="24"/>
            <w:szCs w:val="24"/>
          </w:rPr>
          <w:t>https://www.verywellfit.com/mental-health-benefits-of-strength-training-5216157</w:t>
        </w:r>
      </w:hyperlink>
      <w:r w:rsidRPr="00D36083">
        <w:rPr>
          <w:b/>
          <w:sz w:val="24"/>
          <w:szCs w:val="24"/>
        </w:rPr>
        <w:t>.</w:t>
      </w:r>
    </w:p>
    <w:p w14:paraId="5B3CE86A" w14:textId="77777777" w:rsidR="00D36083" w:rsidRDefault="00D36083" w:rsidP="00D36083">
      <w:pPr>
        <w:jc w:val="both"/>
        <w:rPr>
          <w:sz w:val="24"/>
          <w:szCs w:val="24"/>
        </w:rPr>
      </w:pPr>
    </w:p>
    <w:p w14:paraId="020ABDC2" w14:textId="74F0F6E7" w:rsidR="00D36083" w:rsidRPr="008C2F7A" w:rsidRDefault="00D36083" w:rsidP="00D36083">
      <w:pPr>
        <w:jc w:val="both"/>
        <w:rPr>
          <w:sz w:val="24"/>
          <w:szCs w:val="24"/>
        </w:rPr>
      </w:pPr>
      <w:r w:rsidRPr="008C2F7A">
        <w:rPr>
          <w:sz w:val="24"/>
          <w:szCs w:val="24"/>
        </w:rPr>
        <w:t>Ministry of Justice (2018). Victims Strategy. [online] GOV.UK. Available at: https://www.gov.uk/government/publications/victims-strategy.</w:t>
      </w:r>
    </w:p>
    <w:p w14:paraId="6AA39AF8" w14:textId="77777777" w:rsidR="00D36083" w:rsidRDefault="00D36083" w:rsidP="00D36083">
      <w:pPr>
        <w:keepNext/>
        <w:rPr>
          <w:b/>
          <w:sz w:val="24"/>
          <w:szCs w:val="24"/>
        </w:rPr>
      </w:pPr>
    </w:p>
    <w:p w14:paraId="711E6E46" w14:textId="4AAD04F2" w:rsidR="00D36083" w:rsidRPr="00D36083" w:rsidRDefault="00D36083" w:rsidP="00D36083">
      <w:pPr>
        <w:keepNext/>
        <w:rPr>
          <w:b/>
          <w:sz w:val="24"/>
          <w:szCs w:val="24"/>
        </w:rPr>
      </w:pPr>
      <w:r w:rsidRPr="00D36083">
        <w:rPr>
          <w:b/>
          <w:sz w:val="24"/>
          <w:szCs w:val="24"/>
        </w:rPr>
        <w:t>NHS (2021). Stress - Every Mind Matters. [online] nhs.uk. Available at: https://www.nhs.uk/every-mind-matters/mental-health-issues/stress/.</w:t>
      </w:r>
    </w:p>
    <w:p w14:paraId="52B15AF6" w14:textId="77777777" w:rsidR="00D36083" w:rsidRDefault="00D36083" w:rsidP="00D36083">
      <w:pPr>
        <w:keepNext/>
        <w:rPr>
          <w:b/>
          <w:sz w:val="24"/>
          <w:szCs w:val="24"/>
        </w:rPr>
      </w:pPr>
    </w:p>
    <w:p w14:paraId="3779797B" w14:textId="217CFAE1" w:rsidR="00D36083" w:rsidRPr="00D36083" w:rsidRDefault="00D36083" w:rsidP="00D36083">
      <w:pPr>
        <w:keepNext/>
        <w:rPr>
          <w:b/>
          <w:sz w:val="24"/>
          <w:szCs w:val="24"/>
        </w:rPr>
      </w:pPr>
      <w:r w:rsidRPr="00D36083">
        <w:rPr>
          <w:b/>
          <w:sz w:val="24"/>
          <w:szCs w:val="24"/>
        </w:rPr>
        <w:t>NHS (2023). Be active - Every Mind Matters. [online] nhs.uk. Available at: https://www.nhs.uk/every-mind-matters/mental-wellbeing-tips/be-active-for-your-mental-health/.</w:t>
      </w:r>
    </w:p>
    <w:p w14:paraId="5F6A6EA6" w14:textId="77777777" w:rsidR="00D36083" w:rsidRDefault="00D36083" w:rsidP="00D36083">
      <w:pPr>
        <w:keepNext/>
        <w:rPr>
          <w:b/>
          <w:sz w:val="24"/>
          <w:szCs w:val="24"/>
        </w:rPr>
      </w:pPr>
    </w:p>
    <w:p w14:paraId="4A362C70" w14:textId="78FB654F" w:rsidR="00D36083" w:rsidRPr="00D36083" w:rsidRDefault="00D36083" w:rsidP="00D36083">
      <w:pPr>
        <w:keepNext/>
        <w:rPr>
          <w:b/>
          <w:sz w:val="24"/>
          <w:szCs w:val="24"/>
        </w:rPr>
      </w:pPr>
      <w:r w:rsidRPr="00D36083">
        <w:rPr>
          <w:b/>
          <w:sz w:val="24"/>
          <w:szCs w:val="24"/>
        </w:rPr>
        <w:t xml:space="preserve">Revolution Learning and Development (2023). The </w:t>
      </w:r>
      <w:proofErr w:type="spellStart"/>
      <w:r w:rsidRPr="00D36083">
        <w:rPr>
          <w:b/>
          <w:sz w:val="24"/>
          <w:szCs w:val="24"/>
        </w:rPr>
        <w:t>Betari</w:t>
      </w:r>
      <w:proofErr w:type="spellEnd"/>
      <w:r w:rsidRPr="00D36083">
        <w:rPr>
          <w:b/>
          <w:sz w:val="24"/>
          <w:szCs w:val="24"/>
        </w:rPr>
        <w:t xml:space="preserve"> Box Model - Wellbeing Articles. [online] www.revolutionlearning.co.uk. Available at: https://www.revolutionlearning.co.uk/article/the-betari-box-model/.</w:t>
      </w:r>
    </w:p>
    <w:p w14:paraId="247C26D6" w14:textId="77777777" w:rsidR="00D36083" w:rsidRDefault="00D36083" w:rsidP="00D36083">
      <w:pPr>
        <w:keepNext/>
        <w:rPr>
          <w:b/>
          <w:sz w:val="24"/>
          <w:szCs w:val="24"/>
        </w:rPr>
      </w:pPr>
    </w:p>
    <w:p w14:paraId="1B53ACD7" w14:textId="1123C653" w:rsidR="00D36083" w:rsidRPr="00D36083" w:rsidRDefault="00D36083" w:rsidP="00D36083">
      <w:pPr>
        <w:keepNext/>
        <w:rPr>
          <w:b/>
          <w:sz w:val="24"/>
          <w:szCs w:val="24"/>
        </w:rPr>
      </w:pPr>
      <w:r w:rsidRPr="00D36083">
        <w:rPr>
          <w:b/>
          <w:sz w:val="24"/>
          <w:szCs w:val="24"/>
        </w:rPr>
        <w:t>The Crown Prosecution Service (2019). Self-Defence and the Prevention of Crime | the Crown Prosecution Service. [online] Cps.gov.uk. Available at: https://www.cps.gov.uk/legal-guidance/self-defence-and-prevention-crime.</w:t>
      </w:r>
    </w:p>
    <w:p w14:paraId="48385057" w14:textId="77777777" w:rsidR="00D36083" w:rsidRDefault="00D36083" w:rsidP="00D36083">
      <w:pPr>
        <w:jc w:val="both"/>
        <w:rPr>
          <w:sz w:val="24"/>
          <w:szCs w:val="24"/>
        </w:rPr>
      </w:pPr>
    </w:p>
    <w:p w14:paraId="741A7A03" w14:textId="49EA9A90" w:rsidR="00D36083" w:rsidRPr="0019281E" w:rsidRDefault="00D36083" w:rsidP="00D36083">
      <w:pPr>
        <w:jc w:val="both"/>
        <w:rPr>
          <w:sz w:val="24"/>
          <w:szCs w:val="24"/>
        </w:rPr>
      </w:pPr>
      <w:r w:rsidRPr="0019281E">
        <w:rPr>
          <w:sz w:val="24"/>
          <w:szCs w:val="24"/>
        </w:rPr>
        <w:t>THE PROFESSIONAL BODY FOR POLICING Code of Ethics A Code of Practice for the Principles and Standards of Professional Behaviour for the Policing Profession of England and Wales. (n.d.). Available at: https://assets.publishing.service.gov.uk/media/5a7d867140f0b65084e75b94/Code_of_Ethics_2014_Web_Accessible.pdf.</w:t>
      </w:r>
    </w:p>
    <w:p w14:paraId="45248F91" w14:textId="77777777" w:rsidR="00D36083" w:rsidRDefault="00D36083" w:rsidP="00D36083">
      <w:pPr>
        <w:jc w:val="both"/>
        <w:rPr>
          <w:sz w:val="24"/>
          <w:szCs w:val="24"/>
        </w:rPr>
      </w:pPr>
    </w:p>
    <w:p w14:paraId="36C7B0FD" w14:textId="336F0521" w:rsidR="00D36083" w:rsidRPr="008C2F7A" w:rsidRDefault="00D36083" w:rsidP="00D36083">
      <w:pPr>
        <w:jc w:val="both"/>
        <w:rPr>
          <w:sz w:val="24"/>
          <w:szCs w:val="24"/>
        </w:rPr>
      </w:pPr>
      <w:r w:rsidRPr="008C2F7A">
        <w:rPr>
          <w:sz w:val="24"/>
          <w:szCs w:val="24"/>
        </w:rPr>
        <w:t>www.tutor2u.net. (n.d.). 4.1.1.1 Differences between Positive and Normative Statements (AQA). [online] Available at: https://www.tutor2u.net/economics/reference/4-1-1-1-differences-between-positive-and-normative-statements-aqa [Accessed 30 Oct. 2023].</w:t>
      </w:r>
    </w:p>
    <w:p w14:paraId="7E7A7EEE" w14:textId="77777777" w:rsidR="00D36083" w:rsidRPr="0019281E" w:rsidRDefault="00D36083" w:rsidP="00D36083">
      <w:pPr>
        <w:jc w:val="both"/>
        <w:rPr>
          <w:sz w:val="24"/>
          <w:szCs w:val="24"/>
        </w:rPr>
      </w:pPr>
      <w:r w:rsidRPr="0019281E">
        <w:rPr>
          <w:sz w:val="24"/>
          <w:szCs w:val="24"/>
        </w:rPr>
        <w:t>‌</w:t>
      </w:r>
    </w:p>
    <w:p w14:paraId="3F02BCB1" w14:textId="77777777" w:rsidR="00D36083" w:rsidRPr="00D36083" w:rsidRDefault="00D36083" w:rsidP="00D36083">
      <w:pPr>
        <w:keepNext/>
        <w:rPr>
          <w:bCs/>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D36083" w:rsidRPr="00294868" w:rsidRDefault="00D36083"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D36083"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2C1E6ED" w:rsidR="62FE5CAF" w:rsidRDefault="62FE5CAF" w:rsidP="62FE5CAF">
      <w:pPr>
        <w:jc w:val="both"/>
        <w:rPr>
          <w:sz w:val="24"/>
          <w:szCs w:val="24"/>
        </w:rPr>
      </w:pPr>
      <w:r w:rsidRPr="48DF4B50">
        <w:rPr>
          <w:sz w:val="24"/>
          <w:szCs w:val="24"/>
        </w:rPr>
        <w:t>Signed:  _</w:t>
      </w:r>
      <w:r w:rsidR="00835AE3">
        <w:rPr>
          <w:sz w:val="24"/>
          <w:szCs w:val="24"/>
        </w:rPr>
        <w:t>Amir Saleh</w:t>
      </w:r>
      <w:r w:rsidRPr="48DF4B50">
        <w:rPr>
          <w:sz w:val="24"/>
          <w:szCs w:val="24"/>
        </w:rPr>
        <w:t xml:space="preserve">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D708D5D" w:rsidR="62FE5CAF" w:rsidRDefault="62FE5CAF" w:rsidP="62FE5CAF">
      <w:pPr>
        <w:jc w:val="both"/>
        <w:rPr>
          <w:sz w:val="24"/>
          <w:szCs w:val="24"/>
        </w:rPr>
      </w:pPr>
      <w:r w:rsidRPr="62FE5CAF">
        <w:rPr>
          <w:sz w:val="24"/>
          <w:szCs w:val="24"/>
        </w:rPr>
        <w:t>Date: _</w:t>
      </w:r>
      <w:r w:rsidR="00835AE3">
        <w:rPr>
          <w:sz w:val="24"/>
          <w:szCs w:val="24"/>
        </w:rPr>
        <w:t>09/11/2023</w:t>
      </w:r>
      <w:r w:rsidRPr="62FE5CAF">
        <w:rPr>
          <w:sz w:val="24"/>
          <w:szCs w:val="24"/>
        </w:rPr>
        <w:t xml:space="preserve">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AF2E3" w14:textId="77777777" w:rsidR="00744627" w:rsidRDefault="00744627">
      <w:r>
        <w:separator/>
      </w:r>
    </w:p>
  </w:endnote>
  <w:endnote w:type="continuationSeparator" w:id="0">
    <w:p w14:paraId="571AD4F1" w14:textId="77777777" w:rsidR="00744627" w:rsidRDefault="00744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E2961" w14:textId="77777777" w:rsidR="00744627" w:rsidRDefault="00744627">
      <w:r>
        <w:separator/>
      </w:r>
    </w:p>
  </w:footnote>
  <w:footnote w:type="continuationSeparator" w:id="0">
    <w:p w14:paraId="15BA2CAC" w14:textId="77777777" w:rsidR="00744627" w:rsidRDefault="007446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8090095">
    <w:abstractNumId w:val="31"/>
  </w:num>
  <w:num w:numId="2" w16cid:durableId="1713118099">
    <w:abstractNumId w:val="1"/>
    <w:lvlOverride w:ilvl="0">
      <w:lvl w:ilvl="0">
        <w:start w:val="1"/>
        <w:numFmt w:val="bullet"/>
        <w:lvlText w:val=""/>
        <w:lvlJc w:val="left"/>
        <w:pPr>
          <w:ind w:left="720" w:hanging="360"/>
        </w:pPr>
        <w:rPr>
          <w:rFonts w:ascii="Symbol" w:hAnsi="Symbol" w:hint="default"/>
        </w:rPr>
      </w:lvl>
    </w:lvlOverride>
  </w:num>
  <w:num w:numId="3" w16cid:durableId="1401367305">
    <w:abstractNumId w:val="21"/>
  </w:num>
  <w:num w:numId="4" w16cid:durableId="1253976074">
    <w:abstractNumId w:val="44"/>
  </w:num>
  <w:num w:numId="5" w16cid:durableId="1398552100">
    <w:abstractNumId w:val="46"/>
  </w:num>
  <w:num w:numId="6" w16cid:durableId="232011641">
    <w:abstractNumId w:val="34"/>
  </w:num>
  <w:num w:numId="7" w16cid:durableId="2071493218">
    <w:abstractNumId w:val="32"/>
  </w:num>
  <w:num w:numId="8" w16cid:durableId="150997192">
    <w:abstractNumId w:val="28"/>
  </w:num>
  <w:num w:numId="9" w16cid:durableId="1208252170">
    <w:abstractNumId w:val="29"/>
  </w:num>
  <w:num w:numId="10" w16cid:durableId="443580340">
    <w:abstractNumId w:val="9"/>
  </w:num>
  <w:num w:numId="11" w16cid:durableId="605042532">
    <w:abstractNumId w:val="33"/>
  </w:num>
  <w:num w:numId="12" w16cid:durableId="1839612760">
    <w:abstractNumId w:val="16"/>
  </w:num>
  <w:num w:numId="13" w16cid:durableId="450324399">
    <w:abstractNumId w:val="15"/>
  </w:num>
  <w:num w:numId="14" w16cid:durableId="343287041">
    <w:abstractNumId w:val="25"/>
  </w:num>
  <w:num w:numId="15" w16cid:durableId="789009310">
    <w:abstractNumId w:val="7"/>
  </w:num>
  <w:num w:numId="16" w16cid:durableId="2027051424">
    <w:abstractNumId w:val="24"/>
  </w:num>
  <w:num w:numId="17" w16cid:durableId="964891417">
    <w:abstractNumId w:val="14"/>
  </w:num>
  <w:num w:numId="18" w16cid:durableId="244195572">
    <w:abstractNumId w:val="12"/>
  </w:num>
  <w:num w:numId="19" w16cid:durableId="166169438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3925093">
    <w:abstractNumId w:val="22"/>
  </w:num>
  <w:num w:numId="21" w16cid:durableId="1614940203">
    <w:abstractNumId w:val="17"/>
  </w:num>
  <w:num w:numId="22" w16cid:durableId="2062437155">
    <w:abstractNumId w:val="13"/>
  </w:num>
  <w:num w:numId="23" w16cid:durableId="1871798963">
    <w:abstractNumId w:val="10"/>
  </w:num>
  <w:num w:numId="24" w16cid:durableId="98456944">
    <w:abstractNumId w:val="26"/>
  </w:num>
  <w:num w:numId="25" w16cid:durableId="663899634">
    <w:abstractNumId w:val="18"/>
  </w:num>
  <w:num w:numId="26" w16cid:durableId="1944411190">
    <w:abstractNumId w:val="40"/>
  </w:num>
  <w:num w:numId="27" w16cid:durableId="815151026">
    <w:abstractNumId w:val="35"/>
  </w:num>
  <w:num w:numId="28" w16cid:durableId="788278406">
    <w:abstractNumId w:val="39"/>
  </w:num>
  <w:num w:numId="29" w16cid:durableId="446118605">
    <w:abstractNumId w:val="19"/>
  </w:num>
  <w:num w:numId="30" w16cid:durableId="1700088785">
    <w:abstractNumId w:val="42"/>
  </w:num>
  <w:num w:numId="31" w16cid:durableId="944772243">
    <w:abstractNumId w:val="30"/>
  </w:num>
  <w:num w:numId="32" w16cid:durableId="832067969">
    <w:abstractNumId w:val="11"/>
  </w:num>
  <w:num w:numId="33" w16cid:durableId="350880382">
    <w:abstractNumId w:val="43"/>
  </w:num>
  <w:num w:numId="34" w16cid:durableId="516849612">
    <w:abstractNumId w:val="38"/>
  </w:num>
  <w:num w:numId="35" w16cid:durableId="2064254072">
    <w:abstractNumId w:val="4"/>
  </w:num>
  <w:num w:numId="36" w16cid:durableId="1641961878">
    <w:abstractNumId w:val="45"/>
  </w:num>
  <w:num w:numId="37" w16cid:durableId="1595700626">
    <w:abstractNumId w:val="41"/>
  </w:num>
  <w:num w:numId="38" w16cid:durableId="1239554811">
    <w:abstractNumId w:val="36"/>
  </w:num>
  <w:num w:numId="39" w16cid:durableId="1354498831">
    <w:abstractNumId w:val="37"/>
  </w:num>
  <w:num w:numId="40" w16cid:durableId="1114977760">
    <w:abstractNumId w:val="3"/>
  </w:num>
  <w:num w:numId="41" w16cid:durableId="1431468957">
    <w:abstractNumId w:val="5"/>
  </w:num>
  <w:num w:numId="42" w16cid:durableId="613444687">
    <w:abstractNumId w:val="23"/>
  </w:num>
  <w:num w:numId="43" w16cid:durableId="654342061">
    <w:abstractNumId w:val="6"/>
  </w:num>
  <w:num w:numId="44" w16cid:durableId="9987452">
    <w:abstractNumId w:val="2"/>
  </w:num>
  <w:num w:numId="45" w16cid:durableId="2069184231">
    <w:abstractNumId w:val="0"/>
  </w:num>
  <w:num w:numId="46" w16cid:durableId="1277325330">
    <w:abstractNumId w:val="20"/>
  </w:num>
  <w:num w:numId="47" w16cid:durableId="1344168505">
    <w:abstractNumId w:val="27"/>
  </w:num>
  <w:num w:numId="48" w16cid:durableId="1390573306">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6A55"/>
    <w:rsid w:val="000175E2"/>
    <w:rsid w:val="00020EEC"/>
    <w:rsid w:val="00025650"/>
    <w:rsid w:val="00026FAB"/>
    <w:rsid w:val="00027B1F"/>
    <w:rsid w:val="0003088B"/>
    <w:rsid w:val="000325D9"/>
    <w:rsid w:val="0003291B"/>
    <w:rsid w:val="000335C6"/>
    <w:rsid w:val="00036064"/>
    <w:rsid w:val="000372B2"/>
    <w:rsid w:val="0004079F"/>
    <w:rsid w:val="00045B87"/>
    <w:rsid w:val="00045C07"/>
    <w:rsid w:val="00055D43"/>
    <w:rsid w:val="00056FAC"/>
    <w:rsid w:val="00057751"/>
    <w:rsid w:val="00062E39"/>
    <w:rsid w:val="00067D52"/>
    <w:rsid w:val="000746A5"/>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A32"/>
    <w:rsid w:val="000A4240"/>
    <w:rsid w:val="000A469A"/>
    <w:rsid w:val="000B1E96"/>
    <w:rsid w:val="000C378F"/>
    <w:rsid w:val="000C526E"/>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3440"/>
    <w:rsid w:val="00132C05"/>
    <w:rsid w:val="001347F8"/>
    <w:rsid w:val="00137BB5"/>
    <w:rsid w:val="00137E05"/>
    <w:rsid w:val="001447F6"/>
    <w:rsid w:val="00147DE3"/>
    <w:rsid w:val="00150794"/>
    <w:rsid w:val="001608C4"/>
    <w:rsid w:val="00171418"/>
    <w:rsid w:val="0019062A"/>
    <w:rsid w:val="00190913"/>
    <w:rsid w:val="00192361"/>
    <w:rsid w:val="0019281E"/>
    <w:rsid w:val="001961CF"/>
    <w:rsid w:val="001A59BB"/>
    <w:rsid w:val="001A6A51"/>
    <w:rsid w:val="001A79C4"/>
    <w:rsid w:val="001B331A"/>
    <w:rsid w:val="001B4C8A"/>
    <w:rsid w:val="001B5817"/>
    <w:rsid w:val="001C0E74"/>
    <w:rsid w:val="001C6CEC"/>
    <w:rsid w:val="001D229F"/>
    <w:rsid w:val="001D6162"/>
    <w:rsid w:val="001D7916"/>
    <w:rsid w:val="001E7592"/>
    <w:rsid w:val="001F3878"/>
    <w:rsid w:val="001F4552"/>
    <w:rsid w:val="001F7425"/>
    <w:rsid w:val="002019EB"/>
    <w:rsid w:val="002030F2"/>
    <w:rsid w:val="00205051"/>
    <w:rsid w:val="0020658B"/>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66B4A"/>
    <w:rsid w:val="00270EEB"/>
    <w:rsid w:val="0027147E"/>
    <w:rsid w:val="00274DE8"/>
    <w:rsid w:val="002750FF"/>
    <w:rsid w:val="002761F4"/>
    <w:rsid w:val="002775E1"/>
    <w:rsid w:val="00277979"/>
    <w:rsid w:val="00280555"/>
    <w:rsid w:val="002808EB"/>
    <w:rsid w:val="0028095D"/>
    <w:rsid w:val="00282604"/>
    <w:rsid w:val="00286102"/>
    <w:rsid w:val="00286A74"/>
    <w:rsid w:val="002874B1"/>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7E50"/>
    <w:rsid w:val="002E225D"/>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0FF"/>
    <w:rsid w:val="00375AF5"/>
    <w:rsid w:val="003761BD"/>
    <w:rsid w:val="003769F6"/>
    <w:rsid w:val="0037A2D4"/>
    <w:rsid w:val="003831DA"/>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041E"/>
    <w:rsid w:val="003E16D7"/>
    <w:rsid w:val="003E197E"/>
    <w:rsid w:val="003F6833"/>
    <w:rsid w:val="004046F0"/>
    <w:rsid w:val="0040668F"/>
    <w:rsid w:val="00407C73"/>
    <w:rsid w:val="00412677"/>
    <w:rsid w:val="00417925"/>
    <w:rsid w:val="0042277D"/>
    <w:rsid w:val="00431E82"/>
    <w:rsid w:val="00434120"/>
    <w:rsid w:val="004348AE"/>
    <w:rsid w:val="004376C0"/>
    <w:rsid w:val="00441154"/>
    <w:rsid w:val="0044115F"/>
    <w:rsid w:val="0044223A"/>
    <w:rsid w:val="00446792"/>
    <w:rsid w:val="00446F80"/>
    <w:rsid w:val="004500B6"/>
    <w:rsid w:val="00450C83"/>
    <w:rsid w:val="00451851"/>
    <w:rsid w:val="00453343"/>
    <w:rsid w:val="004608B9"/>
    <w:rsid w:val="00460F65"/>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58E"/>
    <w:rsid w:val="004C2D3A"/>
    <w:rsid w:val="004D03C4"/>
    <w:rsid w:val="004D0BF1"/>
    <w:rsid w:val="004D24D2"/>
    <w:rsid w:val="004D35A4"/>
    <w:rsid w:val="004D445F"/>
    <w:rsid w:val="004D4F55"/>
    <w:rsid w:val="004E087B"/>
    <w:rsid w:val="004E44A4"/>
    <w:rsid w:val="004E7B8B"/>
    <w:rsid w:val="004E7BDD"/>
    <w:rsid w:val="004F1E21"/>
    <w:rsid w:val="004F740D"/>
    <w:rsid w:val="004F7B8F"/>
    <w:rsid w:val="00500748"/>
    <w:rsid w:val="005011D6"/>
    <w:rsid w:val="0050167A"/>
    <w:rsid w:val="005042F1"/>
    <w:rsid w:val="00507579"/>
    <w:rsid w:val="00513C7D"/>
    <w:rsid w:val="005169D1"/>
    <w:rsid w:val="00521123"/>
    <w:rsid w:val="00521221"/>
    <w:rsid w:val="00536FA9"/>
    <w:rsid w:val="005414F4"/>
    <w:rsid w:val="00546187"/>
    <w:rsid w:val="005463F1"/>
    <w:rsid w:val="00557D77"/>
    <w:rsid w:val="00562EAA"/>
    <w:rsid w:val="00563B58"/>
    <w:rsid w:val="005640C4"/>
    <w:rsid w:val="00565C18"/>
    <w:rsid w:val="0056684C"/>
    <w:rsid w:val="00566EAC"/>
    <w:rsid w:val="00571D17"/>
    <w:rsid w:val="00574A0C"/>
    <w:rsid w:val="00576E4C"/>
    <w:rsid w:val="0057780F"/>
    <w:rsid w:val="00581E0A"/>
    <w:rsid w:val="00586D89"/>
    <w:rsid w:val="005916B8"/>
    <w:rsid w:val="005A1B4C"/>
    <w:rsid w:val="005A1BA3"/>
    <w:rsid w:val="005A545C"/>
    <w:rsid w:val="005A5B74"/>
    <w:rsid w:val="005C1567"/>
    <w:rsid w:val="005C6CE5"/>
    <w:rsid w:val="005D3F07"/>
    <w:rsid w:val="005D583E"/>
    <w:rsid w:val="005E13EA"/>
    <w:rsid w:val="00605050"/>
    <w:rsid w:val="00606E27"/>
    <w:rsid w:val="006108C9"/>
    <w:rsid w:val="00615C7E"/>
    <w:rsid w:val="0062158D"/>
    <w:rsid w:val="00630F39"/>
    <w:rsid w:val="00631373"/>
    <w:rsid w:val="006326D1"/>
    <w:rsid w:val="00632E0A"/>
    <w:rsid w:val="00633165"/>
    <w:rsid w:val="00636B6C"/>
    <w:rsid w:val="006447DE"/>
    <w:rsid w:val="006503D9"/>
    <w:rsid w:val="0065276E"/>
    <w:rsid w:val="00654329"/>
    <w:rsid w:val="00654CEC"/>
    <w:rsid w:val="00655507"/>
    <w:rsid w:val="00655DC6"/>
    <w:rsid w:val="006712A7"/>
    <w:rsid w:val="006733CC"/>
    <w:rsid w:val="00674FC2"/>
    <w:rsid w:val="00677E42"/>
    <w:rsid w:val="00682334"/>
    <w:rsid w:val="00684B16"/>
    <w:rsid w:val="00687B72"/>
    <w:rsid w:val="00696F65"/>
    <w:rsid w:val="00697FAE"/>
    <w:rsid w:val="006A0745"/>
    <w:rsid w:val="006A69F5"/>
    <w:rsid w:val="006A7A6D"/>
    <w:rsid w:val="006B5E67"/>
    <w:rsid w:val="006C2EB5"/>
    <w:rsid w:val="006C5659"/>
    <w:rsid w:val="006D18A3"/>
    <w:rsid w:val="006D5970"/>
    <w:rsid w:val="006E481E"/>
    <w:rsid w:val="006E795F"/>
    <w:rsid w:val="006F2236"/>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4627"/>
    <w:rsid w:val="00751263"/>
    <w:rsid w:val="0075704F"/>
    <w:rsid w:val="00763B2D"/>
    <w:rsid w:val="00770A51"/>
    <w:rsid w:val="00772924"/>
    <w:rsid w:val="007747B8"/>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7D6"/>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27FDF"/>
    <w:rsid w:val="008308AE"/>
    <w:rsid w:val="0083166E"/>
    <w:rsid w:val="00831DC3"/>
    <w:rsid w:val="008322C7"/>
    <w:rsid w:val="00834F1D"/>
    <w:rsid w:val="00835AE3"/>
    <w:rsid w:val="00836FEC"/>
    <w:rsid w:val="00841F9D"/>
    <w:rsid w:val="008420E1"/>
    <w:rsid w:val="00843D58"/>
    <w:rsid w:val="00843EBA"/>
    <w:rsid w:val="00844D98"/>
    <w:rsid w:val="00846D84"/>
    <w:rsid w:val="0085230E"/>
    <w:rsid w:val="00854AD7"/>
    <w:rsid w:val="008550A1"/>
    <w:rsid w:val="00861035"/>
    <w:rsid w:val="00861038"/>
    <w:rsid w:val="00865008"/>
    <w:rsid w:val="00866B50"/>
    <w:rsid w:val="00867437"/>
    <w:rsid w:val="008708F1"/>
    <w:rsid w:val="00880539"/>
    <w:rsid w:val="008859E8"/>
    <w:rsid w:val="0088737B"/>
    <w:rsid w:val="00892716"/>
    <w:rsid w:val="00893067"/>
    <w:rsid w:val="008933DE"/>
    <w:rsid w:val="00895FCE"/>
    <w:rsid w:val="00897F3E"/>
    <w:rsid w:val="008A1BA8"/>
    <w:rsid w:val="008A21B4"/>
    <w:rsid w:val="008A3871"/>
    <w:rsid w:val="008A4264"/>
    <w:rsid w:val="008A4576"/>
    <w:rsid w:val="008B07DE"/>
    <w:rsid w:val="008B28E7"/>
    <w:rsid w:val="008C14C7"/>
    <w:rsid w:val="008C2F7A"/>
    <w:rsid w:val="008C2FFB"/>
    <w:rsid w:val="008C6EEA"/>
    <w:rsid w:val="008D5813"/>
    <w:rsid w:val="008D634E"/>
    <w:rsid w:val="008D778A"/>
    <w:rsid w:val="008F22BD"/>
    <w:rsid w:val="009079BD"/>
    <w:rsid w:val="00912BD9"/>
    <w:rsid w:val="00920E5B"/>
    <w:rsid w:val="00926436"/>
    <w:rsid w:val="0093018C"/>
    <w:rsid w:val="00932CCA"/>
    <w:rsid w:val="00953F50"/>
    <w:rsid w:val="009544C0"/>
    <w:rsid w:val="00954FA4"/>
    <w:rsid w:val="00956AE9"/>
    <w:rsid w:val="00964CC6"/>
    <w:rsid w:val="009667B3"/>
    <w:rsid w:val="0097265F"/>
    <w:rsid w:val="00974408"/>
    <w:rsid w:val="0097630E"/>
    <w:rsid w:val="00977F11"/>
    <w:rsid w:val="009861B9"/>
    <w:rsid w:val="00990181"/>
    <w:rsid w:val="00991FDA"/>
    <w:rsid w:val="009927A1"/>
    <w:rsid w:val="0099774D"/>
    <w:rsid w:val="009A5F3B"/>
    <w:rsid w:val="009B0B61"/>
    <w:rsid w:val="009B28C0"/>
    <w:rsid w:val="009B7136"/>
    <w:rsid w:val="009B7806"/>
    <w:rsid w:val="009C3AC2"/>
    <w:rsid w:val="009D0A48"/>
    <w:rsid w:val="009D4365"/>
    <w:rsid w:val="009D4E3B"/>
    <w:rsid w:val="009D7BC9"/>
    <w:rsid w:val="009E1982"/>
    <w:rsid w:val="009E4D2C"/>
    <w:rsid w:val="009F0978"/>
    <w:rsid w:val="009F3AEC"/>
    <w:rsid w:val="00A00081"/>
    <w:rsid w:val="00A007D8"/>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0C17"/>
    <w:rsid w:val="00A732EA"/>
    <w:rsid w:val="00A7489E"/>
    <w:rsid w:val="00A8015F"/>
    <w:rsid w:val="00A80BD2"/>
    <w:rsid w:val="00A85039"/>
    <w:rsid w:val="00A851F7"/>
    <w:rsid w:val="00A906AA"/>
    <w:rsid w:val="00A94433"/>
    <w:rsid w:val="00A94C5E"/>
    <w:rsid w:val="00AA241A"/>
    <w:rsid w:val="00AA252C"/>
    <w:rsid w:val="00AA666E"/>
    <w:rsid w:val="00AB5518"/>
    <w:rsid w:val="00AC01D4"/>
    <w:rsid w:val="00AC4A04"/>
    <w:rsid w:val="00AD336F"/>
    <w:rsid w:val="00AD3550"/>
    <w:rsid w:val="00AE2564"/>
    <w:rsid w:val="00AE2BFA"/>
    <w:rsid w:val="00AE301F"/>
    <w:rsid w:val="00AE3302"/>
    <w:rsid w:val="00AE7077"/>
    <w:rsid w:val="00AF61C2"/>
    <w:rsid w:val="00AF6CC6"/>
    <w:rsid w:val="00B011CD"/>
    <w:rsid w:val="00B0296A"/>
    <w:rsid w:val="00B12295"/>
    <w:rsid w:val="00B137BE"/>
    <w:rsid w:val="00B14B66"/>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2E75"/>
    <w:rsid w:val="00BA7FF1"/>
    <w:rsid w:val="00BB06CB"/>
    <w:rsid w:val="00BB261F"/>
    <w:rsid w:val="00BB2887"/>
    <w:rsid w:val="00BB5EAA"/>
    <w:rsid w:val="00BB5F11"/>
    <w:rsid w:val="00BC0401"/>
    <w:rsid w:val="00BC04FA"/>
    <w:rsid w:val="00BC1C22"/>
    <w:rsid w:val="00BC460B"/>
    <w:rsid w:val="00BC5725"/>
    <w:rsid w:val="00BD30B1"/>
    <w:rsid w:val="00BD3E49"/>
    <w:rsid w:val="00BD5C7F"/>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2D17"/>
    <w:rsid w:val="00C63D00"/>
    <w:rsid w:val="00C6441B"/>
    <w:rsid w:val="00C66742"/>
    <w:rsid w:val="00C7108B"/>
    <w:rsid w:val="00C755C8"/>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1284"/>
    <w:rsid w:val="00D22C8F"/>
    <w:rsid w:val="00D33491"/>
    <w:rsid w:val="00D36083"/>
    <w:rsid w:val="00D36DE0"/>
    <w:rsid w:val="00D44F8E"/>
    <w:rsid w:val="00D44FD0"/>
    <w:rsid w:val="00D607EF"/>
    <w:rsid w:val="00D60F88"/>
    <w:rsid w:val="00D625E7"/>
    <w:rsid w:val="00D626C3"/>
    <w:rsid w:val="00D646BD"/>
    <w:rsid w:val="00D70239"/>
    <w:rsid w:val="00D71201"/>
    <w:rsid w:val="00D720C7"/>
    <w:rsid w:val="00D7535F"/>
    <w:rsid w:val="00D81D06"/>
    <w:rsid w:val="00D8652C"/>
    <w:rsid w:val="00D876E6"/>
    <w:rsid w:val="00DA1025"/>
    <w:rsid w:val="00DA22EC"/>
    <w:rsid w:val="00DA5860"/>
    <w:rsid w:val="00DB2767"/>
    <w:rsid w:val="00DC048A"/>
    <w:rsid w:val="00DC4729"/>
    <w:rsid w:val="00DC5FE1"/>
    <w:rsid w:val="00DE2EED"/>
    <w:rsid w:val="00DE556F"/>
    <w:rsid w:val="00DF2393"/>
    <w:rsid w:val="00E03B6D"/>
    <w:rsid w:val="00E17160"/>
    <w:rsid w:val="00E2171C"/>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26A1"/>
    <w:rsid w:val="00F01F92"/>
    <w:rsid w:val="00F07424"/>
    <w:rsid w:val="00F10A08"/>
    <w:rsid w:val="00F139CF"/>
    <w:rsid w:val="00F22AC5"/>
    <w:rsid w:val="00F254D1"/>
    <w:rsid w:val="00F32B82"/>
    <w:rsid w:val="00F4043E"/>
    <w:rsid w:val="00F40CB5"/>
    <w:rsid w:val="00F41BBC"/>
    <w:rsid w:val="00F43B9D"/>
    <w:rsid w:val="00F444F0"/>
    <w:rsid w:val="00F45B98"/>
    <w:rsid w:val="00F50847"/>
    <w:rsid w:val="00F53F27"/>
    <w:rsid w:val="00F546D1"/>
    <w:rsid w:val="00F61951"/>
    <w:rsid w:val="00F646A8"/>
    <w:rsid w:val="00F6513F"/>
    <w:rsid w:val="00F66272"/>
    <w:rsid w:val="00F669FE"/>
    <w:rsid w:val="00F709C0"/>
    <w:rsid w:val="00F927A1"/>
    <w:rsid w:val="00F92E4D"/>
    <w:rsid w:val="00FA3764"/>
    <w:rsid w:val="00FA56ED"/>
    <w:rsid w:val="00FB55FE"/>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224"/>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1B4C8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D36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93001">
      <w:bodyDiv w:val="1"/>
      <w:marLeft w:val="0"/>
      <w:marRight w:val="0"/>
      <w:marTop w:val="0"/>
      <w:marBottom w:val="0"/>
      <w:divBdr>
        <w:top w:val="none" w:sz="0" w:space="0" w:color="auto"/>
        <w:left w:val="none" w:sz="0" w:space="0" w:color="auto"/>
        <w:bottom w:val="none" w:sz="0" w:space="0" w:color="auto"/>
        <w:right w:val="none" w:sz="0" w:space="0" w:color="auto"/>
      </w:divBdr>
    </w:div>
    <w:div w:id="412048560">
      <w:bodyDiv w:val="1"/>
      <w:marLeft w:val="0"/>
      <w:marRight w:val="0"/>
      <w:marTop w:val="0"/>
      <w:marBottom w:val="0"/>
      <w:divBdr>
        <w:top w:val="none" w:sz="0" w:space="0" w:color="auto"/>
        <w:left w:val="none" w:sz="0" w:space="0" w:color="auto"/>
        <w:bottom w:val="none" w:sz="0" w:space="0" w:color="auto"/>
        <w:right w:val="none" w:sz="0" w:space="0" w:color="auto"/>
      </w:divBdr>
    </w:div>
    <w:div w:id="620186086">
      <w:bodyDiv w:val="1"/>
      <w:marLeft w:val="0"/>
      <w:marRight w:val="0"/>
      <w:marTop w:val="0"/>
      <w:marBottom w:val="0"/>
      <w:divBdr>
        <w:top w:val="none" w:sz="0" w:space="0" w:color="auto"/>
        <w:left w:val="none" w:sz="0" w:space="0" w:color="auto"/>
        <w:bottom w:val="none" w:sz="0" w:space="0" w:color="auto"/>
        <w:right w:val="none" w:sz="0" w:space="0" w:color="auto"/>
      </w:divBdr>
    </w:div>
    <w:div w:id="669793720">
      <w:bodyDiv w:val="1"/>
      <w:marLeft w:val="0"/>
      <w:marRight w:val="0"/>
      <w:marTop w:val="0"/>
      <w:marBottom w:val="0"/>
      <w:divBdr>
        <w:top w:val="none" w:sz="0" w:space="0" w:color="auto"/>
        <w:left w:val="none" w:sz="0" w:space="0" w:color="auto"/>
        <w:bottom w:val="none" w:sz="0" w:space="0" w:color="auto"/>
        <w:right w:val="none" w:sz="0" w:space="0" w:color="auto"/>
      </w:divBdr>
    </w:div>
    <w:div w:id="723989995">
      <w:bodyDiv w:val="1"/>
      <w:marLeft w:val="0"/>
      <w:marRight w:val="0"/>
      <w:marTop w:val="0"/>
      <w:marBottom w:val="0"/>
      <w:divBdr>
        <w:top w:val="none" w:sz="0" w:space="0" w:color="auto"/>
        <w:left w:val="none" w:sz="0" w:space="0" w:color="auto"/>
        <w:bottom w:val="none" w:sz="0" w:space="0" w:color="auto"/>
        <w:right w:val="none" w:sz="0" w:space="0" w:color="auto"/>
      </w:divBdr>
    </w:div>
    <w:div w:id="844594875">
      <w:bodyDiv w:val="1"/>
      <w:marLeft w:val="0"/>
      <w:marRight w:val="0"/>
      <w:marTop w:val="0"/>
      <w:marBottom w:val="0"/>
      <w:divBdr>
        <w:top w:val="none" w:sz="0" w:space="0" w:color="auto"/>
        <w:left w:val="none" w:sz="0" w:space="0" w:color="auto"/>
        <w:bottom w:val="none" w:sz="0" w:space="0" w:color="auto"/>
        <w:right w:val="none" w:sz="0" w:space="0" w:color="auto"/>
      </w:divBdr>
    </w:div>
    <w:div w:id="909313508">
      <w:bodyDiv w:val="1"/>
      <w:marLeft w:val="0"/>
      <w:marRight w:val="0"/>
      <w:marTop w:val="0"/>
      <w:marBottom w:val="0"/>
      <w:divBdr>
        <w:top w:val="none" w:sz="0" w:space="0" w:color="auto"/>
        <w:left w:val="none" w:sz="0" w:space="0" w:color="auto"/>
        <w:bottom w:val="none" w:sz="0" w:space="0" w:color="auto"/>
        <w:right w:val="none" w:sz="0" w:space="0" w:color="auto"/>
      </w:divBdr>
    </w:div>
    <w:div w:id="9510840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47173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2356275">
      <w:bodyDiv w:val="1"/>
      <w:marLeft w:val="0"/>
      <w:marRight w:val="0"/>
      <w:marTop w:val="0"/>
      <w:marBottom w:val="0"/>
      <w:divBdr>
        <w:top w:val="none" w:sz="0" w:space="0" w:color="auto"/>
        <w:left w:val="none" w:sz="0" w:space="0" w:color="auto"/>
        <w:bottom w:val="none" w:sz="0" w:space="0" w:color="auto"/>
        <w:right w:val="none" w:sz="0" w:space="0" w:color="auto"/>
      </w:divBdr>
    </w:div>
    <w:div w:id="16226833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verywellfit.com/mental-health-benefits-of-strength-training-521615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nbcnews.com/better/wellness/5-" TargetMode="External"/><Relationship Id="rId2" Type="http://schemas.openxmlformats.org/officeDocument/2006/relationships/customXml" Target="../customXml/item2.xml"/><Relationship Id="rId16" Type="http://schemas.openxmlformats.org/officeDocument/2006/relationships/hyperlink" Target="https://ww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7876</Words>
  <Characters>44894</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Saleh,Amir swp8655</cp:lastModifiedBy>
  <cp:revision>2</cp:revision>
  <cp:lastPrinted>2014-08-26T08:55:00Z</cp:lastPrinted>
  <dcterms:created xsi:type="dcterms:W3CDTF">2023-11-09T03:12:00Z</dcterms:created>
  <dcterms:modified xsi:type="dcterms:W3CDTF">2023-11-09T03:12:00Z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2023-10-24T08:28:23Z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e5716299-5f6f-46c0-ad95-a467da34cc58</vt:lpwstr>
  </property>
  <property fmtid="{D5CDD505-2E9C-101B-9397-08002B2CF9AE}" pid="9" name="MSIP_Label_66cf8fe5-b7b7-4df7-b38d-1c61ac2f6639_ContentBits">
    <vt:lpwstr>0</vt:lpwstr>
  </property>
</Properties>
</file>