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AEE445" w14:textId="4880AE60" w:rsidR="00AC2883" w:rsidRPr="001B4DE9" w:rsidRDefault="00AC2883" w:rsidP="00AC2883">
      <w:pPr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1B4DE9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Ovid, </w:t>
      </w:r>
      <w:r w:rsidRPr="00D3194A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Metamorphoses</w:t>
      </w:r>
      <w:r w:rsidRPr="001B4DE9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3.710-725</w:t>
      </w:r>
    </w:p>
    <w:p w14:paraId="753C4156" w14:textId="60D7AEE8" w:rsidR="00AC2883" w:rsidRPr="004274B0" w:rsidRDefault="00D831FD" w:rsidP="003F5920">
      <w:pPr>
        <w:ind w:firstLine="720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</w:t>
      </w:r>
      <w:r w:rsidR="000E2609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popularity and influence of Bacchus, son of Semele, spreads throughout </w:t>
      </w:r>
      <w:r w:rsidR="000B766E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Thebes</w:t>
      </w:r>
      <w:r w:rsidR="00D708F5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bringing about a cultural shift </w:t>
      </w:r>
      <w:r w:rsidR="00101D10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in </w:t>
      </w:r>
      <w:r w:rsidR="004577ED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Theban society abhorred by </w:t>
      </w:r>
      <w:r w:rsidR="007D7B53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its king, Pentheus</w:t>
      </w:r>
      <w:r w:rsidR="00F3753D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="000B766E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502AB6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Despite </w:t>
      </w:r>
      <w:r w:rsidR="002A06B2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his </w:t>
      </w:r>
      <w:r w:rsidR="000B7AEE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councillors</w:t>
      </w:r>
      <w:r w:rsidR="004577ED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’</w:t>
      </w:r>
      <w:r w:rsidR="002A06B2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disapproval, Pentheus intends to rid Thebes of its </w:t>
      </w:r>
      <w:r w:rsidR="006D7C79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new </w:t>
      </w:r>
      <w:r w:rsidR="00014607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penchant for </w:t>
      </w:r>
      <w:r w:rsidR="006D7C79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luxury</w:t>
      </w:r>
      <w:r w:rsidR="000C3247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and </w:t>
      </w:r>
      <w:r w:rsidR="00F3753D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orders</w:t>
      </w:r>
      <w:r w:rsidR="000C3247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644F9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his slaves to bring him </w:t>
      </w:r>
      <w:r w:rsidR="00A108A2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Bacchus </w:t>
      </w:r>
      <w:r w:rsidR="00B45786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in chains</w:t>
      </w:r>
      <w:r w:rsidR="007845B1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="00246380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681F3E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Failing to do so, </w:t>
      </w:r>
      <w:r w:rsidR="00870A0E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Pentheus takes</w:t>
      </w:r>
      <w:r w:rsidR="00E875F5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matters into his own hands, </w:t>
      </w:r>
      <w:r w:rsidR="00870A0E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and</w:t>
      </w:r>
      <w:r w:rsidR="007C798E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journeys into </w:t>
      </w:r>
      <w:r w:rsidR="009947F6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the </w:t>
      </w:r>
      <w:r w:rsidR="007C798E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sacred </w:t>
      </w:r>
      <w:r w:rsidR="009947F6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mountains</w:t>
      </w:r>
      <w:r w:rsidR="00870A0E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of</w:t>
      </w:r>
      <w:r w:rsidR="007C798E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Ci</w:t>
      </w:r>
      <w:r w:rsidR="00E875F5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thaeron</w:t>
      </w:r>
      <w:r w:rsidR="00A037DB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="000C2B45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083015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Hearing the </w:t>
      </w:r>
      <w:r w:rsidR="003F5920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Bacchic worshippers’ </w:t>
      </w:r>
      <w:r w:rsidR="00083015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wild crie</w:t>
      </w:r>
      <w:r w:rsidR="003F5920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s</w:t>
      </w:r>
      <w:r w:rsidR="0081479F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ring</w:t>
      </w:r>
      <w:r w:rsidR="003F5920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ing between</w:t>
      </w:r>
      <w:r w:rsidR="0081479F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the trees</w:t>
      </w:r>
      <w:r w:rsidR="00083015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Pentheus </w:t>
      </w:r>
      <w:r w:rsidR="0081479F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begins</w:t>
      </w:r>
      <w:r w:rsidR="00E525EA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to lose confidence</w:t>
      </w:r>
      <w:r w:rsidR="003F5920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in his actions</w:t>
      </w:r>
      <w:r w:rsidR="005F400E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 w:rsidR="00242261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About halfway up the mountain,</w:t>
      </w:r>
      <w:r w:rsidR="00204B0A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242261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Pentheus</w:t>
      </w:r>
      <w:r w:rsidR="00D7391B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204B0A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stumbles</w:t>
      </w:r>
      <w:r w:rsidR="00D7391B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into a clearing </w:t>
      </w:r>
      <w:r w:rsidR="00997B18" w:rsidRPr="004274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in full sight of the Bacchic worshippers there:</w:t>
      </w:r>
    </w:p>
    <w:p w14:paraId="3CCF6040" w14:textId="77777777" w:rsidR="0079534F" w:rsidRDefault="00F07311" w:rsidP="007953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488D90" wp14:editId="6EEFB6C0">
                <wp:simplePos x="0" y="0"/>
                <wp:positionH relativeFrom="column">
                  <wp:posOffset>-590550</wp:posOffset>
                </wp:positionH>
                <wp:positionV relativeFrom="paragraph">
                  <wp:posOffset>10795</wp:posOffset>
                </wp:positionV>
                <wp:extent cx="3543300" cy="3962400"/>
                <wp:effectExtent l="0" t="0" r="0" b="0"/>
                <wp:wrapSquare wrapText="bothSides"/>
                <wp:docPr id="77101438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396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324EC4" w14:textId="18CBB2A8" w:rsidR="00773881" w:rsidRPr="00553738" w:rsidRDefault="00AC2883" w:rsidP="008E2637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hic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oculis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illum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cernentem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sacra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profanis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               710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  <w:t xml:space="preserve">prima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videt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, prima est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insano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concita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cursu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,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  <w:t xml:space="preserve">prima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suum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misso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violavit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Penthea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thyrso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  <w:t xml:space="preserve">mater et 'o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geminae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'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clamavit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'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adeste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sorores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!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  <w:t xml:space="preserve">ille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aper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, in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nostris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errat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qui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maximus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agris,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  <w:t xml:space="preserve">ille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mihi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feriendus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aper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.'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ruit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omnis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in unum           715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turba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furens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;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cunctae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coeunt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trepidumque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sequuntur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,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iam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trepidum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,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iam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verba minus violenta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loquentem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,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iam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se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damnantem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,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iam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se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peccasse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fatentem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.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saucius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ille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tamen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'fer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opem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,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matertera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' dixit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  <w:t>'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Autonoe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!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moveant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animos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Actaeonis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umbrae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!'       720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illa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,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quis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Actaeon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,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nescit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dextramque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precanti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abstulit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,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Inoo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lacerata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est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altera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raptu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.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  <w:t xml:space="preserve">non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habet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infelix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quae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matri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bracchia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tendat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,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trunca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sed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ostendens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dereptis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vulnera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membris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 xml:space="preserve">       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br/>
                              <w:t>'</w:t>
                            </w:r>
                            <w:proofErr w:type="spellStart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adspice</w:t>
                            </w:r>
                            <w:proofErr w:type="spellEnd"/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lang w:val="fr-CA"/>
                              </w:rPr>
                              <w:t>, mater!' ait.</w:t>
                            </w:r>
                            <w:r w:rsidRPr="00A0453A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lang w:val="fr-CA"/>
                              </w:rPr>
                              <w:t> </w:t>
                            </w:r>
                            <w:r w:rsidR="00B9576C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lang w:val="fr-CA"/>
                              </w:rPr>
                              <w:t xml:space="preserve">                                            </w:t>
                            </w:r>
                            <w:r w:rsidR="00B9576C" w:rsidRPr="00553738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725</w:t>
                            </w:r>
                          </w:p>
                          <w:p w14:paraId="39A0FD7B" w14:textId="7E10B424" w:rsidR="00AC2883" w:rsidRPr="007F16FB" w:rsidRDefault="00773881" w:rsidP="008E2637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r w:rsidRPr="007F16FB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(</w:t>
                            </w:r>
                            <w:r w:rsidR="006E18F2" w:rsidRPr="006E18F2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Ovid, </w:t>
                            </w:r>
                            <w:r w:rsidR="006E18F2" w:rsidRPr="00D3194A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/>
                              </w:rPr>
                              <w:t>Metamorphoses</w:t>
                            </w:r>
                            <w:r w:rsidR="006E18F2" w:rsidRPr="006E18F2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 3.710-</w:t>
                            </w:r>
                            <w:r w:rsidR="00D3194A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725)</w:t>
                            </w:r>
                            <w:r w:rsidR="00AC2883" w:rsidRPr="007F16FB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 </w:t>
                            </w:r>
                          </w:p>
                          <w:p w14:paraId="6F1C477D" w14:textId="77777777" w:rsidR="00AC2883" w:rsidRPr="007F16FB" w:rsidRDefault="00AC288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488D9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6.5pt;margin-top:.85pt;width:279pt;height:3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sLLLAIAAFU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" fillcolor="white [3201]" stroked="f" strokeweight=".5pt">
                <v:textbox>
                  <w:txbxContent>
                    <w:p w14:paraId="4D324EC4" w14:textId="18CBB2A8" w:rsidR="00773881" w:rsidRPr="00553738" w:rsidRDefault="00AC2883" w:rsidP="008E2637">
                      <w:pPr>
                        <w:spacing w:line="276" w:lineRule="auto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hic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oculis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illum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cernentem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sacra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profanis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               710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  <w:t xml:space="preserve">prima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videt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, prima est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insano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concita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cursu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,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  <w:t xml:space="preserve">prima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suum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misso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violavit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Penthea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thyrso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  <w:t xml:space="preserve">mater et 'o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geminae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'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clamavit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'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adeste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sorores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!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  <w:t xml:space="preserve">ille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aper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, in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nostris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errat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qui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maximus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agris,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  <w:t xml:space="preserve">ille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mihi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feriendus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aper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.'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ruit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omnis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in unum           715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turba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furens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;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cunctae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coeunt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trepidumque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sequuntur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,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iam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trepidum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,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iam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verba minus violenta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loquentem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,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iam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se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damnantem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,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iam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se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peccasse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fatentem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.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saucius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ille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tamen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'fer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opem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,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matertera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' dixit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  <w:t>'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Autonoe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!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moveant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animos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Actaeonis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umbrae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!'       720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illa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,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quis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Actaeon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,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nescit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dextramque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precanti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abstulit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,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Inoo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lacerata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est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altera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raptu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.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  <w:t xml:space="preserve">non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habet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infelix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quae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matri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bracchia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tendat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,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trunca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sed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ostendens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dereptis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vulnera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membris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 xml:space="preserve">       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br/>
                        <w:t>'</w:t>
                      </w:r>
                      <w:proofErr w:type="spellStart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adspice</w:t>
                      </w:r>
                      <w:proofErr w:type="spellEnd"/>
                      <w:r w:rsidRPr="00A0453A">
                        <w:rPr>
                          <w:rFonts w:ascii="Times New Roman" w:hAnsi="Times New Roman" w:cs="Times New Roman"/>
                          <w:color w:val="000000"/>
                          <w:lang w:val="fr-CA"/>
                        </w:rPr>
                        <w:t>, mater!' ait.</w:t>
                      </w:r>
                      <w:r w:rsidRPr="00A0453A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fr-CA"/>
                        </w:rPr>
                        <w:t> </w:t>
                      </w:r>
                      <w:r w:rsidR="00B9576C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fr-CA"/>
                        </w:rPr>
                        <w:t xml:space="preserve">                                            </w:t>
                      </w:r>
                      <w:r w:rsidR="00B9576C" w:rsidRPr="00553738">
                        <w:rPr>
                          <w:rFonts w:ascii="Times New Roman" w:hAnsi="Times New Roman" w:cs="Times New Roman"/>
                          <w:color w:val="000000"/>
                        </w:rPr>
                        <w:t>725</w:t>
                      </w:r>
                    </w:p>
                    <w:p w14:paraId="39A0FD7B" w14:textId="7E10B424" w:rsidR="00AC2883" w:rsidRPr="007F16FB" w:rsidRDefault="00773881" w:rsidP="008E2637">
                      <w:pPr>
                        <w:spacing w:line="276" w:lineRule="auto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r w:rsidRPr="007F16FB">
                        <w:rPr>
                          <w:rFonts w:ascii="Times New Roman" w:hAnsi="Times New Roman" w:cs="Times New Roman"/>
                          <w:color w:val="000000"/>
                        </w:rPr>
                        <w:t>(</w:t>
                      </w:r>
                      <w:r w:rsidR="006E18F2" w:rsidRPr="006E18F2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Ovid, </w:t>
                      </w:r>
                      <w:r w:rsidR="006E18F2" w:rsidRPr="00D3194A">
                        <w:rPr>
                          <w:rFonts w:ascii="Times New Roman" w:hAnsi="Times New Roman" w:cs="Times New Roman"/>
                          <w:i/>
                          <w:iCs/>
                          <w:color w:val="000000"/>
                        </w:rPr>
                        <w:t>Metamorphoses</w:t>
                      </w:r>
                      <w:r w:rsidR="006E18F2" w:rsidRPr="006E18F2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 3.710-</w:t>
                      </w:r>
                      <w:r w:rsidR="00D3194A">
                        <w:rPr>
                          <w:rFonts w:ascii="Times New Roman" w:hAnsi="Times New Roman" w:cs="Times New Roman"/>
                          <w:color w:val="000000"/>
                        </w:rPr>
                        <w:t>725)</w:t>
                      </w:r>
                      <w:r w:rsidR="00AC2883" w:rsidRPr="007F16FB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 </w:t>
                      </w:r>
                    </w:p>
                    <w:p w14:paraId="6F1C477D" w14:textId="77777777" w:rsidR="00AC2883" w:rsidRPr="007F16FB" w:rsidRDefault="00AC2883"/>
                  </w:txbxContent>
                </v:textbox>
                <w10:wrap type="square"/>
              </v:shape>
            </w:pict>
          </mc:Fallback>
        </mc:AlternateContent>
      </w:r>
      <w:proofErr w:type="gramStart"/>
      <w:r>
        <w:rPr>
          <w:rFonts w:ascii="Times New Roman" w:hAnsi="Times New Roman" w:cs="Times New Roman"/>
        </w:rPr>
        <w:t>Here</w:t>
      </w:r>
      <w:r w:rsidR="007C2CED">
        <w:rPr>
          <w:rFonts w:ascii="Times New Roman" w:hAnsi="Times New Roman" w:cs="Times New Roman"/>
        </w:rPr>
        <w:t>[</w:t>
      </w:r>
      <w:proofErr w:type="gramEnd"/>
      <w:r w:rsidR="007C2CED">
        <w:rPr>
          <w:rFonts w:ascii="Times New Roman" w:hAnsi="Times New Roman" w:cs="Times New Roman"/>
        </w:rPr>
        <w:t>,]</w:t>
      </w:r>
      <w:r w:rsidR="00D17A62">
        <w:rPr>
          <w:rStyle w:val="FootnoteReference"/>
          <w:rFonts w:ascii="Times New Roman" w:hAnsi="Times New Roman" w:cs="Times New Roman"/>
        </w:rPr>
        <w:footnoteReference w:id="1"/>
      </w:r>
      <w:r>
        <w:rPr>
          <w:rFonts w:ascii="Times New Roman" w:hAnsi="Times New Roman" w:cs="Times New Roman"/>
        </w:rPr>
        <w:t xml:space="preserve"> </w:t>
      </w:r>
      <w:r w:rsidR="00762ED1">
        <w:rPr>
          <w:rFonts w:ascii="Times New Roman" w:hAnsi="Times New Roman" w:cs="Times New Roman"/>
        </w:rPr>
        <w:t xml:space="preserve">seeing the sacred rites </w:t>
      </w:r>
      <w:r>
        <w:rPr>
          <w:rFonts w:ascii="Times New Roman" w:hAnsi="Times New Roman" w:cs="Times New Roman"/>
        </w:rPr>
        <w:t xml:space="preserve">with [his] profane eyes [,] </w:t>
      </w:r>
      <w:r w:rsidR="0066615F">
        <w:rPr>
          <w:rFonts w:ascii="Times New Roman" w:hAnsi="Times New Roman" w:cs="Times New Roman"/>
        </w:rPr>
        <w:t xml:space="preserve">/ </w:t>
      </w:r>
      <w:r w:rsidRPr="00D25D07">
        <w:rPr>
          <w:rFonts w:ascii="Times New Roman" w:hAnsi="Times New Roman" w:cs="Times New Roman"/>
        </w:rPr>
        <w:t xml:space="preserve">[his] mother </w:t>
      </w:r>
      <w:r w:rsidR="00C640F0" w:rsidRPr="00D25D07">
        <w:rPr>
          <w:rFonts w:ascii="Times New Roman" w:hAnsi="Times New Roman" w:cs="Times New Roman"/>
        </w:rPr>
        <w:t xml:space="preserve">was </w:t>
      </w:r>
      <w:r w:rsidR="00E50F29" w:rsidRPr="00D25D07">
        <w:rPr>
          <w:rFonts w:ascii="Times New Roman" w:hAnsi="Times New Roman" w:cs="Times New Roman"/>
        </w:rPr>
        <w:t xml:space="preserve">first to </w:t>
      </w:r>
      <w:r w:rsidRPr="00D25D07">
        <w:rPr>
          <w:rFonts w:ascii="Times New Roman" w:hAnsi="Times New Roman" w:cs="Times New Roman"/>
        </w:rPr>
        <w:t xml:space="preserve">see him, was first to have been </w:t>
      </w:r>
      <w:r w:rsidR="00335FD3" w:rsidRPr="00381292">
        <w:rPr>
          <w:rFonts w:ascii="Times New Roman" w:hAnsi="Times New Roman" w:cs="Times New Roman"/>
        </w:rPr>
        <w:t xml:space="preserve">spurred </w:t>
      </w:r>
      <w:r w:rsidR="00D25D07" w:rsidRPr="00381292">
        <w:rPr>
          <w:rFonts w:ascii="Times New Roman" w:hAnsi="Times New Roman" w:cs="Times New Roman"/>
        </w:rPr>
        <w:t>o</w:t>
      </w:r>
      <w:r w:rsidR="00335FD3" w:rsidRPr="00381292">
        <w:rPr>
          <w:rFonts w:ascii="Times New Roman" w:hAnsi="Times New Roman" w:cs="Times New Roman"/>
        </w:rPr>
        <w:t xml:space="preserve">n </w:t>
      </w:r>
      <w:r w:rsidR="009C4EE4" w:rsidRPr="00381292">
        <w:rPr>
          <w:rFonts w:ascii="Times New Roman" w:hAnsi="Times New Roman" w:cs="Times New Roman"/>
        </w:rPr>
        <w:t>[by]</w:t>
      </w:r>
      <w:r w:rsidR="009C4EE4">
        <w:rPr>
          <w:rFonts w:ascii="Times New Roman" w:hAnsi="Times New Roman" w:cs="Times New Roman"/>
        </w:rPr>
        <w:t xml:space="preserve"> </w:t>
      </w:r>
      <w:r w:rsidR="00335FD3" w:rsidRPr="00D25D07">
        <w:rPr>
          <w:rFonts w:ascii="Times New Roman" w:hAnsi="Times New Roman" w:cs="Times New Roman"/>
        </w:rPr>
        <w:t>a mad dash</w:t>
      </w:r>
      <w:r w:rsidRPr="00D25D07">
        <w:rPr>
          <w:rFonts w:ascii="Times New Roman" w:hAnsi="Times New Roman" w:cs="Times New Roman"/>
        </w:rPr>
        <w:t>,</w:t>
      </w:r>
      <w:r w:rsidR="007E3134">
        <w:rPr>
          <w:rFonts w:ascii="Times New Roman" w:hAnsi="Times New Roman" w:cs="Times New Roman"/>
        </w:rPr>
        <w:t xml:space="preserve"> /</w:t>
      </w:r>
      <w:r w:rsidR="00D25D07">
        <w:rPr>
          <w:rFonts w:ascii="Times New Roman" w:hAnsi="Times New Roman" w:cs="Times New Roman"/>
        </w:rPr>
        <w:t xml:space="preserve"> </w:t>
      </w:r>
      <w:r w:rsidR="00AB09C2">
        <w:rPr>
          <w:rFonts w:ascii="Times New Roman" w:hAnsi="Times New Roman" w:cs="Times New Roman"/>
        </w:rPr>
        <w:t xml:space="preserve">was first to have </w:t>
      </w:r>
      <w:r w:rsidR="00D25D07">
        <w:rPr>
          <w:rFonts w:ascii="Times New Roman" w:hAnsi="Times New Roman" w:cs="Times New Roman"/>
        </w:rPr>
        <w:t xml:space="preserve">hurled </w:t>
      </w:r>
      <w:r w:rsidR="007663EB">
        <w:rPr>
          <w:rFonts w:ascii="Times New Roman" w:hAnsi="Times New Roman" w:cs="Times New Roman"/>
        </w:rPr>
        <w:t>the thyrsus</w:t>
      </w:r>
      <w:r w:rsidR="00491917">
        <w:rPr>
          <w:rFonts w:ascii="Times New Roman" w:hAnsi="Times New Roman" w:cs="Times New Roman"/>
        </w:rPr>
        <w:t xml:space="preserve"> </w:t>
      </w:r>
      <w:r w:rsidR="004D7843">
        <w:rPr>
          <w:rFonts w:ascii="Times New Roman" w:hAnsi="Times New Roman" w:cs="Times New Roman"/>
        </w:rPr>
        <w:t>[</w:t>
      </w:r>
      <w:r w:rsidR="00491917">
        <w:rPr>
          <w:rFonts w:ascii="Times New Roman" w:hAnsi="Times New Roman" w:cs="Times New Roman"/>
        </w:rPr>
        <w:t>and</w:t>
      </w:r>
      <w:r w:rsidR="004D7843">
        <w:rPr>
          <w:rFonts w:ascii="Times New Roman" w:hAnsi="Times New Roman" w:cs="Times New Roman"/>
        </w:rPr>
        <w:t xml:space="preserve">] violate </w:t>
      </w:r>
      <w:r w:rsidR="00A95B4E">
        <w:rPr>
          <w:rFonts w:ascii="Times New Roman" w:hAnsi="Times New Roman" w:cs="Times New Roman"/>
        </w:rPr>
        <w:t xml:space="preserve">her own Pentheus </w:t>
      </w:r>
      <w:r w:rsidRPr="00A95B4E">
        <w:rPr>
          <w:rFonts w:ascii="Times New Roman" w:hAnsi="Times New Roman" w:cs="Times New Roman"/>
        </w:rPr>
        <w:t xml:space="preserve">and </w:t>
      </w:r>
      <w:r w:rsidRPr="00BD0671">
        <w:rPr>
          <w:rFonts w:ascii="Times New Roman" w:hAnsi="Times New Roman" w:cs="Times New Roman"/>
        </w:rPr>
        <w:t xml:space="preserve">‘O </w:t>
      </w:r>
      <w:r w:rsidR="00BA6847" w:rsidRPr="00BD0671">
        <w:rPr>
          <w:rFonts w:ascii="Times New Roman" w:hAnsi="Times New Roman" w:cs="Times New Roman"/>
        </w:rPr>
        <w:t>[my</w:t>
      </w:r>
      <w:r w:rsidR="00BA6847">
        <w:rPr>
          <w:rFonts w:ascii="Times New Roman" w:hAnsi="Times New Roman" w:cs="Times New Roman"/>
        </w:rPr>
        <w:t xml:space="preserve">] </w:t>
      </w:r>
      <w:r w:rsidR="00973A2E">
        <w:rPr>
          <w:rFonts w:ascii="Times New Roman" w:hAnsi="Times New Roman" w:cs="Times New Roman"/>
        </w:rPr>
        <w:t>two sisters’</w:t>
      </w:r>
      <w:r w:rsidR="00973A2E">
        <w:rPr>
          <w:rStyle w:val="FootnoteReference"/>
          <w:rFonts w:ascii="Times New Roman" w:hAnsi="Times New Roman" w:cs="Times New Roman"/>
        </w:rPr>
        <w:footnoteReference w:id="2"/>
      </w:r>
      <w:r w:rsidRPr="00A95B4E">
        <w:rPr>
          <w:rFonts w:ascii="Times New Roman" w:hAnsi="Times New Roman" w:cs="Times New Roman"/>
        </w:rPr>
        <w:t xml:space="preserve"> [his] mother cried ‘</w:t>
      </w:r>
      <w:r w:rsidR="001F354D" w:rsidRPr="00A95B4E">
        <w:rPr>
          <w:rFonts w:ascii="Times New Roman" w:hAnsi="Times New Roman" w:cs="Times New Roman"/>
        </w:rPr>
        <w:t>Come</w:t>
      </w:r>
      <w:r w:rsidRPr="00A95B4E">
        <w:rPr>
          <w:rFonts w:ascii="Times New Roman" w:hAnsi="Times New Roman" w:cs="Times New Roman"/>
        </w:rPr>
        <w:t xml:space="preserve"> sisters!</w:t>
      </w:r>
      <w:r w:rsidR="00BD06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/</w:t>
      </w:r>
      <w:r w:rsidR="00BD06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That wild boar</w:t>
      </w:r>
      <w:r w:rsidRPr="00972DF2">
        <w:rPr>
          <w:rFonts w:ascii="Times New Roman" w:hAnsi="Times New Roman" w:cs="Times New Roman"/>
        </w:rPr>
        <w:t xml:space="preserve">, </w:t>
      </w:r>
      <w:r w:rsidR="00226FC4">
        <w:rPr>
          <w:rFonts w:ascii="Times New Roman" w:hAnsi="Times New Roman" w:cs="Times New Roman"/>
        </w:rPr>
        <w:t>who</w:t>
      </w:r>
      <w:r w:rsidRPr="00972DF2">
        <w:rPr>
          <w:rFonts w:ascii="Times New Roman" w:hAnsi="Times New Roman" w:cs="Times New Roman"/>
        </w:rPr>
        <w:t xml:space="preserve"> was </w:t>
      </w:r>
      <w:r w:rsidR="00537401" w:rsidRPr="00972DF2">
        <w:rPr>
          <w:rFonts w:ascii="Times New Roman" w:hAnsi="Times New Roman" w:cs="Times New Roman"/>
        </w:rPr>
        <w:t xml:space="preserve">the </w:t>
      </w:r>
      <w:r w:rsidR="00BA1BBE">
        <w:rPr>
          <w:rFonts w:ascii="Times New Roman" w:hAnsi="Times New Roman" w:cs="Times New Roman"/>
        </w:rPr>
        <w:t>tallest</w:t>
      </w:r>
      <w:r w:rsidR="00972DF2" w:rsidRPr="00972DF2">
        <w:rPr>
          <w:rFonts w:ascii="Times New Roman" w:hAnsi="Times New Roman" w:cs="Times New Roman"/>
        </w:rPr>
        <w:t xml:space="preserve"> one</w:t>
      </w:r>
      <w:r w:rsidRPr="00972DF2">
        <w:rPr>
          <w:rFonts w:ascii="Times New Roman" w:hAnsi="Times New Roman" w:cs="Times New Roman"/>
        </w:rPr>
        <w:t xml:space="preserve"> in our fields,</w:t>
      </w:r>
      <w:r>
        <w:rPr>
          <w:rFonts w:ascii="Times New Roman" w:hAnsi="Times New Roman" w:cs="Times New Roman"/>
        </w:rPr>
        <w:t xml:space="preserve"> /That wild boar must be slain for me.’ The whole</w:t>
      </w:r>
      <w:r w:rsidR="005346AB">
        <w:rPr>
          <w:rFonts w:ascii="Times New Roman" w:hAnsi="Times New Roman" w:cs="Times New Roman"/>
        </w:rPr>
        <w:t xml:space="preserve"> </w:t>
      </w:r>
      <w:r w:rsidR="00800A3C">
        <w:rPr>
          <w:rFonts w:ascii="Times New Roman" w:hAnsi="Times New Roman" w:cs="Times New Roman"/>
        </w:rPr>
        <w:t xml:space="preserve">of the raving mob </w:t>
      </w:r>
      <w:r w:rsidR="00130143">
        <w:rPr>
          <w:rFonts w:ascii="Times New Roman" w:hAnsi="Times New Roman" w:cs="Times New Roman"/>
        </w:rPr>
        <w:t>descend</w:t>
      </w:r>
      <w:r w:rsidR="00EF4693">
        <w:rPr>
          <w:rFonts w:ascii="Times New Roman" w:hAnsi="Times New Roman" w:cs="Times New Roman"/>
        </w:rPr>
        <w:t>s</w:t>
      </w:r>
      <w:r w:rsidR="00130143">
        <w:rPr>
          <w:rFonts w:ascii="Times New Roman" w:hAnsi="Times New Roman" w:cs="Times New Roman"/>
        </w:rPr>
        <w:t xml:space="preserve"> onto </w:t>
      </w:r>
      <w:r w:rsidR="00255FDB">
        <w:rPr>
          <w:rFonts w:ascii="Times New Roman" w:hAnsi="Times New Roman" w:cs="Times New Roman"/>
        </w:rPr>
        <w:t>the one man;</w:t>
      </w:r>
      <w:r>
        <w:rPr>
          <w:rFonts w:ascii="Times New Roman" w:hAnsi="Times New Roman" w:cs="Times New Roman"/>
        </w:rPr>
        <w:t xml:space="preserve"> /The</w:t>
      </w:r>
      <w:r w:rsidR="00942C65">
        <w:rPr>
          <w:rFonts w:ascii="Times New Roman" w:hAnsi="Times New Roman" w:cs="Times New Roman"/>
        </w:rPr>
        <w:t xml:space="preserve">y all </w:t>
      </w:r>
      <w:r w:rsidR="001E178C">
        <w:rPr>
          <w:rFonts w:ascii="Times New Roman" w:hAnsi="Times New Roman" w:cs="Times New Roman"/>
        </w:rPr>
        <w:t xml:space="preserve">come together </w:t>
      </w:r>
      <w:r>
        <w:rPr>
          <w:rFonts w:ascii="Times New Roman" w:hAnsi="Times New Roman" w:cs="Times New Roman"/>
        </w:rPr>
        <w:t xml:space="preserve">and follow the </w:t>
      </w:r>
      <w:r w:rsidR="00AC43BA">
        <w:rPr>
          <w:rFonts w:ascii="Times New Roman" w:hAnsi="Times New Roman" w:cs="Times New Roman"/>
        </w:rPr>
        <w:t>anxious man</w:t>
      </w:r>
      <w:r>
        <w:rPr>
          <w:rFonts w:ascii="Times New Roman" w:hAnsi="Times New Roman" w:cs="Times New Roman"/>
        </w:rPr>
        <w:t>, /</w:t>
      </w:r>
      <w:r w:rsidR="00852C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[A Pentheus</w:t>
      </w:r>
      <w:r w:rsidR="00CC2E6B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] Now alarmed, now speaking fewer violent words, / now condemning himself, now admitting that he made a mistake. / Nevertheless, ‘Bring help, aunt’ he said, </w:t>
      </w:r>
      <w:r w:rsidR="0032640B">
        <w:rPr>
          <w:rFonts w:ascii="Times New Roman" w:hAnsi="Times New Roman" w:cs="Times New Roman"/>
        </w:rPr>
        <w:t>injured [</w:t>
      </w:r>
      <w:r>
        <w:rPr>
          <w:rFonts w:ascii="Times New Roman" w:hAnsi="Times New Roman" w:cs="Times New Roman"/>
        </w:rPr>
        <w:t>,] / ‘Autonoe! Let the shadows of Actaeon move [your] spirit!’/ That woman does not know who Actaeon [is] and took the right hand away from the begging man,</w:t>
      </w:r>
      <w:r w:rsidR="005616F8">
        <w:rPr>
          <w:rFonts w:ascii="Times New Roman" w:hAnsi="Times New Roman" w:cs="Times New Roman"/>
        </w:rPr>
        <w:t xml:space="preserve"> /</w:t>
      </w:r>
      <w:r>
        <w:rPr>
          <w:rFonts w:ascii="Times New Roman" w:hAnsi="Times New Roman" w:cs="Times New Roman"/>
        </w:rPr>
        <w:t xml:space="preserve"> the other was torn to pieces by Ino as [she] snatched it away. </w:t>
      </w:r>
      <w:r w:rsidRPr="00A74D1D">
        <w:rPr>
          <w:rFonts w:ascii="Times New Roman" w:hAnsi="Times New Roman" w:cs="Times New Roman"/>
        </w:rPr>
        <w:t xml:space="preserve">/ The </w:t>
      </w:r>
      <w:r w:rsidR="002B2E30" w:rsidRPr="00A74D1D">
        <w:rPr>
          <w:rFonts w:ascii="Times New Roman" w:hAnsi="Times New Roman" w:cs="Times New Roman"/>
        </w:rPr>
        <w:t>ill-fated</w:t>
      </w:r>
      <w:r w:rsidRPr="00A74D1D">
        <w:rPr>
          <w:rFonts w:ascii="Times New Roman" w:hAnsi="Times New Roman" w:cs="Times New Roman"/>
        </w:rPr>
        <w:t xml:space="preserve"> man does not have arms </w:t>
      </w:r>
      <w:r w:rsidR="008220F8" w:rsidRPr="00A74D1D">
        <w:rPr>
          <w:rFonts w:ascii="Times New Roman" w:hAnsi="Times New Roman" w:cs="Times New Roman"/>
        </w:rPr>
        <w:t xml:space="preserve">to </w:t>
      </w:r>
      <w:r w:rsidR="0021243F" w:rsidRPr="00A74D1D">
        <w:rPr>
          <w:rFonts w:ascii="Times New Roman" w:hAnsi="Times New Roman" w:cs="Times New Roman"/>
        </w:rPr>
        <w:t>extend</w:t>
      </w:r>
      <w:r w:rsidR="00A74D1D" w:rsidRPr="00A74D1D">
        <w:rPr>
          <w:rFonts w:ascii="Times New Roman" w:hAnsi="Times New Roman" w:cs="Times New Roman"/>
        </w:rPr>
        <w:t xml:space="preserve"> to</w:t>
      </w:r>
      <w:r w:rsidRPr="00A74D1D">
        <w:rPr>
          <w:rFonts w:ascii="Times New Roman" w:hAnsi="Times New Roman" w:cs="Times New Roman"/>
        </w:rPr>
        <w:t xml:space="preserve"> [his] mother, </w:t>
      </w:r>
      <w:r w:rsidRPr="00E25C5A">
        <w:rPr>
          <w:rFonts w:ascii="Times New Roman" w:hAnsi="Times New Roman" w:cs="Times New Roman"/>
        </w:rPr>
        <w:t xml:space="preserve">/ but after having </w:t>
      </w:r>
      <w:r w:rsidR="00E25C5A" w:rsidRPr="00E25C5A">
        <w:rPr>
          <w:rFonts w:ascii="Times New Roman" w:hAnsi="Times New Roman" w:cs="Times New Roman"/>
        </w:rPr>
        <w:t xml:space="preserve">[his] limbs </w:t>
      </w:r>
      <w:r w:rsidRPr="00E25C5A">
        <w:rPr>
          <w:rFonts w:ascii="Times New Roman" w:hAnsi="Times New Roman" w:cs="Times New Roman"/>
        </w:rPr>
        <w:t xml:space="preserve">torn off and displaying [his] </w:t>
      </w:r>
      <w:r w:rsidR="00E25C5A" w:rsidRPr="00E25C5A">
        <w:rPr>
          <w:rFonts w:ascii="Times New Roman" w:hAnsi="Times New Roman" w:cs="Times New Roman"/>
        </w:rPr>
        <w:t>mutilated</w:t>
      </w:r>
      <w:r w:rsidRPr="00E25C5A">
        <w:rPr>
          <w:rFonts w:ascii="Times New Roman" w:hAnsi="Times New Roman" w:cs="Times New Roman"/>
        </w:rPr>
        <w:t xml:space="preserve"> wounds</w:t>
      </w:r>
      <w:r w:rsidR="00E25C5A">
        <w:rPr>
          <w:rFonts w:ascii="Times New Roman" w:hAnsi="Times New Roman" w:cs="Times New Roman"/>
        </w:rPr>
        <w:t xml:space="preserve"> </w:t>
      </w:r>
      <w:r w:rsidRPr="00E25C5A">
        <w:rPr>
          <w:rFonts w:ascii="Times New Roman" w:hAnsi="Times New Roman" w:cs="Times New Roman"/>
        </w:rPr>
        <w:t xml:space="preserve">[,] / he says ‘[Please] Look/consider, </w:t>
      </w:r>
      <w:proofErr w:type="gramStart"/>
      <w:r w:rsidRPr="00E25C5A">
        <w:rPr>
          <w:rFonts w:ascii="Times New Roman" w:hAnsi="Times New Roman" w:cs="Times New Roman"/>
        </w:rPr>
        <w:t>mother</w:t>
      </w:r>
      <w:proofErr w:type="gramEnd"/>
      <w:r w:rsidRPr="00E25C5A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 xml:space="preserve"> </w:t>
      </w:r>
    </w:p>
    <w:p w14:paraId="57383D95" w14:textId="77777777" w:rsidR="004274B0" w:rsidRDefault="004274B0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4E4CF85" w14:textId="77777777" w:rsidR="00553738" w:rsidRDefault="00553738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9899AAD" w14:textId="77777777" w:rsidR="00553738" w:rsidRDefault="00553738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DF73BF1" w14:textId="25E3F7B2" w:rsidR="00FB56AD" w:rsidRPr="0007563B" w:rsidRDefault="00AC2883" w:rsidP="0007563B">
      <w:pPr>
        <w:rPr>
          <w:rFonts w:ascii="Times New Roman" w:hAnsi="Times New Roman" w:cs="Times New Roman"/>
          <w:sz w:val="24"/>
          <w:szCs w:val="24"/>
          <w:u w:val="single"/>
        </w:rPr>
      </w:pPr>
      <w:r w:rsidRPr="003713C9">
        <w:rPr>
          <w:rFonts w:ascii="Times New Roman" w:hAnsi="Times New Roman" w:cs="Times New Roman"/>
          <w:sz w:val="24"/>
          <w:szCs w:val="24"/>
          <w:u w:val="single"/>
        </w:rPr>
        <w:lastRenderedPageBreak/>
        <w:t>Introduction</w:t>
      </w:r>
    </w:p>
    <w:p w14:paraId="0EA0BD7D" w14:textId="0E393587" w:rsidR="00AC2883" w:rsidRPr="003713C9" w:rsidRDefault="00B82A56" w:rsidP="004F69E9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passage</w:t>
      </w:r>
      <w:r w:rsidR="000756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 an excerpt taken from</w:t>
      </w:r>
      <w:r w:rsidR="006772B7">
        <w:rPr>
          <w:rFonts w:ascii="Times New Roman" w:hAnsi="Times New Roman" w:cs="Times New Roman"/>
          <w:sz w:val="24"/>
          <w:szCs w:val="24"/>
        </w:rPr>
        <w:t xml:space="preserve"> ‘The Story of Pentheus and Bacchus’, the concluding tale of Book 3 of </w:t>
      </w:r>
      <w:r w:rsidR="000055BC">
        <w:rPr>
          <w:rFonts w:ascii="Times New Roman" w:hAnsi="Times New Roman" w:cs="Times New Roman"/>
          <w:sz w:val="24"/>
          <w:szCs w:val="24"/>
        </w:rPr>
        <w:t>Ovid’s</w:t>
      </w:r>
      <w:r w:rsidR="006772B7">
        <w:rPr>
          <w:rFonts w:ascii="Times New Roman" w:hAnsi="Times New Roman" w:cs="Times New Roman"/>
          <w:sz w:val="24"/>
          <w:szCs w:val="24"/>
        </w:rPr>
        <w:t xml:space="preserve"> </w:t>
      </w:r>
      <w:r w:rsidR="006772B7" w:rsidRPr="00FD2E7D">
        <w:rPr>
          <w:rFonts w:ascii="Times New Roman" w:hAnsi="Times New Roman" w:cs="Times New Roman"/>
          <w:i/>
          <w:iCs/>
          <w:sz w:val="24"/>
          <w:szCs w:val="24"/>
        </w:rPr>
        <w:t>Metamorphoses</w:t>
      </w:r>
      <w:r w:rsidR="006772B7">
        <w:rPr>
          <w:rFonts w:ascii="Times New Roman" w:hAnsi="Times New Roman" w:cs="Times New Roman"/>
          <w:sz w:val="24"/>
          <w:szCs w:val="24"/>
        </w:rPr>
        <w:t>.</w:t>
      </w:r>
      <w:r w:rsidR="00F324F3">
        <w:rPr>
          <w:rFonts w:ascii="Times New Roman" w:hAnsi="Times New Roman" w:cs="Times New Roman"/>
          <w:sz w:val="24"/>
          <w:szCs w:val="24"/>
        </w:rPr>
        <w:t xml:space="preserve"> </w:t>
      </w:r>
      <w:r w:rsidR="00D92EAF">
        <w:rPr>
          <w:rFonts w:ascii="Times New Roman" w:hAnsi="Times New Roman" w:cs="Times New Roman"/>
          <w:sz w:val="24"/>
          <w:szCs w:val="24"/>
        </w:rPr>
        <w:t>Divided into fifteen books, or chapters</w:t>
      </w:r>
      <w:r w:rsidR="001C50CC">
        <w:rPr>
          <w:rFonts w:ascii="Times New Roman" w:hAnsi="Times New Roman" w:cs="Times New Roman"/>
          <w:sz w:val="24"/>
          <w:szCs w:val="24"/>
        </w:rPr>
        <w:t>, and written entirely in hexameter</w:t>
      </w:r>
      <w:r w:rsidR="00D92EAF">
        <w:rPr>
          <w:rFonts w:ascii="Times New Roman" w:hAnsi="Times New Roman" w:cs="Times New Roman"/>
          <w:sz w:val="24"/>
          <w:szCs w:val="24"/>
        </w:rPr>
        <w:t>,</w:t>
      </w:r>
      <w:r w:rsidR="00841F84">
        <w:rPr>
          <w:rFonts w:ascii="Times New Roman" w:hAnsi="Times New Roman" w:cs="Times New Roman"/>
          <w:sz w:val="24"/>
          <w:szCs w:val="24"/>
        </w:rPr>
        <w:t xml:space="preserve"> the </w:t>
      </w:r>
      <w:r w:rsidR="00D92EAF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D92EAF" w:rsidRPr="003713C9">
        <w:rPr>
          <w:rFonts w:ascii="Times New Roman" w:hAnsi="Times New Roman" w:cs="Times New Roman"/>
          <w:i/>
          <w:iCs/>
          <w:sz w:val="24"/>
          <w:szCs w:val="24"/>
        </w:rPr>
        <w:t>etamorphoses</w:t>
      </w:r>
      <w:r w:rsidR="00D92EAF">
        <w:rPr>
          <w:rFonts w:ascii="Times New Roman" w:hAnsi="Times New Roman" w:cs="Times New Roman"/>
          <w:sz w:val="24"/>
          <w:szCs w:val="24"/>
        </w:rPr>
        <w:t xml:space="preserve"> </w:t>
      </w:r>
      <w:r w:rsidR="00841F84">
        <w:rPr>
          <w:rFonts w:ascii="Times New Roman" w:hAnsi="Times New Roman" w:cs="Times New Roman"/>
          <w:sz w:val="24"/>
          <w:szCs w:val="24"/>
        </w:rPr>
        <w:t xml:space="preserve">is </w:t>
      </w:r>
      <w:r w:rsidR="00841F84" w:rsidRPr="003713C9">
        <w:rPr>
          <w:rFonts w:ascii="Times New Roman" w:hAnsi="Times New Roman" w:cs="Times New Roman"/>
          <w:sz w:val="24"/>
          <w:szCs w:val="24"/>
        </w:rPr>
        <w:t>perhaps</w:t>
      </w:r>
      <w:r w:rsidR="00841F84">
        <w:rPr>
          <w:rFonts w:ascii="Times New Roman" w:hAnsi="Times New Roman" w:cs="Times New Roman"/>
          <w:sz w:val="24"/>
          <w:szCs w:val="24"/>
        </w:rPr>
        <w:t xml:space="preserve"> </w:t>
      </w:r>
      <w:r w:rsidR="002857AB" w:rsidRPr="003713C9">
        <w:rPr>
          <w:rFonts w:ascii="Times New Roman" w:hAnsi="Times New Roman" w:cs="Times New Roman"/>
          <w:sz w:val="24"/>
          <w:szCs w:val="24"/>
        </w:rPr>
        <w:t>Publius Ovidius Nasso</w:t>
      </w:r>
      <w:r w:rsidR="00717BA4">
        <w:rPr>
          <w:rFonts w:ascii="Times New Roman" w:hAnsi="Times New Roman" w:cs="Times New Roman"/>
          <w:sz w:val="24"/>
          <w:szCs w:val="24"/>
        </w:rPr>
        <w:t>’s</w:t>
      </w:r>
      <w:r w:rsidR="002857AB" w:rsidRPr="003713C9">
        <w:rPr>
          <w:rFonts w:ascii="Times New Roman" w:hAnsi="Times New Roman" w:cs="Times New Roman"/>
          <w:sz w:val="24"/>
          <w:szCs w:val="24"/>
        </w:rPr>
        <w:t xml:space="preserve"> (43BCE-17CE), </w:t>
      </w:r>
      <w:r w:rsidR="002857AB">
        <w:rPr>
          <w:rFonts w:ascii="Times New Roman" w:hAnsi="Times New Roman" w:cs="Times New Roman"/>
          <w:sz w:val="24"/>
          <w:szCs w:val="24"/>
        </w:rPr>
        <w:t>greatest work</w:t>
      </w:r>
      <w:r w:rsidR="00831F5F">
        <w:rPr>
          <w:rFonts w:ascii="Times New Roman" w:hAnsi="Times New Roman" w:cs="Times New Roman"/>
          <w:sz w:val="24"/>
          <w:szCs w:val="24"/>
        </w:rPr>
        <w:t xml:space="preserve"> of poetry</w:t>
      </w:r>
      <w:r w:rsidR="00E0514E" w:rsidRPr="003713C9">
        <w:rPr>
          <w:rFonts w:ascii="Times New Roman" w:hAnsi="Times New Roman" w:cs="Times New Roman"/>
          <w:sz w:val="24"/>
          <w:szCs w:val="24"/>
        </w:rPr>
        <w:t>.</w:t>
      </w:r>
      <w:r w:rsidR="00E0514E" w:rsidRPr="003713C9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06138C" w:rsidRPr="003713C9">
        <w:rPr>
          <w:rFonts w:ascii="Times New Roman" w:hAnsi="Times New Roman" w:cs="Times New Roman"/>
          <w:sz w:val="24"/>
          <w:szCs w:val="24"/>
        </w:rPr>
        <w:t xml:space="preserve"> </w:t>
      </w:r>
      <w:r w:rsidR="00A22E88">
        <w:rPr>
          <w:rFonts w:ascii="Times New Roman" w:hAnsi="Times New Roman" w:cs="Times New Roman"/>
          <w:sz w:val="24"/>
          <w:szCs w:val="24"/>
        </w:rPr>
        <w:t xml:space="preserve">Stringing together the </w:t>
      </w:r>
      <w:r w:rsidR="00F80C59">
        <w:rPr>
          <w:rFonts w:ascii="Times New Roman" w:hAnsi="Times New Roman" w:cs="Times New Roman"/>
          <w:sz w:val="24"/>
          <w:szCs w:val="24"/>
        </w:rPr>
        <w:t xml:space="preserve">many </w:t>
      </w:r>
      <w:r w:rsidR="00A1639D">
        <w:rPr>
          <w:rFonts w:ascii="Times New Roman" w:hAnsi="Times New Roman" w:cs="Times New Roman"/>
          <w:sz w:val="24"/>
          <w:szCs w:val="24"/>
        </w:rPr>
        <w:t xml:space="preserve">interconnected and stand-alone </w:t>
      </w:r>
      <w:r w:rsidR="007E67B9">
        <w:rPr>
          <w:rFonts w:ascii="Times New Roman" w:hAnsi="Times New Roman" w:cs="Times New Roman"/>
          <w:sz w:val="24"/>
          <w:szCs w:val="24"/>
        </w:rPr>
        <w:t>mythological</w:t>
      </w:r>
      <w:r w:rsidR="00212AA3">
        <w:rPr>
          <w:rFonts w:ascii="Times New Roman" w:hAnsi="Times New Roman" w:cs="Times New Roman"/>
          <w:sz w:val="24"/>
          <w:szCs w:val="24"/>
        </w:rPr>
        <w:t xml:space="preserve"> of his time</w:t>
      </w:r>
      <w:r w:rsidR="00F80C59">
        <w:rPr>
          <w:rFonts w:ascii="Times New Roman" w:hAnsi="Times New Roman" w:cs="Times New Roman"/>
          <w:sz w:val="24"/>
          <w:szCs w:val="24"/>
        </w:rPr>
        <w:t xml:space="preserve">, </w:t>
      </w:r>
      <w:r w:rsidR="007E67B9">
        <w:rPr>
          <w:rFonts w:ascii="Times New Roman" w:hAnsi="Times New Roman" w:cs="Times New Roman"/>
          <w:sz w:val="24"/>
          <w:szCs w:val="24"/>
        </w:rPr>
        <w:t xml:space="preserve">Ovid creates </w:t>
      </w:r>
      <w:r w:rsidR="00791536">
        <w:rPr>
          <w:rFonts w:ascii="Times New Roman" w:hAnsi="Times New Roman" w:cs="Times New Roman"/>
          <w:sz w:val="24"/>
          <w:szCs w:val="24"/>
        </w:rPr>
        <w:t xml:space="preserve">a </w:t>
      </w:r>
      <w:r w:rsidR="00734FAD">
        <w:rPr>
          <w:rFonts w:ascii="Times New Roman" w:hAnsi="Times New Roman" w:cs="Times New Roman"/>
          <w:sz w:val="24"/>
          <w:szCs w:val="24"/>
        </w:rPr>
        <w:t>cohesi</w:t>
      </w:r>
      <w:r w:rsidR="00176FDF">
        <w:rPr>
          <w:rFonts w:ascii="Times New Roman" w:hAnsi="Times New Roman" w:cs="Times New Roman"/>
          <w:sz w:val="24"/>
          <w:szCs w:val="24"/>
        </w:rPr>
        <w:t xml:space="preserve">ve, </w:t>
      </w:r>
      <w:r w:rsidR="00791536">
        <w:rPr>
          <w:rFonts w:ascii="Times New Roman" w:hAnsi="Times New Roman" w:cs="Times New Roman"/>
          <w:sz w:val="24"/>
          <w:szCs w:val="24"/>
        </w:rPr>
        <w:t xml:space="preserve">chronological history of the </w:t>
      </w:r>
      <w:r w:rsidR="00100514">
        <w:rPr>
          <w:rFonts w:ascii="Times New Roman" w:hAnsi="Times New Roman" w:cs="Times New Roman"/>
          <w:sz w:val="24"/>
          <w:szCs w:val="24"/>
        </w:rPr>
        <w:t xml:space="preserve">Greco-Roman </w:t>
      </w:r>
      <w:r w:rsidR="00791536">
        <w:rPr>
          <w:rFonts w:ascii="Times New Roman" w:hAnsi="Times New Roman" w:cs="Times New Roman"/>
          <w:sz w:val="24"/>
          <w:szCs w:val="24"/>
        </w:rPr>
        <w:t>world</w:t>
      </w:r>
      <w:r w:rsidR="005C155C">
        <w:rPr>
          <w:rFonts w:ascii="Times New Roman" w:hAnsi="Times New Roman" w:cs="Times New Roman"/>
          <w:sz w:val="24"/>
          <w:szCs w:val="24"/>
        </w:rPr>
        <w:t xml:space="preserve"> through the </w:t>
      </w:r>
      <w:r w:rsidR="003A4709">
        <w:rPr>
          <w:rFonts w:ascii="Times New Roman" w:hAnsi="Times New Roman" w:cs="Times New Roman"/>
          <w:sz w:val="24"/>
          <w:szCs w:val="24"/>
        </w:rPr>
        <w:t>idea of transformation, metamorphosis.</w:t>
      </w:r>
      <w:r w:rsidR="00C97930">
        <w:rPr>
          <w:rFonts w:ascii="Times New Roman" w:hAnsi="Times New Roman" w:cs="Times New Roman"/>
          <w:sz w:val="24"/>
          <w:szCs w:val="24"/>
        </w:rPr>
        <w:t xml:space="preserve"> </w:t>
      </w:r>
      <w:r w:rsidR="0051517F" w:rsidRPr="003713C9">
        <w:rPr>
          <w:rFonts w:ascii="Times New Roman" w:hAnsi="Times New Roman" w:cs="Times New Roman"/>
          <w:sz w:val="24"/>
          <w:szCs w:val="24"/>
        </w:rPr>
        <w:t>The story of Pentheus and Bacchus</w:t>
      </w:r>
      <w:r w:rsidR="0051517F" w:rsidRPr="0051517F">
        <w:rPr>
          <w:rFonts w:ascii="Times New Roman" w:hAnsi="Times New Roman" w:cs="Times New Roman"/>
          <w:sz w:val="24"/>
          <w:szCs w:val="24"/>
        </w:rPr>
        <w:t xml:space="preserve"> </w:t>
      </w:r>
      <w:r w:rsidR="00537603">
        <w:rPr>
          <w:rFonts w:ascii="Times New Roman" w:hAnsi="Times New Roman" w:cs="Times New Roman"/>
          <w:sz w:val="24"/>
          <w:szCs w:val="24"/>
        </w:rPr>
        <w:t xml:space="preserve">fits into </w:t>
      </w:r>
      <w:r w:rsidR="0051517F">
        <w:rPr>
          <w:rFonts w:ascii="Times New Roman" w:hAnsi="Times New Roman" w:cs="Times New Roman"/>
          <w:sz w:val="24"/>
          <w:szCs w:val="24"/>
        </w:rPr>
        <w:t xml:space="preserve">the Theban Cycle, a collection of stories with many thematic links that take place in Thebes and </w:t>
      </w:r>
      <w:r w:rsidR="00537603">
        <w:rPr>
          <w:rFonts w:ascii="Times New Roman" w:hAnsi="Times New Roman" w:cs="Times New Roman"/>
          <w:sz w:val="24"/>
          <w:szCs w:val="24"/>
        </w:rPr>
        <w:t>that follows</w:t>
      </w:r>
      <w:r w:rsidR="0051517F">
        <w:rPr>
          <w:rFonts w:ascii="Times New Roman" w:hAnsi="Times New Roman" w:cs="Times New Roman"/>
          <w:sz w:val="24"/>
          <w:szCs w:val="24"/>
        </w:rPr>
        <w:t xml:space="preserve"> the descendants of its founder, Cadmus.</w:t>
      </w:r>
      <w:r w:rsidR="00B7169F">
        <w:rPr>
          <w:rFonts w:ascii="Times New Roman" w:hAnsi="Times New Roman" w:cs="Times New Roman"/>
          <w:sz w:val="24"/>
          <w:szCs w:val="24"/>
        </w:rPr>
        <w:t xml:space="preserve"> </w:t>
      </w:r>
      <w:r w:rsidR="00F24E00">
        <w:rPr>
          <w:rFonts w:ascii="Times New Roman" w:hAnsi="Times New Roman" w:cs="Times New Roman"/>
          <w:sz w:val="24"/>
          <w:szCs w:val="24"/>
        </w:rPr>
        <w:t xml:space="preserve">A major theme through the </w:t>
      </w:r>
      <w:r w:rsidR="004E6ABF">
        <w:rPr>
          <w:rFonts w:ascii="Times New Roman" w:hAnsi="Times New Roman" w:cs="Times New Roman"/>
          <w:sz w:val="24"/>
          <w:szCs w:val="24"/>
        </w:rPr>
        <w:t xml:space="preserve">narrative analyzed here is the </w:t>
      </w:r>
      <w:r w:rsidR="00901B7E">
        <w:rPr>
          <w:rFonts w:ascii="Times New Roman" w:hAnsi="Times New Roman" w:cs="Times New Roman"/>
          <w:sz w:val="24"/>
          <w:szCs w:val="24"/>
        </w:rPr>
        <w:t xml:space="preserve">contrast between </w:t>
      </w:r>
      <w:r w:rsidR="001A1636">
        <w:rPr>
          <w:rFonts w:ascii="Times New Roman" w:hAnsi="Times New Roman" w:cs="Times New Roman"/>
          <w:sz w:val="24"/>
          <w:szCs w:val="24"/>
        </w:rPr>
        <w:t>Bacchus, who, despite being a male god, represents luxury and femininity, and Pentheus</w:t>
      </w:r>
      <w:r w:rsidR="00AD3E3E">
        <w:rPr>
          <w:rFonts w:ascii="Times New Roman" w:hAnsi="Times New Roman" w:cs="Times New Roman"/>
          <w:sz w:val="24"/>
          <w:szCs w:val="24"/>
        </w:rPr>
        <w:t xml:space="preserve">. </w:t>
      </w:r>
      <w:r w:rsidR="00947ECC">
        <w:rPr>
          <w:rFonts w:ascii="Times New Roman" w:hAnsi="Times New Roman" w:cs="Times New Roman"/>
          <w:sz w:val="24"/>
          <w:szCs w:val="24"/>
        </w:rPr>
        <w:t>T</w:t>
      </w:r>
      <w:r w:rsidR="00AD3E3E">
        <w:rPr>
          <w:rFonts w:ascii="Times New Roman" w:hAnsi="Times New Roman" w:cs="Times New Roman"/>
          <w:sz w:val="24"/>
          <w:szCs w:val="24"/>
        </w:rPr>
        <w:t xml:space="preserve">hroughout the narrative, Pentheus </w:t>
      </w:r>
      <w:r w:rsidR="00615AAF">
        <w:rPr>
          <w:rFonts w:ascii="Times New Roman" w:hAnsi="Times New Roman" w:cs="Times New Roman"/>
          <w:sz w:val="24"/>
          <w:szCs w:val="24"/>
        </w:rPr>
        <w:t>stands in for</w:t>
      </w:r>
      <w:r w:rsidR="00AE7100">
        <w:rPr>
          <w:rFonts w:ascii="Times New Roman" w:hAnsi="Times New Roman" w:cs="Times New Roman"/>
          <w:sz w:val="24"/>
          <w:szCs w:val="24"/>
        </w:rPr>
        <w:t xml:space="preserve"> ideals of </w:t>
      </w:r>
      <w:r w:rsidR="00615AAF">
        <w:rPr>
          <w:rFonts w:ascii="Times New Roman" w:hAnsi="Times New Roman" w:cs="Times New Roman"/>
          <w:sz w:val="24"/>
          <w:szCs w:val="24"/>
        </w:rPr>
        <w:t xml:space="preserve">toxic </w:t>
      </w:r>
      <w:r w:rsidR="00AE7100">
        <w:rPr>
          <w:rFonts w:ascii="Times New Roman" w:hAnsi="Times New Roman" w:cs="Times New Roman"/>
          <w:sz w:val="24"/>
          <w:szCs w:val="24"/>
        </w:rPr>
        <w:t>masculinity</w:t>
      </w:r>
      <w:r w:rsidR="00615AAF">
        <w:rPr>
          <w:rFonts w:ascii="Times New Roman" w:hAnsi="Times New Roman" w:cs="Times New Roman"/>
          <w:sz w:val="24"/>
          <w:szCs w:val="24"/>
        </w:rPr>
        <w:t xml:space="preserve">, </w:t>
      </w:r>
      <w:r w:rsidR="00151029">
        <w:rPr>
          <w:rFonts w:ascii="Times New Roman" w:hAnsi="Times New Roman" w:cs="Times New Roman"/>
          <w:sz w:val="24"/>
          <w:szCs w:val="24"/>
        </w:rPr>
        <w:t xml:space="preserve">the contrast between their two ideals overlaps and </w:t>
      </w:r>
      <w:r w:rsidR="00B45CB9">
        <w:rPr>
          <w:rFonts w:ascii="Times New Roman" w:hAnsi="Times New Roman" w:cs="Times New Roman"/>
          <w:sz w:val="24"/>
          <w:szCs w:val="24"/>
        </w:rPr>
        <w:t>their situations change quite drastically.</w:t>
      </w:r>
      <w:r w:rsidR="00597C9A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B45CB9">
        <w:rPr>
          <w:rFonts w:ascii="Times New Roman" w:hAnsi="Times New Roman" w:cs="Times New Roman"/>
          <w:sz w:val="24"/>
          <w:szCs w:val="24"/>
        </w:rPr>
        <w:t xml:space="preserve"> While there is a lot to unpack in the section translated above, </w:t>
      </w:r>
      <w:r w:rsidR="00947ECC">
        <w:rPr>
          <w:rFonts w:ascii="Times New Roman" w:hAnsi="Times New Roman" w:cs="Times New Roman"/>
          <w:sz w:val="24"/>
          <w:szCs w:val="24"/>
        </w:rPr>
        <w:t>t</w:t>
      </w:r>
      <w:r w:rsidR="00C92C8F">
        <w:rPr>
          <w:rFonts w:ascii="Times New Roman" w:hAnsi="Times New Roman" w:cs="Times New Roman"/>
          <w:sz w:val="24"/>
          <w:szCs w:val="24"/>
        </w:rPr>
        <w:t>he following section wil</w:t>
      </w:r>
      <w:r w:rsidR="00947ECC">
        <w:rPr>
          <w:rFonts w:ascii="Times New Roman" w:hAnsi="Times New Roman" w:cs="Times New Roman"/>
          <w:sz w:val="24"/>
          <w:szCs w:val="24"/>
        </w:rPr>
        <w:t xml:space="preserve">l provide a line-by-line </w:t>
      </w:r>
      <w:r w:rsidR="006A6459">
        <w:rPr>
          <w:rFonts w:ascii="Times New Roman" w:hAnsi="Times New Roman" w:cs="Times New Roman"/>
          <w:sz w:val="24"/>
          <w:szCs w:val="24"/>
        </w:rPr>
        <w:t xml:space="preserve">literary </w:t>
      </w:r>
      <w:r w:rsidR="00947ECC">
        <w:rPr>
          <w:rFonts w:ascii="Times New Roman" w:hAnsi="Times New Roman" w:cs="Times New Roman"/>
          <w:sz w:val="24"/>
          <w:szCs w:val="24"/>
        </w:rPr>
        <w:t xml:space="preserve">commentary </w:t>
      </w:r>
      <w:r w:rsidR="006A6459">
        <w:rPr>
          <w:rFonts w:ascii="Times New Roman" w:hAnsi="Times New Roman" w:cs="Times New Roman"/>
          <w:sz w:val="24"/>
          <w:szCs w:val="24"/>
        </w:rPr>
        <w:t xml:space="preserve">that focuses on </w:t>
      </w:r>
      <w:r w:rsidR="00597C9A">
        <w:rPr>
          <w:rFonts w:ascii="Times New Roman" w:hAnsi="Times New Roman" w:cs="Times New Roman"/>
          <w:sz w:val="24"/>
          <w:szCs w:val="24"/>
        </w:rPr>
        <w:t>ideas of power, law, and justice.</w:t>
      </w:r>
    </w:p>
    <w:p w14:paraId="5E758E3D" w14:textId="0491712C" w:rsidR="00AC2883" w:rsidRDefault="00AC2883">
      <w:pPr>
        <w:rPr>
          <w:rFonts w:ascii="Times New Roman" w:hAnsi="Times New Roman" w:cs="Times New Roman"/>
          <w:sz w:val="24"/>
          <w:szCs w:val="24"/>
          <w:u w:val="single"/>
        </w:rPr>
      </w:pPr>
      <w:r w:rsidRPr="001657BC">
        <w:rPr>
          <w:rFonts w:ascii="Times New Roman" w:hAnsi="Times New Roman" w:cs="Times New Roman"/>
          <w:sz w:val="24"/>
          <w:szCs w:val="24"/>
          <w:u w:val="single"/>
        </w:rPr>
        <w:t>Line-by-Line Comment</w:t>
      </w:r>
      <w:r w:rsidR="00E40247">
        <w:rPr>
          <w:rFonts w:ascii="Times New Roman" w:hAnsi="Times New Roman" w:cs="Times New Roman"/>
          <w:sz w:val="24"/>
          <w:szCs w:val="24"/>
          <w:u w:val="single"/>
        </w:rPr>
        <w:t>a</w:t>
      </w:r>
      <w:r w:rsidRPr="001657BC">
        <w:rPr>
          <w:rFonts w:ascii="Times New Roman" w:hAnsi="Times New Roman" w:cs="Times New Roman"/>
          <w:sz w:val="24"/>
          <w:szCs w:val="24"/>
          <w:u w:val="single"/>
        </w:rPr>
        <w:t>ry</w:t>
      </w:r>
      <w:r w:rsidR="000244DF" w:rsidRPr="000244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0919BA" w14:textId="284CEDF4" w:rsidR="00D76044" w:rsidRDefault="002F69EE" w:rsidP="00101D1E">
      <w:pPr>
        <w:rPr>
          <w:rFonts w:ascii="Times New Roman" w:hAnsi="Times New Roman" w:cs="Times New Roman"/>
          <w:sz w:val="24"/>
          <w:szCs w:val="24"/>
        </w:rPr>
      </w:pPr>
      <w:r w:rsidRPr="0001696C">
        <w:rPr>
          <w:rFonts w:ascii="Times New Roman" w:hAnsi="Times New Roman" w:cs="Times New Roman"/>
          <w:b/>
          <w:bCs/>
          <w:sz w:val="24"/>
          <w:szCs w:val="24"/>
        </w:rPr>
        <w:t>710-7</w:t>
      </w:r>
      <w:r w:rsidR="000C30E1" w:rsidRPr="0001696C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802CA8" w:rsidRPr="0001696C">
        <w:rPr>
          <w:rFonts w:ascii="Times New Roman" w:hAnsi="Times New Roman" w:cs="Times New Roman"/>
          <w:b/>
          <w:bCs/>
          <w:sz w:val="24"/>
          <w:szCs w:val="24"/>
        </w:rPr>
        <w:t xml:space="preserve"> hic </w:t>
      </w:r>
      <w:proofErr w:type="spellStart"/>
      <w:r w:rsidR="00802CA8" w:rsidRPr="0001696C">
        <w:rPr>
          <w:rFonts w:ascii="Times New Roman" w:hAnsi="Times New Roman" w:cs="Times New Roman"/>
          <w:b/>
          <w:bCs/>
          <w:sz w:val="24"/>
          <w:szCs w:val="24"/>
        </w:rPr>
        <w:t>oculis</w:t>
      </w:r>
      <w:proofErr w:type="spellEnd"/>
      <w:proofErr w:type="gramStart"/>
      <w:r w:rsidR="00802CA8" w:rsidRPr="0001696C">
        <w:rPr>
          <w:rFonts w:ascii="Times New Roman" w:hAnsi="Times New Roman" w:cs="Times New Roman"/>
          <w:b/>
          <w:bCs/>
          <w:sz w:val="24"/>
          <w:szCs w:val="24"/>
        </w:rPr>
        <w:t>….</w:t>
      </w:r>
      <w:proofErr w:type="spellStart"/>
      <w:r w:rsidR="00802CA8" w:rsidRPr="0001696C">
        <w:rPr>
          <w:rFonts w:ascii="Times New Roman" w:hAnsi="Times New Roman" w:cs="Times New Roman"/>
          <w:b/>
          <w:bCs/>
          <w:sz w:val="24"/>
          <w:szCs w:val="24"/>
        </w:rPr>
        <w:t>sorores</w:t>
      </w:r>
      <w:proofErr w:type="spellEnd"/>
      <w:proofErr w:type="gramEnd"/>
      <w:r w:rsidR="00802CA8" w:rsidRPr="00802CA8">
        <w:rPr>
          <w:rFonts w:ascii="Times New Roman" w:hAnsi="Times New Roman" w:cs="Times New Roman"/>
          <w:sz w:val="24"/>
          <w:szCs w:val="24"/>
        </w:rPr>
        <w:t xml:space="preserve">: </w:t>
      </w:r>
      <w:r w:rsidR="00BD3615">
        <w:rPr>
          <w:rFonts w:ascii="Times New Roman" w:hAnsi="Times New Roman" w:cs="Times New Roman"/>
          <w:sz w:val="24"/>
          <w:szCs w:val="24"/>
        </w:rPr>
        <w:t xml:space="preserve">These first few lines establish a new power dynamic </w:t>
      </w:r>
      <w:r w:rsidR="006938C7">
        <w:rPr>
          <w:rFonts w:ascii="Times New Roman" w:hAnsi="Times New Roman" w:cs="Times New Roman"/>
          <w:sz w:val="24"/>
          <w:szCs w:val="24"/>
        </w:rPr>
        <w:t>for Pentheus</w:t>
      </w:r>
      <w:r w:rsidR="007C1ED3">
        <w:rPr>
          <w:rFonts w:ascii="Times New Roman" w:hAnsi="Times New Roman" w:cs="Times New Roman"/>
          <w:sz w:val="24"/>
          <w:szCs w:val="24"/>
        </w:rPr>
        <w:t>. It is here, in the clearing, marked</w:t>
      </w:r>
      <w:r w:rsidR="000244DF">
        <w:rPr>
          <w:rFonts w:ascii="Times New Roman" w:hAnsi="Times New Roman" w:cs="Times New Roman"/>
          <w:sz w:val="24"/>
          <w:szCs w:val="24"/>
        </w:rPr>
        <w:t xml:space="preserve"> by the adverb </w:t>
      </w:r>
      <w:r w:rsidR="000244DF" w:rsidRPr="00592D4E">
        <w:rPr>
          <w:rFonts w:ascii="Times New Roman" w:hAnsi="Times New Roman" w:cs="Times New Roman"/>
          <w:i/>
          <w:iCs/>
          <w:sz w:val="24"/>
          <w:szCs w:val="24"/>
        </w:rPr>
        <w:t>hic</w:t>
      </w:r>
      <w:r w:rsidR="000244DF">
        <w:rPr>
          <w:rFonts w:ascii="Times New Roman" w:hAnsi="Times New Roman" w:cs="Times New Roman"/>
          <w:sz w:val="24"/>
          <w:szCs w:val="24"/>
        </w:rPr>
        <w:t xml:space="preserve">, </w:t>
      </w:r>
      <w:r w:rsidR="007C1ED3">
        <w:rPr>
          <w:rFonts w:ascii="Times New Roman" w:hAnsi="Times New Roman" w:cs="Times New Roman"/>
          <w:sz w:val="24"/>
          <w:szCs w:val="24"/>
        </w:rPr>
        <w:t>that Pentheus</w:t>
      </w:r>
      <w:r w:rsidR="00D2202D">
        <w:rPr>
          <w:rFonts w:ascii="Times New Roman" w:hAnsi="Times New Roman" w:cs="Times New Roman"/>
          <w:sz w:val="24"/>
          <w:szCs w:val="24"/>
        </w:rPr>
        <w:t>,</w:t>
      </w:r>
      <w:r w:rsidR="007C1ED3">
        <w:rPr>
          <w:rFonts w:ascii="Times New Roman" w:hAnsi="Times New Roman" w:cs="Times New Roman"/>
          <w:sz w:val="24"/>
          <w:szCs w:val="24"/>
        </w:rPr>
        <w:t xml:space="preserve"> </w:t>
      </w:r>
      <w:r w:rsidR="00D2202D">
        <w:rPr>
          <w:rFonts w:ascii="Times New Roman" w:hAnsi="Times New Roman" w:cs="Times New Roman"/>
          <w:sz w:val="24"/>
          <w:szCs w:val="24"/>
        </w:rPr>
        <w:t xml:space="preserve">the source of </w:t>
      </w:r>
      <w:r w:rsidR="00D2202D" w:rsidRPr="00D56B7E">
        <w:rPr>
          <w:rFonts w:ascii="Times New Roman" w:hAnsi="Times New Roman" w:cs="Times New Roman"/>
          <w:i/>
          <w:iCs/>
          <w:sz w:val="24"/>
          <w:szCs w:val="24"/>
        </w:rPr>
        <w:t>illum</w:t>
      </w:r>
      <w:r w:rsidR="00D2202D">
        <w:rPr>
          <w:rFonts w:ascii="Times New Roman" w:hAnsi="Times New Roman" w:cs="Times New Roman"/>
          <w:sz w:val="24"/>
          <w:szCs w:val="24"/>
        </w:rPr>
        <w:t xml:space="preserve"> (710), </w:t>
      </w:r>
      <w:r w:rsidR="007C1ED3">
        <w:rPr>
          <w:rFonts w:ascii="Times New Roman" w:hAnsi="Times New Roman" w:cs="Times New Roman"/>
          <w:sz w:val="24"/>
          <w:szCs w:val="24"/>
        </w:rPr>
        <w:t xml:space="preserve">loses </w:t>
      </w:r>
      <w:r w:rsidR="007763B6">
        <w:rPr>
          <w:rFonts w:ascii="Times New Roman" w:hAnsi="Times New Roman" w:cs="Times New Roman"/>
          <w:sz w:val="24"/>
          <w:szCs w:val="24"/>
        </w:rPr>
        <w:t xml:space="preserve">agency as a character, the power he previously held, not only over his domain, but </w:t>
      </w:r>
      <w:r w:rsidR="00D2202D">
        <w:rPr>
          <w:rFonts w:ascii="Times New Roman" w:hAnsi="Times New Roman" w:cs="Times New Roman"/>
          <w:sz w:val="24"/>
          <w:szCs w:val="24"/>
        </w:rPr>
        <w:t>also</w:t>
      </w:r>
      <w:r w:rsidR="007763B6">
        <w:rPr>
          <w:rFonts w:ascii="Times New Roman" w:hAnsi="Times New Roman" w:cs="Times New Roman"/>
          <w:sz w:val="24"/>
          <w:szCs w:val="24"/>
        </w:rPr>
        <w:t xml:space="preserve"> over his </w:t>
      </w:r>
      <w:r w:rsidR="00D2202D">
        <w:rPr>
          <w:rFonts w:ascii="Times New Roman" w:hAnsi="Times New Roman" w:cs="Times New Roman"/>
          <w:sz w:val="24"/>
          <w:szCs w:val="24"/>
        </w:rPr>
        <w:t xml:space="preserve">future. </w:t>
      </w:r>
      <w:r w:rsidR="001412B6">
        <w:rPr>
          <w:rFonts w:ascii="Times New Roman" w:hAnsi="Times New Roman" w:cs="Times New Roman"/>
          <w:sz w:val="24"/>
          <w:szCs w:val="24"/>
        </w:rPr>
        <w:t xml:space="preserve">This change is demonstrated in the very first line (710) </w:t>
      </w:r>
      <w:r w:rsidR="004442A8">
        <w:rPr>
          <w:rFonts w:ascii="Times New Roman" w:hAnsi="Times New Roman" w:cs="Times New Roman"/>
          <w:sz w:val="24"/>
          <w:szCs w:val="24"/>
        </w:rPr>
        <w:t>with the side-by-side appearance of the antitheses</w:t>
      </w:r>
      <w:r w:rsidR="00992A0F">
        <w:rPr>
          <w:rFonts w:ascii="Times New Roman" w:hAnsi="Times New Roman" w:cs="Times New Roman"/>
          <w:sz w:val="24"/>
          <w:szCs w:val="24"/>
        </w:rPr>
        <w:t>,</w:t>
      </w:r>
      <w:r w:rsidR="004442A8">
        <w:rPr>
          <w:rFonts w:ascii="Times New Roman" w:hAnsi="Times New Roman" w:cs="Times New Roman"/>
          <w:sz w:val="24"/>
          <w:szCs w:val="24"/>
        </w:rPr>
        <w:t xml:space="preserve"> </w:t>
      </w:r>
      <w:r w:rsidR="00223B17" w:rsidRPr="00CC5449">
        <w:rPr>
          <w:rFonts w:ascii="Times New Roman" w:hAnsi="Times New Roman" w:cs="Times New Roman"/>
          <w:i/>
          <w:iCs/>
          <w:sz w:val="24"/>
          <w:szCs w:val="24"/>
        </w:rPr>
        <w:t>sacra</w:t>
      </w:r>
      <w:r w:rsidR="00223B17">
        <w:rPr>
          <w:rFonts w:ascii="Times New Roman" w:hAnsi="Times New Roman" w:cs="Times New Roman"/>
          <w:sz w:val="24"/>
          <w:szCs w:val="24"/>
        </w:rPr>
        <w:t xml:space="preserve"> and </w:t>
      </w:r>
      <w:r w:rsidR="00223B17">
        <w:rPr>
          <w:rFonts w:ascii="Times New Roman" w:hAnsi="Times New Roman" w:cs="Times New Roman"/>
          <w:i/>
          <w:iCs/>
          <w:sz w:val="24"/>
          <w:szCs w:val="24"/>
        </w:rPr>
        <w:t>profanes.</w:t>
      </w:r>
      <w:r w:rsidR="00E30E4C" w:rsidRPr="00E30E4C">
        <w:rPr>
          <w:rFonts w:ascii="Times New Roman" w:hAnsi="Times New Roman" w:cs="Times New Roman"/>
          <w:sz w:val="24"/>
          <w:szCs w:val="24"/>
        </w:rPr>
        <w:t xml:space="preserve"> </w:t>
      </w:r>
      <w:r w:rsidR="00E30E4C">
        <w:rPr>
          <w:rFonts w:ascii="Times New Roman" w:hAnsi="Times New Roman" w:cs="Times New Roman"/>
          <w:sz w:val="24"/>
          <w:szCs w:val="24"/>
        </w:rPr>
        <w:t xml:space="preserve">The contrast serves </w:t>
      </w:r>
      <w:r w:rsidR="00F74C41">
        <w:rPr>
          <w:rFonts w:ascii="Times New Roman" w:hAnsi="Times New Roman" w:cs="Times New Roman"/>
          <w:sz w:val="24"/>
          <w:szCs w:val="24"/>
        </w:rPr>
        <w:t xml:space="preserve">to </w:t>
      </w:r>
      <w:r w:rsidR="00396E75">
        <w:rPr>
          <w:rFonts w:ascii="Times New Roman" w:hAnsi="Times New Roman" w:cs="Times New Roman"/>
          <w:sz w:val="24"/>
          <w:szCs w:val="24"/>
        </w:rPr>
        <w:t>highlight</w:t>
      </w:r>
      <w:r w:rsidR="00F74C41">
        <w:rPr>
          <w:rFonts w:ascii="Times New Roman" w:hAnsi="Times New Roman" w:cs="Times New Roman"/>
          <w:sz w:val="24"/>
          <w:szCs w:val="24"/>
        </w:rPr>
        <w:t xml:space="preserve"> Pentheus</w:t>
      </w:r>
      <w:r w:rsidR="00396E75">
        <w:rPr>
          <w:rFonts w:ascii="Times New Roman" w:hAnsi="Times New Roman" w:cs="Times New Roman"/>
          <w:sz w:val="24"/>
          <w:szCs w:val="24"/>
        </w:rPr>
        <w:t xml:space="preserve">’s </w:t>
      </w:r>
      <w:r w:rsidR="002D0921">
        <w:rPr>
          <w:rFonts w:ascii="Times New Roman" w:hAnsi="Times New Roman" w:cs="Times New Roman"/>
          <w:sz w:val="24"/>
          <w:szCs w:val="24"/>
        </w:rPr>
        <w:t xml:space="preserve">lack of belonging </w:t>
      </w:r>
      <w:r w:rsidR="009D7193">
        <w:rPr>
          <w:rFonts w:ascii="Times New Roman" w:hAnsi="Times New Roman" w:cs="Times New Roman"/>
          <w:sz w:val="24"/>
          <w:szCs w:val="24"/>
        </w:rPr>
        <w:t>to</w:t>
      </w:r>
      <w:r w:rsidR="00F74C41">
        <w:rPr>
          <w:rFonts w:ascii="Times New Roman" w:hAnsi="Times New Roman" w:cs="Times New Roman"/>
          <w:sz w:val="24"/>
          <w:szCs w:val="24"/>
        </w:rPr>
        <w:t xml:space="preserve"> the scene he walked into, </w:t>
      </w:r>
      <w:r w:rsidR="00E30E4C">
        <w:rPr>
          <w:rFonts w:ascii="Times New Roman" w:hAnsi="Times New Roman" w:cs="Times New Roman"/>
          <w:sz w:val="24"/>
          <w:szCs w:val="24"/>
        </w:rPr>
        <w:t xml:space="preserve">to turn Pentheus into a foreigner </w:t>
      </w:r>
      <w:r w:rsidR="004718C2">
        <w:rPr>
          <w:rFonts w:ascii="Times New Roman" w:hAnsi="Times New Roman" w:cs="Times New Roman"/>
          <w:sz w:val="24"/>
          <w:szCs w:val="24"/>
        </w:rPr>
        <w:t>o</w:t>
      </w:r>
      <w:r w:rsidR="00E30E4C">
        <w:rPr>
          <w:rFonts w:ascii="Times New Roman" w:hAnsi="Times New Roman" w:cs="Times New Roman"/>
          <w:sz w:val="24"/>
          <w:szCs w:val="24"/>
        </w:rPr>
        <w:t xml:space="preserve">n his own </w:t>
      </w:r>
      <w:r w:rsidR="004718C2">
        <w:rPr>
          <w:rFonts w:ascii="Times New Roman" w:hAnsi="Times New Roman" w:cs="Times New Roman"/>
          <w:sz w:val="24"/>
          <w:szCs w:val="24"/>
        </w:rPr>
        <w:t>land</w:t>
      </w:r>
      <w:r w:rsidR="00E30E4C">
        <w:rPr>
          <w:rFonts w:ascii="Times New Roman" w:hAnsi="Times New Roman" w:cs="Times New Roman"/>
          <w:sz w:val="24"/>
          <w:szCs w:val="24"/>
        </w:rPr>
        <w:t xml:space="preserve">. Working in combination with </w:t>
      </w:r>
      <w:proofErr w:type="spellStart"/>
      <w:r w:rsidR="00E30E4C" w:rsidRPr="002108F1">
        <w:rPr>
          <w:rFonts w:ascii="Times New Roman" w:hAnsi="Times New Roman" w:cs="Times New Roman"/>
          <w:i/>
          <w:iCs/>
          <w:sz w:val="24"/>
          <w:szCs w:val="24"/>
        </w:rPr>
        <w:t>cernentem</w:t>
      </w:r>
      <w:proofErr w:type="spellEnd"/>
      <w:r w:rsidR="00E30E4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E30E4C" w:rsidRPr="002108F1">
        <w:rPr>
          <w:rFonts w:ascii="Times New Roman" w:hAnsi="Times New Roman" w:cs="Times New Roman"/>
          <w:i/>
          <w:iCs/>
          <w:sz w:val="24"/>
          <w:szCs w:val="24"/>
        </w:rPr>
        <w:t>oculis</w:t>
      </w:r>
      <w:proofErr w:type="spellEnd"/>
      <w:r w:rsidR="00E30E4C">
        <w:rPr>
          <w:rFonts w:ascii="Times New Roman" w:hAnsi="Times New Roman" w:cs="Times New Roman"/>
          <w:sz w:val="24"/>
          <w:szCs w:val="24"/>
        </w:rPr>
        <w:t xml:space="preserve">, </w:t>
      </w:r>
      <w:r w:rsidR="00241F01">
        <w:rPr>
          <w:rFonts w:ascii="Times New Roman" w:hAnsi="Times New Roman" w:cs="Times New Roman"/>
          <w:sz w:val="24"/>
          <w:szCs w:val="24"/>
        </w:rPr>
        <w:t>there</w:t>
      </w:r>
      <w:r w:rsidR="00E30E4C">
        <w:rPr>
          <w:rFonts w:ascii="Times New Roman" w:hAnsi="Times New Roman" w:cs="Times New Roman"/>
          <w:sz w:val="24"/>
          <w:szCs w:val="24"/>
        </w:rPr>
        <w:t xml:space="preserve"> is a </w:t>
      </w:r>
      <w:r w:rsidR="00241F01">
        <w:rPr>
          <w:rFonts w:ascii="Times New Roman" w:hAnsi="Times New Roman" w:cs="Times New Roman"/>
          <w:sz w:val="24"/>
          <w:szCs w:val="24"/>
        </w:rPr>
        <w:t>distinction</w:t>
      </w:r>
      <w:r w:rsidR="00E30E4C">
        <w:rPr>
          <w:rFonts w:ascii="Times New Roman" w:hAnsi="Times New Roman" w:cs="Times New Roman"/>
          <w:sz w:val="24"/>
          <w:szCs w:val="24"/>
        </w:rPr>
        <w:t xml:space="preserve"> made between Pentheus as profane in a sacred environment, as a mundane body taking in a sacred and spiritual powers.</w:t>
      </w:r>
      <w:r w:rsidR="00F74C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E25C2A" w14:textId="307AA6E4" w:rsidR="00CA5F87" w:rsidRDefault="001E48EE" w:rsidP="001F4905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change in power dynamic is also conveyed </w:t>
      </w:r>
      <w:r w:rsidR="00873835">
        <w:rPr>
          <w:rFonts w:ascii="Times New Roman" w:hAnsi="Times New Roman" w:cs="Times New Roman"/>
          <w:sz w:val="24"/>
          <w:szCs w:val="24"/>
        </w:rPr>
        <w:t xml:space="preserve">through </w:t>
      </w:r>
      <w:r w:rsidR="00715399">
        <w:rPr>
          <w:rFonts w:ascii="Times New Roman" w:hAnsi="Times New Roman" w:cs="Times New Roman"/>
          <w:sz w:val="24"/>
          <w:szCs w:val="24"/>
        </w:rPr>
        <w:t>the</w:t>
      </w:r>
      <w:r w:rsidR="00873835">
        <w:rPr>
          <w:rFonts w:ascii="Times New Roman" w:hAnsi="Times New Roman" w:cs="Times New Roman"/>
          <w:sz w:val="24"/>
          <w:szCs w:val="24"/>
        </w:rPr>
        <w:t xml:space="preserve"> shift in perspective, where</w:t>
      </w:r>
      <w:r w:rsidR="00807B95">
        <w:rPr>
          <w:rFonts w:ascii="Times New Roman" w:hAnsi="Times New Roman" w:cs="Times New Roman"/>
          <w:sz w:val="24"/>
          <w:szCs w:val="24"/>
        </w:rPr>
        <w:t>in</w:t>
      </w:r>
      <w:r w:rsidR="00873835">
        <w:rPr>
          <w:rFonts w:ascii="Times New Roman" w:hAnsi="Times New Roman" w:cs="Times New Roman"/>
          <w:sz w:val="24"/>
          <w:szCs w:val="24"/>
        </w:rPr>
        <w:t xml:space="preserve"> the </w:t>
      </w:r>
      <w:r w:rsidR="00004A34">
        <w:rPr>
          <w:rFonts w:ascii="Times New Roman" w:hAnsi="Times New Roman" w:cs="Times New Roman"/>
          <w:sz w:val="24"/>
          <w:szCs w:val="24"/>
        </w:rPr>
        <w:t>observer becomes the observed</w:t>
      </w:r>
      <w:r w:rsidR="00873835">
        <w:rPr>
          <w:rFonts w:ascii="Times New Roman" w:hAnsi="Times New Roman" w:cs="Times New Roman"/>
          <w:sz w:val="24"/>
          <w:szCs w:val="24"/>
        </w:rPr>
        <w:t xml:space="preserve"> (</w:t>
      </w:r>
      <w:r w:rsidR="00D76044">
        <w:rPr>
          <w:rFonts w:ascii="Times New Roman" w:hAnsi="Times New Roman" w:cs="Times New Roman"/>
          <w:sz w:val="24"/>
          <w:szCs w:val="24"/>
        </w:rPr>
        <w:t>710-11)</w:t>
      </w:r>
      <w:r w:rsidR="007E1287">
        <w:rPr>
          <w:rFonts w:ascii="Times New Roman" w:hAnsi="Times New Roman" w:cs="Times New Roman"/>
          <w:sz w:val="24"/>
          <w:szCs w:val="24"/>
        </w:rPr>
        <w:t xml:space="preserve">. As Pentheus gazes upon the rite, </w:t>
      </w:r>
      <w:r w:rsidR="000D3E9A">
        <w:rPr>
          <w:rFonts w:ascii="Times New Roman" w:hAnsi="Times New Roman" w:cs="Times New Roman"/>
          <w:sz w:val="24"/>
          <w:szCs w:val="24"/>
        </w:rPr>
        <w:t xml:space="preserve">he is seen by </w:t>
      </w:r>
      <w:r w:rsidR="000A7D90">
        <w:rPr>
          <w:rFonts w:ascii="Times New Roman" w:hAnsi="Times New Roman" w:cs="Times New Roman"/>
          <w:sz w:val="24"/>
          <w:szCs w:val="24"/>
        </w:rPr>
        <w:t>the delayed subject</w:t>
      </w:r>
      <w:r w:rsidR="00304435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304435" w:rsidRPr="00304435">
        <w:rPr>
          <w:rFonts w:ascii="Times New Roman" w:hAnsi="Times New Roman" w:cs="Times New Roman"/>
          <w:i/>
          <w:iCs/>
          <w:sz w:val="24"/>
          <w:szCs w:val="24"/>
        </w:rPr>
        <w:t>videt</w:t>
      </w:r>
      <w:proofErr w:type="spellEnd"/>
      <w:r w:rsidR="00304435">
        <w:rPr>
          <w:rFonts w:ascii="Times New Roman" w:hAnsi="Times New Roman" w:cs="Times New Roman"/>
          <w:sz w:val="24"/>
          <w:szCs w:val="24"/>
        </w:rPr>
        <w:t>,</w:t>
      </w:r>
      <w:r w:rsidR="000A7D90">
        <w:rPr>
          <w:rFonts w:ascii="Times New Roman" w:hAnsi="Times New Roman" w:cs="Times New Roman"/>
          <w:sz w:val="24"/>
          <w:szCs w:val="24"/>
        </w:rPr>
        <w:t xml:space="preserve"> </w:t>
      </w:r>
      <w:r w:rsidR="000A7D90" w:rsidRPr="005A5509">
        <w:rPr>
          <w:rFonts w:ascii="Times New Roman" w:hAnsi="Times New Roman" w:cs="Times New Roman"/>
          <w:i/>
          <w:iCs/>
          <w:sz w:val="24"/>
          <w:szCs w:val="24"/>
        </w:rPr>
        <w:t>mater</w:t>
      </w:r>
      <w:r w:rsidR="000A7D90">
        <w:rPr>
          <w:rFonts w:ascii="Times New Roman" w:hAnsi="Times New Roman" w:cs="Times New Roman"/>
          <w:sz w:val="24"/>
          <w:szCs w:val="24"/>
        </w:rPr>
        <w:t xml:space="preserve"> (713)</w:t>
      </w:r>
      <w:r w:rsidR="00606248">
        <w:rPr>
          <w:rFonts w:ascii="Times New Roman" w:hAnsi="Times New Roman" w:cs="Times New Roman"/>
          <w:sz w:val="24"/>
          <w:szCs w:val="24"/>
        </w:rPr>
        <w:t xml:space="preserve"> and</w:t>
      </w:r>
      <w:r w:rsidR="00492BF2">
        <w:rPr>
          <w:rFonts w:ascii="Times New Roman" w:hAnsi="Times New Roman" w:cs="Times New Roman"/>
          <w:sz w:val="24"/>
          <w:szCs w:val="24"/>
        </w:rPr>
        <w:t>, through</w:t>
      </w:r>
      <w:r w:rsidR="00606248">
        <w:rPr>
          <w:rFonts w:ascii="Times New Roman" w:hAnsi="Times New Roman" w:cs="Times New Roman"/>
          <w:sz w:val="24"/>
          <w:szCs w:val="24"/>
        </w:rPr>
        <w:t xml:space="preserve"> t</w:t>
      </w:r>
      <w:r w:rsidR="001B1157">
        <w:rPr>
          <w:rFonts w:ascii="Times New Roman" w:hAnsi="Times New Roman" w:cs="Times New Roman"/>
          <w:sz w:val="24"/>
          <w:szCs w:val="24"/>
        </w:rPr>
        <w:t xml:space="preserve">he </w:t>
      </w:r>
      <w:r w:rsidR="001B1157" w:rsidRPr="001B1157">
        <w:rPr>
          <w:rFonts w:ascii="Times New Roman" w:hAnsi="Times New Roman" w:cs="Times New Roman"/>
          <w:i/>
          <w:iCs/>
          <w:sz w:val="24"/>
          <w:szCs w:val="24"/>
        </w:rPr>
        <w:t>prima</w:t>
      </w:r>
      <w:r w:rsidR="001B1157">
        <w:rPr>
          <w:rFonts w:ascii="Times New Roman" w:hAnsi="Times New Roman" w:cs="Times New Roman"/>
          <w:sz w:val="24"/>
          <w:szCs w:val="24"/>
        </w:rPr>
        <w:t xml:space="preserve"> </w:t>
      </w:r>
      <w:r w:rsidR="00606248">
        <w:rPr>
          <w:rFonts w:ascii="Times New Roman" w:hAnsi="Times New Roman" w:cs="Times New Roman"/>
          <w:sz w:val="24"/>
          <w:szCs w:val="24"/>
        </w:rPr>
        <w:t xml:space="preserve">anaphora </w:t>
      </w:r>
      <w:r w:rsidR="00492BF2">
        <w:rPr>
          <w:rFonts w:ascii="Times New Roman" w:hAnsi="Times New Roman" w:cs="Times New Roman"/>
          <w:sz w:val="24"/>
          <w:szCs w:val="24"/>
        </w:rPr>
        <w:t xml:space="preserve">between subject and verb, </w:t>
      </w:r>
      <w:r w:rsidR="00471FF5">
        <w:rPr>
          <w:rFonts w:ascii="Times New Roman" w:hAnsi="Times New Roman" w:cs="Times New Roman"/>
          <w:sz w:val="24"/>
          <w:szCs w:val="24"/>
        </w:rPr>
        <w:t>not only turns into the w</w:t>
      </w:r>
      <w:r w:rsidR="00D00436">
        <w:rPr>
          <w:rFonts w:ascii="Times New Roman" w:hAnsi="Times New Roman" w:cs="Times New Roman"/>
          <w:sz w:val="24"/>
          <w:szCs w:val="24"/>
        </w:rPr>
        <w:t>eaker figure,</w:t>
      </w:r>
      <w:r w:rsidR="00471FF5">
        <w:rPr>
          <w:rFonts w:ascii="Times New Roman" w:hAnsi="Times New Roman" w:cs="Times New Roman"/>
          <w:sz w:val="24"/>
          <w:szCs w:val="24"/>
        </w:rPr>
        <w:t xml:space="preserve"> but becomes</w:t>
      </w:r>
      <w:r w:rsidR="00D00436">
        <w:rPr>
          <w:rFonts w:ascii="Times New Roman" w:hAnsi="Times New Roman" w:cs="Times New Roman"/>
          <w:sz w:val="24"/>
          <w:szCs w:val="24"/>
        </w:rPr>
        <w:t xml:space="preserve"> prey to the higher powers he had previously scoffed (see </w:t>
      </w:r>
      <w:r w:rsidR="00B51461">
        <w:rPr>
          <w:rFonts w:ascii="Times New Roman" w:hAnsi="Times New Roman" w:cs="Times New Roman"/>
          <w:sz w:val="24"/>
          <w:szCs w:val="24"/>
        </w:rPr>
        <w:t>lines 512-51</w:t>
      </w:r>
      <w:r w:rsidR="007775CC">
        <w:rPr>
          <w:rFonts w:ascii="Times New Roman" w:hAnsi="Times New Roman" w:cs="Times New Roman"/>
          <w:sz w:val="24"/>
          <w:szCs w:val="24"/>
        </w:rPr>
        <w:t xml:space="preserve">5). </w:t>
      </w:r>
      <w:r w:rsidR="008B4F94">
        <w:rPr>
          <w:rFonts w:ascii="Times New Roman" w:hAnsi="Times New Roman" w:cs="Times New Roman"/>
          <w:sz w:val="24"/>
          <w:szCs w:val="24"/>
        </w:rPr>
        <w:t xml:space="preserve">The increasing lengths of each segment of the anaphora and the changes in the verbs, from present to perfect and active to </w:t>
      </w:r>
      <w:r w:rsidR="008B4F94" w:rsidRPr="004D1B28">
        <w:rPr>
          <w:rFonts w:ascii="Times New Roman" w:hAnsi="Times New Roman" w:cs="Times New Roman"/>
          <w:sz w:val="24"/>
          <w:szCs w:val="24"/>
        </w:rPr>
        <w:t xml:space="preserve">passive, </w:t>
      </w:r>
      <w:r w:rsidR="00726C77" w:rsidRPr="004D1B28">
        <w:rPr>
          <w:rFonts w:ascii="Times New Roman" w:hAnsi="Times New Roman" w:cs="Times New Roman"/>
          <w:sz w:val="24"/>
          <w:szCs w:val="24"/>
        </w:rPr>
        <w:t xml:space="preserve">quickly moves the reader from </w:t>
      </w:r>
      <w:r w:rsidR="008B4F94">
        <w:rPr>
          <w:rFonts w:ascii="Times New Roman" w:hAnsi="Times New Roman" w:cs="Times New Roman"/>
          <w:sz w:val="24"/>
          <w:szCs w:val="24"/>
        </w:rPr>
        <w:t xml:space="preserve">acts of seeing </w:t>
      </w:r>
      <w:r w:rsidR="00726C77">
        <w:rPr>
          <w:rFonts w:ascii="Times New Roman" w:hAnsi="Times New Roman" w:cs="Times New Roman"/>
          <w:sz w:val="24"/>
          <w:szCs w:val="24"/>
        </w:rPr>
        <w:t>and slows down on the more serious acts of violence</w:t>
      </w:r>
      <w:r w:rsidR="00726C77" w:rsidRPr="004D1B28">
        <w:rPr>
          <w:rFonts w:ascii="Times New Roman" w:hAnsi="Times New Roman" w:cs="Times New Roman"/>
          <w:sz w:val="24"/>
          <w:szCs w:val="24"/>
        </w:rPr>
        <w:t>.</w:t>
      </w:r>
      <w:r w:rsidR="002D396B">
        <w:rPr>
          <w:rFonts w:ascii="Times New Roman" w:hAnsi="Times New Roman" w:cs="Times New Roman"/>
          <w:sz w:val="24"/>
          <w:szCs w:val="24"/>
        </w:rPr>
        <w:t xml:space="preserve"> It </w:t>
      </w:r>
      <w:r w:rsidR="005431F2">
        <w:rPr>
          <w:rFonts w:ascii="Times New Roman" w:hAnsi="Times New Roman" w:cs="Times New Roman"/>
          <w:sz w:val="24"/>
          <w:szCs w:val="24"/>
        </w:rPr>
        <w:t xml:space="preserve">focuses on the </w:t>
      </w:r>
      <w:r w:rsidR="003E0FAA">
        <w:rPr>
          <w:rFonts w:ascii="Times New Roman" w:hAnsi="Times New Roman" w:cs="Times New Roman"/>
          <w:sz w:val="24"/>
          <w:szCs w:val="24"/>
        </w:rPr>
        <w:t xml:space="preserve">fact that </w:t>
      </w:r>
      <w:r w:rsidR="0006325E">
        <w:rPr>
          <w:rFonts w:ascii="Times New Roman" w:hAnsi="Times New Roman" w:cs="Times New Roman"/>
          <w:sz w:val="24"/>
          <w:szCs w:val="24"/>
        </w:rPr>
        <w:t xml:space="preserve">not only </w:t>
      </w:r>
      <w:r w:rsidR="006E076E">
        <w:rPr>
          <w:rFonts w:ascii="Times New Roman" w:hAnsi="Times New Roman" w:cs="Times New Roman"/>
          <w:sz w:val="24"/>
          <w:szCs w:val="24"/>
        </w:rPr>
        <w:t xml:space="preserve">was she </w:t>
      </w:r>
      <w:r w:rsidR="0006325E">
        <w:rPr>
          <w:rFonts w:ascii="Times New Roman" w:hAnsi="Times New Roman" w:cs="Times New Roman"/>
          <w:sz w:val="24"/>
          <w:szCs w:val="24"/>
        </w:rPr>
        <w:t xml:space="preserve">the first to </w:t>
      </w:r>
      <w:r w:rsidR="00D17F98">
        <w:rPr>
          <w:rFonts w:ascii="Times New Roman" w:hAnsi="Times New Roman" w:cs="Times New Roman"/>
          <w:sz w:val="24"/>
          <w:szCs w:val="24"/>
        </w:rPr>
        <w:t xml:space="preserve">see her son but </w:t>
      </w:r>
      <w:r w:rsidR="00051E55">
        <w:rPr>
          <w:rFonts w:ascii="Times New Roman" w:hAnsi="Times New Roman" w:cs="Times New Roman"/>
          <w:sz w:val="24"/>
          <w:szCs w:val="24"/>
        </w:rPr>
        <w:t xml:space="preserve">the first to harm him, eliciting for perhaps the first time in the story, a sense of Pathos towards Pentheus. </w:t>
      </w:r>
    </w:p>
    <w:p w14:paraId="6DA9C23B" w14:textId="32F51FE4" w:rsidR="000B63CE" w:rsidRPr="00392669" w:rsidRDefault="00AB0D95" w:rsidP="00A559CC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1420">
        <w:rPr>
          <w:rFonts w:ascii="Times New Roman" w:hAnsi="Times New Roman" w:cs="Times New Roman"/>
          <w:sz w:val="24"/>
          <w:szCs w:val="24"/>
        </w:rPr>
        <w:t xml:space="preserve">The </w:t>
      </w:r>
      <w:r w:rsidR="009D7193">
        <w:rPr>
          <w:rFonts w:ascii="Times New Roman" w:hAnsi="Times New Roman" w:cs="Times New Roman"/>
          <w:sz w:val="24"/>
          <w:szCs w:val="24"/>
        </w:rPr>
        <w:t xml:space="preserve">scene </w:t>
      </w:r>
      <w:proofErr w:type="gramStart"/>
      <w:r w:rsidR="009D7193">
        <w:rPr>
          <w:rFonts w:ascii="Times New Roman" w:hAnsi="Times New Roman" w:cs="Times New Roman"/>
          <w:sz w:val="24"/>
          <w:szCs w:val="24"/>
        </w:rPr>
        <w:t xml:space="preserve">as a whole </w:t>
      </w:r>
      <w:r w:rsidR="005F1420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="005F1420">
        <w:rPr>
          <w:rFonts w:ascii="Times New Roman" w:hAnsi="Times New Roman" w:cs="Times New Roman"/>
          <w:sz w:val="24"/>
          <w:szCs w:val="24"/>
        </w:rPr>
        <w:t xml:space="preserve"> an antithesis seen in lines 712-713 where those of mother and son, </w:t>
      </w:r>
      <w:r w:rsidR="005F1420" w:rsidRPr="00DD274F">
        <w:rPr>
          <w:rFonts w:ascii="Times New Roman" w:hAnsi="Times New Roman" w:cs="Times New Roman"/>
          <w:i/>
          <w:iCs/>
          <w:sz w:val="24"/>
          <w:szCs w:val="24"/>
        </w:rPr>
        <w:t>mater</w:t>
      </w:r>
      <w:r w:rsidR="005F1420">
        <w:rPr>
          <w:rFonts w:ascii="Times New Roman" w:hAnsi="Times New Roman" w:cs="Times New Roman"/>
          <w:sz w:val="24"/>
          <w:szCs w:val="24"/>
        </w:rPr>
        <w:t xml:space="preserve"> and </w:t>
      </w:r>
      <w:r w:rsidR="005F1420" w:rsidRPr="00DD274F">
        <w:rPr>
          <w:rFonts w:ascii="Times New Roman" w:hAnsi="Times New Roman" w:cs="Times New Roman"/>
          <w:i/>
          <w:iCs/>
          <w:sz w:val="24"/>
          <w:szCs w:val="24"/>
        </w:rPr>
        <w:t>Penthea</w:t>
      </w:r>
      <w:r w:rsidR="005F1420">
        <w:rPr>
          <w:rFonts w:ascii="Times New Roman" w:hAnsi="Times New Roman" w:cs="Times New Roman"/>
          <w:sz w:val="24"/>
          <w:szCs w:val="24"/>
        </w:rPr>
        <w:t xml:space="preserve"> stand in contrast to the </w:t>
      </w:r>
      <w:proofErr w:type="spellStart"/>
      <w:r w:rsidR="005F1420" w:rsidRPr="00DD274F">
        <w:rPr>
          <w:rFonts w:ascii="Times New Roman" w:hAnsi="Times New Roman" w:cs="Times New Roman"/>
          <w:i/>
          <w:iCs/>
          <w:sz w:val="24"/>
          <w:szCs w:val="24"/>
        </w:rPr>
        <w:t>violavit</w:t>
      </w:r>
      <w:proofErr w:type="spellEnd"/>
      <w:r w:rsidR="005F1420">
        <w:rPr>
          <w:rFonts w:ascii="Times New Roman" w:hAnsi="Times New Roman" w:cs="Times New Roman"/>
          <w:sz w:val="24"/>
          <w:szCs w:val="24"/>
        </w:rPr>
        <w:t xml:space="preserve"> she commits to her son.</w:t>
      </w:r>
      <w:r w:rsidR="00635BCA" w:rsidRPr="00635BCA">
        <w:rPr>
          <w:rFonts w:ascii="Times New Roman" w:hAnsi="Times New Roman" w:cs="Times New Roman"/>
          <w:sz w:val="24"/>
          <w:szCs w:val="24"/>
        </w:rPr>
        <w:t xml:space="preserve"> </w:t>
      </w:r>
      <w:r w:rsidR="00635BCA">
        <w:rPr>
          <w:rFonts w:ascii="Times New Roman" w:hAnsi="Times New Roman" w:cs="Times New Roman"/>
          <w:sz w:val="24"/>
          <w:szCs w:val="24"/>
        </w:rPr>
        <w:t xml:space="preserve">There is also a sense of antithesis when taken overall when contrasting the mother, who is meant to love her </w:t>
      </w:r>
      <w:r w:rsidR="00635BCA">
        <w:rPr>
          <w:rFonts w:ascii="Times New Roman" w:hAnsi="Times New Roman" w:cs="Times New Roman"/>
          <w:sz w:val="24"/>
          <w:szCs w:val="24"/>
        </w:rPr>
        <w:lastRenderedPageBreak/>
        <w:t xml:space="preserve">son, ultimately instigating an act of homicide. </w:t>
      </w:r>
      <w:r w:rsidR="003C521B">
        <w:rPr>
          <w:rFonts w:ascii="Times New Roman" w:hAnsi="Times New Roman" w:cs="Times New Roman"/>
          <w:sz w:val="24"/>
          <w:szCs w:val="24"/>
        </w:rPr>
        <w:t xml:space="preserve">This theme of family conflict, mixed with gender </w:t>
      </w:r>
      <w:r w:rsidR="00F8310C">
        <w:rPr>
          <w:rFonts w:ascii="Times New Roman" w:hAnsi="Times New Roman" w:cs="Times New Roman"/>
          <w:sz w:val="24"/>
          <w:szCs w:val="24"/>
        </w:rPr>
        <w:t>struggles and changes is</w:t>
      </w:r>
      <w:r w:rsidR="006978A1">
        <w:rPr>
          <w:rFonts w:ascii="Times New Roman" w:hAnsi="Times New Roman" w:cs="Times New Roman"/>
          <w:sz w:val="24"/>
          <w:szCs w:val="24"/>
        </w:rPr>
        <w:t xml:space="preserve"> a common one in the Theban cycle.</w:t>
      </w:r>
      <w:r w:rsidR="006978A1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0167FC">
        <w:rPr>
          <w:rFonts w:ascii="Times New Roman" w:hAnsi="Times New Roman" w:cs="Times New Roman"/>
          <w:sz w:val="24"/>
          <w:szCs w:val="24"/>
        </w:rPr>
        <w:t xml:space="preserve"> </w:t>
      </w:r>
      <w:r w:rsidR="005C4FDF">
        <w:rPr>
          <w:rFonts w:ascii="Times New Roman" w:hAnsi="Times New Roman" w:cs="Times New Roman"/>
          <w:sz w:val="24"/>
          <w:szCs w:val="24"/>
        </w:rPr>
        <w:t xml:space="preserve">The familial nature of this violence, along with the anaphora, lend the whole scene an air of pathos towards Pentheus, a previously unsympathetic </w:t>
      </w:r>
      <w:r w:rsidR="005C4FDF" w:rsidRPr="00392669">
        <w:rPr>
          <w:rFonts w:ascii="Times New Roman" w:hAnsi="Times New Roman" w:cs="Times New Roman"/>
          <w:sz w:val="24"/>
          <w:szCs w:val="24"/>
        </w:rPr>
        <w:t xml:space="preserve">character and a sense of his impending doom. </w:t>
      </w:r>
      <w:r w:rsidR="00926E0A">
        <w:rPr>
          <w:rFonts w:ascii="Times New Roman" w:hAnsi="Times New Roman" w:cs="Times New Roman"/>
          <w:sz w:val="24"/>
          <w:szCs w:val="24"/>
        </w:rPr>
        <w:t xml:space="preserve">It is also in the anaphora that </w:t>
      </w:r>
      <w:r w:rsidR="00271FFC">
        <w:rPr>
          <w:rFonts w:ascii="Times New Roman" w:hAnsi="Times New Roman" w:cs="Times New Roman"/>
          <w:sz w:val="24"/>
          <w:szCs w:val="24"/>
        </w:rPr>
        <w:t xml:space="preserve">we get the explanation that </w:t>
      </w:r>
      <w:r w:rsidR="00926E0A">
        <w:rPr>
          <w:rFonts w:ascii="Times New Roman" w:hAnsi="Times New Roman" w:cs="Times New Roman"/>
          <w:sz w:val="24"/>
          <w:szCs w:val="24"/>
        </w:rPr>
        <w:t>Agave</w:t>
      </w:r>
      <w:r w:rsidR="00271FFC">
        <w:rPr>
          <w:rFonts w:ascii="Times New Roman" w:hAnsi="Times New Roman" w:cs="Times New Roman"/>
          <w:sz w:val="24"/>
          <w:szCs w:val="24"/>
        </w:rPr>
        <w:t>’s violence was m</w:t>
      </w:r>
      <w:r w:rsidR="00926E0A">
        <w:rPr>
          <w:rFonts w:ascii="Times New Roman" w:hAnsi="Times New Roman" w:cs="Times New Roman"/>
          <w:sz w:val="24"/>
          <w:szCs w:val="24"/>
        </w:rPr>
        <w:t>oved by madness</w:t>
      </w:r>
      <w:r w:rsidR="00271FFC">
        <w:rPr>
          <w:rFonts w:ascii="Times New Roman" w:hAnsi="Times New Roman" w:cs="Times New Roman"/>
          <w:sz w:val="24"/>
          <w:szCs w:val="24"/>
        </w:rPr>
        <w:t xml:space="preserve">. While there is some debate as to nature of this madness and </w:t>
      </w:r>
      <w:r w:rsidR="00A15F3C">
        <w:rPr>
          <w:rFonts w:ascii="Times New Roman" w:hAnsi="Times New Roman" w:cs="Times New Roman"/>
          <w:sz w:val="24"/>
          <w:szCs w:val="24"/>
        </w:rPr>
        <w:t xml:space="preserve">its ability to justify the violence against her son, it has </w:t>
      </w:r>
      <w:r w:rsidR="00C4720C">
        <w:rPr>
          <w:rFonts w:ascii="Times New Roman" w:hAnsi="Times New Roman" w:cs="Times New Roman"/>
          <w:sz w:val="24"/>
          <w:szCs w:val="24"/>
        </w:rPr>
        <w:t xml:space="preserve">been </w:t>
      </w:r>
      <w:r w:rsidR="00A15F3C">
        <w:rPr>
          <w:rFonts w:ascii="Times New Roman" w:hAnsi="Times New Roman" w:cs="Times New Roman"/>
          <w:sz w:val="24"/>
          <w:szCs w:val="24"/>
        </w:rPr>
        <w:t xml:space="preserve">generally understood </w:t>
      </w:r>
      <w:r w:rsidR="00C4720C">
        <w:rPr>
          <w:rFonts w:ascii="Times New Roman" w:hAnsi="Times New Roman" w:cs="Times New Roman"/>
          <w:sz w:val="24"/>
          <w:szCs w:val="24"/>
        </w:rPr>
        <w:t>as</w:t>
      </w:r>
      <w:r w:rsidR="00A15F3C">
        <w:rPr>
          <w:rFonts w:ascii="Times New Roman" w:hAnsi="Times New Roman" w:cs="Times New Roman"/>
          <w:sz w:val="24"/>
          <w:szCs w:val="24"/>
        </w:rPr>
        <w:t xml:space="preserve"> a divinely inspired </w:t>
      </w:r>
      <w:r w:rsidR="00970B33">
        <w:rPr>
          <w:rFonts w:ascii="Times New Roman" w:hAnsi="Times New Roman" w:cs="Times New Roman"/>
          <w:sz w:val="24"/>
          <w:szCs w:val="24"/>
        </w:rPr>
        <w:t>madness.”</w:t>
      </w:r>
      <w:r w:rsidR="00C4720C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552E17">
        <w:rPr>
          <w:rFonts w:ascii="Times New Roman" w:hAnsi="Times New Roman" w:cs="Times New Roman"/>
          <w:sz w:val="24"/>
          <w:szCs w:val="24"/>
        </w:rPr>
        <w:t xml:space="preserve"> </w:t>
      </w:r>
      <w:r w:rsidR="00CF4568">
        <w:rPr>
          <w:rFonts w:ascii="Times New Roman" w:hAnsi="Times New Roman" w:cs="Times New Roman"/>
          <w:sz w:val="24"/>
          <w:szCs w:val="24"/>
        </w:rPr>
        <w:t xml:space="preserve">Whether or not she was suffused with a divine power, I believe this </w:t>
      </w:r>
      <w:r w:rsidR="002563E1">
        <w:rPr>
          <w:rFonts w:ascii="Times New Roman" w:hAnsi="Times New Roman" w:cs="Times New Roman"/>
          <w:sz w:val="24"/>
          <w:szCs w:val="24"/>
        </w:rPr>
        <w:t xml:space="preserve">middle section of the anaphora marks a change from Agave the mother to Agave, representative of a divine </w:t>
      </w:r>
      <w:r w:rsidR="00C96ADD">
        <w:rPr>
          <w:rFonts w:ascii="Times New Roman" w:hAnsi="Times New Roman" w:cs="Times New Roman"/>
          <w:sz w:val="24"/>
          <w:szCs w:val="24"/>
        </w:rPr>
        <w:t>will. It is a position that she holds throughout the rest of the passage and her actions are</w:t>
      </w:r>
      <w:r w:rsidR="00764DA1">
        <w:rPr>
          <w:rFonts w:ascii="Times New Roman" w:hAnsi="Times New Roman" w:cs="Times New Roman"/>
          <w:sz w:val="24"/>
          <w:szCs w:val="24"/>
        </w:rPr>
        <w:t xml:space="preserve"> done in honour</w:t>
      </w:r>
      <w:r w:rsidR="00C96ADD">
        <w:rPr>
          <w:rFonts w:ascii="Times New Roman" w:hAnsi="Times New Roman" w:cs="Times New Roman"/>
          <w:sz w:val="24"/>
          <w:szCs w:val="24"/>
        </w:rPr>
        <w:t xml:space="preserve"> of </w:t>
      </w:r>
      <w:r w:rsidR="00764DA1">
        <w:rPr>
          <w:rFonts w:ascii="Times New Roman" w:hAnsi="Times New Roman" w:cs="Times New Roman"/>
          <w:sz w:val="24"/>
          <w:szCs w:val="24"/>
        </w:rPr>
        <w:t xml:space="preserve">the god she worships. </w:t>
      </w:r>
      <w:r w:rsidR="00271F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E787A9" w14:textId="19C1CDC2" w:rsidR="00381292" w:rsidRPr="00381292" w:rsidRDefault="00491917" w:rsidP="0097416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392669">
        <w:rPr>
          <w:rFonts w:ascii="Times New Roman" w:hAnsi="Times New Roman" w:cs="Times New Roman"/>
          <w:sz w:val="24"/>
          <w:szCs w:val="24"/>
        </w:rPr>
        <w:t>While no conjunctions were added for the flow of the anaphora</w:t>
      </w:r>
      <w:r w:rsidR="00664EFF" w:rsidRPr="00392669">
        <w:rPr>
          <w:rFonts w:ascii="Times New Roman" w:hAnsi="Times New Roman" w:cs="Times New Roman"/>
          <w:sz w:val="24"/>
          <w:szCs w:val="24"/>
        </w:rPr>
        <w:t xml:space="preserve"> in the Latin</w:t>
      </w:r>
      <w:r w:rsidRPr="00392669">
        <w:rPr>
          <w:rFonts w:ascii="Times New Roman" w:hAnsi="Times New Roman" w:cs="Times New Roman"/>
          <w:sz w:val="24"/>
          <w:szCs w:val="24"/>
        </w:rPr>
        <w:t xml:space="preserve">, I added ‘and’ in the last segment to </w:t>
      </w:r>
      <w:r w:rsidR="005B0FE5" w:rsidRPr="00392669">
        <w:rPr>
          <w:rFonts w:ascii="Times New Roman" w:hAnsi="Times New Roman" w:cs="Times New Roman"/>
          <w:sz w:val="24"/>
          <w:szCs w:val="24"/>
        </w:rPr>
        <w:t xml:space="preserve">facilitate the meaning and flow in the English translation. </w:t>
      </w:r>
      <w:r w:rsidR="000B63CE" w:rsidRPr="00392669">
        <w:rPr>
          <w:rFonts w:ascii="Times New Roman" w:hAnsi="Times New Roman" w:cs="Times New Roman"/>
          <w:sz w:val="24"/>
          <w:szCs w:val="24"/>
        </w:rPr>
        <w:t xml:space="preserve">When Agave calls her sisters, she </w:t>
      </w:r>
      <w:proofErr w:type="gramStart"/>
      <w:r w:rsidR="00F02E4B" w:rsidRPr="00392669">
        <w:rPr>
          <w:rFonts w:ascii="Times New Roman" w:hAnsi="Times New Roman" w:cs="Times New Roman"/>
          <w:sz w:val="24"/>
          <w:szCs w:val="24"/>
        </w:rPr>
        <w:t>call</w:t>
      </w:r>
      <w:proofErr w:type="gramEnd"/>
      <w:r w:rsidR="000B63CE" w:rsidRPr="003926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3E9D" w:rsidRPr="00392669">
        <w:rPr>
          <w:rFonts w:ascii="Times New Roman" w:hAnsi="Times New Roman" w:cs="Times New Roman"/>
          <w:i/>
          <w:iCs/>
          <w:sz w:val="24"/>
          <w:szCs w:val="24"/>
        </w:rPr>
        <w:t>adeste</w:t>
      </w:r>
      <w:proofErr w:type="spellEnd"/>
      <w:r w:rsidR="00603E9D" w:rsidRPr="00392669">
        <w:rPr>
          <w:rFonts w:ascii="Times New Roman" w:hAnsi="Times New Roman" w:cs="Times New Roman"/>
          <w:sz w:val="24"/>
          <w:szCs w:val="24"/>
        </w:rPr>
        <w:t xml:space="preserve">, </w:t>
      </w:r>
      <w:r w:rsidR="00A64039" w:rsidRPr="00392669">
        <w:rPr>
          <w:rFonts w:ascii="Times New Roman" w:hAnsi="Times New Roman" w:cs="Times New Roman"/>
          <w:sz w:val="24"/>
          <w:szCs w:val="24"/>
        </w:rPr>
        <w:t>which, as the</w:t>
      </w:r>
      <w:r w:rsidR="00603E9D" w:rsidRPr="00392669">
        <w:rPr>
          <w:rFonts w:ascii="Times New Roman" w:hAnsi="Times New Roman" w:cs="Times New Roman"/>
          <w:sz w:val="24"/>
          <w:szCs w:val="24"/>
        </w:rPr>
        <w:t xml:space="preserve"> imperative plural of </w:t>
      </w:r>
      <w:r w:rsidR="00603E9D" w:rsidRPr="00392669">
        <w:rPr>
          <w:rFonts w:ascii="Times New Roman" w:hAnsi="Times New Roman" w:cs="Times New Roman"/>
          <w:i/>
          <w:iCs/>
          <w:sz w:val="24"/>
          <w:szCs w:val="24"/>
        </w:rPr>
        <w:t xml:space="preserve">adsum, </w:t>
      </w:r>
      <w:proofErr w:type="spellStart"/>
      <w:r w:rsidR="00603E9D" w:rsidRPr="00392669">
        <w:rPr>
          <w:rFonts w:ascii="Times New Roman" w:hAnsi="Times New Roman" w:cs="Times New Roman"/>
          <w:i/>
          <w:iCs/>
          <w:sz w:val="24"/>
          <w:szCs w:val="24"/>
        </w:rPr>
        <w:t>adesse</w:t>
      </w:r>
      <w:proofErr w:type="spellEnd"/>
      <w:r w:rsidR="00A64039" w:rsidRPr="00392669">
        <w:rPr>
          <w:rFonts w:ascii="Times New Roman" w:hAnsi="Times New Roman" w:cs="Times New Roman"/>
          <w:sz w:val="24"/>
          <w:szCs w:val="24"/>
        </w:rPr>
        <w:t xml:space="preserve">, conveys an order to be </w:t>
      </w:r>
      <w:r w:rsidR="00A62EE2" w:rsidRPr="00392669">
        <w:rPr>
          <w:rFonts w:ascii="Times New Roman" w:hAnsi="Times New Roman" w:cs="Times New Roman"/>
          <w:sz w:val="24"/>
          <w:szCs w:val="24"/>
        </w:rPr>
        <w:t>‘to be present</w:t>
      </w:r>
      <w:r w:rsidR="000D0D6A" w:rsidRPr="00392669">
        <w:rPr>
          <w:rFonts w:ascii="Times New Roman" w:hAnsi="Times New Roman" w:cs="Times New Roman"/>
          <w:sz w:val="24"/>
          <w:szCs w:val="24"/>
        </w:rPr>
        <w:t>’</w:t>
      </w:r>
      <w:r w:rsidR="00A712F0" w:rsidRPr="00392669">
        <w:rPr>
          <w:rFonts w:ascii="Times New Roman" w:hAnsi="Times New Roman" w:cs="Times New Roman"/>
          <w:sz w:val="24"/>
          <w:szCs w:val="24"/>
        </w:rPr>
        <w:t xml:space="preserve"> or ‘</w:t>
      </w:r>
      <w:r w:rsidR="00A62EE2" w:rsidRPr="00392669">
        <w:rPr>
          <w:rFonts w:ascii="Times New Roman" w:hAnsi="Times New Roman" w:cs="Times New Roman"/>
          <w:sz w:val="24"/>
          <w:szCs w:val="24"/>
        </w:rPr>
        <w:t>to be at hand</w:t>
      </w:r>
      <w:r w:rsidR="005B0FE5" w:rsidRPr="00392669">
        <w:rPr>
          <w:rFonts w:ascii="Times New Roman" w:hAnsi="Times New Roman" w:cs="Times New Roman"/>
          <w:sz w:val="24"/>
          <w:szCs w:val="24"/>
        </w:rPr>
        <w:t>’</w:t>
      </w:r>
      <w:r w:rsidR="00FB610E" w:rsidRPr="00392669">
        <w:rPr>
          <w:rFonts w:ascii="Times New Roman" w:hAnsi="Times New Roman" w:cs="Times New Roman"/>
          <w:sz w:val="24"/>
          <w:szCs w:val="24"/>
        </w:rPr>
        <w:t xml:space="preserve"> </w:t>
      </w:r>
      <w:r w:rsidR="00A712F0" w:rsidRPr="00392669">
        <w:rPr>
          <w:rFonts w:ascii="Times New Roman" w:hAnsi="Times New Roman" w:cs="Times New Roman"/>
          <w:sz w:val="24"/>
          <w:szCs w:val="24"/>
        </w:rPr>
        <w:t>in the location where the speaker is and was therefore taken to mean ‘come’ in this situation.</w:t>
      </w:r>
      <w:r w:rsidR="00C16A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4DBCFF" w14:textId="1782534E" w:rsidR="00D12510" w:rsidRDefault="003A5008">
      <w:pPr>
        <w:rPr>
          <w:rFonts w:ascii="Times New Roman" w:hAnsi="Times New Roman" w:cs="Times New Roman"/>
          <w:sz w:val="24"/>
          <w:szCs w:val="24"/>
        </w:rPr>
      </w:pPr>
      <w:r w:rsidRPr="0061560C">
        <w:rPr>
          <w:rFonts w:ascii="Times New Roman" w:hAnsi="Times New Roman" w:cs="Times New Roman"/>
          <w:b/>
          <w:bCs/>
          <w:sz w:val="24"/>
          <w:szCs w:val="24"/>
        </w:rPr>
        <w:t>714-</w:t>
      </w:r>
      <w:r w:rsidR="00A75227" w:rsidRPr="0061560C">
        <w:rPr>
          <w:rFonts w:ascii="Times New Roman" w:hAnsi="Times New Roman" w:cs="Times New Roman"/>
          <w:b/>
          <w:bCs/>
          <w:sz w:val="24"/>
          <w:szCs w:val="24"/>
        </w:rPr>
        <w:t>71</w:t>
      </w:r>
      <w:r w:rsidR="007A441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A75227" w:rsidRPr="006156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75227" w:rsidRPr="0061560C">
        <w:rPr>
          <w:rFonts w:ascii="Times New Roman" w:hAnsi="Times New Roman" w:cs="Times New Roman"/>
          <w:b/>
          <w:bCs/>
          <w:sz w:val="24"/>
          <w:szCs w:val="24"/>
        </w:rPr>
        <w:t>ille</w:t>
      </w:r>
      <w:proofErr w:type="spellEnd"/>
      <w:r w:rsidR="00A75227" w:rsidRPr="0061560C">
        <w:rPr>
          <w:rFonts w:ascii="Times New Roman" w:hAnsi="Times New Roman" w:cs="Times New Roman"/>
          <w:b/>
          <w:bCs/>
          <w:sz w:val="24"/>
          <w:szCs w:val="24"/>
        </w:rPr>
        <w:t xml:space="preserve"> aper…aper</w:t>
      </w:r>
      <w:r w:rsidR="00A75227">
        <w:rPr>
          <w:rFonts w:ascii="Times New Roman" w:hAnsi="Times New Roman" w:cs="Times New Roman"/>
          <w:sz w:val="24"/>
          <w:szCs w:val="24"/>
        </w:rPr>
        <w:t xml:space="preserve">: </w:t>
      </w:r>
      <w:r w:rsidR="004D7003">
        <w:rPr>
          <w:rFonts w:ascii="Times New Roman" w:hAnsi="Times New Roman" w:cs="Times New Roman"/>
          <w:sz w:val="24"/>
          <w:szCs w:val="24"/>
        </w:rPr>
        <w:t>Pentheus is the</w:t>
      </w:r>
      <w:r w:rsidR="00CC7BE2">
        <w:rPr>
          <w:rFonts w:ascii="Times New Roman" w:hAnsi="Times New Roman" w:cs="Times New Roman"/>
          <w:sz w:val="24"/>
          <w:szCs w:val="24"/>
        </w:rPr>
        <w:t xml:space="preserve"> wi</w:t>
      </w:r>
      <w:r w:rsidR="00F675DD">
        <w:rPr>
          <w:rFonts w:ascii="Times New Roman" w:hAnsi="Times New Roman" w:cs="Times New Roman"/>
          <w:sz w:val="24"/>
          <w:szCs w:val="24"/>
        </w:rPr>
        <w:t xml:space="preserve">ld boar, </w:t>
      </w:r>
      <w:r w:rsidR="00F675DD" w:rsidRPr="00AA0427">
        <w:rPr>
          <w:rFonts w:ascii="Times New Roman" w:hAnsi="Times New Roman" w:cs="Times New Roman"/>
          <w:i/>
          <w:iCs/>
          <w:sz w:val="24"/>
          <w:szCs w:val="24"/>
        </w:rPr>
        <w:t>aper</w:t>
      </w:r>
      <w:r w:rsidR="00F675DD">
        <w:rPr>
          <w:rFonts w:ascii="Times New Roman" w:hAnsi="Times New Roman" w:cs="Times New Roman"/>
          <w:sz w:val="24"/>
          <w:szCs w:val="24"/>
        </w:rPr>
        <w:t xml:space="preserve">, </w:t>
      </w:r>
      <w:r w:rsidR="004D7003">
        <w:rPr>
          <w:rFonts w:ascii="Times New Roman" w:hAnsi="Times New Roman" w:cs="Times New Roman"/>
          <w:sz w:val="24"/>
          <w:szCs w:val="24"/>
        </w:rPr>
        <w:t xml:space="preserve">that </w:t>
      </w:r>
      <w:r w:rsidR="00F675DD">
        <w:rPr>
          <w:rFonts w:ascii="Times New Roman" w:hAnsi="Times New Roman" w:cs="Times New Roman"/>
          <w:sz w:val="24"/>
          <w:szCs w:val="24"/>
        </w:rPr>
        <w:t xml:space="preserve">Agave </w:t>
      </w:r>
      <w:r w:rsidR="00C63B58">
        <w:rPr>
          <w:rFonts w:ascii="Times New Roman" w:hAnsi="Times New Roman" w:cs="Times New Roman"/>
          <w:sz w:val="24"/>
          <w:szCs w:val="24"/>
        </w:rPr>
        <w:t>desires to have killed</w:t>
      </w:r>
      <w:r w:rsidR="00F675DD">
        <w:rPr>
          <w:rFonts w:ascii="Times New Roman" w:hAnsi="Times New Roman" w:cs="Times New Roman"/>
          <w:sz w:val="24"/>
          <w:szCs w:val="24"/>
        </w:rPr>
        <w:t>.</w:t>
      </w:r>
      <w:r w:rsidR="00D016F6">
        <w:rPr>
          <w:rFonts w:ascii="Times New Roman" w:hAnsi="Times New Roman" w:cs="Times New Roman"/>
          <w:sz w:val="24"/>
          <w:szCs w:val="24"/>
        </w:rPr>
        <w:t xml:space="preserve"> </w:t>
      </w:r>
      <w:r w:rsidR="00F675DD">
        <w:rPr>
          <w:rFonts w:ascii="Times New Roman" w:hAnsi="Times New Roman" w:cs="Times New Roman"/>
          <w:sz w:val="24"/>
          <w:szCs w:val="24"/>
        </w:rPr>
        <w:t xml:space="preserve">The difference between this section and most of the other tales of the </w:t>
      </w:r>
      <w:r w:rsidR="00F675DD" w:rsidRPr="00392669">
        <w:rPr>
          <w:rFonts w:ascii="Times New Roman" w:hAnsi="Times New Roman" w:cs="Times New Roman"/>
          <w:i/>
          <w:iCs/>
          <w:sz w:val="24"/>
          <w:szCs w:val="24"/>
        </w:rPr>
        <w:t>Metamorphoses</w:t>
      </w:r>
      <w:r w:rsidR="00F675DD">
        <w:rPr>
          <w:rFonts w:ascii="Times New Roman" w:hAnsi="Times New Roman" w:cs="Times New Roman"/>
          <w:sz w:val="24"/>
          <w:szCs w:val="24"/>
        </w:rPr>
        <w:t xml:space="preserve"> is that Pentheus </w:t>
      </w:r>
      <w:r w:rsidR="006B6026">
        <w:rPr>
          <w:rFonts w:ascii="Times New Roman" w:hAnsi="Times New Roman" w:cs="Times New Roman"/>
          <w:sz w:val="24"/>
          <w:szCs w:val="24"/>
        </w:rPr>
        <w:t xml:space="preserve">was </w:t>
      </w:r>
      <w:r w:rsidR="004A10E8">
        <w:rPr>
          <w:rFonts w:ascii="Times New Roman" w:hAnsi="Times New Roman" w:cs="Times New Roman"/>
          <w:sz w:val="24"/>
          <w:szCs w:val="24"/>
        </w:rPr>
        <w:t xml:space="preserve">never </w:t>
      </w:r>
      <w:r w:rsidR="006B6026">
        <w:rPr>
          <w:rFonts w:ascii="Times New Roman" w:hAnsi="Times New Roman" w:cs="Times New Roman"/>
          <w:sz w:val="24"/>
          <w:szCs w:val="24"/>
        </w:rPr>
        <w:t>physically transformed into a boar.</w:t>
      </w:r>
      <w:r w:rsidR="003A0AD5">
        <w:rPr>
          <w:rFonts w:ascii="Times New Roman" w:hAnsi="Times New Roman" w:cs="Times New Roman"/>
          <w:sz w:val="24"/>
          <w:szCs w:val="24"/>
        </w:rPr>
        <w:t xml:space="preserve"> </w:t>
      </w:r>
      <w:r w:rsidR="0021612C">
        <w:rPr>
          <w:rFonts w:ascii="Times New Roman" w:hAnsi="Times New Roman" w:cs="Times New Roman"/>
          <w:sz w:val="24"/>
          <w:szCs w:val="24"/>
        </w:rPr>
        <w:t>This</w:t>
      </w:r>
      <w:r w:rsidR="00B275AF">
        <w:rPr>
          <w:rFonts w:ascii="Times New Roman" w:hAnsi="Times New Roman" w:cs="Times New Roman"/>
          <w:sz w:val="24"/>
          <w:szCs w:val="24"/>
        </w:rPr>
        <w:t xml:space="preserve"> </w:t>
      </w:r>
      <w:r w:rsidR="004A10E8">
        <w:rPr>
          <w:rFonts w:ascii="Times New Roman" w:hAnsi="Times New Roman" w:cs="Times New Roman"/>
          <w:sz w:val="24"/>
          <w:szCs w:val="24"/>
        </w:rPr>
        <w:t xml:space="preserve">allusion </w:t>
      </w:r>
      <w:r w:rsidR="00B275AF">
        <w:rPr>
          <w:rFonts w:ascii="Times New Roman" w:hAnsi="Times New Roman" w:cs="Times New Roman"/>
          <w:sz w:val="24"/>
          <w:szCs w:val="24"/>
        </w:rPr>
        <w:t xml:space="preserve">may </w:t>
      </w:r>
      <w:r w:rsidR="009A4D00">
        <w:rPr>
          <w:rFonts w:ascii="Times New Roman" w:hAnsi="Times New Roman" w:cs="Times New Roman"/>
          <w:sz w:val="24"/>
          <w:szCs w:val="24"/>
        </w:rPr>
        <w:t xml:space="preserve">be a comment on his </w:t>
      </w:r>
      <w:r w:rsidR="007507AB">
        <w:rPr>
          <w:rFonts w:ascii="Times New Roman" w:hAnsi="Times New Roman" w:cs="Times New Roman"/>
          <w:sz w:val="24"/>
          <w:szCs w:val="24"/>
        </w:rPr>
        <w:t>character</w:t>
      </w:r>
      <w:r w:rsidR="0021612C">
        <w:rPr>
          <w:rFonts w:ascii="Times New Roman" w:hAnsi="Times New Roman" w:cs="Times New Roman"/>
          <w:sz w:val="24"/>
          <w:szCs w:val="24"/>
        </w:rPr>
        <w:t xml:space="preserve"> or</w:t>
      </w:r>
      <w:r w:rsidR="007507AB">
        <w:rPr>
          <w:rFonts w:ascii="Times New Roman" w:hAnsi="Times New Roman" w:cs="Times New Roman"/>
          <w:sz w:val="24"/>
          <w:szCs w:val="24"/>
        </w:rPr>
        <w:t xml:space="preserve"> </w:t>
      </w:r>
      <w:r w:rsidR="004560FC">
        <w:rPr>
          <w:rFonts w:ascii="Times New Roman" w:hAnsi="Times New Roman" w:cs="Times New Roman"/>
          <w:sz w:val="24"/>
          <w:szCs w:val="24"/>
        </w:rPr>
        <w:t>situation</w:t>
      </w:r>
      <w:r w:rsidR="0021612C">
        <w:rPr>
          <w:rFonts w:ascii="Times New Roman" w:hAnsi="Times New Roman" w:cs="Times New Roman"/>
          <w:sz w:val="24"/>
          <w:szCs w:val="24"/>
        </w:rPr>
        <w:t xml:space="preserve">, particularly </w:t>
      </w:r>
      <w:r w:rsidR="00B275AF">
        <w:rPr>
          <w:rFonts w:ascii="Times New Roman" w:hAnsi="Times New Roman" w:cs="Times New Roman"/>
          <w:sz w:val="24"/>
          <w:szCs w:val="24"/>
        </w:rPr>
        <w:t xml:space="preserve">on </w:t>
      </w:r>
      <w:r w:rsidR="0021612C">
        <w:rPr>
          <w:rFonts w:ascii="Times New Roman" w:hAnsi="Times New Roman" w:cs="Times New Roman"/>
          <w:sz w:val="24"/>
          <w:szCs w:val="24"/>
        </w:rPr>
        <w:t>the</w:t>
      </w:r>
      <w:r w:rsidR="00347E96">
        <w:rPr>
          <w:rFonts w:ascii="Times New Roman" w:hAnsi="Times New Roman" w:cs="Times New Roman"/>
          <w:sz w:val="24"/>
          <w:szCs w:val="24"/>
        </w:rPr>
        <w:t xml:space="preserve"> dynamic between prey and predator</w:t>
      </w:r>
      <w:r w:rsidR="0021612C">
        <w:rPr>
          <w:rFonts w:ascii="Times New Roman" w:hAnsi="Times New Roman" w:cs="Times New Roman"/>
          <w:sz w:val="24"/>
          <w:szCs w:val="24"/>
        </w:rPr>
        <w:t>.</w:t>
      </w:r>
      <w:r w:rsidR="00347E96">
        <w:rPr>
          <w:rFonts w:ascii="Times New Roman" w:hAnsi="Times New Roman" w:cs="Times New Roman"/>
          <w:sz w:val="24"/>
          <w:szCs w:val="24"/>
        </w:rPr>
        <w:t xml:space="preserve"> </w:t>
      </w:r>
      <w:r w:rsidR="0021612C">
        <w:rPr>
          <w:rFonts w:ascii="Times New Roman" w:hAnsi="Times New Roman" w:cs="Times New Roman"/>
          <w:sz w:val="24"/>
          <w:szCs w:val="24"/>
        </w:rPr>
        <w:t xml:space="preserve">Regardless of what it might mean, it is also possible that Ovid included it </w:t>
      </w:r>
      <w:r w:rsidR="00001615">
        <w:rPr>
          <w:rFonts w:ascii="Times New Roman" w:hAnsi="Times New Roman" w:cs="Times New Roman"/>
          <w:sz w:val="24"/>
          <w:szCs w:val="24"/>
        </w:rPr>
        <w:t xml:space="preserve">to further cement the </w:t>
      </w:r>
      <w:r w:rsidR="00366324">
        <w:rPr>
          <w:rFonts w:ascii="Times New Roman" w:hAnsi="Times New Roman" w:cs="Times New Roman"/>
          <w:sz w:val="24"/>
          <w:szCs w:val="24"/>
        </w:rPr>
        <w:t>presence of transformation in Pentheus’ story</w:t>
      </w:r>
      <w:r w:rsidR="00F800EE">
        <w:rPr>
          <w:rFonts w:ascii="Times New Roman" w:hAnsi="Times New Roman" w:cs="Times New Roman"/>
          <w:sz w:val="24"/>
          <w:szCs w:val="24"/>
        </w:rPr>
        <w:t xml:space="preserve">. </w:t>
      </w:r>
      <w:r w:rsidR="00470651">
        <w:rPr>
          <w:rFonts w:ascii="Times New Roman" w:hAnsi="Times New Roman" w:cs="Times New Roman"/>
          <w:sz w:val="24"/>
          <w:szCs w:val="24"/>
        </w:rPr>
        <w:t xml:space="preserve">An integral part of his retelling of </w:t>
      </w:r>
      <w:r w:rsidR="00BB1794">
        <w:rPr>
          <w:rFonts w:ascii="Times New Roman" w:hAnsi="Times New Roman" w:cs="Times New Roman"/>
          <w:sz w:val="24"/>
          <w:szCs w:val="24"/>
        </w:rPr>
        <w:t>mythological narratives was highlighting the idea of metamorphoses, but t</w:t>
      </w:r>
      <w:r w:rsidR="0001421A">
        <w:rPr>
          <w:rFonts w:ascii="Times New Roman" w:hAnsi="Times New Roman" w:cs="Times New Roman"/>
          <w:sz w:val="24"/>
          <w:szCs w:val="24"/>
        </w:rPr>
        <w:t xml:space="preserve">he </w:t>
      </w:r>
      <w:r w:rsidR="00F961A7">
        <w:rPr>
          <w:rFonts w:ascii="Times New Roman" w:hAnsi="Times New Roman" w:cs="Times New Roman"/>
          <w:sz w:val="24"/>
          <w:szCs w:val="24"/>
        </w:rPr>
        <w:t>traditional narrative of Pentheus and Bacchus does not contain any transformations</w:t>
      </w:r>
      <w:r w:rsidR="00F800EE">
        <w:rPr>
          <w:rFonts w:ascii="Times New Roman" w:hAnsi="Times New Roman" w:cs="Times New Roman"/>
          <w:sz w:val="24"/>
          <w:szCs w:val="24"/>
        </w:rPr>
        <w:t xml:space="preserve"> – Ovid’s inclusion of </w:t>
      </w:r>
      <w:proofErr w:type="spellStart"/>
      <w:r w:rsidR="00375466">
        <w:rPr>
          <w:rFonts w:ascii="Times New Roman" w:hAnsi="Times New Roman" w:cs="Times New Roman"/>
          <w:sz w:val="24"/>
          <w:szCs w:val="24"/>
        </w:rPr>
        <w:t>Acotoes</w:t>
      </w:r>
      <w:proofErr w:type="spellEnd"/>
      <w:r w:rsidR="00135D9D">
        <w:rPr>
          <w:rFonts w:ascii="Times New Roman" w:hAnsi="Times New Roman" w:cs="Times New Roman"/>
          <w:sz w:val="24"/>
          <w:szCs w:val="24"/>
        </w:rPr>
        <w:t>’ story</w:t>
      </w:r>
      <w:r w:rsidR="00C34137">
        <w:rPr>
          <w:rFonts w:ascii="Times New Roman" w:hAnsi="Times New Roman" w:cs="Times New Roman"/>
          <w:sz w:val="24"/>
          <w:szCs w:val="24"/>
        </w:rPr>
        <w:t xml:space="preserve">, the </w:t>
      </w:r>
      <w:r w:rsidR="00135D9D">
        <w:rPr>
          <w:rFonts w:ascii="Times New Roman" w:hAnsi="Times New Roman" w:cs="Times New Roman"/>
          <w:sz w:val="24"/>
          <w:szCs w:val="24"/>
        </w:rPr>
        <w:t>once</w:t>
      </w:r>
      <w:r w:rsidR="00FF3441">
        <w:rPr>
          <w:rFonts w:ascii="Times New Roman" w:hAnsi="Times New Roman" w:cs="Times New Roman"/>
          <w:sz w:val="24"/>
          <w:szCs w:val="24"/>
        </w:rPr>
        <w:t xml:space="preserve">-pirate and now </w:t>
      </w:r>
      <w:r w:rsidR="00C34137">
        <w:rPr>
          <w:rFonts w:ascii="Times New Roman" w:hAnsi="Times New Roman" w:cs="Times New Roman"/>
          <w:sz w:val="24"/>
          <w:szCs w:val="24"/>
        </w:rPr>
        <w:t xml:space="preserve">Bacchic priest </w:t>
      </w:r>
      <w:r w:rsidR="00FF3441">
        <w:rPr>
          <w:rFonts w:ascii="Times New Roman" w:hAnsi="Times New Roman" w:cs="Times New Roman"/>
          <w:sz w:val="24"/>
          <w:szCs w:val="24"/>
        </w:rPr>
        <w:t>presented</w:t>
      </w:r>
      <w:r w:rsidR="00B85735">
        <w:rPr>
          <w:rFonts w:ascii="Times New Roman" w:hAnsi="Times New Roman" w:cs="Times New Roman"/>
          <w:sz w:val="24"/>
          <w:szCs w:val="24"/>
        </w:rPr>
        <w:t xml:space="preserve"> to </w:t>
      </w:r>
      <w:r w:rsidR="00FF3441">
        <w:rPr>
          <w:rFonts w:ascii="Times New Roman" w:hAnsi="Times New Roman" w:cs="Times New Roman"/>
          <w:sz w:val="24"/>
          <w:szCs w:val="24"/>
        </w:rPr>
        <w:t xml:space="preserve">Pentheus </w:t>
      </w:r>
      <w:r w:rsidR="00B54E30">
        <w:rPr>
          <w:rFonts w:ascii="Times New Roman" w:hAnsi="Times New Roman" w:cs="Times New Roman"/>
          <w:sz w:val="24"/>
          <w:szCs w:val="24"/>
        </w:rPr>
        <w:t xml:space="preserve">by his slaves instead of the Bacchus, was </w:t>
      </w:r>
      <w:r w:rsidR="00410B3A">
        <w:rPr>
          <w:rFonts w:ascii="Times New Roman" w:hAnsi="Times New Roman" w:cs="Times New Roman"/>
          <w:sz w:val="24"/>
          <w:szCs w:val="24"/>
        </w:rPr>
        <w:t>also perhaps to add a transformation that would not have otherwise existed</w:t>
      </w:r>
      <w:r w:rsidR="005B69ED">
        <w:rPr>
          <w:rFonts w:ascii="Times New Roman" w:hAnsi="Times New Roman" w:cs="Times New Roman"/>
          <w:sz w:val="24"/>
          <w:szCs w:val="24"/>
        </w:rPr>
        <w:t>.</w:t>
      </w:r>
      <w:r w:rsidR="00B9075A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6B60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34CECF" w14:textId="742C07B0" w:rsidR="00750FF3" w:rsidRDefault="00750FF3" w:rsidP="00A559CC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Attention can also be drawn to the spelling of </w:t>
      </w:r>
      <w:proofErr w:type="spellStart"/>
      <w:r w:rsidRPr="00766761">
        <w:rPr>
          <w:rFonts w:ascii="Times New Roman" w:hAnsi="Times New Roman" w:cs="Times New Roman"/>
          <w:i/>
          <w:iCs/>
          <w:sz w:val="24"/>
          <w:szCs w:val="24"/>
        </w:rPr>
        <w:t>errat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C051D9">
        <w:rPr>
          <w:rFonts w:ascii="Times New Roman" w:hAnsi="Times New Roman" w:cs="Times New Roman"/>
          <w:sz w:val="24"/>
          <w:szCs w:val="24"/>
        </w:rPr>
        <w:t>714)</w:t>
      </w:r>
      <w:r w:rsidR="0045206F">
        <w:rPr>
          <w:rFonts w:ascii="Times New Roman" w:hAnsi="Times New Roman" w:cs="Times New Roman"/>
          <w:sz w:val="24"/>
          <w:szCs w:val="24"/>
        </w:rPr>
        <w:t>, which has an extra ‘r’</w:t>
      </w:r>
      <w:r w:rsidR="00C922DC">
        <w:rPr>
          <w:rFonts w:ascii="Times New Roman" w:hAnsi="Times New Roman" w:cs="Times New Roman"/>
          <w:sz w:val="24"/>
          <w:szCs w:val="24"/>
        </w:rPr>
        <w:t xml:space="preserve">. The duplicated letter </w:t>
      </w:r>
      <w:r w:rsidR="004E6E09">
        <w:rPr>
          <w:rFonts w:ascii="Times New Roman" w:hAnsi="Times New Roman" w:cs="Times New Roman"/>
          <w:sz w:val="24"/>
          <w:szCs w:val="24"/>
        </w:rPr>
        <w:t xml:space="preserve">was a metric necessity as it </w:t>
      </w:r>
      <w:r w:rsidR="005D38D0">
        <w:rPr>
          <w:rFonts w:ascii="Times New Roman" w:hAnsi="Times New Roman" w:cs="Times New Roman"/>
          <w:sz w:val="24"/>
          <w:szCs w:val="24"/>
        </w:rPr>
        <w:t xml:space="preserve">turns a typically short syllable into a long one and </w:t>
      </w:r>
      <w:r w:rsidR="007147B6">
        <w:rPr>
          <w:rFonts w:ascii="Times New Roman" w:hAnsi="Times New Roman" w:cs="Times New Roman"/>
          <w:sz w:val="24"/>
          <w:szCs w:val="24"/>
        </w:rPr>
        <w:t xml:space="preserve">gives the line a clean scansion of six feet. </w:t>
      </w:r>
      <w:r w:rsidR="00613424">
        <w:rPr>
          <w:rFonts w:ascii="Times New Roman" w:hAnsi="Times New Roman" w:cs="Times New Roman"/>
          <w:sz w:val="24"/>
          <w:szCs w:val="24"/>
        </w:rPr>
        <w:t xml:space="preserve">There </w:t>
      </w:r>
      <w:r w:rsidR="00C23D47">
        <w:rPr>
          <w:rFonts w:ascii="Times New Roman" w:hAnsi="Times New Roman" w:cs="Times New Roman"/>
          <w:sz w:val="24"/>
          <w:szCs w:val="24"/>
        </w:rPr>
        <w:t>i</w:t>
      </w:r>
      <w:r w:rsidR="00613424">
        <w:rPr>
          <w:rFonts w:ascii="Times New Roman" w:hAnsi="Times New Roman" w:cs="Times New Roman"/>
          <w:sz w:val="24"/>
          <w:szCs w:val="24"/>
        </w:rPr>
        <w:t xml:space="preserve">s also an </w:t>
      </w:r>
      <w:r w:rsidR="00B86A65">
        <w:rPr>
          <w:rFonts w:ascii="Times New Roman" w:hAnsi="Times New Roman" w:cs="Times New Roman"/>
          <w:sz w:val="24"/>
          <w:szCs w:val="24"/>
        </w:rPr>
        <w:t>ellipsis</w:t>
      </w:r>
      <w:r w:rsidR="00613424">
        <w:rPr>
          <w:rFonts w:ascii="Times New Roman" w:hAnsi="Times New Roman" w:cs="Times New Roman"/>
          <w:sz w:val="24"/>
          <w:szCs w:val="24"/>
        </w:rPr>
        <w:t xml:space="preserve"> of a second </w:t>
      </w:r>
      <w:proofErr w:type="spellStart"/>
      <w:r w:rsidR="00613424" w:rsidRPr="00E4150D">
        <w:rPr>
          <w:rFonts w:ascii="Times New Roman" w:hAnsi="Times New Roman" w:cs="Times New Roman"/>
          <w:i/>
          <w:iCs/>
          <w:sz w:val="24"/>
          <w:szCs w:val="24"/>
        </w:rPr>
        <w:t>erat</w:t>
      </w:r>
      <w:proofErr w:type="spellEnd"/>
      <w:r w:rsidR="00613424">
        <w:rPr>
          <w:rFonts w:ascii="Times New Roman" w:hAnsi="Times New Roman" w:cs="Times New Roman"/>
          <w:sz w:val="24"/>
          <w:szCs w:val="24"/>
        </w:rPr>
        <w:t xml:space="preserve"> (715) </w:t>
      </w:r>
      <w:r w:rsidR="00D83D0A">
        <w:rPr>
          <w:rFonts w:ascii="Times New Roman" w:hAnsi="Times New Roman" w:cs="Times New Roman"/>
          <w:sz w:val="24"/>
          <w:szCs w:val="24"/>
        </w:rPr>
        <w:t>which</w:t>
      </w:r>
      <w:r w:rsidR="00C23D47">
        <w:rPr>
          <w:rFonts w:ascii="Times New Roman" w:hAnsi="Times New Roman" w:cs="Times New Roman"/>
          <w:sz w:val="24"/>
          <w:szCs w:val="24"/>
        </w:rPr>
        <w:t xml:space="preserve"> works </w:t>
      </w:r>
      <w:r w:rsidR="00D83D0A">
        <w:rPr>
          <w:rFonts w:ascii="Times New Roman" w:hAnsi="Times New Roman" w:cs="Times New Roman"/>
          <w:sz w:val="24"/>
          <w:szCs w:val="24"/>
        </w:rPr>
        <w:t xml:space="preserve">with </w:t>
      </w:r>
      <w:proofErr w:type="spellStart"/>
      <w:r w:rsidR="00AB7D38" w:rsidRPr="00E4150D">
        <w:rPr>
          <w:rFonts w:ascii="Times New Roman" w:hAnsi="Times New Roman" w:cs="Times New Roman"/>
          <w:i/>
          <w:iCs/>
          <w:sz w:val="24"/>
          <w:szCs w:val="24"/>
        </w:rPr>
        <w:t>feriendus</w:t>
      </w:r>
      <w:proofErr w:type="spellEnd"/>
      <w:r w:rsidR="007743EF">
        <w:rPr>
          <w:rFonts w:ascii="Times New Roman" w:hAnsi="Times New Roman" w:cs="Times New Roman"/>
          <w:sz w:val="24"/>
          <w:szCs w:val="24"/>
        </w:rPr>
        <w:t xml:space="preserve"> to </w:t>
      </w:r>
      <w:r w:rsidR="00AB7D38">
        <w:rPr>
          <w:rFonts w:ascii="Times New Roman" w:hAnsi="Times New Roman" w:cs="Times New Roman"/>
          <w:sz w:val="24"/>
          <w:szCs w:val="24"/>
        </w:rPr>
        <w:t xml:space="preserve">convey the </w:t>
      </w:r>
      <w:r w:rsidR="00E4150D">
        <w:rPr>
          <w:rFonts w:ascii="Times New Roman" w:hAnsi="Times New Roman" w:cs="Times New Roman"/>
          <w:sz w:val="24"/>
          <w:szCs w:val="24"/>
        </w:rPr>
        <w:t xml:space="preserve">sense of </w:t>
      </w:r>
      <w:r w:rsidR="00AB7D38">
        <w:rPr>
          <w:rFonts w:ascii="Times New Roman" w:hAnsi="Times New Roman" w:cs="Times New Roman"/>
          <w:sz w:val="24"/>
          <w:szCs w:val="24"/>
        </w:rPr>
        <w:t xml:space="preserve">necessity </w:t>
      </w:r>
      <w:r w:rsidR="00DC6CC3">
        <w:rPr>
          <w:rFonts w:ascii="Times New Roman" w:hAnsi="Times New Roman" w:cs="Times New Roman"/>
          <w:sz w:val="24"/>
          <w:szCs w:val="24"/>
        </w:rPr>
        <w:t xml:space="preserve">in </w:t>
      </w:r>
      <w:r w:rsidR="00AB7D38">
        <w:rPr>
          <w:rFonts w:ascii="Times New Roman" w:hAnsi="Times New Roman" w:cs="Times New Roman"/>
          <w:sz w:val="24"/>
          <w:szCs w:val="24"/>
        </w:rPr>
        <w:t>Agave</w:t>
      </w:r>
      <w:r w:rsidR="00DC6CC3">
        <w:rPr>
          <w:rFonts w:ascii="Times New Roman" w:hAnsi="Times New Roman" w:cs="Times New Roman"/>
          <w:sz w:val="24"/>
          <w:szCs w:val="24"/>
        </w:rPr>
        <w:t xml:space="preserve">’s request </w:t>
      </w:r>
      <w:r w:rsidR="00EE62CB">
        <w:rPr>
          <w:rFonts w:ascii="Times New Roman" w:hAnsi="Times New Roman" w:cs="Times New Roman"/>
          <w:sz w:val="24"/>
          <w:szCs w:val="24"/>
        </w:rPr>
        <w:t xml:space="preserve">to </w:t>
      </w:r>
      <w:r w:rsidR="00DC6CC3">
        <w:rPr>
          <w:rFonts w:ascii="Times New Roman" w:hAnsi="Times New Roman" w:cs="Times New Roman"/>
          <w:sz w:val="24"/>
          <w:szCs w:val="24"/>
        </w:rPr>
        <w:t>the worshippers</w:t>
      </w:r>
      <w:r w:rsidR="00EE62CB">
        <w:rPr>
          <w:rFonts w:ascii="Times New Roman" w:hAnsi="Times New Roman" w:cs="Times New Roman"/>
          <w:sz w:val="24"/>
          <w:szCs w:val="24"/>
        </w:rPr>
        <w:t xml:space="preserve">. </w:t>
      </w:r>
      <w:r w:rsidR="001F63EC">
        <w:rPr>
          <w:rFonts w:ascii="Times New Roman" w:hAnsi="Times New Roman" w:cs="Times New Roman"/>
          <w:sz w:val="24"/>
          <w:szCs w:val="24"/>
        </w:rPr>
        <w:t xml:space="preserve">She does not want </w:t>
      </w:r>
      <w:r w:rsidR="00176CFC">
        <w:rPr>
          <w:rFonts w:ascii="Times New Roman" w:hAnsi="Times New Roman" w:cs="Times New Roman"/>
          <w:sz w:val="24"/>
          <w:szCs w:val="24"/>
        </w:rPr>
        <w:t xml:space="preserve">Pentheus killed, she needs him to be brought to her. </w:t>
      </w:r>
      <w:r w:rsidR="00DB7F95">
        <w:rPr>
          <w:rFonts w:ascii="Times New Roman" w:hAnsi="Times New Roman" w:cs="Times New Roman"/>
          <w:sz w:val="24"/>
          <w:szCs w:val="24"/>
        </w:rPr>
        <w:t xml:space="preserve">It is also important to note the parallel this makes to Pentheus’ earlier request to his </w:t>
      </w:r>
      <w:r w:rsidR="00C53EE9">
        <w:rPr>
          <w:rFonts w:ascii="Times New Roman" w:hAnsi="Times New Roman" w:cs="Times New Roman"/>
          <w:sz w:val="24"/>
          <w:szCs w:val="24"/>
        </w:rPr>
        <w:t xml:space="preserve">slaves to have </w:t>
      </w:r>
      <w:r w:rsidR="00B37580">
        <w:rPr>
          <w:rFonts w:ascii="Times New Roman" w:hAnsi="Times New Roman" w:cs="Times New Roman"/>
          <w:sz w:val="24"/>
          <w:szCs w:val="24"/>
        </w:rPr>
        <w:t>B</w:t>
      </w:r>
      <w:r w:rsidR="00C53EE9">
        <w:rPr>
          <w:rFonts w:ascii="Times New Roman" w:hAnsi="Times New Roman" w:cs="Times New Roman"/>
          <w:sz w:val="24"/>
          <w:szCs w:val="24"/>
        </w:rPr>
        <w:t>acchus brought to him in chains</w:t>
      </w:r>
      <w:r w:rsidR="00776D26">
        <w:rPr>
          <w:rFonts w:ascii="Times New Roman" w:hAnsi="Times New Roman" w:cs="Times New Roman"/>
          <w:sz w:val="24"/>
          <w:szCs w:val="24"/>
        </w:rPr>
        <w:t xml:space="preserve">. It emphasizes how </w:t>
      </w:r>
      <w:r w:rsidR="00574669">
        <w:rPr>
          <w:rFonts w:ascii="Times New Roman" w:hAnsi="Times New Roman" w:cs="Times New Roman"/>
          <w:sz w:val="24"/>
          <w:szCs w:val="24"/>
        </w:rPr>
        <w:t>much P</w:t>
      </w:r>
      <w:r w:rsidR="00B37580">
        <w:rPr>
          <w:rFonts w:ascii="Times New Roman" w:hAnsi="Times New Roman" w:cs="Times New Roman"/>
          <w:sz w:val="24"/>
          <w:szCs w:val="24"/>
        </w:rPr>
        <w:t>entheus has changed</w:t>
      </w:r>
      <w:r w:rsidR="006324C3">
        <w:rPr>
          <w:rFonts w:ascii="Times New Roman" w:hAnsi="Times New Roman" w:cs="Times New Roman"/>
          <w:sz w:val="24"/>
          <w:szCs w:val="24"/>
        </w:rPr>
        <w:t>, a</w:t>
      </w:r>
      <w:r w:rsidR="00B37580">
        <w:rPr>
          <w:rFonts w:ascii="Times New Roman" w:hAnsi="Times New Roman" w:cs="Times New Roman"/>
          <w:sz w:val="24"/>
          <w:szCs w:val="24"/>
        </w:rPr>
        <w:t xml:space="preserve"> king </w:t>
      </w:r>
      <w:r w:rsidR="0083493E">
        <w:rPr>
          <w:rFonts w:ascii="Times New Roman" w:hAnsi="Times New Roman" w:cs="Times New Roman"/>
          <w:sz w:val="24"/>
          <w:szCs w:val="24"/>
        </w:rPr>
        <w:t xml:space="preserve">with councillors, </w:t>
      </w:r>
      <w:r w:rsidR="00B37580">
        <w:rPr>
          <w:rFonts w:ascii="Times New Roman" w:hAnsi="Times New Roman" w:cs="Times New Roman"/>
          <w:sz w:val="24"/>
          <w:szCs w:val="24"/>
        </w:rPr>
        <w:t>slaves</w:t>
      </w:r>
      <w:r w:rsidR="008162D3">
        <w:rPr>
          <w:rFonts w:ascii="Times New Roman" w:hAnsi="Times New Roman" w:cs="Times New Roman"/>
          <w:sz w:val="24"/>
          <w:szCs w:val="24"/>
        </w:rPr>
        <w:t>,</w:t>
      </w:r>
      <w:r w:rsidR="006324C3">
        <w:rPr>
          <w:rFonts w:ascii="Times New Roman" w:hAnsi="Times New Roman" w:cs="Times New Roman"/>
          <w:sz w:val="24"/>
          <w:szCs w:val="24"/>
        </w:rPr>
        <w:t xml:space="preserve"> and </w:t>
      </w:r>
      <w:r w:rsidR="0083493E">
        <w:rPr>
          <w:rFonts w:ascii="Times New Roman" w:hAnsi="Times New Roman" w:cs="Times New Roman"/>
          <w:sz w:val="24"/>
          <w:szCs w:val="24"/>
        </w:rPr>
        <w:t>a kingdom he ruled</w:t>
      </w:r>
      <w:r w:rsidR="00B63BA8">
        <w:rPr>
          <w:rFonts w:ascii="Times New Roman" w:hAnsi="Times New Roman" w:cs="Times New Roman"/>
          <w:sz w:val="24"/>
          <w:szCs w:val="24"/>
        </w:rPr>
        <w:t xml:space="preserve"> now reduced </w:t>
      </w:r>
      <w:r w:rsidR="00B37580">
        <w:rPr>
          <w:rFonts w:ascii="Times New Roman" w:hAnsi="Times New Roman" w:cs="Times New Roman"/>
          <w:sz w:val="24"/>
          <w:szCs w:val="24"/>
        </w:rPr>
        <w:t xml:space="preserve">to </w:t>
      </w:r>
      <w:r w:rsidR="00B63BA8">
        <w:rPr>
          <w:rFonts w:ascii="Times New Roman" w:hAnsi="Times New Roman" w:cs="Times New Roman"/>
          <w:sz w:val="24"/>
          <w:szCs w:val="24"/>
        </w:rPr>
        <w:t xml:space="preserve">a wild creature hunted by women. </w:t>
      </w:r>
      <w:r w:rsidR="00B375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08D445" w14:textId="763C1EA6" w:rsidR="0026612B" w:rsidRDefault="002E51DA" w:rsidP="002E51DA">
      <w:pPr>
        <w:rPr>
          <w:rFonts w:ascii="Times New Roman" w:hAnsi="Times New Roman" w:cs="Times New Roman"/>
          <w:sz w:val="24"/>
          <w:szCs w:val="24"/>
        </w:rPr>
      </w:pPr>
      <w:r w:rsidRPr="0097416C">
        <w:rPr>
          <w:rFonts w:ascii="Times New Roman" w:hAnsi="Times New Roman" w:cs="Times New Roman"/>
          <w:b/>
          <w:bCs/>
          <w:sz w:val="24"/>
          <w:szCs w:val="24"/>
        </w:rPr>
        <w:lastRenderedPageBreak/>
        <w:t>71</w:t>
      </w:r>
      <w:r w:rsidR="007A4418" w:rsidRPr="0097416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97416C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7A4418" w:rsidRPr="0097416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98179D" w:rsidRPr="0097416C">
        <w:rPr>
          <w:rFonts w:ascii="Times New Roman" w:hAnsi="Times New Roman" w:cs="Times New Roman"/>
          <w:b/>
          <w:bCs/>
          <w:sz w:val="24"/>
          <w:szCs w:val="24"/>
        </w:rPr>
        <w:t xml:space="preserve">18: </w:t>
      </w:r>
      <w:proofErr w:type="spellStart"/>
      <w:r w:rsidR="00AE10C4" w:rsidRPr="0097416C">
        <w:rPr>
          <w:rFonts w:ascii="Times New Roman" w:hAnsi="Times New Roman" w:cs="Times New Roman"/>
          <w:b/>
          <w:bCs/>
          <w:sz w:val="24"/>
          <w:szCs w:val="24"/>
        </w:rPr>
        <w:t>ruit</w:t>
      </w:r>
      <w:proofErr w:type="spellEnd"/>
      <w:r w:rsidR="005E44A5" w:rsidRPr="009741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E44A5" w:rsidRPr="0097416C">
        <w:rPr>
          <w:rFonts w:ascii="Times New Roman" w:hAnsi="Times New Roman" w:cs="Times New Roman"/>
          <w:b/>
          <w:bCs/>
          <w:sz w:val="24"/>
          <w:szCs w:val="24"/>
        </w:rPr>
        <w:t>omnis</w:t>
      </w:r>
      <w:proofErr w:type="spellEnd"/>
      <w:r w:rsidR="00AE10C4" w:rsidRPr="0097416C">
        <w:rPr>
          <w:rFonts w:ascii="Times New Roman" w:hAnsi="Times New Roman" w:cs="Times New Roman"/>
          <w:b/>
          <w:bCs/>
          <w:sz w:val="24"/>
          <w:szCs w:val="24"/>
        </w:rPr>
        <w:t>…</w:t>
      </w:r>
      <w:proofErr w:type="spellStart"/>
      <w:r w:rsidR="00AE10C4" w:rsidRPr="0097416C">
        <w:rPr>
          <w:rFonts w:ascii="Times New Roman" w:hAnsi="Times New Roman" w:cs="Times New Roman"/>
          <w:b/>
          <w:bCs/>
          <w:sz w:val="24"/>
          <w:szCs w:val="24"/>
        </w:rPr>
        <w:t>fatentem</w:t>
      </w:r>
      <w:proofErr w:type="spellEnd"/>
      <w:r w:rsidR="00AE10C4" w:rsidRPr="0097416C">
        <w:rPr>
          <w:rFonts w:ascii="Times New Roman" w:hAnsi="Times New Roman" w:cs="Times New Roman"/>
          <w:sz w:val="24"/>
          <w:szCs w:val="24"/>
        </w:rPr>
        <w:t xml:space="preserve">: </w:t>
      </w:r>
      <w:r w:rsidR="003A7EB9" w:rsidRPr="0097416C">
        <w:rPr>
          <w:rFonts w:ascii="Times New Roman" w:hAnsi="Times New Roman" w:cs="Times New Roman"/>
          <w:sz w:val="24"/>
          <w:szCs w:val="24"/>
        </w:rPr>
        <w:t xml:space="preserve">The </w:t>
      </w:r>
      <w:r w:rsidR="00DC6CC3" w:rsidRPr="0097416C">
        <w:rPr>
          <w:rFonts w:ascii="Times New Roman" w:hAnsi="Times New Roman" w:cs="Times New Roman"/>
          <w:i/>
          <w:iCs/>
          <w:sz w:val="24"/>
          <w:szCs w:val="24"/>
        </w:rPr>
        <w:t>unum</w:t>
      </w:r>
      <w:r w:rsidR="00A559CC" w:rsidRPr="0097416C">
        <w:rPr>
          <w:rFonts w:ascii="Times New Roman" w:hAnsi="Times New Roman" w:cs="Times New Roman"/>
          <w:sz w:val="24"/>
          <w:szCs w:val="24"/>
        </w:rPr>
        <w:t xml:space="preserve"> here refers once again to Pentheus. </w:t>
      </w:r>
      <w:r w:rsidR="00BC2B78" w:rsidRPr="0097416C">
        <w:rPr>
          <w:rFonts w:ascii="Times New Roman" w:hAnsi="Times New Roman" w:cs="Times New Roman"/>
          <w:sz w:val="24"/>
          <w:szCs w:val="24"/>
        </w:rPr>
        <w:t xml:space="preserve">As the worshippers come together </w:t>
      </w:r>
      <w:r w:rsidR="00BA5258" w:rsidRPr="0097416C">
        <w:rPr>
          <w:rFonts w:ascii="Times New Roman" w:hAnsi="Times New Roman" w:cs="Times New Roman"/>
          <w:sz w:val="24"/>
          <w:szCs w:val="24"/>
        </w:rPr>
        <w:t xml:space="preserve">intent on </w:t>
      </w:r>
      <w:r w:rsidR="00371763" w:rsidRPr="0097416C">
        <w:rPr>
          <w:rFonts w:ascii="Times New Roman" w:hAnsi="Times New Roman" w:cs="Times New Roman"/>
          <w:sz w:val="24"/>
          <w:szCs w:val="24"/>
        </w:rPr>
        <w:t xml:space="preserve">murdering </w:t>
      </w:r>
      <w:r w:rsidR="00B76FF1" w:rsidRPr="0097416C">
        <w:rPr>
          <w:rFonts w:ascii="Times New Roman" w:hAnsi="Times New Roman" w:cs="Times New Roman"/>
          <w:sz w:val="24"/>
          <w:szCs w:val="24"/>
        </w:rPr>
        <w:t>the</w:t>
      </w:r>
      <w:r w:rsidR="00A75B5E" w:rsidRPr="0097416C">
        <w:rPr>
          <w:rFonts w:ascii="Times New Roman" w:hAnsi="Times New Roman" w:cs="Times New Roman"/>
          <w:sz w:val="24"/>
          <w:szCs w:val="24"/>
        </w:rPr>
        <w:t xml:space="preserve"> anxious Pentheus</w:t>
      </w:r>
      <w:r w:rsidR="00CC645C" w:rsidRPr="0097416C">
        <w:rPr>
          <w:rFonts w:ascii="Times New Roman" w:hAnsi="Times New Roman" w:cs="Times New Roman"/>
          <w:sz w:val="24"/>
          <w:szCs w:val="24"/>
        </w:rPr>
        <w:t xml:space="preserve"> </w:t>
      </w:r>
      <w:r w:rsidR="00B76FF1" w:rsidRPr="0097416C">
        <w:rPr>
          <w:rFonts w:ascii="Times New Roman" w:hAnsi="Times New Roman" w:cs="Times New Roman"/>
          <w:sz w:val="24"/>
          <w:szCs w:val="24"/>
        </w:rPr>
        <w:t>(</w:t>
      </w:r>
      <w:r w:rsidR="00CC645C" w:rsidRPr="0097416C">
        <w:rPr>
          <w:rFonts w:ascii="Times New Roman" w:hAnsi="Times New Roman" w:cs="Times New Roman"/>
          <w:sz w:val="24"/>
          <w:szCs w:val="24"/>
        </w:rPr>
        <w:t>715-716</w:t>
      </w:r>
      <w:r w:rsidR="00B76FF1" w:rsidRPr="0097416C">
        <w:rPr>
          <w:rFonts w:ascii="Times New Roman" w:hAnsi="Times New Roman" w:cs="Times New Roman"/>
          <w:sz w:val="24"/>
          <w:szCs w:val="24"/>
        </w:rPr>
        <w:t>)</w:t>
      </w:r>
      <w:r w:rsidR="00A75B5E" w:rsidRPr="0097416C">
        <w:rPr>
          <w:rFonts w:ascii="Times New Roman" w:hAnsi="Times New Roman" w:cs="Times New Roman"/>
          <w:sz w:val="24"/>
          <w:szCs w:val="24"/>
        </w:rPr>
        <w:t>, t</w:t>
      </w:r>
      <w:r w:rsidR="00614179" w:rsidRPr="0097416C">
        <w:rPr>
          <w:rFonts w:ascii="Times New Roman" w:hAnsi="Times New Roman" w:cs="Times New Roman"/>
          <w:sz w:val="24"/>
          <w:szCs w:val="24"/>
        </w:rPr>
        <w:t>he</w:t>
      </w:r>
      <w:r w:rsidR="0097416C">
        <w:rPr>
          <w:rFonts w:ascii="Times New Roman" w:hAnsi="Times New Roman" w:cs="Times New Roman"/>
          <w:sz w:val="24"/>
          <w:szCs w:val="24"/>
        </w:rPr>
        <w:t xml:space="preserve">re is a slight shift </w:t>
      </w:r>
      <w:r w:rsidR="005468A1">
        <w:rPr>
          <w:rFonts w:ascii="Times New Roman" w:hAnsi="Times New Roman" w:cs="Times New Roman"/>
          <w:sz w:val="24"/>
          <w:szCs w:val="24"/>
        </w:rPr>
        <w:t xml:space="preserve">back to Pentheus </w:t>
      </w:r>
      <w:r w:rsidR="00E24538">
        <w:rPr>
          <w:rFonts w:ascii="Times New Roman" w:hAnsi="Times New Roman" w:cs="Times New Roman"/>
          <w:sz w:val="24"/>
          <w:szCs w:val="24"/>
        </w:rPr>
        <w:t>in the</w:t>
      </w:r>
      <w:r w:rsidR="0097416C">
        <w:rPr>
          <w:rFonts w:ascii="Times New Roman" w:hAnsi="Times New Roman" w:cs="Times New Roman"/>
          <w:sz w:val="24"/>
          <w:szCs w:val="24"/>
        </w:rPr>
        <w:t xml:space="preserve"> </w:t>
      </w:r>
      <w:r w:rsidR="005468A1">
        <w:rPr>
          <w:rFonts w:ascii="Times New Roman" w:hAnsi="Times New Roman" w:cs="Times New Roman"/>
          <w:sz w:val="24"/>
          <w:szCs w:val="24"/>
        </w:rPr>
        <w:t>narrative perspective</w:t>
      </w:r>
      <w:r w:rsidR="00CD2D9D">
        <w:rPr>
          <w:rFonts w:ascii="Times New Roman" w:hAnsi="Times New Roman" w:cs="Times New Roman"/>
          <w:sz w:val="24"/>
          <w:szCs w:val="24"/>
        </w:rPr>
        <w:t xml:space="preserve">, marked by the repetition of </w:t>
      </w:r>
      <w:proofErr w:type="spellStart"/>
      <w:r w:rsidR="00CD2D9D" w:rsidRPr="00CD2D9D">
        <w:rPr>
          <w:rFonts w:ascii="Times New Roman" w:hAnsi="Times New Roman" w:cs="Times New Roman"/>
          <w:i/>
          <w:iCs/>
          <w:sz w:val="24"/>
          <w:szCs w:val="24"/>
        </w:rPr>
        <w:t>trepidum</w:t>
      </w:r>
      <w:proofErr w:type="spellEnd"/>
      <w:r w:rsidR="00CF60D2">
        <w:rPr>
          <w:rFonts w:ascii="Times New Roman" w:hAnsi="Times New Roman" w:cs="Times New Roman"/>
          <w:sz w:val="24"/>
          <w:szCs w:val="24"/>
        </w:rPr>
        <w:t xml:space="preserve"> at the end of </w:t>
      </w:r>
      <w:r w:rsidR="00054440">
        <w:rPr>
          <w:rFonts w:ascii="Times New Roman" w:hAnsi="Times New Roman" w:cs="Times New Roman"/>
          <w:sz w:val="24"/>
          <w:szCs w:val="24"/>
        </w:rPr>
        <w:t xml:space="preserve">line 716 and </w:t>
      </w:r>
      <w:r w:rsidR="00FE40A1">
        <w:rPr>
          <w:rFonts w:ascii="Times New Roman" w:hAnsi="Times New Roman" w:cs="Times New Roman"/>
          <w:sz w:val="24"/>
          <w:szCs w:val="24"/>
        </w:rPr>
        <w:t xml:space="preserve">in the </w:t>
      </w:r>
      <w:r w:rsidR="00FA2FA7">
        <w:rPr>
          <w:rFonts w:ascii="Times New Roman" w:hAnsi="Times New Roman" w:cs="Times New Roman"/>
          <w:sz w:val="24"/>
          <w:szCs w:val="24"/>
        </w:rPr>
        <w:t xml:space="preserve">first part of the </w:t>
      </w:r>
      <w:proofErr w:type="spellStart"/>
      <w:r w:rsidR="00FA2FA7" w:rsidRPr="00FA2FA7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442EA7" w:rsidRPr="00FA2FA7">
        <w:rPr>
          <w:rFonts w:ascii="Times New Roman" w:hAnsi="Times New Roman" w:cs="Times New Roman"/>
          <w:i/>
          <w:iCs/>
          <w:sz w:val="24"/>
          <w:szCs w:val="24"/>
        </w:rPr>
        <w:t>am</w:t>
      </w:r>
      <w:proofErr w:type="spellEnd"/>
      <w:r w:rsidR="00442EA7">
        <w:rPr>
          <w:rFonts w:ascii="Times New Roman" w:hAnsi="Times New Roman" w:cs="Times New Roman"/>
          <w:sz w:val="24"/>
          <w:szCs w:val="24"/>
        </w:rPr>
        <w:t xml:space="preserve"> anaphora</w:t>
      </w:r>
      <w:r w:rsidR="00FA2FA7">
        <w:rPr>
          <w:rFonts w:ascii="Times New Roman" w:hAnsi="Times New Roman" w:cs="Times New Roman"/>
          <w:sz w:val="24"/>
          <w:szCs w:val="24"/>
        </w:rPr>
        <w:t xml:space="preserve"> (717)</w:t>
      </w:r>
      <w:r w:rsidR="00E24538">
        <w:rPr>
          <w:rFonts w:ascii="Times New Roman" w:hAnsi="Times New Roman" w:cs="Times New Roman"/>
          <w:sz w:val="24"/>
          <w:szCs w:val="24"/>
        </w:rPr>
        <w:t xml:space="preserve">. </w:t>
      </w:r>
      <w:r w:rsidR="00A41C75">
        <w:rPr>
          <w:rFonts w:ascii="Times New Roman" w:hAnsi="Times New Roman" w:cs="Times New Roman"/>
          <w:sz w:val="24"/>
          <w:szCs w:val="24"/>
        </w:rPr>
        <w:t xml:space="preserve">Though </w:t>
      </w:r>
      <w:r w:rsidR="00C62B85">
        <w:rPr>
          <w:rFonts w:ascii="Times New Roman" w:hAnsi="Times New Roman" w:cs="Times New Roman"/>
          <w:sz w:val="24"/>
          <w:szCs w:val="24"/>
        </w:rPr>
        <w:t xml:space="preserve">not </w:t>
      </w:r>
      <w:r w:rsidR="00205EDD">
        <w:rPr>
          <w:rFonts w:ascii="Times New Roman" w:hAnsi="Times New Roman" w:cs="Times New Roman"/>
          <w:sz w:val="24"/>
          <w:szCs w:val="24"/>
        </w:rPr>
        <w:t xml:space="preserve">marked by </w:t>
      </w:r>
      <w:r w:rsidR="00C62B85">
        <w:rPr>
          <w:rFonts w:ascii="Times New Roman" w:hAnsi="Times New Roman" w:cs="Times New Roman"/>
          <w:sz w:val="24"/>
          <w:szCs w:val="24"/>
        </w:rPr>
        <w:t xml:space="preserve">a shift </w:t>
      </w:r>
      <w:r w:rsidR="00205EDD">
        <w:rPr>
          <w:rFonts w:ascii="Times New Roman" w:hAnsi="Times New Roman" w:cs="Times New Roman"/>
          <w:sz w:val="24"/>
          <w:szCs w:val="24"/>
        </w:rPr>
        <w:t>in</w:t>
      </w:r>
      <w:r w:rsidR="00C62B85">
        <w:rPr>
          <w:rFonts w:ascii="Times New Roman" w:hAnsi="Times New Roman" w:cs="Times New Roman"/>
          <w:sz w:val="24"/>
          <w:szCs w:val="24"/>
        </w:rPr>
        <w:t xml:space="preserve"> case, </w:t>
      </w:r>
      <w:r w:rsidR="00A41C75">
        <w:rPr>
          <w:rFonts w:ascii="Times New Roman" w:hAnsi="Times New Roman" w:cs="Times New Roman"/>
          <w:sz w:val="24"/>
          <w:szCs w:val="24"/>
        </w:rPr>
        <w:t xml:space="preserve">the </w:t>
      </w:r>
      <w:r w:rsidR="00205EDD">
        <w:rPr>
          <w:rFonts w:ascii="Times New Roman" w:hAnsi="Times New Roman" w:cs="Times New Roman"/>
          <w:sz w:val="24"/>
          <w:szCs w:val="24"/>
        </w:rPr>
        <w:t xml:space="preserve">change in construction and </w:t>
      </w:r>
      <w:r w:rsidR="00A41C75">
        <w:rPr>
          <w:rFonts w:ascii="Times New Roman" w:hAnsi="Times New Roman" w:cs="Times New Roman"/>
          <w:sz w:val="24"/>
          <w:szCs w:val="24"/>
        </w:rPr>
        <w:t xml:space="preserve">use of </w:t>
      </w:r>
      <w:r w:rsidR="00C62B85">
        <w:rPr>
          <w:rFonts w:ascii="Times New Roman" w:hAnsi="Times New Roman" w:cs="Times New Roman"/>
          <w:sz w:val="24"/>
          <w:szCs w:val="24"/>
        </w:rPr>
        <w:t xml:space="preserve">present participles </w:t>
      </w:r>
      <w:r w:rsidR="00205EDD">
        <w:rPr>
          <w:rFonts w:ascii="Times New Roman" w:hAnsi="Times New Roman" w:cs="Times New Roman"/>
          <w:sz w:val="24"/>
          <w:szCs w:val="24"/>
        </w:rPr>
        <w:t xml:space="preserve">transports the readers from the </w:t>
      </w:r>
      <w:r w:rsidR="00FE7683">
        <w:rPr>
          <w:rFonts w:ascii="Times New Roman" w:hAnsi="Times New Roman" w:cs="Times New Roman"/>
          <w:sz w:val="24"/>
          <w:szCs w:val="24"/>
        </w:rPr>
        <w:t xml:space="preserve">worshippers and </w:t>
      </w:r>
      <w:r w:rsidR="00FE2F3B">
        <w:rPr>
          <w:rFonts w:ascii="Times New Roman" w:hAnsi="Times New Roman" w:cs="Times New Roman"/>
          <w:sz w:val="24"/>
          <w:szCs w:val="24"/>
        </w:rPr>
        <w:t xml:space="preserve">brings the reader back to Pentheus’ present </w:t>
      </w:r>
      <w:r w:rsidR="00CB7994">
        <w:rPr>
          <w:rFonts w:ascii="Times New Roman" w:hAnsi="Times New Roman" w:cs="Times New Roman"/>
          <w:sz w:val="24"/>
          <w:szCs w:val="24"/>
        </w:rPr>
        <w:t xml:space="preserve">perspective and situation. The purpose of the shift is </w:t>
      </w:r>
      <w:r w:rsidR="000D62C1">
        <w:rPr>
          <w:rFonts w:ascii="Times New Roman" w:hAnsi="Times New Roman" w:cs="Times New Roman"/>
          <w:sz w:val="24"/>
          <w:szCs w:val="24"/>
        </w:rPr>
        <w:t xml:space="preserve">to show how Pentheus’ character has changed. </w:t>
      </w:r>
      <w:r w:rsidR="00A57C4E" w:rsidRPr="0097416C">
        <w:rPr>
          <w:rFonts w:ascii="Times New Roman" w:hAnsi="Times New Roman" w:cs="Times New Roman"/>
          <w:sz w:val="24"/>
          <w:szCs w:val="24"/>
        </w:rPr>
        <w:t xml:space="preserve">The previously confident, sure, and angry Pentheus now stands in contrast to this frightened man, no longer spewing vitriol of the extravagant god, and understands where he erred and gains </w:t>
      </w:r>
      <w:r w:rsidR="00A57C4E" w:rsidRPr="000B3BC2">
        <w:rPr>
          <w:rFonts w:ascii="Times New Roman" w:hAnsi="Times New Roman" w:cs="Times New Roman"/>
          <w:sz w:val="24"/>
          <w:szCs w:val="24"/>
        </w:rPr>
        <w:t>awareness of his fate.</w:t>
      </w:r>
      <w:r w:rsidR="00BD0E0D" w:rsidRPr="000B3BC2">
        <w:rPr>
          <w:rFonts w:ascii="Times New Roman" w:hAnsi="Times New Roman" w:cs="Times New Roman"/>
          <w:sz w:val="24"/>
          <w:szCs w:val="24"/>
        </w:rPr>
        <w:t xml:space="preserve"> </w:t>
      </w:r>
      <w:r w:rsidR="0040466B" w:rsidRPr="000B3BC2">
        <w:rPr>
          <w:rFonts w:ascii="Times New Roman" w:hAnsi="Times New Roman" w:cs="Times New Roman"/>
          <w:sz w:val="24"/>
          <w:szCs w:val="24"/>
        </w:rPr>
        <w:t>While the lines up until now ha</w:t>
      </w:r>
      <w:r w:rsidR="004B05D0" w:rsidRPr="000B3BC2">
        <w:rPr>
          <w:rFonts w:ascii="Times New Roman" w:hAnsi="Times New Roman" w:cs="Times New Roman"/>
          <w:sz w:val="24"/>
          <w:szCs w:val="24"/>
        </w:rPr>
        <w:t xml:space="preserve">d stripped Pentheus of </w:t>
      </w:r>
      <w:r w:rsidR="00175AF4" w:rsidRPr="000B3BC2">
        <w:rPr>
          <w:rFonts w:ascii="Times New Roman" w:hAnsi="Times New Roman" w:cs="Times New Roman"/>
          <w:sz w:val="24"/>
          <w:szCs w:val="24"/>
        </w:rPr>
        <w:t xml:space="preserve">humanity, </w:t>
      </w:r>
      <w:r w:rsidR="004B05D0" w:rsidRPr="000B3BC2">
        <w:rPr>
          <w:rFonts w:ascii="Times New Roman" w:hAnsi="Times New Roman" w:cs="Times New Roman"/>
          <w:sz w:val="24"/>
          <w:szCs w:val="24"/>
        </w:rPr>
        <w:t>voice and agency</w:t>
      </w:r>
      <w:r w:rsidR="00175AF4" w:rsidRPr="000B3BC2">
        <w:rPr>
          <w:rFonts w:ascii="Times New Roman" w:hAnsi="Times New Roman" w:cs="Times New Roman"/>
          <w:sz w:val="24"/>
          <w:szCs w:val="24"/>
        </w:rPr>
        <w:t>, the an</w:t>
      </w:r>
      <w:r w:rsidR="00AF3FDE" w:rsidRPr="000B3BC2">
        <w:rPr>
          <w:rFonts w:ascii="Times New Roman" w:hAnsi="Times New Roman" w:cs="Times New Roman"/>
          <w:sz w:val="24"/>
          <w:szCs w:val="24"/>
        </w:rPr>
        <w:t xml:space="preserve">aphora momentarily returns </w:t>
      </w:r>
      <w:r w:rsidR="004E6CDA" w:rsidRPr="000B3BC2">
        <w:rPr>
          <w:rFonts w:ascii="Times New Roman" w:hAnsi="Times New Roman" w:cs="Times New Roman"/>
          <w:sz w:val="24"/>
          <w:szCs w:val="24"/>
        </w:rPr>
        <w:t xml:space="preserve">this to him to share his internal thoughts. </w:t>
      </w:r>
      <w:r w:rsidR="007B6867" w:rsidRPr="000B3BC2">
        <w:rPr>
          <w:rFonts w:ascii="Times New Roman" w:hAnsi="Times New Roman" w:cs="Times New Roman"/>
          <w:sz w:val="24"/>
          <w:szCs w:val="24"/>
        </w:rPr>
        <w:t xml:space="preserve">These </w:t>
      </w:r>
      <w:r w:rsidR="00753335" w:rsidRPr="000B3BC2">
        <w:rPr>
          <w:rFonts w:ascii="Times New Roman" w:hAnsi="Times New Roman" w:cs="Times New Roman"/>
          <w:sz w:val="24"/>
          <w:szCs w:val="24"/>
        </w:rPr>
        <w:t>not only show his vulnerable state</w:t>
      </w:r>
      <w:r w:rsidR="008C4C3C" w:rsidRPr="000B3BC2">
        <w:rPr>
          <w:rFonts w:ascii="Times New Roman" w:hAnsi="Times New Roman" w:cs="Times New Roman"/>
          <w:sz w:val="24"/>
          <w:szCs w:val="24"/>
        </w:rPr>
        <w:t xml:space="preserve">, </w:t>
      </w:r>
      <w:r w:rsidR="007B6867" w:rsidRPr="000B3BC2">
        <w:rPr>
          <w:rFonts w:ascii="Times New Roman" w:hAnsi="Times New Roman" w:cs="Times New Roman"/>
          <w:sz w:val="24"/>
          <w:szCs w:val="24"/>
        </w:rPr>
        <w:t>emphasiz</w:t>
      </w:r>
      <w:r w:rsidR="008C4C3C" w:rsidRPr="000B3BC2">
        <w:rPr>
          <w:rFonts w:ascii="Times New Roman" w:hAnsi="Times New Roman" w:cs="Times New Roman"/>
          <w:sz w:val="24"/>
          <w:szCs w:val="24"/>
        </w:rPr>
        <w:t>ing</w:t>
      </w:r>
      <w:r w:rsidR="007B6867" w:rsidRPr="000B3BC2">
        <w:rPr>
          <w:rFonts w:ascii="Times New Roman" w:hAnsi="Times New Roman" w:cs="Times New Roman"/>
          <w:sz w:val="24"/>
          <w:szCs w:val="24"/>
        </w:rPr>
        <w:t xml:space="preserve"> </w:t>
      </w:r>
      <w:r w:rsidR="00A24298" w:rsidRPr="000B3BC2">
        <w:rPr>
          <w:rFonts w:ascii="Times New Roman" w:hAnsi="Times New Roman" w:cs="Times New Roman"/>
          <w:sz w:val="24"/>
          <w:szCs w:val="24"/>
        </w:rPr>
        <w:t xml:space="preserve">the drastic change in demeanor </w:t>
      </w:r>
      <w:r w:rsidR="008C4C3C" w:rsidRPr="000B3BC2">
        <w:rPr>
          <w:rFonts w:ascii="Times New Roman" w:hAnsi="Times New Roman" w:cs="Times New Roman"/>
          <w:sz w:val="24"/>
          <w:szCs w:val="24"/>
        </w:rPr>
        <w:t>since entering t</w:t>
      </w:r>
      <w:r w:rsidR="00A24298" w:rsidRPr="000B3BC2">
        <w:rPr>
          <w:rFonts w:ascii="Times New Roman" w:hAnsi="Times New Roman" w:cs="Times New Roman"/>
          <w:sz w:val="24"/>
          <w:szCs w:val="24"/>
        </w:rPr>
        <w:t>he clearing</w:t>
      </w:r>
      <w:r w:rsidR="008C4C3C" w:rsidRPr="000B3BC2">
        <w:rPr>
          <w:rFonts w:ascii="Times New Roman" w:hAnsi="Times New Roman" w:cs="Times New Roman"/>
          <w:sz w:val="24"/>
          <w:szCs w:val="24"/>
        </w:rPr>
        <w:t xml:space="preserve">, but also a moment of awareness and understanding of </w:t>
      </w:r>
      <w:r w:rsidR="000B3BC2" w:rsidRPr="000B3BC2">
        <w:rPr>
          <w:rFonts w:ascii="Times New Roman" w:hAnsi="Times New Roman" w:cs="Times New Roman"/>
          <w:sz w:val="24"/>
          <w:szCs w:val="24"/>
        </w:rPr>
        <w:t>what is happening to him</w:t>
      </w:r>
      <w:r w:rsidR="00A24298" w:rsidRPr="000B3BC2">
        <w:rPr>
          <w:rFonts w:ascii="Times New Roman" w:hAnsi="Times New Roman" w:cs="Times New Roman"/>
          <w:sz w:val="24"/>
          <w:szCs w:val="24"/>
        </w:rPr>
        <w:t>.</w:t>
      </w:r>
      <w:r w:rsidR="00675D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9034D5" w14:textId="77777777" w:rsidR="00791C86" w:rsidRDefault="004C2E6F" w:rsidP="00EA283B">
      <w:pPr>
        <w:rPr>
          <w:rFonts w:ascii="Times New Roman" w:hAnsi="Times New Roman" w:cs="Times New Roman"/>
          <w:sz w:val="24"/>
          <w:szCs w:val="24"/>
        </w:rPr>
      </w:pPr>
      <w:r w:rsidRPr="009F67A3">
        <w:rPr>
          <w:rFonts w:ascii="Times New Roman" w:hAnsi="Times New Roman" w:cs="Times New Roman"/>
          <w:b/>
          <w:bCs/>
          <w:sz w:val="24"/>
          <w:szCs w:val="24"/>
        </w:rPr>
        <w:t>719-</w:t>
      </w:r>
      <w:r w:rsidR="00703574" w:rsidRPr="009F67A3">
        <w:rPr>
          <w:rFonts w:ascii="Times New Roman" w:hAnsi="Times New Roman" w:cs="Times New Roman"/>
          <w:b/>
          <w:bCs/>
          <w:sz w:val="24"/>
          <w:szCs w:val="24"/>
        </w:rPr>
        <w:t>72</w:t>
      </w:r>
      <w:r w:rsidR="00270B8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5E44A5" w:rsidRPr="009F67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E44A5" w:rsidRPr="009F67A3">
        <w:rPr>
          <w:rFonts w:ascii="Times New Roman" w:hAnsi="Times New Roman" w:cs="Times New Roman"/>
          <w:b/>
          <w:bCs/>
          <w:sz w:val="24"/>
          <w:szCs w:val="24"/>
        </w:rPr>
        <w:t>saucius</w:t>
      </w:r>
      <w:proofErr w:type="spellEnd"/>
      <w:r w:rsidR="005E44A5" w:rsidRPr="009F67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E44A5" w:rsidRPr="009F67A3">
        <w:rPr>
          <w:rFonts w:ascii="Times New Roman" w:hAnsi="Times New Roman" w:cs="Times New Roman"/>
          <w:b/>
          <w:bCs/>
          <w:sz w:val="24"/>
          <w:szCs w:val="24"/>
        </w:rPr>
        <w:t>ille</w:t>
      </w:r>
      <w:proofErr w:type="spellEnd"/>
      <w:r w:rsidR="005E44A5" w:rsidRPr="009F67A3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004BD4">
        <w:rPr>
          <w:rFonts w:ascii="Times New Roman" w:hAnsi="Times New Roman" w:cs="Times New Roman"/>
          <w:b/>
          <w:bCs/>
          <w:sz w:val="24"/>
          <w:szCs w:val="24"/>
        </w:rPr>
        <w:t>umbrae</w:t>
      </w:r>
      <w:r w:rsidR="005E44A5" w:rsidRPr="009F67A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E44A5" w:rsidRPr="0020750E">
        <w:rPr>
          <w:rFonts w:ascii="Times New Roman" w:hAnsi="Times New Roman" w:cs="Times New Roman"/>
          <w:sz w:val="24"/>
          <w:szCs w:val="24"/>
        </w:rPr>
        <w:t xml:space="preserve"> </w:t>
      </w:r>
      <w:r w:rsidR="002C5778">
        <w:rPr>
          <w:rFonts w:ascii="Times New Roman" w:hAnsi="Times New Roman" w:cs="Times New Roman"/>
          <w:sz w:val="24"/>
          <w:szCs w:val="24"/>
        </w:rPr>
        <w:t>The present subjunctive</w:t>
      </w:r>
      <w:r w:rsidR="00CE2450">
        <w:rPr>
          <w:rFonts w:ascii="Times New Roman" w:hAnsi="Times New Roman" w:cs="Times New Roman"/>
          <w:sz w:val="24"/>
          <w:szCs w:val="24"/>
        </w:rPr>
        <w:t>,</w:t>
      </w:r>
      <w:r w:rsidR="00CE2450" w:rsidRPr="00EE304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CE2450" w:rsidRPr="00484F51">
        <w:rPr>
          <w:rFonts w:ascii="Times New Roman" w:hAnsi="Times New Roman" w:cs="Times New Roman"/>
          <w:i/>
          <w:iCs/>
          <w:sz w:val="24"/>
          <w:szCs w:val="24"/>
        </w:rPr>
        <w:t>moveant</w:t>
      </w:r>
      <w:proofErr w:type="spellEnd"/>
      <w:r w:rsidR="00CE2450">
        <w:rPr>
          <w:rFonts w:ascii="Times New Roman" w:hAnsi="Times New Roman" w:cs="Times New Roman"/>
          <w:sz w:val="24"/>
          <w:szCs w:val="24"/>
        </w:rPr>
        <w:t>, has a jussive function here</w:t>
      </w:r>
      <w:r w:rsidR="00DF79D5">
        <w:rPr>
          <w:rFonts w:ascii="Times New Roman" w:hAnsi="Times New Roman" w:cs="Times New Roman"/>
          <w:sz w:val="24"/>
          <w:szCs w:val="24"/>
        </w:rPr>
        <w:t xml:space="preserve"> to create the soft imperative plea</w:t>
      </w:r>
      <w:r w:rsidR="002C5778">
        <w:rPr>
          <w:rFonts w:ascii="Times New Roman" w:hAnsi="Times New Roman" w:cs="Times New Roman"/>
          <w:sz w:val="24"/>
          <w:szCs w:val="24"/>
        </w:rPr>
        <w:t xml:space="preserve"> </w:t>
      </w:r>
      <w:r w:rsidR="0020750E" w:rsidRPr="0020750E">
        <w:rPr>
          <w:rFonts w:ascii="Times New Roman" w:hAnsi="Times New Roman" w:cs="Times New Roman"/>
          <w:sz w:val="24"/>
          <w:szCs w:val="24"/>
        </w:rPr>
        <w:t>Pentheus</w:t>
      </w:r>
      <w:r w:rsidR="00DF79D5">
        <w:rPr>
          <w:rFonts w:ascii="Times New Roman" w:hAnsi="Times New Roman" w:cs="Times New Roman"/>
          <w:sz w:val="24"/>
          <w:szCs w:val="24"/>
        </w:rPr>
        <w:t xml:space="preserve"> directs to his aunt, </w:t>
      </w:r>
      <w:r w:rsidR="005A4AFE">
        <w:rPr>
          <w:rFonts w:ascii="Times New Roman" w:hAnsi="Times New Roman" w:cs="Times New Roman"/>
          <w:sz w:val="24"/>
          <w:szCs w:val="24"/>
        </w:rPr>
        <w:t>Autonoe</w:t>
      </w:r>
      <w:r w:rsidR="00B81D40">
        <w:rPr>
          <w:rFonts w:ascii="Times New Roman" w:hAnsi="Times New Roman" w:cs="Times New Roman"/>
          <w:sz w:val="24"/>
          <w:szCs w:val="24"/>
        </w:rPr>
        <w:t xml:space="preserve">. </w:t>
      </w:r>
      <w:r w:rsidR="005F71D9">
        <w:rPr>
          <w:rFonts w:ascii="Times New Roman" w:hAnsi="Times New Roman" w:cs="Times New Roman"/>
          <w:sz w:val="24"/>
          <w:szCs w:val="24"/>
        </w:rPr>
        <w:t xml:space="preserve">He asks her to help him in honour of her son, Actaeon, </w:t>
      </w:r>
      <w:r w:rsidR="00C83E88">
        <w:rPr>
          <w:rFonts w:ascii="Times New Roman" w:hAnsi="Times New Roman" w:cs="Times New Roman"/>
          <w:sz w:val="24"/>
          <w:szCs w:val="24"/>
        </w:rPr>
        <w:t xml:space="preserve">who </w:t>
      </w:r>
      <w:r w:rsidR="002C72C1">
        <w:rPr>
          <w:rFonts w:ascii="Times New Roman" w:hAnsi="Times New Roman" w:cs="Times New Roman"/>
          <w:sz w:val="24"/>
          <w:szCs w:val="24"/>
        </w:rPr>
        <w:t xml:space="preserve">faced a similar situation </w:t>
      </w:r>
      <w:r w:rsidR="005E1B37">
        <w:rPr>
          <w:rFonts w:ascii="Times New Roman" w:hAnsi="Times New Roman" w:cs="Times New Roman"/>
          <w:sz w:val="24"/>
          <w:szCs w:val="24"/>
        </w:rPr>
        <w:t>after watching the goddess Diana bathing with her nymphs in a spring</w:t>
      </w:r>
      <w:r w:rsidR="00FB38B0">
        <w:rPr>
          <w:rFonts w:ascii="Times New Roman" w:hAnsi="Times New Roman" w:cs="Times New Roman"/>
          <w:sz w:val="24"/>
          <w:szCs w:val="24"/>
        </w:rPr>
        <w:t xml:space="preserve"> and</w:t>
      </w:r>
      <w:r w:rsidR="005E1B37">
        <w:rPr>
          <w:rFonts w:ascii="Times New Roman" w:hAnsi="Times New Roman" w:cs="Times New Roman"/>
          <w:sz w:val="24"/>
          <w:szCs w:val="24"/>
        </w:rPr>
        <w:t xml:space="preserve"> </w:t>
      </w:r>
      <w:r w:rsidR="00C83E88">
        <w:rPr>
          <w:rFonts w:ascii="Times New Roman" w:hAnsi="Times New Roman" w:cs="Times New Roman"/>
          <w:sz w:val="24"/>
          <w:szCs w:val="24"/>
        </w:rPr>
        <w:t xml:space="preserve">was </w:t>
      </w:r>
      <w:r w:rsidR="000B3BC2">
        <w:rPr>
          <w:rFonts w:ascii="Times New Roman" w:hAnsi="Times New Roman" w:cs="Times New Roman"/>
          <w:sz w:val="24"/>
          <w:szCs w:val="24"/>
        </w:rPr>
        <w:t>turned into a stag and killed by his own hunting dogs</w:t>
      </w:r>
      <w:r w:rsidR="00C83E88">
        <w:rPr>
          <w:rFonts w:ascii="Times New Roman" w:hAnsi="Times New Roman" w:cs="Times New Roman"/>
          <w:sz w:val="24"/>
          <w:szCs w:val="24"/>
        </w:rPr>
        <w:t>.</w:t>
      </w:r>
      <w:r w:rsidR="00C83E88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4B5061">
        <w:rPr>
          <w:rFonts w:ascii="Times New Roman" w:hAnsi="Times New Roman" w:cs="Times New Roman"/>
          <w:sz w:val="24"/>
          <w:szCs w:val="24"/>
        </w:rPr>
        <w:t xml:space="preserve"> The story of Actaeon</w:t>
      </w:r>
      <w:r w:rsidR="005F71D9">
        <w:rPr>
          <w:rFonts w:ascii="Times New Roman" w:hAnsi="Times New Roman" w:cs="Times New Roman"/>
          <w:sz w:val="24"/>
          <w:szCs w:val="24"/>
        </w:rPr>
        <w:t xml:space="preserve"> </w:t>
      </w:r>
      <w:r w:rsidR="00741648">
        <w:rPr>
          <w:rFonts w:ascii="Times New Roman" w:hAnsi="Times New Roman" w:cs="Times New Roman"/>
          <w:sz w:val="24"/>
          <w:szCs w:val="24"/>
        </w:rPr>
        <w:t xml:space="preserve">is one that </w:t>
      </w:r>
      <w:r w:rsidR="005F71D9">
        <w:rPr>
          <w:rFonts w:ascii="Times New Roman" w:hAnsi="Times New Roman" w:cs="Times New Roman"/>
          <w:sz w:val="24"/>
          <w:szCs w:val="24"/>
        </w:rPr>
        <w:t xml:space="preserve">appears </w:t>
      </w:r>
      <w:r w:rsidR="004B5061">
        <w:rPr>
          <w:rFonts w:ascii="Times New Roman" w:hAnsi="Times New Roman" w:cs="Times New Roman"/>
          <w:sz w:val="24"/>
          <w:szCs w:val="24"/>
        </w:rPr>
        <w:t xml:space="preserve">earlier on </w:t>
      </w:r>
      <w:r w:rsidR="005F71D9">
        <w:rPr>
          <w:rFonts w:ascii="Times New Roman" w:hAnsi="Times New Roman" w:cs="Times New Roman"/>
          <w:sz w:val="24"/>
          <w:szCs w:val="24"/>
        </w:rPr>
        <w:t xml:space="preserve">in Book 3 of the </w:t>
      </w:r>
      <w:r w:rsidR="005F71D9" w:rsidRPr="00584A83">
        <w:rPr>
          <w:rFonts w:ascii="Times New Roman" w:hAnsi="Times New Roman" w:cs="Times New Roman"/>
          <w:i/>
          <w:iCs/>
          <w:sz w:val="24"/>
          <w:szCs w:val="24"/>
        </w:rPr>
        <w:t>Metamorphoses</w:t>
      </w:r>
      <w:r w:rsidR="00282406">
        <w:rPr>
          <w:rFonts w:ascii="Times New Roman" w:hAnsi="Times New Roman" w:cs="Times New Roman"/>
          <w:sz w:val="24"/>
          <w:szCs w:val="24"/>
        </w:rPr>
        <w:t>.</w:t>
      </w:r>
      <w:r w:rsidR="005F71D9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982AA3">
        <w:rPr>
          <w:rFonts w:ascii="Times New Roman" w:hAnsi="Times New Roman" w:cs="Times New Roman"/>
          <w:sz w:val="24"/>
          <w:szCs w:val="24"/>
        </w:rPr>
        <w:t xml:space="preserve"> </w:t>
      </w:r>
      <w:r w:rsidR="002D7977">
        <w:rPr>
          <w:rFonts w:ascii="Times New Roman" w:hAnsi="Times New Roman" w:cs="Times New Roman"/>
          <w:sz w:val="24"/>
          <w:szCs w:val="24"/>
        </w:rPr>
        <w:t>There are many thematic similarities to be drawn between the narratives of the two cousins</w:t>
      </w:r>
      <w:r w:rsidR="00194DFB" w:rsidRPr="00194DFB">
        <w:rPr>
          <w:rFonts w:ascii="Times New Roman" w:hAnsi="Times New Roman" w:cs="Times New Roman"/>
          <w:sz w:val="24"/>
          <w:szCs w:val="24"/>
        </w:rPr>
        <w:t xml:space="preserve"> </w:t>
      </w:r>
      <w:r w:rsidR="00194DFB">
        <w:rPr>
          <w:rFonts w:ascii="Times New Roman" w:hAnsi="Times New Roman" w:cs="Times New Roman"/>
          <w:sz w:val="24"/>
          <w:szCs w:val="24"/>
        </w:rPr>
        <w:t xml:space="preserve">and by appealing to her (presumed) love of her son, Pentheus brings awareness </w:t>
      </w:r>
      <w:r w:rsidR="00C16041">
        <w:rPr>
          <w:rFonts w:ascii="Times New Roman" w:hAnsi="Times New Roman" w:cs="Times New Roman"/>
          <w:sz w:val="24"/>
          <w:szCs w:val="24"/>
        </w:rPr>
        <w:t xml:space="preserve">them forward </w:t>
      </w:r>
      <w:r w:rsidR="00194DFB">
        <w:rPr>
          <w:rFonts w:ascii="Times New Roman" w:hAnsi="Times New Roman" w:cs="Times New Roman"/>
          <w:sz w:val="24"/>
          <w:szCs w:val="24"/>
        </w:rPr>
        <w:t>to both the readers and his aunt</w:t>
      </w:r>
      <w:r w:rsidR="00C16041">
        <w:rPr>
          <w:rFonts w:ascii="Times New Roman" w:hAnsi="Times New Roman" w:cs="Times New Roman"/>
          <w:sz w:val="24"/>
          <w:szCs w:val="24"/>
        </w:rPr>
        <w:t xml:space="preserve">. Though unlike Actaeon, Pentheus never physically transforms into an animal, </w:t>
      </w:r>
      <w:r w:rsidR="00197EB5">
        <w:rPr>
          <w:rFonts w:ascii="Times New Roman" w:hAnsi="Times New Roman" w:cs="Times New Roman"/>
          <w:sz w:val="24"/>
          <w:szCs w:val="24"/>
        </w:rPr>
        <w:t xml:space="preserve">they both </w:t>
      </w:r>
      <w:r w:rsidR="001570CB">
        <w:rPr>
          <w:rFonts w:ascii="Times New Roman" w:hAnsi="Times New Roman" w:cs="Times New Roman"/>
          <w:sz w:val="24"/>
          <w:szCs w:val="24"/>
        </w:rPr>
        <w:t>transgress the laws of the gods</w:t>
      </w:r>
      <w:r w:rsidR="00DA5D25">
        <w:rPr>
          <w:rFonts w:ascii="Times New Roman" w:hAnsi="Times New Roman" w:cs="Times New Roman"/>
          <w:sz w:val="24"/>
          <w:szCs w:val="24"/>
        </w:rPr>
        <w:t xml:space="preserve">, </w:t>
      </w:r>
      <w:r w:rsidR="002D7977">
        <w:rPr>
          <w:rFonts w:ascii="Times New Roman" w:hAnsi="Times New Roman" w:cs="Times New Roman"/>
          <w:sz w:val="24"/>
          <w:szCs w:val="24"/>
        </w:rPr>
        <w:t>witness</w:t>
      </w:r>
      <w:r w:rsidR="00197EB5">
        <w:rPr>
          <w:rFonts w:ascii="Times New Roman" w:hAnsi="Times New Roman" w:cs="Times New Roman"/>
          <w:sz w:val="24"/>
          <w:szCs w:val="24"/>
        </w:rPr>
        <w:t xml:space="preserve"> women in a </w:t>
      </w:r>
      <w:r w:rsidR="00473B2C">
        <w:rPr>
          <w:rFonts w:ascii="Times New Roman" w:hAnsi="Times New Roman" w:cs="Times New Roman"/>
          <w:sz w:val="24"/>
          <w:szCs w:val="24"/>
        </w:rPr>
        <w:t xml:space="preserve">wild, </w:t>
      </w:r>
      <w:r w:rsidR="00197EB5">
        <w:rPr>
          <w:rFonts w:ascii="Times New Roman" w:hAnsi="Times New Roman" w:cs="Times New Roman"/>
          <w:sz w:val="24"/>
          <w:szCs w:val="24"/>
        </w:rPr>
        <w:t>divine setting</w:t>
      </w:r>
      <w:r w:rsidR="00DA5D25">
        <w:rPr>
          <w:rFonts w:ascii="Times New Roman" w:hAnsi="Times New Roman" w:cs="Times New Roman"/>
          <w:sz w:val="24"/>
          <w:szCs w:val="24"/>
        </w:rPr>
        <w:t>, and are ultimately violently killed for their crimes.</w:t>
      </w:r>
      <w:r w:rsidR="00356D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136D11" w14:textId="31C7725B" w:rsidR="00751B50" w:rsidRDefault="00766667" w:rsidP="00791C86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Though the pathos elicited by both narratives, makes the two young men seem like victims of </w:t>
      </w:r>
      <w:r w:rsidR="009C2E6D">
        <w:rPr>
          <w:rFonts w:ascii="Times New Roman" w:hAnsi="Times New Roman" w:cs="Times New Roman"/>
          <w:sz w:val="24"/>
          <w:szCs w:val="24"/>
        </w:rPr>
        <w:t xml:space="preserve">harsh deities, there is also an element in justice </w:t>
      </w:r>
      <w:r w:rsidR="007731EC">
        <w:rPr>
          <w:rFonts w:ascii="Times New Roman" w:hAnsi="Times New Roman" w:cs="Times New Roman"/>
          <w:sz w:val="24"/>
          <w:szCs w:val="24"/>
        </w:rPr>
        <w:t>in their deaths</w:t>
      </w:r>
      <w:r w:rsidR="007731EC" w:rsidRPr="007731EC">
        <w:rPr>
          <w:rFonts w:ascii="Times New Roman" w:hAnsi="Times New Roman" w:cs="Times New Roman"/>
          <w:sz w:val="24"/>
          <w:szCs w:val="24"/>
        </w:rPr>
        <w:t xml:space="preserve">. </w:t>
      </w:r>
      <w:r w:rsidR="003115A9" w:rsidRPr="007731EC">
        <w:rPr>
          <w:rFonts w:ascii="Times New Roman" w:hAnsi="Times New Roman" w:cs="Times New Roman"/>
          <w:sz w:val="24"/>
          <w:szCs w:val="24"/>
        </w:rPr>
        <w:t xml:space="preserve">Throughout the tales of the </w:t>
      </w:r>
      <w:r w:rsidR="003115A9" w:rsidRPr="007731EC">
        <w:rPr>
          <w:rFonts w:ascii="Times New Roman" w:hAnsi="Times New Roman" w:cs="Times New Roman"/>
          <w:i/>
          <w:iCs/>
          <w:sz w:val="24"/>
          <w:szCs w:val="24"/>
        </w:rPr>
        <w:t>Metamorphoses</w:t>
      </w:r>
      <w:r w:rsidR="003115A9" w:rsidRPr="007731EC">
        <w:rPr>
          <w:rFonts w:ascii="Times New Roman" w:hAnsi="Times New Roman" w:cs="Times New Roman"/>
          <w:sz w:val="24"/>
          <w:szCs w:val="24"/>
        </w:rPr>
        <w:t>, it becomes clear th</w:t>
      </w:r>
      <w:r w:rsidR="002412EA" w:rsidRPr="007731EC">
        <w:rPr>
          <w:rFonts w:ascii="Times New Roman" w:hAnsi="Times New Roman" w:cs="Times New Roman"/>
          <w:sz w:val="24"/>
          <w:szCs w:val="24"/>
        </w:rPr>
        <w:t xml:space="preserve">at </w:t>
      </w:r>
      <w:r w:rsidR="00CC6FBB" w:rsidRPr="007731EC">
        <w:rPr>
          <w:rFonts w:ascii="Times New Roman" w:hAnsi="Times New Roman" w:cs="Times New Roman"/>
          <w:sz w:val="24"/>
          <w:szCs w:val="24"/>
        </w:rPr>
        <w:t xml:space="preserve">while human laws govern </w:t>
      </w:r>
      <w:r w:rsidR="007731EC" w:rsidRPr="007731EC">
        <w:rPr>
          <w:rFonts w:ascii="Times New Roman" w:hAnsi="Times New Roman" w:cs="Times New Roman"/>
          <w:sz w:val="24"/>
          <w:szCs w:val="24"/>
        </w:rPr>
        <w:t>human</w:t>
      </w:r>
      <w:r w:rsidR="00CC6FBB" w:rsidRPr="007731EC">
        <w:rPr>
          <w:rFonts w:ascii="Times New Roman" w:hAnsi="Times New Roman" w:cs="Times New Roman"/>
          <w:sz w:val="24"/>
          <w:szCs w:val="24"/>
        </w:rPr>
        <w:t xml:space="preserve"> settlements</w:t>
      </w:r>
      <w:r w:rsidR="009C1848" w:rsidRPr="007731EC">
        <w:rPr>
          <w:rFonts w:ascii="Times New Roman" w:hAnsi="Times New Roman" w:cs="Times New Roman"/>
          <w:sz w:val="24"/>
          <w:szCs w:val="24"/>
        </w:rPr>
        <w:t xml:space="preserve">, there </w:t>
      </w:r>
      <w:r w:rsidR="00C74683" w:rsidRPr="007731EC">
        <w:rPr>
          <w:rFonts w:ascii="Times New Roman" w:hAnsi="Times New Roman" w:cs="Times New Roman"/>
          <w:sz w:val="24"/>
          <w:szCs w:val="24"/>
        </w:rPr>
        <w:t>is another set of laws governing the realm outside th</w:t>
      </w:r>
      <w:r w:rsidR="00C23E05" w:rsidRPr="007731EC">
        <w:rPr>
          <w:rFonts w:ascii="Times New Roman" w:hAnsi="Times New Roman" w:cs="Times New Roman"/>
          <w:sz w:val="24"/>
          <w:szCs w:val="24"/>
        </w:rPr>
        <w:t xml:space="preserve">ose </w:t>
      </w:r>
      <w:r w:rsidR="0047078C" w:rsidRPr="007731EC">
        <w:rPr>
          <w:rFonts w:ascii="Times New Roman" w:hAnsi="Times New Roman" w:cs="Times New Roman"/>
          <w:sz w:val="24"/>
          <w:szCs w:val="24"/>
        </w:rPr>
        <w:t>settlements</w:t>
      </w:r>
      <w:r w:rsidR="00780556" w:rsidRPr="007731EC">
        <w:rPr>
          <w:rFonts w:ascii="Times New Roman" w:hAnsi="Times New Roman" w:cs="Times New Roman"/>
          <w:sz w:val="24"/>
          <w:szCs w:val="24"/>
        </w:rPr>
        <w:t>, one in which</w:t>
      </w:r>
      <w:r w:rsidR="007C4033" w:rsidRPr="007731EC">
        <w:rPr>
          <w:rFonts w:ascii="Times New Roman" w:hAnsi="Times New Roman" w:cs="Times New Roman"/>
          <w:sz w:val="24"/>
          <w:szCs w:val="24"/>
        </w:rPr>
        <w:t xml:space="preserve"> both young men </w:t>
      </w:r>
      <w:r w:rsidR="007731EC" w:rsidRPr="007731EC">
        <w:rPr>
          <w:rFonts w:ascii="Times New Roman" w:hAnsi="Times New Roman" w:cs="Times New Roman"/>
          <w:sz w:val="24"/>
          <w:szCs w:val="24"/>
        </w:rPr>
        <w:t>transgressed</w:t>
      </w:r>
      <w:r w:rsidR="0047078C" w:rsidRPr="007731EC">
        <w:rPr>
          <w:rFonts w:ascii="Times New Roman" w:hAnsi="Times New Roman" w:cs="Times New Roman"/>
          <w:sz w:val="24"/>
          <w:szCs w:val="24"/>
        </w:rPr>
        <w:t>.</w:t>
      </w:r>
      <w:r w:rsidR="007731EC">
        <w:rPr>
          <w:rFonts w:ascii="Times New Roman" w:hAnsi="Times New Roman" w:cs="Times New Roman"/>
          <w:sz w:val="24"/>
          <w:szCs w:val="24"/>
        </w:rPr>
        <w:t xml:space="preserve"> </w:t>
      </w:r>
      <w:r w:rsidR="008E5187">
        <w:rPr>
          <w:rFonts w:ascii="Times New Roman" w:hAnsi="Times New Roman" w:cs="Times New Roman"/>
          <w:sz w:val="24"/>
          <w:szCs w:val="24"/>
        </w:rPr>
        <w:t xml:space="preserve">It was a law which </w:t>
      </w:r>
      <w:r w:rsidR="00510220">
        <w:rPr>
          <w:rFonts w:ascii="Times New Roman" w:hAnsi="Times New Roman" w:cs="Times New Roman"/>
          <w:sz w:val="24"/>
          <w:szCs w:val="24"/>
        </w:rPr>
        <w:t xml:space="preserve">was inherently violent and </w:t>
      </w:r>
      <w:r w:rsidR="00C70072">
        <w:rPr>
          <w:rFonts w:ascii="Times New Roman" w:hAnsi="Times New Roman" w:cs="Times New Roman"/>
          <w:sz w:val="24"/>
          <w:szCs w:val="24"/>
        </w:rPr>
        <w:t>required “our obedience regardless of our subjective appreciation of its rationality, morality, or utility.”</w:t>
      </w:r>
      <w:r w:rsidR="00C70072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C70072">
        <w:rPr>
          <w:rFonts w:ascii="Times New Roman" w:hAnsi="Times New Roman" w:cs="Times New Roman"/>
          <w:sz w:val="24"/>
          <w:szCs w:val="24"/>
        </w:rPr>
        <w:t xml:space="preserve"> </w:t>
      </w:r>
      <w:r w:rsidR="00510220">
        <w:rPr>
          <w:rFonts w:ascii="Times New Roman" w:hAnsi="Times New Roman" w:cs="Times New Roman"/>
          <w:sz w:val="24"/>
          <w:szCs w:val="24"/>
        </w:rPr>
        <w:t xml:space="preserve">One where </w:t>
      </w:r>
      <w:r w:rsidR="00F27EEF">
        <w:rPr>
          <w:rFonts w:ascii="Times New Roman" w:hAnsi="Times New Roman" w:cs="Times New Roman"/>
          <w:sz w:val="24"/>
          <w:szCs w:val="24"/>
        </w:rPr>
        <w:t xml:space="preserve">the reasoning behind the crime, </w:t>
      </w:r>
      <w:r w:rsidR="00CB5AA6">
        <w:rPr>
          <w:rFonts w:ascii="Times New Roman" w:hAnsi="Times New Roman" w:cs="Times New Roman"/>
          <w:sz w:val="24"/>
          <w:szCs w:val="24"/>
        </w:rPr>
        <w:t>Actaeon and Pentheus</w:t>
      </w:r>
      <w:r w:rsidR="0050049D">
        <w:rPr>
          <w:rFonts w:ascii="Times New Roman" w:hAnsi="Times New Roman" w:cs="Times New Roman"/>
          <w:sz w:val="24"/>
          <w:szCs w:val="24"/>
        </w:rPr>
        <w:t xml:space="preserve">’s intention </w:t>
      </w:r>
      <w:r w:rsidR="00F27EEF">
        <w:rPr>
          <w:rFonts w:ascii="Times New Roman" w:hAnsi="Times New Roman" w:cs="Times New Roman"/>
          <w:sz w:val="24"/>
          <w:szCs w:val="24"/>
        </w:rPr>
        <w:t xml:space="preserve">on transgression the legal boundaries of the gods, </w:t>
      </w:r>
      <w:r w:rsidR="006D76A1">
        <w:rPr>
          <w:rFonts w:ascii="Times New Roman" w:hAnsi="Times New Roman" w:cs="Times New Roman"/>
          <w:sz w:val="24"/>
          <w:szCs w:val="24"/>
        </w:rPr>
        <w:t>was of no importance and</w:t>
      </w:r>
      <w:r w:rsidR="008A6B35">
        <w:rPr>
          <w:rFonts w:ascii="Times New Roman" w:hAnsi="Times New Roman" w:cs="Times New Roman"/>
          <w:sz w:val="24"/>
          <w:szCs w:val="24"/>
        </w:rPr>
        <w:t xml:space="preserve"> bore no influence on the level of punishment.</w:t>
      </w:r>
      <w:r w:rsidR="008A6B35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8A6B35">
        <w:rPr>
          <w:rFonts w:ascii="Times New Roman" w:hAnsi="Times New Roman" w:cs="Times New Roman"/>
          <w:sz w:val="24"/>
          <w:szCs w:val="24"/>
        </w:rPr>
        <w:t xml:space="preserve"> </w:t>
      </w:r>
      <w:r w:rsidR="00331B98">
        <w:rPr>
          <w:rFonts w:ascii="Times New Roman" w:hAnsi="Times New Roman" w:cs="Times New Roman"/>
          <w:sz w:val="24"/>
          <w:szCs w:val="24"/>
        </w:rPr>
        <w:t xml:space="preserve">Having recognized his </w:t>
      </w:r>
      <w:r w:rsidR="006C6F9F">
        <w:rPr>
          <w:rFonts w:ascii="Times New Roman" w:hAnsi="Times New Roman" w:cs="Times New Roman"/>
          <w:sz w:val="24"/>
          <w:szCs w:val="24"/>
        </w:rPr>
        <w:t>crime</w:t>
      </w:r>
      <w:r w:rsidR="00B0037C">
        <w:rPr>
          <w:rFonts w:ascii="Times New Roman" w:hAnsi="Times New Roman" w:cs="Times New Roman"/>
          <w:sz w:val="24"/>
          <w:szCs w:val="24"/>
        </w:rPr>
        <w:t xml:space="preserve"> in lines 717-18</w:t>
      </w:r>
      <w:r w:rsidR="002F67B1">
        <w:rPr>
          <w:rFonts w:ascii="Times New Roman" w:hAnsi="Times New Roman" w:cs="Times New Roman"/>
          <w:sz w:val="24"/>
          <w:szCs w:val="24"/>
        </w:rPr>
        <w:t xml:space="preserve"> and now facing the reality of his punishment with the mention of his cousin, Pentheus </w:t>
      </w:r>
      <w:r w:rsidR="009371C7">
        <w:rPr>
          <w:rFonts w:ascii="Times New Roman" w:hAnsi="Times New Roman" w:cs="Times New Roman"/>
          <w:sz w:val="24"/>
          <w:szCs w:val="24"/>
        </w:rPr>
        <w:t xml:space="preserve">pleads with his aunt to help him escape his fate as she could not help her son. </w:t>
      </w:r>
      <w:r w:rsidR="006C3284">
        <w:rPr>
          <w:rFonts w:ascii="Times New Roman" w:hAnsi="Times New Roman" w:cs="Times New Roman"/>
          <w:sz w:val="24"/>
          <w:szCs w:val="24"/>
        </w:rPr>
        <w:t xml:space="preserve"> </w:t>
      </w:r>
      <w:r w:rsidR="0045638D">
        <w:rPr>
          <w:rFonts w:ascii="Times New Roman" w:hAnsi="Times New Roman" w:cs="Times New Roman"/>
          <w:sz w:val="24"/>
          <w:szCs w:val="24"/>
        </w:rPr>
        <w:t xml:space="preserve"> </w:t>
      </w:r>
      <w:r w:rsidR="003B35CE">
        <w:rPr>
          <w:rFonts w:ascii="Times New Roman" w:hAnsi="Times New Roman" w:cs="Times New Roman"/>
          <w:sz w:val="24"/>
          <w:szCs w:val="24"/>
        </w:rPr>
        <w:t xml:space="preserve"> </w:t>
      </w:r>
      <w:r w:rsidR="0056519C">
        <w:rPr>
          <w:rFonts w:ascii="Times New Roman" w:hAnsi="Times New Roman" w:cs="Times New Roman"/>
          <w:sz w:val="24"/>
          <w:szCs w:val="24"/>
        </w:rPr>
        <w:t xml:space="preserve"> </w:t>
      </w:r>
      <w:r w:rsidR="00992785">
        <w:rPr>
          <w:rFonts w:ascii="Times New Roman" w:hAnsi="Times New Roman" w:cs="Times New Roman"/>
          <w:sz w:val="24"/>
          <w:szCs w:val="24"/>
        </w:rPr>
        <w:t xml:space="preserve"> </w:t>
      </w:r>
      <w:r w:rsidR="00CC6F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5B7275" w14:textId="77777777" w:rsidR="00805DC0" w:rsidRDefault="004D5E67" w:rsidP="00EA283B">
      <w:pPr>
        <w:rPr>
          <w:rFonts w:ascii="Times New Roman" w:hAnsi="Times New Roman" w:cs="Times New Roman"/>
          <w:sz w:val="24"/>
          <w:szCs w:val="24"/>
        </w:rPr>
      </w:pPr>
      <w:r w:rsidRPr="004D5E6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721-722 </w:t>
      </w:r>
      <w:proofErr w:type="spellStart"/>
      <w:r w:rsidRPr="004D5E67">
        <w:rPr>
          <w:rFonts w:ascii="Times New Roman" w:hAnsi="Times New Roman" w:cs="Times New Roman"/>
          <w:b/>
          <w:bCs/>
          <w:sz w:val="24"/>
          <w:szCs w:val="24"/>
        </w:rPr>
        <w:t>illa</w:t>
      </w:r>
      <w:proofErr w:type="spellEnd"/>
      <w:r w:rsidRPr="004D5E67">
        <w:rPr>
          <w:rFonts w:ascii="Times New Roman" w:hAnsi="Times New Roman" w:cs="Times New Roman"/>
          <w:b/>
          <w:bCs/>
          <w:sz w:val="24"/>
          <w:szCs w:val="24"/>
        </w:rPr>
        <w:t>…</w:t>
      </w:r>
      <w:proofErr w:type="spellStart"/>
      <w:r w:rsidRPr="004D5E67">
        <w:rPr>
          <w:rFonts w:ascii="Times New Roman" w:hAnsi="Times New Roman" w:cs="Times New Roman"/>
          <w:b/>
          <w:bCs/>
          <w:sz w:val="24"/>
          <w:szCs w:val="24"/>
        </w:rPr>
        <w:t>raptu</w:t>
      </w:r>
      <w:proofErr w:type="spellEnd"/>
      <w:r w:rsidRPr="004D5E67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Unfortunately</w:t>
      </w:r>
      <w:r w:rsidR="00C73164">
        <w:rPr>
          <w:rFonts w:ascii="Times New Roman" w:hAnsi="Times New Roman" w:cs="Times New Roman"/>
          <w:sz w:val="24"/>
          <w:szCs w:val="24"/>
        </w:rPr>
        <w:t xml:space="preserve">, just as his mother was not swayed from violence by family ties, so his aunt </w:t>
      </w:r>
      <w:r w:rsidR="009515F5">
        <w:rPr>
          <w:rFonts w:ascii="Times New Roman" w:hAnsi="Times New Roman" w:cs="Times New Roman"/>
          <w:sz w:val="24"/>
          <w:szCs w:val="24"/>
        </w:rPr>
        <w:t>was not deterred</w:t>
      </w:r>
      <w:r w:rsidR="00AA4CC0">
        <w:rPr>
          <w:rFonts w:ascii="Times New Roman" w:hAnsi="Times New Roman" w:cs="Times New Roman"/>
          <w:sz w:val="24"/>
          <w:szCs w:val="24"/>
        </w:rPr>
        <w:t>.</w:t>
      </w:r>
      <w:r w:rsidR="000B2233">
        <w:rPr>
          <w:rFonts w:ascii="Times New Roman" w:hAnsi="Times New Roman" w:cs="Times New Roman"/>
          <w:sz w:val="24"/>
          <w:szCs w:val="24"/>
        </w:rPr>
        <w:t xml:space="preserve"> </w:t>
      </w:r>
      <w:r w:rsidR="00CE1260">
        <w:rPr>
          <w:rFonts w:ascii="Times New Roman" w:hAnsi="Times New Roman" w:cs="Times New Roman"/>
          <w:sz w:val="24"/>
          <w:szCs w:val="24"/>
        </w:rPr>
        <w:t>Autonoe’s</w:t>
      </w:r>
      <w:r w:rsidR="00CA1CC5">
        <w:rPr>
          <w:rFonts w:ascii="Times New Roman" w:hAnsi="Times New Roman" w:cs="Times New Roman"/>
          <w:sz w:val="24"/>
          <w:szCs w:val="24"/>
        </w:rPr>
        <w:t xml:space="preserve"> reasoning </w:t>
      </w:r>
      <w:r w:rsidR="00CE1260">
        <w:rPr>
          <w:rFonts w:ascii="Times New Roman" w:hAnsi="Times New Roman" w:cs="Times New Roman"/>
          <w:sz w:val="24"/>
          <w:szCs w:val="24"/>
        </w:rPr>
        <w:t>being</w:t>
      </w:r>
      <w:r w:rsidR="00CA1CC5">
        <w:rPr>
          <w:rFonts w:ascii="Times New Roman" w:hAnsi="Times New Roman" w:cs="Times New Roman"/>
          <w:sz w:val="24"/>
          <w:szCs w:val="24"/>
        </w:rPr>
        <w:t xml:space="preserve"> that </w:t>
      </w:r>
      <w:r w:rsidR="00CE1260">
        <w:rPr>
          <w:rFonts w:ascii="Times New Roman" w:hAnsi="Times New Roman" w:cs="Times New Roman"/>
          <w:sz w:val="24"/>
          <w:szCs w:val="24"/>
        </w:rPr>
        <w:t>she</w:t>
      </w:r>
      <w:r w:rsidR="000B2233">
        <w:rPr>
          <w:rFonts w:ascii="Times New Roman" w:hAnsi="Times New Roman" w:cs="Times New Roman"/>
          <w:sz w:val="24"/>
          <w:szCs w:val="24"/>
        </w:rPr>
        <w:t xml:space="preserve"> </w:t>
      </w:r>
      <w:r w:rsidR="003E5F6E">
        <w:rPr>
          <w:rFonts w:ascii="Times New Roman" w:hAnsi="Times New Roman" w:cs="Times New Roman"/>
          <w:sz w:val="24"/>
          <w:szCs w:val="24"/>
        </w:rPr>
        <w:t xml:space="preserve">does not know who Actaeon even is, </w:t>
      </w:r>
      <w:r w:rsidR="0027008D">
        <w:rPr>
          <w:rFonts w:ascii="Times New Roman" w:hAnsi="Times New Roman" w:cs="Times New Roman"/>
          <w:sz w:val="24"/>
          <w:szCs w:val="24"/>
        </w:rPr>
        <w:t xml:space="preserve">despite him being her son. </w:t>
      </w:r>
      <w:r w:rsidR="00FF1B31">
        <w:rPr>
          <w:rFonts w:ascii="Times New Roman" w:hAnsi="Times New Roman" w:cs="Times New Roman"/>
          <w:sz w:val="24"/>
          <w:szCs w:val="24"/>
        </w:rPr>
        <w:t>It is here that there</w:t>
      </w:r>
      <w:r w:rsidR="0017185C">
        <w:rPr>
          <w:rFonts w:ascii="Times New Roman" w:hAnsi="Times New Roman" w:cs="Times New Roman"/>
          <w:sz w:val="24"/>
          <w:szCs w:val="24"/>
        </w:rPr>
        <w:t xml:space="preserve"> is an interesting placement of an </w:t>
      </w:r>
      <w:r w:rsidR="00323107">
        <w:rPr>
          <w:rFonts w:ascii="Times New Roman" w:hAnsi="Times New Roman" w:cs="Times New Roman"/>
          <w:sz w:val="24"/>
          <w:szCs w:val="24"/>
        </w:rPr>
        <w:t xml:space="preserve">ellipse of </w:t>
      </w:r>
      <w:r w:rsidR="004F077E">
        <w:rPr>
          <w:rFonts w:ascii="Times New Roman" w:hAnsi="Times New Roman" w:cs="Times New Roman"/>
          <w:sz w:val="24"/>
          <w:szCs w:val="24"/>
        </w:rPr>
        <w:t xml:space="preserve">the verb </w:t>
      </w:r>
      <w:r w:rsidR="000D223F">
        <w:rPr>
          <w:rFonts w:ascii="Times New Roman" w:hAnsi="Times New Roman" w:cs="Times New Roman"/>
          <w:sz w:val="24"/>
          <w:szCs w:val="24"/>
        </w:rPr>
        <w:t>to be</w:t>
      </w:r>
      <w:r w:rsidR="0017185C">
        <w:rPr>
          <w:rFonts w:ascii="Times New Roman" w:hAnsi="Times New Roman" w:cs="Times New Roman"/>
          <w:sz w:val="24"/>
          <w:szCs w:val="24"/>
        </w:rPr>
        <w:t xml:space="preserve">, </w:t>
      </w:r>
      <w:r w:rsidR="004F077E">
        <w:rPr>
          <w:rFonts w:ascii="Times New Roman" w:hAnsi="Times New Roman" w:cs="Times New Roman"/>
          <w:sz w:val="24"/>
          <w:szCs w:val="24"/>
        </w:rPr>
        <w:t xml:space="preserve">between the interrogative </w:t>
      </w:r>
      <w:r w:rsidR="002463C1">
        <w:rPr>
          <w:rFonts w:ascii="Times New Roman" w:hAnsi="Times New Roman" w:cs="Times New Roman"/>
          <w:sz w:val="24"/>
          <w:szCs w:val="24"/>
        </w:rPr>
        <w:t xml:space="preserve">subordinate clause </w:t>
      </w:r>
      <w:proofErr w:type="spellStart"/>
      <w:r w:rsidR="004F077E" w:rsidRPr="000D223F">
        <w:rPr>
          <w:rFonts w:ascii="Times New Roman" w:hAnsi="Times New Roman" w:cs="Times New Roman"/>
          <w:i/>
          <w:iCs/>
          <w:sz w:val="24"/>
          <w:szCs w:val="24"/>
        </w:rPr>
        <w:t>quis</w:t>
      </w:r>
      <w:proofErr w:type="spellEnd"/>
      <w:r w:rsidR="004F077E" w:rsidRPr="000D223F">
        <w:rPr>
          <w:rFonts w:ascii="Times New Roman" w:hAnsi="Times New Roman" w:cs="Times New Roman"/>
          <w:i/>
          <w:iCs/>
          <w:sz w:val="24"/>
          <w:szCs w:val="24"/>
        </w:rPr>
        <w:t>…</w:t>
      </w:r>
      <w:proofErr w:type="spellStart"/>
      <w:r w:rsidR="004F077E" w:rsidRPr="000D223F">
        <w:rPr>
          <w:rFonts w:ascii="Times New Roman" w:hAnsi="Times New Roman" w:cs="Times New Roman"/>
          <w:i/>
          <w:iCs/>
          <w:sz w:val="24"/>
          <w:szCs w:val="24"/>
        </w:rPr>
        <w:t>actaeon</w:t>
      </w:r>
      <w:proofErr w:type="spellEnd"/>
      <w:r w:rsidR="002463C1">
        <w:rPr>
          <w:rFonts w:ascii="Times New Roman" w:hAnsi="Times New Roman" w:cs="Times New Roman"/>
          <w:sz w:val="24"/>
          <w:szCs w:val="24"/>
        </w:rPr>
        <w:t xml:space="preserve">, </w:t>
      </w:r>
      <w:r w:rsidR="000D223F">
        <w:rPr>
          <w:rFonts w:ascii="Times New Roman" w:hAnsi="Times New Roman" w:cs="Times New Roman"/>
          <w:sz w:val="24"/>
          <w:szCs w:val="24"/>
        </w:rPr>
        <w:t xml:space="preserve">which </w:t>
      </w:r>
      <w:r w:rsidR="00020927">
        <w:rPr>
          <w:rFonts w:ascii="Times New Roman" w:hAnsi="Times New Roman" w:cs="Times New Roman"/>
          <w:sz w:val="24"/>
          <w:szCs w:val="24"/>
        </w:rPr>
        <w:t>mirrors</w:t>
      </w:r>
      <w:r w:rsidR="002463C1">
        <w:rPr>
          <w:rFonts w:ascii="Times New Roman" w:hAnsi="Times New Roman" w:cs="Times New Roman"/>
          <w:sz w:val="24"/>
          <w:szCs w:val="24"/>
        </w:rPr>
        <w:t xml:space="preserve"> her lack of memory </w:t>
      </w:r>
      <w:r w:rsidR="00020927">
        <w:rPr>
          <w:rFonts w:ascii="Times New Roman" w:hAnsi="Times New Roman" w:cs="Times New Roman"/>
          <w:sz w:val="24"/>
          <w:szCs w:val="24"/>
        </w:rPr>
        <w:t>of</w:t>
      </w:r>
      <w:r w:rsidR="002463C1">
        <w:rPr>
          <w:rFonts w:ascii="Times New Roman" w:hAnsi="Times New Roman" w:cs="Times New Roman"/>
          <w:sz w:val="24"/>
          <w:szCs w:val="24"/>
        </w:rPr>
        <w:t xml:space="preserve"> her son</w:t>
      </w:r>
      <w:r w:rsidR="0017185C">
        <w:rPr>
          <w:rFonts w:ascii="Times New Roman" w:hAnsi="Times New Roman" w:cs="Times New Roman"/>
          <w:sz w:val="24"/>
          <w:szCs w:val="24"/>
        </w:rPr>
        <w:t>.</w:t>
      </w:r>
      <w:r w:rsidR="00323107">
        <w:rPr>
          <w:rFonts w:ascii="Times New Roman" w:hAnsi="Times New Roman" w:cs="Times New Roman"/>
          <w:sz w:val="24"/>
          <w:szCs w:val="24"/>
        </w:rPr>
        <w:t xml:space="preserve"> </w:t>
      </w:r>
      <w:r w:rsidR="00FD0DD2">
        <w:rPr>
          <w:rFonts w:ascii="Times New Roman" w:hAnsi="Times New Roman" w:cs="Times New Roman"/>
          <w:sz w:val="24"/>
          <w:szCs w:val="24"/>
        </w:rPr>
        <w:t xml:space="preserve">While </w:t>
      </w:r>
      <w:r w:rsidR="005D668B">
        <w:rPr>
          <w:rFonts w:ascii="Times New Roman" w:hAnsi="Times New Roman" w:cs="Times New Roman"/>
          <w:sz w:val="24"/>
          <w:szCs w:val="24"/>
        </w:rPr>
        <w:t xml:space="preserve">there are many possibilities for this, </w:t>
      </w:r>
      <w:r w:rsidR="0089532B">
        <w:rPr>
          <w:rFonts w:ascii="Times New Roman" w:hAnsi="Times New Roman" w:cs="Times New Roman"/>
          <w:sz w:val="24"/>
          <w:szCs w:val="24"/>
        </w:rPr>
        <w:t xml:space="preserve">it </w:t>
      </w:r>
      <w:r w:rsidR="001A5665">
        <w:rPr>
          <w:rFonts w:ascii="Times New Roman" w:hAnsi="Times New Roman" w:cs="Times New Roman"/>
          <w:sz w:val="24"/>
          <w:szCs w:val="24"/>
        </w:rPr>
        <w:t>possible that</w:t>
      </w:r>
      <w:r w:rsidR="0089532B">
        <w:rPr>
          <w:rFonts w:ascii="Times New Roman" w:hAnsi="Times New Roman" w:cs="Times New Roman"/>
          <w:sz w:val="24"/>
          <w:szCs w:val="24"/>
        </w:rPr>
        <w:t xml:space="preserve"> Autonoe</w:t>
      </w:r>
      <w:r w:rsidR="006E3155">
        <w:rPr>
          <w:rFonts w:ascii="Times New Roman" w:hAnsi="Times New Roman" w:cs="Times New Roman"/>
          <w:sz w:val="24"/>
          <w:szCs w:val="24"/>
        </w:rPr>
        <w:t xml:space="preserve">, standing as </w:t>
      </w:r>
      <w:r w:rsidR="002360EB">
        <w:rPr>
          <w:rFonts w:ascii="Times New Roman" w:hAnsi="Times New Roman" w:cs="Times New Roman"/>
          <w:sz w:val="24"/>
          <w:szCs w:val="24"/>
        </w:rPr>
        <w:t xml:space="preserve">figure of divine punishment, was not </w:t>
      </w:r>
      <w:proofErr w:type="gramStart"/>
      <w:r w:rsidR="002360EB">
        <w:rPr>
          <w:rFonts w:ascii="Times New Roman" w:hAnsi="Times New Roman" w:cs="Times New Roman"/>
          <w:sz w:val="24"/>
          <w:szCs w:val="24"/>
        </w:rPr>
        <w:t>in a position</w:t>
      </w:r>
      <w:proofErr w:type="gramEnd"/>
      <w:r w:rsidR="002360EB">
        <w:rPr>
          <w:rFonts w:ascii="Times New Roman" w:hAnsi="Times New Roman" w:cs="Times New Roman"/>
          <w:sz w:val="24"/>
          <w:szCs w:val="24"/>
        </w:rPr>
        <w:t xml:space="preserve"> </w:t>
      </w:r>
      <w:r w:rsidR="00D90ED0">
        <w:rPr>
          <w:rFonts w:ascii="Times New Roman" w:hAnsi="Times New Roman" w:cs="Times New Roman"/>
          <w:sz w:val="24"/>
          <w:szCs w:val="24"/>
        </w:rPr>
        <w:t xml:space="preserve">to recognize familial ties </w:t>
      </w:r>
      <w:r w:rsidR="009133F1">
        <w:rPr>
          <w:rFonts w:ascii="Times New Roman" w:hAnsi="Times New Roman" w:cs="Times New Roman"/>
          <w:sz w:val="24"/>
          <w:szCs w:val="24"/>
        </w:rPr>
        <w:t xml:space="preserve">in this situation. </w:t>
      </w:r>
      <w:r w:rsidR="00C64D5C">
        <w:rPr>
          <w:rFonts w:ascii="Times New Roman" w:hAnsi="Times New Roman" w:cs="Times New Roman"/>
          <w:sz w:val="24"/>
          <w:szCs w:val="24"/>
        </w:rPr>
        <w:t xml:space="preserve">Given the legal system mentioned above, </w:t>
      </w:r>
      <w:r w:rsidR="00687A6E">
        <w:rPr>
          <w:rFonts w:ascii="Times New Roman" w:hAnsi="Times New Roman" w:cs="Times New Roman"/>
          <w:sz w:val="24"/>
          <w:szCs w:val="24"/>
        </w:rPr>
        <w:t xml:space="preserve">she understood that the ties of family bore no influence on the punishment </w:t>
      </w:r>
      <w:r w:rsidR="00C27447">
        <w:rPr>
          <w:rFonts w:ascii="Times New Roman" w:hAnsi="Times New Roman" w:cs="Times New Roman"/>
          <w:sz w:val="24"/>
          <w:szCs w:val="24"/>
        </w:rPr>
        <w:t>meted</w:t>
      </w:r>
      <w:r w:rsidR="00687A6E">
        <w:rPr>
          <w:rFonts w:ascii="Times New Roman" w:hAnsi="Times New Roman" w:cs="Times New Roman"/>
          <w:sz w:val="24"/>
          <w:szCs w:val="24"/>
        </w:rPr>
        <w:t xml:space="preserve"> out for crimes</w:t>
      </w:r>
      <w:r w:rsidR="00773CA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DE810A" w14:textId="215CF62B" w:rsidR="00271F72" w:rsidRPr="00271F72" w:rsidRDefault="00C27447" w:rsidP="00CB174B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statement should perhaps better be understood as her </w:t>
      </w:r>
      <w:r w:rsidR="00487792">
        <w:rPr>
          <w:rFonts w:ascii="Times New Roman" w:hAnsi="Times New Roman" w:cs="Times New Roman"/>
          <w:sz w:val="24"/>
          <w:szCs w:val="24"/>
        </w:rPr>
        <w:t xml:space="preserve">recognition of the </w:t>
      </w:r>
      <w:r w:rsidR="00465BB5">
        <w:rPr>
          <w:rFonts w:ascii="Times New Roman" w:hAnsi="Times New Roman" w:cs="Times New Roman"/>
          <w:sz w:val="24"/>
          <w:szCs w:val="24"/>
        </w:rPr>
        <w:t>nature of the law:</w:t>
      </w:r>
      <w:r w:rsidR="00773CAF">
        <w:rPr>
          <w:rFonts w:ascii="Times New Roman" w:hAnsi="Times New Roman" w:cs="Times New Roman"/>
          <w:sz w:val="24"/>
          <w:szCs w:val="24"/>
        </w:rPr>
        <w:t xml:space="preserve"> </w:t>
      </w:r>
      <w:r w:rsidR="0047263B">
        <w:rPr>
          <w:rFonts w:ascii="Times New Roman" w:hAnsi="Times New Roman" w:cs="Times New Roman"/>
          <w:sz w:val="24"/>
          <w:szCs w:val="24"/>
        </w:rPr>
        <w:t xml:space="preserve">“the law </w:t>
      </w:r>
      <w:r w:rsidR="00773CAF">
        <w:rPr>
          <w:rFonts w:ascii="Times New Roman" w:hAnsi="Times New Roman" w:cs="Times New Roman"/>
          <w:sz w:val="24"/>
          <w:szCs w:val="24"/>
        </w:rPr>
        <w:t>[was]</w:t>
      </w:r>
      <w:r w:rsidR="0047263B">
        <w:rPr>
          <w:rFonts w:ascii="Times New Roman" w:hAnsi="Times New Roman" w:cs="Times New Roman"/>
          <w:sz w:val="24"/>
          <w:szCs w:val="24"/>
        </w:rPr>
        <w:t xml:space="preserve"> an </w:t>
      </w:r>
      <w:proofErr w:type="gramStart"/>
      <w:r w:rsidR="0047263B">
        <w:rPr>
          <w:rFonts w:ascii="Times New Roman" w:hAnsi="Times New Roman" w:cs="Times New Roman"/>
          <w:sz w:val="24"/>
          <w:szCs w:val="24"/>
        </w:rPr>
        <w:t>absolute</w:t>
      </w:r>
      <w:r w:rsidR="00194EDD">
        <w:rPr>
          <w:rFonts w:ascii="Times New Roman" w:hAnsi="Times New Roman" w:cs="Times New Roman"/>
          <w:sz w:val="24"/>
          <w:szCs w:val="24"/>
        </w:rPr>
        <w:t>, and</w:t>
      </w:r>
      <w:proofErr w:type="gramEnd"/>
      <w:r w:rsidR="00194EDD">
        <w:rPr>
          <w:rFonts w:ascii="Times New Roman" w:hAnsi="Times New Roman" w:cs="Times New Roman"/>
          <w:sz w:val="24"/>
          <w:szCs w:val="24"/>
        </w:rPr>
        <w:t xml:space="preserve"> must be obeyed without question.”</w:t>
      </w:r>
      <w:r w:rsidR="00194EDD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773CAF">
        <w:rPr>
          <w:rFonts w:ascii="Times New Roman" w:hAnsi="Times New Roman" w:cs="Times New Roman"/>
          <w:sz w:val="24"/>
          <w:szCs w:val="24"/>
        </w:rPr>
        <w:t xml:space="preserve"> </w:t>
      </w:r>
      <w:r w:rsidR="00CF16A9">
        <w:rPr>
          <w:rFonts w:ascii="Times New Roman" w:hAnsi="Times New Roman" w:cs="Times New Roman"/>
          <w:sz w:val="24"/>
          <w:szCs w:val="24"/>
        </w:rPr>
        <w:t>I</w:t>
      </w:r>
      <w:r w:rsidR="009133F1">
        <w:rPr>
          <w:rFonts w:ascii="Times New Roman" w:hAnsi="Times New Roman" w:cs="Times New Roman"/>
          <w:sz w:val="24"/>
          <w:szCs w:val="24"/>
        </w:rPr>
        <w:t xml:space="preserve">t </w:t>
      </w:r>
      <w:r w:rsidR="006047F9">
        <w:rPr>
          <w:rFonts w:ascii="Times New Roman" w:hAnsi="Times New Roman" w:cs="Times New Roman"/>
          <w:sz w:val="24"/>
          <w:szCs w:val="24"/>
        </w:rPr>
        <w:t xml:space="preserve">was not that Autonoe did not remember what happened to her son, but that </w:t>
      </w:r>
      <w:r w:rsidR="00CE1CD8">
        <w:rPr>
          <w:rFonts w:ascii="Times New Roman" w:hAnsi="Times New Roman" w:cs="Times New Roman"/>
          <w:sz w:val="24"/>
          <w:szCs w:val="24"/>
        </w:rPr>
        <w:t>there was no place for that understanding and compassion in the process at hand</w:t>
      </w:r>
      <w:r w:rsidR="007D63D8">
        <w:rPr>
          <w:rFonts w:ascii="Times New Roman" w:hAnsi="Times New Roman" w:cs="Times New Roman"/>
          <w:sz w:val="24"/>
          <w:szCs w:val="24"/>
        </w:rPr>
        <w:t xml:space="preserve">. That much like his cousin Actaeon, Pentheus </w:t>
      </w:r>
      <w:r>
        <w:rPr>
          <w:rFonts w:ascii="Times New Roman" w:hAnsi="Times New Roman" w:cs="Times New Roman"/>
          <w:sz w:val="24"/>
          <w:szCs w:val="24"/>
        </w:rPr>
        <w:t xml:space="preserve">had to pay the price </w:t>
      </w:r>
      <w:r w:rsidR="00E85667">
        <w:rPr>
          <w:rFonts w:ascii="Times New Roman" w:hAnsi="Times New Roman" w:cs="Times New Roman"/>
          <w:sz w:val="24"/>
          <w:szCs w:val="24"/>
        </w:rPr>
        <w:t xml:space="preserve">for his crime </w:t>
      </w:r>
      <w:r w:rsidR="00DD25F8">
        <w:rPr>
          <w:rFonts w:ascii="Times New Roman" w:hAnsi="Times New Roman" w:cs="Times New Roman"/>
          <w:sz w:val="24"/>
          <w:szCs w:val="24"/>
        </w:rPr>
        <w:t xml:space="preserve">with his death, even if this justice </w:t>
      </w:r>
      <w:r w:rsidR="00C44065">
        <w:rPr>
          <w:rFonts w:ascii="Times New Roman" w:hAnsi="Times New Roman" w:cs="Times New Roman"/>
          <w:sz w:val="24"/>
          <w:szCs w:val="24"/>
        </w:rPr>
        <w:t xml:space="preserve">was </w:t>
      </w:r>
      <w:r w:rsidR="00E85667">
        <w:rPr>
          <w:rFonts w:ascii="Times New Roman" w:hAnsi="Times New Roman" w:cs="Times New Roman"/>
          <w:sz w:val="24"/>
          <w:szCs w:val="24"/>
        </w:rPr>
        <w:t>brought at</w:t>
      </w:r>
      <w:r w:rsidR="008954F5">
        <w:rPr>
          <w:rFonts w:ascii="Times New Roman" w:hAnsi="Times New Roman" w:cs="Times New Roman"/>
          <w:sz w:val="24"/>
          <w:szCs w:val="24"/>
        </w:rPr>
        <w:t xml:space="preserve"> the hands of his mother and aunt. </w:t>
      </w:r>
      <w:r w:rsidR="00E85667">
        <w:rPr>
          <w:rFonts w:ascii="Times New Roman" w:hAnsi="Times New Roman" w:cs="Times New Roman"/>
          <w:sz w:val="24"/>
          <w:szCs w:val="24"/>
        </w:rPr>
        <w:t xml:space="preserve">The </w:t>
      </w:r>
      <w:r w:rsidR="00EB6597">
        <w:rPr>
          <w:rFonts w:ascii="Times New Roman" w:hAnsi="Times New Roman" w:cs="Times New Roman"/>
          <w:sz w:val="24"/>
          <w:szCs w:val="24"/>
        </w:rPr>
        <w:t xml:space="preserve">moral rightness of her position can even be seen </w:t>
      </w:r>
      <w:r w:rsidR="001879C8">
        <w:rPr>
          <w:rFonts w:ascii="Times New Roman" w:hAnsi="Times New Roman" w:cs="Times New Roman"/>
          <w:sz w:val="24"/>
          <w:szCs w:val="24"/>
        </w:rPr>
        <w:t xml:space="preserve">in how she </w:t>
      </w:r>
      <w:r w:rsidR="00EB6597">
        <w:rPr>
          <w:rFonts w:ascii="Times New Roman" w:hAnsi="Times New Roman" w:cs="Times New Roman"/>
          <w:sz w:val="24"/>
          <w:szCs w:val="24"/>
        </w:rPr>
        <w:t xml:space="preserve">took his right hand </w:t>
      </w:r>
      <w:proofErr w:type="gramStart"/>
      <w:r w:rsidR="00EB6597">
        <w:rPr>
          <w:rFonts w:ascii="Times New Roman" w:hAnsi="Times New Roman" w:cs="Times New Roman"/>
          <w:sz w:val="24"/>
          <w:szCs w:val="24"/>
        </w:rPr>
        <w:t>first</w:t>
      </w:r>
      <w:r w:rsidR="001879C8">
        <w:rPr>
          <w:rFonts w:ascii="Times New Roman" w:hAnsi="Times New Roman" w:cs="Times New Roman"/>
          <w:sz w:val="24"/>
          <w:szCs w:val="24"/>
        </w:rPr>
        <w:t xml:space="preserve">, </w:t>
      </w:r>
      <w:r w:rsidR="00851C96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="00851C96">
        <w:rPr>
          <w:rFonts w:ascii="Times New Roman" w:hAnsi="Times New Roman" w:cs="Times New Roman"/>
          <w:sz w:val="24"/>
          <w:szCs w:val="24"/>
        </w:rPr>
        <w:t xml:space="preserve"> is further emphasized by the </w:t>
      </w:r>
      <w:r w:rsidR="00737EC6">
        <w:rPr>
          <w:rFonts w:ascii="Times New Roman" w:hAnsi="Times New Roman" w:cs="Times New Roman"/>
          <w:sz w:val="24"/>
          <w:szCs w:val="24"/>
        </w:rPr>
        <w:t xml:space="preserve">metric emphasis of the line. After scanning the </w:t>
      </w:r>
      <w:r w:rsidR="00A84B64">
        <w:rPr>
          <w:rFonts w:ascii="Times New Roman" w:hAnsi="Times New Roman" w:cs="Times New Roman"/>
          <w:sz w:val="24"/>
          <w:szCs w:val="24"/>
        </w:rPr>
        <w:t>line, the second through fourth f</w:t>
      </w:r>
      <w:r w:rsidR="007552CD">
        <w:rPr>
          <w:rFonts w:ascii="Times New Roman" w:hAnsi="Times New Roman" w:cs="Times New Roman"/>
          <w:sz w:val="24"/>
          <w:szCs w:val="24"/>
        </w:rPr>
        <w:t>ee</w:t>
      </w:r>
      <w:r w:rsidR="00A84B64">
        <w:rPr>
          <w:rFonts w:ascii="Times New Roman" w:hAnsi="Times New Roman" w:cs="Times New Roman"/>
          <w:sz w:val="24"/>
          <w:szCs w:val="24"/>
        </w:rPr>
        <w:t xml:space="preserve">t of hexameter are all long syllables, </w:t>
      </w:r>
      <w:r w:rsidR="00B4702D">
        <w:rPr>
          <w:rFonts w:ascii="Times New Roman" w:hAnsi="Times New Roman" w:cs="Times New Roman"/>
          <w:sz w:val="24"/>
          <w:szCs w:val="24"/>
        </w:rPr>
        <w:t>putting verbal emphasis on her not knowing Actaeon and the right hand (</w:t>
      </w:r>
      <w:r w:rsidR="00B4702D" w:rsidRPr="007458A5">
        <w:rPr>
          <w:rFonts w:ascii="Times New Roman" w:hAnsi="Times New Roman" w:cs="Times New Roman"/>
          <w:i/>
          <w:iCs/>
          <w:sz w:val="24"/>
          <w:szCs w:val="24"/>
        </w:rPr>
        <w:t xml:space="preserve">Actaeon </w:t>
      </w:r>
      <w:proofErr w:type="spellStart"/>
      <w:r w:rsidR="00B4702D" w:rsidRPr="007458A5">
        <w:rPr>
          <w:rFonts w:ascii="Times New Roman" w:hAnsi="Times New Roman" w:cs="Times New Roman"/>
          <w:i/>
          <w:iCs/>
          <w:sz w:val="24"/>
          <w:szCs w:val="24"/>
        </w:rPr>
        <w:t>nescit</w:t>
      </w:r>
      <w:proofErr w:type="spellEnd"/>
      <w:r w:rsidR="00B4702D" w:rsidRPr="007458A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B4702D" w:rsidRPr="007458A5">
        <w:rPr>
          <w:rFonts w:ascii="Times New Roman" w:hAnsi="Times New Roman" w:cs="Times New Roman"/>
          <w:i/>
          <w:iCs/>
          <w:sz w:val="24"/>
          <w:szCs w:val="24"/>
        </w:rPr>
        <w:t>dextram</w:t>
      </w:r>
      <w:proofErr w:type="spellEnd"/>
      <w:r w:rsidR="00B4702D">
        <w:rPr>
          <w:rFonts w:ascii="Times New Roman" w:hAnsi="Times New Roman" w:cs="Times New Roman"/>
          <w:sz w:val="24"/>
          <w:szCs w:val="24"/>
        </w:rPr>
        <w:t xml:space="preserve">). It also creates a moment of heightened pathos and sympathy towards </w:t>
      </w:r>
      <w:r w:rsidR="001A7F76">
        <w:rPr>
          <w:rFonts w:ascii="Times New Roman" w:hAnsi="Times New Roman" w:cs="Times New Roman"/>
          <w:sz w:val="24"/>
          <w:szCs w:val="24"/>
        </w:rPr>
        <w:t xml:space="preserve">the situation the reader is forced </w:t>
      </w:r>
      <w:r w:rsidR="00A84B64">
        <w:rPr>
          <w:rFonts w:ascii="Times New Roman" w:hAnsi="Times New Roman" w:cs="Times New Roman"/>
          <w:sz w:val="24"/>
          <w:szCs w:val="24"/>
        </w:rPr>
        <w:t xml:space="preserve">to slow down and focus on </w:t>
      </w:r>
      <w:r w:rsidR="001A7F76">
        <w:rPr>
          <w:rFonts w:ascii="Times New Roman" w:hAnsi="Times New Roman" w:cs="Times New Roman"/>
          <w:sz w:val="24"/>
          <w:szCs w:val="24"/>
        </w:rPr>
        <w:t>th</w:t>
      </w:r>
      <w:r w:rsidR="00CB174B">
        <w:rPr>
          <w:rFonts w:ascii="Times New Roman" w:hAnsi="Times New Roman" w:cs="Times New Roman"/>
          <w:sz w:val="24"/>
          <w:szCs w:val="24"/>
        </w:rPr>
        <w:t>is moment of familial violence</w:t>
      </w:r>
      <w:r w:rsidR="005F2BDD">
        <w:rPr>
          <w:rFonts w:ascii="Times New Roman" w:hAnsi="Times New Roman" w:cs="Times New Roman"/>
          <w:sz w:val="24"/>
          <w:szCs w:val="24"/>
        </w:rPr>
        <w:t xml:space="preserve">. </w:t>
      </w:r>
      <w:r w:rsidR="003048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75E862" w14:textId="2806A10B" w:rsidR="0061560C" w:rsidRPr="00F243CA" w:rsidRDefault="005F75E1" w:rsidP="0061560C">
      <w:pPr>
        <w:rPr>
          <w:rFonts w:ascii="Times New Roman" w:hAnsi="Times New Roman" w:cs="Times New Roman"/>
          <w:sz w:val="24"/>
          <w:szCs w:val="24"/>
        </w:rPr>
      </w:pPr>
      <w:r w:rsidRPr="0045508A">
        <w:rPr>
          <w:rFonts w:ascii="Times New Roman" w:hAnsi="Times New Roman" w:cs="Times New Roman"/>
          <w:b/>
          <w:bCs/>
          <w:sz w:val="24"/>
          <w:szCs w:val="24"/>
        </w:rPr>
        <w:t>72</w:t>
      </w:r>
      <w:r w:rsidR="00E435BD" w:rsidRPr="0045508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45508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E435BD" w:rsidRPr="0045508A">
        <w:rPr>
          <w:rFonts w:ascii="Times New Roman" w:hAnsi="Times New Roman" w:cs="Times New Roman"/>
          <w:b/>
          <w:bCs/>
          <w:sz w:val="24"/>
          <w:szCs w:val="24"/>
        </w:rPr>
        <w:t xml:space="preserve">725 non </w:t>
      </w:r>
      <w:proofErr w:type="spellStart"/>
      <w:r w:rsidR="00E435BD" w:rsidRPr="0045508A">
        <w:rPr>
          <w:rFonts w:ascii="Times New Roman" w:hAnsi="Times New Roman" w:cs="Times New Roman"/>
          <w:b/>
          <w:bCs/>
          <w:sz w:val="24"/>
          <w:szCs w:val="24"/>
        </w:rPr>
        <w:t>habet</w:t>
      </w:r>
      <w:proofErr w:type="spellEnd"/>
      <w:r w:rsidR="00E435BD" w:rsidRPr="0045508A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AA7936" w:rsidRPr="0045508A">
        <w:rPr>
          <w:rFonts w:ascii="Times New Roman" w:hAnsi="Times New Roman" w:cs="Times New Roman"/>
          <w:b/>
          <w:bCs/>
          <w:sz w:val="24"/>
          <w:szCs w:val="24"/>
        </w:rPr>
        <w:t>ait:</w:t>
      </w:r>
      <w:r w:rsidR="00AA7936" w:rsidRPr="00F243CA">
        <w:rPr>
          <w:rFonts w:ascii="Times New Roman" w:hAnsi="Times New Roman" w:cs="Times New Roman"/>
          <w:sz w:val="24"/>
          <w:szCs w:val="24"/>
        </w:rPr>
        <w:t xml:space="preserve"> </w:t>
      </w:r>
      <w:r w:rsidR="001473AC">
        <w:rPr>
          <w:rFonts w:ascii="Times New Roman" w:hAnsi="Times New Roman" w:cs="Times New Roman"/>
          <w:sz w:val="24"/>
          <w:szCs w:val="24"/>
        </w:rPr>
        <w:t>The pathos of above culminates in this sc</w:t>
      </w:r>
      <w:r w:rsidR="00E072D2">
        <w:rPr>
          <w:rFonts w:ascii="Times New Roman" w:hAnsi="Times New Roman" w:cs="Times New Roman"/>
          <w:sz w:val="24"/>
          <w:szCs w:val="24"/>
        </w:rPr>
        <w:t xml:space="preserve">ene of </w:t>
      </w:r>
      <w:r w:rsidR="002F73C8" w:rsidRPr="00F243CA">
        <w:rPr>
          <w:rFonts w:ascii="Times New Roman" w:hAnsi="Times New Roman" w:cs="Times New Roman"/>
          <w:sz w:val="24"/>
          <w:szCs w:val="24"/>
        </w:rPr>
        <w:t xml:space="preserve">Pentheus, torn apart </w:t>
      </w:r>
      <w:r w:rsidR="00F243CA" w:rsidRPr="00F243CA">
        <w:rPr>
          <w:rFonts w:ascii="Times New Roman" w:hAnsi="Times New Roman" w:cs="Times New Roman"/>
          <w:sz w:val="24"/>
          <w:szCs w:val="24"/>
        </w:rPr>
        <w:t>and in piece</w:t>
      </w:r>
      <w:r w:rsidR="00F243CA">
        <w:rPr>
          <w:rFonts w:ascii="Times New Roman" w:hAnsi="Times New Roman" w:cs="Times New Roman"/>
          <w:sz w:val="24"/>
          <w:szCs w:val="24"/>
        </w:rPr>
        <w:t xml:space="preserve">s, </w:t>
      </w:r>
      <w:r w:rsidR="00E072D2">
        <w:rPr>
          <w:rFonts w:ascii="Times New Roman" w:hAnsi="Times New Roman" w:cs="Times New Roman"/>
          <w:sz w:val="24"/>
          <w:szCs w:val="24"/>
        </w:rPr>
        <w:t>t</w:t>
      </w:r>
      <w:r w:rsidR="00F243CA">
        <w:rPr>
          <w:rFonts w:ascii="Times New Roman" w:hAnsi="Times New Roman" w:cs="Times New Roman"/>
          <w:sz w:val="24"/>
          <w:szCs w:val="24"/>
        </w:rPr>
        <w:t xml:space="preserve">ries to extend his non-existent arms to his mother and pleads </w:t>
      </w:r>
      <w:r w:rsidR="009034DF">
        <w:rPr>
          <w:rFonts w:ascii="Times New Roman" w:hAnsi="Times New Roman" w:cs="Times New Roman"/>
          <w:sz w:val="24"/>
          <w:szCs w:val="24"/>
        </w:rPr>
        <w:t xml:space="preserve">with her one last time to stop. </w:t>
      </w:r>
      <w:r w:rsidR="00A16EAF">
        <w:rPr>
          <w:rFonts w:ascii="Times New Roman" w:hAnsi="Times New Roman" w:cs="Times New Roman"/>
          <w:sz w:val="24"/>
          <w:szCs w:val="24"/>
        </w:rPr>
        <w:t>The subjunctive in th</w:t>
      </w:r>
      <w:r w:rsidR="003D31A5">
        <w:rPr>
          <w:rFonts w:ascii="Times New Roman" w:hAnsi="Times New Roman" w:cs="Times New Roman"/>
          <w:sz w:val="24"/>
          <w:szCs w:val="24"/>
        </w:rPr>
        <w:t>is</w:t>
      </w:r>
      <w:r w:rsidR="00A16EAF">
        <w:rPr>
          <w:rFonts w:ascii="Times New Roman" w:hAnsi="Times New Roman" w:cs="Times New Roman"/>
          <w:sz w:val="24"/>
          <w:szCs w:val="24"/>
        </w:rPr>
        <w:t xml:space="preserve"> subordinate clause </w:t>
      </w:r>
      <w:r w:rsidR="003D31A5">
        <w:rPr>
          <w:rFonts w:ascii="Times New Roman" w:hAnsi="Times New Roman" w:cs="Times New Roman"/>
          <w:sz w:val="24"/>
          <w:szCs w:val="24"/>
        </w:rPr>
        <w:t>helping to give that sense of</w:t>
      </w:r>
      <w:r w:rsidR="00973E32">
        <w:rPr>
          <w:rFonts w:ascii="Times New Roman" w:hAnsi="Times New Roman" w:cs="Times New Roman"/>
          <w:sz w:val="24"/>
          <w:szCs w:val="24"/>
        </w:rPr>
        <w:t xml:space="preserve"> a result that would never come to fruition</w:t>
      </w:r>
      <w:r w:rsidR="003D31A5">
        <w:rPr>
          <w:rFonts w:ascii="Times New Roman" w:hAnsi="Times New Roman" w:cs="Times New Roman"/>
          <w:sz w:val="24"/>
          <w:szCs w:val="24"/>
        </w:rPr>
        <w:t xml:space="preserve">. </w:t>
      </w:r>
      <w:r w:rsidR="00973E32">
        <w:rPr>
          <w:rFonts w:ascii="Times New Roman" w:hAnsi="Times New Roman" w:cs="Times New Roman"/>
          <w:sz w:val="24"/>
          <w:szCs w:val="24"/>
        </w:rPr>
        <w:t xml:space="preserve">Though not the end of the </w:t>
      </w:r>
      <w:r w:rsidR="00CD5FB8">
        <w:rPr>
          <w:rFonts w:ascii="Times New Roman" w:hAnsi="Times New Roman" w:cs="Times New Roman"/>
          <w:sz w:val="24"/>
          <w:szCs w:val="24"/>
        </w:rPr>
        <w:t xml:space="preserve">epic, it does represent the culmination of Pentheus’ fall which began when he first walked into the clearing. </w:t>
      </w:r>
      <w:r w:rsidR="00C65DFD">
        <w:rPr>
          <w:rFonts w:ascii="Times New Roman" w:hAnsi="Times New Roman" w:cs="Times New Roman"/>
          <w:sz w:val="24"/>
          <w:szCs w:val="24"/>
        </w:rPr>
        <w:t xml:space="preserve">A process which started out </w:t>
      </w:r>
      <w:r w:rsidR="00AF6737">
        <w:rPr>
          <w:rFonts w:ascii="Times New Roman" w:hAnsi="Times New Roman" w:cs="Times New Roman"/>
          <w:sz w:val="24"/>
          <w:szCs w:val="24"/>
        </w:rPr>
        <w:t xml:space="preserve">more symbolically with </w:t>
      </w:r>
      <w:r w:rsidR="002072F8">
        <w:rPr>
          <w:rFonts w:ascii="Times New Roman" w:hAnsi="Times New Roman" w:cs="Times New Roman"/>
          <w:sz w:val="24"/>
          <w:szCs w:val="24"/>
        </w:rPr>
        <w:t xml:space="preserve">power dynamics, </w:t>
      </w:r>
      <w:r w:rsidR="00E60168">
        <w:rPr>
          <w:rFonts w:ascii="Times New Roman" w:hAnsi="Times New Roman" w:cs="Times New Roman"/>
          <w:sz w:val="24"/>
          <w:szCs w:val="24"/>
        </w:rPr>
        <w:t>invading his mind with</w:t>
      </w:r>
      <w:r w:rsidR="001D2CB5">
        <w:rPr>
          <w:rFonts w:ascii="Times New Roman" w:hAnsi="Times New Roman" w:cs="Times New Roman"/>
          <w:sz w:val="24"/>
          <w:szCs w:val="24"/>
        </w:rPr>
        <w:t xml:space="preserve"> vulnerability and </w:t>
      </w:r>
      <w:r w:rsidR="0084161E">
        <w:rPr>
          <w:rFonts w:ascii="Times New Roman" w:hAnsi="Times New Roman" w:cs="Times New Roman"/>
          <w:sz w:val="24"/>
          <w:szCs w:val="24"/>
        </w:rPr>
        <w:t>a lack of agency</w:t>
      </w:r>
      <w:r w:rsidR="003B7DF7">
        <w:rPr>
          <w:rFonts w:ascii="Times New Roman" w:hAnsi="Times New Roman" w:cs="Times New Roman"/>
          <w:sz w:val="24"/>
          <w:szCs w:val="24"/>
        </w:rPr>
        <w:t xml:space="preserve">, </w:t>
      </w:r>
      <w:r w:rsidR="00E60168">
        <w:rPr>
          <w:rFonts w:ascii="Times New Roman" w:hAnsi="Times New Roman" w:cs="Times New Roman"/>
          <w:sz w:val="24"/>
          <w:szCs w:val="24"/>
        </w:rPr>
        <w:t xml:space="preserve">before manifesting </w:t>
      </w:r>
      <w:r w:rsidR="0084161E">
        <w:rPr>
          <w:rFonts w:ascii="Times New Roman" w:hAnsi="Times New Roman" w:cs="Times New Roman"/>
          <w:sz w:val="24"/>
          <w:szCs w:val="24"/>
        </w:rPr>
        <w:t>physically</w:t>
      </w:r>
      <w:r w:rsidR="00B83019">
        <w:rPr>
          <w:rFonts w:ascii="Times New Roman" w:hAnsi="Times New Roman" w:cs="Times New Roman"/>
          <w:sz w:val="24"/>
          <w:szCs w:val="24"/>
        </w:rPr>
        <w:t xml:space="preserve">. His physically broken state is echoed in the varied words used to convey how broken he is in line </w:t>
      </w:r>
      <w:r w:rsidR="006A3659">
        <w:rPr>
          <w:rFonts w:ascii="Times New Roman" w:hAnsi="Times New Roman" w:cs="Times New Roman"/>
          <w:sz w:val="24"/>
          <w:szCs w:val="24"/>
        </w:rPr>
        <w:t>724</w:t>
      </w:r>
      <w:r w:rsidR="00716F02">
        <w:rPr>
          <w:rFonts w:ascii="Times New Roman" w:hAnsi="Times New Roman" w:cs="Times New Roman"/>
          <w:sz w:val="24"/>
          <w:szCs w:val="24"/>
        </w:rPr>
        <w:t>.</w:t>
      </w:r>
      <w:r w:rsidR="006A3659">
        <w:rPr>
          <w:rFonts w:ascii="Times New Roman" w:hAnsi="Times New Roman" w:cs="Times New Roman"/>
          <w:sz w:val="24"/>
          <w:szCs w:val="24"/>
        </w:rPr>
        <w:t xml:space="preserve"> </w:t>
      </w:r>
      <w:r w:rsidR="008361F5">
        <w:rPr>
          <w:rFonts w:ascii="Times New Roman" w:hAnsi="Times New Roman" w:cs="Times New Roman"/>
          <w:sz w:val="24"/>
          <w:szCs w:val="24"/>
        </w:rPr>
        <w:t xml:space="preserve">His death follows shortly after, being torn to pieces by the mob of bacchic worshippers. </w:t>
      </w:r>
    </w:p>
    <w:p w14:paraId="159AD133" w14:textId="77777777" w:rsidR="001B4DE9" w:rsidRPr="00F243CA" w:rsidRDefault="001B4DE9">
      <w:pPr>
        <w:rPr>
          <w:rFonts w:ascii="Times New Roman" w:hAnsi="Times New Roman" w:cs="Times New Roman"/>
          <w:sz w:val="24"/>
          <w:szCs w:val="24"/>
        </w:rPr>
      </w:pPr>
      <w:r w:rsidRPr="00F243CA">
        <w:rPr>
          <w:rFonts w:ascii="Times New Roman" w:hAnsi="Times New Roman" w:cs="Times New Roman"/>
          <w:sz w:val="24"/>
          <w:szCs w:val="24"/>
        </w:rPr>
        <w:br w:type="page"/>
      </w:r>
    </w:p>
    <w:p w14:paraId="7AB11837" w14:textId="088AF41B" w:rsidR="001B4DE9" w:rsidRPr="003744FB" w:rsidRDefault="001B4DE9" w:rsidP="003744FB">
      <w:pPr>
        <w:jc w:val="center"/>
        <w:rPr>
          <w:rFonts w:ascii="Times New Roman" w:hAnsi="Times New Roman" w:cs="Times New Roman"/>
          <w:u w:val="single"/>
        </w:rPr>
      </w:pPr>
      <w:r w:rsidRPr="003744FB">
        <w:rPr>
          <w:rFonts w:ascii="Times New Roman" w:hAnsi="Times New Roman" w:cs="Times New Roman"/>
          <w:u w:val="single"/>
        </w:rPr>
        <w:lastRenderedPageBreak/>
        <w:t>Bibliography</w:t>
      </w:r>
    </w:p>
    <w:p w14:paraId="46513BD6" w14:textId="3DCDF625" w:rsidR="001B4DE9" w:rsidRPr="003744FB" w:rsidRDefault="008D70B4" w:rsidP="00496D8A">
      <w:pPr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2E3976">
        <w:rPr>
          <w:rFonts w:ascii="Times New Roman" w:hAnsi="Times New Roman" w:cs="Times New Roman"/>
        </w:rPr>
        <w:t>For the Latin translation</w:t>
      </w:r>
      <w:r>
        <w:rPr>
          <w:rFonts w:ascii="Times New Roman" w:hAnsi="Times New Roman" w:cs="Times New Roman"/>
        </w:rPr>
        <w:t xml:space="preserve">) Ovid, </w:t>
      </w:r>
      <w:r w:rsidRPr="00D72735">
        <w:rPr>
          <w:rFonts w:ascii="Times New Roman" w:hAnsi="Times New Roman" w:cs="Times New Roman"/>
          <w:i/>
          <w:iCs/>
        </w:rPr>
        <w:t>Metamorphoses</w:t>
      </w:r>
      <w:r>
        <w:rPr>
          <w:rFonts w:ascii="Times New Roman" w:hAnsi="Times New Roman" w:cs="Times New Roman"/>
        </w:rPr>
        <w:t xml:space="preserve"> </w:t>
      </w:r>
      <w:r w:rsidR="00D72735">
        <w:rPr>
          <w:rFonts w:ascii="Times New Roman" w:hAnsi="Times New Roman" w:cs="Times New Roman"/>
        </w:rPr>
        <w:t>3.710-725. From</w:t>
      </w:r>
      <w:r w:rsidR="00333A17">
        <w:rPr>
          <w:rFonts w:ascii="Times New Roman" w:hAnsi="Times New Roman" w:cs="Times New Roman"/>
        </w:rPr>
        <w:t xml:space="preserve"> </w:t>
      </w:r>
      <w:r w:rsidR="00333A17" w:rsidRPr="007866A4">
        <w:rPr>
          <w:rFonts w:ascii="Times New Roman" w:hAnsi="Times New Roman" w:cs="Times New Roman"/>
          <w:i/>
          <w:iCs/>
        </w:rPr>
        <w:t>The Latin Library</w:t>
      </w:r>
      <w:r w:rsidR="00333A17">
        <w:rPr>
          <w:rFonts w:ascii="Times New Roman" w:hAnsi="Times New Roman" w:cs="Times New Roman"/>
        </w:rPr>
        <w:t xml:space="preserve">, </w:t>
      </w:r>
      <w:hyperlink r:id="rId8" w:history="1">
        <w:r w:rsidR="002E3976" w:rsidRPr="003D290E">
          <w:rPr>
            <w:rStyle w:val="Hyperlink"/>
            <w:rFonts w:ascii="Times New Roman" w:hAnsi="Times New Roman" w:cs="Times New Roman"/>
          </w:rPr>
          <w:t>https://www.thelatinlibrary.com/ovid/ovid.met3.shtml</w:t>
        </w:r>
      </w:hyperlink>
      <w:r w:rsidR="00333A17">
        <w:rPr>
          <w:rFonts w:ascii="Times New Roman" w:hAnsi="Times New Roman" w:cs="Times New Roman"/>
        </w:rPr>
        <w:t xml:space="preserve"> (Accessed April </w:t>
      </w:r>
      <w:r w:rsidR="00AB2DA7">
        <w:rPr>
          <w:rFonts w:ascii="Times New Roman" w:hAnsi="Times New Roman" w:cs="Times New Roman"/>
        </w:rPr>
        <w:t>23</w:t>
      </w:r>
      <w:r w:rsidR="007866A4">
        <w:rPr>
          <w:rFonts w:ascii="Times New Roman" w:hAnsi="Times New Roman" w:cs="Times New Roman"/>
        </w:rPr>
        <w:t>, 2024).</w:t>
      </w:r>
    </w:p>
    <w:p w14:paraId="3D96B5B0" w14:textId="7E0CE968" w:rsidR="0082417E" w:rsidRPr="003744FB" w:rsidRDefault="0082417E" w:rsidP="008A56A9">
      <w:pPr>
        <w:ind w:left="567" w:hanging="567"/>
        <w:rPr>
          <w:rFonts w:ascii="Times New Roman" w:hAnsi="Times New Roman" w:cs="Times New Roman"/>
        </w:rPr>
      </w:pPr>
      <w:proofErr w:type="spellStart"/>
      <w:r w:rsidRPr="003744FB">
        <w:rPr>
          <w:rFonts w:ascii="Times New Roman" w:hAnsi="Times New Roman" w:cs="Times New Roman"/>
        </w:rPr>
        <w:t>Gildenhard</w:t>
      </w:r>
      <w:proofErr w:type="spellEnd"/>
      <w:r w:rsidRPr="003744FB">
        <w:rPr>
          <w:rFonts w:ascii="Times New Roman" w:hAnsi="Times New Roman" w:cs="Times New Roman"/>
        </w:rPr>
        <w:t xml:space="preserve">, Ingo &amp; Andrew </w:t>
      </w:r>
      <w:proofErr w:type="spellStart"/>
      <w:r w:rsidRPr="003744FB">
        <w:rPr>
          <w:rFonts w:ascii="Times New Roman" w:hAnsi="Times New Roman" w:cs="Times New Roman"/>
        </w:rPr>
        <w:t>Zissos</w:t>
      </w:r>
      <w:proofErr w:type="spellEnd"/>
      <w:r w:rsidRPr="003744FB">
        <w:rPr>
          <w:rFonts w:ascii="Times New Roman" w:hAnsi="Times New Roman" w:cs="Times New Roman"/>
        </w:rPr>
        <w:t xml:space="preserve"> (Eds. &amp; transl</w:t>
      </w:r>
      <w:r w:rsidRPr="003744FB">
        <w:rPr>
          <w:rFonts w:ascii="Times New Roman" w:hAnsi="Times New Roman" w:cs="Times New Roman"/>
          <w:i/>
          <w:iCs/>
        </w:rPr>
        <w:t xml:space="preserve">.). Ovid, Metamorphoses 3.511-733. </w:t>
      </w:r>
      <w:r w:rsidRPr="003744FB">
        <w:rPr>
          <w:rFonts w:ascii="Times New Roman" w:hAnsi="Times New Roman" w:cs="Times New Roman"/>
        </w:rPr>
        <w:t>Open Book Publishers, 2016. Accessed online April 24</w:t>
      </w:r>
      <w:r w:rsidRPr="003744FB">
        <w:rPr>
          <w:rFonts w:ascii="Times New Roman" w:hAnsi="Times New Roman" w:cs="Times New Roman"/>
          <w:vertAlign w:val="superscript"/>
        </w:rPr>
        <w:t>th</w:t>
      </w:r>
      <w:r w:rsidRPr="003744FB">
        <w:rPr>
          <w:rFonts w:ascii="Times New Roman" w:hAnsi="Times New Roman" w:cs="Times New Roman"/>
        </w:rPr>
        <w:t>, 2024.</w:t>
      </w:r>
      <w:r w:rsidR="00033694" w:rsidRPr="003744FB">
        <w:rPr>
          <w:rFonts w:ascii="Times New Roman" w:hAnsi="Times New Roman" w:cs="Times New Roman"/>
        </w:rPr>
        <w:t xml:space="preserve"> URL: </w:t>
      </w:r>
      <w:hyperlink r:id="rId9" w:history="1">
        <w:r w:rsidR="00033694" w:rsidRPr="003744FB">
          <w:rPr>
            <w:rStyle w:val="Hyperlink"/>
            <w:rFonts w:ascii="Times New Roman" w:hAnsi="Times New Roman" w:cs="Times New Roman"/>
          </w:rPr>
          <w:t>https://www.jstor.org/stable/j.ctt1fzhh5b.11</w:t>
        </w:r>
      </w:hyperlink>
      <w:r w:rsidR="00033694" w:rsidRPr="003744FB">
        <w:rPr>
          <w:rFonts w:ascii="Times New Roman" w:hAnsi="Times New Roman" w:cs="Times New Roman"/>
        </w:rPr>
        <w:t xml:space="preserve">. </w:t>
      </w:r>
      <w:r w:rsidRPr="003744FB">
        <w:rPr>
          <w:rFonts w:ascii="Times New Roman" w:hAnsi="Times New Roman" w:cs="Times New Roman"/>
        </w:rPr>
        <w:t xml:space="preserve"> </w:t>
      </w:r>
    </w:p>
    <w:p w14:paraId="142A994A" w14:textId="591185F7" w:rsidR="00E6150A" w:rsidRPr="003744FB" w:rsidRDefault="00E6150A" w:rsidP="008A56A9">
      <w:pPr>
        <w:ind w:left="567" w:hanging="567"/>
        <w:rPr>
          <w:rFonts w:ascii="Times New Roman" w:hAnsi="Times New Roman" w:cs="Times New Roman"/>
        </w:rPr>
      </w:pPr>
      <w:r w:rsidRPr="003744FB">
        <w:rPr>
          <w:rFonts w:ascii="Times New Roman" w:hAnsi="Times New Roman" w:cs="Times New Roman"/>
        </w:rPr>
        <w:t xml:space="preserve">Humphries, Rolfe (Trans. by). </w:t>
      </w:r>
      <w:r w:rsidRPr="003744FB">
        <w:rPr>
          <w:rFonts w:ascii="Times New Roman" w:hAnsi="Times New Roman" w:cs="Times New Roman"/>
          <w:i/>
          <w:iCs/>
        </w:rPr>
        <w:t>Ovid Metamorphoses</w:t>
      </w:r>
      <w:r w:rsidR="00173055" w:rsidRPr="003744FB">
        <w:rPr>
          <w:rFonts w:ascii="Times New Roman" w:hAnsi="Times New Roman" w:cs="Times New Roman"/>
          <w:i/>
          <w:iCs/>
        </w:rPr>
        <w:t>, the new annotated edition</w:t>
      </w:r>
      <w:r w:rsidRPr="003744FB">
        <w:rPr>
          <w:rFonts w:ascii="Times New Roman" w:hAnsi="Times New Roman" w:cs="Times New Roman"/>
        </w:rPr>
        <w:t>. Annotated by Joseph D. Reid. Indiana: Indiana University Press, 2023.</w:t>
      </w:r>
    </w:p>
    <w:p w14:paraId="586E71A4" w14:textId="0B89348C" w:rsidR="00C61D57" w:rsidRDefault="00C61D57" w:rsidP="008A56A9">
      <w:pPr>
        <w:ind w:left="567" w:hanging="567"/>
      </w:pPr>
      <w:r w:rsidRPr="003744FB">
        <w:rPr>
          <w:rFonts w:ascii="Times New Roman" w:hAnsi="Times New Roman" w:cs="Times New Roman"/>
        </w:rPr>
        <w:t xml:space="preserve">Jana, </w:t>
      </w:r>
      <w:r w:rsidR="009C4FA4" w:rsidRPr="003744FB">
        <w:rPr>
          <w:rFonts w:ascii="Times New Roman" w:hAnsi="Times New Roman" w:cs="Times New Roman"/>
        </w:rPr>
        <w:t xml:space="preserve">Micaela. </w:t>
      </w:r>
      <w:r w:rsidRPr="003744FB">
        <w:rPr>
          <w:rFonts w:ascii="Times New Roman" w:hAnsi="Times New Roman" w:cs="Times New Roman"/>
          <w:i/>
          <w:iCs/>
        </w:rPr>
        <w:t>Reflections in a Serpent’s Eye: Thebes in Ovid’s Metamorphoses</w:t>
      </w:r>
      <w:r w:rsidR="009C4FA4" w:rsidRPr="003744FB">
        <w:rPr>
          <w:rFonts w:ascii="Times New Roman" w:hAnsi="Times New Roman" w:cs="Times New Roman"/>
        </w:rPr>
        <w:t>. N</w:t>
      </w:r>
      <w:r w:rsidRPr="003744FB">
        <w:rPr>
          <w:rFonts w:ascii="Times New Roman" w:hAnsi="Times New Roman" w:cs="Times New Roman"/>
        </w:rPr>
        <w:t>ew York: Oxford University Press, 2009</w:t>
      </w:r>
      <w:r w:rsidR="009C4FA4" w:rsidRPr="003744FB">
        <w:rPr>
          <w:rFonts w:ascii="Times New Roman" w:hAnsi="Times New Roman" w:cs="Times New Roman"/>
        </w:rPr>
        <w:t>. Accessed online April 24</w:t>
      </w:r>
      <w:r w:rsidR="009C4FA4" w:rsidRPr="003744FB">
        <w:rPr>
          <w:rFonts w:ascii="Times New Roman" w:hAnsi="Times New Roman" w:cs="Times New Roman"/>
          <w:vertAlign w:val="superscript"/>
        </w:rPr>
        <w:t>th</w:t>
      </w:r>
      <w:r w:rsidR="009C4FA4" w:rsidRPr="003744FB">
        <w:rPr>
          <w:rFonts w:ascii="Times New Roman" w:hAnsi="Times New Roman" w:cs="Times New Roman"/>
        </w:rPr>
        <w:t xml:space="preserve">, 2024. URL: </w:t>
      </w:r>
      <w:hyperlink r:id="rId10" w:history="1">
        <w:r w:rsidR="003744FB" w:rsidRPr="003744FB">
          <w:rPr>
            <w:rStyle w:val="Hyperlink"/>
            <w:rFonts w:ascii="Times New Roman" w:hAnsi="Times New Roman" w:cs="Times New Roman"/>
            <w:bdr w:val="none" w:sz="0" w:space="0" w:color="auto" w:frame="1"/>
            <w:shd w:val="clear" w:color="auto" w:fill="FFFFFF"/>
          </w:rPr>
          <w:t>https://doi.org/10.1093/acprof:oso/9780199556922.001.0001</w:t>
        </w:r>
      </w:hyperlink>
      <w:r w:rsidR="003744FB">
        <w:t xml:space="preserve">. </w:t>
      </w:r>
    </w:p>
    <w:p w14:paraId="7308110D" w14:textId="17C12E11" w:rsidR="003D1C6D" w:rsidRPr="002E3976" w:rsidRDefault="00AF54E9" w:rsidP="002E3976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Salzman-Mitchell, Patricia. “Madness or Agency? Murdering mothers in Ovid’s </w:t>
      </w:r>
      <w:r w:rsidRPr="00CB771C">
        <w:rPr>
          <w:rFonts w:ascii="Times New Roman" w:hAnsi="Times New Roman" w:cs="Times New Roman"/>
          <w:i/>
          <w:iCs/>
        </w:rPr>
        <w:t>Metamorphoses</w:t>
      </w:r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Procne</w:t>
      </w:r>
      <w:proofErr w:type="spellEnd"/>
      <w:r>
        <w:rPr>
          <w:rFonts w:ascii="Times New Roman" w:hAnsi="Times New Roman" w:cs="Times New Roman"/>
        </w:rPr>
        <w:t xml:space="preserve">, Agave, and Ino.” </w:t>
      </w:r>
      <w:r w:rsidRPr="00AF54E9">
        <w:rPr>
          <w:rFonts w:ascii="Times New Roman" w:hAnsi="Times New Roman" w:cs="Times New Roman"/>
          <w:i/>
          <w:iCs/>
        </w:rPr>
        <w:t>Classical World</w:t>
      </w:r>
      <w:r>
        <w:rPr>
          <w:rFonts w:ascii="Times New Roman" w:hAnsi="Times New Roman" w:cs="Times New Roman"/>
        </w:rPr>
        <w:t xml:space="preserve"> vol. 115: no. 1 (Fall 2021). Accessed online April 24</w:t>
      </w:r>
      <w:r w:rsidRPr="00E93D4A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, 2024. </w:t>
      </w:r>
      <w:r w:rsidR="00ED32A2" w:rsidRPr="006D0038">
        <w:rPr>
          <w:rFonts w:ascii="Times New Roman" w:hAnsi="Times New Roman" w:cs="Times New Roman"/>
        </w:rPr>
        <w:t xml:space="preserve">URL: </w:t>
      </w:r>
      <w:hyperlink r:id="rId11" w:history="1">
        <w:r w:rsidR="006D0038" w:rsidRPr="003D290E">
          <w:rPr>
            <w:rStyle w:val="Hyperlink"/>
            <w:rFonts w:ascii="Times New Roman" w:hAnsi="Times New Roman" w:cs="Times New Roman"/>
          </w:rPr>
          <w:t>https://doi.org/10.1353/clw.2021.0029</w:t>
        </w:r>
      </w:hyperlink>
      <w:r w:rsidR="006D0038">
        <w:rPr>
          <w:rFonts w:ascii="Times New Roman" w:hAnsi="Times New Roman" w:cs="Times New Roman"/>
        </w:rPr>
        <w:t xml:space="preserve">. Pp. </w:t>
      </w:r>
      <w:r w:rsidR="000167FC">
        <w:rPr>
          <w:rFonts w:ascii="Times New Roman" w:hAnsi="Times New Roman" w:cs="Times New Roman"/>
        </w:rPr>
        <w:t>25-50.</w:t>
      </w:r>
    </w:p>
    <w:sectPr w:rsidR="003D1C6D" w:rsidRPr="002E39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C4F312" w14:textId="77777777" w:rsidR="004E0AD5" w:rsidRDefault="004E0AD5" w:rsidP="00D17A62">
      <w:pPr>
        <w:spacing w:after="0" w:line="240" w:lineRule="auto"/>
      </w:pPr>
      <w:r>
        <w:separator/>
      </w:r>
    </w:p>
  </w:endnote>
  <w:endnote w:type="continuationSeparator" w:id="0">
    <w:p w14:paraId="4F7CB0FC" w14:textId="77777777" w:rsidR="004E0AD5" w:rsidRDefault="004E0AD5" w:rsidP="00D17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535AA3" w14:textId="77777777" w:rsidR="004E0AD5" w:rsidRDefault="004E0AD5" w:rsidP="00D17A62">
      <w:pPr>
        <w:spacing w:after="0" w:line="240" w:lineRule="auto"/>
      </w:pPr>
      <w:r>
        <w:separator/>
      </w:r>
    </w:p>
  </w:footnote>
  <w:footnote w:type="continuationSeparator" w:id="0">
    <w:p w14:paraId="0D405AA5" w14:textId="77777777" w:rsidR="004E0AD5" w:rsidRDefault="004E0AD5" w:rsidP="00D17A62">
      <w:pPr>
        <w:spacing w:after="0" w:line="240" w:lineRule="auto"/>
      </w:pPr>
      <w:r>
        <w:continuationSeparator/>
      </w:r>
    </w:p>
  </w:footnote>
  <w:footnote w:id="1">
    <w:p w14:paraId="636DF9B5" w14:textId="2CB662D9" w:rsidR="00D17A62" w:rsidRPr="008D179A" w:rsidRDefault="00D17A62" w:rsidP="006C70C9">
      <w:pPr>
        <w:pStyle w:val="FootnoteText"/>
        <w:ind w:firstLine="567"/>
        <w:rPr>
          <w:rFonts w:ascii="Times New Roman" w:hAnsi="Times New Roman" w:cs="Times New Roman"/>
        </w:rPr>
      </w:pPr>
      <w:r w:rsidRPr="008D179A">
        <w:rPr>
          <w:rStyle w:val="FootnoteReference"/>
          <w:rFonts w:ascii="Times New Roman" w:hAnsi="Times New Roman" w:cs="Times New Roman"/>
        </w:rPr>
        <w:footnoteRef/>
      </w:r>
      <w:r w:rsidR="00DA15E3" w:rsidRPr="008D179A">
        <w:rPr>
          <w:rFonts w:ascii="Times New Roman" w:hAnsi="Times New Roman" w:cs="Times New Roman"/>
        </w:rPr>
        <w:t xml:space="preserve"> </w:t>
      </w:r>
      <w:r w:rsidR="00DA15E3" w:rsidRPr="00496102">
        <w:rPr>
          <w:rFonts w:ascii="Times New Roman" w:hAnsi="Times New Roman" w:cs="Times New Roman"/>
        </w:rPr>
        <w:t xml:space="preserve">Ingo </w:t>
      </w:r>
      <w:proofErr w:type="spellStart"/>
      <w:r w:rsidR="008D179A" w:rsidRPr="00496102">
        <w:rPr>
          <w:rFonts w:ascii="Times New Roman" w:hAnsi="Times New Roman" w:cs="Times New Roman"/>
        </w:rPr>
        <w:t>Gildenhard</w:t>
      </w:r>
      <w:proofErr w:type="spellEnd"/>
      <w:r w:rsidR="008D179A" w:rsidRPr="00496102">
        <w:rPr>
          <w:rFonts w:ascii="Times New Roman" w:hAnsi="Times New Roman" w:cs="Times New Roman"/>
        </w:rPr>
        <w:t xml:space="preserve"> </w:t>
      </w:r>
      <w:r w:rsidR="00DA15E3" w:rsidRPr="00496102">
        <w:rPr>
          <w:rFonts w:ascii="Times New Roman" w:hAnsi="Times New Roman" w:cs="Times New Roman"/>
        </w:rPr>
        <w:t xml:space="preserve">&amp; Andrew </w:t>
      </w:r>
      <w:proofErr w:type="spellStart"/>
      <w:r w:rsidR="00DA15E3" w:rsidRPr="00496102">
        <w:rPr>
          <w:rFonts w:ascii="Times New Roman" w:hAnsi="Times New Roman" w:cs="Times New Roman"/>
        </w:rPr>
        <w:t>Zissos</w:t>
      </w:r>
      <w:proofErr w:type="spellEnd"/>
      <w:r w:rsidR="00DA15E3" w:rsidRPr="00496102">
        <w:rPr>
          <w:rFonts w:ascii="Times New Roman" w:hAnsi="Times New Roman" w:cs="Times New Roman"/>
        </w:rPr>
        <w:t xml:space="preserve"> (Eds. &amp; transl</w:t>
      </w:r>
      <w:r w:rsidR="00DA15E3" w:rsidRPr="00496102">
        <w:rPr>
          <w:rFonts w:ascii="Times New Roman" w:hAnsi="Times New Roman" w:cs="Times New Roman"/>
          <w:i/>
          <w:iCs/>
        </w:rPr>
        <w:t xml:space="preserve">.), </w:t>
      </w:r>
      <w:r w:rsidR="00995F18" w:rsidRPr="00496102">
        <w:rPr>
          <w:rFonts w:ascii="Times New Roman" w:hAnsi="Times New Roman" w:cs="Times New Roman"/>
          <w:i/>
          <w:iCs/>
        </w:rPr>
        <w:t>Ovid</w:t>
      </w:r>
      <w:r w:rsidR="00A10B3C" w:rsidRPr="00496102">
        <w:rPr>
          <w:rFonts w:ascii="Times New Roman" w:hAnsi="Times New Roman" w:cs="Times New Roman"/>
          <w:i/>
          <w:iCs/>
        </w:rPr>
        <w:t>, Metamorphoses 3.511-733</w:t>
      </w:r>
      <w:r w:rsidR="007E421A" w:rsidRPr="00496102">
        <w:rPr>
          <w:rFonts w:ascii="Times New Roman" w:hAnsi="Times New Roman" w:cs="Times New Roman"/>
          <w:i/>
          <w:iCs/>
        </w:rPr>
        <w:t xml:space="preserve"> </w:t>
      </w:r>
      <w:r w:rsidR="007E421A" w:rsidRPr="00496102">
        <w:rPr>
          <w:rFonts w:ascii="Times New Roman" w:hAnsi="Times New Roman" w:cs="Times New Roman"/>
        </w:rPr>
        <w:t>(</w:t>
      </w:r>
      <w:r w:rsidR="00C56CB8" w:rsidRPr="00496102">
        <w:rPr>
          <w:rFonts w:ascii="Times New Roman" w:hAnsi="Times New Roman" w:cs="Times New Roman"/>
        </w:rPr>
        <w:t>Open Book Publishers, 2016</w:t>
      </w:r>
      <w:r w:rsidR="0082417E" w:rsidRPr="00496102">
        <w:rPr>
          <w:rFonts w:ascii="Times New Roman" w:hAnsi="Times New Roman" w:cs="Times New Roman"/>
        </w:rPr>
        <w:t xml:space="preserve">), </w:t>
      </w:r>
      <w:r w:rsidR="00695A65" w:rsidRPr="00496102">
        <w:rPr>
          <w:rFonts w:ascii="Times New Roman" w:hAnsi="Times New Roman" w:cs="Times New Roman"/>
        </w:rPr>
        <w:t>Accessed online April 24</w:t>
      </w:r>
      <w:r w:rsidR="00695A65" w:rsidRPr="00496102">
        <w:rPr>
          <w:rFonts w:ascii="Times New Roman" w:hAnsi="Times New Roman" w:cs="Times New Roman"/>
          <w:vertAlign w:val="superscript"/>
        </w:rPr>
        <w:t>th</w:t>
      </w:r>
      <w:r w:rsidR="00695A65" w:rsidRPr="00496102">
        <w:rPr>
          <w:rFonts w:ascii="Times New Roman" w:hAnsi="Times New Roman" w:cs="Times New Roman"/>
        </w:rPr>
        <w:t xml:space="preserve">, 2024, p. </w:t>
      </w:r>
      <w:r w:rsidR="007E421A" w:rsidRPr="00496102">
        <w:rPr>
          <w:rFonts w:ascii="Times New Roman" w:hAnsi="Times New Roman" w:cs="Times New Roman"/>
        </w:rPr>
        <w:t>213</w:t>
      </w:r>
      <w:r w:rsidR="00496102" w:rsidRPr="00496102">
        <w:rPr>
          <w:rFonts w:ascii="Times New Roman" w:hAnsi="Times New Roman" w:cs="Times New Roman"/>
        </w:rPr>
        <w:t>.</w:t>
      </w:r>
    </w:p>
  </w:footnote>
  <w:footnote w:id="2">
    <w:p w14:paraId="0D90C7BE" w14:textId="7ACC1C7F" w:rsidR="00973A2E" w:rsidRPr="00973A2E" w:rsidRDefault="004424CD" w:rsidP="004424CD">
      <w:pPr>
        <w:pStyle w:val="FootnoteText"/>
        <w:ind w:firstLine="567"/>
        <w:rPr>
          <w:rFonts w:ascii="Times New Roman" w:hAnsi="Times New Roman" w:cs="Times New Roman"/>
        </w:rPr>
      </w:pPr>
      <w:r w:rsidRPr="004424CD">
        <w:rPr>
          <w:rStyle w:val="FootnoteReference"/>
          <w:rFonts w:ascii="Times New Roman" w:hAnsi="Times New Roman" w:cs="Times New Roman"/>
        </w:rPr>
        <w:footnoteRef/>
      </w:r>
      <w:r w:rsidRPr="004424CD">
        <w:rPr>
          <w:rFonts w:ascii="Times New Roman" w:hAnsi="Times New Roman" w:cs="Times New Roman"/>
        </w:rPr>
        <w:t xml:space="preserve"> </w:t>
      </w:r>
      <w:bookmarkStart w:id="0" w:name="_Hlk165699974"/>
      <w:r w:rsidRPr="004424CD">
        <w:rPr>
          <w:rFonts w:ascii="Times New Roman" w:hAnsi="Times New Roman" w:cs="Times New Roman"/>
        </w:rPr>
        <w:t xml:space="preserve">Ingo </w:t>
      </w:r>
      <w:proofErr w:type="spellStart"/>
      <w:r w:rsidRPr="004424CD">
        <w:rPr>
          <w:rFonts w:ascii="Times New Roman" w:hAnsi="Times New Roman" w:cs="Times New Roman"/>
        </w:rPr>
        <w:t>Gildenhard</w:t>
      </w:r>
      <w:proofErr w:type="spellEnd"/>
      <w:r w:rsidRPr="004424CD">
        <w:rPr>
          <w:rFonts w:ascii="Times New Roman" w:hAnsi="Times New Roman" w:cs="Times New Roman"/>
        </w:rPr>
        <w:t xml:space="preserve"> &amp; Andrew </w:t>
      </w:r>
      <w:proofErr w:type="spellStart"/>
      <w:r w:rsidRPr="004424CD">
        <w:rPr>
          <w:rFonts w:ascii="Times New Roman" w:hAnsi="Times New Roman" w:cs="Times New Roman"/>
        </w:rPr>
        <w:t>Zissos</w:t>
      </w:r>
      <w:proofErr w:type="spellEnd"/>
      <w:r w:rsidRPr="004424CD">
        <w:rPr>
          <w:rFonts w:ascii="Times New Roman" w:hAnsi="Times New Roman" w:cs="Times New Roman"/>
        </w:rPr>
        <w:t xml:space="preserve"> (Eds. &amp; transl</w:t>
      </w:r>
      <w:r w:rsidRPr="004424CD">
        <w:rPr>
          <w:rFonts w:ascii="Times New Roman" w:hAnsi="Times New Roman" w:cs="Times New Roman"/>
          <w:i/>
          <w:iCs/>
        </w:rPr>
        <w:t xml:space="preserve">.), Ovid, Metamorphoses 3.511-733 </w:t>
      </w:r>
      <w:r w:rsidRPr="004424CD">
        <w:rPr>
          <w:rFonts w:ascii="Times New Roman" w:hAnsi="Times New Roman" w:cs="Times New Roman"/>
        </w:rPr>
        <w:t>(Open Book Publishers, 2016), Accessed online April 24</w:t>
      </w:r>
      <w:r w:rsidRPr="004424CD">
        <w:rPr>
          <w:rFonts w:ascii="Times New Roman" w:hAnsi="Times New Roman" w:cs="Times New Roman"/>
          <w:vertAlign w:val="superscript"/>
        </w:rPr>
        <w:t>th</w:t>
      </w:r>
      <w:r w:rsidRPr="004424CD">
        <w:rPr>
          <w:rFonts w:ascii="Times New Roman" w:hAnsi="Times New Roman" w:cs="Times New Roman"/>
        </w:rPr>
        <w:t>, 2024, p</w:t>
      </w:r>
      <w:bookmarkEnd w:id="0"/>
      <w:r w:rsidRPr="004424CD">
        <w:rPr>
          <w:rFonts w:ascii="Times New Roman" w:hAnsi="Times New Roman" w:cs="Times New Roman"/>
        </w:rPr>
        <w:t>. 21</w:t>
      </w:r>
      <w:r w:rsidR="00BD0671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; </w:t>
      </w:r>
      <w:r w:rsidR="00973A2E" w:rsidRPr="004424CD">
        <w:rPr>
          <w:rFonts w:ascii="Times New Roman" w:hAnsi="Times New Roman" w:cs="Times New Roman"/>
        </w:rPr>
        <w:t>Though</w:t>
      </w:r>
      <w:r w:rsidR="00973A2E">
        <w:rPr>
          <w:rFonts w:ascii="Times New Roman" w:hAnsi="Times New Roman" w:cs="Times New Roman"/>
        </w:rPr>
        <w:t xml:space="preserve"> </w:t>
      </w:r>
      <w:proofErr w:type="spellStart"/>
      <w:r w:rsidR="00973A2E" w:rsidRPr="00B0790B">
        <w:rPr>
          <w:rFonts w:ascii="Times New Roman" w:hAnsi="Times New Roman" w:cs="Times New Roman"/>
          <w:i/>
          <w:iCs/>
        </w:rPr>
        <w:t>gemina</w:t>
      </w:r>
      <w:proofErr w:type="spellEnd"/>
      <w:r w:rsidR="00203E1B">
        <w:rPr>
          <w:rFonts w:ascii="Times New Roman" w:hAnsi="Times New Roman" w:cs="Times New Roman"/>
        </w:rPr>
        <w:t xml:space="preserve"> carries the meaning of two people born at the same time, </w:t>
      </w:r>
      <w:proofErr w:type="spellStart"/>
      <w:r w:rsidR="00203E1B">
        <w:rPr>
          <w:rFonts w:ascii="Times New Roman" w:hAnsi="Times New Roman" w:cs="Times New Roman"/>
        </w:rPr>
        <w:t>Gildenhard</w:t>
      </w:r>
      <w:proofErr w:type="spellEnd"/>
      <w:r w:rsidR="00203E1B">
        <w:rPr>
          <w:rFonts w:ascii="Times New Roman" w:hAnsi="Times New Roman" w:cs="Times New Roman"/>
        </w:rPr>
        <w:t xml:space="preserve"> and </w:t>
      </w:r>
      <w:proofErr w:type="spellStart"/>
      <w:r w:rsidR="00203E1B">
        <w:rPr>
          <w:rFonts w:ascii="Times New Roman" w:hAnsi="Times New Roman" w:cs="Times New Roman"/>
        </w:rPr>
        <w:t>Zissos</w:t>
      </w:r>
      <w:proofErr w:type="spellEnd"/>
      <w:r w:rsidR="00203E1B">
        <w:rPr>
          <w:rFonts w:ascii="Times New Roman" w:hAnsi="Times New Roman" w:cs="Times New Roman"/>
        </w:rPr>
        <w:t xml:space="preserve"> </w:t>
      </w:r>
      <w:r w:rsidR="00B0790B">
        <w:rPr>
          <w:rFonts w:ascii="Times New Roman" w:hAnsi="Times New Roman" w:cs="Times New Roman"/>
        </w:rPr>
        <w:t xml:space="preserve">suggest in their commentary that </w:t>
      </w:r>
      <w:r w:rsidR="00ED051B">
        <w:rPr>
          <w:rFonts w:ascii="Times New Roman" w:hAnsi="Times New Roman" w:cs="Times New Roman"/>
        </w:rPr>
        <w:t xml:space="preserve">it should be understood as Agave calling </w:t>
      </w:r>
      <w:r w:rsidR="005A28B3">
        <w:rPr>
          <w:rFonts w:ascii="Times New Roman" w:hAnsi="Times New Roman" w:cs="Times New Roman"/>
        </w:rPr>
        <w:t xml:space="preserve">upon her two sisters, Autonoe and Ino, despite them not being twins. </w:t>
      </w:r>
      <w:r w:rsidR="0053307E">
        <w:rPr>
          <w:rFonts w:ascii="Times New Roman" w:hAnsi="Times New Roman" w:cs="Times New Roman"/>
        </w:rPr>
        <w:t xml:space="preserve">They provide the translation of ‘twofold’, however, I have gone with </w:t>
      </w:r>
      <w:r w:rsidR="00681E88">
        <w:rPr>
          <w:rFonts w:ascii="Times New Roman" w:hAnsi="Times New Roman" w:cs="Times New Roman"/>
        </w:rPr>
        <w:t>the translation of ‘two sisters</w:t>
      </w:r>
      <w:r w:rsidR="00505F19">
        <w:rPr>
          <w:rFonts w:ascii="Times New Roman" w:hAnsi="Times New Roman" w:cs="Times New Roman"/>
        </w:rPr>
        <w:t xml:space="preserve">’ </w:t>
      </w:r>
      <w:r>
        <w:rPr>
          <w:rFonts w:ascii="Times New Roman" w:hAnsi="Times New Roman" w:cs="Times New Roman"/>
        </w:rPr>
        <w:t xml:space="preserve">as it </w:t>
      </w:r>
      <w:r w:rsidR="000509D6">
        <w:rPr>
          <w:rFonts w:ascii="Times New Roman" w:hAnsi="Times New Roman" w:cs="Times New Roman"/>
        </w:rPr>
        <w:t>gives a sense of pathos in the English translation, perhaps a moment of clarity before she rallies her sisters to kill her son</w:t>
      </w:r>
      <w:r>
        <w:rPr>
          <w:rFonts w:ascii="Times New Roman" w:hAnsi="Times New Roman" w:cs="Times New Roman"/>
        </w:rPr>
        <w:t xml:space="preserve">. </w:t>
      </w:r>
    </w:p>
  </w:footnote>
  <w:footnote w:id="3">
    <w:p w14:paraId="56E8E748" w14:textId="5494C3CF" w:rsidR="00E0514E" w:rsidRPr="00797458" w:rsidRDefault="00E0514E" w:rsidP="00E0514E">
      <w:pPr>
        <w:pStyle w:val="FootnoteText"/>
        <w:ind w:firstLine="567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4424CD">
        <w:rPr>
          <w:rFonts w:ascii="Times New Roman" w:hAnsi="Times New Roman" w:cs="Times New Roman"/>
        </w:rPr>
        <w:t xml:space="preserve">Ingo </w:t>
      </w:r>
      <w:proofErr w:type="spellStart"/>
      <w:r w:rsidRPr="004424CD">
        <w:rPr>
          <w:rFonts w:ascii="Times New Roman" w:hAnsi="Times New Roman" w:cs="Times New Roman"/>
        </w:rPr>
        <w:t>Gildenhard</w:t>
      </w:r>
      <w:proofErr w:type="spellEnd"/>
      <w:r w:rsidRPr="004424CD">
        <w:rPr>
          <w:rFonts w:ascii="Times New Roman" w:hAnsi="Times New Roman" w:cs="Times New Roman"/>
        </w:rPr>
        <w:t xml:space="preserve"> &amp; Andrew </w:t>
      </w:r>
      <w:proofErr w:type="spellStart"/>
      <w:r w:rsidRPr="004424CD">
        <w:rPr>
          <w:rFonts w:ascii="Times New Roman" w:hAnsi="Times New Roman" w:cs="Times New Roman"/>
        </w:rPr>
        <w:t>Zissos</w:t>
      </w:r>
      <w:proofErr w:type="spellEnd"/>
      <w:r w:rsidRPr="004424CD">
        <w:rPr>
          <w:rFonts w:ascii="Times New Roman" w:hAnsi="Times New Roman" w:cs="Times New Roman"/>
        </w:rPr>
        <w:t xml:space="preserve"> (Eds. &amp; transl</w:t>
      </w:r>
      <w:r w:rsidRPr="004424CD">
        <w:rPr>
          <w:rFonts w:ascii="Times New Roman" w:hAnsi="Times New Roman" w:cs="Times New Roman"/>
          <w:i/>
          <w:iCs/>
        </w:rPr>
        <w:t xml:space="preserve">.), Ovid, Metamorphoses 3.511-733 </w:t>
      </w:r>
      <w:r w:rsidRPr="004424CD">
        <w:rPr>
          <w:rFonts w:ascii="Times New Roman" w:hAnsi="Times New Roman" w:cs="Times New Roman"/>
        </w:rPr>
        <w:t xml:space="preserve">(Open Book Publishers, </w:t>
      </w:r>
      <w:r w:rsidRPr="00797458">
        <w:rPr>
          <w:rFonts w:ascii="Times New Roman" w:hAnsi="Times New Roman" w:cs="Times New Roman"/>
        </w:rPr>
        <w:t>2016), Accessed online April 24</w:t>
      </w:r>
      <w:r w:rsidRPr="00797458">
        <w:rPr>
          <w:rFonts w:ascii="Times New Roman" w:hAnsi="Times New Roman" w:cs="Times New Roman"/>
          <w:vertAlign w:val="superscript"/>
        </w:rPr>
        <w:t>th</w:t>
      </w:r>
      <w:r w:rsidRPr="00797458">
        <w:rPr>
          <w:rFonts w:ascii="Times New Roman" w:hAnsi="Times New Roman" w:cs="Times New Roman"/>
        </w:rPr>
        <w:t>, 2024, p.</w:t>
      </w:r>
      <w:r w:rsidR="00E56718" w:rsidRPr="00797458">
        <w:rPr>
          <w:rFonts w:ascii="Times New Roman" w:hAnsi="Times New Roman" w:cs="Times New Roman"/>
        </w:rPr>
        <w:t>3.</w:t>
      </w:r>
    </w:p>
  </w:footnote>
  <w:footnote w:id="4">
    <w:p w14:paraId="5A42F0E3" w14:textId="6EAD6CF0" w:rsidR="00597C9A" w:rsidRDefault="00597C9A" w:rsidP="00597C9A">
      <w:pPr>
        <w:pStyle w:val="FootnoteText"/>
        <w:ind w:firstLine="567"/>
      </w:pPr>
      <w:r w:rsidRPr="00797458">
        <w:rPr>
          <w:rStyle w:val="FootnoteReference"/>
          <w:rFonts w:ascii="Times New Roman" w:hAnsi="Times New Roman" w:cs="Times New Roman"/>
        </w:rPr>
        <w:footnoteRef/>
      </w:r>
      <w:r w:rsidRPr="00797458">
        <w:rPr>
          <w:rFonts w:ascii="Times New Roman" w:hAnsi="Times New Roman" w:cs="Times New Roman"/>
        </w:rPr>
        <w:t xml:space="preserve"> For more on th</w:t>
      </w:r>
      <w:r w:rsidR="00C87A35" w:rsidRPr="00797458">
        <w:rPr>
          <w:rFonts w:ascii="Times New Roman" w:hAnsi="Times New Roman" w:cs="Times New Roman"/>
        </w:rPr>
        <w:t xml:space="preserve">is dynamic, see Micaela Jana, </w:t>
      </w:r>
      <w:r w:rsidR="00C87A35" w:rsidRPr="00797458">
        <w:rPr>
          <w:rFonts w:ascii="Times New Roman" w:hAnsi="Times New Roman" w:cs="Times New Roman"/>
          <w:i/>
          <w:iCs/>
        </w:rPr>
        <w:t>Reflections in a Serpent’s Eye: Thebes in Ovid’s Metamorphoses</w:t>
      </w:r>
      <w:r w:rsidR="00C87A35" w:rsidRPr="00797458">
        <w:rPr>
          <w:rFonts w:ascii="Times New Roman" w:hAnsi="Times New Roman" w:cs="Times New Roman"/>
        </w:rPr>
        <w:t xml:space="preserve"> (New York: Oxford University Press, 2009), p. </w:t>
      </w:r>
      <w:r w:rsidR="00797458" w:rsidRPr="00797458">
        <w:rPr>
          <w:rFonts w:ascii="Times New Roman" w:hAnsi="Times New Roman" w:cs="Times New Roman"/>
        </w:rPr>
        <w:t>212-217.</w:t>
      </w:r>
    </w:p>
  </w:footnote>
  <w:footnote w:id="5">
    <w:p w14:paraId="6EC93483" w14:textId="320F9A30" w:rsidR="006978A1" w:rsidRPr="006978A1" w:rsidRDefault="006978A1" w:rsidP="006978A1">
      <w:pPr>
        <w:pStyle w:val="FootnoteText"/>
        <w:ind w:firstLine="567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B21A39">
        <w:rPr>
          <w:rFonts w:ascii="Times New Roman" w:hAnsi="Times New Roman" w:cs="Times New Roman"/>
        </w:rPr>
        <w:t xml:space="preserve">Patricia Salzman-Mitchell, </w:t>
      </w:r>
      <w:r w:rsidR="00CB771C">
        <w:rPr>
          <w:rFonts w:ascii="Times New Roman" w:hAnsi="Times New Roman" w:cs="Times New Roman"/>
        </w:rPr>
        <w:t>“</w:t>
      </w:r>
      <w:r w:rsidR="00B21A39">
        <w:rPr>
          <w:rFonts w:ascii="Times New Roman" w:hAnsi="Times New Roman" w:cs="Times New Roman"/>
        </w:rPr>
        <w:t xml:space="preserve">Madness or Agency? Murdering mothers in Ovid’s </w:t>
      </w:r>
      <w:r w:rsidR="00B21A39" w:rsidRPr="00CB771C">
        <w:rPr>
          <w:rFonts w:ascii="Times New Roman" w:hAnsi="Times New Roman" w:cs="Times New Roman"/>
          <w:i/>
          <w:iCs/>
        </w:rPr>
        <w:t>Metamorphoses</w:t>
      </w:r>
      <w:r w:rsidR="00B21A39">
        <w:rPr>
          <w:rFonts w:ascii="Times New Roman" w:hAnsi="Times New Roman" w:cs="Times New Roman"/>
        </w:rPr>
        <w:t xml:space="preserve">: </w:t>
      </w:r>
      <w:proofErr w:type="spellStart"/>
      <w:r w:rsidR="00B21A39">
        <w:rPr>
          <w:rFonts w:ascii="Times New Roman" w:hAnsi="Times New Roman" w:cs="Times New Roman"/>
        </w:rPr>
        <w:t>Procne</w:t>
      </w:r>
      <w:proofErr w:type="spellEnd"/>
      <w:r w:rsidR="00B21A39">
        <w:rPr>
          <w:rFonts w:ascii="Times New Roman" w:hAnsi="Times New Roman" w:cs="Times New Roman"/>
        </w:rPr>
        <w:t>, Agave, and Ino</w:t>
      </w:r>
      <w:r w:rsidR="00CB771C">
        <w:rPr>
          <w:rFonts w:ascii="Times New Roman" w:hAnsi="Times New Roman" w:cs="Times New Roman"/>
        </w:rPr>
        <w:t xml:space="preserve">,” </w:t>
      </w:r>
      <w:r w:rsidR="00CB771C" w:rsidRPr="00AF54E9">
        <w:rPr>
          <w:rFonts w:ascii="Times New Roman" w:hAnsi="Times New Roman" w:cs="Times New Roman"/>
          <w:i/>
          <w:iCs/>
        </w:rPr>
        <w:t>Classical World</w:t>
      </w:r>
      <w:r w:rsidR="00CB771C">
        <w:rPr>
          <w:rFonts w:ascii="Times New Roman" w:hAnsi="Times New Roman" w:cs="Times New Roman"/>
        </w:rPr>
        <w:t xml:space="preserve"> vol. 115: no</w:t>
      </w:r>
      <w:r w:rsidR="00E93D4A">
        <w:rPr>
          <w:rFonts w:ascii="Times New Roman" w:hAnsi="Times New Roman" w:cs="Times New Roman"/>
        </w:rPr>
        <w:t>. 1 (Fall 2021), accessed online April 24</w:t>
      </w:r>
      <w:r w:rsidR="00E93D4A" w:rsidRPr="00E93D4A">
        <w:rPr>
          <w:rFonts w:ascii="Times New Roman" w:hAnsi="Times New Roman" w:cs="Times New Roman"/>
          <w:vertAlign w:val="superscript"/>
        </w:rPr>
        <w:t>th</w:t>
      </w:r>
      <w:r w:rsidR="00E93D4A">
        <w:rPr>
          <w:rFonts w:ascii="Times New Roman" w:hAnsi="Times New Roman" w:cs="Times New Roman"/>
        </w:rPr>
        <w:t xml:space="preserve">, 2024, p. </w:t>
      </w:r>
      <w:r w:rsidR="00AF54E9">
        <w:rPr>
          <w:rFonts w:ascii="Times New Roman" w:hAnsi="Times New Roman" w:cs="Times New Roman"/>
        </w:rPr>
        <w:t>25.</w:t>
      </w:r>
    </w:p>
  </w:footnote>
  <w:footnote w:id="6">
    <w:p w14:paraId="3BC8C3F6" w14:textId="03BD7ACB" w:rsidR="00C4720C" w:rsidRDefault="00C4720C" w:rsidP="00C4720C">
      <w:pPr>
        <w:pStyle w:val="FootnoteText"/>
        <w:ind w:firstLine="567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Patricia Salzman-Mitchell, “Madness or Agency? Murdering mothers in Ovid’s </w:t>
      </w:r>
      <w:r w:rsidRPr="00CB771C">
        <w:rPr>
          <w:rFonts w:ascii="Times New Roman" w:hAnsi="Times New Roman" w:cs="Times New Roman"/>
          <w:i/>
          <w:iCs/>
        </w:rPr>
        <w:t>Metamorphoses</w:t>
      </w:r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Procne</w:t>
      </w:r>
      <w:proofErr w:type="spellEnd"/>
      <w:r>
        <w:rPr>
          <w:rFonts w:ascii="Times New Roman" w:hAnsi="Times New Roman" w:cs="Times New Roman"/>
        </w:rPr>
        <w:t xml:space="preserve">, Agave, and Ino,” </w:t>
      </w:r>
      <w:r w:rsidRPr="00AF54E9">
        <w:rPr>
          <w:rFonts w:ascii="Times New Roman" w:hAnsi="Times New Roman" w:cs="Times New Roman"/>
          <w:i/>
          <w:iCs/>
        </w:rPr>
        <w:t>Classical World</w:t>
      </w:r>
      <w:r>
        <w:rPr>
          <w:rFonts w:ascii="Times New Roman" w:hAnsi="Times New Roman" w:cs="Times New Roman"/>
        </w:rPr>
        <w:t xml:space="preserve"> vol. 115: no. 1 (Fall 2021), accessed online April 24</w:t>
      </w:r>
      <w:r w:rsidRPr="00E93D4A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, 2024, p. </w:t>
      </w:r>
      <w:r w:rsidR="003869FF">
        <w:rPr>
          <w:rFonts w:ascii="Times New Roman" w:hAnsi="Times New Roman" w:cs="Times New Roman"/>
        </w:rPr>
        <w:t>25-26; see article for discussion on connection between women, insanity, and divinity.</w:t>
      </w:r>
    </w:p>
  </w:footnote>
  <w:footnote w:id="7">
    <w:p w14:paraId="41BCB0BB" w14:textId="5CA0FE78" w:rsidR="00B9075A" w:rsidRDefault="00B9075A" w:rsidP="00B9075A">
      <w:pPr>
        <w:pStyle w:val="FootnoteText"/>
        <w:ind w:firstLine="567"/>
      </w:pPr>
      <w:r>
        <w:rPr>
          <w:rStyle w:val="FootnoteReference"/>
        </w:rPr>
        <w:footnoteRef/>
      </w:r>
      <w:r>
        <w:t xml:space="preserve"> </w:t>
      </w:r>
      <w:r w:rsidRPr="004424CD">
        <w:rPr>
          <w:rFonts w:ascii="Times New Roman" w:hAnsi="Times New Roman" w:cs="Times New Roman"/>
        </w:rPr>
        <w:t xml:space="preserve">Ingo </w:t>
      </w:r>
      <w:proofErr w:type="spellStart"/>
      <w:r w:rsidRPr="004424CD">
        <w:rPr>
          <w:rFonts w:ascii="Times New Roman" w:hAnsi="Times New Roman" w:cs="Times New Roman"/>
        </w:rPr>
        <w:t>Gildenhard</w:t>
      </w:r>
      <w:proofErr w:type="spellEnd"/>
      <w:r w:rsidRPr="004424CD">
        <w:rPr>
          <w:rFonts w:ascii="Times New Roman" w:hAnsi="Times New Roman" w:cs="Times New Roman"/>
        </w:rPr>
        <w:t xml:space="preserve"> &amp; Andrew </w:t>
      </w:r>
      <w:proofErr w:type="spellStart"/>
      <w:r w:rsidRPr="004424CD">
        <w:rPr>
          <w:rFonts w:ascii="Times New Roman" w:hAnsi="Times New Roman" w:cs="Times New Roman"/>
        </w:rPr>
        <w:t>Zissos</w:t>
      </w:r>
      <w:proofErr w:type="spellEnd"/>
      <w:r w:rsidRPr="004424CD">
        <w:rPr>
          <w:rFonts w:ascii="Times New Roman" w:hAnsi="Times New Roman" w:cs="Times New Roman"/>
        </w:rPr>
        <w:t xml:space="preserve"> (Eds. &amp; transl</w:t>
      </w:r>
      <w:r w:rsidRPr="004424CD">
        <w:rPr>
          <w:rFonts w:ascii="Times New Roman" w:hAnsi="Times New Roman" w:cs="Times New Roman"/>
          <w:i/>
          <w:iCs/>
        </w:rPr>
        <w:t xml:space="preserve">.), Ovid, Metamorphoses 3.511-733 </w:t>
      </w:r>
      <w:r w:rsidRPr="004424CD">
        <w:rPr>
          <w:rFonts w:ascii="Times New Roman" w:hAnsi="Times New Roman" w:cs="Times New Roman"/>
        </w:rPr>
        <w:t>(Open Book Publishers, 2016), Accessed online April 24</w:t>
      </w:r>
      <w:r w:rsidRPr="004424CD">
        <w:rPr>
          <w:rFonts w:ascii="Times New Roman" w:hAnsi="Times New Roman" w:cs="Times New Roman"/>
          <w:vertAlign w:val="superscript"/>
        </w:rPr>
        <w:t>th</w:t>
      </w:r>
      <w:r w:rsidRPr="004424CD">
        <w:rPr>
          <w:rFonts w:ascii="Times New Roman" w:hAnsi="Times New Roman" w:cs="Times New Roman"/>
        </w:rPr>
        <w:t>, 2024, p</w:t>
      </w:r>
      <w:r w:rsidR="003A0AD5">
        <w:rPr>
          <w:rFonts w:ascii="Times New Roman" w:hAnsi="Times New Roman" w:cs="Times New Roman"/>
        </w:rPr>
        <w:t xml:space="preserve">18. </w:t>
      </w:r>
      <w:r w:rsidR="00613164">
        <w:rPr>
          <w:rFonts w:ascii="Times New Roman" w:hAnsi="Times New Roman" w:cs="Times New Roman"/>
        </w:rPr>
        <w:t xml:space="preserve">For an English translation of the </w:t>
      </w:r>
      <w:r w:rsidR="00F97324">
        <w:rPr>
          <w:rFonts w:ascii="Times New Roman" w:hAnsi="Times New Roman" w:cs="Times New Roman"/>
        </w:rPr>
        <w:t xml:space="preserve">story told by </w:t>
      </w:r>
      <w:proofErr w:type="spellStart"/>
      <w:r w:rsidR="00F97324">
        <w:rPr>
          <w:rFonts w:ascii="Times New Roman" w:hAnsi="Times New Roman" w:cs="Times New Roman"/>
        </w:rPr>
        <w:t>Acotoes</w:t>
      </w:r>
      <w:proofErr w:type="spellEnd"/>
      <w:r w:rsidR="00F97324">
        <w:rPr>
          <w:rFonts w:ascii="Times New Roman" w:hAnsi="Times New Roman" w:cs="Times New Roman"/>
        </w:rPr>
        <w:t xml:space="preserve"> see Rolfe Humphries (Trans. by), </w:t>
      </w:r>
      <w:r w:rsidR="00F97324" w:rsidRPr="00772F70">
        <w:rPr>
          <w:rFonts w:ascii="Times New Roman" w:hAnsi="Times New Roman" w:cs="Times New Roman"/>
          <w:i/>
          <w:iCs/>
        </w:rPr>
        <w:t>Ovid Metamorphoses</w:t>
      </w:r>
      <w:r w:rsidR="00F97324">
        <w:rPr>
          <w:rFonts w:ascii="Times New Roman" w:hAnsi="Times New Roman" w:cs="Times New Roman"/>
        </w:rPr>
        <w:t>, annotated by Joseph D. Reid (Indiana: Indiana University Press, 2023), p.</w:t>
      </w:r>
      <w:r w:rsidR="00AA0427">
        <w:rPr>
          <w:rFonts w:ascii="Times New Roman" w:hAnsi="Times New Roman" w:cs="Times New Roman"/>
        </w:rPr>
        <w:t xml:space="preserve"> 75-79.</w:t>
      </w:r>
    </w:p>
  </w:footnote>
  <w:footnote w:id="8">
    <w:p w14:paraId="0F5921A7" w14:textId="77777777" w:rsidR="00C83E88" w:rsidRDefault="00C83E88" w:rsidP="00C83E88">
      <w:pPr>
        <w:pStyle w:val="FootnoteText"/>
        <w:ind w:firstLine="567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Rolfe Humphries (Trans. by), </w:t>
      </w:r>
      <w:r w:rsidRPr="00772F70">
        <w:rPr>
          <w:rFonts w:ascii="Times New Roman" w:hAnsi="Times New Roman" w:cs="Times New Roman"/>
          <w:i/>
          <w:iCs/>
        </w:rPr>
        <w:t>Ovid Metamorphoses</w:t>
      </w:r>
      <w:r>
        <w:rPr>
          <w:rFonts w:ascii="Times New Roman" w:hAnsi="Times New Roman" w:cs="Times New Roman"/>
        </w:rPr>
        <w:t>, annotated by Joseph D. Reid (Indiana: Indiana University Press, 2023), p. 61-64.</w:t>
      </w:r>
    </w:p>
  </w:footnote>
  <w:footnote w:id="9">
    <w:p w14:paraId="72A47E49" w14:textId="77777777" w:rsidR="005F71D9" w:rsidRPr="00A01D41" w:rsidRDefault="005F71D9" w:rsidP="005F71D9">
      <w:pPr>
        <w:pStyle w:val="FootnoteText"/>
        <w:ind w:firstLine="567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For an English translation of the Story of Actaeon, see Rolfe Humphries (Trans. by), </w:t>
      </w:r>
      <w:r w:rsidRPr="00772F70">
        <w:rPr>
          <w:rFonts w:ascii="Times New Roman" w:hAnsi="Times New Roman" w:cs="Times New Roman"/>
          <w:i/>
          <w:iCs/>
        </w:rPr>
        <w:t>Ovid Metamorphoses</w:t>
      </w:r>
      <w:r>
        <w:rPr>
          <w:rFonts w:ascii="Times New Roman" w:hAnsi="Times New Roman" w:cs="Times New Roman"/>
        </w:rPr>
        <w:t>, annotated by Joseph D. Reid (Indiana: Indiana University Press, 2023), p. 61-64.</w:t>
      </w:r>
    </w:p>
  </w:footnote>
  <w:footnote w:id="10">
    <w:p w14:paraId="3B30776A" w14:textId="77777777" w:rsidR="00C70072" w:rsidRPr="00FA4312" w:rsidRDefault="00C70072" w:rsidP="00C70072">
      <w:pPr>
        <w:pStyle w:val="FootnoteText"/>
        <w:ind w:firstLine="567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Micaela Jana, </w:t>
      </w:r>
      <w:r w:rsidRPr="00C61D57">
        <w:rPr>
          <w:rFonts w:ascii="Times New Roman" w:hAnsi="Times New Roman" w:cs="Times New Roman"/>
          <w:i/>
          <w:iCs/>
        </w:rPr>
        <w:t>Reflections in a Serpent’s Eye: Thebes in Ovid’s Metamorphoses</w:t>
      </w:r>
      <w:r>
        <w:rPr>
          <w:rFonts w:ascii="Times New Roman" w:hAnsi="Times New Roman" w:cs="Times New Roman"/>
        </w:rPr>
        <w:t xml:space="preserve"> (New York: Oxford University Press, 2009), p. 208. </w:t>
      </w:r>
    </w:p>
  </w:footnote>
  <w:footnote w:id="11">
    <w:p w14:paraId="29809848" w14:textId="195C3726" w:rsidR="008A6B35" w:rsidRDefault="008A6B35" w:rsidP="008A6B35">
      <w:pPr>
        <w:pStyle w:val="FootnoteText"/>
        <w:ind w:firstLine="567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Micaela Jana, </w:t>
      </w:r>
      <w:r w:rsidRPr="00C61D57">
        <w:rPr>
          <w:rFonts w:ascii="Times New Roman" w:hAnsi="Times New Roman" w:cs="Times New Roman"/>
          <w:i/>
          <w:iCs/>
        </w:rPr>
        <w:t>Reflections in a Serpent’s Eye: Thebes in Ovid’s Metamorphoses</w:t>
      </w:r>
      <w:r>
        <w:rPr>
          <w:rFonts w:ascii="Times New Roman" w:hAnsi="Times New Roman" w:cs="Times New Roman"/>
        </w:rPr>
        <w:t xml:space="preserve"> (New York: Oxford University Press, 2009), p. </w:t>
      </w:r>
      <w:r w:rsidR="00541336">
        <w:rPr>
          <w:rFonts w:ascii="Times New Roman" w:hAnsi="Times New Roman" w:cs="Times New Roman"/>
        </w:rPr>
        <w:t>209.</w:t>
      </w:r>
    </w:p>
  </w:footnote>
  <w:footnote w:id="12">
    <w:p w14:paraId="764B5B79" w14:textId="52B69F68" w:rsidR="00194EDD" w:rsidRDefault="00194EDD" w:rsidP="00194EDD">
      <w:pPr>
        <w:pStyle w:val="FootnoteText"/>
        <w:ind w:firstLine="567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Micaela Jana, </w:t>
      </w:r>
      <w:r w:rsidRPr="00C61D57">
        <w:rPr>
          <w:rFonts w:ascii="Times New Roman" w:hAnsi="Times New Roman" w:cs="Times New Roman"/>
          <w:i/>
          <w:iCs/>
        </w:rPr>
        <w:t>Reflections in a Serpent’s Eye: Thebes in Ovid’s Metamorphoses</w:t>
      </w:r>
      <w:r>
        <w:rPr>
          <w:rFonts w:ascii="Times New Roman" w:hAnsi="Times New Roman" w:cs="Times New Roman"/>
        </w:rPr>
        <w:t xml:space="preserve"> (New York: Oxford University Press, 2009), p. 209.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318F2"/>
    <w:multiLevelType w:val="hybridMultilevel"/>
    <w:tmpl w:val="162A86A2"/>
    <w:lvl w:ilvl="0" w:tplc="96FE396A">
      <w:start w:val="7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8319C"/>
    <w:multiLevelType w:val="hybridMultilevel"/>
    <w:tmpl w:val="3476F09C"/>
    <w:lvl w:ilvl="0" w:tplc="76F61522">
      <w:start w:val="7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2564FA"/>
    <w:multiLevelType w:val="hybridMultilevel"/>
    <w:tmpl w:val="97541DF4"/>
    <w:lvl w:ilvl="0" w:tplc="BCD26F20">
      <w:start w:val="7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3F09DA"/>
    <w:multiLevelType w:val="hybridMultilevel"/>
    <w:tmpl w:val="CC9C2F3E"/>
    <w:lvl w:ilvl="0" w:tplc="939685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D6CB1"/>
    <w:multiLevelType w:val="hybridMultilevel"/>
    <w:tmpl w:val="43185634"/>
    <w:lvl w:ilvl="0" w:tplc="8C5653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557475">
    <w:abstractNumId w:val="4"/>
  </w:num>
  <w:num w:numId="2" w16cid:durableId="88502367">
    <w:abstractNumId w:val="0"/>
  </w:num>
  <w:num w:numId="3" w16cid:durableId="506091350">
    <w:abstractNumId w:val="1"/>
  </w:num>
  <w:num w:numId="4" w16cid:durableId="913974750">
    <w:abstractNumId w:val="2"/>
  </w:num>
  <w:num w:numId="5" w16cid:durableId="1707365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883"/>
    <w:rsid w:val="00001615"/>
    <w:rsid w:val="000024C1"/>
    <w:rsid w:val="00004A34"/>
    <w:rsid w:val="00004BD4"/>
    <w:rsid w:val="000055BC"/>
    <w:rsid w:val="0001292D"/>
    <w:rsid w:val="0001421A"/>
    <w:rsid w:val="0001442F"/>
    <w:rsid w:val="00014607"/>
    <w:rsid w:val="000167FC"/>
    <w:rsid w:val="0001696C"/>
    <w:rsid w:val="00020927"/>
    <w:rsid w:val="00020983"/>
    <w:rsid w:val="00023496"/>
    <w:rsid w:val="000240AE"/>
    <w:rsid w:val="000244DF"/>
    <w:rsid w:val="00026B9C"/>
    <w:rsid w:val="000307BD"/>
    <w:rsid w:val="00031EB3"/>
    <w:rsid w:val="00033694"/>
    <w:rsid w:val="0003777D"/>
    <w:rsid w:val="00043CB8"/>
    <w:rsid w:val="00046C59"/>
    <w:rsid w:val="000509D6"/>
    <w:rsid w:val="00051E55"/>
    <w:rsid w:val="000520ED"/>
    <w:rsid w:val="0005370B"/>
    <w:rsid w:val="00054365"/>
    <w:rsid w:val="00054440"/>
    <w:rsid w:val="00054853"/>
    <w:rsid w:val="00054B98"/>
    <w:rsid w:val="000566A5"/>
    <w:rsid w:val="00057628"/>
    <w:rsid w:val="0006138C"/>
    <w:rsid w:val="00062EED"/>
    <w:rsid w:val="0006325E"/>
    <w:rsid w:val="00075429"/>
    <w:rsid w:val="0007563B"/>
    <w:rsid w:val="000805C8"/>
    <w:rsid w:val="00080E28"/>
    <w:rsid w:val="00083015"/>
    <w:rsid w:val="000836A9"/>
    <w:rsid w:val="00083882"/>
    <w:rsid w:val="0008431F"/>
    <w:rsid w:val="000848A9"/>
    <w:rsid w:val="0008536B"/>
    <w:rsid w:val="00085F7A"/>
    <w:rsid w:val="00091EFB"/>
    <w:rsid w:val="0009792F"/>
    <w:rsid w:val="000A0C89"/>
    <w:rsid w:val="000A2B9C"/>
    <w:rsid w:val="000A3F17"/>
    <w:rsid w:val="000A7D90"/>
    <w:rsid w:val="000B2233"/>
    <w:rsid w:val="000B295A"/>
    <w:rsid w:val="000B32C9"/>
    <w:rsid w:val="000B3BC2"/>
    <w:rsid w:val="000B3E35"/>
    <w:rsid w:val="000B51B4"/>
    <w:rsid w:val="000B63CE"/>
    <w:rsid w:val="000B766E"/>
    <w:rsid w:val="000B7AEE"/>
    <w:rsid w:val="000C2B45"/>
    <w:rsid w:val="000C30E1"/>
    <w:rsid w:val="000C3247"/>
    <w:rsid w:val="000C34B0"/>
    <w:rsid w:val="000C552F"/>
    <w:rsid w:val="000C6179"/>
    <w:rsid w:val="000D0D6A"/>
    <w:rsid w:val="000D223F"/>
    <w:rsid w:val="000D3E9A"/>
    <w:rsid w:val="000D62C1"/>
    <w:rsid w:val="000E2609"/>
    <w:rsid w:val="000E3B7E"/>
    <w:rsid w:val="000E439F"/>
    <w:rsid w:val="000E69D9"/>
    <w:rsid w:val="000F2674"/>
    <w:rsid w:val="000F4631"/>
    <w:rsid w:val="000F7573"/>
    <w:rsid w:val="00100514"/>
    <w:rsid w:val="00101D10"/>
    <w:rsid w:val="00101D1E"/>
    <w:rsid w:val="00104CC1"/>
    <w:rsid w:val="001056CC"/>
    <w:rsid w:val="0010640B"/>
    <w:rsid w:val="00107729"/>
    <w:rsid w:val="001110D3"/>
    <w:rsid w:val="001117CC"/>
    <w:rsid w:val="001145A2"/>
    <w:rsid w:val="00117FD6"/>
    <w:rsid w:val="001259BE"/>
    <w:rsid w:val="00125B9C"/>
    <w:rsid w:val="00125BAD"/>
    <w:rsid w:val="00130143"/>
    <w:rsid w:val="001302D6"/>
    <w:rsid w:val="00135D9D"/>
    <w:rsid w:val="00137197"/>
    <w:rsid w:val="001412B6"/>
    <w:rsid w:val="00144E5F"/>
    <w:rsid w:val="001473AC"/>
    <w:rsid w:val="00150592"/>
    <w:rsid w:val="00151029"/>
    <w:rsid w:val="00151967"/>
    <w:rsid w:val="001522E3"/>
    <w:rsid w:val="00153B23"/>
    <w:rsid w:val="001541CA"/>
    <w:rsid w:val="00155767"/>
    <w:rsid w:val="001570CB"/>
    <w:rsid w:val="00157526"/>
    <w:rsid w:val="0016058D"/>
    <w:rsid w:val="00160791"/>
    <w:rsid w:val="00162D93"/>
    <w:rsid w:val="001657BC"/>
    <w:rsid w:val="00165EE2"/>
    <w:rsid w:val="0017185C"/>
    <w:rsid w:val="00173055"/>
    <w:rsid w:val="00175661"/>
    <w:rsid w:val="00175AF4"/>
    <w:rsid w:val="00176CFC"/>
    <w:rsid w:val="00176FDF"/>
    <w:rsid w:val="00183524"/>
    <w:rsid w:val="001873D0"/>
    <w:rsid w:val="001879C8"/>
    <w:rsid w:val="00193D04"/>
    <w:rsid w:val="00194DFB"/>
    <w:rsid w:val="00194EDD"/>
    <w:rsid w:val="00197CA6"/>
    <w:rsid w:val="00197EB5"/>
    <w:rsid w:val="001A1636"/>
    <w:rsid w:val="001A1E95"/>
    <w:rsid w:val="001A5665"/>
    <w:rsid w:val="001A7A48"/>
    <w:rsid w:val="001A7F76"/>
    <w:rsid w:val="001B0144"/>
    <w:rsid w:val="001B1157"/>
    <w:rsid w:val="001B1E4C"/>
    <w:rsid w:val="001B21F2"/>
    <w:rsid w:val="001B2ED5"/>
    <w:rsid w:val="001B4DE9"/>
    <w:rsid w:val="001B5630"/>
    <w:rsid w:val="001C01ED"/>
    <w:rsid w:val="001C05AF"/>
    <w:rsid w:val="001C15CE"/>
    <w:rsid w:val="001C50CC"/>
    <w:rsid w:val="001C6CAF"/>
    <w:rsid w:val="001C71E7"/>
    <w:rsid w:val="001D06E0"/>
    <w:rsid w:val="001D2368"/>
    <w:rsid w:val="001D2CB5"/>
    <w:rsid w:val="001E0266"/>
    <w:rsid w:val="001E178C"/>
    <w:rsid w:val="001E46FB"/>
    <w:rsid w:val="001E48EE"/>
    <w:rsid w:val="001E66CB"/>
    <w:rsid w:val="001E678A"/>
    <w:rsid w:val="001E77D6"/>
    <w:rsid w:val="001F1138"/>
    <w:rsid w:val="001F1CA1"/>
    <w:rsid w:val="001F2073"/>
    <w:rsid w:val="001F354D"/>
    <w:rsid w:val="001F3791"/>
    <w:rsid w:val="001F3E7F"/>
    <w:rsid w:val="001F4905"/>
    <w:rsid w:val="001F63EC"/>
    <w:rsid w:val="00203E1B"/>
    <w:rsid w:val="00204B0A"/>
    <w:rsid w:val="00205EDD"/>
    <w:rsid w:val="00207023"/>
    <w:rsid w:val="002072F8"/>
    <w:rsid w:val="0020750E"/>
    <w:rsid w:val="002108F1"/>
    <w:rsid w:val="0021177B"/>
    <w:rsid w:val="0021243F"/>
    <w:rsid w:val="00212AA3"/>
    <w:rsid w:val="00213513"/>
    <w:rsid w:val="0021612C"/>
    <w:rsid w:val="00217187"/>
    <w:rsid w:val="002204C1"/>
    <w:rsid w:val="00222B95"/>
    <w:rsid w:val="00223B17"/>
    <w:rsid w:val="00224213"/>
    <w:rsid w:val="00224BE0"/>
    <w:rsid w:val="00226FC4"/>
    <w:rsid w:val="00231884"/>
    <w:rsid w:val="00232F82"/>
    <w:rsid w:val="0023435E"/>
    <w:rsid w:val="002344BE"/>
    <w:rsid w:val="00235B18"/>
    <w:rsid w:val="002360EB"/>
    <w:rsid w:val="002402CA"/>
    <w:rsid w:val="00240FD9"/>
    <w:rsid w:val="002412EA"/>
    <w:rsid w:val="00241F01"/>
    <w:rsid w:val="00242261"/>
    <w:rsid w:val="00242491"/>
    <w:rsid w:val="00245898"/>
    <w:rsid w:val="00245EEF"/>
    <w:rsid w:val="00246380"/>
    <w:rsid w:val="002463C1"/>
    <w:rsid w:val="002513B0"/>
    <w:rsid w:val="00251836"/>
    <w:rsid w:val="00255FDB"/>
    <w:rsid w:val="002563E1"/>
    <w:rsid w:val="002572F7"/>
    <w:rsid w:val="00261482"/>
    <w:rsid w:val="0026612B"/>
    <w:rsid w:val="0027008D"/>
    <w:rsid w:val="0027016B"/>
    <w:rsid w:val="00270B87"/>
    <w:rsid w:val="00271C77"/>
    <w:rsid w:val="00271F72"/>
    <w:rsid w:val="00271FFC"/>
    <w:rsid w:val="0028093D"/>
    <w:rsid w:val="00282406"/>
    <w:rsid w:val="0028342A"/>
    <w:rsid w:val="002840B6"/>
    <w:rsid w:val="002857AB"/>
    <w:rsid w:val="00291C06"/>
    <w:rsid w:val="002927D6"/>
    <w:rsid w:val="00294AF9"/>
    <w:rsid w:val="002A06B2"/>
    <w:rsid w:val="002A3DBD"/>
    <w:rsid w:val="002A40A8"/>
    <w:rsid w:val="002A461D"/>
    <w:rsid w:val="002B0C60"/>
    <w:rsid w:val="002B2E30"/>
    <w:rsid w:val="002B3AED"/>
    <w:rsid w:val="002B7E47"/>
    <w:rsid w:val="002C1CC1"/>
    <w:rsid w:val="002C503B"/>
    <w:rsid w:val="002C5778"/>
    <w:rsid w:val="002C72C1"/>
    <w:rsid w:val="002D02E0"/>
    <w:rsid w:val="002D0921"/>
    <w:rsid w:val="002D396B"/>
    <w:rsid w:val="002D4621"/>
    <w:rsid w:val="002D7977"/>
    <w:rsid w:val="002D7C11"/>
    <w:rsid w:val="002E25AC"/>
    <w:rsid w:val="002E3976"/>
    <w:rsid w:val="002E51DA"/>
    <w:rsid w:val="002F26B0"/>
    <w:rsid w:val="002F355C"/>
    <w:rsid w:val="002F44A6"/>
    <w:rsid w:val="002F67B1"/>
    <w:rsid w:val="002F69EE"/>
    <w:rsid w:val="002F73C8"/>
    <w:rsid w:val="00304159"/>
    <w:rsid w:val="00304435"/>
    <w:rsid w:val="00304839"/>
    <w:rsid w:val="003051BB"/>
    <w:rsid w:val="00310742"/>
    <w:rsid w:val="003115A9"/>
    <w:rsid w:val="003147C7"/>
    <w:rsid w:val="003170BD"/>
    <w:rsid w:val="00323107"/>
    <w:rsid w:val="003242E7"/>
    <w:rsid w:val="0032640B"/>
    <w:rsid w:val="00326A3D"/>
    <w:rsid w:val="00331B98"/>
    <w:rsid w:val="00333A17"/>
    <w:rsid w:val="003355A2"/>
    <w:rsid w:val="00335C50"/>
    <w:rsid w:val="00335FD3"/>
    <w:rsid w:val="0033670A"/>
    <w:rsid w:val="00336A23"/>
    <w:rsid w:val="00345B01"/>
    <w:rsid w:val="00347E6F"/>
    <w:rsid w:val="00347E96"/>
    <w:rsid w:val="00350E2C"/>
    <w:rsid w:val="0035186A"/>
    <w:rsid w:val="00356D20"/>
    <w:rsid w:val="00362FE7"/>
    <w:rsid w:val="00363B36"/>
    <w:rsid w:val="00365D9C"/>
    <w:rsid w:val="00366324"/>
    <w:rsid w:val="003713C9"/>
    <w:rsid w:val="00371763"/>
    <w:rsid w:val="003744FB"/>
    <w:rsid w:val="00375466"/>
    <w:rsid w:val="00375775"/>
    <w:rsid w:val="003768E2"/>
    <w:rsid w:val="00381292"/>
    <w:rsid w:val="003845B3"/>
    <w:rsid w:val="00384E78"/>
    <w:rsid w:val="003869FF"/>
    <w:rsid w:val="003910CC"/>
    <w:rsid w:val="00392227"/>
    <w:rsid w:val="00392669"/>
    <w:rsid w:val="00393D02"/>
    <w:rsid w:val="00396E75"/>
    <w:rsid w:val="003A0AD5"/>
    <w:rsid w:val="003A4709"/>
    <w:rsid w:val="003A5008"/>
    <w:rsid w:val="003A50FC"/>
    <w:rsid w:val="003A7EB9"/>
    <w:rsid w:val="003B2FE4"/>
    <w:rsid w:val="003B35CE"/>
    <w:rsid w:val="003B7DF7"/>
    <w:rsid w:val="003C0D97"/>
    <w:rsid w:val="003C15D6"/>
    <w:rsid w:val="003C3F88"/>
    <w:rsid w:val="003C4ECB"/>
    <w:rsid w:val="003C521B"/>
    <w:rsid w:val="003C5C38"/>
    <w:rsid w:val="003C698D"/>
    <w:rsid w:val="003C7745"/>
    <w:rsid w:val="003D1C6D"/>
    <w:rsid w:val="003D31A5"/>
    <w:rsid w:val="003E0FAA"/>
    <w:rsid w:val="003E5F6E"/>
    <w:rsid w:val="003F1067"/>
    <w:rsid w:val="003F5361"/>
    <w:rsid w:val="003F573A"/>
    <w:rsid w:val="003F5920"/>
    <w:rsid w:val="00401230"/>
    <w:rsid w:val="0040466B"/>
    <w:rsid w:val="004050C6"/>
    <w:rsid w:val="00410B3A"/>
    <w:rsid w:val="00412573"/>
    <w:rsid w:val="004133DC"/>
    <w:rsid w:val="00415F49"/>
    <w:rsid w:val="0041662A"/>
    <w:rsid w:val="00426216"/>
    <w:rsid w:val="004274B0"/>
    <w:rsid w:val="00432C61"/>
    <w:rsid w:val="0043621D"/>
    <w:rsid w:val="004424CD"/>
    <w:rsid w:val="00442EA7"/>
    <w:rsid w:val="004442A8"/>
    <w:rsid w:val="00446AA8"/>
    <w:rsid w:val="00446FF5"/>
    <w:rsid w:val="0045206F"/>
    <w:rsid w:val="0045508A"/>
    <w:rsid w:val="004560FC"/>
    <w:rsid w:val="0045638D"/>
    <w:rsid w:val="004577ED"/>
    <w:rsid w:val="00464BCE"/>
    <w:rsid w:val="004650BB"/>
    <w:rsid w:val="00465BB5"/>
    <w:rsid w:val="004667F6"/>
    <w:rsid w:val="00466A3A"/>
    <w:rsid w:val="00470651"/>
    <w:rsid w:val="0047078C"/>
    <w:rsid w:val="004718C2"/>
    <w:rsid w:val="00471FF5"/>
    <w:rsid w:val="0047263B"/>
    <w:rsid w:val="00472F5A"/>
    <w:rsid w:val="00473B2C"/>
    <w:rsid w:val="00474687"/>
    <w:rsid w:val="00481AE0"/>
    <w:rsid w:val="004835C3"/>
    <w:rsid w:val="00484F51"/>
    <w:rsid w:val="00485FB0"/>
    <w:rsid w:val="00486BB9"/>
    <w:rsid w:val="00487792"/>
    <w:rsid w:val="00491917"/>
    <w:rsid w:val="004926CF"/>
    <w:rsid w:val="00492BF2"/>
    <w:rsid w:val="00496102"/>
    <w:rsid w:val="00496D8A"/>
    <w:rsid w:val="004A10E8"/>
    <w:rsid w:val="004A624F"/>
    <w:rsid w:val="004A7C56"/>
    <w:rsid w:val="004B05D0"/>
    <w:rsid w:val="004B1867"/>
    <w:rsid w:val="004B5061"/>
    <w:rsid w:val="004C0B3B"/>
    <w:rsid w:val="004C2E6F"/>
    <w:rsid w:val="004D1B28"/>
    <w:rsid w:val="004D4634"/>
    <w:rsid w:val="004D4FC8"/>
    <w:rsid w:val="004D5E67"/>
    <w:rsid w:val="004D6C14"/>
    <w:rsid w:val="004D6E43"/>
    <w:rsid w:val="004D7003"/>
    <w:rsid w:val="004D7843"/>
    <w:rsid w:val="004D7A3A"/>
    <w:rsid w:val="004E03A5"/>
    <w:rsid w:val="004E0643"/>
    <w:rsid w:val="004E0AD5"/>
    <w:rsid w:val="004E4E34"/>
    <w:rsid w:val="004E6ABF"/>
    <w:rsid w:val="004E6CDA"/>
    <w:rsid w:val="004E6E09"/>
    <w:rsid w:val="004F077E"/>
    <w:rsid w:val="004F17D9"/>
    <w:rsid w:val="004F38E8"/>
    <w:rsid w:val="004F69E9"/>
    <w:rsid w:val="004F6EAA"/>
    <w:rsid w:val="0050049D"/>
    <w:rsid w:val="00502AB6"/>
    <w:rsid w:val="00505F19"/>
    <w:rsid w:val="00510220"/>
    <w:rsid w:val="00513CE1"/>
    <w:rsid w:val="0051517F"/>
    <w:rsid w:val="005220B1"/>
    <w:rsid w:val="00523AFE"/>
    <w:rsid w:val="0052538F"/>
    <w:rsid w:val="00526FA6"/>
    <w:rsid w:val="0053307E"/>
    <w:rsid w:val="00533C1D"/>
    <w:rsid w:val="005346AB"/>
    <w:rsid w:val="005366C7"/>
    <w:rsid w:val="00537401"/>
    <w:rsid w:val="00537603"/>
    <w:rsid w:val="00540227"/>
    <w:rsid w:val="00541336"/>
    <w:rsid w:val="005418FE"/>
    <w:rsid w:val="0054272F"/>
    <w:rsid w:val="005431F2"/>
    <w:rsid w:val="005468A1"/>
    <w:rsid w:val="00552E17"/>
    <w:rsid w:val="00553738"/>
    <w:rsid w:val="005540F2"/>
    <w:rsid w:val="005605F6"/>
    <w:rsid w:val="005616F8"/>
    <w:rsid w:val="005640DA"/>
    <w:rsid w:val="0056519C"/>
    <w:rsid w:val="00566F19"/>
    <w:rsid w:val="00574669"/>
    <w:rsid w:val="00575763"/>
    <w:rsid w:val="00577AC8"/>
    <w:rsid w:val="0058105C"/>
    <w:rsid w:val="00584A83"/>
    <w:rsid w:val="005877B2"/>
    <w:rsid w:val="005918E2"/>
    <w:rsid w:val="00592D4E"/>
    <w:rsid w:val="005946F2"/>
    <w:rsid w:val="00594FC7"/>
    <w:rsid w:val="00597C9A"/>
    <w:rsid w:val="005A01F5"/>
    <w:rsid w:val="005A28B3"/>
    <w:rsid w:val="005A3F90"/>
    <w:rsid w:val="005A4AFE"/>
    <w:rsid w:val="005A5509"/>
    <w:rsid w:val="005B0555"/>
    <w:rsid w:val="005B0ED8"/>
    <w:rsid w:val="005B0FE5"/>
    <w:rsid w:val="005B403E"/>
    <w:rsid w:val="005B69ED"/>
    <w:rsid w:val="005C155C"/>
    <w:rsid w:val="005C22B8"/>
    <w:rsid w:val="005C4B4C"/>
    <w:rsid w:val="005C4E5D"/>
    <w:rsid w:val="005C4FDF"/>
    <w:rsid w:val="005D38D0"/>
    <w:rsid w:val="005D38DD"/>
    <w:rsid w:val="005D5184"/>
    <w:rsid w:val="005D668B"/>
    <w:rsid w:val="005D77CC"/>
    <w:rsid w:val="005E1748"/>
    <w:rsid w:val="005E1B37"/>
    <w:rsid w:val="005E2AA5"/>
    <w:rsid w:val="005E39FB"/>
    <w:rsid w:val="005E44A5"/>
    <w:rsid w:val="005E6695"/>
    <w:rsid w:val="005E7C57"/>
    <w:rsid w:val="005F1420"/>
    <w:rsid w:val="005F2BDD"/>
    <w:rsid w:val="005F400E"/>
    <w:rsid w:val="005F5393"/>
    <w:rsid w:val="005F5828"/>
    <w:rsid w:val="005F71D9"/>
    <w:rsid w:val="005F75C9"/>
    <w:rsid w:val="005F75E1"/>
    <w:rsid w:val="005F7833"/>
    <w:rsid w:val="00603E9D"/>
    <w:rsid w:val="006046DB"/>
    <w:rsid w:val="006047F9"/>
    <w:rsid w:val="00606248"/>
    <w:rsid w:val="006074BD"/>
    <w:rsid w:val="00607994"/>
    <w:rsid w:val="00611255"/>
    <w:rsid w:val="0061189F"/>
    <w:rsid w:val="0061273F"/>
    <w:rsid w:val="00613164"/>
    <w:rsid w:val="00613424"/>
    <w:rsid w:val="00614179"/>
    <w:rsid w:val="0061560C"/>
    <w:rsid w:val="00615AAF"/>
    <w:rsid w:val="0062011C"/>
    <w:rsid w:val="00620BD8"/>
    <w:rsid w:val="00621A20"/>
    <w:rsid w:val="00621D79"/>
    <w:rsid w:val="00626245"/>
    <w:rsid w:val="00627302"/>
    <w:rsid w:val="00630D27"/>
    <w:rsid w:val="006324C3"/>
    <w:rsid w:val="00635BCA"/>
    <w:rsid w:val="0064399D"/>
    <w:rsid w:val="00644F90"/>
    <w:rsid w:val="00645B1E"/>
    <w:rsid w:val="006507CD"/>
    <w:rsid w:val="00652F76"/>
    <w:rsid w:val="00653453"/>
    <w:rsid w:val="00654EB0"/>
    <w:rsid w:val="00664EFF"/>
    <w:rsid w:val="0066615F"/>
    <w:rsid w:val="006741AF"/>
    <w:rsid w:val="006741B6"/>
    <w:rsid w:val="00675D1D"/>
    <w:rsid w:val="006772B7"/>
    <w:rsid w:val="00681E88"/>
    <w:rsid w:val="00681F3E"/>
    <w:rsid w:val="006837BC"/>
    <w:rsid w:val="00683A9B"/>
    <w:rsid w:val="006856AA"/>
    <w:rsid w:val="00687A6E"/>
    <w:rsid w:val="0069166B"/>
    <w:rsid w:val="00691DA2"/>
    <w:rsid w:val="006938C7"/>
    <w:rsid w:val="006952C3"/>
    <w:rsid w:val="00695A65"/>
    <w:rsid w:val="006978A1"/>
    <w:rsid w:val="006A0834"/>
    <w:rsid w:val="006A3659"/>
    <w:rsid w:val="006A6459"/>
    <w:rsid w:val="006B0C13"/>
    <w:rsid w:val="006B25B7"/>
    <w:rsid w:val="006B6026"/>
    <w:rsid w:val="006B72FF"/>
    <w:rsid w:val="006C1FC2"/>
    <w:rsid w:val="006C3284"/>
    <w:rsid w:val="006C631D"/>
    <w:rsid w:val="006C6F9F"/>
    <w:rsid w:val="006C70C9"/>
    <w:rsid w:val="006D0038"/>
    <w:rsid w:val="006D3752"/>
    <w:rsid w:val="006D5AA1"/>
    <w:rsid w:val="006D76A1"/>
    <w:rsid w:val="006D7C79"/>
    <w:rsid w:val="006E076E"/>
    <w:rsid w:val="006E18F2"/>
    <w:rsid w:val="006E2D9A"/>
    <w:rsid w:val="006E3155"/>
    <w:rsid w:val="006F1028"/>
    <w:rsid w:val="006F2A0A"/>
    <w:rsid w:val="006F5C58"/>
    <w:rsid w:val="00701318"/>
    <w:rsid w:val="00703574"/>
    <w:rsid w:val="007041BF"/>
    <w:rsid w:val="00705F54"/>
    <w:rsid w:val="00710AEC"/>
    <w:rsid w:val="007147B6"/>
    <w:rsid w:val="00715399"/>
    <w:rsid w:val="00716F02"/>
    <w:rsid w:val="00717BA4"/>
    <w:rsid w:val="007230B8"/>
    <w:rsid w:val="00726C77"/>
    <w:rsid w:val="00730C1D"/>
    <w:rsid w:val="00734FAD"/>
    <w:rsid w:val="0073717E"/>
    <w:rsid w:val="00737EC6"/>
    <w:rsid w:val="0074114A"/>
    <w:rsid w:val="00741648"/>
    <w:rsid w:val="007430F8"/>
    <w:rsid w:val="007458A5"/>
    <w:rsid w:val="007507AB"/>
    <w:rsid w:val="00750FF3"/>
    <w:rsid w:val="00751B50"/>
    <w:rsid w:val="00753335"/>
    <w:rsid w:val="007534BD"/>
    <w:rsid w:val="007552CD"/>
    <w:rsid w:val="00757C1F"/>
    <w:rsid w:val="00761B38"/>
    <w:rsid w:val="00762ED1"/>
    <w:rsid w:val="0076340D"/>
    <w:rsid w:val="00763F87"/>
    <w:rsid w:val="007642A7"/>
    <w:rsid w:val="00764DA1"/>
    <w:rsid w:val="007663EB"/>
    <w:rsid w:val="00766667"/>
    <w:rsid w:val="00766761"/>
    <w:rsid w:val="00766C0B"/>
    <w:rsid w:val="00766D0E"/>
    <w:rsid w:val="00772F70"/>
    <w:rsid w:val="007731EC"/>
    <w:rsid w:val="00773881"/>
    <w:rsid w:val="00773CAF"/>
    <w:rsid w:val="007743EF"/>
    <w:rsid w:val="007763B6"/>
    <w:rsid w:val="00776D26"/>
    <w:rsid w:val="007775CC"/>
    <w:rsid w:val="00780556"/>
    <w:rsid w:val="00780CA7"/>
    <w:rsid w:val="007832C5"/>
    <w:rsid w:val="007845B1"/>
    <w:rsid w:val="007866A4"/>
    <w:rsid w:val="00791536"/>
    <w:rsid w:val="00791C86"/>
    <w:rsid w:val="0079478F"/>
    <w:rsid w:val="0079534F"/>
    <w:rsid w:val="00796CF0"/>
    <w:rsid w:val="00797458"/>
    <w:rsid w:val="007A1E2A"/>
    <w:rsid w:val="007A4418"/>
    <w:rsid w:val="007A54AD"/>
    <w:rsid w:val="007A5CB0"/>
    <w:rsid w:val="007B065A"/>
    <w:rsid w:val="007B0C32"/>
    <w:rsid w:val="007B3E91"/>
    <w:rsid w:val="007B6867"/>
    <w:rsid w:val="007C1ED3"/>
    <w:rsid w:val="007C2CED"/>
    <w:rsid w:val="007C4033"/>
    <w:rsid w:val="007C798E"/>
    <w:rsid w:val="007D07AC"/>
    <w:rsid w:val="007D63B7"/>
    <w:rsid w:val="007D63D8"/>
    <w:rsid w:val="007D6EB6"/>
    <w:rsid w:val="007D7B53"/>
    <w:rsid w:val="007E08DE"/>
    <w:rsid w:val="007E1287"/>
    <w:rsid w:val="007E3134"/>
    <w:rsid w:val="007E421A"/>
    <w:rsid w:val="007E4DA2"/>
    <w:rsid w:val="007E526E"/>
    <w:rsid w:val="007E67B9"/>
    <w:rsid w:val="007E772E"/>
    <w:rsid w:val="007F0CAB"/>
    <w:rsid w:val="007F16FB"/>
    <w:rsid w:val="007F2E4B"/>
    <w:rsid w:val="00800A3C"/>
    <w:rsid w:val="00802CA8"/>
    <w:rsid w:val="008051AE"/>
    <w:rsid w:val="00805741"/>
    <w:rsid w:val="00805DC0"/>
    <w:rsid w:val="00807B95"/>
    <w:rsid w:val="00811D84"/>
    <w:rsid w:val="0081244A"/>
    <w:rsid w:val="00812538"/>
    <w:rsid w:val="008134D1"/>
    <w:rsid w:val="0081479F"/>
    <w:rsid w:val="008161D3"/>
    <w:rsid w:val="008162D3"/>
    <w:rsid w:val="008203E2"/>
    <w:rsid w:val="008220F8"/>
    <w:rsid w:val="0082417E"/>
    <w:rsid w:val="008246BE"/>
    <w:rsid w:val="00825B60"/>
    <w:rsid w:val="00825E63"/>
    <w:rsid w:val="008262C4"/>
    <w:rsid w:val="00831F5F"/>
    <w:rsid w:val="00832DA6"/>
    <w:rsid w:val="00834085"/>
    <w:rsid w:val="0083493E"/>
    <w:rsid w:val="008361F5"/>
    <w:rsid w:val="008367E3"/>
    <w:rsid w:val="0084028E"/>
    <w:rsid w:val="0084161E"/>
    <w:rsid w:val="00841F84"/>
    <w:rsid w:val="008435FF"/>
    <w:rsid w:val="008449A5"/>
    <w:rsid w:val="008455C7"/>
    <w:rsid w:val="008455D6"/>
    <w:rsid w:val="008477DB"/>
    <w:rsid w:val="00847BDA"/>
    <w:rsid w:val="00851C96"/>
    <w:rsid w:val="00852C70"/>
    <w:rsid w:val="00855D60"/>
    <w:rsid w:val="00863B89"/>
    <w:rsid w:val="00870A0E"/>
    <w:rsid w:val="00873835"/>
    <w:rsid w:val="00874B8D"/>
    <w:rsid w:val="00876F85"/>
    <w:rsid w:val="008805CD"/>
    <w:rsid w:val="00886059"/>
    <w:rsid w:val="00891D42"/>
    <w:rsid w:val="0089532B"/>
    <w:rsid w:val="008954F5"/>
    <w:rsid w:val="00895A74"/>
    <w:rsid w:val="008A0F04"/>
    <w:rsid w:val="008A51C5"/>
    <w:rsid w:val="008A56A9"/>
    <w:rsid w:val="008A6B35"/>
    <w:rsid w:val="008A775D"/>
    <w:rsid w:val="008B00C9"/>
    <w:rsid w:val="008B0868"/>
    <w:rsid w:val="008B4F94"/>
    <w:rsid w:val="008C0DD8"/>
    <w:rsid w:val="008C3705"/>
    <w:rsid w:val="008C4C3C"/>
    <w:rsid w:val="008C60EC"/>
    <w:rsid w:val="008C70BC"/>
    <w:rsid w:val="008D179A"/>
    <w:rsid w:val="008D5EC4"/>
    <w:rsid w:val="008D6C72"/>
    <w:rsid w:val="008D70B4"/>
    <w:rsid w:val="008E2637"/>
    <w:rsid w:val="008E2C00"/>
    <w:rsid w:val="008E4B41"/>
    <w:rsid w:val="008E5187"/>
    <w:rsid w:val="008E643E"/>
    <w:rsid w:val="00901B7E"/>
    <w:rsid w:val="009034DF"/>
    <w:rsid w:val="0090734E"/>
    <w:rsid w:val="009133F1"/>
    <w:rsid w:val="00917F23"/>
    <w:rsid w:val="00920E89"/>
    <w:rsid w:val="00926E0A"/>
    <w:rsid w:val="00935A8F"/>
    <w:rsid w:val="00936433"/>
    <w:rsid w:val="009371C7"/>
    <w:rsid w:val="00942C65"/>
    <w:rsid w:val="0094539F"/>
    <w:rsid w:val="00947D8E"/>
    <w:rsid w:val="00947ECC"/>
    <w:rsid w:val="009515F5"/>
    <w:rsid w:val="009549E3"/>
    <w:rsid w:val="00955BE3"/>
    <w:rsid w:val="00960EE9"/>
    <w:rsid w:val="00960F3D"/>
    <w:rsid w:val="00967C7B"/>
    <w:rsid w:val="00970B33"/>
    <w:rsid w:val="00972DF2"/>
    <w:rsid w:val="00973A2E"/>
    <w:rsid w:val="00973E32"/>
    <w:rsid w:val="0097416C"/>
    <w:rsid w:val="00981218"/>
    <w:rsid w:val="0098179D"/>
    <w:rsid w:val="00982A76"/>
    <w:rsid w:val="00982AA3"/>
    <w:rsid w:val="0098632E"/>
    <w:rsid w:val="00986C9D"/>
    <w:rsid w:val="00992785"/>
    <w:rsid w:val="00992A0F"/>
    <w:rsid w:val="009947F6"/>
    <w:rsid w:val="00995371"/>
    <w:rsid w:val="00995F18"/>
    <w:rsid w:val="00997B18"/>
    <w:rsid w:val="00997D8B"/>
    <w:rsid w:val="009A1EC7"/>
    <w:rsid w:val="009A4A83"/>
    <w:rsid w:val="009A4D00"/>
    <w:rsid w:val="009A5421"/>
    <w:rsid w:val="009B2A49"/>
    <w:rsid w:val="009C1848"/>
    <w:rsid w:val="009C1E8E"/>
    <w:rsid w:val="009C2250"/>
    <w:rsid w:val="009C2E6D"/>
    <w:rsid w:val="009C3999"/>
    <w:rsid w:val="009C485D"/>
    <w:rsid w:val="009C4EE4"/>
    <w:rsid w:val="009C4FA4"/>
    <w:rsid w:val="009C5EC8"/>
    <w:rsid w:val="009D278E"/>
    <w:rsid w:val="009D3E2C"/>
    <w:rsid w:val="009D4FC1"/>
    <w:rsid w:val="009D7193"/>
    <w:rsid w:val="009E2754"/>
    <w:rsid w:val="009E5CA9"/>
    <w:rsid w:val="009E7107"/>
    <w:rsid w:val="009F1533"/>
    <w:rsid w:val="009F52CE"/>
    <w:rsid w:val="009F6763"/>
    <w:rsid w:val="009F67A3"/>
    <w:rsid w:val="009F6D7E"/>
    <w:rsid w:val="009F715E"/>
    <w:rsid w:val="00A01233"/>
    <w:rsid w:val="00A017F9"/>
    <w:rsid w:val="00A01D41"/>
    <w:rsid w:val="00A037DB"/>
    <w:rsid w:val="00A0453A"/>
    <w:rsid w:val="00A051E8"/>
    <w:rsid w:val="00A059AF"/>
    <w:rsid w:val="00A061B7"/>
    <w:rsid w:val="00A108A2"/>
    <w:rsid w:val="00A10B3C"/>
    <w:rsid w:val="00A15F3C"/>
    <w:rsid w:val="00A1639D"/>
    <w:rsid w:val="00A168A6"/>
    <w:rsid w:val="00A16EAF"/>
    <w:rsid w:val="00A1766A"/>
    <w:rsid w:val="00A22E88"/>
    <w:rsid w:val="00A24298"/>
    <w:rsid w:val="00A255B9"/>
    <w:rsid w:val="00A2695D"/>
    <w:rsid w:val="00A27B71"/>
    <w:rsid w:val="00A32977"/>
    <w:rsid w:val="00A331C9"/>
    <w:rsid w:val="00A3350C"/>
    <w:rsid w:val="00A3703C"/>
    <w:rsid w:val="00A41C75"/>
    <w:rsid w:val="00A460D1"/>
    <w:rsid w:val="00A559CC"/>
    <w:rsid w:val="00A56D9F"/>
    <w:rsid w:val="00A57C4E"/>
    <w:rsid w:val="00A62EE2"/>
    <w:rsid w:val="00A64039"/>
    <w:rsid w:val="00A66B07"/>
    <w:rsid w:val="00A676EB"/>
    <w:rsid w:val="00A67D17"/>
    <w:rsid w:val="00A70048"/>
    <w:rsid w:val="00A712F0"/>
    <w:rsid w:val="00A74D1D"/>
    <w:rsid w:val="00A75190"/>
    <w:rsid w:val="00A75227"/>
    <w:rsid w:val="00A75B5E"/>
    <w:rsid w:val="00A768E2"/>
    <w:rsid w:val="00A76E02"/>
    <w:rsid w:val="00A82739"/>
    <w:rsid w:val="00A8326C"/>
    <w:rsid w:val="00A84B64"/>
    <w:rsid w:val="00A91434"/>
    <w:rsid w:val="00A93244"/>
    <w:rsid w:val="00A95B4E"/>
    <w:rsid w:val="00AA0427"/>
    <w:rsid w:val="00AA2989"/>
    <w:rsid w:val="00AA387C"/>
    <w:rsid w:val="00AA4CC0"/>
    <w:rsid w:val="00AA78ED"/>
    <w:rsid w:val="00AA7936"/>
    <w:rsid w:val="00AB013A"/>
    <w:rsid w:val="00AB09C2"/>
    <w:rsid w:val="00AB0D95"/>
    <w:rsid w:val="00AB2DA7"/>
    <w:rsid w:val="00AB3346"/>
    <w:rsid w:val="00AB5627"/>
    <w:rsid w:val="00AB73DA"/>
    <w:rsid w:val="00AB7D38"/>
    <w:rsid w:val="00AC024A"/>
    <w:rsid w:val="00AC2883"/>
    <w:rsid w:val="00AC29C8"/>
    <w:rsid w:val="00AC43BA"/>
    <w:rsid w:val="00AC4CE0"/>
    <w:rsid w:val="00AC5758"/>
    <w:rsid w:val="00AC5CFE"/>
    <w:rsid w:val="00AD0A99"/>
    <w:rsid w:val="00AD1248"/>
    <w:rsid w:val="00AD36A0"/>
    <w:rsid w:val="00AD3E3E"/>
    <w:rsid w:val="00AD4910"/>
    <w:rsid w:val="00AD6BFC"/>
    <w:rsid w:val="00AE0564"/>
    <w:rsid w:val="00AE10C4"/>
    <w:rsid w:val="00AE2CED"/>
    <w:rsid w:val="00AE2EA2"/>
    <w:rsid w:val="00AE7100"/>
    <w:rsid w:val="00AF0438"/>
    <w:rsid w:val="00AF165C"/>
    <w:rsid w:val="00AF3FDE"/>
    <w:rsid w:val="00AF54E9"/>
    <w:rsid w:val="00AF572B"/>
    <w:rsid w:val="00AF6737"/>
    <w:rsid w:val="00B0037C"/>
    <w:rsid w:val="00B02B14"/>
    <w:rsid w:val="00B04242"/>
    <w:rsid w:val="00B048D4"/>
    <w:rsid w:val="00B0790B"/>
    <w:rsid w:val="00B21A39"/>
    <w:rsid w:val="00B229F0"/>
    <w:rsid w:val="00B238A4"/>
    <w:rsid w:val="00B24A7F"/>
    <w:rsid w:val="00B275AF"/>
    <w:rsid w:val="00B37580"/>
    <w:rsid w:val="00B37599"/>
    <w:rsid w:val="00B40610"/>
    <w:rsid w:val="00B4101D"/>
    <w:rsid w:val="00B42615"/>
    <w:rsid w:val="00B45786"/>
    <w:rsid w:val="00B45CB9"/>
    <w:rsid w:val="00B46830"/>
    <w:rsid w:val="00B46BDD"/>
    <w:rsid w:val="00B4702D"/>
    <w:rsid w:val="00B5013C"/>
    <w:rsid w:val="00B51461"/>
    <w:rsid w:val="00B52192"/>
    <w:rsid w:val="00B54434"/>
    <w:rsid w:val="00B54E30"/>
    <w:rsid w:val="00B56BAA"/>
    <w:rsid w:val="00B63BA8"/>
    <w:rsid w:val="00B65393"/>
    <w:rsid w:val="00B70993"/>
    <w:rsid w:val="00B70C3A"/>
    <w:rsid w:val="00B7169F"/>
    <w:rsid w:val="00B75FD2"/>
    <w:rsid w:val="00B768FB"/>
    <w:rsid w:val="00B76FF1"/>
    <w:rsid w:val="00B81180"/>
    <w:rsid w:val="00B81D40"/>
    <w:rsid w:val="00B82A56"/>
    <w:rsid w:val="00B83019"/>
    <w:rsid w:val="00B85735"/>
    <w:rsid w:val="00B86A65"/>
    <w:rsid w:val="00B9075A"/>
    <w:rsid w:val="00B93514"/>
    <w:rsid w:val="00B9576C"/>
    <w:rsid w:val="00B95DD2"/>
    <w:rsid w:val="00B968C7"/>
    <w:rsid w:val="00BA1BBE"/>
    <w:rsid w:val="00BA5258"/>
    <w:rsid w:val="00BA6847"/>
    <w:rsid w:val="00BB1794"/>
    <w:rsid w:val="00BB1A8C"/>
    <w:rsid w:val="00BB2780"/>
    <w:rsid w:val="00BB4648"/>
    <w:rsid w:val="00BB4F98"/>
    <w:rsid w:val="00BB5567"/>
    <w:rsid w:val="00BB6008"/>
    <w:rsid w:val="00BC2ABE"/>
    <w:rsid w:val="00BC2B78"/>
    <w:rsid w:val="00BC525C"/>
    <w:rsid w:val="00BC6883"/>
    <w:rsid w:val="00BD0671"/>
    <w:rsid w:val="00BD0E0D"/>
    <w:rsid w:val="00BD19E3"/>
    <w:rsid w:val="00BD1A17"/>
    <w:rsid w:val="00BD3615"/>
    <w:rsid w:val="00BD3BE3"/>
    <w:rsid w:val="00BD6664"/>
    <w:rsid w:val="00BD685F"/>
    <w:rsid w:val="00BE390E"/>
    <w:rsid w:val="00BE5093"/>
    <w:rsid w:val="00BE599C"/>
    <w:rsid w:val="00BE5C3A"/>
    <w:rsid w:val="00BF6B82"/>
    <w:rsid w:val="00C051D9"/>
    <w:rsid w:val="00C06F5B"/>
    <w:rsid w:val="00C12014"/>
    <w:rsid w:val="00C1207D"/>
    <w:rsid w:val="00C126BA"/>
    <w:rsid w:val="00C15E9E"/>
    <w:rsid w:val="00C16041"/>
    <w:rsid w:val="00C16AC2"/>
    <w:rsid w:val="00C17683"/>
    <w:rsid w:val="00C20CC7"/>
    <w:rsid w:val="00C23C4F"/>
    <w:rsid w:val="00C23D47"/>
    <w:rsid w:val="00C23E05"/>
    <w:rsid w:val="00C24F6D"/>
    <w:rsid w:val="00C25CD4"/>
    <w:rsid w:val="00C26CFE"/>
    <w:rsid w:val="00C27447"/>
    <w:rsid w:val="00C34137"/>
    <w:rsid w:val="00C37DF3"/>
    <w:rsid w:val="00C405D9"/>
    <w:rsid w:val="00C43C0C"/>
    <w:rsid w:val="00C44065"/>
    <w:rsid w:val="00C45D08"/>
    <w:rsid w:val="00C46EDB"/>
    <w:rsid w:val="00C46EFB"/>
    <w:rsid w:val="00C4720C"/>
    <w:rsid w:val="00C53EE9"/>
    <w:rsid w:val="00C551B0"/>
    <w:rsid w:val="00C566DA"/>
    <w:rsid w:val="00C56CB8"/>
    <w:rsid w:val="00C61D57"/>
    <w:rsid w:val="00C61DF5"/>
    <w:rsid w:val="00C62B85"/>
    <w:rsid w:val="00C63B58"/>
    <w:rsid w:val="00C640F0"/>
    <w:rsid w:val="00C64D5C"/>
    <w:rsid w:val="00C65DFD"/>
    <w:rsid w:val="00C66200"/>
    <w:rsid w:val="00C70072"/>
    <w:rsid w:val="00C73164"/>
    <w:rsid w:val="00C74683"/>
    <w:rsid w:val="00C812A7"/>
    <w:rsid w:val="00C839EF"/>
    <w:rsid w:val="00C83E88"/>
    <w:rsid w:val="00C87A35"/>
    <w:rsid w:val="00C922DC"/>
    <w:rsid w:val="00C92C8F"/>
    <w:rsid w:val="00C95C0D"/>
    <w:rsid w:val="00C96ADD"/>
    <w:rsid w:val="00C97930"/>
    <w:rsid w:val="00CA088A"/>
    <w:rsid w:val="00CA1CC5"/>
    <w:rsid w:val="00CA33E1"/>
    <w:rsid w:val="00CA5F87"/>
    <w:rsid w:val="00CA7E3E"/>
    <w:rsid w:val="00CB174B"/>
    <w:rsid w:val="00CB5AA6"/>
    <w:rsid w:val="00CB5F76"/>
    <w:rsid w:val="00CB771C"/>
    <w:rsid w:val="00CB7994"/>
    <w:rsid w:val="00CC2E6B"/>
    <w:rsid w:val="00CC5449"/>
    <w:rsid w:val="00CC645C"/>
    <w:rsid w:val="00CC6C98"/>
    <w:rsid w:val="00CC6FBB"/>
    <w:rsid w:val="00CC7BE2"/>
    <w:rsid w:val="00CD2D9D"/>
    <w:rsid w:val="00CD493F"/>
    <w:rsid w:val="00CD5FB8"/>
    <w:rsid w:val="00CE1260"/>
    <w:rsid w:val="00CE1822"/>
    <w:rsid w:val="00CE1CD8"/>
    <w:rsid w:val="00CE2450"/>
    <w:rsid w:val="00CE5992"/>
    <w:rsid w:val="00CE66CA"/>
    <w:rsid w:val="00CE7FA6"/>
    <w:rsid w:val="00CF16A9"/>
    <w:rsid w:val="00CF4568"/>
    <w:rsid w:val="00CF60D2"/>
    <w:rsid w:val="00D00436"/>
    <w:rsid w:val="00D016F6"/>
    <w:rsid w:val="00D02A35"/>
    <w:rsid w:val="00D04E4B"/>
    <w:rsid w:val="00D12510"/>
    <w:rsid w:val="00D13E00"/>
    <w:rsid w:val="00D16255"/>
    <w:rsid w:val="00D16C7B"/>
    <w:rsid w:val="00D17A62"/>
    <w:rsid w:val="00D17F98"/>
    <w:rsid w:val="00D2202D"/>
    <w:rsid w:val="00D25D07"/>
    <w:rsid w:val="00D3160F"/>
    <w:rsid w:val="00D3194A"/>
    <w:rsid w:val="00D34EB1"/>
    <w:rsid w:val="00D41AF3"/>
    <w:rsid w:val="00D452FF"/>
    <w:rsid w:val="00D47871"/>
    <w:rsid w:val="00D5080E"/>
    <w:rsid w:val="00D51572"/>
    <w:rsid w:val="00D52D16"/>
    <w:rsid w:val="00D52D9E"/>
    <w:rsid w:val="00D54241"/>
    <w:rsid w:val="00D5692F"/>
    <w:rsid w:val="00D56A2B"/>
    <w:rsid w:val="00D56B7E"/>
    <w:rsid w:val="00D6076A"/>
    <w:rsid w:val="00D612CC"/>
    <w:rsid w:val="00D62918"/>
    <w:rsid w:val="00D67005"/>
    <w:rsid w:val="00D67EBA"/>
    <w:rsid w:val="00D708F5"/>
    <w:rsid w:val="00D7226D"/>
    <w:rsid w:val="00D72735"/>
    <w:rsid w:val="00D7391B"/>
    <w:rsid w:val="00D748DD"/>
    <w:rsid w:val="00D75D6C"/>
    <w:rsid w:val="00D76044"/>
    <w:rsid w:val="00D76A9D"/>
    <w:rsid w:val="00D8005E"/>
    <w:rsid w:val="00D81EFD"/>
    <w:rsid w:val="00D831FD"/>
    <w:rsid w:val="00D83D0A"/>
    <w:rsid w:val="00D8757E"/>
    <w:rsid w:val="00D90ED0"/>
    <w:rsid w:val="00D92EAF"/>
    <w:rsid w:val="00D93499"/>
    <w:rsid w:val="00DA15E3"/>
    <w:rsid w:val="00DA2CE7"/>
    <w:rsid w:val="00DA5D25"/>
    <w:rsid w:val="00DA5DA8"/>
    <w:rsid w:val="00DA6B6B"/>
    <w:rsid w:val="00DB2A88"/>
    <w:rsid w:val="00DB7F95"/>
    <w:rsid w:val="00DC0748"/>
    <w:rsid w:val="00DC45AF"/>
    <w:rsid w:val="00DC67F4"/>
    <w:rsid w:val="00DC6CA6"/>
    <w:rsid w:val="00DC6CC3"/>
    <w:rsid w:val="00DD25F8"/>
    <w:rsid w:val="00DD274F"/>
    <w:rsid w:val="00DD4ADA"/>
    <w:rsid w:val="00DD5311"/>
    <w:rsid w:val="00DE2934"/>
    <w:rsid w:val="00DE55B8"/>
    <w:rsid w:val="00DF5F35"/>
    <w:rsid w:val="00DF79D5"/>
    <w:rsid w:val="00E01121"/>
    <w:rsid w:val="00E01B2D"/>
    <w:rsid w:val="00E0514E"/>
    <w:rsid w:val="00E072D2"/>
    <w:rsid w:val="00E168A0"/>
    <w:rsid w:val="00E17559"/>
    <w:rsid w:val="00E221DA"/>
    <w:rsid w:val="00E23557"/>
    <w:rsid w:val="00E24538"/>
    <w:rsid w:val="00E2562B"/>
    <w:rsid w:val="00E25C5A"/>
    <w:rsid w:val="00E27D40"/>
    <w:rsid w:val="00E30E4C"/>
    <w:rsid w:val="00E335E8"/>
    <w:rsid w:val="00E3373A"/>
    <w:rsid w:val="00E35756"/>
    <w:rsid w:val="00E3734C"/>
    <w:rsid w:val="00E373B3"/>
    <w:rsid w:val="00E40247"/>
    <w:rsid w:val="00E4150D"/>
    <w:rsid w:val="00E435BD"/>
    <w:rsid w:val="00E47556"/>
    <w:rsid w:val="00E50F29"/>
    <w:rsid w:val="00E525EA"/>
    <w:rsid w:val="00E56718"/>
    <w:rsid w:val="00E60168"/>
    <w:rsid w:val="00E6150A"/>
    <w:rsid w:val="00E6271C"/>
    <w:rsid w:val="00E64234"/>
    <w:rsid w:val="00E66F28"/>
    <w:rsid w:val="00E67640"/>
    <w:rsid w:val="00E73332"/>
    <w:rsid w:val="00E744C8"/>
    <w:rsid w:val="00E75AE1"/>
    <w:rsid w:val="00E81C5A"/>
    <w:rsid w:val="00E849AC"/>
    <w:rsid w:val="00E85667"/>
    <w:rsid w:val="00E85F02"/>
    <w:rsid w:val="00E86194"/>
    <w:rsid w:val="00E875F5"/>
    <w:rsid w:val="00E90763"/>
    <w:rsid w:val="00E92EC1"/>
    <w:rsid w:val="00E93D4A"/>
    <w:rsid w:val="00E95F48"/>
    <w:rsid w:val="00EA0412"/>
    <w:rsid w:val="00EA15F8"/>
    <w:rsid w:val="00EA283B"/>
    <w:rsid w:val="00EA4444"/>
    <w:rsid w:val="00EA50B8"/>
    <w:rsid w:val="00EA7687"/>
    <w:rsid w:val="00EA7732"/>
    <w:rsid w:val="00EB03A8"/>
    <w:rsid w:val="00EB0EC2"/>
    <w:rsid w:val="00EB24D3"/>
    <w:rsid w:val="00EB3717"/>
    <w:rsid w:val="00EB6597"/>
    <w:rsid w:val="00EC0409"/>
    <w:rsid w:val="00EC2280"/>
    <w:rsid w:val="00EC2D9A"/>
    <w:rsid w:val="00EC6C70"/>
    <w:rsid w:val="00ED0475"/>
    <w:rsid w:val="00ED051B"/>
    <w:rsid w:val="00ED32A2"/>
    <w:rsid w:val="00EE0C24"/>
    <w:rsid w:val="00EE2151"/>
    <w:rsid w:val="00EE266D"/>
    <w:rsid w:val="00EE304E"/>
    <w:rsid w:val="00EE5819"/>
    <w:rsid w:val="00EE62CB"/>
    <w:rsid w:val="00EE752B"/>
    <w:rsid w:val="00EF12C5"/>
    <w:rsid w:val="00EF14BC"/>
    <w:rsid w:val="00EF4693"/>
    <w:rsid w:val="00F00583"/>
    <w:rsid w:val="00F01F1C"/>
    <w:rsid w:val="00F02E4B"/>
    <w:rsid w:val="00F064E3"/>
    <w:rsid w:val="00F07311"/>
    <w:rsid w:val="00F10A2C"/>
    <w:rsid w:val="00F1673F"/>
    <w:rsid w:val="00F17C45"/>
    <w:rsid w:val="00F243CA"/>
    <w:rsid w:val="00F24E00"/>
    <w:rsid w:val="00F27D6C"/>
    <w:rsid w:val="00F27EEF"/>
    <w:rsid w:val="00F324F3"/>
    <w:rsid w:val="00F35166"/>
    <w:rsid w:val="00F3753D"/>
    <w:rsid w:val="00F40C94"/>
    <w:rsid w:val="00F41838"/>
    <w:rsid w:val="00F431E0"/>
    <w:rsid w:val="00F44859"/>
    <w:rsid w:val="00F45288"/>
    <w:rsid w:val="00F52967"/>
    <w:rsid w:val="00F52BD3"/>
    <w:rsid w:val="00F53820"/>
    <w:rsid w:val="00F555CF"/>
    <w:rsid w:val="00F675DD"/>
    <w:rsid w:val="00F70944"/>
    <w:rsid w:val="00F70DDE"/>
    <w:rsid w:val="00F71F47"/>
    <w:rsid w:val="00F74C41"/>
    <w:rsid w:val="00F800EE"/>
    <w:rsid w:val="00F8084A"/>
    <w:rsid w:val="00F80C59"/>
    <w:rsid w:val="00F8310C"/>
    <w:rsid w:val="00F85A7B"/>
    <w:rsid w:val="00F87C14"/>
    <w:rsid w:val="00F9122A"/>
    <w:rsid w:val="00F94D6C"/>
    <w:rsid w:val="00F961A7"/>
    <w:rsid w:val="00F96B0A"/>
    <w:rsid w:val="00F97324"/>
    <w:rsid w:val="00FA1BC7"/>
    <w:rsid w:val="00FA2FA7"/>
    <w:rsid w:val="00FA2FC9"/>
    <w:rsid w:val="00FA4312"/>
    <w:rsid w:val="00FB0848"/>
    <w:rsid w:val="00FB38B0"/>
    <w:rsid w:val="00FB3A62"/>
    <w:rsid w:val="00FB4743"/>
    <w:rsid w:val="00FB493A"/>
    <w:rsid w:val="00FB56AD"/>
    <w:rsid w:val="00FB5775"/>
    <w:rsid w:val="00FB610E"/>
    <w:rsid w:val="00FC371A"/>
    <w:rsid w:val="00FC570E"/>
    <w:rsid w:val="00FC5C27"/>
    <w:rsid w:val="00FC6EA4"/>
    <w:rsid w:val="00FD04CD"/>
    <w:rsid w:val="00FD0DD2"/>
    <w:rsid w:val="00FD1C83"/>
    <w:rsid w:val="00FD2586"/>
    <w:rsid w:val="00FD2E7D"/>
    <w:rsid w:val="00FD59DE"/>
    <w:rsid w:val="00FD6470"/>
    <w:rsid w:val="00FE2F3B"/>
    <w:rsid w:val="00FE2F7E"/>
    <w:rsid w:val="00FE40A1"/>
    <w:rsid w:val="00FE68DE"/>
    <w:rsid w:val="00FE7683"/>
    <w:rsid w:val="00FF1B31"/>
    <w:rsid w:val="00FF268A"/>
    <w:rsid w:val="00FF3441"/>
    <w:rsid w:val="00FF4B3A"/>
    <w:rsid w:val="00FF53B2"/>
    <w:rsid w:val="00FF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B9666"/>
  <w15:chartTrackingRefBased/>
  <w15:docId w15:val="{9AFE58C9-4BC6-4DF7-AAF1-DC53B3B05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2883"/>
  </w:style>
  <w:style w:type="paragraph" w:styleId="Heading1">
    <w:name w:val="heading 1"/>
    <w:basedOn w:val="Normal"/>
    <w:next w:val="Normal"/>
    <w:link w:val="Heading1Char"/>
    <w:uiPriority w:val="9"/>
    <w:qFormat/>
    <w:rsid w:val="00AC28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28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28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28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28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28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28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28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28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28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28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28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28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28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28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28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28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28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28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28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28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28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28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28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28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28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28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28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288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B4DE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4DE9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17A6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17A6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17A62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650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50BB"/>
  </w:style>
  <w:style w:type="paragraph" w:styleId="Footer">
    <w:name w:val="footer"/>
    <w:basedOn w:val="Normal"/>
    <w:link w:val="FooterChar"/>
    <w:uiPriority w:val="99"/>
    <w:unhideWhenUsed/>
    <w:rsid w:val="004650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50BB"/>
  </w:style>
  <w:style w:type="character" w:styleId="FollowedHyperlink">
    <w:name w:val="FollowedHyperlink"/>
    <w:basedOn w:val="DefaultParagraphFont"/>
    <w:uiPriority w:val="99"/>
    <w:semiHidden/>
    <w:unhideWhenUsed/>
    <w:rsid w:val="002E397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latinlibrary.com/ovid/ovid.met3.s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353/clw.2021.002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oi.org/10.1093/acprof:oso/9780199556922.001.00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stor.org/stable/j.ctt1fzhh5b.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350AF-2DA2-44EB-94BA-5513FC38A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1983</TotalTime>
  <Pages>6</Pages>
  <Words>2198</Words>
  <Characters>12533</Characters>
  <Application>Microsoft Office Word</Application>
  <DocSecurity>0</DocSecurity>
  <Lines>104</Lines>
  <Paragraphs>29</Paragraphs>
  <ScaleCrop>false</ScaleCrop>
  <Company/>
  <LinksUpToDate>false</LinksUpToDate>
  <CharactersWithSpaces>14702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Walker</dc:creator>
  <cp:keywords/>
  <dc:description/>
  <cp:lastModifiedBy>Rhiannon Walker</cp:lastModifiedBy>
  <cp:revision>1204</cp:revision>
  <dcterms:created xsi:type="dcterms:W3CDTF">2024-04-24T13:46:00Z</dcterms:created>
  <dcterms:modified xsi:type="dcterms:W3CDTF">2024-05-05T18:42:00Z</dcterms:modified>
</cp:coreProperties>
</file>