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46B6597F" w:rsidR="00EC129D" w:rsidRPr="007D32C5" w:rsidRDefault="00C23167">
            <w:pPr>
              <w:rPr>
                <w:rFonts w:ascii="Arial" w:hAnsi="Arial" w:cs="Arial"/>
                <w:sz w:val="22"/>
              </w:rPr>
            </w:pPr>
            <w:r w:rsidRPr="00C23167">
              <w:rPr>
                <w:rFonts w:ascii="Arial" w:hAnsi="Arial" w:cs="Arial"/>
                <w:sz w:val="22"/>
              </w:rPr>
              <w:t>2513685</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68893325" w:rsidR="00EC129D" w:rsidRPr="007D32C5" w:rsidRDefault="00C23167" w:rsidP="00C23167">
            <w:pPr>
              <w:spacing w:line="360" w:lineRule="auto"/>
              <w:rPr>
                <w:rFonts w:ascii="Arial" w:hAnsi="Arial" w:cs="Arial"/>
                <w:sz w:val="22"/>
              </w:rPr>
            </w:pPr>
            <w:r w:rsidRPr="00C23167">
              <w:rPr>
                <w:rFonts w:ascii="Arial" w:hAnsi="Arial" w:cs="Arial"/>
                <w:sz w:val="22"/>
              </w:rPr>
              <w:t>Vladimir Banda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407A971B" w:rsidR="00EC129D" w:rsidRPr="007D32C5" w:rsidRDefault="00C23167" w:rsidP="00C23167">
            <w:pPr>
              <w:spacing w:line="360" w:lineRule="auto"/>
              <w:rPr>
                <w:rFonts w:ascii="Arial" w:hAnsi="Arial" w:cs="Arial"/>
                <w:sz w:val="22"/>
              </w:rPr>
            </w:pPr>
            <w:r w:rsidRPr="00C23167">
              <w:rPr>
                <w:rFonts w:ascii="Arial" w:hAnsi="Arial" w:cs="Arial"/>
                <w:sz w:val="22"/>
              </w:rPr>
              <w:t>Professional House Cleaning Services in London</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7EDE266E" w:rsidR="00EC129D" w:rsidRPr="007D32C5" w:rsidRDefault="00C23167">
            <w:pPr>
              <w:rPr>
                <w:rFonts w:ascii="Arial" w:hAnsi="Arial" w:cs="Arial"/>
                <w:sz w:val="22"/>
              </w:rPr>
            </w:pPr>
            <w:hyperlink r:id="rId8" w:history="1">
              <w:r w:rsidRPr="00C23167">
                <w:rPr>
                  <w:rStyle w:val="Hyperlink"/>
                  <w:rFonts w:ascii="Arial" w:hAnsi="Arial" w:cs="Arial"/>
                  <w:sz w:val="22"/>
                </w:rPr>
                <w:t>Professional Cleaning Services in London | Cleaners of London</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628CF6A8" w14:textId="5DC663C9" w:rsidR="009D62DB" w:rsidRDefault="00EC129D" w:rsidP="009D62DB">
            <w:pPr>
              <w:jc w:val="center"/>
              <w:rPr>
                <w:rFonts w:ascii="Arial" w:hAnsi="Arial" w:cs="Arial"/>
                <w:b/>
                <w:bCs/>
                <w:sz w:val="22"/>
              </w:rPr>
            </w:pPr>
            <w:bookmarkStart w:id="0" w:name="_Hlk213073520"/>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bookmarkEnd w:id="0"/>
          <w:p w14:paraId="58F27202" w14:textId="4F6AB0C3" w:rsidR="00196C95" w:rsidRPr="007D32C5" w:rsidRDefault="00196C95" w:rsidP="00061623">
            <w:pPr>
              <w:rPr>
                <w:rFonts w:ascii="Arial" w:hAnsi="Arial" w:cs="Arial"/>
                <w:b/>
                <w:bCs/>
                <w:sz w:val="22"/>
              </w:rPr>
            </w:pP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bookmarkStart w:id="1" w:name="_Hlk213073529"/>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bookmarkEnd w:id="1"/>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90BBEB1" w:rsidR="00EC129D" w:rsidRDefault="00061623" w:rsidP="00196C95">
            <w:pPr>
              <w:jc w:val="both"/>
              <w:rPr>
                <w:rFonts w:ascii="Arial" w:hAnsi="Arial" w:cs="Arial"/>
                <w:sz w:val="22"/>
              </w:rPr>
            </w:pPr>
            <w:r>
              <w:rPr>
                <w:rFonts w:ascii="Arial" w:hAnsi="Arial" w:cs="Arial"/>
                <w:sz w:val="22"/>
              </w:rPr>
              <w:t xml:space="preserve">Answer: </w:t>
            </w:r>
            <w:bookmarkStart w:id="2" w:name="_Hlk213076301"/>
            <w:r w:rsidR="00CE7161">
              <w:rPr>
                <w:rFonts w:ascii="Arial" w:hAnsi="Arial" w:cs="Arial"/>
                <w:sz w:val="22"/>
              </w:rPr>
              <w:t xml:space="preserve">The Cleaners of London website loads very quickly while the text and images appear almost instantly which offers a perfect navigation. It is important for companies to have a good website that load fast because it improves customer satisfaction and reduces rejection rates. The recent </w:t>
            </w:r>
            <w:r w:rsidR="00196C95">
              <w:rPr>
                <w:rFonts w:ascii="Arial" w:hAnsi="Arial" w:cs="Arial"/>
                <w:sz w:val="22"/>
              </w:rPr>
              <w:t xml:space="preserve">studies demonstrated that 53% of people leave if a website doesn’t load in three seconds </w:t>
            </w:r>
            <w:sdt>
              <w:sdtPr>
                <w:rPr>
                  <w:rFonts w:ascii="Arial" w:hAnsi="Arial" w:cs="Arial"/>
                  <w:sz w:val="22"/>
                </w:rPr>
                <w:id w:val="1154417386"/>
                <w:citation/>
              </w:sdtPr>
              <w:sdtEndPr/>
              <w:sdtContent>
                <w:r w:rsidR="00196C95">
                  <w:rPr>
                    <w:rFonts w:ascii="Arial" w:hAnsi="Arial" w:cs="Arial"/>
                    <w:sz w:val="22"/>
                  </w:rPr>
                  <w:fldChar w:fldCharType="begin"/>
                </w:r>
                <w:r w:rsidR="00196C95">
                  <w:rPr>
                    <w:rFonts w:ascii="Arial" w:hAnsi="Arial" w:cs="Arial"/>
                    <w:sz w:val="22"/>
                  </w:rPr>
                  <w:instrText xml:space="preserve"> CITATION Dav162 \l 2057 </w:instrText>
                </w:r>
                <w:r w:rsidR="00196C95">
                  <w:rPr>
                    <w:rFonts w:ascii="Arial" w:hAnsi="Arial" w:cs="Arial"/>
                    <w:sz w:val="22"/>
                  </w:rPr>
                  <w:fldChar w:fldCharType="separate"/>
                </w:r>
                <w:r w:rsidR="00196C95" w:rsidRPr="00196C95">
                  <w:rPr>
                    <w:rFonts w:ascii="Arial" w:hAnsi="Arial" w:cs="Arial"/>
                    <w:noProof/>
                    <w:sz w:val="22"/>
                  </w:rPr>
                  <w:t>(Kirkpatrick, 2016)</w:t>
                </w:r>
                <w:r w:rsidR="00196C95">
                  <w:rPr>
                    <w:rFonts w:ascii="Arial" w:hAnsi="Arial" w:cs="Arial"/>
                    <w:sz w:val="22"/>
                  </w:rPr>
                  <w:fldChar w:fldCharType="end"/>
                </w:r>
              </w:sdtContent>
            </w:sdt>
            <w:r w:rsidR="00196C95">
              <w:rPr>
                <w:rFonts w:ascii="Arial" w:hAnsi="Arial" w:cs="Arial"/>
                <w:sz w:val="22"/>
              </w:rPr>
              <w:t>. For this company, a good loading time improves the trust of users and encourages them to stay longer or to complete bookings.</w:t>
            </w:r>
            <w:bookmarkEnd w:id="2"/>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bookmarkStart w:id="3" w:name="_Hlk213073539"/>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bookmarkEnd w:id="3"/>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2BBF708B" w:rsidR="00EC129D" w:rsidRDefault="00061623" w:rsidP="006B001B">
            <w:pPr>
              <w:jc w:val="both"/>
              <w:rPr>
                <w:rFonts w:ascii="Arial" w:hAnsi="Arial" w:cs="Arial"/>
                <w:sz w:val="22"/>
              </w:rPr>
            </w:pPr>
            <w:r>
              <w:rPr>
                <w:rFonts w:ascii="Arial" w:hAnsi="Arial" w:cs="Arial"/>
                <w:sz w:val="22"/>
              </w:rPr>
              <w:t xml:space="preserve">Answer: </w:t>
            </w:r>
            <w:bookmarkStart w:id="4" w:name="_Hlk213076308"/>
            <w:r w:rsidR="006B001B" w:rsidRPr="006B001B">
              <w:rPr>
                <w:rFonts w:ascii="Arial" w:hAnsi="Arial" w:cs="Arial"/>
                <w:sz w:val="22"/>
              </w:rPr>
              <w:t>Yes. The site includes a lot of sub-pages such as Services, Prices, About Us, Contact Us, Online Booking, and Areas We Cover. The navigation is clear through a fixed menu a</w:t>
            </w:r>
            <w:r w:rsidR="006B001B">
              <w:rPr>
                <w:rFonts w:ascii="Arial" w:hAnsi="Arial" w:cs="Arial"/>
                <w:sz w:val="22"/>
              </w:rPr>
              <w:t>t</w:t>
            </w:r>
            <w:r w:rsidR="006B001B" w:rsidRPr="006B001B">
              <w:rPr>
                <w:rFonts w:ascii="Arial" w:hAnsi="Arial" w:cs="Arial"/>
                <w:sz w:val="22"/>
              </w:rPr>
              <w:t xml:space="preserve"> the top of the page and there are a lot of buttons that call for actions. All of these align with the usability principles which recommend to companies to create a consistent and predictable layouts to help users find information very easily </w:t>
            </w:r>
            <w:sdt>
              <w:sdtPr>
                <w:rPr>
                  <w:rFonts w:ascii="Arial" w:hAnsi="Arial" w:cs="Arial"/>
                  <w:sz w:val="22"/>
                </w:rPr>
                <w:id w:val="2012710616"/>
                <w:citation/>
              </w:sdtPr>
              <w:sdtEndPr/>
              <w:sdtContent>
                <w:r w:rsidR="009D62DB">
                  <w:rPr>
                    <w:rFonts w:ascii="Arial" w:hAnsi="Arial" w:cs="Arial"/>
                    <w:sz w:val="22"/>
                  </w:rPr>
                  <w:fldChar w:fldCharType="begin"/>
                </w:r>
                <w:r w:rsidR="009D62DB">
                  <w:rPr>
                    <w:rFonts w:ascii="Arial" w:hAnsi="Arial" w:cs="Arial"/>
                    <w:sz w:val="22"/>
                  </w:rPr>
                  <w:instrText xml:space="preserve"> CITATION Sta255 \l 2057 </w:instrText>
                </w:r>
                <w:r w:rsidR="009D62DB">
                  <w:rPr>
                    <w:rFonts w:ascii="Arial" w:hAnsi="Arial" w:cs="Arial"/>
                    <w:sz w:val="22"/>
                  </w:rPr>
                  <w:fldChar w:fldCharType="separate"/>
                </w:r>
                <w:r w:rsidR="009D62DB" w:rsidRPr="009D62DB">
                  <w:rPr>
                    <w:rFonts w:ascii="Arial" w:hAnsi="Arial" w:cs="Arial"/>
                    <w:noProof/>
                    <w:sz w:val="22"/>
                  </w:rPr>
                  <w:t>(Standford University, 2025)</w:t>
                </w:r>
                <w:r w:rsidR="009D62DB">
                  <w:rPr>
                    <w:rFonts w:ascii="Arial" w:hAnsi="Arial" w:cs="Arial"/>
                    <w:sz w:val="22"/>
                  </w:rPr>
                  <w:fldChar w:fldCharType="end"/>
                </w:r>
              </w:sdtContent>
            </w:sdt>
            <w:r w:rsidR="006B001B" w:rsidRPr="006B001B">
              <w:rPr>
                <w:rFonts w:ascii="Arial" w:hAnsi="Arial" w:cs="Arial"/>
                <w:sz w:val="22"/>
              </w:rPr>
              <w:t>.</w:t>
            </w:r>
            <w:bookmarkEnd w:id="4"/>
          </w:p>
          <w:p w14:paraId="710E3E87" w14:textId="5EF78D2E" w:rsidR="00061623" w:rsidRPr="007D32C5" w:rsidRDefault="00061623" w:rsidP="006B001B">
            <w:pPr>
              <w:jc w:val="both"/>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bookmarkStart w:id="5" w:name="_Hlk213073546"/>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bookmarkEnd w:id="5"/>
      <w:tr w:rsidR="00E26B70" w:rsidRPr="007D32C5" w14:paraId="439C5F89" w14:textId="77777777" w:rsidTr="002D1311">
        <w:tc>
          <w:tcPr>
            <w:tcW w:w="9016" w:type="dxa"/>
            <w:gridSpan w:val="5"/>
          </w:tcPr>
          <w:p w14:paraId="5281DB8C" w14:textId="09F5220C" w:rsidR="00E26B70" w:rsidRDefault="009C6B52" w:rsidP="009D62DB">
            <w:pPr>
              <w:jc w:val="both"/>
              <w:rPr>
                <w:rFonts w:ascii="Arial" w:hAnsi="Arial" w:cs="Arial"/>
                <w:sz w:val="22"/>
              </w:rPr>
            </w:pPr>
            <w:r>
              <w:rPr>
                <w:rFonts w:ascii="Arial" w:hAnsi="Arial" w:cs="Arial"/>
                <w:sz w:val="22"/>
              </w:rPr>
              <w:t xml:space="preserve">Answer: </w:t>
            </w:r>
            <w:bookmarkStart w:id="6" w:name="_Hlk213076314"/>
            <w:r w:rsidR="006B001B">
              <w:rPr>
                <w:rFonts w:ascii="Arial" w:hAnsi="Arial" w:cs="Arial"/>
                <w:sz w:val="22"/>
              </w:rPr>
              <w:t>Yes, and it is very easy for the customers to book a cleaning session by entering their postcode, service, date, and time. The online booking system is very beneficial because it improves the convenience for customers and increases the conversion rates. This happens because people prefer to make transactions</w:t>
            </w:r>
            <w:r w:rsidR="00DB7250">
              <w:rPr>
                <w:rFonts w:ascii="Arial" w:hAnsi="Arial" w:cs="Arial"/>
                <w:sz w:val="22"/>
              </w:rPr>
              <w:t xml:space="preserve"> without any phone calls or external forms.</w:t>
            </w:r>
            <w:bookmarkEnd w:id="6"/>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bookmarkStart w:id="7" w:name="_Hlk213073560"/>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bookmarkEnd w:id="7"/>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3AB87F8E" w:rsidR="00E26B70" w:rsidRDefault="009C6B52" w:rsidP="009D62DB">
            <w:pPr>
              <w:jc w:val="both"/>
              <w:rPr>
                <w:rFonts w:ascii="Arial" w:hAnsi="Arial" w:cs="Arial"/>
                <w:sz w:val="22"/>
              </w:rPr>
            </w:pPr>
            <w:r>
              <w:rPr>
                <w:rFonts w:ascii="Arial" w:hAnsi="Arial" w:cs="Arial"/>
                <w:sz w:val="22"/>
              </w:rPr>
              <w:t>Answer:</w:t>
            </w:r>
            <w:r w:rsidR="00DB7250">
              <w:rPr>
                <w:rFonts w:ascii="Arial" w:hAnsi="Arial" w:cs="Arial"/>
                <w:sz w:val="22"/>
              </w:rPr>
              <w:t xml:space="preserve"> </w:t>
            </w:r>
            <w:bookmarkStart w:id="8" w:name="_Hlk213076320"/>
            <w:r w:rsidR="00DB7250">
              <w:rPr>
                <w:rFonts w:ascii="Arial" w:hAnsi="Arial" w:cs="Arial"/>
                <w:sz w:val="22"/>
              </w:rPr>
              <w:t xml:space="preserve">The website is very easy to use but there are still some improvements that could be made to improve the overall performance. For example, the company can simplify the booking form, add clear confirmation messages, and an account page where users can track their bookings and the progression stage. In addition, it should ensure that all buttons are visible on the mobile devices. </w:t>
            </w:r>
            <w:r w:rsidR="009D62DB">
              <w:rPr>
                <w:rFonts w:ascii="Arial" w:hAnsi="Arial" w:cs="Arial"/>
                <w:sz w:val="22"/>
              </w:rPr>
              <w:t>These changes will make the navigation smoother and ensure that all visitors can complete a booking regardless of their device or ability.</w:t>
            </w:r>
          </w:p>
          <w:bookmarkEnd w:id="8"/>
          <w:p w14:paraId="35625854" w14:textId="77777777" w:rsidR="009D62DB" w:rsidRDefault="009D62DB" w:rsidP="009D62DB">
            <w:pPr>
              <w:jc w:val="both"/>
              <w:rPr>
                <w:rFonts w:ascii="Arial" w:hAnsi="Arial" w:cs="Arial"/>
                <w:sz w:val="22"/>
              </w:rPr>
            </w:pPr>
          </w:p>
          <w:p w14:paraId="663B8755" w14:textId="77777777" w:rsidR="009D62DB" w:rsidRDefault="009D62DB" w:rsidP="009D62DB">
            <w:pPr>
              <w:jc w:val="both"/>
              <w:rPr>
                <w:rFonts w:ascii="Arial" w:hAnsi="Arial" w:cs="Arial"/>
                <w:sz w:val="22"/>
              </w:rPr>
            </w:pPr>
          </w:p>
          <w:p w14:paraId="34B4ACC0" w14:textId="77777777" w:rsidR="009D62DB" w:rsidRDefault="009D62DB" w:rsidP="009D62DB">
            <w:pPr>
              <w:jc w:val="both"/>
              <w:rPr>
                <w:rFonts w:ascii="Arial" w:hAnsi="Arial" w:cs="Arial"/>
                <w:sz w:val="22"/>
              </w:rPr>
            </w:pPr>
          </w:p>
          <w:p w14:paraId="409EF6EC" w14:textId="77777777" w:rsidR="009D62DB" w:rsidRDefault="009D62DB" w:rsidP="009D62DB">
            <w:pPr>
              <w:jc w:val="both"/>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4272BFD0" w14:textId="77777777" w:rsidR="009D62DB" w:rsidRDefault="009D62DB" w:rsidP="00594A98">
            <w:pPr>
              <w:jc w:val="center"/>
              <w:rPr>
                <w:rFonts w:ascii="Arial" w:hAnsi="Arial" w:cs="Arial"/>
                <w:b/>
                <w:bCs/>
                <w:sz w:val="22"/>
              </w:rPr>
            </w:pPr>
          </w:p>
          <w:p w14:paraId="08A5F497" w14:textId="0007B336"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2A2D300F" w14:textId="73FD923B" w:rsidR="009C6B52" w:rsidRPr="009C6B52" w:rsidRDefault="009C6B52" w:rsidP="009C6B52">
            <w:pPr>
              <w:rPr>
                <w:rFonts w:ascii="Arial" w:hAnsi="Arial" w:cs="Arial"/>
                <w:b/>
                <w:bCs/>
                <w:sz w:val="22"/>
              </w:rPr>
            </w:pP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360CFDC8" w:rsidR="00594A98" w:rsidRDefault="00594A98" w:rsidP="009D62DB">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9D62DB">
              <w:rPr>
                <w:rFonts w:ascii="Arial" w:hAnsi="Arial" w:cs="Arial"/>
                <w:sz w:val="22"/>
              </w:rPr>
              <w:t xml:space="preserve"> </w:t>
            </w:r>
            <w:bookmarkStart w:id="9" w:name="_Hlk213076979"/>
            <w:r w:rsidR="009D62DB">
              <w:rPr>
                <w:rFonts w:ascii="Arial" w:hAnsi="Arial" w:cs="Arial"/>
                <w:sz w:val="22"/>
              </w:rPr>
              <w:t xml:space="preserve">The website has a clean and modern design that includes enough spaces and professional images. It looks very good on both desktop and mobile as it has a responsive design. There are some minor compressions on the layout when the website is opened on smaller screens but the navigation is still very good. The aesthetic characteristics are very important for websites because they increase credibility and customer trusts especially as people usually form their opinion in 50 milliseconds </w:t>
            </w:r>
            <w:sdt>
              <w:sdtPr>
                <w:rPr>
                  <w:rFonts w:ascii="Arial" w:hAnsi="Arial" w:cs="Arial"/>
                  <w:sz w:val="22"/>
                </w:rPr>
                <w:id w:val="199134362"/>
                <w:citation/>
              </w:sdtPr>
              <w:sdtEndPr/>
              <w:sdtContent>
                <w:r w:rsidR="009D62DB">
                  <w:rPr>
                    <w:rFonts w:ascii="Arial" w:hAnsi="Arial" w:cs="Arial"/>
                    <w:sz w:val="22"/>
                  </w:rPr>
                  <w:fldChar w:fldCharType="begin"/>
                </w:r>
                <w:r w:rsidR="009D62DB">
                  <w:rPr>
                    <w:rFonts w:ascii="Arial" w:hAnsi="Arial" w:cs="Arial"/>
                    <w:sz w:val="22"/>
                  </w:rPr>
                  <w:instrText xml:space="preserve"> CITATION Git16 \l 2057 </w:instrText>
                </w:r>
                <w:r w:rsidR="009D62DB">
                  <w:rPr>
                    <w:rFonts w:ascii="Arial" w:hAnsi="Arial" w:cs="Arial"/>
                    <w:sz w:val="22"/>
                  </w:rPr>
                  <w:fldChar w:fldCharType="separate"/>
                </w:r>
                <w:r w:rsidR="009D62DB" w:rsidRPr="009D62DB">
                  <w:rPr>
                    <w:rFonts w:ascii="Arial" w:hAnsi="Arial" w:cs="Arial"/>
                    <w:noProof/>
                    <w:sz w:val="22"/>
                  </w:rPr>
                  <w:t>(Lindgaard, et al., 2016)</w:t>
                </w:r>
                <w:r w:rsidR="009D62DB">
                  <w:rPr>
                    <w:rFonts w:ascii="Arial" w:hAnsi="Arial" w:cs="Arial"/>
                    <w:sz w:val="22"/>
                  </w:rPr>
                  <w:fldChar w:fldCharType="end"/>
                </w:r>
              </w:sdtContent>
            </w:sdt>
            <w:r w:rsidR="009D62DB">
              <w:rPr>
                <w:rFonts w:ascii="Arial" w:hAnsi="Arial" w:cs="Arial"/>
                <w:sz w:val="22"/>
              </w:rPr>
              <w:t>.</w:t>
            </w:r>
          </w:p>
          <w:bookmarkEnd w:id="9"/>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35E2B74F" w:rsidR="00594A98" w:rsidRDefault="00594A98" w:rsidP="00BA5B90">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BA5B90">
              <w:rPr>
                <w:rFonts w:ascii="Arial" w:hAnsi="Arial" w:cs="Arial"/>
                <w:sz w:val="22"/>
              </w:rPr>
              <w:t xml:space="preserve"> </w:t>
            </w:r>
            <w:bookmarkStart w:id="10" w:name="_Hlk213076985"/>
            <w:r w:rsidR="00BA5B90">
              <w:rPr>
                <w:rFonts w:ascii="Arial" w:hAnsi="Arial" w:cs="Arial"/>
                <w:sz w:val="22"/>
              </w:rPr>
              <w:t>The site uses good images with a high quality in which users can see beautiful homes and professional cleaners that reflect the quality of the services. The website usually uses different shades of blue and green on a white background to inspire trust and cleanliness. It does not use videos to keep the page lightweighted and to maintain a quick loading time. This consistent design strengthens the brand image of the organisation and create a feeling of professionalism in people’s mind.</w:t>
            </w:r>
            <w:bookmarkEnd w:id="10"/>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27DCCE2A" w:rsidR="00594A98" w:rsidRDefault="00594A98" w:rsidP="00A4185D">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BA5B90">
              <w:rPr>
                <w:rFonts w:ascii="Arial" w:hAnsi="Arial" w:cs="Arial"/>
                <w:sz w:val="22"/>
              </w:rPr>
              <w:t xml:space="preserve"> </w:t>
            </w:r>
            <w:r w:rsidR="00A4185D">
              <w:rPr>
                <w:rFonts w:ascii="Arial" w:hAnsi="Arial" w:cs="Arial"/>
                <w:sz w:val="22"/>
              </w:rPr>
              <w:t xml:space="preserve">The website does not have a live chat tool but instead it offers phone and email contact options. In addition, it promises that its support team will answer in approximatively 30 minutes from placing the query. Although these are good communication method, a live chat would improve the customer satisfaction as 79% of users prefer a chat where they can communicate in real-time with customer advisors and get quick answers for their inquiries </w:t>
            </w:r>
            <w:sdt>
              <w:sdtPr>
                <w:rPr>
                  <w:rFonts w:ascii="Arial" w:hAnsi="Arial" w:cs="Arial"/>
                  <w:sz w:val="22"/>
                </w:rPr>
                <w:id w:val="-2143263727"/>
                <w:citation/>
              </w:sdtPr>
              <w:sdtEndPr/>
              <w:sdtContent>
                <w:r w:rsidR="00A4185D">
                  <w:rPr>
                    <w:rFonts w:ascii="Arial" w:hAnsi="Arial" w:cs="Arial"/>
                    <w:sz w:val="22"/>
                  </w:rPr>
                  <w:fldChar w:fldCharType="begin"/>
                </w:r>
                <w:r w:rsidR="00A4185D">
                  <w:rPr>
                    <w:rFonts w:ascii="Arial" w:hAnsi="Arial" w:cs="Arial"/>
                    <w:sz w:val="22"/>
                  </w:rPr>
                  <w:instrText xml:space="preserve"> CITATION GoS25 \l 2057 </w:instrText>
                </w:r>
                <w:r w:rsidR="00A4185D">
                  <w:rPr>
                    <w:rFonts w:ascii="Arial" w:hAnsi="Arial" w:cs="Arial"/>
                    <w:sz w:val="22"/>
                  </w:rPr>
                  <w:fldChar w:fldCharType="separate"/>
                </w:r>
                <w:r w:rsidR="00A4185D" w:rsidRPr="00A4185D">
                  <w:rPr>
                    <w:rFonts w:ascii="Arial" w:hAnsi="Arial" w:cs="Arial"/>
                    <w:noProof/>
                    <w:sz w:val="22"/>
                  </w:rPr>
                  <w:t>(GoSquared, 2025)</w:t>
                </w:r>
                <w:r w:rsidR="00A4185D">
                  <w:rPr>
                    <w:rFonts w:ascii="Arial" w:hAnsi="Arial" w:cs="Arial"/>
                    <w:sz w:val="22"/>
                  </w:rPr>
                  <w:fldChar w:fldCharType="end"/>
                </w:r>
              </w:sdtContent>
            </w:sdt>
            <w:r w:rsidR="00A4185D">
              <w:rPr>
                <w:rFonts w:ascii="Arial" w:hAnsi="Arial" w:cs="Arial"/>
                <w:sz w:val="22"/>
              </w:rPr>
              <w:t xml:space="preserve">.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5624FDBD" w:rsidR="00594A98" w:rsidRDefault="00594A98" w:rsidP="00CF7E31">
            <w:pPr>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A4185D">
              <w:rPr>
                <w:rFonts w:ascii="Arial" w:hAnsi="Arial" w:cs="Arial"/>
                <w:sz w:val="22"/>
              </w:rPr>
              <w:t xml:space="preserve">In the footer of the page, all the icons for social media accounts are visible like Facebook, Instagram, and LinkedIn. </w:t>
            </w:r>
            <w:r w:rsidR="00CF7E31">
              <w:rPr>
                <w:rFonts w:ascii="Arial" w:hAnsi="Arial" w:cs="Arial"/>
                <w:sz w:val="22"/>
              </w:rPr>
              <w:t>In this way, users can have an easy account to the companies’ accounts which increases transparency and credibility. These links also improve SEO and customer retention because it connects users with reviews and updates. However, the company can add some live feeds to increase engagement and provide social proof.</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657F7EA1" w:rsidR="009C6B52" w:rsidRPr="009C6B52" w:rsidRDefault="009C6B52" w:rsidP="009C6B52">
            <w:pPr>
              <w:rPr>
                <w:rFonts w:ascii="Arial" w:hAnsi="Arial" w:cs="Arial"/>
                <w:b/>
                <w:bCs/>
                <w:sz w:val="22"/>
              </w:rPr>
            </w:pP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0FAF5104" w14:textId="3F53879A" w:rsidR="009C6B52" w:rsidRPr="007D32C5" w:rsidRDefault="00594A98" w:rsidP="00C73FAD">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CF7E31">
              <w:rPr>
                <w:rFonts w:ascii="Arial" w:hAnsi="Arial" w:cs="Arial"/>
                <w:sz w:val="22"/>
              </w:rPr>
              <w:t xml:space="preserve"> </w:t>
            </w:r>
            <w:bookmarkStart w:id="11" w:name="_Hlk213080496"/>
            <w:r w:rsidR="00CF7E31">
              <w:rPr>
                <w:rFonts w:ascii="Arial" w:hAnsi="Arial" w:cs="Arial"/>
                <w:sz w:val="22"/>
              </w:rPr>
              <w:t xml:space="preserve">Under the “Services” menu, the company provides a clear list of its services which include </w:t>
            </w:r>
            <w:r w:rsidR="00CF7E31" w:rsidRPr="00CF7E31">
              <w:rPr>
                <w:rFonts w:ascii="Arial" w:hAnsi="Arial" w:cs="Arial"/>
                <w:sz w:val="22"/>
              </w:rPr>
              <w:t xml:space="preserve">domestic, deep, end of tenancy, carpet, </w:t>
            </w:r>
            <w:r w:rsidR="00CF7E31">
              <w:rPr>
                <w:rFonts w:ascii="Arial" w:hAnsi="Arial" w:cs="Arial"/>
                <w:sz w:val="22"/>
              </w:rPr>
              <w:t>or</w:t>
            </w:r>
            <w:r w:rsidR="00CF7E31" w:rsidRPr="00CF7E31">
              <w:rPr>
                <w:rFonts w:ascii="Arial" w:hAnsi="Arial" w:cs="Arial"/>
                <w:sz w:val="22"/>
              </w:rPr>
              <w:t xml:space="preserve"> office</w:t>
            </w:r>
            <w:r w:rsidR="00CF7E31">
              <w:rPr>
                <w:rFonts w:ascii="Arial" w:hAnsi="Arial" w:cs="Arial"/>
                <w:sz w:val="22"/>
              </w:rPr>
              <w:t xml:space="preserve"> cleaning. For each one, the business offers all the needed details and pictures with before and after the job is done. </w:t>
            </w:r>
            <w:r w:rsidR="00C73FAD">
              <w:rPr>
                <w:rFonts w:ascii="Arial" w:hAnsi="Arial" w:cs="Arial"/>
                <w:sz w:val="22"/>
              </w:rPr>
              <w:t xml:space="preserve">This also aligns with the usability best practices because clear categorisation of information improves the decision-making process of customers </w:t>
            </w:r>
            <w:sdt>
              <w:sdtPr>
                <w:rPr>
                  <w:rFonts w:ascii="Arial" w:hAnsi="Arial" w:cs="Arial"/>
                  <w:sz w:val="22"/>
                </w:rPr>
                <w:id w:val="-233470060"/>
                <w:citation/>
              </w:sdtPr>
              <w:sdtEndPr/>
              <w:sdtContent>
                <w:r w:rsidR="00C73FAD">
                  <w:rPr>
                    <w:rFonts w:ascii="Arial" w:hAnsi="Arial" w:cs="Arial"/>
                    <w:sz w:val="22"/>
                  </w:rPr>
                  <w:fldChar w:fldCharType="begin"/>
                </w:r>
                <w:r w:rsidR="00C73FAD">
                  <w:rPr>
                    <w:rFonts w:ascii="Arial" w:hAnsi="Arial" w:cs="Arial"/>
                    <w:sz w:val="22"/>
                  </w:rPr>
                  <w:instrText xml:space="preserve"> CITATION Sta255 \l 2057 </w:instrText>
                </w:r>
                <w:r w:rsidR="00C73FAD">
                  <w:rPr>
                    <w:rFonts w:ascii="Arial" w:hAnsi="Arial" w:cs="Arial"/>
                    <w:sz w:val="22"/>
                  </w:rPr>
                  <w:fldChar w:fldCharType="separate"/>
                </w:r>
                <w:r w:rsidR="00C73FAD" w:rsidRPr="00C73FAD">
                  <w:rPr>
                    <w:rFonts w:ascii="Arial" w:hAnsi="Arial" w:cs="Arial"/>
                    <w:noProof/>
                    <w:sz w:val="22"/>
                  </w:rPr>
                  <w:t>(Standford University, 2025)</w:t>
                </w:r>
                <w:r w:rsidR="00C73FAD">
                  <w:rPr>
                    <w:rFonts w:ascii="Arial" w:hAnsi="Arial" w:cs="Arial"/>
                    <w:sz w:val="22"/>
                  </w:rPr>
                  <w:fldChar w:fldCharType="end"/>
                </w:r>
              </w:sdtContent>
            </w:sdt>
            <w:r w:rsidR="00C73FAD">
              <w:rPr>
                <w:rFonts w:ascii="Arial" w:hAnsi="Arial" w:cs="Arial"/>
                <w:sz w:val="22"/>
              </w:rPr>
              <w:t xml:space="preserve">. In addition, there is a link for each service where users can check prices and available slots to ensure that they easily understand what is offered and how to proceed. </w:t>
            </w:r>
            <w:bookmarkEnd w:id="11"/>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4BA658CB" w:rsidR="00594A98" w:rsidRDefault="00594A98" w:rsidP="00C73FAD">
            <w:pPr>
              <w:jc w:val="both"/>
              <w:rPr>
                <w:rFonts w:ascii="Arial" w:hAnsi="Arial" w:cs="Arial"/>
                <w:sz w:val="22"/>
              </w:rPr>
            </w:pPr>
            <w:r w:rsidRPr="007D32C5">
              <w:rPr>
                <w:rFonts w:ascii="Arial" w:hAnsi="Arial" w:cs="Arial"/>
                <w:sz w:val="22"/>
              </w:rPr>
              <w:t>Answer</w:t>
            </w:r>
            <w:r w:rsidR="009C6B52">
              <w:rPr>
                <w:rFonts w:ascii="Arial" w:hAnsi="Arial" w:cs="Arial"/>
                <w:sz w:val="22"/>
              </w:rPr>
              <w:t>:</w:t>
            </w:r>
            <w:r w:rsidR="00C73FAD">
              <w:rPr>
                <w:rFonts w:ascii="Arial" w:hAnsi="Arial" w:cs="Arial"/>
                <w:sz w:val="22"/>
              </w:rPr>
              <w:t xml:space="preserve"> </w:t>
            </w:r>
            <w:bookmarkStart w:id="12" w:name="_Hlk213080824"/>
            <w:r w:rsidR="00C73FAD">
              <w:rPr>
                <w:rFonts w:ascii="Arial" w:hAnsi="Arial" w:cs="Arial"/>
                <w:sz w:val="22"/>
              </w:rPr>
              <w:t xml:space="preserve">Yes, the customer reviews are available in multiple places on the website through a badge from Trustpilot which display a 4.5 rating from over 280 verified reviews. This ensures that everyone can see real and updated feedback from customers which improve the user trust and the conversion rates. This is especially important as younger generations rely more on peer feedback when choosing a service </w:t>
            </w:r>
            <w:sdt>
              <w:sdtPr>
                <w:rPr>
                  <w:rFonts w:ascii="Arial" w:hAnsi="Arial" w:cs="Arial"/>
                  <w:sz w:val="22"/>
                </w:rPr>
                <w:id w:val="-1851558388"/>
                <w:citation/>
              </w:sdtPr>
              <w:sdtEndPr/>
              <w:sdtContent>
                <w:r w:rsidR="00C73FAD">
                  <w:rPr>
                    <w:rFonts w:ascii="Arial" w:hAnsi="Arial" w:cs="Arial"/>
                    <w:sz w:val="22"/>
                  </w:rPr>
                  <w:fldChar w:fldCharType="begin"/>
                </w:r>
                <w:r w:rsidR="00C73FAD">
                  <w:rPr>
                    <w:rFonts w:ascii="Arial" w:hAnsi="Arial" w:cs="Arial"/>
                    <w:sz w:val="22"/>
                  </w:rPr>
                  <w:instrText xml:space="preserve"> CITATION Mat24 \l 2057 </w:instrText>
                </w:r>
                <w:r w:rsidR="00C73FAD">
                  <w:rPr>
                    <w:rFonts w:ascii="Arial" w:hAnsi="Arial" w:cs="Arial"/>
                    <w:sz w:val="22"/>
                  </w:rPr>
                  <w:fldChar w:fldCharType="separate"/>
                </w:r>
                <w:r w:rsidR="00C73FAD" w:rsidRPr="00C73FAD">
                  <w:rPr>
                    <w:rFonts w:ascii="Arial" w:hAnsi="Arial" w:cs="Arial"/>
                    <w:noProof/>
                    <w:sz w:val="22"/>
                  </w:rPr>
                  <w:t>(Prasanna &amp; Priyanka, 2024)</w:t>
                </w:r>
                <w:r w:rsidR="00C73FAD">
                  <w:rPr>
                    <w:rFonts w:ascii="Arial" w:hAnsi="Arial" w:cs="Arial"/>
                    <w:sz w:val="22"/>
                  </w:rPr>
                  <w:fldChar w:fldCharType="end"/>
                </w:r>
              </w:sdtContent>
            </w:sdt>
            <w:r w:rsidR="00C73FAD">
              <w:rPr>
                <w:rFonts w:ascii="Arial" w:hAnsi="Arial" w:cs="Arial"/>
                <w:sz w:val="22"/>
              </w:rPr>
              <w:t>.</w:t>
            </w:r>
            <w:bookmarkEnd w:id="12"/>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1B9B40C4" w:rsidR="00594A98" w:rsidRDefault="00594A98" w:rsidP="00124ACF">
            <w:pPr>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bookmarkStart w:id="13" w:name="_Hlk213081209"/>
            <w:r w:rsidR="00C73FAD">
              <w:rPr>
                <w:rFonts w:ascii="Arial" w:hAnsi="Arial" w:cs="Arial"/>
                <w:sz w:val="22"/>
              </w:rPr>
              <w:t xml:space="preserve">The company presents its services as high-quality as they have an extensive experience in a wide range of properties and over </w:t>
            </w:r>
            <w:r w:rsidR="00C73FAD" w:rsidRPr="00C73FAD">
              <w:rPr>
                <w:rFonts w:ascii="Arial" w:hAnsi="Arial" w:cs="Arial"/>
                <w:sz w:val="22"/>
              </w:rPr>
              <w:t>14,00</w:t>
            </w:r>
            <w:r w:rsidR="00C73FAD">
              <w:rPr>
                <w:rFonts w:ascii="Arial" w:hAnsi="Arial" w:cs="Arial"/>
                <w:sz w:val="22"/>
              </w:rPr>
              <w:t>0 satisfied</w:t>
            </w:r>
            <w:r w:rsidR="00C73FAD" w:rsidRPr="00C73FAD">
              <w:rPr>
                <w:rFonts w:ascii="Arial" w:hAnsi="Arial" w:cs="Arial"/>
                <w:sz w:val="22"/>
              </w:rPr>
              <w:t xml:space="preserve"> customers across London</w:t>
            </w:r>
            <w:r w:rsidR="00124ACF">
              <w:rPr>
                <w:rFonts w:ascii="Arial" w:hAnsi="Arial" w:cs="Arial"/>
                <w:sz w:val="22"/>
              </w:rPr>
              <w:t xml:space="preserve">. They also strengthen the reliability through testimonials, professional images, and clear descriptions which demonstrate that they have a very good knowledge about what they do. I would definitely recommend this company to friends or family because it has a proven experience, a transparent communication, and a </w:t>
            </w:r>
            <w:r w:rsidR="00124ACF" w:rsidRPr="00124ACF">
              <w:rPr>
                <w:rFonts w:ascii="Arial" w:hAnsi="Arial" w:cs="Arial"/>
                <w:sz w:val="22"/>
              </w:rPr>
              <w:t>guaranteed re-clean policy</w:t>
            </w:r>
            <w:r w:rsidR="00124ACF">
              <w:rPr>
                <w:rFonts w:ascii="Arial" w:hAnsi="Arial" w:cs="Arial"/>
                <w:sz w:val="22"/>
              </w:rPr>
              <w:t>. These are true indicators that the business is very professional and it offers very good services.</w:t>
            </w:r>
            <w:bookmarkEnd w:id="13"/>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A6AE3A4" w:rsidR="00594A98" w:rsidRDefault="00594A98" w:rsidP="00124ACF">
            <w:pPr>
              <w:jc w:val="both"/>
              <w:rPr>
                <w:rFonts w:ascii="Arial" w:hAnsi="Arial" w:cs="Arial"/>
                <w:sz w:val="22"/>
              </w:rPr>
            </w:pPr>
            <w:r w:rsidRPr="007D32C5">
              <w:rPr>
                <w:rFonts w:ascii="Arial" w:hAnsi="Arial" w:cs="Arial"/>
                <w:sz w:val="22"/>
              </w:rPr>
              <w:t>Answer</w:t>
            </w:r>
            <w:r w:rsidR="00CE5D08">
              <w:rPr>
                <w:rFonts w:ascii="Arial" w:hAnsi="Arial" w:cs="Arial"/>
                <w:sz w:val="22"/>
              </w:rPr>
              <w:t>:</w:t>
            </w:r>
            <w:r w:rsidR="00124ACF">
              <w:rPr>
                <w:rFonts w:ascii="Arial" w:hAnsi="Arial" w:cs="Arial"/>
                <w:sz w:val="22"/>
              </w:rPr>
              <w:t xml:space="preserve"> </w:t>
            </w:r>
            <w:bookmarkStart w:id="14" w:name="_Hlk213081583"/>
            <w:r w:rsidR="00124ACF">
              <w:rPr>
                <w:rFonts w:ascii="Arial" w:hAnsi="Arial" w:cs="Arial"/>
                <w:sz w:val="22"/>
              </w:rPr>
              <w:t xml:space="preserve">Yes, the prices are very clearly shown and explained. For example, a domestic cleaning starts at 20£ per hour while an end of tenancy cleaning at £230. The company adopted a transparent approach in this area to reflect that its prices are neither low or high but in line with the quality and trust promoted on the site. The companies that display they prices have a good effect on confidence and minimise uncertainty </w:t>
            </w:r>
            <w:sdt>
              <w:sdtPr>
                <w:rPr>
                  <w:rFonts w:ascii="Arial" w:hAnsi="Arial" w:cs="Arial"/>
                  <w:sz w:val="22"/>
                </w:rPr>
                <w:id w:val="-213198893"/>
                <w:citation/>
              </w:sdtPr>
              <w:sdtEndPr/>
              <w:sdtContent>
                <w:r w:rsidR="00124ACF">
                  <w:rPr>
                    <w:rFonts w:ascii="Arial" w:hAnsi="Arial" w:cs="Arial"/>
                    <w:sz w:val="22"/>
                  </w:rPr>
                  <w:fldChar w:fldCharType="begin"/>
                </w:r>
                <w:r w:rsidR="00124ACF">
                  <w:rPr>
                    <w:rFonts w:ascii="Arial" w:hAnsi="Arial" w:cs="Arial"/>
                    <w:sz w:val="22"/>
                  </w:rPr>
                  <w:instrText xml:space="preserve"> CITATION Myu22 \l 2057 </w:instrText>
                </w:r>
                <w:r w:rsidR="00124ACF">
                  <w:rPr>
                    <w:rFonts w:ascii="Arial" w:hAnsi="Arial" w:cs="Arial"/>
                    <w:sz w:val="22"/>
                  </w:rPr>
                  <w:fldChar w:fldCharType="separate"/>
                </w:r>
                <w:r w:rsidR="00124ACF" w:rsidRPr="00124ACF">
                  <w:rPr>
                    <w:rFonts w:ascii="Arial" w:hAnsi="Arial" w:cs="Arial"/>
                    <w:noProof/>
                    <w:sz w:val="22"/>
                  </w:rPr>
                  <w:t>(Chung &amp; Saini, 2022)</w:t>
                </w:r>
                <w:r w:rsidR="00124ACF">
                  <w:rPr>
                    <w:rFonts w:ascii="Arial" w:hAnsi="Arial" w:cs="Arial"/>
                    <w:sz w:val="22"/>
                  </w:rPr>
                  <w:fldChar w:fldCharType="end"/>
                </w:r>
              </w:sdtContent>
            </w:sdt>
            <w:r w:rsidR="00124ACF">
              <w:rPr>
                <w:rFonts w:ascii="Arial" w:hAnsi="Arial" w:cs="Arial"/>
                <w:sz w:val="22"/>
              </w:rPr>
              <w:t>. The business wanted to create a strong image and position itself as a professional cleaner in London but also accessible.</w:t>
            </w:r>
            <w:bookmarkEnd w:id="14"/>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4A32666D" w:rsidR="000E774D" w:rsidRPr="00B15AE5" w:rsidRDefault="00B15AE5" w:rsidP="00B15AE5">
            <w:pPr>
              <w:rPr>
                <w:rFonts w:ascii="Arial" w:hAnsi="Arial" w:cs="Arial"/>
                <w:sz w:val="22"/>
              </w:rPr>
            </w:pPr>
            <w:r w:rsidRPr="00B15AE5">
              <w:rPr>
                <w:rFonts w:ascii="Arial" w:hAnsi="Arial" w:cs="Arial"/>
                <w:sz w:val="22"/>
              </w:rPr>
              <w:t>1.</w:t>
            </w:r>
            <w:r>
              <w:rPr>
                <w:rFonts w:ascii="Arial" w:hAnsi="Arial" w:cs="Arial"/>
                <w:sz w:val="22"/>
              </w:rPr>
              <w:t xml:space="preserve"> </w:t>
            </w:r>
            <w:r w:rsidRPr="00B15AE5">
              <w:rPr>
                <w:rFonts w:ascii="Arial" w:hAnsi="Arial" w:cs="Arial"/>
                <w:sz w:val="22"/>
              </w:rPr>
              <w:t>London house cleaning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75742FB6" w:rsidR="00CE5D08" w:rsidRPr="007D32C5" w:rsidRDefault="00CE5D08">
            <w:pPr>
              <w:rPr>
                <w:rFonts w:ascii="Arial" w:hAnsi="Arial" w:cs="Arial"/>
                <w:sz w:val="22"/>
              </w:rPr>
            </w:pPr>
            <w:r>
              <w:rPr>
                <w:rFonts w:ascii="Arial" w:hAnsi="Arial" w:cs="Arial"/>
                <w:sz w:val="22"/>
              </w:rPr>
              <w:t>2.</w:t>
            </w:r>
            <w:r w:rsidR="00B15AE5">
              <w:rPr>
                <w:rFonts w:ascii="Arial" w:hAnsi="Arial" w:cs="Arial"/>
                <w:sz w:val="22"/>
              </w:rPr>
              <w:t xml:space="preserve"> </w:t>
            </w:r>
            <w:r w:rsidR="006D518A">
              <w:rPr>
                <w:rFonts w:ascii="Arial" w:hAnsi="Arial" w:cs="Arial"/>
                <w:sz w:val="22"/>
              </w:rPr>
              <w:t>Domestic cleaning</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DBCE793" w:rsidR="000E774D" w:rsidRPr="007D32C5" w:rsidRDefault="00CE5D08">
            <w:pPr>
              <w:rPr>
                <w:rFonts w:ascii="Arial" w:hAnsi="Arial" w:cs="Arial"/>
                <w:sz w:val="22"/>
              </w:rPr>
            </w:pPr>
            <w:r>
              <w:rPr>
                <w:rFonts w:ascii="Arial" w:hAnsi="Arial" w:cs="Arial"/>
                <w:sz w:val="22"/>
              </w:rPr>
              <w:t xml:space="preserve">3. </w:t>
            </w:r>
            <w:r w:rsidR="006D518A">
              <w:rPr>
                <w:rFonts w:ascii="Arial" w:hAnsi="Arial" w:cs="Arial"/>
                <w:sz w:val="22"/>
              </w:rPr>
              <w:t>End of tenancy cleaning London</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140ABC2C" w:rsidR="000E774D" w:rsidRDefault="00CE5D08" w:rsidP="00F1788C">
            <w:pPr>
              <w:jc w:val="both"/>
              <w:rPr>
                <w:rFonts w:ascii="Arial" w:hAnsi="Arial" w:cs="Arial"/>
                <w:sz w:val="22"/>
              </w:rPr>
            </w:pPr>
            <w:r>
              <w:rPr>
                <w:rFonts w:ascii="Arial" w:hAnsi="Arial" w:cs="Arial"/>
                <w:sz w:val="22"/>
              </w:rPr>
              <w:t xml:space="preserve">Answer: </w:t>
            </w:r>
            <w:r w:rsidR="00644575">
              <w:rPr>
                <w:rFonts w:ascii="Arial" w:hAnsi="Arial" w:cs="Arial"/>
                <w:sz w:val="22"/>
              </w:rPr>
              <w:t xml:space="preserve">No, the website </w:t>
            </w:r>
            <w:r w:rsidR="004872F7">
              <w:rPr>
                <w:rFonts w:ascii="Arial" w:hAnsi="Arial" w:cs="Arial"/>
                <w:sz w:val="22"/>
              </w:rPr>
              <w:t xml:space="preserve">doesn’t appear in the top ten results </w:t>
            </w:r>
            <w:r w:rsidR="00734DA4">
              <w:rPr>
                <w:rFonts w:ascii="Arial" w:hAnsi="Arial" w:cs="Arial"/>
                <w:sz w:val="22"/>
              </w:rPr>
              <w:t xml:space="preserve">for these basic keywords. It usually ranks a little lower at the bottom of the page or on the second page. This </w:t>
            </w:r>
            <w:r w:rsidR="0013169D">
              <w:rPr>
                <w:rFonts w:ascii="Arial" w:hAnsi="Arial" w:cs="Arial"/>
                <w:sz w:val="22"/>
              </w:rPr>
              <w:t xml:space="preserve">suggests that the competition in this sector is very high </w:t>
            </w:r>
            <w:r w:rsidR="00F34573">
              <w:rPr>
                <w:rFonts w:ascii="Arial" w:hAnsi="Arial" w:cs="Arial"/>
                <w:sz w:val="22"/>
              </w:rPr>
              <w:t xml:space="preserve">especially from larger cleaning companies. In addition, the business should also improve its </w:t>
            </w:r>
            <w:r w:rsidR="00E5340F">
              <w:rPr>
                <w:rFonts w:ascii="Arial" w:hAnsi="Arial" w:cs="Arial"/>
                <w:sz w:val="22"/>
              </w:rPr>
              <w:t xml:space="preserve">SEO by using localised keywords, structured data, and content updates to increase its visibility in the </w:t>
            </w:r>
            <w:r w:rsidR="00F1788C">
              <w:rPr>
                <w:rFonts w:ascii="Arial" w:hAnsi="Arial" w:cs="Arial"/>
                <w:sz w:val="22"/>
              </w:rPr>
              <w:t xml:space="preserve">online environment.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144E3053" w14:textId="77777777" w:rsidR="00A87A4A" w:rsidRDefault="00A87A4A" w:rsidP="00CE5D08">
            <w:pPr>
              <w:jc w:val="center"/>
              <w:rPr>
                <w:rFonts w:ascii="Arial" w:hAnsi="Arial" w:cs="Arial"/>
                <w:b/>
                <w:bCs/>
                <w:sz w:val="22"/>
              </w:rPr>
            </w:pPr>
          </w:p>
          <w:p w14:paraId="2BC457E6" w14:textId="1AFDC3D3"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7044C31E" w14:textId="2FBE4F1F" w:rsidR="00CE5D08" w:rsidRPr="00CE5D08" w:rsidRDefault="00CE5D08" w:rsidP="00CE5D08">
            <w:pPr>
              <w:rPr>
                <w:rFonts w:ascii="Arial" w:hAnsi="Arial" w:cs="Arial"/>
                <w:b/>
                <w:bCs/>
                <w:sz w:val="22"/>
              </w:rPr>
            </w:pP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64073A1" w:rsidR="000E774D" w:rsidRDefault="00CE5D08" w:rsidP="00174EF1">
            <w:pPr>
              <w:jc w:val="both"/>
              <w:rPr>
                <w:rFonts w:ascii="Arial" w:hAnsi="Arial" w:cs="Arial"/>
                <w:sz w:val="22"/>
              </w:rPr>
            </w:pPr>
            <w:r>
              <w:rPr>
                <w:rFonts w:ascii="Arial" w:hAnsi="Arial" w:cs="Arial"/>
                <w:sz w:val="22"/>
              </w:rPr>
              <w:t xml:space="preserve">Answer: </w:t>
            </w:r>
            <w:r w:rsidR="005D7D4D">
              <w:rPr>
                <w:rFonts w:ascii="Arial" w:hAnsi="Arial" w:cs="Arial"/>
                <w:sz w:val="22"/>
              </w:rPr>
              <w:t xml:space="preserve">Yes, the website is still very relevant in the modern business world. Although the social media </w:t>
            </w:r>
            <w:r w:rsidR="00E50E8A">
              <w:rPr>
                <w:rFonts w:ascii="Arial" w:hAnsi="Arial" w:cs="Arial"/>
                <w:sz w:val="22"/>
              </w:rPr>
              <w:t xml:space="preserve">is more important nowadays, a professional website remains the most credible platform where businesses can present their identity, services, and contract information. </w:t>
            </w:r>
            <w:r w:rsidR="00575592">
              <w:rPr>
                <w:rFonts w:ascii="Arial" w:hAnsi="Arial" w:cs="Arial"/>
                <w:sz w:val="22"/>
              </w:rPr>
              <w:t xml:space="preserve">According to </w:t>
            </w:r>
            <w:r w:rsidR="00B221AB">
              <w:rPr>
                <w:rFonts w:ascii="Arial" w:hAnsi="Arial" w:cs="Arial"/>
                <w:sz w:val="22"/>
              </w:rPr>
              <w:t xml:space="preserve">Statista </w:t>
            </w:r>
            <w:sdt>
              <w:sdtPr>
                <w:rPr>
                  <w:rFonts w:ascii="Arial" w:hAnsi="Arial" w:cs="Arial"/>
                  <w:sz w:val="22"/>
                </w:rPr>
                <w:id w:val="1115715928"/>
                <w:citation/>
              </w:sdtPr>
              <w:sdtEndPr/>
              <w:sdtContent>
                <w:r w:rsidR="00B221AB">
                  <w:rPr>
                    <w:rFonts w:ascii="Arial" w:hAnsi="Arial" w:cs="Arial"/>
                    <w:sz w:val="22"/>
                  </w:rPr>
                  <w:fldChar w:fldCharType="begin"/>
                </w:r>
                <w:r w:rsidR="00B221AB">
                  <w:rPr>
                    <w:rFonts w:ascii="Arial" w:hAnsi="Arial" w:cs="Arial"/>
                    <w:sz w:val="22"/>
                  </w:rPr>
                  <w:instrText xml:space="preserve">CITATION FWa251 \n  \l 2057 </w:instrText>
                </w:r>
                <w:r w:rsidR="00B221AB">
                  <w:rPr>
                    <w:rFonts w:ascii="Arial" w:hAnsi="Arial" w:cs="Arial"/>
                    <w:sz w:val="22"/>
                  </w:rPr>
                  <w:fldChar w:fldCharType="separate"/>
                </w:r>
                <w:r w:rsidR="00B221AB" w:rsidRPr="00B221AB">
                  <w:rPr>
                    <w:rFonts w:ascii="Arial" w:hAnsi="Arial" w:cs="Arial"/>
                    <w:noProof/>
                    <w:sz w:val="22"/>
                  </w:rPr>
                  <w:t>(2025)</w:t>
                </w:r>
                <w:r w:rsidR="00B221AB">
                  <w:rPr>
                    <w:rFonts w:ascii="Arial" w:hAnsi="Arial" w:cs="Arial"/>
                    <w:sz w:val="22"/>
                  </w:rPr>
                  <w:fldChar w:fldCharType="end"/>
                </w:r>
              </w:sdtContent>
            </w:sdt>
            <w:r w:rsidR="00575592">
              <w:rPr>
                <w:rFonts w:ascii="Arial" w:hAnsi="Arial" w:cs="Arial"/>
                <w:sz w:val="22"/>
              </w:rPr>
              <w:t xml:space="preserve">, </w:t>
            </w:r>
            <w:r w:rsidR="00602946">
              <w:rPr>
                <w:rFonts w:ascii="Arial" w:hAnsi="Arial" w:cs="Arial"/>
                <w:sz w:val="22"/>
              </w:rPr>
              <w:t>over 50</w:t>
            </w:r>
            <w:r w:rsidR="00575592">
              <w:rPr>
                <w:rFonts w:ascii="Arial" w:hAnsi="Arial" w:cs="Arial"/>
                <w:sz w:val="22"/>
              </w:rPr>
              <w:t xml:space="preserve">% of consumers in UK </w:t>
            </w:r>
            <w:r w:rsidR="008F0C9E">
              <w:rPr>
                <w:rFonts w:ascii="Arial" w:hAnsi="Arial" w:cs="Arial"/>
                <w:sz w:val="22"/>
              </w:rPr>
              <w:t xml:space="preserve">search a brand only before </w:t>
            </w:r>
            <w:r w:rsidR="008F0C9E">
              <w:rPr>
                <w:rFonts w:ascii="Arial" w:hAnsi="Arial" w:cs="Arial"/>
                <w:sz w:val="22"/>
              </w:rPr>
              <w:lastRenderedPageBreak/>
              <w:t xml:space="preserve">making a booking or a purchase. </w:t>
            </w:r>
            <w:r w:rsidR="00174EF1">
              <w:rPr>
                <w:rFonts w:ascii="Arial" w:hAnsi="Arial" w:cs="Arial"/>
                <w:sz w:val="22"/>
              </w:rPr>
              <w:t xml:space="preserve">The social media cannot cover everything that people needs while the website provides trust signals like reviews, prices, and certifications. </w:t>
            </w:r>
            <w:r w:rsidR="00AF1C00">
              <w:rPr>
                <w:rFonts w:ascii="Arial" w:hAnsi="Arial" w:cs="Arial"/>
                <w:sz w:val="22"/>
              </w:rPr>
              <w:t xml:space="preserve">It usually helps a business to be more visible and </w:t>
            </w:r>
            <w:r w:rsidR="00E87F0C">
              <w:rPr>
                <w:rFonts w:ascii="Arial" w:hAnsi="Arial" w:cs="Arial"/>
                <w:sz w:val="22"/>
              </w:rPr>
              <w:t xml:space="preserve">to allow online booking which is essential for </w:t>
            </w:r>
            <w:r w:rsidR="009707BC">
              <w:rPr>
                <w:rFonts w:ascii="Arial" w:hAnsi="Arial" w:cs="Arial"/>
                <w:sz w:val="22"/>
              </w:rPr>
              <w:t xml:space="preserve">its growth and competitiveness in the long term. </w:t>
            </w:r>
            <w:r w:rsidR="00174EF1">
              <w:rPr>
                <w:rFonts w:ascii="Arial" w:hAnsi="Arial" w:cs="Arial"/>
                <w:sz w:val="22"/>
              </w:rPr>
              <w:t xml:space="preserve">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lastRenderedPageBreak/>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5B7AF39B" w:rsidR="000E774D" w:rsidRDefault="00CE5D08">
            <w:pPr>
              <w:rPr>
                <w:rFonts w:ascii="Arial" w:hAnsi="Arial" w:cs="Arial"/>
                <w:sz w:val="22"/>
              </w:rPr>
            </w:pPr>
            <w:r>
              <w:rPr>
                <w:rFonts w:ascii="Arial" w:hAnsi="Arial" w:cs="Arial"/>
                <w:sz w:val="22"/>
              </w:rPr>
              <w:t xml:space="preserve">Answer: </w:t>
            </w:r>
            <w:r w:rsidR="00036D3D">
              <w:rPr>
                <w:rFonts w:ascii="Arial" w:hAnsi="Arial" w:cs="Arial"/>
                <w:sz w:val="22"/>
              </w:rPr>
              <w:t xml:space="preserve">One </w:t>
            </w:r>
            <w:r w:rsidR="00E03527">
              <w:rPr>
                <w:rFonts w:ascii="Arial" w:hAnsi="Arial" w:cs="Arial"/>
                <w:sz w:val="22"/>
              </w:rPr>
              <w:t xml:space="preserve">key recommendation would be to introduce </w:t>
            </w:r>
            <w:r w:rsidR="00D90018">
              <w:rPr>
                <w:rFonts w:ascii="Arial" w:hAnsi="Arial" w:cs="Arial"/>
                <w:sz w:val="22"/>
              </w:rPr>
              <w:t xml:space="preserve">a live chat </w:t>
            </w:r>
            <w:r w:rsidR="00617FC7">
              <w:rPr>
                <w:rFonts w:ascii="Arial" w:hAnsi="Arial" w:cs="Arial"/>
                <w:sz w:val="22"/>
              </w:rPr>
              <w:t xml:space="preserve">tool </w:t>
            </w:r>
            <w:r w:rsidR="00B859EA">
              <w:rPr>
                <w:rFonts w:ascii="Arial" w:hAnsi="Arial" w:cs="Arial"/>
                <w:sz w:val="22"/>
              </w:rPr>
              <w:t xml:space="preserve">to provide instant communication to the customers to increase their satisfaction and conversion rates. At the moment, people can only contact the company by phone or email </w:t>
            </w:r>
            <w:r w:rsidR="00066362">
              <w:rPr>
                <w:rFonts w:ascii="Arial" w:hAnsi="Arial" w:cs="Arial"/>
                <w:sz w:val="22"/>
              </w:rPr>
              <w:t xml:space="preserve">which sometimes delay the response. </w:t>
            </w:r>
            <w:r w:rsidR="00B147E0">
              <w:rPr>
                <w:rFonts w:ascii="Arial" w:hAnsi="Arial" w:cs="Arial"/>
                <w:sz w:val="22"/>
              </w:rPr>
              <w:t xml:space="preserve">In addition, studies demonstrated that 79% of consumers prefer a live chat option because it offers quick assistance </w:t>
            </w:r>
            <w:sdt>
              <w:sdtPr>
                <w:rPr>
                  <w:rFonts w:ascii="Arial" w:hAnsi="Arial" w:cs="Arial"/>
                  <w:sz w:val="22"/>
                </w:rPr>
                <w:id w:val="1486053080"/>
                <w:citation/>
              </w:sdtPr>
              <w:sdtEndPr/>
              <w:sdtContent>
                <w:r w:rsidR="00324F45">
                  <w:rPr>
                    <w:rFonts w:ascii="Arial" w:hAnsi="Arial" w:cs="Arial"/>
                    <w:sz w:val="22"/>
                  </w:rPr>
                  <w:fldChar w:fldCharType="begin"/>
                </w:r>
                <w:r w:rsidR="00324F45">
                  <w:rPr>
                    <w:rFonts w:ascii="Arial" w:hAnsi="Arial" w:cs="Arial"/>
                    <w:sz w:val="22"/>
                  </w:rPr>
                  <w:instrText xml:space="preserve"> CITATION Gra231 \l 2057 </w:instrText>
                </w:r>
                <w:r w:rsidR="00324F45">
                  <w:rPr>
                    <w:rFonts w:ascii="Arial" w:hAnsi="Arial" w:cs="Arial"/>
                    <w:sz w:val="22"/>
                  </w:rPr>
                  <w:fldChar w:fldCharType="separate"/>
                </w:r>
                <w:r w:rsidR="00324F45" w:rsidRPr="00324F45">
                  <w:rPr>
                    <w:rFonts w:ascii="Arial" w:hAnsi="Arial" w:cs="Arial"/>
                    <w:noProof/>
                    <w:sz w:val="22"/>
                  </w:rPr>
                  <w:t>(Charlton, 2023)</w:t>
                </w:r>
                <w:r w:rsidR="00324F45">
                  <w:rPr>
                    <w:rFonts w:ascii="Arial" w:hAnsi="Arial" w:cs="Arial"/>
                    <w:sz w:val="22"/>
                  </w:rPr>
                  <w:fldChar w:fldCharType="end"/>
                </w:r>
              </w:sdtContent>
            </w:sdt>
            <w:r w:rsidR="00B147E0">
              <w:rPr>
                <w:rFonts w:ascii="Arial" w:hAnsi="Arial" w:cs="Arial"/>
                <w:sz w:val="22"/>
              </w:rPr>
              <w:t xml:space="preserve">. </w:t>
            </w:r>
            <w:r w:rsidR="00987DAB">
              <w:rPr>
                <w:rFonts w:ascii="Arial" w:hAnsi="Arial" w:cs="Arial"/>
                <w:sz w:val="22"/>
              </w:rPr>
              <w:t xml:space="preserve">For a business like Cleaners of London, this types of communication can help them to </w:t>
            </w:r>
            <w:r w:rsidR="00426A0E">
              <w:rPr>
                <w:rFonts w:ascii="Arial" w:hAnsi="Arial" w:cs="Arial"/>
                <w:sz w:val="22"/>
              </w:rPr>
              <w:t xml:space="preserve">increase people’s trust and to reduce their hesitation. </w:t>
            </w:r>
            <w:r w:rsidR="00B147E0">
              <w:rPr>
                <w:rFonts w:ascii="Arial" w:hAnsi="Arial" w:cs="Arial"/>
                <w:sz w:val="22"/>
              </w:rPr>
              <w:t xml:space="preserve"> </w:t>
            </w:r>
          </w:p>
          <w:p w14:paraId="34D1214F" w14:textId="1CACEC3E" w:rsidR="00CE5D08" w:rsidRPr="007D32C5" w:rsidRDefault="00CE5D08">
            <w:pPr>
              <w:rPr>
                <w:rFonts w:ascii="Arial" w:hAnsi="Arial" w:cs="Arial"/>
                <w:sz w:val="22"/>
              </w:rPr>
            </w:pPr>
          </w:p>
        </w:tc>
      </w:tr>
    </w:tbl>
    <w:p w14:paraId="47EA2755" w14:textId="3BABEBFA" w:rsidR="001F1175" w:rsidRDefault="001F1175">
      <w:pPr>
        <w:rPr>
          <w:rFonts w:ascii="Arial" w:hAnsi="Arial" w:cs="Arial"/>
          <w:sz w:val="22"/>
        </w:rPr>
      </w:pP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sdt>
            <w:sdtPr>
              <w:rPr>
                <w:rFonts w:ascii="Times New Roman" w:eastAsiaTheme="minorHAnsi" w:hAnsi="Times New Roman" w:cs="Times New Roman"/>
                <w:b/>
                <w:bCs/>
                <w:color w:val="auto"/>
                <w:sz w:val="24"/>
                <w:szCs w:val="24"/>
                <w:lang w:val="en-GB"/>
              </w:rPr>
              <w:id w:val="1415361641"/>
              <w:docPartObj>
                <w:docPartGallery w:val="Bibliographies"/>
                <w:docPartUnique/>
              </w:docPartObj>
            </w:sdtPr>
            <w:sdtEndPr>
              <w:rPr>
                <w:rFonts w:cstheme="minorBidi"/>
                <w:b w:val="0"/>
                <w:bCs w:val="0"/>
                <w:szCs w:val="22"/>
              </w:rPr>
            </w:sdtEndPr>
            <w:sdtContent>
              <w:p w14:paraId="43EA5B59" w14:textId="02D7C1B3" w:rsidR="00324F45" w:rsidRPr="00B26620" w:rsidRDefault="00324F45" w:rsidP="00324F45">
                <w:pPr>
                  <w:pStyle w:val="Heading1"/>
                  <w:spacing w:after="120" w:line="276" w:lineRule="auto"/>
                  <w:rPr>
                    <w:rFonts w:ascii="Arial" w:hAnsi="Arial" w:cs="Arial"/>
                    <w:b/>
                    <w:bCs/>
                    <w:color w:val="auto"/>
                    <w:sz w:val="24"/>
                    <w:szCs w:val="24"/>
                  </w:rPr>
                </w:pPr>
                <w:r w:rsidRPr="00B26620">
                  <w:rPr>
                    <w:rFonts w:ascii="Arial" w:hAnsi="Arial" w:cs="Arial"/>
                    <w:b/>
                    <w:bCs/>
                    <w:color w:val="auto"/>
                    <w:sz w:val="24"/>
                    <w:szCs w:val="24"/>
                  </w:rPr>
                  <w:t>References</w:t>
                </w:r>
              </w:p>
              <w:sdt>
                <w:sdtPr>
                  <w:rPr>
                    <w:rFonts w:ascii="Arial" w:hAnsi="Arial" w:cs="Arial"/>
                  </w:rPr>
                  <w:id w:val="-573587230"/>
                  <w:bibliography/>
                </w:sdtPr>
                <w:sdtEndPr>
                  <w:rPr>
                    <w:rFonts w:ascii="Times New Roman" w:hAnsi="Times New Roman" w:cstheme="minorBidi"/>
                  </w:rPr>
                </w:sdtEndPr>
                <w:sdtContent>
                  <w:p w14:paraId="39927C68" w14:textId="286B4823" w:rsidR="00324F45" w:rsidRPr="00B26620" w:rsidRDefault="00324F45" w:rsidP="00B26620">
                    <w:pPr>
                      <w:pStyle w:val="Bibliography"/>
                      <w:spacing w:after="120" w:line="276" w:lineRule="auto"/>
                      <w:jc w:val="both"/>
                      <w:rPr>
                        <w:rFonts w:ascii="Arial" w:hAnsi="Arial" w:cs="Arial"/>
                        <w:noProof/>
                        <w:sz w:val="22"/>
                        <w:lang w:val="en-US"/>
                      </w:rPr>
                    </w:pPr>
                    <w:r w:rsidRPr="00B26620">
                      <w:rPr>
                        <w:rFonts w:ascii="Arial" w:hAnsi="Arial" w:cs="Arial"/>
                        <w:sz w:val="22"/>
                        <w:szCs w:val="20"/>
                      </w:rPr>
                      <w:fldChar w:fldCharType="begin"/>
                    </w:r>
                    <w:r w:rsidRPr="00B26620">
                      <w:rPr>
                        <w:rFonts w:ascii="Arial" w:hAnsi="Arial" w:cs="Arial"/>
                        <w:sz w:val="22"/>
                        <w:szCs w:val="20"/>
                      </w:rPr>
                      <w:instrText xml:space="preserve"> BIBLIOGRAPHY </w:instrText>
                    </w:r>
                    <w:r w:rsidRPr="00B26620">
                      <w:rPr>
                        <w:rFonts w:ascii="Arial" w:hAnsi="Arial" w:cs="Arial"/>
                        <w:sz w:val="22"/>
                        <w:szCs w:val="20"/>
                      </w:rPr>
                      <w:fldChar w:fldCharType="separate"/>
                    </w:r>
                    <w:r w:rsidRPr="00B26620">
                      <w:rPr>
                        <w:rFonts w:ascii="Arial" w:hAnsi="Arial" w:cs="Arial"/>
                        <w:noProof/>
                        <w:sz w:val="22"/>
                        <w:szCs w:val="20"/>
                        <w:lang w:val="en-US"/>
                      </w:rPr>
                      <w:t xml:space="preserve">Charlton, G., </w:t>
                    </w:r>
                    <w:r w:rsidR="00B26620">
                      <w:rPr>
                        <w:rFonts w:ascii="Arial" w:hAnsi="Arial" w:cs="Arial"/>
                        <w:noProof/>
                        <w:sz w:val="22"/>
                        <w:szCs w:val="20"/>
                        <w:lang w:val="en-US"/>
                      </w:rPr>
                      <w:t>(</w:t>
                    </w:r>
                    <w:r w:rsidRPr="00B26620">
                      <w:rPr>
                        <w:rFonts w:ascii="Arial" w:hAnsi="Arial" w:cs="Arial"/>
                        <w:noProof/>
                        <w:sz w:val="22"/>
                        <w:szCs w:val="20"/>
                        <w:lang w:val="en-US"/>
                      </w:rPr>
                      <w:t>2023</w:t>
                    </w:r>
                    <w:r w:rsidR="00B26620">
                      <w:rPr>
                        <w:rFonts w:ascii="Arial" w:hAnsi="Arial" w:cs="Arial"/>
                        <w:noProof/>
                        <w:sz w:val="22"/>
                        <w:szCs w:val="20"/>
                        <w:lang w:val="en-US"/>
                      </w:rPr>
                      <w:t>)</w:t>
                    </w:r>
                    <w:r w:rsidRPr="00B26620">
                      <w:rPr>
                        <w:rFonts w:ascii="Arial" w:hAnsi="Arial" w:cs="Arial"/>
                        <w:noProof/>
                        <w:sz w:val="22"/>
                        <w:szCs w:val="20"/>
                        <w:lang w:val="en-US"/>
                      </w:rPr>
                      <w:t xml:space="preserve"> </w:t>
                    </w:r>
                    <w:r w:rsidR="00E76AF5">
                      <w:rPr>
                        <w:rFonts w:ascii="Arial" w:hAnsi="Arial" w:cs="Arial"/>
                        <w:noProof/>
                        <w:sz w:val="22"/>
                        <w:szCs w:val="20"/>
                        <w:lang w:val="en-US"/>
                      </w:rPr>
                      <w:t>'</w:t>
                    </w:r>
                    <w:r w:rsidRPr="00B26620">
                      <w:rPr>
                        <w:rFonts w:ascii="Arial" w:hAnsi="Arial" w:cs="Arial"/>
                        <w:noProof/>
                        <w:sz w:val="22"/>
                        <w:szCs w:val="20"/>
                        <w:lang w:val="en-US"/>
                      </w:rPr>
                      <w:t>Consumers prefer live chat for customer service: stats</w:t>
                    </w:r>
                    <w:r w:rsidR="00E76AF5">
                      <w:rPr>
                        <w:rFonts w:ascii="Arial" w:hAnsi="Arial" w:cs="Arial"/>
                        <w:noProof/>
                        <w:sz w:val="22"/>
                        <w:szCs w:val="20"/>
                        <w:lang w:val="en-US"/>
                      </w:rPr>
                      <w:t>',</w:t>
                    </w:r>
                    <w:r w:rsidRPr="00B26620">
                      <w:rPr>
                        <w:rFonts w:ascii="Arial" w:hAnsi="Arial" w:cs="Arial"/>
                        <w:noProof/>
                        <w:sz w:val="22"/>
                        <w:szCs w:val="20"/>
                        <w:lang w:val="en-US"/>
                      </w:rPr>
                      <w:t xml:space="preserve"> </w:t>
                    </w:r>
                    <w:r w:rsidRPr="00B26620">
                      <w:rPr>
                        <w:rFonts w:ascii="Arial" w:hAnsi="Arial" w:cs="Arial"/>
                        <w:i/>
                        <w:iCs/>
                        <w:noProof/>
                        <w:sz w:val="22"/>
                        <w:szCs w:val="20"/>
                        <w:lang w:val="en-US"/>
                      </w:rPr>
                      <w:t>Econsultancy</w:t>
                    </w:r>
                    <w:r w:rsidRPr="00B26620">
                      <w:rPr>
                        <w:rFonts w:ascii="Arial" w:hAnsi="Arial" w:cs="Arial"/>
                        <w:noProof/>
                        <w:sz w:val="22"/>
                        <w:szCs w:val="20"/>
                        <w:lang w:val="en-US"/>
                      </w:rPr>
                      <w:t xml:space="preserve">, 25 November . </w:t>
                    </w:r>
                  </w:p>
                  <w:p w14:paraId="43BB6C69" w14:textId="5E3DFE09" w:rsidR="00324F45" w:rsidRPr="00B26620" w:rsidRDefault="00324F45" w:rsidP="00B26620">
                    <w:pPr>
                      <w:pStyle w:val="Bibliography"/>
                      <w:spacing w:after="120" w:line="276" w:lineRule="auto"/>
                      <w:jc w:val="both"/>
                      <w:rPr>
                        <w:rFonts w:ascii="Arial" w:hAnsi="Arial" w:cs="Arial"/>
                        <w:noProof/>
                        <w:sz w:val="22"/>
                        <w:szCs w:val="20"/>
                        <w:lang w:val="en-US"/>
                      </w:rPr>
                    </w:pPr>
                    <w:r w:rsidRPr="00B26620">
                      <w:rPr>
                        <w:rFonts w:ascii="Arial" w:hAnsi="Arial" w:cs="Arial"/>
                        <w:noProof/>
                        <w:sz w:val="22"/>
                        <w:szCs w:val="20"/>
                        <w:lang w:val="en-US"/>
                      </w:rPr>
                      <w:t xml:space="preserve">Chung, M. </w:t>
                    </w:r>
                    <w:r w:rsidR="00810F7D">
                      <w:rPr>
                        <w:rFonts w:ascii="Arial" w:hAnsi="Arial" w:cs="Arial"/>
                        <w:noProof/>
                        <w:sz w:val="22"/>
                        <w:szCs w:val="20"/>
                        <w:lang w:val="en-US"/>
                      </w:rPr>
                      <w:t>and</w:t>
                    </w:r>
                    <w:r w:rsidRPr="00B26620">
                      <w:rPr>
                        <w:rFonts w:ascii="Arial" w:hAnsi="Arial" w:cs="Arial"/>
                        <w:noProof/>
                        <w:sz w:val="22"/>
                        <w:szCs w:val="20"/>
                        <w:lang w:val="en-US"/>
                      </w:rPr>
                      <w:t xml:space="preserve"> Saini, R., </w:t>
                    </w:r>
                    <w:r w:rsidR="00B26620">
                      <w:rPr>
                        <w:rFonts w:ascii="Arial" w:hAnsi="Arial" w:cs="Arial"/>
                        <w:noProof/>
                        <w:sz w:val="22"/>
                        <w:szCs w:val="20"/>
                        <w:lang w:val="en-US"/>
                      </w:rPr>
                      <w:t>(</w:t>
                    </w:r>
                    <w:r w:rsidRPr="00B26620">
                      <w:rPr>
                        <w:rFonts w:ascii="Arial" w:hAnsi="Arial" w:cs="Arial"/>
                        <w:noProof/>
                        <w:sz w:val="22"/>
                        <w:szCs w:val="20"/>
                        <w:lang w:val="en-US"/>
                      </w:rPr>
                      <w:t>2022</w:t>
                    </w:r>
                    <w:r w:rsidR="00B26620">
                      <w:rPr>
                        <w:rFonts w:ascii="Arial" w:hAnsi="Arial" w:cs="Arial"/>
                        <w:noProof/>
                        <w:sz w:val="22"/>
                        <w:szCs w:val="20"/>
                        <w:lang w:val="en-US"/>
                      </w:rPr>
                      <w:t>)</w:t>
                    </w:r>
                    <w:r w:rsidRPr="00B26620">
                      <w:rPr>
                        <w:rFonts w:ascii="Arial" w:hAnsi="Arial" w:cs="Arial"/>
                        <w:noProof/>
                        <w:sz w:val="22"/>
                        <w:szCs w:val="20"/>
                        <w:lang w:val="en-US"/>
                      </w:rPr>
                      <w:t xml:space="preserve"> </w:t>
                    </w:r>
                    <w:r w:rsidR="00810F7D">
                      <w:rPr>
                        <w:rFonts w:ascii="Arial" w:hAnsi="Arial" w:cs="Arial"/>
                        <w:noProof/>
                        <w:sz w:val="22"/>
                        <w:szCs w:val="20"/>
                        <w:lang w:val="en-US"/>
                      </w:rPr>
                      <w:t>'</w:t>
                    </w:r>
                    <w:r w:rsidRPr="00B26620">
                      <w:rPr>
                        <w:rFonts w:ascii="Arial" w:hAnsi="Arial" w:cs="Arial"/>
                        <w:noProof/>
                        <w:sz w:val="22"/>
                        <w:szCs w:val="20"/>
                        <w:lang w:val="en-US"/>
                      </w:rPr>
                      <w:t>Consumer self-uncertainty increases price dependency</w:t>
                    </w:r>
                    <w:r w:rsidR="00810F7D">
                      <w:rPr>
                        <w:rFonts w:ascii="Arial" w:hAnsi="Arial" w:cs="Arial"/>
                        <w:noProof/>
                        <w:sz w:val="22"/>
                        <w:szCs w:val="20"/>
                        <w:lang w:val="en-US"/>
                      </w:rPr>
                      <w:t>',</w:t>
                    </w:r>
                    <w:r w:rsidRPr="00B26620">
                      <w:rPr>
                        <w:rFonts w:ascii="Arial" w:hAnsi="Arial" w:cs="Arial"/>
                        <w:noProof/>
                        <w:sz w:val="22"/>
                        <w:szCs w:val="20"/>
                        <w:lang w:val="en-US"/>
                      </w:rPr>
                      <w:t xml:space="preserve"> </w:t>
                    </w:r>
                    <w:r w:rsidRPr="00B26620">
                      <w:rPr>
                        <w:rFonts w:ascii="Arial" w:hAnsi="Arial" w:cs="Arial"/>
                        <w:i/>
                        <w:iCs/>
                        <w:noProof/>
                        <w:sz w:val="22"/>
                        <w:szCs w:val="20"/>
                        <w:lang w:val="en-US"/>
                      </w:rPr>
                      <w:t xml:space="preserve">Journal of Business Research, </w:t>
                    </w:r>
                    <w:r w:rsidRPr="00B26620">
                      <w:rPr>
                        <w:rFonts w:ascii="Arial" w:hAnsi="Arial" w:cs="Arial"/>
                        <w:noProof/>
                        <w:sz w:val="22"/>
                        <w:szCs w:val="20"/>
                        <w:lang w:val="en-US"/>
                      </w:rPr>
                      <w:t>Volume 140, pp. 40-48.</w:t>
                    </w:r>
                  </w:p>
                  <w:p w14:paraId="083ACEB1" w14:textId="274C90FE" w:rsidR="00324F45" w:rsidRPr="00B26620" w:rsidRDefault="00324F45" w:rsidP="00B26620">
                    <w:pPr>
                      <w:pStyle w:val="Bibliography"/>
                      <w:spacing w:after="120" w:line="276" w:lineRule="auto"/>
                      <w:jc w:val="both"/>
                      <w:rPr>
                        <w:rFonts w:ascii="Arial" w:hAnsi="Arial" w:cs="Arial"/>
                        <w:noProof/>
                        <w:sz w:val="22"/>
                        <w:szCs w:val="20"/>
                        <w:lang w:val="en-US"/>
                      </w:rPr>
                    </w:pPr>
                    <w:r w:rsidRPr="00B26620">
                      <w:rPr>
                        <w:rFonts w:ascii="Arial" w:hAnsi="Arial" w:cs="Arial"/>
                        <w:noProof/>
                        <w:sz w:val="22"/>
                        <w:szCs w:val="20"/>
                        <w:lang w:val="en-US"/>
                      </w:rPr>
                      <w:t xml:space="preserve">GoSquared, </w:t>
                    </w:r>
                    <w:r w:rsidR="00B26620">
                      <w:rPr>
                        <w:rFonts w:ascii="Arial" w:hAnsi="Arial" w:cs="Arial"/>
                        <w:noProof/>
                        <w:sz w:val="22"/>
                        <w:szCs w:val="20"/>
                        <w:lang w:val="en-US"/>
                      </w:rPr>
                      <w:t>(</w:t>
                    </w:r>
                    <w:r w:rsidRPr="00B26620">
                      <w:rPr>
                        <w:rFonts w:ascii="Arial" w:hAnsi="Arial" w:cs="Arial"/>
                        <w:noProof/>
                        <w:sz w:val="22"/>
                        <w:szCs w:val="20"/>
                        <w:lang w:val="en-US"/>
                      </w:rPr>
                      <w:t>2025</w:t>
                    </w:r>
                    <w:r w:rsidR="00B26620">
                      <w:rPr>
                        <w:rFonts w:ascii="Arial" w:hAnsi="Arial" w:cs="Arial"/>
                        <w:noProof/>
                        <w:sz w:val="22"/>
                        <w:szCs w:val="20"/>
                        <w:lang w:val="en-US"/>
                      </w:rPr>
                      <w:t>)</w:t>
                    </w:r>
                    <w:r w:rsidRPr="00B26620">
                      <w:rPr>
                        <w:rFonts w:ascii="Arial" w:hAnsi="Arial" w:cs="Arial"/>
                        <w:noProof/>
                        <w:sz w:val="22"/>
                        <w:szCs w:val="20"/>
                        <w:lang w:val="en-US"/>
                      </w:rPr>
                      <w:t xml:space="preserve"> </w:t>
                    </w:r>
                    <w:r w:rsidRPr="00B26620">
                      <w:rPr>
                        <w:rFonts w:ascii="Arial" w:hAnsi="Arial" w:cs="Arial"/>
                        <w:i/>
                        <w:iCs/>
                        <w:noProof/>
                        <w:sz w:val="22"/>
                        <w:szCs w:val="20"/>
                        <w:lang w:val="en-US"/>
                      </w:rPr>
                      <w:t xml:space="preserve">Live chat statistics: customer engagement, conversion and more. </w:t>
                    </w:r>
                    <w:r w:rsidRPr="00B26620">
                      <w:rPr>
                        <w:rFonts w:ascii="Arial" w:hAnsi="Arial" w:cs="Arial"/>
                        <w:noProof/>
                        <w:sz w:val="22"/>
                        <w:szCs w:val="20"/>
                        <w:lang w:val="en-US"/>
                      </w:rPr>
                      <w:t xml:space="preserve">[Online] Available at: </w:t>
                    </w:r>
                    <w:r w:rsidRPr="00B26620">
                      <w:rPr>
                        <w:rFonts w:ascii="Arial" w:hAnsi="Arial" w:cs="Arial"/>
                        <w:noProof/>
                        <w:sz w:val="22"/>
                        <w:szCs w:val="20"/>
                        <w:u w:val="single"/>
                        <w:lang w:val="en-US"/>
                      </w:rPr>
                      <w:t>https://www.gosquared.com/blog/live-chat-statistics</w:t>
                    </w:r>
                    <w:r w:rsidR="00B26620">
                      <w:rPr>
                        <w:rFonts w:ascii="Arial" w:hAnsi="Arial" w:cs="Arial"/>
                        <w:noProof/>
                        <w:sz w:val="22"/>
                        <w:szCs w:val="20"/>
                        <w:u w:val="single"/>
                        <w:lang w:val="en-US"/>
                      </w:rPr>
                      <w:t xml:space="preserve"> </w:t>
                    </w:r>
                    <w:r w:rsidR="008C1087">
                      <w:rPr>
                        <w:rFonts w:ascii="Arial" w:hAnsi="Arial" w:cs="Arial"/>
                        <w:noProof/>
                        <w:sz w:val="22"/>
                        <w:szCs w:val="20"/>
                        <w:u w:val="single"/>
                        <w:lang w:val="en-US"/>
                      </w:rPr>
                      <w:t>(</w:t>
                    </w:r>
                    <w:r w:rsidRPr="00B26620">
                      <w:rPr>
                        <w:rFonts w:ascii="Arial" w:hAnsi="Arial" w:cs="Arial"/>
                        <w:noProof/>
                        <w:sz w:val="22"/>
                        <w:szCs w:val="20"/>
                        <w:lang w:val="en-US"/>
                      </w:rPr>
                      <w:t>Accessed 01 November 2025</w:t>
                    </w:r>
                    <w:r w:rsidR="008C1087">
                      <w:rPr>
                        <w:rFonts w:ascii="Arial" w:hAnsi="Arial" w:cs="Arial"/>
                        <w:noProof/>
                        <w:sz w:val="22"/>
                        <w:szCs w:val="20"/>
                        <w:lang w:val="en-US"/>
                      </w:rPr>
                      <w:t>)</w:t>
                    </w:r>
                    <w:r w:rsidRPr="00B26620">
                      <w:rPr>
                        <w:rFonts w:ascii="Arial" w:hAnsi="Arial" w:cs="Arial"/>
                        <w:noProof/>
                        <w:sz w:val="22"/>
                        <w:szCs w:val="20"/>
                        <w:lang w:val="en-US"/>
                      </w:rPr>
                      <w:t>.</w:t>
                    </w:r>
                  </w:p>
                  <w:p w14:paraId="531807E9" w14:textId="25102199" w:rsidR="00324F45" w:rsidRPr="00B26620" w:rsidRDefault="00324F45" w:rsidP="00B26620">
                    <w:pPr>
                      <w:pStyle w:val="Bibliography"/>
                      <w:spacing w:after="120" w:line="276" w:lineRule="auto"/>
                      <w:jc w:val="both"/>
                      <w:rPr>
                        <w:rFonts w:ascii="Arial" w:hAnsi="Arial" w:cs="Arial"/>
                        <w:noProof/>
                        <w:sz w:val="22"/>
                        <w:szCs w:val="20"/>
                        <w:lang w:val="en-US"/>
                      </w:rPr>
                    </w:pPr>
                    <w:r w:rsidRPr="00B26620">
                      <w:rPr>
                        <w:rFonts w:ascii="Arial" w:hAnsi="Arial" w:cs="Arial"/>
                        <w:noProof/>
                        <w:sz w:val="22"/>
                        <w:szCs w:val="20"/>
                        <w:lang w:val="en-US"/>
                      </w:rPr>
                      <w:t xml:space="preserve">Kirkpatrick, D., </w:t>
                    </w:r>
                    <w:r w:rsidR="00B26620">
                      <w:rPr>
                        <w:rFonts w:ascii="Arial" w:hAnsi="Arial" w:cs="Arial"/>
                        <w:noProof/>
                        <w:sz w:val="22"/>
                        <w:szCs w:val="20"/>
                        <w:lang w:val="en-US"/>
                      </w:rPr>
                      <w:t>(</w:t>
                    </w:r>
                    <w:r w:rsidRPr="00B26620">
                      <w:rPr>
                        <w:rFonts w:ascii="Arial" w:hAnsi="Arial" w:cs="Arial"/>
                        <w:noProof/>
                        <w:sz w:val="22"/>
                        <w:szCs w:val="20"/>
                        <w:lang w:val="en-US"/>
                      </w:rPr>
                      <w:t>2016</w:t>
                    </w:r>
                    <w:r w:rsidR="00B26620">
                      <w:rPr>
                        <w:rFonts w:ascii="Arial" w:hAnsi="Arial" w:cs="Arial"/>
                        <w:noProof/>
                        <w:sz w:val="22"/>
                        <w:szCs w:val="20"/>
                        <w:lang w:val="en-US"/>
                      </w:rPr>
                      <w:t>)</w:t>
                    </w:r>
                    <w:r w:rsidRPr="00B26620">
                      <w:rPr>
                        <w:rFonts w:ascii="Arial" w:hAnsi="Arial" w:cs="Arial"/>
                        <w:noProof/>
                        <w:sz w:val="22"/>
                        <w:szCs w:val="20"/>
                        <w:lang w:val="en-US"/>
                      </w:rPr>
                      <w:t xml:space="preserve"> </w:t>
                    </w:r>
                    <w:r w:rsidR="008C1087">
                      <w:rPr>
                        <w:rFonts w:ascii="Arial" w:hAnsi="Arial" w:cs="Arial"/>
                        <w:noProof/>
                        <w:sz w:val="22"/>
                        <w:szCs w:val="20"/>
                        <w:lang w:val="en-US"/>
                      </w:rPr>
                      <w:t>'</w:t>
                    </w:r>
                    <w:r w:rsidRPr="00B26620">
                      <w:rPr>
                        <w:rFonts w:ascii="Arial" w:hAnsi="Arial" w:cs="Arial"/>
                        <w:noProof/>
                        <w:sz w:val="22"/>
                        <w:szCs w:val="20"/>
                        <w:lang w:val="en-US"/>
                      </w:rPr>
                      <w:t>Google: 53% of mobile users abandon sites that take over 3 seconds to load</w:t>
                    </w:r>
                    <w:r w:rsidR="008C1087">
                      <w:rPr>
                        <w:rFonts w:ascii="Arial" w:hAnsi="Arial" w:cs="Arial"/>
                        <w:noProof/>
                        <w:sz w:val="22"/>
                        <w:szCs w:val="20"/>
                        <w:lang w:val="en-US"/>
                      </w:rPr>
                      <w:t>',</w:t>
                    </w:r>
                    <w:r w:rsidRPr="00B26620">
                      <w:rPr>
                        <w:rFonts w:ascii="Arial" w:hAnsi="Arial" w:cs="Arial"/>
                        <w:noProof/>
                        <w:sz w:val="22"/>
                        <w:szCs w:val="20"/>
                        <w:lang w:val="en-US"/>
                      </w:rPr>
                      <w:t xml:space="preserve"> </w:t>
                    </w:r>
                    <w:r w:rsidRPr="00B26620">
                      <w:rPr>
                        <w:rFonts w:ascii="Arial" w:hAnsi="Arial" w:cs="Arial"/>
                        <w:i/>
                        <w:iCs/>
                        <w:noProof/>
                        <w:sz w:val="22"/>
                        <w:szCs w:val="20"/>
                        <w:lang w:val="en-US"/>
                      </w:rPr>
                      <w:t>Marketing Dive</w:t>
                    </w:r>
                    <w:r w:rsidRPr="00B26620">
                      <w:rPr>
                        <w:rFonts w:ascii="Arial" w:hAnsi="Arial" w:cs="Arial"/>
                        <w:noProof/>
                        <w:sz w:val="22"/>
                        <w:szCs w:val="20"/>
                        <w:lang w:val="en-US"/>
                      </w:rPr>
                      <w:t xml:space="preserve">, 12 September. </w:t>
                    </w:r>
                  </w:p>
                  <w:p w14:paraId="5BF4448B" w14:textId="7663159A" w:rsidR="00324F45" w:rsidRPr="00B26620" w:rsidRDefault="00324F45" w:rsidP="00B26620">
                    <w:pPr>
                      <w:pStyle w:val="Bibliography"/>
                      <w:spacing w:after="120" w:line="276" w:lineRule="auto"/>
                      <w:jc w:val="both"/>
                      <w:rPr>
                        <w:rFonts w:ascii="Arial" w:hAnsi="Arial" w:cs="Arial"/>
                        <w:noProof/>
                        <w:sz w:val="22"/>
                        <w:szCs w:val="20"/>
                        <w:lang w:val="en-US"/>
                      </w:rPr>
                    </w:pPr>
                    <w:r w:rsidRPr="00B26620">
                      <w:rPr>
                        <w:rFonts w:ascii="Arial" w:hAnsi="Arial" w:cs="Arial"/>
                        <w:noProof/>
                        <w:sz w:val="22"/>
                        <w:szCs w:val="20"/>
                        <w:lang w:val="en-US"/>
                      </w:rPr>
                      <w:t xml:space="preserve">Lindgaard, G., Fernandes, G., Dudek, C. </w:t>
                    </w:r>
                    <w:r w:rsidR="008C1087">
                      <w:rPr>
                        <w:rFonts w:ascii="Arial" w:hAnsi="Arial" w:cs="Arial"/>
                        <w:noProof/>
                        <w:sz w:val="22"/>
                        <w:szCs w:val="20"/>
                        <w:lang w:val="en-US"/>
                      </w:rPr>
                      <w:t>and</w:t>
                    </w:r>
                    <w:r w:rsidRPr="00B26620">
                      <w:rPr>
                        <w:rFonts w:ascii="Arial" w:hAnsi="Arial" w:cs="Arial"/>
                        <w:noProof/>
                        <w:sz w:val="22"/>
                        <w:szCs w:val="20"/>
                        <w:lang w:val="en-US"/>
                      </w:rPr>
                      <w:t xml:space="preserve"> Brown, J., </w:t>
                    </w:r>
                    <w:r w:rsidR="00B26620">
                      <w:rPr>
                        <w:rFonts w:ascii="Arial" w:hAnsi="Arial" w:cs="Arial"/>
                        <w:noProof/>
                        <w:sz w:val="22"/>
                        <w:szCs w:val="20"/>
                        <w:lang w:val="en-US"/>
                      </w:rPr>
                      <w:t>(</w:t>
                    </w:r>
                    <w:r w:rsidRPr="00B26620">
                      <w:rPr>
                        <w:rFonts w:ascii="Arial" w:hAnsi="Arial" w:cs="Arial"/>
                        <w:noProof/>
                        <w:sz w:val="22"/>
                        <w:szCs w:val="20"/>
                        <w:lang w:val="en-US"/>
                      </w:rPr>
                      <w:t>2016</w:t>
                    </w:r>
                    <w:r w:rsidR="00B26620">
                      <w:rPr>
                        <w:rFonts w:ascii="Arial" w:hAnsi="Arial" w:cs="Arial"/>
                        <w:noProof/>
                        <w:sz w:val="22"/>
                        <w:szCs w:val="20"/>
                        <w:lang w:val="en-US"/>
                      </w:rPr>
                      <w:t>)</w:t>
                    </w:r>
                    <w:r w:rsidRPr="00B26620">
                      <w:rPr>
                        <w:rFonts w:ascii="Arial" w:hAnsi="Arial" w:cs="Arial"/>
                        <w:noProof/>
                        <w:sz w:val="22"/>
                        <w:szCs w:val="20"/>
                        <w:lang w:val="en-US"/>
                      </w:rPr>
                      <w:t xml:space="preserve"> </w:t>
                    </w:r>
                    <w:r w:rsidR="008C1087">
                      <w:rPr>
                        <w:rFonts w:ascii="Arial" w:hAnsi="Arial" w:cs="Arial"/>
                        <w:noProof/>
                        <w:sz w:val="22"/>
                        <w:szCs w:val="20"/>
                        <w:lang w:val="en-US"/>
                      </w:rPr>
                      <w:t>'</w:t>
                    </w:r>
                    <w:r w:rsidRPr="00B26620">
                      <w:rPr>
                        <w:rFonts w:ascii="Arial" w:hAnsi="Arial" w:cs="Arial"/>
                        <w:noProof/>
                        <w:sz w:val="22"/>
                        <w:szCs w:val="20"/>
                        <w:lang w:val="en-US"/>
                      </w:rPr>
                      <w:t>Attention web designers: You have 50 milliseconds to make a good first impression!</w:t>
                    </w:r>
                    <w:r w:rsidR="008C1087">
                      <w:rPr>
                        <w:rFonts w:ascii="Arial" w:hAnsi="Arial" w:cs="Arial"/>
                        <w:noProof/>
                        <w:sz w:val="22"/>
                        <w:szCs w:val="20"/>
                        <w:lang w:val="en-US"/>
                      </w:rPr>
                      <w:t>',</w:t>
                    </w:r>
                    <w:r w:rsidRPr="00B26620">
                      <w:rPr>
                        <w:rFonts w:ascii="Arial" w:hAnsi="Arial" w:cs="Arial"/>
                        <w:noProof/>
                        <w:sz w:val="22"/>
                        <w:szCs w:val="20"/>
                        <w:lang w:val="en-US"/>
                      </w:rPr>
                      <w:t xml:space="preserve"> </w:t>
                    </w:r>
                    <w:r w:rsidRPr="00B26620">
                      <w:rPr>
                        <w:rFonts w:ascii="Arial" w:hAnsi="Arial" w:cs="Arial"/>
                        <w:i/>
                        <w:iCs/>
                        <w:noProof/>
                        <w:sz w:val="22"/>
                        <w:szCs w:val="20"/>
                        <w:lang w:val="en-US"/>
                      </w:rPr>
                      <w:t xml:space="preserve">Behaviour &amp; Information Technology, </w:t>
                    </w:r>
                    <w:r w:rsidRPr="00B26620">
                      <w:rPr>
                        <w:rFonts w:ascii="Arial" w:hAnsi="Arial" w:cs="Arial"/>
                        <w:noProof/>
                        <w:sz w:val="22"/>
                        <w:szCs w:val="20"/>
                        <w:lang w:val="en-US"/>
                      </w:rPr>
                      <w:t>25(2), pp. 115-126.</w:t>
                    </w:r>
                  </w:p>
                  <w:p w14:paraId="44F66C9A" w14:textId="25B62324" w:rsidR="00324F45" w:rsidRPr="00B26620" w:rsidRDefault="00324F45" w:rsidP="00B26620">
                    <w:pPr>
                      <w:pStyle w:val="Bibliography"/>
                      <w:spacing w:after="120" w:line="276" w:lineRule="auto"/>
                      <w:jc w:val="both"/>
                      <w:rPr>
                        <w:rFonts w:ascii="Arial" w:hAnsi="Arial" w:cs="Arial"/>
                        <w:noProof/>
                        <w:sz w:val="22"/>
                        <w:szCs w:val="20"/>
                        <w:lang w:val="en-US"/>
                      </w:rPr>
                    </w:pPr>
                    <w:r w:rsidRPr="00B26620">
                      <w:rPr>
                        <w:rFonts w:ascii="Arial" w:hAnsi="Arial" w:cs="Arial"/>
                        <w:noProof/>
                        <w:sz w:val="22"/>
                        <w:szCs w:val="20"/>
                        <w:lang w:val="en-US"/>
                      </w:rPr>
                      <w:t xml:space="preserve">Prasanna, M. </w:t>
                    </w:r>
                    <w:r w:rsidR="008C1087">
                      <w:rPr>
                        <w:rFonts w:ascii="Arial" w:hAnsi="Arial" w:cs="Arial"/>
                        <w:noProof/>
                        <w:sz w:val="22"/>
                        <w:szCs w:val="20"/>
                        <w:lang w:val="en-US"/>
                      </w:rPr>
                      <w:t>and</w:t>
                    </w:r>
                    <w:r w:rsidRPr="00B26620">
                      <w:rPr>
                        <w:rFonts w:ascii="Arial" w:hAnsi="Arial" w:cs="Arial"/>
                        <w:noProof/>
                        <w:sz w:val="22"/>
                        <w:szCs w:val="20"/>
                        <w:lang w:val="en-US"/>
                      </w:rPr>
                      <w:t xml:space="preserve"> Priyanka, A., </w:t>
                    </w:r>
                    <w:r w:rsidR="00B26620">
                      <w:rPr>
                        <w:rFonts w:ascii="Arial" w:hAnsi="Arial" w:cs="Arial"/>
                        <w:noProof/>
                        <w:sz w:val="22"/>
                        <w:szCs w:val="20"/>
                        <w:lang w:val="en-US"/>
                      </w:rPr>
                      <w:t>(</w:t>
                    </w:r>
                    <w:r w:rsidRPr="00B26620">
                      <w:rPr>
                        <w:rFonts w:ascii="Arial" w:hAnsi="Arial" w:cs="Arial"/>
                        <w:noProof/>
                        <w:sz w:val="22"/>
                        <w:szCs w:val="20"/>
                        <w:lang w:val="en-US"/>
                      </w:rPr>
                      <w:t>2024</w:t>
                    </w:r>
                    <w:r w:rsidR="00B26620">
                      <w:rPr>
                        <w:rFonts w:ascii="Arial" w:hAnsi="Arial" w:cs="Arial"/>
                        <w:noProof/>
                        <w:sz w:val="22"/>
                        <w:szCs w:val="20"/>
                        <w:lang w:val="en-US"/>
                      </w:rPr>
                      <w:t>)</w:t>
                    </w:r>
                    <w:r w:rsidRPr="00B26620">
                      <w:rPr>
                        <w:rFonts w:ascii="Arial" w:hAnsi="Arial" w:cs="Arial"/>
                        <w:noProof/>
                        <w:sz w:val="22"/>
                        <w:szCs w:val="20"/>
                        <w:lang w:val="en-US"/>
                      </w:rPr>
                      <w:t xml:space="preserve"> </w:t>
                    </w:r>
                    <w:r w:rsidR="008C1087">
                      <w:rPr>
                        <w:rFonts w:ascii="Arial" w:hAnsi="Arial" w:cs="Arial"/>
                        <w:noProof/>
                        <w:sz w:val="22"/>
                        <w:szCs w:val="20"/>
                        <w:lang w:val="en-US"/>
                      </w:rPr>
                      <w:t>'</w:t>
                    </w:r>
                    <w:r w:rsidRPr="00B26620">
                      <w:rPr>
                        <w:rFonts w:ascii="Arial" w:hAnsi="Arial" w:cs="Arial"/>
                        <w:noProof/>
                        <w:sz w:val="22"/>
                        <w:szCs w:val="20"/>
                        <w:lang w:val="en-US"/>
                      </w:rPr>
                      <w:t>Marketing to Gen Z: Understanding the Preferences and Behaviors of Next Generation</w:t>
                    </w:r>
                    <w:r w:rsidR="008C1087">
                      <w:rPr>
                        <w:rFonts w:ascii="Arial" w:hAnsi="Arial" w:cs="Arial"/>
                        <w:noProof/>
                        <w:sz w:val="22"/>
                        <w:szCs w:val="20"/>
                        <w:lang w:val="en-US"/>
                      </w:rPr>
                      <w:t>',</w:t>
                    </w:r>
                    <w:r w:rsidRPr="00B26620">
                      <w:rPr>
                        <w:rFonts w:ascii="Arial" w:hAnsi="Arial" w:cs="Arial"/>
                        <w:noProof/>
                        <w:sz w:val="22"/>
                        <w:szCs w:val="20"/>
                        <w:lang w:val="en-US"/>
                      </w:rPr>
                      <w:t xml:space="preserve"> </w:t>
                    </w:r>
                    <w:r w:rsidRPr="00B26620">
                      <w:rPr>
                        <w:rFonts w:ascii="Arial" w:hAnsi="Arial" w:cs="Arial"/>
                        <w:i/>
                        <w:iCs/>
                        <w:noProof/>
                        <w:sz w:val="22"/>
                        <w:szCs w:val="20"/>
                        <w:lang w:val="en-US"/>
                      </w:rPr>
                      <w:t xml:space="preserve">International Journal For Multidisciplinary Research , </w:t>
                    </w:r>
                    <w:r w:rsidRPr="00B26620">
                      <w:rPr>
                        <w:rFonts w:ascii="Arial" w:hAnsi="Arial" w:cs="Arial"/>
                        <w:noProof/>
                        <w:sz w:val="22"/>
                        <w:szCs w:val="20"/>
                        <w:lang w:val="en-US"/>
                      </w:rPr>
                      <w:t>6(4), pp. 1-8.</w:t>
                    </w:r>
                  </w:p>
                  <w:p w14:paraId="3CB11D32" w14:textId="2C62AA0B" w:rsidR="00324F45" w:rsidRPr="00B26620" w:rsidRDefault="00324F45" w:rsidP="00B26620">
                    <w:pPr>
                      <w:pStyle w:val="Bibliography"/>
                      <w:spacing w:after="120" w:line="276" w:lineRule="auto"/>
                      <w:jc w:val="both"/>
                      <w:rPr>
                        <w:rFonts w:ascii="Arial" w:hAnsi="Arial" w:cs="Arial"/>
                        <w:noProof/>
                        <w:sz w:val="22"/>
                        <w:szCs w:val="20"/>
                        <w:lang w:val="en-US"/>
                      </w:rPr>
                    </w:pPr>
                    <w:r w:rsidRPr="00B26620">
                      <w:rPr>
                        <w:rFonts w:ascii="Arial" w:hAnsi="Arial" w:cs="Arial"/>
                        <w:noProof/>
                        <w:sz w:val="22"/>
                        <w:szCs w:val="20"/>
                        <w:lang w:val="en-US"/>
                      </w:rPr>
                      <w:t xml:space="preserve">Standford University, </w:t>
                    </w:r>
                    <w:r w:rsidR="00B26620">
                      <w:rPr>
                        <w:rFonts w:ascii="Arial" w:hAnsi="Arial" w:cs="Arial"/>
                        <w:noProof/>
                        <w:sz w:val="22"/>
                        <w:szCs w:val="20"/>
                        <w:lang w:val="en-US"/>
                      </w:rPr>
                      <w:t>(</w:t>
                    </w:r>
                    <w:r w:rsidRPr="00B26620">
                      <w:rPr>
                        <w:rFonts w:ascii="Arial" w:hAnsi="Arial" w:cs="Arial"/>
                        <w:noProof/>
                        <w:sz w:val="22"/>
                        <w:szCs w:val="20"/>
                        <w:lang w:val="en-US"/>
                      </w:rPr>
                      <w:t>2025</w:t>
                    </w:r>
                    <w:r w:rsidR="00B26620">
                      <w:rPr>
                        <w:rFonts w:ascii="Arial" w:hAnsi="Arial" w:cs="Arial"/>
                        <w:noProof/>
                        <w:sz w:val="22"/>
                        <w:szCs w:val="20"/>
                        <w:lang w:val="en-US"/>
                      </w:rPr>
                      <w:t>)</w:t>
                    </w:r>
                    <w:r w:rsidRPr="00B26620">
                      <w:rPr>
                        <w:rFonts w:ascii="Arial" w:hAnsi="Arial" w:cs="Arial"/>
                        <w:noProof/>
                        <w:sz w:val="22"/>
                        <w:szCs w:val="20"/>
                        <w:lang w:val="en-US"/>
                      </w:rPr>
                      <w:t xml:space="preserve"> </w:t>
                    </w:r>
                    <w:r w:rsidRPr="00B26620">
                      <w:rPr>
                        <w:rFonts w:ascii="Arial" w:hAnsi="Arial" w:cs="Arial"/>
                        <w:i/>
                        <w:iCs/>
                        <w:noProof/>
                        <w:sz w:val="22"/>
                        <w:szCs w:val="20"/>
                        <w:lang w:val="en-US"/>
                      </w:rPr>
                      <w:t xml:space="preserve">Usability Principles. </w:t>
                    </w:r>
                    <w:r w:rsidRPr="00B26620">
                      <w:rPr>
                        <w:rFonts w:ascii="Arial" w:hAnsi="Arial" w:cs="Arial"/>
                        <w:noProof/>
                        <w:sz w:val="22"/>
                        <w:szCs w:val="20"/>
                        <w:lang w:val="en-US"/>
                      </w:rPr>
                      <w:t xml:space="preserve">[Online] Available at: </w:t>
                    </w:r>
                    <w:r w:rsidRPr="00B26620">
                      <w:rPr>
                        <w:rFonts w:ascii="Arial" w:hAnsi="Arial" w:cs="Arial"/>
                        <w:noProof/>
                        <w:sz w:val="22"/>
                        <w:szCs w:val="20"/>
                        <w:u w:val="single"/>
                        <w:lang w:val="en-US"/>
                      </w:rPr>
                      <w:t>https://improvement.stanford.edu/resources/usability-principles</w:t>
                    </w:r>
                    <w:r w:rsidR="00B26620">
                      <w:rPr>
                        <w:rFonts w:ascii="Arial" w:hAnsi="Arial" w:cs="Arial"/>
                        <w:noProof/>
                        <w:sz w:val="22"/>
                        <w:szCs w:val="20"/>
                        <w:u w:val="single"/>
                        <w:lang w:val="en-US"/>
                      </w:rPr>
                      <w:t xml:space="preserve"> </w:t>
                    </w:r>
                    <w:r w:rsidR="008C1087">
                      <w:rPr>
                        <w:rFonts w:ascii="Arial" w:hAnsi="Arial" w:cs="Arial"/>
                        <w:noProof/>
                        <w:sz w:val="22"/>
                        <w:szCs w:val="20"/>
                        <w:lang w:val="en-US"/>
                      </w:rPr>
                      <w:t>(</w:t>
                    </w:r>
                    <w:r w:rsidRPr="00B26620">
                      <w:rPr>
                        <w:rFonts w:ascii="Arial" w:hAnsi="Arial" w:cs="Arial"/>
                        <w:noProof/>
                        <w:sz w:val="22"/>
                        <w:szCs w:val="20"/>
                        <w:lang w:val="en-US"/>
                      </w:rPr>
                      <w:t>Accessed 04 November 2025</w:t>
                    </w:r>
                    <w:r w:rsidR="008C1087">
                      <w:rPr>
                        <w:rFonts w:ascii="Arial" w:hAnsi="Arial" w:cs="Arial"/>
                        <w:noProof/>
                        <w:sz w:val="22"/>
                        <w:szCs w:val="20"/>
                        <w:lang w:val="en-US"/>
                      </w:rPr>
                      <w:t>)</w:t>
                    </w:r>
                    <w:r w:rsidRPr="00B26620">
                      <w:rPr>
                        <w:rFonts w:ascii="Arial" w:hAnsi="Arial" w:cs="Arial"/>
                        <w:noProof/>
                        <w:sz w:val="22"/>
                        <w:szCs w:val="20"/>
                        <w:lang w:val="en-US"/>
                      </w:rPr>
                      <w:t>.</w:t>
                    </w:r>
                  </w:p>
                  <w:p w14:paraId="71B9EB6A" w14:textId="46BB12FC" w:rsidR="00324F45" w:rsidRPr="00B26620" w:rsidRDefault="00324F45" w:rsidP="00B26620">
                    <w:pPr>
                      <w:pStyle w:val="Bibliography"/>
                      <w:spacing w:after="120" w:line="276" w:lineRule="auto"/>
                      <w:jc w:val="both"/>
                      <w:rPr>
                        <w:rFonts w:ascii="Arial" w:hAnsi="Arial" w:cs="Arial"/>
                        <w:noProof/>
                        <w:sz w:val="22"/>
                        <w:szCs w:val="20"/>
                        <w:lang w:val="en-US"/>
                      </w:rPr>
                    </w:pPr>
                    <w:r w:rsidRPr="00B26620">
                      <w:rPr>
                        <w:rFonts w:ascii="Arial" w:hAnsi="Arial" w:cs="Arial"/>
                        <w:noProof/>
                        <w:sz w:val="22"/>
                        <w:szCs w:val="20"/>
                        <w:lang w:val="en-US"/>
                      </w:rPr>
                      <w:t xml:space="preserve">Watty, F., </w:t>
                    </w:r>
                    <w:r w:rsidR="00B26620">
                      <w:rPr>
                        <w:rFonts w:ascii="Arial" w:hAnsi="Arial" w:cs="Arial"/>
                        <w:noProof/>
                        <w:sz w:val="22"/>
                        <w:szCs w:val="20"/>
                        <w:lang w:val="en-US"/>
                      </w:rPr>
                      <w:t>(</w:t>
                    </w:r>
                    <w:r w:rsidRPr="00B26620">
                      <w:rPr>
                        <w:rFonts w:ascii="Arial" w:hAnsi="Arial" w:cs="Arial"/>
                        <w:noProof/>
                        <w:sz w:val="22"/>
                        <w:szCs w:val="20"/>
                        <w:lang w:val="en-US"/>
                      </w:rPr>
                      <w:t>2025</w:t>
                    </w:r>
                    <w:r w:rsidR="00B26620">
                      <w:rPr>
                        <w:rFonts w:ascii="Arial" w:hAnsi="Arial" w:cs="Arial"/>
                        <w:noProof/>
                        <w:sz w:val="22"/>
                        <w:szCs w:val="20"/>
                        <w:lang w:val="en-US"/>
                      </w:rPr>
                      <w:t>)</w:t>
                    </w:r>
                    <w:r w:rsidRPr="00B26620">
                      <w:rPr>
                        <w:rFonts w:ascii="Arial" w:hAnsi="Arial" w:cs="Arial"/>
                        <w:noProof/>
                        <w:sz w:val="22"/>
                        <w:szCs w:val="20"/>
                        <w:lang w:val="en-US"/>
                      </w:rPr>
                      <w:t xml:space="preserve"> </w:t>
                    </w:r>
                    <w:r w:rsidR="008C1087">
                      <w:rPr>
                        <w:rFonts w:ascii="Arial" w:hAnsi="Arial" w:cs="Arial"/>
                        <w:noProof/>
                        <w:sz w:val="22"/>
                        <w:szCs w:val="20"/>
                        <w:lang w:val="en-US"/>
                      </w:rPr>
                      <w:t>'</w:t>
                    </w:r>
                    <w:r w:rsidRPr="00B26620">
                      <w:rPr>
                        <w:rFonts w:ascii="Arial" w:hAnsi="Arial" w:cs="Arial"/>
                        <w:noProof/>
                        <w:sz w:val="22"/>
                        <w:szCs w:val="20"/>
                        <w:lang w:val="en-US"/>
                      </w:rPr>
                      <w:t>Online shopping behavior in the United Kingdom (UK) - statistics &amp; facts</w:t>
                    </w:r>
                    <w:r w:rsidR="008C1087">
                      <w:rPr>
                        <w:rFonts w:ascii="Arial" w:hAnsi="Arial" w:cs="Arial"/>
                        <w:noProof/>
                        <w:sz w:val="22"/>
                        <w:szCs w:val="20"/>
                        <w:lang w:val="en-US"/>
                      </w:rPr>
                      <w:t>'.</w:t>
                    </w:r>
                    <w:r w:rsidRPr="00B26620">
                      <w:rPr>
                        <w:rFonts w:ascii="Arial" w:hAnsi="Arial" w:cs="Arial"/>
                        <w:noProof/>
                        <w:sz w:val="22"/>
                        <w:szCs w:val="20"/>
                        <w:lang w:val="en-US"/>
                      </w:rPr>
                      <w:t xml:space="preserve"> </w:t>
                    </w:r>
                    <w:r w:rsidRPr="00B26620">
                      <w:rPr>
                        <w:rFonts w:ascii="Arial" w:hAnsi="Arial" w:cs="Arial"/>
                        <w:i/>
                        <w:iCs/>
                        <w:noProof/>
                        <w:sz w:val="22"/>
                        <w:szCs w:val="20"/>
                        <w:lang w:val="en-US"/>
                      </w:rPr>
                      <w:t>Statista</w:t>
                    </w:r>
                    <w:r w:rsidRPr="00B26620">
                      <w:rPr>
                        <w:rFonts w:ascii="Arial" w:hAnsi="Arial" w:cs="Arial"/>
                        <w:noProof/>
                        <w:sz w:val="22"/>
                        <w:szCs w:val="20"/>
                        <w:lang w:val="en-US"/>
                      </w:rPr>
                      <w:t xml:space="preserve">, 10 March. </w:t>
                    </w:r>
                  </w:p>
                  <w:p w14:paraId="51501722" w14:textId="7C3B9777" w:rsidR="001F1175" w:rsidRPr="00324F45" w:rsidRDefault="00324F45" w:rsidP="00B26620">
                    <w:pPr>
                      <w:spacing w:after="120" w:line="276" w:lineRule="auto"/>
                      <w:jc w:val="both"/>
                    </w:pPr>
                    <w:r w:rsidRPr="00B26620">
                      <w:rPr>
                        <w:rFonts w:ascii="Arial" w:hAnsi="Arial" w:cs="Arial"/>
                        <w:b/>
                        <w:bCs/>
                        <w:noProof/>
                        <w:sz w:val="22"/>
                        <w:szCs w:val="20"/>
                      </w:rPr>
                      <w:fldChar w:fldCharType="end"/>
                    </w:r>
                  </w:p>
                </w:sdtContent>
              </w:sdt>
            </w:sdtContent>
          </w:sdt>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7284D" w14:textId="77777777" w:rsidR="00E705DD" w:rsidRDefault="00E705DD" w:rsidP="001469A7">
      <w:pPr>
        <w:spacing w:after="0" w:line="240" w:lineRule="auto"/>
      </w:pPr>
      <w:r>
        <w:separator/>
      </w:r>
    </w:p>
  </w:endnote>
  <w:endnote w:type="continuationSeparator" w:id="0">
    <w:p w14:paraId="7082D047" w14:textId="77777777" w:rsidR="00E705DD" w:rsidRDefault="00E705DD" w:rsidP="001469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2923C" w14:textId="77777777" w:rsidR="00E705DD" w:rsidRDefault="00E705DD" w:rsidP="001469A7">
      <w:pPr>
        <w:spacing w:after="0" w:line="240" w:lineRule="auto"/>
      </w:pPr>
      <w:r>
        <w:separator/>
      </w:r>
    </w:p>
  </w:footnote>
  <w:footnote w:type="continuationSeparator" w:id="0">
    <w:p w14:paraId="29A5F285" w14:textId="77777777" w:rsidR="00E705DD" w:rsidRDefault="00E705DD" w:rsidP="001469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071FA9"/>
    <w:multiLevelType w:val="hybridMultilevel"/>
    <w:tmpl w:val="77EE3F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5502453">
    <w:abstractNumId w:val="0"/>
  </w:num>
  <w:num w:numId="2" w16cid:durableId="17230180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30A4A"/>
    <w:rsid w:val="00036D3D"/>
    <w:rsid w:val="00061623"/>
    <w:rsid w:val="00066362"/>
    <w:rsid w:val="000E774D"/>
    <w:rsid w:val="000F22B5"/>
    <w:rsid w:val="00124ACF"/>
    <w:rsid w:val="0013169D"/>
    <w:rsid w:val="001469A7"/>
    <w:rsid w:val="00153A5A"/>
    <w:rsid w:val="00174ECB"/>
    <w:rsid w:val="00174EF1"/>
    <w:rsid w:val="00196C95"/>
    <w:rsid w:val="001F1175"/>
    <w:rsid w:val="00324F45"/>
    <w:rsid w:val="00426A0E"/>
    <w:rsid w:val="004872F7"/>
    <w:rsid w:val="00575592"/>
    <w:rsid w:val="00594A98"/>
    <w:rsid w:val="005D7D4D"/>
    <w:rsid w:val="00602946"/>
    <w:rsid w:val="00617FC7"/>
    <w:rsid w:val="00644575"/>
    <w:rsid w:val="006B001B"/>
    <w:rsid w:val="006D518A"/>
    <w:rsid w:val="00734DA4"/>
    <w:rsid w:val="007D32C5"/>
    <w:rsid w:val="00801251"/>
    <w:rsid w:val="00810F7D"/>
    <w:rsid w:val="008C1087"/>
    <w:rsid w:val="008F0C9E"/>
    <w:rsid w:val="009707BC"/>
    <w:rsid w:val="00987DAB"/>
    <w:rsid w:val="009C6B52"/>
    <w:rsid w:val="009D62DB"/>
    <w:rsid w:val="00A4185D"/>
    <w:rsid w:val="00A66E50"/>
    <w:rsid w:val="00A87A4A"/>
    <w:rsid w:val="00AF1C00"/>
    <w:rsid w:val="00AF61BF"/>
    <w:rsid w:val="00B14531"/>
    <w:rsid w:val="00B147E0"/>
    <w:rsid w:val="00B15AE5"/>
    <w:rsid w:val="00B221AB"/>
    <w:rsid w:val="00B26620"/>
    <w:rsid w:val="00B859EA"/>
    <w:rsid w:val="00BA5B90"/>
    <w:rsid w:val="00C23167"/>
    <w:rsid w:val="00C73FAD"/>
    <w:rsid w:val="00CE5D08"/>
    <w:rsid w:val="00CE7161"/>
    <w:rsid w:val="00CF7E31"/>
    <w:rsid w:val="00D4258D"/>
    <w:rsid w:val="00D90018"/>
    <w:rsid w:val="00DB7250"/>
    <w:rsid w:val="00E03527"/>
    <w:rsid w:val="00E26B70"/>
    <w:rsid w:val="00E50E8A"/>
    <w:rsid w:val="00E5340F"/>
    <w:rsid w:val="00E705DD"/>
    <w:rsid w:val="00E76AF5"/>
    <w:rsid w:val="00E87F0C"/>
    <w:rsid w:val="00EC129D"/>
    <w:rsid w:val="00F1788C"/>
    <w:rsid w:val="00F345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AD6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4F45"/>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C23167"/>
    <w:rPr>
      <w:color w:val="0563C1" w:themeColor="hyperlink"/>
      <w:u w:val="single"/>
    </w:rPr>
  </w:style>
  <w:style w:type="character" w:styleId="UnresolvedMention">
    <w:name w:val="Unresolved Mention"/>
    <w:basedOn w:val="DefaultParagraphFont"/>
    <w:uiPriority w:val="99"/>
    <w:semiHidden/>
    <w:unhideWhenUsed/>
    <w:rsid w:val="00C23167"/>
    <w:rPr>
      <w:color w:val="605E5C"/>
      <w:shd w:val="clear" w:color="auto" w:fill="E1DFDD"/>
    </w:rPr>
  </w:style>
  <w:style w:type="character" w:customStyle="1" w:styleId="Heading1Char">
    <w:name w:val="Heading 1 Char"/>
    <w:basedOn w:val="DefaultParagraphFont"/>
    <w:link w:val="Heading1"/>
    <w:uiPriority w:val="9"/>
    <w:rsid w:val="00324F45"/>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24F45"/>
  </w:style>
  <w:style w:type="paragraph" w:styleId="Header">
    <w:name w:val="header"/>
    <w:basedOn w:val="Normal"/>
    <w:link w:val="HeaderChar"/>
    <w:uiPriority w:val="99"/>
    <w:unhideWhenUsed/>
    <w:rsid w:val="001469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69A7"/>
  </w:style>
  <w:style w:type="paragraph" w:styleId="Footer">
    <w:name w:val="footer"/>
    <w:basedOn w:val="Normal"/>
    <w:link w:val="FooterChar"/>
    <w:uiPriority w:val="99"/>
    <w:unhideWhenUsed/>
    <w:rsid w:val="001469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69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699203">
      <w:bodyDiv w:val="1"/>
      <w:marLeft w:val="0"/>
      <w:marRight w:val="0"/>
      <w:marTop w:val="0"/>
      <w:marBottom w:val="0"/>
      <w:divBdr>
        <w:top w:val="none" w:sz="0" w:space="0" w:color="auto"/>
        <w:left w:val="none" w:sz="0" w:space="0" w:color="auto"/>
        <w:bottom w:val="none" w:sz="0" w:space="0" w:color="auto"/>
        <w:right w:val="none" w:sz="0" w:space="0" w:color="auto"/>
      </w:divBdr>
    </w:div>
    <w:div w:id="123813281">
      <w:bodyDiv w:val="1"/>
      <w:marLeft w:val="0"/>
      <w:marRight w:val="0"/>
      <w:marTop w:val="0"/>
      <w:marBottom w:val="0"/>
      <w:divBdr>
        <w:top w:val="none" w:sz="0" w:space="0" w:color="auto"/>
        <w:left w:val="none" w:sz="0" w:space="0" w:color="auto"/>
        <w:bottom w:val="none" w:sz="0" w:space="0" w:color="auto"/>
        <w:right w:val="none" w:sz="0" w:space="0" w:color="auto"/>
      </w:divBdr>
    </w:div>
    <w:div w:id="483011668">
      <w:bodyDiv w:val="1"/>
      <w:marLeft w:val="0"/>
      <w:marRight w:val="0"/>
      <w:marTop w:val="0"/>
      <w:marBottom w:val="0"/>
      <w:divBdr>
        <w:top w:val="none" w:sz="0" w:space="0" w:color="auto"/>
        <w:left w:val="none" w:sz="0" w:space="0" w:color="auto"/>
        <w:bottom w:val="none" w:sz="0" w:space="0" w:color="auto"/>
        <w:right w:val="none" w:sz="0" w:space="0" w:color="auto"/>
      </w:divBdr>
    </w:div>
    <w:div w:id="624776642">
      <w:bodyDiv w:val="1"/>
      <w:marLeft w:val="0"/>
      <w:marRight w:val="0"/>
      <w:marTop w:val="0"/>
      <w:marBottom w:val="0"/>
      <w:divBdr>
        <w:top w:val="none" w:sz="0" w:space="0" w:color="auto"/>
        <w:left w:val="none" w:sz="0" w:space="0" w:color="auto"/>
        <w:bottom w:val="none" w:sz="0" w:space="0" w:color="auto"/>
        <w:right w:val="none" w:sz="0" w:space="0" w:color="auto"/>
      </w:divBdr>
    </w:div>
    <w:div w:id="727144183">
      <w:bodyDiv w:val="1"/>
      <w:marLeft w:val="0"/>
      <w:marRight w:val="0"/>
      <w:marTop w:val="0"/>
      <w:marBottom w:val="0"/>
      <w:divBdr>
        <w:top w:val="none" w:sz="0" w:space="0" w:color="auto"/>
        <w:left w:val="none" w:sz="0" w:space="0" w:color="auto"/>
        <w:bottom w:val="none" w:sz="0" w:space="0" w:color="auto"/>
        <w:right w:val="none" w:sz="0" w:space="0" w:color="auto"/>
      </w:divBdr>
    </w:div>
    <w:div w:id="768890993">
      <w:bodyDiv w:val="1"/>
      <w:marLeft w:val="0"/>
      <w:marRight w:val="0"/>
      <w:marTop w:val="0"/>
      <w:marBottom w:val="0"/>
      <w:divBdr>
        <w:top w:val="none" w:sz="0" w:space="0" w:color="auto"/>
        <w:left w:val="none" w:sz="0" w:space="0" w:color="auto"/>
        <w:bottom w:val="none" w:sz="0" w:space="0" w:color="auto"/>
        <w:right w:val="none" w:sz="0" w:space="0" w:color="auto"/>
      </w:divBdr>
    </w:div>
    <w:div w:id="879825515">
      <w:bodyDiv w:val="1"/>
      <w:marLeft w:val="0"/>
      <w:marRight w:val="0"/>
      <w:marTop w:val="0"/>
      <w:marBottom w:val="0"/>
      <w:divBdr>
        <w:top w:val="none" w:sz="0" w:space="0" w:color="auto"/>
        <w:left w:val="none" w:sz="0" w:space="0" w:color="auto"/>
        <w:bottom w:val="none" w:sz="0" w:space="0" w:color="auto"/>
        <w:right w:val="none" w:sz="0" w:space="0" w:color="auto"/>
      </w:divBdr>
    </w:div>
    <w:div w:id="918294087">
      <w:bodyDiv w:val="1"/>
      <w:marLeft w:val="0"/>
      <w:marRight w:val="0"/>
      <w:marTop w:val="0"/>
      <w:marBottom w:val="0"/>
      <w:divBdr>
        <w:top w:val="none" w:sz="0" w:space="0" w:color="auto"/>
        <w:left w:val="none" w:sz="0" w:space="0" w:color="auto"/>
        <w:bottom w:val="none" w:sz="0" w:space="0" w:color="auto"/>
        <w:right w:val="none" w:sz="0" w:space="0" w:color="auto"/>
      </w:divBdr>
    </w:div>
    <w:div w:id="1194146261">
      <w:bodyDiv w:val="1"/>
      <w:marLeft w:val="0"/>
      <w:marRight w:val="0"/>
      <w:marTop w:val="0"/>
      <w:marBottom w:val="0"/>
      <w:divBdr>
        <w:top w:val="none" w:sz="0" w:space="0" w:color="auto"/>
        <w:left w:val="none" w:sz="0" w:space="0" w:color="auto"/>
        <w:bottom w:val="none" w:sz="0" w:space="0" w:color="auto"/>
        <w:right w:val="none" w:sz="0" w:space="0" w:color="auto"/>
      </w:divBdr>
    </w:div>
    <w:div w:id="1578978017">
      <w:bodyDiv w:val="1"/>
      <w:marLeft w:val="0"/>
      <w:marRight w:val="0"/>
      <w:marTop w:val="0"/>
      <w:marBottom w:val="0"/>
      <w:divBdr>
        <w:top w:val="none" w:sz="0" w:space="0" w:color="auto"/>
        <w:left w:val="none" w:sz="0" w:space="0" w:color="auto"/>
        <w:bottom w:val="none" w:sz="0" w:space="0" w:color="auto"/>
        <w:right w:val="none" w:sz="0" w:space="0" w:color="auto"/>
      </w:divBdr>
    </w:div>
    <w:div w:id="1582444378">
      <w:bodyDiv w:val="1"/>
      <w:marLeft w:val="0"/>
      <w:marRight w:val="0"/>
      <w:marTop w:val="0"/>
      <w:marBottom w:val="0"/>
      <w:divBdr>
        <w:top w:val="none" w:sz="0" w:space="0" w:color="auto"/>
        <w:left w:val="none" w:sz="0" w:space="0" w:color="auto"/>
        <w:bottom w:val="none" w:sz="0" w:space="0" w:color="auto"/>
        <w:right w:val="none" w:sz="0" w:space="0" w:color="auto"/>
      </w:divBdr>
    </w:div>
    <w:div w:id="1775441532">
      <w:bodyDiv w:val="1"/>
      <w:marLeft w:val="0"/>
      <w:marRight w:val="0"/>
      <w:marTop w:val="0"/>
      <w:marBottom w:val="0"/>
      <w:divBdr>
        <w:top w:val="none" w:sz="0" w:space="0" w:color="auto"/>
        <w:left w:val="none" w:sz="0" w:space="0" w:color="auto"/>
        <w:bottom w:val="none" w:sz="0" w:space="0" w:color="auto"/>
        <w:right w:val="none" w:sz="0" w:space="0" w:color="auto"/>
      </w:divBdr>
    </w:div>
    <w:div w:id="2092387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eanersoflondon.co.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Dav162</b:Tag>
    <b:SourceType>ArticleInAPeriodical</b:SourceType>
    <b:Guid>{85999E09-84ED-4441-8981-355B891C9868}</b:Guid>
    <b:Title>Google: 53% of mobile users abandon sites that take over 3 seconds to load</b:Title>
    <b:Year>2016</b:Year>
    <b:Author>
      <b:Author>
        <b:NameList>
          <b:Person>
            <b:Last>Kirkpatrick</b:Last>
            <b:First>David</b:First>
          </b:Person>
        </b:NameList>
      </b:Author>
    </b:Author>
    <b:PeriodicalTitle>Marketing Dive</b:PeriodicalTitle>
    <b:Month>September</b:Month>
    <b:Day>12</b:Day>
    <b:RefOrder>1</b:RefOrder>
  </b:Source>
  <b:Source>
    <b:Tag>Sta255</b:Tag>
    <b:SourceType>InternetSite</b:SourceType>
    <b:Guid>{65D07023-8671-4854-B28E-6968A4F0EE59}</b:Guid>
    <b:Title>Usability Principles</b:Title>
    <b:Year>2025</b:Year>
    <b:Author>
      <b:Author>
        <b:Corporate>Standford University</b:Corporate>
      </b:Author>
    </b:Author>
    <b:YearAccessed>2025</b:YearAccessed>
    <b:MonthAccessed>November</b:MonthAccessed>
    <b:DayAccessed>04</b:DayAccessed>
    <b:URL>https://improvement.stanford.edu/resources/usability-principles</b:URL>
    <b:RefOrder>2</b:RefOrder>
  </b:Source>
  <b:Source>
    <b:Tag>Git16</b:Tag>
    <b:SourceType>JournalArticle</b:SourceType>
    <b:Guid>{E1D4EDC3-F050-47A8-A86E-5B5EB086F00F}</b:Guid>
    <b:Title>Attention web designers: You have 50 milliseconds to make a good first impression!</b:Title>
    <b:Year>2016</b:Year>
    <b:Author>
      <b:Author>
        <b:NameList>
          <b:Person>
            <b:Last>Lindgaard</b:Last>
            <b:First>Gitte</b:First>
          </b:Person>
          <b:Person>
            <b:Last>Fernandes</b:Last>
            <b:First>Gary</b:First>
          </b:Person>
          <b:Person>
            <b:Last>Dudek</b:Last>
            <b:First>Cathy</b:First>
          </b:Person>
          <b:Person>
            <b:Last>Brown</b:Last>
            <b:First>J.</b:First>
          </b:Person>
        </b:NameList>
      </b:Author>
    </b:Author>
    <b:JournalName>Behaviour &amp; Information Technology</b:JournalName>
    <b:Pages>115-126</b:Pages>
    <b:Volume>25</b:Volume>
    <b:Issue>2</b:Issue>
    <b:RefOrder>3</b:RefOrder>
  </b:Source>
  <b:Source>
    <b:Tag>GoS25</b:Tag>
    <b:SourceType>InternetSite</b:SourceType>
    <b:Guid>{43FAFDFC-6118-4EFE-B514-BB51A5ADEBDE}</b:Guid>
    <b:Title>Live chat statistics: customer engagement, conversion and more</b:Title>
    <b:Year>2025</b:Year>
    <b:Author>
      <b:Author>
        <b:Corporate>GoSquared</b:Corporate>
      </b:Author>
    </b:Author>
    <b:YearAccessed>2025</b:YearAccessed>
    <b:MonthAccessed>November</b:MonthAccessed>
    <b:DayAccessed>01</b:DayAccessed>
    <b:URL>https://www.gosquared.com/blog/live-chat-statistics</b:URL>
    <b:RefOrder>4</b:RefOrder>
  </b:Source>
  <b:Source>
    <b:Tag>Mat24</b:Tag>
    <b:SourceType>JournalArticle</b:SourceType>
    <b:Guid>{B27EBD4A-484F-418A-BE7A-4E56E4632885}</b:Guid>
    <b:Title>Marketing to Gen Z: Understanding the Preferences and Behaviors of Next Generation</b:Title>
    <b:Year>2024</b:Year>
    <b:Author>
      <b:Author>
        <b:NameList>
          <b:Person>
            <b:Last>Prasanna</b:Last>
            <b:First>Matsa</b:First>
          </b:Person>
          <b:Person>
            <b:Last>Priyanka</b:Last>
            <b:First>Asi</b:First>
          </b:Person>
        </b:NameList>
      </b:Author>
    </b:Author>
    <b:JournalName>International Journal For Multidisciplinary Research </b:JournalName>
    <b:Pages>1-8</b:Pages>
    <b:Volume>6</b:Volume>
    <b:Issue>4</b:Issue>
    <b:RefOrder>5</b:RefOrder>
  </b:Source>
  <b:Source>
    <b:Tag>Myu22</b:Tag>
    <b:SourceType>JournalArticle</b:SourceType>
    <b:Guid>{B138618E-225D-46A9-BF65-5BCB9CA7112F}</b:Guid>
    <b:Author>
      <b:Author>
        <b:NameList>
          <b:Person>
            <b:Last>Chung</b:Last>
            <b:First>Myungjin</b:First>
          </b:Person>
          <b:Person>
            <b:Last>Saini</b:Last>
            <b:First>Ritesh</b:First>
          </b:Person>
        </b:NameList>
      </b:Author>
    </b:Author>
    <b:Title>Consumer self-uncertainty increases price dependency</b:Title>
    <b:JournalName>Journal of Business Research</b:JournalName>
    <b:Year>2022</b:Year>
    <b:Pages>40-48</b:Pages>
    <b:Volume>140</b:Volume>
    <b:RefOrder>6</b:RefOrder>
  </b:Source>
  <b:Source>
    <b:Tag>FWa251</b:Tag>
    <b:SourceType>ArticleInAPeriodical</b:SourceType>
    <b:Guid>{52CCD2C7-0B08-447C-AD3F-197598066B8E}</b:Guid>
    <b:Author>
      <b:Author>
        <b:NameList>
          <b:Person>
            <b:Last>Watty</b:Last>
            <b:First>F.</b:First>
          </b:Person>
        </b:NameList>
      </b:Author>
    </b:Author>
    <b:Title>Online shopping behavior in the United Kingdom (UK) - statistics &amp; facts</b:Title>
    <b:PeriodicalTitle>Statista</b:PeriodicalTitle>
    <b:Year>2025</b:Year>
    <b:Month>March</b:Month>
    <b:Day>10</b:Day>
    <b:RefOrder>7</b:RefOrder>
  </b:Source>
  <b:Source>
    <b:Tag>Gra231</b:Tag>
    <b:SourceType>ArticleInAPeriodical</b:SourceType>
    <b:Guid>{838F22D2-2F45-46C5-90CC-A19BD2E901E5}</b:Guid>
    <b:Author>
      <b:Author>
        <b:NameList>
          <b:Person>
            <b:Last>Charlton</b:Last>
            <b:First>Graham</b:First>
          </b:Person>
        </b:NameList>
      </b:Author>
    </b:Author>
    <b:Title>Consumers prefer live chat for customer service: stats</b:Title>
    <b:PeriodicalTitle>Econsultancy</b:PeriodicalTitle>
    <b:Year>2023</b:Year>
    <b:Month>November </b:Month>
    <b:Day>25</b:Day>
    <b:RefOrder>8</b:RefOrder>
  </b:Source>
</b:Sources>
</file>

<file path=customXml/itemProps1.xml><?xml version="1.0" encoding="utf-8"?>
<ds:datastoreItem xmlns:ds="http://schemas.openxmlformats.org/officeDocument/2006/customXml" ds:itemID="{FFDECB2B-4280-45A2-AF72-98C200FDF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1739</Words>
  <Characters>9917</Characters>
  <Application>Microsoft Office Word</Application>
  <DocSecurity>0</DocSecurity>
  <Lines>82</Lines>
  <Paragraphs>23</Paragraphs>
  <ScaleCrop>false</ScaleCrop>
  <Company/>
  <LinksUpToDate>false</LinksUpToDate>
  <CharactersWithSpaces>11633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2025-11-06T07:43:00Z</dcterms:created>
  <dcterms:modified xsi:type="dcterms:W3CDTF">2025-11-15T07:54:00Z</dcterms:modified>
</cp:coreProperties>
</file>