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E4409" w:rsidRDefault="00575AC9">
      <w:r>
        <w:t xml:space="preserve">Name: </w:t>
      </w:r>
      <w:r w:rsidR="003D1D41">
        <w:t>Scot Powderhill</w:t>
      </w:r>
    </w:p>
    <w:p w:rsidR="007E4409" w:rsidRDefault="003D1D41">
      <w:r>
        <w:t>PC 6606</w:t>
      </w:r>
      <w:r w:rsidR="00575AC9">
        <w:t xml:space="preserve"> </w:t>
      </w:r>
      <w:r w:rsidR="007E4409">
        <w:t>South Wales Police</w:t>
      </w:r>
      <w:bookmarkStart w:id="0" w:name="_GoBack"/>
      <w:bookmarkEnd w:id="0"/>
    </w:p>
    <w:p w:rsidR="0012090B" w:rsidRDefault="007E4409">
      <w:r>
        <w:t xml:space="preserve">Student Number: </w:t>
      </w:r>
      <w:r w:rsidR="003D1D41">
        <w:rPr>
          <w:rFonts w:ascii="Calibri" w:hAnsi="Calibri" w:cs="Calibri"/>
          <w:color w:val="000000"/>
        </w:rPr>
        <w:t>1920617</w:t>
      </w:r>
    </w:p>
    <w:p w:rsidR="007E4409" w:rsidRDefault="007E4409">
      <w:r>
        <w:t>Exam 1 – 23/06/2020</w:t>
      </w:r>
    </w:p>
    <w:p w:rsidR="00682F3B" w:rsidRDefault="00682F3B"/>
    <w:p w:rsidR="00682F3B" w:rsidRDefault="00682F3B">
      <w:r>
        <w:t>Question 1</w:t>
      </w:r>
    </w:p>
    <w:p w:rsidR="00682F3B" w:rsidRDefault="007A439B">
      <w:r>
        <w:t>A person commits burglary if they enter a building or part of a building as a trespasser with intent to:</w:t>
      </w:r>
    </w:p>
    <w:p w:rsidR="007A439B" w:rsidRDefault="007A439B">
      <w:r>
        <w:t>Steal anything therein</w:t>
      </w:r>
    </w:p>
    <w:p w:rsidR="007A439B" w:rsidRDefault="007A439B">
      <w:r>
        <w:t xml:space="preserve">Inflict Grievous Bodily Harm on anyone therein </w:t>
      </w:r>
    </w:p>
    <w:p w:rsidR="007A439B" w:rsidRDefault="007A439B">
      <w:r>
        <w:t>Damage any property therein</w:t>
      </w:r>
    </w:p>
    <w:p w:rsidR="00682F3B" w:rsidRDefault="00682F3B"/>
    <w:p w:rsidR="00682F3B" w:rsidRDefault="00682F3B">
      <w:r>
        <w:t>Question 2</w:t>
      </w:r>
    </w:p>
    <w:p w:rsidR="00682F3B" w:rsidRDefault="00654D1E">
      <w:r>
        <w:t>Assess:</w:t>
      </w:r>
    </w:p>
    <w:p w:rsidR="00654D1E" w:rsidRDefault="00654D1E">
      <w:r>
        <w:t>Officers when arriving on scene must assess the seen using a Dynamic Risk Assessment (DRA). It is important for officers to ensure they always assess things using the ‘National Decision Making Model’.</w:t>
      </w:r>
    </w:p>
    <w:p w:rsidR="00654D1E" w:rsidRDefault="00654D1E" w:rsidP="00654D1E">
      <w:pPr>
        <w:pStyle w:val="ListParagraph"/>
        <w:numPr>
          <w:ilvl w:val="0"/>
          <w:numId w:val="1"/>
        </w:numPr>
      </w:pPr>
      <w:r>
        <w:t xml:space="preserve">Gather information and intelligence </w:t>
      </w:r>
    </w:p>
    <w:p w:rsidR="00654D1E" w:rsidRDefault="00654D1E" w:rsidP="00654D1E">
      <w:pPr>
        <w:pStyle w:val="ListParagraph"/>
        <w:numPr>
          <w:ilvl w:val="0"/>
          <w:numId w:val="1"/>
        </w:numPr>
      </w:pPr>
      <w:r>
        <w:t xml:space="preserve">Assess Threat &amp; Risk and Develop a Working Strategy </w:t>
      </w:r>
    </w:p>
    <w:p w:rsidR="00654D1E" w:rsidRDefault="00654D1E" w:rsidP="00654D1E">
      <w:pPr>
        <w:pStyle w:val="ListParagraph"/>
        <w:numPr>
          <w:ilvl w:val="0"/>
          <w:numId w:val="1"/>
        </w:numPr>
      </w:pPr>
      <w:r>
        <w:t xml:space="preserve">Consider Powers and Policies </w:t>
      </w:r>
    </w:p>
    <w:p w:rsidR="00654D1E" w:rsidRDefault="00654D1E" w:rsidP="00654D1E">
      <w:pPr>
        <w:pStyle w:val="ListParagraph"/>
        <w:numPr>
          <w:ilvl w:val="0"/>
          <w:numId w:val="1"/>
        </w:numPr>
      </w:pPr>
      <w:r>
        <w:t xml:space="preserve">Identify Options and Contingencies </w:t>
      </w:r>
    </w:p>
    <w:p w:rsidR="00654D1E" w:rsidRDefault="00654D1E" w:rsidP="00654D1E">
      <w:pPr>
        <w:pStyle w:val="ListParagraph"/>
        <w:numPr>
          <w:ilvl w:val="0"/>
          <w:numId w:val="1"/>
        </w:numPr>
      </w:pPr>
      <w:r>
        <w:t>Take Action and review what happened</w:t>
      </w:r>
    </w:p>
    <w:p w:rsidR="00654D1E" w:rsidRDefault="00654D1E" w:rsidP="00654D1E">
      <w:r>
        <w:t xml:space="preserve">When arriving on scene officer must ensure they assess the scene for any risks to themselves or colleagues, the public or anyone involved in the incident. They should consider if there are sufficient units when on scene to deal with the incident happening in front of them. </w:t>
      </w:r>
    </w:p>
    <w:p w:rsidR="00654D1E" w:rsidRDefault="00654D1E" w:rsidP="00654D1E">
      <w:r>
        <w:t>Protect:</w:t>
      </w:r>
    </w:p>
    <w:p w:rsidR="00654D1E" w:rsidRDefault="00654D1E" w:rsidP="00654D1E">
      <w:r>
        <w:t xml:space="preserve">Officers must ensure that when arriving at an incident they protect all persons involved in the incident and ensure that preservation of life comes first. </w:t>
      </w:r>
    </w:p>
    <w:p w:rsidR="00654D1E" w:rsidRDefault="00654D1E" w:rsidP="00654D1E">
      <w:r>
        <w:t xml:space="preserve">Officers must also ensure that any evidence is protected at the scene. Such as early intervention of identifying any crime scenes or areas of interest to the investigation. </w:t>
      </w:r>
    </w:p>
    <w:p w:rsidR="00654D1E" w:rsidRDefault="00654D1E" w:rsidP="00654D1E">
      <w:r>
        <w:t xml:space="preserve">Communicate: </w:t>
      </w:r>
    </w:p>
    <w:p w:rsidR="00654D1E" w:rsidRDefault="00654D1E" w:rsidP="00654D1E">
      <w:r>
        <w:t xml:space="preserve">Officers must ensure that they communicate with the control room with any updates at the scene. They must also ensure that they communicate with their colleagues that may be on scene or attending/on their way to the scene. </w:t>
      </w:r>
    </w:p>
    <w:p w:rsidR="00654D1E" w:rsidRDefault="00654D1E" w:rsidP="00654D1E">
      <w:r>
        <w:t xml:space="preserve">It is vital to ensure that you communicate with those involved so that they put their trust in us as professionals to deal with the incident. </w:t>
      </w:r>
    </w:p>
    <w:p w:rsidR="00682F3B" w:rsidRDefault="00682F3B"/>
    <w:p w:rsidR="00682F3B" w:rsidRDefault="00682F3B" w:rsidP="00682F3B">
      <w:r>
        <w:lastRenderedPageBreak/>
        <w:t>Question 3</w:t>
      </w:r>
    </w:p>
    <w:p w:rsidR="00682F3B" w:rsidRDefault="0012090B">
      <w:r>
        <w:t xml:space="preserve">The Golden Hour is known as the hour which follows the report of the incident. This hour is vital to a police investigation as it is the best time for key evidence, preserving a scene and bringing suspected offenders to justice. </w:t>
      </w:r>
    </w:p>
    <w:p w:rsidR="00A55C2E" w:rsidRDefault="00A55C2E">
      <w:r>
        <w:t xml:space="preserve">The Golden hour can be the crucial time for investigations that may be low level to investigations of high level. For example it is important during reports of Burglary but it is also vital for Murder investigations. </w:t>
      </w:r>
    </w:p>
    <w:p w:rsidR="0012090B" w:rsidRDefault="0012090B">
      <w:r>
        <w:t>The Golden Hour benefits:</w:t>
      </w:r>
    </w:p>
    <w:p w:rsidR="0012090B" w:rsidRDefault="0012090B" w:rsidP="0012090B">
      <w:pPr>
        <w:pStyle w:val="ListParagraph"/>
        <w:numPr>
          <w:ilvl w:val="0"/>
          <w:numId w:val="2"/>
        </w:numPr>
      </w:pPr>
      <w:r>
        <w:t>Good opportunity to find evidence which could point towards a suspect</w:t>
      </w:r>
    </w:p>
    <w:p w:rsidR="0012090B" w:rsidRDefault="0012090B" w:rsidP="0012090B">
      <w:pPr>
        <w:pStyle w:val="ListParagraph"/>
        <w:numPr>
          <w:ilvl w:val="0"/>
          <w:numId w:val="2"/>
        </w:numPr>
      </w:pPr>
      <w:r>
        <w:t>Witnesses and victim are spoken to with a fresh mind to give their version of events</w:t>
      </w:r>
    </w:p>
    <w:p w:rsidR="0012090B" w:rsidRDefault="00A55C2E" w:rsidP="0012090B">
      <w:pPr>
        <w:pStyle w:val="ListParagraph"/>
        <w:numPr>
          <w:ilvl w:val="0"/>
          <w:numId w:val="2"/>
        </w:numPr>
      </w:pPr>
      <w:r>
        <w:t>Evidence is preserved and therefore not lost of tampered with</w:t>
      </w:r>
    </w:p>
    <w:p w:rsidR="009D702A" w:rsidRDefault="009D702A" w:rsidP="0012090B">
      <w:pPr>
        <w:pStyle w:val="ListParagraph"/>
        <w:numPr>
          <w:ilvl w:val="0"/>
          <w:numId w:val="2"/>
        </w:numPr>
      </w:pPr>
      <w:r>
        <w:t xml:space="preserve">Opportunity for forensic, not to be contaminated </w:t>
      </w:r>
    </w:p>
    <w:p w:rsidR="009D702A" w:rsidRDefault="009D702A" w:rsidP="0012090B">
      <w:pPr>
        <w:pStyle w:val="ListParagraph"/>
        <w:numPr>
          <w:ilvl w:val="0"/>
          <w:numId w:val="2"/>
        </w:numPr>
      </w:pPr>
      <w:r>
        <w:t>Preserve scene without them having been disturbed</w:t>
      </w:r>
    </w:p>
    <w:p w:rsidR="009D702A" w:rsidRDefault="009D702A" w:rsidP="0012090B">
      <w:pPr>
        <w:pStyle w:val="ListParagraph"/>
        <w:numPr>
          <w:ilvl w:val="0"/>
          <w:numId w:val="2"/>
        </w:numPr>
      </w:pPr>
      <w:r>
        <w:t xml:space="preserve">Identify Common Approach Paths and utilise the right resources to deal with the incident and if there are any fast or slow time enquiries. </w:t>
      </w:r>
    </w:p>
    <w:p w:rsidR="00A55C2E" w:rsidRDefault="00A55C2E" w:rsidP="00A55C2E"/>
    <w:p w:rsidR="00682F3B" w:rsidRDefault="00682F3B"/>
    <w:p w:rsidR="00682F3B" w:rsidRDefault="00682F3B" w:rsidP="00682F3B">
      <w:r>
        <w:t>Question 4</w:t>
      </w:r>
    </w:p>
    <w:p w:rsidR="00682F3B" w:rsidRDefault="00A55C2E">
      <w:r>
        <w:t xml:space="preserve">A person commits robbery if he steals, and immediately before, or </w:t>
      </w:r>
    </w:p>
    <w:p w:rsidR="00A55C2E" w:rsidRDefault="00A55C2E">
      <w:r>
        <w:t>At the time of doing so and in order to do so</w:t>
      </w:r>
    </w:p>
    <w:p w:rsidR="00A55C2E" w:rsidRDefault="00A55C2E">
      <w:r>
        <w:t>He uses force, or puts or seeks to put any person</w:t>
      </w:r>
      <w:r w:rsidR="009D702A">
        <w:t xml:space="preserve"> in fear of being then and there</w:t>
      </w:r>
      <w:r>
        <w:t xml:space="preserve"> subjected to force. </w:t>
      </w:r>
    </w:p>
    <w:p w:rsidR="00682F3B" w:rsidRDefault="00682F3B"/>
    <w:p w:rsidR="00682F3B" w:rsidRDefault="00682F3B" w:rsidP="00682F3B">
      <w:r>
        <w:t>Question 5</w:t>
      </w:r>
    </w:p>
    <w:p w:rsidR="00682F3B" w:rsidRDefault="0048317D">
      <w:r>
        <w:t>A person who without lawful excuse,</w:t>
      </w:r>
    </w:p>
    <w:p w:rsidR="0048317D" w:rsidRDefault="0048317D">
      <w:r>
        <w:t>Destroys or damage property belonging to another</w:t>
      </w:r>
    </w:p>
    <w:p w:rsidR="0048317D" w:rsidRDefault="0048317D" w:rsidP="0048317D">
      <w:pPr>
        <w:pStyle w:val="ListParagraph"/>
        <w:numPr>
          <w:ilvl w:val="0"/>
          <w:numId w:val="3"/>
        </w:numPr>
      </w:pPr>
      <w:r>
        <w:t xml:space="preserve">With intent to destroy or damage such property, or </w:t>
      </w:r>
    </w:p>
    <w:p w:rsidR="0048317D" w:rsidRDefault="0048317D" w:rsidP="0048317D">
      <w:pPr>
        <w:pStyle w:val="ListParagraph"/>
        <w:numPr>
          <w:ilvl w:val="0"/>
          <w:numId w:val="3"/>
        </w:numPr>
      </w:pPr>
      <w:r>
        <w:t>Being reckless as to whether such property would be destroyed or damage</w:t>
      </w:r>
    </w:p>
    <w:p w:rsidR="0048317D" w:rsidRDefault="0048317D" w:rsidP="0048317D">
      <w:r>
        <w:t xml:space="preserve">Shall be guilty of an offence. </w:t>
      </w:r>
    </w:p>
    <w:p w:rsidR="00682F3B" w:rsidRDefault="00682F3B"/>
    <w:p w:rsidR="00682F3B" w:rsidRDefault="00682F3B" w:rsidP="00682F3B">
      <w:r>
        <w:t>Question 6</w:t>
      </w:r>
    </w:p>
    <w:p w:rsidR="00682F3B" w:rsidRDefault="0048317D">
      <w:r>
        <w:t>Section 24 (3) Police and Criminal Evidence Act 1984</w:t>
      </w:r>
    </w:p>
    <w:p w:rsidR="0048317D" w:rsidRDefault="0048317D">
      <w:r>
        <w:t>If an offence has been committed, a constable can arrest anyone without warrant who is:</w:t>
      </w:r>
    </w:p>
    <w:p w:rsidR="00682F3B" w:rsidRDefault="0048317D" w:rsidP="0048317D">
      <w:pPr>
        <w:pStyle w:val="ListParagraph"/>
        <w:numPr>
          <w:ilvl w:val="0"/>
          <w:numId w:val="4"/>
        </w:numPr>
      </w:pPr>
      <w:r>
        <w:t>Guilty</w:t>
      </w:r>
    </w:p>
    <w:p w:rsidR="0048317D" w:rsidRDefault="0048317D" w:rsidP="0048317D">
      <w:pPr>
        <w:pStyle w:val="ListParagraph"/>
        <w:numPr>
          <w:ilvl w:val="0"/>
          <w:numId w:val="4"/>
        </w:numPr>
      </w:pPr>
      <w:r>
        <w:t>Reasonable grounds to suspect of being guilty</w:t>
      </w:r>
    </w:p>
    <w:p w:rsidR="009D702A" w:rsidRDefault="009D702A" w:rsidP="00682F3B"/>
    <w:p w:rsidR="00682F3B" w:rsidRDefault="00682F3B" w:rsidP="00682F3B">
      <w:r>
        <w:lastRenderedPageBreak/>
        <w:t>Question 7</w:t>
      </w:r>
    </w:p>
    <w:p w:rsidR="00682F3B" w:rsidRDefault="00A06BE9">
      <w:r>
        <w:t>The Code of Practise that covers Statutory Powers of Arrest is – Code G PACE 1984</w:t>
      </w:r>
    </w:p>
    <w:p w:rsidR="00A06BE9" w:rsidRDefault="00A06BE9">
      <w:r>
        <w:t>The Necessity test was brought in for officers to exercise whilst making a decision to arrest a person.</w:t>
      </w:r>
    </w:p>
    <w:p w:rsidR="00A06BE9" w:rsidRDefault="00A06BE9">
      <w:r>
        <w:t>‘ID COP PLAN’</w:t>
      </w:r>
    </w:p>
    <w:p w:rsidR="00A06BE9" w:rsidRDefault="00A06BE9">
      <w:r>
        <w:t xml:space="preserve">INVESTIGATION – To allow and prompt an effective investigation. </w:t>
      </w:r>
    </w:p>
    <w:p w:rsidR="00A06BE9" w:rsidRDefault="00A06BE9">
      <w:r>
        <w:t>DISAPEARANCE – To prevent the person in questions from disappearing.</w:t>
      </w:r>
    </w:p>
    <w:p w:rsidR="00A06BE9" w:rsidRDefault="00A06BE9">
      <w:r>
        <w:t xml:space="preserve">CHILD OR VULNERABLE PERSON – To protect a child or vulnerable person from the person in question. </w:t>
      </w:r>
    </w:p>
    <w:p w:rsidR="00A06BE9" w:rsidRDefault="00A06BE9">
      <w:r>
        <w:t xml:space="preserve">OBSTRUCTION – To prevent an unlawful obstruction of a highway. </w:t>
      </w:r>
    </w:p>
    <w:p w:rsidR="00A06BE9" w:rsidRDefault="00A06BE9">
      <w:r>
        <w:t xml:space="preserve">PHYSICAL INJURY – To prevent any injury to any person. </w:t>
      </w:r>
    </w:p>
    <w:p w:rsidR="00A06BE9" w:rsidRDefault="00A06BE9">
      <w:r>
        <w:t xml:space="preserve">PUUBLIC DECENY – To prevent an incident outraging public indecency. </w:t>
      </w:r>
    </w:p>
    <w:p w:rsidR="00A06BE9" w:rsidRDefault="00A06BE9">
      <w:r>
        <w:t xml:space="preserve">LOSS OR DAMAGE TO PROPERTY – To prevent any further loss or damage to property. </w:t>
      </w:r>
    </w:p>
    <w:p w:rsidR="00A06BE9" w:rsidRDefault="00A06BE9">
      <w:r>
        <w:t xml:space="preserve">ADDRESS – To ascertain the address of the person in question. </w:t>
      </w:r>
    </w:p>
    <w:p w:rsidR="00A06BE9" w:rsidRDefault="00A06BE9">
      <w:r>
        <w:t xml:space="preserve">NAME – To ascertain the name of the person in question. </w:t>
      </w:r>
    </w:p>
    <w:p w:rsidR="00A06BE9" w:rsidRDefault="00A06BE9"/>
    <w:p w:rsidR="00682F3B" w:rsidRDefault="00682F3B"/>
    <w:p w:rsidR="00682F3B" w:rsidRDefault="00682F3B" w:rsidP="00682F3B">
      <w:r>
        <w:t>Question 8</w:t>
      </w:r>
    </w:p>
    <w:p w:rsidR="00682F3B" w:rsidRDefault="00FE5CD5">
      <w:r>
        <w:t xml:space="preserve">Section 117, Police and Criminal Evidence Act 1984 is the power that police have to use reasonable force as is necessary in the exercise of arresting a person. </w:t>
      </w:r>
    </w:p>
    <w:p w:rsidR="00682F3B" w:rsidRDefault="00682F3B"/>
    <w:p w:rsidR="00682F3B" w:rsidRDefault="00682F3B" w:rsidP="00682F3B">
      <w:r>
        <w:t>Question 9</w:t>
      </w:r>
    </w:p>
    <w:p w:rsidR="00682F3B" w:rsidRDefault="00FE5CD5">
      <w:r>
        <w:t>When arresting a person you must provide them with:</w:t>
      </w:r>
    </w:p>
    <w:p w:rsidR="00FE5CD5" w:rsidRDefault="00FE5CD5" w:rsidP="00FE5CD5">
      <w:pPr>
        <w:pStyle w:val="ListParagraph"/>
        <w:numPr>
          <w:ilvl w:val="0"/>
          <w:numId w:val="5"/>
        </w:numPr>
      </w:pPr>
      <w:r>
        <w:t xml:space="preserve">What they are being arrested for </w:t>
      </w:r>
    </w:p>
    <w:p w:rsidR="00FE5CD5" w:rsidRDefault="00FE5CD5" w:rsidP="00FE5CD5">
      <w:pPr>
        <w:pStyle w:val="ListParagraph"/>
        <w:numPr>
          <w:ilvl w:val="0"/>
          <w:numId w:val="5"/>
        </w:numPr>
      </w:pPr>
      <w:r>
        <w:t>You must caution a person (Either ‘When’ or ‘Now Caution)</w:t>
      </w:r>
    </w:p>
    <w:p w:rsidR="00FE5CD5" w:rsidRDefault="00FE5CD5" w:rsidP="00FE5CD5">
      <w:pPr>
        <w:pStyle w:val="ListParagraph"/>
        <w:numPr>
          <w:ilvl w:val="0"/>
          <w:numId w:val="5"/>
        </w:numPr>
      </w:pPr>
      <w:r>
        <w:t>You must also give a necessity for the arrest</w:t>
      </w:r>
    </w:p>
    <w:p w:rsidR="00FE5CD5" w:rsidRDefault="00FE5CD5" w:rsidP="00FE5CD5">
      <w:r>
        <w:t>When at custody you must give the options for:</w:t>
      </w:r>
    </w:p>
    <w:p w:rsidR="00FE5CD5" w:rsidRDefault="00FE5CD5" w:rsidP="00FE5CD5">
      <w:pPr>
        <w:pStyle w:val="ListParagraph"/>
        <w:numPr>
          <w:ilvl w:val="0"/>
          <w:numId w:val="6"/>
        </w:numPr>
      </w:pPr>
      <w:r>
        <w:t>A legal representative (Solicitor)</w:t>
      </w:r>
    </w:p>
    <w:p w:rsidR="00FE5CD5" w:rsidRDefault="00FE5CD5" w:rsidP="00FE5CD5">
      <w:pPr>
        <w:pStyle w:val="ListParagraph"/>
        <w:numPr>
          <w:ilvl w:val="0"/>
          <w:numId w:val="6"/>
        </w:numPr>
      </w:pPr>
      <w:r>
        <w:t xml:space="preserve">A copy of the Police Codes of Practise </w:t>
      </w:r>
    </w:p>
    <w:p w:rsidR="00FE5CD5" w:rsidRDefault="00FE5CD5" w:rsidP="00FE5CD5">
      <w:pPr>
        <w:pStyle w:val="ListParagraph"/>
        <w:numPr>
          <w:ilvl w:val="0"/>
          <w:numId w:val="6"/>
        </w:numPr>
      </w:pPr>
      <w:r>
        <w:t>A phone call to advise someone that they are in custody (Unless it will tamper with the investigation)</w:t>
      </w:r>
    </w:p>
    <w:p w:rsidR="00682F3B" w:rsidRDefault="00682F3B"/>
    <w:p w:rsidR="00FE5CD5" w:rsidRDefault="00FE5CD5"/>
    <w:p w:rsidR="00FE5CD5" w:rsidRDefault="00FE5CD5"/>
    <w:p w:rsidR="00682F3B" w:rsidRDefault="00682F3B" w:rsidP="00682F3B">
      <w:r>
        <w:lastRenderedPageBreak/>
        <w:t>Question 10</w:t>
      </w:r>
    </w:p>
    <w:p w:rsidR="00682F3B" w:rsidRDefault="00FE5CD5">
      <w:r>
        <w:t xml:space="preserve">The National Decision Making Model is a key element of policing for Police Officers and Police Staff. This is vital guidance on how decision should be made at ALL times. </w:t>
      </w:r>
    </w:p>
    <w:p w:rsidR="00FE5CD5" w:rsidRDefault="00FE5CD5" w:rsidP="00FE5CD5">
      <w:pPr>
        <w:pStyle w:val="ListParagraph"/>
        <w:numPr>
          <w:ilvl w:val="0"/>
          <w:numId w:val="8"/>
        </w:numPr>
      </w:pPr>
      <w:r>
        <w:t>Gather information and intelligence</w:t>
      </w:r>
    </w:p>
    <w:p w:rsidR="00FE5CD5" w:rsidRDefault="00FE5CD5" w:rsidP="00FE5CD5">
      <w:pPr>
        <w:pStyle w:val="ListParagraph"/>
      </w:pPr>
      <w:r>
        <w:t xml:space="preserve">This is key for police investigations as we rely on information provided to us or information we know ourselves to be able to police our communities. </w:t>
      </w:r>
    </w:p>
    <w:p w:rsidR="00FE5CD5" w:rsidRDefault="00FE5CD5" w:rsidP="00FE5CD5">
      <w:pPr>
        <w:pStyle w:val="ListParagraph"/>
        <w:numPr>
          <w:ilvl w:val="0"/>
          <w:numId w:val="8"/>
        </w:numPr>
      </w:pPr>
      <w:r>
        <w:t xml:space="preserve">Assess Threat &amp; Risk and Develop a Working Strategy </w:t>
      </w:r>
    </w:p>
    <w:p w:rsidR="00FE5CD5" w:rsidRDefault="00FE5CD5" w:rsidP="00FE5CD5">
      <w:pPr>
        <w:pStyle w:val="ListParagraph"/>
      </w:pPr>
      <w:r>
        <w:t>This is vital for police officers that are on the front line. We assess the threat and risk based on many things.</w:t>
      </w:r>
    </w:p>
    <w:p w:rsidR="00FE5CD5" w:rsidRDefault="00FE5CD5" w:rsidP="00FE5CD5">
      <w:pPr>
        <w:pStyle w:val="ListParagraph"/>
        <w:numPr>
          <w:ilvl w:val="0"/>
          <w:numId w:val="9"/>
        </w:numPr>
      </w:pPr>
      <w:r>
        <w:t>Information provided by the informant or those involved.</w:t>
      </w:r>
    </w:p>
    <w:p w:rsidR="00FE5CD5" w:rsidRDefault="00FE5CD5" w:rsidP="00FE5CD5">
      <w:pPr>
        <w:pStyle w:val="ListParagraph"/>
        <w:numPr>
          <w:ilvl w:val="0"/>
          <w:numId w:val="9"/>
        </w:numPr>
      </w:pPr>
      <w:r>
        <w:t xml:space="preserve">The police database (PNC, Niche, PND) </w:t>
      </w:r>
    </w:p>
    <w:p w:rsidR="00FE5CD5" w:rsidRDefault="00FE5CD5" w:rsidP="00FE5CD5">
      <w:pPr>
        <w:pStyle w:val="ListParagraph"/>
        <w:numPr>
          <w:ilvl w:val="0"/>
          <w:numId w:val="9"/>
        </w:numPr>
      </w:pPr>
      <w:r>
        <w:t xml:space="preserve">Previous events that may have occurred. </w:t>
      </w:r>
    </w:p>
    <w:p w:rsidR="00FE5CD5" w:rsidRDefault="00FE5CD5" w:rsidP="00FE5CD5">
      <w:pPr>
        <w:pStyle w:val="ListParagraph"/>
        <w:numPr>
          <w:ilvl w:val="0"/>
          <w:numId w:val="9"/>
        </w:numPr>
      </w:pPr>
      <w:r>
        <w:t xml:space="preserve">Intelligence </w:t>
      </w:r>
    </w:p>
    <w:p w:rsidR="00FE5CD5" w:rsidRDefault="00FE5CD5" w:rsidP="00FE5CD5">
      <w:pPr>
        <w:pStyle w:val="ListParagraph"/>
        <w:numPr>
          <w:ilvl w:val="0"/>
          <w:numId w:val="8"/>
        </w:numPr>
      </w:pPr>
      <w:r>
        <w:t xml:space="preserve">Identify Options and Contingencies </w:t>
      </w:r>
    </w:p>
    <w:p w:rsidR="00FE5CD5" w:rsidRDefault="00FE5CD5" w:rsidP="00FE5CD5">
      <w:pPr>
        <w:pStyle w:val="ListParagraph"/>
      </w:pPr>
      <w:r>
        <w:t xml:space="preserve">Officers must when on the way to any incident and also when at the scene, use their professional judgement to identify the options they have in regards to tactical defence and communication. </w:t>
      </w:r>
    </w:p>
    <w:p w:rsidR="00FE5CD5" w:rsidRDefault="00FE5CD5" w:rsidP="00FE5CD5">
      <w:pPr>
        <w:pStyle w:val="ListParagraph"/>
      </w:pPr>
      <w:r>
        <w:t>This is where OST may come in to place, thinking about what tactics you can utilise, if there is a sufficient risk.</w:t>
      </w:r>
    </w:p>
    <w:p w:rsidR="00FE5CD5" w:rsidRDefault="00FE5CD5" w:rsidP="00FE5CD5">
      <w:pPr>
        <w:pStyle w:val="ListParagraph"/>
        <w:numPr>
          <w:ilvl w:val="0"/>
          <w:numId w:val="8"/>
        </w:numPr>
      </w:pPr>
      <w:r>
        <w:t xml:space="preserve">Consider Powers and Policies </w:t>
      </w:r>
    </w:p>
    <w:p w:rsidR="00682F3B" w:rsidRDefault="00FE5CD5" w:rsidP="00FE5CD5">
      <w:pPr>
        <w:pStyle w:val="ListParagraph"/>
      </w:pPr>
      <w:r>
        <w:t xml:space="preserve">Officers will be instructed by officers of a higher rank such as Force Incident Managers, Inspectors, Sergeants. It is vital to identify what powers you have to deal with the offence based on what you know but always be prepared that it may change. </w:t>
      </w:r>
    </w:p>
    <w:p w:rsidR="00FE5CD5" w:rsidRDefault="00FE5CD5" w:rsidP="00FE5CD5">
      <w:pPr>
        <w:pStyle w:val="ListParagraph"/>
      </w:pPr>
      <w:r>
        <w:t xml:space="preserve">Think about what powers you have as a constable and what is going to be the most efficient for the Police and the public. </w:t>
      </w:r>
    </w:p>
    <w:p w:rsidR="00FE5CD5" w:rsidRDefault="00D17AB8" w:rsidP="00FE5CD5">
      <w:pPr>
        <w:pStyle w:val="ListParagraph"/>
        <w:numPr>
          <w:ilvl w:val="0"/>
          <w:numId w:val="8"/>
        </w:numPr>
      </w:pPr>
      <w:r>
        <w:t xml:space="preserve">Take Action &amp; Review What happened </w:t>
      </w:r>
    </w:p>
    <w:p w:rsidR="00D17AB8" w:rsidRDefault="00D17AB8" w:rsidP="00D17AB8">
      <w:pPr>
        <w:pStyle w:val="ListParagraph"/>
      </w:pPr>
      <w:r>
        <w:t>It is important that when each person has dealt with an incident that they review what they did and consider:</w:t>
      </w:r>
    </w:p>
    <w:p w:rsidR="00D17AB8" w:rsidRDefault="00D17AB8" w:rsidP="00D17AB8">
      <w:pPr>
        <w:pStyle w:val="ListParagraph"/>
        <w:numPr>
          <w:ilvl w:val="0"/>
          <w:numId w:val="10"/>
        </w:numPr>
      </w:pPr>
      <w:r>
        <w:t>What could I have done better?</w:t>
      </w:r>
    </w:p>
    <w:p w:rsidR="00D17AB8" w:rsidRDefault="00D17AB8" w:rsidP="00D17AB8">
      <w:pPr>
        <w:pStyle w:val="ListParagraph"/>
        <w:numPr>
          <w:ilvl w:val="0"/>
          <w:numId w:val="10"/>
        </w:numPr>
      </w:pPr>
      <w:r>
        <w:t>What did I do well?</w:t>
      </w:r>
    </w:p>
    <w:p w:rsidR="00D17AB8" w:rsidRDefault="00D17AB8" w:rsidP="00D17AB8">
      <w:pPr>
        <w:pStyle w:val="ListParagraph"/>
        <w:numPr>
          <w:ilvl w:val="0"/>
          <w:numId w:val="10"/>
        </w:numPr>
      </w:pPr>
      <w:r>
        <w:t xml:space="preserve">What could I change/improve next time? </w:t>
      </w:r>
    </w:p>
    <w:p w:rsidR="00D17AB8" w:rsidRDefault="00D17AB8" w:rsidP="00D17AB8">
      <w:pPr>
        <w:pStyle w:val="ListParagraph"/>
        <w:numPr>
          <w:ilvl w:val="0"/>
          <w:numId w:val="10"/>
        </w:numPr>
      </w:pPr>
      <w:r>
        <w:t>How can I make the change to ensure I improve?</w:t>
      </w:r>
    </w:p>
    <w:p w:rsidR="00D17AB8" w:rsidRDefault="00D17AB8" w:rsidP="00D17AB8">
      <w:r>
        <w:t>It is also ALWAYS important to ensure that you are prepared and ready to spin the NDM again as this will change right in front of you and it will be down to you as an individual to re-assess.</w:t>
      </w:r>
    </w:p>
    <w:p w:rsidR="000465C4" w:rsidRDefault="000465C4" w:rsidP="00D17AB8">
      <w:r>
        <w:t>The NDM helps people to make decision based on things being (Justified, Proportionate, Legal, Accountable, Necessary and Ethical)</w:t>
      </w:r>
    </w:p>
    <w:p w:rsidR="00D17AB8" w:rsidRDefault="00D17AB8" w:rsidP="00D17AB8"/>
    <w:p w:rsidR="000465C4" w:rsidRDefault="000465C4" w:rsidP="00682F3B"/>
    <w:p w:rsidR="000465C4" w:rsidRDefault="000465C4" w:rsidP="00682F3B"/>
    <w:p w:rsidR="000465C4" w:rsidRDefault="000465C4" w:rsidP="00682F3B"/>
    <w:p w:rsidR="000465C4" w:rsidRDefault="000465C4" w:rsidP="00682F3B"/>
    <w:p w:rsidR="000465C4" w:rsidRDefault="000465C4" w:rsidP="00682F3B"/>
    <w:p w:rsidR="00682F3B" w:rsidRDefault="00682F3B" w:rsidP="00682F3B">
      <w:r>
        <w:lastRenderedPageBreak/>
        <w:t>Question 11</w:t>
      </w:r>
    </w:p>
    <w:p w:rsidR="00D17AB8" w:rsidRDefault="00D17AB8" w:rsidP="00682F3B">
      <w:r>
        <w:t>Section 17 PACE allows a constable to enter a premise without Warrant to:</w:t>
      </w:r>
    </w:p>
    <w:p w:rsidR="00D17AB8" w:rsidRDefault="00D17AB8" w:rsidP="00D17AB8">
      <w:pPr>
        <w:pStyle w:val="ListParagraph"/>
        <w:numPr>
          <w:ilvl w:val="0"/>
          <w:numId w:val="11"/>
        </w:numPr>
      </w:pPr>
      <w:r>
        <w:t>Save life and limb (reasonable ground to suspect)</w:t>
      </w:r>
    </w:p>
    <w:p w:rsidR="00D17AB8" w:rsidRDefault="00D17AB8" w:rsidP="00D17AB8">
      <w:pPr>
        <w:pStyle w:val="ListParagraph"/>
        <w:numPr>
          <w:ilvl w:val="0"/>
          <w:numId w:val="11"/>
        </w:numPr>
      </w:pPr>
      <w:r>
        <w:t>Affect an arrest (reasonable grounds to believe)</w:t>
      </w:r>
    </w:p>
    <w:p w:rsidR="00D17AB8" w:rsidRDefault="00D17AB8" w:rsidP="00D17AB8">
      <w:pPr>
        <w:pStyle w:val="ListParagraph"/>
        <w:numPr>
          <w:ilvl w:val="0"/>
          <w:numId w:val="11"/>
        </w:numPr>
      </w:pPr>
      <w:r>
        <w:t>Recapture a person unlawfully at large (reasonable ground to believe)</w:t>
      </w:r>
    </w:p>
    <w:p w:rsidR="00D17AB8" w:rsidRDefault="00D17AB8" w:rsidP="00D17AB8">
      <w:pPr>
        <w:pStyle w:val="ListParagraph"/>
        <w:numPr>
          <w:ilvl w:val="0"/>
          <w:numId w:val="11"/>
        </w:numPr>
      </w:pPr>
      <w:r>
        <w:t xml:space="preserve">To protect property from being damage </w:t>
      </w:r>
    </w:p>
    <w:p w:rsidR="00D17AB8" w:rsidRDefault="00D17AB8" w:rsidP="00D17AB8">
      <w:r>
        <w:t xml:space="preserve">Section 17 of PACE also allows a constable to enter a premises to execute a warrant. </w:t>
      </w:r>
    </w:p>
    <w:p w:rsidR="00682F3B" w:rsidRDefault="00682F3B"/>
    <w:p w:rsidR="00682F3B" w:rsidRDefault="00682F3B"/>
    <w:p w:rsidR="00682F3B" w:rsidRDefault="00682F3B" w:rsidP="00682F3B">
      <w:r>
        <w:t>Question 12</w:t>
      </w:r>
    </w:p>
    <w:p w:rsidR="00D17AB8" w:rsidRDefault="00D17AB8">
      <w:r>
        <w:t xml:space="preserve">Section 32 PACE allows a constable to search any person after arrest for anything that may be a danger to themselves or another, anything to implement an escape and any evidence relating to that offence. </w:t>
      </w:r>
      <w:r w:rsidR="00D3641B">
        <w:t xml:space="preserve">(Other than a </w:t>
      </w:r>
      <w:r w:rsidR="000465C4">
        <w:t xml:space="preserve">person who has been arrested at a </w:t>
      </w:r>
      <w:r w:rsidR="00D3641B">
        <w:t>police station)</w:t>
      </w:r>
    </w:p>
    <w:p w:rsidR="00D17AB8" w:rsidRDefault="00D17AB8">
      <w:r>
        <w:t xml:space="preserve">Sections 32 (2) (b) PACE </w:t>
      </w:r>
    </w:p>
    <w:p w:rsidR="00D17AB8" w:rsidRDefault="00D17AB8">
      <w:r>
        <w:t xml:space="preserve">Allows a constable to search any premises that the arrested person was seen in immediately before the arrest or that they were in at the time of arrest for anything relating to that offence they have been arrested for. </w:t>
      </w:r>
    </w:p>
    <w:p w:rsidR="00D17AB8" w:rsidRDefault="00D17AB8">
      <w:r>
        <w:t xml:space="preserve">This must be for an indictable offence. </w:t>
      </w:r>
    </w:p>
    <w:p w:rsidR="00682F3B" w:rsidRDefault="00682F3B"/>
    <w:p w:rsidR="00682F3B" w:rsidRDefault="00682F3B" w:rsidP="00682F3B">
      <w:r>
        <w:t>Question 13</w:t>
      </w:r>
    </w:p>
    <w:p w:rsidR="00682F3B" w:rsidRDefault="00D17AB8">
      <w:r>
        <w:t xml:space="preserve">THRIVE </w:t>
      </w:r>
    </w:p>
    <w:p w:rsidR="00D17AB8" w:rsidRDefault="00D17AB8">
      <w:r>
        <w:t xml:space="preserve">Threat – Always consider any threat that could take place. </w:t>
      </w:r>
    </w:p>
    <w:p w:rsidR="00D17AB8" w:rsidRDefault="00C87032" w:rsidP="00D17AB8">
      <w:pPr>
        <w:pStyle w:val="ListParagraph"/>
        <w:numPr>
          <w:ilvl w:val="0"/>
          <w:numId w:val="12"/>
        </w:numPr>
      </w:pPr>
      <w:r>
        <w:t>Present</w:t>
      </w:r>
    </w:p>
    <w:p w:rsidR="00D17AB8" w:rsidRDefault="00D17AB8" w:rsidP="00D17AB8">
      <w:pPr>
        <w:pStyle w:val="ListParagraph"/>
        <w:numPr>
          <w:ilvl w:val="0"/>
          <w:numId w:val="12"/>
        </w:numPr>
      </w:pPr>
      <w:r>
        <w:t>Future</w:t>
      </w:r>
    </w:p>
    <w:p w:rsidR="00D17AB8" w:rsidRDefault="00D17AB8" w:rsidP="00D17AB8">
      <w:pPr>
        <w:pStyle w:val="ListParagraph"/>
        <w:numPr>
          <w:ilvl w:val="0"/>
          <w:numId w:val="12"/>
        </w:numPr>
      </w:pPr>
      <w:r>
        <w:t>Past</w:t>
      </w:r>
    </w:p>
    <w:p w:rsidR="00D17AB8" w:rsidRDefault="00D17AB8" w:rsidP="00D17AB8">
      <w:r>
        <w:t>Harm – Has any harm been caused to the person or is there a likelihood of harm taking place.</w:t>
      </w:r>
    </w:p>
    <w:p w:rsidR="00D17AB8" w:rsidRDefault="00D17AB8" w:rsidP="00D17AB8">
      <w:r>
        <w:t>Risk – Consider the risk based on the report and assess what is the likelihood of any further risk.</w:t>
      </w:r>
    </w:p>
    <w:p w:rsidR="00D17AB8" w:rsidRDefault="00D17AB8" w:rsidP="00D17AB8">
      <w:r>
        <w:t>Investigation – Considering the incident that has occurred, what are the lines of enquiry/investigation.</w:t>
      </w:r>
    </w:p>
    <w:p w:rsidR="00D17AB8" w:rsidRDefault="00D17AB8" w:rsidP="00D17AB8">
      <w:pPr>
        <w:pStyle w:val="ListParagraph"/>
        <w:numPr>
          <w:ilvl w:val="0"/>
          <w:numId w:val="13"/>
        </w:numPr>
      </w:pPr>
      <w:r>
        <w:t xml:space="preserve">Is there a Golden Hour Enquiry? </w:t>
      </w:r>
    </w:p>
    <w:p w:rsidR="00D17AB8" w:rsidRDefault="00D17AB8" w:rsidP="00D17AB8">
      <w:pPr>
        <w:pStyle w:val="ListParagraph"/>
        <w:numPr>
          <w:ilvl w:val="0"/>
          <w:numId w:val="13"/>
        </w:numPr>
      </w:pPr>
      <w:r>
        <w:t>Do officers need to attend the call now?</w:t>
      </w:r>
    </w:p>
    <w:p w:rsidR="00D17AB8" w:rsidRDefault="00D17AB8" w:rsidP="00D17AB8">
      <w:r>
        <w:t>Vulnerability – Consider vulnerability of all involved and is there any risk of re-victimisation. Does the incident still leave the person highly vulnerable?</w:t>
      </w:r>
    </w:p>
    <w:p w:rsidR="00D17AB8" w:rsidRDefault="00D17AB8" w:rsidP="00D17AB8">
      <w:r>
        <w:t>Engagement – Consider if there is any opportunity to engage with:</w:t>
      </w:r>
    </w:p>
    <w:p w:rsidR="00D17AB8" w:rsidRDefault="00D17AB8" w:rsidP="00D17AB8">
      <w:pPr>
        <w:pStyle w:val="ListParagraph"/>
        <w:numPr>
          <w:ilvl w:val="0"/>
          <w:numId w:val="14"/>
        </w:numPr>
      </w:pPr>
      <w:r>
        <w:t xml:space="preserve">Partner agencies </w:t>
      </w:r>
    </w:p>
    <w:p w:rsidR="00D17AB8" w:rsidRDefault="00D17AB8" w:rsidP="00D17AB8">
      <w:pPr>
        <w:pStyle w:val="ListParagraph"/>
        <w:numPr>
          <w:ilvl w:val="0"/>
          <w:numId w:val="14"/>
        </w:numPr>
      </w:pPr>
      <w:r>
        <w:lastRenderedPageBreak/>
        <w:t>Communities</w:t>
      </w:r>
    </w:p>
    <w:p w:rsidR="00D17AB8" w:rsidRDefault="00D17AB8" w:rsidP="00D17AB8">
      <w:pPr>
        <w:pStyle w:val="ListParagraph"/>
        <w:numPr>
          <w:ilvl w:val="0"/>
          <w:numId w:val="14"/>
        </w:numPr>
      </w:pPr>
      <w:r>
        <w:t>Other police forces for information/intelligence purposes.</w:t>
      </w:r>
    </w:p>
    <w:p w:rsidR="00D17AB8" w:rsidRDefault="00D17AB8" w:rsidP="00D17AB8"/>
    <w:p w:rsidR="00682F3B" w:rsidRDefault="00682F3B" w:rsidP="00682F3B">
      <w:r>
        <w:t>Question 14</w:t>
      </w:r>
    </w:p>
    <w:p w:rsidR="00682F3B" w:rsidRDefault="000C60EA">
      <w:r>
        <w:t xml:space="preserve">A person is vulnerable if as a result of their situation or circumstance, they are unable to care for themselves and unable to protect themselves from harm or exploitation. </w:t>
      </w:r>
    </w:p>
    <w:p w:rsidR="000C60EA" w:rsidRDefault="000C60EA"/>
    <w:p w:rsidR="00682F3B" w:rsidRDefault="00682F3B" w:rsidP="00682F3B">
      <w:r>
        <w:t>Question 15</w:t>
      </w:r>
    </w:p>
    <w:p w:rsidR="00682F3B" w:rsidRDefault="000C60EA">
      <w:r>
        <w:t>Any conduct that</w:t>
      </w:r>
      <w:r w:rsidR="000465C4">
        <w:t xml:space="preserve"> has or</w:t>
      </w:r>
      <w:r>
        <w:t xml:space="preserve"> could cause Harassment, Alarm or Distress to any person. </w:t>
      </w:r>
    </w:p>
    <w:p w:rsidR="000C60EA" w:rsidRDefault="000C60EA">
      <w:r>
        <w:t xml:space="preserve">Any conduct that </w:t>
      </w:r>
      <w:r w:rsidR="000465C4">
        <w:t xml:space="preserve">has or </w:t>
      </w:r>
      <w:r>
        <w:t xml:space="preserve">could cause a nuisance or annoyance to any person at their occupation of residential premises. </w:t>
      </w:r>
    </w:p>
    <w:p w:rsidR="000C60EA" w:rsidRDefault="000C60EA"/>
    <w:p w:rsidR="00682F3B" w:rsidRDefault="00682F3B"/>
    <w:p w:rsidR="00682F3B" w:rsidRDefault="00682F3B" w:rsidP="00682F3B">
      <w:r>
        <w:t>Question 16</w:t>
      </w:r>
    </w:p>
    <w:p w:rsidR="00682F3B" w:rsidRDefault="00130F5E">
      <w:r>
        <w:t>Section</w:t>
      </w:r>
      <w:r w:rsidR="000C60EA">
        <w:t xml:space="preserve"> 35 Anti-social Behaviour authorises the dispersal of a person from a specific area for a specific period of time. This can be used for many reasons, nuisance being cause by youths in a city centre. You can also use this to disperse a person who could be causing a slight nuisance whilst being intoxicated.</w:t>
      </w:r>
    </w:p>
    <w:p w:rsidR="000C60EA" w:rsidRDefault="000C60EA"/>
    <w:p w:rsidR="00682F3B" w:rsidRDefault="00682F3B"/>
    <w:p w:rsidR="00682F3B" w:rsidRDefault="00682F3B" w:rsidP="00682F3B">
      <w:r>
        <w:t>Question 17</w:t>
      </w:r>
    </w:p>
    <w:p w:rsidR="00682F3B" w:rsidRDefault="000C60EA">
      <w:r>
        <w:t>Impacts of ASB can have a large effect on people’s lives, for instance there was the ‘Fiona Pilkin</w:t>
      </w:r>
      <w:r w:rsidR="00D3641B">
        <w:t>g</w:t>
      </w:r>
      <w:r>
        <w:t xml:space="preserve">ton Case’ which sadly resulted in the loss of two lives due to the Police not taking the incident serious. </w:t>
      </w:r>
    </w:p>
    <w:p w:rsidR="000C60EA" w:rsidRDefault="000C60EA" w:rsidP="000C60EA">
      <w:pPr>
        <w:pStyle w:val="ListParagraph"/>
        <w:numPr>
          <w:ilvl w:val="0"/>
          <w:numId w:val="15"/>
        </w:numPr>
      </w:pPr>
      <w:r>
        <w:t>Loss of public trust and confidence in the police which can result in disproval of police actions.</w:t>
      </w:r>
    </w:p>
    <w:p w:rsidR="000C60EA" w:rsidRDefault="000C60EA" w:rsidP="000C60EA">
      <w:pPr>
        <w:pStyle w:val="ListParagraph"/>
        <w:numPr>
          <w:ilvl w:val="0"/>
          <w:numId w:val="15"/>
        </w:numPr>
      </w:pPr>
      <w:r>
        <w:t xml:space="preserve">Repeat victimisation </w:t>
      </w:r>
    </w:p>
    <w:p w:rsidR="000C60EA" w:rsidRDefault="000C60EA" w:rsidP="000C60EA">
      <w:pPr>
        <w:pStyle w:val="ListParagraph"/>
        <w:numPr>
          <w:ilvl w:val="0"/>
          <w:numId w:val="15"/>
        </w:numPr>
      </w:pPr>
      <w:r>
        <w:t xml:space="preserve">Anxiety and fear to leave their home </w:t>
      </w:r>
    </w:p>
    <w:p w:rsidR="000C60EA" w:rsidRDefault="008A2321" w:rsidP="000C60EA">
      <w:pPr>
        <w:pStyle w:val="ListParagraph"/>
        <w:numPr>
          <w:ilvl w:val="0"/>
          <w:numId w:val="15"/>
        </w:numPr>
      </w:pPr>
      <w:r>
        <w:t xml:space="preserve">Conflict between those involved </w:t>
      </w:r>
    </w:p>
    <w:p w:rsidR="000465C4" w:rsidRDefault="000465C4" w:rsidP="000C60EA">
      <w:pPr>
        <w:pStyle w:val="ListParagraph"/>
        <w:numPr>
          <w:ilvl w:val="0"/>
          <w:numId w:val="15"/>
        </w:numPr>
      </w:pPr>
      <w:r>
        <w:t xml:space="preserve">Victim could come ‘used’ to the victimisation </w:t>
      </w:r>
    </w:p>
    <w:p w:rsidR="000465C4" w:rsidRDefault="000465C4" w:rsidP="000C60EA">
      <w:pPr>
        <w:pStyle w:val="ListParagraph"/>
        <w:numPr>
          <w:ilvl w:val="0"/>
          <w:numId w:val="15"/>
        </w:numPr>
      </w:pPr>
      <w:r>
        <w:t xml:space="preserve">Financial implication </w:t>
      </w:r>
    </w:p>
    <w:p w:rsidR="00682F3B" w:rsidRDefault="00682F3B"/>
    <w:p w:rsidR="00682F3B" w:rsidRDefault="00682F3B" w:rsidP="00682F3B">
      <w:r>
        <w:t>Question 18</w:t>
      </w:r>
    </w:p>
    <w:p w:rsidR="00147D50" w:rsidRDefault="00147D50">
      <w:r>
        <w:t xml:space="preserve">Evidence based policing is working with communities and tackling problems that they may have in the area. It is about collecting of best evidence and using the evidence to find/make a solution to resolve the matter. </w:t>
      </w:r>
    </w:p>
    <w:p w:rsidR="000465C4" w:rsidRDefault="000465C4">
      <w:r>
        <w:t xml:space="preserve">Evidence based policing is about working with the problem to solve the matter. </w:t>
      </w:r>
    </w:p>
    <w:p w:rsidR="000465C4" w:rsidRDefault="000465C4">
      <w:r>
        <w:lastRenderedPageBreak/>
        <w:t xml:space="preserve">Working with the communities and those involved in the problem to solve the issue based on the most efficient outcome for all. </w:t>
      </w:r>
    </w:p>
    <w:p w:rsidR="00682F3B" w:rsidRDefault="00147D50">
      <w:r>
        <w:t xml:space="preserve"> </w:t>
      </w:r>
    </w:p>
    <w:p w:rsidR="00682F3B" w:rsidRDefault="00682F3B"/>
    <w:p w:rsidR="00682F3B" w:rsidRDefault="00682F3B" w:rsidP="00682F3B">
      <w:r>
        <w:t>Question 19</w:t>
      </w:r>
    </w:p>
    <w:p w:rsidR="00147D50" w:rsidRDefault="00147D50">
      <w:r>
        <w:t xml:space="preserve">The OSARA model is a main one: </w:t>
      </w:r>
    </w:p>
    <w:p w:rsidR="00147D50" w:rsidRDefault="00147D50">
      <w:r>
        <w:t>Objectivity – What is the issue and how am I going to resolve this?</w:t>
      </w:r>
    </w:p>
    <w:p w:rsidR="00147D50" w:rsidRDefault="00147D50">
      <w:r>
        <w:t>Scanning – Finding out further information surrounding the problem:</w:t>
      </w:r>
    </w:p>
    <w:p w:rsidR="00147D50" w:rsidRDefault="008A2321" w:rsidP="00147D50">
      <w:pPr>
        <w:pStyle w:val="ListParagraph"/>
        <w:numPr>
          <w:ilvl w:val="0"/>
          <w:numId w:val="19"/>
        </w:numPr>
      </w:pPr>
      <w:r>
        <w:t>Systems such as Niche</w:t>
      </w:r>
    </w:p>
    <w:p w:rsidR="008A2321" w:rsidRDefault="008A2321" w:rsidP="00147D50">
      <w:pPr>
        <w:pStyle w:val="ListParagraph"/>
        <w:numPr>
          <w:ilvl w:val="0"/>
          <w:numId w:val="19"/>
        </w:numPr>
      </w:pPr>
      <w:r>
        <w:t>House to house enquiries</w:t>
      </w:r>
    </w:p>
    <w:p w:rsidR="00147D50" w:rsidRDefault="008A2321" w:rsidP="00147D50">
      <w:pPr>
        <w:pStyle w:val="ListParagraph"/>
        <w:numPr>
          <w:ilvl w:val="0"/>
          <w:numId w:val="19"/>
        </w:numPr>
      </w:pPr>
      <w:r>
        <w:t>PACT meetings in the local communities</w:t>
      </w:r>
    </w:p>
    <w:p w:rsidR="008A2321" w:rsidRDefault="00147D50" w:rsidP="00147D50">
      <w:r>
        <w:t xml:space="preserve">Analysis </w:t>
      </w:r>
      <w:r w:rsidR="008A2321">
        <w:t>– How am I going to resolve this issue?</w:t>
      </w:r>
    </w:p>
    <w:p w:rsidR="008A2321" w:rsidRDefault="008A2321" w:rsidP="008A2321">
      <w:pPr>
        <w:pStyle w:val="ListParagraph"/>
        <w:numPr>
          <w:ilvl w:val="0"/>
          <w:numId w:val="21"/>
        </w:numPr>
      </w:pPr>
      <w:r>
        <w:t>Visit the area and see what is causing the issue</w:t>
      </w:r>
    </w:p>
    <w:p w:rsidR="008A2321" w:rsidRDefault="008A2321" w:rsidP="008A2321">
      <w:pPr>
        <w:pStyle w:val="ListParagraph"/>
        <w:numPr>
          <w:ilvl w:val="0"/>
          <w:numId w:val="21"/>
        </w:numPr>
      </w:pPr>
      <w:r>
        <w:t>Make a report on what could be changed to improve/stop the issue</w:t>
      </w:r>
    </w:p>
    <w:p w:rsidR="008A2321" w:rsidRDefault="008A2321" w:rsidP="008A2321">
      <w:pPr>
        <w:pStyle w:val="ListParagraph"/>
        <w:numPr>
          <w:ilvl w:val="0"/>
          <w:numId w:val="21"/>
        </w:numPr>
      </w:pPr>
      <w:r>
        <w:t>Speak with the locals and potentially the offenders for solutions that would help them</w:t>
      </w:r>
    </w:p>
    <w:p w:rsidR="008A2321" w:rsidRDefault="008A2321" w:rsidP="008A2321">
      <w:pPr>
        <w:pStyle w:val="ListParagraph"/>
        <w:numPr>
          <w:ilvl w:val="0"/>
          <w:numId w:val="21"/>
        </w:numPr>
      </w:pPr>
      <w:r>
        <w:t>Think about what options you have about working with partner agencies</w:t>
      </w:r>
    </w:p>
    <w:p w:rsidR="008A2321" w:rsidRDefault="00147D50" w:rsidP="008A2321">
      <w:r>
        <w:br/>
        <w:t xml:space="preserve">Response </w:t>
      </w:r>
      <w:r w:rsidR="008A2321">
        <w:t xml:space="preserve">– Take action </w:t>
      </w:r>
    </w:p>
    <w:p w:rsidR="008A2321" w:rsidRDefault="008A2321" w:rsidP="008A2321">
      <w:pPr>
        <w:pStyle w:val="ListParagraph"/>
        <w:numPr>
          <w:ilvl w:val="0"/>
          <w:numId w:val="22"/>
        </w:numPr>
      </w:pPr>
      <w:r>
        <w:t>Target hardening activities for those involved</w:t>
      </w:r>
    </w:p>
    <w:p w:rsidR="008A2321" w:rsidRDefault="008A2321" w:rsidP="008A2321">
      <w:pPr>
        <w:pStyle w:val="ListParagraph"/>
        <w:numPr>
          <w:ilvl w:val="0"/>
          <w:numId w:val="22"/>
        </w:numPr>
      </w:pPr>
      <w:r>
        <w:t xml:space="preserve">Work with partner agencies for the best result </w:t>
      </w:r>
    </w:p>
    <w:p w:rsidR="008A2321" w:rsidRDefault="008A2321" w:rsidP="008A2321">
      <w:pPr>
        <w:pStyle w:val="ListParagraph"/>
        <w:numPr>
          <w:ilvl w:val="0"/>
          <w:numId w:val="22"/>
        </w:numPr>
      </w:pPr>
      <w:r>
        <w:t xml:space="preserve">Work with the community to assess, monitor and evaluate the response </w:t>
      </w:r>
    </w:p>
    <w:p w:rsidR="00147D50" w:rsidRDefault="00147D50" w:rsidP="008A2321">
      <w:r>
        <w:br/>
        <w:t xml:space="preserve">Assessment </w:t>
      </w:r>
      <w:r w:rsidR="008A2321">
        <w:t xml:space="preserve">– Review what change has taken place and see if anything could have been done differently or if anything else can be done to achieve the best outcome. </w:t>
      </w:r>
    </w:p>
    <w:p w:rsidR="008A2321" w:rsidRDefault="008A2321" w:rsidP="008A2321"/>
    <w:p w:rsidR="008A2321" w:rsidRDefault="008A2321" w:rsidP="008A2321">
      <w:r>
        <w:t>Ensure that the Objectivity must always be:</w:t>
      </w:r>
    </w:p>
    <w:p w:rsidR="008A2321" w:rsidRDefault="008A2321" w:rsidP="008A2321">
      <w:r>
        <w:t xml:space="preserve">Specific </w:t>
      </w:r>
    </w:p>
    <w:p w:rsidR="008A2321" w:rsidRDefault="008A2321" w:rsidP="008A2321">
      <w:r>
        <w:t xml:space="preserve">Measurable </w:t>
      </w:r>
    </w:p>
    <w:p w:rsidR="008A2321" w:rsidRDefault="008A2321" w:rsidP="008A2321">
      <w:r>
        <w:t xml:space="preserve">Achievable </w:t>
      </w:r>
    </w:p>
    <w:p w:rsidR="008A2321" w:rsidRDefault="008A2321" w:rsidP="008A2321">
      <w:r>
        <w:t>R</w:t>
      </w:r>
    </w:p>
    <w:p w:rsidR="008A2321" w:rsidRDefault="008A2321" w:rsidP="008A2321">
      <w:r>
        <w:t xml:space="preserve">Timely </w:t>
      </w:r>
    </w:p>
    <w:p w:rsidR="008A2321" w:rsidRDefault="008A2321" w:rsidP="008A2321"/>
    <w:p w:rsidR="00682F3B" w:rsidRDefault="00682F3B"/>
    <w:p w:rsidR="000465C4" w:rsidRDefault="000465C4"/>
    <w:p w:rsidR="000465C4" w:rsidRDefault="000465C4"/>
    <w:p w:rsidR="00682F3B" w:rsidRDefault="00682F3B" w:rsidP="00682F3B">
      <w:r>
        <w:lastRenderedPageBreak/>
        <w:t>Question 20</w:t>
      </w:r>
    </w:p>
    <w:p w:rsidR="000C60EA" w:rsidRDefault="000C60EA" w:rsidP="00682F3B">
      <w:r>
        <w:t xml:space="preserve">Critical incident is an incident which could have a negative impact on the public’s perception of the Police. </w:t>
      </w:r>
      <w:r w:rsidR="000465C4">
        <w:t xml:space="preserve">This is an incident that could lead to a large mistrust in the police. </w:t>
      </w:r>
    </w:p>
    <w:p w:rsidR="000C60EA" w:rsidRDefault="000C60EA" w:rsidP="000C60EA">
      <w:r>
        <w:t xml:space="preserve">This is usually declared by an Inspector or above, they run reports on all incidents within their BCU to see if there are any incidents that may lead to being potentially a Critical Incident </w:t>
      </w:r>
    </w:p>
    <w:p w:rsidR="00D3641B" w:rsidRDefault="00D3641B" w:rsidP="000C60EA">
      <w:r>
        <w:t>An example of a Critical incident is the ‘Fiona Pilkington’ Case:</w:t>
      </w:r>
    </w:p>
    <w:p w:rsidR="00D3641B" w:rsidRDefault="00D3641B" w:rsidP="00D3641B">
      <w:pPr>
        <w:pStyle w:val="ListParagraph"/>
        <w:numPr>
          <w:ilvl w:val="0"/>
          <w:numId w:val="16"/>
        </w:numPr>
      </w:pPr>
      <w:r>
        <w:t>The police didn’t record all incidents reported by Fiona and her family</w:t>
      </w:r>
    </w:p>
    <w:p w:rsidR="00D3641B" w:rsidRDefault="00D3641B" w:rsidP="00D3641B">
      <w:pPr>
        <w:pStyle w:val="ListParagraph"/>
        <w:numPr>
          <w:ilvl w:val="0"/>
          <w:numId w:val="16"/>
        </w:numPr>
      </w:pPr>
      <w:r>
        <w:t>Officers became complacent with the ASB/reports and didn’t take the matter seriously</w:t>
      </w:r>
    </w:p>
    <w:p w:rsidR="00682F3B" w:rsidRDefault="00D3641B" w:rsidP="00D3641B">
      <w:pPr>
        <w:pStyle w:val="ListParagraph"/>
        <w:numPr>
          <w:ilvl w:val="0"/>
          <w:numId w:val="16"/>
        </w:numPr>
      </w:pPr>
      <w:r>
        <w:t>Police and other partner agencies such as the council failed to work together</w:t>
      </w:r>
    </w:p>
    <w:p w:rsidR="000465C4" w:rsidRDefault="000465C4" w:rsidP="000465C4">
      <w:r>
        <w:t xml:space="preserve">Another example of a Critical incident could be the ‘George Floyd’ Case. This has had a massive impact on police forces across the world. This incident has caused many implications for all police forces. This proves the impact that a Critical incident can have on the public perception. </w:t>
      </w:r>
    </w:p>
    <w:p w:rsidR="00682F3B" w:rsidRDefault="00682F3B"/>
    <w:p w:rsidR="00682F3B" w:rsidRDefault="00682F3B" w:rsidP="00682F3B">
      <w:r>
        <w:t>Question 21</w:t>
      </w:r>
    </w:p>
    <w:p w:rsidR="00682F3B" w:rsidRDefault="00D3641B">
      <w:r>
        <w:t xml:space="preserve">Section 1 PACE – This allows a Constable to stop &amp; search any person or vehicle that they have reasonable ground to suspect of being involved in an offence. </w:t>
      </w:r>
    </w:p>
    <w:p w:rsidR="00E772EA" w:rsidRDefault="00E772EA">
      <w:r>
        <w:t xml:space="preserve">It is used to rule out the officers suspicious before utilising their power of arrest. </w:t>
      </w:r>
    </w:p>
    <w:p w:rsidR="00D3641B" w:rsidRDefault="00D3641B">
      <w:r>
        <w:t xml:space="preserve">The stop and search can only be carried out in a place to which the public has access. </w:t>
      </w:r>
    </w:p>
    <w:p w:rsidR="00D3641B" w:rsidRDefault="00D3641B">
      <w:r>
        <w:t xml:space="preserve">Reasonable grounds can be from anything Seen, Heard, Actions, Conversation, Knowledge, Smell. Although smell cannot be a standalone reason. </w:t>
      </w:r>
    </w:p>
    <w:p w:rsidR="00D3641B" w:rsidRDefault="00D3641B">
      <w:r>
        <w:t xml:space="preserve">Officers can search a person for Stolen items, Offensive weapons, Articles to commit an offence and prohibited articles such as category 4 firework (professional use only). </w:t>
      </w:r>
    </w:p>
    <w:p w:rsidR="00682F3B" w:rsidRDefault="00682F3B"/>
    <w:p w:rsidR="00682F3B" w:rsidRDefault="00682F3B" w:rsidP="00682F3B">
      <w:r>
        <w:t>Question 22</w:t>
      </w:r>
    </w:p>
    <w:p w:rsidR="00D3641B" w:rsidRDefault="00D3641B" w:rsidP="00682F3B"/>
    <w:p w:rsidR="00682F3B" w:rsidRDefault="00D3641B">
      <w:r>
        <w:t xml:space="preserve">A person must be given the following information before being searched: </w:t>
      </w:r>
    </w:p>
    <w:p w:rsidR="00D3641B" w:rsidRDefault="00D3641B">
      <w:r>
        <w:t xml:space="preserve">Grounds for the search (How we have formed our suspicion) </w:t>
      </w:r>
    </w:p>
    <w:p w:rsidR="00D3641B" w:rsidRDefault="00D3641B">
      <w:r>
        <w:t>Object we are searching for</w:t>
      </w:r>
    </w:p>
    <w:p w:rsidR="00D3641B" w:rsidRDefault="00D3641B">
      <w:r>
        <w:t>Warrant card – A constable if not in uniform must provide their warrant card</w:t>
      </w:r>
    </w:p>
    <w:p w:rsidR="00D3641B" w:rsidRDefault="00D3641B">
      <w:r>
        <w:t>Identification – Advise the person who you are (example: PC6606)</w:t>
      </w:r>
    </w:p>
    <w:p w:rsidR="00D3641B" w:rsidRDefault="00D3641B">
      <w:r>
        <w:t>Station attached to – Which station you work from</w:t>
      </w:r>
    </w:p>
    <w:p w:rsidR="00D3641B" w:rsidRDefault="00D3641B">
      <w:r>
        <w:t xml:space="preserve">Entitlement to a copy of the search – All searches must be documented </w:t>
      </w:r>
    </w:p>
    <w:p w:rsidR="00D3641B" w:rsidRDefault="00D3641B">
      <w:r>
        <w:t xml:space="preserve">Legal power used – Section 1 PACE </w:t>
      </w:r>
    </w:p>
    <w:p w:rsidR="00D3641B" w:rsidRDefault="00D3641B">
      <w:r>
        <w:lastRenderedPageBreak/>
        <w:t xml:space="preserve">You’re detained – The person in question must be advised that they are detained for the purpose of the search. </w:t>
      </w:r>
    </w:p>
    <w:p w:rsidR="00D3641B" w:rsidRDefault="00D3641B"/>
    <w:p w:rsidR="00682F3B" w:rsidRDefault="00682F3B"/>
    <w:p w:rsidR="00682F3B" w:rsidRDefault="00682F3B" w:rsidP="00682F3B">
      <w:r>
        <w:t>Question 23</w:t>
      </w:r>
    </w:p>
    <w:p w:rsidR="00682F3B" w:rsidRDefault="00D3641B">
      <w:r>
        <w:t>It is an offence for any person unlawfully to:</w:t>
      </w:r>
    </w:p>
    <w:p w:rsidR="00D3641B" w:rsidRDefault="00D3641B">
      <w:r>
        <w:t>Supply or offer to supply a controlled drug to any person</w:t>
      </w:r>
    </w:p>
    <w:p w:rsidR="00D3641B" w:rsidRDefault="00D3641B">
      <w:r>
        <w:t xml:space="preserve">Be concerned in the supply of such a drug </w:t>
      </w:r>
    </w:p>
    <w:p w:rsidR="00D3641B" w:rsidRDefault="00D3641B">
      <w:r>
        <w:t>Be concerned in the making of an offer to supply a drug to another</w:t>
      </w:r>
    </w:p>
    <w:p w:rsidR="00682F3B" w:rsidRDefault="00682F3B"/>
    <w:p w:rsidR="00147D50" w:rsidRDefault="00147D50"/>
    <w:p w:rsidR="00682F3B" w:rsidRDefault="00682F3B" w:rsidP="00682F3B">
      <w:r>
        <w:t>Question 24</w:t>
      </w:r>
    </w:p>
    <w:p w:rsidR="00147D50" w:rsidRDefault="00147D50" w:rsidP="00682F3B">
      <w:r>
        <w:t>NIM is set out in 3 levels:</w:t>
      </w:r>
    </w:p>
    <w:p w:rsidR="00682F3B" w:rsidRDefault="00147D50">
      <w:r>
        <w:t xml:space="preserve">Level 3 – National Crime Agency – National and International </w:t>
      </w:r>
    </w:p>
    <w:p w:rsidR="00147D50" w:rsidRDefault="00147D50">
      <w:r>
        <w:t xml:space="preserve">Level 2 – Force intelligence bureau – Force and neighbouring forces </w:t>
      </w:r>
    </w:p>
    <w:p w:rsidR="00147D50" w:rsidRDefault="00147D50">
      <w:r>
        <w:t>Level 1 – Local intelligence officer – Neighbourhood and BCU</w:t>
      </w:r>
    </w:p>
    <w:p w:rsidR="00147D50" w:rsidRDefault="00147D50"/>
    <w:p w:rsidR="00147D50" w:rsidRDefault="00147D50">
      <w:r>
        <w:t xml:space="preserve">NIM is describes as the forefront of policing intelligence. It allows police to share information on individuals in the prevent of crime and has proven to be very efficient in investigation. </w:t>
      </w:r>
    </w:p>
    <w:p w:rsidR="00147D50" w:rsidRDefault="00147D50"/>
    <w:p w:rsidR="00682F3B" w:rsidRDefault="00682F3B"/>
    <w:p w:rsidR="00682F3B" w:rsidRDefault="00682F3B" w:rsidP="00682F3B">
      <w:r>
        <w:t>Question 25</w:t>
      </w:r>
    </w:p>
    <w:p w:rsidR="00682F3B" w:rsidRDefault="00147D50" w:rsidP="00682F3B">
      <w:r>
        <w:t>This is</w:t>
      </w:r>
      <w:r w:rsidR="00C87032">
        <w:t xml:space="preserve"> covered by legislation such as:</w:t>
      </w:r>
    </w:p>
    <w:p w:rsidR="00147D50" w:rsidRDefault="00147D50" w:rsidP="00682F3B">
      <w:r>
        <w:t xml:space="preserve">GDPR 2018 – This is for the protection of data. To ensure that no data or information about individuals is known to anyone other than who it is held by. </w:t>
      </w:r>
    </w:p>
    <w:p w:rsidR="00C87032" w:rsidRDefault="00C87032" w:rsidP="00682F3B">
      <w:r>
        <w:t>All information gathered by the police must be for a policing purpose.</w:t>
      </w:r>
    </w:p>
    <w:p w:rsidR="00C87032" w:rsidRDefault="00C87032" w:rsidP="00682F3B">
      <w:r>
        <w:t xml:space="preserve">All information must be Accurate, Adequate and Relevant </w:t>
      </w:r>
    </w:p>
    <w:p w:rsidR="00147D50" w:rsidRDefault="00C87032" w:rsidP="00682F3B">
      <w:r>
        <w:t xml:space="preserve">All information should only be held for the length of time it is required to be held for. South Wales Police have a department that go through all the information/intelligence we hold on our database to see if it needs to stay on the system or be erased. </w:t>
      </w:r>
    </w:p>
    <w:p w:rsidR="00C87032" w:rsidRDefault="00C87032" w:rsidP="00682F3B"/>
    <w:p w:rsidR="00C87032" w:rsidRDefault="00C87032" w:rsidP="00682F3B"/>
    <w:p w:rsidR="00147D50" w:rsidRDefault="00147D50" w:rsidP="00682F3B">
      <w:r>
        <w:lastRenderedPageBreak/>
        <w:t>Freedom of Information Act 2000 is also an Act to provide individuals with the right to be able to access any information that any public authorities hold on them.</w:t>
      </w:r>
    </w:p>
    <w:p w:rsidR="00147D50" w:rsidRDefault="00147D50" w:rsidP="00682F3B">
      <w:r>
        <w:t xml:space="preserve">The only reason for not providing the information is if it could have an effect on an investigation or It is not in the Public interest to do so. </w:t>
      </w:r>
    </w:p>
    <w:p w:rsidR="00147D50" w:rsidRDefault="00147D50" w:rsidP="00682F3B">
      <w:r>
        <w:t>Not exempt –</w:t>
      </w:r>
    </w:p>
    <w:p w:rsidR="00147D50" w:rsidRDefault="00147D50" w:rsidP="00147D50">
      <w:pPr>
        <w:pStyle w:val="ListParagraph"/>
        <w:numPr>
          <w:ilvl w:val="0"/>
          <w:numId w:val="17"/>
        </w:numPr>
      </w:pPr>
      <w:r>
        <w:t>Not being able to find information you know is there</w:t>
      </w:r>
    </w:p>
    <w:p w:rsidR="00147D50" w:rsidRDefault="00147D50" w:rsidP="00682F3B">
      <w:pPr>
        <w:pStyle w:val="ListParagraph"/>
        <w:numPr>
          <w:ilvl w:val="0"/>
          <w:numId w:val="17"/>
        </w:numPr>
      </w:pPr>
      <w:r>
        <w:t xml:space="preserve">Not having time to find the information </w:t>
      </w:r>
    </w:p>
    <w:p w:rsidR="00682F3B" w:rsidRDefault="00682F3B" w:rsidP="00682F3B"/>
    <w:sectPr w:rsidR="00682F3B" w:rsidSect="007A439B">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A35945" w:rsidRDefault="00A35945" w:rsidP="007A439B">
      <w:pPr>
        <w:spacing w:after="0" w:line="240" w:lineRule="auto"/>
      </w:pPr>
      <w:r>
        <w:separator/>
      </w:r>
    </w:p>
  </w:endnote>
  <w:endnote w:type="continuationSeparator" w:id="0">
    <w:p w:rsidR="00A35945" w:rsidRDefault="00A35945" w:rsidP="007A43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35945" w:rsidRDefault="00C616AD" w:rsidP="00C616AD">
    <w:pPr>
      <w:pStyle w:val="Footer"/>
      <w:rPr>
        <w:color w:val="000000"/>
        <w:sz w:val="17"/>
      </w:rPr>
    </w:pPr>
    <w:bookmarkStart w:id="3" w:name="TITUS1FooterEvenPages"/>
    <w:r>
      <w:rPr>
        <w:color w:val="000000"/>
        <w:sz w:val="17"/>
      </w:rPr>
      <w:t> </w:t>
    </w:r>
  </w:p>
  <w:bookmarkEnd w:id="3"/>
  <w:p w:rsidR="00A35945" w:rsidRDefault="00A35945" w:rsidP="00654D1E">
    <w:pPr>
      <w:pStyle w:val="Footer"/>
    </w:pPr>
  </w:p>
  <w:p w:rsidR="00A35945" w:rsidRDefault="00A3594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35945" w:rsidRDefault="00C616AD" w:rsidP="00C616AD">
    <w:pPr>
      <w:pStyle w:val="Footer"/>
      <w:rPr>
        <w:color w:val="000000"/>
        <w:sz w:val="17"/>
      </w:rPr>
    </w:pPr>
    <w:bookmarkStart w:id="4" w:name="TITUS1FooterPrimary"/>
    <w:r>
      <w:rPr>
        <w:color w:val="000000"/>
        <w:sz w:val="17"/>
      </w:rPr>
      <w:t> </w:t>
    </w:r>
  </w:p>
  <w:bookmarkEnd w:id="4"/>
  <w:p w:rsidR="00A35945" w:rsidRDefault="00A3594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35945" w:rsidRDefault="00C616AD" w:rsidP="00C616AD">
    <w:pPr>
      <w:pStyle w:val="Footer"/>
      <w:rPr>
        <w:color w:val="000000"/>
        <w:sz w:val="17"/>
      </w:rPr>
    </w:pPr>
    <w:bookmarkStart w:id="6" w:name="TITUS1FooterFirstPage"/>
    <w:r>
      <w:rPr>
        <w:color w:val="000000"/>
        <w:sz w:val="17"/>
      </w:rPr>
      <w:t> </w:t>
    </w:r>
  </w:p>
  <w:bookmarkEnd w:id="6"/>
  <w:p w:rsidR="00A35945" w:rsidRDefault="00A3594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A35945" w:rsidRDefault="00A35945" w:rsidP="007A439B">
      <w:pPr>
        <w:spacing w:after="0" w:line="240" w:lineRule="auto"/>
      </w:pPr>
      <w:r>
        <w:separator/>
      </w:r>
    </w:p>
  </w:footnote>
  <w:footnote w:type="continuationSeparator" w:id="0">
    <w:p w:rsidR="00A35945" w:rsidRDefault="00A35945" w:rsidP="007A439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35945" w:rsidRDefault="00C616AD" w:rsidP="00C616AD">
    <w:pPr>
      <w:pStyle w:val="Header"/>
      <w:rPr>
        <w:color w:val="000000"/>
        <w:sz w:val="17"/>
      </w:rPr>
    </w:pPr>
    <w:bookmarkStart w:id="1" w:name="TITUS1HeaderEvenPages"/>
    <w:r>
      <w:rPr>
        <w:color w:val="000000"/>
        <w:sz w:val="17"/>
      </w:rPr>
      <w:t> </w:t>
    </w:r>
  </w:p>
  <w:bookmarkEnd w:id="1"/>
  <w:p w:rsidR="00A35945" w:rsidRDefault="00A35945" w:rsidP="00654D1E">
    <w:pPr>
      <w:pStyle w:val="Header"/>
    </w:pPr>
  </w:p>
  <w:p w:rsidR="00A35945" w:rsidRDefault="00A3594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35945" w:rsidRDefault="00C616AD" w:rsidP="00C616AD">
    <w:pPr>
      <w:pStyle w:val="Header"/>
      <w:rPr>
        <w:color w:val="000000"/>
        <w:sz w:val="17"/>
      </w:rPr>
    </w:pPr>
    <w:bookmarkStart w:id="2" w:name="TITUS1HeaderPrimary"/>
    <w:r>
      <w:rPr>
        <w:color w:val="000000"/>
        <w:sz w:val="17"/>
      </w:rPr>
      <w:t> </w:t>
    </w:r>
  </w:p>
  <w:bookmarkEnd w:id="2"/>
  <w:p w:rsidR="00A35945" w:rsidRDefault="00A3594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35945" w:rsidRDefault="00C616AD" w:rsidP="00C616AD">
    <w:pPr>
      <w:pStyle w:val="Header"/>
      <w:rPr>
        <w:color w:val="000000"/>
        <w:sz w:val="17"/>
      </w:rPr>
    </w:pPr>
    <w:bookmarkStart w:id="5" w:name="TITUS1HeaderFirstPage"/>
    <w:r>
      <w:rPr>
        <w:color w:val="000000"/>
        <w:sz w:val="17"/>
      </w:rPr>
      <w:t> </w:t>
    </w:r>
  </w:p>
  <w:bookmarkEnd w:id="5"/>
  <w:p w:rsidR="00A35945" w:rsidRDefault="00A3594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8706F72"/>
    <w:multiLevelType w:val="hybridMultilevel"/>
    <w:tmpl w:val="697076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3A3F82"/>
    <w:multiLevelType w:val="hybridMultilevel"/>
    <w:tmpl w:val="4AD084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CB35797"/>
    <w:multiLevelType w:val="hybridMultilevel"/>
    <w:tmpl w:val="F5320E94"/>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3" w15:restartNumberingAfterBreak="0">
    <w:nsid w:val="0D7444C1"/>
    <w:multiLevelType w:val="hybridMultilevel"/>
    <w:tmpl w:val="DD8AB5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F0D2B4D"/>
    <w:multiLevelType w:val="hybridMultilevel"/>
    <w:tmpl w:val="C65401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81D3E77"/>
    <w:multiLevelType w:val="hybridMultilevel"/>
    <w:tmpl w:val="8ED6135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ADC2ADC"/>
    <w:multiLevelType w:val="hybridMultilevel"/>
    <w:tmpl w:val="D0223A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B094E11"/>
    <w:multiLevelType w:val="hybridMultilevel"/>
    <w:tmpl w:val="75A6D1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970A3F"/>
    <w:multiLevelType w:val="hybridMultilevel"/>
    <w:tmpl w:val="6D56F7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4050608"/>
    <w:multiLevelType w:val="hybridMultilevel"/>
    <w:tmpl w:val="07826B1C"/>
    <w:lvl w:ilvl="0" w:tplc="00623264">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E30274C"/>
    <w:multiLevelType w:val="hybridMultilevel"/>
    <w:tmpl w:val="ADDED2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3295C71"/>
    <w:multiLevelType w:val="hybridMultilevel"/>
    <w:tmpl w:val="6E2853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FC76D81"/>
    <w:multiLevelType w:val="hybridMultilevel"/>
    <w:tmpl w:val="97F417E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45C31212"/>
    <w:multiLevelType w:val="hybridMultilevel"/>
    <w:tmpl w:val="4D787A40"/>
    <w:lvl w:ilvl="0" w:tplc="690C7476">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DE33144"/>
    <w:multiLevelType w:val="hybridMultilevel"/>
    <w:tmpl w:val="AA7E5584"/>
    <w:lvl w:ilvl="0" w:tplc="00623264">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5FD1E9C"/>
    <w:multiLevelType w:val="hybridMultilevel"/>
    <w:tmpl w:val="169000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8655185"/>
    <w:multiLevelType w:val="hybridMultilevel"/>
    <w:tmpl w:val="57EEAD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10F47A6"/>
    <w:multiLevelType w:val="hybridMultilevel"/>
    <w:tmpl w:val="E5326B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5D5194"/>
    <w:multiLevelType w:val="hybridMultilevel"/>
    <w:tmpl w:val="D018A1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4E60E69"/>
    <w:multiLevelType w:val="hybridMultilevel"/>
    <w:tmpl w:val="EC4EFDE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0" w15:restartNumberingAfterBreak="0">
    <w:nsid w:val="688F1499"/>
    <w:multiLevelType w:val="hybridMultilevel"/>
    <w:tmpl w:val="AEB84E0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EEE46A9"/>
    <w:multiLevelType w:val="hybridMultilevel"/>
    <w:tmpl w:val="083070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0"/>
  </w:num>
  <w:num w:numId="2">
    <w:abstractNumId w:val="3"/>
  </w:num>
  <w:num w:numId="3">
    <w:abstractNumId w:val="13"/>
  </w:num>
  <w:num w:numId="4">
    <w:abstractNumId w:val="14"/>
  </w:num>
  <w:num w:numId="5">
    <w:abstractNumId w:val="10"/>
  </w:num>
  <w:num w:numId="6">
    <w:abstractNumId w:val="8"/>
  </w:num>
  <w:num w:numId="7">
    <w:abstractNumId w:val="9"/>
  </w:num>
  <w:num w:numId="8">
    <w:abstractNumId w:val="5"/>
  </w:num>
  <w:num w:numId="9">
    <w:abstractNumId w:val="19"/>
  </w:num>
  <w:num w:numId="10">
    <w:abstractNumId w:val="12"/>
  </w:num>
  <w:num w:numId="11">
    <w:abstractNumId w:val="21"/>
  </w:num>
  <w:num w:numId="12">
    <w:abstractNumId w:val="4"/>
  </w:num>
  <w:num w:numId="13">
    <w:abstractNumId w:val="2"/>
  </w:num>
  <w:num w:numId="14">
    <w:abstractNumId w:val="16"/>
  </w:num>
  <w:num w:numId="15">
    <w:abstractNumId w:val="18"/>
  </w:num>
  <w:num w:numId="16">
    <w:abstractNumId w:val="7"/>
  </w:num>
  <w:num w:numId="17">
    <w:abstractNumId w:val="11"/>
  </w:num>
  <w:num w:numId="18">
    <w:abstractNumId w:val="1"/>
  </w:num>
  <w:num w:numId="19">
    <w:abstractNumId w:val="15"/>
  </w:num>
  <w:num w:numId="20">
    <w:abstractNumId w:val="6"/>
  </w:num>
  <w:num w:numId="21">
    <w:abstractNumId w:val="0"/>
  </w:num>
  <w:num w:numId="22">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evenAndOddHeaders/>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0465C4"/>
    <w:rsid w:val="000C60EA"/>
    <w:rsid w:val="0012090B"/>
    <w:rsid w:val="00121DF7"/>
    <w:rsid w:val="00130F5E"/>
    <w:rsid w:val="00147D50"/>
    <w:rsid w:val="003D1D41"/>
    <w:rsid w:val="0048317D"/>
    <w:rsid w:val="00575AC9"/>
    <w:rsid w:val="00654D1E"/>
    <w:rsid w:val="00682F3B"/>
    <w:rsid w:val="00773B87"/>
    <w:rsid w:val="007A439B"/>
    <w:rsid w:val="007E4409"/>
    <w:rsid w:val="00877432"/>
    <w:rsid w:val="008A2321"/>
    <w:rsid w:val="009D702A"/>
    <w:rsid w:val="00A06BE9"/>
    <w:rsid w:val="00A35945"/>
    <w:rsid w:val="00A55C2E"/>
    <w:rsid w:val="00C616AD"/>
    <w:rsid w:val="00C85498"/>
    <w:rsid w:val="00C87032"/>
    <w:rsid w:val="00D17AB8"/>
    <w:rsid w:val="00D3641B"/>
    <w:rsid w:val="00E772EA"/>
    <w:rsid w:val="00FE5C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08DE56B"/>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A439B"/>
    <w:pPr>
      <w:tabs>
        <w:tab w:val="center" w:pos="4513"/>
        <w:tab w:val="right" w:pos="9026"/>
      </w:tabs>
      <w:spacing w:after="0" w:line="240" w:lineRule="auto"/>
    </w:pPr>
  </w:style>
  <w:style w:type="character" w:customStyle="1" w:styleId="HeaderChar">
    <w:name w:val="Header Char"/>
    <w:basedOn w:val="DefaultParagraphFont"/>
    <w:link w:val="Header"/>
    <w:uiPriority w:val="99"/>
    <w:rsid w:val="007A439B"/>
  </w:style>
  <w:style w:type="paragraph" w:styleId="Footer">
    <w:name w:val="footer"/>
    <w:basedOn w:val="Normal"/>
    <w:link w:val="FooterChar"/>
    <w:uiPriority w:val="99"/>
    <w:unhideWhenUsed/>
    <w:rsid w:val="007A439B"/>
    <w:pPr>
      <w:tabs>
        <w:tab w:val="center" w:pos="4513"/>
        <w:tab w:val="right" w:pos="9026"/>
      </w:tabs>
      <w:spacing w:after="0" w:line="240" w:lineRule="auto"/>
    </w:pPr>
  </w:style>
  <w:style w:type="character" w:customStyle="1" w:styleId="FooterChar">
    <w:name w:val="Footer Char"/>
    <w:basedOn w:val="DefaultParagraphFont"/>
    <w:link w:val="Footer"/>
    <w:uiPriority w:val="99"/>
    <w:rsid w:val="007A439B"/>
  </w:style>
  <w:style w:type="paragraph" w:styleId="ListParagraph">
    <w:name w:val="List Paragraph"/>
    <w:basedOn w:val="Normal"/>
    <w:uiPriority w:val="34"/>
    <w:qFormat/>
    <w:rsid w:val="00654D1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116</TotalTime>
  <Pages>10</Pages>
  <Words>2260</Words>
  <Characters>12887</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15117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Powderhill,Scot swp6606</cp:lastModifiedBy>
  <cp:revision>12</cp:revision>
  <dcterms:created xsi:type="dcterms:W3CDTF">2020-06-23T11:53:00Z</dcterms:created>
  <dcterms:modified xsi:type="dcterms:W3CDTF">2020-06-23T14:02:00Z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157f6bc6-5797-493b-a6f9-f511713881b6</vt:lpwstr>
  </property>
  <property fmtid="{D5CDD505-2E9C-101B-9397-08002B2CF9AE}" pid="3" name="Classification">
    <vt:lpwstr>OFFICIAL</vt:lpwstr>
  </property>
  <property fmtid="{D5CDD505-2E9C-101B-9397-08002B2CF9AE}" pid="4" name="Visibility">
    <vt:lpwstr>NOT VISIBLE</vt:lpwstr>
  </property>
</Properties>
</file>