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6E2EEA03" w14:paraId="090095F2" w14:textId="77777777">
        <w:tc>
          <w:tcPr>
            <w:tcW w:w="1851"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6E2EEA03" w14:paraId="51C04FAB" w14:textId="77777777">
        <w:tc>
          <w:tcPr>
            <w:tcW w:w="1851"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147C01" w:rsidR="00DB116D" w:rsidP="00E51AAC" w:rsidRDefault="00147C01" w14:paraId="6BD47CB0" w14:textId="638BAE43">
            <w:pPr>
              <w:spacing w:before="120" w:after="120"/>
              <w:jc w:val="both"/>
              <w:rPr>
                <w:rFonts w:ascii="Arial" w:hAnsi="Arial" w:cs="Arial"/>
                <w:bCs/>
                <w:sz w:val="22"/>
                <w:szCs w:val="22"/>
              </w:rPr>
            </w:pPr>
            <w:r w:rsidRPr="00147C01">
              <w:rPr>
                <w:rFonts w:ascii="Arial" w:hAnsi="Arial" w:cs="Arial"/>
                <w:bCs/>
                <w:sz w:val="22"/>
                <w:szCs w:val="22"/>
              </w:rPr>
              <w:t xml:space="preserve">BA (Hons) Leadership and Management Skills for the Workplace   </w:t>
            </w:r>
          </w:p>
        </w:tc>
      </w:tr>
      <w:tr w:rsidRPr="00A406E5" w:rsidR="008F1308" w:rsidTr="6E2EEA03" w14:paraId="1E16D525" w14:textId="77777777">
        <w:tc>
          <w:tcPr>
            <w:tcW w:w="1851"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147C01" w:rsidR="008F1308" w:rsidP="00E51AAC" w:rsidRDefault="00147C01" w14:paraId="4819BA8F" w14:textId="55D3F289">
            <w:pPr>
              <w:spacing w:before="120" w:after="120"/>
              <w:jc w:val="both"/>
              <w:rPr>
                <w:rFonts w:ascii="Arial" w:hAnsi="Arial" w:cs="Arial"/>
                <w:bCs/>
                <w:sz w:val="22"/>
                <w:szCs w:val="22"/>
              </w:rPr>
            </w:pPr>
            <w:r w:rsidRPr="00147C01">
              <w:rPr>
                <w:rFonts w:ascii="Arial" w:hAnsi="Arial" w:cs="Arial"/>
                <w:bCs/>
                <w:sz w:val="22"/>
                <w:szCs w:val="22"/>
              </w:rPr>
              <w:t>Strategic Management for Business</w:t>
            </w:r>
          </w:p>
        </w:tc>
      </w:tr>
      <w:tr w:rsidRPr="00A406E5" w:rsidR="00B84B5B" w:rsidTr="6E2EEA03" w14:paraId="374222DB" w14:textId="77777777">
        <w:tc>
          <w:tcPr>
            <w:tcW w:w="1851"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147C01" w:rsidR="00B84B5B" w:rsidP="00152E9D" w:rsidRDefault="00147C01" w14:paraId="0F380942" w14:textId="51E5657C">
            <w:pPr>
              <w:spacing w:before="120" w:after="120"/>
              <w:jc w:val="both"/>
              <w:rPr>
                <w:rFonts w:ascii="Arial" w:hAnsi="Arial" w:cs="Arial"/>
                <w:bCs/>
                <w:sz w:val="22"/>
                <w:szCs w:val="22"/>
              </w:rPr>
            </w:pPr>
            <w:r w:rsidRPr="00147C01">
              <w:rPr>
                <w:rFonts w:ascii="Arial" w:hAnsi="Arial" w:cs="Arial"/>
                <w:bCs/>
                <w:sz w:val="22"/>
                <w:szCs w:val="22"/>
              </w:rPr>
              <w:t>LCLM  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147C01" w:rsidR="00B84B5B" w:rsidP="00E51AAC" w:rsidRDefault="009E7A37" w14:paraId="55EB199B" w14:textId="47F4C9E7">
            <w:pPr>
              <w:spacing w:before="120" w:after="120"/>
              <w:jc w:val="both"/>
              <w:rPr>
                <w:rFonts w:ascii="Arial" w:hAnsi="Arial" w:cs="Arial"/>
                <w:bCs/>
                <w:sz w:val="22"/>
                <w:szCs w:val="22"/>
              </w:rPr>
            </w:pPr>
            <w:r>
              <w:rPr>
                <w:rFonts w:ascii="Arial" w:hAnsi="Arial" w:cs="Arial"/>
                <w:bCs/>
                <w:sz w:val="22"/>
                <w:szCs w:val="22"/>
              </w:rPr>
              <w:t>30</w:t>
            </w:r>
            <w:r w:rsidRPr="00147C01" w:rsidR="00147C01">
              <w:rPr>
                <w:rFonts w:ascii="Arial" w:hAnsi="Arial" w:cs="Arial"/>
                <w:bCs/>
                <w:sz w:val="22"/>
                <w:szCs w:val="22"/>
              </w:rPr>
              <w:t>%</w:t>
            </w:r>
          </w:p>
        </w:tc>
      </w:tr>
      <w:tr w:rsidRPr="00A406E5" w:rsidR="00DB116D" w:rsidTr="6E2EEA03" w14:paraId="66606AEF" w14:textId="77777777">
        <w:tc>
          <w:tcPr>
            <w:tcW w:w="1851"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147C01" w:rsidR="00147C01" w:rsidP="00147C01" w:rsidRDefault="00147C01" w14:paraId="2DA2EB93" w14:textId="77777777">
            <w:pPr>
              <w:spacing w:before="120" w:after="120"/>
              <w:jc w:val="both"/>
              <w:rPr>
                <w:rFonts w:ascii="Arial" w:hAnsi="Arial" w:cs="Arial"/>
                <w:sz w:val="22"/>
                <w:szCs w:val="22"/>
              </w:rPr>
            </w:pPr>
            <w:r w:rsidRPr="00147C01">
              <w:rPr>
                <w:rFonts w:ascii="Arial" w:hAnsi="Arial" w:cs="Arial"/>
                <w:sz w:val="22"/>
                <w:szCs w:val="22"/>
              </w:rPr>
              <w:t xml:space="preserve">Yohan Mendis </w:t>
            </w:r>
          </w:p>
          <w:p w:rsidRPr="00A406E5" w:rsidR="00DB116D" w:rsidP="00147C01" w:rsidRDefault="00147C01" w14:paraId="53672AE5" w14:textId="6853EC71">
            <w:pPr>
              <w:spacing w:before="120" w:after="120"/>
              <w:jc w:val="both"/>
              <w:rPr>
                <w:rFonts w:ascii="Arial" w:hAnsi="Arial" w:cs="Arial"/>
                <w:b/>
                <w:sz w:val="22"/>
                <w:szCs w:val="22"/>
              </w:rPr>
            </w:pPr>
            <w:r>
              <w:rPr>
                <w:rFonts w:ascii="Arial" w:hAnsi="Arial" w:cs="Arial"/>
                <w:sz w:val="22"/>
                <w:szCs w:val="22"/>
              </w:rPr>
              <w:t>Faizu Edu</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147C01" w:rsidR="00147C01" w:rsidP="00147C01" w:rsidRDefault="00147C01" w14:paraId="6589A4AE" w14:textId="77777777">
            <w:pPr>
              <w:spacing w:before="120" w:after="120"/>
              <w:jc w:val="both"/>
              <w:rPr>
                <w:rFonts w:ascii="Arial" w:hAnsi="Arial" w:cs="Arial"/>
                <w:sz w:val="22"/>
                <w:szCs w:val="22"/>
              </w:rPr>
            </w:pPr>
            <w:r w:rsidRPr="00147C01">
              <w:rPr>
                <w:rFonts w:ascii="Arial" w:hAnsi="Arial" w:cs="Arial"/>
                <w:sz w:val="22"/>
                <w:szCs w:val="22"/>
              </w:rPr>
              <w:t>Md Kalam</w:t>
            </w:r>
          </w:p>
          <w:p w:rsidRPr="00A406E5" w:rsidR="00DB116D" w:rsidP="00147C01" w:rsidRDefault="00147C01" w14:paraId="76E26598" w14:textId="6C7F8518">
            <w:pPr>
              <w:spacing w:before="120" w:after="120"/>
              <w:jc w:val="both"/>
              <w:rPr>
                <w:rFonts w:ascii="Arial" w:hAnsi="Arial" w:cs="Arial"/>
                <w:b/>
                <w:sz w:val="22"/>
                <w:szCs w:val="22"/>
              </w:rPr>
            </w:pPr>
            <w:r w:rsidRPr="00147C01">
              <w:rPr>
                <w:rFonts w:ascii="Arial" w:hAnsi="Arial" w:cs="Arial"/>
                <w:sz w:val="22"/>
                <w:szCs w:val="22"/>
              </w:rPr>
              <w:t>Samuel Ofori</w:t>
            </w:r>
          </w:p>
        </w:tc>
      </w:tr>
      <w:tr w:rsidRPr="00A406E5" w:rsidR="00DB116D" w:rsidTr="6E2EEA03" w14:paraId="613C8D32" w14:textId="77777777">
        <w:tc>
          <w:tcPr>
            <w:tcW w:w="1851"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147C01" w:rsidR="00DB116D" w:rsidP="005F0579" w:rsidRDefault="00FA4EB7" w14:paraId="5B8F4138" w14:textId="224A8380">
            <w:pPr>
              <w:spacing w:before="120" w:after="120"/>
              <w:jc w:val="both"/>
              <w:rPr>
                <w:rFonts w:ascii="Arial" w:hAnsi="Arial" w:cs="Arial"/>
                <w:bCs/>
                <w:sz w:val="22"/>
                <w:szCs w:val="22"/>
              </w:rPr>
            </w:pPr>
            <w:r w:rsidRPr="00FA4EB7">
              <w:rPr>
                <w:rFonts w:ascii="Arial" w:hAnsi="Arial" w:cs="Arial"/>
                <w:bCs/>
                <w:sz w:val="22"/>
                <w:szCs w:val="22"/>
              </w:rPr>
              <w:t>Component 2: Academically led interview simulating business situations (Ex. Board of directors/Business partners/Investors/Shareholders etc).</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147C01" w:rsidR="00DB116D" w:rsidP="00E51AAC" w:rsidRDefault="00117CD9" w14:paraId="433EF4A7" w14:textId="4C76039E">
            <w:pPr>
              <w:spacing w:before="120" w:after="120"/>
              <w:jc w:val="both"/>
              <w:rPr>
                <w:rFonts w:ascii="Arial" w:hAnsi="Arial" w:cs="Arial"/>
                <w:bCs/>
                <w:sz w:val="22"/>
                <w:szCs w:val="22"/>
              </w:rPr>
            </w:pPr>
            <w:r>
              <w:rPr>
                <w:rFonts w:ascii="Arial" w:hAnsi="Arial" w:cs="Arial"/>
                <w:bCs/>
                <w:sz w:val="22"/>
                <w:szCs w:val="22"/>
              </w:rPr>
              <w:t xml:space="preserve">10- 15 minutes per student </w:t>
            </w:r>
          </w:p>
        </w:tc>
      </w:tr>
      <w:tr w:rsidRPr="00A406E5" w:rsidR="00B84B5B" w:rsidTr="6E2EEA03" w14:paraId="22AAD465" w14:textId="77777777">
        <w:tc>
          <w:tcPr>
            <w:tcW w:w="1851"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6E2EEA03" w:rsidRDefault="00FA4EB7" w14:paraId="3B128C43" w14:textId="0505BC6C">
            <w:pPr>
              <w:pStyle w:val="Normal"/>
              <w:spacing w:before="120" w:after="120"/>
              <w:jc w:val="both"/>
              <w:rPr>
                <w:rFonts w:ascii="Arial" w:hAnsi="Arial" w:eastAsia="Arial" w:cs="Arial"/>
                <w:noProof w:val="0"/>
                <w:sz w:val="22"/>
                <w:szCs w:val="22"/>
                <w:lang w:val="en-GB"/>
              </w:rPr>
            </w:pPr>
            <w:r w:rsidRPr="6E2EEA03" w:rsidR="64FD3864">
              <w:rPr>
                <w:rFonts w:ascii="Arial" w:hAnsi="Arial" w:cs="Arial"/>
                <w:sz w:val="22"/>
                <w:szCs w:val="22"/>
              </w:rPr>
              <w:t>Academically led interview</w:t>
            </w:r>
            <w:r w:rsidRPr="6E2EEA03" w:rsidR="64FD3864">
              <w:rPr>
                <w:rFonts w:ascii="Arial" w:hAnsi="Arial" w:eastAsia="Arial" w:cs="Arial"/>
                <w:b w:val="1"/>
                <w:bCs w:val="1"/>
                <w:i w:val="0"/>
                <w:iCs w:val="0"/>
                <w:caps w:val="0"/>
                <w:smallCaps w:val="0"/>
                <w:noProof w:val="0"/>
                <w:color w:val="000000" w:themeColor="text1" w:themeTint="FF" w:themeShade="FF"/>
                <w:sz w:val="22"/>
                <w:szCs w:val="22"/>
                <w:lang w:val="en-GB"/>
              </w:rPr>
              <w:t xml:space="preserve"> -Week </w:t>
            </w:r>
            <w:r w:rsidRPr="6E2EEA03" w:rsidR="64FD3864">
              <w:rPr>
                <w:rFonts w:ascii="Arial" w:hAnsi="Arial" w:eastAsia="Arial" w:cs="Arial"/>
                <w:b w:val="1"/>
                <w:bCs w:val="1"/>
                <w:i w:val="0"/>
                <w:iCs w:val="0"/>
                <w:caps w:val="0"/>
                <w:smallCaps w:val="0"/>
                <w:noProof w:val="0"/>
                <w:color w:val="000000" w:themeColor="text1" w:themeTint="FF" w:themeShade="FF"/>
                <w:sz w:val="22"/>
                <w:szCs w:val="22"/>
                <w:lang w:val="en-GB"/>
              </w:rPr>
              <w:t>commencing</w:t>
            </w:r>
            <w:r w:rsidRPr="6E2EEA03" w:rsidR="64FD386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2EEA03" w:rsidR="64FD3864">
              <w:rPr>
                <w:rFonts w:ascii="Arial" w:hAnsi="Arial" w:eastAsia="Arial" w:cs="Arial"/>
                <w:b w:val="1"/>
                <w:bCs w:val="1"/>
                <w:i w:val="0"/>
                <w:iCs w:val="0"/>
                <w:caps w:val="0"/>
                <w:smallCaps w:val="0"/>
                <w:noProof w:val="0"/>
                <w:color w:val="FF0000"/>
                <w:sz w:val="22"/>
                <w:szCs w:val="22"/>
                <w:lang w:val="en-GB"/>
              </w:rPr>
              <w:t>Monday 23</w:t>
            </w:r>
            <w:r w:rsidRPr="6E2EEA03" w:rsidR="64FD3864">
              <w:rPr>
                <w:rFonts w:ascii="Arial" w:hAnsi="Arial" w:eastAsia="Arial" w:cs="Arial"/>
                <w:b w:val="1"/>
                <w:bCs w:val="1"/>
                <w:i w:val="0"/>
                <w:iCs w:val="0"/>
                <w:caps w:val="0"/>
                <w:smallCaps w:val="0"/>
                <w:noProof w:val="0"/>
                <w:color w:val="FF0000"/>
                <w:sz w:val="22"/>
                <w:szCs w:val="22"/>
                <w:vertAlign w:val="superscript"/>
                <w:lang w:val="en-GB"/>
              </w:rPr>
              <w:t>rd</w:t>
            </w:r>
            <w:r w:rsidRPr="6E2EEA03" w:rsidR="64FD3864">
              <w:rPr>
                <w:rFonts w:ascii="Arial" w:hAnsi="Arial" w:eastAsia="Arial" w:cs="Arial"/>
                <w:b w:val="1"/>
                <w:bCs w:val="1"/>
                <w:i w:val="0"/>
                <w:iCs w:val="0"/>
                <w:caps w:val="0"/>
                <w:smallCaps w:val="0"/>
                <w:noProof w:val="0"/>
                <w:color w:val="FF0000"/>
                <w:sz w:val="22"/>
                <w:szCs w:val="22"/>
                <w:lang w:val="en-GB"/>
              </w:rPr>
              <w:t xml:space="preserve"> November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6E2EEA03" w:rsidRDefault="00B84B5B" w14:paraId="64E7D70E" w14:textId="3365C7B6">
            <w:pPr>
              <w:spacing w:before="120" w:after="120"/>
              <w:jc w:val="center"/>
              <w:rPr>
                <w:rFonts w:ascii="Arial" w:hAnsi="Arial" w:eastAsia="Arial" w:cs="Arial"/>
                <w:noProof w:val="0"/>
                <w:sz w:val="22"/>
                <w:szCs w:val="22"/>
                <w:lang w:val="en-GB"/>
              </w:rPr>
            </w:pPr>
            <w:r w:rsidRPr="6E2EEA03" w:rsidR="1150F08A">
              <w:rPr>
                <w:rFonts w:ascii="Arial" w:hAnsi="Arial" w:eastAsia="Arial" w:cs="Arial"/>
                <w:b w:val="1"/>
                <w:bCs w:val="1"/>
                <w:i w:val="0"/>
                <w:iCs w:val="0"/>
                <w:caps w:val="0"/>
                <w:smallCaps w:val="0"/>
                <w:noProof w:val="0"/>
                <w:color w:val="FF0000"/>
                <w:sz w:val="22"/>
                <w:szCs w:val="22"/>
                <w:lang w:val="en-GB"/>
              </w:rPr>
              <w:t>21</w:t>
            </w:r>
            <w:r w:rsidRPr="6E2EEA03" w:rsidR="1150F08A">
              <w:rPr>
                <w:rFonts w:ascii="Arial" w:hAnsi="Arial" w:eastAsia="Arial" w:cs="Arial"/>
                <w:b w:val="1"/>
                <w:bCs w:val="1"/>
                <w:i w:val="0"/>
                <w:iCs w:val="0"/>
                <w:caps w:val="0"/>
                <w:smallCaps w:val="0"/>
                <w:noProof w:val="0"/>
                <w:color w:val="FF0000"/>
                <w:sz w:val="22"/>
                <w:szCs w:val="22"/>
                <w:vertAlign w:val="superscript"/>
                <w:lang w:val="en-GB"/>
              </w:rPr>
              <w:t>st</w:t>
            </w:r>
            <w:r w:rsidRPr="6E2EEA03" w:rsidR="1150F08A">
              <w:rPr>
                <w:rFonts w:ascii="Arial" w:hAnsi="Arial" w:eastAsia="Arial" w:cs="Arial"/>
                <w:b w:val="1"/>
                <w:bCs w:val="1"/>
                <w:i w:val="0"/>
                <w:iCs w:val="0"/>
                <w:caps w:val="0"/>
                <w:smallCaps w:val="0"/>
                <w:noProof w:val="0"/>
                <w:color w:val="FF0000"/>
                <w:sz w:val="22"/>
                <w:szCs w:val="22"/>
                <w:lang w:val="en-GB"/>
              </w:rPr>
              <w:t xml:space="preserve"> December 2026</w:t>
            </w:r>
          </w:p>
          <w:p w:rsidRPr="00A406E5" w:rsidR="00B84B5B" w:rsidP="6E2EEA03" w:rsidRDefault="00B84B5B" w14:paraId="5E314181" w14:textId="6C33CAFF">
            <w:pPr>
              <w:spacing w:before="120" w:after="120"/>
              <w:jc w:val="both"/>
              <w:rPr>
                <w:rFonts w:ascii="Arial" w:hAnsi="Arial" w:cs="Arial"/>
                <w:b w:val="1"/>
                <w:bCs w:val="1"/>
                <w:sz w:val="22"/>
                <w:szCs w:val="22"/>
              </w:rPr>
            </w:pPr>
          </w:p>
        </w:tc>
      </w:tr>
      <w:tr w:rsidRPr="00A406E5" w:rsidR="00152E9D" w:rsidTr="6E2EEA03" w14:paraId="59C10BCB" w14:textId="77777777">
        <w:tc>
          <w:tcPr>
            <w:tcW w:w="1851"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E2EEA03" w14:paraId="7F00E12C" w14:textId="77777777">
        <w:tc>
          <w:tcPr>
            <w:tcW w:w="1851"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6E2EEA03" w14:paraId="731178DF" w14:textId="77777777">
        <w:tc>
          <w:tcPr>
            <w:tcW w:w="1851"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000E6190" w:rsidP="000E6190" w:rsidRDefault="000E6190" w14:paraId="6591184C" w14:textId="77777777">
                  <w:pPr>
                    <w:ind w:left="-10"/>
                    <w:rPr>
                      <w:rFonts w:ascii="Arial" w:hAnsi="Arial" w:cs="Arial"/>
                      <w:b/>
                      <w:bCs/>
                      <w:sz w:val="22"/>
                      <w:szCs w:val="22"/>
                    </w:rPr>
                  </w:pPr>
                </w:p>
                <w:p w:rsidR="00147C01" w:rsidP="000E6190" w:rsidRDefault="00147C01" w14:paraId="3E184DD4" w14:textId="77777777">
                  <w:pPr>
                    <w:ind w:left="-10"/>
                    <w:rPr>
                      <w:rFonts w:ascii="Arial" w:hAnsi="Arial" w:cs="Arial"/>
                      <w:b/>
                      <w:bCs/>
                      <w:sz w:val="22"/>
                      <w:szCs w:val="22"/>
                    </w:rPr>
                  </w:pPr>
                </w:p>
                <w:p w:rsidRPr="00C83B13" w:rsidR="00147C01" w:rsidP="000E6190" w:rsidRDefault="00147C01" w14:paraId="3ECFFDB7"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147C01" w:rsidP="00147C01" w:rsidRDefault="00147C01" w14:paraId="599DEB10"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147C01" w:rsidP="00147C01" w:rsidRDefault="00147C01" w14:paraId="1A4FA459"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appraise an organisation’s strategic direction;</w:t>
            </w:r>
            <w:r w:rsidRPr="009B0B7F">
              <w:rPr>
                <w:rFonts w:ascii="Arial" w:hAnsi="Arial" w:eastAsia="Segoe UI Symbol" w:cs="Arial"/>
                <w:sz w:val="22"/>
                <w:szCs w:val="22"/>
              </w:rPr>
              <w:t xml:space="preserve"> </w:t>
            </w:r>
          </w:p>
          <w:p w:rsidRPr="009B0B7F" w:rsidR="00147C01" w:rsidP="00147C01" w:rsidRDefault="00147C01" w14:paraId="7C60B482"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hAnsi="Arial" w:eastAsia="Segoe UI Symbol" w:cs="Arial"/>
                <w:sz w:val="22"/>
                <w:szCs w:val="22"/>
              </w:rPr>
              <w:t xml:space="preserve"> </w:t>
            </w:r>
          </w:p>
          <w:p w:rsidR="00147C01" w:rsidP="00147C01" w:rsidRDefault="00147C01" w14:paraId="24F9D8B0" w14:textId="77777777">
            <w:pPr>
              <w:numPr>
                <w:ilvl w:val="0"/>
                <w:numId w:val="19"/>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rsidRPr="00A406E5" w:rsidR="00C01A3F" w:rsidP="00147C01" w:rsidRDefault="00147C01" w14:paraId="2C4D2A5D" w14:textId="0E5D2C3F">
            <w:pPr>
              <w:ind w:left="360"/>
              <w:rPr>
                <w:rFonts w:ascii="Arial" w:hAnsi="Arial" w:cs="Arial"/>
                <w:sz w:val="22"/>
                <w:szCs w:val="22"/>
              </w:rPr>
            </w:pPr>
            <w:r w:rsidRPr="00544A95">
              <w:rPr>
                <w:rFonts w:ascii="Arial" w:hAnsi="Arial" w:cs="Arial"/>
                <w:sz w:val="22"/>
                <w:szCs w:val="22"/>
              </w:rPr>
              <w:t>Formulate new strategies for sustainable growth.</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1E66B5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988463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11AF78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5C481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94CC2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11504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005376E0" w:rsidP="00147C01" w:rsidRDefault="000D7B47" w14:paraId="7B276F98" w14:textId="32944B1A">
      <w:pPr>
        <w:jc w:val="both"/>
        <w:rPr>
          <w:rFonts w:ascii="Arial" w:hAnsi="Arial" w:cs="Arial"/>
          <w:sz w:val="24"/>
          <w:szCs w:val="24"/>
        </w:rPr>
      </w:pPr>
      <w:r>
        <w:rPr>
          <w:rFonts w:ascii="Arial" w:hAnsi="Arial" w:cs="Arial"/>
          <w:sz w:val="24"/>
          <w:szCs w:val="24"/>
        </w:rPr>
        <w:t xml:space="preserve">  </w:t>
      </w:r>
      <w:r w:rsidRPr="005376E0" w:rsidR="005376E0">
        <w:rPr>
          <w:rFonts w:ascii="Arial" w:hAnsi="Arial" w:cs="Arial"/>
          <w:b/>
          <w:bCs/>
          <w:sz w:val="24"/>
          <w:szCs w:val="24"/>
        </w:rPr>
        <w:t>Assessment Details &amp; Task Description (30% Weighting):</w:t>
      </w:r>
    </w:p>
    <w:p w:rsidR="005376E0" w:rsidP="00147C01" w:rsidRDefault="005376E0" w14:paraId="67334B88" w14:textId="77777777">
      <w:pPr>
        <w:jc w:val="both"/>
        <w:rPr>
          <w:rFonts w:ascii="Arial" w:hAnsi="Arial" w:cs="Arial"/>
          <w:sz w:val="24"/>
          <w:szCs w:val="24"/>
        </w:rPr>
      </w:pPr>
    </w:p>
    <w:p w:rsidRPr="00147C01" w:rsidR="00147C01" w:rsidP="00147C01" w:rsidRDefault="00147C01" w14:paraId="5CF92F7E" w14:textId="3940E0B1">
      <w:pPr>
        <w:jc w:val="both"/>
        <w:rPr>
          <w:rFonts w:ascii="Arial" w:hAnsi="Arial" w:cs="Arial"/>
          <w:sz w:val="22"/>
          <w:szCs w:val="22"/>
        </w:rPr>
      </w:pPr>
    </w:p>
    <w:p w:rsidRPr="0022535F" w:rsidR="0022535F" w:rsidP="0022535F" w:rsidRDefault="0022535F" w14:paraId="1758AE8C" w14:textId="559430C9">
      <w:pPr>
        <w:jc w:val="both"/>
        <w:rPr>
          <w:rFonts w:ascii="Arial" w:hAnsi="Arial" w:cs="Arial"/>
          <w:sz w:val="22"/>
          <w:szCs w:val="22"/>
        </w:rPr>
      </w:pPr>
      <w:r w:rsidRPr="0022535F">
        <w:rPr>
          <w:rFonts w:ascii="Arial" w:hAnsi="Arial" w:cs="Arial"/>
          <w:sz w:val="22"/>
          <w:szCs w:val="22"/>
        </w:rPr>
        <w:t xml:space="preserve">Based on the strategic report you submitted for Component 1 of LCLM6001, you will take part in an academic interview. This interview will simulate a </w:t>
      </w:r>
      <w:r w:rsidR="006209BA">
        <w:rPr>
          <w:rFonts w:ascii="Arial" w:hAnsi="Arial" w:cs="Arial"/>
          <w:sz w:val="22"/>
          <w:szCs w:val="22"/>
        </w:rPr>
        <w:t>Greggs</w:t>
      </w:r>
      <w:r w:rsidRPr="0022535F">
        <w:rPr>
          <w:rFonts w:ascii="Arial" w:hAnsi="Arial" w:cs="Arial"/>
          <w:sz w:val="22"/>
          <w:szCs w:val="22"/>
        </w:rPr>
        <w:t xml:space="preserve"> board meeting, where members of the board (your lecturers) will ask questions about the strategic recommendations you made in your written report.</w:t>
      </w:r>
    </w:p>
    <w:p w:rsidRPr="0022535F" w:rsidR="0022535F" w:rsidP="0022535F" w:rsidRDefault="0022535F" w14:paraId="402CE516" w14:textId="77777777">
      <w:pPr>
        <w:jc w:val="both"/>
        <w:rPr>
          <w:rFonts w:ascii="Arial" w:hAnsi="Arial" w:cs="Arial"/>
          <w:sz w:val="22"/>
          <w:szCs w:val="22"/>
        </w:rPr>
      </w:pPr>
      <w:r w:rsidRPr="0022535F">
        <w:rPr>
          <w:rFonts w:ascii="Arial" w:hAnsi="Arial" w:cs="Arial"/>
          <w:sz w:val="22"/>
          <w:szCs w:val="22"/>
        </w:rPr>
        <w:t>You will be assessed on your ability to:</w:t>
      </w:r>
    </w:p>
    <w:p w:rsidRPr="0022535F" w:rsidR="0022535F" w:rsidP="00316C20" w:rsidRDefault="0022535F" w14:paraId="3691754E" w14:textId="16F631A3">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Summarise and justify your strategic proposals.</w:t>
      </w:r>
    </w:p>
    <w:p w:rsidRPr="0022535F" w:rsidR="0022535F" w:rsidP="00316C20" w:rsidRDefault="0022535F" w14:paraId="1CE1BC9A" w14:textId="43FB233A">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Apply relevant theories and models verbally.</w:t>
      </w:r>
    </w:p>
    <w:p w:rsidRPr="0022535F" w:rsidR="0022535F" w:rsidP="00316C20" w:rsidRDefault="0022535F" w14:paraId="6138B630" w14:textId="37F3CF9F">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Think critically under questioning.</w:t>
      </w:r>
    </w:p>
    <w:p w:rsidRPr="00A406E5" w:rsidR="00A3505D" w:rsidP="00316C20" w:rsidRDefault="0022535F" w14:paraId="3E7074CD" w14:textId="27F45173">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Demonstrate professional, board</w:t>
      </w:r>
      <w:r w:rsidRPr="0022535F">
        <w:rPr>
          <w:rFonts w:ascii="Cambria Math" w:hAnsi="Cambria Math" w:cs="Cambria Math"/>
          <w:sz w:val="22"/>
          <w:szCs w:val="22"/>
        </w:rPr>
        <w:t>‑</w:t>
      </w:r>
      <w:r w:rsidRPr="0022535F">
        <w:rPr>
          <w:rFonts w:ascii="Arial" w:hAnsi="Arial" w:cs="Arial"/>
          <w:sz w:val="22"/>
          <w:szCs w:val="22"/>
        </w:rPr>
        <w:t>level communication.</w:t>
      </w:r>
    </w:p>
    <w:p w:rsidR="00147C01" w:rsidP="00147C01" w:rsidRDefault="00147C01" w14:paraId="2C38D226" w14:textId="77777777">
      <w:pPr>
        <w:jc w:val="both"/>
        <w:rPr>
          <w:rFonts w:ascii="Arial" w:hAnsi="Arial" w:cs="Arial"/>
          <w:sz w:val="22"/>
          <w:szCs w:val="22"/>
        </w:rPr>
      </w:pPr>
    </w:p>
    <w:p w:rsidR="006F612B" w:rsidP="00147C01" w:rsidRDefault="006F612B" w14:paraId="48C22093" w14:textId="77777777">
      <w:pPr>
        <w:jc w:val="both"/>
        <w:rPr>
          <w:rFonts w:ascii="Arial" w:hAnsi="Arial" w:cs="Arial"/>
          <w:sz w:val="22"/>
          <w:szCs w:val="22"/>
        </w:rPr>
      </w:pPr>
    </w:p>
    <w:p w:rsidR="006F612B" w:rsidP="00147C01" w:rsidRDefault="006F612B" w14:paraId="7746ECC7" w14:textId="77777777">
      <w:pPr>
        <w:jc w:val="both"/>
        <w:rPr>
          <w:rFonts w:ascii="Arial" w:hAnsi="Arial" w:cs="Arial"/>
          <w:sz w:val="22"/>
          <w:szCs w:val="22"/>
        </w:rPr>
      </w:pPr>
    </w:p>
    <w:p w:rsidRPr="006F612B" w:rsidR="006F612B" w:rsidP="006F612B" w:rsidRDefault="006F612B" w14:paraId="0CBDB7C8" w14:textId="77777777">
      <w:pPr>
        <w:jc w:val="both"/>
        <w:rPr>
          <w:rFonts w:ascii="Arial" w:hAnsi="Arial" w:cs="Arial"/>
          <w:sz w:val="22"/>
          <w:szCs w:val="22"/>
        </w:rPr>
      </w:pPr>
      <w:r w:rsidRPr="006F612B">
        <w:rPr>
          <w:rFonts w:ascii="Arial" w:hAnsi="Arial" w:cs="Arial"/>
          <w:b/>
          <w:bCs/>
          <w:sz w:val="22"/>
          <w:szCs w:val="22"/>
        </w:rPr>
        <w:t xml:space="preserve">Set 1: Contextual awareness </w:t>
      </w:r>
      <w:r w:rsidRPr="006F612B">
        <w:rPr>
          <w:rFonts w:ascii="Arial" w:hAnsi="Arial" w:cs="Arial"/>
          <w:sz w:val="22"/>
          <w:szCs w:val="22"/>
        </w:rPr>
        <w:t xml:space="preserve">- You must answer </w:t>
      </w:r>
      <w:r w:rsidRPr="006F612B">
        <w:rPr>
          <w:rFonts w:ascii="Arial" w:hAnsi="Arial" w:cs="Arial"/>
          <w:b/>
          <w:bCs/>
          <w:sz w:val="22"/>
          <w:szCs w:val="22"/>
        </w:rPr>
        <w:t xml:space="preserve">at least ONE </w:t>
      </w:r>
      <w:r w:rsidRPr="006F612B">
        <w:rPr>
          <w:rFonts w:ascii="Arial" w:hAnsi="Arial" w:cs="Arial"/>
          <w:sz w:val="22"/>
          <w:szCs w:val="22"/>
        </w:rPr>
        <w:t xml:space="preserve">of the following questions. (To be chosen by the board/lecturer on the day) </w:t>
      </w:r>
    </w:p>
    <w:p w:rsidRPr="006F612B" w:rsidR="006F612B" w:rsidP="006F612B" w:rsidRDefault="006F612B" w14:paraId="65403092" w14:textId="77777777">
      <w:pPr>
        <w:numPr>
          <w:ilvl w:val="0"/>
          <w:numId w:val="23"/>
        </w:numPr>
        <w:jc w:val="both"/>
        <w:rPr>
          <w:rFonts w:ascii="Arial" w:hAnsi="Arial" w:cs="Arial"/>
          <w:sz w:val="22"/>
          <w:szCs w:val="22"/>
        </w:rPr>
      </w:pPr>
      <w:r w:rsidRPr="006F612B">
        <w:rPr>
          <w:rFonts w:ascii="Arial" w:hAnsi="Arial" w:cs="Arial"/>
          <w:sz w:val="22"/>
          <w:szCs w:val="22"/>
        </w:rPr>
        <w:t xml:space="preserve">Walk us through how you prioritised strategic growth options, what criteria or evaluation process did you use? </w:t>
      </w:r>
    </w:p>
    <w:p w:rsidRPr="006F612B" w:rsidR="006F612B" w:rsidP="006F612B" w:rsidRDefault="006F612B" w14:paraId="6A9444BA" w14:textId="77777777">
      <w:pPr>
        <w:numPr>
          <w:ilvl w:val="0"/>
          <w:numId w:val="23"/>
        </w:numPr>
        <w:jc w:val="both"/>
        <w:rPr>
          <w:rFonts w:ascii="Arial" w:hAnsi="Arial" w:cs="Arial"/>
          <w:sz w:val="22"/>
          <w:szCs w:val="22"/>
        </w:rPr>
      </w:pPr>
      <w:r w:rsidRPr="006F612B">
        <w:rPr>
          <w:rFonts w:ascii="Arial" w:hAnsi="Arial" w:cs="Arial"/>
          <w:sz w:val="22"/>
          <w:szCs w:val="22"/>
        </w:rPr>
        <w:t xml:space="preserve">How did you ensure your proposals were feasible, not just theoretically sound? </w:t>
      </w:r>
    </w:p>
    <w:p w:rsidRPr="006F612B" w:rsidR="006F612B" w:rsidP="006F612B" w:rsidRDefault="006F612B" w14:paraId="551D7ECB" w14:textId="77777777">
      <w:pPr>
        <w:numPr>
          <w:ilvl w:val="0"/>
          <w:numId w:val="23"/>
        </w:numPr>
        <w:jc w:val="both"/>
        <w:rPr>
          <w:rFonts w:ascii="Arial" w:hAnsi="Arial" w:cs="Arial"/>
          <w:sz w:val="22"/>
          <w:szCs w:val="22"/>
        </w:rPr>
      </w:pPr>
      <w:r w:rsidRPr="006F612B">
        <w:rPr>
          <w:rFonts w:ascii="Arial" w:hAnsi="Arial" w:cs="Arial"/>
          <w:sz w:val="22"/>
          <w:szCs w:val="22"/>
        </w:rPr>
        <w:t xml:space="preserve">Can you explain what were the most influential factors in shaping your strategic recommendations? </w:t>
      </w:r>
    </w:p>
    <w:p w:rsidR="006F612B" w:rsidP="00147C01" w:rsidRDefault="006F612B" w14:paraId="69E84559" w14:textId="77777777">
      <w:pPr>
        <w:jc w:val="both"/>
        <w:rPr>
          <w:rFonts w:ascii="Arial" w:hAnsi="Arial" w:cs="Arial"/>
          <w:sz w:val="22"/>
          <w:szCs w:val="22"/>
        </w:rPr>
      </w:pPr>
    </w:p>
    <w:p w:rsidR="00C7248F" w:rsidP="00147C01" w:rsidRDefault="00C7248F" w14:paraId="608BD315" w14:textId="77777777">
      <w:pPr>
        <w:jc w:val="both"/>
        <w:rPr>
          <w:rFonts w:ascii="Arial" w:hAnsi="Arial" w:cs="Arial"/>
          <w:sz w:val="22"/>
          <w:szCs w:val="22"/>
        </w:rPr>
      </w:pPr>
    </w:p>
    <w:p w:rsidR="00C7248F" w:rsidP="00147C01" w:rsidRDefault="00C7248F" w14:paraId="45FED3C4" w14:textId="77777777">
      <w:pPr>
        <w:jc w:val="both"/>
        <w:rPr>
          <w:rFonts w:ascii="Arial" w:hAnsi="Arial" w:cs="Arial"/>
          <w:sz w:val="22"/>
          <w:szCs w:val="22"/>
        </w:rPr>
      </w:pPr>
    </w:p>
    <w:p w:rsidRPr="00C7248F" w:rsidR="00C7248F" w:rsidP="00C7248F" w:rsidRDefault="00C7248F" w14:paraId="2306C41B" w14:textId="77777777">
      <w:pPr>
        <w:jc w:val="both"/>
        <w:rPr>
          <w:rFonts w:ascii="Arial" w:hAnsi="Arial" w:cs="Arial"/>
          <w:sz w:val="22"/>
          <w:szCs w:val="22"/>
        </w:rPr>
      </w:pPr>
      <w:r w:rsidRPr="00C7248F">
        <w:rPr>
          <w:rFonts w:ascii="Arial" w:hAnsi="Arial" w:cs="Arial"/>
          <w:b/>
          <w:bCs/>
          <w:sz w:val="22"/>
          <w:szCs w:val="22"/>
        </w:rPr>
        <w:t xml:space="preserve">Set 2: Process awareness - </w:t>
      </w:r>
      <w:r w:rsidRPr="00C7248F">
        <w:rPr>
          <w:rFonts w:ascii="Arial" w:hAnsi="Arial" w:cs="Arial"/>
          <w:sz w:val="22"/>
          <w:szCs w:val="22"/>
        </w:rPr>
        <w:t xml:space="preserve">You must be prepared to answer </w:t>
      </w:r>
      <w:r w:rsidRPr="00C7248F">
        <w:rPr>
          <w:rFonts w:ascii="Arial" w:hAnsi="Arial" w:cs="Arial"/>
          <w:b/>
          <w:bCs/>
          <w:sz w:val="22"/>
          <w:szCs w:val="22"/>
        </w:rPr>
        <w:t xml:space="preserve">at least TWO </w:t>
      </w:r>
      <w:r w:rsidRPr="00C7248F">
        <w:rPr>
          <w:rFonts w:ascii="Arial" w:hAnsi="Arial" w:cs="Arial"/>
          <w:sz w:val="22"/>
          <w:szCs w:val="22"/>
        </w:rPr>
        <w:t xml:space="preserve">from the following (To be chosen by the board/lecturer on the day) </w:t>
      </w:r>
    </w:p>
    <w:p w:rsidRPr="00C7248F" w:rsidR="00C7248F" w:rsidP="00C7248F" w:rsidRDefault="00C7248F" w14:paraId="559DFBFA" w14:textId="77777777">
      <w:pPr>
        <w:numPr>
          <w:ilvl w:val="0"/>
          <w:numId w:val="24"/>
        </w:numPr>
        <w:jc w:val="both"/>
        <w:rPr>
          <w:rFonts w:ascii="Arial" w:hAnsi="Arial" w:cs="Arial"/>
          <w:sz w:val="22"/>
          <w:szCs w:val="22"/>
        </w:rPr>
      </w:pPr>
      <w:r w:rsidRPr="00C7248F">
        <w:rPr>
          <w:rFonts w:ascii="Arial" w:hAnsi="Arial" w:cs="Arial"/>
          <w:sz w:val="22"/>
          <w:szCs w:val="22"/>
        </w:rPr>
        <w:t xml:space="preserve">Were there any strategic options you explored but ultimately rejected? What was your decision-making process in eliminating them? </w:t>
      </w:r>
    </w:p>
    <w:p w:rsidRPr="00C7248F" w:rsidR="00C7248F" w:rsidP="00C7248F" w:rsidRDefault="00C7248F" w14:paraId="28D87A31" w14:textId="5A7E19B4">
      <w:pPr>
        <w:numPr>
          <w:ilvl w:val="0"/>
          <w:numId w:val="24"/>
        </w:numPr>
        <w:jc w:val="both"/>
        <w:rPr>
          <w:rFonts w:ascii="Arial" w:hAnsi="Arial" w:cs="Arial"/>
          <w:sz w:val="22"/>
          <w:szCs w:val="22"/>
        </w:rPr>
      </w:pPr>
      <w:r w:rsidRPr="00C7248F">
        <w:rPr>
          <w:rFonts w:ascii="Arial" w:hAnsi="Arial" w:cs="Arial"/>
          <w:sz w:val="22"/>
          <w:szCs w:val="22"/>
        </w:rPr>
        <w:t xml:space="preserve">How do </w:t>
      </w:r>
      <w:r w:rsidR="008135C4">
        <w:rPr>
          <w:rFonts w:ascii="Arial" w:hAnsi="Arial" w:cs="Arial"/>
          <w:sz w:val="22"/>
          <w:szCs w:val="22"/>
        </w:rPr>
        <w:t>Gregg’s</w:t>
      </w:r>
      <w:r w:rsidRPr="00C7248F">
        <w:rPr>
          <w:rFonts w:ascii="Arial" w:hAnsi="Arial" w:cs="Arial"/>
          <w:sz w:val="22"/>
          <w:szCs w:val="22"/>
        </w:rPr>
        <w:t xml:space="preserve"> mission, values, and commitments translate into measurable strategic goals? </w:t>
      </w:r>
    </w:p>
    <w:p w:rsidRPr="00C7248F" w:rsidR="00C7248F" w:rsidP="00C7248F" w:rsidRDefault="00C7248F" w14:paraId="13D47183" w14:textId="77777777">
      <w:pPr>
        <w:numPr>
          <w:ilvl w:val="0"/>
          <w:numId w:val="24"/>
        </w:numPr>
        <w:jc w:val="both"/>
        <w:rPr>
          <w:rFonts w:ascii="Arial" w:hAnsi="Arial" w:cs="Arial"/>
          <w:sz w:val="22"/>
          <w:szCs w:val="22"/>
        </w:rPr>
      </w:pPr>
      <w:r w:rsidRPr="00C7248F">
        <w:rPr>
          <w:rFonts w:ascii="Arial" w:hAnsi="Arial" w:cs="Arial"/>
          <w:sz w:val="22"/>
          <w:szCs w:val="22"/>
        </w:rPr>
        <w:t xml:space="preserve">What external factors—such as regulatory pressures, technological shifts, or market competition—should we be most concerned about when shaping future strategy? </w:t>
      </w:r>
    </w:p>
    <w:p w:rsidRPr="00C7248F" w:rsidR="00C7248F" w:rsidP="00C7248F" w:rsidRDefault="00C7248F" w14:paraId="58135B8C" w14:textId="640EAE7C">
      <w:pPr>
        <w:numPr>
          <w:ilvl w:val="0"/>
          <w:numId w:val="24"/>
        </w:numPr>
        <w:jc w:val="both"/>
        <w:rPr>
          <w:rFonts w:ascii="Arial" w:hAnsi="Arial" w:cs="Arial"/>
          <w:sz w:val="22"/>
          <w:szCs w:val="22"/>
        </w:rPr>
      </w:pPr>
      <w:r w:rsidRPr="00C7248F">
        <w:rPr>
          <w:rFonts w:ascii="Arial" w:hAnsi="Arial" w:cs="Arial"/>
          <w:sz w:val="22"/>
          <w:szCs w:val="22"/>
        </w:rPr>
        <w:t>What assumptions are we making about customer behaviour</w:t>
      </w:r>
      <w:r w:rsidR="00F16ABA">
        <w:rPr>
          <w:rFonts w:ascii="Arial" w:hAnsi="Arial" w:cs="Arial"/>
          <w:sz w:val="22"/>
          <w:szCs w:val="22"/>
        </w:rPr>
        <w:t xml:space="preserve">, </w:t>
      </w:r>
      <w:r w:rsidRPr="00C7248F">
        <w:rPr>
          <w:rFonts w:ascii="Arial" w:hAnsi="Arial" w:cs="Arial"/>
          <w:sz w:val="22"/>
          <w:szCs w:val="22"/>
        </w:rPr>
        <w:t xml:space="preserve">and how confident are we in these assumptions? </w:t>
      </w:r>
    </w:p>
    <w:p w:rsidRPr="00C7248F" w:rsidR="00C7248F" w:rsidP="00C7248F" w:rsidRDefault="00C7248F" w14:paraId="79ABE319" w14:textId="2EA22862">
      <w:pPr>
        <w:numPr>
          <w:ilvl w:val="0"/>
          <w:numId w:val="24"/>
        </w:numPr>
        <w:jc w:val="both"/>
        <w:rPr>
          <w:rFonts w:ascii="Arial" w:hAnsi="Arial" w:cs="Arial"/>
          <w:sz w:val="22"/>
          <w:szCs w:val="22"/>
        </w:rPr>
      </w:pPr>
      <w:r w:rsidRPr="00C7248F">
        <w:rPr>
          <w:rFonts w:ascii="Arial" w:hAnsi="Arial" w:cs="Arial"/>
          <w:sz w:val="22"/>
          <w:szCs w:val="22"/>
        </w:rPr>
        <w:t xml:space="preserve">What does current research on competitor activity suggest about the risks of our growth strategy? </w:t>
      </w:r>
    </w:p>
    <w:p w:rsidR="00C7248F" w:rsidP="00147C01" w:rsidRDefault="00C7248F" w14:paraId="405167B4" w14:textId="77777777">
      <w:pPr>
        <w:jc w:val="both"/>
        <w:rPr>
          <w:rFonts w:ascii="Arial" w:hAnsi="Arial" w:cs="Arial"/>
          <w:sz w:val="22"/>
          <w:szCs w:val="22"/>
        </w:rPr>
      </w:pPr>
    </w:p>
    <w:p w:rsidR="006F612B" w:rsidP="00147C01" w:rsidRDefault="006F612B" w14:paraId="79CB842E" w14:textId="77777777">
      <w:pPr>
        <w:jc w:val="both"/>
        <w:rPr>
          <w:rFonts w:ascii="Arial" w:hAnsi="Arial" w:cs="Arial"/>
          <w:sz w:val="22"/>
          <w:szCs w:val="22"/>
        </w:rPr>
      </w:pPr>
    </w:p>
    <w:p w:rsidR="006F612B" w:rsidP="00147C01" w:rsidRDefault="006F612B" w14:paraId="4132E9C2" w14:textId="77777777">
      <w:pPr>
        <w:jc w:val="both"/>
        <w:rPr>
          <w:rFonts w:ascii="Arial" w:hAnsi="Arial" w:cs="Arial"/>
          <w:sz w:val="22"/>
          <w:szCs w:val="22"/>
        </w:rPr>
      </w:pPr>
    </w:p>
    <w:p w:rsidRPr="002F5088" w:rsidR="002F5088" w:rsidP="002F5088" w:rsidRDefault="002F5088" w14:paraId="04FD867D" w14:textId="77777777">
      <w:pPr>
        <w:jc w:val="both"/>
        <w:rPr>
          <w:rFonts w:ascii="Arial" w:hAnsi="Arial" w:cs="Arial"/>
          <w:sz w:val="22"/>
          <w:szCs w:val="22"/>
        </w:rPr>
      </w:pPr>
      <w:r w:rsidRPr="002F5088">
        <w:rPr>
          <w:rFonts w:ascii="Arial" w:hAnsi="Arial" w:cs="Arial"/>
          <w:b/>
          <w:bCs/>
          <w:sz w:val="22"/>
          <w:szCs w:val="22"/>
        </w:rPr>
        <w:t xml:space="preserve">Set 3: Professional competence - </w:t>
      </w:r>
      <w:r w:rsidRPr="002F5088">
        <w:rPr>
          <w:rFonts w:ascii="Arial" w:hAnsi="Arial" w:cs="Arial"/>
          <w:sz w:val="22"/>
          <w:szCs w:val="22"/>
        </w:rPr>
        <w:t xml:space="preserve">You must be prepared to answer </w:t>
      </w:r>
      <w:r w:rsidRPr="002F5088">
        <w:rPr>
          <w:rFonts w:ascii="Arial" w:hAnsi="Arial" w:cs="Arial"/>
          <w:b/>
          <w:bCs/>
          <w:sz w:val="22"/>
          <w:szCs w:val="22"/>
        </w:rPr>
        <w:t xml:space="preserve">at least TWO </w:t>
      </w:r>
      <w:r w:rsidRPr="002F5088">
        <w:rPr>
          <w:rFonts w:ascii="Arial" w:hAnsi="Arial" w:cs="Arial"/>
          <w:sz w:val="22"/>
          <w:szCs w:val="22"/>
        </w:rPr>
        <w:t xml:space="preserve">from the following (To be chosen by the board/lecturer on the day) </w:t>
      </w:r>
    </w:p>
    <w:p w:rsidRPr="002F5088" w:rsidR="002F5088" w:rsidP="002F5088" w:rsidRDefault="002F5088" w14:paraId="0D1D2236" w14:textId="29C0D453">
      <w:pPr>
        <w:numPr>
          <w:ilvl w:val="0"/>
          <w:numId w:val="25"/>
        </w:numPr>
        <w:jc w:val="both"/>
        <w:rPr>
          <w:rFonts w:ascii="Arial" w:hAnsi="Arial" w:cs="Arial"/>
          <w:sz w:val="22"/>
          <w:szCs w:val="22"/>
        </w:rPr>
      </w:pPr>
      <w:r w:rsidRPr="002F5088">
        <w:rPr>
          <w:rFonts w:ascii="Arial" w:hAnsi="Arial" w:cs="Arial"/>
          <w:sz w:val="22"/>
          <w:szCs w:val="22"/>
        </w:rPr>
        <w:t xml:space="preserve">How would you explain your strategic recommendations to internal teams or stakeholders who may not understand the technical aspects of </w:t>
      </w:r>
      <w:r w:rsidR="00E972A5">
        <w:rPr>
          <w:rFonts w:ascii="Arial" w:hAnsi="Arial" w:cs="Arial"/>
          <w:sz w:val="22"/>
          <w:szCs w:val="22"/>
        </w:rPr>
        <w:t>Gregg’s</w:t>
      </w:r>
      <w:r w:rsidRPr="002F5088">
        <w:rPr>
          <w:rFonts w:ascii="Arial" w:hAnsi="Arial" w:cs="Arial"/>
          <w:sz w:val="22"/>
          <w:szCs w:val="22"/>
        </w:rPr>
        <w:t xml:space="preserve">? </w:t>
      </w:r>
    </w:p>
    <w:p w:rsidRPr="002F5088" w:rsidR="002F5088" w:rsidP="002F5088" w:rsidRDefault="002F5088" w14:paraId="31B618F5" w14:textId="4D86AA93">
      <w:pPr>
        <w:numPr>
          <w:ilvl w:val="0"/>
          <w:numId w:val="25"/>
        </w:numPr>
        <w:jc w:val="both"/>
        <w:rPr>
          <w:rFonts w:ascii="Arial" w:hAnsi="Arial" w:cs="Arial"/>
          <w:sz w:val="22"/>
          <w:szCs w:val="22"/>
        </w:rPr>
      </w:pPr>
      <w:r w:rsidRPr="002F5088">
        <w:rPr>
          <w:rFonts w:ascii="Arial" w:hAnsi="Arial" w:cs="Arial"/>
          <w:sz w:val="22"/>
          <w:szCs w:val="22"/>
        </w:rPr>
        <w:t xml:space="preserve">If the board challenged one of your </w:t>
      </w:r>
      <w:r w:rsidRPr="002F5088" w:rsidR="00E972A5">
        <w:rPr>
          <w:rFonts w:ascii="Arial" w:hAnsi="Arial" w:cs="Arial"/>
          <w:sz w:val="22"/>
          <w:szCs w:val="22"/>
        </w:rPr>
        <w:t>proposals</w:t>
      </w:r>
      <w:r w:rsidR="00CB5010">
        <w:rPr>
          <w:rFonts w:ascii="Arial" w:hAnsi="Arial" w:cs="Arial"/>
          <w:sz w:val="22"/>
          <w:szCs w:val="22"/>
        </w:rPr>
        <w:t xml:space="preserve">, </w:t>
      </w:r>
      <w:r w:rsidRPr="002F5088">
        <w:rPr>
          <w:rFonts w:ascii="Arial" w:hAnsi="Arial" w:cs="Arial"/>
          <w:sz w:val="22"/>
          <w:szCs w:val="22"/>
        </w:rPr>
        <w:t xml:space="preserve">how would you defend it using evidence and clear reasoning? </w:t>
      </w:r>
    </w:p>
    <w:p w:rsidRPr="002F5088" w:rsidR="002F5088" w:rsidP="002F5088" w:rsidRDefault="002F5088" w14:paraId="31E83058" w14:textId="77777777">
      <w:pPr>
        <w:numPr>
          <w:ilvl w:val="0"/>
          <w:numId w:val="25"/>
        </w:numPr>
        <w:jc w:val="both"/>
        <w:rPr>
          <w:rFonts w:ascii="Arial" w:hAnsi="Arial" w:cs="Arial"/>
          <w:sz w:val="22"/>
          <w:szCs w:val="22"/>
        </w:rPr>
      </w:pPr>
      <w:r w:rsidRPr="002F5088">
        <w:rPr>
          <w:rFonts w:ascii="Arial" w:hAnsi="Arial" w:cs="Arial"/>
          <w:sz w:val="22"/>
          <w:szCs w:val="22"/>
        </w:rPr>
        <w:t xml:space="preserve">What sources or types of evidence were most influential in shaping your strategic recommendations during the report-writing process? </w:t>
      </w:r>
    </w:p>
    <w:p w:rsidRPr="002F5088" w:rsidR="002F5088" w:rsidP="002F5088" w:rsidRDefault="002F5088" w14:paraId="3393626E" w14:textId="77777777">
      <w:pPr>
        <w:numPr>
          <w:ilvl w:val="0"/>
          <w:numId w:val="25"/>
        </w:numPr>
        <w:jc w:val="both"/>
        <w:rPr>
          <w:rFonts w:ascii="Arial" w:hAnsi="Arial" w:cs="Arial"/>
          <w:sz w:val="22"/>
          <w:szCs w:val="22"/>
        </w:rPr>
      </w:pPr>
      <w:r w:rsidRPr="002F5088">
        <w:rPr>
          <w:rFonts w:ascii="Arial" w:hAnsi="Arial" w:cs="Arial"/>
          <w:sz w:val="22"/>
          <w:szCs w:val="22"/>
        </w:rPr>
        <w:t xml:space="preserve">What would you improve in your analytical process if you were to repeat this project? </w:t>
      </w:r>
    </w:p>
    <w:p w:rsidRPr="002F5088" w:rsidR="002F5088" w:rsidP="002F5088" w:rsidRDefault="002F5088" w14:paraId="3833F439" w14:textId="77777777">
      <w:pPr>
        <w:numPr>
          <w:ilvl w:val="0"/>
          <w:numId w:val="25"/>
        </w:numPr>
        <w:jc w:val="both"/>
        <w:rPr>
          <w:rFonts w:ascii="Arial" w:hAnsi="Arial" w:cs="Arial"/>
          <w:sz w:val="22"/>
          <w:szCs w:val="22"/>
        </w:rPr>
      </w:pPr>
      <w:r w:rsidRPr="002F5088">
        <w:rPr>
          <w:rFonts w:ascii="Arial" w:hAnsi="Arial" w:cs="Arial"/>
          <w:sz w:val="22"/>
          <w:szCs w:val="22"/>
        </w:rPr>
        <w:t xml:space="preserve">Looking back, what aspects of your analytical process were most effective, and why? </w:t>
      </w:r>
    </w:p>
    <w:p w:rsidR="006F612B" w:rsidP="00147C01" w:rsidRDefault="006F612B" w14:paraId="4E3A5A8A" w14:textId="77777777">
      <w:pPr>
        <w:jc w:val="both"/>
        <w:rPr>
          <w:rFonts w:ascii="Arial" w:hAnsi="Arial" w:cs="Arial"/>
          <w:sz w:val="22"/>
          <w:szCs w:val="22"/>
        </w:rPr>
      </w:pPr>
    </w:p>
    <w:p w:rsidR="006F612B" w:rsidP="00147C01" w:rsidRDefault="006F612B" w14:paraId="185923DD" w14:textId="77777777">
      <w:pPr>
        <w:jc w:val="both"/>
        <w:rPr>
          <w:rFonts w:ascii="Arial" w:hAnsi="Arial" w:cs="Arial"/>
          <w:sz w:val="22"/>
          <w:szCs w:val="22"/>
        </w:rPr>
      </w:pPr>
    </w:p>
    <w:p w:rsidRPr="00147C01" w:rsidR="006F612B" w:rsidP="00147C01" w:rsidRDefault="006F612B" w14:paraId="518E93AD" w14:textId="77777777">
      <w:pPr>
        <w:jc w:val="both"/>
        <w:rPr>
          <w:rFonts w:ascii="Arial" w:hAnsi="Arial" w:cs="Arial"/>
          <w:sz w:val="22"/>
          <w:szCs w:val="22"/>
        </w:rPr>
      </w:pPr>
    </w:p>
    <w:p w:rsidR="00CD043E" w:rsidP="00CD043E" w:rsidRDefault="00CD043E" w14:paraId="0A6513A7" w14:textId="77777777">
      <w:pPr>
        <w:spacing w:line="360" w:lineRule="auto"/>
        <w:rPr>
          <w:rFonts w:ascii="Arial" w:hAnsi="Arial" w:cs="Arial"/>
          <w:sz w:val="22"/>
          <w:szCs w:val="22"/>
        </w:rPr>
      </w:pPr>
    </w:p>
    <w:p w:rsidR="00A76D2D" w:rsidP="00CD043E" w:rsidRDefault="00A76D2D" w14:paraId="1A578C00" w14:textId="77777777">
      <w:pPr>
        <w:spacing w:line="360" w:lineRule="auto"/>
        <w:rPr>
          <w:rFonts w:ascii="Arial" w:hAnsi="Arial" w:cs="Arial"/>
          <w:sz w:val="22"/>
          <w:szCs w:val="22"/>
        </w:rPr>
      </w:pPr>
    </w:p>
    <w:p w:rsidR="00A76D2D" w:rsidP="00CD043E" w:rsidRDefault="00A76D2D" w14:paraId="1713853C" w14:textId="35940C1F">
      <w:pPr>
        <w:spacing w:line="360" w:lineRule="auto"/>
        <w:rPr>
          <w:rFonts w:ascii="Arial" w:hAnsi="Arial" w:cs="Arial"/>
          <w:sz w:val="22"/>
          <w:szCs w:val="22"/>
        </w:rPr>
      </w:pPr>
      <w:r>
        <w:rPr>
          <w:rFonts w:ascii="Calibri" w:hAnsi="Calibri" w:eastAsia="Calibri" w:cs="Calibri"/>
          <w:noProof/>
        </w:rPr>
        <mc:AlternateContent>
          <mc:Choice Requires="wpg">
            <w:drawing>
              <wp:inline distT="0" distB="0" distL="0" distR="0" wp14:anchorId="0BA1CF44" wp14:editId="59991A8D">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A76D2D" w:rsidP="00A76D2D" w:rsidRDefault="00A76D2D" w14:paraId="60094F08"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A76D2D" w:rsidP="00A76D2D" w:rsidRDefault="00A76D2D" w14:paraId="40B5C5A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A76D2D" w:rsidP="00A76D2D" w:rsidRDefault="00A76D2D" w14:paraId="733CAB1F"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A76D2D" w:rsidP="00A76D2D" w:rsidRDefault="00A76D2D" w14:paraId="670C9064"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26CD8F7C">
              <v:group id="Group 27580" style="width:522.55pt;height:93pt;mso-position-horizontal-relative:char;mso-position-vertical-relative:line" coordsize="66363,11811" o:spid="_x0000_s1026" w14:anchorId="0BA1CF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A76D2D" w:rsidP="00A76D2D" w:rsidRDefault="00A76D2D"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A76D2D" w:rsidP="00A76D2D" w:rsidRDefault="00A76D2D"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A76D2D" w:rsidP="00A76D2D" w:rsidRDefault="00A76D2D"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A76D2D" w:rsidP="00A76D2D" w:rsidRDefault="00A76D2D"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p>
    <w:p w:rsidR="00A76D2D" w:rsidP="00CD043E" w:rsidRDefault="00A76D2D" w14:paraId="6FE22525" w14:textId="77777777">
      <w:pPr>
        <w:spacing w:line="360" w:lineRule="auto"/>
        <w:rPr>
          <w:rFonts w:ascii="Arial" w:hAnsi="Arial" w:cs="Arial"/>
          <w:sz w:val="22"/>
          <w:szCs w:val="22"/>
        </w:rPr>
      </w:pPr>
    </w:p>
    <w:p w:rsidR="00A76D2D" w:rsidP="00CD043E" w:rsidRDefault="00A76D2D" w14:paraId="1B1C0F6A" w14:textId="77777777">
      <w:pPr>
        <w:spacing w:line="360" w:lineRule="auto"/>
        <w:rPr>
          <w:rFonts w:ascii="Arial" w:hAnsi="Arial" w:cs="Arial"/>
          <w:sz w:val="22"/>
          <w:szCs w:val="22"/>
        </w:rPr>
      </w:pPr>
    </w:p>
    <w:p w:rsidR="00A76D2D" w:rsidP="00CD043E" w:rsidRDefault="00A76D2D" w14:paraId="657F89B0" w14:textId="77777777">
      <w:pPr>
        <w:spacing w:line="360" w:lineRule="auto"/>
        <w:rPr>
          <w:rFonts w:ascii="Arial" w:hAnsi="Arial" w:cs="Arial"/>
          <w:sz w:val="22"/>
          <w:szCs w:val="22"/>
        </w:rPr>
      </w:pPr>
    </w:p>
    <w:p w:rsidR="00A76D2D" w:rsidP="00CD043E" w:rsidRDefault="00A76D2D" w14:paraId="76C75D2A" w14:textId="77777777">
      <w:pPr>
        <w:spacing w:line="360" w:lineRule="auto"/>
        <w:rPr>
          <w:rFonts w:ascii="Arial" w:hAnsi="Arial" w:cs="Arial"/>
          <w:sz w:val="22"/>
          <w:szCs w:val="22"/>
        </w:rPr>
      </w:pPr>
    </w:p>
    <w:p w:rsidR="00A76D2D" w:rsidP="00CD043E" w:rsidRDefault="00A76D2D" w14:paraId="2345C6AF" w14:textId="77777777">
      <w:pPr>
        <w:spacing w:line="360" w:lineRule="auto"/>
        <w:rPr>
          <w:rFonts w:ascii="Arial" w:hAnsi="Arial" w:cs="Arial"/>
          <w:sz w:val="22"/>
          <w:szCs w:val="22"/>
        </w:rPr>
      </w:pPr>
    </w:p>
    <w:p w:rsidR="00A76D2D" w:rsidP="00CD043E" w:rsidRDefault="00A76D2D" w14:paraId="3373388D" w14:textId="77777777">
      <w:pPr>
        <w:spacing w:line="360" w:lineRule="auto"/>
        <w:rPr>
          <w:rFonts w:ascii="Arial" w:hAnsi="Arial" w:cs="Arial"/>
          <w:sz w:val="22"/>
          <w:szCs w:val="22"/>
        </w:rPr>
      </w:pPr>
    </w:p>
    <w:p w:rsidR="00A76D2D" w:rsidP="00CD043E" w:rsidRDefault="00A76D2D" w14:paraId="401C371D" w14:textId="77777777">
      <w:pPr>
        <w:spacing w:line="360" w:lineRule="auto"/>
        <w:rPr>
          <w:rFonts w:ascii="Arial" w:hAnsi="Arial" w:cs="Arial"/>
          <w:sz w:val="22"/>
          <w:szCs w:val="22"/>
        </w:rPr>
      </w:pPr>
    </w:p>
    <w:p w:rsidR="00A76D2D" w:rsidP="00CD043E" w:rsidRDefault="00A76D2D" w14:paraId="30C23679" w14:textId="77777777">
      <w:pPr>
        <w:spacing w:line="360" w:lineRule="auto"/>
        <w:rPr>
          <w:rFonts w:ascii="Arial" w:hAnsi="Arial" w:cs="Arial"/>
          <w:sz w:val="22"/>
          <w:szCs w:val="22"/>
        </w:rPr>
      </w:pPr>
    </w:p>
    <w:p w:rsidR="00A76D2D" w:rsidP="00CD043E" w:rsidRDefault="00A76D2D" w14:paraId="5F919723" w14:textId="77777777">
      <w:pPr>
        <w:spacing w:line="360" w:lineRule="auto"/>
        <w:rPr>
          <w:rFonts w:ascii="Arial" w:hAnsi="Arial" w:cs="Arial"/>
          <w:sz w:val="22"/>
          <w:szCs w:val="22"/>
        </w:rPr>
      </w:pPr>
    </w:p>
    <w:p w:rsidR="00F24E27" w:rsidP="00CD043E" w:rsidRDefault="00F24E27" w14:paraId="1C465126" w14:textId="77777777">
      <w:pPr>
        <w:spacing w:line="360" w:lineRule="auto"/>
        <w:rPr>
          <w:rFonts w:ascii="Arial" w:hAnsi="Arial" w:cs="Arial"/>
          <w:sz w:val="22"/>
          <w:szCs w:val="22"/>
        </w:rPr>
      </w:pPr>
    </w:p>
    <w:p w:rsidR="00F24E27" w:rsidP="00CD043E" w:rsidRDefault="00F24E27" w14:paraId="3AA6C4B9" w14:textId="77777777">
      <w:pPr>
        <w:spacing w:line="360" w:lineRule="auto"/>
        <w:rPr>
          <w:rFonts w:ascii="Arial" w:hAnsi="Arial" w:cs="Arial"/>
          <w:sz w:val="22"/>
          <w:szCs w:val="22"/>
        </w:rPr>
      </w:pPr>
    </w:p>
    <w:p w:rsidR="00F24E27" w:rsidP="00CD043E" w:rsidRDefault="00F24E27" w14:paraId="6350CAEA" w14:textId="77777777">
      <w:pPr>
        <w:spacing w:line="360" w:lineRule="auto"/>
        <w:rPr>
          <w:rFonts w:ascii="Arial" w:hAnsi="Arial" w:cs="Arial"/>
          <w:sz w:val="22"/>
          <w:szCs w:val="22"/>
        </w:rPr>
      </w:pPr>
    </w:p>
    <w:p w:rsidR="00A85BFE" w:rsidRDefault="00A85BFE" w14:paraId="08A37FB3" w14:textId="6D501E07">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49329B8C" w14:textId="10E3D150">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Use credible, relevant, and current sources</w:t>
      </w:r>
    </w:p>
    <w:p w:rsidRPr="0013266E" w:rsidR="0013266E" w:rsidP="00007554" w:rsidRDefault="0013266E" w14:paraId="35863562" w14:textId="2D475C76">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Support your analysis with high</w:t>
      </w:r>
      <w:r w:rsidRPr="0013266E">
        <w:rPr>
          <w:rFonts w:ascii="Cambria Math" w:hAnsi="Cambria Math" w:cs="Cambria Math"/>
          <w:color w:val="1F497D" w:themeColor="text2"/>
          <w:sz w:val="22"/>
          <w:szCs w:val="22"/>
        </w:rPr>
        <w:t>‑</w:t>
      </w:r>
      <w:r w:rsidRPr="0013266E">
        <w:rPr>
          <w:rFonts w:ascii="Arial" w:hAnsi="Arial" w:cs="Arial"/>
          <w:color w:val="1F497D" w:themeColor="text2"/>
          <w:sz w:val="22"/>
          <w:szCs w:val="22"/>
        </w:rPr>
        <w:t>quality academic and industry sources, such as Greggs plc reports, industry publications, and research on retail strategy, consumer behaviour, and the UK food-to-go market.</w:t>
      </w:r>
    </w:p>
    <w:p w:rsidRPr="00007554" w:rsidR="0013266E" w:rsidP="0013266E" w:rsidRDefault="0013266E" w14:paraId="2EF8599D" w14:textId="5A72642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breadth and critical engagement</w:t>
      </w:r>
    </w:p>
    <w:p w:rsidRPr="0013266E" w:rsidR="0013266E" w:rsidP="00007554" w:rsidRDefault="0013266E" w14:paraId="0892B607" w14:textId="77777777">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Draw on a range of academic, industry, and financial sources to evaluate Greggs’ strategic position, considering factors such as cost pressures, competition, consumer trends, and expansion. Focus on engaging with the evidence, not just describing it.</w:t>
      </w:r>
    </w:p>
    <w:p w:rsidRPr="00007554" w:rsidR="0013266E" w:rsidP="0013266E" w:rsidRDefault="0013266E" w14:paraId="4FF88D88" w14:textId="6F711A05">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Integrate literature purposefully</w:t>
      </w:r>
    </w:p>
    <w:p w:rsidRPr="0013266E" w:rsidR="00C01A3F" w:rsidP="00007554" w:rsidRDefault="0013266E" w14:paraId="1798F68D" w14:textId="0D5A6976">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Combine insights from different sources to strengthen your analysis. Highlight similarities, differences, and implications to develop clear, well-supported recommendations for Greggs’ strategy.</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59AD8608" w14:textId="1F4643B6">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strong knowledge and understanding</w:t>
      </w:r>
    </w:p>
    <w:p w:rsidRPr="00007554" w:rsidR="00D22D9C" w:rsidP="00007554" w:rsidRDefault="0013266E" w14:paraId="50B7E73A" w14:textId="70FBB6C5">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clear and detailed knowledge of strategic management concepts, applied specifically to Greggs and the UK food-to-go market.</w:t>
      </w:r>
    </w:p>
    <w:p w:rsidRPr="00007554" w:rsidR="0013266E" w:rsidP="0013266E" w:rsidRDefault="0013266E" w14:paraId="53C0F3D2" w14:textId="48010D7A">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Go beyond description</w:t>
      </w:r>
    </w:p>
    <w:p w:rsidRPr="00007554" w:rsidR="0013266E" w:rsidP="00007554" w:rsidRDefault="0013266E" w14:paraId="32954D36" w14:textId="2C56A39F">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understanding by interpreting information, not just presenting it. Explain what the evidence means for Greggs’ strategy, challenges, and future direction.</w:t>
      </w:r>
    </w:p>
    <w:p w:rsidRPr="00007554" w:rsidR="00007554" w:rsidP="00007554" w:rsidRDefault="00007554" w14:paraId="247E5B6B" w14:textId="7777777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Provide critical and well-rounded insight</w:t>
      </w:r>
    </w:p>
    <w:p w:rsidRPr="00007554" w:rsidR="0013266E" w:rsidP="00007554" w:rsidRDefault="00007554" w14:paraId="2525C182" w14:textId="1E85EAD2">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Use up-to-date sources and acknowledge any limitations or uncertainties, ensuring your discussion is detailed, balanced, and supports informed conclusions.</w:t>
      </w:r>
    </w:p>
    <w:p w:rsidR="00D22D9C" w:rsidP="00D22D9C" w:rsidRDefault="00D22D9C" w14:paraId="3A2E766F" w14:textId="77777777">
      <w:pPr>
        <w:jc w:val="both"/>
        <w:rPr>
          <w:rFonts w:ascii="Arial" w:hAnsi="Arial" w:cs="Arial"/>
          <w:b/>
          <w:sz w:val="22"/>
          <w:szCs w:val="22"/>
        </w:rPr>
      </w:pPr>
    </w:p>
    <w:p w:rsidRPr="00A406E5" w:rsidR="00007554" w:rsidP="00D22D9C" w:rsidRDefault="00007554" w14:paraId="1C631360"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007554" w:rsidP="00007554" w:rsidRDefault="00007554" w14:paraId="461242A9" w14:textId="3DD03C74">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Apply critical thinking and analysis</w:t>
      </w:r>
    </w:p>
    <w:p w:rsidRPr="00007554" w:rsidR="00007554" w:rsidP="00007554" w:rsidRDefault="00007554" w14:paraId="4945E48F" w14:textId="413FD038">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Use frameworks (such as PESTEL, 5 forces, Ansoff’s etc) to break down Greggs’ strategic position. Support your analysis with relevant data (e.g. costs, competition, consumer trends) and explain what each point means for the business, rather than simply listing factors.</w:t>
      </w:r>
    </w:p>
    <w:p w:rsidRPr="00007554" w:rsidR="00007554" w:rsidP="00007554" w:rsidRDefault="00007554" w14:paraId="4A0F498C" w14:textId="3781642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Justify your arguments clearly</w:t>
      </w:r>
    </w:p>
    <w:p w:rsidRPr="00007554" w:rsidR="00007554" w:rsidP="00007554" w:rsidRDefault="00007554" w14:paraId="4785556D" w14:textId="77777777">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Support all claims with appropriate evidence and theory. Explain why and how key factors (e.g. rising costs or competition) impact Greggs’ strategy, ensuring your arguments are logical and clearly evidenced.</w:t>
      </w:r>
    </w:p>
    <w:p w:rsidRPr="00007554" w:rsidR="00007554" w:rsidP="00007554" w:rsidRDefault="00007554" w14:paraId="4EA08DA6" w14:textId="55D64D3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Build reasoned conclusions and recommendations</w:t>
      </w:r>
    </w:p>
    <w:p w:rsidRPr="00007554" w:rsidR="00007554" w:rsidP="00007554" w:rsidRDefault="00007554" w14:paraId="0066F88B" w14:textId="0EEC44C5">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Ensure your conclusions follow directly from your analysis. Link insights (e.g. from PESTEL, Ansoff’s or any other model you have used) to your recommendations, justify your chosen strategy, and consider alternative options where appropriate.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16E30839" w14:textId="55F66CC5">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theory in practice</w:t>
      </w:r>
    </w:p>
    <w:p w:rsidRPr="00DC6A22" w:rsidR="00DC6A22" w:rsidP="00DC6A22" w:rsidRDefault="00DC6A22" w14:paraId="1EBF37CB" w14:textId="5F93FAA5">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relevant models and techniques (e.g.PESTEL, Porter’s Five Forces) to analyse Greggs’ real-world situation. Show how these tools help assess its current position and inform practical strategic decisions.</w:t>
      </w:r>
    </w:p>
    <w:p w:rsidRPr="00DC6A22" w:rsidR="00DC6A22" w:rsidP="00DC6A22" w:rsidRDefault="00DC6A22" w14:paraId="3BCE6F15" w14:textId="5C3AB6D1">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Develop solutions using analysis</w:t>
      </w:r>
    </w:p>
    <w:p w:rsidRPr="00DC6A22" w:rsidR="00DC6A22" w:rsidP="00DC6A22" w:rsidRDefault="00DC6A22" w14:paraId="7988522A"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your analysis to identify problems and propose realistic solutions for Greggs. Ask relevant questions, explore different options where appropriate, and support your recommendations with evidence and theory.</w:t>
      </w:r>
    </w:p>
    <w:p w:rsidRPr="00DC6A22" w:rsidR="00DC6A22" w:rsidP="00DC6A22" w:rsidRDefault="00DC6A22" w14:paraId="0D2E3DAF" w14:textId="3B8BC30D">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practical understanding and awareness of limitations</w:t>
      </w:r>
    </w:p>
    <w:p w:rsidRPr="00DC6A22" w:rsidR="00C01A3F" w:rsidP="00DC6A22" w:rsidRDefault="00DC6A22" w14:paraId="45CE128E" w14:textId="080FF403">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Show how strategic concepts work in practice by using real examples from Greggs or the wider Industry. Where relevant, recognise the limitations of the models you use and explain how this affects your conclusions.</w:t>
      </w:r>
    </w:p>
    <w:p w:rsidR="008566E5" w:rsidP="00D22D9C" w:rsidRDefault="008566E5" w14:paraId="0DAABACA" w14:textId="77777777">
      <w:pPr>
        <w:jc w:val="both"/>
        <w:rPr>
          <w:rFonts w:ascii="Arial" w:hAnsi="Arial" w:cs="Arial"/>
          <w:sz w:val="22"/>
          <w:szCs w:val="22"/>
        </w:rPr>
      </w:pPr>
    </w:p>
    <w:p w:rsidRPr="00A406E5" w:rsidR="00DC6A22" w:rsidP="00D22D9C" w:rsidRDefault="00DC6A22" w14:paraId="30D56586"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7BD3F95D" w14:textId="323E1726">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professional communication and structure</w:t>
      </w:r>
    </w:p>
    <w:p w:rsidRPr="00DC6A22" w:rsidR="00DC6A22" w:rsidP="00DC6A22" w:rsidRDefault="00DC6A22" w14:paraId="0E126A03" w14:textId="2AB7CA92">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Ensure your arguments and analysis of Greggs are easy to follo</w:t>
      </w:r>
      <w:r w:rsidR="002107CA">
        <w:rPr>
          <w:rFonts w:ascii="Arial" w:hAnsi="Arial" w:cs="Arial"/>
          <w:color w:val="1F497D" w:themeColor="text2"/>
          <w:sz w:val="22"/>
          <w:szCs w:val="22"/>
        </w:rPr>
        <w:t>w</w:t>
      </w:r>
      <w:r w:rsidRPr="00DC6A22">
        <w:rPr>
          <w:rFonts w:ascii="Arial" w:hAnsi="Arial" w:cs="Arial"/>
          <w:color w:val="1F497D" w:themeColor="text2"/>
          <w:sz w:val="22"/>
          <w:szCs w:val="22"/>
        </w:rPr>
        <w:t>.</w:t>
      </w:r>
    </w:p>
    <w:p w:rsidRPr="00DC6A22" w:rsidR="00DC6A22" w:rsidP="00DC6A22" w:rsidRDefault="00DC6A22" w14:paraId="1D0B16F0" w14:textId="6FF5FE34">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Show initiative and independent thinking</w:t>
      </w:r>
    </w:p>
    <w:p w:rsidRPr="00DC6A22" w:rsidR="00DC6A22" w:rsidP="00DC6A22" w:rsidRDefault="00DC6A22" w14:paraId="4D7BAE0F"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Take responsibility for your analysis by selecting relevant information, making informed judgements, and developing your own recommendations for Greggs, rather than relying solely on description.</w:t>
      </w:r>
    </w:p>
    <w:p w:rsidRPr="00DC6A22" w:rsidR="00DC6A22" w:rsidP="00DC6A22" w:rsidRDefault="00DC6A22" w14:paraId="2415447B" w14:textId="79DB3D2C">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transferable skills effectively</w:t>
      </w:r>
    </w:p>
    <w:p w:rsidRPr="00DC6A22" w:rsidR="00DC6A22" w:rsidP="00DC6A22" w:rsidRDefault="00DC6A22" w14:paraId="5EF0E585"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Communicate your ideas clearly to both specialist and non-specialist audiences, using appropriate academic language. Show your ability to complete the task independently, using evidence, analysis, and structured reasoning throughout.</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0B64A59D" w14:textId="3E575B0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B1F1DEE" w14:textId="690445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76C4AD8E" w14:textId="39EA6C4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18BFD69" w14:textId="146762D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550F699D" w14:textId="55BEC7F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559"/>
      </w:tblGrid>
      <w:tr w:rsidR="00C073F1" w:rsidTr="00DC6A22" w14:paraId="04BD379C" w14:textId="77777777">
        <w:tc>
          <w:tcPr>
            <w:tcW w:w="15559"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C073F1" w:rsidTr="00DC6A22" w14:paraId="56248464" w14:textId="77777777">
        <w:tblPrEx>
          <w:shd w:val="clear" w:color="auto" w:fill="auto"/>
        </w:tblPrEx>
        <w:tc>
          <w:tcPr>
            <w:tcW w:w="15559"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DC6A22" w14:paraId="2D525FEB" w14:textId="77777777">
        <w:tblPrEx>
          <w:shd w:val="clear" w:color="auto" w:fill="auto"/>
        </w:tblPrEx>
        <w:tc>
          <w:tcPr>
            <w:tcW w:w="15559"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944"/>
        <w:gridCol w:w="1945"/>
        <w:gridCol w:w="1945"/>
        <w:gridCol w:w="1945"/>
        <w:gridCol w:w="1945"/>
        <w:gridCol w:w="1945"/>
        <w:gridCol w:w="1945"/>
        <w:gridCol w:w="1945"/>
      </w:tblGrid>
      <w:tr w:rsidRPr="00D9771E" w:rsidR="00C073F1" w:rsidTr="00DC6A22" w14:paraId="251F0991" w14:textId="77777777">
        <w:trPr>
          <w:tblHeader/>
        </w:trPr>
        <w:tc>
          <w:tcPr>
            <w:tcW w:w="1944"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945"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945"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945"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45"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945"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945"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45"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DC6A22" w14:paraId="67A4F129" w14:textId="77777777">
        <w:trPr>
          <w:tblHeader/>
        </w:trPr>
        <w:tc>
          <w:tcPr>
            <w:tcW w:w="1944"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945"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945"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945"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945"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945"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945"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45"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DC6A22" w14:paraId="24D39830" w14:textId="77777777">
        <w:tc>
          <w:tcPr>
            <w:tcW w:w="1944"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45"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DC6A22" w14:paraId="5A8AF33A" w14:textId="77777777">
        <w:tc>
          <w:tcPr>
            <w:tcW w:w="1944"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systematic understanding of the subject area, at least some of which is informed by the latest research and/or advanced </w:t>
            </w:r>
            <w:r w:rsidRPr="00CA7DB9">
              <w:rPr>
                <w:rFonts w:ascii="Arial" w:hAnsi="Arial" w:eastAsia="Arial" w:cs="Arial"/>
                <w:bCs/>
                <w:sz w:val="18"/>
                <w:szCs w:val="18"/>
              </w:rPr>
              <w:t>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945"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w:t>
            </w:r>
            <w:r w:rsidRPr="00DA4E4E">
              <w:rPr>
                <w:rFonts w:ascii="Arial" w:hAnsi="Arial" w:cs="Arial"/>
              </w:rPr>
              <w:t>and/or advanced scholarship within the discipline.</w:t>
            </w:r>
          </w:p>
          <w:p w:rsidRPr="00B669B1" w:rsidR="00C073F1" w:rsidP="0050796C" w:rsidRDefault="00C073F1" w14:paraId="448E23AD" w14:textId="77777777">
            <w:pPr>
              <w:spacing w:after="120"/>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t>knowledge of the latest research and/or advanced scholarship within the discipline.</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t>research and scholarship</w:t>
            </w:r>
            <w:r>
              <w:rPr>
                <w:rFonts w:ascii="Arial" w:hAnsi="Arial" w:cs="Arial"/>
              </w:rPr>
              <w:t>.</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research and </w:t>
            </w:r>
            <w:r>
              <w:rPr>
                <w:rFonts w:ascii="Arial" w:hAnsi="Arial" w:cs="Arial"/>
              </w:rPr>
              <w:t>scholarship</w:t>
            </w:r>
            <w:r w:rsidRPr="00BE0135">
              <w:rPr>
                <w:rFonts w:ascii="Arial" w:hAnsi="Arial" w:cs="Arial"/>
              </w:rPr>
              <w:t>.</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w:t>
            </w:r>
            <w:r>
              <w:rPr>
                <w:rFonts w:ascii="Arial" w:hAnsi="Arial" w:cs="Arial"/>
              </w:rPr>
              <w:t>least in part, well-informed by current research and scholarship</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w:t>
            </w:r>
            <w:r w:rsidRPr="00B669B1">
              <w:rPr>
                <w:rFonts w:ascii="Arial" w:hAnsi="Arial" w:cs="Arial"/>
              </w:rPr>
              <w:t>challenges to established views and the limitations of the knowledge base.</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t xml:space="preserve">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DC6A22" w14:paraId="774075D5" w14:textId="77777777">
        <w:tc>
          <w:tcPr>
            <w:tcW w:w="1944"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945"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945"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45"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945"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45"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945"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945"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DC6A22" w14:paraId="0254F01E" w14:textId="77777777">
        <w:tc>
          <w:tcPr>
            <w:tcW w:w="1944"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 xml:space="preserve">initiate and carry out </w:t>
            </w:r>
            <w:r>
              <w:rPr>
                <w:rFonts w:ascii="Arial" w:hAnsi="Arial" w:eastAsia="Arial" w:cs="Arial"/>
                <w:bCs/>
                <w:sz w:val="18"/>
                <w:szCs w:val="18"/>
              </w:rPr>
              <w:t>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945"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 xml:space="preserve">Little or no appreciation of the </w:t>
            </w:r>
            <w:r w:rsidRPr="00B669B1">
              <w:rPr>
                <w:rFonts w:ascii="Arial" w:hAnsi="Arial" w:cs="Arial"/>
              </w:rPr>
              <w:t>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45" w:type="dxa"/>
          </w:tcPr>
          <w:p w:rsidR="00C073F1" w:rsidP="0050796C" w:rsidRDefault="00C073F1" w14:paraId="0239170B" w14:textId="77777777">
            <w:pPr>
              <w:rPr>
                <w:rFonts w:ascii="Arial" w:hAnsi="Arial" w:cs="Arial"/>
              </w:rPr>
            </w:pPr>
            <w:r w:rsidRPr="00B669B1">
              <w:rPr>
                <w:rFonts w:ascii="Arial" w:hAnsi="Arial" w:cs="Arial"/>
              </w:rPr>
              <w:t xml:space="preserve">Rudimentary application of methods, materials, tools and/or techniques but without </w:t>
            </w:r>
            <w:r w:rsidRPr="00B669B1">
              <w:rPr>
                <w:rFonts w:ascii="Arial" w:hAnsi="Arial" w:cs="Arial"/>
              </w:rPr>
              <w:t>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945"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 xml:space="preserve">established methods, </w:t>
            </w:r>
            <w:r w:rsidRPr="00B669B1">
              <w:rPr>
                <w:rFonts w:ascii="Arial" w:hAnsi="Arial" w:cs="Arial"/>
              </w:rPr>
              <w:t>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45"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45"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w:t>
            </w:r>
            <w:r w:rsidRPr="00B669B1">
              <w:rPr>
                <w:rFonts w:ascii="Arial" w:hAnsi="Arial" w:cs="Arial"/>
              </w:rPr>
              <w:t xml:space="preserve">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945"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w:t>
            </w:r>
            <w:r w:rsidRPr="00B669B1">
              <w:rPr>
                <w:rFonts w:ascii="Arial" w:hAnsi="Arial" w:cs="Arial"/>
              </w:rPr>
              <w:t xml:space="preserve">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45"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 xml:space="preserve">drawing skilfully on </w:t>
            </w:r>
            <w:r w:rsidRPr="002C1DF7">
              <w:rPr>
                <w:rFonts w:ascii="Arial" w:hAnsi="Arial" w:cs="Arial"/>
              </w:rPr>
              <w:t>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DC6A22" w14:paraId="634A99F0" w14:textId="77777777">
        <w:tc>
          <w:tcPr>
            <w:tcW w:w="1944"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5"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w:t>
            </w:r>
            <w:r>
              <w:rPr>
                <w:rFonts w:ascii="Arial" w:hAnsi="Arial" w:cs="Arial"/>
              </w:rPr>
              <w:t>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45"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w:t>
            </w:r>
            <w:r w:rsidRPr="005F01A6">
              <w:rPr>
                <w:rFonts w:ascii="Arial" w:hAnsi="Arial" w:cs="Arial"/>
              </w:rPr>
              <w:t xml:space="preserve">graduate employment, with some areas of </w:t>
            </w:r>
            <w:r>
              <w:rPr>
                <w:rFonts w:ascii="Arial" w:hAnsi="Arial" w:cs="Arial"/>
              </w:rPr>
              <w:t xml:space="preserve">strength and some of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w:t>
            </w:r>
            <w:r w:rsidRPr="00E07BE3">
              <w:rPr>
                <w:rFonts w:ascii="Arial" w:hAnsi="Arial" w:cs="Arial"/>
              </w:rPr>
              <w:t>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45"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w:t>
            </w:r>
            <w:r>
              <w:rPr>
                <w:rFonts w:ascii="Arial" w:hAnsi="Arial" w:cs="Arial"/>
              </w:rPr>
              <w:t>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47BD6" w:rsidRDefault="00D47BD6" w14:paraId="472BF3F8" w14:textId="77777777">
      <w:r>
        <w:separator/>
      </w:r>
    </w:p>
  </w:endnote>
  <w:endnote w:type="continuationSeparator" w:id="0">
    <w:p w:rsidR="00D47BD6" w:rsidRDefault="00D47BD6" w14:paraId="0A34FEC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47BD6" w:rsidRDefault="00D47BD6" w14:paraId="15536FB5" w14:textId="77777777">
      <w:r>
        <w:separator/>
      </w:r>
    </w:p>
  </w:footnote>
  <w:footnote w:type="continuationSeparator" w:id="0">
    <w:p w:rsidR="00D47BD6" w:rsidRDefault="00D47BD6" w14:paraId="0A65B6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F063CA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 w15:restartNumberingAfterBreak="0">
    <w:nsid w:val="03B46ADB"/>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D7A34BE"/>
    <w:multiLevelType w:val="hybridMultilevel"/>
    <w:tmpl w:val="582ABF6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872CD6"/>
    <w:multiLevelType w:val="hybridMultilevel"/>
    <w:tmpl w:val="340621A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9EB2858"/>
    <w:multiLevelType w:val="hybridMultilevel"/>
    <w:tmpl w:val="F13C34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DDC82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4"/>
  </w:num>
  <w:num w:numId="4" w16cid:durableId="1149709272">
    <w:abstractNumId w:val="17"/>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6"/>
  </w:num>
  <w:num w:numId="10" w16cid:durableId="875317057">
    <w:abstractNumId w:val="7"/>
  </w:num>
  <w:num w:numId="11" w16cid:durableId="646278689">
    <w:abstractNumId w:val="8"/>
  </w:num>
  <w:num w:numId="12" w16cid:durableId="571963626">
    <w:abstractNumId w:val="13"/>
  </w:num>
  <w:num w:numId="13" w16cid:durableId="1673995786">
    <w:abstractNumId w:val="19"/>
  </w:num>
  <w:num w:numId="14" w16cid:durableId="1807967875">
    <w:abstractNumId w:val="6"/>
  </w:num>
  <w:num w:numId="15" w16cid:durableId="500390440">
    <w:abstractNumId w:val="1"/>
  </w:num>
  <w:num w:numId="16" w16cid:durableId="507791675">
    <w:abstractNumId w:val="10"/>
  </w:num>
  <w:num w:numId="17" w16cid:durableId="2061047979">
    <w:abstractNumId w:val="20"/>
  </w:num>
  <w:num w:numId="18" w16cid:durableId="1270166761">
    <w:abstractNumId w:val="18"/>
  </w:num>
  <w:num w:numId="19" w16cid:durableId="2119794025">
    <w:abstractNumId w:val="9"/>
  </w:num>
  <w:num w:numId="20" w16cid:durableId="2014842160">
    <w:abstractNumId w:val="3"/>
  </w:num>
  <w:num w:numId="21" w16cid:durableId="689994417">
    <w:abstractNumId w:val="15"/>
  </w:num>
  <w:num w:numId="22" w16cid:durableId="848298478">
    <w:abstractNumId w:val="11"/>
  </w:num>
  <w:num w:numId="23" w16cid:durableId="465859659">
    <w:abstractNumId w:val="2"/>
  </w:num>
  <w:num w:numId="24" w16cid:durableId="1457213132">
    <w:abstractNumId w:val="22"/>
  </w:num>
  <w:num w:numId="25" w16cid:durableId="81345409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07554"/>
    <w:rsid w:val="00011666"/>
    <w:rsid w:val="00026B02"/>
    <w:rsid w:val="000822E5"/>
    <w:rsid w:val="000971FC"/>
    <w:rsid w:val="000A2A3A"/>
    <w:rsid w:val="000A492A"/>
    <w:rsid w:val="000D2F80"/>
    <w:rsid w:val="000D7B47"/>
    <w:rsid w:val="000E413A"/>
    <w:rsid w:val="000E6190"/>
    <w:rsid w:val="000F5AA3"/>
    <w:rsid w:val="00100396"/>
    <w:rsid w:val="00100B5C"/>
    <w:rsid w:val="00103507"/>
    <w:rsid w:val="001106E9"/>
    <w:rsid w:val="00117CD9"/>
    <w:rsid w:val="00124CA5"/>
    <w:rsid w:val="0013266E"/>
    <w:rsid w:val="00134F77"/>
    <w:rsid w:val="00147C01"/>
    <w:rsid w:val="00152E9D"/>
    <w:rsid w:val="00154487"/>
    <w:rsid w:val="0017512A"/>
    <w:rsid w:val="00196958"/>
    <w:rsid w:val="001A1E39"/>
    <w:rsid w:val="001A24F3"/>
    <w:rsid w:val="001B405C"/>
    <w:rsid w:val="001B5F45"/>
    <w:rsid w:val="001C6725"/>
    <w:rsid w:val="001E1050"/>
    <w:rsid w:val="001E1E1F"/>
    <w:rsid w:val="001E2007"/>
    <w:rsid w:val="001E57C1"/>
    <w:rsid w:val="001F07EF"/>
    <w:rsid w:val="001F50B6"/>
    <w:rsid w:val="001F6D7A"/>
    <w:rsid w:val="002107CA"/>
    <w:rsid w:val="0021264F"/>
    <w:rsid w:val="0022535F"/>
    <w:rsid w:val="0022746E"/>
    <w:rsid w:val="00235F71"/>
    <w:rsid w:val="002444CA"/>
    <w:rsid w:val="00260DE6"/>
    <w:rsid w:val="00271080"/>
    <w:rsid w:val="00273FEE"/>
    <w:rsid w:val="002740AD"/>
    <w:rsid w:val="0028204E"/>
    <w:rsid w:val="0028591B"/>
    <w:rsid w:val="00291841"/>
    <w:rsid w:val="002C449B"/>
    <w:rsid w:val="002C6040"/>
    <w:rsid w:val="002D5B3F"/>
    <w:rsid w:val="002E272E"/>
    <w:rsid w:val="002F5088"/>
    <w:rsid w:val="002F5778"/>
    <w:rsid w:val="00316C2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376E0"/>
    <w:rsid w:val="00552351"/>
    <w:rsid w:val="00560FAA"/>
    <w:rsid w:val="00561F00"/>
    <w:rsid w:val="00562C4E"/>
    <w:rsid w:val="00562DEC"/>
    <w:rsid w:val="00576AB4"/>
    <w:rsid w:val="00577917"/>
    <w:rsid w:val="00590667"/>
    <w:rsid w:val="005969E2"/>
    <w:rsid w:val="005A1689"/>
    <w:rsid w:val="005B0AA2"/>
    <w:rsid w:val="005B61CD"/>
    <w:rsid w:val="005D1D58"/>
    <w:rsid w:val="005D432C"/>
    <w:rsid w:val="005E0883"/>
    <w:rsid w:val="005E285E"/>
    <w:rsid w:val="005E72F8"/>
    <w:rsid w:val="005F0579"/>
    <w:rsid w:val="005F3A53"/>
    <w:rsid w:val="006062A3"/>
    <w:rsid w:val="00610D2F"/>
    <w:rsid w:val="00610E08"/>
    <w:rsid w:val="006140BF"/>
    <w:rsid w:val="006161BE"/>
    <w:rsid w:val="00620787"/>
    <w:rsid w:val="006209BA"/>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6F612B"/>
    <w:rsid w:val="00702F71"/>
    <w:rsid w:val="007366DF"/>
    <w:rsid w:val="00757839"/>
    <w:rsid w:val="00770C81"/>
    <w:rsid w:val="00791024"/>
    <w:rsid w:val="00793F0A"/>
    <w:rsid w:val="007A2657"/>
    <w:rsid w:val="007C682C"/>
    <w:rsid w:val="007D2385"/>
    <w:rsid w:val="007E6F99"/>
    <w:rsid w:val="007F214F"/>
    <w:rsid w:val="00800069"/>
    <w:rsid w:val="008042F0"/>
    <w:rsid w:val="008135C4"/>
    <w:rsid w:val="008310A0"/>
    <w:rsid w:val="00832E52"/>
    <w:rsid w:val="00835D29"/>
    <w:rsid w:val="00842E7F"/>
    <w:rsid w:val="00852933"/>
    <w:rsid w:val="008566E5"/>
    <w:rsid w:val="008566FE"/>
    <w:rsid w:val="00865B46"/>
    <w:rsid w:val="00896134"/>
    <w:rsid w:val="00897E1B"/>
    <w:rsid w:val="008A62BC"/>
    <w:rsid w:val="008B43E7"/>
    <w:rsid w:val="008C048A"/>
    <w:rsid w:val="008D763F"/>
    <w:rsid w:val="008E7013"/>
    <w:rsid w:val="008F036F"/>
    <w:rsid w:val="008F1308"/>
    <w:rsid w:val="008F78C2"/>
    <w:rsid w:val="00904568"/>
    <w:rsid w:val="00911394"/>
    <w:rsid w:val="00923EF2"/>
    <w:rsid w:val="00926D25"/>
    <w:rsid w:val="00926E9D"/>
    <w:rsid w:val="00932C6E"/>
    <w:rsid w:val="00933F10"/>
    <w:rsid w:val="009367B1"/>
    <w:rsid w:val="009433C5"/>
    <w:rsid w:val="00965881"/>
    <w:rsid w:val="00975DEE"/>
    <w:rsid w:val="009871FF"/>
    <w:rsid w:val="00990799"/>
    <w:rsid w:val="00995D51"/>
    <w:rsid w:val="009A0631"/>
    <w:rsid w:val="009B10ED"/>
    <w:rsid w:val="009D3EA4"/>
    <w:rsid w:val="009D649C"/>
    <w:rsid w:val="009E4BC1"/>
    <w:rsid w:val="009E7A37"/>
    <w:rsid w:val="009F5CB2"/>
    <w:rsid w:val="00A01F46"/>
    <w:rsid w:val="00A03BB8"/>
    <w:rsid w:val="00A3505D"/>
    <w:rsid w:val="00A4036F"/>
    <w:rsid w:val="00A406E5"/>
    <w:rsid w:val="00A4641C"/>
    <w:rsid w:val="00A55876"/>
    <w:rsid w:val="00A67FB1"/>
    <w:rsid w:val="00A76D2D"/>
    <w:rsid w:val="00A83F65"/>
    <w:rsid w:val="00A85BFE"/>
    <w:rsid w:val="00AB4687"/>
    <w:rsid w:val="00AB6FE7"/>
    <w:rsid w:val="00AB7AD7"/>
    <w:rsid w:val="00AC5F32"/>
    <w:rsid w:val="00AD2430"/>
    <w:rsid w:val="00AD76DE"/>
    <w:rsid w:val="00AE41A6"/>
    <w:rsid w:val="00AF0E34"/>
    <w:rsid w:val="00AF271D"/>
    <w:rsid w:val="00AF56C2"/>
    <w:rsid w:val="00B004E6"/>
    <w:rsid w:val="00B0744D"/>
    <w:rsid w:val="00B349D5"/>
    <w:rsid w:val="00B44D69"/>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535D2"/>
    <w:rsid w:val="00C61FC2"/>
    <w:rsid w:val="00C705F9"/>
    <w:rsid w:val="00C7248F"/>
    <w:rsid w:val="00C7522E"/>
    <w:rsid w:val="00C758D3"/>
    <w:rsid w:val="00C80F0F"/>
    <w:rsid w:val="00C83B13"/>
    <w:rsid w:val="00C8667A"/>
    <w:rsid w:val="00C93BCB"/>
    <w:rsid w:val="00CB5010"/>
    <w:rsid w:val="00CC241A"/>
    <w:rsid w:val="00CD043E"/>
    <w:rsid w:val="00CD6B7B"/>
    <w:rsid w:val="00CE4035"/>
    <w:rsid w:val="00CE65AB"/>
    <w:rsid w:val="00CF4266"/>
    <w:rsid w:val="00D22D9C"/>
    <w:rsid w:val="00D241F1"/>
    <w:rsid w:val="00D275CB"/>
    <w:rsid w:val="00D30DFA"/>
    <w:rsid w:val="00D463A5"/>
    <w:rsid w:val="00D4710D"/>
    <w:rsid w:val="00D47BD6"/>
    <w:rsid w:val="00D47D25"/>
    <w:rsid w:val="00D62ACD"/>
    <w:rsid w:val="00DA36EE"/>
    <w:rsid w:val="00DB116D"/>
    <w:rsid w:val="00DC6A22"/>
    <w:rsid w:val="00DD17CC"/>
    <w:rsid w:val="00DE217A"/>
    <w:rsid w:val="00DF321B"/>
    <w:rsid w:val="00E05287"/>
    <w:rsid w:val="00E230E0"/>
    <w:rsid w:val="00E51AAC"/>
    <w:rsid w:val="00E66CC0"/>
    <w:rsid w:val="00E728A9"/>
    <w:rsid w:val="00E807D9"/>
    <w:rsid w:val="00E972A5"/>
    <w:rsid w:val="00EA0F4E"/>
    <w:rsid w:val="00EA295B"/>
    <w:rsid w:val="00EA3B9B"/>
    <w:rsid w:val="00EA6801"/>
    <w:rsid w:val="00EB4F96"/>
    <w:rsid w:val="00ED7072"/>
    <w:rsid w:val="00EE3132"/>
    <w:rsid w:val="00EE3D9D"/>
    <w:rsid w:val="00EE6F25"/>
    <w:rsid w:val="00EF4863"/>
    <w:rsid w:val="00F02126"/>
    <w:rsid w:val="00F03D85"/>
    <w:rsid w:val="00F07C8C"/>
    <w:rsid w:val="00F16ABA"/>
    <w:rsid w:val="00F249F1"/>
    <w:rsid w:val="00F24E27"/>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4EB7"/>
    <w:rsid w:val="00FA68F8"/>
    <w:rsid w:val="00FB1DC0"/>
    <w:rsid w:val="00FB3B4E"/>
    <w:rsid w:val="00FB4521"/>
    <w:rsid w:val="00FB4F84"/>
    <w:rsid w:val="00FB5CF8"/>
    <w:rsid w:val="00FE01BB"/>
    <w:rsid w:val="00FE0DB9"/>
    <w:rsid w:val="00FE5651"/>
    <w:rsid w:val="00FF273B"/>
    <w:rsid w:val="00FF564C"/>
    <w:rsid w:val="0D29DCB6"/>
    <w:rsid w:val="1150F08A"/>
    <w:rsid w:val="36D7172F"/>
    <w:rsid w:val="53866129"/>
    <w:rsid w:val="64FD3864"/>
    <w:rsid w:val="6E2EEA0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9716B87-1F55-48DC-AC2A-BD0214E5BE2E}"/>
</file>

<file path=customXml/itemProps2.xml><?xml version="1.0" encoding="utf-8"?>
<ds:datastoreItem xmlns:ds="http://schemas.openxmlformats.org/officeDocument/2006/customXml" ds:itemID="{88FA81DF-D6F3-4275-A125-B41369F6B40A}"/>
</file>

<file path=customXml/itemProps3.xml><?xml version="1.0" encoding="utf-8"?>
<ds:datastoreItem xmlns:ds="http://schemas.openxmlformats.org/officeDocument/2006/customXml" ds:itemID="{A5C0349B-1D29-4699-AAFE-07A9DC2A71A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32</revision>
  <lastPrinted>2014-10-10T07:42:00.0000000Z</lastPrinted>
  <dcterms:created xsi:type="dcterms:W3CDTF">2026-06-19T00:26:00.0000000Z</dcterms:created>
  <dcterms:modified xsi:type="dcterms:W3CDTF">2026-09-28T19:49:31.2922173Z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