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36306554"/>
        <w:docPartObj>
          <w:docPartGallery w:val="Cover Pages"/>
          <w:docPartUnique/>
        </w:docPartObj>
      </w:sdtPr>
      <w:sdtEndPr>
        <w:rPr>
          <w:rFonts w:eastAsiaTheme="minorHAnsi"/>
          <w:lang w:val="en-GB"/>
        </w:rPr>
      </w:sdtEndPr>
      <w:sdtContent>
        <w:p w14:paraId="77C05FD5" w14:textId="3F258EC0" w:rsidR="00B27316" w:rsidRDefault="00B27316">
          <w:pPr>
            <w:pStyle w:val="NoSpacing"/>
          </w:pPr>
          <w:r>
            <w:rPr>
              <w:noProof/>
            </w:rPr>
            <mc:AlternateContent>
              <mc:Choice Requires="wpg">
                <w:drawing>
                  <wp:anchor distT="0" distB="0" distL="114300" distR="114300" simplePos="0" relativeHeight="251659264" behindDoc="1" locked="0" layoutInCell="1" allowOverlap="1" wp14:anchorId="2A29613F" wp14:editId="108472E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1F8AA9" w14:textId="56A43191" w:rsidR="00B27316" w:rsidRDefault="00B27316">
                                  <w:pPr>
                                    <w:pStyle w:val="NoSpacing"/>
                                    <w:jc w:val="right"/>
                                    <w:rPr>
                                      <w:color w:val="FFFFFF" w:themeColor="background1"/>
                                      <w:sz w:val="28"/>
                                      <w:szCs w:val="28"/>
                                    </w:rPr>
                                  </w:pPr>
                                  <w:r>
                                    <w:rPr>
                                      <w:color w:val="FFFFFF" w:themeColor="background1"/>
                                      <w:sz w:val="28"/>
                                      <w:szCs w:val="28"/>
                                    </w:rPr>
                                    <w:t>14/08/2020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A29613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41F8AA9" w14:textId="56A43191" w:rsidR="00B27316" w:rsidRDefault="00B27316">
                            <w:pPr>
                              <w:pStyle w:val="NoSpacing"/>
                              <w:jc w:val="right"/>
                              <w:rPr>
                                <w:color w:val="FFFFFF" w:themeColor="background1"/>
                                <w:sz w:val="28"/>
                                <w:szCs w:val="28"/>
                              </w:rPr>
                            </w:pPr>
                            <w:r>
                              <w:rPr>
                                <w:color w:val="FFFFFF" w:themeColor="background1"/>
                                <w:sz w:val="28"/>
                                <w:szCs w:val="28"/>
                              </w:rPr>
                              <w:t>14/08/2020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438A032" wp14:editId="4B66724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B51493" w14:textId="25E3CA41" w:rsidR="00B27316" w:rsidRDefault="00B2731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Jomir Ullah</w:t>
                                    </w:r>
                                  </w:sdtContent>
                                </w:sdt>
                              </w:p>
                              <w:p w14:paraId="29E3264B" w14:textId="2A156AA0" w:rsidR="00B27316" w:rsidRDefault="00B2731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1708855</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438A032"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CB51493" w14:textId="25E3CA41" w:rsidR="00B27316" w:rsidRDefault="00B27316">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Jomir Ullah</w:t>
                              </w:r>
                            </w:sdtContent>
                          </w:sdt>
                        </w:p>
                        <w:p w14:paraId="29E3264B" w14:textId="2A156AA0" w:rsidR="00B27316" w:rsidRDefault="00B27316">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1708855</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43C19DD" wp14:editId="00B912F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C75B05" w14:textId="293B87B0" w:rsidR="00B27316" w:rsidRDefault="00B2731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kern w:val="28"/>
                                      <w:sz w:val="48"/>
                                      <w:szCs w:val="48"/>
                                      <w:lang w:eastAsia="ja-JP"/>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27316">
                                      <w:rPr>
                                        <w:rFonts w:asciiTheme="majorHAnsi" w:eastAsiaTheme="majorEastAsia" w:hAnsiTheme="majorHAnsi" w:cstheme="majorBidi"/>
                                        <w:kern w:val="28"/>
                                        <w:sz w:val="48"/>
                                        <w:szCs w:val="48"/>
                                        <w:lang w:eastAsia="ja-JP"/>
                                      </w:rPr>
                                      <w:t xml:space="preserve">Managing Projects in the </w:t>
                                    </w:r>
                                    <w:r>
                                      <w:rPr>
                                        <w:rFonts w:asciiTheme="majorHAnsi" w:eastAsiaTheme="majorEastAsia" w:hAnsiTheme="majorHAnsi" w:cstheme="majorBidi"/>
                                        <w:kern w:val="28"/>
                                        <w:sz w:val="48"/>
                                        <w:szCs w:val="48"/>
                                        <w:lang w:eastAsia="ja-JP"/>
                                      </w:rPr>
                                      <w:t>Organisation</w:t>
                                    </w:r>
                                  </w:sdtContent>
                                </w:sdt>
                              </w:p>
                              <w:p w14:paraId="64FBC8A6" w14:textId="2E7BE210" w:rsidR="00B27316" w:rsidRDefault="00B27316">
                                <w:pPr>
                                  <w:spacing w:before="120"/>
                                  <w:rPr>
                                    <w:color w:val="404040" w:themeColor="text1" w:themeTint="BF"/>
                                    <w:sz w:val="36"/>
                                    <w:szCs w:val="36"/>
                                  </w:rPr>
                                </w:pPr>
                                <w:sdt>
                                  <w:sdtPr>
                                    <w:rPr>
                                      <w:rFonts w:ascii="Calibri Light" w:eastAsia="Times New Roman" w:hAnsi="Calibri Light"/>
                                      <w:kern w:val="28"/>
                                      <w:sz w:val="48"/>
                                      <w:szCs w:val="48"/>
                                      <w:lang w:eastAsia="ja-JP"/>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27316">
                                      <w:rPr>
                                        <w:rFonts w:ascii="Calibri Light" w:eastAsia="Times New Roman" w:hAnsi="Calibri Light"/>
                                        <w:kern w:val="28"/>
                                        <w:sz w:val="48"/>
                                        <w:szCs w:val="48"/>
                                        <w:lang w:eastAsia="ja-JP"/>
                                      </w:rPr>
                                      <w:t>(BMSK5004_BIRM)</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43C19D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72C75B05" w14:textId="293B87B0" w:rsidR="00B27316" w:rsidRDefault="00B27316">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kern w:val="28"/>
                                <w:sz w:val="48"/>
                                <w:szCs w:val="48"/>
                                <w:lang w:eastAsia="ja-JP"/>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27316">
                                <w:rPr>
                                  <w:rFonts w:asciiTheme="majorHAnsi" w:eastAsiaTheme="majorEastAsia" w:hAnsiTheme="majorHAnsi" w:cstheme="majorBidi"/>
                                  <w:kern w:val="28"/>
                                  <w:sz w:val="48"/>
                                  <w:szCs w:val="48"/>
                                  <w:lang w:eastAsia="ja-JP"/>
                                </w:rPr>
                                <w:t xml:space="preserve">Managing Projects in the </w:t>
                              </w:r>
                              <w:r>
                                <w:rPr>
                                  <w:rFonts w:asciiTheme="majorHAnsi" w:eastAsiaTheme="majorEastAsia" w:hAnsiTheme="majorHAnsi" w:cstheme="majorBidi"/>
                                  <w:kern w:val="28"/>
                                  <w:sz w:val="48"/>
                                  <w:szCs w:val="48"/>
                                  <w:lang w:eastAsia="ja-JP"/>
                                </w:rPr>
                                <w:t>Organisation</w:t>
                              </w:r>
                            </w:sdtContent>
                          </w:sdt>
                        </w:p>
                        <w:p w14:paraId="64FBC8A6" w14:textId="2E7BE210" w:rsidR="00B27316" w:rsidRDefault="00B27316">
                          <w:pPr>
                            <w:spacing w:before="120"/>
                            <w:rPr>
                              <w:color w:val="404040" w:themeColor="text1" w:themeTint="BF"/>
                              <w:sz w:val="36"/>
                              <w:szCs w:val="36"/>
                            </w:rPr>
                          </w:pPr>
                          <w:sdt>
                            <w:sdtPr>
                              <w:rPr>
                                <w:rFonts w:ascii="Calibri Light" w:eastAsia="Times New Roman" w:hAnsi="Calibri Light"/>
                                <w:kern w:val="28"/>
                                <w:sz w:val="48"/>
                                <w:szCs w:val="48"/>
                                <w:lang w:eastAsia="ja-JP"/>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B27316">
                                <w:rPr>
                                  <w:rFonts w:ascii="Calibri Light" w:eastAsia="Times New Roman" w:hAnsi="Calibri Light"/>
                                  <w:kern w:val="28"/>
                                  <w:sz w:val="48"/>
                                  <w:szCs w:val="48"/>
                                  <w:lang w:eastAsia="ja-JP"/>
                                </w:rPr>
                                <w:t>(BMSK5004_BIRM)</w:t>
                              </w:r>
                            </w:sdtContent>
                          </w:sdt>
                        </w:p>
                      </w:txbxContent>
                    </v:textbox>
                    <w10:wrap anchorx="page" anchory="page"/>
                  </v:shape>
                </w:pict>
              </mc:Fallback>
            </mc:AlternateContent>
          </w:r>
        </w:p>
        <w:p w14:paraId="09DC3A37" w14:textId="57198C35" w:rsidR="00B27316" w:rsidRDefault="00B27316">
          <w:r>
            <w:br w:type="page"/>
          </w:r>
        </w:p>
      </w:sdtContent>
    </w:sdt>
    <w:sdt>
      <w:sdtPr>
        <w:id w:val="182085258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9B0F136" w14:textId="41D57DB6" w:rsidR="00B27316" w:rsidRDefault="00B27316">
          <w:pPr>
            <w:pStyle w:val="TOCHeading"/>
          </w:pPr>
          <w:r>
            <w:t>Contents</w:t>
          </w:r>
        </w:p>
        <w:p w14:paraId="446D757B" w14:textId="43B39CA1" w:rsidR="007D1895" w:rsidRDefault="00B273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8182163" w:history="1">
            <w:r w:rsidR="007D1895" w:rsidRPr="002F26F7">
              <w:rPr>
                <w:rStyle w:val="Hyperlink"/>
                <w:noProof/>
              </w:rPr>
              <w:t>Introduction</w:t>
            </w:r>
            <w:r w:rsidR="007D1895">
              <w:rPr>
                <w:noProof/>
                <w:webHidden/>
              </w:rPr>
              <w:tab/>
            </w:r>
            <w:r w:rsidR="007D1895">
              <w:rPr>
                <w:noProof/>
                <w:webHidden/>
              </w:rPr>
              <w:fldChar w:fldCharType="begin"/>
            </w:r>
            <w:r w:rsidR="007D1895">
              <w:rPr>
                <w:noProof/>
                <w:webHidden/>
              </w:rPr>
              <w:instrText xml:space="preserve"> PAGEREF _Toc48182163 \h </w:instrText>
            </w:r>
            <w:r w:rsidR="007D1895">
              <w:rPr>
                <w:noProof/>
                <w:webHidden/>
              </w:rPr>
            </w:r>
            <w:r w:rsidR="007D1895">
              <w:rPr>
                <w:noProof/>
                <w:webHidden/>
              </w:rPr>
              <w:fldChar w:fldCharType="separate"/>
            </w:r>
            <w:r w:rsidR="007D1895">
              <w:rPr>
                <w:noProof/>
                <w:webHidden/>
              </w:rPr>
              <w:t>2</w:t>
            </w:r>
            <w:r w:rsidR="007D1895">
              <w:rPr>
                <w:noProof/>
                <w:webHidden/>
              </w:rPr>
              <w:fldChar w:fldCharType="end"/>
            </w:r>
          </w:hyperlink>
        </w:p>
        <w:p w14:paraId="3640B644" w14:textId="160311E6" w:rsidR="007D1895" w:rsidRDefault="007D1895">
          <w:pPr>
            <w:pStyle w:val="TOC1"/>
            <w:tabs>
              <w:tab w:val="right" w:leader="dot" w:pos="9016"/>
            </w:tabs>
            <w:rPr>
              <w:rFonts w:eastAsiaTheme="minorEastAsia"/>
              <w:noProof/>
              <w:lang w:eastAsia="en-GB"/>
            </w:rPr>
          </w:pPr>
          <w:hyperlink w:anchor="_Toc48182164" w:history="1">
            <w:r w:rsidRPr="002F26F7">
              <w:rPr>
                <w:rStyle w:val="Hyperlink"/>
                <w:noProof/>
              </w:rPr>
              <w:t>Defining Project Management</w:t>
            </w:r>
            <w:r>
              <w:rPr>
                <w:noProof/>
                <w:webHidden/>
              </w:rPr>
              <w:tab/>
            </w:r>
            <w:r>
              <w:rPr>
                <w:noProof/>
                <w:webHidden/>
              </w:rPr>
              <w:fldChar w:fldCharType="begin"/>
            </w:r>
            <w:r>
              <w:rPr>
                <w:noProof/>
                <w:webHidden/>
              </w:rPr>
              <w:instrText xml:space="preserve"> PAGEREF _Toc48182164 \h </w:instrText>
            </w:r>
            <w:r>
              <w:rPr>
                <w:noProof/>
                <w:webHidden/>
              </w:rPr>
            </w:r>
            <w:r>
              <w:rPr>
                <w:noProof/>
                <w:webHidden/>
              </w:rPr>
              <w:fldChar w:fldCharType="separate"/>
            </w:r>
            <w:r>
              <w:rPr>
                <w:noProof/>
                <w:webHidden/>
              </w:rPr>
              <w:t>2</w:t>
            </w:r>
            <w:r>
              <w:rPr>
                <w:noProof/>
                <w:webHidden/>
              </w:rPr>
              <w:fldChar w:fldCharType="end"/>
            </w:r>
          </w:hyperlink>
        </w:p>
        <w:p w14:paraId="6B9D2C96" w14:textId="2CFD722F" w:rsidR="007D1895" w:rsidRDefault="007D1895">
          <w:pPr>
            <w:pStyle w:val="TOC1"/>
            <w:tabs>
              <w:tab w:val="right" w:leader="dot" w:pos="9016"/>
            </w:tabs>
            <w:rPr>
              <w:rFonts w:eastAsiaTheme="minorEastAsia"/>
              <w:noProof/>
              <w:lang w:eastAsia="en-GB"/>
            </w:rPr>
          </w:pPr>
          <w:hyperlink w:anchor="_Toc48182165" w:history="1">
            <w:r w:rsidRPr="002F26F7">
              <w:rPr>
                <w:rStyle w:val="Hyperlink"/>
                <w:noProof/>
              </w:rPr>
              <w:t>People and Projects</w:t>
            </w:r>
            <w:r>
              <w:rPr>
                <w:noProof/>
                <w:webHidden/>
              </w:rPr>
              <w:tab/>
            </w:r>
            <w:r>
              <w:rPr>
                <w:noProof/>
                <w:webHidden/>
              </w:rPr>
              <w:fldChar w:fldCharType="begin"/>
            </w:r>
            <w:r>
              <w:rPr>
                <w:noProof/>
                <w:webHidden/>
              </w:rPr>
              <w:instrText xml:space="preserve"> PAGEREF _Toc48182165 \h </w:instrText>
            </w:r>
            <w:r>
              <w:rPr>
                <w:noProof/>
                <w:webHidden/>
              </w:rPr>
            </w:r>
            <w:r>
              <w:rPr>
                <w:noProof/>
                <w:webHidden/>
              </w:rPr>
              <w:fldChar w:fldCharType="separate"/>
            </w:r>
            <w:r>
              <w:rPr>
                <w:noProof/>
                <w:webHidden/>
              </w:rPr>
              <w:t>4</w:t>
            </w:r>
            <w:r>
              <w:rPr>
                <w:noProof/>
                <w:webHidden/>
              </w:rPr>
              <w:fldChar w:fldCharType="end"/>
            </w:r>
          </w:hyperlink>
        </w:p>
        <w:p w14:paraId="07C46730" w14:textId="35DCD170" w:rsidR="007D1895" w:rsidRDefault="007D1895">
          <w:pPr>
            <w:pStyle w:val="TOC1"/>
            <w:tabs>
              <w:tab w:val="right" w:leader="dot" w:pos="9016"/>
            </w:tabs>
            <w:rPr>
              <w:rFonts w:eastAsiaTheme="minorEastAsia"/>
              <w:noProof/>
              <w:lang w:eastAsia="en-GB"/>
            </w:rPr>
          </w:pPr>
          <w:hyperlink w:anchor="_Toc48182166" w:history="1">
            <w:r w:rsidRPr="002F26F7">
              <w:rPr>
                <w:rStyle w:val="Hyperlink"/>
                <w:noProof/>
              </w:rPr>
              <w:t>Project Scope</w:t>
            </w:r>
            <w:r>
              <w:rPr>
                <w:noProof/>
                <w:webHidden/>
              </w:rPr>
              <w:tab/>
            </w:r>
            <w:r>
              <w:rPr>
                <w:noProof/>
                <w:webHidden/>
              </w:rPr>
              <w:fldChar w:fldCharType="begin"/>
            </w:r>
            <w:r>
              <w:rPr>
                <w:noProof/>
                <w:webHidden/>
              </w:rPr>
              <w:instrText xml:space="preserve"> PAGEREF _Toc48182166 \h </w:instrText>
            </w:r>
            <w:r>
              <w:rPr>
                <w:noProof/>
                <w:webHidden/>
              </w:rPr>
            </w:r>
            <w:r>
              <w:rPr>
                <w:noProof/>
                <w:webHidden/>
              </w:rPr>
              <w:fldChar w:fldCharType="separate"/>
            </w:r>
            <w:r>
              <w:rPr>
                <w:noProof/>
                <w:webHidden/>
              </w:rPr>
              <w:t>5</w:t>
            </w:r>
            <w:r>
              <w:rPr>
                <w:noProof/>
                <w:webHidden/>
              </w:rPr>
              <w:fldChar w:fldCharType="end"/>
            </w:r>
          </w:hyperlink>
        </w:p>
        <w:p w14:paraId="14B7571C" w14:textId="0B9CCCDF" w:rsidR="007D1895" w:rsidRDefault="007D1895">
          <w:pPr>
            <w:pStyle w:val="TOC1"/>
            <w:tabs>
              <w:tab w:val="right" w:leader="dot" w:pos="9016"/>
            </w:tabs>
            <w:rPr>
              <w:rFonts w:eastAsiaTheme="minorEastAsia"/>
              <w:noProof/>
              <w:lang w:eastAsia="en-GB"/>
            </w:rPr>
          </w:pPr>
          <w:hyperlink w:anchor="_Toc48182167" w:history="1">
            <w:r w:rsidRPr="002F26F7">
              <w:rPr>
                <w:rStyle w:val="Hyperlink"/>
                <w:noProof/>
                <w:lang w:val="en"/>
              </w:rPr>
              <w:t>Project Schedule</w:t>
            </w:r>
            <w:r>
              <w:rPr>
                <w:noProof/>
                <w:webHidden/>
              </w:rPr>
              <w:tab/>
            </w:r>
            <w:r>
              <w:rPr>
                <w:noProof/>
                <w:webHidden/>
              </w:rPr>
              <w:fldChar w:fldCharType="begin"/>
            </w:r>
            <w:r>
              <w:rPr>
                <w:noProof/>
                <w:webHidden/>
              </w:rPr>
              <w:instrText xml:space="preserve"> PAGEREF _Toc48182167 \h </w:instrText>
            </w:r>
            <w:r>
              <w:rPr>
                <w:noProof/>
                <w:webHidden/>
              </w:rPr>
            </w:r>
            <w:r>
              <w:rPr>
                <w:noProof/>
                <w:webHidden/>
              </w:rPr>
              <w:fldChar w:fldCharType="separate"/>
            </w:r>
            <w:r>
              <w:rPr>
                <w:noProof/>
                <w:webHidden/>
              </w:rPr>
              <w:t>8</w:t>
            </w:r>
            <w:r>
              <w:rPr>
                <w:noProof/>
                <w:webHidden/>
              </w:rPr>
              <w:fldChar w:fldCharType="end"/>
            </w:r>
          </w:hyperlink>
        </w:p>
        <w:p w14:paraId="58958943" w14:textId="4F7AEFD0" w:rsidR="007D1895" w:rsidRDefault="007D1895">
          <w:pPr>
            <w:pStyle w:val="TOC1"/>
            <w:tabs>
              <w:tab w:val="right" w:leader="dot" w:pos="9016"/>
            </w:tabs>
            <w:rPr>
              <w:rFonts w:eastAsiaTheme="minorEastAsia"/>
              <w:noProof/>
              <w:lang w:eastAsia="en-GB"/>
            </w:rPr>
          </w:pPr>
          <w:hyperlink w:anchor="_Toc48182168" w:history="1">
            <w:r w:rsidRPr="002F26F7">
              <w:rPr>
                <w:rStyle w:val="Hyperlink"/>
                <w:noProof/>
                <w:lang w:val="en"/>
              </w:rPr>
              <w:t>Communicating Project Plan</w:t>
            </w:r>
            <w:r>
              <w:rPr>
                <w:noProof/>
                <w:webHidden/>
              </w:rPr>
              <w:tab/>
            </w:r>
            <w:r>
              <w:rPr>
                <w:noProof/>
                <w:webHidden/>
              </w:rPr>
              <w:fldChar w:fldCharType="begin"/>
            </w:r>
            <w:r>
              <w:rPr>
                <w:noProof/>
                <w:webHidden/>
              </w:rPr>
              <w:instrText xml:space="preserve"> PAGEREF _Toc48182168 \h </w:instrText>
            </w:r>
            <w:r>
              <w:rPr>
                <w:noProof/>
                <w:webHidden/>
              </w:rPr>
            </w:r>
            <w:r>
              <w:rPr>
                <w:noProof/>
                <w:webHidden/>
              </w:rPr>
              <w:fldChar w:fldCharType="separate"/>
            </w:r>
            <w:r>
              <w:rPr>
                <w:noProof/>
                <w:webHidden/>
              </w:rPr>
              <w:t>8</w:t>
            </w:r>
            <w:r>
              <w:rPr>
                <w:noProof/>
                <w:webHidden/>
              </w:rPr>
              <w:fldChar w:fldCharType="end"/>
            </w:r>
          </w:hyperlink>
        </w:p>
        <w:p w14:paraId="7BBFC31A" w14:textId="4BACBAFF" w:rsidR="007D1895" w:rsidRDefault="007D1895">
          <w:pPr>
            <w:pStyle w:val="TOC1"/>
            <w:tabs>
              <w:tab w:val="right" w:leader="dot" w:pos="9016"/>
            </w:tabs>
            <w:rPr>
              <w:rFonts w:eastAsiaTheme="minorEastAsia"/>
              <w:noProof/>
              <w:lang w:eastAsia="en-GB"/>
            </w:rPr>
          </w:pPr>
          <w:hyperlink w:anchor="_Toc48182169" w:history="1">
            <w:r w:rsidRPr="002F26F7">
              <w:rPr>
                <w:rStyle w:val="Hyperlink"/>
                <w:noProof/>
              </w:rPr>
              <w:t>Project Risk Assessment</w:t>
            </w:r>
            <w:r>
              <w:rPr>
                <w:noProof/>
                <w:webHidden/>
              </w:rPr>
              <w:tab/>
            </w:r>
            <w:r>
              <w:rPr>
                <w:noProof/>
                <w:webHidden/>
              </w:rPr>
              <w:fldChar w:fldCharType="begin"/>
            </w:r>
            <w:r>
              <w:rPr>
                <w:noProof/>
                <w:webHidden/>
              </w:rPr>
              <w:instrText xml:space="preserve"> PAGEREF _Toc48182169 \h </w:instrText>
            </w:r>
            <w:r>
              <w:rPr>
                <w:noProof/>
                <w:webHidden/>
              </w:rPr>
            </w:r>
            <w:r>
              <w:rPr>
                <w:noProof/>
                <w:webHidden/>
              </w:rPr>
              <w:fldChar w:fldCharType="separate"/>
            </w:r>
            <w:r>
              <w:rPr>
                <w:noProof/>
                <w:webHidden/>
              </w:rPr>
              <w:t>8</w:t>
            </w:r>
            <w:r>
              <w:rPr>
                <w:noProof/>
                <w:webHidden/>
              </w:rPr>
              <w:fldChar w:fldCharType="end"/>
            </w:r>
          </w:hyperlink>
        </w:p>
        <w:p w14:paraId="06ACAEA4" w14:textId="38FCDD3A" w:rsidR="007D1895" w:rsidRDefault="007D1895">
          <w:pPr>
            <w:pStyle w:val="TOC1"/>
            <w:tabs>
              <w:tab w:val="right" w:leader="dot" w:pos="9016"/>
            </w:tabs>
            <w:rPr>
              <w:rFonts w:eastAsiaTheme="minorEastAsia"/>
              <w:noProof/>
              <w:lang w:eastAsia="en-GB"/>
            </w:rPr>
          </w:pPr>
          <w:hyperlink w:anchor="_Toc48182170" w:history="1">
            <w:r w:rsidRPr="002F26F7">
              <w:rPr>
                <w:rStyle w:val="Hyperlink"/>
                <w:noProof/>
              </w:rPr>
              <w:t>Conclusion</w:t>
            </w:r>
            <w:r>
              <w:rPr>
                <w:noProof/>
                <w:webHidden/>
              </w:rPr>
              <w:tab/>
            </w:r>
            <w:r>
              <w:rPr>
                <w:noProof/>
                <w:webHidden/>
              </w:rPr>
              <w:fldChar w:fldCharType="begin"/>
            </w:r>
            <w:r>
              <w:rPr>
                <w:noProof/>
                <w:webHidden/>
              </w:rPr>
              <w:instrText xml:space="preserve"> PAGEREF _Toc48182170 \h </w:instrText>
            </w:r>
            <w:r>
              <w:rPr>
                <w:noProof/>
                <w:webHidden/>
              </w:rPr>
            </w:r>
            <w:r>
              <w:rPr>
                <w:noProof/>
                <w:webHidden/>
              </w:rPr>
              <w:fldChar w:fldCharType="separate"/>
            </w:r>
            <w:r>
              <w:rPr>
                <w:noProof/>
                <w:webHidden/>
              </w:rPr>
              <w:t>8</w:t>
            </w:r>
            <w:r>
              <w:rPr>
                <w:noProof/>
                <w:webHidden/>
              </w:rPr>
              <w:fldChar w:fldCharType="end"/>
            </w:r>
          </w:hyperlink>
        </w:p>
        <w:p w14:paraId="29B4762A" w14:textId="16FF9D80" w:rsidR="007D1895" w:rsidRDefault="007D1895">
          <w:pPr>
            <w:pStyle w:val="TOC1"/>
            <w:tabs>
              <w:tab w:val="right" w:leader="dot" w:pos="9016"/>
            </w:tabs>
            <w:rPr>
              <w:rFonts w:eastAsiaTheme="minorEastAsia"/>
              <w:noProof/>
              <w:lang w:eastAsia="en-GB"/>
            </w:rPr>
          </w:pPr>
          <w:hyperlink w:anchor="_Toc48182171" w:history="1">
            <w:r w:rsidRPr="002F26F7">
              <w:rPr>
                <w:rStyle w:val="Hyperlink"/>
                <w:noProof/>
              </w:rPr>
              <w:t>Reflection</w:t>
            </w:r>
            <w:r>
              <w:rPr>
                <w:noProof/>
                <w:webHidden/>
              </w:rPr>
              <w:tab/>
            </w:r>
            <w:r>
              <w:rPr>
                <w:noProof/>
                <w:webHidden/>
              </w:rPr>
              <w:fldChar w:fldCharType="begin"/>
            </w:r>
            <w:r>
              <w:rPr>
                <w:noProof/>
                <w:webHidden/>
              </w:rPr>
              <w:instrText xml:space="preserve"> PAGEREF _Toc48182171 \h </w:instrText>
            </w:r>
            <w:r>
              <w:rPr>
                <w:noProof/>
                <w:webHidden/>
              </w:rPr>
            </w:r>
            <w:r>
              <w:rPr>
                <w:noProof/>
                <w:webHidden/>
              </w:rPr>
              <w:fldChar w:fldCharType="separate"/>
            </w:r>
            <w:r>
              <w:rPr>
                <w:noProof/>
                <w:webHidden/>
              </w:rPr>
              <w:t>8</w:t>
            </w:r>
            <w:r>
              <w:rPr>
                <w:noProof/>
                <w:webHidden/>
              </w:rPr>
              <w:fldChar w:fldCharType="end"/>
            </w:r>
          </w:hyperlink>
        </w:p>
        <w:p w14:paraId="0B25DFA9" w14:textId="167FD4B6" w:rsidR="007D1895" w:rsidRDefault="007D1895">
          <w:pPr>
            <w:pStyle w:val="TOC1"/>
            <w:tabs>
              <w:tab w:val="right" w:leader="dot" w:pos="9016"/>
            </w:tabs>
            <w:rPr>
              <w:rFonts w:eastAsiaTheme="minorEastAsia"/>
              <w:noProof/>
              <w:lang w:eastAsia="en-GB"/>
            </w:rPr>
          </w:pPr>
          <w:hyperlink w:anchor="_Toc48182172" w:history="1">
            <w:r w:rsidRPr="002F26F7">
              <w:rPr>
                <w:rStyle w:val="Hyperlink"/>
                <w:noProof/>
                <w:lang w:val="en-US"/>
              </w:rPr>
              <w:t>References</w:t>
            </w:r>
            <w:r>
              <w:rPr>
                <w:noProof/>
                <w:webHidden/>
              </w:rPr>
              <w:tab/>
            </w:r>
            <w:r>
              <w:rPr>
                <w:noProof/>
                <w:webHidden/>
              </w:rPr>
              <w:fldChar w:fldCharType="begin"/>
            </w:r>
            <w:r>
              <w:rPr>
                <w:noProof/>
                <w:webHidden/>
              </w:rPr>
              <w:instrText xml:space="preserve"> PAGEREF _Toc48182172 \h </w:instrText>
            </w:r>
            <w:r>
              <w:rPr>
                <w:noProof/>
                <w:webHidden/>
              </w:rPr>
            </w:r>
            <w:r>
              <w:rPr>
                <w:noProof/>
                <w:webHidden/>
              </w:rPr>
              <w:fldChar w:fldCharType="separate"/>
            </w:r>
            <w:r>
              <w:rPr>
                <w:noProof/>
                <w:webHidden/>
              </w:rPr>
              <w:t>9</w:t>
            </w:r>
            <w:r>
              <w:rPr>
                <w:noProof/>
                <w:webHidden/>
              </w:rPr>
              <w:fldChar w:fldCharType="end"/>
            </w:r>
          </w:hyperlink>
        </w:p>
        <w:p w14:paraId="5422662E" w14:textId="470204ED" w:rsidR="00B27316" w:rsidRDefault="00B27316">
          <w:r>
            <w:rPr>
              <w:b/>
              <w:bCs/>
              <w:noProof/>
            </w:rPr>
            <w:fldChar w:fldCharType="end"/>
          </w:r>
        </w:p>
      </w:sdtContent>
    </w:sdt>
    <w:p w14:paraId="36A689EF" w14:textId="0DF54EA0" w:rsidR="00B27316" w:rsidRDefault="00B27316">
      <w:r>
        <w:br w:type="page"/>
      </w:r>
    </w:p>
    <w:bookmarkStart w:id="0" w:name="_Toc48182163"/>
    <w:p w14:paraId="66F84E79" w14:textId="7C277EDF" w:rsidR="00F71AA4" w:rsidRDefault="00F71AA4">
      <w:pPr>
        <w:pStyle w:val="TableofFigures"/>
        <w:tabs>
          <w:tab w:val="right" w:leader="dot" w:pos="9016"/>
        </w:tabs>
        <w:rPr>
          <w:rFonts w:eastAsiaTheme="minorEastAsia" w:cstheme="minorBidi"/>
          <w:smallCaps w:val="0"/>
          <w:noProof/>
          <w:sz w:val="22"/>
          <w:szCs w:val="22"/>
          <w:lang w:eastAsia="en-GB"/>
        </w:rPr>
      </w:pPr>
      <w:r>
        <w:lastRenderedPageBreak/>
        <w:fldChar w:fldCharType="begin"/>
      </w:r>
      <w:r>
        <w:instrText xml:space="preserve"> TOC \h \z \c "Figure" </w:instrText>
      </w:r>
      <w:r>
        <w:fldChar w:fldCharType="separate"/>
      </w:r>
      <w:hyperlink w:anchor="_Toc48182215" w:history="1">
        <w:r w:rsidRPr="00894D90">
          <w:rPr>
            <w:rStyle w:val="Hyperlink"/>
            <w:noProof/>
          </w:rPr>
          <w:t>Figure 1 Project Life Cycle (Wysocki, 2020)</w:t>
        </w:r>
        <w:r>
          <w:rPr>
            <w:noProof/>
            <w:webHidden/>
          </w:rPr>
          <w:tab/>
        </w:r>
        <w:r>
          <w:rPr>
            <w:noProof/>
            <w:webHidden/>
          </w:rPr>
          <w:fldChar w:fldCharType="begin"/>
        </w:r>
        <w:r>
          <w:rPr>
            <w:noProof/>
            <w:webHidden/>
          </w:rPr>
          <w:instrText xml:space="preserve"> PAGEREF _Toc48182215 \h </w:instrText>
        </w:r>
        <w:r>
          <w:rPr>
            <w:noProof/>
            <w:webHidden/>
          </w:rPr>
        </w:r>
        <w:r>
          <w:rPr>
            <w:noProof/>
            <w:webHidden/>
          </w:rPr>
          <w:fldChar w:fldCharType="separate"/>
        </w:r>
        <w:r>
          <w:rPr>
            <w:noProof/>
            <w:webHidden/>
          </w:rPr>
          <w:t>4</w:t>
        </w:r>
        <w:r>
          <w:rPr>
            <w:noProof/>
            <w:webHidden/>
          </w:rPr>
          <w:fldChar w:fldCharType="end"/>
        </w:r>
      </w:hyperlink>
    </w:p>
    <w:p w14:paraId="5EE772FD" w14:textId="409A17E0" w:rsidR="00F71AA4" w:rsidRDefault="00F71AA4">
      <w:pPr>
        <w:pStyle w:val="TableofFigures"/>
        <w:tabs>
          <w:tab w:val="right" w:leader="dot" w:pos="9016"/>
        </w:tabs>
        <w:rPr>
          <w:rFonts w:eastAsiaTheme="minorEastAsia" w:cstheme="minorBidi"/>
          <w:smallCaps w:val="0"/>
          <w:noProof/>
          <w:sz w:val="22"/>
          <w:szCs w:val="22"/>
          <w:lang w:eastAsia="en-GB"/>
        </w:rPr>
      </w:pPr>
      <w:hyperlink r:id="rId9" w:anchor="_Toc48182216" w:history="1">
        <w:r w:rsidRPr="00894D90">
          <w:rPr>
            <w:rStyle w:val="Hyperlink"/>
            <w:noProof/>
          </w:rPr>
          <w:t>Figure 2 Project Hierachy</w:t>
        </w:r>
        <w:r>
          <w:rPr>
            <w:noProof/>
            <w:webHidden/>
          </w:rPr>
          <w:tab/>
        </w:r>
        <w:r>
          <w:rPr>
            <w:noProof/>
            <w:webHidden/>
          </w:rPr>
          <w:fldChar w:fldCharType="begin"/>
        </w:r>
        <w:r>
          <w:rPr>
            <w:noProof/>
            <w:webHidden/>
          </w:rPr>
          <w:instrText xml:space="preserve"> PAGEREF _Toc48182216 \h </w:instrText>
        </w:r>
        <w:r>
          <w:rPr>
            <w:noProof/>
            <w:webHidden/>
          </w:rPr>
        </w:r>
        <w:r>
          <w:rPr>
            <w:noProof/>
            <w:webHidden/>
          </w:rPr>
          <w:fldChar w:fldCharType="separate"/>
        </w:r>
        <w:r>
          <w:rPr>
            <w:noProof/>
            <w:webHidden/>
          </w:rPr>
          <w:t>6</w:t>
        </w:r>
        <w:r>
          <w:rPr>
            <w:noProof/>
            <w:webHidden/>
          </w:rPr>
          <w:fldChar w:fldCharType="end"/>
        </w:r>
      </w:hyperlink>
    </w:p>
    <w:p w14:paraId="7033377D" w14:textId="0E182C71" w:rsidR="00F71AA4" w:rsidRDefault="00F71AA4">
      <w:pPr>
        <w:pStyle w:val="TableofFigures"/>
        <w:tabs>
          <w:tab w:val="right" w:leader="dot" w:pos="9016"/>
        </w:tabs>
        <w:rPr>
          <w:rFonts w:eastAsiaTheme="minorEastAsia" w:cstheme="minorBidi"/>
          <w:smallCaps w:val="0"/>
          <w:noProof/>
          <w:sz w:val="22"/>
          <w:szCs w:val="22"/>
          <w:lang w:eastAsia="en-GB"/>
        </w:rPr>
      </w:pPr>
      <w:hyperlink w:anchor="_Toc48182217" w:history="1">
        <w:r w:rsidRPr="00894D90">
          <w:rPr>
            <w:rStyle w:val="Hyperlink"/>
            <w:noProof/>
          </w:rPr>
          <w:t>Figure 3 The Iron Triangle</w:t>
        </w:r>
        <w:r>
          <w:rPr>
            <w:noProof/>
            <w:webHidden/>
          </w:rPr>
          <w:tab/>
        </w:r>
        <w:r>
          <w:rPr>
            <w:noProof/>
            <w:webHidden/>
          </w:rPr>
          <w:fldChar w:fldCharType="begin"/>
        </w:r>
        <w:r>
          <w:rPr>
            <w:noProof/>
            <w:webHidden/>
          </w:rPr>
          <w:instrText xml:space="preserve"> PAGEREF _Toc48182217 \h </w:instrText>
        </w:r>
        <w:r>
          <w:rPr>
            <w:noProof/>
            <w:webHidden/>
          </w:rPr>
        </w:r>
        <w:r>
          <w:rPr>
            <w:noProof/>
            <w:webHidden/>
          </w:rPr>
          <w:fldChar w:fldCharType="separate"/>
        </w:r>
        <w:r>
          <w:rPr>
            <w:noProof/>
            <w:webHidden/>
          </w:rPr>
          <w:t>6</w:t>
        </w:r>
        <w:r>
          <w:rPr>
            <w:noProof/>
            <w:webHidden/>
          </w:rPr>
          <w:fldChar w:fldCharType="end"/>
        </w:r>
      </w:hyperlink>
    </w:p>
    <w:p w14:paraId="77E49F9B" w14:textId="57542912" w:rsidR="00F71AA4" w:rsidRDefault="00F71AA4">
      <w:pPr>
        <w:pStyle w:val="TableofFigures"/>
        <w:tabs>
          <w:tab w:val="right" w:leader="dot" w:pos="9016"/>
        </w:tabs>
        <w:rPr>
          <w:rFonts w:eastAsiaTheme="minorEastAsia" w:cstheme="minorBidi"/>
          <w:smallCaps w:val="0"/>
          <w:noProof/>
          <w:sz w:val="22"/>
          <w:szCs w:val="22"/>
          <w:lang w:eastAsia="en-GB"/>
        </w:rPr>
      </w:pPr>
      <w:hyperlink w:anchor="_Toc48182218" w:history="1">
        <w:r w:rsidRPr="00894D90">
          <w:rPr>
            <w:rStyle w:val="Hyperlink"/>
            <w:noProof/>
          </w:rPr>
          <w:t>Figure 4 Product Project Estimation Framework</w:t>
        </w:r>
        <w:r>
          <w:rPr>
            <w:noProof/>
            <w:webHidden/>
          </w:rPr>
          <w:tab/>
        </w:r>
        <w:r>
          <w:rPr>
            <w:noProof/>
            <w:webHidden/>
          </w:rPr>
          <w:fldChar w:fldCharType="begin"/>
        </w:r>
        <w:r>
          <w:rPr>
            <w:noProof/>
            <w:webHidden/>
          </w:rPr>
          <w:instrText xml:space="preserve"> PAGEREF _Toc48182218 \h </w:instrText>
        </w:r>
        <w:r>
          <w:rPr>
            <w:noProof/>
            <w:webHidden/>
          </w:rPr>
        </w:r>
        <w:r>
          <w:rPr>
            <w:noProof/>
            <w:webHidden/>
          </w:rPr>
          <w:fldChar w:fldCharType="separate"/>
        </w:r>
        <w:r>
          <w:rPr>
            <w:noProof/>
            <w:webHidden/>
          </w:rPr>
          <w:t>8</w:t>
        </w:r>
        <w:r>
          <w:rPr>
            <w:noProof/>
            <w:webHidden/>
          </w:rPr>
          <w:fldChar w:fldCharType="end"/>
        </w:r>
      </w:hyperlink>
    </w:p>
    <w:p w14:paraId="18CBFE6A" w14:textId="4C15431E" w:rsidR="00F71AA4" w:rsidRDefault="00F71AA4">
      <w:pPr>
        <w:pStyle w:val="TableofFigures"/>
        <w:tabs>
          <w:tab w:val="right" w:leader="dot" w:pos="9016"/>
        </w:tabs>
        <w:rPr>
          <w:rFonts w:eastAsiaTheme="minorEastAsia" w:cstheme="minorBidi"/>
          <w:smallCaps w:val="0"/>
          <w:noProof/>
          <w:sz w:val="22"/>
          <w:szCs w:val="22"/>
          <w:lang w:eastAsia="en-GB"/>
        </w:rPr>
      </w:pPr>
      <w:hyperlink w:anchor="_Toc48182219" w:history="1">
        <w:r w:rsidRPr="00894D90">
          <w:rPr>
            <w:rStyle w:val="Hyperlink"/>
            <w:noProof/>
          </w:rPr>
          <w:t>Figure 5 The Delphi Technique</w:t>
        </w:r>
        <w:r>
          <w:rPr>
            <w:noProof/>
            <w:webHidden/>
          </w:rPr>
          <w:tab/>
        </w:r>
        <w:r>
          <w:rPr>
            <w:noProof/>
            <w:webHidden/>
          </w:rPr>
          <w:fldChar w:fldCharType="begin"/>
        </w:r>
        <w:r>
          <w:rPr>
            <w:noProof/>
            <w:webHidden/>
          </w:rPr>
          <w:instrText xml:space="preserve"> PAGEREF _Toc48182219 \h </w:instrText>
        </w:r>
        <w:r>
          <w:rPr>
            <w:noProof/>
            <w:webHidden/>
          </w:rPr>
        </w:r>
        <w:r>
          <w:rPr>
            <w:noProof/>
            <w:webHidden/>
          </w:rPr>
          <w:fldChar w:fldCharType="separate"/>
        </w:r>
        <w:r>
          <w:rPr>
            <w:noProof/>
            <w:webHidden/>
          </w:rPr>
          <w:t>8</w:t>
        </w:r>
        <w:r>
          <w:rPr>
            <w:noProof/>
            <w:webHidden/>
          </w:rPr>
          <w:fldChar w:fldCharType="end"/>
        </w:r>
      </w:hyperlink>
    </w:p>
    <w:p w14:paraId="1E74D6E6" w14:textId="64EBDAC8" w:rsidR="007D1895" w:rsidRDefault="00F71AA4">
      <w:pPr>
        <w:rPr>
          <w:rFonts w:asciiTheme="majorHAnsi" w:eastAsiaTheme="majorEastAsia" w:hAnsiTheme="majorHAnsi" w:cstheme="majorBidi"/>
          <w:color w:val="2F5496" w:themeColor="accent1" w:themeShade="BF"/>
          <w:sz w:val="32"/>
          <w:szCs w:val="32"/>
        </w:rPr>
      </w:pPr>
      <w:r>
        <w:fldChar w:fldCharType="end"/>
      </w:r>
      <w:r w:rsidR="007D1895">
        <w:br w:type="page"/>
      </w:r>
    </w:p>
    <w:p w14:paraId="16D5FC30" w14:textId="411003F6" w:rsidR="00512B52" w:rsidRDefault="00B27316" w:rsidP="00B27316">
      <w:pPr>
        <w:pStyle w:val="Heading1"/>
      </w:pPr>
      <w:r>
        <w:lastRenderedPageBreak/>
        <w:t>Introduction</w:t>
      </w:r>
      <w:bookmarkEnd w:id="0"/>
    </w:p>
    <w:p w14:paraId="5EBFDEE4" w14:textId="01D6BB3B" w:rsidR="00B27316" w:rsidRDefault="00B27316" w:rsidP="00B27316"/>
    <w:p w14:paraId="25D97737" w14:textId="45B33827" w:rsidR="00B27316" w:rsidRDefault="00B27316" w:rsidP="00B27316">
      <w:pPr>
        <w:spacing w:line="360" w:lineRule="auto"/>
        <w:jc w:val="both"/>
        <w:rPr>
          <w:rFonts w:ascii="Arial" w:hAnsi="Arial" w:cs="Arial"/>
        </w:rPr>
      </w:pPr>
      <w:r>
        <w:rPr>
          <w:rFonts w:ascii="Arial" w:hAnsi="Arial" w:cs="Arial"/>
        </w:rPr>
        <w:t xml:space="preserve">The mission of this project is to renovate and relocate </w:t>
      </w:r>
      <w:r w:rsidR="005C181D">
        <w:rPr>
          <w:rFonts w:ascii="Arial" w:hAnsi="Arial" w:cs="Arial"/>
        </w:rPr>
        <w:t xml:space="preserve">the host organisation </w:t>
      </w:r>
      <w:r w:rsidR="001B4B74">
        <w:rPr>
          <w:rFonts w:ascii="Arial" w:hAnsi="Arial" w:cs="Arial"/>
        </w:rPr>
        <w:t>Vintner’s</w:t>
      </w:r>
      <w:r>
        <w:rPr>
          <w:rFonts w:ascii="Arial" w:hAnsi="Arial" w:cs="Arial"/>
        </w:rPr>
        <w:t xml:space="preserve"> Antiques to give them an opportunity to </w:t>
      </w:r>
      <w:r w:rsidR="005C181D">
        <w:rPr>
          <w:rFonts w:ascii="Arial" w:hAnsi="Arial" w:cs="Arial"/>
        </w:rPr>
        <w:t xml:space="preserve">encroach into the online market and </w:t>
      </w:r>
      <w:r>
        <w:rPr>
          <w:rFonts w:ascii="Arial" w:hAnsi="Arial" w:cs="Arial"/>
        </w:rPr>
        <w:t xml:space="preserve">trade from a new location in Sparkhill. This report will look into project management and the strategies and </w:t>
      </w:r>
      <w:r w:rsidR="001B4B74">
        <w:rPr>
          <w:rFonts w:ascii="Arial" w:hAnsi="Arial" w:cs="Arial"/>
        </w:rPr>
        <w:t>techniques</w:t>
      </w:r>
      <w:r>
        <w:rPr>
          <w:rFonts w:ascii="Arial" w:hAnsi="Arial" w:cs="Arial"/>
        </w:rPr>
        <w:t xml:space="preserve"> that can be used to make a project successful. It will also look </w:t>
      </w:r>
      <w:r w:rsidR="001B4B74">
        <w:rPr>
          <w:rFonts w:ascii="Arial" w:hAnsi="Arial" w:cs="Arial"/>
        </w:rPr>
        <w:t>into</w:t>
      </w:r>
      <w:r>
        <w:rPr>
          <w:rFonts w:ascii="Arial" w:hAnsi="Arial" w:cs="Arial"/>
        </w:rPr>
        <w:t xml:space="preserve"> some of the barriers such as stakeholder conflict, r</w:t>
      </w:r>
      <w:r w:rsidR="001B4B74">
        <w:rPr>
          <w:rFonts w:ascii="Arial" w:hAnsi="Arial" w:cs="Arial"/>
        </w:rPr>
        <w:t>esourcing issues</w:t>
      </w:r>
      <w:r>
        <w:rPr>
          <w:rFonts w:ascii="Arial" w:hAnsi="Arial" w:cs="Arial"/>
        </w:rPr>
        <w:t xml:space="preserve"> and </w:t>
      </w:r>
      <w:r w:rsidR="001B4B74">
        <w:rPr>
          <w:rFonts w:ascii="Arial" w:hAnsi="Arial" w:cs="Arial"/>
        </w:rPr>
        <w:t>constraints</w:t>
      </w:r>
      <w:r>
        <w:rPr>
          <w:rFonts w:ascii="Arial" w:hAnsi="Arial" w:cs="Arial"/>
        </w:rPr>
        <w:t xml:space="preserve"> </w:t>
      </w:r>
      <w:r w:rsidR="001B4B74">
        <w:rPr>
          <w:rFonts w:ascii="Arial" w:hAnsi="Arial" w:cs="Arial"/>
        </w:rPr>
        <w:t xml:space="preserve"> such as time and cost </w:t>
      </w:r>
      <w:r>
        <w:rPr>
          <w:rFonts w:ascii="Arial" w:hAnsi="Arial" w:cs="Arial"/>
        </w:rPr>
        <w:t>that are like</w:t>
      </w:r>
      <w:r w:rsidR="001B4B74">
        <w:rPr>
          <w:rFonts w:ascii="Arial" w:hAnsi="Arial" w:cs="Arial"/>
        </w:rPr>
        <w:t>ly</w:t>
      </w:r>
      <w:r>
        <w:rPr>
          <w:rFonts w:ascii="Arial" w:hAnsi="Arial" w:cs="Arial"/>
        </w:rPr>
        <w:t xml:space="preserve"> to </w:t>
      </w:r>
      <w:r w:rsidR="001B4B74">
        <w:rPr>
          <w:rFonts w:ascii="Arial" w:hAnsi="Arial" w:cs="Arial"/>
        </w:rPr>
        <w:t>fail a project.</w:t>
      </w:r>
    </w:p>
    <w:p w14:paraId="3070E624" w14:textId="1C4ADDE9" w:rsidR="001B4B74" w:rsidRDefault="001B4B74" w:rsidP="001B4B74">
      <w:pPr>
        <w:pStyle w:val="Heading1"/>
      </w:pPr>
      <w:bookmarkStart w:id="1" w:name="_Toc48182164"/>
      <w:r>
        <w:t>Defining Project Management</w:t>
      </w:r>
      <w:bookmarkEnd w:id="1"/>
    </w:p>
    <w:p w14:paraId="7F30023E" w14:textId="6FD30A1E" w:rsidR="001B4B74" w:rsidRDefault="001B4B74" w:rsidP="001B4B74"/>
    <w:p w14:paraId="2806D30C" w14:textId="77777777" w:rsidR="001B4B74" w:rsidRPr="001B4B74" w:rsidRDefault="001B4B74" w:rsidP="001B4B74">
      <w:pPr>
        <w:spacing w:line="360" w:lineRule="auto"/>
        <w:jc w:val="both"/>
        <w:rPr>
          <w:rFonts w:ascii="Arial" w:hAnsi="Arial" w:cs="Arial"/>
          <w:lang w:val="en-US"/>
        </w:rPr>
      </w:pPr>
      <w:r w:rsidRPr="001B4B74">
        <w:rPr>
          <w:rFonts w:ascii="Arial" w:hAnsi="Arial" w:cs="Arial"/>
          <w:lang w:val="en-US"/>
        </w:rPr>
        <w:t>A project can be defined as a task with defined perimeters such as start and end dates. Project also have predetermined resources and require skills, techniques and expert knowledge to complete within the given timeframe to meet the project requirements and goals.</w:t>
      </w:r>
    </w:p>
    <w:p w14:paraId="7B1469E9" w14:textId="701BDCB3" w:rsidR="001B4B74" w:rsidRPr="001B4B74" w:rsidRDefault="001B4B74" w:rsidP="001B4B74">
      <w:pPr>
        <w:spacing w:line="360" w:lineRule="auto"/>
        <w:jc w:val="both"/>
        <w:rPr>
          <w:rFonts w:ascii="Arial" w:hAnsi="Arial" w:cs="Arial"/>
          <w:lang w:val="en-US"/>
        </w:rPr>
      </w:pPr>
      <w:r>
        <w:rPr>
          <w:rFonts w:ascii="Arial" w:hAnsi="Arial" w:cs="Arial"/>
          <w:lang w:val="en-US"/>
        </w:rPr>
        <w:t xml:space="preserve">The </w:t>
      </w:r>
      <w:r w:rsidRPr="001B4B74">
        <w:rPr>
          <w:rFonts w:ascii="Arial" w:hAnsi="Arial" w:cs="Arial"/>
          <w:lang w:val="en-US"/>
        </w:rPr>
        <w:t xml:space="preserve">management </w:t>
      </w:r>
      <w:r>
        <w:rPr>
          <w:rFonts w:ascii="Arial" w:hAnsi="Arial" w:cs="Arial"/>
          <w:lang w:val="en-US"/>
        </w:rPr>
        <w:t xml:space="preserve">of a project </w:t>
      </w:r>
      <w:r w:rsidRPr="001B4B74">
        <w:rPr>
          <w:rFonts w:ascii="Arial" w:hAnsi="Arial" w:cs="Arial"/>
          <w:lang w:val="en-US"/>
        </w:rPr>
        <w:t xml:space="preserve">helps to simplify the task at hand and quickly resolve </w:t>
      </w:r>
      <w:r>
        <w:rPr>
          <w:rFonts w:ascii="Arial" w:hAnsi="Arial" w:cs="Arial"/>
          <w:lang w:val="en-US"/>
        </w:rPr>
        <w:t>conflicts</w:t>
      </w:r>
      <w:r w:rsidRPr="001B4B74">
        <w:rPr>
          <w:rFonts w:ascii="Arial" w:hAnsi="Arial" w:cs="Arial"/>
          <w:lang w:val="en-US"/>
        </w:rPr>
        <w:t xml:space="preserve"> more efficiently. For example, a project manager</w:t>
      </w:r>
      <w:r>
        <w:rPr>
          <w:rFonts w:ascii="Arial" w:hAnsi="Arial" w:cs="Arial"/>
          <w:lang w:val="en-US"/>
        </w:rPr>
        <w:t xml:space="preserve"> or </w:t>
      </w:r>
      <w:r w:rsidRPr="001B4B74">
        <w:rPr>
          <w:rFonts w:ascii="Arial" w:hAnsi="Arial" w:cs="Arial"/>
          <w:lang w:val="en-US"/>
        </w:rPr>
        <w:t xml:space="preserve">sponsor will be at hand to answer  questions and communicate </w:t>
      </w:r>
      <w:r>
        <w:rPr>
          <w:rFonts w:ascii="Arial" w:hAnsi="Arial" w:cs="Arial"/>
          <w:lang w:val="en-US"/>
        </w:rPr>
        <w:t>tasks</w:t>
      </w:r>
      <w:r w:rsidRPr="001B4B74">
        <w:rPr>
          <w:rFonts w:ascii="Arial" w:hAnsi="Arial" w:cs="Arial"/>
          <w:lang w:val="en-US"/>
        </w:rPr>
        <w:t xml:space="preserve"> across the team to tackle any issues by delegating roles and responsibilities based on technical skills and abilities. Wysocki, (2019) classifies this as the waterfall methodology of project management.</w:t>
      </w:r>
      <w:r>
        <w:rPr>
          <w:rFonts w:ascii="Arial" w:hAnsi="Arial" w:cs="Arial"/>
          <w:lang w:val="en-US"/>
        </w:rPr>
        <w:t xml:space="preserve"> Merits of this have shown </w:t>
      </w:r>
      <w:r w:rsidR="004E02A7">
        <w:rPr>
          <w:rFonts w:ascii="Arial" w:hAnsi="Arial" w:cs="Arial"/>
          <w:lang w:val="en-US"/>
        </w:rPr>
        <w:t xml:space="preserve">to </w:t>
      </w:r>
      <w:r w:rsidRPr="001B4B74">
        <w:rPr>
          <w:rFonts w:ascii="Arial" w:hAnsi="Arial" w:cs="Arial"/>
          <w:lang w:val="en-US"/>
        </w:rPr>
        <w:t>reduce any additional cost</w:t>
      </w:r>
      <w:r>
        <w:rPr>
          <w:rFonts w:ascii="Arial" w:hAnsi="Arial" w:cs="Arial"/>
          <w:lang w:val="en-US"/>
        </w:rPr>
        <w:t>s</w:t>
      </w:r>
      <w:r w:rsidRPr="001B4B74">
        <w:rPr>
          <w:rFonts w:ascii="Arial" w:hAnsi="Arial" w:cs="Arial"/>
          <w:lang w:val="en-US"/>
        </w:rPr>
        <w:t xml:space="preserve"> associated with the completion of the project.</w:t>
      </w:r>
    </w:p>
    <w:p w14:paraId="2278599E" w14:textId="21971B23" w:rsidR="001B4B74" w:rsidRPr="001B4B74" w:rsidRDefault="001B4B74" w:rsidP="001B4B74">
      <w:pPr>
        <w:spacing w:line="360" w:lineRule="auto"/>
        <w:jc w:val="both"/>
        <w:rPr>
          <w:rFonts w:ascii="Arial" w:hAnsi="Arial" w:cs="Arial"/>
          <w:lang w:val="en-US"/>
        </w:rPr>
      </w:pPr>
      <w:r w:rsidRPr="001B4B74">
        <w:rPr>
          <w:rFonts w:ascii="Arial" w:hAnsi="Arial" w:cs="Arial"/>
          <w:lang w:val="en-US"/>
        </w:rPr>
        <w:t>Projects can be big or small such as a routine home improvement plan. And it’s necessary that projects go smoothly</w:t>
      </w:r>
      <w:r>
        <w:rPr>
          <w:rFonts w:ascii="Arial" w:hAnsi="Arial" w:cs="Arial"/>
          <w:lang w:val="en-US"/>
        </w:rPr>
        <w:t xml:space="preserve">. </w:t>
      </w:r>
      <w:r w:rsidRPr="001B4B74">
        <w:rPr>
          <w:rFonts w:ascii="Arial" w:hAnsi="Arial" w:cs="Arial"/>
          <w:lang w:val="en-US"/>
        </w:rPr>
        <w:t>there can be situation obstacles which can impact on project deadlines. Such as staff resources not available, unforeseen circumstances.</w:t>
      </w:r>
    </w:p>
    <w:p w14:paraId="31A9A396" w14:textId="2DCD89D6" w:rsidR="001B4B74" w:rsidRPr="001B4B74" w:rsidRDefault="001B4B74" w:rsidP="001B4B74">
      <w:pPr>
        <w:spacing w:line="360" w:lineRule="auto"/>
        <w:jc w:val="both"/>
        <w:rPr>
          <w:rFonts w:ascii="Arial" w:hAnsi="Arial" w:cs="Arial"/>
          <w:lang w:val="en-US"/>
        </w:rPr>
      </w:pPr>
      <w:r w:rsidRPr="001B4B74">
        <w:rPr>
          <w:rFonts w:ascii="Arial" w:hAnsi="Arial" w:cs="Arial"/>
          <w:lang w:val="en-US"/>
        </w:rPr>
        <w:t>Each project is unique and will have a lifecycle. The project manager is responsible for taking strategic steps in order to bring the project to completion. They also look at the big picture of how the project can enhance the efficiency and competitiveness of the organization.</w:t>
      </w:r>
    </w:p>
    <w:p w14:paraId="53F58C61" w14:textId="77777777" w:rsidR="001B4B74" w:rsidRPr="001B4B74" w:rsidRDefault="001B4B74" w:rsidP="001B4B74">
      <w:pPr>
        <w:spacing w:line="360" w:lineRule="auto"/>
        <w:jc w:val="both"/>
        <w:rPr>
          <w:rFonts w:ascii="Arial" w:hAnsi="Arial" w:cs="Arial"/>
          <w:lang w:val="en-US"/>
        </w:rPr>
      </w:pPr>
    </w:p>
    <w:p w14:paraId="67320C4D" w14:textId="77777777" w:rsidR="005C181D" w:rsidRDefault="001B4B74" w:rsidP="005C181D">
      <w:pPr>
        <w:keepNext/>
        <w:spacing w:line="360" w:lineRule="auto"/>
        <w:jc w:val="both"/>
      </w:pPr>
      <w:r w:rsidRPr="001B4B74">
        <w:rPr>
          <w:rFonts w:ascii="Arial" w:hAnsi="Arial" w:cs="Arial"/>
          <w:lang w:val="en-US"/>
        </w:rPr>
        <w:lastRenderedPageBreak/>
        <w:drawing>
          <wp:inline distT="0" distB="0" distL="0" distR="0" wp14:anchorId="0232BCB8" wp14:editId="6F7EA353">
            <wp:extent cx="6159731" cy="266700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0E174BBE" w14:textId="452DE818" w:rsidR="001B4B74" w:rsidRDefault="005C181D" w:rsidP="005C181D">
      <w:pPr>
        <w:pStyle w:val="Caption"/>
        <w:jc w:val="both"/>
      </w:pPr>
      <w:bookmarkStart w:id="2" w:name="_Toc48182215"/>
      <w:r>
        <w:t xml:space="preserve">Figure </w:t>
      </w:r>
      <w:fldSimple w:instr=" SEQ Figure \* ARABIC ">
        <w:r w:rsidR="00996FAA">
          <w:rPr>
            <w:noProof/>
          </w:rPr>
          <w:t>1</w:t>
        </w:r>
      </w:fldSimple>
      <w:r>
        <w:t xml:space="preserve"> Project Life Cycle (Wysocki, 2020)</w:t>
      </w:r>
      <w:bookmarkEnd w:id="2"/>
    </w:p>
    <w:p w14:paraId="2E0A2DC9" w14:textId="7511DAD4" w:rsidR="008B0B13" w:rsidRDefault="008B0B13" w:rsidP="008B0B13">
      <w:pPr>
        <w:rPr>
          <w:lang w:val="en-US"/>
        </w:rPr>
      </w:pPr>
    </w:p>
    <w:p w14:paraId="4904E7A2" w14:textId="77777777" w:rsidR="001D18AA" w:rsidRPr="001B4B74" w:rsidRDefault="001D18AA" w:rsidP="008B0B13">
      <w:pPr>
        <w:rPr>
          <w:lang w:val="en-US"/>
        </w:rPr>
      </w:pPr>
    </w:p>
    <w:p w14:paraId="500EBF19" w14:textId="4070952D" w:rsidR="001B4B74" w:rsidRPr="001B4B74" w:rsidRDefault="001B4B74" w:rsidP="001B4B74">
      <w:pPr>
        <w:numPr>
          <w:ilvl w:val="0"/>
          <w:numId w:val="1"/>
        </w:numPr>
        <w:spacing w:line="360" w:lineRule="auto"/>
        <w:jc w:val="both"/>
        <w:rPr>
          <w:rFonts w:ascii="Arial" w:hAnsi="Arial" w:cs="Arial"/>
          <w:lang w:val="en-US"/>
        </w:rPr>
      </w:pPr>
      <w:r w:rsidRPr="001B4B74">
        <w:rPr>
          <w:rFonts w:ascii="Arial" w:hAnsi="Arial" w:cs="Arial"/>
          <w:lang w:val="en-US"/>
        </w:rPr>
        <w:t xml:space="preserve">Definition: purpose and scope of project and its vision and mission. Will this add value to the </w:t>
      </w:r>
      <w:r w:rsidR="005C181D" w:rsidRPr="001B4B74">
        <w:rPr>
          <w:rFonts w:ascii="Arial" w:hAnsi="Arial" w:cs="Arial"/>
          <w:lang w:val="en-US"/>
        </w:rPr>
        <w:t>Organisation</w:t>
      </w:r>
      <w:r w:rsidRPr="001B4B74">
        <w:rPr>
          <w:rFonts w:ascii="Arial" w:hAnsi="Arial" w:cs="Arial"/>
          <w:lang w:val="en-US"/>
        </w:rPr>
        <w:t>.</w:t>
      </w:r>
    </w:p>
    <w:p w14:paraId="60C60942" w14:textId="7FBBA6B6" w:rsidR="001B4B74" w:rsidRPr="001B4B74" w:rsidRDefault="001B4B74" w:rsidP="001B4B74">
      <w:pPr>
        <w:numPr>
          <w:ilvl w:val="0"/>
          <w:numId w:val="1"/>
        </w:numPr>
        <w:spacing w:line="360" w:lineRule="auto"/>
        <w:jc w:val="both"/>
        <w:rPr>
          <w:rFonts w:ascii="Arial" w:hAnsi="Arial" w:cs="Arial"/>
          <w:lang w:val="en-US"/>
        </w:rPr>
      </w:pPr>
      <w:r w:rsidRPr="001B4B74">
        <w:rPr>
          <w:rFonts w:ascii="Arial" w:hAnsi="Arial" w:cs="Arial"/>
          <w:lang w:val="en-US"/>
        </w:rPr>
        <w:t xml:space="preserve">Planning: </w:t>
      </w:r>
      <w:r w:rsidR="005C181D">
        <w:rPr>
          <w:rFonts w:ascii="Arial" w:hAnsi="Arial" w:cs="Arial"/>
          <w:lang w:val="en-US"/>
        </w:rPr>
        <w:t>B</w:t>
      </w:r>
      <w:r w:rsidRPr="001B4B74">
        <w:rPr>
          <w:rFonts w:ascii="Arial" w:hAnsi="Arial" w:cs="Arial"/>
          <w:lang w:val="en-US"/>
        </w:rPr>
        <w:t xml:space="preserve">rainstorming, </w:t>
      </w:r>
      <w:r w:rsidR="005C181D">
        <w:rPr>
          <w:rFonts w:ascii="Arial" w:hAnsi="Arial" w:cs="Arial"/>
          <w:lang w:val="en-US"/>
        </w:rPr>
        <w:t>Gantt</w:t>
      </w:r>
      <w:r w:rsidRPr="001B4B74">
        <w:rPr>
          <w:rFonts w:ascii="Arial" w:hAnsi="Arial" w:cs="Arial"/>
          <w:lang w:val="en-US"/>
        </w:rPr>
        <w:t xml:space="preserve"> chart, fishbone diagrams//PERT. This phase allows the project manager to define relationships between task. </w:t>
      </w:r>
      <w:r w:rsidR="005C181D">
        <w:rPr>
          <w:rFonts w:ascii="Arial" w:hAnsi="Arial" w:cs="Arial"/>
          <w:lang w:val="en-US"/>
        </w:rPr>
        <w:t>e</w:t>
      </w:r>
      <w:r w:rsidR="005C181D" w:rsidRPr="001B4B74">
        <w:rPr>
          <w:rFonts w:ascii="Arial" w:hAnsi="Arial" w:cs="Arial"/>
          <w:lang w:val="en-US"/>
        </w:rPr>
        <w:t>.g.</w:t>
      </w:r>
      <w:r w:rsidRPr="001B4B74">
        <w:rPr>
          <w:rFonts w:ascii="Arial" w:hAnsi="Arial" w:cs="Arial"/>
          <w:lang w:val="en-US"/>
        </w:rPr>
        <w:t xml:space="preserve"> If a task is delay</w:t>
      </w:r>
      <w:r w:rsidR="005C181D">
        <w:rPr>
          <w:rFonts w:ascii="Arial" w:hAnsi="Arial" w:cs="Arial"/>
          <w:lang w:val="en-US"/>
        </w:rPr>
        <w:t>ed</w:t>
      </w:r>
      <w:r w:rsidRPr="001B4B74">
        <w:rPr>
          <w:rFonts w:ascii="Arial" w:hAnsi="Arial" w:cs="Arial"/>
          <w:lang w:val="en-US"/>
        </w:rPr>
        <w:t xml:space="preserve"> this will reflect a delay in connected tasks.</w:t>
      </w:r>
    </w:p>
    <w:p w14:paraId="285E0763" w14:textId="77777777" w:rsidR="001B4B74" w:rsidRPr="001B4B74" w:rsidRDefault="001B4B74" w:rsidP="001B4B74">
      <w:pPr>
        <w:spacing w:line="360" w:lineRule="auto"/>
        <w:jc w:val="both"/>
        <w:rPr>
          <w:rFonts w:ascii="Arial" w:hAnsi="Arial" w:cs="Arial"/>
          <w:lang w:val="en-US"/>
        </w:rPr>
      </w:pPr>
      <w:r w:rsidRPr="001B4B74">
        <w:rPr>
          <w:rFonts w:ascii="Arial" w:hAnsi="Arial" w:cs="Arial"/>
          <w:lang w:val="en-US"/>
        </w:rPr>
        <w:t>The theory of constraints:</w:t>
      </w:r>
    </w:p>
    <w:p w14:paraId="3A4E35B6" w14:textId="3F0BB209" w:rsidR="001B4B74" w:rsidRPr="001B4B74" w:rsidRDefault="001B4B74" w:rsidP="001B4B74">
      <w:pPr>
        <w:spacing w:line="360" w:lineRule="auto"/>
        <w:jc w:val="both"/>
        <w:rPr>
          <w:rFonts w:ascii="Arial" w:hAnsi="Arial" w:cs="Arial"/>
          <w:lang w:val="en-US"/>
        </w:rPr>
      </w:pPr>
      <w:r w:rsidRPr="001B4B74">
        <w:rPr>
          <w:rFonts w:ascii="Arial" w:hAnsi="Arial" w:cs="Arial"/>
          <w:lang w:val="en-US"/>
        </w:rPr>
        <w:t xml:space="preserve">The key theme behind this theory is to identify constraints, usually </w:t>
      </w:r>
      <w:r w:rsidR="005C181D" w:rsidRPr="001B4B74">
        <w:rPr>
          <w:rFonts w:ascii="Arial" w:hAnsi="Arial" w:cs="Arial"/>
          <w:lang w:val="en-US"/>
        </w:rPr>
        <w:t>these</w:t>
      </w:r>
      <w:r w:rsidRPr="001B4B74">
        <w:rPr>
          <w:rFonts w:ascii="Arial" w:hAnsi="Arial" w:cs="Arial"/>
          <w:lang w:val="en-US"/>
        </w:rPr>
        <w:t xml:space="preserve"> are related to schedule, budget scope. A change to one constraint will impact the other constraints. communicate the ideas to the project manager and sponsor, </w:t>
      </w:r>
    </w:p>
    <w:p w14:paraId="656F4B4D" w14:textId="77777777" w:rsidR="001B4B74" w:rsidRPr="001B4B74" w:rsidRDefault="001B4B74" w:rsidP="001B4B74">
      <w:pPr>
        <w:spacing w:line="360" w:lineRule="auto"/>
        <w:jc w:val="both"/>
        <w:rPr>
          <w:rFonts w:ascii="Arial" w:hAnsi="Arial" w:cs="Arial"/>
          <w:lang w:val="en-US"/>
        </w:rPr>
      </w:pPr>
      <w:r w:rsidRPr="001B4B74">
        <w:rPr>
          <w:rFonts w:ascii="Arial" w:hAnsi="Arial" w:cs="Arial"/>
          <w:lang w:val="en-US"/>
        </w:rPr>
        <w:t>Manage the constraints and evaluate performance with improvements in place.</w:t>
      </w:r>
    </w:p>
    <w:p w14:paraId="79A8AE0C" w14:textId="77777777" w:rsidR="001B4B74" w:rsidRPr="001B4B74" w:rsidRDefault="001B4B74" w:rsidP="001B4B74">
      <w:pPr>
        <w:spacing w:line="360" w:lineRule="auto"/>
        <w:jc w:val="both"/>
        <w:rPr>
          <w:rFonts w:ascii="Arial" w:hAnsi="Arial" w:cs="Arial"/>
          <w:lang w:val="en-US"/>
        </w:rPr>
      </w:pPr>
    </w:p>
    <w:p w14:paraId="093EFE1A" w14:textId="77777777" w:rsidR="001B4B74" w:rsidRPr="001B4B74" w:rsidRDefault="001B4B74" w:rsidP="001B4B74">
      <w:pPr>
        <w:spacing w:line="360" w:lineRule="auto"/>
        <w:jc w:val="both"/>
        <w:rPr>
          <w:rFonts w:ascii="Arial" w:hAnsi="Arial" w:cs="Arial"/>
          <w:lang w:val="en-US"/>
        </w:rPr>
      </w:pPr>
    </w:p>
    <w:p w14:paraId="50A6E73D" w14:textId="77777777" w:rsidR="001B4B74" w:rsidRPr="001B4B74" w:rsidRDefault="001B4B74" w:rsidP="001B4B74">
      <w:pPr>
        <w:numPr>
          <w:ilvl w:val="0"/>
          <w:numId w:val="1"/>
        </w:numPr>
        <w:spacing w:line="360" w:lineRule="auto"/>
        <w:jc w:val="both"/>
        <w:rPr>
          <w:rFonts w:ascii="Arial" w:hAnsi="Arial" w:cs="Arial"/>
          <w:lang w:val="en-US"/>
        </w:rPr>
      </w:pPr>
      <w:r w:rsidRPr="001B4B74">
        <w:rPr>
          <w:rFonts w:ascii="Arial" w:hAnsi="Arial" w:cs="Arial"/>
          <w:lang w:val="en-US"/>
        </w:rPr>
        <w:t>Execution: resources are distributed. And a clear plan in place, in this phase the deliverables are constructed, built and presented to the sponsor for acceptance.</w:t>
      </w:r>
    </w:p>
    <w:p w14:paraId="2E01E70D" w14:textId="3AEA03E5" w:rsidR="001B4B74" w:rsidRPr="001B4B74" w:rsidRDefault="001B4B74" w:rsidP="001B4B74">
      <w:pPr>
        <w:numPr>
          <w:ilvl w:val="0"/>
          <w:numId w:val="1"/>
        </w:numPr>
        <w:spacing w:line="360" w:lineRule="auto"/>
        <w:jc w:val="both"/>
        <w:rPr>
          <w:rFonts w:ascii="Arial" w:hAnsi="Arial" w:cs="Arial"/>
          <w:lang w:val="en-US"/>
        </w:rPr>
      </w:pPr>
      <w:r w:rsidRPr="001B4B74">
        <w:rPr>
          <w:rFonts w:ascii="Arial" w:hAnsi="Arial" w:cs="Arial"/>
          <w:lang w:val="en-US"/>
        </w:rPr>
        <w:t xml:space="preserve">Control and Monitor:  this phase includes a set of management processes to control and monitor time, cost, quality, changes risks identified, supplier, customers. Communication and soft skills are important to manage people in the work </w:t>
      </w:r>
      <w:r w:rsidRPr="001B4B74">
        <w:rPr>
          <w:rFonts w:ascii="Arial" w:hAnsi="Arial" w:cs="Arial"/>
          <w:lang w:val="en-US"/>
        </w:rPr>
        <w:lastRenderedPageBreak/>
        <w:t xml:space="preserve">environment. </w:t>
      </w:r>
      <w:r w:rsidR="005C181D" w:rsidRPr="001B4B74">
        <w:rPr>
          <w:rFonts w:ascii="Arial" w:hAnsi="Arial" w:cs="Arial"/>
          <w:lang w:val="en-US"/>
        </w:rPr>
        <w:t>It’s</w:t>
      </w:r>
      <w:r w:rsidRPr="001B4B74">
        <w:rPr>
          <w:rFonts w:ascii="Arial" w:hAnsi="Arial" w:cs="Arial"/>
          <w:lang w:val="en-US"/>
        </w:rPr>
        <w:t xml:space="preserve"> important to communicate effectively with sponsor and resolve conflicts or issues.</w:t>
      </w:r>
    </w:p>
    <w:p w14:paraId="1A09BA09" w14:textId="28B4D6AF" w:rsidR="001B4B74" w:rsidRPr="001B4B74" w:rsidRDefault="001B4B74" w:rsidP="001B4B74">
      <w:pPr>
        <w:numPr>
          <w:ilvl w:val="0"/>
          <w:numId w:val="1"/>
        </w:numPr>
        <w:spacing w:line="360" w:lineRule="auto"/>
        <w:jc w:val="both"/>
        <w:rPr>
          <w:rFonts w:ascii="Arial" w:hAnsi="Arial" w:cs="Arial"/>
          <w:lang w:val="en-US"/>
        </w:rPr>
      </w:pPr>
      <w:r w:rsidRPr="001B4B74">
        <w:rPr>
          <w:rFonts w:ascii="Arial" w:hAnsi="Arial" w:cs="Arial"/>
          <w:lang w:val="en-US"/>
        </w:rPr>
        <w:t>Closure: release final deliverable to customer and hand over project documentation. Cancel all supplier contracts, communicate will all stakeholders. Finally do a post implementation review also known as \</w:t>
      </w:r>
      <w:r w:rsidR="005C181D" w:rsidRPr="001B4B74">
        <w:rPr>
          <w:rFonts w:ascii="Arial" w:hAnsi="Arial" w:cs="Arial"/>
          <w:lang w:val="en-US"/>
        </w:rPr>
        <w:t>project</w:t>
      </w:r>
      <w:r w:rsidRPr="001B4B74">
        <w:rPr>
          <w:rFonts w:ascii="Arial" w:hAnsi="Arial" w:cs="Arial"/>
          <w:lang w:val="en-US"/>
        </w:rPr>
        <w:t xml:space="preserve"> </w:t>
      </w:r>
      <w:r w:rsidR="005C181D" w:rsidRPr="001B4B74">
        <w:rPr>
          <w:rFonts w:ascii="Arial" w:hAnsi="Arial" w:cs="Arial"/>
          <w:lang w:val="en-US"/>
        </w:rPr>
        <w:t>postmortem</w:t>
      </w:r>
      <w:r w:rsidRPr="001B4B74">
        <w:rPr>
          <w:rFonts w:ascii="Arial" w:hAnsi="Arial" w:cs="Arial"/>
          <w:lang w:val="en-US"/>
        </w:rPr>
        <w:t xml:space="preserve">, to identify any challenges faced and how to </w:t>
      </w:r>
      <w:r w:rsidR="005C181D" w:rsidRPr="001B4B74">
        <w:rPr>
          <w:rFonts w:ascii="Arial" w:hAnsi="Arial" w:cs="Arial"/>
          <w:lang w:val="en-US"/>
        </w:rPr>
        <w:t>better</w:t>
      </w:r>
      <w:r w:rsidRPr="001B4B74">
        <w:rPr>
          <w:rFonts w:ascii="Arial" w:hAnsi="Arial" w:cs="Arial"/>
          <w:lang w:val="en-US"/>
        </w:rPr>
        <w:t xml:space="preserve"> resolve this in the future project management </w:t>
      </w:r>
      <w:r w:rsidR="005C181D" w:rsidRPr="001B4B74">
        <w:rPr>
          <w:rFonts w:ascii="Arial" w:hAnsi="Arial" w:cs="Arial"/>
          <w:lang w:val="en-US"/>
        </w:rPr>
        <w:t>programs</w:t>
      </w:r>
    </w:p>
    <w:p w14:paraId="0E381C02" w14:textId="77EEA78D" w:rsidR="001B4B74" w:rsidRDefault="001B4B74" w:rsidP="001B4B74">
      <w:pPr>
        <w:spacing w:line="360" w:lineRule="auto"/>
        <w:jc w:val="both"/>
        <w:rPr>
          <w:rFonts w:ascii="Arial" w:hAnsi="Arial" w:cs="Arial"/>
        </w:rPr>
      </w:pPr>
    </w:p>
    <w:p w14:paraId="199EB50D" w14:textId="78905C45" w:rsidR="004E02A7" w:rsidRDefault="004E02A7" w:rsidP="004E02A7">
      <w:pPr>
        <w:pStyle w:val="Heading1"/>
      </w:pPr>
      <w:bookmarkStart w:id="3" w:name="_Toc48182165"/>
      <w:r>
        <w:t>People and Projects</w:t>
      </w:r>
      <w:bookmarkEnd w:id="3"/>
    </w:p>
    <w:p w14:paraId="5530AA04" w14:textId="46F74B79" w:rsidR="004E02A7" w:rsidRDefault="004E02A7" w:rsidP="004E02A7"/>
    <w:p w14:paraId="2B90EF25" w14:textId="77777777" w:rsidR="004E02A7" w:rsidRPr="004E02A7" w:rsidRDefault="004E02A7" w:rsidP="004E02A7">
      <w:pPr>
        <w:rPr>
          <w:rFonts w:ascii="Arial" w:hAnsi="Arial" w:cs="Arial"/>
          <w:lang w:val="en-US"/>
        </w:rPr>
      </w:pPr>
      <w:r w:rsidRPr="004E02A7">
        <w:rPr>
          <w:rFonts w:ascii="Arial" w:hAnsi="Arial" w:cs="Arial"/>
          <w:lang w:val="en-US"/>
        </w:rPr>
        <w:t xml:space="preserve">Project management involves managing people and their expectations, the project manager is seen as the leader. Their leadership style will be crucial in making the team a success- </w:t>
      </w:r>
    </w:p>
    <w:p w14:paraId="72331BCE" w14:textId="77777777" w:rsidR="004E02A7" w:rsidRPr="004E02A7" w:rsidRDefault="004E02A7" w:rsidP="004E02A7">
      <w:pPr>
        <w:rPr>
          <w:rFonts w:ascii="Arial" w:hAnsi="Arial" w:cs="Arial"/>
          <w:lang w:val="en-US"/>
        </w:rPr>
      </w:pPr>
      <w:r w:rsidRPr="004E02A7">
        <w:rPr>
          <w:rFonts w:ascii="Arial" w:hAnsi="Arial" w:cs="Arial"/>
          <w:lang w:val="en-US"/>
        </w:rPr>
        <w:t>Leader needs to understand the group dynamics --- Hershey Blanchard method—as they will be working with other departments. Leader will dictate style based on the expertise of the group—to get a high performance team…</w:t>
      </w:r>
    </w:p>
    <w:p w14:paraId="2DBEA4F9" w14:textId="77777777" w:rsidR="004E02A7" w:rsidRPr="004E02A7" w:rsidRDefault="004E02A7" w:rsidP="004E02A7">
      <w:pPr>
        <w:rPr>
          <w:rFonts w:ascii="Arial" w:hAnsi="Arial" w:cs="Arial"/>
          <w:lang w:val="en-US"/>
        </w:rPr>
      </w:pPr>
      <w:r w:rsidRPr="004E02A7">
        <w:rPr>
          <w:rFonts w:ascii="Arial" w:hAnsi="Arial" w:cs="Arial"/>
          <w:lang w:val="en-US"/>
        </w:rPr>
        <w:t>Where there are technical people a more delegative style is better</w:t>
      </w:r>
    </w:p>
    <w:p w14:paraId="05CBB71B" w14:textId="77777777" w:rsidR="004E02A7" w:rsidRPr="004E02A7" w:rsidRDefault="004E02A7" w:rsidP="004E02A7">
      <w:pPr>
        <w:rPr>
          <w:rFonts w:ascii="Arial" w:hAnsi="Arial" w:cs="Arial"/>
          <w:lang w:val="en-US"/>
        </w:rPr>
      </w:pPr>
      <w:r w:rsidRPr="004E02A7">
        <w:rPr>
          <w:rFonts w:ascii="Arial" w:hAnsi="Arial" w:cs="Arial"/>
          <w:lang w:val="en-US"/>
        </w:rPr>
        <w:t xml:space="preserve">Where it is task orientated a more autocratic leader is better. Leaders role will be to motivate and encourage staff to complete tasks in time and to report on work schedule to the steering group. </w:t>
      </w:r>
    </w:p>
    <w:p w14:paraId="733C47B2" w14:textId="77777777" w:rsidR="004E02A7" w:rsidRPr="004E02A7" w:rsidRDefault="004E02A7" w:rsidP="004E02A7">
      <w:pPr>
        <w:rPr>
          <w:rFonts w:ascii="Arial" w:hAnsi="Arial" w:cs="Arial"/>
          <w:lang w:val="en-US"/>
        </w:rPr>
      </w:pPr>
      <w:r w:rsidRPr="004E02A7">
        <w:rPr>
          <w:rFonts w:ascii="Arial" w:hAnsi="Arial" w:cs="Arial"/>
          <w:lang w:val="en-US"/>
        </w:rPr>
        <w:t>Stakeholder analysis</w:t>
      </w:r>
    </w:p>
    <w:p w14:paraId="6A975D0A" w14:textId="77777777" w:rsidR="004E02A7" w:rsidRPr="004E02A7" w:rsidRDefault="004E02A7" w:rsidP="004E02A7">
      <w:pPr>
        <w:rPr>
          <w:rFonts w:ascii="Arial" w:hAnsi="Arial" w:cs="Arial"/>
          <w:lang w:val="en-US"/>
        </w:rPr>
      </w:pPr>
    </w:p>
    <w:p w14:paraId="4BD93FB2" w14:textId="77777777" w:rsidR="004E02A7" w:rsidRPr="004E02A7" w:rsidRDefault="004E02A7" w:rsidP="004E02A7">
      <w:pPr>
        <w:rPr>
          <w:rFonts w:ascii="Arial" w:hAnsi="Arial" w:cs="Arial"/>
          <w:b/>
          <w:bCs/>
          <w:lang w:val="en-US"/>
        </w:rPr>
      </w:pPr>
      <w:r w:rsidRPr="004E02A7">
        <w:rPr>
          <w:rFonts w:ascii="Arial" w:hAnsi="Arial" w:cs="Arial"/>
          <w:b/>
          <w:bCs/>
          <w:lang w:val="en-US"/>
        </w:rPr>
        <w:t>Balancing Act: why project fail.</w:t>
      </w:r>
    </w:p>
    <w:p w14:paraId="686D5B31" w14:textId="77777777" w:rsidR="004E02A7" w:rsidRPr="004E02A7" w:rsidRDefault="004E02A7" w:rsidP="004E02A7">
      <w:pPr>
        <w:rPr>
          <w:rFonts w:ascii="Arial" w:hAnsi="Arial" w:cs="Arial"/>
          <w:lang w:val="en-US"/>
        </w:rPr>
      </w:pPr>
      <w:r w:rsidRPr="004E02A7">
        <w:rPr>
          <w:rFonts w:ascii="Arial" w:hAnsi="Arial" w:cs="Arial"/>
          <w:lang w:val="en-US"/>
        </w:rPr>
        <w:t>Commercial: no resources money</w:t>
      </w:r>
    </w:p>
    <w:p w14:paraId="4650443C" w14:textId="77777777" w:rsidR="004E02A7" w:rsidRPr="004E02A7" w:rsidRDefault="004E02A7" w:rsidP="004E02A7">
      <w:pPr>
        <w:rPr>
          <w:rFonts w:ascii="Arial" w:hAnsi="Arial" w:cs="Arial"/>
          <w:lang w:val="en-US"/>
        </w:rPr>
      </w:pPr>
      <w:r w:rsidRPr="004E02A7">
        <w:rPr>
          <w:rFonts w:ascii="Arial" w:hAnsi="Arial" w:cs="Arial"/>
          <w:lang w:val="en-US"/>
        </w:rPr>
        <w:t>Specialist: project not completed.</w:t>
      </w:r>
    </w:p>
    <w:p w14:paraId="10569F0C" w14:textId="77777777" w:rsidR="004E02A7" w:rsidRPr="004E02A7" w:rsidRDefault="004E02A7" w:rsidP="004E02A7">
      <w:pPr>
        <w:rPr>
          <w:rFonts w:ascii="Arial" w:hAnsi="Arial" w:cs="Arial"/>
          <w:lang w:val="en-US"/>
        </w:rPr>
      </w:pPr>
      <w:r w:rsidRPr="004E02A7">
        <w:rPr>
          <w:rFonts w:ascii="Arial" w:hAnsi="Arial" w:cs="Arial"/>
          <w:lang w:val="en-US"/>
        </w:rPr>
        <w:t>User: end user not satisfied.</w:t>
      </w:r>
    </w:p>
    <w:p w14:paraId="66203C64" w14:textId="77777777" w:rsidR="004E02A7" w:rsidRPr="004E02A7" w:rsidRDefault="004E02A7" w:rsidP="004E02A7">
      <w:pPr>
        <w:rPr>
          <w:rFonts w:ascii="Arial" w:hAnsi="Arial" w:cs="Arial"/>
          <w:lang w:val="en-US"/>
        </w:rPr>
      </w:pPr>
      <w:r w:rsidRPr="004E02A7">
        <w:rPr>
          <w:rFonts w:ascii="Arial" w:hAnsi="Arial" w:cs="Arial"/>
          <w:lang w:val="en-US"/>
        </w:rPr>
        <w:t>Project Stakeholder:</w:t>
      </w:r>
    </w:p>
    <w:p w14:paraId="7DB9A888" w14:textId="77777777" w:rsidR="004E02A7" w:rsidRPr="004E02A7" w:rsidRDefault="004E02A7" w:rsidP="004E02A7">
      <w:pPr>
        <w:rPr>
          <w:rFonts w:ascii="Arial" w:hAnsi="Arial" w:cs="Arial"/>
          <w:lang w:val="en-US"/>
        </w:rPr>
      </w:pPr>
      <w:r w:rsidRPr="004E02A7">
        <w:rPr>
          <w:rFonts w:ascii="Arial" w:hAnsi="Arial" w:cs="Arial"/>
          <w:lang w:val="en-US"/>
        </w:rPr>
        <w:t>Define stakeholder</w:t>
      </w:r>
    </w:p>
    <w:p w14:paraId="5683724D" w14:textId="55DD28F9" w:rsidR="004E02A7" w:rsidRPr="004E02A7" w:rsidRDefault="004E02A7" w:rsidP="004E02A7">
      <w:pPr>
        <w:rPr>
          <w:rFonts w:ascii="Arial" w:hAnsi="Arial" w:cs="Arial"/>
          <w:lang w:val="en-US"/>
        </w:rPr>
      </w:pPr>
      <w:r w:rsidRPr="004E02A7">
        <w:rPr>
          <w:rFonts w:ascii="Arial" w:hAnsi="Arial" w:cs="Arial"/>
          <w:lang w:val="en-US"/>
        </w:rPr>
        <w:t xml:space="preserve">Sponsor: is the significant and key decision maker in a project, with ultimate responsibility to action and authorize changes to schedule or capital available for the project.    steering group.—there may be other key figures they can be part of the steering group. And must include at least three of which belong to the below categories. </w:t>
      </w:r>
      <w:r w:rsidRPr="004E02A7">
        <w:rPr>
          <w:rFonts w:ascii="Arial" w:hAnsi="Arial" w:cs="Arial"/>
          <w:lang w:val="en-US"/>
        </w:rPr>
        <w:t>F</w:t>
      </w:r>
      <w:r w:rsidRPr="004E02A7">
        <w:rPr>
          <w:rFonts w:ascii="Arial" w:hAnsi="Arial" w:cs="Arial"/>
          <w:lang w:val="en-US"/>
        </w:rPr>
        <w:t>inancial</w:t>
      </w:r>
      <w:r>
        <w:rPr>
          <w:rFonts w:ascii="Arial" w:hAnsi="Arial" w:cs="Arial"/>
          <w:lang w:val="en-US"/>
        </w:rPr>
        <w:t xml:space="preserve"> expert</w:t>
      </w:r>
      <w:r w:rsidRPr="004E02A7">
        <w:rPr>
          <w:rFonts w:ascii="Arial" w:hAnsi="Arial" w:cs="Arial"/>
          <w:lang w:val="en-US"/>
        </w:rPr>
        <w:t xml:space="preserve">, </w:t>
      </w:r>
      <w:r>
        <w:rPr>
          <w:rFonts w:ascii="Arial" w:hAnsi="Arial" w:cs="Arial"/>
          <w:lang w:val="en-US"/>
        </w:rPr>
        <w:t>end-</w:t>
      </w:r>
      <w:r w:rsidRPr="004E02A7">
        <w:rPr>
          <w:rFonts w:ascii="Arial" w:hAnsi="Arial" w:cs="Arial"/>
          <w:lang w:val="en-US"/>
        </w:rPr>
        <w:t>user and technical</w:t>
      </w:r>
      <w:r>
        <w:rPr>
          <w:rFonts w:ascii="Arial" w:hAnsi="Arial" w:cs="Arial"/>
          <w:lang w:val="en-US"/>
        </w:rPr>
        <w:t xml:space="preserve"> expert</w:t>
      </w:r>
      <w:r w:rsidRPr="004E02A7">
        <w:rPr>
          <w:rFonts w:ascii="Arial" w:hAnsi="Arial" w:cs="Arial"/>
          <w:lang w:val="en-US"/>
        </w:rPr>
        <w:t>.</w:t>
      </w:r>
    </w:p>
    <w:p w14:paraId="0BC4C86C" w14:textId="77777777" w:rsidR="004E02A7" w:rsidRPr="004E02A7" w:rsidRDefault="004E02A7" w:rsidP="004E02A7">
      <w:pPr>
        <w:rPr>
          <w:rFonts w:ascii="Arial" w:hAnsi="Arial" w:cs="Arial"/>
          <w:lang w:val="en-US"/>
        </w:rPr>
      </w:pPr>
    </w:p>
    <w:p w14:paraId="17497F8C" w14:textId="77777777" w:rsidR="004E02A7" w:rsidRPr="004E02A7" w:rsidRDefault="004E02A7" w:rsidP="004E02A7">
      <w:pPr>
        <w:rPr>
          <w:rFonts w:ascii="Arial" w:hAnsi="Arial" w:cs="Arial"/>
          <w:lang w:val="en-US"/>
        </w:rPr>
      </w:pPr>
    </w:p>
    <w:p w14:paraId="79AEED0E" w14:textId="77777777" w:rsidR="004E02A7" w:rsidRPr="004E02A7" w:rsidRDefault="004E02A7" w:rsidP="004E02A7">
      <w:pPr>
        <w:rPr>
          <w:rFonts w:ascii="Arial" w:hAnsi="Arial" w:cs="Arial"/>
          <w:lang w:val="en-US"/>
        </w:rPr>
      </w:pPr>
    </w:p>
    <w:p w14:paraId="46C93210" w14:textId="77777777" w:rsidR="004E02A7" w:rsidRPr="004E02A7" w:rsidRDefault="004E02A7" w:rsidP="004E02A7">
      <w:pPr>
        <w:rPr>
          <w:rFonts w:ascii="Arial" w:hAnsi="Arial" w:cs="Arial"/>
          <w:lang w:val="en-US"/>
        </w:rPr>
      </w:pPr>
      <w:r w:rsidRPr="004E02A7">
        <w:rPr>
          <w:rFonts w:ascii="Arial" w:hAnsi="Arial" w:cs="Arial"/>
          <w:lang w:val="en-US"/>
        </w:rPr>
        <w:t>Roberts Wysocki describes these key people in the project management hierarchy.</w:t>
      </w:r>
    </w:p>
    <w:p w14:paraId="78BDA826" w14:textId="77777777" w:rsidR="004E02A7" w:rsidRDefault="004E02A7" w:rsidP="004E02A7">
      <w:pPr>
        <w:rPr>
          <w:rFonts w:ascii="Arial" w:hAnsi="Arial" w:cs="Arial"/>
          <w:lang w:val="en-US"/>
        </w:rPr>
      </w:pPr>
    </w:p>
    <w:p w14:paraId="2F9272F2" w14:textId="6C5D257B" w:rsidR="004E02A7" w:rsidRPr="004E02A7" w:rsidRDefault="004E02A7" w:rsidP="004E02A7">
      <w:pPr>
        <w:rPr>
          <w:rFonts w:ascii="Arial" w:hAnsi="Arial" w:cs="Arial"/>
          <w:lang w:val="en-US"/>
        </w:rPr>
      </w:pPr>
      <w:r w:rsidRPr="004E02A7">
        <w:rPr>
          <w:rFonts w:ascii="Arial" w:hAnsi="Arial" w:cs="Arial"/>
          <w:lang w:val="en-US"/>
        </w:rPr>
        <w:drawing>
          <wp:anchor distT="0" distB="0" distL="114300" distR="114300" simplePos="0" relativeHeight="251663360" behindDoc="1" locked="0" layoutInCell="1" allowOverlap="1" wp14:anchorId="45A712CB" wp14:editId="4A0F4331">
            <wp:simplePos x="0" y="0"/>
            <wp:positionH relativeFrom="column">
              <wp:posOffset>703118</wp:posOffset>
            </wp:positionH>
            <wp:positionV relativeFrom="paragraph">
              <wp:posOffset>404</wp:posOffset>
            </wp:positionV>
            <wp:extent cx="4572000" cy="2667000"/>
            <wp:effectExtent l="38100" t="0" r="0" b="0"/>
            <wp:wrapTight wrapText="bothSides">
              <wp:wrapPolygon edited="0">
                <wp:start x="6840" y="0"/>
                <wp:lineTo x="6930" y="12343"/>
                <wp:lineTo x="-180" y="12343"/>
                <wp:lineTo x="-180" y="19440"/>
                <wp:lineTo x="6930" y="19749"/>
                <wp:lineTo x="13500" y="19749"/>
                <wp:lineTo x="19980" y="19440"/>
                <wp:lineTo x="21510" y="18977"/>
                <wp:lineTo x="21510" y="13423"/>
                <wp:lineTo x="17370" y="12497"/>
                <wp:lineTo x="11610" y="12343"/>
                <wp:lineTo x="13590" y="10800"/>
                <wp:lineTo x="13410" y="0"/>
                <wp:lineTo x="6840" y="0"/>
              </wp:wrapPolygon>
            </wp:wrapTight>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anchor>
        </w:drawing>
      </w:r>
      <w:r>
        <w:rPr>
          <w:noProof/>
        </w:rPr>
        <mc:AlternateContent>
          <mc:Choice Requires="wps">
            <w:drawing>
              <wp:anchor distT="0" distB="0" distL="114300" distR="114300" simplePos="0" relativeHeight="251665408" behindDoc="0" locked="0" layoutInCell="1" allowOverlap="1" wp14:anchorId="2AE31DFA" wp14:editId="4FC4F311">
                <wp:simplePos x="0" y="0"/>
                <wp:positionH relativeFrom="column">
                  <wp:posOffset>38100</wp:posOffset>
                </wp:positionH>
                <wp:positionV relativeFrom="paragraph">
                  <wp:posOffset>2802255</wp:posOffset>
                </wp:positionV>
                <wp:extent cx="4572000" cy="635"/>
                <wp:effectExtent l="0" t="0" r="0" b="0"/>
                <wp:wrapSquare wrapText="bothSides"/>
                <wp:docPr id="34" name="Text Box 34"/>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3E3E17BC" w14:textId="43B8E951" w:rsidR="004E02A7" w:rsidRPr="00C609CC" w:rsidRDefault="004E02A7" w:rsidP="004E02A7">
                            <w:pPr>
                              <w:pStyle w:val="Caption"/>
                              <w:rPr>
                                <w:rFonts w:ascii="Arial" w:hAnsi="Arial" w:cs="Arial"/>
                                <w:lang w:val="en-US"/>
                              </w:rPr>
                            </w:pPr>
                            <w:bookmarkStart w:id="4" w:name="_Toc48182216"/>
                            <w:r>
                              <w:t xml:space="preserve">Figure </w:t>
                            </w:r>
                            <w:fldSimple w:instr=" SEQ Figure \* ARABIC ">
                              <w:r w:rsidR="00996FAA">
                                <w:rPr>
                                  <w:noProof/>
                                </w:rPr>
                                <w:t>2</w:t>
                              </w:r>
                            </w:fldSimple>
                            <w:r>
                              <w:t xml:space="preserve"> Project </w:t>
                            </w:r>
                            <w:bookmarkEnd w:id="4"/>
                            <w:r w:rsidR="00CC0AEA">
                              <w:t>Hierarchy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E31DFA" id="Text Box 34" o:spid="_x0000_s1057" type="#_x0000_t202" style="position:absolute;margin-left:3pt;margin-top:220.65pt;width:5in;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" stroked="f">
                <v:textbox style="mso-fit-shape-to-text:t" inset="0,0,0,0">
                  <w:txbxContent>
                    <w:p w14:paraId="3E3E17BC" w14:textId="43B8E951" w:rsidR="004E02A7" w:rsidRPr="00C609CC" w:rsidRDefault="004E02A7" w:rsidP="004E02A7">
                      <w:pPr>
                        <w:pStyle w:val="Caption"/>
                        <w:rPr>
                          <w:rFonts w:ascii="Arial" w:hAnsi="Arial" w:cs="Arial"/>
                          <w:lang w:val="en-US"/>
                        </w:rPr>
                      </w:pPr>
                      <w:bookmarkStart w:id="5" w:name="_Toc48182216"/>
                      <w:r>
                        <w:t xml:space="preserve">Figure </w:t>
                      </w:r>
                      <w:fldSimple w:instr=" SEQ Figure \* ARABIC ">
                        <w:r w:rsidR="00996FAA">
                          <w:rPr>
                            <w:noProof/>
                          </w:rPr>
                          <w:t>2</w:t>
                        </w:r>
                      </w:fldSimple>
                      <w:r>
                        <w:t xml:space="preserve"> Project </w:t>
                      </w:r>
                      <w:bookmarkEnd w:id="5"/>
                      <w:r w:rsidR="00CC0AEA">
                        <w:t>Hierarchy</w:t>
                      </w:r>
                    </w:p>
                  </w:txbxContent>
                </v:textbox>
                <w10:wrap type="square"/>
              </v:shape>
            </w:pict>
          </mc:Fallback>
        </mc:AlternateContent>
      </w:r>
    </w:p>
    <w:p w14:paraId="487E1670" w14:textId="77777777" w:rsidR="004E02A7" w:rsidRPr="004E02A7" w:rsidRDefault="004E02A7" w:rsidP="004E02A7">
      <w:pPr>
        <w:rPr>
          <w:rFonts w:ascii="Arial" w:hAnsi="Arial" w:cs="Arial"/>
          <w:lang w:val="en-US"/>
        </w:rPr>
      </w:pPr>
    </w:p>
    <w:p w14:paraId="181729A4" w14:textId="2D8EBB52" w:rsidR="004E02A7" w:rsidRDefault="004E02A7" w:rsidP="004E02A7">
      <w:pPr>
        <w:rPr>
          <w:rFonts w:ascii="Arial" w:hAnsi="Arial" w:cs="Arial"/>
        </w:rPr>
      </w:pPr>
    </w:p>
    <w:p w14:paraId="57B502F8" w14:textId="68F77704" w:rsidR="004E02A7" w:rsidRDefault="004E02A7" w:rsidP="004E02A7">
      <w:pPr>
        <w:rPr>
          <w:rFonts w:ascii="Arial" w:hAnsi="Arial" w:cs="Arial"/>
        </w:rPr>
      </w:pPr>
    </w:p>
    <w:p w14:paraId="789DD09B" w14:textId="5958C9AF" w:rsidR="004E02A7" w:rsidRDefault="004E02A7" w:rsidP="004E02A7">
      <w:pPr>
        <w:rPr>
          <w:rFonts w:ascii="Arial" w:hAnsi="Arial" w:cs="Arial"/>
        </w:rPr>
      </w:pPr>
    </w:p>
    <w:p w14:paraId="3E3E36AF" w14:textId="73C4B7EE" w:rsidR="004E02A7" w:rsidRDefault="004E02A7" w:rsidP="004E02A7">
      <w:pPr>
        <w:rPr>
          <w:rFonts w:ascii="Arial" w:hAnsi="Arial" w:cs="Arial"/>
        </w:rPr>
      </w:pPr>
    </w:p>
    <w:p w14:paraId="5CD115ED" w14:textId="5C4317A9" w:rsidR="004E02A7" w:rsidRDefault="004E02A7" w:rsidP="004E02A7">
      <w:pPr>
        <w:rPr>
          <w:rFonts w:ascii="Arial" w:hAnsi="Arial" w:cs="Arial"/>
        </w:rPr>
      </w:pPr>
    </w:p>
    <w:p w14:paraId="14EFA42F" w14:textId="487A673B" w:rsidR="004E02A7" w:rsidRDefault="004E02A7" w:rsidP="004E02A7">
      <w:pPr>
        <w:rPr>
          <w:rFonts w:ascii="Arial" w:hAnsi="Arial" w:cs="Arial"/>
        </w:rPr>
      </w:pPr>
    </w:p>
    <w:p w14:paraId="1AD71934" w14:textId="48EEA067" w:rsidR="004E02A7" w:rsidRDefault="004E02A7" w:rsidP="004E02A7">
      <w:pPr>
        <w:rPr>
          <w:rFonts w:ascii="Arial" w:hAnsi="Arial" w:cs="Arial"/>
        </w:rPr>
      </w:pPr>
    </w:p>
    <w:p w14:paraId="058C7852" w14:textId="78F0A0A7" w:rsidR="004E02A7" w:rsidRDefault="004E02A7" w:rsidP="004E02A7">
      <w:pPr>
        <w:rPr>
          <w:rFonts w:ascii="Arial" w:hAnsi="Arial" w:cs="Arial"/>
        </w:rPr>
      </w:pPr>
    </w:p>
    <w:p w14:paraId="53DEA47D" w14:textId="1F593B16" w:rsidR="004E02A7" w:rsidRDefault="004E02A7" w:rsidP="004E02A7">
      <w:pPr>
        <w:rPr>
          <w:rFonts w:ascii="Arial" w:hAnsi="Arial" w:cs="Arial"/>
        </w:rPr>
      </w:pPr>
    </w:p>
    <w:p w14:paraId="3D3C6F25" w14:textId="5280A21A" w:rsidR="004E02A7" w:rsidRDefault="004E02A7" w:rsidP="004E02A7">
      <w:pPr>
        <w:rPr>
          <w:rFonts w:ascii="Arial" w:hAnsi="Arial" w:cs="Arial"/>
        </w:rPr>
      </w:pPr>
    </w:p>
    <w:p w14:paraId="2BD79A1C" w14:textId="0821B296" w:rsidR="004E02A7" w:rsidRDefault="004E02A7" w:rsidP="004E02A7">
      <w:pPr>
        <w:pStyle w:val="Heading1"/>
      </w:pPr>
      <w:bookmarkStart w:id="6" w:name="_Toc48182166"/>
      <w:r>
        <w:t>Project Scope</w:t>
      </w:r>
      <w:bookmarkEnd w:id="6"/>
    </w:p>
    <w:p w14:paraId="0FCCCC0F" w14:textId="3EBD0B54" w:rsidR="004E02A7" w:rsidRDefault="004E02A7" w:rsidP="004E02A7"/>
    <w:p w14:paraId="66EECA10" w14:textId="77777777" w:rsidR="004E02A7" w:rsidRPr="004E02A7" w:rsidRDefault="004E02A7" w:rsidP="004E02A7">
      <w:pPr>
        <w:rPr>
          <w:b/>
          <w:bCs/>
          <w:lang w:val="en-US"/>
        </w:rPr>
      </w:pPr>
      <w:r w:rsidRPr="004E02A7">
        <w:rPr>
          <w:b/>
          <w:bCs/>
          <w:lang w:val="en-US"/>
        </w:rPr>
        <w:t xml:space="preserve">User stories </w:t>
      </w:r>
      <w:r w:rsidRPr="004E02A7">
        <w:rPr>
          <w:lang w:val="en-US"/>
        </w:rPr>
        <w:t xml:space="preserve">and estimate costs of each requirement.  What is </w:t>
      </w:r>
      <w:r w:rsidRPr="004E02A7">
        <w:rPr>
          <w:b/>
          <w:bCs/>
          <w:lang w:val="en-US"/>
        </w:rPr>
        <w:t>critical</w:t>
      </w:r>
      <w:r w:rsidRPr="004E02A7">
        <w:rPr>
          <w:lang w:val="en-US"/>
        </w:rPr>
        <w:t xml:space="preserve"> path is time is will take to complete 6 months and </w:t>
      </w:r>
      <w:r w:rsidRPr="004E02A7">
        <w:rPr>
          <w:b/>
          <w:bCs/>
          <w:lang w:val="en-US"/>
        </w:rPr>
        <w:t>cost</w:t>
      </w:r>
      <w:r w:rsidRPr="004E02A7">
        <w:rPr>
          <w:lang w:val="en-US"/>
        </w:rPr>
        <w:t xml:space="preserve"> of project</w:t>
      </w:r>
      <w:r w:rsidRPr="004E02A7">
        <w:rPr>
          <w:b/>
          <w:bCs/>
          <w:lang w:val="en-US"/>
        </w:rPr>
        <w:t>?</w:t>
      </w:r>
    </w:p>
    <w:p w14:paraId="71CAC085" w14:textId="77777777" w:rsidR="004E02A7" w:rsidRPr="004E02A7" w:rsidRDefault="004E02A7" w:rsidP="004E02A7">
      <w:pPr>
        <w:rPr>
          <w:lang w:val="en-US"/>
        </w:rPr>
      </w:pPr>
    </w:p>
    <w:p w14:paraId="0A48A010" w14:textId="43460B00" w:rsidR="004E02A7" w:rsidRPr="004E02A7" w:rsidRDefault="004E02A7" w:rsidP="004E02A7">
      <w:pPr>
        <w:rPr>
          <w:lang w:val="en-US"/>
        </w:rPr>
      </w:pPr>
      <w:r w:rsidRPr="004E02A7">
        <w:rPr>
          <w:lang w:val="en-US"/>
        </w:rPr>
        <w:t>What is the scope? And how do you measure it?</w:t>
      </w:r>
      <w:r w:rsidR="008C29DD">
        <w:rPr>
          <w:lang w:val="en-US"/>
        </w:rPr>
        <w:t xml:space="preserve"> </w:t>
      </w:r>
    </w:p>
    <w:p w14:paraId="1F312F1A" w14:textId="77777777" w:rsidR="004E02A7" w:rsidRPr="004E02A7" w:rsidRDefault="004E02A7" w:rsidP="004E02A7">
      <w:pPr>
        <w:rPr>
          <w:lang w:val="en-US"/>
        </w:rPr>
      </w:pPr>
      <w:r w:rsidRPr="004E02A7">
        <w:rPr>
          <w:lang w:val="en-US"/>
        </w:rPr>
        <w:t xml:space="preserve"> It is dependent on two variables. The target is to achieve an equilibrium amongst the three. Often sacrifices to the variable may be necessary e.g. lack of funds equates to loss of quality.</w:t>
      </w:r>
    </w:p>
    <w:p w14:paraId="61708D9C" w14:textId="77777777" w:rsidR="004E02A7" w:rsidRDefault="004E02A7" w:rsidP="004E02A7">
      <w:pPr>
        <w:keepNext/>
      </w:pPr>
      <w:r w:rsidRPr="004E02A7">
        <w:rPr>
          <w:rFonts w:ascii="Times New Roman" w:eastAsia="Times New Roman" w:hAnsi="Times New Roman" w:cs="Times New Roman"/>
          <w:b/>
          <w:bCs/>
          <w:noProof/>
          <w:lang w:val="en-US" w:eastAsia="ja-JP"/>
        </w:rPr>
        <w:drawing>
          <wp:inline distT="0" distB="0" distL="0" distR="0" wp14:anchorId="2D0A9569" wp14:editId="0A12A17C">
            <wp:extent cx="4572000" cy="2858135"/>
            <wp:effectExtent l="0" t="0" r="0" b="0"/>
            <wp:docPr id="35" name="Picture 35"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rontriange.png"/>
                    <pic:cNvPicPr/>
                  </pic:nvPicPr>
                  <pic:blipFill>
                    <a:blip r:embed="rId20"/>
                    <a:stretch>
                      <a:fillRect/>
                    </a:stretch>
                  </pic:blipFill>
                  <pic:spPr>
                    <a:xfrm>
                      <a:off x="0" y="0"/>
                      <a:ext cx="4572000" cy="2858135"/>
                    </a:xfrm>
                    <a:prstGeom prst="rect">
                      <a:avLst/>
                    </a:prstGeom>
                  </pic:spPr>
                </pic:pic>
              </a:graphicData>
            </a:graphic>
          </wp:inline>
        </w:drawing>
      </w:r>
    </w:p>
    <w:p w14:paraId="756871F9" w14:textId="5FA374C1" w:rsidR="004E02A7" w:rsidRDefault="004E02A7" w:rsidP="004E02A7">
      <w:pPr>
        <w:pStyle w:val="Caption"/>
      </w:pPr>
      <w:bookmarkStart w:id="7" w:name="_Toc48182217"/>
      <w:r>
        <w:t xml:space="preserve">Figure </w:t>
      </w:r>
      <w:fldSimple w:instr=" SEQ Figure \* ARABIC ">
        <w:r w:rsidR="00996FAA">
          <w:rPr>
            <w:noProof/>
          </w:rPr>
          <w:t>3</w:t>
        </w:r>
      </w:fldSimple>
      <w:r>
        <w:t xml:space="preserve"> The Iron Triangle</w:t>
      </w:r>
      <w:bookmarkEnd w:id="7"/>
    </w:p>
    <w:p w14:paraId="5AD20A28" w14:textId="46DC7799" w:rsidR="004E02A7" w:rsidRDefault="004E02A7" w:rsidP="004E02A7"/>
    <w:p w14:paraId="0C0973A2" w14:textId="77777777" w:rsidR="007F72B6" w:rsidRPr="007F72B6" w:rsidRDefault="007F72B6" w:rsidP="007F72B6">
      <w:pPr>
        <w:rPr>
          <w:lang w:val="en"/>
        </w:rPr>
      </w:pPr>
      <w:r w:rsidRPr="007F72B6">
        <w:rPr>
          <w:lang w:val="en-US"/>
        </w:rPr>
        <w:t>Scope- size of project with many tasks will make the project difficult to deliver. Negotiation of time allocated will- less time more difficulty to complete. Cost is a major issue. Capital. Best quality is demanded by customers- not always achievable. This framework is vital for negotiating any project. Better comprehension.</w:t>
      </w:r>
      <w:r w:rsidRPr="007F72B6">
        <w:rPr>
          <w:lang w:val="en"/>
        </w:rPr>
        <w:t xml:space="preserve"> (Lock and Wagner, 2019)</w:t>
      </w:r>
    </w:p>
    <w:p w14:paraId="61A5B244" w14:textId="7DCE4805" w:rsidR="007F72B6" w:rsidRDefault="00EC287E" w:rsidP="007F72B6">
      <w:pPr>
        <w:rPr>
          <w:lang w:val="en-US"/>
        </w:rPr>
      </w:pPr>
      <w:r>
        <w:rPr>
          <w:lang w:val="en-US"/>
        </w:rPr>
        <w:t>Smart objectives:</w:t>
      </w:r>
    </w:p>
    <w:p w14:paraId="1F033D88" w14:textId="77777777" w:rsidR="007F7EA0" w:rsidRDefault="00CC01E6" w:rsidP="007F7EA0">
      <w:pPr>
        <w:keepNext/>
      </w:pPr>
      <w:r w:rsidRPr="00CC01E6">
        <w:drawing>
          <wp:inline distT="0" distB="0" distL="0" distR="0" wp14:anchorId="0F21E069" wp14:editId="2562E087">
            <wp:extent cx="5731510" cy="2276475"/>
            <wp:effectExtent l="0" t="0" r="0" b="0"/>
            <wp:docPr id="38" name="Picture 3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276475"/>
                    </a:xfrm>
                    <a:prstGeom prst="rect">
                      <a:avLst/>
                    </a:prstGeom>
                    <a:noFill/>
                    <a:ln>
                      <a:noFill/>
                    </a:ln>
                  </pic:spPr>
                </pic:pic>
              </a:graphicData>
            </a:graphic>
          </wp:inline>
        </w:drawing>
      </w:r>
    </w:p>
    <w:p w14:paraId="6DADD762" w14:textId="74CAF58C" w:rsidR="00EC287E" w:rsidRPr="007F72B6" w:rsidRDefault="007F7EA0" w:rsidP="007F7EA0">
      <w:pPr>
        <w:pStyle w:val="Caption"/>
        <w:rPr>
          <w:lang w:val="en-US"/>
        </w:rPr>
      </w:pPr>
      <w:r>
        <w:t xml:space="preserve">Figure </w:t>
      </w:r>
      <w:fldSimple w:instr=" SEQ Figure \* ARABIC ">
        <w:r w:rsidR="00996FAA">
          <w:rPr>
            <w:noProof/>
          </w:rPr>
          <w:t>4</w:t>
        </w:r>
      </w:fldSimple>
      <w:r>
        <w:t xml:space="preserve"> Smart Objectives.</w:t>
      </w:r>
    </w:p>
    <w:p w14:paraId="2CB4BF2F" w14:textId="77777777" w:rsidR="007F72B6" w:rsidRPr="007F72B6" w:rsidRDefault="007F72B6" w:rsidP="007F72B6">
      <w:pPr>
        <w:rPr>
          <w:lang w:val="en-US"/>
        </w:rPr>
      </w:pPr>
      <w:r w:rsidRPr="007F72B6">
        <w:rPr>
          <w:lang w:val="en-US"/>
        </w:rPr>
        <w:t xml:space="preserve">According to </w:t>
      </w:r>
      <w:r w:rsidRPr="007F72B6">
        <w:rPr>
          <w:lang w:val="en"/>
        </w:rPr>
        <w:t xml:space="preserve">(Kahneman, 2011) humans naturally jump to solutions. </w:t>
      </w:r>
      <w:r w:rsidRPr="007F72B6">
        <w:rPr>
          <w:lang w:val="en-US"/>
        </w:rPr>
        <w:t>It wise to take a methodical approach in defining the scope of the project as to what needs to be done… this can be done using user stories. Grouping similar problems into categories like the affinity mapping.</w:t>
      </w:r>
    </w:p>
    <w:p w14:paraId="2D1737CE" w14:textId="77777777" w:rsidR="007F72B6" w:rsidRPr="007F72B6" w:rsidRDefault="007F72B6" w:rsidP="007F72B6">
      <w:pPr>
        <w:rPr>
          <w:lang w:val="en"/>
        </w:rPr>
      </w:pPr>
      <w:r w:rsidRPr="007F72B6">
        <w:rPr>
          <w:lang w:val="en-US"/>
        </w:rPr>
        <w:t xml:space="preserve">Critical thinking is vital </w:t>
      </w:r>
      <w:r w:rsidRPr="007F72B6">
        <w:rPr>
          <w:lang w:val="en"/>
        </w:rPr>
        <w:t>(Larsson, 2017)</w:t>
      </w:r>
    </w:p>
    <w:p w14:paraId="6EC4A97B" w14:textId="77777777" w:rsidR="007F72B6" w:rsidRPr="007F72B6" w:rsidRDefault="007F72B6" w:rsidP="007F72B6">
      <w:pPr>
        <w:rPr>
          <w:lang w:val="en"/>
        </w:rPr>
      </w:pPr>
    </w:p>
    <w:p w14:paraId="09A6D71D" w14:textId="116CF30F" w:rsidR="007F72B6" w:rsidRPr="007F72B6" w:rsidRDefault="007F72B6" w:rsidP="007F72B6">
      <w:pPr>
        <w:rPr>
          <w:lang w:val="en"/>
        </w:rPr>
      </w:pPr>
      <w:r w:rsidRPr="007F72B6">
        <w:rPr>
          <w:b/>
          <w:bCs/>
          <w:lang w:val="en-US"/>
        </w:rPr>
        <w:t xml:space="preserve">Trello—what is it? </w:t>
      </w:r>
      <w:r w:rsidR="00236807">
        <w:rPr>
          <w:b/>
          <w:bCs/>
          <w:lang w:val="en-US"/>
        </w:rPr>
        <w:t xml:space="preserve"> Where people are not geographically located. </w:t>
      </w:r>
      <w:r w:rsidRPr="007F72B6">
        <w:rPr>
          <w:b/>
          <w:bCs/>
          <w:lang w:val="en-US"/>
        </w:rPr>
        <w:t xml:space="preserve">As opposed to sticky notes </w:t>
      </w:r>
      <w:r w:rsidRPr="007F72B6">
        <w:rPr>
          <w:lang w:val="en-US"/>
        </w:rPr>
        <w:t xml:space="preserve">practical use was shown by </w:t>
      </w:r>
      <w:r w:rsidRPr="007F72B6">
        <w:rPr>
          <w:lang w:val="en"/>
        </w:rPr>
        <w:t>(Lucassen et al., 2016)</w:t>
      </w:r>
    </w:p>
    <w:p w14:paraId="609717B9" w14:textId="3201F6F8" w:rsidR="007F72B6" w:rsidRPr="007F72B6" w:rsidRDefault="007F72B6" w:rsidP="007F72B6">
      <w:pPr>
        <w:rPr>
          <w:b/>
          <w:bCs/>
          <w:lang w:val="en-US"/>
        </w:rPr>
      </w:pPr>
      <w:r w:rsidRPr="007F72B6">
        <w:rPr>
          <w:b/>
          <w:bCs/>
          <w:lang w:val="en-US"/>
        </w:rPr>
        <w:t>Sticky  notes.</w:t>
      </w:r>
      <w:r w:rsidR="008C29DD">
        <w:rPr>
          <w:b/>
          <w:bCs/>
          <w:lang w:val="en-US"/>
        </w:rPr>
        <w:t xml:space="preserve"> Sense of community</w:t>
      </w:r>
      <w:r w:rsidR="00003508">
        <w:rPr>
          <w:b/>
          <w:bCs/>
          <w:lang w:val="en-US"/>
        </w:rPr>
        <w:t xml:space="preserve">- but can have user bias as emphasis is place on </w:t>
      </w:r>
      <w:r w:rsidR="00A45DDC">
        <w:rPr>
          <w:b/>
          <w:bCs/>
          <w:lang w:val="en-US"/>
        </w:rPr>
        <w:t>self-interest</w:t>
      </w:r>
      <w:r w:rsidR="00003508">
        <w:rPr>
          <w:b/>
          <w:bCs/>
          <w:lang w:val="en-US"/>
        </w:rPr>
        <w:t>.</w:t>
      </w:r>
    </w:p>
    <w:p w14:paraId="1F760A25" w14:textId="77777777" w:rsidR="007F72B6" w:rsidRPr="007F72B6" w:rsidRDefault="007F72B6" w:rsidP="007F72B6">
      <w:pPr>
        <w:rPr>
          <w:lang w:val="en-US"/>
        </w:rPr>
      </w:pPr>
      <w:r w:rsidRPr="007F72B6">
        <w:rPr>
          <w:b/>
          <w:bCs/>
          <w:lang w:val="en-US"/>
        </w:rPr>
        <w:t xml:space="preserve"> Brown-Paper-Planning Affinity mapping</w:t>
      </w:r>
      <w:r w:rsidRPr="007F72B6">
        <w:rPr>
          <w:lang w:val="en-US"/>
        </w:rPr>
        <w:t xml:space="preserve">// brainstorming to pool everyone thoughts and ideas and then get a consensus. Involving everyone helps to add value to the conversation and ultimately the project. It generates creativity and innovation and empowers to group to work together for a common objective. User stories can be written down by various stakeholders. </w:t>
      </w:r>
    </w:p>
    <w:p w14:paraId="0E70038A" w14:textId="77777777" w:rsidR="007F72B6" w:rsidRPr="007F72B6" w:rsidRDefault="007F72B6" w:rsidP="007F72B6">
      <w:pPr>
        <w:rPr>
          <w:lang w:val="en-US"/>
        </w:rPr>
      </w:pPr>
      <w:r w:rsidRPr="007F72B6">
        <w:rPr>
          <w:lang w:val="en-US"/>
        </w:rPr>
        <w:t>To note their requirements  clearly who they are what they need and why? and obstacles that can impact project;</w:t>
      </w:r>
    </w:p>
    <w:p w14:paraId="7A446D4B" w14:textId="77777777" w:rsidR="007F72B6" w:rsidRPr="007F72B6" w:rsidRDefault="007F72B6" w:rsidP="007F72B6">
      <w:pPr>
        <w:rPr>
          <w:lang w:val="en-US"/>
        </w:rPr>
      </w:pPr>
      <w:r w:rsidRPr="007F72B6">
        <w:rPr>
          <w:lang w:val="en-US"/>
        </w:rPr>
        <w:t xml:space="preserve">User stories go through prioritization using the </w:t>
      </w:r>
      <w:r w:rsidRPr="007F72B6">
        <w:rPr>
          <w:b/>
          <w:bCs/>
          <w:lang w:val="en-US"/>
        </w:rPr>
        <w:t>The chevron Technique</w:t>
      </w:r>
      <w:r w:rsidRPr="007F72B6">
        <w:rPr>
          <w:lang w:val="en-US"/>
        </w:rPr>
        <w:t xml:space="preserve">. Heagney, J. (2016) </w:t>
      </w:r>
    </w:p>
    <w:p w14:paraId="1B62CC69" w14:textId="77777777" w:rsidR="007F72B6" w:rsidRPr="007F72B6" w:rsidRDefault="007F72B6" w:rsidP="007F72B6">
      <w:pPr>
        <w:rPr>
          <w:lang w:val="en-US"/>
        </w:rPr>
      </w:pPr>
      <w:r w:rsidRPr="007F72B6">
        <w:rPr>
          <w:lang w:val="en-US"/>
        </w:rPr>
        <w:t>Cost and time-------iron triangle  scope  now the two other variables.</w:t>
      </w:r>
    </w:p>
    <w:p w14:paraId="3848A1F3" w14:textId="4A50C80C" w:rsidR="007F72B6" w:rsidRPr="007F72B6" w:rsidRDefault="007F72B6" w:rsidP="007F72B6">
      <w:pPr>
        <w:rPr>
          <w:lang w:val="en-US"/>
        </w:rPr>
      </w:pPr>
    </w:p>
    <w:p w14:paraId="5579BDE5" w14:textId="77777777" w:rsidR="007F72B6" w:rsidRPr="007F72B6" w:rsidRDefault="007F72B6" w:rsidP="007F72B6">
      <w:pPr>
        <w:rPr>
          <w:lang w:val="en-US"/>
        </w:rPr>
      </w:pPr>
      <w:r w:rsidRPr="007F72B6">
        <w:rPr>
          <w:lang w:val="en-US"/>
        </w:rPr>
        <w:t>It crucial to have an end date to the project and know how much time we have; this is called project estimation. And cost estimation</w:t>
      </w:r>
    </w:p>
    <w:p w14:paraId="3A76D322" w14:textId="43119D15" w:rsidR="007F72B6" w:rsidRPr="007F72B6" w:rsidRDefault="007F72B6" w:rsidP="007F72B6">
      <w:pPr>
        <w:rPr>
          <w:lang w:val="en-US"/>
        </w:rPr>
      </w:pPr>
      <w:r w:rsidRPr="007F72B6">
        <w:rPr>
          <w:lang w:val="en-US"/>
        </w:rPr>
        <w:lastRenderedPageBreak/>
        <w:t>Implementation- long term planning is crucial for success. I</w:t>
      </w:r>
      <w:r w:rsidR="00B37890">
        <w:rPr>
          <w:lang w:val="en-US"/>
        </w:rPr>
        <w:t>t</w:t>
      </w:r>
      <w:r w:rsidRPr="007F72B6">
        <w:rPr>
          <w:lang w:val="en-US"/>
        </w:rPr>
        <w:t xml:space="preserve"> </w:t>
      </w:r>
      <w:r w:rsidR="00B37890" w:rsidRPr="007F72B6">
        <w:rPr>
          <w:lang w:val="en-US"/>
        </w:rPr>
        <w:t>gives</w:t>
      </w:r>
      <w:r w:rsidRPr="007F72B6">
        <w:rPr>
          <w:lang w:val="en-US"/>
        </w:rPr>
        <w:t xml:space="preserve"> an opportunity to prepare for the result</w:t>
      </w:r>
    </w:p>
    <w:p w14:paraId="7B8E8A20" w14:textId="77777777" w:rsidR="007F72B6" w:rsidRPr="007F72B6" w:rsidRDefault="007F72B6" w:rsidP="007F72B6">
      <w:pPr>
        <w:rPr>
          <w:lang w:val="en-US"/>
        </w:rPr>
      </w:pPr>
      <w:r w:rsidRPr="007F72B6">
        <w:rPr>
          <w:lang w:val="en-US"/>
        </w:rPr>
        <w:t xml:space="preserve">Through collaborative estimation we can work out the cost of the project. </w:t>
      </w:r>
    </w:p>
    <w:p w14:paraId="2655F878" w14:textId="77777777" w:rsidR="007F72B6" w:rsidRPr="007F72B6" w:rsidRDefault="007F72B6" w:rsidP="007F72B6">
      <w:pPr>
        <w:rPr>
          <w:lang w:val="en-US"/>
        </w:rPr>
      </w:pPr>
      <w:r w:rsidRPr="007F72B6">
        <w:rPr>
          <w:lang w:val="en-US"/>
        </w:rPr>
        <w:t>We can make an informed guess by using certain  models by dissecting user stories into 2 dimensions of  complexity and size/magnitude. Qualitative reason to judge complexity/size. See below:  which ever number it intersects is an estimation in days of completing the  task</w:t>
      </w:r>
    </w:p>
    <w:p w14:paraId="4B29DD66" w14:textId="77777777" w:rsidR="007F72B6" w:rsidRPr="007F72B6" w:rsidRDefault="007F72B6" w:rsidP="007F72B6">
      <w:pPr>
        <w:rPr>
          <w:lang w:val="en-US"/>
        </w:rPr>
      </w:pPr>
    </w:p>
    <w:p w14:paraId="201F68AD" w14:textId="77777777" w:rsidR="007F72B6" w:rsidRPr="007F72B6" w:rsidRDefault="007F72B6" w:rsidP="007F72B6">
      <w:pPr>
        <w:rPr>
          <w:lang w:val="en-US"/>
        </w:rPr>
      </w:pPr>
    </w:p>
    <w:p w14:paraId="6FFF676C" w14:textId="77777777" w:rsidR="007F72B6" w:rsidRPr="007F72B6" w:rsidRDefault="007F72B6" w:rsidP="007F72B6">
      <w:pPr>
        <w:numPr>
          <w:ilvl w:val="0"/>
          <w:numId w:val="3"/>
        </w:numPr>
        <w:rPr>
          <w:lang w:val="en-US"/>
        </w:rPr>
      </w:pPr>
      <w:r w:rsidRPr="007F72B6">
        <w:rPr>
          <w:lang w:val="en-US"/>
        </w:rPr>
        <w:t>product project techniques. Robert ( 2019) time</w:t>
      </w:r>
    </w:p>
    <w:p w14:paraId="5F081DC9" w14:textId="77777777" w:rsidR="007F72B6" w:rsidRDefault="007F72B6" w:rsidP="007F72B6">
      <w:pPr>
        <w:keepNext/>
      </w:pPr>
      <w:r w:rsidRPr="007F72B6">
        <w:rPr>
          <w:rFonts w:ascii="Times New Roman" w:eastAsia="Times New Roman" w:hAnsi="Times New Roman" w:cs="Times New Roman"/>
          <w:noProof/>
          <w:lang w:val="en-US" w:eastAsia="ja-JP"/>
        </w:rPr>
        <w:drawing>
          <wp:inline distT="0" distB="0" distL="0" distR="0" wp14:anchorId="709E5C8F" wp14:editId="0651C52D">
            <wp:extent cx="4572000" cy="2053590"/>
            <wp:effectExtent l="0" t="0" r="0" b="3810"/>
            <wp:docPr id="36" name="Picture 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blah.png"/>
                    <pic:cNvPicPr/>
                  </pic:nvPicPr>
                  <pic:blipFill>
                    <a:blip r:embed="rId22"/>
                    <a:stretch>
                      <a:fillRect/>
                    </a:stretch>
                  </pic:blipFill>
                  <pic:spPr>
                    <a:xfrm>
                      <a:off x="0" y="0"/>
                      <a:ext cx="4572000" cy="2053590"/>
                    </a:xfrm>
                    <a:prstGeom prst="rect">
                      <a:avLst/>
                    </a:prstGeom>
                  </pic:spPr>
                </pic:pic>
              </a:graphicData>
            </a:graphic>
          </wp:inline>
        </w:drawing>
      </w:r>
    </w:p>
    <w:p w14:paraId="12E504F9" w14:textId="2B3386B7" w:rsidR="004E02A7" w:rsidRDefault="007F72B6" w:rsidP="007F72B6">
      <w:pPr>
        <w:pStyle w:val="Caption"/>
      </w:pPr>
      <w:bookmarkStart w:id="8" w:name="_Toc48182218"/>
      <w:r>
        <w:t xml:space="preserve">Figure </w:t>
      </w:r>
      <w:fldSimple w:instr=" SEQ Figure \* ARABIC ">
        <w:r w:rsidR="00996FAA">
          <w:rPr>
            <w:noProof/>
          </w:rPr>
          <w:t>5</w:t>
        </w:r>
      </w:fldSimple>
      <w:r>
        <w:t xml:space="preserve"> Product Project Estimation Framework</w:t>
      </w:r>
      <w:bookmarkEnd w:id="8"/>
    </w:p>
    <w:p w14:paraId="3F2F8A33" w14:textId="7E619CA0" w:rsidR="007F72B6" w:rsidRPr="007F72B6" w:rsidRDefault="007F72B6" w:rsidP="007F72B6">
      <w:pPr>
        <w:pStyle w:val="ListParagraph"/>
        <w:numPr>
          <w:ilvl w:val="0"/>
          <w:numId w:val="3"/>
        </w:numPr>
        <w:rPr>
          <w:lang w:val="en-US"/>
        </w:rPr>
      </w:pPr>
      <w:r w:rsidRPr="007F72B6">
        <w:rPr>
          <w:lang w:val="en-US"/>
        </w:rPr>
        <w:t>the Delphi technique used by Greeks allows you to draw on collective intelligence estimates to take place for better estimation.. higher opinion leads to more accuracy.</w:t>
      </w:r>
    </w:p>
    <w:p w14:paraId="2079C612" w14:textId="77777777" w:rsidR="007F72B6" w:rsidRDefault="007F72B6" w:rsidP="007F72B6">
      <w:pPr>
        <w:keepNext/>
        <w:jc w:val="center"/>
      </w:pPr>
      <w:r w:rsidRPr="007F72B6">
        <w:rPr>
          <w:rFonts w:ascii="Times New Roman" w:eastAsia="Times New Roman" w:hAnsi="Times New Roman" w:cs="Times New Roman"/>
          <w:noProof/>
          <w:lang w:val="en-US" w:eastAsia="ja-JP"/>
        </w:rPr>
        <w:lastRenderedPageBreak/>
        <w:drawing>
          <wp:inline distT="0" distB="0" distL="0" distR="0" wp14:anchorId="215E6C2C" wp14:editId="23D22479">
            <wp:extent cx="3640975" cy="3640975"/>
            <wp:effectExtent l="0" t="0" r="0" b="0"/>
            <wp:docPr id="37" name="Picture 3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49254" cy="3649254"/>
                    </a:xfrm>
                    <a:prstGeom prst="rect">
                      <a:avLst/>
                    </a:prstGeom>
                    <a:noFill/>
                    <a:ln>
                      <a:noFill/>
                    </a:ln>
                  </pic:spPr>
                </pic:pic>
              </a:graphicData>
            </a:graphic>
          </wp:inline>
        </w:drawing>
      </w:r>
    </w:p>
    <w:p w14:paraId="01C296F9" w14:textId="6F0AF9F9" w:rsidR="007F72B6" w:rsidRDefault="007F72B6" w:rsidP="007F72B6">
      <w:pPr>
        <w:pStyle w:val="Caption"/>
        <w:jc w:val="center"/>
      </w:pPr>
      <w:bookmarkStart w:id="9" w:name="_Toc48182219"/>
      <w:r>
        <w:t xml:space="preserve">Figure </w:t>
      </w:r>
      <w:fldSimple w:instr=" SEQ Figure \* ARABIC ">
        <w:r w:rsidR="00996FAA">
          <w:rPr>
            <w:noProof/>
          </w:rPr>
          <w:t>6</w:t>
        </w:r>
      </w:fldSimple>
      <w:r>
        <w:t xml:space="preserve"> The Delphi Technique</w:t>
      </w:r>
      <w:bookmarkEnd w:id="9"/>
    </w:p>
    <w:p w14:paraId="114E605E" w14:textId="77777777" w:rsidR="007F72B6" w:rsidRPr="007F72B6" w:rsidRDefault="007F72B6" w:rsidP="007F72B6">
      <w:pPr>
        <w:rPr>
          <w:lang w:val="en-US"/>
        </w:rPr>
      </w:pPr>
      <w:r w:rsidRPr="007F72B6">
        <w:rPr>
          <w:lang w:val="en-US"/>
        </w:rPr>
        <w:t>Drawbacks to this method it doesn’t work in small group of two people. If the group is large it will take a long time to complete and people may not respond if it doesn’t benefit from the exercise.</w:t>
      </w:r>
    </w:p>
    <w:p w14:paraId="06D3BDA2" w14:textId="77777777" w:rsidR="007F72B6" w:rsidRPr="007F72B6" w:rsidRDefault="007F72B6" w:rsidP="007F72B6">
      <w:pPr>
        <w:rPr>
          <w:lang w:val="en-US"/>
        </w:rPr>
      </w:pPr>
    </w:p>
    <w:p w14:paraId="041EAE45" w14:textId="77777777" w:rsidR="007F72B6" w:rsidRPr="007F72B6" w:rsidRDefault="007F72B6" w:rsidP="007F72B6">
      <w:pPr>
        <w:rPr>
          <w:lang w:val="en-US"/>
        </w:rPr>
      </w:pPr>
    </w:p>
    <w:p w14:paraId="28104C4F" w14:textId="746E24E7" w:rsidR="007F72B6" w:rsidRPr="007F72B6" w:rsidRDefault="007F72B6" w:rsidP="007F72B6">
      <w:pPr>
        <w:pStyle w:val="ListParagraph"/>
        <w:numPr>
          <w:ilvl w:val="0"/>
          <w:numId w:val="3"/>
        </w:numPr>
        <w:rPr>
          <w:lang w:val="en"/>
        </w:rPr>
      </w:pPr>
      <w:r w:rsidRPr="007F72B6">
        <w:rPr>
          <w:lang w:val="en-US"/>
        </w:rPr>
        <w:t xml:space="preserve">Dalton wisdom of the crowd (BBC) </w:t>
      </w:r>
      <w:r w:rsidRPr="007F72B6">
        <w:rPr>
          <w:lang w:val="en"/>
        </w:rPr>
        <w:t xml:space="preserve">(Ball, 2014) </w:t>
      </w:r>
      <w:r w:rsidRPr="007F72B6">
        <w:rPr>
          <w:lang w:val="en-US"/>
        </w:rPr>
        <w:t>cost.</w:t>
      </w:r>
      <w:r w:rsidR="00773F8B">
        <w:rPr>
          <w:lang w:val="en-US"/>
        </w:rPr>
        <w:t xml:space="preserve"> Statistical approach</w:t>
      </w:r>
    </w:p>
    <w:p w14:paraId="29774F07" w14:textId="1370F084" w:rsidR="007F72B6" w:rsidRDefault="007F72B6" w:rsidP="007F72B6">
      <w:pPr>
        <w:rPr>
          <w:lang w:val="en"/>
        </w:rPr>
      </w:pPr>
    </w:p>
    <w:p w14:paraId="6EC7AFFF" w14:textId="7DB7C4BE" w:rsidR="007F72B6" w:rsidRDefault="007F72B6" w:rsidP="007F72B6">
      <w:pPr>
        <w:rPr>
          <w:lang w:val="en"/>
        </w:rPr>
      </w:pPr>
    </w:p>
    <w:p w14:paraId="0E0397A6" w14:textId="592D4659" w:rsidR="007F72B6" w:rsidRDefault="007F72B6" w:rsidP="007F72B6">
      <w:pPr>
        <w:pStyle w:val="Heading1"/>
        <w:rPr>
          <w:lang w:val="en"/>
        </w:rPr>
      </w:pPr>
      <w:bookmarkStart w:id="10" w:name="_Toc48182167"/>
      <w:r>
        <w:rPr>
          <w:lang w:val="en"/>
        </w:rPr>
        <w:t>Project Schedule</w:t>
      </w:r>
      <w:bookmarkEnd w:id="10"/>
    </w:p>
    <w:p w14:paraId="38F0A4EA" w14:textId="02F38405" w:rsidR="007F72B6" w:rsidRDefault="007F72B6" w:rsidP="007F72B6">
      <w:pPr>
        <w:rPr>
          <w:lang w:val="en"/>
        </w:rPr>
      </w:pPr>
    </w:p>
    <w:p w14:paraId="6465E985" w14:textId="35BB0F58" w:rsidR="007F72B6" w:rsidRPr="007F72B6" w:rsidRDefault="007F72B6" w:rsidP="007F72B6">
      <w:pPr>
        <w:rPr>
          <w:lang w:val="en-US"/>
        </w:rPr>
      </w:pPr>
      <w:r w:rsidRPr="007F72B6">
        <w:rPr>
          <w:lang w:val="en-US"/>
        </w:rPr>
        <w:t xml:space="preserve">This involves </w:t>
      </w:r>
      <w:r w:rsidR="00B37890" w:rsidRPr="007F72B6">
        <w:rPr>
          <w:lang w:val="en-US"/>
        </w:rPr>
        <w:t>Gant</w:t>
      </w:r>
      <w:r w:rsidR="00B37890">
        <w:rPr>
          <w:lang w:val="en-US"/>
        </w:rPr>
        <w:t>t</w:t>
      </w:r>
      <w:r w:rsidRPr="007F72B6">
        <w:rPr>
          <w:lang w:val="en-US"/>
        </w:rPr>
        <w:t xml:space="preserve"> chart- how to organize an decide which tasks to carry out first the sequence. Gant chart benefits: weaknesses.</w:t>
      </w:r>
    </w:p>
    <w:p w14:paraId="34BC7759" w14:textId="77777777" w:rsidR="007F72B6" w:rsidRPr="007F72B6" w:rsidRDefault="007F72B6" w:rsidP="007F72B6">
      <w:pPr>
        <w:rPr>
          <w:lang w:val="en-US"/>
        </w:rPr>
      </w:pPr>
    </w:p>
    <w:p w14:paraId="3D3B579E" w14:textId="5C4F9422" w:rsidR="007F72B6" w:rsidRPr="007F72B6" w:rsidRDefault="007F72B6" w:rsidP="007F72B6">
      <w:pPr>
        <w:rPr>
          <w:lang w:val="en-US"/>
        </w:rPr>
      </w:pPr>
      <w:r w:rsidRPr="007F72B6">
        <w:rPr>
          <w:lang w:val="en-US"/>
        </w:rPr>
        <w:t xml:space="preserve">Critical path—deciding the order of tasks, and which task are dependent on each other- do concurrently or simultaneously , </w:t>
      </w:r>
      <w:r w:rsidR="00B37890" w:rsidRPr="007F72B6">
        <w:rPr>
          <w:lang w:val="en-US"/>
        </w:rPr>
        <w:t>Gantt</w:t>
      </w:r>
      <w:r w:rsidRPr="007F72B6">
        <w:rPr>
          <w:lang w:val="en-US"/>
        </w:rPr>
        <w:t xml:space="preserve"> chart aids in this. Prioritize accordingly </w:t>
      </w:r>
    </w:p>
    <w:p w14:paraId="289D0A69" w14:textId="0FF9BCD1" w:rsidR="007F72B6" w:rsidRPr="007F72B6" w:rsidRDefault="007F72B6" w:rsidP="007F72B6">
      <w:pPr>
        <w:rPr>
          <w:lang w:val="en-US"/>
        </w:rPr>
      </w:pPr>
      <w:r w:rsidRPr="007F72B6">
        <w:rPr>
          <w:lang w:val="en-US"/>
        </w:rPr>
        <w:t>Dependent and independent stories.</w:t>
      </w:r>
      <w:r w:rsidR="003124A8">
        <w:rPr>
          <w:lang w:val="en-US"/>
        </w:rPr>
        <w:t xml:space="preserve"> Decide how many workers for each problem and helps in </w:t>
      </w:r>
      <w:r w:rsidR="00CC0AEA">
        <w:rPr>
          <w:lang w:val="en-US"/>
        </w:rPr>
        <w:t>budgeting</w:t>
      </w:r>
      <w:r w:rsidR="003124A8">
        <w:rPr>
          <w:lang w:val="en-US"/>
        </w:rPr>
        <w:t xml:space="preserve"> costs.</w:t>
      </w:r>
    </w:p>
    <w:p w14:paraId="531C7394" w14:textId="60340BC5" w:rsidR="007F72B6" w:rsidRDefault="00D75AA7" w:rsidP="007F72B6">
      <w:pPr>
        <w:rPr>
          <w:lang w:val="en"/>
        </w:rPr>
      </w:pPr>
      <w:r>
        <w:rPr>
          <w:lang w:val="en"/>
        </w:rPr>
        <w:t xml:space="preserve">Management by exception- </w:t>
      </w:r>
      <w:r w:rsidR="00A45DDC">
        <w:rPr>
          <w:lang w:val="en"/>
        </w:rPr>
        <w:t>trusting</w:t>
      </w:r>
      <w:r>
        <w:rPr>
          <w:lang w:val="en"/>
        </w:rPr>
        <w:t xml:space="preserve"> team to get on with task.</w:t>
      </w:r>
      <w:r w:rsidR="00AC4669">
        <w:rPr>
          <w:lang w:val="en"/>
        </w:rPr>
        <w:t xml:space="preserve"> Burden of management is reduced, hands off approach to leadership. Laissez faire.</w:t>
      </w:r>
      <w:bookmarkStart w:id="11" w:name="_GoBack"/>
      <w:bookmarkEnd w:id="11"/>
    </w:p>
    <w:p w14:paraId="21D1FFD1" w14:textId="71249368" w:rsidR="007F72B6" w:rsidRPr="007F72B6" w:rsidRDefault="007F72B6" w:rsidP="007F72B6">
      <w:pPr>
        <w:pStyle w:val="Heading1"/>
        <w:rPr>
          <w:lang w:val="en"/>
        </w:rPr>
      </w:pPr>
      <w:bookmarkStart w:id="12" w:name="_Toc48182168"/>
      <w:r>
        <w:rPr>
          <w:lang w:val="en"/>
        </w:rPr>
        <w:lastRenderedPageBreak/>
        <w:t>Communicating Project Plan</w:t>
      </w:r>
      <w:bookmarkEnd w:id="12"/>
    </w:p>
    <w:p w14:paraId="26BC4371" w14:textId="2337E502" w:rsidR="007F72B6" w:rsidRDefault="007F72B6" w:rsidP="007F72B6"/>
    <w:p w14:paraId="0C0F6F9D" w14:textId="77777777" w:rsidR="007F72B6" w:rsidRPr="007F72B6" w:rsidRDefault="007F72B6" w:rsidP="007F72B6">
      <w:pPr>
        <w:rPr>
          <w:lang w:val="en-US"/>
        </w:rPr>
      </w:pPr>
      <w:r w:rsidRPr="007F72B6">
        <w:rPr>
          <w:lang w:val="en-US"/>
        </w:rPr>
        <w:t>How can you do it?</w:t>
      </w:r>
    </w:p>
    <w:p w14:paraId="47398E56" w14:textId="77777777" w:rsidR="007F72B6" w:rsidRPr="007F72B6" w:rsidRDefault="007F72B6" w:rsidP="007F72B6">
      <w:pPr>
        <w:rPr>
          <w:lang w:val="en-US"/>
        </w:rPr>
      </w:pPr>
      <w:r w:rsidRPr="007F72B6">
        <w:rPr>
          <w:lang w:val="en-US"/>
        </w:rPr>
        <w:t>Teams video</w:t>
      </w:r>
    </w:p>
    <w:p w14:paraId="06164AD8" w14:textId="5787F7EC" w:rsidR="007F72B6" w:rsidRDefault="007F72B6" w:rsidP="007F72B6">
      <w:pPr>
        <w:rPr>
          <w:lang w:val="en-US"/>
        </w:rPr>
      </w:pPr>
      <w:r w:rsidRPr="007F72B6">
        <w:rPr>
          <w:lang w:val="en-US"/>
        </w:rPr>
        <w:t>Excel handouts</w:t>
      </w:r>
    </w:p>
    <w:p w14:paraId="163EEF6E" w14:textId="63E4E878" w:rsidR="00177B10" w:rsidRDefault="00177B10" w:rsidP="007F72B6">
      <w:pPr>
        <w:rPr>
          <w:lang w:val="en-US"/>
        </w:rPr>
      </w:pPr>
      <w:r>
        <w:rPr>
          <w:lang w:val="en-US"/>
        </w:rPr>
        <w:t>Stand up meeting</w:t>
      </w:r>
    </w:p>
    <w:p w14:paraId="5FB73209" w14:textId="78B66EFE" w:rsidR="00177B10" w:rsidRPr="007F72B6" w:rsidRDefault="00177B10" w:rsidP="007F72B6">
      <w:pPr>
        <w:rPr>
          <w:lang w:val="en-US"/>
        </w:rPr>
      </w:pPr>
      <w:r>
        <w:rPr>
          <w:lang w:val="en-US"/>
        </w:rPr>
        <w:t>Gant chart</w:t>
      </w:r>
    </w:p>
    <w:p w14:paraId="32594AAE" w14:textId="6A83842D" w:rsidR="007F72B6" w:rsidRDefault="007F72B6" w:rsidP="007F72B6"/>
    <w:p w14:paraId="5272957A" w14:textId="72AFB05D" w:rsidR="007F72B6" w:rsidRDefault="00745BCA" w:rsidP="007F72B6">
      <w:pPr>
        <w:pStyle w:val="Heading1"/>
      </w:pPr>
      <w:bookmarkStart w:id="13" w:name="_Toc48182169"/>
      <w:r>
        <w:t xml:space="preserve">Monitoring Project Changes and </w:t>
      </w:r>
      <w:r w:rsidR="007F72B6">
        <w:t>Risk Assessment</w:t>
      </w:r>
      <w:bookmarkEnd w:id="13"/>
    </w:p>
    <w:p w14:paraId="590DCAA2" w14:textId="01238398" w:rsidR="008916DB" w:rsidRDefault="008916DB" w:rsidP="008916DB"/>
    <w:p w14:paraId="70E16965" w14:textId="77777777" w:rsidR="00996FAA" w:rsidRDefault="00937703" w:rsidP="00996FAA">
      <w:pPr>
        <w:keepNext/>
      </w:pPr>
      <w:r>
        <w:rPr>
          <w:noProof/>
        </w:rPr>
        <w:drawing>
          <wp:inline distT="0" distB="0" distL="0" distR="0" wp14:anchorId="50DE7218" wp14:editId="1C0A33A7">
            <wp:extent cx="5486400" cy="3200400"/>
            <wp:effectExtent l="0" t="0" r="0" b="0"/>
            <wp:docPr id="39" name="Diagram 3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562BD51A" w14:textId="01892F08" w:rsidR="00937703" w:rsidRPr="008916DB" w:rsidRDefault="00996FAA" w:rsidP="00996FAA">
      <w:pPr>
        <w:pStyle w:val="Caption"/>
      </w:pPr>
      <w:r>
        <w:t xml:space="preserve">Figure </w:t>
      </w:r>
      <w:fldSimple w:instr=" SEQ Figure \* ARABIC ">
        <w:r>
          <w:rPr>
            <w:noProof/>
          </w:rPr>
          <w:t>7</w:t>
        </w:r>
      </w:fldSimple>
      <w:r>
        <w:t xml:space="preserve"> Project Cycle (Roberts,2016)</w:t>
      </w:r>
    </w:p>
    <w:p w14:paraId="6DBF5EA9" w14:textId="619F5F85" w:rsidR="007F72B6" w:rsidRDefault="007F72B6" w:rsidP="007F72B6"/>
    <w:p w14:paraId="39F7D456" w14:textId="77777777" w:rsidR="007F72B6" w:rsidRPr="007F72B6" w:rsidRDefault="007F72B6" w:rsidP="007F72B6">
      <w:pPr>
        <w:rPr>
          <w:lang w:val="en-US"/>
        </w:rPr>
      </w:pPr>
      <w:r w:rsidRPr="007F72B6">
        <w:rPr>
          <w:lang w:val="en-US"/>
        </w:rPr>
        <w:t>Technical failure loss of data- need to have manual copies.</w:t>
      </w:r>
    </w:p>
    <w:p w14:paraId="7399AECC" w14:textId="77777777" w:rsidR="007F72B6" w:rsidRPr="007F72B6" w:rsidRDefault="007F72B6" w:rsidP="007F72B6">
      <w:pPr>
        <w:rPr>
          <w:lang w:val="en-US"/>
        </w:rPr>
      </w:pPr>
      <w:r w:rsidRPr="007F72B6">
        <w:rPr>
          <w:lang w:val="en-US"/>
        </w:rPr>
        <w:t>Other risk assessment techniques---</w:t>
      </w:r>
    </w:p>
    <w:p w14:paraId="3A206156" w14:textId="6377E9CE" w:rsidR="007F72B6" w:rsidRDefault="007F72B6" w:rsidP="007F72B6">
      <w:pPr>
        <w:pStyle w:val="Heading1"/>
      </w:pPr>
      <w:bookmarkStart w:id="14" w:name="_Toc48182170"/>
      <w:r>
        <w:t>Conclusion</w:t>
      </w:r>
      <w:bookmarkEnd w:id="14"/>
    </w:p>
    <w:p w14:paraId="08A85022" w14:textId="40DD0098" w:rsidR="007F72B6" w:rsidRDefault="007F72B6" w:rsidP="007F72B6">
      <w:pPr>
        <w:pStyle w:val="Heading1"/>
      </w:pPr>
      <w:bookmarkStart w:id="15" w:name="_Toc48182171"/>
      <w:r>
        <w:t>Reflection</w:t>
      </w:r>
      <w:bookmarkEnd w:id="15"/>
    </w:p>
    <w:p w14:paraId="796CA1F4" w14:textId="3FCF96EA" w:rsidR="007F72B6" w:rsidRDefault="007F72B6" w:rsidP="007F72B6"/>
    <w:p w14:paraId="5967ED2C" w14:textId="77777777" w:rsidR="007F72B6" w:rsidRPr="007F72B6" w:rsidRDefault="007F72B6" w:rsidP="007F72B6">
      <w:pPr>
        <w:rPr>
          <w:lang w:val="en-US"/>
        </w:rPr>
      </w:pPr>
      <w:r w:rsidRPr="007F72B6">
        <w:rPr>
          <w:lang w:val="en-US"/>
        </w:rPr>
        <w:t>Pm is not the main person with total responsibility..</w:t>
      </w:r>
    </w:p>
    <w:p w14:paraId="03029F48" w14:textId="77777777" w:rsidR="007F72B6" w:rsidRPr="007F72B6" w:rsidRDefault="007F72B6" w:rsidP="007F72B6">
      <w:r w:rsidRPr="007F72B6">
        <w:lastRenderedPageBreak/>
        <w:t>Used the DEAL method D=</w:t>
      </w:r>
      <w:r w:rsidRPr="007F72B6">
        <w:rPr>
          <w:b/>
          <w:bCs/>
        </w:rPr>
        <w:t>D</w:t>
      </w:r>
      <w:r w:rsidRPr="007F72B6">
        <w:t>escribe=</w:t>
      </w:r>
      <w:r w:rsidRPr="007F72B6">
        <w:rPr>
          <w:b/>
          <w:bCs/>
        </w:rPr>
        <w:t>E</w:t>
      </w:r>
      <w:r w:rsidRPr="007F72B6">
        <w:t xml:space="preserve">xamine your thoughts AL=How are you going to </w:t>
      </w:r>
      <w:r w:rsidRPr="007F72B6">
        <w:rPr>
          <w:b/>
          <w:bCs/>
        </w:rPr>
        <w:t>A</w:t>
      </w:r>
      <w:r w:rsidRPr="007F72B6">
        <w:t xml:space="preserve">ction (your) </w:t>
      </w:r>
      <w:r w:rsidRPr="007F72B6">
        <w:rPr>
          <w:b/>
          <w:bCs/>
        </w:rPr>
        <w:t>L</w:t>
      </w:r>
      <w:r w:rsidRPr="007F72B6">
        <w:t>earning</w:t>
      </w:r>
    </w:p>
    <w:p w14:paraId="16A54F05" w14:textId="77777777" w:rsidR="007F72B6" w:rsidRPr="007F72B6" w:rsidRDefault="007F72B6" w:rsidP="007F72B6"/>
    <w:p w14:paraId="19DD7716" w14:textId="3E72806F" w:rsidR="007F72B6" w:rsidRDefault="007F72B6" w:rsidP="007F72B6">
      <w:pPr>
        <w:rPr>
          <w:lang w:val="en-US"/>
        </w:rPr>
      </w:pPr>
      <w:r w:rsidRPr="007F72B6">
        <w:rPr>
          <w:lang w:val="en-US"/>
        </w:rPr>
        <w:t xml:space="preserve">Product project estimation: don’t rely on one person, get more people. It doesn’t always work but I take away more knowledge  of how accuracy can me </w:t>
      </w:r>
      <w:r w:rsidR="00A45DDC" w:rsidRPr="007F72B6">
        <w:rPr>
          <w:lang w:val="en-US"/>
        </w:rPr>
        <w:t>ma</w:t>
      </w:r>
      <w:r w:rsidR="00A45DDC">
        <w:rPr>
          <w:lang w:val="en-US"/>
        </w:rPr>
        <w:t>i</w:t>
      </w:r>
      <w:r w:rsidR="00A45DDC" w:rsidRPr="007F72B6">
        <w:rPr>
          <w:lang w:val="en-US"/>
        </w:rPr>
        <w:t>nt</w:t>
      </w:r>
      <w:r w:rsidR="00A45DDC">
        <w:rPr>
          <w:lang w:val="en-US"/>
        </w:rPr>
        <w:t>a</w:t>
      </w:r>
      <w:r w:rsidR="00A45DDC" w:rsidRPr="007F72B6">
        <w:rPr>
          <w:lang w:val="en-US"/>
        </w:rPr>
        <w:t>in</w:t>
      </w:r>
      <w:r w:rsidRPr="007F72B6">
        <w:rPr>
          <w:lang w:val="en-US"/>
        </w:rPr>
        <w:t xml:space="preserve"> in a project. I need to be more democratic in my approach to people and situations. Everyone opinion is valid an expert and a lay person</w:t>
      </w:r>
    </w:p>
    <w:p w14:paraId="4EBEDC7B" w14:textId="77777777" w:rsidR="007F72B6" w:rsidRDefault="007F72B6">
      <w:pPr>
        <w:rPr>
          <w:rFonts w:asciiTheme="majorHAnsi" w:eastAsiaTheme="majorEastAsia" w:hAnsiTheme="majorHAnsi" w:cstheme="majorBidi"/>
          <w:color w:val="2F5496" w:themeColor="accent1" w:themeShade="BF"/>
          <w:sz w:val="32"/>
          <w:szCs w:val="32"/>
          <w:lang w:val="en-US"/>
        </w:rPr>
      </w:pPr>
      <w:r>
        <w:rPr>
          <w:lang w:val="en-US"/>
        </w:rPr>
        <w:br w:type="page"/>
      </w:r>
    </w:p>
    <w:p w14:paraId="3043B075" w14:textId="2EB772E1" w:rsidR="007F72B6" w:rsidRDefault="007F72B6" w:rsidP="007F72B6">
      <w:pPr>
        <w:pStyle w:val="Heading1"/>
        <w:rPr>
          <w:lang w:val="en-US"/>
        </w:rPr>
      </w:pPr>
      <w:bookmarkStart w:id="16" w:name="_Toc48182172"/>
      <w:r>
        <w:rPr>
          <w:lang w:val="en-US"/>
        </w:rPr>
        <w:lastRenderedPageBreak/>
        <w:t>References</w:t>
      </w:r>
      <w:bookmarkEnd w:id="16"/>
    </w:p>
    <w:p w14:paraId="12C85AC2" w14:textId="42D11D00" w:rsidR="007F72B6" w:rsidRDefault="007F72B6" w:rsidP="007F72B6"/>
    <w:p w14:paraId="73EDBC5A" w14:textId="77777777" w:rsidR="007F72B6" w:rsidRPr="007F72B6" w:rsidRDefault="007F72B6" w:rsidP="007F72B6">
      <w:pPr>
        <w:numPr>
          <w:ilvl w:val="0"/>
          <w:numId w:val="4"/>
        </w:numPr>
        <w:rPr>
          <w:lang w:val="en-US"/>
        </w:rPr>
      </w:pPr>
      <w:r w:rsidRPr="007F72B6">
        <w:rPr>
          <w:lang w:val="en-US"/>
        </w:rPr>
        <w:t>Ash, S. and Clayton, P. (2004). The Articulated Learning: An Approach to Guided Reflection and Assessment. Innovative Higher Education, 29(2), pp.137-154</w:t>
      </w:r>
    </w:p>
    <w:p w14:paraId="025FC42E" w14:textId="77777777" w:rsidR="007F72B6" w:rsidRPr="007F72B6" w:rsidRDefault="007F72B6" w:rsidP="007F72B6">
      <w:pPr>
        <w:numPr>
          <w:ilvl w:val="0"/>
          <w:numId w:val="4"/>
        </w:numPr>
        <w:rPr>
          <w:lang w:val="en"/>
        </w:rPr>
      </w:pPr>
      <w:r w:rsidRPr="007F72B6">
        <w:rPr>
          <w:lang w:val="en"/>
        </w:rPr>
        <w:t xml:space="preserve">Ball, P. (2014). </w:t>
      </w:r>
      <w:r w:rsidRPr="007F72B6">
        <w:rPr>
          <w:i/>
          <w:iCs/>
          <w:lang w:val="en"/>
        </w:rPr>
        <w:t>‘Wisdom of the crowd’: The myths and realities</w:t>
      </w:r>
      <w:r w:rsidRPr="007F72B6">
        <w:rPr>
          <w:lang w:val="en"/>
        </w:rPr>
        <w:t>. [online] Bbc.com. Available at: https://www.bbc.com/future/article/20140708-when-crowd-wisdom-goes-wrong.</w:t>
      </w:r>
    </w:p>
    <w:p w14:paraId="2EF5D960" w14:textId="77777777" w:rsidR="007F72B6" w:rsidRPr="007F72B6" w:rsidRDefault="007F72B6" w:rsidP="007F72B6">
      <w:pPr>
        <w:numPr>
          <w:ilvl w:val="0"/>
          <w:numId w:val="4"/>
        </w:numPr>
        <w:rPr>
          <w:lang w:val="en"/>
        </w:rPr>
      </w:pPr>
      <w:r w:rsidRPr="007F72B6">
        <w:rPr>
          <w:lang w:val="en"/>
        </w:rPr>
        <w:t>Basic Tools for Process Improvement AFFINITY DIAGRAM 1 Module 4 AFFINITY DIAGRAM. (n.d.). [online] Available at: https://balancedscorecard.org/wp-content/uploads/pdfs/affinity.pdf.</w:t>
      </w:r>
    </w:p>
    <w:p w14:paraId="28A1085A" w14:textId="77777777" w:rsidR="007F72B6" w:rsidRPr="007F72B6" w:rsidRDefault="007F72B6" w:rsidP="007F72B6">
      <w:pPr>
        <w:numPr>
          <w:ilvl w:val="0"/>
          <w:numId w:val="4"/>
        </w:numPr>
        <w:rPr>
          <w:lang w:val="en-US"/>
        </w:rPr>
      </w:pPr>
      <w:r w:rsidRPr="007F72B6">
        <w:rPr>
          <w:lang w:val="en-US"/>
        </w:rPr>
        <w:t>Heagney, J. (2016). Fundamentals of project management. New York: Mcgraw-Hill.</w:t>
      </w:r>
    </w:p>
    <w:p w14:paraId="44CA3252" w14:textId="77777777" w:rsidR="007F72B6" w:rsidRPr="007F72B6" w:rsidRDefault="007F72B6" w:rsidP="007F72B6">
      <w:pPr>
        <w:numPr>
          <w:ilvl w:val="0"/>
          <w:numId w:val="4"/>
        </w:numPr>
        <w:rPr>
          <w:lang w:val="en"/>
        </w:rPr>
      </w:pPr>
      <w:r w:rsidRPr="007F72B6">
        <w:rPr>
          <w:lang w:val="en"/>
        </w:rPr>
        <w:t xml:space="preserve">Kahneman, D. (2011). </w:t>
      </w:r>
      <w:r w:rsidRPr="007F72B6">
        <w:rPr>
          <w:i/>
          <w:iCs/>
          <w:lang w:val="en"/>
        </w:rPr>
        <w:t>Thinking, fast and slow</w:t>
      </w:r>
      <w:r w:rsidRPr="007F72B6">
        <w:rPr>
          <w:lang w:val="en"/>
        </w:rPr>
        <w:t>. New York: Farrar, Straus And Giroux.</w:t>
      </w:r>
    </w:p>
    <w:p w14:paraId="1BF95486" w14:textId="77777777" w:rsidR="007F72B6" w:rsidRPr="007F72B6" w:rsidRDefault="007F72B6" w:rsidP="007F72B6">
      <w:pPr>
        <w:numPr>
          <w:ilvl w:val="0"/>
          <w:numId w:val="4"/>
        </w:numPr>
        <w:rPr>
          <w:lang w:val="en"/>
        </w:rPr>
      </w:pPr>
      <w:r w:rsidRPr="007F72B6">
        <w:rPr>
          <w:lang w:val="en"/>
        </w:rPr>
        <w:t xml:space="preserve">Larsson, K. (2017). Understanding and teaching critical thinking—A new approach. </w:t>
      </w:r>
      <w:r w:rsidRPr="007F72B6">
        <w:rPr>
          <w:i/>
          <w:iCs/>
          <w:lang w:val="en"/>
        </w:rPr>
        <w:t>International Journal of Educational Research</w:t>
      </w:r>
      <w:r w:rsidRPr="007F72B6">
        <w:rPr>
          <w:lang w:val="en"/>
        </w:rPr>
        <w:t>, 84(1), pp.32–42.</w:t>
      </w:r>
    </w:p>
    <w:p w14:paraId="472C5F43" w14:textId="77777777" w:rsidR="007F72B6" w:rsidRPr="007F72B6" w:rsidRDefault="007F72B6" w:rsidP="007F72B6">
      <w:pPr>
        <w:numPr>
          <w:ilvl w:val="0"/>
          <w:numId w:val="4"/>
        </w:numPr>
        <w:rPr>
          <w:lang w:val="en-US"/>
        </w:rPr>
      </w:pPr>
      <w:r w:rsidRPr="007F72B6">
        <w:rPr>
          <w:lang w:val="en-US"/>
        </w:rPr>
        <w:t>Lock, D. and Wagner, R. (2019). The handbook of project portfolio management. New York, Ny: Routledge.</w:t>
      </w:r>
    </w:p>
    <w:p w14:paraId="0C4F6B3A" w14:textId="77777777" w:rsidR="007F72B6" w:rsidRPr="007F72B6" w:rsidRDefault="007F72B6" w:rsidP="007F72B6">
      <w:pPr>
        <w:numPr>
          <w:ilvl w:val="0"/>
          <w:numId w:val="4"/>
        </w:numPr>
        <w:rPr>
          <w:lang w:val="en"/>
        </w:rPr>
      </w:pPr>
      <w:r w:rsidRPr="007F72B6">
        <w:rPr>
          <w:lang w:val="en"/>
        </w:rPr>
        <w:t xml:space="preserve">Lucassen, G., Dalpiaz, F., Werf, J.M.E.M. van der and Brinkkemper, S. (2016). The Use and Effectiveness of User Stories in Practice. </w:t>
      </w:r>
      <w:r w:rsidRPr="007F72B6">
        <w:rPr>
          <w:i/>
          <w:iCs/>
          <w:lang w:val="en"/>
        </w:rPr>
        <w:t>Requirements Engineering: Foundation for Software Quality</w:t>
      </w:r>
      <w:r w:rsidRPr="007F72B6">
        <w:rPr>
          <w:lang w:val="en"/>
        </w:rPr>
        <w:t>, [online] 9619, pp.205–222. Available at: https://link.springer.com/chapter/10.1007%2F978-3-319-30282-9_14.</w:t>
      </w:r>
    </w:p>
    <w:p w14:paraId="5DD15A66" w14:textId="77777777" w:rsidR="007F72B6" w:rsidRPr="007F72B6" w:rsidRDefault="007F72B6" w:rsidP="007F72B6">
      <w:pPr>
        <w:numPr>
          <w:ilvl w:val="0"/>
          <w:numId w:val="4"/>
        </w:numPr>
        <w:rPr>
          <w:lang w:val="en-US"/>
        </w:rPr>
      </w:pPr>
      <w:r w:rsidRPr="007F72B6">
        <w:rPr>
          <w:lang w:val="en-US"/>
        </w:rPr>
        <w:t>Wysocki, R.K. (2019). EFFECTIVE PROJECT MANAGEMENT : traditional, agile, extreme. Wiley.</w:t>
      </w:r>
    </w:p>
    <w:p w14:paraId="6B526CCD" w14:textId="77777777" w:rsidR="007F72B6" w:rsidRPr="007F72B6" w:rsidRDefault="007F72B6" w:rsidP="007F72B6"/>
    <w:p w14:paraId="7D4C3BF0" w14:textId="77777777" w:rsidR="007F72B6" w:rsidRPr="007F72B6" w:rsidRDefault="007F72B6" w:rsidP="007F72B6"/>
    <w:sectPr w:rsidR="007F72B6" w:rsidRPr="007F72B6" w:rsidSect="00B273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E54245" w14:textId="77777777" w:rsidR="00AD0783" w:rsidRDefault="00AD0783" w:rsidP="00B27316">
      <w:pPr>
        <w:spacing w:after="0" w:line="240" w:lineRule="auto"/>
      </w:pPr>
      <w:r>
        <w:separator/>
      </w:r>
    </w:p>
  </w:endnote>
  <w:endnote w:type="continuationSeparator" w:id="0">
    <w:p w14:paraId="593FB7E1" w14:textId="77777777" w:rsidR="00AD0783" w:rsidRDefault="00AD0783" w:rsidP="00B273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E11F1B" w14:textId="77777777" w:rsidR="00AD0783" w:rsidRDefault="00AD0783" w:rsidP="00B27316">
      <w:pPr>
        <w:spacing w:after="0" w:line="240" w:lineRule="auto"/>
      </w:pPr>
      <w:r>
        <w:separator/>
      </w:r>
    </w:p>
  </w:footnote>
  <w:footnote w:type="continuationSeparator" w:id="0">
    <w:p w14:paraId="251889DF" w14:textId="77777777" w:rsidR="00AD0783" w:rsidRDefault="00AD0783" w:rsidP="00B273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F26EA"/>
    <w:multiLevelType w:val="hybridMultilevel"/>
    <w:tmpl w:val="1EA87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CE0CA6"/>
    <w:multiLevelType w:val="hybridMultilevel"/>
    <w:tmpl w:val="BD12E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2A32F7"/>
    <w:multiLevelType w:val="hybridMultilevel"/>
    <w:tmpl w:val="E77AB28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E954D4"/>
    <w:multiLevelType w:val="hybridMultilevel"/>
    <w:tmpl w:val="AA286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7316"/>
    <w:rsid w:val="00003508"/>
    <w:rsid w:val="00177B10"/>
    <w:rsid w:val="00184264"/>
    <w:rsid w:val="001B4B74"/>
    <w:rsid w:val="001D18AA"/>
    <w:rsid w:val="00236807"/>
    <w:rsid w:val="003124A8"/>
    <w:rsid w:val="004E02A7"/>
    <w:rsid w:val="00512B52"/>
    <w:rsid w:val="00526AE9"/>
    <w:rsid w:val="005C181D"/>
    <w:rsid w:val="00745BCA"/>
    <w:rsid w:val="00773F8B"/>
    <w:rsid w:val="007D1895"/>
    <w:rsid w:val="007F72B6"/>
    <w:rsid w:val="007F7EA0"/>
    <w:rsid w:val="00827010"/>
    <w:rsid w:val="008916DB"/>
    <w:rsid w:val="008B0B13"/>
    <w:rsid w:val="008C29DD"/>
    <w:rsid w:val="00937703"/>
    <w:rsid w:val="00996FAA"/>
    <w:rsid w:val="00A45DDC"/>
    <w:rsid w:val="00AC4669"/>
    <w:rsid w:val="00AD0783"/>
    <w:rsid w:val="00B27316"/>
    <w:rsid w:val="00B37890"/>
    <w:rsid w:val="00CC01E6"/>
    <w:rsid w:val="00CC0AEA"/>
    <w:rsid w:val="00D50255"/>
    <w:rsid w:val="00D75AA7"/>
    <w:rsid w:val="00EC287E"/>
    <w:rsid w:val="00F71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80A87"/>
  <w15:chartTrackingRefBased/>
  <w15:docId w15:val="{F67FA633-C280-472D-96DA-D5EE9AAA0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73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73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7316"/>
    <w:rPr>
      <w:rFonts w:eastAsiaTheme="minorEastAsia"/>
      <w:lang w:val="en-US"/>
    </w:rPr>
  </w:style>
  <w:style w:type="character" w:customStyle="1" w:styleId="Heading1Char">
    <w:name w:val="Heading 1 Char"/>
    <w:basedOn w:val="DefaultParagraphFont"/>
    <w:link w:val="Heading1"/>
    <w:uiPriority w:val="9"/>
    <w:rsid w:val="00B273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7316"/>
    <w:pPr>
      <w:outlineLvl w:val="9"/>
    </w:pPr>
    <w:rPr>
      <w:lang w:val="en-US"/>
    </w:rPr>
  </w:style>
  <w:style w:type="paragraph" w:styleId="Header">
    <w:name w:val="header"/>
    <w:basedOn w:val="Normal"/>
    <w:link w:val="HeaderChar"/>
    <w:uiPriority w:val="99"/>
    <w:unhideWhenUsed/>
    <w:rsid w:val="00B273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316"/>
  </w:style>
  <w:style w:type="paragraph" w:styleId="Footer">
    <w:name w:val="footer"/>
    <w:basedOn w:val="Normal"/>
    <w:link w:val="FooterChar"/>
    <w:uiPriority w:val="99"/>
    <w:unhideWhenUsed/>
    <w:rsid w:val="00B273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316"/>
  </w:style>
  <w:style w:type="paragraph" w:styleId="TOC1">
    <w:name w:val="toc 1"/>
    <w:basedOn w:val="Normal"/>
    <w:next w:val="Normal"/>
    <w:autoRedefine/>
    <w:uiPriority w:val="39"/>
    <w:unhideWhenUsed/>
    <w:rsid w:val="001B4B74"/>
    <w:pPr>
      <w:spacing w:after="100"/>
    </w:pPr>
  </w:style>
  <w:style w:type="character" w:styleId="Hyperlink">
    <w:name w:val="Hyperlink"/>
    <w:basedOn w:val="DefaultParagraphFont"/>
    <w:uiPriority w:val="99"/>
    <w:unhideWhenUsed/>
    <w:rsid w:val="001B4B74"/>
    <w:rPr>
      <w:color w:val="0563C1" w:themeColor="hyperlink"/>
      <w:u w:val="single"/>
    </w:rPr>
  </w:style>
  <w:style w:type="paragraph" w:styleId="Caption">
    <w:name w:val="caption"/>
    <w:basedOn w:val="Normal"/>
    <w:next w:val="Normal"/>
    <w:uiPriority w:val="35"/>
    <w:unhideWhenUsed/>
    <w:qFormat/>
    <w:rsid w:val="005C181D"/>
    <w:pPr>
      <w:spacing w:after="200" w:line="240" w:lineRule="auto"/>
    </w:pPr>
    <w:rPr>
      <w:i/>
      <w:iCs/>
      <w:color w:val="44546A" w:themeColor="text2"/>
      <w:sz w:val="18"/>
      <w:szCs w:val="18"/>
    </w:rPr>
  </w:style>
  <w:style w:type="paragraph" w:styleId="ListParagraph">
    <w:name w:val="List Paragraph"/>
    <w:basedOn w:val="Normal"/>
    <w:uiPriority w:val="34"/>
    <w:qFormat/>
    <w:rsid w:val="007F72B6"/>
    <w:pPr>
      <w:ind w:left="720"/>
      <w:contextualSpacing/>
    </w:pPr>
  </w:style>
  <w:style w:type="paragraph" w:styleId="TableofFigures">
    <w:name w:val="table of figures"/>
    <w:basedOn w:val="Normal"/>
    <w:next w:val="Normal"/>
    <w:uiPriority w:val="99"/>
    <w:unhideWhenUsed/>
    <w:rsid w:val="00F71AA4"/>
    <w:pPr>
      <w:spacing w:after="0"/>
      <w:ind w:left="440" w:hanging="440"/>
    </w:pPr>
    <w:rPr>
      <w:rFonts w:cstheme="minorHAnsi"/>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diagramQuickStyle" Target="diagrams/quickStyle3.xml"/><Relationship Id="rId3" Type="http://schemas.openxmlformats.org/officeDocument/2006/relationships/numbering" Target="numbering.xml"/><Relationship Id="rId21" Type="http://schemas.openxmlformats.org/officeDocument/2006/relationships/image" Target="media/image2.png"/><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diagramLayout" Target="diagrams/layout3.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image" Target="media/image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24" Type="http://schemas.openxmlformats.org/officeDocument/2006/relationships/diagramData" Target="diagrams/data3.xml"/><Relationship Id="rId5" Type="http://schemas.openxmlformats.org/officeDocument/2006/relationships/settings" Target="settings.xml"/><Relationship Id="rId15" Type="http://schemas.openxmlformats.org/officeDocument/2006/relationships/diagramData" Target="diagrams/data2.xml"/><Relationship Id="rId23" Type="http://schemas.openxmlformats.org/officeDocument/2006/relationships/image" Target="media/image4.jpeg"/><Relationship Id="rId28" Type="http://schemas.microsoft.com/office/2007/relationships/diagramDrawing" Target="diagrams/drawing3.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tyles" Target="styles.xml"/><Relationship Id="rId9" Type="http://schemas.openxmlformats.org/officeDocument/2006/relationships/hyperlink" Target="https://d.docs.live.net/4be6e3b41140fc07/Documents/FinalPM.docx" TargetMode="External"/><Relationship Id="rId14" Type="http://schemas.microsoft.com/office/2007/relationships/diagramDrawing" Target="diagrams/drawing1.xml"/><Relationship Id="rId22" Type="http://schemas.openxmlformats.org/officeDocument/2006/relationships/image" Target="media/image3.png"/><Relationship Id="rId27" Type="http://schemas.openxmlformats.org/officeDocument/2006/relationships/diagramColors" Target="diagrams/colors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D1F965A-AC9D-41D4-8E27-4EF0B1999C44}" type="doc">
      <dgm:prSet loTypeId="urn:microsoft.com/office/officeart/2011/layout/CircleProcess" loCatId="process" qsTypeId="urn:microsoft.com/office/officeart/2005/8/quickstyle/simple1" qsCatId="simple" csTypeId="urn:microsoft.com/office/officeart/2005/8/colors/colorful5" csCatId="colorful" phldr="1"/>
      <dgm:spPr/>
      <dgm:t>
        <a:bodyPr/>
        <a:lstStyle/>
        <a:p>
          <a:endParaRPr lang="en-GB"/>
        </a:p>
      </dgm:t>
    </dgm:pt>
    <dgm:pt modelId="{D397A7E5-3601-46B5-B273-EF51CDB3B529}">
      <dgm:prSet phldrT="[Text]" custT="1"/>
      <dgm:spPr/>
      <dgm:t>
        <a:bodyPr/>
        <a:lstStyle/>
        <a:p>
          <a:pPr algn="ctr"/>
          <a:r>
            <a:rPr lang="en-GB" sz="1600">
              <a:latin typeface="Gill Sans Nova Cond Lt" panose="020B0306020104020203" pitchFamily="34" charset="0"/>
            </a:rPr>
            <a:t>Discovery</a:t>
          </a:r>
        </a:p>
      </dgm:t>
    </dgm:pt>
    <dgm:pt modelId="{770BCADE-9FCC-413B-8037-BC01546EB077}" type="parTrans" cxnId="{3E73578B-DDF0-4609-B150-E6068EAA5F28}">
      <dgm:prSet/>
      <dgm:spPr/>
      <dgm:t>
        <a:bodyPr/>
        <a:lstStyle/>
        <a:p>
          <a:endParaRPr lang="en-GB"/>
        </a:p>
      </dgm:t>
    </dgm:pt>
    <dgm:pt modelId="{B36E6DE5-8872-4AB1-8F01-73855DC98339}" type="sibTrans" cxnId="{3E73578B-DDF0-4609-B150-E6068EAA5F28}">
      <dgm:prSet/>
      <dgm:spPr/>
      <dgm:t>
        <a:bodyPr/>
        <a:lstStyle/>
        <a:p>
          <a:endParaRPr lang="en-GB"/>
        </a:p>
      </dgm:t>
    </dgm:pt>
    <dgm:pt modelId="{2693983D-B3E0-4175-9846-70EA6A8167FF}">
      <dgm:prSet phldrT="[Text]" custT="1"/>
      <dgm:spPr/>
      <dgm:t>
        <a:bodyPr/>
        <a:lstStyle/>
        <a:p>
          <a:pPr algn="ctr"/>
          <a:r>
            <a:rPr lang="en-GB" sz="1600">
              <a:latin typeface="Gill Sans Nova Cond Lt" panose="020B0306020104020203" pitchFamily="34" charset="0"/>
            </a:rPr>
            <a:t>Inititation</a:t>
          </a:r>
        </a:p>
      </dgm:t>
    </dgm:pt>
    <dgm:pt modelId="{B1F148CA-C83D-483C-AB41-AA037CE1D8DE}" type="parTrans" cxnId="{DB99A85D-33CD-4BA6-9BA4-45417AC87CA6}">
      <dgm:prSet/>
      <dgm:spPr/>
      <dgm:t>
        <a:bodyPr/>
        <a:lstStyle/>
        <a:p>
          <a:endParaRPr lang="en-GB"/>
        </a:p>
      </dgm:t>
    </dgm:pt>
    <dgm:pt modelId="{580A413E-92E0-4E5A-8191-A5206C7821C7}" type="sibTrans" cxnId="{DB99A85D-33CD-4BA6-9BA4-45417AC87CA6}">
      <dgm:prSet/>
      <dgm:spPr/>
      <dgm:t>
        <a:bodyPr/>
        <a:lstStyle/>
        <a:p>
          <a:endParaRPr lang="en-GB"/>
        </a:p>
      </dgm:t>
    </dgm:pt>
    <dgm:pt modelId="{AD9C668A-B909-4B3E-9E56-BBC118B2C6D7}">
      <dgm:prSet phldrT="[Text]" custT="1"/>
      <dgm:spPr/>
      <dgm:t>
        <a:bodyPr/>
        <a:lstStyle/>
        <a:p>
          <a:pPr algn="ctr"/>
          <a:r>
            <a:rPr lang="en-GB" sz="1600">
              <a:latin typeface="Gill Sans Nova Cond Lt" panose="020B0306020104020203" pitchFamily="34" charset="0"/>
            </a:rPr>
            <a:t>     Delivery	</a:t>
          </a:r>
        </a:p>
      </dgm:t>
    </dgm:pt>
    <dgm:pt modelId="{03D8940D-EB61-4403-8E1E-38A39BA8E936}" type="parTrans" cxnId="{14199944-96B3-4BE1-B301-0C2FA17977F9}">
      <dgm:prSet/>
      <dgm:spPr/>
      <dgm:t>
        <a:bodyPr/>
        <a:lstStyle/>
        <a:p>
          <a:endParaRPr lang="en-GB"/>
        </a:p>
      </dgm:t>
    </dgm:pt>
    <dgm:pt modelId="{A5D683F2-13E1-4A47-9E19-BCB598AE4949}" type="sibTrans" cxnId="{14199944-96B3-4BE1-B301-0C2FA17977F9}">
      <dgm:prSet/>
      <dgm:spPr/>
      <dgm:t>
        <a:bodyPr/>
        <a:lstStyle/>
        <a:p>
          <a:endParaRPr lang="en-GB"/>
        </a:p>
      </dgm:t>
    </dgm:pt>
    <dgm:pt modelId="{A66AF101-A76A-41E6-A315-EE9A564976BF}">
      <dgm:prSet custT="1"/>
      <dgm:spPr/>
      <dgm:t>
        <a:bodyPr/>
        <a:lstStyle/>
        <a:p>
          <a:pPr algn="ctr"/>
          <a:r>
            <a:rPr lang="en-GB" sz="1600">
              <a:latin typeface="Gill Sans Nova Cond Lt" panose="020B0306020104020203" pitchFamily="34" charset="0"/>
            </a:rPr>
            <a:t>Closure</a:t>
          </a:r>
        </a:p>
      </dgm:t>
    </dgm:pt>
    <dgm:pt modelId="{8CFEB99B-746C-4E68-B418-57039530A5F8}" type="parTrans" cxnId="{54CD1439-F809-4DDA-A3F6-666FA582715E}">
      <dgm:prSet/>
      <dgm:spPr/>
      <dgm:t>
        <a:bodyPr/>
        <a:lstStyle/>
        <a:p>
          <a:endParaRPr lang="en-GB"/>
        </a:p>
      </dgm:t>
    </dgm:pt>
    <dgm:pt modelId="{1153AA50-E048-4223-A595-2A581A566635}" type="sibTrans" cxnId="{54CD1439-F809-4DDA-A3F6-666FA582715E}">
      <dgm:prSet/>
      <dgm:spPr/>
      <dgm:t>
        <a:bodyPr/>
        <a:lstStyle/>
        <a:p>
          <a:endParaRPr lang="en-GB"/>
        </a:p>
      </dgm:t>
    </dgm:pt>
    <dgm:pt modelId="{4CD596E4-8B73-47D7-8986-01F19C6D893C}">
      <dgm:prSet custT="1"/>
      <dgm:spPr/>
      <dgm:t>
        <a:bodyPr/>
        <a:lstStyle/>
        <a:p>
          <a:pPr algn="ctr"/>
          <a:r>
            <a:rPr lang="en-GB" sz="1600">
              <a:latin typeface="Gill Sans Nova Cond Lt" panose="020B0306020104020203" pitchFamily="34" charset="0"/>
            </a:rPr>
            <a:t>Realisation</a:t>
          </a:r>
        </a:p>
      </dgm:t>
    </dgm:pt>
    <dgm:pt modelId="{1FA004A2-0F5B-4360-9089-196E6E1C6E82}" type="parTrans" cxnId="{C8E9FFFF-4440-4F5E-826C-64A809C40B71}">
      <dgm:prSet/>
      <dgm:spPr/>
      <dgm:t>
        <a:bodyPr/>
        <a:lstStyle/>
        <a:p>
          <a:endParaRPr lang="en-GB"/>
        </a:p>
      </dgm:t>
    </dgm:pt>
    <dgm:pt modelId="{F5829715-66B5-476A-8C7C-5BEC723D9817}" type="sibTrans" cxnId="{C8E9FFFF-4440-4F5E-826C-64A809C40B71}">
      <dgm:prSet/>
      <dgm:spPr/>
      <dgm:t>
        <a:bodyPr/>
        <a:lstStyle/>
        <a:p>
          <a:endParaRPr lang="en-GB"/>
        </a:p>
      </dgm:t>
    </dgm:pt>
    <dgm:pt modelId="{73AF88DD-D5C6-4AB7-8FD5-552FD735F894}" type="pres">
      <dgm:prSet presAssocID="{ED1F965A-AC9D-41D4-8E27-4EF0B1999C44}" presName="Name0" presStyleCnt="0">
        <dgm:presLayoutVars>
          <dgm:chMax val="11"/>
          <dgm:chPref val="11"/>
          <dgm:dir/>
          <dgm:resizeHandles/>
        </dgm:presLayoutVars>
      </dgm:prSet>
      <dgm:spPr/>
    </dgm:pt>
    <dgm:pt modelId="{5FD346DA-0BB3-44F5-AF7E-53A4C5F048F9}" type="pres">
      <dgm:prSet presAssocID="{4CD596E4-8B73-47D7-8986-01F19C6D893C}" presName="Accent5" presStyleCnt="0"/>
      <dgm:spPr/>
    </dgm:pt>
    <dgm:pt modelId="{C12A221A-8A67-469B-A88F-57F39D40FF0B}" type="pres">
      <dgm:prSet presAssocID="{4CD596E4-8B73-47D7-8986-01F19C6D893C}" presName="Accent" presStyleLbl="node1" presStyleIdx="0" presStyleCnt="5"/>
      <dgm:spPr/>
    </dgm:pt>
    <dgm:pt modelId="{ED3A634B-E0DB-4CBF-945B-5A28DC282474}" type="pres">
      <dgm:prSet presAssocID="{4CD596E4-8B73-47D7-8986-01F19C6D893C}" presName="ParentBackground5" presStyleCnt="0"/>
      <dgm:spPr/>
    </dgm:pt>
    <dgm:pt modelId="{54015394-D508-489A-8D10-6F96E39C84F0}" type="pres">
      <dgm:prSet presAssocID="{4CD596E4-8B73-47D7-8986-01F19C6D893C}" presName="ParentBackground" presStyleLbl="fgAcc1" presStyleIdx="0" presStyleCnt="5"/>
      <dgm:spPr/>
    </dgm:pt>
    <dgm:pt modelId="{A9C2F702-589C-4697-93D8-835CC154D345}" type="pres">
      <dgm:prSet presAssocID="{4CD596E4-8B73-47D7-8986-01F19C6D893C}" presName="Parent5" presStyleLbl="revTx" presStyleIdx="0" presStyleCnt="0">
        <dgm:presLayoutVars>
          <dgm:chMax val="1"/>
          <dgm:chPref val="1"/>
          <dgm:bulletEnabled val="1"/>
        </dgm:presLayoutVars>
      </dgm:prSet>
      <dgm:spPr/>
    </dgm:pt>
    <dgm:pt modelId="{A64E5DF9-4AF9-43EB-BD1C-16917FEB6B80}" type="pres">
      <dgm:prSet presAssocID="{A66AF101-A76A-41E6-A315-EE9A564976BF}" presName="Accent4" presStyleCnt="0"/>
      <dgm:spPr/>
    </dgm:pt>
    <dgm:pt modelId="{0EDD7394-2BCF-4134-8498-0F39FB14C610}" type="pres">
      <dgm:prSet presAssocID="{A66AF101-A76A-41E6-A315-EE9A564976BF}" presName="Accent" presStyleLbl="node1" presStyleIdx="1" presStyleCnt="5"/>
      <dgm:spPr/>
    </dgm:pt>
    <dgm:pt modelId="{28194332-4C4A-4620-AAE7-9AFF0E568C47}" type="pres">
      <dgm:prSet presAssocID="{A66AF101-A76A-41E6-A315-EE9A564976BF}" presName="ParentBackground4" presStyleCnt="0"/>
      <dgm:spPr/>
    </dgm:pt>
    <dgm:pt modelId="{3296EB91-005A-499E-A2FC-2DC7ED356BD7}" type="pres">
      <dgm:prSet presAssocID="{A66AF101-A76A-41E6-A315-EE9A564976BF}" presName="ParentBackground" presStyleLbl="fgAcc1" presStyleIdx="1" presStyleCnt="5"/>
      <dgm:spPr/>
    </dgm:pt>
    <dgm:pt modelId="{6E6653FB-5E6F-4F00-9333-1CD6C0D54586}" type="pres">
      <dgm:prSet presAssocID="{A66AF101-A76A-41E6-A315-EE9A564976BF}" presName="Parent4" presStyleLbl="revTx" presStyleIdx="0" presStyleCnt="0">
        <dgm:presLayoutVars>
          <dgm:chMax val="1"/>
          <dgm:chPref val="1"/>
          <dgm:bulletEnabled val="1"/>
        </dgm:presLayoutVars>
      </dgm:prSet>
      <dgm:spPr/>
    </dgm:pt>
    <dgm:pt modelId="{5307F354-FDCA-47B3-90CE-1F7F03D5289C}" type="pres">
      <dgm:prSet presAssocID="{AD9C668A-B909-4B3E-9E56-BBC118B2C6D7}" presName="Accent3" presStyleCnt="0"/>
      <dgm:spPr/>
    </dgm:pt>
    <dgm:pt modelId="{E7D61C2A-07DC-4B6A-A2FD-623AF9DF6E89}" type="pres">
      <dgm:prSet presAssocID="{AD9C668A-B909-4B3E-9E56-BBC118B2C6D7}" presName="Accent" presStyleLbl="node1" presStyleIdx="2" presStyleCnt="5"/>
      <dgm:spPr/>
    </dgm:pt>
    <dgm:pt modelId="{E1A00051-96B6-464F-8499-EF89485F77B9}" type="pres">
      <dgm:prSet presAssocID="{AD9C668A-B909-4B3E-9E56-BBC118B2C6D7}" presName="ParentBackground3" presStyleCnt="0"/>
      <dgm:spPr/>
    </dgm:pt>
    <dgm:pt modelId="{F968DD1B-E090-4BBE-93F1-26E958F9E6CB}" type="pres">
      <dgm:prSet presAssocID="{AD9C668A-B909-4B3E-9E56-BBC118B2C6D7}" presName="ParentBackground" presStyleLbl="fgAcc1" presStyleIdx="2" presStyleCnt="5"/>
      <dgm:spPr/>
    </dgm:pt>
    <dgm:pt modelId="{834F6AE3-51DB-40EA-981C-405FD35C908A}" type="pres">
      <dgm:prSet presAssocID="{AD9C668A-B909-4B3E-9E56-BBC118B2C6D7}" presName="Parent3" presStyleLbl="revTx" presStyleIdx="0" presStyleCnt="0">
        <dgm:presLayoutVars>
          <dgm:chMax val="1"/>
          <dgm:chPref val="1"/>
          <dgm:bulletEnabled val="1"/>
        </dgm:presLayoutVars>
      </dgm:prSet>
      <dgm:spPr/>
    </dgm:pt>
    <dgm:pt modelId="{EF8EB881-6CF8-4985-8926-AB422CD7975F}" type="pres">
      <dgm:prSet presAssocID="{2693983D-B3E0-4175-9846-70EA6A8167FF}" presName="Accent2" presStyleCnt="0"/>
      <dgm:spPr/>
    </dgm:pt>
    <dgm:pt modelId="{58D3C193-3740-4FCB-BEE5-90D3706BBD94}" type="pres">
      <dgm:prSet presAssocID="{2693983D-B3E0-4175-9846-70EA6A8167FF}" presName="Accent" presStyleLbl="node1" presStyleIdx="3" presStyleCnt="5"/>
      <dgm:spPr/>
    </dgm:pt>
    <dgm:pt modelId="{160D4547-9B18-44CA-9C09-2A0F9817B2D2}" type="pres">
      <dgm:prSet presAssocID="{2693983D-B3E0-4175-9846-70EA6A8167FF}" presName="ParentBackground2" presStyleCnt="0"/>
      <dgm:spPr/>
    </dgm:pt>
    <dgm:pt modelId="{24490378-6745-49C2-AF1E-F01D3C06BD83}" type="pres">
      <dgm:prSet presAssocID="{2693983D-B3E0-4175-9846-70EA6A8167FF}" presName="ParentBackground" presStyleLbl="fgAcc1" presStyleIdx="3" presStyleCnt="5"/>
      <dgm:spPr/>
    </dgm:pt>
    <dgm:pt modelId="{2E540DF4-2DFD-48AA-9122-1678CB8F5642}" type="pres">
      <dgm:prSet presAssocID="{2693983D-B3E0-4175-9846-70EA6A8167FF}" presName="Parent2" presStyleLbl="revTx" presStyleIdx="0" presStyleCnt="0">
        <dgm:presLayoutVars>
          <dgm:chMax val="1"/>
          <dgm:chPref val="1"/>
          <dgm:bulletEnabled val="1"/>
        </dgm:presLayoutVars>
      </dgm:prSet>
      <dgm:spPr/>
    </dgm:pt>
    <dgm:pt modelId="{2B5C0EC6-57EF-4A95-B4AB-5AEE068AB013}" type="pres">
      <dgm:prSet presAssocID="{D397A7E5-3601-46B5-B273-EF51CDB3B529}" presName="Accent1" presStyleCnt="0"/>
      <dgm:spPr/>
    </dgm:pt>
    <dgm:pt modelId="{32ABB7EF-45BD-42BA-B154-87E061ED2F5F}" type="pres">
      <dgm:prSet presAssocID="{D397A7E5-3601-46B5-B273-EF51CDB3B529}" presName="Accent" presStyleLbl="node1" presStyleIdx="4" presStyleCnt="5"/>
      <dgm:spPr/>
    </dgm:pt>
    <dgm:pt modelId="{F619927C-A948-4B55-B4E8-A1936176AB94}" type="pres">
      <dgm:prSet presAssocID="{D397A7E5-3601-46B5-B273-EF51CDB3B529}" presName="ParentBackground1" presStyleCnt="0"/>
      <dgm:spPr/>
    </dgm:pt>
    <dgm:pt modelId="{C45678F4-02DD-4383-976E-069104215022}" type="pres">
      <dgm:prSet presAssocID="{D397A7E5-3601-46B5-B273-EF51CDB3B529}" presName="ParentBackground" presStyleLbl="fgAcc1" presStyleIdx="4" presStyleCnt="5"/>
      <dgm:spPr/>
    </dgm:pt>
    <dgm:pt modelId="{0CD3A6F0-785C-485B-B7A7-901BC88BF145}" type="pres">
      <dgm:prSet presAssocID="{D397A7E5-3601-46B5-B273-EF51CDB3B529}" presName="Parent1" presStyleLbl="revTx" presStyleIdx="0" presStyleCnt="0">
        <dgm:presLayoutVars>
          <dgm:chMax val="1"/>
          <dgm:chPref val="1"/>
          <dgm:bulletEnabled val="1"/>
        </dgm:presLayoutVars>
      </dgm:prSet>
      <dgm:spPr/>
    </dgm:pt>
  </dgm:ptLst>
  <dgm:cxnLst>
    <dgm:cxn modelId="{452B8503-F794-45FF-A036-1E7C6EC3B13E}" type="presOf" srcId="{AD9C668A-B909-4B3E-9E56-BBC118B2C6D7}" destId="{834F6AE3-51DB-40EA-981C-405FD35C908A}" srcOrd="1" destOrd="0" presId="urn:microsoft.com/office/officeart/2011/layout/CircleProcess"/>
    <dgm:cxn modelId="{BB5DA725-E596-4C1C-96E7-0478C059AB67}" type="presOf" srcId="{2693983D-B3E0-4175-9846-70EA6A8167FF}" destId="{24490378-6745-49C2-AF1E-F01D3C06BD83}" srcOrd="0" destOrd="0" presId="urn:microsoft.com/office/officeart/2011/layout/CircleProcess"/>
    <dgm:cxn modelId="{54CD1439-F809-4DDA-A3F6-666FA582715E}" srcId="{ED1F965A-AC9D-41D4-8E27-4EF0B1999C44}" destId="{A66AF101-A76A-41E6-A315-EE9A564976BF}" srcOrd="3" destOrd="0" parTransId="{8CFEB99B-746C-4E68-B418-57039530A5F8}" sibTransId="{1153AA50-E048-4223-A595-2A581A566635}"/>
    <dgm:cxn modelId="{DB99A85D-33CD-4BA6-9BA4-45417AC87CA6}" srcId="{ED1F965A-AC9D-41D4-8E27-4EF0B1999C44}" destId="{2693983D-B3E0-4175-9846-70EA6A8167FF}" srcOrd="1" destOrd="0" parTransId="{B1F148CA-C83D-483C-AB41-AA037CE1D8DE}" sibTransId="{580A413E-92E0-4E5A-8191-A5206C7821C7}"/>
    <dgm:cxn modelId="{66E3F95D-969E-46C4-9DBD-DD98EA2B7E03}" type="presOf" srcId="{D397A7E5-3601-46B5-B273-EF51CDB3B529}" destId="{C45678F4-02DD-4383-976E-069104215022}" srcOrd="0" destOrd="0" presId="urn:microsoft.com/office/officeart/2011/layout/CircleProcess"/>
    <dgm:cxn modelId="{14199944-96B3-4BE1-B301-0C2FA17977F9}" srcId="{ED1F965A-AC9D-41D4-8E27-4EF0B1999C44}" destId="{AD9C668A-B909-4B3E-9E56-BBC118B2C6D7}" srcOrd="2" destOrd="0" parTransId="{03D8940D-EB61-4403-8E1E-38A39BA8E936}" sibTransId="{A5D683F2-13E1-4A47-9E19-BCB598AE4949}"/>
    <dgm:cxn modelId="{8C0C8549-A530-4092-9FAB-1335003F603E}" type="presOf" srcId="{AD9C668A-B909-4B3E-9E56-BBC118B2C6D7}" destId="{F968DD1B-E090-4BBE-93F1-26E958F9E6CB}" srcOrd="0" destOrd="0" presId="urn:microsoft.com/office/officeart/2011/layout/CircleProcess"/>
    <dgm:cxn modelId="{2D3C0782-4403-4C80-AC1B-FA1F2F9D13FA}" type="presOf" srcId="{A66AF101-A76A-41E6-A315-EE9A564976BF}" destId="{6E6653FB-5E6F-4F00-9333-1CD6C0D54586}" srcOrd="1" destOrd="0" presId="urn:microsoft.com/office/officeart/2011/layout/CircleProcess"/>
    <dgm:cxn modelId="{3E73578B-DDF0-4609-B150-E6068EAA5F28}" srcId="{ED1F965A-AC9D-41D4-8E27-4EF0B1999C44}" destId="{D397A7E5-3601-46B5-B273-EF51CDB3B529}" srcOrd="0" destOrd="0" parTransId="{770BCADE-9FCC-413B-8037-BC01546EB077}" sibTransId="{B36E6DE5-8872-4AB1-8F01-73855DC98339}"/>
    <dgm:cxn modelId="{81A9FE90-E647-42DB-8157-E62EF6D67FC9}" type="presOf" srcId="{D397A7E5-3601-46B5-B273-EF51CDB3B529}" destId="{0CD3A6F0-785C-485B-B7A7-901BC88BF145}" srcOrd="1" destOrd="0" presId="urn:microsoft.com/office/officeart/2011/layout/CircleProcess"/>
    <dgm:cxn modelId="{2CC76297-E92D-4F60-8F20-208A735B80E5}" type="presOf" srcId="{A66AF101-A76A-41E6-A315-EE9A564976BF}" destId="{3296EB91-005A-499E-A2FC-2DC7ED356BD7}" srcOrd="0" destOrd="0" presId="urn:microsoft.com/office/officeart/2011/layout/CircleProcess"/>
    <dgm:cxn modelId="{8EBC5E9E-43A7-4EDD-967D-107DB89CF660}" type="presOf" srcId="{ED1F965A-AC9D-41D4-8E27-4EF0B1999C44}" destId="{73AF88DD-D5C6-4AB7-8FD5-552FD735F894}" srcOrd="0" destOrd="0" presId="urn:microsoft.com/office/officeart/2011/layout/CircleProcess"/>
    <dgm:cxn modelId="{67B631A4-3870-446A-A05F-D07B0FC0CC7D}" type="presOf" srcId="{4CD596E4-8B73-47D7-8986-01F19C6D893C}" destId="{A9C2F702-589C-4697-93D8-835CC154D345}" srcOrd="1" destOrd="0" presId="urn:microsoft.com/office/officeart/2011/layout/CircleProcess"/>
    <dgm:cxn modelId="{B2342FB9-C030-45B1-A73D-9739E2B14FC5}" type="presOf" srcId="{2693983D-B3E0-4175-9846-70EA6A8167FF}" destId="{2E540DF4-2DFD-48AA-9122-1678CB8F5642}" srcOrd="1" destOrd="0" presId="urn:microsoft.com/office/officeart/2011/layout/CircleProcess"/>
    <dgm:cxn modelId="{4BE2C7CC-9CD5-4F46-BABB-13CD7F0BC27C}" type="presOf" srcId="{4CD596E4-8B73-47D7-8986-01F19C6D893C}" destId="{54015394-D508-489A-8D10-6F96E39C84F0}" srcOrd="0" destOrd="0" presId="urn:microsoft.com/office/officeart/2011/layout/CircleProcess"/>
    <dgm:cxn modelId="{C8E9FFFF-4440-4F5E-826C-64A809C40B71}" srcId="{ED1F965A-AC9D-41D4-8E27-4EF0B1999C44}" destId="{4CD596E4-8B73-47D7-8986-01F19C6D893C}" srcOrd="4" destOrd="0" parTransId="{1FA004A2-0F5B-4360-9089-196E6E1C6E82}" sibTransId="{F5829715-66B5-476A-8C7C-5BEC723D9817}"/>
    <dgm:cxn modelId="{242AB426-EE5D-444B-82AB-36F05DBC2EEC}" type="presParOf" srcId="{73AF88DD-D5C6-4AB7-8FD5-552FD735F894}" destId="{5FD346DA-0BB3-44F5-AF7E-53A4C5F048F9}" srcOrd="0" destOrd="0" presId="urn:microsoft.com/office/officeart/2011/layout/CircleProcess"/>
    <dgm:cxn modelId="{D1156F1C-1A8D-4E90-9853-BF9175DC1718}" type="presParOf" srcId="{5FD346DA-0BB3-44F5-AF7E-53A4C5F048F9}" destId="{C12A221A-8A67-469B-A88F-57F39D40FF0B}" srcOrd="0" destOrd="0" presId="urn:microsoft.com/office/officeart/2011/layout/CircleProcess"/>
    <dgm:cxn modelId="{A9035069-2B1A-4A17-AEB9-AB0F71B9FD91}" type="presParOf" srcId="{73AF88DD-D5C6-4AB7-8FD5-552FD735F894}" destId="{ED3A634B-E0DB-4CBF-945B-5A28DC282474}" srcOrd="1" destOrd="0" presId="urn:microsoft.com/office/officeart/2011/layout/CircleProcess"/>
    <dgm:cxn modelId="{791299D8-6BCA-449C-B506-A2560E1627A6}" type="presParOf" srcId="{ED3A634B-E0DB-4CBF-945B-5A28DC282474}" destId="{54015394-D508-489A-8D10-6F96E39C84F0}" srcOrd="0" destOrd="0" presId="urn:microsoft.com/office/officeart/2011/layout/CircleProcess"/>
    <dgm:cxn modelId="{EEC89C7B-70F5-41CF-89A6-F71B29C4EE22}" type="presParOf" srcId="{73AF88DD-D5C6-4AB7-8FD5-552FD735F894}" destId="{A9C2F702-589C-4697-93D8-835CC154D345}" srcOrd="2" destOrd="0" presId="urn:microsoft.com/office/officeart/2011/layout/CircleProcess"/>
    <dgm:cxn modelId="{8E17809C-70BA-4398-A5E2-B694A32D72FA}" type="presParOf" srcId="{73AF88DD-D5C6-4AB7-8FD5-552FD735F894}" destId="{A64E5DF9-4AF9-43EB-BD1C-16917FEB6B80}" srcOrd="3" destOrd="0" presId="urn:microsoft.com/office/officeart/2011/layout/CircleProcess"/>
    <dgm:cxn modelId="{BE1EC98B-9679-44DA-A554-AFBC23A820D1}" type="presParOf" srcId="{A64E5DF9-4AF9-43EB-BD1C-16917FEB6B80}" destId="{0EDD7394-2BCF-4134-8498-0F39FB14C610}" srcOrd="0" destOrd="0" presId="urn:microsoft.com/office/officeart/2011/layout/CircleProcess"/>
    <dgm:cxn modelId="{712FF633-9595-4A7D-8765-3166E59EC11C}" type="presParOf" srcId="{73AF88DD-D5C6-4AB7-8FD5-552FD735F894}" destId="{28194332-4C4A-4620-AAE7-9AFF0E568C47}" srcOrd="4" destOrd="0" presId="urn:microsoft.com/office/officeart/2011/layout/CircleProcess"/>
    <dgm:cxn modelId="{BE4D68A0-0FB6-40FC-999B-FD49A48971BC}" type="presParOf" srcId="{28194332-4C4A-4620-AAE7-9AFF0E568C47}" destId="{3296EB91-005A-499E-A2FC-2DC7ED356BD7}" srcOrd="0" destOrd="0" presId="urn:microsoft.com/office/officeart/2011/layout/CircleProcess"/>
    <dgm:cxn modelId="{176EDE4D-7D13-42D3-9F81-32DCABC22729}" type="presParOf" srcId="{73AF88DD-D5C6-4AB7-8FD5-552FD735F894}" destId="{6E6653FB-5E6F-4F00-9333-1CD6C0D54586}" srcOrd="5" destOrd="0" presId="urn:microsoft.com/office/officeart/2011/layout/CircleProcess"/>
    <dgm:cxn modelId="{2BF41C96-2469-4801-9445-2BF5C03F4BDF}" type="presParOf" srcId="{73AF88DD-D5C6-4AB7-8FD5-552FD735F894}" destId="{5307F354-FDCA-47B3-90CE-1F7F03D5289C}" srcOrd="6" destOrd="0" presId="urn:microsoft.com/office/officeart/2011/layout/CircleProcess"/>
    <dgm:cxn modelId="{701BCDE8-10FB-4C7D-8DEA-623770BA9FE5}" type="presParOf" srcId="{5307F354-FDCA-47B3-90CE-1F7F03D5289C}" destId="{E7D61C2A-07DC-4B6A-A2FD-623AF9DF6E89}" srcOrd="0" destOrd="0" presId="urn:microsoft.com/office/officeart/2011/layout/CircleProcess"/>
    <dgm:cxn modelId="{E1D9941D-AA23-4898-9FD6-6BDC6E28F5CC}" type="presParOf" srcId="{73AF88DD-D5C6-4AB7-8FD5-552FD735F894}" destId="{E1A00051-96B6-464F-8499-EF89485F77B9}" srcOrd="7" destOrd="0" presId="urn:microsoft.com/office/officeart/2011/layout/CircleProcess"/>
    <dgm:cxn modelId="{3A100E69-942D-4974-A069-D5373263075E}" type="presParOf" srcId="{E1A00051-96B6-464F-8499-EF89485F77B9}" destId="{F968DD1B-E090-4BBE-93F1-26E958F9E6CB}" srcOrd="0" destOrd="0" presId="urn:microsoft.com/office/officeart/2011/layout/CircleProcess"/>
    <dgm:cxn modelId="{F5F4FA4C-5483-4CBB-AB72-691DA3E6D056}" type="presParOf" srcId="{73AF88DD-D5C6-4AB7-8FD5-552FD735F894}" destId="{834F6AE3-51DB-40EA-981C-405FD35C908A}" srcOrd="8" destOrd="0" presId="urn:microsoft.com/office/officeart/2011/layout/CircleProcess"/>
    <dgm:cxn modelId="{ED453F62-B309-49E3-88B1-41D31D8A2007}" type="presParOf" srcId="{73AF88DD-D5C6-4AB7-8FD5-552FD735F894}" destId="{EF8EB881-6CF8-4985-8926-AB422CD7975F}" srcOrd="9" destOrd="0" presId="urn:microsoft.com/office/officeart/2011/layout/CircleProcess"/>
    <dgm:cxn modelId="{70865D16-23B9-445E-ABF0-280C748F42C1}" type="presParOf" srcId="{EF8EB881-6CF8-4985-8926-AB422CD7975F}" destId="{58D3C193-3740-4FCB-BEE5-90D3706BBD94}" srcOrd="0" destOrd="0" presId="urn:microsoft.com/office/officeart/2011/layout/CircleProcess"/>
    <dgm:cxn modelId="{5ABBEFC0-1271-4B17-BCB0-BE0D649D16F9}" type="presParOf" srcId="{73AF88DD-D5C6-4AB7-8FD5-552FD735F894}" destId="{160D4547-9B18-44CA-9C09-2A0F9817B2D2}" srcOrd="10" destOrd="0" presId="urn:microsoft.com/office/officeart/2011/layout/CircleProcess"/>
    <dgm:cxn modelId="{6FEA1A1D-8152-4A15-B169-CB6A73176771}" type="presParOf" srcId="{160D4547-9B18-44CA-9C09-2A0F9817B2D2}" destId="{24490378-6745-49C2-AF1E-F01D3C06BD83}" srcOrd="0" destOrd="0" presId="urn:microsoft.com/office/officeart/2011/layout/CircleProcess"/>
    <dgm:cxn modelId="{223E561D-FDFE-4FD1-BF07-8F4616106825}" type="presParOf" srcId="{73AF88DD-D5C6-4AB7-8FD5-552FD735F894}" destId="{2E540DF4-2DFD-48AA-9122-1678CB8F5642}" srcOrd="11" destOrd="0" presId="urn:microsoft.com/office/officeart/2011/layout/CircleProcess"/>
    <dgm:cxn modelId="{BC40B6E4-3BDD-403F-AFBF-8BB41A5E2CA3}" type="presParOf" srcId="{73AF88DD-D5C6-4AB7-8FD5-552FD735F894}" destId="{2B5C0EC6-57EF-4A95-B4AB-5AEE068AB013}" srcOrd="12" destOrd="0" presId="urn:microsoft.com/office/officeart/2011/layout/CircleProcess"/>
    <dgm:cxn modelId="{A697EB73-C397-4041-BA60-5A7577D31EAF}" type="presParOf" srcId="{2B5C0EC6-57EF-4A95-B4AB-5AEE068AB013}" destId="{32ABB7EF-45BD-42BA-B154-87E061ED2F5F}" srcOrd="0" destOrd="0" presId="urn:microsoft.com/office/officeart/2011/layout/CircleProcess"/>
    <dgm:cxn modelId="{1963DE3C-ABBF-461A-B1B0-05B6FCD6D8CF}" type="presParOf" srcId="{73AF88DD-D5C6-4AB7-8FD5-552FD735F894}" destId="{F619927C-A948-4B55-B4E8-A1936176AB94}" srcOrd="13" destOrd="0" presId="urn:microsoft.com/office/officeart/2011/layout/CircleProcess"/>
    <dgm:cxn modelId="{E93753C6-E877-441A-BE64-17D4612AD0D3}" type="presParOf" srcId="{F619927C-A948-4B55-B4E8-A1936176AB94}" destId="{C45678F4-02DD-4383-976E-069104215022}" srcOrd="0" destOrd="0" presId="urn:microsoft.com/office/officeart/2011/layout/CircleProcess"/>
    <dgm:cxn modelId="{F22C666C-7CA1-44AE-9867-A5CD4D2B1EBA}" type="presParOf" srcId="{73AF88DD-D5C6-4AB7-8FD5-552FD735F894}" destId="{0CD3A6F0-785C-485B-B7A7-901BC88BF145}" srcOrd="14" destOrd="0" presId="urn:microsoft.com/office/officeart/2011/layout/CircleProces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9442E78-CB26-4012-845D-0210315D0A69}" type="doc">
      <dgm:prSet loTypeId="urn:microsoft.com/office/officeart/2005/8/layout/orgChart1" loCatId="hierarchy" qsTypeId="urn:microsoft.com/office/officeart/2005/8/quickstyle/simple4" qsCatId="simple" csTypeId="urn:microsoft.com/office/officeart/2005/8/colors/colorful5" csCatId="colorful" phldr="1"/>
      <dgm:spPr/>
      <dgm:t>
        <a:bodyPr/>
        <a:lstStyle/>
        <a:p>
          <a:endParaRPr lang="en-GB"/>
        </a:p>
      </dgm:t>
    </dgm:pt>
    <dgm:pt modelId="{25FE4796-014D-4A83-802C-000758304EDE}">
      <dgm:prSet phldrT="[Text]"/>
      <dgm:spPr/>
      <dgm:t>
        <a:bodyPr/>
        <a:lstStyle/>
        <a:p>
          <a:pPr algn="ctr"/>
          <a:r>
            <a:rPr lang="en-GB">
              <a:latin typeface="Gill Sans Nova Cond Lt" panose="020B0306020104020203" pitchFamily="34" charset="0"/>
            </a:rPr>
            <a:t>Sponsor</a:t>
          </a:r>
        </a:p>
      </dgm:t>
    </dgm:pt>
    <dgm:pt modelId="{DE5EBB87-8ACC-4804-ACD1-6D765F6E8F2A}" type="parTrans" cxnId="{36E81F54-2222-4345-AFF9-152059317CB8}">
      <dgm:prSet/>
      <dgm:spPr/>
      <dgm:t>
        <a:bodyPr/>
        <a:lstStyle/>
        <a:p>
          <a:pPr algn="ctr"/>
          <a:endParaRPr lang="en-GB"/>
        </a:p>
      </dgm:t>
    </dgm:pt>
    <dgm:pt modelId="{23AD9FF5-D159-490C-8B47-D67E0DBB1F49}" type="sibTrans" cxnId="{36E81F54-2222-4345-AFF9-152059317CB8}">
      <dgm:prSet/>
      <dgm:spPr/>
      <dgm:t>
        <a:bodyPr/>
        <a:lstStyle/>
        <a:p>
          <a:pPr algn="ctr"/>
          <a:endParaRPr lang="en-GB"/>
        </a:p>
      </dgm:t>
    </dgm:pt>
    <dgm:pt modelId="{EECB4840-6FA7-446C-BA2F-678588817E0B}">
      <dgm:prSet phldrT="[Text]"/>
      <dgm:spPr/>
      <dgm:t>
        <a:bodyPr/>
        <a:lstStyle/>
        <a:p>
          <a:pPr algn="ctr"/>
          <a:r>
            <a:rPr lang="en-GB">
              <a:latin typeface="Gill Sans Nova Cond Lt" panose="020B0306020104020203" pitchFamily="34" charset="0"/>
            </a:rPr>
            <a:t>User Specialist</a:t>
          </a:r>
        </a:p>
      </dgm:t>
    </dgm:pt>
    <dgm:pt modelId="{01C3A39C-E009-4C88-B0B1-8BDC81C334B1}" type="parTrans" cxnId="{DB0E87C8-6106-4DFB-A61A-2B0437D6E35D}">
      <dgm:prSet/>
      <dgm:spPr/>
      <dgm:t>
        <a:bodyPr/>
        <a:lstStyle/>
        <a:p>
          <a:pPr algn="ctr"/>
          <a:endParaRPr lang="en-GB"/>
        </a:p>
      </dgm:t>
    </dgm:pt>
    <dgm:pt modelId="{65E4FFCC-1391-4AFD-936B-E0B598B50453}" type="sibTrans" cxnId="{DB0E87C8-6106-4DFB-A61A-2B0437D6E35D}">
      <dgm:prSet/>
      <dgm:spPr/>
      <dgm:t>
        <a:bodyPr/>
        <a:lstStyle/>
        <a:p>
          <a:pPr algn="ctr"/>
          <a:endParaRPr lang="en-GB"/>
        </a:p>
      </dgm:t>
    </dgm:pt>
    <dgm:pt modelId="{EBAE4A78-21FB-4302-8C04-1A67F30846A1}">
      <dgm:prSet phldrT="[Text]"/>
      <dgm:spPr/>
      <dgm:t>
        <a:bodyPr/>
        <a:lstStyle/>
        <a:p>
          <a:pPr algn="ctr"/>
          <a:r>
            <a:rPr lang="en-GB">
              <a:latin typeface="Gill Sans Nova Cond Lt" panose="020B0306020104020203" pitchFamily="34" charset="0"/>
            </a:rPr>
            <a:t>Development Specialist</a:t>
          </a:r>
        </a:p>
      </dgm:t>
    </dgm:pt>
    <dgm:pt modelId="{3DF68555-7B88-4FCD-8247-FF86ED53926F}" type="parTrans" cxnId="{03E87950-B20A-4273-833C-62EABCC35436}">
      <dgm:prSet/>
      <dgm:spPr/>
      <dgm:t>
        <a:bodyPr/>
        <a:lstStyle/>
        <a:p>
          <a:pPr algn="ctr"/>
          <a:endParaRPr lang="en-GB"/>
        </a:p>
      </dgm:t>
    </dgm:pt>
    <dgm:pt modelId="{CD6D79E5-038D-4DE4-BCE2-25A26DDC29D0}" type="sibTrans" cxnId="{03E87950-B20A-4273-833C-62EABCC35436}">
      <dgm:prSet/>
      <dgm:spPr/>
      <dgm:t>
        <a:bodyPr/>
        <a:lstStyle/>
        <a:p>
          <a:pPr algn="ctr"/>
          <a:endParaRPr lang="en-GB"/>
        </a:p>
      </dgm:t>
    </dgm:pt>
    <dgm:pt modelId="{3B1FCFEF-C9B5-4A04-866C-74582BF4FAF0}">
      <dgm:prSet/>
      <dgm:spPr/>
      <dgm:t>
        <a:bodyPr/>
        <a:lstStyle/>
        <a:p>
          <a:pPr algn="ctr"/>
          <a:r>
            <a:rPr lang="en-GB">
              <a:latin typeface="Gill Sans Nova Cond Lt" panose="020B0306020104020203" pitchFamily="34" charset="0"/>
            </a:rPr>
            <a:t>Steering group</a:t>
          </a:r>
        </a:p>
      </dgm:t>
    </dgm:pt>
    <dgm:pt modelId="{6BB5F0BC-BEFE-4937-AF21-360D4E763AA5}" type="parTrans" cxnId="{A57D461C-77F8-4B46-8E8A-E90E78A2FFC4}">
      <dgm:prSet/>
      <dgm:spPr/>
      <dgm:t>
        <a:bodyPr/>
        <a:lstStyle/>
        <a:p>
          <a:pPr algn="ctr"/>
          <a:endParaRPr lang="en-GB"/>
        </a:p>
      </dgm:t>
    </dgm:pt>
    <dgm:pt modelId="{7781F366-F1F1-4424-886C-F4E54E986115}" type="sibTrans" cxnId="{A57D461C-77F8-4B46-8E8A-E90E78A2FFC4}">
      <dgm:prSet/>
      <dgm:spPr/>
      <dgm:t>
        <a:bodyPr/>
        <a:lstStyle/>
        <a:p>
          <a:pPr algn="ctr"/>
          <a:endParaRPr lang="en-GB"/>
        </a:p>
      </dgm:t>
    </dgm:pt>
    <dgm:pt modelId="{EADB991F-A946-4B0D-9487-1C28F3A99F92}">
      <dgm:prSet phldrT="[Text]"/>
      <dgm:spPr/>
      <dgm:t>
        <a:bodyPr/>
        <a:lstStyle/>
        <a:p>
          <a:pPr algn="ctr"/>
          <a:r>
            <a:rPr lang="en-GB">
              <a:latin typeface="Gill Sans Nova Cond Lt" panose="020B0306020104020203" pitchFamily="34" charset="0"/>
            </a:rPr>
            <a:t>Financial specialist</a:t>
          </a:r>
        </a:p>
      </dgm:t>
    </dgm:pt>
    <dgm:pt modelId="{4814830B-5846-4888-932B-547BF9A3426B}" type="sibTrans" cxnId="{10CF3B89-B71B-4C9C-9AA2-53431039BF57}">
      <dgm:prSet/>
      <dgm:spPr/>
      <dgm:t>
        <a:bodyPr/>
        <a:lstStyle/>
        <a:p>
          <a:pPr algn="ctr"/>
          <a:endParaRPr lang="en-GB"/>
        </a:p>
      </dgm:t>
    </dgm:pt>
    <dgm:pt modelId="{5656FF36-F4E5-43BA-8B11-13828911D052}" type="parTrans" cxnId="{10CF3B89-B71B-4C9C-9AA2-53431039BF57}">
      <dgm:prSet/>
      <dgm:spPr/>
      <dgm:t>
        <a:bodyPr/>
        <a:lstStyle/>
        <a:p>
          <a:pPr algn="ctr"/>
          <a:endParaRPr lang="en-GB"/>
        </a:p>
      </dgm:t>
    </dgm:pt>
    <dgm:pt modelId="{C559C318-189C-40C6-A916-C47A646BE453}" type="pres">
      <dgm:prSet presAssocID="{19442E78-CB26-4012-845D-0210315D0A69}" presName="hierChild1" presStyleCnt="0">
        <dgm:presLayoutVars>
          <dgm:orgChart val="1"/>
          <dgm:chPref val="1"/>
          <dgm:dir/>
          <dgm:animOne val="branch"/>
          <dgm:animLvl val="lvl"/>
          <dgm:resizeHandles/>
        </dgm:presLayoutVars>
      </dgm:prSet>
      <dgm:spPr/>
    </dgm:pt>
    <dgm:pt modelId="{7A11CE75-CF4D-4214-9F2A-866583C19CE2}" type="pres">
      <dgm:prSet presAssocID="{3B1FCFEF-C9B5-4A04-866C-74582BF4FAF0}" presName="hierRoot1" presStyleCnt="0">
        <dgm:presLayoutVars>
          <dgm:hierBranch val="init"/>
        </dgm:presLayoutVars>
      </dgm:prSet>
      <dgm:spPr/>
    </dgm:pt>
    <dgm:pt modelId="{8F9D332D-B892-4D4D-B6F9-04D376A83221}" type="pres">
      <dgm:prSet presAssocID="{3B1FCFEF-C9B5-4A04-866C-74582BF4FAF0}" presName="rootComposite1" presStyleCnt="0"/>
      <dgm:spPr/>
    </dgm:pt>
    <dgm:pt modelId="{D72D7E07-3DE5-4DF9-807B-78FC1225B2D0}" type="pres">
      <dgm:prSet presAssocID="{3B1FCFEF-C9B5-4A04-866C-74582BF4FAF0}" presName="rootText1" presStyleLbl="node0" presStyleIdx="0" presStyleCnt="2" custLinFactX="11942" custLinFactNeighborX="100000" custLinFactNeighborY="33583">
        <dgm:presLayoutVars>
          <dgm:chPref val="3"/>
        </dgm:presLayoutVars>
      </dgm:prSet>
      <dgm:spPr/>
    </dgm:pt>
    <dgm:pt modelId="{1238BB34-98D5-4BA0-8E13-AC74A68BC6BF}" type="pres">
      <dgm:prSet presAssocID="{3B1FCFEF-C9B5-4A04-866C-74582BF4FAF0}" presName="rootConnector1" presStyleLbl="node1" presStyleIdx="0" presStyleCnt="0"/>
      <dgm:spPr/>
    </dgm:pt>
    <dgm:pt modelId="{B6CFBCF5-E9FE-4058-88CF-7CEC1FCDF5FD}" type="pres">
      <dgm:prSet presAssocID="{3B1FCFEF-C9B5-4A04-866C-74582BF4FAF0}" presName="hierChild2" presStyleCnt="0"/>
      <dgm:spPr/>
    </dgm:pt>
    <dgm:pt modelId="{D12F263D-7799-47E3-861A-D792A4EB7754}" type="pres">
      <dgm:prSet presAssocID="{3B1FCFEF-C9B5-4A04-866C-74582BF4FAF0}" presName="hierChild3" presStyleCnt="0"/>
      <dgm:spPr/>
    </dgm:pt>
    <dgm:pt modelId="{6E012AB5-3275-445A-A4A1-2878A501E0E1}" type="pres">
      <dgm:prSet presAssocID="{25FE4796-014D-4A83-802C-000758304EDE}" presName="hierRoot1" presStyleCnt="0">
        <dgm:presLayoutVars>
          <dgm:hierBranch val="init"/>
        </dgm:presLayoutVars>
      </dgm:prSet>
      <dgm:spPr/>
    </dgm:pt>
    <dgm:pt modelId="{227A54AC-31C4-4362-8E89-BBFAA9ABD574}" type="pres">
      <dgm:prSet presAssocID="{25FE4796-014D-4A83-802C-000758304EDE}" presName="rootComposite1" presStyleCnt="0"/>
      <dgm:spPr/>
    </dgm:pt>
    <dgm:pt modelId="{38512BEF-533C-4A52-A5E5-8F2316A736BB}" type="pres">
      <dgm:prSet presAssocID="{25FE4796-014D-4A83-802C-000758304EDE}" presName="rootText1" presStyleLbl="node0" presStyleIdx="1" presStyleCnt="2" custLinFactNeighborX="-9951" custLinFactNeighborY="-95773">
        <dgm:presLayoutVars>
          <dgm:chPref val="3"/>
        </dgm:presLayoutVars>
      </dgm:prSet>
      <dgm:spPr/>
    </dgm:pt>
    <dgm:pt modelId="{9BC860D0-DA8C-44EC-9754-2D502C23F123}" type="pres">
      <dgm:prSet presAssocID="{25FE4796-014D-4A83-802C-000758304EDE}" presName="rootConnector1" presStyleLbl="node1" presStyleIdx="0" presStyleCnt="0"/>
      <dgm:spPr/>
    </dgm:pt>
    <dgm:pt modelId="{F8AD50C6-B737-4F0F-BBC1-8D2D55FD0158}" type="pres">
      <dgm:prSet presAssocID="{25FE4796-014D-4A83-802C-000758304EDE}" presName="hierChild2" presStyleCnt="0"/>
      <dgm:spPr/>
    </dgm:pt>
    <dgm:pt modelId="{0A998BAA-21FA-47C6-95EE-81087E7DEF0D}" type="pres">
      <dgm:prSet presAssocID="{5656FF36-F4E5-43BA-8B11-13828911D052}" presName="Name37" presStyleLbl="parChTrans1D2" presStyleIdx="0" presStyleCnt="3"/>
      <dgm:spPr/>
    </dgm:pt>
    <dgm:pt modelId="{F3092588-D98D-4DD3-90DF-054F68F9F6F1}" type="pres">
      <dgm:prSet presAssocID="{EADB991F-A946-4B0D-9487-1C28F3A99F92}" presName="hierRoot2" presStyleCnt="0">
        <dgm:presLayoutVars>
          <dgm:hierBranch val="init"/>
        </dgm:presLayoutVars>
      </dgm:prSet>
      <dgm:spPr/>
    </dgm:pt>
    <dgm:pt modelId="{B3DFA1BD-F909-4BBB-BB61-8978974AF27F}" type="pres">
      <dgm:prSet presAssocID="{EADB991F-A946-4B0D-9487-1C28F3A99F92}" presName="rootComposite" presStyleCnt="0"/>
      <dgm:spPr/>
    </dgm:pt>
    <dgm:pt modelId="{BF96A274-C840-4F1D-A548-CF4F4D376E38}" type="pres">
      <dgm:prSet presAssocID="{EADB991F-A946-4B0D-9487-1C28F3A99F92}" presName="rootText" presStyleLbl="node2" presStyleIdx="0" presStyleCnt="3" custLinFactNeighborX="-23" custLinFactNeighborY="37314">
        <dgm:presLayoutVars>
          <dgm:chPref val="3"/>
        </dgm:presLayoutVars>
      </dgm:prSet>
      <dgm:spPr/>
    </dgm:pt>
    <dgm:pt modelId="{95FE69F3-D491-42DD-BEB1-F423BCE39CCF}" type="pres">
      <dgm:prSet presAssocID="{EADB991F-A946-4B0D-9487-1C28F3A99F92}" presName="rootConnector" presStyleLbl="node2" presStyleIdx="0" presStyleCnt="3"/>
      <dgm:spPr/>
    </dgm:pt>
    <dgm:pt modelId="{3D0F6C36-E17F-46A5-AD75-DAF102186E0D}" type="pres">
      <dgm:prSet presAssocID="{EADB991F-A946-4B0D-9487-1C28F3A99F92}" presName="hierChild4" presStyleCnt="0"/>
      <dgm:spPr/>
    </dgm:pt>
    <dgm:pt modelId="{9A03585C-84D4-4150-96D4-DC04D342F52D}" type="pres">
      <dgm:prSet presAssocID="{EADB991F-A946-4B0D-9487-1C28F3A99F92}" presName="hierChild5" presStyleCnt="0"/>
      <dgm:spPr/>
    </dgm:pt>
    <dgm:pt modelId="{D4A0A612-CA55-41C6-8DD3-6902884BFB38}" type="pres">
      <dgm:prSet presAssocID="{01C3A39C-E009-4C88-B0B1-8BDC81C334B1}" presName="Name37" presStyleLbl="parChTrans1D2" presStyleIdx="1" presStyleCnt="3"/>
      <dgm:spPr/>
    </dgm:pt>
    <dgm:pt modelId="{3FD3BF6D-B4BF-40D8-B472-7651E2E5A323}" type="pres">
      <dgm:prSet presAssocID="{EECB4840-6FA7-446C-BA2F-678588817E0B}" presName="hierRoot2" presStyleCnt="0">
        <dgm:presLayoutVars>
          <dgm:hierBranch val="init"/>
        </dgm:presLayoutVars>
      </dgm:prSet>
      <dgm:spPr/>
    </dgm:pt>
    <dgm:pt modelId="{DBECDCDD-72ED-42C7-841D-FD21493948BE}" type="pres">
      <dgm:prSet presAssocID="{EECB4840-6FA7-446C-BA2F-678588817E0B}" presName="rootComposite" presStyleCnt="0"/>
      <dgm:spPr/>
    </dgm:pt>
    <dgm:pt modelId="{5D7BB65D-9E5A-41BB-8529-231037DCB3CB}" type="pres">
      <dgm:prSet presAssocID="{EECB4840-6FA7-446C-BA2F-678588817E0B}" presName="rootText" presStyleLbl="node2" presStyleIdx="1" presStyleCnt="3" custLinFactNeighborX="-8085" custLinFactNeighborY="41213">
        <dgm:presLayoutVars>
          <dgm:chPref val="3"/>
        </dgm:presLayoutVars>
      </dgm:prSet>
      <dgm:spPr/>
    </dgm:pt>
    <dgm:pt modelId="{29EFADCF-2443-4DC3-B0D8-A9B8CE54AB5D}" type="pres">
      <dgm:prSet presAssocID="{EECB4840-6FA7-446C-BA2F-678588817E0B}" presName="rootConnector" presStyleLbl="node2" presStyleIdx="1" presStyleCnt="3"/>
      <dgm:spPr/>
    </dgm:pt>
    <dgm:pt modelId="{0445DAAA-D2A3-46CD-91BC-E4CADAACEAC5}" type="pres">
      <dgm:prSet presAssocID="{EECB4840-6FA7-446C-BA2F-678588817E0B}" presName="hierChild4" presStyleCnt="0"/>
      <dgm:spPr/>
    </dgm:pt>
    <dgm:pt modelId="{A142744A-E5C7-44E8-899E-BBE176DD3D0E}" type="pres">
      <dgm:prSet presAssocID="{EECB4840-6FA7-446C-BA2F-678588817E0B}" presName="hierChild5" presStyleCnt="0"/>
      <dgm:spPr/>
    </dgm:pt>
    <dgm:pt modelId="{0B43AF16-5BD3-4C38-8EDE-C5E04D927D83}" type="pres">
      <dgm:prSet presAssocID="{3DF68555-7B88-4FCD-8247-FF86ED53926F}" presName="Name37" presStyleLbl="parChTrans1D2" presStyleIdx="2" presStyleCnt="3"/>
      <dgm:spPr/>
    </dgm:pt>
    <dgm:pt modelId="{3A54C969-C0BA-46DF-A2B1-BBDA5094E37B}" type="pres">
      <dgm:prSet presAssocID="{EBAE4A78-21FB-4302-8C04-1A67F30846A1}" presName="hierRoot2" presStyleCnt="0">
        <dgm:presLayoutVars>
          <dgm:hierBranch val="init"/>
        </dgm:presLayoutVars>
      </dgm:prSet>
      <dgm:spPr/>
    </dgm:pt>
    <dgm:pt modelId="{E5748965-2351-4D6D-AD89-E49BCCD24EA4}" type="pres">
      <dgm:prSet presAssocID="{EBAE4A78-21FB-4302-8C04-1A67F30846A1}" presName="rootComposite" presStyleCnt="0"/>
      <dgm:spPr/>
    </dgm:pt>
    <dgm:pt modelId="{7E049F41-E525-484A-9899-109A9A638C45}" type="pres">
      <dgm:prSet presAssocID="{EBAE4A78-21FB-4302-8C04-1A67F30846A1}" presName="rootText" presStyleLbl="node2" presStyleIdx="2" presStyleCnt="3" custLinFactNeighborX="-3732" custLinFactNeighborY="36071">
        <dgm:presLayoutVars>
          <dgm:chPref val="3"/>
        </dgm:presLayoutVars>
      </dgm:prSet>
      <dgm:spPr/>
    </dgm:pt>
    <dgm:pt modelId="{4CFEF215-27A3-45CD-8A5B-CE84EBE64630}" type="pres">
      <dgm:prSet presAssocID="{EBAE4A78-21FB-4302-8C04-1A67F30846A1}" presName="rootConnector" presStyleLbl="node2" presStyleIdx="2" presStyleCnt="3"/>
      <dgm:spPr/>
    </dgm:pt>
    <dgm:pt modelId="{76A2CA52-7363-477B-812E-A9AA1EFBC211}" type="pres">
      <dgm:prSet presAssocID="{EBAE4A78-21FB-4302-8C04-1A67F30846A1}" presName="hierChild4" presStyleCnt="0"/>
      <dgm:spPr/>
    </dgm:pt>
    <dgm:pt modelId="{36A4ED51-6B55-4C0A-AC2C-9BA63B5434FF}" type="pres">
      <dgm:prSet presAssocID="{EBAE4A78-21FB-4302-8C04-1A67F30846A1}" presName="hierChild5" presStyleCnt="0"/>
      <dgm:spPr/>
    </dgm:pt>
    <dgm:pt modelId="{08DA6F03-9628-4647-A460-4C95EAAF0252}" type="pres">
      <dgm:prSet presAssocID="{25FE4796-014D-4A83-802C-000758304EDE}" presName="hierChild3" presStyleCnt="0"/>
      <dgm:spPr/>
    </dgm:pt>
  </dgm:ptLst>
  <dgm:cxnLst>
    <dgm:cxn modelId="{D0493815-9974-48B1-8A30-BBFBA1C68A23}" type="presOf" srcId="{EECB4840-6FA7-446C-BA2F-678588817E0B}" destId="{29EFADCF-2443-4DC3-B0D8-A9B8CE54AB5D}" srcOrd="1" destOrd="0" presId="urn:microsoft.com/office/officeart/2005/8/layout/orgChart1"/>
    <dgm:cxn modelId="{A57D461C-77F8-4B46-8E8A-E90E78A2FFC4}" srcId="{19442E78-CB26-4012-845D-0210315D0A69}" destId="{3B1FCFEF-C9B5-4A04-866C-74582BF4FAF0}" srcOrd="0" destOrd="0" parTransId="{6BB5F0BC-BEFE-4937-AF21-360D4E763AA5}" sibTransId="{7781F366-F1F1-4424-886C-F4E54E986115}"/>
    <dgm:cxn modelId="{84D61F1E-8893-43EA-9851-8C548132BB27}" type="presOf" srcId="{3DF68555-7B88-4FCD-8247-FF86ED53926F}" destId="{0B43AF16-5BD3-4C38-8EDE-C5E04D927D83}" srcOrd="0" destOrd="0" presId="urn:microsoft.com/office/officeart/2005/8/layout/orgChart1"/>
    <dgm:cxn modelId="{EDCC2720-D856-479F-B8D5-821F565621BE}" type="presOf" srcId="{EECB4840-6FA7-446C-BA2F-678588817E0B}" destId="{5D7BB65D-9E5A-41BB-8529-231037DCB3CB}" srcOrd="0" destOrd="0" presId="urn:microsoft.com/office/officeart/2005/8/layout/orgChart1"/>
    <dgm:cxn modelId="{9D63163A-8163-4C9D-91DB-849F647ED766}" type="presOf" srcId="{25FE4796-014D-4A83-802C-000758304EDE}" destId="{9BC860D0-DA8C-44EC-9754-2D502C23F123}" srcOrd="1" destOrd="0" presId="urn:microsoft.com/office/officeart/2005/8/layout/orgChart1"/>
    <dgm:cxn modelId="{6A40B73C-5664-487D-B0CE-B800CE353F9C}" type="presOf" srcId="{3B1FCFEF-C9B5-4A04-866C-74582BF4FAF0}" destId="{1238BB34-98D5-4BA0-8E13-AC74A68BC6BF}" srcOrd="1" destOrd="0" presId="urn:microsoft.com/office/officeart/2005/8/layout/orgChart1"/>
    <dgm:cxn modelId="{C4B4225F-831A-4A2B-9764-1CB591B434BE}" type="presOf" srcId="{01C3A39C-E009-4C88-B0B1-8BDC81C334B1}" destId="{D4A0A612-CA55-41C6-8DD3-6902884BFB38}" srcOrd="0" destOrd="0" presId="urn:microsoft.com/office/officeart/2005/8/layout/orgChart1"/>
    <dgm:cxn modelId="{F012A842-63B5-45FE-877E-D4E5DB2B9BD4}" type="presOf" srcId="{5656FF36-F4E5-43BA-8B11-13828911D052}" destId="{0A998BAA-21FA-47C6-95EE-81087E7DEF0D}" srcOrd="0" destOrd="0" presId="urn:microsoft.com/office/officeart/2005/8/layout/orgChart1"/>
    <dgm:cxn modelId="{65B47E65-D38A-420E-B252-CE20E918B2C6}" type="presOf" srcId="{19442E78-CB26-4012-845D-0210315D0A69}" destId="{C559C318-189C-40C6-A916-C47A646BE453}" srcOrd="0" destOrd="0" presId="urn:microsoft.com/office/officeart/2005/8/layout/orgChart1"/>
    <dgm:cxn modelId="{1E4FFC4B-875E-4344-952C-D988B6A35AC3}" type="presOf" srcId="{EADB991F-A946-4B0D-9487-1C28F3A99F92}" destId="{95FE69F3-D491-42DD-BEB1-F423BCE39CCF}" srcOrd="1" destOrd="0" presId="urn:microsoft.com/office/officeart/2005/8/layout/orgChart1"/>
    <dgm:cxn modelId="{03E87950-B20A-4273-833C-62EABCC35436}" srcId="{25FE4796-014D-4A83-802C-000758304EDE}" destId="{EBAE4A78-21FB-4302-8C04-1A67F30846A1}" srcOrd="2" destOrd="0" parTransId="{3DF68555-7B88-4FCD-8247-FF86ED53926F}" sibTransId="{CD6D79E5-038D-4DE4-BCE2-25A26DDC29D0}"/>
    <dgm:cxn modelId="{36E81F54-2222-4345-AFF9-152059317CB8}" srcId="{19442E78-CB26-4012-845D-0210315D0A69}" destId="{25FE4796-014D-4A83-802C-000758304EDE}" srcOrd="1" destOrd="0" parTransId="{DE5EBB87-8ACC-4804-ACD1-6D765F6E8F2A}" sibTransId="{23AD9FF5-D159-490C-8B47-D67E0DBB1F49}"/>
    <dgm:cxn modelId="{7B00FF5A-D1AA-4287-861A-72D46D6E1C6D}" type="presOf" srcId="{EBAE4A78-21FB-4302-8C04-1A67F30846A1}" destId="{4CFEF215-27A3-45CD-8A5B-CE84EBE64630}" srcOrd="1" destOrd="0" presId="urn:microsoft.com/office/officeart/2005/8/layout/orgChart1"/>
    <dgm:cxn modelId="{AB0B6881-6A40-47F1-A092-FFABA32A0896}" type="presOf" srcId="{3B1FCFEF-C9B5-4A04-866C-74582BF4FAF0}" destId="{D72D7E07-3DE5-4DF9-807B-78FC1225B2D0}" srcOrd="0" destOrd="0" presId="urn:microsoft.com/office/officeart/2005/8/layout/orgChart1"/>
    <dgm:cxn modelId="{10CF3B89-B71B-4C9C-9AA2-53431039BF57}" srcId="{25FE4796-014D-4A83-802C-000758304EDE}" destId="{EADB991F-A946-4B0D-9487-1C28F3A99F92}" srcOrd="0" destOrd="0" parTransId="{5656FF36-F4E5-43BA-8B11-13828911D052}" sibTransId="{4814830B-5846-4888-932B-547BF9A3426B}"/>
    <dgm:cxn modelId="{D8C4A0AE-F64D-4167-9A60-67849D096573}" type="presOf" srcId="{25FE4796-014D-4A83-802C-000758304EDE}" destId="{38512BEF-533C-4A52-A5E5-8F2316A736BB}" srcOrd="0" destOrd="0" presId="urn:microsoft.com/office/officeart/2005/8/layout/orgChart1"/>
    <dgm:cxn modelId="{DB0E87C8-6106-4DFB-A61A-2B0437D6E35D}" srcId="{25FE4796-014D-4A83-802C-000758304EDE}" destId="{EECB4840-6FA7-446C-BA2F-678588817E0B}" srcOrd="1" destOrd="0" parTransId="{01C3A39C-E009-4C88-B0B1-8BDC81C334B1}" sibTransId="{65E4FFCC-1391-4AFD-936B-E0B598B50453}"/>
    <dgm:cxn modelId="{85C24CCF-759E-4137-A807-B312D99ED2F8}" type="presOf" srcId="{EBAE4A78-21FB-4302-8C04-1A67F30846A1}" destId="{7E049F41-E525-484A-9899-109A9A638C45}" srcOrd="0" destOrd="0" presId="urn:microsoft.com/office/officeart/2005/8/layout/orgChart1"/>
    <dgm:cxn modelId="{11C748EC-646E-4EA8-87DC-7FF95AB9C860}" type="presOf" srcId="{EADB991F-A946-4B0D-9487-1C28F3A99F92}" destId="{BF96A274-C840-4F1D-A548-CF4F4D376E38}" srcOrd="0" destOrd="0" presId="urn:microsoft.com/office/officeart/2005/8/layout/orgChart1"/>
    <dgm:cxn modelId="{3A654FF4-F60A-4C14-9920-7E801BBCA266}" type="presParOf" srcId="{C559C318-189C-40C6-A916-C47A646BE453}" destId="{7A11CE75-CF4D-4214-9F2A-866583C19CE2}" srcOrd="0" destOrd="0" presId="urn:microsoft.com/office/officeart/2005/8/layout/orgChart1"/>
    <dgm:cxn modelId="{E7FBFB29-2F98-4836-9A35-F7BEE9783543}" type="presParOf" srcId="{7A11CE75-CF4D-4214-9F2A-866583C19CE2}" destId="{8F9D332D-B892-4D4D-B6F9-04D376A83221}" srcOrd="0" destOrd="0" presId="urn:microsoft.com/office/officeart/2005/8/layout/orgChart1"/>
    <dgm:cxn modelId="{B3B51F2E-DEB5-494A-A7F0-527FBE205F13}" type="presParOf" srcId="{8F9D332D-B892-4D4D-B6F9-04D376A83221}" destId="{D72D7E07-3DE5-4DF9-807B-78FC1225B2D0}" srcOrd="0" destOrd="0" presId="urn:microsoft.com/office/officeart/2005/8/layout/orgChart1"/>
    <dgm:cxn modelId="{4CD82F55-EC1A-4C65-8174-B479FD9B9565}" type="presParOf" srcId="{8F9D332D-B892-4D4D-B6F9-04D376A83221}" destId="{1238BB34-98D5-4BA0-8E13-AC74A68BC6BF}" srcOrd="1" destOrd="0" presId="urn:microsoft.com/office/officeart/2005/8/layout/orgChart1"/>
    <dgm:cxn modelId="{3A6B13C9-F8AE-4122-B3F6-C659ABF3BAB7}" type="presParOf" srcId="{7A11CE75-CF4D-4214-9F2A-866583C19CE2}" destId="{B6CFBCF5-E9FE-4058-88CF-7CEC1FCDF5FD}" srcOrd="1" destOrd="0" presId="urn:microsoft.com/office/officeart/2005/8/layout/orgChart1"/>
    <dgm:cxn modelId="{11FB3B29-4EE9-4282-990F-0FFD92D3466B}" type="presParOf" srcId="{7A11CE75-CF4D-4214-9F2A-866583C19CE2}" destId="{D12F263D-7799-47E3-861A-D792A4EB7754}" srcOrd="2" destOrd="0" presId="urn:microsoft.com/office/officeart/2005/8/layout/orgChart1"/>
    <dgm:cxn modelId="{633116B9-E27C-4DA0-BBD9-0F3A917EBA8B}" type="presParOf" srcId="{C559C318-189C-40C6-A916-C47A646BE453}" destId="{6E012AB5-3275-445A-A4A1-2878A501E0E1}" srcOrd="1" destOrd="0" presId="urn:microsoft.com/office/officeart/2005/8/layout/orgChart1"/>
    <dgm:cxn modelId="{28F53482-1436-4F4B-B50E-3BDBCE13FCA6}" type="presParOf" srcId="{6E012AB5-3275-445A-A4A1-2878A501E0E1}" destId="{227A54AC-31C4-4362-8E89-BBFAA9ABD574}" srcOrd="0" destOrd="0" presId="urn:microsoft.com/office/officeart/2005/8/layout/orgChart1"/>
    <dgm:cxn modelId="{B7807A3D-6016-4152-99A7-426602B08F20}" type="presParOf" srcId="{227A54AC-31C4-4362-8E89-BBFAA9ABD574}" destId="{38512BEF-533C-4A52-A5E5-8F2316A736BB}" srcOrd="0" destOrd="0" presId="urn:microsoft.com/office/officeart/2005/8/layout/orgChart1"/>
    <dgm:cxn modelId="{1AB8CEB4-A083-4772-9619-771703E3551D}" type="presParOf" srcId="{227A54AC-31C4-4362-8E89-BBFAA9ABD574}" destId="{9BC860D0-DA8C-44EC-9754-2D502C23F123}" srcOrd="1" destOrd="0" presId="urn:microsoft.com/office/officeart/2005/8/layout/orgChart1"/>
    <dgm:cxn modelId="{CE5098BE-13BD-42E2-8B8A-5F407D4C8F1D}" type="presParOf" srcId="{6E012AB5-3275-445A-A4A1-2878A501E0E1}" destId="{F8AD50C6-B737-4F0F-BBC1-8D2D55FD0158}" srcOrd="1" destOrd="0" presId="urn:microsoft.com/office/officeart/2005/8/layout/orgChart1"/>
    <dgm:cxn modelId="{B8B6FABD-2BA4-4D22-A8D4-E65E8538ADD5}" type="presParOf" srcId="{F8AD50C6-B737-4F0F-BBC1-8D2D55FD0158}" destId="{0A998BAA-21FA-47C6-95EE-81087E7DEF0D}" srcOrd="0" destOrd="0" presId="urn:microsoft.com/office/officeart/2005/8/layout/orgChart1"/>
    <dgm:cxn modelId="{F06B5F5F-BAAC-4B84-87CB-BDD40023287F}" type="presParOf" srcId="{F8AD50C6-B737-4F0F-BBC1-8D2D55FD0158}" destId="{F3092588-D98D-4DD3-90DF-054F68F9F6F1}" srcOrd="1" destOrd="0" presId="urn:microsoft.com/office/officeart/2005/8/layout/orgChart1"/>
    <dgm:cxn modelId="{C2712B99-B931-4D2D-8A1C-E46D8EB3EE65}" type="presParOf" srcId="{F3092588-D98D-4DD3-90DF-054F68F9F6F1}" destId="{B3DFA1BD-F909-4BBB-BB61-8978974AF27F}" srcOrd="0" destOrd="0" presId="urn:microsoft.com/office/officeart/2005/8/layout/orgChart1"/>
    <dgm:cxn modelId="{EC7E080A-DA24-42D0-ADF5-12BF31FD58D3}" type="presParOf" srcId="{B3DFA1BD-F909-4BBB-BB61-8978974AF27F}" destId="{BF96A274-C840-4F1D-A548-CF4F4D376E38}" srcOrd="0" destOrd="0" presId="urn:microsoft.com/office/officeart/2005/8/layout/orgChart1"/>
    <dgm:cxn modelId="{3EAA4483-E33F-4431-AEB9-6936AB202949}" type="presParOf" srcId="{B3DFA1BD-F909-4BBB-BB61-8978974AF27F}" destId="{95FE69F3-D491-42DD-BEB1-F423BCE39CCF}" srcOrd="1" destOrd="0" presId="urn:microsoft.com/office/officeart/2005/8/layout/orgChart1"/>
    <dgm:cxn modelId="{82870663-D9A3-419D-ADDA-D1F0CAB1299E}" type="presParOf" srcId="{F3092588-D98D-4DD3-90DF-054F68F9F6F1}" destId="{3D0F6C36-E17F-46A5-AD75-DAF102186E0D}" srcOrd="1" destOrd="0" presId="urn:microsoft.com/office/officeart/2005/8/layout/orgChart1"/>
    <dgm:cxn modelId="{F21287EC-57F8-4FFB-8FC8-631D5427ACBA}" type="presParOf" srcId="{F3092588-D98D-4DD3-90DF-054F68F9F6F1}" destId="{9A03585C-84D4-4150-96D4-DC04D342F52D}" srcOrd="2" destOrd="0" presId="urn:microsoft.com/office/officeart/2005/8/layout/orgChart1"/>
    <dgm:cxn modelId="{2ED20024-E20E-45EE-BDFD-581B850D5EA1}" type="presParOf" srcId="{F8AD50C6-B737-4F0F-BBC1-8D2D55FD0158}" destId="{D4A0A612-CA55-41C6-8DD3-6902884BFB38}" srcOrd="2" destOrd="0" presId="urn:microsoft.com/office/officeart/2005/8/layout/orgChart1"/>
    <dgm:cxn modelId="{B2AB823B-9EA7-4F5B-A3F3-AF00B01218BF}" type="presParOf" srcId="{F8AD50C6-B737-4F0F-BBC1-8D2D55FD0158}" destId="{3FD3BF6D-B4BF-40D8-B472-7651E2E5A323}" srcOrd="3" destOrd="0" presId="urn:microsoft.com/office/officeart/2005/8/layout/orgChart1"/>
    <dgm:cxn modelId="{7CDAF171-43C6-4483-BF94-309594F8C4A2}" type="presParOf" srcId="{3FD3BF6D-B4BF-40D8-B472-7651E2E5A323}" destId="{DBECDCDD-72ED-42C7-841D-FD21493948BE}" srcOrd="0" destOrd="0" presId="urn:microsoft.com/office/officeart/2005/8/layout/orgChart1"/>
    <dgm:cxn modelId="{3AF5CFB1-50A0-4BDB-A884-304ED76DCBB5}" type="presParOf" srcId="{DBECDCDD-72ED-42C7-841D-FD21493948BE}" destId="{5D7BB65D-9E5A-41BB-8529-231037DCB3CB}" srcOrd="0" destOrd="0" presId="urn:microsoft.com/office/officeart/2005/8/layout/orgChart1"/>
    <dgm:cxn modelId="{515C030D-6B10-478F-9F47-D5C61C2C48E6}" type="presParOf" srcId="{DBECDCDD-72ED-42C7-841D-FD21493948BE}" destId="{29EFADCF-2443-4DC3-B0D8-A9B8CE54AB5D}" srcOrd="1" destOrd="0" presId="urn:microsoft.com/office/officeart/2005/8/layout/orgChart1"/>
    <dgm:cxn modelId="{4ABC4642-1D28-4D5A-AC76-23FB6219B373}" type="presParOf" srcId="{3FD3BF6D-B4BF-40D8-B472-7651E2E5A323}" destId="{0445DAAA-D2A3-46CD-91BC-E4CADAACEAC5}" srcOrd="1" destOrd="0" presId="urn:microsoft.com/office/officeart/2005/8/layout/orgChart1"/>
    <dgm:cxn modelId="{0B269690-A696-4E44-8B90-FDDF7DE83AD8}" type="presParOf" srcId="{3FD3BF6D-B4BF-40D8-B472-7651E2E5A323}" destId="{A142744A-E5C7-44E8-899E-BBE176DD3D0E}" srcOrd="2" destOrd="0" presId="urn:microsoft.com/office/officeart/2005/8/layout/orgChart1"/>
    <dgm:cxn modelId="{ED03AD27-4E47-47DC-8BFD-6935F49A9699}" type="presParOf" srcId="{F8AD50C6-B737-4F0F-BBC1-8D2D55FD0158}" destId="{0B43AF16-5BD3-4C38-8EDE-C5E04D927D83}" srcOrd="4" destOrd="0" presId="urn:microsoft.com/office/officeart/2005/8/layout/orgChart1"/>
    <dgm:cxn modelId="{C47C6BC9-2B80-431E-BA54-D9AA7F5FD8E7}" type="presParOf" srcId="{F8AD50C6-B737-4F0F-BBC1-8D2D55FD0158}" destId="{3A54C969-C0BA-46DF-A2B1-BBDA5094E37B}" srcOrd="5" destOrd="0" presId="urn:microsoft.com/office/officeart/2005/8/layout/orgChart1"/>
    <dgm:cxn modelId="{D43C3995-A7DA-477C-B43E-3C39D12AC5F3}" type="presParOf" srcId="{3A54C969-C0BA-46DF-A2B1-BBDA5094E37B}" destId="{E5748965-2351-4D6D-AD89-E49BCCD24EA4}" srcOrd="0" destOrd="0" presId="urn:microsoft.com/office/officeart/2005/8/layout/orgChart1"/>
    <dgm:cxn modelId="{D7C80DF8-1EC8-4E37-958B-34F29715E59B}" type="presParOf" srcId="{E5748965-2351-4D6D-AD89-E49BCCD24EA4}" destId="{7E049F41-E525-484A-9899-109A9A638C45}" srcOrd="0" destOrd="0" presId="urn:microsoft.com/office/officeart/2005/8/layout/orgChart1"/>
    <dgm:cxn modelId="{86FEE641-E7EA-4D70-BC92-7836E489644F}" type="presParOf" srcId="{E5748965-2351-4D6D-AD89-E49BCCD24EA4}" destId="{4CFEF215-27A3-45CD-8A5B-CE84EBE64630}" srcOrd="1" destOrd="0" presId="urn:microsoft.com/office/officeart/2005/8/layout/orgChart1"/>
    <dgm:cxn modelId="{2CC4DFBC-6009-40EA-B8F9-535B4CD889AF}" type="presParOf" srcId="{3A54C969-C0BA-46DF-A2B1-BBDA5094E37B}" destId="{76A2CA52-7363-477B-812E-A9AA1EFBC211}" srcOrd="1" destOrd="0" presId="urn:microsoft.com/office/officeart/2005/8/layout/orgChart1"/>
    <dgm:cxn modelId="{5792CDAD-5BD8-4EBF-9635-348EA01E5E5D}" type="presParOf" srcId="{3A54C969-C0BA-46DF-A2B1-BBDA5094E37B}" destId="{36A4ED51-6B55-4C0A-AC2C-9BA63B5434FF}" srcOrd="2" destOrd="0" presId="urn:microsoft.com/office/officeart/2005/8/layout/orgChart1"/>
    <dgm:cxn modelId="{40899295-1B12-4E13-BBEC-BE7C4E9E2D87}" type="presParOf" srcId="{6E012AB5-3275-445A-A4A1-2878A501E0E1}" destId="{08DA6F03-9628-4647-A460-4C95EAAF0252}"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8936103-13B3-49D1-8E30-37679992AD37}" type="doc">
      <dgm:prSet loTypeId="urn:microsoft.com/office/officeart/2005/8/layout/cycle8" loCatId="cycle" qsTypeId="urn:microsoft.com/office/officeart/2005/8/quickstyle/simple5" qsCatId="simple" csTypeId="urn:microsoft.com/office/officeart/2005/8/colors/colorful1" csCatId="colorful" phldr="1"/>
      <dgm:spPr/>
      <dgm:t>
        <a:bodyPr/>
        <a:lstStyle/>
        <a:p>
          <a:endParaRPr lang="en-GB"/>
        </a:p>
      </dgm:t>
    </dgm:pt>
    <dgm:pt modelId="{0C623564-CAFE-4CD2-A6AF-9B8487C40251}">
      <dgm:prSet phldrT="[Text]"/>
      <dgm:spPr/>
      <dgm:t>
        <a:bodyPr/>
        <a:lstStyle/>
        <a:p>
          <a:r>
            <a:rPr lang="en-GB"/>
            <a:t>Plan</a:t>
          </a:r>
        </a:p>
      </dgm:t>
    </dgm:pt>
    <dgm:pt modelId="{6551F4DF-A06B-48FF-AA33-E796D4C33A7B}" type="parTrans" cxnId="{8808053D-C286-4466-B3DD-0EFCB772699F}">
      <dgm:prSet/>
      <dgm:spPr/>
      <dgm:t>
        <a:bodyPr/>
        <a:lstStyle/>
        <a:p>
          <a:endParaRPr lang="en-GB"/>
        </a:p>
      </dgm:t>
    </dgm:pt>
    <dgm:pt modelId="{2ADF88AF-E3B4-4410-97F2-34CD0228AB49}" type="sibTrans" cxnId="{8808053D-C286-4466-B3DD-0EFCB772699F}">
      <dgm:prSet/>
      <dgm:spPr/>
      <dgm:t>
        <a:bodyPr/>
        <a:lstStyle/>
        <a:p>
          <a:endParaRPr lang="en-GB"/>
        </a:p>
      </dgm:t>
    </dgm:pt>
    <dgm:pt modelId="{7D2886C0-DF8C-4F2A-9897-5B53870D4823}">
      <dgm:prSet phldrT="[Text]"/>
      <dgm:spPr/>
      <dgm:t>
        <a:bodyPr/>
        <a:lstStyle/>
        <a:p>
          <a:r>
            <a:rPr lang="en-GB"/>
            <a:t>Delegate</a:t>
          </a:r>
        </a:p>
      </dgm:t>
    </dgm:pt>
    <dgm:pt modelId="{2BC3CD14-FFD4-4B96-977C-3865FDF005D7}" type="parTrans" cxnId="{1BC2A794-F0AC-4EE6-9D34-6E103D00714A}">
      <dgm:prSet/>
      <dgm:spPr/>
      <dgm:t>
        <a:bodyPr/>
        <a:lstStyle/>
        <a:p>
          <a:endParaRPr lang="en-GB"/>
        </a:p>
      </dgm:t>
    </dgm:pt>
    <dgm:pt modelId="{3ABECC4C-C8AC-487F-B7F4-8BCFB10BAF7C}" type="sibTrans" cxnId="{1BC2A794-F0AC-4EE6-9D34-6E103D00714A}">
      <dgm:prSet/>
      <dgm:spPr/>
      <dgm:t>
        <a:bodyPr/>
        <a:lstStyle/>
        <a:p>
          <a:endParaRPr lang="en-GB"/>
        </a:p>
      </dgm:t>
    </dgm:pt>
    <dgm:pt modelId="{F4A6CF45-7666-4060-A039-EF23CBAEEC35}">
      <dgm:prSet phldrT="[Text]"/>
      <dgm:spPr/>
      <dgm:t>
        <a:bodyPr/>
        <a:lstStyle/>
        <a:p>
          <a:r>
            <a:rPr lang="en-GB"/>
            <a:t>Monitor</a:t>
          </a:r>
        </a:p>
      </dgm:t>
    </dgm:pt>
    <dgm:pt modelId="{E790CA1B-8DE7-4A6C-B83D-EE25A048E8B3}" type="parTrans" cxnId="{24F9CA2C-66DA-41B2-B7FB-3B1EB5E1CF54}">
      <dgm:prSet/>
      <dgm:spPr/>
      <dgm:t>
        <a:bodyPr/>
        <a:lstStyle/>
        <a:p>
          <a:endParaRPr lang="en-GB"/>
        </a:p>
      </dgm:t>
    </dgm:pt>
    <dgm:pt modelId="{4A0F4D19-EC73-4254-95BC-AC5969944913}" type="sibTrans" cxnId="{24F9CA2C-66DA-41B2-B7FB-3B1EB5E1CF54}">
      <dgm:prSet/>
      <dgm:spPr/>
      <dgm:t>
        <a:bodyPr/>
        <a:lstStyle/>
        <a:p>
          <a:endParaRPr lang="en-GB"/>
        </a:p>
      </dgm:t>
    </dgm:pt>
    <dgm:pt modelId="{80F7CA1F-97CD-4348-87C9-01A1F470E18C}">
      <dgm:prSet phldrT="[Text]"/>
      <dgm:spPr/>
      <dgm:t>
        <a:bodyPr/>
        <a:lstStyle/>
        <a:p>
          <a:r>
            <a:rPr lang="en-GB"/>
            <a:t>Report</a:t>
          </a:r>
        </a:p>
      </dgm:t>
    </dgm:pt>
    <dgm:pt modelId="{BAD9B22D-3448-40B7-A330-26630447D5FE}" type="parTrans" cxnId="{F51E5035-1960-4139-8782-4C490E6C5FBB}">
      <dgm:prSet/>
      <dgm:spPr/>
      <dgm:t>
        <a:bodyPr/>
        <a:lstStyle/>
        <a:p>
          <a:endParaRPr lang="en-GB"/>
        </a:p>
      </dgm:t>
    </dgm:pt>
    <dgm:pt modelId="{4B5087A3-BF91-4635-B670-131574B14037}" type="sibTrans" cxnId="{F51E5035-1960-4139-8782-4C490E6C5FBB}">
      <dgm:prSet/>
      <dgm:spPr/>
      <dgm:t>
        <a:bodyPr/>
        <a:lstStyle/>
        <a:p>
          <a:endParaRPr lang="en-GB"/>
        </a:p>
      </dgm:t>
    </dgm:pt>
    <dgm:pt modelId="{1B6F9773-FDDD-4D5A-9430-FEAB5E61AC41}">
      <dgm:prSet phldrT="[Text]"/>
      <dgm:spPr/>
      <dgm:t>
        <a:bodyPr/>
        <a:lstStyle/>
        <a:p>
          <a:r>
            <a:rPr lang="en-GB"/>
            <a:t>Control</a:t>
          </a:r>
        </a:p>
      </dgm:t>
    </dgm:pt>
    <dgm:pt modelId="{D330530A-B5AD-4AD7-A0E0-70669A69D89E}" type="parTrans" cxnId="{4CC1442A-95E0-4EBB-B05E-AB7D5858DDCB}">
      <dgm:prSet/>
      <dgm:spPr/>
      <dgm:t>
        <a:bodyPr/>
        <a:lstStyle/>
        <a:p>
          <a:endParaRPr lang="en-GB"/>
        </a:p>
      </dgm:t>
    </dgm:pt>
    <dgm:pt modelId="{3E0F51A1-9F57-43AD-B4E1-4BBCAF10BF3F}" type="sibTrans" cxnId="{4CC1442A-95E0-4EBB-B05E-AB7D5858DDCB}">
      <dgm:prSet/>
      <dgm:spPr/>
      <dgm:t>
        <a:bodyPr/>
        <a:lstStyle/>
        <a:p>
          <a:endParaRPr lang="en-GB"/>
        </a:p>
      </dgm:t>
    </dgm:pt>
    <dgm:pt modelId="{20532696-32AF-47D7-9722-C3ADE45FF325}" type="pres">
      <dgm:prSet presAssocID="{C8936103-13B3-49D1-8E30-37679992AD37}" presName="compositeShape" presStyleCnt="0">
        <dgm:presLayoutVars>
          <dgm:chMax val="7"/>
          <dgm:dir/>
          <dgm:resizeHandles val="exact"/>
        </dgm:presLayoutVars>
      </dgm:prSet>
      <dgm:spPr/>
    </dgm:pt>
    <dgm:pt modelId="{D4DAE2BE-9D0C-48AE-AC4F-575015F58C0A}" type="pres">
      <dgm:prSet presAssocID="{C8936103-13B3-49D1-8E30-37679992AD37}" presName="wedge1" presStyleLbl="node1" presStyleIdx="0" presStyleCnt="5"/>
      <dgm:spPr/>
    </dgm:pt>
    <dgm:pt modelId="{812AD975-7981-4B0E-BA9B-FBA2AE196E41}" type="pres">
      <dgm:prSet presAssocID="{C8936103-13B3-49D1-8E30-37679992AD37}" presName="dummy1a" presStyleCnt="0"/>
      <dgm:spPr/>
    </dgm:pt>
    <dgm:pt modelId="{17F4A8C0-9B96-4625-808F-85838367DAFC}" type="pres">
      <dgm:prSet presAssocID="{C8936103-13B3-49D1-8E30-37679992AD37}" presName="dummy1b" presStyleCnt="0"/>
      <dgm:spPr/>
    </dgm:pt>
    <dgm:pt modelId="{35378554-DD4B-4233-82A5-18F13E722CCA}" type="pres">
      <dgm:prSet presAssocID="{C8936103-13B3-49D1-8E30-37679992AD37}" presName="wedge1Tx" presStyleLbl="node1" presStyleIdx="0" presStyleCnt="5">
        <dgm:presLayoutVars>
          <dgm:chMax val="0"/>
          <dgm:chPref val="0"/>
          <dgm:bulletEnabled val="1"/>
        </dgm:presLayoutVars>
      </dgm:prSet>
      <dgm:spPr/>
    </dgm:pt>
    <dgm:pt modelId="{9A7DEB8C-40F9-4EBE-B82E-FFF53535BF59}" type="pres">
      <dgm:prSet presAssocID="{C8936103-13B3-49D1-8E30-37679992AD37}" presName="wedge2" presStyleLbl="node1" presStyleIdx="1" presStyleCnt="5"/>
      <dgm:spPr/>
    </dgm:pt>
    <dgm:pt modelId="{57AFA63F-585A-4322-BDF7-B234825761FA}" type="pres">
      <dgm:prSet presAssocID="{C8936103-13B3-49D1-8E30-37679992AD37}" presName="dummy2a" presStyleCnt="0"/>
      <dgm:spPr/>
    </dgm:pt>
    <dgm:pt modelId="{19DEDAC0-B70D-4804-9136-5B8D44204D58}" type="pres">
      <dgm:prSet presAssocID="{C8936103-13B3-49D1-8E30-37679992AD37}" presName="dummy2b" presStyleCnt="0"/>
      <dgm:spPr/>
    </dgm:pt>
    <dgm:pt modelId="{9A416CC7-516C-49EA-BA87-EB5E3F5DBE08}" type="pres">
      <dgm:prSet presAssocID="{C8936103-13B3-49D1-8E30-37679992AD37}" presName="wedge2Tx" presStyleLbl="node1" presStyleIdx="1" presStyleCnt="5">
        <dgm:presLayoutVars>
          <dgm:chMax val="0"/>
          <dgm:chPref val="0"/>
          <dgm:bulletEnabled val="1"/>
        </dgm:presLayoutVars>
      </dgm:prSet>
      <dgm:spPr/>
    </dgm:pt>
    <dgm:pt modelId="{FD6B3FA6-9152-4428-8D9F-74D5DAAABE61}" type="pres">
      <dgm:prSet presAssocID="{C8936103-13B3-49D1-8E30-37679992AD37}" presName="wedge3" presStyleLbl="node1" presStyleIdx="2" presStyleCnt="5"/>
      <dgm:spPr/>
    </dgm:pt>
    <dgm:pt modelId="{B7301FC4-8D90-49C3-9FA7-853E6A70AA03}" type="pres">
      <dgm:prSet presAssocID="{C8936103-13B3-49D1-8E30-37679992AD37}" presName="dummy3a" presStyleCnt="0"/>
      <dgm:spPr/>
    </dgm:pt>
    <dgm:pt modelId="{589201C4-DD4A-42A6-8392-1F0623EDE7A2}" type="pres">
      <dgm:prSet presAssocID="{C8936103-13B3-49D1-8E30-37679992AD37}" presName="dummy3b" presStyleCnt="0"/>
      <dgm:spPr/>
    </dgm:pt>
    <dgm:pt modelId="{409BE585-E253-475D-8939-DFB5E12492A3}" type="pres">
      <dgm:prSet presAssocID="{C8936103-13B3-49D1-8E30-37679992AD37}" presName="wedge3Tx" presStyleLbl="node1" presStyleIdx="2" presStyleCnt="5">
        <dgm:presLayoutVars>
          <dgm:chMax val="0"/>
          <dgm:chPref val="0"/>
          <dgm:bulletEnabled val="1"/>
        </dgm:presLayoutVars>
      </dgm:prSet>
      <dgm:spPr/>
    </dgm:pt>
    <dgm:pt modelId="{447C0465-F5EB-422A-A46D-360756A121BC}" type="pres">
      <dgm:prSet presAssocID="{C8936103-13B3-49D1-8E30-37679992AD37}" presName="wedge4" presStyleLbl="node1" presStyleIdx="3" presStyleCnt="5"/>
      <dgm:spPr/>
    </dgm:pt>
    <dgm:pt modelId="{FBF64055-5198-4E0C-A171-6AA1C01AE127}" type="pres">
      <dgm:prSet presAssocID="{C8936103-13B3-49D1-8E30-37679992AD37}" presName="dummy4a" presStyleCnt="0"/>
      <dgm:spPr/>
    </dgm:pt>
    <dgm:pt modelId="{7DF0BCF5-89F9-4193-8CEC-2D53CD065E04}" type="pres">
      <dgm:prSet presAssocID="{C8936103-13B3-49D1-8E30-37679992AD37}" presName="dummy4b" presStyleCnt="0"/>
      <dgm:spPr/>
    </dgm:pt>
    <dgm:pt modelId="{90DAEE91-CA97-4AFA-9BE0-1F0B257BEB0E}" type="pres">
      <dgm:prSet presAssocID="{C8936103-13B3-49D1-8E30-37679992AD37}" presName="wedge4Tx" presStyleLbl="node1" presStyleIdx="3" presStyleCnt="5">
        <dgm:presLayoutVars>
          <dgm:chMax val="0"/>
          <dgm:chPref val="0"/>
          <dgm:bulletEnabled val="1"/>
        </dgm:presLayoutVars>
      </dgm:prSet>
      <dgm:spPr/>
    </dgm:pt>
    <dgm:pt modelId="{513694D4-AD35-4D3C-9D2A-DEB7C2BD797C}" type="pres">
      <dgm:prSet presAssocID="{C8936103-13B3-49D1-8E30-37679992AD37}" presName="wedge5" presStyleLbl="node1" presStyleIdx="4" presStyleCnt="5"/>
      <dgm:spPr/>
    </dgm:pt>
    <dgm:pt modelId="{A8EE97B4-0898-4580-8F1F-A665AD493FE4}" type="pres">
      <dgm:prSet presAssocID="{C8936103-13B3-49D1-8E30-37679992AD37}" presName="dummy5a" presStyleCnt="0"/>
      <dgm:spPr/>
    </dgm:pt>
    <dgm:pt modelId="{B0D743FE-25F5-4A07-A9CF-971F8F1DF014}" type="pres">
      <dgm:prSet presAssocID="{C8936103-13B3-49D1-8E30-37679992AD37}" presName="dummy5b" presStyleCnt="0"/>
      <dgm:spPr/>
    </dgm:pt>
    <dgm:pt modelId="{0FA3D2B8-F1A0-48BB-A428-367253AEB19D}" type="pres">
      <dgm:prSet presAssocID="{C8936103-13B3-49D1-8E30-37679992AD37}" presName="wedge5Tx" presStyleLbl="node1" presStyleIdx="4" presStyleCnt="5">
        <dgm:presLayoutVars>
          <dgm:chMax val="0"/>
          <dgm:chPref val="0"/>
          <dgm:bulletEnabled val="1"/>
        </dgm:presLayoutVars>
      </dgm:prSet>
      <dgm:spPr/>
    </dgm:pt>
    <dgm:pt modelId="{1EB20225-5F4B-4DB0-95FC-BA0F29C11CD4}" type="pres">
      <dgm:prSet presAssocID="{2ADF88AF-E3B4-4410-97F2-34CD0228AB49}" presName="arrowWedge1" presStyleLbl="fgSibTrans2D1" presStyleIdx="0" presStyleCnt="5"/>
      <dgm:spPr/>
    </dgm:pt>
    <dgm:pt modelId="{A951DC71-6291-451F-9DF0-5B31B5B3613C}" type="pres">
      <dgm:prSet presAssocID="{3ABECC4C-C8AC-487F-B7F4-8BCFB10BAF7C}" presName="arrowWedge2" presStyleLbl="fgSibTrans2D1" presStyleIdx="1" presStyleCnt="5"/>
      <dgm:spPr/>
    </dgm:pt>
    <dgm:pt modelId="{ECA59BC9-4A1B-4B90-BBCD-E3E16EC2F14B}" type="pres">
      <dgm:prSet presAssocID="{4A0F4D19-EC73-4254-95BC-AC5969944913}" presName="arrowWedge3" presStyleLbl="fgSibTrans2D1" presStyleIdx="2" presStyleCnt="5"/>
      <dgm:spPr/>
    </dgm:pt>
    <dgm:pt modelId="{B4098738-55AB-47B4-BFE4-B2ADA5F559A8}" type="pres">
      <dgm:prSet presAssocID="{4B5087A3-BF91-4635-B670-131574B14037}" presName="arrowWedge4" presStyleLbl="fgSibTrans2D1" presStyleIdx="3" presStyleCnt="5"/>
      <dgm:spPr/>
    </dgm:pt>
    <dgm:pt modelId="{8D943CF9-5296-499F-9A7C-7AB8F074187F}" type="pres">
      <dgm:prSet presAssocID="{3E0F51A1-9F57-43AD-B4E1-4BBCAF10BF3F}" presName="arrowWedge5" presStyleLbl="fgSibTrans2D1" presStyleIdx="4" presStyleCnt="5"/>
      <dgm:spPr/>
    </dgm:pt>
  </dgm:ptLst>
  <dgm:cxnLst>
    <dgm:cxn modelId="{55D2D422-4433-4C28-86AB-E92C459D9CE8}" type="presOf" srcId="{C8936103-13B3-49D1-8E30-37679992AD37}" destId="{20532696-32AF-47D7-9722-C3ADE45FF325}" srcOrd="0" destOrd="0" presId="urn:microsoft.com/office/officeart/2005/8/layout/cycle8"/>
    <dgm:cxn modelId="{4CC1442A-95E0-4EBB-B05E-AB7D5858DDCB}" srcId="{C8936103-13B3-49D1-8E30-37679992AD37}" destId="{1B6F9773-FDDD-4D5A-9430-FEAB5E61AC41}" srcOrd="4" destOrd="0" parTransId="{D330530A-B5AD-4AD7-A0E0-70669A69D89E}" sibTransId="{3E0F51A1-9F57-43AD-B4E1-4BBCAF10BF3F}"/>
    <dgm:cxn modelId="{24F9CA2C-66DA-41B2-B7FB-3B1EB5E1CF54}" srcId="{C8936103-13B3-49D1-8E30-37679992AD37}" destId="{F4A6CF45-7666-4060-A039-EF23CBAEEC35}" srcOrd="2" destOrd="0" parTransId="{E790CA1B-8DE7-4A6C-B83D-EE25A048E8B3}" sibTransId="{4A0F4D19-EC73-4254-95BC-AC5969944913}"/>
    <dgm:cxn modelId="{F51E5035-1960-4139-8782-4C490E6C5FBB}" srcId="{C8936103-13B3-49D1-8E30-37679992AD37}" destId="{80F7CA1F-97CD-4348-87C9-01A1F470E18C}" srcOrd="3" destOrd="0" parTransId="{BAD9B22D-3448-40B7-A330-26630447D5FE}" sibTransId="{4B5087A3-BF91-4635-B670-131574B14037}"/>
    <dgm:cxn modelId="{8808053D-C286-4466-B3DD-0EFCB772699F}" srcId="{C8936103-13B3-49D1-8E30-37679992AD37}" destId="{0C623564-CAFE-4CD2-A6AF-9B8487C40251}" srcOrd="0" destOrd="0" parTransId="{6551F4DF-A06B-48FF-AA33-E796D4C33A7B}" sibTransId="{2ADF88AF-E3B4-4410-97F2-34CD0228AB49}"/>
    <dgm:cxn modelId="{5F19DE4C-17C9-42E2-8494-5297B6008C4B}" type="presOf" srcId="{7D2886C0-DF8C-4F2A-9897-5B53870D4823}" destId="{9A7DEB8C-40F9-4EBE-B82E-FFF53535BF59}" srcOrd="0" destOrd="0" presId="urn:microsoft.com/office/officeart/2005/8/layout/cycle8"/>
    <dgm:cxn modelId="{14C2128F-E44C-4374-AB1B-39A93F343548}" type="presOf" srcId="{80F7CA1F-97CD-4348-87C9-01A1F470E18C}" destId="{447C0465-F5EB-422A-A46D-360756A121BC}" srcOrd="0" destOrd="0" presId="urn:microsoft.com/office/officeart/2005/8/layout/cycle8"/>
    <dgm:cxn modelId="{8C107990-BF21-4301-99D5-018B4B25E0FA}" type="presOf" srcId="{0C623564-CAFE-4CD2-A6AF-9B8487C40251}" destId="{35378554-DD4B-4233-82A5-18F13E722CCA}" srcOrd="1" destOrd="0" presId="urn:microsoft.com/office/officeart/2005/8/layout/cycle8"/>
    <dgm:cxn modelId="{1BC2A794-F0AC-4EE6-9D34-6E103D00714A}" srcId="{C8936103-13B3-49D1-8E30-37679992AD37}" destId="{7D2886C0-DF8C-4F2A-9897-5B53870D4823}" srcOrd="1" destOrd="0" parTransId="{2BC3CD14-FFD4-4B96-977C-3865FDF005D7}" sibTransId="{3ABECC4C-C8AC-487F-B7F4-8BCFB10BAF7C}"/>
    <dgm:cxn modelId="{E2B774A3-5B06-4D98-A788-B0724560B9EB}" type="presOf" srcId="{F4A6CF45-7666-4060-A039-EF23CBAEEC35}" destId="{409BE585-E253-475D-8939-DFB5E12492A3}" srcOrd="1" destOrd="0" presId="urn:microsoft.com/office/officeart/2005/8/layout/cycle8"/>
    <dgm:cxn modelId="{DF1C02A6-A1F9-468F-9124-5FC89F85D52E}" type="presOf" srcId="{0C623564-CAFE-4CD2-A6AF-9B8487C40251}" destId="{D4DAE2BE-9D0C-48AE-AC4F-575015F58C0A}" srcOrd="0" destOrd="0" presId="urn:microsoft.com/office/officeart/2005/8/layout/cycle8"/>
    <dgm:cxn modelId="{F0BA96B1-09CB-4BF1-8A2C-BC030120B349}" type="presOf" srcId="{1B6F9773-FDDD-4D5A-9430-FEAB5E61AC41}" destId="{0FA3D2B8-F1A0-48BB-A428-367253AEB19D}" srcOrd="1" destOrd="0" presId="urn:microsoft.com/office/officeart/2005/8/layout/cycle8"/>
    <dgm:cxn modelId="{0F17B3BA-F645-4330-B002-5850AD26920F}" type="presOf" srcId="{7D2886C0-DF8C-4F2A-9897-5B53870D4823}" destId="{9A416CC7-516C-49EA-BA87-EB5E3F5DBE08}" srcOrd="1" destOrd="0" presId="urn:microsoft.com/office/officeart/2005/8/layout/cycle8"/>
    <dgm:cxn modelId="{B44DC4CE-0767-4AB7-82C0-A88C7F289839}" type="presOf" srcId="{F4A6CF45-7666-4060-A039-EF23CBAEEC35}" destId="{FD6B3FA6-9152-4428-8D9F-74D5DAAABE61}" srcOrd="0" destOrd="0" presId="urn:microsoft.com/office/officeart/2005/8/layout/cycle8"/>
    <dgm:cxn modelId="{136323DA-E6E3-43D0-A599-C714C29F4985}" type="presOf" srcId="{80F7CA1F-97CD-4348-87C9-01A1F470E18C}" destId="{90DAEE91-CA97-4AFA-9BE0-1F0B257BEB0E}" srcOrd="1" destOrd="0" presId="urn:microsoft.com/office/officeart/2005/8/layout/cycle8"/>
    <dgm:cxn modelId="{66A1E9E8-8315-4224-902B-3694B81471E1}" type="presOf" srcId="{1B6F9773-FDDD-4D5A-9430-FEAB5E61AC41}" destId="{513694D4-AD35-4D3C-9D2A-DEB7C2BD797C}" srcOrd="0" destOrd="0" presId="urn:microsoft.com/office/officeart/2005/8/layout/cycle8"/>
    <dgm:cxn modelId="{5207DF2C-1436-4B16-927F-D1FF19E709FF}" type="presParOf" srcId="{20532696-32AF-47D7-9722-C3ADE45FF325}" destId="{D4DAE2BE-9D0C-48AE-AC4F-575015F58C0A}" srcOrd="0" destOrd="0" presId="urn:microsoft.com/office/officeart/2005/8/layout/cycle8"/>
    <dgm:cxn modelId="{289BAF00-1419-448F-9E80-FC9D3A68B4E0}" type="presParOf" srcId="{20532696-32AF-47D7-9722-C3ADE45FF325}" destId="{812AD975-7981-4B0E-BA9B-FBA2AE196E41}" srcOrd="1" destOrd="0" presId="urn:microsoft.com/office/officeart/2005/8/layout/cycle8"/>
    <dgm:cxn modelId="{17A11D1C-EA16-40F3-B188-5ABCA4587E31}" type="presParOf" srcId="{20532696-32AF-47D7-9722-C3ADE45FF325}" destId="{17F4A8C0-9B96-4625-808F-85838367DAFC}" srcOrd="2" destOrd="0" presId="urn:microsoft.com/office/officeart/2005/8/layout/cycle8"/>
    <dgm:cxn modelId="{289AE555-1E28-4678-B103-7D5BCC5CC062}" type="presParOf" srcId="{20532696-32AF-47D7-9722-C3ADE45FF325}" destId="{35378554-DD4B-4233-82A5-18F13E722CCA}" srcOrd="3" destOrd="0" presId="urn:microsoft.com/office/officeart/2005/8/layout/cycle8"/>
    <dgm:cxn modelId="{87242A3A-5ADF-443D-B669-5DE6D48D3062}" type="presParOf" srcId="{20532696-32AF-47D7-9722-C3ADE45FF325}" destId="{9A7DEB8C-40F9-4EBE-B82E-FFF53535BF59}" srcOrd="4" destOrd="0" presId="urn:microsoft.com/office/officeart/2005/8/layout/cycle8"/>
    <dgm:cxn modelId="{3FAF3AFB-9411-4F9C-A8D6-4714A6A7C71A}" type="presParOf" srcId="{20532696-32AF-47D7-9722-C3ADE45FF325}" destId="{57AFA63F-585A-4322-BDF7-B234825761FA}" srcOrd="5" destOrd="0" presId="urn:microsoft.com/office/officeart/2005/8/layout/cycle8"/>
    <dgm:cxn modelId="{53DBC5D1-203C-4FEC-8B5F-0448156A4D21}" type="presParOf" srcId="{20532696-32AF-47D7-9722-C3ADE45FF325}" destId="{19DEDAC0-B70D-4804-9136-5B8D44204D58}" srcOrd="6" destOrd="0" presId="urn:microsoft.com/office/officeart/2005/8/layout/cycle8"/>
    <dgm:cxn modelId="{A71E1691-C80B-4E43-A86C-9671E42F881B}" type="presParOf" srcId="{20532696-32AF-47D7-9722-C3ADE45FF325}" destId="{9A416CC7-516C-49EA-BA87-EB5E3F5DBE08}" srcOrd="7" destOrd="0" presId="urn:microsoft.com/office/officeart/2005/8/layout/cycle8"/>
    <dgm:cxn modelId="{5C60BFF0-99EA-45B3-BC42-DCBDAB9EC79C}" type="presParOf" srcId="{20532696-32AF-47D7-9722-C3ADE45FF325}" destId="{FD6B3FA6-9152-4428-8D9F-74D5DAAABE61}" srcOrd="8" destOrd="0" presId="urn:microsoft.com/office/officeart/2005/8/layout/cycle8"/>
    <dgm:cxn modelId="{91F43CC0-BC8A-46BA-8E89-6AC9D313F5F9}" type="presParOf" srcId="{20532696-32AF-47D7-9722-C3ADE45FF325}" destId="{B7301FC4-8D90-49C3-9FA7-853E6A70AA03}" srcOrd="9" destOrd="0" presId="urn:microsoft.com/office/officeart/2005/8/layout/cycle8"/>
    <dgm:cxn modelId="{901718F0-0337-46A8-9A63-9B3DDF8AAFDB}" type="presParOf" srcId="{20532696-32AF-47D7-9722-C3ADE45FF325}" destId="{589201C4-DD4A-42A6-8392-1F0623EDE7A2}" srcOrd="10" destOrd="0" presId="urn:microsoft.com/office/officeart/2005/8/layout/cycle8"/>
    <dgm:cxn modelId="{F7503330-6898-4114-B874-7A7142D89F8D}" type="presParOf" srcId="{20532696-32AF-47D7-9722-C3ADE45FF325}" destId="{409BE585-E253-475D-8939-DFB5E12492A3}" srcOrd="11" destOrd="0" presId="urn:microsoft.com/office/officeart/2005/8/layout/cycle8"/>
    <dgm:cxn modelId="{E5D1AA81-6289-4C33-9681-83FE4B60D91A}" type="presParOf" srcId="{20532696-32AF-47D7-9722-C3ADE45FF325}" destId="{447C0465-F5EB-422A-A46D-360756A121BC}" srcOrd="12" destOrd="0" presId="urn:microsoft.com/office/officeart/2005/8/layout/cycle8"/>
    <dgm:cxn modelId="{6BEAF513-CD2E-4B11-8641-FF710929E779}" type="presParOf" srcId="{20532696-32AF-47D7-9722-C3ADE45FF325}" destId="{FBF64055-5198-4E0C-A171-6AA1C01AE127}" srcOrd="13" destOrd="0" presId="urn:microsoft.com/office/officeart/2005/8/layout/cycle8"/>
    <dgm:cxn modelId="{C13A179D-D16B-4EB3-89D1-85BE13F7C171}" type="presParOf" srcId="{20532696-32AF-47D7-9722-C3ADE45FF325}" destId="{7DF0BCF5-89F9-4193-8CEC-2D53CD065E04}" srcOrd="14" destOrd="0" presId="urn:microsoft.com/office/officeart/2005/8/layout/cycle8"/>
    <dgm:cxn modelId="{A09E4B5A-41F6-4DB4-BEC3-17B67C76E1B4}" type="presParOf" srcId="{20532696-32AF-47D7-9722-C3ADE45FF325}" destId="{90DAEE91-CA97-4AFA-9BE0-1F0B257BEB0E}" srcOrd="15" destOrd="0" presId="urn:microsoft.com/office/officeart/2005/8/layout/cycle8"/>
    <dgm:cxn modelId="{7A4F4180-04BA-46E1-81BB-E020FCA84090}" type="presParOf" srcId="{20532696-32AF-47D7-9722-C3ADE45FF325}" destId="{513694D4-AD35-4D3C-9D2A-DEB7C2BD797C}" srcOrd="16" destOrd="0" presId="urn:microsoft.com/office/officeart/2005/8/layout/cycle8"/>
    <dgm:cxn modelId="{0D5CA67C-EACF-482E-993D-F71E50B489CA}" type="presParOf" srcId="{20532696-32AF-47D7-9722-C3ADE45FF325}" destId="{A8EE97B4-0898-4580-8F1F-A665AD493FE4}" srcOrd="17" destOrd="0" presId="urn:microsoft.com/office/officeart/2005/8/layout/cycle8"/>
    <dgm:cxn modelId="{113D7F85-0B90-4AC1-AC93-FA6384B5454A}" type="presParOf" srcId="{20532696-32AF-47D7-9722-C3ADE45FF325}" destId="{B0D743FE-25F5-4A07-A9CF-971F8F1DF014}" srcOrd="18" destOrd="0" presId="urn:microsoft.com/office/officeart/2005/8/layout/cycle8"/>
    <dgm:cxn modelId="{9EB47661-07D9-4D1C-A281-606283A234AF}" type="presParOf" srcId="{20532696-32AF-47D7-9722-C3ADE45FF325}" destId="{0FA3D2B8-F1A0-48BB-A428-367253AEB19D}" srcOrd="19" destOrd="0" presId="urn:microsoft.com/office/officeart/2005/8/layout/cycle8"/>
    <dgm:cxn modelId="{79D42C62-5E36-48BF-91DD-82A50685B5CB}" type="presParOf" srcId="{20532696-32AF-47D7-9722-C3ADE45FF325}" destId="{1EB20225-5F4B-4DB0-95FC-BA0F29C11CD4}" srcOrd="20" destOrd="0" presId="urn:microsoft.com/office/officeart/2005/8/layout/cycle8"/>
    <dgm:cxn modelId="{D4EEFE1D-4B4C-492E-8B5A-B46859B8EDD2}" type="presParOf" srcId="{20532696-32AF-47D7-9722-C3ADE45FF325}" destId="{A951DC71-6291-451F-9DF0-5B31B5B3613C}" srcOrd="21" destOrd="0" presId="urn:microsoft.com/office/officeart/2005/8/layout/cycle8"/>
    <dgm:cxn modelId="{E1533050-7EC4-4351-9D8D-78CB135AEFDF}" type="presParOf" srcId="{20532696-32AF-47D7-9722-C3ADE45FF325}" destId="{ECA59BC9-4A1B-4B90-BBCD-E3E16EC2F14B}" srcOrd="22" destOrd="0" presId="urn:microsoft.com/office/officeart/2005/8/layout/cycle8"/>
    <dgm:cxn modelId="{0EFA3A7C-EA51-485E-96FD-4AF3EA2987F2}" type="presParOf" srcId="{20532696-32AF-47D7-9722-C3ADE45FF325}" destId="{B4098738-55AB-47B4-BFE4-B2ADA5F559A8}" srcOrd="23" destOrd="0" presId="urn:microsoft.com/office/officeart/2005/8/layout/cycle8"/>
    <dgm:cxn modelId="{098A4DB0-0BF0-4044-928B-8897FCE9A7EC}" type="presParOf" srcId="{20532696-32AF-47D7-9722-C3ADE45FF325}" destId="{8D943CF9-5296-499F-9A7C-7AB8F074187F}" srcOrd="24" destOrd="0" presId="urn:microsoft.com/office/officeart/2005/8/layout/cycle8"/>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2A221A-8A67-469B-A88F-57F39D40FF0B}">
      <dsp:nvSpPr>
        <dsp:cNvPr id="0" name=""/>
        <dsp:cNvSpPr/>
      </dsp:nvSpPr>
      <dsp:spPr>
        <a:xfrm>
          <a:off x="4974882" y="766329"/>
          <a:ext cx="1134354" cy="1134539"/>
        </a:xfrm>
        <a:prstGeom prst="ellips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4015394-D508-489A-8D10-6F96E39C84F0}">
      <dsp:nvSpPr>
        <dsp:cNvPr id="0" name=""/>
        <dsp:cNvSpPr/>
      </dsp:nvSpPr>
      <dsp:spPr>
        <a:xfrm>
          <a:off x="5012312" y="804154"/>
          <a:ext cx="1058891" cy="1058890"/>
        </a:xfrm>
        <a:prstGeom prst="ellipse">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latin typeface="Gill Sans Nova Cond Lt" panose="020B0306020104020203" pitchFamily="34" charset="0"/>
            </a:rPr>
            <a:t>Realisation</a:t>
          </a:r>
        </a:p>
      </dsp:txBody>
      <dsp:txXfrm>
        <a:off x="5163841" y="955452"/>
        <a:ext cx="756437" cy="756293"/>
      </dsp:txXfrm>
    </dsp:sp>
    <dsp:sp modelId="{0EDD7394-2BCF-4134-8498-0F39FB14C610}">
      <dsp:nvSpPr>
        <dsp:cNvPr id="0" name=""/>
        <dsp:cNvSpPr/>
      </dsp:nvSpPr>
      <dsp:spPr>
        <a:xfrm rot="2700000">
          <a:off x="3801957" y="766388"/>
          <a:ext cx="1134222" cy="1134222"/>
        </a:xfrm>
        <a:prstGeom prst="teardrop">
          <a:avLst>
            <a:gd name="adj" fmla="val 100000"/>
          </a:avLst>
        </a:prstGeom>
        <a:solidFill>
          <a:schemeClr val="accent5">
            <a:hueOff val="-1689636"/>
            <a:satOff val="-4355"/>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296EB91-005A-499E-A2FC-2DC7ED356BD7}">
      <dsp:nvSpPr>
        <dsp:cNvPr id="0" name=""/>
        <dsp:cNvSpPr/>
      </dsp:nvSpPr>
      <dsp:spPr>
        <a:xfrm>
          <a:off x="3840528" y="804154"/>
          <a:ext cx="1058891" cy="1058890"/>
        </a:xfrm>
        <a:prstGeom prst="ellipse">
          <a:avLst/>
        </a:prstGeom>
        <a:solidFill>
          <a:schemeClr val="lt1">
            <a:alpha val="90000"/>
            <a:hueOff val="0"/>
            <a:satOff val="0"/>
            <a:lumOff val="0"/>
            <a:alphaOff val="0"/>
          </a:schemeClr>
        </a:solidFill>
        <a:ln w="12700" cap="flat" cmpd="sng" algn="ctr">
          <a:solidFill>
            <a:schemeClr val="accent5">
              <a:hueOff val="-1689636"/>
              <a:satOff val="-4355"/>
              <a:lumOff val="-2941"/>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latin typeface="Gill Sans Nova Cond Lt" panose="020B0306020104020203" pitchFamily="34" charset="0"/>
            </a:rPr>
            <a:t>Closure</a:t>
          </a:r>
        </a:p>
      </dsp:txBody>
      <dsp:txXfrm>
        <a:off x="3991453" y="955452"/>
        <a:ext cx="756437" cy="756293"/>
      </dsp:txXfrm>
    </dsp:sp>
    <dsp:sp modelId="{E7D61C2A-07DC-4B6A-A2FD-623AF9DF6E89}">
      <dsp:nvSpPr>
        <dsp:cNvPr id="0" name=""/>
        <dsp:cNvSpPr/>
      </dsp:nvSpPr>
      <dsp:spPr>
        <a:xfrm rot="2700000">
          <a:off x="2630173" y="766388"/>
          <a:ext cx="1134222" cy="1134222"/>
        </a:xfrm>
        <a:prstGeom prst="teardrop">
          <a:avLst>
            <a:gd name="adj" fmla="val 100000"/>
          </a:avLst>
        </a:prstGeom>
        <a:solidFill>
          <a:schemeClr val="accent5">
            <a:hueOff val="-3379271"/>
            <a:satOff val="-8710"/>
            <a:lumOff val="-588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968DD1B-E090-4BBE-93F1-26E958F9E6CB}">
      <dsp:nvSpPr>
        <dsp:cNvPr id="0" name=""/>
        <dsp:cNvSpPr/>
      </dsp:nvSpPr>
      <dsp:spPr>
        <a:xfrm>
          <a:off x="2668141" y="804154"/>
          <a:ext cx="1058891" cy="1058890"/>
        </a:xfrm>
        <a:prstGeom prst="ellipse">
          <a:avLst/>
        </a:prstGeom>
        <a:solidFill>
          <a:schemeClr val="lt1">
            <a:alpha val="90000"/>
            <a:hueOff val="0"/>
            <a:satOff val="0"/>
            <a:lumOff val="0"/>
            <a:alphaOff val="0"/>
          </a:schemeClr>
        </a:solidFill>
        <a:ln w="12700" cap="flat" cmpd="sng" algn="ctr">
          <a:solidFill>
            <a:schemeClr val="accent5">
              <a:hueOff val="-3379271"/>
              <a:satOff val="-8710"/>
              <a:lumOff val="-5883"/>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latin typeface="Gill Sans Nova Cond Lt" panose="020B0306020104020203" pitchFamily="34" charset="0"/>
            </a:rPr>
            <a:t>     Delivery	</a:t>
          </a:r>
        </a:p>
      </dsp:txBody>
      <dsp:txXfrm>
        <a:off x="2819066" y="955452"/>
        <a:ext cx="756437" cy="756293"/>
      </dsp:txXfrm>
    </dsp:sp>
    <dsp:sp modelId="{58D3C193-3740-4FCB-BEE5-90D3706BBD94}">
      <dsp:nvSpPr>
        <dsp:cNvPr id="0" name=""/>
        <dsp:cNvSpPr/>
      </dsp:nvSpPr>
      <dsp:spPr>
        <a:xfrm rot="2700000">
          <a:off x="1457786" y="766388"/>
          <a:ext cx="1134222" cy="1134222"/>
        </a:xfrm>
        <a:prstGeom prst="teardrop">
          <a:avLst>
            <a:gd name="adj" fmla="val 100000"/>
          </a:avLst>
        </a:prstGeom>
        <a:solidFill>
          <a:schemeClr val="accent5">
            <a:hueOff val="-5068907"/>
            <a:satOff val="-13064"/>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4490378-6745-49C2-AF1E-F01D3C06BD83}">
      <dsp:nvSpPr>
        <dsp:cNvPr id="0" name=""/>
        <dsp:cNvSpPr/>
      </dsp:nvSpPr>
      <dsp:spPr>
        <a:xfrm>
          <a:off x="1495754" y="804154"/>
          <a:ext cx="1058891" cy="1058890"/>
        </a:xfrm>
        <a:prstGeom prst="ellipse">
          <a:avLst/>
        </a:prstGeom>
        <a:solidFill>
          <a:schemeClr val="lt1">
            <a:alpha val="90000"/>
            <a:hueOff val="0"/>
            <a:satOff val="0"/>
            <a:lumOff val="0"/>
            <a:alphaOff val="0"/>
          </a:schemeClr>
        </a:solidFill>
        <a:ln w="12700" cap="flat" cmpd="sng" algn="ctr">
          <a:solidFill>
            <a:schemeClr val="accent5">
              <a:hueOff val="-5068907"/>
              <a:satOff val="-13064"/>
              <a:lumOff val="-882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latin typeface="Gill Sans Nova Cond Lt" panose="020B0306020104020203" pitchFamily="34" charset="0"/>
            </a:rPr>
            <a:t>Inititation</a:t>
          </a:r>
        </a:p>
      </dsp:txBody>
      <dsp:txXfrm>
        <a:off x="1647283" y="955452"/>
        <a:ext cx="756437" cy="756293"/>
      </dsp:txXfrm>
    </dsp:sp>
    <dsp:sp modelId="{32ABB7EF-45BD-42BA-B154-87E061ED2F5F}">
      <dsp:nvSpPr>
        <dsp:cNvPr id="0" name=""/>
        <dsp:cNvSpPr/>
      </dsp:nvSpPr>
      <dsp:spPr>
        <a:xfrm rot="2700000">
          <a:off x="285399" y="766388"/>
          <a:ext cx="1134222" cy="1134222"/>
        </a:xfrm>
        <a:prstGeom prst="teardrop">
          <a:avLst>
            <a:gd name="adj" fmla="val 100000"/>
          </a:avLst>
        </a:prstGeom>
        <a:solidFill>
          <a:schemeClr val="accent5">
            <a:hueOff val="-6758543"/>
            <a:satOff val="-17419"/>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45678F4-02DD-4383-976E-069104215022}">
      <dsp:nvSpPr>
        <dsp:cNvPr id="0" name=""/>
        <dsp:cNvSpPr/>
      </dsp:nvSpPr>
      <dsp:spPr>
        <a:xfrm>
          <a:off x="323367" y="804154"/>
          <a:ext cx="1058891" cy="1058890"/>
        </a:xfrm>
        <a:prstGeom prst="ellipse">
          <a:avLst/>
        </a:prstGeom>
        <a:solidFill>
          <a:schemeClr val="lt1">
            <a:alpha val="90000"/>
            <a:hueOff val="0"/>
            <a:satOff val="0"/>
            <a:lumOff val="0"/>
            <a:alphaOff val="0"/>
          </a:schemeClr>
        </a:solidFill>
        <a:ln w="12700" cap="flat" cmpd="sng" algn="ctr">
          <a:solidFill>
            <a:schemeClr val="accent5">
              <a:hueOff val="-6758543"/>
              <a:satOff val="-17419"/>
              <a:lumOff val="-1176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latin typeface="Gill Sans Nova Cond Lt" panose="020B0306020104020203" pitchFamily="34" charset="0"/>
            </a:rPr>
            <a:t>Discovery</a:t>
          </a:r>
        </a:p>
      </dsp:txBody>
      <dsp:txXfrm>
        <a:off x="474895" y="955452"/>
        <a:ext cx="756437" cy="75629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B43AF16-5BD3-4C38-8EDE-C5E04D927D83}">
      <dsp:nvSpPr>
        <dsp:cNvPr id="0" name=""/>
        <dsp:cNvSpPr/>
      </dsp:nvSpPr>
      <dsp:spPr>
        <a:xfrm>
          <a:off x="2152988" y="668331"/>
          <a:ext cx="1700488" cy="1046592"/>
        </a:xfrm>
        <a:custGeom>
          <a:avLst/>
          <a:gdLst/>
          <a:ahLst/>
          <a:cxnLst/>
          <a:rect l="0" t="0" r="0" b="0"/>
          <a:pathLst>
            <a:path>
              <a:moveTo>
                <a:pt x="0" y="0"/>
              </a:moveTo>
              <a:lnTo>
                <a:pt x="0" y="906242"/>
              </a:lnTo>
              <a:lnTo>
                <a:pt x="1700488" y="906242"/>
              </a:lnTo>
              <a:lnTo>
                <a:pt x="1700488" y="1046592"/>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4A0A612-CA55-41C6-8DD3-6902884BFB38}">
      <dsp:nvSpPr>
        <dsp:cNvPr id="0" name=""/>
        <dsp:cNvSpPr/>
      </dsp:nvSpPr>
      <dsp:spPr>
        <a:xfrm>
          <a:off x="2107268" y="668331"/>
          <a:ext cx="91440" cy="1080957"/>
        </a:xfrm>
        <a:custGeom>
          <a:avLst/>
          <a:gdLst/>
          <a:ahLst/>
          <a:cxnLst/>
          <a:rect l="0" t="0" r="0" b="0"/>
          <a:pathLst>
            <a:path>
              <a:moveTo>
                <a:pt x="45720" y="0"/>
              </a:moveTo>
              <a:lnTo>
                <a:pt x="45720" y="940608"/>
              </a:lnTo>
              <a:lnTo>
                <a:pt x="70662" y="940608"/>
              </a:lnTo>
              <a:lnTo>
                <a:pt x="70662" y="1080957"/>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0A998BAA-21FA-47C6-95EE-81087E7DEF0D}">
      <dsp:nvSpPr>
        <dsp:cNvPr id="0" name=""/>
        <dsp:cNvSpPr/>
      </dsp:nvSpPr>
      <dsp:spPr>
        <a:xfrm>
          <a:off x="668331" y="668331"/>
          <a:ext cx="1484657" cy="1054899"/>
        </a:xfrm>
        <a:custGeom>
          <a:avLst/>
          <a:gdLst/>
          <a:ahLst/>
          <a:cxnLst/>
          <a:rect l="0" t="0" r="0" b="0"/>
          <a:pathLst>
            <a:path>
              <a:moveTo>
                <a:pt x="1484657" y="0"/>
              </a:moveTo>
              <a:lnTo>
                <a:pt x="1484657" y="914549"/>
              </a:lnTo>
              <a:lnTo>
                <a:pt x="0" y="914549"/>
              </a:lnTo>
              <a:lnTo>
                <a:pt x="0" y="1054899"/>
              </a:lnTo>
            </a:path>
          </a:pathLst>
        </a:custGeom>
        <a:noFill/>
        <a:ln w="6350" cap="flat" cmpd="sng" algn="ctr">
          <a:solidFill>
            <a:schemeClr val="accent6">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D72D7E07-3DE5-4DF9-807B-78FC1225B2D0}">
      <dsp:nvSpPr>
        <dsp:cNvPr id="0" name=""/>
        <dsp:cNvSpPr/>
      </dsp:nvSpPr>
      <dsp:spPr>
        <a:xfrm>
          <a:off x="1496593" y="749264"/>
          <a:ext cx="1336662" cy="668331"/>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latin typeface="Gill Sans Nova Cond Lt" panose="020B0306020104020203" pitchFamily="34" charset="0"/>
            </a:rPr>
            <a:t>Steering group</a:t>
          </a:r>
        </a:p>
      </dsp:txBody>
      <dsp:txXfrm>
        <a:off x="1496593" y="749264"/>
        <a:ext cx="1336662" cy="668331"/>
      </dsp:txXfrm>
    </dsp:sp>
    <dsp:sp modelId="{38512BEF-533C-4A52-A5E5-8F2316A736BB}">
      <dsp:nvSpPr>
        <dsp:cNvPr id="0" name=""/>
        <dsp:cNvSpPr/>
      </dsp:nvSpPr>
      <dsp:spPr>
        <a:xfrm>
          <a:off x="1484657" y="0"/>
          <a:ext cx="1336662" cy="668331"/>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latin typeface="Gill Sans Nova Cond Lt" panose="020B0306020104020203" pitchFamily="34" charset="0"/>
            </a:rPr>
            <a:t>Sponsor</a:t>
          </a:r>
        </a:p>
      </dsp:txBody>
      <dsp:txXfrm>
        <a:off x="1484657" y="0"/>
        <a:ext cx="1336662" cy="668331"/>
      </dsp:txXfrm>
    </dsp:sp>
    <dsp:sp modelId="{BF96A274-C840-4F1D-A548-CF4F4D376E38}">
      <dsp:nvSpPr>
        <dsp:cNvPr id="0" name=""/>
        <dsp:cNvSpPr/>
      </dsp:nvSpPr>
      <dsp:spPr>
        <a:xfrm>
          <a:off x="0" y="1723230"/>
          <a:ext cx="1336662" cy="668331"/>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latin typeface="Gill Sans Nova Cond Lt" panose="020B0306020104020203" pitchFamily="34" charset="0"/>
            </a:rPr>
            <a:t>Financial specialist</a:t>
          </a:r>
        </a:p>
      </dsp:txBody>
      <dsp:txXfrm>
        <a:off x="0" y="1723230"/>
        <a:ext cx="1336662" cy="668331"/>
      </dsp:txXfrm>
    </dsp:sp>
    <dsp:sp modelId="{5D7BB65D-9E5A-41BB-8529-231037DCB3CB}">
      <dsp:nvSpPr>
        <dsp:cNvPr id="0" name=""/>
        <dsp:cNvSpPr/>
      </dsp:nvSpPr>
      <dsp:spPr>
        <a:xfrm>
          <a:off x="1509599" y="1749288"/>
          <a:ext cx="1336662" cy="668331"/>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latin typeface="Gill Sans Nova Cond Lt" panose="020B0306020104020203" pitchFamily="34" charset="0"/>
            </a:rPr>
            <a:t>User Specialist</a:t>
          </a:r>
        </a:p>
      </dsp:txBody>
      <dsp:txXfrm>
        <a:off x="1509599" y="1749288"/>
        <a:ext cx="1336662" cy="668331"/>
      </dsp:txXfrm>
    </dsp:sp>
    <dsp:sp modelId="{7E049F41-E525-484A-9899-109A9A638C45}">
      <dsp:nvSpPr>
        <dsp:cNvPr id="0" name=""/>
        <dsp:cNvSpPr/>
      </dsp:nvSpPr>
      <dsp:spPr>
        <a:xfrm>
          <a:off x="3185146" y="1714923"/>
          <a:ext cx="1336662" cy="668331"/>
        </a:xfrm>
        <a:prstGeom prst="rect">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13335" tIns="13335" rIns="13335" bIns="13335" numCol="1" spcCol="1270" anchor="ctr" anchorCtr="0">
          <a:noAutofit/>
        </a:bodyPr>
        <a:lstStyle/>
        <a:p>
          <a:pPr marL="0" lvl="0" indent="0" algn="ctr" defTabSz="933450">
            <a:lnSpc>
              <a:spcPct val="90000"/>
            </a:lnSpc>
            <a:spcBef>
              <a:spcPct val="0"/>
            </a:spcBef>
            <a:spcAft>
              <a:spcPct val="35000"/>
            </a:spcAft>
            <a:buNone/>
          </a:pPr>
          <a:r>
            <a:rPr lang="en-GB" sz="2100" kern="1200">
              <a:latin typeface="Gill Sans Nova Cond Lt" panose="020B0306020104020203" pitchFamily="34" charset="0"/>
            </a:rPr>
            <a:t>Development Specialist</a:t>
          </a:r>
        </a:p>
      </dsp:txBody>
      <dsp:txXfrm>
        <a:off x="3185146" y="1714923"/>
        <a:ext cx="1336662" cy="66833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DAE2BE-9D0C-48AE-AC4F-575015F58C0A}">
      <dsp:nvSpPr>
        <dsp:cNvPr id="0" name=""/>
        <dsp:cNvSpPr/>
      </dsp:nvSpPr>
      <dsp:spPr>
        <a:xfrm>
          <a:off x="1436796" y="198104"/>
          <a:ext cx="2688336" cy="2688336"/>
        </a:xfrm>
        <a:prstGeom prst="pie">
          <a:avLst>
            <a:gd name="adj1" fmla="val 16200000"/>
            <a:gd name="adj2" fmla="val 2052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Plan</a:t>
          </a:r>
        </a:p>
      </dsp:txBody>
      <dsp:txXfrm>
        <a:off x="2839211" y="650001"/>
        <a:ext cx="864108" cy="576072"/>
      </dsp:txXfrm>
    </dsp:sp>
    <dsp:sp modelId="{9A7DEB8C-40F9-4EBE-B82E-FFF53535BF59}">
      <dsp:nvSpPr>
        <dsp:cNvPr id="0" name=""/>
        <dsp:cNvSpPr/>
      </dsp:nvSpPr>
      <dsp:spPr>
        <a:xfrm>
          <a:off x="1459839" y="269793"/>
          <a:ext cx="2688336" cy="2688336"/>
        </a:xfrm>
        <a:prstGeom prst="pie">
          <a:avLst>
            <a:gd name="adj1" fmla="val 20520000"/>
            <a:gd name="adj2" fmla="val 324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Delegate</a:t>
          </a:r>
        </a:p>
      </dsp:txBody>
      <dsp:txXfrm>
        <a:off x="3191256" y="1498107"/>
        <a:ext cx="800100" cy="640080"/>
      </dsp:txXfrm>
    </dsp:sp>
    <dsp:sp modelId="{FD6B3FA6-9152-4428-8D9F-74D5DAAABE61}">
      <dsp:nvSpPr>
        <dsp:cNvPr id="0" name=""/>
        <dsp:cNvSpPr/>
      </dsp:nvSpPr>
      <dsp:spPr>
        <a:xfrm>
          <a:off x="1399031" y="313959"/>
          <a:ext cx="2688336" cy="2688336"/>
        </a:xfrm>
        <a:prstGeom prst="pie">
          <a:avLst>
            <a:gd name="adj1" fmla="val 3240000"/>
            <a:gd name="adj2" fmla="val 756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Monitor</a:t>
          </a:r>
        </a:p>
      </dsp:txBody>
      <dsp:txXfrm>
        <a:off x="2359152" y="2202195"/>
        <a:ext cx="768096" cy="704088"/>
      </dsp:txXfrm>
    </dsp:sp>
    <dsp:sp modelId="{447C0465-F5EB-422A-A46D-360756A121BC}">
      <dsp:nvSpPr>
        <dsp:cNvPr id="0" name=""/>
        <dsp:cNvSpPr/>
      </dsp:nvSpPr>
      <dsp:spPr>
        <a:xfrm>
          <a:off x="1338224" y="269793"/>
          <a:ext cx="2688336" cy="2688336"/>
        </a:xfrm>
        <a:prstGeom prst="pie">
          <a:avLst>
            <a:gd name="adj1" fmla="val 7560000"/>
            <a:gd name="adj2" fmla="val 1188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Report</a:t>
          </a:r>
        </a:p>
      </dsp:txBody>
      <dsp:txXfrm>
        <a:off x="1495043" y="1498107"/>
        <a:ext cx="800100" cy="640080"/>
      </dsp:txXfrm>
    </dsp:sp>
    <dsp:sp modelId="{513694D4-AD35-4D3C-9D2A-DEB7C2BD797C}">
      <dsp:nvSpPr>
        <dsp:cNvPr id="0" name=""/>
        <dsp:cNvSpPr/>
      </dsp:nvSpPr>
      <dsp:spPr>
        <a:xfrm>
          <a:off x="1361267" y="198104"/>
          <a:ext cx="2688336" cy="2688336"/>
        </a:xfrm>
        <a:prstGeom prst="pie">
          <a:avLst>
            <a:gd name="adj1" fmla="val 11880000"/>
            <a:gd name="adj2" fmla="val 1620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kern="1200"/>
            <a:t>Control</a:t>
          </a:r>
        </a:p>
      </dsp:txBody>
      <dsp:txXfrm>
        <a:off x="1783079" y="650001"/>
        <a:ext cx="864108" cy="576072"/>
      </dsp:txXfrm>
    </dsp:sp>
    <dsp:sp modelId="{1EB20225-5F4B-4DB0-95FC-BA0F29C11CD4}">
      <dsp:nvSpPr>
        <dsp:cNvPr id="0" name=""/>
        <dsp:cNvSpPr/>
      </dsp:nvSpPr>
      <dsp:spPr>
        <a:xfrm>
          <a:off x="1270249" y="31683"/>
          <a:ext cx="3021177" cy="3021177"/>
        </a:xfrm>
        <a:prstGeom prst="circularArrow">
          <a:avLst>
            <a:gd name="adj1" fmla="val 5085"/>
            <a:gd name="adj2" fmla="val 327528"/>
            <a:gd name="adj3" fmla="val 20192361"/>
            <a:gd name="adj4" fmla="val 16200324"/>
            <a:gd name="adj5" fmla="val 5932"/>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951DC71-6291-451F-9DF0-5B31B5B3613C}">
      <dsp:nvSpPr>
        <dsp:cNvPr id="0" name=""/>
        <dsp:cNvSpPr/>
      </dsp:nvSpPr>
      <dsp:spPr>
        <a:xfrm>
          <a:off x="1293604" y="103349"/>
          <a:ext cx="3021177" cy="3021177"/>
        </a:xfrm>
        <a:prstGeom prst="circularArrow">
          <a:avLst>
            <a:gd name="adj1" fmla="val 5085"/>
            <a:gd name="adj2" fmla="val 327528"/>
            <a:gd name="adj3" fmla="val 2912753"/>
            <a:gd name="adj4" fmla="val 20519953"/>
            <a:gd name="adj5" fmla="val 5932"/>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CA59BC9-4A1B-4B90-BBCD-E3E16EC2F14B}">
      <dsp:nvSpPr>
        <dsp:cNvPr id="0" name=""/>
        <dsp:cNvSpPr/>
      </dsp:nvSpPr>
      <dsp:spPr>
        <a:xfrm>
          <a:off x="1232611" y="147649"/>
          <a:ext cx="3021177" cy="3021177"/>
        </a:xfrm>
        <a:prstGeom prst="circularArrow">
          <a:avLst>
            <a:gd name="adj1" fmla="val 5085"/>
            <a:gd name="adj2" fmla="val 327528"/>
            <a:gd name="adj3" fmla="val 7232777"/>
            <a:gd name="adj4" fmla="val 3239695"/>
            <a:gd name="adj5" fmla="val 5932"/>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4098738-55AB-47B4-BFE4-B2ADA5F559A8}">
      <dsp:nvSpPr>
        <dsp:cNvPr id="0" name=""/>
        <dsp:cNvSpPr/>
      </dsp:nvSpPr>
      <dsp:spPr>
        <a:xfrm>
          <a:off x="1171617" y="103349"/>
          <a:ext cx="3021177" cy="3021177"/>
        </a:xfrm>
        <a:prstGeom prst="circularArrow">
          <a:avLst>
            <a:gd name="adj1" fmla="val 5085"/>
            <a:gd name="adj2" fmla="val 327528"/>
            <a:gd name="adj3" fmla="val 11552519"/>
            <a:gd name="adj4" fmla="val 7559718"/>
            <a:gd name="adj5" fmla="val 5932"/>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8D943CF9-5296-499F-9A7C-7AB8F074187F}">
      <dsp:nvSpPr>
        <dsp:cNvPr id="0" name=""/>
        <dsp:cNvSpPr/>
      </dsp:nvSpPr>
      <dsp:spPr>
        <a:xfrm>
          <a:off x="1194973" y="31683"/>
          <a:ext cx="3021177" cy="3021177"/>
        </a:xfrm>
        <a:prstGeom prst="circularArrow">
          <a:avLst>
            <a:gd name="adj1" fmla="val 5085"/>
            <a:gd name="adj2" fmla="val 327528"/>
            <a:gd name="adj3" fmla="val 15872148"/>
            <a:gd name="adj4" fmla="val 11880111"/>
            <a:gd name="adj5" fmla="val 5932"/>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cycle8">
  <dgm:title val=""/>
  <dgm:desc val=""/>
  <dgm:catLst>
    <dgm:cat type="cycle" pri="7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clrData>
  <dgm:layoutNode name="compositeShape">
    <dgm:varLst>
      <dgm:chMax val="7"/>
      <dgm:dir/>
      <dgm:resizeHandles val="exact"/>
    </dgm:varLst>
    <dgm:alg type="composite">
      <dgm:param type="horzAlign" val="ctr"/>
      <dgm:param type="vertAlign" val="mid"/>
      <dgm:param type="ar" val="1"/>
    </dgm:alg>
    <dgm:shape xmlns:r="http://schemas.openxmlformats.org/officeDocument/2006/relationships" r:blip="">
      <dgm:adjLst/>
    </dgm:shape>
    <dgm:presOf/>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dummy1a" refType="w" fact="0.5"/>
          <dgm:constr type="t" for="ch" forName="dummy1a" refType="h" fact="0.08"/>
          <dgm:constr type="l" for="ch" forName="dummy1b" refType="w" fact="0.5"/>
          <dgm:constr type="t" for="ch" forName="dummy1b" refType="h" fact="0.08"/>
          <dgm:constr type="l" for="ch" forName="wedge1Tx" refType="w" fact="0.22"/>
          <dgm:constr type="t" for="ch" forName="wedge1Tx" refType="h" fact="0.22"/>
          <dgm:constr type="w" for="ch" forName="wedge1Tx" refType="w" fact="0.56"/>
          <dgm:constr type="h" for="ch" forName="wedge1Tx" refType="h" fact="0.56"/>
          <dgm:constr type="h" for="ch" forName="arrowWedge1single" refType="w" fact="0.08"/>
          <dgm:constr type="diam" for="ch" forName="arrowWedge1single" refType="w" fact="0.84"/>
          <dgm:constr type="l" for="ch" forName="arrowWedge1single" refType="w" fact="0.5"/>
          <dgm:constr type="t" for="ch" forName="arrowWedge1single" refType="w" fact="0.5"/>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dummy1a" refType="w" fact="0.52"/>
          <dgm:constr type="t" for="ch" forName="dummy1a" refType="h" fact="0.08"/>
          <dgm:constr type="l" for="ch" forName="dummy1b" refType="w" fact="0.52"/>
          <dgm:constr type="t" for="ch" forName="dummy1b" refType="h" fact="0.92"/>
          <dgm:constr type="l" for="ch" forName="wedge1Tx" refType="w" fact="0.559"/>
          <dgm:constr type="t" for="ch" forName="wedge1Tx" refType="h" fact="0.3"/>
          <dgm:constr type="w" for="ch" forName="wedge1Tx" refType="w" fact="0.3"/>
          <dgm:constr type="h" for="ch" forName="wedge1Tx" refType="h" fact="0.4"/>
          <dgm:constr type="l" for="ch" forName="wedge2" refType="w" fact="0.06"/>
          <dgm:constr type="t" for="ch" forName="wedge2" refType="w" fact="0.08"/>
          <dgm:constr type="w" for="ch" forName="wedge2" refType="w" fact="0.84"/>
          <dgm:constr type="h" for="ch" forName="wedge2" refType="h" fact="0.84"/>
          <dgm:constr type="l" for="ch" forName="dummy2a" refType="w" fact="0.48"/>
          <dgm:constr type="t" for="ch" forName="dummy2a" refType="h" fact="0.92"/>
          <dgm:constr type="l" for="ch" forName="dummy2b" refType="w" fact="0.48"/>
          <dgm:constr type="t" for="ch" forName="dummy2b" refType="h" fact="0.08"/>
          <dgm:constr type="r" for="ch" forName="wedge2Tx" refType="w" fact="0.441"/>
          <dgm:constr type="t" for="ch" forName="wedge2Tx" refType="h" fact="0.3"/>
          <dgm:constr type="w" for="ch" forName="wedge2Tx" refType="w" fact="0.3"/>
          <dgm:constr type="h" for="ch" forName="wedge2Tx" refType="h" fact="0.4"/>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primFontSz" for="ch" ptType="node" op="equ"/>
        </dgm:constrLst>
      </dgm:if>
      <dgm:if name="Name3" axis="ch" ptType="node" func="cnt" op="equ" val="3">
        <dgm:constrLst>
          <dgm:constr type="l" for="ch" forName="wedge1" refType="w" fact="0.0973"/>
          <dgm:constr type="t" for="ch" forName="wedge1" refType="w" fact="0.07"/>
          <dgm:constr type="w" for="ch" forName="wedge1" refType="w" fact="0.84"/>
          <dgm:constr type="h" for="ch" forName="wedge1" refType="h" fact="0.84"/>
          <dgm:constr type="l" for="ch" forName="dummy1a" refType="w" fact="0.5173"/>
          <dgm:constr type="t" for="ch" forName="dummy1a" refType="h" fact="0.07"/>
          <dgm:constr type="l" for="ch" forName="dummy1b" refType="w" fact="0.8811"/>
          <dgm:constr type="t" for="ch" forName="dummy1b" refType="h" fact="0.7"/>
          <dgm:constr type="l" for="ch" forName="wedge1Tx" refType="w" fact="0.54"/>
          <dgm:constr type="t" for="ch" forName="wedge1Tx" refType="h" fact="0.248"/>
          <dgm:constr type="w" for="ch" forName="wedge1Tx" refType="w" fact="0.3"/>
          <dgm:constr type="h" for="ch" forName="wedge1Tx" refType="h" fact="0.25"/>
          <dgm:constr type="l" for="ch" forName="wedge2" refType="w" fact="0.08"/>
          <dgm:constr type="t" for="ch" forName="wedge2" refType="w" fact="0.1"/>
          <dgm:constr type="w" for="ch" forName="wedge2" refType="w" fact="0.84"/>
          <dgm:constr type="h" for="ch" forName="wedge2" refType="h" fact="0.84"/>
          <dgm:constr type="l" for="ch" forName="dummy2a" refType="w" fact="0.8637"/>
          <dgm:constr type="t" for="ch" forName="dummy2a" refType="h" fact="0.73"/>
          <dgm:constr type="l" for="ch" forName="dummy2b" refType="w" fact="0.1363"/>
          <dgm:constr type="t" for="ch" forName="dummy2b" refType="h" fact="0.73"/>
          <dgm:constr type="l" for="ch" forName="wedge2Tx" refType="w" fact="0.28"/>
          <dgm:constr type="t" for="ch" forName="wedge2Tx" refType="h" fact="0.645"/>
          <dgm:constr type="w" for="ch" forName="wedge2Tx" refType="w" fact="0.45"/>
          <dgm:constr type="h" for="ch" forName="wedge2Tx" refType="h" fact="0.22"/>
          <dgm:constr type="l" for="ch" forName="wedge3" refType="w" fact="0.0627"/>
          <dgm:constr type="t" for="ch" forName="wedge3" refType="w" fact="0.07"/>
          <dgm:constr type="w" for="ch" forName="wedge3" refType="w" fact="0.84"/>
          <dgm:constr type="h" for="ch" forName="wedge3" refType="h" fact="0.84"/>
          <dgm:constr type="l" for="ch" forName="dummy3a" refType="w" fact="0.1189"/>
          <dgm:constr type="t" for="ch" forName="dummy3a" refType="h" fact="0.7"/>
          <dgm:constr type="l" for="ch" forName="dummy3b" refType="w" fact="0.4827"/>
          <dgm:constr type="t" for="ch" forName="dummy3b" refType="h" fact="0.07"/>
          <dgm:constr type="r" for="ch" forName="wedge3Tx" refType="w" fact="0.46"/>
          <dgm:constr type="t" for="ch" forName="wedge3Tx" refType="h" fact="0.248"/>
          <dgm:constr type="w" for="ch" forName="wedge3Tx" refType="w" fact="0.3"/>
          <dgm:constr type="h" for="ch" forName="wedge3Tx" refType="h" fact="0.25"/>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primFontSz" for="ch" ptType="node" op="equ"/>
        </dgm:constrLst>
      </dgm:if>
      <dgm:if name="Name4" axis="ch" ptType="node" func="cnt" op="equ" val="4">
        <dgm:constrLst>
          <dgm:constr type="l" for="ch" forName="wedge1" refType="w" fact="0.0941"/>
          <dgm:constr type="t" for="ch" forName="wedge1" refType="w" fact="0.0659"/>
          <dgm:constr type="w" for="ch" forName="wedge1" refType="w" fact="0.84"/>
          <dgm:constr type="h" for="ch" forName="wedge1" refType="h" fact="0.84"/>
          <dgm:constr type="l" for="ch" forName="dummy1a" refType="w" fact="0.5141"/>
          <dgm:constr type="t" for="ch" forName="dummy1a" refType="h" fact="0.0659"/>
          <dgm:constr type="l" for="ch" forName="dummy1b" refType="w" fact="0.9341"/>
          <dgm:constr type="t" for="ch" forName="dummy1b" refType="h" fact="0.4859"/>
          <dgm:constr type="l" for="ch" forName="wedge1Tx" refType="w" fact="0.54"/>
          <dgm:constr type="t" for="ch" forName="wedge1Tx" refType="h" fact="0.24"/>
          <dgm:constr type="w" for="ch" forName="wedge1Tx" refType="w" fact="0.31"/>
          <dgm:constr type="h" for="ch" forName="wedge1Tx" refType="h" fact="0.23"/>
          <dgm:constr type="l" for="ch" forName="wedge2" refType="w" fact="0.0941"/>
          <dgm:constr type="t" for="ch" forName="wedge2" refType="w" fact="0.0941"/>
          <dgm:constr type="w" for="ch" forName="wedge2" refType="w" fact="0.84"/>
          <dgm:constr type="h" for="ch" forName="wedge2" refType="h" fact="0.84"/>
          <dgm:constr type="l" for="ch" forName="dummy2a" refType="w" fact="0.9341"/>
          <dgm:constr type="t" for="ch" forName="dummy2a" refType="h" fact="0.5141"/>
          <dgm:constr type="l" for="ch" forName="dummy2b" refType="w" fact="0.5141"/>
          <dgm:constr type="t" for="ch" forName="dummy2b" refType="h" fact="0.9341"/>
          <dgm:constr type="l" for="ch" forName="wedge2Tx" refType="w" fact="0.54"/>
          <dgm:constr type="t" for="ch" forName="wedge2Tx" refType="h" fact="0.53"/>
          <dgm:constr type="w" for="ch" forName="wedge2Tx" refType="w" fact="0.31"/>
          <dgm:constr type="h" for="ch" forName="wedge2Tx" refType="h" fact="0.23"/>
          <dgm:constr type="l" for="ch" forName="wedge3" refType="w" fact="0.0659"/>
          <dgm:constr type="t" for="ch" forName="wedge3" refType="w" fact="0.0941"/>
          <dgm:constr type="w" for="ch" forName="wedge3" refType="w" fact="0.84"/>
          <dgm:constr type="h" for="ch" forName="wedge3" refType="h" fact="0.84"/>
          <dgm:constr type="l" for="ch" forName="dummy3a" refType="w" fact="0.4859"/>
          <dgm:constr type="t" for="ch" forName="dummy3a" refType="h" fact="0.9341"/>
          <dgm:constr type="l" for="ch" forName="dummy3b" refType="w" fact="0.0659"/>
          <dgm:constr type="t" for="ch" forName="dummy3b" refType="h" fact="0.5141"/>
          <dgm:constr type="r" for="ch" forName="wedge3Tx" refType="w" fact="0.46"/>
          <dgm:constr type="t" for="ch" forName="wedge3Tx" refType="h" fact="0.53"/>
          <dgm:constr type="w" for="ch" forName="wedge3Tx" refType="w" fact="0.31"/>
          <dgm:constr type="h" for="ch" forName="wedge3Tx" refType="h" fact="0.23"/>
          <dgm:constr type="l" for="ch" forName="wedge4" refType="w" fact="0.0659"/>
          <dgm:constr type="t" for="ch" forName="wedge4" refType="h" fact="0.0659"/>
          <dgm:constr type="w" for="ch" forName="wedge4" refType="w" fact="0.84"/>
          <dgm:constr type="h" for="ch" forName="wedge4" refType="h" fact="0.84"/>
          <dgm:constr type="l" for="ch" forName="dummy4a" refType="w" fact="0.0659"/>
          <dgm:constr type="t" for="ch" forName="dummy4a" refType="h" fact="0.4859"/>
          <dgm:constr type="l" for="ch" forName="dummy4b" refType="w" fact="0.4859"/>
          <dgm:constr type="t" for="ch" forName="dummy4b" refType="h" fact="0.0659"/>
          <dgm:constr type="r" for="ch" forName="wedge4Tx" refType="w" fact="0.46"/>
          <dgm:constr type="t" for="ch" forName="wedge4Tx" refType="h" fact="0.24"/>
          <dgm:constr type="w" for="ch" forName="wedge4Tx" refType="w" fact="0.31"/>
          <dgm:constr type="h" for="ch" forName="wedge4Tx" refType="h" fact="0.23"/>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primFontSz" for="ch" ptType="node" op="equ"/>
        </dgm:constrLst>
      </dgm:if>
      <dgm:if name="Name5" axis="ch" ptType="node" func="cnt" op="equ" val="5">
        <dgm:constrLst>
          <dgm:constr type="l" for="ch" forName="wedge1" refType="w" fact="0.0918"/>
          <dgm:constr type="t" for="ch" forName="wedge1" refType="w" fact="0.0638"/>
          <dgm:constr type="w" for="ch" forName="wedge1" refType="w" fact="0.84"/>
          <dgm:constr type="h" for="ch" forName="wedge1" refType="h" fact="0.84"/>
          <dgm:constr type="l" for="ch" forName="dummy1a" refType="w" fact="0.5118"/>
          <dgm:constr type="t" for="ch" forName="dummy1a" refType="h" fact="0.0638"/>
          <dgm:constr type="l" for="ch" forName="dummy1b" refType="w" fact="0.9112"/>
          <dgm:constr type="t" for="ch" forName="dummy1b" refType="h" fact="0.354"/>
          <dgm:constr type="l" for="ch" forName="wedge1Tx" refType="w" fact="0.53"/>
          <dgm:constr type="t" for="ch" forName="wedge1Tx" refType="h" fact="0.205"/>
          <dgm:constr type="w" for="ch" forName="wedge1Tx" refType="w" fact="0.27"/>
          <dgm:constr type="h" for="ch" forName="wedge1Tx" refType="h" fact="0.18"/>
          <dgm:constr type="l" for="ch" forName="wedge2" refType="w" fact="0.099"/>
          <dgm:constr type="t" for="ch" forName="wedge2" refType="w" fact="0.0862"/>
          <dgm:constr type="w" for="ch" forName="wedge2" refType="w" fact="0.84"/>
          <dgm:constr type="h" for="ch" forName="wedge2" refType="h" fact="0.84"/>
          <dgm:constr type="l" for="ch" forName="dummy2a" refType="w" fact="0.9185"/>
          <dgm:constr type="t" for="ch" forName="dummy2a" refType="h" fact="0.3764"/>
          <dgm:constr type="l" for="ch" forName="dummy2b" refType="w" fact="0.7659"/>
          <dgm:constr type="t" for="ch" forName="dummy2b" refType="h" fact="0.846"/>
          <dgm:constr type="l" for="ch" forName="wedge2Tx" refType="w" fact="0.64"/>
          <dgm:constr type="t" for="ch" forName="wedge2Tx" refType="h" fact="0.47"/>
          <dgm:constr type="w" for="ch" forName="wedge2Tx" refType="w" fact="0.25"/>
          <dgm:constr type="h" for="ch" forName="wedge2Tx" refType="h" fact="0.2"/>
          <dgm:constr type="l" for="ch" forName="wedge3" refType="w" fact="0.08"/>
          <dgm:constr type="t" for="ch" forName="wedge3" refType="w" fact="0.1"/>
          <dgm:constr type="w" for="ch" forName="wedge3" refType="w" fact="0.84"/>
          <dgm:constr type="h" for="ch" forName="wedge3" refType="h" fact="0.84"/>
          <dgm:constr type="l" for="ch" forName="dummy3a" refType="w" fact="0.7469"/>
          <dgm:constr type="t" for="ch" forName="dummy3a" refType="h" fact="0.8598"/>
          <dgm:constr type="l" for="ch" forName="dummy3b" refType="w" fact="0.2531"/>
          <dgm:constr type="t" for="ch" forName="dummy3b" refType="h" fact="0.8598"/>
          <dgm:constr type="l" for="ch" forName="wedge3Tx" refType="w" fact="0.38"/>
          <dgm:constr type="t" for="ch" forName="wedge3Tx" refType="h" fact="0.69"/>
          <dgm:constr type="w" for="ch" forName="wedge3Tx" refType="w" fact="0.24"/>
          <dgm:constr type="h" for="ch" forName="wedge3Tx" refType="h" fact="0.22"/>
          <dgm:constr type="l" for="ch" forName="wedge4" refType="w" fact="0.061"/>
          <dgm:constr type="t" for="ch" forName="wedge4" refType="h" fact="0.0862"/>
          <dgm:constr type="w" for="ch" forName="wedge4" refType="w" fact="0.84"/>
          <dgm:constr type="h" for="ch" forName="wedge4" refType="h" fact="0.84"/>
          <dgm:constr type="l" for="ch" forName="dummy4a" refType="w" fact="0.2341"/>
          <dgm:constr type="t" for="ch" forName="dummy4a" refType="h" fact="0.846"/>
          <dgm:constr type="l" for="ch" forName="dummy4b" refType="w" fact="0.0815"/>
          <dgm:constr type="t" for="ch" forName="dummy4b" refType="h" fact="0.3764"/>
          <dgm:constr type="r" for="ch" forName="wedge4Tx" refType="w" fact="0.36"/>
          <dgm:constr type="t" for="ch" forName="wedge4Tx" refType="h" fact="0.47"/>
          <dgm:constr type="w" for="ch" forName="wedge4Tx" refType="w" fact="0.25"/>
          <dgm:constr type="h" for="ch" forName="wedge4Tx" refType="h" fact="0.2"/>
          <dgm:constr type="l" for="ch" forName="wedge5" refType="w" fact="0.0682"/>
          <dgm:constr type="t" for="ch" forName="wedge5" refType="h" fact="0.0638"/>
          <dgm:constr type="w" for="ch" forName="wedge5" refType="w" fact="0.84"/>
          <dgm:constr type="h" for="ch" forName="wedge5" refType="h" fact="0.84"/>
          <dgm:constr type="l" for="ch" forName="dummy5a" refType="w" fact="0.0888"/>
          <dgm:constr type="t" for="ch" forName="dummy5a" refType="h" fact="0.354"/>
          <dgm:constr type="l" for="ch" forName="dummy5b" refType="w" fact="0.4882"/>
          <dgm:constr type="t" for="ch" forName="dummy5b" refType="h" fact="0.0638"/>
          <dgm:constr type="r" for="ch" forName="wedge5Tx" refType="w" fact="0.47"/>
          <dgm:constr type="t" for="ch" forName="wedge5Tx" refType="h" fact="0.205"/>
          <dgm:constr type="w" for="ch" forName="wedge5Tx" refType="w" fact="0.27"/>
          <dgm:constr type="h" for="ch" forName="wedge5Tx" refType="h" fact="0.18"/>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primFontSz" for="ch" ptType="node" op="equ"/>
        </dgm:constrLst>
      </dgm:if>
      <dgm:if name="Name6" axis="ch" ptType="node" func="cnt" op="equ" val="6">
        <dgm:constrLst>
          <dgm:constr type="l" for="ch" forName="wedge1" refType="w" fact="0.09"/>
          <dgm:constr type="t" for="ch" forName="wedge1" refType="w" fact="0.0627"/>
          <dgm:constr type="w" for="ch" forName="wedge1" refType="w" fact="0.84"/>
          <dgm:constr type="h" for="ch" forName="wedge1" refType="h" fact="0.84"/>
          <dgm:constr type="l" for="ch" forName="dummy1a" refType="w" fact="0.51"/>
          <dgm:constr type="t" for="ch" forName="dummy1a" refType="h" fact="0.0627"/>
          <dgm:constr type="l" for="ch" forName="dummy1b" refType="w" fact="0.8737"/>
          <dgm:constr type="t" for="ch" forName="dummy1b" refType="h" fact="0.2727"/>
          <dgm:constr type="l" for="ch" forName="wedge1Tx" refType="w" fact="0.53"/>
          <dgm:constr type="t" for="ch" forName="wedge1Tx" refType="h" fact="0.17"/>
          <dgm:constr type="w" for="ch" forName="wedge1Tx" refType="w" fact="0.22"/>
          <dgm:constr type="h" for="ch" forName="wedge1Tx" refType="h" fact="0.17"/>
          <dgm:constr type="l" for="ch" forName="wedge2" refType="w" fact="0.1"/>
          <dgm:constr type="t" for="ch" forName="wedge2" refType="w" fact="0.08"/>
          <dgm:constr type="w" for="ch" forName="wedge2" refType="w" fact="0.84"/>
          <dgm:constr type="h" for="ch" forName="wedge2" refType="h" fact="0.84"/>
          <dgm:constr type="l" for="ch" forName="dummy2a" refType="w" fact="0.8837"/>
          <dgm:constr type="t" for="ch" forName="dummy2a" refType="h" fact="0.29"/>
          <dgm:constr type="l" for="ch" forName="dummy2b" refType="w" fact="0.8837"/>
          <dgm:constr type="t" for="ch" forName="dummy2b" refType="h" fact="0.71"/>
          <dgm:constr type="l" for="ch" forName="wedge2Tx" refType="w" fact="0.67"/>
          <dgm:constr type="t" for="ch" forName="wedge2Tx" refType="h" fact="0.42"/>
          <dgm:constr type="w" for="ch" forName="wedge2Tx" refType="w" fact="0.23"/>
          <dgm:constr type="h" for="ch" forName="wedge2Tx" refType="h" fact="0.165"/>
          <dgm:constr type="l" for="ch" forName="wedge3" refType="w" fact="0.09"/>
          <dgm:constr type="t" for="ch" forName="wedge3" refType="w" fact="0.0973"/>
          <dgm:constr type="w" for="ch" forName="wedge3" refType="w" fact="0.84"/>
          <dgm:constr type="h" for="ch" forName="wedge3" refType="h" fact="0.84"/>
          <dgm:constr type="l" for="ch" forName="dummy3a" refType="w" fact="0.8737"/>
          <dgm:constr type="t" for="ch" forName="dummy3a" refType="h" fact="0.7273"/>
          <dgm:constr type="l" for="ch" forName="dummy3b" refType="w" fact="0.51"/>
          <dgm:constr type="t" for="ch" forName="dummy3b" refType="h" fact="0.9373"/>
          <dgm:constr type="l" for="ch" forName="wedge3Tx" refType="w" fact="0.53"/>
          <dgm:constr type="t" for="ch" forName="wedge3Tx" refType="h" fact="0.665"/>
          <dgm:constr type="w" for="ch" forName="wedge3Tx" refType="w" fact="0.22"/>
          <dgm:constr type="h" for="ch" forName="wedge3Tx" refType="h" fact="0.17"/>
          <dgm:constr type="l" for="ch" forName="wedge4" refType="w" fact="0.07"/>
          <dgm:constr type="t" for="ch" forName="wedge4" refType="h" fact="0.0973"/>
          <dgm:constr type="w" for="ch" forName="wedge4" refType="w" fact="0.84"/>
          <dgm:constr type="h" for="ch" forName="wedge4" refType="h" fact="0.84"/>
          <dgm:constr type="l" for="ch" forName="dummy4a" refType="w" fact="0.49"/>
          <dgm:constr type="t" for="ch" forName="dummy4a" refType="h" fact="0.9373"/>
          <dgm:constr type="l" for="ch" forName="dummy4b" refType="w" fact="0.1263"/>
          <dgm:constr type="t" for="ch" forName="dummy4b" refType="h" fact="0.7273"/>
          <dgm:constr type="r" for="ch" forName="wedge4Tx" refType="w" fact="0.47"/>
          <dgm:constr type="t" for="ch" forName="wedge4Tx" refType="h" fact="0.665"/>
          <dgm:constr type="w" for="ch" forName="wedge4Tx" refType="w" fact="0.22"/>
          <dgm:constr type="h" for="ch" forName="wedge4Tx" refType="h" fact="0.17"/>
          <dgm:constr type="l" for="ch" forName="wedge5" refType="w" fact="0.06"/>
          <dgm:constr type="t" for="ch" forName="wedge5" refType="h" fact="0.08"/>
          <dgm:constr type="w" for="ch" forName="wedge5" refType="w" fact="0.84"/>
          <dgm:constr type="h" for="ch" forName="wedge5" refType="h" fact="0.84"/>
          <dgm:constr type="l" for="ch" forName="dummy5a" refType="w" fact="0.1163"/>
          <dgm:constr type="t" for="ch" forName="dummy5a" refType="h" fact="0.71"/>
          <dgm:constr type="l" for="ch" forName="dummy5b" refType="w" fact="0.1163"/>
          <dgm:constr type="t" for="ch" forName="dummy5b" refType="h" fact="0.29"/>
          <dgm:constr type="r" for="ch" forName="wedge5Tx" refType="w" fact="0.33"/>
          <dgm:constr type="t" for="ch" forName="wedge5Tx" refType="h" fact="0.42"/>
          <dgm:constr type="w" for="ch" forName="wedge5Tx" refType="w" fact="0.23"/>
          <dgm:constr type="h" for="ch" forName="wedge5Tx" refType="h" fact="0.165"/>
          <dgm:constr type="l" for="ch" forName="wedge6" refType="w" fact="0.07"/>
          <dgm:constr type="t" for="ch" forName="wedge6" refType="h" fact="0.0627"/>
          <dgm:constr type="w" for="ch" forName="wedge6" refType="w" fact="0.84"/>
          <dgm:constr type="h" for="ch" forName="wedge6" refType="h" fact="0.84"/>
          <dgm:constr type="l" for="ch" forName="dummy6a" refType="w" fact="0.1263"/>
          <dgm:constr type="t" for="ch" forName="dummy6a" refType="h" fact="0.2727"/>
          <dgm:constr type="l" for="ch" forName="dummy6b" refType="w" fact="0.49"/>
          <dgm:constr type="t" for="ch" forName="dummy6b" refType="h" fact="0.0627"/>
          <dgm:constr type="r" for="ch" forName="wedge6Tx" refType="w" fact="0.47"/>
          <dgm:constr type="t" for="ch" forName="wedge6Tx" refType="h" fact="0.17"/>
          <dgm:constr type="w" for="ch" forName="wedge6Tx" refType="w" fact="0.22"/>
          <dgm:constr type="h" for="ch" forName="wedge6Tx" refType="h" fact="0.17"/>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primFontSz" for="ch" ptType="node" op="equ"/>
        </dgm:constrLst>
      </dgm:if>
      <dgm:else name="Name7">
        <dgm:constrLst>
          <dgm:constr type="l" for="ch" forName="wedge1" refType="w" fact="0.0887"/>
          <dgm:constr type="t" for="ch" forName="wedge1" refType="w" fact="0.062"/>
          <dgm:constr type="w" for="ch" forName="wedge1" refType="w" fact="0.84"/>
          <dgm:constr type="h" for="ch" forName="wedge1" refType="h" fact="0.84"/>
          <dgm:constr type="l" for="ch" forName="dummy1a" refType="w" fact="0.5087"/>
          <dgm:constr type="t" for="ch" forName="dummy1a" refType="h" fact="0.062"/>
          <dgm:constr type="l" for="ch" forName="dummy1b" refType="w" fact="0.837"/>
          <dgm:constr type="t" for="ch" forName="dummy1b" refType="h" fact="0.2201"/>
          <dgm:constr type="l" for="ch" forName="wedge1Tx" refType="w" fact="0.53"/>
          <dgm:constr type="t" for="ch" forName="wedge1Tx" refType="h" fact="0.14"/>
          <dgm:constr type="w" for="ch" forName="wedge1Tx" refType="w" fact="0.2"/>
          <dgm:constr type="h" for="ch" forName="wedge1Tx" refType="h" fact="0.16"/>
          <dgm:constr type="l" for="ch" forName="wedge2" refType="w" fact="0.0995"/>
          <dgm:constr type="t" for="ch" forName="wedge2" refType="w" fact="0.0755"/>
          <dgm:constr type="w" for="ch" forName="wedge2" refType="w" fact="0.84"/>
          <dgm:constr type="h" for="ch" forName="wedge2" refType="h" fact="0.84"/>
          <dgm:constr type="l" for="ch" forName="dummy2a" refType="w" fact="0.8479"/>
          <dgm:constr type="t" for="ch" forName="dummy2a" refType="h" fact="0.2337"/>
          <dgm:constr type="l" for="ch" forName="dummy2b" refType="w" fact="0.929"/>
          <dgm:constr type="t" for="ch" forName="dummy2b" refType="h" fact="0.589"/>
          <dgm:constr type="l" for="ch" forName="wedge2Tx" refType="w" fact="0.67"/>
          <dgm:constr type="t" for="ch" forName="wedge2Tx" refType="h" fact="0.38"/>
          <dgm:constr type="w" for="ch" forName="wedge2Tx" refType="w" fact="0.23"/>
          <dgm:constr type="h" for="ch" forName="wedge2Tx" refType="h" fact="0.14"/>
          <dgm:constr type="l" for="ch" forName="wedge3" refType="w" fact="0.0956"/>
          <dgm:constr type="t" for="ch" forName="wedge3" refType="w" fact="0.0925"/>
          <dgm:constr type="w" for="ch" forName="wedge3" refType="w" fact="0.84"/>
          <dgm:constr type="h" for="ch" forName="wedge3" refType="h" fact="0.84"/>
          <dgm:constr type="l" for="ch" forName="dummy3a" refType="w" fact="0.9251"/>
          <dgm:constr type="t" for="ch" forName="dummy3a" refType="h" fact="0.6059"/>
          <dgm:constr type="l" for="ch" forName="dummy3b" refType="w" fact="0.6979"/>
          <dgm:constr type="t" for="ch" forName="dummy3b" refType="h" fact="0.8909"/>
          <dgm:constr type="l" for="ch" forName="wedge3Tx" refType="w" fact="0.635"/>
          <dgm:constr type="t" for="ch" forName="wedge3Tx" refType="h" fact="0.59"/>
          <dgm:constr type="w" for="ch" forName="wedge3Tx" refType="w" fact="0.2"/>
          <dgm:constr type="h" for="ch" forName="wedge3Tx" refType="h" fact="0.155"/>
          <dgm:constr type="l" for="ch" forName="wedge4" refType="w" fact="0.08"/>
          <dgm:constr type="t" for="ch" forName="wedge4" refType="h" fact="0.1"/>
          <dgm:constr type="w" for="ch" forName="wedge4" refType="w" fact="0.84"/>
          <dgm:constr type="h" for="ch" forName="wedge4" refType="h" fact="0.84"/>
          <dgm:constr type="l" for="ch" forName="dummy4a" refType="w" fact="0.6822"/>
          <dgm:constr type="t" for="ch" forName="dummy4a" refType="h" fact="0.8984"/>
          <dgm:constr type="l" for="ch" forName="dummy4b" refType="w" fact="0.3178"/>
          <dgm:constr type="t" for="ch" forName="dummy4b" refType="h" fact="0.8984"/>
          <dgm:constr type="l" for="ch" forName="wedge4Tx" refType="w" fact="0.4025"/>
          <dgm:constr type="t" for="ch" forName="wedge4Tx" refType="h" fact="0.76"/>
          <dgm:constr type="w" for="ch" forName="wedge4Tx" refType="w" fact="0.195"/>
          <dgm:constr type="h" for="ch" forName="wedge4Tx" refType="h" fact="0.14"/>
          <dgm:constr type="l" for="ch" forName="wedge5" refType="w" fact="0.0644"/>
          <dgm:constr type="t" for="ch" forName="wedge5" refType="h" fact="0.0925"/>
          <dgm:constr type="w" for="ch" forName="wedge5" refType="w" fact="0.84"/>
          <dgm:constr type="h" for="ch" forName="wedge5" refType="h" fact="0.84"/>
          <dgm:constr type="l" for="ch" forName="dummy5a" refType="w" fact="0.3021"/>
          <dgm:constr type="t" for="ch" forName="dummy5a" refType="h" fact="0.8909"/>
          <dgm:constr type="l" for="ch" forName="dummy5b" refType="w" fact="0.0749"/>
          <dgm:constr type="t" for="ch" forName="dummy5b" refType="h" fact="0.6059"/>
          <dgm:constr type="r" for="ch" forName="wedge5Tx" refType="w" fact="0.365"/>
          <dgm:constr type="t" for="ch" forName="wedge5Tx" refType="h" fact="0.59"/>
          <dgm:constr type="w" for="ch" forName="wedge5Tx" refType="w" fact="0.2"/>
          <dgm:constr type="h" for="ch" forName="wedge5Tx" refType="h" fact="0.155"/>
          <dgm:constr type="l" for="ch" forName="wedge6" refType="w" fact="0.0605"/>
          <dgm:constr type="t" for="ch" forName="wedge6" refType="h" fact="0.0755"/>
          <dgm:constr type="w" for="ch" forName="wedge6" refType="w" fact="0.84"/>
          <dgm:constr type="h" for="ch" forName="wedge6" refType="h" fact="0.84"/>
          <dgm:constr type="l" for="ch" forName="dummy6a" refType="w" fact="0.071"/>
          <dgm:constr type="t" for="ch" forName="dummy6a" refType="h" fact="0.589"/>
          <dgm:constr type="l" for="ch" forName="dummy6b" refType="w" fact="0.1521"/>
          <dgm:constr type="t" for="ch" forName="dummy6b" refType="h" fact="0.2337"/>
          <dgm:constr type="r" for="ch" forName="wedge6Tx" refType="w" fact="0.33"/>
          <dgm:constr type="t" for="ch" forName="wedge6Tx" refType="h" fact="0.38"/>
          <dgm:constr type="w" for="ch" forName="wedge6Tx" refType="w" fact="0.23"/>
          <dgm:constr type="h" for="ch" forName="wedge6Tx" refType="h" fact="0.14"/>
          <dgm:constr type="l" for="ch" forName="wedge7" refType="w" fact="0.0713"/>
          <dgm:constr type="t" for="ch" forName="wedge7" refType="h" fact="0.062"/>
          <dgm:constr type="w" for="ch" forName="wedge7" refType="w" fact="0.84"/>
          <dgm:constr type="h" for="ch" forName="wedge7" refType="h" fact="0.84"/>
          <dgm:constr type="l" for="ch" forName="dummy7a" refType="w" fact="0.163"/>
          <dgm:constr type="t" for="ch" forName="dummy7a" refType="h" fact="0.2201"/>
          <dgm:constr type="l" for="ch" forName="dummy7b" refType="w" fact="0.4913"/>
          <dgm:constr type="t" for="ch" forName="dummy7b" refType="h" fact="0.062"/>
          <dgm:constr type="r" for="ch" forName="wedge7Tx" refType="w" fact="0.47"/>
          <dgm:constr type="t" for="ch" forName="wedge7Tx" refType="h" fact="0.14"/>
          <dgm:constr type="w" for="ch" forName="wedge7Tx" refType="w" fact="0.2"/>
          <dgm:constr type="h" for="ch" forName="wedge7Tx" refType="h" fact="0.16"/>
          <dgm:constr type="h" for="ch" forName="arrowWedge1" refType="w" fact="0.08"/>
          <dgm:constr type="diam" for="ch" forName="arrowWedge1" refType="w" fact="0.84"/>
          <dgm:constr type="l" for="ch" forName="arrowWedge1" refType="w" fact="0.5"/>
          <dgm:constr type="t" for="ch" forName="arrowWedge1" refType="w" fact="0.5"/>
          <dgm:constr type="h" for="ch" forName="arrowWedge2" refType="w" fact="0.08"/>
          <dgm:constr type="diam" for="ch" forName="arrowWedge2" refType="w" fact="0.84"/>
          <dgm:constr type="l" for="ch" forName="arrowWedge2" refType="w" fact="0.5"/>
          <dgm:constr type="t" for="ch" forName="arrowWedge2" refType="w" fact="0.5"/>
          <dgm:constr type="h" for="ch" forName="arrowWedge3" refType="w" fact="0.08"/>
          <dgm:constr type="diam" for="ch" forName="arrowWedge3" refType="w" fact="0.84"/>
          <dgm:constr type="l" for="ch" forName="arrowWedge3" refType="w" fact="0.5"/>
          <dgm:constr type="t" for="ch" forName="arrowWedge3" refType="w" fact="0.5"/>
          <dgm:constr type="h" for="ch" forName="arrowWedge4" refType="w" fact="0.08"/>
          <dgm:constr type="diam" for="ch" forName="arrowWedge4" refType="w" fact="0.84"/>
          <dgm:constr type="l" for="ch" forName="arrowWedge4" refType="w" fact="0.5"/>
          <dgm:constr type="t" for="ch" forName="arrowWedge4" refType="w" fact="0.5"/>
          <dgm:constr type="h" for="ch" forName="arrowWedge5" refType="w" fact="0.08"/>
          <dgm:constr type="diam" for="ch" forName="arrowWedge5" refType="w" fact="0.84"/>
          <dgm:constr type="l" for="ch" forName="arrowWedge5" refType="w" fact="0.5"/>
          <dgm:constr type="t" for="ch" forName="arrowWedge5" refType="w" fact="0.5"/>
          <dgm:constr type="h" for="ch" forName="arrowWedge6" refType="w" fact="0.08"/>
          <dgm:constr type="diam" for="ch" forName="arrowWedge6" refType="w" fact="0.84"/>
          <dgm:constr type="l" for="ch" forName="arrowWedge6" refType="w" fact="0.5"/>
          <dgm:constr type="t" for="ch" forName="arrowWedge6" refType="w" fact="0.5"/>
          <dgm:constr type="h" for="ch" forName="arrowWedge7" refType="w" fact="0.08"/>
          <dgm:constr type="diam" for="ch" forName="arrowWedge7" refType="w" fact="0.84"/>
          <dgm:constr type="l" for="ch" forName="arrowWedge7" refType="w" fact="0.5"/>
          <dgm:constr type="t" for="ch" forName="arrowWedge7" refType="w" fact="0.5"/>
          <dgm:constr type="primFontSz" for="ch" ptType="node" op="equ"/>
        </dgm:constrLst>
      </dgm:else>
    </dgm:choose>
    <dgm:ruleLst/>
    <dgm:choose name="Name8">
      <dgm:if name="Name9" axis="ch" ptType="node" func="cnt" op="gte" val="1">
        <dgm:layoutNode name="wedge1">
          <dgm:alg type="sp"/>
          <dgm:choose name="Name10">
            <dgm:if name="Name11" axis="ch" ptType="node" func="cnt" op="equ" val="1">
              <dgm:shape xmlns:r="http://schemas.openxmlformats.org/officeDocument/2006/relationships" type="ellipse" r:blip="">
                <dgm:adjLst/>
              </dgm:shape>
            </dgm:if>
            <dgm:if name="Name12" axis="ch" ptType="node" func="cnt" op="equ" val="2">
              <dgm:shape xmlns:r="http://schemas.openxmlformats.org/officeDocument/2006/relationships" type="pie" r:blip="">
                <dgm:adjLst>
                  <dgm:adj idx="1" val="270"/>
                  <dgm:adj idx="2" val="90"/>
                </dgm:adjLst>
              </dgm:shape>
            </dgm:if>
            <dgm:if name="Name13" axis="ch" ptType="node" func="cnt" op="equ" val="3">
              <dgm:shape xmlns:r="http://schemas.openxmlformats.org/officeDocument/2006/relationships" type="pie" r:blip="">
                <dgm:adjLst>
                  <dgm:adj idx="1" val="270"/>
                  <dgm:adj idx="2" val="30"/>
                </dgm:adjLst>
              </dgm:shape>
            </dgm:if>
            <dgm:if name="Name14" axis="ch" ptType="node" func="cnt" op="equ" val="4">
              <dgm:shape xmlns:r="http://schemas.openxmlformats.org/officeDocument/2006/relationships" type="pie" r:blip="">
                <dgm:adjLst>
                  <dgm:adj idx="1" val="270"/>
                  <dgm:adj idx="2" val="0"/>
                </dgm:adjLst>
              </dgm:shape>
            </dgm:if>
            <dgm:if name="Name15" axis="ch" ptType="node" func="cnt" op="equ" val="5">
              <dgm:shape xmlns:r="http://schemas.openxmlformats.org/officeDocument/2006/relationships" type="pie" r:blip="">
                <dgm:adjLst>
                  <dgm:adj idx="1" val="270"/>
                  <dgm:adj idx="2" val="342"/>
                </dgm:adjLst>
              </dgm:shape>
            </dgm:if>
            <dgm:if name="Name16" axis="ch" ptType="node" func="cnt" op="equ" val="6">
              <dgm:shape xmlns:r="http://schemas.openxmlformats.org/officeDocument/2006/relationships" type="pie" r:blip="">
                <dgm:adjLst>
                  <dgm:adj idx="1" val="270"/>
                  <dgm:adj idx="2" val="330"/>
                </dgm:adjLst>
              </dgm:shape>
            </dgm:if>
            <dgm:else name="Name17">
              <dgm:shape xmlns:r="http://schemas.openxmlformats.org/officeDocument/2006/relationships" type="pie" r:blip="">
                <dgm:adjLst>
                  <dgm:adj idx="1" val="270"/>
                  <dgm:adj idx="2" val="321.4286"/>
                </dgm:adjLst>
              </dgm:shape>
            </dgm:else>
          </dgm:choose>
          <dgm:choose name="Name18">
            <dgm:if name="Name19" func="var" arg="dir" op="equ" val="norm">
              <dgm:presOf axis="ch desOrSelf" ptType="node node" st="1 1" cnt="1 0"/>
            </dgm:if>
            <dgm:else name="Name20">
              <dgm:choose name="Name21">
                <dgm:if name="Name22" axis="ch" ptType="node" func="cnt" op="equ" val="1">
                  <dgm:presOf axis="ch desOrSelf" ptType="node node" st="1 1" cnt="1 0"/>
                </dgm:if>
                <dgm:if name="Name23" axis="ch" ptType="node" func="cnt" op="equ" val="2">
                  <dgm:presOf axis="ch desOrSelf" ptType="node node" st="2 1" cnt="1 0"/>
                </dgm:if>
                <dgm:if name="Name24" axis="ch" ptType="node" func="cnt" op="equ" val="3">
                  <dgm:presOf axis="ch desOrSelf" ptType="node node" st="3 1" cnt="1 0"/>
                </dgm:if>
                <dgm:if name="Name25" axis="ch" ptType="node" func="cnt" op="equ" val="4">
                  <dgm:presOf axis="ch desOrSelf" ptType="node node" st="4 1" cnt="1 0"/>
                </dgm:if>
                <dgm:if name="Name26" axis="ch" ptType="node" func="cnt" op="equ" val="5">
                  <dgm:presOf axis="ch desOrSelf" ptType="node node" st="5 1" cnt="1 0"/>
                </dgm:if>
                <dgm:if name="Name27" axis="ch" ptType="node" func="cnt" op="equ" val="6">
                  <dgm:presOf axis="ch desOrSelf" ptType="node node" st="6 1" cnt="1 0"/>
                </dgm:if>
                <dgm:else name="Name28">
                  <dgm:presOf axis="ch desOrSelf" ptType="node node" st="7 1" cnt="1 0"/>
                </dgm:else>
              </dgm:choose>
            </dgm:else>
          </dgm:choose>
          <dgm:constrLst/>
          <dgm:ruleLst/>
        </dgm:layoutNode>
        <dgm:layoutNode name="dummy1a" moveWith="wedge1">
          <dgm:alg type="sp"/>
          <dgm:shape xmlns:r="http://schemas.openxmlformats.org/officeDocument/2006/relationships" r:blip="">
            <dgm:adjLst/>
          </dgm:shape>
          <dgm:presOf/>
          <dgm:constrLst>
            <dgm:constr type="w" val="1"/>
            <dgm:constr type="h" val="1"/>
          </dgm:constrLst>
          <dgm:ruleLst/>
        </dgm:layoutNode>
        <dgm:layoutNode name="dummy1b" moveWith="wedge1">
          <dgm:alg type="sp"/>
          <dgm:shape xmlns:r="http://schemas.openxmlformats.org/officeDocument/2006/relationships" r:blip="">
            <dgm:adjLst/>
          </dgm:shape>
          <dgm:presOf/>
          <dgm:constrLst>
            <dgm:constr type="w" val="1"/>
            <dgm:constr type="h" val="1"/>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29">
            <dgm:if name="Name30" func="var" arg="dir" op="equ" val="norm">
              <dgm:presOf axis="ch desOrSelf" ptType="node node" st="1 1" cnt="1 0"/>
            </dgm:if>
            <dgm:else name="Name31">
              <dgm:choose name="Name32">
                <dgm:if name="Name33" axis="ch" ptType="node" func="cnt" op="equ" val="1">
                  <dgm:presOf axis="ch desOrSelf" ptType="node node" st="1 1" cnt="1 0"/>
                </dgm:if>
                <dgm:if name="Name34" axis="ch" ptType="node" func="cnt" op="equ" val="2">
                  <dgm:presOf axis="ch desOrSelf" ptType="node node" st="2 1" cnt="1 0"/>
                </dgm:if>
                <dgm:if name="Name35" axis="ch" ptType="node" func="cnt" op="equ" val="3">
                  <dgm:presOf axis="ch desOrSelf" ptType="node node" st="3 1" cnt="1 0"/>
                </dgm:if>
                <dgm:if name="Name36" axis="ch" ptType="node" func="cnt" op="equ" val="4">
                  <dgm:presOf axis="ch desOrSelf" ptType="node node" st="4 1" cnt="1 0"/>
                </dgm:if>
                <dgm:if name="Name37" axis="ch" ptType="node" func="cnt" op="equ" val="5">
                  <dgm:presOf axis="ch desOrSelf" ptType="node node" st="5 1" cnt="1 0"/>
                </dgm:if>
                <dgm:if name="Name38" axis="ch" ptType="node" func="cnt" op="equ" val="6">
                  <dgm:presOf axis="ch desOrSelf" ptType="node node" st="6 1" cnt="1 0"/>
                </dgm:if>
                <dgm:else name="Name39">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40"/>
    </dgm:choose>
    <dgm:choose name="Name41">
      <dgm:if name="Name42" axis="ch" ptType="node" func="cnt" op="gte" val="2">
        <dgm:layoutNode name="wedge2">
          <dgm:alg type="sp"/>
          <dgm:choose name="Name43">
            <dgm:if name="Name44" axis="ch" ptType="node" func="cnt" op="equ" val="2">
              <dgm:shape xmlns:r="http://schemas.openxmlformats.org/officeDocument/2006/relationships" type="pie" r:blip="">
                <dgm:adjLst>
                  <dgm:adj idx="1" val="90"/>
                  <dgm:adj idx="2" val="270"/>
                </dgm:adjLst>
              </dgm:shape>
            </dgm:if>
            <dgm:if name="Name45" axis="ch" ptType="node" func="cnt" op="equ" val="3">
              <dgm:shape xmlns:r="http://schemas.openxmlformats.org/officeDocument/2006/relationships" type="pie" r:blip="">
                <dgm:adjLst>
                  <dgm:adj idx="1" val="30"/>
                  <dgm:adj idx="2" val="150"/>
                </dgm:adjLst>
              </dgm:shape>
            </dgm:if>
            <dgm:if name="Name46" axis="ch" ptType="node" func="cnt" op="equ" val="4">
              <dgm:shape xmlns:r="http://schemas.openxmlformats.org/officeDocument/2006/relationships" type="pie" r:blip="">
                <dgm:adjLst>
                  <dgm:adj idx="1" val="0"/>
                  <dgm:adj idx="2" val="90"/>
                </dgm:adjLst>
              </dgm:shape>
            </dgm:if>
            <dgm:if name="Name47" axis="ch" ptType="node" func="cnt" op="equ" val="5">
              <dgm:shape xmlns:r="http://schemas.openxmlformats.org/officeDocument/2006/relationships" type="pie" r:blip="">
                <dgm:adjLst>
                  <dgm:adj idx="1" val="342"/>
                  <dgm:adj idx="2" val="54"/>
                </dgm:adjLst>
              </dgm:shape>
            </dgm:if>
            <dgm:if name="Name48" axis="ch" ptType="node" func="cnt" op="equ" val="6">
              <dgm:shape xmlns:r="http://schemas.openxmlformats.org/officeDocument/2006/relationships" type="pie" r:blip="">
                <dgm:adjLst>
                  <dgm:adj idx="1" val="330"/>
                  <dgm:adj idx="2" val="30"/>
                </dgm:adjLst>
              </dgm:shape>
            </dgm:if>
            <dgm:else name="Name49">
              <dgm:shape xmlns:r="http://schemas.openxmlformats.org/officeDocument/2006/relationships" type="pie" r:blip="">
                <dgm:adjLst>
                  <dgm:adj idx="1" val="321.4286"/>
                  <dgm:adj idx="2" val="12.85714"/>
                </dgm:adjLst>
              </dgm:shape>
            </dgm:else>
          </dgm:choose>
          <dgm:choose name="Name50">
            <dgm:if name="Name51" func="var" arg="dir" op="equ" val="norm">
              <dgm:presOf axis="ch desOrSelf" ptType="node node" st="2 1" cnt="1 0"/>
            </dgm:if>
            <dgm:else name="Name52">
              <dgm:choose name="Name53">
                <dgm:if name="Name54" axis="ch" ptType="node" func="cnt" op="equ" val="2">
                  <dgm:presOf axis="ch desOrSelf" ptType="node node" st="1 1" cnt="1 0"/>
                </dgm:if>
                <dgm:if name="Name55" axis="ch" ptType="node" func="cnt" op="equ" val="3">
                  <dgm:presOf axis="ch desOrSelf" ptType="node node" st="2 1" cnt="1 0"/>
                </dgm:if>
                <dgm:if name="Name56" axis="ch" ptType="node" func="cnt" op="equ" val="4">
                  <dgm:presOf axis="ch desOrSelf" ptType="node node" st="3 1" cnt="1 0"/>
                </dgm:if>
                <dgm:if name="Name57" axis="ch" ptType="node" func="cnt" op="equ" val="5">
                  <dgm:presOf axis="ch desOrSelf" ptType="node node" st="4 1" cnt="1 0"/>
                </dgm:if>
                <dgm:if name="Name58" axis="ch" ptType="node" func="cnt" op="equ" val="6">
                  <dgm:presOf axis="ch desOrSelf" ptType="node node" st="5 1" cnt="1 0"/>
                </dgm:if>
                <dgm:else name="Name59">
                  <dgm:presOf axis="ch desOrSelf" ptType="node node" st="6 1" cnt="1 0"/>
                </dgm:else>
              </dgm:choose>
            </dgm:else>
          </dgm:choose>
          <dgm:constrLst/>
          <dgm:ruleLst/>
        </dgm:layoutNode>
        <dgm:layoutNode name="dummy2a" moveWith="wedge2">
          <dgm:alg type="sp"/>
          <dgm:shape xmlns:r="http://schemas.openxmlformats.org/officeDocument/2006/relationships" r:blip="">
            <dgm:adjLst/>
          </dgm:shape>
          <dgm:presOf/>
          <dgm:constrLst>
            <dgm:constr type="w" val="1"/>
            <dgm:constr type="h" val="1"/>
          </dgm:constrLst>
          <dgm:ruleLst/>
        </dgm:layoutNode>
        <dgm:layoutNode name="dummy2b" moveWith="wedge2">
          <dgm:alg type="sp"/>
          <dgm:shape xmlns:r="http://schemas.openxmlformats.org/officeDocument/2006/relationships" r:blip="">
            <dgm:adjLst/>
          </dgm:shape>
          <dgm:presOf/>
          <dgm:constrLst>
            <dgm:constr type="w" val="1"/>
            <dgm:constr type="h" val="1"/>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60">
            <dgm:if name="Name61" func="var" arg="dir" op="equ" val="norm">
              <dgm:presOf axis="ch desOrSelf" ptType="node node" st="2 1" cnt="1 0"/>
            </dgm:if>
            <dgm:else name="Name62">
              <dgm:choose name="Name63">
                <dgm:if name="Name64" axis="ch" ptType="node" func="cnt" op="equ" val="2">
                  <dgm:presOf axis="ch desOrSelf" ptType="node node" st="1 1" cnt="1 0"/>
                </dgm:if>
                <dgm:if name="Name65" axis="ch" ptType="node" func="cnt" op="equ" val="3">
                  <dgm:presOf axis="ch desOrSelf" ptType="node node" st="2 1" cnt="1 0"/>
                </dgm:if>
                <dgm:if name="Name66" axis="ch" ptType="node" func="cnt" op="equ" val="4">
                  <dgm:presOf axis="ch desOrSelf" ptType="node node" st="3 1" cnt="1 0"/>
                </dgm:if>
                <dgm:if name="Name67" axis="ch" ptType="node" func="cnt" op="equ" val="5">
                  <dgm:presOf axis="ch desOrSelf" ptType="node node" st="4 1" cnt="1 0"/>
                </dgm:if>
                <dgm:if name="Name68" axis="ch" ptType="node" func="cnt" op="equ" val="6">
                  <dgm:presOf axis="ch desOrSelf" ptType="node node" st="5 1" cnt="1 0"/>
                </dgm:if>
                <dgm:else name="Name69">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70"/>
    </dgm:choose>
    <dgm:choose name="Name71">
      <dgm:if name="Name72" axis="ch" ptType="node" func="cnt" op="gte" val="3">
        <dgm:layoutNode name="wedge3">
          <dgm:alg type="sp"/>
          <dgm:choose name="Name73">
            <dgm:if name="Name74" axis="ch" ptType="node" func="cnt" op="equ" val="3">
              <dgm:shape xmlns:r="http://schemas.openxmlformats.org/officeDocument/2006/relationships" type="pie" r:blip="">
                <dgm:adjLst>
                  <dgm:adj idx="1" val="150"/>
                  <dgm:adj idx="2" val="270"/>
                </dgm:adjLst>
              </dgm:shape>
            </dgm:if>
            <dgm:if name="Name75" axis="ch" ptType="node" func="cnt" op="equ" val="4">
              <dgm:shape xmlns:r="http://schemas.openxmlformats.org/officeDocument/2006/relationships" type="pie" r:blip="">
                <dgm:adjLst>
                  <dgm:adj idx="1" val="90"/>
                  <dgm:adj idx="2" val="180"/>
                </dgm:adjLst>
              </dgm:shape>
            </dgm:if>
            <dgm:if name="Name76" axis="ch" ptType="node" func="cnt" op="equ" val="5">
              <dgm:shape xmlns:r="http://schemas.openxmlformats.org/officeDocument/2006/relationships" type="pie" r:blip="">
                <dgm:adjLst>
                  <dgm:adj idx="1" val="54"/>
                  <dgm:adj idx="2" val="126"/>
                </dgm:adjLst>
              </dgm:shape>
            </dgm:if>
            <dgm:if name="Name77" axis="ch" ptType="node" func="cnt" op="equ" val="6">
              <dgm:shape xmlns:r="http://schemas.openxmlformats.org/officeDocument/2006/relationships" type="pie" r:blip="">
                <dgm:adjLst>
                  <dgm:adj idx="1" val="30"/>
                  <dgm:adj idx="2" val="90"/>
                </dgm:adjLst>
              </dgm:shape>
            </dgm:if>
            <dgm:else name="Name78">
              <dgm:shape xmlns:r="http://schemas.openxmlformats.org/officeDocument/2006/relationships" type="pie" r:blip="">
                <dgm:adjLst>
                  <dgm:adj idx="1" val="12.85714"/>
                  <dgm:adj idx="2" val="64.28571"/>
                </dgm:adjLst>
              </dgm:shape>
            </dgm:else>
          </dgm:choose>
          <dgm:choose name="Name79">
            <dgm:if name="Name80" func="var" arg="dir" op="equ" val="norm">
              <dgm:presOf axis="ch desOrSelf" ptType="node node" st="3 1" cnt="1 0"/>
            </dgm:if>
            <dgm:else name="Name81">
              <dgm:choose name="Name82">
                <dgm:if name="Name83" axis="ch" ptType="node" func="cnt" op="equ" val="3">
                  <dgm:presOf axis="ch desOrSelf" ptType="node node" st="1 1" cnt="1 0"/>
                </dgm:if>
                <dgm:if name="Name84" axis="ch" ptType="node" func="cnt" op="equ" val="4">
                  <dgm:presOf axis="ch desOrSelf" ptType="node node" st="2 1" cnt="1 0"/>
                </dgm:if>
                <dgm:if name="Name85" axis="ch" ptType="node" func="cnt" op="equ" val="5">
                  <dgm:presOf axis="ch desOrSelf" ptType="node node" st="3 1" cnt="1 0"/>
                </dgm:if>
                <dgm:if name="Name86" axis="ch" ptType="node" func="cnt" op="equ" val="6">
                  <dgm:presOf axis="ch desOrSelf" ptType="node node" st="4 1" cnt="1 0"/>
                </dgm:if>
                <dgm:else name="Name87">
                  <dgm:presOf axis="ch desOrSelf" ptType="node node" st="5 1" cnt="1 0"/>
                </dgm:else>
              </dgm:choose>
            </dgm:else>
          </dgm:choose>
          <dgm:constrLst/>
          <dgm:ruleLst/>
        </dgm:layoutNode>
        <dgm:layoutNode name="dummy3a" moveWith="wedge3">
          <dgm:alg type="sp"/>
          <dgm:shape xmlns:r="http://schemas.openxmlformats.org/officeDocument/2006/relationships" r:blip="">
            <dgm:adjLst/>
          </dgm:shape>
          <dgm:presOf/>
          <dgm:constrLst>
            <dgm:constr type="w" val="1"/>
            <dgm:constr type="h" val="1"/>
          </dgm:constrLst>
          <dgm:ruleLst/>
        </dgm:layoutNode>
        <dgm:layoutNode name="dummy3b" moveWith="wedge3">
          <dgm:alg type="sp"/>
          <dgm:shape xmlns:r="http://schemas.openxmlformats.org/officeDocument/2006/relationships" r:blip="">
            <dgm:adjLst/>
          </dgm:shape>
          <dgm:presOf/>
          <dgm:constrLst>
            <dgm:constr type="w" val="1"/>
            <dgm:constr type="h" val="1"/>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88">
            <dgm:if name="Name89" func="var" arg="dir" op="equ" val="norm">
              <dgm:presOf axis="ch desOrSelf" ptType="node node" st="3 1" cnt="1 0"/>
            </dgm:if>
            <dgm:else name="Name90">
              <dgm:choose name="Name91">
                <dgm:if name="Name92" axis="ch" ptType="node" func="cnt" op="equ" val="3">
                  <dgm:presOf axis="ch desOrSelf" ptType="node node" st="1 1" cnt="1 0"/>
                </dgm:if>
                <dgm:if name="Name93" axis="ch" ptType="node" func="cnt" op="equ" val="4">
                  <dgm:presOf axis="ch desOrSelf" ptType="node node" st="2 1" cnt="1 0"/>
                </dgm:if>
                <dgm:if name="Name94" axis="ch" ptType="node" func="cnt" op="equ" val="5">
                  <dgm:presOf axis="ch desOrSelf" ptType="node node" st="3 1" cnt="1 0"/>
                </dgm:if>
                <dgm:if name="Name95" axis="ch" ptType="node" func="cnt" op="equ" val="6">
                  <dgm:presOf axis="ch desOrSelf" ptType="node node" st="4 1" cnt="1 0"/>
                </dgm:if>
                <dgm:else name="Name96">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97"/>
    </dgm:choose>
    <dgm:choose name="Name98">
      <dgm:if name="Name99" axis="ch" ptType="node" func="cnt" op="gte" val="4">
        <dgm:layoutNode name="wedge4">
          <dgm:alg type="sp"/>
          <dgm:choose name="Name100">
            <dgm:if name="Name101" axis="ch" ptType="node" func="cnt" op="equ" val="4">
              <dgm:shape xmlns:r="http://schemas.openxmlformats.org/officeDocument/2006/relationships" type="pie" r:blip="">
                <dgm:adjLst>
                  <dgm:adj idx="1" val="180"/>
                  <dgm:adj idx="2" val="270"/>
                </dgm:adjLst>
              </dgm:shape>
            </dgm:if>
            <dgm:if name="Name102" axis="ch" ptType="node" func="cnt" op="equ" val="5">
              <dgm:shape xmlns:r="http://schemas.openxmlformats.org/officeDocument/2006/relationships" type="pie" r:blip="">
                <dgm:adjLst>
                  <dgm:adj idx="1" val="126"/>
                  <dgm:adj idx="2" val="198"/>
                </dgm:adjLst>
              </dgm:shape>
            </dgm:if>
            <dgm:if name="Name103" axis="ch" ptType="node" func="cnt" op="equ" val="6">
              <dgm:shape xmlns:r="http://schemas.openxmlformats.org/officeDocument/2006/relationships" type="pie" r:blip="">
                <dgm:adjLst>
                  <dgm:adj idx="1" val="90"/>
                  <dgm:adj idx="2" val="150"/>
                </dgm:adjLst>
              </dgm:shape>
            </dgm:if>
            <dgm:else name="Name104">
              <dgm:shape xmlns:r="http://schemas.openxmlformats.org/officeDocument/2006/relationships" type="pie" r:blip="">
                <dgm:adjLst>
                  <dgm:adj idx="1" val="64.2871"/>
                  <dgm:adj idx="2" val="115.7143"/>
                </dgm:adjLst>
              </dgm:shape>
            </dgm:else>
          </dgm:choose>
          <dgm:choose name="Name105">
            <dgm:if name="Name106" func="var" arg="dir" op="equ" val="norm">
              <dgm:presOf axis="ch desOrSelf" ptType="node node" st="4 1" cnt="1 0"/>
            </dgm:if>
            <dgm:else name="Name107">
              <dgm:choose name="Name108">
                <dgm:if name="Name109" axis="ch" ptType="node" func="cnt" op="equ" val="4">
                  <dgm:presOf axis="ch desOrSelf" ptType="node node" st="1 1" cnt="1 0"/>
                </dgm:if>
                <dgm:if name="Name110" axis="ch" ptType="node" func="cnt" op="equ" val="5">
                  <dgm:presOf axis="ch desOrSelf" ptType="node node" st="2 1" cnt="1 0"/>
                </dgm:if>
                <dgm:if name="Name111" axis="ch" ptType="node" func="cnt" op="equ" val="6">
                  <dgm:presOf axis="ch desOrSelf" ptType="node node" st="3 1" cnt="1 0"/>
                </dgm:if>
                <dgm:else name="Name112">
                  <dgm:presOf axis="ch desOrSelf" ptType="node node" st="4 1" cnt="1 0"/>
                </dgm:else>
              </dgm:choose>
            </dgm:else>
          </dgm:choose>
          <dgm:constrLst/>
          <dgm:ruleLst/>
        </dgm:layoutNode>
        <dgm:layoutNode name="dummy4a" moveWith="wedge4">
          <dgm:alg type="sp"/>
          <dgm:shape xmlns:r="http://schemas.openxmlformats.org/officeDocument/2006/relationships" r:blip="">
            <dgm:adjLst/>
          </dgm:shape>
          <dgm:presOf/>
          <dgm:constrLst>
            <dgm:constr type="w" val="1"/>
            <dgm:constr type="h" val="1"/>
          </dgm:constrLst>
          <dgm:ruleLst/>
        </dgm:layoutNode>
        <dgm:layoutNode name="dummy4b" moveWith="wedge4">
          <dgm:alg type="sp"/>
          <dgm:shape xmlns:r="http://schemas.openxmlformats.org/officeDocument/2006/relationships" r:blip="">
            <dgm:adjLst/>
          </dgm:shape>
          <dgm:presOf/>
          <dgm:constrLst>
            <dgm:constr type="w" val="1"/>
            <dgm:constr type="h" val="1"/>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13">
            <dgm:if name="Name114" func="var" arg="dir" op="equ" val="norm">
              <dgm:presOf axis="ch desOrSelf" ptType="node node" st="4 1" cnt="1 0"/>
            </dgm:if>
            <dgm:else name="Name115">
              <dgm:choose name="Name116">
                <dgm:if name="Name117" axis="ch" ptType="node" func="cnt" op="equ" val="4">
                  <dgm:presOf axis="ch desOrSelf" ptType="node node" st="1 1" cnt="1 0"/>
                </dgm:if>
                <dgm:if name="Name118" axis="ch" ptType="node" func="cnt" op="equ" val="5">
                  <dgm:presOf axis="ch desOrSelf" ptType="node node" st="2 1" cnt="1 0"/>
                </dgm:if>
                <dgm:if name="Name119" axis="ch" ptType="node" func="cnt" op="equ" val="6">
                  <dgm:presOf axis="ch desOrSelf" ptType="node node" st="3 1" cnt="1 0"/>
                </dgm:if>
                <dgm:else name="Name120">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21"/>
    </dgm:choose>
    <dgm:choose name="Name122">
      <dgm:if name="Name123" axis="ch" ptType="node" func="cnt" op="gte" val="5">
        <dgm:layoutNode name="wedge5">
          <dgm:alg type="sp"/>
          <dgm:choose name="Name124">
            <dgm:if name="Name125" axis="ch" ptType="node" func="cnt" op="equ" val="5">
              <dgm:shape xmlns:r="http://schemas.openxmlformats.org/officeDocument/2006/relationships" type="pie" r:blip="">
                <dgm:adjLst>
                  <dgm:adj idx="1" val="198"/>
                  <dgm:adj idx="2" val="270"/>
                </dgm:adjLst>
              </dgm:shape>
            </dgm:if>
            <dgm:if name="Name126" axis="ch" ptType="node" func="cnt" op="equ" val="6">
              <dgm:shape xmlns:r="http://schemas.openxmlformats.org/officeDocument/2006/relationships" type="pie" r:blip="">
                <dgm:adjLst>
                  <dgm:adj idx="1" val="150"/>
                  <dgm:adj idx="2" val="210"/>
                </dgm:adjLst>
              </dgm:shape>
            </dgm:if>
            <dgm:else name="Name127">
              <dgm:shape xmlns:r="http://schemas.openxmlformats.org/officeDocument/2006/relationships" type="pie" r:blip="">
                <dgm:adjLst>
                  <dgm:adj idx="1" val="115.7143"/>
                  <dgm:adj idx="2" val="167.1429"/>
                </dgm:adjLst>
              </dgm:shape>
            </dgm:else>
          </dgm:choose>
          <dgm:choose name="Name128">
            <dgm:if name="Name129" func="var" arg="dir" op="equ" val="norm">
              <dgm:presOf axis="ch desOrSelf" ptType="node node" st="5 1" cnt="1 0"/>
            </dgm:if>
            <dgm:else name="Name130">
              <dgm:choose name="Name131">
                <dgm:if name="Name132" axis="ch" ptType="node" func="cnt" op="equ" val="5">
                  <dgm:presOf axis="ch desOrSelf" ptType="node node" st="1 1" cnt="1 0"/>
                </dgm:if>
                <dgm:if name="Name133" axis="ch" ptType="node" func="cnt" op="equ" val="6">
                  <dgm:presOf axis="ch desOrSelf" ptType="node node" st="2 1" cnt="1 0"/>
                </dgm:if>
                <dgm:else name="Name134">
                  <dgm:presOf axis="ch desOrSelf" ptType="node node" st="3 1" cnt="1 0"/>
                </dgm:else>
              </dgm:choose>
            </dgm:else>
          </dgm:choose>
          <dgm:constrLst/>
          <dgm:ruleLst/>
        </dgm:layoutNode>
        <dgm:layoutNode name="dummy5a" moveWith="wedge5">
          <dgm:alg type="sp"/>
          <dgm:shape xmlns:r="http://schemas.openxmlformats.org/officeDocument/2006/relationships" r:blip="">
            <dgm:adjLst/>
          </dgm:shape>
          <dgm:presOf/>
          <dgm:constrLst>
            <dgm:constr type="w" val="1"/>
            <dgm:constr type="h" val="1"/>
          </dgm:constrLst>
          <dgm:ruleLst/>
        </dgm:layoutNode>
        <dgm:layoutNode name="dummy5b" moveWith="wedge5">
          <dgm:alg type="sp"/>
          <dgm:shape xmlns:r="http://schemas.openxmlformats.org/officeDocument/2006/relationships" r:blip="">
            <dgm:adjLst/>
          </dgm:shape>
          <dgm:presOf/>
          <dgm:constrLst>
            <dgm:constr type="w" val="1"/>
            <dgm:constr type="h" val="1"/>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35">
            <dgm:if name="Name136" func="var" arg="dir" op="equ" val="norm">
              <dgm:presOf axis="ch desOrSelf" ptType="node node" st="5 1" cnt="1 0"/>
            </dgm:if>
            <dgm:else name="Name137">
              <dgm:choose name="Name138">
                <dgm:if name="Name139" axis="ch" ptType="node" func="cnt" op="equ" val="5">
                  <dgm:presOf axis="ch desOrSelf" ptType="node node" st="1 1" cnt="1 0"/>
                </dgm:if>
                <dgm:if name="Name140" axis="ch" ptType="node" func="cnt" op="equ" val="6">
                  <dgm:presOf axis="ch desOrSelf" ptType="node node" st="2 1" cnt="1 0"/>
                </dgm:if>
                <dgm:else name="Name141">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42"/>
    </dgm:choose>
    <dgm:choose name="Name143">
      <dgm:if name="Name144" axis="ch" ptType="node" func="cnt" op="gte" val="6">
        <dgm:layoutNode name="wedge6">
          <dgm:alg type="sp"/>
          <dgm:choose name="Name145">
            <dgm:if name="Name146" axis="ch" ptType="node" func="cnt" op="equ" val="6">
              <dgm:shape xmlns:r="http://schemas.openxmlformats.org/officeDocument/2006/relationships" type="pie" r:blip="">
                <dgm:adjLst>
                  <dgm:adj idx="1" val="210"/>
                  <dgm:adj idx="2" val="270"/>
                </dgm:adjLst>
              </dgm:shape>
            </dgm:if>
            <dgm:else name="Name147">
              <dgm:shape xmlns:r="http://schemas.openxmlformats.org/officeDocument/2006/relationships" type="pie" r:blip="">
                <dgm:adjLst>
                  <dgm:adj idx="1" val="167.1429"/>
                  <dgm:adj idx="2" val="218.5714"/>
                </dgm:adjLst>
              </dgm:shape>
            </dgm:else>
          </dgm:choose>
          <dgm:choose name="Name148">
            <dgm:if name="Name149" func="var" arg="dir" op="equ" val="norm">
              <dgm:presOf axis="ch desOrSelf" ptType="node node" st="6 1" cnt="1 0"/>
            </dgm:if>
            <dgm:else name="Name150">
              <dgm:choose name="Name151">
                <dgm:if name="Name152" axis="ch" ptType="node" func="cnt" op="equ" val="6">
                  <dgm:presOf axis="ch desOrSelf" ptType="node node" st="1 1" cnt="1 0"/>
                </dgm:if>
                <dgm:else name="Name153">
                  <dgm:presOf axis="ch desOrSelf" ptType="node node" st="2 1" cnt="1 0"/>
                </dgm:else>
              </dgm:choose>
            </dgm:else>
          </dgm:choose>
          <dgm:constrLst/>
          <dgm:ruleLst/>
        </dgm:layoutNode>
        <dgm:layoutNode name="dummy6a" moveWith="wedge6">
          <dgm:alg type="sp"/>
          <dgm:shape xmlns:r="http://schemas.openxmlformats.org/officeDocument/2006/relationships" r:blip="">
            <dgm:adjLst/>
          </dgm:shape>
          <dgm:presOf/>
          <dgm:constrLst>
            <dgm:constr type="w" val="1"/>
            <dgm:constr type="h" val="1"/>
          </dgm:constrLst>
          <dgm:ruleLst/>
        </dgm:layoutNode>
        <dgm:layoutNode name="dummy6b" moveWith="wedge6">
          <dgm:alg type="sp"/>
          <dgm:shape xmlns:r="http://schemas.openxmlformats.org/officeDocument/2006/relationships" r:blip="">
            <dgm:adjLst/>
          </dgm:shape>
          <dgm:presOf/>
          <dgm:constrLst>
            <dgm:constr type="w" val="1"/>
            <dgm:constr type="h" val="1"/>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54">
            <dgm:if name="Name155" func="var" arg="dir" op="equ" val="norm">
              <dgm:presOf axis="ch desOrSelf" ptType="node node" st="6 1" cnt="1 0"/>
            </dgm:if>
            <dgm:else name="Name156">
              <dgm:choose name="Name157">
                <dgm:if name="Name158" axis="ch" ptType="node" func="cnt" op="equ" val="6">
                  <dgm:presOf axis="ch desOrSelf" ptType="node node" st="1 1" cnt="1 0"/>
                </dgm:if>
                <dgm:else name="Name159">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0"/>
    </dgm:choose>
    <dgm:choose name="Name161">
      <dgm:if name="Name162" axis="ch" ptType="node" func="cnt" op="gte" val="7">
        <dgm:layoutNode name="wedge7">
          <dgm:alg type="sp"/>
          <dgm:shape xmlns:r="http://schemas.openxmlformats.org/officeDocument/2006/relationships" type="pie" r:blip="">
            <dgm:adjLst>
              <dgm:adj idx="1" val="218.5714"/>
              <dgm:adj idx="2" val="270"/>
            </dgm:adjLst>
          </dgm:shape>
          <dgm:choose name="Name163">
            <dgm:if name="Name164" func="var" arg="dir" op="equ" val="norm">
              <dgm:presOf axis="ch desOrSelf" ptType="node node" st="7 1" cnt="1 0"/>
            </dgm:if>
            <dgm:else name="Name165">
              <dgm:presOf axis="ch desOrSelf" ptType="node node" st="1 1" cnt="1 0"/>
            </dgm:else>
          </dgm:choose>
          <dgm:constrLst/>
          <dgm:ruleLst/>
        </dgm:layoutNode>
        <dgm:layoutNode name="dummy7a" moveWith="wedge7">
          <dgm:alg type="sp"/>
          <dgm:shape xmlns:r="http://schemas.openxmlformats.org/officeDocument/2006/relationships" r:blip="">
            <dgm:adjLst/>
          </dgm:shape>
          <dgm:presOf/>
          <dgm:constrLst>
            <dgm:constr type="w" val="1"/>
            <dgm:constr type="h" val="1"/>
          </dgm:constrLst>
          <dgm:ruleLst/>
        </dgm:layoutNode>
        <dgm:layoutNode name="dummy7b" moveWith="wedge7">
          <dgm:alg type="sp"/>
          <dgm:shape xmlns:r="http://schemas.openxmlformats.org/officeDocument/2006/relationships" r:blip="">
            <dgm:adjLst/>
          </dgm:shape>
          <dgm:presOf/>
          <dgm:constrLst>
            <dgm:constr type="w" val="1"/>
            <dgm:constr type="h" val="1"/>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66">
            <dgm:if name="Name167" func="var" arg="dir" op="equ" val="norm">
              <dgm:presOf axis="ch desOrSelf" ptType="node node" st="7 1" cnt="1 0"/>
            </dgm:if>
            <dgm:else name="Name168">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69"/>
    </dgm:choose>
    <dgm:choose name="Name170">
      <dgm:if name="Name171" axis="ch" ptType="node" func="cnt" op="equ" val="1">
        <dgm:forEach name="Name172" axis="ch" ptType="sibTrans" hideLastTrans="0" cnt="1">
          <dgm:layoutNode name="arrowWedge1single" styleLbl="fgSibTrans2D1">
            <dgm:choose name="Name173">
              <dgm:if name="Name174" func="var" arg="dir" op="equ" val="norm">
                <dgm:alg type="conn">
                  <dgm:param type="connRout" val="longCurve"/>
                  <dgm:param type="srcNode" val="dummy1a"/>
                  <dgm:param type="dstNode" val="dummy1b"/>
                  <dgm:param type="begPts" val="tL"/>
                  <dgm:param type="endPts" val="tR"/>
                  <dgm:param type="begSty" val="arr"/>
                  <dgm:param type="endSty" val="noArr"/>
                </dgm:alg>
              </dgm:if>
              <dgm:else name="Name175">
                <dgm:alg type="conn">
                  <dgm:param type="connRout" val="longCurve"/>
                  <dgm:param type="srcNode" val="dummy1a"/>
                  <dgm:param type="dstNode" val="dummy1b"/>
                  <dgm:param type="begPts" val="tL"/>
                  <dgm:param type="endPts" val="tR"/>
                  <dgm:param type="begSty" val="noArr"/>
                  <dgm:param type="endSty" val="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if name="Name176" axis="ch" ptType="node" func="cnt" op="gte" val="2">
        <dgm:forEach name="Name177" axis="ch" ptType="sibTrans" hideLastTrans="0" cnt="1">
          <dgm:layoutNode name="arrowWedge1" styleLbl="fgSibTrans2D1">
            <dgm:choose name="Name178">
              <dgm:if name="Name179" func="var" arg="dir" op="equ" val="norm">
                <dgm:alg type="conn">
                  <dgm:param type="connRout" val="curve"/>
                  <dgm:param type="srcNode" val="dummy1a"/>
                  <dgm:param type="dstNode" val="dummy1b"/>
                  <dgm:param type="begPts" val="tL"/>
                  <dgm:param type="endPts" val="tL"/>
                  <dgm:param type="begSty" val="noArr"/>
                  <dgm:param type="endSty" val="arr"/>
                </dgm:alg>
              </dgm:if>
              <dgm:else name="Name180">
                <dgm:alg type="conn">
                  <dgm:param type="connRout" val="curve"/>
                  <dgm:param type="srcNode" val="dummy1a"/>
                  <dgm:param type="dstNode" val="dummy1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if>
      <dgm:else name="Name181"/>
    </dgm:choose>
    <dgm:forEach name="Name182" axis="ch" ptType="sibTrans" hideLastTrans="0" st="2" cnt="1">
      <dgm:layoutNode name="arrowWedge2" styleLbl="fgSibTrans2D1">
        <dgm:choose name="Name183">
          <dgm:if name="Name184" func="var" arg="dir" op="equ" val="norm">
            <dgm:alg type="conn">
              <dgm:param type="connRout" val="curve"/>
              <dgm:param type="srcNode" val="dummy2a"/>
              <dgm:param type="dstNode" val="dummy2b"/>
              <dgm:param type="begPts" val="tL"/>
              <dgm:param type="endPts" val="tL"/>
              <dgm:param type="begSty" val="noArr"/>
              <dgm:param type="endSty" val="arr"/>
            </dgm:alg>
          </dgm:if>
          <dgm:else name="Name185">
            <dgm:alg type="conn">
              <dgm:param type="connRout" val="curve"/>
              <dgm:param type="srcNode" val="dummy2a"/>
              <dgm:param type="dstNode" val="dummy2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86" axis="ch" ptType="sibTrans" hideLastTrans="0" st="3" cnt="1">
      <dgm:layoutNode name="arrowWedge3" styleLbl="fgSibTrans2D1">
        <dgm:choose name="Name187">
          <dgm:if name="Name188" func="var" arg="dir" op="equ" val="norm">
            <dgm:alg type="conn">
              <dgm:param type="connRout" val="curve"/>
              <dgm:param type="srcNode" val="dummy3a"/>
              <dgm:param type="dstNode" val="dummy3b"/>
              <dgm:param type="begPts" val="tL"/>
              <dgm:param type="endPts" val="tL"/>
              <dgm:param type="begSty" val="noArr"/>
              <dgm:param type="endSty" val="arr"/>
            </dgm:alg>
          </dgm:if>
          <dgm:else name="Name189">
            <dgm:alg type="conn">
              <dgm:param type="connRout" val="curve"/>
              <dgm:param type="srcNode" val="dummy3a"/>
              <dgm:param type="dstNode" val="dummy3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0" axis="ch" ptType="sibTrans" hideLastTrans="0" st="4" cnt="1">
      <dgm:layoutNode name="arrowWedge4" styleLbl="fgSibTrans2D1">
        <dgm:choose name="Name191">
          <dgm:if name="Name192" func="var" arg="dir" op="equ" val="norm">
            <dgm:alg type="conn">
              <dgm:param type="connRout" val="curve"/>
              <dgm:param type="srcNode" val="dummy4a"/>
              <dgm:param type="dstNode" val="dummy4b"/>
              <dgm:param type="begPts" val="tL"/>
              <dgm:param type="endPts" val="tL"/>
              <dgm:param type="begSty" val="noArr"/>
              <dgm:param type="endSty" val="arr"/>
            </dgm:alg>
          </dgm:if>
          <dgm:else name="Name193">
            <dgm:alg type="conn">
              <dgm:param type="connRout" val="curve"/>
              <dgm:param type="srcNode" val="dummy4a"/>
              <dgm:param type="dstNode" val="dummy4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4" axis="ch" ptType="sibTrans" hideLastTrans="0" st="5" cnt="1">
      <dgm:layoutNode name="arrowWedge5" styleLbl="fgSibTrans2D1">
        <dgm:choose name="Name195">
          <dgm:if name="Name196" func="var" arg="dir" op="equ" val="norm">
            <dgm:alg type="conn">
              <dgm:param type="connRout" val="curve"/>
              <dgm:param type="srcNode" val="dummy5a"/>
              <dgm:param type="dstNode" val="dummy5b"/>
              <dgm:param type="begPts" val="tL"/>
              <dgm:param type="endPts" val="tL"/>
              <dgm:param type="begSty" val="noArr"/>
              <dgm:param type="endSty" val="arr"/>
            </dgm:alg>
          </dgm:if>
          <dgm:else name="Name197">
            <dgm:alg type="conn">
              <dgm:param type="connRout" val="curve"/>
              <dgm:param type="srcNode" val="dummy5a"/>
              <dgm:param type="dstNode" val="dummy5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198" axis="ch" ptType="sibTrans" hideLastTrans="0" st="6" cnt="1">
      <dgm:layoutNode name="arrowWedge6" styleLbl="fgSibTrans2D1">
        <dgm:choose name="Name199">
          <dgm:if name="Name200" func="var" arg="dir" op="equ" val="norm">
            <dgm:alg type="conn">
              <dgm:param type="connRout" val="curve"/>
              <dgm:param type="srcNode" val="dummy6a"/>
              <dgm:param type="dstNode" val="dummy6b"/>
              <dgm:param type="begPts" val="tL"/>
              <dgm:param type="endPts" val="tL"/>
              <dgm:param type="begSty" val="noArr"/>
              <dgm:param type="endSty" val="arr"/>
            </dgm:alg>
          </dgm:if>
          <dgm:else name="Name201">
            <dgm:alg type="conn">
              <dgm:param type="connRout" val="curve"/>
              <dgm:param type="srcNode" val="dummy6a"/>
              <dgm:param type="dstNode" val="dummy6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forEach name="Name202" axis="ch" ptType="sibTrans" hideLastTrans="0" st="7" cnt="1">
      <dgm:layoutNode name="arrowWedge7" styleLbl="fgSibTrans2D1">
        <dgm:choose name="Name203">
          <dgm:if name="Name204" func="var" arg="dir" op="equ" val="norm">
            <dgm:alg type="conn">
              <dgm:param type="connRout" val="curve"/>
              <dgm:param type="srcNode" val="dummy7a"/>
              <dgm:param type="dstNode" val="dummy7b"/>
              <dgm:param type="begPts" val="tL"/>
              <dgm:param type="endPts" val="tL"/>
              <dgm:param type="begSty" val="noArr"/>
              <dgm:param type="endSty" val="arr"/>
            </dgm:alg>
          </dgm:if>
          <dgm:else name="Name205">
            <dgm:alg type="conn">
              <dgm:param type="connRout" val="curve"/>
              <dgm:param type="srcNode" val="dummy7a"/>
              <dgm:param type="dstNode" val="dummy7b"/>
              <dgm:param type="begPts" val="tL"/>
              <dgm:param type="endPts" val="tL"/>
              <dgm:param type="begSty" val="arr"/>
              <dgm:param type="endSty" val="noArr"/>
            </dgm:alg>
          </dgm:else>
        </dgm:choose>
        <dgm:shape xmlns:r="http://schemas.openxmlformats.org/officeDocument/2006/relationships" type="conn" r:blip="">
          <dgm:adjLst/>
        </dgm:shape>
        <dgm:presOf/>
        <dgm:constrLst>
          <dgm:constr type="w" val="1"/>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90038A-E5E9-4E47-A2BA-2C96EFCFC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13</Pages>
  <Words>1820</Words>
  <Characters>10378</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1708855</Company>
  <LinksUpToDate>false</LinksUpToDate>
  <CharactersWithSpaces>12174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dc:title>
  <dc:subject>(BMSK5004_BIRM)</dc:subject>
  <dc:creator>Jomir Ullah</dc:creator>
  <cp:keywords/>
  <dc:description/>
  <cp:lastModifiedBy>Private .</cp:lastModifiedBy>
  <cp:revision>26</cp:revision>
  <dcterms:created xsi:type="dcterms:W3CDTF">2020-08-13T01:45:00Z</dcterms:created>
  <dcterms:modified xsi:type="dcterms:W3CDTF">2020-08-13T03:27:00Z</dcterms:modified>
</cp:coreProperties>
</file>