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DB4E63" w14:textId="77777777" w:rsidR="00C6554A" w:rsidRDefault="002554CD" w:rsidP="00C6554A">
      <w:pPr>
        <w:pStyle w:val="Photo"/>
      </w:pPr>
      <w:r w:rsidRPr="008B5277">
        <w:rPr>
          <w:noProof/>
        </w:rPr>
        <w:drawing>
          <wp:inline distT="0" distB="0" distL="0" distR="0" wp14:anchorId="79D7F3D6" wp14:editId="07687D97">
            <wp:extent cx="4242694" cy="4671060"/>
            <wp:effectExtent l="0" t="0" r="5715" b="0"/>
            <wp:docPr id="22" name="Picture 1" descr="Graphs and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Graphs and charts"/>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243924" cy="4672414"/>
                    </a:xfrm>
                    <a:prstGeom prst="rect">
                      <a:avLst/>
                    </a:prstGeom>
                    <a:noFill/>
                    <a:ln w="254000" cap="rnd">
                      <a:noFill/>
                    </a:ln>
                    <a:effectLst/>
                  </pic:spPr>
                </pic:pic>
              </a:graphicData>
            </a:graphic>
          </wp:inline>
        </w:drawing>
      </w:r>
    </w:p>
    <w:p w14:paraId="5AF341C5" w14:textId="77777777" w:rsidR="00CD0BB8" w:rsidRDefault="00CD0BB8" w:rsidP="00C6554A">
      <w:pPr>
        <w:pStyle w:val="Photo"/>
      </w:pPr>
    </w:p>
    <w:p w14:paraId="03714F08" w14:textId="77777777" w:rsidR="00CD0BB8" w:rsidRDefault="00CD0BB8" w:rsidP="00C6554A">
      <w:pPr>
        <w:pStyle w:val="Photo"/>
      </w:pPr>
    </w:p>
    <w:p w14:paraId="492C1214" w14:textId="77777777" w:rsidR="00CD0BB8" w:rsidRPr="008B5277" w:rsidRDefault="00CD0BB8" w:rsidP="00C6554A">
      <w:pPr>
        <w:pStyle w:val="Photo"/>
      </w:pPr>
    </w:p>
    <w:p w14:paraId="355B1C35" w14:textId="2FFF5EDA" w:rsidR="00C6554A" w:rsidRPr="000654C4" w:rsidRDefault="00CD0BB8" w:rsidP="000654C4">
      <w:pPr>
        <w:pStyle w:val="Title"/>
      </w:pPr>
      <w:r>
        <w:t xml:space="preserve">Campaign Proposal </w:t>
      </w:r>
    </w:p>
    <w:p w14:paraId="0355FAD8" w14:textId="10375E38" w:rsidR="00C6554A" w:rsidRPr="00CD0BB8" w:rsidRDefault="00CD0BB8" w:rsidP="00C6554A">
      <w:pPr>
        <w:pStyle w:val="Subtitle"/>
        <w:rPr>
          <w:lang w:val="en-GB"/>
        </w:rPr>
      </w:pPr>
      <w:r w:rsidRPr="00CD0BB8">
        <w:rPr>
          <w:lang w:val="en-GB"/>
        </w:rPr>
        <w:t>For the implementation of a</w:t>
      </w:r>
      <w:r>
        <w:rPr>
          <w:lang w:val="en-GB"/>
        </w:rPr>
        <w:t xml:space="preserve"> vegan service</w:t>
      </w:r>
    </w:p>
    <w:p w14:paraId="18A8C934" w14:textId="40B44483" w:rsidR="000654C4" w:rsidRDefault="00CD0BB8" w:rsidP="000654C4">
      <w:pPr>
        <w:pStyle w:val="Heading1"/>
        <w:shd w:val="clear" w:color="auto" w:fill="FFFFFF"/>
        <w:spacing w:before="0"/>
        <w:rPr>
          <w:sz w:val="28"/>
          <w:szCs w:val="28"/>
          <w:lang w:val="en-GB"/>
        </w:rPr>
      </w:pPr>
      <w:r w:rsidRPr="000654C4">
        <w:rPr>
          <w:sz w:val="28"/>
          <w:szCs w:val="28"/>
          <w:lang w:val="en-GB"/>
        </w:rPr>
        <w:t>Paryse Natalie Samuels:</w:t>
      </w:r>
      <w:r w:rsidR="00C6554A" w:rsidRPr="000654C4">
        <w:rPr>
          <w:sz w:val="28"/>
          <w:szCs w:val="28"/>
          <w:lang w:val="en-GB" w:bidi="en-GB"/>
        </w:rPr>
        <w:t xml:space="preserve"> </w:t>
      </w:r>
      <w:r w:rsidRPr="000654C4">
        <w:rPr>
          <w:sz w:val="28"/>
          <w:szCs w:val="28"/>
          <w:lang w:val="en-GB"/>
        </w:rPr>
        <w:t>2222670</w:t>
      </w:r>
      <w:r w:rsidR="00C6554A" w:rsidRPr="000654C4">
        <w:rPr>
          <w:sz w:val="28"/>
          <w:szCs w:val="28"/>
          <w:lang w:val="en-GB" w:bidi="en-GB"/>
        </w:rPr>
        <w:t xml:space="preserve">| </w:t>
      </w:r>
      <w:r w:rsidRPr="000654C4">
        <w:rPr>
          <w:sz w:val="28"/>
          <w:szCs w:val="28"/>
          <w:lang w:val="en-GB"/>
        </w:rPr>
        <w:t>Marketing:</w:t>
      </w:r>
      <w:r w:rsidR="000654C4" w:rsidRPr="000654C4">
        <w:rPr>
          <w:sz w:val="28"/>
          <w:szCs w:val="28"/>
          <w:lang w:val="en-GB"/>
        </w:rPr>
        <w:t xml:space="preserve"> BMBM5013</w:t>
      </w:r>
    </w:p>
    <w:p w14:paraId="681FFE2C" w14:textId="1E3EF67D" w:rsidR="000654C4" w:rsidRPr="000654C4" w:rsidRDefault="000654C4" w:rsidP="000654C4">
      <w:pPr>
        <w:jc w:val="center"/>
        <w:rPr>
          <w:lang w:val="en-GB"/>
        </w:rPr>
      </w:pPr>
      <w:r>
        <w:rPr>
          <w:lang w:val="en-GB"/>
        </w:rPr>
        <w:t>Date: 15/5/2024</w:t>
      </w:r>
    </w:p>
    <w:p w14:paraId="1484DEED" w14:textId="68DBED77" w:rsidR="00C6554A" w:rsidRPr="000654C4" w:rsidRDefault="00C6554A" w:rsidP="00C6554A">
      <w:pPr>
        <w:pStyle w:val="ContactInfo"/>
        <w:rPr>
          <w:lang w:val="en-GB"/>
        </w:rPr>
      </w:pPr>
      <w:r w:rsidRPr="000654C4">
        <w:rPr>
          <w:lang w:val="en-GB" w:bidi="en-GB"/>
        </w:rPr>
        <w:br w:type="page"/>
      </w:r>
    </w:p>
    <w:p w14:paraId="4868F540" w14:textId="36337973" w:rsidR="00C6554A" w:rsidRPr="008A4315" w:rsidRDefault="00F11E6C" w:rsidP="00F11E6C">
      <w:pPr>
        <w:pStyle w:val="Heading1"/>
        <w:jc w:val="center"/>
        <w:rPr>
          <w:u w:val="single"/>
          <w:lang w:val="fr-FR"/>
        </w:rPr>
      </w:pPr>
      <w:r w:rsidRPr="008A4315">
        <w:rPr>
          <w:u w:val="single"/>
          <w:lang w:val="fr-FR"/>
        </w:rPr>
        <w:lastRenderedPageBreak/>
        <w:t>Table of C</w:t>
      </w:r>
      <w:r w:rsidR="00513714" w:rsidRPr="008A4315">
        <w:rPr>
          <w:u w:val="single"/>
          <w:lang w:val="fr-FR"/>
        </w:rPr>
        <w:t>ontents</w:t>
      </w:r>
    </w:p>
    <w:p w14:paraId="4D809E97" w14:textId="77777777" w:rsidR="00F11E6C" w:rsidRDefault="00F11E6C" w:rsidP="00F11E6C">
      <w:pPr>
        <w:rPr>
          <w:lang w:val="fr-FR"/>
        </w:rPr>
      </w:pPr>
    </w:p>
    <w:p w14:paraId="2FD61962" w14:textId="27582CD0" w:rsidR="00F11E6C" w:rsidRPr="00F11E6C" w:rsidRDefault="00F11E6C" w:rsidP="00F11E6C">
      <w:pPr>
        <w:rPr>
          <w:sz w:val="28"/>
          <w:szCs w:val="28"/>
          <w:lang w:val="en-GB"/>
        </w:rPr>
      </w:pPr>
      <w:r w:rsidRPr="00F11E6C">
        <w:rPr>
          <w:sz w:val="28"/>
          <w:szCs w:val="28"/>
          <w:lang w:val="en-GB"/>
        </w:rPr>
        <w:t>Introduction…………………………………………………………………</w:t>
      </w:r>
      <w:r>
        <w:rPr>
          <w:sz w:val="28"/>
          <w:szCs w:val="28"/>
          <w:lang w:val="en-GB"/>
        </w:rPr>
        <w:t>……………</w:t>
      </w:r>
      <w:r w:rsidR="009E1AEE">
        <w:rPr>
          <w:sz w:val="28"/>
          <w:szCs w:val="28"/>
          <w:lang w:val="en-GB"/>
        </w:rPr>
        <w:t>….</w:t>
      </w:r>
      <w:r w:rsidR="009E1AEE" w:rsidRPr="00F11E6C">
        <w:rPr>
          <w:sz w:val="28"/>
          <w:szCs w:val="28"/>
          <w:lang w:val="en-GB"/>
        </w:rPr>
        <w:t xml:space="preserve"> (</w:t>
      </w:r>
      <w:r w:rsidRPr="00F11E6C">
        <w:rPr>
          <w:sz w:val="28"/>
          <w:szCs w:val="28"/>
          <w:lang w:val="en-GB"/>
        </w:rPr>
        <w:t>1.)</w:t>
      </w:r>
    </w:p>
    <w:p w14:paraId="6D80AA8C" w14:textId="7B6E30D7" w:rsidR="00F11E6C" w:rsidRPr="00F11E6C" w:rsidRDefault="00F11E6C" w:rsidP="00F11E6C">
      <w:pPr>
        <w:rPr>
          <w:sz w:val="28"/>
          <w:szCs w:val="28"/>
          <w:lang w:val="en-GB"/>
        </w:rPr>
      </w:pPr>
      <w:r w:rsidRPr="00F11E6C">
        <w:rPr>
          <w:sz w:val="28"/>
          <w:szCs w:val="28"/>
          <w:lang w:val="en-GB"/>
        </w:rPr>
        <w:t>Executive Summary……………………………………………………………………</w:t>
      </w:r>
      <w:r w:rsidR="009E1AEE" w:rsidRPr="00F11E6C">
        <w:rPr>
          <w:sz w:val="28"/>
          <w:szCs w:val="28"/>
          <w:lang w:val="en-GB"/>
        </w:rPr>
        <w:t>… (</w:t>
      </w:r>
      <w:r w:rsidRPr="00F11E6C">
        <w:rPr>
          <w:sz w:val="28"/>
          <w:szCs w:val="28"/>
          <w:lang w:val="en-GB"/>
        </w:rPr>
        <w:t>2.)</w:t>
      </w:r>
    </w:p>
    <w:p w14:paraId="790AF56E" w14:textId="08A7E869" w:rsidR="00F11E6C" w:rsidRPr="00F11E6C" w:rsidRDefault="00F11E6C" w:rsidP="00F11E6C">
      <w:pPr>
        <w:rPr>
          <w:sz w:val="28"/>
          <w:szCs w:val="28"/>
          <w:lang w:val="en-GB"/>
        </w:rPr>
      </w:pPr>
      <w:r w:rsidRPr="00F11E6C">
        <w:rPr>
          <w:sz w:val="28"/>
          <w:szCs w:val="28"/>
          <w:lang w:val="en-GB"/>
        </w:rPr>
        <w:t>Objectives……………………………………………………………………………………..(3.)</w:t>
      </w:r>
    </w:p>
    <w:p w14:paraId="151CF472" w14:textId="53F45796" w:rsidR="00F11E6C" w:rsidRDefault="00F11E6C" w:rsidP="00F11E6C">
      <w:pPr>
        <w:rPr>
          <w:sz w:val="28"/>
          <w:szCs w:val="28"/>
          <w:lang w:val="en-GB"/>
        </w:rPr>
      </w:pPr>
      <w:r w:rsidRPr="00F11E6C">
        <w:rPr>
          <w:sz w:val="28"/>
          <w:szCs w:val="28"/>
          <w:lang w:val="en-GB"/>
        </w:rPr>
        <w:t>Scope…………………………………………………………………………………………</w:t>
      </w:r>
      <w:r w:rsidR="009E1AEE" w:rsidRPr="00F11E6C">
        <w:rPr>
          <w:sz w:val="28"/>
          <w:szCs w:val="28"/>
          <w:lang w:val="en-GB"/>
        </w:rPr>
        <w:t>…. (</w:t>
      </w:r>
      <w:r w:rsidRPr="00F11E6C">
        <w:rPr>
          <w:sz w:val="28"/>
          <w:szCs w:val="28"/>
          <w:lang w:val="en-GB"/>
        </w:rPr>
        <w:t>4.)</w:t>
      </w:r>
    </w:p>
    <w:p w14:paraId="3AA3D348" w14:textId="7F130D08" w:rsidR="00F11E6C" w:rsidRDefault="00F11E6C" w:rsidP="00F11E6C">
      <w:pPr>
        <w:rPr>
          <w:sz w:val="28"/>
          <w:szCs w:val="28"/>
          <w:lang w:val="en-GB"/>
        </w:rPr>
      </w:pPr>
      <w:r>
        <w:rPr>
          <w:sz w:val="28"/>
          <w:szCs w:val="28"/>
          <w:lang w:val="en-GB"/>
        </w:rPr>
        <w:t>Planned strategy…………………………………………………………………………</w:t>
      </w:r>
      <w:r w:rsidR="009E1AEE">
        <w:rPr>
          <w:sz w:val="28"/>
          <w:szCs w:val="28"/>
          <w:lang w:val="en-GB"/>
        </w:rPr>
        <w:t>… (</w:t>
      </w:r>
      <w:r>
        <w:rPr>
          <w:sz w:val="28"/>
          <w:szCs w:val="28"/>
          <w:lang w:val="en-GB"/>
        </w:rPr>
        <w:t>5.)</w:t>
      </w:r>
    </w:p>
    <w:p w14:paraId="14A3C4E5" w14:textId="4CD76C51" w:rsidR="00F11E6C" w:rsidRDefault="00F11E6C" w:rsidP="00F11E6C">
      <w:pPr>
        <w:rPr>
          <w:sz w:val="28"/>
          <w:szCs w:val="28"/>
          <w:lang w:val="en-GB"/>
        </w:rPr>
      </w:pPr>
      <w:r>
        <w:rPr>
          <w:sz w:val="28"/>
          <w:szCs w:val="28"/>
          <w:lang w:val="en-GB"/>
        </w:rPr>
        <w:t>Medi</w:t>
      </w:r>
      <w:r w:rsidR="00984059">
        <w:rPr>
          <w:sz w:val="28"/>
          <w:szCs w:val="28"/>
          <w:lang w:val="en-GB"/>
        </w:rPr>
        <w:t>a and Communications</w:t>
      </w:r>
      <w:r>
        <w:rPr>
          <w:sz w:val="28"/>
          <w:szCs w:val="28"/>
          <w:lang w:val="en-GB"/>
        </w:rPr>
        <w:t>……………………………………………………</w:t>
      </w:r>
      <w:r w:rsidR="009E1AEE">
        <w:rPr>
          <w:sz w:val="28"/>
          <w:szCs w:val="28"/>
          <w:lang w:val="en-GB"/>
        </w:rPr>
        <w:t>… (</w:t>
      </w:r>
      <w:r>
        <w:rPr>
          <w:sz w:val="28"/>
          <w:szCs w:val="28"/>
          <w:lang w:val="en-GB"/>
        </w:rPr>
        <w:t>6.)</w:t>
      </w:r>
    </w:p>
    <w:p w14:paraId="4C61081F" w14:textId="1FF012F8" w:rsidR="00F11E6C" w:rsidRDefault="00984059" w:rsidP="00F11E6C">
      <w:pPr>
        <w:rPr>
          <w:sz w:val="28"/>
          <w:szCs w:val="28"/>
          <w:lang w:val="en-GB"/>
        </w:rPr>
      </w:pPr>
      <w:r>
        <w:rPr>
          <w:sz w:val="28"/>
          <w:szCs w:val="28"/>
          <w:lang w:val="en-GB"/>
        </w:rPr>
        <w:t>Budget…………………………………………………………………………………………..(7.)</w:t>
      </w:r>
    </w:p>
    <w:p w14:paraId="2135BA4B" w14:textId="63488CCD" w:rsidR="00984059" w:rsidRPr="00F11E6C" w:rsidRDefault="00984059" w:rsidP="00F11E6C">
      <w:pPr>
        <w:rPr>
          <w:sz w:val="28"/>
          <w:szCs w:val="28"/>
          <w:lang w:val="en-GB"/>
        </w:rPr>
      </w:pPr>
      <w:r>
        <w:rPr>
          <w:sz w:val="28"/>
          <w:szCs w:val="28"/>
          <w:lang w:val="en-GB"/>
        </w:rPr>
        <w:t>Abstract……………………………………………………………………………………</w:t>
      </w:r>
      <w:r w:rsidR="009E1AEE">
        <w:rPr>
          <w:sz w:val="28"/>
          <w:szCs w:val="28"/>
          <w:lang w:val="en-GB"/>
        </w:rPr>
        <w:t>… (</w:t>
      </w:r>
      <w:r>
        <w:rPr>
          <w:sz w:val="28"/>
          <w:szCs w:val="28"/>
          <w:lang w:val="en-GB"/>
        </w:rPr>
        <w:t>10.)</w:t>
      </w:r>
    </w:p>
    <w:p w14:paraId="394BE122" w14:textId="77777777" w:rsidR="00F11E6C" w:rsidRPr="00F11E6C" w:rsidRDefault="00F11E6C" w:rsidP="00F11E6C">
      <w:pPr>
        <w:rPr>
          <w:lang w:val="en-GB"/>
        </w:rPr>
      </w:pPr>
    </w:p>
    <w:p w14:paraId="231F10E5" w14:textId="540844A8" w:rsidR="00984059" w:rsidRDefault="00984059"/>
    <w:p w14:paraId="5C3EBF4A" w14:textId="77777777" w:rsidR="00984059" w:rsidRDefault="00984059">
      <w:r>
        <w:br w:type="page"/>
      </w:r>
    </w:p>
    <w:p w14:paraId="4C0AC3D9" w14:textId="50F84319" w:rsidR="00000000" w:rsidRPr="008A4315" w:rsidRDefault="00984059" w:rsidP="00984059">
      <w:pPr>
        <w:pStyle w:val="Title"/>
        <w:rPr>
          <w:sz w:val="32"/>
          <w:szCs w:val="32"/>
          <w:u w:val="single"/>
        </w:rPr>
      </w:pPr>
      <w:r w:rsidRPr="008A4315">
        <w:rPr>
          <w:sz w:val="32"/>
          <w:szCs w:val="32"/>
          <w:u w:val="single"/>
        </w:rPr>
        <w:lastRenderedPageBreak/>
        <w:t>Introduction (1.)</w:t>
      </w:r>
    </w:p>
    <w:p w14:paraId="39747FC0" w14:textId="77777777" w:rsidR="008A4315" w:rsidRDefault="008A4315" w:rsidP="00984059">
      <w:pPr>
        <w:pStyle w:val="Title"/>
        <w:rPr>
          <w:sz w:val="32"/>
          <w:szCs w:val="32"/>
        </w:rPr>
      </w:pPr>
    </w:p>
    <w:p w14:paraId="4A0211E5" w14:textId="77777777" w:rsidR="00A61249" w:rsidRDefault="00A61249" w:rsidP="00A61249">
      <w:pPr>
        <w:pStyle w:val="Title"/>
        <w:jc w:val="left"/>
        <w:rPr>
          <w:rFonts w:ascii="Times New Roman" w:hAnsi="Times New Roman" w:cs="Times New Roman"/>
          <w:color w:val="000000" w:themeColor="text1"/>
          <w:sz w:val="24"/>
          <w:szCs w:val="24"/>
        </w:rPr>
      </w:pPr>
    </w:p>
    <w:p w14:paraId="5FDF9C34" w14:textId="7F2ACA22" w:rsidR="0097469B" w:rsidRPr="0097469B" w:rsidRDefault="00124DCC" w:rsidP="0097469B">
      <w:pPr>
        <w:rPr>
          <w:rFonts w:ascii="Times New Roman" w:eastAsia="Times New Roman" w:hAnsi="Times New Roman" w:cs="Times New Roman"/>
          <w:color w:val="auto"/>
          <w:sz w:val="24"/>
          <w:szCs w:val="24"/>
          <w:lang w:val="en-GB" w:eastAsia="en-GB"/>
        </w:rPr>
      </w:pPr>
      <w:r>
        <w:rPr>
          <w:rFonts w:ascii="Times New Roman" w:hAnsi="Times New Roman" w:cs="Times New Roman"/>
          <w:color w:val="000000" w:themeColor="text1"/>
          <w:sz w:val="24"/>
          <w:szCs w:val="24"/>
        </w:rPr>
        <w:t xml:space="preserve">The addition of a new vegan range to the mystery food box represents the opportunity </w:t>
      </w:r>
      <w:r w:rsidR="009E1AEE">
        <w:rPr>
          <w:rFonts w:ascii="Times New Roman" w:hAnsi="Times New Roman" w:cs="Times New Roman"/>
          <w:color w:val="000000" w:themeColor="text1"/>
          <w:sz w:val="24"/>
          <w:szCs w:val="24"/>
        </w:rPr>
        <w:t>to broaden</w:t>
      </w:r>
      <w:r>
        <w:rPr>
          <w:rFonts w:ascii="Times New Roman" w:hAnsi="Times New Roman" w:cs="Times New Roman"/>
          <w:color w:val="000000" w:themeColor="text1"/>
          <w:sz w:val="24"/>
          <w:szCs w:val="24"/>
        </w:rPr>
        <w:t xml:space="preserve"> offers in an increasing market segment and </w:t>
      </w:r>
      <w:r w:rsidR="009E1AEE">
        <w:rPr>
          <w:rFonts w:ascii="Times New Roman" w:hAnsi="Times New Roman" w:cs="Times New Roman"/>
          <w:color w:val="000000" w:themeColor="text1"/>
          <w:sz w:val="24"/>
          <w:szCs w:val="24"/>
        </w:rPr>
        <w:t>establish</w:t>
      </w:r>
      <w:r>
        <w:rPr>
          <w:rFonts w:ascii="Times New Roman" w:hAnsi="Times New Roman" w:cs="Times New Roman"/>
          <w:color w:val="000000" w:themeColor="text1"/>
          <w:sz w:val="24"/>
          <w:szCs w:val="24"/>
        </w:rPr>
        <w:t xml:space="preserve"> creativity and diversity. The purpose of this report </w:t>
      </w:r>
      <w:r w:rsidR="0097469B">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to </w:t>
      </w:r>
      <w:r w:rsidRPr="00124DCC">
        <w:rPr>
          <w:rFonts w:ascii="Times New Roman" w:eastAsia="Times New Roman" w:hAnsi="Times New Roman" w:cs="Times New Roman"/>
          <w:color w:val="auto"/>
          <w:sz w:val="24"/>
          <w:szCs w:val="24"/>
          <w:lang w:val="en-GB" w:eastAsia="en-GB"/>
        </w:rPr>
        <w:t>provide an overview of the intended tactics, media channels, audience engagement techniques, and strateg</w:t>
      </w:r>
      <w:r w:rsidR="009E1AEE">
        <w:rPr>
          <w:rFonts w:ascii="Times New Roman" w:eastAsia="Times New Roman" w:hAnsi="Times New Roman" w:cs="Times New Roman"/>
          <w:color w:val="auto"/>
          <w:sz w:val="24"/>
          <w:szCs w:val="24"/>
          <w:lang w:val="en-GB" w:eastAsia="en-GB"/>
        </w:rPr>
        <w:t>y</w:t>
      </w:r>
      <w:r w:rsidRPr="00124DCC">
        <w:rPr>
          <w:rFonts w:ascii="Times New Roman" w:eastAsia="Times New Roman" w:hAnsi="Times New Roman" w:cs="Times New Roman"/>
          <w:color w:val="auto"/>
          <w:sz w:val="24"/>
          <w:szCs w:val="24"/>
          <w:lang w:val="en-GB" w:eastAsia="en-GB"/>
        </w:rPr>
        <w:t xml:space="preserve"> that will improve brand perception, raise brand recognition, and increase </w:t>
      </w:r>
      <w:r>
        <w:rPr>
          <w:rFonts w:ascii="Times New Roman" w:eastAsia="Times New Roman" w:hAnsi="Times New Roman" w:cs="Times New Roman"/>
          <w:color w:val="auto"/>
          <w:sz w:val="24"/>
          <w:szCs w:val="24"/>
          <w:lang w:val="en-GB" w:eastAsia="en-GB"/>
        </w:rPr>
        <w:t>the number of new customers</w:t>
      </w:r>
      <w:r w:rsidRPr="00124DCC">
        <w:rPr>
          <w:rFonts w:ascii="Times New Roman" w:eastAsia="Times New Roman" w:hAnsi="Times New Roman" w:cs="Times New Roman"/>
          <w:color w:val="auto"/>
          <w:sz w:val="24"/>
          <w:szCs w:val="24"/>
          <w:lang w:val="en-GB" w:eastAsia="en-GB"/>
        </w:rPr>
        <w:t>.</w:t>
      </w:r>
      <w:r>
        <w:rPr>
          <w:rFonts w:ascii="Times New Roman" w:eastAsia="Times New Roman" w:hAnsi="Times New Roman" w:cs="Times New Roman"/>
          <w:color w:val="auto"/>
          <w:sz w:val="24"/>
          <w:szCs w:val="24"/>
          <w:lang w:val="en-GB" w:eastAsia="en-GB"/>
        </w:rPr>
        <w:t xml:space="preserve"> To increase interest amongst vegans and those of interest, to</w:t>
      </w:r>
      <w:r w:rsidRPr="00124DCC">
        <w:rPr>
          <w:rFonts w:ascii="Times New Roman" w:eastAsia="Times New Roman" w:hAnsi="Times New Roman" w:cs="Times New Roman"/>
          <w:color w:val="auto"/>
          <w:sz w:val="24"/>
          <w:szCs w:val="24"/>
          <w:lang w:val="en-GB" w:eastAsia="en-GB"/>
        </w:rPr>
        <w:t xml:space="preserve"> earn credibility and trust among our target audience by partnering with industry experts, vegan chefs, and influencers to promote our new vegan line. This approach is motivated by research that shows the significance of expert opinions on customer perception.</w:t>
      </w:r>
      <w:r>
        <w:rPr>
          <w:rFonts w:ascii="Times New Roman" w:eastAsia="Times New Roman" w:hAnsi="Times New Roman" w:cs="Times New Roman"/>
          <w:color w:val="auto"/>
          <w:sz w:val="24"/>
          <w:szCs w:val="24"/>
          <w:lang w:val="en-GB" w:eastAsia="en-GB"/>
        </w:rPr>
        <w:t xml:space="preserve"> </w:t>
      </w:r>
      <w:r w:rsidRPr="00124DCC">
        <w:rPr>
          <w:rFonts w:ascii="Times New Roman" w:eastAsia="Times New Roman" w:hAnsi="Times New Roman" w:cs="Times New Roman"/>
          <w:color w:val="auto"/>
          <w:sz w:val="24"/>
          <w:szCs w:val="24"/>
          <w:lang w:val="en-GB" w:eastAsia="en-GB"/>
        </w:rPr>
        <w:t>The intention will be to promote this message to British people by reaching out to the 2.7 billion active internet users worldwide</w:t>
      </w:r>
      <w:r w:rsidR="00F53CE2">
        <w:rPr>
          <w:rFonts w:ascii="Times New Roman" w:eastAsia="Times New Roman" w:hAnsi="Times New Roman" w:cs="Times New Roman"/>
          <w:color w:val="auto"/>
          <w:sz w:val="24"/>
          <w:szCs w:val="24"/>
          <w:lang w:val="en-GB" w:eastAsia="en-GB"/>
        </w:rPr>
        <w:t>, (Fundin and Bergman 2003)</w:t>
      </w:r>
      <w:r w:rsidRPr="00124DCC">
        <w:rPr>
          <w:rFonts w:ascii="Times New Roman" w:eastAsia="Times New Roman" w:hAnsi="Times New Roman" w:cs="Times New Roman"/>
          <w:color w:val="auto"/>
          <w:sz w:val="24"/>
          <w:szCs w:val="24"/>
          <w:lang w:val="en-GB" w:eastAsia="en-GB"/>
        </w:rPr>
        <w:t xml:space="preserve">. </w:t>
      </w:r>
      <w:r w:rsidRPr="00124DCC">
        <w:rPr>
          <w:rFonts w:ascii="Times New Roman" w:eastAsia="Times New Roman" w:hAnsi="Times New Roman" w:cs="Times New Roman"/>
          <w:color w:val="auto"/>
          <w:sz w:val="24"/>
          <w:szCs w:val="24"/>
          <w:lang w:val="en-GB" w:eastAsia="en-GB"/>
        </w:rPr>
        <w:br/>
      </w:r>
      <w:r w:rsidRPr="00124DCC">
        <w:rPr>
          <w:rFonts w:ascii="Times New Roman" w:eastAsia="Times New Roman" w:hAnsi="Times New Roman" w:cs="Times New Roman"/>
          <w:color w:val="auto"/>
          <w:sz w:val="24"/>
          <w:szCs w:val="24"/>
          <w:lang w:val="en-GB" w:eastAsia="en-GB"/>
        </w:rPr>
        <w:br/>
        <w:t xml:space="preserve"> Furthermore, </w:t>
      </w:r>
      <w:r w:rsidR="007B73A8">
        <w:rPr>
          <w:rFonts w:ascii="Times New Roman" w:eastAsia="Times New Roman" w:hAnsi="Times New Roman" w:cs="Times New Roman"/>
          <w:color w:val="auto"/>
          <w:sz w:val="24"/>
          <w:szCs w:val="24"/>
          <w:lang w:val="en-GB" w:eastAsia="en-GB"/>
        </w:rPr>
        <w:t xml:space="preserve">in </w:t>
      </w:r>
      <w:r w:rsidRPr="00124DCC">
        <w:rPr>
          <w:rFonts w:ascii="Times New Roman" w:eastAsia="Times New Roman" w:hAnsi="Times New Roman" w:cs="Times New Roman"/>
          <w:color w:val="auto"/>
          <w:sz w:val="24"/>
          <w:szCs w:val="24"/>
          <w:lang w:val="en-GB" w:eastAsia="en-GB"/>
        </w:rPr>
        <w:t>boosting customer lifetime value (CLV), the goal is to create enduring relationships with subscribers by providing them with meaningful incentives, loyalty programs, and channels for consumer feedback.</w:t>
      </w:r>
      <w:r w:rsidR="0097469B">
        <w:rPr>
          <w:rFonts w:ascii="Times New Roman" w:eastAsia="Times New Roman" w:hAnsi="Times New Roman" w:cs="Times New Roman"/>
          <w:color w:val="auto"/>
          <w:sz w:val="24"/>
          <w:szCs w:val="24"/>
          <w:lang w:val="en-GB" w:eastAsia="en-GB"/>
        </w:rPr>
        <w:t xml:space="preserve"> </w:t>
      </w:r>
      <w:r w:rsidR="009E1AEE" w:rsidRPr="0097469B">
        <w:rPr>
          <w:rFonts w:ascii="Times New Roman" w:eastAsia="Times New Roman" w:hAnsi="Times New Roman" w:cs="Times New Roman"/>
          <w:color w:val="auto"/>
          <w:sz w:val="24"/>
          <w:szCs w:val="24"/>
          <w:lang w:val="en-GB" w:eastAsia="en-GB"/>
        </w:rPr>
        <w:t>The multi-faceted approach</w:t>
      </w:r>
      <w:r w:rsidR="0097469B" w:rsidRPr="0097469B">
        <w:rPr>
          <w:rFonts w:ascii="Times New Roman" w:eastAsia="Times New Roman" w:hAnsi="Times New Roman" w:cs="Times New Roman"/>
          <w:color w:val="auto"/>
          <w:sz w:val="24"/>
          <w:szCs w:val="24"/>
          <w:lang w:val="en-GB" w:eastAsia="en-GB"/>
        </w:rPr>
        <w:t xml:space="preserve"> involves influencer collaborations, digital marketing tactics, seasonal promotions, and content marketing. </w:t>
      </w:r>
      <w:r w:rsidR="009E1AEE" w:rsidRPr="0097469B">
        <w:rPr>
          <w:rFonts w:ascii="Times New Roman" w:eastAsia="Times New Roman" w:hAnsi="Times New Roman" w:cs="Times New Roman"/>
          <w:color w:val="auto"/>
          <w:sz w:val="24"/>
          <w:szCs w:val="24"/>
          <w:lang w:val="en-GB" w:eastAsia="en-GB"/>
        </w:rPr>
        <w:t>Using</w:t>
      </w:r>
      <w:r w:rsidR="0097469B" w:rsidRPr="0097469B">
        <w:rPr>
          <w:rFonts w:ascii="Times New Roman" w:eastAsia="Times New Roman" w:hAnsi="Times New Roman" w:cs="Times New Roman"/>
          <w:color w:val="auto"/>
          <w:sz w:val="24"/>
          <w:szCs w:val="24"/>
          <w:lang w:val="en-GB" w:eastAsia="en-GB"/>
        </w:rPr>
        <w:t xml:space="preserve"> social media sites like YouTube, Snapchat, and TikTok, </w:t>
      </w:r>
      <w:r w:rsidR="00F53CE2">
        <w:rPr>
          <w:rFonts w:ascii="Times New Roman" w:eastAsia="Times New Roman" w:hAnsi="Times New Roman" w:cs="Times New Roman"/>
          <w:color w:val="auto"/>
          <w:sz w:val="24"/>
          <w:szCs w:val="24"/>
          <w:lang w:val="en-GB" w:eastAsia="en-GB"/>
        </w:rPr>
        <w:t>it</w:t>
      </w:r>
      <w:r w:rsidR="0097469B" w:rsidRPr="0097469B">
        <w:rPr>
          <w:rFonts w:ascii="Times New Roman" w:eastAsia="Times New Roman" w:hAnsi="Times New Roman" w:cs="Times New Roman"/>
          <w:color w:val="auto"/>
          <w:sz w:val="24"/>
          <w:szCs w:val="24"/>
          <w:lang w:val="en-GB" w:eastAsia="en-GB"/>
        </w:rPr>
        <w:t xml:space="preserve"> will interact with our audience, graphically present </w:t>
      </w:r>
      <w:r w:rsidR="00F53CE2">
        <w:rPr>
          <w:rFonts w:ascii="Times New Roman" w:eastAsia="Times New Roman" w:hAnsi="Times New Roman" w:cs="Times New Roman"/>
          <w:color w:val="auto"/>
          <w:sz w:val="24"/>
          <w:szCs w:val="24"/>
          <w:lang w:val="en-GB" w:eastAsia="en-GB"/>
        </w:rPr>
        <w:t>the</w:t>
      </w:r>
      <w:r w:rsidR="0097469B" w:rsidRPr="0097469B">
        <w:rPr>
          <w:rFonts w:ascii="Times New Roman" w:eastAsia="Times New Roman" w:hAnsi="Times New Roman" w:cs="Times New Roman"/>
          <w:color w:val="auto"/>
          <w:sz w:val="24"/>
          <w:szCs w:val="24"/>
          <w:lang w:val="en-GB" w:eastAsia="en-GB"/>
        </w:rPr>
        <w:t xml:space="preserve"> vegan selection, and get real-time feedback to improve marketing strategies</w:t>
      </w:r>
      <w:r w:rsidR="00F53CE2">
        <w:rPr>
          <w:rFonts w:ascii="Times New Roman" w:eastAsia="Times New Roman" w:hAnsi="Times New Roman" w:cs="Times New Roman"/>
          <w:color w:val="auto"/>
          <w:sz w:val="24"/>
          <w:szCs w:val="24"/>
          <w:lang w:val="en-GB" w:eastAsia="en-GB"/>
        </w:rPr>
        <w:t>, (Mahoney and Tang, 2016)</w:t>
      </w:r>
      <w:r w:rsidR="0097469B" w:rsidRPr="0097469B">
        <w:rPr>
          <w:rFonts w:ascii="Times New Roman" w:eastAsia="Times New Roman" w:hAnsi="Times New Roman" w:cs="Times New Roman"/>
          <w:color w:val="auto"/>
          <w:sz w:val="24"/>
          <w:szCs w:val="24"/>
          <w:lang w:val="en-GB" w:eastAsia="en-GB"/>
        </w:rPr>
        <w:t xml:space="preserve">. </w:t>
      </w:r>
      <w:r w:rsidR="0097469B" w:rsidRPr="0097469B">
        <w:rPr>
          <w:rFonts w:ascii="Times New Roman" w:eastAsia="Times New Roman" w:hAnsi="Times New Roman" w:cs="Times New Roman"/>
          <w:color w:val="auto"/>
          <w:sz w:val="24"/>
          <w:szCs w:val="24"/>
          <w:lang w:val="en-GB" w:eastAsia="en-GB"/>
        </w:rPr>
        <w:br/>
      </w:r>
      <w:r w:rsidR="0097469B" w:rsidRPr="0097469B">
        <w:rPr>
          <w:rFonts w:ascii="Times New Roman" w:eastAsia="Times New Roman" w:hAnsi="Times New Roman" w:cs="Times New Roman"/>
          <w:color w:val="auto"/>
          <w:sz w:val="24"/>
          <w:szCs w:val="24"/>
          <w:lang w:val="en-GB" w:eastAsia="en-GB"/>
        </w:rPr>
        <w:br/>
        <w:t>With careful budgeting and the application of a Gantt chart, the goal is to maximize resource distribution and accomplish our goal of 50,000 new member signups in six months. With a combination of data-driven insights and creative marketing techniques.</w:t>
      </w:r>
    </w:p>
    <w:p w14:paraId="69FCA435" w14:textId="207868B5" w:rsidR="00124DCC" w:rsidRPr="00124DCC" w:rsidRDefault="00124DCC" w:rsidP="00124DCC">
      <w:pPr>
        <w:rPr>
          <w:rFonts w:ascii="Times New Roman" w:eastAsia="Times New Roman" w:hAnsi="Times New Roman" w:cs="Times New Roman"/>
          <w:color w:val="auto"/>
          <w:sz w:val="24"/>
          <w:szCs w:val="24"/>
          <w:lang w:val="en-GB" w:eastAsia="en-GB"/>
        </w:rPr>
      </w:pPr>
    </w:p>
    <w:p w14:paraId="40DAC900" w14:textId="1C347E31" w:rsidR="00124DCC" w:rsidRPr="00124DCC" w:rsidRDefault="00124DCC" w:rsidP="00124DCC">
      <w:pPr>
        <w:rPr>
          <w:rFonts w:ascii="Times New Roman" w:eastAsia="Times New Roman" w:hAnsi="Times New Roman" w:cs="Times New Roman"/>
          <w:color w:val="auto"/>
          <w:sz w:val="24"/>
          <w:szCs w:val="24"/>
          <w:lang w:val="en-GB" w:eastAsia="en-GB"/>
        </w:rPr>
      </w:pPr>
    </w:p>
    <w:p w14:paraId="585AB53C" w14:textId="245DCB5C" w:rsidR="00124DCC" w:rsidRPr="00124DCC" w:rsidRDefault="00124DCC" w:rsidP="00124DCC">
      <w:pPr>
        <w:rPr>
          <w:rFonts w:ascii="Times New Roman" w:eastAsia="Times New Roman" w:hAnsi="Times New Roman" w:cs="Times New Roman"/>
          <w:color w:val="auto"/>
          <w:sz w:val="24"/>
          <w:szCs w:val="24"/>
          <w:lang w:val="en-GB" w:eastAsia="en-GB"/>
        </w:rPr>
      </w:pPr>
    </w:p>
    <w:p w14:paraId="7EA50BD8" w14:textId="2AE79D35" w:rsidR="00A61249" w:rsidRPr="00124DCC" w:rsidRDefault="00A61249" w:rsidP="00A61249">
      <w:pPr>
        <w:pStyle w:val="Title"/>
        <w:jc w:val="left"/>
        <w:rPr>
          <w:rFonts w:ascii="Times New Roman" w:hAnsi="Times New Roman" w:cs="Times New Roman"/>
          <w:color w:val="000000" w:themeColor="text1"/>
          <w:sz w:val="24"/>
          <w:szCs w:val="24"/>
          <w:lang w:val="en-GB"/>
        </w:rPr>
      </w:pPr>
    </w:p>
    <w:p w14:paraId="0A5D67E6" w14:textId="77777777" w:rsidR="008A4315" w:rsidRDefault="008A4315" w:rsidP="00984059">
      <w:pPr>
        <w:pStyle w:val="Title"/>
        <w:rPr>
          <w:sz w:val="32"/>
          <w:szCs w:val="32"/>
        </w:rPr>
      </w:pPr>
    </w:p>
    <w:p w14:paraId="6EF32B8E" w14:textId="77777777" w:rsidR="008A4315" w:rsidRDefault="008A4315" w:rsidP="00984059">
      <w:pPr>
        <w:pStyle w:val="Title"/>
        <w:rPr>
          <w:sz w:val="32"/>
          <w:szCs w:val="32"/>
        </w:rPr>
      </w:pPr>
    </w:p>
    <w:p w14:paraId="45112DEC" w14:textId="77777777" w:rsidR="008A4315" w:rsidRDefault="008A4315" w:rsidP="00984059">
      <w:pPr>
        <w:pStyle w:val="Title"/>
        <w:rPr>
          <w:sz w:val="32"/>
          <w:szCs w:val="32"/>
        </w:rPr>
      </w:pPr>
    </w:p>
    <w:p w14:paraId="2240C0A7" w14:textId="77777777" w:rsidR="008A4315" w:rsidRDefault="008A4315" w:rsidP="00984059">
      <w:pPr>
        <w:pStyle w:val="Title"/>
        <w:rPr>
          <w:sz w:val="32"/>
          <w:szCs w:val="32"/>
        </w:rPr>
      </w:pPr>
    </w:p>
    <w:p w14:paraId="07B4042E" w14:textId="77777777" w:rsidR="008A4315" w:rsidRDefault="008A4315" w:rsidP="00984059">
      <w:pPr>
        <w:pStyle w:val="Title"/>
        <w:rPr>
          <w:sz w:val="32"/>
          <w:szCs w:val="32"/>
        </w:rPr>
      </w:pPr>
    </w:p>
    <w:p w14:paraId="4AEA89A4" w14:textId="77777777" w:rsidR="008A4315" w:rsidRDefault="008A4315" w:rsidP="00984059">
      <w:pPr>
        <w:pStyle w:val="Title"/>
        <w:rPr>
          <w:sz w:val="32"/>
          <w:szCs w:val="32"/>
        </w:rPr>
      </w:pPr>
    </w:p>
    <w:p w14:paraId="3713FA33" w14:textId="77777777" w:rsidR="008A4315" w:rsidRDefault="008A4315" w:rsidP="00984059">
      <w:pPr>
        <w:pStyle w:val="Title"/>
        <w:rPr>
          <w:sz w:val="32"/>
          <w:szCs w:val="32"/>
        </w:rPr>
      </w:pPr>
    </w:p>
    <w:p w14:paraId="32319748" w14:textId="77777777" w:rsidR="007B73A8" w:rsidRDefault="007B73A8" w:rsidP="0097469B">
      <w:pPr>
        <w:pStyle w:val="Title"/>
        <w:rPr>
          <w:sz w:val="32"/>
          <w:szCs w:val="32"/>
          <w:u w:val="single"/>
        </w:rPr>
      </w:pPr>
    </w:p>
    <w:p w14:paraId="2409A6F0" w14:textId="77777777" w:rsidR="007B73A8" w:rsidRDefault="007B73A8" w:rsidP="0097469B">
      <w:pPr>
        <w:pStyle w:val="Title"/>
        <w:rPr>
          <w:sz w:val="32"/>
          <w:szCs w:val="32"/>
          <w:u w:val="single"/>
        </w:rPr>
      </w:pPr>
    </w:p>
    <w:p w14:paraId="74F123BC" w14:textId="33858344" w:rsidR="008A4315" w:rsidRDefault="008A4315" w:rsidP="0097469B">
      <w:pPr>
        <w:pStyle w:val="Title"/>
        <w:rPr>
          <w:sz w:val="32"/>
          <w:szCs w:val="32"/>
          <w:u w:val="single"/>
        </w:rPr>
      </w:pPr>
      <w:r w:rsidRPr="008A4315">
        <w:rPr>
          <w:sz w:val="32"/>
          <w:szCs w:val="32"/>
          <w:u w:val="single"/>
        </w:rPr>
        <w:lastRenderedPageBreak/>
        <w:t>Executive Summary (2.)</w:t>
      </w:r>
    </w:p>
    <w:p w14:paraId="0D99BB64" w14:textId="77777777" w:rsidR="0097469B" w:rsidRDefault="0097469B" w:rsidP="0097469B">
      <w:pPr>
        <w:pStyle w:val="Title"/>
        <w:rPr>
          <w:sz w:val="32"/>
          <w:szCs w:val="32"/>
          <w:u w:val="single"/>
        </w:rPr>
      </w:pPr>
    </w:p>
    <w:p w14:paraId="4119C077" w14:textId="77777777" w:rsidR="0097469B" w:rsidRDefault="0097469B" w:rsidP="0097469B">
      <w:pPr>
        <w:pStyle w:val="Title"/>
        <w:rPr>
          <w:sz w:val="32"/>
          <w:szCs w:val="32"/>
          <w:u w:val="single"/>
        </w:rPr>
      </w:pPr>
    </w:p>
    <w:p w14:paraId="64A52602" w14:textId="77777777" w:rsidR="0097469B" w:rsidRDefault="0097469B" w:rsidP="0097469B">
      <w:pPr>
        <w:pStyle w:val="Title"/>
        <w:rPr>
          <w:sz w:val="32"/>
          <w:szCs w:val="32"/>
          <w:u w:val="single"/>
        </w:rPr>
      </w:pPr>
    </w:p>
    <w:p w14:paraId="3F537BB2" w14:textId="2BBB185A" w:rsidR="0097469B" w:rsidRPr="0097469B" w:rsidRDefault="009E1AEE" w:rsidP="0097469B">
      <w:pPr>
        <w:spacing w:before="0" w:after="0" w:line="240" w:lineRule="auto"/>
        <w:rPr>
          <w:rFonts w:ascii="Times New Roman" w:eastAsia="Times New Roman" w:hAnsi="Times New Roman" w:cs="Times New Roman"/>
          <w:color w:val="auto"/>
          <w:sz w:val="24"/>
          <w:szCs w:val="24"/>
          <w:lang w:val="en-GB" w:eastAsia="en-GB"/>
        </w:rPr>
      </w:pPr>
      <w:r w:rsidRPr="0097469B">
        <w:rPr>
          <w:rFonts w:ascii="Times New Roman" w:eastAsia="Times New Roman" w:hAnsi="Times New Roman" w:cs="Times New Roman"/>
          <w:color w:val="auto"/>
          <w:sz w:val="24"/>
          <w:szCs w:val="24"/>
          <w:lang w:val="en-GB" w:eastAsia="en-GB"/>
        </w:rPr>
        <w:t>To</w:t>
      </w:r>
      <w:r w:rsidR="0097469B" w:rsidRPr="0097469B">
        <w:rPr>
          <w:rFonts w:ascii="Times New Roman" w:eastAsia="Times New Roman" w:hAnsi="Times New Roman" w:cs="Times New Roman"/>
          <w:color w:val="auto"/>
          <w:sz w:val="24"/>
          <w:szCs w:val="24"/>
          <w:lang w:val="en-GB" w:eastAsia="en-GB"/>
        </w:rPr>
        <w:t xml:space="preserve"> satisfy changing customer expectations and broaden offerings, by expanding the mystery box line to include a vegan selection. By using strategic planning and working in collaboration with industry professionals, it will provide delicious, high-quality vegan products while adhering to its core beliefs of sustainability and ethical consumerism.</w:t>
      </w:r>
    </w:p>
    <w:p w14:paraId="334E21EC" w14:textId="77777777" w:rsidR="0097469B" w:rsidRPr="0097469B" w:rsidRDefault="0097469B" w:rsidP="0097469B">
      <w:pPr>
        <w:pStyle w:val="Title"/>
        <w:jc w:val="left"/>
        <w:rPr>
          <w:sz w:val="32"/>
          <w:szCs w:val="32"/>
          <w:u w:val="single"/>
          <w:lang w:val="en-GB"/>
        </w:rPr>
      </w:pPr>
    </w:p>
    <w:p w14:paraId="3444F91D" w14:textId="77777777" w:rsidR="008A4315" w:rsidRDefault="008A4315" w:rsidP="00984059">
      <w:pPr>
        <w:pStyle w:val="Title"/>
        <w:rPr>
          <w:sz w:val="32"/>
          <w:szCs w:val="32"/>
        </w:rPr>
      </w:pPr>
    </w:p>
    <w:p w14:paraId="5526A410" w14:textId="77777777" w:rsidR="008A4315" w:rsidRDefault="008A4315" w:rsidP="00984059">
      <w:pPr>
        <w:pStyle w:val="Title"/>
        <w:rPr>
          <w:sz w:val="32"/>
          <w:szCs w:val="32"/>
        </w:rPr>
      </w:pPr>
    </w:p>
    <w:p w14:paraId="7071CAFA" w14:textId="77777777" w:rsidR="008A4315" w:rsidRDefault="008A4315" w:rsidP="00984059">
      <w:pPr>
        <w:pStyle w:val="Title"/>
        <w:rPr>
          <w:sz w:val="32"/>
          <w:szCs w:val="32"/>
        </w:rPr>
      </w:pPr>
    </w:p>
    <w:p w14:paraId="798CA3AF" w14:textId="77777777" w:rsidR="008A4315" w:rsidRDefault="008A4315" w:rsidP="00984059">
      <w:pPr>
        <w:pStyle w:val="Title"/>
        <w:rPr>
          <w:sz w:val="32"/>
          <w:szCs w:val="32"/>
        </w:rPr>
      </w:pPr>
    </w:p>
    <w:p w14:paraId="2C136F13" w14:textId="77777777" w:rsidR="008A4315" w:rsidRDefault="008A4315" w:rsidP="00984059">
      <w:pPr>
        <w:pStyle w:val="Title"/>
        <w:rPr>
          <w:sz w:val="32"/>
          <w:szCs w:val="32"/>
        </w:rPr>
      </w:pPr>
    </w:p>
    <w:p w14:paraId="04ACF32E" w14:textId="77777777" w:rsidR="008A4315" w:rsidRDefault="008A4315" w:rsidP="00984059">
      <w:pPr>
        <w:pStyle w:val="Title"/>
        <w:rPr>
          <w:sz w:val="32"/>
          <w:szCs w:val="32"/>
        </w:rPr>
      </w:pPr>
    </w:p>
    <w:p w14:paraId="025E6CD3" w14:textId="77777777" w:rsidR="008A4315" w:rsidRDefault="008A4315" w:rsidP="00984059">
      <w:pPr>
        <w:pStyle w:val="Title"/>
        <w:rPr>
          <w:sz w:val="32"/>
          <w:szCs w:val="32"/>
        </w:rPr>
      </w:pPr>
    </w:p>
    <w:p w14:paraId="355B8C79" w14:textId="77777777" w:rsidR="008A4315" w:rsidRDefault="008A4315" w:rsidP="00984059">
      <w:pPr>
        <w:pStyle w:val="Title"/>
        <w:rPr>
          <w:sz w:val="32"/>
          <w:szCs w:val="32"/>
        </w:rPr>
      </w:pPr>
    </w:p>
    <w:p w14:paraId="7BCF1717" w14:textId="77777777" w:rsidR="008A4315" w:rsidRDefault="008A4315" w:rsidP="00984059">
      <w:pPr>
        <w:pStyle w:val="Title"/>
        <w:rPr>
          <w:sz w:val="32"/>
          <w:szCs w:val="32"/>
        </w:rPr>
      </w:pPr>
    </w:p>
    <w:p w14:paraId="24A9EC8B" w14:textId="77777777" w:rsidR="008A4315" w:rsidRDefault="008A4315" w:rsidP="00984059">
      <w:pPr>
        <w:pStyle w:val="Title"/>
        <w:rPr>
          <w:sz w:val="32"/>
          <w:szCs w:val="32"/>
        </w:rPr>
      </w:pPr>
    </w:p>
    <w:p w14:paraId="417AD458" w14:textId="77777777" w:rsidR="008A4315" w:rsidRDefault="008A4315" w:rsidP="00984059">
      <w:pPr>
        <w:pStyle w:val="Title"/>
        <w:rPr>
          <w:sz w:val="32"/>
          <w:szCs w:val="32"/>
        </w:rPr>
      </w:pPr>
    </w:p>
    <w:p w14:paraId="14FFAEF8" w14:textId="77777777" w:rsidR="008A4315" w:rsidRDefault="008A4315" w:rsidP="00984059">
      <w:pPr>
        <w:pStyle w:val="Title"/>
        <w:rPr>
          <w:sz w:val="32"/>
          <w:szCs w:val="32"/>
        </w:rPr>
      </w:pPr>
    </w:p>
    <w:p w14:paraId="769F6A0F" w14:textId="77777777" w:rsidR="008A4315" w:rsidRDefault="008A4315" w:rsidP="00984059">
      <w:pPr>
        <w:pStyle w:val="Title"/>
        <w:rPr>
          <w:sz w:val="32"/>
          <w:szCs w:val="32"/>
        </w:rPr>
      </w:pPr>
    </w:p>
    <w:p w14:paraId="1D679624" w14:textId="77777777" w:rsidR="008A4315" w:rsidRDefault="008A4315" w:rsidP="00984059">
      <w:pPr>
        <w:pStyle w:val="Title"/>
        <w:rPr>
          <w:sz w:val="32"/>
          <w:szCs w:val="32"/>
        </w:rPr>
      </w:pPr>
    </w:p>
    <w:p w14:paraId="19B3BEA2" w14:textId="77777777" w:rsidR="008A4315" w:rsidRDefault="008A4315" w:rsidP="00984059">
      <w:pPr>
        <w:pStyle w:val="Title"/>
        <w:rPr>
          <w:sz w:val="32"/>
          <w:szCs w:val="32"/>
        </w:rPr>
      </w:pPr>
    </w:p>
    <w:p w14:paraId="18AE40D2" w14:textId="77777777" w:rsidR="008A4315" w:rsidRDefault="008A4315" w:rsidP="00984059">
      <w:pPr>
        <w:pStyle w:val="Title"/>
        <w:rPr>
          <w:sz w:val="32"/>
          <w:szCs w:val="32"/>
        </w:rPr>
      </w:pPr>
    </w:p>
    <w:p w14:paraId="4DE1B8CC" w14:textId="77777777" w:rsidR="008A4315" w:rsidRDefault="008A4315" w:rsidP="00984059">
      <w:pPr>
        <w:pStyle w:val="Title"/>
        <w:rPr>
          <w:sz w:val="32"/>
          <w:szCs w:val="32"/>
        </w:rPr>
      </w:pPr>
    </w:p>
    <w:p w14:paraId="013AB850" w14:textId="77777777" w:rsidR="008A4315" w:rsidRDefault="008A4315" w:rsidP="00984059">
      <w:pPr>
        <w:pStyle w:val="Title"/>
        <w:rPr>
          <w:sz w:val="32"/>
          <w:szCs w:val="32"/>
        </w:rPr>
      </w:pPr>
    </w:p>
    <w:p w14:paraId="355CF11E" w14:textId="77777777" w:rsidR="008A4315" w:rsidRDefault="008A4315" w:rsidP="00984059">
      <w:pPr>
        <w:pStyle w:val="Title"/>
        <w:rPr>
          <w:sz w:val="32"/>
          <w:szCs w:val="32"/>
        </w:rPr>
      </w:pPr>
    </w:p>
    <w:p w14:paraId="568BF3E9" w14:textId="77777777" w:rsidR="008A4315" w:rsidRDefault="008A4315" w:rsidP="00984059">
      <w:pPr>
        <w:pStyle w:val="Title"/>
        <w:rPr>
          <w:sz w:val="32"/>
          <w:szCs w:val="32"/>
        </w:rPr>
      </w:pPr>
    </w:p>
    <w:p w14:paraId="24BDD286" w14:textId="77777777" w:rsidR="008A4315" w:rsidRDefault="008A4315" w:rsidP="00984059">
      <w:pPr>
        <w:pStyle w:val="Title"/>
        <w:rPr>
          <w:sz w:val="32"/>
          <w:szCs w:val="32"/>
        </w:rPr>
      </w:pPr>
    </w:p>
    <w:p w14:paraId="025450F4" w14:textId="77777777" w:rsidR="008A4315" w:rsidRDefault="008A4315" w:rsidP="00984059">
      <w:pPr>
        <w:pStyle w:val="Title"/>
        <w:rPr>
          <w:sz w:val="32"/>
          <w:szCs w:val="32"/>
        </w:rPr>
      </w:pPr>
    </w:p>
    <w:p w14:paraId="72196536" w14:textId="77777777" w:rsidR="004D11E3" w:rsidRDefault="004D11E3" w:rsidP="004D11E3">
      <w:pPr>
        <w:pStyle w:val="Title"/>
        <w:jc w:val="left"/>
        <w:rPr>
          <w:sz w:val="32"/>
          <w:szCs w:val="32"/>
        </w:rPr>
      </w:pPr>
    </w:p>
    <w:p w14:paraId="0BAD82A1" w14:textId="77777777" w:rsidR="00890A32" w:rsidRDefault="00890A32" w:rsidP="004D11E3">
      <w:pPr>
        <w:pStyle w:val="Title"/>
        <w:rPr>
          <w:sz w:val="32"/>
          <w:szCs w:val="32"/>
          <w:u w:val="single"/>
        </w:rPr>
      </w:pPr>
    </w:p>
    <w:p w14:paraId="33D40EFA" w14:textId="77777777" w:rsidR="00890A32" w:rsidRDefault="00890A32" w:rsidP="004D11E3">
      <w:pPr>
        <w:pStyle w:val="Title"/>
        <w:rPr>
          <w:sz w:val="32"/>
          <w:szCs w:val="32"/>
          <w:u w:val="single"/>
        </w:rPr>
      </w:pPr>
    </w:p>
    <w:p w14:paraId="69BAF77A" w14:textId="77777777" w:rsidR="007B73A8" w:rsidRDefault="007B73A8" w:rsidP="0097469B">
      <w:pPr>
        <w:pStyle w:val="Title"/>
        <w:jc w:val="left"/>
        <w:rPr>
          <w:sz w:val="32"/>
          <w:szCs w:val="32"/>
          <w:u w:val="single"/>
        </w:rPr>
      </w:pPr>
    </w:p>
    <w:p w14:paraId="6F8B9AE4" w14:textId="77777777" w:rsidR="007B73A8" w:rsidRDefault="007B73A8" w:rsidP="0097469B">
      <w:pPr>
        <w:pStyle w:val="Title"/>
        <w:jc w:val="left"/>
        <w:rPr>
          <w:sz w:val="32"/>
          <w:szCs w:val="32"/>
          <w:u w:val="single"/>
        </w:rPr>
      </w:pPr>
    </w:p>
    <w:p w14:paraId="0692F113" w14:textId="77777777" w:rsidR="007B73A8" w:rsidRDefault="007B73A8" w:rsidP="0097469B">
      <w:pPr>
        <w:pStyle w:val="Title"/>
        <w:jc w:val="left"/>
        <w:rPr>
          <w:sz w:val="32"/>
          <w:szCs w:val="32"/>
          <w:u w:val="single"/>
        </w:rPr>
      </w:pPr>
    </w:p>
    <w:p w14:paraId="52482D97" w14:textId="59C21B02" w:rsidR="008A4315" w:rsidRDefault="008A4315" w:rsidP="0097469B">
      <w:pPr>
        <w:pStyle w:val="Title"/>
        <w:jc w:val="left"/>
        <w:rPr>
          <w:sz w:val="32"/>
          <w:szCs w:val="32"/>
          <w:u w:val="single"/>
        </w:rPr>
      </w:pPr>
      <w:r w:rsidRPr="008A4315">
        <w:rPr>
          <w:sz w:val="32"/>
          <w:szCs w:val="32"/>
          <w:u w:val="single"/>
        </w:rPr>
        <w:t>Objectives (3.)</w:t>
      </w:r>
    </w:p>
    <w:p w14:paraId="41067163" w14:textId="77777777" w:rsidR="004D11E3" w:rsidRDefault="004D11E3" w:rsidP="004D11E3">
      <w:pPr>
        <w:pStyle w:val="Title"/>
        <w:rPr>
          <w:sz w:val="32"/>
          <w:szCs w:val="32"/>
          <w:u w:val="single"/>
        </w:rPr>
      </w:pPr>
    </w:p>
    <w:p w14:paraId="2F37166E" w14:textId="77777777" w:rsidR="004D11E3" w:rsidRPr="007B73A8" w:rsidRDefault="004D11E3" w:rsidP="004D11E3">
      <w:pPr>
        <w:pStyle w:val="Title"/>
        <w:rPr>
          <w:rFonts w:ascii="Times New Roman" w:hAnsi="Times New Roman" w:cs="Times New Roman"/>
          <w:sz w:val="32"/>
          <w:szCs w:val="32"/>
          <w:u w:val="single"/>
        </w:rPr>
      </w:pPr>
    </w:p>
    <w:p w14:paraId="5A4EB5C8" w14:textId="20C73FDB" w:rsidR="004D11E3" w:rsidRPr="007B73A8" w:rsidRDefault="004D11E3" w:rsidP="004D11E3">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rPr>
        <w:t xml:space="preserve">The first objective of the implementation of the new vegan range to the mystery food box will be to increase brand awareness. This will be </w:t>
      </w:r>
      <w:r w:rsidR="009E1AEE" w:rsidRPr="007B73A8">
        <w:rPr>
          <w:rFonts w:ascii="Times New Roman" w:hAnsi="Times New Roman" w:cs="Times New Roman"/>
          <w:color w:val="000000" w:themeColor="text1"/>
          <w:sz w:val="24"/>
          <w:szCs w:val="24"/>
        </w:rPr>
        <w:t>achieved</w:t>
      </w:r>
      <w:r w:rsidRPr="007B73A8">
        <w:rPr>
          <w:rFonts w:ascii="Times New Roman" w:hAnsi="Times New Roman" w:cs="Times New Roman"/>
          <w:color w:val="000000" w:themeColor="text1"/>
          <w:sz w:val="24"/>
          <w:szCs w:val="24"/>
        </w:rPr>
        <w:t xml:space="preserve"> by focusing on the target audience which will be vegans </w:t>
      </w:r>
      <w:r w:rsidR="003D3C37" w:rsidRPr="007B73A8">
        <w:rPr>
          <w:rFonts w:ascii="Times New Roman" w:hAnsi="Times New Roman" w:cs="Times New Roman"/>
          <w:color w:val="000000" w:themeColor="text1"/>
          <w:sz w:val="24"/>
          <w:szCs w:val="24"/>
        </w:rPr>
        <w:t xml:space="preserve">and those </w:t>
      </w:r>
      <w:r w:rsidRPr="007B73A8">
        <w:rPr>
          <w:rFonts w:ascii="Times New Roman" w:hAnsi="Times New Roman" w:cs="Times New Roman"/>
          <w:color w:val="000000" w:themeColor="text1"/>
          <w:sz w:val="24"/>
          <w:szCs w:val="24"/>
        </w:rPr>
        <w:t xml:space="preserve">who may be hesitant to </w:t>
      </w:r>
      <w:r w:rsidR="009E1AEE" w:rsidRPr="007B73A8">
        <w:rPr>
          <w:rFonts w:ascii="Times New Roman" w:hAnsi="Times New Roman" w:cs="Times New Roman"/>
          <w:color w:val="000000" w:themeColor="text1"/>
          <w:sz w:val="24"/>
          <w:szCs w:val="24"/>
        </w:rPr>
        <w:t>try</w:t>
      </w:r>
      <w:r w:rsidRPr="007B73A8">
        <w:rPr>
          <w:rFonts w:ascii="Times New Roman" w:hAnsi="Times New Roman" w:cs="Times New Roman"/>
          <w:color w:val="000000" w:themeColor="text1"/>
          <w:sz w:val="24"/>
          <w:szCs w:val="24"/>
        </w:rPr>
        <w:t xml:space="preserve"> vegan meals due to any surfacing doubts. </w:t>
      </w:r>
      <w:r w:rsidR="006E6D85" w:rsidRPr="007B73A8">
        <w:rPr>
          <w:rFonts w:ascii="Times New Roman" w:hAnsi="Times New Roman" w:cs="Times New Roman"/>
          <w:color w:val="000000" w:themeColor="text1"/>
          <w:sz w:val="24"/>
          <w:szCs w:val="24"/>
        </w:rPr>
        <w:t xml:space="preserve">A study executed on wine established that </w:t>
      </w:r>
      <w:r w:rsidR="009E1AEE" w:rsidRPr="007B73A8">
        <w:rPr>
          <w:rFonts w:ascii="Times New Roman" w:hAnsi="Times New Roman" w:cs="Times New Roman"/>
          <w:color w:val="000000" w:themeColor="text1"/>
          <w:sz w:val="24"/>
          <w:szCs w:val="24"/>
        </w:rPr>
        <w:t>lower-rated</w:t>
      </w:r>
      <w:r w:rsidR="006E6D85" w:rsidRPr="007B73A8">
        <w:rPr>
          <w:rFonts w:ascii="Times New Roman" w:hAnsi="Times New Roman" w:cs="Times New Roman"/>
          <w:color w:val="000000" w:themeColor="text1"/>
          <w:sz w:val="24"/>
          <w:szCs w:val="24"/>
        </w:rPr>
        <w:t xml:space="preserve"> wine with no</w:t>
      </w:r>
      <w:r w:rsidR="00130135" w:rsidRPr="007B73A8">
        <w:rPr>
          <w:rFonts w:ascii="Times New Roman" w:hAnsi="Times New Roman" w:cs="Times New Roman"/>
          <w:color w:val="000000" w:themeColor="text1"/>
          <w:sz w:val="24"/>
          <w:szCs w:val="24"/>
        </w:rPr>
        <w:t xml:space="preserve"> expert </w:t>
      </w:r>
      <w:r w:rsidR="006E6D85" w:rsidRPr="007B73A8">
        <w:rPr>
          <w:rFonts w:ascii="Times New Roman" w:hAnsi="Times New Roman" w:cs="Times New Roman"/>
          <w:color w:val="000000" w:themeColor="text1"/>
          <w:sz w:val="24"/>
          <w:szCs w:val="24"/>
        </w:rPr>
        <w:t xml:space="preserve">opinion resulted </w:t>
      </w:r>
      <w:r w:rsidR="009E1AEE" w:rsidRPr="007B73A8">
        <w:rPr>
          <w:rFonts w:ascii="Times New Roman" w:hAnsi="Times New Roman" w:cs="Times New Roman"/>
          <w:color w:val="000000" w:themeColor="text1"/>
          <w:sz w:val="24"/>
          <w:szCs w:val="24"/>
        </w:rPr>
        <w:t>in</w:t>
      </w:r>
      <w:r w:rsidR="006E6D85" w:rsidRPr="007B73A8">
        <w:rPr>
          <w:rFonts w:ascii="Times New Roman" w:hAnsi="Times New Roman" w:cs="Times New Roman"/>
          <w:color w:val="000000" w:themeColor="text1"/>
          <w:sz w:val="24"/>
          <w:szCs w:val="24"/>
        </w:rPr>
        <w:t xml:space="preserve"> significantly worse reviews however higher rated wine with expert opinions provided impressive reviews, (Hilger, and </w:t>
      </w:r>
      <w:r w:rsidR="006E6D85" w:rsidRPr="007B73A8">
        <w:rPr>
          <w:rFonts w:ascii="Times New Roman" w:hAnsi="Times New Roman" w:cs="Times New Roman"/>
          <w:color w:val="222222"/>
          <w:sz w:val="24"/>
          <w:szCs w:val="24"/>
          <w:shd w:val="clear" w:color="auto" w:fill="FFFFFF"/>
        </w:rPr>
        <w:t>Villas-Boas 2011)</w:t>
      </w:r>
      <w:r w:rsidR="006E6D85" w:rsidRPr="007B73A8">
        <w:rPr>
          <w:rFonts w:ascii="Times New Roman" w:hAnsi="Times New Roman" w:cs="Times New Roman"/>
          <w:color w:val="000000" w:themeColor="text1"/>
          <w:sz w:val="24"/>
          <w:szCs w:val="24"/>
        </w:rPr>
        <w:t xml:space="preserve">. </w:t>
      </w:r>
      <w:r w:rsidR="009E1AEE" w:rsidRPr="007B73A8">
        <w:rPr>
          <w:rFonts w:ascii="Times New Roman" w:hAnsi="Times New Roman" w:cs="Times New Roman"/>
          <w:color w:val="000000" w:themeColor="text1"/>
          <w:sz w:val="24"/>
          <w:szCs w:val="24"/>
        </w:rPr>
        <w:t>Therefore,</w:t>
      </w:r>
      <w:r w:rsidR="006E6D85" w:rsidRPr="007B73A8">
        <w:rPr>
          <w:rFonts w:ascii="Times New Roman" w:hAnsi="Times New Roman" w:cs="Times New Roman"/>
          <w:color w:val="000000" w:themeColor="text1"/>
          <w:sz w:val="24"/>
          <w:szCs w:val="24"/>
        </w:rPr>
        <w:t xml:space="preserve"> this</w:t>
      </w:r>
      <w:r w:rsidR="00130135" w:rsidRPr="007B73A8">
        <w:rPr>
          <w:rFonts w:ascii="Times New Roman" w:hAnsi="Times New Roman" w:cs="Times New Roman"/>
          <w:color w:val="000000" w:themeColor="text1"/>
          <w:sz w:val="24"/>
          <w:szCs w:val="24"/>
        </w:rPr>
        <w:t xml:space="preserve"> adds credibility</w:t>
      </w:r>
      <w:r w:rsidR="006E6D85" w:rsidRPr="007B73A8">
        <w:rPr>
          <w:rFonts w:ascii="Times New Roman" w:hAnsi="Times New Roman" w:cs="Times New Roman"/>
          <w:color w:val="000000" w:themeColor="text1"/>
          <w:sz w:val="24"/>
          <w:szCs w:val="24"/>
        </w:rPr>
        <w:t xml:space="preserve"> and </w:t>
      </w:r>
      <w:r w:rsidR="009E1AEE" w:rsidRPr="007B73A8">
        <w:rPr>
          <w:rFonts w:ascii="Times New Roman" w:hAnsi="Times New Roman" w:cs="Times New Roman"/>
          <w:color w:val="000000" w:themeColor="text1"/>
          <w:sz w:val="24"/>
          <w:szCs w:val="24"/>
        </w:rPr>
        <w:t>the audience’s</w:t>
      </w:r>
      <w:r w:rsidR="006E6D85" w:rsidRPr="007B73A8">
        <w:rPr>
          <w:rFonts w:ascii="Times New Roman" w:hAnsi="Times New Roman" w:cs="Times New Roman"/>
          <w:color w:val="000000" w:themeColor="text1"/>
          <w:sz w:val="24"/>
          <w:szCs w:val="24"/>
        </w:rPr>
        <w:t xml:space="preserve"> trust.</w:t>
      </w:r>
      <w:r w:rsidR="00130135" w:rsidRPr="007B73A8">
        <w:rPr>
          <w:rFonts w:ascii="Times New Roman" w:hAnsi="Times New Roman" w:cs="Times New Roman"/>
          <w:color w:val="000000" w:themeColor="text1"/>
          <w:sz w:val="24"/>
          <w:szCs w:val="24"/>
        </w:rPr>
        <w:t xml:space="preserve"> </w:t>
      </w:r>
      <w:r w:rsidR="009E1AEE" w:rsidRPr="007B73A8">
        <w:rPr>
          <w:rFonts w:ascii="Times New Roman" w:hAnsi="Times New Roman" w:cs="Times New Roman"/>
          <w:color w:val="000000" w:themeColor="text1"/>
          <w:sz w:val="24"/>
          <w:szCs w:val="24"/>
        </w:rPr>
        <w:t>collaborating</w:t>
      </w:r>
      <w:r w:rsidRPr="007B73A8">
        <w:rPr>
          <w:rFonts w:ascii="Times New Roman" w:hAnsi="Times New Roman" w:cs="Times New Roman"/>
          <w:color w:val="000000" w:themeColor="text1"/>
          <w:sz w:val="24"/>
          <w:szCs w:val="24"/>
        </w:rPr>
        <w:t xml:space="preserve"> with experts in the vegan food industry and collaborating with vegan chefs and influencers, will not only establish a relationship with the audience but show proof that people external to the brand can affirm to t</w:t>
      </w:r>
      <w:r w:rsidR="007B73A8" w:rsidRPr="007B73A8">
        <w:rPr>
          <w:rFonts w:ascii="Times New Roman" w:hAnsi="Times New Roman" w:cs="Times New Roman"/>
          <w:color w:val="000000" w:themeColor="text1"/>
          <w:sz w:val="24"/>
          <w:szCs w:val="24"/>
        </w:rPr>
        <w:t>his</w:t>
      </w:r>
      <w:r w:rsidRPr="007B73A8">
        <w:rPr>
          <w:rFonts w:ascii="Times New Roman" w:hAnsi="Times New Roman" w:cs="Times New Roman"/>
          <w:color w:val="000000" w:themeColor="text1"/>
          <w:sz w:val="24"/>
          <w:szCs w:val="24"/>
        </w:rPr>
        <w:t xml:space="preserve">, thus audiences will believe in the product. </w:t>
      </w:r>
    </w:p>
    <w:p w14:paraId="18A0AA0D" w14:textId="77777777" w:rsidR="004D11E3" w:rsidRPr="007B73A8" w:rsidRDefault="004D11E3" w:rsidP="004D11E3">
      <w:pPr>
        <w:pStyle w:val="Title"/>
        <w:jc w:val="left"/>
        <w:rPr>
          <w:rFonts w:ascii="Times New Roman" w:hAnsi="Times New Roman" w:cs="Times New Roman"/>
          <w:color w:val="000000" w:themeColor="text1"/>
          <w:sz w:val="24"/>
          <w:szCs w:val="24"/>
        </w:rPr>
      </w:pPr>
    </w:p>
    <w:p w14:paraId="66A879E1" w14:textId="75A8D4D1" w:rsidR="004D11E3" w:rsidRPr="003D3C37" w:rsidRDefault="004D11E3" w:rsidP="003D3C37">
      <w:pPr>
        <w:rPr>
          <w:rFonts w:ascii="Times New Roman" w:eastAsia="Times New Roman" w:hAnsi="Times New Roman" w:cs="Times New Roman"/>
          <w:color w:val="auto"/>
          <w:sz w:val="24"/>
          <w:szCs w:val="24"/>
          <w:lang w:val="en-GB" w:eastAsia="en-GB"/>
        </w:rPr>
      </w:pPr>
      <w:r>
        <w:rPr>
          <w:rFonts w:ascii="Times New Roman" w:hAnsi="Times New Roman" w:cs="Times New Roman"/>
          <w:color w:val="000000" w:themeColor="text1"/>
          <w:sz w:val="24"/>
          <w:szCs w:val="24"/>
        </w:rPr>
        <w:t>The second objective will be to improve brand perception. This will be done by promoting awareness to the British population that veganism is not just a dietary lifestyle but about making healthier choices, boosting the mind and creativity</w:t>
      </w:r>
      <w:r w:rsidR="007B73A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and most importantly </w:t>
      </w:r>
      <w:r w:rsidR="007B73A8">
        <w:rPr>
          <w:rFonts w:ascii="Times New Roman" w:hAnsi="Times New Roman" w:cs="Times New Roman"/>
          <w:color w:val="000000" w:themeColor="text1"/>
          <w:sz w:val="24"/>
          <w:szCs w:val="24"/>
        </w:rPr>
        <w:t>showing</w:t>
      </w:r>
      <w:r>
        <w:rPr>
          <w:rFonts w:ascii="Times New Roman" w:hAnsi="Times New Roman" w:cs="Times New Roman"/>
          <w:color w:val="000000" w:themeColor="text1"/>
          <w:sz w:val="24"/>
          <w:szCs w:val="24"/>
        </w:rPr>
        <w:t xml:space="preserve"> that catering to all diets is important, </w:t>
      </w:r>
      <w:r w:rsidR="006E6D85">
        <w:rPr>
          <w:rFonts w:ascii="Times New Roman" w:hAnsi="Times New Roman" w:cs="Times New Roman"/>
          <w:color w:val="000000" w:themeColor="text1"/>
          <w:sz w:val="24"/>
          <w:szCs w:val="24"/>
        </w:rPr>
        <w:t xml:space="preserve">additionally, people who are hesitant </w:t>
      </w:r>
      <w:r>
        <w:rPr>
          <w:rFonts w:ascii="Times New Roman" w:hAnsi="Times New Roman" w:cs="Times New Roman"/>
          <w:color w:val="000000" w:themeColor="text1"/>
          <w:sz w:val="24"/>
          <w:szCs w:val="24"/>
        </w:rPr>
        <w:t>to try the subscription meal box can explore their horizons by choosing this range. Research shows that</w:t>
      </w:r>
      <w:r w:rsidR="003D3C37">
        <w:rPr>
          <w:rFonts w:ascii="Times New Roman" w:hAnsi="Times New Roman" w:cs="Times New Roman"/>
          <w:color w:val="000000" w:themeColor="text1"/>
          <w:sz w:val="24"/>
          <w:szCs w:val="24"/>
        </w:rPr>
        <w:t xml:space="preserve"> </w:t>
      </w:r>
      <w:r w:rsidR="009E1AEE" w:rsidRPr="003D3C37">
        <w:rPr>
          <w:rFonts w:ascii="Times New Roman" w:eastAsia="Times New Roman" w:hAnsi="Times New Roman" w:cs="Times New Roman"/>
          <w:color w:val="auto"/>
          <w:sz w:val="24"/>
          <w:szCs w:val="24"/>
          <w:lang w:val="en-GB" w:eastAsia="en-GB"/>
        </w:rPr>
        <w:t>globally</w:t>
      </w:r>
      <w:r w:rsidR="003D3C37" w:rsidRPr="003D3C37">
        <w:rPr>
          <w:rFonts w:ascii="Times New Roman" w:eastAsia="Times New Roman" w:hAnsi="Times New Roman" w:cs="Times New Roman"/>
          <w:color w:val="auto"/>
          <w:sz w:val="24"/>
          <w:szCs w:val="24"/>
          <w:lang w:val="en-GB" w:eastAsia="en-GB"/>
        </w:rPr>
        <w:t>, around 2.7 billion people</w:t>
      </w:r>
      <w:r w:rsidR="00ED0A95">
        <w:rPr>
          <w:rFonts w:ascii="Times New Roman" w:eastAsia="Times New Roman" w:hAnsi="Times New Roman" w:cs="Times New Roman"/>
          <w:color w:val="auto"/>
          <w:sz w:val="24"/>
          <w:szCs w:val="24"/>
          <w:lang w:val="en-GB" w:eastAsia="en-GB"/>
        </w:rPr>
        <w:t xml:space="preserve">, </w:t>
      </w:r>
      <w:r w:rsidR="009E1AEE" w:rsidRPr="003D3C37">
        <w:rPr>
          <w:rFonts w:ascii="Times New Roman" w:eastAsia="Times New Roman" w:hAnsi="Times New Roman" w:cs="Times New Roman"/>
          <w:color w:val="auto"/>
          <w:sz w:val="24"/>
          <w:szCs w:val="24"/>
          <w:lang w:val="en-GB" w:eastAsia="en-GB"/>
        </w:rPr>
        <w:t>40%</w:t>
      </w:r>
      <w:r w:rsidR="003D3C37" w:rsidRPr="003D3C37">
        <w:rPr>
          <w:rFonts w:ascii="Times New Roman" w:eastAsia="Times New Roman" w:hAnsi="Times New Roman" w:cs="Times New Roman"/>
          <w:color w:val="auto"/>
          <w:sz w:val="24"/>
          <w:szCs w:val="24"/>
          <w:lang w:val="en-GB" w:eastAsia="en-GB"/>
        </w:rPr>
        <w:t xml:space="preserve"> of the total populatio</w:t>
      </w:r>
      <w:r w:rsidR="00ED0A95">
        <w:rPr>
          <w:rFonts w:ascii="Times New Roman" w:eastAsia="Times New Roman" w:hAnsi="Times New Roman" w:cs="Times New Roman"/>
          <w:color w:val="auto"/>
          <w:sz w:val="24"/>
          <w:szCs w:val="24"/>
          <w:lang w:val="en-GB" w:eastAsia="en-GB"/>
        </w:rPr>
        <w:t xml:space="preserve">n </w:t>
      </w:r>
      <w:r w:rsidR="003D3C37" w:rsidRPr="003D3C37">
        <w:rPr>
          <w:rFonts w:ascii="Times New Roman" w:eastAsia="Times New Roman" w:hAnsi="Times New Roman" w:cs="Times New Roman"/>
          <w:color w:val="auto"/>
          <w:sz w:val="24"/>
          <w:szCs w:val="24"/>
          <w:lang w:val="en-GB" w:eastAsia="en-GB"/>
        </w:rPr>
        <w:t xml:space="preserve">are active </w:t>
      </w:r>
      <w:r w:rsidR="007B73A8">
        <w:rPr>
          <w:rFonts w:ascii="Times New Roman" w:eastAsia="Times New Roman" w:hAnsi="Times New Roman" w:cs="Times New Roman"/>
          <w:color w:val="auto"/>
          <w:sz w:val="24"/>
          <w:szCs w:val="24"/>
          <w:lang w:val="en-GB" w:eastAsia="en-GB"/>
        </w:rPr>
        <w:t>Internet</w:t>
      </w:r>
      <w:r w:rsidR="003D3C37" w:rsidRPr="003D3C37">
        <w:rPr>
          <w:rFonts w:ascii="Times New Roman" w:eastAsia="Times New Roman" w:hAnsi="Times New Roman" w:cs="Times New Roman"/>
          <w:color w:val="auto"/>
          <w:sz w:val="24"/>
          <w:szCs w:val="24"/>
          <w:lang w:val="en-GB" w:eastAsia="en-GB"/>
        </w:rPr>
        <w:t xml:space="preserve"> users</w:t>
      </w:r>
      <w:r w:rsidR="003D3C37">
        <w:rPr>
          <w:rFonts w:ascii="Times New Roman" w:eastAsia="Times New Roman" w:hAnsi="Times New Roman" w:cs="Times New Roman"/>
          <w:color w:val="auto"/>
          <w:sz w:val="24"/>
          <w:szCs w:val="24"/>
          <w:lang w:val="en-GB" w:eastAsia="en-GB"/>
        </w:rPr>
        <w:t>, therefore, the use of digital marketing will be utilised, (Hudson et al., 2016)</w:t>
      </w:r>
      <w:r w:rsidR="003D3C37" w:rsidRPr="003D3C37">
        <w:rPr>
          <w:rFonts w:ascii="Times New Roman" w:eastAsia="Times New Roman" w:hAnsi="Times New Roman" w:cs="Times New Roman"/>
          <w:color w:val="auto"/>
          <w:sz w:val="24"/>
          <w:szCs w:val="24"/>
          <w:lang w:val="en-GB" w:eastAsia="en-GB"/>
        </w:rPr>
        <w:t>.</w:t>
      </w:r>
    </w:p>
    <w:p w14:paraId="6CED336D" w14:textId="3A9222A8" w:rsidR="004D11E3" w:rsidRDefault="004D11E3" w:rsidP="004D11E3">
      <w:pPr>
        <w:pStyle w:val="Title"/>
        <w:jc w:val="left"/>
        <w:rPr>
          <w:sz w:val="32"/>
          <w:szCs w:val="32"/>
          <w:u w:val="single"/>
        </w:rPr>
      </w:pPr>
    </w:p>
    <w:p w14:paraId="59BF1EF0" w14:textId="1580AA2F" w:rsidR="004D11E3" w:rsidRPr="004D11E3" w:rsidRDefault="004D11E3" w:rsidP="004D11E3">
      <w:pPr>
        <w:pStyle w:val="Title"/>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third objective will be to gain more customers or users as well as increase customer lifetime value (CLV). </w:t>
      </w:r>
      <w:r w:rsidR="00130135">
        <w:rPr>
          <w:rFonts w:ascii="Times New Roman" w:hAnsi="Times New Roman" w:cs="Times New Roman"/>
          <w:color w:val="000000" w:themeColor="text1"/>
          <w:sz w:val="24"/>
          <w:szCs w:val="24"/>
        </w:rPr>
        <w:t xml:space="preserve">This will be done by showing that </w:t>
      </w:r>
      <w:r w:rsidR="00890A32">
        <w:rPr>
          <w:rFonts w:ascii="Times New Roman" w:hAnsi="Times New Roman" w:cs="Times New Roman"/>
          <w:color w:val="000000" w:themeColor="text1"/>
          <w:sz w:val="24"/>
          <w:szCs w:val="24"/>
        </w:rPr>
        <w:t xml:space="preserve">in </w:t>
      </w:r>
      <w:r w:rsidR="00130135">
        <w:rPr>
          <w:rFonts w:ascii="Times New Roman" w:hAnsi="Times New Roman" w:cs="Times New Roman"/>
          <w:color w:val="000000" w:themeColor="text1"/>
          <w:sz w:val="24"/>
          <w:szCs w:val="24"/>
        </w:rPr>
        <w:t xml:space="preserve">this new range “everybody can eat”, does not prevent people from trying it as all products are dietary requirement friendly, </w:t>
      </w:r>
      <w:r w:rsidR="00ED0A95">
        <w:rPr>
          <w:rFonts w:ascii="Times New Roman" w:hAnsi="Times New Roman" w:cs="Times New Roman"/>
          <w:color w:val="000000" w:themeColor="text1"/>
          <w:sz w:val="24"/>
          <w:szCs w:val="24"/>
        </w:rPr>
        <w:t>except</w:t>
      </w:r>
      <w:r w:rsidR="00130135">
        <w:rPr>
          <w:rFonts w:ascii="Times New Roman" w:hAnsi="Times New Roman" w:cs="Times New Roman"/>
          <w:color w:val="000000" w:themeColor="text1"/>
          <w:sz w:val="24"/>
          <w:szCs w:val="24"/>
        </w:rPr>
        <w:t xml:space="preserve"> </w:t>
      </w:r>
      <w:r w:rsidR="00ED0A95">
        <w:rPr>
          <w:rFonts w:ascii="Times New Roman" w:hAnsi="Times New Roman" w:cs="Times New Roman"/>
          <w:color w:val="000000" w:themeColor="text1"/>
          <w:sz w:val="24"/>
          <w:szCs w:val="24"/>
        </w:rPr>
        <w:t xml:space="preserve">for </w:t>
      </w:r>
      <w:r w:rsidR="00130135">
        <w:rPr>
          <w:rFonts w:ascii="Times New Roman" w:hAnsi="Times New Roman" w:cs="Times New Roman"/>
          <w:color w:val="000000" w:themeColor="text1"/>
          <w:sz w:val="24"/>
          <w:szCs w:val="24"/>
        </w:rPr>
        <w:t xml:space="preserve">certain allergies, however, with the use of customer feedback, </w:t>
      </w:r>
      <w:r w:rsidR="003D3C37">
        <w:rPr>
          <w:rFonts w:ascii="Times New Roman" w:hAnsi="Times New Roman" w:cs="Times New Roman"/>
          <w:color w:val="000000" w:themeColor="text1"/>
          <w:sz w:val="24"/>
          <w:szCs w:val="24"/>
        </w:rPr>
        <w:t>loyalty-based</w:t>
      </w:r>
      <w:r w:rsidR="00130135">
        <w:rPr>
          <w:rFonts w:ascii="Times New Roman" w:hAnsi="Times New Roman" w:cs="Times New Roman"/>
          <w:color w:val="000000" w:themeColor="text1"/>
          <w:sz w:val="24"/>
          <w:szCs w:val="24"/>
        </w:rPr>
        <w:t xml:space="preserve"> programs and incentives, this will allow us to create a relationship with our audience</w:t>
      </w:r>
      <w:r w:rsidR="00F01BFA">
        <w:rPr>
          <w:rFonts w:ascii="Times New Roman" w:hAnsi="Times New Roman" w:cs="Times New Roman"/>
          <w:color w:val="000000" w:themeColor="text1"/>
          <w:sz w:val="24"/>
          <w:szCs w:val="24"/>
        </w:rPr>
        <w:t>, (Agag et al., 2023)</w:t>
      </w:r>
      <w:r w:rsidR="00130135">
        <w:rPr>
          <w:rFonts w:ascii="Times New Roman" w:hAnsi="Times New Roman" w:cs="Times New Roman"/>
          <w:color w:val="000000" w:themeColor="text1"/>
          <w:sz w:val="24"/>
          <w:szCs w:val="24"/>
        </w:rPr>
        <w:t xml:space="preserve">. </w:t>
      </w:r>
    </w:p>
    <w:p w14:paraId="77EE93BB" w14:textId="77777777" w:rsidR="008A4315" w:rsidRDefault="008A4315" w:rsidP="00984059">
      <w:pPr>
        <w:pStyle w:val="Title"/>
        <w:rPr>
          <w:sz w:val="32"/>
          <w:szCs w:val="32"/>
        </w:rPr>
      </w:pPr>
    </w:p>
    <w:p w14:paraId="0970AC92" w14:textId="77777777" w:rsidR="008A4315" w:rsidRDefault="008A4315" w:rsidP="00984059">
      <w:pPr>
        <w:pStyle w:val="Title"/>
        <w:rPr>
          <w:sz w:val="32"/>
          <w:szCs w:val="32"/>
        </w:rPr>
      </w:pPr>
    </w:p>
    <w:p w14:paraId="03A89A50" w14:textId="77777777" w:rsidR="008A4315" w:rsidRDefault="008A4315" w:rsidP="00984059">
      <w:pPr>
        <w:pStyle w:val="Title"/>
        <w:rPr>
          <w:sz w:val="32"/>
          <w:szCs w:val="32"/>
        </w:rPr>
      </w:pPr>
    </w:p>
    <w:p w14:paraId="5B694405" w14:textId="77777777" w:rsidR="008A4315" w:rsidRDefault="008A4315" w:rsidP="00984059">
      <w:pPr>
        <w:pStyle w:val="Title"/>
        <w:rPr>
          <w:sz w:val="32"/>
          <w:szCs w:val="32"/>
        </w:rPr>
      </w:pPr>
    </w:p>
    <w:p w14:paraId="2F645826" w14:textId="77777777" w:rsidR="008A4315" w:rsidRDefault="008A4315" w:rsidP="00984059">
      <w:pPr>
        <w:pStyle w:val="Title"/>
        <w:rPr>
          <w:sz w:val="32"/>
          <w:szCs w:val="32"/>
        </w:rPr>
      </w:pPr>
    </w:p>
    <w:p w14:paraId="2303311A" w14:textId="77777777" w:rsidR="008A4315" w:rsidRDefault="008A4315" w:rsidP="00984059">
      <w:pPr>
        <w:pStyle w:val="Title"/>
        <w:rPr>
          <w:sz w:val="32"/>
          <w:szCs w:val="32"/>
        </w:rPr>
      </w:pPr>
    </w:p>
    <w:p w14:paraId="4E929F1D" w14:textId="77777777" w:rsidR="008A4315" w:rsidRDefault="008A4315" w:rsidP="00984059">
      <w:pPr>
        <w:pStyle w:val="Title"/>
        <w:rPr>
          <w:sz w:val="32"/>
          <w:szCs w:val="32"/>
        </w:rPr>
      </w:pPr>
    </w:p>
    <w:p w14:paraId="0EC9BB3E" w14:textId="77777777" w:rsidR="008A4315" w:rsidRDefault="008A4315" w:rsidP="00984059">
      <w:pPr>
        <w:pStyle w:val="Title"/>
        <w:rPr>
          <w:sz w:val="32"/>
          <w:szCs w:val="32"/>
        </w:rPr>
      </w:pPr>
    </w:p>
    <w:p w14:paraId="448D3D8E" w14:textId="77777777" w:rsidR="008A4315" w:rsidRDefault="008A4315" w:rsidP="00984059">
      <w:pPr>
        <w:pStyle w:val="Title"/>
        <w:rPr>
          <w:sz w:val="32"/>
          <w:szCs w:val="32"/>
        </w:rPr>
      </w:pPr>
    </w:p>
    <w:p w14:paraId="21741F00" w14:textId="77777777" w:rsidR="008A4315" w:rsidRDefault="008A4315" w:rsidP="00984059">
      <w:pPr>
        <w:pStyle w:val="Title"/>
        <w:rPr>
          <w:sz w:val="32"/>
          <w:szCs w:val="32"/>
        </w:rPr>
      </w:pPr>
    </w:p>
    <w:p w14:paraId="7196F567" w14:textId="77777777" w:rsidR="008A4315" w:rsidRDefault="008A4315" w:rsidP="00984059">
      <w:pPr>
        <w:pStyle w:val="Title"/>
        <w:rPr>
          <w:sz w:val="32"/>
          <w:szCs w:val="32"/>
        </w:rPr>
      </w:pPr>
    </w:p>
    <w:p w14:paraId="1204E49D" w14:textId="022946DA" w:rsidR="008A4315" w:rsidRDefault="008A4315" w:rsidP="003D3C37">
      <w:pPr>
        <w:pStyle w:val="Title"/>
        <w:jc w:val="left"/>
        <w:rPr>
          <w:sz w:val="32"/>
          <w:szCs w:val="32"/>
        </w:rPr>
      </w:pPr>
      <w:r>
        <w:rPr>
          <w:sz w:val="32"/>
          <w:szCs w:val="32"/>
        </w:rPr>
        <w:t>Scope (4.)</w:t>
      </w:r>
    </w:p>
    <w:p w14:paraId="4898B7A4" w14:textId="77777777" w:rsidR="003F008D" w:rsidRDefault="003F008D" w:rsidP="003D3C37">
      <w:pPr>
        <w:pStyle w:val="Title"/>
        <w:jc w:val="left"/>
        <w:rPr>
          <w:sz w:val="32"/>
          <w:szCs w:val="32"/>
        </w:rPr>
      </w:pPr>
    </w:p>
    <w:p w14:paraId="1EE2C859" w14:textId="77777777" w:rsidR="003F008D" w:rsidRDefault="003F008D" w:rsidP="003D3C37">
      <w:pPr>
        <w:pStyle w:val="Title"/>
        <w:jc w:val="left"/>
        <w:rPr>
          <w:sz w:val="32"/>
          <w:szCs w:val="32"/>
        </w:rPr>
      </w:pPr>
    </w:p>
    <w:p w14:paraId="4D5F089F" w14:textId="4FFD5D83" w:rsidR="003F008D" w:rsidRDefault="003F008D" w:rsidP="003F008D">
      <w:pPr>
        <w:spacing w:before="0" w:after="0" w:line="240" w:lineRule="auto"/>
        <w:rPr>
          <w:rFonts w:ascii="Times New Roman" w:eastAsia="Times New Roman" w:hAnsi="Times New Roman" w:cs="Times New Roman"/>
          <w:color w:val="auto"/>
          <w:sz w:val="24"/>
          <w:szCs w:val="24"/>
          <w:lang w:val="en-GB" w:eastAsia="en-GB"/>
        </w:rPr>
      </w:pPr>
      <w:r w:rsidRPr="003F008D">
        <w:rPr>
          <w:rFonts w:ascii="Times New Roman" w:eastAsia="Times New Roman" w:hAnsi="Times New Roman" w:cs="Times New Roman"/>
          <w:color w:val="auto"/>
          <w:sz w:val="24"/>
          <w:szCs w:val="24"/>
          <w:lang w:val="en-GB" w:eastAsia="en-GB"/>
        </w:rPr>
        <w:t>One of the most effective ways to connect with and engage the target audience is through social media marketing</w:t>
      </w:r>
      <w:r w:rsidR="00F01BFA">
        <w:rPr>
          <w:rFonts w:ascii="Times New Roman" w:eastAsia="Times New Roman" w:hAnsi="Times New Roman" w:cs="Times New Roman"/>
          <w:color w:val="auto"/>
          <w:sz w:val="24"/>
          <w:szCs w:val="24"/>
          <w:lang w:val="en-GB" w:eastAsia="en-GB"/>
        </w:rPr>
        <w:t xml:space="preserve">, </w:t>
      </w:r>
      <w:r w:rsidR="009E1AEE">
        <w:rPr>
          <w:rFonts w:ascii="Times New Roman" w:eastAsia="Times New Roman" w:hAnsi="Times New Roman" w:cs="Times New Roman"/>
          <w:color w:val="auto"/>
          <w:sz w:val="24"/>
          <w:szCs w:val="24"/>
          <w:lang w:val="en-GB" w:eastAsia="en-GB"/>
        </w:rPr>
        <w:t>Oliver,</w:t>
      </w:r>
      <w:r w:rsidR="00F01BFA">
        <w:rPr>
          <w:rFonts w:ascii="Times New Roman" w:eastAsia="Times New Roman" w:hAnsi="Times New Roman" w:cs="Times New Roman"/>
          <w:color w:val="auto"/>
          <w:sz w:val="24"/>
          <w:szCs w:val="24"/>
          <w:lang w:val="en-GB" w:eastAsia="en-GB"/>
        </w:rPr>
        <w:t xml:space="preserve"> and associates, (1998)</w:t>
      </w:r>
      <w:r w:rsidRPr="003F008D">
        <w:rPr>
          <w:rFonts w:ascii="Times New Roman" w:eastAsia="Times New Roman" w:hAnsi="Times New Roman" w:cs="Times New Roman"/>
          <w:color w:val="auto"/>
          <w:sz w:val="24"/>
          <w:szCs w:val="24"/>
          <w:lang w:val="en-GB" w:eastAsia="en-GB"/>
        </w:rPr>
        <w:t xml:space="preserve">. </w:t>
      </w:r>
      <w:r>
        <w:rPr>
          <w:rFonts w:ascii="Times New Roman" w:eastAsia="Times New Roman" w:hAnsi="Times New Roman" w:cs="Times New Roman"/>
          <w:color w:val="auto"/>
          <w:sz w:val="24"/>
          <w:szCs w:val="24"/>
          <w:lang w:val="en-GB" w:eastAsia="en-GB"/>
        </w:rPr>
        <w:t>This will be done t</w:t>
      </w:r>
      <w:r w:rsidRPr="003F008D">
        <w:rPr>
          <w:rFonts w:ascii="Times New Roman" w:eastAsia="Times New Roman" w:hAnsi="Times New Roman" w:cs="Times New Roman"/>
          <w:color w:val="auto"/>
          <w:sz w:val="24"/>
          <w:szCs w:val="24"/>
          <w:lang w:val="en-GB" w:eastAsia="en-GB"/>
        </w:rPr>
        <w:t xml:space="preserve">hrough influencer partnerships, short video ads, and community participation </w:t>
      </w:r>
      <w:r>
        <w:rPr>
          <w:rFonts w:ascii="Times New Roman" w:eastAsia="Times New Roman" w:hAnsi="Times New Roman" w:cs="Times New Roman"/>
          <w:color w:val="auto"/>
          <w:sz w:val="24"/>
          <w:szCs w:val="24"/>
          <w:lang w:val="en-GB" w:eastAsia="en-GB"/>
        </w:rPr>
        <w:t>by</w:t>
      </w:r>
      <w:r w:rsidRPr="003F008D">
        <w:rPr>
          <w:rFonts w:ascii="Times New Roman" w:eastAsia="Times New Roman" w:hAnsi="Times New Roman" w:cs="Times New Roman"/>
          <w:color w:val="auto"/>
          <w:sz w:val="24"/>
          <w:szCs w:val="24"/>
          <w:lang w:val="en-GB" w:eastAsia="en-GB"/>
        </w:rPr>
        <w:t xml:space="preserve"> sharing user-generated content</w:t>
      </w:r>
      <w:r>
        <w:rPr>
          <w:rFonts w:ascii="Times New Roman" w:eastAsia="Times New Roman" w:hAnsi="Times New Roman" w:cs="Times New Roman"/>
          <w:color w:val="auto"/>
          <w:sz w:val="24"/>
          <w:szCs w:val="24"/>
          <w:lang w:val="en-GB" w:eastAsia="en-GB"/>
        </w:rPr>
        <w:t>.</w:t>
      </w:r>
      <w:r w:rsidRPr="003F008D">
        <w:rPr>
          <w:rFonts w:ascii="Times New Roman" w:eastAsia="Times New Roman" w:hAnsi="Times New Roman" w:cs="Times New Roman"/>
          <w:color w:val="auto"/>
          <w:sz w:val="24"/>
          <w:szCs w:val="24"/>
          <w:lang w:val="en-GB" w:eastAsia="en-GB"/>
        </w:rPr>
        <w:t xml:space="preserve"> </w:t>
      </w:r>
      <w:r>
        <w:rPr>
          <w:rFonts w:ascii="Times New Roman" w:eastAsia="Times New Roman" w:hAnsi="Times New Roman" w:cs="Times New Roman"/>
          <w:color w:val="auto"/>
          <w:sz w:val="24"/>
          <w:szCs w:val="24"/>
          <w:lang w:val="en-GB" w:eastAsia="en-GB"/>
        </w:rPr>
        <w:t>T</w:t>
      </w:r>
      <w:r w:rsidRPr="003F008D">
        <w:rPr>
          <w:rFonts w:ascii="Times New Roman" w:eastAsia="Times New Roman" w:hAnsi="Times New Roman" w:cs="Times New Roman"/>
          <w:color w:val="auto"/>
          <w:sz w:val="24"/>
          <w:szCs w:val="24"/>
          <w:lang w:val="en-GB" w:eastAsia="en-GB"/>
        </w:rPr>
        <w:t xml:space="preserve">he usage of platforms like Snapchat, YouTube, and TikTok will visually present the vegan range. Conversions can be increased and </w:t>
      </w:r>
      <w:r w:rsidR="000D570B">
        <w:rPr>
          <w:rFonts w:ascii="Times New Roman" w:eastAsia="Times New Roman" w:hAnsi="Times New Roman" w:cs="Times New Roman"/>
          <w:color w:val="auto"/>
          <w:sz w:val="24"/>
          <w:szCs w:val="24"/>
          <w:lang w:val="en-GB" w:eastAsia="en-GB"/>
        </w:rPr>
        <w:t>reached</w:t>
      </w:r>
      <w:r w:rsidRPr="003F008D">
        <w:rPr>
          <w:rFonts w:ascii="Times New Roman" w:eastAsia="Times New Roman" w:hAnsi="Times New Roman" w:cs="Times New Roman"/>
          <w:color w:val="auto"/>
          <w:sz w:val="24"/>
          <w:szCs w:val="24"/>
          <w:lang w:val="en-GB" w:eastAsia="en-GB"/>
        </w:rPr>
        <w:t xml:space="preserve"> by applying sponsored advertising that will target the vegan demographic and interests. Furthermore, real-time feedback and sentiment regarding the brand and campaign can be obtained using sentiment analysis monitoring and social listening tools, allowing for quick adjustments to improve customer satisfaction and </w:t>
      </w:r>
      <w:r w:rsidR="009E1AEE" w:rsidRPr="003F008D">
        <w:rPr>
          <w:rFonts w:ascii="Times New Roman" w:eastAsia="Times New Roman" w:hAnsi="Times New Roman" w:cs="Times New Roman"/>
          <w:color w:val="auto"/>
          <w:sz w:val="24"/>
          <w:szCs w:val="24"/>
          <w:lang w:val="en-GB" w:eastAsia="en-GB"/>
        </w:rPr>
        <w:t>performance</w:t>
      </w:r>
      <w:r w:rsidR="009E1AEE">
        <w:rPr>
          <w:rFonts w:ascii="Times New Roman" w:eastAsia="Times New Roman" w:hAnsi="Times New Roman" w:cs="Times New Roman"/>
          <w:color w:val="auto"/>
          <w:sz w:val="24"/>
          <w:szCs w:val="24"/>
          <w:lang w:val="en-GB" w:eastAsia="en-GB"/>
        </w:rPr>
        <w:t xml:space="preserve"> (</w:t>
      </w:r>
      <w:r w:rsidR="00F01BFA">
        <w:rPr>
          <w:rFonts w:ascii="Times New Roman" w:eastAsia="Times New Roman" w:hAnsi="Times New Roman" w:cs="Times New Roman"/>
          <w:color w:val="auto"/>
          <w:sz w:val="24"/>
          <w:szCs w:val="24"/>
          <w:lang w:val="en-GB" w:eastAsia="en-GB"/>
        </w:rPr>
        <w:t>Oliver et al., 1998)</w:t>
      </w:r>
      <w:r w:rsidRPr="003F008D">
        <w:rPr>
          <w:rFonts w:ascii="Times New Roman" w:eastAsia="Times New Roman" w:hAnsi="Times New Roman" w:cs="Times New Roman"/>
          <w:color w:val="auto"/>
          <w:sz w:val="24"/>
          <w:szCs w:val="24"/>
          <w:lang w:val="en-GB" w:eastAsia="en-GB"/>
        </w:rPr>
        <w:t>.</w:t>
      </w:r>
    </w:p>
    <w:p w14:paraId="78EEA460" w14:textId="77777777" w:rsidR="003F008D" w:rsidRDefault="003F008D" w:rsidP="003F008D">
      <w:pPr>
        <w:spacing w:before="0" w:after="0" w:line="240" w:lineRule="auto"/>
        <w:rPr>
          <w:rFonts w:ascii="Times New Roman" w:eastAsia="Times New Roman" w:hAnsi="Times New Roman" w:cs="Times New Roman"/>
          <w:color w:val="auto"/>
          <w:sz w:val="24"/>
          <w:szCs w:val="24"/>
          <w:lang w:val="en-GB" w:eastAsia="en-GB"/>
        </w:rPr>
      </w:pPr>
    </w:p>
    <w:p w14:paraId="0219582C" w14:textId="53AD85B2" w:rsidR="003F008D" w:rsidRDefault="003F008D" w:rsidP="003F008D">
      <w:pPr>
        <w:spacing w:before="0" w:after="0" w:line="240" w:lineRule="auto"/>
        <w:rPr>
          <w:rFonts w:ascii="Times New Roman" w:eastAsia="Times New Roman" w:hAnsi="Times New Roman" w:cs="Times New Roman"/>
          <w:color w:val="auto"/>
          <w:sz w:val="24"/>
          <w:szCs w:val="24"/>
          <w:lang w:val="en-GB" w:eastAsia="en-GB"/>
        </w:rPr>
      </w:pPr>
    </w:p>
    <w:p w14:paraId="4C15D0A2" w14:textId="4BFA0E37" w:rsidR="00095AD4" w:rsidRPr="00095AD4" w:rsidRDefault="003F008D" w:rsidP="00095AD4">
      <w:pPr>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 xml:space="preserve">The second way will be done through </w:t>
      </w:r>
      <w:r w:rsidR="007564E0">
        <w:rPr>
          <w:rFonts w:ascii="Times New Roman" w:eastAsia="Times New Roman" w:hAnsi="Times New Roman" w:cs="Times New Roman"/>
          <w:color w:val="auto"/>
          <w:sz w:val="24"/>
          <w:szCs w:val="24"/>
          <w:lang w:val="en-GB" w:eastAsia="en-GB"/>
        </w:rPr>
        <w:t xml:space="preserve">a </w:t>
      </w:r>
      <w:r w:rsidR="007564E0" w:rsidRPr="007564E0">
        <w:rPr>
          <w:rFonts w:ascii="Times New Roman" w:eastAsia="Times New Roman" w:hAnsi="Times New Roman" w:cs="Times New Roman"/>
          <w:color w:val="auto"/>
          <w:sz w:val="24"/>
          <w:szCs w:val="24"/>
          <w:lang w:val="en-GB" w:eastAsia="en-GB"/>
        </w:rPr>
        <w:t xml:space="preserve">variety of analytics measures </w:t>
      </w:r>
      <w:r w:rsidR="007564E0">
        <w:rPr>
          <w:rFonts w:ascii="Times New Roman" w:eastAsia="Times New Roman" w:hAnsi="Times New Roman" w:cs="Times New Roman"/>
          <w:color w:val="auto"/>
          <w:sz w:val="24"/>
          <w:szCs w:val="24"/>
          <w:lang w:val="en-GB" w:eastAsia="en-GB"/>
        </w:rPr>
        <w:t xml:space="preserve">which </w:t>
      </w:r>
      <w:r w:rsidR="007564E0" w:rsidRPr="007564E0">
        <w:rPr>
          <w:rFonts w:ascii="Times New Roman" w:eastAsia="Times New Roman" w:hAnsi="Times New Roman" w:cs="Times New Roman"/>
          <w:color w:val="auto"/>
          <w:sz w:val="24"/>
          <w:szCs w:val="24"/>
          <w:lang w:val="en-GB" w:eastAsia="en-GB"/>
        </w:rPr>
        <w:t xml:space="preserve">are essential for the success of campaigns and </w:t>
      </w:r>
      <w:r w:rsidR="00065B69">
        <w:rPr>
          <w:rFonts w:ascii="Times New Roman" w:eastAsia="Times New Roman" w:hAnsi="Times New Roman" w:cs="Times New Roman"/>
          <w:color w:val="auto"/>
          <w:sz w:val="24"/>
          <w:szCs w:val="24"/>
          <w:lang w:val="en-GB" w:eastAsia="en-GB"/>
        </w:rPr>
        <w:t>member</w:t>
      </w:r>
      <w:r w:rsidR="007564E0" w:rsidRPr="007564E0">
        <w:rPr>
          <w:rFonts w:ascii="Times New Roman" w:eastAsia="Times New Roman" w:hAnsi="Times New Roman" w:cs="Times New Roman"/>
          <w:color w:val="auto"/>
          <w:sz w:val="24"/>
          <w:szCs w:val="24"/>
          <w:lang w:val="en-GB" w:eastAsia="en-GB"/>
        </w:rPr>
        <w:t xml:space="preserve"> engagement. Customer lifetime value (CLV) and customer acquisition cost (CAC) are two examples of key performance indicators (KPIs).</w:t>
      </w:r>
      <w:r w:rsidR="00095AD4">
        <w:rPr>
          <w:rFonts w:ascii="Times New Roman" w:eastAsia="Times New Roman" w:hAnsi="Times New Roman" w:cs="Times New Roman"/>
          <w:color w:val="auto"/>
          <w:sz w:val="24"/>
          <w:szCs w:val="24"/>
          <w:lang w:val="en-GB" w:eastAsia="en-GB"/>
        </w:rPr>
        <w:t xml:space="preserve"> </w:t>
      </w:r>
      <w:r w:rsidR="00095AD4" w:rsidRPr="00095AD4">
        <w:rPr>
          <w:rFonts w:ascii="Times New Roman" w:eastAsia="Times New Roman" w:hAnsi="Times New Roman" w:cs="Times New Roman"/>
          <w:color w:val="auto"/>
          <w:sz w:val="24"/>
          <w:szCs w:val="24"/>
          <w:lang w:val="en-GB" w:eastAsia="en-GB"/>
        </w:rPr>
        <w:t>The total revenue the business will expect from the customers</w:t>
      </w:r>
      <w:r w:rsidR="00095AD4">
        <w:rPr>
          <w:rFonts w:ascii="Times New Roman" w:eastAsia="Times New Roman" w:hAnsi="Times New Roman" w:cs="Times New Roman"/>
          <w:color w:val="auto"/>
          <w:sz w:val="24"/>
          <w:szCs w:val="24"/>
          <w:lang w:val="en-GB" w:eastAsia="en-GB"/>
        </w:rPr>
        <w:t xml:space="preserve"> </w:t>
      </w:r>
      <w:r w:rsidR="00095AD4" w:rsidRPr="00095AD4">
        <w:rPr>
          <w:rFonts w:ascii="Times New Roman" w:eastAsia="Times New Roman" w:hAnsi="Times New Roman" w:cs="Times New Roman"/>
          <w:color w:val="auto"/>
          <w:sz w:val="24"/>
          <w:szCs w:val="24"/>
          <w:lang w:val="en-GB" w:eastAsia="en-GB"/>
        </w:rPr>
        <w:t>throughout the course of their time with it. by the customer Lifetime Value, or CLV</w:t>
      </w:r>
      <w:r w:rsidR="00065B69">
        <w:rPr>
          <w:rFonts w:ascii="Times New Roman" w:eastAsia="Times New Roman" w:hAnsi="Times New Roman" w:cs="Times New Roman"/>
          <w:color w:val="auto"/>
          <w:sz w:val="24"/>
          <w:szCs w:val="24"/>
          <w:lang w:val="en-GB" w:eastAsia="en-GB"/>
        </w:rPr>
        <w:t>, c</w:t>
      </w:r>
      <w:r w:rsidR="00095AD4" w:rsidRPr="00095AD4">
        <w:rPr>
          <w:rFonts w:ascii="Times New Roman" w:eastAsia="Times New Roman" w:hAnsi="Times New Roman" w:cs="Times New Roman"/>
          <w:color w:val="auto"/>
          <w:sz w:val="24"/>
          <w:szCs w:val="24"/>
          <w:lang w:val="en-GB" w:eastAsia="en-GB"/>
        </w:rPr>
        <w:t>omprehending the consumers long-term value, identifying high-value segments, and allocating marketing resources appropriately can be beneficial</w:t>
      </w:r>
      <w:r w:rsidR="00065B69">
        <w:rPr>
          <w:rFonts w:ascii="Times New Roman" w:eastAsia="Times New Roman" w:hAnsi="Times New Roman" w:cs="Times New Roman"/>
          <w:color w:val="auto"/>
          <w:sz w:val="24"/>
          <w:szCs w:val="24"/>
          <w:lang w:val="en-GB" w:eastAsia="en-GB"/>
        </w:rPr>
        <w:t>, (Kumar and Rajan., 2020)</w:t>
      </w:r>
      <w:r w:rsidR="00095AD4" w:rsidRPr="00095AD4">
        <w:rPr>
          <w:rFonts w:ascii="Times New Roman" w:eastAsia="Times New Roman" w:hAnsi="Times New Roman" w:cs="Times New Roman"/>
          <w:color w:val="auto"/>
          <w:sz w:val="24"/>
          <w:szCs w:val="24"/>
          <w:lang w:val="en-GB" w:eastAsia="en-GB"/>
        </w:rPr>
        <w:t>.</w:t>
      </w:r>
    </w:p>
    <w:p w14:paraId="1803D4CA" w14:textId="7BF1B9FA" w:rsidR="007564E0" w:rsidRPr="007564E0" w:rsidRDefault="007564E0" w:rsidP="007564E0">
      <w:pPr>
        <w:rPr>
          <w:rFonts w:ascii="Times New Roman" w:eastAsia="Times New Roman" w:hAnsi="Times New Roman" w:cs="Times New Roman"/>
          <w:color w:val="auto"/>
          <w:sz w:val="24"/>
          <w:szCs w:val="24"/>
          <w:lang w:val="en-GB" w:eastAsia="en-GB"/>
        </w:rPr>
      </w:pPr>
    </w:p>
    <w:p w14:paraId="5E72712F" w14:textId="6606F85C" w:rsidR="003F008D" w:rsidRPr="003F008D" w:rsidRDefault="003F008D" w:rsidP="003F008D">
      <w:pPr>
        <w:spacing w:before="0" w:after="0" w:line="240" w:lineRule="auto"/>
        <w:rPr>
          <w:rFonts w:ascii="Times New Roman" w:eastAsia="Times New Roman" w:hAnsi="Times New Roman" w:cs="Times New Roman"/>
          <w:color w:val="auto"/>
          <w:sz w:val="24"/>
          <w:szCs w:val="24"/>
          <w:lang w:val="en-GB" w:eastAsia="en-GB"/>
        </w:rPr>
      </w:pPr>
    </w:p>
    <w:p w14:paraId="1AF97C2E" w14:textId="77777777" w:rsidR="008A4315" w:rsidRDefault="008A4315" w:rsidP="00984059">
      <w:pPr>
        <w:pStyle w:val="Title"/>
        <w:rPr>
          <w:sz w:val="32"/>
          <w:szCs w:val="32"/>
        </w:rPr>
      </w:pPr>
    </w:p>
    <w:p w14:paraId="3D9D4AB6" w14:textId="77777777" w:rsidR="008A4315" w:rsidRDefault="008A4315" w:rsidP="00984059">
      <w:pPr>
        <w:pStyle w:val="Title"/>
        <w:rPr>
          <w:sz w:val="32"/>
          <w:szCs w:val="32"/>
        </w:rPr>
      </w:pPr>
    </w:p>
    <w:p w14:paraId="22D36D70" w14:textId="77777777" w:rsidR="008A4315" w:rsidRDefault="008A4315" w:rsidP="00984059">
      <w:pPr>
        <w:pStyle w:val="Title"/>
        <w:rPr>
          <w:sz w:val="32"/>
          <w:szCs w:val="32"/>
        </w:rPr>
      </w:pPr>
    </w:p>
    <w:p w14:paraId="1A28E139" w14:textId="77777777" w:rsidR="008A4315" w:rsidRDefault="008A4315" w:rsidP="00984059">
      <w:pPr>
        <w:pStyle w:val="Title"/>
        <w:rPr>
          <w:sz w:val="32"/>
          <w:szCs w:val="32"/>
        </w:rPr>
      </w:pPr>
    </w:p>
    <w:p w14:paraId="31040270" w14:textId="77777777" w:rsidR="008A4315" w:rsidRDefault="008A4315" w:rsidP="00984059">
      <w:pPr>
        <w:pStyle w:val="Title"/>
        <w:rPr>
          <w:sz w:val="32"/>
          <w:szCs w:val="32"/>
        </w:rPr>
      </w:pPr>
    </w:p>
    <w:p w14:paraId="46466A1E" w14:textId="77777777" w:rsidR="008A4315" w:rsidRDefault="008A4315" w:rsidP="00984059">
      <w:pPr>
        <w:pStyle w:val="Title"/>
        <w:rPr>
          <w:sz w:val="32"/>
          <w:szCs w:val="32"/>
        </w:rPr>
      </w:pPr>
    </w:p>
    <w:p w14:paraId="4333EBC8" w14:textId="77777777" w:rsidR="008A4315" w:rsidRDefault="008A4315" w:rsidP="00984059">
      <w:pPr>
        <w:pStyle w:val="Title"/>
        <w:rPr>
          <w:sz w:val="32"/>
          <w:szCs w:val="32"/>
        </w:rPr>
      </w:pPr>
    </w:p>
    <w:p w14:paraId="44C5E829" w14:textId="77777777" w:rsidR="008A4315" w:rsidRDefault="008A4315" w:rsidP="00984059">
      <w:pPr>
        <w:pStyle w:val="Title"/>
        <w:rPr>
          <w:sz w:val="32"/>
          <w:szCs w:val="32"/>
        </w:rPr>
      </w:pPr>
    </w:p>
    <w:p w14:paraId="73B9AB22" w14:textId="77777777" w:rsidR="008A4315" w:rsidRDefault="008A4315" w:rsidP="00984059">
      <w:pPr>
        <w:pStyle w:val="Title"/>
        <w:rPr>
          <w:sz w:val="32"/>
          <w:szCs w:val="32"/>
        </w:rPr>
      </w:pPr>
    </w:p>
    <w:p w14:paraId="2498DC5A" w14:textId="77777777" w:rsidR="008A4315" w:rsidRDefault="008A4315" w:rsidP="00984059">
      <w:pPr>
        <w:pStyle w:val="Title"/>
        <w:rPr>
          <w:sz w:val="32"/>
          <w:szCs w:val="32"/>
        </w:rPr>
      </w:pPr>
    </w:p>
    <w:p w14:paraId="15ED3EB2" w14:textId="77777777" w:rsidR="008A4315" w:rsidRDefault="008A4315" w:rsidP="00984059">
      <w:pPr>
        <w:pStyle w:val="Title"/>
        <w:rPr>
          <w:sz w:val="32"/>
          <w:szCs w:val="32"/>
        </w:rPr>
      </w:pPr>
    </w:p>
    <w:p w14:paraId="72974EA2" w14:textId="77777777" w:rsidR="008A4315" w:rsidRDefault="008A4315" w:rsidP="00984059">
      <w:pPr>
        <w:pStyle w:val="Title"/>
        <w:rPr>
          <w:sz w:val="32"/>
          <w:szCs w:val="32"/>
        </w:rPr>
      </w:pPr>
    </w:p>
    <w:p w14:paraId="5D556CFA" w14:textId="77777777" w:rsidR="008A4315" w:rsidRDefault="008A4315" w:rsidP="00984059">
      <w:pPr>
        <w:pStyle w:val="Title"/>
        <w:rPr>
          <w:sz w:val="32"/>
          <w:szCs w:val="32"/>
        </w:rPr>
      </w:pPr>
    </w:p>
    <w:p w14:paraId="7B224A2D" w14:textId="77777777" w:rsidR="007A10F4" w:rsidRDefault="007A10F4" w:rsidP="007A10F4">
      <w:pPr>
        <w:pStyle w:val="Title"/>
        <w:jc w:val="left"/>
        <w:rPr>
          <w:sz w:val="32"/>
          <w:szCs w:val="32"/>
        </w:rPr>
      </w:pPr>
    </w:p>
    <w:p w14:paraId="6C3AB151" w14:textId="2458BB9D" w:rsidR="008A4315" w:rsidRDefault="008A4315" w:rsidP="007A10F4">
      <w:pPr>
        <w:pStyle w:val="Title"/>
        <w:jc w:val="left"/>
        <w:rPr>
          <w:sz w:val="32"/>
          <w:szCs w:val="32"/>
          <w:u w:val="single"/>
        </w:rPr>
      </w:pPr>
      <w:r w:rsidRPr="008A4315">
        <w:rPr>
          <w:sz w:val="32"/>
          <w:szCs w:val="32"/>
          <w:u w:val="single"/>
        </w:rPr>
        <w:lastRenderedPageBreak/>
        <w:t>Planned Strategy (5.)</w:t>
      </w:r>
    </w:p>
    <w:p w14:paraId="13F63436" w14:textId="77777777" w:rsidR="007A10F4" w:rsidRDefault="007A10F4" w:rsidP="007A10F4">
      <w:pPr>
        <w:pStyle w:val="Title"/>
        <w:jc w:val="left"/>
        <w:rPr>
          <w:sz w:val="32"/>
          <w:szCs w:val="32"/>
          <w:u w:val="single"/>
        </w:rPr>
      </w:pPr>
    </w:p>
    <w:p w14:paraId="464A682E" w14:textId="77777777" w:rsidR="007A10F4" w:rsidRDefault="007A10F4" w:rsidP="007A10F4">
      <w:pPr>
        <w:pStyle w:val="Title"/>
        <w:jc w:val="left"/>
        <w:rPr>
          <w:sz w:val="32"/>
          <w:szCs w:val="32"/>
          <w:u w:val="single"/>
        </w:rPr>
      </w:pPr>
    </w:p>
    <w:p w14:paraId="305B7CF8" w14:textId="77777777" w:rsidR="007A10F4" w:rsidRDefault="007A10F4" w:rsidP="007A10F4">
      <w:pPr>
        <w:pStyle w:val="Title"/>
        <w:jc w:val="left"/>
        <w:rPr>
          <w:rFonts w:ascii="Arial" w:hAnsi="Arial" w:cs="Arial"/>
          <w:color w:val="000000" w:themeColor="text1"/>
          <w:sz w:val="24"/>
          <w:szCs w:val="24"/>
        </w:rPr>
      </w:pPr>
    </w:p>
    <w:p w14:paraId="6AEFA383" w14:textId="1E7A40C6" w:rsidR="00807F67" w:rsidRDefault="007A10F4" w:rsidP="00807F67">
      <w:pPr>
        <w:rPr>
          <w:rFonts w:ascii="Times New Roman" w:eastAsia="Times New Roman" w:hAnsi="Times New Roman" w:cs="Times New Roman"/>
          <w:color w:val="auto"/>
          <w:sz w:val="24"/>
          <w:szCs w:val="24"/>
          <w:lang w:val="en-GB" w:eastAsia="en-GB"/>
        </w:rPr>
      </w:pPr>
      <w:r>
        <w:rPr>
          <w:rFonts w:ascii="Arial" w:hAnsi="Arial" w:cs="Arial"/>
          <w:color w:val="000000" w:themeColor="text1"/>
          <w:sz w:val="24"/>
          <w:szCs w:val="24"/>
        </w:rPr>
        <w:t xml:space="preserve">1: </w:t>
      </w:r>
      <w:r w:rsidR="00807F67" w:rsidRPr="00807F67">
        <w:rPr>
          <w:rFonts w:ascii="Times New Roman" w:eastAsia="Times New Roman" w:hAnsi="Times New Roman" w:cs="Times New Roman"/>
          <w:color w:val="auto"/>
          <w:sz w:val="24"/>
          <w:szCs w:val="24"/>
          <w:lang w:val="en-GB" w:eastAsia="en-GB"/>
        </w:rPr>
        <w:t>Content marketing: Create educational blogs, videos, and social media articles about nutrition, sustainable living, and veganism. research states tha</w:t>
      </w:r>
      <w:r w:rsidR="00065B69">
        <w:rPr>
          <w:rFonts w:ascii="Times New Roman" w:eastAsia="Times New Roman" w:hAnsi="Times New Roman" w:cs="Times New Roman"/>
          <w:color w:val="auto"/>
          <w:sz w:val="24"/>
          <w:szCs w:val="24"/>
          <w:lang w:val="en-GB" w:eastAsia="en-GB"/>
        </w:rPr>
        <w:t>t e</w:t>
      </w:r>
      <w:r w:rsidR="00807F67" w:rsidRPr="00807F67">
        <w:rPr>
          <w:rFonts w:ascii="Times New Roman" w:eastAsia="Times New Roman" w:hAnsi="Times New Roman" w:cs="Times New Roman"/>
          <w:color w:val="auto"/>
          <w:sz w:val="24"/>
          <w:szCs w:val="24"/>
          <w:lang w:val="en-GB" w:eastAsia="en-GB"/>
        </w:rPr>
        <w:t>ducating the public builds brand credibility and draws in subscribers who share your interests</w:t>
      </w:r>
      <w:r w:rsidR="00065B69">
        <w:rPr>
          <w:rFonts w:ascii="Times New Roman" w:eastAsia="Times New Roman" w:hAnsi="Times New Roman" w:cs="Times New Roman"/>
          <w:color w:val="auto"/>
          <w:sz w:val="24"/>
          <w:szCs w:val="24"/>
          <w:lang w:val="en-GB" w:eastAsia="en-GB"/>
        </w:rPr>
        <w:t>, (Gunelius., 2011).</w:t>
      </w:r>
    </w:p>
    <w:p w14:paraId="4BB84ED6" w14:textId="746E0B7B" w:rsidR="00BF5517" w:rsidRPr="00BF5517" w:rsidRDefault="00807F67" w:rsidP="00BF5517">
      <w:pPr>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 xml:space="preserve">2: </w:t>
      </w:r>
      <w:r w:rsidRPr="00807F67">
        <w:rPr>
          <w:rFonts w:ascii="Times New Roman" w:eastAsia="Times New Roman" w:hAnsi="Times New Roman" w:cs="Times New Roman"/>
          <w:color w:val="auto"/>
          <w:sz w:val="24"/>
          <w:szCs w:val="24"/>
          <w:lang w:val="en-GB" w:eastAsia="en-GB"/>
        </w:rPr>
        <w:t>Marketing tactics</w:t>
      </w:r>
      <w:r>
        <w:rPr>
          <w:rFonts w:ascii="Times New Roman" w:eastAsia="Times New Roman" w:hAnsi="Times New Roman" w:cs="Times New Roman"/>
          <w:color w:val="auto"/>
          <w:sz w:val="24"/>
          <w:szCs w:val="24"/>
          <w:lang w:val="en-GB" w:eastAsia="en-GB"/>
        </w:rPr>
        <w:t>: These</w:t>
      </w:r>
      <w:r w:rsidRPr="00807F67">
        <w:rPr>
          <w:rFonts w:ascii="Times New Roman" w:eastAsia="Times New Roman" w:hAnsi="Times New Roman" w:cs="Times New Roman"/>
          <w:color w:val="auto"/>
          <w:sz w:val="24"/>
          <w:szCs w:val="24"/>
          <w:lang w:val="en-GB" w:eastAsia="en-GB"/>
        </w:rPr>
        <w:t xml:space="preserve"> will be adjusted for seasonal </w:t>
      </w:r>
      <w:r>
        <w:rPr>
          <w:rFonts w:ascii="Times New Roman" w:eastAsia="Times New Roman" w:hAnsi="Times New Roman" w:cs="Times New Roman"/>
          <w:color w:val="auto"/>
          <w:sz w:val="24"/>
          <w:szCs w:val="24"/>
          <w:lang w:val="en-GB" w:eastAsia="en-GB"/>
        </w:rPr>
        <w:t xml:space="preserve">times of the year </w:t>
      </w:r>
      <w:r w:rsidRPr="00807F67">
        <w:rPr>
          <w:rFonts w:ascii="Times New Roman" w:eastAsia="Times New Roman" w:hAnsi="Times New Roman" w:cs="Times New Roman"/>
          <w:color w:val="auto"/>
          <w:sz w:val="24"/>
          <w:szCs w:val="24"/>
          <w:lang w:val="en-GB" w:eastAsia="en-GB"/>
        </w:rPr>
        <w:t>and occasions such as Earth Day and Veganuary. Recipes and themed offers to take advantage of the holiday season to draw in new members.</w:t>
      </w:r>
      <w:r w:rsidR="00BF5517">
        <w:rPr>
          <w:rFonts w:ascii="Times New Roman" w:eastAsia="Times New Roman" w:hAnsi="Times New Roman" w:cs="Times New Roman"/>
          <w:color w:val="auto"/>
          <w:sz w:val="24"/>
          <w:szCs w:val="24"/>
          <w:lang w:val="en-GB" w:eastAsia="en-GB"/>
        </w:rPr>
        <w:t xml:space="preserve"> Kauffman and Horton, (2014) state that t</w:t>
      </w:r>
      <w:r w:rsidR="00BF5517" w:rsidRPr="00BF5517">
        <w:rPr>
          <w:rFonts w:ascii="Times New Roman" w:eastAsia="Times New Roman" w:hAnsi="Times New Roman" w:cs="Times New Roman"/>
          <w:color w:val="auto"/>
          <w:sz w:val="24"/>
          <w:szCs w:val="24"/>
          <w:lang w:val="en-GB" w:eastAsia="en-GB"/>
        </w:rPr>
        <w:t xml:space="preserve">o succeed, </w:t>
      </w:r>
      <w:r w:rsidR="00BF5517">
        <w:rPr>
          <w:rFonts w:ascii="Times New Roman" w:eastAsia="Times New Roman" w:hAnsi="Times New Roman" w:cs="Times New Roman"/>
          <w:color w:val="auto"/>
          <w:sz w:val="24"/>
          <w:szCs w:val="24"/>
          <w:lang w:val="en-GB" w:eastAsia="en-GB"/>
        </w:rPr>
        <w:t>people</w:t>
      </w:r>
      <w:r w:rsidR="00BF5517" w:rsidRPr="00BF5517">
        <w:rPr>
          <w:rFonts w:ascii="Times New Roman" w:eastAsia="Times New Roman" w:hAnsi="Times New Roman" w:cs="Times New Roman"/>
          <w:color w:val="auto"/>
          <w:sz w:val="24"/>
          <w:szCs w:val="24"/>
          <w:lang w:val="en-GB" w:eastAsia="en-GB"/>
        </w:rPr>
        <w:t xml:space="preserve"> must regularly and critically assess all strategies and instruments to determine real results in comparison to planned performance.</w:t>
      </w:r>
      <w:r w:rsidRPr="00807F67">
        <w:rPr>
          <w:rFonts w:ascii="Times New Roman" w:eastAsia="Times New Roman" w:hAnsi="Times New Roman" w:cs="Times New Roman"/>
          <w:color w:val="auto"/>
          <w:sz w:val="24"/>
          <w:szCs w:val="24"/>
          <w:lang w:val="en-GB" w:eastAsia="en-GB"/>
        </w:rPr>
        <w:br/>
      </w:r>
      <w:r w:rsidRPr="00807F67">
        <w:rPr>
          <w:rFonts w:ascii="Times New Roman" w:eastAsia="Times New Roman" w:hAnsi="Times New Roman" w:cs="Times New Roman"/>
          <w:color w:val="auto"/>
          <w:sz w:val="24"/>
          <w:szCs w:val="24"/>
          <w:lang w:val="en-GB" w:eastAsia="en-GB"/>
        </w:rPr>
        <w:br/>
      </w:r>
      <w:r>
        <w:rPr>
          <w:rFonts w:ascii="Times New Roman" w:eastAsia="Times New Roman" w:hAnsi="Times New Roman" w:cs="Times New Roman"/>
          <w:color w:val="auto"/>
          <w:sz w:val="24"/>
          <w:szCs w:val="24"/>
          <w:lang w:val="en-GB" w:eastAsia="en-GB"/>
        </w:rPr>
        <w:t xml:space="preserve">3: </w:t>
      </w:r>
      <w:r w:rsidRPr="00807F67">
        <w:rPr>
          <w:rFonts w:ascii="Times New Roman" w:eastAsia="Times New Roman" w:hAnsi="Times New Roman" w:cs="Times New Roman"/>
          <w:color w:val="auto"/>
          <w:sz w:val="24"/>
          <w:szCs w:val="24"/>
          <w:lang w:val="en-GB" w:eastAsia="en-GB"/>
        </w:rPr>
        <w:t>Social Proof: To establish credibility and trust, highlight user-generated content, stories, and influencer recommendations. Potential subscribers are inspired to try the meal box by success stories and transformations</w:t>
      </w:r>
      <w:r w:rsidR="00BF5517">
        <w:rPr>
          <w:rFonts w:ascii="Times New Roman" w:eastAsia="Times New Roman" w:hAnsi="Times New Roman" w:cs="Times New Roman"/>
          <w:color w:val="auto"/>
          <w:sz w:val="24"/>
          <w:szCs w:val="24"/>
          <w:lang w:val="en-GB" w:eastAsia="en-GB"/>
        </w:rPr>
        <w:t>, this is found by research that established</w:t>
      </w:r>
      <w:r w:rsidR="00FD1E2E">
        <w:rPr>
          <w:rFonts w:ascii="Times New Roman" w:eastAsia="Times New Roman" w:hAnsi="Times New Roman" w:cs="Times New Roman"/>
          <w:color w:val="auto"/>
          <w:sz w:val="24"/>
          <w:szCs w:val="24"/>
          <w:lang w:val="en-GB" w:eastAsia="en-GB"/>
        </w:rPr>
        <w:t xml:space="preserve"> on</w:t>
      </w:r>
      <w:r w:rsidR="00BF5517">
        <w:rPr>
          <w:rFonts w:ascii="Times New Roman" w:eastAsia="Times New Roman" w:hAnsi="Times New Roman" w:cs="Times New Roman"/>
          <w:color w:val="auto"/>
          <w:sz w:val="24"/>
          <w:szCs w:val="24"/>
          <w:lang w:val="en-GB" w:eastAsia="en-GB"/>
        </w:rPr>
        <w:t xml:space="preserve"> how </w:t>
      </w:r>
      <w:r w:rsidR="00BF5517" w:rsidRPr="00BF5517">
        <w:rPr>
          <w:rFonts w:ascii="Times New Roman" w:eastAsia="Times New Roman" w:hAnsi="Times New Roman" w:cs="Times New Roman"/>
          <w:color w:val="auto"/>
          <w:sz w:val="24"/>
          <w:szCs w:val="24"/>
          <w:lang w:val="en-GB" w:eastAsia="en-GB"/>
        </w:rPr>
        <w:t xml:space="preserve">it is discovered that social proof marketing influences consumers purchase </w:t>
      </w:r>
      <w:r w:rsidR="00FD1E2E" w:rsidRPr="00BF5517">
        <w:rPr>
          <w:rFonts w:ascii="Times New Roman" w:eastAsia="Times New Roman" w:hAnsi="Times New Roman" w:cs="Times New Roman"/>
          <w:color w:val="auto"/>
          <w:sz w:val="24"/>
          <w:szCs w:val="24"/>
          <w:lang w:val="en-GB" w:eastAsia="en-GB"/>
        </w:rPr>
        <w:t>behaviour</w:t>
      </w:r>
      <w:r w:rsidR="00BF5517" w:rsidRPr="00BF5517">
        <w:rPr>
          <w:rFonts w:ascii="Times New Roman" w:eastAsia="Times New Roman" w:hAnsi="Times New Roman" w:cs="Times New Roman"/>
          <w:color w:val="auto"/>
          <w:sz w:val="24"/>
          <w:szCs w:val="24"/>
          <w:lang w:val="en-GB" w:eastAsia="en-GB"/>
        </w:rPr>
        <w:t xml:space="preserve"> and establishes </w:t>
      </w:r>
      <w:r w:rsidR="00FD1E2E">
        <w:rPr>
          <w:rFonts w:ascii="Times New Roman" w:eastAsia="Times New Roman" w:hAnsi="Times New Roman" w:cs="Times New Roman"/>
          <w:color w:val="auto"/>
          <w:sz w:val="24"/>
          <w:szCs w:val="24"/>
          <w:lang w:val="en-GB" w:eastAsia="en-GB"/>
        </w:rPr>
        <w:t>trust and connection with the influencer, (Amblee and Bui., 2011)</w:t>
      </w:r>
    </w:p>
    <w:p w14:paraId="21B2B190" w14:textId="77777777" w:rsidR="00807F67" w:rsidRPr="00807F67" w:rsidRDefault="00807F67" w:rsidP="00807F67">
      <w:pPr>
        <w:rPr>
          <w:rFonts w:ascii="Times New Roman" w:eastAsia="Times New Roman" w:hAnsi="Times New Roman" w:cs="Times New Roman"/>
          <w:color w:val="auto"/>
          <w:sz w:val="24"/>
          <w:szCs w:val="24"/>
          <w:lang w:val="en-GB" w:eastAsia="en-GB"/>
        </w:rPr>
      </w:pPr>
    </w:p>
    <w:p w14:paraId="6534BF1C" w14:textId="2F38BFE5" w:rsidR="00807F67" w:rsidRPr="00807F67" w:rsidRDefault="00807F67" w:rsidP="00807F67">
      <w:pPr>
        <w:rPr>
          <w:rFonts w:ascii="Times New Roman" w:eastAsia="Times New Roman" w:hAnsi="Times New Roman" w:cs="Times New Roman"/>
          <w:color w:val="auto"/>
          <w:sz w:val="24"/>
          <w:szCs w:val="24"/>
          <w:lang w:val="en-GB" w:eastAsia="en-GB"/>
        </w:rPr>
      </w:pPr>
    </w:p>
    <w:p w14:paraId="6B2EC389" w14:textId="0660B97A" w:rsidR="007A10F4" w:rsidRPr="00807F67" w:rsidRDefault="007A10F4" w:rsidP="007A10F4">
      <w:pPr>
        <w:pStyle w:val="Title"/>
        <w:jc w:val="left"/>
        <w:rPr>
          <w:rFonts w:ascii="Arial" w:hAnsi="Arial" w:cs="Arial"/>
          <w:color w:val="000000" w:themeColor="text1"/>
          <w:sz w:val="24"/>
          <w:szCs w:val="24"/>
          <w:lang w:val="en-GB"/>
        </w:rPr>
      </w:pPr>
    </w:p>
    <w:p w14:paraId="3A44653D" w14:textId="77777777" w:rsidR="008A4315" w:rsidRDefault="008A4315" w:rsidP="00984059">
      <w:pPr>
        <w:pStyle w:val="Title"/>
        <w:rPr>
          <w:sz w:val="32"/>
          <w:szCs w:val="32"/>
        </w:rPr>
      </w:pPr>
    </w:p>
    <w:p w14:paraId="4D5EB78E" w14:textId="77777777" w:rsidR="008A4315" w:rsidRDefault="008A4315" w:rsidP="00984059">
      <w:pPr>
        <w:pStyle w:val="Title"/>
        <w:rPr>
          <w:sz w:val="32"/>
          <w:szCs w:val="32"/>
        </w:rPr>
      </w:pPr>
    </w:p>
    <w:p w14:paraId="3AFEE8FF" w14:textId="77777777" w:rsidR="008A4315" w:rsidRDefault="008A4315" w:rsidP="00984059">
      <w:pPr>
        <w:pStyle w:val="Title"/>
        <w:rPr>
          <w:sz w:val="32"/>
          <w:szCs w:val="32"/>
        </w:rPr>
      </w:pPr>
    </w:p>
    <w:p w14:paraId="2CABCFAA" w14:textId="77777777" w:rsidR="008A4315" w:rsidRDefault="008A4315" w:rsidP="00984059">
      <w:pPr>
        <w:pStyle w:val="Title"/>
        <w:rPr>
          <w:sz w:val="32"/>
          <w:szCs w:val="32"/>
        </w:rPr>
      </w:pPr>
    </w:p>
    <w:p w14:paraId="046AE9A3" w14:textId="77777777" w:rsidR="008A4315" w:rsidRDefault="008A4315" w:rsidP="00984059">
      <w:pPr>
        <w:pStyle w:val="Title"/>
        <w:rPr>
          <w:sz w:val="32"/>
          <w:szCs w:val="32"/>
        </w:rPr>
      </w:pPr>
    </w:p>
    <w:p w14:paraId="373D2A44" w14:textId="77777777" w:rsidR="008A4315" w:rsidRDefault="008A4315" w:rsidP="00984059">
      <w:pPr>
        <w:pStyle w:val="Title"/>
        <w:rPr>
          <w:sz w:val="32"/>
          <w:szCs w:val="32"/>
        </w:rPr>
      </w:pPr>
    </w:p>
    <w:p w14:paraId="3B603E08" w14:textId="77777777" w:rsidR="008A4315" w:rsidRDefault="008A4315" w:rsidP="00984059">
      <w:pPr>
        <w:pStyle w:val="Title"/>
        <w:rPr>
          <w:sz w:val="32"/>
          <w:szCs w:val="32"/>
        </w:rPr>
      </w:pPr>
    </w:p>
    <w:p w14:paraId="70CD58CD" w14:textId="77777777" w:rsidR="008A4315" w:rsidRDefault="008A4315" w:rsidP="00984059">
      <w:pPr>
        <w:pStyle w:val="Title"/>
        <w:rPr>
          <w:sz w:val="32"/>
          <w:szCs w:val="32"/>
        </w:rPr>
      </w:pPr>
    </w:p>
    <w:p w14:paraId="48CA42C5" w14:textId="77777777" w:rsidR="008A4315" w:rsidRDefault="008A4315" w:rsidP="00984059">
      <w:pPr>
        <w:pStyle w:val="Title"/>
        <w:rPr>
          <w:sz w:val="32"/>
          <w:szCs w:val="32"/>
        </w:rPr>
      </w:pPr>
    </w:p>
    <w:p w14:paraId="7AB8613C" w14:textId="77777777" w:rsidR="008A4315" w:rsidRDefault="008A4315" w:rsidP="00984059">
      <w:pPr>
        <w:pStyle w:val="Title"/>
        <w:rPr>
          <w:sz w:val="32"/>
          <w:szCs w:val="32"/>
        </w:rPr>
      </w:pPr>
    </w:p>
    <w:p w14:paraId="0EE8A322" w14:textId="77777777" w:rsidR="008A4315" w:rsidRDefault="008A4315" w:rsidP="00984059">
      <w:pPr>
        <w:pStyle w:val="Title"/>
        <w:rPr>
          <w:sz w:val="32"/>
          <w:szCs w:val="32"/>
        </w:rPr>
      </w:pPr>
    </w:p>
    <w:p w14:paraId="26EF6EC0" w14:textId="77777777" w:rsidR="008A4315" w:rsidRDefault="008A4315" w:rsidP="00984059">
      <w:pPr>
        <w:pStyle w:val="Title"/>
        <w:rPr>
          <w:sz w:val="32"/>
          <w:szCs w:val="32"/>
        </w:rPr>
      </w:pPr>
    </w:p>
    <w:p w14:paraId="0B7A9CC9" w14:textId="77777777" w:rsidR="008A4315" w:rsidRDefault="008A4315" w:rsidP="00984059">
      <w:pPr>
        <w:pStyle w:val="Title"/>
        <w:rPr>
          <w:sz w:val="32"/>
          <w:szCs w:val="32"/>
        </w:rPr>
      </w:pPr>
    </w:p>
    <w:p w14:paraId="42C32EDE" w14:textId="77777777" w:rsidR="008A4315" w:rsidRDefault="008A4315" w:rsidP="00984059">
      <w:pPr>
        <w:pStyle w:val="Title"/>
        <w:rPr>
          <w:sz w:val="32"/>
          <w:szCs w:val="32"/>
        </w:rPr>
      </w:pPr>
    </w:p>
    <w:p w14:paraId="7E7BF70B" w14:textId="77777777" w:rsidR="00807F67" w:rsidRDefault="00807F67" w:rsidP="00984059">
      <w:pPr>
        <w:pStyle w:val="Title"/>
        <w:rPr>
          <w:sz w:val="32"/>
          <w:szCs w:val="32"/>
        </w:rPr>
      </w:pPr>
    </w:p>
    <w:p w14:paraId="5A33A764" w14:textId="5F52971C" w:rsidR="008A4315" w:rsidRDefault="008A4315" w:rsidP="00984059">
      <w:pPr>
        <w:pStyle w:val="Title"/>
        <w:rPr>
          <w:sz w:val="32"/>
          <w:szCs w:val="32"/>
          <w:u w:val="single"/>
        </w:rPr>
      </w:pPr>
      <w:r w:rsidRPr="00807F67">
        <w:rPr>
          <w:sz w:val="32"/>
          <w:szCs w:val="32"/>
          <w:u w:val="single"/>
        </w:rPr>
        <w:lastRenderedPageBreak/>
        <w:t>Media and communication (6.)</w:t>
      </w:r>
    </w:p>
    <w:p w14:paraId="37C3A9D5" w14:textId="77777777" w:rsidR="00807F67" w:rsidRDefault="00807F67" w:rsidP="00984059">
      <w:pPr>
        <w:pStyle w:val="Title"/>
        <w:rPr>
          <w:sz w:val="32"/>
          <w:szCs w:val="32"/>
          <w:u w:val="single"/>
        </w:rPr>
      </w:pPr>
    </w:p>
    <w:p w14:paraId="71C505FB" w14:textId="77777777" w:rsidR="00807F67" w:rsidRDefault="00807F67" w:rsidP="00984059">
      <w:pPr>
        <w:pStyle w:val="Title"/>
        <w:rPr>
          <w:sz w:val="32"/>
          <w:szCs w:val="32"/>
          <w:u w:val="single"/>
        </w:rPr>
      </w:pPr>
    </w:p>
    <w:p w14:paraId="402AC4FC" w14:textId="03709363" w:rsidR="006D7049" w:rsidRDefault="006D7049" w:rsidP="006D7049">
      <w:pPr>
        <w:spacing w:before="0" w:after="240" w:line="240" w:lineRule="auto"/>
        <w:rPr>
          <w:rFonts w:ascii="Times New Roman" w:eastAsia="Times New Roman" w:hAnsi="Times New Roman" w:cs="Times New Roman"/>
          <w:color w:val="auto"/>
          <w:sz w:val="24"/>
          <w:szCs w:val="24"/>
          <w:lang w:val="en-GB" w:eastAsia="en-GB"/>
        </w:rPr>
      </w:pPr>
      <w:r w:rsidRPr="006D7049">
        <w:rPr>
          <w:rFonts w:ascii="Times New Roman" w:eastAsia="Times New Roman" w:hAnsi="Times New Roman" w:cs="Times New Roman"/>
          <w:color w:val="auto"/>
          <w:sz w:val="24"/>
          <w:szCs w:val="24"/>
          <w:lang w:val="en-GB" w:eastAsia="en-GB"/>
        </w:rPr>
        <w:t xml:space="preserve">Story Pitching: This will be done by Writing custom pitches that will highlight the vegan ranges creativity, sustainability, human-interest aspect, and social impact for editors and journalists. </w:t>
      </w:r>
      <w:r w:rsidR="00FD1E2E">
        <w:rPr>
          <w:rFonts w:ascii="Times New Roman" w:eastAsia="Times New Roman" w:hAnsi="Times New Roman" w:cs="Times New Roman"/>
          <w:color w:val="auto"/>
          <w:sz w:val="24"/>
          <w:szCs w:val="24"/>
          <w:lang w:val="en-GB" w:eastAsia="en-GB"/>
        </w:rPr>
        <w:t xml:space="preserve">Agresta et al, (2010) </w:t>
      </w:r>
      <w:r w:rsidR="001733D5">
        <w:rPr>
          <w:rFonts w:ascii="Times New Roman" w:eastAsia="Times New Roman" w:hAnsi="Times New Roman" w:cs="Times New Roman"/>
          <w:color w:val="auto"/>
          <w:sz w:val="24"/>
          <w:szCs w:val="24"/>
          <w:lang w:val="en-GB" w:eastAsia="en-GB"/>
        </w:rPr>
        <w:t>discuss that t</w:t>
      </w:r>
      <w:r w:rsidRPr="006D7049">
        <w:rPr>
          <w:rFonts w:ascii="Times New Roman" w:eastAsia="Times New Roman" w:hAnsi="Times New Roman" w:cs="Times New Roman"/>
          <w:color w:val="auto"/>
          <w:sz w:val="24"/>
          <w:szCs w:val="24"/>
          <w:lang w:val="en-GB" w:eastAsia="en-GB"/>
        </w:rPr>
        <w:t>aking pitches</w:t>
      </w:r>
      <w:r w:rsidR="001733D5">
        <w:rPr>
          <w:rFonts w:ascii="Times New Roman" w:eastAsia="Times New Roman" w:hAnsi="Times New Roman" w:cs="Times New Roman"/>
          <w:color w:val="auto"/>
          <w:sz w:val="24"/>
          <w:szCs w:val="24"/>
          <w:lang w:val="en-GB" w:eastAsia="en-GB"/>
        </w:rPr>
        <w:t xml:space="preserve"> is</w:t>
      </w:r>
      <w:r w:rsidRPr="006D7049">
        <w:rPr>
          <w:rFonts w:ascii="Times New Roman" w:eastAsia="Times New Roman" w:hAnsi="Times New Roman" w:cs="Times New Roman"/>
          <w:color w:val="auto"/>
          <w:sz w:val="24"/>
          <w:szCs w:val="24"/>
          <w:lang w:val="en-GB" w:eastAsia="en-GB"/>
        </w:rPr>
        <w:t xml:space="preserve"> more appealing and newsworthy by adapting them to the interests of each recipient</w:t>
      </w:r>
      <w:r w:rsidR="001733D5">
        <w:rPr>
          <w:rFonts w:ascii="Times New Roman" w:eastAsia="Times New Roman" w:hAnsi="Times New Roman" w:cs="Times New Roman"/>
          <w:color w:val="auto"/>
          <w:sz w:val="24"/>
          <w:szCs w:val="24"/>
          <w:lang w:val="en-GB" w:eastAsia="en-GB"/>
        </w:rPr>
        <w:t xml:space="preserve"> and</w:t>
      </w:r>
      <w:r w:rsidRPr="006D7049">
        <w:rPr>
          <w:rFonts w:ascii="Times New Roman" w:eastAsia="Times New Roman" w:hAnsi="Times New Roman" w:cs="Times New Roman"/>
          <w:color w:val="auto"/>
          <w:sz w:val="24"/>
          <w:szCs w:val="24"/>
          <w:lang w:val="en-GB" w:eastAsia="en-GB"/>
        </w:rPr>
        <w:t xml:space="preserve"> boosts the likelihood of coverage. </w:t>
      </w:r>
      <w:r w:rsidRPr="006D7049">
        <w:rPr>
          <w:rFonts w:ascii="Times New Roman" w:eastAsia="Times New Roman" w:hAnsi="Times New Roman" w:cs="Times New Roman"/>
          <w:color w:val="auto"/>
          <w:sz w:val="24"/>
          <w:szCs w:val="24"/>
          <w:lang w:val="en-GB" w:eastAsia="en-GB"/>
        </w:rPr>
        <w:br/>
      </w:r>
      <w:r w:rsidRPr="006D7049">
        <w:rPr>
          <w:rFonts w:ascii="Times New Roman" w:eastAsia="Times New Roman" w:hAnsi="Times New Roman" w:cs="Times New Roman"/>
          <w:color w:val="auto"/>
          <w:sz w:val="24"/>
          <w:szCs w:val="24"/>
          <w:lang w:val="en-GB" w:eastAsia="en-GB"/>
        </w:rPr>
        <w:br/>
        <w:t xml:space="preserve">Expert Commentary: By establishing the brand as </w:t>
      </w:r>
      <w:r>
        <w:rPr>
          <w:rFonts w:ascii="Times New Roman" w:eastAsia="Times New Roman" w:hAnsi="Times New Roman" w:cs="Times New Roman"/>
          <w:color w:val="auto"/>
          <w:sz w:val="24"/>
          <w:szCs w:val="24"/>
          <w:lang w:val="en-GB" w:eastAsia="en-GB"/>
        </w:rPr>
        <w:t>accommodating</w:t>
      </w:r>
      <w:r w:rsidRPr="006D7049">
        <w:rPr>
          <w:rFonts w:ascii="Times New Roman" w:eastAsia="Times New Roman" w:hAnsi="Times New Roman" w:cs="Times New Roman"/>
          <w:color w:val="auto"/>
          <w:sz w:val="24"/>
          <w:szCs w:val="24"/>
          <w:lang w:val="en-GB" w:eastAsia="en-GB"/>
        </w:rPr>
        <w:t xml:space="preserve"> to all diets, </w:t>
      </w:r>
      <w:r>
        <w:rPr>
          <w:rFonts w:ascii="Times New Roman" w:eastAsia="Times New Roman" w:hAnsi="Times New Roman" w:cs="Times New Roman"/>
          <w:color w:val="auto"/>
          <w:sz w:val="24"/>
          <w:szCs w:val="24"/>
          <w:lang w:val="en-GB" w:eastAsia="en-GB"/>
        </w:rPr>
        <w:t>and</w:t>
      </w:r>
      <w:r w:rsidRPr="006D7049">
        <w:rPr>
          <w:rFonts w:ascii="Times New Roman" w:eastAsia="Times New Roman" w:hAnsi="Times New Roman" w:cs="Times New Roman"/>
          <w:color w:val="auto"/>
          <w:sz w:val="24"/>
          <w:szCs w:val="24"/>
          <w:lang w:val="en-GB" w:eastAsia="en-GB"/>
        </w:rPr>
        <w:t> the vegan food sector, it will offer trend analysis, expert commentary, and insights on relevant issues.</w:t>
      </w:r>
      <w:r w:rsidR="000D570B">
        <w:rPr>
          <w:rFonts w:ascii="Times New Roman" w:eastAsia="Times New Roman" w:hAnsi="Times New Roman" w:cs="Times New Roman"/>
          <w:color w:val="auto"/>
          <w:sz w:val="24"/>
          <w:szCs w:val="24"/>
          <w:lang w:val="en-GB" w:eastAsia="en-GB"/>
        </w:rPr>
        <w:t xml:space="preserve"> </w:t>
      </w:r>
      <w:r w:rsidR="001733D5">
        <w:rPr>
          <w:rFonts w:ascii="Times New Roman" w:eastAsia="Times New Roman" w:hAnsi="Times New Roman" w:cs="Times New Roman"/>
          <w:color w:val="auto"/>
          <w:sz w:val="24"/>
          <w:szCs w:val="24"/>
          <w:lang w:val="en-GB" w:eastAsia="en-GB"/>
        </w:rPr>
        <w:t>This q</w:t>
      </w:r>
      <w:r w:rsidRPr="006D7049">
        <w:rPr>
          <w:rFonts w:ascii="Times New Roman" w:eastAsia="Times New Roman" w:hAnsi="Times New Roman" w:cs="Times New Roman"/>
          <w:color w:val="auto"/>
          <w:sz w:val="24"/>
          <w:szCs w:val="24"/>
          <w:lang w:val="en-GB" w:eastAsia="en-GB"/>
        </w:rPr>
        <w:t>uickly answer</w:t>
      </w:r>
      <w:r w:rsidR="001733D5">
        <w:rPr>
          <w:rFonts w:ascii="Times New Roman" w:eastAsia="Times New Roman" w:hAnsi="Times New Roman" w:cs="Times New Roman"/>
          <w:color w:val="auto"/>
          <w:sz w:val="24"/>
          <w:szCs w:val="24"/>
          <w:lang w:val="en-GB" w:eastAsia="en-GB"/>
        </w:rPr>
        <w:t>s</w:t>
      </w:r>
      <w:r w:rsidRPr="006D7049">
        <w:rPr>
          <w:rFonts w:ascii="Times New Roman" w:eastAsia="Times New Roman" w:hAnsi="Times New Roman" w:cs="Times New Roman"/>
          <w:color w:val="auto"/>
          <w:sz w:val="24"/>
          <w:szCs w:val="24"/>
          <w:lang w:val="en-GB" w:eastAsia="en-GB"/>
        </w:rPr>
        <w:t xml:space="preserve"> questions from the media and prov</w:t>
      </w:r>
      <w:r w:rsidR="001733D5">
        <w:rPr>
          <w:rFonts w:ascii="Times New Roman" w:eastAsia="Times New Roman" w:hAnsi="Times New Roman" w:cs="Times New Roman"/>
          <w:color w:val="auto"/>
          <w:sz w:val="24"/>
          <w:szCs w:val="24"/>
          <w:lang w:val="en-GB" w:eastAsia="en-GB"/>
        </w:rPr>
        <w:t>ides</w:t>
      </w:r>
      <w:r w:rsidRPr="006D7049">
        <w:rPr>
          <w:rFonts w:ascii="Times New Roman" w:eastAsia="Times New Roman" w:hAnsi="Times New Roman" w:cs="Times New Roman"/>
          <w:color w:val="auto"/>
          <w:sz w:val="24"/>
          <w:szCs w:val="24"/>
          <w:lang w:val="en-GB" w:eastAsia="en-GB"/>
        </w:rPr>
        <w:t xml:space="preserve"> insightful material </w:t>
      </w:r>
      <w:r w:rsidR="001733D5">
        <w:rPr>
          <w:rFonts w:ascii="Times New Roman" w:eastAsia="Times New Roman" w:hAnsi="Times New Roman" w:cs="Times New Roman"/>
          <w:color w:val="auto"/>
          <w:sz w:val="24"/>
          <w:szCs w:val="24"/>
          <w:lang w:val="en-GB" w:eastAsia="en-GB"/>
        </w:rPr>
        <w:t xml:space="preserve">that </w:t>
      </w:r>
      <w:r w:rsidRPr="006D7049">
        <w:rPr>
          <w:rFonts w:ascii="Times New Roman" w:eastAsia="Times New Roman" w:hAnsi="Times New Roman" w:cs="Times New Roman"/>
          <w:color w:val="auto"/>
          <w:sz w:val="24"/>
          <w:szCs w:val="24"/>
          <w:lang w:val="en-GB" w:eastAsia="en-GB"/>
        </w:rPr>
        <w:t>gives stories more substance and legitimacy, positioning the brand as a reliable authority in the industry</w:t>
      </w:r>
      <w:r w:rsidR="001733D5">
        <w:rPr>
          <w:rFonts w:ascii="Times New Roman" w:eastAsia="Times New Roman" w:hAnsi="Times New Roman" w:cs="Times New Roman"/>
          <w:color w:val="auto"/>
          <w:sz w:val="24"/>
          <w:szCs w:val="24"/>
          <w:lang w:val="en-GB" w:eastAsia="en-GB"/>
        </w:rPr>
        <w:t>, (Barry, 2014)</w:t>
      </w:r>
      <w:r w:rsidRPr="006D7049">
        <w:rPr>
          <w:rFonts w:ascii="Times New Roman" w:eastAsia="Times New Roman" w:hAnsi="Times New Roman" w:cs="Times New Roman"/>
          <w:color w:val="auto"/>
          <w:sz w:val="24"/>
          <w:szCs w:val="24"/>
          <w:lang w:val="en-GB" w:eastAsia="en-GB"/>
        </w:rPr>
        <w:t>.</w:t>
      </w:r>
    </w:p>
    <w:p w14:paraId="2E012449" w14:textId="29256C19" w:rsidR="000D570B" w:rsidRPr="000D570B" w:rsidRDefault="006D7049" w:rsidP="000D570B">
      <w:pPr>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 xml:space="preserve">Reviewing products: by introducing </w:t>
      </w:r>
      <w:r w:rsidR="001733D5">
        <w:rPr>
          <w:rFonts w:ascii="Times New Roman" w:eastAsia="Times New Roman" w:hAnsi="Times New Roman" w:cs="Times New Roman"/>
          <w:color w:val="auto"/>
          <w:sz w:val="24"/>
          <w:szCs w:val="24"/>
          <w:lang w:val="en-GB" w:eastAsia="en-GB"/>
        </w:rPr>
        <w:t>free-of-cost</w:t>
      </w:r>
      <w:r>
        <w:rPr>
          <w:rFonts w:ascii="Times New Roman" w:eastAsia="Times New Roman" w:hAnsi="Times New Roman" w:cs="Times New Roman"/>
          <w:color w:val="auto"/>
          <w:sz w:val="24"/>
          <w:szCs w:val="24"/>
          <w:lang w:val="en-GB" w:eastAsia="en-GB"/>
        </w:rPr>
        <w:t xml:space="preserve"> trial boxes to vegan influencers who are bloggers, </w:t>
      </w:r>
      <w:r w:rsidR="001733D5">
        <w:rPr>
          <w:rFonts w:ascii="Times New Roman" w:eastAsia="Times New Roman" w:hAnsi="Times New Roman" w:cs="Times New Roman"/>
          <w:color w:val="auto"/>
          <w:sz w:val="24"/>
          <w:szCs w:val="24"/>
          <w:lang w:val="en-GB" w:eastAsia="en-GB"/>
        </w:rPr>
        <w:t>YouTubers</w:t>
      </w:r>
      <w:r>
        <w:rPr>
          <w:rFonts w:ascii="Times New Roman" w:eastAsia="Times New Roman" w:hAnsi="Times New Roman" w:cs="Times New Roman"/>
          <w:color w:val="auto"/>
          <w:sz w:val="24"/>
          <w:szCs w:val="24"/>
          <w:lang w:val="en-GB" w:eastAsia="en-GB"/>
        </w:rPr>
        <w:t>, podcasters</w:t>
      </w:r>
      <w:r w:rsidR="001733D5">
        <w:rPr>
          <w:rFonts w:ascii="Times New Roman" w:eastAsia="Times New Roman" w:hAnsi="Times New Roman" w:cs="Times New Roman"/>
          <w:color w:val="auto"/>
          <w:sz w:val="24"/>
          <w:szCs w:val="24"/>
          <w:lang w:val="en-GB" w:eastAsia="en-GB"/>
        </w:rPr>
        <w:t>,</w:t>
      </w:r>
      <w:r>
        <w:rPr>
          <w:rFonts w:ascii="Times New Roman" w:eastAsia="Times New Roman" w:hAnsi="Times New Roman" w:cs="Times New Roman"/>
          <w:color w:val="auto"/>
          <w:sz w:val="24"/>
          <w:szCs w:val="24"/>
          <w:lang w:val="en-GB" w:eastAsia="en-GB"/>
        </w:rPr>
        <w:t xml:space="preserve"> and tiktokers </w:t>
      </w:r>
      <w:r w:rsidR="000D570B">
        <w:rPr>
          <w:rFonts w:ascii="Times New Roman" w:eastAsia="Times New Roman" w:hAnsi="Times New Roman" w:cs="Times New Roman"/>
          <w:color w:val="auto"/>
          <w:sz w:val="24"/>
          <w:szCs w:val="24"/>
          <w:lang w:val="en-GB" w:eastAsia="en-GB"/>
        </w:rPr>
        <w:t>to</w:t>
      </w:r>
      <w:r>
        <w:rPr>
          <w:rFonts w:ascii="Times New Roman" w:eastAsia="Times New Roman" w:hAnsi="Times New Roman" w:cs="Times New Roman"/>
          <w:color w:val="auto"/>
          <w:sz w:val="24"/>
          <w:szCs w:val="24"/>
          <w:lang w:val="en-GB" w:eastAsia="en-GB"/>
        </w:rPr>
        <w:t xml:space="preserve"> give honest reviews on the range to entice consumers to purchase</w:t>
      </w:r>
      <w:r w:rsidR="00F53CE2">
        <w:rPr>
          <w:rFonts w:ascii="Times New Roman" w:eastAsia="Times New Roman" w:hAnsi="Times New Roman" w:cs="Times New Roman"/>
          <w:color w:val="auto"/>
          <w:sz w:val="24"/>
          <w:szCs w:val="24"/>
          <w:lang w:val="en-GB" w:eastAsia="en-GB"/>
        </w:rPr>
        <w:t>,</w:t>
      </w:r>
      <w:r w:rsidR="000D570B">
        <w:rPr>
          <w:rFonts w:ascii="Times New Roman" w:eastAsia="Times New Roman" w:hAnsi="Times New Roman" w:cs="Times New Roman"/>
          <w:color w:val="auto"/>
          <w:sz w:val="24"/>
          <w:szCs w:val="24"/>
          <w:lang w:val="en-GB" w:eastAsia="en-GB"/>
        </w:rPr>
        <w:t xml:space="preserve"> </w:t>
      </w:r>
      <w:r w:rsidR="001733D5">
        <w:rPr>
          <w:rFonts w:ascii="Times New Roman" w:eastAsia="Times New Roman" w:hAnsi="Times New Roman" w:cs="Times New Roman"/>
          <w:color w:val="auto"/>
          <w:sz w:val="24"/>
          <w:szCs w:val="24"/>
          <w:lang w:val="en-GB" w:eastAsia="en-GB"/>
        </w:rPr>
        <w:t>Daim, (2012)</w:t>
      </w:r>
      <w:r>
        <w:rPr>
          <w:rFonts w:ascii="Times New Roman" w:eastAsia="Times New Roman" w:hAnsi="Times New Roman" w:cs="Times New Roman"/>
          <w:color w:val="auto"/>
          <w:sz w:val="24"/>
          <w:szCs w:val="24"/>
          <w:lang w:val="en-GB" w:eastAsia="en-GB"/>
        </w:rPr>
        <w:t xml:space="preserve"> </w:t>
      </w:r>
      <w:r w:rsidR="001733D5">
        <w:rPr>
          <w:rFonts w:ascii="Times New Roman" w:eastAsia="Times New Roman" w:hAnsi="Times New Roman" w:cs="Times New Roman"/>
          <w:color w:val="auto"/>
          <w:sz w:val="24"/>
          <w:szCs w:val="24"/>
          <w:lang w:val="en-GB" w:eastAsia="en-GB"/>
        </w:rPr>
        <w:t>highlights that th</w:t>
      </w:r>
      <w:r>
        <w:rPr>
          <w:rFonts w:ascii="Times New Roman" w:eastAsia="Times New Roman" w:hAnsi="Times New Roman" w:cs="Times New Roman"/>
          <w:color w:val="auto"/>
          <w:sz w:val="24"/>
          <w:szCs w:val="24"/>
          <w:lang w:val="en-GB" w:eastAsia="en-GB"/>
        </w:rPr>
        <w:t xml:space="preserve">is method of media channel </w:t>
      </w:r>
      <w:r w:rsidR="000D570B">
        <w:rPr>
          <w:rFonts w:ascii="Times New Roman" w:eastAsia="Times New Roman" w:hAnsi="Times New Roman" w:cs="Times New Roman"/>
          <w:color w:val="auto"/>
          <w:sz w:val="24"/>
          <w:szCs w:val="24"/>
          <w:lang w:val="en-GB" w:eastAsia="en-GB"/>
        </w:rPr>
        <w:t>establishes that g</w:t>
      </w:r>
      <w:r w:rsidR="000D570B" w:rsidRPr="000D570B">
        <w:rPr>
          <w:rFonts w:ascii="Times New Roman" w:eastAsia="Times New Roman" w:hAnsi="Times New Roman" w:cs="Times New Roman"/>
          <w:color w:val="auto"/>
          <w:sz w:val="24"/>
          <w:szCs w:val="24"/>
          <w:lang w:val="en-GB" w:eastAsia="en-GB"/>
        </w:rPr>
        <w:t xml:space="preserve">ood feedback and </w:t>
      </w:r>
      <w:r w:rsidR="001733D5">
        <w:rPr>
          <w:rFonts w:ascii="Times New Roman" w:eastAsia="Times New Roman" w:hAnsi="Times New Roman" w:cs="Times New Roman"/>
          <w:color w:val="auto"/>
          <w:sz w:val="24"/>
          <w:szCs w:val="24"/>
          <w:lang w:val="en-GB" w:eastAsia="en-GB"/>
        </w:rPr>
        <w:t>recommendations</w:t>
      </w:r>
      <w:r w:rsidR="000D570B" w:rsidRPr="000D570B">
        <w:rPr>
          <w:rFonts w:ascii="Times New Roman" w:eastAsia="Times New Roman" w:hAnsi="Times New Roman" w:cs="Times New Roman"/>
          <w:color w:val="auto"/>
          <w:sz w:val="24"/>
          <w:szCs w:val="24"/>
          <w:lang w:val="en-GB" w:eastAsia="en-GB"/>
        </w:rPr>
        <w:t xml:space="preserve"> from reliable sources confirm the product's attractiveness and quality</w:t>
      </w:r>
      <w:r w:rsidR="00F53CE2">
        <w:rPr>
          <w:rFonts w:ascii="Times New Roman" w:eastAsia="Times New Roman" w:hAnsi="Times New Roman" w:cs="Times New Roman"/>
          <w:color w:val="auto"/>
          <w:sz w:val="24"/>
          <w:szCs w:val="24"/>
          <w:lang w:val="en-GB" w:eastAsia="en-GB"/>
        </w:rPr>
        <w:t>.</w:t>
      </w:r>
      <w:r w:rsidR="000D570B" w:rsidRPr="000D570B">
        <w:rPr>
          <w:rFonts w:ascii="Times New Roman" w:eastAsia="Times New Roman" w:hAnsi="Times New Roman" w:cs="Times New Roman"/>
          <w:color w:val="auto"/>
          <w:sz w:val="24"/>
          <w:szCs w:val="24"/>
          <w:lang w:val="en-GB" w:eastAsia="en-GB"/>
        </w:rPr>
        <w:t xml:space="preserve"> </w:t>
      </w:r>
      <w:r w:rsidR="009E1AEE">
        <w:rPr>
          <w:rFonts w:ascii="Times New Roman" w:eastAsia="Times New Roman" w:hAnsi="Times New Roman" w:cs="Times New Roman"/>
          <w:color w:val="auto"/>
          <w:sz w:val="24"/>
          <w:szCs w:val="24"/>
          <w:lang w:val="en-GB" w:eastAsia="en-GB"/>
        </w:rPr>
        <w:t>Therefore,</w:t>
      </w:r>
      <w:r w:rsidR="00F53CE2">
        <w:rPr>
          <w:rFonts w:ascii="Times New Roman" w:eastAsia="Times New Roman" w:hAnsi="Times New Roman" w:cs="Times New Roman"/>
          <w:color w:val="auto"/>
          <w:sz w:val="24"/>
          <w:szCs w:val="24"/>
          <w:lang w:val="en-GB" w:eastAsia="en-GB"/>
        </w:rPr>
        <w:t xml:space="preserve"> this</w:t>
      </w:r>
      <w:r w:rsidR="000D570B" w:rsidRPr="000D570B">
        <w:rPr>
          <w:rFonts w:ascii="Times New Roman" w:eastAsia="Times New Roman" w:hAnsi="Times New Roman" w:cs="Times New Roman"/>
          <w:color w:val="auto"/>
          <w:sz w:val="24"/>
          <w:szCs w:val="24"/>
          <w:lang w:val="en-GB" w:eastAsia="en-GB"/>
        </w:rPr>
        <w:t xml:space="preserve"> </w:t>
      </w:r>
      <w:r w:rsidR="00F53CE2">
        <w:rPr>
          <w:rFonts w:ascii="Times New Roman" w:eastAsia="Times New Roman" w:hAnsi="Times New Roman" w:cs="Times New Roman"/>
          <w:color w:val="auto"/>
          <w:sz w:val="24"/>
          <w:szCs w:val="24"/>
          <w:lang w:val="en-GB" w:eastAsia="en-GB"/>
        </w:rPr>
        <w:t>entices</w:t>
      </w:r>
      <w:r w:rsidR="000D570B" w:rsidRPr="000D570B">
        <w:rPr>
          <w:rFonts w:ascii="Times New Roman" w:eastAsia="Times New Roman" w:hAnsi="Times New Roman" w:cs="Times New Roman"/>
          <w:color w:val="auto"/>
          <w:sz w:val="24"/>
          <w:szCs w:val="24"/>
          <w:lang w:val="en-GB" w:eastAsia="en-GB"/>
        </w:rPr>
        <w:t xml:space="preserve"> others to give it a try.</w:t>
      </w:r>
    </w:p>
    <w:p w14:paraId="7C9A839B" w14:textId="7CD9C1E2" w:rsidR="006D7049" w:rsidRPr="006D7049" w:rsidRDefault="006D7049" w:rsidP="006D7049">
      <w:pPr>
        <w:spacing w:before="0" w:after="240" w:line="240" w:lineRule="auto"/>
        <w:rPr>
          <w:rFonts w:ascii="Times New Roman" w:eastAsia="Times New Roman" w:hAnsi="Times New Roman" w:cs="Times New Roman"/>
          <w:color w:val="auto"/>
          <w:sz w:val="24"/>
          <w:szCs w:val="24"/>
          <w:lang w:val="en-GB" w:eastAsia="en-GB"/>
        </w:rPr>
      </w:pPr>
    </w:p>
    <w:p w14:paraId="00D2F8E0" w14:textId="76F459AF" w:rsidR="00807F67" w:rsidRPr="006D7049" w:rsidRDefault="00807F67" w:rsidP="00807F67">
      <w:pPr>
        <w:pStyle w:val="Title"/>
        <w:jc w:val="left"/>
        <w:rPr>
          <w:sz w:val="32"/>
          <w:szCs w:val="32"/>
          <w:lang w:val="en-GB"/>
        </w:rPr>
      </w:pPr>
    </w:p>
    <w:p w14:paraId="2866CFD2" w14:textId="77777777" w:rsidR="008A4315" w:rsidRDefault="008A4315" w:rsidP="00984059">
      <w:pPr>
        <w:pStyle w:val="Title"/>
        <w:rPr>
          <w:sz w:val="32"/>
          <w:szCs w:val="32"/>
        </w:rPr>
      </w:pPr>
    </w:p>
    <w:p w14:paraId="1B4B3E0C" w14:textId="77777777" w:rsidR="008A4315" w:rsidRDefault="008A4315" w:rsidP="00984059">
      <w:pPr>
        <w:pStyle w:val="Title"/>
        <w:rPr>
          <w:sz w:val="32"/>
          <w:szCs w:val="32"/>
        </w:rPr>
      </w:pPr>
    </w:p>
    <w:p w14:paraId="553B5C5C" w14:textId="77777777" w:rsidR="008A4315" w:rsidRDefault="008A4315" w:rsidP="00984059">
      <w:pPr>
        <w:pStyle w:val="Title"/>
        <w:rPr>
          <w:sz w:val="32"/>
          <w:szCs w:val="32"/>
        </w:rPr>
      </w:pPr>
    </w:p>
    <w:p w14:paraId="4A88CE7E" w14:textId="77777777" w:rsidR="008A4315" w:rsidRDefault="008A4315" w:rsidP="00984059">
      <w:pPr>
        <w:pStyle w:val="Title"/>
        <w:rPr>
          <w:sz w:val="32"/>
          <w:szCs w:val="32"/>
        </w:rPr>
      </w:pPr>
    </w:p>
    <w:p w14:paraId="662320B8" w14:textId="77777777" w:rsidR="008A4315" w:rsidRDefault="008A4315" w:rsidP="00984059">
      <w:pPr>
        <w:pStyle w:val="Title"/>
        <w:rPr>
          <w:sz w:val="32"/>
          <w:szCs w:val="32"/>
        </w:rPr>
      </w:pPr>
    </w:p>
    <w:p w14:paraId="7A9955A8" w14:textId="77777777" w:rsidR="008A4315" w:rsidRDefault="008A4315" w:rsidP="00984059">
      <w:pPr>
        <w:pStyle w:val="Title"/>
        <w:rPr>
          <w:sz w:val="32"/>
          <w:szCs w:val="32"/>
        </w:rPr>
      </w:pPr>
    </w:p>
    <w:p w14:paraId="003A8E6A" w14:textId="77777777" w:rsidR="008A4315" w:rsidRDefault="008A4315" w:rsidP="00984059">
      <w:pPr>
        <w:pStyle w:val="Title"/>
        <w:rPr>
          <w:sz w:val="32"/>
          <w:szCs w:val="32"/>
        </w:rPr>
      </w:pPr>
    </w:p>
    <w:p w14:paraId="0E2BCC98" w14:textId="77777777" w:rsidR="008A4315" w:rsidRDefault="008A4315" w:rsidP="00984059">
      <w:pPr>
        <w:pStyle w:val="Title"/>
        <w:rPr>
          <w:sz w:val="32"/>
          <w:szCs w:val="32"/>
        </w:rPr>
      </w:pPr>
    </w:p>
    <w:p w14:paraId="654B5AA7" w14:textId="77777777" w:rsidR="008A4315" w:rsidRDefault="008A4315" w:rsidP="00984059">
      <w:pPr>
        <w:pStyle w:val="Title"/>
        <w:rPr>
          <w:sz w:val="32"/>
          <w:szCs w:val="32"/>
        </w:rPr>
      </w:pPr>
    </w:p>
    <w:p w14:paraId="6A254FB6" w14:textId="77777777" w:rsidR="008A4315" w:rsidRDefault="008A4315" w:rsidP="00984059">
      <w:pPr>
        <w:pStyle w:val="Title"/>
        <w:rPr>
          <w:sz w:val="32"/>
          <w:szCs w:val="32"/>
        </w:rPr>
      </w:pPr>
    </w:p>
    <w:p w14:paraId="43839594" w14:textId="77777777" w:rsidR="008A4315" w:rsidRDefault="008A4315" w:rsidP="00984059">
      <w:pPr>
        <w:pStyle w:val="Title"/>
        <w:rPr>
          <w:sz w:val="32"/>
          <w:szCs w:val="32"/>
        </w:rPr>
      </w:pPr>
    </w:p>
    <w:p w14:paraId="7B2D4001" w14:textId="77777777" w:rsidR="008A4315" w:rsidRDefault="008A4315" w:rsidP="00984059">
      <w:pPr>
        <w:pStyle w:val="Title"/>
        <w:rPr>
          <w:sz w:val="32"/>
          <w:szCs w:val="32"/>
        </w:rPr>
      </w:pPr>
    </w:p>
    <w:p w14:paraId="4134FBC5" w14:textId="77777777" w:rsidR="008A4315" w:rsidRDefault="008A4315" w:rsidP="00984059">
      <w:pPr>
        <w:pStyle w:val="Title"/>
        <w:rPr>
          <w:sz w:val="32"/>
          <w:szCs w:val="32"/>
        </w:rPr>
      </w:pPr>
    </w:p>
    <w:p w14:paraId="597D1233" w14:textId="77777777" w:rsidR="008A4315" w:rsidRDefault="008A4315" w:rsidP="00984059">
      <w:pPr>
        <w:pStyle w:val="Title"/>
        <w:rPr>
          <w:sz w:val="32"/>
          <w:szCs w:val="32"/>
        </w:rPr>
      </w:pPr>
    </w:p>
    <w:p w14:paraId="076F8547" w14:textId="77777777" w:rsidR="008A4315" w:rsidRDefault="008A4315" w:rsidP="00984059">
      <w:pPr>
        <w:pStyle w:val="Title"/>
        <w:rPr>
          <w:sz w:val="32"/>
          <w:szCs w:val="32"/>
        </w:rPr>
      </w:pPr>
    </w:p>
    <w:p w14:paraId="4E33E825" w14:textId="77777777" w:rsidR="008A4315" w:rsidRDefault="008A4315" w:rsidP="00984059">
      <w:pPr>
        <w:pStyle w:val="Title"/>
        <w:rPr>
          <w:sz w:val="32"/>
          <w:szCs w:val="32"/>
        </w:rPr>
      </w:pPr>
    </w:p>
    <w:p w14:paraId="7F48B83E" w14:textId="77777777" w:rsidR="008A4315" w:rsidRDefault="008A4315" w:rsidP="00984059">
      <w:pPr>
        <w:pStyle w:val="Title"/>
        <w:rPr>
          <w:sz w:val="32"/>
          <w:szCs w:val="32"/>
        </w:rPr>
      </w:pPr>
    </w:p>
    <w:p w14:paraId="018493B2" w14:textId="7777CADB" w:rsidR="008A4315" w:rsidRDefault="008A4315" w:rsidP="000D570B">
      <w:pPr>
        <w:pStyle w:val="Title"/>
        <w:jc w:val="left"/>
        <w:rPr>
          <w:sz w:val="32"/>
          <w:szCs w:val="32"/>
          <w:u w:val="single"/>
        </w:rPr>
      </w:pPr>
      <w:r w:rsidRPr="008A4315">
        <w:rPr>
          <w:sz w:val="32"/>
          <w:szCs w:val="32"/>
          <w:u w:val="single"/>
        </w:rPr>
        <w:lastRenderedPageBreak/>
        <w:t>Budget (7.)</w:t>
      </w:r>
    </w:p>
    <w:p w14:paraId="39C85FD0" w14:textId="77777777" w:rsidR="008A4315" w:rsidRDefault="008A4315" w:rsidP="00984059">
      <w:pPr>
        <w:pStyle w:val="Title"/>
        <w:rPr>
          <w:sz w:val="32"/>
          <w:szCs w:val="32"/>
          <w:u w:val="single"/>
        </w:rPr>
      </w:pPr>
    </w:p>
    <w:p w14:paraId="2FBBC0B5" w14:textId="77777777" w:rsidR="00C23CE3" w:rsidRDefault="00C23CE3" w:rsidP="00984059">
      <w:pPr>
        <w:pStyle w:val="Title"/>
        <w:rPr>
          <w:sz w:val="32"/>
          <w:szCs w:val="32"/>
          <w:u w:val="single"/>
        </w:rPr>
      </w:pPr>
    </w:p>
    <w:p w14:paraId="303989FF" w14:textId="6D5BDE93" w:rsidR="008A4315" w:rsidRDefault="00C23CE3" w:rsidP="00FC7659">
      <w:pPr>
        <w:pStyle w:val="Title"/>
        <w:jc w:val="left"/>
        <w:rPr>
          <w:sz w:val="32"/>
          <w:szCs w:val="32"/>
        </w:rPr>
      </w:pPr>
      <w:r>
        <w:rPr>
          <w:sz w:val="32"/>
          <w:szCs w:val="32"/>
        </w:rPr>
        <w:t>GANTT Chart</w:t>
      </w:r>
    </w:p>
    <w:p w14:paraId="7BE92550" w14:textId="77777777" w:rsidR="00C23CE3" w:rsidRDefault="00C23CE3" w:rsidP="00FC7659">
      <w:pPr>
        <w:pStyle w:val="Title"/>
        <w:jc w:val="left"/>
        <w:rPr>
          <w:sz w:val="32"/>
          <w:szCs w:val="32"/>
        </w:rPr>
      </w:pPr>
    </w:p>
    <w:p w14:paraId="2A91610F" w14:textId="2329C580" w:rsidR="00C23CE3" w:rsidRDefault="00C23CE3" w:rsidP="00FC7659">
      <w:pPr>
        <w:pStyle w:val="Title"/>
        <w:jc w:val="left"/>
        <w:rPr>
          <w:sz w:val="32"/>
          <w:szCs w:val="32"/>
        </w:rPr>
      </w:pPr>
      <w:r>
        <w:rPr>
          <w:noProof/>
          <w:sz w:val="32"/>
          <w:szCs w:val="32"/>
        </w:rPr>
        <w:drawing>
          <wp:inline distT="0" distB="0" distL="0" distR="0" wp14:anchorId="148A92F9" wp14:editId="078CD29A">
            <wp:extent cx="7342505" cy="2943045"/>
            <wp:effectExtent l="0" t="0" r="0" b="0"/>
            <wp:docPr id="19893977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97769"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347760" cy="2945151"/>
                    </a:xfrm>
                    <a:prstGeom prst="rect">
                      <a:avLst/>
                    </a:prstGeom>
                  </pic:spPr>
                </pic:pic>
              </a:graphicData>
            </a:graphic>
          </wp:inline>
        </w:drawing>
      </w:r>
    </w:p>
    <w:p w14:paraId="4C798D26" w14:textId="2CBA41E2" w:rsidR="00C23CE3" w:rsidRDefault="00C23CE3" w:rsidP="00C23CE3">
      <w:pPr>
        <w:pStyle w:val="Title"/>
        <w:jc w:val="left"/>
        <w:rPr>
          <w:sz w:val="32"/>
          <w:szCs w:val="32"/>
        </w:rPr>
      </w:pPr>
    </w:p>
    <w:p w14:paraId="3ADABB28" w14:textId="77777777" w:rsidR="00C23CE3" w:rsidRDefault="00C23CE3" w:rsidP="00FC7659">
      <w:pPr>
        <w:pStyle w:val="Title"/>
        <w:jc w:val="left"/>
        <w:rPr>
          <w:sz w:val="32"/>
          <w:szCs w:val="32"/>
        </w:rPr>
      </w:pPr>
    </w:p>
    <w:p w14:paraId="5BD0906B" w14:textId="77777777" w:rsidR="00C23CE3" w:rsidRDefault="00C23CE3" w:rsidP="00FC7659">
      <w:pPr>
        <w:pStyle w:val="Title"/>
        <w:jc w:val="left"/>
        <w:rPr>
          <w:sz w:val="32"/>
          <w:szCs w:val="32"/>
        </w:rPr>
      </w:pPr>
    </w:p>
    <w:p w14:paraId="414B9F29" w14:textId="7A1936E6" w:rsidR="00C23CE3" w:rsidRDefault="00C23CE3" w:rsidP="00FC7659">
      <w:pPr>
        <w:pStyle w:val="Title"/>
        <w:jc w:val="left"/>
        <w:rPr>
          <w:sz w:val="32"/>
          <w:szCs w:val="32"/>
        </w:rPr>
      </w:pPr>
      <w:r>
        <w:rPr>
          <w:noProof/>
          <w:sz w:val="32"/>
          <w:szCs w:val="32"/>
        </w:rPr>
        <w:drawing>
          <wp:inline distT="0" distB="0" distL="0" distR="0" wp14:anchorId="345C1D1A" wp14:editId="66A09A3B">
            <wp:extent cx="5274310" cy="814070"/>
            <wp:effectExtent l="0" t="0" r="2540" b="5080"/>
            <wp:docPr id="17306358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3587" name="Picture 2"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74310" cy="814070"/>
                    </a:xfrm>
                    <a:prstGeom prst="rect">
                      <a:avLst/>
                    </a:prstGeom>
                  </pic:spPr>
                </pic:pic>
              </a:graphicData>
            </a:graphic>
          </wp:inline>
        </w:drawing>
      </w:r>
    </w:p>
    <w:p w14:paraId="3B61C88B" w14:textId="77777777" w:rsidR="00C23CE3" w:rsidRDefault="00C23CE3" w:rsidP="00FC7659">
      <w:pPr>
        <w:pStyle w:val="Title"/>
        <w:jc w:val="left"/>
        <w:rPr>
          <w:sz w:val="32"/>
          <w:szCs w:val="32"/>
        </w:rPr>
      </w:pPr>
    </w:p>
    <w:p w14:paraId="7DC33C7B" w14:textId="4527EC5A" w:rsidR="00C23CE3" w:rsidRDefault="00C23CE3" w:rsidP="00FC7659">
      <w:pPr>
        <w:pStyle w:val="Title"/>
        <w:jc w:val="left"/>
        <w:rPr>
          <w:sz w:val="32"/>
          <w:szCs w:val="32"/>
        </w:rPr>
      </w:pPr>
      <w:r>
        <w:rPr>
          <w:noProof/>
          <w:sz w:val="32"/>
          <w:szCs w:val="32"/>
        </w:rPr>
        <w:drawing>
          <wp:inline distT="0" distB="0" distL="0" distR="0" wp14:anchorId="27A3037A" wp14:editId="33B14894">
            <wp:extent cx="5274310" cy="572770"/>
            <wp:effectExtent l="0" t="0" r="2540" b="0"/>
            <wp:docPr id="45870227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02276" name="Picture 3"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74310" cy="572770"/>
                    </a:xfrm>
                    <a:prstGeom prst="rect">
                      <a:avLst/>
                    </a:prstGeom>
                  </pic:spPr>
                </pic:pic>
              </a:graphicData>
            </a:graphic>
          </wp:inline>
        </w:drawing>
      </w:r>
    </w:p>
    <w:p w14:paraId="716DF499" w14:textId="77777777" w:rsidR="00C23CE3" w:rsidRDefault="00C23CE3" w:rsidP="00FC7659">
      <w:pPr>
        <w:pStyle w:val="Title"/>
        <w:jc w:val="left"/>
        <w:rPr>
          <w:sz w:val="32"/>
          <w:szCs w:val="32"/>
        </w:rPr>
      </w:pPr>
    </w:p>
    <w:p w14:paraId="2426E3D3" w14:textId="77777777" w:rsidR="00C23CE3" w:rsidRDefault="00C23CE3" w:rsidP="00FC7659">
      <w:pPr>
        <w:pStyle w:val="Title"/>
        <w:jc w:val="left"/>
        <w:rPr>
          <w:sz w:val="32"/>
          <w:szCs w:val="32"/>
        </w:rPr>
      </w:pPr>
    </w:p>
    <w:p w14:paraId="5AED9738" w14:textId="552C787F" w:rsidR="00C23CE3" w:rsidRDefault="00C23CE3" w:rsidP="00C23CE3">
      <w:pPr>
        <w:pStyle w:val="Title"/>
        <w:rPr>
          <w:noProof/>
          <w:sz w:val="32"/>
          <w:szCs w:val="32"/>
        </w:rPr>
      </w:pPr>
      <w:r w:rsidRPr="00C23CE3">
        <w:rPr>
          <w:noProof/>
          <w:sz w:val="36"/>
          <w:szCs w:val="36"/>
          <w:u w:val="single"/>
        </w:rPr>
        <w:lastRenderedPageBreak/>
        <w:t>Line Chart</w:t>
      </w:r>
      <w:r>
        <w:rPr>
          <w:noProof/>
          <w:sz w:val="32"/>
          <w:szCs w:val="32"/>
        </w:rPr>
        <w:drawing>
          <wp:inline distT="0" distB="0" distL="0" distR="0" wp14:anchorId="328F0362" wp14:editId="5BC1CEC7">
            <wp:extent cx="5274310" cy="3115310"/>
            <wp:effectExtent l="0" t="0" r="2540" b="8890"/>
            <wp:docPr id="1682770453" name="Picture 4" descr="A graph of a number of cos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70453" name="Picture 4" descr="A graph of a number of cost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274310" cy="3115310"/>
                    </a:xfrm>
                    <a:prstGeom prst="rect">
                      <a:avLst/>
                    </a:prstGeom>
                  </pic:spPr>
                </pic:pic>
              </a:graphicData>
            </a:graphic>
          </wp:inline>
        </w:drawing>
      </w:r>
    </w:p>
    <w:p w14:paraId="6FDFC445" w14:textId="77777777" w:rsidR="00C23CE3" w:rsidRPr="007B73A8" w:rsidRDefault="00C23CE3" w:rsidP="00FC7659">
      <w:pPr>
        <w:pStyle w:val="Title"/>
        <w:jc w:val="left"/>
        <w:rPr>
          <w:rFonts w:ascii="Times New Roman" w:hAnsi="Times New Roman" w:cs="Times New Roman"/>
          <w:color w:val="000000" w:themeColor="text1"/>
          <w:sz w:val="22"/>
        </w:rPr>
      </w:pPr>
    </w:p>
    <w:p w14:paraId="297C0AF3" w14:textId="71DCBF9E" w:rsidR="00CD671D" w:rsidRPr="007B73A8" w:rsidRDefault="00125021" w:rsidP="00FC7659">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rPr>
        <w:t>To</w:t>
      </w:r>
      <w:r w:rsidR="00FC7659" w:rsidRPr="007B73A8">
        <w:rPr>
          <w:rFonts w:ascii="Times New Roman" w:hAnsi="Times New Roman" w:cs="Times New Roman"/>
          <w:color w:val="000000" w:themeColor="text1"/>
          <w:sz w:val="24"/>
          <w:szCs w:val="24"/>
        </w:rPr>
        <w:t xml:space="preserve"> effectively manage the budget of 500,000</w:t>
      </w:r>
      <w:r w:rsidR="002544A4" w:rsidRPr="007B73A8">
        <w:rPr>
          <w:rFonts w:ascii="Times New Roman" w:hAnsi="Times New Roman" w:cs="Times New Roman"/>
          <w:color w:val="000000" w:themeColor="text1"/>
          <w:sz w:val="24"/>
          <w:szCs w:val="24"/>
        </w:rPr>
        <w:t xml:space="preserve"> and</w:t>
      </w:r>
      <w:r w:rsidRPr="007B73A8">
        <w:rPr>
          <w:rFonts w:ascii="Times New Roman" w:hAnsi="Times New Roman" w:cs="Times New Roman"/>
          <w:color w:val="000000" w:themeColor="text1"/>
          <w:sz w:val="24"/>
          <w:szCs w:val="24"/>
        </w:rPr>
        <w:t xml:space="preserve"> to successfully sign up 50,000 members in 6 months, it will be of </w:t>
      </w:r>
      <w:r w:rsidR="009E1AEE" w:rsidRPr="007B73A8">
        <w:rPr>
          <w:rFonts w:ascii="Times New Roman" w:hAnsi="Times New Roman" w:cs="Times New Roman"/>
          <w:color w:val="000000" w:themeColor="text1"/>
          <w:sz w:val="24"/>
          <w:szCs w:val="24"/>
        </w:rPr>
        <w:t>foremost importance</w:t>
      </w:r>
      <w:r w:rsidRPr="007B73A8">
        <w:rPr>
          <w:rFonts w:ascii="Times New Roman" w:hAnsi="Times New Roman" w:cs="Times New Roman"/>
          <w:color w:val="000000" w:themeColor="text1"/>
          <w:sz w:val="24"/>
          <w:szCs w:val="24"/>
        </w:rPr>
        <w:t xml:space="preserve"> to use different resources to </w:t>
      </w:r>
      <w:r w:rsidR="009E1AEE" w:rsidRPr="007B73A8">
        <w:rPr>
          <w:rFonts w:ascii="Times New Roman" w:hAnsi="Times New Roman" w:cs="Times New Roman"/>
          <w:color w:val="000000" w:themeColor="text1"/>
          <w:sz w:val="24"/>
          <w:szCs w:val="24"/>
        </w:rPr>
        <w:t>increase</w:t>
      </w:r>
      <w:r w:rsidRPr="007B73A8">
        <w:rPr>
          <w:rFonts w:ascii="Times New Roman" w:hAnsi="Times New Roman" w:cs="Times New Roman"/>
          <w:color w:val="000000" w:themeColor="text1"/>
          <w:sz w:val="24"/>
          <w:szCs w:val="24"/>
        </w:rPr>
        <w:t xml:space="preserve"> return on investment</w:t>
      </w:r>
      <w:r w:rsidR="00890A32" w:rsidRPr="007B73A8">
        <w:rPr>
          <w:rFonts w:ascii="Times New Roman" w:hAnsi="Times New Roman" w:cs="Times New Roman"/>
          <w:color w:val="000000" w:themeColor="text1"/>
          <w:sz w:val="24"/>
          <w:szCs w:val="24"/>
        </w:rPr>
        <w:t xml:space="preserve"> (</w:t>
      </w:r>
      <w:r w:rsidR="002544A4" w:rsidRPr="007B73A8">
        <w:rPr>
          <w:rFonts w:ascii="Times New Roman" w:hAnsi="Times New Roman" w:cs="Times New Roman"/>
          <w:color w:val="000000" w:themeColor="text1"/>
          <w:sz w:val="24"/>
          <w:szCs w:val="24"/>
        </w:rPr>
        <w:t>R</w:t>
      </w:r>
      <w:r w:rsidR="00890A32" w:rsidRPr="007B73A8">
        <w:rPr>
          <w:rFonts w:ascii="Times New Roman" w:hAnsi="Times New Roman" w:cs="Times New Roman"/>
          <w:color w:val="000000" w:themeColor="text1"/>
          <w:sz w:val="24"/>
          <w:szCs w:val="24"/>
        </w:rPr>
        <w:t>O</w:t>
      </w:r>
      <w:r w:rsidR="002544A4" w:rsidRPr="007B73A8">
        <w:rPr>
          <w:rFonts w:ascii="Times New Roman" w:hAnsi="Times New Roman" w:cs="Times New Roman"/>
          <w:color w:val="000000" w:themeColor="text1"/>
          <w:sz w:val="24"/>
          <w:szCs w:val="24"/>
        </w:rPr>
        <w:t>I</w:t>
      </w:r>
      <w:r w:rsidR="00890A32" w:rsidRPr="007B73A8">
        <w:rPr>
          <w:rFonts w:ascii="Times New Roman" w:hAnsi="Times New Roman" w:cs="Times New Roman"/>
          <w:color w:val="000000" w:themeColor="text1"/>
          <w:sz w:val="24"/>
          <w:szCs w:val="24"/>
        </w:rPr>
        <w:t>)</w:t>
      </w:r>
      <w:r w:rsidR="002544A4" w:rsidRPr="007B73A8">
        <w:rPr>
          <w:rFonts w:ascii="Times New Roman" w:hAnsi="Times New Roman" w:cs="Times New Roman"/>
          <w:color w:val="000000" w:themeColor="text1"/>
          <w:sz w:val="24"/>
          <w:szCs w:val="24"/>
        </w:rPr>
        <w:t>, (Hoffman and Marek, 2010)</w:t>
      </w:r>
      <w:r w:rsidRPr="007B73A8">
        <w:rPr>
          <w:rFonts w:ascii="Times New Roman" w:hAnsi="Times New Roman" w:cs="Times New Roman"/>
          <w:color w:val="000000" w:themeColor="text1"/>
          <w:sz w:val="24"/>
          <w:szCs w:val="24"/>
        </w:rPr>
        <w:t xml:space="preserve">. </w:t>
      </w:r>
      <w:r w:rsidR="00890A32" w:rsidRPr="007B73A8">
        <w:rPr>
          <w:rFonts w:ascii="Times New Roman" w:hAnsi="Times New Roman" w:cs="Times New Roman"/>
          <w:color w:val="000000" w:themeColor="text1"/>
          <w:sz w:val="24"/>
          <w:szCs w:val="24"/>
        </w:rPr>
        <w:t xml:space="preserve">This chart will measure the budget by covering 6 months spanning from August 2024 to January 2025, these dates are to include seasonal promotions which are one of the tactics </w:t>
      </w:r>
      <w:r w:rsidR="00BF4D71" w:rsidRPr="007B73A8">
        <w:rPr>
          <w:rFonts w:ascii="Times New Roman" w:hAnsi="Times New Roman" w:cs="Times New Roman"/>
          <w:color w:val="000000" w:themeColor="text1"/>
          <w:sz w:val="24"/>
          <w:szCs w:val="24"/>
        </w:rPr>
        <w:t>used</w:t>
      </w:r>
      <w:r w:rsidR="00890A32" w:rsidRPr="007B73A8">
        <w:rPr>
          <w:rFonts w:ascii="Times New Roman" w:hAnsi="Times New Roman" w:cs="Times New Roman"/>
          <w:color w:val="000000" w:themeColor="text1"/>
          <w:sz w:val="24"/>
          <w:szCs w:val="24"/>
        </w:rPr>
        <w:t xml:space="preserve"> to increase customer </w:t>
      </w:r>
      <w:r w:rsidR="00BF4D71" w:rsidRPr="007B73A8">
        <w:rPr>
          <w:rFonts w:ascii="Times New Roman" w:hAnsi="Times New Roman" w:cs="Times New Roman"/>
          <w:color w:val="000000" w:themeColor="text1"/>
          <w:sz w:val="24"/>
          <w:szCs w:val="24"/>
        </w:rPr>
        <w:t>sign-up</w:t>
      </w:r>
      <w:r w:rsidR="00A93E9C" w:rsidRPr="007B73A8">
        <w:rPr>
          <w:rFonts w:ascii="Times New Roman" w:hAnsi="Times New Roman" w:cs="Times New Roman"/>
          <w:color w:val="000000" w:themeColor="text1"/>
          <w:sz w:val="24"/>
          <w:szCs w:val="24"/>
        </w:rPr>
        <w:t>, particularly for our target audience of vegans</w:t>
      </w:r>
      <w:r w:rsidR="002544A4" w:rsidRPr="007B73A8">
        <w:rPr>
          <w:rFonts w:ascii="Times New Roman" w:hAnsi="Times New Roman" w:cs="Times New Roman"/>
          <w:color w:val="000000" w:themeColor="text1"/>
          <w:sz w:val="24"/>
          <w:szCs w:val="24"/>
        </w:rPr>
        <w:t>, (</w:t>
      </w:r>
      <w:r w:rsidR="009E1AEE" w:rsidRPr="007B73A8">
        <w:rPr>
          <w:rFonts w:ascii="Times New Roman" w:hAnsi="Times New Roman" w:cs="Times New Roman"/>
          <w:color w:val="000000" w:themeColor="text1"/>
          <w:sz w:val="24"/>
          <w:szCs w:val="24"/>
        </w:rPr>
        <w:t>Rada’s</w:t>
      </w:r>
      <w:r w:rsidR="002544A4" w:rsidRPr="007B73A8">
        <w:rPr>
          <w:rFonts w:ascii="Times New Roman" w:hAnsi="Times New Roman" w:cs="Times New Roman"/>
          <w:color w:val="000000" w:themeColor="text1"/>
          <w:sz w:val="24"/>
          <w:szCs w:val="24"/>
        </w:rPr>
        <w:t xml:space="preserve"> and Shugan, 1998)</w:t>
      </w:r>
      <w:r w:rsidR="00B25149" w:rsidRPr="007B73A8">
        <w:rPr>
          <w:rFonts w:ascii="Times New Roman" w:hAnsi="Times New Roman" w:cs="Times New Roman"/>
          <w:color w:val="000000" w:themeColor="text1"/>
          <w:sz w:val="24"/>
          <w:szCs w:val="24"/>
        </w:rPr>
        <w:t>.</w:t>
      </w:r>
      <w:r w:rsidR="00890A32" w:rsidRPr="007B73A8">
        <w:rPr>
          <w:rFonts w:ascii="Times New Roman" w:hAnsi="Times New Roman" w:cs="Times New Roman"/>
          <w:color w:val="000000" w:themeColor="text1"/>
          <w:sz w:val="24"/>
          <w:szCs w:val="24"/>
        </w:rPr>
        <w:t xml:space="preserve"> </w:t>
      </w:r>
    </w:p>
    <w:p w14:paraId="66734E7A" w14:textId="77777777" w:rsidR="00CD671D" w:rsidRPr="007B73A8" w:rsidRDefault="00CD671D" w:rsidP="00FC7659">
      <w:pPr>
        <w:pStyle w:val="Title"/>
        <w:jc w:val="left"/>
        <w:rPr>
          <w:rFonts w:ascii="Times New Roman" w:hAnsi="Times New Roman" w:cs="Times New Roman"/>
          <w:color w:val="000000" w:themeColor="text1"/>
          <w:sz w:val="24"/>
          <w:szCs w:val="24"/>
        </w:rPr>
      </w:pPr>
    </w:p>
    <w:p w14:paraId="69579CED" w14:textId="7BDD35D4" w:rsidR="00A93E9C" w:rsidRPr="007B73A8" w:rsidRDefault="00A93E9C" w:rsidP="00FC7659">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u w:val="single"/>
        </w:rPr>
        <w:t>Seasonal promotions</w:t>
      </w:r>
      <w:r w:rsidRPr="007B73A8">
        <w:rPr>
          <w:rFonts w:ascii="Times New Roman" w:hAnsi="Times New Roman" w:cs="Times New Roman"/>
          <w:color w:val="000000" w:themeColor="text1"/>
          <w:sz w:val="24"/>
          <w:szCs w:val="24"/>
        </w:rPr>
        <w:t xml:space="preserve">: </w:t>
      </w:r>
      <w:r w:rsidR="00B25149" w:rsidRPr="007B73A8">
        <w:rPr>
          <w:rFonts w:ascii="Times New Roman" w:hAnsi="Times New Roman" w:cs="Times New Roman"/>
          <w:color w:val="000000" w:themeColor="text1"/>
          <w:sz w:val="24"/>
          <w:szCs w:val="24"/>
        </w:rPr>
        <w:t>T</w:t>
      </w:r>
      <w:r w:rsidR="00890A32" w:rsidRPr="007B73A8">
        <w:rPr>
          <w:rFonts w:ascii="Times New Roman" w:hAnsi="Times New Roman" w:cs="Times New Roman"/>
          <w:color w:val="000000" w:themeColor="text1"/>
          <w:sz w:val="24"/>
          <w:szCs w:val="24"/>
        </w:rPr>
        <w:t xml:space="preserve">he seasonal promotions will include Christmas and Veganuary </w:t>
      </w:r>
      <w:r w:rsidR="00CD671D" w:rsidRPr="007B73A8">
        <w:rPr>
          <w:rFonts w:ascii="Times New Roman" w:hAnsi="Times New Roman" w:cs="Times New Roman"/>
          <w:color w:val="000000" w:themeColor="text1"/>
          <w:sz w:val="24"/>
          <w:szCs w:val="24"/>
        </w:rPr>
        <w:t>within</w:t>
      </w:r>
      <w:r w:rsidR="00890A32" w:rsidRPr="007B73A8">
        <w:rPr>
          <w:rFonts w:ascii="Times New Roman" w:hAnsi="Times New Roman" w:cs="Times New Roman"/>
          <w:color w:val="000000" w:themeColor="text1"/>
          <w:sz w:val="24"/>
          <w:szCs w:val="24"/>
        </w:rPr>
        <w:t xml:space="preserve"> the introduction to this already promotional offer</w:t>
      </w:r>
      <w:r w:rsidR="00B25149" w:rsidRPr="007B73A8">
        <w:rPr>
          <w:rFonts w:ascii="Times New Roman" w:hAnsi="Times New Roman" w:cs="Times New Roman"/>
          <w:color w:val="000000" w:themeColor="text1"/>
          <w:sz w:val="24"/>
          <w:szCs w:val="24"/>
        </w:rPr>
        <w:t xml:space="preserve"> which will be “</w:t>
      </w:r>
      <w:r w:rsidR="00BF4D71" w:rsidRPr="007B73A8">
        <w:rPr>
          <w:rFonts w:ascii="Times New Roman" w:hAnsi="Times New Roman" w:cs="Times New Roman"/>
          <w:color w:val="000000" w:themeColor="text1"/>
          <w:sz w:val="24"/>
          <w:szCs w:val="24"/>
        </w:rPr>
        <w:t>50</w:t>
      </w:r>
      <w:r w:rsidR="00B25149" w:rsidRPr="007B73A8">
        <w:rPr>
          <w:rFonts w:ascii="Times New Roman" w:hAnsi="Times New Roman" w:cs="Times New Roman"/>
          <w:color w:val="000000" w:themeColor="text1"/>
          <w:sz w:val="24"/>
          <w:szCs w:val="24"/>
        </w:rPr>
        <w:t xml:space="preserve">% off of your first month” which will be any month </w:t>
      </w:r>
      <w:r w:rsidR="00BF4D71" w:rsidRPr="007B73A8">
        <w:rPr>
          <w:rFonts w:ascii="Times New Roman" w:hAnsi="Times New Roman" w:cs="Times New Roman"/>
          <w:color w:val="000000" w:themeColor="text1"/>
          <w:sz w:val="24"/>
          <w:szCs w:val="24"/>
        </w:rPr>
        <w:t>within</w:t>
      </w:r>
      <w:r w:rsidR="00B25149" w:rsidRPr="007B73A8">
        <w:rPr>
          <w:rFonts w:ascii="Times New Roman" w:hAnsi="Times New Roman" w:cs="Times New Roman"/>
          <w:color w:val="000000" w:themeColor="text1"/>
          <w:sz w:val="24"/>
          <w:szCs w:val="24"/>
        </w:rPr>
        <w:t xml:space="preserve"> these 6 months</w:t>
      </w:r>
      <w:r w:rsidR="00BF4D71" w:rsidRPr="007B73A8">
        <w:rPr>
          <w:rFonts w:ascii="Times New Roman" w:hAnsi="Times New Roman" w:cs="Times New Roman"/>
          <w:color w:val="000000" w:themeColor="text1"/>
          <w:sz w:val="24"/>
          <w:szCs w:val="24"/>
        </w:rPr>
        <w:t xml:space="preserve"> costing the free month to be £15</w:t>
      </w:r>
      <w:r w:rsidR="005041C7" w:rsidRPr="007B73A8">
        <w:rPr>
          <w:rFonts w:ascii="Times New Roman" w:hAnsi="Times New Roman" w:cs="Times New Roman"/>
          <w:color w:val="000000" w:themeColor="text1"/>
          <w:sz w:val="24"/>
          <w:szCs w:val="24"/>
        </w:rPr>
        <w:t xml:space="preserve"> instead of £30. The usual profit margin for this is between 40-60%, but can increase depending on multiple pricing tiers, (</w:t>
      </w:r>
      <w:r w:rsidR="002544A4" w:rsidRPr="007B73A8">
        <w:rPr>
          <w:rFonts w:ascii="Times New Roman" w:hAnsi="Times New Roman" w:cs="Times New Roman"/>
          <w:color w:val="000000" w:themeColor="text1"/>
          <w:sz w:val="24"/>
          <w:szCs w:val="24"/>
        </w:rPr>
        <w:t>Blue cart, 2024</w:t>
      </w:r>
      <w:r w:rsidR="005041C7" w:rsidRPr="007B73A8">
        <w:rPr>
          <w:rFonts w:ascii="Times New Roman" w:hAnsi="Times New Roman" w:cs="Times New Roman"/>
          <w:color w:val="000000" w:themeColor="text1"/>
          <w:sz w:val="24"/>
          <w:szCs w:val="24"/>
        </w:rPr>
        <w:t>)</w:t>
      </w:r>
      <w:r w:rsidR="002544A4" w:rsidRPr="007B73A8">
        <w:rPr>
          <w:rFonts w:ascii="Times New Roman" w:hAnsi="Times New Roman" w:cs="Times New Roman"/>
          <w:color w:val="000000" w:themeColor="text1"/>
          <w:sz w:val="24"/>
          <w:szCs w:val="24"/>
        </w:rPr>
        <w:t>.</w:t>
      </w:r>
      <w:r w:rsidR="005041C7" w:rsidRPr="007B73A8">
        <w:rPr>
          <w:rFonts w:ascii="Times New Roman" w:hAnsi="Times New Roman" w:cs="Times New Roman"/>
          <w:color w:val="000000" w:themeColor="text1"/>
          <w:sz w:val="24"/>
          <w:szCs w:val="24"/>
        </w:rPr>
        <w:t xml:space="preserve"> </w:t>
      </w:r>
      <w:r w:rsidR="009E1AEE" w:rsidRPr="007B73A8">
        <w:rPr>
          <w:rFonts w:ascii="Times New Roman" w:hAnsi="Times New Roman" w:cs="Times New Roman"/>
          <w:color w:val="000000" w:themeColor="text1"/>
          <w:sz w:val="24"/>
          <w:szCs w:val="24"/>
        </w:rPr>
        <w:t>Therefore,</w:t>
      </w:r>
      <w:r w:rsidR="005041C7" w:rsidRPr="007B73A8">
        <w:rPr>
          <w:rFonts w:ascii="Times New Roman" w:hAnsi="Times New Roman" w:cs="Times New Roman"/>
          <w:color w:val="000000" w:themeColor="text1"/>
          <w:sz w:val="24"/>
          <w:szCs w:val="24"/>
        </w:rPr>
        <w:t xml:space="preserve"> the aim will be to have a budget of </w:t>
      </w:r>
      <w:r w:rsidR="00CD671D" w:rsidRPr="007B73A8">
        <w:rPr>
          <w:rFonts w:ascii="Times New Roman" w:hAnsi="Times New Roman" w:cs="Times New Roman"/>
          <w:color w:val="000000" w:themeColor="text1"/>
          <w:sz w:val="24"/>
          <w:szCs w:val="24"/>
        </w:rPr>
        <w:t>2</w:t>
      </w:r>
      <w:r w:rsidR="005041C7" w:rsidRPr="007B73A8">
        <w:rPr>
          <w:rFonts w:ascii="Times New Roman" w:hAnsi="Times New Roman" w:cs="Times New Roman"/>
          <w:color w:val="000000" w:themeColor="text1"/>
          <w:sz w:val="24"/>
          <w:szCs w:val="24"/>
        </w:rPr>
        <w:t xml:space="preserve">,000 </w:t>
      </w:r>
      <w:r w:rsidR="009E1AEE" w:rsidRPr="007B73A8">
        <w:rPr>
          <w:rFonts w:ascii="Times New Roman" w:hAnsi="Times New Roman" w:cs="Times New Roman"/>
          <w:color w:val="000000" w:themeColor="text1"/>
          <w:sz w:val="24"/>
          <w:szCs w:val="24"/>
        </w:rPr>
        <w:t>unaccustomed users</w:t>
      </w:r>
      <w:r w:rsidR="005041C7" w:rsidRPr="007B73A8">
        <w:rPr>
          <w:rFonts w:ascii="Times New Roman" w:hAnsi="Times New Roman" w:cs="Times New Roman"/>
          <w:color w:val="000000" w:themeColor="text1"/>
          <w:sz w:val="24"/>
          <w:szCs w:val="24"/>
        </w:rPr>
        <w:t xml:space="preserve"> per month </w:t>
      </w:r>
      <w:r w:rsidR="00CD671D" w:rsidRPr="007B73A8">
        <w:rPr>
          <w:rFonts w:ascii="Times New Roman" w:hAnsi="Times New Roman" w:cs="Times New Roman"/>
          <w:color w:val="000000" w:themeColor="text1"/>
          <w:sz w:val="24"/>
          <w:szCs w:val="24"/>
        </w:rPr>
        <w:t xml:space="preserve">using the promotional offer </w:t>
      </w:r>
      <w:r w:rsidR="005041C7" w:rsidRPr="007B73A8">
        <w:rPr>
          <w:rFonts w:ascii="Times New Roman" w:hAnsi="Times New Roman" w:cs="Times New Roman"/>
          <w:color w:val="000000" w:themeColor="text1"/>
          <w:sz w:val="24"/>
          <w:szCs w:val="24"/>
        </w:rPr>
        <w:t>at the price of</w:t>
      </w:r>
      <w:r w:rsidR="00CD671D" w:rsidRPr="007B73A8">
        <w:rPr>
          <w:rFonts w:ascii="Times New Roman" w:hAnsi="Times New Roman" w:cs="Times New Roman"/>
          <w:color w:val="000000" w:themeColor="text1"/>
          <w:sz w:val="24"/>
          <w:szCs w:val="24"/>
        </w:rPr>
        <w:t xml:space="preserve"> £30,000 which will equate to £180,000-£200,000 over the 6 months</w:t>
      </w:r>
      <w:r w:rsidR="00645651" w:rsidRPr="007B73A8">
        <w:rPr>
          <w:rFonts w:ascii="Times New Roman" w:hAnsi="Times New Roman" w:cs="Times New Roman"/>
          <w:color w:val="000000" w:themeColor="text1"/>
          <w:sz w:val="24"/>
          <w:szCs w:val="24"/>
        </w:rPr>
        <w:t xml:space="preserve"> establishing 12,000 members. The</w:t>
      </w:r>
      <w:r w:rsidR="00CD671D" w:rsidRPr="007B73A8">
        <w:rPr>
          <w:rFonts w:ascii="Times New Roman" w:hAnsi="Times New Roman" w:cs="Times New Roman"/>
          <w:color w:val="000000" w:themeColor="text1"/>
          <w:sz w:val="24"/>
          <w:szCs w:val="24"/>
        </w:rPr>
        <w:t xml:space="preserve"> users already get 50% </w:t>
      </w:r>
      <w:r w:rsidR="009E1AEE" w:rsidRPr="007B73A8">
        <w:rPr>
          <w:rFonts w:ascii="Times New Roman" w:hAnsi="Times New Roman" w:cs="Times New Roman"/>
          <w:color w:val="000000" w:themeColor="text1"/>
          <w:sz w:val="24"/>
          <w:szCs w:val="24"/>
        </w:rPr>
        <w:t>off</w:t>
      </w:r>
      <w:r w:rsidR="00CD671D" w:rsidRPr="007B73A8">
        <w:rPr>
          <w:rFonts w:ascii="Times New Roman" w:hAnsi="Times New Roman" w:cs="Times New Roman"/>
          <w:color w:val="000000" w:themeColor="text1"/>
          <w:sz w:val="24"/>
          <w:szCs w:val="24"/>
        </w:rPr>
        <w:t xml:space="preserve"> their first box</w:t>
      </w:r>
      <w:r w:rsidR="009E1AEE" w:rsidRPr="007B73A8">
        <w:rPr>
          <w:rFonts w:ascii="Times New Roman" w:hAnsi="Times New Roman" w:cs="Times New Roman"/>
          <w:color w:val="000000" w:themeColor="text1"/>
          <w:sz w:val="24"/>
          <w:szCs w:val="24"/>
        </w:rPr>
        <w:t>. However,</w:t>
      </w:r>
      <w:r w:rsidR="00CD671D" w:rsidRPr="007B73A8">
        <w:rPr>
          <w:rFonts w:ascii="Times New Roman" w:hAnsi="Times New Roman" w:cs="Times New Roman"/>
          <w:color w:val="000000" w:themeColor="text1"/>
          <w:sz w:val="24"/>
          <w:szCs w:val="24"/>
        </w:rPr>
        <w:t xml:space="preserve"> in the seasonal promotion, they have access to an additional 50% off in the January and February period</w:t>
      </w:r>
      <w:r w:rsidR="00890A32" w:rsidRPr="007B73A8">
        <w:rPr>
          <w:rFonts w:ascii="Times New Roman" w:hAnsi="Times New Roman" w:cs="Times New Roman"/>
          <w:color w:val="000000" w:themeColor="text1"/>
          <w:sz w:val="24"/>
          <w:szCs w:val="24"/>
        </w:rPr>
        <w:t xml:space="preserve">. </w:t>
      </w:r>
    </w:p>
    <w:p w14:paraId="73017CC9" w14:textId="77777777" w:rsidR="00A93E9C" w:rsidRPr="007B73A8" w:rsidRDefault="00A93E9C" w:rsidP="00FC7659">
      <w:pPr>
        <w:pStyle w:val="Title"/>
        <w:jc w:val="left"/>
        <w:rPr>
          <w:rFonts w:ascii="Times New Roman" w:hAnsi="Times New Roman" w:cs="Times New Roman"/>
          <w:color w:val="000000" w:themeColor="text1"/>
          <w:sz w:val="24"/>
          <w:szCs w:val="24"/>
        </w:rPr>
      </w:pPr>
    </w:p>
    <w:p w14:paraId="47F64821" w14:textId="0FEA24FA" w:rsidR="00A93E9C" w:rsidRPr="007B73A8" w:rsidRDefault="00A93E9C" w:rsidP="00FC7659">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u w:val="single"/>
        </w:rPr>
        <w:t>Influencers:</w:t>
      </w:r>
      <w:r w:rsidRPr="007B73A8">
        <w:rPr>
          <w:rFonts w:ascii="Times New Roman" w:hAnsi="Times New Roman" w:cs="Times New Roman"/>
          <w:color w:val="000000" w:themeColor="text1"/>
          <w:sz w:val="24"/>
          <w:szCs w:val="24"/>
        </w:rPr>
        <w:t xml:space="preserve"> </w:t>
      </w:r>
      <w:r w:rsidR="00890A32" w:rsidRPr="007B73A8">
        <w:rPr>
          <w:rFonts w:ascii="Times New Roman" w:hAnsi="Times New Roman" w:cs="Times New Roman"/>
          <w:color w:val="000000" w:themeColor="text1"/>
          <w:sz w:val="24"/>
          <w:szCs w:val="24"/>
        </w:rPr>
        <w:t>The next financi</w:t>
      </w:r>
      <w:r w:rsidR="00B25149" w:rsidRPr="007B73A8">
        <w:rPr>
          <w:rFonts w:ascii="Times New Roman" w:hAnsi="Times New Roman" w:cs="Times New Roman"/>
          <w:color w:val="000000" w:themeColor="text1"/>
          <w:sz w:val="24"/>
          <w:szCs w:val="24"/>
        </w:rPr>
        <w:t xml:space="preserve">al investment of </w:t>
      </w:r>
      <w:r w:rsidR="00645651" w:rsidRPr="007B73A8">
        <w:rPr>
          <w:rFonts w:ascii="Times New Roman" w:hAnsi="Times New Roman" w:cs="Times New Roman"/>
          <w:color w:val="000000" w:themeColor="text1"/>
          <w:sz w:val="24"/>
          <w:szCs w:val="24"/>
        </w:rPr>
        <w:t xml:space="preserve">the </w:t>
      </w:r>
      <w:r w:rsidR="00B25149" w:rsidRPr="007B73A8">
        <w:rPr>
          <w:rFonts w:ascii="Times New Roman" w:hAnsi="Times New Roman" w:cs="Times New Roman"/>
          <w:color w:val="000000" w:themeColor="text1"/>
          <w:sz w:val="24"/>
          <w:szCs w:val="24"/>
        </w:rPr>
        <w:t xml:space="preserve">media channel </w:t>
      </w:r>
      <w:r w:rsidR="00890A32" w:rsidRPr="007B73A8">
        <w:rPr>
          <w:rFonts w:ascii="Times New Roman" w:hAnsi="Times New Roman" w:cs="Times New Roman"/>
          <w:color w:val="000000" w:themeColor="text1"/>
          <w:sz w:val="24"/>
          <w:szCs w:val="24"/>
        </w:rPr>
        <w:t>will be the involvement of influencers</w:t>
      </w:r>
      <w:r w:rsidR="00B25149" w:rsidRPr="007B73A8">
        <w:rPr>
          <w:rFonts w:ascii="Times New Roman" w:hAnsi="Times New Roman" w:cs="Times New Roman"/>
          <w:color w:val="000000" w:themeColor="text1"/>
          <w:sz w:val="24"/>
          <w:szCs w:val="24"/>
        </w:rPr>
        <w:t xml:space="preserve">, the budget for this will </w:t>
      </w:r>
      <w:r w:rsidR="00BF4D71" w:rsidRPr="007B73A8">
        <w:rPr>
          <w:rFonts w:ascii="Times New Roman" w:hAnsi="Times New Roman" w:cs="Times New Roman"/>
          <w:color w:val="000000" w:themeColor="text1"/>
          <w:sz w:val="24"/>
          <w:szCs w:val="24"/>
        </w:rPr>
        <w:t xml:space="preserve">be </w:t>
      </w:r>
      <w:r w:rsidR="00B25149" w:rsidRPr="007B73A8">
        <w:rPr>
          <w:rFonts w:ascii="Times New Roman" w:hAnsi="Times New Roman" w:cs="Times New Roman"/>
          <w:color w:val="000000" w:themeColor="text1"/>
          <w:sz w:val="24"/>
          <w:szCs w:val="24"/>
        </w:rPr>
        <w:t xml:space="preserve">£150,000 which will include payment for the </w:t>
      </w:r>
      <w:r w:rsidR="00BF4D71" w:rsidRPr="007B73A8">
        <w:rPr>
          <w:rFonts w:ascii="Times New Roman" w:hAnsi="Times New Roman" w:cs="Times New Roman"/>
          <w:color w:val="000000" w:themeColor="text1"/>
          <w:sz w:val="24"/>
          <w:szCs w:val="24"/>
        </w:rPr>
        <w:t>TikTok</w:t>
      </w:r>
      <w:r w:rsidR="00B25149" w:rsidRPr="007B73A8">
        <w:rPr>
          <w:rFonts w:ascii="Times New Roman" w:hAnsi="Times New Roman" w:cs="Times New Roman"/>
          <w:color w:val="000000" w:themeColor="text1"/>
          <w:sz w:val="24"/>
          <w:szCs w:val="24"/>
        </w:rPr>
        <w:t xml:space="preserve"> and </w:t>
      </w:r>
      <w:r w:rsidR="00645651" w:rsidRPr="007B73A8">
        <w:rPr>
          <w:rFonts w:ascii="Times New Roman" w:hAnsi="Times New Roman" w:cs="Times New Roman"/>
          <w:color w:val="000000" w:themeColor="text1"/>
          <w:sz w:val="24"/>
          <w:szCs w:val="24"/>
        </w:rPr>
        <w:t>YouTube</w:t>
      </w:r>
      <w:r w:rsidR="00B25149" w:rsidRPr="007B73A8">
        <w:rPr>
          <w:rFonts w:ascii="Times New Roman" w:hAnsi="Times New Roman" w:cs="Times New Roman"/>
          <w:color w:val="000000" w:themeColor="text1"/>
          <w:sz w:val="24"/>
          <w:szCs w:val="24"/>
        </w:rPr>
        <w:t xml:space="preserve"> reviews as well as </w:t>
      </w:r>
      <w:r w:rsidR="00BF4D71" w:rsidRPr="007B73A8">
        <w:rPr>
          <w:rFonts w:ascii="Times New Roman" w:hAnsi="Times New Roman" w:cs="Times New Roman"/>
          <w:color w:val="000000" w:themeColor="text1"/>
          <w:sz w:val="24"/>
          <w:szCs w:val="24"/>
        </w:rPr>
        <w:t>Snapchat</w:t>
      </w:r>
      <w:r w:rsidR="00B25149" w:rsidRPr="007B73A8">
        <w:rPr>
          <w:rFonts w:ascii="Times New Roman" w:hAnsi="Times New Roman" w:cs="Times New Roman"/>
          <w:color w:val="000000" w:themeColor="text1"/>
          <w:sz w:val="24"/>
          <w:szCs w:val="24"/>
        </w:rPr>
        <w:t xml:space="preserve"> advertisements from stories on the app.</w:t>
      </w:r>
      <w:r w:rsidR="00645651" w:rsidRPr="007B73A8">
        <w:rPr>
          <w:rFonts w:ascii="Times New Roman" w:hAnsi="Times New Roman" w:cs="Times New Roman"/>
          <w:color w:val="000000" w:themeColor="text1"/>
          <w:sz w:val="24"/>
          <w:szCs w:val="24"/>
        </w:rPr>
        <w:t xml:space="preserve"> The influencers used will be between </w:t>
      </w:r>
      <w:r w:rsidR="009E1AEE" w:rsidRPr="007B73A8">
        <w:rPr>
          <w:rFonts w:ascii="Times New Roman" w:hAnsi="Times New Roman" w:cs="Times New Roman"/>
          <w:color w:val="000000" w:themeColor="text1"/>
          <w:sz w:val="24"/>
          <w:szCs w:val="24"/>
        </w:rPr>
        <w:t>two</w:t>
      </w:r>
      <w:r w:rsidRPr="007B73A8">
        <w:rPr>
          <w:rFonts w:ascii="Times New Roman" w:hAnsi="Times New Roman" w:cs="Times New Roman"/>
          <w:color w:val="000000" w:themeColor="text1"/>
          <w:sz w:val="24"/>
          <w:szCs w:val="24"/>
        </w:rPr>
        <w:t xml:space="preserve"> or</w:t>
      </w:r>
      <w:r w:rsidR="00645651" w:rsidRPr="007B73A8">
        <w:rPr>
          <w:rFonts w:ascii="Times New Roman" w:hAnsi="Times New Roman" w:cs="Times New Roman"/>
          <w:color w:val="000000" w:themeColor="text1"/>
          <w:sz w:val="24"/>
          <w:szCs w:val="24"/>
        </w:rPr>
        <w:t xml:space="preserve"> </w:t>
      </w:r>
      <w:r w:rsidR="009E1AEE" w:rsidRPr="007B73A8">
        <w:rPr>
          <w:rFonts w:ascii="Times New Roman" w:hAnsi="Times New Roman" w:cs="Times New Roman"/>
          <w:color w:val="000000" w:themeColor="text1"/>
          <w:sz w:val="24"/>
          <w:szCs w:val="24"/>
        </w:rPr>
        <w:t>three</w:t>
      </w:r>
      <w:r w:rsidR="00645651" w:rsidRPr="007B73A8">
        <w:rPr>
          <w:rFonts w:ascii="Times New Roman" w:hAnsi="Times New Roman" w:cs="Times New Roman"/>
          <w:color w:val="000000" w:themeColor="text1"/>
          <w:sz w:val="24"/>
          <w:szCs w:val="24"/>
        </w:rPr>
        <w:t xml:space="preserve"> of high follower counts at</w:t>
      </w:r>
      <w:r w:rsidR="00F1540A" w:rsidRPr="007B73A8">
        <w:rPr>
          <w:rFonts w:ascii="Times New Roman" w:hAnsi="Times New Roman" w:cs="Times New Roman"/>
          <w:color w:val="000000" w:themeColor="text1"/>
          <w:sz w:val="24"/>
          <w:szCs w:val="24"/>
        </w:rPr>
        <w:t xml:space="preserve"> over one million,</w:t>
      </w:r>
      <w:r w:rsidR="00645651" w:rsidRPr="007B73A8">
        <w:rPr>
          <w:rFonts w:ascii="Times New Roman" w:hAnsi="Times New Roman" w:cs="Times New Roman"/>
          <w:color w:val="000000" w:themeColor="text1"/>
          <w:sz w:val="24"/>
          <w:szCs w:val="24"/>
        </w:rPr>
        <w:t xml:space="preserve"> a payment of £50,000</w:t>
      </w:r>
      <w:r w:rsidR="00F1540A" w:rsidRPr="007B73A8">
        <w:rPr>
          <w:rFonts w:ascii="Times New Roman" w:hAnsi="Times New Roman" w:cs="Times New Roman"/>
          <w:color w:val="000000" w:themeColor="text1"/>
          <w:sz w:val="24"/>
          <w:szCs w:val="24"/>
        </w:rPr>
        <w:t xml:space="preserve"> each</w:t>
      </w:r>
      <w:r w:rsidR="00645651" w:rsidRPr="007B73A8">
        <w:rPr>
          <w:rFonts w:ascii="Times New Roman" w:hAnsi="Times New Roman" w:cs="Times New Roman"/>
          <w:color w:val="000000" w:themeColor="text1"/>
          <w:sz w:val="24"/>
          <w:szCs w:val="24"/>
        </w:rPr>
        <w:t xml:space="preserve"> will aim to receive</w:t>
      </w:r>
      <w:r w:rsidR="00F1540A" w:rsidRPr="007B73A8">
        <w:rPr>
          <w:rFonts w:ascii="Times New Roman" w:hAnsi="Times New Roman" w:cs="Times New Roman"/>
          <w:color w:val="000000" w:themeColor="text1"/>
          <w:sz w:val="24"/>
          <w:szCs w:val="24"/>
        </w:rPr>
        <w:t xml:space="preserve"> </w:t>
      </w:r>
      <w:r w:rsidRPr="007B73A8">
        <w:rPr>
          <w:rFonts w:ascii="Times New Roman" w:hAnsi="Times New Roman" w:cs="Times New Roman"/>
          <w:color w:val="000000" w:themeColor="text1"/>
          <w:sz w:val="24"/>
          <w:szCs w:val="24"/>
        </w:rPr>
        <w:t>a</w:t>
      </w:r>
      <w:r w:rsidR="00F1540A" w:rsidRPr="007B73A8">
        <w:rPr>
          <w:rFonts w:ascii="Times New Roman" w:hAnsi="Times New Roman" w:cs="Times New Roman"/>
          <w:color w:val="000000" w:themeColor="text1"/>
          <w:sz w:val="24"/>
          <w:szCs w:val="24"/>
        </w:rPr>
        <w:t xml:space="preserve"> maximum of 6,000 new members which will be 18,000 in total.</w:t>
      </w:r>
      <w:r w:rsidR="00645651" w:rsidRPr="007B73A8">
        <w:rPr>
          <w:rFonts w:ascii="Times New Roman" w:hAnsi="Times New Roman" w:cs="Times New Roman"/>
          <w:color w:val="000000" w:themeColor="text1"/>
          <w:sz w:val="24"/>
          <w:szCs w:val="24"/>
        </w:rPr>
        <w:t xml:space="preserve"> </w:t>
      </w:r>
    </w:p>
    <w:p w14:paraId="1E8E51BC" w14:textId="77777777" w:rsidR="00A93E9C" w:rsidRPr="007B73A8" w:rsidRDefault="00A93E9C" w:rsidP="00FC7659">
      <w:pPr>
        <w:pStyle w:val="Title"/>
        <w:jc w:val="left"/>
        <w:rPr>
          <w:rFonts w:ascii="Times New Roman" w:hAnsi="Times New Roman" w:cs="Times New Roman"/>
          <w:color w:val="000000" w:themeColor="text1"/>
          <w:sz w:val="24"/>
          <w:szCs w:val="24"/>
        </w:rPr>
      </w:pPr>
    </w:p>
    <w:p w14:paraId="251DA7B7" w14:textId="05C1583B" w:rsidR="00FC7659" w:rsidRPr="007B73A8" w:rsidRDefault="00A93E9C" w:rsidP="00FC7659">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u w:val="single"/>
        </w:rPr>
        <w:t>D</w:t>
      </w:r>
      <w:r w:rsidR="00B25149" w:rsidRPr="007B73A8">
        <w:rPr>
          <w:rFonts w:ascii="Times New Roman" w:hAnsi="Times New Roman" w:cs="Times New Roman"/>
          <w:color w:val="000000" w:themeColor="text1"/>
          <w:sz w:val="24"/>
          <w:szCs w:val="24"/>
          <w:u w:val="single"/>
        </w:rPr>
        <w:t>igital marketing</w:t>
      </w:r>
      <w:r w:rsidRPr="007B73A8">
        <w:rPr>
          <w:rFonts w:ascii="Times New Roman" w:hAnsi="Times New Roman" w:cs="Times New Roman"/>
          <w:color w:val="000000" w:themeColor="text1"/>
          <w:sz w:val="24"/>
          <w:szCs w:val="24"/>
          <w:u w:val="single"/>
        </w:rPr>
        <w:t>:</w:t>
      </w:r>
      <w:r w:rsidR="00B25149" w:rsidRPr="007B73A8">
        <w:rPr>
          <w:rFonts w:ascii="Times New Roman" w:hAnsi="Times New Roman" w:cs="Times New Roman"/>
          <w:color w:val="000000" w:themeColor="text1"/>
          <w:sz w:val="24"/>
          <w:szCs w:val="24"/>
        </w:rPr>
        <w:t xml:space="preserve"> This form of media channel </w:t>
      </w:r>
      <w:r w:rsidR="00266461" w:rsidRPr="007B73A8">
        <w:rPr>
          <w:rFonts w:ascii="Times New Roman" w:hAnsi="Times New Roman" w:cs="Times New Roman"/>
          <w:color w:val="000000" w:themeColor="text1"/>
          <w:sz w:val="24"/>
          <w:szCs w:val="24"/>
        </w:rPr>
        <w:t xml:space="preserve">will promote these advertisements by communicating digitally through video advertisements on </w:t>
      </w:r>
      <w:r w:rsidR="00BF4D71" w:rsidRPr="007B73A8">
        <w:rPr>
          <w:rFonts w:ascii="Times New Roman" w:hAnsi="Times New Roman" w:cs="Times New Roman"/>
          <w:color w:val="000000" w:themeColor="text1"/>
          <w:sz w:val="24"/>
          <w:szCs w:val="24"/>
        </w:rPr>
        <w:t>YouTube</w:t>
      </w:r>
      <w:r w:rsidR="00266461" w:rsidRPr="007B73A8">
        <w:rPr>
          <w:rFonts w:ascii="Times New Roman" w:hAnsi="Times New Roman" w:cs="Times New Roman"/>
          <w:color w:val="000000" w:themeColor="text1"/>
          <w:sz w:val="24"/>
          <w:szCs w:val="24"/>
        </w:rPr>
        <w:t xml:space="preserve">, and </w:t>
      </w:r>
      <w:r w:rsidR="00BF4D71" w:rsidRPr="007B73A8">
        <w:rPr>
          <w:rFonts w:ascii="Times New Roman" w:hAnsi="Times New Roman" w:cs="Times New Roman"/>
          <w:color w:val="000000" w:themeColor="text1"/>
          <w:sz w:val="24"/>
          <w:szCs w:val="24"/>
        </w:rPr>
        <w:t>Snapchat</w:t>
      </w:r>
      <w:r w:rsidR="00266461" w:rsidRPr="007B73A8">
        <w:rPr>
          <w:rFonts w:ascii="Times New Roman" w:hAnsi="Times New Roman" w:cs="Times New Roman"/>
          <w:color w:val="000000" w:themeColor="text1"/>
          <w:sz w:val="24"/>
          <w:szCs w:val="24"/>
        </w:rPr>
        <w:t>. Although influencers will be paid</w:t>
      </w:r>
      <w:r w:rsidR="009E1AEE" w:rsidRPr="007B73A8">
        <w:rPr>
          <w:rFonts w:ascii="Times New Roman" w:hAnsi="Times New Roman" w:cs="Times New Roman"/>
          <w:color w:val="000000" w:themeColor="text1"/>
          <w:sz w:val="24"/>
          <w:szCs w:val="24"/>
        </w:rPr>
        <w:t xml:space="preserve"> in money </w:t>
      </w:r>
      <w:r w:rsidR="00266461" w:rsidRPr="007B73A8">
        <w:rPr>
          <w:rFonts w:ascii="Times New Roman" w:hAnsi="Times New Roman" w:cs="Times New Roman"/>
          <w:color w:val="000000" w:themeColor="text1"/>
          <w:sz w:val="24"/>
          <w:szCs w:val="24"/>
        </w:rPr>
        <w:t xml:space="preserve">to review the vegan range, some platforms for advertisements require money </w:t>
      </w:r>
      <w:r w:rsidRPr="007B73A8">
        <w:rPr>
          <w:rFonts w:ascii="Times New Roman" w:hAnsi="Times New Roman" w:cs="Times New Roman"/>
          <w:color w:val="000000" w:themeColor="text1"/>
          <w:sz w:val="24"/>
          <w:szCs w:val="24"/>
        </w:rPr>
        <w:t>to</w:t>
      </w:r>
      <w:r w:rsidR="00266461" w:rsidRPr="007B73A8">
        <w:rPr>
          <w:rFonts w:ascii="Times New Roman" w:hAnsi="Times New Roman" w:cs="Times New Roman"/>
          <w:color w:val="000000" w:themeColor="text1"/>
          <w:sz w:val="24"/>
          <w:szCs w:val="24"/>
        </w:rPr>
        <w:t xml:space="preserve"> do this. Research shows that in the </w:t>
      </w:r>
      <w:r w:rsidR="00BF4D71" w:rsidRPr="007B73A8">
        <w:rPr>
          <w:rFonts w:ascii="Times New Roman" w:hAnsi="Times New Roman" w:cs="Times New Roman"/>
          <w:color w:val="000000" w:themeColor="text1"/>
          <w:sz w:val="24"/>
          <w:szCs w:val="24"/>
        </w:rPr>
        <w:t>United Kingdom</w:t>
      </w:r>
      <w:r w:rsidR="00266461" w:rsidRPr="007B73A8">
        <w:rPr>
          <w:rFonts w:ascii="Times New Roman" w:hAnsi="Times New Roman" w:cs="Times New Roman"/>
          <w:color w:val="000000" w:themeColor="text1"/>
          <w:sz w:val="24"/>
          <w:szCs w:val="24"/>
        </w:rPr>
        <w:t xml:space="preserve"> on average it costs £0.01-£0.03 per view and this depends on the advertisement length as well as the standard of quality (R</w:t>
      </w:r>
      <w:r w:rsidR="00076089" w:rsidRPr="007B73A8">
        <w:rPr>
          <w:rFonts w:ascii="Times New Roman" w:hAnsi="Times New Roman" w:cs="Times New Roman"/>
          <w:color w:val="000000" w:themeColor="text1"/>
          <w:sz w:val="24"/>
          <w:szCs w:val="24"/>
        </w:rPr>
        <w:t xml:space="preserve"> Marketing, 2023)</w:t>
      </w:r>
      <w:r w:rsidR="00266461" w:rsidRPr="007B73A8">
        <w:rPr>
          <w:rFonts w:ascii="Times New Roman" w:hAnsi="Times New Roman" w:cs="Times New Roman"/>
          <w:color w:val="000000" w:themeColor="text1"/>
          <w:sz w:val="24"/>
          <w:szCs w:val="24"/>
        </w:rPr>
        <w:t xml:space="preserve">. In addition to this, </w:t>
      </w:r>
      <w:r w:rsidR="00E93421" w:rsidRPr="007B73A8">
        <w:rPr>
          <w:rFonts w:ascii="Times New Roman" w:hAnsi="Times New Roman" w:cs="Times New Roman"/>
          <w:color w:val="000000" w:themeColor="text1"/>
          <w:sz w:val="24"/>
          <w:szCs w:val="24"/>
        </w:rPr>
        <w:t xml:space="preserve">the cost per mile (CPM) for </w:t>
      </w:r>
      <w:r w:rsidR="00E93421" w:rsidRPr="007B73A8">
        <w:rPr>
          <w:rFonts w:ascii="Times New Roman" w:hAnsi="Times New Roman" w:cs="Times New Roman"/>
          <w:color w:val="000000" w:themeColor="text1"/>
          <w:sz w:val="24"/>
          <w:szCs w:val="24"/>
        </w:rPr>
        <w:lastRenderedPageBreak/>
        <w:t xml:space="preserve">advertisement on </w:t>
      </w:r>
      <w:r w:rsidR="00BF4D71" w:rsidRPr="007B73A8">
        <w:rPr>
          <w:rFonts w:ascii="Times New Roman" w:hAnsi="Times New Roman" w:cs="Times New Roman"/>
          <w:color w:val="000000" w:themeColor="text1"/>
          <w:sz w:val="24"/>
          <w:szCs w:val="24"/>
        </w:rPr>
        <w:t>Snapchat</w:t>
      </w:r>
      <w:r w:rsidR="00E93421" w:rsidRPr="007B73A8">
        <w:rPr>
          <w:rFonts w:ascii="Times New Roman" w:hAnsi="Times New Roman" w:cs="Times New Roman"/>
          <w:color w:val="000000" w:themeColor="text1"/>
          <w:sz w:val="24"/>
          <w:szCs w:val="24"/>
        </w:rPr>
        <w:t xml:space="preserve"> which means per </w:t>
      </w:r>
      <w:r w:rsidR="009E1AEE" w:rsidRPr="007B73A8">
        <w:rPr>
          <w:rFonts w:ascii="Times New Roman" w:hAnsi="Times New Roman" w:cs="Times New Roman"/>
          <w:color w:val="000000" w:themeColor="text1"/>
          <w:sz w:val="24"/>
          <w:szCs w:val="24"/>
        </w:rPr>
        <w:t>one thousand</w:t>
      </w:r>
      <w:r w:rsidR="00E93421" w:rsidRPr="007B73A8">
        <w:rPr>
          <w:rFonts w:ascii="Times New Roman" w:hAnsi="Times New Roman" w:cs="Times New Roman"/>
          <w:color w:val="000000" w:themeColor="text1"/>
          <w:sz w:val="24"/>
          <w:szCs w:val="24"/>
        </w:rPr>
        <w:t xml:space="preserve"> views would cost £2.23 on average (</w:t>
      </w:r>
      <w:r w:rsidR="00076089" w:rsidRPr="007B73A8">
        <w:rPr>
          <w:rFonts w:ascii="Times New Roman" w:hAnsi="Times New Roman" w:cs="Times New Roman"/>
          <w:color w:val="000000" w:themeColor="text1"/>
          <w:sz w:val="24"/>
          <w:szCs w:val="24"/>
        </w:rPr>
        <w:t>Business reporter, 2024</w:t>
      </w:r>
      <w:r w:rsidR="00E93421" w:rsidRPr="007B73A8">
        <w:rPr>
          <w:rFonts w:ascii="Times New Roman" w:hAnsi="Times New Roman" w:cs="Times New Roman"/>
          <w:color w:val="000000" w:themeColor="text1"/>
          <w:sz w:val="24"/>
          <w:szCs w:val="24"/>
        </w:rPr>
        <w:t xml:space="preserve">). On average the expectation will be to </w:t>
      </w:r>
      <w:r w:rsidR="00645651" w:rsidRPr="007B73A8">
        <w:rPr>
          <w:rFonts w:ascii="Times New Roman" w:hAnsi="Times New Roman" w:cs="Times New Roman"/>
          <w:color w:val="000000" w:themeColor="text1"/>
          <w:sz w:val="24"/>
          <w:szCs w:val="24"/>
        </w:rPr>
        <w:t>at least</w:t>
      </w:r>
      <w:r w:rsidR="00E93421" w:rsidRPr="007B73A8">
        <w:rPr>
          <w:rFonts w:ascii="Times New Roman" w:hAnsi="Times New Roman" w:cs="Times New Roman"/>
          <w:color w:val="000000" w:themeColor="text1"/>
          <w:sz w:val="24"/>
          <w:szCs w:val="24"/>
        </w:rPr>
        <w:t xml:space="preserve"> have</w:t>
      </w:r>
      <w:r w:rsidR="00BF4D71" w:rsidRPr="007B73A8">
        <w:rPr>
          <w:rFonts w:ascii="Times New Roman" w:hAnsi="Times New Roman" w:cs="Times New Roman"/>
          <w:color w:val="000000" w:themeColor="text1"/>
          <w:sz w:val="24"/>
          <w:szCs w:val="24"/>
        </w:rPr>
        <w:t xml:space="preserve"> 50,000</w:t>
      </w:r>
      <w:r w:rsidR="00E93421" w:rsidRPr="007B73A8">
        <w:rPr>
          <w:rFonts w:ascii="Times New Roman" w:hAnsi="Times New Roman" w:cs="Times New Roman"/>
          <w:color w:val="000000" w:themeColor="text1"/>
          <w:sz w:val="24"/>
          <w:szCs w:val="24"/>
        </w:rPr>
        <w:t xml:space="preserve"> views on </w:t>
      </w:r>
      <w:r w:rsidR="00BF4D71" w:rsidRPr="007B73A8">
        <w:rPr>
          <w:rFonts w:ascii="Times New Roman" w:hAnsi="Times New Roman" w:cs="Times New Roman"/>
          <w:color w:val="000000" w:themeColor="text1"/>
          <w:sz w:val="24"/>
          <w:szCs w:val="24"/>
        </w:rPr>
        <w:t>Snapchat</w:t>
      </w:r>
      <w:r w:rsidR="00E93421" w:rsidRPr="007B73A8">
        <w:rPr>
          <w:rFonts w:ascii="Times New Roman" w:hAnsi="Times New Roman" w:cs="Times New Roman"/>
          <w:color w:val="000000" w:themeColor="text1"/>
          <w:sz w:val="24"/>
          <w:szCs w:val="24"/>
        </w:rPr>
        <w:t xml:space="preserve"> </w:t>
      </w:r>
      <w:r w:rsidR="00BF4D71" w:rsidRPr="007B73A8">
        <w:rPr>
          <w:rFonts w:ascii="Times New Roman" w:hAnsi="Times New Roman" w:cs="Times New Roman"/>
          <w:color w:val="000000" w:themeColor="text1"/>
          <w:sz w:val="24"/>
          <w:szCs w:val="24"/>
        </w:rPr>
        <w:t xml:space="preserve">in the space of 6 months </w:t>
      </w:r>
      <w:r w:rsidR="00E93421" w:rsidRPr="007B73A8">
        <w:rPr>
          <w:rFonts w:ascii="Times New Roman" w:hAnsi="Times New Roman" w:cs="Times New Roman"/>
          <w:color w:val="000000" w:themeColor="text1"/>
          <w:sz w:val="24"/>
          <w:szCs w:val="24"/>
        </w:rPr>
        <w:t>which would cost on average £</w:t>
      </w:r>
      <w:r w:rsidR="00BF4D71" w:rsidRPr="007B73A8">
        <w:rPr>
          <w:rFonts w:ascii="Times New Roman" w:hAnsi="Times New Roman" w:cs="Times New Roman"/>
          <w:color w:val="000000" w:themeColor="text1"/>
          <w:sz w:val="24"/>
          <w:szCs w:val="24"/>
        </w:rPr>
        <w:t>100,000</w:t>
      </w:r>
      <w:r w:rsidR="00645651" w:rsidRPr="007B73A8">
        <w:rPr>
          <w:rFonts w:ascii="Times New Roman" w:hAnsi="Times New Roman" w:cs="Times New Roman"/>
          <w:color w:val="000000" w:themeColor="text1"/>
          <w:sz w:val="24"/>
          <w:szCs w:val="24"/>
        </w:rPr>
        <w:t xml:space="preserve"> with the hope of signing up </w:t>
      </w:r>
      <w:r w:rsidR="009E1AEE" w:rsidRPr="007B73A8">
        <w:rPr>
          <w:rFonts w:ascii="Times New Roman" w:hAnsi="Times New Roman" w:cs="Times New Roman"/>
          <w:color w:val="000000" w:themeColor="text1"/>
          <w:sz w:val="24"/>
          <w:szCs w:val="24"/>
        </w:rPr>
        <w:t>10,000 members</w:t>
      </w:r>
      <w:r w:rsidR="00E93421" w:rsidRPr="007B73A8">
        <w:rPr>
          <w:rFonts w:ascii="Times New Roman" w:hAnsi="Times New Roman" w:cs="Times New Roman"/>
          <w:color w:val="000000" w:themeColor="text1"/>
          <w:sz w:val="24"/>
          <w:szCs w:val="24"/>
        </w:rPr>
        <w:t xml:space="preserve">, </w:t>
      </w:r>
      <w:r w:rsidR="00BD1FD9" w:rsidRPr="007B73A8">
        <w:rPr>
          <w:rFonts w:ascii="Times New Roman" w:hAnsi="Times New Roman" w:cs="Times New Roman"/>
          <w:color w:val="000000" w:themeColor="text1"/>
          <w:sz w:val="24"/>
          <w:szCs w:val="24"/>
        </w:rPr>
        <w:t>however</w:t>
      </w:r>
      <w:r w:rsidR="00BF4D71" w:rsidRPr="007B73A8">
        <w:rPr>
          <w:rFonts w:ascii="Times New Roman" w:hAnsi="Times New Roman" w:cs="Times New Roman"/>
          <w:color w:val="000000" w:themeColor="text1"/>
          <w:sz w:val="24"/>
          <w:szCs w:val="24"/>
        </w:rPr>
        <w:t xml:space="preserve">, </w:t>
      </w:r>
      <w:r w:rsidR="00BD1FD9" w:rsidRPr="007B73A8">
        <w:rPr>
          <w:rFonts w:ascii="Times New Roman" w:hAnsi="Times New Roman" w:cs="Times New Roman"/>
          <w:color w:val="000000" w:themeColor="text1"/>
          <w:sz w:val="24"/>
          <w:szCs w:val="24"/>
        </w:rPr>
        <w:t xml:space="preserve">in comparison to other social media </w:t>
      </w:r>
      <w:r w:rsidR="009E1AEE" w:rsidRPr="007B73A8">
        <w:rPr>
          <w:rFonts w:ascii="Times New Roman" w:hAnsi="Times New Roman" w:cs="Times New Roman"/>
          <w:color w:val="000000" w:themeColor="text1"/>
          <w:sz w:val="24"/>
          <w:szCs w:val="24"/>
        </w:rPr>
        <w:t>YouTube</w:t>
      </w:r>
      <w:r w:rsidR="00BD1FD9" w:rsidRPr="007B73A8">
        <w:rPr>
          <w:rFonts w:ascii="Times New Roman" w:hAnsi="Times New Roman" w:cs="Times New Roman"/>
          <w:color w:val="000000" w:themeColor="text1"/>
          <w:sz w:val="24"/>
          <w:szCs w:val="24"/>
        </w:rPr>
        <w:t>, proves to be a lot cheaper</w:t>
      </w:r>
      <w:r w:rsidR="00BF4D71" w:rsidRPr="007B73A8">
        <w:rPr>
          <w:rFonts w:ascii="Times New Roman" w:hAnsi="Times New Roman" w:cs="Times New Roman"/>
          <w:color w:val="000000" w:themeColor="text1"/>
          <w:sz w:val="24"/>
          <w:szCs w:val="24"/>
        </w:rPr>
        <w:t>.</w:t>
      </w:r>
      <w:r w:rsidR="00BD1FD9" w:rsidRPr="007B73A8">
        <w:rPr>
          <w:rFonts w:ascii="Times New Roman" w:hAnsi="Times New Roman" w:cs="Times New Roman"/>
          <w:color w:val="000000" w:themeColor="text1"/>
          <w:sz w:val="24"/>
          <w:szCs w:val="24"/>
        </w:rPr>
        <w:t xml:space="preserve"> </w:t>
      </w:r>
      <w:r w:rsidR="00BF4D71" w:rsidRPr="007B73A8">
        <w:rPr>
          <w:rFonts w:ascii="Times New Roman" w:hAnsi="Times New Roman" w:cs="Times New Roman"/>
          <w:color w:val="000000" w:themeColor="text1"/>
          <w:sz w:val="24"/>
          <w:szCs w:val="24"/>
        </w:rPr>
        <w:t>P</w:t>
      </w:r>
      <w:r w:rsidR="00BD1FD9" w:rsidRPr="007B73A8">
        <w:rPr>
          <w:rFonts w:ascii="Times New Roman" w:hAnsi="Times New Roman" w:cs="Times New Roman"/>
          <w:color w:val="000000" w:themeColor="text1"/>
          <w:sz w:val="24"/>
          <w:szCs w:val="24"/>
        </w:rPr>
        <w:t xml:space="preserve">er 50,000 views </w:t>
      </w:r>
      <w:r w:rsidR="00BF4D71" w:rsidRPr="007B73A8">
        <w:rPr>
          <w:rFonts w:ascii="Times New Roman" w:hAnsi="Times New Roman" w:cs="Times New Roman"/>
          <w:color w:val="000000" w:themeColor="text1"/>
          <w:sz w:val="24"/>
          <w:szCs w:val="24"/>
        </w:rPr>
        <w:t>for</w:t>
      </w:r>
      <w:r w:rsidR="00BD1FD9" w:rsidRPr="007B73A8">
        <w:rPr>
          <w:rFonts w:ascii="Times New Roman" w:hAnsi="Times New Roman" w:cs="Times New Roman"/>
          <w:color w:val="000000" w:themeColor="text1"/>
          <w:sz w:val="24"/>
          <w:szCs w:val="24"/>
        </w:rPr>
        <w:t xml:space="preserve"> £0.03, it would cost £1,500 for 50,000 viewers, therefore the increase </w:t>
      </w:r>
      <w:r w:rsidR="00BF4D71" w:rsidRPr="007B73A8">
        <w:rPr>
          <w:rFonts w:ascii="Times New Roman" w:hAnsi="Times New Roman" w:cs="Times New Roman"/>
          <w:color w:val="000000" w:themeColor="text1"/>
          <w:sz w:val="24"/>
          <w:szCs w:val="24"/>
        </w:rPr>
        <w:t>in</w:t>
      </w:r>
      <w:r w:rsidR="00BD1FD9" w:rsidRPr="007B73A8">
        <w:rPr>
          <w:rFonts w:ascii="Times New Roman" w:hAnsi="Times New Roman" w:cs="Times New Roman"/>
          <w:color w:val="000000" w:themeColor="text1"/>
          <w:sz w:val="24"/>
          <w:szCs w:val="24"/>
        </w:rPr>
        <w:t xml:space="preserve"> target viewers would not cost as significantly compared to </w:t>
      </w:r>
      <w:r w:rsidR="00BF4D71" w:rsidRPr="007B73A8">
        <w:rPr>
          <w:rFonts w:ascii="Times New Roman" w:hAnsi="Times New Roman" w:cs="Times New Roman"/>
          <w:color w:val="000000" w:themeColor="text1"/>
          <w:sz w:val="24"/>
          <w:szCs w:val="24"/>
        </w:rPr>
        <w:t>Snapchat</w:t>
      </w:r>
      <w:r w:rsidR="00BD1FD9" w:rsidRPr="007B73A8">
        <w:rPr>
          <w:rFonts w:ascii="Times New Roman" w:hAnsi="Times New Roman" w:cs="Times New Roman"/>
          <w:color w:val="000000" w:themeColor="text1"/>
          <w:sz w:val="24"/>
          <w:szCs w:val="24"/>
        </w:rPr>
        <w:t xml:space="preserve">. </w:t>
      </w:r>
      <w:r w:rsidR="009E1AEE" w:rsidRPr="007B73A8">
        <w:rPr>
          <w:rFonts w:ascii="Times New Roman" w:hAnsi="Times New Roman" w:cs="Times New Roman"/>
          <w:color w:val="000000" w:themeColor="text1"/>
          <w:sz w:val="24"/>
          <w:szCs w:val="24"/>
        </w:rPr>
        <w:t>Therefore,</w:t>
      </w:r>
      <w:r w:rsidR="00BD1FD9" w:rsidRPr="007B73A8">
        <w:rPr>
          <w:rFonts w:ascii="Times New Roman" w:hAnsi="Times New Roman" w:cs="Times New Roman"/>
          <w:color w:val="000000" w:themeColor="text1"/>
          <w:sz w:val="24"/>
          <w:szCs w:val="24"/>
        </w:rPr>
        <w:t xml:space="preserve"> we can keep a maximum ideal spend of £3000 per month for 100,000 views on average a month for 6 </w:t>
      </w:r>
      <w:r w:rsidR="009E1AEE" w:rsidRPr="007B73A8">
        <w:rPr>
          <w:rFonts w:ascii="Times New Roman" w:hAnsi="Times New Roman" w:cs="Times New Roman"/>
          <w:color w:val="000000" w:themeColor="text1"/>
          <w:sz w:val="24"/>
          <w:szCs w:val="24"/>
        </w:rPr>
        <w:t>months,</w:t>
      </w:r>
      <w:r w:rsidR="00F1540A" w:rsidRPr="007B73A8">
        <w:rPr>
          <w:rFonts w:ascii="Times New Roman" w:hAnsi="Times New Roman" w:cs="Times New Roman"/>
          <w:color w:val="000000" w:themeColor="text1"/>
          <w:sz w:val="24"/>
          <w:szCs w:val="24"/>
        </w:rPr>
        <w:t xml:space="preserve"> which is 600,000 total views</w:t>
      </w:r>
      <w:r w:rsidR="008F735E" w:rsidRPr="007B73A8">
        <w:rPr>
          <w:rFonts w:ascii="Times New Roman" w:hAnsi="Times New Roman" w:cs="Times New Roman"/>
          <w:color w:val="000000" w:themeColor="text1"/>
          <w:sz w:val="24"/>
          <w:szCs w:val="24"/>
        </w:rPr>
        <w:t xml:space="preserve"> </w:t>
      </w:r>
      <w:r w:rsidR="008F735E" w:rsidRPr="007B73A8">
        <w:rPr>
          <w:rFonts w:ascii="Times New Roman" w:hAnsi="Times New Roman" w:cs="Times New Roman"/>
          <w:color w:val="000000" w:themeColor="text1"/>
          <w:sz w:val="24"/>
          <w:szCs w:val="24"/>
        </w:rPr>
        <w:t xml:space="preserve">which would cost a total of £18,000-£20,000. </w:t>
      </w:r>
      <w:r w:rsidR="008F735E" w:rsidRPr="007B73A8">
        <w:rPr>
          <w:rFonts w:ascii="Times New Roman" w:hAnsi="Times New Roman" w:cs="Times New Roman"/>
          <w:color w:val="000000" w:themeColor="text1"/>
          <w:sz w:val="24"/>
          <w:szCs w:val="24"/>
        </w:rPr>
        <w:t>to</w:t>
      </w:r>
      <w:r w:rsidR="00F1540A" w:rsidRPr="007B73A8">
        <w:rPr>
          <w:rFonts w:ascii="Times New Roman" w:hAnsi="Times New Roman" w:cs="Times New Roman"/>
          <w:color w:val="000000" w:themeColor="text1"/>
          <w:sz w:val="24"/>
          <w:szCs w:val="24"/>
        </w:rPr>
        <w:t xml:space="preserve"> </w:t>
      </w:r>
      <w:r w:rsidR="009E1AEE" w:rsidRPr="007B73A8">
        <w:rPr>
          <w:rFonts w:ascii="Times New Roman" w:hAnsi="Times New Roman" w:cs="Times New Roman"/>
          <w:color w:val="000000" w:themeColor="text1"/>
          <w:sz w:val="24"/>
          <w:szCs w:val="24"/>
        </w:rPr>
        <w:t>attract</w:t>
      </w:r>
      <w:r w:rsidR="008F735E" w:rsidRPr="007B73A8">
        <w:rPr>
          <w:rFonts w:ascii="Times New Roman" w:hAnsi="Times New Roman" w:cs="Times New Roman"/>
          <w:color w:val="000000" w:themeColor="text1"/>
          <w:sz w:val="24"/>
          <w:szCs w:val="24"/>
        </w:rPr>
        <w:t xml:space="preserve"> at least</w:t>
      </w:r>
      <w:r w:rsidR="00F1540A" w:rsidRPr="007B73A8">
        <w:rPr>
          <w:rFonts w:ascii="Times New Roman" w:hAnsi="Times New Roman" w:cs="Times New Roman"/>
          <w:color w:val="000000" w:themeColor="text1"/>
          <w:sz w:val="24"/>
          <w:szCs w:val="24"/>
        </w:rPr>
        <w:t xml:space="preserve"> </w:t>
      </w:r>
      <w:r w:rsidR="008F735E" w:rsidRPr="007B73A8">
        <w:rPr>
          <w:rFonts w:ascii="Times New Roman" w:hAnsi="Times New Roman" w:cs="Times New Roman"/>
          <w:color w:val="000000" w:themeColor="text1"/>
          <w:sz w:val="24"/>
          <w:szCs w:val="24"/>
        </w:rPr>
        <w:t xml:space="preserve">2% of this overall </w:t>
      </w:r>
      <w:r w:rsidR="009E1AEE" w:rsidRPr="007B73A8">
        <w:rPr>
          <w:rFonts w:ascii="Times New Roman" w:hAnsi="Times New Roman" w:cs="Times New Roman"/>
          <w:color w:val="000000" w:themeColor="text1"/>
          <w:sz w:val="24"/>
          <w:szCs w:val="24"/>
        </w:rPr>
        <w:t>number</w:t>
      </w:r>
      <w:r w:rsidR="008F735E" w:rsidRPr="007B73A8">
        <w:rPr>
          <w:rFonts w:ascii="Times New Roman" w:hAnsi="Times New Roman" w:cs="Times New Roman"/>
          <w:color w:val="000000" w:themeColor="text1"/>
          <w:sz w:val="24"/>
          <w:szCs w:val="24"/>
        </w:rPr>
        <w:t xml:space="preserve"> of viewers </w:t>
      </w:r>
      <w:r w:rsidR="00BD1FD9" w:rsidRPr="007B73A8">
        <w:rPr>
          <w:rFonts w:ascii="Times New Roman" w:hAnsi="Times New Roman" w:cs="Times New Roman"/>
          <w:color w:val="000000" w:themeColor="text1"/>
          <w:sz w:val="24"/>
          <w:szCs w:val="24"/>
        </w:rPr>
        <w:t>which</w:t>
      </w:r>
      <w:r w:rsidR="005041C7" w:rsidRPr="007B73A8">
        <w:rPr>
          <w:rFonts w:ascii="Times New Roman" w:hAnsi="Times New Roman" w:cs="Times New Roman"/>
          <w:color w:val="000000" w:themeColor="text1"/>
          <w:sz w:val="24"/>
          <w:szCs w:val="24"/>
        </w:rPr>
        <w:t xml:space="preserve"> </w:t>
      </w:r>
      <w:r w:rsidR="00BD1FD9" w:rsidRPr="007B73A8">
        <w:rPr>
          <w:rFonts w:ascii="Times New Roman" w:hAnsi="Times New Roman" w:cs="Times New Roman"/>
          <w:color w:val="000000" w:themeColor="text1"/>
          <w:sz w:val="24"/>
          <w:szCs w:val="24"/>
        </w:rPr>
        <w:t xml:space="preserve">would </w:t>
      </w:r>
      <w:r w:rsidR="008F735E" w:rsidRPr="007B73A8">
        <w:rPr>
          <w:rFonts w:ascii="Times New Roman" w:hAnsi="Times New Roman" w:cs="Times New Roman"/>
          <w:color w:val="000000" w:themeColor="text1"/>
          <w:sz w:val="24"/>
          <w:szCs w:val="24"/>
        </w:rPr>
        <w:t>total 10,000-12,000 new members.</w:t>
      </w:r>
    </w:p>
    <w:p w14:paraId="2E9A289C" w14:textId="77777777" w:rsidR="00125021" w:rsidRPr="007B73A8" w:rsidRDefault="00125021" w:rsidP="00FC7659">
      <w:pPr>
        <w:pStyle w:val="Title"/>
        <w:jc w:val="left"/>
        <w:rPr>
          <w:rFonts w:ascii="Times New Roman" w:hAnsi="Times New Roman" w:cs="Times New Roman"/>
          <w:color w:val="000000" w:themeColor="text1"/>
          <w:sz w:val="24"/>
          <w:szCs w:val="24"/>
        </w:rPr>
      </w:pPr>
    </w:p>
    <w:p w14:paraId="77AB9409" w14:textId="0593FA4B" w:rsidR="00645651" w:rsidRPr="007B73A8" w:rsidRDefault="00645651" w:rsidP="00FC7659">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rPr>
        <w:t xml:space="preserve">Total budget </w:t>
      </w:r>
      <w:r w:rsidR="00C23CE3" w:rsidRPr="007B73A8">
        <w:rPr>
          <w:rFonts w:ascii="Times New Roman" w:hAnsi="Times New Roman" w:cs="Times New Roman"/>
          <w:color w:val="000000" w:themeColor="text1"/>
          <w:sz w:val="24"/>
          <w:szCs w:val="24"/>
        </w:rPr>
        <w:t>costs</w:t>
      </w:r>
      <w:r w:rsidRPr="007B73A8">
        <w:rPr>
          <w:rFonts w:ascii="Times New Roman" w:hAnsi="Times New Roman" w:cs="Times New Roman"/>
          <w:color w:val="000000" w:themeColor="text1"/>
          <w:sz w:val="24"/>
          <w:szCs w:val="24"/>
        </w:rPr>
        <w:t xml:space="preserve"> 470,000- leave £30,000 </w:t>
      </w:r>
      <w:r w:rsidR="00C23CE3" w:rsidRPr="007B73A8">
        <w:rPr>
          <w:rFonts w:ascii="Times New Roman" w:hAnsi="Times New Roman" w:cs="Times New Roman"/>
          <w:color w:val="000000" w:themeColor="text1"/>
          <w:sz w:val="24"/>
          <w:szCs w:val="24"/>
        </w:rPr>
        <w:t>in case</w:t>
      </w:r>
      <w:r w:rsidRPr="007B73A8">
        <w:rPr>
          <w:rFonts w:ascii="Times New Roman" w:hAnsi="Times New Roman" w:cs="Times New Roman"/>
          <w:color w:val="000000" w:themeColor="text1"/>
          <w:sz w:val="24"/>
          <w:szCs w:val="24"/>
        </w:rPr>
        <w:t xml:space="preserve"> costs increase due to viewer counts </w:t>
      </w:r>
      <w:r w:rsidR="00A93E9C" w:rsidRPr="007B73A8">
        <w:rPr>
          <w:rFonts w:ascii="Times New Roman" w:hAnsi="Times New Roman" w:cs="Times New Roman"/>
          <w:color w:val="000000" w:themeColor="text1"/>
          <w:sz w:val="24"/>
          <w:szCs w:val="24"/>
        </w:rPr>
        <w:t xml:space="preserve">price </w:t>
      </w:r>
      <w:r w:rsidR="00C23CE3" w:rsidRPr="007B73A8">
        <w:rPr>
          <w:rFonts w:ascii="Times New Roman" w:hAnsi="Times New Roman" w:cs="Times New Roman"/>
          <w:color w:val="000000" w:themeColor="text1"/>
          <w:sz w:val="24"/>
          <w:szCs w:val="24"/>
        </w:rPr>
        <w:t>rises</w:t>
      </w:r>
      <w:r w:rsidRPr="007B73A8">
        <w:rPr>
          <w:rFonts w:ascii="Times New Roman" w:hAnsi="Times New Roman" w:cs="Times New Roman"/>
          <w:color w:val="000000" w:themeColor="text1"/>
          <w:sz w:val="24"/>
          <w:szCs w:val="24"/>
        </w:rPr>
        <w:t xml:space="preserve"> on advertisements</w:t>
      </w:r>
      <w:r w:rsidR="009E1AEE" w:rsidRPr="007B73A8">
        <w:rPr>
          <w:rFonts w:ascii="Times New Roman" w:hAnsi="Times New Roman" w:cs="Times New Roman"/>
          <w:color w:val="000000" w:themeColor="text1"/>
          <w:sz w:val="24"/>
          <w:szCs w:val="24"/>
        </w:rPr>
        <w:t xml:space="preserve">. </w:t>
      </w:r>
      <w:r w:rsidR="00A133F8" w:rsidRPr="007B73A8">
        <w:rPr>
          <w:rFonts w:ascii="Times New Roman" w:hAnsi="Times New Roman" w:cs="Times New Roman"/>
          <w:color w:val="000000" w:themeColor="text1"/>
          <w:sz w:val="24"/>
          <w:szCs w:val="24"/>
        </w:rPr>
        <w:t xml:space="preserve">200,000 seasonal promotion/general promotion, influencers:150,000 + 120,000 digital marketing </w:t>
      </w:r>
      <w:r w:rsidR="00C23CE3" w:rsidRPr="007B73A8">
        <w:rPr>
          <w:rFonts w:ascii="Times New Roman" w:hAnsi="Times New Roman" w:cs="Times New Roman"/>
          <w:color w:val="000000" w:themeColor="text1"/>
          <w:sz w:val="24"/>
          <w:szCs w:val="24"/>
        </w:rPr>
        <w:t>advertisements</w:t>
      </w:r>
      <w:r w:rsidR="00A133F8" w:rsidRPr="007B73A8">
        <w:rPr>
          <w:rFonts w:ascii="Times New Roman" w:hAnsi="Times New Roman" w:cs="Times New Roman"/>
          <w:color w:val="000000" w:themeColor="text1"/>
          <w:sz w:val="24"/>
          <w:szCs w:val="24"/>
        </w:rPr>
        <w:t xml:space="preserve">. </w:t>
      </w:r>
    </w:p>
    <w:p w14:paraId="173A6478" w14:textId="77777777" w:rsidR="00125021" w:rsidRPr="007B73A8" w:rsidRDefault="00125021" w:rsidP="00FC7659">
      <w:pPr>
        <w:pStyle w:val="Title"/>
        <w:jc w:val="left"/>
        <w:rPr>
          <w:rFonts w:ascii="Times New Roman" w:hAnsi="Times New Roman" w:cs="Times New Roman"/>
          <w:color w:val="000000" w:themeColor="text1"/>
          <w:sz w:val="24"/>
          <w:szCs w:val="24"/>
        </w:rPr>
      </w:pPr>
    </w:p>
    <w:p w14:paraId="62B3E556" w14:textId="2A74AEA2" w:rsidR="00645651" w:rsidRPr="007B73A8" w:rsidRDefault="00645651" w:rsidP="00FC7659">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rPr>
        <w:t>Customers= 12,000</w:t>
      </w:r>
      <w:r w:rsidR="00F1540A" w:rsidRPr="007B73A8">
        <w:rPr>
          <w:rFonts w:ascii="Times New Roman" w:hAnsi="Times New Roman" w:cs="Times New Roman"/>
          <w:color w:val="000000" w:themeColor="text1"/>
          <w:sz w:val="24"/>
          <w:szCs w:val="24"/>
        </w:rPr>
        <w:t xml:space="preserve"> for promotion over </w:t>
      </w:r>
      <w:r w:rsidR="009E1AEE" w:rsidRPr="007B73A8">
        <w:rPr>
          <w:rFonts w:ascii="Times New Roman" w:hAnsi="Times New Roman" w:cs="Times New Roman"/>
          <w:color w:val="000000" w:themeColor="text1"/>
          <w:sz w:val="24"/>
          <w:szCs w:val="24"/>
        </w:rPr>
        <w:t>6-month</w:t>
      </w:r>
      <w:r w:rsidR="00F1540A" w:rsidRPr="007B73A8">
        <w:rPr>
          <w:rFonts w:ascii="Times New Roman" w:hAnsi="Times New Roman" w:cs="Times New Roman"/>
          <w:color w:val="000000" w:themeColor="text1"/>
          <w:sz w:val="24"/>
          <w:szCs w:val="24"/>
        </w:rPr>
        <w:t xml:space="preserve"> </w:t>
      </w:r>
      <w:r w:rsidR="00C23CE3" w:rsidRPr="007B73A8">
        <w:rPr>
          <w:rFonts w:ascii="Times New Roman" w:hAnsi="Times New Roman" w:cs="Times New Roman"/>
          <w:color w:val="000000" w:themeColor="text1"/>
          <w:sz w:val="24"/>
          <w:szCs w:val="24"/>
        </w:rPr>
        <w:t>period</w:t>
      </w:r>
      <w:r w:rsidRPr="007B73A8">
        <w:rPr>
          <w:rFonts w:ascii="Times New Roman" w:hAnsi="Times New Roman" w:cs="Times New Roman"/>
          <w:color w:val="000000" w:themeColor="text1"/>
          <w:sz w:val="24"/>
          <w:szCs w:val="24"/>
        </w:rPr>
        <w:t xml:space="preserve"> 10,000</w:t>
      </w:r>
      <w:r w:rsidR="00F1540A" w:rsidRPr="007B73A8">
        <w:rPr>
          <w:rFonts w:ascii="Times New Roman" w:hAnsi="Times New Roman" w:cs="Times New Roman"/>
          <w:color w:val="000000" w:themeColor="text1"/>
          <w:sz w:val="24"/>
          <w:szCs w:val="24"/>
        </w:rPr>
        <w:t xml:space="preserve"> for digital </w:t>
      </w:r>
      <w:r w:rsidR="009E1AEE" w:rsidRPr="007B73A8">
        <w:rPr>
          <w:rFonts w:ascii="Times New Roman" w:hAnsi="Times New Roman" w:cs="Times New Roman"/>
          <w:color w:val="000000" w:themeColor="text1"/>
          <w:sz w:val="24"/>
          <w:szCs w:val="24"/>
        </w:rPr>
        <w:t>advertisements +</w:t>
      </w:r>
      <w:r w:rsidRPr="007B73A8">
        <w:rPr>
          <w:rFonts w:ascii="Times New Roman" w:hAnsi="Times New Roman" w:cs="Times New Roman"/>
          <w:color w:val="000000" w:themeColor="text1"/>
          <w:sz w:val="24"/>
          <w:szCs w:val="24"/>
        </w:rPr>
        <w:t xml:space="preserve"> </w:t>
      </w:r>
      <w:r w:rsidR="00F1540A" w:rsidRPr="007B73A8">
        <w:rPr>
          <w:rFonts w:ascii="Times New Roman" w:hAnsi="Times New Roman" w:cs="Times New Roman"/>
          <w:color w:val="000000" w:themeColor="text1"/>
          <w:sz w:val="24"/>
          <w:szCs w:val="24"/>
        </w:rPr>
        <w:t xml:space="preserve">18,000, influencer costs =40,000, and </w:t>
      </w:r>
      <w:r w:rsidR="00C23CE3" w:rsidRPr="007B73A8">
        <w:rPr>
          <w:rFonts w:ascii="Times New Roman" w:hAnsi="Times New Roman" w:cs="Times New Roman"/>
          <w:color w:val="000000" w:themeColor="text1"/>
          <w:sz w:val="24"/>
          <w:szCs w:val="24"/>
        </w:rPr>
        <w:t>at least</w:t>
      </w:r>
      <w:r w:rsidR="00F1540A" w:rsidRPr="007B73A8">
        <w:rPr>
          <w:rFonts w:ascii="Times New Roman" w:hAnsi="Times New Roman" w:cs="Times New Roman"/>
          <w:color w:val="000000" w:themeColor="text1"/>
          <w:sz w:val="24"/>
          <w:szCs w:val="24"/>
        </w:rPr>
        <w:t xml:space="preserve"> 10,000 for digital advertisements (</w:t>
      </w:r>
      <w:r w:rsidR="00C23CE3" w:rsidRPr="007B73A8">
        <w:rPr>
          <w:rFonts w:ascii="Times New Roman" w:hAnsi="Times New Roman" w:cs="Times New Roman"/>
          <w:color w:val="000000" w:themeColor="text1"/>
          <w:sz w:val="24"/>
          <w:szCs w:val="24"/>
        </w:rPr>
        <w:t>Snapchat</w:t>
      </w:r>
      <w:r w:rsidR="00422488" w:rsidRPr="007B73A8">
        <w:rPr>
          <w:rFonts w:ascii="Times New Roman" w:hAnsi="Times New Roman" w:cs="Times New Roman"/>
          <w:color w:val="000000" w:themeColor="text1"/>
          <w:sz w:val="24"/>
          <w:szCs w:val="24"/>
        </w:rPr>
        <w:t xml:space="preserve"> and </w:t>
      </w:r>
      <w:r w:rsidR="00C23CE3" w:rsidRPr="007B73A8">
        <w:rPr>
          <w:rFonts w:ascii="Times New Roman" w:hAnsi="Times New Roman" w:cs="Times New Roman"/>
          <w:color w:val="000000" w:themeColor="text1"/>
          <w:sz w:val="24"/>
          <w:szCs w:val="24"/>
        </w:rPr>
        <w:t>YouTube</w:t>
      </w:r>
      <w:r w:rsidR="00422488" w:rsidRPr="007B73A8">
        <w:rPr>
          <w:rFonts w:ascii="Times New Roman" w:hAnsi="Times New Roman" w:cs="Times New Roman"/>
          <w:color w:val="000000" w:themeColor="text1"/>
          <w:sz w:val="24"/>
          <w:szCs w:val="24"/>
        </w:rPr>
        <w:t>)</w:t>
      </w:r>
    </w:p>
    <w:p w14:paraId="301D0506" w14:textId="77777777" w:rsidR="00C23CE3" w:rsidRPr="007B73A8" w:rsidRDefault="00C23CE3" w:rsidP="00FC7659">
      <w:pPr>
        <w:pStyle w:val="Title"/>
        <w:jc w:val="left"/>
        <w:rPr>
          <w:rFonts w:ascii="Times New Roman" w:hAnsi="Times New Roman" w:cs="Times New Roman"/>
          <w:color w:val="000000" w:themeColor="text1"/>
          <w:sz w:val="24"/>
          <w:szCs w:val="24"/>
        </w:rPr>
      </w:pPr>
    </w:p>
    <w:p w14:paraId="7BCF6DAF" w14:textId="73F16FB4" w:rsidR="00125021" w:rsidRPr="007B73A8" w:rsidRDefault="00125021" w:rsidP="00FC7659">
      <w:pPr>
        <w:pStyle w:val="Title"/>
        <w:jc w:val="left"/>
        <w:rPr>
          <w:rFonts w:ascii="Times New Roman" w:hAnsi="Times New Roman" w:cs="Times New Roman"/>
          <w:color w:val="000000" w:themeColor="text1"/>
          <w:sz w:val="24"/>
          <w:szCs w:val="24"/>
        </w:rPr>
      </w:pPr>
      <w:r w:rsidRPr="007B73A8">
        <w:rPr>
          <w:rFonts w:ascii="Times New Roman" w:hAnsi="Times New Roman" w:cs="Times New Roman"/>
          <w:color w:val="000000" w:themeColor="text1"/>
          <w:sz w:val="24"/>
          <w:szCs w:val="24"/>
        </w:rPr>
        <w:t xml:space="preserve">GANTT CHART </w:t>
      </w:r>
    </w:p>
    <w:p w14:paraId="7C7EDEDD" w14:textId="77777777" w:rsidR="00125021" w:rsidRPr="007B73A8" w:rsidRDefault="00125021" w:rsidP="00FC7659">
      <w:pPr>
        <w:pStyle w:val="Title"/>
        <w:jc w:val="left"/>
        <w:rPr>
          <w:rFonts w:ascii="Times New Roman" w:hAnsi="Times New Roman" w:cs="Times New Roman"/>
          <w:color w:val="000000" w:themeColor="text1"/>
          <w:sz w:val="24"/>
          <w:szCs w:val="24"/>
        </w:rPr>
      </w:pPr>
    </w:p>
    <w:p w14:paraId="5EB162E9" w14:textId="77777777" w:rsidR="00125021" w:rsidRPr="007B73A8" w:rsidRDefault="00125021" w:rsidP="00FC7659">
      <w:pPr>
        <w:pStyle w:val="Title"/>
        <w:jc w:val="left"/>
        <w:rPr>
          <w:rFonts w:ascii="Times New Roman" w:hAnsi="Times New Roman" w:cs="Times New Roman"/>
          <w:color w:val="000000" w:themeColor="text1"/>
          <w:sz w:val="24"/>
          <w:szCs w:val="24"/>
        </w:rPr>
      </w:pPr>
    </w:p>
    <w:p w14:paraId="1DDF2C32" w14:textId="2B4B5570" w:rsidR="008A4315" w:rsidRPr="007B73A8" w:rsidRDefault="005041C7" w:rsidP="005041C7">
      <w:pPr>
        <w:pStyle w:val="Title"/>
        <w:jc w:val="left"/>
        <w:rPr>
          <w:rFonts w:ascii="Times New Roman" w:hAnsi="Times New Roman" w:cs="Times New Roman"/>
          <w:color w:val="000000" w:themeColor="text1"/>
          <w:sz w:val="24"/>
          <w:szCs w:val="24"/>
          <w:u w:val="single"/>
        </w:rPr>
      </w:pPr>
      <w:r w:rsidRPr="007B73A8">
        <w:rPr>
          <w:rFonts w:ascii="Times New Roman" w:hAnsi="Times New Roman" w:cs="Times New Roman"/>
          <w:color w:val="000000" w:themeColor="text1"/>
          <w:sz w:val="24"/>
          <w:szCs w:val="24"/>
          <w:u w:val="single"/>
        </w:rPr>
        <w:t>How are these methods effective?</w:t>
      </w:r>
    </w:p>
    <w:p w14:paraId="618FC6F2" w14:textId="77777777" w:rsidR="005041C7" w:rsidRPr="007B73A8" w:rsidRDefault="005041C7" w:rsidP="005041C7">
      <w:pPr>
        <w:pStyle w:val="Title"/>
        <w:jc w:val="left"/>
        <w:rPr>
          <w:rFonts w:ascii="Times New Roman" w:hAnsi="Times New Roman" w:cs="Times New Roman"/>
          <w:color w:val="000000" w:themeColor="text1"/>
          <w:sz w:val="24"/>
          <w:szCs w:val="24"/>
        </w:rPr>
      </w:pPr>
    </w:p>
    <w:p w14:paraId="05EB923C" w14:textId="4EA9096C" w:rsidR="00076089" w:rsidRPr="007B73A8" w:rsidRDefault="005041C7" w:rsidP="00076089">
      <w:pPr>
        <w:rPr>
          <w:rFonts w:ascii="Times New Roman" w:eastAsia="Times New Roman" w:hAnsi="Times New Roman" w:cs="Times New Roman"/>
          <w:color w:val="auto"/>
          <w:sz w:val="24"/>
          <w:szCs w:val="24"/>
          <w:lang w:val="en-GB" w:eastAsia="en-GB"/>
        </w:rPr>
      </w:pPr>
      <w:r w:rsidRPr="007B73A8">
        <w:rPr>
          <w:rFonts w:ascii="Times New Roman" w:hAnsi="Times New Roman" w:cs="Times New Roman"/>
          <w:color w:val="000000" w:themeColor="text1"/>
          <w:sz w:val="24"/>
          <w:szCs w:val="24"/>
        </w:rPr>
        <w:t xml:space="preserve">Snapchat uses cookies and </w:t>
      </w:r>
      <w:r w:rsidR="00C23CE3" w:rsidRPr="007B73A8">
        <w:rPr>
          <w:rFonts w:ascii="Times New Roman" w:hAnsi="Times New Roman" w:cs="Times New Roman"/>
          <w:color w:val="000000" w:themeColor="text1"/>
          <w:sz w:val="24"/>
          <w:szCs w:val="24"/>
        </w:rPr>
        <w:t>cross-platform</w:t>
      </w:r>
      <w:r w:rsidRPr="007B73A8">
        <w:rPr>
          <w:rFonts w:ascii="Times New Roman" w:hAnsi="Times New Roman" w:cs="Times New Roman"/>
          <w:color w:val="000000" w:themeColor="text1"/>
          <w:sz w:val="24"/>
          <w:szCs w:val="24"/>
        </w:rPr>
        <w:t xml:space="preserve"> marketing. </w:t>
      </w:r>
      <w:r w:rsidR="00076089" w:rsidRPr="007B73A8">
        <w:rPr>
          <w:rFonts w:ascii="Times New Roman" w:hAnsi="Times New Roman" w:cs="Times New Roman"/>
          <w:color w:val="000000" w:themeColor="text1"/>
          <w:sz w:val="24"/>
          <w:szCs w:val="24"/>
        </w:rPr>
        <w:t>YouTube</w:t>
      </w:r>
      <w:r w:rsidRPr="007B73A8">
        <w:rPr>
          <w:rFonts w:ascii="Times New Roman" w:hAnsi="Times New Roman" w:cs="Times New Roman"/>
          <w:color w:val="000000" w:themeColor="text1"/>
          <w:sz w:val="24"/>
          <w:szCs w:val="24"/>
        </w:rPr>
        <w:t xml:space="preserve"> also does the same. This provides demographic </w:t>
      </w:r>
      <w:r w:rsidR="009E1AEE" w:rsidRPr="007B73A8">
        <w:rPr>
          <w:rFonts w:ascii="Times New Roman" w:hAnsi="Times New Roman" w:cs="Times New Roman"/>
          <w:color w:val="000000" w:themeColor="text1"/>
          <w:sz w:val="24"/>
          <w:szCs w:val="24"/>
        </w:rPr>
        <w:t>analysis,</w:t>
      </w:r>
      <w:r w:rsidRPr="007B73A8">
        <w:rPr>
          <w:rFonts w:ascii="Times New Roman" w:hAnsi="Times New Roman" w:cs="Times New Roman"/>
          <w:color w:val="000000" w:themeColor="text1"/>
          <w:sz w:val="24"/>
          <w:szCs w:val="24"/>
        </w:rPr>
        <w:t xml:space="preserve"> </w:t>
      </w:r>
      <w:r w:rsidR="00076089" w:rsidRPr="007B73A8">
        <w:rPr>
          <w:rFonts w:ascii="Times New Roman" w:hAnsi="Times New Roman" w:cs="Times New Roman"/>
          <w:color w:val="000000" w:themeColor="text1"/>
          <w:sz w:val="24"/>
          <w:szCs w:val="24"/>
        </w:rPr>
        <w:t xml:space="preserve">and </w:t>
      </w:r>
      <w:r w:rsidRPr="007B73A8">
        <w:rPr>
          <w:rFonts w:ascii="Times New Roman" w:hAnsi="Times New Roman" w:cs="Times New Roman"/>
          <w:color w:val="000000" w:themeColor="text1"/>
          <w:sz w:val="24"/>
          <w:szCs w:val="24"/>
        </w:rPr>
        <w:t>preferences</w:t>
      </w:r>
      <w:r w:rsidR="00076089" w:rsidRPr="007B73A8">
        <w:rPr>
          <w:rFonts w:ascii="Times New Roman" w:hAnsi="Times New Roman" w:cs="Times New Roman"/>
          <w:color w:val="000000" w:themeColor="text1"/>
          <w:sz w:val="24"/>
          <w:szCs w:val="24"/>
        </w:rPr>
        <w:t xml:space="preserve"> </w:t>
      </w:r>
      <w:r w:rsidR="009E1AEE" w:rsidRPr="007B73A8">
        <w:rPr>
          <w:rFonts w:ascii="Times New Roman" w:hAnsi="Times New Roman" w:cs="Times New Roman"/>
          <w:color w:val="000000" w:themeColor="text1"/>
          <w:sz w:val="24"/>
          <w:szCs w:val="24"/>
        </w:rPr>
        <w:t>and c</w:t>
      </w:r>
      <w:r w:rsidRPr="007B73A8">
        <w:rPr>
          <w:rFonts w:ascii="Times New Roman" w:hAnsi="Times New Roman" w:cs="Times New Roman"/>
          <w:color w:val="000000" w:themeColor="text1"/>
          <w:sz w:val="24"/>
          <w:szCs w:val="24"/>
        </w:rPr>
        <w:t xml:space="preserve">ross platforms also </w:t>
      </w:r>
      <w:r w:rsidR="00076089" w:rsidRPr="007B73A8">
        <w:rPr>
          <w:rFonts w:ascii="Times New Roman" w:hAnsi="Times New Roman" w:cs="Times New Roman"/>
          <w:color w:val="000000" w:themeColor="text1"/>
          <w:sz w:val="24"/>
          <w:szCs w:val="24"/>
        </w:rPr>
        <w:t>establish</w:t>
      </w:r>
      <w:r w:rsidRPr="007B73A8">
        <w:rPr>
          <w:rFonts w:ascii="Times New Roman" w:hAnsi="Times New Roman" w:cs="Times New Roman"/>
          <w:color w:val="000000" w:themeColor="text1"/>
          <w:sz w:val="24"/>
          <w:szCs w:val="24"/>
        </w:rPr>
        <w:t xml:space="preserve"> personal interests. </w:t>
      </w:r>
      <w:r w:rsidR="00076089" w:rsidRPr="007B73A8">
        <w:rPr>
          <w:rFonts w:ascii="Times New Roman" w:eastAsia="Times New Roman" w:hAnsi="Times New Roman" w:cs="Times New Roman"/>
          <w:color w:val="auto"/>
          <w:sz w:val="24"/>
          <w:szCs w:val="24"/>
          <w:lang w:val="en-GB" w:eastAsia="en-GB"/>
        </w:rPr>
        <w:t xml:space="preserve">On websites like Snapchat and YouTube, </w:t>
      </w:r>
      <w:r w:rsidR="009E1AEE" w:rsidRPr="007B73A8">
        <w:rPr>
          <w:rFonts w:ascii="Times New Roman" w:eastAsia="Times New Roman" w:hAnsi="Times New Roman" w:cs="Times New Roman"/>
          <w:color w:val="auto"/>
          <w:sz w:val="24"/>
          <w:szCs w:val="24"/>
          <w:lang w:val="en-GB" w:eastAsia="en-GB"/>
        </w:rPr>
        <w:t xml:space="preserve">by </w:t>
      </w:r>
      <w:r w:rsidR="00076089" w:rsidRPr="007B73A8">
        <w:rPr>
          <w:rFonts w:ascii="Times New Roman" w:eastAsia="Times New Roman" w:hAnsi="Times New Roman" w:cs="Times New Roman"/>
          <w:color w:val="auto"/>
          <w:sz w:val="24"/>
          <w:szCs w:val="24"/>
          <w:lang w:val="en-GB" w:eastAsia="en-GB"/>
        </w:rPr>
        <w:t>using cookies and cross-platform marketing allows for efficient targeting based on user behavio</w:t>
      </w:r>
      <w:r w:rsidR="00076089" w:rsidRPr="007B73A8">
        <w:rPr>
          <w:rFonts w:ascii="Times New Roman" w:eastAsia="Times New Roman" w:hAnsi="Times New Roman" w:cs="Times New Roman"/>
          <w:color w:val="auto"/>
          <w:sz w:val="24"/>
          <w:szCs w:val="24"/>
          <w:lang w:val="en-GB" w:eastAsia="en-GB"/>
        </w:rPr>
        <w:t>u</w:t>
      </w:r>
      <w:r w:rsidR="00076089" w:rsidRPr="007B73A8">
        <w:rPr>
          <w:rFonts w:ascii="Times New Roman" w:eastAsia="Times New Roman" w:hAnsi="Times New Roman" w:cs="Times New Roman"/>
          <w:color w:val="auto"/>
          <w:sz w:val="24"/>
          <w:szCs w:val="24"/>
          <w:lang w:val="en-GB" w:eastAsia="en-GB"/>
        </w:rPr>
        <w:t>r, preferences, and demographic information</w:t>
      </w:r>
      <w:r w:rsidR="009E1AEE" w:rsidRPr="007B73A8">
        <w:rPr>
          <w:rFonts w:ascii="Times New Roman" w:eastAsia="Times New Roman" w:hAnsi="Times New Roman" w:cs="Times New Roman"/>
          <w:color w:val="auto"/>
          <w:sz w:val="24"/>
          <w:szCs w:val="24"/>
          <w:lang w:val="en-GB" w:eastAsia="en-GB"/>
        </w:rPr>
        <w:t>, (Kiang and Shang 2000)</w:t>
      </w:r>
      <w:r w:rsidR="00076089" w:rsidRPr="007B73A8">
        <w:rPr>
          <w:rFonts w:ascii="Times New Roman" w:eastAsia="Times New Roman" w:hAnsi="Times New Roman" w:cs="Times New Roman"/>
          <w:color w:val="auto"/>
          <w:sz w:val="24"/>
          <w:szCs w:val="24"/>
          <w:lang w:val="en-GB" w:eastAsia="en-GB"/>
        </w:rPr>
        <w:t>. As a result, engagement and conversion rates can be maximized through accurate audience segmentation and targeted content delivery. Furthermore, the capacity to examine user data across platforms offers insightful knowledge about the preferences and actions of consumers, which helps to improve campaign performance and guide strategic marketing decisions</w:t>
      </w:r>
      <w:r w:rsidR="009E1AEE" w:rsidRPr="007B73A8">
        <w:rPr>
          <w:rFonts w:ascii="Times New Roman" w:eastAsia="Times New Roman" w:hAnsi="Times New Roman" w:cs="Times New Roman"/>
          <w:color w:val="auto"/>
          <w:sz w:val="24"/>
          <w:szCs w:val="24"/>
          <w:lang w:val="en-GB" w:eastAsia="en-GB"/>
        </w:rPr>
        <w:t>, (Hormozi, 2005)</w:t>
      </w:r>
      <w:r w:rsidR="00076089" w:rsidRPr="007B73A8">
        <w:rPr>
          <w:rFonts w:ascii="Times New Roman" w:eastAsia="Times New Roman" w:hAnsi="Times New Roman" w:cs="Times New Roman"/>
          <w:color w:val="auto"/>
          <w:sz w:val="24"/>
          <w:szCs w:val="24"/>
          <w:lang w:val="en-GB" w:eastAsia="en-GB"/>
        </w:rPr>
        <w:t xml:space="preserve">. Using these technologies, marketers may tailor their offers and content to appeal to </w:t>
      </w:r>
      <w:r w:rsidR="009E1AEE" w:rsidRPr="007B73A8">
        <w:rPr>
          <w:rFonts w:ascii="Times New Roman" w:eastAsia="Times New Roman" w:hAnsi="Times New Roman" w:cs="Times New Roman"/>
          <w:color w:val="auto"/>
          <w:sz w:val="24"/>
          <w:szCs w:val="24"/>
          <w:lang w:val="en-GB" w:eastAsia="en-GB"/>
        </w:rPr>
        <w:t>audience</w:t>
      </w:r>
      <w:r w:rsidR="00076089" w:rsidRPr="007B73A8">
        <w:rPr>
          <w:rFonts w:ascii="Times New Roman" w:eastAsia="Times New Roman" w:hAnsi="Times New Roman" w:cs="Times New Roman"/>
          <w:color w:val="auto"/>
          <w:sz w:val="24"/>
          <w:szCs w:val="24"/>
          <w:lang w:val="en-GB" w:eastAsia="en-GB"/>
        </w:rPr>
        <w:t xml:space="preserve"> segments, increasing consumer engagement, brand exposure, and eventually sales</w:t>
      </w:r>
      <w:r w:rsidR="009E1AEE" w:rsidRPr="007B73A8">
        <w:rPr>
          <w:rFonts w:ascii="Times New Roman" w:eastAsia="Times New Roman" w:hAnsi="Times New Roman" w:cs="Times New Roman"/>
          <w:color w:val="auto"/>
          <w:sz w:val="24"/>
          <w:szCs w:val="24"/>
          <w:lang w:val="en-GB" w:eastAsia="en-GB"/>
        </w:rPr>
        <w:t>, (Smit et al., 2014)</w:t>
      </w:r>
      <w:r w:rsidR="00076089" w:rsidRPr="007B73A8">
        <w:rPr>
          <w:rFonts w:ascii="Times New Roman" w:eastAsia="Times New Roman" w:hAnsi="Times New Roman" w:cs="Times New Roman"/>
          <w:color w:val="auto"/>
          <w:sz w:val="24"/>
          <w:szCs w:val="24"/>
          <w:lang w:val="en-GB" w:eastAsia="en-GB"/>
        </w:rPr>
        <w:t>.</w:t>
      </w:r>
    </w:p>
    <w:p w14:paraId="433F702B" w14:textId="3955BC3F" w:rsidR="005041C7" w:rsidRPr="007B73A8" w:rsidRDefault="005041C7" w:rsidP="005041C7">
      <w:pPr>
        <w:pStyle w:val="Title"/>
        <w:jc w:val="left"/>
        <w:rPr>
          <w:rFonts w:ascii="Times New Roman" w:hAnsi="Times New Roman" w:cs="Times New Roman"/>
          <w:color w:val="000000" w:themeColor="text1"/>
          <w:sz w:val="24"/>
          <w:szCs w:val="24"/>
          <w:lang w:val="en-GB"/>
        </w:rPr>
      </w:pPr>
    </w:p>
    <w:p w14:paraId="7E0C0C03" w14:textId="77777777" w:rsidR="008A4315" w:rsidRPr="005041C7" w:rsidRDefault="008A4315" w:rsidP="005041C7">
      <w:pPr>
        <w:pStyle w:val="Title"/>
        <w:jc w:val="left"/>
        <w:rPr>
          <w:rFonts w:ascii="Times New Roman" w:hAnsi="Times New Roman" w:cs="Times New Roman"/>
          <w:color w:val="000000" w:themeColor="text1"/>
          <w:sz w:val="24"/>
          <w:szCs w:val="24"/>
          <w:u w:val="single"/>
        </w:rPr>
      </w:pPr>
    </w:p>
    <w:p w14:paraId="3D756C8B" w14:textId="77777777" w:rsidR="008A4315" w:rsidRPr="005041C7" w:rsidRDefault="008A4315" w:rsidP="005041C7">
      <w:pPr>
        <w:pStyle w:val="Title"/>
        <w:jc w:val="left"/>
        <w:rPr>
          <w:rFonts w:ascii="Times New Roman" w:hAnsi="Times New Roman" w:cs="Times New Roman"/>
          <w:color w:val="000000" w:themeColor="text1"/>
          <w:sz w:val="24"/>
          <w:szCs w:val="24"/>
          <w:u w:val="single"/>
        </w:rPr>
      </w:pPr>
    </w:p>
    <w:p w14:paraId="7C65536B" w14:textId="77777777" w:rsidR="008A4315" w:rsidRPr="005041C7" w:rsidRDefault="008A4315" w:rsidP="005041C7">
      <w:pPr>
        <w:pStyle w:val="Title"/>
        <w:jc w:val="left"/>
        <w:rPr>
          <w:rFonts w:ascii="Times New Roman" w:hAnsi="Times New Roman" w:cs="Times New Roman"/>
          <w:color w:val="000000" w:themeColor="text1"/>
          <w:sz w:val="24"/>
          <w:szCs w:val="24"/>
          <w:u w:val="single"/>
        </w:rPr>
      </w:pPr>
    </w:p>
    <w:p w14:paraId="2B4874C2" w14:textId="77777777" w:rsidR="008A4315" w:rsidRDefault="008A4315" w:rsidP="00984059">
      <w:pPr>
        <w:pStyle w:val="Title"/>
        <w:rPr>
          <w:sz w:val="32"/>
          <w:szCs w:val="32"/>
          <w:u w:val="single"/>
        </w:rPr>
      </w:pPr>
    </w:p>
    <w:p w14:paraId="33061D19" w14:textId="77777777" w:rsidR="008A4315" w:rsidRDefault="008A4315" w:rsidP="00984059">
      <w:pPr>
        <w:pStyle w:val="Title"/>
        <w:rPr>
          <w:sz w:val="32"/>
          <w:szCs w:val="32"/>
          <w:u w:val="single"/>
        </w:rPr>
      </w:pPr>
    </w:p>
    <w:p w14:paraId="1A202D63" w14:textId="77777777" w:rsidR="008A4315" w:rsidRDefault="008A4315" w:rsidP="00984059">
      <w:pPr>
        <w:pStyle w:val="Title"/>
        <w:rPr>
          <w:sz w:val="32"/>
          <w:szCs w:val="32"/>
          <w:u w:val="single"/>
        </w:rPr>
      </w:pPr>
    </w:p>
    <w:p w14:paraId="64216181" w14:textId="77777777" w:rsidR="008A4315" w:rsidRDefault="008A4315" w:rsidP="00984059">
      <w:pPr>
        <w:pStyle w:val="Title"/>
        <w:rPr>
          <w:sz w:val="32"/>
          <w:szCs w:val="32"/>
          <w:u w:val="single"/>
        </w:rPr>
      </w:pPr>
    </w:p>
    <w:p w14:paraId="5EBB0758" w14:textId="77777777" w:rsidR="008A4315" w:rsidRDefault="008A4315" w:rsidP="00984059">
      <w:pPr>
        <w:pStyle w:val="Title"/>
        <w:rPr>
          <w:sz w:val="32"/>
          <w:szCs w:val="32"/>
          <w:u w:val="single"/>
        </w:rPr>
      </w:pPr>
    </w:p>
    <w:p w14:paraId="03774940" w14:textId="77777777" w:rsidR="009E1AEE" w:rsidRDefault="009E1AEE" w:rsidP="00F01BFA">
      <w:pPr>
        <w:pStyle w:val="Title"/>
        <w:jc w:val="left"/>
        <w:rPr>
          <w:sz w:val="32"/>
          <w:szCs w:val="32"/>
          <w:u w:val="single"/>
        </w:rPr>
      </w:pPr>
    </w:p>
    <w:p w14:paraId="63E0F2BA" w14:textId="522C2AEB" w:rsidR="008A4315" w:rsidRDefault="008A4315" w:rsidP="00F01BFA">
      <w:pPr>
        <w:pStyle w:val="Title"/>
        <w:jc w:val="left"/>
        <w:rPr>
          <w:sz w:val="32"/>
          <w:szCs w:val="32"/>
          <w:u w:val="single"/>
        </w:rPr>
      </w:pPr>
      <w:r>
        <w:rPr>
          <w:sz w:val="32"/>
          <w:szCs w:val="32"/>
          <w:u w:val="single"/>
        </w:rPr>
        <w:t>Abstract (10</w:t>
      </w:r>
      <w:r w:rsidR="00F51557">
        <w:rPr>
          <w:sz w:val="32"/>
          <w:szCs w:val="32"/>
          <w:u w:val="single"/>
        </w:rPr>
        <w:t>.</w:t>
      </w:r>
      <w:r>
        <w:rPr>
          <w:sz w:val="32"/>
          <w:szCs w:val="32"/>
          <w:u w:val="single"/>
        </w:rPr>
        <w:t>)</w:t>
      </w:r>
    </w:p>
    <w:p w14:paraId="4CF8874D" w14:textId="77777777" w:rsidR="00F51557" w:rsidRDefault="00F51557" w:rsidP="00984059">
      <w:pPr>
        <w:pStyle w:val="Title"/>
        <w:rPr>
          <w:sz w:val="32"/>
          <w:szCs w:val="32"/>
          <w:u w:val="single"/>
        </w:rPr>
      </w:pPr>
    </w:p>
    <w:p w14:paraId="01C5031D" w14:textId="77777777" w:rsidR="008A4315" w:rsidRDefault="008A4315" w:rsidP="00984059">
      <w:pPr>
        <w:pStyle w:val="Title"/>
        <w:rPr>
          <w:sz w:val="32"/>
          <w:szCs w:val="32"/>
          <w:u w:val="single"/>
        </w:rPr>
      </w:pPr>
    </w:p>
    <w:p w14:paraId="0D7F69A9" w14:textId="77777777" w:rsidR="008A4315" w:rsidRDefault="008A4315" w:rsidP="00984059">
      <w:pPr>
        <w:pStyle w:val="Title"/>
        <w:rPr>
          <w:sz w:val="32"/>
          <w:szCs w:val="32"/>
          <w:u w:val="single"/>
        </w:rPr>
      </w:pPr>
    </w:p>
    <w:p w14:paraId="209B7737" w14:textId="64613EA2" w:rsidR="008A4315" w:rsidRDefault="00F51557" w:rsidP="00F51557">
      <w:pPr>
        <w:pStyle w:val="Title"/>
        <w:jc w:val="left"/>
        <w:rPr>
          <w:sz w:val="32"/>
          <w:szCs w:val="32"/>
          <w:u w:val="single"/>
        </w:rPr>
      </w:pPr>
      <w:r>
        <w:rPr>
          <w:sz w:val="32"/>
          <w:szCs w:val="32"/>
          <w:u w:val="single"/>
        </w:rPr>
        <w:t>References</w:t>
      </w:r>
    </w:p>
    <w:p w14:paraId="5A46C628" w14:textId="77777777" w:rsidR="00F51557" w:rsidRDefault="00F51557" w:rsidP="00F51557">
      <w:pPr>
        <w:pStyle w:val="Title"/>
        <w:jc w:val="left"/>
        <w:rPr>
          <w:sz w:val="32"/>
          <w:szCs w:val="32"/>
          <w:u w:val="single"/>
        </w:rPr>
      </w:pPr>
    </w:p>
    <w:p w14:paraId="1BFEEDF1" w14:textId="5717A045" w:rsidR="00F51557" w:rsidRPr="007B73A8" w:rsidRDefault="006E6D85"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 xml:space="preserve">Hilger, J., Rafert, G. and Villas-Boas, S., 2011. Expert opinion and the demand for </w:t>
      </w:r>
      <w:r w:rsidR="009E1AEE" w:rsidRPr="007B73A8">
        <w:rPr>
          <w:rFonts w:ascii="Times New Roman" w:hAnsi="Times New Roman" w:cs="Times New Roman"/>
          <w:color w:val="222222"/>
          <w:sz w:val="24"/>
          <w:szCs w:val="24"/>
          <w:shd w:val="clear" w:color="auto" w:fill="FFFFFF"/>
        </w:rPr>
        <w:t>experienced</w:t>
      </w:r>
      <w:r w:rsidRPr="007B73A8">
        <w:rPr>
          <w:rFonts w:ascii="Times New Roman" w:hAnsi="Times New Roman" w:cs="Times New Roman"/>
          <w:color w:val="222222"/>
          <w:sz w:val="24"/>
          <w:szCs w:val="24"/>
          <w:shd w:val="clear" w:color="auto" w:fill="FFFFFF"/>
        </w:rPr>
        <w:t xml:space="preserve"> goods: an experimental approach in the retail wine market. </w:t>
      </w:r>
      <w:r w:rsidRPr="007B73A8">
        <w:rPr>
          <w:rFonts w:ascii="Times New Roman" w:hAnsi="Times New Roman" w:cs="Times New Roman"/>
          <w:i/>
          <w:iCs/>
          <w:color w:val="222222"/>
          <w:sz w:val="24"/>
          <w:szCs w:val="24"/>
          <w:shd w:val="clear" w:color="auto" w:fill="FFFFFF"/>
        </w:rPr>
        <w:t>Review of Economics and Statistics</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93</w:t>
      </w:r>
      <w:r w:rsidRPr="007B73A8">
        <w:rPr>
          <w:rFonts w:ascii="Times New Roman" w:hAnsi="Times New Roman" w:cs="Times New Roman"/>
          <w:color w:val="222222"/>
          <w:sz w:val="24"/>
          <w:szCs w:val="24"/>
          <w:shd w:val="clear" w:color="auto" w:fill="FFFFFF"/>
        </w:rPr>
        <w:t>(4), pp.1289-1296.</w:t>
      </w:r>
    </w:p>
    <w:p w14:paraId="74EDB11D" w14:textId="77777777" w:rsidR="00F01BFA" w:rsidRPr="007B73A8" w:rsidRDefault="00F01BFA" w:rsidP="00F01BFA">
      <w:pPr>
        <w:pStyle w:val="Title"/>
        <w:ind w:left="720"/>
        <w:jc w:val="left"/>
        <w:rPr>
          <w:rFonts w:ascii="Times New Roman" w:hAnsi="Times New Roman" w:cs="Times New Roman"/>
          <w:sz w:val="24"/>
          <w:szCs w:val="24"/>
        </w:rPr>
      </w:pPr>
    </w:p>
    <w:p w14:paraId="2251F83A" w14:textId="013AFA33" w:rsidR="003D3C37" w:rsidRPr="007B73A8" w:rsidRDefault="003D3C37"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Hudson, S., Huang, L., Roth, M.S. and Madden, T.J., 2016. The influence of social media interactions on consumer–brand relationships: A three-country study of brand perceptions and marketing behaviors. </w:t>
      </w:r>
      <w:r w:rsidRPr="007B73A8">
        <w:rPr>
          <w:rFonts w:ascii="Times New Roman" w:hAnsi="Times New Roman" w:cs="Times New Roman"/>
          <w:i/>
          <w:iCs/>
          <w:color w:val="222222"/>
          <w:sz w:val="24"/>
          <w:szCs w:val="24"/>
          <w:shd w:val="clear" w:color="auto" w:fill="FFFFFF"/>
        </w:rPr>
        <w:t>International Journal of Research in Marketing</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33</w:t>
      </w:r>
      <w:r w:rsidRPr="007B73A8">
        <w:rPr>
          <w:rFonts w:ascii="Times New Roman" w:hAnsi="Times New Roman" w:cs="Times New Roman"/>
          <w:color w:val="222222"/>
          <w:sz w:val="24"/>
          <w:szCs w:val="24"/>
          <w:shd w:val="clear" w:color="auto" w:fill="FFFFFF"/>
        </w:rPr>
        <w:t>(1), pp.27-41.</w:t>
      </w:r>
    </w:p>
    <w:p w14:paraId="52C1FF60" w14:textId="77777777" w:rsidR="00F01BFA" w:rsidRPr="007B73A8" w:rsidRDefault="00F01BFA" w:rsidP="00F01BFA">
      <w:pPr>
        <w:pStyle w:val="Title"/>
        <w:ind w:left="720"/>
        <w:jc w:val="left"/>
        <w:rPr>
          <w:rFonts w:ascii="Times New Roman" w:hAnsi="Times New Roman" w:cs="Times New Roman"/>
          <w:sz w:val="24"/>
          <w:szCs w:val="24"/>
        </w:rPr>
      </w:pPr>
    </w:p>
    <w:p w14:paraId="7A3F8DA3" w14:textId="5452898B" w:rsidR="003D3C37" w:rsidRPr="007B73A8" w:rsidRDefault="00F01BFA"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Agag, G., Durrani, B.A., Shehawy, Y.M., Alharthi, M., Alamoudi, H., El-Halaby, S., Hassanein, A. and Abdelmoety, Z.H., 2023. Understanding the link between customer feedback metrics and firm performance. </w:t>
      </w:r>
      <w:r w:rsidRPr="007B73A8">
        <w:rPr>
          <w:rFonts w:ascii="Times New Roman" w:hAnsi="Times New Roman" w:cs="Times New Roman"/>
          <w:i/>
          <w:iCs/>
          <w:color w:val="222222"/>
          <w:sz w:val="24"/>
          <w:szCs w:val="24"/>
          <w:shd w:val="clear" w:color="auto" w:fill="FFFFFF"/>
        </w:rPr>
        <w:t>Journal of Retailing and Consumer Services</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73</w:t>
      </w:r>
      <w:r w:rsidRPr="007B73A8">
        <w:rPr>
          <w:rFonts w:ascii="Times New Roman" w:hAnsi="Times New Roman" w:cs="Times New Roman"/>
          <w:color w:val="222222"/>
          <w:sz w:val="24"/>
          <w:szCs w:val="24"/>
          <w:shd w:val="clear" w:color="auto" w:fill="FFFFFF"/>
        </w:rPr>
        <w:t>, p.103301.</w:t>
      </w:r>
    </w:p>
    <w:p w14:paraId="6A3EC085" w14:textId="77777777" w:rsidR="00065B69" w:rsidRPr="007B73A8" w:rsidRDefault="00065B69" w:rsidP="00065B69">
      <w:pPr>
        <w:pStyle w:val="ListParagraph"/>
        <w:rPr>
          <w:rFonts w:ascii="Times New Roman" w:hAnsi="Times New Roman" w:cs="Times New Roman"/>
          <w:sz w:val="24"/>
          <w:szCs w:val="24"/>
        </w:rPr>
      </w:pPr>
    </w:p>
    <w:p w14:paraId="2D6DD986" w14:textId="5FAB2A0E" w:rsidR="00065B69" w:rsidRPr="007B73A8" w:rsidRDefault="00065B69"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Kumar, V. and Rajan, B., 2020. Customer lifetime value: What, how, and why. In </w:t>
      </w:r>
      <w:r w:rsidRPr="007B73A8">
        <w:rPr>
          <w:rFonts w:ascii="Times New Roman" w:hAnsi="Times New Roman" w:cs="Times New Roman"/>
          <w:i/>
          <w:iCs/>
          <w:color w:val="222222"/>
          <w:sz w:val="24"/>
          <w:szCs w:val="24"/>
          <w:shd w:val="clear" w:color="auto" w:fill="FFFFFF"/>
        </w:rPr>
        <w:t>The Routledge companion to strategic marketing</w:t>
      </w:r>
      <w:r w:rsidRPr="007B73A8">
        <w:rPr>
          <w:rFonts w:ascii="Times New Roman" w:hAnsi="Times New Roman" w:cs="Times New Roman"/>
          <w:color w:val="222222"/>
          <w:sz w:val="24"/>
          <w:szCs w:val="24"/>
          <w:shd w:val="clear" w:color="auto" w:fill="FFFFFF"/>
        </w:rPr>
        <w:t> (pp. 422-448). Routledge.</w:t>
      </w:r>
    </w:p>
    <w:p w14:paraId="51579C5D" w14:textId="77777777" w:rsidR="00065B69" w:rsidRPr="007B73A8" w:rsidRDefault="00065B69" w:rsidP="00065B69">
      <w:pPr>
        <w:pStyle w:val="ListParagraph"/>
        <w:rPr>
          <w:rFonts w:ascii="Times New Roman" w:hAnsi="Times New Roman" w:cs="Times New Roman"/>
          <w:sz w:val="24"/>
          <w:szCs w:val="24"/>
        </w:rPr>
      </w:pPr>
    </w:p>
    <w:p w14:paraId="2F1EF2DC" w14:textId="764925FC" w:rsidR="00065B69" w:rsidRPr="007B73A8" w:rsidRDefault="00BF5517"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000000"/>
          <w:sz w:val="24"/>
          <w:szCs w:val="24"/>
          <w:shd w:val="clear" w:color="auto" w:fill="FFFFFF"/>
        </w:rPr>
        <w:t>Kaufman, I., &amp; Horton, C. (2014). Digital Marketing: Integrating Strategy and Tactics with Values, A Guidebook for Executives, Managers, and Students (1st ed.).</w:t>
      </w:r>
    </w:p>
    <w:p w14:paraId="194B877B" w14:textId="77777777" w:rsidR="00FD1E2E" w:rsidRPr="007B73A8" w:rsidRDefault="00FD1E2E" w:rsidP="00FD1E2E">
      <w:pPr>
        <w:pStyle w:val="ListParagraph"/>
        <w:rPr>
          <w:rFonts w:ascii="Times New Roman" w:hAnsi="Times New Roman" w:cs="Times New Roman"/>
          <w:sz w:val="24"/>
          <w:szCs w:val="24"/>
        </w:rPr>
      </w:pPr>
    </w:p>
    <w:p w14:paraId="7DCF6B12" w14:textId="21AB5161" w:rsidR="00FD1E2E" w:rsidRPr="007B73A8" w:rsidRDefault="00FD1E2E"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Amblee, N. and Bui, T., 2011. Harnessing the influence of social proof in online shopping: The effect of electronic word of mouth on sales of digital microproducts. </w:t>
      </w:r>
      <w:r w:rsidRPr="007B73A8">
        <w:rPr>
          <w:rFonts w:ascii="Times New Roman" w:hAnsi="Times New Roman" w:cs="Times New Roman"/>
          <w:i/>
          <w:iCs/>
          <w:color w:val="222222"/>
          <w:sz w:val="24"/>
          <w:szCs w:val="24"/>
          <w:shd w:val="clear" w:color="auto" w:fill="FFFFFF"/>
        </w:rPr>
        <w:t>International journal of electronic commerce</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16</w:t>
      </w:r>
      <w:r w:rsidRPr="007B73A8">
        <w:rPr>
          <w:rFonts w:ascii="Times New Roman" w:hAnsi="Times New Roman" w:cs="Times New Roman"/>
          <w:color w:val="222222"/>
          <w:sz w:val="24"/>
          <w:szCs w:val="24"/>
          <w:shd w:val="clear" w:color="auto" w:fill="FFFFFF"/>
        </w:rPr>
        <w:t>(2), pp.91-114.</w:t>
      </w:r>
    </w:p>
    <w:p w14:paraId="164E0924" w14:textId="77777777" w:rsidR="00FD1E2E" w:rsidRPr="007B73A8" w:rsidRDefault="00FD1E2E" w:rsidP="00FD1E2E">
      <w:pPr>
        <w:pStyle w:val="ListParagraph"/>
        <w:rPr>
          <w:rFonts w:ascii="Times New Roman" w:hAnsi="Times New Roman" w:cs="Times New Roman"/>
          <w:sz w:val="24"/>
          <w:szCs w:val="24"/>
        </w:rPr>
      </w:pPr>
    </w:p>
    <w:p w14:paraId="2A68ECB8" w14:textId="5DDED837" w:rsidR="00FD1E2E" w:rsidRPr="007B73A8" w:rsidRDefault="00FD1E2E"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555555"/>
          <w:sz w:val="24"/>
          <w:szCs w:val="24"/>
          <w:shd w:val="clear" w:color="auto" w:fill="FFFFFF"/>
        </w:rPr>
        <w:t>Agresta, S, Bough, BB, &amp; Miletsky, JI 2010, Perspectives on Social Media Marketing, Course Technology, Boston.</w:t>
      </w:r>
    </w:p>
    <w:p w14:paraId="527911B9" w14:textId="77777777" w:rsidR="001733D5" w:rsidRPr="007B73A8" w:rsidRDefault="001733D5" w:rsidP="001733D5">
      <w:pPr>
        <w:pStyle w:val="ListParagraph"/>
        <w:rPr>
          <w:rFonts w:ascii="Times New Roman" w:hAnsi="Times New Roman" w:cs="Times New Roman"/>
          <w:sz w:val="24"/>
          <w:szCs w:val="24"/>
        </w:rPr>
      </w:pPr>
    </w:p>
    <w:p w14:paraId="0775EFB1" w14:textId="155A4EA9" w:rsidR="001733D5" w:rsidRPr="007B73A8" w:rsidRDefault="001733D5"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555555"/>
          <w:sz w:val="24"/>
          <w:szCs w:val="24"/>
          <w:shd w:val="clear" w:color="auto" w:fill="FFFFFF"/>
        </w:rPr>
        <w:t>Barry, J 2014, Social Content Marketing for Entrepreneurs, Business Expert Press, New York. </w:t>
      </w:r>
    </w:p>
    <w:p w14:paraId="1B32C588" w14:textId="77777777" w:rsidR="001733D5" w:rsidRPr="007B73A8" w:rsidRDefault="001733D5" w:rsidP="001733D5">
      <w:pPr>
        <w:pStyle w:val="ListParagraph"/>
        <w:rPr>
          <w:rFonts w:ascii="Times New Roman" w:hAnsi="Times New Roman" w:cs="Times New Roman"/>
          <w:sz w:val="24"/>
          <w:szCs w:val="24"/>
        </w:rPr>
      </w:pPr>
    </w:p>
    <w:p w14:paraId="41EC2420" w14:textId="609D81F6" w:rsidR="001733D5" w:rsidRPr="007B73A8" w:rsidRDefault="001733D5"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555555"/>
          <w:sz w:val="24"/>
          <w:szCs w:val="24"/>
          <w:shd w:val="clear" w:color="auto" w:fill="FFFFFF"/>
        </w:rPr>
        <w:t>Daim, TU (ed.) 2012, Managing Technological Challenges in a Globally Connected Business, Emerald Publishing Limited, Bradford</w:t>
      </w:r>
      <w:r w:rsidRPr="007B73A8">
        <w:rPr>
          <w:rFonts w:ascii="Times New Roman" w:hAnsi="Times New Roman" w:cs="Times New Roman"/>
          <w:color w:val="555555"/>
          <w:sz w:val="24"/>
          <w:szCs w:val="24"/>
          <w:shd w:val="clear" w:color="auto" w:fill="FFFFFF"/>
        </w:rPr>
        <w:t>.</w:t>
      </w:r>
    </w:p>
    <w:p w14:paraId="5805BC61" w14:textId="77777777" w:rsidR="002544A4" w:rsidRPr="007B73A8" w:rsidRDefault="002544A4" w:rsidP="002544A4">
      <w:pPr>
        <w:pStyle w:val="ListParagraph"/>
        <w:rPr>
          <w:rFonts w:ascii="Times New Roman" w:hAnsi="Times New Roman" w:cs="Times New Roman"/>
          <w:sz w:val="24"/>
          <w:szCs w:val="24"/>
        </w:rPr>
      </w:pPr>
    </w:p>
    <w:p w14:paraId="4B56B25F" w14:textId="5650E8F4" w:rsidR="002544A4" w:rsidRPr="007B73A8" w:rsidRDefault="002544A4"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Fundin, A.P. and Bergman, B.L., 2003. Exploring the customer feedback process. </w:t>
      </w:r>
      <w:r w:rsidRPr="007B73A8">
        <w:rPr>
          <w:rFonts w:ascii="Times New Roman" w:hAnsi="Times New Roman" w:cs="Times New Roman"/>
          <w:i/>
          <w:iCs/>
          <w:color w:val="222222"/>
          <w:sz w:val="24"/>
          <w:szCs w:val="24"/>
          <w:shd w:val="clear" w:color="auto" w:fill="FFFFFF"/>
        </w:rPr>
        <w:t>Measuring business excellence</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7</w:t>
      </w:r>
      <w:r w:rsidRPr="007B73A8">
        <w:rPr>
          <w:rFonts w:ascii="Times New Roman" w:hAnsi="Times New Roman" w:cs="Times New Roman"/>
          <w:color w:val="222222"/>
          <w:sz w:val="24"/>
          <w:szCs w:val="24"/>
          <w:shd w:val="clear" w:color="auto" w:fill="FFFFFF"/>
        </w:rPr>
        <w:t>(2), pp.55-65.</w:t>
      </w:r>
      <w:r w:rsidRPr="007B73A8">
        <w:rPr>
          <w:rFonts w:ascii="Times New Roman" w:hAnsi="Times New Roman" w:cs="Times New Roman"/>
          <w:color w:val="222222"/>
          <w:sz w:val="24"/>
          <w:szCs w:val="24"/>
          <w:shd w:val="clear" w:color="auto" w:fill="FFFFFF"/>
        </w:rPr>
        <w:t xml:space="preserve"> </w:t>
      </w:r>
    </w:p>
    <w:p w14:paraId="3BF46BEC" w14:textId="77777777" w:rsidR="002544A4" w:rsidRPr="007B73A8" w:rsidRDefault="002544A4" w:rsidP="002544A4">
      <w:pPr>
        <w:pStyle w:val="ListParagraph"/>
        <w:rPr>
          <w:rFonts w:ascii="Times New Roman" w:hAnsi="Times New Roman" w:cs="Times New Roman"/>
          <w:sz w:val="24"/>
          <w:szCs w:val="24"/>
        </w:rPr>
      </w:pPr>
    </w:p>
    <w:p w14:paraId="6D5A4ACC" w14:textId="624480AE" w:rsidR="002544A4" w:rsidRPr="007B73A8" w:rsidRDefault="002544A4"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Fundin, A.P. and Bergman, B.L., 2003. Exploring the customer feedback process. </w:t>
      </w:r>
      <w:r w:rsidRPr="007B73A8">
        <w:rPr>
          <w:rFonts w:ascii="Times New Roman" w:hAnsi="Times New Roman" w:cs="Times New Roman"/>
          <w:i/>
          <w:iCs/>
          <w:color w:val="222222"/>
          <w:sz w:val="24"/>
          <w:szCs w:val="24"/>
          <w:shd w:val="clear" w:color="auto" w:fill="FFFFFF"/>
        </w:rPr>
        <w:t>Measuring business excellence</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7</w:t>
      </w:r>
      <w:r w:rsidRPr="007B73A8">
        <w:rPr>
          <w:rFonts w:ascii="Times New Roman" w:hAnsi="Times New Roman" w:cs="Times New Roman"/>
          <w:color w:val="222222"/>
          <w:sz w:val="24"/>
          <w:szCs w:val="24"/>
          <w:shd w:val="clear" w:color="auto" w:fill="FFFFFF"/>
        </w:rPr>
        <w:t>(2), pp.55-65.</w:t>
      </w:r>
    </w:p>
    <w:p w14:paraId="5C415BB9" w14:textId="77777777" w:rsidR="002544A4" w:rsidRPr="007B73A8" w:rsidRDefault="002544A4" w:rsidP="002544A4">
      <w:pPr>
        <w:pStyle w:val="ListParagraph"/>
        <w:rPr>
          <w:rFonts w:ascii="Times New Roman" w:hAnsi="Times New Roman" w:cs="Times New Roman"/>
          <w:sz w:val="24"/>
          <w:szCs w:val="24"/>
        </w:rPr>
      </w:pPr>
    </w:p>
    <w:p w14:paraId="2E3FAFA0" w14:textId="206F1DA5" w:rsidR="002544A4" w:rsidRPr="007B73A8" w:rsidRDefault="009E1AEE"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Rada’s</w:t>
      </w:r>
      <w:r w:rsidR="002544A4" w:rsidRPr="007B73A8">
        <w:rPr>
          <w:rFonts w:ascii="Times New Roman" w:hAnsi="Times New Roman" w:cs="Times New Roman"/>
          <w:color w:val="222222"/>
          <w:sz w:val="24"/>
          <w:szCs w:val="24"/>
          <w:shd w:val="clear" w:color="auto" w:fill="FFFFFF"/>
        </w:rPr>
        <w:t>, S. and Shugan, S.M., 1998. Seasonal marketing and timing new product introductions. </w:t>
      </w:r>
      <w:r w:rsidR="002544A4" w:rsidRPr="007B73A8">
        <w:rPr>
          <w:rFonts w:ascii="Times New Roman" w:hAnsi="Times New Roman" w:cs="Times New Roman"/>
          <w:i/>
          <w:iCs/>
          <w:color w:val="222222"/>
          <w:sz w:val="24"/>
          <w:szCs w:val="24"/>
          <w:shd w:val="clear" w:color="auto" w:fill="FFFFFF"/>
        </w:rPr>
        <w:t>Journal of Marketing Research</w:t>
      </w:r>
      <w:r w:rsidR="002544A4" w:rsidRPr="007B73A8">
        <w:rPr>
          <w:rFonts w:ascii="Times New Roman" w:hAnsi="Times New Roman" w:cs="Times New Roman"/>
          <w:color w:val="222222"/>
          <w:sz w:val="24"/>
          <w:szCs w:val="24"/>
          <w:shd w:val="clear" w:color="auto" w:fill="FFFFFF"/>
        </w:rPr>
        <w:t>, </w:t>
      </w:r>
      <w:r w:rsidR="002544A4" w:rsidRPr="007B73A8">
        <w:rPr>
          <w:rFonts w:ascii="Times New Roman" w:hAnsi="Times New Roman" w:cs="Times New Roman"/>
          <w:i/>
          <w:iCs/>
          <w:color w:val="222222"/>
          <w:sz w:val="24"/>
          <w:szCs w:val="24"/>
          <w:shd w:val="clear" w:color="auto" w:fill="FFFFFF"/>
        </w:rPr>
        <w:t>35</w:t>
      </w:r>
      <w:r w:rsidR="002544A4" w:rsidRPr="007B73A8">
        <w:rPr>
          <w:rFonts w:ascii="Times New Roman" w:hAnsi="Times New Roman" w:cs="Times New Roman"/>
          <w:color w:val="222222"/>
          <w:sz w:val="24"/>
          <w:szCs w:val="24"/>
          <w:shd w:val="clear" w:color="auto" w:fill="FFFFFF"/>
        </w:rPr>
        <w:t>(3), pp.296-315.</w:t>
      </w:r>
    </w:p>
    <w:p w14:paraId="389FB062" w14:textId="77777777" w:rsidR="00076089" w:rsidRPr="007B73A8" w:rsidRDefault="00076089" w:rsidP="00076089">
      <w:pPr>
        <w:pStyle w:val="ListParagraph"/>
        <w:rPr>
          <w:rFonts w:ascii="Times New Roman" w:hAnsi="Times New Roman" w:cs="Times New Roman"/>
          <w:sz w:val="24"/>
          <w:szCs w:val="24"/>
        </w:rPr>
      </w:pPr>
    </w:p>
    <w:p w14:paraId="0474C52F" w14:textId="77777777" w:rsidR="00076089" w:rsidRPr="007B73A8" w:rsidRDefault="00076089" w:rsidP="00076089">
      <w:pPr>
        <w:pStyle w:val="NormalWeb"/>
        <w:numPr>
          <w:ilvl w:val="0"/>
          <w:numId w:val="16"/>
        </w:numPr>
        <w:spacing w:before="0" w:beforeAutospacing="0" w:after="240" w:afterAutospacing="0" w:line="360" w:lineRule="auto"/>
      </w:pPr>
      <w:r w:rsidRPr="007B73A8">
        <w:t xml:space="preserve">R Marketing (2023). </w:t>
      </w:r>
      <w:r w:rsidRPr="007B73A8">
        <w:rPr>
          <w:i/>
          <w:iCs/>
        </w:rPr>
        <w:t>Facebook Ads Vs YouTube Ads</w:t>
      </w:r>
      <w:r w:rsidRPr="007B73A8">
        <w:t>. [online] Rockstar Marketing. Available at: https://www.rockstarmarketing.co.uk/facebook-ads-vs-youtube-ads/ [Accessed 2024].</w:t>
      </w:r>
    </w:p>
    <w:p w14:paraId="120FBC82" w14:textId="2FF72945" w:rsidR="00076089" w:rsidRPr="007B73A8" w:rsidRDefault="00076089" w:rsidP="00076089">
      <w:pPr>
        <w:pStyle w:val="NormalWeb"/>
        <w:numPr>
          <w:ilvl w:val="0"/>
          <w:numId w:val="16"/>
        </w:numPr>
        <w:spacing w:before="0" w:beforeAutospacing="0" w:after="240" w:afterAutospacing="0" w:line="360" w:lineRule="auto"/>
      </w:pPr>
      <w:r w:rsidRPr="007B73A8">
        <w:t xml:space="preserve">Business Reporter (2024). </w:t>
      </w:r>
      <w:r w:rsidRPr="007B73A8">
        <w:rPr>
          <w:i/>
          <w:iCs/>
        </w:rPr>
        <w:t>Advertising on Snapchat</w:t>
      </w:r>
      <w:r w:rsidRPr="007B73A8">
        <w:t>. [online] Business Reporter. Available at: https://www.business-reporter.co.uk/management/advertising-on-snapchat#:~:text=There%20is%20no%20single%20answer [Accessed 1</w:t>
      </w:r>
      <w:r w:rsidRPr="007B73A8">
        <w:t>0</w:t>
      </w:r>
      <w:r w:rsidRPr="007B73A8">
        <w:t xml:space="preserve"> May 2024].</w:t>
      </w:r>
    </w:p>
    <w:p w14:paraId="486A7F3A" w14:textId="1623B486" w:rsidR="00076089" w:rsidRPr="007B73A8" w:rsidRDefault="00076089"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rPr>
        <w:t xml:space="preserve">Kiang, M.Y., Raghu, T.S. and Shang, K.H.M., 2000. Marketing on the Internet—who can benefit from an online marketing </w:t>
      </w:r>
      <w:r w:rsidR="009E1AEE" w:rsidRPr="007B73A8">
        <w:rPr>
          <w:rFonts w:ascii="Times New Roman" w:hAnsi="Times New Roman" w:cs="Times New Roman"/>
          <w:color w:val="222222"/>
          <w:sz w:val="24"/>
          <w:szCs w:val="24"/>
          <w:shd w:val="clear" w:color="auto" w:fill="FFFFFF"/>
        </w:rPr>
        <w:t>approach?</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Decision Support Systems</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27</w:t>
      </w:r>
      <w:r w:rsidRPr="007B73A8">
        <w:rPr>
          <w:rFonts w:ascii="Times New Roman" w:hAnsi="Times New Roman" w:cs="Times New Roman"/>
          <w:color w:val="222222"/>
          <w:sz w:val="24"/>
          <w:szCs w:val="24"/>
          <w:shd w:val="clear" w:color="auto" w:fill="FFFFFF"/>
        </w:rPr>
        <w:t>(4), pp.383-393.</w:t>
      </w:r>
    </w:p>
    <w:p w14:paraId="192B63AB" w14:textId="77777777" w:rsidR="009E1AEE" w:rsidRPr="007B73A8" w:rsidRDefault="009E1AEE" w:rsidP="009E1AEE">
      <w:pPr>
        <w:pStyle w:val="Title"/>
        <w:jc w:val="left"/>
        <w:rPr>
          <w:rFonts w:ascii="Times New Roman" w:hAnsi="Times New Roman" w:cs="Times New Roman"/>
          <w:color w:val="222222"/>
          <w:sz w:val="24"/>
          <w:szCs w:val="24"/>
          <w:shd w:val="clear" w:color="auto" w:fill="FFFFFF"/>
        </w:rPr>
      </w:pPr>
    </w:p>
    <w:p w14:paraId="52A04933" w14:textId="77777777" w:rsidR="009E1AEE" w:rsidRPr="007B73A8" w:rsidRDefault="009E1AEE" w:rsidP="009E1AEE">
      <w:pPr>
        <w:pStyle w:val="Title"/>
        <w:jc w:val="left"/>
        <w:rPr>
          <w:rFonts w:ascii="Times New Roman" w:hAnsi="Times New Roman" w:cs="Times New Roman"/>
          <w:sz w:val="24"/>
          <w:szCs w:val="24"/>
        </w:rPr>
      </w:pPr>
    </w:p>
    <w:p w14:paraId="1CC99E83" w14:textId="3055BD0B" w:rsidR="009E1AEE" w:rsidRPr="007B73A8" w:rsidRDefault="009E1AEE" w:rsidP="006E6D85">
      <w:pPr>
        <w:pStyle w:val="Title"/>
        <w:numPr>
          <w:ilvl w:val="0"/>
          <w:numId w:val="16"/>
        </w:numPr>
        <w:jc w:val="left"/>
        <w:rPr>
          <w:rFonts w:ascii="Times New Roman" w:hAnsi="Times New Roman" w:cs="Times New Roman"/>
          <w:sz w:val="24"/>
          <w:szCs w:val="24"/>
        </w:rPr>
      </w:pPr>
      <w:r w:rsidRPr="007B73A8">
        <w:rPr>
          <w:rFonts w:ascii="Times New Roman" w:hAnsi="Times New Roman" w:cs="Times New Roman"/>
          <w:color w:val="222222"/>
          <w:sz w:val="24"/>
          <w:szCs w:val="24"/>
          <w:shd w:val="clear" w:color="auto" w:fill="FFFFFF"/>
          <w:lang w:val="nl-NL"/>
        </w:rPr>
        <w:t xml:space="preserve">Smit, E.G., Van Noort, G. and Voorveld, H.A., 2014. </w:t>
      </w:r>
      <w:r w:rsidRPr="007B73A8">
        <w:rPr>
          <w:rFonts w:ascii="Times New Roman" w:hAnsi="Times New Roman" w:cs="Times New Roman"/>
          <w:color w:val="222222"/>
          <w:sz w:val="24"/>
          <w:szCs w:val="24"/>
          <w:shd w:val="clear" w:color="auto" w:fill="FFFFFF"/>
        </w:rPr>
        <w:t>Understanding online behavioural advertising: User knowledge, privacy concerns and online coping behaviour in Europe. </w:t>
      </w:r>
      <w:r w:rsidRPr="007B73A8">
        <w:rPr>
          <w:rFonts w:ascii="Times New Roman" w:hAnsi="Times New Roman" w:cs="Times New Roman"/>
          <w:i/>
          <w:iCs/>
          <w:color w:val="222222"/>
          <w:sz w:val="24"/>
          <w:szCs w:val="24"/>
          <w:shd w:val="clear" w:color="auto" w:fill="FFFFFF"/>
        </w:rPr>
        <w:t>Computers in human behavior</w:t>
      </w:r>
      <w:r w:rsidRPr="007B73A8">
        <w:rPr>
          <w:rFonts w:ascii="Times New Roman" w:hAnsi="Times New Roman" w:cs="Times New Roman"/>
          <w:color w:val="222222"/>
          <w:sz w:val="24"/>
          <w:szCs w:val="24"/>
          <w:shd w:val="clear" w:color="auto" w:fill="FFFFFF"/>
        </w:rPr>
        <w:t>, </w:t>
      </w:r>
      <w:r w:rsidRPr="007B73A8">
        <w:rPr>
          <w:rFonts w:ascii="Times New Roman" w:hAnsi="Times New Roman" w:cs="Times New Roman"/>
          <w:i/>
          <w:iCs/>
          <w:color w:val="222222"/>
          <w:sz w:val="24"/>
          <w:szCs w:val="24"/>
          <w:shd w:val="clear" w:color="auto" w:fill="FFFFFF"/>
        </w:rPr>
        <w:t>32</w:t>
      </w:r>
      <w:r w:rsidRPr="007B73A8">
        <w:rPr>
          <w:rFonts w:ascii="Times New Roman" w:hAnsi="Times New Roman" w:cs="Times New Roman"/>
          <w:color w:val="222222"/>
          <w:sz w:val="24"/>
          <w:szCs w:val="24"/>
          <w:shd w:val="clear" w:color="auto" w:fill="FFFFFF"/>
        </w:rPr>
        <w:t>, pp.15-22.</w:t>
      </w:r>
    </w:p>
    <w:p w14:paraId="429F8A49" w14:textId="77777777" w:rsidR="00F51557" w:rsidRPr="007B73A8" w:rsidRDefault="00F51557" w:rsidP="00F51557">
      <w:pPr>
        <w:pStyle w:val="Title"/>
        <w:jc w:val="left"/>
        <w:rPr>
          <w:rFonts w:ascii="Times New Roman" w:hAnsi="Times New Roman" w:cs="Times New Roman"/>
          <w:sz w:val="24"/>
          <w:szCs w:val="24"/>
          <w:u w:val="single"/>
        </w:rPr>
      </w:pPr>
    </w:p>
    <w:p w14:paraId="09FCEA4B" w14:textId="77777777" w:rsidR="00F51557" w:rsidRDefault="00F51557" w:rsidP="00F51557">
      <w:pPr>
        <w:pStyle w:val="Title"/>
        <w:jc w:val="left"/>
        <w:rPr>
          <w:sz w:val="32"/>
          <w:szCs w:val="32"/>
          <w:u w:val="single"/>
        </w:rPr>
      </w:pPr>
    </w:p>
    <w:p w14:paraId="28DB9D58" w14:textId="77777777" w:rsidR="00F51557" w:rsidRDefault="00F51557" w:rsidP="00F51557">
      <w:pPr>
        <w:pStyle w:val="Title"/>
        <w:jc w:val="left"/>
        <w:rPr>
          <w:sz w:val="32"/>
          <w:szCs w:val="32"/>
          <w:u w:val="single"/>
        </w:rPr>
      </w:pPr>
    </w:p>
    <w:p w14:paraId="2812861E" w14:textId="77777777" w:rsidR="00F51557" w:rsidRDefault="00F51557" w:rsidP="00F51557">
      <w:pPr>
        <w:pStyle w:val="Title"/>
        <w:jc w:val="left"/>
        <w:rPr>
          <w:sz w:val="32"/>
          <w:szCs w:val="32"/>
          <w:u w:val="single"/>
        </w:rPr>
      </w:pPr>
    </w:p>
    <w:p w14:paraId="20921740" w14:textId="77777777" w:rsidR="00F51557" w:rsidRDefault="00F51557" w:rsidP="00F51557">
      <w:pPr>
        <w:pStyle w:val="Title"/>
        <w:jc w:val="left"/>
        <w:rPr>
          <w:sz w:val="32"/>
          <w:szCs w:val="32"/>
          <w:u w:val="single"/>
        </w:rPr>
      </w:pPr>
    </w:p>
    <w:p w14:paraId="58541D96" w14:textId="77777777" w:rsidR="00F51557" w:rsidRDefault="00F51557" w:rsidP="00F51557">
      <w:pPr>
        <w:pStyle w:val="Title"/>
        <w:jc w:val="left"/>
        <w:rPr>
          <w:sz w:val="32"/>
          <w:szCs w:val="32"/>
          <w:u w:val="single"/>
        </w:rPr>
      </w:pPr>
    </w:p>
    <w:p w14:paraId="4C8D0F88" w14:textId="77777777" w:rsidR="00F51557" w:rsidRDefault="00F51557" w:rsidP="00F51557">
      <w:pPr>
        <w:pStyle w:val="Title"/>
        <w:jc w:val="left"/>
        <w:rPr>
          <w:sz w:val="32"/>
          <w:szCs w:val="32"/>
          <w:u w:val="single"/>
        </w:rPr>
      </w:pPr>
    </w:p>
    <w:p w14:paraId="56A162D5" w14:textId="77777777" w:rsidR="00F51557" w:rsidRDefault="00F51557" w:rsidP="00F51557">
      <w:pPr>
        <w:pStyle w:val="Title"/>
        <w:jc w:val="left"/>
        <w:rPr>
          <w:sz w:val="32"/>
          <w:szCs w:val="32"/>
          <w:u w:val="single"/>
        </w:rPr>
      </w:pPr>
    </w:p>
    <w:p w14:paraId="67507CE5" w14:textId="77777777" w:rsidR="00F51557" w:rsidRDefault="00F51557" w:rsidP="00F51557">
      <w:pPr>
        <w:pStyle w:val="Title"/>
        <w:jc w:val="left"/>
        <w:rPr>
          <w:sz w:val="32"/>
          <w:szCs w:val="32"/>
          <w:u w:val="single"/>
        </w:rPr>
      </w:pPr>
    </w:p>
    <w:p w14:paraId="0A86719D" w14:textId="77777777" w:rsidR="00F51557" w:rsidRDefault="00F51557" w:rsidP="00F51557">
      <w:pPr>
        <w:pStyle w:val="Title"/>
        <w:jc w:val="left"/>
        <w:rPr>
          <w:sz w:val="32"/>
          <w:szCs w:val="32"/>
          <w:u w:val="single"/>
        </w:rPr>
      </w:pPr>
    </w:p>
    <w:p w14:paraId="2E1A64A8" w14:textId="77777777" w:rsidR="00F51557" w:rsidRDefault="00F51557" w:rsidP="00F51557">
      <w:pPr>
        <w:pStyle w:val="Title"/>
        <w:jc w:val="left"/>
        <w:rPr>
          <w:sz w:val="32"/>
          <w:szCs w:val="32"/>
          <w:u w:val="single"/>
        </w:rPr>
      </w:pPr>
    </w:p>
    <w:p w14:paraId="65D1014E" w14:textId="77777777" w:rsidR="00F51557" w:rsidRDefault="00F51557" w:rsidP="00F51557">
      <w:pPr>
        <w:pStyle w:val="Title"/>
        <w:jc w:val="left"/>
        <w:rPr>
          <w:sz w:val="32"/>
          <w:szCs w:val="32"/>
          <w:u w:val="single"/>
        </w:rPr>
      </w:pPr>
    </w:p>
    <w:p w14:paraId="17F11CC3" w14:textId="77777777" w:rsidR="00F51557" w:rsidRDefault="00F51557" w:rsidP="00F51557">
      <w:pPr>
        <w:pStyle w:val="Title"/>
        <w:jc w:val="left"/>
        <w:rPr>
          <w:sz w:val="32"/>
          <w:szCs w:val="32"/>
          <w:u w:val="single"/>
        </w:rPr>
      </w:pPr>
    </w:p>
    <w:p w14:paraId="637C36ED" w14:textId="77777777" w:rsidR="00F51557" w:rsidRDefault="00F51557" w:rsidP="00F51557">
      <w:pPr>
        <w:pStyle w:val="Title"/>
        <w:jc w:val="left"/>
        <w:rPr>
          <w:sz w:val="32"/>
          <w:szCs w:val="32"/>
          <w:u w:val="single"/>
        </w:rPr>
      </w:pPr>
    </w:p>
    <w:p w14:paraId="44D52DC6" w14:textId="77777777" w:rsidR="00F51557" w:rsidRDefault="00F51557" w:rsidP="00F51557">
      <w:pPr>
        <w:pStyle w:val="Title"/>
        <w:jc w:val="left"/>
        <w:rPr>
          <w:sz w:val="32"/>
          <w:szCs w:val="32"/>
          <w:u w:val="single"/>
        </w:rPr>
      </w:pPr>
    </w:p>
    <w:p w14:paraId="47B5171A" w14:textId="77777777" w:rsidR="00F51557" w:rsidRDefault="00F51557" w:rsidP="00F51557">
      <w:pPr>
        <w:pStyle w:val="Title"/>
        <w:jc w:val="left"/>
        <w:rPr>
          <w:sz w:val="32"/>
          <w:szCs w:val="32"/>
          <w:u w:val="single"/>
        </w:rPr>
      </w:pPr>
    </w:p>
    <w:p w14:paraId="1768D4E6" w14:textId="77777777" w:rsidR="00F51557" w:rsidRDefault="00F51557" w:rsidP="00F51557">
      <w:pPr>
        <w:pStyle w:val="Title"/>
        <w:jc w:val="left"/>
        <w:rPr>
          <w:sz w:val="32"/>
          <w:szCs w:val="32"/>
          <w:u w:val="single"/>
        </w:rPr>
      </w:pPr>
    </w:p>
    <w:p w14:paraId="6D599818" w14:textId="77777777" w:rsidR="00F51557" w:rsidRDefault="00F51557" w:rsidP="00F51557">
      <w:pPr>
        <w:pStyle w:val="Title"/>
        <w:jc w:val="left"/>
        <w:rPr>
          <w:sz w:val="32"/>
          <w:szCs w:val="32"/>
          <w:u w:val="single"/>
        </w:rPr>
      </w:pPr>
    </w:p>
    <w:p w14:paraId="4BFF2605" w14:textId="77777777" w:rsidR="00F51557" w:rsidRDefault="00F51557" w:rsidP="00F51557">
      <w:pPr>
        <w:pStyle w:val="Title"/>
        <w:jc w:val="left"/>
        <w:rPr>
          <w:sz w:val="32"/>
          <w:szCs w:val="32"/>
          <w:u w:val="single"/>
        </w:rPr>
      </w:pPr>
    </w:p>
    <w:p w14:paraId="593ABDAD" w14:textId="77777777" w:rsidR="00F51557" w:rsidRDefault="00F51557" w:rsidP="00F51557">
      <w:pPr>
        <w:pStyle w:val="Title"/>
        <w:jc w:val="left"/>
        <w:rPr>
          <w:sz w:val="32"/>
          <w:szCs w:val="32"/>
          <w:u w:val="single"/>
        </w:rPr>
      </w:pPr>
    </w:p>
    <w:p w14:paraId="2945A4BE" w14:textId="77777777" w:rsidR="00F51557" w:rsidRDefault="00F51557" w:rsidP="00F51557">
      <w:pPr>
        <w:pStyle w:val="Title"/>
        <w:jc w:val="left"/>
        <w:rPr>
          <w:sz w:val="32"/>
          <w:szCs w:val="32"/>
          <w:u w:val="single"/>
        </w:rPr>
      </w:pPr>
    </w:p>
    <w:p w14:paraId="167301F5" w14:textId="77777777" w:rsidR="008A4315" w:rsidRDefault="008A4315" w:rsidP="00984059">
      <w:pPr>
        <w:pStyle w:val="Title"/>
        <w:rPr>
          <w:sz w:val="32"/>
          <w:szCs w:val="32"/>
        </w:rPr>
      </w:pPr>
    </w:p>
    <w:p w14:paraId="1944C672" w14:textId="77777777" w:rsidR="008A4315" w:rsidRDefault="008A4315" w:rsidP="00984059">
      <w:pPr>
        <w:pStyle w:val="Title"/>
        <w:rPr>
          <w:sz w:val="32"/>
          <w:szCs w:val="32"/>
        </w:rPr>
      </w:pPr>
    </w:p>
    <w:p w14:paraId="375420B5" w14:textId="77777777" w:rsidR="008A4315" w:rsidRPr="00984059" w:rsidRDefault="008A4315" w:rsidP="00984059">
      <w:pPr>
        <w:pStyle w:val="Title"/>
        <w:rPr>
          <w:sz w:val="32"/>
          <w:szCs w:val="32"/>
        </w:rPr>
      </w:pPr>
    </w:p>
    <w:sectPr w:rsidR="008A4315" w:rsidRPr="00984059" w:rsidSect="007B73A8">
      <w:footerReference w:type="default" r:id="rId12"/>
      <w:pgSz w:w="11906" w:h="16838" w:code="9"/>
      <w:pgMar w:top="1418" w:right="1418" w:bottom="1418" w:left="1418"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4BA5E0" w14:textId="77777777" w:rsidR="00E26A3F" w:rsidRDefault="00E26A3F" w:rsidP="00C6554A">
      <w:pPr>
        <w:spacing w:before="0" w:after="0" w:line="240" w:lineRule="auto"/>
      </w:pPr>
      <w:r>
        <w:separator/>
      </w:r>
    </w:p>
  </w:endnote>
  <w:endnote w:type="continuationSeparator" w:id="0">
    <w:p w14:paraId="2A82E443" w14:textId="77777777" w:rsidR="00E26A3F" w:rsidRDefault="00E26A3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5AB441" w14:textId="77777777" w:rsidR="00000000"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B296A8" w14:textId="77777777" w:rsidR="00E26A3F" w:rsidRDefault="00E26A3F" w:rsidP="00C6554A">
      <w:pPr>
        <w:spacing w:before="0" w:after="0" w:line="240" w:lineRule="auto"/>
      </w:pPr>
      <w:r>
        <w:separator/>
      </w:r>
    </w:p>
  </w:footnote>
  <w:footnote w:type="continuationSeparator" w:id="0">
    <w:p w14:paraId="6181F490" w14:textId="77777777" w:rsidR="00E26A3F" w:rsidRDefault="00E26A3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7C66866"/>
    <w:multiLevelType w:val="hybridMultilevel"/>
    <w:tmpl w:val="3C9ED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6281720">
    <w:abstractNumId w:val="9"/>
  </w:num>
  <w:num w:numId="2" w16cid:durableId="283007721">
    <w:abstractNumId w:val="8"/>
  </w:num>
  <w:num w:numId="3" w16cid:durableId="1685159420">
    <w:abstractNumId w:val="8"/>
  </w:num>
  <w:num w:numId="4" w16cid:durableId="1609894353">
    <w:abstractNumId w:val="9"/>
  </w:num>
  <w:num w:numId="5" w16cid:durableId="212237457">
    <w:abstractNumId w:val="12"/>
  </w:num>
  <w:num w:numId="6" w16cid:durableId="1562867902">
    <w:abstractNumId w:val="10"/>
  </w:num>
  <w:num w:numId="7" w16cid:durableId="1326324391">
    <w:abstractNumId w:val="11"/>
  </w:num>
  <w:num w:numId="8" w16cid:durableId="1300959098">
    <w:abstractNumId w:val="7"/>
  </w:num>
  <w:num w:numId="9" w16cid:durableId="1309475068">
    <w:abstractNumId w:val="6"/>
  </w:num>
  <w:num w:numId="10" w16cid:durableId="1828133257">
    <w:abstractNumId w:val="5"/>
  </w:num>
  <w:num w:numId="11" w16cid:durableId="1824656553">
    <w:abstractNumId w:val="4"/>
  </w:num>
  <w:num w:numId="12" w16cid:durableId="285743395">
    <w:abstractNumId w:val="3"/>
  </w:num>
  <w:num w:numId="13" w16cid:durableId="2101414578">
    <w:abstractNumId w:val="2"/>
  </w:num>
  <w:num w:numId="14" w16cid:durableId="542208473">
    <w:abstractNumId w:val="1"/>
  </w:num>
  <w:num w:numId="15" w16cid:durableId="1197085574">
    <w:abstractNumId w:val="0"/>
  </w:num>
  <w:num w:numId="16" w16cid:durableId="76523069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714"/>
    <w:rsid w:val="000654C4"/>
    <w:rsid w:val="00065B69"/>
    <w:rsid w:val="00076089"/>
    <w:rsid w:val="00095AD4"/>
    <w:rsid w:val="000D570B"/>
    <w:rsid w:val="00124DCC"/>
    <w:rsid w:val="00125021"/>
    <w:rsid w:val="00130135"/>
    <w:rsid w:val="001733D5"/>
    <w:rsid w:val="002544A4"/>
    <w:rsid w:val="002554CD"/>
    <w:rsid w:val="00266461"/>
    <w:rsid w:val="00293B83"/>
    <w:rsid w:val="002B4294"/>
    <w:rsid w:val="00333D0D"/>
    <w:rsid w:val="003D3C37"/>
    <w:rsid w:val="003F008D"/>
    <w:rsid w:val="00422488"/>
    <w:rsid w:val="004C049F"/>
    <w:rsid w:val="004D11E3"/>
    <w:rsid w:val="005000E2"/>
    <w:rsid w:val="005041C7"/>
    <w:rsid w:val="00513714"/>
    <w:rsid w:val="00624D0B"/>
    <w:rsid w:val="00645651"/>
    <w:rsid w:val="006A3CE7"/>
    <w:rsid w:val="006D7049"/>
    <w:rsid w:val="006E6D85"/>
    <w:rsid w:val="007564E0"/>
    <w:rsid w:val="007A10F4"/>
    <w:rsid w:val="007B73A8"/>
    <w:rsid w:val="00807F67"/>
    <w:rsid w:val="00890A32"/>
    <w:rsid w:val="008A4315"/>
    <w:rsid w:val="008F735E"/>
    <w:rsid w:val="0097469B"/>
    <w:rsid w:val="00984059"/>
    <w:rsid w:val="009E1AEE"/>
    <w:rsid w:val="00A133F8"/>
    <w:rsid w:val="00A61249"/>
    <w:rsid w:val="00A93E9C"/>
    <w:rsid w:val="00B25149"/>
    <w:rsid w:val="00B86DEA"/>
    <w:rsid w:val="00BD1FD9"/>
    <w:rsid w:val="00BF4D71"/>
    <w:rsid w:val="00BF5517"/>
    <w:rsid w:val="00C23CE3"/>
    <w:rsid w:val="00C6554A"/>
    <w:rsid w:val="00C8610B"/>
    <w:rsid w:val="00CD0BB8"/>
    <w:rsid w:val="00CD671D"/>
    <w:rsid w:val="00E26A3F"/>
    <w:rsid w:val="00E93421"/>
    <w:rsid w:val="00ED0A95"/>
    <w:rsid w:val="00ED7C44"/>
    <w:rsid w:val="00EE7649"/>
    <w:rsid w:val="00F01BFA"/>
    <w:rsid w:val="00F11E6C"/>
    <w:rsid w:val="00F1540A"/>
    <w:rsid w:val="00F51557"/>
    <w:rsid w:val="00F53CE2"/>
    <w:rsid w:val="00F76273"/>
    <w:rsid w:val="00FC7659"/>
    <w:rsid w:val="00FD1E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F40C3E"/>
  <w15:chartTrackingRefBased/>
  <w15:docId w15:val="{A89A1685-AAB0-448C-AEDB-2FAAAE8D3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semiHidden/>
    <w:unhideWhenUsed/>
    <w:qFormat/>
    <w:rsid w:val="00065B69"/>
    <w:pPr>
      <w:ind w:left="720"/>
      <w:contextualSpacing/>
    </w:pPr>
  </w:style>
  <w:style w:type="paragraph" w:styleId="NormalWeb">
    <w:name w:val="Normal (Web)"/>
    <w:basedOn w:val="Normal"/>
    <w:uiPriority w:val="99"/>
    <w:semiHidden/>
    <w:unhideWhenUsed/>
    <w:rsid w:val="0007608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27774">
      <w:bodyDiv w:val="1"/>
      <w:marLeft w:val="0"/>
      <w:marRight w:val="0"/>
      <w:marTop w:val="0"/>
      <w:marBottom w:val="0"/>
      <w:divBdr>
        <w:top w:val="none" w:sz="0" w:space="0" w:color="auto"/>
        <w:left w:val="none" w:sz="0" w:space="0" w:color="auto"/>
        <w:bottom w:val="none" w:sz="0" w:space="0" w:color="auto"/>
        <w:right w:val="none" w:sz="0" w:space="0" w:color="auto"/>
      </w:divBdr>
    </w:div>
    <w:div w:id="208616384">
      <w:bodyDiv w:val="1"/>
      <w:marLeft w:val="0"/>
      <w:marRight w:val="0"/>
      <w:marTop w:val="0"/>
      <w:marBottom w:val="0"/>
      <w:divBdr>
        <w:top w:val="none" w:sz="0" w:space="0" w:color="auto"/>
        <w:left w:val="none" w:sz="0" w:space="0" w:color="auto"/>
        <w:bottom w:val="none" w:sz="0" w:space="0" w:color="auto"/>
        <w:right w:val="none" w:sz="0" w:space="0" w:color="auto"/>
      </w:divBdr>
    </w:div>
    <w:div w:id="373429389">
      <w:bodyDiv w:val="1"/>
      <w:marLeft w:val="0"/>
      <w:marRight w:val="0"/>
      <w:marTop w:val="0"/>
      <w:marBottom w:val="0"/>
      <w:divBdr>
        <w:top w:val="none" w:sz="0" w:space="0" w:color="auto"/>
        <w:left w:val="none" w:sz="0" w:space="0" w:color="auto"/>
        <w:bottom w:val="none" w:sz="0" w:space="0" w:color="auto"/>
        <w:right w:val="none" w:sz="0" w:space="0" w:color="auto"/>
      </w:divBdr>
    </w:div>
    <w:div w:id="414013651">
      <w:bodyDiv w:val="1"/>
      <w:marLeft w:val="0"/>
      <w:marRight w:val="0"/>
      <w:marTop w:val="0"/>
      <w:marBottom w:val="0"/>
      <w:divBdr>
        <w:top w:val="none" w:sz="0" w:space="0" w:color="auto"/>
        <w:left w:val="none" w:sz="0" w:space="0" w:color="auto"/>
        <w:bottom w:val="none" w:sz="0" w:space="0" w:color="auto"/>
        <w:right w:val="none" w:sz="0" w:space="0" w:color="auto"/>
      </w:divBdr>
    </w:div>
    <w:div w:id="642387958">
      <w:bodyDiv w:val="1"/>
      <w:marLeft w:val="0"/>
      <w:marRight w:val="0"/>
      <w:marTop w:val="0"/>
      <w:marBottom w:val="0"/>
      <w:divBdr>
        <w:top w:val="none" w:sz="0" w:space="0" w:color="auto"/>
        <w:left w:val="none" w:sz="0" w:space="0" w:color="auto"/>
        <w:bottom w:val="none" w:sz="0" w:space="0" w:color="auto"/>
        <w:right w:val="none" w:sz="0" w:space="0" w:color="auto"/>
      </w:divBdr>
    </w:div>
    <w:div w:id="665402486">
      <w:bodyDiv w:val="1"/>
      <w:marLeft w:val="0"/>
      <w:marRight w:val="0"/>
      <w:marTop w:val="0"/>
      <w:marBottom w:val="0"/>
      <w:divBdr>
        <w:top w:val="none" w:sz="0" w:space="0" w:color="auto"/>
        <w:left w:val="none" w:sz="0" w:space="0" w:color="auto"/>
        <w:bottom w:val="none" w:sz="0" w:space="0" w:color="auto"/>
        <w:right w:val="none" w:sz="0" w:space="0" w:color="auto"/>
      </w:divBdr>
    </w:div>
    <w:div w:id="718241482">
      <w:bodyDiv w:val="1"/>
      <w:marLeft w:val="0"/>
      <w:marRight w:val="0"/>
      <w:marTop w:val="0"/>
      <w:marBottom w:val="0"/>
      <w:divBdr>
        <w:top w:val="none" w:sz="0" w:space="0" w:color="auto"/>
        <w:left w:val="none" w:sz="0" w:space="0" w:color="auto"/>
        <w:bottom w:val="none" w:sz="0" w:space="0" w:color="auto"/>
        <w:right w:val="none" w:sz="0" w:space="0" w:color="auto"/>
      </w:divBdr>
      <w:divsChild>
        <w:div w:id="580794103">
          <w:marLeft w:val="0"/>
          <w:marRight w:val="0"/>
          <w:marTop w:val="0"/>
          <w:marBottom w:val="0"/>
          <w:divBdr>
            <w:top w:val="none" w:sz="0" w:space="0" w:color="auto"/>
            <w:left w:val="none" w:sz="0" w:space="0" w:color="auto"/>
            <w:bottom w:val="none" w:sz="0" w:space="0" w:color="auto"/>
            <w:right w:val="none" w:sz="0" w:space="0" w:color="auto"/>
          </w:divBdr>
        </w:div>
      </w:divsChild>
    </w:div>
    <w:div w:id="722556614">
      <w:bodyDiv w:val="1"/>
      <w:marLeft w:val="0"/>
      <w:marRight w:val="0"/>
      <w:marTop w:val="0"/>
      <w:marBottom w:val="0"/>
      <w:divBdr>
        <w:top w:val="none" w:sz="0" w:space="0" w:color="auto"/>
        <w:left w:val="none" w:sz="0" w:space="0" w:color="auto"/>
        <w:bottom w:val="none" w:sz="0" w:space="0" w:color="auto"/>
        <w:right w:val="none" w:sz="0" w:space="0" w:color="auto"/>
      </w:divBdr>
    </w:div>
    <w:div w:id="781800323">
      <w:bodyDiv w:val="1"/>
      <w:marLeft w:val="0"/>
      <w:marRight w:val="0"/>
      <w:marTop w:val="0"/>
      <w:marBottom w:val="0"/>
      <w:divBdr>
        <w:top w:val="none" w:sz="0" w:space="0" w:color="auto"/>
        <w:left w:val="none" w:sz="0" w:space="0" w:color="auto"/>
        <w:bottom w:val="none" w:sz="0" w:space="0" w:color="auto"/>
        <w:right w:val="none" w:sz="0" w:space="0" w:color="auto"/>
      </w:divBdr>
    </w:div>
    <w:div w:id="815218020">
      <w:bodyDiv w:val="1"/>
      <w:marLeft w:val="0"/>
      <w:marRight w:val="0"/>
      <w:marTop w:val="0"/>
      <w:marBottom w:val="0"/>
      <w:divBdr>
        <w:top w:val="none" w:sz="0" w:space="0" w:color="auto"/>
        <w:left w:val="none" w:sz="0" w:space="0" w:color="auto"/>
        <w:bottom w:val="none" w:sz="0" w:space="0" w:color="auto"/>
        <w:right w:val="none" w:sz="0" w:space="0" w:color="auto"/>
      </w:divBdr>
    </w:div>
    <w:div w:id="960041376">
      <w:bodyDiv w:val="1"/>
      <w:marLeft w:val="0"/>
      <w:marRight w:val="0"/>
      <w:marTop w:val="0"/>
      <w:marBottom w:val="0"/>
      <w:divBdr>
        <w:top w:val="none" w:sz="0" w:space="0" w:color="auto"/>
        <w:left w:val="none" w:sz="0" w:space="0" w:color="auto"/>
        <w:bottom w:val="none" w:sz="0" w:space="0" w:color="auto"/>
        <w:right w:val="none" w:sz="0" w:space="0" w:color="auto"/>
      </w:divBdr>
    </w:div>
    <w:div w:id="1064522866">
      <w:bodyDiv w:val="1"/>
      <w:marLeft w:val="0"/>
      <w:marRight w:val="0"/>
      <w:marTop w:val="0"/>
      <w:marBottom w:val="0"/>
      <w:divBdr>
        <w:top w:val="none" w:sz="0" w:space="0" w:color="auto"/>
        <w:left w:val="none" w:sz="0" w:space="0" w:color="auto"/>
        <w:bottom w:val="none" w:sz="0" w:space="0" w:color="auto"/>
        <w:right w:val="none" w:sz="0" w:space="0" w:color="auto"/>
      </w:divBdr>
      <w:divsChild>
        <w:div w:id="1628077573">
          <w:marLeft w:val="0"/>
          <w:marRight w:val="0"/>
          <w:marTop w:val="0"/>
          <w:marBottom w:val="0"/>
          <w:divBdr>
            <w:top w:val="none" w:sz="0" w:space="0" w:color="auto"/>
            <w:left w:val="none" w:sz="0" w:space="0" w:color="auto"/>
            <w:bottom w:val="none" w:sz="0" w:space="0" w:color="auto"/>
            <w:right w:val="none" w:sz="0" w:space="0" w:color="auto"/>
          </w:divBdr>
        </w:div>
      </w:divsChild>
    </w:div>
    <w:div w:id="1176459327">
      <w:bodyDiv w:val="1"/>
      <w:marLeft w:val="0"/>
      <w:marRight w:val="0"/>
      <w:marTop w:val="0"/>
      <w:marBottom w:val="0"/>
      <w:divBdr>
        <w:top w:val="none" w:sz="0" w:space="0" w:color="auto"/>
        <w:left w:val="none" w:sz="0" w:space="0" w:color="auto"/>
        <w:bottom w:val="none" w:sz="0" w:space="0" w:color="auto"/>
        <w:right w:val="none" w:sz="0" w:space="0" w:color="auto"/>
      </w:divBdr>
    </w:div>
    <w:div w:id="1200513233">
      <w:bodyDiv w:val="1"/>
      <w:marLeft w:val="0"/>
      <w:marRight w:val="0"/>
      <w:marTop w:val="0"/>
      <w:marBottom w:val="0"/>
      <w:divBdr>
        <w:top w:val="none" w:sz="0" w:space="0" w:color="auto"/>
        <w:left w:val="none" w:sz="0" w:space="0" w:color="auto"/>
        <w:bottom w:val="none" w:sz="0" w:space="0" w:color="auto"/>
        <w:right w:val="none" w:sz="0" w:space="0" w:color="auto"/>
      </w:divBdr>
    </w:div>
    <w:div w:id="1241872618">
      <w:bodyDiv w:val="1"/>
      <w:marLeft w:val="0"/>
      <w:marRight w:val="0"/>
      <w:marTop w:val="0"/>
      <w:marBottom w:val="0"/>
      <w:divBdr>
        <w:top w:val="none" w:sz="0" w:space="0" w:color="auto"/>
        <w:left w:val="none" w:sz="0" w:space="0" w:color="auto"/>
        <w:bottom w:val="none" w:sz="0" w:space="0" w:color="auto"/>
        <w:right w:val="none" w:sz="0" w:space="0" w:color="auto"/>
      </w:divBdr>
    </w:div>
    <w:div w:id="1303656777">
      <w:bodyDiv w:val="1"/>
      <w:marLeft w:val="0"/>
      <w:marRight w:val="0"/>
      <w:marTop w:val="0"/>
      <w:marBottom w:val="0"/>
      <w:divBdr>
        <w:top w:val="none" w:sz="0" w:space="0" w:color="auto"/>
        <w:left w:val="none" w:sz="0" w:space="0" w:color="auto"/>
        <w:bottom w:val="none" w:sz="0" w:space="0" w:color="auto"/>
        <w:right w:val="none" w:sz="0" w:space="0" w:color="auto"/>
      </w:divBdr>
    </w:div>
    <w:div w:id="1778063669">
      <w:bodyDiv w:val="1"/>
      <w:marLeft w:val="0"/>
      <w:marRight w:val="0"/>
      <w:marTop w:val="0"/>
      <w:marBottom w:val="0"/>
      <w:divBdr>
        <w:top w:val="none" w:sz="0" w:space="0" w:color="auto"/>
        <w:left w:val="none" w:sz="0" w:space="0" w:color="auto"/>
        <w:bottom w:val="none" w:sz="0" w:space="0" w:color="auto"/>
        <w:right w:val="none" w:sz="0" w:space="0" w:color="auto"/>
      </w:divBdr>
    </w:div>
    <w:div w:id="1967857412">
      <w:bodyDiv w:val="1"/>
      <w:marLeft w:val="0"/>
      <w:marRight w:val="0"/>
      <w:marTop w:val="0"/>
      <w:marBottom w:val="0"/>
      <w:divBdr>
        <w:top w:val="none" w:sz="0" w:space="0" w:color="auto"/>
        <w:left w:val="none" w:sz="0" w:space="0" w:color="auto"/>
        <w:bottom w:val="none" w:sz="0" w:space="0" w:color="auto"/>
        <w:right w:val="none" w:sz="0" w:space="0" w:color="auto"/>
      </w:divBdr>
    </w:div>
    <w:div w:id="1984236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ry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0</TotalTime>
  <Pages>14</Pages>
  <Words>2293</Words>
  <Characters>13503</Characters>
  <Application>Microsoft Office Word</Application>
  <DocSecurity>0</DocSecurity>
  <Lines>424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parys</dc:creator>
  <cp:keywords/>
  <dc:description/>
  <cp:lastModifiedBy>SAMUELS P. (2143159)</cp:lastModifiedBy>
  <cp:revision>2</cp:revision>
  <dcterms:created xsi:type="dcterms:W3CDTF">2024-05-15T20:33:00Z</dcterms:created>
  <dcterms:modified xsi:type="dcterms:W3CDTF">2024-05-15T20:33:00Z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74eec462-dcf2-409a-bd38-cb4e1f363e48</vt:lpwstr>
  </property>
</Properties>
</file>