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7C08539" w14:textId="5C827C26" w:rsidR="001D764F" w:rsidRPr="00867887" w:rsidRDefault="001D764F">
      <w:pPr>
        <w:rPr>
          <w:b/>
          <w:bCs/>
          <w:sz w:val="40"/>
          <w:szCs w:val="40"/>
        </w:rPr>
      </w:pPr>
      <w:r w:rsidRPr="00867887">
        <w:rPr>
          <w:b/>
          <w:bCs/>
          <w:sz w:val="40"/>
          <w:szCs w:val="40"/>
        </w:rPr>
        <w:t xml:space="preserve">MARKET APROACH </w:t>
      </w:r>
    </w:p>
    <w:p w14:paraId="1755249A" w14:textId="77777777" w:rsidR="001D764F" w:rsidRPr="00867887" w:rsidRDefault="001D764F">
      <w:pPr>
        <w:rPr>
          <w:b/>
          <w:bCs/>
          <w:sz w:val="40"/>
          <w:szCs w:val="40"/>
        </w:rPr>
      </w:pPr>
    </w:p>
    <w:p w14:paraId="6E0C0B19" w14:textId="77777777" w:rsidR="00867887" w:rsidRPr="00867887" w:rsidRDefault="001D764F" w:rsidP="00867887">
      <w:pPr>
        <w:numPr>
          <w:ilvl w:val="0"/>
          <w:numId w:val="2"/>
        </w:numPr>
      </w:pPr>
      <w:r w:rsidRPr="001D764F">
        <w:rPr>
          <w:b/>
          <w:bCs/>
        </w:rPr>
        <w:t>Market Segmentation</w:t>
      </w:r>
    </w:p>
    <w:p w14:paraId="63FDDC93" w14:textId="2847D6EE" w:rsidR="00867887" w:rsidRPr="00867887" w:rsidRDefault="001D764F" w:rsidP="00867887">
      <w:pPr>
        <w:ind w:left="360"/>
      </w:pPr>
      <w:r w:rsidRPr="00867887">
        <w:rPr>
          <w:b/>
          <w:bCs/>
          <w:u w:val="single"/>
        </w:rPr>
        <w:t xml:space="preserve"> </w:t>
      </w:r>
      <w:r w:rsidRPr="00867887">
        <w:rPr>
          <w:u w:val="single"/>
        </w:rPr>
        <w:t>Demographic Segmentation</w:t>
      </w:r>
      <w:r w:rsidR="00867887" w:rsidRPr="00867887">
        <w:rPr>
          <w:u w:val="single"/>
        </w:rPr>
        <w:t xml:space="preserve"> </w:t>
      </w:r>
      <w:r w:rsidR="00867887" w:rsidRPr="00867887">
        <w:t xml:space="preserve">– Age: 16–34 years </w:t>
      </w:r>
    </w:p>
    <w:p w14:paraId="2AA0C310" w14:textId="0754A549" w:rsidR="001D764F" w:rsidRPr="00867887" w:rsidRDefault="00867887" w:rsidP="00867887">
      <w:r w:rsidRPr="00867887">
        <w:t xml:space="preserve">                                                                      -Gender: All genders</w:t>
      </w:r>
    </w:p>
    <w:p w14:paraId="4F44AC2E" w14:textId="7138646C" w:rsidR="00867887" w:rsidRPr="00867887" w:rsidRDefault="00867887" w:rsidP="00867887">
      <w:r w:rsidRPr="00867887">
        <w:t xml:space="preserve">                                                                       -Income: x</w:t>
      </w:r>
    </w:p>
    <w:p w14:paraId="6BA9DE92" w14:textId="6DF7E528" w:rsidR="00867887" w:rsidRPr="00867887" w:rsidRDefault="00867887" w:rsidP="00867887">
      <w:r w:rsidRPr="00867887">
        <w:t xml:space="preserve">        </w:t>
      </w:r>
    </w:p>
    <w:p w14:paraId="058A91D0" w14:textId="34AEA87C" w:rsidR="00867887" w:rsidRPr="00867887" w:rsidRDefault="00867887" w:rsidP="00867887">
      <w:pPr>
        <w:pStyle w:val="ListParagraph"/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eastAsia="Times New Roman" w:cs="Segoe UI"/>
          <w:color w:val="1D2125"/>
          <w:kern w:val="0"/>
          <w:sz w:val="23"/>
          <w:szCs w:val="23"/>
          <w:lang w:eastAsia="en-GB"/>
          <w14:ligatures w14:val="none"/>
        </w:rPr>
      </w:pPr>
      <w:r w:rsidRPr="00867887">
        <w:rPr>
          <w:rFonts w:eastAsia="Times New Roman" w:cs="Segoe UI"/>
          <w:b/>
          <w:bCs/>
          <w:color w:val="1D2125"/>
          <w:kern w:val="0"/>
          <w:sz w:val="23"/>
          <w:szCs w:val="23"/>
          <w:lang w:eastAsia="en-GB"/>
          <w14:ligatures w14:val="none"/>
        </w:rPr>
        <w:t>Targeting</w:t>
      </w:r>
    </w:p>
    <w:p w14:paraId="24441F70" w14:textId="2B22943A" w:rsidR="00867887" w:rsidRPr="00867887" w:rsidRDefault="00867887" w:rsidP="00867887">
      <w:pPr>
        <w:shd w:val="clear" w:color="auto" w:fill="FFFFFF"/>
        <w:spacing w:before="100" w:beforeAutospacing="1" w:after="100" w:afterAutospacing="1" w:line="240" w:lineRule="auto"/>
        <w:ind w:left="360"/>
        <w:rPr>
          <w:rFonts w:eastAsia="Times New Roman" w:cs="Segoe UI"/>
          <w:color w:val="1D2125"/>
          <w:kern w:val="0"/>
          <w:sz w:val="23"/>
          <w:szCs w:val="23"/>
          <w:lang w:eastAsia="en-GB"/>
          <w14:ligatures w14:val="none"/>
        </w:rPr>
      </w:pPr>
      <w:r w:rsidRPr="00867887">
        <w:rPr>
          <w:rFonts w:eastAsia="Times New Roman" w:cs="Segoe UI"/>
          <w:color w:val="1D2125"/>
          <w:kern w:val="0"/>
          <w:sz w:val="23"/>
          <w:szCs w:val="23"/>
          <w:u w:val="single"/>
          <w:lang w:eastAsia="en-GB"/>
          <w14:ligatures w14:val="none"/>
        </w:rPr>
        <w:t>Primary audience -</w:t>
      </w:r>
      <w:r w:rsidRPr="00867887">
        <w:rPr>
          <w:rFonts w:eastAsia="Times New Roman" w:cs="Segoe UI"/>
          <w:color w:val="1D2125"/>
          <w:kern w:val="0"/>
          <w:sz w:val="23"/>
          <w:szCs w:val="23"/>
          <w:lang w:eastAsia="en-GB"/>
          <w14:ligatures w14:val="none"/>
        </w:rPr>
        <w:t xml:space="preserve"> My primary audience is 16–34-year-olds of all genders. This group is highly active on social media, trend-aware, and values self-expression through fashion. They are also open to supporting small, independent brands and are comfortable shopping online or at pop-up stores.</w:t>
      </w:r>
    </w:p>
    <w:p w14:paraId="5235B755" w14:textId="32DECC18" w:rsidR="001D764F" w:rsidRDefault="00867887" w:rsidP="00867887">
      <w:pPr>
        <w:shd w:val="clear" w:color="auto" w:fill="FFFFFF"/>
        <w:spacing w:before="100" w:beforeAutospacing="1" w:after="100" w:afterAutospacing="1" w:line="240" w:lineRule="auto"/>
        <w:ind w:left="360"/>
        <w:rPr>
          <w:rFonts w:eastAsia="Times New Roman" w:cs="Segoe UI"/>
          <w:color w:val="1D2125"/>
          <w:kern w:val="0"/>
          <w:sz w:val="23"/>
          <w:szCs w:val="23"/>
          <w:lang w:eastAsia="en-GB"/>
          <w14:ligatures w14:val="none"/>
        </w:rPr>
      </w:pPr>
      <w:r w:rsidRPr="00867887">
        <w:rPr>
          <w:rFonts w:eastAsia="Times New Roman" w:cs="Segoe UI"/>
          <w:color w:val="1D2125"/>
          <w:kern w:val="0"/>
          <w:sz w:val="23"/>
          <w:szCs w:val="23"/>
          <w:lang w:eastAsia="en-GB"/>
          <w14:ligatures w14:val="none"/>
        </w:rPr>
        <w:t>This audience is a good fit for my start-up because they are price-conscious but style-driven, making them ideal for print-on-demand products that are affordable, trendy, and easily customisable. Their habits align perfectly with my business model. They respond well to influencer marketing, limited drops, and unique styles of items</w:t>
      </w:r>
      <w:r>
        <w:rPr>
          <w:rFonts w:eastAsia="Times New Roman" w:cs="Segoe UI"/>
          <w:color w:val="1D2125"/>
          <w:kern w:val="0"/>
          <w:sz w:val="23"/>
          <w:szCs w:val="23"/>
          <w:lang w:eastAsia="en-GB"/>
          <w14:ligatures w14:val="none"/>
        </w:rPr>
        <w:t>.</w:t>
      </w:r>
    </w:p>
    <w:p w14:paraId="14EA20AA" w14:textId="64927388" w:rsidR="00F17E4D" w:rsidRDefault="00F17E4D" w:rsidP="00F17E4D">
      <w:pPr>
        <w:pStyle w:val="ListParagraph"/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eastAsia="Times New Roman" w:cs="Segoe UI"/>
          <w:b/>
          <w:bCs/>
          <w:color w:val="1D2125"/>
          <w:kern w:val="0"/>
          <w:sz w:val="23"/>
          <w:szCs w:val="23"/>
          <w:lang w:eastAsia="en-GB"/>
          <w14:ligatures w14:val="none"/>
        </w:rPr>
      </w:pPr>
      <w:r w:rsidRPr="00D24CFF">
        <w:rPr>
          <w:rFonts w:eastAsia="Times New Roman" w:cs="Segoe UI"/>
          <w:b/>
          <w:bCs/>
          <w:color w:val="1D2125"/>
          <w:kern w:val="0"/>
          <w:sz w:val="23"/>
          <w:szCs w:val="23"/>
          <w:lang w:eastAsia="en-GB"/>
          <w14:ligatures w14:val="none"/>
        </w:rPr>
        <w:t>Positioning</w:t>
      </w:r>
    </w:p>
    <w:p w14:paraId="457A99CE" w14:textId="11A5DE5F" w:rsidR="00D24CFF" w:rsidRDefault="00295537" w:rsidP="00295537">
      <w:pPr>
        <w:shd w:val="clear" w:color="auto" w:fill="FFFFFF"/>
        <w:spacing w:before="100" w:beforeAutospacing="1" w:after="100" w:afterAutospacing="1" w:line="240" w:lineRule="auto"/>
        <w:ind w:left="360"/>
        <w:rPr>
          <w:rFonts w:eastAsia="Times New Roman" w:cs="Segoe UI"/>
          <w:color w:val="1D2125"/>
          <w:kern w:val="0"/>
          <w:sz w:val="23"/>
          <w:szCs w:val="23"/>
          <w:lang w:eastAsia="en-GB"/>
          <w14:ligatures w14:val="none"/>
        </w:rPr>
      </w:pPr>
      <w:r w:rsidRPr="00295537">
        <w:rPr>
          <w:rFonts w:eastAsia="Times New Roman" w:cs="Segoe UI"/>
          <w:color w:val="1D2125"/>
          <w:kern w:val="0"/>
          <w:sz w:val="23"/>
          <w:szCs w:val="23"/>
          <w:lang w:eastAsia="en-GB"/>
          <w14:ligatures w14:val="none"/>
        </w:rPr>
        <w:t xml:space="preserve">PrintYourShirt offers a one-of-a-kind in-store experience that lets customers unleash their creativity by designing and printing personalised T-shirts in mere minutes — delivering rapid, </w:t>
      </w:r>
      <w:r w:rsidRPr="00295537">
        <w:rPr>
          <w:rFonts w:eastAsia="Times New Roman" w:cs="Segoe UI"/>
          <w:color w:val="1D2125"/>
          <w:kern w:val="0"/>
          <w:sz w:val="23"/>
          <w:szCs w:val="23"/>
          <w:lang w:eastAsia="en-GB"/>
          <w14:ligatures w14:val="none"/>
        </w:rPr>
        <w:t>affordable</w:t>
      </w:r>
      <w:r w:rsidRPr="00295537">
        <w:rPr>
          <w:rFonts w:eastAsia="Times New Roman" w:cs="Segoe UI"/>
          <w:color w:val="1D2125"/>
          <w:kern w:val="0"/>
          <w:sz w:val="23"/>
          <w:szCs w:val="23"/>
          <w:lang w:eastAsia="en-GB"/>
          <w14:ligatures w14:val="none"/>
        </w:rPr>
        <w:t>, and expressive fashion that’s as unique as the individual wearing it</w:t>
      </w:r>
      <w:r w:rsidRPr="00295537">
        <w:rPr>
          <w:rFonts w:eastAsia="Times New Roman" w:cs="Segoe UI"/>
          <w:color w:val="1D2125"/>
          <w:kern w:val="0"/>
          <w:sz w:val="23"/>
          <w:szCs w:val="23"/>
          <w:lang w:eastAsia="en-GB"/>
          <w14:ligatures w14:val="none"/>
        </w:rPr>
        <w:t>.</w:t>
      </w:r>
    </w:p>
    <w:p w14:paraId="036245F4" w14:textId="79F780B0" w:rsidR="00295537" w:rsidRDefault="00A12C17" w:rsidP="00D71B71">
      <w:pPr>
        <w:pStyle w:val="ListParagraph"/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eastAsia="Times New Roman" w:cs="Segoe UI"/>
          <w:b/>
          <w:bCs/>
          <w:color w:val="1D2125"/>
          <w:kern w:val="0"/>
          <w:sz w:val="23"/>
          <w:szCs w:val="23"/>
          <w:lang w:eastAsia="en-GB"/>
          <w14:ligatures w14:val="none"/>
        </w:rPr>
      </w:pPr>
      <w:r w:rsidRPr="00A12C17">
        <w:rPr>
          <w:rFonts w:eastAsia="Times New Roman" w:cs="Segoe UI"/>
          <w:b/>
          <w:bCs/>
          <w:color w:val="1D2125"/>
          <w:kern w:val="0"/>
          <w:sz w:val="23"/>
          <w:szCs w:val="23"/>
          <w:lang w:eastAsia="en-GB"/>
          <w14:ligatures w14:val="none"/>
        </w:rPr>
        <w:t xml:space="preserve">Reaching your audience </w:t>
      </w:r>
    </w:p>
    <w:p w14:paraId="15FD88FC" w14:textId="77777777" w:rsidR="00B41812" w:rsidRDefault="00B41812" w:rsidP="00B41812">
      <w:pPr>
        <w:pStyle w:val="ListParagraph"/>
        <w:shd w:val="clear" w:color="auto" w:fill="FFFFFF"/>
        <w:spacing w:before="100" w:beforeAutospacing="1" w:after="100" w:afterAutospacing="1" w:line="240" w:lineRule="auto"/>
        <w:rPr>
          <w:rFonts w:eastAsia="Times New Roman" w:cs="Segoe UI"/>
          <w:b/>
          <w:bCs/>
          <w:color w:val="1D2125"/>
          <w:kern w:val="0"/>
          <w:sz w:val="23"/>
          <w:szCs w:val="23"/>
          <w:lang w:eastAsia="en-GB"/>
          <w14:ligatures w14:val="none"/>
        </w:rPr>
      </w:pPr>
    </w:p>
    <w:p w14:paraId="4F1463FF" w14:textId="3DF53DBC" w:rsidR="00A12C17" w:rsidRPr="00B41812" w:rsidRDefault="006F5367" w:rsidP="00A12C17">
      <w:pPr>
        <w:pStyle w:val="ListParagraph"/>
        <w:shd w:val="clear" w:color="auto" w:fill="FFFFFF"/>
        <w:spacing w:before="100" w:beforeAutospacing="1" w:after="100" w:afterAutospacing="1" w:line="240" w:lineRule="auto"/>
        <w:rPr>
          <w:rFonts w:eastAsia="Times New Roman" w:cs="Segoe UI"/>
          <w:color w:val="1D2125"/>
          <w:kern w:val="0"/>
          <w:sz w:val="23"/>
          <w:szCs w:val="23"/>
          <w:lang w:eastAsia="en-GB"/>
          <w14:ligatures w14:val="none"/>
        </w:rPr>
      </w:pPr>
      <w:r w:rsidRPr="00B41812">
        <w:rPr>
          <w:rFonts w:eastAsia="Times New Roman" w:cs="Segoe UI"/>
          <w:color w:val="1D2125"/>
          <w:kern w:val="0"/>
          <w:sz w:val="23"/>
          <w:szCs w:val="23"/>
          <w:lang w:eastAsia="en-GB"/>
          <w14:ligatures w14:val="none"/>
        </w:rPr>
        <w:t>Social media – sharing videos on different platforms to attract people</w:t>
      </w:r>
    </w:p>
    <w:p w14:paraId="43D56185" w14:textId="1C827B3D" w:rsidR="006F5367" w:rsidRPr="00B41812" w:rsidRDefault="006F5367" w:rsidP="00A12C17">
      <w:pPr>
        <w:pStyle w:val="ListParagraph"/>
        <w:shd w:val="clear" w:color="auto" w:fill="FFFFFF"/>
        <w:spacing w:before="100" w:beforeAutospacing="1" w:after="100" w:afterAutospacing="1" w:line="240" w:lineRule="auto"/>
        <w:rPr>
          <w:rFonts w:eastAsia="Times New Roman" w:cs="Segoe UI"/>
          <w:color w:val="1D2125"/>
          <w:kern w:val="0"/>
          <w:sz w:val="23"/>
          <w:szCs w:val="23"/>
          <w:lang w:eastAsia="en-GB"/>
          <w14:ligatures w14:val="none"/>
        </w:rPr>
      </w:pPr>
      <w:r w:rsidRPr="00B41812">
        <w:rPr>
          <w:rFonts w:eastAsia="Times New Roman" w:cs="Segoe UI"/>
          <w:color w:val="1D2125"/>
          <w:kern w:val="0"/>
          <w:sz w:val="23"/>
          <w:szCs w:val="23"/>
          <w:lang w:eastAsia="en-GB"/>
          <w14:ligatures w14:val="none"/>
        </w:rPr>
        <w:t xml:space="preserve">Influencer </w:t>
      </w:r>
      <w:r w:rsidR="00425409" w:rsidRPr="00B41812">
        <w:rPr>
          <w:rFonts w:eastAsia="Times New Roman" w:cs="Segoe UI"/>
          <w:color w:val="1D2125"/>
          <w:kern w:val="0"/>
          <w:sz w:val="23"/>
          <w:szCs w:val="23"/>
          <w:lang w:eastAsia="en-GB"/>
          <w14:ligatures w14:val="none"/>
        </w:rPr>
        <w:t xml:space="preserve">partnership – invite influencers to create </w:t>
      </w:r>
      <w:proofErr w:type="spellStart"/>
      <w:r w:rsidR="00FD0B34" w:rsidRPr="00B41812">
        <w:rPr>
          <w:rFonts w:eastAsia="Times New Roman" w:cs="Segoe UI"/>
          <w:color w:val="1D2125"/>
          <w:kern w:val="0"/>
          <w:sz w:val="23"/>
          <w:szCs w:val="23"/>
          <w:lang w:eastAsia="en-GB"/>
          <w14:ligatures w14:val="none"/>
        </w:rPr>
        <w:t>they’re</w:t>
      </w:r>
      <w:proofErr w:type="spellEnd"/>
      <w:r w:rsidR="00425409" w:rsidRPr="00B41812">
        <w:rPr>
          <w:rFonts w:eastAsia="Times New Roman" w:cs="Segoe UI"/>
          <w:color w:val="1D2125"/>
          <w:kern w:val="0"/>
          <w:sz w:val="23"/>
          <w:szCs w:val="23"/>
          <w:lang w:eastAsia="en-GB"/>
          <w14:ligatures w14:val="none"/>
        </w:rPr>
        <w:t xml:space="preserve"> own </w:t>
      </w:r>
      <w:r w:rsidR="00FD0B34" w:rsidRPr="00B41812">
        <w:rPr>
          <w:rFonts w:eastAsia="Times New Roman" w:cs="Segoe UI"/>
          <w:color w:val="1D2125"/>
          <w:kern w:val="0"/>
          <w:sz w:val="23"/>
          <w:szCs w:val="23"/>
          <w:lang w:eastAsia="en-GB"/>
          <w14:ligatures w14:val="none"/>
        </w:rPr>
        <w:t xml:space="preserve">t-shirt </w:t>
      </w:r>
    </w:p>
    <w:p w14:paraId="2EC98FA9" w14:textId="101CBD76" w:rsidR="00FD0B34" w:rsidRPr="00B41812" w:rsidRDefault="00FD0B34" w:rsidP="00A12C17">
      <w:pPr>
        <w:pStyle w:val="ListParagraph"/>
        <w:shd w:val="clear" w:color="auto" w:fill="FFFFFF"/>
        <w:spacing w:before="100" w:beforeAutospacing="1" w:after="100" w:afterAutospacing="1" w:line="240" w:lineRule="auto"/>
        <w:rPr>
          <w:rFonts w:eastAsia="Times New Roman" w:cs="Segoe UI"/>
          <w:color w:val="1D2125"/>
          <w:kern w:val="0"/>
          <w:sz w:val="23"/>
          <w:szCs w:val="23"/>
          <w:lang w:eastAsia="en-GB"/>
          <w14:ligatures w14:val="none"/>
        </w:rPr>
      </w:pPr>
      <w:r w:rsidRPr="00B41812">
        <w:rPr>
          <w:rFonts w:eastAsia="Times New Roman" w:cs="Segoe UI"/>
          <w:color w:val="1D2125"/>
          <w:kern w:val="0"/>
          <w:sz w:val="23"/>
          <w:szCs w:val="23"/>
          <w:lang w:eastAsia="en-GB"/>
          <w14:ligatures w14:val="none"/>
        </w:rPr>
        <w:t xml:space="preserve">Ads – Run ads on </w:t>
      </w:r>
      <w:r w:rsidR="008B4A8B" w:rsidRPr="00B41812">
        <w:rPr>
          <w:rFonts w:eastAsia="Times New Roman" w:cs="Segoe UI"/>
          <w:color w:val="1D2125"/>
          <w:kern w:val="0"/>
          <w:sz w:val="23"/>
          <w:szCs w:val="23"/>
          <w:lang w:eastAsia="en-GB"/>
          <w14:ligatures w14:val="none"/>
        </w:rPr>
        <w:t xml:space="preserve">different </w:t>
      </w:r>
      <w:r w:rsidR="0023742C" w:rsidRPr="00B41812">
        <w:rPr>
          <w:rFonts w:eastAsia="Times New Roman" w:cs="Segoe UI"/>
          <w:color w:val="1D2125"/>
          <w:kern w:val="0"/>
          <w:sz w:val="23"/>
          <w:szCs w:val="23"/>
          <w:lang w:eastAsia="en-GB"/>
          <w14:ligatures w14:val="none"/>
        </w:rPr>
        <w:t>sites.</w:t>
      </w:r>
    </w:p>
    <w:p w14:paraId="4A96DC7C" w14:textId="68D7AA36" w:rsidR="00F17E4D" w:rsidRPr="00F17E4D" w:rsidRDefault="00F17E4D" w:rsidP="00F17E4D">
      <w:pPr>
        <w:shd w:val="clear" w:color="auto" w:fill="FFFFFF"/>
        <w:spacing w:before="100" w:beforeAutospacing="1" w:after="100" w:afterAutospacing="1" w:line="240" w:lineRule="auto"/>
        <w:rPr>
          <w:rFonts w:eastAsia="Times New Roman" w:cs="Segoe UI"/>
          <w:color w:val="1D2125"/>
          <w:kern w:val="0"/>
          <w:sz w:val="23"/>
          <w:szCs w:val="23"/>
          <w:lang w:eastAsia="en-GB"/>
          <w14:ligatures w14:val="none"/>
        </w:rPr>
      </w:pPr>
      <w:r>
        <w:rPr>
          <w:rFonts w:eastAsia="Times New Roman" w:cs="Segoe UI"/>
          <w:color w:val="1D2125"/>
          <w:kern w:val="0"/>
          <w:sz w:val="23"/>
          <w:szCs w:val="23"/>
          <w:lang w:eastAsia="en-GB"/>
          <w14:ligatures w14:val="none"/>
        </w:rPr>
        <w:t xml:space="preserve"> </w:t>
      </w:r>
    </w:p>
    <w:sectPr w:rsidR="00F17E4D" w:rsidRPr="00F17E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B8D6201"/>
    <w:multiLevelType w:val="multilevel"/>
    <w:tmpl w:val="002C014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5C234D5"/>
    <w:multiLevelType w:val="multilevel"/>
    <w:tmpl w:val="2430A90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7EA550D2"/>
    <w:multiLevelType w:val="multilevel"/>
    <w:tmpl w:val="8D8C946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606816065">
    <w:abstractNumId w:val="2"/>
  </w:num>
  <w:num w:numId="2" w16cid:durableId="286788445">
    <w:abstractNumId w:val="0"/>
  </w:num>
  <w:num w:numId="3" w16cid:durableId="140371657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764F"/>
    <w:rsid w:val="001D764F"/>
    <w:rsid w:val="0023742C"/>
    <w:rsid w:val="00295537"/>
    <w:rsid w:val="00425409"/>
    <w:rsid w:val="006F5367"/>
    <w:rsid w:val="007064F2"/>
    <w:rsid w:val="00867887"/>
    <w:rsid w:val="008B4A8B"/>
    <w:rsid w:val="00A12C17"/>
    <w:rsid w:val="00B41812"/>
    <w:rsid w:val="00D24CFF"/>
    <w:rsid w:val="00D71B71"/>
    <w:rsid w:val="00ED3F62"/>
    <w:rsid w:val="00F17E4D"/>
    <w:rsid w:val="00FD0B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B71D87"/>
  <w15:chartTrackingRefBased/>
  <w15:docId w15:val="{BAC8E49B-821D-41F7-A532-19C785E22D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D764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D764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D764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D764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D764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D764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D764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D764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D764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D764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D764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D764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D764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D764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D764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D764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D764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D764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D764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D764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D764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D764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D764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D764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D764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D764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D764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D764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D764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27054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637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59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643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96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490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1</Pages>
  <Words>207</Words>
  <Characters>1183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Claudiu Moldoveanu</dc:creator>
  <cp:keywords/>
  <dc:description/>
  <cp:lastModifiedBy>Claudiu Moldoveanu</cp:lastModifiedBy>
  <cp:revision>12</cp:revision>
  <dcterms:created xsi:type="dcterms:W3CDTF">2025-07-13T16:25:00Z</dcterms:created>
  <dcterms:modified xsi:type="dcterms:W3CDTF">2025-07-20T16:04:00Z</dcterms:modified>
</cp:coreProperties>
</file>