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EB8D3" w14:textId="5E1C0F40" w:rsidR="00804320" w:rsidRDefault="00804320" w:rsidP="008043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616BF321">
        <w:rPr>
          <w:rStyle w:val="normaltextrun"/>
          <w:rFonts w:ascii="Arial" w:hAnsi="Arial" w:cs="Arial"/>
          <w:b/>
          <w:bCs/>
        </w:rPr>
        <w:t>Module</w:t>
      </w:r>
      <w:r w:rsidRPr="616BF321">
        <w:rPr>
          <w:rStyle w:val="normaltextrun"/>
          <w:rFonts w:ascii="Arial" w:hAnsi="Arial" w:cs="Arial"/>
        </w:rPr>
        <w:t xml:space="preserve">: </w:t>
      </w:r>
      <w:r w:rsidR="006A6FB6">
        <w:rPr>
          <w:rStyle w:val="normaltextrun"/>
          <w:rFonts w:ascii="Arial" w:hAnsi="Arial" w:cs="Arial"/>
        </w:rPr>
        <w:t>BMNS4016</w:t>
      </w:r>
      <w:r>
        <w:br/>
      </w:r>
    </w:p>
    <w:p w14:paraId="51555B6E" w14:textId="6898283E" w:rsidR="00804320" w:rsidRPr="00646BFD" w:rsidRDefault="00804320" w:rsidP="4E1D670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proofErr w:type="spellStart"/>
      <w:r w:rsidRPr="4E1D6706">
        <w:rPr>
          <w:rStyle w:val="normaltextrun"/>
          <w:rFonts w:ascii="Arial" w:hAnsi="Arial" w:cs="Arial"/>
          <w:b/>
          <w:bCs/>
        </w:rPr>
        <w:t>Enw</w:t>
      </w:r>
      <w:proofErr w:type="spellEnd"/>
      <w:r w:rsidRPr="4E1D6706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Pr="4E1D6706">
        <w:rPr>
          <w:rStyle w:val="normaltextrun"/>
          <w:rFonts w:ascii="Arial" w:hAnsi="Arial" w:cs="Arial"/>
          <w:b/>
          <w:bCs/>
        </w:rPr>
        <w:t>Myfyriwr</w:t>
      </w:r>
      <w:proofErr w:type="spellEnd"/>
      <w:r w:rsidRPr="4E1D6706">
        <w:rPr>
          <w:rStyle w:val="normaltextrun"/>
          <w:rFonts w:ascii="Arial" w:hAnsi="Arial" w:cs="Arial"/>
          <w:b/>
          <w:bCs/>
        </w:rPr>
        <w:t>:</w:t>
      </w:r>
      <w:r w:rsidR="00AA5507" w:rsidRPr="4E1D6706">
        <w:rPr>
          <w:rStyle w:val="normaltextrun"/>
          <w:rFonts w:ascii="Arial" w:hAnsi="Arial" w:cs="Arial"/>
          <w:b/>
          <w:bCs/>
        </w:rPr>
        <w:t xml:space="preserve"> </w:t>
      </w:r>
      <w:r w:rsidR="00897DF6">
        <w:rPr>
          <w:rStyle w:val="normaltextrun"/>
          <w:rFonts w:ascii="Arial" w:hAnsi="Arial" w:cs="Arial"/>
          <w:b/>
          <w:bCs/>
        </w:rPr>
        <w:t xml:space="preserve">  </w:t>
      </w:r>
      <w:r w:rsidR="00CE0C0E">
        <w:rPr>
          <w:rStyle w:val="normaltextrun"/>
          <w:rFonts w:ascii="Arial" w:hAnsi="Arial" w:cs="Arial"/>
          <w:b/>
          <w:bCs/>
        </w:rPr>
        <w:t xml:space="preserve">Emma </w:t>
      </w:r>
      <w:r w:rsidR="00592AB9">
        <w:rPr>
          <w:rStyle w:val="normaltextrun"/>
          <w:rFonts w:ascii="Arial" w:hAnsi="Arial" w:cs="Arial"/>
          <w:b/>
          <w:bCs/>
        </w:rPr>
        <w:t>Louise Stephens</w:t>
      </w:r>
      <w:r w:rsidR="00003C96">
        <w:rPr>
          <w:rStyle w:val="normaltextrun"/>
          <w:rFonts w:ascii="Arial" w:hAnsi="Arial" w:cs="Arial"/>
          <w:b/>
          <w:bCs/>
        </w:rPr>
        <w:tab/>
      </w:r>
      <w:r>
        <w:tab/>
      </w:r>
      <w:r w:rsidR="4DE60AAA" w:rsidRPr="4E1D6706">
        <w:rPr>
          <w:rStyle w:val="normaltextrun"/>
          <w:rFonts w:ascii="Arial" w:hAnsi="Arial" w:cs="Arial"/>
          <w:b/>
          <w:bCs/>
        </w:rPr>
        <w:t xml:space="preserve">      </w:t>
      </w:r>
      <w:proofErr w:type="spellStart"/>
      <w:r w:rsidRPr="4E1D6706">
        <w:rPr>
          <w:rStyle w:val="normaltextrun"/>
          <w:rFonts w:ascii="Arial" w:hAnsi="Arial" w:cs="Arial"/>
          <w:b/>
          <w:bCs/>
        </w:rPr>
        <w:t>Rhif</w:t>
      </w:r>
      <w:proofErr w:type="spellEnd"/>
      <w:r w:rsidRPr="4E1D6706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Pr="4E1D6706">
        <w:rPr>
          <w:rStyle w:val="normaltextrun"/>
          <w:rFonts w:ascii="Arial" w:hAnsi="Arial" w:cs="Arial"/>
          <w:b/>
          <w:bCs/>
        </w:rPr>
        <w:t>Myfyriwr</w:t>
      </w:r>
      <w:proofErr w:type="spellEnd"/>
      <w:r w:rsidRPr="4E1D6706">
        <w:rPr>
          <w:rStyle w:val="normaltextrun"/>
          <w:rFonts w:ascii="Arial" w:hAnsi="Arial" w:cs="Arial"/>
          <w:b/>
          <w:bCs/>
        </w:rPr>
        <w:t>:</w:t>
      </w:r>
      <w:r w:rsidR="00AA5507" w:rsidRPr="4E1D6706">
        <w:rPr>
          <w:rStyle w:val="normaltextrun"/>
          <w:rFonts w:ascii="Arial" w:hAnsi="Arial" w:cs="Arial"/>
          <w:b/>
          <w:bCs/>
        </w:rPr>
        <w:t xml:space="preserve"> </w:t>
      </w:r>
      <w:r w:rsidR="00CE0C0E">
        <w:rPr>
          <w:rStyle w:val="normaltextrun"/>
          <w:rFonts w:ascii="Arial" w:hAnsi="Arial" w:cs="Arial"/>
          <w:b/>
          <w:bCs/>
        </w:rPr>
        <w:t xml:space="preserve">2416765 </w:t>
      </w:r>
    </w:p>
    <w:p w14:paraId="52A170A3" w14:textId="77777777" w:rsidR="00804320" w:rsidRDefault="00804320" w:rsidP="008043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66B09B7" w14:textId="75B82FA7" w:rsidR="00804320" w:rsidRDefault="005A5ECA" w:rsidP="61439A9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inorEastAsia" w:hAnsi="Arial" w:cs="Arial"/>
          <w:u w:val="single"/>
        </w:rPr>
      </w:pPr>
      <w:proofErr w:type="spellStart"/>
      <w:r w:rsidRPr="61439A95">
        <w:rPr>
          <w:rStyle w:val="normaltextrun"/>
          <w:rFonts w:ascii="Arial" w:hAnsi="Arial" w:cs="Arial"/>
          <w:b/>
          <w:bCs/>
        </w:rPr>
        <w:t>Tiwtor</w:t>
      </w:r>
      <w:proofErr w:type="spellEnd"/>
      <w:r w:rsidR="00804320" w:rsidRPr="61439A95">
        <w:rPr>
          <w:rStyle w:val="normaltextrun"/>
          <w:rFonts w:ascii="Arial" w:hAnsi="Arial" w:cs="Arial"/>
        </w:rPr>
        <w:t>:</w:t>
      </w:r>
      <w:r w:rsidR="00804320" w:rsidRPr="61439A95">
        <w:rPr>
          <w:rStyle w:val="eop"/>
          <w:rFonts w:ascii="Arial" w:eastAsiaTheme="minorEastAsia" w:hAnsi="Arial" w:cs="Arial"/>
        </w:rPr>
        <w:t> </w:t>
      </w:r>
      <w:r w:rsidR="00003C96">
        <w:rPr>
          <w:rStyle w:val="eop"/>
          <w:rFonts w:ascii="Arial" w:eastAsiaTheme="minorEastAsia" w:hAnsi="Arial" w:cs="Arial"/>
        </w:rPr>
        <w:t>S</w:t>
      </w:r>
      <w:r w:rsidR="006A6FB6">
        <w:rPr>
          <w:rStyle w:val="eop"/>
          <w:rFonts w:ascii="Arial" w:eastAsiaTheme="minorEastAsia" w:hAnsi="Arial" w:cs="Arial"/>
        </w:rPr>
        <w:t>iobhan Eleri</w:t>
      </w:r>
    </w:p>
    <w:p w14:paraId="276007A1" w14:textId="2A1180D5" w:rsidR="00AA5507" w:rsidRDefault="00AA5507" w:rsidP="0080432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inorEastAsia" w:hAnsi="Arial" w:cs="Arial"/>
          <w:u w:val="single"/>
        </w:rPr>
      </w:pPr>
    </w:p>
    <w:p w14:paraId="34990215" w14:textId="62E34E28" w:rsidR="00003C96" w:rsidRPr="00003C96" w:rsidRDefault="00AA5507" w:rsidP="00003C96">
      <w:pPr>
        <w:pStyle w:val="paragraph"/>
        <w:spacing w:before="0" w:beforeAutospacing="0" w:after="0" w:afterAutospacing="0"/>
        <w:textAlignment w:val="baseline"/>
        <w:rPr>
          <w:rFonts w:ascii="Arial" w:eastAsiaTheme="minorEastAsia" w:hAnsi="Arial" w:cs="Arial"/>
        </w:rPr>
      </w:pPr>
      <w:proofErr w:type="spellStart"/>
      <w:r w:rsidRPr="00AA5507">
        <w:rPr>
          <w:rStyle w:val="eop"/>
          <w:rFonts w:ascii="Arial" w:eastAsiaTheme="minorEastAsia" w:hAnsi="Arial" w:cs="Arial"/>
          <w:b/>
          <w:bCs/>
        </w:rPr>
        <w:t>Dyddiad</w:t>
      </w:r>
      <w:proofErr w:type="spellEnd"/>
      <w:r w:rsidRPr="00AA5507">
        <w:rPr>
          <w:rStyle w:val="eop"/>
          <w:rFonts w:ascii="Arial" w:eastAsiaTheme="minorEastAsia" w:hAnsi="Arial" w:cs="Arial"/>
        </w:rPr>
        <w:t xml:space="preserve">: </w:t>
      </w:r>
      <w:r w:rsidR="00FB3726">
        <w:rPr>
          <w:rStyle w:val="eop"/>
          <w:rFonts w:ascii="Arial" w:eastAsiaTheme="minorEastAsia" w:hAnsi="Arial" w:cs="Arial"/>
        </w:rPr>
        <w:t>4/</w:t>
      </w:r>
      <w:r w:rsidR="006A6FB6">
        <w:rPr>
          <w:rStyle w:val="eop"/>
          <w:rFonts w:ascii="Arial" w:eastAsiaTheme="minorEastAsia" w:hAnsi="Arial" w:cs="Arial"/>
        </w:rPr>
        <w:t>4</w:t>
      </w:r>
      <w:r w:rsidR="00FB3726">
        <w:rPr>
          <w:rStyle w:val="eop"/>
          <w:rFonts w:ascii="Arial" w:eastAsiaTheme="minorEastAsia" w:hAnsi="Arial" w:cs="Arial"/>
        </w:rPr>
        <w:t>/2</w:t>
      </w:r>
      <w:r w:rsidR="006A6FB6">
        <w:rPr>
          <w:rStyle w:val="eop"/>
          <w:rFonts w:ascii="Arial" w:eastAsiaTheme="minorEastAsia" w:hAnsi="Arial" w:cs="Arial"/>
        </w:rPr>
        <w:t>5</w:t>
      </w:r>
    </w:p>
    <w:tbl>
      <w:tblPr>
        <w:tblStyle w:val="TableGrid"/>
        <w:tblW w:w="10916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6408"/>
        <w:gridCol w:w="822"/>
        <w:gridCol w:w="992"/>
        <w:gridCol w:w="709"/>
        <w:gridCol w:w="851"/>
        <w:gridCol w:w="1134"/>
      </w:tblGrid>
      <w:tr w:rsidR="00F925BE" w:rsidRPr="004A4BD9" w14:paraId="13871699" w14:textId="77777777" w:rsidTr="4E1D6706">
        <w:trPr>
          <w:trHeight w:val="690"/>
        </w:trPr>
        <w:tc>
          <w:tcPr>
            <w:tcW w:w="6408" w:type="dxa"/>
          </w:tcPr>
          <w:p w14:paraId="1693D10D" w14:textId="77777777" w:rsidR="0024044D" w:rsidRPr="004A4BD9" w:rsidRDefault="0024044D" w:rsidP="008C577B">
            <w:pPr>
              <w:rPr>
                <w:rFonts w:asciiTheme="majorHAnsi" w:hAnsiTheme="majorHAnsi"/>
                <w:b/>
                <w:lang w:val="cy-GB"/>
              </w:rPr>
            </w:pPr>
          </w:p>
          <w:p w14:paraId="667DDC2A" w14:textId="7043C781" w:rsidR="0024044D" w:rsidRPr="004A4BD9" w:rsidRDefault="0024044D" w:rsidP="008C577B">
            <w:pPr>
              <w:rPr>
                <w:rFonts w:asciiTheme="majorHAnsi" w:hAnsiTheme="majorHAnsi"/>
                <w:b/>
                <w:lang w:val="cy-GB"/>
              </w:rPr>
            </w:pPr>
            <w:r w:rsidRPr="004A4BD9">
              <w:rPr>
                <w:rFonts w:asciiTheme="majorHAnsi" w:hAnsiTheme="majorHAnsi"/>
                <w:b/>
                <w:lang w:val="cy-GB"/>
              </w:rPr>
              <w:t>Meini Prawf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0574160C" w14:textId="71209927" w:rsidR="00743AE1" w:rsidRPr="00F925BE" w:rsidRDefault="00646BFD" w:rsidP="00743AE1">
            <w:pPr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Dan Trothwy</w:t>
            </w:r>
          </w:p>
          <w:p w14:paraId="517E7538" w14:textId="33236934" w:rsidR="0024044D" w:rsidRPr="00F925BE" w:rsidRDefault="00094510" w:rsidP="00743AE1">
            <w:pPr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  <w:t>0-39</w:t>
            </w:r>
          </w:p>
        </w:tc>
        <w:tc>
          <w:tcPr>
            <w:tcW w:w="992" w:type="dxa"/>
            <w:shd w:val="clear" w:color="auto" w:fill="DEEAF6" w:themeFill="accent1" w:themeFillTint="33"/>
          </w:tcPr>
          <w:p w14:paraId="661A6DFE" w14:textId="6DB0FE7B" w:rsidR="0024044D" w:rsidRDefault="00743AE1" w:rsidP="00094510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Bodd</w:t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h</w:t>
            </w:r>
            <w:r w:rsid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aol</w:t>
            </w:r>
            <w:r w:rsidR="0024044D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br/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 xml:space="preserve">40 </w:t>
            </w:r>
            <w:r w:rsidR="00ED6386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–</w:t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 xml:space="preserve"> 49</w:t>
            </w:r>
          </w:p>
          <w:p w14:paraId="3C14C679" w14:textId="0E6A425F" w:rsidR="00ED6386" w:rsidRPr="00F925BE" w:rsidRDefault="00ED6386" w:rsidP="00094510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3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48BF24B7" w14:textId="2D63EE12" w:rsidR="0024044D" w:rsidRPr="00F925BE" w:rsidRDefault="0024044D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Da</w:t>
            </w:r>
          </w:p>
          <w:p w14:paraId="64EDDA6D" w14:textId="77777777" w:rsidR="0024044D" w:rsidRDefault="00094510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50-59</w:t>
            </w:r>
          </w:p>
          <w:p w14:paraId="67F061A9" w14:textId="1D5304BE" w:rsidR="00ED6386" w:rsidRPr="00F925BE" w:rsidRDefault="00ED6386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2:2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185C8A8B" w14:textId="76FEF0AC" w:rsidR="0024044D" w:rsidRPr="00F925BE" w:rsidRDefault="0024044D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Da</w:t>
            </w:r>
            <w:r w:rsidR="00ED6386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 xml:space="preserve"> </w:t>
            </w: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iawn</w:t>
            </w:r>
          </w:p>
          <w:p w14:paraId="1983A651" w14:textId="77777777" w:rsidR="0024044D" w:rsidRDefault="00094510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60-69</w:t>
            </w:r>
          </w:p>
          <w:p w14:paraId="313BC313" w14:textId="5019E2AF" w:rsidR="00ED6386" w:rsidRPr="00F925BE" w:rsidRDefault="00ED6386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2:1</w:t>
            </w:r>
          </w:p>
        </w:tc>
        <w:tc>
          <w:tcPr>
            <w:tcW w:w="1134" w:type="dxa"/>
            <w:shd w:val="clear" w:color="auto" w:fill="CCFFCC"/>
          </w:tcPr>
          <w:p w14:paraId="5CB77BCE" w14:textId="2D257AD7" w:rsidR="0024044D" w:rsidRPr="00F925BE" w:rsidRDefault="00094510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Ardderchog</w:t>
            </w:r>
          </w:p>
          <w:p w14:paraId="1AEEB51E" w14:textId="75C6745D" w:rsidR="0024044D" w:rsidRDefault="00094510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 xml:space="preserve">70 </w:t>
            </w:r>
            <w:r w:rsidR="00ED6386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–</w:t>
            </w: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 xml:space="preserve"> 100</w:t>
            </w:r>
          </w:p>
          <w:p w14:paraId="7E3A0963" w14:textId="596AF950" w:rsidR="00ED6386" w:rsidRPr="00F925BE" w:rsidRDefault="00ED6386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1</w:t>
            </w:r>
          </w:p>
        </w:tc>
      </w:tr>
      <w:tr w:rsidR="008C577B" w:rsidRPr="00592AB9" w14:paraId="3B852595" w14:textId="77777777" w:rsidTr="4E1D6706">
        <w:tc>
          <w:tcPr>
            <w:tcW w:w="6408" w:type="dxa"/>
          </w:tcPr>
          <w:p w14:paraId="174D27E6" w14:textId="77777777" w:rsidR="008C577B" w:rsidRPr="00491420" w:rsidRDefault="008C577B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eastAsiaTheme="min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Ynganu</w:t>
            </w:r>
            <w:r w:rsidRPr="00491420">
              <w:rPr>
                <w:rFonts w:asciiTheme="majorHAnsi" w:eastAsiaTheme="min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eastAsiaTheme="minorHAnsi" w:hAnsiTheme="majorHAnsi"/>
                <w:b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glir a Chymreig </w:t>
            </w:r>
            <w:r w:rsidRPr="00491420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ar y cyfan</w:t>
            </w:r>
            <w:r w:rsidRPr="00491420">
              <w:rPr>
                <w:rFonts w:asciiTheme="majorHAnsi" w:eastAsiaTheme="min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ond rhai enghreifftiau o ynganu anghywir/ Seisnigaidd ar brydiau.</w:t>
            </w:r>
          </w:p>
          <w:p w14:paraId="060052AA" w14:textId="77777777" w:rsidR="008C577B" w:rsidRPr="00491420" w:rsidRDefault="008C577B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glir a Chymreig gan fwyaf.</w:t>
            </w:r>
          </w:p>
          <w:p w14:paraId="22FE4F78" w14:textId="556FE866" w:rsidR="008C577B" w:rsidRPr="00491420" w:rsidRDefault="008C577B" w:rsidP="00FD3B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49142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491420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113B6ECF" w14:textId="77777777" w:rsidR="008C577B" w:rsidRPr="00491420" w:rsidRDefault="008C577B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3016C83A" w14:textId="77777777" w:rsidR="008C577B" w:rsidRPr="00491420" w:rsidRDefault="008C577B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50C286B" w14:textId="0B0E6CB6" w:rsidR="008C577B" w:rsidRPr="00491420" w:rsidRDefault="008C577B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6E77786B" w14:textId="05A78BD8" w:rsidR="008C577B" w:rsidRPr="00491420" w:rsidRDefault="55895017" w:rsidP="4E1D670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</w:t>
            </w:r>
          </w:p>
        </w:tc>
        <w:tc>
          <w:tcPr>
            <w:tcW w:w="1134" w:type="dxa"/>
            <w:shd w:val="clear" w:color="auto" w:fill="CCFFCC"/>
          </w:tcPr>
          <w:p w14:paraId="7853A245" w14:textId="44F4F662" w:rsidR="008C577B" w:rsidRPr="00491420" w:rsidRDefault="008C577B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491420" w:rsidRPr="00592AB9" w14:paraId="2A31586F" w14:textId="77777777" w:rsidTr="4E1D6706">
        <w:tc>
          <w:tcPr>
            <w:tcW w:w="6408" w:type="dxa"/>
          </w:tcPr>
          <w:p w14:paraId="18BD34D7" w14:textId="77777777" w:rsidR="00491420" w:rsidRPr="00491420" w:rsidRDefault="00491420" w:rsidP="00423381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syml</w:t>
            </w: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yn gywir. </w:t>
            </w:r>
          </w:p>
          <w:p w14:paraId="2DA0E4F0" w14:textId="77777777" w:rsidR="00491420" w:rsidRPr="00491420" w:rsidRDefault="00491420" w:rsidP="00423381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>sylfaenol</w:t>
            </w: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yn gywir; brawddegu’n gywir gan fwyaf ond rhai camgymeriadau ar adegau e.e. dim yn negyddu’n gywir.</w:t>
            </w:r>
          </w:p>
          <w:p w14:paraId="51E9A45B" w14:textId="107B93F2" w:rsidR="00491420" w:rsidRPr="00491420" w:rsidRDefault="00491420" w:rsidP="00D8070D">
            <w:pP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amrywiol yn gywir</w:t>
            </w: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. 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0B531D6A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0E9C23A2" w14:textId="709D2065" w:rsidR="00491420" w:rsidRPr="00491420" w:rsidRDefault="00AE8872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70FB334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05A91F4" w14:textId="42C3884B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1EB1E881" w14:textId="4848B8D0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491420" w:rsidRPr="00592AB9" w14:paraId="505505EF" w14:textId="77777777" w:rsidTr="4E1D6706">
        <w:tc>
          <w:tcPr>
            <w:tcW w:w="6408" w:type="dxa"/>
          </w:tcPr>
          <w:p w14:paraId="1FD74A99" w14:textId="77777777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treigladau, termau, cenedl enwau ac arddodiaid.</w:t>
            </w:r>
          </w:p>
          <w:p w14:paraId="21559D96" w14:textId="77777777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treigladau, termau, cenedl enwau ac arddodiaid.</w:t>
            </w:r>
          </w:p>
          <w:p w14:paraId="11603EC3" w14:textId="6C8B3A56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  <w:r w:rsidRPr="00491420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49142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treigladau, termau, cenedl enwau ac arddodiaid.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345473F7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26F19C41" w14:textId="251ABEE6" w:rsidR="00491420" w:rsidRPr="00491420" w:rsidRDefault="2F69FEEA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E043512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274A3A5" w14:textId="6C1ABD28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6FB6BBF1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616BF321" w:rsidRPr="00592AB9" w14:paraId="6277F043" w14:textId="77777777" w:rsidTr="4E1D6706">
        <w:trPr>
          <w:trHeight w:val="300"/>
        </w:trPr>
        <w:tc>
          <w:tcPr>
            <w:tcW w:w="6408" w:type="dxa"/>
          </w:tcPr>
          <w:p w14:paraId="2464E94A" w14:textId="251BC836" w:rsidR="696B8888" w:rsidRDefault="696B8888" w:rsidP="616BF321">
            <w:pPr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Ymwybyddiaeth syml </w:t>
            </w: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  <w:t>o ddatblygiadau allweddol yn hanes yr iaith Gymraeg</w:t>
            </w: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ond heb gyfeirio atynt mewn unrhyw ddyfnder.</w:t>
            </w:r>
          </w:p>
          <w:p w14:paraId="7CB8F44A" w14:textId="4CE25E98" w:rsidR="696B8888" w:rsidRDefault="696B88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Ymwybyddiaeth sylfaenol o </w:t>
            </w: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ddatblygiadau allweddol yn hanes yr iaith Gymraeg</w:t>
            </w: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gan gyfeirio atynt yn gywir â pheth manylder.</w:t>
            </w:r>
          </w:p>
          <w:p w14:paraId="25549815" w14:textId="2BD63DEF" w:rsidR="696B8888" w:rsidRDefault="696B8888" w:rsidP="616BF321">
            <w:pPr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Ymwybyddiaeth gadarn o </w:t>
            </w: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u w:val="single"/>
                <w:lang w:val="cy-GB"/>
              </w:rPr>
              <w:t>ddatblygiadau allweddol yn hanes yr iaith Gymraeg</w:t>
            </w:r>
            <w:r w:rsidR="0762E053"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 gan</w:t>
            </w: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 gyfeirio atynt yn fanwl ac yn ystyrlon.</w:t>
            </w:r>
          </w:p>
          <w:p w14:paraId="6E503BC6" w14:textId="356B826C" w:rsidR="616BF321" w:rsidRDefault="616BF321" w:rsidP="616BF321">
            <w:pPr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420CA453" w14:textId="4999D076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4081AB74" w14:textId="1C67CFE0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1B76A15B" w14:textId="426EA0E7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6C668048" w14:textId="7717C36A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32E813E4" w14:textId="6CF9148E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592AB9" w14:paraId="1D83F4B8" w14:textId="77777777" w:rsidTr="4E1D6706">
        <w:tc>
          <w:tcPr>
            <w:tcW w:w="6408" w:type="dxa"/>
          </w:tcPr>
          <w:p w14:paraId="7193C01C" w14:textId="77777777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Ymwybyddiaeth syml o 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sut i wella profiad cwsmer sy’n siarad Cymraeg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phwysigrwydd y Gymraeg yn eu maes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ond heb gyfeirio atynt mewn unrhyw ddyfnder.</w:t>
            </w:r>
          </w:p>
          <w:p w14:paraId="4C3DD740" w14:textId="77777777" w:rsidR="001C2C5E" w:rsidRPr="00491420" w:rsidRDefault="001C2C5E" w:rsidP="001C2C5E">
            <w:pP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Ymwybyddiaeth sylfaenol o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sut i wella profiad cwsmer sy’n siarad Cymraeg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phwysigrwydd y Gymraeg yn eu maes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gan gyfeirio atynt â pheth manylder.</w:t>
            </w:r>
          </w:p>
          <w:p w14:paraId="70BA160F" w14:textId="77777777" w:rsidR="001C2C5E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Ymwybyddiaeth gadarn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o sut i wella profiad cwsmer sy’n siarad Cymraeg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phwysigrwydd y Gymraeg yn eu maes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gan gyfeirio atynt yn fanwl ac yn ystyrlon.</w:t>
            </w:r>
          </w:p>
          <w:p w14:paraId="4AC7503C" w14:textId="19ABD93F" w:rsidR="001C2C5E" w:rsidRPr="00491420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5B5DF233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3E2177A7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24F81571" w14:textId="3025AE8B" w:rsidR="001C2C5E" w:rsidRPr="00491420" w:rsidRDefault="001C2C5E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C5B465F" w14:textId="08A476E6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34A79ECD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592AB9" w14:paraId="5CA21593" w14:textId="77777777" w:rsidTr="4E1D6706">
        <w:tc>
          <w:tcPr>
            <w:tcW w:w="6408" w:type="dxa"/>
          </w:tcPr>
          <w:p w14:paraId="4B556225" w14:textId="77777777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Ymwybyddiaeth syml o </w:t>
            </w:r>
            <w: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>ond heb fanylu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mewn unrhyw ddyfnder.</w:t>
            </w:r>
          </w:p>
          <w:p w14:paraId="25A2F1DF" w14:textId="77777777" w:rsidR="001C2C5E" w:rsidRPr="00491420" w:rsidRDefault="001C2C5E" w:rsidP="001C2C5E">
            <w:pP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Ymwybyddiaeth sylfaenol o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gan fanylu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â pheth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dyfnder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63C863DC" w14:textId="77777777" w:rsidR="001C2C5E" w:rsidRDefault="001C2C5E" w:rsidP="001C2C5E">
            <w:pP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Ymwybyddiaeth 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lang w:val="cy-GB"/>
              </w:rPr>
              <w:t xml:space="preserve">gadarn 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lang w:val="cy-GB"/>
              </w:rPr>
              <w:t xml:space="preserve"> gan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gyfeirio’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n fanwl ac yn ystyrlon.</w:t>
            </w:r>
          </w:p>
          <w:p w14:paraId="5C0E0813" w14:textId="7CC319F9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2158B8DE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63B8DFB5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66B1266" w14:textId="1D38195F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4AD9F42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63C37666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592AB9" w14:paraId="0407104A" w14:textId="77777777" w:rsidTr="4E1D6706">
        <w:tc>
          <w:tcPr>
            <w:tcW w:w="6408" w:type="dxa"/>
          </w:tcPr>
          <w:p w14:paraId="771BD09C" w14:textId="7D6083F1" w:rsidR="009B6019" w:rsidRPr="009B6019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</w:pPr>
            <w:r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D</w:t>
            </w:r>
            <w:r w:rsidRPr="009B6019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 xml:space="preserve">efnyddio nodiadau </w:t>
            </w:r>
            <w:r w:rsidRPr="009B6019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>yn weddol effeithiol ond gorddibynnu arnynt – darllen yn rhy aml.</w:t>
            </w:r>
          </w:p>
          <w:p w14:paraId="011EECFB" w14:textId="05DB5C4C" w:rsidR="009B6019" w:rsidRPr="009B6019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9B6019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nodiadau</w:t>
            </w:r>
            <w:r w:rsidRPr="009B6019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yn effeithiol ond ambell enghraifft o orddibynnu ar nodiadau/darllen.</w:t>
            </w:r>
          </w:p>
          <w:p w14:paraId="1A7619D9" w14:textId="14108340" w:rsidR="009B6019" w:rsidRPr="006A6FB6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</w:pP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u w:val="single"/>
                <w:lang w:val="cy-GB"/>
              </w:rPr>
              <w:t>Defnyddio nodiadau</w:t>
            </w: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  <w:t xml:space="preserve"> yn </w:t>
            </w:r>
            <w:r w:rsidRPr="009B6019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cy-GB"/>
              </w:rPr>
              <w:t>effeithiol neu</w:t>
            </w: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  <w:t xml:space="preserve"> heb ddefnyddio nodiadau o gwbl.</w:t>
            </w:r>
          </w:p>
          <w:p w14:paraId="0257635C" w14:textId="4C2BE74D" w:rsidR="001C2C5E" w:rsidRPr="00491420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6D8B67C2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1818652F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AEE6F3F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82EC66A" w14:textId="1F758DB8" w:rsidR="001C2C5E" w:rsidRPr="00491420" w:rsidRDefault="001C2C5E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257E942C" w14:textId="4EC46CF9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3154E333" w14:textId="77777777" w:rsidR="00646BFD" w:rsidRDefault="00646BFD">
      <w:pPr>
        <w:rPr>
          <w:lang w:val="cy-GB"/>
        </w:rPr>
      </w:pPr>
    </w:p>
    <w:tbl>
      <w:tblPr>
        <w:tblStyle w:val="TableGrid"/>
        <w:tblW w:w="10661" w:type="dxa"/>
        <w:tblInd w:w="-601" w:type="dxa"/>
        <w:tblLayout w:type="fixed"/>
        <w:tblLook w:val="04A0" w:firstRow="1" w:lastRow="0" w:firstColumn="1" w:lastColumn="0" w:noHBand="0" w:noVBand="1"/>
      </w:tblPr>
      <w:tblGrid>
        <w:gridCol w:w="6408"/>
        <w:gridCol w:w="992"/>
        <w:gridCol w:w="993"/>
        <w:gridCol w:w="708"/>
        <w:gridCol w:w="709"/>
        <w:gridCol w:w="851"/>
      </w:tblGrid>
      <w:tr w:rsidR="008226AA" w:rsidRPr="00927EDE" w14:paraId="45062B24" w14:textId="77777777" w:rsidTr="33528FD7">
        <w:tc>
          <w:tcPr>
            <w:tcW w:w="6408" w:type="dxa"/>
          </w:tcPr>
          <w:p w14:paraId="68804719" w14:textId="77777777" w:rsidR="00974688" w:rsidRPr="00FB3726" w:rsidRDefault="00974688" w:rsidP="0022417F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 w:rsidRPr="00FB3726">
              <w:rPr>
                <w:rFonts w:asciiTheme="majorHAnsi" w:hAnsiTheme="majorHAnsi"/>
                <w:b/>
                <w:sz w:val="22"/>
                <w:szCs w:val="22"/>
              </w:rPr>
              <w:t>Criteria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165448D9" w14:textId="77777777" w:rsidR="00B95688" w:rsidRDefault="00B95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 xml:space="preserve">Below </w:t>
            </w:r>
          </w:p>
          <w:p w14:paraId="1018A26A" w14:textId="3A7B6E9F" w:rsidR="00B95688" w:rsidRDefault="00B95688" w:rsidP="0022417F">
            <w:pPr>
              <w:rPr>
                <w:rFonts w:asciiTheme="majorHAnsi" w:hAnsiTheme="majorHAnsi"/>
                <w:b/>
                <w:bCs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>Threshold</w:t>
            </w:r>
          </w:p>
          <w:p w14:paraId="26C6A2E6" w14:textId="63A01A2A" w:rsidR="00974688" w:rsidRPr="00974688" w:rsidRDefault="00974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bCs/>
                <w:sz w:val="16"/>
                <w:szCs w:val="16"/>
              </w:rPr>
              <w:t>0-39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14:paraId="7663190D" w14:textId="4E2F88EB" w:rsidR="00974688" w:rsidRPr="00974688" w:rsidRDefault="00B55523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</w:rPr>
              <w:t>Satisfactory</w:t>
            </w:r>
          </w:p>
          <w:p w14:paraId="519C865B" w14:textId="77777777" w:rsidR="008226AA" w:rsidRDefault="008226AA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</w:p>
          <w:p w14:paraId="3D56C257" w14:textId="678E1A86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40-49</w:t>
            </w:r>
          </w:p>
          <w:p w14:paraId="6A2A33B9" w14:textId="446A652A" w:rsidR="00974688" w:rsidRPr="00974688" w:rsidRDefault="00974688" w:rsidP="0022417F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3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700F3AC9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 xml:space="preserve">Good </w:t>
            </w:r>
          </w:p>
          <w:p w14:paraId="134F3785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</w:p>
          <w:p w14:paraId="5262CEB3" w14:textId="77777777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50-59</w:t>
            </w:r>
          </w:p>
          <w:p w14:paraId="61119E97" w14:textId="5A85A2D0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2:2</w:t>
            </w: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 xml:space="preserve">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7BFDE650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Very good</w:t>
            </w:r>
          </w:p>
          <w:p w14:paraId="1EE09BB6" w14:textId="77777777" w:rsid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60-69</w:t>
            </w:r>
          </w:p>
          <w:p w14:paraId="1BC20E28" w14:textId="029057EF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2:1</w:t>
            </w:r>
          </w:p>
        </w:tc>
        <w:tc>
          <w:tcPr>
            <w:tcW w:w="851" w:type="dxa"/>
            <w:shd w:val="clear" w:color="auto" w:fill="CCFFCC"/>
          </w:tcPr>
          <w:p w14:paraId="7EA5E094" w14:textId="2FC9A678" w:rsidR="00974688" w:rsidRP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>Exc</w:t>
            </w:r>
            <w:r w:rsidR="001C2AE9">
              <w:rPr>
                <w:rFonts w:asciiTheme="majorHAnsi" w:hAnsiTheme="majorHAnsi"/>
                <w:b/>
                <w:sz w:val="16"/>
                <w:szCs w:val="16"/>
              </w:rPr>
              <w:t>ellent</w:t>
            </w:r>
          </w:p>
          <w:p w14:paraId="2E144543" w14:textId="77777777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</w:p>
          <w:p w14:paraId="77103483" w14:textId="5EBDAFF5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70-100</w:t>
            </w:r>
          </w:p>
          <w:p w14:paraId="7F1E35E2" w14:textId="43BB7156" w:rsidR="00974688" w:rsidRPr="00974688" w:rsidRDefault="00974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1</w:t>
            </w:r>
          </w:p>
        </w:tc>
      </w:tr>
      <w:tr w:rsidR="008226AA" w:rsidRPr="00AD7C00" w14:paraId="3E95A9BA" w14:textId="77777777" w:rsidTr="33528FD7">
        <w:tc>
          <w:tcPr>
            <w:tcW w:w="6408" w:type="dxa"/>
          </w:tcPr>
          <w:p w14:paraId="18B1F0A7" w14:textId="7AF83D68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 xml:space="preserve"> is clear and sounds Welsh </w:t>
            </w:r>
            <w:r w:rsidR="00B95688"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>overall</w:t>
            </w: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 xml:space="preserve"> with some examples of inaccurate/English-sounding pronunciation at times.</w:t>
            </w:r>
          </w:p>
          <w:p w14:paraId="7D69F1B5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is mostly clear and sounds Welsh.</w:t>
            </w:r>
          </w:p>
          <w:p w14:paraId="646AB20D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is entirely clear and sounds Welsh.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6C3D7BF4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0DC93AAD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7BDCBC36" w14:textId="6A94CD28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E2D5AC0" w14:textId="1A0F857C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36112AC2" w14:textId="286764A2" w:rsidR="00974688" w:rsidRDefault="007A5CD1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22321553" w14:textId="77777777" w:rsidR="007A5CD1" w:rsidRDefault="007A5CD1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0CFF70C3" w14:textId="2D39E905" w:rsidR="007A5CD1" w:rsidRPr="00AD7C00" w:rsidRDefault="007A5CD1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</w:t>
            </w:r>
            <w:r w:rsidR="000663E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92)</w:t>
            </w:r>
          </w:p>
        </w:tc>
      </w:tr>
      <w:tr w:rsidR="008226AA" w:rsidRPr="00AD7C00" w14:paraId="21E6B954" w14:textId="77777777" w:rsidTr="33528FD7">
        <w:tc>
          <w:tcPr>
            <w:tcW w:w="6408" w:type="dxa"/>
          </w:tcPr>
          <w:p w14:paraId="0E9D29F4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The simple sentences and patterns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are correct.</w:t>
            </w:r>
          </w:p>
          <w:p w14:paraId="3E5F1FE7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The basic sentences and patterns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are correct; sentence formation is mostly correct though there are some mistakes at times e.g. incorrect negatives.</w:t>
            </w:r>
          </w:p>
          <w:p w14:paraId="6257A57A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The varied sentences and patterns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are correct.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57741AE0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1C37F040" w14:textId="3758F3FC" w:rsidR="00974688" w:rsidRPr="00AD7C00" w:rsidRDefault="00FB37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        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290877CE" w14:textId="3E4E1E09" w:rsidR="00974688" w:rsidRPr="00AD7C00" w:rsidRDefault="42E31A9C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</w:t>
            </w:r>
            <w:r w:rsidR="3AC65CDB"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44E8E849" w14:textId="4052C5EC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0E01A7F1" w14:textId="0986DFD1" w:rsidR="00974688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70F8ADBE" w14:textId="77777777" w:rsidR="000663EE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3624192E" w14:textId="4A57619E" w:rsidR="000663EE" w:rsidRPr="00AD7C00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(92)</w:t>
            </w:r>
          </w:p>
        </w:tc>
      </w:tr>
      <w:tr w:rsidR="008226AA" w:rsidRPr="009114E6" w14:paraId="68BCCA21" w14:textId="77777777" w:rsidTr="33528FD7">
        <w:tc>
          <w:tcPr>
            <w:tcW w:w="6408" w:type="dxa"/>
          </w:tcPr>
          <w:p w14:paraId="2B608729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Oral accuracy: accurate use on the whole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of mutations, terms, noun gender and prepositions.</w:t>
            </w:r>
          </w:p>
          <w:p w14:paraId="312DF9DA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Oral accuracy: mostly accurate use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of mutations, terms, noun gender and prepositions.</w:t>
            </w:r>
          </w:p>
          <w:p w14:paraId="4BD6DE63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Oral accuracy: accurate use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of mutations, terms, noun gender and prepositions.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0D1E4CAB" w14:textId="77777777" w:rsidR="00974688" w:rsidRPr="009114E6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E6FE149" w14:textId="1F33E5A6" w:rsidR="00974688" w:rsidRPr="009114E6" w:rsidRDefault="00FB37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     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05228AF6" w14:textId="41E1AC17" w:rsidR="00974688" w:rsidRPr="009114E6" w:rsidRDefault="3B0FC13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02CCDAED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9399FE4" w14:textId="13A21006" w:rsidR="000663EE" w:rsidRPr="009114E6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4C241962" w14:textId="1FA02DF8" w:rsidR="00974688" w:rsidRDefault="0050780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0C101075" w14:textId="77777777" w:rsidR="00507806" w:rsidRDefault="0050780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350EFCDC" w14:textId="77777777" w:rsidR="00507806" w:rsidRDefault="0050780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52B79ADC" w14:textId="1697EA0C" w:rsidR="00507806" w:rsidRPr="009114E6" w:rsidRDefault="0050780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(8</w:t>
            </w:r>
            <w:r w:rsidR="00BE0282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1)</w:t>
            </w:r>
          </w:p>
        </w:tc>
      </w:tr>
      <w:tr w:rsidR="008226AA" w:rsidRPr="00AD7C00" w14:paraId="24B63C57" w14:textId="77777777" w:rsidTr="33528FD7">
        <w:tc>
          <w:tcPr>
            <w:tcW w:w="6408" w:type="dxa"/>
          </w:tcPr>
          <w:p w14:paraId="2366A0DC" w14:textId="77777777" w:rsidR="00FB3726" w:rsidRPr="00FB3726" w:rsidRDefault="00FB3726" w:rsidP="33528FD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</w:pP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  <w:t xml:space="preserve">A simple awareness of </w:t>
            </w: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  <w:u w:val="single"/>
              </w:rPr>
              <w:t>importance of the Welsh language in their field</w:t>
            </w: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  <w:t xml:space="preserve"> but without referring to this in any depth.</w:t>
            </w:r>
          </w:p>
          <w:p w14:paraId="3335EA45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Basic awareness of 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  <w:lang w:val="en"/>
              </w:rPr>
              <w:t>the importance of the Welsh language in their field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"/>
              </w:rPr>
              <w:t>, referring to this with some detail.</w:t>
            </w:r>
          </w:p>
          <w:p w14:paraId="36692472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</w:pP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  <w:t xml:space="preserve">A firm awareness of </w:t>
            </w: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u w:val="single"/>
                <w:lang w:val="en"/>
              </w:rPr>
              <w:t>the importance of the Welsh language in their field</w:t>
            </w: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  <w:t>, referring to this in detail and meaningfully.</w:t>
            </w:r>
          </w:p>
          <w:p w14:paraId="6A7B1842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</w:tcPr>
          <w:p w14:paraId="0F5E9B95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3B83636B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71449373" w14:textId="2AD05114" w:rsidR="00974688" w:rsidRDefault="352D5CFC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02CCDAED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</w:t>
            </w:r>
            <w:r w:rsidR="000663E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1EEFF351" w14:textId="77777777" w:rsidR="000663EE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3A89D3DE" w14:textId="63F130D1" w:rsidR="000663EE" w:rsidRPr="00AD7C00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(58)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5491B6E0" w14:textId="0993D430" w:rsidR="00974688" w:rsidRPr="00AD7C00" w:rsidRDefault="3CDF264B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</w:t>
            </w:r>
          </w:p>
        </w:tc>
        <w:tc>
          <w:tcPr>
            <w:tcW w:w="851" w:type="dxa"/>
            <w:shd w:val="clear" w:color="auto" w:fill="CCFFCC"/>
          </w:tcPr>
          <w:p w14:paraId="7521974C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2FCFB7E6" w14:textId="77777777" w:rsidTr="33528FD7">
        <w:tc>
          <w:tcPr>
            <w:tcW w:w="6408" w:type="dxa"/>
          </w:tcPr>
          <w:p w14:paraId="47CD9B1C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  <w:t xml:space="preserve">A simple awareness of 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  <w:lang w:val="en"/>
              </w:rPr>
              <w:t xml:space="preserve">how they intend to apply the Welsh language in their workplace 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  <w:t>but without detailing in any depth.</w:t>
            </w:r>
          </w:p>
          <w:p w14:paraId="35C46AE6" w14:textId="524A0EF7" w:rsidR="00FB3726" w:rsidRPr="00FB3726" w:rsidRDefault="00FB3726" w:rsidP="00FB3726">
            <w:pPr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Basic awareness of </w:t>
            </w: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u w:val="single"/>
                <w:lang w:val="en"/>
              </w:rPr>
              <w:t>how they intend to apply the Welsh language in their workplace</w:t>
            </w: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 detailing with some depth.</w:t>
            </w:r>
          </w:p>
          <w:p w14:paraId="4B45B858" w14:textId="77777777" w:rsidR="00FB3726" w:rsidRPr="00FB3726" w:rsidRDefault="00FB3726" w:rsidP="00FB3726">
            <w:pPr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"/>
              </w:rPr>
              <w:t xml:space="preserve">A firm awareness of </w:t>
            </w: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u w:val="single"/>
                <w:lang w:val="en"/>
              </w:rPr>
              <w:t>how they intend to apply the Welsh language in their workplace</w:t>
            </w: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"/>
              </w:rPr>
              <w:t>, referring in detail and meaningfully.</w:t>
            </w:r>
          </w:p>
          <w:p w14:paraId="5A45E38E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</w:tcPr>
          <w:p w14:paraId="46379E0B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EB6F592" w14:textId="7CC6F4FA" w:rsidR="00974688" w:rsidRPr="00AD7C00" w:rsidRDefault="00FB37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         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623B364E" w14:textId="390E956F" w:rsidR="000663EE" w:rsidRDefault="52A082A4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02CCDAED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</w:t>
            </w:r>
            <w:r w:rsidR="000663E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0FB9708A" w14:textId="77777777" w:rsidR="000663EE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2BF7B942" w14:textId="511DDE8F" w:rsidR="00974688" w:rsidRPr="00AD7C00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(58)</w:t>
            </w:r>
            <w:r w:rsidR="52A082A4" w:rsidRPr="02CCDAED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598ADCEF" w14:textId="5A4AEBA6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3F4AB35C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50CD23BA" w14:textId="77777777" w:rsidTr="33528FD7">
        <w:tc>
          <w:tcPr>
            <w:tcW w:w="6408" w:type="dxa"/>
          </w:tcPr>
          <w:p w14:paraId="4ECEC679" w14:textId="5F2D301B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</w:t>
            </w:r>
            <w:r w:rsidR="00B0086A"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>effectively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but over-relies on them – reading too often.</w:t>
            </w:r>
          </w:p>
          <w:p w14:paraId="6DA0FA94" w14:textId="77777777" w:rsidR="00974688" w:rsidRPr="00FB3726" w:rsidRDefault="00974688" w:rsidP="0022417F">
            <w:pPr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eastAsiaTheme="min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eastAsiaTheme="minorHAnsi" w:hAnsiTheme="majorHAnsi"/>
                <w:b/>
                <w:color w:val="C45911" w:themeColor="accent2" w:themeShade="BF"/>
                <w:sz w:val="20"/>
                <w:szCs w:val="20"/>
              </w:rPr>
              <w:t xml:space="preserve"> effectively with some examples of over-reliance/reading.</w:t>
            </w:r>
          </w:p>
          <w:p w14:paraId="53B9EBD0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very effectively.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1E9861B5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6E919BF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478D88AE" w14:textId="75313B90" w:rsidR="00974688" w:rsidRPr="00AD7C00" w:rsidRDefault="00FB37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BC16251" w14:textId="4D265E24" w:rsidR="00974688" w:rsidRPr="00AD7C00" w:rsidRDefault="2892C80A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</w:t>
            </w:r>
          </w:p>
        </w:tc>
        <w:tc>
          <w:tcPr>
            <w:tcW w:w="851" w:type="dxa"/>
            <w:shd w:val="clear" w:color="auto" w:fill="CCFFCC"/>
          </w:tcPr>
          <w:p w14:paraId="6D8AA427" w14:textId="768D9A33" w:rsidR="00974688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</w:p>
          <w:p w14:paraId="079B58CA" w14:textId="77777777" w:rsidR="000663EE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  <w:p w14:paraId="64E56E80" w14:textId="6A8D459C" w:rsidR="000663EE" w:rsidRPr="00AD7C00" w:rsidRDefault="000663E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(92)</w:t>
            </w:r>
          </w:p>
        </w:tc>
      </w:tr>
    </w:tbl>
    <w:p w14:paraId="3E18613C" w14:textId="47B1441B" w:rsidR="005013F4" w:rsidRDefault="005013F4">
      <w:pPr>
        <w:rPr>
          <w:lang w:val="cy-GB"/>
        </w:rPr>
      </w:pPr>
    </w:p>
    <w:p w14:paraId="7FFFF265" w14:textId="77777777" w:rsidR="00646BFD" w:rsidRDefault="00646BFD">
      <w:pPr>
        <w:rPr>
          <w:lang w:val="cy-GB"/>
        </w:rPr>
      </w:pPr>
    </w:p>
    <w:p w14:paraId="768E89E9" w14:textId="6A79D014" w:rsidR="00B95688" w:rsidRDefault="00B95688">
      <w:pPr>
        <w:rPr>
          <w:lang w:val="cy-GB"/>
        </w:rPr>
      </w:pPr>
      <w:r w:rsidRPr="4E1D6706">
        <w:rPr>
          <w:lang w:val="cy-GB"/>
        </w:rPr>
        <w:t xml:space="preserve">Mark: </w:t>
      </w:r>
      <w:r w:rsidR="00701FA6">
        <w:rPr>
          <w:lang w:val="cy-GB"/>
        </w:rPr>
        <w:t>7</w:t>
      </w:r>
      <w:r w:rsidR="00BB6E74">
        <w:rPr>
          <w:lang w:val="cy-GB"/>
        </w:rPr>
        <w:t>9</w:t>
      </w:r>
    </w:p>
    <w:p w14:paraId="4E333CCC" w14:textId="1EB039F9" w:rsidR="009D498F" w:rsidRDefault="009D498F">
      <w:pPr>
        <w:rPr>
          <w:lang w:val="cy-GB"/>
        </w:rPr>
      </w:pPr>
    </w:p>
    <w:p w14:paraId="69ACD375" w14:textId="26390CB7" w:rsidR="009D498F" w:rsidRDefault="009D498F">
      <w:pPr>
        <w:rPr>
          <w:lang w:val="cy-GB"/>
        </w:rPr>
      </w:pPr>
    </w:p>
    <w:p w14:paraId="1036DA5C" w14:textId="65AD13F5" w:rsidR="009D498F" w:rsidRDefault="009D498F">
      <w:pPr>
        <w:rPr>
          <w:lang w:val="cy-GB"/>
        </w:rPr>
      </w:pPr>
    </w:p>
    <w:p w14:paraId="3BE39212" w14:textId="77777777" w:rsidR="00646BFD" w:rsidRDefault="00646BFD">
      <w:pPr>
        <w:rPr>
          <w:lang w:val="cy-GB"/>
        </w:rPr>
      </w:pPr>
    </w:p>
    <w:tbl>
      <w:tblPr>
        <w:tblW w:w="99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7938"/>
      </w:tblGrid>
      <w:tr w:rsidR="009D498F" w:rsidRPr="009D498F" w14:paraId="1360714D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A9C770" w14:textId="7777777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b/>
                <w:bCs/>
                <w:color w:val="0000FF"/>
                <w:sz w:val="32"/>
                <w:szCs w:val="32"/>
                <w:lang w:eastAsia="en-GB"/>
              </w:rPr>
              <w:t>TASG:</w:t>
            </w:r>
            <w:r w:rsidRPr="616BF321">
              <w:rPr>
                <w:rFonts w:ascii="Calibri Light" w:eastAsia="Times New Roman" w:hAnsi="Calibri Light" w:cs="Calibri Light"/>
                <w:color w:val="0000FF"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54D447" w14:textId="61A930A5" w:rsidR="00FB649D" w:rsidRPr="009D498F" w:rsidRDefault="6CBB73BB" w:rsidP="616BF321">
            <w:pPr>
              <w:textAlignment w:val="baseline"/>
              <w:rPr>
                <w:rFonts w:ascii="Arial" w:hAnsi="Arial" w:cs="Arial"/>
                <w:b/>
                <w:bCs/>
                <w:lang w:val="en-GB"/>
              </w:rPr>
            </w:pPr>
            <w:r w:rsidRPr="616BF321">
              <w:rPr>
                <w:rFonts w:ascii="Arial" w:hAnsi="Arial" w:cs="Arial"/>
                <w:b/>
                <w:bCs/>
              </w:rPr>
              <w:t>Oral presentation</w:t>
            </w:r>
            <w:r w:rsidR="27A805C9" w:rsidRPr="616BF321">
              <w:rPr>
                <w:rFonts w:ascii="Arial" w:hAnsi="Arial" w:cs="Arial"/>
                <w:b/>
                <w:bCs/>
              </w:rPr>
              <w:t>:</w:t>
            </w:r>
            <w:r w:rsidRPr="616BF321">
              <w:rPr>
                <w:rFonts w:ascii="Arial" w:hAnsi="Arial" w:cs="Arial"/>
                <w:b/>
                <w:bCs/>
              </w:rPr>
              <w:t xml:space="preserve"> </w:t>
            </w:r>
            <w:r w:rsidR="27A805C9" w:rsidRPr="616BF321">
              <w:rPr>
                <w:rFonts w:ascii="Arial" w:hAnsi="Arial" w:cs="Arial"/>
                <w:b/>
                <w:bCs/>
              </w:rPr>
              <w:t>D</w:t>
            </w:r>
            <w:r w:rsidRPr="616BF321">
              <w:rPr>
                <w:rFonts w:ascii="Arial" w:hAnsi="Arial" w:cs="Arial"/>
                <w:b/>
                <w:bCs/>
              </w:rPr>
              <w:t>emonstrate ability to answer basic questions in Welsh,</w:t>
            </w:r>
            <w:r w:rsidR="27A805C9" w:rsidRPr="616BF321">
              <w:rPr>
                <w:rFonts w:ascii="Arial" w:hAnsi="Arial" w:cs="Arial"/>
                <w:b/>
                <w:bCs/>
              </w:rPr>
              <w:t xml:space="preserve"> </w:t>
            </w:r>
            <w:r w:rsidRPr="616BF321">
              <w:rPr>
                <w:rFonts w:ascii="Arial" w:hAnsi="Arial" w:cs="Arial"/>
                <w:b/>
                <w:bCs/>
              </w:rPr>
              <w:t xml:space="preserve">and to also </w:t>
            </w:r>
            <w:r w:rsidR="00FB3726">
              <w:rPr>
                <w:rFonts w:ascii="Arial" w:hAnsi="Arial" w:cs="Arial"/>
                <w:b/>
                <w:bCs/>
              </w:rPr>
              <w:t xml:space="preserve">discuss the importance of the </w:t>
            </w:r>
            <w:r w:rsidRPr="616BF321">
              <w:rPr>
                <w:rFonts w:ascii="Arial" w:hAnsi="Arial" w:cs="Arial"/>
                <w:b/>
                <w:bCs/>
              </w:rPr>
              <w:t>Welsh language in</w:t>
            </w:r>
            <w:r w:rsidR="00FB3726">
              <w:rPr>
                <w:rFonts w:ascii="Arial" w:hAnsi="Arial" w:cs="Arial"/>
                <w:b/>
                <w:bCs/>
              </w:rPr>
              <w:t xml:space="preserve"> </w:t>
            </w:r>
            <w:r w:rsidR="006A6FB6">
              <w:rPr>
                <w:rFonts w:ascii="Arial" w:hAnsi="Arial" w:cs="Arial"/>
                <w:b/>
                <w:bCs/>
              </w:rPr>
              <w:t>healthcare</w:t>
            </w:r>
            <w:r w:rsidRPr="616BF321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9D498F" w:rsidRPr="00CE0C0E" w14:paraId="35A01E5A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E751B7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proofErr w:type="spellStart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Sylwadau</w:t>
            </w:r>
            <w:proofErr w:type="spellEnd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/ </w:t>
            </w:r>
          </w:p>
          <w:p w14:paraId="4636C2E8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proofErr w:type="spellStart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Pwyntiau</w:t>
            </w:r>
            <w:proofErr w:type="spellEnd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 xml:space="preserve"> </w:t>
            </w:r>
            <w:proofErr w:type="spellStart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Ieithyddol</w:t>
            </w:r>
            <w:proofErr w:type="spellEnd"/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 </w:t>
            </w:r>
          </w:p>
          <w:p w14:paraId="3DE007A3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 </w:t>
            </w:r>
          </w:p>
          <w:p w14:paraId="732312D7" w14:textId="77777777" w:rsidR="00FB649D" w:rsidRPr="006A6FB6" w:rsidRDefault="009D498F" w:rsidP="616BF321">
            <w:pPr>
              <w:textAlignment w:val="baseline"/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</w:pPr>
            <w:proofErr w:type="spellStart"/>
            <w:r w:rsidRPr="006A6FB6"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  <w:lastRenderedPageBreak/>
              <w:t>Language</w:t>
            </w:r>
            <w:proofErr w:type="spellEnd"/>
            <w:r w:rsidRPr="006A6FB6"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  <w:t xml:space="preserve"> Points/</w:t>
            </w:r>
            <w:proofErr w:type="spellStart"/>
            <w:r w:rsidRPr="006A6FB6"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  <w:t>Comments</w:t>
            </w:r>
            <w:proofErr w:type="spellEnd"/>
          </w:p>
          <w:p w14:paraId="5691CB62" w14:textId="6F24D598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 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E697B6" w14:textId="16C6C600" w:rsidR="008477FB" w:rsidRDefault="00701FA6" w:rsidP="008477FB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</w:pPr>
            <w:r w:rsidRP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lastRenderedPageBreak/>
              <w:t xml:space="preserve">Da </w:t>
            </w:r>
            <w:proofErr w:type="spellStart"/>
            <w:r w:rsidRP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iawn</w:t>
            </w:r>
            <w:proofErr w:type="spellEnd"/>
            <w:r w:rsidRP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 Emma. Your </w:t>
            </w:r>
            <w:proofErr w:type="spellStart"/>
            <w:r w:rsidRP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pronounciation</w:t>
            </w:r>
            <w:proofErr w:type="spellEnd"/>
            <w:r w:rsidRP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 is </w:t>
            </w:r>
            <w:r w:rsid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entirely clear and the var</w:t>
            </w:r>
            <w:r w:rsidR="00AE7C12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i</w:t>
            </w:r>
            <w:r w:rsidR="00C456E9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ed sentences and patterns are correct. </w:t>
            </w:r>
          </w:p>
          <w:p w14:paraId="4E88CB0F" w14:textId="619F1B49" w:rsidR="008477FB" w:rsidRPr="008477FB" w:rsidRDefault="008477FB" w:rsidP="008477FB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</w:pPr>
            <w:r w:rsidRPr="008477FB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Be careful to always maintain accuracy in your use of terms e.g. ‘Cei’ for formal ‘yes’ in the context of ‘Ga I’.</w:t>
            </w:r>
          </w:p>
          <w:p w14:paraId="46EAB7F5" w14:textId="4CAE7028" w:rsidR="008477FB" w:rsidRPr="008477FB" w:rsidRDefault="008477FB" w:rsidP="008477FB">
            <w:pPr>
              <w:spacing w:line="259" w:lineRule="auto"/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</w:pPr>
          </w:p>
        </w:tc>
      </w:tr>
      <w:tr w:rsidR="009D498F" w:rsidRPr="009D498F" w14:paraId="6D738F2B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B92F32" w14:textId="77777777" w:rsidR="009D498F" w:rsidRPr="00C456E9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proofErr w:type="spellStart"/>
            <w:r w:rsidRPr="00C456E9">
              <w:rPr>
                <w:rFonts w:ascii="Calibri Light" w:eastAsia="Times New Roman" w:hAnsi="Calibri Light" w:cs="Calibri Light"/>
                <w:lang w:eastAsia="en-GB"/>
              </w:rPr>
              <w:t>Canolbwyntiwch</w:t>
            </w:r>
            <w:proofErr w:type="spellEnd"/>
            <w:r w:rsidRPr="00C456E9">
              <w:rPr>
                <w:rFonts w:ascii="Calibri Light" w:eastAsia="Times New Roman" w:hAnsi="Calibri Light" w:cs="Calibri Light"/>
                <w:lang w:eastAsia="en-GB"/>
              </w:rPr>
              <w:t xml:space="preserve"> </w:t>
            </w:r>
            <w:proofErr w:type="spellStart"/>
            <w:r w:rsidRPr="00C456E9">
              <w:rPr>
                <w:rFonts w:ascii="Calibri Light" w:eastAsia="Times New Roman" w:hAnsi="Calibri Light" w:cs="Calibri Light"/>
                <w:lang w:eastAsia="en-GB"/>
              </w:rPr>
              <w:t>ar</w:t>
            </w:r>
            <w:proofErr w:type="spellEnd"/>
            <w:r w:rsidRPr="00C456E9">
              <w:rPr>
                <w:rFonts w:ascii="Calibri Light" w:eastAsia="Times New Roman" w:hAnsi="Calibri Light" w:cs="Calibri Light"/>
                <w:lang w:eastAsia="en-GB"/>
              </w:rPr>
              <w:t xml:space="preserve"> y </w:t>
            </w:r>
            <w:proofErr w:type="spellStart"/>
            <w:r w:rsidRPr="00C456E9">
              <w:rPr>
                <w:rFonts w:ascii="Calibri Light" w:eastAsia="Times New Roman" w:hAnsi="Calibri Light" w:cs="Calibri Light"/>
                <w:lang w:eastAsia="en-GB"/>
              </w:rPr>
              <w:t>pwyntiau</w:t>
            </w:r>
            <w:proofErr w:type="spellEnd"/>
            <w:r w:rsidRPr="00C456E9">
              <w:rPr>
                <w:rFonts w:ascii="Calibri Light" w:eastAsia="Times New Roman" w:hAnsi="Calibri Light" w:cs="Calibri Light"/>
                <w:lang w:eastAsia="en-GB"/>
              </w:rPr>
              <w:t xml:space="preserve"> </w:t>
            </w:r>
            <w:proofErr w:type="spellStart"/>
            <w:r w:rsidRPr="00C456E9">
              <w:rPr>
                <w:rFonts w:ascii="Calibri Light" w:eastAsia="Times New Roman" w:hAnsi="Calibri Light" w:cs="Calibri Light"/>
                <w:lang w:eastAsia="en-GB"/>
              </w:rPr>
              <w:t>canlynol</w:t>
            </w:r>
            <w:proofErr w:type="spellEnd"/>
            <w:r w:rsidRPr="00C456E9">
              <w:rPr>
                <w:rFonts w:ascii="Calibri Light" w:eastAsia="Times New Roman" w:hAnsi="Calibri Light" w:cs="Calibri Light"/>
                <w:lang w:eastAsia="en-GB"/>
              </w:rPr>
              <w:t>: </w:t>
            </w:r>
          </w:p>
          <w:p w14:paraId="0D547C77" w14:textId="77777777" w:rsidR="009D498F" w:rsidRPr="00C456E9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C456E9">
              <w:rPr>
                <w:rFonts w:ascii="Calibri Light" w:eastAsia="Times New Roman" w:hAnsi="Calibri Light" w:cs="Calibri Light"/>
                <w:lang w:eastAsia="en-GB"/>
              </w:rPr>
              <w:t> </w:t>
            </w:r>
          </w:p>
          <w:p w14:paraId="7D3798E6" w14:textId="7777777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i/>
                <w:iCs/>
                <w:lang w:eastAsia="en-GB"/>
              </w:rPr>
              <w:t>Concentrate on these things:</w:t>
            </w:r>
            <w:r w:rsidRPr="616BF321">
              <w:rPr>
                <w:rFonts w:ascii="Calibri Light" w:eastAsia="Times New Roman" w:hAnsi="Calibri Light" w:cs="Calibri Light"/>
                <w:lang w:val="en-GB" w:eastAsia="en-GB"/>
              </w:rPr>
              <w:t> 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66DE87" w14:textId="1D3F9EAE" w:rsidR="00AE08C1" w:rsidRPr="00FB3726" w:rsidRDefault="008477FB" w:rsidP="616BF321">
            <w:pPr>
              <w:textAlignment w:val="baseline"/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</w:pPr>
            <w:r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 xml:space="preserve">To improve further it would be beneficial for you to </w:t>
            </w:r>
            <w:r w:rsidR="008356C7"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 xml:space="preserve">reference literature regarding Welsh language such as </w:t>
            </w:r>
            <w:proofErr w:type="spellStart"/>
            <w:r w:rsidR="008356C7"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>Miliwn</w:t>
            </w:r>
            <w:proofErr w:type="spellEnd"/>
            <w:r w:rsidR="008356C7"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 xml:space="preserve"> 2050</w:t>
            </w:r>
            <w:r w:rsidR="0064233F"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 xml:space="preserve"> to strengthen your discussion on the importance of using the Welsh language in the workplace.</w:t>
            </w:r>
          </w:p>
        </w:tc>
      </w:tr>
      <w:tr w:rsidR="616BF321" w14:paraId="54134CC3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DC142B" w14:textId="0F014BBA" w:rsidR="58E0DE74" w:rsidRDefault="58E0DE74" w:rsidP="616BF321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lang w:val="en-GB" w:eastAsia="en-GB"/>
              </w:rPr>
              <w:t>Part 2</w:t>
            </w:r>
          </w:p>
          <w:p w14:paraId="454F1B15" w14:textId="5FB3D9CC" w:rsidR="58E0DE74" w:rsidRDefault="58E0DE74" w:rsidP="616BF321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lang w:val="en-GB" w:eastAsia="en-GB"/>
              </w:rPr>
              <w:t>Applying your knowledge of the Welsh language in your workplace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62838A" w14:textId="50B9862D" w:rsidR="00AE08C1" w:rsidRPr="00624D56" w:rsidRDefault="00624D56" w:rsidP="00FB3726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>
              <w:rPr>
                <w:rFonts w:ascii="Calibri Light" w:eastAsia="Times New Roman" w:hAnsi="Calibri Light" w:cs="Calibri Light"/>
                <w:lang w:val="en-GB" w:eastAsia="en-GB"/>
              </w:rPr>
              <w:t xml:space="preserve">You explained with basic awareness of how you’d use Welsh in your workplace. To strengthen this aspect further some detailed examples would be beneficial and </w:t>
            </w:r>
            <w:r w:rsidR="00BA50ED">
              <w:rPr>
                <w:rFonts w:ascii="Calibri Light" w:eastAsia="Times New Roman" w:hAnsi="Calibri Light" w:cs="Calibri Light"/>
                <w:lang w:val="en-GB" w:eastAsia="en-GB"/>
              </w:rPr>
              <w:t xml:space="preserve">to draw upon policy that influences practice. </w:t>
            </w:r>
          </w:p>
        </w:tc>
      </w:tr>
    </w:tbl>
    <w:p w14:paraId="43B18BF1" w14:textId="2363BDE3" w:rsidR="009D498F" w:rsidRDefault="009D498F">
      <w:pPr>
        <w:rPr>
          <w:lang w:val="cy-GB"/>
        </w:rPr>
      </w:pPr>
      <w:r>
        <w:rPr>
          <w:lang w:val="cy-GB"/>
        </w:rPr>
        <w:t xml:space="preserve"> </w:t>
      </w:r>
    </w:p>
    <w:tbl>
      <w:tblPr>
        <w:tblW w:w="9919" w:type="dxa"/>
        <w:tblInd w:w="-4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64"/>
        <w:gridCol w:w="1984"/>
        <w:gridCol w:w="1701"/>
        <w:gridCol w:w="2126"/>
        <w:gridCol w:w="1944"/>
      </w:tblGrid>
      <w:tr w:rsidR="009D498F" w:rsidRPr="009D498F" w14:paraId="7AE81275" w14:textId="77777777" w:rsidTr="4E1D6706">
        <w:trPr>
          <w:trHeight w:val="303"/>
        </w:trPr>
        <w:tc>
          <w:tcPr>
            <w:tcW w:w="21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hideMark/>
          </w:tcPr>
          <w:p w14:paraId="715B1CA6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Dan</w:t>
            </w:r>
            <w:r w:rsidR="00A24566"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 xml:space="preserve"> </w:t>
            </w:r>
            <w:proofErr w:type="spellStart"/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Trothwy</w:t>
            </w:r>
            <w:proofErr w:type="spellEnd"/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70DF639B" w14:textId="7E2B1CF4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 xml:space="preserve">Below Threshold 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5" w:themeFillTint="33"/>
            <w:hideMark/>
          </w:tcPr>
          <w:p w14:paraId="44FD30D6" w14:textId="7026BF74" w:rsidR="009D498F" w:rsidRPr="009D498F" w:rsidRDefault="00A24566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proofErr w:type="spellStart"/>
            <w:r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Boddhaol</w:t>
            </w:r>
            <w:proofErr w:type="spellEnd"/>
          </w:p>
          <w:p w14:paraId="40476193" w14:textId="3DE645B9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  <w:r w:rsidR="00646BFD"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Satisfactory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0D772A75" w14:textId="77777777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Da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2FA48D1E" w14:textId="1E59504F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  <w:r w:rsidR="00646BFD"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Good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0BEE7EEB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 xml:space="preserve">Da </w:t>
            </w:r>
            <w:proofErr w:type="spellStart"/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iawn</w:t>
            </w:r>
            <w:proofErr w:type="spellEnd"/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56C67DBB" w14:textId="5DBE0C50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Very Good</w:t>
            </w:r>
          </w:p>
        </w:tc>
        <w:tc>
          <w:tcPr>
            <w:tcW w:w="19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CFFCC"/>
            <w:hideMark/>
          </w:tcPr>
          <w:p w14:paraId="01B60674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proofErr w:type="spellStart"/>
            <w:r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Arddercho</w:t>
            </w:r>
            <w:r w:rsidR="00A24566"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g</w:t>
            </w:r>
            <w:proofErr w:type="spellEnd"/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17D253DD" w14:textId="1EE0964A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 xml:space="preserve">Excellent </w:t>
            </w:r>
          </w:p>
        </w:tc>
      </w:tr>
      <w:tr w:rsidR="009D498F" w:rsidRPr="009D498F" w14:paraId="2C2A63DF" w14:textId="77777777" w:rsidTr="4E1D6706">
        <w:trPr>
          <w:trHeight w:val="226"/>
        </w:trPr>
        <w:tc>
          <w:tcPr>
            <w:tcW w:w="21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hideMark/>
          </w:tcPr>
          <w:p w14:paraId="0F08C4D5" w14:textId="7D9ABBC0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> 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5" w:themeFillTint="33"/>
            <w:hideMark/>
          </w:tcPr>
          <w:p w14:paraId="5E73D45A" w14:textId="7777777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val="en-GB" w:eastAsia="en-GB"/>
              </w:rPr>
              <w:t> 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CA66AA5" w14:textId="3E548FC3" w:rsidR="009D498F" w:rsidRPr="009D498F" w:rsidRDefault="009D498F" w:rsidP="02CCDAED">
            <w:pPr>
              <w:textAlignment w:val="baseline"/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</w:pPr>
            <w:r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> </w:t>
            </w:r>
            <w:r w:rsidR="02795F06"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 xml:space="preserve">    </w:t>
            </w:r>
            <w:r w:rsidR="7604A96F"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 xml:space="preserve">              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37560FA3" w14:textId="5978DBF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eastAsia="en-GB"/>
              </w:rPr>
              <w:t xml:space="preserve">                    </w:t>
            </w:r>
          </w:p>
        </w:tc>
        <w:tc>
          <w:tcPr>
            <w:tcW w:w="19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CFFCC"/>
            <w:hideMark/>
          </w:tcPr>
          <w:p w14:paraId="7BA2B5EE" w14:textId="2A687352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val="en-GB" w:eastAsia="en-GB"/>
              </w:rPr>
              <w:t> </w:t>
            </w:r>
            <w:r w:rsidR="00701FA6">
              <w:rPr>
                <w:rFonts w:ascii="Calibri Light" w:eastAsia="Times New Roman" w:hAnsi="Calibri Light" w:cs="Calibri Light"/>
                <w:color w:val="C45911"/>
                <w:lang w:val="en-GB" w:eastAsia="en-GB"/>
              </w:rPr>
              <w:t>x</w:t>
            </w:r>
          </w:p>
        </w:tc>
      </w:tr>
    </w:tbl>
    <w:p w14:paraId="4478655D" w14:textId="6042541C" w:rsidR="009D498F" w:rsidRDefault="009D498F">
      <w:pPr>
        <w:rPr>
          <w:lang w:val="cy-GB"/>
        </w:rPr>
      </w:pPr>
      <w:r>
        <w:rPr>
          <w:lang w:val="cy-GB"/>
        </w:rPr>
        <w:t xml:space="preserve"> </w:t>
      </w:r>
    </w:p>
    <w:p w14:paraId="49960DBE" w14:textId="0650738A" w:rsidR="00A24566" w:rsidRPr="00646BFD" w:rsidRDefault="00A24566" w:rsidP="4E1D6706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inorEastAsia" w:hAnsi="Calibri Light" w:cs="Calibri Light"/>
          <w:b/>
          <w:bCs/>
        </w:rPr>
      </w:pPr>
      <w:r w:rsidRPr="4E1D6706">
        <w:rPr>
          <w:rStyle w:val="normaltextrun"/>
          <w:rFonts w:ascii="Calibri Light" w:hAnsi="Calibri Light" w:cs="Calibri Light"/>
          <w:b/>
          <w:bCs/>
          <w:lang w:val="en-US"/>
        </w:rPr>
        <w:t>Marc:</w:t>
      </w:r>
      <w:r w:rsidRPr="4E1D6706">
        <w:rPr>
          <w:rStyle w:val="eop"/>
          <w:rFonts w:ascii="Calibri Light" w:eastAsiaTheme="minorEastAsia" w:hAnsi="Calibri Light" w:cs="Calibri Light"/>
          <w:b/>
          <w:bCs/>
        </w:rPr>
        <w:t> </w:t>
      </w:r>
      <w:r w:rsidR="00A22D2A">
        <w:rPr>
          <w:rStyle w:val="eop"/>
          <w:rFonts w:ascii="Calibri Light" w:eastAsiaTheme="minorEastAsia" w:hAnsi="Calibri Light" w:cs="Calibri Light"/>
          <w:b/>
          <w:bCs/>
        </w:rPr>
        <w:t>7</w:t>
      </w:r>
      <w:r w:rsidR="00BB6E74">
        <w:rPr>
          <w:rStyle w:val="eop"/>
          <w:rFonts w:ascii="Calibri Light" w:eastAsiaTheme="minorEastAsia" w:hAnsi="Calibri Light" w:cs="Calibri Light"/>
          <w:b/>
          <w:bCs/>
        </w:rPr>
        <w:t>9</w:t>
      </w:r>
    </w:p>
    <w:p w14:paraId="1C9A2065" w14:textId="77777777" w:rsidR="00A24566" w:rsidRPr="00646BFD" w:rsidRDefault="00A24566" w:rsidP="00A245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646BFD">
        <w:rPr>
          <w:rStyle w:val="eop"/>
          <w:rFonts w:ascii="Calibri Light" w:eastAsiaTheme="minorEastAsia" w:hAnsi="Calibri Light" w:cs="Calibri Light"/>
          <w:b/>
          <w:bCs/>
        </w:rPr>
        <w:t> </w:t>
      </w:r>
    </w:p>
    <w:p w14:paraId="5FD98B85" w14:textId="2E24C14F" w:rsidR="00A24566" w:rsidRPr="00646BFD" w:rsidRDefault="00A24566" w:rsidP="05F3E04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 w:rsidRPr="05F3E044">
        <w:rPr>
          <w:rStyle w:val="normaltextrun"/>
          <w:rFonts w:ascii="Calibri Light" w:hAnsi="Calibri Light" w:cs="Calibri Light"/>
          <w:b/>
          <w:bCs/>
          <w:lang w:val="en-US"/>
        </w:rPr>
        <w:t>Llofnod</w:t>
      </w:r>
      <w:proofErr w:type="spellEnd"/>
      <w:r w:rsidRPr="05F3E044">
        <w:rPr>
          <w:rStyle w:val="normaltextrun"/>
          <w:rFonts w:ascii="Calibri Light" w:hAnsi="Calibri Light" w:cs="Calibri Light"/>
          <w:b/>
          <w:bCs/>
          <w:lang w:val="en-US"/>
        </w:rPr>
        <w:t xml:space="preserve"> </w:t>
      </w:r>
      <w:proofErr w:type="spellStart"/>
      <w:r w:rsidRPr="05F3E044">
        <w:rPr>
          <w:rStyle w:val="normaltextrun"/>
          <w:rFonts w:ascii="Calibri Light" w:hAnsi="Calibri Light" w:cs="Calibri Light"/>
          <w:b/>
          <w:bCs/>
          <w:lang w:val="en-US"/>
        </w:rPr>
        <w:t>tiwtor</w:t>
      </w:r>
      <w:proofErr w:type="spellEnd"/>
      <w:r w:rsidRPr="05F3E044">
        <w:rPr>
          <w:rStyle w:val="normaltextrun"/>
          <w:rFonts w:ascii="Calibri Light" w:hAnsi="Calibri Light" w:cs="Calibri Light"/>
          <w:b/>
          <w:bCs/>
          <w:lang w:val="en-US"/>
        </w:rPr>
        <w:t xml:space="preserve">:   </w:t>
      </w:r>
      <w:r w:rsidR="43AC0BF9" w:rsidRPr="05F3E044">
        <w:rPr>
          <w:rStyle w:val="normaltextrun"/>
          <w:rFonts w:ascii="Calibri Light" w:hAnsi="Calibri Light" w:cs="Calibri Light"/>
          <w:b/>
          <w:bCs/>
          <w:lang w:val="en-US"/>
        </w:rPr>
        <w:t xml:space="preserve">S </w:t>
      </w:r>
      <w:r w:rsidR="006A6FB6">
        <w:rPr>
          <w:rStyle w:val="normaltextrun"/>
          <w:rFonts w:ascii="Calibri Light" w:hAnsi="Calibri Light" w:cs="Calibri Light"/>
          <w:b/>
          <w:bCs/>
          <w:lang w:val="en-US"/>
        </w:rPr>
        <w:t>Eleri</w:t>
      </w:r>
    </w:p>
    <w:p w14:paraId="37CA5C70" w14:textId="77777777" w:rsidR="00A24566" w:rsidRPr="00646BFD" w:rsidRDefault="00A24566" w:rsidP="00A245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646BFD">
        <w:rPr>
          <w:rStyle w:val="eop"/>
          <w:rFonts w:ascii="Calibri Light" w:eastAsiaTheme="minorEastAsia" w:hAnsi="Calibri Light" w:cs="Calibri Light"/>
          <w:b/>
          <w:bCs/>
        </w:rPr>
        <w:t> </w:t>
      </w:r>
    </w:p>
    <w:p w14:paraId="6948F679" w14:textId="17B47BE8" w:rsidR="00A24566" w:rsidRPr="00646BFD" w:rsidRDefault="00A24566" w:rsidP="5770B63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5770B639">
        <w:rPr>
          <w:rStyle w:val="normaltextrun"/>
          <w:rFonts w:ascii="Calibri Light" w:hAnsi="Calibri Light" w:cs="Calibri Light"/>
          <w:b/>
          <w:bCs/>
          <w:lang w:val="en-US"/>
        </w:rPr>
        <w:t xml:space="preserve">Ail </w:t>
      </w:r>
      <w:proofErr w:type="spellStart"/>
      <w:r w:rsidRPr="5770B639">
        <w:rPr>
          <w:rStyle w:val="normaltextrun"/>
          <w:rFonts w:ascii="Calibri Light" w:hAnsi="Calibri Light" w:cs="Calibri Light"/>
          <w:b/>
          <w:bCs/>
          <w:lang w:val="en-US"/>
        </w:rPr>
        <w:t>farciwr</w:t>
      </w:r>
      <w:proofErr w:type="spellEnd"/>
      <w:r w:rsidRPr="5770B639">
        <w:rPr>
          <w:rStyle w:val="normaltextrun"/>
          <w:rFonts w:ascii="Calibri Light" w:hAnsi="Calibri Light" w:cs="Calibri Light"/>
          <w:b/>
          <w:bCs/>
          <w:lang w:val="en-US"/>
        </w:rPr>
        <w:t xml:space="preserve">: </w:t>
      </w:r>
    </w:p>
    <w:p w14:paraId="3D6AA099" w14:textId="26C99B55" w:rsidR="532C2A27" w:rsidRDefault="532C2A27" w:rsidP="5770B639">
      <w:pPr>
        <w:pStyle w:val="paragraph"/>
        <w:spacing w:before="0" w:beforeAutospacing="0" w:after="0" w:afterAutospacing="0"/>
        <w:rPr>
          <w:rFonts w:asciiTheme="minorHAnsi" w:eastAsiaTheme="minorEastAsia" w:hAnsiTheme="minorHAnsi" w:cstheme="minorBidi"/>
          <w:lang w:val="en-US"/>
        </w:rPr>
      </w:pPr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Fel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rhan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o’r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brosesau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sicrhau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ansawdd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y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Brifysgol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,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mae’r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gwaith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hwn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wedi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ei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ail-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farcio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a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chytunwyd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ar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proofErr w:type="spellStart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farc</w:t>
      </w:r>
      <w:proofErr w:type="spellEnd"/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o</w:t>
      </w:r>
      <w:r w:rsidR="00003C96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.</w:t>
      </w:r>
    </w:p>
    <w:p w14:paraId="6BA1AEBB" w14:textId="77777777" w:rsidR="00A24566" w:rsidRPr="00491420" w:rsidRDefault="00A24566" w:rsidP="5770B639">
      <w:pPr>
        <w:rPr>
          <w:lang w:val="cy-GB"/>
        </w:rPr>
      </w:pPr>
    </w:p>
    <w:sectPr w:rsidR="00A24566" w:rsidRPr="00491420" w:rsidSect="006A6EDC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51912F" w14:textId="77777777" w:rsidR="00087CA2" w:rsidRDefault="00087CA2" w:rsidP="00021BF3">
      <w:r>
        <w:separator/>
      </w:r>
    </w:p>
  </w:endnote>
  <w:endnote w:type="continuationSeparator" w:id="0">
    <w:p w14:paraId="056591B2" w14:textId="77777777" w:rsidR="00087CA2" w:rsidRDefault="00087CA2" w:rsidP="00021B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1537C" w14:textId="77777777" w:rsidR="00087CA2" w:rsidRDefault="00087CA2" w:rsidP="00021BF3">
      <w:r>
        <w:separator/>
      </w:r>
    </w:p>
  </w:footnote>
  <w:footnote w:type="continuationSeparator" w:id="0">
    <w:p w14:paraId="7CEC3E85" w14:textId="77777777" w:rsidR="00087CA2" w:rsidRDefault="00087CA2" w:rsidP="00021BF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1975BF" w14:textId="18F4BFD3" w:rsidR="008C577B" w:rsidRDefault="00ED6386">
    <w:pPr>
      <w:pStyle w:val="Header"/>
    </w:pPr>
    <w:r>
      <w:rPr>
        <w:noProof/>
      </w:rPr>
      <w:drawing>
        <wp:inline distT="0" distB="0" distL="0" distR="0" wp14:anchorId="006FC431" wp14:editId="0AFB9178">
          <wp:extent cx="5727700" cy="914400"/>
          <wp:effectExtent l="0" t="0" r="0" b="0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27700" cy="914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53072"/>
    <w:multiLevelType w:val="multilevel"/>
    <w:tmpl w:val="8382AF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F176199"/>
    <w:multiLevelType w:val="hybridMultilevel"/>
    <w:tmpl w:val="C9682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1677B0"/>
    <w:multiLevelType w:val="hybridMultilevel"/>
    <w:tmpl w:val="E5C20552"/>
    <w:lvl w:ilvl="0" w:tplc="9AA2E7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264B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F605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CAF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B623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229E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0AEB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0872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2EAA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F6A20C"/>
    <w:multiLevelType w:val="hybridMultilevel"/>
    <w:tmpl w:val="8BFA6D0E"/>
    <w:lvl w:ilvl="0" w:tplc="4D5879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CC3A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125D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2C30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CAC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787C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B879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3A5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BE77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FD5CAF"/>
    <w:multiLevelType w:val="hybridMultilevel"/>
    <w:tmpl w:val="F3EC6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F22259"/>
    <w:multiLevelType w:val="hybridMultilevel"/>
    <w:tmpl w:val="D494C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2E39F8"/>
    <w:multiLevelType w:val="multilevel"/>
    <w:tmpl w:val="18DC3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20357063">
    <w:abstractNumId w:val="3"/>
  </w:num>
  <w:num w:numId="2" w16cid:durableId="1494876265">
    <w:abstractNumId w:val="2"/>
  </w:num>
  <w:num w:numId="3" w16cid:durableId="1437797456">
    <w:abstractNumId w:val="6"/>
  </w:num>
  <w:num w:numId="4" w16cid:durableId="1056321723">
    <w:abstractNumId w:val="0"/>
  </w:num>
  <w:num w:numId="5" w16cid:durableId="160052411">
    <w:abstractNumId w:val="4"/>
  </w:num>
  <w:num w:numId="6" w16cid:durableId="57094781">
    <w:abstractNumId w:val="1"/>
  </w:num>
  <w:num w:numId="7" w16cid:durableId="113150997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44D"/>
    <w:rsid w:val="00003C96"/>
    <w:rsid w:val="00021BF3"/>
    <w:rsid w:val="0002357E"/>
    <w:rsid w:val="000663EE"/>
    <w:rsid w:val="00087CA2"/>
    <w:rsid w:val="00094510"/>
    <w:rsid w:val="000C4399"/>
    <w:rsid w:val="00152DD4"/>
    <w:rsid w:val="001739B2"/>
    <w:rsid w:val="001C2AE9"/>
    <w:rsid w:val="001C2C5E"/>
    <w:rsid w:val="001D750E"/>
    <w:rsid w:val="001E2303"/>
    <w:rsid w:val="002103C9"/>
    <w:rsid w:val="00217A0D"/>
    <w:rsid w:val="0024044D"/>
    <w:rsid w:val="00265C9A"/>
    <w:rsid w:val="002F6446"/>
    <w:rsid w:val="0036319D"/>
    <w:rsid w:val="00386C8E"/>
    <w:rsid w:val="00491420"/>
    <w:rsid w:val="004A4BD9"/>
    <w:rsid w:val="005013F4"/>
    <w:rsid w:val="00507806"/>
    <w:rsid w:val="0057607A"/>
    <w:rsid w:val="00583493"/>
    <w:rsid w:val="00592108"/>
    <w:rsid w:val="00592AB9"/>
    <w:rsid w:val="005A5ECA"/>
    <w:rsid w:val="005C39DB"/>
    <w:rsid w:val="00624D56"/>
    <w:rsid w:val="0063664B"/>
    <w:rsid w:val="0064233F"/>
    <w:rsid w:val="0064500B"/>
    <w:rsid w:val="00646BFD"/>
    <w:rsid w:val="006A6EDC"/>
    <w:rsid w:val="006A6FB6"/>
    <w:rsid w:val="006F1EFB"/>
    <w:rsid w:val="00701FA6"/>
    <w:rsid w:val="00743AE1"/>
    <w:rsid w:val="007A5CD1"/>
    <w:rsid w:val="007C4C55"/>
    <w:rsid w:val="007D3EA4"/>
    <w:rsid w:val="00804320"/>
    <w:rsid w:val="008226AA"/>
    <w:rsid w:val="008279FA"/>
    <w:rsid w:val="008311D7"/>
    <w:rsid w:val="008347D7"/>
    <w:rsid w:val="008356C7"/>
    <w:rsid w:val="008477FB"/>
    <w:rsid w:val="00897DF6"/>
    <w:rsid w:val="008B37D9"/>
    <w:rsid w:val="008C577B"/>
    <w:rsid w:val="00921156"/>
    <w:rsid w:val="009618A8"/>
    <w:rsid w:val="00974688"/>
    <w:rsid w:val="00997ACA"/>
    <w:rsid w:val="009A34C7"/>
    <w:rsid w:val="009A4117"/>
    <w:rsid w:val="009B6019"/>
    <w:rsid w:val="009D498F"/>
    <w:rsid w:val="009D4A06"/>
    <w:rsid w:val="009E5CB7"/>
    <w:rsid w:val="00A22D2A"/>
    <w:rsid w:val="00A24566"/>
    <w:rsid w:val="00A51398"/>
    <w:rsid w:val="00AA5507"/>
    <w:rsid w:val="00AE08C1"/>
    <w:rsid w:val="00AE7C12"/>
    <w:rsid w:val="00AE8872"/>
    <w:rsid w:val="00B0086A"/>
    <w:rsid w:val="00B13C3A"/>
    <w:rsid w:val="00B55523"/>
    <w:rsid w:val="00B95688"/>
    <w:rsid w:val="00BA497A"/>
    <w:rsid w:val="00BA50ED"/>
    <w:rsid w:val="00BB6E74"/>
    <w:rsid w:val="00BE0282"/>
    <w:rsid w:val="00C3568E"/>
    <w:rsid w:val="00C456E9"/>
    <w:rsid w:val="00C87958"/>
    <w:rsid w:val="00CA57A7"/>
    <w:rsid w:val="00CE0C0E"/>
    <w:rsid w:val="00D60A7A"/>
    <w:rsid w:val="00D8070D"/>
    <w:rsid w:val="00D83B62"/>
    <w:rsid w:val="00E23F44"/>
    <w:rsid w:val="00E37B9D"/>
    <w:rsid w:val="00E907A2"/>
    <w:rsid w:val="00ED6386"/>
    <w:rsid w:val="00F31324"/>
    <w:rsid w:val="00F5555D"/>
    <w:rsid w:val="00F578EF"/>
    <w:rsid w:val="00F678A6"/>
    <w:rsid w:val="00F7284C"/>
    <w:rsid w:val="00F925BE"/>
    <w:rsid w:val="00FA21E2"/>
    <w:rsid w:val="00FB2A76"/>
    <w:rsid w:val="00FB3726"/>
    <w:rsid w:val="00FB649D"/>
    <w:rsid w:val="00FC6379"/>
    <w:rsid w:val="00FD3B8F"/>
    <w:rsid w:val="01292B02"/>
    <w:rsid w:val="01557A69"/>
    <w:rsid w:val="023DD83D"/>
    <w:rsid w:val="0240C200"/>
    <w:rsid w:val="02795F06"/>
    <w:rsid w:val="02CCDAED"/>
    <w:rsid w:val="02D3FFBE"/>
    <w:rsid w:val="03135BD1"/>
    <w:rsid w:val="032130E5"/>
    <w:rsid w:val="04523BD6"/>
    <w:rsid w:val="04CB463C"/>
    <w:rsid w:val="0527303D"/>
    <w:rsid w:val="0579F09A"/>
    <w:rsid w:val="05AD7BD0"/>
    <w:rsid w:val="05BCC49E"/>
    <w:rsid w:val="05DFFFEA"/>
    <w:rsid w:val="05EE0C37"/>
    <w:rsid w:val="05F3E044"/>
    <w:rsid w:val="060FC32F"/>
    <w:rsid w:val="0762E053"/>
    <w:rsid w:val="07BC4091"/>
    <w:rsid w:val="07C1DE0B"/>
    <w:rsid w:val="0853AE50"/>
    <w:rsid w:val="0875B205"/>
    <w:rsid w:val="088D54FC"/>
    <w:rsid w:val="08CCDCC1"/>
    <w:rsid w:val="0B163590"/>
    <w:rsid w:val="0B7C8DBD"/>
    <w:rsid w:val="0B9353BC"/>
    <w:rsid w:val="0C2FC3CC"/>
    <w:rsid w:val="0C490C43"/>
    <w:rsid w:val="0C49B12F"/>
    <w:rsid w:val="0CCDEBFE"/>
    <w:rsid w:val="0CEBB84F"/>
    <w:rsid w:val="0DB02227"/>
    <w:rsid w:val="0E8B3C1E"/>
    <w:rsid w:val="0E8C64DE"/>
    <w:rsid w:val="0EB96C02"/>
    <w:rsid w:val="0FA93DB8"/>
    <w:rsid w:val="0FCF3FFC"/>
    <w:rsid w:val="107D180B"/>
    <w:rsid w:val="1185D99E"/>
    <w:rsid w:val="11CD8C13"/>
    <w:rsid w:val="1374009E"/>
    <w:rsid w:val="148304CA"/>
    <w:rsid w:val="15007D5E"/>
    <w:rsid w:val="16642993"/>
    <w:rsid w:val="16D94D82"/>
    <w:rsid w:val="1719A9EC"/>
    <w:rsid w:val="17DA51E1"/>
    <w:rsid w:val="18268CAE"/>
    <w:rsid w:val="18E6B7AB"/>
    <w:rsid w:val="1989828D"/>
    <w:rsid w:val="19AACB6B"/>
    <w:rsid w:val="1A2E1ED7"/>
    <w:rsid w:val="1A69E535"/>
    <w:rsid w:val="1AE30C27"/>
    <w:rsid w:val="1B4DCFD0"/>
    <w:rsid w:val="1BA56EEB"/>
    <w:rsid w:val="1C009D1E"/>
    <w:rsid w:val="1C5CB999"/>
    <w:rsid w:val="1D3EA002"/>
    <w:rsid w:val="1DB6BCDD"/>
    <w:rsid w:val="1E04056D"/>
    <w:rsid w:val="1E362758"/>
    <w:rsid w:val="1EDA6AF4"/>
    <w:rsid w:val="1EF94239"/>
    <w:rsid w:val="1F295DC0"/>
    <w:rsid w:val="1F44AC61"/>
    <w:rsid w:val="1F59E601"/>
    <w:rsid w:val="1FC352BF"/>
    <w:rsid w:val="20108319"/>
    <w:rsid w:val="2130BD2F"/>
    <w:rsid w:val="228A2E00"/>
    <w:rsid w:val="22DD2C8A"/>
    <w:rsid w:val="2332E429"/>
    <w:rsid w:val="23421675"/>
    <w:rsid w:val="23BD4D9F"/>
    <w:rsid w:val="23C321AC"/>
    <w:rsid w:val="23D675FC"/>
    <w:rsid w:val="23DF0497"/>
    <w:rsid w:val="23DF60F3"/>
    <w:rsid w:val="23DF6F8F"/>
    <w:rsid w:val="245485D8"/>
    <w:rsid w:val="24B24A1A"/>
    <w:rsid w:val="24E3748B"/>
    <w:rsid w:val="252B080C"/>
    <w:rsid w:val="25426614"/>
    <w:rsid w:val="2552382C"/>
    <w:rsid w:val="2572465D"/>
    <w:rsid w:val="25F0D12D"/>
    <w:rsid w:val="26179449"/>
    <w:rsid w:val="26788392"/>
    <w:rsid w:val="26C40616"/>
    <w:rsid w:val="27099420"/>
    <w:rsid w:val="275D9F23"/>
    <w:rsid w:val="27A805C9"/>
    <w:rsid w:val="27E1496A"/>
    <w:rsid w:val="280953A7"/>
    <w:rsid w:val="284B6367"/>
    <w:rsid w:val="287A06D6"/>
    <w:rsid w:val="287A938A"/>
    <w:rsid w:val="2892C80A"/>
    <w:rsid w:val="28C15748"/>
    <w:rsid w:val="29817F5C"/>
    <w:rsid w:val="29F76BEC"/>
    <w:rsid w:val="2A340487"/>
    <w:rsid w:val="2B36D349"/>
    <w:rsid w:val="2C1DC363"/>
    <w:rsid w:val="2C6FF193"/>
    <w:rsid w:val="2C9BEE0F"/>
    <w:rsid w:val="2CFC2CF4"/>
    <w:rsid w:val="2D9E8164"/>
    <w:rsid w:val="2DCFDCB4"/>
    <w:rsid w:val="2F07EDCC"/>
    <w:rsid w:val="2F3A51C5"/>
    <w:rsid w:val="2F41ECE3"/>
    <w:rsid w:val="2F69FEEA"/>
    <w:rsid w:val="300CEB96"/>
    <w:rsid w:val="3056CB1F"/>
    <w:rsid w:val="307C0642"/>
    <w:rsid w:val="30B60C25"/>
    <w:rsid w:val="30DF79D4"/>
    <w:rsid w:val="310B3592"/>
    <w:rsid w:val="3288CE9A"/>
    <w:rsid w:val="328D4C3F"/>
    <w:rsid w:val="329A5E73"/>
    <w:rsid w:val="32D687F7"/>
    <w:rsid w:val="33528FD7"/>
    <w:rsid w:val="3382F9C4"/>
    <w:rsid w:val="3423C9C0"/>
    <w:rsid w:val="352D5CFC"/>
    <w:rsid w:val="353F6181"/>
    <w:rsid w:val="3559E676"/>
    <w:rsid w:val="355E06F3"/>
    <w:rsid w:val="3598E648"/>
    <w:rsid w:val="35C33659"/>
    <w:rsid w:val="36DB31E2"/>
    <w:rsid w:val="36F64B7F"/>
    <w:rsid w:val="37BB9597"/>
    <w:rsid w:val="37C5F16D"/>
    <w:rsid w:val="37FED51E"/>
    <w:rsid w:val="390645F8"/>
    <w:rsid w:val="39739720"/>
    <w:rsid w:val="39D64C5D"/>
    <w:rsid w:val="39E99028"/>
    <w:rsid w:val="3A4AA073"/>
    <w:rsid w:val="3A5AF365"/>
    <w:rsid w:val="3AC65CDB"/>
    <w:rsid w:val="3AD19F4A"/>
    <w:rsid w:val="3B0FC13E"/>
    <w:rsid w:val="3B49EB36"/>
    <w:rsid w:val="3B5F7FB2"/>
    <w:rsid w:val="3CDF264B"/>
    <w:rsid w:val="3CF36F63"/>
    <w:rsid w:val="3D278D7A"/>
    <w:rsid w:val="3D819293"/>
    <w:rsid w:val="3E07DAE3"/>
    <w:rsid w:val="3E1F0E6A"/>
    <w:rsid w:val="3FF8AC2C"/>
    <w:rsid w:val="411157DD"/>
    <w:rsid w:val="41E0581A"/>
    <w:rsid w:val="41FB629B"/>
    <w:rsid w:val="42356094"/>
    <w:rsid w:val="42E31A9C"/>
    <w:rsid w:val="433D0527"/>
    <w:rsid w:val="4362B0E7"/>
    <w:rsid w:val="4377E7CD"/>
    <w:rsid w:val="43AC0BF9"/>
    <w:rsid w:val="448CEE5A"/>
    <w:rsid w:val="4517A9A5"/>
    <w:rsid w:val="45C6829D"/>
    <w:rsid w:val="4607C584"/>
    <w:rsid w:val="4665C118"/>
    <w:rsid w:val="46DE1006"/>
    <w:rsid w:val="46FECBE3"/>
    <w:rsid w:val="47F3C399"/>
    <w:rsid w:val="4832FACC"/>
    <w:rsid w:val="4894E18D"/>
    <w:rsid w:val="495EB973"/>
    <w:rsid w:val="49DADC81"/>
    <w:rsid w:val="4A15B0C8"/>
    <w:rsid w:val="4A9DC222"/>
    <w:rsid w:val="4AEE9660"/>
    <w:rsid w:val="4B04658F"/>
    <w:rsid w:val="4D4F5C59"/>
    <w:rsid w:val="4D625F4E"/>
    <w:rsid w:val="4D67A9A0"/>
    <w:rsid w:val="4DE60AAA"/>
    <w:rsid w:val="4E1D6706"/>
    <w:rsid w:val="4F56B2D3"/>
    <w:rsid w:val="4F7453FF"/>
    <w:rsid w:val="4F9398CC"/>
    <w:rsid w:val="4F965330"/>
    <w:rsid w:val="500ECFF6"/>
    <w:rsid w:val="506645DC"/>
    <w:rsid w:val="50699FDB"/>
    <w:rsid w:val="51083D31"/>
    <w:rsid w:val="515A1B22"/>
    <w:rsid w:val="51649D48"/>
    <w:rsid w:val="519177FA"/>
    <w:rsid w:val="5193E86B"/>
    <w:rsid w:val="51CB2EDD"/>
    <w:rsid w:val="51F34754"/>
    <w:rsid w:val="52028C9A"/>
    <w:rsid w:val="5210DE5E"/>
    <w:rsid w:val="52A082A4"/>
    <w:rsid w:val="52A30E61"/>
    <w:rsid w:val="5327CB46"/>
    <w:rsid w:val="532C2A27"/>
    <w:rsid w:val="540217A5"/>
    <w:rsid w:val="540B6261"/>
    <w:rsid w:val="54443BEC"/>
    <w:rsid w:val="546709EF"/>
    <w:rsid w:val="547A1D92"/>
    <w:rsid w:val="54AA4F41"/>
    <w:rsid w:val="55046309"/>
    <w:rsid w:val="55391715"/>
    <w:rsid w:val="55895017"/>
    <w:rsid w:val="560773DD"/>
    <w:rsid w:val="561061A4"/>
    <w:rsid w:val="5617AE4E"/>
    <w:rsid w:val="5692B739"/>
    <w:rsid w:val="573E5F60"/>
    <w:rsid w:val="5770B639"/>
    <w:rsid w:val="579EAAB1"/>
    <w:rsid w:val="58AD289D"/>
    <w:rsid w:val="58E0DE74"/>
    <w:rsid w:val="5985D1F3"/>
    <w:rsid w:val="59A3E5A9"/>
    <w:rsid w:val="59B5B23C"/>
    <w:rsid w:val="59CA57FB"/>
    <w:rsid w:val="59FFA7A2"/>
    <w:rsid w:val="5A053AA1"/>
    <w:rsid w:val="5A48F8FE"/>
    <w:rsid w:val="5A83D9C4"/>
    <w:rsid w:val="5AA41D3D"/>
    <w:rsid w:val="5B70DFA3"/>
    <w:rsid w:val="5B76B8E6"/>
    <w:rsid w:val="5B954A9C"/>
    <w:rsid w:val="5BA7D3CD"/>
    <w:rsid w:val="5C8C2FE2"/>
    <w:rsid w:val="5CF01BC6"/>
    <w:rsid w:val="5D3CDB63"/>
    <w:rsid w:val="5DA237DA"/>
    <w:rsid w:val="5DD2A098"/>
    <w:rsid w:val="5E178176"/>
    <w:rsid w:val="5EB39BC3"/>
    <w:rsid w:val="5ED8ABC4"/>
    <w:rsid w:val="5F77D55A"/>
    <w:rsid w:val="5FD748B7"/>
    <w:rsid w:val="6024F3C0"/>
    <w:rsid w:val="605F453F"/>
    <w:rsid w:val="60A89898"/>
    <w:rsid w:val="60C19A64"/>
    <w:rsid w:val="610C18B3"/>
    <w:rsid w:val="61439A95"/>
    <w:rsid w:val="616BF321"/>
    <w:rsid w:val="61738698"/>
    <w:rsid w:val="61AA0C35"/>
    <w:rsid w:val="61FB15A0"/>
    <w:rsid w:val="62104C86"/>
    <w:rsid w:val="625D6AC5"/>
    <w:rsid w:val="62C61232"/>
    <w:rsid w:val="63A5CE40"/>
    <w:rsid w:val="643D0057"/>
    <w:rsid w:val="64E72A0C"/>
    <w:rsid w:val="658B1D15"/>
    <w:rsid w:val="65DEE44F"/>
    <w:rsid w:val="66B78A6B"/>
    <w:rsid w:val="66F62B22"/>
    <w:rsid w:val="670E53A9"/>
    <w:rsid w:val="6800255C"/>
    <w:rsid w:val="68060813"/>
    <w:rsid w:val="68AA240A"/>
    <w:rsid w:val="692353F0"/>
    <w:rsid w:val="696B8888"/>
    <w:rsid w:val="69BA9B2F"/>
    <w:rsid w:val="6A60E657"/>
    <w:rsid w:val="6A781AA0"/>
    <w:rsid w:val="6A87CB2A"/>
    <w:rsid w:val="6B170EDF"/>
    <w:rsid w:val="6B37C61E"/>
    <w:rsid w:val="6B7FE6DF"/>
    <w:rsid w:val="6C1E13E9"/>
    <w:rsid w:val="6C2B068A"/>
    <w:rsid w:val="6C6462ED"/>
    <w:rsid w:val="6CBB73BB"/>
    <w:rsid w:val="6CBF7CA5"/>
    <w:rsid w:val="6D24C4DC"/>
    <w:rsid w:val="6E2D99C3"/>
    <w:rsid w:val="6E754997"/>
    <w:rsid w:val="6E85B748"/>
    <w:rsid w:val="6F71A958"/>
    <w:rsid w:val="6F75B242"/>
    <w:rsid w:val="6F81CF45"/>
    <w:rsid w:val="70AF4EF4"/>
    <w:rsid w:val="7193C1FC"/>
    <w:rsid w:val="722B2C0B"/>
    <w:rsid w:val="72549969"/>
    <w:rsid w:val="727A1356"/>
    <w:rsid w:val="72D2ABA3"/>
    <w:rsid w:val="74339896"/>
    <w:rsid w:val="7443E8A1"/>
    <w:rsid w:val="746DA275"/>
    <w:rsid w:val="74876043"/>
    <w:rsid w:val="74CB6C60"/>
    <w:rsid w:val="750ABF5B"/>
    <w:rsid w:val="750DA0C8"/>
    <w:rsid w:val="754CDD3C"/>
    <w:rsid w:val="757E6F7E"/>
    <w:rsid w:val="758781D7"/>
    <w:rsid w:val="7604A96F"/>
    <w:rsid w:val="7728FF30"/>
    <w:rsid w:val="7737489B"/>
    <w:rsid w:val="776E3BB8"/>
    <w:rsid w:val="7773B8CD"/>
    <w:rsid w:val="77A0FD20"/>
    <w:rsid w:val="77A22AF8"/>
    <w:rsid w:val="77A2B1BE"/>
    <w:rsid w:val="77A7FC10"/>
    <w:rsid w:val="77C1EC84"/>
    <w:rsid w:val="78F0E3BC"/>
    <w:rsid w:val="7A25D9B9"/>
    <w:rsid w:val="7A2A4960"/>
    <w:rsid w:val="7A44E1F0"/>
    <w:rsid w:val="7A6D8C2E"/>
    <w:rsid w:val="7AF7E183"/>
    <w:rsid w:val="7B02673B"/>
    <w:rsid w:val="7BAFDDA4"/>
    <w:rsid w:val="7C095C8F"/>
    <w:rsid w:val="7C48AB01"/>
    <w:rsid w:val="7DBBD83C"/>
    <w:rsid w:val="7DC540AF"/>
    <w:rsid w:val="7DEFD0E0"/>
    <w:rsid w:val="7DFEFF31"/>
    <w:rsid w:val="7E3AF3B4"/>
    <w:rsid w:val="7EC2F9B6"/>
    <w:rsid w:val="7ED6BD0F"/>
    <w:rsid w:val="7F004267"/>
    <w:rsid w:val="7F602540"/>
    <w:rsid w:val="7FF2C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A62F935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044D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044D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21BF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1BF3"/>
    <w:rPr>
      <w:rFonts w:eastAsiaTheme="minorEastAsia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021BF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1BF3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1BF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1BF3"/>
    <w:rPr>
      <w:rFonts w:ascii="Lucida Grande" w:eastAsiaTheme="minorEastAsia" w:hAnsi="Lucida Grande"/>
      <w:sz w:val="18"/>
      <w:szCs w:val="18"/>
      <w:lang w:val="en-US"/>
    </w:rPr>
  </w:style>
  <w:style w:type="paragraph" w:customStyle="1" w:styleId="paragraph">
    <w:name w:val="paragraph"/>
    <w:basedOn w:val="Normal"/>
    <w:rsid w:val="0080432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804320"/>
  </w:style>
  <w:style w:type="character" w:customStyle="1" w:styleId="eop">
    <w:name w:val="eop"/>
    <w:basedOn w:val="DefaultParagraphFont"/>
    <w:rsid w:val="00804320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20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25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1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174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94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60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90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876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92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338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35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924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8182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2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32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97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4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03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1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543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39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80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12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47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360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43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12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21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6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38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33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42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88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517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49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38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09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31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40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050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577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89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53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6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56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582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1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84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89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44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15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15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62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42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38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9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6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39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596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861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2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7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50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275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06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65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08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990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736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05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50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991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57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374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296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09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23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195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07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572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724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08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533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86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828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65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1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21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813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493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849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01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45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195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93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54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0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51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26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284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71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137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964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69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76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48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255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41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717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91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635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99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383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83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71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58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28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98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90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037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26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28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689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38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4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2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93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25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38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74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8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510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36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56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59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21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74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54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4264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12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0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09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164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08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86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94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62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88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618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94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751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14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939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9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95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4085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57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19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514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9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62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88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32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7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9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48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1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314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05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4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69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0198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00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61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5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45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7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39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32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7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65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333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82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830</Words>
  <Characters>4734</Characters>
  <Application>Microsoft Office Word</Application>
  <DocSecurity>0</DocSecurity>
  <Lines>39</Lines>
  <Paragraphs>11</Paragraphs>
  <ScaleCrop>false</ScaleCrop>
  <Company>YDDS</Company>
  <LinksUpToDate>false</LinksUpToDate>
  <CharactersWithSpaces>5553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Ben Duxbury</cp:lastModifiedBy>
  <cp:revision>2</cp:revision>
  <cp:lastPrinted>2016-06-08T14:21:00Z</cp:lastPrinted>
  <dcterms:created xsi:type="dcterms:W3CDTF">2025-05-02T13:41:00Z</dcterms:created>
  <dcterms:modified xsi:type="dcterms:W3CDTF">2025-05-02T13:41:00Z</dcterms:modified>
</cp:coreProperties>
</file>