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85399489"/>
        <w:docPartObj>
          <w:docPartGallery w:val="Cover Pages"/>
          <w:docPartUnique/>
        </w:docPartObj>
      </w:sdtPr>
      <w:sdtEndPr>
        <w:rPr>
          <w:color w:val="auto"/>
          <w:sz w:val="24"/>
          <w:szCs w:val="24"/>
        </w:rPr>
      </w:sdtEndPr>
      <w:sdtContent>
        <w:p w14:paraId="17E7BF96" w14:textId="56DCD94C" w:rsidR="00D56782" w:rsidRDefault="00D56782">
          <w:pPr>
            <w:pStyle w:val="NoSpacing"/>
            <w:spacing w:before="1540" w:after="240"/>
            <w:jc w:val="center"/>
            <w:rPr>
              <w:color w:val="4472C4" w:themeColor="accent1"/>
            </w:rPr>
          </w:pPr>
          <w:r>
            <w:rPr>
              <w:noProof/>
              <w:color w:val="4472C4" w:themeColor="accent1"/>
            </w:rPr>
            <w:drawing>
              <wp:inline distT="0" distB="0" distL="0" distR="0" wp14:anchorId="02FC1FE5" wp14:editId="1D604D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3A2697A7C54AE89C81EA44C15B3FF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ADA281" w14:textId="37EDC2EB" w:rsidR="00D56782" w:rsidRDefault="00D5678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business plan</w:t>
              </w:r>
            </w:p>
          </w:sdtContent>
        </w:sdt>
        <w:sdt>
          <w:sdtPr>
            <w:rPr>
              <w:color w:val="4472C4" w:themeColor="accent1"/>
              <w:sz w:val="28"/>
              <w:szCs w:val="28"/>
            </w:rPr>
            <w:alias w:val="Subtitle"/>
            <w:tag w:val=""/>
            <w:id w:val="328029620"/>
            <w:placeholder>
              <w:docPart w:val="46DEB24150ED4104AF0ABDF3A10F868A"/>
            </w:placeholder>
            <w:dataBinding w:prefixMappings="xmlns:ns0='http://purl.org/dc/elements/1.1/' xmlns:ns1='http://schemas.openxmlformats.org/package/2006/metadata/core-properties' " w:xpath="/ns1:coreProperties[1]/ns0:subject[1]" w:storeItemID="{6C3C8BC8-F283-45AE-878A-BAB7291924A1}"/>
            <w:text/>
          </w:sdtPr>
          <w:sdtContent>
            <w:p w14:paraId="103FED82" w14:textId="15806283" w:rsidR="00D56782" w:rsidRDefault="008E055A">
              <w:pPr>
                <w:pStyle w:val="NoSpacing"/>
                <w:jc w:val="center"/>
                <w:rPr>
                  <w:color w:val="4472C4" w:themeColor="accent1"/>
                  <w:sz w:val="28"/>
                  <w:szCs w:val="28"/>
                </w:rPr>
              </w:pPr>
              <w:r>
                <w:rPr>
                  <w:color w:val="4472C4" w:themeColor="accent1"/>
                  <w:sz w:val="28"/>
                  <w:szCs w:val="28"/>
                </w:rPr>
                <w:t xml:space="preserve">Coffee </w:t>
              </w:r>
              <w:r w:rsidR="00884365">
                <w:rPr>
                  <w:color w:val="4472C4" w:themeColor="accent1"/>
                  <w:sz w:val="28"/>
                  <w:szCs w:val="28"/>
                </w:rPr>
                <w:t>Paw</w:t>
              </w:r>
            </w:p>
          </w:sdtContent>
        </w:sdt>
        <w:p w14:paraId="7F874201" w14:textId="77777777" w:rsidR="00D56782" w:rsidRDefault="00D5678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903274" wp14:editId="40EC3F6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07T00:00:00Z">
                                    <w:dateFormat w:val="MMMM d, yyyy"/>
                                    <w:lid w:val="en-US"/>
                                    <w:storeMappedDataAs w:val="dateTime"/>
                                    <w:calendar w:val="gregorian"/>
                                  </w:date>
                                </w:sdtPr>
                                <w:sdtContent>
                                  <w:p w14:paraId="24233947" w14:textId="01C1B1C6" w:rsidR="00DB3E67" w:rsidRDefault="00160469">
                                    <w:pPr>
                                      <w:pStyle w:val="NoSpacing"/>
                                      <w:spacing w:after="40"/>
                                      <w:jc w:val="center"/>
                                      <w:rPr>
                                        <w:caps/>
                                        <w:color w:val="4472C4" w:themeColor="accent1"/>
                                        <w:sz w:val="28"/>
                                        <w:szCs w:val="28"/>
                                      </w:rPr>
                                    </w:pPr>
                                    <w:r>
                                      <w:rPr>
                                        <w:caps/>
                                        <w:color w:val="4472C4" w:themeColor="accent1"/>
                                        <w:sz w:val="28"/>
                                        <w:szCs w:val="28"/>
                                      </w:rPr>
                                      <w:t>December 7, 2020</w:t>
                                    </w:r>
                                  </w:p>
                                </w:sdtContent>
                              </w:sdt>
                              <w:p w14:paraId="76592F55" w14:textId="62E24BB9" w:rsidR="00DB3E67" w:rsidRDefault="00DB3E6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georgian lamba 2003714</w:t>
                                    </w:r>
                                  </w:sdtContent>
                                </w:sdt>
                              </w:p>
                              <w:p w14:paraId="5679C836" w14:textId="2094298B" w:rsidR="00DB3E67" w:rsidRDefault="00DB3E6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90327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07T00:00:00Z">
                              <w:dateFormat w:val="MMMM d, yyyy"/>
                              <w:lid w:val="en-US"/>
                              <w:storeMappedDataAs w:val="dateTime"/>
                              <w:calendar w:val="gregorian"/>
                            </w:date>
                          </w:sdtPr>
                          <w:sdtContent>
                            <w:p w14:paraId="24233947" w14:textId="01C1B1C6" w:rsidR="00DB3E67" w:rsidRDefault="00160469">
                              <w:pPr>
                                <w:pStyle w:val="NoSpacing"/>
                                <w:spacing w:after="40"/>
                                <w:jc w:val="center"/>
                                <w:rPr>
                                  <w:caps/>
                                  <w:color w:val="4472C4" w:themeColor="accent1"/>
                                  <w:sz w:val="28"/>
                                  <w:szCs w:val="28"/>
                                </w:rPr>
                              </w:pPr>
                              <w:r>
                                <w:rPr>
                                  <w:caps/>
                                  <w:color w:val="4472C4" w:themeColor="accent1"/>
                                  <w:sz w:val="28"/>
                                  <w:szCs w:val="28"/>
                                </w:rPr>
                                <w:t>December 7, 2020</w:t>
                              </w:r>
                            </w:p>
                          </w:sdtContent>
                        </w:sdt>
                        <w:p w14:paraId="76592F55" w14:textId="62E24BB9" w:rsidR="00DB3E67" w:rsidRDefault="00DB3E6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georgian lamba 2003714</w:t>
                              </w:r>
                            </w:sdtContent>
                          </w:sdt>
                        </w:p>
                        <w:p w14:paraId="5679C836" w14:textId="2094298B" w:rsidR="00DB3E67" w:rsidRDefault="00DB3E6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4248C275" wp14:editId="7C58E84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83332B" w14:textId="16C29A1F" w:rsidR="00D56782" w:rsidRDefault="00721946" w:rsidP="00721946">
          <w:pPr>
            <w:ind w:left="2160"/>
            <w:rPr>
              <w:sz w:val="24"/>
              <w:szCs w:val="24"/>
            </w:rPr>
          </w:pPr>
          <w:r>
            <w:rPr>
              <w:noProof/>
              <w:sz w:val="24"/>
              <w:szCs w:val="24"/>
            </w:rPr>
            <w:drawing>
              <wp:inline distT="0" distB="0" distL="0" distR="0" wp14:anchorId="429F6796" wp14:editId="7DE9C279">
                <wp:extent cx="2793824" cy="2867025"/>
                <wp:effectExtent l="133350" t="114300" r="140335" b="16192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03293" cy="287674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D56782">
            <w:rPr>
              <w:sz w:val="24"/>
              <w:szCs w:val="24"/>
            </w:rPr>
            <w:br w:type="page"/>
          </w:r>
        </w:p>
      </w:sdtContent>
    </w:sdt>
    <w:sdt>
      <w:sdtPr>
        <w:rPr>
          <w:rFonts w:asciiTheme="minorHAnsi" w:eastAsiaTheme="minorHAnsi" w:hAnsiTheme="minorHAnsi" w:cstheme="minorBidi"/>
          <w:color w:val="auto"/>
          <w:sz w:val="22"/>
          <w:szCs w:val="22"/>
          <w:lang w:val="en-GB"/>
        </w:rPr>
        <w:id w:val="-1684742695"/>
        <w:docPartObj>
          <w:docPartGallery w:val="Table of Contents"/>
          <w:docPartUnique/>
        </w:docPartObj>
      </w:sdtPr>
      <w:sdtEndPr>
        <w:rPr>
          <w:b/>
          <w:bCs/>
          <w:noProof/>
        </w:rPr>
      </w:sdtEndPr>
      <w:sdtContent>
        <w:p w14:paraId="19EBD7EE" w14:textId="72224C75" w:rsidR="00D56782" w:rsidRDefault="00D56782">
          <w:pPr>
            <w:pStyle w:val="TOCHeading"/>
          </w:pPr>
          <w:r>
            <w:t>Table of Contents</w:t>
          </w:r>
        </w:p>
        <w:p w14:paraId="28DC17BF" w14:textId="77777777" w:rsidR="00507413" w:rsidRPr="00507413" w:rsidRDefault="00507413" w:rsidP="00507413">
          <w:pPr>
            <w:rPr>
              <w:lang w:val="en-US"/>
            </w:rPr>
          </w:pPr>
        </w:p>
        <w:p w14:paraId="40B416FB" w14:textId="22D49E80" w:rsidR="003F385E" w:rsidRDefault="00D5678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8029227" w:history="1">
            <w:r w:rsidR="003F385E" w:rsidRPr="00062497">
              <w:rPr>
                <w:rStyle w:val="Hyperlink"/>
                <w:rFonts w:ascii="Times New Roman" w:hAnsi="Times New Roman" w:cs="Times New Roman"/>
                <w:b/>
                <w:bCs/>
                <w:noProof/>
              </w:rPr>
              <w:t>1.</w:t>
            </w:r>
            <w:r w:rsidR="003F385E">
              <w:rPr>
                <w:rFonts w:eastAsiaTheme="minorEastAsia"/>
                <w:noProof/>
                <w:lang w:eastAsia="en-GB"/>
              </w:rPr>
              <w:tab/>
            </w:r>
            <w:r w:rsidR="003F385E" w:rsidRPr="00062497">
              <w:rPr>
                <w:rStyle w:val="Hyperlink"/>
                <w:rFonts w:ascii="Times New Roman" w:hAnsi="Times New Roman" w:cs="Times New Roman"/>
                <w:b/>
                <w:bCs/>
                <w:noProof/>
              </w:rPr>
              <w:t>Company Concept and Idea</w:t>
            </w:r>
            <w:r w:rsidR="003F385E">
              <w:rPr>
                <w:noProof/>
                <w:webHidden/>
              </w:rPr>
              <w:tab/>
            </w:r>
            <w:r w:rsidR="003F385E">
              <w:rPr>
                <w:noProof/>
                <w:webHidden/>
              </w:rPr>
              <w:fldChar w:fldCharType="begin"/>
            </w:r>
            <w:r w:rsidR="003F385E">
              <w:rPr>
                <w:noProof/>
                <w:webHidden/>
              </w:rPr>
              <w:instrText xml:space="preserve"> PAGEREF _Toc58029227 \h </w:instrText>
            </w:r>
            <w:r w:rsidR="003F385E">
              <w:rPr>
                <w:noProof/>
                <w:webHidden/>
              </w:rPr>
            </w:r>
            <w:r w:rsidR="003F385E">
              <w:rPr>
                <w:noProof/>
                <w:webHidden/>
              </w:rPr>
              <w:fldChar w:fldCharType="separate"/>
            </w:r>
            <w:r w:rsidR="003F385E">
              <w:rPr>
                <w:noProof/>
                <w:webHidden/>
              </w:rPr>
              <w:t>2</w:t>
            </w:r>
            <w:r w:rsidR="003F385E">
              <w:rPr>
                <w:noProof/>
                <w:webHidden/>
              </w:rPr>
              <w:fldChar w:fldCharType="end"/>
            </w:r>
          </w:hyperlink>
        </w:p>
        <w:p w14:paraId="57E26BBB" w14:textId="2A6F607E" w:rsidR="003F385E" w:rsidRDefault="003F385E">
          <w:pPr>
            <w:pStyle w:val="TOC1"/>
            <w:tabs>
              <w:tab w:val="left" w:pos="440"/>
              <w:tab w:val="right" w:leader="dot" w:pos="9016"/>
            </w:tabs>
            <w:rPr>
              <w:rFonts w:eastAsiaTheme="minorEastAsia"/>
              <w:noProof/>
              <w:lang w:eastAsia="en-GB"/>
            </w:rPr>
          </w:pPr>
          <w:hyperlink w:anchor="_Toc58029228" w:history="1">
            <w:r w:rsidRPr="00062497">
              <w:rPr>
                <w:rStyle w:val="Hyperlink"/>
                <w:rFonts w:ascii="Times New Roman" w:hAnsi="Times New Roman" w:cs="Times New Roman"/>
                <w:b/>
                <w:bCs/>
                <w:noProof/>
              </w:rPr>
              <w:t>2.</w:t>
            </w:r>
            <w:r>
              <w:rPr>
                <w:rFonts w:eastAsiaTheme="minorEastAsia"/>
                <w:noProof/>
                <w:lang w:eastAsia="en-GB"/>
              </w:rPr>
              <w:tab/>
            </w:r>
            <w:r w:rsidRPr="00062497">
              <w:rPr>
                <w:rStyle w:val="Hyperlink"/>
                <w:rFonts w:ascii="Times New Roman" w:hAnsi="Times New Roman" w:cs="Times New Roman"/>
                <w:b/>
                <w:bCs/>
                <w:noProof/>
              </w:rPr>
              <w:t>Company Name</w:t>
            </w:r>
            <w:r>
              <w:rPr>
                <w:noProof/>
                <w:webHidden/>
              </w:rPr>
              <w:tab/>
            </w:r>
            <w:r>
              <w:rPr>
                <w:noProof/>
                <w:webHidden/>
              </w:rPr>
              <w:fldChar w:fldCharType="begin"/>
            </w:r>
            <w:r>
              <w:rPr>
                <w:noProof/>
                <w:webHidden/>
              </w:rPr>
              <w:instrText xml:space="preserve"> PAGEREF _Toc58029228 \h </w:instrText>
            </w:r>
            <w:r>
              <w:rPr>
                <w:noProof/>
                <w:webHidden/>
              </w:rPr>
            </w:r>
            <w:r>
              <w:rPr>
                <w:noProof/>
                <w:webHidden/>
              </w:rPr>
              <w:fldChar w:fldCharType="separate"/>
            </w:r>
            <w:r>
              <w:rPr>
                <w:noProof/>
                <w:webHidden/>
              </w:rPr>
              <w:t>2</w:t>
            </w:r>
            <w:r>
              <w:rPr>
                <w:noProof/>
                <w:webHidden/>
              </w:rPr>
              <w:fldChar w:fldCharType="end"/>
            </w:r>
          </w:hyperlink>
        </w:p>
        <w:p w14:paraId="244BC8E4" w14:textId="239EE67D" w:rsidR="003F385E" w:rsidRDefault="003F385E">
          <w:pPr>
            <w:pStyle w:val="TOC1"/>
            <w:tabs>
              <w:tab w:val="left" w:pos="440"/>
              <w:tab w:val="right" w:leader="dot" w:pos="9016"/>
            </w:tabs>
            <w:rPr>
              <w:rFonts w:eastAsiaTheme="minorEastAsia"/>
              <w:noProof/>
              <w:lang w:eastAsia="en-GB"/>
            </w:rPr>
          </w:pPr>
          <w:hyperlink w:anchor="_Toc58029229" w:history="1">
            <w:r w:rsidRPr="00062497">
              <w:rPr>
                <w:rStyle w:val="Hyperlink"/>
                <w:rFonts w:ascii="Times New Roman" w:hAnsi="Times New Roman" w:cs="Times New Roman"/>
                <w:b/>
                <w:bCs/>
                <w:noProof/>
              </w:rPr>
              <w:t>3.</w:t>
            </w:r>
            <w:r>
              <w:rPr>
                <w:rFonts w:eastAsiaTheme="minorEastAsia"/>
                <w:noProof/>
                <w:lang w:eastAsia="en-GB"/>
              </w:rPr>
              <w:tab/>
            </w:r>
            <w:r w:rsidRPr="00062497">
              <w:rPr>
                <w:rStyle w:val="Hyperlink"/>
                <w:rFonts w:ascii="Times New Roman" w:hAnsi="Times New Roman" w:cs="Times New Roman"/>
                <w:b/>
                <w:bCs/>
                <w:noProof/>
              </w:rPr>
              <w:t>Mission Statement</w:t>
            </w:r>
            <w:r>
              <w:rPr>
                <w:noProof/>
                <w:webHidden/>
              </w:rPr>
              <w:tab/>
            </w:r>
            <w:r>
              <w:rPr>
                <w:noProof/>
                <w:webHidden/>
              </w:rPr>
              <w:fldChar w:fldCharType="begin"/>
            </w:r>
            <w:r>
              <w:rPr>
                <w:noProof/>
                <w:webHidden/>
              </w:rPr>
              <w:instrText xml:space="preserve"> PAGEREF _Toc58029229 \h </w:instrText>
            </w:r>
            <w:r>
              <w:rPr>
                <w:noProof/>
                <w:webHidden/>
              </w:rPr>
            </w:r>
            <w:r>
              <w:rPr>
                <w:noProof/>
                <w:webHidden/>
              </w:rPr>
              <w:fldChar w:fldCharType="separate"/>
            </w:r>
            <w:r>
              <w:rPr>
                <w:noProof/>
                <w:webHidden/>
              </w:rPr>
              <w:t>2</w:t>
            </w:r>
            <w:r>
              <w:rPr>
                <w:noProof/>
                <w:webHidden/>
              </w:rPr>
              <w:fldChar w:fldCharType="end"/>
            </w:r>
          </w:hyperlink>
        </w:p>
        <w:p w14:paraId="0A669225" w14:textId="16762EF2" w:rsidR="003F385E" w:rsidRDefault="003F385E">
          <w:pPr>
            <w:pStyle w:val="TOC1"/>
            <w:tabs>
              <w:tab w:val="left" w:pos="440"/>
              <w:tab w:val="right" w:leader="dot" w:pos="9016"/>
            </w:tabs>
            <w:rPr>
              <w:rFonts w:eastAsiaTheme="minorEastAsia"/>
              <w:noProof/>
              <w:lang w:eastAsia="en-GB"/>
            </w:rPr>
          </w:pPr>
          <w:hyperlink w:anchor="_Toc58029230" w:history="1">
            <w:r w:rsidRPr="00062497">
              <w:rPr>
                <w:rStyle w:val="Hyperlink"/>
                <w:rFonts w:ascii="Times New Roman" w:hAnsi="Times New Roman" w:cs="Times New Roman"/>
                <w:b/>
                <w:bCs/>
                <w:noProof/>
              </w:rPr>
              <w:t>4.</w:t>
            </w:r>
            <w:r>
              <w:rPr>
                <w:rFonts w:eastAsiaTheme="minorEastAsia"/>
                <w:noProof/>
                <w:lang w:eastAsia="en-GB"/>
              </w:rPr>
              <w:tab/>
            </w:r>
            <w:r w:rsidRPr="00062497">
              <w:rPr>
                <w:rStyle w:val="Hyperlink"/>
                <w:rFonts w:ascii="Times New Roman" w:hAnsi="Times New Roman" w:cs="Times New Roman"/>
                <w:b/>
                <w:bCs/>
                <w:noProof/>
              </w:rPr>
              <w:t>Business Aims</w:t>
            </w:r>
            <w:r>
              <w:rPr>
                <w:noProof/>
                <w:webHidden/>
              </w:rPr>
              <w:tab/>
            </w:r>
            <w:r>
              <w:rPr>
                <w:noProof/>
                <w:webHidden/>
              </w:rPr>
              <w:fldChar w:fldCharType="begin"/>
            </w:r>
            <w:r>
              <w:rPr>
                <w:noProof/>
                <w:webHidden/>
              </w:rPr>
              <w:instrText xml:space="preserve"> PAGEREF _Toc58029230 \h </w:instrText>
            </w:r>
            <w:r>
              <w:rPr>
                <w:noProof/>
                <w:webHidden/>
              </w:rPr>
            </w:r>
            <w:r>
              <w:rPr>
                <w:noProof/>
                <w:webHidden/>
              </w:rPr>
              <w:fldChar w:fldCharType="separate"/>
            </w:r>
            <w:r>
              <w:rPr>
                <w:noProof/>
                <w:webHidden/>
              </w:rPr>
              <w:t>2</w:t>
            </w:r>
            <w:r>
              <w:rPr>
                <w:noProof/>
                <w:webHidden/>
              </w:rPr>
              <w:fldChar w:fldCharType="end"/>
            </w:r>
          </w:hyperlink>
        </w:p>
        <w:p w14:paraId="1C015B94" w14:textId="59FA25E7" w:rsidR="003F385E" w:rsidRDefault="003F385E">
          <w:pPr>
            <w:pStyle w:val="TOC1"/>
            <w:tabs>
              <w:tab w:val="left" w:pos="440"/>
              <w:tab w:val="right" w:leader="dot" w:pos="9016"/>
            </w:tabs>
            <w:rPr>
              <w:rFonts w:eastAsiaTheme="minorEastAsia"/>
              <w:noProof/>
              <w:lang w:eastAsia="en-GB"/>
            </w:rPr>
          </w:pPr>
          <w:hyperlink w:anchor="_Toc58029231" w:history="1">
            <w:r w:rsidRPr="00062497">
              <w:rPr>
                <w:rStyle w:val="Hyperlink"/>
                <w:rFonts w:ascii="Times New Roman" w:hAnsi="Times New Roman" w:cs="Times New Roman"/>
                <w:b/>
                <w:bCs/>
                <w:noProof/>
              </w:rPr>
              <w:t>5.</w:t>
            </w:r>
            <w:r>
              <w:rPr>
                <w:rFonts w:eastAsiaTheme="minorEastAsia"/>
                <w:noProof/>
                <w:lang w:eastAsia="en-GB"/>
              </w:rPr>
              <w:tab/>
            </w:r>
            <w:r w:rsidRPr="00062497">
              <w:rPr>
                <w:rStyle w:val="Hyperlink"/>
                <w:rFonts w:ascii="Times New Roman" w:hAnsi="Times New Roman" w:cs="Times New Roman"/>
                <w:b/>
                <w:bCs/>
                <w:noProof/>
              </w:rPr>
              <w:t>Business Objectives</w:t>
            </w:r>
            <w:r>
              <w:rPr>
                <w:noProof/>
                <w:webHidden/>
              </w:rPr>
              <w:tab/>
            </w:r>
            <w:r>
              <w:rPr>
                <w:noProof/>
                <w:webHidden/>
              </w:rPr>
              <w:fldChar w:fldCharType="begin"/>
            </w:r>
            <w:r>
              <w:rPr>
                <w:noProof/>
                <w:webHidden/>
              </w:rPr>
              <w:instrText xml:space="preserve"> PAGEREF _Toc58029231 \h </w:instrText>
            </w:r>
            <w:r>
              <w:rPr>
                <w:noProof/>
                <w:webHidden/>
              </w:rPr>
            </w:r>
            <w:r>
              <w:rPr>
                <w:noProof/>
                <w:webHidden/>
              </w:rPr>
              <w:fldChar w:fldCharType="separate"/>
            </w:r>
            <w:r>
              <w:rPr>
                <w:noProof/>
                <w:webHidden/>
              </w:rPr>
              <w:t>3</w:t>
            </w:r>
            <w:r>
              <w:rPr>
                <w:noProof/>
                <w:webHidden/>
              </w:rPr>
              <w:fldChar w:fldCharType="end"/>
            </w:r>
          </w:hyperlink>
        </w:p>
        <w:p w14:paraId="7B22F0D6" w14:textId="10F1B1D2" w:rsidR="003F385E" w:rsidRDefault="003F385E">
          <w:pPr>
            <w:pStyle w:val="TOC1"/>
            <w:tabs>
              <w:tab w:val="left" w:pos="440"/>
              <w:tab w:val="right" w:leader="dot" w:pos="9016"/>
            </w:tabs>
            <w:rPr>
              <w:rFonts w:eastAsiaTheme="minorEastAsia"/>
              <w:noProof/>
              <w:lang w:eastAsia="en-GB"/>
            </w:rPr>
          </w:pPr>
          <w:hyperlink w:anchor="_Toc58029232" w:history="1">
            <w:r w:rsidRPr="00062497">
              <w:rPr>
                <w:rStyle w:val="Hyperlink"/>
                <w:rFonts w:ascii="Times New Roman" w:hAnsi="Times New Roman" w:cs="Times New Roman"/>
                <w:b/>
                <w:bCs/>
                <w:noProof/>
              </w:rPr>
              <w:t>6.</w:t>
            </w:r>
            <w:r>
              <w:rPr>
                <w:rFonts w:eastAsiaTheme="minorEastAsia"/>
                <w:noProof/>
                <w:lang w:eastAsia="en-GB"/>
              </w:rPr>
              <w:tab/>
            </w:r>
            <w:r w:rsidRPr="00062497">
              <w:rPr>
                <w:rStyle w:val="Hyperlink"/>
                <w:rFonts w:ascii="Times New Roman" w:hAnsi="Times New Roman" w:cs="Times New Roman"/>
                <w:b/>
                <w:noProof/>
              </w:rPr>
              <w:t>Legal Identity</w:t>
            </w:r>
            <w:r>
              <w:rPr>
                <w:noProof/>
                <w:webHidden/>
              </w:rPr>
              <w:tab/>
            </w:r>
            <w:r>
              <w:rPr>
                <w:noProof/>
                <w:webHidden/>
              </w:rPr>
              <w:fldChar w:fldCharType="begin"/>
            </w:r>
            <w:r>
              <w:rPr>
                <w:noProof/>
                <w:webHidden/>
              </w:rPr>
              <w:instrText xml:space="preserve"> PAGEREF _Toc58029232 \h </w:instrText>
            </w:r>
            <w:r>
              <w:rPr>
                <w:noProof/>
                <w:webHidden/>
              </w:rPr>
            </w:r>
            <w:r>
              <w:rPr>
                <w:noProof/>
                <w:webHidden/>
              </w:rPr>
              <w:fldChar w:fldCharType="separate"/>
            </w:r>
            <w:r>
              <w:rPr>
                <w:noProof/>
                <w:webHidden/>
              </w:rPr>
              <w:t>3</w:t>
            </w:r>
            <w:r>
              <w:rPr>
                <w:noProof/>
                <w:webHidden/>
              </w:rPr>
              <w:fldChar w:fldCharType="end"/>
            </w:r>
          </w:hyperlink>
        </w:p>
        <w:p w14:paraId="067E4B2A" w14:textId="136861FE" w:rsidR="003F385E" w:rsidRDefault="003F385E">
          <w:pPr>
            <w:pStyle w:val="TOC1"/>
            <w:tabs>
              <w:tab w:val="left" w:pos="440"/>
              <w:tab w:val="right" w:leader="dot" w:pos="9016"/>
            </w:tabs>
            <w:rPr>
              <w:rFonts w:eastAsiaTheme="minorEastAsia"/>
              <w:noProof/>
              <w:lang w:eastAsia="en-GB"/>
            </w:rPr>
          </w:pPr>
          <w:hyperlink w:anchor="_Toc58029233" w:history="1">
            <w:r w:rsidRPr="00062497">
              <w:rPr>
                <w:rStyle w:val="Hyperlink"/>
                <w:rFonts w:ascii="Times New Roman" w:hAnsi="Times New Roman" w:cs="Times New Roman"/>
                <w:b/>
                <w:bCs/>
                <w:noProof/>
              </w:rPr>
              <w:t>7.</w:t>
            </w:r>
            <w:r>
              <w:rPr>
                <w:rFonts w:eastAsiaTheme="minorEastAsia"/>
                <w:noProof/>
                <w:lang w:eastAsia="en-GB"/>
              </w:rPr>
              <w:tab/>
            </w:r>
            <w:r w:rsidRPr="00062497">
              <w:rPr>
                <w:rStyle w:val="Hyperlink"/>
                <w:rFonts w:ascii="Times New Roman" w:hAnsi="Times New Roman" w:cs="Times New Roman"/>
                <w:b/>
                <w:noProof/>
              </w:rPr>
              <w:t>Target</w:t>
            </w:r>
            <w:r>
              <w:rPr>
                <w:noProof/>
                <w:webHidden/>
              </w:rPr>
              <w:tab/>
            </w:r>
            <w:r>
              <w:rPr>
                <w:noProof/>
                <w:webHidden/>
              </w:rPr>
              <w:fldChar w:fldCharType="begin"/>
            </w:r>
            <w:r>
              <w:rPr>
                <w:noProof/>
                <w:webHidden/>
              </w:rPr>
              <w:instrText xml:space="preserve"> PAGEREF _Toc58029233 \h </w:instrText>
            </w:r>
            <w:r>
              <w:rPr>
                <w:noProof/>
                <w:webHidden/>
              </w:rPr>
            </w:r>
            <w:r>
              <w:rPr>
                <w:noProof/>
                <w:webHidden/>
              </w:rPr>
              <w:fldChar w:fldCharType="separate"/>
            </w:r>
            <w:r>
              <w:rPr>
                <w:noProof/>
                <w:webHidden/>
              </w:rPr>
              <w:t>3</w:t>
            </w:r>
            <w:r>
              <w:rPr>
                <w:noProof/>
                <w:webHidden/>
              </w:rPr>
              <w:fldChar w:fldCharType="end"/>
            </w:r>
          </w:hyperlink>
        </w:p>
        <w:p w14:paraId="361642D4" w14:textId="150474BC" w:rsidR="003F385E" w:rsidRDefault="003F385E">
          <w:pPr>
            <w:pStyle w:val="TOC1"/>
            <w:tabs>
              <w:tab w:val="left" w:pos="440"/>
              <w:tab w:val="right" w:leader="dot" w:pos="9016"/>
            </w:tabs>
            <w:rPr>
              <w:rFonts w:eastAsiaTheme="minorEastAsia"/>
              <w:noProof/>
              <w:lang w:eastAsia="en-GB"/>
            </w:rPr>
          </w:pPr>
          <w:hyperlink w:anchor="_Toc58029234" w:history="1">
            <w:r w:rsidRPr="00062497">
              <w:rPr>
                <w:rStyle w:val="Hyperlink"/>
                <w:rFonts w:ascii="Times New Roman" w:hAnsi="Times New Roman" w:cs="Times New Roman"/>
                <w:b/>
                <w:bCs/>
                <w:noProof/>
              </w:rPr>
              <w:t>8.</w:t>
            </w:r>
            <w:r>
              <w:rPr>
                <w:rFonts w:eastAsiaTheme="minorEastAsia"/>
                <w:noProof/>
                <w:lang w:eastAsia="en-GB"/>
              </w:rPr>
              <w:tab/>
            </w:r>
            <w:r w:rsidRPr="00062497">
              <w:rPr>
                <w:rStyle w:val="Hyperlink"/>
                <w:rFonts w:ascii="Times New Roman" w:hAnsi="Times New Roman" w:cs="Times New Roman"/>
                <w:b/>
                <w:noProof/>
              </w:rPr>
              <w:t>Pricing Strategy</w:t>
            </w:r>
            <w:r>
              <w:rPr>
                <w:noProof/>
                <w:webHidden/>
              </w:rPr>
              <w:tab/>
            </w:r>
            <w:r>
              <w:rPr>
                <w:noProof/>
                <w:webHidden/>
              </w:rPr>
              <w:fldChar w:fldCharType="begin"/>
            </w:r>
            <w:r>
              <w:rPr>
                <w:noProof/>
                <w:webHidden/>
              </w:rPr>
              <w:instrText xml:space="preserve"> PAGEREF _Toc58029234 \h </w:instrText>
            </w:r>
            <w:r>
              <w:rPr>
                <w:noProof/>
                <w:webHidden/>
              </w:rPr>
            </w:r>
            <w:r>
              <w:rPr>
                <w:noProof/>
                <w:webHidden/>
              </w:rPr>
              <w:fldChar w:fldCharType="separate"/>
            </w:r>
            <w:r>
              <w:rPr>
                <w:noProof/>
                <w:webHidden/>
              </w:rPr>
              <w:t>4</w:t>
            </w:r>
            <w:r>
              <w:rPr>
                <w:noProof/>
                <w:webHidden/>
              </w:rPr>
              <w:fldChar w:fldCharType="end"/>
            </w:r>
          </w:hyperlink>
        </w:p>
        <w:p w14:paraId="0F0E9E2E" w14:textId="402D739E" w:rsidR="003F385E" w:rsidRDefault="003F385E">
          <w:pPr>
            <w:pStyle w:val="TOC1"/>
            <w:tabs>
              <w:tab w:val="left" w:pos="440"/>
              <w:tab w:val="right" w:leader="dot" w:pos="9016"/>
            </w:tabs>
            <w:rPr>
              <w:rFonts w:eastAsiaTheme="minorEastAsia"/>
              <w:noProof/>
              <w:lang w:eastAsia="en-GB"/>
            </w:rPr>
          </w:pPr>
          <w:hyperlink w:anchor="_Toc58029235" w:history="1">
            <w:r w:rsidRPr="00062497">
              <w:rPr>
                <w:rStyle w:val="Hyperlink"/>
                <w:rFonts w:ascii="Times New Roman" w:hAnsi="Times New Roman" w:cs="Times New Roman"/>
                <w:b/>
                <w:bCs/>
                <w:noProof/>
                <w:lang w:val="en-US" w:eastAsia="ja-JP"/>
              </w:rPr>
              <w:t>9.</w:t>
            </w:r>
            <w:r>
              <w:rPr>
                <w:rFonts w:eastAsiaTheme="minorEastAsia"/>
                <w:noProof/>
                <w:lang w:eastAsia="en-GB"/>
              </w:rPr>
              <w:tab/>
            </w:r>
            <w:r w:rsidRPr="00062497">
              <w:rPr>
                <w:rStyle w:val="Hyperlink"/>
                <w:rFonts w:ascii="Times New Roman" w:hAnsi="Times New Roman" w:cs="Times New Roman"/>
                <w:b/>
                <w:bCs/>
                <w:noProof/>
                <w:lang w:val="en-US" w:eastAsia="ja-JP"/>
              </w:rPr>
              <w:t>Product &amp; Services</w:t>
            </w:r>
            <w:r>
              <w:rPr>
                <w:noProof/>
                <w:webHidden/>
              </w:rPr>
              <w:tab/>
            </w:r>
            <w:r>
              <w:rPr>
                <w:noProof/>
                <w:webHidden/>
              </w:rPr>
              <w:fldChar w:fldCharType="begin"/>
            </w:r>
            <w:r>
              <w:rPr>
                <w:noProof/>
                <w:webHidden/>
              </w:rPr>
              <w:instrText xml:space="preserve"> PAGEREF _Toc58029235 \h </w:instrText>
            </w:r>
            <w:r>
              <w:rPr>
                <w:noProof/>
                <w:webHidden/>
              </w:rPr>
            </w:r>
            <w:r>
              <w:rPr>
                <w:noProof/>
                <w:webHidden/>
              </w:rPr>
              <w:fldChar w:fldCharType="separate"/>
            </w:r>
            <w:r>
              <w:rPr>
                <w:noProof/>
                <w:webHidden/>
              </w:rPr>
              <w:t>4</w:t>
            </w:r>
            <w:r>
              <w:rPr>
                <w:noProof/>
                <w:webHidden/>
              </w:rPr>
              <w:fldChar w:fldCharType="end"/>
            </w:r>
          </w:hyperlink>
        </w:p>
        <w:p w14:paraId="3ED6F20C" w14:textId="7BFEA451" w:rsidR="003F385E" w:rsidRDefault="003F385E">
          <w:pPr>
            <w:pStyle w:val="TOC1"/>
            <w:tabs>
              <w:tab w:val="left" w:pos="660"/>
              <w:tab w:val="right" w:leader="dot" w:pos="9016"/>
            </w:tabs>
            <w:rPr>
              <w:rFonts w:eastAsiaTheme="minorEastAsia"/>
              <w:noProof/>
              <w:lang w:eastAsia="en-GB"/>
            </w:rPr>
          </w:pPr>
          <w:hyperlink w:anchor="_Toc58029236" w:history="1">
            <w:r w:rsidRPr="00062497">
              <w:rPr>
                <w:rStyle w:val="Hyperlink"/>
                <w:rFonts w:ascii="Times New Roman" w:hAnsi="Times New Roman" w:cs="Times New Roman"/>
                <w:b/>
                <w:bCs/>
                <w:noProof/>
              </w:rPr>
              <w:t>10.</w:t>
            </w:r>
            <w:r>
              <w:rPr>
                <w:rFonts w:eastAsiaTheme="minorEastAsia"/>
                <w:noProof/>
                <w:lang w:eastAsia="en-GB"/>
              </w:rPr>
              <w:tab/>
            </w:r>
            <w:r w:rsidRPr="00062497">
              <w:rPr>
                <w:rStyle w:val="Hyperlink"/>
                <w:rFonts w:ascii="Times New Roman" w:hAnsi="Times New Roman" w:cs="Times New Roman"/>
                <w:b/>
                <w:bCs/>
                <w:noProof/>
              </w:rPr>
              <w:t>Technical Process</w:t>
            </w:r>
            <w:r>
              <w:rPr>
                <w:noProof/>
                <w:webHidden/>
              </w:rPr>
              <w:tab/>
            </w:r>
            <w:r>
              <w:rPr>
                <w:noProof/>
                <w:webHidden/>
              </w:rPr>
              <w:fldChar w:fldCharType="begin"/>
            </w:r>
            <w:r>
              <w:rPr>
                <w:noProof/>
                <w:webHidden/>
              </w:rPr>
              <w:instrText xml:space="preserve"> PAGEREF _Toc58029236 \h </w:instrText>
            </w:r>
            <w:r>
              <w:rPr>
                <w:noProof/>
                <w:webHidden/>
              </w:rPr>
            </w:r>
            <w:r>
              <w:rPr>
                <w:noProof/>
                <w:webHidden/>
              </w:rPr>
              <w:fldChar w:fldCharType="separate"/>
            </w:r>
            <w:r>
              <w:rPr>
                <w:noProof/>
                <w:webHidden/>
              </w:rPr>
              <w:t>5</w:t>
            </w:r>
            <w:r>
              <w:rPr>
                <w:noProof/>
                <w:webHidden/>
              </w:rPr>
              <w:fldChar w:fldCharType="end"/>
            </w:r>
          </w:hyperlink>
        </w:p>
        <w:p w14:paraId="57109E0F" w14:textId="57BC9955" w:rsidR="003F385E" w:rsidRDefault="003F385E">
          <w:pPr>
            <w:pStyle w:val="TOC1"/>
            <w:tabs>
              <w:tab w:val="left" w:pos="660"/>
              <w:tab w:val="right" w:leader="dot" w:pos="9016"/>
            </w:tabs>
            <w:rPr>
              <w:rFonts w:eastAsiaTheme="minorEastAsia"/>
              <w:noProof/>
              <w:lang w:eastAsia="en-GB"/>
            </w:rPr>
          </w:pPr>
          <w:hyperlink w:anchor="_Toc58029237" w:history="1">
            <w:r w:rsidRPr="00062497">
              <w:rPr>
                <w:rStyle w:val="Hyperlink"/>
                <w:rFonts w:ascii="Times New Roman" w:hAnsi="Times New Roman" w:cs="Times New Roman"/>
                <w:b/>
                <w:bCs/>
                <w:noProof/>
              </w:rPr>
              <w:t>11.</w:t>
            </w:r>
            <w:r>
              <w:rPr>
                <w:rFonts w:eastAsiaTheme="minorEastAsia"/>
                <w:noProof/>
                <w:lang w:eastAsia="en-GB"/>
              </w:rPr>
              <w:tab/>
            </w:r>
            <w:r w:rsidRPr="00062497">
              <w:rPr>
                <w:rStyle w:val="Hyperlink"/>
                <w:rFonts w:ascii="Times New Roman" w:hAnsi="Times New Roman" w:cs="Times New Roman"/>
                <w:b/>
                <w:bCs/>
                <w:noProof/>
              </w:rPr>
              <w:t>Marketing activity</w:t>
            </w:r>
            <w:r>
              <w:rPr>
                <w:noProof/>
                <w:webHidden/>
              </w:rPr>
              <w:tab/>
            </w:r>
            <w:r>
              <w:rPr>
                <w:noProof/>
                <w:webHidden/>
              </w:rPr>
              <w:fldChar w:fldCharType="begin"/>
            </w:r>
            <w:r>
              <w:rPr>
                <w:noProof/>
                <w:webHidden/>
              </w:rPr>
              <w:instrText xml:space="preserve"> PAGEREF _Toc58029237 \h </w:instrText>
            </w:r>
            <w:r>
              <w:rPr>
                <w:noProof/>
                <w:webHidden/>
              </w:rPr>
            </w:r>
            <w:r>
              <w:rPr>
                <w:noProof/>
                <w:webHidden/>
              </w:rPr>
              <w:fldChar w:fldCharType="separate"/>
            </w:r>
            <w:r>
              <w:rPr>
                <w:noProof/>
                <w:webHidden/>
              </w:rPr>
              <w:t>5</w:t>
            </w:r>
            <w:r>
              <w:rPr>
                <w:noProof/>
                <w:webHidden/>
              </w:rPr>
              <w:fldChar w:fldCharType="end"/>
            </w:r>
          </w:hyperlink>
        </w:p>
        <w:p w14:paraId="338C8E46" w14:textId="312BB35C" w:rsidR="003F385E" w:rsidRDefault="003F385E">
          <w:pPr>
            <w:pStyle w:val="TOC1"/>
            <w:tabs>
              <w:tab w:val="left" w:pos="660"/>
              <w:tab w:val="right" w:leader="dot" w:pos="9016"/>
            </w:tabs>
            <w:rPr>
              <w:rFonts w:eastAsiaTheme="minorEastAsia"/>
              <w:noProof/>
              <w:lang w:eastAsia="en-GB"/>
            </w:rPr>
          </w:pPr>
          <w:hyperlink w:anchor="_Toc58029238" w:history="1">
            <w:r w:rsidRPr="00062497">
              <w:rPr>
                <w:rStyle w:val="Hyperlink"/>
                <w:rFonts w:ascii="Times New Roman" w:hAnsi="Times New Roman" w:cs="Times New Roman"/>
                <w:b/>
                <w:bCs/>
                <w:noProof/>
              </w:rPr>
              <w:t>12.</w:t>
            </w:r>
            <w:r>
              <w:rPr>
                <w:rFonts w:eastAsiaTheme="minorEastAsia"/>
                <w:noProof/>
                <w:lang w:eastAsia="en-GB"/>
              </w:rPr>
              <w:tab/>
            </w:r>
            <w:r w:rsidRPr="00062497">
              <w:rPr>
                <w:rStyle w:val="Hyperlink"/>
                <w:rFonts w:ascii="Times New Roman" w:hAnsi="Times New Roman" w:cs="Times New Roman"/>
                <w:b/>
                <w:bCs/>
                <w:noProof/>
              </w:rPr>
              <w:t>Physical resources</w:t>
            </w:r>
            <w:r>
              <w:rPr>
                <w:noProof/>
                <w:webHidden/>
              </w:rPr>
              <w:tab/>
            </w:r>
            <w:r>
              <w:rPr>
                <w:noProof/>
                <w:webHidden/>
              </w:rPr>
              <w:fldChar w:fldCharType="begin"/>
            </w:r>
            <w:r>
              <w:rPr>
                <w:noProof/>
                <w:webHidden/>
              </w:rPr>
              <w:instrText xml:space="preserve"> PAGEREF _Toc58029238 \h </w:instrText>
            </w:r>
            <w:r>
              <w:rPr>
                <w:noProof/>
                <w:webHidden/>
              </w:rPr>
            </w:r>
            <w:r>
              <w:rPr>
                <w:noProof/>
                <w:webHidden/>
              </w:rPr>
              <w:fldChar w:fldCharType="separate"/>
            </w:r>
            <w:r>
              <w:rPr>
                <w:noProof/>
                <w:webHidden/>
              </w:rPr>
              <w:t>6</w:t>
            </w:r>
            <w:r>
              <w:rPr>
                <w:noProof/>
                <w:webHidden/>
              </w:rPr>
              <w:fldChar w:fldCharType="end"/>
            </w:r>
          </w:hyperlink>
        </w:p>
        <w:p w14:paraId="323AF1B1" w14:textId="5A8E7177" w:rsidR="003F385E" w:rsidRDefault="003F385E">
          <w:pPr>
            <w:pStyle w:val="TOC1"/>
            <w:tabs>
              <w:tab w:val="left" w:pos="660"/>
              <w:tab w:val="right" w:leader="dot" w:pos="9016"/>
            </w:tabs>
            <w:rPr>
              <w:rFonts w:eastAsiaTheme="minorEastAsia"/>
              <w:noProof/>
              <w:lang w:eastAsia="en-GB"/>
            </w:rPr>
          </w:pPr>
          <w:hyperlink w:anchor="_Toc58029239" w:history="1">
            <w:r w:rsidRPr="00062497">
              <w:rPr>
                <w:rStyle w:val="Hyperlink"/>
                <w:rFonts w:ascii="Times New Roman" w:hAnsi="Times New Roman" w:cs="Times New Roman"/>
                <w:b/>
                <w:bCs/>
                <w:noProof/>
              </w:rPr>
              <w:t>13.</w:t>
            </w:r>
            <w:r>
              <w:rPr>
                <w:rFonts w:eastAsiaTheme="minorEastAsia"/>
                <w:noProof/>
                <w:lang w:eastAsia="en-GB"/>
              </w:rPr>
              <w:tab/>
            </w:r>
            <w:r w:rsidRPr="00062497">
              <w:rPr>
                <w:rStyle w:val="Hyperlink"/>
                <w:rFonts w:ascii="Times New Roman" w:hAnsi="Times New Roman" w:cs="Times New Roman"/>
                <w:b/>
                <w:bCs/>
                <w:noProof/>
              </w:rPr>
              <w:t>Financial Resources</w:t>
            </w:r>
            <w:r>
              <w:rPr>
                <w:noProof/>
                <w:webHidden/>
              </w:rPr>
              <w:tab/>
            </w:r>
            <w:r>
              <w:rPr>
                <w:noProof/>
                <w:webHidden/>
              </w:rPr>
              <w:fldChar w:fldCharType="begin"/>
            </w:r>
            <w:r>
              <w:rPr>
                <w:noProof/>
                <w:webHidden/>
              </w:rPr>
              <w:instrText xml:space="preserve"> PAGEREF _Toc58029239 \h </w:instrText>
            </w:r>
            <w:r>
              <w:rPr>
                <w:noProof/>
                <w:webHidden/>
              </w:rPr>
            </w:r>
            <w:r>
              <w:rPr>
                <w:noProof/>
                <w:webHidden/>
              </w:rPr>
              <w:fldChar w:fldCharType="separate"/>
            </w:r>
            <w:r>
              <w:rPr>
                <w:noProof/>
                <w:webHidden/>
              </w:rPr>
              <w:t>8</w:t>
            </w:r>
            <w:r>
              <w:rPr>
                <w:noProof/>
                <w:webHidden/>
              </w:rPr>
              <w:fldChar w:fldCharType="end"/>
            </w:r>
          </w:hyperlink>
        </w:p>
        <w:p w14:paraId="1A56DA1C" w14:textId="746B4800" w:rsidR="003F385E" w:rsidRDefault="003F385E">
          <w:pPr>
            <w:pStyle w:val="TOC1"/>
            <w:tabs>
              <w:tab w:val="left" w:pos="660"/>
              <w:tab w:val="right" w:leader="dot" w:pos="9016"/>
            </w:tabs>
            <w:rPr>
              <w:rFonts w:eastAsiaTheme="minorEastAsia"/>
              <w:noProof/>
              <w:lang w:eastAsia="en-GB"/>
            </w:rPr>
          </w:pPr>
          <w:hyperlink w:anchor="_Toc58029240" w:history="1">
            <w:r w:rsidRPr="00062497">
              <w:rPr>
                <w:rStyle w:val="Hyperlink"/>
                <w:rFonts w:ascii="Times New Roman" w:hAnsi="Times New Roman" w:cs="Times New Roman"/>
                <w:b/>
                <w:bCs/>
                <w:noProof/>
              </w:rPr>
              <w:t>14.</w:t>
            </w:r>
            <w:r>
              <w:rPr>
                <w:rFonts w:eastAsiaTheme="minorEastAsia"/>
                <w:noProof/>
                <w:lang w:eastAsia="en-GB"/>
              </w:rPr>
              <w:tab/>
            </w:r>
            <w:r w:rsidRPr="00062497">
              <w:rPr>
                <w:rStyle w:val="Hyperlink"/>
                <w:rFonts w:ascii="Times New Roman" w:hAnsi="Times New Roman" w:cs="Times New Roman"/>
                <w:b/>
                <w:bCs/>
                <w:noProof/>
              </w:rPr>
              <w:t>Human Resources</w:t>
            </w:r>
            <w:r>
              <w:rPr>
                <w:noProof/>
                <w:webHidden/>
              </w:rPr>
              <w:tab/>
            </w:r>
            <w:r>
              <w:rPr>
                <w:noProof/>
                <w:webHidden/>
              </w:rPr>
              <w:fldChar w:fldCharType="begin"/>
            </w:r>
            <w:r>
              <w:rPr>
                <w:noProof/>
                <w:webHidden/>
              </w:rPr>
              <w:instrText xml:space="preserve"> PAGEREF _Toc58029240 \h </w:instrText>
            </w:r>
            <w:r>
              <w:rPr>
                <w:noProof/>
                <w:webHidden/>
              </w:rPr>
            </w:r>
            <w:r>
              <w:rPr>
                <w:noProof/>
                <w:webHidden/>
              </w:rPr>
              <w:fldChar w:fldCharType="separate"/>
            </w:r>
            <w:r>
              <w:rPr>
                <w:noProof/>
                <w:webHidden/>
              </w:rPr>
              <w:t>8</w:t>
            </w:r>
            <w:r>
              <w:rPr>
                <w:noProof/>
                <w:webHidden/>
              </w:rPr>
              <w:fldChar w:fldCharType="end"/>
            </w:r>
          </w:hyperlink>
        </w:p>
        <w:p w14:paraId="10FA309A" w14:textId="77D20333" w:rsidR="003F385E" w:rsidRDefault="003F385E">
          <w:pPr>
            <w:pStyle w:val="TOC1"/>
            <w:tabs>
              <w:tab w:val="left" w:pos="660"/>
              <w:tab w:val="right" w:leader="dot" w:pos="9016"/>
            </w:tabs>
            <w:rPr>
              <w:rFonts w:eastAsiaTheme="minorEastAsia"/>
              <w:noProof/>
              <w:lang w:eastAsia="en-GB"/>
            </w:rPr>
          </w:pPr>
          <w:hyperlink w:anchor="_Toc58029241" w:history="1">
            <w:r w:rsidRPr="00062497">
              <w:rPr>
                <w:rStyle w:val="Hyperlink"/>
                <w:rFonts w:ascii="Times New Roman" w:hAnsi="Times New Roman" w:cs="Times New Roman"/>
                <w:b/>
                <w:bCs/>
                <w:noProof/>
                <w:lang w:val="en-US" w:eastAsia="ja-JP"/>
              </w:rPr>
              <w:t>15.</w:t>
            </w:r>
            <w:r>
              <w:rPr>
                <w:rFonts w:eastAsiaTheme="minorEastAsia"/>
                <w:noProof/>
                <w:lang w:eastAsia="en-GB"/>
              </w:rPr>
              <w:tab/>
            </w:r>
            <w:r w:rsidRPr="00062497">
              <w:rPr>
                <w:rStyle w:val="Hyperlink"/>
                <w:rFonts w:ascii="Times New Roman" w:hAnsi="Times New Roman" w:cs="Times New Roman"/>
                <w:b/>
                <w:bCs/>
                <w:noProof/>
                <w:lang w:val="en-US" w:eastAsia="ja-JP"/>
              </w:rPr>
              <w:t>Cash and customer flow</w:t>
            </w:r>
            <w:r>
              <w:rPr>
                <w:noProof/>
                <w:webHidden/>
              </w:rPr>
              <w:tab/>
            </w:r>
            <w:r>
              <w:rPr>
                <w:noProof/>
                <w:webHidden/>
              </w:rPr>
              <w:fldChar w:fldCharType="begin"/>
            </w:r>
            <w:r>
              <w:rPr>
                <w:noProof/>
                <w:webHidden/>
              </w:rPr>
              <w:instrText xml:space="preserve"> PAGEREF _Toc58029241 \h </w:instrText>
            </w:r>
            <w:r>
              <w:rPr>
                <w:noProof/>
                <w:webHidden/>
              </w:rPr>
            </w:r>
            <w:r>
              <w:rPr>
                <w:noProof/>
                <w:webHidden/>
              </w:rPr>
              <w:fldChar w:fldCharType="separate"/>
            </w:r>
            <w:r>
              <w:rPr>
                <w:noProof/>
                <w:webHidden/>
              </w:rPr>
              <w:t>8</w:t>
            </w:r>
            <w:r>
              <w:rPr>
                <w:noProof/>
                <w:webHidden/>
              </w:rPr>
              <w:fldChar w:fldCharType="end"/>
            </w:r>
          </w:hyperlink>
        </w:p>
        <w:p w14:paraId="692741E9" w14:textId="5CE8A9FB" w:rsidR="003F385E" w:rsidRDefault="003F385E">
          <w:pPr>
            <w:pStyle w:val="TOC1"/>
            <w:tabs>
              <w:tab w:val="left" w:pos="660"/>
              <w:tab w:val="right" w:leader="dot" w:pos="9016"/>
            </w:tabs>
            <w:rPr>
              <w:rFonts w:eastAsiaTheme="minorEastAsia"/>
              <w:noProof/>
              <w:lang w:eastAsia="en-GB"/>
            </w:rPr>
          </w:pPr>
          <w:hyperlink w:anchor="_Toc58029242" w:history="1">
            <w:r w:rsidRPr="00062497">
              <w:rPr>
                <w:rStyle w:val="Hyperlink"/>
                <w:rFonts w:ascii="Times New Roman" w:hAnsi="Times New Roman" w:cs="Times New Roman"/>
                <w:b/>
                <w:bCs/>
                <w:noProof/>
                <w:lang w:val="en-US" w:eastAsia="ja-JP"/>
              </w:rPr>
              <w:t>16.</w:t>
            </w:r>
            <w:r>
              <w:rPr>
                <w:rFonts w:eastAsiaTheme="minorEastAsia"/>
                <w:noProof/>
                <w:lang w:eastAsia="en-GB"/>
              </w:rPr>
              <w:tab/>
            </w:r>
            <w:r w:rsidRPr="00062497">
              <w:rPr>
                <w:rStyle w:val="Hyperlink"/>
                <w:rFonts w:ascii="Times New Roman" w:hAnsi="Times New Roman" w:cs="Times New Roman"/>
                <w:b/>
                <w:bCs/>
                <w:noProof/>
                <w:lang w:val="en-US" w:eastAsia="ja-JP"/>
              </w:rPr>
              <w:t>SWOT Analysis</w:t>
            </w:r>
            <w:r>
              <w:rPr>
                <w:noProof/>
                <w:webHidden/>
              </w:rPr>
              <w:tab/>
            </w:r>
            <w:r>
              <w:rPr>
                <w:noProof/>
                <w:webHidden/>
              </w:rPr>
              <w:fldChar w:fldCharType="begin"/>
            </w:r>
            <w:r>
              <w:rPr>
                <w:noProof/>
                <w:webHidden/>
              </w:rPr>
              <w:instrText xml:space="preserve"> PAGEREF _Toc58029242 \h </w:instrText>
            </w:r>
            <w:r>
              <w:rPr>
                <w:noProof/>
                <w:webHidden/>
              </w:rPr>
            </w:r>
            <w:r>
              <w:rPr>
                <w:noProof/>
                <w:webHidden/>
              </w:rPr>
              <w:fldChar w:fldCharType="separate"/>
            </w:r>
            <w:r>
              <w:rPr>
                <w:noProof/>
                <w:webHidden/>
              </w:rPr>
              <w:t>9</w:t>
            </w:r>
            <w:r>
              <w:rPr>
                <w:noProof/>
                <w:webHidden/>
              </w:rPr>
              <w:fldChar w:fldCharType="end"/>
            </w:r>
          </w:hyperlink>
        </w:p>
        <w:p w14:paraId="221869CE" w14:textId="338CB093" w:rsidR="003F385E" w:rsidRDefault="003F385E">
          <w:pPr>
            <w:pStyle w:val="TOC1"/>
            <w:tabs>
              <w:tab w:val="left" w:pos="660"/>
              <w:tab w:val="right" w:leader="dot" w:pos="9016"/>
            </w:tabs>
            <w:rPr>
              <w:rFonts w:eastAsiaTheme="minorEastAsia"/>
              <w:noProof/>
              <w:lang w:eastAsia="en-GB"/>
            </w:rPr>
          </w:pPr>
          <w:hyperlink w:anchor="_Toc58029243" w:history="1">
            <w:r w:rsidRPr="00062497">
              <w:rPr>
                <w:rStyle w:val="Hyperlink"/>
                <w:rFonts w:ascii="Times New Roman" w:hAnsi="Times New Roman" w:cs="Times New Roman"/>
                <w:b/>
                <w:bCs/>
                <w:noProof/>
                <w:lang w:val="en-US" w:eastAsia="ja-JP"/>
              </w:rPr>
              <w:t>17.</w:t>
            </w:r>
            <w:r>
              <w:rPr>
                <w:rFonts w:eastAsiaTheme="minorEastAsia"/>
                <w:noProof/>
                <w:lang w:eastAsia="en-GB"/>
              </w:rPr>
              <w:tab/>
            </w:r>
            <w:r w:rsidRPr="00062497">
              <w:rPr>
                <w:rStyle w:val="Hyperlink"/>
                <w:rFonts w:ascii="Times New Roman" w:hAnsi="Times New Roman" w:cs="Times New Roman"/>
                <w:b/>
                <w:bCs/>
                <w:noProof/>
                <w:lang w:val="en-US" w:eastAsia="ja-JP"/>
              </w:rPr>
              <w:t>Bibliography</w:t>
            </w:r>
            <w:r>
              <w:rPr>
                <w:noProof/>
                <w:webHidden/>
              </w:rPr>
              <w:tab/>
            </w:r>
            <w:r>
              <w:rPr>
                <w:noProof/>
                <w:webHidden/>
              </w:rPr>
              <w:fldChar w:fldCharType="begin"/>
            </w:r>
            <w:r>
              <w:rPr>
                <w:noProof/>
                <w:webHidden/>
              </w:rPr>
              <w:instrText xml:space="preserve"> PAGEREF _Toc58029243 \h </w:instrText>
            </w:r>
            <w:r>
              <w:rPr>
                <w:noProof/>
                <w:webHidden/>
              </w:rPr>
            </w:r>
            <w:r>
              <w:rPr>
                <w:noProof/>
                <w:webHidden/>
              </w:rPr>
              <w:fldChar w:fldCharType="separate"/>
            </w:r>
            <w:r>
              <w:rPr>
                <w:noProof/>
                <w:webHidden/>
              </w:rPr>
              <w:t>9</w:t>
            </w:r>
            <w:r>
              <w:rPr>
                <w:noProof/>
                <w:webHidden/>
              </w:rPr>
              <w:fldChar w:fldCharType="end"/>
            </w:r>
          </w:hyperlink>
        </w:p>
        <w:p w14:paraId="07C7798A" w14:textId="1D9FB55E" w:rsidR="00D56782" w:rsidRDefault="00D56782">
          <w:r>
            <w:rPr>
              <w:b/>
              <w:bCs/>
              <w:noProof/>
            </w:rPr>
            <w:fldChar w:fldCharType="end"/>
          </w:r>
        </w:p>
      </w:sdtContent>
    </w:sdt>
    <w:p w14:paraId="7531488D" w14:textId="5DB3DFF1" w:rsidR="00D56782" w:rsidRDefault="00D56782">
      <w:pPr>
        <w:rPr>
          <w:sz w:val="24"/>
          <w:szCs w:val="24"/>
        </w:rPr>
      </w:pPr>
    </w:p>
    <w:p w14:paraId="58A3167D" w14:textId="03A28F82" w:rsidR="00D56782" w:rsidRDefault="00D56782">
      <w:pPr>
        <w:rPr>
          <w:sz w:val="24"/>
          <w:szCs w:val="24"/>
        </w:rPr>
      </w:pPr>
    </w:p>
    <w:p w14:paraId="0E681664" w14:textId="4A2FBB97" w:rsidR="00D56782" w:rsidRDefault="00D56782">
      <w:pPr>
        <w:rPr>
          <w:sz w:val="24"/>
          <w:szCs w:val="24"/>
        </w:rPr>
      </w:pPr>
    </w:p>
    <w:p w14:paraId="243C71B7" w14:textId="3DE33580" w:rsidR="00D56782" w:rsidRDefault="00D56782">
      <w:pPr>
        <w:rPr>
          <w:sz w:val="24"/>
          <w:szCs w:val="24"/>
        </w:rPr>
      </w:pPr>
    </w:p>
    <w:p w14:paraId="508835EF" w14:textId="1489E1C7" w:rsidR="00D56782" w:rsidRDefault="00D56782">
      <w:pPr>
        <w:rPr>
          <w:sz w:val="24"/>
          <w:szCs w:val="24"/>
        </w:rPr>
      </w:pPr>
    </w:p>
    <w:p w14:paraId="08A73B81" w14:textId="12A27DC9" w:rsidR="00D56782" w:rsidRDefault="00D56782">
      <w:pPr>
        <w:rPr>
          <w:sz w:val="24"/>
          <w:szCs w:val="24"/>
        </w:rPr>
      </w:pPr>
    </w:p>
    <w:p w14:paraId="7EC04B27" w14:textId="32100DC8" w:rsidR="00D56782" w:rsidRDefault="00D56782">
      <w:pPr>
        <w:rPr>
          <w:sz w:val="24"/>
          <w:szCs w:val="24"/>
        </w:rPr>
      </w:pPr>
    </w:p>
    <w:p w14:paraId="2CED79D0" w14:textId="2D66F755" w:rsidR="00D56782" w:rsidRDefault="00D56782">
      <w:pPr>
        <w:rPr>
          <w:sz w:val="24"/>
          <w:szCs w:val="24"/>
        </w:rPr>
      </w:pPr>
    </w:p>
    <w:p w14:paraId="622B3864" w14:textId="2F1F3D3B" w:rsidR="00D56782" w:rsidRDefault="00D56782">
      <w:pPr>
        <w:rPr>
          <w:sz w:val="24"/>
          <w:szCs w:val="24"/>
        </w:rPr>
      </w:pPr>
    </w:p>
    <w:p w14:paraId="5C7CBF4C" w14:textId="38C3AFA9" w:rsidR="00D56782" w:rsidRDefault="00D56782">
      <w:pPr>
        <w:rPr>
          <w:sz w:val="24"/>
          <w:szCs w:val="24"/>
        </w:rPr>
      </w:pPr>
    </w:p>
    <w:p w14:paraId="2AB7FE3F" w14:textId="18F2253E" w:rsidR="00D56782" w:rsidRDefault="00D56782">
      <w:pPr>
        <w:rPr>
          <w:sz w:val="24"/>
          <w:szCs w:val="24"/>
        </w:rPr>
      </w:pPr>
    </w:p>
    <w:p w14:paraId="1C8B7299" w14:textId="77777777" w:rsidR="00160469" w:rsidRDefault="00160469">
      <w:pPr>
        <w:rPr>
          <w:sz w:val="24"/>
          <w:szCs w:val="24"/>
        </w:rPr>
      </w:pPr>
    </w:p>
    <w:p w14:paraId="20CA68D1" w14:textId="1023EE60" w:rsidR="00D56782" w:rsidRDefault="00D56782">
      <w:pPr>
        <w:rPr>
          <w:sz w:val="24"/>
          <w:szCs w:val="24"/>
        </w:rPr>
      </w:pPr>
    </w:p>
    <w:p w14:paraId="4C1DC032" w14:textId="4F90F957" w:rsidR="00D56782" w:rsidRPr="00A113B8" w:rsidRDefault="004B0802" w:rsidP="004B0802">
      <w:pPr>
        <w:pStyle w:val="ListParagraph"/>
        <w:numPr>
          <w:ilvl w:val="0"/>
          <w:numId w:val="1"/>
        </w:numPr>
        <w:spacing w:line="360" w:lineRule="auto"/>
        <w:jc w:val="both"/>
        <w:outlineLvl w:val="0"/>
        <w:rPr>
          <w:rFonts w:ascii="Times New Roman" w:hAnsi="Times New Roman" w:cs="Times New Roman"/>
          <w:b/>
          <w:bCs/>
          <w:sz w:val="24"/>
          <w:szCs w:val="24"/>
        </w:rPr>
      </w:pPr>
      <w:bookmarkStart w:id="0" w:name="_Toc58029227"/>
      <w:r w:rsidRPr="00A113B8">
        <w:rPr>
          <w:rFonts w:ascii="Times New Roman" w:hAnsi="Times New Roman" w:cs="Times New Roman"/>
          <w:b/>
          <w:bCs/>
          <w:sz w:val="24"/>
          <w:szCs w:val="24"/>
        </w:rPr>
        <w:lastRenderedPageBreak/>
        <w:t>Company Concept and Idea</w:t>
      </w:r>
      <w:bookmarkEnd w:id="0"/>
    </w:p>
    <w:p w14:paraId="631DE496" w14:textId="61F4ED09" w:rsidR="004B0802" w:rsidRPr="00A113B8" w:rsidRDefault="004B0802" w:rsidP="003F47FC">
      <w:pPr>
        <w:pStyle w:val="ListParagraph"/>
        <w:spacing w:line="360" w:lineRule="auto"/>
        <w:ind w:left="0"/>
        <w:jc w:val="both"/>
        <w:rPr>
          <w:rFonts w:ascii="Times New Roman" w:hAnsi="Times New Roman" w:cs="Times New Roman"/>
          <w:sz w:val="24"/>
          <w:szCs w:val="24"/>
          <w:lang w:val="en-US" w:eastAsia="ja-JP"/>
        </w:rPr>
      </w:pPr>
      <w:r w:rsidRPr="00A113B8">
        <w:rPr>
          <w:rFonts w:ascii="Times New Roman" w:hAnsi="Times New Roman" w:cs="Times New Roman"/>
          <w:sz w:val="24"/>
          <w:szCs w:val="24"/>
          <w:lang w:val="en-US"/>
        </w:rPr>
        <w:t>My business idea came from the fact that I am passionate about the taste of coffee. I wanted to create a business that offers quality products at a good price / quality ratio.</w:t>
      </w:r>
      <w:r w:rsidRPr="00A113B8">
        <w:rPr>
          <w:rFonts w:ascii="Times New Roman" w:hAnsi="Times New Roman" w:cs="Times New Roman"/>
          <w:sz w:val="24"/>
          <w:szCs w:val="24"/>
          <w:lang w:val="en-US" w:eastAsia="ja-JP"/>
        </w:rPr>
        <w:t xml:space="preserve"> I was also of the opinion that there should be a place in Bucharest, Romania</w:t>
      </w:r>
      <w:r w:rsidRPr="00A113B8">
        <w:rPr>
          <w:rFonts w:ascii="Times New Roman" w:hAnsi="Times New Roman" w:cs="Times New Roman"/>
          <w:sz w:val="24"/>
          <w:szCs w:val="24"/>
          <w:lang w:eastAsia="ja-JP"/>
        </w:rPr>
        <w:t xml:space="preserve"> where people </w:t>
      </w:r>
      <w:r w:rsidRPr="00A113B8">
        <w:rPr>
          <w:rFonts w:ascii="Times New Roman" w:hAnsi="Times New Roman" w:cs="Times New Roman"/>
          <w:sz w:val="24"/>
          <w:szCs w:val="24"/>
          <w:lang w:val="en-US"/>
        </w:rPr>
        <w:t xml:space="preserve">can relax, </w:t>
      </w:r>
      <w:r w:rsidRPr="00A113B8">
        <w:rPr>
          <w:rFonts w:ascii="Times New Roman" w:hAnsi="Times New Roman" w:cs="Times New Roman"/>
          <w:sz w:val="24"/>
          <w:szCs w:val="24"/>
          <w:lang w:val="en-US" w:eastAsia="ja-JP"/>
        </w:rPr>
        <w:t xml:space="preserve">be inspired, and drink a cup of coffee with pets in their lap. Thus, </w:t>
      </w:r>
      <w:r w:rsidR="008E055A" w:rsidRPr="00A113B8">
        <w:rPr>
          <w:rFonts w:ascii="Times New Roman" w:hAnsi="Times New Roman" w:cs="Times New Roman"/>
          <w:sz w:val="24"/>
          <w:szCs w:val="24"/>
          <w:lang w:val="en-US" w:eastAsia="ja-JP"/>
        </w:rPr>
        <w:t xml:space="preserve">Coffee </w:t>
      </w:r>
      <w:r w:rsidR="00884365">
        <w:rPr>
          <w:rFonts w:ascii="Times New Roman" w:hAnsi="Times New Roman" w:cs="Times New Roman"/>
          <w:sz w:val="24"/>
          <w:szCs w:val="24"/>
          <w:lang w:val="en-US" w:eastAsia="ja-JP"/>
        </w:rPr>
        <w:t>Paw</w:t>
      </w:r>
      <w:r w:rsidRPr="00A113B8">
        <w:rPr>
          <w:rFonts w:ascii="Times New Roman" w:hAnsi="Times New Roman" w:cs="Times New Roman"/>
          <w:sz w:val="24"/>
          <w:szCs w:val="24"/>
          <w:lang w:val="en-US" w:eastAsia="ja-JP"/>
        </w:rPr>
        <w:t xml:space="preserve"> was created.</w:t>
      </w:r>
    </w:p>
    <w:p w14:paraId="69076E31" w14:textId="2D9605FA" w:rsidR="004B0802" w:rsidRPr="00A113B8" w:rsidRDefault="004B0802" w:rsidP="004B0802">
      <w:pPr>
        <w:pStyle w:val="ListParagraph"/>
        <w:numPr>
          <w:ilvl w:val="0"/>
          <w:numId w:val="1"/>
        </w:numPr>
        <w:spacing w:line="360" w:lineRule="auto"/>
        <w:jc w:val="both"/>
        <w:outlineLvl w:val="0"/>
        <w:rPr>
          <w:rFonts w:ascii="Times New Roman" w:hAnsi="Times New Roman" w:cs="Times New Roman"/>
          <w:b/>
          <w:bCs/>
          <w:sz w:val="24"/>
          <w:szCs w:val="24"/>
        </w:rPr>
      </w:pPr>
      <w:bookmarkStart w:id="1" w:name="_Toc58029228"/>
      <w:r w:rsidRPr="00A113B8">
        <w:rPr>
          <w:rFonts w:ascii="Times New Roman" w:hAnsi="Times New Roman" w:cs="Times New Roman"/>
          <w:b/>
          <w:bCs/>
          <w:sz w:val="24"/>
          <w:szCs w:val="24"/>
        </w:rPr>
        <w:t>Company Name</w:t>
      </w:r>
      <w:bookmarkEnd w:id="1"/>
    </w:p>
    <w:p w14:paraId="6F700AA7" w14:textId="144CCDE7" w:rsidR="004B0802" w:rsidRPr="00A113B8" w:rsidRDefault="004B0802" w:rsidP="003F47FC">
      <w:pPr>
        <w:pStyle w:val="ListParagraph"/>
        <w:spacing w:line="360" w:lineRule="auto"/>
        <w:ind w:left="0"/>
        <w:jc w:val="both"/>
        <w:rPr>
          <w:rFonts w:ascii="Times New Roman" w:hAnsi="Times New Roman" w:cs="Times New Roman"/>
          <w:sz w:val="24"/>
          <w:szCs w:val="24"/>
          <w:lang w:val="en-US" w:eastAsia="ja-JP"/>
        </w:rPr>
      </w:pPr>
      <w:r w:rsidRPr="00A113B8">
        <w:rPr>
          <w:rFonts w:ascii="Times New Roman" w:hAnsi="Times New Roman" w:cs="Times New Roman"/>
          <w:sz w:val="24"/>
          <w:szCs w:val="24"/>
          <w:lang w:val="en-US" w:eastAsia="ja-JP"/>
        </w:rPr>
        <w:t xml:space="preserve">The company will be known as </w:t>
      </w:r>
      <w:r w:rsidR="008E055A" w:rsidRPr="00A113B8">
        <w:rPr>
          <w:rFonts w:ascii="Times New Roman" w:hAnsi="Times New Roman" w:cs="Times New Roman"/>
          <w:sz w:val="24"/>
          <w:szCs w:val="24"/>
          <w:lang w:val="en-US" w:eastAsia="ja-JP"/>
        </w:rPr>
        <w:t xml:space="preserve">Coffee </w:t>
      </w:r>
      <w:r w:rsidR="00884365">
        <w:rPr>
          <w:rFonts w:ascii="Times New Roman" w:hAnsi="Times New Roman" w:cs="Times New Roman"/>
          <w:sz w:val="24"/>
          <w:szCs w:val="24"/>
          <w:lang w:val="en-US" w:eastAsia="ja-JP"/>
        </w:rPr>
        <w:t>Paw</w:t>
      </w:r>
      <w:r w:rsidRPr="00A113B8">
        <w:rPr>
          <w:rFonts w:ascii="Times New Roman" w:hAnsi="Times New Roman" w:cs="Times New Roman"/>
          <w:sz w:val="24"/>
          <w:szCs w:val="24"/>
          <w:lang w:val="en-US" w:eastAsia="ja-JP"/>
        </w:rPr>
        <w:t>, because I want to put a personal note into the business</w:t>
      </w:r>
      <w:r w:rsidR="008E055A" w:rsidRPr="00A113B8">
        <w:rPr>
          <w:rFonts w:ascii="Times New Roman" w:hAnsi="Times New Roman" w:cs="Times New Roman"/>
          <w:sz w:val="24"/>
          <w:szCs w:val="24"/>
          <w:lang w:val="en-US" w:eastAsia="ja-JP"/>
        </w:rPr>
        <w:t xml:space="preserve">, and to let people know from the name what this business is about. </w:t>
      </w:r>
      <w:r w:rsidR="00884365">
        <w:rPr>
          <w:rFonts w:ascii="Times New Roman" w:hAnsi="Times New Roman" w:cs="Times New Roman"/>
          <w:sz w:val="24"/>
          <w:szCs w:val="24"/>
          <w:lang w:val="en-US" w:eastAsia="ja-JP"/>
        </w:rPr>
        <w:t xml:space="preserve">I also added a ‘cute’ note with the Paw, making customers attracted to my café. </w:t>
      </w:r>
    </w:p>
    <w:p w14:paraId="191196BE" w14:textId="0E01E7E4" w:rsidR="004B0802" w:rsidRPr="00A113B8" w:rsidRDefault="004B0802" w:rsidP="004B0802">
      <w:pPr>
        <w:pStyle w:val="ListParagraph"/>
        <w:numPr>
          <w:ilvl w:val="0"/>
          <w:numId w:val="1"/>
        </w:numPr>
        <w:spacing w:line="360" w:lineRule="auto"/>
        <w:jc w:val="both"/>
        <w:outlineLvl w:val="0"/>
        <w:rPr>
          <w:rFonts w:ascii="Times New Roman" w:hAnsi="Times New Roman" w:cs="Times New Roman"/>
          <w:b/>
          <w:bCs/>
          <w:sz w:val="24"/>
          <w:szCs w:val="24"/>
        </w:rPr>
      </w:pPr>
      <w:bookmarkStart w:id="2" w:name="_Toc58029229"/>
      <w:r w:rsidRPr="00A113B8">
        <w:rPr>
          <w:rFonts w:ascii="Times New Roman" w:hAnsi="Times New Roman" w:cs="Times New Roman"/>
          <w:b/>
          <w:bCs/>
          <w:sz w:val="24"/>
          <w:szCs w:val="24"/>
        </w:rPr>
        <w:t>Mission Statement</w:t>
      </w:r>
      <w:bookmarkEnd w:id="2"/>
    </w:p>
    <w:p w14:paraId="44CC70DF" w14:textId="0305FFB6" w:rsidR="008E055A" w:rsidRPr="00A113B8" w:rsidRDefault="008E055A" w:rsidP="003F47FC">
      <w:pPr>
        <w:pStyle w:val="ListParagraph"/>
        <w:spacing w:line="360" w:lineRule="auto"/>
        <w:ind w:left="0"/>
        <w:jc w:val="both"/>
        <w:rPr>
          <w:rFonts w:ascii="Times New Roman" w:hAnsi="Times New Roman" w:cs="Times New Roman"/>
          <w:sz w:val="24"/>
          <w:szCs w:val="24"/>
          <w:lang w:val="en-US"/>
        </w:rPr>
      </w:pPr>
      <w:r w:rsidRPr="00A113B8">
        <w:rPr>
          <w:rFonts w:ascii="Times New Roman" w:hAnsi="Times New Roman" w:cs="Times New Roman"/>
          <w:sz w:val="24"/>
          <w:szCs w:val="24"/>
          <w:lang w:val="en-US"/>
        </w:rPr>
        <w:t xml:space="preserve">The main idea behind 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consists of preparing and serving a wide range of coffees, teas, alcoholic and non-alcoholic beverages, and pastries (biscuits, cookies, croissants etc.) that go with the taste of the coffee. 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wants to surprise the consumers of Bucharest with a new concept in regard to serving drinks in a pleasant environment by a specialized staff that serves promptly and always with a smile. A high quality of service is important for me. I rely on the fact that the diversity of the product range will have a positive impact on consumers.</w:t>
      </w:r>
      <w:r w:rsidRPr="00A113B8">
        <w:rPr>
          <w:rFonts w:ascii="Times New Roman" w:hAnsi="Times New Roman" w:cs="Times New Roman"/>
          <w:sz w:val="24"/>
          <w:szCs w:val="24"/>
          <w:lang w:val="en-US" w:eastAsia="ja-JP"/>
        </w:rPr>
        <w:t xml:space="preserve"> </w:t>
      </w:r>
      <w:r w:rsidRPr="00A113B8">
        <w:rPr>
          <w:rFonts w:ascii="Times New Roman" w:hAnsi="Times New Roman" w:cs="Times New Roman"/>
          <w:sz w:val="24"/>
          <w:szCs w:val="24"/>
          <w:lang w:val="en-US"/>
        </w:rPr>
        <w:t xml:space="preserve">I also bring forth a wonderful phenomenon: providing a relaxing and fun space where people can get away from the city with the company of a household pet – outside their home. In a crowded city such as Bucharest, high costs and a busy working life (Stowe, 2017) prevent many residents to take full-time care of a pet. This can be seen in Tokyo, another international city which now has around 40 pet cafés, although it doesn’t just end with pets: rabbits, owls and even goats have begun occupying venues around Japan (Culture Trip, 2017). </w:t>
      </w:r>
      <w:r w:rsidR="003034AA" w:rsidRPr="00A113B8">
        <w:rPr>
          <w:rFonts w:ascii="Times New Roman" w:hAnsi="Times New Roman" w:cs="Times New Roman"/>
          <w:sz w:val="24"/>
          <w:szCs w:val="24"/>
          <w:lang w:val="en-US"/>
        </w:rPr>
        <w:t>Studies have shown that the animal/human connection can lower blood pressure and elevate mood. Animal therapy using cats and dogs is now used for a variety of treatments like post-operative recovery, depression, and socialization of people with autism (National Institutes of Health, 2020).</w:t>
      </w:r>
    </w:p>
    <w:p w14:paraId="17B6667D" w14:textId="3AB74459" w:rsidR="00C455CF" w:rsidRPr="00A113B8" w:rsidRDefault="00C455CF" w:rsidP="00C455CF">
      <w:pPr>
        <w:pStyle w:val="ListParagraph"/>
        <w:numPr>
          <w:ilvl w:val="0"/>
          <w:numId w:val="1"/>
        </w:numPr>
        <w:spacing w:line="360" w:lineRule="auto"/>
        <w:jc w:val="both"/>
        <w:outlineLvl w:val="0"/>
        <w:rPr>
          <w:rFonts w:ascii="Times New Roman" w:hAnsi="Times New Roman" w:cs="Times New Roman"/>
          <w:b/>
          <w:bCs/>
          <w:sz w:val="24"/>
          <w:szCs w:val="24"/>
        </w:rPr>
      </w:pPr>
      <w:bookmarkStart w:id="3" w:name="_Toc58029230"/>
      <w:r w:rsidRPr="00A113B8">
        <w:rPr>
          <w:rFonts w:ascii="Times New Roman" w:hAnsi="Times New Roman" w:cs="Times New Roman"/>
          <w:b/>
          <w:bCs/>
          <w:sz w:val="24"/>
          <w:szCs w:val="24"/>
        </w:rPr>
        <w:t>Business Aims</w:t>
      </w:r>
      <w:bookmarkEnd w:id="3"/>
    </w:p>
    <w:p w14:paraId="23C5E7C5" w14:textId="492FFE2D" w:rsidR="00FA2D6B" w:rsidRPr="00A113B8" w:rsidRDefault="00FA2D6B" w:rsidP="003F47FC">
      <w:pPr>
        <w:pStyle w:val="ListParagraph"/>
        <w:spacing w:line="360" w:lineRule="auto"/>
        <w:ind w:left="0"/>
        <w:jc w:val="both"/>
        <w:rPr>
          <w:rFonts w:ascii="Times New Roman" w:hAnsi="Times New Roman" w:cs="Times New Roman"/>
          <w:b/>
          <w:bCs/>
          <w:sz w:val="24"/>
          <w:szCs w:val="24"/>
        </w:rPr>
      </w:pPr>
      <w:r w:rsidRPr="00A113B8">
        <w:rPr>
          <w:rFonts w:ascii="Times New Roman" w:hAnsi="Times New Roman" w:cs="Times New Roman"/>
          <w:sz w:val="24"/>
          <w:szCs w:val="24"/>
          <w:lang w:val="en-US"/>
        </w:rPr>
        <w:t>The objective of the cafe is to create a successful business, to permanently adapt to the business environment of Bucharest by offering new quality products. In the first year we aim to have 100 clients per day and to establish trust between us and the clients. We expect this number to increase the following years</w:t>
      </w:r>
    </w:p>
    <w:p w14:paraId="3D62C843" w14:textId="0E767547" w:rsidR="003034AA" w:rsidRPr="00A113B8" w:rsidRDefault="00C455CF" w:rsidP="0097365D">
      <w:pPr>
        <w:pStyle w:val="ListParagraph"/>
        <w:spacing w:line="360" w:lineRule="auto"/>
        <w:ind w:left="0"/>
        <w:jc w:val="both"/>
        <w:rPr>
          <w:rFonts w:ascii="Times New Roman" w:hAnsi="Times New Roman" w:cs="Times New Roman"/>
          <w:sz w:val="24"/>
          <w:szCs w:val="24"/>
          <w:lang w:val="en-US"/>
        </w:rPr>
      </w:pPr>
      <w:r w:rsidRPr="00A113B8">
        <w:rPr>
          <w:rFonts w:ascii="Times New Roman" w:hAnsi="Times New Roman" w:cs="Times New Roman"/>
          <w:sz w:val="24"/>
          <w:szCs w:val="24"/>
          <w:lang w:val="en-US"/>
        </w:rPr>
        <w:t xml:space="preserve">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aims to become the market leader in the field of public catering in </w:t>
      </w:r>
      <w:r w:rsidR="00507413" w:rsidRPr="00A113B8">
        <w:rPr>
          <w:rFonts w:ascii="Times New Roman" w:hAnsi="Times New Roman" w:cs="Times New Roman"/>
          <w:sz w:val="24"/>
          <w:szCs w:val="24"/>
          <w:lang w:val="en-US"/>
        </w:rPr>
        <w:t>Bucharest</w:t>
      </w:r>
      <w:r w:rsidRPr="00A113B8">
        <w:rPr>
          <w:rFonts w:ascii="Times New Roman" w:hAnsi="Times New Roman" w:cs="Times New Roman"/>
          <w:sz w:val="24"/>
          <w:szCs w:val="24"/>
          <w:lang w:val="en-US"/>
        </w:rPr>
        <w:t xml:space="preserve">. </w:t>
      </w:r>
      <w:r w:rsidR="00507413" w:rsidRPr="00A113B8">
        <w:rPr>
          <w:rFonts w:ascii="Times New Roman" w:hAnsi="Times New Roman" w:cs="Times New Roman"/>
          <w:sz w:val="24"/>
          <w:szCs w:val="24"/>
          <w:lang w:val="en-US"/>
        </w:rPr>
        <w:t>I</w:t>
      </w:r>
      <w:r w:rsidRPr="00A113B8">
        <w:rPr>
          <w:rFonts w:ascii="Times New Roman" w:hAnsi="Times New Roman" w:cs="Times New Roman"/>
          <w:sz w:val="24"/>
          <w:szCs w:val="24"/>
          <w:lang w:val="en-US"/>
        </w:rPr>
        <w:t xml:space="preserve"> want to expand in the neighboring countries. Also, </w:t>
      </w:r>
      <w:r w:rsidR="00507413" w:rsidRPr="00A113B8">
        <w:rPr>
          <w:rFonts w:ascii="Times New Roman" w:hAnsi="Times New Roman" w:cs="Times New Roman"/>
          <w:sz w:val="24"/>
          <w:szCs w:val="24"/>
          <w:lang w:val="en-US"/>
        </w:rPr>
        <w:t>the business’</w:t>
      </w:r>
      <w:r w:rsidRPr="00A113B8">
        <w:rPr>
          <w:rFonts w:ascii="Times New Roman" w:hAnsi="Times New Roman" w:cs="Times New Roman"/>
          <w:sz w:val="24"/>
          <w:szCs w:val="24"/>
          <w:lang w:val="en-US"/>
        </w:rPr>
        <w:t xml:space="preserve"> vision is to get more </w:t>
      </w:r>
      <w:r w:rsidR="00507413" w:rsidRPr="00A113B8">
        <w:rPr>
          <w:rFonts w:ascii="Times New Roman" w:hAnsi="Times New Roman" w:cs="Times New Roman"/>
          <w:sz w:val="24"/>
          <w:szCs w:val="24"/>
          <w:lang w:val="en-US"/>
        </w:rPr>
        <w:t>pets</w:t>
      </w:r>
      <w:r w:rsidRPr="00A113B8">
        <w:rPr>
          <w:rFonts w:ascii="Times New Roman" w:hAnsi="Times New Roman" w:cs="Times New Roman"/>
          <w:sz w:val="24"/>
          <w:szCs w:val="24"/>
          <w:lang w:val="en-US"/>
        </w:rPr>
        <w:t xml:space="preserve"> good homes, provide quality drinks and snacks, and be an educational resource for our communities </w:t>
      </w:r>
      <w:r w:rsidRPr="00A113B8">
        <w:rPr>
          <w:rFonts w:ascii="Times New Roman" w:hAnsi="Times New Roman" w:cs="Times New Roman"/>
          <w:sz w:val="24"/>
          <w:szCs w:val="24"/>
          <w:lang w:val="en-US"/>
        </w:rPr>
        <w:lastRenderedPageBreak/>
        <w:t xml:space="preserve">on </w:t>
      </w:r>
      <w:r w:rsidR="00507413" w:rsidRPr="00A113B8">
        <w:rPr>
          <w:rFonts w:ascii="Times New Roman" w:hAnsi="Times New Roman" w:cs="Times New Roman"/>
          <w:sz w:val="24"/>
          <w:szCs w:val="24"/>
          <w:lang w:val="en-US"/>
        </w:rPr>
        <w:t>pet</w:t>
      </w:r>
      <w:r w:rsidRPr="00A113B8">
        <w:rPr>
          <w:rFonts w:ascii="Times New Roman" w:hAnsi="Times New Roman" w:cs="Times New Roman"/>
          <w:sz w:val="24"/>
          <w:szCs w:val="24"/>
          <w:lang w:val="en-US"/>
        </w:rPr>
        <w:t xml:space="preserve"> care. We accomplish this by communicating on best practices and providing cozy atmospheres for our cats and customers.</w:t>
      </w:r>
    </w:p>
    <w:p w14:paraId="32CBCB23" w14:textId="77777777" w:rsidR="0097365D" w:rsidRDefault="00507413" w:rsidP="0097365D">
      <w:pPr>
        <w:pStyle w:val="ListParagraph"/>
        <w:numPr>
          <w:ilvl w:val="0"/>
          <w:numId w:val="1"/>
        </w:numPr>
        <w:spacing w:line="360" w:lineRule="auto"/>
        <w:jc w:val="both"/>
        <w:outlineLvl w:val="0"/>
        <w:rPr>
          <w:rFonts w:ascii="Times New Roman" w:hAnsi="Times New Roman" w:cs="Times New Roman"/>
          <w:b/>
          <w:bCs/>
          <w:sz w:val="24"/>
          <w:szCs w:val="24"/>
        </w:rPr>
      </w:pPr>
      <w:bookmarkStart w:id="4" w:name="_Toc58029231"/>
      <w:r w:rsidRPr="00A113B8">
        <w:rPr>
          <w:rFonts w:ascii="Times New Roman" w:hAnsi="Times New Roman" w:cs="Times New Roman"/>
          <w:b/>
          <w:bCs/>
          <w:sz w:val="24"/>
          <w:szCs w:val="24"/>
        </w:rPr>
        <w:t>Business Objectives</w:t>
      </w:r>
      <w:bookmarkEnd w:id="4"/>
    </w:p>
    <w:p w14:paraId="20E1B405" w14:textId="74DBE421" w:rsidR="00507413" w:rsidRPr="0097365D" w:rsidRDefault="00507413" w:rsidP="0097365D">
      <w:pPr>
        <w:pStyle w:val="ListParagraph"/>
        <w:spacing w:line="360" w:lineRule="auto"/>
        <w:ind w:left="0"/>
        <w:jc w:val="both"/>
        <w:rPr>
          <w:rFonts w:ascii="Times New Roman" w:hAnsi="Times New Roman" w:cs="Times New Roman"/>
          <w:b/>
          <w:bCs/>
          <w:sz w:val="24"/>
          <w:szCs w:val="24"/>
        </w:rPr>
      </w:pPr>
      <w:r w:rsidRPr="0097365D">
        <w:rPr>
          <w:rFonts w:ascii="Times New Roman" w:hAnsi="Times New Roman" w:cs="Times New Roman"/>
          <w:sz w:val="24"/>
          <w:szCs w:val="24"/>
          <w:lang w:val="en-US"/>
        </w:rPr>
        <w:t>The main objectives of the company over the next 5 years are:</w:t>
      </w:r>
    </w:p>
    <w:p w14:paraId="0DC3E8FB" w14:textId="3E037224"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Attracting consumers and gain their loyalty.</w:t>
      </w:r>
    </w:p>
    <w:p w14:paraId="2FCD8B66" w14:textId="68E35382"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Opening new work points.</w:t>
      </w:r>
    </w:p>
    <w:p w14:paraId="7B6993F4" w14:textId="63624DF8"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Diversifying the range of products.</w:t>
      </w:r>
    </w:p>
    <w:p w14:paraId="1C5DF7EC" w14:textId="784ADDAE"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Creating a website to promote through social networks.</w:t>
      </w:r>
    </w:p>
    <w:p w14:paraId="5BFCCB03" w14:textId="60339EB3"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Reaching the neighboring countries (Moldavia, Bulgaria, Greece, Italy).</w:t>
      </w:r>
    </w:p>
    <w:p w14:paraId="0C05075D" w14:textId="675FE5DD"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Become the leader on the market.</w:t>
      </w:r>
    </w:p>
    <w:p w14:paraId="37F82306" w14:textId="216EA597"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Increasing the turnover to 50000 Euro / year.</w:t>
      </w:r>
    </w:p>
    <w:p w14:paraId="3DDB4B73" w14:textId="3D86BE18"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 xml:space="preserve">Increasing the number of employees from </w:t>
      </w:r>
      <w:r w:rsidRPr="00A113B8">
        <w:rPr>
          <w:rFonts w:ascii="Times New Roman" w:hAnsi="Times New Roman" w:cs="Times New Roman"/>
          <w:sz w:val="24"/>
          <w:szCs w:val="24"/>
          <w:lang w:val="en-US" w:eastAsia="ja-JP"/>
        </w:rPr>
        <w:t>8</w:t>
      </w:r>
      <w:r w:rsidRPr="00A113B8">
        <w:rPr>
          <w:rFonts w:ascii="Times New Roman" w:hAnsi="Times New Roman" w:cs="Times New Roman"/>
          <w:sz w:val="24"/>
          <w:szCs w:val="24"/>
          <w:lang w:val="en-US"/>
        </w:rPr>
        <w:t xml:space="preserve"> to 30 by opening new cafes.</w:t>
      </w:r>
    </w:p>
    <w:p w14:paraId="59DB0E12" w14:textId="70541307" w:rsidR="00FA2D6B" w:rsidRPr="00507413" w:rsidRDefault="00507413" w:rsidP="00507413">
      <w:pPr>
        <w:pStyle w:val="ListParagraph"/>
        <w:spacing w:line="360" w:lineRule="auto"/>
        <w:ind w:left="0"/>
        <w:jc w:val="both"/>
        <w:rPr>
          <w:rFonts w:ascii="Times New Roman" w:hAnsi="Times New Roman" w:cs="Times New Roman"/>
          <w:sz w:val="24"/>
          <w:szCs w:val="24"/>
          <w:lang w:val="en-US"/>
        </w:rPr>
      </w:pPr>
      <w:r w:rsidRPr="00A113B8">
        <w:rPr>
          <w:rFonts w:ascii="Times New Roman" w:hAnsi="Times New Roman" w:cs="Times New Roman"/>
          <w:sz w:val="24"/>
          <w:szCs w:val="24"/>
          <w:lang w:val="en-US"/>
        </w:rPr>
        <w:t xml:space="preserve">I believe that my company will be successful because I aim to offer our customers a wide range of coffees in the first place. I will try to prepare coffee specialties that are not found at other coffee houses in Bucharest. Secondly, I believe that a strong point of my business lies in the fact that it is located in an area heavily circulated by students but also by other categories of clients. I will hire qualified staff that will show professionalism and promptness in serving the products. Also, the interior decoration and the exterior of the café will make the customer feel good and also want to come back to us every time they intend to go out with friends, have a cup of coffee and hear good music. Not only does 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have plenty of pets for customer to hang out with, but it will also help with rehoming abandoned pets, which represents a problem in Bucharest (The Guardian, 2019). </w:t>
      </w:r>
    </w:p>
    <w:p w14:paraId="0EB26522" w14:textId="4E120FC9" w:rsidR="00FA2D6B" w:rsidRPr="003F150A" w:rsidRDefault="00F54D04" w:rsidP="00FA2D6B">
      <w:pPr>
        <w:pStyle w:val="ListParagraph"/>
        <w:numPr>
          <w:ilvl w:val="0"/>
          <w:numId w:val="1"/>
        </w:numPr>
        <w:spacing w:line="256" w:lineRule="auto"/>
        <w:outlineLvl w:val="0"/>
        <w:rPr>
          <w:rFonts w:ascii="Times New Roman" w:hAnsi="Times New Roman" w:cs="Times New Roman"/>
          <w:b/>
          <w:sz w:val="24"/>
          <w:szCs w:val="24"/>
        </w:rPr>
      </w:pPr>
      <w:r w:rsidRPr="00FA2D6B">
        <w:rPr>
          <w:rFonts w:ascii="Times New Roman" w:hAnsi="Times New Roman" w:cs="Times New Roman"/>
          <w:sz w:val="24"/>
          <w:szCs w:val="24"/>
        </w:rPr>
        <w:t xml:space="preserve">  </w:t>
      </w:r>
      <w:bookmarkStart w:id="5" w:name="_Toc58029232"/>
      <w:r w:rsidR="00FA2D6B" w:rsidRPr="00FA2D6B">
        <w:rPr>
          <w:rFonts w:ascii="Times New Roman" w:hAnsi="Times New Roman" w:cs="Times New Roman"/>
          <w:b/>
          <w:sz w:val="24"/>
          <w:szCs w:val="24"/>
        </w:rPr>
        <w:t>Legal Ident</w:t>
      </w:r>
      <w:r w:rsidR="00A113B8">
        <w:rPr>
          <w:rFonts w:ascii="Times New Roman" w:hAnsi="Times New Roman" w:cs="Times New Roman"/>
          <w:b/>
          <w:sz w:val="24"/>
          <w:szCs w:val="24"/>
        </w:rPr>
        <w:t>ity</w:t>
      </w:r>
      <w:bookmarkEnd w:id="5"/>
    </w:p>
    <w:p w14:paraId="1F544932" w14:textId="646AEAFA" w:rsidR="00FA2D6B" w:rsidRPr="0097365D" w:rsidRDefault="00FA2D6B" w:rsidP="0097365D">
      <w:pPr>
        <w:pStyle w:val="ListParagraph"/>
        <w:spacing w:line="360" w:lineRule="auto"/>
        <w:ind w:left="0"/>
        <w:jc w:val="both"/>
        <w:rPr>
          <w:rFonts w:ascii="Times New Roman" w:hAnsi="Times New Roman" w:cs="Times New Roman"/>
          <w:bCs/>
          <w:sz w:val="24"/>
          <w:szCs w:val="24"/>
        </w:rPr>
      </w:pPr>
      <w:r w:rsidRPr="00FA2D6B">
        <w:rPr>
          <w:rFonts w:ascii="Times New Roman" w:hAnsi="Times New Roman" w:cs="Times New Roman"/>
          <w:bCs/>
          <w:sz w:val="24"/>
          <w:szCs w:val="24"/>
        </w:rPr>
        <w:t xml:space="preserve">I want my business to be a limited </w:t>
      </w:r>
      <w:r w:rsidR="0097365D" w:rsidRPr="00FA2D6B">
        <w:rPr>
          <w:rFonts w:ascii="Times New Roman" w:hAnsi="Times New Roman" w:cs="Times New Roman"/>
          <w:bCs/>
          <w:sz w:val="24"/>
          <w:szCs w:val="24"/>
        </w:rPr>
        <w:t>company</w:t>
      </w:r>
      <w:r w:rsidR="0097365D">
        <w:rPr>
          <w:rFonts w:ascii="Times New Roman" w:hAnsi="Times New Roman" w:cs="Times New Roman"/>
          <w:bCs/>
          <w:sz w:val="24"/>
          <w:szCs w:val="24"/>
        </w:rPr>
        <w:t xml:space="preserve"> since</w:t>
      </w:r>
      <w:r w:rsidR="00C817C1">
        <w:rPr>
          <w:rFonts w:ascii="Times New Roman" w:hAnsi="Times New Roman" w:cs="Times New Roman"/>
          <w:bCs/>
          <w:sz w:val="24"/>
          <w:szCs w:val="24"/>
        </w:rPr>
        <w:t xml:space="preserve"> it is the most common legal identity for start-ups. At the same time, this is the only legal identity that protects me in case that my business will fail (</w:t>
      </w:r>
      <w:r w:rsidR="0097365D">
        <w:rPr>
          <w:rFonts w:ascii="Times New Roman" w:hAnsi="Times New Roman" w:cs="Times New Roman"/>
          <w:bCs/>
          <w:sz w:val="24"/>
          <w:szCs w:val="24"/>
        </w:rPr>
        <w:t>Company Bug, 2020).</w:t>
      </w:r>
    </w:p>
    <w:p w14:paraId="5F10B72F" w14:textId="3DCF8DAA" w:rsidR="00FA2D6B" w:rsidRPr="003F150A" w:rsidRDefault="003F47FC" w:rsidP="00FA2D6B">
      <w:pPr>
        <w:pStyle w:val="ListParagraph"/>
        <w:numPr>
          <w:ilvl w:val="0"/>
          <w:numId w:val="1"/>
        </w:numPr>
        <w:spacing w:line="256" w:lineRule="auto"/>
        <w:outlineLvl w:val="0"/>
        <w:rPr>
          <w:rFonts w:ascii="Times New Roman" w:hAnsi="Times New Roman" w:cs="Times New Roman"/>
          <w:sz w:val="24"/>
          <w:szCs w:val="24"/>
        </w:rPr>
      </w:pPr>
      <w:bookmarkStart w:id="6" w:name="_Toc58029233"/>
      <w:r>
        <w:rPr>
          <w:rFonts w:ascii="Times New Roman" w:hAnsi="Times New Roman" w:cs="Times New Roman"/>
          <w:b/>
          <w:sz w:val="24"/>
          <w:szCs w:val="24"/>
        </w:rPr>
        <w:t>Target</w:t>
      </w:r>
      <w:bookmarkEnd w:id="6"/>
    </w:p>
    <w:p w14:paraId="44A3E839" w14:textId="415B3DBF" w:rsidR="00FA2D6B" w:rsidRDefault="00FA2D6B" w:rsidP="0097365D">
      <w:pPr>
        <w:pStyle w:val="ListParagraph"/>
        <w:spacing w:line="360" w:lineRule="auto"/>
        <w:ind w:left="0"/>
        <w:rPr>
          <w:rFonts w:ascii="Times New Roman" w:hAnsi="Times New Roman" w:cs="Times New Roman"/>
          <w:sz w:val="24"/>
          <w:szCs w:val="24"/>
          <w:lang w:val="en-US"/>
        </w:rPr>
      </w:pPr>
      <w:r w:rsidRPr="00FA2D6B">
        <w:rPr>
          <w:rFonts w:ascii="Times New Roman" w:hAnsi="Times New Roman" w:cs="Times New Roman"/>
          <w:sz w:val="24"/>
          <w:szCs w:val="24"/>
          <w:lang w:val="en-US"/>
        </w:rPr>
        <w:t>The target audience of our coffee house are consumers over 15 years old that prefer to spend their free time in a pleasant environment and enjoy a quality product. People with a constant need for socialization, or those looking for a nice place to spend their free time are also</w:t>
      </w:r>
      <w:r w:rsidR="0097365D">
        <w:rPr>
          <w:rFonts w:ascii="Times New Roman" w:hAnsi="Times New Roman" w:cs="Times New Roman"/>
          <w:sz w:val="24"/>
          <w:szCs w:val="24"/>
          <w:lang w:val="en-US"/>
        </w:rPr>
        <w:t xml:space="preserve"> </w:t>
      </w:r>
      <w:r w:rsidRPr="00FA2D6B">
        <w:rPr>
          <w:rFonts w:ascii="Times New Roman" w:hAnsi="Times New Roman" w:cs="Times New Roman"/>
          <w:sz w:val="24"/>
          <w:szCs w:val="24"/>
          <w:lang w:val="en-US"/>
        </w:rPr>
        <w:t>welcomed.</w:t>
      </w:r>
      <w:r w:rsidR="00721946">
        <w:rPr>
          <w:rFonts w:ascii="Times New Roman" w:hAnsi="Times New Roman" w:cs="Times New Roman"/>
          <w:sz w:val="24"/>
          <w:szCs w:val="24"/>
          <w:lang w:val="en-US"/>
        </w:rPr>
        <w:t xml:space="preserve"> At the same time, families with children are also targeted, since Coffee Paw is a great place to play with pets or even adopt one. </w:t>
      </w:r>
    </w:p>
    <w:p w14:paraId="645CA4D9" w14:textId="512CF837" w:rsidR="00721946" w:rsidRDefault="00721946" w:rsidP="0097365D">
      <w:pPr>
        <w:pStyle w:val="ListParagraph"/>
        <w:spacing w:line="360" w:lineRule="auto"/>
        <w:ind w:left="0"/>
        <w:rPr>
          <w:rFonts w:ascii="Times New Roman" w:hAnsi="Times New Roman" w:cs="Times New Roman"/>
          <w:sz w:val="24"/>
          <w:szCs w:val="24"/>
          <w:lang w:val="en-US"/>
        </w:rPr>
      </w:pPr>
    </w:p>
    <w:p w14:paraId="453B3896" w14:textId="77777777" w:rsidR="00721946" w:rsidRPr="0097365D" w:rsidRDefault="00721946" w:rsidP="0097365D">
      <w:pPr>
        <w:pStyle w:val="ListParagraph"/>
        <w:spacing w:line="360" w:lineRule="auto"/>
        <w:ind w:left="0"/>
        <w:rPr>
          <w:rFonts w:ascii="Times New Roman" w:hAnsi="Times New Roman" w:cs="Times New Roman"/>
          <w:sz w:val="24"/>
          <w:szCs w:val="24"/>
          <w:lang w:val="en-US"/>
        </w:rPr>
      </w:pPr>
    </w:p>
    <w:p w14:paraId="07BA5321" w14:textId="43F60609" w:rsidR="004B0802" w:rsidRPr="00FA2D6B" w:rsidRDefault="00FA2D6B" w:rsidP="00A113B8">
      <w:pPr>
        <w:pStyle w:val="ListParagraph"/>
        <w:numPr>
          <w:ilvl w:val="0"/>
          <w:numId w:val="1"/>
        </w:numPr>
        <w:spacing w:line="360" w:lineRule="auto"/>
        <w:jc w:val="both"/>
        <w:outlineLvl w:val="0"/>
        <w:rPr>
          <w:rFonts w:ascii="Times New Roman" w:hAnsi="Times New Roman" w:cs="Times New Roman"/>
          <w:sz w:val="24"/>
          <w:szCs w:val="24"/>
        </w:rPr>
      </w:pPr>
      <w:bookmarkStart w:id="7" w:name="_Toc58029234"/>
      <w:r w:rsidRPr="00FA2D6B">
        <w:rPr>
          <w:rFonts w:ascii="Times New Roman" w:hAnsi="Times New Roman" w:cs="Times New Roman"/>
          <w:b/>
          <w:sz w:val="24"/>
          <w:szCs w:val="24"/>
        </w:rPr>
        <w:lastRenderedPageBreak/>
        <w:t>Pricing Strategy</w:t>
      </w:r>
      <w:bookmarkEnd w:id="7"/>
    </w:p>
    <w:p w14:paraId="4B599BEF" w14:textId="2CB16741" w:rsidR="00FA2D6B" w:rsidRPr="00FA2D6B" w:rsidRDefault="00FA2D6B" w:rsidP="003F47FC">
      <w:pPr>
        <w:pStyle w:val="ListParagraph"/>
        <w:spacing w:line="360" w:lineRule="auto"/>
        <w:ind w:left="0"/>
        <w:jc w:val="both"/>
        <w:rPr>
          <w:rFonts w:ascii="Times New Roman" w:hAnsi="Times New Roman" w:cs="Times New Roman"/>
          <w:sz w:val="24"/>
          <w:szCs w:val="24"/>
          <w:lang w:val="en-US" w:eastAsia="ja-JP"/>
        </w:rPr>
      </w:pPr>
      <w:r w:rsidRPr="00FA2D6B">
        <w:rPr>
          <w:rFonts w:ascii="Times New Roman" w:hAnsi="Times New Roman" w:cs="Times New Roman"/>
          <w:sz w:val="24"/>
          <w:szCs w:val="24"/>
          <w:lang w:val="en-US" w:eastAsia="ja-JP"/>
        </w:rPr>
        <w:t xml:space="preserve">Our cafe practices medium prices, compared to the cafes already on the market. Depending on the product, Coffee </w:t>
      </w:r>
      <w:r w:rsidR="00884365">
        <w:rPr>
          <w:rFonts w:ascii="Times New Roman" w:hAnsi="Times New Roman" w:cs="Times New Roman"/>
          <w:sz w:val="24"/>
          <w:szCs w:val="24"/>
          <w:lang w:val="en-US" w:eastAsia="ja-JP"/>
        </w:rPr>
        <w:t>Paw</w:t>
      </w:r>
      <w:r w:rsidRPr="00FA2D6B">
        <w:rPr>
          <w:rFonts w:ascii="Times New Roman" w:hAnsi="Times New Roman" w:cs="Times New Roman"/>
          <w:sz w:val="24"/>
          <w:szCs w:val="24"/>
          <w:lang w:val="en-US" w:eastAsia="ja-JP"/>
        </w:rPr>
        <w:t xml:space="preserve"> will practice a mark-up of 30% (for alcoholic and non-alcoholic beverages) and up to 300% (for coffee and tea products). Thus, a coffee will cost between 5 and 15 lei, a hot chocolate between 7 and 10 lei, non-alcoholic drinks between 5 and 8 lei, alcoholic beverages between 6 and 20 lei. The profit will be generated by selling to our consumers the products we offer and also thanks to our pets companions. It is 12 lei for an hour, with food and drinks charged separately. During the workdays, between 15:00 and 18:00, Coffee </w:t>
      </w:r>
      <w:r w:rsidR="00884365">
        <w:rPr>
          <w:rFonts w:ascii="Times New Roman" w:hAnsi="Times New Roman" w:cs="Times New Roman"/>
          <w:sz w:val="24"/>
          <w:szCs w:val="24"/>
          <w:lang w:val="en-US" w:eastAsia="ja-JP"/>
        </w:rPr>
        <w:t>Paw</w:t>
      </w:r>
      <w:r w:rsidRPr="00FA2D6B">
        <w:rPr>
          <w:rFonts w:ascii="Times New Roman" w:hAnsi="Times New Roman" w:cs="Times New Roman"/>
          <w:sz w:val="24"/>
          <w:szCs w:val="24"/>
          <w:lang w:val="en-US" w:eastAsia="ja-JP"/>
        </w:rPr>
        <w:t xml:space="preserve"> will implement a 20% reduced prices policy to attract new customers. Loyal customers will be rewarded regularly by drinks or even consumption on the house (depending on their frequency and volume of consumption).</w:t>
      </w:r>
    </w:p>
    <w:p w14:paraId="47BFED00" w14:textId="79C3580A" w:rsidR="00FA2D6B" w:rsidRDefault="00FA2D6B" w:rsidP="003F47FC">
      <w:pPr>
        <w:pStyle w:val="ListParagraph"/>
        <w:spacing w:line="360" w:lineRule="auto"/>
        <w:ind w:left="0"/>
        <w:jc w:val="both"/>
        <w:rPr>
          <w:rFonts w:ascii="Times New Roman" w:hAnsi="Times New Roman" w:cs="Times New Roman"/>
          <w:sz w:val="24"/>
          <w:szCs w:val="24"/>
          <w:lang w:val="en-US" w:eastAsia="ja-JP"/>
        </w:rPr>
      </w:pPr>
      <w:r w:rsidRPr="00FA2D6B">
        <w:rPr>
          <w:rFonts w:ascii="Times New Roman" w:hAnsi="Times New Roman" w:cs="Times New Roman"/>
          <w:sz w:val="24"/>
          <w:szCs w:val="24"/>
          <w:lang w:val="en-US" w:eastAsia="ja-JP"/>
        </w:rPr>
        <w:t>The schedule is as follows: Monday to Friday 8:00-00:00, Saturday and Sunday: 10:00- 00:00</w:t>
      </w:r>
      <w:r w:rsidR="00A113B8">
        <w:rPr>
          <w:rFonts w:ascii="Times New Roman" w:hAnsi="Times New Roman" w:cs="Times New Roman"/>
          <w:sz w:val="24"/>
          <w:szCs w:val="24"/>
          <w:lang w:val="en-US" w:eastAsia="ja-JP"/>
        </w:rPr>
        <w:t>.</w:t>
      </w:r>
    </w:p>
    <w:p w14:paraId="066E56ED" w14:textId="6F81D61C" w:rsidR="00EC66BF" w:rsidRPr="003F47FC" w:rsidRDefault="00EC66BF" w:rsidP="00160469">
      <w:pPr>
        <w:pStyle w:val="ListParagraph"/>
        <w:numPr>
          <w:ilvl w:val="0"/>
          <w:numId w:val="1"/>
        </w:numPr>
        <w:spacing w:line="360" w:lineRule="auto"/>
        <w:jc w:val="both"/>
        <w:outlineLvl w:val="0"/>
        <w:rPr>
          <w:rFonts w:ascii="Times New Roman" w:hAnsi="Times New Roman" w:cs="Times New Roman"/>
          <w:b/>
          <w:bCs/>
          <w:sz w:val="24"/>
          <w:szCs w:val="24"/>
          <w:lang w:val="en-US" w:eastAsia="ja-JP"/>
        </w:rPr>
      </w:pPr>
      <w:bookmarkStart w:id="8" w:name="_Toc58029235"/>
      <w:r w:rsidRPr="003F47FC">
        <w:rPr>
          <w:rFonts w:ascii="Times New Roman" w:hAnsi="Times New Roman" w:cs="Times New Roman"/>
          <w:b/>
          <w:bCs/>
          <w:sz w:val="24"/>
          <w:szCs w:val="24"/>
          <w:lang w:val="en-US" w:eastAsia="ja-JP"/>
        </w:rPr>
        <w:t>Product</w:t>
      </w:r>
      <w:r w:rsidR="003F47FC">
        <w:rPr>
          <w:rFonts w:ascii="Times New Roman" w:hAnsi="Times New Roman" w:cs="Times New Roman"/>
          <w:b/>
          <w:bCs/>
          <w:sz w:val="24"/>
          <w:szCs w:val="24"/>
          <w:lang w:val="en-US" w:eastAsia="ja-JP"/>
        </w:rPr>
        <w:t xml:space="preserve"> &amp; Services</w:t>
      </w:r>
      <w:bookmarkEnd w:id="8"/>
    </w:p>
    <w:p w14:paraId="279931D5" w14:textId="77777777" w:rsidR="00EC66BF" w:rsidRPr="00EC66BF" w:rsidRDefault="00EC66BF" w:rsidP="003F47FC">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Our current products:</w:t>
      </w:r>
    </w:p>
    <w:tbl>
      <w:tblPr>
        <w:tblStyle w:val="TableGrid"/>
        <w:tblW w:w="0" w:type="auto"/>
        <w:tblInd w:w="360" w:type="dxa"/>
        <w:tblLook w:val="04A0" w:firstRow="1" w:lastRow="0" w:firstColumn="1" w:lastColumn="0" w:noHBand="0" w:noVBand="1"/>
      </w:tblPr>
      <w:tblGrid>
        <w:gridCol w:w="4342"/>
        <w:gridCol w:w="4314"/>
      </w:tblGrid>
      <w:tr w:rsidR="00EC66BF" w:rsidRPr="00EC66BF" w14:paraId="21A8C3E0" w14:textId="77777777" w:rsidTr="00EC66BF">
        <w:tc>
          <w:tcPr>
            <w:tcW w:w="4508" w:type="dxa"/>
          </w:tcPr>
          <w:p w14:paraId="153B3633"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Product</w:t>
            </w:r>
          </w:p>
        </w:tc>
        <w:tc>
          <w:tcPr>
            <w:tcW w:w="4508" w:type="dxa"/>
          </w:tcPr>
          <w:p w14:paraId="1B9AEDFD"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 from total sales </w:t>
            </w:r>
          </w:p>
        </w:tc>
      </w:tr>
      <w:tr w:rsidR="00EC66BF" w:rsidRPr="00EC66BF" w14:paraId="16378809" w14:textId="77777777" w:rsidTr="00EC66BF">
        <w:tc>
          <w:tcPr>
            <w:tcW w:w="4508" w:type="dxa"/>
          </w:tcPr>
          <w:p w14:paraId="626F2E5B"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Non-alcoholic drinks </w:t>
            </w:r>
          </w:p>
        </w:tc>
        <w:tc>
          <w:tcPr>
            <w:tcW w:w="4508" w:type="dxa"/>
          </w:tcPr>
          <w:p w14:paraId="5E524BEC"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40% </w:t>
            </w:r>
          </w:p>
        </w:tc>
      </w:tr>
      <w:tr w:rsidR="00EC66BF" w:rsidRPr="00EC66BF" w14:paraId="398363DE" w14:textId="77777777" w:rsidTr="00EC66BF">
        <w:tc>
          <w:tcPr>
            <w:tcW w:w="4508" w:type="dxa"/>
          </w:tcPr>
          <w:p w14:paraId="6B6A78F0"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Alcoholic drinks </w:t>
            </w:r>
          </w:p>
        </w:tc>
        <w:tc>
          <w:tcPr>
            <w:tcW w:w="4508" w:type="dxa"/>
          </w:tcPr>
          <w:p w14:paraId="6EAE8DD0"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15% </w:t>
            </w:r>
          </w:p>
        </w:tc>
      </w:tr>
      <w:tr w:rsidR="00EC66BF" w:rsidRPr="00EC66BF" w14:paraId="20B5FAE4" w14:textId="77777777" w:rsidTr="00EC66BF">
        <w:tc>
          <w:tcPr>
            <w:tcW w:w="4508" w:type="dxa"/>
          </w:tcPr>
          <w:p w14:paraId="009B0682"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Refreshers </w:t>
            </w:r>
          </w:p>
        </w:tc>
        <w:tc>
          <w:tcPr>
            <w:tcW w:w="4508" w:type="dxa"/>
          </w:tcPr>
          <w:p w14:paraId="565547F2"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25% </w:t>
            </w:r>
          </w:p>
        </w:tc>
      </w:tr>
      <w:tr w:rsidR="00EC66BF" w:rsidRPr="00EC66BF" w14:paraId="00DDA9B7" w14:textId="77777777" w:rsidTr="00EC66BF">
        <w:tc>
          <w:tcPr>
            <w:tcW w:w="4508" w:type="dxa"/>
          </w:tcPr>
          <w:p w14:paraId="0066B1F5"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Pastries </w:t>
            </w:r>
          </w:p>
        </w:tc>
        <w:tc>
          <w:tcPr>
            <w:tcW w:w="4508" w:type="dxa"/>
          </w:tcPr>
          <w:p w14:paraId="7EC5AF29" w14:textId="77777777" w:rsidR="00EC66BF" w:rsidRPr="00EC66BF" w:rsidRDefault="00EC66BF" w:rsidP="00DB3E67">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20% </w:t>
            </w:r>
          </w:p>
        </w:tc>
      </w:tr>
    </w:tbl>
    <w:p w14:paraId="68695384" w14:textId="77777777" w:rsidR="00EC66BF" w:rsidRPr="00EC66BF" w:rsidRDefault="00EC66BF" w:rsidP="00EC66BF">
      <w:pPr>
        <w:pStyle w:val="ListParagraph"/>
        <w:spacing w:line="360" w:lineRule="auto"/>
        <w:ind w:left="360"/>
        <w:jc w:val="both"/>
        <w:rPr>
          <w:rFonts w:ascii="Times New Roman" w:hAnsi="Times New Roman" w:cs="Times New Roman"/>
          <w:sz w:val="24"/>
          <w:szCs w:val="24"/>
          <w:lang w:val="en-US" w:eastAsia="ja-JP"/>
        </w:rPr>
      </w:pPr>
    </w:p>
    <w:p w14:paraId="2BB5E8A3" w14:textId="7C703157" w:rsidR="00EC66BF" w:rsidRPr="00EC66BF" w:rsidRDefault="00EC66BF" w:rsidP="003F47FC">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The café will serve coffee, tea, alcoholic drinks and soft drinks, pastries, and cakes.</w:t>
      </w:r>
    </w:p>
    <w:p w14:paraId="5352250C" w14:textId="54D802DD" w:rsidR="00EC66BF" w:rsidRPr="00EC66BF" w:rsidRDefault="00EC66BF" w:rsidP="003F47FC">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In addition to these products, the café will organize thematic evenings such as karaoke etc. Also, free internet access and magazines, newspapers and board games will be provided so that customers can enjoy their coffee by reading the latest news or letting off some steam with friends</w:t>
      </w:r>
      <w:r>
        <w:rPr>
          <w:rFonts w:ascii="Times New Roman" w:hAnsi="Times New Roman" w:cs="Times New Roman"/>
          <w:sz w:val="24"/>
          <w:szCs w:val="24"/>
          <w:lang w:val="en-US" w:eastAsia="ja-JP"/>
        </w:rPr>
        <w:t xml:space="preserve">. </w:t>
      </w:r>
      <w:r w:rsidRPr="00EC66BF">
        <w:rPr>
          <w:rFonts w:ascii="Times New Roman" w:hAnsi="Times New Roman" w:cs="Times New Roman"/>
          <w:sz w:val="24"/>
          <w:szCs w:val="24"/>
          <w:lang w:val="en-US" w:eastAsia="ja-JP"/>
        </w:rPr>
        <w:t xml:space="preserve">Hot non-alcoholic beverages served by us include coffee, tea, and hot chocolate. There are plenty of coffee specialties. Among them, Coffee </w:t>
      </w:r>
      <w:r>
        <w:rPr>
          <w:rFonts w:ascii="Times New Roman" w:hAnsi="Times New Roman" w:cs="Times New Roman"/>
          <w:sz w:val="24"/>
          <w:szCs w:val="24"/>
          <w:lang w:val="en-US" w:eastAsia="ja-JP"/>
        </w:rPr>
        <w:t xml:space="preserve">Paw </w:t>
      </w:r>
      <w:r w:rsidR="00160469" w:rsidRPr="00EC66BF">
        <w:rPr>
          <w:rFonts w:ascii="Times New Roman" w:hAnsi="Times New Roman" w:cs="Times New Roman"/>
          <w:sz w:val="24"/>
          <w:szCs w:val="24"/>
          <w:lang w:val="en-US" w:eastAsia="ja-JP"/>
        </w:rPr>
        <w:t>serves</w:t>
      </w:r>
      <w:r w:rsidRPr="00EC66BF">
        <w:rPr>
          <w:rFonts w:ascii="Times New Roman" w:hAnsi="Times New Roman" w:cs="Times New Roman"/>
          <w:sz w:val="24"/>
          <w:szCs w:val="24"/>
          <w:lang w:val="en-US" w:eastAsia="ja-JP"/>
        </w:rPr>
        <w:t xml:space="preserve"> espressos (espresso, double espresso, espresso macchiato), cappuccino (Cappuccino, Viennese Cappuccino, Cappuccino Baileys, Cinnamon Cappuccino, Cappuccino Hazelnut), Special Caffe (Caffe la Folie, Caffe Mozart, Caffe Latte, Irish Coffee, Caffe Baileys, Caffe Crème Caramel), Caffe Frappe (Caffe Frape, Amaretto Frappe, Baileys Frappe, Frappe Strong, Dream Frappe, Cinnamon Frappe). In regard to tea, we offer: Green Tea, Fruit Tea, Black Tea and as for hot chocolate we serve: White Chocolate, Strawberry and Cream Chocolate, Caramel Chocolate and Orange Chocolate.</w:t>
      </w:r>
    </w:p>
    <w:p w14:paraId="11642A9C" w14:textId="77777777" w:rsidR="00EC66BF" w:rsidRPr="00EC66BF" w:rsidRDefault="00EC66BF" w:rsidP="003F47FC">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lastRenderedPageBreak/>
        <w:t>Among the alcoholic beverages we serve: Wine, Beer, Cognac, Liqueur, Vodka and Rom.</w:t>
      </w:r>
    </w:p>
    <w:p w14:paraId="4AC35B2B" w14:textId="77777777" w:rsidR="00EC66BF" w:rsidRPr="00EC66BF" w:rsidRDefault="00EC66BF" w:rsidP="003F47FC">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Customers will also be able to enjoy a refreshing drink such as bottled and natural juices, fresh, lemonade and water.</w:t>
      </w:r>
    </w:p>
    <w:p w14:paraId="7BF78E45" w14:textId="438D58D0" w:rsidR="00EC66BF" w:rsidRPr="00EC66BF" w:rsidRDefault="00EC66BF" w:rsidP="003F47FC">
      <w:pPr>
        <w:pStyle w:val="ListParagraph"/>
        <w:spacing w:line="360" w:lineRule="auto"/>
        <w:ind w:left="0"/>
        <w:jc w:val="both"/>
        <w:rPr>
          <w:rFonts w:ascii="Times New Roman" w:hAnsi="Times New Roman" w:cs="Times New Roman"/>
          <w:sz w:val="24"/>
          <w:szCs w:val="24"/>
          <w:lang w:val="en-US" w:eastAsia="ja-JP"/>
        </w:rPr>
      </w:pPr>
      <w:r w:rsidRPr="00EC66BF">
        <w:rPr>
          <w:rFonts w:ascii="Times New Roman" w:hAnsi="Times New Roman" w:cs="Times New Roman"/>
          <w:sz w:val="24"/>
          <w:szCs w:val="24"/>
          <w:lang w:val="en-US" w:eastAsia="ja-JP"/>
        </w:rPr>
        <w:t xml:space="preserve">As for pastries, we put up for consumption: croutons, donuts, cookies, biscuits, </w:t>
      </w:r>
      <w:proofErr w:type="gramStart"/>
      <w:r w:rsidRPr="00EC66BF">
        <w:rPr>
          <w:rFonts w:ascii="Times New Roman" w:hAnsi="Times New Roman" w:cs="Times New Roman"/>
          <w:sz w:val="24"/>
          <w:szCs w:val="24"/>
          <w:lang w:val="en-US" w:eastAsia="ja-JP"/>
        </w:rPr>
        <w:t>cakes</w:t>
      </w:r>
      <w:proofErr w:type="gramEnd"/>
      <w:r w:rsidRPr="00EC66BF">
        <w:rPr>
          <w:rFonts w:ascii="Times New Roman" w:hAnsi="Times New Roman" w:cs="Times New Roman"/>
          <w:sz w:val="24"/>
          <w:szCs w:val="24"/>
          <w:lang w:val="en-US" w:eastAsia="ja-JP"/>
        </w:rPr>
        <w:t xml:space="preserve"> and croissants.</w:t>
      </w:r>
    </w:p>
    <w:p w14:paraId="6AEC1057" w14:textId="1425307F" w:rsidR="003F150A" w:rsidRDefault="003F150A" w:rsidP="00160469">
      <w:pPr>
        <w:pStyle w:val="ListParagraph"/>
        <w:numPr>
          <w:ilvl w:val="0"/>
          <w:numId w:val="1"/>
        </w:numPr>
        <w:spacing w:line="360" w:lineRule="auto"/>
        <w:jc w:val="both"/>
        <w:outlineLvl w:val="0"/>
        <w:rPr>
          <w:rFonts w:ascii="Times New Roman" w:hAnsi="Times New Roman" w:cs="Times New Roman"/>
          <w:b/>
          <w:bCs/>
          <w:sz w:val="24"/>
          <w:szCs w:val="24"/>
        </w:rPr>
      </w:pPr>
      <w:bookmarkStart w:id="9" w:name="_Toc58029236"/>
      <w:r>
        <w:rPr>
          <w:rFonts w:ascii="Times New Roman" w:hAnsi="Times New Roman" w:cs="Times New Roman"/>
          <w:b/>
          <w:bCs/>
          <w:sz w:val="24"/>
          <w:szCs w:val="24"/>
        </w:rPr>
        <w:t>Technical Process</w:t>
      </w:r>
      <w:bookmarkEnd w:id="9"/>
    </w:p>
    <w:p w14:paraId="5196C493" w14:textId="5C3192B0" w:rsidR="003F150A" w:rsidRPr="003F150A" w:rsidRDefault="003F150A" w:rsidP="003F150A">
      <w:pPr>
        <w:pStyle w:val="ListParagraph"/>
        <w:spacing w:line="360" w:lineRule="auto"/>
        <w:ind w:left="0"/>
        <w:jc w:val="both"/>
        <w:rPr>
          <w:rFonts w:ascii="Times New Roman" w:hAnsi="Times New Roman" w:cs="Times New Roman"/>
          <w:sz w:val="24"/>
          <w:szCs w:val="24"/>
        </w:rPr>
      </w:pPr>
      <w:r w:rsidRPr="003F150A">
        <w:rPr>
          <w:rFonts w:ascii="Times New Roman" w:hAnsi="Times New Roman" w:cs="Times New Roman"/>
          <w:sz w:val="24"/>
          <w:szCs w:val="24"/>
        </w:rPr>
        <w:t>Our most popular beverage among our customers is The Espresso. The Espresso machine is designed to make a strong drink, by purging the steam over a small portion of finely ground and very roasted coffee. The classic recipe for a cup is the following: 6.5- 7.5 grams of ground coffee, 30ml of water at a temperature of 88-92 degrees C, a maximum pressure of 9 atm and a 30 second extraction time. The drink should be dark brown, 2-3 mm thick, and kept for 2 minutes</w:t>
      </w:r>
      <w:r w:rsidR="00DD06E5">
        <w:rPr>
          <w:rFonts w:ascii="Times New Roman" w:hAnsi="Times New Roman" w:cs="Times New Roman"/>
          <w:sz w:val="24"/>
          <w:szCs w:val="24"/>
        </w:rPr>
        <w:t xml:space="preserve"> (Denby Dale Coffee, 2020). </w:t>
      </w:r>
      <w:r w:rsidRPr="003F150A">
        <w:rPr>
          <w:rFonts w:ascii="Times New Roman" w:hAnsi="Times New Roman" w:cs="Times New Roman"/>
          <w:sz w:val="24"/>
          <w:szCs w:val="24"/>
        </w:rPr>
        <w:t xml:space="preserve">Those who find it too strong can opt for the cappuccino, made from one third of an espresso, one third of the milk and one third of the milk foam. </w:t>
      </w:r>
    </w:p>
    <w:p w14:paraId="71C2258A" w14:textId="20002CD9" w:rsidR="003F150A" w:rsidRPr="003F150A" w:rsidRDefault="003F150A" w:rsidP="003F150A">
      <w:pPr>
        <w:pStyle w:val="ListParagraph"/>
        <w:spacing w:line="360" w:lineRule="auto"/>
        <w:ind w:left="0"/>
        <w:jc w:val="both"/>
        <w:rPr>
          <w:rFonts w:ascii="Times New Roman" w:hAnsi="Times New Roman" w:cs="Times New Roman"/>
          <w:sz w:val="24"/>
          <w:szCs w:val="24"/>
        </w:rPr>
      </w:pPr>
      <w:r w:rsidRPr="003F150A">
        <w:rPr>
          <w:rFonts w:ascii="Times New Roman" w:hAnsi="Times New Roman" w:cs="Times New Roman"/>
          <w:sz w:val="24"/>
          <w:szCs w:val="24"/>
        </w:rPr>
        <w:t>Once prepared, the coffee is placed on a plate along with the sugar, milk if required, a glass of water, a piece of chocolate and, if required by the customer, a pastry product.</w:t>
      </w:r>
    </w:p>
    <w:p w14:paraId="2CF59574" w14:textId="6A5D974F" w:rsidR="00FA2D6B" w:rsidRDefault="003F47FC" w:rsidP="00160469">
      <w:pPr>
        <w:pStyle w:val="ListParagraph"/>
        <w:numPr>
          <w:ilvl w:val="0"/>
          <w:numId w:val="1"/>
        </w:numPr>
        <w:spacing w:line="360" w:lineRule="auto"/>
        <w:jc w:val="both"/>
        <w:outlineLvl w:val="0"/>
        <w:rPr>
          <w:rFonts w:ascii="Times New Roman" w:hAnsi="Times New Roman" w:cs="Times New Roman"/>
          <w:b/>
          <w:bCs/>
          <w:sz w:val="24"/>
          <w:szCs w:val="24"/>
        </w:rPr>
      </w:pPr>
      <w:bookmarkStart w:id="10" w:name="_Toc58029237"/>
      <w:r w:rsidRPr="003F47FC">
        <w:rPr>
          <w:rFonts w:ascii="Times New Roman" w:hAnsi="Times New Roman" w:cs="Times New Roman"/>
          <w:b/>
          <w:bCs/>
          <w:sz w:val="24"/>
          <w:szCs w:val="24"/>
        </w:rPr>
        <w:t>Marketing activity</w:t>
      </w:r>
      <w:bookmarkEnd w:id="10"/>
    </w:p>
    <w:p w14:paraId="472820A7" w14:textId="77777777" w:rsidR="003F150A" w:rsidRPr="003F150A" w:rsidRDefault="003F150A" w:rsidP="003F150A">
      <w:pPr>
        <w:pStyle w:val="ListParagraph"/>
        <w:spacing w:line="360" w:lineRule="auto"/>
        <w:ind w:left="0"/>
        <w:jc w:val="both"/>
        <w:rPr>
          <w:rFonts w:ascii="Times New Roman" w:hAnsi="Times New Roman" w:cs="Times New Roman"/>
          <w:sz w:val="24"/>
          <w:szCs w:val="24"/>
        </w:rPr>
      </w:pPr>
      <w:r w:rsidRPr="003F150A">
        <w:rPr>
          <w:rFonts w:ascii="Times New Roman" w:hAnsi="Times New Roman" w:cs="Times New Roman"/>
          <w:sz w:val="24"/>
          <w:szCs w:val="24"/>
        </w:rPr>
        <w:t>More than anything, the management wants the strongest promotion mechanism of the café to be the recommendation of satisfied customers.</w:t>
      </w:r>
    </w:p>
    <w:p w14:paraId="69799423" w14:textId="515267F4" w:rsidR="003F150A" w:rsidRPr="003F150A" w:rsidRDefault="003F150A" w:rsidP="003F150A">
      <w:pPr>
        <w:pStyle w:val="ListParagraph"/>
        <w:spacing w:line="360" w:lineRule="auto"/>
        <w:ind w:left="0"/>
        <w:jc w:val="both"/>
        <w:rPr>
          <w:rFonts w:ascii="Times New Roman" w:hAnsi="Times New Roman" w:cs="Times New Roman"/>
          <w:sz w:val="24"/>
          <w:szCs w:val="24"/>
        </w:rPr>
      </w:pPr>
      <w:r w:rsidRPr="003F150A">
        <w:rPr>
          <w:rFonts w:ascii="Times New Roman" w:hAnsi="Times New Roman" w:cs="Times New Roman"/>
          <w:sz w:val="24"/>
          <w:szCs w:val="24"/>
        </w:rPr>
        <w:t>According to café owners, regular clients are people aged 18 to 40 who appreciate quality products and services</w:t>
      </w:r>
      <w:r w:rsidR="00DD06E5">
        <w:rPr>
          <w:rFonts w:ascii="Times New Roman" w:hAnsi="Times New Roman" w:cs="Times New Roman"/>
          <w:sz w:val="24"/>
          <w:szCs w:val="24"/>
        </w:rPr>
        <w:t xml:space="preserve"> (Mackenzie, Meyer, Noble, 2013). </w:t>
      </w:r>
      <w:r w:rsidRPr="003F150A">
        <w:rPr>
          <w:rFonts w:ascii="Times New Roman" w:hAnsi="Times New Roman" w:cs="Times New Roman"/>
          <w:sz w:val="24"/>
          <w:szCs w:val="24"/>
        </w:rPr>
        <w:t xml:space="preserve"> Business</w:t>
      </w:r>
      <w:r w:rsidR="00DD06E5">
        <w:rPr>
          <w:rFonts w:ascii="Times New Roman" w:hAnsi="Times New Roman" w:cs="Times New Roman"/>
          <w:sz w:val="24"/>
          <w:szCs w:val="24"/>
        </w:rPr>
        <w:t xml:space="preserve"> </w:t>
      </w:r>
      <w:r w:rsidRPr="003F150A">
        <w:rPr>
          <w:rFonts w:ascii="Times New Roman" w:hAnsi="Times New Roman" w:cs="Times New Roman"/>
          <w:sz w:val="24"/>
          <w:szCs w:val="24"/>
        </w:rPr>
        <w:t>people account for 50% of customers in cafes</w:t>
      </w:r>
      <w:r w:rsidR="00DD06E5">
        <w:rPr>
          <w:rFonts w:ascii="Times New Roman" w:hAnsi="Times New Roman" w:cs="Times New Roman"/>
          <w:sz w:val="24"/>
          <w:szCs w:val="24"/>
        </w:rPr>
        <w:t xml:space="preserve"> (Severson, Yaffe-Bellany, 2020). </w:t>
      </w:r>
      <w:r w:rsidRPr="003F150A">
        <w:rPr>
          <w:rFonts w:ascii="Times New Roman" w:hAnsi="Times New Roman" w:cs="Times New Roman"/>
          <w:sz w:val="24"/>
          <w:szCs w:val="24"/>
        </w:rPr>
        <w:t xml:space="preserve">The percentage rises even to 70% for some cafes that are located near business </w:t>
      </w:r>
      <w:r w:rsidRPr="003F150A">
        <w:rPr>
          <w:rFonts w:ascii="Times New Roman" w:hAnsi="Times New Roman" w:cs="Times New Roman"/>
          <w:sz w:val="24"/>
          <w:szCs w:val="24"/>
        </w:rPr>
        <w:t>centres</w:t>
      </w:r>
      <w:r w:rsidRPr="003F150A">
        <w:rPr>
          <w:rFonts w:ascii="Times New Roman" w:hAnsi="Times New Roman" w:cs="Times New Roman"/>
          <w:sz w:val="24"/>
          <w:szCs w:val="24"/>
        </w:rPr>
        <w:t>. In their case, the customer flow is the highest early in the morning or late at night.</w:t>
      </w:r>
    </w:p>
    <w:p w14:paraId="7834EB03" w14:textId="16AC1307" w:rsidR="003F150A" w:rsidRPr="003F150A" w:rsidRDefault="003F150A" w:rsidP="003F150A">
      <w:pPr>
        <w:pStyle w:val="ListParagraph"/>
        <w:spacing w:line="360" w:lineRule="auto"/>
        <w:ind w:left="0"/>
        <w:jc w:val="both"/>
        <w:rPr>
          <w:rFonts w:ascii="Times New Roman" w:hAnsi="Times New Roman" w:cs="Times New Roman"/>
          <w:sz w:val="24"/>
          <w:szCs w:val="24"/>
        </w:rPr>
      </w:pPr>
      <w:r w:rsidRPr="003F150A">
        <w:rPr>
          <w:rFonts w:ascii="Times New Roman" w:hAnsi="Times New Roman" w:cs="Times New Roman"/>
          <w:sz w:val="24"/>
          <w:szCs w:val="24"/>
        </w:rPr>
        <w:t>Coffee consumption in cafes has increased considerably in Romania in recent years, along with a significant increase in customer numbers</w:t>
      </w:r>
      <w:r w:rsidR="003F385E">
        <w:rPr>
          <w:rFonts w:ascii="Times New Roman" w:hAnsi="Times New Roman" w:cs="Times New Roman"/>
          <w:sz w:val="24"/>
          <w:szCs w:val="24"/>
        </w:rPr>
        <w:t xml:space="preserve"> (CBI, 2020).</w:t>
      </w:r>
      <w:r w:rsidRPr="003F150A">
        <w:rPr>
          <w:rFonts w:ascii="Times New Roman" w:hAnsi="Times New Roman" w:cs="Times New Roman"/>
          <w:sz w:val="24"/>
          <w:szCs w:val="24"/>
        </w:rPr>
        <w:t xml:space="preserve"> These increases were accompanied by a decrease in the time spent at the dinner table</w:t>
      </w:r>
      <w:r w:rsidR="003F385E">
        <w:rPr>
          <w:rFonts w:ascii="Times New Roman" w:hAnsi="Times New Roman" w:cs="Times New Roman"/>
          <w:sz w:val="24"/>
          <w:szCs w:val="24"/>
        </w:rPr>
        <w:t xml:space="preserve">. </w:t>
      </w:r>
    </w:p>
    <w:p w14:paraId="2128CC4D" w14:textId="0C87BB88" w:rsidR="003F150A" w:rsidRPr="003F150A" w:rsidRDefault="003F150A" w:rsidP="003F150A">
      <w:pPr>
        <w:pStyle w:val="ListParagraph"/>
        <w:spacing w:line="360" w:lineRule="auto"/>
        <w:ind w:left="0"/>
        <w:jc w:val="both"/>
        <w:rPr>
          <w:rFonts w:ascii="Times New Roman" w:hAnsi="Times New Roman" w:cs="Times New Roman"/>
          <w:sz w:val="24"/>
          <w:szCs w:val="24"/>
        </w:rPr>
      </w:pPr>
      <w:r w:rsidRPr="003F150A">
        <w:rPr>
          <w:rFonts w:ascii="Times New Roman" w:hAnsi="Times New Roman" w:cs="Times New Roman"/>
          <w:sz w:val="24"/>
          <w:szCs w:val="24"/>
        </w:rPr>
        <w:t xml:space="preserve">We will strive so Coffee </w:t>
      </w:r>
      <w:r w:rsidR="003367C1">
        <w:rPr>
          <w:rFonts w:ascii="Times New Roman" w:hAnsi="Times New Roman" w:cs="Times New Roman"/>
          <w:sz w:val="24"/>
          <w:szCs w:val="24"/>
        </w:rPr>
        <w:t>Paw</w:t>
      </w:r>
      <w:r w:rsidRPr="003F150A">
        <w:rPr>
          <w:rFonts w:ascii="Times New Roman" w:hAnsi="Times New Roman" w:cs="Times New Roman"/>
          <w:sz w:val="24"/>
          <w:szCs w:val="24"/>
        </w:rPr>
        <w:t xml:space="preserve"> is constantly promoted in both paper and online format. These channels will provide a brief description of the café, the services and thematic evenings, its own website and a reservation phone number.</w:t>
      </w:r>
    </w:p>
    <w:p w14:paraId="77B8FAB2" w14:textId="31A7E26D" w:rsidR="0097365D" w:rsidRDefault="003F150A" w:rsidP="003F150A">
      <w:pPr>
        <w:pStyle w:val="ListParagraph"/>
        <w:spacing w:line="360" w:lineRule="auto"/>
        <w:ind w:left="0"/>
        <w:jc w:val="both"/>
        <w:rPr>
          <w:rFonts w:ascii="Times New Roman" w:hAnsi="Times New Roman" w:cs="Times New Roman"/>
          <w:sz w:val="24"/>
          <w:szCs w:val="24"/>
        </w:rPr>
      </w:pPr>
      <w:r w:rsidRPr="003F150A">
        <w:rPr>
          <w:rFonts w:ascii="Times New Roman" w:hAnsi="Times New Roman" w:cs="Times New Roman"/>
          <w:sz w:val="24"/>
          <w:szCs w:val="24"/>
        </w:rPr>
        <w:t>The Café management will also opt for an internet page to provide information about the products offered and the schedule and the possibility to book online or by phone.</w:t>
      </w:r>
    </w:p>
    <w:p w14:paraId="3166B1B6" w14:textId="1730EC5A" w:rsidR="00721946" w:rsidRDefault="00721946" w:rsidP="003F150A">
      <w:pPr>
        <w:pStyle w:val="ListParagraph"/>
        <w:spacing w:line="360" w:lineRule="auto"/>
        <w:ind w:left="0"/>
        <w:jc w:val="both"/>
        <w:rPr>
          <w:rFonts w:ascii="Times New Roman" w:hAnsi="Times New Roman" w:cs="Times New Roman"/>
          <w:sz w:val="24"/>
          <w:szCs w:val="24"/>
        </w:rPr>
      </w:pPr>
    </w:p>
    <w:p w14:paraId="4AE8051F" w14:textId="42195A97" w:rsidR="00721946" w:rsidRDefault="00721946" w:rsidP="003F150A">
      <w:pPr>
        <w:pStyle w:val="ListParagraph"/>
        <w:spacing w:line="360" w:lineRule="auto"/>
        <w:ind w:left="0"/>
        <w:jc w:val="both"/>
        <w:rPr>
          <w:rFonts w:ascii="Times New Roman" w:hAnsi="Times New Roman" w:cs="Times New Roman"/>
          <w:sz w:val="24"/>
          <w:szCs w:val="24"/>
        </w:rPr>
      </w:pPr>
    </w:p>
    <w:p w14:paraId="61B53503" w14:textId="77777777" w:rsidR="00721946" w:rsidRPr="003F150A" w:rsidRDefault="00721946" w:rsidP="003F150A">
      <w:pPr>
        <w:pStyle w:val="ListParagraph"/>
        <w:spacing w:line="360" w:lineRule="auto"/>
        <w:ind w:left="0"/>
        <w:jc w:val="both"/>
        <w:rPr>
          <w:rFonts w:ascii="Times New Roman" w:hAnsi="Times New Roman" w:cs="Times New Roman"/>
          <w:sz w:val="24"/>
          <w:szCs w:val="24"/>
        </w:rPr>
      </w:pPr>
    </w:p>
    <w:p w14:paraId="67A6CA34" w14:textId="461D1774" w:rsidR="003F47FC" w:rsidRDefault="003F47FC" w:rsidP="00160469">
      <w:pPr>
        <w:pStyle w:val="ListParagraph"/>
        <w:numPr>
          <w:ilvl w:val="0"/>
          <w:numId w:val="1"/>
        </w:numPr>
        <w:spacing w:line="360" w:lineRule="auto"/>
        <w:jc w:val="both"/>
        <w:outlineLvl w:val="0"/>
        <w:rPr>
          <w:rFonts w:ascii="Times New Roman" w:hAnsi="Times New Roman" w:cs="Times New Roman"/>
          <w:b/>
          <w:bCs/>
          <w:sz w:val="24"/>
          <w:szCs w:val="24"/>
        </w:rPr>
      </w:pPr>
      <w:bookmarkStart w:id="11" w:name="_Toc58029238"/>
      <w:r w:rsidRPr="003F47FC">
        <w:rPr>
          <w:rFonts w:ascii="Times New Roman" w:hAnsi="Times New Roman" w:cs="Times New Roman"/>
          <w:b/>
          <w:bCs/>
          <w:sz w:val="24"/>
          <w:szCs w:val="24"/>
        </w:rPr>
        <w:lastRenderedPageBreak/>
        <w:t>Physical resources</w:t>
      </w:r>
      <w:bookmarkEnd w:id="11"/>
    </w:p>
    <w:p w14:paraId="5ACF281B" w14:textId="032C698F" w:rsidR="003F47FC" w:rsidRDefault="003F47FC" w:rsidP="003F47FC">
      <w:pPr>
        <w:pStyle w:val="ListParagraph"/>
        <w:spacing w:line="360" w:lineRule="auto"/>
        <w:ind w:left="0"/>
        <w:jc w:val="both"/>
        <w:rPr>
          <w:rFonts w:ascii="Times New Roman" w:hAnsi="Times New Roman" w:cs="Times New Roman"/>
          <w:sz w:val="24"/>
          <w:szCs w:val="24"/>
          <w:lang w:val="en-US"/>
        </w:rPr>
      </w:pPr>
      <w:r w:rsidRPr="003F47FC">
        <w:rPr>
          <w:rFonts w:ascii="Times New Roman" w:hAnsi="Times New Roman" w:cs="Times New Roman"/>
          <w:sz w:val="24"/>
          <w:szCs w:val="24"/>
          <w:lang w:val="en-US"/>
        </w:rPr>
        <w:t xml:space="preserve">Regarding the resources need, we are in contract with suppliers of the raw materials that we need, such as: the suppliers of coffee, alcoholic and non-alcoholic beverages, </w:t>
      </w:r>
      <w:r w:rsidRPr="003F47FC">
        <w:rPr>
          <w:rFonts w:ascii="Times New Roman" w:hAnsi="Times New Roman" w:cs="Times New Roman"/>
          <w:sz w:val="24"/>
          <w:szCs w:val="24"/>
          <w:lang w:val="en-US"/>
        </w:rPr>
        <w:t>tea,</w:t>
      </w:r>
      <w:r w:rsidRPr="003F47FC">
        <w:rPr>
          <w:rFonts w:ascii="Times New Roman" w:hAnsi="Times New Roman" w:cs="Times New Roman"/>
          <w:sz w:val="24"/>
          <w:szCs w:val="24"/>
          <w:lang w:val="en-US"/>
        </w:rPr>
        <w:t xml:space="preserve"> and pastries. We are also in contract with suppliers of electricity, water, </w:t>
      </w:r>
      <w:r w:rsidRPr="003F47FC">
        <w:rPr>
          <w:rFonts w:ascii="Times New Roman" w:hAnsi="Times New Roman" w:cs="Times New Roman"/>
          <w:sz w:val="24"/>
          <w:szCs w:val="24"/>
          <w:lang w:val="en-US"/>
        </w:rPr>
        <w:t>gas,</w:t>
      </w:r>
      <w:r w:rsidRPr="003F47FC">
        <w:rPr>
          <w:rFonts w:ascii="Times New Roman" w:hAnsi="Times New Roman" w:cs="Times New Roman"/>
          <w:sz w:val="24"/>
          <w:szCs w:val="24"/>
          <w:lang w:val="en-US"/>
        </w:rPr>
        <w:t xml:space="preserve"> and internet.</w:t>
      </w:r>
    </w:p>
    <w:p w14:paraId="5F562790" w14:textId="77777777" w:rsidR="003F47FC" w:rsidRPr="003F47FC" w:rsidRDefault="003F47FC" w:rsidP="003F47FC">
      <w:pPr>
        <w:pStyle w:val="ListParagraph"/>
        <w:spacing w:line="360" w:lineRule="auto"/>
        <w:ind w:left="0"/>
        <w:jc w:val="both"/>
        <w:rPr>
          <w:rFonts w:ascii="Times New Roman" w:hAnsi="Times New Roman" w:cs="Times New Roman"/>
          <w:sz w:val="24"/>
          <w:szCs w:val="24"/>
          <w:lang w:val="en-US"/>
        </w:rPr>
      </w:pPr>
      <w:r w:rsidRPr="003F47FC">
        <w:rPr>
          <w:rFonts w:ascii="Times New Roman" w:hAnsi="Times New Roman" w:cs="Times New Roman"/>
          <w:sz w:val="24"/>
          <w:szCs w:val="24"/>
          <w:lang w:val="en-US"/>
        </w:rPr>
        <w:t>The main suppliers of resources: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68"/>
        <w:gridCol w:w="4500"/>
      </w:tblGrid>
      <w:tr w:rsidR="003F47FC" w:rsidRPr="003F47FC" w14:paraId="7EA3723E" w14:textId="77777777" w:rsidTr="003F47FC">
        <w:trPr>
          <w:trHeight w:val="109"/>
        </w:trPr>
        <w:tc>
          <w:tcPr>
            <w:tcW w:w="3168" w:type="dxa"/>
            <w:vAlign w:val="center"/>
          </w:tcPr>
          <w:p w14:paraId="07389CC0" w14:textId="77777777" w:rsidR="003F47FC" w:rsidRPr="003F47FC" w:rsidRDefault="003F47FC" w:rsidP="003F47FC">
            <w:pPr>
              <w:pStyle w:val="ListParagraph"/>
              <w:spacing w:line="360" w:lineRule="auto"/>
              <w:ind w:left="360"/>
              <w:jc w:val="center"/>
              <w:rPr>
                <w:rFonts w:ascii="Times New Roman" w:hAnsi="Times New Roman" w:cs="Times New Roman"/>
                <w:b/>
                <w:sz w:val="24"/>
                <w:szCs w:val="24"/>
                <w:lang w:val="en-US"/>
              </w:rPr>
            </w:pPr>
            <w:r w:rsidRPr="003F47FC">
              <w:rPr>
                <w:rFonts w:ascii="Times New Roman" w:hAnsi="Times New Roman" w:cs="Times New Roman"/>
                <w:b/>
                <w:sz w:val="24"/>
                <w:szCs w:val="24"/>
                <w:lang w:val="en-US"/>
              </w:rPr>
              <w:t>Resources</w:t>
            </w:r>
          </w:p>
        </w:tc>
        <w:tc>
          <w:tcPr>
            <w:tcW w:w="4500" w:type="dxa"/>
            <w:vAlign w:val="center"/>
          </w:tcPr>
          <w:p w14:paraId="21E238A2" w14:textId="2FCCA7B3" w:rsidR="003F47FC" w:rsidRPr="003F47FC" w:rsidRDefault="003F47FC" w:rsidP="003F47FC">
            <w:pPr>
              <w:pStyle w:val="ListParagraph"/>
              <w:spacing w:line="360" w:lineRule="auto"/>
              <w:ind w:left="360"/>
              <w:jc w:val="center"/>
              <w:rPr>
                <w:rFonts w:ascii="Times New Roman" w:hAnsi="Times New Roman" w:cs="Times New Roman"/>
                <w:b/>
                <w:sz w:val="24"/>
                <w:szCs w:val="24"/>
                <w:lang w:val="en-US"/>
              </w:rPr>
            </w:pPr>
            <w:r w:rsidRPr="003F47FC">
              <w:rPr>
                <w:rFonts w:ascii="Times New Roman" w:hAnsi="Times New Roman" w:cs="Times New Roman"/>
                <w:b/>
                <w:sz w:val="24"/>
                <w:szCs w:val="24"/>
                <w:lang w:val="en-US"/>
              </w:rPr>
              <w:t>Supplier name</w:t>
            </w:r>
          </w:p>
        </w:tc>
      </w:tr>
      <w:tr w:rsidR="003F47FC" w:rsidRPr="003F47FC" w14:paraId="2FE8ED9F" w14:textId="77777777" w:rsidTr="003F47FC">
        <w:trPr>
          <w:trHeight w:val="596"/>
        </w:trPr>
        <w:tc>
          <w:tcPr>
            <w:tcW w:w="3168" w:type="dxa"/>
            <w:vAlign w:val="center"/>
          </w:tcPr>
          <w:p w14:paraId="5F62BB18" w14:textId="77777777"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Coffee</w:t>
            </w:r>
          </w:p>
        </w:tc>
        <w:tc>
          <w:tcPr>
            <w:tcW w:w="4500" w:type="dxa"/>
            <w:vAlign w:val="center"/>
          </w:tcPr>
          <w:p w14:paraId="69B06A3F" w14:textId="594A5C36"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Julius Mainl România, Strauss România, Nordic Import Export, Nestle România, Pro Brand Distribution</w:t>
            </w:r>
          </w:p>
        </w:tc>
      </w:tr>
      <w:tr w:rsidR="003F47FC" w:rsidRPr="003F47FC" w14:paraId="42D6143F" w14:textId="77777777" w:rsidTr="003F47FC">
        <w:trPr>
          <w:trHeight w:val="109"/>
        </w:trPr>
        <w:tc>
          <w:tcPr>
            <w:tcW w:w="3168" w:type="dxa"/>
            <w:vAlign w:val="center"/>
          </w:tcPr>
          <w:p w14:paraId="15F0B479" w14:textId="77777777"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Tea</w:t>
            </w:r>
          </w:p>
        </w:tc>
        <w:tc>
          <w:tcPr>
            <w:tcW w:w="4500" w:type="dxa"/>
            <w:vAlign w:val="center"/>
          </w:tcPr>
          <w:p w14:paraId="4E4832EA" w14:textId="14C069D3"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Tea Tales, Strauss România, Lipton</w:t>
            </w:r>
          </w:p>
        </w:tc>
      </w:tr>
      <w:tr w:rsidR="003F47FC" w:rsidRPr="003F47FC" w14:paraId="251DAA38" w14:textId="77777777" w:rsidTr="003F47FC">
        <w:trPr>
          <w:trHeight w:val="316"/>
        </w:trPr>
        <w:tc>
          <w:tcPr>
            <w:tcW w:w="3168" w:type="dxa"/>
            <w:vAlign w:val="center"/>
          </w:tcPr>
          <w:p w14:paraId="29D39B8A" w14:textId="34A86DD7"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Refreshers</w:t>
            </w:r>
          </w:p>
        </w:tc>
        <w:tc>
          <w:tcPr>
            <w:tcW w:w="4500" w:type="dxa"/>
            <w:vAlign w:val="center"/>
          </w:tcPr>
          <w:p w14:paraId="3602D121" w14:textId="3C8A8EB2"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Metro</w:t>
            </w:r>
          </w:p>
        </w:tc>
      </w:tr>
      <w:tr w:rsidR="003F47FC" w:rsidRPr="003F47FC" w14:paraId="0BC2605B" w14:textId="77777777" w:rsidTr="003F47FC">
        <w:trPr>
          <w:trHeight w:val="507"/>
        </w:trPr>
        <w:tc>
          <w:tcPr>
            <w:tcW w:w="3168" w:type="dxa"/>
            <w:vAlign w:val="center"/>
          </w:tcPr>
          <w:p w14:paraId="7E17E7E7" w14:textId="2A912858"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Alcoholic drinks</w:t>
            </w:r>
          </w:p>
        </w:tc>
        <w:tc>
          <w:tcPr>
            <w:tcW w:w="4500" w:type="dxa"/>
            <w:vAlign w:val="center"/>
          </w:tcPr>
          <w:p w14:paraId="762886A5" w14:textId="1DC57E1B"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 xml:space="preserve">Heineken România, Ursus </w:t>
            </w:r>
            <w:r w:rsidRPr="003F47FC">
              <w:rPr>
                <w:rFonts w:ascii="Times New Roman" w:hAnsi="Times New Roman" w:cs="Times New Roman"/>
                <w:sz w:val="24"/>
                <w:szCs w:val="24"/>
                <w:lang w:val="en-US"/>
              </w:rPr>
              <w:t>Breweries,</w:t>
            </w:r>
            <w:r w:rsidRPr="003F47FC">
              <w:rPr>
                <w:rFonts w:ascii="Times New Roman" w:hAnsi="Times New Roman" w:cs="Times New Roman"/>
                <w:sz w:val="24"/>
                <w:szCs w:val="24"/>
                <w:lang w:val="en-US"/>
              </w:rPr>
              <w:t xml:space="preserve"> Bermas, Cotnari, Ecuator Holding, Trust Orizont</w:t>
            </w:r>
          </w:p>
        </w:tc>
      </w:tr>
      <w:tr w:rsidR="003F47FC" w:rsidRPr="003F47FC" w14:paraId="1C1B0121" w14:textId="77777777" w:rsidTr="003F47FC">
        <w:trPr>
          <w:trHeight w:val="109"/>
        </w:trPr>
        <w:tc>
          <w:tcPr>
            <w:tcW w:w="3168" w:type="dxa"/>
            <w:vAlign w:val="center"/>
          </w:tcPr>
          <w:p w14:paraId="3AF732A4" w14:textId="3C8385E2"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Pastries</w:t>
            </w:r>
          </w:p>
        </w:tc>
        <w:tc>
          <w:tcPr>
            <w:tcW w:w="4500" w:type="dxa"/>
            <w:vAlign w:val="center"/>
          </w:tcPr>
          <w:p w14:paraId="385E7E2B" w14:textId="1CB41229"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Cofetăria Scala</w:t>
            </w:r>
          </w:p>
        </w:tc>
      </w:tr>
      <w:tr w:rsidR="003F47FC" w:rsidRPr="003F47FC" w14:paraId="259E76B4" w14:textId="77777777" w:rsidTr="003F47FC">
        <w:trPr>
          <w:trHeight w:val="109"/>
        </w:trPr>
        <w:tc>
          <w:tcPr>
            <w:tcW w:w="3168" w:type="dxa"/>
            <w:vAlign w:val="center"/>
          </w:tcPr>
          <w:p w14:paraId="530709BB" w14:textId="43296751"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Electricity</w:t>
            </w:r>
          </w:p>
        </w:tc>
        <w:tc>
          <w:tcPr>
            <w:tcW w:w="4500" w:type="dxa"/>
            <w:vAlign w:val="center"/>
          </w:tcPr>
          <w:p w14:paraId="500D345B" w14:textId="266D5FA6"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E.ON Energie România</w:t>
            </w:r>
          </w:p>
        </w:tc>
      </w:tr>
      <w:tr w:rsidR="003F47FC" w:rsidRPr="003F47FC" w14:paraId="3349FB19" w14:textId="77777777" w:rsidTr="003F47FC">
        <w:trPr>
          <w:trHeight w:val="109"/>
        </w:trPr>
        <w:tc>
          <w:tcPr>
            <w:tcW w:w="3168" w:type="dxa"/>
            <w:vAlign w:val="center"/>
          </w:tcPr>
          <w:p w14:paraId="4B3CA398" w14:textId="77777777"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Gas</w:t>
            </w:r>
          </w:p>
        </w:tc>
        <w:tc>
          <w:tcPr>
            <w:tcW w:w="4500" w:type="dxa"/>
            <w:vAlign w:val="center"/>
          </w:tcPr>
          <w:p w14:paraId="705CCDA4" w14:textId="4CFB393F"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E.</w:t>
            </w:r>
            <w:r>
              <w:rPr>
                <w:rFonts w:ascii="Times New Roman" w:hAnsi="Times New Roman" w:cs="Times New Roman"/>
                <w:sz w:val="24"/>
                <w:szCs w:val="24"/>
                <w:lang w:val="en-US"/>
              </w:rPr>
              <w:t>ON</w:t>
            </w:r>
            <w:r w:rsidRPr="003F47FC">
              <w:rPr>
                <w:rFonts w:ascii="Times New Roman" w:hAnsi="Times New Roman" w:cs="Times New Roman"/>
                <w:sz w:val="24"/>
                <w:szCs w:val="24"/>
                <w:lang w:val="en-US"/>
              </w:rPr>
              <w:t xml:space="preserve"> Gaz Distributie S.A</w:t>
            </w:r>
          </w:p>
        </w:tc>
      </w:tr>
      <w:tr w:rsidR="003F47FC" w:rsidRPr="003F47FC" w14:paraId="7D60358A" w14:textId="77777777" w:rsidTr="003F47FC">
        <w:trPr>
          <w:trHeight w:val="109"/>
        </w:trPr>
        <w:tc>
          <w:tcPr>
            <w:tcW w:w="3168" w:type="dxa"/>
            <w:vAlign w:val="center"/>
          </w:tcPr>
          <w:p w14:paraId="3832C4ED" w14:textId="77777777"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Water</w:t>
            </w:r>
          </w:p>
        </w:tc>
        <w:tc>
          <w:tcPr>
            <w:tcW w:w="4500" w:type="dxa"/>
            <w:vAlign w:val="center"/>
          </w:tcPr>
          <w:p w14:paraId="0EB97F95" w14:textId="5CD00CD6"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ACET.S.A</w:t>
            </w:r>
          </w:p>
        </w:tc>
      </w:tr>
      <w:tr w:rsidR="003F47FC" w:rsidRPr="003F47FC" w14:paraId="2D9DE64F" w14:textId="77777777" w:rsidTr="003F47FC">
        <w:trPr>
          <w:trHeight w:val="109"/>
        </w:trPr>
        <w:tc>
          <w:tcPr>
            <w:tcW w:w="3168" w:type="dxa"/>
            <w:vAlign w:val="center"/>
          </w:tcPr>
          <w:p w14:paraId="6EF2FB19" w14:textId="34895D9C"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Internet</w:t>
            </w:r>
          </w:p>
        </w:tc>
        <w:tc>
          <w:tcPr>
            <w:tcW w:w="4500" w:type="dxa"/>
            <w:vAlign w:val="center"/>
          </w:tcPr>
          <w:p w14:paraId="7A97D39B" w14:textId="14D90AC8" w:rsidR="003F47FC" w:rsidRPr="003F47FC" w:rsidRDefault="003F47FC" w:rsidP="003F47FC">
            <w:pPr>
              <w:pStyle w:val="ListParagraph"/>
              <w:spacing w:line="360" w:lineRule="auto"/>
              <w:ind w:left="360"/>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UPC</w:t>
            </w:r>
          </w:p>
        </w:tc>
      </w:tr>
    </w:tbl>
    <w:p w14:paraId="1D992810" w14:textId="77777777" w:rsidR="003F47FC" w:rsidRPr="003F47FC" w:rsidRDefault="003F47FC" w:rsidP="003F47FC">
      <w:pPr>
        <w:pStyle w:val="ListParagraph"/>
        <w:spacing w:line="360" w:lineRule="auto"/>
        <w:ind w:left="360"/>
        <w:jc w:val="both"/>
        <w:rPr>
          <w:rFonts w:ascii="Times New Roman" w:hAnsi="Times New Roman" w:cs="Times New Roman"/>
          <w:sz w:val="24"/>
          <w:szCs w:val="24"/>
          <w:lang w:val="en-US"/>
        </w:rPr>
      </w:pPr>
    </w:p>
    <w:p w14:paraId="7B68AD52" w14:textId="169A5A33" w:rsidR="003F150A" w:rsidRDefault="003F47FC" w:rsidP="003F47FC">
      <w:pPr>
        <w:pStyle w:val="ListParagraph"/>
        <w:spacing w:line="360" w:lineRule="auto"/>
        <w:ind w:left="0"/>
        <w:jc w:val="both"/>
        <w:rPr>
          <w:rFonts w:ascii="Times New Roman" w:hAnsi="Times New Roman" w:cs="Times New Roman"/>
          <w:sz w:val="24"/>
          <w:szCs w:val="24"/>
          <w:lang w:val="en-US"/>
        </w:rPr>
      </w:pPr>
      <w:r w:rsidRPr="003F47FC">
        <w:rPr>
          <w:rFonts w:ascii="Times New Roman" w:hAnsi="Times New Roman" w:cs="Times New Roman"/>
          <w:sz w:val="24"/>
          <w:szCs w:val="24"/>
          <w:lang w:val="en-US"/>
        </w:rPr>
        <w:t xml:space="preserve">The necessary equipment (for making coffee, </w:t>
      </w:r>
      <w:r w:rsidR="00721946" w:rsidRPr="003F47FC">
        <w:rPr>
          <w:rFonts w:ascii="Times New Roman" w:hAnsi="Times New Roman" w:cs="Times New Roman"/>
          <w:sz w:val="24"/>
          <w:szCs w:val="24"/>
          <w:lang w:val="en-US"/>
        </w:rPr>
        <w:t>tea,</w:t>
      </w:r>
      <w:r w:rsidRPr="003F47FC">
        <w:rPr>
          <w:rFonts w:ascii="Times New Roman" w:hAnsi="Times New Roman" w:cs="Times New Roman"/>
          <w:sz w:val="24"/>
          <w:szCs w:val="24"/>
          <w:lang w:val="en-US"/>
        </w:rPr>
        <w:t xml:space="preserve"> and chocolate products and for the keeping/maintaining of these beverages and pastries) will be obtained directly from suppliers based on a contract. This way, the company will have modern equipment at no extra cost. In addition to this, coffee suppliers will also provide training for employees on the use of appliances and also how to serve the products.</w:t>
      </w:r>
    </w:p>
    <w:p w14:paraId="345D80AA" w14:textId="19CC56B2" w:rsidR="003F47FC" w:rsidRPr="003F47FC" w:rsidRDefault="003F47FC" w:rsidP="0097365D">
      <w:pPr>
        <w:pStyle w:val="ListParagraph"/>
        <w:spacing w:line="360" w:lineRule="auto"/>
        <w:ind w:left="0"/>
        <w:jc w:val="both"/>
        <w:rPr>
          <w:rFonts w:ascii="Times New Roman" w:hAnsi="Times New Roman" w:cs="Times New Roman"/>
          <w:sz w:val="24"/>
          <w:szCs w:val="24"/>
          <w:lang w:val="en-US"/>
        </w:rPr>
      </w:pPr>
      <w:r w:rsidRPr="003F47FC">
        <w:rPr>
          <w:rFonts w:ascii="Times New Roman" w:hAnsi="Times New Roman" w:cs="Times New Roman"/>
          <w:sz w:val="24"/>
          <w:szCs w:val="24"/>
          <w:lang w:val="en-US"/>
        </w:rPr>
        <w:t xml:space="preserve">Technical data on the main machines and equipment owned by Coffee </w:t>
      </w:r>
      <w:r w:rsidR="00721946">
        <w:rPr>
          <w:rFonts w:ascii="Times New Roman" w:hAnsi="Times New Roman" w:cs="Times New Roman"/>
          <w:sz w:val="24"/>
          <w:szCs w:val="24"/>
          <w:lang w:val="en-US"/>
        </w:rPr>
        <w:t>Paw</w:t>
      </w:r>
      <w:r w:rsidRPr="003F47FC">
        <w:rPr>
          <w:rFonts w:ascii="Times New Roman" w:hAnsi="Times New Roman" w:cs="Times New Roman"/>
          <w:sz w:val="24"/>
          <w:szCs w:val="24"/>
          <w:lang w:val="en-US"/>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35"/>
        <w:gridCol w:w="3035"/>
        <w:gridCol w:w="3035"/>
      </w:tblGrid>
      <w:tr w:rsidR="003F47FC" w:rsidRPr="003F47FC" w14:paraId="3F4C54DE" w14:textId="77777777" w:rsidTr="003F47FC">
        <w:trPr>
          <w:trHeight w:val="109"/>
        </w:trPr>
        <w:tc>
          <w:tcPr>
            <w:tcW w:w="3035" w:type="dxa"/>
            <w:vAlign w:val="center"/>
          </w:tcPr>
          <w:p w14:paraId="021DCAD6" w14:textId="657F5DB7" w:rsidR="003F47FC" w:rsidRPr="003F47FC" w:rsidRDefault="003F47FC" w:rsidP="003F47FC">
            <w:pPr>
              <w:pStyle w:val="ListParagraph"/>
              <w:spacing w:line="360" w:lineRule="auto"/>
              <w:jc w:val="center"/>
              <w:rPr>
                <w:rFonts w:ascii="Times New Roman" w:hAnsi="Times New Roman" w:cs="Times New Roman"/>
                <w:b/>
                <w:sz w:val="24"/>
                <w:szCs w:val="24"/>
                <w:lang w:val="en-US"/>
              </w:rPr>
            </w:pPr>
            <w:r w:rsidRPr="003F47FC">
              <w:rPr>
                <w:rFonts w:ascii="Times New Roman" w:hAnsi="Times New Roman" w:cs="Times New Roman"/>
                <w:b/>
                <w:sz w:val="24"/>
                <w:szCs w:val="24"/>
                <w:lang w:val="en-US"/>
              </w:rPr>
              <w:t>Asset</w:t>
            </w:r>
          </w:p>
        </w:tc>
        <w:tc>
          <w:tcPr>
            <w:tcW w:w="3035" w:type="dxa"/>
            <w:vAlign w:val="center"/>
          </w:tcPr>
          <w:p w14:paraId="4BFB1562" w14:textId="623B251F" w:rsidR="003F47FC" w:rsidRPr="003F47FC" w:rsidRDefault="003F47FC" w:rsidP="003F47FC">
            <w:pPr>
              <w:pStyle w:val="ListParagraph"/>
              <w:spacing w:line="360" w:lineRule="auto"/>
              <w:jc w:val="center"/>
              <w:rPr>
                <w:rFonts w:ascii="Times New Roman" w:hAnsi="Times New Roman" w:cs="Times New Roman"/>
                <w:b/>
                <w:sz w:val="24"/>
                <w:szCs w:val="24"/>
                <w:lang w:val="en-US"/>
              </w:rPr>
            </w:pPr>
            <w:r w:rsidRPr="003F47FC">
              <w:rPr>
                <w:rFonts w:ascii="Times New Roman" w:hAnsi="Times New Roman" w:cs="Times New Roman"/>
                <w:b/>
                <w:sz w:val="24"/>
                <w:szCs w:val="24"/>
                <w:lang w:val="en-US"/>
              </w:rPr>
              <w:t>Characteristics</w:t>
            </w:r>
          </w:p>
        </w:tc>
        <w:tc>
          <w:tcPr>
            <w:tcW w:w="3035" w:type="dxa"/>
            <w:vAlign w:val="center"/>
          </w:tcPr>
          <w:p w14:paraId="7A703FCB" w14:textId="120C08D5" w:rsidR="003F47FC" w:rsidRPr="003F47FC" w:rsidRDefault="003F47FC" w:rsidP="003F47FC">
            <w:pPr>
              <w:pStyle w:val="ListParagraph"/>
              <w:spacing w:line="360" w:lineRule="auto"/>
              <w:jc w:val="center"/>
              <w:rPr>
                <w:rFonts w:ascii="Times New Roman" w:hAnsi="Times New Roman" w:cs="Times New Roman"/>
                <w:b/>
                <w:sz w:val="24"/>
                <w:szCs w:val="24"/>
                <w:lang w:val="en-US"/>
              </w:rPr>
            </w:pPr>
            <w:r w:rsidRPr="003F47FC">
              <w:rPr>
                <w:rFonts w:ascii="Times New Roman" w:hAnsi="Times New Roman" w:cs="Times New Roman"/>
                <w:b/>
                <w:sz w:val="24"/>
                <w:szCs w:val="24"/>
                <w:lang w:val="en-US"/>
              </w:rPr>
              <w:t>Fabrication Year</w:t>
            </w:r>
          </w:p>
        </w:tc>
      </w:tr>
      <w:tr w:rsidR="003F47FC" w:rsidRPr="003F47FC" w14:paraId="33855E62" w14:textId="77777777" w:rsidTr="003F47FC">
        <w:trPr>
          <w:trHeight w:val="253"/>
        </w:trPr>
        <w:tc>
          <w:tcPr>
            <w:tcW w:w="3035" w:type="dxa"/>
            <w:vAlign w:val="center"/>
          </w:tcPr>
          <w:p w14:paraId="6E60A7E1" w14:textId="77777777"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Espresso Machine</w:t>
            </w:r>
          </w:p>
        </w:tc>
        <w:tc>
          <w:tcPr>
            <w:tcW w:w="3035" w:type="dxa"/>
            <w:vAlign w:val="center"/>
          </w:tcPr>
          <w:p w14:paraId="0D155DC6" w14:textId="778A5668"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 xml:space="preserve">Espresso machine with two </w:t>
            </w:r>
            <w:r w:rsidRPr="003F47FC">
              <w:rPr>
                <w:rFonts w:ascii="Times New Roman" w:hAnsi="Times New Roman" w:cs="Times New Roman"/>
                <w:sz w:val="24"/>
                <w:szCs w:val="24"/>
                <w:lang w:val="en-US"/>
              </w:rPr>
              <w:t>fully</w:t>
            </w:r>
            <w:r w:rsidRPr="003F47FC">
              <w:rPr>
                <w:rFonts w:ascii="Times New Roman" w:hAnsi="Times New Roman" w:cs="Times New Roman"/>
                <w:sz w:val="24"/>
                <w:szCs w:val="24"/>
                <w:lang w:val="en-US"/>
              </w:rPr>
              <w:t xml:space="preserve"> </w:t>
            </w:r>
            <w:r w:rsidRPr="003F47FC">
              <w:rPr>
                <w:rFonts w:ascii="Times New Roman" w:hAnsi="Times New Roman" w:cs="Times New Roman"/>
                <w:sz w:val="24"/>
                <w:szCs w:val="24"/>
                <w:lang w:val="en-US"/>
              </w:rPr>
              <w:lastRenderedPageBreak/>
              <w:t>automatic groups, automatic water supply, pressure gauge, water tap</w:t>
            </w:r>
          </w:p>
        </w:tc>
        <w:tc>
          <w:tcPr>
            <w:tcW w:w="3035" w:type="dxa"/>
            <w:vAlign w:val="center"/>
          </w:tcPr>
          <w:p w14:paraId="07BB324D" w14:textId="72BB7C70"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lastRenderedPageBreak/>
              <w:t>2015</w:t>
            </w:r>
          </w:p>
        </w:tc>
      </w:tr>
      <w:tr w:rsidR="003F47FC" w:rsidRPr="003F47FC" w14:paraId="2AB73CF0" w14:textId="77777777" w:rsidTr="003F47FC">
        <w:trPr>
          <w:trHeight w:val="385"/>
        </w:trPr>
        <w:tc>
          <w:tcPr>
            <w:tcW w:w="3035" w:type="dxa"/>
            <w:vAlign w:val="center"/>
          </w:tcPr>
          <w:p w14:paraId="1E82A81A" w14:textId="1DA1C336"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Mixer for drinks</w:t>
            </w:r>
          </w:p>
        </w:tc>
        <w:tc>
          <w:tcPr>
            <w:tcW w:w="3035" w:type="dxa"/>
            <w:vAlign w:val="center"/>
          </w:tcPr>
          <w:p w14:paraId="1577A066" w14:textId="77777777"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Speed variator, power: 100W / 220V, capacity: 0.55 cc.1 lexan beaker, chrome body dimensions: 150x195x485 hm</w:t>
            </w:r>
          </w:p>
        </w:tc>
        <w:tc>
          <w:tcPr>
            <w:tcW w:w="3035" w:type="dxa"/>
            <w:vAlign w:val="center"/>
          </w:tcPr>
          <w:p w14:paraId="29513050" w14:textId="61CA9F18"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2015</w:t>
            </w:r>
          </w:p>
        </w:tc>
      </w:tr>
      <w:tr w:rsidR="003F47FC" w:rsidRPr="003F47FC" w14:paraId="444C3E36" w14:textId="77777777" w:rsidTr="003F47FC">
        <w:trPr>
          <w:trHeight w:val="805"/>
        </w:trPr>
        <w:tc>
          <w:tcPr>
            <w:tcW w:w="3035" w:type="dxa"/>
            <w:vAlign w:val="center"/>
          </w:tcPr>
          <w:p w14:paraId="52A98ECA" w14:textId="77777777"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Showcase Bar</w:t>
            </w:r>
          </w:p>
        </w:tc>
        <w:tc>
          <w:tcPr>
            <w:tcW w:w="3035" w:type="dxa"/>
            <w:vAlign w:val="center"/>
          </w:tcPr>
          <w:p w14:paraId="4DD7BFC9" w14:textId="77777777"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Capacity 210 bottles, Ventilated cooling, Thermometer and digital thermostat, Automatic defrosting, Key lock for each door, Height adjustable legs, Shelves, Working temperature + 2ºC ... + 12ºC, Ambient working temperature + 32ºC, Weight 42kg, Dimensions: 920 x 500 x 910 mm</w:t>
            </w:r>
          </w:p>
        </w:tc>
        <w:tc>
          <w:tcPr>
            <w:tcW w:w="3035" w:type="dxa"/>
            <w:vAlign w:val="center"/>
          </w:tcPr>
          <w:p w14:paraId="68E56B24" w14:textId="35464991"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2015</w:t>
            </w:r>
          </w:p>
        </w:tc>
      </w:tr>
      <w:tr w:rsidR="003F47FC" w:rsidRPr="003F47FC" w14:paraId="662CE097" w14:textId="77777777" w:rsidTr="003F47FC">
        <w:trPr>
          <w:trHeight w:val="315"/>
        </w:trPr>
        <w:tc>
          <w:tcPr>
            <w:tcW w:w="3035" w:type="dxa"/>
            <w:vAlign w:val="center"/>
          </w:tcPr>
          <w:p w14:paraId="3BFB7A4E" w14:textId="6480FE17"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Citrus Juice Extractor</w:t>
            </w:r>
          </w:p>
        </w:tc>
        <w:tc>
          <w:tcPr>
            <w:tcW w:w="3035" w:type="dxa"/>
            <w:vAlign w:val="center"/>
          </w:tcPr>
          <w:p w14:paraId="398FD043" w14:textId="77777777"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Manual stainless steel citrus juice extractor</w:t>
            </w:r>
          </w:p>
        </w:tc>
        <w:tc>
          <w:tcPr>
            <w:tcW w:w="3035" w:type="dxa"/>
            <w:vAlign w:val="center"/>
          </w:tcPr>
          <w:p w14:paraId="5D357095" w14:textId="43A09DF5" w:rsidR="003F47FC" w:rsidRPr="003F47FC" w:rsidRDefault="003F47FC" w:rsidP="003F47FC">
            <w:pPr>
              <w:pStyle w:val="ListParagraph"/>
              <w:spacing w:line="360" w:lineRule="auto"/>
              <w:jc w:val="center"/>
              <w:rPr>
                <w:rFonts w:ascii="Times New Roman" w:hAnsi="Times New Roman" w:cs="Times New Roman"/>
                <w:sz w:val="24"/>
                <w:szCs w:val="24"/>
                <w:lang w:val="en-US"/>
              </w:rPr>
            </w:pPr>
            <w:r w:rsidRPr="003F47FC">
              <w:rPr>
                <w:rFonts w:ascii="Times New Roman" w:hAnsi="Times New Roman" w:cs="Times New Roman"/>
                <w:sz w:val="24"/>
                <w:szCs w:val="24"/>
                <w:lang w:val="en-US"/>
              </w:rPr>
              <w:t>2016</w:t>
            </w:r>
          </w:p>
        </w:tc>
      </w:tr>
    </w:tbl>
    <w:p w14:paraId="62B0E03D" w14:textId="41C53475" w:rsidR="003F47FC" w:rsidRDefault="003F47FC" w:rsidP="003F47FC">
      <w:pPr>
        <w:pStyle w:val="ListParagraph"/>
        <w:spacing w:line="360" w:lineRule="auto"/>
        <w:jc w:val="both"/>
        <w:rPr>
          <w:rFonts w:ascii="Times New Roman" w:hAnsi="Times New Roman" w:cs="Times New Roman"/>
          <w:sz w:val="24"/>
          <w:szCs w:val="24"/>
          <w:lang w:val="en-US"/>
        </w:rPr>
      </w:pPr>
    </w:p>
    <w:p w14:paraId="605A6667" w14:textId="77777777" w:rsidR="003F150A" w:rsidRPr="003F150A" w:rsidRDefault="003F150A" w:rsidP="003F150A">
      <w:pPr>
        <w:pStyle w:val="ListParagraph"/>
        <w:spacing w:line="360" w:lineRule="auto"/>
        <w:ind w:left="0"/>
        <w:jc w:val="both"/>
        <w:rPr>
          <w:rFonts w:ascii="Times New Roman" w:hAnsi="Times New Roman" w:cs="Times New Roman"/>
          <w:sz w:val="24"/>
          <w:szCs w:val="24"/>
          <w:lang w:val="en-US"/>
        </w:rPr>
      </w:pPr>
      <w:r w:rsidRPr="003F150A">
        <w:rPr>
          <w:rFonts w:ascii="Times New Roman" w:hAnsi="Times New Roman" w:cs="Times New Roman"/>
          <w:sz w:val="24"/>
          <w:szCs w:val="24"/>
          <w:lang w:val="en-US"/>
        </w:rPr>
        <w:t>Rent expenses: 1300 EURO / MONTH</w:t>
      </w:r>
    </w:p>
    <w:p w14:paraId="07177036" w14:textId="77777777" w:rsidR="003F150A" w:rsidRPr="003F150A" w:rsidRDefault="003F150A" w:rsidP="003F150A">
      <w:pPr>
        <w:pStyle w:val="ListParagraph"/>
        <w:spacing w:line="360" w:lineRule="auto"/>
        <w:ind w:left="0"/>
        <w:jc w:val="both"/>
        <w:rPr>
          <w:rFonts w:ascii="Times New Roman" w:hAnsi="Times New Roman" w:cs="Times New Roman"/>
          <w:sz w:val="24"/>
          <w:szCs w:val="24"/>
          <w:lang w:val="en-US"/>
        </w:rPr>
      </w:pPr>
      <w:r w:rsidRPr="003F150A">
        <w:rPr>
          <w:rFonts w:ascii="Times New Roman" w:hAnsi="Times New Roman" w:cs="Times New Roman"/>
          <w:sz w:val="24"/>
          <w:szCs w:val="24"/>
          <w:lang w:val="en-US"/>
        </w:rPr>
        <w:t>Utilities:</w:t>
      </w:r>
    </w:p>
    <w:p w14:paraId="29388596" w14:textId="7C77F36A" w:rsidR="003F150A" w:rsidRPr="003F150A" w:rsidRDefault="003F150A" w:rsidP="003F150A">
      <w:pPr>
        <w:pStyle w:val="ListParagraph"/>
        <w:spacing w:line="360" w:lineRule="auto"/>
        <w:ind w:left="0"/>
        <w:jc w:val="both"/>
        <w:rPr>
          <w:rFonts w:ascii="Times New Roman" w:hAnsi="Times New Roman" w:cs="Times New Roman"/>
          <w:sz w:val="24"/>
          <w:szCs w:val="24"/>
          <w:lang w:val="en-US"/>
        </w:rPr>
      </w:pPr>
      <w:r w:rsidRPr="003F150A">
        <w:rPr>
          <w:rFonts w:ascii="Times New Roman" w:hAnsi="Times New Roman" w:cs="Times New Roman"/>
          <w:sz w:val="24"/>
          <w:szCs w:val="24"/>
          <w:lang w:val="en-US"/>
        </w:rPr>
        <w:t xml:space="preserve">1. Electricity, </w:t>
      </w:r>
      <w:r w:rsidRPr="003F150A">
        <w:rPr>
          <w:rFonts w:ascii="Times New Roman" w:hAnsi="Times New Roman" w:cs="Times New Roman"/>
          <w:sz w:val="24"/>
          <w:szCs w:val="24"/>
          <w:lang w:val="en-US"/>
        </w:rPr>
        <w:t>water,</w:t>
      </w:r>
      <w:r w:rsidRPr="003F150A">
        <w:rPr>
          <w:rFonts w:ascii="Times New Roman" w:hAnsi="Times New Roman" w:cs="Times New Roman"/>
          <w:sz w:val="24"/>
          <w:szCs w:val="24"/>
          <w:lang w:val="en-US"/>
        </w:rPr>
        <w:t xml:space="preserve"> and gas: 300 EURO / MONTH</w:t>
      </w:r>
    </w:p>
    <w:p w14:paraId="78698748" w14:textId="77777777" w:rsidR="003F150A" w:rsidRPr="003F150A" w:rsidRDefault="003F150A" w:rsidP="003F150A">
      <w:pPr>
        <w:pStyle w:val="ListParagraph"/>
        <w:spacing w:line="360" w:lineRule="auto"/>
        <w:ind w:left="0"/>
        <w:jc w:val="both"/>
        <w:rPr>
          <w:rFonts w:ascii="Times New Roman" w:hAnsi="Times New Roman" w:cs="Times New Roman"/>
          <w:sz w:val="24"/>
          <w:szCs w:val="24"/>
          <w:lang w:val="en-US"/>
        </w:rPr>
      </w:pPr>
      <w:r w:rsidRPr="003F150A">
        <w:rPr>
          <w:rFonts w:ascii="Times New Roman" w:hAnsi="Times New Roman" w:cs="Times New Roman"/>
          <w:sz w:val="24"/>
          <w:szCs w:val="24"/>
          <w:lang w:val="en-US"/>
        </w:rPr>
        <w:t>2. Internet: 25 EURO / MONTH</w:t>
      </w:r>
    </w:p>
    <w:p w14:paraId="0377D36A" w14:textId="77777777" w:rsidR="003F150A" w:rsidRPr="003F150A" w:rsidRDefault="003F150A" w:rsidP="003F150A">
      <w:pPr>
        <w:pStyle w:val="ListParagraph"/>
        <w:spacing w:line="360" w:lineRule="auto"/>
        <w:ind w:left="0"/>
        <w:jc w:val="both"/>
        <w:rPr>
          <w:rFonts w:ascii="Times New Roman" w:hAnsi="Times New Roman" w:cs="Times New Roman"/>
          <w:sz w:val="24"/>
          <w:szCs w:val="24"/>
          <w:lang w:val="en-US"/>
        </w:rPr>
      </w:pPr>
      <w:r w:rsidRPr="003F150A">
        <w:rPr>
          <w:rFonts w:ascii="Times New Roman" w:hAnsi="Times New Roman" w:cs="Times New Roman"/>
          <w:sz w:val="24"/>
          <w:szCs w:val="24"/>
          <w:lang w:val="en-US"/>
        </w:rPr>
        <w:lastRenderedPageBreak/>
        <w:t>Supply costs:</w:t>
      </w:r>
    </w:p>
    <w:p w14:paraId="59DA4646" w14:textId="20C216FB" w:rsidR="003F47FC" w:rsidRPr="003F47FC" w:rsidRDefault="003F150A" w:rsidP="003F150A">
      <w:pPr>
        <w:pStyle w:val="ListParagraph"/>
        <w:spacing w:line="360" w:lineRule="auto"/>
        <w:ind w:left="0"/>
        <w:jc w:val="both"/>
        <w:rPr>
          <w:rFonts w:ascii="Times New Roman" w:hAnsi="Times New Roman" w:cs="Times New Roman"/>
          <w:sz w:val="24"/>
          <w:szCs w:val="24"/>
          <w:lang w:val="en-US"/>
        </w:rPr>
      </w:pPr>
      <w:r w:rsidRPr="003F150A">
        <w:rPr>
          <w:rFonts w:ascii="Times New Roman" w:hAnsi="Times New Roman" w:cs="Times New Roman"/>
          <w:sz w:val="24"/>
          <w:szCs w:val="24"/>
          <w:lang w:val="en-US"/>
        </w:rPr>
        <w:t>One kilogram of quality coffee (e.g. Julius Meinl) costs between 100 and 119 RON and the preparation of the coffee requires 8g of coffee powder, which means that one kilogram of coffee can make up to 125 coffees.</w:t>
      </w:r>
    </w:p>
    <w:p w14:paraId="01AF2F11" w14:textId="7E87C687" w:rsidR="00DB3E67" w:rsidRDefault="003F47FC" w:rsidP="00160469">
      <w:pPr>
        <w:pStyle w:val="ListParagraph"/>
        <w:numPr>
          <w:ilvl w:val="0"/>
          <w:numId w:val="1"/>
        </w:numPr>
        <w:spacing w:line="360" w:lineRule="auto"/>
        <w:jc w:val="both"/>
        <w:outlineLvl w:val="0"/>
        <w:rPr>
          <w:rFonts w:ascii="Times New Roman" w:hAnsi="Times New Roman" w:cs="Times New Roman"/>
          <w:b/>
          <w:bCs/>
          <w:sz w:val="24"/>
          <w:szCs w:val="24"/>
        </w:rPr>
      </w:pPr>
      <w:bookmarkStart w:id="12" w:name="_Toc58029239"/>
      <w:r>
        <w:rPr>
          <w:rFonts w:ascii="Times New Roman" w:hAnsi="Times New Roman" w:cs="Times New Roman"/>
          <w:b/>
          <w:bCs/>
          <w:sz w:val="24"/>
          <w:szCs w:val="24"/>
        </w:rPr>
        <w:t>Financial Resources</w:t>
      </w:r>
      <w:bookmarkEnd w:id="12"/>
    </w:p>
    <w:p w14:paraId="39D81E9B" w14:textId="6BFDA1F6" w:rsidR="00160469" w:rsidRPr="00160469" w:rsidRDefault="00BC4AC6" w:rsidP="00BC4AC6">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only source of investment that I will use is the personal one. I have managed to save up to 40.000 EUR in the last few years for my business. </w:t>
      </w:r>
    </w:p>
    <w:p w14:paraId="33A11F33" w14:textId="77777777" w:rsidR="0097365D" w:rsidRDefault="003F150A" w:rsidP="00DB3E67">
      <w:pPr>
        <w:pStyle w:val="ListParagraph"/>
        <w:numPr>
          <w:ilvl w:val="0"/>
          <w:numId w:val="1"/>
        </w:numPr>
        <w:spacing w:line="360" w:lineRule="auto"/>
        <w:jc w:val="both"/>
        <w:outlineLvl w:val="0"/>
        <w:rPr>
          <w:rFonts w:ascii="Times New Roman" w:hAnsi="Times New Roman" w:cs="Times New Roman"/>
          <w:b/>
          <w:bCs/>
          <w:sz w:val="24"/>
          <w:szCs w:val="24"/>
        </w:rPr>
      </w:pPr>
      <w:bookmarkStart w:id="13" w:name="_Toc58029240"/>
      <w:r>
        <w:rPr>
          <w:rFonts w:ascii="Times New Roman" w:hAnsi="Times New Roman" w:cs="Times New Roman"/>
          <w:b/>
          <w:bCs/>
          <w:sz w:val="24"/>
          <w:szCs w:val="24"/>
        </w:rPr>
        <w:t>Human Resources</w:t>
      </w:r>
      <w:bookmarkEnd w:id="13"/>
    </w:p>
    <w:p w14:paraId="62BAF239" w14:textId="5C61EBD5" w:rsidR="00DB3E67" w:rsidRPr="0097365D" w:rsidRDefault="00DB3E67" w:rsidP="0097365D">
      <w:pPr>
        <w:pStyle w:val="ListParagraph"/>
        <w:spacing w:line="360" w:lineRule="auto"/>
        <w:ind w:left="0"/>
        <w:jc w:val="both"/>
        <w:rPr>
          <w:rFonts w:ascii="Times New Roman" w:hAnsi="Times New Roman" w:cs="Times New Roman"/>
          <w:b/>
          <w:bCs/>
          <w:sz w:val="24"/>
          <w:szCs w:val="24"/>
        </w:rPr>
      </w:pPr>
      <w:r w:rsidRPr="0097365D">
        <w:rPr>
          <w:rFonts w:ascii="Times New Roman" w:hAnsi="Times New Roman" w:cs="Times New Roman"/>
          <w:sz w:val="24"/>
          <w:szCs w:val="24"/>
        </w:rPr>
        <w:t xml:space="preserve">All members of </w:t>
      </w:r>
      <w:r w:rsidRPr="0097365D">
        <w:rPr>
          <w:rFonts w:ascii="Times New Roman" w:hAnsi="Times New Roman" w:cs="Times New Roman" w:hint="eastAsia"/>
          <w:sz w:val="24"/>
          <w:szCs w:val="24"/>
          <w:lang w:eastAsia="ja-JP"/>
        </w:rPr>
        <w:t>our company</w:t>
      </w:r>
      <w:r w:rsidRPr="0097365D">
        <w:rPr>
          <w:rFonts w:ascii="Times New Roman" w:hAnsi="Times New Roman" w:cs="Times New Roman"/>
          <w:sz w:val="24"/>
          <w:szCs w:val="24"/>
        </w:rPr>
        <w:t xml:space="preserve"> will have a very important role in its development and that is why professionalism and responsibility are required</w:t>
      </w:r>
      <w:r w:rsidRPr="0097365D">
        <w:rPr>
          <w:rFonts w:ascii="Times New Roman" w:hAnsi="Times New Roman" w:cs="Times New Roman" w:hint="eastAsia"/>
          <w:sz w:val="24"/>
          <w:szCs w:val="24"/>
          <w:lang w:eastAsia="ja-JP"/>
        </w:rPr>
        <w:t xml:space="preserve"> </w:t>
      </w:r>
      <w:r w:rsidRPr="0097365D">
        <w:rPr>
          <w:rFonts w:ascii="Times New Roman" w:hAnsi="Times New Roman" w:cs="Times New Roman"/>
          <w:sz w:val="24"/>
          <w:szCs w:val="24"/>
          <w:lang w:eastAsia="ja-JP"/>
        </w:rPr>
        <w:t>from our employees</w:t>
      </w:r>
      <w:r w:rsidRPr="0097365D">
        <w:rPr>
          <w:rFonts w:ascii="Times New Roman" w:hAnsi="Times New Roman" w:cs="Times New Roman"/>
          <w:sz w:val="24"/>
          <w:szCs w:val="24"/>
        </w:rPr>
        <w:t xml:space="preserve">. </w:t>
      </w:r>
      <w:r w:rsidRPr="0097365D">
        <w:rPr>
          <w:rFonts w:ascii="Times New Roman" w:hAnsi="Times New Roman" w:cs="Times New Roman"/>
          <w:sz w:val="24"/>
          <w:szCs w:val="24"/>
          <w:lang w:eastAsia="ja-JP"/>
        </w:rPr>
        <w:t xml:space="preserve">Because </w:t>
      </w:r>
      <w:r w:rsidRPr="0097365D">
        <w:rPr>
          <w:rFonts w:ascii="Times New Roman" w:hAnsi="Times New Roman" w:cs="Times New Roman" w:hint="eastAsia"/>
          <w:sz w:val="24"/>
          <w:szCs w:val="24"/>
          <w:lang w:eastAsia="ja-JP"/>
        </w:rPr>
        <w:t>we value</w:t>
      </w:r>
      <w:r w:rsidRPr="0097365D">
        <w:rPr>
          <w:rFonts w:ascii="Times New Roman" w:hAnsi="Times New Roman" w:cs="Times New Roman"/>
          <w:sz w:val="24"/>
          <w:szCs w:val="24"/>
          <w:lang w:eastAsia="ja-JP"/>
        </w:rPr>
        <w:t xml:space="preserve"> the professionalism of the employees, their recruitment will be done by </w:t>
      </w:r>
      <w:r w:rsidRPr="0097365D">
        <w:rPr>
          <w:rFonts w:ascii="Times New Roman" w:hAnsi="Times New Roman" w:cs="Times New Roman" w:hint="eastAsia"/>
          <w:sz w:val="24"/>
          <w:szCs w:val="24"/>
          <w:lang w:eastAsia="ja-JP"/>
        </w:rPr>
        <w:t xml:space="preserve">one of the managers with the upmost of care, since </w:t>
      </w:r>
      <w:r w:rsidRPr="0097365D">
        <w:rPr>
          <w:rFonts w:ascii="Times New Roman" w:hAnsi="Times New Roman" w:cs="Times New Roman" w:hint="eastAsia"/>
          <w:iCs/>
          <w:sz w:val="24"/>
          <w:szCs w:val="24"/>
          <w:lang w:eastAsia="ja-JP"/>
        </w:rPr>
        <w:t>h</w:t>
      </w:r>
      <w:r w:rsidRPr="0097365D">
        <w:rPr>
          <w:rFonts w:ascii="Times New Roman" w:hAnsi="Times New Roman" w:cs="Times New Roman"/>
          <w:iCs/>
          <w:sz w:val="24"/>
          <w:szCs w:val="24"/>
          <w:lang w:eastAsia="ja-JP"/>
        </w:rPr>
        <w:t>iring</w:t>
      </w:r>
      <w:r w:rsidRPr="0097365D">
        <w:rPr>
          <w:rFonts w:ascii="Times New Roman" w:hAnsi="Times New Roman" w:cs="Times New Roman"/>
          <w:sz w:val="24"/>
          <w:szCs w:val="24"/>
          <w:lang w:eastAsia="ja-JP"/>
        </w:rPr>
        <w:t xml:space="preserve"> the right people for the right job is crucial for start-up </w:t>
      </w:r>
      <w:r w:rsidRPr="0097365D">
        <w:rPr>
          <w:rFonts w:ascii="Times New Roman" w:hAnsi="Times New Roman" w:cs="Times New Roman"/>
          <w:iCs/>
          <w:sz w:val="24"/>
          <w:szCs w:val="24"/>
          <w:lang w:eastAsia="ja-JP"/>
        </w:rPr>
        <w:t>companies</w:t>
      </w:r>
      <w:r w:rsidRPr="0097365D">
        <w:rPr>
          <w:rFonts w:ascii="Times New Roman" w:hAnsi="Times New Roman" w:cs="Times New Roman"/>
          <w:sz w:val="24"/>
          <w:szCs w:val="24"/>
          <w:lang w:eastAsia="ja-JP"/>
        </w:rPr>
        <w:t>. All staff will be hired with workbooks, indefinitely. Remuneration will be made through fixed salary and bonuses will be awarded on certain occasions.</w:t>
      </w:r>
    </w:p>
    <w:tbl>
      <w:tblPr>
        <w:tblW w:w="0" w:type="auto"/>
        <w:tblInd w:w="12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98"/>
        <w:gridCol w:w="2520"/>
      </w:tblGrid>
      <w:tr w:rsidR="00DB3E67" w:rsidRPr="0077061F" w14:paraId="7B9E6018" w14:textId="77777777" w:rsidTr="00DB3E67">
        <w:trPr>
          <w:trHeight w:val="107"/>
        </w:trPr>
        <w:tc>
          <w:tcPr>
            <w:tcW w:w="2898" w:type="dxa"/>
          </w:tcPr>
          <w:p w14:paraId="6BA13C0E" w14:textId="77777777" w:rsidR="00DB3E67" w:rsidRPr="0077061F" w:rsidRDefault="00DB3E67" w:rsidP="00DB3E67">
            <w:pPr>
              <w:spacing w:line="360" w:lineRule="auto"/>
              <w:rPr>
                <w:rFonts w:ascii="Times New Roman" w:hAnsi="Times New Roman" w:cs="Times New Roman"/>
                <w:sz w:val="24"/>
                <w:szCs w:val="24"/>
                <w:lang w:val="en-US" w:eastAsia="ja-JP"/>
              </w:rPr>
            </w:pPr>
            <w:r>
              <w:rPr>
                <w:rFonts w:ascii="Times New Roman" w:hAnsi="Times New Roman" w:cs="Times New Roman" w:hint="eastAsia"/>
                <w:b/>
                <w:bCs/>
                <w:sz w:val="24"/>
                <w:szCs w:val="24"/>
                <w:lang w:val="en-US" w:eastAsia="ja-JP"/>
              </w:rPr>
              <w:t>Position</w:t>
            </w:r>
          </w:p>
        </w:tc>
        <w:tc>
          <w:tcPr>
            <w:tcW w:w="2520" w:type="dxa"/>
          </w:tcPr>
          <w:p w14:paraId="2389E18B" w14:textId="77777777" w:rsidR="00DB3E67" w:rsidRPr="0077061F" w:rsidRDefault="00DB3E67" w:rsidP="00DB3E67">
            <w:pPr>
              <w:spacing w:line="360" w:lineRule="auto"/>
              <w:rPr>
                <w:rFonts w:ascii="Times New Roman" w:hAnsi="Times New Roman" w:cs="Times New Roman"/>
                <w:sz w:val="24"/>
                <w:szCs w:val="24"/>
                <w:lang w:val="en-US"/>
              </w:rPr>
            </w:pPr>
            <w:r w:rsidRPr="0077061F">
              <w:rPr>
                <w:rFonts w:ascii="Times New Roman" w:hAnsi="Times New Roman" w:cs="Times New Roman"/>
                <w:b/>
                <w:bCs/>
                <w:sz w:val="24"/>
                <w:szCs w:val="24"/>
                <w:lang w:val="en-US"/>
              </w:rPr>
              <w:t>Num</w:t>
            </w:r>
            <w:r>
              <w:rPr>
                <w:rFonts w:ascii="Times New Roman" w:hAnsi="Times New Roman" w:cs="Times New Roman" w:hint="eastAsia"/>
                <w:b/>
                <w:bCs/>
                <w:sz w:val="24"/>
                <w:szCs w:val="24"/>
                <w:lang w:val="en-US" w:eastAsia="ja-JP"/>
              </w:rPr>
              <w:t>ber</w:t>
            </w:r>
            <w:r w:rsidRPr="0077061F">
              <w:rPr>
                <w:rFonts w:ascii="Times New Roman" w:hAnsi="Times New Roman" w:cs="Times New Roman"/>
                <w:b/>
                <w:bCs/>
                <w:sz w:val="24"/>
                <w:szCs w:val="24"/>
                <w:lang w:val="en-US"/>
              </w:rPr>
              <w:t xml:space="preserve"> </w:t>
            </w:r>
            <w:r>
              <w:rPr>
                <w:rFonts w:ascii="Times New Roman" w:hAnsi="Times New Roman" w:cs="Times New Roman" w:hint="eastAsia"/>
                <w:b/>
                <w:bCs/>
                <w:sz w:val="24"/>
                <w:szCs w:val="24"/>
                <w:lang w:val="en-US" w:eastAsia="ja-JP"/>
              </w:rPr>
              <w:t>of employees</w:t>
            </w:r>
            <w:r w:rsidRPr="0077061F">
              <w:rPr>
                <w:rFonts w:ascii="Times New Roman" w:hAnsi="Times New Roman" w:cs="Times New Roman"/>
                <w:b/>
                <w:bCs/>
                <w:sz w:val="24"/>
                <w:szCs w:val="24"/>
                <w:lang w:val="en-US"/>
              </w:rPr>
              <w:t xml:space="preserve"> </w:t>
            </w:r>
          </w:p>
        </w:tc>
      </w:tr>
      <w:tr w:rsidR="00DB3E67" w:rsidRPr="0077061F" w14:paraId="154B85DE" w14:textId="77777777" w:rsidTr="00DB3E67">
        <w:trPr>
          <w:trHeight w:val="109"/>
        </w:trPr>
        <w:tc>
          <w:tcPr>
            <w:tcW w:w="2898" w:type="dxa"/>
          </w:tcPr>
          <w:p w14:paraId="05D96751" w14:textId="77777777" w:rsidR="00DB3E67" w:rsidRPr="0077061F" w:rsidRDefault="00DB3E67" w:rsidP="00DB3E67">
            <w:pPr>
              <w:spacing w:line="360" w:lineRule="auto"/>
              <w:rPr>
                <w:rFonts w:ascii="Times New Roman" w:hAnsi="Times New Roman" w:cs="Times New Roman"/>
                <w:sz w:val="24"/>
                <w:szCs w:val="24"/>
                <w:lang w:val="en-US" w:eastAsia="ja-JP"/>
              </w:rPr>
            </w:pPr>
            <w:r>
              <w:rPr>
                <w:rFonts w:ascii="Times New Roman" w:hAnsi="Times New Roman" w:cs="Times New Roman"/>
                <w:sz w:val="24"/>
                <w:szCs w:val="24"/>
                <w:lang w:val="en-US"/>
              </w:rPr>
              <w:t>Manager</w:t>
            </w:r>
          </w:p>
        </w:tc>
        <w:tc>
          <w:tcPr>
            <w:tcW w:w="2520" w:type="dxa"/>
          </w:tcPr>
          <w:p w14:paraId="005D45CD" w14:textId="77777777" w:rsidR="00DB3E67" w:rsidRPr="0077061F" w:rsidRDefault="00DB3E67" w:rsidP="00DB3E67">
            <w:pPr>
              <w:spacing w:line="360" w:lineRule="auto"/>
              <w:rPr>
                <w:rFonts w:ascii="Times New Roman" w:hAnsi="Times New Roman" w:cs="Times New Roman"/>
                <w:sz w:val="24"/>
                <w:szCs w:val="24"/>
                <w:lang w:val="en-US"/>
              </w:rPr>
            </w:pPr>
            <w:r>
              <w:rPr>
                <w:rFonts w:ascii="Times New Roman" w:hAnsi="Times New Roman" w:cs="Times New Roman" w:hint="eastAsia"/>
                <w:sz w:val="24"/>
                <w:szCs w:val="24"/>
                <w:lang w:val="en-US" w:eastAsia="ja-JP"/>
              </w:rPr>
              <w:t>2</w:t>
            </w:r>
            <w:r w:rsidRPr="0077061F">
              <w:rPr>
                <w:rFonts w:ascii="Times New Roman" w:hAnsi="Times New Roman" w:cs="Times New Roman"/>
                <w:sz w:val="24"/>
                <w:szCs w:val="24"/>
                <w:lang w:val="en-US"/>
              </w:rPr>
              <w:t xml:space="preserve"> </w:t>
            </w:r>
          </w:p>
        </w:tc>
      </w:tr>
      <w:tr w:rsidR="00DB3E67" w:rsidRPr="0077061F" w14:paraId="252DFBAE" w14:textId="77777777" w:rsidTr="00DB3E67">
        <w:trPr>
          <w:trHeight w:val="109"/>
        </w:trPr>
        <w:tc>
          <w:tcPr>
            <w:tcW w:w="2898" w:type="dxa"/>
          </w:tcPr>
          <w:p w14:paraId="0D5B5890" w14:textId="77777777" w:rsidR="00DB3E67" w:rsidRPr="0077061F" w:rsidRDefault="00DB3E67" w:rsidP="00DB3E67">
            <w:pPr>
              <w:spacing w:line="360" w:lineRule="auto"/>
              <w:rPr>
                <w:rFonts w:ascii="Times New Roman" w:hAnsi="Times New Roman" w:cs="Times New Roman"/>
                <w:sz w:val="24"/>
                <w:szCs w:val="24"/>
                <w:lang w:val="en-US" w:eastAsia="ja-JP"/>
              </w:rPr>
            </w:pPr>
            <w:r>
              <w:rPr>
                <w:rFonts w:ascii="Times New Roman" w:hAnsi="Times New Roman" w:cs="Times New Roman" w:hint="eastAsia"/>
                <w:sz w:val="24"/>
                <w:szCs w:val="24"/>
                <w:lang w:val="en-US" w:eastAsia="ja-JP"/>
              </w:rPr>
              <w:t>Waiter</w:t>
            </w:r>
          </w:p>
        </w:tc>
        <w:tc>
          <w:tcPr>
            <w:tcW w:w="2520" w:type="dxa"/>
          </w:tcPr>
          <w:p w14:paraId="04615607" w14:textId="77777777" w:rsidR="00DB3E67" w:rsidRPr="0077061F" w:rsidRDefault="00DB3E67" w:rsidP="00DB3E67">
            <w:pPr>
              <w:spacing w:line="360" w:lineRule="auto"/>
              <w:rPr>
                <w:rFonts w:ascii="Times New Roman" w:hAnsi="Times New Roman" w:cs="Times New Roman"/>
                <w:sz w:val="24"/>
                <w:szCs w:val="24"/>
                <w:lang w:val="en-US"/>
              </w:rPr>
            </w:pPr>
            <w:r>
              <w:rPr>
                <w:rFonts w:ascii="Times New Roman" w:hAnsi="Times New Roman" w:cs="Times New Roman" w:hint="eastAsia"/>
                <w:sz w:val="24"/>
                <w:szCs w:val="24"/>
                <w:lang w:val="en-US" w:eastAsia="ja-JP"/>
              </w:rPr>
              <w:t>4</w:t>
            </w:r>
            <w:r w:rsidRPr="0077061F">
              <w:rPr>
                <w:rFonts w:ascii="Times New Roman" w:hAnsi="Times New Roman" w:cs="Times New Roman"/>
                <w:sz w:val="24"/>
                <w:szCs w:val="24"/>
                <w:lang w:val="en-US"/>
              </w:rPr>
              <w:t xml:space="preserve"> </w:t>
            </w:r>
          </w:p>
        </w:tc>
      </w:tr>
      <w:tr w:rsidR="00DB3E67" w:rsidRPr="0077061F" w14:paraId="11960755" w14:textId="77777777" w:rsidTr="00DB3E67">
        <w:trPr>
          <w:trHeight w:val="109"/>
        </w:trPr>
        <w:tc>
          <w:tcPr>
            <w:tcW w:w="2898" w:type="dxa"/>
          </w:tcPr>
          <w:p w14:paraId="701D0387" w14:textId="77777777" w:rsidR="00DB3E67" w:rsidRPr="0077061F" w:rsidRDefault="00DB3E67" w:rsidP="00DB3E67">
            <w:pPr>
              <w:spacing w:line="360" w:lineRule="auto"/>
              <w:rPr>
                <w:rFonts w:ascii="Times New Roman" w:hAnsi="Times New Roman" w:cs="Times New Roman"/>
                <w:sz w:val="24"/>
                <w:szCs w:val="24"/>
                <w:lang w:val="en-US"/>
              </w:rPr>
            </w:pPr>
            <w:r w:rsidRPr="0077061F">
              <w:rPr>
                <w:rFonts w:ascii="Times New Roman" w:hAnsi="Times New Roman" w:cs="Times New Roman"/>
                <w:sz w:val="24"/>
                <w:szCs w:val="24"/>
                <w:lang w:val="en-US"/>
              </w:rPr>
              <w:t xml:space="preserve">Barman </w:t>
            </w:r>
          </w:p>
        </w:tc>
        <w:tc>
          <w:tcPr>
            <w:tcW w:w="2520" w:type="dxa"/>
          </w:tcPr>
          <w:p w14:paraId="241D42BD" w14:textId="77777777" w:rsidR="00DB3E67" w:rsidRPr="0077061F" w:rsidRDefault="00DB3E67" w:rsidP="00DB3E67">
            <w:pPr>
              <w:spacing w:line="360" w:lineRule="auto"/>
              <w:rPr>
                <w:rFonts w:ascii="Times New Roman" w:hAnsi="Times New Roman" w:cs="Times New Roman"/>
                <w:sz w:val="24"/>
                <w:szCs w:val="24"/>
                <w:lang w:val="en-US"/>
              </w:rPr>
            </w:pPr>
            <w:r w:rsidRPr="0077061F">
              <w:rPr>
                <w:rFonts w:ascii="Times New Roman" w:hAnsi="Times New Roman" w:cs="Times New Roman"/>
                <w:sz w:val="24"/>
                <w:szCs w:val="24"/>
                <w:lang w:val="en-US"/>
              </w:rPr>
              <w:t xml:space="preserve">2 </w:t>
            </w:r>
          </w:p>
        </w:tc>
      </w:tr>
    </w:tbl>
    <w:p w14:paraId="61A88290" w14:textId="77777777" w:rsidR="00DB3E67" w:rsidRDefault="00DB3E67" w:rsidP="00DB3E67">
      <w:pPr>
        <w:spacing w:line="360" w:lineRule="auto"/>
        <w:ind w:firstLine="360"/>
        <w:rPr>
          <w:rFonts w:ascii="Times New Roman" w:hAnsi="Times New Roman" w:cs="Times New Roman"/>
          <w:sz w:val="24"/>
          <w:szCs w:val="24"/>
          <w:lang w:eastAsia="ja-JP"/>
        </w:rPr>
      </w:pPr>
    </w:p>
    <w:p w14:paraId="1BE5454C" w14:textId="35DFB17B" w:rsidR="00DB3E67" w:rsidRPr="00DD27DD" w:rsidRDefault="00DB3E67" w:rsidP="00DB3E67">
      <w:pPr>
        <w:spacing w:line="360" w:lineRule="auto"/>
        <w:ind w:firstLine="360"/>
        <w:rPr>
          <w:rFonts w:ascii="Times New Roman" w:hAnsi="Times New Roman" w:cs="Times New Roman"/>
          <w:sz w:val="24"/>
          <w:szCs w:val="24"/>
          <w:lang w:val="en-US" w:eastAsia="ja-JP"/>
        </w:rPr>
      </w:pPr>
      <w:r w:rsidRPr="00DD27DD">
        <w:rPr>
          <w:rFonts w:ascii="Times New Roman" w:hAnsi="Times New Roman" w:cs="Times New Roman"/>
          <w:sz w:val="24"/>
          <w:szCs w:val="24"/>
          <w:lang w:val="en-US" w:eastAsia="ja-JP"/>
        </w:rPr>
        <w:t>Staff costs</w:t>
      </w:r>
      <w:r>
        <w:rPr>
          <w:rFonts w:ascii="Times New Roman" w:hAnsi="Times New Roman" w:cs="Times New Roman"/>
          <w:sz w:val="24"/>
          <w:szCs w:val="24"/>
          <w:lang w:val="en-US" w:eastAsia="ja-JP"/>
        </w:rPr>
        <w:t>:</w:t>
      </w:r>
    </w:p>
    <w:p w14:paraId="45A0430F" w14:textId="77777777" w:rsidR="00DB3E67" w:rsidRPr="00DD27DD" w:rsidRDefault="00DB3E67" w:rsidP="00DB3E67">
      <w:pPr>
        <w:spacing w:line="360" w:lineRule="auto"/>
        <w:ind w:firstLine="360"/>
        <w:rPr>
          <w:rFonts w:ascii="Times New Roman" w:hAnsi="Times New Roman" w:cs="Times New Roman"/>
          <w:sz w:val="24"/>
          <w:szCs w:val="24"/>
          <w:lang w:val="en-US" w:eastAsia="ja-JP"/>
        </w:rPr>
      </w:pPr>
      <w:r w:rsidRPr="00DD27DD">
        <w:rPr>
          <w:rFonts w:ascii="Times New Roman" w:hAnsi="Times New Roman" w:cs="Times New Roman"/>
          <w:sz w:val="24"/>
          <w:szCs w:val="24"/>
          <w:lang w:val="en-US" w:eastAsia="ja-JP"/>
        </w:rPr>
        <w:t>1. Manager: 750 EURO / MONTH</w:t>
      </w:r>
    </w:p>
    <w:p w14:paraId="3039771C" w14:textId="77777777" w:rsidR="00DB3E67" w:rsidRPr="00DD27DD" w:rsidRDefault="00DB3E67" w:rsidP="00DB3E67">
      <w:pPr>
        <w:spacing w:line="360" w:lineRule="auto"/>
        <w:ind w:firstLine="360"/>
        <w:rPr>
          <w:rFonts w:ascii="Times New Roman" w:hAnsi="Times New Roman" w:cs="Times New Roman"/>
          <w:sz w:val="24"/>
          <w:szCs w:val="24"/>
          <w:lang w:val="en-US" w:eastAsia="ja-JP"/>
        </w:rPr>
      </w:pPr>
      <w:r w:rsidRPr="00DD27DD">
        <w:rPr>
          <w:rFonts w:ascii="Times New Roman" w:hAnsi="Times New Roman" w:cs="Times New Roman"/>
          <w:sz w:val="24"/>
          <w:szCs w:val="24"/>
          <w:lang w:val="en-US" w:eastAsia="ja-JP"/>
        </w:rPr>
        <w:t>2. Waiter: 300 EURO / MONTH</w:t>
      </w:r>
    </w:p>
    <w:p w14:paraId="279B2CCA" w14:textId="77777777" w:rsidR="00DB3E67" w:rsidRPr="00DD27DD" w:rsidRDefault="00DB3E67" w:rsidP="00DB3E67">
      <w:pPr>
        <w:spacing w:line="360" w:lineRule="auto"/>
        <w:ind w:firstLine="360"/>
        <w:rPr>
          <w:rFonts w:ascii="Times New Roman" w:hAnsi="Times New Roman" w:cs="Times New Roman"/>
          <w:sz w:val="24"/>
          <w:szCs w:val="24"/>
          <w:lang w:val="en-US" w:eastAsia="ja-JP"/>
        </w:rPr>
      </w:pPr>
      <w:r w:rsidRPr="00DD27DD">
        <w:rPr>
          <w:rFonts w:ascii="Times New Roman" w:hAnsi="Times New Roman" w:cs="Times New Roman"/>
          <w:sz w:val="24"/>
          <w:szCs w:val="24"/>
          <w:lang w:val="en-US" w:eastAsia="ja-JP"/>
        </w:rPr>
        <w:t>3. Bartender: 350 EURO / MONTH</w:t>
      </w:r>
    </w:p>
    <w:p w14:paraId="6839D97F" w14:textId="4736B2AE" w:rsidR="003F150A" w:rsidRDefault="00DB3E67" w:rsidP="00DB3E67">
      <w:pPr>
        <w:spacing w:line="360" w:lineRule="auto"/>
        <w:ind w:firstLine="360"/>
        <w:rPr>
          <w:rFonts w:ascii="Times New Roman" w:hAnsi="Times New Roman" w:cs="Times New Roman"/>
          <w:sz w:val="24"/>
          <w:szCs w:val="24"/>
          <w:lang w:val="en-US" w:eastAsia="ja-JP"/>
        </w:rPr>
      </w:pPr>
      <w:r w:rsidRPr="00DD27DD">
        <w:rPr>
          <w:rFonts w:ascii="Times New Roman" w:hAnsi="Times New Roman" w:cs="Times New Roman"/>
          <w:sz w:val="24"/>
          <w:szCs w:val="24"/>
          <w:lang w:val="en-US" w:eastAsia="ja-JP"/>
        </w:rPr>
        <w:t>Total staff costs: 1400 EURO / MONTH</w:t>
      </w:r>
    </w:p>
    <w:p w14:paraId="2AF93AC0" w14:textId="0E59DE77" w:rsidR="00DB3E67" w:rsidRDefault="003F150A" w:rsidP="00160469">
      <w:pPr>
        <w:pStyle w:val="ListParagraph"/>
        <w:numPr>
          <w:ilvl w:val="0"/>
          <w:numId w:val="1"/>
        </w:numPr>
        <w:spacing w:line="360" w:lineRule="auto"/>
        <w:outlineLvl w:val="0"/>
        <w:rPr>
          <w:rFonts w:ascii="Times New Roman" w:hAnsi="Times New Roman" w:cs="Times New Roman"/>
          <w:b/>
          <w:bCs/>
          <w:sz w:val="24"/>
          <w:szCs w:val="24"/>
          <w:lang w:val="en-US" w:eastAsia="ja-JP"/>
        </w:rPr>
      </w:pPr>
      <w:bookmarkStart w:id="14" w:name="_Toc58029241"/>
      <w:r w:rsidRPr="003F150A">
        <w:rPr>
          <w:rFonts w:ascii="Times New Roman" w:hAnsi="Times New Roman" w:cs="Times New Roman"/>
          <w:b/>
          <w:bCs/>
          <w:sz w:val="24"/>
          <w:szCs w:val="24"/>
          <w:lang w:val="en-US" w:eastAsia="ja-JP"/>
        </w:rPr>
        <w:t>Cash and customer flow</w:t>
      </w:r>
      <w:bookmarkEnd w:id="14"/>
    </w:p>
    <w:p w14:paraId="43085064" w14:textId="2E758EA1" w:rsidR="003F150A" w:rsidRDefault="003F150A" w:rsidP="003F150A">
      <w:pPr>
        <w:pStyle w:val="ListParagraph"/>
        <w:spacing w:line="360" w:lineRule="auto"/>
        <w:ind w:left="0"/>
        <w:rPr>
          <w:rFonts w:ascii="Times New Roman" w:hAnsi="Times New Roman" w:cs="Times New Roman"/>
          <w:sz w:val="24"/>
          <w:szCs w:val="24"/>
          <w:lang w:val="en-US" w:eastAsia="ja-JP"/>
        </w:rPr>
      </w:pPr>
      <w:r w:rsidRPr="003F150A">
        <w:rPr>
          <w:rFonts w:ascii="Times New Roman" w:hAnsi="Times New Roman" w:cs="Times New Roman"/>
          <w:sz w:val="24"/>
          <w:szCs w:val="24"/>
          <w:lang w:val="en-US" w:eastAsia="ja-JP"/>
        </w:rPr>
        <w:t>In the first year, a flow of 100 customers per day is expected, the business is expected to grow by 25% per year and thus, 125 clients daily are expected in the second year. In the third year 150 clients are to be expected.</w:t>
      </w:r>
    </w:p>
    <w:p w14:paraId="35224397" w14:textId="77777777" w:rsidR="00160469" w:rsidRDefault="00160469" w:rsidP="003F150A">
      <w:pPr>
        <w:pStyle w:val="ListParagraph"/>
        <w:spacing w:line="360" w:lineRule="auto"/>
        <w:ind w:left="0"/>
        <w:rPr>
          <w:rFonts w:ascii="Times New Roman" w:hAnsi="Times New Roman" w:cs="Times New Roman"/>
          <w:sz w:val="24"/>
          <w:szCs w:val="24"/>
          <w:lang w:val="en-US" w:eastAsia="ja-JP"/>
        </w:rPr>
      </w:pPr>
    </w:p>
    <w:tbl>
      <w:tblPr>
        <w:tblStyle w:val="PlainTable11"/>
        <w:tblW w:w="0" w:type="auto"/>
        <w:tblLook w:val="04A0" w:firstRow="1" w:lastRow="0" w:firstColumn="1" w:lastColumn="0" w:noHBand="0" w:noVBand="1"/>
      </w:tblPr>
      <w:tblGrid>
        <w:gridCol w:w="9016"/>
      </w:tblGrid>
      <w:tr w:rsidR="003F150A" w:rsidRPr="003F150A" w14:paraId="02B0F778" w14:textId="77777777" w:rsidTr="000F27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W w:w="0" w:type="auto"/>
              <w:tblBorders>
                <w:top w:val="nil"/>
                <w:left w:val="nil"/>
                <w:bottom w:val="nil"/>
                <w:right w:val="nil"/>
              </w:tblBorders>
              <w:tblLook w:val="0000" w:firstRow="0" w:lastRow="0" w:firstColumn="0" w:lastColumn="0" w:noHBand="0" w:noVBand="0"/>
            </w:tblPr>
            <w:tblGrid>
              <w:gridCol w:w="963"/>
              <w:gridCol w:w="1404"/>
              <w:gridCol w:w="1284"/>
              <w:gridCol w:w="1029"/>
              <w:gridCol w:w="1030"/>
              <w:gridCol w:w="1030"/>
              <w:gridCol w:w="1030"/>
              <w:gridCol w:w="1030"/>
            </w:tblGrid>
            <w:tr w:rsidR="003F150A" w:rsidRPr="003F150A" w14:paraId="45948F80" w14:textId="77777777" w:rsidTr="000F27C0">
              <w:trPr>
                <w:trHeight w:val="261"/>
              </w:trPr>
              <w:tc>
                <w:tcPr>
                  <w:tcW w:w="1080" w:type="dxa"/>
                </w:tcPr>
                <w:p w14:paraId="547B0AF6"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lastRenderedPageBreak/>
                    <w:t xml:space="preserve">Nr. </w:t>
                  </w:r>
                </w:p>
                <w:p w14:paraId="0F607528"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proofErr w:type="spellStart"/>
                  <w:r w:rsidRPr="003F150A">
                    <w:rPr>
                      <w:rFonts w:ascii="Arial" w:eastAsia="Times New Roman" w:hAnsi="Arial" w:cs="Arial"/>
                      <w:b/>
                      <w:bCs/>
                      <w:color w:val="040445"/>
                      <w:sz w:val="24"/>
                      <w:szCs w:val="24"/>
                      <w:lang w:val="en-US"/>
                    </w:rPr>
                    <w:t>Crt</w:t>
                  </w:r>
                  <w:proofErr w:type="spellEnd"/>
                  <w:r w:rsidRPr="003F150A">
                    <w:rPr>
                      <w:rFonts w:ascii="Arial" w:eastAsia="Times New Roman" w:hAnsi="Arial" w:cs="Arial"/>
                      <w:b/>
                      <w:bCs/>
                      <w:color w:val="040445"/>
                      <w:sz w:val="24"/>
                      <w:szCs w:val="24"/>
                      <w:lang w:val="en-US"/>
                    </w:rPr>
                    <w:t xml:space="preserve">. </w:t>
                  </w:r>
                </w:p>
              </w:tc>
              <w:tc>
                <w:tcPr>
                  <w:tcW w:w="1080" w:type="dxa"/>
                </w:tcPr>
                <w:p w14:paraId="027B47B1"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Element </w:t>
                  </w:r>
                </w:p>
              </w:tc>
              <w:tc>
                <w:tcPr>
                  <w:tcW w:w="1080" w:type="dxa"/>
                </w:tcPr>
                <w:p w14:paraId="4E7A01B4"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U.M. </w:t>
                  </w:r>
                </w:p>
              </w:tc>
              <w:tc>
                <w:tcPr>
                  <w:tcW w:w="1080" w:type="dxa"/>
                </w:tcPr>
                <w:p w14:paraId="39A03D45"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Year 1 </w:t>
                  </w:r>
                </w:p>
              </w:tc>
              <w:tc>
                <w:tcPr>
                  <w:tcW w:w="1080" w:type="dxa"/>
                </w:tcPr>
                <w:p w14:paraId="535B599B"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Year 2 </w:t>
                  </w:r>
                </w:p>
              </w:tc>
              <w:tc>
                <w:tcPr>
                  <w:tcW w:w="1080" w:type="dxa"/>
                </w:tcPr>
                <w:p w14:paraId="72896B78"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Year 3 </w:t>
                  </w:r>
                </w:p>
              </w:tc>
              <w:tc>
                <w:tcPr>
                  <w:tcW w:w="1080" w:type="dxa"/>
                </w:tcPr>
                <w:p w14:paraId="1CECC478"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Year 4 </w:t>
                  </w:r>
                </w:p>
              </w:tc>
              <w:tc>
                <w:tcPr>
                  <w:tcW w:w="1080" w:type="dxa"/>
                </w:tcPr>
                <w:p w14:paraId="4239FC65"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Year 5 </w:t>
                  </w:r>
                </w:p>
              </w:tc>
            </w:tr>
            <w:tr w:rsidR="003F150A" w:rsidRPr="003F150A" w14:paraId="6190879A" w14:textId="77777777" w:rsidTr="000F27C0">
              <w:trPr>
                <w:trHeight w:val="325"/>
              </w:trPr>
              <w:tc>
                <w:tcPr>
                  <w:tcW w:w="1080" w:type="dxa"/>
                </w:tcPr>
                <w:p w14:paraId="6F51EF0C"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1 </w:t>
                  </w:r>
                </w:p>
              </w:tc>
              <w:tc>
                <w:tcPr>
                  <w:tcW w:w="1080" w:type="dxa"/>
                </w:tcPr>
                <w:p w14:paraId="354C9F7D"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Turnover </w:t>
                  </w:r>
                </w:p>
              </w:tc>
              <w:tc>
                <w:tcPr>
                  <w:tcW w:w="1080" w:type="dxa"/>
                </w:tcPr>
                <w:p w14:paraId="578F4943"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Thousand EURO </w:t>
                  </w:r>
                </w:p>
              </w:tc>
              <w:tc>
                <w:tcPr>
                  <w:tcW w:w="1080" w:type="dxa"/>
                </w:tcPr>
                <w:p w14:paraId="2EFA7ACA"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30000 </w:t>
                  </w:r>
                </w:p>
              </w:tc>
              <w:tc>
                <w:tcPr>
                  <w:tcW w:w="1080" w:type="dxa"/>
                </w:tcPr>
                <w:p w14:paraId="5A455CFD"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35000 </w:t>
                  </w:r>
                </w:p>
              </w:tc>
              <w:tc>
                <w:tcPr>
                  <w:tcW w:w="1080" w:type="dxa"/>
                </w:tcPr>
                <w:p w14:paraId="320D4C4C"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40000 </w:t>
                  </w:r>
                </w:p>
              </w:tc>
              <w:tc>
                <w:tcPr>
                  <w:tcW w:w="1080" w:type="dxa"/>
                </w:tcPr>
                <w:p w14:paraId="4334D926"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45000 </w:t>
                  </w:r>
                </w:p>
              </w:tc>
              <w:tc>
                <w:tcPr>
                  <w:tcW w:w="1080" w:type="dxa"/>
                </w:tcPr>
                <w:p w14:paraId="5D7B62F7"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50000 </w:t>
                  </w:r>
                </w:p>
              </w:tc>
            </w:tr>
            <w:tr w:rsidR="003F150A" w:rsidRPr="003F150A" w14:paraId="2A485164" w14:textId="77777777" w:rsidTr="000F27C0">
              <w:trPr>
                <w:trHeight w:val="262"/>
              </w:trPr>
              <w:tc>
                <w:tcPr>
                  <w:tcW w:w="1080" w:type="dxa"/>
                </w:tcPr>
                <w:p w14:paraId="00AF120A"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2 </w:t>
                  </w:r>
                </w:p>
              </w:tc>
              <w:tc>
                <w:tcPr>
                  <w:tcW w:w="1080" w:type="dxa"/>
                </w:tcPr>
                <w:p w14:paraId="5753BD1C"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Profit </w:t>
                  </w:r>
                </w:p>
              </w:tc>
              <w:tc>
                <w:tcPr>
                  <w:tcW w:w="1080" w:type="dxa"/>
                </w:tcPr>
                <w:p w14:paraId="428AACD8"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Thousand EURO </w:t>
                  </w:r>
                </w:p>
              </w:tc>
              <w:tc>
                <w:tcPr>
                  <w:tcW w:w="1080" w:type="dxa"/>
                </w:tcPr>
                <w:p w14:paraId="5D15BF52"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15000 </w:t>
                  </w:r>
                </w:p>
              </w:tc>
              <w:tc>
                <w:tcPr>
                  <w:tcW w:w="1080" w:type="dxa"/>
                </w:tcPr>
                <w:p w14:paraId="2659995D"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18000 </w:t>
                  </w:r>
                </w:p>
              </w:tc>
              <w:tc>
                <w:tcPr>
                  <w:tcW w:w="1080" w:type="dxa"/>
                </w:tcPr>
                <w:p w14:paraId="565D3FD4"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20000 </w:t>
                  </w:r>
                </w:p>
              </w:tc>
              <w:tc>
                <w:tcPr>
                  <w:tcW w:w="1080" w:type="dxa"/>
                </w:tcPr>
                <w:p w14:paraId="526686F3"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20000 </w:t>
                  </w:r>
                </w:p>
              </w:tc>
              <w:tc>
                <w:tcPr>
                  <w:tcW w:w="1080" w:type="dxa"/>
                </w:tcPr>
                <w:p w14:paraId="4253F770"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25000 </w:t>
                  </w:r>
                </w:p>
              </w:tc>
            </w:tr>
            <w:tr w:rsidR="003F150A" w:rsidRPr="003F150A" w14:paraId="52F1C294" w14:textId="77777777" w:rsidTr="000F27C0">
              <w:trPr>
                <w:trHeight w:val="92"/>
              </w:trPr>
              <w:tc>
                <w:tcPr>
                  <w:tcW w:w="1080" w:type="dxa"/>
                </w:tcPr>
                <w:p w14:paraId="33672AAB"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b/>
                      <w:bCs/>
                      <w:color w:val="040445"/>
                      <w:sz w:val="24"/>
                      <w:szCs w:val="24"/>
                      <w:lang w:val="en-US"/>
                    </w:rPr>
                    <w:t xml:space="preserve">3 </w:t>
                  </w:r>
                </w:p>
              </w:tc>
              <w:tc>
                <w:tcPr>
                  <w:tcW w:w="1080" w:type="dxa"/>
                </w:tcPr>
                <w:p w14:paraId="17DCA496"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Employees </w:t>
                  </w:r>
                </w:p>
              </w:tc>
              <w:tc>
                <w:tcPr>
                  <w:tcW w:w="1080" w:type="dxa"/>
                </w:tcPr>
                <w:p w14:paraId="06A2C664"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Nr. </w:t>
                  </w:r>
                </w:p>
              </w:tc>
              <w:tc>
                <w:tcPr>
                  <w:tcW w:w="1080" w:type="dxa"/>
                </w:tcPr>
                <w:p w14:paraId="2DA1B123"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8 </w:t>
                  </w:r>
                </w:p>
              </w:tc>
              <w:tc>
                <w:tcPr>
                  <w:tcW w:w="1080" w:type="dxa"/>
                </w:tcPr>
                <w:p w14:paraId="2F155825"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8 </w:t>
                  </w:r>
                </w:p>
              </w:tc>
              <w:tc>
                <w:tcPr>
                  <w:tcW w:w="1080" w:type="dxa"/>
                </w:tcPr>
                <w:p w14:paraId="60E34168"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8 </w:t>
                  </w:r>
                </w:p>
              </w:tc>
              <w:tc>
                <w:tcPr>
                  <w:tcW w:w="1080" w:type="dxa"/>
                </w:tcPr>
                <w:p w14:paraId="095114F1"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15 </w:t>
                  </w:r>
                </w:p>
              </w:tc>
              <w:tc>
                <w:tcPr>
                  <w:tcW w:w="1080" w:type="dxa"/>
                </w:tcPr>
                <w:p w14:paraId="069D1315" w14:textId="77777777" w:rsidR="003F150A" w:rsidRPr="003F150A" w:rsidRDefault="003F150A" w:rsidP="003F150A">
                  <w:pPr>
                    <w:shd w:val="clear" w:color="auto" w:fill="FFFCF6"/>
                    <w:spacing w:before="100" w:beforeAutospacing="1" w:after="100" w:afterAutospacing="1" w:line="240" w:lineRule="auto"/>
                    <w:textAlignment w:val="baseline"/>
                    <w:rPr>
                      <w:rFonts w:ascii="Arial" w:eastAsia="Times New Roman" w:hAnsi="Arial" w:cs="Arial"/>
                      <w:color w:val="040445"/>
                      <w:sz w:val="24"/>
                      <w:szCs w:val="24"/>
                      <w:lang w:val="en-US"/>
                    </w:rPr>
                  </w:pPr>
                  <w:r w:rsidRPr="003F150A">
                    <w:rPr>
                      <w:rFonts w:ascii="Arial" w:eastAsia="Times New Roman" w:hAnsi="Arial" w:cs="Arial"/>
                      <w:color w:val="040445"/>
                      <w:sz w:val="24"/>
                      <w:szCs w:val="24"/>
                      <w:lang w:val="en-US"/>
                    </w:rPr>
                    <w:t xml:space="preserve">30 </w:t>
                  </w:r>
                </w:p>
              </w:tc>
            </w:tr>
          </w:tbl>
          <w:p w14:paraId="1FC27937" w14:textId="77777777" w:rsidR="003F150A" w:rsidRPr="003F150A" w:rsidRDefault="003F150A" w:rsidP="003F150A">
            <w:pPr>
              <w:rPr>
                <w:rFonts w:ascii="Calibri" w:hAnsi="Calibri" w:cs="Times New Roman"/>
                <w:lang w:val="ro-RO"/>
              </w:rPr>
            </w:pPr>
          </w:p>
        </w:tc>
      </w:tr>
    </w:tbl>
    <w:p w14:paraId="2173377A" w14:textId="77777777" w:rsidR="003F150A" w:rsidRPr="003F150A" w:rsidRDefault="003F150A" w:rsidP="003F150A">
      <w:pPr>
        <w:pStyle w:val="ListParagraph"/>
        <w:spacing w:line="360" w:lineRule="auto"/>
        <w:ind w:left="0"/>
        <w:rPr>
          <w:rFonts w:ascii="Times New Roman" w:hAnsi="Times New Roman" w:cs="Times New Roman"/>
          <w:sz w:val="24"/>
          <w:szCs w:val="24"/>
          <w:lang w:val="en-US" w:eastAsia="ja-JP"/>
        </w:rPr>
      </w:pPr>
    </w:p>
    <w:p w14:paraId="28B84257" w14:textId="7C3B5911" w:rsidR="003F150A" w:rsidRDefault="003F150A" w:rsidP="00160469">
      <w:pPr>
        <w:pStyle w:val="ListParagraph"/>
        <w:numPr>
          <w:ilvl w:val="0"/>
          <w:numId w:val="1"/>
        </w:numPr>
        <w:spacing w:line="360" w:lineRule="auto"/>
        <w:jc w:val="both"/>
        <w:outlineLvl w:val="0"/>
        <w:rPr>
          <w:rFonts w:ascii="Times New Roman" w:hAnsi="Times New Roman" w:cs="Times New Roman"/>
          <w:b/>
          <w:bCs/>
          <w:sz w:val="24"/>
          <w:szCs w:val="24"/>
          <w:lang w:val="en-US" w:eastAsia="ja-JP"/>
        </w:rPr>
      </w:pPr>
      <w:bookmarkStart w:id="15" w:name="_Toc58029242"/>
      <w:r>
        <w:rPr>
          <w:rFonts w:ascii="Times New Roman" w:hAnsi="Times New Roman" w:cs="Times New Roman"/>
          <w:b/>
          <w:bCs/>
          <w:sz w:val="24"/>
          <w:szCs w:val="24"/>
          <w:lang w:val="en-US" w:eastAsia="ja-JP"/>
        </w:rPr>
        <w:t>SWOT Analysis</w:t>
      </w:r>
      <w:bookmarkEnd w:id="15"/>
    </w:p>
    <w:tbl>
      <w:tblPr>
        <w:tblStyle w:val="TableGrid"/>
        <w:tblW w:w="0" w:type="auto"/>
        <w:tblInd w:w="360" w:type="dxa"/>
        <w:tblLook w:val="04A0" w:firstRow="1" w:lastRow="0" w:firstColumn="1" w:lastColumn="0" w:noHBand="0" w:noVBand="1"/>
      </w:tblPr>
      <w:tblGrid>
        <w:gridCol w:w="4340"/>
        <w:gridCol w:w="4316"/>
      </w:tblGrid>
      <w:tr w:rsidR="0097365D" w14:paraId="28974CD1" w14:textId="77777777" w:rsidTr="0097365D">
        <w:tc>
          <w:tcPr>
            <w:tcW w:w="4508" w:type="dxa"/>
          </w:tcPr>
          <w:p w14:paraId="1B4C77CA" w14:textId="77777777" w:rsidR="0097365D" w:rsidRDefault="0097365D" w:rsidP="0097365D">
            <w:pPr>
              <w:pStyle w:val="ListParagraph"/>
              <w:spacing w:line="360" w:lineRule="auto"/>
              <w:ind w:left="0"/>
              <w:jc w:val="center"/>
              <w:rPr>
                <w:rFonts w:ascii="Times New Roman" w:hAnsi="Times New Roman" w:cs="Times New Roman"/>
                <w:b/>
                <w:bCs/>
                <w:sz w:val="24"/>
                <w:szCs w:val="24"/>
                <w:lang w:val="en-US" w:eastAsia="ja-JP"/>
              </w:rPr>
            </w:pPr>
            <w:r>
              <w:rPr>
                <w:rFonts w:ascii="Times New Roman" w:hAnsi="Times New Roman" w:cs="Times New Roman"/>
                <w:b/>
                <w:bCs/>
                <w:sz w:val="24"/>
                <w:szCs w:val="24"/>
                <w:lang w:val="en-US" w:eastAsia="ja-JP"/>
              </w:rPr>
              <w:t>STRENGHTS</w:t>
            </w:r>
          </w:p>
          <w:p w14:paraId="5DA7D10A" w14:textId="77777777" w:rsidR="0097365D" w:rsidRDefault="0097365D"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Unique concept</w:t>
            </w:r>
          </w:p>
          <w:p w14:paraId="79FF05DE" w14:textId="77777777" w:rsidR="0097365D" w:rsidRDefault="0097365D"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Sustainable</w:t>
            </w:r>
          </w:p>
          <w:p w14:paraId="6FE067DB" w14:textId="77777777" w:rsidR="0097365D" w:rsidRDefault="0097365D"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Large variety of products</w:t>
            </w:r>
          </w:p>
          <w:p w14:paraId="0701BC84" w14:textId="77777777" w:rsidR="0097365D" w:rsidRDefault="0097365D"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Suitable for all ages</w:t>
            </w:r>
          </w:p>
          <w:p w14:paraId="377E5326" w14:textId="77777777" w:rsidR="0097365D" w:rsidRDefault="0097365D"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Membership options</w:t>
            </w:r>
          </w:p>
          <w:p w14:paraId="2BC08F8B" w14:textId="5F6E12D5" w:rsidR="0097365D" w:rsidRPr="0097365D" w:rsidRDefault="0097365D"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Pet friendly</w:t>
            </w:r>
          </w:p>
        </w:tc>
        <w:tc>
          <w:tcPr>
            <w:tcW w:w="4508" w:type="dxa"/>
          </w:tcPr>
          <w:p w14:paraId="3E5CDCCE" w14:textId="77777777" w:rsidR="0097365D" w:rsidRDefault="0097365D" w:rsidP="0097365D">
            <w:pPr>
              <w:pStyle w:val="ListParagraph"/>
              <w:spacing w:line="360" w:lineRule="auto"/>
              <w:ind w:left="0"/>
              <w:jc w:val="center"/>
              <w:rPr>
                <w:rFonts w:ascii="Times New Roman" w:hAnsi="Times New Roman" w:cs="Times New Roman"/>
                <w:b/>
                <w:bCs/>
                <w:sz w:val="24"/>
                <w:szCs w:val="24"/>
                <w:lang w:val="en-US" w:eastAsia="ja-JP"/>
              </w:rPr>
            </w:pPr>
            <w:r>
              <w:rPr>
                <w:rFonts w:ascii="Times New Roman" w:hAnsi="Times New Roman" w:cs="Times New Roman"/>
                <w:b/>
                <w:bCs/>
                <w:sz w:val="24"/>
                <w:szCs w:val="24"/>
                <w:lang w:val="en-US" w:eastAsia="ja-JP"/>
              </w:rPr>
              <w:t>WEAKNESSES</w:t>
            </w:r>
          </w:p>
          <w:p w14:paraId="76120C25" w14:textId="77777777" w:rsidR="003367C1" w:rsidRDefault="003367C1"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New business</w:t>
            </w:r>
          </w:p>
          <w:p w14:paraId="4752FBB6" w14:textId="77777777" w:rsidR="00721946"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Huge competition</w:t>
            </w:r>
          </w:p>
          <w:p w14:paraId="154F91C1" w14:textId="5DD7A7C7" w:rsidR="00721946" w:rsidRPr="0097365D"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Big staff salaries</w:t>
            </w:r>
          </w:p>
        </w:tc>
      </w:tr>
      <w:tr w:rsidR="0097365D" w14:paraId="1351A329" w14:textId="77777777" w:rsidTr="0097365D">
        <w:tc>
          <w:tcPr>
            <w:tcW w:w="4508" w:type="dxa"/>
          </w:tcPr>
          <w:p w14:paraId="7D9969B2" w14:textId="77777777" w:rsidR="0097365D" w:rsidRDefault="0097365D" w:rsidP="0097365D">
            <w:pPr>
              <w:pStyle w:val="ListParagraph"/>
              <w:spacing w:line="360" w:lineRule="auto"/>
              <w:ind w:left="0"/>
              <w:jc w:val="center"/>
              <w:rPr>
                <w:rFonts w:ascii="Times New Roman" w:hAnsi="Times New Roman" w:cs="Times New Roman"/>
                <w:b/>
                <w:bCs/>
                <w:sz w:val="24"/>
                <w:szCs w:val="24"/>
                <w:lang w:val="en-US" w:eastAsia="ja-JP"/>
              </w:rPr>
            </w:pPr>
            <w:r>
              <w:rPr>
                <w:rFonts w:ascii="Times New Roman" w:hAnsi="Times New Roman" w:cs="Times New Roman"/>
                <w:b/>
                <w:bCs/>
                <w:sz w:val="24"/>
                <w:szCs w:val="24"/>
                <w:lang w:val="en-US" w:eastAsia="ja-JP"/>
              </w:rPr>
              <w:t>OPPORTUNITIES</w:t>
            </w:r>
          </w:p>
          <w:p w14:paraId="5E7FFE78" w14:textId="77777777" w:rsidR="0097365D"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Pet adoption</w:t>
            </w:r>
          </w:p>
          <w:p w14:paraId="424A854A" w14:textId="77777777" w:rsidR="00721946"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Expand the business abroad</w:t>
            </w:r>
          </w:p>
          <w:p w14:paraId="4F6AAE24" w14:textId="6C7BE3AF" w:rsidR="00721946" w:rsidRPr="00721946"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Closely working with authorities to solve the abandoned pets issue</w:t>
            </w:r>
          </w:p>
        </w:tc>
        <w:tc>
          <w:tcPr>
            <w:tcW w:w="4508" w:type="dxa"/>
          </w:tcPr>
          <w:p w14:paraId="51EBDAE5" w14:textId="77777777" w:rsidR="0097365D" w:rsidRDefault="0097365D" w:rsidP="0097365D">
            <w:pPr>
              <w:pStyle w:val="ListParagraph"/>
              <w:spacing w:line="360" w:lineRule="auto"/>
              <w:ind w:left="0"/>
              <w:jc w:val="center"/>
              <w:rPr>
                <w:rFonts w:ascii="Times New Roman" w:hAnsi="Times New Roman" w:cs="Times New Roman"/>
                <w:b/>
                <w:bCs/>
                <w:sz w:val="24"/>
                <w:szCs w:val="24"/>
                <w:lang w:val="en-US" w:eastAsia="ja-JP"/>
              </w:rPr>
            </w:pPr>
            <w:r>
              <w:rPr>
                <w:rFonts w:ascii="Times New Roman" w:hAnsi="Times New Roman" w:cs="Times New Roman"/>
                <w:b/>
                <w:bCs/>
                <w:sz w:val="24"/>
                <w:szCs w:val="24"/>
                <w:lang w:val="en-US" w:eastAsia="ja-JP"/>
              </w:rPr>
              <w:t>THREATS</w:t>
            </w:r>
          </w:p>
          <w:p w14:paraId="53EF1AE8" w14:textId="77777777" w:rsidR="00721946"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Pandemic</w:t>
            </w:r>
          </w:p>
          <w:p w14:paraId="2EC3DF8D" w14:textId="322E2A7E" w:rsidR="00721946"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Economical crisis</w:t>
            </w:r>
          </w:p>
          <w:p w14:paraId="4AA7681B" w14:textId="1CF2ACF1" w:rsidR="00721946" w:rsidRPr="00721946" w:rsidRDefault="00721946" w:rsidP="0097365D">
            <w:pPr>
              <w:pStyle w:val="ListParagraph"/>
              <w:spacing w:line="360" w:lineRule="auto"/>
              <w:ind w:left="0"/>
              <w:jc w:val="center"/>
              <w:rPr>
                <w:rFonts w:ascii="Times New Roman" w:hAnsi="Times New Roman" w:cs="Times New Roman"/>
                <w:sz w:val="24"/>
                <w:szCs w:val="24"/>
                <w:lang w:val="en-US" w:eastAsia="ja-JP"/>
              </w:rPr>
            </w:pPr>
            <w:r>
              <w:rPr>
                <w:rFonts w:ascii="Times New Roman" w:hAnsi="Times New Roman" w:cs="Times New Roman"/>
                <w:sz w:val="24"/>
                <w:szCs w:val="24"/>
                <w:lang w:val="en-US" w:eastAsia="ja-JP"/>
              </w:rPr>
              <w:t>Risk of not getting any profit</w:t>
            </w:r>
          </w:p>
        </w:tc>
      </w:tr>
    </w:tbl>
    <w:p w14:paraId="0BD4E760" w14:textId="77777777" w:rsidR="00BC4AC6" w:rsidRDefault="00BC4AC6" w:rsidP="00BC4AC6">
      <w:pPr>
        <w:pStyle w:val="ListParagraph"/>
        <w:spacing w:line="360" w:lineRule="auto"/>
        <w:ind w:left="360"/>
        <w:jc w:val="both"/>
        <w:rPr>
          <w:rFonts w:ascii="Times New Roman" w:hAnsi="Times New Roman" w:cs="Times New Roman"/>
          <w:b/>
          <w:bCs/>
          <w:sz w:val="24"/>
          <w:szCs w:val="24"/>
          <w:lang w:val="en-US" w:eastAsia="ja-JP"/>
        </w:rPr>
      </w:pPr>
    </w:p>
    <w:p w14:paraId="660C603D" w14:textId="5A2EF24A" w:rsidR="00160469" w:rsidRDefault="00160469" w:rsidP="00160469">
      <w:pPr>
        <w:pStyle w:val="ListParagraph"/>
        <w:numPr>
          <w:ilvl w:val="0"/>
          <w:numId w:val="1"/>
        </w:numPr>
        <w:spacing w:line="360" w:lineRule="auto"/>
        <w:jc w:val="both"/>
        <w:outlineLvl w:val="0"/>
        <w:rPr>
          <w:rFonts w:ascii="Times New Roman" w:hAnsi="Times New Roman" w:cs="Times New Roman"/>
          <w:b/>
          <w:bCs/>
          <w:sz w:val="24"/>
          <w:szCs w:val="24"/>
          <w:lang w:val="en-US" w:eastAsia="ja-JP"/>
        </w:rPr>
      </w:pPr>
      <w:bookmarkStart w:id="16" w:name="_Toc58029243"/>
      <w:r>
        <w:rPr>
          <w:rFonts w:ascii="Times New Roman" w:hAnsi="Times New Roman" w:cs="Times New Roman"/>
          <w:b/>
          <w:bCs/>
          <w:sz w:val="24"/>
          <w:szCs w:val="24"/>
          <w:lang w:val="en-US" w:eastAsia="ja-JP"/>
        </w:rPr>
        <w:t>Bibliography</w:t>
      </w:r>
      <w:bookmarkEnd w:id="16"/>
    </w:p>
    <w:p w14:paraId="3160A6D5" w14:textId="77777777" w:rsidR="003F385E" w:rsidRPr="00721946" w:rsidRDefault="003F385E" w:rsidP="006B790F">
      <w:pPr>
        <w:pStyle w:val="ListParagraph"/>
        <w:spacing w:line="360" w:lineRule="auto"/>
        <w:ind w:left="0"/>
        <w:jc w:val="both"/>
        <w:rPr>
          <w:rFonts w:ascii="Times New Roman" w:hAnsi="Times New Roman" w:cs="Times New Roman"/>
          <w:sz w:val="24"/>
          <w:szCs w:val="24"/>
          <w:lang w:val="en-US" w:eastAsia="ja-JP"/>
        </w:rPr>
      </w:pPr>
    </w:p>
    <w:p w14:paraId="63ED09C6"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Bizdaq (2018) </w:t>
      </w:r>
      <w:r w:rsidRPr="006B790F">
        <w:rPr>
          <w:rFonts w:ascii="Times New Roman" w:hAnsi="Times New Roman" w:cs="Times New Roman"/>
          <w:i/>
          <w:iCs/>
          <w:sz w:val="24"/>
          <w:szCs w:val="24"/>
          <w:lang w:val="en-US" w:eastAsia="ja-JP"/>
        </w:rPr>
        <w:t>Rules and regulations of coffee shops – know before you buy</w:t>
      </w:r>
      <w:r>
        <w:rPr>
          <w:rFonts w:ascii="Times New Roman" w:hAnsi="Times New Roman" w:cs="Times New Roman"/>
          <w:sz w:val="24"/>
          <w:szCs w:val="24"/>
          <w:lang w:val="en-US" w:eastAsia="ja-JP"/>
        </w:rPr>
        <w:t xml:space="preserve">. Available at: </w:t>
      </w:r>
      <w:hyperlink r:id="rId12" w:history="1">
        <w:r w:rsidRPr="00C74AC9">
          <w:rPr>
            <w:rStyle w:val="Hyperlink"/>
            <w:rFonts w:ascii="Times New Roman" w:hAnsi="Times New Roman" w:cs="Times New Roman"/>
            <w:sz w:val="24"/>
            <w:szCs w:val="24"/>
            <w:lang w:val="en-US" w:eastAsia="ja-JP"/>
          </w:rPr>
          <w:t>https://www.mybizdaq.com/blog/rules-and-regulations-of-coffee-shops-know-before-you-buy#</w:t>
        </w:r>
      </w:hyperlink>
      <w:r>
        <w:rPr>
          <w:rFonts w:ascii="Times New Roman" w:hAnsi="Times New Roman" w:cs="Times New Roman"/>
          <w:sz w:val="24"/>
          <w:szCs w:val="24"/>
          <w:lang w:val="en-US" w:eastAsia="ja-JP"/>
        </w:rPr>
        <w:t xml:space="preserve"> (Accessed: 25 November 2020).</w:t>
      </w:r>
    </w:p>
    <w:p w14:paraId="179CED50"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CBI (2020) </w:t>
      </w:r>
      <w:r w:rsidRPr="003F385E">
        <w:rPr>
          <w:rFonts w:ascii="Times New Roman" w:hAnsi="Times New Roman" w:cs="Times New Roman"/>
          <w:i/>
          <w:iCs/>
          <w:sz w:val="24"/>
          <w:szCs w:val="24"/>
          <w:lang w:val="en-US" w:eastAsia="ja-JP"/>
        </w:rPr>
        <w:t>European market potential for specialty coffee</w:t>
      </w:r>
      <w:r>
        <w:rPr>
          <w:rFonts w:ascii="Times New Roman" w:hAnsi="Times New Roman" w:cs="Times New Roman"/>
          <w:sz w:val="24"/>
          <w:szCs w:val="24"/>
          <w:lang w:val="en-US" w:eastAsia="ja-JP"/>
        </w:rPr>
        <w:t xml:space="preserve">. Available at: </w:t>
      </w:r>
      <w:hyperlink r:id="rId13" w:history="1">
        <w:r w:rsidRPr="00C74AC9">
          <w:rPr>
            <w:rStyle w:val="Hyperlink"/>
            <w:rFonts w:ascii="Times New Roman" w:hAnsi="Times New Roman" w:cs="Times New Roman"/>
            <w:sz w:val="24"/>
            <w:szCs w:val="24"/>
            <w:lang w:val="en-US" w:eastAsia="ja-JP"/>
          </w:rPr>
          <w:t>https://www.cbi.eu/market-information/coffee/specialty-coffee/market-potential</w:t>
        </w:r>
      </w:hyperlink>
      <w:r>
        <w:rPr>
          <w:rFonts w:ascii="Times New Roman" w:hAnsi="Times New Roman" w:cs="Times New Roman"/>
          <w:sz w:val="24"/>
          <w:szCs w:val="24"/>
          <w:lang w:val="en-US" w:eastAsia="ja-JP"/>
        </w:rPr>
        <w:t xml:space="preserve"> (Accessed: 30 November 2020).</w:t>
      </w:r>
    </w:p>
    <w:p w14:paraId="7A48DD9E"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Company Bug (2020) </w:t>
      </w:r>
      <w:r w:rsidRPr="006B790F">
        <w:rPr>
          <w:rFonts w:ascii="Times New Roman" w:hAnsi="Times New Roman" w:cs="Times New Roman"/>
          <w:i/>
          <w:iCs/>
          <w:sz w:val="24"/>
          <w:szCs w:val="24"/>
          <w:lang w:val="en-US" w:eastAsia="ja-JP"/>
        </w:rPr>
        <w:t>The advantages and disadvantages of a limited company</w:t>
      </w:r>
      <w:r>
        <w:rPr>
          <w:rFonts w:ascii="Times New Roman" w:hAnsi="Times New Roman" w:cs="Times New Roman"/>
          <w:sz w:val="24"/>
          <w:szCs w:val="24"/>
          <w:lang w:val="en-US" w:eastAsia="ja-JP"/>
        </w:rPr>
        <w:t xml:space="preserve">. Available at: </w:t>
      </w:r>
      <w:hyperlink r:id="rId14" w:history="1">
        <w:r w:rsidRPr="00C74AC9">
          <w:rPr>
            <w:rStyle w:val="Hyperlink"/>
            <w:rFonts w:ascii="Times New Roman" w:hAnsi="Times New Roman" w:cs="Times New Roman"/>
            <w:sz w:val="24"/>
            <w:szCs w:val="24"/>
            <w:lang w:val="en-US" w:eastAsia="ja-JP"/>
          </w:rPr>
          <w:t>https://www.companybug.com/limited-company-advantages-and-disadvantages/</w:t>
        </w:r>
      </w:hyperlink>
      <w:r>
        <w:rPr>
          <w:rFonts w:ascii="Times New Roman" w:hAnsi="Times New Roman" w:cs="Times New Roman"/>
          <w:sz w:val="24"/>
          <w:szCs w:val="24"/>
          <w:lang w:val="en-US" w:eastAsia="ja-JP"/>
        </w:rPr>
        <w:t xml:space="preserve"> (Accessed: 30 November 2020).</w:t>
      </w:r>
    </w:p>
    <w:p w14:paraId="586AE225"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Denby Dale Coffee (2020) </w:t>
      </w:r>
      <w:r w:rsidRPr="00DD06E5">
        <w:rPr>
          <w:rFonts w:ascii="Times New Roman" w:hAnsi="Times New Roman" w:cs="Times New Roman"/>
          <w:i/>
          <w:iCs/>
          <w:sz w:val="24"/>
          <w:szCs w:val="24"/>
          <w:lang w:val="en-US" w:eastAsia="ja-JP"/>
        </w:rPr>
        <w:t>Barista Tips</w:t>
      </w:r>
      <w:r>
        <w:rPr>
          <w:rFonts w:ascii="Times New Roman" w:hAnsi="Times New Roman" w:cs="Times New Roman"/>
          <w:sz w:val="24"/>
          <w:szCs w:val="24"/>
          <w:lang w:val="en-US" w:eastAsia="ja-JP"/>
        </w:rPr>
        <w:t xml:space="preserve">. Available at: </w:t>
      </w:r>
      <w:hyperlink r:id="rId15" w:history="1">
        <w:r w:rsidRPr="00C74AC9">
          <w:rPr>
            <w:rStyle w:val="Hyperlink"/>
            <w:rFonts w:ascii="Times New Roman" w:hAnsi="Times New Roman" w:cs="Times New Roman"/>
            <w:sz w:val="24"/>
            <w:szCs w:val="24"/>
            <w:lang w:val="en-US" w:eastAsia="ja-JP"/>
          </w:rPr>
          <w:t>https://www.denbydalecoffee.co.uk/barista-tips/</w:t>
        </w:r>
      </w:hyperlink>
      <w:r>
        <w:rPr>
          <w:rFonts w:ascii="Times New Roman" w:hAnsi="Times New Roman" w:cs="Times New Roman"/>
          <w:sz w:val="24"/>
          <w:szCs w:val="24"/>
          <w:lang w:val="en-US" w:eastAsia="ja-JP"/>
        </w:rPr>
        <w:t xml:space="preserve"> (Accessed: 26 November 2020).</w:t>
      </w:r>
    </w:p>
    <w:p w14:paraId="17728713"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lastRenderedPageBreak/>
        <w:t xml:space="preserve">GOV (no date) </w:t>
      </w:r>
      <w:r w:rsidRPr="00DD06E5">
        <w:rPr>
          <w:rFonts w:ascii="Times New Roman" w:hAnsi="Times New Roman" w:cs="Times New Roman"/>
          <w:i/>
          <w:iCs/>
          <w:sz w:val="24"/>
          <w:szCs w:val="24"/>
          <w:lang w:val="en-US" w:eastAsia="ja-JP"/>
        </w:rPr>
        <w:t>Limited Companies</w:t>
      </w:r>
      <w:r>
        <w:rPr>
          <w:rFonts w:ascii="Times New Roman" w:hAnsi="Times New Roman" w:cs="Times New Roman"/>
          <w:sz w:val="24"/>
          <w:szCs w:val="24"/>
          <w:lang w:val="en-US" w:eastAsia="ja-JP"/>
        </w:rPr>
        <w:t xml:space="preserve">. Available at: </w:t>
      </w:r>
      <w:hyperlink r:id="rId16" w:history="1">
        <w:r w:rsidRPr="00C74AC9">
          <w:rPr>
            <w:rStyle w:val="Hyperlink"/>
            <w:rFonts w:ascii="Times New Roman" w:hAnsi="Times New Roman" w:cs="Times New Roman"/>
            <w:sz w:val="24"/>
            <w:szCs w:val="24"/>
            <w:lang w:val="en-US" w:eastAsia="ja-JP"/>
          </w:rPr>
          <w:t>https://www.gov.uk/limited-company-formation</w:t>
        </w:r>
      </w:hyperlink>
      <w:r>
        <w:rPr>
          <w:rFonts w:ascii="Times New Roman" w:hAnsi="Times New Roman" w:cs="Times New Roman"/>
          <w:sz w:val="24"/>
          <w:szCs w:val="24"/>
          <w:lang w:val="en-US" w:eastAsia="ja-JP"/>
        </w:rPr>
        <w:t xml:space="preserve"> (Accessed: 26 November 2020)</w:t>
      </w:r>
    </w:p>
    <w:p w14:paraId="1FB4B161"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Joy, A. (2017) </w:t>
      </w:r>
      <w:r w:rsidRPr="006B790F">
        <w:rPr>
          <w:rFonts w:ascii="Times New Roman" w:hAnsi="Times New Roman" w:cs="Times New Roman"/>
          <w:i/>
          <w:iCs/>
          <w:sz w:val="24"/>
          <w:szCs w:val="24"/>
          <w:lang w:val="en-US" w:eastAsia="ja-JP"/>
        </w:rPr>
        <w:t>A Wild Tour of Tokyo's Animal Cafés</w:t>
      </w:r>
      <w:r>
        <w:rPr>
          <w:rFonts w:ascii="Times New Roman" w:hAnsi="Times New Roman" w:cs="Times New Roman"/>
          <w:sz w:val="24"/>
          <w:szCs w:val="24"/>
          <w:lang w:val="en-US" w:eastAsia="ja-JP"/>
        </w:rPr>
        <w:t xml:space="preserve">. Available at: </w:t>
      </w:r>
      <w:hyperlink r:id="rId17" w:history="1">
        <w:r w:rsidRPr="00C74AC9">
          <w:rPr>
            <w:rStyle w:val="Hyperlink"/>
            <w:rFonts w:ascii="Times New Roman" w:hAnsi="Times New Roman" w:cs="Times New Roman"/>
            <w:sz w:val="24"/>
            <w:szCs w:val="24"/>
            <w:lang w:val="en-US" w:eastAsia="ja-JP"/>
          </w:rPr>
          <w:t>https://theculturetrip.com/asia/japan/articles/a-wild-tour-of-tokyos-animal-cafes/</w:t>
        </w:r>
      </w:hyperlink>
      <w:r>
        <w:rPr>
          <w:rFonts w:ascii="Times New Roman" w:hAnsi="Times New Roman" w:cs="Times New Roman"/>
          <w:sz w:val="24"/>
          <w:szCs w:val="24"/>
          <w:lang w:val="en-US" w:eastAsia="ja-JP"/>
        </w:rPr>
        <w:t xml:space="preserve"> (Accessed: 25 November 2020).</w:t>
      </w:r>
    </w:p>
    <w:p w14:paraId="7205A908"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JWD (2020) </w:t>
      </w:r>
      <w:r w:rsidRPr="003F385E">
        <w:rPr>
          <w:rFonts w:ascii="Times New Roman" w:hAnsi="Times New Roman" w:cs="Times New Roman"/>
          <w:i/>
          <w:iCs/>
          <w:sz w:val="24"/>
          <w:szCs w:val="24"/>
          <w:lang w:val="en-US" w:eastAsia="ja-JP"/>
        </w:rPr>
        <w:t>TRADITIONAL ESPRESSO MACHINES</w:t>
      </w:r>
      <w:r>
        <w:rPr>
          <w:rFonts w:ascii="Times New Roman" w:hAnsi="Times New Roman" w:cs="Times New Roman"/>
          <w:sz w:val="24"/>
          <w:szCs w:val="24"/>
          <w:lang w:val="en-US" w:eastAsia="ja-JP"/>
        </w:rPr>
        <w:t xml:space="preserve">. Available at: </w:t>
      </w:r>
      <w:hyperlink r:id="rId18" w:history="1">
        <w:r w:rsidRPr="00C74AC9">
          <w:rPr>
            <w:rStyle w:val="Hyperlink"/>
            <w:rFonts w:ascii="Times New Roman" w:hAnsi="Times New Roman" w:cs="Times New Roman"/>
            <w:sz w:val="24"/>
            <w:szCs w:val="24"/>
            <w:lang w:val="en-US" w:eastAsia="ja-JP"/>
          </w:rPr>
          <w:t>http://jwdtechnicalservices.co.uk/traditional-espresso-machines</w:t>
        </w:r>
      </w:hyperlink>
      <w:r>
        <w:rPr>
          <w:rFonts w:ascii="Times New Roman" w:hAnsi="Times New Roman" w:cs="Times New Roman"/>
          <w:sz w:val="24"/>
          <w:szCs w:val="24"/>
          <w:lang w:val="en-US" w:eastAsia="ja-JP"/>
        </w:rPr>
        <w:t xml:space="preserve"> (Accessed: 30 November 2020).</w:t>
      </w:r>
    </w:p>
    <w:p w14:paraId="5E328D18"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Mackenzie, I., Meyer, C., Noble, S. (2013) </w:t>
      </w:r>
      <w:r w:rsidRPr="00DD06E5">
        <w:rPr>
          <w:rFonts w:ascii="Times New Roman" w:hAnsi="Times New Roman" w:cs="Times New Roman"/>
          <w:i/>
          <w:iCs/>
          <w:sz w:val="24"/>
          <w:szCs w:val="24"/>
          <w:lang w:val="en-US" w:eastAsia="ja-JP"/>
        </w:rPr>
        <w:t>How retailers can keep up with consumers</w:t>
      </w:r>
      <w:r>
        <w:rPr>
          <w:rFonts w:ascii="Times New Roman" w:hAnsi="Times New Roman" w:cs="Times New Roman"/>
          <w:sz w:val="24"/>
          <w:szCs w:val="24"/>
          <w:lang w:val="en-US" w:eastAsia="ja-JP"/>
        </w:rPr>
        <w:t xml:space="preserve">. Available at: </w:t>
      </w:r>
      <w:hyperlink r:id="rId19" w:history="1">
        <w:r w:rsidRPr="00C74AC9">
          <w:rPr>
            <w:rStyle w:val="Hyperlink"/>
            <w:rFonts w:ascii="Times New Roman" w:hAnsi="Times New Roman" w:cs="Times New Roman"/>
            <w:sz w:val="24"/>
            <w:szCs w:val="24"/>
            <w:lang w:val="en-US" w:eastAsia="ja-JP"/>
          </w:rPr>
          <w:t>https://www.mckinsey.com/industries/retail/our-insights/how-retailers-can-keep-up-with-consumers</w:t>
        </w:r>
      </w:hyperlink>
      <w:r>
        <w:rPr>
          <w:rFonts w:ascii="Times New Roman" w:hAnsi="Times New Roman" w:cs="Times New Roman"/>
          <w:sz w:val="24"/>
          <w:szCs w:val="24"/>
          <w:lang w:val="en-US" w:eastAsia="ja-JP"/>
        </w:rPr>
        <w:t xml:space="preserve"> (Accessed: 30 November 2020).</w:t>
      </w:r>
    </w:p>
    <w:p w14:paraId="545BAEDB"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News In Health (2018) </w:t>
      </w:r>
      <w:r w:rsidRPr="00DD06E5">
        <w:rPr>
          <w:rFonts w:ascii="Times New Roman" w:hAnsi="Times New Roman" w:cs="Times New Roman"/>
          <w:i/>
          <w:iCs/>
          <w:sz w:val="24"/>
          <w:szCs w:val="24"/>
          <w:lang w:val="en-US" w:eastAsia="ja-JP"/>
        </w:rPr>
        <w:t>The Power of Pets</w:t>
      </w:r>
      <w:r w:rsidRPr="00DD06E5">
        <w:rPr>
          <w:rFonts w:ascii="Times New Roman" w:hAnsi="Times New Roman" w:cs="Times New Roman"/>
          <w:i/>
          <w:iCs/>
          <w:sz w:val="24"/>
          <w:szCs w:val="24"/>
          <w:lang w:val="en-US" w:eastAsia="ja-JP"/>
        </w:rPr>
        <w:t>.</w:t>
      </w:r>
      <w:r>
        <w:rPr>
          <w:rFonts w:ascii="Times New Roman" w:hAnsi="Times New Roman" w:cs="Times New Roman"/>
          <w:sz w:val="24"/>
          <w:szCs w:val="24"/>
          <w:lang w:val="en-US" w:eastAsia="ja-JP"/>
        </w:rPr>
        <w:t xml:space="preserve"> Available at: </w:t>
      </w:r>
      <w:hyperlink r:id="rId20" w:history="1">
        <w:r w:rsidRPr="00C74AC9">
          <w:rPr>
            <w:rStyle w:val="Hyperlink"/>
            <w:rFonts w:ascii="Times New Roman" w:hAnsi="Times New Roman" w:cs="Times New Roman"/>
            <w:sz w:val="24"/>
            <w:szCs w:val="24"/>
            <w:lang w:val="en-US" w:eastAsia="ja-JP"/>
          </w:rPr>
          <w:t>https://newsinhealth.nih.gov/2018/02/power-pets</w:t>
        </w:r>
      </w:hyperlink>
      <w:r>
        <w:rPr>
          <w:rFonts w:ascii="Times New Roman" w:hAnsi="Times New Roman" w:cs="Times New Roman"/>
          <w:sz w:val="24"/>
          <w:szCs w:val="24"/>
          <w:lang w:val="en-US" w:eastAsia="ja-JP"/>
        </w:rPr>
        <w:t xml:space="preserve"> (Accessed: 25 November 2020).</w:t>
      </w:r>
    </w:p>
    <w:p w14:paraId="5C4FD8EE"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Severson, K., Yaffe-Bellany, D. (2020) </w:t>
      </w:r>
      <w:r w:rsidRPr="003F385E">
        <w:rPr>
          <w:rFonts w:ascii="Times New Roman" w:hAnsi="Times New Roman" w:cs="Times New Roman"/>
          <w:i/>
          <w:iCs/>
          <w:sz w:val="24"/>
          <w:szCs w:val="24"/>
          <w:lang w:val="en-US" w:eastAsia="ja-JP"/>
        </w:rPr>
        <w:t>Independent Restaurants Brace for the Unknown</w:t>
      </w:r>
      <w:r>
        <w:rPr>
          <w:rFonts w:ascii="Times New Roman" w:hAnsi="Times New Roman" w:cs="Times New Roman"/>
          <w:sz w:val="24"/>
          <w:szCs w:val="24"/>
          <w:lang w:val="en-US" w:eastAsia="ja-JP"/>
        </w:rPr>
        <w:t xml:space="preserve">. Available at: </w:t>
      </w:r>
      <w:hyperlink r:id="rId21" w:history="1">
        <w:r w:rsidRPr="00C74AC9">
          <w:rPr>
            <w:rStyle w:val="Hyperlink"/>
            <w:rFonts w:ascii="Times New Roman" w:hAnsi="Times New Roman" w:cs="Times New Roman"/>
            <w:sz w:val="24"/>
            <w:szCs w:val="24"/>
            <w:lang w:val="en-US" w:eastAsia="ja-JP"/>
          </w:rPr>
          <w:t>https://www.nytimes.com/2020/03/20/dining/local-restaurants-coronavirus.html</w:t>
        </w:r>
      </w:hyperlink>
      <w:r>
        <w:rPr>
          <w:rFonts w:ascii="Times New Roman" w:hAnsi="Times New Roman" w:cs="Times New Roman"/>
          <w:sz w:val="24"/>
          <w:szCs w:val="24"/>
          <w:lang w:val="en-US" w:eastAsia="ja-JP"/>
        </w:rPr>
        <w:t xml:space="preserve"> (Accessed: 30 November 2020).</w:t>
      </w:r>
    </w:p>
    <w:p w14:paraId="7E420656"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Stowe, D. (2017) </w:t>
      </w:r>
      <w:r w:rsidRPr="006B790F">
        <w:rPr>
          <w:rFonts w:ascii="Times New Roman" w:hAnsi="Times New Roman" w:cs="Times New Roman"/>
          <w:i/>
          <w:iCs/>
          <w:sz w:val="24"/>
          <w:szCs w:val="24"/>
          <w:lang w:val="en-US" w:eastAsia="ja-JP"/>
        </w:rPr>
        <w:t>Expat opinion: Five big reasons why Bucharest life is best</w:t>
      </w:r>
      <w:r>
        <w:rPr>
          <w:rFonts w:ascii="Times New Roman" w:hAnsi="Times New Roman" w:cs="Times New Roman"/>
          <w:sz w:val="24"/>
          <w:szCs w:val="24"/>
          <w:lang w:val="en-US" w:eastAsia="ja-JP"/>
        </w:rPr>
        <w:t xml:space="preserve">. Available at: </w:t>
      </w:r>
      <w:hyperlink r:id="rId22" w:history="1">
        <w:r w:rsidRPr="00C74AC9">
          <w:rPr>
            <w:rStyle w:val="Hyperlink"/>
            <w:rFonts w:ascii="Times New Roman" w:hAnsi="Times New Roman" w:cs="Times New Roman"/>
            <w:sz w:val="24"/>
            <w:szCs w:val="24"/>
            <w:lang w:val="en-US" w:eastAsia="ja-JP"/>
          </w:rPr>
          <w:t>https://business-review.eu/news/expat-opinion-five-big-reasons-why-bucharest-life-is-best-132894</w:t>
        </w:r>
      </w:hyperlink>
      <w:r>
        <w:rPr>
          <w:rFonts w:ascii="Times New Roman" w:hAnsi="Times New Roman" w:cs="Times New Roman"/>
          <w:sz w:val="24"/>
          <w:szCs w:val="24"/>
          <w:lang w:val="en-US" w:eastAsia="ja-JP"/>
        </w:rPr>
        <w:t xml:space="preserve"> (Accessed: 25 November 2020).</w:t>
      </w:r>
    </w:p>
    <w:p w14:paraId="45FA1651" w14:textId="77777777" w:rsidR="003F385E" w:rsidRDefault="003F385E" w:rsidP="006B790F">
      <w:pPr>
        <w:pStyle w:val="ListParagraph"/>
        <w:spacing w:line="360" w:lineRule="auto"/>
        <w:ind w:left="0"/>
        <w:jc w:val="both"/>
        <w:rPr>
          <w:rFonts w:ascii="Times New Roman" w:hAnsi="Times New Roman" w:cs="Times New Roman"/>
          <w:sz w:val="24"/>
          <w:szCs w:val="24"/>
          <w:lang w:val="en-US" w:eastAsia="ja-JP"/>
        </w:rPr>
      </w:pPr>
      <w:r>
        <w:rPr>
          <w:rFonts w:ascii="Times New Roman" w:hAnsi="Times New Roman" w:cs="Times New Roman"/>
          <w:sz w:val="24"/>
          <w:szCs w:val="24"/>
          <w:lang w:val="en-US" w:eastAsia="ja-JP"/>
        </w:rPr>
        <w:t xml:space="preserve">Wollaston, S. (2019) </w:t>
      </w:r>
      <w:r w:rsidRPr="006B790F">
        <w:rPr>
          <w:rFonts w:ascii="Times New Roman" w:hAnsi="Times New Roman" w:cs="Times New Roman"/>
          <w:i/>
          <w:iCs/>
          <w:sz w:val="24"/>
          <w:szCs w:val="24"/>
          <w:lang w:val="en-US" w:eastAsia="ja-JP"/>
        </w:rPr>
        <w:t>They look cute, but should we rescue Romania’s street dogs?</w:t>
      </w:r>
      <w:r>
        <w:rPr>
          <w:rFonts w:ascii="Times New Roman" w:hAnsi="Times New Roman" w:cs="Times New Roman"/>
          <w:sz w:val="24"/>
          <w:szCs w:val="24"/>
          <w:lang w:val="en-US" w:eastAsia="ja-JP"/>
        </w:rPr>
        <w:t xml:space="preserve"> Available at: </w:t>
      </w:r>
      <w:hyperlink r:id="rId23" w:history="1">
        <w:r w:rsidRPr="00C74AC9">
          <w:rPr>
            <w:rStyle w:val="Hyperlink"/>
            <w:rFonts w:ascii="Times New Roman" w:hAnsi="Times New Roman" w:cs="Times New Roman"/>
            <w:sz w:val="24"/>
            <w:szCs w:val="24"/>
            <w:lang w:val="en-US" w:eastAsia="ja-JP"/>
          </w:rPr>
          <w:t>https://www.theguardian.com/global/2019/jan/08/they-look-cute-but-should-we-rescue-romanias-street-dogs</w:t>
        </w:r>
      </w:hyperlink>
      <w:r>
        <w:rPr>
          <w:rFonts w:ascii="Times New Roman" w:hAnsi="Times New Roman" w:cs="Times New Roman"/>
          <w:sz w:val="24"/>
          <w:szCs w:val="24"/>
          <w:lang w:val="en-US" w:eastAsia="ja-JP"/>
        </w:rPr>
        <w:t xml:space="preserve"> (Accessed: 25 November 2020).</w:t>
      </w:r>
    </w:p>
    <w:sectPr w:rsidR="003F385E" w:rsidSect="00D56782">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1D0395" w14:textId="77777777" w:rsidR="00F17E5E" w:rsidRDefault="00F17E5E" w:rsidP="00D56782">
      <w:pPr>
        <w:spacing w:after="0" w:line="240" w:lineRule="auto"/>
      </w:pPr>
      <w:r>
        <w:separator/>
      </w:r>
    </w:p>
  </w:endnote>
  <w:endnote w:type="continuationSeparator" w:id="0">
    <w:p w14:paraId="2C3EE276" w14:textId="77777777" w:rsidR="00F17E5E" w:rsidRDefault="00F17E5E" w:rsidP="00D56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Mincho">
    <w:altName w:val="MS P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4328804"/>
      <w:docPartObj>
        <w:docPartGallery w:val="Page Numbers (Bottom of Page)"/>
        <w:docPartUnique/>
      </w:docPartObj>
    </w:sdtPr>
    <w:sdtEndPr>
      <w:rPr>
        <w:noProof/>
      </w:rPr>
    </w:sdtEndPr>
    <w:sdtContent>
      <w:p w14:paraId="5F3259DC" w14:textId="1D6A4677" w:rsidR="00DB3E67" w:rsidRDefault="00DB3E67">
        <w:pPr>
          <w:pStyle w:val="Footer"/>
        </w:pPr>
        <w:r>
          <w:fldChar w:fldCharType="begin"/>
        </w:r>
        <w:r>
          <w:instrText xml:space="preserve"> PAGE   \* MERGEFORMAT </w:instrText>
        </w:r>
        <w:r>
          <w:fldChar w:fldCharType="separate"/>
        </w:r>
        <w:r>
          <w:rPr>
            <w:noProof/>
          </w:rPr>
          <w:t>2</w:t>
        </w:r>
        <w:r>
          <w:rPr>
            <w:noProof/>
          </w:rPr>
          <w:fldChar w:fldCharType="end"/>
        </w:r>
      </w:p>
    </w:sdtContent>
  </w:sdt>
  <w:p w14:paraId="53A1DCEA" w14:textId="77777777" w:rsidR="00DB3E67" w:rsidRDefault="00DB3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6349EF" w14:textId="77777777" w:rsidR="00F17E5E" w:rsidRDefault="00F17E5E" w:rsidP="00D56782">
      <w:pPr>
        <w:spacing w:after="0" w:line="240" w:lineRule="auto"/>
      </w:pPr>
      <w:r>
        <w:separator/>
      </w:r>
    </w:p>
  </w:footnote>
  <w:footnote w:type="continuationSeparator" w:id="0">
    <w:p w14:paraId="18E70117" w14:textId="77777777" w:rsidR="00F17E5E" w:rsidRDefault="00F17E5E" w:rsidP="00D56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B774DA"/>
    <w:multiLevelType w:val="hybridMultilevel"/>
    <w:tmpl w:val="26060A0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 w15:restartNumberingAfterBreak="0">
    <w:nsid w:val="3D621F8E"/>
    <w:multiLevelType w:val="hybridMultilevel"/>
    <w:tmpl w:val="1CE6FF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3510E8E"/>
    <w:multiLevelType w:val="hybridMultilevel"/>
    <w:tmpl w:val="EB80276E"/>
    <w:lvl w:ilvl="0" w:tplc="ECB0E15A">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82"/>
    <w:rsid w:val="00160469"/>
    <w:rsid w:val="003034AA"/>
    <w:rsid w:val="003367C1"/>
    <w:rsid w:val="003F150A"/>
    <w:rsid w:val="003F385E"/>
    <w:rsid w:val="003F47FC"/>
    <w:rsid w:val="004B0802"/>
    <w:rsid w:val="00507413"/>
    <w:rsid w:val="006B790F"/>
    <w:rsid w:val="00721946"/>
    <w:rsid w:val="00884365"/>
    <w:rsid w:val="008E055A"/>
    <w:rsid w:val="0097365D"/>
    <w:rsid w:val="00A113B8"/>
    <w:rsid w:val="00B266C8"/>
    <w:rsid w:val="00BC4AC6"/>
    <w:rsid w:val="00C455CF"/>
    <w:rsid w:val="00C817C1"/>
    <w:rsid w:val="00D56782"/>
    <w:rsid w:val="00DB3E67"/>
    <w:rsid w:val="00DD06E5"/>
    <w:rsid w:val="00E6218C"/>
    <w:rsid w:val="00EC66BF"/>
    <w:rsid w:val="00F17E5E"/>
    <w:rsid w:val="00F54D04"/>
    <w:rsid w:val="00FA2D6B"/>
    <w:rsid w:val="00FF5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31C05"/>
  <w15:chartTrackingRefBased/>
  <w15:docId w15:val="{6E001A6D-0142-41DB-9D78-2BE72B71B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7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67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6782"/>
    <w:rPr>
      <w:rFonts w:eastAsiaTheme="minorEastAsia"/>
      <w:lang w:val="en-US"/>
    </w:rPr>
  </w:style>
  <w:style w:type="character" w:customStyle="1" w:styleId="Heading1Char">
    <w:name w:val="Heading 1 Char"/>
    <w:basedOn w:val="DefaultParagraphFont"/>
    <w:link w:val="Heading1"/>
    <w:uiPriority w:val="9"/>
    <w:rsid w:val="00D567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6782"/>
    <w:pPr>
      <w:outlineLvl w:val="9"/>
    </w:pPr>
    <w:rPr>
      <w:lang w:val="en-US"/>
    </w:rPr>
  </w:style>
  <w:style w:type="paragraph" w:styleId="Header">
    <w:name w:val="header"/>
    <w:basedOn w:val="Normal"/>
    <w:link w:val="HeaderChar"/>
    <w:uiPriority w:val="99"/>
    <w:unhideWhenUsed/>
    <w:rsid w:val="00D56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782"/>
  </w:style>
  <w:style w:type="paragraph" w:styleId="Footer">
    <w:name w:val="footer"/>
    <w:basedOn w:val="Normal"/>
    <w:link w:val="FooterChar"/>
    <w:uiPriority w:val="99"/>
    <w:unhideWhenUsed/>
    <w:rsid w:val="00D56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782"/>
  </w:style>
  <w:style w:type="paragraph" w:styleId="ListParagraph">
    <w:name w:val="List Paragraph"/>
    <w:basedOn w:val="Normal"/>
    <w:uiPriority w:val="34"/>
    <w:qFormat/>
    <w:rsid w:val="004B0802"/>
    <w:pPr>
      <w:ind w:left="720"/>
      <w:contextualSpacing/>
    </w:pPr>
  </w:style>
  <w:style w:type="paragraph" w:styleId="TOC1">
    <w:name w:val="toc 1"/>
    <w:basedOn w:val="Normal"/>
    <w:next w:val="Normal"/>
    <w:autoRedefine/>
    <w:uiPriority w:val="39"/>
    <w:unhideWhenUsed/>
    <w:rsid w:val="004B0802"/>
    <w:pPr>
      <w:spacing w:after="100"/>
    </w:pPr>
  </w:style>
  <w:style w:type="character" w:styleId="Hyperlink">
    <w:name w:val="Hyperlink"/>
    <w:basedOn w:val="DefaultParagraphFont"/>
    <w:uiPriority w:val="99"/>
    <w:unhideWhenUsed/>
    <w:rsid w:val="004B0802"/>
    <w:rPr>
      <w:color w:val="0563C1" w:themeColor="hyperlink"/>
      <w:u w:val="single"/>
    </w:rPr>
  </w:style>
  <w:style w:type="table" w:styleId="TableGrid">
    <w:name w:val="Table Grid"/>
    <w:basedOn w:val="TableNormal"/>
    <w:uiPriority w:val="39"/>
    <w:rsid w:val="00EC66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3F150A"/>
    <w:pPr>
      <w:spacing w:after="0" w:line="240" w:lineRule="auto"/>
    </w:pPr>
    <w:rPr>
      <w:rFonts w:eastAsia="Yu Mincho"/>
      <w:lang w:val="en-US"/>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UnresolvedMention">
    <w:name w:val="Unresolved Mention"/>
    <w:basedOn w:val="DefaultParagraphFont"/>
    <w:uiPriority w:val="99"/>
    <w:semiHidden/>
    <w:unhideWhenUsed/>
    <w:rsid w:val="006B7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77407">
      <w:bodyDiv w:val="1"/>
      <w:marLeft w:val="0"/>
      <w:marRight w:val="0"/>
      <w:marTop w:val="0"/>
      <w:marBottom w:val="0"/>
      <w:divBdr>
        <w:top w:val="none" w:sz="0" w:space="0" w:color="auto"/>
        <w:left w:val="none" w:sz="0" w:space="0" w:color="auto"/>
        <w:bottom w:val="none" w:sz="0" w:space="0" w:color="auto"/>
        <w:right w:val="none" w:sz="0" w:space="0" w:color="auto"/>
      </w:divBdr>
    </w:div>
    <w:div w:id="754058144">
      <w:bodyDiv w:val="1"/>
      <w:marLeft w:val="0"/>
      <w:marRight w:val="0"/>
      <w:marTop w:val="0"/>
      <w:marBottom w:val="0"/>
      <w:divBdr>
        <w:top w:val="none" w:sz="0" w:space="0" w:color="auto"/>
        <w:left w:val="none" w:sz="0" w:space="0" w:color="auto"/>
        <w:bottom w:val="none" w:sz="0" w:space="0" w:color="auto"/>
        <w:right w:val="none" w:sz="0" w:space="0" w:color="auto"/>
      </w:divBdr>
    </w:div>
    <w:div w:id="809639566">
      <w:bodyDiv w:val="1"/>
      <w:marLeft w:val="0"/>
      <w:marRight w:val="0"/>
      <w:marTop w:val="0"/>
      <w:marBottom w:val="0"/>
      <w:divBdr>
        <w:top w:val="none" w:sz="0" w:space="0" w:color="auto"/>
        <w:left w:val="none" w:sz="0" w:space="0" w:color="auto"/>
        <w:bottom w:val="none" w:sz="0" w:space="0" w:color="auto"/>
        <w:right w:val="none" w:sz="0" w:space="0" w:color="auto"/>
      </w:divBdr>
    </w:div>
    <w:div w:id="1169755301">
      <w:bodyDiv w:val="1"/>
      <w:marLeft w:val="0"/>
      <w:marRight w:val="0"/>
      <w:marTop w:val="0"/>
      <w:marBottom w:val="0"/>
      <w:divBdr>
        <w:top w:val="none" w:sz="0" w:space="0" w:color="auto"/>
        <w:left w:val="none" w:sz="0" w:space="0" w:color="auto"/>
        <w:bottom w:val="none" w:sz="0" w:space="0" w:color="auto"/>
        <w:right w:val="none" w:sz="0" w:space="0" w:color="auto"/>
      </w:divBdr>
    </w:div>
    <w:div w:id="1199970618">
      <w:bodyDiv w:val="1"/>
      <w:marLeft w:val="0"/>
      <w:marRight w:val="0"/>
      <w:marTop w:val="0"/>
      <w:marBottom w:val="0"/>
      <w:divBdr>
        <w:top w:val="none" w:sz="0" w:space="0" w:color="auto"/>
        <w:left w:val="none" w:sz="0" w:space="0" w:color="auto"/>
        <w:bottom w:val="none" w:sz="0" w:space="0" w:color="auto"/>
        <w:right w:val="none" w:sz="0" w:space="0" w:color="auto"/>
      </w:divBdr>
    </w:div>
    <w:div w:id="1251046257">
      <w:bodyDiv w:val="1"/>
      <w:marLeft w:val="0"/>
      <w:marRight w:val="0"/>
      <w:marTop w:val="0"/>
      <w:marBottom w:val="0"/>
      <w:divBdr>
        <w:top w:val="none" w:sz="0" w:space="0" w:color="auto"/>
        <w:left w:val="none" w:sz="0" w:space="0" w:color="auto"/>
        <w:bottom w:val="none" w:sz="0" w:space="0" w:color="auto"/>
        <w:right w:val="none" w:sz="0" w:space="0" w:color="auto"/>
      </w:divBdr>
    </w:div>
    <w:div w:id="1262841022">
      <w:bodyDiv w:val="1"/>
      <w:marLeft w:val="0"/>
      <w:marRight w:val="0"/>
      <w:marTop w:val="0"/>
      <w:marBottom w:val="0"/>
      <w:divBdr>
        <w:top w:val="none" w:sz="0" w:space="0" w:color="auto"/>
        <w:left w:val="none" w:sz="0" w:space="0" w:color="auto"/>
        <w:bottom w:val="none" w:sz="0" w:space="0" w:color="auto"/>
        <w:right w:val="none" w:sz="0" w:space="0" w:color="auto"/>
      </w:divBdr>
    </w:div>
    <w:div w:id="1683236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bi.eu/market-information/coffee/specialty-coffee/market-potential" TargetMode="External"/><Relationship Id="rId18" Type="http://schemas.openxmlformats.org/officeDocument/2006/relationships/hyperlink" Target="http://jwdtechnicalservices.co.uk/traditional-espresso-machines"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nytimes.com/2020/03/20/dining/local-restaurants-coronavirus.html" TargetMode="External"/><Relationship Id="rId7" Type="http://schemas.openxmlformats.org/officeDocument/2006/relationships/footnotes" Target="footnotes.xml"/><Relationship Id="rId12" Type="http://schemas.openxmlformats.org/officeDocument/2006/relationships/hyperlink" Target="https://www.mybizdaq.com/blog/rules-and-regulations-of-coffee-shops-know-before-you-buy#" TargetMode="External"/><Relationship Id="rId17" Type="http://schemas.openxmlformats.org/officeDocument/2006/relationships/hyperlink" Target="https://theculturetrip.com/asia/japan/articles/a-wild-tour-of-tokyos-animal-caf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limited-company-formation" TargetMode="External"/><Relationship Id="rId20" Type="http://schemas.openxmlformats.org/officeDocument/2006/relationships/hyperlink" Target="https://newsinhealth.nih.gov/2018/02/power-pe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denbydalecoffee.co.uk/barista-tips/" TargetMode="External"/><Relationship Id="rId23" Type="http://schemas.openxmlformats.org/officeDocument/2006/relationships/hyperlink" Target="https://www.theguardian.com/global/2019/jan/08/they-look-cute-but-should-we-rescue-romanias-street-dogs" TargetMode="External"/><Relationship Id="rId10" Type="http://schemas.openxmlformats.org/officeDocument/2006/relationships/image" Target="media/image2.png"/><Relationship Id="rId19" Type="http://schemas.openxmlformats.org/officeDocument/2006/relationships/hyperlink" Target="https://www.mckinsey.com/industries/retail/our-insights/how-retailers-can-keep-up-with-consumer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mpanybug.com/limited-company-advantages-and-disadvantages/" TargetMode="External"/><Relationship Id="rId22" Type="http://schemas.openxmlformats.org/officeDocument/2006/relationships/hyperlink" Target="https://business-review.eu/news/expat-opinion-five-big-reasons-why-bucharest-life-is-best-132894"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73A2697A7C54AE89C81EA44C15B3FF5"/>
        <w:category>
          <w:name w:val="General"/>
          <w:gallery w:val="placeholder"/>
        </w:category>
        <w:types>
          <w:type w:val="bbPlcHdr"/>
        </w:types>
        <w:behaviors>
          <w:behavior w:val="content"/>
        </w:behaviors>
        <w:guid w:val="{25966B42-0CCF-44E7-844B-8261CE07178D}"/>
      </w:docPartPr>
      <w:docPartBody>
        <w:p w:rsidR="008133E2" w:rsidRDefault="00102AFC" w:rsidP="00102AFC">
          <w:pPr>
            <w:pStyle w:val="973A2697A7C54AE89C81EA44C15B3FF5"/>
          </w:pPr>
          <w:r>
            <w:rPr>
              <w:rFonts w:asciiTheme="majorHAnsi" w:eastAsiaTheme="majorEastAsia" w:hAnsiTheme="majorHAnsi" w:cstheme="majorBidi"/>
              <w:caps/>
              <w:color w:val="4472C4" w:themeColor="accent1"/>
              <w:sz w:val="80"/>
              <w:szCs w:val="80"/>
            </w:rPr>
            <w:t>[Document title]</w:t>
          </w:r>
        </w:p>
      </w:docPartBody>
    </w:docPart>
    <w:docPart>
      <w:docPartPr>
        <w:name w:val="46DEB24150ED4104AF0ABDF3A10F868A"/>
        <w:category>
          <w:name w:val="General"/>
          <w:gallery w:val="placeholder"/>
        </w:category>
        <w:types>
          <w:type w:val="bbPlcHdr"/>
        </w:types>
        <w:behaviors>
          <w:behavior w:val="content"/>
        </w:behaviors>
        <w:guid w:val="{BF69D304-CB95-4FD9-B135-9A31F81D277F}"/>
      </w:docPartPr>
      <w:docPartBody>
        <w:p w:rsidR="008133E2" w:rsidRDefault="00102AFC" w:rsidP="00102AFC">
          <w:pPr>
            <w:pStyle w:val="46DEB24150ED4104AF0ABDF3A10F86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Mincho">
    <w:altName w:val="MS P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AFC"/>
    <w:rsid w:val="00102AFC"/>
    <w:rsid w:val="004001E2"/>
    <w:rsid w:val="008133E2"/>
    <w:rsid w:val="00AB040D"/>
    <w:rsid w:val="00E91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3A2697A7C54AE89C81EA44C15B3FF5">
    <w:name w:val="973A2697A7C54AE89C81EA44C15B3FF5"/>
    <w:rsid w:val="00102AFC"/>
  </w:style>
  <w:style w:type="paragraph" w:customStyle="1" w:styleId="46DEB24150ED4104AF0ABDF3A10F868A">
    <w:name w:val="46DEB24150ED4104AF0ABDF3A10F868A"/>
    <w:rsid w:val="00102A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2020-12-07T00:00:00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97DA0E-7546-47A1-B583-DBA6B689D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2722</Words>
  <Characters>15519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business plan</vt:lpstr>
    </vt:vector>
  </TitlesOfParts>
  <Company>georgian lamba 2003714</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Coffee Paw</dc:subject>
  <dc:creator>Alina Culea</dc:creator>
  <cp:keywords/>
  <dc:description/>
  <cp:lastModifiedBy>Alina Culea (1918156)</cp:lastModifiedBy>
  <cp:revision>2</cp:revision>
  <dcterms:created xsi:type="dcterms:W3CDTF">2020-12-05T02:55:00Z</dcterms:created>
  <dcterms:modified xsi:type="dcterms:W3CDTF">2020-12-05T02:55:00Z</dcterms:modified>
</cp:coreProperties>
</file>