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17D" w:rsidRDefault="0046517D" w:rsidP="00921D38">
      <w:r>
        <w:rPr>
          <w:noProof/>
          <w:lang w:val="en-US"/>
        </w:rPr>
        <w:drawing>
          <wp:inline distT="0" distB="0" distL="0" distR="0">
            <wp:extent cx="3221355" cy="1127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1355" cy="1127125"/>
                    </a:xfrm>
                    <a:prstGeom prst="rect">
                      <a:avLst/>
                    </a:prstGeom>
                    <a:noFill/>
                    <a:ln>
                      <a:noFill/>
                    </a:ln>
                  </pic:spPr>
                </pic:pic>
              </a:graphicData>
            </a:graphic>
          </wp:inline>
        </w:drawing>
      </w:r>
    </w:p>
    <w:p w:rsidR="00921D38" w:rsidRPr="00921D38" w:rsidRDefault="00921D38" w:rsidP="00921D38"/>
    <w:p w:rsidR="0046517D" w:rsidRDefault="0046517D" w:rsidP="0046517D">
      <w:pPr>
        <w:jc w:val="center"/>
        <w:rPr>
          <w:rFonts w:ascii="Times New Roman" w:hAnsi="Times New Roman" w:cs="Times New Roman"/>
          <w:sz w:val="48"/>
          <w:szCs w:val="48"/>
        </w:rPr>
      </w:pPr>
      <w:r>
        <w:rPr>
          <w:rFonts w:ascii="Times New Roman" w:hAnsi="Times New Roman" w:cs="Times New Roman"/>
          <w:sz w:val="48"/>
          <w:szCs w:val="48"/>
        </w:rPr>
        <w:t>Christopher Budden</w:t>
      </w:r>
    </w:p>
    <w:p w:rsidR="0046517D" w:rsidRDefault="0046517D" w:rsidP="0046517D">
      <w:pPr>
        <w:jc w:val="center"/>
        <w:rPr>
          <w:rFonts w:ascii="Times New Roman" w:hAnsi="Times New Roman" w:cs="Times New Roman"/>
          <w:sz w:val="48"/>
          <w:szCs w:val="48"/>
        </w:rPr>
      </w:pPr>
      <w:r w:rsidRPr="008B545C">
        <w:rPr>
          <w:rFonts w:ascii="Times New Roman" w:hAnsi="Times New Roman" w:cs="Times New Roman"/>
          <w:sz w:val="48"/>
          <w:szCs w:val="48"/>
        </w:rPr>
        <w:t>P148323</w:t>
      </w:r>
    </w:p>
    <w:p w:rsidR="003240AE" w:rsidRDefault="003240AE" w:rsidP="0046517D">
      <w:pPr>
        <w:jc w:val="center"/>
        <w:rPr>
          <w:rFonts w:ascii="Times New Roman" w:hAnsi="Times New Roman" w:cs="Times New Roman"/>
          <w:sz w:val="48"/>
          <w:szCs w:val="48"/>
        </w:rPr>
      </w:pPr>
      <w:r>
        <w:rPr>
          <w:rFonts w:ascii="Times New Roman" w:hAnsi="Times New Roman" w:cs="Times New Roman"/>
          <w:sz w:val="48"/>
          <w:szCs w:val="48"/>
        </w:rPr>
        <w:t>Kenny Johnston</w:t>
      </w:r>
    </w:p>
    <w:p w:rsidR="003240AE" w:rsidRDefault="003240AE" w:rsidP="0046517D">
      <w:pPr>
        <w:jc w:val="center"/>
        <w:rPr>
          <w:rFonts w:ascii="Times New Roman" w:hAnsi="Times New Roman" w:cs="Times New Roman"/>
          <w:sz w:val="48"/>
          <w:szCs w:val="48"/>
        </w:rPr>
      </w:pPr>
      <w:r>
        <w:rPr>
          <w:rFonts w:ascii="Times New Roman" w:hAnsi="Times New Roman" w:cs="Times New Roman"/>
          <w:sz w:val="48"/>
          <w:szCs w:val="48"/>
        </w:rPr>
        <w:t>P148567</w:t>
      </w:r>
    </w:p>
    <w:p w:rsidR="0046517D" w:rsidRDefault="0046517D" w:rsidP="0046517D">
      <w:pPr>
        <w:jc w:val="center"/>
        <w:rPr>
          <w:rFonts w:ascii="Times New Roman" w:hAnsi="Times New Roman" w:cs="Times New Roman"/>
          <w:sz w:val="48"/>
          <w:szCs w:val="48"/>
        </w:rPr>
      </w:pPr>
      <w:r>
        <w:rPr>
          <w:rFonts w:ascii="Times New Roman" w:hAnsi="Times New Roman" w:cs="Times New Roman"/>
          <w:sz w:val="48"/>
          <w:szCs w:val="48"/>
        </w:rPr>
        <w:t>Dr Gary Jones</w:t>
      </w:r>
    </w:p>
    <w:p w:rsidR="0046517D" w:rsidRDefault="0046517D" w:rsidP="0046517D">
      <w:pPr>
        <w:jc w:val="center"/>
        <w:rPr>
          <w:rFonts w:ascii="Times New Roman" w:hAnsi="Times New Roman" w:cs="Times New Roman"/>
          <w:sz w:val="28"/>
          <w:szCs w:val="28"/>
        </w:rPr>
      </w:pPr>
    </w:p>
    <w:p w:rsidR="0046517D" w:rsidRDefault="0046517D" w:rsidP="0046517D">
      <w:pPr>
        <w:pStyle w:val="Modcode"/>
      </w:pPr>
    </w:p>
    <w:p w:rsidR="0046517D" w:rsidRDefault="0046517D" w:rsidP="0046517D">
      <w:pPr>
        <w:pStyle w:val="Modcode"/>
      </w:pPr>
    </w:p>
    <w:p w:rsidR="0046517D" w:rsidRDefault="0046517D" w:rsidP="0046517D">
      <w:pPr>
        <w:pStyle w:val="Modcode"/>
        <w:rPr>
          <w:color w:val="FF0000"/>
        </w:rPr>
      </w:pPr>
      <w:r>
        <w:t xml:space="preserve">LEVEL/ LEfEL </w:t>
      </w:r>
      <w:r>
        <w:rPr>
          <w:color w:val="FF0000"/>
        </w:rPr>
        <w:t>5</w:t>
      </w:r>
    </w:p>
    <w:p w:rsidR="0046517D" w:rsidRDefault="0046517D" w:rsidP="0046517D">
      <w:pPr>
        <w:pStyle w:val="Modcode"/>
        <w:rPr>
          <w:color w:val="FF0000"/>
        </w:rPr>
      </w:pPr>
    </w:p>
    <w:p w:rsidR="0046517D" w:rsidRDefault="0046517D" w:rsidP="0046517D">
      <w:pPr>
        <w:pStyle w:val="Modcode"/>
      </w:pPr>
      <w:r>
        <w:t xml:space="preserve">SEMESTER </w:t>
      </w:r>
      <w:r>
        <w:rPr>
          <w:color w:val="FF0000"/>
        </w:rPr>
        <w:t>1&amp;2</w:t>
      </w:r>
    </w:p>
    <w:p w:rsidR="0046517D" w:rsidRDefault="0046517D" w:rsidP="0046517D">
      <w:pPr>
        <w:pStyle w:val="Modcode"/>
      </w:pPr>
    </w:p>
    <w:p w:rsidR="0046517D" w:rsidRDefault="0046517D" w:rsidP="0046517D">
      <w:pPr>
        <w:pStyle w:val="Modcode"/>
      </w:pPr>
    </w:p>
    <w:p w:rsidR="0046517D" w:rsidRDefault="0046517D" w:rsidP="0046517D">
      <w:pPr>
        <w:pStyle w:val="Modcode"/>
      </w:pPr>
      <w:r>
        <w:t>MODULE CODE/ Cod Y modIwl:</w:t>
      </w:r>
    </w:p>
    <w:p w:rsidR="0046517D" w:rsidRDefault="0046517D" w:rsidP="0046517D">
      <w:pPr>
        <w:pStyle w:val="Modcode"/>
      </w:pPr>
      <w:r>
        <w:t xml:space="preserve"> </w:t>
      </w:r>
      <w:r>
        <w:rPr>
          <w:color w:val="FF0000"/>
        </w:rPr>
        <w:t>m2x8520_q</w:t>
      </w:r>
    </w:p>
    <w:p w:rsidR="0046517D" w:rsidRDefault="0046517D" w:rsidP="0046517D">
      <w:pPr>
        <w:pStyle w:val="Modname"/>
        <w:rPr>
          <w:color w:val="FF0000"/>
        </w:rPr>
      </w:pPr>
      <w:r>
        <w:rPr>
          <w:color w:val="FF0000"/>
        </w:rPr>
        <w:t>Group Project</w:t>
      </w:r>
    </w:p>
    <w:p w:rsidR="0046517D" w:rsidRDefault="0046517D" w:rsidP="0046517D">
      <w:pPr>
        <w:pStyle w:val="Time"/>
        <w:jc w:val="center"/>
        <w:rPr>
          <w:szCs w:val="28"/>
        </w:rPr>
      </w:pPr>
    </w:p>
    <w:p w:rsidR="0046517D" w:rsidRDefault="0046517D" w:rsidP="0046517D">
      <w:pPr>
        <w:pStyle w:val="Time"/>
        <w:jc w:val="center"/>
        <w:rPr>
          <w:color w:val="FF0000"/>
          <w:szCs w:val="28"/>
        </w:rPr>
      </w:pPr>
      <w:r>
        <w:rPr>
          <w:szCs w:val="28"/>
        </w:rPr>
        <w:t xml:space="preserve">aSSESSMENT TYPE/ mATH O ASESU: </w:t>
      </w:r>
      <w:r>
        <w:rPr>
          <w:color w:val="FF0000"/>
          <w:szCs w:val="28"/>
        </w:rPr>
        <w:t>aSSIGNMENT</w:t>
      </w:r>
    </w:p>
    <w:p w:rsidR="0046517D" w:rsidRDefault="0046517D" w:rsidP="0046517D">
      <w:pPr>
        <w:pStyle w:val="Answer"/>
        <w:jc w:val="center"/>
        <w:rPr>
          <w:szCs w:val="28"/>
        </w:rPr>
      </w:pPr>
    </w:p>
    <w:p w:rsidR="0046517D" w:rsidRDefault="0046517D" w:rsidP="0046517D">
      <w:pPr>
        <w:pStyle w:val="Answer"/>
        <w:jc w:val="center"/>
        <w:rPr>
          <w:color w:val="FF0000"/>
          <w:szCs w:val="28"/>
        </w:rPr>
      </w:pPr>
      <w:r>
        <w:rPr>
          <w:szCs w:val="28"/>
        </w:rPr>
        <w:t xml:space="preserve">Assessment/Component/ AsESIAD/CYDRAN: </w:t>
      </w:r>
      <w:r>
        <w:rPr>
          <w:color w:val="FF0000"/>
          <w:szCs w:val="28"/>
        </w:rPr>
        <w:t>1</w:t>
      </w:r>
    </w:p>
    <w:p w:rsidR="007B5657" w:rsidRDefault="007B5657"/>
    <w:p w:rsidR="00647BC2" w:rsidRDefault="00647BC2"/>
    <w:p w:rsidR="00C94B04" w:rsidRDefault="00C94B04" w:rsidP="00C94B04"/>
    <w:p w:rsidR="003022E0" w:rsidRPr="00C94B04" w:rsidRDefault="003022E0" w:rsidP="00C94B04">
      <w:pPr>
        <w:rPr>
          <w:b/>
          <w:i/>
          <w:color w:val="1F497D" w:themeColor="text2"/>
          <w:sz w:val="32"/>
        </w:rPr>
      </w:pPr>
      <w:r w:rsidRPr="00C94B04">
        <w:rPr>
          <w:b/>
          <w:i/>
          <w:color w:val="1F497D" w:themeColor="text2"/>
          <w:sz w:val="32"/>
        </w:rPr>
        <w:lastRenderedPageBreak/>
        <w:t>Abstract</w:t>
      </w:r>
    </w:p>
    <w:p w:rsidR="00C46D4D" w:rsidRDefault="00C46D4D" w:rsidP="00C46D4D">
      <w:pPr>
        <w:pStyle w:val="TOCHeading"/>
        <w:rPr>
          <w:rFonts w:asciiTheme="minorHAnsi" w:hAnsiTheme="minorHAnsi"/>
          <w:b w:val="0"/>
          <w:color w:val="auto"/>
          <w:sz w:val="20"/>
        </w:rPr>
      </w:pPr>
      <w:r>
        <w:rPr>
          <w:rFonts w:asciiTheme="minorHAnsi" w:hAnsiTheme="minorHAnsi"/>
          <w:b w:val="0"/>
          <w:color w:val="auto"/>
          <w:sz w:val="20"/>
        </w:rPr>
        <w:t>Remote control plays a huge role in operating electrical and mechanical equipment in vehicles. The first unmanned vehicle used in anger was during WWII, where the 1</w:t>
      </w:r>
      <w:r w:rsidRPr="00C46D4D">
        <w:rPr>
          <w:rFonts w:asciiTheme="minorHAnsi" w:hAnsiTheme="minorHAnsi"/>
          <w:b w:val="0"/>
          <w:color w:val="auto"/>
          <w:sz w:val="20"/>
          <w:vertAlign w:val="superscript"/>
        </w:rPr>
        <w:t>st</w:t>
      </w:r>
      <w:r>
        <w:rPr>
          <w:rFonts w:asciiTheme="minorHAnsi" w:hAnsiTheme="minorHAnsi"/>
          <w:b w:val="0"/>
          <w:color w:val="auto"/>
          <w:sz w:val="20"/>
        </w:rPr>
        <w:t xml:space="preserve"> B17 prototype bomber was retrofitted with a remotely</w:t>
      </w:r>
      <w:r w:rsidR="00772A94">
        <w:rPr>
          <w:rFonts w:asciiTheme="minorHAnsi" w:hAnsiTheme="minorHAnsi"/>
          <w:b w:val="0"/>
          <w:color w:val="auto"/>
          <w:sz w:val="20"/>
        </w:rPr>
        <w:t xml:space="preserve"> controlled Radio Frequency (RF)</w:t>
      </w:r>
      <w:r>
        <w:rPr>
          <w:rFonts w:asciiTheme="minorHAnsi" w:hAnsiTheme="minorHAnsi"/>
          <w:b w:val="0"/>
          <w:color w:val="auto"/>
          <w:sz w:val="20"/>
        </w:rPr>
        <w:t xml:space="preserve"> pilot controller system</w:t>
      </w:r>
      <w:r w:rsidR="00F86E39">
        <w:rPr>
          <w:rFonts w:asciiTheme="minorHAnsi" w:hAnsiTheme="minorHAnsi"/>
          <w:b w:val="0"/>
          <w:color w:val="auto"/>
          <w:sz w:val="20"/>
        </w:rPr>
        <w:t xml:space="preserve"> </w:t>
      </w:r>
      <w:r w:rsidR="00F86E39" w:rsidRPr="008F0F3A">
        <w:rPr>
          <w:rFonts w:asciiTheme="minorHAnsi" w:hAnsiTheme="minorHAnsi"/>
          <w:color w:val="1F497D" w:themeColor="text2"/>
          <w:sz w:val="20"/>
        </w:rPr>
        <w:t>[1]</w:t>
      </w:r>
      <w:r>
        <w:rPr>
          <w:rFonts w:asciiTheme="minorHAnsi" w:hAnsiTheme="minorHAnsi"/>
          <w:b w:val="0"/>
          <w:color w:val="auto"/>
          <w:sz w:val="20"/>
        </w:rPr>
        <w:t xml:space="preserve">. </w:t>
      </w:r>
      <w:r w:rsidR="00880038">
        <w:rPr>
          <w:rFonts w:asciiTheme="minorHAnsi" w:hAnsiTheme="minorHAnsi"/>
          <w:b w:val="0"/>
          <w:color w:val="auto"/>
          <w:sz w:val="20"/>
        </w:rPr>
        <w:t xml:space="preserve">With the heavy losses of bomber air crew during this period, the technological advance of radio frequency control was implemented to save human cost. With the growing trend of IED’s in today’s climate threatened by terror in the </w:t>
      </w:r>
      <w:r w:rsidR="00B30522">
        <w:rPr>
          <w:rFonts w:asciiTheme="minorHAnsi" w:hAnsiTheme="minorHAnsi"/>
          <w:b w:val="0"/>
          <w:color w:val="auto"/>
          <w:sz w:val="20"/>
        </w:rPr>
        <w:t>Middle East</w:t>
      </w:r>
      <w:r w:rsidR="00880038">
        <w:rPr>
          <w:rFonts w:asciiTheme="minorHAnsi" w:hAnsiTheme="minorHAnsi"/>
          <w:b w:val="0"/>
          <w:color w:val="auto"/>
          <w:sz w:val="20"/>
        </w:rPr>
        <w:t xml:space="preserve">, remote control EOD (Explosive </w:t>
      </w:r>
      <w:r w:rsidR="00EF56AB">
        <w:rPr>
          <w:rFonts w:asciiTheme="minorHAnsi" w:hAnsiTheme="minorHAnsi"/>
          <w:b w:val="0"/>
          <w:color w:val="auto"/>
          <w:sz w:val="20"/>
        </w:rPr>
        <w:t>Ordinance Disposal) robot</w:t>
      </w:r>
      <w:r w:rsidR="00B30522">
        <w:rPr>
          <w:rFonts w:asciiTheme="minorHAnsi" w:hAnsiTheme="minorHAnsi"/>
          <w:b w:val="0"/>
          <w:color w:val="auto"/>
          <w:sz w:val="20"/>
        </w:rPr>
        <w:t>s are employed to take the fatal risks away from the EOD personnel.</w:t>
      </w:r>
    </w:p>
    <w:p w:rsidR="002918D5" w:rsidRDefault="002918D5" w:rsidP="004F1355">
      <w:pPr>
        <w:rPr>
          <w:lang w:val="en-US" w:eastAsia="ja-JP"/>
        </w:rPr>
      </w:pPr>
    </w:p>
    <w:p w:rsidR="004F1355" w:rsidRPr="00DA7EC4" w:rsidRDefault="004F1355" w:rsidP="004F1355">
      <w:pPr>
        <w:rPr>
          <w:sz w:val="20"/>
          <w:szCs w:val="20"/>
          <w:lang w:val="en-US" w:eastAsia="ja-JP"/>
        </w:rPr>
      </w:pPr>
      <w:r w:rsidRPr="00853851">
        <w:rPr>
          <w:sz w:val="20"/>
          <w:szCs w:val="20"/>
          <w:lang w:val="en-US" w:eastAsia="ja-JP"/>
        </w:rPr>
        <w:t xml:space="preserve">This paper is </w:t>
      </w:r>
      <w:r w:rsidR="00105180" w:rsidRPr="00853851">
        <w:rPr>
          <w:sz w:val="20"/>
          <w:szCs w:val="20"/>
          <w:lang w:val="en-US" w:eastAsia="ja-JP"/>
        </w:rPr>
        <w:t xml:space="preserve">a descriptive step-by-step on how to </w:t>
      </w:r>
      <w:r w:rsidR="00F60196">
        <w:rPr>
          <w:sz w:val="20"/>
          <w:szCs w:val="20"/>
          <w:lang w:val="en-US" w:eastAsia="ja-JP"/>
        </w:rPr>
        <w:t xml:space="preserve">plan, program &amp; </w:t>
      </w:r>
      <w:r w:rsidR="00105180" w:rsidRPr="00853851">
        <w:rPr>
          <w:sz w:val="20"/>
          <w:szCs w:val="20"/>
          <w:lang w:val="en-US" w:eastAsia="ja-JP"/>
        </w:rPr>
        <w:t xml:space="preserve">fabricate a remote controlled three-wheeled buggy with the use of a </w:t>
      </w:r>
      <w:r w:rsidR="002918D5" w:rsidRPr="00853851">
        <w:rPr>
          <w:sz w:val="20"/>
          <w:szCs w:val="20"/>
          <w:lang w:val="en-US" w:eastAsia="ja-JP"/>
        </w:rPr>
        <w:t xml:space="preserve">Microcontroller. The method of wireless communications is critically reviewed and chosen for the best practicality and low cost. The buggy’s wiring schematics, designs and programming of the microcontroller is </w:t>
      </w:r>
      <w:r w:rsidR="00A42714" w:rsidRPr="00853851">
        <w:rPr>
          <w:sz w:val="20"/>
          <w:szCs w:val="20"/>
          <w:lang w:val="en-US" w:eastAsia="ja-JP"/>
        </w:rPr>
        <w:t xml:space="preserve">presented </w:t>
      </w:r>
      <w:r w:rsidR="006C098B" w:rsidRPr="00853851">
        <w:rPr>
          <w:sz w:val="20"/>
          <w:szCs w:val="20"/>
          <w:lang w:val="en-US" w:eastAsia="ja-JP"/>
        </w:rPr>
        <w:t>in this paper.</w:t>
      </w:r>
      <w:r w:rsidR="00F809F6" w:rsidRPr="00853851">
        <w:rPr>
          <w:sz w:val="20"/>
          <w:szCs w:val="20"/>
          <w:lang w:val="en-US" w:eastAsia="ja-JP"/>
        </w:rPr>
        <w:t xml:space="preserve"> </w:t>
      </w:r>
      <w:r w:rsidR="00DA7EC4">
        <w:rPr>
          <w:sz w:val="20"/>
          <w:szCs w:val="20"/>
          <w:lang w:val="en-US" w:eastAsia="ja-JP"/>
        </w:rPr>
        <w:t xml:space="preserve">The outcome of this group project is to produce a fully functional remotely controlled 3-wheel buggy that can move forwards, backwards, left &amp; right in a controlled manner. The assessment of the final production of the buggy will be to maneuver it around a planned obstacle course set out by </w:t>
      </w:r>
      <w:r w:rsidR="00BF5D19">
        <w:rPr>
          <w:sz w:val="20"/>
          <w:szCs w:val="20"/>
          <w:lang w:val="en-US" w:eastAsia="ja-JP"/>
        </w:rPr>
        <w:t xml:space="preserve">an </w:t>
      </w:r>
      <w:r w:rsidR="00DA7EC4">
        <w:rPr>
          <w:sz w:val="20"/>
          <w:szCs w:val="20"/>
          <w:lang w:val="en-US" w:eastAsia="ja-JP"/>
        </w:rPr>
        <w:t xml:space="preserve">appointed </w:t>
      </w:r>
      <w:r w:rsidR="00BF5D19">
        <w:rPr>
          <w:sz w:val="20"/>
          <w:szCs w:val="20"/>
          <w:lang w:val="en-US" w:eastAsia="ja-JP"/>
        </w:rPr>
        <w:t xml:space="preserve">adjudicator and assessed on its maneuverability, accuracy, control &amp; features. </w:t>
      </w:r>
    </w:p>
    <w:p w:rsidR="003022E0" w:rsidRDefault="003022E0" w:rsidP="006A37CB"/>
    <w:p w:rsidR="003022E0" w:rsidRDefault="003022E0">
      <w:pPr>
        <w:pStyle w:val="TOCHeading"/>
      </w:pPr>
    </w:p>
    <w:p w:rsidR="003022E0" w:rsidRDefault="003022E0">
      <w:pPr>
        <w:pStyle w:val="TOCHeading"/>
      </w:pPr>
    </w:p>
    <w:p w:rsidR="003022E0" w:rsidRDefault="003022E0">
      <w:pPr>
        <w:pStyle w:val="TOCHeading"/>
      </w:pPr>
    </w:p>
    <w:p w:rsidR="003022E0" w:rsidRDefault="003022E0">
      <w:pPr>
        <w:pStyle w:val="TOCHeading"/>
      </w:pPr>
    </w:p>
    <w:p w:rsidR="003022E0" w:rsidRDefault="003022E0">
      <w:pPr>
        <w:pStyle w:val="TOCHeading"/>
      </w:pPr>
    </w:p>
    <w:p w:rsidR="003022E0" w:rsidRDefault="003022E0">
      <w:pPr>
        <w:pStyle w:val="TOCHeading"/>
      </w:pPr>
    </w:p>
    <w:p w:rsidR="003022E0" w:rsidRDefault="003022E0">
      <w:pPr>
        <w:pStyle w:val="TOCHeading"/>
      </w:pPr>
    </w:p>
    <w:p w:rsidR="003022E0" w:rsidRDefault="003022E0">
      <w:pPr>
        <w:pStyle w:val="TOCHeading"/>
      </w:pPr>
    </w:p>
    <w:p w:rsidR="003022E0" w:rsidRDefault="003022E0" w:rsidP="00F809F6">
      <w:pPr>
        <w:pStyle w:val="TOCHeading"/>
        <w:tabs>
          <w:tab w:val="left" w:pos="2729"/>
        </w:tabs>
      </w:pPr>
    </w:p>
    <w:p w:rsidR="00853851" w:rsidRPr="00853851" w:rsidRDefault="00853851" w:rsidP="00853851">
      <w:pPr>
        <w:rPr>
          <w:lang w:val="en-US" w:eastAsia="ja-JP"/>
        </w:rPr>
      </w:pPr>
    </w:p>
    <w:p w:rsidR="00F809F6" w:rsidRPr="00F809F6" w:rsidRDefault="00F809F6" w:rsidP="00F809F6">
      <w:pPr>
        <w:rPr>
          <w:lang w:val="en-US" w:eastAsia="ja-JP"/>
        </w:rPr>
      </w:pPr>
    </w:p>
    <w:sdt>
      <w:sdtPr>
        <w:rPr>
          <w:rFonts w:asciiTheme="minorHAnsi" w:eastAsiaTheme="minorHAnsi" w:hAnsiTheme="minorHAnsi" w:cstheme="minorBidi"/>
          <w:b w:val="0"/>
          <w:bCs w:val="0"/>
          <w:color w:val="auto"/>
          <w:sz w:val="22"/>
          <w:szCs w:val="22"/>
          <w:lang w:val="en-GB" w:eastAsia="en-US"/>
        </w:rPr>
        <w:id w:val="-2120664863"/>
        <w:docPartObj>
          <w:docPartGallery w:val="Table of Contents"/>
          <w:docPartUnique/>
        </w:docPartObj>
      </w:sdtPr>
      <w:sdtEndPr>
        <w:rPr>
          <w:noProof/>
        </w:rPr>
      </w:sdtEndPr>
      <w:sdtContent>
        <w:bookmarkStart w:id="0" w:name="_GoBack" w:displacedByCustomXml="prev"/>
        <w:bookmarkEnd w:id="0" w:displacedByCustomXml="prev"/>
        <w:p w:rsidR="00301446" w:rsidRPr="0031406B" w:rsidRDefault="00301446" w:rsidP="0031406B">
          <w:pPr>
            <w:pStyle w:val="TOCHeading"/>
            <w:jc w:val="center"/>
            <w:rPr>
              <w:sz w:val="36"/>
            </w:rPr>
          </w:pPr>
          <w:r w:rsidRPr="0031406B">
            <w:rPr>
              <w:sz w:val="36"/>
            </w:rPr>
            <w:t>Contents</w:t>
          </w:r>
        </w:p>
        <w:p w:rsidR="004D1B9F" w:rsidRDefault="009063B5">
          <w:pPr>
            <w:pStyle w:val="TOC1"/>
            <w:tabs>
              <w:tab w:val="right" w:leader="dot" w:pos="9016"/>
            </w:tabs>
            <w:rPr>
              <w:rFonts w:eastAsiaTheme="minorEastAsia"/>
              <w:noProof/>
              <w:lang w:val="en-US"/>
            </w:rPr>
          </w:pPr>
          <w:r w:rsidRPr="009063B5">
            <w:rPr>
              <w:sz w:val="28"/>
            </w:rPr>
            <w:fldChar w:fldCharType="begin"/>
          </w:r>
          <w:r w:rsidR="00301446" w:rsidRPr="0031406B">
            <w:rPr>
              <w:sz w:val="28"/>
            </w:rPr>
            <w:instrText xml:space="preserve"> TOC \o "1-3" \h \z \u </w:instrText>
          </w:r>
          <w:r w:rsidRPr="009063B5">
            <w:rPr>
              <w:sz w:val="28"/>
            </w:rPr>
            <w:fldChar w:fldCharType="separate"/>
          </w:r>
          <w:hyperlink w:anchor="_Toc486631219" w:history="1">
            <w:r w:rsidR="004D1B9F" w:rsidRPr="00D30C70">
              <w:rPr>
                <w:rStyle w:val="Hyperlink"/>
                <w:noProof/>
              </w:rPr>
              <w:t>Introduction to the Group Project</w:t>
            </w:r>
            <w:r w:rsidR="004D1B9F">
              <w:rPr>
                <w:noProof/>
                <w:webHidden/>
              </w:rPr>
              <w:tab/>
            </w:r>
            <w:r w:rsidR="004D1B9F">
              <w:rPr>
                <w:noProof/>
                <w:webHidden/>
              </w:rPr>
              <w:fldChar w:fldCharType="begin"/>
            </w:r>
            <w:r w:rsidR="004D1B9F">
              <w:rPr>
                <w:noProof/>
                <w:webHidden/>
              </w:rPr>
              <w:instrText xml:space="preserve"> PAGEREF _Toc486631219 \h </w:instrText>
            </w:r>
            <w:r w:rsidR="004D1B9F">
              <w:rPr>
                <w:noProof/>
                <w:webHidden/>
              </w:rPr>
            </w:r>
            <w:r w:rsidR="004D1B9F">
              <w:rPr>
                <w:noProof/>
                <w:webHidden/>
              </w:rPr>
              <w:fldChar w:fldCharType="separate"/>
            </w:r>
            <w:r w:rsidR="004D1B9F">
              <w:rPr>
                <w:noProof/>
                <w:webHidden/>
              </w:rPr>
              <w:t>1</w:t>
            </w:r>
            <w:r w:rsidR="004D1B9F">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20" w:history="1">
            <w:r w:rsidRPr="00D30C70">
              <w:rPr>
                <w:rStyle w:val="Hyperlink"/>
                <w:noProof/>
              </w:rPr>
              <w:t>Project Specifications.</w:t>
            </w:r>
            <w:r>
              <w:rPr>
                <w:noProof/>
                <w:webHidden/>
              </w:rPr>
              <w:tab/>
            </w:r>
            <w:r>
              <w:rPr>
                <w:noProof/>
                <w:webHidden/>
              </w:rPr>
              <w:fldChar w:fldCharType="begin"/>
            </w:r>
            <w:r>
              <w:rPr>
                <w:noProof/>
                <w:webHidden/>
              </w:rPr>
              <w:instrText xml:space="preserve"> PAGEREF _Toc486631220 \h </w:instrText>
            </w:r>
            <w:r>
              <w:rPr>
                <w:noProof/>
                <w:webHidden/>
              </w:rPr>
            </w:r>
            <w:r>
              <w:rPr>
                <w:noProof/>
                <w:webHidden/>
              </w:rPr>
              <w:fldChar w:fldCharType="separate"/>
            </w:r>
            <w:r>
              <w:rPr>
                <w:noProof/>
                <w:webHidden/>
              </w:rPr>
              <w:t>2</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21" w:history="1">
            <w:r w:rsidRPr="00D30C70">
              <w:rPr>
                <w:rStyle w:val="Hyperlink"/>
                <w:noProof/>
              </w:rPr>
              <w:t>Project Methodology</w:t>
            </w:r>
            <w:r>
              <w:rPr>
                <w:noProof/>
                <w:webHidden/>
              </w:rPr>
              <w:tab/>
            </w:r>
            <w:r>
              <w:rPr>
                <w:noProof/>
                <w:webHidden/>
              </w:rPr>
              <w:fldChar w:fldCharType="begin"/>
            </w:r>
            <w:r>
              <w:rPr>
                <w:noProof/>
                <w:webHidden/>
              </w:rPr>
              <w:instrText xml:space="preserve"> PAGEREF _Toc486631221 \h </w:instrText>
            </w:r>
            <w:r>
              <w:rPr>
                <w:noProof/>
                <w:webHidden/>
              </w:rPr>
            </w:r>
            <w:r>
              <w:rPr>
                <w:noProof/>
                <w:webHidden/>
              </w:rPr>
              <w:fldChar w:fldCharType="separate"/>
            </w:r>
            <w:r>
              <w:rPr>
                <w:noProof/>
                <w:webHidden/>
              </w:rPr>
              <w:t>3</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22" w:history="1">
            <w:r w:rsidRPr="00D30C70">
              <w:rPr>
                <w:rStyle w:val="Hyperlink"/>
                <w:noProof/>
              </w:rPr>
              <w:t>Project Planning</w:t>
            </w:r>
            <w:r>
              <w:rPr>
                <w:noProof/>
                <w:webHidden/>
              </w:rPr>
              <w:tab/>
            </w:r>
            <w:r>
              <w:rPr>
                <w:noProof/>
                <w:webHidden/>
              </w:rPr>
              <w:fldChar w:fldCharType="begin"/>
            </w:r>
            <w:r>
              <w:rPr>
                <w:noProof/>
                <w:webHidden/>
              </w:rPr>
              <w:instrText xml:space="preserve"> PAGEREF _Toc486631222 \h </w:instrText>
            </w:r>
            <w:r>
              <w:rPr>
                <w:noProof/>
                <w:webHidden/>
              </w:rPr>
            </w:r>
            <w:r>
              <w:rPr>
                <w:noProof/>
                <w:webHidden/>
              </w:rPr>
              <w:fldChar w:fldCharType="separate"/>
            </w:r>
            <w:r>
              <w:rPr>
                <w:noProof/>
                <w:webHidden/>
              </w:rPr>
              <w:t>8</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23" w:history="1">
            <w:r w:rsidRPr="00D30C70">
              <w:rPr>
                <w:rStyle w:val="Hyperlink"/>
                <w:noProof/>
              </w:rPr>
              <w:t>Wireless Control.</w:t>
            </w:r>
            <w:r>
              <w:rPr>
                <w:noProof/>
                <w:webHidden/>
              </w:rPr>
              <w:tab/>
            </w:r>
            <w:r>
              <w:rPr>
                <w:noProof/>
                <w:webHidden/>
              </w:rPr>
              <w:fldChar w:fldCharType="begin"/>
            </w:r>
            <w:r>
              <w:rPr>
                <w:noProof/>
                <w:webHidden/>
              </w:rPr>
              <w:instrText xml:space="preserve"> PAGEREF _Toc486631223 \h </w:instrText>
            </w:r>
            <w:r>
              <w:rPr>
                <w:noProof/>
                <w:webHidden/>
              </w:rPr>
            </w:r>
            <w:r>
              <w:rPr>
                <w:noProof/>
                <w:webHidden/>
              </w:rPr>
              <w:fldChar w:fldCharType="separate"/>
            </w:r>
            <w:r>
              <w:rPr>
                <w:noProof/>
                <w:webHidden/>
              </w:rPr>
              <w:t>9</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24" w:history="1">
            <w:r w:rsidRPr="00D30C70">
              <w:rPr>
                <w:rStyle w:val="Hyperlink"/>
                <w:noProof/>
              </w:rPr>
              <w:t>Steering Inputs and Speed Control.</w:t>
            </w:r>
            <w:r>
              <w:rPr>
                <w:noProof/>
                <w:webHidden/>
              </w:rPr>
              <w:tab/>
            </w:r>
            <w:r>
              <w:rPr>
                <w:noProof/>
                <w:webHidden/>
              </w:rPr>
              <w:fldChar w:fldCharType="begin"/>
            </w:r>
            <w:r>
              <w:rPr>
                <w:noProof/>
                <w:webHidden/>
              </w:rPr>
              <w:instrText xml:space="preserve"> PAGEREF _Toc486631224 \h </w:instrText>
            </w:r>
            <w:r>
              <w:rPr>
                <w:noProof/>
                <w:webHidden/>
              </w:rPr>
            </w:r>
            <w:r>
              <w:rPr>
                <w:noProof/>
                <w:webHidden/>
              </w:rPr>
              <w:fldChar w:fldCharType="separate"/>
            </w:r>
            <w:r>
              <w:rPr>
                <w:noProof/>
                <w:webHidden/>
              </w:rPr>
              <w:t>11</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25" w:history="1">
            <w:r w:rsidRPr="00D30C70">
              <w:rPr>
                <w:rStyle w:val="Hyperlink"/>
                <w:noProof/>
              </w:rPr>
              <w:t>H-Bridge Motor Driver &amp; Pulse Width Modulation (PWM).</w:t>
            </w:r>
            <w:r>
              <w:rPr>
                <w:noProof/>
                <w:webHidden/>
              </w:rPr>
              <w:tab/>
            </w:r>
            <w:r>
              <w:rPr>
                <w:noProof/>
                <w:webHidden/>
              </w:rPr>
              <w:fldChar w:fldCharType="begin"/>
            </w:r>
            <w:r>
              <w:rPr>
                <w:noProof/>
                <w:webHidden/>
              </w:rPr>
              <w:instrText xml:space="preserve"> PAGEREF _Toc486631225 \h </w:instrText>
            </w:r>
            <w:r>
              <w:rPr>
                <w:noProof/>
                <w:webHidden/>
              </w:rPr>
            </w:r>
            <w:r>
              <w:rPr>
                <w:noProof/>
                <w:webHidden/>
              </w:rPr>
              <w:fldChar w:fldCharType="separate"/>
            </w:r>
            <w:r>
              <w:rPr>
                <w:noProof/>
                <w:webHidden/>
              </w:rPr>
              <w:t>14</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26" w:history="1">
            <w:r w:rsidRPr="00D30C70">
              <w:rPr>
                <w:rStyle w:val="Hyperlink"/>
                <w:noProof/>
              </w:rPr>
              <w:t>Additional Functions.</w:t>
            </w:r>
            <w:r>
              <w:rPr>
                <w:noProof/>
                <w:webHidden/>
              </w:rPr>
              <w:tab/>
            </w:r>
            <w:r>
              <w:rPr>
                <w:noProof/>
                <w:webHidden/>
              </w:rPr>
              <w:fldChar w:fldCharType="begin"/>
            </w:r>
            <w:r>
              <w:rPr>
                <w:noProof/>
                <w:webHidden/>
              </w:rPr>
              <w:instrText xml:space="preserve"> PAGEREF _Toc486631226 \h </w:instrText>
            </w:r>
            <w:r>
              <w:rPr>
                <w:noProof/>
                <w:webHidden/>
              </w:rPr>
            </w:r>
            <w:r>
              <w:rPr>
                <w:noProof/>
                <w:webHidden/>
              </w:rPr>
              <w:fldChar w:fldCharType="separate"/>
            </w:r>
            <w:r>
              <w:rPr>
                <w:noProof/>
                <w:webHidden/>
              </w:rPr>
              <w:t>15</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27" w:history="1">
            <w:r w:rsidRPr="00D30C70">
              <w:rPr>
                <w:rStyle w:val="Hyperlink"/>
                <w:noProof/>
              </w:rPr>
              <w:t>Safety and Compliance.</w:t>
            </w:r>
            <w:r>
              <w:rPr>
                <w:noProof/>
                <w:webHidden/>
              </w:rPr>
              <w:tab/>
            </w:r>
            <w:r>
              <w:rPr>
                <w:noProof/>
                <w:webHidden/>
              </w:rPr>
              <w:fldChar w:fldCharType="begin"/>
            </w:r>
            <w:r>
              <w:rPr>
                <w:noProof/>
                <w:webHidden/>
              </w:rPr>
              <w:instrText xml:space="preserve"> PAGEREF _Toc486631227 \h </w:instrText>
            </w:r>
            <w:r>
              <w:rPr>
                <w:noProof/>
                <w:webHidden/>
              </w:rPr>
            </w:r>
            <w:r>
              <w:rPr>
                <w:noProof/>
                <w:webHidden/>
              </w:rPr>
              <w:fldChar w:fldCharType="separate"/>
            </w:r>
            <w:r>
              <w:rPr>
                <w:noProof/>
                <w:webHidden/>
              </w:rPr>
              <w:t>15</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28" w:history="1">
            <w:r w:rsidRPr="00D30C70">
              <w:rPr>
                <w:rStyle w:val="Hyperlink"/>
                <w:noProof/>
              </w:rPr>
              <w:t>Programmable Interface Controller (PIC) Requirements &amp; Selection.</w:t>
            </w:r>
            <w:r>
              <w:rPr>
                <w:noProof/>
                <w:webHidden/>
              </w:rPr>
              <w:tab/>
            </w:r>
            <w:r>
              <w:rPr>
                <w:noProof/>
                <w:webHidden/>
              </w:rPr>
              <w:fldChar w:fldCharType="begin"/>
            </w:r>
            <w:r>
              <w:rPr>
                <w:noProof/>
                <w:webHidden/>
              </w:rPr>
              <w:instrText xml:space="preserve"> PAGEREF _Toc486631228 \h </w:instrText>
            </w:r>
            <w:r>
              <w:rPr>
                <w:noProof/>
                <w:webHidden/>
              </w:rPr>
            </w:r>
            <w:r>
              <w:rPr>
                <w:noProof/>
                <w:webHidden/>
              </w:rPr>
              <w:fldChar w:fldCharType="separate"/>
            </w:r>
            <w:r>
              <w:rPr>
                <w:noProof/>
                <w:webHidden/>
              </w:rPr>
              <w:t>16</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29" w:history="1">
            <w:r w:rsidRPr="00D30C70">
              <w:rPr>
                <w:rStyle w:val="Hyperlink"/>
                <w:noProof/>
              </w:rPr>
              <w:t>The functional I/Os of the Buggy were also tabulated.</w:t>
            </w:r>
            <w:r>
              <w:rPr>
                <w:noProof/>
                <w:webHidden/>
              </w:rPr>
              <w:tab/>
            </w:r>
            <w:r>
              <w:rPr>
                <w:noProof/>
                <w:webHidden/>
              </w:rPr>
              <w:fldChar w:fldCharType="begin"/>
            </w:r>
            <w:r>
              <w:rPr>
                <w:noProof/>
                <w:webHidden/>
              </w:rPr>
              <w:instrText xml:space="preserve"> PAGEREF _Toc486631229 \h </w:instrText>
            </w:r>
            <w:r>
              <w:rPr>
                <w:noProof/>
                <w:webHidden/>
              </w:rPr>
            </w:r>
            <w:r>
              <w:rPr>
                <w:noProof/>
                <w:webHidden/>
              </w:rPr>
              <w:fldChar w:fldCharType="separate"/>
            </w:r>
            <w:r>
              <w:rPr>
                <w:noProof/>
                <w:webHidden/>
              </w:rPr>
              <w:t>16</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30" w:history="1">
            <w:r w:rsidRPr="00D30C70">
              <w:rPr>
                <w:rStyle w:val="Hyperlink"/>
                <w:noProof/>
              </w:rPr>
              <w:t>Data packet Construction.</w:t>
            </w:r>
            <w:r>
              <w:rPr>
                <w:noProof/>
                <w:webHidden/>
              </w:rPr>
              <w:tab/>
            </w:r>
            <w:r>
              <w:rPr>
                <w:noProof/>
                <w:webHidden/>
              </w:rPr>
              <w:fldChar w:fldCharType="begin"/>
            </w:r>
            <w:r>
              <w:rPr>
                <w:noProof/>
                <w:webHidden/>
              </w:rPr>
              <w:instrText xml:space="preserve"> PAGEREF _Toc486631230 \h </w:instrText>
            </w:r>
            <w:r>
              <w:rPr>
                <w:noProof/>
                <w:webHidden/>
              </w:rPr>
            </w:r>
            <w:r>
              <w:rPr>
                <w:noProof/>
                <w:webHidden/>
              </w:rPr>
              <w:fldChar w:fldCharType="separate"/>
            </w:r>
            <w:r>
              <w:rPr>
                <w:noProof/>
                <w:webHidden/>
              </w:rPr>
              <w:t>18</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31" w:history="1">
            <w:r w:rsidRPr="00D30C70">
              <w:rPr>
                <w:rStyle w:val="Hyperlink"/>
                <w:noProof/>
              </w:rPr>
              <w:t>Controller Unit Development.</w:t>
            </w:r>
            <w:r>
              <w:rPr>
                <w:noProof/>
                <w:webHidden/>
              </w:rPr>
              <w:tab/>
            </w:r>
            <w:r>
              <w:rPr>
                <w:noProof/>
                <w:webHidden/>
              </w:rPr>
              <w:fldChar w:fldCharType="begin"/>
            </w:r>
            <w:r>
              <w:rPr>
                <w:noProof/>
                <w:webHidden/>
              </w:rPr>
              <w:instrText xml:space="preserve"> PAGEREF _Toc486631231 \h </w:instrText>
            </w:r>
            <w:r>
              <w:rPr>
                <w:noProof/>
                <w:webHidden/>
              </w:rPr>
            </w:r>
            <w:r>
              <w:rPr>
                <w:noProof/>
                <w:webHidden/>
              </w:rPr>
              <w:fldChar w:fldCharType="separate"/>
            </w:r>
            <w:r>
              <w:rPr>
                <w:noProof/>
                <w:webHidden/>
              </w:rPr>
              <w:t>19</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32" w:history="1">
            <w:r w:rsidRPr="00D30C70">
              <w:rPr>
                <w:rStyle w:val="Hyperlink"/>
                <w:noProof/>
              </w:rPr>
              <w:t>Buggy Development.</w:t>
            </w:r>
            <w:r>
              <w:rPr>
                <w:noProof/>
                <w:webHidden/>
              </w:rPr>
              <w:tab/>
            </w:r>
            <w:r>
              <w:rPr>
                <w:noProof/>
                <w:webHidden/>
              </w:rPr>
              <w:fldChar w:fldCharType="begin"/>
            </w:r>
            <w:r>
              <w:rPr>
                <w:noProof/>
                <w:webHidden/>
              </w:rPr>
              <w:instrText xml:space="preserve"> PAGEREF _Toc486631232 \h </w:instrText>
            </w:r>
            <w:r>
              <w:rPr>
                <w:noProof/>
                <w:webHidden/>
              </w:rPr>
            </w:r>
            <w:r>
              <w:rPr>
                <w:noProof/>
                <w:webHidden/>
              </w:rPr>
              <w:fldChar w:fldCharType="separate"/>
            </w:r>
            <w:r>
              <w:rPr>
                <w:noProof/>
                <w:webHidden/>
              </w:rPr>
              <w:t>22</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33" w:history="1">
            <w:r w:rsidRPr="00D30C70">
              <w:rPr>
                <w:rStyle w:val="Hyperlink"/>
                <w:noProof/>
              </w:rPr>
              <w:t>Introduction to Group Project (Buggy)</w:t>
            </w:r>
            <w:r>
              <w:rPr>
                <w:noProof/>
                <w:webHidden/>
              </w:rPr>
              <w:tab/>
            </w:r>
            <w:r>
              <w:rPr>
                <w:noProof/>
                <w:webHidden/>
              </w:rPr>
              <w:fldChar w:fldCharType="begin"/>
            </w:r>
            <w:r>
              <w:rPr>
                <w:noProof/>
                <w:webHidden/>
              </w:rPr>
              <w:instrText xml:space="preserve"> PAGEREF _Toc486631233 \h </w:instrText>
            </w:r>
            <w:r>
              <w:rPr>
                <w:noProof/>
                <w:webHidden/>
              </w:rPr>
            </w:r>
            <w:r>
              <w:rPr>
                <w:noProof/>
                <w:webHidden/>
              </w:rPr>
              <w:fldChar w:fldCharType="separate"/>
            </w:r>
            <w:r>
              <w:rPr>
                <w:noProof/>
                <w:webHidden/>
              </w:rPr>
              <w:t>23</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34" w:history="1">
            <w:r w:rsidRPr="00D30C70">
              <w:rPr>
                <w:rStyle w:val="Hyperlink"/>
                <w:noProof/>
              </w:rPr>
              <w:t>Methodology</w:t>
            </w:r>
            <w:r>
              <w:rPr>
                <w:noProof/>
                <w:webHidden/>
              </w:rPr>
              <w:tab/>
            </w:r>
            <w:r>
              <w:rPr>
                <w:noProof/>
                <w:webHidden/>
              </w:rPr>
              <w:fldChar w:fldCharType="begin"/>
            </w:r>
            <w:r>
              <w:rPr>
                <w:noProof/>
                <w:webHidden/>
              </w:rPr>
              <w:instrText xml:space="preserve"> PAGEREF _Toc486631234 \h </w:instrText>
            </w:r>
            <w:r>
              <w:rPr>
                <w:noProof/>
                <w:webHidden/>
              </w:rPr>
            </w:r>
            <w:r>
              <w:rPr>
                <w:noProof/>
                <w:webHidden/>
              </w:rPr>
              <w:fldChar w:fldCharType="separate"/>
            </w:r>
            <w:r>
              <w:rPr>
                <w:noProof/>
                <w:webHidden/>
              </w:rPr>
              <w:t>23</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35" w:history="1">
            <w:r w:rsidRPr="00D30C70">
              <w:rPr>
                <w:rStyle w:val="Hyperlink"/>
                <w:noProof/>
              </w:rPr>
              <w:t>Requirements/ User Specifications</w:t>
            </w:r>
            <w:r>
              <w:rPr>
                <w:noProof/>
                <w:webHidden/>
              </w:rPr>
              <w:tab/>
            </w:r>
            <w:r>
              <w:rPr>
                <w:noProof/>
                <w:webHidden/>
              </w:rPr>
              <w:fldChar w:fldCharType="begin"/>
            </w:r>
            <w:r>
              <w:rPr>
                <w:noProof/>
                <w:webHidden/>
              </w:rPr>
              <w:instrText xml:space="preserve"> PAGEREF _Toc486631235 \h </w:instrText>
            </w:r>
            <w:r>
              <w:rPr>
                <w:noProof/>
                <w:webHidden/>
              </w:rPr>
            </w:r>
            <w:r>
              <w:rPr>
                <w:noProof/>
                <w:webHidden/>
              </w:rPr>
              <w:fldChar w:fldCharType="separate"/>
            </w:r>
            <w:r>
              <w:rPr>
                <w:noProof/>
                <w:webHidden/>
              </w:rPr>
              <w:t>24</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36" w:history="1">
            <w:r w:rsidRPr="00D30C70">
              <w:rPr>
                <w:rStyle w:val="Hyperlink"/>
                <w:noProof/>
              </w:rPr>
              <w:t>Controller</w:t>
            </w:r>
            <w:r>
              <w:rPr>
                <w:noProof/>
                <w:webHidden/>
              </w:rPr>
              <w:tab/>
            </w:r>
            <w:r>
              <w:rPr>
                <w:noProof/>
                <w:webHidden/>
              </w:rPr>
              <w:fldChar w:fldCharType="begin"/>
            </w:r>
            <w:r>
              <w:rPr>
                <w:noProof/>
                <w:webHidden/>
              </w:rPr>
              <w:instrText xml:space="preserve"> PAGEREF _Toc486631236 \h </w:instrText>
            </w:r>
            <w:r>
              <w:rPr>
                <w:noProof/>
                <w:webHidden/>
              </w:rPr>
            </w:r>
            <w:r>
              <w:rPr>
                <w:noProof/>
                <w:webHidden/>
              </w:rPr>
              <w:fldChar w:fldCharType="separate"/>
            </w:r>
            <w:r>
              <w:rPr>
                <w:noProof/>
                <w:webHidden/>
              </w:rPr>
              <w:t>24</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37" w:history="1">
            <w:r w:rsidRPr="00D30C70">
              <w:rPr>
                <w:rStyle w:val="Hyperlink"/>
                <w:noProof/>
              </w:rPr>
              <w:t>Buggy</w:t>
            </w:r>
            <w:r>
              <w:rPr>
                <w:noProof/>
                <w:webHidden/>
              </w:rPr>
              <w:tab/>
            </w:r>
            <w:r>
              <w:rPr>
                <w:noProof/>
                <w:webHidden/>
              </w:rPr>
              <w:fldChar w:fldCharType="begin"/>
            </w:r>
            <w:r>
              <w:rPr>
                <w:noProof/>
                <w:webHidden/>
              </w:rPr>
              <w:instrText xml:space="preserve"> PAGEREF _Toc486631237 \h </w:instrText>
            </w:r>
            <w:r>
              <w:rPr>
                <w:noProof/>
                <w:webHidden/>
              </w:rPr>
            </w:r>
            <w:r>
              <w:rPr>
                <w:noProof/>
                <w:webHidden/>
              </w:rPr>
              <w:fldChar w:fldCharType="separate"/>
            </w:r>
            <w:r>
              <w:rPr>
                <w:noProof/>
                <w:webHidden/>
              </w:rPr>
              <w:t>24</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38" w:history="1">
            <w:r w:rsidRPr="00D30C70">
              <w:rPr>
                <w:rStyle w:val="Hyperlink"/>
                <w:noProof/>
              </w:rPr>
              <w:t>PIC Selection/ Requirements</w:t>
            </w:r>
            <w:r>
              <w:rPr>
                <w:noProof/>
                <w:webHidden/>
              </w:rPr>
              <w:tab/>
            </w:r>
            <w:r>
              <w:rPr>
                <w:noProof/>
                <w:webHidden/>
              </w:rPr>
              <w:fldChar w:fldCharType="begin"/>
            </w:r>
            <w:r>
              <w:rPr>
                <w:noProof/>
                <w:webHidden/>
              </w:rPr>
              <w:instrText xml:space="preserve"> PAGEREF _Toc486631238 \h </w:instrText>
            </w:r>
            <w:r>
              <w:rPr>
                <w:noProof/>
                <w:webHidden/>
              </w:rPr>
            </w:r>
            <w:r>
              <w:rPr>
                <w:noProof/>
                <w:webHidden/>
              </w:rPr>
              <w:fldChar w:fldCharType="separate"/>
            </w:r>
            <w:r>
              <w:rPr>
                <w:noProof/>
                <w:webHidden/>
              </w:rPr>
              <w:t>25</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39" w:history="1">
            <w:r w:rsidRPr="00D30C70">
              <w:rPr>
                <w:rStyle w:val="Hyperlink"/>
                <w:noProof/>
              </w:rPr>
              <w:t>PIC Selection: Controller &amp; Buggy</w:t>
            </w:r>
            <w:r>
              <w:rPr>
                <w:noProof/>
                <w:webHidden/>
              </w:rPr>
              <w:tab/>
            </w:r>
            <w:r>
              <w:rPr>
                <w:noProof/>
                <w:webHidden/>
              </w:rPr>
              <w:fldChar w:fldCharType="begin"/>
            </w:r>
            <w:r>
              <w:rPr>
                <w:noProof/>
                <w:webHidden/>
              </w:rPr>
              <w:instrText xml:space="preserve"> PAGEREF _Toc486631239 \h </w:instrText>
            </w:r>
            <w:r>
              <w:rPr>
                <w:noProof/>
                <w:webHidden/>
              </w:rPr>
            </w:r>
            <w:r>
              <w:rPr>
                <w:noProof/>
                <w:webHidden/>
              </w:rPr>
              <w:fldChar w:fldCharType="separate"/>
            </w:r>
            <w:r>
              <w:rPr>
                <w:noProof/>
                <w:webHidden/>
              </w:rPr>
              <w:t>26</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40" w:history="1">
            <w:r w:rsidRPr="00D30C70">
              <w:rPr>
                <w:rStyle w:val="Hyperlink"/>
                <w:noProof/>
              </w:rPr>
              <w:t>Controller Pin-Outs</w:t>
            </w:r>
            <w:r>
              <w:rPr>
                <w:noProof/>
                <w:webHidden/>
              </w:rPr>
              <w:tab/>
            </w:r>
            <w:r>
              <w:rPr>
                <w:noProof/>
                <w:webHidden/>
              </w:rPr>
              <w:fldChar w:fldCharType="begin"/>
            </w:r>
            <w:r>
              <w:rPr>
                <w:noProof/>
                <w:webHidden/>
              </w:rPr>
              <w:instrText xml:space="preserve"> PAGEREF _Toc486631240 \h </w:instrText>
            </w:r>
            <w:r>
              <w:rPr>
                <w:noProof/>
                <w:webHidden/>
              </w:rPr>
            </w:r>
            <w:r>
              <w:rPr>
                <w:noProof/>
                <w:webHidden/>
              </w:rPr>
              <w:fldChar w:fldCharType="separate"/>
            </w:r>
            <w:r>
              <w:rPr>
                <w:noProof/>
                <w:webHidden/>
              </w:rPr>
              <w:t>26</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41" w:history="1">
            <w:r w:rsidRPr="00D30C70">
              <w:rPr>
                <w:rStyle w:val="Hyperlink"/>
                <w:noProof/>
              </w:rPr>
              <w:t>PIC Selection: Buggy/ Receiver</w:t>
            </w:r>
            <w:r>
              <w:rPr>
                <w:noProof/>
                <w:webHidden/>
              </w:rPr>
              <w:tab/>
            </w:r>
            <w:r>
              <w:rPr>
                <w:noProof/>
                <w:webHidden/>
              </w:rPr>
              <w:fldChar w:fldCharType="begin"/>
            </w:r>
            <w:r>
              <w:rPr>
                <w:noProof/>
                <w:webHidden/>
              </w:rPr>
              <w:instrText xml:space="preserve"> PAGEREF _Toc486631241 \h </w:instrText>
            </w:r>
            <w:r>
              <w:rPr>
                <w:noProof/>
                <w:webHidden/>
              </w:rPr>
            </w:r>
            <w:r>
              <w:rPr>
                <w:noProof/>
                <w:webHidden/>
              </w:rPr>
              <w:fldChar w:fldCharType="separate"/>
            </w:r>
            <w:r>
              <w:rPr>
                <w:noProof/>
                <w:webHidden/>
              </w:rPr>
              <w:t>27</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42" w:history="1">
            <w:r w:rsidRPr="00D30C70">
              <w:rPr>
                <w:rStyle w:val="Hyperlink"/>
                <w:noProof/>
              </w:rPr>
              <w:t>Buggy Pin-Outs</w:t>
            </w:r>
            <w:r>
              <w:rPr>
                <w:noProof/>
                <w:webHidden/>
              </w:rPr>
              <w:tab/>
            </w:r>
            <w:r>
              <w:rPr>
                <w:noProof/>
                <w:webHidden/>
              </w:rPr>
              <w:fldChar w:fldCharType="begin"/>
            </w:r>
            <w:r>
              <w:rPr>
                <w:noProof/>
                <w:webHidden/>
              </w:rPr>
              <w:instrText xml:space="preserve"> PAGEREF _Toc486631242 \h </w:instrText>
            </w:r>
            <w:r>
              <w:rPr>
                <w:noProof/>
                <w:webHidden/>
              </w:rPr>
            </w:r>
            <w:r>
              <w:rPr>
                <w:noProof/>
                <w:webHidden/>
              </w:rPr>
              <w:fldChar w:fldCharType="separate"/>
            </w:r>
            <w:r>
              <w:rPr>
                <w:noProof/>
                <w:webHidden/>
              </w:rPr>
              <w:t>27</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43" w:history="1">
            <w:r w:rsidRPr="00D30C70">
              <w:rPr>
                <w:rStyle w:val="Hyperlink"/>
                <w:noProof/>
              </w:rPr>
              <w:t>Microchip® PIC Selection</w:t>
            </w:r>
            <w:r>
              <w:rPr>
                <w:noProof/>
                <w:webHidden/>
              </w:rPr>
              <w:tab/>
            </w:r>
            <w:r>
              <w:rPr>
                <w:noProof/>
                <w:webHidden/>
              </w:rPr>
              <w:fldChar w:fldCharType="begin"/>
            </w:r>
            <w:r>
              <w:rPr>
                <w:noProof/>
                <w:webHidden/>
              </w:rPr>
              <w:instrText xml:space="preserve"> PAGEREF _Toc486631243 \h </w:instrText>
            </w:r>
            <w:r>
              <w:rPr>
                <w:noProof/>
                <w:webHidden/>
              </w:rPr>
            </w:r>
            <w:r>
              <w:rPr>
                <w:noProof/>
                <w:webHidden/>
              </w:rPr>
              <w:fldChar w:fldCharType="separate"/>
            </w:r>
            <w:r>
              <w:rPr>
                <w:noProof/>
                <w:webHidden/>
              </w:rPr>
              <w:t>28</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44" w:history="1">
            <w:r w:rsidRPr="00D30C70">
              <w:rPr>
                <w:rStyle w:val="Hyperlink"/>
                <w:noProof/>
              </w:rPr>
              <w:t>H-Bridge Motor Driver</w:t>
            </w:r>
            <w:r>
              <w:rPr>
                <w:noProof/>
                <w:webHidden/>
              </w:rPr>
              <w:tab/>
            </w:r>
            <w:r>
              <w:rPr>
                <w:noProof/>
                <w:webHidden/>
              </w:rPr>
              <w:fldChar w:fldCharType="begin"/>
            </w:r>
            <w:r>
              <w:rPr>
                <w:noProof/>
                <w:webHidden/>
              </w:rPr>
              <w:instrText xml:space="preserve"> PAGEREF _Toc486631244 \h </w:instrText>
            </w:r>
            <w:r>
              <w:rPr>
                <w:noProof/>
                <w:webHidden/>
              </w:rPr>
            </w:r>
            <w:r>
              <w:rPr>
                <w:noProof/>
                <w:webHidden/>
              </w:rPr>
              <w:fldChar w:fldCharType="separate"/>
            </w:r>
            <w:r>
              <w:rPr>
                <w:noProof/>
                <w:webHidden/>
              </w:rPr>
              <w:t>29</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45" w:history="1">
            <w:r w:rsidRPr="00D30C70">
              <w:rPr>
                <w:rStyle w:val="Hyperlink"/>
                <w:noProof/>
              </w:rPr>
              <w:t>CE Marking</w:t>
            </w:r>
            <w:r>
              <w:rPr>
                <w:noProof/>
                <w:webHidden/>
              </w:rPr>
              <w:tab/>
            </w:r>
            <w:r>
              <w:rPr>
                <w:noProof/>
                <w:webHidden/>
              </w:rPr>
              <w:fldChar w:fldCharType="begin"/>
            </w:r>
            <w:r>
              <w:rPr>
                <w:noProof/>
                <w:webHidden/>
              </w:rPr>
              <w:instrText xml:space="preserve"> PAGEREF _Toc486631245 \h </w:instrText>
            </w:r>
            <w:r>
              <w:rPr>
                <w:noProof/>
                <w:webHidden/>
              </w:rPr>
            </w:r>
            <w:r>
              <w:rPr>
                <w:noProof/>
                <w:webHidden/>
              </w:rPr>
              <w:fldChar w:fldCharType="separate"/>
            </w:r>
            <w:r>
              <w:rPr>
                <w:noProof/>
                <w:webHidden/>
              </w:rPr>
              <w:t>33</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46" w:history="1">
            <w:r w:rsidRPr="00D30C70">
              <w:rPr>
                <w:rStyle w:val="Hyperlink"/>
                <w:noProof/>
              </w:rPr>
              <w:t>Hexadecimal to Binary data packets</w:t>
            </w:r>
            <w:r>
              <w:rPr>
                <w:noProof/>
                <w:webHidden/>
              </w:rPr>
              <w:tab/>
            </w:r>
            <w:r>
              <w:rPr>
                <w:noProof/>
                <w:webHidden/>
              </w:rPr>
              <w:fldChar w:fldCharType="begin"/>
            </w:r>
            <w:r>
              <w:rPr>
                <w:noProof/>
                <w:webHidden/>
              </w:rPr>
              <w:instrText xml:space="preserve"> PAGEREF _Toc486631246 \h </w:instrText>
            </w:r>
            <w:r>
              <w:rPr>
                <w:noProof/>
                <w:webHidden/>
              </w:rPr>
            </w:r>
            <w:r>
              <w:rPr>
                <w:noProof/>
                <w:webHidden/>
              </w:rPr>
              <w:fldChar w:fldCharType="separate"/>
            </w:r>
            <w:r>
              <w:rPr>
                <w:noProof/>
                <w:webHidden/>
              </w:rPr>
              <w:t>33</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47" w:history="1">
            <w:r w:rsidRPr="00D30C70">
              <w:rPr>
                <w:rStyle w:val="Hyperlink"/>
                <w:noProof/>
              </w:rPr>
              <w:t>Gantt chart</w:t>
            </w:r>
            <w:r>
              <w:rPr>
                <w:noProof/>
                <w:webHidden/>
              </w:rPr>
              <w:tab/>
            </w:r>
            <w:r>
              <w:rPr>
                <w:noProof/>
                <w:webHidden/>
              </w:rPr>
              <w:fldChar w:fldCharType="begin"/>
            </w:r>
            <w:r>
              <w:rPr>
                <w:noProof/>
                <w:webHidden/>
              </w:rPr>
              <w:instrText xml:space="preserve"> PAGEREF _Toc486631247 \h </w:instrText>
            </w:r>
            <w:r>
              <w:rPr>
                <w:noProof/>
                <w:webHidden/>
              </w:rPr>
            </w:r>
            <w:r>
              <w:rPr>
                <w:noProof/>
                <w:webHidden/>
              </w:rPr>
              <w:fldChar w:fldCharType="separate"/>
            </w:r>
            <w:r>
              <w:rPr>
                <w:noProof/>
                <w:webHidden/>
              </w:rPr>
              <w:t>34</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48" w:history="1">
            <w:r w:rsidRPr="00D30C70">
              <w:rPr>
                <w:rStyle w:val="Hyperlink"/>
                <w:noProof/>
              </w:rPr>
              <w:t>Wireless Control Selection</w:t>
            </w:r>
            <w:r>
              <w:rPr>
                <w:noProof/>
                <w:webHidden/>
              </w:rPr>
              <w:tab/>
            </w:r>
            <w:r>
              <w:rPr>
                <w:noProof/>
                <w:webHidden/>
              </w:rPr>
              <w:fldChar w:fldCharType="begin"/>
            </w:r>
            <w:r>
              <w:rPr>
                <w:noProof/>
                <w:webHidden/>
              </w:rPr>
              <w:instrText xml:space="preserve"> PAGEREF _Toc486631248 \h </w:instrText>
            </w:r>
            <w:r>
              <w:rPr>
                <w:noProof/>
                <w:webHidden/>
              </w:rPr>
            </w:r>
            <w:r>
              <w:rPr>
                <w:noProof/>
                <w:webHidden/>
              </w:rPr>
              <w:fldChar w:fldCharType="separate"/>
            </w:r>
            <w:r>
              <w:rPr>
                <w:noProof/>
                <w:webHidden/>
              </w:rPr>
              <w:t>35</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49" w:history="1">
            <w:r w:rsidRPr="00D30C70">
              <w:rPr>
                <w:rStyle w:val="Hyperlink"/>
                <w:noProof/>
              </w:rPr>
              <w:t>Infrared</w:t>
            </w:r>
            <w:r>
              <w:rPr>
                <w:noProof/>
                <w:webHidden/>
              </w:rPr>
              <w:tab/>
            </w:r>
            <w:r>
              <w:rPr>
                <w:noProof/>
                <w:webHidden/>
              </w:rPr>
              <w:fldChar w:fldCharType="begin"/>
            </w:r>
            <w:r>
              <w:rPr>
                <w:noProof/>
                <w:webHidden/>
              </w:rPr>
              <w:instrText xml:space="preserve"> PAGEREF _Toc486631249 \h </w:instrText>
            </w:r>
            <w:r>
              <w:rPr>
                <w:noProof/>
                <w:webHidden/>
              </w:rPr>
            </w:r>
            <w:r>
              <w:rPr>
                <w:noProof/>
                <w:webHidden/>
              </w:rPr>
              <w:fldChar w:fldCharType="separate"/>
            </w:r>
            <w:r>
              <w:rPr>
                <w:noProof/>
                <w:webHidden/>
              </w:rPr>
              <w:t>35</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50" w:history="1">
            <w:r w:rsidRPr="00D30C70">
              <w:rPr>
                <w:rStyle w:val="Hyperlink"/>
                <w:noProof/>
              </w:rPr>
              <w:t>Ultrasonic</w:t>
            </w:r>
            <w:r>
              <w:rPr>
                <w:noProof/>
                <w:webHidden/>
              </w:rPr>
              <w:tab/>
            </w:r>
            <w:r>
              <w:rPr>
                <w:noProof/>
                <w:webHidden/>
              </w:rPr>
              <w:fldChar w:fldCharType="begin"/>
            </w:r>
            <w:r>
              <w:rPr>
                <w:noProof/>
                <w:webHidden/>
              </w:rPr>
              <w:instrText xml:space="preserve"> PAGEREF _Toc486631250 \h </w:instrText>
            </w:r>
            <w:r>
              <w:rPr>
                <w:noProof/>
                <w:webHidden/>
              </w:rPr>
            </w:r>
            <w:r>
              <w:rPr>
                <w:noProof/>
                <w:webHidden/>
              </w:rPr>
              <w:fldChar w:fldCharType="separate"/>
            </w:r>
            <w:r>
              <w:rPr>
                <w:noProof/>
                <w:webHidden/>
              </w:rPr>
              <w:t>35</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51" w:history="1">
            <w:r w:rsidRPr="00D30C70">
              <w:rPr>
                <w:rStyle w:val="Hyperlink"/>
                <w:noProof/>
              </w:rPr>
              <w:t>R.F. (Radio Frequency)</w:t>
            </w:r>
            <w:r>
              <w:rPr>
                <w:noProof/>
                <w:webHidden/>
              </w:rPr>
              <w:tab/>
            </w:r>
            <w:r>
              <w:rPr>
                <w:noProof/>
                <w:webHidden/>
              </w:rPr>
              <w:fldChar w:fldCharType="begin"/>
            </w:r>
            <w:r>
              <w:rPr>
                <w:noProof/>
                <w:webHidden/>
              </w:rPr>
              <w:instrText xml:space="preserve"> PAGEREF _Toc486631251 \h </w:instrText>
            </w:r>
            <w:r>
              <w:rPr>
                <w:noProof/>
                <w:webHidden/>
              </w:rPr>
            </w:r>
            <w:r>
              <w:rPr>
                <w:noProof/>
                <w:webHidden/>
              </w:rPr>
              <w:fldChar w:fldCharType="separate"/>
            </w:r>
            <w:r>
              <w:rPr>
                <w:noProof/>
                <w:webHidden/>
              </w:rPr>
              <w:t>36</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52" w:history="1">
            <w:r w:rsidRPr="00D30C70">
              <w:rPr>
                <w:rStyle w:val="Hyperlink"/>
                <w:noProof/>
              </w:rPr>
              <w:t>Wireless Transmission Decision</w:t>
            </w:r>
            <w:r>
              <w:rPr>
                <w:noProof/>
                <w:webHidden/>
              </w:rPr>
              <w:tab/>
            </w:r>
            <w:r>
              <w:rPr>
                <w:noProof/>
                <w:webHidden/>
              </w:rPr>
              <w:fldChar w:fldCharType="begin"/>
            </w:r>
            <w:r>
              <w:rPr>
                <w:noProof/>
                <w:webHidden/>
              </w:rPr>
              <w:instrText xml:space="preserve"> PAGEREF _Toc486631252 \h </w:instrText>
            </w:r>
            <w:r>
              <w:rPr>
                <w:noProof/>
                <w:webHidden/>
              </w:rPr>
            </w:r>
            <w:r>
              <w:rPr>
                <w:noProof/>
                <w:webHidden/>
              </w:rPr>
              <w:fldChar w:fldCharType="separate"/>
            </w:r>
            <w:r>
              <w:rPr>
                <w:noProof/>
                <w:webHidden/>
              </w:rPr>
              <w:t>36</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53" w:history="1">
            <w:r w:rsidRPr="00D30C70">
              <w:rPr>
                <w:rStyle w:val="Hyperlink"/>
                <w:noProof/>
              </w:rPr>
              <w:t>Components</w:t>
            </w:r>
            <w:r>
              <w:rPr>
                <w:noProof/>
                <w:webHidden/>
              </w:rPr>
              <w:tab/>
            </w:r>
            <w:r>
              <w:rPr>
                <w:noProof/>
                <w:webHidden/>
              </w:rPr>
              <w:fldChar w:fldCharType="begin"/>
            </w:r>
            <w:r>
              <w:rPr>
                <w:noProof/>
                <w:webHidden/>
              </w:rPr>
              <w:instrText xml:space="preserve"> PAGEREF _Toc486631253 \h </w:instrText>
            </w:r>
            <w:r>
              <w:rPr>
                <w:noProof/>
                <w:webHidden/>
              </w:rPr>
            </w:r>
            <w:r>
              <w:rPr>
                <w:noProof/>
                <w:webHidden/>
              </w:rPr>
              <w:fldChar w:fldCharType="separate"/>
            </w:r>
            <w:r>
              <w:rPr>
                <w:noProof/>
                <w:webHidden/>
              </w:rPr>
              <w:t>37</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54" w:history="1">
            <w:r w:rsidRPr="00D30C70">
              <w:rPr>
                <w:rStyle w:val="Hyperlink"/>
                <w:noProof/>
              </w:rPr>
              <w:t>PIC</w:t>
            </w:r>
            <w:r>
              <w:rPr>
                <w:noProof/>
                <w:webHidden/>
              </w:rPr>
              <w:tab/>
            </w:r>
            <w:r>
              <w:rPr>
                <w:noProof/>
                <w:webHidden/>
              </w:rPr>
              <w:fldChar w:fldCharType="begin"/>
            </w:r>
            <w:r>
              <w:rPr>
                <w:noProof/>
                <w:webHidden/>
              </w:rPr>
              <w:instrText xml:space="preserve"> PAGEREF _Toc486631254 \h </w:instrText>
            </w:r>
            <w:r>
              <w:rPr>
                <w:noProof/>
                <w:webHidden/>
              </w:rPr>
            </w:r>
            <w:r>
              <w:rPr>
                <w:noProof/>
                <w:webHidden/>
              </w:rPr>
              <w:fldChar w:fldCharType="separate"/>
            </w:r>
            <w:r>
              <w:rPr>
                <w:noProof/>
                <w:webHidden/>
              </w:rPr>
              <w:t>37</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55" w:history="1">
            <w:r w:rsidRPr="00D30C70">
              <w:rPr>
                <w:rStyle w:val="Hyperlink"/>
                <w:noProof/>
              </w:rPr>
              <w:t>H-Bridge</w:t>
            </w:r>
            <w:r>
              <w:rPr>
                <w:noProof/>
                <w:webHidden/>
              </w:rPr>
              <w:tab/>
            </w:r>
            <w:r>
              <w:rPr>
                <w:noProof/>
                <w:webHidden/>
              </w:rPr>
              <w:fldChar w:fldCharType="begin"/>
            </w:r>
            <w:r>
              <w:rPr>
                <w:noProof/>
                <w:webHidden/>
              </w:rPr>
              <w:instrText xml:space="preserve"> PAGEREF _Toc486631255 \h </w:instrText>
            </w:r>
            <w:r>
              <w:rPr>
                <w:noProof/>
                <w:webHidden/>
              </w:rPr>
            </w:r>
            <w:r>
              <w:rPr>
                <w:noProof/>
                <w:webHidden/>
              </w:rPr>
              <w:fldChar w:fldCharType="separate"/>
            </w:r>
            <w:r>
              <w:rPr>
                <w:noProof/>
                <w:webHidden/>
              </w:rPr>
              <w:t>37</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56" w:history="1">
            <w:r w:rsidRPr="00D30C70">
              <w:rPr>
                <w:rStyle w:val="Hyperlink"/>
                <w:noProof/>
              </w:rPr>
              <w:t>Transceiver</w:t>
            </w:r>
            <w:r>
              <w:rPr>
                <w:noProof/>
                <w:webHidden/>
              </w:rPr>
              <w:tab/>
            </w:r>
            <w:r>
              <w:rPr>
                <w:noProof/>
                <w:webHidden/>
              </w:rPr>
              <w:fldChar w:fldCharType="begin"/>
            </w:r>
            <w:r>
              <w:rPr>
                <w:noProof/>
                <w:webHidden/>
              </w:rPr>
              <w:instrText xml:space="preserve"> PAGEREF _Toc486631256 \h </w:instrText>
            </w:r>
            <w:r>
              <w:rPr>
                <w:noProof/>
                <w:webHidden/>
              </w:rPr>
            </w:r>
            <w:r>
              <w:rPr>
                <w:noProof/>
                <w:webHidden/>
              </w:rPr>
              <w:fldChar w:fldCharType="separate"/>
            </w:r>
            <w:r>
              <w:rPr>
                <w:noProof/>
                <w:webHidden/>
              </w:rPr>
              <w:t>37</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57" w:history="1">
            <w:r w:rsidRPr="00D30C70">
              <w:rPr>
                <w:rStyle w:val="Hyperlink"/>
                <w:noProof/>
              </w:rPr>
              <w:t>Voltage Regulators (5V &amp; 3.3V)</w:t>
            </w:r>
            <w:r>
              <w:rPr>
                <w:noProof/>
                <w:webHidden/>
              </w:rPr>
              <w:tab/>
            </w:r>
            <w:r>
              <w:rPr>
                <w:noProof/>
                <w:webHidden/>
              </w:rPr>
              <w:fldChar w:fldCharType="begin"/>
            </w:r>
            <w:r>
              <w:rPr>
                <w:noProof/>
                <w:webHidden/>
              </w:rPr>
              <w:instrText xml:space="preserve"> PAGEREF _Toc486631257 \h </w:instrText>
            </w:r>
            <w:r>
              <w:rPr>
                <w:noProof/>
                <w:webHidden/>
              </w:rPr>
            </w:r>
            <w:r>
              <w:rPr>
                <w:noProof/>
                <w:webHidden/>
              </w:rPr>
              <w:fldChar w:fldCharType="separate"/>
            </w:r>
            <w:r>
              <w:rPr>
                <w:noProof/>
                <w:webHidden/>
              </w:rPr>
              <w:t>37</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58" w:history="1">
            <w:r w:rsidRPr="00D30C70">
              <w:rPr>
                <w:rStyle w:val="Hyperlink"/>
                <w:noProof/>
              </w:rPr>
              <w:t>7404 Hex Inverter</w:t>
            </w:r>
            <w:r>
              <w:rPr>
                <w:noProof/>
                <w:webHidden/>
              </w:rPr>
              <w:tab/>
            </w:r>
            <w:r>
              <w:rPr>
                <w:noProof/>
                <w:webHidden/>
              </w:rPr>
              <w:fldChar w:fldCharType="begin"/>
            </w:r>
            <w:r>
              <w:rPr>
                <w:noProof/>
                <w:webHidden/>
              </w:rPr>
              <w:instrText xml:space="preserve"> PAGEREF _Toc486631258 \h </w:instrText>
            </w:r>
            <w:r>
              <w:rPr>
                <w:noProof/>
                <w:webHidden/>
              </w:rPr>
            </w:r>
            <w:r>
              <w:rPr>
                <w:noProof/>
                <w:webHidden/>
              </w:rPr>
              <w:fldChar w:fldCharType="separate"/>
            </w:r>
            <w:r>
              <w:rPr>
                <w:noProof/>
                <w:webHidden/>
              </w:rPr>
              <w:t>37</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59" w:history="1">
            <w:r w:rsidRPr="00D30C70">
              <w:rPr>
                <w:rStyle w:val="Hyperlink"/>
                <w:noProof/>
              </w:rPr>
              <w:t>Procurement list</w:t>
            </w:r>
            <w:r>
              <w:rPr>
                <w:noProof/>
                <w:webHidden/>
              </w:rPr>
              <w:tab/>
            </w:r>
            <w:r>
              <w:rPr>
                <w:noProof/>
                <w:webHidden/>
              </w:rPr>
              <w:fldChar w:fldCharType="begin"/>
            </w:r>
            <w:r>
              <w:rPr>
                <w:noProof/>
                <w:webHidden/>
              </w:rPr>
              <w:instrText xml:space="preserve"> PAGEREF _Toc486631259 \h </w:instrText>
            </w:r>
            <w:r>
              <w:rPr>
                <w:noProof/>
                <w:webHidden/>
              </w:rPr>
            </w:r>
            <w:r>
              <w:rPr>
                <w:noProof/>
                <w:webHidden/>
              </w:rPr>
              <w:fldChar w:fldCharType="separate"/>
            </w:r>
            <w:r>
              <w:rPr>
                <w:noProof/>
                <w:webHidden/>
              </w:rPr>
              <w:t>38</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60" w:history="1">
            <w:r w:rsidRPr="00D30C70">
              <w:rPr>
                <w:rStyle w:val="Hyperlink"/>
                <w:noProof/>
              </w:rPr>
              <w:t>Safety Interlocks</w:t>
            </w:r>
            <w:r>
              <w:rPr>
                <w:noProof/>
                <w:webHidden/>
              </w:rPr>
              <w:tab/>
            </w:r>
            <w:r>
              <w:rPr>
                <w:noProof/>
                <w:webHidden/>
              </w:rPr>
              <w:fldChar w:fldCharType="begin"/>
            </w:r>
            <w:r>
              <w:rPr>
                <w:noProof/>
                <w:webHidden/>
              </w:rPr>
              <w:instrText xml:space="preserve"> PAGEREF _Toc486631260 \h </w:instrText>
            </w:r>
            <w:r>
              <w:rPr>
                <w:noProof/>
                <w:webHidden/>
              </w:rPr>
            </w:r>
            <w:r>
              <w:rPr>
                <w:noProof/>
                <w:webHidden/>
              </w:rPr>
              <w:fldChar w:fldCharType="separate"/>
            </w:r>
            <w:r>
              <w:rPr>
                <w:noProof/>
                <w:webHidden/>
              </w:rPr>
              <w:t>38</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61" w:history="1">
            <w:r w:rsidRPr="00D30C70">
              <w:rPr>
                <w:rStyle w:val="Hyperlink"/>
                <w:noProof/>
              </w:rPr>
              <w:t>Buggy Development</w:t>
            </w:r>
            <w:r>
              <w:rPr>
                <w:noProof/>
                <w:webHidden/>
              </w:rPr>
              <w:tab/>
            </w:r>
            <w:r>
              <w:rPr>
                <w:noProof/>
                <w:webHidden/>
              </w:rPr>
              <w:fldChar w:fldCharType="begin"/>
            </w:r>
            <w:r>
              <w:rPr>
                <w:noProof/>
                <w:webHidden/>
              </w:rPr>
              <w:instrText xml:space="preserve"> PAGEREF _Toc486631261 \h </w:instrText>
            </w:r>
            <w:r>
              <w:rPr>
                <w:noProof/>
                <w:webHidden/>
              </w:rPr>
            </w:r>
            <w:r>
              <w:rPr>
                <w:noProof/>
                <w:webHidden/>
              </w:rPr>
              <w:fldChar w:fldCharType="separate"/>
            </w:r>
            <w:r>
              <w:rPr>
                <w:noProof/>
                <w:webHidden/>
              </w:rPr>
              <w:t>39</w:t>
            </w:r>
            <w:r>
              <w:rPr>
                <w:noProof/>
                <w:webHidden/>
              </w:rPr>
              <w:fldChar w:fldCharType="end"/>
            </w:r>
          </w:hyperlink>
        </w:p>
        <w:p w:rsidR="004D1B9F" w:rsidRDefault="004D1B9F">
          <w:pPr>
            <w:pStyle w:val="TOC2"/>
            <w:tabs>
              <w:tab w:val="right" w:leader="dot" w:pos="9016"/>
            </w:tabs>
            <w:rPr>
              <w:rFonts w:eastAsiaTheme="minorEastAsia"/>
              <w:noProof/>
              <w:lang w:val="en-US"/>
            </w:rPr>
          </w:pPr>
          <w:hyperlink w:anchor="_Toc486631262" w:history="1">
            <w:r w:rsidRPr="00D30C70">
              <w:rPr>
                <w:rStyle w:val="Hyperlink"/>
                <w:noProof/>
              </w:rPr>
              <w:t>Buggy schematic</w:t>
            </w:r>
            <w:r>
              <w:rPr>
                <w:noProof/>
                <w:webHidden/>
              </w:rPr>
              <w:tab/>
            </w:r>
            <w:r>
              <w:rPr>
                <w:noProof/>
                <w:webHidden/>
              </w:rPr>
              <w:fldChar w:fldCharType="begin"/>
            </w:r>
            <w:r>
              <w:rPr>
                <w:noProof/>
                <w:webHidden/>
              </w:rPr>
              <w:instrText xml:space="preserve"> PAGEREF _Toc486631262 \h </w:instrText>
            </w:r>
            <w:r>
              <w:rPr>
                <w:noProof/>
                <w:webHidden/>
              </w:rPr>
            </w:r>
            <w:r>
              <w:rPr>
                <w:noProof/>
                <w:webHidden/>
              </w:rPr>
              <w:fldChar w:fldCharType="separate"/>
            </w:r>
            <w:r>
              <w:rPr>
                <w:noProof/>
                <w:webHidden/>
              </w:rPr>
              <w:t>39</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63" w:history="1">
            <w:r w:rsidRPr="00D30C70">
              <w:rPr>
                <w:rStyle w:val="Hyperlink"/>
                <w:noProof/>
              </w:rPr>
              <w:t>PIC ‘C’ Programming Writing</w:t>
            </w:r>
            <w:r>
              <w:rPr>
                <w:noProof/>
                <w:webHidden/>
              </w:rPr>
              <w:tab/>
            </w:r>
            <w:r>
              <w:rPr>
                <w:noProof/>
                <w:webHidden/>
              </w:rPr>
              <w:fldChar w:fldCharType="begin"/>
            </w:r>
            <w:r>
              <w:rPr>
                <w:noProof/>
                <w:webHidden/>
              </w:rPr>
              <w:instrText xml:space="preserve"> PAGEREF _Toc486631263 \h </w:instrText>
            </w:r>
            <w:r>
              <w:rPr>
                <w:noProof/>
                <w:webHidden/>
              </w:rPr>
            </w:r>
            <w:r>
              <w:rPr>
                <w:noProof/>
                <w:webHidden/>
              </w:rPr>
              <w:fldChar w:fldCharType="separate"/>
            </w:r>
            <w:r>
              <w:rPr>
                <w:noProof/>
                <w:webHidden/>
              </w:rPr>
              <w:t>20</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64" w:history="1">
            <w:r w:rsidRPr="00D30C70">
              <w:rPr>
                <w:rStyle w:val="Hyperlink"/>
                <w:noProof/>
              </w:rPr>
              <w:t>PIC Flashing</w:t>
            </w:r>
            <w:r>
              <w:rPr>
                <w:noProof/>
                <w:webHidden/>
              </w:rPr>
              <w:tab/>
            </w:r>
            <w:r>
              <w:rPr>
                <w:noProof/>
                <w:webHidden/>
              </w:rPr>
              <w:fldChar w:fldCharType="begin"/>
            </w:r>
            <w:r>
              <w:rPr>
                <w:noProof/>
                <w:webHidden/>
              </w:rPr>
              <w:instrText xml:space="preserve"> PAGEREF _Toc486631264 \h </w:instrText>
            </w:r>
            <w:r>
              <w:rPr>
                <w:noProof/>
                <w:webHidden/>
              </w:rPr>
            </w:r>
            <w:r>
              <w:rPr>
                <w:noProof/>
                <w:webHidden/>
              </w:rPr>
              <w:fldChar w:fldCharType="separate"/>
            </w:r>
            <w:r>
              <w:rPr>
                <w:noProof/>
                <w:webHidden/>
              </w:rPr>
              <w:t>29</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65" w:history="1">
            <w:r w:rsidRPr="00D30C70">
              <w:rPr>
                <w:rStyle w:val="Hyperlink"/>
                <w:noProof/>
              </w:rPr>
              <w:t>Buggy Fabrication</w:t>
            </w:r>
            <w:r>
              <w:rPr>
                <w:noProof/>
                <w:webHidden/>
              </w:rPr>
              <w:tab/>
            </w:r>
            <w:r>
              <w:rPr>
                <w:noProof/>
                <w:webHidden/>
              </w:rPr>
              <w:fldChar w:fldCharType="begin"/>
            </w:r>
            <w:r>
              <w:rPr>
                <w:noProof/>
                <w:webHidden/>
              </w:rPr>
              <w:instrText xml:space="preserve"> PAGEREF _Toc486631265 \h </w:instrText>
            </w:r>
            <w:r>
              <w:rPr>
                <w:noProof/>
                <w:webHidden/>
              </w:rPr>
            </w:r>
            <w:r>
              <w:rPr>
                <w:noProof/>
                <w:webHidden/>
              </w:rPr>
              <w:fldChar w:fldCharType="separate"/>
            </w:r>
            <w:r>
              <w:rPr>
                <w:noProof/>
                <w:webHidden/>
              </w:rPr>
              <w:t>32</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66" w:history="1">
            <w:r w:rsidRPr="00D30C70">
              <w:rPr>
                <w:rStyle w:val="Hyperlink"/>
                <w:noProof/>
              </w:rPr>
              <w:t>Testing</w:t>
            </w:r>
            <w:r>
              <w:rPr>
                <w:noProof/>
                <w:webHidden/>
              </w:rPr>
              <w:tab/>
            </w:r>
            <w:r>
              <w:rPr>
                <w:noProof/>
                <w:webHidden/>
              </w:rPr>
              <w:fldChar w:fldCharType="begin"/>
            </w:r>
            <w:r>
              <w:rPr>
                <w:noProof/>
                <w:webHidden/>
              </w:rPr>
              <w:instrText xml:space="preserve"> PAGEREF _Toc486631266 \h </w:instrText>
            </w:r>
            <w:r>
              <w:rPr>
                <w:noProof/>
                <w:webHidden/>
              </w:rPr>
            </w:r>
            <w:r>
              <w:rPr>
                <w:noProof/>
                <w:webHidden/>
              </w:rPr>
              <w:fldChar w:fldCharType="separate"/>
            </w:r>
            <w:r>
              <w:rPr>
                <w:noProof/>
                <w:webHidden/>
              </w:rPr>
              <w:t>36</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67" w:history="1">
            <w:r w:rsidRPr="00D30C70">
              <w:rPr>
                <w:rStyle w:val="Hyperlink"/>
                <w:noProof/>
              </w:rPr>
              <w:t>Adjustments</w:t>
            </w:r>
            <w:r>
              <w:rPr>
                <w:noProof/>
                <w:webHidden/>
              </w:rPr>
              <w:tab/>
            </w:r>
            <w:r>
              <w:rPr>
                <w:noProof/>
                <w:webHidden/>
              </w:rPr>
              <w:fldChar w:fldCharType="begin"/>
            </w:r>
            <w:r>
              <w:rPr>
                <w:noProof/>
                <w:webHidden/>
              </w:rPr>
              <w:instrText xml:space="preserve"> PAGEREF _Toc486631267 \h </w:instrText>
            </w:r>
            <w:r>
              <w:rPr>
                <w:noProof/>
                <w:webHidden/>
              </w:rPr>
            </w:r>
            <w:r>
              <w:rPr>
                <w:noProof/>
                <w:webHidden/>
              </w:rPr>
              <w:fldChar w:fldCharType="separate"/>
            </w:r>
            <w:r>
              <w:rPr>
                <w:noProof/>
                <w:webHidden/>
              </w:rPr>
              <w:t>38</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68" w:history="1">
            <w:r w:rsidRPr="00D30C70">
              <w:rPr>
                <w:rStyle w:val="Hyperlink"/>
                <w:noProof/>
              </w:rPr>
              <w:t>Lessons Learnt</w:t>
            </w:r>
            <w:r>
              <w:rPr>
                <w:noProof/>
                <w:webHidden/>
              </w:rPr>
              <w:tab/>
            </w:r>
            <w:r>
              <w:rPr>
                <w:noProof/>
                <w:webHidden/>
              </w:rPr>
              <w:fldChar w:fldCharType="begin"/>
            </w:r>
            <w:r>
              <w:rPr>
                <w:noProof/>
                <w:webHidden/>
              </w:rPr>
              <w:instrText xml:space="preserve"> PAGEREF _Toc486631268 \h </w:instrText>
            </w:r>
            <w:r>
              <w:rPr>
                <w:noProof/>
                <w:webHidden/>
              </w:rPr>
            </w:r>
            <w:r>
              <w:rPr>
                <w:noProof/>
                <w:webHidden/>
              </w:rPr>
              <w:fldChar w:fldCharType="separate"/>
            </w:r>
            <w:r>
              <w:rPr>
                <w:noProof/>
                <w:webHidden/>
              </w:rPr>
              <w:t>38</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69" w:history="1">
            <w:r w:rsidRPr="00D30C70">
              <w:rPr>
                <w:rStyle w:val="Hyperlink"/>
                <w:noProof/>
              </w:rPr>
              <w:t>Conclusion</w:t>
            </w:r>
            <w:r>
              <w:rPr>
                <w:noProof/>
                <w:webHidden/>
              </w:rPr>
              <w:tab/>
            </w:r>
            <w:r>
              <w:rPr>
                <w:noProof/>
                <w:webHidden/>
              </w:rPr>
              <w:fldChar w:fldCharType="begin"/>
            </w:r>
            <w:r>
              <w:rPr>
                <w:noProof/>
                <w:webHidden/>
              </w:rPr>
              <w:instrText xml:space="preserve"> PAGEREF _Toc486631269 \h </w:instrText>
            </w:r>
            <w:r>
              <w:rPr>
                <w:noProof/>
                <w:webHidden/>
              </w:rPr>
            </w:r>
            <w:r>
              <w:rPr>
                <w:noProof/>
                <w:webHidden/>
              </w:rPr>
              <w:fldChar w:fldCharType="separate"/>
            </w:r>
            <w:r>
              <w:rPr>
                <w:noProof/>
                <w:webHidden/>
              </w:rPr>
              <w:t>39</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70" w:history="1">
            <w:r w:rsidRPr="00D30C70">
              <w:rPr>
                <w:rStyle w:val="Hyperlink"/>
                <w:noProof/>
              </w:rPr>
              <w:t>References</w:t>
            </w:r>
            <w:r>
              <w:rPr>
                <w:noProof/>
                <w:webHidden/>
              </w:rPr>
              <w:tab/>
            </w:r>
            <w:r>
              <w:rPr>
                <w:noProof/>
                <w:webHidden/>
              </w:rPr>
              <w:fldChar w:fldCharType="begin"/>
            </w:r>
            <w:r>
              <w:rPr>
                <w:noProof/>
                <w:webHidden/>
              </w:rPr>
              <w:instrText xml:space="preserve"> PAGEREF _Toc486631270 \h </w:instrText>
            </w:r>
            <w:r>
              <w:rPr>
                <w:noProof/>
                <w:webHidden/>
              </w:rPr>
            </w:r>
            <w:r>
              <w:rPr>
                <w:noProof/>
                <w:webHidden/>
              </w:rPr>
              <w:fldChar w:fldCharType="separate"/>
            </w:r>
            <w:r>
              <w:rPr>
                <w:noProof/>
                <w:webHidden/>
              </w:rPr>
              <w:t>40</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71" w:history="1">
            <w:r w:rsidRPr="00D30C70">
              <w:rPr>
                <w:rStyle w:val="Hyperlink"/>
                <w:noProof/>
              </w:rPr>
              <w:t>Bibliography</w:t>
            </w:r>
            <w:r>
              <w:rPr>
                <w:noProof/>
                <w:webHidden/>
              </w:rPr>
              <w:tab/>
            </w:r>
            <w:r>
              <w:rPr>
                <w:noProof/>
                <w:webHidden/>
              </w:rPr>
              <w:fldChar w:fldCharType="begin"/>
            </w:r>
            <w:r>
              <w:rPr>
                <w:noProof/>
                <w:webHidden/>
              </w:rPr>
              <w:instrText xml:space="preserve"> PAGEREF _Toc486631271 \h </w:instrText>
            </w:r>
            <w:r>
              <w:rPr>
                <w:noProof/>
                <w:webHidden/>
              </w:rPr>
            </w:r>
            <w:r>
              <w:rPr>
                <w:noProof/>
                <w:webHidden/>
              </w:rPr>
              <w:fldChar w:fldCharType="separate"/>
            </w:r>
            <w:r>
              <w:rPr>
                <w:noProof/>
                <w:webHidden/>
              </w:rPr>
              <w:t>40</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72" w:history="1">
            <w:r w:rsidRPr="00D30C70">
              <w:rPr>
                <w:rStyle w:val="Hyperlink"/>
                <w:noProof/>
              </w:rPr>
              <w:t>Figures C.Budden</w:t>
            </w:r>
            <w:r>
              <w:rPr>
                <w:noProof/>
                <w:webHidden/>
              </w:rPr>
              <w:tab/>
            </w:r>
            <w:r>
              <w:rPr>
                <w:noProof/>
                <w:webHidden/>
              </w:rPr>
              <w:fldChar w:fldCharType="begin"/>
            </w:r>
            <w:r>
              <w:rPr>
                <w:noProof/>
                <w:webHidden/>
              </w:rPr>
              <w:instrText xml:space="preserve"> PAGEREF _Toc486631272 \h </w:instrText>
            </w:r>
            <w:r>
              <w:rPr>
                <w:noProof/>
                <w:webHidden/>
              </w:rPr>
            </w:r>
            <w:r>
              <w:rPr>
                <w:noProof/>
                <w:webHidden/>
              </w:rPr>
              <w:fldChar w:fldCharType="separate"/>
            </w:r>
            <w:r>
              <w:rPr>
                <w:noProof/>
                <w:webHidden/>
              </w:rPr>
              <w:t>40</w:t>
            </w:r>
            <w:r>
              <w:rPr>
                <w:noProof/>
                <w:webHidden/>
              </w:rPr>
              <w:fldChar w:fldCharType="end"/>
            </w:r>
          </w:hyperlink>
        </w:p>
        <w:p w:rsidR="004D1B9F" w:rsidRDefault="004D1B9F">
          <w:pPr>
            <w:pStyle w:val="TOC1"/>
            <w:tabs>
              <w:tab w:val="right" w:leader="dot" w:pos="9016"/>
            </w:tabs>
            <w:rPr>
              <w:rFonts w:eastAsiaTheme="minorEastAsia"/>
              <w:noProof/>
              <w:lang w:val="en-US"/>
            </w:rPr>
          </w:pPr>
          <w:hyperlink w:anchor="_Toc486631273" w:history="1">
            <w:r w:rsidRPr="00D30C70">
              <w:rPr>
                <w:rStyle w:val="Hyperlink"/>
                <w:noProof/>
              </w:rPr>
              <w:t>Figures. K.Johnston</w:t>
            </w:r>
            <w:r>
              <w:rPr>
                <w:noProof/>
                <w:webHidden/>
              </w:rPr>
              <w:tab/>
            </w:r>
            <w:r>
              <w:rPr>
                <w:noProof/>
                <w:webHidden/>
              </w:rPr>
              <w:fldChar w:fldCharType="begin"/>
            </w:r>
            <w:r>
              <w:rPr>
                <w:noProof/>
                <w:webHidden/>
              </w:rPr>
              <w:instrText xml:space="preserve"> PAGEREF _Toc486631273 \h </w:instrText>
            </w:r>
            <w:r>
              <w:rPr>
                <w:noProof/>
                <w:webHidden/>
              </w:rPr>
            </w:r>
            <w:r>
              <w:rPr>
                <w:noProof/>
                <w:webHidden/>
              </w:rPr>
              <w:fldChar w:fldCharType="separate"/>
            </w:r>
            <w:r>
              <w:rPr>
                <w:noProof/>
                <w:webHidden/>
              </w:rPr>
              <w:t>42</w:t>
            </w:r>
            <w:r>
              <w:rPr>
                <w:noProof/>
                <w:webHidden/>
              </w:rPr>
              <w:fldChar w:fldCharType="end"/>
            </w:r>
          </w:hyperlink>
        </w:p>
        <w:p w:rsidR="00301446" w:rsidRDefault="009063B5">
          <w:r w:rsidRPr="0031406B">
            <w:rPr>
              <w:b/>
              <w:bCs/>
              <w:noProof/>
              <w:sz w:val="28"/>
            </w:rPr>
            <w:fldChar w:fldCharType="end"/>
          </w:r>
        </w:p>
      </w:sdtContent>
    </w:sdt>
    <w:p w:rsidR="00301446" w:rsidRDefault="00301446" w:rsidP="004E1F7F">
      <w:pPr>
        <w:pStyle w:val="Heading1"/>
      </w:pPr>
    </w:p>
    <w:p w:rsidR="00301446" w:rsidRDefault="00301446" w:rsidP="004E1F7F">
      <w:pPr>
        <w:pStyle w:val="Heading1"/>
      </w:pPr>
    </w:p>
    <w:p w:rsidR="00301446" w:rsidRPr="00301446" w:rsidRDefault="00301446" w:rsidP="00301446"/>
    <w:p w:rsidR="00AF2935" w:rsidRDefault="00AF2935" w:rsidP="00AF2935">
      <w:pPr>
        <w:jc w:val="center"/>
      </w:pPr>
    </w:p>
    <w:p w:rsidR="00AF2935" w:rsidRPr="00AF2935" w:rsidRDefault="00AF2935" w:rsidP="00AF2935"/>
    <w:p w:rsidR="00AF2935" w:rsidRPr="00AF2935" w:rsidRDefault="00AF2935" w:rsidP="00AF2935"/>
    <w:p w:rsidR="00AF2935" w:rsidRPr="00AF2935" w:rsidRDefault="00AF2935" w:rsidP="00AF2935"/>
    <w:p w:rsidR="00AF2935" w:rsidRPr="00AF2935" w:rsidRDefault="00AF2935" w:rsidP="00AF2935"/>
    <w:p w:rsidR="00AF2935" w:rsidRPr="00AF2935" w:rsidRDefault="00AF2935" w:rsidP="00AF2935"/>
    <w:p w:rsidR="00AF2935" w:rsidRPr="00AF2935" w:rsidRDefault="00AF2935" w:rsidP="00AF2935"/>
    <w:p w:rsidR="00AF2935" w:rsidRPr="00AF2935" w:rsidRDefault="00AF2935" w:rsidP="00AF2935"/>
    <w:p w:rsidR="00AF2935" w:rsidRPr="00AF2935" w:rsidRDefault="00AF2935" w:rsidP="00AF2935"/>
    <w:p w:rsidR="00AF2935" w:rsidRPr="00AF2935" w:rsidRDefault="00AF2935" w:rsidP="00AF2935"/>
    <w:p w:rsidR="00875776" w:rsidRDefault="00875776" w:rsidP="00AF2935">
      <w:pPr>
        <w:tabs>
          <w:tab w:val="left" w:pos="2679"/>
        </w:tabs>
        <w:jc w:val="center"/>
        <w:rPr>
          <w:b/>
        </w:rPr>
      </w:pPr>
    </w:p>
    <w:p w:rsidR="00875776" w:rsidRDefault="00875776" w:rsidP="00AF2935">
      <w:pPr>
        <w:tabs>
          <w:tab w:val="left" w:pos="2679"/>
        </w:tabs>
        <w:jc w:val="center"/>
        <w:rPr>
          <w:b/>
        </w:rPr>
      </w:pPr>
    </w:p>
    <w:p w:rsidR="00875776" w:rsidRDefault="00875776" w:rsidP="00AF2935">
      <w:pPr>
        <w:tabs>
          <w:tab w:val="left" w:pos="2679"/>
        </w:tabs>
        <w:jc w:val="center"/>
        <w:rPr>
          <w:b/>
        </w:rPr>
      </w:pPr>
    </w:p>
    <w:p w:rsidR="00875776" w:rsidRDefault="00875776" w:rsidP="00AF2935">
      <w:pPr>
        <w:tabs>
          <w:tab w:val="left" w:pos="2679"/>
        </w:tabs>
        <w:jc w:val="center"/>
        <w:rPr>
          <w:b/>
        </w:rPr>
      </w:pPr>
    </w:p>
    <w:p w:rsidR="00875776" w:rsidRDefault="00875776" w:rsidP="00AF2935">
      <w:pPr>
        <w:tabs>
          <w:tab w:val="left" w:pos="2679"/>
        </w:tabs>
        <w:jc w:val="center"/>
        <w:rPr>
          <w:b/>
        </w:rPr>
      </w:pPr>
    </w:p>
    <w:p w:rsidR="00875776" w:rsidRDefault="00875776" w:rsidP="00AF2935">
      <w:pPr>
        <w:tabs>
          <w:tab w:val="left" w:pos="2679"/>
        </w:tabs>
        <w:jc w:val="center"/>
        <w:rPr>
          <w:b/>
        </w:rPr>
      </w:pPr>
    </w:p>
    <w:p w:rsidR="00875776" w:rsidRDefault="00875776" w:rsidP="00AF2935">
      <w:pPr>
        <w:tabs>
          <w:tab w:val="left" w:pos="2679"/>
        </w:tabs>
        <w:jc w:val="center"/>
        <w:rPr>
          <w:b/>
        </w:rPr>
      </w:pPr>
    </w:p>
    <w:p w:rsidR="00875776" w:rsidRDefault="00875776" w:rsidP="00AF2935">
      <w:pPr>
        <w:tabs>
          <w:tab w:val="left" w:pos="2679"/>
        </w:tabs>
        <w:jc w:val="center"/>
        <w:rPr>
          <w:b/>
        </w:rPr>
      </w:pPr>
    </w:p>
    <w:p w:rsidR="00875776" w:rsidRDefault="00875776" w:rsidP="00AF2935">
      <w:pPr>
        <w:tabs>
          <w:tab w:val="left" w:pos="2679"/>
        </w:tabs>
        <w:jc w:val="center"/>
        <w:rPr>
          <w:b/>
        </w:rPr>
      </w:pPr>
    </w:p>
    <w:p w:rsidR="00875776" w:rsidRDefault="00875776" w:rsidP="00AF2935">
      <w:pPr>
        <w:tabs>
          <w:tab w:val="left" w:pos="2679"/>
        </w:tabs>
        <w:jc w:val="center"/>
        <w:rPr>
          <w:b/>
        </w:rPr>
      </w:pPr>
    </w:p>
    <w:p w:rsidR="00AF2935" w:rsidRPr="00AF2935" w:rsidRDefault="00D3266B" w:rsidP="00AF2935">
      <w:pPr>
        <w:tabs>
          <w:tab w:val="left" w:pos="2679"/>
        </w:tabs>
        <w:jc w:val="center"/>
        <w:rPr>
          <w:b/>
        </w:rPr>
      </w:pPr>
      <w:r>
        <w:rPr>
          <w:b/>
        </w:rPr>
        <w:t>This page is l</w:t>
      </w:r>
      <w:r w:rsidR="00AF2935" w:rsidRPr="00AF2935">
        <w:rPr>
          <w:b/>
        </w:rPr>
        <w:t xml:space="preserve">eft </w:t>
      </w:r>
      <w:r>
        <w:rPr>
          <w:b/>
        </w:rPr>
        <w:t>b</w:t>
      </w:r>
      <w:r w:rsidR="00AF2935" w:rsidRPr="00AF2935">
        <w:rPr>
          <w:b/>
        </w:rPr>
        <w:t xml:space="preserve">lank </w:t>
      </w:r>
      <w:r>
        <w:rPr>
          <w:b/>
        </w:rPr>
        <w:t>i</w:t>
      </w:r>
      <w:r w:rsidR="00AF2935" w:rsidRPr="00AF2935">
        <w:rPr>
          <w:b/>
        </w:rPr>
        <w:t>ntentionally</w:t>
      </w:r>
    </w:p>
    <w:p w:rsidR="00AF2935" w:rsidRDefault="00AF2935" w:rsidP="00AF2935"/>
    <w:p w:rsidR="00A33819" w:rsidRPr="00AF2935" w:rsidRDefault="00A33819" w:rsidP="00AF2935">
      <w:pPr>
        <w:sectPr w:rsidR="00A33819" w:rsidRPr="00AF2935">
          <w:headerReference w:type="default" r:id="rId9"/>
          <w:pgSz w:w="11906" w:h="16838"/>
          <w:pgMar w:top="1440" w:right="1440" w:bottom="1440" w:left="1440" w:header="708" w:footer="708" w:gutter="0"/>
          <w:cols w:space="708"/>
          <w:docGrid w:linePitch="360"/>
        </w:sectPr>
      </w:pPr>
    </w:p>
    <w:p w:rsidR="001B6667" w:rsidRPr="00AA6190" w:rsidRDefault="001B6667" w:rsidP="001B6667">
      <w:pPr>
        <w:pStyle w:val="Heading1"/>
        <w:spacing w:line="480" w:lineRule="auto"/>
        <w:ind w:left="432" w:hanging="432"/>
      </w:pPr>
      <w:bookmarkStart w:id="1" w:name="_Toc486619273"/>
      <w:bookmarkStart w:id="2" w:name="_Toc486631219"/>
      <w:r w:rsidRPr="00AA6190">
        <w:lastRenderedPageBreak/>
        <w:t>Introduction to the Group Project</w:t>
      </w:r>
      <w:bookmarkEnd w:id="1"/>
      <w:bookmarkEnd w:id="2"/>
    </w:p>
    <w:p w:rsidR="001B6667" w:rsidRPr="001B6667" w:rsidRDefault="001B6667" w:rsidP="001B6667">
      <w:pPr>
        <w:rPr>
          <w:sz w:val="20"/>
        </w:rPr>
      </w:pPr>
      <w:r w:rsidRPr="001B6667">
        <w:rPr>
          <w:sz w:val="20"/>
        </w:rPr>
        <w:t>The customer outlined the requirement for each group to design, build and test a battery powered, remote-controlled buggy in accordance with the specifications provided.</w:t>
      </w:r>
    </w:p>
    <w:p w:rsidR="001B6667" w:rsidRPr="001B6667" w:rsidRDefault="001B6667" w:rsidP="001B6667">
      <w:pPr>
        <w:rPr>
          <w:sz w:val="20"/>
        </w:rPr>
      </w:pPr>
      <w:r w:rsidRPr="001B6667">
        <w:rPr>
          <w:sz w:val="20"/>
        </w:rPr>
        <w:t>Throughout the duration of the project, the team is requested to discuss progress on the design concepts, development avenues and the implementation stage to the supervising lecturer.</w:t>
      </w:r>
    </w:p>
    <w:p w:rsidR="001B6667" w:rsidRDefault="001B6667" w:rsidP="001B6667">
      <w:r>
        <w:br w:type="page"/>
      </w:r>
    </w:p>
    <w:p w:rsidR="001B6667" w:rsidRPr="00AA6190" w:rsidRDefault="001B6667" w:rsidP="001B6667">
      <w:pPr>
        <w:pStyle w:val="Heading1"/>
        <w:spacing w:line="480" w:lineRule="auto"/>
        <w:ind w:left="432" w:hanging="432"/>
      </w:pPr>
      <w:bookmarkStart w:id="3" w:name="_Toc486619274"/>
      <w:bookmarkStart w:id="4" w:name="_Toc486631220"/>
      <w:r w:rsidRPr="00AA6190">
        <w:lastRenderedPageBreak/>
        <w:t>Project Specifications.</w:t>
      </w:r>
      <w:bookmarkEnd w:id="3"/>
      <w:bookmarkEnd w:id="4"/>
    </w:p>
    <w:p w:rsidR="001B6667" w:rsidRPr="001B6667" w:rsidRDefault="001B6667" w:rsidP="001B6667">
      <w:pPr>
        <w:rPr>
          <w:sz w:val="20"/>
        </w:rPr>
      </w:pPr>
      <w:r w:rsidRPr="001B6667">
        <w:rPr>
          <w:sz w:val="20"/>
        </w:rPr>
        <w:t>The customer explained the requirement to design, build and test a battery powered, remote-controlled buggy, using a Programmable Interface Controller (PIC). The buggy must successfully traverse a test and evaluation track. No further requirements, evaluation criteria or the nature of the test track were supplied.</w:t>
      </w:r>
    </w:p>
    <w:p w:rsidR="001B6667" w:rsidRPr="001B6667" w:rsidRDefault="001B6667" w:rsidP="001B6667">
      <w:pPr>
        <w:rPr>
          <w:sz w:val="20"/>
        </w:rPr>
      </w:pPr>
      <w:r w:rsidRPr="001B6667">
        <w:rPr>
          <w:sz w:val="20"/>
        </w:rPr>
        <w:t>The buggy chassis will be provided including two DC motors and gearboxes. See Figures 1 and 2 below.</w:t>
      </w:r>
    </w:p>
    <w:p w:rsidR="001B6667" w:rsidRPr="001B6667" w:rsidRDefault="001B6667" w:rsidP="001B6667">
      <w:pPr>
        <w:rPr>
          <w:sz w:val="20"/>
        </w:rPr>
      </w:pPr>
      <w:r w:rsidRPr="001B6667">
        <w:rPr>
          <w:sz w:val="20"/>
        </w:rPr>
        <w:t>The completed buggy chassis and controller unit should be presented for assessment and testing at the end of Semester 2, the 23</w:t>
      </w:r>
      <w:r w:rsidRPr="001B6667">
        <w:rPr>
          <w:sz w:val="20"/>
          <w:vertAlign w:val="superscript"/>
        </w:rPr>
        <w:t>rd</w:t>
      </w:r>
      <w:r w:rsidRPr="001B6667">
        <w:rPr>
          <w:sz w:val="20"/>
        </w:rPr>
        <w:t xml:space="preserve"> July 1017.</w:t>
      </w:r>
    </w:p>
    <w:p w:rsidR="001B6667" w:rsidRDefault="001B6667" w:rsidP="001B6667">
      <w:r w:rsidRPr="00DF6E84">
        <w:rPr>
          <w:noProof/>
          <w:lang w:eastAsia="en-GB"/>
        </w:rPr>
        <w:pict>
          <v:shapetype id="_x0000_t202" coordsize="21600,21600" o:spt="202" path="m,l,21600r21600,l21600,xe">
            <v:stroke joinstyle="miter"/>
            <v:path gradientshapeok="t" o:connecttype="rect"/>
          </v:shapetype>
          <v:shape id="Text Box 3" o:spid="_x0000_s1084" type="#_x0000_t202" style="position:absolute;margin-left:81.05pt;margin-top:192.45pt;width:284.95pt;height:.05pt;z-index:251852800;visibility:visible" wrapcoords="-57 0 -57 20945 21600 20945 21600 0 -5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" stroked="f">
            <v:textbox style="mso-next-textbox:#Text Box 3;mso-fit-shape-to-text:t" inset="0,0,0,0">
              <w:txbxContent>
                <w:p w:rsidR="003240AE" w:rsidRPr="00E23A8B" w:rsidRDefault="003240AE" w:rsidP="001B6667">
                  <w:pPr>
                    <w:pStyle w:val="Caption"/>
                    <w:jc w:val="center"/>
                    <w:rPr>
                      <w:noProof/>
                      <w:color w:val="auto"/>
                      <w:sz w:val="24"/>
                    </w:rPr>
                  </w:pPr>
                  <w:bookmarkStart w:id="5" w:name="_Toc486618169"/>
                  <w:r w:rsidRPr="00E23A8B">
                    <w:rPr>
                      <w:color w:val="auto"/>
                      <w:sz w:val="24"/>
                    </w:rPr>
                    <w:t xml:space="preserve">Figure </w:t>
                  </w:r>
                  <w:r w:rsidRPr="00E23A8B">
                    <w:rPr>
                      <w:color w:val="auto"/>
                      <w:sz w:val="24"/>
                    </w:rPr>
                    <w:fldChar w:fldCharType="begin"/>
                  </w:r>
                  <w:r w:rsidRPr="00E23A8B">
                    <w:rPr>
                      <w:color w:val="auto"/>
                      <w:sz w:val="24"/>
                    </w:rPr>
                    <w:instrText xml:space="preserve"> SEQ Figure \* ARABIC </w:instrText>
                  </w:r>
                  <w:r w:rsidRPr="00E23A8B">
                    <w:rPr>
                      <w:color w:val="auto"/>
                      <w:sz w:val="24"/>
                    </w:rPr>
                    <w:fldChar w:fldCharType="separate"/>
                  </w:r>
                  <w:r>
                    <w:rPr>
                      <w:noProof/>
                      <w:color w:val="auto"/>
                      <w:sz w:val="24"/>
                    </w:rPr>
                    <w:t>1</w:t>
                  </w:r>
                  <w:r w:rsidRPr="00E23A8B">
                    <w:rPr>
                      <w:color w:val="auto"/>
                      <w:sz w:val="24"/>
                    </w:rPr>
                    <w:fldChar w:fldCharType="end"/>
                  </w:r>
                  <w:r w:rsidRPr="00E23A8B">
                    <w:rPr>
                      <w:color w:val="auto"/>
                      <w:sz w:val="24"/>
                    </w:rPr>
                    <w:t>: User provided buggy chassis</w:t>
                  </w:r>
                  <w:bookmarkEnd w:id="5"/>
                </w:p>
              </w:txbxContent>
            </v:textbox>
            <w10:wrap type="through"/>
          </v:shape>
        </w:pict>
      </w:r>
      <w:r>
        <w:rPr>
          <w:noProof/>
          <w:lang w:val="en-US"/>
        </w:rPr>
        <w:drawing>
          <wp:anchor distT="0" distB="0" distL="114300" distR="114300" simplePos="0" relativeHeight="251841536" behindDoc="1" locked="0" layoutInCell="1" allowOverlap="1">
            <wp:simplePos x="0" y="0"/>
            <wp:positionH relativeFrom="column">
              <wp:posOffset>1029335</wp:posOffset>
            </wp:positionH>
            <wp:positionV relativeFrom="paragraph">
              <wp:posOffset>325120</wp:posOffset>
            </wp:positionV>
            <wp:extent cx="3618865" cy="2061845"/>
            <wp:effectExtent l="0" t="0" r="635" b="0"/>
            <wp:wrapThrough wrapText="bothSides">
              <wp:wrapPolygon edited="0">
                <wp:start x="0" y="0"/>
                <wp:lineTo x="0" y="21354"/>
                <wp:lineTo x="21490" y="21354"/>
                <wp:lineTo x="21490" y="0"/>
                <wp:lineTo x="0" y="0"/>
              </wp:wrapPolygon>
            </wp:wrapThrough>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18865" cy="2061845"/>
                    </a:xfrm>
                    <a:prstGeom prst="rect">
                      <a:avLst/>
                    </a:prstGeom>
                  </pic:spPr>
                </pic:pic>
              </a:graphicData>
            </a:graphic>
          </wp:anchor>
        </w:drawing>
      </w:r>
    </w:p>
    <w:p w:rsidR="001B6667" w:rsidRDefault="001B6667" w:rsidP="001B6667">
      <w:r w:rsidRPr="00DF6E84">
        <w:rPr>
          <w:noProof/>
          <w:lang w:eastAsia="en-GB"/>
        </w:rPr>
        <w:pict>
          <v:shape id="Text Box 5" o:spid="_x0000_s1086" type="#_x0000_t202" style="position:absolute;margin-left:81.05pt;margin-top:385.85pt;width:284.95pt;height:.05pt;z-index:251854848;visibility:visible" wrapcoords="-57 0 -57 20945 21600 20945 21600 0 -5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" stroked="f">
            <v:textbox style="mso-next-textbox:#Text Box 5;mso-fit-shape-to-text:t" inset="0,0,0,0">
              <w:txbxContent>
                <w:p w:rsidR="003240AE" w:rsidRPr="00375485" w:rsidRDefault="003240AE" w:rsidP="001B6667">
                  <w:pPr>
                    <w:pStyle w:val="Caption"/>
                    <w:jc w:val="center"/>
                    <w:rPr>
                      <w:noProof/>
                      <w:color w:val="auto"/>
                      <w:sz w:val="24"/>
                    </w:rPr>
                  </w:pPr>
                  <w:bookmarkStart w:id="6" w:name="_Toc486618170"/>
                  <w:r w:rsidRPr="00375485">
                    <w:rPr>
                      <w:color w:val="auto"/>
                      <w:sz w:val="24"/>
                    </w:rPr>
                    <w:t xml:space="preserve">Figure </w:t>
                  </w:r>
                  <w:r w:rsidRPr="00375485">
                    <w:rPr>
                      <w:color w:val="auto"/>
                      <w:sz w:val="24"/>
                    </w:rPr>
                    <w:fldChar w:fldCharType="begin"/>
                  </w:r>
                  <w:r w:rsidRPr="00375485">
                    <w:rPr>
                      <w:color w:val="auto"/>
                      <w:sz w:val="24"/>
                    </w:rPr>
                    <w:instrText xml:space="preserve"> SEQ Figure \* ARABIC </w:instrText>
                  </w:r>
                  <w:r w:rsidRPr="00375485">
                    <w:rPr>
                      <w:color w:val="auto"/>
                      <w:sz w:val="24"/>
                    </w:rPr>
                    <w:fldChar w:fldCharType="separate"/>
                  </w:r>
                  <w:r>
                    <w:rPr>
                      <w:noProof/>
                      <w:color w:val="auto"/>
                      <w:sz w:val="24"/>
                    </w:rPr>
                    <w:t>2</w:t>
                  </w:r>
                  <w:r w:rsidRPr="00375485">
                    <w:rPr>
                      <w:color w:val="auto"/>
                      <w:sz w:val="24"/>
                    </w:rPr>
                    <w:fldChar w:fldCharType="end"/>
                  </w:r>
                  <w:r w:rsidRPr="00375485">
                    <w:rPr>
                      <w:color w:val="auto"/>
                      <w:sz w:val="24"/>
                    </w:rPr>
                    <w:t>: Motor and gearbox detail</w:t>
                  </w:r>
                  <w:bookmarkEnd w:id="6"/>
                </w:p>
              </w:txbxContent>
            </v:textbox>
            <w10:wrap type="through"/>
          </v:shape>
        </w:pict>
      </w:r>
      <w:r>
        <w:rPr>
          <w:noProof/>
          <w:lang w:val="en-US"/>
        </w:rPr>
        <w:drawing>
          <wp:anchor distT="0" distB="0" distL="114300" distR="114300" simplePos="0" relativeHeight="251843584" behindDoc="1" locked="0" layoutInCell="1" allowOverlap="1">
            <wp:simplePos x="0" y="0"/>
            <wp:positionH relativeFrom="column">
              <wp:posOffset>1029335</wp:posOffset>
            </wp:positionH>
            <wp:positionV relativeFrom="paragraph">
              <wp:posOffset>2437130</wp:posOffset>
            </wp:positionV>
            <wp:extent cx="3618865" cy="2406015"/>
            <wp:effectExtent l="0" t="0" r="635" b="0"/>
            <wp:wrapThrough wrapText="bothSides">
              <wp:wrapPolygon edited="0">
                <wp:start x="0" y="0"/>
                <wp:lineTo x="0" y="21378"/>
                <wp:lineTo x="21490" y="21378"/>
                <wp:lineTo x="21490" y="0"/>
                <wp:lineTo x="0" y="0"/>
              </wp:wrapPolygon>
            </wp:wrapThrough>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18865" cy="2406015"/>
                    </a:xfrm>
                    <a:prstGeom prst="rect">
                      <a:avLst/>
                    </a:prstGeom>
                  </pic:spPr>
                </pic:pic>
              </a:graphicData>
            </a:graphic>
          </wp:anchor>
        </w:drawing>
      </w:r>
      <w:r>
        <w:br w:type="page"/>
      </w:r>
    </w:p>
    <w:p w:rsidR="001B6667" w:rsidRDefault="001B6667" w:rsidP="001B6667">
      <w:pPr>
        <w:pStyle w:val="Heading1"/>
        <w:spacing w:line="480" w:lineRule="auto"/>
        <w:ind w:left="432" w:hanging="432"/>
        <w:contextualSpacing/>
      </w:pPr>
      <w:bookmarkStart w:id="7" w:name="_Toc486619275"/>
      <w:bookmarkStart w:id="8" w:name="_Toc486631221"/>
      <w:r w:rsidRPr="005A6F3C">
        <w:lastRenderedPageBreak/>
        <w:t>Project Methodology</w:t>
      </w:r>
      <w:bookmarkEnd w:id="7"/>
      <w:bookmarkEnd w:id="8"/>
    </w:p>
    <w:p w:rsidR="001B6667" w:rsidRPr="001B6667" w:rsidRDefault="001B6667" w:rsidP="001B6667">
      <w:pPr>
        <w:rPr>
          <w:sz w:val="20"/>
        </w:rPr>
      </w:pPr>
      <w:r w:rsidRPr="001B6667">
        <w:rPr>
          <w:sz w:val="20"/>
        </w:rPr>
        <w:t>Initial discussions centred on the overall design blocks and how we were going to approach the communications issue.</w:t>
      </w:r>
    </w:p>
    <w:p w:rsidR="001B6667" w:rsidRDefault="001B6667" w:rsidP="001B6667">
      <w:pPr>
        <w:keepNext/>
      </w:pPr>
      <w:r>
        <w:rPr>
          <w:noProof/>
          <w:lang w:val="en-US"/>
        </w:rPr>
        <w:drawing>
          <wp:inline distT="0" distB="0" distL="0" distR="0">
            <wp:extent cx="5731510" cy="1245501"/>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5731510" cy="1245501"/>
                    </a:xfrm>
                    <a:prstGeom prst="rect">
                      <a:avLst/>
                    </a:prstGeom>
                  </pic:spPr>
                </pic:pic>
              </a:graphicData>
            </a:graphic>
          </wp:inline>
        </w:drawing>
      </w:r>
    </w:p>
    <w:p w:rsidR="001B6667" w:rsidRPr="005F7FF1" w:rsidRDefault="001B6667" w:rsidP="001B6667">
      <w:pPr>
        <w:pStyle w:val="Caption"/>
        <w:jc w:val="center"/>
        <w:rPr>
          <w:color w:val="auto"/>
          <w:sz w:val="24"/>
          <w:szCs w:val="24"/>
        </w:rPr>
      </w:pPr>
      <w:bookmarkStart w:id="9" w:name="_Toc486618171"/>
      <w:r w:rsidRPr="005F7FF1">
        <w:rPr>
          <w:color w:val="auto"/>
          <w:sz w:val="24"/>
          <w:szCs w:val="24"/>
        </w:rPr>
        <w:t xml:space="preserve">Figure </w:t>
      </w:r>
      <w:r w:rsidRPr="005F7FF1">
        <w:rPr>
          <w:color w:val="auto"/>
          <w:sz w:val="24"/>
          <w:szCs w:val="24"/>
        </w:rPr>
        <w:fldChar w:fldCharType="begin"/>
      </w:r>
      <w:r w:rsidRPr="005F7FF1">
        <w:rPr>
          <w:color w:val="auto"/>
          <w:sz w:val="24"/>
          <w:szCs w:val="24"/>
        </w:rPr>
        <w:instrText xml:space="preserve"> SEQ Figure \* ARABIC </w:instrText>
      </w:r>
      <w:r w:rsidRPr="005F7FF1">
        <w:rPr>
          <w:color w:val="auto"/>
          <w:sz w:val="24"/>
          <w:szCs w:val="24"/>
        </w:rPr>
        <w:fldChar w:fldCharType="separate"/>
      </w:r>
      <w:r>
        <w:rPr>
          <w:noProof/>
          <w:color w:val="auto"/>
          <w:sz w:val="24"/>
          <w:szCs w:val="24"/>
        </w:rPr>
        <w:t>3</w:t>
      </w:r>
      <w:r w:rsidRPr="005F7FF1">
        <w:rPr>
          <w:color w:val="auto"/>
          <w:sz w:val="24"/>
          <w:szCs w:val="24"/>
        </w:rPr>
        <w:fldChar w:fldCharType="end"/>
      </w:r>
      <w:r w:rsidRPr="005F7FF1">
        <w:rPr>
          <w:color w:val="auto"/>
          <w:sz w:val="24"/>
          <w:szCs w:val="24"/>
        </w:rPr>
        <w:t>: Initial system design.</w:t>
      </w:r>
      <w:bookmarkEnd w:id="9"/>
    </w:p>
    <w:p w:rsidR="001B6667" w:rsidRDefault="001B6667" w:rsidP="001B6667"/>
    <w:p w:rsidR="001B6667" w:rsidRPr="001B6667" w:rsidRDefault="001B6667" w:rsidP="001B6667">
      <w:pPr>
        <w:rPr>
          <w:sz w:val="20"/>
        </w:rPr>
      </w:pPr>
      <w:r w:rsidRPr="001B6667">
        <w:rPr>
          <w:sz w:val="20"/>
        </w:rPr>
        <w:t>This somewhat simplistic design demonstrated a logical division of tasks for consideration and investigation, the first of which was a method of communication. This was prioritised as it is the common link between two distinct parts.</w:t>
      </w:r>
    </w:p>
    <w:p w:rsidR="001B6667" w:rsidRPr="001B6667" w:rsidRDefault="001B6667" w:rsidP="001B6667">
      <w:pPr>
        <w:rPr>
          <w:sz w:val="20"/>
        </w:rPr>
      </w:pPr>
      <w:r w:rsidRPr="001B6667">
        <w:rPr>
          <w:sz w:val="20"/>
        </w:rPr>
        <w:t xml:space="preserve">After some discussion and research the options were narrowed to Radio Frequency (RF) and Infra-Red (IR). After considering available research </w:t>
      </w:r>
      <w:r w:rsidRPr="001B6667">
        <w:rPr>
          <w:sz w:val="20"/>
          <w:vertAlign w:val="superscript"/>
        </w:rPr>
        <w:t>[A, B]</w:t>
      </w:r>
      <w:r w:rsidRPr="001B6667">
        <w:rPr>
          <w:sz w:val="20"/>
        </w:rPr>
        <w:t xml:space="preserve"> RF was chosen as the more appropriate solution for our requirements and listed for further investigation.</w:t>
      </w:r>
    </w:p>
    <w:p w:rsidR="001B6667" w:rsidRPr="001B6667" w:rsidRDefault="001B6667" w:rsidP="001B6667">
      <w:pPr>
        <w:rPr>
          <w:sz w:val="20"/>
        </w:rPr>
      </w:pPr>
      <w:r w:rsidRPr="001B6667">
        <w:rPr>
          <w:sz w:val="20"/>
        </w:rPr>
        <w:t xml:space="preserve">Attention then moved to the scope of movement control the buggy would need. The task requires the buggy to successfully manoeuvre through a set course, therefore it must be able to move forwards, backwards, and turn left and right. It was also decided that the buggy will need some form of speed control in order to allow the safe navigation of the course without error. </w:t>
      </w:r>
    </w:p>
    <w:p w:rsidR="001B6667" w:rsidRDefault="001B6667" w:rsidP="001B6667">
      <w:pPr>
        <w:rPr>
          <w:sz w:val="24"/>
        </w:rPr>
      </w:pPr>
      <w:r>
        <w:br w:type="page"/>
      </w:r>
    </w:p>
    <w:p w:rsidR="001B6667" w:rsidRPr="001B6667" w:rsidRDefault="001B6667" w:rsidP="001B6667">
      <w:pPr>
        <w:rPr>
          <w:sz w:val="20"/>
        </w:rPr>
      </w:pPr>
      <w:r w:rsidRPr="001B6667">
        <w:rPr>
          <w:sz w:val="20"/>
        </w:rPr>
        <w:lastRenderedPageBreak/>
        <w:t>After a discussion - involving personal experience within the group - it was agreed that the control input for steering and speed would be delivered through a two-joystick input system configured as a differential drive steering system similar to early tank designs</w:t>
      </w:r>
      <w:r w:rsidRPr="001B6667">
        <w:rPr>
          <w:sz w:val="20"/>
          <w:vertAlign w:val="superscript"/>
        </w:rPr>
        <w:t>[C]</w:t>
      </w:r>
      <w:r w:rsidRPr="001B6667">
        <w:rPr>
          <w:sz w:val="20"/>
        </w:rPr>
        <w:t>.</w:t>
      </w:r>
    </w:p>
    <w:p w:rsidR="001B6667" w:rsidRDefault="001B6667" w:rsidP="001B6667">
      <w:r w:rsidRPr="001B6667">
        <w:rPr>
          <w:noProof/>
          <w:sz w:val="20"/>
          <w:lang w:eastAsia="en-GB"/>
        </w:rPr>
        <w:pict>
          <v:shape id="Text Box 8" o:spid="_x0000_s1085" type="#_x0000_t202" style="position:absolute;margin-left:105.75pt;margin-top:464.45pt;width:240pt;height:23.25pt;z-index:2518538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" stroked="f">
            <v:textbox style="mso-next-textbox:#Text Box 8" inset="0,0,0,0">
              <w:txbxContent>
                <w:p w:rsidR="003240AE" w:rsidRPr="00FF1374" w:rsidRDefault="003240AE" w:rsidP="001B6667">
                  <w:pPr>
                    <w:pStyle w:val="Caption"/>
                    <w:jc w:val="center"/>
                    <w:rPr>
                      <w:noProof/>
                      <w:color w:val="auto"/>
                      <w:sz w:val="36"/>
                      <w:szCs w:val="22"/>
                    </w:rPr>
                  </w:pPr>
                  <w:bookmarkStart w:id="10" w:name="_Toc486618172"/>
                  <w:r w:rsidRPr="00FF1374">
                    <w:rPr>
                      <w:color w:val="auto"/>
                      <w:sz w:val="24"/>
                    </w:rPr>
                    <w:t xml:space="preserve">Figure </w:t>
                  </w:r>
                  <w:r w:rsidRPr="00FF1374">
                    <w:rPr>
                      <w:color w:val="auto"/>
                      <w:sz w:val="24"/>
                    </w:rPr>
                    <w:fldChar w:fldCharType="begin"/>
                  </w:r>
                  <w:r w:rsidRPr="00FF1374">
                    <w:rPr>
                      <w:color w:val="auto"/>
                      <w:sz w:val="24"/>
                    </w:rPr>
                    <w:instrText xml:space="preserve"> SEQ Figure \* ARABIC </w:instrText>
                  </w:r>
                  <w:r w:rsidRPr="00FF1374">
                    <w:rPr>
                      <w:color w:val="auto"/>
                      <w:sz w:val="24"/>
                    </w:rPr>
                    <w:fldChar w:fldCharType="separate"/>
                  </w:r>
                  <w:r>
                    <w:rPr>
                      <w:noProof/>
                      <w:color w:val="auto"/>
                      <w:sz w:val="24"/>
                    </w:rPr>
                    <w:t>4</w:t>
                  </w:r>
                  <w:r w:rsidRPr="00FF1374">
                    <w:rPr>
                      <w:color w:val="auto"/>
                      <w:sz w:val="24"/>
                    </w:rPr>
                    <w:fldChar w:fldCharType="end"/>
                  </w:r>
                  <w:r w:rsidRPr="00FF1374">
                    <w:rPr>
                      <w:color w:val="auto"/>
                      <w:sz w:val="24"/>
                    </w:rPr>
                    <w:t>: Differential Drive steering system</w:t>
                  </w:r>
                  <w:bookmarkEnd w:id="10"/>
                </w:p>
              </w:txbxContent>
            </v:textbox>
            <w10:wrap type="topAndBottom"/>
          </v:shape>
        </w:pict>
      </w:r>
      <w:r w:rsidRPr="001B6667">
        <w:rPr>
          <w:noProof/>
          <w:sz w:val="20"/>
          <w:lang w:val="en-US"/>
        </w:rPr>
        <w:drawing>
          <wp:anchor distT="0" distB="0" distL="114300" distR="114300" simplePos="0" relativeHeight="251842560" behindDoc="0" locked="0" layoutInCell="1" allowOverlap="1">
            <wp:simplePos x="0" y="0"/>
            <wp:positionH relativeFrom="column">
              <wp:posOffset>1343025</wp:posOffset>
            </wp:positionH>
            <wp:positionV relativeFrom="paragraph">
              <wp:posOffset>2299970</wp:posOffset>
            </wp:positionV>
            <wp:extent cx="3048000" cy="33909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48000" cy="3390900"/>
                    </a:xfrm>
                    <a:prstGeom prst="rect">
                      <a:avLst/>
                    </a:prstGeom>
                  </pic:spPr>
                </pic:pic>
              </a:graphicData>
            </a:graphic>
          </wp:anchor>
        </w:drawing>
      </w:r>
      <w:r w:rsidRPr="001B6667">
        <w:rPr>
          <w:sz w:val="20"/>
        </w:rPr>
        <w:t>A Differential Drive system will mean each wheel will be independently speed controlled with any difference in wheel speed causing the buggy to turn right or left as required.</w:t>
      </w:r>
      <w:r w:rsidRPr="001B6667">
        <w:rPr>
          <w:sz w:val="20"/>
          <w:vertAlign w:val="superscript"/>
        </w:rPr>
        <w:t xml:space="preserve"> [1]</w:t>
      </w:r>
      <w:r w:rsidRPr="001B6667">
        <w:rPr>
          <w:sz w:val="20"/>
        </w:rPr>
        <w:t xml:space="preserve"> While such a system will require a little more hardware to implement, the control aspect would require only one solution, duplicated for the second motor. This was discussed </w:t>
      </w:r>
      <w:r>
        <w:t>and considered an acceptable avenue of development.</w:t>
      </w:r>
      <w:r w:rsidRPr="00FF7B7E">
        <w:rPr>
          <w:noProof/>
          <w:lang w:val="en-US"/>
        </w:rPr>
        <w:t xml:space="preserve"> </w:t>
      </w:r>
    </w:p>
    <w:p w:rsidR="001B6667" w:rsidRDefault="001B6667" w:rsidP="001B6667">
      <w:pPr>
        <w:rPr>
          <w:sz w:val="24"/>
        </w:rPr>
      </w:pPr>
      <w:r>
        <w:br w:type="page"/>
      </w:r>
    </w:p>
    <w:p w:rsidR="001B6667" w:rsidRPr="001B6667" w:rsidRDefault="001B6667" w:rsidP="001B6667">
      <w:pPr>
        <w:rPr>
          <w:sz w:val="20"/>
          <w:szCs w:val="20"/>
        </w:rPr>
      </w:pPr>
      <w:r w:rsidRPr="001B6667">
        <w:rPr>
          <w:sz w:val="20"/>
          <w:szCs w:val="20"/>
        </w:rPr>
        <w:lastRenderedPageBreak/>
        <w:t>We are required by the customer to integrate the transmitter inputs and buggy outputs with a PIC microcontroller. The MicroChip© website</w:t>
      </w:r>
      <w:r w:rsidRPr="001B6667">
        <w:rPr>
          <w:sz w:val="20"/>
          <w:szCs w:val="20"/>
          <w:vertAlign w:val="superscript"/>
        </w:rPr>
        <w:t>[D]</w:t>
      </w:r>
      <w:r w:rsidRPr="001B6667">
        <w:rPr>
          <w:sz w:val="20"/>
          <w:szCs w:val="20"/>
        </w:rPr>
        <w:t xml:space="preserve"> offers a useful tool for selecting the most suitable PIC for the number of inputs, outputs and any other on-board functions that may be required. </w:t>
      </w:r>
    </w:p>
    <w:p w:rsidR="001B6667" w:rsidRPr="001B6667" w:rsidRDefault="001B6667" w:rsidP="001B6667">
      <w:pPr>
        <w:rPr>
          <w:sz w:val="20"/>
          <w:szCs w:val="20"/>
        </w:rPr>
      </w:pPr>
      <w:r w:rsidRPr="001B6667">
        <w:rPr>
          <w:sz w:val="20"/>
          <w:szCs w:val="20"/>
        </w:rPr>
        <w:t>A complete list of inputs, outputs and any other additional functions identified and the form they take (analogue or digital) will be required before it will be possible to select an appropriate device.</w:t>
      </w:r>
    </w:p>
    <w:p w:rsidR="001B6667" w:rsidRPr="001B6667" w:rsidRDefault="001B6667" w:rsidP="001B6667">
      <w:pPr>
        <w:rPr>
          <w:sz w:val="20"/>
          <w:szCs w:val="20"/>
        </w:rPr>
      </w:pPr>
      <w:r w:rsidRPr="001B6667">
        <w:rPr>
          <w:sz w:val="20"/>
          <w:szCs w:val="20"/>
        </w:rPr>
        <w:t xml:space="preserve">The desired result of the project is to drive the buggy. To do so we need to provide power and control to the motors. As we have identified the need to travel forwards and in reverse, an H-Bridge control circuit </w:t>
      </w:r>
      <w:r w:rsidRPr="001B6667">
        <w:rPr>
          <w:sz w:val="20"/>
          <w:szCs w:val="20"/>
          <w:vertAlign w:val="superscript"/>
        </w:rPr>
        <w:t>[E, 2]</w:t>
      </w:r>
      <w:r w:rsidRPr="001B6667">
        <w:rPr>
          <w:sz w:val="20"/>
          <w:szCs w:val="20"/>
        </w:rPr>
        <w:t xml:space="preserve"> will be required.</w:t>
      </w:r>
    </w:p>
    <w:p w:rsidR="001B6667" w:rsidRPr="001B6667" w:rsidRDefault="001B6667" w:rsidP="001B6667">
      <w:pPr>
        <w:rPr>
          <w:sz w:val="20"/>
          <w:szCs w:val="20"/>
        </w:rPr>
      </w:pPr>
      <w:r w:rsidRPr="001B6667">
        <w:rPr>
          <w:noProof/>
          <w:sz w:val="20"/>
          <w:szCs w:val="20"/>
          <w:lang w:val="en-US"/>
        </w:rPr>
        <w:drawing>
          <wp:inline distT="0" distB="0" distL="0" distR="0">
            <wp:extent cx="5731510" cy="14712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5731510" cy="1471295"/>
                    </a:xfrm>
                    <a:prstGeom prst="rect">
                      <a:avLst/>
                    </a:prstGeom>
                  </pic:spPr>
                </pic:pic>
              </a:graphicData>
            </a:graphic>
          </wp:inline>
        </w:drawing>
      </w:r>
    </w:p>
    <w:p w:rsidR="001B6667" w:rsidRPr="001B6667" w:rsidRDefault="001B6667" w:rsidP="001B6667">
      <w:pPr>
        <w:rPr>
          <w:sz w:val="20"/>
          <w:szCs w:val="20"/>
        </w:rPr>
      </w:pPr>
      <w:bookmarkStart w:id="11" w:name="_Toc486618173"/>
      <w:r w:rsidRPr="001B6667">
        <w:rPr>
          <w:sz w:val="20"/>
          <w:szCs w:val="20"/>
        </w:rPr>
        <w:t xml:space="preserve">Figure </w:t>
      </w:r>
      <w:r w:rsidRPr="001B6667">
        <w:rPr>
          <w:sz w:val="20"/>
          <w:szCs w:val="20"/>
        </w:rPr>
        <w:fldChar w:fldCharType="begin"/>
      </w:r>
      <w:r w:rsidRPr="001B6667">
        <w:rPr>
          <w:sz w:val="20"/>
          <w:szCs w:val="20"/>
        </w:rPr>
        <w:instrText xml:space="preserve"> SEQ Figure \* ARABIC </w:instrText>
      </w:r>
      <w:r w:rsidRPr="001B6667">
        <w:rPr>
          <w:sz w:val="20"/>
          <w:szCs w:val="20"/>
        </w:rPr>
        <w:fldChar w:fldCharType="separate"/>
      </w:r>
      <w:r w:rsidRPr="001B6667">
        <w:rPr>
          <w:noProof/>
          <w:sz w:val="20"/>
          <w:szCs w:val="20"/>
        </w:rPr>
        <w:t>5</w:t>
      </w:r>
      <w:r w:rsidRPr="001B6667">
        <w:rPr>
          <w:sz w:val="20"/>
          <w:szCs w:val="20"/>
        </w:rPr>
        <w:fldChar w:fldCharType="end"/>
      </w:r>
      <w:r w:rsidRPr="001B6667">
        <w:rPr>
          <w:sz w:val="20"/>
          <w:szCs w:val="20"/>
        </w:rPr>
        <w:t>: Basic H-Bridge layout and operation</w:t>
      </w:r>
      <w:bookmarkEnd w:id="11"/>
    </w:p>
    <w:p w:rsidR="001B6667" w:rsidRPr="001B6667" w:rsidRDefault="001B6667" w:rsidP="001B6667">
      <w:pPr>
        <w:rPr>
          <w:sz w:val="20"/>
          <w:szCs w:val="20"/>
        </w:rPr>
      </w:pPr>
    </w:p>
    <w:p w:rsidR="001B6667" w:rsidRPr="001B6667" w:rsidRDefault="001B6667" w:rsidP="001B6667">
      <w:pPr>
        <w:rPr>
          <w:sz w:val="20"/>
          <w:szCs w:val="20"/>
        </w:rPr>
      </w:pPr>
      <w:r w:rsidRPr="001B6667">
        <w:rPr>
          <w:sz w:val="20"/>
          <w:szCs w:val="20"/>
        </w:rPr>
        <w:t>In Figure 5, switches 1 and 4 are used together to provide power across the motor in one direction then when switches 2 and 3 are used, the polarity has changed and the motor turns in the opposite direction.</w:t>
      </w:r>
    </w:p>
    <w:p w:rsidR="001B6667" w:rsidRPr="001B6667" w:rsidRDefault="001B6667" w:rsidP="001B6667">
      <w:pPr>
        <w:rPr>
          <w:sz w:val="20"/>
        </w:rPr>
      </w:pPr>
      <w:r w:rsidRPr="001B6667">
        <w:rPr>
          <w:sz w:val="20"/>
        </w:rPr>
        <w:t>In this example, the voltage applied, V</w:t>
      </w:r>
      <w:r w:rsidRPr="001B6667">
        <w:rPr>
          <w:i/>
          <w:sz w:val="20"/>
          <w:vertAlign w:val="subscript"/>
        </w:rPr>
        <w:t>in</w:t>
      </w:r>
      <w:r w:rsidRPr="001B6667">
        <w:rPr>
          <w:sz w:val="20"/>
        </w:rPr>
        <w:t xml:space="preserve">, is constant, and will cause the motor to turn at one speed only. “The most effective way to adjust the speed is by using pulse width modulation. This means that you pulse the motor on and off at varying rates, to simulate a voltage.” </w:t>
      </w:r>
      <w:r w:rsidRPr="001B6667">
        <w:rPr>
          <w:sz w:val="20"/>
          <w:vertAlign w:val="superscript"/>
        </w:rPr>
        <w:t>[3]</w:t>
      </w:r>
    </w:p>
    <w:p w:rsidR="001B6667" w:rsidRPr="001B6667" w:rsidRDefault="001B6667" w:rsidP="001B6667">
      <w:pPr>
        <w:rPr>
          <w:sz w:val="20"/>
        </w:rPr>
      </w:pPr>
      <w:r w:rsidRPr="001B6667">
        <w:rPr>
          <w:sz w:val="20"/>
        </w:rPr>
        <w:t>Therefore, a suitable H-Bridge solution and a method of producing a pulse width modulated (PWM) speed control must be identified to control both the direction and speed of each motor.</w:t>
      </w:r>
    </w:p>
    <w:p w:rsidR="001B6667" w:rsidRPr="001B6667" w:rsidRDefault="001B6667" w:rsidP="001B6667">
      <w:pPr>
        <w:rPr>
          <w:sz w:val="20"/>
        </w:rPr>
      </w:pPr>
      <w:r w:rsidRPr="001B6667">
        <w:rPr>
          <w:sz w:val="20"/>
        </w:rPr>
        <w:t>With the basic methods of input, steering, motor control and wireless transmission considered for investigation, possible additional functions within the transmitter and buggy were discussed.</w:t>
      </w:r>
    </w:p>
    <w:p w:rsidR="001B6667" w:rsidRPr="001B6667" w:rsidRDefault="001B6667" w:rsidP="001B6667">
      <w:pPr>
        <w:rPr>
          <w:sz w:val="20"/>
          <w:szCs w:val="20"/>
        </w:rPr>
      </w:pPr>
      <w:r w:rsidRPr="001B6667">
        <w:rPr>
          <w:sz w:val="20"/>
          <w:szCs w:val="20"/>
        </w:rPr>
        <w:t>It was agreed that the transmitter should be fitted with at least four switches for additional functionality. As the buggy is a remote vehicle, small and relatively silent, it was agreed that some form of on board lighting system, an audible alarm or horn and perhaps indicators to inform those nearby of a change in direction.</w:t>
      </w:r>
    </w:p>
    <w:p w:rsidR="001B6667" w:rsidRDefault="001B6667" w:rsidP="001B6667">
      <w:r w:rsidRPr="001B6667">
        <w:rPr>
          <w:sz w:val="20"/>
          <w:szCs w:val="20"/>
        </w:rPr>
        <w:t>In addition to audio and visual safety features, the introduction of a fail-safe system was discussed at length. After much deliberation, it was</w:t>
      </w:r>
      <w:r>
        <w:t xml:space="preserve"> decided to include two distinct bits in each transmitted data packet which would act as a ‘valid’ data flag for the receiver. Any packet that does not contain the correct flag will be considered invalid and will be rejected. The exact format of the flag will be considered after the selection of the most appropriate PIC. If this design function is included, if the buggy were to go out of range of the transmitter, a continuous stream of invalid data packets would leave the buggy disabled.</w:t>
      </w:r>
    </w:p>
    <w:p w:rsidR="001B6667" w:rsidRPr="001B6667" w:rsidRDefault="001B6667" w:rsidP="001B6667">
      <w:pPr>
        <w:rPr>
          <w:sz w:val="20"/>
        </w:rPr>
      </w:pPr>
      <w:r w:rsidRPr="001B6667">
        <w:rPr>
          <w:sz w:val="20"/>
        </w:rPr>
        <w:t xml:space="preserve">From a legislative perspective, CE marking is mandatory for products sold in the European Economic Area EEA, but only if they fall into certain categories. Mandatory categories include Low Voltage and Radio and Telecommunications Terminal Equipment (R&amp;TTE) </w:t>
      </w:r>
      <w:r w:rsidRPr="001B6667">
        <w:rPr>
          <w:sz w:val="20"/>
          <w:vertAlign w:val="superscript"/>
        </w:rPr>
        <w:t>[F]</w:t>
      </w:r>
    </w:p>
    <w:p w:rsidR="001B6667" w:rsidRPr="001B6667" w:rsidRDefault="001B6667" w:rsidP="001B6667">
      <w:pPr>
        <w:rPr>
          <w:sz w:val="20"/>
        </w:rPr>
      </w:pPr>
      <w:r w:rsidRPr="001B6667">
        <w:rPr>
          <w:sz w:val="20"/>
        </w:rPr>
        <w:lastRenderedPageBreak/>
        <w:t>Investigation of the Low Voltage Directive (LVD)</w:t>
      </w:r>
      <w:r w:rsidRPr="001B6667">
        <w:rPr>
          <w:sz w:val="20"/>
          <w:vertAlign w:val="superscript"/>
        </w:rPr>
        <w:t>[G,4]</w:t>
      </w:r>
      <w:r w:rsidRPr="001B6667">
        <w:rPr>
          <w:sz w:val="20"/>
        </w:rPr>
        <w:t xml:space="preserve"> finds that “The LVD covers all health and safety risks of electrical equipment operating with a voltage between 50 and 1000 V for alternating current and between 75 and 1500 V for direct current.” Therefore, if operating above 50V AC or 75V DC the CE directive will apply.</w:t>
      </w:r>
    </w:p>
    <w:p w:rsidR="001B6667" w:rsidRPr="001B6667" w:rsidRDefault="001B6667" w:rsidP="001B6667">
      <w:pPr>
        <w:rPr>
          <w:sz w:val="20"/>
        </w:rPr>
      </w:pPr>
      <w:r w:rsidRPr="001B6667">
        <w:rPr>
          <w:sz w:val="20"/>
        </w:rPr>
        <w:t>The R&amp;TTE Directive is in transition to the Radio Equipment Directive (RED)</w:t>
      </w:r>
      <w:r w:rsidRPr="001B6667">
        <w:rPr>
          <w:sz w:val="20"/>
          <w:vertAlign w:val="superscript"/>
        </w:rPr>
        <w:t>[H]</w:t>
      </w:r>
      <w:r w:rsidRPr="001B6667">
        <w:rPr>
          <w:sz w:val="20"/>
        </w:rPr>
        <w:t xml:space="preserve"> and as not yet fully formed, a RED guide was published in which “Radio equipment is defined … as and electronic product, which intentionally emits and/or receives radio waves for the purpose of radio communication and/or radio determination …”. </w:t>
      </w:r>
      <w:r w:rsidRPr="001B6667">
        <w:rPr>
          <w:sz w:val="20"/>
          <w:vertAlign w:val="superscript"/>
        </w:rPr>
        <w:t>[5]</w:t>
      </w:r>
      <w:r w:rsidRPr="001B6667">
        <w:rPr>
          <w:sz w:val="20"/>
        </w:rPr>
        <w:t xml:space="preserve"> (Para 1.6.1)</w:t>
      </w:r>
    </w:p>
    <w:p w:rsidR="001B6667" w:rsidRPr="001B6667" w:rsidRDefault="001B6667" w:rsidP="001B6667">
      <w:pPr>
        <w:rPr>
          <w:sz w:val="20"/>
        </w:rPr>
      </w:pPr>
      <w:r w:rsidRPr="001B6667">
        <w:rPr>
          <w:sz w:val="20"/>
        </w:rPr>
        <w:t xml:space="preserve">The RED guide further states that there is “an exemption for the custom build evaluation kits destined for professionals” </w:t>
      </w:r>
      <w:r w:rsidRPr="001B6667">
        <w:rPr>
          <w:sz w:val="20"/>
          <w:vertAlign w:val="superscript"/>
        </w:rPr>
        <w:t>[5]</w:t>
      </w:r>
      <w:r w:rsidRPr="001B6667">
        <w:rPr>
          <w:sz w:val="20"/>
        </w:rPr>
        <w:t xml:space="preserve"> (Para 1.6.2.5) There are several requirements to be met, all of which are applicable to this single project.</w:t>
      </w:r>
    </w:p>
    <w:p w:rsidR="001B6667" w:rsidRPr="001B6667" w:rsidRDefault="001B6667" w:rsidP="001B6667">
      <w:pPr>
        <w:rPr>
          <w:sz w:val="20"/>
        </w:rPr>
      </w:pPr>
      <w:r w:rsidRPr="001B6667">
        <w:rPr>
          <w:sz w:val="20"/>
        </w:rPr>
        <w:t xml:space="preserve">However, the paragraph continues and stipulates “If that evaluation kit is later on provided on a regular basis …., it can no longer be considered a custom-built evaluation kit”. </w:t>
      </w:r>
    </w:p>
    <w:p w:rsidR="001B6667" w:rsidRPr="000A4D24" w:rsidRDefault="001B6667" w:rsidP="000A4D24">
      <w:pPr>
        <w:rPr>
          <w:sz w:val="20"/>
          <w:szCs w:val="20"/>
        </w:rPr>
      </w:pPr>
      <w:r w:rsidRPr="000A4D24">
        <w:rPr>
          <w:sz w:val="20"/>
          <w:szCs w:val="20"/>
        </w:rPr>
        <w:t xml:space="preserve">Therefore, as an evaluation kit this project is exempt. If the customer is satisfied with the project and wishes to acquire and use this product, it will then not be exempt and will fall under the mandatory legislation requirements. </w:t>
      </w:r>
    </w:p>
    <w:p w:rsidR="001B6667" w:rsidRPr="000A4D24" w:rsidRDefault="001B6667" w:rsidP="000A4D24">
      <w:pPr>
        <w:rPr>
          <w:sz w:val="20"/>
          <w:szCs w:val="20"/>
        </w:rPr>
      </w:pPr>
      <w:r w:rsidRPr="000A4D24">
        <w:rPr>
          <w:sz w:val="20"/>
          <w:szCs w:val="20"/>
        </w:rPr>
        <w:t>It would be prudent to assume the required mandatory legislation applies and pursue due diligence on any pre-manufactured sub-assemblies that may be used prior to submitting the product for evaluation.</w:t>
      </w:r>
    </w:p>
    <w:p w:rsidR="001B6667" w:rsidRDefault="001B6667" w:rsidP="001B6667">
      <w:pPr>
        <w:rPr>
          <w:sz w:val="24"/>
        </w:rPr>
      </w:pPr>
      <w:r>
        <w:br w:type="page"/>
      </w:r>
    </w:p>
    <w:p w:rsidR="001B6667" w:rsidRPr="001B6667" w:rsidRDefault="001B6667" w:rsidP="001B6667">
      <w:pPr>
        <w:rPr>
          <w:sz w:val="20"/>
        </w:rPr>
      </w:pPr>
      <w:r w:rsidRPr="001B6667">
        <w:rPr>
          <w:sz w:val="20"/>
        </w:rPr>
        <w:lastRenderedPageBreak/>
        <w:t>After considering our system requirements in more detail, our initial system diagram in fig. 3 has been improved upon (fig. 6) and now contains more detail. Project planning, division of labour and individual component requirements and selection follows.</w:t>
      </w:r>
    </w:p>
    <w:p w:rsidR="001B6667" w:rsidRDefault="001B6667" w:rsidP="001B6667">
      <w:pPr>
        <w:keepNext/>
      </w:pPr>
      <w:r>
        <w:rPr>
          <w:noProof/>
          <w:lang w:val="en-US"/>
        </w:rPr>
        <w:drawing>
          <wp:inline distT="0" distB="0" distL="0" distR="0">
            <wp:extent cx="5731510" cy="122364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731510" cy="1223645"/>
                    </a:xfrm>
                    <a:prstGeom prst="rect">
                      <a:avLst/>
                    </a:prstGeom>
                  </pic:spPr>
                </pic:pic>
              </a:graphicData>
            </a:graphic>
          </wp:inline>
        </w:drawing>
      </w:r>
    </w:p>
    <w:p w:rsidR="001B6667" w:rsidRDefault="001B6667" w:rsidP="001B6667">
      <w:pPr>
        <w:pStyle w:val="Caption"/>
        <w:jc w:val="center"/>
        <w:rPr>
          <w:color w:val="auto"/>
          <w:sz w:val="24"/>
        </w:rPr>
      </w:pPr>
      <w:bookmarkStart w:id="12" w:name="_Toc486618174"/>
      <w:r w:rsidRPr="000A08E2">
        <w:rPr>
          <w:color w:val="auto"/>
          <w:sz w:val="24"/>
        </w:rPr>
        <w:t xml:space="preserve">Figure </w:t>
      </w:r>
      <w:r w:rsidRPr="000A08E2">
        <w:rPr>
          <w:color w:val="auto"/>
          <w:sz w:val="24"/>
        </w:rPr>
        <w:fldChar w:fldCharType="begin"/>
      </w:r>
      <w:r w:rsidRPr="000A08E2">
        <w:rPr>
          <w:color w:val="auto"/>
          <w:sz w:val="24"/>
        </w:rPr>
        <w:instrText xml:space="preserve"> SEQ Figure \* ARABIC </w:instrText>
      </w:r>
      <w:r w:rsidRPr="000A08E2">
        <w:rPr>
          <w:color w:val="auto"/>
          <w:sz w:val="24"/>
        </w:rPr>
        <w:fldChar w:fldCharType="separate"/>
      </w:r>
      <w:r>
        <w:rPr>
          <w:noProof/>
          <w:color w:val="auto"/>
          <w:sz w:val="24"/>
        </w:rPr>
        <w:t>6</w:t>
      </w:r>
      <w:r w:rsidRPr="000A08E2">
        <w:rPr>
          <w:color w:val="auto"/>
          <w:sz w:val="24"/>
        </w:rPr>
        <w:fldChar w:fldCharType="end"/>
      </w:r>
      <w:r w:rsidRPr="000A08E2">
        <w:rPr>
          <w:color w:val="auto"/>
          <w:sz w:val="24"/>
        </w:rPr>
        <w:t>: Improved system design.</w:t>
      </w:r>
      <w:bookmarkEnd w:id="12"/>
    </w:p>
    <w:p w:rsidR="001B6667" w:rsidRDefault="001B6667" w:rsidP="001B6667"/>
    <w:p w:rsidR="001B6667" w:rsidRDefault="001B6667" w:rsidP="001B6667"/>
    <w:p w:rsidR="001B6667" w:rsidRDefault="001B6667" w:rsidP="001B6667">
      <w:r>
        <w:br w:type="page"/>
      </w:r>
    </w:p>
    <w:p w:rsidR="001B6667" w:rsidRDefault="001B6667" w:rsidP="001B6667">
      <w:pPr>
        <w:pStyle w:val="Heading1"/>
        <w:spacing w:line="480" w:lineRule="auto"/>
        <w:ind w:left="432" w:hanging="432"/>
      </w:pPr>
      <w:bookmarkStart w:id="13" w:name="_Toc486619276"/>
      <w:bookmarkStart w:id="14" w:name="_Toc486631222"/>
      <w:r>
        <w:lastRenderedPageBreak/>
        <w:t>Project Planning</w:t>
      </w:r>
      <w:bookmarkEnd w:id="13"/>
      <w:bookmarkEnd w:id="14"/>
    </w:p>
    <w:p w:rsidR="001B6667" w:rsidRPr="001B6667" w:rsidRDefault="001B6667" w:rsidP="001B6667">
      <w:pPr>
        <w:rPr>
          <w:sz w:val="20"/>
        </w:rPr>
      </w:pPr>
      <w:r w:rsidRPr="001B6667">
        <w:rPr>
          <w:sz w:val="20"/>
        </w:rPr>
        <w:t>With the improved system design agreed, it was then possible to discuss a more detailed development plan.</w:t>
      </w:r>
    </w:p>
    <w:p w:rsidR="001B6667" w:rsidRPr="001B6667" w:rsidRDefault="001B6667" w:rsidP="001B6667">
      <w:pPr>
        <w:rPr>
          <w:sz w:val="20"/>
        </w:rPr>
      </w:pPr>
      <w:r w:rsidRPr="001B6667">
        <w:rPr>
          <w:sz w:val="20"/>
        </w:rPr>
        <w:t>The logical division of labour provided the Controller Unit as one task and the Buggy development as another to be progressed concurrently but in close association, considering the common language that will be required to operate successfully. This is seen in fig. 7, below.</w:t>
      </w:r>
    </w:p>
    <w:p w:rsidR="001B6667" w:rsidRPr="001B6667" w:rsidRDefault="001B6667" w:rsidP="001B6667">
      <w:pPr>
        <w:rPr>
          <w:sz w:val="20"/>
        </w:rPr>
      </w:pPr>
      <w:r w:rsidRPr="001B6667">
        <w:rPr>
          <w:sz w:val="20"/>
        </w:rPr>
        <w:t>The projected development, procurement, construction and testing times are shown below. As these times are projections, there may be differences in the actual times spent on tasks. See Appendix A for detailed projections.</w:t>
      </w:r>
    </w:p>
    <w:p w:rsidR="001B6667" w:rsidRDefault="001B6667" w:rsidP="001B6667">
      <w:pPr>
        <w:keepNext/>
      </w:pPr>
      <w:r>
        <w:rPr>
          <w:noProof/>
          <w:lang w:val="en-US"/>
        </w:rPr>
        <w:drawing>
          <wp:inline distT="0" distB="0" distL="0" distR="0">
            <wp:extent cx="5715000" cy="4010025"/>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5715000" cy="4010025"/>
                    </a:xfrm>
                    <a:prstGeom prst="rect">
                      <a:avLst/>
                    </a:prstGeom>
                  </pic:spPr>
                </pic:pic>
              </a:graphicData>
            </a:graphic>
          </wp:inline>
        </w:drawing>
      </w:r>
    </w:p>
    <w:p w:rsidR="001B6667" w:rsidRPr="00B26837" w:rsidRDefault="001B6667" w:rsidP="001B6667">
      <w:pPr>
        <w:pStyle w:val="Caption"/>
        <w:jc w:val="center"/>
        <w:rPr>
          <w:color w:val="auto"/>
          <w:sz w:val="24"/>
        </w:rPr>
      </w:pPr>
      <w:bookmarkStart w:id="15" w:name="_Toc486618175"/>
      <w:r w:rsidRPr="00B26837">
        <w:rPr>
          <w:color w:val="auto"/>
          <w:sz w:val="24"/>
        </w:rPr>
        <w:t xml:space="preserve">Figure </w:t>
      </w:r>
      <w:r w:rsidRPr="00B26837">
        <w:rPr>
          <w:color w:val="auto"/>
          <w:sz w:val="24"/>
        </w:rPr>
        <w:fldChar w:fldCharType="begin"/>
      </w:r>
      <w:r w:rsidRPr="00B26837">
        <w:rPr>
          <w:color w:val="auto"/>
          <w:sz w:val="24"/>
        </w:rPr>
        <w:instrText xml:space="preserve"> SEQ Figure \* ARABIC </w:instrText>
      </w:r>
      <w:r w:rsidRPr="00B26837">
        <w:rPr>
          <w:color w:val="auto"/>
          <w:sz w:val="24"/>
        </w:rPr>
        <w:fldChar w:fldCharType="separate"/>
      </w:r>
      <w:r>
        <w:rPr>
          <w:noProof/>
          <w:color w:val="auto"/>
          <w:sz w:val="24"/>
        </w:rPr>
        <w:t>7</w:t>
      </w:r>
      <w:r w:rsidRPr="00B26837">
        <w:rPr>
          <w:color w:val="auto"/>
          <w:sz w:val="24"/>
        </w:rPr>
        <w:fldChar w:fldCharType="end"/>
      </w:r>
      <w:r w:rsidRPr="00B26837">
        <w:rPr>
          <w:color w:val="auto"/>
          <w:sz w:val="24"/>
        </w:rPr>
        <w:t>:</w:t>
      </w:r>
      <w:r>
        <w:rPr>
          <w:color w:val="auto"/>
          <w:sz w:val="24"/>
        </w:rPr>
        <w:t xml:space="preserve"> Project</w:t>
      </w:r>
      <w:r w:rsidRPr="00B26837">
        <w:rPr>
          <w:color w:val="auto"/>
          <w:sz w:val="24"/>
        </w:rPr>
        <w:t xml:space="preserve"> time allocations</w:t>
      </w:r>
      <w:bookmarkEnd w:id="15"/>
    </w:p>
    <w:p w:rsidR="001B6667" w:rsidRDefault="001B6667" w:rsidP="001B6667"/>
    <w:p w:rsidR="000A4D24" w:rsidRDefault="000A4D24" w:rsidP="001B6667">
      <w:pPr>
        <w:pStyle w:val="Heading1"/>
        <w:spacing w:line="480" w:lineRule="auto"/>
        <w:ind w:left="432" w:hanging="432"/>
        <w:contextualSpacing/>
      </w:pPr>
      <w:bookmarkStart w:id="16" w:name="_Toc486619277"/>
    </w:p>
    <w:p w:rsidR="000A4D24" w:rsidRDefault="000A4D24" w:rsidP="001B6667">
      <w:pPr>
        <w:pStyle w:val="Heading1"/>
        <w:spacing w:line="480" w:lineRule="auto"/>
        <w:ind w:left="432" w:hanging="432"/>
        <w:contextualSpacing/>
      </w:pPr>
    </w:p>
    <w:p w:rsidR="000A4D24" w:rsidRPr="000A4D24" w:rsidRDefault="000A4D24" w:rsidP="000A4D24"/>
    <w:p w:rsidR="001B6667" w:rsidRPr="00926D07" w:rsidRDefault="001B6667" w:rsidP="001B6667">
      <w:pPr>
        <w:pStyle w:val="Heading1"/>
        <w:spacing w:line="480" w:lineRule="auto"/>
        <w:ind w:left="432" w:hanging="432"/>
        <w:contextualSpacing/>
      </w:pPr>
      <w:bookmarkStart w:id="17" w:name="_Toc486631223"/>
      <w:r w:rsidRPr="005A6F3C">
        <w:lastRenderedPageBreak/>
        <w:t xml:space="preserve">Wireless </w:t>
      </w:r>
      <w:r w:rsidRPr="00926D07">
        <w:t>Control.</w:t>
      </w:r>
      <w:bookmarkEnd w:id="16"/>
      <w:bookmarkEnd w:id="17"/>
    </w:p>
    <w:p w:rsidR="001B6667" w:rsidRPr="000A4D24" w:rsidRDefault="001B6667" w:rsidP="000A4D24">
      <w:pPr>
        <w:rPr>
          <w:sz w:val="20"/>
        </w:rPr>
      </w:pPr>
      <w:r w:rsidRPr="000A4D24">
        <w:rPr>
          <w:sz w:val="20"/>
        </w:rPr>
        <w:t>As stated in para. 4.3, a wireless RF solution was chosen in preference of Infrared when consideration was given to the benefits and drawbacks of range, power consumption and data rate.</w:t>
      </w:r>
      <w:r w:rsidRPr="000A4D24">
        <w:rPr>
          <w:sz w:val="20"/>
        </w:rPr>
        <w:drawing>
          <wp:inline distT="0" distB="0" distL="0" distR="0">
            <wp:extent cx="5362575" cy="3608123"/>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394243" cy="3629430"/>
                    </a:xfrm>
                    <a:prstGeom prst="rect">
                      <a:avLst/>
                    </a:prstGeom>
                  </pic:spPr>
                </pic:pic>
              </a:graphicData>
            </a:graphic>
          </wp:inline>
        </w:drawing>
      </w:r>
    </w:p>
    <w:p w:rsidR="001B6667" w:rsidRPr="00926D07" w:rsidRDefault="001B6667" w:rsidP="001B6667">
      <w:pPr>
        <w:pStyle w:val="Caption"/>
        <w:spacing w:line="480" w:lineRule="auto"/>
        <w:jc w:val="center"/>
        <w:rPr>
          <w:color w:val="auto"/>
          <w:sz w:val="24"/>
        </w:rPr>
      </w:pPr>
      <w:bookmarkStart w:id="18" w:name="_Toc486618176"/>
      <w:r w:rsidRPr="00926D07">
        <w:rPr>
          <w:color w:val="auto"/>
          <w:sz w:val="24"/>
        </w:rPr>
        <w:t xml:space="preserve">Figure </w:t>
      </w:r>
      <w:r w:rsidRPr="00926D07">
        <w:rPr>
          <w:color w:val="auto"/>
          <w:sz w:val="24"/>
        </w:rPr>
        <w:fldChar w:fldCharType="begin"/>
      </w:r>
      <w:r w:rsidRPr="00926D07">
        <w:rPr>
          <w:color w:val="auto"/>
          <w:sz w:val="24"/>
        </w:rPr>
        <w:instrText xml:space="preserve"> SEQ Figure \* ARABIC </w:instrText>
      </w:r>
      <w:r w:rsidRPr="00926D07">
        <w:rPr>
          <w:color w:val="auto"/>
          <w:sz w:val="24"/>
        </w:rPr>
        <w:fldChar w:fldCharType="separate"/>
      </w:r>
      <w:r>
        <w:rPr>
          <w:noProof/>
          <w:color w:val="auto"/>
          <w:sz w:val="24"/>
        </w:rPr>
        <w:t>8</w:t>
      </w:r>
      <w:r w:rsidRPr="00926D07">
        <w:rPr>
          <w:color w:val="auto"/>
          <w:sz w:val="24"/>
        </w:rPr>
        <w:fldChar w:fldCharType="end"/>
      </w:r>
      <w:r w:rsidRPr="00926D07">
        <w:rPr>
          <w:color w:val="auto"/>
          <w:sz w:val="24"/>
        </w:rPr>
        <w:t>: IR v RF transmission comparison</w:t>
      </w:r>
      <w:bookmarkEnd w:id="18"/>
    </w:p>
    <w:p w:rsidR="001B6667" w:rsidRPr="001B6667" w:rsidRDefault="001B6667" w:rsidP="001B6667">
      <w:pPr>
        <w:rPr>
          <w:sz w:val="20"/>
        </w:rPr>
      </w:pPr>
      <w:r w:rsidRPr="001B6667">
        <w:rPr>
          <w:sz w:val="20"/>
        </w:rPr>
        <w:t>As seen in Figure 8 above, the comparisons provide both solutions with favourable characteristics. For the project in hand, it was decided that range and power consumption were of paramount consideration over data rate. Therefore, an RF communications solution was selected as the primary candidate.</w:t>
      </w:r>
    </w:p>
    <w:p w:rsidR="001B6667" w:rsidRPr="001B6667" w:rsidRDefault="001B6667" w:rsidP="001B6667">
      <w:pPr>
        <w:rPr>
          <w:sz w:val="20"/>
        </w:rPr>
      </w:pPr>
      <w:r w:rsidRPr="001B6667">
        <w:rPr>
          <w:sz w:val="20"/>
        </w:rPr>
        <w:t>Further detailed discussion centred on the use of a Transmitter – Receiver (Tx-Rx) system or a Transceiver pair (TRx).</w:t>
      </w:r>
    </w:p>
    <w:p w:rsidR="001B6667" w:rsidRPr="001B6667" w:rsidRDefault="000A4D24" w:rsidP="001B6667">
      <w:pPr>
        <w:rPr>
          <w:sz w:val="20"/>
        </w:rPr>
      </w:pPr>
      <w:r>
        <w:rPr>
          <w:noProof/>
          <w:lang w:val="en-US"/>
        </w:rPr>
        <w:drawing>
          <wp:anchor distT="0" distB="0" distL="114300" distR="114300" simplePos="0" relativeHeight="251846656" behindDoc="0" locked="0" layoutInCell="1" allowOverlap="1">
            <wp:simplePos x="0" y="0"/>
            <wp:positionH relativeFrom="column">
              <wp:posOffset>2947670</wp:posOffset>
            </wp:positionH>
            <wp:positionV relativeFrom="paragraph">
              <wp:posOffset>320040</wp:posOffset>
            </wp:positionV>
            <wp:extent cx="2783840" cy="2060575"/>
            <wp:effectExtent l="19050" t="0" r="0" b="0"/>
            <wp:wrapSquare wrapText="bothSides"/>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83840" cy="2060575"/>
                    </a:xfrm>
                    <a:prstGeom prst="rect">
                      <a:avLst/>
                    </a:prstGeom>
                  </pic:spPr>
                </pic:pic>
              </a:graphicData>
            </a:graphic>
          </wp:anchor>
        </w:drawing>
      </w:r>
      <w:r w:rsidR="001B6667">
        <w:t xml:space="preserve">A Tx-Rx system will only permit data flow in one direction, i.e. From the Controller Unit to the Buggy. Such a system would be relatively low </w:t>
      </w:r>
      <w:r w:rsidR="001B6667" w:rsidRPr="001B6667">
        <w:rPr>
          <w:sz w:val="20"/>
        </w:rPr>
        <w:t>cost and have a low power consumption but also a little rigid in application and less adaptable to modification.</w:t>
      </w:r>
    </w:p>
    <w:p w:rsidR="001B6667" w:rsidRPr="001B6667" w:rsidRDefault="001B6667" w:rsidP="001B6667">
      <w:pPr>
        <w:rPr>
          <w:sz w:val="20"/>
        </w:rPr>
      </w:pPr>
      <w:r w:rsidRPr="001B6667">
        <w:rPr>
          <w:sz w:val="20"/>
        </w:rPr>
        <w:t>A Transceiver pair will permit data flow from the Controller Unit to the Buggy and, in return, from the Buggy to the Controller Unit. This data might be a tell-back from the Buggy or data from customer supplied equipment data installed on the Buggy. While such a system would be more complex and costly to instigate it could also be utilised in a more fluid role and be more adaptable to modification.</w:t>
      </w:r>
    </w:p>
    <w:p w:rsidR="001B6667" w:rsidRPr="001B6667" w:rsidRDefault="001B6667" w:rsidP="001B6667">
      <w:pPr>
        <w:rPr>
          <w:sz w:val="20"/>
        </w:rPr>
      </w:pPr>
      <w:r w:rsidRPr="001B6667">
        <w:rPr>
          <w:noProof/>
          <w:sz w:val="20"/>
        </w:rPr>
        <w:lastRenderedPageBreak/>
        <w:pict>
          <v:shape id="_x0000_s1083" type="#_x0000_t202" style="position:absolute;margin-left:245.35pt;margin-top:188.9pt;width:181.55pt;height:21pt;z-index:251851776" stroked="f">
            <v:textbox style="mso-next-textbox:#_x0000_s1083;mso-fit-shape-to-text:t" inset="0,0,0,0">
              <w:txbxContent>
                <w:p w:rsidR="003240AE" w:rsidRPr="00F86854" w:rsidRDefault="003240AE" w:rsidP="001B6667">
                  <w:pPr>
                    <w:pStyle w:val="Caption"/>
                    <w:jc w:val="center"/>
                    <w:rPr>
                      <w:b w:val="0"/>
                      <w:noProof/>
                      <w:color w:val="auto"/>
                      <w:sz w:val="24"/>
                      <w:szCs w:val="22"/>
                    </w:rPr>
                  </w:pPr>
                  <w:bookmarkStart w:id="19" w:name="_Toc486618177"/>
                  <w:r w:rsidRPr="00F86854">
                    <w:rPr>
                      <w:b w:val="0"/>
                      <w:color w:val="auto"/>
                    </w:rPr>
                    <w:t xml:space="preserve">Figure </w:t>
                  </w:r>
                  <w:r w:rsidRPr="00F86854">
                    <w:rPr>
                      <w:b w:val="0"/>
                      <w:color w:val="auto"/>
                    </w:rPr>
                    <w:fldChar w:fldCharType="begin"/>
                  </w:r>
                  <w:r w:rsidRPr="00F86854">
                    <w:rPr>
                      <w:b w:val="0"/>
                      <w:color w:val="auto"/>
                    </w:rPr>
                    <w:instrText xml:space="preserve"> SEQ Figure \* ARABIC </w:instrText>
                  </w:r>
                  <w:r w:rsidRPr="00F86854">
                    <w:rPr>
                      <w:b w:val="0"/>
                      <w:color w:val="auto"/>
                    </w:rPr>
                    <w:fldChar w:fldCharType="separate"/>
                  </w:r>
                  <w:r>
                    <w:rPr>
                      <w:b w:val="0"/>
                      <w:noProof/>
                      <w:color w:val="auto"/>
                    </w:rPr>
                    <w:t>9</w:t>
                  </w:r>
                  <w:r w:rsidRPr="00F86854">
                    <w:rPr>
                      <w:b w:val="0"/>
                      <w:color w:val="auto"/>
                    </w:rPr>
                    <w:fldChar w:fldCharType="end"/>
                  </w:r>
                  <w:r w:rsidRPr="00F86854">
                    <w:rPr>
                      <w:b w:val="0"/>
                      <w:color w:val="auto"/>
                    </w:rPr>
                    <w:t>: KAPPA M868 modem module</w:t>
                  </w:r>
                  <w:bookmarkEnd w:id="19"/>
                </w:p>
              </w:txbxContent>
            </v:textbox>
            <w10:wrap type="square"/>
          </v:shape>
        </w:pict>
      </w:r>
      <w:r w:rsidRPr="001B6667">
        <w:rPr>
          <w:sz w:val="20"/>
        </w:rPr>
        <w:t>With these considerations in mind, we investigated possible solutions</w:t>
      </w:r>
      <w:r w:rsidRPr="001B6667">
        <w:rPr>
          <w:noProof/>
          <w:sz w:val="20"/>
        </w:rPr>
        <w:t xml:space="preserve"> </w:t>
      </w:r>
      <w:r w:rsidRPr="001B6667">
        <w:rPr>
          <w:sz w:val="20"/>
        </w:rPr>
        <w:t>and agreed on a premanufactured TRx sub-assembly a KAPPA modem module M868. While this unit is costlier and of higher power consumption it provides us with two advantages:</w:t>
      </w:r>
    </w:p>
    <w:p w:rsidR="001B6667" w:rsidRPr="001B6667" w:rsidRDefault="001B6667" w:rsidP="001B6667">
      <w:pPr>
        <w:rPr>
          <w:sz w:val="20"/>
        </w:rPr>
      </w:pPr>
      <w:r w:rsidRPr="001B6667">
        <w:rPr>
          <w:sz w:val="20"/>
        </w:rPr>
        <w:t>The benefits of a TRx system can be demonstrated to the customer.</w:t>
      </w:r>
    </w:p>
    <w:p w:rsidR="001B6667" w:rsidRPr="001B6667" w:rsidRDefault="001B6667" w:rsidP="001B6667">
      <w:pPr>
        <w:rPr>
          <w:sz w:val="20"/>
        </w:rPr>
      </w:pPr>
      <w:r w:rsidRPr="001B6667">
        <w:rPr>
          <w:sz w:val="20"/>
        </w:rPr>
        <w:t>If the customer does not require a TRx, the unit can easily be easily replaced with a Tx-Rx system in a similar Single In-Line (SIL) package.</w:t>
      </w:r>
    </w:p>
    <w:p w:rsidR="001B6667" w:rsidRDefault="001B6667" w:rsidP="001B6667">
      <w:r>
        <w:t>This model T</w:t>
      </w:r>
      <w:r w:rsidRPr="00292463">
        <w:t>Rx</w:t>
      </w:r>
      <w:r>
        <w:t xml:space="preserve"> accepts an RS232 data format </w:t>
      </w:r>
      <w:r w:rsidRPr="00F86854">
        <w:t xml:space="preserve">and transmits an 868 Mhz output signal at up to 100 milli-watts using </w:t>
      </w:r>
      <w:r>
        <w:t>a simple Frequency Modulated (FM) technique.</w:t>
      </w:r>
    </w:p>
    <w:p w:rsidR="001B6667" w:rsidRDefault="001B6667" w:rsidP="001B6667">
      <w:r>
        <w:t xml:space="preserve">If the customer selects the Tx-Rx option, one RS232 output from the </w:t>
      </w:r>
      <w:r w:rsidRPr="00DA7122">
        <w:t>Controller U</w:t>
      </w:r>
      <w:r>
        <w:t>nit PIC will be required and when fitted to the Buggy, one RS232 input pin will be required.</w:t>
      </w:r>
    </w:p>
    <w:p w:rsidR="001B6667" w:rsidRDefault="001B6667" w:rsidP="001B6667">
      <w:r>
        <w:t xml:space="preserve">If the customer selects the </w:t>
      </w:r>
      <w:r w:rsidRPr="00292463">
        <w:t>TRx</w:t>
      </w:r>
      <w:r>
        <w:t xml:space="preserve"> option fitted in this system, each </w:t>
      </w:r>
      <w:r w:rsidRPr="00292463">
        <w:t>TRx</w:t>
      </w:r>
      <w:r>
        <w:t xml:space="preserve"> will require an RS232 input and output pin on each PIC.</w:t>
      </w:r>
    </w:p>
    <w:p w:rsidR="001B6667" w:rsidRPr="00F67D2E" w:rsidRDefault="001B6667" w:rsidP="001B6667">
      <w:r>
        <w:t xml:space="preserve">As we have elected to design the system to accept a </w:t>
      </w:r>
      <w:r w:rsidRPr="00292463">
        <w:t>TRx</w:t>
      </w:r>
      <w:r>
        <w:t xml:space="preserve">, we will continue development under the assumption we are using a </w:t>
      </w:r>
      <w:r w:rsidRPr="00292463">
        <w:t>TRx</w:t>
      </w:r>
      <w:r>
        <w:t xml:space="preserve"> pair. Therefore, we will require a PIC with an RS232 input and output pin available.</w:t>
      </w:r>
    </w:p>
    <w:p w:rsidR="001B6667" w:rsidRDefault="001B6667" w:rsidP="001B6667">
      <w:pPr>
        <w:rPr>
          <w:rFonts w:cstheme="majorBidi"/>
          <w:b/>
          <w:bCs/>
          <w:sz w:val="28"/>
          <w:szCs w:val="28"/>
          <w:u w:val="single"/>
        </w:rPr>
      </w:pPr>
      <w:r>
        <w:br w:type="page"/>
      </w:r>
    </w:p>
    <w:p w:rsidR="001B6667" w:rsidRDefault="001B6667" w:rsidP="001B6667">
      <w:pPr>
        <w:pStyle w:val="Heading1"/>
        <w:spacing w:line="480" w:lineRule="auto"/>
        <w:ind w:left="432" w:hanging="432"/>
      </w:pPr>
      <w:bookmarkStart w:id="20" w:name="_Toc486619278"/>
      <w:bookmarkStart w:id="21" w:name="_Toc486631224"/>
      <w:r>
        <w:lastRenderedPageBreak/>
        <w:t>Steering Inputs and Speed Control.</w:t>
      </w:r>
      <w:bookmarkEnd w:id="20"/>
      <w:bookmarkEnd w:id="21"/>
    </w:p>
    <w:p w:rsidR="001B6667" w:rsidRPr="001B6667" w:rsidRDefault="001B6667" w:rsidP="001B6667">
      <w:pPr>
        <w:rPr>
          <w:sz w:val="20"/>
          <w:szCs w:val="20"/>
        </w:rPr>
      </w:pPr>
      <w:r w:rsidRPr="001B6667">
        <w:rPr>
          <w:sz w:val="20"/>
          <w:szCs w:val="20"/>
        </w:rPr>
        <w:t>It quickly became apparent that the group was very familiar with gaming console controllers and it was agreed to concentrate our efforts on identifying a ‘thumb-stick’ style joystick. A centre-neutral device will be required to provide both forward and reverse control.</w:t>
      </w:r>
    </w:p>
    <w:p w:rsidR="001B6667" w:rsidRPr="001B6667" w:rsidRDefault="001B6667" w:rsidP="001B6667">
      <w:pPr>
        <w:rPr>
          <w:sz w:val="20"/>
          <w:szCs w:val="20"/>
        </w:rPr>
      </w:pPr>
      <w:r w:rsidRPr="001B6667">
        <w:rPr>
          <w:sz w:val="20"/>
          <w:szCs w:val="20"/>
        </w:rPr>
        <w:t>As previously stated, two such input devices would be necessary, one for each wheel.</w:t>
      </w:r>
    </w:p>
    <w:p w:rsidR="001B6667" w:rsidRPr="001B6667" w:rsidRDefault="001B6667" w:rsidP="001B6667">
      <w:pPr>
        <w:rPr>
          <w:sz w:val="20"/>
          <w:szCs w:val="20"/>
        </w:rPr>
      </w:pPr>
      <w:r w:rsidRPr="001B6667">
        <w:rPr>
          <w:noProof/>
          <w:sz w:val="20"/>
          <w:szCs w:val="20"/>
        </w:rPr>
        <w:pict>
          <v:shape id="Text Box 14" o:spid="_x0000_s1088" type="#_x0000_t202" style="position:absolute;margin-left:291.3pt;margin-top:154.05pt;width:159.45pt;height:40.95pt;z-index:2518568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" stroked="f">
            <v:textbox style="mso-next-textbox:#Text Box 14" inset="0,0,0,0">
              <w:txbxContent>
                <w:p w:rsidR="003240AE" w:rsidRPr="002C1B12" w:rsidRDefault="003240AE" w:rsidP="001B6667">
                  <w:pPr>
                    <w:pStyle w:val="Caption"/>
                    <w:jc w:val="center"/>
                    <w:rPr>
                      <w:noProof/>
                      <w:color w:val="auto"/>
                      <w:sz w:val="36"/>
                      <w:szCs w:val="22"/>
                    </w:rPr>
                  </w:pPr>
                  <w:bookmarkStart w:id="22" w:name="_Toc486618178"/>
                  <w:r w:rsidRPr="002C1B12">
                    <w:rPr>
                      <w:color w:val="auto"/>
                      <w:sz w:val="24"/>
                    </w:rPr>
                    <w:t xml:space="preserve">Figure </w:t>
                  </w:r>
                  <w:r w:rsidRPr="002C1B12">
                    <w:rPr>
                      <w:color w:val="auto"/>
                      <w:sz w:val="24"/>
                    </w:rPr>
                    <w:fldChar w:fldCharType="begin"/>
                  </w:r>
                  <w:r w:rsidRPr="002C1B12">
                    <w:rPr>
                      <w:color w:val="auto"/>
                      <w:sz w:val="24"/>
                    </w:rPr>
                    <w:instrText xml:space="preserve"> SEQ Figure \* ARABIC </w:instrText>
                  </w:r>
                  <w:r w:rsidRPr="002C1B12">
                    <w:rPr>
                      <w:color w:val="auto"/>
                      <w:sz w:val="24"/>
                    </w:rPr>
                    <w:fldChar w:fldCharType="separate"/>
                  </w:r>
                  <w:r>
                    <w:rPr>
                      <w:noProof/>
                      <w:color w:val="auto"/>
                      <w:sz w:val="24"/>
                    </w:rPr>
                    <w:t>10</w:t>
                  </w:r>
                  <w:r w:rsidRPr="002C1B12">
                    <w:rPr>
                      <w:color w:val="auto"/>
                      <w:sz w:val="24"/>
                    </w:rPr>
                    <w:fldChar w:fldCharType="end"/>
                  </w:r>
                  <w:r w:rsidRPr="002C1B12">
                    <w:rPr>
                      <w:color w:val="auto"/>
                      <w:sz w:val="24"/>
                    </w:rPr>
                    <w:t>: KY-023 twin-axis thumb</w:t>
                  </w:r>
                  <w:r>
                    <w:rPr>
                      <w:color w:val="auto"/>
                      <w:sz w:val="24"/>
                    </w:rPr>
                    <w:t xml:space="preserve"> controller</w:t>
                  </w:r>
                  <w:bookmarkEnd w:id="22"/>
                </w:p>
              </w:txbxContent>
            </v:textbox>
            <w10:wrap type="square"/>
          </v:shape>
        </w:pict>
      </w:r>
      <w:r w:rsidRPr="001B6667">
        <w:rPr>
          <w:noProof/>
          <w:sz w:val="20"/>
          <w:szCs w:val="20"/>
          <w:lang w:val="en-US"/>
        </w:rPr>
        <w:drawing>
          <wp:anchor distT="0" distB="0" distL="114300" distR="114300" simplePos="0" relativeHeight="251845632" behindDoc="0" locked="0" layoutInCell="1" allowOverlap="1">
            <wp:simplePos x="0" y="0"/>
            <wp:positionH relativeFrom="column">
              <wp:posOffset>3558540</wp:posOffset>
            </wp:positionH>
            <wp:positionV relativeFrom="paragraph">
              <wp:posOffset>8255</wp:posOffset>
            </wp:positionV>
            <wp:extent cx="2165985" cy="1927225"/>
            <wp:effectExtent l="0" t="0" r="5715" b="0"/>
            <wp:wrapSquare wrapText="bothSides"/>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65985" cy="1927225"/>
                    </a:xfrm>
                    <a:prstGeom prst="rect">
                      <a:avLst/>
                    </a:prstGeom>
                  </pic:spPr>
                </pic:pic>
              </a:graphicData>
            </a:graphic>
          </wp:anchor>
        </w:drawing>
      </w:r>
      <w:r w:rsidRPr="001B6667">
        <w:rPr>
          <w:sz w:val="20"/>
          <w:szCs w:val="20"/>
        </w:rPr>
        <w:t xml:space="preserve">We identified a supplier on Amazon providing KY-023 type twin-axis thumb controllers. Although only one axis is required for the project, all functions of the controller were wired to the transmitter circuit board should they be required for use in the future. </w:t>
      </w:r>
    </w:p>
    <w:p w:rsidR="001B6667" w:rsidRPr="001B6667" w:rsidRDefault="001B6667" w:rsidP="001B6667">
      <w:pPr>
        <w:rPr>
          <w:sz w:val="20"/>
          <w:szCs w:val="20"/>
        </w:rPr>
      </w:pPr>
    </w:p>
    <w:p w:rsidR="001B6667" w:rsidRPr="001B6667" w:rsidRDefault="001B6667" w:rsidP="001B6667">
      <w:pPr>
        <w:rPr>
          <w:sz w:val="20"/>
          <w:szCs w:val="20"/>
        </w:rPr>
      </w:pPr>
      <w:r w:rsidRPr="001B6667">
        <w:rPr>
          <w:sz w:val="20"/>
          <w:szCs w:val="20"/>
        </w:rPr>
        <w:t>Each axis is a simple variable resistor. A +5V DC supply across the resistor will provide a nominal +2.5V output when the joystick is in the centre-neutral position. This will be our Stop or Zero input position with full deflection forward providing an output of +5V and 0V for full deflection in reverse.</w:t>
      </w:r>
    </w:p>
    <w:p w:rsidR="001B6667" w:rsidRPr="001B6667" w:rsidRDefault="001B6667" w:rsidP="001B6667">
      <w:pPr>
        <w:rPr>
          <w:sz w:val="20"/>
          <w:szCs w:val="20"/>
        </w:rPr>
      </w:pPr>
      <w:r w:rsidRPr="001B6667">
        <w:rPr>
          <w:sz w:val="20"/>
          <w:szCs w:val="20"/>
        </w:rPr>
        <w:t>To provide the customer with a modicum of control, Fast, Medium and Slow speed settings were devised for use in both directions. The output voltage range that each speed setting would cover was calculated. See Figure 11.</w:t>
      </w:r>
    </w:p>
    <w:bookmarkStart w:id="23" w:name="_MON_1550997538"/>
    <w:bookmarkEnd w:id="23"/>
    <w:p w:rsidR="001B6667" w:rsidRPr="001B6667" w:rsidRDefault="001B6667" w:rsidP="001B6667">
      <w:pPr>
        <w:rPr>
          <w:sz w:val="20"/>
          <w:szCs w:val="20"/>
        </w:rPr>
      </w:pPr>
      <w:r w:rsidRPr="001B6667">
        <w:rPr>
          <w:sz w:val="20"/>
          <w:szCs w:val="20"/>
        </w:rPr>
        <w:object w:dxaOrig="5927" w:dyaOrig="23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6pt;height:118.2pt" o:ole="">
            <v:imagedata r:id="rId20" o:title=""/>
          </v:shape>
          <o:OLEObject Type="Embed" ProgID="Excel.Sheet.12" ShapeID="_x0000_i1025" DrawAspect="Content" ObjectID="_1560373099" r:id="rId21"/>
        </w:object>
      </w:r>
    </w:p>
    <w:p w:rsidR="001B6667" w:rsidRPr="001B6667" w:rsidRDefault="001B6667" w:rsidP="001B6667">
      <w:pPr>
        <w:rPr>
          <w:sz w:val="20"/>
          <w:szCs w:val="20"/>
        </w:rPr>
      </w:pPr>
      <w:bookmarkStart w:id="24" w:name="_Toc486618179"/>
      <w:r w:rsidRPr="001B6667">
        <w:rPr>
          <w:sz w:val="20"/>
          <w:szCs w:val="20"/>
        </w:rPr>
        <w:t xml:space="preserve">Figure </w:t>
      </w:r>
      <w:r w:rsidRPr="001B6667">
        <w:rPr>
          <w:sz w:val="20"/>
          <w:szCs w:val="20"/>
        </w:rPr>
        <w:fldChar w:fldCharType="begin"/>
      </w:r>
      <w:r w:rsidRPr="001B6667">
        <w:rPr>
          <w:sz w:val="20"/>
          <w:szCs w:val="20"/>
        </w:rPr>
        <w:instrText xml:space="preserve"> SEQ Figure \* ARABIC </w:instrText>
      </w:r>
      <w:r w:rsidRPr="001B6667">
        <w:rPr>
          <w:sz w:val="20"/>
          <w:szCs w:val="20"/>
        </w:rPr>
        <w:fldChar w:fldCharType="separate"/>
      </w:r>
      <w:r w:rsidRPr="001B6667">
        <w:rPr>
          <w:noProof/>
          <w:sz w:val="20"/>
          <w:szCs w:val="20"/>
        </w:rPr>
        <w:t>11</w:t>
      </w:r>
      <w:r w:rsidRPr="001B6667">
        <w:rPr>
          <w:sz w:val="20"/>
          <w:szCs w:val="20"/>
        </w:rPr>
        <w:fldChar w:fldCharType="end"/>
      </w:r>
      <w:r w:rsidRPr="001B6667">
        <w:rPr>
          <w:sz w:val="20"/>
          <w:szCs w:val="20"/>
        </w:rPr>
        <w:t>: Thumb-stick output voltage range</w:t>
      </w:r>
      <w:bookmarkEnd w:id="24"/>
    </w:p>
    <w:p w:rsidR="001B6667" w:rsidRPr="001B6667" w:rsidRDefault="001B6667" w:rsidP="001B6667">
      <w:pPr>
        <w:rPr>
          <w:sz w:val="20"/>
          <w:szCs w:val="20"/>
        </w:rPr>
      </w:pPr>
    </w:p>
    <w:bookmarkStart w:id="25" w:name="_MON_1550997783"/>
    <w:bookmarkEnd w:id="25"/>
    <w:p w:rsidR="001B6667" w:rsidRPr="001B6667" w:rsidRDefault="001B6667" w:rsidP="001B6667">
      <w:pPr>
        <w:rPr>
          <w:sz w:val="20"/>
          <w:szCs w:val="20"/>
        </w:rPr>
      </w:pPr>
      <w:r w:rsidRPr="001B6667">
        <w:rPr>
          <w:sz w:val="20"/>
          <w:szCs w:val="20"/>
        </w:rPr>
        <w:object w:dxaOrig="7908" w:dyaOrig="3229">
          <v:shape id="_x0000_i1026" type="#_x0000_t75" style="width:449.2pt;height:194.5pt" o:ole="">
            <v:imagedata r:id="rId22" o:title=""/>
          </v:shape>
          <o:OLEObject Type="Embed" ProgID="Excel.Sheet.12" ShapeID="_x0000_i1026" DrawAspect="Content" ObjectID="_1560373100" r:id="rId23"/>
        </w:object>
      </w:r>
    </w:p>
    <w:p w:rsidR="001B6667" w:rsidRPr="001B6667" w:rsidRDefault="001B6667" w:rsidP="001B6667">
      <w:pPr>
        <w:rPr>
          <w:sz w:val="20"/>
          <w:szCs w:val="20"/>
        </w:rPr>
      </w:pPr>
      <w:bookmarkStart w:id="26" w:name="_Toc486618180"/>
      <w:r w:rsidRPr="001B6667">
        <w:rPr>
          <w:sz w:val="20"/>
          <w:szCs w:val="20"/>
        </w:rPr>
        <w:t xml:space="preserve">Figure </w:t>
      </w:r>
      <w:r w:rsidRPr="001B6667">
        <w:rPr>
          <w:sz w:val="20"/>
          <w:szCs w:val="20"/>
        </w:rPr>
        <w:fldChar w:fldCharType="begin"/>
      </w:r>
      <w:r w:rsidRPr="001B6667">
        <w:rPr>
          <w:sz w:val="20"/>
          <w:szCs w:val="20"/>
        </w:rPr>
        <w:instrText xml:space="preserve"> SEQ Figure \* ARABIC </w:instrText>
      </w:r>
      <w:r w:rsidRPr="001B6667">
        <w:rPr>
          <w:sz w:val="20"/>
          <w:szCs w:val="20"/>
        </w:rPr>
        <w:fldChar w:fldCharType="separate"/>
      </w:r>
      <w:r w:rsidRPr="001B6667">
        <w:rPr>
          <w:noProof/>
          <w:sz w:val="20"/>
          <w:szCs w:val="20"/>
        </w:rPr>
        <w:t>12</w:t>
      </w:r>
      <w:r w:rsidRPr="001B6667">
        <w:rPr>
          <w:sz w:val="20"/>
          <w:szCs w:val="20"/>
        </w:rPr>
        <w:fldChar w:fldCharType="end"/>
      </w:r>
      <w:r w:rsidRPr="001B6667">
        <w:rPr>
          <w:sz w:val="20"/>
          <w:szCs w:val="20"/>
        </w:rPr>
        <w:t>: Thumb-stick output voltage graph</w:t>
      </w:r>
      <w:bookmarkEnd w:id="26"/>
    </w:p>
    <w:p w:rsidR="001B6667" w:rsidRPr="001B6667" w:rsidRDefault="001B6667" w:rsidP="001B6667">
      <w:pPr>
        <w:rPr>
          <w:sz w:val="20"/>
          <w:szCs w:val="20"/>
        </w:rPr>
      </w:pPr>
    </w:p>
    <w:p w:rsidR="001B6667" w:rsidRPr="001B6667" w:rsidRDefault="001B6667" w:rsidP="001B6667">
      <w:pPr>
        <w:rPr>
          <w:sz w:val="20"/>
          <w:szCs w:val="20"/>
        </w:rPr>
      </w:pPr>
      <w:r w:rsidRPr="001B6667">
        <w:rPr>
          <w:sz w:val="20"/>
          <w:szCs w:val="20"/>
        </w:rPr>
        <w:t>The data supplied in Fig. 11 has been used to construct the graph shown in Fig. 12 to further demonstrate the voltage ranges each speed selection will generate.</w:t>
      </w:r>
    </w:p>
    <w:p w:rsidR="001B6667" w:rsidRPr="001B6667" w:rsidRDefault="001B6667" w:rsidP="001B6667">
      <w:pPr>
        <w:rPr>
          <w:sz w:val="20"/>
          <w:szCs w:val="20"/>
        </w:rPr>
      </w:pPr>
      <w:r w:rsidRPr="001B6667">
        <w:rPr>
          <w:sz w:val="20"/>
          <w:szCs w:val="20"/>
        </w:rPr>
        <w:t xml:space="preserve">Each thumb-stick will require an 8-bit Analogue to Digital Converter (ADC) input on the selected PIC. </w:t>
      </w:r>
    </w:p>
    <w:p w:rsidR="001B6667" w:rsidRPr="001B6667" w:rsidRDefault="001B6667" w:rsidP="001B6667">
      <w:pPr>
        <w:rPr>
          <w:sz w:val="20"/>
          <w:szCs w:val="20"/>
        </w:rPr>
      </w:pPr>
      <w:r w:rsidRPr="001B6667">
        <w:rPr>
          <w:sz w:val="20"/>
          <w:szCs w:val="20"/>
        </w:rPr>
        <w:t>These voltages will be converted into a binary value from 0 to 255. This range is easily transferred from our graph in Fig. 12 to produce Figs. 13 and 14.</w:t>
      </w:r>
    </w:p>
    <w:bookmarkStart w:id="27" w:name="_MON_1551091165"/>
    <w:bookmarkEnd w:id="27"/>
    <w:p w:rsidR="001B6667" w:rsidRDefault="001B6667" w:rsidP="001B6667">
      <w:pPr>
        <w:keepNext/>
      </w:pPr>
      <w:r>
        <w:object w:dxaOrig="7713" w:dyaOrig="3229">
          <v:shape id="_x0000_i1027" type="#_x0000_t75" style="width:439.5pt;height:194.5pt" o:ole="">
            <v:imagedata r:id="rId24" o:title=""/>
          </v:shape>
          <o:OLEObject Type="Embed" ProgID="Excel.Sheet.12" ShapeID="_x0000_i1027" DrawAspect="Content" ObjectID="_1560373101" r:id="rId25"/>
        </w:object>
      </w:r>
    </w:p>
    <w:p w:rsidR="001B6667" w:rsidRPr="002F6029" w:rsidRDefault="001B6667" w:rsidP="001B6667">
      <w:pPr>
        <w:pStyle w:val="Caption"/>
        <w:jc w:val="center"/>
        <w:rPr>
          <w:color w:val="auto"/>
          <w:sz w:val="24"/>
        </w:rPr>
      </w:pPr>
      <w:bookmarkStart w:id="28" w:name="_Toc486618181"/>
      <w:r w:rsidRPr="002F6029">
        <w:rPr>
          <w:color w:val="auto"/>
          <w:sz w:val="24"/>
        </w:rPr>
        <w:t xml:space="preserve">Figure </w:t>
      </w:r>
      <w:r w:rsidRPr="002F6029">
        <w:rPr>
          <w:color w:val="auto"/>
          <w:sz w:val="24"/>
        </w:rPr>
        <w:fldChar w:fldCharType="begin"/>
      </w:r>
      <w:r w:rsidRPr="002F6029">
        <w:rPr>
          <w:color w:val="auto"/>
          <w:sz w:val="24"/>
        </w:rPr>
        <w:instrText xml:space="preserve"> SEQ Figure \* ARABIC </w:instrText>
      </w:r>
      <w:r w:rsidRPr="002F6029">
        <w:rPr>
          <w:color w:val="auto"/>
          <w:sz w:val="24"/>
        </w:rPr>
        <w:fldChar w:fldCharType="separate"/>
      </w:r>
      <w:r>
        <w:rPr>
          <w:noProof/>
          <w:color w:val="auto"/>
          <w:sz w:val="24"/>
        </w:rPr>
        <w:t>13</w:t>
      </w:r>
      <w:r w:rsidRPr="002F6029">
        <w:rPr>
          <w:color w:val="auto"/>
          <w:sz w:val="24"/>
        </w:rPr>
        <w:fldChar w:fldCharType="end"/>
      </w:r>
      <w:r w:rsidRPr="002F6029">
        <w:rPr>
          <w:color w:val="auto"/>
          <w:sz w:val="24"/>
        </w:rPr>
        <w:t>: ADC binary conversion of thumb-stick input voltage</w:t>
      </w:r>
      <w:bookmarkEnd w:id="28"/>
    </w:p>
    <w:p w:rsidR="001B6667" w:rsidRDefault="001B6667" w:rsidP="001B6667">
      <w:pPr>
        <w:keepNext/>
        <w:jc w:val="center"/>
      </w:pPr>
    </w:p>
    <w:bookmarkStart w:id="29" w:name="_MON_1551091435"/>
    <w:bookmarkEnd w:id="29"/>
    <w:p w:rsidR="001B6667" w:rsidRDefault="001B6667" w:rsidP="001B6667">
      <w:pPr>
        <w:keepNext/>
        <w:jc w:val="center"/>
      </w:pPr>
      <w:r>
        <w:object w:dxaOrig="6143" w:dyaOrig="2343">
          <v:shape id="_x0000_i1028" type="#_x0000_t75" style="width:307.35pt;height:117.15pt" o:ole="">
            <v:imagedata r:id="rId26" o:title=""/>
          </v:shape>
          <o:OLEObject Type="Embed" ProgID="Excel.Sheet.12" ShapeID="_x0000_i1028" DrawAspect="Content" ObjectID="_1560373102" r:id="rId27"/>
        </w:object>
      </w:r>
    </w:p>
    <w:p w:rsidR="001B6667" w:rsidRPr="00330AE9" w:rsidRDefault="001B6667" w:rsidP="001B6667">
      <w:pPr>
        <w:pStyle w:val="Caption"/>
        <w:jc w:val="center"/>
        <w:rPr>
          <w:color w:val="auto"/>
          <w:sz w:val="24"/>
        </w:rPr>
      </w:pPr>
      <w:bookmarkStart w:id="30" w:name="_Toc486618182"/>
      <w:r w:rsidRPr="00330AE9">
        <w:rPr>
          <w:color w:val="auto"/>
          <w:sz w:val="24"/>
        </w:rPr>
        <w:t xml:space="preserve">Figure </w:t>
      </w:r>
      <w:r w:rsidRPr="00330AE9">
        <w:rPr>
          <w:color w:val="auto"/>
          <w:sz w:val="24"/>
        </w:rPr>
        <w:fldChar w:fldCharType="begin"/>
      </w:r>
      <w:r w:rsidRPr="00330AE9">
        <w:rPr>
          <w:color w:val="auto"/>
          <w:sz w:val="24"/>
        </w:rPr>
        <w:instrText xml:space="preserve"> SEQ Figure \* ARABIC </w:instrText>
      </w:r>
      <w:r w:rsidRPr="00330AE9">
        <w:rPr>
          <w:color w:val="auto"/>
          <w:sz w:val="24"/>
        </w:rPr>
        <w:fldChar w:fldCharType="separate"/>
      </w:r>
      <w:r>
        <w:rPr>
          <w:noProof/>
          <w:color w:val="auto"/>
          <w:sz w:val="24"/>
        </w:rPr>
        <w:t>14</w:t>
      </w:r>
      <w:r w:rsidRPr="00330AE9">
        <w:rPr>
          <w:color w:val="auto"/>
          <w:sz w:val="24"/>
        </w:rPr>
        <w:fldChar w:fldCharType="end"/>
      </w:r>
      <w:r>
        <w:rPr>
          <w:color w:val="auto"/>
          <w:sz w:val="24"/>
        </w:rPr>
        <w:t>: ADC binary o</w:t>
      </w:r>
      <w:r w:rsidRPr="00330AE9">
        <w:rPr>
          <w:color w:val="auto"/>
          <w:sz w:val="24"/>
        </w:rPr>
        <w:t>utput range table</w:t>
      </w:r>
      <w:bookmarkEnd w:id="30"/>
    </w:p>
    <w:p w:rsidR="001B6667" w:rsidRPr="001B6667" w:rsidRDefault="001B6667" w:rsidP="001B6667">
      <w:pPr>
        <w:rPr>
          <w:sz w:val="20"/>
        </w:rPr>
      </w:pPr>
      <w:r w:rsidRPr="001B6667">
        <w:rPr>
          <w:sz w:val="20"/>
        </w:rPr>
        <w:t>The ADC range values for each speed and direction shown above will form the core speed and direction control parameters that will require interpretation by the PIC programming.</w:t>
      </w:r>
    </w:p>
    <w:p w:rsidR="001B6667" w:rsidRPr="00AC0548" w:rsidRDefault="001B6667" w:rsidP="001B6667"/>
    <w:p w:rsidR="001B6667" w:rsidRDefault="001B6667" w:rsidP="001B6667">
      <w:pPr>
        <w:rPr>
          <w:rFonts w:cstheme="majorBidi"/>
          <w:b/>
          <w:bCs/>
          <w:sz w:val="28"/>
          <w:szCs w:val="28"/>
          <w:u w:val="single"/>
        </w:rPr>
      </w:pPr>
      <w:r>
        <w:br w:type="page"/>
      </w:r>
    </w:p>
    <w:p w:rsidR="001B6667" w:rsidRDefault="001B6667" w:rsidP="001B6667">
      <w:pPr>
        <w:pStyle w:val="Heading1"/>
        <w:spacing w:line="480" w:lineRule="auto"/>
        <w:ind w:left="432" w:hanging="432"/>
        <w:contextualSpacing/>
      </w:pPr>
      <w:bookmarkStart w:id="31" w:name="_Toc486619279"/>
      <w:bookmarkStart w:id="32" w:name="_Toc486631225"/>
      <w:r w:rsidRPr="005A6F3C">
        <w:lastRenderedPageBreak/>
        <w:t>H-Bridge Motor Driver</w:t>
      </w:r>
      <w:r>
        <w:t xml:space="preserve"> &amp; Pulse Width Modulation (PWM).</w:t>
      </w:r>
      <w:bookmarkEnd w:id="31"/>
      <w:bookmarkEnd w:id="32"/>
    </w:p>
    <w:p w:rsidR="001B6667" w:rsidRPr="001B6667" w:rsidRDefault="001B6667" w:rsidP="001B6667">
      <w:pPr>
        <w:rPr>
          <w:sz w:val="20"/>
          <w:szCs w:val="20"/>
        </w:rPr>
      </w:pPr>
      <w:r w:rsidRPr="001B6667">
        <w:rPr>
          <w:noProof/>
          <w:sz w:val="20"/>
          <w:szCs w:val="20"/>
          <w:lang w:eastAsia="en-GB"/>
        </w:rPr>
        <w:pict>
          <v:shape id="Text Box 12" o:spid="_x0000_s1087" type="#_x0000_t202" style="position:absolute;margin-left:328.95pt;margin-top:109.5pt;width:122.3pt;height:36pt;z-index:251855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" stroked="f">
            <v:textbox style="mso-next-textbox:#Text Box 12" inset="0,0,0,0">
              <w:txbxContent>
                <w:p w:rsidR="003240AE" w:rsidRPr="00B43A54" w:rsidRDefault="003240AE" w:rsidP="001B6667">
                  <w:pPr>
                    <w:pStyle w:val="Caption"/>
                    <w:jc w:val="center"/>
                    <w:rPr>
                      <w:noProof/>
                      <w:color w:val="auto"/>
                      <w:sz w:val="36"/>
                      <w:szCs w:val="22"/>
                    </w:rPr>
                  </w:pPr>
                  <w:bookmarkStart w:id="33" w:name="_Toc486618183"/>
                  <w:r w:rsidRPr="00B43A54">
                    <w:rPr>
                      <w:color w:val="auto"/>
                      <w:sz w:val="24"/>
                    </w:rPr>
                    <w:t xml:space="preserve">Figure </w:t>
                  </w:r>
                  <w:r w:rsidRPr="00B43A54">
                    <w:rPr>
                      <w:color w:val="auto"/>
                      <w:sz w:val="24"/>
                    </w:rPr>
                    <w:fldChar w:fldCharType="begin"/>
                  </w:r>
                  <w:r w:rsidRPr="00B43A54">
                    <w:rPr>
                      <w:color w:val="auto"/>
                      <w:sz w:val="24"/>
                    </w:rPr>
                    <w:instrText xml:space="preserve"> SEQ Figure \* ARABIC </w:instrText>
                  </w:r>
                  <w:r w:rsidRPr="00B43A54">
                    <w:rPr>
                      <w:color w:val="auto"/>
                      <w:sz w:val="24"/>
                    </w:rPr>
                    <w:fldChar w:fldCharType="separate"/>
                  </w:r>
                  <w:r>
                    <w:rPr>
                      <w:noProof/>
                      <w:color w:val="auto"/>
                      <w:sz w:val="24"/>
                    </w:rPr>
                    <w:t>15</w:t>
                  </w:r>
                  <w:r w:rsidRPr="00B43A54">
                    <w:rPr>
                      <w:color w:val="auto"/>
                      <w:sz w:val="24"/>
                    </w:rPr>
                    <w:fldChar w:fldCharType="end"/>
                  </w:r>
                  <w:r>
                    <w:rPr>
                      <w:color w:val="auto"/>
                      <w:sz w:val="24"/>
                    </w:rPr>
                    <w:t>: L29</w:t>
                  </w:r>
                  <w:r w:rsidRPr="00B43A54">
                    <w:rPr>
                      <w:color w:val="auto"/>
                      <w:sz w:val="24"/>
                    </w:rPr>
                    <w:t>8 Dual H-Bridge Driver</w:t>
                  </w:r>
                  <w:bookmarkEnd w:id="33"/>
                </w:p>
              </w:txbxContent>
            </v:textbox>
            <w10:wrap type="square"/>
          </v:shape>
        </w:pict>
      </w:r>
      <w:r w:rsidRPr="001B6667">
        <w:rPr>
          <w:noProof/>
          <w:sz w:val="20"/>
          <w:szCs w:val="20"/>
          <w:lang w:val="en-US"/>
        </w:rPr>
        <w:drawing>
          <wp:anchor distT="0" distB="0" distL="114300" distR="114300" simplePos="0" relativeHeight="251844608" behindDoc="1" locked="0" layoutInCell="1" allowOverlap="1">
            <wp:simplePos x="0" y="0"/>
            <wp:positionH relativeFrom="column">
              <wp:posOffset>4072255</wp:posOffset>
            </wp:positionH>
            <wp:positionV relativeFrom="paragraph">
              <wp:posOffset>5080</wp:posOffset>
            </wp:positionV>
            <wp:extent cx="1647825" cy="1362075"/>
            <wp:effectExtent l="0" t="0" r="9525" b="9525"/>
            <wp:wrapTight wrapText="bothSides">
              <wp:wrapPolygon edited="0">
                <wp:start x="0" y="0"/>
                <wp:lineTo x="0" y="21449"/>
                <wp:lineTo x="21475" y="21449"/>
                <wp:lineTo x="21475" y="0"/>
                <wp:lineTo x="0" y="0"/>
              </wp:wrapPolygon>
            </wp:wrapTight>
            <wp:docPr id="2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47825" cy="1362075"/>
                    </a:xfrm>
                    <a:prstGeom prst="rect">
                      <a:avLst/>
                    </a:prstGeom>
                  </pic:spPr>
                </pic:pic>
              </a:graphicData>
            </a:graphic>
          </wp:anchor>
        </w:drawing>
      </w:r>
      <w:r w:rsidRPr="001B6667">
        <w:rPr>
          <w:sz w:val="20"/>
          <w:szCs w:val="20"/>
        </w:rPr>
        <w:t>While researching H-Bridge motor drivers</w:t>
      </w:r>
      <w:r w:rsidRPr="001B6667">
        <w:rPr>
          <w:sz w:val="20"/>
          <w:szCs w:val="20"/>
          <w:vertAlign w:val="superscript"/>
        </w:rPr>
        <w:t>[E]</w:t>
      </w:r>
      <w:r w:rsidRPr="001B6667">
        <w:rPr>
          <w:sz w:val="20"/>
          <w:szCs w:val="20"/>
        </w:rPr>
        <w:t xml:space="preserve"> attention was drawn to an integrated dual H-Bridge driver manufactured by ST Microelectronics, the L298. Control of each bridge is by standard TTL inputs with an independent supply used to drive the motors. </w:t>
      </w:r>
    </w:p>
    <w:p w:rsidR="001B6667" w:rsidRPr="001B6667" w:rsidRDefault="001B6667" w:rsidP="001B6667">
      <w:pPr>
        <w:rPr>
          <w:sz w:val="20"/>
          <w:szCs w:val="20"/>
        </w:rPr>
      </w:pPr>
      <w:r w:rsidRPr="001B6667">
        <w:rPr>
          <w:sz w:val="20"/>
          <w:szCs w:val="20"/>
        </w:rPr>
        <w:t>Using a dual H-Bridge design such like the L298 is a sensible avenue to pursue as the buggy uses two independent motors which can then be controlled by two independent PWM’s. The L298 dual H-Bridge’s design is packaged into one IC (Integrated Circuit) chip providing a compact component for the construction phase.</w:t>
      </w:r>
    </w:p>
    <w:p w:rsidR="001B6667" w:rsidRPr="001B6667" w:rsidRDefault="001B6667" w:rsidP="001B6667">
      <w:pPr>
        <w:rPr>
          <w:sz w:val="20"/>
          <w:szCs w:val="20"/>
        </w:rPr>
      </w:pPr>
      <w:r w:rsidRPr="001B6667">
        <w:rPr>
          <w:sz w:val="20"/>
          <w:szCs w:val="20"/>
        </w:rPr>
        <w:t>Figure X demonstrated a simple H-bridge circuit with two pairs of switches enabling motor rotation in either direction. As the supply voltage to the motors is constant speed control is provided by manipulation of the time period each pair of switches is closed, dictating the speed at which the motor turns.</w:t>
      </w:r>
    </w:p>
    <w:p w:rsidR="001B6667" w:rsidRPr="001B6667" w:rsidRDefault="001B6667" w:rsidP="001B6667">
      <w:pPr>
        <w:rPr>
          <w:sz w:val="20"/>
          <w:szCs w:val="20"/>
          <w:vertAlign w:val="superscript"/>
        </w:rPr>
      </w:pPr>
      <w:r w:rsidRPr="001B6667">
        <w:rPr>
          <w:sz w:val="20"/>
          <w:szCs w:val="20"/>
        </w:rPr>
        <w:t xml:space="preserve">This technique is known as Pulse Width Modulation and is simply “a method for generating an analogue signal using a digital source”. </w:t>
      </w:r>
      <w:r w:rsidRPr="001B6667">
        <w:rPr>
          <w:sz w:val="20"/>
          <w:szCs w:val="20"/>
          <w:vertAlign w:val="superscript"/>
        </w:rPr>
        <w:t>[6]</w:t>
      </w:r>
    </w:p>
    <w:p w:rsidR="001B6667" w:rsidRDefault="001B6667" w:rsidP="001B6667">
      <w:r w:rsidRPr="001B6667">
        <w:rPr>
          <w:sz w:val="20"/>
          <w:szCs w:val="20"/>
        </w:rPr>
        <w:t xml:space="preserve">A 5V source switched at 50% duty cycle will produce a 2.5V output and at 20% the output will be at approximately 1V. This manner of switching </w:t>
      </w:r>
      <w:r w:rsidRPr="001B6667">
        <w:rPr>
          <w:b/>
          <w:sz w:val="20"/>
        </w:rPr>
        <w:t>will produce a controllable voltage applied to the motors resulting in a controllable speed.</w:t>
      </w:r>
    </w:p>
    <w:p w:rsidR="001B6667" w:rsidRPr="004F5636" w:rsidRDefault="001B6667" w:rsidP="001B6667"/>
    <w:p w:rsidR="001B6667" w:rsidRPr="004F5636" w:rsidRDefault="001B6667" w:rsidP="001B6667"/>
    <w:p w:rsidR="001B6667" w:rsidRDefault="001B6667" w:rsidP="001B6667">
      <w:pPr>
        <w:rPr>
          <w:sz w:val="24"/>
        </w:rPr>
      </w:pPr>
      <w:r>
        <w:rPr>
          <w:sz w:val="24"/>
        </w:rPr>
        <w:br w:type="page"/>
      </w:r>
    </w:p>
    <w:p w:rsidR="001B6667" w:rsidRDefault="001B6667" w:rsidP="001B6667">
      <w:pPr>
        <w:pStyle w:val="Heading1"/>
        <w:spacing w:line="480" w:lineRule="auto"/>
        <w:ind w:left="432" w:hanging="432"/>
      </w:pPr>
      <w:bookmarkStart w:id="34" w:name="_Toc486619280"/>
      <w:bookmarkStart w:id="35" w:name="_Toc486631226"/>
      <w:r>
        <w:lastRenderedPageBreak/>
        <w:t>Additional Functions.</w:t>
      </w:r>
      <w:bookmarkEnd w:id="34"/>
      <w:bookmarkEnd w:id="35"/>
    </w:p>
    <w:p w:rsidR="001B6667" w:rsidRPr="001B6667" w:rsidRDefault="001B6667" w:rsidP="001B6667">
      <w:pPr>
        <w:rPr>
          <w:sz w:val="20"/>
          <w:szCs w:val="20"/>
        </w:rPr>
      </w:pPr>
      <w:r w:rsidRPr="001B6667">
        <w:rPr>
          <w:sz w:val="20"/>
          <w:szCs w:val="20"/>
        </w:rPr>
        <w:t>This somewhat generic term was applied to the functionality that was to be designed into the system to provide the customer with a communication avenue and/or activation function between the Controller Unit and the Buggy itself.</w:t>
      </w:r>
    </w:p>
    <w:p w:rsidR="001B6667" w:rsidRPr="001B6667" w:rsidRDefault="001B6667" w:rsidP="001B6667">
      <w:pPr>
        <w:rPr>
          <w:sz w:val="20"/>
          <w:szCs w:val="20"/>
        </w:rPr>
      </w:pPr>
      <w:r w:rsidRPr="001B6667">
        <w:rPr>
          <w:sz w:val="20"/>
          <w:szCs w:val="20"/>
        </w:rPr>
        <w:t xml:space="preserve">This somewhat generic term was applied to the functionality that was to be designed into the system to provide the customer with communication/activation functions between the Controller Unit and the Buggy itself. </w:t>
      </w:r>
    </w:p>
    <w:p w:rsidR="001B6667" w:rsidRPr="001B6667" w:rsidRDefault="001B6667" w:rsidP="001B6667">
      <w:pPr>
        <w:rPr>
          <w:sz w:val="20"/>
          <w:szCs w:val="20"/>
        </w:rPr>
      </w:pPr>
      <w:r w:rsidRPr="001B6667">
        <w:rPr>
          <w:sz w:val="20"/>
          <w:szCs w:val="20"/>
        </w:rPr>
        <w:t>As a remote vehicle, it was suggested that an audible movement alarm would be of benefit to the safe transit of the buggy and to act as an impending movement warning to those in close proximity.</w:t>
      </w:r>
    </w:p>
    <w:p w:rsidR="001B6667" w:rsidRPr="001B6667" w:rsidRDefault="001B6667" w:rsidP="001B6667">
      <w:pPr>
        <w:rPr>
          <w:sz w:val="20"/>
          <w:szCs w:val="20"/>
        </w:rPr>
      </w:pPr>
      <w:r w:rsidRPr="001B6667">
        <w:rPr>
          <w:sz w:val="20"/>
          <w:szCs w:val="20"/>
        </w:rPr>
        <w:t>In addition, visual indicators of intent were added, should the buggy be operating in a high noise environment, or in proximity to humans with impaired hearing (natural or man-made)</w:t>
      </w:r>
    </w:p>
    <w:p w:rsidR="001B6667" w:rsidRPr="001B6667" w:rsidRDefault="001B6667" w:rsidP="001B6667">
      <w:pPr>
        <w:rPr>
          <w:sz w:val="20"/>
          <w:szCs w:val="20"/>
        </w:rPr>
      </w:pPr>
      <w:r w:rsidRPr="001B6667">
        <w:rPr>
          <w:sz w:val="20"/>
          <w:szCs w:val="20"/>
        </w:rPr>
        <w:t xml:space="preserve">Finally, area illumination was added as the buggy may be operating in the dark, or be required to illuminate areas inaccessible to the operators. </w:t>
      </w:r>
    </w:p>
    <w:p w:rsidR="001B6667" w:rsidRPr="001B6667" w:rsidRDefault="001B6667" w:rsidP="001B6667">
      <w:pPr>
        <w:rPr>
          <w:sz w:val="20"/>
          <w:szCs w:val="20"/>
        </w:rPr>
      </w:pPr>
      <w:r w:rsidRPr="001B6667">
        <w:rPr>
          <w:sz w:val="20"/>
          <w:szCs w:val="20"/>
        </w:rPr>
        <w:t>With these functions considered, it was decided to provide the Controller Unit with two momentary contact, push button switches and four standard switches to permit these control inputs.</w:t>
      </w:r>
    </w:p>
    <w:p w:rsidR="001B6667" w:rsidRPr="00C847E1" w:rsidRDefault="001B6667" w:rsidP="001B6667"/>
    <w:p w:rsidR="001B6667" w:rsidRPr="00A87CB7" w:rsidRDefault="001B6667" w:rsidP="001B6667"/>
    <w:p w:rsidR="001B6667" w:rsidRDefault="001B6667" w:rsidP="001B6667">
      <w:pPr>
        <w:pStyle w:val="Heading1"/>
        <w:spacing w:line="480" w:lineRule="auto"/>
        <w:ind w:left="432" w:hanging="432"/>
      </w:pPr>
      <w:bookmarkStart w:id="36" w:name="_Toc486619281"/>
      <w:bookmarkStart w:id="37" w:name="_Toc486631227"/>
      <w:r>
        <w:t>Safety and Compliance.</w:t>
      </w:r>
      <w:bookmarkEnd w:id="36"/>
      <w:bookmarkEnd w:id="37"/>
    </w:p>
    <w:p w:rsidR="001B6667" w:rsidRPr="001B6667" w:rsidRDefault="001B6667" w:rsidP="001B6667">
      <w:pPr>
        <w:rPr>
          <w:sz w:val="20"/>
          <w:szCs w:val="20"/>
        </w:rPr>
      </w:pPr>
      <w:r w:rsidRPr="001B6667">
        <w:rPr>
          <w:sz w:val="20"/>
          <w:szCs w:val="20"/>
        </w:rPr>
        <w:t xml:space="preserve">As with any remotely controlled vehicle, the intent of the human controller is not usually apparent until movement begins. In some cases – like that of an offensive drone, broadcasting position and intent before action is detrimental. For this project, the safety of the operators and public is paramount. Therefore, the system has been designed to include both audio and visual warning systems. </w:t>
      </w:r>
    </w:p>
    <w:p w:rsidR="001B6667" w:rsidRPr="001B6667" w:rsidRDefault="001B6667" w:rsidP="001B6667">
      <w:pPr>
        <w:rPr>
          <w:sz w:val="20"/>
          <w:szCs w:val="20"/>
        </w:rPr>
      </w:pPr>
      <w:r w:rsidRPr="001B6667">
        <w:rPr>
          <w:sz w:val="20"/>
          <w:szCs w:val="20"/>
        </w:rPr>
        <w:t>Additionally, it was deemed prudent to design in a physical dead-man switch should the controller become distracted or incapacitated for some reason. This was easily achieved through component selection. The thumb controllers identified in para 7.3 have a spring return to neutral design. When programmed, this neutral position will be designated a fail-safe or stop command.</w:t>
      </w:r>
    </w:p>
    <w:p w:rsidR="001B6667" w:rsidRPr="001B6667" w:rsidRDefault="001B6667" w:rsidP="001B6667">
      <w:pPr>
        <w:rPr>
          <w:sz w:val="20"/>
          <w:szCs w:val="20"/>
        </w:rPr>
      </w:pPr>
      <w:r w:rsidRPr="001B6667">
        <w:rPr>
          <w:sz w:val="20"/>
          <w:szCs w:val="20"/>
        </w:rPr>
        <w:t xml:space="preserve">Further thought on the safety case then moved to loss of data-link. The question was raised: How will this design respond without an input signal? </w:t>
      </w:r>
    </w:p>
    <w:p w:rsidR="001B6667" w:rsidRPr="001B6667" w:rsidRDefault="001B6667" w:rsidP="001B6667">
      <w:pPr>
        <w:rPr>
          <w:sz w:val="20"/>
          <w:szCs w:val="20"/>
        </w:rPr>
      </w:pPr>
      <w:r w:rsidRPr="001B6667">
        <w:rPr>
          <w:sz w:val="20"/>
          <w:szCs w:val="20"/>
        </w:rPr>
        <w:t>After discussion, it was decided to include a fail-safe ‘code’ within the control data which would verify the data as true. If this occurs, the buggy will act upon the command signals. However, if the fail-safe code is not received, the buggy will reject the code and stop.</w:t>
      </w:r>
    </w:p>
    <w:p w:rsidR="001B6667" w:rsidRPr="001B6667" w:rsidRDefault="001B6667" w:rsidP="001B6667">
      <w:pPr>
        <w:rPr>
          <w:sz w:val="20"/>
          <w:szCs w:val="20"/>
        </w:rPr>
      </w:pPr>
      <w:r w:rsidRPr="001B6667">
        <w:rPr>
          <w:sz w:val="20"/>
          <w:szCs w:val="20"/>
        </w:rPr>
        <w:t>This coding effects a second level of fail-safe but also adds an unexpected level to the fail-safe aspect of our control.</w:t>
      </w:r>
    </w:p>
    <w:p w:rsidR="001B6667" w:rsidRDefault="001B6667" w:rsidP="001B6667">
      <w:pPr>
        <w:rPr>
          <w:rFonts w:cstheme="majorBidi"/>
          <w:b/>
          <w:bCs/>
          <w:sz w:val="28"/>
          <w:szCs w:val="28"/>
          <w:u w:val="single"/>
        </w:rPr>
      </w:pPr>
      <w:r>
        <w:br w:type="page"/>
      </w:r>
    </w:p>
    <w:p w:rsidR="001B6667" w:rsidRDefault="001B6667" w:rsidP="001B6667">
      <w:pPr>
        <w:pStyle w:val="Heading1"/>
        <w:spacing w:line="480" w:lineRule="auto"/>
        <w:ind w:left="432" w:hanging="432"/>
        <w:contextualSpacing/>
      </w:pPr>
      <w:bookmarkStart w:id="38" w:name="_Toc486619282"/>
      <w:bookmarkStart w:id="39" w:name="_Toc486631228"/>
      <w:r>
        <w:lastRenderedPageBreak/>
        <w:t xml:space="preserve">Programmable Interface Controller (PIC) </w:t>
      </w:r>
      <w:r w:rsidRPr="005A6F3C">
        <w:t>Requirements</w:t>
      </w:r>
      <w:r>
        <w:t xml:space="preserve"> &amp; Selection.</w:t>
      </w:r>
      <w:bookmarkEnd w:id="38"/>
      <w:bookmarkEnd w:id="39"/>
    </w:p>
    <w:p w:rsidR="001B6667" w:rsidRPr="001B6667" w:rsidRDefault="001B6667" w:rsidP="001B6667">
      <w:pPr>
        <w:rPr>
          <w:sz w:val="20"/>
          <w:szCs w:val="20"/>
        </w:rPr>
      </w:pPr>
      <w:r w:rsidRPr="001B6667">
        <w:rPr>
          <w:sz w:val="20"/>
          <w:szCs w:val="20"/>
        </w:rPr>
        <w:t>The functional inputs and outputs (I/O) of the Controller Unit PIC were drawn up.</w:t>
      </w:r>
    </w:p>
    <w:tbl>
      <w:tblPr>
        <w:tblW w:w="0" w:type="auto"/>
        <w:tblInd w:w="567" w:type="dxa"/>
        <w:tblLook w:val="04A0"/>
      </w:tblPr>
      <w:tblGrid>
        <w:gridCol w:w="2934"/>
        <w:gridCol w:w="2865"/>
        <w:gridCol w:w="2876"/>
      </w:tblGrid>
      <w:tr w:rsidR="001B6667" w:rsidRPr="001B6667" w:rsidTr="003240AE">
        <w:trPr>
          <w:trHeight w:val="575"/>
        </w:trPr>
        <w:tc>
          <w:tcPr>
            <w:tcW w:w="2934" w:type="dxa"/>
            <w:vAlign w:val="center"/>
          </w:tcPr>
          <w:p w:rsidR="001B6667" w:rsidRPr="001B6667" w:rsidRDefault="001B6667" w:rsidP="001B6667">
            <w:pPr>
              <w:rPr>
                <w:rFonts w:cstheme="minorHAnsi"/>
                <w:sz w:val="20"/>
                <w:szCs w:val="20"/>
              </w:rPr>
            </w:pPr>
            <w:r w:rsidRPr="001B6667">
              <w:rPr>
                <w:rFonts w:cstheme="minorHAnsi"/>
                <w:sz w:val="20"/>
                <w:szCs w:val="20"/>
              </w:rPr>
              <w:t>Input / Output</w:t>
            </w:r>
          </w:p>
        </w:tc>
        <w:tc>
          <w:tcPr>
            <w:tcW w:w="2865" w:type="dxa"/>
            <w:vAlign w:val="center"/>
          </w:tcPr>
          <w:p w:rsidR="001B6667" w:rsidRPr="001B6667" w:rsidRDefault="001B6667" w:rsidP="001B6667">
            <w:pPr>
              <w:rPr>
                <w:rFonts w:cstheme="minorHAnsi"/>
                <w:sz w:val="20"/>
                <w:szCs w:val="20"/>
              </w:rPr>
            </w:pPr>
            <w:r w:rsidRPr="001B6667">
              <w:rPr>
                <w:rFonts w:cstheme="minorHAnsi"/>
                <w:sz w:val="20"/>
                <w:szCs w:val="20"/>
              </w:rPr>
              <w:t>Qty</w:t>
            </w:r>
          </w:p>
        </w:tc>
        <w:tc>
          <w:tcPr>
            <w:tcW w:w="2876" w:type="dxa"/>
            <w:vAlign w:val="center"/>
          </w:tcPr>
          <w:p w:rsidR="001B6667" w:rsidRPr="001B6667" w:rsidRDefault="001B6667" w:rsidP="001B6667">
            <w:pPr>
              <w:rPr>
                <w:rFonts w:cstheme="minorHAnsi"/>
                <w:sz w:val="20"/>
                <w:szCs w:val="20"/>
              </w:rPr>
            </w:pPr>
            <w:r w:rsidRPr="001B6667">
              <w:rPr>
                <w:rFonts w:cstheme="minorHAnsi"/>
                <w:sz w:val="20"/>
                <w:szCs w:val="20"/>
              </w:rPr>
              <w:t>Type</w:t>
            </w:r>
          </w:p>
        </w:tc>
      </w:tr>
      <w:tr w:rsidR="001B6667" w:rsidRPr="001B6667" w:rsidTr="003240AE">
        <w:trPr>
          <w:trHeight w:val="530"/>
        </w:trPr>
        <w:tc>
          <w:tcPr>
            <w:tcW w:w="2934" w:type="dxa"/>
            <w:vAlign w:val="center"/>
          </w:tcPr>
          <w:p w:rsidR="001B6667" w:rsidRPr="001B6667" w:rsidRDefault="001B6667" w:rsidP="001B6667">
            <w:pPr>
              <w:rPr>
                <w:rFonts w:cstheme="minorHAnsi"/>
                <w:sz w:val="20"/>
                <w:szCs w:val="20"/>
              </w:rPr>
            </w:pPr>
            <w:r w:rsidRPr="001B6667">
              <w:rPr>
                <w:rFonts w:cstheme="minorHAnsi"/>
                <w:sz w:val="20"/>
                <w:szCs w:val="20"/>
              </w:rPr>
              <w:t>Joystick controller</w:t>
            </w:r>
          </w:p>
        </w:tc>
        <w:tc>
          <w:tcPr>
            <w:tcW w:w="2865" w:type="dxa"/>
            <w:vAlign w:val="center"/>
          </w:tcPr>
          <w:p w:rsidR="001B6667" w:rsidRPr="001B6667" w:rsidRDefault="001B6667" w:rsidP="001B6667">
            <w:pPr>
              <w:rPr>
                <w:rFonts w:cstheme="minorHAnsi"/>
                <w:sz w:val="20"/>
                <w:szCs w:val="20"/>
              </w:rPr>
            </w:pPr>
            <w:r w:rsidRPr="001B6667">
              <w:rPr>
                <w:rFonts w:cstheme="minorHAnsi"/>
                <w:sz w:val="20"/>
                <w:szCs w:val="20"/>
              </w:rPr>
              <w:t>2</w:t>
            </w:r>
          </w:p>
        </w:tc>
        <w:tc>
          <w:tcPr>
            <w:tcW w:w="2876" w:type="dxa"/>
            <w:vAlign w:val="center"/>
          </w:tcPr>
          <w:p w:rsidR="001B6667" w:rsidRPr="001B6667" w:rsidRDefault="001B6667" w:rsidP="001B6667">
            <w:pPr>
              <w:rPr>
                <w:rFonts w:cstheme="minorHAnsi"/>
                <w:sz w:val="20"/>
                <w:szCs w:val="20"/>
              </w:rPr>
            </w:pPr>
            <w:r w:rsidRPr="001B6667">
              <w:rPr>
                <w:rFonts w:cstheme="minorHAnsi"/>
                <w:sz w:val="20"/>
                <w:szCs w:val="20"/>
              </w:rPr>
              <w:t>ADC</w:t>
            </w:r>
          </w:p>
        </w:tc>
      </w:tr>
      <w:tr w:rsidR="001B6667" w:rsidRPr="001B6667" w:rsidTr="003240AE">
        <w:trPr>
          <w:trHeight w:val="530"/>
        </w:trPr>
        <w:tc>
          <w:tcPr>
            <w:tcW w:w="2934" w:type="dxa"/>
            <w:vAlign w:val="center"/>
          </w:tcPr>
          <w:p w:rsidR="001B6667" w:rsidRPr="001B6667" w:rsidRDefault="001B6667" w:rsidP="001B6667">
            <w:pPr>
              <w:rPr>
                <w:rFonts w:cstheme="minorHAnsi"/>
                <w:sz w:val="20"/>
                <w:szCs w:val="20"/>
              </w:rPr>
            </w:pPr>
            <w:r w:rsidRPr="001B6667">
              <w:rPr>
                <w:rFonts w:cstheme="minorHAnsi"/>
                <w:sz w:val="20"/>
                <w:szCs w:val="20"/>
              </w:rPr>
              <w:t>Audio Warning</w:t>
            </w:r>
          </w:p>
        </w:tc>
        <w:tc>
          <w:tcPr>
            <w:tcW w:w="2865" w:type="dxa"/>
            <w:vAlign w:val="center"/>
          </w:tcPr>
          <w:p w:rsidR="001B6667" w:rsidRPr="001B6667" w:rsidRDefault="001B6667" w:rsidP="001B6667">
            <w:pPr>
              <w:rPr>
                <w:rFonts w:cstheme="minorHAnsi"/>
                <w:sz w:val="20"/>
                <w:szCs w:val="20"/>
              </w:rPr>
            </w:pPr>
            <w:r w:rsidRPr="001B6667">
              <w:rPr>
                <w:rFonts w:cstheme="minorHAnsi"/>
                <w:sz w:val="20"/>
                <w:szCs w:val="20"/>
              </w:rPr>
              <w:t>1</w:t>
            </w:r>
          </w:p>
        </w:tc>
        <w:tc>
          <w:tcPr>
            <w:tcW w:w="2876" w:type="dxa"/>
            <w:vAlign w:val="center"/>
          </w:tcPr>
          <w:p w:rsidR="001B6667" w:rsidRPr="001B6667" w:rsidRDefault="001B6667" w:rsidP="001B6667">
            <w:pPr>
              <w:rPr>
                <w:rFonts w:cstheme="minorHAnsi"/>
                <w:sz w:val="20"/>
                <w:szCs w:val="20"/>
              </w:rPr>
            </w:pPr>
            <w:r w:rsidRPr="001B6667">
              <w:rPr>
                <w:rFonts w:cstheme="minorHAnsi"/>
                <w:sz w:val="20"/>
                <w:szCs w:val="20"/>
              </w:rPr>
              <w:t>Digital</w:t>
            </w:r>
          </w:p>
        </w:tc>
      </w:tr>
      <w:tr w:rsidR="001B6667" w:rsidRPr="001B6667" w:rsidTr="003240AE">
        <w:trPr>
          <w:trHeight w:val="530"/>
        </w:trPr>
        <w:tc>
          <w:tcPr>
            <w:tcW w:w="2934" w:type="dxa"/>
            <w:vAlign w:val="center"/>
          </w:tcPr>
          <w:p w:rsidR="001B6667" w:rsidRPr="001B6667" w:rsidRDefault="001B6667" w:rsidP="001B6667">
            <w:pPr>
              <w:rPr>
                <w:rFonts w:cstheme="minorHAnsi"/>
                <w:sz w:val="20"/>
                <w:szCs w:val="20"/>
              </w:rPr>
            </w:pPr>
            <w:r w:rsidRPr="001B6667">
              <w:rPr>
                <w:rFonts w:cstheme="minorHAnsi"/>
                <w:sz w:val="20"/>
                <w:szCs w:val="20"/>
              </w:rPr>
              <w:t>Turn Indicators</w:t>
            </w:r>
          </w:p>
        </w:tc>
        <w:tc>
          <w:tcPr>
            <w:tcW w:w="2865" w:type="dxa"/>
            <w:vAlign w:val="center"/>
          </w:tcPr>
          <w:p w:rsidR="001B6667" w:rsidRPr="001B6667" w:rsidRDefault="001B6667" w:rsidP="001B6667">
            <w:pPr>
              <w:rPr>
                <w:rFonts w:cstheme="minorHAnsi"/>
                <w:sz w:val="20"/>
                <w:szCs w:val="20"/>
              </w:rPr>
            </w:pPr>
            <w:r w:rsidRPr="001B6667">
              <w:rPr>
                <w:rFonts w:cstheme="minorHAnsi"/>
                <w:sz w:val="20"/>
                <w:szCs w:val="20"/>
              </w:rPr>
              <w:t>2</w:t>
            </w:r>
          </w:p>
        </w:tc>
        <w:tc>
          <w:tcPr>
            <w:tcW w:w="2876" w:type="dxa"/>
            <w:vAlign w:val="center"/>
          </w:tcPr>
          <w:p w:rsidR="001B6667" w:rsidRPr="001B6667" w:rsidRDefault="001B6667" w:rsidP="001B6667">
            <w:pPr>
              <w:rPr>
                <w:rFonts w:cstheme="minorHAnsi"/>
                <w:sz w:val="20"/>
                <w:szCs w:val="20"/>
              </w:rPr>
            </w:pPr>
            <w:r w:rsidRPr="001B6667">
              <w:rPr>
                <w:rFonts w:cstheme="minorHAnsi"/>
                <w:sz w:val="20"/>
                <w:szCs w:val="20"/>
              </w:rPr>
              <w:t>Digital</w:t>
            </w:r>
          </w:p>
        </w:tc>
      </w:tr>
      <w:tr w:rsidR="001B6667" w:rsidRPr="001B6667" w:rsidTr="003240AE">
        <w:trPr>
          <w:trHeight w:val="530"/>
        </w:trPr>
        <w:tc>
          <w:tcPr>
            <w:tcW w:w="2934" w:type="dxa"/>
            <w:vAlign w:val="center"/>
          </w:tcPr>
          <w:p w:rsidR="001B6667" w:rsidRPr="001B6667" w:rsidRDefault="001B6667" w:rsidP="001B6667">
            <w:pPr>
              <w:rPr>
                <w:rFonts w:cstheme="minorHAnsi"/>
                <w:sz w:val="20"/>
                <w:szCs w:val="20"/>
              </w:rPr>
            </w:pPr>
            <w:r w:rsidRPr="001B6667">
              <w:rPr>
                <w:rFonts w:cstheme="minorHAnsi"/>
                <w:sz w:val="20"/>
                <w:szCs w:val="20"/>
              </w:rPr>
              <w:t>Area illumination</w:t>
            </w:r>
          </w:p>
        </w:tc>
        <w:tc>
          <w:tcPr>
            <w:tcW w:w="2865" w:type="dxa"/>
            <w:vAlign w:val="center"/>
          </w:tcPr>
          <w:p w:rsidR="001B6667" w:rsidRPr="001B6667" w:rsidRDefault="001B6667" w:rsidP="001B6667">
            <w:pPr>
              <w:rPr>
                <w:rFonts w:cstheme="minorHAnsi"/>
                <w:sz w:val="20"/>
                <w:szCs w:val="20"/>
              </w:rPr>
            </w:pPr>
            <w:r w:rsidRPr="001B6667">
              <w:rPr>
                <w:rFonts w:cstheme="minorHAnsi"/>
                <w:sz w:val="20"/>
                <w:szCs w:val="20"/>
              </w:rPr>
              <w:t>1</w:t>
            </w:r>
          </w:p>
        </w:tc>
        <w:tc>
          <w:tcPr>
            <w:tcW w:w="2876" w:type="dxa"/>
            <w:vAlign w:val="center"/>
          </w:tcPr>
          <w:p w:rsidR="001B6667" w:rsidRPr="001B6667" w:rsidRDefault="001B6667" w:rsidP="001B6667">
            <w:pPr>
              <w:rPr>
                <w:rFonts w:cstheme="minorHAnsi"/>
                <w:sz w:val="20"/>
                <w:szCs w:val="20"/>
              </w:rPr>
            </w:pPr>
            <w:r w:rsidRPr="001B6667">
              <w:rPr>
                <w:rFonts w:cstheme="minorHAnsi"/>
                <w:sz w:val="20"/>
                <w:szCs w:val="20"/>
              </w:rPr>
              <w:t>Digital</w:t>
            </w:r>
          </w:p>
        </w:tc>
      </w:tr>
      <w:tr w:rsidR="001B6667" w:rsidRPr="001B6667" w:rsidTr="003240AE">
        <w:trPr>
          <w:trHeight w:val="530"/>
        </w:trPr>
        <w:tc>
          <w:tcPr>
            <w:tcW w:w="2934" w:type="dxa"/>
            <w:vAlign w:val="center"/>
          </w:tcPr>
          <w:p w:rsidR="001B6667" w:rsidRPr="001B6667" w:rsidRDefault="001B6667" w:rsidP="001B6667">
            <w:pPr>
              <w:rPr>
                <w:rFonts w:cstheme="minorHAnsi"/>
                <w:sz w:val="20"/>
                <w:szCs w:val="20"/>
              </w:rPr>
            </w:pPr>
            <w:r w:rsidRPr="001B6667">
              <w:rPr>
                <w:rFonts w:cstheme="minorHAnsi"/>
                <w:sz w:val="20"/>
                <w:szCs w:val="20"/>
              </w:rPr>
              <w:t>Communications</w:t>
            </w:r>
          </w:p>
        </w:tc>
        <w:tc>
          <w:tcPr>
            <w:tcW w:w="2865" w:type="dxa"/>
            <w:vAlign w:val="center"/>
          </w:tcPr>
          <w:p w:rsidR="001B6667" w:rsidRPr="001B6667" w:rsidRDefault="001B6667" w:rsidP="001B6667">
            <w:pPr>
              <w:rPr>
                <w:rFonts w:cstheme="minorHAnsi"/>
                <w:sz w:val="20"/>
                <w:szCs w:val="20"/>
              </w:rPr>
            </w:pPr>
            <w:r w:rsidRPr="001B6667">
              <w:rPr>
                <w:rFonts w:cstheme="minorHAnsi"/>
                <w:sz w:val="20"/>
                <w:szCs w:val="20"/>
              </w:rPr>
              <w:t>2</w:t>
            </w:r>
          </w:p>
        </w:tc>
        <w:tc>
          <w:tcPr>
            <w:tcW w:w="2876" w:type="dxa"/>
            <w:vAlign w:val="center"/>
          </w:tcPr>
          <w:p w:rsidR="001B6667" w:rsidRPr="001B6667" w:rsidRDefault="001B6667" w:rsidP="001B6667">
            <w:pPr>
              <w:rPr>
                <w:rFonts w:cstheme="minorHAnsi"/>
                <w:sz w:val="20"/>
                <w:szCs w:val="20"/>
              </w:rPr>
            </w:pPr>
            <w:r w:rsidRPr="001B6667">
              <w:rPr>
                <w:rFonts w:cstheme="minorHAnsi"/>
                <w:sz w:val="20"/>
                <w:szCs w:val="20"/>
              </w:rPr>
              <w:t>RS232 Tx and Rx</w:t>
            </w:r>
          </w:p>
        </w:tc>
      </w:tr>
    </w:tbl>
    <w:p w:rsidR="001B6667" w:rsidRDefault="001B6667" w:rsidP="001B6667">
      <w:pPr>
        <w:pStyle w:val="Heading2"/>
        <w:keepNext w:val="0"/>
        <w:keepLines w:val="0"/>
        <w:numPr>
          <w:ilvl w:val="1"/>
          <w:numId w:val="0"/>
        </w:numPr>
        <w:spacing w:before="240" w:after="200" w:line="480" w:lineRule="auto"/>
        <w:ind w:left="562" w:hanging="562"/>
        <w:rPr>
          <w:szCs w:val="24"/>
        </w:rPr>
      </w:pPr>
      <w:bookmarkStart w:id="40" w:name="_Toc486631229"/>
      <w:r>
        <w:rPr>
          <w:szCs w:val="24"/>
        </w:rPr>
        <w:t>The functional I/Os of the Buggy were also tabulated.</w:t>
      </w:r>
      <w:bookmarkEnd w:id="40"/>
    </w:p>
    <w:tbl>
      <w:tblPr>
        <w:tblW w:w="0" w:type="auto"/>
        <w:tblInd w:w="567" w:type="dxa"/>
        <w:tblLook w:val="04A0"/>
      </w:tblPr>
      <w:tblGrid>
        <w:gridCol w:w="2934"/>
        <w:gridCol w:w="2865"/>
        <w:gridCol w:w="2876"/>
      </w:tblGrid>
      <w:tr w:rsidR="001B6667" w:rsidRPr="001B6667" w:rsidTr="003240AE">
        <w:trPr>
          <w:trHeight w:val="575"/>
        </w:trPr>
        <w:tc>
          <w:tcPr>
            <w:tcW w:w="2934" w:type="dxa"/>
            <w:vAlign w:val="center"/>
          </w:tcPr>
          <w:p w:rsidR="001B6667" w:rsidRPr="001B6667" w:rsidRDefault="001B6667" w:rsidP="001B6667">
            <w:pPr>
              <w:rPr>
                <w:sz w:val="20"/>
              </w:rPr>
            </w:pPr>
            <w:r w:rsidRPr="001B6667">
              <w:rPr>
                <w:sz w:val="20"/>
              </w:rPr>
              <w:t>Input / Output</w:t>
            </w:r>
          </w:p>
        </w:tc>
        <w:tc>
          <w:tcPr>
            <w:tcW w:w="2865" w:type="dxa"/>
            <w:vAlign w:val="center"/>
          </w:tcPr>
          <w:p w:rsidR="001B6667" w:rsidRPr="001B6667" w:rsidRDefault="001B6667" w:rsidP="001B6667">
            <w:pPr>
              <w:rPr>
                <w:sz w:val="20"/>
              </w:rPr>
            </w:pPr>
            <w:r w:rsidRPr="001B6667">
              <w:rPr>
                <w:sz w:val="20"/>
              </w:rPr>
              <w:t>Qty</w:t>
            </w:r>
          </w:p>
        </w:tc>
        <w:tc>
          <w:tcPr>
            <w:tcW w:w="2876" w:type="dxa"/>
            <w:vAlign w:val="center"/>
          </w:tcPr>
          <w:p w:rsidR="001B6667" w:rsidRPr="001B6667" w:rsidRDefault="001B6667" w:rsidP="001B6667">
            <w:pPr>
              <w:rPr>
                <w:sz w:val="20"/>
              </w:rPr>
            </w:pPr>
            <w:r w:rsidRPr="001B6667">
              <w:rPr>
                <w:sz w:val="20"/>
              </w:rPr>
              <w:t>Type</w:t>
            </w:r>
          </w:p>
        </w:tc>
      </w:tr>
      <w:tr w:rsidR="001B6667" w:rsidRPr="001B6667" w:rsidTr="003240AE">
        <w:trPr>
          <w:trHeight w:val="530"/>
        </w:trPr>
        <w:tc>
          <w:tcPr>
            <w:tcW w:w="2934" w:type="dxa"/>
            <w:vAlign w:val="center"/>
          </w:tcPr>
          <w:p w:rsidR="001B6667" w:rsidRPr="001B6667" w:rsidRDefault="001B6667" w:rsidP="001B6667">
            <w:pPr>
              <w:rPr>
                <w:sz w:val="20"/>
              </w:rPr>
            </w:pPr>
            <w:r w:rsidRPr="001B6667">
              <w:rPr>
                <w:sz w:val="20"/>
              </w:rPr>
              <w:t>PWM (Speed)</w:t>
            </w:r>
          </w:p>
        </w:tc>
        <w:tc>
          <w:tcPr>
            <w:tcW w:w="2865" w:type="dxa"/>
            <w:vAlign w:val="center"/>
          </w:tcPr>
          <w:p w:rsidR="001B6667" w:rsidRPr="001B6667" w:rsidRDefault="001B6667" w:rsidP="001B6667">
            <w:pPr>
              <w:rPr>
                <w:sz w:val="20"/>
              </w:rPr>
            </w:pPr>
            <w:r w:rsidRPr="001B6667">
              <w:rPr>
                <w:sz w:val="20"/>
              </w:rPr>
              <w:t>2</w:t>
            </w:r>
          </w:p>
        </w:tc>
        <w:tc>
          <w:tcPr>
            <w:tcW w:w="2876" w:type="dxa"/>
            <w:vAlign w:val="center"/>
          </w:tcPr>
          <w:p w:rsidR="001B6667" w:rsidRPr="001B6667" w:rsidRDefault="001B6667" w:rsidP="001B6667">
            <w:pPr>
              <w:rPr>
                <w:sz w:val="20"/>
              </w:rPr>
            </w:pPr>
            <w:r w:rsidRPr="001B6667">
              <w:rPr>
                <w:sz w:val="20"/>
              </w:rPr>
              <w:t>Digital</w:t>
            </w:r>
          </w:p>
        </w:tc>
      </w:tr>
      <w:tr w:rsidR="001B6667" w:rsidRPr="001B6667" w:rsidTr="003240AE">
        <w:trPr>
          <w:trHeight w:val="530"/>
        </w:trPr>
        <w:tc>
          <w:tcPr>
            <w:tcW w:w="2934" w:type="dxa"/>
            <w:vAlign w:val="center"/>
          </w:tcPr>
          <w:p w:rsidR="001B6667" w:rsidRPr="001B6667" w:rsidRDefault="001B6667" w:rsidP="001B6667">
            <w:pPr>
              <w:rPr>
                <w:sz w:val="20"/>
              </w:rPr>
            </w:pPr>
            <w:r w:rsidRPr="001B6667">
              <w:rPr>
                <w:sz w:val="20"/>
              </w:rPr>
              <w:t>Audio Warning</w:t>
            </w:r>
          </w:p>
        </w:tc>
        <w:tc>
          <w:tcPr>
            <w:tcW w:w="2865" w:type="dxa"/>
            <w:vAlign w:val="center"/>
          </w:tcPr>
          <w:p w:rsidR="001B6667" w:rsidRPr="001B6667" w:rsidRDefault="001B6667" w:rsidP="001B6667">
            <w:pPr>
              <w:rPr>
                <w:sz w:val="20"/>
              </w:rPr>
            </w:pPr>
            <w:r w:rsidRPr="001B6667">
              <w:rPr>
                <w:sz w:val="20"/>
              </w:rPr>
              <w:t>1</w:t>
            </w:r>
          </w:p>
        </w:tc>
        <w:tc>
          <w:tcPr>
            <w:tcW w:w="2876" w:type="dxa"/>
            <w:vAlign w:val="center"/>
          </w:tcPr>
          <w:p w:rsidR="001B6667" w:rsidRPr="001B6667" w:rsidRDefault="001B6667" w:rsidP="001B6667">
            <w:pPr>
              <w:rPr>
                <w:sz w:val="20"/>
              </w:rPr>
            </w:pPr>
            <w:r w:rsidRPr="001B6667">
              <w:rPr>
                <w:sz w:val="20"/>
              </w:rPr>
              <w:t>Digital</w:t>
            </w:r>
          </w:p>
        </w:tc>
      </w:tr>
      <w:tr w:rsidR="001B6667" w:rsidRPr="001B6667" w:rsidTr="003240AE">
        <w:trPr>
          <w:trHeight w:val="530"/>
        </w:trPr>
        <w:tc>
          <w:tcPr>
            <w:tcW w:w="2934" w:type="dxa"/>
            <w:vAlign w:val="center"/>
          </w:tcPr>
          <w:p w:rsidR="001B6667" w:rsidRPr="001B6667" w:rsidRDefault="001B6667" w:rsidP="001B6667">
            <w:pPr>
              <w:rPr>
                <w:sz w:val="20"/>
              </w:rPr>
            </w:pPr>
            <w:r w:rsidRPr="001B6667">
              <w:rPr>
                <w:sz w:val="20"/>
              </w:rPr>
              <w:t>Turn Indicators</w:t>
            </w:r>
          </w:p>
        </w:tc>
        <w:tc>
          <w:tcPr>
            <w:tcW w:w="2865" w:type="dxa"/>
            <w:vAlign w:val="center"/>
          </w:tcPr>
          <w:p w:rsidR="001B6667" w:rsidRPr="001B6667" w:rsidRDefault="001B6667" w:rsidP="001B6667">
            <w:pPr>
              <w:rPr>
                <w:sz w:val="20"/>
              </w:rPr>
            </w:pPr>
            <w:r w:rsidRPr="001B6667">
              <w:rPr>
                <w:sz w:val="20"/>
              </w:rPr>
              <w:t>2</w:t>
            </w:r>
          </w:p>
        </w:tc>
        <w:tc>
          <w:tcPr>
            <w:tcW w:w="2876" w:type="dxa"/>
            <w:vAlign w:val="center"/>
          </w:tcPr>
          <w:p w:rsidR="001B6667" w:rsidRPr="001B6667" w:rsidRDefault="001B6667" w:rsidP="001B6667">
            <w:pPr>
              <w:rPr>
                <w:sz w:val="20"/>
              </w:rPr>
            </w:pPr>
            <w:r w:rsidRPr="001B6667">
              <w:rPr>
                <w:sz w:val="20"/>
              </w:rPr>
              <w:t>Digital</w:t>
            </w:r>
          </w:p>
        </w:tc>
      </w:tr>
      <w:tr w:rsidR="001B6667" w:rsidRPr="001B6667" w:rsidTr="003240AE">
        <w:trPr>
          <w:trHeight w:val="530"/>
        </w:trPr>
        <w:tc>
          <w:tcPr>
            <w:tcW w:w="2934" w:type="dxa"/>
            <w:vAlign w:val="center"/>
          </w:tcPr>
          <w:p w:rsidR="001B6667" w:rsidRPr="001B6667" w:rsidRDefault="001B6667" w:rsidP="001B6667">
            <w:pPr>
              <w:rPr>
                <w:sz w:val="20"/>
              </w:rPr>
            </w:pPr>
            <w:r w:rsidRPr="001B6667">
              <w:rPr>
                <w:sz w:val="20"/>
              </w:rPr>
              <w:t>Area illumination</w:t>
            </w:r>
          </w:p>
        </w:tc>
        <w:tc>
          <w:tcPr>
            <w:tcW w:w="2865" w:type="dxa"/>
            <w:vAlign w:val="center"/>
          </w:tcPr>
          <w:p w:rsidR="001B6667" w:rsidRPr="001B6667" w:rsidRDefault="001B6667" w:rsidP="001B6667">
            <w:pPr>
              <w:rPr>
                <w:sz w:val="20"/>
              </w:rPr>
            </w:pPr>
            <w:r w:rsidRPr="001B6667">
              <w:rPr>
                <w:sz w:val="20"/>
              </w:rPr>
              <w:t>1</w:t>
            </w:r>
          </w:p>
        </w:tc>
        <w:tc>
          <w:tcPr>
            <w:tcW w:w="2876" w:type="dxa"/>
            <w:vAlign w:val="center"/>
          </w:tcPr>
          <w:p w:rsidR="001B6667" w:rsidRPr="001B6667" w:rsidRDefault="001B6667" w:rsidP="001B6667">
            <w:pPr>
              <w:rPr>
                <w:sz w:val="20"/>
              </w:rPr>
            </w:pPr>
            <w:r w:rsidRPr="001B6667">
              <w:rPr>
                <w:sz w:val="20"/>
              </w:rPr>
              <w:t>Digital</w:t>
            </w:r>
          </w:p>
        </w:tc>
      </w:tr>
      <w:tr w:rsidR="001B6667" w:rsidRPr="001B6667" w:rsidTr="003240AE">
        <w:trPr>
          <w:trHeight w:val="530"/>
        </w:trPr>
        <w:tc>
          <w:tcPr>
            <w:tcW w:w="2934" w:type="dxa"/>
            <w:vAlign w:val="center"/>
          </w:tcPr>
          <w:p w:rsidR="001B6667" w:rsidRPr="001B6667" w:rsidRDefault="001B6667" w:rsidP="001B6667">
            <w:pPr>
              <w:rPr>
                <w:sz w:val="20"/>
              </w:rPr>
            </w:pPr>
            <w:r w:rsidRPr="001B6667">
              <w:rPr>
                <w:sz w:val="20"/>
              </w:rPr>
              <w:t>Communications</w:t>
            </w:r>
          </w:p>
        </w:tc>
        <w:tc>
          <w:tcPr>
            <w:tcW w:w="2865" w:type="dxa"/>
            <w:vAlign w:val="center"/>
          </w:tcPr>
          <w:p w:rsidR="001B6667" w:rsidRPr="001B6667" w:rsidRDefault="001B6667" w:rsidP="001B6667">
            <w:pPr>
              <w:rPr>
                <w:sz w:val="20"/>
              </w:rPr>
            </w:pPr>
            <w:r w:rsidRPr="001B6667">
              <w:rPr>
                <w:sz w:val="20"/>
              </w:rPr>
              <w:t>2</w:t>
            </w:r>
          </w:p>
        </w:tc>
        <w:tc>
          <w:tcPr>
            <w:tcW w:w="2876" w:type="dxa"/>
            <w:vAlign w:val="center"/>
          </w:tcPr>
          <w:p w:rsidR="001B6667" w:rsidRPr="001B6667" w:rsidRDefault="001B6667" w:rsidP="001B6667">
            <w:pPr>
              <w:rPr>
                <w:sz w:val="20"/>
              </w:rPr>
            </w:pPr>
            <w:r w:rsidRPr="001B6667">
              <w:rPr>
                <w:sz w:val="20"/>
              </w:rPr>
              <w:t>RS232 Tx and Rx</w:t>
            </w:r>
          </w:p>
        </w:tc>
      </w:tr>
      <w:tr w:rsidR="001B6667" w:rsidRPr="001B6667" w:rsidTr="003240AE">
        <w:trPr>
          <w:trHeight w:val="530"/>
        </w:trPr>
        <w:tc>
          <w:tcPr>
            <w:tcW w:w="2934" w:type="dxa"/>
            <w:vAlign w:val="center"/>
          </w:tcPr>
          <w:p w:rsidR="001B6667" w:rsidRPr="001B6667" w:rsidRDefault="001B6667" w:rsidP="001B6667">
            <w:pPr>
              <w:rPr>
                <w:sz w:val="20"/>
              </w:rPr>
            </w:pPr>
            <w:r w:rsidRPr="001B6667">
              <w:rPr>
                <w:sz w:val="20"/>
              </w:rPr>
              <w:t>Relay interlock</w:t>
            </w:r>
          </w:p>
        </w:tc>
        <w:tc>
          <w:tcPr>
            <w:tcW w:w="2865" w:type="dxa"/>
            <w:vAlign w:val="center"/>
          </w:tcPr>
          <w:p w:rsidR="001B6667" w:rsidRPr="001B6667" w:rsidRDefault="001B6667" w:rsidP="001B6667">
            <w:pPr>
              <w:rPr>
                <w:sz w:val="20"/>
              </w:rPr>
            </w:pPr>
            <w:r w:rsidRPr="001B6667">
              <w:rPr>
                <w:sz w:val="20"/>
              </w:rPr>
              <w:t>1</w:t>
            </w:r>
          </w:p>
        </w:tc>
        <w:tc>
          <w:tcPr>
            <w:tcW w:w="2876" w:type="dxa"/>
            <w:vAlign w:val="center"/>
          </w:tcPr>
          <w:p w:rsidR="001B6667" w:rsidRPr="001B6667" w:rsidRDefault="001B6667" w:rsidP="001B6667">
            <w:pPr>
              <w:rPr>
                <w:sz w:val="20"/>
              </w:rPr>
            </w:pPr>
            <w:r w:rsidRPr="001B6667">
              <w:rPr>
                <w:sz w:val="20"/>
              </w:rPr>
              <w:t>Valid state motor enable</w:t>
            </w:r>
          </w:p>
        </w:tc>
      </w:tr>
    </w:tbl>
    <w:p w:rsidR="001B6667" w:rsidRPr="006043EB" w:rsidRDefault="001B6667" w:rsidP="001B6667"/>
    <w:p w:rsidR="001B6667" w:rsidRPr="001B6667" w:rsidRDefault="001B6667" w:rsidP="001B6667">
      <w:pPr>
        <w:rPr>
          <w:sz w:val="20"/>
          <w:szCs w:val="20"/>
        </w:rPr>
      </w:pPr>
      <w:r w:rsidRPr="00530889">
        <w:t xml:space="preserve">In addition to I/Os, the memory requirements of the PIC were addressed. A PIC has three different types of memory: Programme, Data and </w:t>
      </w:r>
      <w:r w:rsidRPr="001B6667">
        <w:rPr>
          <w:sz w:val="20"/>
          <w:szCs w:val="20"/>
        </w:rPr>
        <w:t xml:space="preserve">EEPROM. </w:t>
      </w:r>
    </w:p>
    <w:p w:rsidR="001B6667" w:rsidRPr="001B6667" w:rsidRDefault="001B6667" w:rsidP="001B6667">
      <w:pPr>
        <w:rPr>
          <w:sz w:val="20"/>
          <w:szCs w:val="20"/>
        </w:rPr>
      </w:pPr>
      <w:r w:rsidRPr="001B6667">
        <w:rPr>
          <w:sz w:val="20"/>
          <w:szCs w:val="20"/>
        </w:rPr>
        <w:t>The programme memory contains the commands written by the user to execute in response to the specific application inputs. data memory is of random access type (RAM) and used to store working variables during the operation of the PIC. Data stored here is lost when power is removed from the PIC.</w:t>
      </w:r>
    </w:p>
    <w:p w:rsidR="001B6667" w:rsidRPr="001B6667" w:rsidRDefault="001B6667" w:rsidP="001B6667">
      <w:pPr>
        <w:rPr>
          <w:sz w:val="20"/>
          <w:szCs w:val="20"/>
        </w:rPr>
      </w:pPr>
      <w:r w:rsidRPr="001B6667">
        <w:rPr>
          <w:sz w:val="20"/>
          <w:szCs w:val="20"/>
        </w:rPr>
        <w:t xml:space="preserve">Electrically Erasable Programmable Read Only Memory is “a non-volatile memory but has slower response time. EEPROM memory can be used to store data such as sensor logs, device parameters which should not be loss during power loss or CPU reset” </w:t>
      </w:r>
      <w:r w:rsidRPr="001B6667">
        <w:rPr>
          <w:sz w:val="20"/>
          <w:szCs w:val="20"/>
          <w:vertAlign w:val="superscript"/>
        </w:rPr>
        <w:t>[7]</w:t>
      </w:r>
    </w:p>
    <w:p w:rsidR="001B6667" w:rsidRPr="001B6667" w:rsidRDefault="001B6667" w:rsidP="001B6667">
      <w:pPr>
        <w:rPr>
          <w:sz w:val="20"/>
          <w:szCs w:val="20"/>
        </w:rPr>
      </w:pPr>
      <w:r w:rsidRPr="001B6667">
        <w:rPr>
          <w:sz w:val="20"/>
          <w:szCs w:val="20"/>
        </w:rPr>
        <w:t>Due to the nature and applicability of these types of storage mediums on each PIC, we require a device with Program memory and RAM. EEPROM memory is of no use to us and therefore of no consideration in our selection process.</w:t>
      </w:r>
    </w:p>
    <w:p w:rsidR="001B6667" w:rsidRPr="001B6667" w:rsidRDefault="001B6667" w:rsidP="001B6667">
      <w:pPr>
        <w:rPr>
          <w:sz w:val="20"/>
          <w:szCs w:val="20"/>
        </w:rPr>
      </w:pPr>
      <w:r w:rsidRPr="001B6667">
        <w:rPr>
          <w:sz w:val="20"/>
          <w:szCs w:val="20"/>
        </w:rPr>
        <w:lastRenderedPageBreak/>
        <w:t xml:space="preserve">With some guidance from Learned Experts, a maximum of two hundred instruction works was suggested. As Instruction words are 14 bits long that produces a program memory requirement of: (200 x 14) </w:t>
      </w:r>
      <w:r w:rsidRPr="001B6667">
        <w:rPr>
          <w:rFonts w:cstheme="minorHAnsi"/>
          <w:sz w:val="20"/>
          <w:szCs w:val="20"/>
        </w:rPr>
        <w:t>÷</w:t>
      </w:r>
      <w:r w:rsidRPr="001B6667">
        <w:rPr>
          <w:sz w:val="20"/>
          <w:szCs w:val="20"/>
        </w:rPr>
        <w:t xml:space="preserve"> 8 bytes = 350 bytes.</w:t>
      </w:r>
    </w:p>
    <w:p w:rsidR="001B6667" w:rsidRPr="001B6667" w:rsidRDefault="001B6667" w:rsidP="001B6667">
      <w:pPr>
        <w:rPr>
          <w:sz w:val="20"/>
          <w:szCs w:val="20"/>
        </w:rPr>
      </w:pPr>
      <w:r w:rsidRPr="001B6667">
        <w:rPr>
          <w:sz w:val="20"/>
          <w:szCs w:val="20"/>
        </w:rPr>
        <w:t>As engineers and programmers rarely agree, a double is never enough, so a quadrupling of the program memory capacity was considered acceptable.</w:t>
      </w:r>
    </w:p>
    <w:p w:rsidR="001B6667" w:rsidRPr="001B6667" w:rsidRDefault="001B6667" w:rsidP="001B6667">
      <w:pPr>
        <w:rPr>
          <w:sz w:val="20"/>
          <w:szCs w:val="20"/>
        </w:rPr>
      </w:pPr>
      <w:r w:rsidRPr="001B6667">
        <w:rPr>
          <w:sz w:val="20"/>
          <w:szCs w:val="20"/>
        </w:rPr>
        <w:t>With these requirements considered, the MicroChip PIC selection tool was used to identify a suitable PIC for our use. With our minimum requirements entered in the sorting tool, some options were available to us. (fig.</w:t>
      </w:r>
      <w:r w:rsidRPr="001B6667">
        <w:rPr>
          <w:noProof/>
          <w:sz w:val="20"/>
          <w:szCs w:val="20"/>
        </w:rPr>
        <w:t xml:space="preserve"> 16, below)</w:t>
      </w:r>
    </w:p>
    <w:p w:rsidR="001B6667" w:rsidRPr="001B6667" w:rsidRDefault="001B6667" w:rsidP="001B6667">
      <w:pPr>
        <w:rPr>
          <w:sz w:val="20"/>
          <w:szCs w:val="20"/>
        </w:rPr>
      </w:pPr>
      <w:r w:rsidRPr="001B6667">
        <w:rPr>
          <w:noProof/>
          <w:sz w:val="20"/>
          <w:szCs w:val="20"/>
          <w:lang w:val="en-US"/>
        </w:rPr>
        <w:drawing>
          <wp:inline distT="0" distB="0" distL="0" distR="0">
            <wp:extent cx="5731510" cy="2488565"/>
            <wp:effectExtent l="0" t="0" r="0" b="0"/>
            <wp:docPr id="30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5731510" cy="2488565"/>
                    </a:xfrm>
                    <a:prstGeom prst="rect">
                      <a:avLst/>
                    </a:prstGeom>
                  </pic:spPr>
                </pic:pic>
              </a:graphicData>
            </a:graphic>
          </wp:inline>
        </w:drawing>
      </w:r>
    </w:p>
    <w:p w:rsidR="001B6667" w:rsidRPr="001B6667" w:rsidRDefault="001B6667" w:rsidP="001B6667">
      <w:pPr>
        <w:rPr>
          <w:sz w:val="20"/>
          <w:szCs w:val="20"/>
        </w:rPr>
      </w:pPr>
      <w:bookmarkStart w:id="41" w:name="_Toc486618184"/>
      <w:r w:rsidRPr="001B6667">
        <w:rPr>
          <w:sz w:val="20"/>
          <w:szCs w:val="20"/>
        </w:rPr>
        <w:t xml:space="preserve">Figure </w:t>
      </w:r>
      <w:r w:rsidRPr="001B6667">
        <w:rPr>
          <w:sz w:val="20"/>
          <w:szCs w:val="20"/>
        </w:rPr>
        <w:fldChar w:fldCharType="begin"/>
      </w:r>
      <w:r w:rsidRPr="001B6667">
        <w:rPr>
          <w:sz w:val="20"/>
          <w:szCs w:val="20"/>
        </w:rPr>
        <w:instrText xml:space="preserve"> SEQ Figure \* ARABIC </w:instrText>
      </w:r>
      <w:r w:rsidRPr="001B6667">
        <w:rPr>
          <w:sz w:val="20"/>
          <w:szCs w:val="20"/>
        </w:rPr>
        <w:fldChar w:fldCharType="separate"/>
      </w:r>
      <w:r w:rsidRPr="001B6667">
        <w:rPr>
          <w:noProof/>
          <w:sz w:val="20"/>
          <w:szCs w:val="20"/>
        </w:rPr>
        <w:t>16</w:t>
      </w:r>
      <w:r w:rsidRPr="001B6667">
        <w:rPr>
          <w:sz w:val="20"/>
          <w:szCs w:val="20"/>
        </w:rPr>
        <w:fldChar w:fldCharType="end"/>
      </w:r>
      <w:r w:rsidRPr="001B6667">
        <w:rPr>
          <w:sz w:val="20"/>
          <w:szCs w:val="20"/>
        </w:rPr>
        <w:t>: Initial PIC selection process</w:t>
      </w:r>
      <w:bookmarkEnd w:id="41"/>
    </w:p>
    <w:p w:rsidR="001B6667" w:rsidRPr="001B6667" w:rsidRDefault="001B6667" w:rsidP="001B6667">
      <w:pPr>
        <w:rPr>
          <w:sz w:val="20"/>
          <w:szCs w:val="20"/>
        </w:rPr>
      </w:pPr>
      <w:r w:rsidRPr="001B6667">
        <w:rPr>
          <w:sz w:val="20"/>
          <w:szCs w:val="20"/>
        </w:rPr>
        <w:t xml:space="preserve"> The PIC16F785 was identified as the most appropriate for the desired application. This was based on the previously discussed criteria, with cost and availability being the deciding factors.</w:t>
      </w:r>
    </w:p>
    <w:p w:rsidR="001B6667" w:rsidRPr="001B6667" w:rsidRDefault="001B6667" w:rsidP="001B6667">
      <w:pPr>
        <w:rPr>
          <w:sz w:val="20"/>
          <w:szCs w:val="20"/>
        </w:rPr>
      </w:pPr>
      <w:r w:rsidRPr="001B6667">
        <w:rPr>
          <w:sz w:val="20"/>
          <w:szCs w:val="20"/>
        </w:rPr>
        <w:t>The 20 pin DIL package was adopted into the design process.</w:t>
      </w:r>
    </w:p>
    <w:p w:rsidR="001B6667" w:rsidRPr="003F48BE" w:rsidRDefault="001B6667" w:rsidP="001B6667">
      <w:pPr>
        <w:pStyle w:val="Heading2"/>
      </w:pPr>
    </w:p>
    <w:p w:rsidR="001B6667" w:rsidRDefault="001B6667" w:rsidP="001B6667">
      <w:pPr>
        <w:rPr>
          <w:rFonts w:cstheme="majorBidi"/>
          <w:b/>
          <w:bCs/>
          <w:sz w:val="28"/>
          <w:szCs w:val="28"/>
          <w:u w:val="single"/>
        </w:rPr>
      </w:pPr>
      <w:r>
        <w:br w:type="page"/>
      </w:r>
    </w:p>
    <w:p w:rsidR="001B6667" w:rsidRDefault="001B6667" w:rsidP="001B6667">
      <w:pPr>
        <w:pStyle w:val="Heading1"/>
        <w:spacing w:line="480" w:lineRule="auto"/>
        <w:ind w:left="432" w:hanging="432"/>
        <w:contextualSpacing/>
      </w:pPr>
      <w:bookmarkStart w:id="42" w:name="_Toc486619283"/>
      <w:bookmarkStart w:id="43" w:name="_Toc486631230"/>
      <w:r>
        <w:lastRenderedPageBreak/>
        <w:t>D</w:t>
      </w:r>
      <w:r w:rsidRPr="005A6F3C">
        <w:t xml:space="preserve">ata </w:t>
      </w:r>
      <w:r>
        <w:t>packet Construction.</w:t>
      </w:r>
      <w:bookmarkEnd w:id="42"/>
      <w:bookmarkEnd w:id="43"/>
    </w:p>
    <w:p w:rsidR="001B6667" w:rsidRPr="001B6667" w:rsidRDefault="001B6667" w:rsidP="001B6667">
      <w:pPr>
        <w:rPr>
          <w:sz w:val="20"/>
          <w:szCs w:val="20"/>
        </w:rPr>
      </w:pPr>
      <w:r w:rsidRPr="001B6667">
        <w:rPr>
          <w:sz w:val="20"/>
          <w:szCs w:val="20"/>
        </w:rPr>
        <w:t>The nature of the customer requirement identified in section 3 ensured that the primary focus was on the speed, direction and finesse of the movement controls to be provided in the product.</w:t>
      </w:r>
    </w:p>
    <w:p w:rsidR="001B6667" w:rsidRPr="001B6667" w:rsidRDefault="001B6667" w:rsidP="001B6667">
      <w:pPr>
        <w:rPr>
          <w:sz w:val="20"/>
          <w:szCs w:val="20"/>
        </w:rPr>
      </w:pPr>
      <w:r w:rsidRPr="001B6667">
        <w:rPr>
          <w:sz w:val="20"/>
          <w:szCs w:val="20"/>
        </w:rPr>
        <w:t>The 8-bit data packet available to us was compared with the control required by the customer brief, the software safety device decided internally and the speed / finesse requirement stipulated by the customer.</w:t>
      </w:r>
    </w:p>
    <w:p w:rsidR="001B6667" w:rsidRPr="001B6667" w:rsidRDefault="001B6667" w:rsidP="001B6667">
      <w:pPr>
        <w:rPr>
          <w:sz w:val="20"/>
          <w:szCs w:val="20"/>
        </w:rPr>
      </w:pPr>
      <w:r w:rsidRPr="001B6667">
        <w:rPr>
          <w:sz w:val="20"/>
          <w:szCs w:val="20"/>
        </w:rPr>
        <w:t>With a Left/Right controller, four bits were allocated to Left and four to Right. Each four-bit nibble will utilise the same input and output protocols, reducing the coding and overall workload.</w:t>
      </w:r>
    </w:p>
    <w:p w:rsidR="001B6667" w:rsidRDefault="001B6667" w:rsidP="001B6667">
      <w:r w:rsidRPr="001B6667">
        <w:rPr>
          <w:sz w:val="20"/>
          <w:szCs w:val="20"/>
        </w:rPr>
        <w:t>Two bits were allocated to Speed, one to direction and one to a Valid flag. Each 4-bit nibble, combined will provide a data packet similar to that</w:t>
      </w:r>
      <w:r>
        <w:t xml:space="preserve"> shown below. </w:t>
      </w:r>
    </w:p>
    <w:tbl>
      <w:tblPr>
        <w:tblW w:w="9198" w:type="dxa"/>
        <w:tblCellMar>
          <w:left w:w="0" w:type="dxa"/>
          <w:right w:w="0" w:type="dxa"/>
        </w:tblCellMar>
        <w:tblLook w:val="0420"/>
      </w:tblPr>
      <w:tblGrid>
        <w:gridCol w:w="1134"/>
        <w:gridCol w:w="1267"/>
        <w:gridCol w:w="1099"/>
        <w:gridCol w:w="1099"/>
        <w:gridCol w:w="1125"/>
        <w:gridCol w:w="1276"/>
        <w:gridCol w:w="1099"/>
        <w:gridCol w:w="1099"/>
      </w:tblGrid>
      <w:tr w:rsidR="001B6667" w:rsidRPr="00FB2309" w:rsidTr="003240AE">
        <w:trPr>
          <w:trHeight w:val="691"/>
        </w:trPr>
        <w:tc>
          <w:tcPr>
            <w:tcW w:w="1134"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B6667" w:rsidRPr="00FB2309" w:rsidRDefault="001B6667" w:rsidP="003240AE">
            <w:pPr>
              <w:jc w:val="center"/>
              <w:rPr>
                <w:lang w:val="en-US"/>
              </w:rPr>
            </w:pPr>
            <w:r w:rsidRPr="00FB2309">
              <w:rPr>
                <w:b/>
                <w:bCs/>
              </w:rPr>
              <w:t>Bit 8</w:t>
            </w:r>
          </w:p>
        </w:tc>
        <w:tc>
          <w:tcPr>
            <w:tcW w:w="126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B6667" w:rsidRPr="00FB2309" w:rsidRDefault="001B6667" w:rsidP="003240AE">
            <w:pPr>
              <w:jc w:val="center"/>
              <w:rPr>
                <w:lang w:val="en-US"/>
              </w:rPr>
            </w:pPr>
            <w:r w:rsidRPr="00FB2309">
              <w:rPr>
                <w:b/>
                <w:bCs/>
              </w:rPr>
              <w:t>Bit 7</w:t>
            </w:r>
          </w:p>
        </w:tc>
        <w:tc>
          <w:tcPr>
            <w:tcW w:w="109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B6667" w:rsidRPr="00FB2309" w:rsidRDefault="001B6667" w:rsidP="003240AE">
            <w:pPr>
              <w:jc w:val="center"/>
              <w:rPr>
                <w:lang w:val="en-US"/>
              </w:rPr>
            </w:pPr>
            <w:r w:rsidRPr="00FB2309">
              <w:rPr>
                <w:b/>
                <w:bCs/>
              </w:rPr>
              <w:t>Bit 6</w:t>
            </w:r>
          </w:p>
        </w:tc>
        <w:tc>
          <w:tcPr>
            <w:tcW w:w="109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B6667" w:rsidRPr="00FB2309" w:rsidRDefault="001B6667" w:rsidP="003240AE">
            <w:pPr>
              <w:jc w:val="center"/>
              <w:rPr>
                <w:lang w:val="en-US"/>
              </w:rPr>
            </w:pPr>
            <w:r w:rsidRPr="00FB2309">
              <w:rPr>
                <w:b/>
                <w:bCs/>
              </w:rPr>
              <w:t>Bit 5</w:t>
            </w:r>
          </w:p>
        </w:tc>
        <w:tc>
          <w:tcPr>
            <w:tcW w:w="112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B6667" w:rsidRPr="00FB2309" w:rsidRDefault="001B6667" w:rsidP="003240AE">
            <w:pPr>
              <w:jc w:val="center"/>
              <w:rPr>
                <w:lang w:val="en-US"/>
              </w:rPr>
            </w:pPr>
            <w:r w:rsidRPr="00FB2309">
              <w:rPr>
                <w:b/>
                <w:bCs/>
              </w:rPr>
              <w:t>Bit 4</w:t>
            </w:r>
          </w:p>
        </w:tc>
        <w:tc>
          <w:tcPr>
            <w:tcW w:w="1276"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B6667" w:rsidRPr="00FB2309" w:rsidRDefault="001B6667" w:rsidP="003240AE">
            <w:pPr>
              <w:jc w:val="center"/>
              <w:rPr>
                <w:lang w:val="en-US"/>
              </w:rPr>
            </w:pPr>
            <w:r w:rsidRPr="00FB2309">
              <w:rPr>
                <w:b/>
                <w:bCs/>
              </w:rPr>
              <w:t>Bit 3</w:t>
            </w:r>
          </w:p>
        </w:tc>
        <w:tc>
          <w:tcPr>
            <w:tcW w:w="109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B6667" w:rsidRPr="00FB2309" w:rsidRDefault="001B6667" w:rsidP="003240AE">
            <w:pPr>
              <w:jc w:val="center"/>
              <w:rPr>
                <w:lang w:val="en-US"/>
              </w:rPr>
            </w:pPr>
            <w:r w:rsidRPr="00FB2309">
              <w:rPr>
                <w:b/>
                <w:bCs/>
              </w:rPr>
              <w:t>Bit 2</w:t>
            </w:r>
          </w:p>
        </w:tc>
        <w:tc>
          <w:tcPr>
            <w:tcW w:w="109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B6667" w:rsidRPr="00FB2309" w:rsidRDefault="001B6667" w:rsidP="003240AE">
            <w:pPr>
              <w:jc w:val="center"/>
              <w:rPr>
                <w:lang w:val="en-US"/>
              </w:rPr>
            </w:pPr>
            <w:r w:rsidRPr="00FB2309">
              <w:rPr>
                <w:b/>
                <w:bCs/>
              </w:rPr>
              <w:t>Bit 1</w:t>
            </w:r>
          </w:p>
        </w:tc>
      </w:tr>
      <w:tr w:rsidR="001B6667" w:rsidRPr="00FB2309" w:rsidTr="003240AE">
        <w:trPr>
          <w:trHeight w:val="405"/>
        </w:trPr>
        <w:tc>
          <w:tcPr>
            <w:tcW w:w="1134"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B6667" w:rsidRPr="00FB2309" w:rsidRDefault="001B6667" w:rsidP="003240AE">
            <w:pPr>
              <w:jc w:val="center"/>
              <w:rPr>
                <w:lang w:val="en-US"/>
              </w:rPr>
            </w:pPr>
            <w:r w:rsidRPr="00FB2309">
              <w:t>Stay Alive</w:t>
            </w:r>
          </w:p>
        </w:tc>
        <w:tc>
          <w:tcPr>
            <w:tcW w:w="126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B6667" w:rsidRPr="00FB2309" w:rsidRDefault="001B6667" w:rsidP="003240AE">
            <w:pPr>
              <w:jc w:val="center"/>
              <w:rPr>
                <w:lang w:val="en-US"/>
              </w:rPr>
            </w:pPr>
            <w:r w:rsidRPr="00FB2309">
              <w:t>Left Direction</w:t>
            </w:r>
          </w:p>
        </w:tc>
        <w:tc>
          <w:tcPr>
            <w:tcW w:w="109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B6667" w:rsidRPr="00FB2309" w:rsidRDefault="001B6667" w:rsidP="003240AE">
            <w:pPr>
              <w:jc w:val="center"/>
              <w:rPr>
                <w:lang w:val="en-US"/>
              </w:rPr>
            </w:pPr>
            <w:r w:rsidRPr="00FB2309">
              <w:t>Left Speed</w:t>
            </w:r>
          </w:p>
        </w:tc>
        <w:tc>
          <w:tcPr>
            <w:tcW w:w="109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B6667" w:rsidRPr="00FB2309" w:rsidRDefault="001B6667" w:rsidP="003240AE">
            <w:pPr>
              <w:jc w:val="center"/>
              <w:rPr>
                <w:lang w:val="en-US"/>
              </w:rPr>
            </w:pPr>
            <w:r w:rsidRPr="00FB2309">
              <w:t>Left Speed</w:t>
            </w:r>
          </w:p>
        </w:tc>
        <w:tc>
          <w:tcPr>
            <w:tcW w:w="112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B6667" w:rsidRPr="00FB2309" w:rsidRDefault="001B6667" w:rsidP="003240AE">
            <w:pPr>
              <w:jc w:val="center"/>
              <w:rPr>
                <w:lang w:val="en-US"/>
              </w:rPr>
            </w:pPr>
            <w:r w:rsidRPr="00FB2309">
              <w:t>Stay Alive</w:t>
            </w:r>
          </w:p>
        </w:tc>
        <w:tc>
          <w:tcPr>
            <w:tcW w:w="1276"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B6667" w:rsidRPr="00FB2309" w:rsidRDefault="001B6667" w:rsidP="003240AE">
            <w:pPr>
              <w:jc w:val="center"/>
              <w:rPr>
                <w:lang w:val="en-US"/>
              </w:rPr>
            </w:pPr>
            <w:r w:rsidRPr="00FB2309">
              <w:t>Right Direction</w:t>
            </w:r>
          </w:p>
        </w:tc>
        <w:tc>
          <w:tcPr>
            <w:tcW w:w="109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B6667" w:rsidRPr="00FB2309" w:rsidRDefault="001B6667" w:rsidP="003240AE">
            <w:pPr>
              <w:jc w:val="center"/>
              <w:rPr>
                <w:lang w:val="en-US"/>
              </w:rPr>
            </w:pPr>
            <w:r w:rsidRPr="00FB2309">
              <w:t>Right Speed</w:t>
            </w:r>
          </w:p>
        </w:tc>
        <w:tc>
          <w:tcPr>
            <w:tcW w:w="109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B6667" w:rsidRPr="00FB2309" w:rsidRDefault="001B6667" w:rsidP="003240AE">
            <w:pPr>
              <w:jc w:val="center"/>
              <w:rPr>
                <w:lang w:val="en-US"/>
              </w:rPr>
            </w:pPr>
            <w:r w:rsidRPr="00FB2309">
              <w:t>Right Speed</w:t>
            </w:r>
          </w:p>
        </w:tc>
      </w:tr>
    </w:tbl>
    <w:p w:rsidR="001B6667" w:rsidRPr="00FB2309" w:rsidRDefault="001B6667" w:rsidP="001B6667">
      <w:pPr>
        <w:jc w:val="right"/>
      </w:pPr>
    </w:p>
    <w:tbl>
      <w:tblPr>
        <w:tblpPr w:leftFromText="180" w:rightFromText="180" w:vertAnchor="text" w:horzAnchor="margin" w:tblpXSpec="right" w:tblpY="-9"/>
        <w:tblW w:w="0" w:type="auto"/>
        <w:tblLook w:val="04A0"/>
      </w:tblPr>
      <w:tblGrid>
        <w:gridCol w:w="1044"/>
        <w:gridCol w:w="705"/>
        <w:gridCol w:w="705"/>
      </w:tblGrid>
      <w:tr w:rsidR="001B6667" w:rsidTr="003240AE">
        <w:trPr>
          <w:trHeight w:val="552"/>
        </w:trPr>
        <w:tc>
          <w:tcPr>
            <w:tcW w:w="1044" w:type="dxa"/>
            <w:vAlign w:val="center"/>
          </w:tcPr>
          <w:p w:rsidR="001B6667" w:rsidRPr="00996892" w:rsidRDefault="001B6667" w:rsidP="003240AE">
            <w:pPr>
              <w:rPr>
                <w:rFonts w:cstheme="minorHAnsi"/>
                <w:sz w:val="20"/>
              </w:rPr>
            </w:pPr>
            <w:r w:rsidRPr="00996892">
              <w:rPr>
                <w:rFonts w:cstheme="minorHAnsi"/>
                <w:sz w:val="20"/>
              </w:rPr>
              <w:t>Speed</w:t>
            </w:r>
          </w:p>
        </w:tc>
        <w:tc>
          <w:tcPr>
            <w:tcW w:w="705" w:type="dxa"/>
            <w:vAlign w:val="center"/>
          </w:tcPr>
          <w:p w:rsidR="001B6667" w:rsidRPr="00996892" w:rsidRDefault="001B6667" w:rsidP="003240AE">
            <w:pPr>
              <w:rPr>
                <w:rFonts w:cstheme="minorHAnsi"/>
                <w:sz w:val="20"/>
              </w:rPr>
            </w:pPr>
            <w:r w:rsidRPr="00996892">
              <w:rPr>
                <w:rFonts w:cstheme="minorHAnsi"/>
                <w:sz w:val="20"/>
              </w:rPr>
              <w:t>Bit 1</w:t>
            </w:r>
          </w:p>
        </w:tc>
        <w:tc>
          <w:tcPr>
            <w:tcW w:w="705" w:type="dxa"/>
            <w:vAlign w:val="center"/>
          </w:tcPr>
          <w:p w:rsidR="001B6667" w:rsidRPr="00996892" w:rsidRDefault="001B6667" w:rsidP="003240AE">
            <w:pPr>
              <w:rPr>
                <w:rFonts w:cstheme="minorHAnsi"/>
                <w:sz w:val="20"/>
              </w:rPr>
            </w:pPr>
            <w:r w:rsidRPr="00996892">
              <w:rPr>
                <w:rFonts w:cstheme="minorHAnsi"/>
                <w:sz w:val="20"/>
              </w:rPr>
              <w:t>Bit 0</w:t>
            </w:r>
          </w:p>
        </w:tc>
      </w:tr>
      <w:tr w:rsidR="001B6667" w:rsidTr="003240AE">
        <w:trPr>
          <w:trHeight w:val="519"/>
        </w:trPr>
        <w:tc>
          <w:tcPr>
            <w:tcW w:w="1044" w:type="dxa"/>
            <w:vAlign w:val="center"/>
          </w:tcPr>
          <w:p w:rsidR="001B6667" w:rsidRPr="00996892" w:rsidRDefault="001B6667" w:rsidP="003240AE">
            <w:pPr>
              <w:tabs>
                <w:tab w:val="center" w:pos="432"/>
              </w:tabs>
              <w:rPr>
                <w:rFonts w:cstheme="minorHAnsi"/>
                <w:sz w:val="20"/>
              </w:rPr>
            </w:pPr>
            <w:r w:rsidRPr="00996892">
              <w:rPr>
                <w:rFonts w:cstheme="minorHAnsi"/>
                <w:sz w:val="20"/>
              </w:rPr>
              <w:tab/>
              <w:t>Fast</w:t>
            </w:r>
          </w:p>
        </w:tc>
        <w:tc>
          <w:tcPr>
            <w:tcW w:w="705" w:type="dxa"/>
            <w:vAlign w:val="center"/>
          </w:tcPr>
          <w:p w:rsidR="001B6667" w:rsidRPr="00996892" w:rsidRDefault="001B6667" w:rsidP="003240AE">
            <w:pPr>
              <w:rPr>
                <w:rFonts w:cstheme="minorHAnsi"/>
                <w:sz w:val="20"/>
              </w:rPr>
            </w:pPr>
            <w:r w:rsidRPr="00996892">
              <w:rPr>
                <w:rFonts w:cstheme="minorHAnsi"/>
                <w:sz w:val="20"/>
              </w:rPr>
              <w:t>1</w:t>
            </w:r>
          </w:p>
        </w:tc>
        <w:tc>
          <w:tcPr>
            <w:tcW w:w="705" w:type="dxa"/>
            <w:vAlign w:val="center"/>
          </w:tcPr>
          <w:p w:rsidR="001B6667" w:rsidRPr="00996892" w:rsidRDefault="001B6667" w:rsidP="003240AE">
            <w:pPr>
              <w:rPr>
                <w:rFonts w:cstheme="minorHAnsi"/>
                <w:sz w:val="20"/>
              </w:rPr>
            </w:pPr>
            <w:r w:rsidRPr="00996892">
              <w:rPr>
                <w:rFonts w:cstheme="minorHAnsi"/>
                <w:sz w:val="20"/>
              </w:rPr>
              <w:t>1</w:t>
            </w:r>
          </w:p>
        </w:tc>
      </w:tr>
      <w:tr w:rsidR="001B6667" w:rsidTr="003240AE">
        <w:trPr>
          <w:trHeight w:val="552"/>
        </w:trPr>
        <w:tc>
          <w:tcPr>
            <w:tcW w:w="1044" w:type="dxa"/>
            <w:vAlign w:val="center"/>
          </w:tcPr>
          <w:p w:rsidR="001B6667" w:rsidRPr="00996892" w:rsidRDefault="001B6667" w:rsidP="003240AE">
            <w:pPr>
              <w:rPr>
                <w:rFonts w:cstheme="minorHAnsi"/>
                <w:sz w:val="20"/>
              </w:rPr>
            </w:pPr>
            <w:r w:rsidRPr="00996892">
              <w:rPr>
                <w:rFonts w:cstheme="minorHAnsi"/>
                <w:sz w:val="20"/>
              </w:rPr>
              <w:t>Medium</w:t>
            </w:r>
          </w:p>
        </w:tc>
        <w:tc>
          <w:tcPr>
            <w:tcW w:w="705" w:type="dxa"/>
            <w:vAlign w:val="center"/>
          </w:tcPr>
          <w:p w:rsidR="001B6667" w:rsidRPr="00996892" w:rsidRDefault="001B6667" w:rsidP="003240AE">
            <w:pPr>
              <w:rPr>
                <w:rFonts w:cstheme="minorHAnsi"/>
                <w:sz w:val="20"/>
              </w:rPr>
            </w:pPr>
            <w:r w:rsidRPr="00996892">
              <w:rPr>
                <w:rFonts w:cstheme="minorHAnsi"/>
                <w:sz w:val="20"/>
              </w:rPr>
              <w:t>1</w:t>
            </w:r>
          </w:p>
        </w:tc>
        <w:tc>
          <w:tcPr>
            <w:tcW w:w="705" w:type="dxa"/>
            <w:vAlign w:val="center"/>
          </w:tcPr>
          <w:p w:rsidR="001B6667" w:rsidRPr="00996892" w:rsidRDefault="001B6667" w:rsidP="003240AE">
            <w:pPr>
              <w:rPr>
                <w:rFonts w:cstheme="minorHAnsi"/>
                <w:sz w:val="20"/>
              </w:rPr>
            </w:pPr>
            <w:r w:rsidRPr="00996892">
              <w:rPr>
                <w:rFonts w:cstheme="minorHAnsi"/>
                <w:sz w:val="20"/>
              </w:rPr>
              <w:t>0</w:t>
            </w:r>
          </w:p>
        </w:tc>
      </w:tr>
      <w:tr w:rsidR="001B6667" w:rsidTr="003240AE">
        <w:trPr>
          <w:trHeight w:val="552"/>
        </w:trPr>
        <w:tc>
          <w:tcPr>
            <w:tcW w:w="1044" w:type="dxa"/>
            <w:vAlign w:val="center"/>
          </w:tcPr>
          <w:p w:rsidR="001B6667" w:rsidRPr="00996892" w:rsidRDefault="001B6667" w:rsidP="003240AE">
            <w:pPr>
              <w:rPr>
                <w:rFonts w:cstheme="minorHAnsi"/>
                <w:sz w:val="20"/>
              </w:rPr>
            </w:pPr>
            <w:r w:rsidRPr="00996892">
              <w:rPr>
                <w:rFonts w:cstheme="minorHAnsi"/>
                <w:sz w:val="20"/>
              </w:rPr>
              <w:t>Slow</w:t>
            </w:r>
          </w:p>
        </w:tc>
        <w:tc>
          <w:tcPr>
            <w:tcW w:w="705" w:type="dxa"/>
            <w:vAlign w:val="center"/>
          </w:tcPr>
          <w:p w:rsidR="001B6667" w:rsidRPr="00996892" w:rsidRDefault="001B6667" w:rsidP="003240AE">
            <w:pPr>
              <w:rPr>
                <w:rFonts w:cstheme="minorHAnsi"/>
                <w:sz w:val="20"/>
              </w:rPr>
            </w:pPr>
            <w:r w:rsidRPr="00996892">
              <w:rPr>
                <w:rFonts w:cstheme="minorHAnsi"/>
                <w:sz w:val="20"/>
              </w:rPr>
              <w:t>0</w:t>
            </w:r>
          </w:p>
        </w:tc>
        <w:tc>
          <w:tcPr>
            <w:tcW w:w="705" w:type="dxa"/>
            <w:vAlign w:val="center"/>
          </w:tcPr>
          <w:p w:rsidR="001B6667" w:rsidRPr="00996892" w:rsidRDefault="001B6667" w:rsidP="003240AE">
            <w:pPr>
              <w:rPr>
                <w:rFonts w:cstheme="minorHAnsi"/>
                <w:sz w:val="20"/>
              </w:rPr>
            </w:pPr>
            <w:r w:rsidRPr="00996892">
              <w:rPr>
                <w:rFonts w:cstheme="minorHAnsi"/>
                <w:sz w:val="20"/>
              </w:rPr>
              <w:t>1</w:t>
            </w:r>
          </w:p>
        </w:tc>
      </w:tr>
      <w:tr w:rsidR="001B6667" w:rsidTr="003240AE">
        <w:trPr>
          <w:trHeight w:val="519"/>
        </w:trPr>
        <w:tc>
          <w:tcPr>
            <w:tcW w:w="1044" w:type="dxa"/>
            <w:vAlign w:val="center"/>
          </w:tcPr>
          <w:p w:rsidR="001B6667" w:rsidRPr="00996892" w:rsidRDefault="001B6667" w:rsidP="003240AE">
            <w:pPr>
              <w:rPr>
                <w:rFonts w:cstheme="minorHAnsi"/>
                <w:sz w:val="20"/>
              </w:rPr>
            </w:pPr>
            <w:r w:rsidRPr="00996892">
              <w:rPr>
                <w:rFonts w:cstheme="minorHAnsi"/>
                <w:sz w:val="20"/>
              </w:rPr>
              <w:t>Stop</w:t>
            </w:r>
          </w:p>
        </w:tc>
        <w:tc>
          <w:tcPr>
            <w:tcW w:w="705" w:type="dxa"/>
            <w:vAlign w:val="center"/>
          </w:tcPr>
          <w:p w:rsidR="001B6667" w:rsidRPr="00996892" w:rsidRDefault="001B6667" w:rsidP="003240AE">
            <w:pPr>
              <w:rPr>
                <w:rFonts w:cstheme="minorHAnsi"/>
                <w:sz w:val="20"/>
              </w:rPr>
            </w:pPr>
            <w:r w:rsidRPr="00996892">
              <w:rPr>
                <w:rFonts w:cstheme="minorHAnsi"/>
                <w:sz w:val="20"/>
              </w:rPr>
              <w:t>0</w:t>
            </w:r>
          </w:p>
        </w:tc>
        <w:tc>
          <w:tcPr>
            <w:tcW w:w="705" w:type="dxa"/>
            <w:vAlign w:val="center"/>
          </w:tcPr>
          <w:p w:rsidR="001B6667" w:rsidRPr="00996892" w:rsidRDefault="001B6667" w:rsidP="003240AE">
            <w:pPr>
              <w:rPr>
                <w:rFonts w:cstheme="minorHAnsi"/>
                <w:sz w:val="20"/>
              </w:rPr>
            </w:pPr>
            <w:r w:rsidRPr="00996892">
              <w:rPr>
                <w:rFonts w:cstheme="minorHAnsi"/>
                <w:sz w:val="20"/>
              </w:rPr>
              <w:t>0</w:t>
            </w:r>
          </w:p>
        </w:tc>
      </w:tr>
    </w:tbl>
    <w:p w:rsidR="001B6667" w:rsidRPr="001B6667" w:rsidRDefault="001B6667" w:rsidP="001B6667">
      <w:pPr>
        <w:rPr>
          <w:sz w:val="20"/>
          <w:szCs w:val="20"/>
        </w:rPr>
      </w:pPr>
      <w:r w:rsidRPr="001B6667">
        <w:rPr>
          <w:sz w:val="20"/>
          <w:szCs w:val="20"/>
        </w:rPr>
        <w:t>The provision of a two-bit speed value provided the control definition with on stop value and three movement values: slow, medium and fast. In conjunction with the Direction control bit, this would permit each motor seven speeds – three reverse, three forwards and stop.</w:t>
      </w:r>
    </w:p>
    <w:p w:rsidR="001B6667" w:rsidRPr="001B6667" w:rsidRDefault="001B6667" w:rsidP="001B6667">
      <w:pPr>
        <w:rPr>
          <w:sz w:val="20"/>
          <w:szCs w:val="20"/>
        </w:rPr>
      </w:pPr>
    </w:p>
    <w:p w:rsidR="001B6667" w:rsidRPr="001B6667" w:rsidRDefault="001B6667" w:rsidP="001B6667">
      <w:pPr>
        <w:rPr>
          <w:sz w:val="20"/>
          <w:szCs w:val="20"/>
        </w:rPr>
      </w:pPr>
      <w:r w:rsidRPr="001B6667">
        <w:rPr>
          <w:bCs/>
          <w:sz w:val="20"/>
          <w:szCs w:val="20"/>
        </w:rPr>
        <w:t>Data-link loss safety protocol, as described in para 10.4, was designed into the system using two bits 8 and 4. When bits 8 and 4 are both value 1, the receiver will consider this a valid packet and proceed as instructed. If either bit is zero, the packet will be discarded and all buggy action cease.</w:t>
      </w:r>
    </w:p>
    <w:p w:rsidR="001B6667" w:rsidRPr="001B6667" w:rsidRDefault="001B6667" w:rsidP="001B6667">
      <w:pPr>
        <w:rPr>
          <w:sz w:val="20"/>
          <w:szCs w:val="20"/>
        </w:rPr>
      </w:pPr>
      <w:r w:rsidRPr="001B6667">
        <w:rPr>
          <w:sz w:val="20"/>
          <w:szCs w:val="20"/>
        </w:rPr>
        <w:t>The full, valid data-packet construction can be examined in Appendix B.</w:t>
      </w:r>
    </w:p>
    <w:p w:rsidR="001B6667" w:rsidRPr="001B6667" w:rsidRDefault="001B6667" w:rsidP="001B6667">
      <w:pPr>
        <w:rPr>
          <w:sz w:val="20"/>
          <w:szCs w:val="20"/>
        </w:rPr>
      </w:pPr>
      <w:r w:rsidRPr="001B6667">
        <w:rPr>
          <w:sz w:val="20"/>
          <w:szCs w:val="20"/>
        </w:rPr>
        <w:t>As the Left and Right speed and direction controller utilised the same programming parameters, with minor changes, PIC programme development time should be simpler than a WASD</w:t>
      </w:r>
      <w:r w:rsidRPr="001B6667">
        <w:rPr>
          <w:sz w:val="20"/>
          <w:szCs w:val="20"/>
          <w:vertAlign w:val="superscript"/>
        </w:rPr>
        <w:t>[K]</w:t>
      </w:r>
      <w:r w:rsidRPr="001B6667">
        <w:rPr>
          <w:sz w:val="20"/>
          <w:szCs w:val="20"/>
        </w:rPr>
        <w:t xml:space="preserve"> control systems.</w:t>
      </w:r>
    </w:p>
    <w:p w:rsidR="001B6667" w:rsidRDefault="001B6667" w:rsidP="001B6667">
      <w:r>
        <w:br w:type="page"/>
      </w:r>
    </w:p>
    <w:p w:rsidR="001B6667" w:rsidRDefault="001B6667" w:rsidP="001B6667">
      <w:pPr>
        <w:pStyle w:val="Heading1"/>
        <w:spacing w:line="480" w:lineRule="auto"/>
        <w:ind w:left="432" w:hanging="432"/>
      </w:pPr>
      <w:bookmarkStart w:id="44" w:name="_Toc486619284"/>
      <w:bookmarkStart w:id="45" w:name="_Toc486631231"/>
      <w:r>
        <w:lastRenderedPageBreak/>
        <w:t>Controller Unit Development.</w:t>
      </w:r>
      <w:bookmarkEnd w:id="44"/>
      <w:bookmarkEnd w:id="45"/>
    </w:p>
    <w:p w:rsidR="001B6667" w:rsidRPr="001B6667" w:rsidRDefault="001B6667" w:rsidP="001B6667">
      <w:pPr>
        <w:rPr>
          <w:sz w:val="20"/>
        </w:rPr>
      </w:pPr>
      <w:r w:rsidRPr="001B6667">
        <w:rPr>
          <w:sz w:val="20"/>
        </w:rPr>
        <w:t>With the basic requirements set in Section 3, and some specific components identified in Sections 6 and 8, parts procurement began.</w:t>
      </w:r>
    </w:p>
    <w:p w:rsidR="001B6667" w:rsidRPr="001B6667" w:rsidRDefault="001B6667" w:rsidP="001B6667">
      <w:pPr>
        <w:rPr>
          <w:sz w:val="20"/>
        </w:rPr>
      </w:pPr>
      <w:r w:rsidRPr="001B6667">
        <w:rPr>
          <w:sz w:val="20"/>
        </w:rPr>
        <w:t>While a chassis had been provided for the buggy, a suitable Controller Unit enclosure needed sourced with consideration to the suppression of any disadvantageous RF emissions. A suitable ferrous enclosure was identified and acquired.</w:t>
      </w:r>
    </w:p>
    <w:p w:rsidR="001B6667" w:rsidRPr="001B6667" w:rsidRDefault="001B6667" w:rsidP="001B6667">
      <w:pPr>
        <w:rPr>
          <w:sz w:val="20"/>
        </w:rPr>
      </w:pPr>
      <w:r w:rsidRPr="001B6667">
        <w:rPr>
          <w:noProof/>
          <w:sz w:val="20"/>
          <w:lang w:val="en-US"/>
        </w:rPr>
        <w:drawing>
          <wp:anchor distT="0" distB="0" distL="114300" distR="114300" simplePos="0" relativeHeight="251847680" behindDoc="0" locked="0" layoutInCell="1" allowOverlap="1">
            <wp:simplePos x="0" y="0"/>
            <wp:positionH relativeFrom="column">
              <wp:posOffset>3114675</wp:posOffset>
            </wp:positionH>
            <wp:positionV relativeFrom="paragraph">
              <wp:posOffset>9318</wp:posOffset>
            </wp:positionV>
            <wp:extent cx="2615565" cy="3402965"/>
            <wp:effectExtent l="0" t="0" r="0" b="0"/>
            <wp:wrapThrough wrapText="bothSides">
              <wp:wrapPolygon edited="0">
                <wp:start x="0" y="0"/>
                <wp:lineTo x="0" y="21523"/>
                <wp:lineTo x="21395" y="21523"/>
                <wp:lineTo x="21395" y="0"/>
                <wp:lineTo x="0" y="0"/>
              </wp:wrapPolygon>
            </wp:wrapThrough>
            <wp:docPr id="3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15565" cy="3402965"/>
                    </a:xfrm>
                    <a:prstGeom prst="rect">
                      <a:avLst/>
                    </a:prstGeom>
                  </pic:spPr>
                </pic:pic>
              </a:graphicData>
            </a:graphic>
          </wp:anchor>
        </w:drawing>
      </w:r>
      <w:r w:rsidRPr="001B6667">
        <w:rPr>
          <w:sz w:val="20"/>
        </w:rPr>
        <w:t xml:space="preserve">For construction ease and final presentation purposes, the enclosure was wrapped in masking tape. As suggested this provided two things – the protection of the aesthetics of the enclosure that might be damaged during construction and the provision of a suitable marking medium for component placement suggestion, hole marking and drilling.  </w:t>
      </w:r>
    </w:p>
    <w:p w:rsidR="001B6667" w:rsidRPr="001B6667" w:rsidRDefault="001B6667" w:rsidP="001B6667">
      <w:pPr>
        <w:rPr>
          <w:sz w:val="20"/>
        </w:rPr>
      </w:pPr>
    </w:p>
    <w:p w:rsidR="001B6667" w:rsidRPr="00076A81" w:rsidRDefault="001B6667" w:rsidP="00076A81">
      <w:pPr>
        <w:rPr>
          <w:sz w:val="20"/>
        </w:rPr>
      </w:pPr>
      <w:r w:rsidRPr="001B6667">
        <w:rPr>
          <w:sz w:val="20"/>
        </w:rPr>
        <w:t>The use of pencil on a paper based surface was most beneficial during the construction and component placement phase.</w:t>
      </w:r>
      <w:r w:rsidRPr="00076A81">
        <w:t>The careful attention to the enclosure during construction resulted in a cleanly finished product.</w:t>
      </w:r>
      <w:r w:rsidRPr="00402300">
        <w:rPr>
          <w:noProof/>
        </w:rPr>
        <w:t xml:space="preserve"> </w:t>
      </w:r>
      <w:r>
        <w:rPr>
          <w:noProof/>
          <w:lang w:val="en-US"/>
        </w:rPr>
        <w:drawing>
          <wp:inline distT="0" distB="0" distL="0" distR="0">
            <wp:extent cx="4676775" cy="3543300"/>
            <wp:effectExtent l="0" t="0" r="9525" b="0"/>
            <wp:docPr id="3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4676775" cy="3543300"/>
                    </a:xfrm>
                    <a:prstGeom prst="rect">
                      <a:avLst/>
                    </a:prstGeom>
                  </pic:spPr>
                </pic:pic>
              </a:graphicData>
            </a:graphic>
          </wp:inline>
        </w:drawing>
      </w:r>
    </w:p>
    <w:p w:rsidR="001B6667" w:rsidRPr="00402300" w:rsidRDefault="001B6667" w:rsidP="001B6667">
      <w:pPr>
        <w:pStyle w:val="Caption"/>
        <w:jc w:val="center"/>
        <w:rPr>
          <w:color w:val="auto"/>
          <w:sz w:val="24"/>
          <w:szCs w:val="20"/>
        </w:rPr>
      </w:pPr>
      <w:r w:rsidRPr="00402300">
        <w:rPr>
          <w:color w:val="auto"/>
          <w:sz w:val="24"/>
          <w:szCs w:val="20"/>
        </w:rPr>
        <w:t xml:space="preserve">Figure </w:t>
      </w:r>
      <w:r w:rsidRPr="00402300">
        <w:rPr>
          <w:color w:val="auto"/>
          <w:sz w:val="24"/>
          <w:szCs w:val="20"/>
        </w:rPr>
        <w:fldChar w:fldCharType="begin"/>
      </w:r>
      <w:r w:rsidRPr="00402300">
        <w:rPr>
          <w:color w:val="auto"/>
          <w:sz w:val="24"/>
          <w:szCs w:val="20"/>
        </w:rPr>
        <w:instrText xml:space="preserve"> SEQ Figure \* ARABIC </w:instrText>
      </w:r>
      <w:r w:rsidRPr="00402300">
        <w:rPr>
          <w:color w:val="auto"/>
          <w:sz w:val="24"/>
          <w:szCs w:val="20"/>
        </w:rPr>
        <w:fldChar w:fldCharType="separate"/>
      </w:r>
      <w:r w:rsidRPr="00402300">
        <w:rPr>
          <w:noProof/>
          <w:color w:val="auto"/>
          <w:sz w:val="24"/>
          <w:szCs w:val="20"/>
        </w:rPr>
        <w:t>17</w:t>
      </w:r>
      <w:r w:rsidRPr="00402300">
        <w:rPr>
          <w:color w:val="auto"/>
          <w:sz w:val="24"/>
          <w:szCs w:val="20"/>
        </w:rPr>
        <w:fldChar w:fldCharType="end"/>
      </w:r>
      <w:r w:rsidRPr="00402300">
        <w:rPr>
          <w:color w:val="auto"/>
          <w:sz w:val="24"/>
          <w:szCs w:val="20"/>
        </w:rPr>
        <w:t>: Completed Controller Unit - External</w:t>
      </w:r>
    </w:p>
    <w:p w:rsidR="001B6667" w:rsidRPr="001B6667" w:rsidRDefault="00076A81" w:rsidP="001B6667">
      <w:pPr>
        <w:rPr>
          <w:sz w:val="20"/>
        </w:rPr>
      </w:pPr>
      <w:r>
        <w:rPr>
          <w:noProof/>
          <w:sz w:val="20"/>
          <w:lang w:val="en-US"/>
        </w:rPr>
        <w:lastRenderedPageBreak/>
        <w:drawing>
          <wp:anchor distT="0" distB="0" distL="114300" distR="114300" simplePos="0" relativeHeight="251848704" behindDoc="1" locked="0" layoutInCell="1" allowOverlap="1">
            <wp:simplePos x="0" y="0"/>
            <wp:positionH relativeFrom="column">
              <wp:posOffset>4326255</wp:posOffset>
            </wp:positionH>
            <wp:positionV relativeFrom="paragraph">
              <wp:posOffset>480695</wp:posOffset>
            </wp:positionV>
            <wp:extent cx="1774190" cy="2374265"/>
            <wp:effectExtent l="19050" t="0" r="0" b="0"/>
            <wp:wrapTight wrapText="bothSides">
              <wp:wrapPolygon edited="0">
                <wp:start x="-232" y="0"/>
                <wp:lineTo x="-232" y="21490"/>
                <wp:lineTo x="21569" y="21490"/>
                <wp:lineTo x="21569" y="0"/>
                <wp:lineTo x="-232" y="0"/>
              </wp:wrapPolygon>
            </wp:wrapTight>
            <wp:docPr id="32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74190" cy="2374265"/>
                    </a:xfrm>
                    <a:prstGeom prst="rect">
                      <a:avLst/>
                    </a:prstGeom>
                  </pic:spPr>
                </pic:pic>
              </a:graphicData>
            </a:graphic>
          </wp:anchor>
        </w:drawing>
      </w:r>
      <w:r w:rsidR="001B6667" w:rsidRPr="001B6667">
        <w:rPr>
          <w:sz w:val="20"/>
        </w:rPr>
        <w:t>Internally mounted Veroboard was fitted to maximise the available track space – the design and manufacture of a bespoke printed circuit board was considered unfeasible.</w:t>
      </w:r>
    </w:p>
    <w:p w:rsidR="001B6667" w:rsidRPr="001B6667" w:rsidRDefault="001B6667" w:rsidP="001B6667">
      <w:pPr>
        <w:rPr>
          <w:sz w:val="20"/>
        </w:rPr>
      </w:pPr>
      <w:r>
        <w:t xml:space="preserve">As human / machine inputs can be, at times, aggressive, it was considered prudent to mount the thumb-stick controllers directly to the base of the enclosure in as secure a manner as possible. While securing the thumb-controllers, the </w:t>
      </w:r>
      <w:r w:rsidRPr="001B6667">
        <w:rPr>
          <w:sz w:val="20"/>
        </w:rPr>
        <w:t>additional mountings provided additional security to the Veroboard installation.</w:t>
      </w:r>
    </w:p>
    <w:p w:rsidR="001B6667" w:rsidRPr="001B6667" w:rsidRDefault="001B6667" w:rsidP="001B6667">
      <w:pPr>
        <w:rPr>
          <w:sz w:val="20"/>
        </w:rPr>
      </w:pPr>
      <w:r w:rsidRPr="001B6667">
        <w:rPr>
          <w:sz w:val="20"/>
        </w:rPr>
        <w:t>The Controller unit switches were fitted, wired and loomed within the top section of the Controller Unit enclosure.</w:t>
      </w:r>
    </w:p>
    <w:p w:rsidR="001B6667" w:rsidRDefault="001B6667" w:rsidP="001B6667"/>
    <w:p w:rsidR="001B6667" w:rsidRDefault="001B6667" w:rsidP="001B6667"/>
    <w:p w:rsidR="001B6667" w:rsidRDefault="001B6667" w:rsidP="001B6667"/>
    <w:p w:rsidR="001B6667" w:rsidRPr="001B6667" w:rsidRDefault="001B6667" w:rsidP="001B6667">
      <w:pPr>
        <w:rPr>
          <w:sz w:val="20"/>
        </w:rPr>
      </w:pPr>
      <w:r w:rsidRPr="001B6667">
        <w:rPr>
          <w:noProof/>
          <w:sz w:val="20"/>
          <w:lang w:val="en-US"/>
        </w:rPr>
        <w:drawing>
          <wp:anchor distT="0" distB="0" distL="114300" distR="114300" simplePos="0" relativeHeight="251850752" behindDoc="0" locked="0" layoutInCell="1" allowOverlap="1">
            <wp:simplePos x="0" y="0"/>
            <wp:positionH relativeFrom="column">
              <wp:posOffset>3240597</wp:posOffset>
            </wp:positionH>
            <wp:positionV relativeFrom="paragraph">
              <wp:posOffset>15580</wp:posOffset>
            </wp:positionV>
            <wp:extent cx="2488565" cy="4136390"/>
            <wp:effectExtent l="0" t="0" r="0" b="0"/>
            <wp:wrapSquare wrapText="bothSides"/>
            <wp:docPr id="3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88565" cy="4136390"/>
                    </a:xfrm>
                    <a:prstGeom prst="rect">
                      <a:avLst/>
                    </a:prstGeom>
                  </pic:spPr>
                </pic:pic>
              </a:graphicData>
            </a:graphic>
          </wp:anchor>
        </w:drawing>
      </w:r>
      <w:r w:rsidRPr="001B6667">
        <w:rPr>
          <w:sz w:val="20"/>
        </w:rPr>
        <w:t>When loomed within the top section of the Controller Unit, the assembly was joined with the base to verify that the wiring layout was fit for function during live fault finding or analysis procedures.</w:t>
      </w:r>
    </w:p>
    <w:p w:rsidR="001B6667" w:rsidRPr="001B6667" w:rsidRDefault="001B6667" w:rsidP="001B6667">
      <w:pPr>
        <w:rPr>
          <w:sz w:val="20"/>
        </w:rPr>
      </w:pPr>
    </w:p>
    <w:p w:rsidR="001B6667" w:rsidRPr="001B6667" w:rsidRDefault="001B6667" w:rsidP="001B6667">
      <w:pPr>
        <w:rPr>
          <w:sz w:val="20"/>
        </w:rPr>
      </w:pPr>
      <w:r w:rsidRPr="001B6667">
        <w:rPr>
          <w:sz w:val="20"/>
        </w:rPr>
        <w:t xml:space="preserve">While this field analysis / ease of access was not stipulated in the initial user requirement, such design features are often appreciated and can result in repeat </w:t>
      </w:r>
    </w:p>
    <w:p w:rsidR="001B6667" w:rsidRPr="001B6667" w:rsidRDefault="001B6667" w:rsidP="001B6667">
      <w:pPr>
        <w:rPr>
          <w:sz w:val="20"/>
        </w:rPr>
      </w:pPr>
      <w:r w:rsidRPr="001B6667">
        <w:rPr>
          <w:sz w:val="20"/>
        </w:rPr>
        <w:t>business.</w:t>
      </w:r>
    </w:p>
    <w:p w:rsidR="001B6667" w:rsidRPr="001B6667" w:rsidRDefault="001B6667" w:rsidP="001B6667">
      <w:pPr>
        <w:rPr>
          <w:sz w:val="20"/>
        </w:rPr>
      </w:pPr>
      <w:r w:rsidRPr="001B6667">
        <w:rPr>
          <w:sz w:val="20"/>
        </w:rPr>
        <w:t>With the top section complete, Veroboard design commenced. Pre-cut tracks were verified. Link wires, header locations and component placement were analysed for ease of access and wiring loom ergonomics.</w:t>
      </w:r>
    </w:p>
    <w:p w:rsidR="001B6667" w:rsidRPr="001B6667" w:rsidRDefault="001B6667" w:rsidP="001B6667">
      <w:pPr>
        <w:rPr>
          <w:sz w:val="20"/>
        </w:rPr>
      </w:pPr>
    </w:p>
    <w:p w:rsidR="001B6667" w:rsidRPr="001B6667" w:rsidRDefault="001B6667" w:rsidP="001B6667">
      <w:pPr>
        <w:rPr>
          <w:sz w:val="20"/>
        </w:rPr>
      </w:pPr>
      <w:r w:rsidRPr="001B6667">
        <w:rPr>
          <w:sz w:val="20"/>
        </w:rPr>
        <w:t xml:space="preserve"> The completed Controller Unit, shown below in maintenance mode. Note the four miniature LEDs at the bottom of the picture.</w:t>
      </w:r>
    </w:p>
    <w:p w:rsidR="001B6667" w:rsidRPr="00D43694" w:rsidRDefault="003240AE" w:rsidP="001B6667">
      <w:r>
        <w:rPr>
          <w:noProof/>
          <w:lang w:val="en-US"/>
        </w:rPr>
        <w:drawing>
          <wp:anchor distT="0" distB="0" distL="114300" distR="114300" simplePos="0" relativeHeight="251849728" behindDoc="0" locked="0" layoutInCell="1" allowOverlap="1">
            <wp:simplePos x="0" y="0"/>
            <wp:positionH relativeFrom="column">
              <wp:posOffset>5080</wp:posOffset>
            </wp:positionH>
            <wp:positionV relativeFrom="paragraph">
              <wp:posOffset>95885</wp:posOffset>
            </wp:positionV>
            <wp:extent cx="2966720" cy="2115185"/>
            <wp:effectExtent l="19050" t="0" r="5080" b="0"/>
            <wp:wrapSquare wrapText="bothSides"/>
            <wp:docPr id="32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66720" cy="2115185"/>
                    </a:xfrm>
                    <a:prstGeom prst="rect">
                      <a:avLst/>
                    </a:prstGeom>
                  </pic:spPr>
                </pic:pic>
              </a:graphicData>
            </a:graphic>
          </wp:anchor>
        </w:drawing>
      </w:r>
    </w:p>
    <w:p w:rsidR="001B6667" w:rsidRPr="00D43694" w:rsidRDefault="001B6667" w:rsidP="001B6667">
      <w:pPr>
        <w:jc w:val="center"/>
      </w:pPr>
    </w:p>
    <w:p w:rsidR="001B6667" w:rsidRDefault="001B6667" w:rsidP="001B6667">
      <w:pPr>
        <w:rPr>
          <w:rFonts w:cstheme="majorBidi"/>
          <w:b/>
          <w:bCs/>
          <w:sz w:val="28"/>
          <w:szCs w:val="28"/>
          <w:u w:val="single"/>
        </w:rPr>
      </w:pPr>
      <w:bookmarkStart w:id="46" w:name="_Toc486619285"/>
    </w:p>
    <w:p w:rsidR="00076A81" w:rsidRDefault="00076A81" w:rsidP="001B6667">
      <w:pPr>
        <w:pStyle w:val="Heading1"/>
        <w:spacing w:line="480" w:lineRule="auto"/>
        <w:ind w:left="432" w:hanging="432"/>
      </w:pPr>
      <w:r>
        <w:rPr>
          <w:noProof/>
          <w:lang w:val="en-US"/>
        </w:rPr>
        <w:lastRenderedPageBreak/>
        <w:drawing>
          <wp:anchor distT="0" distB="0" distL="114300" distR="114300" simplePos="0" relativeHeight="251857920" behindDoc="1" locked="0" layoutInCell="1" allowOverlap="1">
            <wp:simplePos x="0" y="0"/>
            <wp:positionH relativeFrom="column">
              <wp:posOffset>360045</wp:posOffset>
            </wp:positionH>
            <wp:positionV relativeFrom="paragraph">
              <wp:posOffset>-109220</wp:posOffset>
            </wp:positionV>
            <wp:extent cx="5467350" cy="9089390"/>
            <wp:effectExtent l="19050" t="0" r="0" b="0"/>
            <wp:wrapTight wrapText="bothSides">
              <wp:wrapPolygon edited="0">
                <wp:start x="-75" y="0"/>
                <wp:lineTo x="-75" y="21549"/>
                <wp:lineTo x="21600" y="21549"/>
                <wp:lineTo x="21600" y="0"/>
                <wp:lineTo x="-75" y="0"/>
              </wp:wrapPolygon>
            </wp:wrapTight>
            <wp:docPr id="32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5467350" cy="9089390"/>
                    </a:xfrm>
                    <a:prstGeom prst="rect">
                      <a:avLst/>
                    </a:prstGeom>
                  </pic:spPr>
                </pic:pic>
              </a:graphicData>
            </a:graphic>
          </wp:anchor>
        </w:drawing>
      </w: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076A81" w:rsidRDefault="00076A81" w:rsidP="001B6667">
      <w:pPr>
        <w:pStyle w:val="Heading1"/>
        <w:spacing w:line="480" w:lineRule="auto"/>
        <w:ind w:left="432" w:hanging="432"/>
      </w:pPr>
    </w:p>
    <w:p w:rsidR="001B6667" w:rsidRDefault="001B6667" w:rsidP="001B6667">
      <w:pPr>
        <w:pStyle w:val="Heading1"/>
        <w:spacing w:line="480" w:lineRule="auto"/>
        <w:ind w:left="432" w:hanging="432"/>
      </w:pPr>
      <w:bookmarkStart w:id="47" w:name="_Toc486631232"/>
      <w:r>
        <w:lastRenderedPageBreak/>
        <w:t>Buggy Development.</w:t>
      </w:r>
      <w:bookmarkEnd w:id="46"/>
      <w:bookmarkEnd w:id="47"/>
    </w:p>
    <w:p w:rsidR="001B6667" w:rsidRPr="001B6667" w:rsidRDefault="001B6667" w:rsidP="001B6667">
      <w:pPr>
        <w:rPr>
          <w:sz w:val="20"/>
        </w:rPr>
      </w:pPr>
      <w:r w:rsidRPr="001B6667">
        <w:rPr>
          <w:sz w:val="20"/>
        </w:rPr>
        <w:t>Buggy development was progressed as a semi-independent project. While communications and I/O concerns we common, PIC application, programming and specific circuit designs were progressed independently from the Controller Unit.</w:t>
      </w:r>
    </w:p>
    <w:p w:rsidR="001B6667" w:rsidRPr="001B6667" w:rsidRDefault="001B6667" w:rsidP="001B6667">
      <w:pPr>
        <w:rPr>
          <w:sz w:val="20"/>
        </w:rPr>
      </w:pPr>
      <w:r w:rsidRPr="001B6667">
        <w:rPr>
          <w:sz w:val="20"/>
        </w:rPr>
        <w:t>Throughout the project team communication was absolutely paramount due to the physical separation of team members incurred by natural location. Due to this lack of physical interaction, other avenues of communication had to be developed.</w:t>
      </w:r>
    </w:p>
    <w:p w:rsidR="001B6667" w:rsidRPr="001B6667" w:rsidRDefault="001B6667" w:rsidP="001B6667">
      <w:pPr>
        <w:rPr>
          <w:sz w:val="20"/>
        </w:rPr>
      </w:pPr>
      <w:r w:rsidRPr="001B6667">
        <w:rPr>
          <w:sz w:val="20"/>
        </w:rPr>
        <w:t>Social media provided an excellent near-instant text platform for queries, questions, idea exchange and, at times, robust discussions regarding the best way forward.</w:t>
      </w:r>
    </w:p>
    <w:p w:rsidR="001B6667" w:rsidRPr="001B6667" w:rsidRDefault="001B6667" w:rsidP="001B6667">
      <w:pPr>
        <w:rPr>
          <w:sz w:val="20"/>
        </w:rPr>
      </w:pPr>
      <w:r w:rsidRPr="001B6667">
        <w:rPr>
          <w:sz w:val="20"/>
        </w:rPr>
        <w:t>The file sharing service DropBox enabled the team to successfully compile a PIC programme while 400 miles apart.</w:t>
      </w:r>
    </w:p>
    <w:p w:rsidR="001B6667" w:rsidRDefault="001B6667" w:rsidP="004E1F7F">
      <w:pPr>
        <w:pStyle w:val="Heading1"/>
      </w:pPr>
    </w:p>
    <w:p w:rsidR="001B6667" w:rsidRDefault="001B6667" w:rsidP="004E1F7F">
      <w:pPr>
        <w:pStyle w:val="Heading1"/>
      </w:pPr>
    </w:p>
    <w:p w:rsidR="001B6667" w:rsidRDefault="001B6667" w:rsidP="004E1F7F">
      <w:pPr>
        <w:pStyle w:val="Heading1"/>
      </w:pPr>
    </w:p>
    <w:p w:rsidR="001B6667" w:rsidRDefault="001B6667" w:rsidP="004E1F7F">
      <w:pPr>
        <w:pStyle w:val="Heading1"/>
      </w:pPr>
    </w:p>
    <w:p w:rsidR="001B6667" w:rsidRDefault="001B6667" w:rsidP="004E1F7F">
      <w:pPr>
        <w:pStyle w:val="Heading1"/>
      </w:pPr>
    </w:p>
    <w:p w:rsidR="001B6667" w:rsidRDefault="001B6667" w:rsidP="004E1F7F">
      <w:pPr>
        <w:pStyle w:val="Heading1"/>
      </w:pPr>
    </w:p>
    <w:p w:rsidR="001B6667" w:rsidRDefault="001B6667" w:rsidP="004E1F7F">
      <w:pPr>
        <w:pStyle w:val="Heading1"/>
      </w:pPr>
    </w:p>
    <w:p w:rsidR="001B6667" w:rsidRDefault="001B6667" w:rsidP="004E1F7F">
      <w:pPr>
        <w:pStyle w:val="Heading1"/>
      </w:pPr>
    </w:p>
    <w:p w:rsidR="001B6667" w:rsidRDefault="001B6667" w:rsidP="004E1F7F">
      <w:pPr>
        <w:pStyle w:val="Heading1"/>
      </w:pPr>
    </w:p>
    <w:p w:rsidR="003240AE" w:rsidRDefault="003240AE" w:rsidP="003240AE"/>
    <w:p w:rsidR="003240AE" w:rsidRPr="003240AE" w:rsidRDefault="003240AE" w:rsidP="003240AE"/>
    <w:p w:rsidR="009E2CCE" w:rsidRDefault="009E2CCE" w:rsidP="004E1F7F">
      <w:pPr>
        <w:pStyle w:val="Heading1"/>
      </w:pPr>
      <w:bookmarkStart w:id="48" w:name="_Toc486631233"/>
      <w:r w:rsidRPr="009E2CCE">
        <w:lastRenderedPageBreak/>
        <w:t>Introduction to Group Project</w:t>
      </w:r>
      <w:r w:rsidR="009947BE">
        <w:t xml:space="preserve"> (Buggy)</w:t>
      </w:r>
      <w:bookmarkEnd w:id="48"/>
    </w:p>
    <w:p w:rsidR="009E2CCE" w:rsidRPr="00F47D67" w:rsidRDefault="009E2CCE" w:rsidP="00647BC2">
      <w:pPr>
        <w:rPr>
          <w:sz w:val="20"/>
        </w:rPr>
      </w:pPr>
      <w:r w:rsidRPr="00F47D67">
        <w:rPr>
          <w:sz w:val="20"/>
        </w:rPr>
        <w:t xml:space="preserve">In this Group Project, we are tasked with designing, </w:t>
      </w:r>
      <w:r w:rsidR="00887F47" w:rsidRPr="00F47D67">
        <w:rPr>
          <w:sz w:val="20"/>
        </w:rPr>
        <w:t>programming and fabricating a remote control battery powered buggy. The buggy’s chassis is supplied to us from the University facility. The buggy’s chassis consists of two D.C. motors, a front jockey roller castor and the main chassis itself with the 4xAA battery compartment</w:t>
      </w:r>
      <w:r w:rsidR="002A1BAE" w:rsidRPr="00F47D67">
        <w:rPr>
          <w:sz w:val="20"/>
        </w:rPr>
        <w:t xml:space="preserve"> built in.</w:t>
      </w:r>
    </w:p>
    <w:p w:rsidR="00D50BE7" w:rsidRPr="00F47D67" w:rsidRDefault="00276C34" w:rsidP="00647BC2">
      <w:pPr>
        <w:rPr>
          <w:sz w:val="20"/>
        </w:rPr>
      </w:pPr>
      <w:r w:rsidRPr="00F47D67">
        <w:rPr>
          <w:sz w:val="20"/>
        </w:rPr>
        <w:t xml:space="preserve">The decision is left to us on the design of the circuitry, the method of the wireless communication and </w:t>
      </w:r>
      <w:r w:rsidR="00EC5902" w:rsidRPr="00F47D67">
        <w:rPr>
          <w:sz w:val="20"/>
        </w:rPr>
        <w:t>programming the PIC to read inputs and process to control and give outputs to the buggy.</w:t>
      </w:r>
    </w:p>
    <w:p w:rsidR="00F777A7" w:rsidRDefault="00F777A7" w:rsidP="004E1F7F">
      <w:pPr>
        <w:pStyle w:val="Heading1"/>
      </w:pPr>
      <w:bookmarkStart w:id="49" w:name="_Toc486631234"/>
      <w:r w:rsidRPr="00F777A7">
        <w:t>Methodology</w:t>
      </w:r>
      <w:bookmarkEnd w:id="49"/>
    </w:p>
    <w:p w:rsidR="00F777A7" w:rsidRPr="00211065" w:rsidRDefault="00EA26D7" w:rsidP="00F777A7">
      <w:pPr>
        <w:rPr>
          <w:sz w:val="20"/>
        </w:rPr>
      </w:pPr>
      <w:r w:rsidRPr="00211065">
        <w:rPr>
          <w:sz w:val="20"/>
        </w:rPr>
        <w:t>The task is to make the</w:t>
      </w:r>
      <w:r w:rsidR="00F777A7" w:rsidRPr="00211065">
        <w:rPr>
          <w:sz w:val="20"/>
        </w:rPr>
        <w:t xml:space="preserve"> buggy move forwards, backwards, and turn left and right. The buggy will need to be speed controlled </w:t>
      </w:r>
      <w:r w:rsidR="0054234F" w:rsidRPr="00211065">
        <w:rPr>
          <w:sz w:val="20"/>
        </w:rPr>
        <w:t>in order to vary its speed of travel</w:t>
      </w:r>
      <w:r w:rsidR="00F777A7" w:rsidRPr="00211065">
        <w:rPr>
          <w:sz w:val="20"/>
        </w:rPr>
        <w:t xml:space="preserve"> safely. We are to choose the</w:t>
      </w:r>
      <w:r w:rsidR="009668E6" w:rsidRPr="00211065">
        <w:rPr>
          <w:sz w:val="20"/>
        </w:rPr>
        <w:t xml:space="preserve"> suitable</w:t>
      </w:r>
      <w:r w:rsidR="00F777A7" w:rsidRPr="00211065">
        <w:rPr>
          <w:sz w:val="20"/>
        </w:rPr>
        <w:t xml:space="preserve"> method of wireless communication</w:t>
      </w:r>
      <w:r w:rsidR="009668E6" w:rsidRPr="00211065">
        <w:rPr>
          <w:sz w:val="20"/>
        </w:rPr>
        <w:t xml:space="preserve"> ourselves</w:t>
      </w:r>
      <w:r w:rsidR="00F777A7" w:rsidRPr="00211065">
        <w:rPr>
          <w:sz w:val="20"/>
        </w:rPr>
        <w:t>, either it being RF (Radio Frequency, Typically 27MHz for R/C cars), IR, (Infra-Red) or Ultra sonic.</w:t>
      </w:r>
    </w:p>
    <w:p w:rsidR="00F777A7" w:rsidRPr="00211065" w:rsidRDefault="00F777A7" w:rsidP="00F777A7">
      <w:pPr>
        <w:rPr>
          <w:sz w:val="20"/>
        </w:rPr>
      </w:pPr>
      <w:r w:rsidRPr="00211065">
        <w:rPr>
          <w:sz w:val="20"/>
        </w:rPr>
        <w:t>The main task of this project is to implement the use of two IC Microcontrollers by using MicroChip’s© PIC (Peripheral Interface Controller). The Task is to program two PIC’s, one on board the wireless controller to read the inputs from the joysticks,</w:t>
      </w:r>
      <w:r w:rsidR="009668E6" w:rsidRPr="00211065">
        <w:rPr>
          <w:sz w:val="20"/>
        </w:rPr>
        <w:t xml:space="preserve"> then</w:t>
      </w:r>
      <w:r w:rsidRPr="00211065">
        <w:rPr>
          <w:sz w:val="20"/>
        </w:rPr>
        <w:t xml:space="preserve"> send data packets to a s</w:t>
      </w:r>
      <w:r w:rsidR="00972A65" w:rsidRPr="00211065">
        <w:rPr>
          <w:sz w:val="20"/>
        </w:rPr>
        <w:t xml:space="preserve">econdary PIC on board the buggy. This is </w:t>
      </w:r>
      <w:r w:rsidRPr="00211065">
        <w:rPr>
          <w:sz w:val="20"/>
        </w:rPr>
        <w:t>to control the D.C</w:t>
      </w:r>
      <w:r w:rsidR="00972A65" w:rsidRPr="00211065">
        <w:rPr>
          <w:sz w:val="20"/>
        </w:rPr>
        <w:t>.</w:t>
      </w:r>
      <w:r w:rsidRPr="00211065">
        <w:rPr>
          <w:sz w:val="20"/>
        </w:rPr>
        <w:t xml:space="preserve"> motors in different sequences to move the buggy forwards, backwards, left and right in variations of speeds.</w:t>
      </w:r>
    </w:p>
    <w:p w:rsidR="00F777A7" w:rsidRPr="00211065" w:rsidRDefault="007743DD" w:rsidP="00F777A7">
      <w:pPr>
        <w:rPr>
          <w:sz w:val="20"/>
        </w:rPr>
      </w:pPr>
      <w:r w:rsidRPr="00211065">
        <w:rPr>
          <w:sz w:val="20"/>
        </w:rPr>
        <w:t>The speed control will be implemented</w:t>
      </w:r>
      <w:r w:rsidR="00F777A7" w:rsidRPr="00211065">
        <w:rPr>
          <w:sz w:val="20"/>
        </w:rPr>
        <w:t xml:space="preserve"> via the PIC. The PIC will read </w:t>
      </w:r>
      <w:r w:rsidR="009C4C98" w:rsidRPr="00211065">
        <w:rPr>
          <w:sz w:val="20"/>
        </w:rPr>
        <w:t xml:space="preserve">the position of the joystick(s) along its axis of movement, the readings the PIC will take from the joysticks will be </w:t>
      </w:r>
      <w:r w:rsidR="00F311D3" w:rsidRPr="00211065">
        <w:rPr>
          <w:sz w:val="20"/>
        </w:rPr>
        <w:t>in the value of voltage. We will supply the joysticks 5v D.C. and the joysticks will be of variable resistor kind. Then it will</w:t>
      </w:r>
      <w:r w:rsidR="009C4C98" w:rsidRPr="00211065">
        <w:rPr>
          <w:sz w:val="20"/>
        </w:rPr>
        <w:t xml:space="preserve"> convert these </w:t>
      </w:r>
      <w:r w:rsidR="00F311D3" w:rsidRPr="00211065">
        <w:rPr>
          <w:sz w:val="20"/>
        </w:rPr>
        <w:t xml:space="preserve">voltage </w:t>
      </w:r>
      <w:r w:rsidR="009C4C98" w:rsidRPr="00211065">
        <w:rPr>
          <w:sz w:val="20"/>
        </w:rPr>
        <w:t>readings into decimal values</w:t>
      </w:r>
      <w:r w:rsidR="00F311D3" w:rsidRPr="00211065">
        <w:rPr>
          <w:sz w:val="20"/>
        </w:rPr>
        <w:t xml:space="preserve"> ranging from 0 to 255 and then the PIC will convert this into </w:t>
      </w:r>
      <w:r w:rsidR="0003495C" w:rsidRPr="00211065">
        <w:rPr>
          <w:sz w:val="20"/>
        </w:rPr>
        <w:t xml:space="preserve">a binary bit sequence </w:t>
      </w:r>
      <w:r w:rsidR="00F311D3" w:rsidRPr="00211065">
        <w:rPr>
          <w:sz w:val="20"/>
        </w:rPr>
        <w:t>to transmit to the buggy</w:t>
      </w:r>
      <w:r w:rsidR="00271A4C" w:rsidRPr="00211065">
        <w:rPr>
          <w:sz w:val="20"/>
        </w:rPr>
        <w:t>’s</w:t>
      </w:r>
      <w:r w:rsidR="00F311D3" w:rsidRPr="00211065">
        <w:rPr>
          <w:sz w:val="20"/>
        </w:rPr>
        <w:t xml:space="preserve"> PIC.</w:t>
      </w:r>
    </w:p>
    <w:p w:rsidR="00F311D3" w:rsidRPr="00211065" w:rsidRDefault="00F311D3" w:rsidP="00F777A7">
      <w:pPr>
        <w:rPr>
          <w:sz w:val="20"/>
        </w:rPr>
      </w:pPr>
      <w:r w:rsidRPr="00211065">
        <w:rPr>
          <w:sz w:val="20"/>
        </w:rPr>
        <w:t xml:space="preserve">The method of the speed control itself will be done by PWM (Pulse Width Modulation) and again, the PIC’s programming will define at what level the joysticks readings are at in order to </w:t>
      </w:r>
      <w:r w:rsidR="003701F9" w:rsidRPr="00211065">
        <w:rPr>
          <w:sz w:val="20"/>
        </w:rPr>
        <w:t>define the duty cycle of the PWM that will vary the speed of the D.C. motors.</w:t>
      </w:r>
    </w:p>
    <w:p w:rsidR="003701F9" w:rsidRPr="00211065" w:rsidRDefault="003701F9" w:rsidP="00F777A7">
      <w:pPr>
        <w:rPr>
          <w:sz w:val="20"/>
        </w:rPr>
      </w:pPr>
      <w:r w:rsidRPr="00211065">
        <w:rPr>
          <w:sz w:val="20"/>
        </w:rPr>
        <w:t>The power management and speed control to the D.C. motors will be fed by a dual H-Bridge. This is because the PIC can only supply</w:t>
      </w:r>
      <w:r w:rsidR="005F46E5" w:rsidRPr="00211065">
        <w:rPr>
          <w:sz w:val="20"/>
        </w:rPr>
        <w:t xml:space="preserve"> </w:t>
      </w:r>
      <w:r w:rsidR="002B0067" w:rsidRPr="00211065">
        <w:rPr>
          <w:sz w:val="20"/>
        </w:rPr>
        <w:t xml:space="preserve">a limited amount of current to the motors and the PWM output from the PIC is used purely as a speed control signal. Therefore the Dual H-Bridge is needed to act as a power transistor, switching the large amount of current </w:t>
      </w:r>
      <w:r w:rsidR="0073360A" w:rsidRPr="00211065">
        <w:rPr>
          <w:sz w:val="20"/>
        </w:rPr>
        <w:t xml:space="preserve">that </w:t>
      </w:r>
      <w:r w:rsidR="002B0067" w:rsidRPr="00211065">
        <w:rPr>
          <w:sz w:val="20"/>
        </w:rPr>
        <w:t xml:space="preserve">the motors need. We are using a dual H-Bridge </w:t>
      </w:r>
      <w:r w:rsidR="00061BA3" w:rsidRPr="00211065">
        <w:rPr>
          <w:sz w:val="20"/>
        </w:rPr>
        <w:t xml:space="preserve">design </w:t>
      </w:r>
      <w:r w:rsidR="002B0067" w:rsidRPr="00211065">
        <w:rPr>
          <w:sz w:val="20"/>
        </w:rPr>
        <w:t>as we are using two independent motors</w:t>
      </w:r>
      <w:r w:rsidR="00034739" w:rsidRPr="00211065">
        <w:rPr>
          <w:sz w:val="20"/>
        </w:rPr>
        <w:t xml:space="preserve"> that ar</w:t>
      </w:r>
      <w:r w:rsidR="00061BA3" w:rsidRPr="00211065">
        <w:rPr>
          <w:sz w:val="20"/>
        </w:rPr>
        <w:t xml:space="preserve">e controlled by two independent </w:t>
      </w:r>
      <w:r w:rsidR="00034739" w:rsidRPr="00211065">
        <w:rPr>
          <w:sz w:val="20"/>
        </w:rPr>
        <w:t>PWM’s</w:t>
      </w:r>
      <w:r w:rsidR="00061BA3" w:rsidRPr="00211065">
        <w:rPr>
          <w:sz w:val="20"/>
        </w:rPr>
        <w:t xml:space="preserve"> and the </w:t>
      </w:r>
      <w:r w:rsidR="00AA53A7" w:rsidRPr="00211065">
        <w:rPr>
          <w:sz w:val="20"/>
        </w:rPr>
        <w:t>dual H-Bridge</w:t>
      </w:r>
      <w:r w:rsidR="007C039A" w:rsidRPr="00211065">
        <w:rPr>
          <w:sz w:val="20"/>
        </w:rPr>
        <w:t>’</w:t>
      </w:r>
      <w:r w:rsidR="008777AA" w:rsidRPr="00211065">
        <w:rPr>
          <w:sz w:val="20"/>
        </w:rPr>
        <w:t>s</w:t>
      </w:r>
      <w:r w:rsidR="00AA53A7" w:rsidRPr="00211065">
        <w:rPr>
          <w:sz w:val="20"/>
        </w:rPr>
        <w:t xml:space="preserve"> design is packaged in</w:t>
      </w:r>
      <w:r w:rsidR="007C039A" w:rsidRPr="00211065">
        <w:rPr>
          <w:sz w:val="20"/>
        </w:rPr>
        <w:t>to</w:t>
      </w:r>
      <w:r w:rsidR="00AA53A7" w:rsidRPr="00211065">
        <w:rPr>
          <w:sz w:val="20"/>
        </w:rPr>
        <w:t xml:space="preserve"> one IC</w:t>
      </w:r>
      <w:r w:rsidR="007C039A" w:rsidRPr="00211065">
        <w:rPr>
          <w:sz w:val="20"/>
        </w:rPr>
        <w:t xml:space="preserve"> (Integrated Circuit)</w:t>
      </w:r>
      <w:r w:rsidR="00AA53A7" w:rsidRPr="00211065">
        <w:rPr>
          <w:sz w:val="20"/>
        </w:rPr>
        <w:t xml:space="preserve"> chip.</w:t>
      </w:r>
    </w:p>
    <w:p w:rsidR="001A1161" w:rsidRPr="00211065" w:rsidRDefault="001A1161" w:rsidP="00F777A7">
      <w:r w:rsidRPr="00211065">
        <w:rPr>
          <w:sz w:val="20"/>
        </w:rPr>
        <w:t xml:space="preserve">The </w:t>
      </w:r>
      <w:r w:rsidR="004D4D4E" w:rsidRPr="00211065">
        <w:rPr>
          <w:sz w:val="20"/>
        </w:rPr>
        <w:t>controller’s</w:t>
      </w:r>
      <w:r w:rsidRPr="00211065">
        <w:rPr>
          <w:sz w:val="20"/>
        </w:rPr>
        <w:t xml:space="preserve"> joysticks will be designed around the skid-steer</w:t>
      </w:r>
      <w:r w:rsidR="004D4D4E" w:rsidRPr="00211065">
        <w:rPr>
          <w:sz w:val="20"/>
        </w:rPr>
        <w:t xml:space="preserve"> system that’s commonly known for on tracked vehicles, this is because the buggies chassis has two independent rear powered wheels</w:t>
      </w:r>
      <w:r w:rsidR="004D4D4E" w:rsidRPr="00062FD5">
        <w:rPr>
          <w:sz w:val="18"/>
        </w:rPr>
        <w:t xml:space="preserve"> </w:t>
      </w:r>
      <w:r w:rsidR="004D4D4E" w:rsidRPr="00062FD5">
        <w:rPr>
          <w:sz w:val="20"/>
        </w:rPr>
        <w:t xml:space="preserve">each with their own motor, plus the front </w:t>
      </w:r>
      <w:r w:rsidR="00D54789" w:rsidRPr="00062FD5">
        <w:rPr>
          <w:sz w:val="20"/>
        </w:rPr>
        <w:t>wheel is a dummy castor roller, so a rack and pinion or servo tie-rod steering system is not an option at this early stage.</w:t>
      </w:r>
    </w:p>
    <w:p w:rsidR="00D54789" w:rsidRPr="00853851" w:rsidRDefault="00D54789" w:rsidP="00F777A7">
      <w:pPr>
        <w:rPr>
          <w:sz w:val="20"/>
          <w:szCs w:val="20"/>
        </w:rPr>
      </w:pPr>
      <w:r w:rsidRPr="00853851">
        <w:rPr>
          <w:sz w:val="20"/>
          <w:szCs w:val="20"/>
        </w:rPr>
        <w:t xml:space="preserve">The Buggy will need a fail-safe system built into it, in case the buggy </w:t>
      </w:r>
      <w:r w:rsidR="00EA2350" w:rsidRPr="00853851">
        <w:rPr>
          <w:sz w:val="20"/>
          <w:szCs w:val="20"/>
        </w:rPr>
        <w:t>wanders off on its own accord or behaves in a sporadic manner that is uncontrollable by the user. This will be done either by a mechanical safety interlock</w:t>
      </w:r>
      <w:r w:rsidR="00543BE3" w:rsidRPr="00853851">
        <w:rPr>
          <w:sz w:val="20"/>
          <w:szCs w:val="20"/>
        </w:rPr>
        <w:t xml:space="preserve"> or by</w:t>
      </w:r>
      <w:r w:rsidR="009B186B" w:rsidRPr="00853851">
        <w:rPr>
          <w:sz w:val="20"/>
          <w:szCs w:val="20"/>
        </w:rPr>
        <w:t xml:space="preserve"> the use of parity bit checking within the PIC programming.</w:t>
      </w:r>
    </w:p>
    <w:p w:rsidR="00F777A7" w:rsidRPr="00B50AD6" w:rsidRDefault="00B50AD6" w:rsidP="004E1F7F">
      <w:pPr>
        <w:pStyle w:val="Heading1"/>
      </w:pPr>
      <w:bookmarkStart w:id="50" w:name="_Toc486631235"/>
      <w:r w:rsidRPr="00B50AD6">
        <w:lastRenderedPageBreak/>
        <w:t>Requirements/ User Specifications</w:t>
      </w:r>
      <w:bookmarkEnd w:id="50"/>
    </w:p>
    <w:p w:rsidR="00B50AD6" w:rsidRDefault="00B50AD6" w:rsidP="00211065">
      <w:pPr>
        <w:pStyle w:val="Heading2"/>
      </w:pPr>
      <w:bookmarkStart w:id="51" w:name="_Toc486631236"/>
      <w:r>
        <w:t>Controller</w:t>
      </w:r>
      <w:bookmarkEnd w:id="51"/>
    </w:p>
    <w:p w:rsidR="00B50AD6" w:rsidRPr="00211065" w:rsidRDefault="00B50AD6" w:rsidP="00647BC2">
      <w:pPr>
        <w:rPr>
          <w:sz w:val="20"/>
        </w:rPr>
      </w:pPr>
      <w:r>
        <w:tab/>
      </w:r>
      <w:r w:rsidRPr="00211065">
        <w:rPr>
          <w:sz w:val="20"/>
        </w:rPr>
        <w:t>On/ Off button with LED indicator</w:t>
      </w:r>
      <w:r w:rsidRPr="00211065">
        <w:rPr>
          <w:sz w:val="20"/>
        </w:rPr>
        <w:tab/>
      </w:r>
    </w:p>
    <w:p w:rsidR="00B50AD6" w:rsidRPr="00211065" w:rsidRDefault="00B50AD6" w:rsidP="00647BC2">
      <w:pPr>
        <w:rPr>
          <w:sz w:val="20"/>
        </w:rPr>
      </w:pPr>
      <w:r w:rsidRPr="00211065">
        <w:rPr>
          <w:sz w:val="20"/>
        </w:rPr>
        <w:tab/>
        <w:t>2 x Forward/ Backward levers (Left &amp; Right Wheels)</w:t>
      </w:r>
    </w:p>
    <w:p w:rsidR="00B50AD6" w:rsidRPr="00211065" w:rsidRDefault="00B50AD6" w:rsidP="00647BC2">
      <w:pPr>
        <w:rPr>
          <w:sz w:val="20"/>
        </w:rPr>
      </w:pPr>
      <w:r w:rsidRPr="00211065">
        <w:rPr>
          <w:sz w:val="20"/>
        </w:rPr>
        <w:tab/>
        <w:t>Extendable/ Removable antenna</w:t>
      </w:r>
    </w:p>
    <w:p w:rsidR="00B50AD6" w:rsidRPr="00211065" w:rsidRDefault="00B50AD6" w:rsidP="00647BC2">
      <w:pPr>
        <w:rPr>
          <w:sz w:val="20"/>
        </w:rPr>
      </w:pPr>
      <w:r w:rsidRPr="00211065">
        <w:rPr>
          <w:sz w:val="20"/>
        </w:rPr>
        <w:tab/>
      </w:r>
      <w:r w:rsidR="000A2AAB" w:rsidRPr="00211065">
        <w:rPr>
          <w:sz w:val="20"/>
        </w:rPr>
        <w:t>Battery powered, (PP3 9V)</w:t>
      </w:r>
    </w:p>
    <w:p w:rsidR="000A2AAB" w:rsidRPr="00211065" w:rsidRDefault="000A2AAB" w:rsidP="00647BC2">
      <w:pPr>
        <w:rPr>
          <w:sz w:val="20"/>
        </w:rPr>
      </w:pPr>
      <w:r w:rsidRPr="00211065">
        <w:rPr>
          <w:sz w:val="20"/>
        </w:rPr>
        <w:tab/>
        <w:t>Aux buttons for lights/ horn</w:t>
      </w:r>
    </w:p>
    <w:p w:rsidR="000A2AAB" w:rsidRPr="00211065" w:rsidRDefault="000A2AAB" w:rsidP="00647BC2">
      <w:pPr>
        <w:rPr>
          <w:sz w:val="20"/>
        </w:rPr>
      </w:pPr>
      <w:r w:rsidRPr="00211065">
        <w:rPr>
          <w:sz w:val="20"/>
        </w:rPr>
        <w:tab/>
        <w:t xml:space="preserve">PIC Microcontroller to interface &amp; process peripherals </w:t>
      </w:r>
    </w:p>
    <w:p w:rsidR="00D03E80" w:rsidRPr="00211065" w:rsidRDefault="000A2AAB" w:rsidP="00647BC2">
      <w:pPr>
        <w:rPr>
          <w:sz w:val="20"/>
        </w:rPr>
      </w:pPr>
      <w:r w:rsidRPr="00211065">
        <w:rPr>
          <w:sz w:val="20"/>
        </w:rPr>
        <w:tab/>
        <w:t>RS-232 Transceiver</w:t>
      </w:r>
    </w:p>
    <w:p w:rsidR="00D03E80" w:rsidRDefault="00D03E80" w:rsidP="00211065">
      <w:pPr>
        <w:pStyle w:val="Heading2"/>
      </w:pPr>
      <w:bookmarkStart w:id="52" w:name="_Toc486631237"/>
      <w:r>
        <w:t>Buggy</w:t>
      </w:r>
      <w:bookmarkEnd w:id="52"/>
    </w:p>
    <w:p w:rsidR="00D03E80" w:rsidRPr="00211065" w:rsidRDefault="00D03E80" w:rsidP="00647BC2">
      <w:pPr>
        <w:rPr>
          <w:sz w:val="20"/>
        </w:rPr>
      </w:pPr>
      <w:r>
        <w:tab/>
      </w:r>
      <w:r w:rsidRPr="00211065">
        <w:rPr>
          <w:sz w:val="20"/>
        </w:rPr>
        <w:t>On/ Off button with LED Indicator</w:t>
      </w:r>
    </w:p>
    <w:p w:rsidR="00D03E80" w:rsidRPr="00211065" w:rsidRDefault="00D03E80" w:rsidP="00647BC2">
      <w:pPr>
        <w:rPr>
          <w:sz w:val="20"/>
        </w:rPr>
      </w:pPr>
      <w:r w:rsidRPr="00211065">
        <w:rPr>
          <w:sz w:val="20"/>
        </w:rPr>
        <w:tab/>
        <w:t>2 x D.C. motors</w:t>
      </w:r>
      <w:r w:rsidR="00DD6126">
        <w:rPr>
          <w:sz w:val="20"/>
        </w:rPr>
        <w:t xml:space="preserve"> (Independently Controlled)</w:t>
      </w:r>
    </w:p>
    <w:p w:rsidR="00D03E80" w:rsidRPr="00211065" w:rsidRDefault="00D03E80" w:rsidP="00647BC2">
      <w:pPr>
        <w:rPr>
          <w:sz w:val="20"/>
        </w:rPr>
      </w:pPr>
      <w:r w:rsidRPr="00211065">
        <w:rPr>
          <w:sz w:val="20"/>
        </w:rPr>
        <w:tab/>
        <w:t>Dual H-Bridge</w:t>
      </w:r>
    </w:p>
    <w:p w:rsidR="00D03E80" w:rsidRPr="00211065" w:rsidRDefault="00D03E80" w:rsidP="00647BC2">
      <w:pPr>
        <w:rPr>
          <w:sz w:val="20"/>
        </w:rPr>
      </w:pPr>
      <w:r w:rsidRPr="00211065">
        <w:rPr>
          <w:sz w:val="20"/>
        </w:rPr>
        <w:tab/>
        <w:t xml:space="preserve">PIC Microcontroller </w:t>
      </w:r>
      <w:r w:rsidR="001B1DF7" w:rsidRPr="00211065">
        <w:rPr>
          <w:sz w:val="20"/>
        </w:rPr>
        <w:t>(</w:t>
      </w:r>
      <w:r w:rsidRPr="00211065">
        <w:rPr>
          <w:sz w:val="20"/>
        </w:rPr>
        <w:t>to receive controller data &amp; output to motors and lights/ horn</w:t>
      </w:r>
      <w:r w:rsidR="001B1DF7" w:rsidRPr="00211065">
        <w:rPr>
          <w:sz w:val="20"/>
        </w:rPr>
        <w:t>)</w:t>
      </w:r>
    </w:p>
    <w:p w:rsidR="00D03E80" w:rsidRPr="00211065" w:rsidRDefault="00D03E80" w:rsidP="00647BC2">
      <w:pPr>
        <w:rPr>
          <w:sz w:val="20"/>
        </w:rPr>
      </w:pPr>
      <w:r w:rsidRPr="00211065">
        <w:rPr>
          <w:sz w:val="20"/>
        </w:rPr>
        <w:tab/>
        <w:t>RS-232 Transceiver</w:t>
      </w:r>
    </w:p>
    <w:p w:rsidR="00B80C02" w:rsidRDefault="00D03E80" w:rsidP="00647BC2">
      <w:pPr>
        <w:rPr>
          <w:sz w:val="20"/>
        </w:rPr>
      </w:pPr>
      <w:r w:rsidRPr="00211065">
        <w:rPr>
          <w:sz w:val="20"/>
        </w:rPr>
        <w:tab/>
      </w:r>
      <w:r w:rsidR="00B80C02" w:rsidRPr="00211065">
        <w:rPr>
          <w:sz w:val="20"/>
        </w:rPr>
        <w:t>Motor fuses</w:t>
      </w:r>
    </w:p>
    <w:p w:rsidR="00854920" w:rsidRDefault="00854920" w:rsidP="00647BC2">
      <w:pPr>
        <w:rPr>
          <w:sz w:val="20"/>
        </w:rPr>
      </w:pPr>
      <w:r>
        <w:rPr>
          <w:sz w:val="20"/>
        </w:rPr>
        <w:tab/>
        <w:t>Lights &amp; Indicators</w:t>
      </w:r>
    </w:p>
    <w:p w:rsidR="00854920" w:rsidRDefault="00854920" w:rsidP="00647BC2">
      <w:pPr>
        <w:rPr>
          <w:sz w:val="20"/>
        </w:rPr>
      </w:pPr>
      <w:r>
        <w:rPr>
          <w:sz w:val="20"/>
        </w:rPr>
        <w:tab/>
      </w:r>
      <w:r>
        <w:rPr>
          <w:sz w:val="20"/>
        </w:rPr>
        <w:tab/>
        <w:t>-Headlights</w:t>
      </w:r>
    </w:p>
    <w:p w:rsidR="00854920" w:rsidRDefault="00854920" w:rsidP="00647BC2">
      <w:pPr>
        <w:rPr>
          <w:sz w:val="20"/>
        </w:rPr>
      </w:pPr>
      <w:r>
        <w:rPr>
          <w:sz w:val="20"/>
        </w:rPr>
        <w:tab/>
      </w:r>
      <w:r>
        <w:rPr>
          <w:sz w:val="20"/>
        </w:rPr>
        <w:tab/>
        <w:t>-Main Beams</w:t>
      </w:r>
    </w:p>
    <w:p w:rsidR="00854920" w:rsidRDefault="00854920" w:rsidP="00647BC2">
      <w:pPr>
        <w:rPr>
          <w:sz w:val="20"/>
        </w:rPr>
      </w:pPr>
      <w:r>
        <w:rPr>
          <w:sz w:val="20"/>
        </w:rPr>
        <w:tab/>
      </w:r>
      <w:r>
        <w:rPr>
          <w:sz w:val="20"/>
        </w:rPr>
        <w:tab/>
        <w:t>-Indicators</w:t>
      </w:r>
    </w:p>
    <w:p w:rsidR="00854920" w:rsidRDefault="00854920" w:rsidP="00647BC2">
      <w:pPr>
        <w:rPr>
          <w:sz w:val="20"/>
        </w:rPr>
      </w:pPr>
      <w:r>
        <w:rPr>
          <w:sz w:val="20"/>
        </w:rPr>
        <w:tab/>
      </w:r>
      <w:r>
        <w:rPr>
          <w:sz w:val="20"/>
        </w:rPr>
        <w:tab/>
        <w:t>-Brake lights</w:t>
      </w:r>
    </w:p>
    <w:p w:rsidR="00913F0B" w:rsidRDefault="00913F0B" w:rsidP="00647BC2">
      <w:pPr>
        <w:rPr>
          <w:sz w:val="20"/>
        </w:rPr>
      </w:pPr>
      <w:r>
        <w:rPr>
          <w:sz w:val="20"/>
        </w:rPr>
        <w:tab/>
      </w:r>
      <w:r>
        <w:rPr>
          <w:sz w:val="20"/>
        </w:rPr>
        <w:tab/>
        <w:t xml:space="preserve">-Tx/Rx Status </w:t>
      </w:r>
    </w:p>
    <w:p w:rsidR="00854920" w:rsidRPr="00211065" w:rsidRDefault="00854920" w:rsidP="00647BC2">
      <w:pPr>
        <w:rPr>
          <w:sz w:val="20"/>
        </w:rPr>
      </w:pPr>
    </w:p>
    <w:p w:rsidR="000C153A" w:rsidRDefault="00B80C02" w:rsidP="00647BC2">
      <w:r>
        <w:tab/>
      </w:r>
    </w:p>
    <w:p w:rsidR="00F02A8A" w:rsidRDefault="00F02A8A" w:rsidP="00647BC2">
      <w:pPr>
        <w:rPr>
          <w:b/>
          <w:sz w:val="24"/>
          <w:u w:val="single"/>
        </w:rPr>
      </w:pPr>
    </w:p>
    <w:p w:rsidR="00F02A8A" w:rsidRDefault="00F02A8A" w:rsidP="00647BC2">
      <w:pPr>
        <w:rPr>
          <w:b/>
          <w:sz w:val="24"/>
          <w:u w:val="single"/>
        </w:rPr>
      </w:pPr>
    </w:p>
    <w:p w:rsidR="00F02A8A" w:rsidRDefault="00F02A8A" w:rsidP="00647BC2">
      <w:pPr>
        <w:rPr>
          <w:b/>
          <w:sz w:val="24"/>
          <w:u w:val="single"/>
        </w:rPr>
      </w:pPr>
    </w:p>
    <w:p w:rsidR="00F02A8A" w:rsidRDefault="00F02A8A" w:rsidP="00647BC2">
      <w:pPr>
        <w:rPr>
          <w:b/>
          <w:sz w:val="24"/>
          <w:u w:val="single"/>
        </w:rPr>
      </w:pPr>
    </w:p>
    <w:p w:rsidR="0031158F" w:rsidRPr="0031158F" w:rsidRDefault="0031158F" w:rsidP="0031158F"/>
    <w:p w:rsidR="000A2AAB" w:rsidRPr="000C153A" w:rsidRDefault="000C153A" w:rsidP="004E1F7F">
      <w:pPr>
        <w:pStyle w:val="Heading1"/>
      </w:pPr>
      <w:bookmarkStart w:id="53" w:name="_Toc486631238"/>
      <w:r w:rsidRPr="000C153A">
        <w:lastRenderedPageBreak/>
        <w:t>PIC Selection/ Requirements</w:t>
      </w:r>
      <w:bookmarkEnd w:id="53"/>
      <w:r w:rsidR="000A2AAB" w:rsidRPr="000C153A">
        <w:t xml:space="preserve"> </w:t>
      </w:r>
    </w:p>
    <w:p w:rsidR="00023080" w:rsidRDefault="000C153A" w:rsidP="00647BC2">
      <w:pPr>
        <w:rPr>
          <w:sz w:val="20"/>
        </w:rPr>
      </w:pPr>
      <w:r>
        <w:rPr>
          <w:sz w:val="20"/>
        </w:rPr>
        <w:t>The PIC we will be selecting will be determined by the number of I/O’s (Inputs/ Outputs) that our controller &amp; buggy will require</w:t>
      </w:r>
      <w:r w:rsidR="00023080">
        <w:rPr>
          <w:sz w:val="20"/>
        </w:rPr>
        <w:t>.</w:t>
      </w:r>
    </w:p>
    <w:p w:rsidR="00023080" w:rsidRDefault="00023080" w:rsidP="00647BC2">
      <w:pPr>
        <w:rPr>
          <w:sz w:val="20"/>
        </w:rPr>
      </w:pPr>
      <w:r>
        <w:rPr>
          <w:sz w:val="20"/>
        </w:rPr>
        <w:t xml:space="preserve">We will be using MicroChips© online PIC selection wizard page to filter out and select the right PIC for our application. </w:t>
      </w:r>
    </w:p>
    <w:p w:rsidR="0089769F" w:rsidRDefault="0089769F" w:rsidP="00647BC2">
      <w:pPr>
        <w:rPr>
          <w:sz w:val="20"/>
        </w:rPr>
      </w:pPr>
      <w:r>
        <w:rPr>
          <w:sz w:val="20"/>
        </w:rPr>
        <w:t xml:space="preserve">The PIC Microcontroller uses </w:t>
      </w:r>
      <w:r w:rsidR="0077338A">
        <w:rPr>
          <w:sz w:val="20"/>
        </w:rPr>
        <w:t>quadrature</w:t>
      </w:r>
      <w:r>
        <w:rPr>
          <w:sz w:val="20"/>
        </w:rPr>
        <w:t xml:space="preserve"> architecture, by that definitio</w:t>
      </w:r>
      <w:r w:rsidR="001907E9">
        <w:rPr>
          <w:sz w:val="20"/>
        </w:rPr>
        <w:t>n it means that it can process 1 instruction for every 4</w:t>
      </w:r>
      <w:r>
        <w:rPr>
          <w:sz w:val="20"/>
        </w:rPr>
        <w:t xml:space="preserve"> clock cycle</w:t>
      </w:r>
      <w:r w:rsidR="001907E9">
        <w:rPr>
          <w:sz w:val="20"/>
        </w:rPr>
        <w:t>s</w:t>
      </w:r>
      <w:r>
        <w:rPr>
          <w:sz w:val="20"/>
        </w:rPr>
        <w:t>.</w:t>
      </w:r>
    </w:p>
    <w:p w:rsidR="00A10D68" w:rsidRDefault="00A6079C" w:rsidP="00647BC2">
      <w:pPr>
        <w:rPr>
          <w:rFonts w:eastAsiaTheme="minorEastAsia"/>
          <w:sz w:val="20"/>
        </w:rPr>
      </w:pPr>
      <w:r>
        <w:rPr>
          <w:noProof/>
          <w:sz w:val="20"/>
          <w:lang w:val="en-US"/>
        </w:rPr>
        <w:drawing>
          <wp:anchor distT="0" distB="0" distL="114300" distR="114300" simplePos="0" relativeHeight="251658240" behindDoc="1" locked="0" layoutInCell="1" allowOverlap="1">
            <wp:simplePos x="0" y="0"/>
            <wp:positionH relativeFrom="column">
              <wp:posOffset>2306955</wp:posOffset>
            </wp:positionH>
            <wp:positionV relativeFrom="paragraph">
              <wp:posOffset>403225</wp:posOffset>
            </wp:positionV>
            <wp:extent cx="3978910" cy="3040380"/>
            <wp:effectExtent l="0" t="0" r="2540" b="7620"/>
            <wp:wrapTight wrapText="bothSides">
              <wp:wrapPolygon edited="0">
                <wp:start x="0" y="0"/>
                <wp:lineTo x="0" y="21519"/>
                <wp:lineTo x="21510" y="21519"/>
                <wp:lineTo x="21510" y="0"/>
                <wp:lineTo x="0" y="0"/>
              </wp:wrapPolygon>
            </wp:wrapTight>
            <wp:docPr id="2" name="Picture 2" descr="C:\Users\cmbudden\Documents\BEng Test Range Engineering\Year 2 HND\Group Project\PIC 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Group Project\PIC Architecture.PNG"/>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78910" cy="3040380"/>
                    </a:xfrm>
                    <a:prstGeom prst="rect">
                      <a:avLst/>
                    </a:prstGeom>
                    <a:noFill/>
                    <a:ln>
                      <a:noFill/>
                    </a:ln>
                  </pic:spPr>
                </pic:pic>
              </a:graphicData>
            </a:graphic>
          </wp:anchor>
        </w:drawing>
      </w:r>
      <w:r w:rsidR="00041E3E">
        <w:rPr>
          <w:sz w:val="20"/>
        </w:rPr>
        <w:t>E.g</w:t>
      </w:r>
      <w:r w:rsidR="00A10D68">
        <w:rPr>
          <w:sz w:val="20"/>
        </w:rPr>
        <w:t>. a PIC with 8 MHz clock cycle</w:t>
      </w:r>
      <w:r w:rsidR="00FA5145">
        <w:rPr>
          <w:sz w:val="20"/>
        </w:rPr>
        <w:t xml:space="preserve"> can process</w:t>
      </w:r>
      <w:r w:rsidR="004E06E3">
        <w:rPr>
          <w:sz w:val="20"/>
        </w:rPr>
        <w:t xml:space="preserve"> </w:t>
      </w:r>
      <m:oMath>
        <m:d>
          <m:dPr>
            <m:ctrlPr>
              <w:rPr>
                <w:rFonts w:ascii="Cambria Math" w:hAnsi="Cambria Math"/>
                <w:i/>
                <w:sz w:val="24"/>
              </w:rPr>
            </m:ctrlPr>
          </m:dPr>
          <m:e>
            <m:f>
              <m:fPr>
                <m:ctrlPr>
                  <w:rPr>
                    <w:rFonts w:ascii="Cambria Math" w:hAnsi="Cambria Math"/>
                    <w:i/>
                    <w:sz w:val="24"/>
                  </w:rPr>
                </m:ctrlPr>
              </m:fPr>
              <m:num>
                <m:r>
                  <w:rPr>
                    <w:rFonts w:ascii="Cambria Math" w:hAnsi="Cambria Math"/>
                    <w:sz w:val="24"/>
                  </w:rPr>
                  <m:t>8 MHz</m:t>
                </m:r>
              </m:num>
              <m:den>
                <m:r>
                  <w:rPr>
                    <w:rFonts w:ascii="Cambria Math" w:hAnsi="Cambria Math"/>
                    <w:sz w:val="24"/>
                  </w:rPr>
                  <m:t>4</m:t>
                </m:r>
              </m:den>
            </m:f>
          </m:e>
        </m:d>
      </m:oMath>
      <w:r w:rsidR="00A47E94">
        <w:rPr>
          <w:rFonts w:eastAsiaTheme="minorEastAsia"/>
          <w:sz w:val="24"/>
        </w:rPr>
        <w:t xml:space="preserve"> </w:t>
      </w:r>
      <w:r w:rsidR="00293003">
        <w:rPr>
          <w:rFonts w:eastAsiaTheme="minorEastAsia"/>
          <w:sz w:val="20"/>
        </w:rPr>
        <w:t>which</w:t>
      </w:r>
      <w:r w:rsidR="00A47E94">
        <w:rPr>
          <w:rFonts w:eastAsiaTheme="minorEastAsia"/>
          <w:sz w:val="20"/>
        </w:rPr>
        <w:t xml:space="preserve"> equates to 2 Million Instructions per Second or (2 MIPS).</w:t>
      </w:r>
    </w:p>
    <w:p w:rsidR="00A6079C" w:rsidRDefault="003E2BCB" w:rsidP="00647BC2">
      <w:pPr>
        <w:rPr>
          <w:sz w:val="20"/>
        </w:rPr>
      </w:pPr>
      <w:r>
        <w:rPr>
          <w:sz w:val="20"/>
        </w:rPr>
        <w:t xml:space="preserve">The PIC itself contains; </w:t>
      </w:r>
    </w:p>
    <w:p w:rsidR="00A6079C" w:rsidRDefault="00905681" w:rsidP="00647BC2">
      <w:pPr>
        <w:rPr>
          <w:sz w:val="20"/>
        </w:rPr>
      </w:pPr>
      <w:r>
        <w:rPr>
          <w:sz w:val="20"/>
        </w:rPr>
        <w:t xml:space="preserve">- </w:t>
      </w:r>
      <w:r w:rsidR="003E2BCB">
        <w:rPr>
          <w:sz w:val="20"/>
        </w:rPr>
        <w:t xml:space="preserve">CPU, </w:t>
      </w:r>
    </w:p>
    <w:p w:rsidR="00A6079C" w:rsidRDefault="00905681" w:rsidP="00647BC2">
      <w:pPr>
        <w:rPr>
          <w:sz w:val="20"/>
        </w:rPr>
      </w:pPr>
      <w:r>
        <w:rPr>
          <w:sz w:val="20"/>
        </w:rPr>
        <w:t xml:space="preserve">- </w:t>
      </w:r>
      <w:r w:rsidR="003E2BCB">
        <w:rPr>
          <w:sz w:val="20"/>
        </w:rPr>
        <w:t xml:space="preserve">RAM, </w:t>
      </w:r>
    </w:p>
    <w:p w:rsidR="00A6079C" w:rsidRDefault="00905681" w:rsidP="00647BC2">
      <w:pPr>
        <w:rPr>
          <w:sz w:val="20"/>
        </w:rPr>
      </w:pPr>
      <w:r>
        <w:rPr>
          <w:sz w:val="20"/>
        </w:rPr>
        <w:t xml:space="preserve">- </w:t>
      </w:r>
      <w:r w:rsidR="003E2BCB">
        <w:rPr>
          <w:sz w:val="20"/>
        </w:rPr>
        <w:t xml:space="preserve">EEPROM, </w:t>
      </w:r>
    </w:p>
    <w:p w:rsidR="00A6079C" w:rsidRDefault="00905681" w:rsidP="00647BC2">
      <w:pPr>
        <w:rPr>
          <w:sz w:val="20"/>
        </w:rPr>
      </w:pPr>
      <w:r>
        <w:rPr>
          <w:sz w:val="20"/>
        </w:rPr>
        <w:t xml:space="preserve">- </w:t>
      </w:r>
      <w:r w:rsidR="003E2BCB">
        <w:rPr>
          <w:sz w:val="20"/>
        </w:rPr>
        <w:t xml:space="preserve">Program Memory, </w:t>
      </w:r>
    </w:p>
    <w:p w:rsidR="00A6079C" w:rsidRDefault="00905681" w:rsidP="00647BC2">
      <w:pPr>
        <w:rPr>
          <w:sz w:val="20"/>
        </w:rPr>
      </w:pPr>
      <w:r>
        <w:rPr>
          <w:sz w:val="20"/>
        </w:rPr>
        <w:t xml:space="preserve">- </w:t>
      </w:r>
      <w:r w:rsidR="003E2BCB">
        <w:rPr>
          <w:sz w:val="20"/>
        </w:rPr>
        <w:t xml:space="preserve">SFR (Special Function Register), </w:t>
      </w:r>
    </w:p>
    <w:p w:rsidR="00A6079C" w:rsidRDefault="00905681" w:rsidP="00647BC2">
      <w:pPr>
        <w:rPr>
          <w:sz w:val="20"/>
        </w:rPr>
      </w:pPr>
      <w:r>
        <w:rPr>
          <w:sz w:val="20"/>
        </w:rPr>
        <w:t xml:space="preserve">- </w:t>
      </w:r>
      <w:r w:rsidR="003E2BCB">
        <w:rPr>
          <w:sz w:val="20"/>
        </w:rPr>
        <w:t xml:space="preserve">I/O Ports (A to E), </w:t>
      </w:r>
    </w:p>
    <w:p w:rsidR="00A6079C" w:rsidRDefault="00905681" w:rsidP="00647BC2">
      <w:pPr>
        <w:rPr>
          <w:sz w:val="20"/>
        </w:rPr>
      </w:pPr>
      <w:r>
        <w:rPr>
          <w:sz w:val="20"/>
        </w:rPr>
        <w:t xml:space="preserve">- </w:t>
      </w:r>
      <w:r w:rsidR="003E2BCB">
        <w:rPr>
          <w:sz w:val="20"/>
        </w:rPr>
        <w:t>A/D (Analog to Digital Converter</w:t>
      </w:r>
      <w:r w:rsidR="00233ECA">
        <w:rPr>
          <w:sz w:val="20"/>
        </w:rPr>
        <w:t xml:space="preserve">(s), </w:t>
      </w:r>
    </w:p>
    <w:p w:rsidR="00A6079C" w:rsidRDefault="00905681" w:rsidP="00647BC2">
      <w:pPr>
        <w:rPr>
          <w:sz w:val="20"/>
        </w:rPr>
      </w:pPr>
      <w:r>
        <w:rPr>
          <w:sz w:val="20"/>
        </w:rPr>
        <w:t xml:space="preserve">- </w:t>
      </w:r>
      <w:r w:rsidR="00233ECA">
        <w:rPr>
          <w:sz w:val="20"/>
        </w:rPr>
        <w:t xml:space="preserve">Internal &amp; External Oscillators, </w:t>
      </w:r>
    </w:p>
    <w:p w:rsidR="00A6079C" w:rsidRDefault="009063B5" w:rsidP="00647BC2">
      <w:pPr>
        <w:rPr>
          <w:sz w:val="20"/>
        </w:rPr>
      </w:pPr>
      <w:r w:rsidRPr="009063B5">
        <w:rPr>
          <w:noProof/>
        </w:rPr>
        <w:pict>
          <v:shape id="Text Box 320" o:spid="_x0000_s1026" type="#_x0000_t202" style="position:absolute;margin-left:454.2pt;margin-top:19.7pt;width:40.15pt;height:17.4pt;z-index:251743232;visibility:visible;mso-width-relative:margin;mso-height-relative:margin" wrapcoords="-400 0 -400 20661 21600 20661 21600 0 -40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" stroked="f">
            <v:textbox style="mso-next-textbox:#Text Box 320" inset="0,0,0,0">
              <w:txbxContent>
                <w:p w:rsidR="003240AE" w:rsidRPr="00EF6093" w:rsidRDefault="003240AE" w:rsidP="008523C3">
                  <w:pPr>
                    <w:pStyle w:val="Caption"/>
                    <w:rPr>
                      <w:noProof/>
                      <w:sz w:val="20"/>
                    </w:rPr>
                  </w:pPr>
                  <w:r>
                    <w:t xml:space="preserve">Figure </w:t>
                  </w:r>
                  <w:fldSimple w:instr=" SEQ Figure \* ARABIC ">
                    <w:r>
                      <w:rPr>
                        <w:noProof/>
                      </w:rPr>
                      <w:t>1</w:t>
                    </w:r>
                  </w:fldSimple>
                </w:p>
              </w:txbxContent>
            </v:textbox>
            <w10:wrap type="tight"/>
          </v:shape>
        </w:pict>
      </w:r>
      <w:r w:rsidR="00905681">
        <w:rPr>
          <w:sz w:val="20"/>
        </w:rPr>
        <w:t xml:space="preserve">- </w:t>
      </w:r>
      <w:r w:rsidR="00233ECA">
        <w:rPr>
          <w:sz w:val="20"/>
        </w:rPr>
        <w:t xml:space="preserve">SPI I²C &amp; USART, </w:t>
      </w:r>
    </w:p>
    <w:p w:rsidR="00041E3E" w:rsidRDefault="00905681" w:rsidP="00647BC2">
      <w:pPr>
        <w:rPr>
          <w:sz w:val="20"/>
        </w:rPr>
      </w:pPr>
      <w:r>
        <w:rPr>
          <w:sz w:val="20"/>
        </w:rPr>
        <w:t xml:space="preserve">- </w:t>
      </w:r>
      <w:r w:rsidR="00233ECA">
        <w:rPr>
          <w:sz w:val="20"/>
        </w:rPr>
        <w:t>Timers &amp; Interrupts.</w:t>
      </w:r>
    </w:p>
    <w:p w:rsidR="00233ECA" w:rsidRDefault="00233ECA" w:rsidP="00647BC2">
      <w:pPr>
        <w:rPr>
          <w:sz w:val="20"/>
        </w:rPr>
      </w:pPr>
      <w:r>
        <w:rPr>
          <w:sz w:val="20"/>
        </w:rPr>
        <w:t xml:space="preserve">These peripherals </w:t>
      </w:r>
      <w:r w:rsidR="00606A6C">
        <w:rPr>
          <w:sz w:val="20"/>
        </w:rPr>
        <w:t xml:space="preserve">are the basic fundamentals for any type of PIC Microcontroller. </w:t>
      </w:r>
      <w:r w:rsidR="00CE0F6E">
        <w:rPr>
          <w:sz w:val="20"/>
        </w:rPr>
        <w:t>The CPU is the main component that is the key feature in the PIC as it carries out all the mathematical operations from reading inputs on the A to E Ports, to ‘crunching’ numbers, storing them in the Special Function Registers as well as recalling stored memory data</w:t>
      </w:r>
      <w:r w:rsidR="00A97CF6">
        <w:rPr>
          <w:sz w:val="20"/>
        </w:rPr>
        <w:t>. It contains an ALU (Arithm</w:t>
      </w:r>
      <w:r w:rsidR="006F3124">
        <w:rPr>
          <w:sz w:val="20"/>
        </w:rPr>
        <w:t>et</w:t>
      </w:r>
      <w:r w:rsidR="00A97CF6">
        <w:rPr>
          <w:sz w:val="20"/>
        </w:rPr>
        <w:t>ic Logic Unit), Memory Unit (MU) and Control Unit (CU)</w:t>
      </w:r>
      <w:r w:rsidR="00905681">
        <w:rPr>
          <w:sz w:val="20"/>
        </w:rPr>
        <w:t>. It is what processes the instructions that are stored in the Program memory.</w:t>
      </w:r>
    </w:p>
    <w:p w:rsidR="00B30537" w:rsidRDefault="00F72009" w:rsidP="00647BC2">
      <w:pPr>
        <w:rPr>
          <w:sz w:val="20"/>
        </w:rPr>
      </w:pPr>
      <w:r>
        <w:rPr>
          <w:sz w:val="20"/>
        </w:rPr>
        <w:t xml:space="preserve">The Program memory contains the written code </w:t>
      </w:r>
      <w:r w:rsidR="00B30537">
        <w:rPr>
          <w:sz w:val="20"/>
        </w:rPr>
        <w:t>that’s</w:t>
      </w:r>
      <w:r>
        <w:rPr>
          <w:sz w:val="20"/>
        </w:rPr>
        <w:t xml:space="preserve"> in ‘C’ language, the code is executed by the CPU one </w:t>
      </w:r>
      <w:r w:rsidR="00A0744E">
        <w:rPr>
          <w:sz w:val="20"/>
        </w:rPr>
        <w:t xml:space="preserve">instruction </w:t>
      </w:r>
      <w:r>
        <w:rPr>
          <w:sz w:val="20"/>
        </w:rPr>
        <w:t xml:space="preserve">after </w:t>
      </w:r>
      <w:r w:rsidR="005828BF">
        <w:rPr>
          <w:sz w:val="20"/>
        </w:rPr>
        <w:t>another. The</w:t>
      </w:r>
      <w:r w:rsidR="00B30537">
        <w:rPr>
          <w:sz w:val="20"/>
        </w:rPr>
        <w:t xml:space="preserve"> Data memory</w:t>
      </w:r>
      <w:r w:rsidR="00CE1890">
        <w:rPr>
          <w:sz w:val="20"/>
        </w:rPr>
        <w:t>, Random Access Memory</w:t>
      </w:r>
      <w:r w:rsidR="00B30537">
        <w:rPr>
          <w:sz w:val="20"/>
        </w:rPr>
        <w:t xml:space="preserve"> (RAM) contains the Special Function Registers (SFR) as well as General Purpose Registers (GPR). These contain the variables that are needed to process the instructions</w:t>
      </w:r>
      <w:r w:rsidR="00A0744E">
        <w:rPr>
          <w:sz w:val="20"/>
        </w:rPr>
        <w:t xml:space="preserve"> that the program memory holds.</w:t>
      </w:r>
    </w:p>
    <w:p w:rsidR="007634DB" w:rsidRDefault="00A0744E" w:rsidP="00647BC2">
      <w:pPr>
        <w:rPr>
          <w:sz w:val="20"/>
        </w:rPr>
      </w:pPr>
      <w:r>
        <w:rPr>
          <w:sz w:val="20"/>
        </w:rPr>
        <w:t>In order to choose the correct PIC microcontroller for our application, we need to calculate how big the Instruction words set will be</w:t>
      </w:r>
      <w:r w:rsidR="007634DB">
        <w:rPr>
          <w:sz w:val="20"/>
        </w:rPr>
        <w:t>. This is the program that will be written in the ‘C’ language and then compiled into binary so that the PIC can interpret the instructions in a form of 1’s and 0’s. The PIC Microcontrollers are divided into ‘Families’ of Microcontrollers. When you look up PIC models, the first numbers</w:t>
      </w:r>
      <w:r w:rsidR="00197B67">
        <w:rPr>
          <w:sz w:val="20"/>
        </w:rPr>
        <w:t xml:space="preserve"> you’ll see are digits such as 12F, 14F or 16F. </w:t>
      </w:r>
      <w:r w:rsidR="00556A0C">
        <w:rPr>
          <w:sz w:val="20"/>
        </w:rPr>
        <w:t>These families</w:t>
      </w:r>
      <w:r w:rsidR="00197B67">
        <w:rPr>
          <w:sz w:val="20"/>
        </w:rPr>
        <w:t xml:space="preserve"> share the </w:t>
      </w:r>
      <w:r w:rsidR="0075549E">
        <w:rPr>
          <w:sz w:val="20"/>
        </w:rPr>
        <w:t>same instruction word bit count.</w:t>
      </w:r>
      <w:r w:rsidR="00197B67">
        <w:rPr>
          <w:b/>
          <w:color w:val="FF0000"/>
          <w:sz w:val="20"/>
        </w:rPr>
        <w:t xml:space="preserve"> </w:t>
      </w:r>
      <w:r w:rsidR="00353511">
        <w:rPr>
          <w:sz w:val="20"/>
        </w:rPr>
        <w:t>In our case, we will be working with 14-bit PIC’s as the common majority of the 8-bit PIC’s use the 14-bit word instructions.</w:t>
      </w:r>
      <w:r w:rsidR="008F0F3A" w:rsidRPr="008F0F3A">
        <w:rPr>
          <w:b/>
          <w:color w:val="1F497D" w:themeColor="text2"/>
          <w:sz w:val="20"/>
        </w:rPr>
        <w:t>[2]</w:t>
      </w:r>
    </w:p>
    <w:p w:rsidR="00EE08D0" w:rsidRDefault="00EE08D0" w:rsidP="00647BC2">
      <w:pPr>
        <w:rPr>
          <w:sz w:val="20"/>
        </w:rPr>
      </w:pPr>
    </w:p>
    <w:p w:rsidR="00EE08D0" w:rsidRDefault="00822498" w:rsidP="00822498">
      <w:pPr>
        <w:pStyle w:val="Heading2"/>
      </w:pPr>
      <w:bookmarkStart w:id="54" w:name="_Toc486631239"/>
      <w:r>
        <w:t>PIC Selection: Controller</w:t>
      </w:r>
      <w:r w:rsidR="00A04309">
        <w:t xml:space="preserve"> &amp; Buggy</w:t>
      </w:r>
      <w:bookmarkEnd w:id="54"/>
    </w:p>
    <w:p w:rsidR="00353511" w:rsidRDefault="00353511" w:rsidP="00647BC2">
      <w:pPr>
        <w:rPr>
          <w:sz w:val="20"/>
        </w:rPr>
      </w:pPr>
      <w:r>
        <w:rPr>
          <w:sz w:val="20"/>
        </w:rPr>
        <w:t>So, to calculate the maximum possible instruction words we need, that is calculated in Kbytes is as follows</w:t>
      </w:r>
      <w:r w:rsidR="003414FE">
        <w:rPr>
          <w:sz w:val="20"/>
        </w:rPr>
        <w:t>;</w:t>
      </w:r>
    </w:p>
    <w:p w:rsidR="003414FE" w:rsidRDefault="00EE08D0" w:rsidP="00647BC2">
      <w:pPr>
        <w:rPr>
          <w:sz w:val="20"/>
        </w:rPr>
      </w:pPr>
      <w:r>
        <w:rPr>
          <w:sz w:val="20"/>
        </w:rPr>
        <w:t>We can estimate that our maximum instruction words are 200, so,</w:t>
      </w:r>
    </w:p>
    <w:p w:rsidR="00EE08D0" w:rsidRDefault="00EE08D0" w:rsidP="00237272">
      <w:pPr>
        <w:jc w:val="center"/>
        <w:rPr>
          <w:sz w:val="20"/>
        </w:rPr>
      </w:pPr>
      <w:r>
        <w:rPr>
          <w:sz w:val="20"/>
        </w:rPr>
        <w:t>× 14-bit (Instruction Words)</w:t>
      </w:r>
    </w:p>
    <w:p w:rsidR="00EE08D0" w:rsidRDefault="00EE08D0" w:rsidP="00237272">
      <w:pPr>
        <w:jc w:val="center"/>
        <w:rPr>
          <w:sz w:val="20"/>
        </w:rPr>
      </w:pPr>
      <w:r>
        <w:rPr>
          <w:sz w:val="20"/>
        </w:rPr>
        <w:t>÷ 8-bits (8-bits = 1 byte) = 350 bytes</w:t>
      </w:r>
    </w:p>
    <w:p w:rsidR="00237272" w:rsidRDefault="00EE08D0" w:rsidP="00647BC2">
      <w:pPr>
        <w:rPr>
          <w:sz w:val="20"/>
        </w:rPr>
      </w:pPr>
      <w:r>
        <w:rPr>
          <w:sz w:val="20"/>
        </w:rPr>
        <w:t>And so we quadruple to give us headroom f</w:t>
      </w:r>
      <w:r w:rsidR="00237272">
        <w:rPr>
          <w:sz w:val="20"/>
        </w:rPr>
        <w:t>or improvements/ modifications;</w:t>
      </w:r>
    </w:p>
    <w:p w:rsidR="00EE08D0" w:rsidRDefault="00237272" w:rsidP="00237272">
      <w:pPr>
        <w:jc w:val="center"/>
        <w:rPr>
          <w:sz w:val="20"/>
        </w:rPr>
      </w:pPr>
      <w:r>
        <w:rPr>
          <w:sz w:val="20"/>
        </w:rPr>
        <w:t xml:space="preserve">= 350 bytes × 4 = </w:t>
      </w:r>
      <w:r w:rsidRPr="009677B5">
        <w:rPr>
          <w:sz w:val="20"/>
          <w:u w:val="single"/>
        </w:rPr>
        <w:t>1400 bytes (1.4 Kbytes)</w:t>
      </w:r>
    </w:p>
    <w:p w:rsidR="00EE08D0" w:rsidRDefault="005A4307" w:rsidP="00647BC2">
      <w:pPr>
        <w:rPr>
          <w:sz w:val="20"/>
        </w:rPr>
      </w:pPr>
      <w:r>
        <w:rPr>
          <w:sz w:val="20"/>
        </w:rPr>
        <w:t xml:space="preserve">Next is to work out how many pins our PIC(s) will need, this will ultimately define on what PIC </w:t>
      </w:r>
      <w:r w:rsidR="00B66CDF">
        <w:rPr>
          <w:sz w:val="20"/>
        </w:rPr>
        <w:t>chip model we will need;</w:t>
      </w:r>
    </w:p>
    <w:p w:rsidR="00B66CDF" w:rsidRDefault="00B66CDF" w:rsidP="004E1F7F">
      <w:pPr>
        <w:pStyle w:val="Heading2"/>
      </w:pPr>
      <w:bookmarkStart w:id="55" w:name="_Toc486631240"/>
      <w:r w:rsidRPr="00B66CDF">
        <w:t xml:space="preserve">Controller </w:t>
      </w:r>
      <w:r w:rsidR="00822498">
        <w:t>Pin-Outs</w:t>
      </w:r>
      <w:bookmarkEnd w:id="55"/>
    </w:p>
    <w:p w:rsidR="00B66CDF" w:rsidRDefault="00B66CDF" w:rsidP="00647BC2">
      <w:pPr>
        <w:rPr>
          <w:sz w:val="20"/>
        </w:rPr>
      </w:pPr>
      <w:r>
        <w:rPr>
          <w:sz w:val="20"/>
        </w:rPr>
        <w:t>2 Analog inputs (Left &amp; Right Joysticks)</w:t>
      </w:r>
    </w:p>
    <w:p w:rsidR="00B66CDF" w:rsidRDefault="00CD04A7" w:rsidP="00647BC2">
      <w:pPr>
        <w:rPr>
          <w:sz w:val="20"/>
        </w:rPr>
      </w:pPr>
      <w:r>
        <w:rPr>
          <w:sz w:val="20"/>
        </w:rPr>
        <w:t>4 Digital Inputs (Dipped beam</w:t>
      </w:r>
      <w:r w:rsidR="00B66CDF">
        <w:rPr>
          <w:sz w:val="20"/>
        </w:rPr>
        <w:t xml:space="preserve"> Lights</w:t>
      </w:r>
      <w:r>
        <w:rPr>
          <w:sz w:val="20"/>
        </w:rPr>
        <w:t>, main beam lights</w:t>
      </w:r>
      <w:r w:rsidR="00B66CDF">
        <w:rPr>
          <w:sz w:val="20"/>
        </w:rPr>
        <w:t>, Left indicator &amp; Right Indicator) [ADC]</w:t>
      </w:r>
    </w:p>
    <w:p w:rsidR="00B66CDF" w:rsidRDefault="009063B5" w:rsidP="00647BC2">
      <w:pPr>
        <w:rPr>
          <w:sz w:val="20"/>
        </w:rPr>
      </w:pPr>
      <w:r w:rsidRPr="009063B5">
        <w:rPr>
          <w:noProof/>
          <w:sz w:val="20"/>
          <w:lang w:eastAsia="en-GB"/>
        </w:rPr>
        <w:pict>
          <v:shape id="Text Box 2" o:spid="_x0000_s1027" type="#_x0000_t202" style="position:absolute;margin-left:91.6pt;margin-top:10pt;width:155.25pt;height:30.0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" filled="f" stroked="f">
            <v:textbox style="mso-next-textbox:#Text Box 2">
              <w:txbxContent>
                <w:p w:rsidR="003240AE" w:rsidRDefault="003240AE">
                  <w:r>
                    <w:t>RS-232 (UART or USART) [ADC]</w:t>
                  </w:r>
                </w:p>
              </w:txbxContent>
            </v:textbox>
          </v:shape>
        </w:pict>
      </w:r>
      <w:r w:rsidRPr="009063B5">
        <w:rPr>
          <w:noProof/>
          <w:sz w:val="20"/>
          <w:lang w:eastAsia="en-GB"/>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 o:spid="_x0000_s1081" type="#_x0000_t88" style="position:absolute;margin-left:74.5pt;margin-top:3.15pt;width:17.25pt;height:32.55pt;z-index:25166131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" adj="954" strokecolor="black [3213]" strokeweight="1.5pt"/>
        </w:pict>
      </w:r>
      <w:r w:rsidR="00B66CDF">
        <w:rPr>
          <w:sz w:val="20"/>
        </w:rPr>
        <w:t xml:space="preserve">1 Rx Data </w:t>
      </w:r>
      <w:r w:rsidR="002A5DA2">
        <w:rPr>
          <w:sz w:val="20"/>
        </w:rPr>
        <w:t>Input</w:t>
      </w:r>
    </w:p>
    <w:p w:rsidR="002A5DA2" w:rsidRPr="00B66CDF" w:rsidRDefault="002A5DA2" w:rsidP="00647BC2">
      <w:pPr>
        <w:rPr>
          <w:sz w:val="20"/>
        </w:rPr>
      </w:pPr>
      <w:r>
        <w:rPr>
          <w:sz w:val="20"/>
        </w:rPr>
        <w:t>1 Tx Data Output</w:t>
      </w:r>
    </w:p>
    <w:p w:rsidR="002024B4" w:rsidRDefault="00CD04A7" w:rsidP="00647BC2">
      <w:pPr>
        <w:rPr>
          <w:sz w:val="20"/>
        </w:rPr>
      </w:pPr>
      <w:r>
        <w:rPr>
          <w:sz w:val="20"/>
        </w:rPr>
        <w:t>1 LED Output (Dipped Beam Lights</w:t>
      </w:r>
      <w:r w:rsidR="002024B4">
        <w:rPr>
          <w:sz w:val="20"/>
        </w:rPr>
        <w:t>) [ADC]</w:t>
      </w:r>
    </w:p>
    <w:p w:rsidR="002024B4" w:rsidRDefault="002024B4" w:rsidP="00647BC2">
      <w:pPr>
        <w:rPr>
          <w:sz w:val="20"/>
        </w:rPr>
      </w:pPr>
      <w:r>
        <w:rPr>
          <w:sz w:val="20"/>
        </w:rPr>
        <w:t>1 LED Output (</w:t>
      </w:r>
      <w:r w:rsidR="00CD04A7">
        <w:rPr>
          <w:sz w:val="20"/>
        </w:rPr>
        <w:t xml:space="preserve">Main Beam </w:t>
      </w:r>
      <w:r>
        <w:rPr>
          <w:sz w:val="20"/>
        </w:rPr>
        <w:t>Lights) [ADC]</w:t>
      </w:r>
    </w:p>
    <w:p w:rsidR="002024B4" w:rsidRDefault="002024B4" w:rsidP="00647BC2">
      <w:pPr>
        <w:rPr>
          <w:sz w:val="20"/>
        </w:rPr>
      </w:pPr>
      <w:r>
        <w:rPr>
          <w:sz w:val="20"/>
        </w:rPr>
        <w:t>1 LED Output (Left Indicator) [ADC]</w:t>
      </w:r>
    </w:p>
    <w:p w:rsidR="002024B4" w:rsidRDefault="009063B5" w:rsidP="00647BC2">
      <w:pPr>
        <w:rPr>
          <w:sz w:val="20"/>
        </w:rPr>
      </w:pPr>
      <w:r w:rsidRPr="009063B5">
        <w:rPr>
          <w:noProof/>
          <w:sz w:val="20"/>
          <w:lang w:eastAsia="en-GB"/>
        </w:rPr>
        <w:pict>
          <v:line id="Straight Connector 6" o:spid="_x0000_s1080" style="position:absolute;z-index:251664384;visibility:visible;mso-width-relative:margin;mso-height-relative:margin" from="-8.15pt,18.9pt" to="333.7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" strokecolor="black [3213]" strokeweight="1pt"/>
        </w:pict>
      </w:r>
      <w:r w:rsidR="002024B4">
        <w:rPr>
          <w:sz w:val="20"/>
        </w:rPr>
        <w:t>1 LED Output (Right Indicator) [ADC]</w:t>
      </w:r>
    </w:p>
    <w:p w:rsidR="002024B4" w:rsidRDefault="00CD04A7" w:rsidP="00647BC2">
      <w:pPr>
        <w:rPr>
          <w:b/>
          <w:sz w:val="20"/>
        </w:rPr>
      </w:pPr>
      <w:r>
        <w:rPr>
          <w:b/>
          <w:sz w:val="20"/>
        </w:rPr>
        <w:t>Total: 12 Pins +5</w:t>
      </w:r>
      <w:r w:rsidR="002024B4" w:rsidRPr="00EE0F13">
        <w:rPr>
          <w:b/>
          <w:sz w:val="20"/>
        </w:rPr>
        <w:t xml:space="preserve">0% = </w:t>
      </w:r>
      <w:r w:rsidR="00DF74B6">
        <w:rPr>
          <w:b/>
          <w:sz w:val="20"/>
        </w:rPr>
        <w:t xml:space="preserve">(Say) </w:t>
      </w:r>
      <w:r w:rsidR="002024B4" w:rsidRPr="00EE0F13">
        <w:rPr>
          <w:b/>
          <w:sz w:val="20"/>
        </w:rPr>
        <w:t>15 Pins</w:t>
      </w:r>
    </w:p>
    <w:p w:rsidR="00822498" w:rsidRDefault="00822498" w:rsidP="00822498">
      <w:pPr>
        <w:pStyle w:val="Heading2"/>
      </w:pPr>
    </w:p>
    <w:p w:rsidR="00822498" w:rsidRDefault="00822498" w:rsidP="00822498"/>
    <w:p w:rsidR="00822498" w:rsidRDefault="00822498" w:rsidP="00822498"/>
    <w:p w:rsidR="008A4716" w:rsidRPr="00D26FF9" w:rsidRDefault="008A4716" w:rsidP="00D26FF9">
      <w:pPr>
        <w:rPr>
          <w:b/>
          <w:color w:val="FF0000"/>
        </w:rPr>
      </w:pPr>
    </w:p>
    <w:p w:rsidR="00BD35DA" w:rsidRDefault="00BD35DA" w:rsidP="00822498">
      <w:pPr>
        <w:pStyle w:val="Heading2"/>
      </w:pPr>
    </w:p>
    <w:p w:rsidR="00BD35DA" w:rsidRDefault="00BD35DA" w:rsidP="00822498">
      <w:pPr>
        <w:pStyle w:val="Heading2"/>
      </w:pPr>
    </w:p>
    <w:p w:rsidR="00BD35DA" w:rsidRPr="00BD35DA" w:rsidRDefault="00BD35DA" w:rsidP="00BD35DA"/>
    <w:p w:rsidR="00A86853" w:rsidRDefault="00A86853" w:rsidP="00822498">
      <w:pPr>
        <w:pStyle w:val="Heading2"/>
      </w:pPr>
    </w:p>
    <w:p w:rsidR="00A86853" w:rsidRPr="00A86853" w:rsidRDefault="00A86853" w:rsidP="00A86853"/>
    <w:p w:rsidR="007941EC" w:rsidRDefault="007941EC" w:rsidP="00822498">
      <w:pPr>
        <w:pStyle w:val="Heading2"/>
      </w:pPr>
    </w:p>
    <w:p w:rsidR="00822498" w:rsidRDefault="00822498" w:rsidP="00822498">
      <w:pPr>
        <w:pStyle w:val="Heading2"/>
      </w:pPr>
      <w:bookmarkStart w:id="56" w:name="_Toc486631241"/>
      <w:r>
        <w:t>PIC Selection: Buggy/ Receiver</w:t>
      </w:r>
      <w:bookmarkEnd w:id="56"/>
    </w:p>
    <w:p w:rsidR="00EE0F13" w:rsidRDefault="00EE0F13" w:rsidP="00647BC2">
      <w:pPr>
        <w:rPr>
          <w:sz w:val="20"/>
        </w:rPr>
      </w:pPr>
    </w:p>
    <w:p w:rsidR="00EE0F13" w:rsidRDefault="00EE0F13" w:rsidP="004E1F7F">
      <w:pPr>
        <w:pStyle w:val="Heading2"/>
      </w:pPr>
      <w:bookmarkStart w:id="57" w:name="_Toc486631242"/>
      <w:r>
        <w:t>Buggy</w:t>
      </w:r>
      <w:r w:rsidRPr="00B66CDF">
        <w:t xml:space="preserve"> </w:t>
      </w:r>
      <w:r w:rsidR="00822498">
        <w:t>Pin-Outs</w:t>
      </w:r>
      <w:bookmarkEnd w:id="57"/>
    </w:p>
    <w:p w:rsidR="00EE0F13" w:rsidRDefault="000C31E6" w:rsidP="00647BC2">
      <w:pPr>
        <w:rPr>
          <w:sz w:val="20"/>
        </w:rPr>
      </w:pPr>
      <w:r>
        <w:rPr>
          <w:sz w:val="20"/>
        </w:rPr>
        <w:t>2 Pulse Width Modulation</w:t>
      </w:r>
      <w:r w:rsidR="00EE0F13">
        <w:rPr>
          <w:sz w:val="20"/>
        </w:rPr>
        <w:t xml:space="preserve"> Outputs (PWM) (L</w:t>
      </w:r>
      <w:r>
        <w:rPr>
          <w:sz w:val="20"/>
        </w:rPr>
        <w:t>eft &amp; Right Motor Speeds</w:t>
      </w:r>
      <w:r w:rsidR="00FC5AD6">
        <w:rPr>
          <w:sz w:val="20"/>
        </w:rPr>
        <w:t>)</w:t>
      </w:r>
      <w:r w:rsidR="00FB137B">
        <w:rPr>
          <w:sz w:val="20"/>
        </w:rPr>
        <w:t xml:space="preserve"> </w:t>
      </w:r>
      <w:r w:rsidR="00531C23">
        <w:rPr>
          <w:sz w:val="20"/>
        </w:rPr>
        <w:t>[Digital]</w:t>
      </w:r>
    </w:p>
    <w:p w:rsidR="00EE0F13" w:rsidRDefault="009063B5" w:rsidP="00647BC2">
      <w:pPr>
        <w:rPr>
          <w:sz w:val="20"/>
        </w:rPr>
      </w:pPr>
      <w:r w:rsidRPr="009063B5">
        <w:rPr>
          <w:noProof/>
          <w:sz w:val="20"/>
          <w:lang w:eastAsia="en-GB"/>
        </w:rPr>
        <w:pict>
          <v:shape id="_x0000_s1028" type="#_x0000_t202" style="position:absolute;margin-left:88.75pt;margin-top:7.4pt;width:165.75pt;height:30.0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" filled="f" stroked="f">
            <v:textbox style="mso-next-textbox:#_x0000_s1028">
              <w:txbxContent>
                <w:p w:rsidR="003240AE" w:rsidRPr="00C12218" w:rsidRDefault="003240AE" w:rsidP="00FD2A0D">
                  <w:pPr>
                    <w:rPr>
                      <w:sz w:val="20"/>
                      <w:szCs w:val="20"/>
                    </w:rPr>
                  </w:pPr>
                  <w:r w:rsidRPr="00C12218">
                    <w:rPr>
                      <w:sz w:val="20"/>
                      <w:szCs w:val="20"/>
                    </w:rPr>
                    <w:t>RS-232 (UART/ USART) [Digital]</w:t>
                  </w:r>
                </w:p>
              </w:txbxContent>
            </v:textbox>
          </v:shape>
        </w:pict>
      </w:r>
      <w:r w:rsidRPr="009063B5">
        <w:rPr>
          <w:noProof/>
          <w:sz w:val="20"/>
          <w:lang w:eastAsia="en-GB"/>
        </w:rPr>
        <w:pict>
          <v:shape id="Right Brace 7" o:spid="_x0000_s1079" type="#_x0000_t88" style="position:absolute;margin-left:71.45pt;margin-top:1.5pt;width:17.25pt;height:32.55pt;z-index:25166643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" adj="954" strokecolor="black [3213]" strokeweight="1.5pt"/>
        </w:pict>
      </w:r>
      <w:r w:rsidR="00EE0F13">
        <w:rPr>
          <w:sz w:val="20"/>
        </w:rPr>
        <w:t>1 Rx</w:t>
      </w:r>
      <w:r w:rsidR="00FD2A0D">
        <w:rPr>
          <w:sz w:val="20"/>
        </w:rPr>
        <w:t xml:space="preserve"> data Input</w:t>
      </w:r>
    </w:p>
    <w:p w:rsidR="00FD2A0D" w:rsidRPr="00EE0F13" w:rsidRDefault="00FD2A0D" w:rsidP="00647BC2">
      <w:pPr>
        <w:rPr>
          <w:sz w:val="20"/>
        </w:rPr>
      </w:pPr>
      <w:r>
        <w:rPr>
          <w:sz w:val="20"/>
        </w:rPr>
        <w:t>1 Tx data Output</w:t>
      </w:r>
    </w:p>
    <w:p w:rsidR="0089769F" w:rsidRDefault="000C31E6" w:rsidP="00647BC2">
      <w:pPr>
        <w:rPr>
          <w:sz w:val="20"/>
        </w:rPr>
      </w:pPr>
      <w:r>
        <w:rPr>
          <w:sz w:val="20"/>
        </w:rPr>
        <w:t>2 TTL</w:t>
      </w:r>
      <w:r w:rsidR="00FD2A0D">
        <w:rPr>
          <w:sz w:val="20"/>
        </w:rPr>
        <w:t xml:space="preserve"> Output</w:t>
      </w:r>
      <w:r w:rsidR="00537CEE">
        <w:rPr>
          <w:sz w:val="20"/>
        </w:rPr>
        <w:t>s (Left &amp; Right Motor Direction</w:t>
      </w:r>
      <w:r>
        <w:rPr>
          <w:sz w:val="20"/>
        </w:rPr>
        <w:t>) [Digital</w:t>
      </w:r>
      <w:r w:rsidR="00FD2A0D">
        <w:rPr>
          <w:sz w:val="20"/>
        </w:rPr>
        <w:t>]</w:t>
      </w:r>
    </w:p>
    <w:p w:rsidR="00FD2A0D" w:rsidRDefault="00FB137B" w:rsidP="00647BC2">
      <w:pPr>
        <w:rPr>
          <w:sz w:val="20"/>
        </w:rPr>
      </w:pPr>
      <w:r>
        <w:rPr>
          <w:sz w:val="20"/>
        </w:rPr>
        <w:t>1 LED TTL</w:t>
      </w:r>
      <w:r w:rsidR="00FD2A0D">
        <w:rPr>
          <w:sz w:val="20"/>
        </w:rPr>
        <w:t xml:space="preserve"> (</w:t>
      </w:r>
      <w:r w:rsidR="00537CEE">
        <w:rPr>
          <w:sz w:val="20"/>
        </w:rPr>
        <w:t xml:space="preserve">Dipped Beam </w:t>
      </w:r>
      <w:r w:rsidR="00FD2A0D">
        <w:rPr>
          <w:sz w:val="20"/>
        </w:rPr>
        <w:t>Lights × 2)</w:t>
      </w:r>
      <w:r>
        <w:rPr>
          <w:sz w:val="20"/>
        </w:rPr>
        <w:t xml:space="preserve"> [Digital]</w:t>
      </w:r>
    </w:p>
    <w:p w:rsidR="00537CEE" w:rsidRDefault="00FB137B" w:rsidP="00647BC2">
      <w:pPr>
        <w:rPr>
          <w:sz w:val="20"/>
        </w:rPr>
      </w:pPr>
      <w:r>
        <w:rPr>
          <w:sz w:val="20"/>
        </w:rPr>
        <w:t>1 LED TTL</w:t>
      </w:r>
      <w:r w:rsidR="00537CEE">
        <w:rPr>
          <w:sz w:val="20"/>
        </w:rPr>
        <w:t xml:space="preserve"> (Full Beam Lights x4)</w:t>
      </w:r>
      <w:r>
        <w:rPr>
          <w:sz w:val="20"/>
        </w:rPr>
        <w:t xml:space="preserve"> [Digital]</w:t>
      </w:r>
    </w:p>
    <w:p w:rsidR="00FD2A0D" w:rsidRDefault="00FB137B" w:rsidP="00647BC2">
      <w:pPr>
        <w:rPr>
          <w:sz w:val="20"/>
        </w:rPr>
      </w:pPr>
      <w:r>
        <w:rPr>
          <w:sz w:val="20"/>
        </w:rPr>
        <w:t>1 LED TTL</w:t>
      </w:r>
      <w:r w:rsidR="00FD2A0D">
        <w:rPr>
          <w:sz w:val="20"/>
        </w:rPr>
        <w:t xml:space="preserve"> (Left Indicator</w:t>
      </w:r>
      <w:r w:rsidR="00CF5C12">
        <w:rPr>
          <w:sz w:val="20"/>
        </w:rPr>
        <w:t>s</w:t>
      </w:r>
      <w:r>
        <w:rPr>
          <w:sz w:val="20"/>
        </w:rPr>
        <w:t xml:space="preserve">) [Digital] </w:t>
      </w:r>
    </w:p>
    <w:p w:rsidR="00FD2A0D" w:rsidRDefault="009063B5" w:rsidP="00FD2A0D">
      <w:pPr>
        <w:rPr>
          <w:sz w:val="20"/>
        </w:rPr>
      </w:pPr>
      <w:r w:rsidRPr="009063B5">
        <w:rPr>
          <w:noProof/>
          <w:sz w:val="20"/>
          <w:lang w:eastAsia="en-GB"/>
        </w:rPr>
        <w:pict>
          <v:line id="Straight Connector 10" o:spid="_x0000_s1078" style="position:absolute;z-index:251670528;visibility:visible;mso-width-relative:margin;mso-height-relative:margin" from="-12.4pt,19.7pt" to="329.4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" strokecolor="black [3213]" strokeweight="1pt"/>
        </w:pict>
      </w:r>
      <w:r w:rsidR="00FD2A0D">
        <w:rPr>
          <w:sz w:val="20"/>
        </w:rPr>
        <w:t>1 LE</w:t>
      </w:r>
      <w:r w:rsidR="00FB137B">
        <w:rPr>
          <w:sz w:val="20"/>
        </w:rPr>
        <w:t>D TTL</w:t>
      </w:r>
      <w:r w:rsidR="003523A6">
        <w:rPr>
          <w:sz w:val="20"/>
        </w:rPr>
        <w:t xml:space="preserve"> (Right Indicator</w:t>
      </w:r>
      <w:r w:rsidR="00CF5C12">
        <w:rPr>
          <w:sz w:val="20"/>
        </w:rPr>
        <w:t>s</w:t>
      </w:r>
      <w:r w:rsidR="003523A6">
        <w:rPr>
          <w:sz w:val="20"/>
        </w:rPr>
        <w:t xml:space="preserve">) </w:t>
      </w:r>
      <w:r w:rsidR="00FB137B">
        <w:rPr>
          <w:sz w:val="20"/>
        </w:rPr>
        <w:t>[Digital]</w:t>
      </w:r>
    </w:p>
    <w:p w:rsidR="00DF74B6" w:rsidRDefault="003523A6" w:rsidP="00DF74B6">
      <w:pPr>
        <w:rPr>
          <w:b/>
          <w:sz w:val="20"/>
        </w:rPr>
      </w:pPr>
      <w:r>
        <w:rPr>
          <w:b/>
          <w:sz w:val="20"/>
        </w:rPr>
        <w:t xml:space="preserve">Total: </w:t>
      </w:r>
      <w:r w:rsidR="00CF5C12">
        <w:rPr>
          <w:b/>
          <w:sz w:val="20"/>
        </w:rPr>
        <w:t>10 Pins +50</w:t>
      </w:r>
      <w:r w:rsidR="00DF74B6" w:rsidRPr="00EE0F13">
        <w:rPr>
          <w:b/>
          <w:sz w:val="20"/>
        </w:rPr>
        <w:t xml:space="preserve">% = </w:t>
      </w:r>
      <w:r w:rsidR="00DF74B6">
        <w:rPr>
          <w:b/>
          <w:sz w:val="20"/>
        </w:rPr>
        <w:t xml:space="preserve">(Say) </w:t>
      </w:r>
      <w:r w:rsidR="00DF74B6" w:rsidRPr="00EE0F13">
        <w:rPr>
          <w:b/>
          <w:sz w:val="20"/>
        </w:rPr>
        <w:t>15 Pins</w:t>
      </w:r>
    </w:p>
    <w:p w:rsidR="00DF74B6" w:rsidRDefault="00DF74B6" w:rsidP="00FD2A0D">
      <w:pPr>
        <w:rPr>
          <w:sz w:val="20"/>
        </w:rPr>
      </w:pPr>
    </w:p>
    <w:p w:rsidR="00023080" w:rsidRDefault="00023080" w:rsidP="00647BC2">
      <w:pPr>
        <w:rPr>
          <w:sz w:val="20"/>
        </w:rPr>
      </w:pPr>
      <w:r>
        <w:rPr>
          <w:sz w:val="20"/>
        </w:rPr>
        <w:t>The parameters that our PIC selection will be determined by is as follows;</w:t>
      </w:r>
    </w:p>
    <w:p w:rsidR="00822498" w:rsidRPr="00987012" w:rsidRDefault="00987012" w:rsidP="00822498">
      <w:pPr>
        <w:pStyle w:val="ListParagraph"/>
        <w:numPr>
          <w:ilvl w:val="0"/>
          <w:numId w:val="4"/>
        </w:numPr>
      </w:pPr>
      <w:r>
        <w:rPr>
          <w:sz w:val="20"/>
        </w:rPr>
        <w:t>Minimum of 15 pins for the controller &amp; Buggy</w:t>
      </w:r>
    </w:p>
    <w:p w:rsidR="00987012" w:rsidRPr="00987012" w:rsidRDefault="00987012" w:rsidP="00822498">
      <w:pPr>
        <w:pStyle w:val="ListParagraph"/>
        <w:numPr>
          <w:ilvl w:val="0"/>
          <w:numId w:val="4"/>
        </w:numPr>
      </w:pPr>
      <w:r>
        <w:rPr>
          <w:sz w:val="20"/>
        </w:rPr>
        <w:t>Buggy PIC to have 2 independent PWM’s (Pulse Width Modulations)</w:t>
      </w:r>
    </w:p>
    <w:p w:rsidR="00987012" w:rsidRPr="001114BB" w:rsidRDefault="00AF39BA" w:rsidP="00822498">
      <w:pPr>
        <w:pStyle w:val="ListParagraph"/>
        <w:numPr>
          <w:ilvl w:val="0"/>
          <w:numId w:val="4"/>
        </w:numPr>
        <w:rPr>
          <w:sz w:val="20"/>
          <w:szCs w:val="20"/>
        </w:rPr>
      </w:pPr>
      <w:r w:rsidRPr="001114BB">
        <w:rPr>
          <w:sz w:val="20"/>
          <w:szCs w:val="20"/>
        </w:rPr>
        <w:t>Tx/Rx RS-232/ U</w:t>
      </w:r>
      <w:r w:rsidR="00A46856" w:rsidRPr="001114BB">
        <w:rPr>
          <w:sz w:val="20"/>
          <w:szCs w:val="20"/>
        </w:rPr>
        <w:t>S</w:t>
      </w:r>
      <w:r w:rsidRPr="001114BB">
        <w:rPr>
          <w:sz w:val="20"/>
          <w:szCs w:val="20"/>
        </w:rPr>
        <w:t>ART ports</w:t>
      </w:r>
    </w:p>
    <w:p w:rsidR="00A46856" w:rsidRPr="001114BB" w:rsidRDefault="00A46856" w:rsidP="00822498">
      <w:pPr>
        <w:pStyle w:val="ListParagraph"/>
        <w:numPr>
          <w:ilvl w:val="0"/>
          <w:numId w:val="4"/>
        </w:numPr>
        <w:rPr>
          <w:sz w:val="20"/>
          <w:szCs w:val="20"/>
        </w:rPr>
      </w:pPr>
      <w:r w:rsidRPr="001114BB">
        <w:rPr>
          <w:sz w:val="20"/>
          <w:szCs w:val="20"/>
        </w:rPr>
        <w:t>1.4Kbytes Program Memory minimum</w:t>
      </w:r>
    </w:p>
    <w:p w:rsidR="00E726D6" w:rsidRPr="001114BB" w:rsidRDefault="00E726D6" w:rsidP="00822498">
      <w:pPr>
        <w:pStyle w:val="ListParagraph"/>
        <w:numPr>
          <w:ilvl w:val="0"/>
          <w:numId w:val="4"/>
        </w:numPr>
        <w:rPr>
          <w:sz w:val="20"/>
          <w:szCs w:val="20"/>
        </w:rPr>
      </w:pPr>
      <w:r w:rsidRPr="001114BB">
        <w:rPr>
          <w:sz w:val="20"/>
          <w:szCs w:val="20"/>
        </w:rPr>
        <w:t>Controller to have 2 ADC inputs minimum</w:t>
      </w:r>
    </w:p>
    <w:p w:rsidR="00E726D6" w:rsidRPr="001114BB" w:rsidRDefault="00E726D6" w:rsidP="00822498">
      <w:pPr>
        <w:pStyle w:val="ListParagraph"/>
        <w:numPr>
          <w:ilvl w:val="0"/>
          <w:numId w:val="4"/>
        </w:numPr>
        <w:rPr>
          <w:sz w:val="20"/>
          <w:szCs w:val="20"/>
        </w:rPr>
      </w:pPr>
      <w:r w:rsidRPr="001114BB">
        <w:rPr>
          <w:sz w:val="20"/>
          <w:szCs w:val="20"/>
        </w:rPr>
        <w:t>Controller to have 4 Digital inputs minimum</w:t>
      </w:r>
    </w:p>
    <w:p w:rsidR="00E726D6" w:rsidRDefault="00003376" w:rsidP="00822498">
      <w:pPr>
        <w:pStyle w:val="ListParagraph"/>
        <w:numPr>
          <w:ilvl w:val="0"/>
          <w:numId w:val="4"/>
        </w:numPr>
      </w:pPr>
      <w:r>
        <w:t>8MHz minimum clock speed</w:t>
      </w:r>
    </w:p>
    <w:p w:rsidR="00E65A90" w:rsidRDefault="00E65A90" w:rsidP="00647BC2"/>
    <w:p w:rsidR="008A4716" w:rsidRDefault="008A4716" w:rsidP="004E1F7F">
      <w:pPr>
        <w:pStyle w:val="Heading1"/>
      </w:pPr>
    </w:p>
    <w:p w:rsidR="008A4716" w:rsidRDefault="008A4716" w:rsidP="008A4716"/>
    <w:p w:rsidR="008A4716" w:rsidRDefault="008A4716" w:rsidP="008A4716"/>
    <w:p w:rsidR="008A4716" w:rsidRDefault="008A4716" w:rsidP="008A4716"/>
    <w:p w:rsidR="008A4716" w:rsidRDefault="008A4716" w:rsidP="008A4716"/>
    <w:p w:rsidR="008A4716" w:rsidRDefault="008A4716" w:rsidP="008A4716"/>
    <w:p w:rsidR="008A4716" w:rsidRDefault="008A4716" w:rsidP="008A4716"/>
    <w:p w:rsidR="008A4716" w:rsidRDefault="008A4716" w:rsidP="008A4716"/>
    <w:p w:rsidR="00172EAA" w:rsidRPr="00172EAA" w:rsidRDefault="009063B5" w:rsidP="004E1F7F">
      <w:pPr>
        <w:pStyle w:val="Heading1"/>
        <w:rPr>
          <w:sz w:val="40"/>
        </w:rPr>
      </w:pPr>
      <w:r w:rsidRPr="009063B5">
        <w:rPr>
          <w:noProof/>
        </w:rPr>
        <w:lastRenderedPageBreak/>
        <w:pict>
          <v:shape id="Text Box 321" o:spid="_x0000_s1029" type="#_x0000_t202" style="position:absolute;margin-left:467.15pt;margin-top:307.65pt;width:36.8pt;height:16.7pt;z-index:251745280;visibility:visible;mso-width-relative:margin;mso-height-relative:margin" wrapcoords="-441 0 -441 20618 21600 20618 21600 0 -44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" stroked="f">
            <v:textbox style="mso-next-textbox:#Text Box 321" inset="0,0,0,0">
              <w:txbxContent>
                <w:p w:rsidR="003240AE" w:rsidRPr="005509C2" w:rsidRDefault="003240AE" w:rsidP="007941EC">
                  <w:pPr>
                    <w:pStyle w:val="Caption"/>
                    <w:rPr>
                      <w:noProof/>
                      <w:sz w:val="40"/>
                    </w:rPr>
                  </w:pPr>
                  <w:r>
                    <w:t xml:space="preserve">Figure </w:t>
                  </w:r>
                  <w:fldSimple w:instr=" SEQ Figure \* ARABIC ">
                    <w:r>
                      <w:rPr>
                        <w:noProof/>
                      </w:rPr>
                      <w:t>2</w:t>
                    </w:r>
                  </w:fldSimple>
                </w:p>
              </w:txbxContent>
            </v:textbox>
            <w10:wrap type="tight"/>
          </v:shape>
        </w:pict>
      </w:r>
      <w:r w:rsidR="00172EAA" w:rsidRPr="00172EAA">
        <w:rPr>
          <w:noProof/>
          <w:sz w:val="40"/>
          <w:lang w:val="en-US"/>
        </w:rPr>
        <w:drawing>
          <wp:anchor distT="0" distB="0" distL="114300" distR="114300" simplePos="0" relativeHeight="251729920" behindDoc="1" locked="0" layoutInCell="1" allowOverlap="1">
            <wp:simplePos x="0" y="0"/>
            <wp:positionH relativeFrom="column">
              <wp:posOffset>-914400</wp:posOffset>
            </wp:positionH>
            <wp:positionV relativeFrom="paragraph">
              <wp:posOffset>393700</wp:posOffset>
            </wp:positionV>
            <wp:extent cx="7387590" cy="3534410"/>
            <wp:effectExtent l="0" t="0" r="3810" b="8890"/>
            <wp:wrapTight wrapText="bothSides">
              <wp:wrapPolygon edited="0">
                <wp:start x="0" y="0"/>
                <wp:lineTo x="0" y="21538"/>
                <wp:lineTo x="21555" y="21538"/>
                <wp:lineTo x="21555" y="0"/>
                <wp:lineTo x="0" y="0"/>
              </wp:wrapPolygon>
            </wp:wrapTight>
            <wp:docPr id="305" name="Picture 305" descr="C:\Users\cmbudden\Documents\BEng Test Range Engineering\Year 2 HND\Group Project\Screenshots\Buggy PIC Selectio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Group Project\Screenshots\Buggy PIC Selection 1.PNG"/>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87590" cy="3534410"/>
                    </a:xfrm>
                    <a:prstGeom prst="rect">
                      <a:avLst/>
                    </a:prstGeom>
                    <a:noFill/>
                    <a:ln>
                      <a:noFill/>
                    </a:ln>
                  </pic:spPr>
                </pic:pic>
              </a:graphicData>
            </a:graphic>
          </wp:anchor>
        </w:drawing>
      </w:r>
      <w:bookmarkStart w:id="58" w:name="_Toc486631243"/>
      <w:r w:rsidR="00172EAA" w:rsidRPr="00172EAA">
        <w:t>Microchip® PIC Selection</w:t>
      </w:r>
      <w:bookmarkEnd w:id="58"/>
    </w:p>
    <w:p w:rsidR="00172EAA" w:rsidRDefault="00C371BB" w:rsidP="00172EAA">
      <w:pPr>
        <w:rPr>
          <w:sz w:val="20"/>
        </w:rPr>
      </w:pPr>
      <w:r w:rsidRPr="00172EAA">
        <w:rPr>
          <w:noProof/>
          <w:sz w:val="40"/>
          <w:lang w:val="en-US"/>
        </w:rPr>
        <w:drawing>
          <wp:anchor distT="0" distB="0" distL="114300" distR="114300" simplePos="0" relativeHeight="251730944" behindDoc="1" locked="0" layoutInCell="1" allowOverlap="1">
            <wp:simplePos x="0" y="0"/>
            <wp:positionH relativeFrom="column">
              <wp:posOffset>-730250</wp:posOffset>
            </wp:positionH>
            <wp:positionV relativeFrom="paragraph">
              <wp:posOffset>417195</wp:posOffset>
            </wp:positionV>
            <wp:extent cx="7210425" cy="3613150"/>
            <wp:effectExtent l="0" t="0" r="9525" b="6350"/>
            <wp:wrapTight wrapText="bothSides">
              <wp:wrapPolygon edited="0">
                <wp:start x="0" y="0"/>
                <wp:lineTo x="0" y="21524"/>
                <wp:lineTo x="21571" y="21524"/>
                <wp:lineTo x="21571" y="0"/>
                <wp:lineTo x="0" y="0"/>
              </wp:wrapPolygon>
            </wp:wrapTight>
            <wp:docPr id="310" name="Picture 310" descr="C:\Users\cmbudden\Documents\BEng Test Range Engineering\Year 2 HND\Group Project\Screenshots\Buggy PIC Selec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Group Project\Screenshots\Buggy PIC Selection 2.PN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10425" cy="3613150"/>
                    </a:xfrm>
                    <a:prstGeom prst="rect">
                      <a:avLst/>
                    </a:prstGeom>
                    <a:noFill/>
                    <a:ln>
                      <a:noFill/>
                    </a:ln>
                  </pic:spPr>
                </pic:pic>
              </a:graphicData>
            </a:graphic>
          </wp:anchor>
        </w:drawing>
      </w:r>
      <w:r w:rsidR="00172EAA">
        <w:rPr>
          <w:sz w:val="20"/>
        </w:rPr>
        <w:t xml:space="preserve">Using Microchip’s PIC selection page, </w:t>
      </w:r>
      <w:r>
        <w:rPr>
          <w:sz w:val="20"/>
        </w:rPr>
        <w:t>the correct PIC Microcontroller was defined using the parameter heading filters that will narrow down the suitable PIC for our application.</w:t>
      </w:r>
    </w:p>
    <w:p w:rsidR="00A04309" w:rsidRDefault="009063B5" w:rsidP="00172EAA">
      <w:pPr>
        <w:rPr>
          <w:sz w:val="20"/>
        </w:rPr>
      </w:pPr>
      <w:r w:rsidRPr="009063B5">
        <w:rPr>
          <w:noProof/>
        </w:rPr>
        <w:pict>
          <v:shape id="Text Box 322" o:spid="_x0000_s1030" type="#_x0000_t202" style="position:absolute;margin-left:467.1pt;margin-top:3.05pt;width:36.8pt;height:15.05pt;z-index:251747328;visibility:visible;mso-width-relative:margin;mso-height-relative:margin" wrapcoords="-441 0 -441 20520 21600 20520 21600 0 -44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" stroked="f">
            <v:textbox style="mso-next-textbox:#Text Box 322" inset="0,0,0,0">
              <w:txbxContent>
                <w:p w:rsidR="003240AE" w:rsidRPr="00266391" w:rsidRDefault="003240AE" w:rsidP="00556A0C">
                  <w:pPr>
                    <w:pStyle w:val="Caption"/>
                    <w:rPr>
                      <w:noProof/>
                      <w:sz w:val="40"/>
                    </w:rPr>
                  </w:pPr>
                  <w:r>
                    <w:t xml:space="preserve">Figure </w:t>
                  </w:r>
                  <w:fldSimple w:instr=" SEQ Figure \* ARABIC ">
                    <w:r>
                      <w:rPr>
                        <w:noProof/>
                      </w:rPr>
                      <w:t>3</w:t>
                    </w:r>
                  </w:fldSimple>
                </w:p>
              </w:txbxContent>
            </v:textbox>
            <w10:wrap type="tight"/>
          </v:shape>
        </w:pict>
      </w:r>
      <w:r w:rsidR="00A04309">
        <w:rPr>
          <w:sz w:val="20"/>
        </w:rPr>
        <w:t>In our app</w:t>
      </w:r>
      <w:r w:rsidR="005C208E">
        <w:rPr>
          <w:sz w:val="20"/>
        </w:rPr>
        <w:t>lication, a PIC with more than 15</w:t>
      </w:r>
      <w:r w:rsidR="00A04309">
        <w:rPr>
          <w:sz w:val="20"/>
        </w:rPr>
        <w:t xml:space="preserve"> pins, 1.4kbytes of program memory and minimum 2 PWM generators is needed. Another note to factor in is the availability of some of the PIC chip models.</w:t>
      </w:r>
    </w:p>
    <w:p w:rsidR="000A12A9" w:rsidRDefault="00EA416D" w:rsidP="000A12A9">
      <w:pPr>
        <w:rPr>
          <w:sz w:val="20"/>
        </w:rPr>
      </w:pPr>
      <w:r>
        <w:rPr>
          <w:sz w:val="20"/>
        </w:rPr>
        <w:t xml:space="preserve">The </w:t>
      </w:r>
      <w:r w:rsidRPr="00EA416D">
        <w:rPr>
          <w:b/>
          <w:sz w:val="20"/>
          <w:u w:val="single"/>
        </w:rPr>
        <w:t>PIC16F1508</w:t>
      </w:r>
      <w:r>
        <w:rPr>
          <w:sz w:val="20"/>
        </w:rPr>
        <w:t xml:space="preserve"> was selected for the buggy due to Microchips® PIC selection &amp; product availability.</w:t>
      </w:r>
    </w:p>
    <w:p w:rsidR="00E65A90" w:rsidRPr="000A12A9" w:rsidRDefault="00E65A90" w:rsidP="007941EC">
      <w:pPr>
        <w:pStyle w:val="Heading1"/>
        <w:rPr>
          <w:sz w:val="20"/>
        </w:rPr>
      </w:pPr>
      <w:bookmarkStart w:id="59" w:name="_Toc486631244"/>
      <w:r w:rsidRPr="00FD5BDA">
        <w:lastRenderedPageBreak/>
        <w:t>H-Bridge</w:t>
      </w:r>
      <w:r w:rsidR="00F02A8A">
        <w:t xml:space="preserve"> Motor Driver</w:t>
      </w:r>
      <w:bookmarkEnd w:id="59"/>
    </w:p>
    <w:p w:rsidR="00E65A90" w:rsidRDefault="00C81E21" w:rsidP="00647BC2">
      <w:r>
        <w:rPr>
          <w:noProof/>
          <w:sz w:val="20"/>
          <w:lang w:val="en-US"/>
        </w:rPr>
        <w:drawing>
          <wp:anchor distT="0" distB="0" distL="114300" distR="114300" simplePos="0" relativeHeight="251682816" behindDoc="1" locked="0" layoutInCell="1" allowOverlap="1">
            <wp:simplePos x="0" y="0"/>
            <wp:positionH relativeFrom="column">
              <wp:posOffset>2906395</wp:posOffset>
            </wp:positionH>
            <wp:positionV relativeFrom="paragraph">
              <wp:posOffset>1403985</wp:posOffset>
            </wp:positionV>
            <wp:extent cx="2242185" cy="2242185"/>
            <wp:effectExtent l="0" t="0" r="5715" b="5715"/>
            <wp:wrapTight wrapText="bothSides">
              <wp:wrapPolygon edited="0">
                <wp:start x="0" y="0"/>
                <wp:lineTo x="0" y="21472"/>
                <wp:lineTo x="21472" y="21472"/>
                <wp:lineTo x="21472" y="0"/>
                <wp:lineTo x="0" y="0"/>
              </wp:wrapPolygon>
            </wp:wrapTight>
            <wp:docPr id="16" name="Picture 16" descr="C:\Users\cmbudden\Documents\BEng Test Range Engineering\Year 2 HND\Group Project\s-l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Group Project\s-l1600.jpg"/>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42185" cy="2242185"/>
                    </a:xfrm>
                    <a:prstGeom prst="rect">
                      <a:avLst/>
                    </a:prstGeom>
                    <a:noFill/>
                    <a:ln>
                      <a:noFill/>
                    </a:ln>
                  </pic:spPr>
                </pic:pic>
              </a:graphicData>
            </a:graphic>
          </wp:anchor>
        </w:drawing>
      </w:r>
      <w:r>
        <w:rPr>
          <w:noProof/>
          <w:lang w:val="en-US"/>
        </w:rPr>
        <w:drawing>
          <wp:anchor distT="0" distB="0" distL="114300" distR="114300" simplePos="0" relativeHeight="251671552" behindDoc="1" locked="0" layoutInCell="1" allowOverlap="1">
            <wp:simplePos x="0" y="0"/>
            <wp:positionH relativeFrom="column">
              <wp:posOffset>149225</wp:posOffset>
            </wp:positionH>
            <wp:positionV relativeFrom="paragraph">
              <wp:posOffset>1405255</wp:posOffset>
            </wp:positionV>
            <wp:extent cx="1964690" cy="1964690"/>
            <wp:effectExtent l="0" t="0" r="0" b="0"/>
            <wp:wrapTight wrapText="bothSides">
              <wp:wrapPolygon edited="0">
                <wp:start x="0" y="0"/>
                <wp:lineTo x="0" y="21363"/>
                <wp:lineTo x="21363" y="21363"/>
                <wp:lineTo x="21363" y="0"/>
                <wp:lineTo x="0" y="0"/>
              </wp:wrapPolygon>
            </wp:wrapTight>
            <wp:docPr id="3" name="Picture 3" descr="C:\Users\cmbudden\Documents\BEng Test Range Engineering\Year 2 HND\Group Project\httptechdelivers.comL298N-High-Current-Dual-H-Bridge-Motor-driver-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Group Project\httptechdelivers.comL298N-High-Current-Dual-H-Bridge-Motor-driver-ic.jpg"/>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64690" cy="1964690"/>
                    </a:xfrm>
                    <a:prstGeom prst="rect">
                      <a:avLst/>
                    </a:prstGeom>
                    <a:noFill/>
                    <a:ln>
                      <a:noFill/>
                    </a:ln>
                  </pic:spPr>
                </pic:pic>
              </a:graphicData>
            </a:graphic>
          </wp:anchor>
        </w:drawing>
      </w:r>
      <w:r w:rsidR="00E65A90">
        <w:t xml:space="preserve">The H-Bridge that will be used will be the L298N model, as this has the capability of </w:t>
      </w:r>
      <w:r w:rsidR="00751D45">
        <w:t xml:space="preserve">controlling and running two independent motors. The L298N comes as </w:t>
      </w:r>
      <w:r w:rsidR="00147CB1">
        <w:t>a standalone IC chip</w:t>
      </w:r>
      <w:r w:rsidR="005D7AE6">
        <w:t xml:space="preserve"> or as an IC controller board module. The advantage of procuring the H-Bridge control board</w:t>
      </w:r>
      <w:r w:rsidR="00F6551A">
        <w:t xml:space="preserve"> module</w:t>
      </w:r>
      <w:r w:rsidR="005D7AE6">
        <w:t xml:space="preserve"> over the sta</w:t>
      </w:r>
      <w:r w:rsidR="00A602CD">
        <w:t xml:space="preserve">ndalone IC chip is the cost, space saving, due to the printed circuit board and the advantage that the module comes with the installed components needed for the H-Bridge. These additional items on the module include; </w:t>
      </w:r>
      <w:r w:rsidR="00F510FB">
        <w:t>the on board 5v logic voltage regulator, 8 back EMF diodes, decoupling capacitors and the connection terminals.</w:t>
      </w:r>
    </w:p>
    <w:p w:rsidR="00147CB1" w:rsidRDefault="00147CB1" w:rsidP="00647BC2">
      <w:pPr>
        <w:rPr>
          <w:sz w:val="20"/>
        </w:rPr>
      </w:pPr>
    </w:p>
    <w:p w:rsidR="00147CB1" w:rsidRPr="00147CB1" w:rsidRDefault="00147CB1" w:rsidP="00147CB1">
      <w:pPr>
        <w:rPr>
          <w:sz w:val="20"/>
        </w:rPr>
      </w:pPr>
    </w:p>
    <w:p w:rsidR="00147CB1" w:rsidRPr="00147CB1" w:rsidRDefault="00147CB1" w:rsidP="00147CB1">
      <w:pPr>
        <w:rPr>
          <w:sz w:val="20"/>
        </w:rPr>
      </w:pPr>
    </w:p>
    <w:p w:rsidR="00147CB1" w:rsidRPr="00147CB1" w:rsidRDefault="00147CB1" w:rsidP="00147CB1">
      <w:pPr>
        <w:rPr>
          <w:sz w:val="20"/>
        </w:rPr>
      </w:pPr>
    </w:p>
    <w:p w:rsidR="00147CB1" w:rsidRPr="00147CB1" w:rsidRDefault="00147CB1" w:rsidP="00147CB1">
      <w:pPr>
        <w:rPr>
          <w:sz w:val="20"/>
        </w:rPr>
      </w:pPr>
    </w:p>
    <w:p w:rsidR="00665E7D" w:rsidRDefault="009063B5" w:rsidP="00147CB1">
      <w:pPr>
        <w:rPr>
          <w:sz w:val="20"/>
        </w:rPr>
      </w:pPr>
      <w:r w:rsidRPr="009063B5">
        <w:rPr>
          <w:noProof/>
          <w:lang w:eastAsia="en-GB"/>
        </w:rPr>
        <w:pict>
          <v:shape id="Text Box 17" o:spid="_x0000_s1031" type="#_x0000_t202" style="position:absolute;margin-left:-43.45pt;margin-top:13.45pt;width:36pt;height:13.7pt;z-index:251684864;visibility:visible;mso-width-relative:margin;mso-height-relative:margin" wrapcoords="-450 0 -450 20400 21600 20400 21600 0 -45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" stroked="f">
            <v:textbox style="mso-next-textbox:#Text Box 17" inset="0,0,0,0">
              <w:txbxContent>
                <w:p w:rsidR="003240AE" w:rsidRPr="00F74A01" w:rsidRDefault="003240AE" w:rsidP="00C81E21">
                  <w:pPr>
                    <w:pStyle w:val="Caption"/>
                    <w:rPr>
                      <w:noProof/>
                    </w:rPr>
                  </w:pPr>
                  <w:r>
                    <w:t xml:space="preserve">Figure </w:t>
                  </w:r>
                  <w:fldSimple w:instr=" SEQ Figure \* ARABIC ">
                    <w:r>
                      <w:rPr>
                        <w:noProof/>
                      </w:rPr>
                      <w:t>4</w:t>
                    </w:r>
                  </w:fldSimple>
                </w:p>
              </w:txbxContent>
            </v:textbox>
            <w10:wrap type="tight"/>
          </v:shape>
        </w:pict>
      </w:r>
      <w:r w:rsidRPr="009063B5">
        <w:rPr>
          <w:noProof/>
          <w:lang w:eastAsia="en-GB"/>
        </w:rPr>
        <w:pict>
          <v:shape id="Text Box 15" o:spid="_x0000_s1032" type="#_x0000_t202" style="position:absolute;margin-left:190.05pt;margin-top:7.65pt;width:36pt;height:.05pt;z-index:251681792;visibility:visible;mso-width-relative:margin" wrapcoords="-450 0 -450 20829 21600 20829 21600 0 -45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" stroked="f">
            <v:textbox style="mso-next-textbox:#Text Box 15;mso-fit-shape-to-text:t" inset="0,0,0,0">
              <w:txbxContent>
                <w:p w:rsidR="003240AE" w:rsidRPr="00141C7D" w:rsidRDefault="003240AE" w:rsidP="00663737">
                  <w:pPr>
                    <w:pStyle w:val="Caption"/>
                    <w:rPr>
                      <w:noProof/>
                    </w:rPr>
                  </w:pPr>
                  <w:r>
                    <w:t xml:space="preserve">Figure </w:t>
                  </w:r>
                  <w:fldSimple w:instr=" SEQ Figure \* ARABIC ">
                    <w:r>
                      <w:rPr>
                        <w:noProof/>
                      </w:rPr>
                      <w:t>5</w:t>
                    </w:r>
                  </w:fldSimple>
                </w:p>
              </w:txbxContent>
            </v:textbox>
            <w10:wrap type="tight"/>
          </v:shape>
        </w:pict>
      </w:r>
    </w:p>
    <w:p w:rsidR="00147CB1" w:rsidRPr="00147CB1" w:rsidRDefault="00147CB1" w:rsidP="00147CB1">
      <w:pPr>
        <w:rPr>
          <w:sz w:val="20"/>
        </w:rPr>
      </w:pPr>
    </w:p>
    <w:p w:rsidR="00147CB1" w:rsidRDefault="004C1BD4" w:rsidP="00147CB1">
      <w:pPr>
        <w:rPr>
          <w:sz w:val="20"/>
        </w:rPr>
      </w:pPr>
      <w:r>
        <w:rPr>
          <w:noProof/>
          <w:sz w:val="20"/>
          <w:lang w:val="en-US"/>
        </w:rPr>
        <w:drawing>
          <wp:anchor distT="0" distB="0" distL="114300" distR="114300" simplePos="0" relativeHeight="251687936" behindDoc="1" locked="0" layoutInCell="1" allowOverlap="1">
            <wp:simplePos x="0" y="0"/>
            <wp:positionH relativeFrom="column">
              <wp:posOffset>212090</wp:posOffset>
            </wp:positionH>
            <wp:positionV relativeFrom="paragraph">
              <wp:posOffset>483870</wp:posOffset>
            </wp:positionV>
            <wp:extent cx="5485130" cy="3632200"/>
            <wp:effectExtent l="0" t="0" r="1270" b="6350"/>
            <wp:wrapTight wrapText="bothSides">
              <wp:wrapPolygon edited="0">
                <wp:start x="0" y="0"/>
                <wp:lineTo x="0" y="21524"/>
                <wp:lineTo x="21530" y="21524"/>
                <wp:lineTo x="21530" y="0"/>
                <wp:lineTo x="0" y="0"/>
              </wp:wrapPolygon>
            </wp:wrapTight>
            <wp:docPr id="8" name="Picture 8" descr="C:\Users\cmbudden\Documents\BEng Test Range Engineering\Year 2 HND\Group Project\Schematics &amp; Plans\H-Bridge Log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Group Project\Schematics &amp; Plans\H-Bridge Logic.PN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5130" cy="3632200"/>
                    </a:xfrm>
                    <a:prstGeom prst="rect">
                      <a:avLst/>
                    </a:prstGeom>
                    <a:noFill/>
                    <a:ln>
                      <a:noFill/>
                    </a:ln>
                  </pic:spPr>
                </pic:pic>
              </a:graphicData>
            </a:graphic>
          </wp:anchor>
        </w:drawing>
      </w:r>
      <w:r w:rsidR="00086E18">
        <w:rPr>
          <w:sz w:val="20"/>
        </w:rPr>
        <w:t xml:space="preserve">The H-Bridge module will require battery voltage </w:t>
      </w:r>
      <w:r w:rsidR="008A4716">
        <w:rPr>
          <w:sz w:val="20"/>
        </w:rPr>
        <w:t>supply</w:t>
      </w:r>
      <w:r>
        <w:rPr>
          <w:sz w:val="20"/>
        </w:rPr>
        <w:t xml:space="preserve"> to drive the motors</w:t>
      </w:r>
      <w:r w:rsidR="008A4716">
        <w:rPr>
          <w:sz w:val="20"/>
        </w:rPr>
        <w:t>;</w:t>
      </w:r>
      <w:r w:rsidR="00086E18">
        <w:rPr>
          <w:sz w:val="20"/>
        </w:rPr>
        <w:t xml:space="preserve"> this will be fed directly from a fused supply.</w:t>
      </w:r>
      <w:r w:rsidR="00925C42">
        <w:rPr>
          <w:sz w:val="20"/>
        </w:rPr>
        <w:t xml:space="preserve"> A 5v supply will be fed to Vss to the H-Bridge to power the </w:t>
      </w:r>
      <w:r w:rsidR="00C5063E">
        <w:rPr>
          <w:sz w:val="20"/>
        </w:rPr>
        <w:t xml:space="preserve">L298N </w:t>
      </w:r>
      <w:r w:rsidR="00925C42">
        <w:rPr>
          <w:sz w:val="20"/>
        </w:rPr>
        <w:t>IC Chip</w:t>
      </w:r>
      <w:r w:rsidR="00C5063E">
        <w:rPr>
          <w:sz w:val="20"/>
        </w:rPr>
        <w:t>.</w:t>
      </w:r>
    </w:p>
    <w:p w:rsidR="00665E7D" w:rsidRDefault="009063B5" w:rsidP="00147CB1">
      <w:pPr>
        <w:rPr>
          <w:sz w:val="20"/>
        </w:rPr>
      </w:pPr>
      <w:r w:rsidRPr="009063B5">
        <w:rPr>
          <w:noProof/>
        </w:rPr>
        <w:pict>
          <v:shape id="Text Box 323" o:spid="_x0000_s1033" type="#_x0000_t202" style="position:absolute;margin-left:392.6pt;margin-top:-34.4pt;width:35.15pt;height:14.2pt;z-index:251749376;visibility:visible;mso-width-relative:margin;mso-height-relative:margin" wrapcoords="-460 0 -460 20463 21600 20463 21600 0 -46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" stroked="f">
            <v:textbox style="mso-next-textbox:#Text Box 323" inset="0,0,0,0">
              <w:txbxContent>
                <w:p w:rsidR="003240AE" w:rsidRPr="001579FF" w:rsidRDefault="003240AE" w:rsidP="00087F9A">
                  <w:pPr>
                    <w:pStyle w:val="Caption"/>
                    <w:rPr>
                      <w:noProof/>
                      <w:sz w:val="20"/>
                    </w:rPr>
                  </w:pPr>
                  <w:r>
                    <w:t xml:space="preserve">Figure </w:t>
                  </w:r>
                  <w:fldSimple w:instr=" SEQ Figure \* ARABIC ">
                    <w:r>
                      <w:rPr>
                        <w:noProof/>
                      </w:rPr>
                      <w:t>6</w:t>
                    </w:r>
                  </w:fldSimple>
                </w:p>
              </w:txbxContent>
            </v:textbox>
            <w10:wrap type="tight"/>
          </v:shape>
        </w:pict>
      </w:r>
      <w:r w:rsidR="00665E7D">
        <w:rPr>
          <w:sz w:val="20"/>
        </w:rPr>
        <w:t xml:space="preserve">The H-Bridge’s logic schematic, shown above here in </w:t>
      </w:r>
      <w:r w:rsidR="004F498B">
        <w:rPr>
          <w:b/>
          <w:color w:val="4F81BD" w:themeColor="accent1"/>
          <w:sz w:val="20"/>
        </w:rPr>
        <w:t>Figure [6</w:t>
      </w:r>
      <w:r w:rsidR="00665E7D" w:rsidRPr="00665E7D">
        <w:rPr>
          <w:b/>
          <w:color w:val="4F81BD" w:themeColor="accent1"/>
          <w:sz w:val="20"/>
        </w:rPr>
        <w:t>]</w:t>
      </w:r>
      <w:r w:rsidR="00051C1B">
        <w:rPr>
          <w:b/>
          <w:color w:val="4F81BD" w:themeColor="accent1"/>
          <w:sz w:val="20"/>
        </w:rPr>
        <w:t xml:space="preserve"> </w:t>
      </w:r>
      <w:r w:rsidR="00051C1B">
        <w:rPr>
          <w:sz w:val="20"/>
        </w:rPr>
        <w:t xml:space="preserve">will define the motors input control terminals. According to the datasheet, ‘En A’ and ‘En B’ sets the ‘on’ command to the L298N chip to drive the motors. </w:t>
      </w:r>
      <w:r w:rsidR="00A10DD0">
        <w:rPr>
          <w:sz w:val="20"/>
        </w:rPr>
        <w:t>‘In 1’ &amp; ‘In 2’ sets the polarity of the motors, in that will switch on the diagonal pairs of transistors inside the L298N chip to send current to the motors in one of the given directions.</w:t>
      </w:r>
    </w:p>
    <w:p w:rsidR="00A10DD0" w:rsidRDefault="00A10DD0" w:rsidP="00147CB1">
      <w:pPr>
        <w:rPr>
          <w:sz w:val="20"/>
        </w:rPr>
      </w:pPr>
      <w:r>
        <w:rPr>
          <w:sz w:val="20"/>
        </w:rPr>
        <w:lastRenderedPageBreak/>
        <w:t xml:space="preserve">The method that will be employed for controlling the motor, through speed and direction, is to firstly use PWM (Pulse Width Modulation) that the PIC will generate </w:t>
      </w:r>
      <w:r w:rsidR="00877014">
        <w:rPr>
          <w:sz w:val="20"/>
        </w:rPr>
        <w:t>through its programming. This PWM will vary depending on the received signal from the controller’s joystick position. The duty cycle of the PWM is what governs the speed. This will be fed directly into ‘En A’ &amp; ‘En B’ for the given motor.</w:t>
      </w:r>
    </w:p>
    <w:p w:rsidR="00877014" w:rsidRPr="00051C1B" w:rsidRDefault="00877014" w:rsidP="00147CB1">
      <w:pPr>
        <w:rPr>
          <w:sz w:val="20"/>
        </w:rPr>
      </w:pPr>
      <w:r>
        <w:rPr>
          <w:sz w:val="20"/>
        </w:rPr>
        <w:t>The direction will also be controlled by the PIC</w:t>
      </w:r>
      <w:r w:rsidR="002035F9">
        <w:rPr>
          <w:sz w:val="20"/>
        </w:rPr>
        <w:t xml:space="preserve">, depending on the controller’s joystick position, back or forward direction, the PIC will send out a TTL command that will set the direction. As there are two inputs for each </w:t>
      </w:r>
      <w:r w:rsidR="009D1760">
        <w:rPr>
          <w:sz w:val="20"/>
        </w:rPr>
        <w:t>direction, the TTL logic will need to be opposite for ‘</w:t>
      </w:r>
      <w:r w:rsidR="004A6DE6">
        <w:rPr>
          <w:sz w:val="20"/>
        </w:rPr>
        <w:t xml:space="preserve">In 1’ &amp; ‘In 2’. If both directions were set to TTL logic ‘1’, </w:t>
      </w:r>
      <w:r w:rsidR="006A3DD4">
        <w:rPr>
          <w:sz w:val="20"/>
        </w:rPr>
        <w:t>the potential risk of damaging the H-Bridge is imminent, as this would result in a direct short. So to safeguard this, a 74</w:t>
      </w:r>
      <w:r w:rsidR="00294EE8">
        <w:rPr>
          <w:sz w:val="20"/>
        </w:rPr>
        <w:t>04 H</w:t>
      </w:r>
      <w:r w:rsidR="00643D98">
        <w:rPr>
          <w:sz w:val="20"/>
        </w:rPr>
        <w:t>ex inverter will be used</w:t>
      </w:r>
      <w:r w:rsidR="009C1B9A">
        <w:rPr>
          <w:sz w:val="20"/>
        </w:rPr>
        <w:t xml:space="preserve"> to reverse the TTL logic on the opposite direction.</w:t>
      </w:r>
    </w:p>
    <w:p w:rsidR="00665E7D" w:rsidRDefault="008A4716" w:rsidP="00147CB1">
      <w:pPr>
        <w:rPr>
          <w:sz w:val="20"/>
        </w:rPr>
      </w:pPr>
      <w:r>
        <w:rPr>
          <w:noProof/>
          <w:sz w:val="20"/>
          <w:lang w:val="en-US"/>
        </w:rPr>
        <w:drawing>
          <wp:anchor distT="0" distB="0" distL="114300" distR="114300" simplePos="0" relativeHeight="251688960" behindDoc="1" locked="0" layoutInCell="1" allowOverlap="1">
            <wp:simplePos x="0" y="0"/>
            <wp:positionH relativeFrom="column">
              <wp:posOffset>-554355</wp:posOffset>
            </wp:positionH>
            <wp:positionV relativeFrom="paragraph">
              <wp:posOffset>7620</wp:posOffset>
            </wp:positionV>
            <wp:extent cx="3593465" cy="2305050"/>
            <wp:effectExtent l="0" t="0" r="6985" b="0"/>
            <wp:wrapTight wrapText="bothSides">
              <wp:wrapPolygon edited="0">
                <wp:start x="0" y="0"/>
                <wp:lineTo x="0" y="21421"/>
                <wp:lineTo x="21527" y="21421"/>
                <wp:lineTo x="21527" y="0"/>
                <wp:lineTo x="0" y="0"/>
              </wp:wrapPolygon>
            </wp:wrapTight>
            <wp:docPr id="13" name="Picture 13" descr="C:\Users\cmbudden\Documents\BEng Test Range Engineering\Year 2 HND\Group Project\Schematics &amp; Plans\H-Bridge Pin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budden\Documents\BEng Test Range Engineering\Year 2 HND\Group Project\Schematics &amp; Plans\H-Bridge Pinout.PNG"/>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93465" cy="2305050"/>
                    </a:xfrm>
                    <a:prstGeom prst="rect">
                      <a:avLst/>
                    </a:prstGeom>
                    <a:noFill/>
                    <a:ln>
                      <a:noFill/>
                    </a:ln>
                  </pic:spPr>
                </pic:pic>
              </a:graphicData>
            </a:graphic>
          </wp:anchor>
        </w:drawing>
      </w:r>
    </w:p>
    <w:p w:rsidR="00665E7D" w:rsidRPr="00134F9D" w:rsidRDefault="009063B5" w:rsidP="00147CB1">
      <w:pPr>
        <w:rPr>
          <w:sz w:val="20"/>
        </w:rPr>
      </w:pPr>
      <w:r w:rsidRPr="009063B5">
        <w:rPr>
          <w:noProof/>
        </w:rPr>
        <w:pict>
          <v:shape id="Text Box 324" o:spid="_x0000_s1034" type="#_x0000_t202" style="position:absolute;margin-left:-69.85pt;margin-top:145.2pt;width:35.15pt;height:.05pt;z-index:251751424;visibility:visible;mso-width-relative:margin" wrapcoords="-460 0 -460 20829 21600 20829 21600 0 -46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" stroked="f">
            <v:textbox style="mso-next-textbox:#Text Box 324;mso-fit-shape-to-text:t" inset="0,0,0,0">
              <w:txbxContent>
                <w:p w:rsidR="003240AE" w:rsidRPr="00612AF8" w:rsidRDefault="003240AE" w:rsidP="004F498B">
                  <w:pPr>
                    <w:pStyle w:val="Caption"/>
                    <w:rPr>
                      <w:noProof/>
                      <w:sz w:val="20"/>
                    </w:rPr>
                  </w:pPr>
                  <w:r>
                    <w:t xml:space="preserve">Figure </w:t>
                  </w:r>
                  <w:fldSimple w:instr=" SEQ Figure \* ARABIC ">
                    <w:r>
                      <w:rPr>
                        <w:noProof/>
                      </w:rPr>
                      <w:t>7</w:t>
                    </w:r>
                  </w:fldSimple>
                </w:p>
              </w:txbxContent>
            </v:textbox>
            <w10:wrap type="tight"/>
          </v:shape>
        </w:pict>
      </w:r>
      <w:r w:rsidR="00CE142C">
        <w:rPr>
          <w:noProof/>
          <w:sz w:val="20"/>
          <w:lang w:val="en-US"/>
        </w:rPr>
        <w:drawing>
          <wp:anchor distT="0" distB="0" distL="114300" distR="114300" simplePos="0" relativeHeight="251716608" behindDoc="1" locked="0" layoutInCell="1" allowOverlap="1">
            <wp:simplePos x="0" y="0"/>
            <wp:positionH relativeFrom="column">
              <wp:posOffset>-3245485</wp:posOffset>
            </wp:positionH>
            <wp:positionV relativeFrom="paragraph">
              <wp:posOffset>2348865</wp:posOffset>
            </wp:positionV>
            <wp:extent cx="5486400" cy="1897380"/>
            <wp:effectExtent l="0" t="0" r="0" b="7620"/>
            <wp:wrapTight wrapText="bothSides">
              <wp:wrapPolygon edited="0">
                <wp:start x="0" y="0"/>
                <wp:lineTo x="0" y="21470"/>
                <wp:lineTo x="21525" y="21470"/>
                <wp:lineTo x="21525" y="0"/>
                <wp:lineTo x="0" y="0"/>
              </wp:wrapPolygon>
            </wp:wrapTight>
            <wp:docPr id="295" name="Picture 295" descr="C:\Users\cmbudden\Documents\BEng Test Range Engineering\Year 2 HND\Group Project\Schematics &amp; Plans\H-Bridge Logic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Group Project\Schematics &amp; Plans\H-Bridge Logic Table.PNG"/>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1897380"/>
                    </a:xfrm>
                    <a:prstGeom prst="rect">
                      <a:avLst/>
                    </a:prstGeom>
                    <a:noFill/>
                    <a:ln>
                      <a:noFill/>
                    </a:ln>
                  </pic:spPr>
                </pic:pic>
              </a:graphicData>
            </a:graphic>
          </wp:anchor>
        </w:drawing>
      </w:r>
      <w:r w:rsidR="00134F9D">
        <w:rPr>
          <w:sz w:val="20"/>
        </w:rPr>
        <w:t xml:space="preserve">The H-Bridge’s pinouts are displayed here in </w:t>
      </w:r>
      <w:r w:rsidR="004F498B">
        <w:rPr>
          <w:b/>
          <w:color w:val="4F81BD" w:themeColor="accent1"/>
          <w:sz w:val="20"/>
        </w:rPr>
        <w:t>Figure [7</w:t>
      </w:r>
      <w:r w:rsidR="00134F9D" w:rsidRPr="00134F9D">
        <w:rPr>
          <w:b/>
          <w:color w:val="4F81BD" w:themeColor="accent1"/>
          <w:sz w:val="20"/>
        </w:rPr>
        <w:t>]</w:t>
      </w:r>
      <w:r w:rsidR="00E214BF">
        <w:rPr>
          <w:b/>
          <w:color w:val="4F81BD" w:themeColor="accent1"/>
          <w:sz w:val="20"/>
        </w:rPr>
        <w:t xml:space="preserve">. </w:t>
      </w:r>
      <w:r w:rsidR="00E214BF">
        <w:rPr>
          <w:sz w:val="20"/>
        </w:rPr>
        <w:t>The independent motor speed PWM pulses will be connected to Enable A and Enable B, the motor directions will be fed into Inputs 1, 2, 3 &amp; 4</w:t>
      </w:r>
      <w:r w:rsidR="00CA2200">
        <w:rPr>
          <w:sz w:val="20"/>
        </w:rPr>
        <w:t xml:space="preserve">. Input 1 </w:t>
      </w:r>
      <w:r w:rsidR="00564A5C">
        <w:rPr>
          <w:sz w:val="20"/>
        </w:rPr>
        <w:t>TTL high &amp; input 2 TTL low is forwards for motor 1, Input 1 TTL 0, Input 2</w:t>
      </w:r>
      <w:r w:rsidR="00B157AD">
        <w:rPr>
          <w:sz w:val="20"/>
        </w:rPr>
        <w:t xml:space="preserve"> TTL high is reverse for motor 1, this logic applies for motor 2 on inputs 3 &amp; 4 </w:t>
      </w:r>
      <w:r w:rsidR="00CA2200">
        <w:rPr>
          <w:sz w:val="20"/>
        </w:rPr>
        <w:t xml:space="preserve">respectively. </w:t>
      </w:r>
      <w:r w:rsidR="00E214BF">
        <w:rPr>
          <w:sz w:val="20"/>
        </w:rPr>
        <w:t>Output</w:t>
      </w:r>
      <w:r w:rsidR="00D01D36">
        <w:rPr>
          <w:sz w:val="20"/>
        </w:rPr>
        <w:t xml:space="preserve">s 1, 2, 3 &amp; 4 </w:t>
      </w:r>
      <w:r w:rsidR="00E214BF">
        <w:rPr>
          <w:sz w:val="20"/>
        </w:rPr>
        <w:t>are the motor connections</w:t>
      </w:r>
      <w:r w:rsidR="00D01D36">
        <w:rPr>
          <w:sz w:val="20"/>
        </w:rPr>
        <w:t>, 1 &amp; 2 being the Left motor, 3 &amp; 4 being the right motor. These can be alternating polarities depending on the direction set on the input pins.</w:t>
      </w:r>
    </w:p>
    <w:p w:rsidR="00665E7D" w:rsidRDefault="00665E7D" w:rsidP="00147CB1">
      <w:pPr>
        <w:rPr>
          <w:sz w:val="20"/>
        </w:rPr>
      </w:pPr>
    </w:p>
    <w:p w:rsidR="00665E7D" w:rsidRDefault="00665E7D" w:rsidP="00147CB1">
      <w:pPr>
        <w:rPr>
          <w:sz w:val="20"/>
        </w:rPr>
      </w:pPr>
    </w:p>
    <w:p w:rsidR="00665E7D" w:rsidRDefault="00665E7D" w:rsidP="00147CB1">
      <w:pPr>
        <w:rPr>
          <w:sz w:val="20"/>
        </w:rPr>
      </w:pPr>
    </w:p>
    <w:p w:rsidR="00665E7D" w:rsidRDefault="00665E7D" w:rsidP="00147CB1">
      <w:pPr>
        <w:rPr>
          <w:sz w:val="20"/>
        </w:rPr>
      </w:pPr>
    </w:p>
    <w:p w:rsidR="00665E7D" w:rsidRDefault="00665E7D" w:rsidP="00147CB1">
      <w:pPr>
        <w:rPr>
          <w:sz w:val="20"/>
        </w:rPr>
      </w:pPr>
    </w:p>
    <w:p w:rsidR="00665E7D" w:rsidRDefault="009063B5" w:rsidP="00147CB1">
      <w:pPr>
        <w:rPr>
          <w:sz w:val="20"/>
        </w:rPr>
      </w:pPr>
      <w:r w:rsidRPr="009063B5">
        <w:rPr>
          <w:noProof/>
        </w:rPr>
        <w:pict>
          <v:shape id="Text Box 325" o:spid="_x0000_s1035" type="#_x0000_t202" style="position:absolute;margin-left:6.55pt;margin-top:19.8pt;width:37.65pt;height:15.05pt;z-index:251753472;visibility:visible;mso-width-relative:margin;mso-height-relative:margin" wrapcoords="-432 0 -432 20520 21600 20520 21600 0 -43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" stroked="f">
            <v:textbox style="mso-next-textbox:#Text Box 325" inset="0,0,0,0">
              <w:txbxContent>
                <w:p w:rsidR="003240AE" w:rsidRPr="0019467C" w:rsidRDefault="003240AE" w:rsidP="004F498B">
                  <w:pPr>
                    <w:pStyle w:val="Caption"/>
                    <w:rPr>
                      <w:noProof/>
                    </w:rPr>
                  </w:pPr>
                  <w:r>
                    <w:t xml:space="preserve">Figure </w:t>
                  </w:r>
                  <w:fldSimple w:instr=" SEQ Figure \* ARABIC ">
                    <w:r>
                      <w:rPr>
                        <w:noProof/>
                      </w:rPr>
                      <w:t>8</w:t>
                    </w:r>
                  </w:fldSimple>
                </w:p>
              </w:txbxContent>
            </v:textbox>
            <w10:wrap type="tight"/>
          </v:shape>
        </w:pict>
      </w:r>
    </w:p>
    <w:p w:rsidR="00665E7D" w:rsidRDefault="00665E7D" w:rsidP="00147CB1">
      <w:pPr>
        <w:rPr>
          <w:sz w:val="20"/>
        </w:rPr>
      </w:pPr>
    </w:p>
    <w:p w:rsidR="00665E7D" w:rsidRDefault="00CD65C5" w:rsidP="00147CB1">
      <w:pPr>
        <w:rPr>
          <w:sz w:val="20"/>
        </w:rPr>
      </w:pPr>
      <w:r>
        <w:rPr>
          <w:sz w:val="20"/>
        </w:rPr>
        <w:t xml:space="preserve">Displayed above in </w:t>
      </w:r>
      <w:r w:rsidR="004F498B">
        <w:rPr>
          <w:b/>
          <w:color w:val="4F81BD" w:themeColor="accent1"/>
          <w:sz w:val="20"/>
        </w:rPr>
        <w:t>Figure [8</w:t>
      </w:r>
      <w:r w:rsidRPr="00CD65C5">
        <w:rPr>
          <w:b/>
          <w:color w:val="4F81BD" w:themeColor="accent1"/>
          <w:sz w:val="20"/>
        </w:rPr>
        <w:t>]</w:t>
      </w:r>
      <w:r w:rsidRPr="00CD65C5">
        <w:rPr>
          <w:color w:val="4F81BD" w:themeColor="accent1"/>
          <w:sz w:val="20"/>
        </w:rPr>
        <w:t xml:space="preserve"> </w:t>
      </w:r>
      <w:r>
        <w:rPr>
          <w:sz w:val="20"/>
        </w:rPr>
        <w:t>is the logic table for the H-Bridge, the left and right motor’s speed and direction combination are identical to the same logic input.</w:t>
      </w:r>
    </w:p>
    <w:p w:rsidR="00596C62" w:rsidRDefault="00596C62" w:rsidP="00147CB1">
      <w:pPr>
        <w:rPr>
          <w:sz w:val="20"/>
        </w:rPr>
      </w:pPr>
    </w:p>
    <w:p w:rsidR="00596C62" w:rsidRDefault="009063B5" w:rsidP="00147CB1">
      <w:pPr>
        <w:rPr>
          <w:sz w:val="20"/>
        </w:rPr>
      </w:pPr>
      <w:r w:rsidRPr="009063B5">
        <w:rPr>
          <w:noProof/>
        </w:rPr>
        <w:lastRenderedPageBreak/>
        <w:pict>
          <v:shape id="Text Box 326" o:spid="_x0000_s1036" type="#_x0000_t202" style="position:absolute;margin-left:474.65pt;margin-top:481.3pt;width:37.65pt;height:14.2pt;z-index:251755520;visibility:visible;mso-width-relative:margin;mso-height-relative:margin" wrapcoords="-432 0 -432 20463 21600 20463 21600 0 -43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" stroked="f">
            <v:textbox style="mso-next-textbox:#Text Box 326" inset="0,0,0,0">
              <w:txbxContent>
                <w:p w:rsidR="003240AE" w:rsidRPr="00CB1264" w:rsidRDefault="003240AE" w:rsidP="00C700E9">
                  <w:pPr>
                    <w:pStyle w:val="Caption"/>
                    <w:rPr>
                      <w:noProof/>
                      <w:sz w:val="20"/>
                    </w:rPr>
                  </w:pPr>
                  <w:r>
                    <w:t xml:space="preserve">Figure </w:t>
                  </w:r>
                  <w:fldSimple w:instr=" SEQ Figure \* ARABIC ">
                    <w:r>
                      <w:rPr>
                        <w:noProof/>
                      </w:rPr>
                      <w:t>9</w:t>
                    </w:r>
                  </w:fldSimple>
                </w:p>
              </w:txbxContent>
            </v:textbox>
            <w10:wrap type="tight"/>
          </v:shape>
        </w:pict>
      </w:r>
      <w:r w:rsidR="003715B8">
        <w:rPr>
          <w:noProof/>
          <w:sz w:val="20"/>
          <w:lang w:val="en-US"/>
        </w:rPr>
        <w:drawing>
          <wp:anchor distT="0" distB="0" distL="114300" distR="114300" simplePos="0" relativeHeight="251692032" behindDoc="1" locked="0" layoutInCell="1" allowOverlap="1">
            <wp:simplePos x="0" y="0"/>
            <wp:positionH relativeFrom="column">
              <wp:posOffset>-904240</wp:posOffset>
            </wp:positionH>
            <wp:positionV relativeFrom="paragraph">
              <wp:posOffset>-64135</wp:posOffset>
            </wp:positionV>
            <wp:extent cx="7548880" cy="6036310"/>
            <wp:effectExtent l="0" t="0" r="0" b="2540"/>
            <wp:wrapTight wrapText="bothSides">
              <wp:wrapPolygon edited="0">
                <wp:start x="0" y="0"/>
                <wp:lineTo x="0" y="21541"/>
                <wp:lineTo x="21531" y="21541"/>
                <wp:lineTo x="21531" y="0"/>
                <wp:lineTo x="0" y="0"/>
              </wp:wrapPolygon>
            </wp:wrapTight>
            <wp:docPr id="21" name="Picture 21" descr="C:\Users\cmbudden\Documents\BEng Test Range Engineering\Year 2 HND\Group Project\Screenshot 2017-03-15 20.38.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mbudden\Documents\BEng Test Range Engineering\Year 2 HND\Group Project\Screenshot 2017-03-15 20.38.04.png"/>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48880" cy="6036310"/>
                    </a:xfrm>
                    <a:prstGeom prst="rect">
                      <a:avLst/>
                    </a:prstGeom>
                    <a:noFill/>
                    <a:ln>
                      <a:noFill/>
                    </a:ln>
                  </pic:spPr>
                </pic:pic>
              </a:graphicData>
            </a:graphic>
          </wp:anchor>
        </w:drawing>
      </w:r>
    </w:p>
    <w:p w:rsidR="001114BB" w:rsidRDefault="001114BB" w:rsidP="00147CB1">
      <w:pPr>
        <w:rPr>
          <w:sz w:val="20"/>
        </w:rPr>
      </w:pPr>
    </w:p>
    <w:p w:rsidR="00596C62" w:rsidRDefault="00AF2AC3" w:rsidP="00147CB1">
      <w:pPr>
        <w:rPr>
          <w:sz w:val="20"/>
        </w:rPr>
      </w:pPr>
      <w:r>
        <w:rPr>
          <w:sz w:val="20"/>
        </w:rPr>
        <w:t xml:space="preserve">The H-Bridge is then simulated in Proteus to prove system functionality. For this simulation, </w:t>
      </w:r>
      <w:r w:rsidR="0058719F">
        <w:rPr>
          <w:sz w:val="20"/>
        </w:rPr>
        <w:t xml:space="preserve">a 555 timer is employed </w:t>
      </w:r>
      <w:r w:rsidR="00E45567">
        <w:rPr>
          <w:sz w:val="20"/>
        </w:rPr>
        <w:t xml:space="preserve">purely just </w:t>
      </w:r>
      <w:r w:rsidR="0058719F">
        <w:rPr>
          <w:sz w:val="20"/>
        </w:rPr>
        <w:t>to produce a PWM</w:t>
      </w:r>
      <w:r w:rsidR="00BD35DA">
        <w:rPr>
          <w:sz w:val="20"/>
        </w:rPr>
        <w:t xml:space="preserve"> (Pulse Width Modulation)</w:t>
      </w:r>
      <w:r w:rsidR="0058719F">
        <w:rPr>
          <w:sz w:val="20"/>
        </w:rPr>
        <w:t xml:space="preserve"> that is variable by an input potentiometer to the 555 timer. The single PWM output from the 555 timer is fed into</w:t>
      </w:r>
      <w:r w:rsidR="00A90412">
        <w:rPr>
          <w:sz w:val="20"/>
        </w:rPr>
        <w:t xml:space="preserve"> the H-Bridge’s inputs ‘En A &amp; En B’ to vary the speed.</w:t>
      </w:r>
      <w:r w:rsidR="00CE2877">
        <w:rPr>
          <w:sz w:val="20"/>
        </w:rPr>
        <w:t xml:space="preserve"> The various PWM’s generated by the 555 timer is fed by the 5 different value capacitors in the top centre of the picture above, these capacitors produce different frequencies when the potentiometer is varied</w:t>
      </w:r>
      <w:r w:rsidR="00E45567">
        <w:rPr>
          <w:sz w:val="20"/>
        </w:rPr>
        <w:t xml:space="preserve">, and the 555 timer outputs a digital </w:t>
      </w:r>
      <w:r w:rsidR="001B43A3">
        <w:rPr>
          <w:sz w:val="20"/>
        </w:rPr>
        <w:t>square wave with a duty cycle depending on the charge &amp; discharge frequencies produced by the capacitors.</w:t>
      </w:r>
    </w:p>
    <w:p w:rsidR="00A90412" w:rsidRDefault="00A90412" w:rsidP="00147CB1">
      <w:pPr>
        <w:rPr>
          <w:sz w:val="20"/>
        </w:rPr>
      </w:pPr>
      <w:r>
        <w:rPr>
          <w:sz w:val="20"/>
        </w:rPr>
        <w:t xml:space="preserve">The motors directions, </w:t>
      </w:r>
      <w:r w:rsidR="00952904">
        <w:rPr>
          <w:sz w:val="20"/>
        </w:rPr>
        <w:t>‘</w:t>
      </w:r>
      <w:r>
        <w:rPr>
          <w:sz w:val="20"/>
        </w:rPr>
        <w:t>In 1 &amp; 2</w:t>
      </w:r>
      <w:r w:rsidR="00952904">
        <w:rPr>
          <w:sz w:val="20"/>
        </w:rPr>
        <w:t>’</w:t>
      </w:r>
      <w:r>
        <w:rPr>
          <w:sz w:val="20"/>
        </w:rPr>
        <w:t xml:space="preserve">, </w:t>
      </w:r>
      <w:r w:rsidR="00952904">
        <w:rPr>
          <w:sz w:val="20"/>
        </w:rPr>
        <w:t>‘</w:t>
      </w:r>
      <w:r>
        <w:rPr>
          <w:sz w:val="20"/>
        </w:rPr>
        <w:t>In 3 &amp; 4</w:t>
      </w:r>
      <w:r w:rsidR="00952904">
        <w:rPr>
          <w:sz w:val="20"/>
        </w:rPr>
        <w:t>’</w:t>
      </w:r>
      <w:r>
        <w:rPr>
          <w:sz w:val="20"/>
        </w:rPr>
        <w:t xml:space="preserve"> are switched to a 5V </w:t>
      </w:r>
      <w:r w:rsidR="00952904">
        <w:rPr>
          <w:sz w:val="20"/>
        </w:rPr>
        <w:t xml:space="preserve">supply </w:t>
      </w:r>
      <w:r>
        <w:rPr>
          <w:sz w:val="20"/>
        </w:rPr>
        <w:t xml:space="preserve">logic </w:t>
      </w:r>
      <w:r w:rsidR="00D537FC">
        <w:rPr>
          <w:sz w:val="20"/>
        </w:rPr>
        <w:t>via a switch, this 5V logic is fed directly into ‘In 1’ &amp; ‘In 3’ and the 5V logic is then fed into an inverter for ‘In 2’ &amp; ‘In 4’ to reverse the logic fro</w:t>
      </w:r>
      <w:r w:rsidR="00EE7D29">
        <w:rPr>
          <w:sz w:val="20"/>
        </w:rPr>
        <w:t>m the opposing input directions, to protect the H-Bridges circuit from short-circuiting.</w:t>
      </w:r>
    </w:p>
    <w:p w:rsidR="00596C62" w:rsidRDefault="00596C62" w:rsidP="00147CB1">
      <w:pPr>
        <w:rPr>
          <w:sz w:val="20"/>
        </w:rPr>
      </w:pPr>
    </w:p>
    <w:p w:rsidR="001114BB" w:rsidRDefault="009063B5" w:rsidP="00D77B5A">
      <w:pPr>
        <w:pStyle w:val="Heading2"/>
      </w:pPr>
      <w:r w:rsidRPr="009063B5">
        <w:rPr>
          <w:noProof/>
        </w:rPr>
        <w:lastRenderedPageBreak/>
        <w:pict>
          <v:shape id="Text Box 327" o:spid="_x0000_s1037" type="#_x0000_t202" style="position:absolute;margin-left:462.1pt;margin-top:445.35pt;width:43.5pt;height:14.2pt;z-index:251757568;visibility:visible;mso-width-relative:margin;mso-height-relative:margin" wrapcoords="-372 0 -372 20463 21600 20463 21600 0 -37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" stroked="f">
            <v:textbox style="mso-next-textbox:#Text Box 327" inset="0,0,0,0">
              <w:txbxContent>
                <w:p w:rsidR="003240AE" w:rsidRPr="00F84340" w:rsidRDefault="003240AE" w:rsidP="00C700E9">
                  <w:pPr>
                    <w:pStyle w:val="Caption"/>
                    <w:rPr>
                      <w:noProof/>
                      <w:sz w:val="20"/>
                    </w:rPr>
                  </w:pPr>
                  <w:r>
                    <w:t xml:space="preserve">Figure </w:t>
                  </w:r>
                  <w:fldSimple w:instr=" SEQ Figure \* ARABIC ">
                    <w:r>
                      <w:rPr>
                        <w:noProof/>
                      </w:rPr>
                      <w:t>10</w:t>
                    </w:r>
                  </w:fldSimple>
                </w:p>
              </w:txbxContent>
            </v:textbox>
            <w10:wrap type="tight"/>
          </v:shape>
        </w:pict>
      </w:r>
      <w:r w:rsidR="001114BB">
        <w:rPr>
          <w:noProof/>
          <w:sz w:val="20"/>
          <w:lang w:val="en-US"/>
        </w:rPr>
        <w:drawing>
          <wp:anchor distT="0" distB="0" distL="114300" distR="114300" simplePos="0" relativeHeight="251693056" behindDoc="1" locked="0" layoutInCell="1" allowOverlap="1">
            <wp:simplePos x="0" y="0"/>
            <wp:positionH relativeFrom="column">
              <wp:posOffset>-882650</wp:posOffset>
            </wp:positionH>
            <wp:positionV relativeFrom="paragraph">
              <wp:posOffset>74295</wp:posOffset>
            </wp:positionV>
            <wp:extent cx="7506335" cy="5528310"/>
            <wp:effectExtent l="0" t="0" r="0" b="0"/>
            <wp:wrapTight wrapText="bothSides">
              <wp:wrapPolygon edited="0">
                <wp:start x="0" y="0"/>
                <wp:lineTo x="0" y="21511"/>
                <wp:lineTo x="21543" y="21511"/>
                <wp:lineTo x="21543" y="0"/>
                <wp:lineTo x="0" y="0"/>
              </wp:wrapPolygon>
            </wp:wrapTight>
            <wp:docPr id="22" name="Picture 22" descr="C:\Users\cmbudden\Documents\BEng Test Range Engineering\Year 2 HND\Group Project\Screenshot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mbudden\Documents\BEng Test Range Engineering\Year 2 HND\Group Project\Screenshot 002.png"/>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06335" cy="5528310"/>
                    </a:xfrm>
                    <a:prstGeom prst="rect">
                      <a:avLst/>
                    </a:prstGeom>
                    <a:noFill/>
                    <a:ln>
                      <a:noFill/>
                    </a:ln>
                  </pic:spPr>
                </pic:pic>
              </a:graphicData>
            </a:graphic>
          </wp:anchor>
        </w:drawing>
      </w:r>
    </w:p>
    <w:p w:rsidR="006E74E0" w:rsidRDefault="006E74E0" w:rsidP="001114BB">
      <w:pPr>
        <w:rPr>
          <w:sz w:val="20"/>
        </w:rPr>
      </w:pPr>
    </w:p>
    <w:p w:rsidR="008F5A0A" w:rsidRDefault="001114BB" w:rsidP="001114BB">
      <w:pPr>
        <w:rPr>
          <w:sz w:val="20"/>
        </w:rPr>
      </w:pPr>
      <w:r>
        <w:rPr>
          <w:sz w:val="20"/>
        </w:rPr>
        <w:t>The simulation is then run and the potentiometer to vary the PWM of the 555 timer is adjusted to give various speeds</w:t>
      </w:r>
      <w:r w:rsidR="000458C7">
        <w:rPr>
          <w:sz w:val="20"/>
        </w:rPr>
        <w:t xml:space="preserve"> (Middle Left of picture)</w:t>
      </w:r>
      <w:r w:rsidR="00DC01F8">
        <w:rPr>
          <w:sz w:val="20"/>
        </w:rPr>
        <w:t>. Pictured above</w:t>
      </w:r>
      <w:r>
        <w:rPr>
          <w:sz w:val="20"/>
        </w:rPr>
        <w:t xml:space="preserve"> in </w:t>
      </w:r>
      <w:r w:rsidR="001D36BC" w:rsidRPr="00566AF0">
        <w:rPr>
          <w:b/>
          <w:color w:val="4F81BD" w:themeColor="accent1"/>
          <w:sz w:val="20"/>
        </w:rPr>
        <w:t>Figure [10</w:t>
      </w:r>
      <w:r w:rsidRPr="00566AF0">
        <w:rPr>
          <w:b/>
          <w:color w:val="4F81BD" w:themeColor="accent1"/>
          <w:sz w:val="20"/>
        </w:rPr>
        <w:t>]</w:t>
      </w:r>
      <w:r w:rsidRPr="00566AF0">
        <w:rPr>
          <w:color w:val="4F81BD" w:themeColor="accent1"/>
          <w:sz w:val="20"/>
        </w:rPr>
        <w:t xml:space="preserve"> </w:t>
      </w:r>
      <w:r w:rsidR="00DC01F8">
        <w:rPr>
          <w:sz w:val="20"/>
        </w:rPr>
        <w:t xml:space="preserve">is the duty cycle from </w:t>
      </w:r>
      <w:r>
        <w:rPr>
          <w:sz w:val="20"/>
        </w:rPr>
        <w:t>the output of the 555 timer</w:t>
      </w:r>
      <w:r w:rsidR="00DC01F8">
        <w:rPr>
          <w:sz w:val="20"/>
        </w:rPr>
        <w:t>’</w:t>
      </w:r>
      <w:r>
        <w:rPr>
          <w:sz w:val="20"/>
        </w:rPr>
        <w:t>s PWM to ‘En A’ &amp; ‘En B’. The speed is dictated by how long the pulse is ‘on’ compared to ‘off’ states</w:t>
      </w:r>
      <w:r w:rsidR="008F5A0A">
        <w:rPr>
          <w:sz w:val="20"/>
        </w:rPr>
        <w:t>, known as ‘duty cycle’</w:t>
      </w:r>
    </w:p>
    <w:p w:rsidR="001114BB" w:rsidRDefault="008F5A0A" w:rsidP="001114BB">
      <w:pPr>
        <w:rPr>
          <w:sz w:val="20"/>
        </w:rPr>
      </w:pPr>
      <w:r>
        <w:rPr>
          <w:sz w:val="20"/>
        </w:rPr>
        <w:t>The 8 diodes pictured on the H-Bridge’s output to the motors are to sto</w:t>
      </w:r>
      <w:r w:rsidR="008F4175">
        <w:rPr>
          <w:sz w:val="20"/>
        </w:rPr>
        <w:t>p the back-flow of EMF (electromotive force)</w:t>
      </w:r>
      <w:r w:rsidR="0091514A">
        <w:rPr>
          <w:sz w:val="20"/>
        </w:rPr>
        <w:t xml:space="preserve">. The purpose of this is so that when the motors are suddenly loaded, the motor’s armature will </w:t>
      </w:r>
      <w:r w:rsidR="002526FE">
        <w:rPr>
          <w:sz w:val="20"/>
        </w:rPr>
        <w:t xml:space="preserve">slow down and </w:t>
      </w:r>
      <w:r w:rsidR="0091514A">
        <w:rPr>
          <w:sz w:val="20"/>
        </w:rPr>
        <w:t xml:space="preserve">move slowly through the </w:t>
      </w:r>
      <w:r w:rsidR="002526FE">
        <w:rPr>
          <w:sz w:val="20"/>
        </w:rPr>
        <w:t>magnetic field, thus the current will increase and the back-EMF</w:t>
      </w:r>
      <w:r w:rsidR="00D26E2A">
        <w:rPr>
          <w:sz w:val="20"/>
        </w:rPr>
        <w:t xml:space="preserve"> voltage</w:t>
      </w:r>
      <w:r w:rsidR="002526FE">
        <w:rPr>
          <w:sz w:val="20"/>
        </w:rPr>
        <w:t xml:space="preserve"> falls</w:t>
      </w:r>
      <w:r w:rsidR="00D26E2A">
        <w:rPr>
          <w:sz w:val="20"/>
        </w:rPr>
        <w:t xml:space="preserve">. The armature will draw as much armature current to overcome the load introduced until </w:t>
      </w:r>
      <w:r w:rsidR="00944C1E">
        <w:rPr>
          <w:sz w:val="20"/>
        </w:rPr>
        <w:t>it is equal, and therefore the EMF voltage will be equal to the voltage applied to the motor.</w:t>
      </w:r>
      <w:r w:rsidR="002526FE">
        <w:rPr>
          <w:sz w:val="20"/>
        </w:rPr>
        <w:t xml:space="preserve"> </w:t>
      </w:r>
      <w:r w:rsidR="002526FE" w:rsidRPr="002526FE">
        <w:rPr>
          <w:b/>
          <w:color w:val="1F497D" w:themeColor="text2"/>
          <w:sz w:val="20"/>
        </w:rPr>
        <w:t>[https://www.quora.com/What-is-the-significance-of-a-back-EMF-in-DC-motors]</w:t>
      </w:r>
      <w:r w:rsidR="008F0F3A">
        <w:rPr>
          <w:b/>
          <w:color w:val="1F497D" w:themeColor="text2"/>
          <w:sz w:val="20"/>
        </w:rPr>
        <w:t>[3</w:t>
      </w:r>
      <w:r w:rsidR="00566AF0">
        <w:rPr>
          <w:b/>
          <w:color w:val="1F497D" w:themeColor="text2"/>
          <w:sz w:val="20"/>
        </w:rPr>
        <w:t>]</w:t>
      </w:r>
    </w:p>
    <w:p w:rsidR="001114BB" w:rsidRDefault="001114BB" w:rsidP="00D77B5A">
      <w:pPr>
        <w:pStyle w:val="Heading2"/>
      </w:pPr>
    </w:p>
    <w:p w:rsidR="006E74E0" w:rsidRPr="006E74E0" w:rsidRDefault="006E74E0" w:rsidP="006E74E0"/>
    <w:p w:rsidR="00147CB1" w:rsidRPr="00147CB1" w:rsidRDefault="00D77B5A" w:rsidP="00D77B5A">
      <w:pPr>
        <w:pStyle w:val="Heading2"/>
      </w:pPr>
      <w:bookmarkStart w:id="60" w:name="_Toc486631245"/>
      <w:r>
        <w:lastRenderedPageBreak/>
        <w:t>CE Marking</w:t>
      </w:r>
      <w:bookmarkEnd w:id="60"/>
    </w:p>
    <w:p w:rsidR="00147CB1" w:rsidRPr="00B93E7C" w:rsidRDefault="005276D2" w:rsidP="00147CB1">
      <w:pPr>
        <w:rPr>
          <w:sz w:val="20"/>
        </w:rPr>
      </w:pPr>
      <w:r>
        <w:rPr>
          <w:sz w:val="20"/>
        </w:rPr>
        <w:t xml:space="preserve">The H-Bridge is available in two types of packages currently out on the market. They come as a standalone </w:t>
      </w:r>
      <w:r w:rsidR="00976BA4">
        <w:rPr>
          <w:sz w:val="20"/>
        </w:rPr>
        <w:t xml:space="preserve">single IC package which only encompasses the L298N Dual H-Bridge chip. The other package is the </w:t>
      </w:r>
      <w:r w:rsidR="000E38F4">
        <w:rPr>
          <w:sz w:val="20"/>
        </w:rPr>
        <w:t xml:space="preserve">Dual H-Bridge module, which includes the necessary components </w:t>
      </w:r>
      <w:r w:rsidR="00422456">
        <w:rPr>
          <w:sz w:val="20"/>
        </w:rPr>
        <w:t>so that the module can simply ‘drop in’</w:t>
      </w:r>
      <w:r w:rsidR="00785DB6">
        <w:rPr>
          <w:sz w:val="20"/>
        </w:rPr>
        <w:t>. T</w:t>
      </w:r>
      <w:r w:rsidR="00422456">
        <w:rPr>
          <w:sz w:val="20"/>
        </w:rPr>
        <w:t xml:space="preserve">he </w:t>
      </w:r>
      <w:r w:rsidR="00931A7C">
        <w:rPr>
          <w:sz w:val="20"/>
        </w:rPr>
        <w:t>regulation with using a pre-manufactured electrical item is</w:t>
      </w:r>
      <w:r w:rsidR="00422456">
        <w:rPr>
          <w:sz w:val="20"/>
        </w:rPr>
        <w:t xml:space="preserve"> that it needs to conform to the CE </w:t>
      </w:r>
      <w:r w:rsidR="00B93E7C">
        <w:rPr>
          <w:sz w:val="20"/>
        </w:rPr>
        <w:t>marking regulations. CE stands for ‘</w:t>
      </w:r>
      <w:r w:rsidR="00B93E7C" w:rsidRPr="00B93E7C">
        <w:rPr>
          <w:rFonts w:cs="Arial"/>
          <w:i/>
          <w:color w:val="222222"/>
          <w:sz w:val="20"/>
          <w:shd w:val="clear" w:color="auto" w:fill="FFFFFF"/>
        </w:rPr>
        <w:t>Conformité Européene</w:t>
      </w:r>
      <w:r w:rsidR="00B93E7C" w:rsidRPr="00B93E7C">
        <w:rPr>
          <w:sz w:val="18"/>
        </w:rPr>
        <w:t>‘</w:t>
      </w:r>
      <w:r w:rsidR="00A806F9">
        <w:rPr>
          <w:b/>
          <w:color w:val="1F497D" w:themeColor="text2"/>
          <w:sz w:val="18"/>
        </w:rPr>
        <w:t>[4</w:t>
      </w:r>
      <w:r w:rsidR="00C81719" w:rsidRPr="00EE1C8B">
        <w:rPr>
          <w:b/>
          <w:color w:val="1F497D" w:themeColor="text2"/>
          <w:sz w:val="18"/>
        </w:rPr>
        <w:t>]</w:t>
      </w:r>
      <w:r w:rsidR="00B93E7C">
        <w:rPr>
          <w:sz w:val="18"/>
        </w:rPr>
        <w:t xml:space="preserve"> </w:t>
      </w:r>
      <w:r w:rsidR="00B93E7C">
        <w:rPr>
          <w:sz w:val="20"/>
        </w:rPr>
        <w:t>and translated from French means</w:t>
      </w:r>
      <w:r w:rsidR="00C81719">
        <w:rPr>
          <w:sz w:val="20"/>
        </w:rPr>
        <w:t>:</w:t>
      </w:r>
      <w:r w:rsidR="00B93E7C">
        <w:rPr>
          <w:sz w:val="20"/>
        </w:rPr>
        <w:t xml:space="preserve"> </w:t>
      </w:r>
      <w:r w:rsidR="00C81719">
        <w:rPr>
          <w:sz w:val="20"/>
        </w:rPr>
        <w:t>European Conformity</w:t>
      </w:r>
      <w:r w:rsidR="00153790">
        <w:rPr>
          <w:sz w:val="20"/>
        </w:rPr>
        <w:t>, it conforms to standards</w:t>
      </w:r>
      <w:r w:rsidR="00153790" w:rsidRPr="00153790">
        <w:rPr>
          <w:sz w:val="20"/>
          <w:szCs w:val="20"/>
        </w:rPr>
        <w:t xml:space="preserve">; </w:t>
      </w:r>
      <w:r w:rsidR="00DB0412" w:rsidRPr="00F407ED">
        <w:rPr>
          <w:rFonts w:cs="Arial"/>
          <w:bCs/>
          <w:color w:val="222222"/>
          <w:sz w:val="20"/>
          <w:szCs w:val="21"/>
          <w:shd w:val="clear" w:color="auto" w:fill="FFFFFF"/>
        </w:rPr>
        <w:t>2014/35/EU</w:t>
      </w:r>
      <w:r w:rsidR="0045132D" w:rsidRPr="00F407ED">
        <w:rPr>
          <w:sz w:val="18"/>
          <w:szCs w:val="20"/>
        </w:rPr>
        <w:t xml:space="preserve"> </w:t>
      </w:r>
      <w:r w:rsidR="0045132D" w:rsidRPr="00EE1C8B">
        <w:rPr>
          <w:b/>
          <w:color w:val="1F497D" w:themeColor="text2"/>
          <w:sz w:val="20"/>
          <w:szCs w:val="20"/>
        </w:rPr>
        <w:t>[</w:t>
      </w:r>
      <w:r w:rsidR="00A806F9">
        <w:rPr>
          <w:b/>
          <w:color w:val="1F497D" w:themeColor="text2"/>
          <w:sz w:val="20"/>
          <w:szCs w:val="20"/>
        </w:rPr>
        <w:t>5</w:t>
      </w:r>
      <w:r w:rsidR="0045132D" w:rsidRPr="00EE1C8B">
        <w:rPr>
          <w:b/>
          <w:color w:val="1F497D" w:themeColor="text2"/>
          <w:sz w:val="20"/>
          <w:szCs w:val="20"/>
        </w:rPr>
        <w:t>]</w:t>
      </w:r>
      <w:r w:rsidR="00C81719" w:rsidRPr="0045132D">
        <w:rPr>
          <w:sz w:val="20"/>
        </w:rPr>
        <w:t>.</w:t>
      </w:r>
      <w:r w:rsidR="00153790">
        <w:rPr>
          <w:sz w:val="20"/>
        </w:rPr>
        <w:t xml:space="preserve"> </w:t>
      </w:r>
      <w:r w:rsidR="0045132D">
        <w:rPr>
          <w:sz w:val="20"/>
        </w:rPr>
        <w:t>Products with voltage ratings of 75V to 1500V</w:t>
      </w:r>
      <w:r w:rsidR="003B401F">
        <w:rPr>
          <w:sz w:val="20"/>
        </w:rPr>
        <w:t xml:space="preserve"> are under the low voltage directive (LVD). So the H-Bridge does not have to comply with these regulations as the Max. </w:t>
      </w:r>
      <w:r w:rsidR="00737E1B">
        <w:rPr>
          <w:sz w:val="20"/>
        </w:rPr>
        <w:t xml:space="preserve">Operating voltage is </w:t>
      </w:r>
      <w:r w:rsidR="00737E1B" w:rsidRPr="00FE0E0D">
        <w:rPr>
          <w:sz w:val="20"/>
        </w:rPr>
        <w:t>12V</w:t>
      </w:r>
      <w:r w:rsidR="00737E1B">
        <w:rPr>
          <w:sz w:val="20"/>
        </w:rPr>
        <w:t xml:space="preserve"> given by the manufacturer by the datasheet.</w:t>
      </w:r>
    </w:p>
    <w:p w:rsidR="00301446" w:rsidRDefault="00B86570" w:rsidP="00DA1ED9">
      <w:pPr>
        <w:pStyle w:val="Heading1"/>
      </w:pPr>
      <w:r>
        <w:rPr>
          <w:noProof/>
          <w:lang w:val="en-US"/>
        </w:rPr>
        <w:drawing>
          <wp:anchor distT="0" distB="0" distL="114300" distR="114300" simplePos="0" relativeHeight="251691008" behindDoc="1" locked="0" layoutInCell="1" allowOverlap="1">
            <wp:simplePos x="0" y="0"/>
            <wp:positionH relativeFrom="column">
              <wp:posOffset>0</wp:posOffset>
            </wp:positionH>
            <wp:positionV relativeFrom="paragraph">
              <wp:posOffset>423545</wp:posOffset>
            </wp:positionV>
            <wp:extent cx="3891280" cy="3233420"/>
            <wp:effectExtent l="0" t="0" r="0" b="5080"/>
            <wp:wrapTight wrapText="bothSides">
              <wp:wrapPolygon edited="0">
                <wp:start x="0" y="0"/>
                <wp:lineTo x="0" y="21507"/>
                <wp:lineTo x="21466" y="21507"/>
                <wp:lineTo x="21466" y="0"/>
                <wp:lineTo x="0" y="0"/>
              </wp:wrapPolygon>
            </wp:wrapTight>
            <wp:docPr id="20" name="Picture 20" descr="C:\Users\cmbudden\Documents\BEng Test Range Engineering\Year 2 HND\Group Project\Schematics &amp; Plans\Binary to Hex motor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mbudden\Documents\BEng Test Range Engineering\Year 2 HND\Group Project\Schematics &amp; Plans\Binary to Hex motor Table.PNG"/>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91280" cy="3233420"/>
                    </a:xfrm>
                    <a:prstGeom prst="rect">
                      <a:avLst/>
                    </a:prstGeom>
                    <a:noFill/>
                    <a:ln>
                      <a:noFill/>
                    </a:ln>
                  </pic:spPr>
                </pic:pic>
              </a:graphicData>
            </a:graphic>
          </wp:anchor>
        </w:drawing>
      </w:r>
      <w:bookmarkStart w:id="61" w:name="_Toc486631246"/>
      <w:r w:rsidR="00DA1ED9" w:rsidRPr="00DA1ED9">
        <w:t>Hexadecimal to Binary</w:t>
      </w:r>
      <w:r w:rsidR="00301446" w:rsidRPr="00DA1ED9">
        <w:t xml:space="preserve"> data packets</w:t>
      </w:r>
      <w:bookmarkEnd w:id="61"/>
    </w:p>
    <w:p w:rsidR="00C71A61" w:rsidRPr="003710D3" w:rsidRDefault="009063B5" w:rsidP="00C71A61">
      <w:pPr>
        <w:rPr>
          <w:sz w:val="20"/>
        </w:rPr>
      </w:pPr>
      <w:r w:rsidRPr="009063B5">
        <w:rPr>
          <w:noProof/>
        </w:rPr>
        <w:pict>
          <v:shape id="Text Box 328" o:spid="_x0000_s1038" type="#_x0000_t202" style="position:absolute;margin-left:-362.85pt;margin-top:240.05pt;width:41.85pt;height:15.9pt;z-index:251759616;visibility:visible;mso-width-relative:margin;mso-height-relative:margin" wrapcoords="-386 0 -386 20571 21600 20571 21600 0 -38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" stroked="f">
            <v:textbox style="mso-next-textbox:#Text Box 328" inset="0,0,0,0">
              <w:txbxContent>
                <w:p w:rsidR="003240AE" w:rsidRDefault="003240AE" w:rsidP="001D36BC">
                  <w:pPr>
                    <w:pStyle w:val="Caption"/>
                    <w:rPr>
                      <w:noProof/>
                    </w:rPr>
                  </w:pPr>
                  <w:r>
                    <w:t xml:space="preserve">Figure </w:t>
                  </w:r>
                  <w:fldSimple w:instr=" SEQ Figure \* ARABIC ">
                    <w:r>
                      <w:rPr>
                        <w:noProof/>
                      </w:rPr>
                      <w:t>11</w:t>
                    </w:r>
                  </w:fldSimple>
                </w:p>
              </w:txbxContent>
            </v:textbox>
            <w10:wrap type="tight"/>
          </v:shape>
        </w:pict>
      </w:r>
      <w:r w:rsidR="00427623" w:rsidRPr="003710D3">
        <w:rPr>
          <w:sz w:val="20"/>
        </w:rPr>
        <w:t>The data packets received by the buggy’s PIC will be done via RS-232</w:t>
      </w:r>
      <w:r w:rsidR="006D0DA8" w:rsidRPr="003710D3">
        <w:rPr>
          <w:sz w:val="20"/>
        </w:rPr>
        <w:t xml:space="preserve"> (UART)</w:t>
      </w:r>
      <w:r w:rsidR="00427623" w:rsidRPr="003710D3">
        <w:rPr>
          <w:sz w:val="20"/>
        </w:rPr>
        <w:t xml:space="preserve"> communications port on the PIC 16F1508. The transmitted data packets will be in the Hexadecimal language for the PIC to de-construct into Binary format.</w:t>
      </w:r>
      <w:r w:rsidR="006D0DA8" w:rsidRPr="003710D3">
        <w:rPr>
          <w:sz w:val="20"/>
        </w:rPr>
        <w:t xml:space="preserve"> Pictured here in </w:t>
      </w:r>
      <w:r w:rsidR="001D36BC">
        <w:rPr>
          <w:b/>
          <w:color w:val="4F81BD" w:themeColor="accent1"/>
          <w:sz w:val="20"/>
        </w:rPr>
        <w:t>Figure [11</w:t>
      </w:r>
      <w:r w:rsidR="006D0DA8" w:rsidRPr="003710D3">
        <w:rPr>
          <w:b/>
          <w:color w:val="4F81BD" w:themeColor="accent1"/>
          <w:sz w:val="20"/>
        </w:rPr>
        <w:t xml:space="preserve">] </w:t>
      </w:r>
      <w:r w:rsidR="006D0DA8" w:rsidRPr="003710D3">
        <w:rPr>
          <w:sz w:val="20"/>
        </w:rPr>
        <w:t>is the logic table that shows the operation of the motor state output. The</w:t>
      </w:r>
      <w:r w:rsidR="001B0E98" w:rsidRPr="003710D3">
        <w:rPr>
          <w:sz w:val="20"/>
        </w:rPr>
        <w:t xml:space="preserve"> input</w:t>
      </w:r>
      <w:r w:rsidR="006D0DA8" w:rsidRPr="003710D3">
        <w:rPr>
          <w:sz w:val="20"/>
        </w:rPr>
        <w:t xml:space="preserve"> data packets will start from the left column (Hexadecimal) then the PIC will convert this into 8-Bit Binary</w:t>
      </w:r>
      <w:r w:rsidR="00B40328" w:rsidRPr="003710D3">
        <w:rPr>
          <w:sz w:val="20"/>
        </w:rPr>
        <w:t>, which it will also convert this into decimal</w:t>
      </w:r>
      <w:r w:rsidR="0092362B" w:rsidRPr="003710D3">
        <w:rPr>
          <w:sz w:val="20"/>
        </w:rPr>
        <w:t xml:space="preserve">. The table above is </w:t>
      </w:r>
      <w:r w:rsidR="00951EBF" w:rsidRPr="003710D3">
        <w:rPr>
          <w:sz w:val="20"/>
        </w:rPr>
        <w:t xml:space="preserve">one half of the byte, known as a ‘Nibble’ or ‘Nybble’ as the table only shows </w:t>
      </w:r>
      <w:r w:rsidR="003B5010" w:rsidRPr="003710D3">
        <w:rPr>
          <w:sz w:val="20"/>
        </w:rPr>
        <w:t xml:space="preserve">4-bits. As the transmitted string is 8-bit data packet and 4-bits per wheel, the table here in </w:t>
      </w:r>
      <w:r w:rsidR="001D36BC">
        <w:rPr>
          <w:b/>
          <w:color w:val="4F81BD" w:themeColor="accent1"/>
          <w:sz w:val="20"/>
        </w:rPr>
        <w:t>Figure [11</w:t>
      </w:r>
      <w:r w:rsidR="003B5010" w:rsidRPr="003710D3">
        <w:rPr>
          <w:b/>
          <w:color w:val="4F81BD" w:themeColor="accent1"/>
          <w:sz w:val="20"/>
        </w:rPr>
        <w:t>]</w:t>
      </w:r>
      <w:r w:rsidR="003B5010" w:rsidRPr="003710D3">
        <w:rPr>
          <w:color w:val="4F81BD" w:themeColor="accent1"/>
          <w:sz w:val="20"/>
        </w:rPr>
        <w:t xml:space="preserve"> </w:t>
      </w:r>
      <w:r w:rsidR="003B5010" w:rsidRPr="003710D3">
        <w:rPr>
          <w:sz w:val="20"/>
        </w:rPr>
        <w:t xml:space="preserve">is displaying the </w:t>
      </w:r>
      <w:r w:rsidR="005C2F2B" w:rsidRPr="003710D3">
        <w:rPr>
          <w:sz w:val="20"/>
        </w:rPr>
        <w:t>Hexadecimal to binary conversion for one wheel, as both wheel configurations are identical, apart from the fact that left wheel is bits 5-8 and the right wheel is 1-4 bits.</w:t>
      </w:r>
    </w:p>
    <w:p w:rsidR="00E2683C" w:rsidRPr="003710D3" w:rsidRDefault="009063B5" w:rsidP="00C71A61">
      <w:pPr>
        <w:rPr>
          <w:sz w:val="20"/>
        </w:rPr>
      </w:pPr>
      <w:r w:rsidRPr="009063B5">
        <w:rPr>
          <w:noProof/>
        </w:rPr>
        <w:pict>
          <v:shape id="Text Box 329" o:spid="_x0000_s1039" type="#_x0000_t202" style="position:absolute;margin-left:456.2pt;margin-top:179.85pt;width:41.85pt;height:15.05pt;z-index:251761664;visibility:visible;mso-width-relative:margin;mso-height-relative:margin" wrapcoords="-386 0 -386 20520 21600 20520 21600 0 -38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" stroked="f">
            <v:textbox style="mso-next-textbox:#Text Box 329" inset="0,0,0,0">
              <w:txbxContent>
                <w:p w:rsidR="003240AE" w:rsidRPr="00614C87" w:rsidRDefault="003240AE" w:rsidP="00A13643">
                  <w:pPr>
                    <w:pStyle w:val="Caption"/>
                    <w:rPr>
                      <w:noProof/>
                      <w:sz w:val="20"/>
                    </w:rPr>
                  </w:pPr>
                  <w:r>
                    <w:t xml:space="preserve">Figure </w:t>
                  </w:r>
                  <w:fldSimple w:instr=" SEQ Figure \* ARABIC ">
                    <w:r>
                      <w:rPr>
                        <w:noProof/>
                      </w:rPr>
                      <w:t>12</w:t>
                    </w:r>
                  </w:fldSimple>
                </w:p>
              </w:txbxContent>
            </v:textbox>
            <w10:wrap type="tight"/>
          </v:shape>
        </w:pict>
      </w:r>
      <w:r w:rsidR="00162EC2" w:rsidRPr="003710D3">
        <w:rPr>
          <w:noProof/>
          <w:sz w:val="20"/>
          <w:lang w:val="en-US"/>
        </w:rPr>
        <w:drawing>
          <wp:anchor distT="0" distB="0" distL="114300" distR="114300" simplePos="0" relativeHeight="251704320" behindDoc="1" locked="0" layoutInCell="1" allowOverlap="1">
            <wp:simplePos x="0" y="0"/>
            <wp:positionH relativeFrom="column">
              <wp:posOffset>-838200</wp:posOffset>
            </wp:positionH>
            <wp:positionV relativeFrom="paragraph">
              <wp:posOffset>203835</wp:posOffset>
            </wp:positionV>
            <wp:extent cx="7422515" cy="1914525"/>
            <wp:effectExtent l="0" t="0" r="6985" b="9525"/>
            <wp:wrapTight wrapText="bothSides">
              <wp:wrapPolygon edited="0">
                <wp:start x="0" y="0"/>
                <wp:lineTo x="0" y="21493"/>
                <wp:lineTo x="21565" y="21493"/>
                <wp:lineTo x="21565" y="0"/>
                <wp:lineTo x="0" y="0"/>
              </wp:wrapPolygon>
            </wp:wrapTight>
            <wp:docPr id="290" name="Picture 290" descr="C:\Users\cmbudden\Documents\BEng Test Range Engineering\Year 2 HND\Group Project\Schematics &amp; Plans\8-bit motor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mbudden\Documents\BEng Test Range Engineering\Year 2 HND\Group Project\Schematics &amp; Plans\8-bit motor table.PNG"/>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22515" cy="1914525"/>
                    </a:xfrm>
                    <a:prstGeom prst="rect">
                      <a:avLst/>
                    </a:prstGeom>
                    <a:noFill/>
                    <a:ln>
                      <a:noFill/>
                    </a:ln>
                  </pic:spPr>
                </pic:pic>
              </a:graphicData>
            </a:graphic>
          </wp:anchor>
        </w:drawing>
      </w:r>
      <w:r w:rsidR="00E2683C" w:rsidRPr="003710D3">
        <w:rPr>
          <w:sz w:val="20"/>
        </w:rPr>
        <w:t>Shown below is a section of the 8-bit motor state t</w:t>
      </w:r>
      <w:r w:rsidR="00223910" w:rsidRPr="003710D3">
        <w:rPr>
          <w:sz w:val="20"/>
        </w:rPr>
        <w:t>able</w:t>
      </w:r>
      <w:r w:rsidR="002A10E9">
        <w:rPr>
          <w:sz w:val="20"/>
        </w:rPr>
        <w:t>, which contains</w:t>
      </w:r>
      <w:r w:rsidR="00223910" w:rsidRPr="003710D3">
        <w:rPr>
          <w:sz w:val="20"/>
        </w:rPr>
        <w:t xml:space="preserve"> both </w:t>
      </w:r>
      <w:r w:rsidR="003710D3" w:rsidRPr="003710D3">
        <w:rPr>
          <w:sz w:val="20"/>
        </w:rPr>
        <w:t>motor states</w:t>
      </w:r>
      <w:r w:rsidR="00162EC2" w:rsidRPr="003710D3">
        <w:rPr>
          <w:sz w:val="20"/>
        </w:rPr>
        <w:t>.</w:t>
      </w:r>
    </w:p>
    <w:p w:rsidR="002D1EB2" w:rsidRDefault="002D1EB2" w:rsidP="00301446">
      <w:pPr>
        <w:pStyle w:val="Heading1"/>
      </w:pPr>
      <w:bookmarkStart w:id="62" w:name="_Toc486631247"/>
      <w:r>
        <w:lastRenderedPageBreak/>
        <w:t xml:space="preserve">Gantt </w:t>
      </w:r>
      <w:r w:rsidR="00463D14">
        <w:t>chart</w:t>
      </w:r>
      <w:bookmarkEnd w:id="62"/>
    </w:p>
    <w:p w:rsidR="00962127" w:rsidRPr="003710D3" w:rsidRDefault="009063B5" w:rsidP="00962127">
      <w:pPr>
        <w:rPr>
          <w:sz w:val="20"/>
          <w:szCs w:val="20"/>
        </w:rPr>
      </w:pPr>
      <w:r w:rsidRPr="009063B5">
        <w:rPr>
          <w:noProof/>
        </w:rPr>
        <w:pict>
          <v:shape id="Text Box 330" o:spid="_x0000_s1040" type="#_x0000_t202" style="position:absolute;margin-left:471.3pt;margin-top:27.1pt;width:41.85pt;height:14.2pt;z-index:251763712;visibility:visible;mso-width-relative:margin;mso-height-relative:margin" wrapcoords="-386 0 -386 20463 21600 20463 21600 0 -38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" stroked="f">
            <v:textbox style="mso-next-textbox:#Text Box 330" inset="0,0,0,0">
              <w:txbxContent>
                <w:p w:rsidR="003240AE" w:rsidRPr="00440F90" w:rsidRDefault="003240AE" w:rsidP="00883B09">
                  <w:pPr>
                    <w:pStyle w:val="Caption"/>
                    <w:rPr>
                      <w:noProof/>
                      <w:sz w:val="20"/>
                      <w:szCs w:val="20"/>
                    </w:rPr>
                  </w:pPr>
                  <w:r>
                    <w:t xml:space="preserve">Figure </w:t>
                  </w:r>
                  <w:fldSimple w:instr=" SEQ Figure \* ARABIC ">
                    <w:r>
                      <w:rPr>
                        <w:noProof/>
                      </w:rPr>
                      <w:t>13</w:t>
                    </w:r>
                  </w:fldSimple>
                </w:p>
              </w:txbxContent>
            </v:textbox>
            <w10:wrap type="tight"/>
          </v:shape>
        </w:pict>
      </w:r>
      <w:r w:rsidR="00812408" w:rsidRPr="003710D3">
        <w:rPr>
          <w:noProof/>
          <w:sz w:val="20"/>
          <w:szCs w:val="20"/>
          <w:lang w:val="en-US"/>
        </w:rPr>
        <w:drawing>
          <wp:anchor distT="0" distB="0" distL="114300" distR="114300" simplePos="0" relativeHeight="251705344" behindDoc="1" locked="0" layoutInCell="1" allowOverlap="1">
            <wp:simplePos x="0" y="0"/>
            <wp:positionH relativeFrom="column">
              <wp:posOffset>-904875</wp:posOffset>
            </wp:positionH>
            <wp:positionV relativeFrom="paragraph">
              <wp:posOffset>588010</wp:posOffset>
            </wp:positionV>
            <wp:extent cx="7497445" cy="3000375"/>
            <wp:effectExtent l="0" t="0" r="8255" b="9525"/>
            <wp:wrapTight wrapText="bothSides">
              <wp:wrapPolygon edited="0">
                <wp:start x="0" y="0"/>
                <wp:lineTo x="0" y="21531"/>
                <wp:lineTo x="21569" y="21531"/>
                <wp:lineTo x="21569" y="0"/>
                <wp:lineTo x="0" y="0"/>
              </wp:wrapPolygon>
            </wp:wrapTight>
            <wp:docPr id="291" name="Picture 291" descr="C:\Users\cmbudden\Documents\BEng Test Range Engineering\Year 2 HND\Group Project\Schematics &amp; Plans\Gantt Chart St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mbudden\Documents\BEng Test Range Engineering\Year 2 HND\Group Project\Schematics &amp; Plans\Gantt Chart Start.PNG"/>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97445" cy="3000375"/>
                    </a:xfrm>
                    <a:prstGeom prst="rect">
                      <a:avLst/>
                    </a:prstGeom>
                    <a:noFill/>
                    <a:ln>
                      <a:noFill/>
                    </a:ln>
                  </pic:spPr>
                </pic:pic>
              </a:graphicData>
            </a:graphic>
          </wp:anchor>
        </w:drawing>
      </w:r>
      <w:r w:rsidR="00C10806" w:rsidRPr="003710D3">
        <w:rPr>
          <w:sz w:val="20"/>
          <w:szCs w:val="20"/>
        </w:rPr>
        <w:t>The projected timescale is planned utilising the use of a Gantt chart in order to adhere to good timekeeping and aiming for short ‘milestones’ so that the tasks can be undertaken and completed seamlessly.</w:t>
      </w:r>
    </w:p>
    <w:p w:rsidR="002D1EB2" w:rsidRDefault="003710D3" w:rsidP="00C10806">
      <w:pPr>
        <w:rPr>
          <w:sz w:val="20"/>
        </w:rPr>
      </w:pPr>
      <w:r>
        <w:rPr>
          <w:noProof/>
          <w:sz w:val="20"/>
          <w:lang w:val="en-US"/>
        </w:rPr>
        <w:drawing>
          <wp:anchor distT="0" distB="0" distL="114300" distR="114300" simplePos="0" relativeHeight="251719680" behindDoc="1" locked="0" layoutInCell="1" allowOverlap="1">
            <wp:simplePos x="0" y="0"/>
            <wp:positionH relativeFrom="column">
              <wp:posOffset>-878840</wp:posOffset>
            </wp:positionH>
            <wp:positionV relativeFrom="paragraph">
              <wp:posOffset>4109720</wp:posOffset>
            </wp:positionV>
            <wp:extent cx="7515225" cy="2695575"/>
            <wp:effectExtent l="0" t="0" r="9525" b="9525"/>
            <wp:wrapTight wrapText="bothSides">
              <wp:wrapPolygon edited="0">
                <wp:start x="0" y="0"/>
                <wp:lineTo x="0" y="21524"/>
                <wp:lineTo x="21573" y="21524"/>
                <wp:lineTo x="21573" y="0"/>
                <wp:lineTo x="0" y="0"/>
              </wp:wrapPolygon>
            </wp:wrapTight>
            <wp:docPr id="302" name="Picture 302" descr="C:\Users\cmbudden\Documents\BEng Test Range Engineering\Year 2 HND\Group Project\Schematics &amp; Plans\Gantt Chart Fin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budden\Documents\BEng Test Range Engineering\Year 2 HND\Group Project\Schematics &amp; Plans\Gantt Chart Finish.PNG"/>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15225" cy="2695575"/>
                    </a:xfrm>
                    <a:prstGeom prst="rect">
                      <a:avLst/>
                    </a:prstGeom>
                    <a:noFill/>
                    <a:ln>
                      <a:noFill/>
                    </a:ln>
                  </pic:spPr>
                </pic:pic>
              </a:graphicData>
            </a:graphic>
          </wp:anchor>
        </w:drawing>
      </w:r>
      <w:r w:rsidR="00C10806">
        <w:rPr>
          <w:sz w:val="20"/>
        </w:rPr>
        <w:t>Shown above is the predicted timescale when the project was first undertaken</w:t>
      </w:r>
      <w:r w:rsidR="00F53DC3">
        <w:rPr>
          <w:sz w:val="20"/>
        </w:rPr>
        <w:t xml:space="preserve">. All thoughts and efforts were taken into account to pre-determine how the project time scope would be laid out. The downside to this is that any problems that can arise will push the next task in line further </w:t>
      </w:r>
      <w:r w:rsidR="00B43F8D">
        <w:rPr>
          <w:sz w:val="20"/>
        </w:rPr>
        <w:t>back;</w:t>
      </w:r>
      <w:r w:rsidR="00F53DC3">
        <w:rPr>
          <w:sz w:val="20"/>
        </w:rPr>
        <w:t xml:space="preserve"> this causes a ‘knock on’ effect to all of the other tasks in line. </w:t>
      </w:r>
      <w:r w:rsidR="00B43F8D">
        <w:rPr>
          <w:sz w:val="20"/>
        </w:rPr>
        <w:t xml:space="preserve">The best practicable solution </w:t>
      </w:r>
      <w:r w:rsidR="00000C0F">
        <w:rPr>
          <w:sz w:val="20"/>
        </w:rPr>
        <w:t>is to create and amended Gantt c</w:t>
      </w:r>
      <w:r w:rsidR="00B43F8D">
        <w:rPr>
          <w:sz w:val="20"/>
        </w:rPr>
        <w:t>hart at or near completion to give an accurate timeline of how the tasks were met.</w:t>
      </w:r>
    </w:p>
    <w:p w:rsidR="00812408" w:rsidRPr="000E47C2" w:rsidRDefault="009063B5" w:rsidP="00C10806">
      <w:pPr>
        <w:rPr>
          <w:sz w:val="20"/>
          <w:szCs w:val="20"/>
        </w:rPr>
      </w:pPr>
      <w:r w:rsidRPr="009063B5">
        <w:rPr>
          <w:noProof/>
        </w:rPr>
        <w:pict>
          <v:shape id="Text Box 331" o:spid="_x0000_s1041" type="#_x0000_t202" style="position:absolute;margin-left:472.15pt;margin-top:-6.7pt;width:41pt;height:13.35pt;z-index:251765760;visibility:visible;mso-width-relative:margin;mso-height-relative:margin" wrapcoords="-393 0 -393 20400 21600 20400 21600 0 -393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" stroked="f">
            <v:textbox style="mso-next-textbox:#Text Box 331" inset="0,0,0,0">
              <w:txbxContent>
                <w:p w:rsidR="003240AE" w:rsidRPr="0052737F" w:rsidRDefault="003240AE" w:rsidP="00883B09">
                  <w:pPr>
                    <w:pStyle w:val="Caption"/>
                    <w:rPr>
                      <w:noProof/>
                      <w:sz w:val="20"/>
                    </w:rPr>
                  </w:pPr>
                  <w:r>
                    <w:t xml:space="preserve">Figure </w:t>
                  </w:r>
                  <w:fldSimple w:instr=" SEQ Figure \* ARABIC ">
                    <w:r>
                      <w:rPr>
                        <w:noProof/>
                      </w:rPr>
                      <w:t>14</w:t>
                    </w:r>
                  </w:fldSimple>
                </w:p>
              </w:txbxContent>
            </v:textbox>
            <w10:wrap type="tight"/>
          </v:shape>
        </w:pict>
      </w:r>
      <w:r w:rsidR="00D5148C" w:rsidRPr="000E47C2">
        <w:rPr>
          <w:sz w:val="20"/>
          <w:szCs w:val="20"/>
        </w:rPr>
        <w:t xml:space="preserve">Displayed above in </w:t>
      </w:r>
      <w:r w:rsidR="00566AF0">
        <w:rPr>
          <w:b/>
          <w:color w:val="4F81BD" w:themeColor="accent1"/>
          <w:sz w:val="20"/>
          <w:szCs w:val="20"/>
        </w:rPr>
        <w:t>Figure [14</w:t>
      </w:r>
      <w:r w:rsidR="00D5148C" w:rsidRPr="00566AF0">
        <w:rPr>
          <w:b/>
          <w:color w:val="4F81BD" w:themeColor="accent1"/>
          <w:sz w:val="20"/>
          <w:szCs w:val="20"/>
        </w:rPr>
        <w:t>]</w:t>
      </w:r>
      <w:r w:rsidR="00D5148C" w:rsidRPr="00566AF0">
        <w:rPr>
          <w:sz w:val="20"/>
          <w:szCs w:val="20"/>
        </w:rPr>
        <w:t xml:space="preserve"> </w:t>
      </w:r>
      <w:r w:rsidR="00D5148C" w:rsidRPr="000E47C2">
        <w:rPr>
          <w:sz w:val="20"/>
          <w:szCs w:val="20"/>
        </w:rPr>
        <w:t xml:space="preserve">is the final Gantt </w:t>
      </w:r>
      <w:r w:rsidR="00D33ABC" w:rsidRPr="000E47C2">
        <w:rPr>
          <w:sz w:val="20"/>
          <w:szCs w:val="20"/>
        </w:rPr>
        <w:t>chart</w:t>
      </w:r>
      <w:r w:rsidR="00D5148C" w:rsidRPr="000E47C2">
        <w:rPr>
          <w:sz w:val="20"/>
          <w:szCs w:val="20"/>
        </w:rPr>
        <w:t xml:space="preserve"> </w:t>
      </w:r>
      <w:r w:rsidR="00E37585" w:rsidRPr="000E47C2">
        <w:rPr>
          <w:sz w:val="20"/>
          <w:szCs w:val="20"/>
        </w:rPr>
        <w:t>at the final stage of the project, the report. The noticeable difference on the projected tasks is the increased duration on the schematic planning, buggy &amp; controller fabrication &amp; the programming for the controller &amp; buggy. The decrease in time was on the wireless comm</w:t>
      </w:r>
      <w:r w:rsidR="002F35F3">
        <w:rPr>
          <w:sz w:val="20"/>
          <w:szCs w:val="20"/>
        </w:rPr>
        <w:t>unication</w:t>
      </w:r>
      <w:r w:rsidR="00E37585" w:rsidRPr="000E47C2">
        <w:rPr>
          <w:sz w:val="20"/>
          <w:szCs w:val="20"/>
        </w:rPr>
        <w:t>s testing, compiling &amp; flashing &amp; testing stage. This was due</w:t>
      </w:r>
      <w:r w:rsidR="00BF2253" w:rsidRPr="000E47C2">
        <w:rPr>
          <w:sz w:val="20"/>
          <w:szCs w:val="20"/>
        </w:rPr>
        <w:t xml:space="preserve"> to problems that arose during the build that pushed the programming stage further towards the end of the project</w:t>
      </w:r>
      <w:r w:rsidR="008A2E5D">
        <w:rPr>
          <w:sz w:val="20"/>
          <w:szCs w:val="20"/>
        </w:rPr>
        <w:t>, which will be discussed in lessons learnt section in this paper</w:t>
      </w:r>
      <w:r w:rsidR="00BF2253" w:rsidRPr="000E47C2">
        <w:rPr>
          <w:sz w:val="20"/>
          <w:szCs w:val="20"/>
        </w:rPr>
        <w:t xml:space="preserve">. </w:t>
      </w:r>
    </w:p>
    <w:p w:rsidR="00812408" w:rsidRPr="00C10806" w:rsidRDefault="00812408" w:rsidP="00C10806">
      <w:pPr>
        <w:rPr>
          <w:sz w:val="20"/>
        </w:rPr>
      </w:pPr>
    </w:p>
    <w:p w:rsidR="00301446" w:rsidRDefault="00301446" w:rsidP="00301446">
      <w:pPr>
        <w:pStyle w:val="Heading1"/>
      </w:pPr>
      <w:bookmarkStart w:id="63" w:name="_Toc486631248"/>
      <w:r>
        <w:t>Wireless Control</w:t>
      </w:r>
      <w:r w:rsidR="0039389F">
        <w:t xml:space="preserve"> Selection</w:t>
      </w:r>
      <w:bookmarkEnd w:id="63"/>
      <w:r>
        <w:t xml:space="preserve"> </w:t>
      </w:r>
    </w:p>
    <w:p w:rsidR="00B74F92" w:rsidRPr="000E47C2" w:rsidRDefault="00A76716" w:rsidP="00B74F92">
      <w:pPr>
        <w:rPr>
          <w:sz w:val="20"/>
        </w:rPr>
      </w:pPr>
      <w:r w:rsidRPr="000E47C2">
        <w:rPr>
          <w:sz w:val="20"/>
        </w:rPr>
        <w:t>Several</w:t>
      </w:r>
      <w:r w:rsidR="00B74F92" w:rsidRPr="000E47C2">
        <w:rPr>
          <w:sz w:val="20"/>
        </w:rPr>
        <w:t xml:space="preserve"> option</w:t>
      </w:r>
      <w:r w:rsidRPr="000E47C2">
        <w:rPr>
          <w:sz w:val="20"/>
        </w:rPr>
        <w:t>s have</w:t>
      </w:r>
      <w:r w:rsidR="00B74F92" w:rsidRPr="000E47C2">
        <w:rPr>
          <w:sz w:val="20"/>
        </w:rPr>
        <w:t xml:space="preserve"> been given for the technological method for wireless control of the buggy. Those options are as follows;</w:t>
      </w:r>
    </w:p>
    <w:p w:rsidR="00B74F92" w:rsidRPr="000E47C2" w:rsidRDefault="00E20A7E" w:rsidP="00111DBC">
      <w:pPr>
        <w:pStyle w:val="ListParagraph"/>
        <w:numPr>
          <w:ilvl w:val="0"/>
          <w:numId w:val="3"/>
        </w:numPr>
        <w:spacing w:line="240" w:lineRule="auto"/>
        <w:rPr>
          <w:sz w:val="20"/>
        </w:rPr>
      </w:pPr>
      <w:r w:rsidRPr="000E47C2">
        <w:rPr>
          <w:sz w:val="20"/>
        </w:rPr>
        <w:t>Infrared</w:t>
      </w:r>
    </w:p>
    <w:p w:rsidR="00E20A7E" w:rsidRPr="000E47C2" w:rsidRDefault="00E20A7E" w:rsidP="00111DBC">
      <w:pPr>
        <w:pStyle w:val="ListParagraph"/>
        <w:numPr>
          <w:ilvl w:val="0"/>
          <w:numId w:val="3"/>
        </w:numPr>
        <w:spacing w:line="240" w:lineRule="auto"/>
        <w:rPr>
          <w:sz w:val="20"/>
        </w:rPr>
      </w:pPr>
      <w:r w:rsidRPr="000E47C2">
        <w:rPr>
          <w:sz w:val="20"/>
        </w:rPr>
        <w:t>Ultrasonic</w:t>
      </w:r>
    </w:p>
    <w:p w:rsidR="00E20A7E" w:rsidRPr="000E47C2" w:rsidRDefault="00E20A7E" w:rsidP="00111DBC">
      <w:pPr>
        <w:pStyle w:val="ListParagraph"/>
        <w:numPr>
          <w:ilvl w:val="0"/>
          <w:numId w:val="3"/>
        </w:numPr>
        <w:spacing w:line="240" w:lineRule="auto"/>
        <w:rPr>
          <w:sz w:val="20"/>
        </w:rPr>
      </w:pPr>
      <w:r w:rsidRPr="000E47C2">
        <w:rPr>
          <w:sz w:val="20"/>
        </w:rPr>
        <w:t>RF (Radio Frequency)</w:t>
      </w:r>
    </w:p>
    <w:p w:rsidR="00A76716" w:rsidRPr="000E47C2" w:rsidRDefault="00A76716" w:rsidP="00A76716">
      <w:pPr>
        <w:rPr>
          <w:sz w:val="20"/>
        </w:rPr>
      </w:pPr>
      <w:r w:rsidRPr="000E47C2">
        <w:rPr>
          <w:sz w:val="20"/>
        </w:rPr>
        <w:t>The method for the type of wireless control is selected by the group based upon</w:t>
      </w:r>
      <w:r w:rsidR="009F3A88" w:rsidRPr="000E47C2">
        <w:rPr>
          <w:sz w:val="20"/>
        </w:rPr>
        <w:t xml:space="preserve">; cost, application, </w:t>
      </w:r>
      <w:r w:rsidR="00743AB6">
        <w:rPr>
          <w:sz w:val="20"/>
        </w:rPr>
        <w:t xml:space="preserve">ease of use, </w:t>
      </w:r>
      <w:r w:rsidR="009F3A88" w:rsidRPr="000E47C2">
        <w:rPr>
          <w:sz w:val="20"/>
        </w:rPr>
        <w:t>configuration and suitability of the environment.</w:t>
      </w:r>
    </w:p>
    <w:p w:rsidR="009F3A88" w:rsidRPr="000E47C2" w:rsidRDefault="009F3A88" w:rsidP="00A76716">
      <w:pPr>
        <w:rPr>
          <w:sz w:val="20"/>
        </w:rPr>
      </w:pPr>
      <w:r w:rsidRPr="000E47C2">
        <w:rPr>
          <w:sz w:val="20"/>
        </w:rPr>
        <w:t>Each of the wireless control methods will be analysed against each other and the most suitable outcome will be generated by this on the comparisons.</w:t>
      </w:r>
    </w:p>
    <w:p w:rsidR="00143A9D" w:rsidRDefault="00143A9D" w:rsidP="00143A9D">
      <w:pPr>
        <w:pStyle w:val="Heading2"/>
      </w:pPr>
      <w:bookmarkStart w:id="64" w:name="_Toc486631249"/>
      <w:r>
        <w:t>Infrared</w:t>
      </w:r>
      <w:bookmarkEnd w:id="64"/>
    </w:p>
    <w:p w:rsidR="00A00E99" w:rsidRDefault="00A00E99" w:rsidP="00111DBC">
      <w:pPr>
        <w:spacing w:line="240" w:lineRule="auto"/>
        <w:rPr>
          <w:sz w:val="20"/>
        </w:rPr>
      </w:pPr>
      <w:r w:rsidRPr="000E47C2">
        <w:rPr>
          <w:sz w:val="20"/>
        </w:rPr>
        <w:t>Cost</w:t>
      </w:r>
    </w:p>
    <w:p w:rsidR="00DA61C6" w:rsidRPr="00DA61C6" w:rsidRDefault="00DA61C6" w:rsidP="00111DBC">
      <w:pPr>
        <w:pStyle w:val="ListParagraph"/>
        <w:numPr>
          <w:ilvl w:val="0"/>
          <w:numId w:val="3"/>
        </w:numPr>
        <w:spacing w:line="240" w:lineRule="auto"/>
        <w:rPr>
          <w:sz w:val="20"/>
        </w:rPr>
      </w:pPr>
      <w:r>
        <w:rPr>
          <w:sz w:val="20"/>
        </w:rPr>
        <w:t>£5.71 (RS Components)</w:t>
      </w:r>
      <w:r w:rsidR="00561A4E">
        <w:rPr>
          <w:sz w:val="20"/>
        </w:rPr>
        <w:t xml:space="preserve"> OPB100Z Optek [RS: 880-1999]</w:t>
      </w:r>
    </w:p>
    <w:p w:rsidR="00A00E99" w:rsidRDefault="00A00E99" w:rsidP="00111DBC">
      <w:pPr>
        <w:spacing w:line="240" w:lineRule="auto"/>
        <w:rPr>
          <w:sz w:val="20"/>
        </w:rPr>
      </w:pPr>
      <w:r w:rsidRPr="000E47C2">
        <w:rPr>
          <w:sz w:val="20"/>
        </w:rPr>
        <w:t>Application</w:t>
      </w:r>
    </w:p>
    <w:p w:rsidR="00DA61C6" w:rsidRPr="00DA61C6" w:rsidRDefault="00DA61C6" w:rsidP="00111DBC">
      <w:pPr>
        <w:pStyle w:val="ListParagraph"/>
        <w:numPr>
          <w:ilvl w:val="0"/>
          <w:numId w:val="3"/>
        </w:numPr>
        <w:spacing w:line="240" w:lineRule="auto"/>
        <w:rPr>
          <w:sz w:val="20"/>
        </w:rPr>
      </w:pPr>
      <w:r>
        <w:rPr>
          <w:sz w:val="20"/>
        </w:rPr>
        <w:t>Remote controls</w:t>
      </w:r>
    </w:p>
    <w:p w:rsidR="00A00E99" w:rsidRDefault="00A00E99" w:rsidP="00111DBC">
      <w:pPr>
        <w:spacing w:line="240" w:lineRule="auto"/>
        <w:rPr>
          <w:sz w:val="20"/>
        </w:rPr>
      </w:pPr>
      <w:r w:rsidRPr="000E47C2">
        <w:rPr>
          <w:sz w:val="20"/>
        </w:rPr>
        <w:t>Configuration</w:t>
      </w:r>
    </w:p>
    <w:p w:rsidR="00DA61C6" w:rsidRPr="00DA61C6" w:rsidRDefault="00DA61C6" w:rsidP="00111DBC">
      <w:pPr>
        <w:pStyle w:val="ListParagraph"/>
        <w:numPr>
          <w:ilvl w:val="0"/>
          <w:numId w:val="3"/>
        </w:numPr>
        <w:spacing w:line="240" w:lineRule="auto"/>
        <w:rPr>
          <w:sz w:val="20"/>
        </w:rPr>
      </w:pPr>
      <w:r>
        <w:rPr>
          <w:sz w:val="20"/>
        </w:rPr>
        <w:t>1x IR LED Emitter &amp; 1x IR Phototransistor</w:t>
      </w:r>
    </w:p>
    <w:p w:rsidR="00A00E99" w:rsidRDefault="00A00E99" w:rsidP="00111DBC">
      <w:pPr>
        <w:spacing w:line="240" w:lineRule="auto"/>
        <w:rPr>
          <w:sz w:val="20"/>
        </w:rPr>
      </w:pPr>
      <w:r w:rsidRPr="000E47C2">
        <w:rPr>
          <w:sz w:val="20"/>
        </w:rPr>
        <w:t>Suitability</w:t>
      </w:r>
    </w:p>
    <w:p w:rsidR="00C61016" w:rsidRPr="00C61016" w:rsidRDefault="00C61016" w:rsidP="00111DBC">
      <w:pPr>
        <w:pStyle w:val="ListParagraph"/>
        <w:numPr>
          <w:ilvl w:val="0"/>
          <w:numId w:val="3"/>
        </w:numPr>
        <w:spacing w:line="240" w:lineRule="auto"/>
        <w:rPr>
          <w:sz w:val="20"/>
        </w:rPr>
      </w:pPr>
      <w:r>
        <w:rPr>
          <w:sz w:val="20"/>
        </w:rPr>
        <w:t>For short, direct line of sight communications</w:t>
      </w:r>
    </w:p>
    <w:p w:rsidR="00CB0511" w:rsidRDefault="00A00E99" w:rsidP="00111DBC">
      <w:pPr>
        <w:spacing w:line="240" w:lineRule="auto"/>
        <w:rPr>
          <w:sz w:val="20"/>
        </w:rPr>
      </w:pPr>
      <w:r w:rsidRPr="000E47C2">
        <w:rPr>
          <w:sz w:val="20"/>
        </w:rPr>
        <w:t>Advantages</w:t>
      </w:r>
    </w:p>
    <w:p w:rsidR="00DA61C6" w:rsidRDefault="00DA61C6" w:rsidP="00111DBC">
      <w:pPr>
        <w:pStyle w:val="ListParagraph"/>
        <w:numPr>
          <w:ilvl w:val="0"/>
          <w:numId w:val="3"/>
        </w:numPr>
        <w:spacing w:line="240" w:lineRule="auto"/>
        <w:rPr>
          <w:sz w:val="20"/>
        </w:rPr>
      </w:pPr>
      <w:r>
        <w:rPr>
          <w:sz w:val="20"/>
        </w:rPr>
        <w:t>Small package size</w:t>
      </w:r>
    </w:p>
    <w:p w:rsidR="00B86D01" w:rsidRDefault="00DA61C6" w:rsidP="00111DBC">
      <w:pPr>
        <w:pStyle w:val="ListParagraph"/>
        <w:numPr>
          <w:ilvl w:val="0"/>
          <w:numId w:val="3"/>
        </w:numPr>
        <w:spacing w:line="240" w:lineRule="auto"/>
        <w:rPr>
          <w:sz w:val="20"/>
        </w:rPr>
      </w:pPr>
      <w:r>
        <w:rPr>
          <w:sz w:val="20"/>
        </w:rPr>
        <w:t>Cheap</w:t>
      </w:r>
    </w:p>
    <w:p w:rsidR="00C666CB" w:rsidRPr="00B86D01" w:rsidRDefault="00641DC5" w:rsidP="00111DBC">
      <w:pPr>
        <w:pStyle w:val="ListParagraph"/>
        <w:numPr>
          <w:ilvl w:val="0"/>
          <w:numId w:val="3"/>
        </w:numPr>
        <w:spacing w:line="240" w:lineRule="auto"/>
        <w:rPr>
          <w:sz w:val="20"/>
        </w:rPr>
      </w:pPr>
      <w:r w:rsidRPr="00B86D01">
        <w:rPr>
          <w:sz w:val="20"/>
        </w:rPr>
        <w:t>High data Baud rates compared to other methods</w:t>
      </w:r>
      <w:r w:rsidR="00CE646E">
        <w:rPr>
          <w:sz w:val="20"/>
        </w:rPr>
        <w:t xml:space="preserve"> (115K</w:t>
      </w:r>
      <w:r w:rsidR="00C666CB" w:rsidRPr="00B86D01">
        <w:rPr>
          <w:sz w:val="20"/>
        </w:rPr>
        <w:t>bps)</w:t>
      </w:r>
    </w:p>
    <w:p w:rsidR="00A00E99" w:rsidRDefault="00A00E99" w:rsidP="00111DBC">
      <w:pPr>
        <w:spacing w:line="240" w:lineRule="auto"/>
        <w:rPr>
          <w:sz w:val="20"/>
        </w:rPr>
      </w:pPr>
      <w:r w:rsidRPr="000E47C2">
        <w:rPr>
          <w:sz w:val="20"/>
        </w:rPr>
        <w:t>Disadvantages</w:t>
      </w:r>
    </w:p>
    <w:p w:rsidR="00E5465D" w:rsidRDefault="00E5465D" w:rsidP="00111DBC">
      <w:pPr>
        <w:pStyle w:val="ListParagraph"/>
        <w:numPr>
          <w:ilvl w:val="0"/>
          <w:numId w:val="3"/>
        </w:numPr>
        <w:spacing w:line="240" w:lineRule="auto"/>
        <w:rPr>
          <w:sz w:val="20"/>
        </w:rPr>
      </w:pPr>
      <w:r>
        <w:rPr>
          <w:sz w:val="20"/>
        </w:rPr>
        <w:t>Communications signal easily blocked by objects</w:t>
      </w:r>
    </w:p>
    <w:p w:rsidR="00641DC5" w:rsidRPr="00E5465D" w:rsidRDefault="00E5465D" w:rsidP="00111DBC">
      <w:pPr>
        <w:pStyle w:val="ListParagraph"/>
        <w:numPr>
          <w:ilvl w:val="0"/>
          <w:numId w:val="3"/>
        </w:numPr>
        <w:spacing w:line="240" w:lineRule="auto"/>
        <w:rPr>
          <w:sz w:val="20"/>
        </w:rPr>
      </w:pPr>
      <w:r>
        <w:rPr>
          <w:sz w:val="20"/>
        </w:rPr>
        <w:t>High current draw (Typically 100mA) [OP100Z Optek]</w:t>
      </w:r>
    </w:p>
    <w:p w:rsidR="00143A9D" w:rsidRDefault="00143A9D" w:rsidP="00143A9D">
      <w:pPr>
        <w:pStyle w:val="Heading2"/>
      </w:pPr>
      <w:bookmarkStart w:id="65" w:name="_Toc486631250"/>
      <w:r>
        <w:t>Ultrasonic</w:t>
      </w:r>
      <w:bookmarkEnd w:id="65"/>
    </w:p>
    <w:p w:rsidR="00A00E99" w:rsidRPr="000E47C2" w:rsidRDefault="00A00E99" w:rsidP="00111DBC">
      <w:pPr>
        <w:spacing w:line="240" w:lineRule="auto"/>
        <w:rPr>
          <w:sz w:val="20"/>
        </w:rPr>
      </w:pPr>
      <w:r w:rsidRPr="000E47C2">
        <w:rPr>
          <w:sz w:val="20"/>
        </w:rPr>
        <w:t>Cost</w:t>
      </w:r>
    </w:p>
    <w:p w:rsidR="00B51BB6" w:rsidRPr="000E47C2" w:rsidRDefault="00B51BB6" w:rsidP="00111DBC">
      <w:pPr>
        <w:pStyle w:val="ListParagraph"/>
        <w:numPr>
          <w:ilvl w:val="0"/>
          <w:numId w:val="3"/>
        </w:numPr>
        <w:spacing w:line="240" w:lineRule="auto"/>
        <w:rPr>
          <w:sz w:val="20"/>
        </w:rPr>
      </w:pPr>
      <w:r w:rsidRPr="000E47C2">
        <w:rPr>
          <w:sz w:val="20"/>
        </w:rPr>
        <w:t>£20.07 (DigiKey UK)</w:t>
      </w:r>
    </w:p>
    <w:p w:rsidR="00A00E99" w:rsidRDefault="00A00E99" w:rsidP="00111DBC">
      <w:pPr>
        <w:spacing w:line="240" w:lineRule="auto"/>
        <w:rPr>
          <w:sz w:val="20"/>
        </w:rPr>
      </w:pPr>
      <w:r w:rsidRPr="000E47C2">
        <w:rPr>
          <w:sz w:val="20"/>
        </w:rPr>
        <w:t>Application</w:t>
      </w:r>
    </w:p>
    <w:p w:rsidR="00BA7941" w:rsidRDefault="00BA7941" w:rsidP="00111DBC">
      <w:pPr>
        <w:pStyle w:val="ListParagraph"/>
        <w:numPr>
          <w:ilvl w:val="0"/>
          <w:numId w:val="3"/>
        </w:numPr>
        <w:spacing w:line="240" w:lineRule="auto"/>
        <w:rPr>
          <w:sz w:val="20"/>
        </w:rPr>
      </w:pPr>
      <w:r>
        <w:rPr>
          <w:sz w:val="20"/>
        </w:rPr>
        <w:t>Car parking sensors</w:t>
      </w:r>
    </w:p>
    <w:p w:rsidR="00BA7941" w:rsidRPr="00BA7941" w:rsidRDefault="00385F4D" w:rsidP="00111DBC">
      <w:pPr>
        <w:pStyle w:val="ListParagraph"/>
        <w:numPr>
          <w:ilvl w:val="0"/>
          <w:numId w:val="3"/>
        </w:numPr>
        <w:spacing w:line="240" w:lineRule="auto"/>
        <w:rPr>
          <w:sz w:val="20"/>
        </w:rPr>
      </w:pPr>
      <w:r>
        <w:rPr>
          <w:sz w:val="20"/>
        </w:rPr>
        <w:t>Non-Destructive pipeline testing</w:t>
      </w:r>
    </w:p>
    <w:p w:rsidR="00A00E99" w:rsidRDefault="00A00E99" w:rsidP="00111DBC">
      <w:pPr>
        <w:spacing w:line="240" w:lineRule="auto"/>
        <w:rPr>
          <w:sz w:val="20"/>
        </w:rPr>
      </w:pPr>
      <w:r w:rsidRPr="000E47C2">
        <w:rPr>
          <w:sz w:val="20"/>
        </w:rPr>
        <w:t>Configuration</w:t>
      </w:r>
    </w:p>
    <w:p w:rsidR="00385F4D" w:rsidRPr="00385F4D" w:rsidRDefault="00385F4D" w:rsidP="00FE0E0D">
      <w:pPr>
        <w:pStyle w:val="ListParagraph"/>
        <w:numPr>
          <w:ilvl w:val="0"/>
          <w:numId w:val="3"/>
        </w:numPr>
        <w:spacing w:line="240" w:lineRule="auto"/>
        <w:rPr>
          <w:sz w:val="20"/>
        </w:rPr>
      </w:pPr>
      <w:r>
        <w:rPr>
          <w:sz w:val="20"/>
        </w:rPr>
        <w:t>1x piezoelectric ultrasonic transducer emitter, 1x ultrasonic receiver</w:t>
      </w:r>
    </w:p>
    <w:p w:rsidR="00A00E99" w:rsidRDefault="00A00E99" w:rsidP="00FE0E0D">
      <w:pPr>
        <w:spacing w:line="240" w:lineRule="auto"/>
        <w:rPr>
          <w:sz w:val="20"/>
        </w:rPr>
      </w:pPr>
      <w:r w:rsidRPr="000E47C2">
        <w:rPr>
          <w:sz w:val="20"/>
        </w:rPr>
        <w:lastRenderedPageBreak/>
        <w:t>Suitability</w:t>
      </w:r>
    </w:p>
    <w:p w:rsidR="00FE0E0D" w:rsidRPr="00FE0E0D" w:rsidRDefault="00FE0E0D" w:rsidP="00FE0E0D">
      <w:pPr>
        <w:pStyle w:val="ListParagraph"/>
        <w:numPr>
          <w:ilvl w:val="0"/>
          <w:numId w:val="3"/>
        </w:numPr>
        <w:spacing w:line="240" w:lineRule="auto"/>
        <w:rPr>
          <w:sz w:val="20"/>
        </w:rPr>
      </w:pPr>
      <w:r>
        <w:rPr>
          <w:sz w:val="20"/>
        </w:rPr>
        <w:t>For short range, low noise environments &amp; high data transmission rates</w:t>
      </w:r>
    </w:p>
    <w:p w:rsidR="00A00E99" w:rsidRPr="000E47C2" w:rsidRDefault="00A00E99" w:rsidP="00FE0E0D">
      <w:pPr>
        <w:spacing w:line="240" w:lineRule="auto"/>
        <w:rPr>
          <w:sz w:val="20"/>
        </w:rPr>
      </w:pPr>
      <w:r w:rsidRPr="000E47C2">
        <w:rPr>
          <w:sz w:val="20"/>
        </w:rPr>
        <w:t>Advantages</w:t>
      </w:r>
    </w:p>
    <w:p w:rsidR="00B51BB6" w:rsidRPr="000E47C2" w:rsidRDefault="00CE2582" w:rsidP="00FE0E0D">
      <w:pPr>
        <w:pStyle w:val="ListParagraph"/>
        <w:numPr>
          <w:ilvl w:val="0"/>
          <w:numId w:val="3"/>
        </w:numPr>
        <w:spacing w:line="240" w:lineRule="auto"/>
        <w:rPr>
          <w:sz w:val="20"/>
        </w:rPr>
      </w:pPr>
      <w:r>
        <w:rPr>
          <w:sz w:val="20"/>
        </w:rPr>
        <w:t>High frequency bands up to 40K</w:t>
      </w:r>
      <w:r w:rsidR="00804175" w:rsidRPr="000E47C2">
        <w:rPr>
          <w:sz w:val="20"/>
        </w:rPr>
        <w:t>Hz</w:t>
      </w:r>
    </w:p>
    <w:p w:rsidR="00A00E99" w:rsidRPr="000E47C2" w:rsidRDefault="00A00E99" w:rsidP="00FE0E0D">
      <w:pPr>
        <w:spacing w:line="240" w:lineRule="auto"/>
        <w:rPr>
          <w:sz w:val="20"/>
        </w:rPr>
      </w:pPr>
      <w:r w:rsidRPr="000E47C2">
        <w:rPr>
          <w:sz w:val="20"/>
        </w:rPr>
        <w:t>Disadvantages</w:t>
      </w:r>
    </w:p>
    <w:p w:rsidR="00B51BB6" w:rsidRPr="000E47C2" w:rsidRDefault="00B51BB6" w:rsidP="00FE0E0D">
      <w:pPr>
        <w:pStyle w:val="ListParagraph"/>
        <w:numPr>
          <w:ilvl w:val="0"/>
          <w:numId w:val="3"/>
        </w:numPr>
        <w:spacing w:line="240" w:lineRule="auto"/>
        <w:rPr>
          <w:sz w:val="20"/>
        </w:rPr>
      </w:pPr>
      <w:r w:rsidRPr="000E47C2">
        <w:rPr>
          <w:sz w:val="20"/>
        </w:rPr>
        <w:t>Most expensive method of communication</w:t>
      </w:r>
    </w:p>
    <w:p w:rsidR="00B51BB6" w:rsidRPr="000E47C2" w:rsidRDefault="00B51BB6" w:rsidP="00FE0E0D">
      <w:pPr>
        <w:pStyle w:val="ListParagraph"/>
        <w:numPr>
          <w:ilvl w:val="0"/>
          <w:numId w:val="3"/>
        </w:numPr>
        <w:spacing w:line="240" w:lineRule="auto"/>
        <w:rPr>
          <w:sz w:val="20"/>
        </w:rPr>
      </w:pPr>
      <w:r w:rsidRPr="000E47C2">
        <w:rPr>
          <w:sz w:val="20"/>
        </w:rPr>
        <w:t>Poor performance in noisy environments</w:t>
      </w:r>
    </w:p>
    <w:p w:rsidR="005621F8" w:rsidRPr="000E47C2" w:rsidRDefault="000448E2" w:rsidP="00FE0E0D">
      <w:pPr>
        <w:pStyle w:val="ListParagraph"/>
        <w:numPr>
          <w:ilvl w:val="0"/>
          <w:numId w:val="3"/>
        </w:numPr>
        <w:spacing w:line="240" w:lineRule="auto"/>
        <w:rPr>
          <w:sz w:val="20"/>
        </w:rPr>
      </w:pPr>
      <w:r w:rsidRPr="000E47C2">
        <w:rPr>
          <w:sz w:val="20"/>
        </w:rPr>
        <w:t>Limitations on range capability, max range typically &lt;0.5m</w:t>
      </w:r>
    </w:p>
    <w:p w:rsidR="00A00E99" w:rsidRPr="00A00E99" w:rsidRDefault="00A00E99" w:rsidP="00A00E99"/>
    <w:p w:rsidR="00143A9D" w:rsidRDefault="00143A9D" w:rsidP="00143A9D">
      <w:pPr>
        <w:pStyle w:val="Heading2"/>
      </w:pPr>
      <w:bookmarkStart w:id="66" w:name="_Toc486631251"/>
      <w:r>
        <w:t>R.F. (Radio Frequency)</w:t>
      </w:r>
      <w:bookmarkEnd w:id="66"/>
    </w:p>
    <w:p w:rsidR="00A00E99" w:rsidRPr="000E47C2" w:rsidRDefault="00A00E99" w:rsidP="00111DBC">
      <w:pPr>
        <w:spacing w:line="240" w:lineRule="auto"/>
        <w:rPr>
          <w:sz w:val="20"/>
        </w:rPr>
      </w:pPr>
      <w:r w:rsidRPr="000E47C2">
        <w:rPr>
          <w:sz w:val="20"/>
        </w:rPr>
        <w:t>Cost</w:t>
      </w:r>
    </w:p>
    <w:p w:rsidR="003C2F81" w:rsidRPr="000E47C2" w:rsidRDefault="003C2F81" w:rsidP="00111DBC">
      <w:pPr>
        <w:pStyle w:val="ListParagraph"/>
        <w:numPr>
          <w:ilvl w:val="0"/>
          <w:numId w:val="3"/>
        </w:numPr>
        <w:spacing w:line="240" w:lineRule="auto"/>
        <w:rPr>
          <w:sz w:val="20"/>
        </w:rPr>
      </w:pPr>
      <w:r w:rsidRPr="000E47C2">
        <w:rPr>
          <w:sz w:val="20"/>
        </w:rPr>
        <w:t xml:space="preserve">£13.87 (RS </w:t>
      </w:r>
      <w:r w:rsidR="00743AB6" w:rsidRPr="000E47C2">
        <w:rPr>
          <w:sz w:val="20"/>
        </w:rPr>
        <w:t>Components</w:t>
      </w:r>
      <w:r w:rsidRPr="000E47C2">
        <w:rPr>
          <w:sz w:val="20"/>
        </w:rPr>
        <w:t>)</w:t>
      </w:r>
      <w:r w:rsidR="00377B70">
        <w:rPr>
          <w:sz w:val="20"/>
        </w:rPr>
        <w:t xml:space="preserve"> KAPPA M868 Transceiver </w:t>
      </w:r>
      <w:r w:rsidR="0071799E">
        <w:rPr>
          <w:sz w:val="20"/>
        </w:rPr>
        <w:t>[111-0159 RS No.]</w:t>
      </w:r>
    </w:p>
    <w:p w:rsidR="00A00E99" w:rsidRDefault="00A00E99" w:rsidP="00111DBC">
      <w:pPr>
        <w:spacing w:line="240" w:lineRule="auto"/>
        <w:rPr>
          <w:sz w:val="20"/>
        </w:rPr>
      </w:pPr>
      <w:r w:rsidRPr="000E47C2">
        <w:rPr>
          <w:sz w:val="20"/>
        </w:rPr>
        <w:t>Application</w:t>
      </w:r>
    </w:p>
    <w:p w:rsidR="00385F4D" w:rsidRDefault="00385F4D" w:rsidP="00111DBC">
      <w:pPr>
        <w:pStyle w:val="ListParagraph"/>
        <w:numPr>
          <w:ilvl w:val="0"/>
          <w:numId w:val="3"/>
        </w:numPr>
        <w:spacing w:line="240" w:lineRule="auto"/>
        <w:rPr>
          <w:sz w:val="20"/>
        </w:rPr>
      </w:pPr>
      <w:r>
        <w:rPr>
          <w:sz w:val="20"/>
        </w:rPr>
        <w:t>Telecommunications</w:t>
      </w:r>
    </w:p>
    <w:p w:rsidR="00385F4D" w:rsidRDefault="006F6741" w:rsidP="00111DBC">
      <w:pPr>
        <w:pStyle w:val="ListParagraph"/>
        <w:numPr>
          <w:ilvl w:val="0"/>
          <w:numId w:val="3"/>
        </w:numPr>
        <w:spacing w:line="240" w:lineRule="auto"/>
        <w:rPr>
          <w:sz w:val="20"/>
        </w:rPr>
      </w:pPr>
      <w:r>
        <w:rPr>
          <w:sz w:val="20"/>
        </w:rPr>
        <w:t>Encrypted Data transmissions</w:t>
      </w:r>
    </w:p>
    <w:p w:rsidR="006F6741" w:rsidRPr="00385F4D" w:rsidRDefault="006F6741" w:rsidP="00111DBC">
      <w:pPr>
        <w:pStyle w:val="ListParagraph"/>
        <w:numPr>
          <w:ilvl w:val="0"/>
          <w:numId w:val="3"/>
        </w:numPr>
        <w:spacing w:line="240" w:lineRule="auto"/>
        <w:rPr>
          <w:sz w:val="20"/>
        </w:rPr>
      </w:pPr>
      <w:r>
        <w:rPr>
          <w:sz w:val="20"/>
        </w:rPr>
        <w:t>Radio controlled hobby toy cars, boats, planes &amp; tanks</w:t>
      </w:r>
    </w:p>
    <w:p w:rsidR="00A00E99" w:rsidRDefault="00A00E99" w:rsidP="00111DBC">
      <w:pPr>
        <w:spacing w:line="240" w:lineRule="auto"/>
        <w:rPr>
          <w:sz w:val="20"/>
        </w:rPr>
      </w:pPr>
      <w:r w:rsidRPr="000E47C2">
        <w:rPr>
          <w:sz w:val="20"/>
        </w:rPr>
        <w:t>Configuration</w:t>
      </w:r>
    </w:p>
    <w:p w:rsidR="00A13BB3" w:rsidRPr="00A13BB3" w:rsidRDefault="00A13BB3" w:rsidP="00111DBC">
      <w:pPr>
        <w:pStyle w:val="ListParagraph"/>
        <w:numPr>
          <w:ilvl w:val="0"/>
          <w:numId w:val="3"/>
        </w:numPr>
        <w:spacing w:line="240" w:lineRule="auto"/>
        <w:rPr>
          <w:sz w:val="20"/>
        </w:rPr>
      </w:pPr>
      <w:r>
        <w:rPr>
          <w:sz w:val="20"/>
        </w:rPr>
        <w:t xml:space="preserve">1x Transmitter, 1x Receiver Or 2x </w:t>
      </w:r>
      <w:r w:rsidR="00FB06C2">
        <w:rPr>
          <w:sz w:val="20"/>
        </w:rPr>
        <w:t>Transceivers</w:t>
      </w:r>
    </w:p>
    <w:p w:rsidR="00A00E99" w:rsidRDefault="00A00E99" w:rsidP="00111DBC">
      <w:pPr>
        <w:spacing w:line="240" w:lineRule="auto"/>
        <w:rPr>
          <w:sz w:val="20"/>
        </w:rPr>
      </w:pPr>
      <w:r w:rsidRPr="000E47C2">
        <w:rPr>
          <w:sz w:val="20"/>
        </w:rPr>
        <w:t>Suitability</w:t>
      </w:r>
    </w:p>
    <w:p w:rsidR="00FB06C2" w:rsidRPr="00FB06C2" w:rsidRDefault="00FB06C2" w:rsidP="00111DBC">
      <w:pPr>
        <w:pStyle w:val="ListParagraph"/>
        <w:numPr>
          <w:ilvl w:val="0"/>
          <w:numId w:val="3"/>
        </w:numPr>
        <w:spacing w:line="240" w:lineRule="auto"/>
        <w:rPr>
          <w:sz w:val="20"/>
        </w:rPr>
      </w:pPr>
      <w:r>
        <w:rPr>
          <w:sz w:val="20"/>
        </w:rPr>
        <w:t>For long range data transmission in multiple frequency R.F. user environments</w:t>
      </w:r>
    </w:p>
    <w:p w:rsidR="00A00E99" w:rsidRPr="000E47C2" w:rsidRDefault="00A00E99" w:rsidP="00111DBC">
      <w:pPr>
        <w:spacing w:line="240" w:lineRule="auto"/>
        <w:rPr>
          <w:sz w:val="20"/>
        </w:rPr>
      </w:pPr>
      <w:r w:rsidRPr="000E47C2">
        <w:rPr>
          <w:sz w:val="20"/>
        </w:rPr>
        <w:t>Advantages</w:t>
      </w:r>
    </w:p>
    <w:p w:rsidR="00EC2CF2" w:rsidRPr="000E47C2" w:rsidRDefault="00EC2CF2" w:rsidP="00111DBC">
      <w:pPr>
        <w:pStyle w:val="ListParagraph"/>
        <w:numPr>
          <w:ilvl w:val="0"/>
          <w:numId w:val="3"/>
        </w:numPr>
        <w:spacing w:line="240" w:lineRule="auto"/>
        <w:rPr>
          <w:sz w:val="20"/>
        </w:rPr>
      </w:pPr>
      <w:r w:rsidRPr="000E47C2">
        <w:rPr>
          <w:sz w:val="20"/>
        </w:rPr>
        <w:t>Communication ranges up to 1km distance</w:t>
      </w:r>
    </w:p>
    <w:p w:rsidR="006B073F" w:rsidRPr="000E47C2" w:rsidRDefault="001412F9" w:rsidP="00111DBC">
      <w:pPr>
        <w:pStyle w:val="ListParagraph"/>
        <w:numPr>
          <w:ilvl w:val="0"/>
          <w:numId w:val="3"/>
        </w:numPr>
        <w:spacing w:line="240" w:lineRule="auto"/>
        <w:rPr>
          <w:sz w:val="20"/>
        </w:rPr>
      </w:pPr>
      <w:r w:rsidRPr="000E47C2">
        <w:rPr>
          <w:sz w:val="20"/>
        </w:rPr>
        <w:t>Low t</w:t>
      </w:r>
      <w:r w:rsidR="006B073F" w:rsidRPr="000E47C2">
        <w:rPr>
          <w:sz w:val="20"/>
        </w:rPr>
        <w:t>ransmit power ~20mA</w:t>
      </w:r>
    </w:p>
    <w:p w:rsidR="001412F9" w:rsidRDefault="001412F9" w:rsidP="00111DBC">
      <w:pPr>
        <w:pStyle w:val="ListParagraph"/>
        <w:numPr>
          <w:ilvl w:val="0"/>
          <w:numId w:val="3"/>
        </w:numPr>
        <w:spacing w:line="240" w:lineRule="auto"/>
        <w:rPr>
          <w:sz w:val="20"/>
        </w:rPr>
      </w:pPr>
      <w:r w:rsidRPr="000E47C2">
        <w:rPr>
          <w:sz w:val="20"/>
        </w:rPr>
        <w:t>Low cost</w:t>
      </w:r>
    </w:p>
    <w:p w:rsidR="00A13BB3" w:rsidRPr="000E47C2" w:rsidRDefault="00A13BB3" w:rsidP="00111DBC">
      <w:pPr>
        <w:pStyle w:val="ListParagraph"/>
        <w:numPr>
          <w:ilvl w:val="0"/>
          <w:numId w:val="3"/>
        </w:numPr>
        <w:spacing w:line="240" w:lineRule="auto"/>
        <w:rPr>
          <w:sz w:val="20"/>
        </w:rPr>
      </w:pPr>
      <w:r>
        <w:rPr>
          <w:sz w:val="20"/>
        </w:rPr>
        <w:t xml:space="preserve">Wide range of frequency bands for </w:t>
      </w:r>
      <w:r w:rsidR="00CC11C0">
        <w:rPr>
          <w:sz w:val="20"/>
        </w:rPr>
        <w:t>multiple user channels</w:t>
      </w:r>
    </w:p>
    <w:p w:rsidR="00A00E99" w:rsidRPr="000E47C2" w:rsidRDefault="00A00E99" w:rsidP="00111DBC">
      <w:pPr>
        <w:spacing w:line="240" w:lineRule="auto"/>
        <w:rPr>
          <w:sz w:val="20"/>
        </w:rPr>
      </w:pPr>
      <w:r w:rsidRPr="000E47C2">
        <w:rPr>
          <w:sz w:val="20"/>
        </w:rPr>
        <w:t>Disadvantages</w:t>
      </w:r>
    </w:p>
    <w:p w:rsidR="003C2F81" w:rsidRPr="000E47C2" w:rsidRDefault="003C2F81" w:rsidP="00111DBC">
      <w:pPr>
        <w:pStyle w:val="ListParagraph"/>
        <w:numPr>
          <w:ilvl w:val="0"/>
          <w:numId w:val="3"/>
        </w:numPr>
        <w:spacing w:line="240" w:lineRule="auto"/>
        <w:rPr>
          <w:sz w:val="20"/>
        </w:rPr>
      </w:pPr>
      <w:r w:rsidRPr="000E47C2">
        <w:rPr>
          <w:sz w:val="20"/>
        </w:rPr>
        <w:t xml:space="preserve">Susceptible to RF interference </w:t>
      </w:r>
    </w:p>
    <w:p w:rsidR="00C666CB" w:rsidRPr="000E47C2" w:rsidRDefault="00CE2582" w:rsidP="00111DBC">
      <w:pPr>
        <w:pStyle w:val="ListParagraph"/>
        <w:numPr>
          <w:ilvl w:val="0"/>
          <w:numId w:val="3"/>
        </w:numPr>
        <w:spacing w:line="240" w:lineRule="auto"/>
        <w:rPr>
          <w:sz w:val="20"/>
        </w:rPr>
      </w:pPr>
      <w:r>
        <w:rPr>
          <w:sz w:val="20"/>
        </w:rPr>
        <w:t>Data rates typically &lt;56K</w:t>
      </w:r>
      <w:r w:rsidR="00C666CB" w:rsidRPr="000E47C2">
        <w:rPr>
          <w:sz w:val="20"/>
        </w:rPr>
        <w:t>bps</w:t>
      </w:r>
    </w:p>
    <w:p w:rsidR="00377B70" w:rsidRDefault="00377B70" w:rsidP="00377B70">
      <w:pPr>
        <w:pStyle w:val="Heading2"/>
      </w:pPr>
    </w:p>
    <w:p w:rsidR="00377B70" w:rsidRDefault="00377B70" w:rsidP="00377B70">
      <w:pPr>
        <w:pStyle w:val="Heading2"/>
      </w:pPr>
      <w:bookmarkStart w:id="67" w:name="_Toc486631252"/>
      <w:r>
        <w:t>Wireless Transmission Decision</w:t>
      </w:r>
      <w:bookmarkEnd w:id="67"/>
    </w:p>
    <w:p w:rsidR="00377B70" w:rsidRDefault="00377B70" w:rsidP="00146BC0">
      <w:pPr>
        <w:rPr>
          <w:sz w:val="20"/>
        </w:rPr>
      </w:pPr>
    </w:p>
    <w:p w:rsidR="00111DBC" w:rsidRPr="00146BC0" w:rsidRDefault="00146BC0" w:rsidP="00146BC0">
      <w:pPr>
        <w:rPr>
          <w:sz w:val="20"/>
        </w:rPr>
      </w:pPr>
      <w:r>
        <w:rPr>
          <w:sz w:val="20"/>
        </w:rPr>
        <w:t xml:space="preserve">The Method for wireless communications is decided to be Radio Frequency (R.F.). This is due to cost effectiveness, as long ranges can be achieved with a pair of transceiver units </w:t>
      </w:r>
      <w:r w:rsidR="00B461A0">
        <w:rPr>
          <w:sz w:val="20"/>
        </w:rPr>
        <w:t xml:space="preserve">with adequate Baud rates. As the </w:t>
      </w:r>
      <w:r w:rsidR="00825540">
        <w:rPr>
          <w:sz w:val="20"/>
        </w:rPr>
        <w:t>controller will transmit no more than 16 bits/Sec, a transceiver pair with a maximum data transmission rate of 56</w:t>
      </w:r>
      <w:r w:rsidR="00CE2582">
        <w:rPr>
          <w:sz w:val="20"/>
        </w:rPr>
        <w:t>K</w:t>
      </w:r>
      <w:r w:rsidR="00377B70">
        <w:rPr>
          <w:sz w:val="20"/>
        </w:rPr>
        <w:t>bps is more than adequate.</w:t>
      </w:r>
      <w:r w:rsidR="00A22B0F">
        <w:rPr>
          <w:sz w:val="20"/>
        </w:rPr>
        <w:t xml:space="preserve"> There is also a wider variety of R.F. Transceivers on the market to </w:t>
      </w:r>
      <w:r w:rsidR="009B430A">
        <w:rPr>
          <w:sz w:val="20"/>
        </w:rPr>
        <w:t>choose</w:t>
      </w:r>
      <w:r w:rsidR="00A22B0F">
        <w:rPr>
          <w:sz w:val="20"/>
        </w:rPr>
        <w:t xml:space="preserve"> from to suit the needs of this particular application.</w:t>
      </w:r>
    </w:p>
    <w:p w:rsidR="00301446" w:rsidRDefault="00301446" w:rsidP="00301446">
      <w:pPr>
        <w:pStyle w:val="Heading1"/>
      </w:pPr>
      <w:bookmarkStart w:id="68" w:name="_Toc486631253"/>
      <w:r>
        <w:lastRenderedPageBreak/>
        <w:t>Components</w:t>
      </w:r>
      <w:bookmarkEnd w:id="68"/>
    </w:p>
    <w:p w:rsidR="00301446" w:rsidRDefault="00301446" w:rsidP="00301446">
      <w:pPr>
        <w:pStyle w:val="Heading2"/>
      </w:pPr>
      <w:bookmarkStart w:id="69" w:name="_Toc486631254"/>
      <w:r>
        <w:t>PIC</w:t>
      </w:r>
      <w:bookmarkEnd w:id="69"/>
    </w:p>
    <w:p w:rsidR="007C0874" w:rsidRPr="000E47C2" w:rsidRDefault="00AC582E" w:rsidP="00AC582E">
      <w:pPr>
        <w:rPr>
          <w:sz w:val="20"/>
        </w:rPr>
      </w:pPr>
      <w:r w:rsidRPr="000E47C2">
        <w:rPr>
          <w:sz w:val="20"/>
        </w:rPr>
        <w:t xml:space="preserve">The PIC chosen </w:t>
      </w:r>
      <w:r w:rsidR="007C0874" w:rsidRPr="000E47C2">
        <w:rPr>
          <w:sz w:val="20"/>
        </w:rPr>
        <w:t xml:space="preserve">for the controller is the </w:t>
      </w:r>
      <w:r w:rsidR="007C0874" w:rsidRPr="000E47C2">
        <w:rPr>
          <w:b/>
          <w:sz w:val="20"/>
        </w:rPr>
        <w:t>PIC16F785</w:t>
      </w:r>
      <w:r w:rsidR="007C0874" w:rsidRPr="000E47C2">
        <w:rPr>
          <w:sz w:val="20"/>
        </w:rPr>
        <w:t xml:space="preserve"> and the PIC selected for the buggy is the </w:t>
      </w:r>
      <w:r w:rsidR="007C0874" w:rsidRPr="000E47C2">
        <w:rPr>
          <w:b/>
          <w:sz w:val="20"/>
        </w:rPr>
        <w:t>PIF16F1508</w:t>
      </w:r>
      <w:r w:rsidR="007C0874" w:rsidRPr="000E47C2">
        <w:rPr>
          <w:sz w:val="20"/>
        </w:rPr>
        <w:t xml:space="preserve">, The </w:t>
      </w:r>
      <w:r w:rsidR="007C0874" w:rsidRPr="00F7660F">
        <w:rPr>
          <w:b/>
          <w:sz w:val="20"/>
        </w:rPr>
        <w:t>PIC16F785</w:t>
      </w:r>
      <w:r w:rsidR="007C0874" w:rsidRPr="000E47C2">
        <w:rPr>
          <w:sz w:val="20"/>
        </w:rPr>
        <w:t xml:space="preserve"> was initially chosen to be used with both the controller and buggy to </w:t>
      </w:r>
      <w:r w:rsidR="006D1A57" w:rsidRPr="000E47C2">
        <w:rPr>
          <w:sz w:val="20"/>
        </w:rPr>
        <w:t xml:space="preserve">utilise the programming set-up and procurement costs. But it was later found that the H-Bridge needed two independent </w:t>
      </w:r>
      <w:r w:rsidR="00CE7473" w:rsidRPr="000E47C2">
        <w:rPr>
          <w:sz w:val="20"/>
        </w:rPr>
        <w:t>PWM’s for their respective motors</w:t>
      </w:r>
      <w:r w:rsidR="007A1E7F" w:rsidRPr="000E47C2">
        <w:rPr>
          <w:sz w:val="20"/>
        </w:rPr>
        <w:t>. Therefore, the PIC selection process was undertaken again, but with the mind-set for one that was capable of generating two independent PWM’s.</w:t>
      </w:r>
    </w:p>
    <w:p w:rsidR="000659FC" w:rsidRPr="000E47C2" w:rsidRDefault="000659FC" w:rsidP="00AC582E">
      <w:pPr>
        <w:rPr>
          <w:sz w:val="20"/>
        </w:rPr>
      </w:pPr>
      <w:r w:rsidRPr="000E47C2">
        <w:rPr>
          <w:sz w:val="20"/>
        </w:rPr>
        <w:t xml:space="preserve">The PIC’s will be powered from 5V supply via a 7805 linear voltage regulator. The PIC’s will be de-coupled on the </w:t>
      </w:r>
      <w:r w:rsidR="00150B8B" w:rsidRPr="000E47C2">
        <w:rPr>
          <w:sz w:val="20"/>
        </w:rPr>
        <w:t>positive and ground terminations to inhibit noise and power fluctuations</w:t>
      </w:r>
      <w:r w:rsidR="0024418F" w:rsidRPr="000E47C2">
        <w:rPr>
          <w:sz w:val="20"/>
        </w:rPr>
        <w:t xml:space="preserve"> with a 0.1uF ceramic capacitor</w:t>
      </w:r>
      <w:r w:rsidR="00150B8B" w:rsidRPr="000E47C2">
        <w:rPr>
          <w:sz w:val="20"/>
        </w:rPr>
        <w:t>.</w:t>
      </w:r>
      <w:r w:rsidR="005715A0" w:rsidRPr="000E47C2">
        <w:rPr>
          <w:sz w:val="20"/>
        </w:rPr>
        <w:t xml:space="preserve"> The PIC’s will be mounted into a pre-soldered 20-pin DIN socket on the </w:t>
      </w:r>
      <w:r w:rsidR="00A872C7" w:rsidRPr="000E47C2">
        <w:rPr>
          <w:sz w:val="20"/>
        </w:rPr>
        <w:t>circuit board for ease of programming &amp; installation.</w:t>
      </w:r>
    </w:p>
    <w:p w:rsidR="00301446" w:rsidRDefault="00301446" w:rsidP="00301446">
      <w:pPr>
        <w:pStyle w:val="Heading2"/>
      </w:pPr>
      <w:bookmarkStart w:id="70" w:name="_Toc486631255"/>
      <w:r>
        <w:t>H-Bridge</w:t>
      </w:r>
      <w:bookmarkEnd w:id="70"/>
    </w:p>
    <w:p w:rsidR="00301446" w:rsidRPr="000E47C2" w:rsidRDefault="003A7294" w:rsidP="004B48FD">
      <w:pPr>
        <w:rPr>
          <w:sz w:val="20"/>
        </w:rPr>
      </w:pPr>
      <w:r w:rsidRPr="000E47C2">
        <w:rPr>
          <w:sz w:val="20"/>
        </w:rPr>
        <w:t>The L298N Dual H-Bridge module will be used as a separate sub-board that will be mounted on top of the main circuit board of the buggy, this is to save space and ease of cable routing to the module. The module is chosen over the IC Chip due to cost saving, and ease of R+R (Remove &amp; Replace) if a fault occurs with it.</w:t>
      </w:r>
    </w:p>
    <w:p w:rsidR="00301446" w:rsidRDefault="00301446" w:rsidP="00301446">
      <w:pPr>
        <w:pStyle w:val="Heading2"/>
      </w:pPr>
      <w:bookmarkStart w:id="71" w:name="_Toc486631256"/>
      <w:r>
        <w:t>Transceiver</w:t>
      </w:r>
      <w:bookmarkEnd w:id="71"/>
    </w:p>
    <w:p w:rsidR="004B48FD" w:rsidRPr="003934C8" w:rsidRDefault="004B48FD" w:rsidP="004B48FD">
      <w:pPr>
        <w:rPr>
          <w:sz w:val="18"/>
        </w:rPr>
      </w:pPr>
      <w:r w:rsidRPr="003934C8">
        <w:rPr>
          <w:sz w:val="18"/>
        </w:rPr>
        <w:t>The KAPPA M868 Tx/Rx Transceiver is to be used and is chosen from the list of available</w:t>
      </w:r>
      <w:r w:rsidR="003C4A1F" w:rsidRPr="003934C8">
        <w:rPr>
          <w:sz w:val="18"/>
        </w:rPr>
        <w:t xml:space="preserve"> products from</w:t>
      </w:r>
      <w:r w:rsidRPr="003934C8">
        <w:rPr>
          <w:sz w:val="18"/>
        </w:rPr>
        <w:t xml:space="preserve"> RS </w:t>
      </w:r>
      <w:r w:rsidR="003C4A1F" w:rsidRPr="003934C8">
        <w:rPr>
          <w:sz w:val="18"/>
        </w:rPr>
        <w:t>components online. This particular model is chosen due to its ease of installation &amp; set-up as the module is already set-up by default for radio communications on RS-232.</w:t>
      </w:r>
      <w:r w:rsidRPr="003934C8">
        <w:rPr>
          <w:sz w:val="18"/>
        </w:rPr>
        <w:t xml:space="preserve"> </w:t>
      </w:r>
    </w:p>
    <w:p w:rsidR="0024418F" w:rsidRDefault="0024418F" w:rsidP="0024418F"/>
    <w:p w:rsidR="000E47C2" w:rsidRDefault="0004075B" w:rsidP="0004075B">
      <w:pPr>
        <w:pStyle w:val="Heading2"/>
      </w:pPr>
      <w:bookmarkStart w:id="72" w:name="_Toc486631257"/>
      <w:r>
        <w:t>Voltage Regulators (5V &amp; 3.3V)</w:t>
      </w:r>
      <w:bookmarkEnd w:id="72"/>
    </w:p>
    <w:p w:rsidR="0004075B" w:rsidRPr="003934C8" w:rsidRDefault="0004075B" w:rsidP="0004075B">
      <w:pPr>
        <w:rPr>
          <w:sz w:val="20"/>
        </w:rPr>
      </w:pPr>
      <w:r w:rsidRPr="003934C8">
        <w:rPr>
          <w:sz w:val="20"/>
        </w:rPr>
        <w:t xml:space="preserve">The peripheral components, such </w:t>
      </w:r>
      <w:r w:rsidR="00B75A63" w:rsidRPr="003934C8">
        <w:rPr>
          <w:sz w:val="20"/>
        </w:rPr>
        <w:t>as the PIC, 7404 Hex Inverter and</w:t>
      </w:r>
      <w:r w:rsidRPr="003934C8">
        <w:rPr>
          <w:sz w:val="20"/>
        </w:rPr>
        <w:t xml:space="preserve"> w</w:t>
      </w:r>
      <w:r w:rsidR="00B75A63" w:rsidRPr="003934C8">
        <w:rPr>
          <w:sz w:val="20"/>
        </w:rPr>
        <w:t>ireless t</w:t>
      </w:r>
      <w:r w:rsidRPr="003934C8">
        <w:rPr>
          <w:sz w:val="20"/>
        </w:rPr>
        <w:t xml:space="preserve">ransceiver &amp; H-Bridge logic supply requires a limited linear voltage supply according to their respective datasheets. The voltage regulators (5V &amp; 3.3V) will be chosen according </w:t>
      </w:r>
      <w:r w:rsidR="00B75A63" w:rsidRPr="003934C8">
        <w:rPr>
          <w:sz w:val="20"/>
        </w:rPr>
        <w:t>to the total circuit current drawn.</w:t>
      </w:r>
    </w:p>
    <w:p w:rsidR="00F5514E" w:rsidRDefault="00F5514E" w:rsidP="00F5514E">
      <w:pPr>
        <w:pStyle w:val="Heading2"/>
      </w:pPr>
      <w:bookmarkStart w:id="73" w:name="_Toc486631258"/>
      <w:r>
        <w:t>7404 Hex Inverter</w:t>
      </w:r>
      <w:bookmarkEnd w:id="73"/>
    </w:p>
    <w:p w:rsidR="00F5514E" w:rsidRPr="003934C8" w:rsidRDefault="005421E4" w:rsidP="00F5514E">
      <w:pPr>
        <w:rPr>
          <w:sz w:val="20"/>
        </w:rPr>
      </w:pPr>
      <w:r>
        <w:rPr>
          <w:noProof/>
          <w:sz w:val="20"/>
          <w:lang w:val="en-US"/>
        </w:rPr>
        <w:drawing>
          <wp:anchor distT="0" distB="0" distL="114300" distR="114300" simplePos="0" relativeHeight="251731968" behindDoc="1" locked="0" layoutInCell="1" allowOverlap="1">
            <wp:simplePos x="0" y="0"/>
            <wp:positionH relativeFrom="column">
              <wp:posOffset>-41910</wp:posOffset>
            </wp:positionH>
            <wp:positionV relativeFrom="paragraph">
              <wp:posOffset>1258570</wp:posOffset>
            </wp:positionV>
            <wp:extent cx="2238375" cy="1623060"/>
            <wp:effectExtent l="0" t="0" r="9525" b="0"/>
            <wp:wrapTight wrapText="bothSides">
              <wp:wrapPolygon edited="0">
                <wp:start x="0" y="0"/>
                <wp:lineTo x="0" y="21296"/>
                <wp:lineTo x="21508" y="21296"/>
                <wp:lineTo x="21508" y="0"/>
                <wp:lineTo x="0" y="0"/>
              </wp:wrapPolygon>
            </wp:wrapTight>
            <wp:docPr id="312" name="Picture 312" descr="C:\Users\cmbudden\Documents\BEng Test Range Engineering\Year 2 HND\Group Project\Schematic Icons\7404 HEX In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Group Project\Schematic Icons\7404 HEX Inv.PNG"/>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8375" cy="1623060"/>
                    </a:xfrm>
                    <a:prstGeom prst="rect">
                      <a:avLst/>
                    </a:prstGeom>
                    <a:noFill/>
                    <a:ln>
                      <a:noFill/>
                    </a:ln>
                  </pic:spPr>
                </pic:pic>
              </a:graphicData>
            </a:graphic>
          </wp:anchor>
        </w:drawing>
      </w:r>
      <w:r w:rsidR="00F5514E" w:rsidRPr="003934C8">
        <w:rPr>
          <w:sz w:val="20"/>
        </w:rPr>
        <w:t xml:space="preserve">The 7404 Hex inverter was decided to be employed as a safeguard against the short circuit of the H-Bridge’s direction. </w:t>
      </w:r>
      <w:r w:rsidR="00491C1D" w:rsidRPr="003934C8">
        <w:rPr>
          <w:sz w:val="20"/>
        </w:rPr>
        <w:t xml:space="preserve">The theory is, that when the direction is set by the PIC, it will output a </w:t>
      </w:r>
      <w:r w:rsidR="0042318F" w:rsidRPr="003934C8">
        <w:rPr>
          <w:sz w:val="20"/>
        </w:rPr>
        <w:t>TTL logic (Low or High, 0-5V). T</w:t>
      </w:r>
      <w:r w:rsidR="00491C1D" w:rsidRPr="003934C8">
        <w:rPr>
          <w:sz w:val="20"/>
        </w:rPr>
        <w:t xml:space="preserve">he H-Bridge’s input terminals have two directions per motor, therefore the opposite logics have to be set on both direction inputs, otherwise, the transistors will </w:t>
      </w:r>
      <w:r w:rsidR="00C47D07" w:rsidRPr="003934C8">
        <w:rPr>
          <w:sz w:val="20"/>
        </w:rPr>
        <w:t xml:space="preserve">short circuit and damage the H-Bridge if the same TTL logic levels are inputted to directions </w:t>
      </w:r>
      <w:r w:rsidR="00C47D07" w:rsidRPr="003934C8">
        <w:rPr>
          <w:i/>
          <w:sz w:val="20"/>
        </w:rPr>
        <w:t>‘In 1 &amp; In 2’</w:t>
      </w:r>
      <w:r w:rsidR="00C47D07" w:rsidRPr="003934C8">
        <w:rPr>
          <w:sz w:val="20"/>
        </w:rPr>
        <w:t xml:space="preserve">. </w:t>
      </w:r>
      <w:r w:rsidR="0042318F" w:rsidRPr="003934C8">
        <w:rPr>
          <w:sz w:val="20"/>
        </w:rPr>
        <w:t xml:space="preserve">Using the 7404 Hex inverter also uses two less pins and </w:t>
      </w:r>
      <w:r w:rsidR="00D65F91" w:rsidRPr="003934C8">
        <w:rPr>
          <w:sz w:val="20"/>
        </w:rPr>
        <w:t>fewer instructions</w:t>
      </w:r>
      <w:r w:rsidR="0042318F" w:rsidRPr="003934C8">
        <w:rPr>
          <w:sz w:val="20"/>
        </w:rPr>
        <w:t xml:space="preserve"> on the PIC and programming side.</w:t>
      </w:r>
    </w:p>
    <w:p w:rsidR="00AC6720" w:rsidRDefault="00AC6720" w:rsidP="005421E4"/>
    <w:p w:rsidR="006C72DB" w:rsidRDefault="006C72DB" w:rsidP="005421E4">
      <w:r>
        <w:t>Illustration of the 7404 Hex Inverter will be utilised to output the opposite TTL logic outputted from the PIC for the motor directions.</w:t>
      </w:r>
    </w:p>
    <w:p w:rsidR="00AC6720" w:rsidRDefault="00AC6720" w:rsidP="0024418F">
      <w:pPr>
        <w:pStyle w:val="Heading1"/>
      </w:pPr>
    </w:p>
    <w:p w:rsidR="00AC6720" w:rsidRDefault="009063B5" w:rsidP="00AC6720">
      <w:r w:rsidRPr="009063B5">
        <w:rPr>
          <w:noProof/>
        </w:rPr>
        <w:pict>
          <v:shape id="Text Box 332" o:spid="_x0000_s1042" type="#_x0000_t202" style="position:absolute;margin-left:-39.7pt;margin-top:7.05pt;width:46pt;height:15.05pt;z-index:251767808;visibility:visible;mso-width-relative:margin;mso-height-relative:margin" wrapcoords="-354 0 -354 20520 21600 20520 21600 0 -35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" stroked="f">
            <v:textbox style="mso-next-textbox:#Text Box 332" inset="0,0,0,0">
              <w:txbxContent>
                <w:p w:rsidR="003240AE" w:rsidRPr="0018168C" w:rsidRDefault="003240AE" w:rsidP="00EC4B20">
                  <w:pPr>
                    <w:pStyle w:val="Caption"/>
                    <w:rPr>
                      <w:noProof/>
                      <w:sz w:val="20"/>
                    </w:rPr>
                  </w:pPr>
                  <w:r>
                    <w:t xml:space="preserve">Figure </w:t>
                  </w:r>
                  <w:fldSimple w:instr=" SEQ Figure \* ARABIC ">
                    <w:r>
                      <w:rPr>
                        <w:noProof/>
                      </w:rPr>
                      <w:t>15</w:t>
                    </w:r>
                  </w:fldSimple>
                </w:p>
              </w:txbxContent>
            </v:textbox>
            <w10:wrap type="tight"/>
          </v:shape>
        </w:pict>
      </w:r>
    </w:p>
    <w:p w:rsidR="00AC6720" w:rsidRPr="00AC6720" w:rsidRDefault="00AC6720" w:rsidP="00AC6720"/>
    <w:p w:rsidR="0024418F" w:rsidRDefault="0024418F" w:rsidP="0024418F">
      <w:pPr>
        <w:pStyle w:val="Heading1"/>
      </w:pPr>
      <w:bookmarkStart w:id="74" w:name="_Toc486631259"/>
      <w:r>
        <w:t>Procurement list</w:t>
      </w:r>
      <w:bookmarkEnd w:id="74"/>
    </w:p>
    <w:p w:rsidR="008135B5" w:rsidRPr="008135B5" w:rsidRDefault="008135B5" w:rsidP="008135B5">
      <w:r>
        <w:rPr>
          <w:noProof/>
          <w:lang w:val="en-US"/>
        </w:rPr>
        <w:drawing>
          <wp:anchor distT="0" distB="0" distL="114300" distR="114300" simplePos="0" relativeHeight="251717632" behindDoc="1" locked="0" layoutInCell="1" allowOverlap="1">
            <wp:simplePos x="0" y="0"/>
            <wp:positionH relativeFrom="column">
              <wp:posOffset>0</wp:posOffset>
            </wp:positionH>
            <wp:positionV relativeFrom="paragraph">
              <wp:posOffset>91440</wp:posOffset>
            </wp:positionV>
            <wp:extent cx="5290185" cy="3829050"/>
            <wp:effectExtent l="0" t="0" r="5715" b="0"/>
            <wp:wrapTight wrapText="bothSides">
              <wp:wrapPolygon edited="0">
                <wp:start x="0" y="0"/>
                <wp:lineTo x="0" y="21493"/>
                <wp:lineTo x="21546" y="21493"/>
                <wp:lineTo x="21546" y="0"/>
                <wp:lineTo x="0" y="0"/>
              </wp:wrapPolygon>
            </wp:wrapTight>
            <wp:docPr id="300" name="Picture 300" descr="C:\Users\cmbudden\Documents\BEng Test Range Engineering\Year 2 HND\Group Project\Schematics &amp; Plans\Procurement List Spread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Group Project\Schematics &amp; Plans\Procurement List Spreadsheet.PNG"/>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90185" cy="3829050"/>
                    </a:xfrm>
                    <a:prstGeom prst="rect">
                      <a:avLst/>
                    </a:prstGeom>
                    <a:noFill/>
                    <a:ln>
                      <a:noFill/>
                    </a:ln>
                  </pic:spPr>
                </pic:pic>
              </a:graphicData>
            </a:graphic>
          </wp:anchor>
        </w:drawing>
      </w:r>
    </w:p>
    <w:p w:rsidR="008C16C0" w:rsidRDefault="008C16C0" w:rsidP="00301446">
      <w:pPr>
        <w:pStyle w:val="Heading2"/>
      </w:pPr>
    </w:p>
    <w:p w:rsidR="008C16C0" w:rsidRDefault="008C16C0" w:rsidP="00301446">
      <w:pPr>
        <w:pStyle w:val="Heading2"/>
      </w:pPr>
    </w:p>
    <w:p w:rsidR="008C16C0" w:rsidRDefault="008C16C0" w:rsidP="00301446">
      <w:pPr>
        <w:pStyle w:val="Heading2"/>
      </w:pPr>
    </w:p>
    <w:p w:rsidR="008C16C0" w:rsidRDefault="008C16C0" w:rsidP="00301446">
      <w:pPr>
        <w:pStyle w:val="Heading2"/>
      </w:pPr>
    </w:p>
    <w:p w:rsidR="008C16C0" w:rsidRDefault="008C16C0" w:rsidP="00301446">
      <w:pPr>
        <w:pStyle w:val="Heading2"/>
      </w:pPr>
    </w:p>
    <w:p w:rsidR="008C16C0" w:rsidRDefault="008C16C0" w:rsidP="00301446">
      <w:pPr>
        <w:pStyle w:val="Heading2"/>
      </w:pPr>
    </w:p>
    <w:p w:rsidR="008C16C0" w:rsidRDefault="008C16C0" w:rsidP="00301446">
      <w:pPr>
        <w:pStyle w:val="Heading2"/>
      </w:pPr>
    </w:p>
    <w:p w:rsidR="008C16C0" w:rsidRDefault="008C16C0" w:rsidP="00301446">
      <w:pPr>
        <w:pStyle w:val="Heading2"/>
      </w:pPr>
    </w:p>
    <w:p w:rsidR="008C16C0" w:rsidRDefault="009063B5" w:rsidP="00301446">
      <w:pPr>
        <w:pStyle w:val="Heading2"/>
      </w:pPr>
      <w:r w:rsidRPr="009063B5">
        <w:rPr>
          <w:noProof/>
        </w:rPr>
        <w:pict>
          <v:shape id="Text Box 333" o:spid="_x0000_s1043" type="#_x0000_t202" style="position:absolute;margin-left:6.6pt;margin-top:56.7pt;width:42.65pt;height:15.9pt;z-index:251769856;visibility:visible;mso-width-relative:margin;mso-height-relative:margin" wrapcoords="-379 0 -379 20571 21600 20571 21600 0 -37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" stroked="f">
            <v:textbox style="mso-next-textbox:#Text Box 333" inset="0,0,0,0">
              <w:txbxContent>
                <w:p w:rsidR="003240AE" w:rsidRPr="00185F70" w:rsidRDefault="003240AE" w:rsidP="00EC4B20">
                  <w:pPr>
                    <w:pStyle w:val="Caption"/>
                    <w:rPr>
                      <w:noProof/>
                    </w:rPr>
                  </w:pPr>
                  <w:r>
                    <w:t xml:space="preserve">Figure </w:t>
                  </w:r>
                  <w:fldSimple w:instr=" SEQ Figure \* ARABIC ">
                    <w:r>
                      <w:rPr>
                        <w:noProof/>
                      </w:rPr>
                      <w:t>16</w:t>
                    </w:r>
                  </w:fldSimple>
                </w:p>
              </w:txbxContent>
            </v:textbox>
            <w10:wrap type="tight"/>
          </v:shape>
        </w:pict>
      </w:r>
    </w:p>
    <w:p w:rsidR="008C16C0" w:rsidRDefault="008C16C0" w:rsidP="00301446">
      <w:pPr>
        <w:pStyle w:val="Heading2"/>
      </w:pPr>
    </w:p>
    <w:p w:rsidR="008C16C0" w:rsidRPr="000E47C2" w:rsidRDefault="00EC4B20" w:rsidP="008C16C0">
      <w:pPr>
        <w:rPr>
          <w:sz w:val="20"/>
        </w:rPr>
      </w:pPr>
      <w:r>
        <w:rPr>
          <w:b/>
          <w:color w:val="4F81BD" w:themeColor="accent1"/>
          <w:sz w:val="20"/>
        </w:rPr>
        <w:t>Figure [16</w:t>
      </w:r>
      <w:r w:rsidR="008C16C0" w:rsidRPr="000E47C2">
        <w:rPr>
          <w:b/>
          <w:color w:val="4F81BD" w:themeColor="accent1"/>
          <w:sz w:val="20"/>
        </w:rPr>
        <w:t xml:space="preserve">] </w:t>
      </w:r>
      <w:r w:rsidR="007C51DA" w:rsidRPr="000E47C2">
        <w:rPr>
          <w:sz w:val="20"/>
        </w:rPr>
        <w:t xml:space="preserve">above is the procurement list for every component purchased for the buggy alone. Where possible, as many </w:t>
      </w:r>
      <w:r w:rsidR="008A1DA4" w:rsidRPr="000E47C2">
        <w:rPr>
          <w:sz w:val="20"/>
        </w:rPr>
        <w:t xml:space="preserve">already available </w:t>
      </w:r>
      <w:r w:rsidR="007C51DA" w:rsidRPr="000E47C2">
        <w:rPr>
          <w:sz w:val="20"/>
        </w:rPr>
        <w:t xml:space="preserve">components have been </w:t>
      </w:r>
      <w:r w:rsidR="00733C70" w:rsidRPr="000E47C2">
        <w:rPr>
          <w:sz w:val="20"/>
        </w:rPr>
        <w:t>acquired from the Electronic Workshop at QinetiQ Shoeburyness</w:t>
      </w:r>
      <w:r w:rsidR="001D6ECB" w:rsidRPr="000E47C2">
        <w:rPr>
          <w:sz w:val="20"/>
        </w:rPr>
        <w:t xml:space="preserve"> to save costs. Components such as the PIC and H-Bridge, for example, have had to be procured as they are specifically chosen for the requirements of the system. Other items, such as the 8.4V Ni-MH battery was utilised as </w:t>
      </w:r>
      <w:r w:rsidR="003A3C04" w:rsidRPr="000E47C2">
        <w:rPr>
          <w:sz w:val="20"/>
        </w:rPr>
        <w:t>they were personally available that were spare.</w:t>
      </w:r>
    </w:p>
    <w:p w:rsidR="000A3189" w:rsidRDefault="000A3189" w:rsidP="00301446">
      <w:pPr>
        <w:pStyle w:val="Heading2"/>
      </w:pPr>
    </w:p>
    <w:p w:rsidR="00301446" w:rsidRDefault="00301446" w:rsidP="00301446">
      <w:pPr>
        <w:pStyle w:val="Heading2"/>
      </w:pPr>
      <w:bookmarkStart w:id="75" w:name="_Toc486631260"/>
      <w:r>
        <w:t>Safety Interlocks</w:t>
      </w:r>
      <w:bookmarkEnd w:id="75"/>
    </w:p>
    <w:p w:rsidR="001857F3" w:rsidRPr="000E47C2" w:rsidRDefault="009063B5" w:rsidP="001857F3">
      <w:pPr>
        <w:rPr>
          <w:sz w:val="20"/>
        </w:rPr>
      </w:pPr>
      <w:r w:rsidRPr="009063B5">
        <w:rPr>
          <w:noProof/>
        </w:rPr>
        <w:pict>
          <v:shape id="Text Box 334" o:spid="_x0000_s1044" type="#_x0000_t202" style="position:absolute;margin-left:431.1pt;margin-top:190.2pt;width:40.15pt;height:14.2pt;z-index:251771904;visibility:visible;mso-width-relative:margin;mso-height-relative:margin" wrapcoords="-400 0 -400 20463 21600 20463 21600 0 -40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" stroked="f">
            <v:textbox style="mso-next-textbox:#Text Box 334" inset="0,0,0,0">
              <w:txbxContent>
                <w:p w:rsidR="003240AE" w:rsidRPr="002B1DC8" w:rsidRDefault="003240AE" w:rsidP="0056146A">
                  <w:pPr>
                    <w:pStyle w:val="Caption"/>
                    <w:rPr>
                      <w:noProof/>
                      <w:sz w:val="20"/>
                    </w:rPr>
                  </w:pPr>
                  <w:r>
                    <w:t xml:space="preserve">Figure </w:t>
                  </w:r>
                  <w:fldSimple w:instr=" SEQ Figure \* ARABIC ">
                    <w:r>
                      <w:rPr>
                        <w:noProof/>
                      </w:rPr>
                      <w:t>17</w:t>
                    </w:r>
                  </w:fldSimple>
                </w:p>
              </w:txbxContent>
            </v:textbox>
            <w10:wrap type="tight"/>
          </v:shape>
        </w:pict>
      </w:r>
      <w:r w:rsidR="008C16C0" w:rsidRPr="000E47C2">
        <w:rPr>
          <w:noProof/>
          <w:sz w:val="20"/>
          <w:lang w:val="en-US"/>
        </w:rPr>
        <w:drawing>
          <wp:anchor distT="0" distB="0" distL="114300" distR="114300" simplePos="0" relativeHeight="251697152" behindDoc="1" locked="0" layoutInCell="1" allowOverlap="1">
            <wp:simplePos x="0" y="0"/>
            <wp:positionH relativeFrom="column">
              <wp:posOffset>3124200</wp:posOffset>
            </wp:positionH>
            <wp:positionV relativeFrom="paragraph">
              <wp:posOffset>24765</wp:posOffset>
            </wp:positionV>
            <wp:extent cx="2759710" cy="2317750"/>
            <wp:effectExtent l="0" t="0" r="2540" b="6350"/>
            <wp:wrapTight wrapText="bothSides">
              <wp:wrapPolygon edited="0">
                <wp:start x="0" y="0"/>
                <wp:lineTo x="0" y="21482"/>
                <wp:lineTo x="21471" y="21482"/>
                <wp:lineTo x="21471" y="0"/>
                <wp:lineTo x="0" y="0"/>
              </wp:wrapPolygon>
            </wp:wrapTight>
            <wp:docPr id="25" name="Picture 25" descr="C:\Users\cmbudden\Documents\BEng Test Range Engineering\Year 2 HND\Group Project\Schematics &amp; Plans\Valid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Group Project\Schematics &amp; Plans\Valid Table.PNG"/>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59710" cy="2317750"/>
                    </a:xfrm>
                    <a:prstGeom prst="rect">
                      <a:avLst/>
                    </a:prstGeom>
                    <a:noFill/>
                    <a:ln>
                      <a:noFill/>
                    </a:ln>
                  </pic:spPr>
                </pic:pic>
              </a:graphicData>
            </a:graphic>
          </wp:anchor>
        </w:drawing>
      </w:r>
      <w:r w:rsidR="001857F3" w:rsidRPr="000E47C2">
        <w:rPr>
          <w:sz w:val="20"/>
        </w:rPr>
        <w:t>The Buggy is to have a safety mechanism which is imbedded into the programming of the PIC. This is done by including a ‘valid flag’ bit to the transmitted data string</w:t>
      </w:r>
      <w:r w:rsidR="00FA3E1F" w:rsidRPr="000E47C2">
        <w:rPr>
          <w:sz w:val="20"/>
        </w:rPr>
        <w:t>. This will be the MSB (most significant bit) that when the buggy receives the data string from the controller, will set the 8</w:t>
      </w:r>
      <w:r w:rsidR="00FA3E1F" w:rsidRPr="000E47C2">
        <w:rPr>
          <w:sz w:val="20"/>
          <w:vertAlign w:val="superscript"/>
        </w:rPr>
        <w:t>th</w:t>
      </w:r>
      <w:r w:rsidR="00FA3E1F" w:rsidRPr="000E47C2">
        <w:rPr>
          <w:sz w:val="20"/>
        </w:rPr>
        <w:t xml:space="preserve"> bit to a ‘1’ for a valid data packet which will in turn enable the drive signals to the H-Bridge</w:t>
      </w:r>
      <w:r w:rsidR="000A3189">
        <w:rPr>
          <w:sz w:val="20"/>
        </w:rPr>
        <w:t xml:space="preserve">. If the receiving PIC doesn’t receive this data packet, or only part of it, it will automatically set the </w:t>
      </w:r>
      <w:r w:rsidR="000A3189" w:rsidRPr="000A3189">
        <w:rPr>
          <w:i/>
          <w:sz w:val="20"/>
        </w:rPr>
        <w:t>‘valid flag’</w:t>
      </w:r>
      <w:r w:rsidR="000A3189">
        <w:rPr>
          <w:sz w:val="20"/>
        </w:rPr>
        <w:t xml:space="preserve"> to a zero, disabling any drive or functions.</w:t>
      </w:r>
      <w:r w:rsidR="00E20040">
        <w:rPr>
          <w:sz w:val="20"/>
        </w:rPr>
        <w:t xml:space="preserve"> This will be covered under </w:t>
      </w:r>
      <w:r w:rsidR="00E20040" w:rsidRPr="00E20040">
        <w:rPr>
          <w:b/>
          <w:i/>
          <w:color w:val="1F497D" w:themeColor="text2"/>
          <w:sz w:val="20"/>
        </w:rPr>
        <w:t>‘PIC Programming’</w:t>
      </w:r>
      <w:r w:rsidR="00E20040" w:rsidRPr="00E20040">
        <w:rPr>
          <w:color w:val="1F497D" w:themeColor="text2"/>
          <w:sz w:val="20"/>
        </w:rPr>
        <w:t xml:space="preserve"> </w:t>
      </w:r>
      <w:r w:rsidR="00E20040">
        <w:rPr>
          <w:sz w:val="20"/>
        </w:rPr>
        <w:t>Section</w:t>
      </w:r>
    </w:p>
    <w:p w:rsidR="00301446" w:rsidRDefault="00545F2A" w:rsidP="00301446">
      <w:pPr>
        <w:pStyle w:val="Heading1"/>
      </w:pPr>
      <w:bookmarkStart w:id="76" w:name="_Toc486631261"/>
      <w:r>
        <w:lastRenderedPageBreak/>
        <w:t>Buggy Development</w:t>
      </w:r>
      <w:bookmarkEnd w:id="76"/>
    </w:p>
    <w:p w:rsidR="00301446" w:rsidRDefault="00301446" w:rsidP="00301446">
      <w:pPr>
        <w:pStyle w:val="Heading2"/>
      </w:pPr>
      <w:bookmarkStart w:id="77" w:name="_Toc486631262"/>
      <w:r w:rsidRPr="003B5FD5">
        <w:t>Buggy</w:t>
      </w:r>
      <w:r w:rsidR="004F43DD">
        <w:t xml:space="preserve"> schematic</w:t>
      </w:r>
      <w:bookmarkEnd w:id="77"/>
    </w:p>
    <w:p w:rsidR="00206C65" w:rsidRPr="003934C8" w:rsidRDefault="00206C65" w:rsidP="00206C65">
      <w:pPr>
        <w:rPr>
          <w:sz w:val="20"/>
        </w:rPr>
      </w:pPr>
      <w:r w:rsidRPr="003934C8">
        <w:rPr>
          <w:sz w:val="20"/>
        </w:rPr>
        <w:t xml:space="preserve">The schematic for the Buggy’s circuitry is manually drawn electronically below in </w:t>
      </w:r>
      <w:r w:rsidR="0056146A">
        <w:rPr>
          <w:b/>
          <w:color w:val="4F81BD" w:themeColor="accent1"/>
          <w:sz w:val="20"/>
        </w:rPr>
        <w:t>Figure [18</w:t>
      </w:r>
      <w:r w:rsidRPr="0056146A">
        <w:rPr>
          <w:b/>
          <w:color w:val="4F81BD" w:themeColor="accent1"/>
          <w:sz w:val="20"/>
        </w:rPr>
        <w:t>]</w:t>
      </w:r>
      <w:r w:rsidRPr="0056146A">
        <w:rPr>
          <w:color w:val="4F81BD" w:themeColor="accent1"/>
          <w:sz w:val="20"/>
        </w:rPr>
        <w:t xml:space="preserve">. </w:t>
      </w:r>
      <w:r w:rsidRPr="003934C8">
        <w:rPr>
          <w:sz w:val="20"/>
        </w:rPr>
        <w:t>This is in case any changes or modifications have to be made during the build or testing stages.</w:t>
      </w:r>
      <w:r w:rsidR="00862DB6" w:rsidRPr="003934C8">
        <w:rPr>
          <w:sz w:val="20"/>
        </w:rPr>
        <w:t xml:space="preserve"> The wiring traces to each component in the circuit is defined by the components respective datasheet, in that, the PWM output from the PIC, for example, is noted in the datasheet to which pin it will be outputted on. The interface from the PIC’</w:t>
      </w:r>
      <w:r w:rsidR="00B24EC4" w:rsidRPr="003934C8">
        <w:rPr>
          <w:sz w:val="20"/>
        </w:rPr>
        <w:t>s PWM output to the H-Bridge, as the same example is compatible with its input termination, in this case its ‘</w:t>
      </w:r>
      <w:r w:rsidR="00B24EC4" w:rsidRPr="003934C8">
        <w:rPr>
          <w:i/>
          <w:sz w:val="20"/>
        </w:rPr>
        <w:t>En A &amp; En B’</w:t>
      </w:r>
      <w:r w:rsidR="00B24EC4" w:rsidRPr="003934C8">
        <w:rPr>
          <w:sz w:val="20"/>
        </w:rPr>
        <w:t>.</w:t>
      </w:r>
    </w:p>
    <w:p w:rsidR="002C76FB" w:rsidRPr="003934C8" w:rsidRDefault="002C76FB" w:rsidP="00206C65">
      <w:pPr>
        <w:rPr>
          <w:sz w:val="20"/>
        </w:rPr>
      </w:pPr>
      <w:r w:rsidRPr="003934C8">
        <w:rPr>
          <w:sz w:val="20"/>
        </w:rPr>
        <w:t xml:space="preserve">Once the wiring schematic is drawn out with the wiring traces clearly visible and easy to trace, with every termination and pin outputs labelled, the next step is to design a Vero board or stripboard layout. This is needed in order to physically plan and place each component onto the </w:t>
      </w:r>
      <w:r w:rsidR="00030614" w:rsidRPr="003934C8">
        <w:rPr>
          <w:sz w:val="20"/>
        </w:rPr>
        <w:t>pre-drilled through hole stripboard. This aids us in a few ways, firstly, it scales the physical dimensions of each component, limits us physically as to how much space is available on the stripboard, plots where the track breaks are needed, and where the jumper wires are laid out to connect each component together. Finally it gives a working instruction schematic</w:t>
      </w:r>
      <w:r w:rsidR="00CC71A7" w:rsidRPr="003934C8">
        <w:rPr>
          <w:sz w:val="20"/>
        </w:rPr>
        <w:t xml:space="preserve"> that only requires the user to place each component on and solder in place. This reduces the human errors during the build, as the thinking and planning of the component placement is taken away in the soldering stage.</w:t>
      </w:r>
    </w:p>
    <w:p w:rsidR="005439C6" w:rsidRPr="003934C8" w:rsidRDefault="005439C6" w:rsidP="00206C65">
      <w:pPr>
        <w:rPr>
          <w:sz w:val="20"/>
        </w:rPr>
      </w:pPr>
      <w:r w:rsidRPr="003934C8">
        <w:rPr>
          <w:sz w:val="20"/>
        </w:rPr>
        <w:t xml:space="preserve">Displayed below in </w:t>
      </w:r>
      <w:r w:rsidR="00747B84">
        <w:rPr>
          <w:b/>
          <w:color w:val="4F81BD" w:themeColor="accent1"/>
          <w:sz w:val="20"/>
        </w:rPr>
        <w:t>Figure [18</w:t>
      </w:r>
      <w:r w:rsidRPr="00747B84">
        <w:rPr>
          <w:b/>
          <w:color w:val="4F81BD" w:themeColor="accent1"/>
          <w:sz w:val="20"/>
        </w:rPr>
        <w:t>]</w:t>
      </w:r>
      <w:r w:rsidR="0040408A" w:rsidRPr="00747B84">
        <w:rPr>
          <w:color w:val="4F81BD" w:themeColor="accent1"/>
          <w:sz w:val="20"/>
        </w:rPr>
        <w:t xml:space="preserve"> </w:t>
      </w:r>
      <w:r w:rsidR="0040408A" w:rsidRPr="003934C8">
        <w:rPr>
          <w:sz w:val="20"/>
        </w:rPr>
        <w:t>is the electronic wiring schematic plan for the buggy’s controller circuitry</w:t>
      </w:r>
      <w:r w:rsidRPr="003934C8">
        <w:rPr>
          <w:sz w:val="20"/>
        </w:rPr>
        <w:t xml:space="preserve"> &amp; </w:t>
      </w:r>
      <w:r w:rsidR="00747B84">
        <w:rPr>
          <w:b/>
          <w:color w:val="4F81BD" w:themeColor="accent1"/>
          <w:sz w:val="20"/>
        </w:rPr>
        <w:t>Figure [19</w:t>
      </w:r>
      <w:r w:rsidRPr="00747B84">
        <w:rPr>
          <w:b/>
          <w:color w:val="4F81BD" w:themeColor="accent1"/>
          <w:sz w:val="20"/>
        </w:rPr>
        <w:t>]</w:t>
      </w:r>
      <w:r w:rsidRPr="00747B84">
        <w:rPr>
          <w:color w:val="4F81BD" w:themeColor="accent1"/>
          <w:sz w:val="20"/>
        </w:rPr>
        <w:t xml:space="preserve"> </w:t>
      </w:r>
      <w:r w:rsidR="0040408A" w:rsidRPr="003934C8">
        <w:rPr>
          <w:sz w:val="20"/>
        </w:rPr>
        <w:t>is the Vero Board component layout plan that is used in the build stage.</w:t>
      </w:r>
    </w:p>
    <w:p w:rsidR="00B24EC4" w:rsidRDefault="00B24EC4" w:rsidP="00206C65"/>
    <w:p w:rsidR="00B24EC4" w:rsidRPr="00206C65" w:rsidRDefault="00B24EC4" w:rsidP="00206C65"/>
    <w:p w:rsidR="00206C65" w:rsidRPr="003B5FD5" w:rsidRDefault="00206C65" w:rsidP="00301446">
      <w:pPr>
        <w:pStyle w:val="ListParagraph"/>
        <w:ind w:left="1080"/>
        <w:rPr>
          <w:sz w:val="36"/>
        </w:rPr>
      </w:pPr>
    </w:p>
    <w:p w:rsidR="00D95A9B" w:rsidRDefault="00D95A9B" w:rsidP="00301446">
      <w:pPr>
        <w:pStyle w:val="Heading1"/>
        <w:sectPr w:rsidR="00D95A9B" w:rsidSect="00A33819">
          <w:footerReference w:type="default" r:id="rId53"/>
          <w:pgSz w:w="11906" w:h="16838"/>
          <w:pgMar w:top="1440" w:right="1440" w:bottom="1440" w:left="1440" w:header="708" w:footer="708" w:gutter="0"/>
          <w:pgNumType w:start="1"/>
          <w:cols w:space="708"/>
          <w:docGrid w:linePitch="360"/>
        </w:sectPr>
      </w:pPr>
    </w:p>
    <w:p w:rsidR="00D95A9B" w:rsidRDefault="009063B5" w:rsidP="00301446">
      <w:pPr>
        <w:pStyle w:val="Heading1"/>
        <w:sectPr w:rsidR="00D95A9B" w:rsidSect="00661062">
          <w:pgSz w:w="16838" w:h="11906" w:orient="landscape"/>
          <w:pgMar w:top="1440" w:right="1440" w:bottom="1440" w:left="1440" w:header="708" w:footer="708" w:gutter="0"/>
          <w:pgNumType w:start="18"/>
          <w:cols w:space="708"/>
          <w:docGrid w:linePitch="360"/>
        </w:sectPr>
      </w:pPr>
      <w:r w:rsidRPr="009063B5">
        <w:rPr>
          <w:noProof/>
        </w:rPr>
        <w:lastRenderedPageBreak/>
        <w:pict>
          <v:shape id="Text Box 335" o:spid="_x0000_s1045" type="#_x0000_t202" style="position:absolute;margin-left:683.1pt;margin-top:428.6pt;width:46pt;height:15.05pt;z-index:251773952;visibility:visible;mso-width-relative:margin;mso-height-relative:margin" wrapcoords="-354 0 -354 20520 21600 20520 21600 0 -35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" stroked="f">
            <v:textbox style="mso-next-textbox:#Text Box 335" inset="0,0,0,0">
              <w:txbxContent>
                <w:p w:rsidR="003240AE" w:rsidRDefault="003240AE" w:rsidP="0056146A">
                  <w:pPr>
                    <w:pStyle w:val="Caption"/>
                    <w:rPr>
                      <w:noProof/>
                    </w:rPr>
                  </w:pPr>
                  <w:r>
                    <w:t xml:space="preserve">Figure </w:t>
                  </w:r>
                  <w:fldSimple w:instr=" SEQ Figure \* ARABIC ">
                    <w:r>
                      <w:rPr>
                        <w:noProof/>
                      </w:rPr>
                      <w:t>18</w:t>
                    </w:r>
                  </w:fldSimple>
                </w:p>
              </w:txbxContent>
            </v:textbox>
            <w10:wrap type="tight"/>
          </v:shape>
        </w:pict>
      </w:r>
      <w:r w:rsidR="00377DAA">
        <w:rPr>
          <w:noProof/>
          <w:lang w:val="en-US"/>
        </w:rPr>
        <w:drawing>
          <wp:anchor distT="0" distB="0" distL="114300" distR="114300" simplePos="0" relativeHeight="251718656" behindDoc="1" locked="0" layoutInCell="1" allowOverlap="1">
            <wp:simplePos x="0" y="0"/>
            <wp:positionH relativeFrom="column">
              <wp:posOffset>-867410</wp:posOffset>
            </wp:positionH>
            <wp:positionV relativeFrom="paragraph">
              <wp:posOffset>-95250</wp:posOffset>
            </wp:positionV>
            <wp:extent cx="10533380" cy="5810250"/>
            <wp:effectExtent l="0" t="0" r="1270" b="0"/>
            <wp:wrapTight wrapText="bothSides">
              <wp:wrapPolygon edited="0">
                <wp:start x="0" y="0"/>
                <wp:lineTo x="0" y="21529"/>
                <wp:lineTo x="21564" y="21529"/>
                <wp:lineTo x="21564" y="0"/>
                <wp:lineTo x="0" y="0"/>
              </wp:wrapPolygon>
            </wp:wrapTight>
            <wp:docPr id="301" name="Picture 301" descr="C:\Users\cmbudden\Documents\BEng Test Range Engineering\Year 2 HND\Group Project\Schematics &amp; Plans\Buggy Schematic Ver.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budden\Documents\BEng Test Range Engineering\Year 2 HND\Group Project\Schematics &amp; Plans\Buggy Schematic Ver. 3.png"/>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533380" cy="5810250"/>
                    </a:xfrm>
                    <a:prstGeom prst="rect">
                      <a:avLst/>
                    </a:prstGeom>
                    <a:noFill/>
                    <a:ln>
                      <a:noFill/>
                    </a:ln>
                  </pic:spPr>
                </pic:pic>
              </a:graphicData>
            </a:graphic>
          </wp:anchor>
        </w:drawing>
      </w:r>
    </w:p>
    <w:p w:rsidR="00CC289A" w:rsidRDefault="009063B5" w:rsidP="00661062">
      <w:pPr>
        <w:pStyle w:val="Heading1"/>
        <w:tabs>
          <w:tab w:val="right" w:pos="9026"/>
        </w:tabs>
      </w:pPr>
      <w:r w:rsidRPr="009063B5">
        <w:rPr>
          <w:noProof/>
        </w:rPr>
        <w:lastRenderedPageBreak/>
        <w:pict>
          <v:shape id="Text Box 336" o:spid="_x0000_s1046" type="#_x0000_t202" style="position:absolute;margin-left:449.5pt;margin-top:683.1pt;width:46pt;height:14.2pt;z-index:251776000;visibility:visible;mso-width-relative:margin;mso-height-relative:margin" wrapcoords="-354 0 -354 20463 21600 20463 21600 0 -35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" stroked="f">
            <v:textbox style="mso-next-textbox:#Text Box 336" inset="0,0,0,0">
              <w:txbxContent>
                <w:p w:rsidR="003240AE" w:rsidRPr="00162175" w:rsidRDefault="003240AE" w:rsidP="00B855A0">
                  <w:pPr>
                    <w:pStyle w:val="Caption"/>
                    <w:rPr>
                      <w:noProof/>
                      <w:sz w:val="20"/>
                    </w:rPr>
                  </w:pPr>
                  <w:r>
                    <w:t xml:space="preserve">Figure </w:t>
                  </w:r>
                  <w:fldSimple w:instr=" SEQ Figure \* ARABIC ">
                    <w:r>
                      <w:rPr>
                        <w:noProof/>
                      </w:rPr>
                      <w:t>19</w:t>
                    </w:r>
                  </w:fldSimple>
                </w:p>
              </w:txbxContent>
            </v:textbox>
            <w10:wrap type="tight"/>
          </v:shape>
        </w:pict>
      </w:r>
      <w:r w:rsidR="009E454B">
        <w:rPr>
          <w:noProof/>
          <w:sz w:val="20"/>
          <w:lang w:val="en-US"/>
        </w:rPr>
        <w:drawing>
          <wp:anchor distT="0" distB="0" distL="114300" distR="114300" simplePos="0" relativeHeight="251713536" behindDoc="1" locked="0" layoutInCell="1" allowOverlap="1">
            <wp:simplePos x="0" y="0"/>
            <wp:positionH relativeFrom="column">
              <wp:posOffset>-819150</wp:posOffset>
            </wp:positionH>
            <wp:positionV relativeFrom="paragraph">
              <wp:posOffset>41910</wp:posOffset>
            </wp:positionV>
            <wp:extent cx="7240270" cy="8566150"/>
            <wp:effectExtent l="0" t="0" r="0" b="6350"/>
            <wp:wrapTight wrapText="bothSides">
              <wp:wrapPolygon edited="0">
                <wp:start x="0" y="0"/>
                <wp:lineTo x="0" y="21568"/>
                <wp:lineTo x="21539" y="21568"/>
                <wp:lineTo x="21539" y="0"/>
                <wp:lineTo x="0" y="0"/>
              </wp:wrapPolygon>
            </wp:wrapTight>
            <wp:docPr id="299" name="Picture 299" descr="C:\Users\cmbudden\Documents\BEng Test Range Engineering\Year 2 HND\Group Project\Schematics &amp; Plans\Buggy Vero Lay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mbudden\Documents\BEng Test Range Engineering\Year 2 HND\Group Project\Schematics &amp; Plans\Buggy Vero Layout.PNG"/>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40270" cy="8566150"/>
                    </a:xfrm>
                    <a:prstGeom prst="rect">
                      <a:avLst/>
                    </a:prstGeom>
                    <a:noFill/>
                    <a:ln>
                      <a:noFill/>
                    </a:ln>
                  </pic:spPr>
                </pic:pic>
              </a:graphicData>
            </a:graphic>
          </wp:anchor>
        </w:drawing>
      </w:r>
      <w:r w:rsidR="00661062">
        <w:tab/>
      </w:r>
    </w:p>
    <w:p w:rsidR="00301446" w:rsidRDefault="00301446" w:rsidP="00301446">
      <w:pPr>
        <w:pStyle w:val="Heading1"/>
      </w:pPr>
      <w:bookmarkStart w:id="78" w:name="_Toc486631263"/>
      <w:r>
        <w:lastRenderedPageBreak/>
        <w:t>PIC ‘C’ Programming Writing</w:t>
      </w:r>
      <w:bookmarkEnd w:id="78"/>
    </w:p>
    <w:p w:rsidR="00147CB1" w:rsidRDefault="00045217" w:rsidP="00147CB1">
      <w:pPr>
        <w:rPr>
          <w:sz w:val="20"/>
        </w:rPr>
      </w:pPr>
      <w:r w:rsidRPr="004C2656">
        <w:rPr>
          <w:noProof/>
          <w:sz w:val="20"/>
          <w:lang w:val="en-US"/>
        </w:rPr>
        <w:drawing>
          <wp:anchor distT="0" distB="0" distL="114300" distR="114300" simplePos="0" relativeHeight="251698176" behindDoc="1" locked="0" layoutInCell="1" allowOverlap="1">
            <wp:simplePos x="0" y="0"/>
            <wp:positionH relativeFrom="column">
              <wp:posOffset>-520700</wp:posOffset>
            </wp:positionH>
            <wp:positionV relativeFrom="paragraph">
              <wp:posOffset>658495</wp:posOffset>
            </wp:positionV>
            <wp:extent cx="4256405" cy="3756660"/>
            <wp:effectExtent l="0" t="0" r="0" b="0"/>
            <wp:wrapTight wrapText="bothSides">
              <wp:wrapPolygon edited="0">
                <wp:start x="0" y="0"/>
                <wp:lineTo x="0" y="21469"/>
                <wp:lineTo x="21461" y="21469"/>
                <wp:lineTo x="21461" y="0"/>
                <wp:lineTo x="0" y="0"/>
              </wp:wrapPolygon>
            </wp:wrapTight>
            <wp:docPr id="27" name="Picture 27" descr="C:\Users\cmbudden\Documents\BEng Test Range Engineering\Year 2 HND\Group Project\Screenshots\PIC Wizard set-up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budden\Documents\BEng Test Range Engineering\Year 2 HND\Group Project\Screenshots\PIC Wizard set-up 1.PNG"/>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56405" cy="3756660"/>
                    </a:xfrm>
                    <a:prstGeom prst="rect">
                      <a:avLst/>
                    </a:prstGeom>
                    <a:noFill/>
                    <a:ln>
                      <a:noFill/>
                    </a:ln>
                  </pic:spPr>
                </pic:pic>
              </a:graphicData>
            </a:graphic>
          </wp:anchor>
        </w:drawing>
      </w:r>
      <w:r w:rsidR="00654839" w:rsidRPr="004C2656">
        <w:rPr>
          <w:sz w:val="20"/>
        </w:rPr>
        <w:t xml:space="preserve">In order to start the programming of the PIC, the PIC main.h file is set up using CCS PIC Wizard in order to set up the PIC’s peripherals, clock speed, analog inputs, communication ports, and </w:t>
      </w:r>
      <w:r w:rsidR="00720D8A" w:rsidRPr="004C2656">
        <w:rPr>
          <w:sz w:val="20"/>
        </w:rPr>
        <w:t>set the I/O (Input/ Output) pin names for later in the programming stage on Proteus</w:t>
      </w:r>
      <w:r w:rsidR="00720D8A">
        <w:rPr>
          <w:sz w:val="20"/>
        </w:rPr>
        <w:t>.</w:t>
      </w:r>
    </w:p>
    <w:p w:rsidR="00D30FCA" w:rsidRDefault="00D7410C" w:rsidP="00147CB1">
      <w:pPr>
        <w:rPr>
          <w:sz w:val="20"/>
        </w:rPr>
      </w:pPr>
      <w:r>
        <w:rPr>
          <w:sz w:val="20"/>
        </w:rPr>
        <w:t xml:space="preserve">The first stage on the CCS PIC Wizard program is choosing the PIC model and setting the clock speed pictured here in </w:t>
      </w:r>
      <w:r w:rsidR="00B855A0">
        <w:rPr>
          <w:b/>
          <w:color w:val="4F81BD" w:themeColor="accent1"/>
          <w:sz w:val="20"/>
        </w:rPr>
        <w:t>Figure [20</w:t>
      </w:r>
      <w:r w:rsidRPr="00D35F72">
        <w:rPr>
          <w:b/>
          <w:color w:val="4F81BD" w:themeColor="accent1"/>
          <w:sz w:val="20"/>
        </w:rPr>
        <w:t>]</w:t>
      </w:r>
      <w:r w:rsidR="0022190A">
        <w:rPr>
          <w:sz w:val="20"/>
        </w:rPr>
        <w:t xml:space="preserve">. </w:t>
      </w:r>
    </w:p>
    <w:p w:rsidR="00D30FCA" w:rsidRPr="00D30FCA" w:rsidRDefault="00D30FCA" w:rsidP="00D30FCA">
      <w:pPr>
        <w:rPr>
          <w:sz w:val="20"/>
        </w:rPr>
      </w:pPr>
    </w:p>
    <w:p w:rsidR="00D30FCA" w:rsidRPr="00D30FCA" w:rsidRDefault="00D30FCA" w:rsidP="00D30FCA">
      <w:pPr>
        <w:rPr>
          <w:sz w:val="20"/>
        </w:rPr>
      </w:pPr>
    </w:p>
    <w:p w:rsidR="00D30FCA" w:rsidRPr="00D30FCA" w:rsidRDefault="00D30FCA" w:rsidP="00D30FCA">
      <w:pPr>
        <w:rPr>
          <w:sz w:val="20"/>
        </w:rPr>
      </w:pPr>
    </w:p>
    <w:p w:rsidR="00D30FCA" w:rsidRPr="00D30FCA" w:rsidRDefault="00D30FCA" w:rsidP="00D30FCA">
      <w:pPr>
        <w:rPr>
          <w:sz w:val="20"/>
        </w:rPr>
      </w:pPr>
    </w:p>
    <w:p w:rsidR="00D30FCA" w:rsidRPr="00D30FCA" w:rsidRDefault="00D30FCA" w:rsidP="00D30FCA">
      <w:pPr>
        <w:rPr>
          <w:sz w:val="20"/>
        </w:rPr>
      </w:pPr>
    </w:p>
    <w:p w:rsidR="00D30FCA" w:rsidRPr="00D30FCA" w:rsidRDefault="00D30FCA" w:rsidP="00D30FCA">
      <w:pPr>
        <w:rPr>
          <w:sz w:val="20"/>
        </w:rPr>
      </w:pPr>
    </w:p>
    <w:p w:rsidR="00D30FCA" w:rsidRPr="00D30FCA" w:rsidRDefault="00D30FCA" w:rsidP="00D30FCA">
      <w:pPr>
        <w:rPr>
          <w:sz w:val="20"/>
        </w:rPr>
      </w:pPr>
    </w:p>
    <w:p w:rsidR="00D30FCA" w:rsidRPr="00D30FCA" w:rsidRDefault="009063B5" w:rsidP="00D30FCA">
      <w:pPr>
        <w:rPr>
          <w:sz w:val="20"/>
        </w:rPr>
      </w:pPr>
      <w:r w:rsidRPr="009063B5">
        <w:rPr>
          <w:noProof/>
        </w:rPr>
        <w:pict>
          <v:shape id="Text Box 337" o:spid="_x0000_s1047" type="#_x0000_t202" style="position:absolute;margin-left:-60.7pt;margin-top:10.15pt;width:39.3pt;height:14.2pt;z-index:251778048;visibility:visible;mso-width-relative:margin;mso-height-relative:margin" wrapcoords="-415 0 -415 20463 21600 20463 21600 0 -415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" stroked="f">
            <v:textbox style="mso-next-textbox:#Text Box 337" inset="0,0,0,0">
              <w:txbxContent>
                <w:p w:rsidR="003240AE" w:rsidRPr="0011002C" w:rsidRDefault="003240AE" w:rsidP="00B855A0">
                  <w:pPr>
                    <w:pStyle w:val="Caption"/>
                    <w:rPr>
                      <w:noProof/>
                      <w:sz w:val="20"/>
                    </w:rPr>
                  </w:pPr>
                  <w:r>
                    <w:t xml:space="preserve">Figure </w:t>
                  </w:r>
                  <w:fldSimple w:instr=" SEQ Figure \* ARABIC ">
                    <w:r>
                      <w:rPr>
                        <w:noProof/>
                      </w:rPr>
                      <w:t>20</w:t>
                    </w:r>
                  </w:fldSimple>
                </w:p>
              </w:txbxContent>
            </v:textbox>
            <w10:wrap type="tight"/>
          </v:shape>
        </w:pict>
      </w:r>
    </w:p>
    <w:p w:rsidR="00D30FCA" w:rsidRPr="00D30FCA" w:rsidRDefault="00D30FCA" w:rsidP="00D30FCA">
      <w:pPr>
        <w:rPr>
          <w:sz w:val="20"/>
        </w:rPr>
      </w:pPr>
    </w:p>
    <w:p w:rsidR="00D30FCA" w:rsidRPr="00D30FCA" w:rsidRDefault="00355D48" w:rsidP="00D30FCA">
      <w:pPr>
        <w:rPr>
          <w:sz w:val="20"/>
        </w:rPr>
      </w:pPr>
      <w:r>
        <w:rPr>
          <w:noProof/>
          <w:sz w:val="20"/>
          <w:lang w:val="en-US"/>
        </w:rPr>
        <w:drawing>
          <wp:anchor distT="0" distB="0" distL="114300" distR="114300" simplePos="0" relativeHeight="251699200" behindDoc="1" locked="0" layoutInCell="1" allowOverlap="1">
            <wp:simplePos x="0" y="0"/>
            <wp:positionH relativeFrom="column">
              <wp:posOffset>-1961515</wp:posOffset>
            </wp:positionH>
            <wp:positionV relativeFrom="paragraph">
              <wp:posOffset>177800</wp:posOffset>
            </wp:positionV>
            <wp:extent cx="4784090" cy="4109720"/>
            <wp:effectExtent l="0" t="0" r="0" b="5080"/>
            <wp:wrapTight wrapText="bothSides">
              <wp:wrapPolygon edited="0">
                <wp:start x="0" y="0"/>
                <wp:lineTo x="0" y="21527"/>
                <wp:lineTo x="21503" y="21527"/>
                <wp:lineTo x="21503" y="0"/>
                <wp:lineTo x="0" y="0"/>
              </wp:wrapPolygon>
            </wp:wrapTight>
            <wp:docPr id="28" name="Picture 28" descr="C:\Users\cmbudden\Documents\BEng Test Range Engineering\Year 2 HND\Group Project\Screenshots\PIC Wizard set-up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mbudden\Documents\BEng Test Range Engineering\Year 2 HND\Group Project\Screenshots\PIC Wizard set-up 2.PNG"/>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84090" cy="4109720"/>
                    </a:xfrm>
                    <a:prstGeom prst="rect">
                      <a:avLst/>
                    </a:prstGeom>
                    <a:noFill/>
                    <a:ln>
                      <a:noFill/>
                    </a:ln>
                  </pic:spPr>
                </pic:pic>
              </a:graphicData>
            </a:graphic>
          </wp:anchor>
        </w:drawing>
      </w:r>
    </w:p>
    <w:p w:rsidR="00720D8A" w:rsidRPr="00D30FCA" w:rsidRDefault="00D30FCA" w:rsidP="00D30FCA">
      <w:pPr>
        <w:ind w:firstLine="720"/>
        <w:rPr>
          <w:sz w:val="20"/>
        </w:rPr>
      </w:pPr>
      <w:r>
        <w:rPr>
          <w:sz w:val="20"/>
        </w:rPr>
        <w:t>Sample code is given in the Wizard in order to give a quick check that the physical PIC is working as intended. In this case, an example code is given to blink an LED.</w:t>
      </w:r>
    </w:p>
    <w:p w:rsidR="004C2656" w:rsidRDefault="004C2656" w:rsidP="004C2656"/>
    <w:p w:rsidR="004C2656" w:rsidRDefault="004C2656" w:rsidP="004C2656"/>
    <w:p w:rsidR="004C2656" w:rsidRDefault="004C2656" w:rsidP="004C2656"/>
    <w:p w:rsidR="004C2656" w:rsidRDefault="004C2656" w:rsidP="004C2656"/>
    <w:p w:rsidR="004C2656" w:rsidRDefault="004C2656" w:rsidP="004C2656"/>
    <w:p w:rsidR="00CC289A" w:rsidRDefault="00CC289A" w:rsidP="004C2656"/>
    <w:p w:rsidR="00CC289A" w:rsidRDefault="009063B5" w:rsidP="004C2656">
      <w:r w:rsidRPr="009063B5">
        <w:rPr>
          <w:noProof/>
        </w:rPr>
        <w:pict>
          <v:shape id="Text Box 338" o:spid="_x0000_s1048" type="#_x0000_t202" style="position:absolute;margin-left:459.6pt;margin-top:1.3pt;width:41.85pt;height:13.35pt;z-index:251780096;visibility:visible;mso-width-relative:margin;mso-height-relative:margin" wrapcoords="-386 0 -386 20400 21600 20400 21600 0 -38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" stroked="f">
            <v:textbox style="mso-next-textbox:#Text Box 338" inset="0,0,0,0">
              <w:txbxContent>
                <w:p w:rsidR="003240AE" w:rsidRPr="004714BA" w:rsidRDefault="003240AE" w:rsidP="005B6258">
                  <w:pPr>
                    <w:pStyle w:val="Caption"/>
                    <w:rPr>
                      <w:noProof/>
                      <w:sz w:val="20"/>
                    </w:rPr>
                  </w:pPr>
                  <w:r>
                    <w:t xml:space="preserve">Figure </w:t>
                  </w:r>
                  <w:fldSimple w:instr=" SEQ Figure \* ARABIC ">
                    <w:r>
                      <w:rPr>
                        <w:noProof/>
                      </w:rPr>
                      <w:t>21</w:t>
                    </w:r>
                  </w:fldSimple>
                </w:p>
              </w:txbxContent>
            </v:textbox>
            <w10:wrap type="tight"/>
          </v:shape>
        </w:pict>
      </w:r>
    </w:p>
    <w:p w:rsidR="00CC289A" w:rsidRDefault="00CC289A" w:rsidP="004C2656"/>
    <w:p w:rsidR="00CC289A" w:rsidRDefault="00CC289A" w:rsidP="004C2656"/>
    <w:p w:rsidR="00B77257" w:rsidRPr="000E47C2" w:rsidRDefault="00355D48" w:rsidP="004C2656">
      <w:pPr>
        <w:rPr>
          <w:sz w:val="20"/>
        </w:rPr>
      </w:pPr>
      <w:r>
        <w:rPr>
          <w:noProof/>
          <w:lang w:val="en-US"/>
        </w:rPr>
        <w:drawing>
          <wp:anchor distT="0" distB="0" distL="114300" distR="114300" simplePos="0" relativeHeight="251700224" behindDoc="1" locked="0" layoutInCell="1" allowOverlap="1">
            <wp:simplePos x="0" y="0"/>
            <wp:positionH relativeFrom="column">
              <wp:posOffset>-678180</wp:posOffset>
            </wp:positionH>
            <wp:positionV relativeFrom="paragraph">
              <wp:posOffset>-15875</wp:posOffset>
            </wp:positionV>
            <wp:extent cx="4461510" cy="3883025"/>
            <wp:effectExtent l="0" t="0" r="0" b="3175"/>
            <wp:wrapTight wrapText="bothSides">
              <wp:wrapPolygon edited="0">
                <wp:start x="0" y="0"/>
                <wp:lineTo x="0" y="21512"/>
                <wp:lineTo x="21489" y="21512"/>
                <wp:lineTo x="21489" y="0"/>
                <wp:lineTo x="0" y="0"/>
              </wp:wrapPolygon>
            </wp:wrapTight>
            <wp:docPr id="29" name="Picture 29" descr="C:\Users\cmbudden\Documents\BEng Test Range Engineering\Year 2 HND\Group Project\Screenshots\PIC Wizard set-up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mbudden\Documents\BEng Test Range Engineering\Year 2 HND\Group Project\Screenshots\PIC Wizard set-up 4.PNG"/>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1510" cy="3883025"/>
                    </a:xfrm>
                    <a:prstGeom prst="rect">
                      <a:avLst/>
                    </a:prstGeom>
                    <a:noFill/>
                    <a:ln>
                      <a:noFill/>
                    </a:ln>
                  </pic:spPr>
                </pic:pic>
              </a:graphicData>
            </a:graphic>
          </wp:anchor>
        </w:drawing>
      </w:r>
      <w:r w:rsidR="00360089" w:rsidRPr="000E47C2">
        <w:rPr>
          <w:sz w:val="20"/>
        </w:rPr>
        <w:t xml:space="preserve">Pictured here in </w:t>
      </w:r>
      <w:r w:rsidR="005B6258">
        <w:rPr>
          <w:b/>
          <w:color w:val="4F81BD" w:themeColor="accent1"/>
          <w:sz w:val="20"/>
        </w:rPr>
        <w:t>Figure [22</w:t>
      </w:r>
      <w:r w:rsidR="00360089" w:rsidRPr="00D35F72">
        <w:rPr>
          <w:b/>
          <w:color w:val="4F81BD" w:themeColor="accent1"/>
          <w:sz w:val="20"/>
        </w:rPr>
        <w:t>]</w:t>
      </w:r>
      <w:r w:rsidR="00360089" w:rsidRPr="000E47C2">
        <w:rPr>
          <w:color w:val="4F81BD" w:themeColor="accent1"/>
          <w:sz w:val="20"/>
        </w:rPr>
        <w:t xml:space="preserve"> </w:t>
      </w:r>
      <w:r w:rsidR="00360089" w:rsidRPr="000E47C2">
        <w:rPr>
          <w:sz w:val="20"/>
        </w:rPr>
        <w:t>is the set-up for the RS-232 communications port. The Tx/Rx (Transmit/ Receive) ports are given from the PIC’s datasheet and this set-up is governed by this</w:t>
      </w:r>
      <w:r w:rsidR="004D7B38" w:rsidRPr="000E47C2">
        <w:rPr>
          <w:sz w:val="20"/>
        </w:rPr>
        <w:t>. Here is where the Baud rate is set also.</w:t>
      </w:r>
    </w:p>
    <w:p w:rsidR="00B77257" w:rsidRDefault="00B77257" w:rsidP="00586986">
      <w:pPr>
        <w:pStyle w:val="Heading1"/>
      </w:pPr>
    </w:p>
    <w:p w:rsidR="00B77257" w:rsidRDefault="00B77257" w:rsidP="00586986">
      <w:pPr>
        <w:pStyle w:val="Heading1"/>
      </w:pPr>
    </w:p>
    <w:p w:rsidR="00B77257" w:rsidRDefault="009063B5" w:rsidP="00586986">
      <w:pPr>
        <w:pStyle w:val="Heading1"/>
      </w:pPr>
      <w:r w:rsidRPr="009063B5">
        <w:rPr>
          <w:noProof/>
        </w:rPr>
        <w:pict>
          <v:shape id="Text Box 339" o:spid="_x0000_s1049" type="#_x0000_t202" style="position:absolute;margin-left:-66.4pt;margin-top:71.45pt;width:43.5pt;height:.05pt;z-index:251782144;visibility:visible;mso-width-relative:margin" wrapcoords="-372 0 -372 20829 21600 20829 21600 0 -37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" stroked="f">
            <v:textbox style="mso-next-textbox:#Text Box 339;mso-fit-shape-to-text:t" inset="0,0,0,0">
              <w:txbxContent>
                <w:p w:rsidR="003240AE" w:rsidRPr="00E83524" w:rsidRDefault="003240AE" w:rsidP="005B6258">
                  <w:pPr>
                    <w:pStyle w:val="Caption"/>
                    <w:rPr>
                      <w:noProof/>
                    </w:rPr>
                  </w:pPr>
                  <w:r>
                    <w:t xml:space="preserve">Figure </w:t>
                  </w:r>
                  <w:fldSimple w:instr=" SEQ Figure \* ARABIC ">
                    <w:r>
                      <w:rPr>
                        <w:noProof/>
                      </w:rPr>
                      <w:t>22</w:t>
                    </w:r>
                  </w:fldSimple>
                </w:p>
              </w:txbxContent>
            </v:textbox>
            <w10:wrap type="tight"/>
          </v:shape>
        </w:pict>
      </w:r>
    </w:p>
    <w:p w:rsidR="00B77257" w:rsidRDefault="005B6258" w:rsidP="00586986">
      <w:pPr>
        <w:pStyle w:val="Heading1"/>
      </w:pPr>
      <w:r>
        <w:rPr>
          <w:b w:val="0"/>
          <w:bCs w:val="0"/>
          <w:noProof/>
          <w:lang w:val="en-US"/>
        </w:rPr>
        <w:drawing>
          <wp:anchor distT="0" distB="0" distL="114300" distR="114300" simplePos="0" relativeHeight="251701248" behindDoc="1" locked="0" layoutInCell="1" allowOverlap="1">
            <wp:simplePos x="0" y="0"/>
            <wp:positionH relativeFrom="column">
              <wp:posOffset>-667385</wp:posOffset>
            </wp:positionH>
            <wp:positionV relativeFrom="paragraph">
              <wp:posOffset>1125220</wp:posOffset>
            </wp:positionV>
            <wp:extent cx="4461510" cy="3897630"/>
            <wp:effectExtent l="0" t="0" r="0" b="7620"/>
            <wp:wrapTight wrapText="bothSides">
              <wp:wrapPolygon edited="0">
                <wp:start x="0" y="0"/>
                <wp:lineTo x="0" y="21537"/>
                <wp:lineTo x="21489" y="21537"/>
                <wp:lineTo x="21489" y="0"/>
                <wp:lineTo x="0" y="0"/>
              </wp:wrapPolygon>
            </wp:wrapTight>
            <wp:docPr id="30" name="Picture 30" descr="C:\Users\cmbudden\Documents\BEng Test Range Engineering\Year 2 HND\Group Project\Screenshots\PIC Wizard set-up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mbudden\Documents\BEng Test Range Engineering\Year 2 HND\Group Project\Screenshots\PIC Wizard set-up 5.PNG"/>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1510" cy="3897630"/>
                    </a:xfrm>
                    <a:prstGeom prst="rect">
                      <a:avLst/>
                    </a:prstGeom>
                    <a:noFill/>
                    <a:ln>
                      <a:noFill/>
                    </a:ln>
                  </pic:spPr>
                </pic:pic>
              </a:graphicData>
            </a:graphic>
          </wp:anchor>
        </w:drawing>
      </w:r>
    </w:p>
    <w:p w:rsidR="00CC289A" w:rsidRDefault="00CC289A" w:rsidP="000F5BDD">
      <w:pPr>
        <w:rPr>
          <w:sz w:val="20"/>
        </w:rPr>
      </w:pPr>
    </w:p>
    <w:p w:rsidR="00CC289A" w:rsidRDefault="00CC289A" w:rsidP="000F5BDD">
      <w:pPr>
        <w:rPr>
          <w:sz w:val="20"/>
        </w:rPr>
      </w:pPr>
    </w:p>
    <w:p w:rsidR="00B77257" w:rsidRPr="000F5BDD" w:rsidRDefault="00CC289A" w:rsidP="000F5BDD">
      <w:pPr>
        <w:rPr>
          <w:sz w:val="20"/>
        </w:rPr>
      </w:pPr>
      <w:r>
        <w:rPr>
          <w:sz w:val="20"/>
        </w:rPr>
        <w:t>Pictured Left</w:t>
      </w:r>
      <w:r w:rsidR="000F5BDD">
        <w:rPr>
          <w:sz w:val="20"/>
        </w:rPr>
        <w:t xml:space="preserve">, here in </w:t>
      </w:r>
      <w:r w:rsidR="005B6258">
        <w:rPr>
          <w:b/>
          <w:color w:val="4F81BD" w:themeColor="accent1"/>
          <w:sz w:val="20"/>
        </w:rPr>
        <w:t>Figure [23</w:t>
      </w:r>
      <w:r w:rsidR="000F5BDD" w:rsidRPr="00D06F33">
        <w:rPr>
          <w:b/>
          <w:color w:val="4F81BD" w:themeColor="accent1"/>
          <w:sz w:val="20"/>
        </w:rPr>
        <w:t>]</w:t>
      </w:r>
      <w:r w:rsidR="000F5BDD" w:rsidRPr="00D06F33">
        <w:rPr>
          <w:color w:val="4F81BD" w:themeColor="accent1"/>
          <w:sz w:val="20"/>
        </w:rPr>
        <w:t xml:space="preserve"> </w:t>
      </w:r>
      <w:r w:rsidR="000F5BDD">
        <w:rPr>
          <w:sz w:val="20"/>
        </w:rPr>
        <w:t>is the page to set up the I/O (Input/ Output) pins for the PIC</w:t>
      </w:r>
      <w:r w:rsidR="00CC1457">
        <w:rPr>
          <w:sz w:val="20"/>
        </w:rPr>
        <w:t>. The feature with this Wizard is that you can name the specific pins, e.g. BUTT1, for button 1 and in the Proteus programming window; the code refers to the pins name which is assigned in this section. This saves having to go back and refer to the assigned pin numbers from the PIC’s schematic.</w:t>
      </w:r>
    </w:p>
    <w:p w:rsidR="00B77257" w:rsidRDefault="009063B5" w:rsidP="00144665">
      <w:r w:rsidRPr="009063B5">
        <w:rPr>
          <w:noProof/>
        </w:rPr>
        <w:pict>
          <v:shape id="Text Box 340" o:spid="_x0000_s1050" type="#_x0000_t202" style="position:absolute;margin-left:-78.25pt;margin-top:24.05pt;width:40.15pt;height:15.9pt;z-index:251784192;visibility:visible;mso-width-relative:margin;mso-height-relative:margin" wrapcoords="-400 0 -400 20571 21600 20571 21600 0 -40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" stroked="f">
            <v:textbox style="mso-next-textbox:#Text Box 340" inset="0,0,0,0">
              <w:txbxContent>
                <w:p w:rsidR="003240AE" w:rsidRPr="00A81619" w:rsidRDefault="003240AE" w:rsidP="005B6258">
                  <w:pPr>
                    <w:pStyle w:val="Caption"/>
                    <w:rPr>
                      <w:b w:val="0"/>
                      <w:bCs w:val="0"/>
                      <w:noProof/>
                    </w:rPr>
                  </w:pPr>
                  <w:r>
                    <w:t xml:space="preserve">Figure </w:t>
                  </w:r>
                  <w:fldSimple w:instr=" SEQ Figure \* ARABIC ">
                    <w:r>
                      <w:rPr>
                        <w:noProof/>
                      </w:rPr>
                      <w:t>23</w:t>
                    </w:r>
                  </w:fldSimple>
                </w:p>
              </w:txbxContent>
            </v:textbox>
            <w10:wrap type="tight"/>
          </v:shape>
        </w:pict>
      </w:r>
    </w:p>
    <w:p w:rsidR="00B77257" w:rsidRDefault="00B77257" w:rsidP="00586986">
      <w:pPr>
        <w:pStyle w:val="Heading1"/>
      </w:pPr>
    </w:p>
    <w:p w:rsidR="00144665" w:rsidRDefault="00144665" w:rsidP="00144665">
      <w:pPr>
        <w:rPr>
          <w:sz w:val="20"/>
        </w:rPr>
      </w:pPr>
    </w:p>
    <w:p w:rsidR="00144665" w:rsidRDefault="00144665" w:rsidP="00144665">
      <w:pPr>
        <w:rPr>
          <w:sz w:val="20"/>
        </w:rPr>
      </w:pPr>
    </w:p>
    <w:p w:rsidR="00732CC9" w:rsidRDefault="00732CC9" w:rsidP="00144665">
      <w:pPr>
        <w:rPr>
          <w:sz w:val="20"/>
        </w:rPr>
      </w:pPr>
    </w:p>
    <w:p w:rsidR="00B77257" w:rsidRDefault="00E47603" w:rsidP="00144665">
      <w:pPr>
        <w:rPr>
          <w:sz w:val="20"/>
        </w:rPr>
      </w:pPr>
      <w:r>
        <w:rPr>
          <w:sz w:val="20"/>
        </w:rPr>
        <w:t>Pictured below</w:t>
      </w:r>
      <w:r w:rsidR="00144665">
        <w:rPr>
          <w:sz w:val="20"/>
        </w:rPr>
        <w:t xml:space="preserve"> in </w:t>
      </w:r>
      <w:r w:rsidR="00C61324">
        <w:rPr>
          <w:b/>
          <w:color w:val="4F81BD" w:themeColor="accent1"/>
          <w:sz w:val="20"/>
        </w:rPr>
        <w:t>Figure [24</w:t>
      </w:r>
      <w:r w:rsidR="00144665" w:rsidRPr="003A1956">
        <w:rPr>
          <w:b/>
          <w:color w:val="4F81BD" w:themeColor="accent1"/>
          <w:sz w:val="20"/>
        </w:rPr>
        <w:t>]</w:t>
      </w:r>
      <w:r w:rsidR="00AC4F0F" w:rsidRPr="003A1956">
        <w:rPr>
          <w:color w:val="4F81BD" w:themeColor="accent1"/>
          <w:sz w:val="20"/>
        </w:rPr>
        <w:t xml:space="preserve"> </w:t>
      </w:r>
      <w:r w:rsidR="00AC4F0F">
        <w:rPr>
          <w:sz w:val="20"/>
        </w:rPr>
        <w:t xml:space="preserve">is the next stage before writing the code is undertaken. </w:t>
      </w:r>
      <w:r w:rsidR="003A1D87">
        <w:rPr>
          <w:sz w:val="20"/>
        </w:rPr>
        <w:t xml:space="preserve">The configuration word needs to be set in the </w:t>
      </w:r>
      <w:r w:rsidR="006E0AF9">
        <w:rPr>
          <w:sz w:val="20"/>
        </w:rPr>
        <w:t xml:space="preserve">schematic of the </w:t>
      </w:r>
      <w:r w:rsidR="003A1D87">
        <w:rPr>
          <w:sz w:val="20"/>
        </w:rPr>
        <w:t>PIC’s</w:t>
      </w:r>
      <w:r w:rsidR="006E0AF9">
        <w:rPr>
          <w:sz w:val="20"/>
        </w:rPr>
        <w:t xml:space="preserve"> settings. The configuration word is set by the PIC Wizard set-up. The configuration word tells the PIC what to do on a basic level, i.e. what pins are assigned to do, such as which pins are used to program. </w:t>
      </w:r>
      <w:r w:rsidR="006E0AF9" w:rsidRPr="005B6258">
        <w:rPr>
          <w:b/>
          <w:color w:val="4F81BD" w:themeColor="accent1"/>
          <w:sz w:val="20"/>
        </w:rPr>
        <w:t>[http://modtronicsaustralia.com/support/pic24-microcontroller-tutorials/pic-microcontroller-tutorial-config-words/]</w:t>
      </w:r>
      <w:r w:rsidR="0085314F" w:rsidRPr="005B6258">
        <w:rPr>
          <w:color w:val="4F81BD" w:themeColor="accent1"/>
          <w:sz w:val="20"/>
        </w:rPr>
        <w:t xml:space="preserve">. </w:t>
      </w:r>
      <w:r w:rsidR="0085314F">
        <w:rPr>
          <w:sz w:val="20"/>
        </w:rPr>
        <w:t xml:space="preserve">The purpose of this step is to copy the configuration word which is found on the Debug.lst found on, Source &gt; Open File &gt; Debug.lst and scrolling down to the bottom of this list to obtain the configuration word. This is then copied into the </w:t>
      </w:r>
      <w:r w:rsidR="00B519F6">
        <w:rPr>
          <w:sz w:val="20"/>
        </w:rPr>
        <w:t>PIC’s simulation component settings in order to run the simulation according to how it is set up in the PIC Wizard program.</w:t>
      </w:r>
      <w:r w:rsidR="003A1D87">
        <w:rPr>
          <w:sz w:val="20"/>
        </w:rPr>
        <w:t xml:space="preserve">  </w:t>
      </w:r>
    </w:p>
    <w:p w:rsidR="00E47603" w:rsidRDefault="00E47603" w:rsidP="00144665">
      <w:pPr>
        <w:rPr>
          <w:sz w:val="20"/>
        </w:rPr>
      </w:pPr>
    </w:p>
    <w:p w:rsidR="00E47603" w:rsidRDefault="00E47603" w:rsidP="00144665">
      <w:pPr>
        <w:rPr>
          <w:sz w:val="20"/>
        </w:rPr>
      </w:pPr>
      <w:r>
        <w:rPr>
          <w:noProof/>
          <w:lang w:val="en-US"/>
        </w:rPr>
        <w:drawing>
          <wp:anchor distT="0" distB="0" distL="114300" distR="114300" simplePos="0" relativeHeight="251702272" behindDoc="1" locked="0" layoutInCell="1" allowOverlap="1">
            <wp:simplePos x="0" y="0"/>
            <wp:positionH relativeFrom="column">
              <wp:posOffset>-55245</wp:posOffset>
            </wp:positionH>
            <wp:positionV relativeFrom="paragraph">
              <wp:posOffset>205740</wp:posOffset>
            </wp:positionV>
            <wp:extent cx="6063615" cy="5681980"/>
            <wp:effectExtent l="0" t="0" r="0" b="0"/>
            <wp:wrapTight wrapText="bothSides">
              <wp:wrapPolygon edited="0">
                <wp:start x="0" y="0"/>
                <wp:lineTo x="0" y="21508"/>
                <wp:lineTo x="21512" y="21508"/>
                <wp:lineTo x="21512" y="0"/>
                <wp:lineTo x="0" y="0"/>
              </wp:wrapPolygon>
            </wp:wrapTight>
            <wp:docPr id="288" name="Picture 288" descr="C:\Users\cmbudden\Documents\BEng Test Range Engineering\Year 2 HND\Group Project\Screenshots\Debug Configuration word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mbudden\Documents\BEng Test Range Engineering\Year 2 HND\Group Project\Screenshots\Debug Configuration word Scaled.png"/>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63615" cy="5681980"/>
                    </a:xfrm>
                    <a:prstGeom prst="rect">
                      <a:avLst/>
                    </a:prstGeom>
                    <a:noFill/>
                    <a:ln>
                      <a:noFill/>
                    </a:ln>
                  </pic:spPr>
                </pic:pic>
              </a:graphicData>
            </a:graphic>
          </wp:anchor>
        </w:drawing>
      </w:r>
    </w:p>
    <w:p w:rsidR="00E47603" w:rsidRDefault="009063B5" w:rsidP="00144665">
      <w:pPr>
        <w:rPr>
          <w:sz w:val="20"/>
        </w:rPr>
      </w:pPr>
      <w:r w:rsidRPr="009063B5">
        <w:rPr>
          <w:noProof/>
        </w:rPr>
        <w:pict>
          <v:shape id="Text Box 341" o:spid="_x0000_s1051" type="#_x0000_t202" style="position:absolute;margin-left:-4.2pt;margin-top:444.35pt;width:43.5pt;height:.05pt;z-index:251786240;visibility:visible;mso-width-relative:margin" wrapcoords="-372 0 -372 20829 21600 20829 21600 0 -37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" stroked="f">
            <v:textbox style="mso-next-textbox:#Text Box 341;mso-fit-shape-to-text:t" inset="0,0,0,0">
              <w:txbxContent>
                <w:p w:rsidR="003240AE" w:rsidRPr="001A280D" w:rsidRDefault="003240AE" w:rsidP="00C61324">
                  <w:pPr>
                    <w:pStyle w:val="Caption"/>
                    <w:rPr>
                      <w:noProof/>
                    </w:rPr>
                  </w:pPr>
                  <w:r>
                    <w:t xml:space="preserve">Figure </w:t>
                  </w:r>
                  <w:fldSimple w:instr=" SEQ Figure \* ARABIC ">
                    <w:r>
                      <w:rPr>
                        <w:noProof/>
                      </w:rPr>
                      <w:t>24</w:t>
                    </w:r>
                  </w:fldSimple>
                </w:p>
              </w:txbxContent>
            </v:textbox>
            <w10:wrap type="tight"/>
          </v:shape>
        </w:pict>
      </w:r>
    </w:p>
    <w:p w:rsidR="00E47603" w:rsidRDefault="00E47603" w:rsidP="00144665">
      <w:pPr>
        <w:rPr>
          <w:sz w:val="20"/>
        </w:rPr>
      </w:pPr>
    </w:p>
    <w:p w:rsidR="00E47603" w:rsidRDefault="00E47603" w:rsidP="00144665">
      <w:pPr>
        <w:rPr>
          <w:sz w:val="20"/>
        </w:rPr>
      </w:pPr>
    </w:p>
    <w:p w:rsidR="00E47603" w:rsidRDefault="00DE0CD5" w:rsidP="00144665">
      <w:pPr>
        <w:rPr>
          <w:sz w:val="20"/>
        </w:rPr>
      </w:pPr>
      <w:r>
        <w:rPr>
          <w:noProof/>
          <w:sz w:val="20"/>
          <w:lang w:val="en-US"/>
        </w:rPr>
        <w:lastRenderedPageBreak/>
        <w:drawing>
          <wp:anchor distT="0" distB="0" distL="114300" distR="114300" simplePos="0" relativeHeight="251732992" behindDoc="1" locked="0" layoutInCell="1" allowOverlap="1">
            <wp:simplePos x="0" y="0"/>
            <wp:positionH relativeFrom="column">
              <wp:posOffset>-765810</wp:posOffset>
            </wp:positionH>
            <wp:positionV relativeFrom="paragraph">
              <wp:posOffset>457200</wp:posOffset>
            </wp:positionV>
            <wp:extent cx="7309485" cy="4352925"/>
            <wp:effectExtent l="0" t="0" r="5715" b="9525"/>
            <wp:wrapTight wrapText="bothSides">
              <wp:wrapPolygon edited="0">
                <wp:start x="0" y="0"/>
                <wp:lineTo x="0" y="21553"/>
                <wp:lineTo x="21561" y="21553"/>
                <wp:lineTo x="21561" y="0"/>
                <wp:lineTo x="0" y="0"/>
              </wp:wrapPolygon>
            </wp:wrapTight>
            <wp:docPr id="313" name="Picture 313" descr="C:\Users\cmbudden\Documents\BEng Test Range Engineering\Year 2 HND\Group Project\Screenshots\Final Pics\Buggy PIC Programming Final main Hex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Group Project\Screenshots\Final Pics\Buggy PIC Programming Final main Hex Scaled.png"/>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09485" cy="4352925"/>
                    </a:xfrm>
                    <a:prstGeom prst="rect">
                      <a:avLst/>
                    </a:prstGeom>
                    <a:noFill/>
                    <a:ln>
                      <a:noFill/>
                    </a:ln>
                  </pic:spPr>
                </pic:pic>
              </a:graphicData>
            </a:graphic>
          </wp:anchor>
        </w:drawing>
      </w:r>
    </w:p>
    <w:p w:rsidR="00E47603" w:rsidRDefault="009063B5" w:rsidP="00144665">
      <w:pPr>
        <w:rPr>
          <w:sz w:val="20"/>
        </w:rPr>
      </w:pPr>
      <w:r w:rsidRPr="009063B5">
        <w:rPr>
          <w:noProof/>
        </w:rPr>
        <w:pict>
          <v:shape id="Text Box 342" o:spid="_x0000_s1052" type="#_x0000_t202" style="position:absolute;margin-left:439.45pt;margin-top:-24.4pt;width:45.2pt;height:.05pt;z-index:251788288;visibility:visible;mso-width-relative:margin" wrapcoords="-360 0 -360 20829 21600 20829 21600 0 -36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" stroked="f">
            <v:textbox style="mso-next-textbox:#Text Box 342;mso-fit-shape-to-text:t" inset="0,0,0,0">
              <w:txbxContent>
                <w:p w:rsidR="003240AE" w:rsidRPr="00FF3B17" w:rsidRDefault="003240AE" w:rsidP="00032912">
                  <w:pPr>
                    <w:pStyle w:val="Caption"/>
                    <w:rPr>
                      <w:noProof/>
                      <w:sz w:val="20"/>
                    </w:rPr>
                  </w:pPr>
                  <w:r>
                    <w:t xml:space="preserve">Figure </w:t>
                  </w:r>
                  <w:fldSimple w:instr=" SEQ Figure \* ARABIC ">
                    <w:r>
                      <w:rPr>
                        <w:noProof/>
                      </w:rPr>
                      <w:t>25</w:t>
                    </w:r>
                  </w:fldSimple>
                </w:p>
              </w:txbxContent>
            </v:textbox>
            <w10:wrap type="tight"/>
          </v:shape>
        </w:pict>
      </w:r>
    </w:p>
    <w:p w:rsidR="00E47603" w:rsidRDefault="00E47603" w:rsidP="00144665">
      <w:pPr>
        <w:rPr>
          <w:sz w:val="20"/>
        </w:rPr>
      </w:pPr>
    </w:p>
    <w:p w:rsidR="00A74441" w:rsidRDefault="00346183" w:rsidP="008F7310">
      <w:pPr>
        <w:rPr>
          <w:sz w:val="20"/>
        </w:rPr>
      </w:pPr>
      <w:r>
        <w:rPr>
          <w:sz w:val="20"/>
        </w:rPr>
        <w:t xml:space="preserve">The Hex file, which is </w:t>
      </w:r>
      <w:r w:rsidR="00A16963">
        <w:rPr>
          <w:sz w:val="20"/>
        </w:rPr>
        <w:t xml:space="preserve">written by the CCS PIC Wizard is saved into a folder created called CCS. When the code is written in main.c, CCS software compiles this into the </w:t>
      </w:r>
      <w:r w:rsidR="006C4CC7">
        <w:rPr>
          <w:sz w:val="20"/>
        </w:rPr>
        <w:t xml:space="preserve">Hex file (main.h) to which the code is converted into the PIC’s Hexadecimal language. The compiled code written in main.c is added to this main.h file shown above in </w:t>
      </w:r>
      <w:r w:rsidR="00032912">
        <w:rPr>
          <w:b/>
          <w:color w:val="4F81BD" w:themeColor="accent1"/>
          <w:sz w:val="20"/>
        </w:rPr>
        <w:t>Figure [25</w:t>
      </w:r>
      <w:r w:rsidR="006C4CC7" w:rsidRPr="00032912">
        <w:rPr>
          <w:b/>
          <w:color w:val="4F81BD" w:themeColor="accent1"/>
          <w:sz w:val="20"/>
        </w:rPr>
        <w:t>]</w:t>
      </w:r>
      <w:r w:rsidR="006C4CC7" w:rsidRPr="00032912">
        <w:rPr>
          <w:color w:val="4F81BD" w:themeColor="accent1"/>
          <w:sz w:val="20"/>
        </w:rPr>
        <w:t>.</w:t>
      </w:r>
    </w:p>
    <w:p w:rsidR="006C4CC7" w:rsidRPr="008F7310" w:rsidRDefault="00032912" w:rsidP="008F7310">
      <w:pPr>
        <w:rPr>
          <w:sz w:val="20"/>
        </w:rPr>
      </w:pPr>
      <w:r>
        <w:rPr>
          <w:b/>
          <w:color w:val="4F81BD" w:themeColor="accent1"/>
          <w:sz w:val="20"/>
        </w:rPr>
        <w:t>Figure [25</w:t>
      </w:r>
      <w:r w:rsidR="006C4CC7" w:rsidRPr="00032912">
        <w:rPr>
          <w:b/>
          <w:color w:val="4F81BD" w:themeColor="accent1"/>
          <w:sz w:val="20"/>
        </w:rPr>
        <w:t>]</w:t>
      </w:r>
      <w:r w:rsidR="006C4CC7" w:rsidRPr="00032912">
        <w:rPr>
          <w:color w:val="4F81BD" w:themeColor="accent1"/>
          <w:sz w:val="20"/>
        </w:rPr>
        <w:t xml:space="preserve"> </w:t>
      </w:r>
      <w:r w:rsidR="006C4CC7">
        <w:rPr>
          <w:sz w:val="20"/>
        </w:rPr>
        <w:t xml:space="preserve">above </w:t>
      </w:r>
      <w:r w:rsidR="00854A1A">
        <w:rPr>
          <w:sz w:val="20"/>
        </w:rPr>
        <w:t>shows pin set-up parameters, i.e. what pins are assigned as analog or digital inputs/ outputs, and in this case, which pinouts are to generate the PWM (Lines 19 &amp; 20) and which pins are the motor directions (Line 25 &amp; 26).</w:t>
      </w:r>
    </w:p>
    <w:p w:rsidR="00456073" w:rsidRDefault="00456073" w:rsidP="001E7DB9">
      <w:pPr>
        <w:rPr>
          <w:rFonts w:asciiTheme="majorHAnsi" w:eastAsiaTheme="majorEastAsia" w:hAnsiTheme="majorHAnsi" w:cstheme="majorBidi"/>
          <w:b/>
          <w:bCs/>
          <w:color w:val="365F91" w:themeColor="accent1" w:themeShade="BF"/>
          <w:sz w:val="28"/>
          <w:szCs w:val="28"/>
        </w:rPr>
      </w:pPr>
    </w:p>
    <w:p w:rsidR="00C551E0" w:rsidRDefault="0091265E" w:rsidP="001E7DB9">
      <w:pPr>
        <w:rPr>
          <w:sz w:val="20"/>
        </w:rPr>
      </w:pPr>
      <w:r>
        <w:rPr>
          <w:noProof/>
          <w:sz w:val="20"/>
          <w:lang w:val="en-US"/>
        </w:rPr>
        <w:lastRenderedPageBreak/>
        <w:drawing>
          <wp:anchor distT="0" distB="0" distL="114300" distR="114300" simplePos="0" relativeHeight="251734016" behindDoc="1" locked="0" layoutInCell="1" allowOverlap="1">
            <wp:simplePos x="0" y="0"/>
            <wp:positionH relativeFrom="column">
              <wp:posOffset>-647700</wp:posOffset>
            </wp:positionH>
            <wp:positionV relativeFrom="paragraph">
              <wp:posOffset>896620</wp:posOffset>
            </wp:positionV>
            <wp:extent cx="7028180" cy="4419600"/>
            <wp:effectExtent l="0" t="0" r="1270" b="0"/>
            <wp:wrapTight wrapText="bothSides">
              <wp:wrapPolygon edited="0">
                <wp:start x="0" y="0"/>
                <wp:lineTo x="0" y="21507"/>
                <wp:lineTo x="21545" y="21507"/>
                <wp:lineTo x="21545" y="0"/>
                <wp:lineTo x="0" y="0"/>
              </wp:wrapPolygon>
            </wp:wrapTight>
            <wp:docPr id="314" name="Picture 314" descr="C:\Users\cmbudden\Documents\BEng Test Range Engineering\Year 2 HND\Group Project\Screenshots\Final Pics\Buggy PIC Programming Final 1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budden\Documents\BEng Test Range Engineering\Year 2 HND\Group Project\Screenshots\Final Pics\Buggy PIC Programming Final 1 Scaled.png"/>
                    <pic:cNvPicPr>
                      <a:picLocks noChangeAspect="1" noChangeArrowheads="1"/>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28180" cy="4419600"/>
                    </a:xfrm>
                    <a:prstGeom prst="rect">
                      <a:avLst/>
                    </a:prstGeom>
                    <a:noFill/>
                    <a:ln>
                      <a:noFill/>
                    </a:ln>
                  </pic:spPr>
                </pic:pic>
              </a:graphicData>
            </a:graphic>
          </wp:anchor>
        </w:drawing>
      </w:r>
      <w:r w:rsidR="00B8685A">
        <w:rPr>
          <w:sz w:val="20"/>
        </w:rPr>
        <w:t>The next programming stage is to write the code statements that will be the instruction set for the PIC. The structure of the code is put into a format so that the PIC can read each instruction or line one at a time. The indentations in the code are statements within an instruction</w:t>
      </w:r>
      <w:r w:rsidR="0097451E">
        <w:rPr>
          <w:sz w:val="20"/>
        </w:rPr>
        <w:t>, for example, ‘</w:t>
      </w:r>
      <w:r w:rsidR="0022299F" w:rsidRPr="0022299F">
        <w:rPr>
          <w:b/>
          <w:i/>
          <w:sz w:val="20"/>
        </w:rPr>
        <w:t>If InputA</w:t>
      </w:r>
      <w:r w:rsidR="0097451E" w:rsidRPr="0022299F">
        <w:rPr>
          <w:b/>
          <w:i/>
          <w:sz w:val="20"/>
        </w:rPr>
        <w:t xml:space="preserve"> high</w:t>
      </w:r>
      <w:r w:rsidR="0097451E">
        <w:rPr>
          <w:sz w:val="20"/>
        </w:rPr>
        <w:t>’ ‘</w:t>
      </w:r>
      <w:r w:rsidR="0097451E" w:rsidRPr="0022299F">
        <w:rPr>
          <w:b/>
          <w:i/>
          <w:sz w:val="20"/>
        </w:rPr>
        <w:t>enable LED1_Low</w:t>
      </w:r>
      <w:r w:rsidR="0097451E">
        <w:rPr>
          <w:sz w:val="20"/>
        </w:rPr>
        <w:t>’, in short, if an input pin to the PIC reads high TTL state, turn on LED 1, otherwise carry onto the next instruction.</w:t>
      </w:r>
    </w:p>
    <w:p w:rsidR="00DE0CD5" w:rsidRDefault="009063B5" w:rsidP="001E7DB9">
      <w:pPr>
        <w:rPr>
          <w:b/>
          <w:color w:val="1F497D" w:themeColor="text2"/>
          <w:sz w:val="20"/>
        </w:rPr>
      </w:pPr>
      <w:r w:rsidRPr="009063B5">
        <w:rPr>
          <w:noProof/>
        </w:rPr>
        <w:pict>
          <v:shape id="Text Box 343" o:spid="_x0000_s1053" type="#_x0000_t202" style="position:absolute;margin-left:443.65pt;margin-top:-30.25pt;width:41.85pt;height:.05pt;z-index:251790336;visibility:visible;mso-width-relative:margin" wrapcoords="-386 0 -386 20829 21600 20829 21600 0 -38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" stroked="f">
            <v:textbox style="mso-next-textbox:#Text Box 343;mso-fit-shape-to-text:t" inset="0,0,0,0">
              <w:txbxContent>
                <w:p w:rsidR="003240AE" w:rsidRPr="00662C4D" w:rsidRDefault="003240AE" w:rsidP="00504CEC">
                  <w:pPr>
                    <w:pStyle w:val="Caption"/>
                    <w:rPr>
                      <w:noProof/>
                      <w:sz w:val="20"/>
                    </w:rPr>
                  </w:pPr>
                  <w:r>
                    <w:t xml:space="preserve">Figure </w:t>
                  </w:r>
                  <w:fldSimple w:instr=" SEQ Figure \* ARABIC ">
                    <w:r>
                      <w:rPr>
                        <w:noProof/>
                      </w:rPr>
                      <w:t>26</w:t>
                    </w:r>
                  </w:fldSimple>
                </w:p>
              </w:txbxContent>
            </v:textbox>
            <w10:wrap type="tight"/>
          </v:shape>
        </w:pict>
      </w:r>
    </w:p>
    <w:p w:rsidR="004C23E1" w:rsidRDefault="00504CEC" w:rsidP="001E7DB9">
      <w:pPr>
        <w:rPr>
          <w:sz w:val="20"/>
        </w:rPr>
      </w:pPr>
      <w:r>
        <w:rPr>
          <w:b/>
          <w:color w:val="4F81BD" w:themeColor="accent1"/>
          <w:sz w:val="20"/>
        </w:rPr>
        <w:t>Figure [26</w:t>
      </w:r>
      <w:r w:rsidR="004C23E1" w:rsidRPr="00504CEC">
        <w:rPr>
          <w:b/>
          <w:color w:val="4F81BD" w:themeColor="accent1"/>
          <w:sz w:val="20"/>
        </w:rPr>
        <w:t>]</w:t>
      </w:r>
      <w:r w:rsidR="004C23E1" w:rsidRPr="00504CEC">
        <w:rPr>
          <w:color w:val="4F81BD" w:themeColor="accent1"/>
          <w:sz w:val="20"/>
        </w:rPr>
        <w:t xml:space="preserve"> </w:t>
      </w:r>
      <w:r w:rsidR="004C23E1">
        <w:rPr>
          <w:sz w:val="20"/>
        </w:rPr>
        <w:t xml:space="preserve">above is the start of the buggy programming </w:t>
      </w:r>
      <w:r w:rsidR="002E5114">
        <w:rPr>
          <w:sz w:val="20"/>
        </w:rPr>
        <w:t>code;</w:t>
      </w:r>
      <w:r w:rsidR="004C23E1">
        <w:rPr>
          <w:sz w:val="20"/>
        </w:rPr>
        <w:t xml:space="preserve"> </w:t>
      </w:r>
      <w:r w:rsidR="00525F89">
        <w:rPr>
          <w:sz w:val="20"/>
        </w:rPr>
        <w:t xml:space="preserve">the </w:t>
      </w:r>
      <w:r w:rsidR="006E18EA">
        <w:rPr>
          <w:sz w:val="20"/>
        </w:rPr>
        <w:t>start of the coding</w:t>
      </w:r>
      <w:r w:rsidR="00CA53CD">
        <w:rPr>
          <w:sz w:val="20"/>
        </w:rPr>
        <w:t xml:space="preserve"> basically means that ‘</w:t>
      </w:r>
      <w:r w:rsidR="00CA53CD" w:rsidRPr="006E18EA">
        <w:rPr>
          <w:b/>
          <w:i/>
          <w:sz w:val="20"/>
        </w:rPr>
        <w:t>void</w:t>
      </w:r>
      <w:r w:rsidR="00CA53CD">
        <w:rPr>
          <w:sz w:val="20"/>
        </w:rPr>
        <w:t xml:space="preserve">’ is an absent </w:t>
      </w:r>
      <w:r w:rsidR="002E5114">
        <w:rPr>
          <w:sz w:val="20"/>
        </w:rPr>
        <w:t>whole number value, which is what ‘</w:t>
      </w:r>
      <w:r w:rsidR="002E5114" w:rsidRPr="006E18EA">
        <w:rPr>
          <w:b/>
          <w:i/>
          <w:sz w:val="20"/>
        </w:rPr>
        <w:t>int</w:t>
      </w:r>
      <w:r w:rsidR="002E5114">
        <w:rPr>
          <w:sz w:val="20"/>
        </w:rPr>
        <w:t>’ is short for integer.</w:t>
      </w:r>
      <w:r w:rsidR="00AD38F6">
        <w:rPr>
          <w:sz w:val="20"/>
        </w:rPr>
        <w:t xml:space="preserve"> By that, it means that there is no value set for the left and right motors, which is what ‘</w:t>
      </w:r>
      <w:r w:rsidR="00AD38F6" w:rsidRPr="006E18EA">
        <w:rPr>
          <w:b/>
          <w:i/>
          <w:sz w:val="20"/>
        </w:rPr>
        <w:t>inputA=getch()</w:t>
      </w:r>
      <w:r w:rsidR="006115F6">
        <w:rPr>
          <w:sz w:val="20"/>
        </w:rPr>
        <w:t>’ is written on lines 21 &amp; 23</w:t>
      </w:r>
      <w:r w:rsidR="00AD38F6">
        <w:rPr>
          <w:sz w:val="20"/>
        </w:rPr>
        <w:t xml:space="preserve"> to get the transmitted signal from the controller to </w:t>
      </w:r>
      <w:r w:rsidR="00602117">
        <w:rPr>
          <w:sz w:val="20"/>
        </w:rPr>
        <w:t>determine the motors state, i.e. the binary value for the left and right motor.</w:t>
      </w:r>
    </w:p>
    <w:p w:rsidR="00066D59" w:rsidRDefault="006115F6" w:rsidP="001E7DB9">
      <w:pPr>
        <w:rPr>
          <w:sz w:val="20"/>
        </w:rPr>
      </w:pPr>
      <w:r>
        <w:rPr>
          <w:sz w:val="20"/>
        </w:rPr>
        <w:t xml:space="preserve">The </w:t>
      </w:r>
      <w:r w:rsidR="00372B49">
        <w:rPr>
          <w:sz w:val="20"/>
        </w:rPr>
        <w:t>statements</w:t>
      </w:r>
      <w:r>
        <w:rPr>
          <w:sz w:val="20"/>
        </w:rPr>
        <w:t xml:space="preserve"> above </w:t>
      </w:r>
      <w:r w:rsidR="00372B49">
        <w:rPr>
          <w:sz w:val="20"/>
        </w:rPr>
        <w:t>instructs the PIC that the wheel data is the first transmitted bit received, and the auxiliary commands, i.e. lights, are the 2</w:t>
      </w:r>
      <w:r w:rsidR="00372B49" w:rsidRPr="00372B49">
        <w:rPr>
          <w:sz w:val="20"/>
          <w:vertAlign w:val="superscript"/>
        </w:rPr>
        <w:t>nd</w:t>
      </w:r>
      <w:r w:rsidR="00372B49">
        <w:rPr>
          <w:sz w:val="20"/>
        </w:rPr>
        <w:t xml:space="preserve"> bit received.</w:t>
      </w:r>
    </w:p>
    <w:p w:rsidR="00066D59" w:rsidRDefault="00066D59" w:rsidP="001E7DB9">
      <w:pPr>
        <w:rPr>
          <w:sz w:val="20"/>
        </w:rPr>
      </w:pPr>
    </w:p>
    <w:p w:rsidR="00066D59" w:rsidRDefault="00066D59" w:rsidP="001E7DB9">
      <w:pPr>
        <w:rPr>
          <w:sz w:val="20"/>
        </w:rPr>
      </w:pPr>
    </w:p>
    <w:p w:rsidR="00066D59" w:rsidRDefault="00066D59" w:rsidP="001E7DB9">
      <w:pPr>
        <w:rPr>
          <w:sz w:val="20"/>
        </w:rPr>
      </w:pPr>
    </w:p>
    <w:p w:rsidR="00066D59" w:rsidRDefault="0091265E" w:rsidP="001E7DB9">
      <w:pPr>
        <w:rPr>
          <w:sz w:val="20"/>
        </w:rPr>
      </w:pPr>
      <w:r>
        <w:rPr>
          <w:noProof/>
          <w:sz w:val="20"/>
          <w:lang w:val="en-US"/>
        </w:rPr>
        <w:lastRenderedPageBreak/>
        <w:drawing>
          <wp:anchor distT="0" distB="0" distL="114300" distR="114300" simplePos="0" relativeHeight="251735040" behindDoc="1" locked="0" layoutInCell="1" allowOverlap="1">
            <wp:simplePos x="0" y="0"/>
            <wp:positionH relativeFrom="column">
              <wp:posOffset>-629285</wp:posOffset>
            </wp:positionH>
            <wp:positionV relativeFrom="paragraph">
              <wp:posOffset>835025</wp:posOffset>
            </wp:positionV>
            <wp:extent cx="6924675" cy="4342765"/>
            <wp:effectExtent l="0" t="0" r="9525" b="635"/>
            <wp:wrapTight wrapText="bothSides">
              <wp:wrapPolygon edited="0">
                <wp:start x="0" y="0"/>
                <wp:lineTo x="0" y="21508"/>
                <wp:lineTo x="21570" y="21508"/>
                <wp:lineTo x="21570" y="0"/>
                <wp:lineTo x="0" y="0"/>
              </wp:wrapPolygon>
            </wp:wrapTight>
            <wp:docPr id="315" name="Picture 315" descr="C:\Users\cmbudden\Documents\BEng Test Range Engineering\Year 2 HND\Group Project\Screenshots\Final Pics\Buggy PIC Programming Final 2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budden\Documents\BEng Test Range Engineering\Year 2 HND\Group Project\Screenshots\Final Pics\Buggy PIC Programming Final 2 Scaled.png"/>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24675" cy="4342765"/>
                    </a:xfrm>
                    <a:prstGeom prst="rect">
                      <a:avLst/>
                    </a:prstGeom>
                    <a:noFill/>
                    <a:ln>
                      <a:noFill/>
                    </a:ln>
                  </pic:spPr>
                </pic:pic>
              </a:graphicData>
            </a:graphic>
          </wp:anchor>
        </w:drawing>
      </w:r>
      <w:r w:rsidR="00DE0CD5">
        <w:rPr>
          <w:sz w:val="20"/>
        </w:rPr>
        <w:t>Lines 39 to 69 pictured below</w:t>
      </w:r>
      <w:r w:rsidR="00945B1C">
        <w:rPr>
          <w:sz w:val="20"/>
        </w:rPr>
        <w:t xml:space="preserve"> </w:t>
      </w:r>
      <w:r w:rsidR="00945B1C" w:rsidRPr="00522C7D">
        <w:rPr>
          <w:sz w:val="20"/>
        </w:rPr>
        <w:t>in</w:t>
      </w:r>
      <w:r w:rsidR="00945B1C" w:rsidRPr="0091265E">
        <w:rPr>
          <w:b/>
          <w:color w:val="1F497D" w:themeColor="text2"/>
          <w:sz w:val="20"/>
        </w:rPr>
        <w:t xml:space="preserve"> </w:t>
      </w:r>
      <w:r w:rsidR="00522C7D">
        <w:rPr>
          <w:b/>
          <w:color w:val="4F81BD" w:themeColor="accent1"/>
          <w:sz w:val="20"/>
        </w:rPr>
        <w:t>Figure [27</w:t>
      </w:r>
      <w:r w:rsidR="00945B1C" w:rsidRPr="00522C7D">
        <w:rPr>
          <w:b/>
          <w:color w:val="4F81BD" w:themeColor="accent1"/>
          <w:sz w:val="20"/>
        </w:rPr>
        <w:t>]</w:t>
      </w:r>
      <w:r w:rsidR="00945B1C" w:rsidRPr="00522C7D">
        <w:rPr>
          <w:color w:val="4F81BD" w:themeColor="accent1"/>
          <w:sz w:val="20"/>
        </w:rPr>
        <w:t xml:space="preserve"> </w:t>
      </w:r>
      <w:r w:rsidR="0028729B">
        <w:rPr>
          <w:sz w:val="20"/>
        </w:rPr>
        <w:t>are</w:t>
      </w:r>
      <w:r w:rsidR="00BF6C26">
        <w:rPr>
          <w:sz w:val="20"/>
        </w:rPr>
        <w:t xml:space="preserve"> the instructions for the lights. An </w:t>
      </w:r>
      <w:r w:rsidR="00BF6C26" w:rsidRPr="00AD06E3">
        <w:rPr>
          <w:i/>
          <w:sz w:val="20"/>
        </w:rPr>
        <w:t>‘else’</w:t>
      </w:r>
      <w:r w:rsidR="00BF6C26">
        <w:rPr>
          <w:sz w:val="20"/>
        </w:rPr>
        <w:t xml:space="preserve"> statement is used to turn the indicator lights on or off depending on the controllers switch position, this is to make sure that the indicators do not inadvertently turn on or off.</w:t>
      </w:r>
    </w:p>
    <w:p w:rsidR="00F135F8" w:rsidRDefault="00F135F8" w:rsidP="001E7DB9">
      <w:pPr>
        <w:rPr>
          <w:sz w:val="20"/>
        </w:rPr>
      </w:pPr>
      <w:r>
        <w:rPr>
          <w:sz w:val="20"/>
        </w:rPr>
        <w:t>Lines 43 &amp; 44 instru</w:t>
      </w:r>
      <w:r w:rsidR="00B71957">
        <w:rPr>
          <w:sz w:val="20"/>
        </w:rPr>
        <w:t>cts the PIC as to which part</w:t>
      </w:r>
      <w:r>
        <w:rPr>
          <w:sz w:val="20"/>
        </w:rPr>
        <w:t xml:space="preserve"> of the Hexadecimal code that the indicators are on or off</w:t>
      </w:r>
    </w:p>
    <w:p w:rsidR="007174E7" w:rsidRDefault="009063B5" w:rsidP="001E7DB9">
      <w:pPr>
        <w:rPr>
          <w:sz w:val="20"/>
        </w:rPr>
      </w:pPr>
      <w:r w:rsidRPr="009063B5">
        <w:rPr>
          <w:noProof/>
        </w:rPr>
        <w:pict>
          <v:shape id="Text Box 344" o:spid="_x0000_s1054" type="#_x0000_t202" style="position:absolute;margin-left:447.05pt;margin-top:-30.45pt;width:42.65pt;height:14.2pt;z-index:251792384;visibility:visible;mso-width-relative:margin;mso-height-relative:margin" wrapcoords="-379 0 -379 20463 21600 20463 21600 0 -37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" stroked="f">
            <v:textbox style="mso-next-textbox:#Text Box 344" inset="0,0,0,0">
              <w:txbxContent>
                <w:p w:rsidR="003240AE" w:rsidRPr="00C34570" w:rsidRDefault="003240AE" w:rsidP="00522C7D">
                  <w:pPr>
                    <w:pStyle w:val="Caption"/>
                    <w:rPr>
                      <w:noProof/>
                      <w:sz w:val="20"/>
                    </w:rPr>
                  </w:pPr>
                  <w:r>
                    <w:t xml:space="preserve">Figure </w:t>
                  </w:r>
                  <w:fldSimple w:instr=" SEQ Figure \* ARABIC ">
                    <w:r>
                      <w:rPr>
                        <w:noProof/>
                      </w:rPr>
                      <w:t>27</w:t>
                    </w:r>
                  </w:fldSimple>
                </w:p>
              </w:txbxContent>
            </v:textbox>
            <w10:wrap type="tight"/>
          </v:shape>
        </w:pict>
      </w:r>
      <w:r w:rsidR="007174E7">
        <w:rPr>
          <w:sz w:val="20"/>
        </w:rPr>
        <w:t>Lines 66 (</w:t>
      </w:r>
      <w:r w:rsidR="00522C7D">
        <w:rPr>
          <w:b/>
          <w:color w:val="4F81BD" w:themeColor="accent1"/>
          <w:sz w:val="20"/>
        </w:rPr>
        <w:t>Figure [27</w:t>
      </w:r>
      <w:r w:rsidR="007174E7" w:rsidRPr="00522C7D">
        <w:rPr>
          <w:b/>
          <w:color w:val="4F81BD" w:themeColor="accent1"/>
          <w:sz w:val="20"/>
        </w:rPr>
        <w:t>]</w:t>
      </w:r>
      <w:r w:rsidR="007174E7" w:rsidRPr="00522C7D">
        <w:rPr>
          <w:color w:val="4F81BD" w:themeColor="accent1"/>
          <w:sz w:val="20"/>
        </w:rPr>
        <w:t xml:space="preserve"> </w:t>
      </w:r>
      <w:r w:rsidR="007174E7">
        <w:rPr>
          <w:sz w:val="20"/>
        </w:rPr>
        <w:t>above) to line 71 (</w:t>
      </w:r>
      <w:r w:rsidR="00522C7D">
        <w:rPr>
          <w:b/>
          <w:color w:val="4F81BD" w:themeColor="accent1"/>
          <w:sz w:val="20"/>
        </w:rPr>
        <w:t>Figure [28</w:t>
      </w:r>
      <w:r w:rsidR="007174E7" w:rsidRPr="00522C7D">
        <w:rPr>
          <w:b/>
          <w:color w:val="4F81BD" w:themeColor="accent1"/>
          <w:sz w:val="20"/>
        </w:rPr>
        <w:t>]</w:t>
      </w:r>
      <w:r w:rsidR="007174E7" w:rsidRPr="00522C7D">
        <w:rPr>
          <w:color w:val="4F81BD" w:themeColor="accent1"/>
          <w:sz w:val="20"/>
        </w:rPr>
        <w:t xml:space="preserve"> </w:t>
      </w:r>
      <w:r w:rsidR="007174E7">
        <w:rPr>
          <w:sz w:val="20"/>
        </w:rPr>
        <w:t>below)</w:t>
      </w:r>
      <w:r w:rsidR="00AD06E3">
        <w:rPr>
          <w:sz w:val="20"/>
        </w:rPr>
        <w:t xml:space="preserve"> are the instructions for the high beam and driving lights, it is a simple statement that tells the PIC also which part of the Hexadecimal value those functions are in, and uses </w:t>
      </w:r>
      <w:r w:rsidR="00AD06E3" w:rsidRPr="00AD06E3">
        <w:rPr>
          <w:i/>
          <w:sz w:val="20"/>
        </w:rPr>
        <w:t>‘flag’</w:t>
      </w:r>
      <w:r w:rsidR="00AD06E3">
        <w:rPr>
          <w:sz w:val="20"/>
        </w:rPr>
        <w:t xml:space="preserve"> statements to turn them on or off.</w:t>
      </w:r>
    </w:p>
    <w:p w:rsidR="00355D48" w:rsidRDefault="00355D48" w:rsidP="00586986">
      <w:pPr>
        <w:pStyle w:val="Heading1"/>
        <w:rPr>
          <w:rFonts w:asciiTheme="minorHAnsi" w:eastAsiaTheme="minorHAnsi" w:hAnsiTheme="minorHAnsi" w:cstheme="minorBidi"/>
          <w:b w:val="0"/>
          <w:bCs w:val="0"/>
          <w:color w:val="auto"/>
          <w:sz w:val="20"/>
          <w:szCs w:val="22"/>
        </w:rPr>
      </w:pPr>
    </w:p>
    <w:p w:rsidR="00355D48" w:rsidRPr="00355D48" w:rsidRDefault="00355D48" w:rsidP="00355D48"/>
    <w:p w:rsidR="00136347" w:rsidRDefault="00136347" w:rsidP="00136347"/>
    <w:p w:rsidR="00136347" w:rsidRDefault="00136347" w:rsidP="00136347"/>
    <w:p w:rsidR="00136347" w:rsidRDefault="00136347" w:rsidP="00136347"/>
    <w:p w:rsidR="00136347" w:rsidRDefault="00136347" w:rsidP="00136347"/>
    <w:p w:rsidR="00136347" w:rsidRDefault="00136347" w:rsidP="00136347"/>
    <w:p w:rsidR="00136347" w:rsidRDefault="00136347" w:rsidP="00136347"/>
    <w:p w:rsidR="00136347" w:rsidRDefault="00136347" w:rsidP="00136347"/>
    <w:p w:rsidR="00136347" w:rsidRDefault="007174E7" w:rsidP="00136347">
      <w:r>
        <w:rPr>
          <w:noProof/>
          <w:lang w:val="en-US"/>
        </w:rPr>
        <w:lastRenderedPageBreak/>
        <w:drawing>
          <wp:anchor distT="0" distB="0" distL="114300" distR="114300" simplePos="0" relativeHeight="251736064" behindDoc="1" locked="0" layoutInCell="1" allowOverlap="1">
            <wp:simplePos x="0" y="0"/>
            <wp:positionH relativeFrom="column">
              <wp:posOffset>-676910</wp:posOffset>
            </wp:positionH>
            <wp:positionV relativeFrom="paragraph">
              <wp:posOffset>465455</wp:posOffset>
            </wp:positionV>
            <wp:extent cx="7019925" cy="4406900"/>
            <wp:effectExtent l="0" t="0" r="9525" b="0"/>
            <wp:wrapTight wrapText="bothSides">
              <wp:wrapPolygon edited="0">
                <wp:start x="0" y="0"/>
                <wp:lineTo x="0" y="21476"/>
                <wp:lineTo x="21571" y="21476"/>
                <wp:lineTo x="21571" y="0"/>
                <wp:lineTo x="0" y="0"/>
              </wp:wrapPolygon>
            </wp:wrapTight>
            <wp:docPr id="316" name="Picture 316" descr="C:\Users\cmbudden\Documents\BEng Test Range Engineering\Year 2 HND\Group Project\Screenshots\Final Pics\Buggy PIC Programming Final 3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mbudden\Documents\BEng Test Range Engineering\Year 2 HND\Group Project\Screenshots\Final Pics\Buggy PIC Programming Final 3 Scaled.png"/>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19925" cy="4406900"/>
                    </a:xfrm>
                    <a:prstGeom prst="rect">
                      <a:avLst/>
                    </a:prstGeom>
                    <a:noFill/>
                    <a:ln>
                      <a:noFill/>
                    </a:ln>
                  </pic:spPr>
                </pic:pic>
              </a:graphicData>
            </a:graphic>
          </wp:anchor>
        </w:drawing>
      </w:r>
    </w:p>
    <w:p w:rsidR="00136347" w:rsidRDefault="009063B5" w:rsidP="00136347">
      <w:r w:rsidRPr="009063B5">
        <w:rPr>
          <w:noProof/>
        </w:rPr>
        <w:pict>
          <v:shape id="Text Box 345" o:spid="_x0000_s1055" type="#_x0000_t202" style="position:absolute;margin-left:436.15pt;margin-top:-20.5pt;width:45.2pt;height:15.9pt;z-index:251794432;visibility:visible;mso-width-relative:margin;mso-height-relative:margin" wrapcoords="-360 0 -360 20571 21600 20571 21600 0 -36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" stroked="f">
            <v:textbox style="mso-next-textbox:#Text Box 345" inset="0,0,0,0">
              <w:txbxContent>
                <w:p w:rsidR="003240AE" w:rsidRPr="0067569B" w:rsidRDefault="003240AE" w:rsidP="00002923">
                  <w:pPr>
                    <w:pStyle w:val="Caption"/>
                    <w:rPr>
                      <w:noProof/>
                    </w:rPr>
                  </w:pPr>
                  <w:r>
                    <w:t xml:space="preserve">Figure </w:t>
                  </w:r>
                  <w:fldSimple w:instr=" SEQ Figure \* ARABIC ">
                    <w:r>
                      <w:rPr>
                        <w:noProof/>
                      </w:rPr>
                      <w:t>28</w:t>
                    </w:r>
                  </w:fldSimple>
                </w:p>
              </w:txbxContent>
            </v:textbox>
            <w10:wrap type="tight"/>
          </v:shape>
        </w:pict>
      </w:r>
    </w:p>
    <w:p w:rsidR="00136347" w:rsidRDefault="00136347" w:rsidP="00136347"/>
    <w:p w:rsidR="00136347" w:rsidRDefault="00136347" w:rsidP="00136347"/>
    <w:p w:rsidR="00136347" w:rsidRDefault="00136347" w:rsidP="00136347">
      <w:pPr>
        <w:rPr>
          <w:sz w:val="20"/>
        </w:rPr>
      </w:pPr>
      <w:r>
        <w:rPr>
          <w:sz w:val="20"/>
        </w:rPr>
        <w:t xml:space="preserve">The next </w:t>
      </w:r>
      <w:r w:rsidR="00B341A9">
        <w:rPr>
          <w:sz w:val="20"/>
        </w:rPr>
        <w:t>instructions starting on line 82</w:t>
      </w:r>
      <w:r>
        <w:rPr>
          <w:sz w:val="20"/>
        </w:rPr>
        <w:t xml:space="preserve">, shown above in </w:t>
      </w:r>
      <w:r w:rsidR="00002923">
        <w:rPr>
          <w:b/>
          <w:color w:val="4F81BD" w:themeColor="accent1"/>
          <w:sz w:val="20"/>
        </w:rPr>
        <w:t>Figure [28</w:t>
      </w:r>
      <w:r w:rsidRPr="00002923">
        <w:rPr>
          <w:b/>
          <w:color w:val="4F81BD" w:themeColor="accent1"/>
          <w:sz w:val="20"/>
        </w:rPr>
        <w:t>]</w:t>
      </w:r>
      <w:r w:rsidRPr="00002923">
        <w:rPr>
          <w:color w:val="4F81BD" w:themeColor="accent1"/>
          <w:sz w:val="20"/>
        </w:rPr>
        <w:t xml:space="preserve"> </w:t>
      </w:r>
      <w:r>
        <w:rPr>
          <w:sz w:val="20"/>
        </w:rPr>
        <w:t>is to break down the Hexadecimal input data that the PIC receives on the Rx pin. The purpose of breaking the data sting down is to read the data bits for each wheel. As the transmitted data is converted from 8-bit binary to Hexadecimal, transmitted then back to binary again, each wheel has 4 bits of data each. So taking the 8-bit transmitted data (converted from Hex format) and dividing that string to either read left or right wheels, 1 to 4 bits being the right wheel and 5 to 8 bits being the left, the PIC can then ascertain the speed and direction of each wheel.</w:t>
      </w:r>
    </w:p>
    <w:p w:rsidR="00136347" w:rsidRDefault="00136347" w:rsidP="00136347">
      <w:pPr>
        <w:rPr>
          <w:sz w:val="20"/>
        </w:rPr>
      </w:pPr>
      <w:r>
        <w:rPr>
          <w:sz w:val="20"/>
        </w:rPr>
        <w:t xml:space="preserve">Once the data packet has been broken down to its respective wheel, case statements are written to define the motors output states. The cases relate to the hexadecimal value relating to the table in </w:t>
      </w:r>
      <w:r w:rsidR="00F142E8">
        <w:rPr>
          <w:b/>
          <w:color w:val="4F81BD" w:themeColor="accent1"/>
          <w:sz w:val="20"/>
        </w:rPr>
        <w:t>Figure [11</w:t>
      </w:r>
      <w:r w:rsidRPr="00F142E8">
        <w:rPr>
          <w:b/>
          <w:color w:val="4F81BD" w:themeColor="accent1"/>
          <w:sz w:val="20"/>
        </w:rPr>
        <w:t>]</w:t>
      </w:r>
      <w:r w:rsidRPr="00F142E8">
        <w:rPr>
          <w:color w:val="4F81BD" w:themeColor="accent1"/>
          <w:sz w:val="20"/>
        </w:rPr>
        <w:t xml:space="preserve"> </w:t>
      </w:r>
      <w:r>
        <w:rPr>
          <w:sz w:val="20"/>
        </w:rPr>
        <w:t xml:space="preserve">in section: </w:t>
      </w:r>
      <w:r w:rsidR="00E6450E">
        <w:rPr>
          <w:sz w:val="20"/>
        </w:rPr>
        <w:t>‘</w:t>
      </w:r>
      <w:r w:rsidRPr="00E6450E">
        <w:rPr>
          <w:b/>
          <w:i/>
          <w:color w:val="1F497D" w:themeColor="text2"/>
          <w:sz w:val="20"/>
        </w:rPr>
        <w:t>Hexadecimal to Binary data packets</w:t>
      </w:r>
      <w:r w:rsidR="00E6450E">
        <w:rPr>
          <w:b/>
          <w:i/>
          <w:color w:val="1F497D" w:themeColor="text2"/>
          <w:sz w:val="20"/>
        </w:rPr>
        <w:t>’</w:t>
      </w:r>
      <w:r>
        <w:rPr>
          <w:sz w:val="20"/>
        </w:rPr>
        <w:t>. For example, cases 0 to 7 are invalid data packets, and cases 8 &amp; 12 on the Hex to Binary table are ‘Stop’ commands. As cases 0 to 7, 8 &amp; 12 are stop states, they share the same instruction that is to set the PWM duty cycle to zero, despite the fact that cases 0 to 7 are invalid as the most significant bit is the valid flag bit in order to enable drive to the motors.</w:t>
      </w:r>
    </w:p>
    <w:p w:rsidR="009C690B" w:rsidRDefault="009C690B" w:rsidP="00586986">
      <w:pPr>
        <w:pStyle w:val="Heading1"/>
      </w:pPr>
    </w:p>
    <w:p w:rsidR="00F84FAB" w:rsidRDefault="00F84FAB" w:rsidP="00F84FAB">
      <w:pPr>
        <w:rPr>
          <w:sz w:val="20"/>
        </w:rPr>
      </w:pPr>
    </w:p>
    <w:p w:rsidR="001F5A66" w:rsidRDefault="009063B5" w:rsidP="00F84FAB">
      <w:pPr>
        <w:rPr>
          <w:b/>
          <w:color w:val="1F497D" w:themeColor="text2"/>
          <w:sz w:val="20"/>
        </w:rPr>
      </w:pPr>
      <w:r w:rsidRPr="009063B5">
        <w:rPr>
          <w:noProof/>
        </w:rPr>
        <w:lastRenderedPageBreak/>
        <w:pict>
          <v:shape id="Text Box 346" o:spid="_x0000_s1056" type="#_x0000_t202" style="position:absolute;margin-left:437.8pt;margin-top:306.35pt;width:41pt;height:12.55pt;z-index:251796480;visibility:visible;mso-width-relative:margin;mso-height-relative:margin" wrapcoords="-393 0 -393 20329 21600 20329 21600 0 -393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" stroked="f">
            <v:textbox style="mso-next-textbox:#Text Box 346" inset="0,0,0,0">
              <w:txbxContent>
                <w:p w:rsidR="003240AE" w:rsidRPr="00935FE7" w:rsidRDefault="003240AE" w:rsidP="00F142E8">
                  <w:pPr>
                    <w:pStyle w:val="Caption"/>
                    <w:rPr>
                      <w:rFonts w:asciiTheme="majorHAnsi" w:eastAsiaTheme="majorEastAsia" w:hAnsiTheme="majorHAnsi" w:cstheme="majorBidi"/>
                      <w:color w:val="365F91" w:themeColor="accent1" w:themeShade="BF"/>
                      <w:sz w:val="28"/>
                      <w:szCs w:val="28"/>
                    </w:rPr>
                  </w:pPr>
                  <w:r>
                    <w:t xml:space="preserve">Figure </w:t>
                  </w:r>
                  <w:fldSimple w:instr=" SEQ Figure \* ARABIC ">
                    <w:r>
                      <w:rPr>
                        <w:noProof/>
                      </w:rPr>
                      <w:t>29</w:t>
                    </w:r>
                  </w:fldSimple>
                </w:p>
              </w:txbxContent>
            </v:textbox>
            <w10:wrap type="tight"/>
          </v:shape>
        </w:pict>
      </w:r>
      <w:r w:rsidR="001F5A66" w:rsidRPr="001F5A66">
        <w:rPr>
          <w:rFonts w:asciiTheme="majorHAnsi" w:eastAsiaTheme="majorEastAsia" w:hAnsiTheme="majorHAnsi" w:cstheme="majorBidi"/>
          <w:b/>
          <w:bCs/>
          <w:noProof/>
          <w:color w:val="365F91" w:themeColor="accent1" w:themeShade="BF"/>
          <w:sz w:val="28"/>
          <w:szCs w:val="28"/>
          <w:lang w:val="en-US"/>
        </w:rPr>
        <w:drawing>
          <wp:anchor distT="0" distB="0" distL="114300" distR="114300" simplePos="0" relativeHeight="251737088" behindDoc="1" locked="0" layoutInCell="1" allowOverlap="1">
            <wp:simplePos x="0" y="0"/>
            <wp:positionH relativeFrom="column">
              <wp:posOffset>-428625</wp:posOffset>
            </wp:positionH>
            <wp:positionV relativeFrom="paragraph">
              <wp:posOffset>38735</wp:posOffset>
            </wp:positionV>
            <wp:extent cx="6610350" cy="4124325"/>
            <wp:effectExtent l="0" t="0" r="0" b="9525"/>
            <wp:wrapTight wrapText="bothSides">
              <wp:wrapPolygon edited="0">
                <wp:start x="0" y="0"/>
                <wp:lineTo x="0" y="21550"/>
                <wp:lineTo x="21538" y="21550"/>
                <wp:lineTo x="21538" y="0"/>
                <wp:lineTo x="0" y="0"/>
              </wp:wrapPolygon>
            </wp:wrapTight>
            <wp:docPr id="317" name="Picture 317" descr="C:\Users\cmbudden\Documents\BEng Test Range Engineering\Year 2 HND\Group Project\Screenshots\Final Pics\Buggy PIC Programming Final 4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mbudden\Documents\BEng Test Range Engineering\Year 2 HND\Group Project\Screenshots\Final Pics\Buggy PIC Programming Final 4 Scaled.png"/>
                    <pic:cNvPicPr>
                      <a:picLocks noChangeAspect="1" noChangeArrowheads="1"/>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10350" cy="4124325"/>
                    </a:xfrm>
                    <a:prstGeom prst="rect">
                      <a:avLst/>
                    </a:prstGeom>
                    <a:noFill/>
                    <a:ln>
                      <a:noFill/>
                    </a:ln>
                  </pic:spPr>
                </pic:pic>
              </a:graphicData>
            </a:graphic>
          </wp:anchor>
        </w:drawing>
      </w:r>
    </w:p>
    <w:p w:rsidR="009C690B" w:rsidRPr="001F5A66" w:rsidRDefault="00F142E8" w:rsidP="00F84FAB">
      <w:pPr>
        <w:rPr>
          <w:rFonts w:eastAsiaTheme="majorEastAsia" w:cstheme="majorBidi"/>
          <w:bCs/>
          <w:sz w:val="20"/>
          <w:szCs w:val="28"/>
        </w:rPr>
      </w:pPr>
      <w:r w:rsidRPr="00F142E8">
        <w:rPr>
          <w:b/>
          <w:color w:val="4F81BD" w:themeColor="accent1"/>
          <w:sz w:val="20"/>
        </w:rPr>
        <w:t>Figure [29</w:t>
      </w:r>
      <w:r w:rsidR="00F84FAB" w:rsidRPr="00F142E8">
        <w:rPr>
          <w:b/>
          <w:color w:val="4F81BD" w:themeColor="accent1"/>
          <w:sz w:val="20"/>
        </w:rPr>
        <w:t>]</w:t>
      </w:r>
      <w:r w:rsidR="001F5A66" w:rsidRPr="00F142E8">
        <w:rPr>
          <w:rFonts w:asciiTheme="majorHAnsi" w:eastAsiaTheme="majorEastAsia" w:hAnsiTheme="majorHAnsi" w:cstheme="majorBidi"/>
          <w:b/>
          <w:bCs/>
          <w:color w:val="4F81BD" w:themeColor="accent1"/>
          <w:sz w:val="28"/>
          <w:szCs w:val="28"/>
        </w:rPr>
        <w:t xml:space="preserve"> </w:t>
      </w:r>
      <w:r w:rsidR="001F5A66">
        <w:rPr>
          <w:rFonts w:eastAsiaTheme="majorEastAsia" w:cstheme="majorBidi"/>
          <w:bCs/>
          <w:sz w:val="20"/>
          <w:szCs w:val="28"/>
        </w:rPr>
        <w:t xml:space="preserve">above is the continuation of the previous page’s </w:t>
      </w:r>
      <w:r w:rsidRPr="00F142E8">
        <w:rPr>
          <w:rFonts w:eastAsiaTheme="majorEastAsia" w:cstheme="majorBidi"/>
          <w:b/>
          <w:bCs/>
          <w:color w:val="4F81BD" w:themeColor="accent1"/>
          <w:sz w:val="20"/>
          <w:szCs w:val="28"/>
        </w:rPr>
        <w:t>Figure [28</w:t>
      </w:r>
      <w:r w:rsidR="001F5A66" w:rsidRPr="00F142E8">
        <w:rPr>
          <w:rFonts w:eastAsiaTheme="majorEastAsia" w:cstheme="majorBidi"/>
          <w:b/>
          <w:bCs/>
          <w:color w:val="4F81BD" w:themeColor="accent1"/>
          <w:sz w:val="20"/>
          <w:szCs w:val="28"/>
        </w:rPr>
        <w:t xml:space="preserve">]. </w:t>
      </w:r>
      <w:r w:rsidR="00B17D4D">
        <w:rPr>
          <w:rFonts w:eastAsiaTheme="majorEastAsia" w:cstheme="majorBidi"/>
          <w:bCs/>
          <w:sz w:val="20"/>
          <w:szCs w:val="28"/>
        </w:rPr>
        <w:t xml:space="preserve">The </w:t>
      </w:r>
      <w:r w:rsidR="00A671DD">
        <w:rPr>
          <w:rFonts w:eastAsiaTheme="majorEastAsia" w:cstheme="majorBidi"/>
          <w:bCs/>
          <w:sz w:val="20"/>
          <w:szCs w:val="28"/>
        </w:rPr>
        <w:t xml:space="preserve">PWM duty cycle is set in </w:t>
      </w:r>
      <w:r w:rsidR="00A671DD" w:rsidRPr="00A671DD">
        <w:rPr>
          <w:rFonts w:eastAsiaTheme="majorEastAsia" w:cstheme="majorBidi"/>
          <w:bCs/>
          <w:color w:val="FF0000"/>
          <w:sz w:val="20"/>
          <w:szCs w:val="28"/>
        </w:rPr>
        <w:t>Red</w:t>
      </w:r>
      <w:r w:rsidR="00A671DD">
        <w:rPr>
          <w:rFonts w:eastAsiaTheme="majorEastAsia" w:cstheme="majorBidi"/>
          <w:bCs/>
          <w:sz w:val="20"/>
          <w:szCs w:val="28"/>
        </w:rPr>
        <w:t>, this is the ‘on’ time in milliseconds out of the total 1kHz cycle</w:t>
      </w:r>
      <w:r w:rsidR="00BA73A5">
        <w:rPr>
          <w:rFonts w:eastAsiaTheme="majorEastAsia" w:cstheme="majorBidi"/>
          <w:bCs/>
          <w:sz w:val="20"/>
          <w:szCs w:val="28"/>
        </w:rPr>
        <w:t xml:space="preserve">. Below each case statement is the instruction for the stop lights. The stop lights are configured to go </w:t>
      </w:r>
      <w:r w:rsidR="00BA73A5" w:rsidRPr="00DC052A">
        <w:rPr>
          <w:rFonts w:eastAsiaTheme="majorEastAsia" w:cstheme="majorBidi"/>
          <w:bCs/>
          <w:i/>
          <w:sz w:val="20"/>
          <w:szCs w:val="28"/>
        </w:rPr>
        <w:t>‘</w:t>
      </w:r>
      <w:r w:rsidR="00DC052A">
        <w:rPr>
          <w:rFonts w:eastAsiaTheme="majorEastAsia" w:cstheme="majorBidi"/>
          <w:bCs/>
          <w:i/>
          <w:sz w:val="20"/>
          <w:szCs w:val="28"/>
        </w:rPr>
        <w:t>L</w:t>
      </w:r>
      <w:r w:rsidR="00BA73A5" w:rsidRPr="00DC052A">
        <w:rPr>
          <w:rFonts w:eastAsiaTheme="majorEastAsia" w:cstheme="majorBidi"/>
          <w:bCs/>
          <w:i/>
          <w:sz w:val="20"/>
          <w:szCs w:val="28"/>
        </w:rPr>
        <w:t>ow’</w:t>
      </w:r>
      <w:r w:rsidR="00BA73A5">
        <w:rPr>
          <w:rFonts w:eastAsiaTheme="majorEastAsia" w:cstheme="majorBidi"/>
          <w:bCs/>
          <w:sz w:val="20"/>
          <w:szCs w:val="28"/>
        </w:rPr>
        <w:t xml:space="preserve"> (Ground) on stop and invalid flag cases, and </w:t>
      </w:r>
      <w:r w:rsidR="00BA73A5" w:rsidRPr="00DC052A">
        <w:rPr>
          <w:rFonts w:eastAsiaTheme="majorEastAsia" w:cstheme="majorBidi"/>
          <w:bCs/>
          <w:i/>
          <w:sz w:val="20"/>
          <w:szCs w:val="28"/>
        </w:rPr>
        <w:t>‘high’</w:t>
      </w:r>
      <w:r w:rsidR="00BA73A5">
        <w:rPr>
          <w:rFonts w:eastAsiaTheme="majorEastAsia" w:cstheme="majorBidi"/>
          <w:bCs/>
          <w:sz w:val="20"/>
          <w:szCs w:val="28"/>
        </w:rPr>
        <w:t xml:space="preserve"> </w:t>
      </w:r>
      <w:r w:rsidR="00DC052A">
        <w:rPr>
          <w:rFonts w:eastAsiaTheme="majorEastAsia" w:cstheme="majorBidi"/>
          <w:bCs/>
          <w:sz w:val="20"/>
          <w:szCs w:val="28"/>
        </w:rPr>
        <w:t>(open circuit) when the buggy is commanded to move. ‘</w:t>
      </w:r>
      <w:r w:rsidR="00DC052A" w:rsidRPr="00DC052A">
        <w:rPr>
          <w:rFonts w:eastAsiaTheme="majorEastAsia" w:cstheme="majorBidi"/>
          <w:bCs/>
          <w:i/>
          <w:sz w:val="20"/>
          <w:szCs w:val="28"/>
        </w:rPr>
        <w:t>Low</w:t>
      </w:r>
      <w:r w:rsidR="00CE3A54">
        <w:rPr>
          <w:rFonts w:eastAsiaTheme="majorEastAsia" w:cstheme="majorBidi"/>
          <w:bCs/>
          <w:sz w:val="20"/>
          <w:szCs w:val="28"/>
        </w:rPr>
        <w:t>’,</w:t>
      </w:r>
      <w:r w:rsidR="00DC052A">
        <w:rPr>
          <w:rFonts w:eastAsiaTheme="majorEastAsia" w:cstheme="majorBidi"/>
          <w:bCs/>
          <w:sz w:val="20"/>
          <w:szCs w:val="28"/>
        </w:rPr>
        <w:t xml:space="preserve"> or ground is the PIC’s command to complete the LED’s light circuit to turn on, and </w:t>
      </w:r>
      <w:r w:rsidR="00DC052A" w:rsidRPr="00DC052A">
        <w:rPr>
          <w:rFonts w:eastAsiaTheme="majorEastAsia" w:cstheme="majorBidi"/>
          <w:bCs/>
          <w:i/>
          <w:sz w:val="20"/>
          <w:szCs w:val="28"/>
        </w:rPr>
        <w:t>‘High’</w:t>
      </w:r>
      <w:r w:rsidR="00DC052A">
        <w:rPr>
          <w:rFonts w:eastAsiaTheme="majorEastAsia" w:cstheme="majorBidi"/>
          <w:bCs/>
          <w:sz w:val="20"/>
          <w:szCs w:val="28"/>
        </w:rPr>
        <w:t>, open circuit to turn the LED off.</w:t>
      </w:r>
    </w:p>
    <w:p w:rsidR="009C690B" w:rsidRDefault="009C690B" w:rsidP="00586986">
      <w:pPr>
        <w:pStyle w:val="Heading1"/>
      </w:pPr>
    </w:p>
    <w:p w:rsidR="009C690B" w:rsidRDefault="009C690B" w:rsidP="00586986">
      <w:pPr>
        <w:pStyle w:val="Heading1"/>
      </w:pPr>
    </w:p>
    <w:p w:rsidR="009C690B" w:rsidRDefault="009C690B" w:rsidP="00586986">
      <w:pPr>
        <w:pStyle w:val="Heading1"/>
      </w:pPr>
    </w:p>
    <w:p w:rsidR="00D900B4" w:rsidRDefault="00D900B4" w:rsidP="00586986">
      <w:pPr>
        <w:pStyle w:val="Heading1"/>
      </w:pPr>
    </w:p>
    <w:p w:rsidR="00D900B4" w:rsidRDefault="00D900B4" w:rsidP="00586986">
      <w:pPr>
        <w:pStyle w:val="Heading1"/>
      </w:pPr>
    </w:p>
    <w:p w:rsidR="003134BD" w:rsidRDefault="009063B5" w:rsidP="00586986">
      <w:pPr>
        <w:pStyle w:val="Heading1"/>
      </w:pPr>
      <w:r w:rsidRPr="009063B5">
        <w:rPr>
          <w:noProof/>
        </w:rPr>
        <w:lastRenderedPageBreak/>
        <w:pict>
          <v:shape id="Text Box 347" o:spid="_x0000_s1057" type="#_x0000_t202" style="position:absolute;margin-left:446.2pt;margin-top:294.65pt;width:42.65pt;height:15.05pt;z-index:251798528;visibility:visible;mso-width-relative:margin;mso-height-relative:margin" wrapcoords="-379 0 -379 20520 21600 20520 21600 0 -37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" stroked="f">
            <v:textbox style="mso-next-textbox:#Text Box 347" inset="0,0,0,0">
              <w:txbxContent>
                <w:p w:rsidR="003240AE" w:rsidRDefault="003240AE" w:rsidP="00F142E8">
                  <w:pPr>
                    <w:pStyle w:val="Caption"/>
                    <w:rPr>
                      <w:noProof/>
                    </w:rPr>
                  </w:pPr>
                  <w:r>
                    <w:t xml:space="preserve">Figure </w:t>
                  </w:r>
                  <w:fldSimple w:instr=" SEQ Figure \* ARABIC ">
                    <w:r>
                      <w:rPr>
                        <w:noProof/>
                      </w:rPr>
                      <w:t>30</w:t>
                    </w:r>
                  </w:fldSimple>
                </w:p>
              </w:txbxContent>
            </v:textbox>
            <w10:wrap type="tight"/>
          </v:shape>
        </w:pict>
      </w:r>
      <w:r w:rsidR="003134BD">
        <w:rPr>
          <w:noProof/>
          <w:lang w:val="en-US"/>
        </w:rPr>
        <w:drawing>
          <wp:anchor distT="0" distB="0" distL="114300" distR="114300" simplePos="0" relativeHeight="251738112" behindDoc="1" locked="0" layoutInCell="1" allowOverlap="1">
            <wp:simplePos x="0" y="0"/>
            <wp:positionH relativeFrom="column">
              <wp:posOffset>-609600</wp:posOffset>
            </wp:positionH>
            <wp:positionV relativeFrom="paragraph">
              <wp:posOffset>-114300</wp:posOffset>
            </wp:positionV>
            <wp:extent cx="6962775" cy="4147185"/>
            <wp:effectExtent l="0" t="0" r="9525" b="5715"/>
            <wp:wrapTight wrapText="bothSides">
              <wp:wrapPolygon edited="0">
                <wp:start x="0" y="0"/>
                <wp:lineTo x="0" y="21531"/>
                <wp:lineTo x="21570" y="21531"/>
                <wp:lineTo x="21570" y="0"/>
                <wp:lineTo x="0" y="0"/>
              </wp:wrapPolygon>
            </wp:wrapTight>
            <wp:docPr id="318" name="Picture 318" descr="C:\Users\cmbudden\Documents\BEng Test Range Engineering\Year 2 HND\Group Project\Screenshots\Final Pics\Buggy PIC Programming Final 5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mbudden\Documents\BEng Test Range Engineering\Year 2 HND\Group Project\Screenshots\Final Pics\Buggy PIC Programming Final 5 Scaled.png"/>
                    <pic:cNvPicPr>
                      <a:picLocks noChangeAspect="1" noChangeArrowheads="1"/>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62775" cy="4147185"/>
                    </a:xfrm>
                    <a:prstGeom prst="rect">
                      <a:avLst/>
                    </a:prstGeom>
                    <a:noFill/>
                    <a:ln>
                      <a:noFill/>
                    </a:ln>
                  </pic:spPr>
                </pic:pic>
              </a:graphicData>
            </a:graphic>
          </wp:anchor>
        </w:drawing>
      </w:r>
    </w:p>
    <w:p w:rsidR="003134BD" w:rsidRPr="007B681D" w:rsidRDefault="00F142E8" w:rsidP="007B681D">
      <w:pPr>
        <w:rPr>
          <w:sz w:val="20"/>
        </w:rPr>
      </w:pPr>
      <w:r>
        <w:rPr>
          <w:b/>
          <w:color w:val="4F81BD" w:themeColor="accent1"/>
          <w:sz w:val="20"/>
        </w:rPr>
        <w:t>Figure [30</w:t>
      </w:r>
      <w:r w:rsidR="007B681D" w:rsidRPr="00F142E8">
        <w:rPr>
          <w:b/>
          <w:color w:val="4F81BD" w:themeColor="accent1"/>
          <w:sz w:val="20"/>
        </w:rPr>
        <w:t>]</w:t>
      </w:r>
      <w:r w:rsidR="007B681D" w:rsidRPr="00F142E8">
        <w:rPr>
          <w:color w:val="4F81BD" w:themeColor="accent1"/>
          <w:sz w:val="20"/>
        </w:rPr>
        <w:t xml:space="preserve"> </w:t>
      </w:r>
      <w:r w:rsidR="007B681D">
        <w:rPr>
          <w:sz w:val="20"/>
        </w:rPr>
        <w:t xml:space="preserve">above is the duplicate instruction code for the </w:t>
      </w:r>
      <w:r w:rsidR="004E0C59">
        <w:rPr>
          <w:sz w:val="20"/>
        </w:rPr>
        <w:t>motor control</w:t>
      </w:r>
      <w:r w:rsidR="007B681D">
        <w:rPr>
          <w:sz w:val="20"/>
        </w:rPr>
        <w:t xml:space="preserve"> for the right handed wheel</w:t>
      </w:r>
      <w:r w:rsidR="00C03BC2">
        <w:rPr>
          <w:sz w:val="20"/>
        </w:rPr>
        <w:t>.</w:t>
      </w:r>
      <w:r w:rsidR="004E0C59">
        <w:rPr>
          <w:sz w:val="20"/>
        </w:rPr>
        <w:t xml:space="preserve"> Same instructions apply to this from previous Figures.</w:t>
      </w:r>
    </w:p>
    <w:p w:rsidR="003134BD" w:rsidRDefault="003134BD" w:rsidP="00586986">
      <w:pPr>
        <w:pStyle w:val="Heading1"/>
      </w:pPr>
    </w:p>
    <w:p w:rsidR="003134BD" w:rsidRDefault="003134BD" w:rsidP="00586986">
      <w:pPr>
        <w:pStyle w:val="Heading1"/>
      </w:pPr>
    </w:p>
    <w:p w:rsidR="003134BD" w:rsidRDefault="003134BD" w:rsidP="00586986">
      <w:pPr>
        <w:pStyle w:val="Heading1"/>
      </w:pPr>
    </w:p>
    <w:p w:rsidR="00DA2650" w:rsidRDefault="00DA2650" w:rsidP="00586986">
      <w:pPr>
        <w:pStyle w:val="Heading1"/>
      </w:pPr>
    </w:p>
    <w:p w:rsidR="00DA2650" w:rsidRDefault="00DA2650" w:rsidP="00DA2650"/>
    <w:p w:rsidR="00DA2650" w:rsidRPr="00DA2650" w:rsidRDefault="00DA2650" w:rsidP="00DA2650"/>
    <w:p w:rsidR="003134BD" w:rsidRDefault="007A1528" w:rsidP="00586986">
      <w:pPr>
        <w:pStyle w:val="Heading1"/>
      </w:pPr>
      <w:bookmarkStart w:id="79" w:name="_Toc486631264"/>
      <w:r>
        <w:lastRenderedPageBreak/>
        <w:t>PIC Flashing</w:t>
      </w:r>
      <w:bookmarkEnd w:id="79"/>
    </w:p>
    <w:p w:rsidR="003134BD" w:rsidRPr="00BA71A6" w:rsidRDefault="0021125D" w:rsidP="0021125D">
      <w:pPr>
        <w:rPr>
          <w:sz w:val="20"/>
        </w:rPr>
      </w:pPr>
      <w:r w:rsidRPr="00BA71A6">
        <w:rPr>
          <w:sz w:val="20"/>
        </w:rPr>
        <w:t>Once the programming stage is completed on Proteus and simulated, the next stage is to flash the selected PIC using Microchip’s MPLAB IPE®</w:t>
      </w:r>
      <w:r w:rsidR="00717CFD" w:rsidRPr="00BA71A6">
        <w:rPr>
          <w:sz w:val="20"/>
        </w:rPr>
        <w:t xml:space="preserve"> software</w:t>
      </w:r>
      <w:r w:rsidR="00E2524E" w:rsidRPr="00BA71A6">
        <w:rPr>
          <w:sz w:val="20"/>
        </w:rPr>
        <w:t>. This is a free to download software that used with the Microchip’s® PICKit 3 can flash the PIC with the exported Hex file.</w:t>
      </w:r>
    </w:p>
    <w:p w:rsidR="003134BD" w:rsidRDefault="009D77B3" w:rsidP="00047298">
      <w:pPr>
        <w:rPr>
          <w:sz w:val="20"/>
        </w:rPr>
      </w:pPr>
      <w:r w:rsidRPr="00BA71A6">
        <w:rPr>
          <w:noProof/>
          <w:sz w:val="20"/>
          <w:lang w:val="en-US"/>
        </w:rPr>
        <w:drawing>
          <wp:anchor distT="0" distB="0" distL="114300" distR="114300" simplePos="0" relativeHeight="251739136" behindDoc="1" locked="0" layoutInCell="1" allowOverlap="1">
            <wp:simplePos x="0" y="0"/>
            <wp:positionH relativeFrom="column">
              <wp:posOffset>-666750</wp:posOffset>
            </wp:positionH>
            <wp:positionV relativeFrom="paragraph">
              <wp:posOffset>974090</wp:posOffset>
            </wp:positionV>
            <wp:extent cx="7200900" cy="5667375"/>
            <wp:effectExtent l="0" t="0" r="0" b="9525"/>
            <wp:wrapTight wrapText="bothSides">
              <wp:wrapPolygon edited="0">
                <wp:start x="0" y="0"/>
                <wp:lineTo x="0" y="21564"/>
                <wp:lineTo x="21543" y="21564"/>
                <wp:lineTo x="21543" y="0"/>
                <wp:lineTo x="0" y="0"/>
              </wp:wrapPolygon>
            </wp:wrapTight>
            <wp:docPr id="26" name="Picture 26" descr="C:\Users\cmbudden\Documents\BEng Test Range Engineering\Year 2 HND\Group Project\Screenshots\Final Pics\PIC Flash 1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Group Project\Screenshots\Final Pics\PIC Flash 1 Scaled.png"/>
                    <pic:cNvPicPr>
                      <a:picLocks noChangeAspect="1" noChangeArrowheads="1"/>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00900" cy="5667375"/>
                    </a:xfrm>
                    <a:prstGeom prst="rect">
                      <a:avLst/>
                    </a:prstGeom>
                    <a:noFill/>
                    <a:ln>
                      <a:noFill/>
                    </a:ln>
                  </pic:spPr>
                </pic:pic>
              </a:graphicData>
            </a:graphic>
          </wp:anchor>
        </w:drawing>
      </w:r>
      <w:r w:rsidR="00BA71A6" w:rsidRPr="00BA71A6">
        <w:rPr>
          <w:sz w:val="20"/>
        </w:rPr>
        <w:t xml:space="preserve">In order to flash the PIC, a release compiled Hex file needs to be made in Proteus in order to export it. This is done in the previous section </w:t>
      </w:r>
      <w:r w:rsidR="00BA71A6" w:rsidRPr="00BA71A6">
        <w:rPr>
          <w:b/>
          <w:i/>
          <w:color w:val="1F497D" w:themeColor="text2"/>
          <w:sz w:val="20"/>
        </w:rPr>
        <w:t>‘PIC ‘C’ Programming Writing’</w:t>
      </w:r>
      <w:r w:rsidR="00BA71A6">
        <w:rPr>
          <w:b/>
          <w:i/>
          <w:color w:val="1F497D" w:themeColor="text2"/>
          <w:sz w:val="20"/>
        </w:rPr>
        <w:t xml:space="preserve"> </w:t>
      </w:r>
      <w:r w:rsidR="005B7D89">
        <w:rPr>
          <w:sz w:val="20"/>
        </w:rPr>
        <w:t>by selecting ‘Release’ from the top menus drop down option and then pressing F7 to compile using CCS. This then creates a released Hex file in the Proteus folder location which is named as the PIC used</w:t>
      </w:r>
      <w:r>
        <w:rPr>
          <w:sz w:val="20"/>
        </w:rPr>
        <w:t>, i.e. ‘</w:t>
      </w:r>
      <w:r w:rsidRPr="009D77B3">
        <w:rPr>
          <w:i/>
          <w:sz w:val="20"/>
        </w:rPr>
        <w:t>PIC16F1508.h’</w:t>
      </w:r>
      <w:r w:rsidR="005B7D89">
        <w:rPr>
          <w:sz w:val="20"/>
        </w:rPr>
        <w:t>.</w:t>
      </w:r>
    </w:p>
    <w:p w:rsidR="008B7DA2" w:rsidRDefault="009063B5" w:rsidP="00047298">
      <w:pPr>
        <w:rPr>
          <w:b/>
          <w:color w:val="1F497D" w:themeColor="text2"/>
          <w:sz w:val="20"/>
        </w:rPr>
      </w:pPr>
      <w:r w:rsidRPr="009063B5">
        <w:rPr>
          <w:noProof/>
        </w:rPr>
        <w:pict>
          <v:shape id="Text Box 348" o:spid="_x0000_s1058" type="#_x0000_t202" style="position:absolute;margin-left:458.75pt;margin-top:3.45pt;width:46.85pt;height:16.7pt;z-index:251800576;visibility:visible;mso-width-relative:margin;mso-height-relative:margin" wrapcoords="-348 0 -348 20618 21600 20618 21600 0 -34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" stroked="f">
            <v:textbox style="mso-next-textbox:#Text Box 348" inset="0,0,0,0">
              <w:txbxContent>
                <w:p w:rsidR="003240AE" w:rsidRPr="006F0FBF" w:rsidRDefault="003240AE" w:rsidP="007A72AB">
                  <w:pPr>
                    <w:pStyle w:val="Caption"/>
                    <w:rPr>
                      <w:noProof/>
                      <w:sz w:val="20"/>
                    </w:rPr>
                  </w:pPr>
                  <w:r>
                    <w:t xml:space="preserve">Figure </w:t>
                  </w:r>
                  <w:fldSimple w:instr=" SEQ Figure \* ARABIC ">
                    <w:r>
                      <w:rPr>
                        <w:noProof/>
                      </w:rPr>
                      <w:t>31</w:t>
                    </w:r>
                  </w:fldSimple>
                </w:p>
              </w:txbxContent>
            </v:textbox>
            <w10:wrap type="tight"/>
          </v:shape>
        </w:pict>
      </w:r>
    </w:p>
    <w:p w:rsidR="00047298" w:rsidRPr="00047298" w:rsidRDefault="007A72AB" w:rsidP="00047298">
      <w:pPr>
        <w:rPr>
          <w:sz w:val="20"/>
        </w:rPr>
      </w:pPr>
      <w:r w:rsidRPr="007A72AB">
        <w:rPr>
          <w:b/>
          <w:color w:val="4F81BD" w:themeColor="accent1"/>
          <w:sz w:val="20"/>
        </w:rPr>
        <w:t>Figure [31</w:t>
      </w:r>
      <w:r w:rsidR="00047298" w:rsidRPr="007A72AB">
        <w:rPr>
          <w:b/>
          <w:color w:val="4F81BD" w:themeColor="accent1"/>
          <w:sz w:val="20"/>
        </w:rPr>
        <w:t>]</w:t>
      </w:r>
      <w:r w:rsidR="00047298" w:rsidRPr="007A72AB">
        <w:rPr>
          <w:color w:val="4F81BD" w:themeColor="accent1"/>
          <w:sz w:val="20"/>
        </w:rPr>
        <w:t xml:space="preserve"> </w:t>
      </w:r>
      <w:r w:rsidR="00C87E78">
        <w:rPr>
          <w:sz w:val="20"/>
        </w:rPr>
        <w:t>above</w:t>
      </w:r>
      <w:r w:rsidR="00047298">
        <w:rPr>
          <w:sz w:val="20"/>
        </w:rPr>
        <w:t xml:space="preserve"> is the main IPE (Integrated Programming Environment) </w:t>
      </w:r>
      <w:r w:rsidR="00C87E78">
        <w:rPr>
          <w:sz w:val="20"/>
        </w:rPr>
        <w:t>main screen where the PIC ‘flashing’ takes place. Here the chosen PIC is selected under ‘Device’ and the PICKit 3® is selected under tool.</w:t>
      </w:r>
    </w:p>
    <w:p w:rsidR="003134BD" w:rsidRDefault="003134BD" w:rsidP="004148D1"/>
    <w:p w:rsidR="003134BD" w:rsidRDefault="003134BD" w:rsidP="004148D1"/>
    <w:p w:rsidR="00F958D2" w:rsidRDefault="004148D1" w:rsidP="004148D1">
      <w:pPr>
        <w:rPr>
          <w:sz w:val="20"/>
        </w:rPr>
      </w:pPr>
      <w:r>
        <w:rPr>
          <w:noProof/>
          <w:lang w:val="en-US"/>
        </w:rPr>
        <w:drawing>
          <wp:anchor distT="0" distB="0" distL="114300" distR="114300" simplePos="0" relativeHeight="251740160" behindDoc="1" locked="0" layoutInCell="1" allowOverlap="1">
            <wp:simplePos x="0" y="0"/>
            <wp:positionH relativeFrom="column">
              <wp:posOffset>-647700</wp:posOffset>
            </wp:positionH>
            <wp:positionV relativeFrom="paragraph">
              <wp:posOffset>1558925</wp:posOffset>
            </wp:positionV>
            <wp:extent cx="7124700" cy="5574665"/>
            <wp:effectExtent l="0" t="0" r="0" b="6985"/>
            <wp:wrapTight wrapText="bothSides">
              <wp:wrapPolygon edited="0">
                <wp:start x="0" y="0"/>
                <wp:lineTo x="0" y="21553"/>
                <wp:lineTo x="21542" y="21553"/>
                <wp:lineTo x="21542" y="0"/>
                <wp:lineTo x="0" y="0"/>
              </wp:wrapPolygon>
            </wp:wrapTight>
            <wp:docPr id="289" name="Picture 289" descr="C:\Users\cmbudden\Documents\BEng Test Range Engineering\Year 2 HND\Group Project\Screenshots\Final Pics\PIC Flash 2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budden\Documents\BEng Test Range Engineering\Year 2 HND\Group Project\Screenshots\Final Pics\PIC Flash 2 Scaled.png"/>
                    <pic:cNvPicPr>
                      <a:picLocks noChangeAspect="1" noChangeArrowheads="1"/>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24700" cy="5574665"/>
                    </a:xfrm>
                    <a:prstGeom prst="rect">
                      <a:avLst/>
                    </a:prstGeom>
                    <a:noFill/>
                    <a:ln>
                      <a:noFill/>
                    </a:ln>
                  </pic:spPr>
                </pic:pic>
              </a:graphicData>
            </a:graphic>
          </wp:anchor>
        </w:drawing>
      </w:r>
      <w:r>
        <w:rPr>
          <w:sz w:val="20"/>
        </w:rPr>
        <w:t>Then the PIC is powered from the target device under ‘Power’ options menu from the side bar. In order to reach this option, under ‘Settings’</w:t>
      </w:r>
      <w:r w:rsidR="00F958D2">
        <w:rPr>
          <w:sz w:val="20"/>
        </w:rPr>
        <w:t xml:space="preserve">, ‘Advance Mode’ is chosen to where a default password is entered, which is </w:t>
      </w:r>
      <w:r w:rsidR="00F958D2" w:rsidRPr="00F958D2">
        <w:rPr>
          <w:i/>
          <w:sz w:val="20"/>
        </w:rPr>
        <w:t>‘microchip’</w:t>
      </w:r>
      <w:r w:rsidR="00F958D2">
        <w:rPr>
          <w:i/>
          <w:sz w:val="20"/>
        </w:rPr>
        <w:t>.</w:t>
      </w:r>
    </w:p>
    <w:p w:rsidR="00F958D2" w:rsidRPr="00F958D2" w:rsidRDefault="00F958D2" w:rsidP="00F958D2">
      <w:pPr>
        <w:rPr>
          <w:sz w:val="20"/>
        </w:rPr>
      </w:pPr>
    </w:p>
    <w:p w:rsidR="00F958D2" w:rsidRPr="00F958D2" w:rsidRDefault="00F958D2" w:rsidP="00F958D2">
      <w:pPr>
        <w:rPr>
          <w:sz w:val="20"/>
        </w:rPr>
      </w:pPr>
    </w:p>
    <w:p w:rsidR="00F958D2" w:rsidRPr="00F958D2" w:rsidRDefault="00F958D2" w:rsidP="00F958D2">
      <w:pPr>
        <w:rPr>
          <w:sz w:val="20"/>
        </w:rPr>
      </w:pPr>
    </w:p>
    <w:p w:rsidR="00F958D2" w:rsidRPr="00F958D2" w:rsidRDefault="009063B5" w:rsidP="00F958D2">
      <w:pPr>
        <w:rPr>
          <w:sz w:val="20"/>
        </w:rPr>
      </w:pPr>
      <w:r w:rsidRPr="009063B5">
        <w:rPr>
          <w:noProof/>
        </w:rPr>
        <w:pict>
          <v:shape id="Text Box 349" o:spid="_x0000_s1059" type="#_x0000_t202" style="position:absolute;margin-left:457.9pt;margin-top:10.3pt;width:43.5pt;height:15.9pt;z-index:251802624;visibility:visible;mso-width-relative:margin;mso-height-relative:margin" wrapcoords="-372 0 -372 20571 21600 20571 21600 0 -37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" stroked="f">
            <v:textbox style="mso-next-textbox:#Text Box 349" inset="0,0,0,0">
              <w:txbxContent>
                <w:p w:rsidR="003240AE" w:rsidRPr="005C5D1C" w:rsidRDefault="003240AE" w:rsidP="007A72AB">
                  <w:pPr>
                    <w:pStyle w:val="Caption"/>
                    <w:rPr>
                      <w:noProof/>
                    </w:rPr>
                  </w:pPr>
                  <w:r>
                    <w:t xml:space="preserve">Figure </w:t>
                  </w:r>
                  <w:fldSimple w:instr=" SEQ Figure \* ARABIC ">
                    <w:r>
                      <w:rPr>
                        <w:noProof/>
                      </w:rPr>
                      <w:t>32</w:t>
                    </w:r>
                  </w:fldSimple>
                </w:p>
              </w:txbxContent>
            </v:textbox>
            <w10:wrap type="tight"/>
          </v:shape>
        </w:pict>
      </w:r>
    </w:p>
    <w:p w:rsidR="00F958D2" w:rsidRPr="00F958D2" w:rsidRDefault="00F958D2" w:rsidP="00F958D2">
      <w:pPr>
        <w:rPr>
          <w:sz w:val="20"/>
        </w:rPr>
      </w:pPr>
      <w:r>
        <w:rPr>
          <w:sz w:val="20"/>
        </w:rPr>
        <w:t>Then under ‘Power’ under ICSP Options, ‘Power Target Circuit from Tool’ option is checked. But before this is applied, the PIC’s datasheet is adhered to for the correct operating voltage. Under VDD, 5V is selected in the case for the PIC16F1508</w:t>
      </w:r>
      <w:r w:rsidR="00BA6AF9">
        <w:rPr>
          <w:sz w:val="20"/>
        </w:rPr>
        <w:t>.</w:t>
      </w:r>
    </w:p>
    <w:p w:rsidR="00F958D2" w:rsidRPr="00F958D2" w:rsidRDefault="00F958D2" w:rsidP="00F958D2">
      <w:pPr>
        <w:rPr>
          <w:sz w:val="20"/>
        </w:rPr>
      </w:pPr>
    </w:p>
    <w:p w:rsidR="00F958D2" w:rsidRPr="00F958D2" w:rsidRDefault="00F958D2" w:rsidP="00F958D2">
      <w:pPr>
        <w:rPr>
          <w:sz w:val="20"/>
        </w:rPr>
      </w:pPr>
    </w:p>
    <w:p w:rsidR="00F958D2" w:rsidRPr="00F958D2" w:rsidRDefault="008643F3" w:rsidP="00F958D2">
      <w:pPr>
        <w:rPr>
          <w:sz w:val="20"/>
        </w:rPr>
      </w:pPr>
      <w:r>
        <w:rPr>
          <w:sz w:val="20"/>
        </w:rPr>
        <w:t xml:space="preserve">Once the PIC is powered from the Target Device, the next step is to connect the IPE® software &amp; PICKit 3® to the selected PIC, which is simply done by selecting ‘Connect’ option to the right of the ‘Tool’ drop down box below in </w:t>
      </w:r>
      <w:r w:rsidRPr="00BA4ED1">
        <w:rPr>
          <w:b/>
          <w:color w:val="4F81BD" w:themeColor="accent1"/>
          <w:sz w:val="20"/>
        </w:rPr>
        <w:t>Figure</w:t>
      </w:r>
      <w:r w:rsidR="008B7DA2" w:rsidRPr="00BA4ED1">
        <w:rPr>
          <w:b/>
          <w:color w:val="4F81BD" w:themeColor="accent1"/>
          <w:sz w:val="20"/>
        </w:rPr>
        <w:t xml:space="preserve"> </w:t>
      </w:r>
      <w:r w:rsidR="00BA4ED1" w:rsidRPr="00BA4ED1">
        <w:rPr>
          <w:b/>
          <w:color w:val="4F81BD" w:themeColor="accent1"/>
          <w:sz w:val="20"/>
        </w:rPr>
        <w:t>[33</w:t>
      </w:r>
      <w:r w:rsidRPr="00BA4ED1">
        <w:rPr>
          <w:b/>
          <w:color w:val="4F81BD" w:themeColor="accent1"/>
          <w:sz w:val="20"/>
        </w:rPr>
        <w:t>]</w:t>
      </w:r>
      <w:r w:rsidR="008B7DA2" w:rsidRPr="00BA4ED1">
        <w:rPr>
          <w:b/>
          <w:color w:val="4F81BD" w:themeColor="accent1"/>
          <w:sz w:val="20"/>
        </w:rPr>
        <w:t>.</w:t>
      </w:r>
    </w:p>
    <w:p w:rsidR="00F958D2" w:rsidRPr="00F958D2" w:rsidRDefault="009063B5" w:rsidP="00F958D2">
      <w:pPr>
        <w:rPr>
          <w:sz w:val="20"/>
        </w:rPr>
      </w:pPr>
      <w:r w:rsidRPr="009063B5">
        <w:rPr>
          <w:noProof/>
        </w:rPr>
        <w:pict>
          <v:shape id="Text Box 350" o:spid="_x0000_s1060" type="#_x0000_t202" style="position:absolute;margin-left:464.6pt;margin-top:452.9pt;width:41.85pt;height:15.05pt;z-index:251804672;visibility:visible;mso-width-relative:margin;mso-height-relative:margin" wrapcoords="-386 0 -386 20520 21600 20520 21600 0 -38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" stroked="f">
            <v:textbox style="mso-next-textbox:#Text Box 350" inset="0,0,0,0">
              <w:txbxContent>
                <w:p w:rsidR="003240AE" w:rsidRPr="00595328" w:rsidRDefault="003240AE" w:rsidP="007A72AB">
                  <w:pPr>
                    <w:pStyle w:val="Caption"/>
                    <w:rPr>
                      <w:noProof/>
                      <w:sz w:val="20"/>
                    </w:rPr>
                  </w:pPr>
                  <w:r>
                    <w:t xml:space="preserve">Figure </w:t>
                  </w:r>
                  <w:fldSimple w:instr=" SEQ Figure \* ARABIC ">
                    <w:r>
                      <w:rPr>
                        <w:noProof/>
                      </w:rPr>
                      <w:t>33</w:t>
                    </w:r>
                  </w:fldSimple>
                </w:p>
              </w:txbxContent>
            </v:textbox>
            <w10:wrap type="tight"/>
          </v:shape>
        </w:pict>
      </w:r>
      <w:r w:rsidR="00E56F0C">
        <w:rPr>
          <w:noProof/>
          <w:sz w:val="20"/>
          <w:lang w:val="en-US"/>
        </w:rPr>
        <w:drawing>
          <wp:anchor distT="0" distB="0" distL="114300" distR="114300" simplePos="0" relativeHeight="251741184" behindDoc="1" locked="0" layoutInCell="1" allowOverlap="1">
            <wp:simplePos x="0" y="0"/>
            <wp:positionH relativeFrom="column">
              <wp:posOffset>-609600</wp:posOffset>
            </wp:positionH>
            <wp:positionV relativeFrom="paragraph">
              <wp:posOffset>103505</wp:posOffset>
            </wp:positionV>
            <wp:extent cx="7105650" cy="5524500"/>
            <wp:effectExtent l="0" t="0" r="0" b="0"/>
            <wp:wrapTight wrapText="bothSides">
              <wp:wrapPolygon edited="0">
                <wp:start x="0" y="0"/>
                <wp:lineTo x="0" y="21526"/>
                <wp:lineTo x="21542" y="21526"/>
                <wp:lineTo x="21542" y="0"/>
                <wp:lineTo x="0" y="0"/>
              </wp:wrapPolygon>
            </wp:wrapTight>
            <wp:docPr id="319" name="Picture 319" descr="C:\Users\cmbudden\Documents\BEng Test Range Engineering\Year 2 HND\Group Project\Screenshots\Final Pics\PIC Flash 4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mbudden\Documents\BEng Test Range Engineering\Year 2 HND\Group Project\Screenshots\Final Pics\PIC Flash 4 Scaled.png"/>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05650" cy="5524500"/>
                    </a:xfrm>
                    <a:prstGeom prst="rect">
                      <a:avLst/>
                    </a:prstGeom>
                    <a:noFill/>
                    <a:ln>
                      <a:noFill/>
                    </a:ln>
                  </pic:spPr>
                </pic:pic>
              </a:graphicData>
            </a:graphic>
          </wp:anchor>
        </w:drawing>
      </w:r>
    </w:p>
    <w:p w:rsidR="00F958D2" w:rsidRDefault="008B7DA2" w:rsidP="00F958D2">
      <w:pPr>
        <w:rPr>
          <w:sz w:val="20"/>
        </w:rPr>
      </w:pPr>
      <w:r>
        <w:rPr>
          <w:sz w:val="20"/>
        </w:rPr>
        <w:t xml:space="preserve">Once the PIC is connected, the software will perform an automatic Firmware download for the PICKit 3®, </w:t>
      </w:r>
      <w:r w:rsidR="007A72AB">
        <w:rPr>
          <w:sz w:val="20"/>
        </w:rPr>
        <w:t>and then</w:t>
      </w:r>
      <w:r>
        <w:rPr>
          <w:sz w:val="20"/>
        </w:rPr>
        <w:t xml:space="preserve"> the ‘Flashing’ operation can be undertaken.</w:t>
      </w:r>
    </w:p>
    <w:p w:rsidR="008B7DA2" w:rsidRPr="00F958D2" w:rsidRDefault="008B7DA2" w:rsidP="00F958D2">
      <w:pPr>
        <w:rPr>
          <w:sz w:val="20"/>
        </w:rPr>
      </w:pPr>
      <w:r>
        <w:rPr>
          <w:sz w:val="20"/>
        </w:rPr>
        <w:t>To Flash the PIC, the released Hex file is selected under ‘Source’</w:t>
      </w:r>
      <w:r w:rsidR="002D0538">
        <w:rPr>
          <w:sz w:val="20"/>
        </w:rPr>
        <w:t>, and then the PIC is ‘Erased’ to clear any stored program. A blank check is performed after this to confirm. Then ‘Program’ is selected, it will run through the flashing sequence, then it will confirm. A manual ‘Verify’ is also selected to prove the flashing is successful.</w:t>
      </w:r>
    </w:p>
    <w:p w:rsidR="00F958D2" w:rsidRPr="00F958D2" w:rsidRDefault="00E56F0C" w:rsidP="00F958D2">
      <w:pPr>
        <w:rPr>
          <w:sz w:val="20"/>
        </w:rPr>
      </w:pPr>
      <w:r>
        <w:rPr>
          <w:sz w:val="20"/>
        </w:rPr>
        <w:t>After these stages, the PIC is now programmed with the written code. It can then be unmounted from the target device and inserted into the buggy’s DIL socket.</w:t>
      </w:r>
    </w:p>
    <w:p w:rsidR="00586986" w:rsidRDefault="00586986" w:rsidP="00586986">
      <w:pPr>
        <w:pStyle w:val="Heading1"/>
      </w:pPr>
      <w:bookmarkStart w:id="80" w:name="_Toc486631265"/>
      <w:r>
        <w:lastRenderedPageBreak/>
        <w:t>Buggy Fabrication</w:t>
      </w:r>
      <w:bookmarkEnd w:id="80"/>
    </w:p>
    <w:p w:rsidR="00A872C7" w:rsidRPr="00A872C7" w:rsidRDefault="00A872C7" w:rsidP="00A872C7"/>
    <w:p w:rsidR="00586986" w:rsidRPr="00586986" w:rsidRDefault="001330FC" w:rsidP="00586986">
      <w:r>
        <w:rPr>
          <w:noProof/>
          <w:sz w:val="20"/>
          <w:lang w:val="en-US"/>
        </w:rPr>
        <w:drawing>
          <wp:anchor distT="0" distB="0" distL="114300" distR="114300" simplePos="0" relativeHeight="251695104" behindDoc="1" locked="0" layoutInCell="1" allowOverlap="1">
            <wp:simplePos x="0" y="0"/>
            <wp:positionH relativeFrom="column">
              <wp:posOffset>3237865</wp:posOffset>
            </wp:positionH>
            <wp:positionV relativeFrom="paragraph">
              <wp:posOffset>95250</wp:posOffset>
            </wp:positionV>
            <wp:extent cx="2604770" cy="3476625"/>
            <wp:effectExtent l="0" t="0" r="5080" b="9525"/>
            <wp:wrapTight wrapText="bothSides">
              <wp:wrapPolygon edited="0">
                <wp:start x="0" y="0"/>
                <wp:lineTo x="0" y="21541"/>
                <wp:lineTo x="21484" y="21541"/>
                <wp:lineTo x="21484" y="0"/>
                <wp:lineTo x="0" y="0"/>
              </wp:wrapPolygon>
            </wp:wrapTight>
            <wp:docPr id="24" name="Picture 24" descr="C:\Users\cmbudden\Documents\BEng Test Range Engineering\Year 2 HND\Group Project\IMG_20170313_222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mbudden\Documents\BEng Test Range Engineering\Year 2 HND\Group Project\IMG_20170313_222230.jpg"/>
                    <pic:cNvPicPr>
                      <a:picLocks noChangeAspect="1" noChangeArrowheads="1"/>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4770" cy="3476625"/>
                    </a:xfrm>
                    <a:prstGeom prst="rect">
                      <a:avLst/>
                    </a:prstGeom>
                    <a:noFill/>
                    <a:ln>
                      <a:noFill/>
                    </a:ln>
                  </pic:spPr>
                </pic:pic>
              </a:graphicData>
            </a:graphic>
          </wp:anchor>
        </w:drawing>
      </w:r>
      <w:r>
        <w:rPr>
          <w:noProof/>
          <w:lang w:val="en-US"/>
        </w:rPr>
        <w:drawing>
          <wp:anchor distT="0" distB="0" distL="114300" distR="114300" simplePos="0" relativeHeight="251694080" behindDoc="1" locked="0" layoutInCell="1" allowOverlap="1">
            <wp:simplePos x="0" y="0"/>
            <wp:positionH relativeFrom="column">
              <wp:posOffset>-193040</wp:posOffset>
            </wp:positionH>
            <wp:positionV relativeFrom="paragraph">
              <wp:posOffset>94615</wp:posOffset>
            </wp:positionV>
            <wp:extent cx="2600325" cy="3469640"/>
            <wp:effectExtent l="0" t="0" r="9525" b="0"/>
            <wp:wrapTight wrapText="bothSides">
              <wp:wrapPolygon edited="0">
                <wp:start x="0" y="0"/>
                <wp:lineTo x="0" y="21466"/>
                <wp:lineTo x="21521" y="21466"/>
                <wp:lineTo x="21521" y="0"/>
                <wp:lineTo x="0" y="0"/>
              </wp:wrapPolygon>
            </wp:wrapTight>
            <wp:docPr id="23" name="Picture 23" descr="C:\Users\cmbudden\Documents\BEng Test Range Engineering\Year 2 HND\Group Project\IMG_20170313_221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mbudden\Documents\BEng Test Range Engineering\Year 2 HND\Group Project\IMG_20170313_221932.jpg"/>
                    <pic:cNvPicPr>
                      <a:picLocks noChangeAspect="1" noChangeArrowheads="1"/>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0325" cy="3469640"/>
                    </a:xfrm>
                    <a:prstGeom prst="rect">
                      <a:avLst/>
                    </a:prstGeom>
                    <a:noFill/>
                    <a:ln>
                      <a:noFill/>
                    </a:ln>
                  </pic:spPr>
                </pic:pic>
              </a:graphicData>
            </a:graphic>
          </wp:anchor>
        </w:drawing>
      </w:r>
    </w:p>
    <w:p w:rsidR="00147CB1" w:rsidRDefault="00147CB1" w:rsidP="00147CB1">
      <w:pPr>
        <w:tabs>
          <w:tab w:val="left" w:pos="919"/>
        </w:tabs>
        <w:rPr>
          <w:sz w:val="20"/>
        </w:rPr>
      </w:pPr>
      <w:r>
        <w:rPr>
          <w:sz w:val="20"/>
        </w:rPr>
        <w:tab/>
      </w:r>
    </w:p>
    <w:p w:rsidR="00147CB1" w:rsidRDefault="00147CB1" w:rsidP="00147CB1">
      <w:pPr>
        <w:tabs>
          <w:tab w:val="left" w:pos="919"/>
        </w:tabs>
        <w:rPr>
          <w:sz w:val="20"/>
        </w:rPr>
      </w:pPr>
    </w:p>
    <w:p w:rsidR="00147CB1" w:rsidRDefault="00147CB1" w:rsidP="00147CB1">
      <w:pPr>
        <w:tabs>
          <w:tab w:val="left" w:pos="919"/>
        </w:tabs>
        <w:rPr>
          <w:sz w:val="20"/>
        </w:rPr>
      </w:pPr>
    </w:p>
    <w:p w:rsidR="00147CB1" w:rsidRDefault="00147CB1" w:rsidP="00147CB1">
      <w:pPr>
        <w:tabs>
          <w:tab w:val="left" w:pos="919"/>
        </w:tabs>
        <w:rPr>
          <w:sz w:val="20"/>
        </w:rPr>
      </w:pPr>
    </w:p>
    <w:p w:rsidR="00147CB1" w:rsidRDefault="00147CB1" w:rsidP="00147CB1">
      <w:pPr>
        <w:tabs>
          <w:tab w:val="left" w:pos="919"/>
        </w:tabs>
        <w:rPr>
          <w:sz w:val="20"/>
        </w:rPr>
      </w:pPr>
    </w:p>
    <w:p w:rsidR="00454896" w:rsidRDefault="00454896" w:rsidP="00147CB1">
      <w:pPr>
        <w:tabs>
          <w:tab w:val="left" w:pos="919"/>
        </w:tabs>
        <w:rPr>
          <w:sz w:val="20"/>
        </w:rPr>
      </w:pPr>
    </w:p>
    <w:p w:rsidR="00454896" w:rsidRDefault="00454896" w:rsidP="00147CB1">
      <w:pPr>
        <w:tabs>
          <w:tab w:val="left" w:pos="919"/>
        </w:tabs>
        <w:rPr>
          <w:sz w:val="20"/>
        </w:rPr>
      </w:pPr>
    </w:p>
    <w:p w:rsidR="00454896" w:rsidRDefault="00454896" w:rsidP="00147CB1">
      <w:pPr>
        <w:tabs>
          <w:tab w:val="left" w:pos="919"/>
        </w:tabs>
        <w:rPr>
          <w:sz w:val="20"/>
        </w:rPr>
      </w:pPr>
    </w:p>
    <w:p w:rsidR="00454896" w:rsidRDefault="00454896" w:rsidP="00147CB1">
      <w:pPr>
        <w:tabs>
          <w:tab w:val="left" w:pos="919"/>
        </w:tabs>
        <w:rPr>
          <w:sz w:val="20"/>
        </w:rPr>
      </w:pPr>
    </w:p>
    <w:p w:rsidR="00454896" w:rsidRDefault="009063B5" w:rsidP="00147CB1">
      <w:pPr>
        <w:tabs>
          <w:tab w:val="left" w:pos="919"/>
        </w:tabs>
        <w:rPr>
          <w:sz w:val="20"/>
        </w:rPr>
      </w:pPr>
      <w:r w:rsidRPr="009063B5">
        <w:rPr>
          <w:noProof/>
        </w:rPr>
        <w:pict>
          <v:shape id="Text Box 351" o:spid="_x0000_s1061" type="#_x0000_t202" style="position:absolute;margin-left:270.05pt;margin-top:24.35pt;width:46.85pt;height:15.05pt;z-index:251806720;visibility:visible;mso-width-relative:margin;mso-height-relative:margin" wrapcoords="-348 0 -348 20520 21600 20520 21600 0 -34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" stroked="f">
            <v:textbox style="mso-next-textbox:#Text Box 351" inset="0,0,0,0">
              <w:txbxContent>
                <w:p w:rsidR="003240AE" w:rsidRPr="00500E1A" w:rsidRDefault="003240AE" w:rsidP="001330FC">
                  <w:pPr>
                    <w:pStyle w:val="Caption"/>
                    <w:rPr>
                      <w:noProof/>
                      <w:sz w:val="20"/>
                    </w:rPr>
                  </w:pPr>
                  <w:r>
                    <w:t xml:space="preserve">Figure </w:t>
                  </w:r>
                  <w:fldSimple w:instr=" SEQ Figure \* ARABIC ">
                    <w:r>
                      <w:rPr>
                        <w:noProof/>
                      </w:rPr>
                      <w:t>34</w:t>
                    </w:r>
                  </w:fldSimple>
                </w:p>
              </w:txbxContent>
            </v:textbox>
            <w10:wrap type="tight"/>
          </v:shape>
        </w:pict>
      </w:r>
      <w:r w:rsidRPr="009063B5">
        <w:rPr>
          <w:noProof/>
        </w:rPr>
        <w:pict>
          <v:shape id="Text Box 353" o:spid="_x0000_s1062" type="#_x0000_t202" style="position:absolute;margin-left:-4.3pt;margin-top:21.45pt;width:41.25pt;height:15.75pt;z-index:251810816;visibility:visible;mso-width-relative:margin;mso-height-relative:margin" wrapcoords="-393 0 -393 20571 21600 20571 21600 0 -393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" stroked="f">
            <v:textbox style="mso-next-textbox:#Text Box 353" inset="0,0,0,0">
              <w:txbxContent>
                <w:p w:rsidR="003240AE" w:rsidRPr="00620C9E" w:rsidRDefault="003240AE" w:rsidP="00E83EBC">
                  <w:pPr>
                    <w:pStyle w:val="Caption"/>
                    <w:rPr>
                      <w:noProof/>
                    </w:rPr>
                  </w:pPr>
                  <w:r>
                    <w:t xml:space="preserve">Figure </w:t>
                  </w:r>
                  <w:fldSimple w:instr=" SEQ Figure \* ARABIC ">
                    <w:r>
                      <w:rPr>
                        <w:noProof/>
                      </w:rPr>
                      <w:t>35</w:t>
                    </w:r>
                  </w:fldSimple>
                </w:p>
              </w:txbxContent>
            </v:textbox>
            <w10:wrap type="tight"/>
          </v:shape>
        </w:pict>
      </w:r>
    </w:p>
    <w:p w:rsidR="00454896" w:rsidRDefault="00E83EBC" w:rsidP="00147CB1">
      <w:pPr>
        <w:tabs>
          <w:tab w:val="left" w:pos="919"/>
        </w:tabs>
        <w:rPr>
          <w:sz w:val="20"/>
        </w:rPr>
      </w:pPr>
      <w:r>
        <w:rPr>
          <w:noProof/>
          <w:lang w:val="en-US"/>
        </w:rPr>
        <w:drawing>
          <wp:anchor distT="0" distB="0" distL="114300" distR="114300" simplePos="0" relativeHeight="251706368" behindDoc="1" locked="0" layoutInCell="1" allowOverlap="1">
            <wp:simplePos x="0" y="0"/>
            <wp:positionH relativeFrom="column">
              <wp:posOffset>-352425</wp:posOffset>
            </wp:positionH>
            <wp:positionV relativeFrom="paragraph">
              <wp:posOffset>224155</wp:posOffset>
            </wp:positionV>
            <wp:extent cx="2929255" cy="3905250"/>
            <wp:effectExtent l="0" t="0" r="4445" b="0"/>
            <wp:wrapTight wrapText="bothSides">
              <wp:wrapPolygon edited="0">
                <wp:start x="0" y="0"/>
                <wp:lineTo x="0" y="21495"/>
                <wp:lineTo x="21492" y="21495"/>
                <wp:lineTo x="21492" y="0"/>
                <wp:lineTo x="0" y="0"/>
              </wp:wrapPolygon>
            </wp:wrapTight>
            <wp:docPr id="292" name="Picture 292" descr="C:\Users\cmbudden\Documents\BEng Test Range Engineering\Year 2 HND\Group Project\Build Pictures\IMG_20170313_23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mbudden\Documents\BEng Test Range Engineering\Year 2 HND\Group Project\Build Pictures\IMG_20170313_232256.jpg"/>
                    <pic:cNvPicPr>
                      <a:picLocks noChangeAspect="1" noChangeArrowheads="1"/>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29255" cy="3905250"/>
                    </a:xfrm>
                    <a:prstGeom prst="rect">
                      <a:avLst/>
                    </a:prstGeom>
                    <a:noFill/>
                    <a:ln>
                      <a:noFill/>
                    </a:ln>
                  </pic:spPr>
                </pic:pic>
              </a:graphicData>
            </a:graphic>
          </wp:anchor>
        </w:drawing>
      </w:r>
    </w:p>
    <w:p w:rsidR="00454896" w:rsidRDefault="003F42FC" w:rsidP="00147CB1">
      <w:pPr>
        <w:tabs>
          <w:tab w:val="left" w:pos="919"/>
        </w:tabs>
        <w:rPr>
          <w:sz w:val="20"/>
        </w:rPr>
      </w:pPr>
      <w:r>
        <w:rPr>
          <w:sz w:val="20"/>
        </w:rPr>
        <w:t>The f</w:t>
      </w:r>
      <w:r w:rsidR="002526C3">
        <w:rPr>
          <w:sz w:val="20"/>
        </w:rPr>
        <w:t xml:space="preserve">abrication </w:t>
      </w:r>
      <w:r>
        <w:rPr>
          <w:sz w:val="20"/>
        </w:rPr>
        <w:t xml:space="preserve">of the buggy’s circuitry is based around the mounting points already on the buggy. </w:t>
      </w:r>
      <w:r w:rsidR="00AF16FA" w:rsidRPr="00AF16FA">
        <w:rPr>
          <w:b/>
          <w:color w:val="4F81BD" w:themeColor="accent1"/>
          <w:sz w:val="20"/>
        </w:rPr>
        <w:t>Figures [34</w:t>
      </w:r>
      <w:r w:rsidRPr="00AF16FA">
        <w:rPr>
          <w:b/>
          <w:color w:val="4F81BD" w:themeColor="accent1"/>
          <w:sz w:val="20"/>
        </w:rPr>
        <w:t>]</w:t>
      </w:r>
      <w:r w:rsidRPr="00AF16FA">
        <w:rPr>
          <w:color w:val="4F81BD" w:themeColor="accent1"/>
          <w:sz w:val="20"/>
        </w:rPr>
        <w:t xml:space="preserve"> </w:t>
      </w:r>
      <w:r>
        <w:rPr>
          <w:sz w:val="20"/>
        </w:rPr>
        <w:t xml:space="preserve">&amp; </w:t>
      </w:r>
      <w:r w:rsidR="00AF16FA" w:rsidRPr="00AF16FA">
        <w:rPr>
          <w:b/>
          <w:color w:val="4F81BD" w:themeColor="accent1"/>
          <w:sz w:val="20"/>
        </w:rPr>
        <w:t>[35</w:t>
      </w:r>
      <w:r w:rsidRPr="00AF16FA">
        <w:rPr>
          <w:b/>
          <w:color w:val="4F81BD" w:themeColor="accent1"/>
          <w:sz w:val="20"/>
        </w:rPr>
        <w:t>]</w:t>
      </w:r>
      <w:r w:rsidRPr="00AF16FA">
        <w:rPr>
          <w:color w:val="4F81BD" w:themeColor="accent1"/>
          <w:sz w:val="20"/>
        </w:rPr>
        <w:t xml:space="preserve"> </w:t>
      </w:r>
      <w:r>
        <w:rPr>
          <w:sz w:val="20"/>
        </w:rPr>
        <w:t xml:space="preserve">above </w:t>
      </w:r>
      <w:r w:rsidR="00A76446">
        <w:rPr>
          <w:sz w:val="20"/>
        </w:rPr>
        <w:t>are the task carried out to position &amp; drill the mounting holes to mount the main circuit board to the chassis.</w:t>
      </w:r>
    </w:p>
    <w:p w:rsidR="00A76446" w:rsidRDefault="00A76446" w:rsidP="00147CB1">
      <w:pPr>
        <w:tabs>
          <w:tab w:val="left" w:pos="919"/>
        </w:tabs>
        <w:rPr>
          <w:sz w:val="20"/>
        </w:rPr>
      </w:pPr>
    </w:p>
    <w:p w:rsidR="00A76446" w:rsidRDefault="00A76446" w:rsidP="00147CB1">
      <w:pPr>
        <w:tabs>
          <w:tab w:val="left" w:pos="919"/>
        </w:tabs>
        <w:rPr>
          <w:sz w:val="20"/>
        </w:rPr>
      </w:pPr>
    </w:p>
    <w:p w:rsidR="00A76446" w:rsidRPr="0071432E" w:rsidRDefault="00A76446" w:rsidP="00147CB1">
      <w:pPr>
        <w:tabs>
          <w:tab w:val="left" w:pos="919"/>
        </w:tabs>
        <w:rPr>
          <w:b/>
          <w:color w:val="1F497D" w:themeColor="text2"/>
          <w:sz w:val="20"/>
        </w:rPr>
      </w:pPr>
    </w:p>
    <w:p w:rsidR="00A76446" w:rsidRDefault="001A08D4" w:rsidP="00147CB1">
      <w:pPr>
        <w:tabs>
          <w:tab w:val="left" w:pos="919"/>
        </w:tabs>
        <w:rPr>
          <w:sz w:val="20"/>
        </w:rPr>
      </w:pPr>
      <w:r w:rsidRPr="001A08D4">
        <w:rPr>
          <w:b/>
          <w:color w:val="4F81BD" w:themeColor="accent1"/>
          <w:sz w:val="20"/>
        </w:rPr>
        <w:t>Figure [36</w:t>
      </w:r>
      <w:r w:rsidR="00A76446" w:rsidRPr="001A08D4">
        <w:rPr>
          <w:b/>
          <w:color w:val="4F81BD" w:themeColor="accent1"/>
          <w:sz w:val="20"/>
        </w:rPr>
        <w:t>]</w:t>
      </w:r>
      <w:r w:rsidR="00A76446" w:rsidRPr="001A08D4">
        <w:rPr>
          <w:color w:val="4F81BD" w:themeColor="accent1"/>
          <w:sz w:val="20"/>
        </w:rPr>
        <w:t xml:space="preserve"> </w:t>
      </w:r>
      <w:r w:rsidR="00A76446">
        <w:rPr>
          <w:sz w:val="20"/>
        </w:rPr>
        <w:t>shown le</w:t>
      </w:r>
      <w:r w:rsidR="006A73AE">
        <w:rPr>
          <w:sz w:val="20"/>
        </w:rPr>
        <w:t xml:space="preserve">ft is positioning </w:t>
      </w:r>
      <w:r w:rsidR="00A76446">
        <w:rPr>
          <w:sz w:val="20"/>
        </w:rPr>
        <w:t>where the main components will be placed</w:t>
      </w:r>
      <w:r w:rsidR="006A73AE">
        <w:rPr>
          <w:sz w:val="20"/>
        </w:rPr>
        <w:t>. This stage is carried out in accordance with the veroboard design sheet for this circuit board.</w:t>
      </w:r>
    </w:p>
    <w:p w:rsidR="009D080C" w:rsidRDefault="009D080C" w:rsidP="00147CB1">
      <w:pPr>
        <w:tabs>
          <w:tab w:val="left" w:pos="919"/>
        </w:tabs>
        <w:rPr>
          <w:sz w:val="20"/>
        </w:rPr>
      </w:pPr>
      <w:r>
        <w:rPr>
          <w:sz w:val="20"/>
        </w:rPr>
        <w:t xml:space="preserve">The components placement, (although their placement and design is laid out in the supporting document design drawing) is dictated by the veroboard’s mounting holes that affixes it to the buggy’s chassis. </w:t>
      </w:r>
    </w:p>
    <w:p w:rsidR="00454896" w:rsidRDefault="009063B5" w:rsidP="00147CB1">
      <w:pPr>
        <w:tabs>
          <w:tab w:val="left" w:pos="919"/>
        </w:tabs>
        <w:rPr>
          <w:sz w:val="20"/>
        </w:rPr>
      </w:pPr>
      <w:r w:rsidRPr="009063B5">
        <w:rPr>
          <w:noProof/>
        </w:rPr>
        <w:pict>
          <v:shape id="Text Box 354" o:spid="_x0000_s1063" type="#_x0000_t202" style="position:absolute;margin-left:-53.2pt;margin-top:17.55pt;width:39.75pt;height:15pt;z-index:251812864;visibility:visible;mso-width-relative:margin;mso-height-relative:margin" wrapcoords="-408 0 -408 20520 21600 20520 21600 0 -40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" stroked="f">
            <v:textbox style="mso-next-textbox:#Text Box 354" inset="0,0,0,0">
              <w:txbxContent>
                <w:p w:rsidR="003240AE" w:rsidRPr="00836311" w:rsidRDefault="003240AE" w:rsidP="00E83EBC">
                  <w:pPr>
                    <w:pStyle w:val="Caption"/>
                    <w:rPr>
                      <w:noProof/>
                    </w:rPr>
                  </w:pPr>
                  <w:r>
                    <w:t xml:space="preserve">Figure </w:t>
                  </w:r>
                  <w:fldSimple w:instr=" SEQ Figure \* ARABIC ">
                    <w:r>
                      <w:rPr>
                        <w:noProof/>
                      </w:rPr>
                      <w:t>36</w:t>
                    </w:r>
                  </w:fldSimple>
                </w:p>
              </w:txbxContent>
            </v:textbox>
            <w10:wrap type="tight"/>
          </v:shape>
        </w:pict>
      </w:r>
    </w:p>
    <w:p w:rsidR="00454896" w:rsidRDefault="00454896" w:rsidP="00147CB1">
      <w:pPr>
        <w:tabs>
          <w:tab w:val="left" w:pos="919"/>
        </w:tabs>
        <w:rPr>
          <w:sz w:val="20"/>
        </w:rPr>
      </w:pPr>
    </w:p>
    <w:p w:rsidR="00454896" w:rsidRDefault="00454896" w:rsidP="00147CB1">
      <w:pPr>
        <w:tabs>
          <w:tab w:val="left" w:pos="919"/>
        </w:tabs>
        <w:rPr>
          <w:sz w:val="20"/>
        </w:rPr>
      </w:pPr>
    </w:p>
    <w:p w:rsidR="00454896" w:rsidRDefault="00FF06B6" w:rsidP="00147CB1">
      <w:pPr>
        <w:tabs>
          <w:tab w:val="left" w:pos="919"/>
        </w:tabs>
        <w:rPr>
          <w:noProof/>
          <w:sz w:val="20"/>
          <w:lang w:eastAsia="en-GB"/>
        </w:rPr>
      </w:pPr>
      <w:r>
        <w:rPr>
          <w:noProof/>
          <w:sz w:val="20"/>
          <w:lang w:val="en-US"/>
        </w:rPr>
        <w:drawing>
          <wp:anchor distT="0" distB="0" distL="114300" distR="114300" simplePos="0" relativeHeight="251707392" behindDoc="1" locked="0" layoutInCell="1" allowOverlap="1">
            <wp:simplePos x="0" y="0"/>
            <wp:positionH relativeFrom="column">
              <wp:posOffset>0</wp:posOffset>
            </wp:positionH>
            <wp:positionV relativeFrom="paragraph">
              <wp:posOffset>0</wp:posOffset>
            </wp:positionV>
            <wp:extent cx="2978150" cy="3072765"/>
            <wp:effectExtent l="0" t="0" r="0" b="0"/>
            <wp:wrapTight wrapText="bothSides">
              <wp:wrapPolygon edited="0">
                <wp:start x="0" y="0"/>
                <wp:lineTo x="0" y="21426"/>
                <wp:lineTo x="21416" y="21426"/>
                <wp:lineTo x="21416" y="0"/>
                <wp:lineTo x="0" y="0"/>
              </wp:wrapPolygon>
            </wp:wrapTight>
            <wp:docPr id="12" name="Picture 12" descr="C:\Users\cmbudden\Documents\BEng Test Range Engineering\Year 2 HND\Group Project\Build Pictures\Scaled Ve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Group Project\Build Pictures\Scaled Vero.png"/>
                    <pic:cNvPicPr>
                      <a:picLocks noChangeAspect="1" noChangeArrowheads="1"/>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8150" cy="3072765"/>
                    </a:xfrm>
                    <a:prstGeom prst="rect">
                      <a:avLst/>
                    </a:prstGeom>
                    <a:noFill/>
                    <a:ln>
                      <a:noFill/>
                    </a:ln>
                  </pic:spPr>
                </pic:pic>
              </a:graphicData>
            </a:graphic>
          </wp:anchor>
        </w:drawing>
      </w:r>
      <w:r w:rsidR="00143221">
        <w:rPr>
          <w:noProof/>
          <w:sz w:val="20"/>
          <w:lang w:eastAsia="en-GB"/>
        </w:rPr>
        <w:t xml:space="preserve">The Spacing between the PIC16F1508 &amp; 7404 Hex Inverter is determined by the motor signals out from the PIC. Pictured here in </w:t>
      </w:r>
      <w:r w:rsidR="00961D57" w:rsidRPr="00961D57">
        <w:rPr>
          <w:b/>
          <w:noProof/>
          <w:color w:val="4F81BD" w:themeColor="accent1"/>
          <w:sz w:val="20"/>
          <w:lang w:eastAsia="en-GB"/>
        </w:rPr>
        <w:t>Figure [37</w:t>
      </w:r>
      <w:r w:rsidR="00143221" w:rsidRPr="00961D57">
        <w:rPr>
          <w:b/>
          <w:noProof/>
          <w:color w:val="4F81BD" w:themeColor="accent1"/>
          <w:sz w:val="20"/>
          <w:lang w:eastAsia="en-GB"/>
        </w:rPr>
        <w:t>]</w:t>
      </w:r>
      <w:r w:rsidR="00143221" w:rsidRPr="00961D57">
        <w:rPr>
          <w:noProof/>
          <w:color w:val="4F81BD" w:themeColor="accent1"/>
          <w:sz w:val="20"/>
          <w:lang w:eastAsia="en-GB"/>
        </w:rPr>
        <w:t xml:space="preserve"> </w:t>
      </w:r>
      <w:r w:rsidR="00143221">
        <w:rPr>
          <w:noProof/>
          <w:sz w:val="20"/>
          <w:lang w:eastAsia="en-GB"/>
        </w:rPr>
        <w:t>is the soldering stage for the main circuitry components. The Red, Brown &amp; Yello jumper wires are the motor controls for the H-Bridge, which terminates on a 6-way DIL header pins then a 6-way DuPont connector will interface this to the H-Bridge.</w:t>
      </w:r>
    </w:p>
    <w:p w:rsidR="00143221" w:rsidRDefault="00143221" w:rsidP="00147CB1">
      <w:pPr>
        <w:tabs>
          <w:tab w:val="left" w:pos="919"/>
        </w:tabs>
        <w:rPr>
          <w:sz w:val="20"/>
        </w:rPr>
      </w:pPr>
      <w:r>
        <w:rPr>
          <w:noProof/>
          <w:sz w:val="20"/>
          <w:lang w:eastAsia="en-GB"/>
        </w:rPr>
        <w:t xml:space="preserve">The bottom rails on the picture are the </w:t>
      </w:r>
      <w:r w:rsidR="00796E95">
        <w:rPr>
          <w:noProof/>
          <w:sz w:val="20"/>
          <w:lang w:eastAsia="en-GB"/>
        </w:rPr>
        <w:t>power rails for the components. The 3.3V regulator is positioned correctly at later stage.</w:t>
      </w:r>
    </w:p>
    <w:p w:rsidR="00454896" w:rsidRDefault="00454896" w:rsidP="00147CB1">
      <w:pPr>
        <w:tabs>
          <w:tab w:val="left" w:pos="919"/>
        </w:tabs>
        <w:rPr>
          <w:sz w:val="20"/>
        </w:rPr>
      </w:pPr>
    </w:p>
    <w:p w:rsidR="00454896" w:rsidRDefault="00454896" w:rsidP="00147CB1">
      <w:pPr>
        <w:tabs>
          <w:tab w:val="left" w:pos="919"/>
        </w:tabs>
        <w:rPr>
          <w:sz w:val="20"/>
        </w:rPr>
      </w:pPr>
    </w:p>
    <w:p w:rsidR="00454896" w:rsidRDefault="009063B5" w:rsidP="00147CB1">
      <w:pPr>
        <w:tabs>
          <w:tab w:val="left" w:pos="919"/>
        </w:tabs>
        <w:rPr>
          <w:sz w:val="20"/>
        </w:rPr>
      </w:pPr>
      <w:r w:rsidRPr="009063B5">
        <w:rPr>
          <w:noProof/>
        </w:rPr>
        <w:pict>
          <v:shape id="Text Box 355" o:spid="_x0000_s1064" type="#_x0000_t202" style="position:absolute;margin-left:-241.5pt;margin-top:24.2pt;width:40.5pt;height:15.75pt;z-index:251814912;visibility:visible;mso-width-relative:margin;mso-height-relative:margin" wrapcoords="-400 0 -400 20571 21600 20571 21600 0 -40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" stroked="f">
            <v:textbox style="mso-next-textbox:#Text Box 355" inset="0,0,0,0">
              <w:txbxContent>
                <w:p w:rsidR="003240AE" w:rsidRPr="0021696C" w:rsidRDefault="003240AE" w:rsidP="00961D57">
                  <w:pPr>
                    <w:pStyle w:val="Caption"/>
                    <w:rPr>
                      <w:noProof/>
                      <w:sz w:val="20"/>
                    </w:rPr>
                  </w:pPr>
                  <w:r>
                    <w:t xml:space="preserve">Figure </w:t>
                  </w:r>
                  <w:fldSimple w:instr=" SEQ Figure \* ARABIC ">
                    <w:r>
                      <w:rPr>
                        <w:noProof/>
                      </w:rPr>
                      <w:t>37</w:t>
                    </w:r>
                  </w:fldSimple>
                </w:p>
              </w:txbxContent>
            </v:textbox>
            <w10:wrap type="tight"/>
          </v:shape>
        </w:pict>
      </w:r>
    </w:p>
    <w:p w:rsidR="00454896" w:rsidRDefault="00454896" w:rsidP="00147CB1">
      <w:pPr>
        <w:tabs>
          <w:tab w:val="left" w:pos="919"/>
        </w:tabs>
        <w:rPr>
          <w:sz w:val="20"/>
        </w:rPr>
      </w:pPr>
    </w:p>
    <w:p w:rsidR="003376E9" w:rsidRDefault="009063B5" w:rsidP="00147CB1">
      <w:pPr>
        <w:tabs>
          <w:tab w:val="left" w:pos="919"/>
        </w:tabs>
        <w:rPr>
          <w:sz w:val="20"/>
        </w:rPr>
      </w:pPr>
      <w:r w:rsidRPr="009063B5">
        <w:rPr>
          <w:noProof/>
        </w:rPr>
        <w:pict>
          <v:shape id="Text Box 356" o:spid="_x0000_s1065" type="#_x0000_t202" style="position:absolute;margin-left:250.45pt;margin-top:429.3pt;width:237.8pt;height:.05pt;z-index:251816960;visibility:visible" wrapcoords="-68 0 -68 20829 21600 20829 21600 0 -6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" stroked="f">
            <v:textbox style="mso-next-textbox:#Text Box 356;mso-fit-shape-to-text:t" inset="0,0,0,0">
              <w:txbxContent>
                <w:p w:rsidR="003240AE" w:rsidRPr="005510F7" w:rsidRDefault="003240AE" w:rsidP="004807B6">
                  <w:pPr>
                    <w:pStyle w:val="Caption"/>
                    <w:rPr>
                      <w:noProof/>
                      <w:sz w:val="20"/>
                    </w:rPr>
                  </w:pPr>
                  <w:r>
                    <w:t xml:space="preserve">Figure </w:t>
                  </w:r>
                  <w:fldSimple w:instr=" SEQ Figure \* ARABIC ">
                    <w:r>
                      <w:rPr>
                        <w:noProof/>
                      </w:rPr>
                      <w:t>38</w:t>
                    </w:r>
                  </w:fldSimple>
                </w:p>
              </w:txbxContent>
            </v:textbox>
            <w10:wrap type="tight"/>
          </v:shape>
        </w:pict>
      </w:r>
      <w:r w:rsidR="00C13789">
        <w:rPr>
          <w:noProof/>
          <w:sz w:val="20"/>
          <w:lang w:val="en-US"/>
        </w:rPr>
        <w:drawing>
          <wp:anchor distT="0" distB="0" distL="114300" distR="114300" simplePos="0" relativeHeight="251708416" behindDoc="1" locked="0" layoutInCell="1" allowOverlap="1">
            <wp:simplePos x="0" y="0"/>
            <wp:positionH relativeFrom="column">
              <wp:posOffset>3180715</wp:posOffset>
            </wp:positionH>
            <wp:positionV relativeFrom="paragraph">
              <wp:posOffset>26035</wp:posOffset>
            </wp:positionV>
            <wp:extent cx="3020060" cy="5368925"/>
            <wp:effectExtent l="0" t="0" r="8890" b="3175"/>
            <wp:wrapTight wrapText="bothSides">
              <wp:wrapPolygon edited="0">
                <wp:start x="0" y="0"/>
                <wp:lineTo x="0" y="21536"/>
                <wp:lineTo x="21527" y="21536"/>
                <wp:lineTo x="21527" y="0"/>
                <wp:lineTo x="0" y="0"/>
              </wp:wrapPolygon>
            </wp:wrapTight>
            <wp:docPr id="31" name="Picture 31" descr="C:\Users\cmbudden\Documents\BEng Test Range Engineering\Year 2 HND\Group Project\Build Pictures\IMG-20170618-WA00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budden\Documents\BEng Test Range Engineering\Year 2 HND\Group Project\Build Pictures\IMG-20170618-WA0023.jpeg"/>
                    <pic:cNvPicPr>
                      <a:picLocks noChangeAspect="1" noChangeArrowheads="1"/>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0060" cy="5368925"/>
                    </a:xfrm>
                    <a:prstGeom prst="rect">
                      <a:avLst/>
                    </a:prstGeom>
                    <a:noFill/>
                    <a:ln>
                      <a:noFill/>
                    </a:ln>
                  </pic:spPr>
                </pic:pic>
              </a:graphicData>
            </a:graphic>
          </wp:anchor>
        </w:drawing>
      </w:r>
    </w:p>
    <w:p w:rsidR="00F16B75" w:rsidRDefault="00C13789" w:rsidP="00147CB1">
      <w:pPr>
        <w:tabs>
          <w:tab w:val="left" w:pos="919"/>
        </w:tabs>
        <w:rPr>
          <w:sz w:val="20"/>
        </w:rPr>
      </w:pPr>
      <w:r>
        <w:rPr>
          <w:sz w:val="20"/>
        </w:rPr>
        <w:t xml:space="preserve">Pictured Right </w:t>
      </w:r>
      <w:r w:rsidRPr="00631C9D">
        <w:rPr>
          <w:sz w:val="20"/>
        </w:rPr>
        <w:t>in</w:t>
      </w:r>
      <w:r w:rsidRPr="00631C9D">
        <w:rPr>
          <w:color w:val="4F81BD" w:themeColor="accent1"/>
          <w:sz w:val="20"/>
        </w:rPr>
        <w:t xml:space="preserve"> </w:t>
      </w:r>
      <w:r w:rsidR="00631C9D" w:rsidRPr="00631C9D">
        <w:rPr>
          <w:b/>
          <w:color w:val="4F81BD" w:themeColor="accent1"/>
          <w:sz w:val="20"/>
        </w:rPr>
        <w:t>Figure [38</w:t>
      </w:r>
      <w:r w:rsidRPr="00631C9D">
        <w:rPr>
          <w:b/>
          <w:color w:val="4F81BD" w:themeColor="accent1"/>
          <w:sz w:val="20"/>
        </w:rPr>
        <w:t>]</w:t>
      </w:r>
      <w:r w:rsidRPr="00631C9D">
        <w:rPr>
          <w:color w:val="4F81BD" w:themeColor="accent1"/>
          <w:sz w:val="20"/>
        </w:rPr>
        <w:t xml:space="preserve"> </w:t>
      </w:r>
      <w:r>
        <w:rPr>
          <w:sz w:val="20"/>
        </w:rPr>
        <w:t xml:space="preserve">is the final stages of the build. The interconnections for the main components, such as the Kappa </w:t>
      </w:r>
      <w:r w:rsidR="00E92AB8">
        <w:rPr>
          <w:sz w:val="20"/>
        </w:rPr>
        <w:t>transceiver is connected to the Tx/Rx pins of the PIC via DuPont connections. This is to have flexibility over the pin configuration connections of the PIC, and to</w:t>
      </w:r>
      <w:r w:rsidR="00F16B75">
        <w:rPr>
          <w:sz w:val="20"/>
        </w:rPr>
        <w:t xml:space="preserve"> save jumper wire space on the V</w:t>
      </w:r>
      <w:r w:rsidR="00E92AB8">
        <w:rPr>
          <w:sz w:val="20"/>
        </w:rPr>
        <w:t>ero</w:t>
      </w:r>
      <w:r w:rsidR="00F16B75">
        <w:rPr>
          <w:sz w:val="20"/>
        </w:rPr>
        <w:t xml:space="preserve"> </w:t>
      </w:r>
      <w:r w:rsidR="00E92AB8">
        <w:rPr>
          <w:sz w:val="20"/>
        </w:rPr>
        <w:t>board.</w:t>
      </w:r>
    </w:p>
    <w:p w:rsidR="003376E9" w:rsidRDefault="00E92AB8" w:rsidP="00147CB1">
      <w:pPr>
        <w:tabs>
          <w:tab w:val="left" w:pos="919"/>
        </w:tabs>
        <w:rPr>
          <w:sz w:val="20"/>
        </w:rPr>
      </w:pPr>
      <w:r>
        <w:rPr>
          <w:sz w:val="20"/>
        </w:rPr>
        <w:t>.</w:t>
      </w:r>
    </w:p>
    <w:p w:rsidR="004C2656" w:rsidRDefault="00F16B75" w:rsidP="00147CB1">
      <w:pPr>
        <w:tabs>
          <w:tab w:val="left" w:pos="919"/>
        </w:tabs>
        <w:rPr>
          <w:sz w:val="20"/>
        </w:rPr>
      </w:pPr>
      <w:r>
        <w:rPr>
          <w:sz w:val="20"/>
        </w:rPr>
        <w:t xml:space="preserve">The 3.3V regulator that powers the transceiver is also re-positioned due to the </w:t>
      </w:r>
      <w:r w:rsidRPr="00F16B75">
        <w:rPr>
          <w:i/>
          <w:sz w:val="20"/>
        </w:rPr>
        <w:t>Gnd, Vout</w:t>
      </w:r>
      <w:r>
        <w:rPr>
          <w:sz w:val="20"/>
        </w:rPr>
        <w:t xml:space="preserve"> &amp; </w:t>
      </w:r>
      <w:r w:rsidRPr="00F16B75">
        <w:rPr>
          <w:i/>
          <w:sz w:val="20"/>
        </w:rPr>
        <w:t>Vin</w:t>
      </w:r>
      <w:r>
        <w:rPr>
          <w:sz w:val="20"/>
        </w:rPr>
        <w:t xml:space="preserve"> pins on the main power rail. It is also bolted down to the board to protect it.</w:t>
      </w:r>
    </w:p>
    <w:p w:rsidR="004C2656" w:rsidRDefault="00C6142F" w:rsidP="00147CB1">
      <w:pPr>
        <w:tabs>
          <w:tab w:val="left" w:pos="919"/>
        </w:tabs>
        <w:rPr>
          <w:sz w:val="20"/>
        </w:rPr>
      </w:pPr>
      <w:r>
        <w:rPr>
          <w:sz w:val="20"/>
        </w:rPr>
        <w:t>The Transceiver also features a communications LED to visually see weather data is being sent and received.</w:t>
      </w:r>
    </w:p>
    <w:p w:rsidR="00C6142F" w:rsidRDefault="00C6142F" w:rsidP="00147CB1">
      <w:pPr>
        <w:tabs>
          <w:tab w:val="left" w:pos="919"/>
        </w:tabs>
        <w:rPr>
          <w:sz w:val="20"/>
        </w:rPr>
      </w:pPr>
      <w:r>
        <w:rPr>
          <w:sz w:val="20"/>
        </w:rPr>
        <w:t>The antenna is installed by a ‘whip’ style tube to keep the antenna upright and secure.</w:t>
      </w: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5234A2" w:rsidP="00147CB1">
      <w:pPr>
        <w:tabs>
          <w:tab w:val="left" w:pos="919"/>
        </w:tabs>
        <w:rPr>
          <w:sz w:val="20"/>
        </w:rPr>
      </w:pPr>
      <w:r>
        <w:rPr>
          <w:noProof/>
          <w:sz w:val="20"/>
          <w:lang w:val="en-US"/>
        </w:rPr>
        <w:drawing>
          <wp:anchor distT="0" distB="0" distL="114300" distR="114300" simplePos="0" relativeHeight="251710464" behindDoc="1" locked="0" layoutInCell="1" allowOverlap="1">
            <wp:simplePos x="0" y="0"/>
            <wp:positionH relativeFrom="column">
              <wp:posOffset>-106680</wp:posOffset>
            </wp:positionH>
            <wp:positionV relativeFrom="paragraph">
              <wp:posOffset>305435</wp:posOffset>
            </wp:positionV>
            <wp:extent cx="4104640" cy="2306955"/>
            <wp:effectExtent l="0" t="0" r="0" b="0"/>
            <wp:wrapTight wrapText="bothSides">
              <wp:wrapPolygon edited="0">
                <wp:start x="0" y="0"/>
                <wp:lineTo x="0" y="21404"/>
                <wp:lineTo x="21453" y="21404"/>
                <wp:lineTo x="21453" y="0"/>
                <wp:lineTo x="0" y="0"/>
              </wp:wrapPolygon>
            </wp:wrapTight>
            <wp:docPr id="294" name="Picture 294" descr="C:\Users\cmbudden\Documents\BEng Test Range Engineering\Year 2 HND\Group Project\Build Pictures\IMG-20170618-WA00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mbudden\Documents\BEng Test Range Engineering\Year 2 HND\Group Project\Build Pictures\IMG-20170618-WA0043.jpeg"/>
                    <pic:cNvPicPr>
                      <a:picLocks noChangeAspect="1" noChangeArrowheads="1"/>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04640" cy="2306955"/>
                    </a:xfrm>
                    <a:prstGeom prst="rect">
                      <a:avLst/>
                    </a:prstGeom>
                    <a:noFill/>
                    <a:ln>
                      <a:noFill/>
                    </a:ln>
                  </pic:spPr>
                </pic:pic>
              </a:graphicData>
            </a:graphic>
          </wp:anchor>
        </w:drawing>
      </w:r>
    </w:p>
    <w:p w:rsidR="004C2656" w:rsidRDefault="009063B5" w:rsidP="00147CB1">
      <w:pPr>
        <w:tabs>
          <w:tab w:val="left" w:pos="919"/>
        </w:tabs>
        <w:rPr>
          <w:sz w:val="20"/>
        </w:rPr>
      </w:pPr>
      <w:r w:rsidRPr="009063B5">
        <w:rPr>
          <w:noProof/>
        </w:rPr>
        <w:pict>
          <v:shape id="Text Box 357" o:spid="_x0000_s1066" type="#_x0000_t202" style="position:absolute;margin-left:-326.1pt;margin-top:188.85pt;width:41.25pt;height:.05pt;z-index:251819008;visibility:visible;mso-width-relative:margin" wrapcoords="-393 0 -393 20829 21600 20829 21600 0 -393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" stroked="f">
            <v:textbox style="mso-next-textbox:#Text Box 357;mso-fit-shape-to-text:t" inset="0,0,0,0">
              <w:txbxContent>
                <w:p w:rsidR="003240AE" w:rsidRPr="007C2839" w:rsidRDefault="003240AE" w:rsidP="004807B6">
                  <w:pPr>
                    <w:pStyle w:val="Caption"/>
                    <w:rPr>
                      <w:noProof/>
                      <w:sz w:val="20"/>
                    </w:rPr>
                  </w:pPr>
                  <w:r>
                    <w:t xml:space="preserve">Figure </w:t>
                  </w:r>
                  <w:fldSimple w:instr=" SEQ Figure \* ARABIC ">
                    <w:r>
                      <w:rPr>
                        <w:noProof/>
                      </w:rPr>
                      <w:t>39</w:t>
                    </w:r>
                  </w:fldSimple>
                </w:p>
              </w:txbxContent>
            </v:textbox>
            <w10:wrap type="tight"/>
          </v:shape>
        </w:pict>
      </w:r>
      <w:r w:rsidR="005234A2">
        <w:rPr>
          <w:sz w:val="20"/>
        </w:rPr>
        <w:t xml:space="preserve">Pictured here in </w:t>
      </w:r>
      <w:r w:rsidR="004807B6" w:rsidRPr="004807B6">
        <w:rPr>
          <w:b/>
          <w:color w:val="4F81BD" w:themeColor="accent1"/>
          <w:sz w:val="20"/>
        </w:rPr>
        <w:t>Figure [39</w:t>
      </w:r>
      <w:r w:rsidR="005234A2" w:rsidRPr="004807B6">
        <w:rPr>
          <w:b/>
          <w:color w:val="4F81BD" w:themeColor="accent1"/>
          <w:sz w:val="20"/>
        </w:rPr>
        <w:t>]</w:t>
      </w:r>
      <w:r w:rsidR="005234A2" w:rsidRPr="004807B6">
        <w:rPr>
          <w:color w:val="4F81BD" w:themeColor="accent1"/>
          <w:sz w:val="20"/>
        </w:rPr>
        <w:t xml:space="preserve"> </w:t>
      </w:r>
      <w:r w:rsidR="005234A2">
        <w:rPr>
          <w:sz w:val="20"/>
        </w:rPr>
        <w:t xml:space="preserve">is the side view of the circuit board. The H-Bridge is mounted on </w:t>
      </w:r>
      <w:r w:rsidR="00C558CB">
        <w:rPr>
          <w:sz w:val="20"/>
        </w:rPr>
        <w:t>upright stand-off posts to save space on the main Vero board and to change the component easily if a fault arises.</w:t>
      </w:r>
      <w:r w:rsidR="001C1B64">
        <w:rPr>
          <w:sz w:val="20"/>
        </w:rPr>
        <w:t xml:space="preserve"> The pull-down </w:t>
      </w:r>
      <w:r w:rsidR="00B80E13">
        <w:rPr>
          <w:sz w:val="20"/>
        </w:rPr>
        <w:t>resistors for</w:t>
      </w:r>
      <w:r w:rsidR="001C1B64">
        <w:rPr>
          <w:sz w:val="20"/>
        </w:rPr>
        <w:t xml:space="preserve"> the motor direction signals are installed under the H-Bridge module that is connected to ground</w:t>
      </w:r>
    </w:p>
    <w:p w:rsidR="004C2656" w:rsidRDefault="004C2656" w:rsidP="00147CB1">
      <w:pPr>
        <w:tabs>
          <w:tab w:val="left" w:pos="919"/>
        </w:tabs>
        <w:rPr>
          <w:sz w:val="20"/>
        </w:rPr>
      </w:pPr>
    </w:p>
    <w:p w:rsidR="004C2656" w:rsidRDefault="004807B6" w:rsidP="00147CB1">
      <w:pPr>
        <w:tabs>
          <w:tab w:val="left" w:pos="919"/>
        </w:tabs>
        <w:rPr>
          <w:sz w:val="20"/>
        </w:rPr>
      </w:pPr>
      <w:r>
        <w:rPr>
          <w:noProof/>
          <w:sz w:val="20"/>
          <w:lang w:val="en-US"/>
        </w:rPr>
        <w:drawing>
          <wp:anchor distT="0" distB="0" distL="114300" distR="114300" simplePos="0" relativeHeight="251709440" behindDoc="1" locked="0" layoutInCell="1" allowOverlap="1">
            <wp:simplePos x="0" y="0"/>
            <wp:positionH relativeFrom="column">
              <wp:posOffset>3101975</wp:posOffset>
            </wp:positionH>
            <wp:positionV relativeFrom="paragraph">
              <wp:posOffset>165100</wp:posOffset>
            </wp:positionV>
            <wp:extent cx="2630170" cy="4678045"/>
            <wp:effectExtent l="0" t="0" r="0" b="8255"/>
            <wp:wrapTight wrapText="bothSides">
              <wp:wrapPolygon edited="0">
                <wp:start x="0" y="0"/>
                <wp:lineTo x="0" y="21550"/>
                <wp:lineTo x="21433" y="21550"/>
                <wp:lineTo x="21433" y="0"/>
                <wp:lineTo x="0" y="0"/>
              </wp:wrapPolygon>
            </wp:wrapTight>
            <wp:docPr id="293" name="Picture 293" descr="C:\Users\cmbudden\Documents\BEng Test Range Engineering\Year 2 HND\Group Project\Build Pictures\IMG-20170618-WA00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budden\Documents\BEng Test Range Engineering\Year 2 HND\Group Project\Build Pictures\IMG-20170618-WA0008.jpeg"/>
                    <pic:cNvPicPr>
                      <a:picLocks noChangeAspect="1" noChangeArrowheads="1"/>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0170" cy="4678045"/>
                    </a:xfrm>
                    <a:prstGeom prst="rect">
                      <a:avLst/>
                    </a:prstGeom>
                    <a:noFill/>
                    <a:ln>
                      <a:noFill/>
                    </a:ln>
                  </pic:spPr>
                </pic:pic>
              </a:graphicData>
            </a:graphic>
          </wp:anchor>
        </w:drawing>
      </w: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C558CB" w:rsidP="00147CB1">
      <w:pPr>
        <w:tabs>
          <w:tab w:val="left" w:pos="919"/>
        </w:tabs>
        <w:rPr>
          <w:sz w:val="20"/>
        </w:rPr>
      </w:pPr>
      <w:r>
        <w:rPr>
          <w:sz w:val="20"/>
        </w:rPr>
        <w:t xml:space="preserve">Pictured right, here in </w:t>
      </w:r>
      <w:r w:rsidRPr="004807B6">
        <w:rPr>
          <w:b/>
          <w:color w:val="4F81BD" w:themeColor="accent1"/>
          <w:sz w:val="20"/>
        </w:rPr>
        <w:t>Figure</w:t>
      </w:r>
      <w:r w:rsidR="004807B6" w:rsidRPr="004807B6">
        <w:rPr>
          <w:b/>
          <w:color w:val="4F81BD" w:themeColor="accent1"/>
          <w:sz w:val="20"/>
        </w:rPr>
        <w:t xml:space="preserve"> [40</w:t>
      </w:r>
      <w:r w:rsidRPr="004807B6">
        <w:rPr>
          <w:b/>
          <w:color w:val="4F81BD" w:themeColor="accent1"/>
          <w:sz w:val="20"/>
        </w:rPr>
        <w:t>]</w:t>
      </w:r>
      <w:r w:rsidRPr="004807B6">
        <w:rPr>
          <w:color w:val="4F81BD" w:themeColor="accent1"/>
          <w:sz w:val="20"/>
        </w:rPr>
        <w:t xml:space="preserve"> </w:t>
      </w:r>
      <w:r>
        <w:rPr>
          <w:sz w:val="20"/>
        </w:rPr>
        <w:t>is the top view of the m</w:t>
      </w:r>
      <w:r w:rsidR="00826D0B">
        <w:rPr>
          <w:sz w:val="20"/>
        </w:rPr>
        <w:t>ain circuit board. The PIC has S</w:t>
      </w:r>
      <w:r>
        <w:rPr>
          <w:sz w:val="20"/>
        </w:rPr>
        <w:t>IL</w:t>
      </w:r>
      <w:r w:rsidR="00B22DDF">
        <w:rPr>
          <w:sz w:val="20"/>
        </w:rPr>
        <w:t xml:space="preserve"> (Single i</w:t>
      </w:r>
      <w:r w:rsidR="00826D0B">
        <w:rPr>
          <w:sz w:val="20"/>
        </w:rPr>
        <w:t>n Line)</w:t>
      </w:r>
      <w:r>
        <w:rPr>
          <w:sz w:val="20"/>
        </w:rPr>
        <w:t xml:space="preserve"> header pins installed on the remaining I/O PIC pins for the accessories so that there is flexibility </w:t>
      </w:r>
      <w:r w:rsidR="00244E87">
        <w:rPr>
          <w:sz w:val="20"/>
        </w:rPr>
        <w:t>in where the Du</w:t>
      </w:r>
      <w:r w:rsidR="00C9796F">
        <w:rPr>
          <w:sz w:val="20"/>
        </w:rPr>
        <w:t>Pont jumper cables can connect to</w:t>
      </w:r>
      <w:r w:rsidR="00244E87">
        <w:rPr>
          <w:sz w:val="20"/>
        </w:rPr>
        <w:t>.</w:t>
      </w:r>
    </w:p>
    <w:p w:rsidR="001C1B64" w:rsidRDefault="001C1B64" w:rsidP="00147CB1">
      <w:pPr>
        <w:tabs>
          <w:tab w:val="left" w:pos="919"/>
        </w:tabs>
        <w:rPr>
          <w:sz w:val="20"/>
        </w:rPr>
      </w:pPr>
      <w:r>
        <w:rPr>
          <w:sz w:val="20"/>
        </w:rPr>
        <w:t>This also connects the main buggy’s motor controller circuit board to the auxiliary board to the front of the buggy which contains the indicators and lights</w:t>
      </w:r>
      <w:r w:rsidR="00C9796F">
        <w:rPr>
          <w:sz w:val="20"/>
        </w:rPr>
        <w:t xml:space="preserve"> (bottom of picture)</w:t>
      </w:r>
      <w:r>
        <w:rPr>
          <w:sz w:val="20"/>
        </w:rPr>
        <w:t>.</w:t>
      </w: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4C2656" w:rsidP="00147CB1">
      <w:pPr>
        <w:tabs>
          <w:tab w:val="left" w:pos="919"/>
        </w:tabs>
        <w:rPr>
          <w:sz w:val="20"/>
        </w:rPr>
      </w:pPr>
    </w:p>
    <w:p w:rsidR="004C2656" w:rsidRDefault="004C2656"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9063B5" w:rsidP="00147CB1">
      <w:pPr>
        <w:tabs>
          <w:tab w:val="left" w:pos="919"/>
        </w:tabs>
        <w:rPr>
          <w:sz w:val="20"/>
        </w:rPr>
      </w:pPr>
      <w:r w:rsidRPr="009063B5">
        <w:rPr>
          <w:noProof/>
        </w:rPr>
        <w:pict>
          <v:shape id="Text Box 358" o:spid="_x0000_s1067" type="#_x0000_t202" style="position:absolute;margin-left:289.5pt;margin-top:23.15pt;width:42.75pt;height:17.25pt;z-index:251821056;visibility:visible;mso-width-relative:margin;mso-height-relative:margin" wrapcoords="-379 0 -379 20661 21600 20661 21600 0 -37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" stroked="f">
            <v:textbox style="mso-next-textbox:#Text Box 358" inset="0,0,0,0">
              <w:txbxContent>
                <w:p w:rsidR="003240AE" w:rsidRPr="00A94291" w:rsidRDefault="003240AE" w:rsidP="004807B6">
                  <w:pPr>
                    <w:pStyle w:val="Caption"/>
                    <w:rPr>
                      <w:noProof/>
                      <w:sz w:val="20"/>
                    </w:rPr>
                  </w:pPr>
                  <w:r>
                    <w:t xml:space="preserve">Figure </w:t>
                  </w:r>
                  <w:fldSimple w:instr=" SEQ Figure \* ARABIC ">
                    <w:r>
                      <w:rPr>
                        <w:noProof/>
                      </w:rPr>
                      <w:t>40</w:t>
                    </w:r>
                  </w:fldSimple>
                </w:p>
              </w:txbxContent>
            </v:textbox>
            <w10:wrap type="tight"/>
          </v:shape>
        </w:pict>
      </w:r>
    </w:p>
    <w:p w:rsidR="00C019AB" w:rsidRDefault="00C019AB" w:rsidP="00147CB1">
      <w:pPr>
        <w:tabs>
          <w:tab w:val="left" w:pos="919"/>
        </w:tabs>
        <w:rPr>
          <w:sz w:val="20"/>
        </w:rPr>
      </w:pPr>
    </w:p>
    <w:p w:rsidR="009B0E37" w:rsidRDefault="009063B5" w:rsidP="00147CB1">
      <w:pPr>
        <w:tabs>
          <w:tab w:val="left" w:pos="919"/>
        </w:tabs>
        <w:rPr>
          <w:sz w:val="20"/>
        </w:rPr>
      </w:pPr>
      <w:r w:rsidRPr="009063B5">
        <w:rPr>
          <w:noProof/>
          <w:color w:val="4F81BD" w:themeColor="accent1"/>
        </w:rPr>
        <w:lastRenderedPageBreak/>
        <w:pict>
          <v:shape id="Text Box 359" o:spid="_x0000_s1068" type="#_x0000_t202" style="position:absolute;margin-left:-8.55pt;margin-top:284.65pt;width:213.6pt;height:.05pt;z-index:251823104;visibility:visible" wrapcoords="-76 0 -76 20829 21600 20829 21600 0 -7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" stroked="f">
            <v:textbox style="mso-next-textbox:#Text Box 359;mso-fit-shape-to-text:t" inset="0,0,0,0">
              <w:txbxContent>
                <w:p w:rsidR="003240AE" w:rsidRPr="004A293C" w:rsidRDefault="003240AE" w:rsidP="00D55A38">
                  <w:pPr>
                    <w:pStyle w:val="Caption"/>
                    <w:rPr>
                      <w:noProof/>
                      <w:sz w:val="20"/>
                    </w:rPr>
                  </w:pPr>
                  <w:r>
                    <w:t xml:space="preserve">Figure </w:t>
                  </w:r>
                  <w:fldSimple w:instr=" SEQ Figure \* ARABIC ">
                    <w:r>
                      <w:rPr>
                        <w:noProof/>
                      </w:rPr>
                      <w:t>41</w:t>
                    </w:r>
                  </w:fldSimple>
                </w:p>
              </w:txbxContent>
            </v:textbox>
            <w10:wrap type="tight"/>
          </v:shape>
        </w:pict>
      </w:r>
      <w:r w:rsidR="00A036E6" w:rsidRPr="00D55A38">
        <w:rPr>
          <w:noProof/>
          <w:color w:val="4F81BD" w:themeColor="accent1"/>
          <w:sz w:val="20"/>
          <w:lang w:val="en-US"/>
        </w:rPr>
        <w:drawing>
          <wp:anchor distT="0" distB="0" distL="114300" distR="114300" simplePos="0" relativeHeight="251712512" behindDoc="1" locked="0" layoutInCell="1" allowOverlap="1">
            <wp:simplePos x="0" y="0"/>
            <wp:positionH relativeFrom="column">
              <wp:posOffset>-108585</wp:posOffset>
            </wp:positionH>
            <wp:positionV relativeFrom="paragraph">
              <wp:posOffset>43180</wp:posOffset>
            </wp:positionV>
            <wp:extent cx="2712720" cy="3514725"/>
            <wp:effectExtent l="0" t="0" r="0" b="9525"/>
            <wp:wrapTight wrapText="bothSides">
              <wp:wrapPolygon edited="0">
                <wp:start x="0" y="0"/>
                <wp:lineTo x="0" y="21541"/>
                <wp:lineTo x="21388" y="21541"/>
                <wp:lineTo x="21388" y="0"/>
                <wp:lineTo x="0" y="0"/>
              </wp:wrapPolygon>
            </wp:wrapTight>
            <wp:docPr id="298" name="Picture 298" descr="C:\Users\cmbudden\Documents\BEng Test Range Engineering\Year 2 HND\Group Project\Build Pictures\Scaled Finished front 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mbudden\Documents\BEng Test Range Engineering\Year 2 HND\Group Project\Build Pictures\Scaled Finished front view.png"/>
                    <pic:cNvPicPr>
                      <a:picLocks noChangeAspect="1" noChangeArrowheads="1"/>
                    </pic:cNvPicPr>
                  </pic:nvPicPr>
                  <pic:blipFill>
                    <a:blip r:embed="rId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2720" cy="3514725"/>
                    </a:xfrm>
                    <a:prstGeom prst="rect">
                      <a:avLst/>
                    </a:prstGeom>
                    <a:noFill/>
                    <a:ln>
                      <a:noFill/>
                    </a:ln>
                  </pic:spPr>
                </pic:pic>
              </a:graphicData>
            </a:graphic>
          </wp:anchor>
        </w:drawing>
      </w:r>
      <w:r w:rsidR="00D55A38" w:rsidRPr="00D55A38">
        <w:rPr>
          <w:b/>
          <w:color w:val="4F81BD" w:themeColor="accent1"/>
          <w:sz w:val="20"/>
        </w:rPr>
        <w:t>Figure [41</w:t>
      </w:r>
      <w:r w:rsidR="00032981" w:rsidRPr="00D55A38">
        <w:rPr>
          <w:b/>
          <w:color w:val="4F81BD" w:themeColor="accent1"/>
          <w:sz w:val="20"/>
        </w:rPr>
        <w:t>]</w:t>
      </w:r>
      <w:r w:rsidR="00032981" w:rsidRPr="00D55A38">
        <w:rPr>
          <w:color w:val="4F81BD" w:themeColor="accent1"/>
          <w:sz w:val="20"/>
        </w:rPr>
        <w:t xml:space="preserve"> </w:t>
      </w:r>
      <w:r w:rsidR="00032981">
        <w:rPr>
          <w:sz w:val="20"/>
        </w:rPr>
        <w:t>Shown left is the stage after t</w:t>
      </w:r>
      <w:r w:rsidR="004F5B51">
        <w:rPr>
          <w:sz w:val="20"/>
        </w:rPr>
        <w:t>he</w:t>
      </w:r>
      <w:r w:rsidR="00032981">
        <w:rPr>
          <w:sz w:val="20"/>
        </w:rPr>
        <w:t xml:space="preserve"> motor</w:t>
      </w:r>
      <w:r w:rsidR="004F5B51">
        <w:rPr>
          <w:sz w:val="20"/>
        </w:rPr>
        <w:t>’s</w:t>
      </w:r>
      <w:r w:rsidR="00032981">
        <w:rPr>
          <w:sz w:val="20"/>
        </w:rPr>
        <w:t xml:space="preserve"> supply battery cells are installed</w:t>
      </w:r>
      <w:r w:rsidR="009B0E37">
        <w:rPr>
          <w:sz w:val="20"/>
        </w:rPr>
        <w:t xml:space="preserve">. The front Auxiliary veroboard serves three purposes; </w:t>
      </w:r>
    </w:p>
    <w:p w:rsidR="009B0E37" w:rsidRDefault="009B0E37" w:rsidP="00147CB1">
      <w:pPr>
        <w:tabs>
          <w:tab w:val="left" w:pos="919"/>
        </w:tabs>
        <w:rPr>
          <w:sz w:val="20"/>
        </w:rPr>
      </w:pPr>
      <w:r>
        <w:rPr>
          <w:sz w:val="20"/>
        </w:rPr>
        <w:t xml:space="preserve">1. To mount the front lights and indicators </w:t>
      </w:r>
    </w:p>
    <w:p w:rsidR="009B0E37" w:rsidRDefault="009B0E37" w:rsidP="00147CB1">
      <w:pPr>
        <w:tabs>
          <w:tab w:val="left" w:pos="919"/>
        </w:tabs>
        <w:rPr>
          <w:sz w:val="20"/>
        </w:rPr>
      </w:pPr>
      <w:r>
        <w:rPr>
          <w:sz w:val="20"/>
        </w:rPr>
        <w:t>2. To mount the motors 8.4V Ni-MH battery pack</w:t>
      </w:r>
    </w:p>
    <w:p w:rsidR="00C019AB" w:rsidRDefault="00A036E6" w:rsidP="00147CB1">
      <w:pPr>
        <w:tabs>
          <w:tab w:val="left" w:pos="919"/>
        </w:tabs>
        <w:rPr>
          <w:sz w:val="20"/>
        </w:rPr>
      </w:pPr>
      <w:r>
        <w:rPr>
          <w:noProof/>
          <w:sz w:val="20"/>
          <w:lang w:val="en-US"/>
        </w:rPr>
        <w:drawing>
          <wp:anchor distT="0" distB="0" distL="114300" distR="114300" simplePos="0" relativeHeight="251727872" behindDoc="1" locked="0" layoutInCell="1" allowOverlap="1">
            <wp:simplePos x="0" y="0"/>
            <wp:positionH relativeFrom="column">
              <wp:posOffset>299085</wp:posOffset>
            </wp:positionH>
            <wp:positionV relativeFrom="paragraph">
              <wp:posOffset>255270</wp:posOffset>
            </wp:positionV>
            <wp:extent cx="2470150" cy="3292475"/>
            <wp:effectExtent l="0" t="0" r="6350" b="3175"/>
            <wp:wrapTight wrapText="bothSides">
              <wp:wrapPolygon edited="0">
                <wp:start x="0" y="0"/>
                <wp:lineTo x="0" y="21496"/>
                <wp:lineTo x="21489" y="21496"/>
                <wp:lineTo x="21489" y="0"/>
                <wp:lineTo x="0" y="0"/>
              </wp:wrapPolygon>
            </wp:wrapTight>
            <wp:docPr id="311" name="Picture 311" descr="C:\Users\cmbudden\Documents\BEng Test Range Engineering\Year 2 HND\Group Project\Build Pictures\IMG_20170601_232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mbudden\Documents\BEng Test Range Engineering\Year 2 HND\Group Project\Build Pictures\IMG_20170601_232042.jpg"/>
                    <pic:cNvPicPr>
                      <a:picLocks noChangeAspect="1" noChangeArrowheads="1"/>
                    </pic:cNvPicPr>
                  </pic:nvPicPr>
                  <pic:blipFill>
                    <a:blip r:embed="rId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0150" cy="3292475"/>
                    </a:xfrm>
                    <a:prstGeom prst="rect">
                      <a:avLst/>
                    </a:prstGeom>
                    <a:noFill/>
                    <a:ln>
                      <a:noFill/>
                    </a:ln>
                  </pic:spPr>
                </pic:pic>
              </a:graphicData>
            </a:graphic>
          </wp:anchor>
        </w:drawing>
      </w:r>
      <w:r w:rsidR="00D4385D">
        <w:rPr>
          <w:sz w:val="20"/>
        </w:rPr>
        <w:t>3. T</w:t>
      </w:r>
      <w:r w:rsidR="009B0E37">
        <w:rPr>
          <w:sz w:val="20"/>
        </w:rPr>
        <w:t xml:space="preserve">o mount the </w:t>
      </w:r>
      <w:r>
        <w:rPr>
          <w:sz w:val="20"/>
        </w:rPr>
        <w:t>circuits 9V PP3 battery cell</w:t>
      </w:r>
      <w:r w:rsidR="009B0E37">
        <w:rPr>
          <w:sz w:val="20"/>
        </w:rPr>
        <w:t xml:space="preserve"> </w:t>
      </w: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9063B5" w:rsidP="00147CB1">
      <w:pPr>
        <w:tabs>
          <w:tab w:val="left" w:pos="919"/>
        </w:tabs>
        <w:rPr>
          <w:sz w:val="20"/>
        </w:rPr>
      </w:pPr>
      <w:r w:rsidRPr="009063B5">
        <w:rPr>
          <w:noProof/>
        </w:rPr>
        <w:pict>
          <v:shape id="Text Box 360" o:spid="_x0000_s1069" type="#_x0000_t202" style="position:absolute;margin-left:441pt;margin-top:32.5pt;width:42.75pt;height:14.25pt;z-index:251825152;visibility:visible;mso-width-relative:margin;mso-height-relative:margin" wrapcoords="-379 0 -379 20463 21600 20463 21600 0 -37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" stroked="f">
            <v:textbox style="mso-next-textbox:#Text Box 360" inset="0,0,0,0">
              <w:txbxContent>
                <w:p w:rsidR="003240AE" w:rsidRPr="00281284" w:rsidRDefault="003240AE" w:rsidP="00D55A38">
                  <w:pPr>
                    <w:pStyle w:val="Caption"/>
                    <w:rPr>
                      <w:noProof/>
                      <w:sz w:val="20"/>
                    </w:rPr>
                  </w:pPr>
                  <w:r>
                    <w:t xml:space="preserve">Figure </w:t>
                  </w:r>
                  <w:fldSimple w:instr=" SEQ Figure \* ARABIC ">
                    <w:r>
                      <w:rPr>
                        <w:noProof/>
                      </w:rPr>
                      <w:t>42</w:t>
                    </w:r>
                  </w:fldSimple>
                </w:p>
              </w:txbxContent>
            </v:textbox>
            <w10:wrap type="tight"/>
          </v:shape>
        </w:pict>
      </w:r>
    </w:p>
    <w:p w:rsidR="00C019AB" w:rsidRDefault="00D55A38" w:rsidP="00147CB1">
      <w:pPr>
        <w:tabs>
          <w:tab w:val="left" w:pos="919"/>
        </w:tabs>
        <w:rPr>
          <w:sz w:val="20"/>
        </w:rPr>
      </w:pPr>
      <w:r>
        <w:rPr>
          <w:noProof/>
          <w:sz w:val="20"/>
          <w:lang w:val="en-US"/>
        </w:rPr>
        <w:drawing>
          <wp:anchor distT="0" distB="0" distL="114300" distR="114300" simplePos="0" relativeHeight="251711488" behindDoc="1" locked="0" layoutInCell="1" allowOverlap="1">
            <wp:simplePos x="0" y="0"/>
            <wp:positionH relativeFrom="column">
              <wp:posOffset>2865755</wp:posOffset>
            </wp:positionH>
            <wp:positionV relativeFrom="paragraph">
              <wp:posOffset>481965</wp:posOffset>
            </wp:positionV>
            <wp:extent cx="3274695" cy="3859530"/>
            <wp:effectExtent l="0" t="0" r="1905" b="7620"/>
            <wp:wrapTight wrapText="bothSides">
              <wp:wrapPolygon edited="0">
                <wp:start x="0" y="0"/>
                <wp:lineTo x="0" y="21536"/>
                <wp:lineTo x="21487" y="21536"/>
                <wp:lineTo x="21487" y="0"/>
                <wp:lineTo x="0" y="0"/>
              </wp:wrapPolygon>
            </wp:wrapTight>
            <wp:docPr id="297" name="Picture 297" descr="C:\Users\cmbudden\Documents\BEng Test Range Engineering\Year 2 HND\Group Project\Build Pictures\Scaled Finished Indicat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mbudden\Documents\BEng Test Range Engineering\Year 2 HND\Group Project\Build Pictures\Scaled Finished Indicators.png"/>
                    <pic:cNvPicPr>
                      <a:picLocks noChangeAspect="1" noChangeArrowheads="1"/>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4695" cy="3859530"/>
                    </a:xfrm>
                    <a:prstGeom prst="rect">
                      <a:avLst/>
                    </a:prstGeom>
                    <a:noFill/>
                    <a:ln>
                      <a:noFill/>
                    </a:ln>
                  </pic:spPr>
                </pic:pic>
              </a:graphicData>
            </a:graphic>
          </wp:anchor>
        </w:drawing>
      </w: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D55A38" w:rsidP="00147CB1">
      <w:pPr>
        <w:tabs>
          <w:tab w:val="left" w:pos="919"/>
        </w:tabs>
        <w:rPr>
          <w:sz w:val="20"/>
        </w:rPr>
      </w:pPr>
      <w:r w:rsidRPr="00D55A38">
        <w:rPr>
          <w:b/>
          <w:color w:val="4F81BD" w:themeColor="accent1"/>
          <w:sz w:val="20"/>
        </w:rPr>
        <w:t>Figure [43</w:t>
      </w:r>
      <w:r w:rsidR="00DC6250" w:rsidRPr="00D55A38">
        <w:rPr>
          <w:b/>
          <w:color w:val="4F81BD" w:themeColor="accent1"/>
          <w:sz w:val="20"/>
        </w:rPr>
        <w:t>]</w:t>
      </w:r>
      <w:r w:rsidR="00DC6250" w:rsidRPr="00D55A38">
        <w:rPr>
          <w:color w:val="4F81BD" w:themeColor="accent1"/>
          <w:sz w:val="20"/>
        </w:rPr>
        <w:t xml:space="preserve"> </w:t>
      </w:r>
      <w:r w:rsidR="00DC6250">
        <w:rPr>
          <w:sz w:val="20"/>
        </w:rPr>
        <w:t>shown here</w:t>
      </w:r>
      <w:r w:rsidR="00C13FD0">
        <w:rPr>
          <w:sz w:val="20"/>
        </w:rPr>
        <w:t xml:space="preserve"> is the testing of the side indicators of the buggy. Without the PIC installed, the LED’s can be tested by simply grounding the LED’s negative DuPont jumper wire.</w:t>
      </w: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C019AB" w:rsidP="00147CB1">
      <w:pPr>
        <w:tabs>
          <w:tab w:val="left" w:pos="919"/>
        </w:tabs>
        <w:rPr>
          <w:sz w:val="20"/>
        </w:rPr>
      </w:pPr>
    </w:p>
    <w:p w:rsidR="00C019AB" w:rsidRDefault="009063B5" w:rsidP="00147CB1">
      <w:pPr>
        <w:tabs>
          <w:tab w:val="left" w:pos="919"/>
        </w:tabs>
        <w:rPr>
          <w:sz w:val="20"/>
        </w:rPr>
      </w:pPr>
      <w:r w:rsidRPr="009063B5">
        <w:rPr>
          <w:noProof/>
        </w:rPr>
        <w:pict>
          <v:shape id="Text Box 361" o:spid="_x0000_s1070" type="#_x0000_t202" style="position:absolute;margin-left:230.25pt;margin-top:42.25pt;width:41.25pt;height:16.5pt;z-index:251827200;visibility:visible;mso-width-relative:margin;mso-height-relative:margin" wrapcoords="-393 0 -393 20618 21600 20618 21600 0 -393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" stroked="f">
            <v:textbox style="mso-next-textbox:#Text Box 361" inset="0,0,0,0">
              <w:txbxContent>
                <w:p w:rsidR="003240AE" w:rsidRPr="009E36F2" w:rsidRDefault="003240AE" w:rsidP="00D55A38">
                  <w:pPr>
                    <w:pStyle w:val="Caption"/>
                    <w:rPr>
                      <w:noProof/>
                      <w:sz w:val="20"/>
                    </w:rPr>
                  </w:pPr>
                  <w:r>
                    <w:t xml:space="preserve">Figure </w:t>
                  </w:r>
                  <w:fldSimple w:instr=" SEQ Figure \* ARABIC ">
                    <w:r>
                      <w:rPr>
                        <w:noProof/>
                      </w:rPr>
                      <w:t>43</w:t>
                    </w:r>
                  </w:fldSimple>
                </w:p>
              </w:txbxContent>
            </v:textbox>
            <w10:wrap type="tight"/>
          </v:shape>
        </w:pict>
      </w:r>
    </w:p>
    <w:p w:rsidR="00787EFA" w:rsidRDefault="00787EFA" w:rsidP="00D04CCF">
      <w:pPr>
        <w:pStyle w:val="Heading1"/>
      </w:pPr>
      <w:bookmarkStart w:id="81" w:name="_Toc486631266"/>
      <w:r>
        <w:lastRenderedPageBreak/>
        <w:t>Testing</w:t>
      </w:r>
      <w:bookmarkEnd w:id="81"/>
    </w:p>
    <w:p w:rsidR="00A528B0" w:rsidRDefault="00F82877" w:rsidP="00A056F8">
      <w:r>
        <w:rPr>
          <w:noProof/>
          <w:lang w:val="en-US"/>
        </w:rPr>
        <w:drawing>
          <wp:anchor distT="0" distB="0" distL="114300" distR="114300" simplePos="0" relativeHeight="251720704" behindDoc="1" locked="1" layoutInCell="1" allowOverlap="1">
            <wp:simplePos x="0" y="0"/>
            <wp:positionH relativeFrom="column">
              <wp:posOffset>-386080</wp:posOffset>
            </wp:positionH>
            <wp:positionV relativeFrom="page">
              <wp:posOffset>1363345</wp:posOffset>
            </wp:positionV>
            <wp:extent cx="3462655" cy="1947545"/>
            <wp:effectExtent l="0" t="0" r="4445" b="0"/>
            <wp:wrapTight wrapText="bothSides">
              <wp:wrapPolygon edited="0">
                <wp:start x="0" y="0"/>
                <wp:lineTo x="0" y="21339"/>
                <wp:lineTo x="21509" y="21339"/>
                <wp:lineTo x="21509" y="0"/>
                <wp:lineTo x="0" y="0"/>
              </wp:wrapPolygon>
            </wp:wrapTight>
            <wp:docPr id="19" name="Picture 19" descr="C:\Users\cmbudden\Documents\BEng Test Range Engineering\Year 2 HND\Group Project\Build Pictures\IMG-20170614-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Group Project\Build Pictures\IMG-20170614-WA0004.jpg"/>
                    <pic:cNvPicPr>
                      <a:picLocks noChangeAspect="1" noChangeArrowheads="1"/>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62655" cy="1947545"/>
                    </a:xfrm>
                    <a:prstGeom prst="rect">
                      <a:avLst/>
                    </a:prstGeom>
                    <a:noFill/>
                    <a:ln>
                      <a:noFill/>
                    </a:ln>
                  </pic:spPr>
                </pic:pic>
              </a:graphicData>
            </a:graphic>
          </wp:anchor>
        </w:drawing>
      </w:r>
    </w:p>
    <w:p w:rsidR="00A528B0" w:rsidRPr="00E11FF4" w:rsidRDefault="00E75278" w:rsidP="00A056F8">
      <w:pPr>
        <w:rPr>
          <w:sz w:val="20"/>
        </w:rPr>
      </w:pPr>
      <w:r w:rsidRPr="00E11FF4">
        <w:rPr>
          <w:sz w:val="20"/>
        </w:rPr>
        <w:t>The Ultra Bright LED’s used for the headlights were prototyped on the developer</w:t>
      </w:r>
      <w:r w:rsidR="00352C13" w:rsidRPr="00E11FF4">
        <w:rPr>
          <w:sz w:val="20"/>
        </w:rPr>
        <w:t>’</w:t>
      </w:r>
      <w:r w:rsidRPr="00E11FF4">
        <w:rPr>
          <w:sz w:val="20"/>
        </w:rPr>
        <w:t>s b</w:t>
      </w:r>
      <w:r w:rsidR="007855F7" w:rsidRPr="00E11FF4">
        <w:rPr>
          <w:sz w:val="20"/>
        </w:rPr>
        <w:t>r</w:t>
      </w:r>
      <w:r w:rsidRPr="00E11FF4">
        <w:rPr>
          <w:sz w:val="20"/>
        </w:rPr>
        <w:t>eadboard</w:t>
      </w:r>
      <w:r w:rsidR="003112BE" w:rsidRPr="00E11FF4">
        <w:rPr>
          <w:sz w:val="20"/>
        </w:rPr>
        <w:t xml:space="preserve">. This is to measure the current drawn, shown here </w:t>
      </w:r>
      <w:r w:rsidR="007855F7" w:rsidRPr="00E11FF4">
        <w:rPr>
          <w:sz w:val="20"/>
        </w:rPr>
        <w:t xml:space="preserve">in </w:t>
      </w:r>
      <w:r w:rsidR="006A4DA4" w:rsidRPr="006A4DA4">
        <w:rPr>
          <w:b/>
          <w:color w:val="4F81BD" w:themeColor="accent1"/>
          <w:sz w:val="20"/>
        </w:rPr>
        <w:t>Figure [44</w:t>
      </w:r>
      <w:r w:rsidR="007855F7" w:rsidRPr="006A4DA4">
        <w:rPr>
          <w:b/>
          <w:color w:val="4F81BD" w:themeColor="accent1"/>
          <w:sz w:val="20"/>
        </w:rPr>
        <w:t>]</w:t>
      </w:r>
      <w:r w:rsidR="007855F7" w:rsidRPr="00E11FF4">
        <w:rPr>
          <w:sz w:val="20"/>
        </w:rPr>
        <w:t xml:space="preserve">. This is done in order to confirm the </w:t>
      </w:r>
      <w:r w:rsidR="00D36F41" w:rsidRPr="00E11FF4">
        <w:rPr>
          <w:sz w:val="20"/>
        </w:rPr>
        <w:t>current drawn using multiple LED’s and calculate the adequate resistor to drop the voltage needed for the forward voltage on the diode.</w:t>
      </w:r>
    </w:p>
    <w:p w:rsidR="006A4DA4" w:rsidRDefault="009063B5" w:rsidP="00D36F41">
      <w:pPr>
        <w:rPr>
          <w:b/>
          <w:color w:val="4F81BD" w:themeColor="accent1"/>
          <w:sz w:val="20"/>
        </w:rPr>
      </w:pPr>
      <w:r w:rsidRPr="009063B5">
        <w:rPr>
          <w:noProof/>
          <w:color w:val="4F81BD" w:themeColor="accent1"/>
        </w:rPr>
        <w:pict>
          <v:shape id="Text Box 362" o:spid="_x0000_s1071" type="#_x0000_t202" style="position:absolute;margin-left:-47.95pt;margin-top:9.75pt;width:39.75pt;height:12pt;z-index:251829248;visibility:visible;mso-width-relative:margin;mso-height-relative:margin" wrapcoords="-408 0 -408 20250 21600 20250 21600 0 -40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" stroked="f">
            <v:textbox style="mso-next-textbox:#Text Box 362" inset="0,0,0,0">
              <w:txbxContent>
                <w:p w:rsidR="003240AE" w:rsidRPr="00126690" w:rsidRDefault="003240AE" w:rsidP="006A4DA4">
                  <w:pPr>
                    <w:pStyle w:val="Caption"/>
                    <w:rPr>
                      <w:noProof/>
                    </w:rPr>
                  </w:pPr>
                  <w:r>
                    <w:t xml:space="preserve">Figure </w:t>
                  </w:r>
                  <w:fldSimple w:instr=" SEQ Figure \* ARABIC ">
                    <w:r>
                      <w:rPr>
                        <w:noProof/>
                      </w:rPr>
                      <w:t>44</w:t>
                    </w:r>
                  </w:fldSimple>
                </w:p>
              </w:txbxContent>
            </v:textbox>
            <w10:wrap type="tight"/>
          </v:shape>
        </w:pict>
      </w:r>
    </w:p>
    <w:p w:rsidR="006A4DA4" w:rsidRDefault="006A4DA4" w:rsidP="00D36F41">
      <w:pPr>
        <w:rPr>
          <w:b/>
          <w:color w:val="4F81BD" w:themeColor="accent1"/>
          <w:sz w:val="20"/>
        </w:rPr>
      </w:pPr>
    </w:p>
    <w:p w:rsidR="00A528B0" w:rsidRPr="00E11FF4" w:rsidRDefault="006A4DA4" w:rsidP="00D36F41">
      <w:pPr>
        <w:rPr>
          <w:sz w:val="20"/>
        </w:rPr>
      </w:pPr>
      <w:r>
        <w:rPr>
          <w:b/>
          <w:color w:val="4F81BD" w:themeColor="accent1"/>
          <w:sz w:val="20"/>
        </w:rPr>
        <w:t>Figure [45</w:t>
      </w:r>
      <w:r w:rsidR="00BE1091" w:rsidRPr="006A4DA4">
        <w:rPr>
          <w:b/>
          <w:color w:val="4F81BD" w:themeColor="accent1"/>
          <w:sz w:val="20"/>
        </w:rPr>
        <w:t>]</w:t>
      </w:r>
      <w:r w:rsidR="00BE1091" w:rsidRPr="006A4DA4">
        <w:rPr>
          <w:color w:val="4F81BD" w:themeColor="accent1"/>
          <w:sz w:val="20"/>
        </w:rPr>
        <w:t xml:space="preserve"> </w:t>
      </w:r>
      <w:r w:rsidR="00BE1091" w:rsidRPr="00E11FF4">
        <w:rPr>
          <w:sz w:val="20"/>
        </w:rPr>
        <w:t>shown here (Immediate left) is the measurement to confirm the voltage dropped over the diode.</w:t>
      </w:r>
      <w:r w:rsidR="00143F26" w:rsidRPr="00E11FF4">
        <w:rPr>
          <w:sz w:val="20"/>
        </w:rPr>
        <w:t xml:space="preserve"> The calculated resistor value is as shown:</w:t>
      </w:r>
    </w:p>
    <w:p w:rsidR="00A528B0" w:rsidRPr="00891970" w:rsidRDefault="009063B5" w:rsidP="00AE2C94">
      <w:pPr>
        <w:rPr>
          <w:sz w:val="20"/>
          <w:szCs w:val="20"/>
        </w:rPr>
      </w:pPr>
      <w:r w:rsidRPr="009063B5">
        <w:rPr>
          <w:noProof/>
        </w:rPr>
        <w:pict>
          <v:shape id="Text Box 363" o:spid="_x0000_s1072" type="#_x0000_t202" style="position:absolute;margin-left:201.75pt;margin-top:80.25pt;width:39.75pt;height:16.5pt;z-index:251831296;visibility:visible;mso-width-relative:margin;mso-height-relative:margin" wrapcoords="-408 0 -408 20618 21600 20618 21600 0 -40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" stroked="f">
            <v:textbox style="mso-next-textbox:#Text Box 363" inset="0,0,0,0">
              <w:txbxContent>
                <w:p w:rsidR="003240AE" w:rsidRPr="00D909DC" w:rsidRDefault="003240AE" w:rsidP="006A4DA4">
                  <w:pPr>
                    <w:pStyle w:val="Caption"/>
                    <w:rPr>
                      <w:noProof/>
                      <w:sz w:val="20"/>
                      <w:szCs w:val="20"/>
                    </w:rPr>
                  </w:pPr>
                  <w:r>
                    <w:t xml:space="preserve">Figure </w:t>
                  </w:r>
                  <w:fldSimple w:instr=" SEQ Figure \* ARABIC ">
                    <w:r>
                      <w:rPr>
                        <w:noProof/>
                      </w:rPr>
                      <w:t>45</w:t>
                    </w:r>
                  </w:fldSimple>
                </w:p>
              </w:txbxContent>
            </v:textbox>
            <w10:wrap type="tight"/>
          </v:shape>
        </w:pict>
      </w:r>
      <w:r w:rsidRPr="009063B5">
        <w:rPr>
          <w:noProof/>
          <w:sz w:val="20"/>
          <w:szCs w:val="20"/>
          <w:lang w:eastAsia="en-GB"/>
        </w:rPr>
        <w:pict>
          <v:shape id="_x0000_s1073" type="#_x0000_t202" style="position:absolute;margin-left:-.75pt;margin-top:9.15pt;width:265.5pt;height:110.55pt;z-index:25172684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" filled="f" stroked="f">
            <v:textbox style="mso-next-textbox:#_x0000_s1073;mso-fit-shape-to-text:t">
              <w:txbxContent>
                <w:p w:rsidR="003240AE" w:rsidRPr="00143F26" w:rsidRDefault="003240AE">
                  <w:pPr>
                    <w:rPr>
                      <w:sz w:val="18"/>
                    </w:rPr>
                  </w:pPr>
                  <m:oMathPara>
                    <m:oMath>
                      <m:f>
                        <m:fPr>
                          <m:ctrlPr>
                            <w:rPr>
                              <w:rFonts w:ascii="Cambria Math" w:hAnsi="Cambria Math"/>
                              <w:i/>
                              <w:sz w:val="18"/>
                            </w:rPr>
                          </m:ctrlPr>
                        </m:fPr>
                        <m:num>
                          <m:r>
                            <w:rPr>
                              <w:rFonts w:ascii="Cambria Math" w:hAnsi="Cambria Math"/>
                              <w:sz w:val="18"/>
                            </w:rPr>
                            <m:t>Supply Voltage -Forward Voltage</m:t>
                          </m:r>
                        </m:num>
                        <m:den>
                          <m:r>
                            <w:rPr>
                              <w:rFonts w:ascii="Cambria Math" w:hAnsi="Cambria Math"/>
                              <w:sz w:val="18"/>
                            </w:rPr>
                            <m:t>Max. total Current (A)</m:t>
                          </m:r>
                        </m:den>
                      </m:f>
                      <m:r>
                        <w:rPr>
                          <w:rFonts w:ascii="Cambria Math" w:hAnsi="Cambria Math"/>
                          <w:sz w:val="18"/>
                        </w:rPr>
                        <m:t>=Resistor Value (Ω)</m:t>
                      </m:r>
                    </m:oMath>
                  </m:oMathPara>
                </w:p>
              </w:txbxContent>
            </v:textbox>
          </v:shape>
        </w:pict>
      </w:r>
      <w:r w:rsidR="00B20344" w:rsidRPr="00891970">
        <w:rPr>
          <w:noProof/>
          <w:sz w:val="20"/>
          <w:szCs w:val="20"/>
          <w:lang w:val="en-US"/>
        </w:rPr>
        <w:drawing>
          <wp:anchor distT="0" distB="0" distL="114300" distR="114300" simplePos="0" relativeHeight="251721728" behindDoc="1" locked="1" layoutInCell="1" allowOverlap="1">
            <wp:simplePos x="0" y="0"/>
            <wp:positionH relativeFrom="column">
              <wp:posOffset>-390525</wp:posOffset>
            </wp:positionH>
            <wp:positionV relativeFrom="page">
              <wp:posOffset>3406140</wp:posOffset>
            </wp:positionV>
            <wp:extent cx="3462655" cy="1947545"/>
            <wp:effectExtent l="0" t="0" r="4445" b="0"/>
            <wp:wrapTight wrapText="bothSides">
              <wp:wrapPolygon edited="0">
                <wp:start x="0" y="0"/>
                <wp:lineTo x="0" y="21339"/>
                <wp:lineTo x="21509" y="21339"/>
                <wp:lineTo x="21509" y="0"/>
                <wp:lineTo x="0" y="0"/>
              </wp:wrapPolygon>
            </wp:wrapTight>
            <wp:docPr id="303" name="Picture 303" descr="C:\Users\cmbudden\Documents\BEng Test Range Engineering\Year 2 HND\Group Project\Build Pictures\IMG-20170614-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budden\Documents\BEng Test Range Engineering\Year 2 HND\Group Project\Build Pictures\IMG-20170614-WA0006.jpg"/>
                    <pic:cNvPicPr>
                      <a:picLocks noChangeAspect="1" noChangeArrowheads="1"/>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62655" cy="1947545"/>
                    </a:xfrm>
                    <a:prstGeom prst="rect">
                      <a:avLst/>
                    </a:prstGeom>
                    <a:noFill/>
                    <a:ln>
                      <a:noFill/>
                    </a:ln>
                  </pic:spPr>
                </pic:pic>
              </a:graphicData>
            </a:graphic>
          </wp:anchor>
        </w:drawing>
      </w:r>
    </w:p>
    <w:p w:rsidR="00A528B0" w:rsidRPr="00E11FF4" w:rsidRDefault="00A528B0" w:rsidP="00787EFA">
      <w:pPr>
        <w:pStyle w:val="Heading1"/>
        <w:rPr>
          <w:sz w:val="24"/>
        </w:rPr>
      </w:pPr>
    </w:p>
    <w:p w:rsidR="00A528B0" w:rsidRPr="00E11FF4" w:rsidRDefault="00943F22" w:rsidP="00BE1091">
      <w:pPr>
        <w:rPr>
          <w:sz w:val="20"/>
        </w:rPr>
      </w:pPr>
      <w:r w:rsidRPr="00943F22">
        <w:rPr>
          <w:b/>
          <w:color w:val="4F81BD" w:themeColor="accent1"/>
          <w:sz w:val="20"/>
        </w:rPr>
        <w:t>Figure [47</w:t>
      </w:r>
      <w:r w:rsidR="00BE1091" w:rsidRPr="00943F22">
        <w:rPr>
          <w:b/>
          <w:color w:val="4F81BD" w:themeColor="accent1"/>
          <w:sz w:val="20"/>
        </w:rPr>
        <w:t>]</w:t>
      </w:r>
      <w:r w:rsidR="00BE1091" w:rsidRPr="00943F22">
        <w:rPr>
          <w:color w:val="4F81BD" w:themeColor="accent1"/>
          <w:sz w:val="20"/>
        </w:rPr>
        <w:t xml:space="preserve"> </w:t>
      </w:r>
      <w:r w:rsidR="00BE1091" w:rsidRPr="00E11FF4">
        <w:rPr>
          <w:sz w:val="20"/>
        </w:rPr>
        <w:t>(Bottom Right) is the simulation carried out on EveryCircuit</w:t>
      </w:r>
      <w:r w:rsidR="00DF11BE" w:rsidRPr="00E11FF4">
        <w:rPr>
          <w:sz w:val="20"/>
        </w:rPr>
        <w:t>®</w:t>
      </w:r>
      <w:r w:rsidR="00BE1091" w:rsidRPr="00E11FF4">
        <w:rPr>
          <w:sz w:val="20"/>
        </w:rPr>
        <w:t xml:space="preserve"> App on </w:t>
      </w:r>
      <w:r w:rsidR="00DF11BE" w:rsidRPr="00E11FF4">
        <w:rPr>
          <w:sz w:val="20"/>
        </w:rPr>
        <w:t>Android</w:t>
      </w:r>
      <w:r w:rsidR="00BE1091" w:rsidRPr="00E11FF4">
        <w:rPr>
          <w:sz w:val="20"/>
        </w:rPr>
        <w:t xml:space="preserve"> to simulate the LED’s operation and to check the voltage and current values. </w:t>
      </w:r>
      <w:r w:rsidRPr="00943F22">
        <w:rPr>
          <w:b/>
          <w:color w:val="4F81BD" w:themeColor="accent1"/>
          <w:sz w:val="20"/>
        </w:rPr>
        <w:t>Figure [46</w:t>
      </w:r>
      <w:r w:rsidR="00BE1091" w:rsidRPr="00943F22">
        <w:rPr>
          <w:b/>
          <w:color w:val="4F81BD" w:themeColor="accent1"/>
          <w:sz w:val="20"/>
        </w:rPr>
        <w:t>]</w:t>
      </w:r>
      <w:r w:rsidR="00BE1091" w:rsidRPr="00943F22">
        <w:rPr>
          <w:color w:val="4F81BD" w:themeColor="accent1"/>
          <w:sz w:val="20"/>
        </w:rPr>
        <w:t xml:space="preserve"> </w:t>
      </w:r>
      <w:r w:rsidR="00BE1091" w:rsidRPr="00E11FF4">
        <w:rPr>
          <w:sz w:val="20"/>
        </w:rPr>
        <w:t>(Bottom Left) is the demonstration of the Buggy’s side lights and full beams, total of 6 Ultra Bright LED’s at night time.</w:t>
      </w:r>
    </w:p>
    <w:p w:rsidR="00A528B0" w:rsidRDefault="006A4DA4" w:rsidP="00787EFA">
      <w:pPr>
        <w:pStyle w:val="Heading1"/>
      </w:pPr>
      <w:r>
        <w:rPr>
          <w:noProof/>
          <w:lang w:val="en-US"/>
        </w:rPr>
        <w:drawing>
          <wp:anchor distT="0" distB="0" distL="114300" distR="114300" simplePos="0" relativeHeight="251724800" behindDoc="1" locked="0" layoutInCell="1" allowOverlap="1">
            <wp:simplePos x="0" y="0"/>
            <wp:positionH relativeFrom="column">
              <wp:posOffset>2401570</wp:posOffset>
            </wp:positionH>
            <wp:positionV relativeFrom="paragraph">
              <wp:posOffset>736600</wp:posOffset>
            </wp:positionV>
            <wp:extent cx="3913505" cy="2676525"/>
            <wp:effectExtent l="0" t="0" r="0" b="9525"/>
            <wp:wrapTight wrapText="bothSides">
              <wp:wrapPolygon edited="0">
                <wp:start x="0" y="0"/>
                <wp:lineTo x="0" y="21523"/>
                <wp:lineTo x="21449" y="21523"/>
                <wp:lineTo x="21449" y="0"/>
                <wp:lineTo x="0" y="0"/>
              </wp:wrapPolygon>
            </wp:wrapTight>
            <wp:docPr id="308" name="Picture 308" descr="C:\Users\cmbudden\Documents\BEng Test Range Engineering\Year 2 HND\Group Project\Build Pictures\Screenshot_20170629-134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mbudden\Documents\BEng Test Range Engineering\Year 2 HND\Group Project\Build Pictures\Screenshot_20170629-134750.png"/>
                    <pic:cNvPicPr>
                      <a:picLocks noChangeAspect="1" noChangeArrowheads="1"/>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13505" cy="2676525"/>
                    </a:xfrm>
                    <a:prstGeom prst="rect">
                      <a:avLst/>
                    </a:prstGeom>
                    <a:noFill/>
                    <a:ln>
                      <a:noFill/>
                    </a:ln>
                  </pic:spPr>
                </pic:pic>
              </a:graphicData>
            </a:graphic>
          </wp:anchor>
        </w:drawing>
      </w:r>
      <w:r w:rsidR="00B20344">
        <w:rPr>
          <w:noProof/>
          <w:lang w:val="en-US"/>
        </w:rPr>
        <w:drawing>
          <wp:anchor distT="0" distB="0" distL="114300" distR="114300" simplePos="0" relativeHeight="251723776" behindDoc="1" locked="1" layoutInCell="1" allowOverlap="1">
            <wp:simplePos x="0" y="0"/>
            <wp:positionH relativeFrom="column">
              <wp:posOffset>-390525</wp:posOffset>
            </wp:positionH>
            <wp:positionV relativeFrom="page">
              <wp:posOffset>5624195</wp:posOffset>
            </wp:positionV>
            <wp:extent cx="2407920" cy="4283710"/>
            <wp:effectExtent l="0" t="0" r="0" b="2540"/>
            <wp:wrapTight wrapText="bothSides">
              <wp:wrapPolygon edited="0">
                <wp:start x="0" y="0"/>
                <wp:lineTo x="0" y="21517"/>
                <wp:lineTo x="21361" y="21517"/>
                <wp:lineTo x="21361" y="0"/>
                <wp:lineTo x="0" y="0"/>
              </wp:wrapPolygon>
            </wp:wrapTight>
            <wp:docPr id="306" name="Picture 306" descr="C:\Users\cmbudden\Documents\BEng Test Range Engineering\Year 2 HND\Group Project\Build Pictures\IMG-20170615-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budden\Documents\BEng Test Range Engineering\Year 2 HND\Group Project\Build Pictures\IMG-20170615-WA0007.jpg"/>
                    <pic:cNvPicPr>
                      <a:picLocks noChangeAspect="1" noChangeArrowheads="1"/>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7920" cy="4283710"/>
                    </a:xfrm>
                    <a:prstGeom prst="rect">
                      <a:avLst/>
                    </a:prstGeom>
                    <a:noFill/>
                    <a:ln>
                      <a:noFill/>
                    </a:ln>
                  </pic:spPr>
                </pic:pic>
              </a:graphicData>
            </a:graphic>
          </wp:anchor>
        </w:drawing>
      </w:r>
    </w:p>
    <w:p w:rsidR="00A528B0" w:rsidRDefault="00A528B0" w:rsidP="00787EFA">
      <w:pPr>
        <w:pStyle w:val="Heading1"/>
      </w:pPr>
    </w:p>
    <w:p w:rsidR="00A528B0" w:rsidRDefault="00A528B0" w:rsidP="00787EFA">
      <w:pPr>
        <w:pStyle w:val="Heading1"/>
      </w:pPr>
    </w:p>
    <w:p w:rsidR="00A51D56" w:rsidRDefault="00A51D56" w:rsidP="00A46B6C">
      <w:pPr>
        <w:rPr>
          <w:sz w:val="20"/>
        </w:rPr>
      </w:pPr>
    </w:p>
    <w:p w:rsidR="00A51D56" w:rsidRDefault="00A51D56" w:rsidP="00A46B6C">
      <w:pPr>
        <w:rPr>
          <w:sz w:val="20"/>
        </w:rPr>
      </w:pPr>
    </w:p>
    <w:p w:rsidR="00A51D56" w:rsidRDefault="009063B5" w:rsidP="00A46B6C">
      <w:pPr>
        <w:rPr>
          <w:sz w:val="20"/>
        </w:rPr>
      </w:pPr>
      <w:r w:rsidRPr="009063B5">
        <w:rPr>
          <w:noProof/>
        </w:rPr>
        <w:pict>
          <v:shape id="Text Box 365" o:spid="_x0000_s1074" type="#_x0000_t202" style="position:absolute;margin-left:-46.5pt;margin-top:35.7pt;width:39.75pt;height:15.75pt;z-index:251835392;visibility:visible;mso-width-relative:margin;mso-height-relative:margin" wrapcoords="-408 0 -408 20571 21600 20571 21600 0 -40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" stroked="f">
            <v:textbox style="mso-next-textbox:#Text Box 365" inset="0,0,0,0">
              <w:txbxContent>
                <w:p w:rsidR="003240AE" w:rsidRDefault="003240AE" w:rsidP="00943F22">
                  <w:pPr>
                    <w:pStyle w:val="Caption"/>
                    <w:rPr>
                      <w:noProof/>
                    </w:rPr>
                  </w:pPr>
                  <w:r>
                    <w:t xml:space="preserve">Figure </w:t>
                  </w:r>
                  <w:fldSimple w:instr=" SEQ Figure \* ARABIC ">
                    <w:r>
                      <w:rPr>
                        <w:noProof/>
                      </w:rPr>
                      <w:t>46</w:t>
                    </w:r>
                  </w:fldSimple>
                </w:p>
              </w:txbxContent>
            </v:textbox>
            <w10:wrap type="tight"/>
          </v:shape>
        </w:pict>
      </w:r>
      <w:r w:rsidRPr="009063B5">
        <w:rPr>
          <w:noProof/>
        </w:rPr>
        <w:pict>
          <v:shape id="Text Box 364" o:spid="_x0000_s1075" type="#_x0000_t202" style="position:absolute;margin-left:293.25pt;margin-top:27.45pt;width:38.25pt;height:16.5pt;z-index:251833344;visibility:visible;mso-width-relative:margin;mso-height-relative:margin" wrapcoords="-424 0 -424 20618 21600 20618 21600 0 -42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" stroked="f">
            <v:textbox style="mso-next-textbox:#Text Box 364" inset="0,0,0,0">
              <w:txbxContent>
                <w:p w:rsidR="003240AE" w:rsidRDefault="003240AE" w:rsidP="00943F22">
                  <w:pPr>
                    <w:pStyle w:val="Caption"/>
                    <w:rPr>
                      <w:noProof/>
                    </w:rPr>
                  </w:pPr>
                  <w:r>
                    <w:t xml:space="preserve">Figure </w:t>
                  </w:r>
                  <w:fldSimple w:instr=" SEQ Figure \* ARABIC ">
                    <w:r>
                      <w:rPr>
                        <w:noProof/>
                      </w:rPr>
                      <w:t>47</w:t>
                    </w:r>
                  </w:fldSimple>
                </w:p>
              </w:txbxContent>
            </v:textbox>
            <w10:wrap type="tight"/>
          </v:shape>
        </w:pict>
      </w:r>
    </w:p>
    <w:p w:rsidR="00A51D56" w:rsidRDefault="00A51D56" w:rsidP="00A46B6C">
      <w:pPr>
        <w:rPr>
          <w:sz w:val="20"/>
        </w:rPr>
      </w:pPr>
    </w:p>
    <w:p w:rsidR="00F82877" w:rsidRPr="00E11FF4" w:rsidRDefault="00A46B6C" w:rsidP="00A46B6C">
      <w:pPr>
        <w:rPr>
          <w:sz w:val="20"/>
        </w:rPr>
      </w:pPr>
      <w:r w:rsidRPr="00E11FF4">
        <w:rPr>
          <w:sz w:val="20"/>
        </w:rPr>
        <w:t xml:space="preserve">The final </w:t>
      </w:r>
      <w:r w:rsidR="00D71067" w:rsidRPr="00E11FF4">
        <w:rPr>
          <w:noProof/>
          <w:sz w:val="20"/>
          <w:lang w:val="en-US"/>
        </w:rPr>
        <w:drawing>
          <wp:anchor distT="0" distB="0" distL="114300" distR="114300" simplePos="0" relativeHeight="251722752" behindDoc="1" locked="0" layoutInCell="1" allowOverlap="1">
            <wp:simplePos x="0" y="0"/>
            <wp:positionH relativeFrom="column">
              <wp:posOffset>-438150</wp:posOffset>
            </wp:positionH>
            <wp:positionV relativeFrom="paragraph">
              <wp:posOffset>-57150</wp:posOffset>
            </wp:positionV>
            <wp:extent cx="2931160" cy="5676900"/>
            <wp:effectExtent l="0" t="0" r="2540" b="0"/>
            <wp:wrapTight wrapText="bothSides">
              <wp:wrapPolygon edited="0">
                <wp:start x="0" y="0"/>
                <wp:lineTo x="0" y="21528"/>
                <wp:lineTo x="21478" y="21528"/>
                <wp:lineTo x="21478" y="0"/>
                <wp:lineTo x="0" y="0"/>
              </wp:wrapPolygon>
            </wp:wrapTight>
            <wp:docPr id="11" name="Picture 11" descr="C:\Users\cmbudden\Documents\BEng Test Range Engineering\Year 2 HND\Group Project\Build Pictures\Testi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Group Project\Build Pictures\Testing 2.png"/>
                    <pic:cNvPicPr>
                      <a:picLocks noChangeAspect="1" noChangeArrowheads="1"/>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31160" cy="5676900"/>
                    </a:xfrm>
                    <a:prstGeom prst="rect">
                      <a:avLst/>
                    </a:prstGeom>
                    <a:noFill/>
                    <a:ln>
                      <a:noFill/>
                    </a:ln>
                  </pic:spPr>
                </pic:pic>
              </a:graphicData>
            </a:graphic>
          </wp:anchor>
        </w:drawing>
      </w:r>
      <w:r w:rsidRPr="00E11FF4">
        <w:rPr>
          <w:sz w:val="20"/>
        </w:rPr>
        <w:t>testing stage, after flashi</w:t>
      </w:r>
      <w:r w:rsidR="00A51D56">
        <w:rPr>
          <w:sz w:val="20"/>
        </w:rPr>
        <w:t>ng the PIC with the current PIC16F1508</w:t>
      </w:r>
      <w:r w:rsidRPr="00E11FF4">
        <w:rPr>
          <w:sz w:val="20"/>
        </w:rPr>
        <w:t xml:space="preserve">.h (Released Hex File) from Proteus, to which is compiled by CCS is to </w:t>
      </w:r>
      <w:r w:rsidR="00D651AA" w:rsidRPr="00E11FF4">
        <w:rPr>
          <w:sz w:val="20"/>
        </w:rPr>
        <w:t>mount the programmed PIC onto the buggy’s 20 Pin DIL PIC socket, power the circuit and motors up and test run the buggy</w:t>
      </w:r>
      <w:r w:rsidR="00E5122B" w:rsidRPr="00E11FF4">
        <w:rPr>
          <w:sz w:val="20"/>
        </w:rPr>
        <w:t>.</w:t>
      </w:r>
    </w:p>
    <w:p w:rsidR="00E5122B" w:rsidRPr="00E11FF4" w:rsidRDefault="00E5122B" w:rsidP="00A46B6C">
      <w:pPr>
        <w:rPr>
          <w:sz w:val="20"/>
        </w:rPr>
      </w:pPr>
      <w:r w:rsidRPr="00E11FF4">
        <w:rPr>
          <w:sz w:val="20"/>
        </w:rPr>
        <w:t xml:space="preserve">Due to difficulties and lack of time near the end of the project, the wireless communications set-up couldn’t be fulfilled. Instead, </w:t>
      </w:r>
      <w:r w:rsidR="00316A1E" w:rsidRPr="00E11FF4">
        <w:rPr>
          <w:sz w:val="20"/>
        </w:rPr>
        <w:t>a transmit wire was run from the controller to the buggy as a compromise to this complication.</w:t>
      </w:r>
    </w:p>
    <w:p w:rsidR="00F82877" w:rsidRPr="00E11FF4" w:rsidRDefault="00316A1E" w:rsidP="00C20311">
      <w:pPr>
        <w:rPr>
          <w:sz w:val="20"/>
        </w:rPr>
      </w:pPr>
      <w:r w:rsidRPr="00E11FF4">
        <w:rPr>
          <w:sz w:val="20"/>
        </w:rPr>
        <w:t>The first impressions over the control of the buggy’s actions were surprising to the team</w:t>
      </w:r>
      <w:r w:rsidR="00BC4FC7" w:rsidRPr="00E11FF4">
        <w:rPr>
          <w:sz w:val="20"/>
        </w:rPr>
        <w:t>, in that the buggy accelerated quickly, but suffered in response to the command of the controller.</w:t>
      </w:r>
    </w:p>
    <w:p w:rsidR="00C20311" w:rsidRPr="00E11FF4" w:rsidRDefault="00C20311" w:rsidP="00C20311">
      <w:pPr>
        <w:rPr>
          <w:sz w:val="20"/>
        </w:rPr>
      </w:pPr>
      <w:r w:rsidRPr="00E11FF4">
        <w:rPr>
          <w:sz w:val="20"/>
        </w:rPr>
        <w:t>Apart from these minor issues, the buggy still operated all auxiliary accessories, i.e. the indicators, lights and brake lights as intended.</w:t>
      </w:r>
    </w:p>
    <w:p w:rsidR="00D71067" w:rsidRPr="00E11FF4" w:rsidRDefault="00C20311" w:rsidP="00C20311">
      <w:pPr>
        <w:rPr>
          <w:sz w:val="20"/>
        </w:rPr>
      </w:pPr>
      <w:r w:rsidRPr="00E11FF4">
        <w:rPr>
          <w:sz w:val="20"/>
        </w:rPr>
        <w:t xml:space="preserve">The next stage is to ‘Fine Tune’ the buggy </w:t>
      </w:r>
      <w:r w:rsidR="00D71067" w:rsidRPr="00E11FF4">
        <w:rPr>
          <w:sz w:val="20"/>
        </w:rPr>
        <w:t>so that the final assessment of driving the buggy around a set obstacle course can be undertaken with precision control</w:t>
      </w:r>
    </w:p>
    <w:p w:rsidR="00F82877" w:rsidRDefault="00F82877" w:rsidP="00787EFA">
      <w:pPr>
        <w:pStyle w:val="Heading1"/>
      </w:pPr>
    </w:p>
    <w:p w:rsidR="00F82877" w:rsidRDefault="009063B5" w:rsidP="00787EFA">
      <w:pPr>
        <w:pStyle w:val="Heading1"/>
      </w:pPr>
      <w:r w:rsidRPr="009063B5">
        <w:rPr>
          <w:noProof/>
        </w:rPr>
        <w:pict>
          <v:shape id="Text Box 367" o:spid="_x0000_s1076" type="#_x0000_t202" style="position:absolute;margin-left:-227.95pt;margin-top:66.85pt;width:43.65pt;height:15.85pt;z-index:251837440;visibility:visible;mso-width-relative:margin;mso-height-relative:margin" wrapcoords="-372 0 -372 20571 21600 20571 21600 0 -37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" stroked="f">
            <v:textbox style="mso-next-textbox:#Text Box 367" inset="0,0,0,0">
              <w:txbxContent>
                <w:p w:rsidR="003240AE" w:rsidRPr="00D8106F" w:rsidRDefault="003240AE" w:rsidP="002D7836">
                  <w:pPr>
                    <w:pStyle w:val="Caption"/>
                    <w:rPr>
                      <w:sz w:val="20"/>
                    </w:rPr>
                  </w:pPr>
                  <w:r>
                    <w:t xml:space="preserve">Figure </w:t>
                  </w:r>
                  <w:fldSimple w:instr=" SEQ Figure \* ARABIC ">
                    <w:r>
                      <w:rPr>
                        <w:noProof/>
                      </w:rPr>
                      <w:t>48</w:t>
                    </w:r>
                  </w:fldSimple>
                </w:p>
              </w:txbxContent>
            </v:textbox>
            <w10:wrap type="tight"/>
            <w10:anchorlock/>
          </v:shape>
        </w:pict>
      </w:r>
    </w:p>
    <w:p w:rsidR="004D2DA7" w:rsidRDefault="00C37A3F" w:rsidP="00787EFA">
      <w:pPr>
        <w:pStyle w:val="Heading1"/>
      </w:pPr>
      <w:r w:rsidRPr="008936E7">
        <w:rPr>
          <w:b w:val="0"/>
          <w:noProof/>
          <w:color w:val="1F497D" w:themeColor="text2"/>
          <w:sz w:val="20"/>
          <w:lang w:val="en-US"/>
        </w:rPr>
        <w:drawing>
          <wp:anchor distT="0" distB="0" distL="114300" distR="114300" simplePos="0" relativeHeight="251728896" behindDoc="1" locked="0" layoutInCell="1" allowOverlap="1">
            <wp:simplePos x="0" y="0"/>
            <wp:positionH relativeFrom="column">
              <wp:posOffset>-485775</wp:posOffset>
            </wp:positionH>
            <wp:positionV relativeFrom="paragraph">
              <wp:posOffset>516255</wp:posOffset>
            </wp:positionV>
            <wp:extent cx="4088130" cy="3095625"/>
            <wp:effectExtent l="0" t="0" r="7620" b="9525"/>
            <wp:wrapTight wrapText="bothSides">
              <wp:wrapPolygon edited="0">
                <wp:start x="0" y="0"/>
                <wp:lineTo x="0" y="21534"/>
                <wp:lineTo x="21540" y="21534"/>
                <wp:lineTo x="21540" y="0"/>
                <wp:lineTo x="0" y="0"/>
              </wp:wrapPolygon>
            </wp:wrapTight>
            <wp:docPr id="304" name="Picture 304" descr="C:\Users\cmbudden\Documents\BEng Test Range Engineering\Year 2 HND\Group Project\Build Pictures\Tes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Group Project\Build Pictures\Testing.png"/>
                    <pic:cNvPicPr>
                      <a:picLocks noChangeAspect="1" noChangeArrowheads="1"/>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88130" cy="3095625"/>
                    </a:xfrm>
                    <a:prstGeom prst="rect">
                      <a:avLst/>
                    </a:prstGeom>
                    <a:noFill/>
                    <a:ln>
                      <a:noFill/>
                    </a:ln>
                  </pic:spPr>
                </pic:pic>
              </a:graphicData>
            </a:graphic>
          </wp:anchor>
        </w:drawing>
      </w:r>
    </w:p>
    <w:p w:rsidR="00F82877" w:rsidRPr="008936E7" w:rsidRDefault="009063B5" w:rsidP="006E3E67">
      <w:pPr>
        <w:rPr>
          <w:sz w:val="20"/>
        </w:rPr>
      </w:pPr>
      <w:r w:rsidRPr="009063B5">
        <w:rPr>
          <w:noProof/>
          <w:color w:val="4F81BD" w:themeColor="accent1"/>
        </w:rPr>
        <w:pict>
          <v:shape id="Text Box 368" o:spid="_x0000_s1077" type="#_x0000_t202" style="position:absolute;margin-left:-62.95pt;margin-top:169.15pt;width:40.5pt;height:15.85pt;z-index:251839488;visibility:visible;mso-width-relative:margin;mso-height-relative:margin" wrapcoords="-400 0 -400 20571 21600 20571 21600 0 -40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" stroked="f">
            <v:textbox style="mso-next-textbox:#Text Box 368" inset="0,0,0,0">
              <w:txbxContent>
                <w:p w:rsidR="003240AE" w:rsidRDefault="003240AE" w:rsidP="00F0202E">
                  <w:pPr>
                    <w:pStyle w:val="Caption"/>
                    <w:rPr>
                      <w:noProof/>
                    </w:rPr>
                  </w:pPr>
                  <w:r>
                    <w:t xml:space="preserve">Figure </w:t>
                  </w:r>
                  <w:fldSimple w:instr=" SEQ Figure \* ARABIC ">
                    <w:r>
                      <w:rPr>
                        <w:noProof/>
                      </w:rPr>
                      <w:t>49</w:t>
                    </w:r>
                  </w:fldSimple>
                </w:p>
              </w:txbxContent>
            </v:textbox>
            <w10:wrap type="tight"/>
            <w10:anchorlock/>
          </v:shape>
        </w:pict>
      </w:r>
      <w:r w:rsidR="00F0202E" w:rsidRPr="00F0202E">
        <w:rPr>
          <w:b/>
          <w:color w:val="4F81BD" w:themeColor="accent1"/>
          <w:sz w:val="20"/>
        </w:rPr>
        <w:t>Figure [49</w:t>
      </w:r>
      <w:r w:rsidR="006E3E67" w:rsidRPr="00F0202E">
        <w:rPr>
          <w:b/>
          <w:color w:val="4F81BD" w:themeColor="accent1"/>
          <w:sz w:val="20"/>
        </w:rPr>
        <w:t>]</w:t>
      </w:r>
      <w:r w:rsidR="006E3E67" w:rsidRPr="00F0202E">
        <w:rPr>
          <w:color w:val="4F81BD" w:themeColor="accent1"/>
          <w:sz w:val="20"/>
        </w:rPr>
        <w:t xml:space="preserve"> </w:t>
      </w:r>
      <w:r w:rsidR="006E3E67" w:rsidRPr="008936E7">
        <w:rPr>
          <w:sz w:val="20"/>
        </w:rPr>
        <w:t xml:space="preserve">(Left) is the live test run of the buggy after successful PIC ‘Flashing’. An adequate ‘Drive by wire’ cables were </w:t>
      </w:r>
      <w:r w:rsidR="001D2FE1">
        <w:rPr>
          <w:sz w:val="20"/>
        </w:rPr>
        <w:t xml:space="preserve">connected </w:t>
      </w:r>
      <w:r w:rsidR="001D2FE1" w:rsidRPr="008936E7">
        <w:rPr>
          <w:sz w:val="20"/>
        </w:rPr>
        <w:t>directly</w:t>
      </w:r>
      <w:r w:rsidR="006E3E67" w:rsidRPr="008936E7">
        <w:rPr>
          <w:sz w:val="20"/>
        </w:rPr>
        <w:t xml:space="preserve"> to the PIC’s Rx (Receive) pin </w:t>
      </w:r>
      <w:r w:rsidR="001D2FE1">
        <w:rPr>
          <w:sz w:val="20"/>
        </w:rPr>
        <w:t xml:space="preserve">from the controllers Tx (Transmit) pin </w:t>
      </w:r>
      <w:r w:rsidR="006E3E67" w:rsidRPr="008936E7">
        <w:rPr>
          <w:sz w:val="20"/>
        </w:rPr>
        <w:t>and a ground wire run to the battery negative</w:t>
      </w:r>
      <w:r w:rsidR="00B17538">
        <w:rPr>
          <w:sz w:val="20"/>
        </w:rPr>
        <w:t xml:space="preserve"> rail to eliminate noise.</w:t>
      </w:r>
    </w:p>
    <w:p w:rsidR="008936E7" w:rsidRPr="008936E7" w:rsidRDefault="008936E7" w:rsidP="006E3E67">
      <w:pPr>
        <w:rPr>
          <w:sz w:val="20"/>
        </w:rPr>
      </w:pPr>
      <w:r w:rsidRPr="008936E7">
        <w:rPr>
          <w:sz w:val="20"/>
        </w:rPr>
        <w:t>Approx. 5m of solid core thin gauge wire was used to interface the controller to the buggy.</w:t>
      </w:r>
    </w:p>
    <w:p w:rsidR="00787EFA" w:rsidRDefault="00787EFA" w:rsidP="00787EFA">
      <w:pPr>
        <w:pStyle w:val="Heading1"/>
      </w:pPr>
      <w:bookmarkStart w:id="82" w:name="_Toc486631267"/>
      <w:r>
        <w:lastRenderedPageBreak/>
        <w:t>Adjustments</w:t>
      </w:r>
      <w:bookmarkEnd w:id="82"/>
    </w:p>
    <w:p w:rsidR="00A45198" w:rsidRDefault="00A45198" w:rsidP="00A45198"/>
    <w:p w:rsidR="00A528B0" w:rsidRDefault="00A45198" w:rsidP="00A45198">
      <w:pPr>
        <w:rPr>
          <w:sz w:val="20"/>
        </w:rPr>
      </w:pPr>
      <w:r w:rsidRPr="00A45198">
        <w:rPr>
          <w:sz w:val="20"/>
        </w:rPr>
        <w:t>Adjustments</w:t>
      </w:r>
      <w:r>
        <w:rPr>
          <w:sz w:val="20"/>
        </w:rPr>
        <w:t xml:space="preserve"> </w:t>
      </w:r>
      <w:r w:rsidR="00257D7D">
        <w:rPr>
          <w:sz w:val="20"/>
        </w:rPr>
        <w:t>had to be made to the buggy’s speed control. This was easy to rectify, as this can be adjusted within the programming in Proteus</w:t>
      </w:r>
      <w:r w:rsidR="00196D1A">
        <w:rPr>
          <w:sz w:val="20"/>
        </w:rPr>
        <w:t>. During the testing of the Buggy at UWTSD (University of Wales Trinity St David), it was found that the buggy was difficult to maintain adequate control over the speed of the buggy. Adjustments had to be made to the time delay</w:t>
      </w:r>
      <w:r w:rsidR="00985FC3">
        <w:rPr>
          <w:sz w:val="20"/>
        </w:rPr>
        <w:t xml:space="preserve"> set the programming, this resulted in a delayed response from the controllers joystick movement to the buddy’s </w:t>
      </w:r>
      <w:r w:rsidR="00893C2B">
        <w:rPr>
          <w:sz w:val="20"/>
        </w:rPr>
        <w:t>motion response</w:t>
      </w:r>
      <w:r w:rsidR="00985FC3">
        <w:rPr>
          <w:sz w:val="20"/>
        </w:rPr>
        <w:t>, as it was initially programmed and the PIC was flashed to receive data every 500ms. This was then amended to 125ms and found on further</w:t>
      </w:r>
      <w:r w:rsidR="00893C2B">
        <w:rPr>
          <w:sz w:val="20"/>
        </w:rPr>
        <w:t xml:space="preserve"> testing that this was adequate.</w:t>
      </w:r>
    </w:p>
    <w:p w:rsidR="001A3604" w:rsidRDefault="00893C2B" w:rsidP="00A45198">
      <w:pPr>
        <w:rPr>
          <w:sz w:val="20"/>
        </w:rPr>
      </w:pPr>
      <w:r>
        <w:rPr>
          <w:sz w:val="20"/>
        </w:rPr>
        <w:t xml:space="preserve">The initial 3 stage speed was set to 250ms, 500ms &amp; 750ms ‘up time’ duty cycle out of </w:t>
      </w:r>
      <w:r w:rsidR="001A3604">
        <w:rPr>
          <w:sz w:val="20"/>
        </w:rPr>
        <w:t>1 kHz</w:t>
      </w:r>
      <w:r>
        <w:rPr>
          <w:sz w:val="20"/>
        </w:rPr>
        <w:t>. During the programming stage, these duty cycle times were thought and agreed to be suitable</w:t>
      </w:r>
      <w:r w:rsidR="001A3604">
        <w:rPr>
          <w:sz w:val="20"/>
        </w:rPr>
        <w:t>. During the 1</w:t>
      </w:r>
      <w:r w:rsidR="001A3604" w:rsidRPr="001A3604">
        <w:rPr>
          <w:sz w:val="20"/>
          <w:vertAlign w:val="superscript"/>
        </w:rPr>
        <w:t>st</w:t>
      </w:r>
      <w:r w:rsidR="001A3604">
        <w:rPr>
          <w:sz w:val="20"/>
        </w:rPr>
        <w:t xml:space="preserve"> test drive of the buggy, there was a finite threshold for the slow speed on the joystick, and only took little movement for the buggy to travel at full speed.</w:t>
      </w:r>
    </w:p>
    <w:p w:rsidR="00893C2B" w:rsidRDefault="001A3604" w:rsidP="00A45198">
      <w:pPr>
        <w:rPr>
          <w:sz w:val="20"/>
        </w:rPr>
      </w:pPr>
      <w:r>
        <w:rPr>
          <w:sz w:val="20"/>
        </w:rPr>
        <w:t xml:space="preserve">It was decided by the team and </w:t>
      </w:r>
      <w:r w:rsidR="00DF7EA1">
        <w:rPr>
          <w:sz w:val="20"/>
        </w:rPr>
        <w:t xml:space="preserve">head </w:t>
      </w:r>
      <w:r>
        <w:rPr>
          <w:sz w:val="20"/>
        </w:rPr>
        <w:t>course lecturer (Dr Gary Jones) that the duty cycle time within the buggy’s PIC programming can be further reduced to precisely half the duty cycle time of; 12</w:t>
      </w:r>
      <w:r w:rsidR="00B17D4D">
        <w:rPr>
          <w:sz w:val="20"/>
        </w:rPr>
        <w:t>5ms (Slow), 250ms (Medium) &amp; 325</w:t>
      </w:r>
      <w:r>
        <w:rPr>
          <w:sz w:val="20"/>
        </w:rPr>
        <w:t xml:space="preserve">ms (Fast). The </w:t>
      </w:r>
      <w:r w:rsidR="000C213A">
        <w:rPr>
          <w:sz w:val="20"/>
        </w:rPr>
        <w:t xml:space="preserve">explanation for the overly fast speed initially was due to the higher motor supply voltage from the </w:t>
      </w:r>
      <w:r w:rsidR="00646C16">
        <w:rPr>
          <w:sz w:val="20"/>
        </w:rPr>
        <w:t xml:space="preserve">8.4V </w:t>
      </w:r>
      <w:r w:rsidR="000C213A">
        <w:rPr>
          <w:sz w:val="20"/>
        </w:rPr>
        <w:t>1100mAh Ni-MH (Nickel Metal Hydrate) Cell.</w:t>
      </w:r>
      <w:r w:rsidR="00893C2B">
        <w:rPr>
          <w:sz w:val="20"/>
        </w:rPr>
        <w:t xml:space="preserve"> </w:t>
      </w:r>
    </w:p>
    <w:p w:rsidR="00A73C0B" w:rsidRPr="00A45198" w:rsidRDefault="00A73C0B" w:rsidP="00A45198">
      <w:pPr>
        <w:rPr>
          <w:sz w:val="20"/>
        </w:rPr>
      </w:pPr>
      <w:r>
        <w:rPr>
          <w:sz w:val="20"/>
        </w:rPr>
        <w:t xml:space="preserve">Upon further test runs, the </w:t>
      </w:r>
      <w:r w:rsidR="00195791">
        <w:rPr>
          <w:sz w:val="20"/>
        </w:rPr>
        <w:t>adjustments made within the programming code were</w:t>
      </w:r>
      <w:r>
        <w:rPr>
          <w:sz w:val="20"/>
        </w:rPr>
        <w:t xml:space="preserve"> satisfied, and the buggy’s response was vastly improved to an expected standard for controlling it through an obstacle course.</w:t>
      </w:r>
    </w:p>
    <w:p w:rsidR="006C33D8" w:rsidRDefault="006C33D8" w:rsidP="00787EFA">
      <w:pPr>
        <w:pStyle w:val="Heading1"/>
      </w:pPr>
    </w:p>
    <w:p w:rsidR="00787EFA" w:rsidRPr="00787EFA" w:rsidRDefault="00787EFA" w:rsidP="00787EFA">
      <w:pPr>
        <w:pStyle w:val="Heading1"/>
      </w:pPr>
      <w:bookmarkStart w:id="83" w:name="_Toc486631268"/>
      <w:r>
        <w:t>Lessons Learnt</w:t>
      </w:r>
      <w:bookmarkEnd w:id="83"/>
    </w:p>
    <w:p w:rsidR="00D2266E" w:rsidRDefault="00D2266E" w:rsidP="00D2266E"/>
    <w:p w:rsidR="00D2266E" w:rsidRDefault="00374F2B" w:rsidP="00D2266E">
      <w:pPr>
        <w:rPr>
          <w:sz w:val="20"/>
        </w:rPr>
      </w:pPr>
      <w:r w:rsidRPr="00374F2B">
        <w:rPr>
          <w:sz w:val="20"/>
        </w:rPr>
        <w:t xml:space="preserve">This project has been a </w:t>
      </w:r>
      <w:r w:rsidR="0013781C">
        <w:rPr>
          <w:sz w:val="20"/>
        </w:rPr>
        <w:t xml:space="preserve">major challenge to the team on the programming side of this project. </w:t>
      </w:r>
      <w:r w:rsidR="00D823E2">
        <w:rPr>
          <w:sz w:val="20"/>
        </w:rPr>
        <w:t>T</w:t>
      </w:r>
      <w:r w:rsidR="00D63A44">
        <w:rPr>
          <w:sz w:val="20"/>
        </w:rPr>
        <w:t>he team</w:t>
      </w:r>
      <w:r w:rsidR="00FB6513">
        <w:rPr>
          <w:sz w:val="20"/>
        </w:rPr>
        <w:t xml:space="preserve"> members, (C.Budden &amp; K.Johnston) have several </w:t>
      </w:r>
      <w:r w:rsidR="00B63CA0">
        <w:rPr>
          <w:sz w:val="20"/>
        </w:rPr>
        <w:t>years’</w:t>
      </w:r>
      <w:r w:rsidR="00D63A44">
        <w:rPr>
          <w:sz w:val="20"/>
        </w:rPr>
        <w:t xml:space="preserve"> personal experience with building electronic circuitry, </w:t>
      </w:r>
      <w:r w:rsidR="00603E24">
        <w:rPr>
          <w:sz w:val="20"/>
        </w:rPr>
        <w:t>despite this,</w:t>
      </w:r>
      <w:r w:rsidR="00D823E2">
        <w:rPr>
          <w:sz w:val="20"/>
        </w:rPr>
        <w:t xml:space="preserve"> </w:t>
      </w:r>
      <w:r w:rsidR="00D63A44">
        <w:rPr>
          <w:sz w:val="20"/>
        </w:rPr>
        <w:t>the coding of the microcontroller has been a particular downfall due to the inexperience with it.</w:t>
      </w:r>
    </w:p>
    <w:p w:rsidR="00B63CA0" w:rsidRDefault="00B63CA0" w:rsidP="00D2266E">
      <w:pPr>
        <w:rPr>
          <w:sz w:val="20"/>
        </w:rPr>
      </w:pPr>
      <w:r>
        <w:rPr>
          <w:sz w:val="20"/>
        </w:rPr>
        <w:t>The team has learnt a major lesson in the fundamental of this project; understanding how a microcontroller operates</w:t>
      </w:r>
      <w:r w:rsidR="009A38DB">
        <w:rPr>
          <w:sz w:val="20"/>
        </w:rPr>
        <w:t xml:space="preserve"> for the task in hand. The binary, digital and hexadecimal theory for taking a commanded analog input and translating this into a binary format is the biggest fundamental lesson I have learnt in this project.</w:t>
      </w:r>
    </w:p>
    <w:p w:rsidR="00D823E2" w:rsidRDefault="00D823E2" w:rsidP="00D2266E">
      <w:pPr>
        <w:rPr>
          <w:sz w:val="20"/>
        </w:rPr>
      </w:pPr>
      <w:r>
        <w:rPr>
          <w:sz w:val="20"/>
        </w:rPr>
        <w:t>The timescale for completing and test running the buggy was just met, but with the sacrifice of not being able to establish radio communications wirelessly with the buggy was unfortunate.</w:t>
      </w:r>
      <w:r w:rsidR="00B63CA0">
        <w:rPr>
          <w:sz w:val="20"/>
        </w:rPr>
        <w:t xml:space="preserve"> Predictably, with a few more hours and testing, the wireless communications could have been achieved.</w:t>
      </w:r>
    </w:p>
    <w:p w:rsidR="006C33D8" w:rsidRDefault="00603E24" w:rsidP="006C33D8">
      <w:pPr>
        <w:rPr>
          <w:sz w:val="20"/>
        </w:rPr>
      </w:pPr>
      <w:r>
        <w:rPr>
          <w:sz w:val="20"/>
        </w:rPr>
        <w:t>Although the Programming of the microcontroller was aided by Dr. Gary Jones, it would not have been possible to program the PIC</w:t>
      </w:r>
      <w:r w:rsidR="00C743B0">
        <w:rPr>
          <w:sz w:val="20"/>
        </w:rPr>
        <w:t xml:space="preserve"> and achieve the goal of controlling the buggy remotely.</w:t>
      </w:r>
    </w:p>
    <w:p w:rsidR="006C33D8" w:rsidRDefault="006C33D8" w:rsidP="006C33D8">
      <w:pPr>
        <w:rPr>
          <w:sz w:val="20"/>
        </w:rPr>
      </w:pPr>
    </w:p>
    <w:p w:rsidR="000409E3" w:rsidRDefault="000409E3" w:rsidP="006C33D8">
      <w:pPr>
        <w:rPr>
          <w:sz w:val="20"/>
        </w:rPr>
      </w:pPr>
    </w:p>
    <w:p w:rsidR="00D63A44" w:rsidRPr="006C33D8" w:rsidRDefault="006C33D8" w:rsidP="006C33D8">
      <w:pPr>
        <w:pStyle w:val="Heading1"/>
        <w:rPr>
          <w:sz w:val="20"/>
        </w:rPr>
      </w:pPr>
      <w:bookmarkStart w:id="84" w:name="_Toc486631269"/>
      <w:r>
        <w:lastRenderedPageBreak/>
        <w:t>Conclusion</w:t>
      </w:r>
      <w:bookmarkEnd w:id="84"/>
    </w:p>
    <w:p w:rsidR="00D2266E" w:rsidRDefault="00D2266E" w:rsidP="000409E3"/>
    <w:p w:rsidR="000409E3" w:rsidRDefault="000409E3" w:rsidP="000409E3">
      <w:r>
        <w:t xml:space="preserve">To conclude this Group Project, the major lesson that was learnt by both parties in this group was collaboration &amp; communication. The project wouldn’t have been a success if it wasn’t for the responsibilities and communications from both members. The </w:t>
      </w:r>
      <w:r w:rsidR="007419DE">
        <w:t>tasks needed and theory for the initial workings of the buggy was passed to and fro by the team members.</w:t>
      </w:r>
    </w:p>
    <w:p w:rsidR="007419DE" w:rsidRDefault="007419DE" w:rsidP="000409E3">
      <w:r>
        <w:t xml:space="preserve">The downfall was the </w:t>
      </w:r>
      <w:r w:rsidR="00357840">
        <w:t>competencies</w:t>
      </w:r>
      <w:r w:rsidR="00CF4818">
        <w:t xml:space="preserve"> of the students of this project</w:t>
      </w:r>
      <w:r w:rsidR="00357840">
        <w:t xml:space="preserve"> with the ‘C’ Programming of the microcontroller. But this was overcome with personal tutorial lessons with the head course lecturer, Dr Gary Jone</w:t>
      </w:r>
      <w:r w:rsidR="00CF4818">
        <w:t xml:space="preserve">s, to whom the group commemorates their gratitude’s to. </w:t>
      </w:r>
    </w:p>
    <w:p w:rsidR="00247000" w:rsidRDefault="00247000" w:rsidP="000409E3">
      <w:r>
        <w:t>The purpose of this project was to overcome</w:t>
      </w:r>
      <w:r w:rsidR="00D118CB">
        <w:t xml:space="preserve"> a problem</w:t>
      </w:r>
      <w:r>
        <w:t xml:space="preserve"> of controlling a remotely control</w:t>
      </w:r>
      <w:r w:rsidR="00D118CB">
        <w:t>led</w:t>
      </w:r>
      <w:r>
        <w:t xml:space="preserve"> buggy using a microcontroller. And this was achieved.</w:t>
      </w:r>
    </w:p>
    <w:p w:rsidR="00787EFA" w:rsidRDefault="00787EFA" w:rsidP="00D04CCF">
      <w:pPr>
        <w:pStyle w:val="Heading1"/>
      </w:pPr>
    </w:p>
    <w:p w:rsidR="00787EFA" w:rsidRDefault="00787EFA" w:rsidP="00D04CCF">
      <w:pPr>
        <w:pStyle w:val="Heading1"/>
      </w:pPr>
    </w:p>
    <w:p w:rsidR="00D2266E" w:rsidRDefault="00D2266E" w:rsidP="00D04CCF">
      <w:pPr>
        <w:pStyle w:val="Heading1"/>
      </w:pPr>
    </w:p>
    <w:p w:rsidR="00D2266E" w:rsidRDefault="00D2266E" w:rsidP="00D04CCF">
      <w:pPr>
        <w:pStyle w:val="Heading1"/>
      </w:pPr>
    </w:p>
    <w:p w:rsidR="00D2266E" w:rsidRDefault="00D2266E" w:rsidP="00D04CCF">
      <w:pPr>
        <w:pStyle w:val="Heading1"/>
      </w:pPr>
    </w:p>
    <w:p w:rsidR="00D2266E" w:rsidRDefault="00D2266E" w:rsidP="00D04CCF">
      <w:pPr>
        <w:pStyle w:val="Heading1"/>
      </w:pPr>
    </w:p>
    <w:p w:rsidR="00D2266E" w:rsidRDefault="00D2266E" w:rsidP="00D04CCF">
      <w:pPr>
        <w:pStyle w:val="Heading1"/>
      </w:pPr>
    </w:p>
    <w:p w:rsidR="00D2266E" w:rsidRDefault="00D2266E" w:rsidP="00D04CCF">
      <w:pPr>
        <w:pStyle w:val="Heading1"/>
      </w:pPr>
    </w:p>
    <w:p w:rsidR="00D2266E" w:rsidRDefault="00D2266E" w:rsidP="00D04CCF">
      <w:pPr>
        <w:pStyle w:val="Heading1"/>
      </w:pPr>
    </w:p>
    <w:p w:rsidR="00D2266E" w:rsidRDefault="00D2266E" w:rsidP="00D04CCF">
      <w:pPr>
        <w:pStyle w:val="Heading1"/>
      </w:pPr>
    </w:p>
    <w:p w:rsidR="00D2266E" w:rsidRDefault="00D2266E" w:rsidP="00D04CCF">
      <w:pPr>
        <w:pStyle w:val="Heading1"/>
      </w:pPr>
    </w:p>
    <w:p w:rsidR="00D2266E" w:rsidRDefault="00D2266E" w:rsidP="00D2266E"/>
    <w:p w:rsidR="00C019AB" w:rsidRDefault="00D04CCF" w:rsidP="00D04CCF">
      <w:pPr>
        <w:pStyle w:val="Heading1"/>
      </w:pPr>
      <w:bookmarkStart w:id="85" w:name="_Toc486631270"/>
      <w:r>
        <w:lastRenderedPageBreak/>
        <w:t>References</w:t>
      </w:r>
      <w:bookmarkEnd w:id="85"/>
    </w:p>
    <w:p w:rsidR="00EB7D6B" w:rsidRDefault="00EB7D6B" w:rsidP="00D04CCF">
      <w:pPr>
        <w:tabs>
          <w:tab w:val="left" w:pos="919"/>
        </w:tabs>
        <w:rPr>
          <w:sz w:val="20"/>
        </w:rPr>
      </w:pPr>
    </w:p>
    <w:p w:rsidR="00D04CCF" w:rsidRDefault="00A806F9" w:rsidP="00D04CCF">
      <w:pPr>
        <w:tabs>
          <w:tab w:val="left" w:pos="919"/>
        </w:tabs>
        <w:rPr>
          <w:sz w:val="20"/>
        </w:rPr>
      </w:pPr>
      <w:r w:rsidRPr="00A70DD2">
        <w:rPr>
          <w:color w:val="1F497D" w:themeColor="text2"/>
          <w:sz w:val="20"/>
        </w:rPr>
        <w:t xml:space="preserve">[4] </w:t>
      </w:r>
      <w:r>
        <w:rPr>
          <w:sz w:val="20"/>
        </w:rPr>
        <w:t xml:space="preserve">CE Definition - </w:t>
      </w:r>
      <w:hyperlink r:id="rId86" w:history="1">
        <w:r w:rsidR="00842C3A" w:rsidRPr="00842C3A">
          <w:rPr>
            <w:rStyle w:val="Hyperlink"/>
            <w:sz w:val="20"/>
          </w:rPr>
          <w:t>http://www.ce-marking.org/what-is-ce-marking.html</w:t>
        </w:r>
      </w:hyperlink>
      <w:r w:rsidR="00233354">
        <w:rPr>
          <w:sz w:val="20"/>
        </w:rPr>
        <w:t xml:space="preserve"> - Accessed: </w:t>
      </w:r>
      <w:r w:rsidR="00FA778B">
        <w:rPr>
          <w:sz w:val="20"/>
        </w:rPr>
        <w:t>17/12/16 15:30pm</w:t>
      </w:r>
    </w:p>
    <w:p w:rsidR="00D04CCF" w:rsidRDefault="00D04CCF" w:rsidP="00D04CCF">
      <w:pPr>
        <w:pStyle w:val="Heading1"/>
      </w:pPr>
      <w:bookmarkStart w:id="86" w:name="_Toc486631271"/>
      <w:r>
        <w:t>Bibliography</w:t>
      </w:r>
      <w:bookmarkEnd w:id="86"/>
    </w:p>
    <w:p w:rsidR="00F86E39" w:rsidRDefault="00AE14FD" w:rsidP="00AE14FD">
      <w:r w:rsidRPr="002C4090">
        <w:rPr>
          <w:color w:val="1F497D" w:themeColor="text2"/>
        </w:rPr>
        <w:t>[1]</w:t>
      </w:r>
      <w:r w:rsidR="00F86E39" w:rsidRPr="002C4090">
        <w:rPr>
          <w:color w:val="1F497D" w:themeColor="text2"/>
        </w:rPr>
        <w:t xml:space="preserve"> </w:t>
      </w:r>
      <w:r w:rsidR="00F86E39" w:rsidRPr="00F86E39">
        <w:t>‘Operation Aphrodite’</w:t>
      </w:r>
      <w:r w:rsidR="00F86E39">
        <w:t xml:space="preserve"> RF Guided B17 Bombers - </w:t>
      </w:r>
      <w:hyperlink r:id="rId87" w:history="1">
        <w:r w:rsidR="00F86E39" w:rsidRPr="00F86E39">
          <w:rPr>
            <w:rStyle w:val="Hyperlink"/>
            <w:b/>
            <w:sz w:val="20"/>
          </w:rPr>
          <w:t>http://ww2days.com/drones-to-destroy-nazi-rocket-sub-bases.html</w:t>
        </w:r>
      </w:hyperlink>
      <w:r w:rsidR="00233354">
        <w:t xml:space="preserve"> – Accessed:</w:t>
      </w:r>
      <w:r w:rsidR="005015F4">
        <w:t xml:space="preserve"> 14/1/17 13:45pm</w:t>
      </w:r>
    </w:p>
    <w:p w:rsidR="00D04CCF" w:rsidRDefault="002C4090" w:rsidP="002C4090">
      <w:r w:rsidRPr="002C4090">
        <w:rPr>
          <w:color w:val="1F497D" w:themeColor="text2"/>
        </w:rPr>
        <w:t xml:space="preserve">[2] </w:t>
      </w:r>
      <w:r w:rsidR="008A5378" w:rsidRPr="008A5378">
        <w:t>PIC Microcontroller &amp; its Architecture</w:t>
      </w:r>
      <w:r w:rsidR="008A5378">
        <w:t xml:space="preserve"> - </w:t>
      </w:r>
      <w:hyperlink r:id="rId88" w:history="1">
        <w:r w:rsidR="008A5378" w:rsidRPr="008A5378">
          <w:rPr>
            <w:rStyle w:val="Hyperlink"/>
            <w:b/>
            <w:sz w:val="20"/>
          </w:rPr>
          <w:t>http://www.electronicshub.org/pic-microcontroller-architecture/</w:t>
        </w:r>
      </w:hyperlink>
      <w:r w:rsidR="00233354">
        <w:t xml:space="preserve"> - Accessed: </w:t>
      </w:r>
      <w:r w:rsidR="001901FB">
        <w:t>30/10/16 10:15am</w:t>
      </w:r>
    </w:p>
    <w:p w:rsidR="00EB7D6B" w:rsidRDefault="00EB7D6B" w:rsidP="008F0F3A">
      <w:pPr>
        <w:rPr>
          <w:color w:val="1F497D" w:themeColor="text2"/>
        </w:rPr>
      </w:pPr>
    </w:p>
    <w:p w:rsidR="00EB7D6B" w:rsidRDefault="008F0F3A" w:rsidP="008F0F3A">
      <w:pPr>
        <w:rPr>
          <w:color w:val="1F497D" w:themeColor="text2"/>
          <w:sz w:val="20"/>
        </w:rPr>
      </w:pPr>
      <w:r w:rsidRPr="001A6811">
        <w:rPr>
          <w:color w:val="1F497D" w:themeColor="text2"/>
        </w:rPr>
        <w:t xml:space="preserve">[3] </w:t>
      </w:r>
      <w:r>
        <w:t xml:space="preserve">Back EMF in D.C. Motors - </w:t>
      </w:r>
      <w:hyperlink r:id="rId89" w:history="1">
        <w:r w:rsidRPr="001A6811">
          <w:rPr>
            <w:rStyle w:val="Hyperlink"/>
            <w:sz w:val="20"/>
          </w:rPr>
          <w:t>https://www.quora.com/What-is-the-significance-of-a-back-EMF-in-DC-motors</w:t>
        </w:r>
      </w:hyperlink>
      <w:r w:rsidR="005F1AE6">
        <w:rPr>
          <w:color w:val="1F497D" w:themeColor="text2"/>
          <w:sz w:val="20"/>
        </w:rPr>
        <w:t xml:space="preserve"> – </w:t>
      </w:r>
      <w:r w:rsidR="005F1AE6" w:rsidRPr="005F1AE6">
        <w:rPr>
          <w:sz w:val="20"/>
        </w:rPr>
        <w:t>Accessed</w:t>
      </w:r>
      <w:r w:rsidR="005F1AE6">
        <w:rPr>
          <w:sz w:val="20"/>
        </w:rPr>
        <w:t>:</w:t>
      </w:r>
      <w:r w:rsidR="00F77F23">
        <w:rPr>
          <w:sz w:val="20"/>
        </w:rPr>
        <w:t xml:space="preserve"> 01/03/17 17:25pm</w:t>
      </w:r>
    </w:p>
    <w:p w:rsidR="001A6811" w:rsidRPr="00EB7D6B" w:rsidRDefault="00A806F9" w:rsidP="008F0F3A">
      <w:pPr>
        <w:rPr>
          <w:color w:val="1F497D" w:themeColor="text2"/>
          <w:sz w:val="20"/>
        </w:rPr>
      </w:pPr>
      <w:r>
        <w:rPr>
          <w:color w:val="1F497D" w:themeColor="text2"/>
          <w:sz w:val="20"/>
        </w:rPr>
        <w:t>[5</w:t>
      </w:r>
      <w:r w:rsidR="001A6811" w:rsidRPr="001A6811">
        <w:rPr>
          <w:color w:val="1F497D" w:themeColor="text2"/>
          <w:sz w:val="20"/>
        </w:rPr>
        <w:t>]</w:t>
      </w:r>
      <w:r>
        <w:rPr>
          <w:color w:val="1F497D" w:themeColor="text2"/>
          <w:sz w:val="20"/>
        </w:rPr>
        <w:t xml:space="preserve"> </w:t>
      </w:r>
      <w:r w:rsidRPr="00A806F9">
        <w:rPr>
          <w:sz w:val="20"/>
        </w:rPr>
        <w:t xml:space="preserve">CE EN Standards </w:t>
      </w:r>
      <w:r>
        <w:rPr>
          <w:color w:val="1F497D" w:themeColor="text2"/>
          <w:sz w:val="20"/>
        </w:rPr>
        <w:t xml:space="preserve">- </w:t>
      </w:r>
      <w:hyperlink r:id="rId90" w:history="1">
        <w:r w:rsidRPr="00A806F9">
          <w:rPr>
            <w:rStyle w:val="Hyperlink"/>
            <w:sz w:val="20"/>
          </w:rPr>
          <w:t>https://en.wikipedia.org/wiki/CE_marking</w:t>
        </w:r>
      </w:hyperlink>
      <w:r w:rsidR="001A6811" w:rsidRPr="001A6811">
        <w:rPr>
          <w:color w:val="1F497D" w:themeColor="text2"/>
          <w:sz w:val="20"/>
        </w:rPr>
        <w:t xml:space="preserve"> </w:t>
      </w:r>
      <w:r w:rsidR="005F1AE6">
        <w:rPr>
          <w:color w:val="1F497D" w:themeColor="text2"/>
          <w:sz w:val="20"/>
        </w:rPr>
        <w:t xml:space="preserve"> </w:t>
      </w:r>
      <w:r w:rsidR="005F1AE6" w:rsidRPr="005F1AE6">
        <w:rPr>
          <w:sz w:val="20"/>
        </w:rPr>
        <w:t>- Accessed:</w:t>
      </w:r>
      <w:r w:rsidR="00F77F23">
        <w:rPr>
          <w:sz w:val="20"/>
        </w:rPr>
        <w:t>12/12/16 19:20pm</w:t>
      </w:r>
    </w:p>
    <w:p w:rsidR="00D04CCF" w:rsidRDefault="00D04CCF" w:rsidP="00D04CCF">
      <w:pPr>
        <w:pStyle w:val="Heading1"/>
      </w:pPr>
      <w:bookmarkStart w:id="87" w:name="_Toc486631272"/>
      <w:r>
        <w:t>Figures</w:t>
      </w:r>
      <w:r w:rsidR="00545BCD">
        <w:t xml:space="preserve"> C.Budden</w:t>
      </w:r>
      <w:bookmarkEnd w:id="87"/>
    </w:p>
    <w:p w:rsidR="00EB7D6B" w:rsidRDefault="00EB7D6B" w:rsidP="00F75E4C">
      <w:pPr>
        <w:rPr>
          <w:sz w:val="20"/>
        </w:rPr>
      </w:pPr>
    </w:p>
    <w:p w:rsidR="00C019AB" w:rsidRDefault="008523C3" w:rsidP="00F75E4C">
      <w:pPr>
        <w:rPr>
          <w:sz w:val="20"/>
        </w:rPr>
      </w:pPr>
      <w:r w:rsidRPr="00A16DC8">
        <w:rPr>
          <w:b/>
          <w:color w:val="4F81BD" w:themeColor="accent1"/>
          <w:sz w:val="20"/>
        </w:rPr>
        <w:t>Figure 1</w:t>
      </w:r>
      <w:r w:rsidR="00F75E4C">
        <w:rPr>
          <w:b/>
          <w:color w:val="4F81BD" w:themeColor="accent1"/>
          <w:sz w:val="20"/>
        </w:rPr>
        <w:t>:</w:t>
      </w:r>
      <w:r w:rsidR="00C70C14">
        <w:rPr>
          <w:b/>
          <w:color w:val="4F81BD" w:themeColor="accent1"/>
          <w:sz w:val="20"/>
        </w:rPr>
        <w:t xml:space="preserve"> </w:t>
      </w:r>
      <w:r w:rsidR="00C70C14">
        <w:rPr>
          <w:sz w:val="20"/>
        </w:rPr>
        <w:t xml:space="preserve">PIC Architecture </w:t>
      </w:r>
      <w:r w:rsidR="00D03020">
        <w:rPr>
          <w:sz w:val="20"/>
        </w:rPr>
        <w:t>-</w:t>
      </w:r>
      <w:r>
        <w:rPr>
          <w:sz w:val="20"/>
        </w:rPr>
        <w:t xml:space="preserve"> </w:t>
      </w:r>
      <w:hyperlink r:id="rId91" w:history="1">
        <w:r w:rsidR="00F75E4C" w:rsidRPr="00D03020">
          <w:rPr>
            <w:rStyle w:val="Hyperlink"/>
            <w:sz w:val="20"/>
          </w:rPr>
          <w:t>http://www.electronicshub.org/pic-microcontroller-architecture/</w:t>
        </w:r>
      </w:hyperlink>
      <w:r w:rsidR="005F1AE6">
        <w:rPr>
          <w:color w:val="1F497D" w:themeColor="text2"/>
          <w:sz w:val="20"/>
        </w:rPr>
        <w:t xml:space="preserve"> </w:t>
      </w:r>
      <w:r w:rsidR="005F1AE6" w:rsidRPr="00B81BF6">
        <w:rPr>
          <w:sz w:val="20"/>
        </w:rPr>
        <w:t>- Accessed</w:t>
      </w:r>
      <w:r w:rsidR="00B81BF6">
        <w:rPr>
          <w:sz w:val="20"/>
        </w:rPr>
        <w:t>:</w:t>
      </w:r>
      <w:r w:rsidR="006364E0">
        <w:rPr>
          <w:sz w:val="20"/>
        </w:rPr>
        <w:t xml:space="preserve"> </w:t>
      </w:r>
      <w:r w:rsidR="006364E0" w:rsidRPr="006364E0">
        <w:rPr>
          <w:sz w:val="20"/>
        </w:rPr>
        <w:t>30/10/16 10:15am</w:t>
      </w:r>
    </w:p>
    <w:p w:rsidR="00D04CCF" w:rsidRDefault="008523C3" w:rsidP="00D04CCF">
      <w:pPr>
        <w:tabs>
          <w:tab w:val="left" w:pos="919"/>
        </w:tabs>
        <w:rPr>
          <w:sz w:val="20"/>
        </w:rPr>
      </w:pPr>
      <w:r w:rsidRPr="00A16DC8">
        <w:rPr>
          <w:b/>
          <w:color w:val="4F81BD" w:themeColor="accent1"/>
          <w:sz w:val="20"/>
        </w:rPr>
        <w:t xml:space="preserve">Figure </w:t>
      </w:r>
      <w:r w:rsidR="00D03020" w:rsidRPr="00A16DC8">
        <w:rPr>
          <w:b/>
          <w:color w:val="4F81BD" w:themeColor="accent1"/>
          <w:sz w:val="20"/>
        </w:rPr>
        <w:t>2</w:t>
      </w:r>
      <w:r w:rsidR="00A16DC8">
        <w:rPr>
          <w:sz w:val="20"/>
        </w:rPr>
        <w:t xml:space="preserve">: PIC Microcontroller Selection - </w:t>
      </w:r>
      <w:hyperlink r:id="rId92" w:history="1">
        <w:r w:rsidR="00A16DC8" w:rsidRPr="00A16DC8">
          <w:rPr>
            <w:rStyle w:val="Hyperlink"/>
            <w:sz w:val="20"/>
          </w:rPr>
          <w:t>https://www.microchip.com/ParamChartSearch/chart.aspx?branchID=1002&amp;mid=10&amp;lang=en&amp;pageId=74</w:t>
        </w:r>
      </w:hyperlink>
      <w:r w:rsidR="00B81BF6">
        <w:rPr>
          <w:sz w:val="20"/>
        </w:rPr>
        <w:t xml:space="preserve"> –Accessed:</w:t>
      </w:r>
      <w:r w:rsidR="006364E0">
        <w:rPr>
          <w:sz w:val="20"/>
        </w:rPr>
        <w:t xml:space="preserve"> 09/10/16 16:30pm</w:t>
      </w:r>
    </w:p>
    <w:p w:rsidR="00A16DC8" w:rsidRDefault="00D03020" w:rsidP="00A16DC8">
      <w:pPr>
        <w:tabs>
          <w:tab w:val="left" w:pos="919"/>
        </w:tabs>
        <w:rPr>
          <w:sz w:val="20"/>
        </w:rPr>
      </w:pPr>
      <w:r w:rsidRPr="00A16DC8">
        <w:rPr>
          <w:b/>
          <w:color w:val="4F81BD" w:themeColor="accent1"/>
          <w:sz w:val="20"/>
        </w:rPr>
        <w:t>Figure 3</w:t>
      </w:r>
      <w:r w:rsidR="00A16DC8">
        <w:rPr>
          <w:sz w:val="20"/>
        </w:rPr>
        <w:t>:</w:t>
      </w:r>
      <w:r w:rsidR="00A16DC8" w:rsidRPr="00A16DC8">
        <w:rPr>
          <w:sz w:val="20"/>
        </w:rPr>
        <w:t xml:space="preserve"> </w:t>
      </w:r>
      <w:r w:rsidR="00A16DC8">
        <w:rPr>
          <w:sz w:val="20"/>
        </w:rPr>
        <w:t xml:space="preserve">PIC Microcontroller Selection - </w:t>
      </w:r>
      <w:hyperlink r:id="rId93" w:history="1">
        <w:r w:rsidR="00A16DC8" w:rsidRPr="00A16DC8">
          <w:rPr>
            <w:rStyle w:val="Hyperlink"/>
            <w:sz w:val="20"/>
          </w:rPr>
          <w:t>https://www.microchip.com/ParamChartSearch/chart.aspx?branchID=1002&amp;mid=10&amp;lang=en&amp;pageId=74</w:t>
        </w:r>
      </w:hyperlink>
      <w:r w:rsidR="00B81BF6">
        <w:rPr>
          <w:sz w:val="20"/>
        </w:rPr>
        <w:t xml:space="preserve"> – Accessed:</w:t>
      </w:r>
      <w:r w:rsidR="006364E0">
        <w:rPr>
          <w:sz w:val="20"/>
        </w:rPr>
        <w:t xml:space="preserve"> 09/10/16 16:30pm</w:t>
      </w:r>
    </w:p>
    <w:p w:rsidR="00D04CCF" w:rsidRDefault="00CB3EB7" w:rsidP="00D04CCF">
      <w:pPr>
        <w:tabs>
          <w:tab w:val="left" w:pos="919"/>
        </w:tabs>
        <w:rPr>
          <w:sz w:val="20"/>
        </w:rPr>
      </w:pPr>
      <w:r w:rsidRPr="00C17E76">
        <w:rPr>
          <w:b/>
          <w:color w:val="4F81BD" w:themeColor="accent1"/>
          <w:sz w:val="20"/>
        </w:rPr>
        <w:t>Figure 4</w:t>
      </w:r>
      <w:r>
        <w:rPr>
          <w:sz w:val="20"/>
        </w:rPr>
        <w:t>:</w:t>
      </w:r>
      <w:r w:rsidR="00C17E76">
        <w:rPr>
          <w:sz w:val="20"/>
        </w:rPr>
        <w:t xml:space="preserve"> L298N IC Chip -</w:t>
      </w:r>
      <w:r>
        <w:rPr>
          <w:sz w:val="20"/>
        </w:rPr>
        <w:t xml:space="preserve"> </w:t>
      </w:r>
      <w:hyperlink r:id="rId94" w:history="1">
        <w:r w:rsidR="00F75E4C" w:rsidRPr="00777793">
          <w:rPr>
            <w:rStyle w:val="Hyperlink"/>
            <w:sz w:val="20"/>
          </w:rPr>
          <w:t>http://techdelivers.com/L298N-High-Current-Dual-H-Bridge-Motor-driver-ic</w:t>
        </w:r>
      </w:hyperlink>
      <w:r w:rsidR="00A16DC8">
        <w:rPr>
          <w:sz w:val="20"/>
        </w:rPr>
        <w:t xml:space="preserve"> </w:t>
      </w:r>
      <w:r w:rsidR="005015F4">
        <w:rPr>
          <w:sz w:val="20"/>
        </w:rPr>
        <w:t>–</w:t>
      </w:r>
      <w:r w:rsidR="00A16DC8">
        <w:rPr>
          <w:sz w:val="20"/>
        </w:rPr>
        <w:t xml:space="preserve"> </w:t>
      </w:r>
      <w:r w:rsidR="005015F4">
        <w:rPr>
          <w:sz w:val="20"/>
        </w:rPr>
        <w:t xml:space="preserve">Accessed: 13/03/2017 </w:t>
      </w:r>
      <w:r w:rsidR="00D04CCF">
        <w:rPr>
          <w:sz w:val="20"/>
        </w:rPr>
        <w:t>12:25pm</w:t>
      </w:r>
    </w:p>
    <w:p w:rsidR="00D04CCF" w:rsidRPr="00147CB1" w:rsidRDefault="008523C3" w:rsidP="00D04CCF">
      <w:pPr>
        <w:tabs>
          <w:tab w:val="left" w:pos="919"/>
        </w:tabs>
        <w:rPr>
          <w:sz w:val="20"/>
        </w:rPr>
      </w:pPr>
      <w:r w:rsidRPr="00C17E76">
        <w:rPr>
          <w:b/>
          <w:color w:val="4F81BD" w:themeColor="accent1"/>
          <w:sz w:val="20"/>
        </w:rPr>
        <w:t xml:space="preserve">Figure </w:t>
      </w:r>
      <w:r w:rsidR="00CB3EB7" w:rsidRPr="00C17E76">
        <w:rPr>
          <w:b/>
          <w:color w:val="4F81BD" w:themeColor="accent1"/>
          <w:sz w:val="20"/>
        </w:rPr>
        <w:t>5</w:t>
      </w:r>
      <w:r w:rsidR="00CB3EB7">
        <w:rPr>
          <w:sz w:val="20"/>
        </w:rPr>
        <w:t xml:space="preserve">: </w:t>
      </w:r>
      <w:r w:rsidR="00C17E76">
        <w:rPr>
          <w:sz w:val="20"/>
        </w:rPr>
        <w:t xml:space="preserve">H-Bridge Module - </w:t>
      </w:r>
      <w:hyperlink r:id="rId95" w:history="1">
        <w:r w:rsidR="00D04CCF" w:rsidRPr="00105AEA">
          <w:rPr>
            <w:rStyle w:val="Hyperlink"/>
            <w:sz w:val="20"/>
          </w:rPr>
          <w:t>http://www.ebay.com/itm/L298N-DC-Stepper-Motor-Driver-Module-Dual-H-Bridge-Control-Board-for-Arduino-/151914259372?hash=item235ecba3ac:g:19gAAOSwwE5WbNCR</w:t>
        </w:r>
      </w:hyperlink>
      <w:r w:rsidR="00A16DC8">
        <w:rPr>
          <w:sz w:val="20"/>
        </w:rPr>
        <w:t xml:space="preserve"> - </w:t>
      </w:r>
      <w:r w:rsidR="005015F4">
        <w:rPr>
          <w:sz w:val="20"/>
        </w:rPr>
        <w:t>Accessed: 13/03/17</w:t>
      </w:r>
      <w:r w:rsidR="00D04CCF">
        <w:rPr>
          <w:sz w:val="20"/>
        </w:rPr>
        <w:t xml:space="preserve"> 12:30pm</w:t>
      </w:r>
    </w:p>
    <w:p w:rsidR="00C019AB" w:rsidRDefault="00A045FF" w:rsidP="00147CB1">
      <w:pPr>
        <w:tabs>
          <w:tab w:val="left" w:pos="919"/>
        </w:tabs>
        <w:rPr>
          <w:sz w:val="20"/>
        </w:rPr>
      </w:pPr>
      <w:r w:rsidRPr="00A045FF">
        <w:rPr>
          <w:b/>
          <w:color w:val="4F81BD" w:themeColor="accent1"/>
          <w:sz w:val="20"/>
        </w:rPr>
        <w:t>Figure 6</w:t>
      </w:r>
      <w:r>
        <w:rPr>
          <w:sz w:val="20"/>
        </w:rPr>
        <w:t>: L298N Logic Circuit Diagram</w:t>
      </w:r>
      <w:r w:rsidR="00967FD9">
        <w:rPr>
          <w:sz w:val="20"/>
        </w:rPr>
        <w:t xml:space="preserve"> - </w:t>
      </w:r>
      <w:hyperlink r:id="rId96" w:anchor="q=L298N+data+sheet" w:history="1">
        <w:r w:rsidR="005015F4" w:rsidRPr="00777793">
          <w:rPr>
            <w:rStyle w:val="Hyperlink"/>
            <w:sz w:val="20"/>
          </w:rPr>
          <w:t>https://www.google.co.uk/search?q=L298N+manual&amp;oq=L298N+manual&amp;aqs=chrome..69i57.5758j0j4&amp;sourceid=chrome&amp;ie=UTF-8#q=L298N+data+sheet</w:t>
        </w:r>
      </w:hyperlink>
      <w:r w:rsidR="005015F4">
        <w:rPr>
          <w:sz w:val="20"/>
        </w:rPr>
        <w:t xml:space="preserve"> – Accessed:</w:t>
      </w:r>
      <w:r w:rsidR="006364E0">
        <w:rPr>
          <w:sz w:val="20"/>
        </w:rPr>
        <w:t xml:space="preserve"> 13/01/17 09:45am</w:t>
      </w:r>
    </w:p>
    <w:p w:rsidR="00B815AF" w:rsidRDefault="00B815AF" w:rsidP="00B815AF">
      <w:pPr>
        <w:tabs>
          <w:tab w:val="left" w:pos="919"/>
        </w:tabs>
        <w:rPr>
          <w:sz w:val="20"/>
        </w:rPr>
      </w:pPr>
      <w:r>
        <w:rPr>
          <w:b/>
          <w:color w:val="4F81BD" w:themeColor="accent1"/>
          <w:sz w:val="20"/>
        </w:rPr>
        <w:t>Figure 7</w:t>
      </w:r>
      <w:r>
        <w:rPr>
          <w:sz w:val="20"/>
        </w:rPr>
        <w:t xml:space="preserve">: L298N IC Chip Pins Layout - </w:t>
      </w:r>
      <w:hyperlink r:id="rId97" w:history="1">
        <w:r w:rsidRPr="00967FD9">
          <w:rPr>
            <w:rStyle w:val="Hyperlink"/>
            <w:sz w:val="20"/>
          </w:rPr>
          <w:t>https://www.google.co.uk/search?q=L298N+manual&amp;oq=L298N+manual&amp;aqs=chrome..69i57.5758j0j4&amp;sourceid=chrome&amp;ie=UTF-8#q=L298N+data+sheet</w:t>
        </w:r>
      </w:hyperlink>
      <w:r w:rsidR="005015F4">
        <w:rPr>
          <w:sz w:val="20"/>
        </w:rPr>
        <w:t xml:space="preserve"> Accessed:</w:t>
      </w:r>
      <w:r w:rsidR="006364E0">
        <w:rPr>
          <w:sz w:val="20"/>
        </w:rPr>
        <w:t xml:space="preserve"> 13/01/17 09:45am</w:t>
      </w:r>
    </w:p>
    <w:p w:rsidR="00797C93" w:rsidRDefault="00797C93" w:rsidP="00B815AF">
      <w:pPr>
        <w:tabs>
          <w:tab w:val="left" w:pos="919"/>
        </w:tabs>
        <w:rPr>
          <w:color w:val="4F81BD" w:themeColor="accent1"/>
          <w:sz w:val="20"/>
          <w:u w:val="single"/>
        </w:rPr>
      </w:pPr>
      <w:r w:rsidRPr="00797C93">
        <w:rPr>
          <w:b/>
          <w:color w:val="4F81BD" w:themeColor="accent1"/>
          <w:sz w:val="20"/>
        </w:rPr>
        <w:t>Figure 8</w:t>
      </w:r>
      <w:r>
        <w:rPr>
          <w:sz w:val="20"/>
        </w:rPr>
        <w:t xml:space="preserve">: Motor Logic Table – </w:t>
      </w:r>
      <w:r w:rsidRPr="000F01C7">
        <w:rPr>
          <w:color w:val="1F497D" w:themeColor="text2"/>
          <w:sz w:val="20"/>
          <w:u w:val="single"/>
        </w:rPr>
        <w:t>C.Budden</w:t>
      </w:r>
    </w:p>
    <w:p w:rsidR="000F01C7" w:rsidRPr="000F01C7" w:rsidRDefault="000F01C7" w:rsidP="00B815AF">
      <w:pPr>
        <w:tabs>
          <w:tab w:val="left" w:pos="919"/>
        </w:tabs>
        <w:rPr>
          <w:sz w:val="20"/>
        </w:rPr>
      </w:pPr>
      <w:r w:rsidRPr="000F01C7">
        <w:rPr>
          <w:b/>
          <w:color w:val="4F81BD" w:themeColor="accent1"/>
          <w:sz w:val="20"/>
        </w:rPr>
        <w:lastRenderedPageBreak/>
        <w:t>Figure 9:</w:t>
      </w:r>
      <w:r>
        <w:rPr>
          <w:b/>
          <w:color w:val="4F81BD" w:themeColor="accent1"/>
          <w:sz w:val="20"/>
        </w:rPr>
        <w:t xml:space="preserve"> </w:t>
      </w:r>
      <w:r>
        <w:rPr>
          <w:sz w:val="20"/>
        </w:rPr>
        <w:t xml:space="preserve">Proteus H-Bridge Simulation – </w:t>
      </w:r>
      <w:r w:rsidRPr="000F01C7">
        <w:rPr>
          <w:color w:val="1F497D" w:themeColor="text2"/>
          <w:sz w:val="20"/>
          <w:u w:val="single"/>
        </w:rPr>
        <w:t>C.Budden</w:t>
      </w:r>
    </w:p>
    <w:p w:rsidR="000F01C7" w:rsidRPr="000F01C7" w:rsidRDefault="000F01C7" w:rsidP="00B815AF">
      <w:pPr>
        <w:tabs>
          <w:tab w:val="left" w:pos="919"/>
        </w:tabs>
        <w:rPr>
          <w:b/>
          <w:sz w:val="20"/>
        </w:rPr>
      </w:pPr>
      <w:r w:rsidRPr="000F01C7">
        <w:rPr>
          <w:b/>
          <w:color w:val="4F81BD" w:themeColor="accent1"/>
          <w:sz w:val="20"/>
        </w:rPr>
        <w:t>Figure 10:</w:t>
      </w:r>
      <w:r>
        <w:rPr>
          <w:b/>
          <w:color w:val="4F81BD" w:themeColor="accent1"/>
          <w:sz w:val="20"/>
        </w:rPr>
        <w:t xml:space="preserve"> </w:t>
      </w:r>
      <w:r>
        <w:rPr>
          <w:sz w:val="20"/>
        </w:rPr>
        <w:t xml:space="preserve">Proteus H-Bridge Simulation – </w:t>
      </w:r>
      <w:r w:rsidRPr="000F01C7">
        <w:rPr>
          <w:color w:val="1F497D" w:themeColor="text2"/>
          <w:sz w:val="20"/>
          <w:u w:val="single"/>
        </w:rPr>
        <w:t>C.Budden</w:t>
      </w:r>
    </w:p>
    <w:p w:rsidR="00C019AB" w:rsidRDefault="008623C9" w:rsidP="00147CB1">
      <w:pPr>
        <w:tabs>
          <w:tab w:val="left" w:pos="919"/>
        </w:tabs>
        <w:rPr>
          <w:sz w:val="20"/>
        </w:rPr>
      </w:pPr>
      <w:r w:rsidRPr="008623C9">
        <w:rPr>
          <w:b/>
          <w:color w:val="4F81BD" w:themeColor="accent1"/>
          <w:sz w:val="20"/>
        </w:rPr>
        <w:t>Figure 11</w:t>
      </w:r>
      <w:r>
        <w:rPr>
          <w:sz w:val="20"/>
        </w:rPr>
        <w:t xml:space="preserve">: Hexadecimal to Binary Data Packet Table – </w:t>
      </w:r>
      <w:r w:rsidRPr="008623C9">
        <w:rPr>
          <w:color w:val="1F497D" w:themeColor="text2"/>
          <w:sz w:val="20"/>
          <w:u w:val="single"/>
        </w:rPr>
        <w:t>C.Budden</w:t>
      </w:r>
    </w:p>
    <w:p w:rsidR="008623C9" w:rsidRDefault="008623C9" w:rsidP="00147CB1">
      <w:pPr>
        <w:tabs>
          <w:tab w:val="left" w:pos="919"/>
        </w:tabs>
        <w:rPr>
          <w:sz w:val="20"/>
        </w:rPr>
      </w:pPr>
      <w:r w:rsidRPr="008623C9">
        <w:rPr>
          <w:b/>
          <w:color w:val="4F81BD" w:themeColor="accent1"/>
          <w:sz w:val="20"/>
        </w:rPr>
        <w:t>Figure 12</w:t>
      </w:r>
      <w:r>
        <w:rPr>
          <w:sz w:val="20"/>
        </w:rPr>
        <w:t xml:space="preserve">: Motor State Binary Table – </w:t>
      </w:r>
      <w:r w:rsidRPr="008623C9">
        <w:rPr>
          <w:color w:val="1F497D" w:themeColor="text2"/>
          <w:sz w:val="20"/>
          <w:u w:val="single"/>
        </w:rPr>
        <w:t>K.Johnston</w:t>
      </w:r>
    </w:p>
    <w:p w:rsidR="0014140B" w:rsidRDefault="0014140B" w:rsidP="0014140B">
      <w:pPr>
        <w:tabs>
          <w:tab w:val="left" w:pos="919"/>
        </w:tabs>
        <w:rPr>
          <w:sz w:val="20"/>
        </w:rPr>
      </w:pPr>
      <w:r>
        <w:rPr>
          <w:b/>
          <w:color w:val="4F81BD" w:themeColor="accent1"/>
          <w:sz w:val="20"/>
        </w:rPr>
        <w:t>Figure 13</w:t>
      </w:r>
      <w:r>
        <w:rPr>
          <w:sz w:val="20"/>
        </w:rPr>
        <w:t xml:space="preserve">: Pre-Project Gantt chart – </w:t>
      </w:r>
      <w:r w:rsidRPr="008623C9">
        <w:rPr>
          <w:color w:val="1F497D" w:themeColor="text2"/>
          <w:sz w:val="20"/>
          <w:u w:val="single"/>
        </w:rPr>
        <w:t>K.Johnston</w:t>
      </w:r>
      <w:r>
        <w:rPr>
          <w:color w:val="1F497D" w:themeColor="text2"/>
          <w:sz w:val="20"/>
          <w:u w:val="single"/>
        </w:rPr>
        <w:t xml:space="preserve"> &amp; C.Budden</w:t>
      </w:r>
    </w:p>
    <w:p w:rsidR="0014140B" w:rsidRDefault="0014140B" w:rsidP="0014140B">
      <w:pPr>
        <w:tabs>
          <w:tab w:val="left" w:pos="919"/>
        </w:tabs>
        <w:rPr>
          <w:sz w:val="20"/>
        </w:rPr>
      </w:pPr>
      <w:r>
        <w:rPr>
          <w:b/>
          <w:color w:val="4F81BD" w:themeColor="accent1"/>
          <w:sz w:val="20"/>
        </w:rPr>
        <w:t>Figure 14</w:t>
      </w:r>
      <w:r>
        <w:rPr>
          <w:sz w:val="20"/>
        </w:rPr>
        <w:t xml:space="preserve">: Post-Project Gantt chart – </w:t>
      </w:r>
      <w:r w:rsidRPr="008623C9">
        <w:rPr>
          <w:color w:val="1F497D" w:themeColor="text2"/>
          <w:sz w:val="20"/>
          <w:u w:val="single"/>
        </w:rPr>
        <w:t>K.Johnston</w:t>
      </w:r>
      <w:r>
        <w:rPr>
          <w:color w:val="1F497D" w:themeColor="text2"/>
          <w:sz w:val="20"/>
          <w:u w:val="single"/>
        </w:rPr>
        <w:t xml:space="preserve"> &amp; C.Budden</w:t>
      </w:r>
    </w:p>
    <w:p w:rsidR="006D54EC" w:rsidRDefault="001C795B" w:rsidP="001C795B">
      <w:pPr>
        <w:tabs>
          <w:tab w:val="left" w:pos="919"/>
        </w:tabs>
        <w:rPr>
          <w:sz w:val="20"/>
        </w:rPr>
      </w:pPr>
      <w:r>
        <w:rPr>
          <w:b/>
          <w:color w:val="4F81BD" w:themeColor="accent1"/>
          <w:sz w:val="20"/>
        </w:rPr>
        <w:t>Figure 15</w:t>
      </w:r>
      <w:r>
        <w:rPr>
          <w:sz w:val="20"/>
        </w:rPr>
        <w:t>:</w:t>
      </w:r>
      <w:r w:rsidR="003D52DD">
        <w:rPr>
          <w:sz w:val="20"/>
        </w:rPr>
        <w:t xml:space="preserve"> 7474 Hex Inverter Pin outs - </w:t>
      </w:r>
      <w:hyperlink r:id="rId98" w:history="1">
        <w:r w:rsidR="003D52DD" w:rsidRPr="003D52DD">
          <w:rPr>
            <w:rStyle w:val="Hyperlink"/>
            <w:sz w:val="20"/>
          </w:rPr>
          <w:t>https://www.google.co.uk/search?q=7404+hex+inverter+datasheet&amp;oq=7404+hex+inverter+datasheet&amp;aqs=chrome..69i57.7006j0j4&amp;sourceid=chrome&amp;ie=UTF-8</w:t>
        </w:r>
      </w:hyperlink>
      <w:r w:rsidR="005015F4">
        <w:rPr>
          <w:sz w:val="20"/>
        </w:rPr>
        <w:t xml:space="preserve"> – Accessed:</w:t>
      </w:r>
      <w:r w:rsidR="006364E0">
        <w:rPr>
          <w:sz w:val="20"/>
        </w:rPr>
        <w:t xml:space="preserve"> 15/03/17 20:05pm</w:t>
      </w:r>
    </w:p>
    <w:p w:rsidR="00C019AB" w:rsidRDefault="003D52DD" w:rsidP="00147CB1">
      <w:pPr>
        <w:tabs>
          <w:tab w:val="left" w:pos="919"/>
        </w:tabs>
        <w:rPr>
          <w:sz w:val="20"/>
        </w:rPr>
      </w:pPr>
      <w:r>
        <w:rPr>
          <w:b/>
          <w:color w:val="4F81BD" w:themeColor="accent1"/>
          <w:sz w:val="20"/>
        </w:rPr>
        <w:t>Figure 16</w:t>
      </w:r>
      <w:r>
        <w:rPr>
          <w:sz w:val="20"/>
        </w:rPr>
        <w:t xml:space="preserve">: Procurement List – </w:t>
      </w:r>
      <w:r w:rsidRPr="003D52DD">
        <w:rPr>
          <w:color w:val="1F497D" w:themeColor="text2"/>
          <w:sz w:val="20"/>
          <w:u w:val="single"/>
        </w:rPr>
        <w:t>C.Budden</w:t>
      </w:r>
    </w:p>
    <w:p w:rsidR="003D52DD" w:rsidRDefault="003D52DD" w:rsidP="00147CB1">
      <w:pPr>
        <w:tabs>
          <w:tab w:val="left" w:pos="919"/>
        </w:tabs>
        <w:rPr>
          <w:sz w:val="20"/>
        </w:rPr>
      </w:pPr>
      <w:r>
        <w:rPr>
          <w:b/>
          <w:color w:val="4F81BD" w:themeColor="accent1"/>
          <w:sz w:val="20"/>
        </w:rPr>
        <w:t>Figure 17</w:t>
      </w:r>
      <w:r>
        <w:rPr>
          <w:sz w:val="20"/>
        </w:rPr>
        <w:t xml:space="preserve">: Safety Interlocks Table– </w:t>
      </w:r>
      <w:r w:rsidRPr="008623C9">
        <w:rPr>
          <w:color w:val="1F497D" w:themeColor="text2"/>
          <w:sz w:val="20"/>
          <w:u w:val="single"/>
        </w:rPr>
        <w:t>K.Johnston</w:t>
      </w:r>
    </w:p>
    <w:p w:rsidR="00C019AB" w:rsidRDefault="00D5261D" w:rsidP="00147CB1">
      <w:pPr>
        <w:tabs>
          <w:tab w:val="left" w:pos="919"/>
        </w:tabs>
        <w:rPr>
          <w:sz w:val="20"/>
        </w:rPr>
      </w:pPr>
      <w:r>
        <w:rPr>
          <w:b/>
          <w:color w:val="4F81BD" w:themeColor="accent1"/>
          <w:sz w:val="20"/>
        </w:rPr>
        <w:t>Figure 18</w:t>
      </w:r>
      <w:r>
        <w:rPr>
          <w:sz w:val="20"/>
        </w:rPr>
        <w:t xml:space="preserve">: Buggy Wiring Schematic– </w:t>
      </w:r>
      <w:r w:rsidRPr="003D52DD">
        <w:rPr>
          <w:color w:val="1F497D" w:themeColor="text2"/>
          <w:sz w:val="20"/>
          <w:u w:val="single"/>
        </w:rPr>
        <w:t>C.Budden</w:t>
      </w:r>
    </w:p>
    <w:p w:rsidR="00C019AB" w:rsidRDefault="00D5261D" w:rsidP="00147CB1">
      <w:pPr>
        <w:tabs>
          <w:tab w:val="left" w:pos="919"/>
        </w:tabs>
        <w:rPr>
          <w:sz w:val="20"/>
        </w:rPr>
      </w:pPr>
      <w:r>
        <w:rPr>
          <w:b/>
          <w:color w:val="4F81BD" w:themeColor="accent1"/>
          <w:sz w:val="20"/>
        </w:rPr>
        <w:t>Figure 19</w:t>
      </w:r>
      <w:r>
        <w:rPr>
          <w:sz w:val="20"/>
        </w:rPr>
        <w:t>: Buggy Circuit Veroboard Design Layout</w:t>
      </w:r>
      <w:r w:rsidR="008354F7">
        <w:rPr>
          <w:sz w:val="20"/>
        </w:rPr>
        <w:t xml:space="preserve"> </w:t>
      </w:r>
      <w:r>
        <w:rPr>
          <w:sz w:val="20"/>
        </w:rPr>
        <w:t xml:space="preserve">– </w:t>
      </w:r>
      <w:r w:rsidRPr="003D52DD">
        <w:rPr>
          <w:color w:val="1F497D" w:themeColor="text2"/>
          <w:sz w:val="20"/>
          <w:u w:val="single"/>
        </w:rPr>
        <w:t>C.Budden</w:t>
      </w:r>
    </w:p>
    <w:p w:rsidR="00C019AB" w:rsidRDefault="00BA7A50" w:rsidP="00147CB1">
      <w:pPr>
        <w:tabs>
          <w:tab w:val="left" w:pos="919"/>
        </w:tabs>
        <w:rPr>
          <w:sz w:val="20"/>
        </w:rPr>
      </w:pPr>
      <w:r>
        <w:rPr>
          <w:b/>
          <w:color w:val="4F81BD" w:themeColor="accent1"/>
          <w:sz w:val="20"/>
        </w:rPr>
        <w:t xml:space="preserve">Figure </w:t>
      </w:r>
      <w:r w:rsidR="001D7986">
        <w:rPr>
          <w:b/>
          <w:color w:val="4F81BD" w:themeColor="accent1"/>
          <w:sz w:val="20"/>
        </w:rPr>
        <w:t>20</w:t>
      </w:r>
      <w:r w:rsidR="003C7D66">
        <w:rPr>
          <w:b/>
          <w:color w:val="4F81BD" w:themeColor="accent1"/>
          <w:sz w:val="20"/>
        </w:rPr>
        <w:t xml:space="preserve"> to Figure 23</w:t>
      </w:r>
      <w:r>
        <w:rPr>
          <w:sz w:val="20"/>
        </w:rPr>
        <w:t>:</w:t>
      </w:r>
      <w:r w:rsidR="001D7986">
        <w:rPr>
          <w:sz w:val="20"/>
        </w:rPr>
        <w:t xml:space="preserve"> CCS PIC Wizard Set-up</w:t>
      </w:r>
      <w:r w:rsidR="008354F7">
        <w:rPr>
          <w:sz w:val="20"/>
        </w:rPr>
        <w:t xml:space="preserve"> </w:t>
      </w:r>
      <w:r w:rsidR="001D7986">
        <w:rPr>
          <w:sz w:val="20"/>
        </w:rPr>
        <w:t xml:space="preserve">– </w:t>
      </w:r>
      <w:r w:rsidR="001D7986" w:rsidRPr="003D52DD">
        <w:rPr>
          <w:color w:val="1F497D" w:themeColor="text2"/>
          <w:sz w:val="20"/>
          <w:u w:val="single"/>
        </w:rPr>
        <w:t>C.Budden</w:t>
      </w:r>
    </w:p>
    <w:p w:rsidR="003C7D66" w:rsidRDefault="003C7D66" w:rsidP="00147CB1">
      <w:pPr>
        <w:tabs>
          <w:tab w:val="left" w:pos="919"/>
        </w:tabs>
        <w:rPr>
          <w:color w:val="1F497D" w:themeColor="text2"/>
          <w:sz w:val="20"/>
          <w:u w:val="single"/>
        </w:rPr>
      </w:pPr>
      <w:r>
        <w:rPr>
          <w:b/>
          <w:color w:val="4F81BD" w:themeColor="accent1"/>
          <w:sz w:val="20"/>
        </w:rPr>
        <w:t>Figure 24 to Figure 30</w:t>
      </w:r>
      <w:r>
        <w:rPr>
          <w:sz w:val="20"/>
        </w:rPr>
        <w:t>: Proteus</w:t>
      </w:r>
      <w:r w:rsidR="008354F7">
        <w:rPr>
          <w:sz w:val="20"/>
        </w:rPr>
        <w:t xml:space="preserve"> PIC Programming Code – </w:t>
      </w:r>
      <w:r w:rsidR="008354F7" w:rsidRPr="003D52DD">
        <w:rPr>
          <w:color w:val="1F497D" w:themeColor="text2"/>
          <w:sz w:val="20"/>
          <w:u w:val="single"/>
        </w:rPr>
        <w:t>C.Budden</w:t>
      </w:r>
      <w:r w:rsidR="008354F7">
        <w:rPr>
          <w:color w:val="1F497D" w:themeColor="text2"/>
          <w:sz w:val="20"/>
          <w:u w:val="single"/>
        </w:rPr>
        <w:t xml:space="preserve"> &amp; Dr. Gary Jones</w:t>
      </w:r>
    </w:p>
    <w:p w:rsidR="002B3A82" w:rsidRDefault="002B3A82" w:rsidP="00147CB1">
      <w:pPr>
        <w:tabs>
          <w:tab w:val="left" w:pos="919"/>
        </w:tabs>
        <w:rPr>
          <w:color w:val="1F497D" w:themeColor="text2"/>
          <w:sz w:val="20"/>
          <w:u w:val="single"/>
        </w:rPr>
      </w:pPr>
      <w:r>
        <w:rPr>
          <w:b/>
          <w:color w:val="4F81BD" w:themeColor="accent1"/>
          <w:sz w:val="20"/>
        </w:rPr>
        <w:t xml:space="preserve">Figure 31 to Figure 33: </w:t>
      </w:r>
      <w:r>
        <w:rPr>
          <w:sz w:val="20"/>
        </w:rPr>
        <w:t>MPLab IPE V 3.00</w:t>
      </w:r>
      <w:r w:rsidR="000F1EAC">
        <w:rPr>
          <w:sz w:val="20"/>
        </w:rPr>
        <w:t xml:space="preserve"> PIC Flashing – </w:t>
      </w:r>
      <w:r w:rsidR="000F1EAC" w:rsidRPr="003D52DD">
        <w:rPr>
          <w:color w:val="1F497D" w:themeColor="text2"/>
          <w:sz w:val="20"/>
          <w:u w:val="single"/>
        </w:rPr>
        <w:t>C.Budden</w:t>
      </w:r>
    </w:p>
    <w:p w:rsidR="00E073F6" w:rsidRDefault="00E073F6" w:rsidP="00147CB1">
      <w:pPr>
        <w:tabs>
          <w:tab w:val="left" w:pos="919"/>
        </w:tabs>
        <w:rPr>
          <w:color w:val="1F497D" w:themeColor="text2"/>
          <w:sz w:val="20"/>
          <w:u w:val="single"/>
        </w:rPr>
      </w:pPr>
      <w:r>
        <w:rPr>
          <w:b/>
          <w:color w:val="4F81BD" w:themeColor="accent1"/>
          <w:sz w:val="20"/>
        </w:rPr>
        <w:t xml:space="preserve">Figure 34 to Figure 46: </w:t>
      </w:r>
      <w:r w:rsidRPr="00E073F6">
        <w:rPr>
          <w:sz w:val="20"/>
        </w:rPr>
        <w:t>Buggy Fabrication Screenshots</w:t>
      </w:r>
      <w:r>
        <w:rPr>
          <w:sz w:val="20"/>
        </w:rPr>
        <w:t xml:space="preserve"> – </w:t>
      </w:r>
      <w:r w:rsidRPr="003D52DD">
        <w:rPr>
          <w:color w:val="1F497D" w:themeColor="text2"/>
          <w:sz w:val="20"/>
          <w:u w:val="single"/>
        </w:rPr>
        <w:t>C.Budden</w:t>
      </w:r>
    </w:p>
    <w:p w:rsidR="004B3692" w:rsidRDefault="004B3692" w:rsidP="00147CB1">
      <w:pPr>
        <w:tabs>
          <w:tab w:val="left" w:pos="919"/>
        </w:tabs>
        <w:rPr>
          <w:color w:val="1F497D" w:themeColor="text2"/>
          <w:sz w:val="20"/>
          <w:u w:val="single"/>
        </w:rPr>
      </w:pPr>
      <w:r>
        <w:rPr>
          <w:b/>
          <w:color w:val="4F81BD" w:themeColor="accent1"/>
          <w:sz w:val="20"/>
        </w:rPr>
        <w:t>Figure 47</w:t>
      </w:r>
      <w:r>
        <w:rPr>
          <w:sz w:val="20"/>
        </w:rPr>
        <w:t xml:space="preserve">: EveryCircuit Android </w:t>
      </w:r>
      <w:r w:rsidR="00C43771">
        <w:rPr>
          <w:sz w:val="20"/>
        </w:rPr>
        <w:t xml:space="preserve">App </w:t>
      </w:r>
      <w:r>
        <w:rPr>
          <w:sz w:val="20"/>
        </w:rPr>
        <w:t xml:space="preserve">LED Simulation – </w:t>
      </w:r>
      <w:r w:rsidRPr="003D52DD">
        <w:rPr>
          <w:color w:val="1F497D" w:themeColor="text2"/>
          <w:sz w:val="20"/>
          <w:u w:val="single"/>
        </w:rPr>
        <w:t>C.Budden</w:t>
      </w:r>
    </w:p>
    <w:p w:rsidR="00D56DB8" w:rsidRDefault="00D56DB8" w:rsidP="00147CB1">
      <w:pPr>
        <w:tabs>
          <w:tab w:val="left" w:pos="919"/>
        </w:tabs>
        <w:rPr>
          <w:sz w:val="20"/>
        </w:rPr>
      </w:pPr>
      <w:r>
        <w:rPr>
          <w:b/>
          <w:color w:val="4F81BD" w:themeColor="accent1"/>
          <w:sz w:val="20"/>
        </w:rPr>
        <w:t>Figure 48</w:t>
      </w:r>
      <w:r>
        <w:rPr>
          <w:sz w:val="20"/>
        </w:rPr>
        <w:t xml:space="preserve">: Buggy Test Run (UWTSD 23.6.17) – </w:t>
      </w:r>
      <w:r w:rsidRPr="008623C9">
        <w:rPr>
          <w:color w:val="1F497D" w:themeColor="text2"/>
          <w:sz w:val="20"/>
          <w:u w:val="single"/>
        </w:rPr>
        <w:t>K.Johnston</w:t>
      </w:r>
      <w:r>
        <w:rPr>
          <w:color w:val="1F497D" w:themeColor="text2"/>
          <w:sz w:val="20"/>
          <w:u w:val="single"/>
        </w:rPr>
        <w:t xml:space="preserve"> &amp; C.Budden</w:t>
      </w:r>
    </w:p>
    <w:p w:rsidR="00D56DB8" w:rsidRDefault="00D56DB8" w:rsidP="00147CB1">
      <w:pPr>
        <w:tabs>
          <w:tab w:val="left" w:pos="919"/>
        </w:tabs>
        <w:rPr>
          <w:color w:val="1F497D" w:themeColor="text2"/>
          <w:sz w:val="20"/>
          <w:u w:val="single"/>
        </w:rPr>
      </w:pPr>
      <w:r>
        <w:rPr>
          <w:b/>
          <w:color w:val="4F81BD" w:themeColor="accent1"/>
          <w:sz w:val="20"/>
        </w:rPr>
        <w:t>Figure 49</w:t>
      </w:r>
      <w:r>
        <w:rPr>
          <w:sz w:val="20"/>
        </w:rPr>
        <w:t>:</w:t>
      </w:r>
      <w:r w:rsidRPr="00D56DB8">
        <w:rPr>
          <w:sz w:val="20"/>
        </w:rPr>
        <w:t xml:space="preserve"> </w:t>
      </w:r>
      <w:r>
        <w:rPr>
          <w:sz w:val="20"/>
        </w:rPr>
        <w:t xml:space="preserve">Buggy Test Run (UWTSD 23.6.17) – </w:t>
      </w:r>
      <w:r w:rsidRPr="008623C9">
        <w:rPr>
          <w:color w:val="1F497D" w:themeColor="text2"/>
          <w:sz w:val="20"/>
          <w:u w:val="single"/>
        </w:rPr>
        <w:t>K.Johnston</w:t>
      </w:r>
      <w:r>
        <w:rPr>
          <w:color w:val="1F497D" w:themeColor="text2"/>
          <w:sz w:val="20"/>
          <w:u w:val="single"/>
        </w:rPr>
        <w:t xml:space="preserve"> &amp; C.Budden</w:t>
      </w:r>
    </w:p>
    <w:p w:rsidR="00545BCD" w:rsidRDefault="00545BCD" w:rsidP="00545BCD">
      <w:pPr>
        <w:pStyle w:val="Heading1"/>
      </w:pPr>
      <w:bookmarkStart w:id="88" w:name="_Toc486619272"/>
    </w:p>
    <w:p w:rsidR="00545BCD" w:rsidRDefault="00545BCD" w:rsidP="00545BCD">
      <w:pPr>
        <w:pStyle w:val="Heading1"/>
      </w:pPr>
    </w:p>
    <w:p w:rsidR="00545BCD" w:rsidRDefault="00545BCD" w:rsidP="00545BCD">
      <w:pPr>
        <w:pStyle w:val="Heading1"/>
      </w:pPr>
    </w:p>
    <w:p w:rsidR="00545BCD" w:rsidRDefault="00545BCD" w:rsidP="00545BCD">
      <w:pPr>
        <w:pStyle w:val="Heading1"/>
      </w:pPr>
    </w:p>
    <w:p w:rsidR="00545BCD" w:rsidRDefault="00545BCD" w:rsidP="00545BCD"/>
    <w:p w:rsidR="00545BCD" w:rsidRPr="00545BCD" w:rsidRDefault="00545BCD" w:rsidP="00545BCD"/>
    <w:p w:rsidR="00545BCD" w:rsidRDefault="00545BCD" w:rsidP="00545BCD">
      <w:pPr>
        <w:pStyle w:val="Heading1"/>
        <w:rPr>
          <w:noProof/>
        </w:rPr>
      </w:pPr>
      <w:bookmarkStart w:id="89" w:name="_Toc486631273"/>
      <w:r w:rsidRPr="00455D1B">
        <w:lastRenderedPageBreak/>
        <w:t>Figures.</w:t>
      </w:r>
      <w:bookmarkEnd w:id="88"/>
      <w:r w:rsidRPr="00455D1B">
        <w:t xml:space="preserve"> </w:t>
      </w:r>
      <w:r>
        <w:t>K.Johnston</w:t>
      </w:r>
      <w:bookmarkEnd w:id="89"/>
      <w:r w:rsidRPr="00DF6E84">
        <w:rPr>
          <w:rFonts w:eastAsia="Calibri" w:cstheme="minorHAnsi"/>
          <w:b w:val="0"/>
          <w:bCs w:val="0"/>
          <w:sz w:val="24"/>
          <w:szCs w:val="20"/>
          <w:u w:val="single"/>
        </w:rPr>
        <w:fldChar w:fldCharType="begin"/>
      </w:r>
      <w:r w:rsidRPr="00455D1B">
        <w:rPr>
          <w:rFonts w:eastAsia="Calibri" w:cstheme="minorHAnsi"/>
          <w:b w:val="0"/>
          <w:bCs w:val="0"/>
          <w:sz w:val="24"/>
          <w:szCs w:val="20"/>
        </w:rPr>
        <w:instrText xml:space="preserve"> TOC \h \z \c "Figure" </w:instrText>
      </w:r>
      <w:r w:rsidRPr="00DF6E84">
        <w:rPr>
          <w:rFonts w:eastAsia="Calibri" w:cstheme="minorHAnsi"/>
          <w:b w:val="0"/>
          <w:bCs w:val="0"/>
          <w:sz w:val="24"/>
          <w:szCs w:val="20"/>
          <w:u w:val="single"/>
        </w:rPr>
        <w:fldChar w:fldCharType="separate"/>
      </w:r>
    </w:p>
    <w:p w:rsidR="00545BCD" w:rsidRDefault="00545BCD" w:rsidP="00545BCD">
      <w:pPr>
        <w:pStyle w:val="TableofFigures"/>
        <w:tabs>
          <w:tab w:val="right" w:leader="dot" w:pos="9016"/>
        </w:tabs>
        <w:rPr>
          <w:rFonts w:eastAsiaTheme="minorEastAsia"/>
          <w:noProof/>
          <w:lang w:val="en-US"/>
        </w:rPr>
      </w:pPr>
      <w:hyperlink r:id="rId99" w:anchor="_Toc486618169" w:history="1">
        <w:r w:rsidRPr="00145C13">
          <w:rPr>
            <w:rStyle w:val="Hyperlink"/>
            <w:noProof/>
          </w:rPr>
          <w:t>Figure 1: User provided buggy chassis</w:t>
        </w:r>
        <w:r>
          <w:rPr>
            <w:noProof/>
            <w:webHidden/>
          </w:rPr>
          <w:tab/>
        </w:r>
        <w:r>
          <w:rPr>
            <w:noProof/>
            <w:webHidden/>
          </w:rPr>
          <w:fldChar w:fldCharType="begin"/>
        </w:r>
        <w:r>
          <w:rPr>
            <w:noProof/>
            <w:webHidden/>
          </w:rPr>
          <w:instrText xml:space="preserve"> PAGEREF _Toc486618169 \h </w:instrText>
        </w:r>
        <w:r>
          <w:rPr>
            <w:noProof/>
            <w:webHidden/>
          </w:rPr>
        </w:r>
        <w:r>
          <w:rPr>
            <w:noProof/>
            <w:webHidden/>
          </w:rPr>
          <w:fldChar w:fldCharType="separate"/>
        </w:r>
        <w:r>
          <w:rPr>
            <w:noProof/>
            <w:webHidden/>
          </w:rPr>
          <w:t>5</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r:id="rId100" w:anchor="_Toc486618170" w:history="1">
        <w:r w:rsidRPr="00145C13">
          <w:rPr>
            <w:rStyle w:val="Hyperlink"/>
            <w:noProof/>
          </w:rPr>
          <w:t>Figure 2: Motor and gearbox detail</w:t>
        </w:r>
        <w:r>
          <w:rPr>
            <w:noProof/>
            <w:webHidden/>
          </w:rPr>
          <w:tab/>
        </w:r>
        <w:r>
          <w:rPr>
            <w:noProof/>
            <w:webHidden/>
          </w:rPr>
          <w:fldChar w:fldCharType="begin"/>
        </w:r>
        <w:r>
          <w:rPr>
            <w:noProof/>
            <w:webHidden/>
          </w:rPr>
          <w:instrText xml:space="preserve"> PAGEREF _Toc486618170 \h </w:instrText>
        </w:r>
        <w:r>
          <w:rPr>
            <w:noProof/>
            <w:webHidden/>
          </w:rPr>
        </w:r>
        <w:r>
          <w:rPr>
            <w:noProof/>
            <w:webHidden/>
          </w:rPr>
          <w:fldChar w:fldCharType="separate"/>
        </w:r>
        <w:r>
          <w:rPr>
            <w:noProof/>
            <w:webHidden/>
          </w:rPr>
          <w:t>5</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71" w:history="1">
        <w:r w:rsidRPr="00145C13">
          <w:rPr>
            <w:rStyle w:val="Hyperlink"/>
            <w:noProof/>
          </w:rPr>
          <w:t>Figure 3: Initial system design.</w:t>
        </w:r>
        <w:r>
          <w:rPr>
            <w:noProof/>
            <w:webHidden/>
          </w:rPr>
          <w:tab/>
        </w:r>
        <w:r>
          <w:rPr>
            <w:noProof/>
            <w:webHidden/>
          </w:rPr>
          <w:fldChar w:fldCharType="begin"/>
        </w:r>
        <w:r>
          <w:rPr>
            <w:noProof/>
            <w:webHidden/>
          </w:rPr>
          <w:instrText xml:space="preserve"> PAGEREF _Toc486618171 \h </w:instrText>
        </w:r>
        <w:r>
          <w:rPr>
            <w:noProof/>
            <w:webHidden/>
          </w:rPr>
        </w:r>
        <w:r>
          <w:rPr>
            <w:noProof/>
            <w:webHidden/>
          </w:rPr>
          <w:fldChar w:fldCharType="separate"/>
        </w:r>
        <w:r>
          <w:rPr>
            <w:noProof/>
            <w:webHidden/>
          </w:rPr>
          <w:t>6</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r:id="rId101" w:anchor="_Toc486618172" w:history="1">
        <w:r w:rsidRPr="00145C13">
          <w:rPr>
            <w:rStyle w:val="Hyperlink"/>
            <w:noProof/>
          </w:rPr>
          <w:t>Figure 4: Differential Drive steering system</w:t>
        </w:r>
        <w:r>
          <w:rPr>
            <w:noProof/>
            <w:webHidden/>
          </w:rPr>
          <w:tab/>
        </w:r>
        <w:r>
          <w:rPr>
            <w:noProof/>
            <w:webHidden/>
          </w:rPr>
          <w:fldChar w:fldCharType="begin"/>
        </w:r>
        <w:r>
          <w:rPr>
            <w:noProof/>
            <w:webHidden/>
          </w:rPr>
          <w:instrText xml:space="preserve"> PAGEREF _Toc486618172 \h </w:instrText>
        </w:r>
        <w:r>
          <w:rPr>
            <w:noProof/>
            <w:webHidden/>
          </w:rPr>
        </w:r>
        <w:r>
          <w:rPr>
            <w:noProof/>
            <w:webHidden/>
          </w:rPr>
          <w:fldChar w:fldCharType="separate"/>
        </w:r>
        <w:r>
          <w:rPr>
            <w:noProof/>
            <w:webHidden/>
          </w:rPr>
          <w:t>7</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73" w:history="1">
        <w:r w:rsidRPr="00145C13">
          <w:rPr>
            <w:rStyle w:val="Hyperlink"/>
            <w:noProof/>
          </w:rPr>
          <w:t>Figure 5: Basic H-Bridge layout and operation</w:t>
        </w:r>
        <w:r>
          <w:rPr>
            <w:noProof/>
            <w:webHidden/>
          </w:rPr>
          <w:tab/>
        </w:r>
        <w:r>
          <w:rPr>
            <w:noProof/>
            <w:webHidden/>
          </w:rPr>
          <w:fldChar w:fldCharType="begin"/>
        </w:r>
        <w:r>
          <w:rPr>
            <w:noProof/>
            <w:webHidden/>
          </w:rPr>
          <w:instrText xml:space="preserve"> PAGEREF _Toc486618173 \h </w:instrText>
        </w:r>
        <w:r>
          <w:rPr>
            <w:noProof/>
            <w:webHidden/>
          </w:rPr>
        </w:r>
        <w:r>
          <w:rPr>
            <w:noProof/>
            <w:webHidden/>
          </w:rPr>
          <w:fldChar w:fldCharType="separate"/>
        </w:r>
        <w:r>
          <w:rPr>
            <w:noProof/>
            <w:webHidden/>
          </w:rPr>
          <w:t>8</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74" w:history="1">
        <w:r w:rsidRPr="00145C13">
          <w:rPr>
            <w:rStyle w:val="Hyperlink"/>
            <w:noProof/>
          </w:rPr>
          <w:t>Figure 6: Improved system design.</w:t>
        </w:r>
        <w:r>
          <w:rPr>
            <w:noProof/>
            <w:webHidden/>
          </w:rPr>
          <w:tab/>
        </w:r>
        <w:r>
          <w:rPr>
            <w:noProof/>
            <w:webHidden/>
          </w:rPr>
          <w:fldChar w:fldCharType="begin"/>
        </w:r>
        <w:r>
          <w:rPr>
            <w:noProof/>
            <w:webHidden/>
          </w:rPr>
          <w:instrText xml:space="preserve"> PAGEREF _Toc486618174 \h </w:instrText>
        </w:r>
        <w:r>
          <w:rPr>
            <w:noProof/>
            <w:webHidden/>
          </w:rPr>
        </w:r>
        <w:r>
          <w:rPr>
            <w:noProof/>
            <w:webHidden/>
          </w:rPr>
          <w:fldChar w:fldCharType="separate"/>
        </w:r>
        <w:r>
          <w:rPr>
            <w:noProof/>
            <w:webHidden/>
          </w:rPr>
          <w:t>11</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75" w:history="1">
        <w:r w:rsidRPr="00145C13">
          <w:rPr>
            <w:rStyle w:val="Hyperlink"/>
            <w:noProof/>
          </w:rPr>
          <w:t>Figure 7: Project time allocations</w:t>
        </w:r>
        <w:r>
          <w:rPr>
            <w:noProof/>
            <w:webHidden/>
          </w:rPr>
          <w:tab/>
        </w:r>
        <w:r>
          <w:rPr>
            <w:noProof/>
            <w:webHidden/>
          </w:rPr>
          <w:fldChar w:fldCharType="begin"/>
        </w:r>
        <w:r>
          <w:rPr>
            <w:noProof/>
            <w:webHidden/>
          </w:rPr>
          <w:instrText xml:space="preserve"> PAGEREF _Toc486618175 \h </w:instrText>
        </w:r>
        <w:r>
          <w:rPr>
            <w:noProof/>
            <w:webHidden/>
          </w:rPr>
        </w:r>
        <w:r>
          <w:rPr>
            <w:noProof/>
            <w:webHidden/>
          </w:rPr>
          <w:fldChar w:fldCharType="separate"/>
        </w:r>
        <w:r>
          <w:rPr>
            <w:noProof/>
            <w:webHidden/>
          </w:rPr>
          <w:t>12</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76" w:history="1">
        <w:r w:rsidRPr="00145C13">
          <w:rPr>
            <w:rStyle w:val="Hyperlink"/>
            <w:noProof/>
          </w:rPr>
          <w:t>Figure 8: IR v RF transmission comparison</w:t>
        </w:r>
        <w:r>
          <w:rPr>
            <w:noProof/>
            <w:webHidden/>
          </w:rPr>
          <w:tab/>
        </w:r>
        <w:r>
          <w:rPr>
            <w:noProof/>
            <w:webHidden/>
          </w:rPr>
          <w:fldChar w:fldCharType="begin"/>
        </w:r>
        <w:r>
          <w:rPr>
            <w:noProof/>
            <w:webHidden/>
          </w:rPr>
          <w:instrText xml:space="preserve"> PAGEREF _Toc486618176 \h </w:instrText>
        </w:r>
        <w:r>
          <w:rPr>
            <w:noProof/>
            <w:webHidden/>
          </w:rPr>
        </w:r>
        <w:r>
          <w:rPr>
            <w:noProof/>
            <w:webHidden/>
          </w:rPr>
          <w:fldChar w:fldCharType="separate"/>
        </w:r>
        <w:r>
          <w:rPr>
            <w:noProof/>
            <w:webHidden/>
          </w:rPr>
          <w:t>13</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r:id="rId102" w:anchor="_Toc486618177" w:history="1">
        <w:r w:rsidRPr="00145C13">
          <w:rPr>
            <w:rStyle w:val="Hyperlink"/>
            <w:noProof/>
          </w:rPr>
          <w:t>Figure 9: KAPPA M868 modem module</w:t>
        </w:r>
        <w:r>
          <w:rPr>
            <w:noProof/>
            <w:webHidden/>
          </w:rPr>
          <w:tab/>
        </w:r>
        <w:r>
          <w:rPr>
            <w:noProof/>
            <w:webHidden/>
          </w:rPr>
          <w:fldChar w:fldCharType="begin"/>
        </w:r>
        <w:r>
          <w:rPr>
            <w:noProof/>
            <w:webHidden/>
          </w:rPr>
          <w:instrText xml:space="preserve"> PAGEREF _Toc486618177 \h </w:instrText>
        </w:r>
        <w:r>
          <w:rPr>
            <w:noProof/>
            <w:webHidden/>
          </w:rPr>
        </w:r>
        <w:r>
          <w:rPr>
            <w:noProof/>
            <w:webHidden/>
          </w:rPr>
          <w:fldChar w:fldCharType="separate"/>
        </w:r>
        <w:r>
          <w:rPr>
            <w:noProof/>
            <w:webHidden/>
          </w:rPr>
          <w:t>14</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r:id="rId103" w:anchor="_Toc486618178" w:history="1">
        <w:r w:rsidRPr="00145C13">
          <w:rPr>
            <w:rStyle w:val="Hyperlink"/>
            <w:noProof/>
          </w:rPr>
          <w:t>Figure 10: KY-023 twin-axis thumb controller</w:t>
        </w:r>
        <w:r>
          <w:rPr>
            <w:noProof/>
            <w:webHidden/>
          </w:rPr>
          <w:tab/>
        </w:r>
        <w:r>
          <w:rPr>
            <w:noProof/>
            <w:webHidden/>
          </w:rPr>
          <w:fldChar w:fldCharType="begin"/>
        </w:r>
        <w:r>
          <w:rPr>
            <w:noProof/>
            <w:webHidden/>
          </w:rPr>
          <w:instrText xml:space="preserve"> PAGEREF _Toc486618178 \h </w:instrText>
        </w:r>
        <w:r>
          <w:rPr>
            <w:noProof/>
            <w:webHidden/>
          </w:rPr>
        </w:r>
        <w:r>
          <w:rPr>
            <w:noProof/>
            <w:webHidden/>
          </w:rPr>
          <w:fldChar w:fldCharType="separate"/>
        </w:r>
        <w:r>
          <w:rPr>
            <w:noProof/>
            <w:webHidden/>
          </w:rPr>
          <w:t>16</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79" w:history="1">
        <w:r w:rsidRPr="00145C13">
          <w:rPr>
            <w:rStyle w:val="Hyperlink"/>
            <w:noProof/>
          </w:rPr>
          <w:t>Figure 11: Thumb-stick output voltage range</w:t>
        </w:r>
        <w:r>
          <w:rPr>
            <w:noProof/>
            <w:webHidden/>
          </w:rPr>
          <w:tab/>
        </w:r>
        <w:r>
          <w:rPr>
            <w:noProof/>
            <w:webHidden/>
          </w:rPr>
          <w:fldChar w:fldCharType="begin"/>
        </w:r>
        <w:r>
          <w:rPr>
            <w:noProof/>
            <w:webHidden/>
          </w:rPr>
          <w:instrText xml:space="preserve"> PAGEREF _Toc486618179 \h </w:instrText>
        </w:r>
        <w:r>
          <w:rPr>
            <w:noProof/>
            <w:webHidden/>
          </w:rPr>
        </w:r>
        <w:r>
          <w:rPr>
            <w:noProof/>
            <w:webHidden/>
          </w:rPr>
          <w:fldChar w:fldCharType="separate"/>
        </w:r>
        <w:r>
          <w:rPr>
            <w:noProof/>
            <w:webHidden/>
          </w:rPr>
          <w:t>17</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80" w:history="1">
        <w:r w:rsidRPr="00145C13">
          <w:rPr>
            <w:rStyle w:val="Hyperlink"/>
            <w:noProof/>
          </w:rPr>
          <w:t>Figure 12: Thumb-stick output voltage graph</w:t>
        </w:r>
        <w:r>
          <w:rPr>
            <w:noProof/>
            <w:webHidden/>
          </w:rPr>
          <w:tab/>
        </w:r>
        <w:r>
          <w:rPr>
            <w:noProof/>
            <w:webHidden/>
          </w:rPr>
          <w:fldChar w:fldCharType="begin"/>
        </w:r>
        <w:r>
          <w:rPr>
            <w:noProof/>
            <w:webHidden/>
          </w:rPr>
          <w:instrText xml:space="preserve"> PAGEREF _Toc486618180 \h </w:instrText>
        </w:r>
        <w:r>
          <w:rPr>
            <w:noProof/>
            <w:webHidden/>
          </w:rPr>
        </w:r>
        <w:r>
          <w:rPr>
            <w:noProof/>
            <w:webHidden/>
          </w:rPr>
          <w:fldChar w:fldCharType="separate"/>
        </w:r>
        <w:r>
          <w:rPr>
            <w:noProof/>
            <w:webHidden/>
          </w:rPr>
          <w:t>17</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81" w:history="1">
        <w:r w:rsidRPr="00145C13">
          <w:rPr>
            <w:rStyle w:val="Hyperlink"/>
            <w:noProof/>
          </w:rPr>
          <w:t>Figure 13: ADC binary conversion of thumb-stick input voltage</w:t>
        </w:r>
        <w:r>
          <w:rPr>
            <w:noProof/>
            <w:webHidden/>
          </w:rPr>
          <w:tab/>
        </w:r>
        <w:r>
          <w:rPr>
            <w:noProof/>
            <w:webHidden/>
          </w:rPr>
          <w:fldChar w:fldCharType="begin"/>
        </w:r>
        <w:r>
          <w:rPr>
            <w:noProof/>
            <w:webHidden/>
          </w:rPr>
          <w:instrText xml:space="preserve"> PAGEREF _Toc486618181 \h </w:instrText>
        </w:r>
        <w:r>
          <w:rPr>
            <w:noProof/>
            <w:webHidden/>
          </w:rPr>
        </w:r>
        <w:r>
          <w:rPr>
            <w:noProof/>
            <w:webHidden/>
          </w:rPr>
          <w:fldChar w:fldCharType="separate"/>
        </w:r>
        <w:r>
          <w:rPr>
            <w:noProof/>
            <w:webHidden/>
          </w:rPr>
          <w:t>18</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82" w:history="1">
        <w:r w:rsidRPr="00145C13">
          <w:rPr>
            <w:rStyle w:val="Hyperlink"/>
            <w:noProof/>
          </w:rPr>
          <w:t>Figure 14: ADC binary output range table</w:t>
        </w:r>
        <w:r>
          <w:rPr>
            <w:noProof/>
            <w:webHidden/>
          </w:rPr>
          <w:tab/>
        </w:r>
        <w:r>
          <w:rPr>
            <w:noProof/>
            <w:webHidden/>
          </w:rPr>
          <w:fldChar w:fldCharType="begin"/>
        </w:r>
        <w:r>
          <w:rPr>
            <w:noProof/>
            <w:webHidden/>
          </w:rPr>
          <w:instrText xml:space="preserve"> PAGEREF _Toc486618182 \h </w:instrText>
        </w:r>
        <w:r>
          <w:rPr>
            <w:noProof/>
            <w:webHidden/>
          </w:rPr>
        </w:r>
        <w:r>
          <w:rPr>
            <w:noProof/>
            <w:webHidden/>
          </w:rPr>
          <w:fldChar w:fldCharType="separate"/>
        </w:r>
        <w:r>
          <w:rPr>
            <w:noProof/>
            <w:webHidden/>
          </w:rPr>
          <w:t>18</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r:id="rId104" w:anchor="_Toc486618183" w:history="1">
        <w:r w:rsidRPr="00145C13">
          <w:rPr>
            <w:rStyle w:val="Hyperlink"/>
            <w:noProof/>
          </w:rPr>
          <w:t>Figure 15: L298 Dual H-Bridge Driver</w:t>
        </w:r>
        <w:r>
          <w:rPr>
            <w:noProof/>
            <w:webHidden/>
          </w:rPr>
          <w:tab/>
        </w:r>
        <w:r>
          <w:rPr>
            <w:noProof/>
            <w:webHidden/>
          </w:rPr>
          <w:fldChar w:fldCharType="begin"/>
        </w:r>
        <w:r>
          <w:rPr>
            <w:noProof/>
            <w:webHidden/>
          </w:rPr>
          <w:instrText xml:space="preserve"> PAGEREF _Toc486618183 \h </w:instrText>
        </w:r>
        <w:r>
          <w:rPr>
            <w:noProof/>
            <w:webHidden/>
          </w:rPr>
        </w:r>
        <w:r>
          <w:rPr>
            <w:noProof/>
            <w:webHidden/>
          </w:rPr>
          <w:fldChar w:fldCharType="separate"/>
        </w:r>
        <w:r>
          <w:rPr>
            <w:noProof/>
            <w:webHidden/>
          </w:rPr>
          <w:t>19</w:t>
        </w:r>
        <w:r>
          <w:rPr>
            <w:noProof/>
            <w:webHidden/>
          </w:rPr>
          <w:fldChar w:fldCharType="end"/>
        </w:r>
      </w:hyperlink>
    </w:p>
    <w:p w:rsidR="00545BCD" w:rsidRDefault="00545BCD" w:rsidP="00545BCD">
      <w:pPr>
        <w:pStyle w:val="TableofFigures"/>
        <w:tabs>
          <w:tab w:val="right" w:leader="dot" w:pos="9016"/>
        </w:tabs>
        <w:rPr>
          <w:rFonts w:eastAsiaTheme="minorEastAsia"/>
          <w:noProof/>
          <w:lang w:val="en-US"/>
        </w:rPr>
      </w:pPr>
      <w:hyperlink w:anchor="_Toc486618184" w:history="1">
        <w:r w:rsidRPr="00145C13">
          <w:rPr>
            <w:rStyle w:val="Hyperlink"/>
            <w:noProof/>
          </w:rPr>
          <w:t>Figure 16: Initial PIC selection process</w:t>
        </w:r>
        <w:r>
          <w:rPr>
            <w:noProof/>
            <w:webHidden/>
          </w:rPr>
          <w:tab/>
        </w:r>
        <w:r>
          <w:rPr>
            <w:noProof/>
            <w:webHidden/>
          </w:rPr>
          <w:fldChar w:fldCharType="begin"/>
        </w:r>
        <w:r>
          <w:rPr>
            <w:noProof/>
            <w:webHidden/>
          </w:rPr>
          <w:instrText xml:space="preserve"> PAGEREF _Toc486618184 \h </w:instrText>
        </w:r>
        <w:r>
          <w:rPr>
            <w:noProof/>
            <w:webHidden/>
          </w:rPr>
        </w:r>
        <w:r>
          <w:rPr>
            <w:noProof/>
            <w:webHidden/>
          </w:rPr>
          <w:fldChar w:fldCharType="separate"/>
        </w:r>
        <w:r>
          <w:rPr>
            <w:noProof/>
            <w:webHidden/>
          </w:rPr>
          <w:t>23</w:t>
        </w:r>
        <w:r>
          <w:rPr>
            <w:noProof/>
            <w:webHidden/>
          </w:rPr>
          <w:fldChar w:fldCharType="end"/>
        </w:r>
      </w:hyperlink>
    </w:p>
    <w:p w:rsidR="00545BCD" w:rsidRPr="002B3A82" w:rsidRDefault="00545BCD" w:rsidP="00545BCD">
      <w:pPr>
        <w:tabs>
          <w:tab w:val="left" w:pos="919"/>
        </w:tabs>
        <w:rPr>
          <w:sz w:val="20"/>
        </w:rPr>
      </w:pPr>
      <w:r>
        <w:fldChar w:fldCharType="end"/>
      </w:r>
    </w:p>
    <w:sectPr w:rsidR="00545BCD" w:rsidRPr="002B3A82" w:rsidSect="00661062">
      <w:pgSz w:w="11906" w:h="16838"/>
      <w:pgMar w:top="1440" w:right="1440" w:bottom="1440" w:left="1440" w:header="708" w:footer="708" w:gutter="0"/>
      <w:pgNumType w:start="1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C96" w:rsidRDefault="00AA3C96" w:rsidP="00A33819">
      <w:pPr>
        <w:spacing w:after="0" w:line="240" w:lineRule="auto"/>
      </w:pPr>
      <w:r>
        <w:separator/>
      </w:r>
    </w:p>
  </w:endnote>
  <w:endnote w:type="continuationSeparator" w:id="0">
    <w:p w:rsidR="00AA3C96" w:rsidRDefault="00AA3C96" w:rsidP="00A338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6954982"/>
      <w:docPartObj>
        <w:docPartGallery w:val="Page Numbers (Bottom of Page)"/>
        <w:docPartUnique/>
      </w:docPartObj>
    </w:sdtPr>
    <w:sdtContent>
      <w:sdt>
        <w:sdtPr>
          <w:id w:val="877511249"/>
          <w:docPartObj>
            <w:docPartGallery w:val="Page Numbers (Top of Page)"/>
            <w:docPartUnique/>
          </w:docPartObj>
        </w:sdtPr>
        <w:sdtContent>
          <w:p w:rsidR="003240AE" w:rsidRDefault="003240A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D1B9F">
              <w:rPr>
                <w:b/>
                <w:bCs/>
                <w:noProof/>
              </w:rPr>
              <w:t>19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D1B9F">
              <w:rPr>
                <w:b/>
                <w:bCs/>
                <w:noProof/>
              </w:rPr>
              <w:t>69</w:t>
            </w:r>
            <w:r>
              <w:rPr>
                <w:b/>
                <w:bCs/>
                <w:sz w:val="24"/>
                <w:szCs w:val="24"/>
              </w:rPr>
              <w:fldChar w:fldCharType="end"/>
            </w:r>
          </w:p>
        </w:sdtContent>
      </w:sdt>
    </w:sdtContent>
  </w:sdt>
  <w:p w:rsidR="003240AE" w:rsidRDefault="003240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C96" w:rsidRDefault="00AA3C96" w:rsidP="00A33819">
      <w:pPr>
        <w:spacing w:after="0" w:line="240" w:lineRule="auto"/>
      </w:pPr>
      <w:r>
        <w:separator/>
      </w:r>
    </w:p>
  </w:footnote>
  <w:footnote w:type="continuationSeparator" w:id="0">
    <w:p w:rsidR="00AA3C96" w:rsidRDefault="00AA3C96" w:rsidP="00A338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0AE" w:rsidRDefault="003240AE">
    <w:pPr>
      <w:pStyle w:val="Header"/>
    </w:pPr>
    <w:r>
      <w:t>Kenny Johnston</w:t>
    </w:r>
    <w:r>
      <w:ptab w:relativeTo="margin" w:alignment="center" w:leader="none"/>
    </w:r>
    <w:r>
      <w:t>Group Project: R/C Buggy</w:t>
    </w:r>
    <w:r>
      <w:ptab w:relativeTo="margin" w:alignment="right" w:leader="none"/>
    </w:r>
    <w:r>
      <w:t>Christopher Budden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D7277"/>
    <w:multiLevelType w:val="hybridMultilevel"/>
    <w:tmpl w:val="081A52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nsid w:val="34845EB7"/>
    <w:multiLevelType w:val="hybridMultilevel"/>
    <w:tmpl w:val="A7A04510"/>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DA94CC3"/>
    <w:multiLevelType w:val="hybridMultilevel"/>
    <w:tmpl w:val="83247C24"/>
    <w:lvl w:ilvl="0" w:tplc="3AA081C2">
      <w:start w:val="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5FDF3D89"/>
    <w:multiLevelType w:val="hybridMultilevel"/>
    <w:tmpl w:val="1F0EDACA"/>
    <w:lvl w:ilvl="0" w:tplc="C308BEBE">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BF96E66"/>
    <w:multiLevelType w:val="hybridMultilevel"/>
    <w:tmpl w:val="EEBE9A60"/>
    <w:lvl w:ilvl="0" w:tplc="771E22FE">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1"/>
    <w:footnote w:id="0"/>
  </w:footnotePr>
  <w:endnotePr>
    <w:endnote w:id="-1"/>
    <w:endnote w:id="0"/>
  </w:endnotePr>
  <w:compat/>
  <w:rsids>
    <w:rsidRoot w:val="0046517D"/>
    <w:rsid w:val="00000C0F"/>
    <w:rsid w:val="00002923"/>
    <w:rsid w:val="00003376"/>
    <w:rsid w:val="00006F8F"/>
    <w:rsid w:val="00013E06"/>
    <w:rsid w:val="00023080"/>
    <w:rsid w:val="00030614"/>
    <w:rsid w:val="00032118"/>
    <w:rsid w:val="00032912"/>
    <w:rsid w:val="00032981"/>
    <w:rsid w:val="00034739"/>
    <w:rsid w:val="0003495C"/>
    <w:rsid w:val="00034C06"/>
    <w:rsid w:val="0004075B"/>
    <w:rsid w:val="000409E3"/>
    <w:rsid w:val="00041E3E"/>
    <w:rsid w:val="000448E2"/>
    <w:rsid w:val="00045217"/>
    <w:rsid w:val="000458C7"/>
    <w:rsid w:val="00047298"/>
    <w:rsid w:val="00051C1B"/>
    <w:rsid w:val="00061BA3"/>
    <w:rsid w:val="00062FD5"/>
    <w:rsid w:val="000659FC"/>
    <w:rsid w:val="00066D59"/>
    <w:rsid w:val="0007540B"/>
    <w:rsid w:val="00076A81"/>
    <w:rsid w:val="00076F76"/>
    <w:rsid w:val="00086E18"/>
    <w:rsid w:val="00087F9A"/>
    <w:rsid w:val="000918FB"/>
    <w:rsid w:val="00095E40"/>
    <w:rsid w:val="000A12A9"/>
    <w:rsid w:val="000A2AAB"/>
    <w:rsid w:val="000A3189"/>
    <w:rsid w:val="000A4D24"/>
    <w:rsid w:val="000B4470"/>
    <w:rsid w:val="000C153A"/>
    <w:rsid w:val="000C213A"/>
    <w:rsid w:val="000C31E6"/>
    <w:rsid w:val="000E38F4"/>
    <w:rsid w:val="000E47C2"/>
    <w:rsid w:val="000F01C7"/>
    <w:rsid w:val="000F1EAC"/>
    <w:rsid w:val="000F3B4E"/>
    <w:rsid w:val="000F5BDD"/>
    <w:rsid w:val="000F6EF8"/>
    <w:rsid w:val="00105180"/>
    <w:rsid w:val="00105645"/>
    <w:rsid w:val="00105AEA"/>
    <w:rsid w:val="00105DF1"/>
    <w:rsid w:val="001114BB"/>
    <w:rsid w:val="00111DBC"/>
    <w:rsid w:val="001330FC"/>
    <w:rsid w:val="00134BA8"/>
    <w:rsid w:val="00134F9D"/>
    <w:rsid w:val="00136347"/>
    <w:rsid w:val="0013781C"/>
    <w:rsid w:val="001412F9"/>
    <w:rsid w:val="0014140B"/>
    <w:rsid w:val="00143221"/>
    <w:rsid w:val="00143A9D"/>
    <w:rsid w:val="00143F26"/>
    <w:rsid w:val="00144665"/>
    <w:rsid w:val="00146BC0"/>
    <w:rsid w:val="00147CB1"/>
    <w:rsid w:val="00150B8B"/>
    <w:rsid w:val="00153790"/>
    <w:rsid w:val="0015474E"/>
    <w:rsid w:val="00155114"/>
    <w:rsid w:val="00162EC2"/>
    <w:rsid w:val="00167C18"/>
    <w:rsid w:val="00172EAA"/>
    <w:rsid w:val="00183166"/>
    <w:rsid w:val="001857F3"/>
    <w:rsid w:val="001860D5"/>
    <w:rsid w:val="001901FB"/>
    <w:rsid w:val="001907E9"/>
    <w:rsid w:val="00195791"/>
    <w:rsid w:val="00196D1A"/>
    <w:rsid w:val="001976A3"/>
    <w:rsid w:val="00197B67"/>
    <w:rsid w:val="001A08D4"/>
    <w:rsid w:val="001A1161"/>
    <w:rsid w:val="001A2254"/>
    <w:rsid w:val="001A3604"/>
    <w:rsid w:val="001A6811"/>
    <w:rsid w:val="001B0E98"/>
    <w:rsid w:val="001B1DF7"/>
    <w:rsid w:val="001B43A3"/>
    <w:rsid w:val="001B6667"/>
    <w:rsid w:val="001C1B64"/>
    <w:rsid w:val="001C795B"/>
    <w:rsid w:val="001D24A7"/>
    <w:rsid w:val="001D2FE1"/>
    <w:rsid w:val="001D36BC"/>
    <w:rsid w:val="001D6ECB"/>
    <w:rsid w:val="001D7986"/>
    <w:rsid w:val="001E750C"/>
    <w:rsid w:val="001E7DB9"/>
    <w:rsid w:val="001F5A66"/>
    <w:rsid w:val="00200C29"/>
    <w:rsid w:val="002024B4"/>
    <w:rsid w:val="002035F9"/>
    <w:rsid w:val="00206C65"/>
    <w:rsid w:val="00211065"/>
    <w:rsid w:val="0021125D"/>
    <w:rsid w:val="002167C7"/>
    <w:rsid w:val="00220656"/>
    <w:rsid w:val="0022190A"/>
    <w:rsid w:val="0022299F"/>
    <w:rsid w:val="00223910"/>
    <w:rsid w:val="00233354"/>
    <w:rsid w:val="00233ECA"/>
    <w:rsid w:val="00237272"/>
    <w:rsid w:val="0024418F"/>
    <w:rsid w:val="00244E87"/>
    <w:rsid w:val="00247000"/>
    <w:rsid w:val="002526C3"/>
    <w:rsid w:val="002526FE"/>
    <w:rsid w:val="00257D7D"/>
    <w:rsid w:val="00271A4C"/>
    <w:rsid w:val="00276C34"/>
    <w:rsid w:val="0028729B"/>
    <w:rsid w:val="002918D5"/>
    <w:rsid w:val="00293003"/>
    <w:rsid w:val="00294379"/>
    <w:rsid w:val="00294EE8"/>
    <w:rsid w:val="002A10E9"/>
    <w:rsid w:val="002A1BAE"/>
    <w:rsid w:val="002A2206"/>
    <w:rsid w:val="002A2745"/>
    <w:rsid w:val="002A5DA2"/>
    <w:rsid w:val="002B0067"/>
    <w:rsid w:val="002B3A82"/>
    <w:rsid w:val="002C1E0B"/>
    <w:rsid w:val="002C4090"/>
    <w:rsid w:val="002C76FB"/>
    <w:rsid w:val="002D0538"/>
    <w:rsid w:val="002D1EB2"/>
    <w:rsid w:val="002D2C3F"/>
    <w:rsid w:val="002D3D34"/>
    <w:rsid w:val="002D7836"/>
    <w:rsid w:val="002E5114"/>
    <w:rsid w:val="002F35F3"/>
    <w:rsid w:val="00301446"/>
    <w:rsid w:val="003022E0"/>
    <w:rsid w:val="003112BE"/>
    <w:rsid w:val="0031158F"/>
    <w:rsid w:val="003134BD"/>
    <w:rsid w:val="0031406B"/>
    <w:rsid w:val="00316A1E"/>
    <w:rsid w:val="00323C75"/>
    <w:rsid w:val="003240AE"/>
    <w:rsid w:val="003335BD"/>
    <w:rsid w:val="003376E9"/>
    <w:rsid w:val="00340D19"/>
    <w:rsid w:val="003414FE"/>
    <w:rsid w:val="00343E46"/>
    <w:rsid w:val="00346130"/>
    <w:rsid w:val="00346183"/>
    <w:rsid w:val="003523A6"/>
    <w:rsid w:val="00352C13"/>
    <w:rsid w:val="00353511"/>
    <w:rsid w:val="00353678"/>
    <w:rsid w:val="00355D48"/>
    <w:rsid w:val="00357840"/>
    <w:rsid w:val="00357F7C"/>
    <w:rsid w:val="00360089"/>
    <w:rsid w:val="00364F4B"/>
    <w:rsid w:val="00367DD1"/>
    <w:rsid w:val="003701F9"/>
    <w:rsid w:val="003710D3"/>
    <w:rsid w:val="003715B8"/>
    <w:rsid w:val="00372B49"/>
    <w:rsid w:val="00374F2B"/>
    <w:rsid w:val="00377B70"/>
    <w:rsid w:val="00377DAA"/>
    <w:rsid w:val="00385F4D"/>
    <w:rsid w:val="003934C8"/>
    <w:rsid w:val="0039389F"/>
    <w:rsid w:val="003A146A"/>
    <w:rsid w:val="003A1956"/>
    <w:rsid w:val="003A1D87"/>
    <w:rsid w:val="003A3C04"/>
    <w:rsid w:val="003A7294"/>
    <w:rsid w:val="003B401F"/>
    <w:rsid w:val="003B5010"/>
    <w:rsid w:val="003B5FD5"/>
    <w:rsid w:val="003B771E"/>
    <w:rsid w:val="003C0668"/>
    <w:rsid w:val="003C2F81"/>
    <w:rsid w:val="003C4A1F"/>
    <w:rsid w:val="003C7D66"/>
    <w:rsid w:val="003D17B6"/>
    <w:rsid w:val="003D52DD"/>
    <w:rsid w:val="003D6F51"/>
    <w:rsid w:val="003E252B"/>
    <w:rsid w:val="003E2BCB"/>
    <w:rsid w:val="003F3914"/>
    <w:rsid w:val="003F42FC"/>
    <w:rsid w:val="0040408A"/>
    <w:rsid w:val="004043D0"/>
    <w:rsid w:val="004073C0"/>
    <w:rsid w:val="004148D1"/>
    <w:rsid w:val="00422456"/>
    <w:rsid w:val="0042318F"/>
    <w:rsid w:val="00427623"/>
    <w:rsid w:val="004321ED"/>
    <w:rsid w:val="0044077F"/>
    <w:rsid w:val="00441309"/>
    <w:rsid w:val="004469F0"/>
    <w:rsid w:val="0045132D"/>
    <w:rsid w:val="00453391"/>
    <w:rsid w:val="00454896"/>
    <w:rsid w:val="00456073"/>
    <w:rsid w:val="00463D14"/>
    <w:rsid w:val="0046517D"/>
    <w:rsid w:val="004708AC"/>
    <w:rsid w:val="004807B6"/>
    <w:rsid w:val="00491C1D"/>
    <w:rsid w:val="0049646E"/>
    <w:rsid w:val="004A6DE6"/>
    <w:rsid w:val="004B32DF"/>
    <w:rsid w:val="004B3692"/>
    <w:rsid w:val="004B4053"/>
    <w:rsid w:val="004B48FD"/>
    <w:rsid w:val="004C1BD4"/>
    <w:rsid w:val="004C23E1"/>
    <w:rsid w:val="004C2656"/>
    <w:rsid w:val="004D1B9F"/>
    <w:rsid w:val="004D2DA7"/>
    <w:rsid w:val="004D4D4E"/>
    <w:rsid w:val="004D7B38"/>
    <w:rsid w:val="004E06E3"/>
    <w:rsid w:val="004E0C59"/>
    <w:rsid w:val="004E1F7F"/>
    <w:rsid w:val="004F1355"/>
    <w:rsid w:val="004F43DD"/>
    <w:rsid w:val="004F498B"/>
    <w:rsid w:val="004F5B51"/>
    <w:rsid w:val="005004A8"/>
    <w:rsid w:val="005015F4"/>
    <w:rsid w:val="00504CEC"/>
    <w:rsid w:val="00506EDB"/>
    <w:rsid w:val="00507305"/>
    <w:rsid w:val="00510B7B"/>
    <w:rsid w:val="0051183B"/>
    <w:rsid w:val="00513C74"/>
    <w:rsid w:val="005175A3"/>
    <w:rsid w:val="00522C7D"/>
    <w:rsid w:val="005234A2"/>
    <w:rsid w:val="00525CAD"/>
    <w:rsid w:val="00525F89"/>
    <w:rsid w:val="005276D2"/>
    <w:rsid w:val="00531C23"/>
    <w:rsid w:val="00537968"/>
    <w:rsid w:val="00537CEE"/>
    <w:rsid w:val="005421E4"/>
    <w:rsid w:val="0054234F"/>
    <w:rsid w:val="005439C6"/>
    <w:rsid w:val="00543BE3"/>
    <w:rsid w:val="00545BCD"/>
    <w:rsid w:val="00545F2A"/>
    <w:rsid w:val="00556A0C"/>
    <w:rsid w:val="0056146A"/>
    <w:rsid w:val="00561A4E"/>
    <w:rsid w:val="005621F8"/>
    <w:rsid w:val="00564A5C"/>
    <w:rsid w:val="00566AF0"/>
    <w:rsid w:val="005715A0"/>
    <w:rsid w:val="005828BF"/>
    <w:rsid w:val="00586986"/>
    <w:rsid w:val="0058719F"/>
    <w:rsid w:val="005901CA"/>
    <w:rsid w:val="00596C62"/>
    <w:rsid w:val="005A1F30"/>
    <w:rsid w:val="005A4307"/>
    <w:rsid w:val="005B3508"/>
    <w:rsid w:val="005B6258"/>
    <w:rsid w:val="005B7D89"/>
    <w:rsid w:val="005C208E"/>
    <w:rsid w:val="005C2F2B"/>
    <w:rsid w:val="005D7AE6"/>
    <w:rsid w:val="005E6345"/>
    <w:rsid w:val="005F1AE6"/>
    <w:rsid w:val="005F1D9E"/>
    <w:rsid w:val="005F46E5"/>
    <w:rsid w:val="005F5E18"/>
    <w:rsid w:val="005F64F0"/>
    <w:rsid w:val="00602117"/>
    <w:rsid w:val="00603E24"/>
    <w:rsid w:val="006043DA"/>
    <w:rsid w:val="00606A6C"/>
    <w:rsid w:val="006115F6"/>
    <w:rsid w:val="0062732D"/>
    <w:rsid w:val="00631C9D"/>
    <w:rsid w:val="00633664"/>
    <w:rsid w:val="006364E0"/>
    <w:rsid w:val="00637EF7"/>
    <w:rsid w:val="00641DC5"/>
    <w:rsid w:val="00643D98"/>
    <w:rsid w:val="00646C16"/>
    <w:rsid w:val="00647189"/>
    <w:rsid w:val="00647BC2"/>
    <w:rsid w:val="006500A6"/>
    <w:rsid w:val="00650783"/>
    <w:rsid w:val="00653043"/>
    <w:rsid w:val="00654839"/>
    <w:rsid w:val="006562C2"/>
    <w:rsid w:val="00661062"/>
    <w:rsid w:val="00662513"/>
    <w:rsid w:val="00663737"/>
    <w:rsid w:val="0066417D"/>
    <w:rsid w:val="00665E7D"/>
    <w:rsid w:val="0067677F"/>
    <w:rsid w:val="006A1C78"/>
    <w:rsid w:val="006A37CB"/>
    <w:rsid w:val="006A3DD4"/>
    <w:rsid w:val="006A4DA4"/>
    <w:rsid w:val="006A73AE"/>
    <w:rsid w:val="006A7539"/>
    <w:rsid w:val="006B073F"/>
    <w:rsid w:val="006C098B"/>
    <w:rsid w:val="006C33D8"/>
    <w:rsid w:val="006C4CC7"/>
    <w:rsid w:val="006C72DB"/>
    <w:rsid w:val="006D0DA8"/>
    <w:rsid w:val="006D1A57"/>
    <w:rsid w:val="006D54EC"/>
    <w:rsid w:val="006D642E"/>
    <w:rsid w:val="006E0AF9"/>
    <w:rsid w:val="006E18EA"/>
    <w:rsid w:val="006E3E67"/>
    <w:rsid w:val="006E74E0"/>
    <w:rsid w:val="006F2A4C"/>
    <w:rsid w:val="006F3124"/>
    <w:rsid w:val="006F6741"/>
    <w:rsid w:val="00704F16"/>
    <w:rsid w:val="00706110"/>
    <w:rsid w:val="0071432E"/>
    <w:rsid w:val="007174E7"/>
    <w:rsid w:val="0071799E"/>
    <w:rsid w:val="00717CFD"/>
    <w:rsid w:val="00720D8A"/>
    <w:rsid w:val="00726218"/>
    <w:rsid w:val="0073176A"/>
    <w:rsid w:val="00732CC9"/>
    <w:rsid w:val="0073360A"/>
    <w:rsid w:val="00733C70"/>
    <w:rsid w:val="00737E1B"/>
    <w:rsid w:val="0074156B"/>
    <w:rsid w:val="007419DE"/>
    <w:rsid w:val="00743AB6"/>
    <w:rsid w:val="00747B84"/>
    <w:rsid w:val="00751D45"/>
    <w:rsid w:val="0075549E"/>
    <w:rsid w:val="007634DB"/>
    <w:rsid w:val="007639E3"/>
    <w:rsid w:val="00772A94"/>
    <w:rsid w:val="0077338A"/>
    <w:rsid w:val="007743DD"/>
    <w:rsid w:val="00776E18"/>
    <w:rsid w:val="00785428"/>
    <w:rsid w:val="007855F7"/>
    <w:rsid w:val="00785DB6"/>
    <w:rsid w:val="00787EFA"/>
    <w:rsid w:val="007941EC"/>
    <w:rsid w:val="00796E95"/>
    <w:rsid w:val="00797231"/>
    <w:rsid w:val="00797C93"/>
    <w:rsid w:val="007A0317"/>
    <w:rsid w:val="007A1528"/>
    <w:rsid w:val="007A1E7F"/>
    <w:rsid w:val="007A72AB"/>
    <w:rsid w:val="007B51DD"/>
    <w:rsid w:val="007B5657"/>
    <w:rsid w:val="007B681D"/>
    <w:rsid w:val="007B7AEA"/>
    <w:rsid w:val="007C039A"/>
    <w:rsid w:val="007C0874"/>
    <w:rsid w:val="007C51DA"/>
    <w:rsid w:val="007D0A0E"/>
    <w:rsid w:val="007D4920"/>
    <w:rsid w:val="007E3F0B"/>
    <w:rsid w:val="00802D75"/>
    <w:rsid w:val="00804175"/>
    <w:rsid w:val="00806148"/>
    <w:rsid w:val="00810A43"/>
    <w:rsid w:val="008114C1"/>
    <w:rsid w:val="00812408"/>
    <w:rsid w:val="008135B5"/>
    <w:rsid w:val="00822498"/>
    <w:rsid w:val="00825540"/>
    <w:rsid w:val="00826D0B"/>
    <w:rsid w:val="00830933"/>
    <w:rsid w:val="00832394"/>
    <w:rsid w:val="008354F7"/>
    <w:rsid w:val="00842C3A"/>
    <w:rsid w:val="008523C3"/>
    <w:rsid w:val="0085314F"/>
    <w:rsid w:val="00853851"/>
    <w:rsid w:val="00854920"/>
    <w:rsid w:val="00854A1A"/>
    <w:rsid w:val="0086207B"/>
    <w:rsid w:val="008623C9"/>
    <w:rsid w:val="00862DB6"/>
    <w:rsid w:val="008643F3"/>
    <w:rsid w:val="00875776"/>
    <w:rsid w:val="00877014"/>
    <w:rsid w:val="008777AA"/>
    <w:rsid w:val="00880038"/>
    <w:rsid w:val="00883B09"/>
    <w:rsid w:val="0088536D"/>
    <w:rsid w:val="00887F47"/>
    <w:rsid w:val="0089146F"/>
    <w:rsid w:val="00891970"/>
    <w:rsid w:val="008936E7"/>
    <w:rsid w:val="00893C2B"/>
    <w:rsid w:val="0089769F"/>
    <w:rsid w:val="008A1DA4"/>
    <w:rsid w:val="008A2E5D"/>
    <w:rsid w:val="008A4716"/>
    <w:rsid w:val="008A5378"/>
    <w:rsid w:val="008B545C"/>
    <w:rsid w:val="008B7DA2"/>
    <w:rsid w:val="008C16C0"/>
    <w:rsid w:val="008D3E14"/>
    <w:rsid w:val="008F0F3A"/>
    <w:rsid w:val="008F4175"/>
    <w:rsid w:val="008F5A0A"/>
    <w:rsid w:val="008F7310"/>
    <w:rsid w:val="00905681"/>
    <w:rsid w:val="009063B5"/>
    <w:rsid w:val="0091265E"/>
    <w:rsid w:val="00913F0B"/>
    <w:rsid w:val="0091514A"/>
    <w:rsid w:val="00921D38"/>
    <w:rsid w:val="0092362B"/>
    <w:rsid w:val="00925C42"/>
    <w:rsid w:val="009303CC"/>
    <w:rsid w:val="00931A7C"/>
    <w:rsid w:val="00943F22"/>
    <w:rsid w:val="00944C1E"/>
    <w:rsid w:val="00945B1C"/>
    <w:rsid w:val="00951EBF"/>
    <w:rsid w:val="00952904"/>
    <w:rsid w:val="00961D57"/>
    <w:rsid w:val="00962127"/>
    <w:rsid w:val="009668E6"/>
    <w:rsid w:val="009677B5"/>
    <w:rsid w:val="00967FD9"/>
    <w:rsid w:val="00972A65"/>
    <w:rsid w:val="00974466"/>
    <w:rsid w:val="0097451E"/>
    <w:rsid w:val="00976BA4"/>
    <w:rsid w:val="00985FC3"/>
    <w:rsid w:val="00987012"/>
    <w:rsid w:val="00993B01"/>
    <w:rsid w:val="009947BE"/>
    <w:rsid w:val="009A38DB"/>
    <w:rsid w:val="009B0E37"/>
    <w:rsid w:val="009B186B"/>
    <w:rsid w:val="009B1B34"/>
    <w:rsid w:val="009B430A"/>
    <w:rsid w:val="009C1B9A"/>
    <w:rsid w:val="009C4C98"/>
    <w:rsid w:val="009C690B"/>
    <w:rsid w:val="009D080C"/>
    <w:rsid w:val="009D1760"/>
    <w:rsid w:val="009D77B3"/>
    <w:rsid w:val="009E0F9E"/>
    <w:rsid w:val="009E2CCE"/>
    <w:rsid w:val="009E454B"/>
    <w:rsid w:val="009F3A88"/>
    <w:rsid w:val="00A00E99"/>
    <w:rsid w:val="00A036E6"/>
    <w:rsid w:val="00A04309"/>
    <w:rsid w:val="00A045FF"/>
    <w:rsid w:val="00A056F8"/>
    <w:rsid w:val="00A0744E"/>
    <w:rsid w:val="00A10D68"/>
    <w:rsid w:val="00A10DD0"/>
    <w:rsid w:val="00A13643"/>
    <w:rsid w:val="00A13BB3"/>
    <w:rsid w:val="00A14DA7"/>
    <w:rsid w:val="00A16963"/>
    <w:rsid w:val="00A16DC8"/>
    <w:rsid w:val="00A208E4"/>
    <w:rsid w:val="00A22B0F"/>
    <w:rsid w:val="00A33819"/>
    <w:rsid w:val="00A366AB"/>
    <w:rsid w:val="00A41D80"/>
    <w:rsid w:val="00A42714"/>
    <w:rsid w:val="00A45198"/>
    <w:rsid w:val="00A46856"/>
    <w:rsid w:val="00A46B6C"/>
    <w:rsid w:val="00A47E94"/>
    <w:rsid w:val="00A51D56"/>
    <w:rsid w:val="00A528B0"/>
    <w:rsid w:val="00A55234"/>
    <w:rsid w:val="00A57E75"/>
    <w:rsid w:val="00A602CD"/>
    <w:rsid w:val="00A6079C"/>
    <w:rsid w:val="00A671DD"/>
    <w:rsid w:val="00A70DD2"/>
    <w:rsid w:val="00A71D2B"/>
    <w:rsid w:val="00A73C0B"/>
    <w:rsid w:val="00A74441"/>
    <w:rsid w:val="00A76446"/>
    <w:rsid w:val="00A76716"/>
    <w:rsid w:val="00A77670"/>
    <w:rsid w:val="00A806F9"/>
    <w:rsid w:val="00A82330"/>
    <w:rsid w:val="00A86853"/>
    <w:rsid w:val="00A872C7"/>
    <w:rsid w:val="00A90412"/>
    <w:rsid w:val="00A97A98"/>
    <w:rsid w:val="00A97CF6"/>
    <w:rsid w:val="00AA3C96"/>
    <w:rsid w:val="00AA53A7"/>
    <w:rsid w:val="00AA70EB"/>
    <w:rsid w:val="00AC4F0F"/>
    <w:rsid w:val="00AC582E"/>
    <w:rsid w:val="00AC6720"/>
    <w:rsid w:val="00AD06E3"/>
    <w:rsid w:val="00AD09F9"/>
    <w:rsid w:val="00AD38F6"/>
    <w:rsid w:val="00AD49FF"/>
    <w:rsid w:val="00AE1426"/>
    <w:rsid w:val="00AE14FD"/>
    <w:rsid w:val="00AE1DC9"/>
    <w:rsid w:val="00AE2C94"/>
    <w:rsid w:val="00AE6C78"/>
    <w:rsid w:val="00AF16FA"/>
    <w:rsid w:val="00AF2935"/>
    <w:rsid w:val="00AF2AC3"/>
    <w:rsid w:val="00AF39BA"/>
    <w:rsid w:val="00B01A5D"/>
    <w:rsid w:val="00B157AD"/>
    <w:rsid w:val="00B15E20"/>
    <w:rsid w:val="00B17538"/>
    <w:rsid w:val="00B17D4D"/>
    <w:rsid w:val="00B20344"/>
    <w:rsid w:val="00B22DDF"/>
    <w:rsid w:val="00B24EC4"/>
    <w:rsid w:val="00B250BB"/>
    <w:rsid w:val="00B30522"/>
    <w:rsid w:val="00B30537"/>
    <w:rsid w:val="00B341A9"/>
    <w:rsid w:val="00B40328"/>
    <w:rsid w:val="00B43F8D"/>
    <w:rsid w:val="00B461A0"/>
    <w:rsid w:val="00B50AD6"/>
    <w:rsid w:val="00B519F6"/>
    <w:rsid w:val="00B51BB6"/>
    <w:rsid w:val="00B63CA0"/>
    <w:rsid w:val="00B655F0"/>
    <w:rsid w:val="00B66CDF"/>
    <w:rsid w:val="00B71957"/>
    <w:rsid w:val="00B73296"/>
    <w:rsid w:val="00B74723"/>
    <w:rsid w:val="00B74F92"/>
    <w:rsid w:val="00B750A2"/>
    <w:rsid w:val="00B75A63"/>
    <w:rsid w:val="00B77257"/>
    <w:rsid w:val="00B80C02"/>
    <w:rsid w:val="00B80E13"/>
    <w:rsid w:val="00B815AF"/>
    <w:rsid w:val="00B81BF6"/>
    <w:rsid w:val="00B855A0"/>
    <w:rsid w:val="00B86570"/>
    <w:rsid w:val="00B8685A"/>
    <w:rsid w:val="00B86D01"/>
    <w:rsid w:val="00B9024A"/>
    <w:rsid w:val="00B90FD8"/>
    <w:rsid w:val="00B93E7C"/>
    <w:rsid w:val="00B945FD"/>
    <w:rsid w:val="00BA4ED1"/>
    <w:rsid w:val="00BA6AF9"/>
    <w:rsid w:val="00BA71A6"/>
    <w:rsid w:val="00BA73A5"/>
    <w:rsid w:val="00BA7941"/>
    <w:rsid w:val="00BA7A50"/>
    <w:rsid w:val="00BC4FC7"/>
    <w:rsid w:val="00BC53B5"/>
    <w:rsid w:val="00BC66F8"/>
    <w:rsid w:val="00BD35DA"/>
    <w:rsid w:val="00BE1091"/>
    <w:rsid w:val="00BE2ACF"/>
    <w:rsid w:val="00BF1ABD"/>
    <w:rsid w:val="00BF2253"/>
    <w:rsid w:val="00BF3F66"/>
    <w:rsid w:val="00BF5D19"/>
    <w:rsid w:val="00BF6C26"/>
    <w:rsid w:val="00C019AB"/>
    <w:rsid w:val="00C03BC2"/>
    <w:rsid w:val="00C06D12"/>
    <w:rsid w:val="00C10806"/>
    <w:rsid w:val="00C12218"/>
    <w:rsid w:val="00C13789"/>
    <w:rsid w:val="00C13FD0"/>
    <w:rsid w:val="00C17E76"/>
    <w:rsid w:val="00C20311"/>
    <w:rsid w:val="00C22D39"/>
    <w:rsid w:val="00C247B4"/>
    <w:rsid w:val="00C333B6"/>
    <w:rsid w:val="00C34ADF"/>
    <w:rsid w:val="00C371BB"/>
    <w:rsid w:val="00C37A3F"/>
    <w:rsid w:val="00C43771"/>
    <w:rsid w:val="00C46D1B"/>
    <w:rsid w:val="00C46D4D"/>
    <w:rsid w:val="00C47D07"/>
    <w:rsid w:val="00C5063E"/>
    <w:rsid w:val="00C51739"/>
    <w:rsid w:val="00C5362E"/>
    <w:rsid w:val="00C551E0"/>
    <w:rsid w:val="00C5566C"/>
    <w:rsid w:val="00C558CB"/>
    <w:rsid w:val="00C61016"/>
    <w:rsid w:val="00C61324"/>
    <w:rsid w:val="00C6142F"/>
    <w:rsid w:val="00C664D5"/>
    <w:rsid w:val="00C666CB"/>
    <w:rsid w:val="00C700E9"/>
    <w:rsid w:val="00C70C14"/>
    <w:rsid w:val="00C71A61"/>
    <w:rsid w:val="00C743B0"/>
    <w:rsid w:val="00C81719"/>
    <w:rsid w:val="00C81E21"/>
    <w:rsid w:val="00C87E78"/>
    <w:rsid w:val="00C93BFC"/>
    <w:rsid w:val="00C94B04"/>
    <w:rsid w:val="00C96CD3"/>
    <w:rsid w:val="00C9796F"/>
    <w:rsid w:val="00CA2200"/>
    <w:rsid w:val="00CA48AE"/>
    <w:rsid w:val="00CA53CD"/>
    <w:rsid w:val="00CA5890"/>
    <w:rsid w:val="00CA7A84"/>
    <w:rsid w:val="00CB0511"/>
    <w:rsid w:val="00CB17B4"/>
    <w:rsid w:val="00CB3EB7"/>
    <w:rsid w:val="00CC0276"/>
    <w:rsid w:val="00CC11C0"/>
    <w:rsid w:val="00CC1457"/>
    <w:rsid w:val="00CC289A"/>
    <w:rsid w:val="00CC529E"/>
    <w:rsid w:val="00CC71A7"/>
    <w:rsid w:val="00CD04A7"/>
    <w:rsid w:val="00CD1B3B"/>
    <w:rsid w:val="00CD367D"/>
    <w:rsid w:val="00CD395C"/>
    <w:rsid w:val="00CD403F"/>
    <w:rsid w:val="00CD578D"/>
    <w:rsid w:val="00CD65C5"/>
    <w:rsid w:val="00CE0905"/>
    <w:rsid w:val="00CE0F6E"/>
    <w:rsid w:val="00CE142C"/>
    <w:rsid w:val="00CE1890"/>
    <w:rsid w:val="00CE2582"/>
    <w:rsid w:val="00CE2877"/>
    <w:rsid w:val="00CE3A54"/>
    <w:rsid w:val="00CE646E"/>
    <w:rsid w:val="00CE7473"/>
    <w:rsid w:val="00CF1BE2"/>
    <w:rsid w:val="00CF4818"/>
    <w:rsid w:val="00CF5C12"/>
    <w:rsid w:val="00D01D36"/>
    <w:rsid w:val="00D03020"/>
    <w:rsid w:val="00D03E80"/>
    <w:rsid w:val="00D04CCF"/>
    <w:rsid w:val="00D06F33"/>
    <w:rsid w:val="00D118CB"/>
    <w:rsid w:val="00D2266E"/>
    <w:rsid w:val="00D26E2A"/>
    <w:rsid w:val="00D26FF9"/>
    <w:rsid w:val="00D30A18"/>
    <w:rsid w:val="00D30FCA"/>
    <w:rsid w:val="00D3266B"/>
    <w:rsid w:val="00D33ABC"/>
    <w:rsid w:val="00D35F72"/>
    <w:rsid w:val="00D36F41"/>
    <w:rsid w:val="00D4385D"/>
    <w:rsid w:val="00D50BE7"/>
    <w:rsid w:val="00D5148C"/>
    <w:rsid w:val="00D5261D"/>
    <w:rsid w:val="00D537FC"/>
    <w:rsid w:val="00D54789"/>
    <w:rsid w:val="00D55A38"/>
    <w:rsid w:val="00D56DB8"/>
    <w:rsid w:val="00D6064F"/>
    <w:rsid w:val="00D63A44"/>
    <w:rsid w:val="00D651AA"/>
    <w:rsid w:val="00D65F91"/>
    <w:rsid w:val="00D71067"/>
    <w:rsid w:val="00D7410C"/>
    <w:rsid w:val="00D77B5A"/>
    <w:rsid w:val="00D823E2"/>
    <w:rsid w:val="00D900B4"/>
    <w:rsid w:val="00D91D8F"/>
    <w:rsid w:val="00D9517E"/>
    <w:rsid w:val="00D95A9B"/>
    <w:rsid w:val="00D9650F"/>
    <w:rsid w:val="00D96ACB"/>
    <w:rsid w:val="00DA1ED9"/>
    <w:rsid w:val="00DA2650"/>
    <w:rsid w:val="00DA61C6"/>
    <w:rsid w:val="00DA7EC4"/>
    <w:rsid w:val="00DB0412"/>
    <w:rsid w:val="00DC01F8"/>
    <w:rsid w:val="00DC052A"/>
    <w:rsid w:val="00DC4277"/>
    <w:rsid w:val="00DC6250"/>
    <w:rsid w:val="00DD3C74"/>
    <w:rsid w:val="00DD6126"/>
    <w:rsid w:val="00DD710E"/>
    <w:rsid w:val="00DE0CD5"/>
    <w:rsid w:val="00DF11BE"/>
    <w:rsid w:val="00DF74B6"/>
    <w:rsid w:val="00DF7EA1"/>
    <w:rsid w:val="00E073F6"/>
    <w:rsid w:val="00E11FF4"/>
    <w:rsid w:val="00E20040"/>
    <w:rsid w:val="00E20A7E"/>
    <w:rsid w:val="00E214BF"/>
    <w:rsid w:val="00E2524E"/>
    <w:rsid w:val="00E2683C"/>
    <w:rsid w:val="00E3002D"/>
    <w:rsid w:val="00E37585"/>
    <w:rsid w:val="00E45567"/>
    <w:rsid w:val="00E472E1"/>
    <w:rsid w:val="00E47603"/>
    <w:rsid w:val="00E5122B"/>
    <w:rsid w:val="00E5465D"/>
    <w:rsid w:val="00E56F0C"/>
    <w:rsid w:val="00E57769"/>
    <w:rsid w:val="00E644C4"/>
    <w:rsid w:val="00E6450E"/>
    <w:rsid w:val="00E65A90"/>
    <w:rsid w:val="00E6722F"/>
    <w:rsid w:val="00E726D6"/>
    <w:rsid w:val="00E73C1A"/>
    <w:rsid w:val="00E73DD5"/>
    <w:rsid w:val="00E75278"/>
    <w:rsid w:val="00E83EBC"/>
    <w:rsid w:val="00E92AB8"/>
    <w:rsid w:val="00EA2350"/>
    <w:rsid w:val="00EA26D7"/>
    <w:rsid w:val="00EA416D"/>
    <w:rsid w:val="00EB7D6B"/>
    <w:rsid w:val="00EB7FFC"/>
    <w:rsid w:val="00EC2CF2"/>
    <w:rsid w:val="00EC4B20"/>
    <w:rsid w:val="00EC5902"/>
    <w:rsid w:val="00EE08D0"/>
    <w:rsid w:val="00EE0F13"/>
    <w:rsid w:val="00EE1C8B"/>
    <w:rsid w:val="00EE1FBB"/>
    <w:rsid w:val="00EE7D29"/>
    <w:rsid w:val="00EF56AB"/>
    <w:rsid w:val="00F0202E"/>
    <w:rsid w:val="00F02A8A"/>
    <w:rsid w:val="00F03B54"/>
    <w:rsid w:val="00F117FE"/>
    <w:rsid w:val="00F135F8"/>
    <w:rsid w:val="00F142E8"/>
    <w:rsid w:val="00F16B75"/>
    <w:rsid w:val="00F311D3"/>
    <w:rsid w:val="00F322C4"/>
    <w:rsid w:val="00F407ED"/>
    <w:rsid w:val="00F47D67"/>
    <w:rsid w:val="00F510FB"/>
    <w:rsid w:val="00F534BE"/>
    <w:rsid w:val="00F53DC3"/>
    <w:rsid w:val="00F5514E"/>
    <w:rsid w:val="00F60196"/>
    <w:rsid w:val="00F6551A"/>
    <w:rsid w:val="00F72009"/>
    <w:rsid w:val="00F75E4C"/>
    <w:rsid w:val="00F7660F"/>
    <w:rsid w:val="00F777A7"/>
    <w:rsid w:val="00F77F23"/>
    <w:rsid w:val="00F809F6"/>
    <w:rsid w:val="00F82877"/>
    <w:rsid w:val="00F84FAB"/>
    <w:rsid w:val="00F86E39"/>
    <w:rsid w:val="00F958D2"/>
    <w:rsid w:val="00FA3E1F"/>
    <w:rsid w:val="00FA5145"/>
    <w:rsid w:val="00FA778B"/>
    <w:rsid w:val="00FB06C2"/>
    <w:rsid w:val="00FB137B"/>
    <w:rsid w:val="00FB6513"/>
    <w:rsid w:val="00FC5AD6"/>
    <w:rsid w:val="00FD035D"/>
    <w:rsid w:val="00FD2A0D"/>
    <w:rsid w:val="00FD2F0C"/>
    <w:rsid w:val="00FD3718"/>
    <w:rsid w:val="00FD43DE"/>
    <w:rsid w:val="00FD5BDA"/>
    <w:rsid w:val="00FE0E0D"/>
    <w:rsid w:val="00FF06B6"/>
    <w:rsid w:val="00FF11E5"/>
    <w:rsid w:val="00FF62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17D"/>
  </w:style>
  <w:style w:type="paragraph" w:styleId="Heading1">
    <w:name w:val="heading 1"/>
    <w:basedOn w:val="Normal"/>
    <w:next w:val="Normal"/>
    <w:link w:val="Heading1Char"/>
    <w:uiPriority w:val="9"/>
    <w:qFormat/>
    <w:rsid w:val="004E1F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1F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46517D"/>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46517D"/>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46517D"/>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46517D"/>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46517D"/>
    <w:pPr>
      <w:spacing w:after="120"/>
    </w:pPr>
  </w:style>
  <w:style w:type="character" w:customStyle="1" w:styleId="BodyTextChar">
    <w:name w:val="Body Text Char"/>
    <w:basedOn w:val="DefaultParagraphFont"/>
    <w:link w:val="BodyText"/>
    <w:uiPriority w:val="99"/>
    <w:semiHidden/>
    <w:rsid w:val="0046517D"/>
  </w:style>
  <w:style w:type="paragraph" w:styleId="BalloonText">
    <w:name w:val="Balloon Text"/>
    <w:basedOn w:val="Normal"/>
    <w:link w:val="BalloonTextChar"/>
    <w:uiPriority w:val="99"/>
    <w:semiHidden/>
    <w:unhideWhenUsed/>
    <w:rsid w:val="00465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17D"/>
    <w:rPr>
      <w:rFonts w:ascii="Tahoma" w:hAnsi="Tahoma" w:cs="Tahoma"/>
      <w:sz w:val="16"/>
      <w:szCs w:val="16"/>
    </w:rPr>
  </w:style>
  <w:style w:type="paragraph" w:styleId="ListParagraph">
    <w:name w:val="List Paragraph"/>
    <w:basedOn w:val="Normal"/>
    <w:uiPriority w:val="34"/>
    <w:qFormat/>
    <w:rsid w:val="003B5FD5"/>
    <w:pPr>
      <w:ind w:left="720"/>
      <w:contextualSpacing/>
    </w:pPr>
  </w:style>
  <w:style w:type="character" w:styleId="PlaceholderText">
    <w:name w:val="Placeholder Text"/>
    <w:basedOn w:val="DefaultParagraphFont"/>
    <w:uiPriority w:val="99"/>
    <w:semiHidden/>
    <w:rsid w:val="004E06E3"/>
    <w:rPr>
      <w:color w:val="808080"/>
    </w:rPr>
  </w:style>
  <w:style w:type="paragraph" w:styleId="Caption">
    <w:name w:val="caption"/>
    <w:basedOn w:val="Normal"/>
    <w:next w:val="Normal"/>
    <w:uiPriority w:val="35"/>
    <w:unhideWhenUsed/>
    <w:qFormat/>
    <w:rsid w:val="00147CB1"/>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147CB1"/>
    <w:pPr>
      <w:spacing w:after="0"/>
    </w:pPr>
  </w:style>
  <w:style w:type="character" w:styleId="Hyperlink">
    <w:name w:val="Hyperlink"/>
    <w:basedOn w:val="DefaultParagraphFont"/>
    <w:uiPriority w:val="99"/>
    <w:unhideWhenUsed/>
    <w:rsid w:val="00147CB1"/>
    <w:rPr>
      <w:color w:val="0000FF" w:themeColor="hyperlink"/>
      <w:u w:val="single"/>
    </w:rPr>
  </w:style>
  <w:style w:type="character" w:customStyle="1" w:styleId="Heading1Char">
    <w:name w:val="Heading 1 Char"/>
    <w:basedOn w:val="DefaultParagraphFont"/>
    <w:link w:val="Heading1"/>
    <w:uiPriority w:val="9"/>
    <w:rsid w:val="004E1F7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E1F7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01446"/>
    <w:pPr>
      <w:outlineLvl w:val="9"/>
    </w:pPr>
    <w:rPr>
      <w:lang w:val="en-US" w:eastAsia="ja-JP"/>
    </w:rPr>
  </w:style>
  <w:style w:type="paragraph" w:styleId="TOC1">
    <w:name w:val="toc 1"/>
    <w:basedOn w:val="Normal"/>
    <w:next w:val="Normal"/>
    <w:autoRedefine/>
    <w:uiPriority w:val="39"/>
    <w:unhideWhenUsed/>
    <w:rsid w:val="00301446"/>
    <w:pPr>
      <w:spacing w:after="100"/>
    </w:pPr>
  </w:style>
  <w:style w:type="paragraph" w:styleId="TOC2">
    <w:name w:val="toc 2"/>
    <w:basedOn w:val="Normal"/>
    <w:next w:val="Normal"/>
    <w:autoRedefine/>
    <w:uiPriority w:val="39"/>
    <w:unhideWhenUsed/>
    <w:rsid w:val="00301446"/>
    <w:pPr>
      <w:spacing w:after="100"/>
      <w:ind w:left="220"/>
    </w:pPr>
  </w:style>
  <w:style w:type="paragraph" w:styleId="Header">
    <w:name w:val="header"/>
    <w:basedOn w:val="Normal"/>
    <w:link w:val="HeaderChar"/>
    <w:uiPriority w:val="99"/>
    <w:unhideWhenUsed/>
    <w:rsid w:val="00A33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819"/>
  </w:style>
  <w:style w:type="paragraph" w:styleId="Footer">
    <w:name w:val="footer"/>
    <w:basedOn w:val="Normal"/>
    <w:link w:val="FooterChar"/>
    <w:uiPriority w:val="99"/>
    <w:unhideWhenUsed/>
    <w:rsid w:val="00A33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819"/>
  </w:style>
  <w:style w:type="paragraph" w:styleId="Title">
    <w:name w:val="Title"/>
    <w:basedOn w:val="Normal"/>
    <w:next w:val="Normal"/>
    <w:link w:val="TitleChar"/>
    <w:uiPriority w:val="10"/>
    <w:qFormat/>
    <w:rsid w:val="00C94B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94B04"/>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97446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17D"/>
  </w:style>
  <w:style w:type="paragraph" w:styleId="Heading1">
    <w:name w:val="heading 1"/>
    <w:basedOn w:val="Normal"/>
    <w:next w:val="Normal"/>
    <w:link w:val="Heading1Char"/>
    <w:uiPriority w:val="9"/>
    <w:qFormat/>
    <w:rsid w:val="004E1F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1F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46517D"/>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46517D"/>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46517D"/>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46517D"/>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46517D"/>
    <w:pPr>
      <w:spacing w:after="120"/>
    </w:pPr>
  </w:style>
  <w:style w:type="character" w:customStyle="1" w:styleId="BodyTextChar">
    <w:name w:val="Body Text Char"/>
    <w:basedOn w:val="DefaultParagraphFont"/>
    <w:link w:val="BodyText"/>
    <w:uiPriority w:val="99"/>
    <w:semiHidden/>
    <w:rsid w:val="0046517D"/>
  </w:style>
  <w:style w:type="paragraph" w:styleId="BalloonText">
    <w:name w:val="Balloon Text"/>
    <w:basedOn w:val="Normal"/>
    <w:link w:val="BalloonTextChar"/>
    <w:uiPriority w:val="99"/>
    <w:semiHidden/>
    <w:unhideWhenUsed/>
    <w:rsid w:val="00465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17D"/>
    <w:rPr>
      <w:rFonts w:ascii="Tahoma" w:hAnsi="Tahoma" w:cs="Tahoma"/>
      <w:sz w:val="16"/>
      <w:szCs w:val="16"/>
    </w:rPr>
  </w:style>
  <w:style w:type="paragraph" w:styleId="ListParagraph">
    <w:name w:val="List Paragraph"/>
    <w:basedOn w:val="Normal"/>
    <w:uiPriority w:val="34"/>
    <w:qFormat/>
    <w:rsid w:val="003B5FD5"/>
    <w:pPr>
      <w:ind w:left="720"/>
      <w:contextualSpacing/>
    </w:pPr>
  </w:style>
  <w:style w:type="character" w:styleId="PlaceholderText">
    <w:name w:val="Placeholder Text"/>
    <w:basedOn w:val="DefaultParagraphFont"/>
    <w:uiPriority w:val="99"/>
    <w:semiHidden/>
    <w:rsid w:val="004E06E3"/>
    <w:rPr>
      <w:color w:val="808080"/>
    </w:rPr>
  </w:style>
  <w:style w:type="paragraph" w:styleId="Caption">
    <w:name w:val="caption"/>
    <w:basedOn w:val="Normal"/>
    <w:next w:val="Normal"/>
    <w:uiPriority w:val="35"/>
    <w:unhideWhenUsed/>
    <w:qFormat/>
    <w:rsid w:val="00147CB1"/>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147CB1"/>
    <w:pPr>
      <w:spacing w:after="0"/>
    </w:pPr>
  </w:style>
  <w:style w:type="character" w:styleId="Hyperlink">
    <w:name w:val="Hyperlink"/>
    <w:basedOn w:val="DefaultParagraphFont"/>
    <w:uiPriority w:val="99"/>
    <w:unhideWhenUsed/>
    <w:rsid w:val="00147CB1"/>
    <w:rPr>
      <w:color w:val="0000FF" w:themeColor="hyperlink"/>
      <w:u w:val="single"/>
    </w:rPr>
  </w:style>
  <w:style w:type="character" w:customStyle="1" w:styleId="Heading1Char">
    <w:name w:val="Heading 1 Char"/>
    <w:basedOn w:val="DefaultParagraphFont"/>
    <w:link w:val="Heading1"/>
    <w:uiPriority w:val="9"/>
    <w:rsid w:val="004E1F7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E1F7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01446"/>
    <w:pPr>
      <w:outlineLvl w:val="9"/>
    </w:pPr>
    <w:rPr>
      <w:lang w:val="en-US" w:eastAsia="ja-JP"/>
    </w:rPr>
  </w:style>
  <w:style w:type="paragraph" w:styleId="TOC1">
    <w:name w:val="toc 1"/>
    <w:basedOn w:val="Normal"/>
    <w:next w:val="Normal"/>
    <w:autoRedefine/>
    <w:uiPriority w:val="39"/>
    <w:unhideWhenUsed/>
    <w:rsid w:val="00301446"/>
    <w:pPr>
      <w:spacing w:after="100"/>
    </w:pPr>
  </w:style>
  <w:style w:type="paragraph" w:styleId="TOC2">
    <w:name w:val="toc 2"/>
    <w:basedOn w:val="Normal"/>
    <w:next w:val="Normal"/>
    <w:autoRedefine/>
    <w:uiPriority w:val="39"/>
    <w:unhideWhenUsed/>
    <w:rsid w:val="00301446"/>
    <w:pPr>
      <w:spacing w:after="100"/>
      <w:ind w:left="220"/>
    </w:pPr>
  </w:style>
  <w:style w:type="paragraph" w:styleId="Header">
    <w:name w:val="header"/>
    <w:basedOn w:val="Normal"/>
    <w:link w:val="HeaderChar"/>
    <w:uiPriority w:val="99"/>
    <w:unhideWhenUsed/>
    <w:rsid w:val="00A33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819"/>
  </w:style>
  <w:style w:type="paragraph" w:styleId="Footer">
    <w:name w:val="footer"/>
    <w:basedOn w:val="Normal"/>
    <w:link w:val="FooterChar"/>
    <w:uiPriority w:val="99"/>
    <w:unhideWhenUsed/>
    <w:rsid w:val="00A33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819"/>
  </w:style>
  <w:style w:type="paragraph" w:styleId="Title">
    <w:name w:val="Title"/>
    <w:basedOn w:val="Normal"/>
    <w:next w:val="Normal"/>
    <w:link w:val="TitleChar"/>
    <w:uiPriority w:val="10"/>
    <w:qFormat/>
    <w:rsid w:val="00C94B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94B04"/>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97446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06279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5.emf"/><Relationship Id="rId21" Type="http://schemas.openxmlformats.org/officeDocument/2006/relationships/package" Target="embeddings/Microsoft_Office_Excel_Worksheet1.xlsx"/><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hyperlink" Target="https://www.quora.com/What-is-the-significance-of-a-back-EMF-in-DC-motors" TargetMode="External"/><Relationship Id="rId7" Type="http://schemas.openxmlformats.org/officeDocument/2006/relationships/endnotes" Target="endnotes.xml"/><Relationship Id="rId71" Type="http://schemas.openxmlformats.org/officeDocument/2006/relationships/image" Target="media/image58.jpeg"/><Relationship Id="rId92" Type="http://schemas.openxmlformats.org/officeDocument/2006/relationships/hyperlink" Target="https://www.microchip.com/ParamChartSearch/chart.aspx?branchID=1002&amp;mid=10&amp;lang=en&amp;pageId=74"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7.png"/><Relationship Id="rId107" Type="http://schemas.microsoft.com/office/2007/relationships/stylesWithEffects" Target="stylesWithEffects.xml"/><Relationship Id="rId11" Type="http://schemas.openxmlformats.org/officeDocument/2006/relationships/image" Target="media/image3.png"/><Relationship Id="rId24" Type="http://schemas.openxmlformats.org/officeDocument/2006/relationships/image" Target="media/image14.emf"/><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jpeg"/><Relationship Id="rId45" Type="http://schemas.openxmlformats.org/officeDocument/2006/relationships/image" Target="media/image33.png"/><Relationship Id="rId53" Type="http://schemas.openxmlformats.org/officeDocument/2006/relationships/footer" Target="footer1.xml"/><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61.jpeg"/><Relationship Id="rId79" Type="http://schemas.openxmlformats.org/officeDocument/2006/relationships/image" Target="media/image66.png"/><Relationship Id="rId87" Type="http://schemas.openxmlformats.org/officeDocument/2006/relationships/hyperlink" Target="http://ww2days.com/drones-to-destroy-nazi-rocket-sub-bases.html" TargetMode="External"/><Relationship Id="rId102" Type="http://schemas.openxmlformats.org/officeDocument/2006/relationships/hyperlink" Target="file:///F:\Projects\The%20final%20solution\Assignment\Buggy%20Assignment%20Modified.docx" TargetMode="External"/><Relationship Id="rId5" Type="http://schemas.openxmlformats.org/officeDocument/2006/relationships/webSettings" Target="webSettings.xml"/><Relationship Id="rId61" Type="http://schemas.openxmlformats.org/officeDocument/2006/relationships/image" Target="media/image48.png"/><Relationship Id="rId82" Type="http://schemas.openxmlformats.org/officeDocument/2006/relationships/image" Target="media/image69.png"/><Relationship Id="rId90" Type="http://schemas.openxmlformats.org/officeDocument/2006/relationships/hyperlink" Target="https://en.wikipedia.org/wiki/CE_marking%20" TargetMode="External"/><Relationship Id="rId95" Type="http://schemas.openxmlformats.org/officeDocument/2006/relationships/hyperlink" Target="http://www.ebay.com/itm/L298N-DC-Stepper-Motor-Driver-Module-Dual-H-Bridge-Control-Board-for-Arduino-/151914259372?hash=item235ecba3ac:g:19gAAOSwwE5WbNCR"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3.emf"/><Relationship Id="rId27" Type="http://schemas.openxmlformats.org/officeDocument/2006/relationships/package" Target="embeddings/Microsoft_Office_Excel_Worksheet4.xlsx"/><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100" Type="http://schemas.openxmlformats.org/officeDocument/2006/relationships/hyperlink" Target="file:///F:\Projects\The%20final%20solution\Assignment\Buggy%20Assignment%20Modified.docx" TargetMode="External"/><Relationship Id="rId105"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9.png"/><Relationship Id="rId72" Type="http://schemas.openxmlformats.org/officeDocument/2006/relationships/image" Target="media/image59.jpeg"/><Relationship Id="rId80" Type="http://schemas.openxmlformats.org/officeDocument/2006/relationships/image" Target="media/image67.jpeg"/><Relationship Id="rId85" Type="http://schemas.openxmlformats.org/officeDocument/2006/relationships/image" Target="media/image72.png"/><Relationship Id="rId93" Type="http://schemas.openxmlformats.org/officeDocument/2006/relationships/hyperlink" Target="https://www.microchip.com/ParamChartSearch/chart.aspx?branchID=1002&amp;mid=10&amp;lang=en&amp;pageId=74" TargetMode="External"/><Relationship Id="rId98" Type="http://schemas.openxmlformats.org/officeDocument/2006/relationships/hyperlink" Target="https://www.google.co.uk/search?q=7404+hex+inverter+datasheet&amp;oq=7404+hex+inverter+datasheet&amp;aqs=chrome..69i57.7006j0j4&amp;sourceid=chrome&amp;ie=UTF-8"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package" Target="embeddings/Microsoft_Office_Excel_Worksheet3.xlsx"/><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6.png"/><Relationship Id="rId67" Type="http://schemas.openxmlformats.org/officeDocument/2006/relationships/image" Target="media/image54.png"/><Relationship Id="rId103" Type="http://schemas.openxmlformats.org/officeDocument/2006/relationships/hyperlink" Target="file:///F:\Projects\The%20final%20solution\Assignment\Buggy%20Assignment%20Modified.docx" TargetMode="External"/><Relationship Id="rId20" Type="http://schemas.openxmlformats.org/officeDocument/2006/relationships/image" Target="media/image12.emf"/><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jpeg"/><Relationship Id="rId75" Type="http://schemas.openxmlformats.org/officeDocument/2006/relationships/image" Target="media/image62.jpeg"/><Relationship Id="rId83" Type="http://schemas.openxmlformats.org/officeDocument/2006/relationships/image" Target="media/image70.jpeg"/><Relationship Id="rId88" Type="http://schemas.openxmlformats.org/officeDocument/2006/relationships/hyperlink" Target="http://www.electronicshub.org/pic-microcontroller-architecture/" TargetMode="External"/><Relationship Id="rId91" Type="http://schemas.openxmlformats.org/officeDocument/2006/relationships/hyperlink" Target="http://www.electronicshub.org/pic-microcontroller-architecture/" TargetMode="External"/><Relationship Id="rId96" Type="http://schemas.openxmlformats.org/officeDocument/2006/relationships/hyperlink" Target="https://www.google.co.uk/search?q=L298N+manual&amp;oq=L298N+manual&amp;aqs=chrome..69i57.5758j0j4&amp;sourceid=chrome&amp;ie=UTF-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package" Target="embeddings/Microsoft_Office_Excel_Worksheet2.xlsx"/><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4.png"/><Relationship Id="rId106"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jpeg"/><Relationship Id="rId81" Type="http://schemas.openxmlformats.org/officeDocument/2006/relationships/image" Target="media/image68.jpeg"/><Relationship Id="rId86" Type="http://schemas.openxmlformats.org/officeDocument/2006/relationships/hyperlink" Target="http://www.ce-marking.org/what-is-ce-marking.html" TargetMode="External"/><Relationship Id="rId94" Type="http://schemas.openxmlformats.org/officeDocument/2006/relationships/hyperlink" Target="http://techdelivers.com/L298N-High-Current-Dual-H-Bridge-Motor-driver-ic" TargetMode="External"/><Relationship Id="rId99" Type="http://schemas.openxmlformats.org/officeDocument/2006/relationships/hyperlink" Target="file:///F:\Projects\The%20final%20solution\Assignment\Buggy%20Assignment%20Modified.docx" TargetMode="External"/><Relationship Id="rId101" Type="http://schemas.openxmlformats.org/officeDocument/2006/relationships/hyperlink" Target="file:///F:\Projects\The%20final%20solution\Assignment\Buggy%20Assignment%20Modified.docx"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7.jpe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2.png"/><Relationship Id="rId76" Type="http://schemas.openxmlformats.org/officeDocument/2006/relationships/image" Target="media/image63.jpeg"/><Relationship Id="rId97" Type="http://schemas.openxmlformats.org/officeDocument/2006/relationships/hyperlink" Target="https://www.google.co.uk/search?q=L298N+manual&amp;oq=L298N+manual&amp;aqs=chrome..69i57.5758j0j4&amp;sourceid=chrome&amp;ie=UTF-8%23q=L298N+data+sheet" TargetMode="External"/><Relationship Id="rId104" Type="http://schemas.openxmlformats.org/officeDocument/2006/relationships/hyperlink" Target="file:///F:\Projects\The%20final%20solution\Assignment\Buggy%20Assignment%20Modifie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D90DD-3BA5-42B7-9B37-6AEEF4BDD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69</Pages>
  <Words>11851</Words>
  <Characters>67552</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79245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Christopher Michael Budden</dc:creator>
  <cp:lastModifiedBy>Chris</cp:lastModifiedBy>
  <cp:revision>10</cp:revision>
  <dcterms:created xsi:type="dcterms:W3CDTF">2017-06-30T23:02:00Z</dcterms:created>
  <dcterms:modified xsi:type="dcterms:W3CDTF">2017-06-30T23:11:00Z</dcterms:modified>
</cp:coreProperties>
</file>