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D6074" w:rsidRDefault="00910913" w:rsidP="00910913">
      <w:pPr>
        <w:spacing w:after="0"/>
        <w:rPr>
          <w:rFonts w:ascii="Arial" w:hAnsi="Arial" w:cs="Arial"/>
          <w:b/>
          <w:sz w:val="28"/>
          <w:szCs w:val="28"/>
          <w:u w:val="single"/>
        </w:rPr>
      </w:pPr>
      <w:bookmarkStart w:id="0" w:name="_GoBack"/>
      <w:bookmarkEnd w:id="0"/>
      <w:r>
        <w:rPr>
          <w:rFonts w:ascii="Arial" w:hAnsi="Arial" w:cs="Arial"/>
          <w:b/>
          <w:sz w:val="28"/>
          <w:szCs w:val="28"/>
          <w:u w:val="single"/>
        </w:rPr>
        <w:t>Revision Questions</w:t>
      </w:r>
    </w:p>
    <w:p w:rsidR="00910913" w:rsidRDefault="00910913" w:rsidP="00910913">
      <w:pPr>
        <w:spacing w:after="0"/>
        <w:rPr>
          <w:rFonts w:ascii="Arial" w:hAnsi="Arial" w:cs="Arial"/>
          <w:b/>
          <w:sz w:val="24"/>
          <w:szCs w:val="24"/>
          <w:u w:val="single"/>
        </w:rPr>
      </w:pPr>
    </w:p>
    <w:p w:rsidR="00910913" w:rsidRDefault="00910913" w:rsidP="00910913">
      <w:pPr>
        <w:spacing w:after="0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Question 1</w:t>
      </w:r>
    </w:p>
    <w:p w:rsidR="00910913" w:rsidRDefault="00910913" w:rsidP="00910913">
      <w:pPr>
        <w:pStyle w:val="ListParagraph"/>
        <w:numPr>
          <w:ilvl w:val="0"/>
          <w:numId w:val="2"/>
        </w:numPr>
        <w:spacing w:after="0"/>
        <w:ind w:left="540" w:hanging="5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relation to the 3Ts explain how effective supply chain management can lead to a source of competitive advantage.</w:t>
      </w:r>
    </w:p>
    <w:p w:rsidR="00E22D49" w:rsidRDefault="00E22D49" w:rsidP="002D3DF9">
      <w:pPr>
        <w:pStyle w:val="ListParagraph"/>
        <w:spacing w:after="0"/>
        <w:ind w:left="54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sz w:val="24"/>
          <w:szCs w:val="24"/>
        </w:rPr>
        <w:t>15 marks</w:t>
      </w:r>
      <w:r>
        <w:rPr>
          <w:rFonts w:ascii="Arial" w:hAnsi="Arial" w:cs="Arial"/>
          <w:sz w:val="24"/>
          <w:szCs w:val="24"/>
        </w:rPr>
        <w:t>)</w:t>
      </w:r>
    </w:p>
    <w:p w:rsidR="002D3DF9" w:rsidRDefault="002D3DF9" w:rsidP="002D3DF9">
      <w:pPr>
        <w:pStyle w:val="ListParagraph"/>
        <w:spacing w:after="0"/>
        <w:ind w:left="540"/>
        <w:jc w:val="right"/>
        <w:rPr>
          <w:rFonts w:ascii="Arial" w:hAnsi="Arial" w:cs="Arial"/>
          <w:sz w:val="24"/>
          <w:szCs w:val="24"/>
        </w:rPr>
      </w:pPr>
    </w:p>
    <w:p w:rsidR="00910913" w:rsidRDefault="00E22D49" w:rsidP="00910913">
      <w:pPr>
        <w:pStyle w:val="ListParagraph"/>
        <w:numPr>
          <w:ilvl w:val="0"/>
          <w:numId w:val="2"/>
        </w:numPr>
        <w:spacing w:after="0"/>
        <w:ind w:left="540" w:hanging="5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Analyse the benefits that focusing on time in the supply chain can bring to the business.</w:t>
      </w:r>
    </w:p>
    <w:p w:rsidR="00E22D49" w:rsidRDefault="00E22D49" w:rsidP="002D3DF9">
      <w:pPr>
        <w:pStyle w:val="ListParagraph"/>
        <w:spacing w:after="0"/>
        <w:ind w:left="54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sz w:val="24"/>
          <w:szCs w:val="24"/>
        </w:rPr>
        <w:t>10 marks</w:t>
      </w:r>
      <w:r>
        <w:rPr>
          <w:rFonts w:ascii="Arial" w:hAnsi="Arial" w:cs="Arial"/>
          <w:sz w:val="24"/>
          <w:szCs w:val="24"/>
        </w:rPr>
        <w:t>)</w:t>
      </w:r>
    </w:p>
    <w:p w:rsidR="002D3DF9" w:rsidRPr="00910913" w:rsidRDefault="002D3DF9" w:rsidP="002D3DF9">
      <w:pPr>
        <w:pStyle w:val="ListParagraph"/>
        <w:spacing w:after="0"/>
        <w:ind w:left="540"/>
        <w:jc w:val="right"/>
        <w:rPr>
          <w:rFonts w:ascii="Arial" w:hAnsi="Arial" w:cs="Arial"/>
          <w:sz w:val="24"/>
          <w:szCs w:val="24"/>
        </w:rPr>
      </w:pPr>
    </w:p>
    <w:p w:rsidR="00910913" w:rsidRDefault="00910913" w:rsidP="00910913">
      <w:pPr>
        <w:spacing w:after="0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Question 2</w:t>
      </w:r>
    </w:p>
    <w:p w:rsidR="00910913" w:rsidRDefault="00910913" w:rsidP="00910913">
      <w:pPr>
        <w:pStyle w:val="ListParagraph"/>
        <w:numPr>
          <w:ilvl w:val="0"/>
          <w:numId w:val="3"/>
        </w:numPr>
        <w:spacing w:after="0"/>
        <w:ind w:left="540" w:hanging="5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Evaluate some of the barriers that need to be overcome when developing global supply chain management.</w:t>
      </w:r>
    </w:p>
    <w:p w:rsidR="00E22D49" w:rsidRDefault="00E22D49" w:rsidP="002D3DF9">
      <w:pPr>
        <w:pStyle w:val="ListParagraph"/>
        <w:spacing w:after="0"/>
        <w:ind w:left="54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sz w:val="24"/>
          <w:szCs w:val="24"/>
        </w:rPr>
        <w:t>13 marks</w:t>
      </w:r>
      <w:r>
        <w:rPr>
          <w:rFonts w:ascii="Arial" w:hAnsi="Arial" w:cs="Arial"/>
          <w:sz w:val="24"/>
          <w:szCs w:val="24"/>
        </w:rPr>
        <w:t>)</w:t>
      </w:r>
    </w:p>
    <w:p w:rsidR="002D3DF9" w:rsidRDefault="002D3DF9" w:rsidP="002D3DF9">
      <w:pPr>
        <w:pStyle w:val="ListParagraph"/>
        <w:spacing w:after="0"/>
        <w:ind w:left="540"/>
        <w:jc w:val="right"/>
        <w:rPr>
          <w:rFonts w:ascii="Arial" w:hAnsi="Arial" w:cs="Arial"/>
          <w:sz w:val="24"/>
          <w:szCs w:val="24"/>
        </w:rPr>
      </w:pPr>
    </w:p>
    <w:p w:rsidR="00910913" w:rsidRDefault="00E22D49" w:rsidP="00910913">
      <w:pPr>
        <w:pStyle w:val="ListParagraph"/>
        <w:numPr>
          <w:ilvl w:val="0"/>
          <w:numId w:val="3"/>
        </w:numPr>
        <w:spacing w:after="0"/>
        <w:ind w:left="540" w:hanging="5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Critically </w:t>
      </w:r>
      <w:proofErr w:type="spellStart"/>
      <w:r>
        <w:rPr>
          <w:rFonts w:ascii="Arial" w:hAnsi="Arial" w:cs="Arial"/>
          <w:sz w:val="24"/>
          <w:szCs w:val="24"/>
        </w:rPr>
        <w:t>analyse</w:t>
      </w:r>
      <w:proofErr w:type="spellEnd"/>
      <w:r>
        <w:rPr>
          <w:rFonts w:ascii="Arial" w:hAnsi="Arial" w:cs="Arial"/>
          <w:sz w:val="24"/>
          <w:szCs w:val="24"/>
        </w:rPr>
        <w:t xml:space="preserve"> what issues need to be addressed in order to develop a successful global supply chain.</w:t>
      </w:r>
    </w:p>
    <w:p w:rsidR="00E22D49" w:rsidRDefault="00E22D49" w:rsidP="002D3DF9">
      <w:pPr>
        <w:pStyle w:val="ListParagraph"/>
        <w:spacing w:after="0"/>
        <w:ind w:left="54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sz w:val="24"/>
          <w:szCs w:val="24"/>
        </w:rPr>
        <w:t>12 marks</w:t>
      </w:r>
      <w:r>
        <w:rPr>
          <w:rFonts w:ascii="Arial" w:hAnsi="Arial" w:cs="Arial"/>
          <w:sz w:val="24"/>
          <w:szCs w:val="24"/>
        </w:rPr>
        <w:t>)</w:t>
      </w:r>
    </w:p>
    <w:p w:rsidR="002D3DF9" w:rsidRPr="00910913" w:rsidRDefault="002D3DF9" w:rsidP="002D3DF9">
      <w:pPr>
        <w:pStyle w:val="ListParagraph"/>
        <w:spacing w:after="0"/>
        <w:ind w:left="540"/>
        <w:jc w:val="right"/>
        <w:rPr>
          <w:rFonts w:ascii="Arial" w:hAnsi="Arial" w:cs="Arial"/>
          <w:sz w:val="24"/>
          <w:szCs w:val="24"/>
        </w:rPr>
      </w:pPr>
    </w:p>
    <w:p w:rsidR="00910913" w:rsidRDefault="00910913" w:rsidP="00910913">
      <w:pPr>
        <w:spacing w:after="0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Question 3</w:t>
      </w:r>
    </w:p>
    <w:p w:rsidR="00910913" w:rsidRDefault="00910913" w:rsidP="00910913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3Ts are referred to as Time, Transparency and Trust.  In</w:t>
      </w:r>
      <w:r w:rsidR="00E22D49">
        <w:rPr>
          <w:rFonts w:ascii="Arial" w:hAnsi="Arial" w:cs="Arial"/>
          <w:sz w:val="24"/>
          <w:szCs w:val="24"/>
        </w:rPr>
        <w:t xml:space="preserve"> the context of developing a robust supply chain evaluate what the 3Ts suggests is needed to build a robust supply chain.</w:t>
      </w:r>
    </w:p>
    <w:p w:rsidR="00E22D49" w:rsidRDefault="00E22D49" w:rsidP="002D3DF9">
      <w:pPr>
        <w:spacing w:after="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sz w:val="24"/>
          <w:szCs w:val="24"/>
        </w:rPr>
        <w:t>25 marks</w:t>
      </w:r>
      <w:r>
        <w:rPr>
          <w:rFonts w:ascii="Arial" w:hAnsi="Arial" w:cs="Arial"/>
          <w:sz w:val="24"/>
          <w:szCs w:val="24"/>
        </w:rPr>
        <w:t>)</w:t>
      </w:r>
    </w:p>
    <w:p w:rsidR="002D3DF9" w:rsidRPr="00910913" w:rsidRDefault="002D3DF9" w:rsidP="002D3DF9">
      <w:pPr>
        <w:spacing w:after="0"/>
        <w:jc w:val="right"/>
        <w:rPr>
          <w:rFonts w:ascii="Arial" w:hAnsi="Arial" w:cs="Arial"/>
          <w:sz w:val="24"/>
          <w:szCs w:val="24"/>
        </w:rPr>
      </w:pPr>
    </w:p>
    <w:p w:rsidR="00910913" w:rsidRDefault="00910913" w:rsidP="00910913">
      <w:pPr>
        <w:spacing w:after="0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Question 4</w:t>
      </w:r>
    </w:p>
    <w:p w:rsidR="00910913" w:rsidRDefault="00910913" w:rsidP="00910913">
      <w:pPr>
        <w:pStyle w:val="ListParagraph"/>
        <w:numPr>
          <w:ilvl w:val="0"/>
          <w:numId w:val="1"/>
        </w:numPr>
        <w:spacing w:after="0"/>
        <w:ind w:left="540" w:hanging="5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what an integrated supply chain is and some of the reasons for slow growth of the integrated supply chain management.</w:t>
      </w:r>
    </w:p>
    <w:p w:rsidR="00E22D49" w:rsidRDefault="00E22D49" w:rsidP="002D3DF9">
      <w:pPr>
        <w:pStyle w:val="ListParagraph"/>
        <w:spacing w:after="0"/>
        <w:ind w:left="54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2D3DF9">
        <w:rPr>
          <w:rFonts w:ascii="Arial" w:hAnsi="Arial" w:cs="Arial"/>
          <w:b/>
          <w:sz w:val="24"/>
          <w:szCs w:val="24"/>
        </w:rPr>
        <w:t>12 marks</w:t>
      </w:r>
      <w:r>
        <w:rPr>
          <w:rFonts w:ascii="Arial" w:hAnsi="Arial" w:cs="Arial"/>
          <w:sz w:val="24"/>
          <w:szCs w:val="24"/>
        </w:rPr>
        <w:t>)</w:t>
      </w:r>
    </w:p>
    <w:p w:rsidR="002D3DF9" w:rsidRDefault="002D3DF9" w:rsidP="002D3DF9">
      <w:pPr>
        <w:pStyle w:val="ListParagraph"/>
        <w:spacing w:after="0"/>
        <w:ind w:left="540"/>
        <w:jc w:val="right"/>
        <w:rPr>
          <w:rFonts w:ascii="Arial" w:hAnsi="Arial" w:cs="Arial"/>
          <w:sz w:val="24"/>
          <w:szCs w:val="24"/>
        </w:rPr>
      </w:pPr>
    </w:p>
    <w:p w:rsidR="00910913" w:rsidRDefault="00E22D49" w:rsidP="00910913">
      <w:pPr>
        <w:pStyle w:val="ListParagraph"/>
        <w:numPr>
          <w:ilvl w:val="0"/>
          <w:numId w:val="1"/>
        </w:numPr>
        <w:spacing w:after="0"/>
        <w:ind w:left="540" w:hanging="5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Critically evaluate a range of supply chain developments that have influenced globalization over the years.</w:t>
      </w:r>
    </w:p>
    <w:p w:rsidR="00E22D49" w:rsidRPr="00910913" w:rsidRDefault="00E22D49" w:rsidP="002D3DF9">
      <w:pPr>
        <w:pStyle w:val="ListParagraph"/>
        <w:spacing w:after="0"/>
        <w:ind w:left="54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2D3DF9">
        <w:rPr>
          <w:rFonts w:ascii="Arial" w:hAnsi="Arial" w:cs="Arial"/>
          <w:b/>
          <w:sz w:val="24"/>
          <w:szCs w:val="24"/>
        </w:rPr>
        <w:t>13 marks</w:t>
      </w:r>
      <w:r>
        <w:rPr>
          <w:rFonts w:ascii="Arial" w:hAnsi="Arial" w:cs="Arial"/>
          <w:sz w:val="24"/>
          <w:szCs w:val="24"/>
        </w:rPr>
        <w:t>)</w:t>
      </w:r>
    </w:p>
    <w:p w:rsidR="00910913" w:rsidRPr="00910913" w:rsidRDefault="00910913" w:rsidP="00910913">
      <w:pPr>
        <w:spacing w:after="0"/>
        <w:rPr>
          <w:rFonts w:ascii="Arial" w:hAnsi="Arial" w:cs="Arial"/>
          <w:sz w:val="24"/>
          <w:szCs w:val="24"/>
        </w:rPr>
      </w:pPr>
    </w:p>
    <w:sectPr w:rsidR="00910913" w:rsidRPr="0091091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0496567"/>
    <w:multiLevelType w:val="hybridMultilevel"/>
    <w:tmpl w:val="163C3E7C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FF15D8B"/>
    <w:multiLevelType w:val="hybridMultilevel"/>
    <w:tmpl w:val="01E0371C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E515F2D"/>
    <w:multiLevelType w:val="hybridMultilevel"/>
    <w:tmpl w:val="13587A90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0913"/>
    <w:rsid w:val="002D3DF9"/>
    <w:rsid w:val="005D6074"/>
    <w:rsid w:val="00910913"/>
    <w:rsid w:val="00A33257"/>
    <w:rsid w:val="00E22D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BCA5294-B9C6-4181-A02B-96F530A478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1091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146</Words>
  <Characters>833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2</cp:revision>
  <dcterms:created xsi:type="dcterms:W3CDTF">2019-01-11T03:28:00Z</dcterms:created>
  <dcterms:modified xsi:type="dcterms:W3CDTF">2019-01-11T03:28:00Z</dcterms:modified>
</cp:coreProperties>
</file>