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4508"/>
        <w:gridCol w:w="698"/>
        <w:gridCol w:w="1237"/>
        <w:gridCol w:w="468"/>
        <w:gridCol w:w="1443"/>
        <w:gridCol w:w="662"/>
      </w:tblGrid>
      <w:tr>
        <w:trPr>
          <w:trHeight w:val="418" w:hRule="auto"/>
          <w:jc w:val="center"/>
        </w:trPr>
        <w:tc>
          <w:tcPr>
            <w:tcW w:w="5206" w:type="dxa"/>
            <w:gridSpan w:val="2"/>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Arial" w:hAnsi="Arial" w:cs="Arial" w:eastAsia="Arial"/>
                <w:b/>
                <w:color w:val="auto"/>
                <w:spacing w:val="0"/>
                <w:position w:val="0"/>
                <w:sz w:val="32"/>
                <w:shd w:fill="auto" w:val="clear"/>
              </w:rPr>
            </w:pPr>
          </w:p>
          <w:p>
            <w:pPr>
              <w:keepNext w:val="true"/>
              <w:spacing w:before="0" w:after="0" w:line="240"/>
              <w:ind w:right="0" w:left="0" w:firstLine="0"/>
              <w:jc w:val="both"/>
              <w:rPr>
                <w:rFonts w:ascii="Arial" w:hAnsi="Arial" w:cs="Arial" w:eastAsia="Arial"/>
                <w:b/>
                <w:color w:val="auto"/>
                <w:spacing w:val="0"/>
                <w:position w:val="0"/>
                <w:sz w:val="28"/>
                <w:shd w:fill="auto" w:val="clear"/>
              </w:rPr>
            </w:pPr>
            <w:r>
              <w:object w:dxaOrig="4483" w:dyaOrig="1953">
                <v:rect xmlns:o="urn:schemas-microsoft-com:office:office" xmlns:v="urn:schemas-microsoft-com:vml" id="rectole0000000000" style="width:224.150000pt;height:97.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b/>
                <w:color w:val="auto"/>
                <w:spacing w:val="0"/>
                <w:position w:val="0"/>
                <w:sz w:val="32"/>
                <w:shd w:fill="auto" w:val="clear"/>
              </w:rPr>
              <w:br/>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One:</w:t>
            </w:r>
          </w:p>
          <w:p>
            <w:pPr>
              <w:spacing w:before="0" w:after="0" w:line="240"/>
              <w:ind w:right="0" w:left="0" w:firstLine="0"/>
              <w:jc w:val="both"/>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b/>
                <w:i/>
                <w:color w:val="000000"/>
                <w:spacing w:val="0"/>
                <w:position w:val="0"/>
                <w:sz w:val="28"/>
                <w:shd w:fill="auto" w:val="clear"/>
              </w:rPr>
              <w:t xml:space="preserve">What are the key skills required when working in the housekeeping team? 750 words (+/- 10%)</w:t>
            </w:r>
          </w:p>
          <w:p>
            <w:pPr>
              <w:spacing w:before="0" w:after="0" w:line="240"/>
              <w:ind w:right="0" w:left="0" w:firstLine="0"/>
              <w:jc w:val="both"/>
              <w:rPr>
                <w:rFonts w:ascii="Times New Roman" w:hAnsi="Times New Roman" w:cs="Times New Roman" w:eastAsia="Times New Roman"/>
                <w:b/>
                <w:i/>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b/>
                <w:i/>
                <w:color w:val="000000"/>
                <w:spacing w:val="0"/>
                <w:position w:val="0"/>
                <w:sz w:val="28"/>
                <w:shd w:fill="auto" w:val="clear"/>
              </w:rPr>
            </w:pPr>
          </w:p>
          <w:p>
            <w:pPr>
              <w:spacing w:before="0" w:after="160" w:line="259"/>
              <w:ind w:right="0" w:left="0" w:firstLine="0"/>
              <w:jc w:val="left"/>
              <w:rPr>
                <w:spacing w:val="0"/>
                <w:position w:val="0"/>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25%</w:t>
            </w: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120" w:after="0" w:line="24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Student No:</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spacing w:val="0"/>
                <w:position w:val="0"/>
              </w:rPr>
            </w:pPr>
            <w:r>
              <w:rPr>
                <w:rFonts w:ascii="Arial" w:hAnsi="Arial" w:cs="Arial" w:eastAsia="Arial"/>
                <w:color w:val="222222"/>
                <w:spacing w:val="0"/>
                <w:position w:val="0"/>
                <w:sz w:val="24"/>
                <w:shd w:fill="FFFFFF" w:val="clear"/>
              </w:rPr>
              <w:t xml:space="preserve">Silviu Ghera</w:t>
            </w:r>
            <w:r>
              <w:rPr>
                <w:rFonts w:ascii="Arial" w:hAnsi="Arial" w:cs="Arial" w:eastAsia="Arial"/>
                <w:color w:val="222222"/>
                <w:spacing w:val="0"/>
                <w:position w:val="0"/>
                <w:sz w:val="24"/>
                <w:shd w:fill="auto" w:val="clear"/>
              </w:rPr>
              <w:br/>
            </w:r>
            <w:r>
              <w:rPr>
                <w:rFonts w:ascii="Arial" w:hAnsi="Arial" w:cs="Arial" w:eastAsia="Arial"/>
                <w:color w:val="222222"/>
                <w:spacing w:val="0"/>
                <w:position w:val="0"/>
                <w:sz w:val="24"/>
                <w:shd w:fill="FFFFFF" w:val="clear"/>
              </w:rPr>
              <w:t xml:space="preserve">Student No. 2130678</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Arial" w:hAnsi="Arial" w:cs="Arial" w:eastAsia="Arial"/>
                <w:color w:val="auto"/>
                <w:spacing w:val="0"/>
                <w:position w:val="0"/>
                <w:sz w:val="20"/>
                <w:shd w:fill="auto" w:val="clear"/>
              </w:rPr>
            </w:pPr>
          </w:p>
          <w:p>
            <w:pPr>
              <w:keepNext w:val="true"/>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Module Title: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Operating Hotel Facilities</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Module Code: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4006</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Lecturer:</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Laurance Blake</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0"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70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c>
          <w:tcPr>
            <w:tcW w:w="144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70" w:hRule="auto"/>
          <w:jc w:val="center"/>
        </w:trPr>
        <w:tc>
          <w:tcPr>
            <w:tcW w:w="9016" w:type="dxa"/>
            <w:gridSpan w:val="6"/>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According to Kate Nicholls, the head executive of the UK hospitality of the "United Kingdom's principal industry membership body", the accommodation industry faced a low staffing issue regarding optimism and relentlessly positive impact on the Hotel sector, which recorded 20 billion pounds as a loss. The lack of skills of the housekeeping team resulted in low collaboration and teamwork in order to satisfy guests or their better hospitality experiences (Baker, 2022). In order to create a safe and secure working environment, the British accommodation business faces a high threat of being underpaid and bullied by their senior members. For example, in 2015, six female housekeepers in London reported getting underpaid; 6.50 pounds per hour to work 8 hours and clean 13 rooms per day, whereas the average living wage is 9.15 pounds per hour (López-Andreu and Hamedani, 2019). That indicates the hospital sector requires well-managed, well-structured, and skilled housekeepers and practical training sessions to justify a high occupancy rate and get paid for room attendants, which varies from 2.30 pounds to 3.75 pounds per hour.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Furthermore, not getting clear instructions, communication gaps, being distracted by chatty guests, cleanness issues, disorganisation, and inadequate knowledge of cleaning tools are significant skills gaps of housekeepers that indirectly impact the hotel's reputation. For instance, Premier Inn is alleged by its guests to have been discarded by the existing housekeeper's behaviours and cleaning issues, including not cleaning the toilet, dirty towels, and bathroom. Consequently, 95% of residents of Premier Inn rated 4-5 by judging cleanliness, which requires developmental skills training (Harmer, 2018).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essential skills need the housekeeping department of each accommodation business to mitigate the identified issues. Hard and soft skills are both important in order to make an effective and trusted housekeeping team. </w:t>
            </w:r>
            <w:r>
              <w:rPr>
                <w:rFonts w:ascii="Times New Roman" w:hAnsi="Times New Roman" w:cs="Times New Roman" w:eastAsia="Times New Roman"/>
                <w:b/>
                <w:i/>
                <w:color w:val="000000"/>
                <w:spacing w:val="0"/>
                <w:position w:val="0"/>
                <w:sz w:val="24"/>
                <w:shd w:fill="auto" w:val="clear"/>
              </w:rPr>
              <w:t xml:space="preserve">Hard skills</w:t>
            </w:r>
            <w:r>
              <w:rPr>
                <w:rFonts w:ascii="Times New Roman" w:hAnsi="Times New Roman" w:cs="Times New Roman" w:eastAsia="Times New Roman"/>
                <w:color w:val="000000"/>
                <w:spacing w:val="0"/>
                <w:position w:val="0"/>
                <w:sz w:val="24"/>
                <w:shd w:fill="auto" w:val="clear"/>
              </w:rPr>
              <w:t xml:space="preserve">: Mopping, cleaning, sweeping, polishing, vacuuming, and dusting are the major hard skills of an efficient housekeeper. In order to increase hard skills, it needs effective communication with guests, training with a clear understanding of the methods of cleaning equipment, and organising. In order to enhance organisational abilities, it needs to practise organising cleaning equipment resources, tasks, and tools. Also, it requires improving the relevant skills through pursuing programmes in housekeeping lessons (Bbc.co.uk, 2023). Moreover, it identifies the critical skills of brief understanding of guest expectations from their services through maintaining contact with guests as well as asking them particular questions about their expectations or “</w:t>
            </w:r>
            <w:r>
              <w:rPr>
                <w:rFonts w:ascii="Times New Roman" w:hAnsi="Times New Roman" w:cs="Times New Roman" w:eastAsia="Times New Roman"/>
                <w:b/>
                <w:i/>
                <w:color w:val="000000"/>
                <w:spacing w:val="0"/>
                <w:position w:val="0"/>
                <w:sz w:val="24"/>
                <w:shd w:fill="auto" w:val="clear"/>
              </w:rPr>
              <w:t xml:space="preserve">like to change”.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Soft skills: </w:t>
            </w:r>
            <w:r>
              <w:rPr>
                <w:rFonts w:ascii="Times New Roman" w:hAnsi="Times New Roman" w:cs="Times New Roman" w:eastAsia="Times New Roman"/>
                <w:color w:val="000000"/>
                <w:spacing w:val="0"/>
                <w:position w:val="0"/>
                <w:sz w:val="24"/>
                <w:shd w:fill="auto" w:val="clear"/>
              </w:rPr>
              <w:t xml:space="preserve">Here discussed the four essential traits of a practical and good housekeeper in order to operate managerial decisions regarding cleaning operations in the hotel business in a positive direction. </w:t>
            </w:r>
            <w:r>
              <w:rPr>
                <w:rFonts w:ascii="Times New Roman" w:hAnsi="Times New Roman" w:cs="Times New Roman" w:eastAsia="Times New Roman"/>
                <w:b/>
                <w:i/>
                <w:color w:val="000000"/>
                <w:spacing w:val="0"/>
                <w:position w:val="0"/>
                <w:sz w:val="24"/>
                <w:shd w:fill="auto" w:val="clear"/>
              </w:rPr>
              <w:t xml:space="preserve">Time management skills: </w:t>
            </w:r>
            <w:r>
              <w:rPr>
                <w:rFonts w:ascii="Times New Roman" w:hAnsi="Times New Roman" w:cs="Times New Roman" w:eastAsia="Times New Roman"/>
                <w:color w:val="000000"/>
                <w:spacing w:val="0"/>
                <w:position w:val="0"/>
                <w:sz w:val="24"/>
                <w:shd w:fill="auto" w:val="clear"/>
              </w:rPr>
              <w:t xml:space="preserve">It is essential, along with changing and stripping lines, time managing skills; the right time to arrive at the job and finish without any delay that was set by the floor manager (Shaikh, 2018). An online calendar and to-do list software stores the details of customers' dislikes and likes.</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Independently and work diligently</w:t>
            </w:r>
            <w:r>
              <w:rPr>
                <w:rFonts w:ascii="Times New Roman" w:hAnsi="Times New Roman" w:cs="Times New Roman" w:eastAsia="Times New Roman"/>
                <w:color w:val="000000"/>
                <w:spacing w:val="0"/>
                <w:position w:val="0"/>
                <w:sz w:val="24"/>
                <w:shd w:fill="auto" w:val="clear"/>
              </w:rPr>
              <w:t xml:space="preserve">: Ensuring the use of a minimum number of phones to avoid distractions during working hours. It is simple to focus on their ultimate goals and increase their productivity by creating more individual creativity and opportunities in order to bring their vision to work. Working with diligence allows them to learn from their team members, which enhances their updates and increases job satisfaction. </w:t>
            </w:r>
            <w:r>
              <w:rPr>
                <w:rFonts w:ascii="Times New Roman" w:hAnsi="Times New Roman" w:cs="Times New Roman" w:eastAsia="Times New Roman"/>
                <w:b/>
                <w:i/>
                <w:color w:val="000000"/>
                <w:spacing w:val="0"/>
                <w:position w:val="0"/>
                <w:sz w:val="24"/>
                <w:shd w:fill="auto" w:val="clear"/>
              </w:rPr>
              <w:t xml:space="preserve">Self-discipline:</w:t>
            </w:r>
            <w:r>
              <w:rPr>
                <w:rFonts w:ascii="Times New Roman" w:hAnsi="Times New Roman" w:cs="Times New Roman" w:eastAsia="Times New Roman"/>
                <w:color w:val="000000"/>
                <w:spacing w:val="0"/>
                <w:position w:val="0"/>
                <w:sz w:val="24"/>
                <w:shd w:fill="auto" w:val="clear"/>
              </w:rPr>
              <w:t xml:space="preserve"> Mostly, housekeeping activities may involve unpleasant and tedious tasks that require the self-discipline to minimise or avoid repeating professional mistakes (Axelrod and Tieperman, 2022).</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Thoroughness: </w:t>
            </w:r>
            <w:r>
              <w:rPr>
                <w:rFonts w:ascii="Times New Roman" w:hAnsi="Times New Roman" w:cs="Times New Roman" w:eastAsia="Times New Roman"/>
                <w:color w:val="000000"/>
                <w:spacing w:val="0"/>
                <w:position w:val="0"/>
                <w:sz w:val="24"/>
                <w:shd w:fill="auto" w:val="clear"/>
              </w:rPr>
              <w:t xml:space="preserve">Focusing and feeling energetic on personal improvement helps increase productivity through replenishing themselves and taking breaks, to enhance their thoroughness and trustworthiness and fulfil their responsibility with honesty and integrity in order to eliminate the chances of fraud or customer allegations of theft because they had the responsibility to take care of many valuable accessories of guests, such as jewellery, expensive items, and money (Josipovi</w:t>
            </w:r>
            <w:r>
              <w:rPr>
                <w:rFonts w:ascii="Times New Roman" w:hAnsi="Times New Roman" w:cs="Times New Roman" w:eastAsia="Times New Roman"/>
                <w:color w:val="000000"/>
                <w:spacing w:val="0"/>
                <w:position w:val="0"/>
                <w:sz w:val="24"/>
                <w:shd w:fill="auto" w:val="clear"/>
              </w:rPr>
              <w:t xml:space="preserve">ć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2020). </w:t>
            </w:r>
            <w:r>
              <w:rPr>
                <w:rFonts w:ascii="Times New Roman" w:hAnsi="Times New Roman" w:cs="Times New Roman" w:eastAsia="Times New Roman"/>
                <w:b/>
                <w:i/>
                <w:color w:val="000000"/>
                <w:spacing w:val="0"/>
                <w:position w:val="0"/>
                <w:sz w:val="24"/>
                <w:shd w:fill="auto" w:val="clear"/>
              </w:rPr>
              <w:t xml:space="preserve">Communication skills: </w:t>
            </w:r>
            <w:r>
              <w:rPr>
                <w:rFonts w:ascii="Times New Roman" w:hAnsi="Times New Roman" w:cs="Times New Roman" w:eastAsia="Times New Roman"/>
                <w:color w:val="000000"/>
                <w:spacing w:val="0"/>
                <w:position w:val="0"/>
                <w:sz w:val="24"/>
                <w:shd w:fill="auto" w:val="clear"/>
              </w:rPr>
              <w:t xml:space="preserve">Lack of teamwork lead to team failures, observe in the job field of housekeeping that causes ineffective communication. It requires balancing professional and personal work and managing the workload through excellent communication skills to keep organised thoughts.</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Conflicts resolution: </w:t>
            </w:r>
            <w:r>
              <w:rPr>
                <w:rFonts w:ascii="Times New Roman" w:hAnsi="Times New Roman" w:cs="Times New Roman" w:eastAsia="Times New Roman"/>
                <w:color w:val="000000"/>
                <w:spacing w:val="0"/>
                <w:position w:val="0"/>
                <w:sz w:val="24"/>
                <w:shd w:fill="auto" w:val="clear"/>
              </w:rPr>
              <w:t xml:space="preserve">Conflicts occur due to team members' different opinions, which required to gain capabilities to control conflicts with a strategic solution to develop a successful relationship between workers to improve hotel and department productivity. </w:t>
            </w:r>
            <w:r>
              <w:rPr>
                <w:rFonts w:ascii="Times New Roman" w:hAnsi="Times New Roman" w:cs="Times New Roman" w:eastAsia="Times New Roman"/>
                <w:b/>
                <w:i/>
                <w:color w:val="000000"/>
                <w:spacing w:val="0"/>
                <w:position w:val="0"/>
                <w:sz w:val="24"/>
                <w:shd w:fill="auto" w:val="clear"/>
              </w:rPr>
              <w:t xml:space="preserve">Priority management with interpersonal skills and critical thinking</w:t>
            </w:r>
            <w:r>
              <w:rPr>
                <w:rFonts w:ascii="Times New Roman" w:hAnsi="Times New Roman" w:cs="Times New Roman" w:eastAsia="Times New Roman"/>
                <w:color w:val="000000"/>
                <w:spacing w:val="0"/>
                <w:position w:val="0"/>
                <w:sz w:val="24"/>
                <w:shd w:fill="auto" w:val="clear"/>
              </w:rPr>
              <w:t xml:space="preserve">: To understand guests' needs, housekeepers are required to gain critical thinking abilities to make decisions collaboratively and methodically and problem-solving skills, fostering innovation. It allows creating a "step-by-step" procedure from problem identification to solution development (Andrade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2020). In order to build a comfortable and transparent team culture the housekeeping department needs to focus on interpersonal skills achievement. It requires practising different management tools in order to generate less stress and more productive housekeeping activities. </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center"/>
              <w:rPr>
                <w:rFonts w:ascii="Arial" w:hAnsi="Arial" w:cs="Arial" w:eastAsia="Arial"/>
                <w:color w:val="auto"/>
                <w:spacing w:val="0"/>
                <w:position w:val="0"/>
                <w:sz w:val="20"/>
                <w:shd w:fill="auto" w:val="clear"/>
              </w:rPr>
            </w:pPr>
          </w:p>
          <w:p>
            <w:pPr>
              <w:spacing w:before="0" w:after="0" w:line="240"/>
              <w:ind w:right="0" w:left="0" w:firstLine="0"/>
              <w:jc w:val="center"/>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829"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spacing w:val="0"/>
                <w:position w:val="0"/>
                <w:shd w:fill="auto" w:val="clear"/>
              </w:rPr>
            </w:pP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Word Count</w:t>
            </w:r>
          </w:p>
        </w:tc>
        <w:tc>
          <w:tcPr>
            <w:tcW w:w="4508"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Component Two:</w:t>
      </w:r>
    </w:p>
    <w:p>
      <w:pPr>
        <w:spacing w:before="0" w:after="16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Contribution to Overall Module Assessment: 25%</w:t>
      </w:r>
    </w:p>
    <w:p>
      <w:pPr>
        <w:spacing w:before="0" w:after="0" w:line="240"/>
        <w:ind w:right="0" w:left="0" w:firstLine="0"/>
        <w:jc w:val="left"/>
        <w:rPr>
          <w:rFonts w:ascii="Times New Roman" w:hAnsi="Times New Roman" w:cs="Times New Roman" w:eastAsia="Times New Roman"/>
          <w:color w:val="000000"/>
          <w:spacing w:val="0"/>
          <w:position w:val="0"/>
          <w:sz w:val="28"/>
          <w:shd w:fill="FFFFFF" w:val="clear"/>
        </w:rPr>
      </w:pPr>
      <w:r>
        <w:rPr>
          <w:rFonts w:ascii="Times New Roman" w:hAnsi="Times New Roman" w:cs="Times New Roman" w:eastAsia="Times New Roman"/>
          <w:b/>
          <w:color w:val="000000"/>
          <w:spacing w:val="0"/>
          <w:position w:val="0"/>
          <w:sz w:val="28"/>
          <w:shd w:fill="auto" w:val="clear"/>
        </w:rPr>
        <w:t xml:space="preserve">In this scenario</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FFFFFF" w:val="clear"/>
        </w:rPr>
        <w:t xml:space="preserve">–</w:t>
      </w:r>
      <w:r>
        <w:rPr>
          <w:rFonts w:ascii="Times New Roman" w:hAnsi="Times New Roman" w:cs="Times New Roman" w:eastAsia="Times New Roman"/>
          <w:color w:val="000000"/>
          <w:spacing w:val="0"/>
          <w:position w:val="0"/>
          <w:sz w:val="28"/>
          <w:shd w:fill="FFFFFF" w:val="clear"/>
        </w:rPr>
        <w:t xml:space="preserve"> You have just been promoted to team leader for a floor within the hotel. A guest complains that on their arrival, their room had not been properly cleaned. Create an action plan and answer the following questions.</w:t>
      </w:r>
    </w:p>
    <w:p>
      <w:pPr>
        <w:spacing w:before="0" w:after="160" w:line="259"/>
        <w:ind w:right="0" w:left="0" w:firstLine="0"/>
        <w:jc w:val="left"/>
        <w:rPr>
          <w:rFonts w:ascii="Times New Roman" w:hAnsi="Times New Roman" w:cs="Times New Roman" w:eastAsia="Times New Roman"/>
          <w:color w:val="000000"/>
          <w:spacing w:val="0"/>
          <w:position w:val="0"/>
          <w:sz w:val="28"/>
          <w:shd w:fill="FFFFFF" w:val="clear"/>
        </w:rPr>
      </w:pPr>
    </w:p>
    <w:tbl>
      <w:tblPr/>
      <w:tblGrid>
        <w:gridCol w:w="1725"/>
        <w:gridCol w:w="1740"/>
        <w:gridCol w:w="1530"/>
        <w:gridCol w:w="2220"/>
        <w:gridCol w:w="1890"/>
      </w:tblGrid>
      <w:tr>
        <w:trPr>
          <w:trHeight w:val="2219" w:hRule="auto"/>
          <w:jc w:val="left"/>
        </w:trPr>
        <w:tc>
          <w:tcPr>
            <w:tcW w:w="1725" w:type="dxa"/>
            <w:tcBorders>
              <w:top w:val="single" w:color="000000" w:sz="7"/>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FFFFFF" w:val="clear"/>
              </w:rPr>
              <w:t xml:space="preserve">Problem</w:t>
            </w:r>
          </w:p>
        </w:tc>
        <w:tc>
          <w:tcPr>
            <w:tcW w:w="1740" w:type="dxa"/>
            <w:tcBorders>
              <w:top w:val="single" w:color="000000" w:sz="7"/>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FFFFFF" w:val="clear"/>
              </w:rPr>
              <w:t xml:space="preserve">Why did it happen? </w:t>
            </w:r>
          </w:p>
        </w:tc>
        <w:tc>
          <w:tcPr>
            <w:tcW w:w="1530" w:type="dxa"/>
            <w:tcBorders>
              <w:top w:val="single" w:color="000000" w:sz="7"/>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FFFFFF" w:val="clear"/>
              </w:rPr>
              <w:t xml:space="preserve">What are you going to do?</w:t>
            </w:r>
          </w:p>
        </w:tc>
        <w:tc>
          <w:tcPr>
            <w:tcW w:w="2220" w:type="dxa"/>
            <w:tcBorders>
              <w:top w:val="single" w:color="000000" w:sz="7"/>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FFFFFF" w:val="clear"/>
              </w:rPr>
              <w:t xml:space="preserve">How will you prevent this from happening in the future? </w:t>
            </w:r>
          </w:p>
        </w:tc>
        <w:tc>
          <w:tcPr>
            <w:tcW w:w="1890" w:type="dxa"/>
            <w:tcBorders>
              <w:top w:val="single" w:color="000000" w:sz="7"/>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FFFFFF" w:val="clear"/>
              </w:rPr>
              <w:t xml:space="preserve">What measures would you introduce to improve team effectiveness? </w:t>
            </w:r>
          </w:p>
        </w:tc>
      </w:tr>
      <w:tr>
        <w:trPr>
          <w:trHeight w:val="1595" w:hRule="auto"/>
          <w:jc w:val="left"/>
        </w:trPr>
        <w:tc>
          <w:tcPr>
            <w:tcW w:w="17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Organise working schedule and lack of teamwork </w:t>
            </w:r>
          </w:p>
          <w:p>
            <w:pPr>
              <w:spacing w:before="24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FFFFFF" w:val="clear"/>
              </w:rPr>
              <w:t xml:space="preserve"> </w:t>
            </w:r>
          </w:p>
        </w:tc>
        <w:tc>
          <w:tcPr>
            <w:tcW w:w="174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It might be occurred due to a lack of commitment, trust, and responsibility. Again, there is a lack of understanding of the job role and concentration on goals to ensure guests' expectations and needs.  </w:t>
            </w:r>
          </w:p>
        </w:tc>
        <w:tc>
          <w:tcPr>
            <w:tcW w:w="153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 It creates compelling and open communication with me before starting my daily job assignment, eliminating the uncertainty that creates boundaries to meet guest satisfaction. </w:t>
            </w:r>
          </w:p>
        </w:tc>
        <w:tc>
          <w:tcPr>
            <w:tcW w:w="222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I will use Clever Control tools that include monitoring staff through computers in order to maintain guest security. Hubstaff, ActivTrack, Interguard, and Teramind are software that requires to use in housekeeping lessons to observe individual housekeeper performance while performing their role and responsibilities. </w:t>
            </w:r>
          </w:p>
        </w:tc>
        <w:tc>
          <w:tcPr>
            <w:tcW w:w="189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I was limiting distractions by splitting job roles into milestones while avoiding multitasking. I will schedule time for spending time on an individual's phone. I also measure my colleague's effectiveness by providing random rewards. </w:t>
            </w:r>
          </w:p>
        </w:tc>
      </w:tr>
      <w:tr>
        <w:trPr>
          <w:trHeight w:val="1550" w:hRule="auto"/>
          <w:jc w:val="left"/>
        </w:trPr>
        <w:tc>
          <w:tcPr>
            <w:tcW w:w="17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Lack of knowledge in technology in order to provide excellent customer service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 </w:t>
            </w:r>
          </w:p>
        </w:tc>
        <w:tc>
          <w:tcPr>
            <w:tcW w:w="174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According to the "Oracle 2025 hotel survey", guests are more engaged with the same accommodation brands that offer new technology experiences and use innovative tools for cleaning procedures to limit human errors. The housekeeping department needs to deeply understand various customer trends and how to attract them through providing facilities and services. </w:t>
            </w:r>
          </w:p>
        </w:tc>
        <w:tc>
          <w:tcPr>
            <w:tcW w:w="153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Use software to create higher productivity in work to maintain cleanliness and enhance work performance. </w:t>
            </w:r>
          </w:p>
        </w:tc>
        <w:tc>
          <w:tcPr>
            <w:tcW w:w="222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I started daily lessons and organised training in using vacuum cleaners, polishing machine, steam vapour tool, and floor scrubbers to give deep cleaning involving sanitised and visual cleaning. </w:t>
            </w:r>
          </w:p>
        </w:tc>
        <w:tc>
          <w:tcPr>
            <w:tcW w:w="189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The determination of effectiveness has been monitored by me my teammates by their increased productivity with minimum mistakes.</w:t>
            </w:r>
          </w:p>
        </w:tc>
      </w:tr>
      <w:tr>
        <w:trPr>
          <w:trHeight w:val="1550" w:hRule="auto"/>
          <w:jc w:val="left"/>
        </w:trPr>
        <w:tc>
          <w:tcPr>
            <w:tcW w:w="17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Reduced engagement </w:t>
            </w:r>
          </w:p>
        </w:tc>
        <w:tc>
          <w:tcPr>
            <w:tcW w:w="174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It has arisen due to a lack of connection and cultural and communication barriers. In order to make low a collaborative working schedule, there is a lack of employee engagement. </w:t>
            </w:r>
          </w:p>
        </w:tc>
        <w:tc>
          <w:tcPr>
            <w:tcW w:w="153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I am focused on improving employee engagement in the housekeeping department by maintaining enthusiasm and focus.</w:t>
            </w:r>
          </w:p>
        </w:tc>
        <w:tc>
          <w:tcPr>
            <w:tcW w:w="222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I will propose 3C's model for employee engagement by allowing them to grow their progression by spending meaningful rotations and promotions. Also, I focused on improving competence by improving task-completing skills. I will train housekeepers to provide care to be spontaneous, sensitive, and empathic behaviours by minimising workload. </w:t>
            </w:r>
          </w:p>
        </w:tc>
        <w:tc>
          <w:tcPr>
            <w:tcW w:w="189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It reflects on their quality and quantity output regarding performance. It will be effective by reducing guests' complaints regarding cleanliness. </w:t>
            </w:r>
          </w:p>
        </w:tc>
      </w:tr>
      <w:tr>
        <w:trPr>
          <w:trHeight w:val="1550" w:hRule="auto"/>
          <w:jc w:val="left"/>
        </w:trPr>
        <w:tc>
          <w:tcPr>
            <w:tcW w:w="17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Laziness and skill overlap</w:t>
            </w:r>
          </w:p>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 </w:t>
            </w:r>
          </w:p>
        </w:tc>
        <w:tc>
          <w:tcPr>
            <w:tcW w:w="174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It occurred due to excessive workers during their sharing of specialities that helped to create inefficiencies and workplace conflicts: working isolation and lack of chances for direct interaction.</w:t>
            </w:r>
          </w:p>
        </w:tc>
        <w:tc>
          <w:tcPr>
            <w:tcW w:w="153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I allow great assigning and supervision in order to give emphatical project management to optimise misalignment.  Also, I concretely propose consistency and morale that lead to everyday work and efficiently meet the guest's expectations and targets to keep employees aligned with the company's vision.</w:t>
            </w:r>
          </w:p>
        </w:tc>
        <w:tc>
          <w:tcPr>
            <w:tcW w:w="222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I will define clear guidelines for housekeeping responsibilities to make sure of individual contributions by ignoring overlap skills. I will require competence at a specific interface with my teammates with skill mapping tools.</w:t>
            </w:r>
          </w:p>
        </w:tc>
        <w:tc>
          <w:tcPr>
            <w:tcW w:w="189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I presented with the staff's skill set and inspired them to develop a portfolio to mobilise adjacency skills. I will adjust and implement a "career path strategy" to motivate workers to complete their roles honestly and honestly. Moreover, I focused on filling the skill gaps by improving their behavioural and psychological insights. This action plan will help identify the housekeeper's past mistakes and control the repetition. </w:t>
            </w:r>
          </w:p>
        </w:tc>
      </w:tr>
      <w:tr>
        <w:trPr>
          <w:trHeight w:val="1550" w:hRule="auto"/>
          <w:jc w:val="left"/>
        </w:trPr>
        <w:tc>
          <w:tcPr>
            <w:tcW w:w="17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Meaningful experiences</w:t>
            </w:r>
          </w:p>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 </w:t>
            </w:r>
          </w:p>
        </w:tc>
        <w:tc>
          <w:tcPr>
            <w:tcW w:w="174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Experiences would be accepted as a necessary extension to provide a high standard of customer service to increase the hotel's reputation and increase economic and guest retention. Bad past experiences and lack of clear communication with guests are some of the reasons for getting maximum complaints in the hotel industry. </w:t>
            </w:r>
          </w:p>
        </w:tc>
        <w:tc>
          <w:tcPr>
            <w:tcW w:w="153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I will analyse consumer interaction using Hubspot, Genius Prism, Netomi, Sprinkler, and Oracle. It helps collect information on customers' previous experiences, gather insights, and make decisions to enhance customer loyalty.</w:t>
            </w:r>
          </w:p>
        </w:tc>
        <w:tc>
          <w:tcPr>
            <w:tcW w:w="222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The used tools help as a messaging platform to create an innovative conversational experience for guests and may be integrated and personalised business systems. I believe that AI implementation work in aiding and enhancing guest service teams in delivering better support.</w:t>
            </w:r>
          </w:p>
        </w:tc>
        <w:tc>
          <w:tcPr>
            <w:tcW w:w="1890" w:type="dxa"/>
            <w:tcBorders>
              <w:top w:val="single" w:color="000000" w:sz="0"/>
              <w:left w:val="single" w:color="000000" w:sz="0"/>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I measure the result of AI implementation to increase meaningful experiences in their collaborative work. </w:t>
            </w:r>
          </w:p>
        </w:tc>
      </w:tr>
    </w:tbl>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FFFFFF" w:val="clear"/>
        </w:rPr>
      </w:pPr>
      <w:r>
        <w:rPr>
          <w:rFonts w:ascii="Times New Roman" w:hAnsi="Times New Roman" w:cs="Times New Roman" w:eastAsia="Times New Roman"/>
          <w:b/>
          <w:color w:val="auto"/>
          <w:spacing w:val="0"/>
          <w:position w:val="0"/>
          <w:sz w:val="28"/>
          <w:shd w:fill="auto" w:val="clear"/>
        </w:rPr>
        <w:t xml:space="preserve">Contribution to Overall Module Assessment: 50%</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Your</w:t>
      </w:r>
      <w:r>
        <w:rPr>
          <w:rFonts w:ascii="Times New Roman" w:hAnsi="Times New Roman" w:cs="Times New Roman" w:eastAsia="Times New Roman"/>
          <w:color w:val="auto"/>
          <w:spacing w:val="-15"/>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task</w:t>
      </w:r>
      <w:r>
        <w:rPr>
          <w:rFonts w:ascii="Times New Roman" w:hAnsi="Times New Roman" w:cs="Times New Roman" w:eastAsia="Times New Roman"/>
          <w:color w:val="auto"/>
          <w:spacing w:val="-14"/>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is</w:t>
      </w:r>
      <w:r>
        <w:rPr>
          <w:rFonts w:ascii="Times New Roman" w:hAnsi="Times New Roman" w:cs="Times New Roman" w:eastAsia="Times New Roman"/>
          <w:color w:val="auto"/>
          <w:spacing w:val="-14"/>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to</w:t>
      </w:r>
      <w:r>
        <w:rPr>
          <w:rFonts w:ascii="Times New Roman" w:hAnsi="Times New Roman" w:cs="Times New Roman" w:eastAsia="Times New Roman"/>
          <w:color w:val="auto"/>
          <w:spacing w:val="-13"/>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create</w:t>
      </w:r>
      <w:r>
        <w:rPr>
          <w:rFonts w:ascii="Times New Roman" w:hAnsi="Times New Roman" w:cs="Times New Roman" w:eastAsia="Times New Roman"/>
          <w:color w:val="auto"/>
          <w:spacing w:val="-15"/>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and</w:t>
      </w:r>
      <w:r>
        <w:rPr>
          <w:rFonts w:ascii="Times New Roman" w:hAnsi="Times New Roman" w:cs="Times New Roman" w:eastAsia="Times New Roman"/>
          <w:color w:val="auto"/>
          <w:spacing w:val="-13"/>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prepare</w:t>
      </w:r>
      <w:r>
        <w:rPr>
          <w:rFonts w:ascii="Times New Roman" w:hAnsi="Times New Roman" w:cs="Times New Roman" w:eastAsia="Times New Roman"/>
          <w:color w:val="auto"/>
          <w:spacing w:val="-16"/>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w:t>
      </w:r>
      <w:r>
        <w:rPr>
          <w:rFonts w:ascii="Times New Roman" w:hAnsi="Times New Roman" w:cs="Times New Roman" w:eastAsia="Times New Roman"/>
          <w:color w:val="auto"/>
          <w:spacing w:val="-9"/>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presentation</w:t>
      </w:r>
      <w:r>
        <w:rPr>
          <w:rFonts w:ascii="Times New Roman" w:hAnsi="Times New Roman" w:cs="Times New Roman" w:eastAsia="Times New Roman"/>
          <w:b/>
          <w:color w:val="auto"/>
          <w:spacing w:val="-14"/>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following the detailed scenario provided below.</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FFFFFF" w:val="clear"/>
        </w:rPr>
      </w:pPr>
      <w:r>
        <w:rPr>
          <w:rFonts w:ascii="Times New Roman" w:hAnsi="Times New Roman" w:cs="Times New Roman" w:eastAsia="Times New Roman"/>
          <w:color w:val="000000"/>
          <w:spacing w:val="0"/>
          <w:position w:val="0"/>
          <w:sz w:val="28"/>
          <w:shd w:fill="FFFFFF" w:val="clear"/>
        </w:rPr>
        <w:t xml:space="preserve">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tbl>
      <w:tblPr/>
      <w:tblGrid>
        <w:gridCol w:w="9025"/>
      </w:tblGrid>
      <w:tr>
        <w:trPr>
          <w:trHeight w:val="3110" w:hRule="auto"/>
          <w:jc w:val="left"/>
        </w:trPr>
        <w:tc>
          <w:tcPr>
            <w:tcW w:w="9025" w:type="dxa"/>
            <w:tcBorders>
              <w:top w:val="single" w:color="000000" w:sz="7"/>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strategy implementation process in the hospitality industry is formulated to improve intensive performance due to environmental variability. Such strategic initiatives depend on maintaining and establishing boundaries over different competitors. Every sector has other characteristics considered by architects of implemented strategies during the execution. According to various studies( </w:t>
            </w:r>
            <w:r>
              <w:rPr>
                <w:rFonts w:ascii="Times New Roman" w:hAnsi="Times New Roman" w:cs="Times New Roman" w:eastAsia="Times New Roman"/>
                <w:color w:val="222222"/>
                <w:spacing w:val="0"/>
                <w:position w:val="0"/>
                <w:sz w:val="24"/>
                <w:shd w:fill="FFFFFF" w:val="clear"/>
              </w:rPr>
              <w:t xml:space="preserve">Iannuzzi and Sacchetto, 2022), improvement in hospitality facilities and essential training strategies significantly affect factors. These are differentiated into regularity and punctuality in the working state, requirements for cleaning must be cleaner and arranged for instant use, assignments must be carried out within allowed time, collected amenities must be in the correct amount, every individual associated with housekeeping must be co-operative and helpful in manner. Training of new recruiters must follow the continuation of acclimatisation of the housekeeping department.</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spacing w:val="0"/>
                <w:position w:val="0"/>
              </w:rPr>
            </w:pPr>
            <w:r>
              <w:rPr>
                <w:rFonts w:ascii="Times New Roman" w:hAnsi="Times New Roman" w:cs="Times New Roman" w:eastAsia="Times New Roman"/>
                <w:b/>
                <w:color w:val="auto"/>
                <w:spacing w:val="0"/>
                <w:position w:val="0"/>
                <w:sz w:val="24"/>
                <w:shd w:fill="FFFFFF" w:val="clear"/>
              </w:rPr>
              <w:t xml:space="preserve"> </w:t>
            </w:r>
          </w:p>
        </w:tc>
      </w:tr>
      <w:tr>
        <w:trPr>
          <w:trHeight w:val="740"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Training Notes: </w:t>
            </w:r>
            <w:r>
              <w:rPr>
                <w:rFonts w:ascii="Times New Roman" w:hAnsi="Times New Roman" w:cs="Times New Roman" w:eastAsia="Times New Roman"/>
                <w:color w:val="auto"/>
                <w:spacing w:val="0"/>
                <w:position w:val="0"/>
                <w:sz w:val="24"/>
                <w:shd w:fill="FFFFFF" w:val="clear"/>
              </w:rPr>
              <w:t xml:space="preserve">Including cleaning agents and equipment, including guest service, complaints and problems with cleaning.</w:t>
            </w:r>
          </w:p>
        </w:tc>
      </w:tr>
      <w:tr>
        <w:trPr>
          <w:trHeight w:val="3110"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7s training module is the most implemented procedure for improvement in the hotel industry. Identifying department standards for new employees is the primary step in the strategy. They also made a comfortable environment for new workers by familiarising them with the rules and regulations of these housekeeping departments. Every employee needs to calculate the steps of the housekeeping process and make quality work together with co-workers committed to the company there (</w:t>
            </w:r>
            <w:r>
              <w:rPr>
                <w:rFonts w:ascii="Times New Roman" w:hAnsi="Times New Roman" w:cs="Times New Roman" w:eastAsia="Times New Roman"/>
                <w:color w:val="222222"/>
                <w:spacing w:val="0"/>
                <w:position w:val="0"/>
                <w:sz w:val="24"/>
                <w:shd w:fill="FFFFFF" w:val="clear"/>
              </w:rPr>
              <w:t xml:space="preserve">Mrunalini</w:t>
            </w:r>
            <w:r>
              <w:rPr>
                <w:rFonts w:ascii="Times New Roman" w:hAnsi="Times New Roman" w:cs="Times New Roman" w:eastAsia="Times New Roman"/>
                <w:i/>
                <w:color w:val="222222"/>
                <w:spacing w:val="0"/>
                <w:position w:val="0"/>
                <w:sz w:val="24"/>
                <w:shd w:fill="FFFFFF" w:val="clear"/>
              </w:rPr>
              <w:t xml:space="preserve"> et al. </w:t>
            </w:r>
            <w:r>
              <w:rPr>
                <w:rFonts w:ascii="Times New Roman" w:hAnsi="Times New Roman" w:cs="Times New Roman" w:eastAsia="Times New Roman"/>
                <w:color w:val="222222"/>
                <w:spacing w:val="0"/>
                <w:position w:val="0"/>
                <w:sz w:val="24"/>
                <w:shd w:fill="FFFFFF" w:val="clear"/>
              </w:rPr>
              <w:t xml:space="preserve">2021)</w:t>
            </w:r>
            <w:r>
              <w:rPr>
                <w:rFonts w:ascii="Times New Roman" w:hAnsi="Times New Roman" w:cs="Times New Roman" w:eastAsia="Times New Roman"/>
                <w:color w:val="auto"/>
                <w:spacing w:val="0"/>
                <w:position w:val="0"/>
                <w:sz w:val="24"/>
                <w:shd w:fill="FFFFFF" w:val="clear"/>
              </w:rPr>
              <w:t xml:space="preserve">. These instructions are designated to help individuals who start performing tasks for hired responsibilities and regulate performance improvement factors. These training formats allow a newly recruited employee to begin an improvement method of various techniques.</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spacing w:val="0"/>
                <w:position w:val="0"/>
              </w:rPr>
            </w:pPr>
            <w:r>
              <w:rPr>
                <w:rFonts w:ascii="Times New Roman" w:hAnsi="Times New Roman" w:cs="Times New Roman" w:eastAsia="Times New Roman"/>
                <w:b/>
                <w:color w:val="auto"/>
                <w:spacing w:val="0"/>
                <w:position w:val="0"/>
                <w:sz w:val="24"/>
                <w:shd w:fill="FFFFFF" w:val="clear"/>
              </w:rPr>
              <w:t xml:space="preserve"> </w:t>
            </w:r>
          </w:p>
        </w:tc>
      </w:tr>
      <w:tr>
        <w:trPr>
          <w:trHeight w:val="740"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Training Notes: </w:t>
            </w:r>
            <w:r>
              <w:rPr>
                <w:rFonts w:ascii="Times New Roman" w:hAnsi="Times New Roman" w:cs="Times New Roman" w:eastAsia="Times New Roman"/>
                <w:color w:val="auto"/>
                <w:spacing w:val="0"/>
                <w:position w:val="0"/>
                <w:sz w:val="24"/>
                <w:shd w:fill="FFFFFF" w:val="clear"/>
              </w:rPr>
              <w:t xml:space="preserve">Skill improvement activities, systematic approach in working, maintaining regulators as cleaning, dusting, setup awareness and many more housekeeping services.</w:t>
            </w:r>
          </w:p>
        </w:tc>
      </w:tr>
      <w:tr>
        <w:trPr>
          <w:trHeight w:val="2600"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In order to introduce skill development to employees, hotels need to set for improving activities such as stimulating new employees to use specific techniques in bed making, dusting, setupsetup awareness, vacuuming, mirrors and windows cleaning, tidying rooms, schedule making, caring for complaints of clients, following industrial security (.</w:t>
            </w:r>
            <w:r>
              <w:rPr>
                <w:rFonts w:ascii="Times New Roman" w:hAnsi="Times New Roman" w:cs="Times New Roman" w:eastAsia="Times New Roman"/>
                <w:color w:val="222222"/>
                <w:spacing w:val="0"/>
                <w:position w:val="0"/>
                <w:sz w:val="24"/>
                <w:shd w:fill="FFFFFF" w:val="clear"/>
              </w:rPr>
              <w:t xml:space="preserve">Sukdeo,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2020)</w:t>
            </w:r>
            <w:r>
              <w:rPr>
                <w:rFonts w:ascii="Times New Roman" w:hAnsi="Times New Roman" w:cs="Times New Roman" w:eastAsia="Times New Roman"/>
                <w:color w:val="auto"/>
                <w:spacing w:val="0"/>
                <w:position w:val="0"/>
                <w:sz w:val="24"/>
                <w:shd w:fill="FFFFFF" w:val="clear"/>
              </w:rPr>
              <w:t xml:space="preserve"> Through, this implementation of development plans in housekeeping regulating managers should follows company rules and ensure product safety, maintaining sanitation procedure for toilets and tubs. In overall appearance, applied methods used in cleaning resulting desirable success in strategy implementation.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spacing w:val="0"/>
                <w:position w:val="0"/>
              </w:rPr>
            </w:pPr>
            <w:r>
              <w:rPr>
                <w:rFonts w:ascii="Times New Roman" w:hAnsi="Times New Roman" w:cs="Times New Roman" w:eastAsia="Times New Roman"/>
                <w:b/>
                <w:color w:val="auto"/>
                <w:spacing w:val="0"/>
                <w:position w:val="0"/>
                <w:sz w:val="24"/>
                <w:shd w:fill="FFFFFF" w:val="clear"/>
              </w:rPr>
              <w:t xml:space="preserve"> </w:t>
            </w:r>
          </w:p>
        </w:tc>
      </w:tr>
      <w:tr>
        <w:trPr>
          <w:trHeight w:val="695"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Training Notes:</w:t>
            </w:r>
            <w:r>
              <w:rPr>
                <w:rFonts w:ascii="Times New Roman" w:hAnsi="Times New Roman" w:cs="Times New Roman" w:eastAsia="Times New Roman"/>
                <w:color w:val="auto"/>
                <w:spacing w:val="0"/>
                <w:position w:val="0"/>
                <w:sz w:val="24"/>
                <w:shd w:fill="FFFFFF" w:val="clear"/>
              </w:rPr>
              <w:t xml:space="preserve"> Remoting cleaning process, maturing cleaning products safety, ensuring day-to-day routine, accessing professionals for management.</w:t>
            </w:r>
          </w:p>
        </w:tc>
      </w:tr>
      <w:tr>
        <w:trPr>
          <w:trHeight w:val="3110"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Withmore, recruited employees must have relative guidance in attitude management as it visualises their thinking on rooms and other substances that might need cleaning (</w:t>
            </w:r>
            <w:r>
              <w:rPr>
                <w:rFonts w:ascii="Times New Roman" w:hAnsi="Times New Roman" w:cs="Times New Roman" w:eastAsia="Times New Roman"/>
                <w:color w:val="222222"/>
                <w:spacing w:val="0"/>
                <w:position w:val="0"/>
                <w:sz w:val="24"/>
                <w:shd w:fill="FFFFFF" w:val="clear"/>
              </w:rPr>
              <w:t xml:space="preserve">Mahlaha</w:t>
            </w:r>
            <w:r>
              <w:rPr>
                <w:rFonts w:ascii="Times New Roman" w:hAnsi="Times New Roman" w:cs="Times New Roman" w:eastAsia="Times New Roman"/>
                <w:i/>
                <w:color w:val="222222"/>
                <w:spacing w:val="0"/>
                <w:position w:val="0"/>
                <w:sz w:val="24"/>
                <w:shd w:fill="FFFFFF" w:val="clear"/>
              </w:rPr>
              <w:t xml:space="preserve"> et al. </w:t>
            </w:r>
            <w:r>
              <w:rPr>
                <w:rFonts w:ascii="Times New Roman" w:hAnsi="Times New Roman" w:cs="Times New Roman" w:eastAsia="Times New Roman"/>
                <w:color w:val="222222"/>
                <w:spacing w:val="0"/>
                <w:position w:val="0"/>
                <w:sz w:val="24"/>
                <w:shd w:fill="FFFFFF" w:val="clear"/>
              </w:rPr>
              <w:t xml:space="preserve">2020)</w:t>
            </w:r>
            <w:r>
              <w:rPr>
                <w:rFonts w:ascii="Times New Roman" w:hAnsi="Times New Roman" w:cs="Times New Roman" w:eastAsia="Times New Roman"/>
                <w:color w:val="auto"/>
                <w:spacing w:val="0"/>
                <w:position w:val="0"/>
                <w:sz w:val="24"/>
                <w:shd w:fill="FFFFFF" w:val="clear"/>
              </w:rPr>
              <w:t xml:space="preserve">. Every housekeeping attendant must put extra effort into providing standard services to the complaining customers. There are various areas where attitude guidance must be implemented: the hotel and company, the guest, disarrayed guestrooms, appropriate uniforms, overall appearance, immediate supervisor, department manager and hygienic issues.</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spacing w:val="0"/>
                <w:position w:val="0"/>
              </w:rPr>
            </w:pPr>
            <w:r>
              <w:rPr>
                <w:rFonts w:ascii="Times New Roman" w:hAnsi="Times New Roman" w:cs="Times New Roman" w:eastAsia="Times New Roman"/>
                <w:b/>
                <w:color w:val="auto"/>
                <w:spacing w:val="0"/>
                <w:position w:val="0"/>
                <w:sz w:val="24"/>
                <w:shd w:fill="FFFFFF" w:val="clear"/>
              </w:rPr>
              <w:t xml:space="preserve"> </w:t>
            </w:r>
          </w:p>
        </w:tc>
      </w:tr>
      <w:tr>
        <w:trPr>
          <w:trHeight w:val="740"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Training Notes: </w:t>
            </w:r>
            <w:r>
              <w:rPr>
                <w:rFonts w:ascii="Times New Roman" w:hAnsi="Times New Roman" w:cs="Times New Roman" w:eastAsia="Times New Roman"/>
                <w:color w:val="auto"/>
                <w:spacing w:val="0"/>
                <w:position w:val="0"/>
                <w:sz w:val="24"/>
                <w:shd w:fill="FFFFFF" w:val="clear"/>
              </w:rPr>
              <w:t xml:space="preserve">Guiding attitudes, department of management, supervision on stranded cleaning and services, maintaining rules and hotel regulations in the specification.</w:t>
            </w:r>
          </w:p>
        </w:tc>
      </w:tr>
      <w:tr>
        <w:trPr>
          <w:trHeight w:val="3110"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The major need for programming or training is to create potential employees to meet hotel strangers. In order to achieve success in the day-to-day tasks of housekeeping job, employees aimed to solve situations and issues with services efficiently. According to surveys on training methods, (</w:t>
            </w:r>
            <w:r>
              <w:rPr>
                <w:rFonts w:ascii="Times New Roman" w:hAnsi="Times New Roman" w:cs="Times New Roman" w:eastAsia="Times New Roman"/>
                <w:color w:val="222222"/>
                <w:spacing w:val="0"/>
                <w:position w:val="0"/>
                <w:sz w:val="24"/>
                <w:shd w:fill="FFFFFF" w:val="clear"/>
              </w:rPr>
              <w:t xml:space="preserve">Sun</w:t>
            </w:r>
            <w:r>
              <w:rPr>
                <w:rFonts w:ascii="Times New Roman" w:hAnsi="Times New Roman" w:cs="Times New Roman" w:eastAsia="Times New Roman"/>
                <w:i/>
                <w:color w:val="222222"/>
                <w:spacing w:val="0"/>
                <w:position w:val="0"/>
                <w:sz w:val="24"/>
                <w:shd w:fill="FFFFFF" w:val="clear"/>
              </w:rPr>
              <w:t xml:space="preserve"> et.al.</w:t>
            </w:r>
            <w:r>
              <w:rPr>
                <w:rFonts w:ascii="Times New Roman" w:hAnsi="Times New Roman" w:cs="Times New Roman" w:eastAsia="Times New Roman"/>
                <w:color w:val="222222"/>
                <w:spacing w:val="0"/>
                <w:position w:val="0"/>
                <w:sz w:val="24"/>
                <w:shd w:fill="FFFFFF" w:val="clear"/>
              </w:rPr>
              <w:t xml:space="preserve"> 2022) hotel facilities imitate the importance of presentation on tasks showing stranded manners of doing chores.</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tab/>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spacing w:val="0"/>
                <w:position w:val="0"/>
              </w:rPr>
            </w:pPr>
            <w:r>
              <w:rPr>
                <w:rFonts w:ascii="Times New Roman" w:hAnsi="Times New Roman" w:cs="Times New Roman" w:eastAsia="Times New Roman"/>
                <w:b/>
                <w:color w:val="auto"/>
                <w:spacing w:val="0"/>
                <w:position w:val="0"/>
                <w:sz w:val="24"/>
                <w:shd w:fill="FFFFFF" w:val="clear"/>
              </w:rPr>
              <w:t xml:space="preserve"> </w:t>
            </w:r>
          </w:p>
        </w:tc>
      </w:tr>
      <w:tr>
        <w:trPr>
          <w:trHeight w:val="1025"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Training Notes: </w:t>
            </w:r>
            <w:r>
              <w:rPr>
                <w:rFonts w:ascii="Times New Roman" w:hAnsi="Times New Roman" w:cs="Times New Roman" w:eastAsia="Times New Roman"/>
                <w:color w:val="auto"/>
                <w:spacing w:val="0"/>
                <w:position w:val="0"/>
                <w:sz w:val="24"/>
                <w:shd w:fill="FFFFFF" w:val="clear"/>
              </w:rPr>
              <w:t xml:space="preserve">Monitoring standards guidelines for employees, programme presentation on job role, supervision on the meaning process in the regulated way of individuals.</w:t>
            </w:r>
          </w:p>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                                            </w:t>
              <w:tab/>
            </w:r>
          </w:p>
        </w:tc>
      </w:tr>
    </w:tbl>
    <w:p>
      <w:pPr>
        <w:spacing w:before="0" w:after="240" w:line="259"/>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tbl>
      <w:tblPr/>
      <w:tblGrid>
        <w:gridCol w:w="9025"/>
      </w:tblGrid>
      <w:tr>
        <w:trPr>
          <w:trHeight w:val="3110" w:hRule="auto"/>
          <w:jc w:val="left"/>
        </w:trPr>
        <w:tc>
          <w:tcPr>
            <w:tcW w:w="9025" w:type="dxa"/>
            <w:tcBorders>
              <w:top w:val="single" w:color="000000" w:sz="7"/>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Trainers should gather areas of knowledge in which they need more management, mainly where the problems may occur and need to stimulate by putting efforts and serving quality performance to the specific hospitality company. By calculating losses and damages and noticeable damage risks (</w:t>
            </w:r>
            <w:r>
              <w:rPr>
                <w:rFonts w:ascii="Times New Roman" w:hAnsi="Times New Roman" w:cs="Times New Roman" w:eastAsia="Times New Roman"/>
                <w:color w:val="222222"/>
                <w:spacing w:val="0"/>
                <w:position w:val="0"/>
                <w:sz w:val="24"/>
                <w:shd w:fill="FFFFFF" w:val="clear"/>
              </w:rPr>
              <w:t xml:space="preserve">Malivan and Thanakunwutthirot,2019),</w:t>
            </w:r>
            <w:r>
              <w:rPr>
                <w:rFonts w:ascii="Times New Roman" w:hAnsi="Times New Roman" w:cs="Times New Roman" w:eastAsia="Times New Roman"/>
                <w:color w:val="auto"/>
                <w:spacing w:val="0"/>
                <w:position w:val="0"/>
                <w:sz w:val="24"/>
                <w:shd w:fill="FFFFFF" w:val="clear"/>
              </w:rPr>
              <w:t xml:space="preserve"> new workers are strictly ordered to control issues and notify management about emergencies. On the other hand, they need information about employee benefits and rights, knowing the hotel's working format, dealing with customers, and giving directions on facilities and services. In this stage of training, new employees familiarise themselves with top managers through face-to-face meetings and dealing with them directly.</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spacing w:val="0"/>
                <w:position w:val="0"/>
              </w:rPr>
            </w:pPr>
            <w:r>
              <w:rPr>
                <w:rFonts w:ascii="Times New Roman" w:hAnsi="Times New Roman" w:cs="Times New Roman" w:eastAsia="Times New Roman"/>
                <w:b/>
                <w:color w:val="auto"/>
                <w:spacing w:val="0"/>
                <w:position w:val="0"/>
                <w:sz w:val="24"/>
                <w:shd w:fill="FFFFFF" w:val="clear"/>
              </w:rPr>
              <w:t xml:space="preserve"> </w:t>
            </w:r>
          </w:p>
        </w:tc>
      </w:tr>
      <w:tr>
        <w:trPr>
          <w:trHeight w:val="740"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Training Notes: </w:t>
            </w:r>
            <w:r>
              <w:rPr>
                <w:rFonts w:ascii="Times New Roman" w:hAnsi="Times New Roman" w:cs="Times New Roman" w:eastAsia="Times New Roman"/>
                <w:color w:val="auto"/>
                <w:spacing w:val="0"/>
                <w:position w:val="0"/>
                <w:sz w:val="24"/>
                <w:shd w:fill="FFFFFF" w:val="clear"/>
              </w:rPr>
              <w:t xml:space="preserve">Training on knowledgeable areas, upgrading employee benefits and rights, briefing grievance procedures, and directing hotel layout.</w:t>
            </w:r>
          </w:p>
        </w:tc>
      </w:tr>
      <w:tr>
        <w:trPr>
          <w:trHeight w:val="3635"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Differentiation of training process in the housekeeping department conducts ongoing training for new workers. In this programme, the department arranges several activities like changing the behavioural aspects of new employees during their job role and making participation of trainees in purchasing cleaning goods and other necessary equipment (.</w:t>
            </w:r>
            <w:r>
              <w:rPr>
                <w:rFonts w:ascii="Times New Roman" w:hAnsi="Times New Roman" w:cs="Times New Roman" w:eastAsia="Times New Roman"/>
                <w:color w:val="222222"/>
                <w:spacing w:val="0"/>
                <w:position w:val="0"/>
                <w:sz w:val="24"/>
                <w:shd w:fill="FFFFFF" w:val="clear"/>
              </w:rPr>
              <w:t xml:space="preserve">Jozinovi</w:t>
            </w:r>
            <w:r>
              <w:rPr>
                <w:rFonts w:ascii="Times New Roman" w:hAnsi="Times New Roman" w:cs="Times New Roman" w:eastAsia="Times New Roman"/>
                <w:color w:val="222222"/>
                <w:spacing w:val="0"/>
                <w:position w:val="0"/>
                <w:sz w:val="24"/>
                <w:shd w:fill="FFFFFF" w:val="clear"/>
              </w:rPr>
              <w:t xml:space="preserve">ć</w:t>
            </w:r>
            <w:r>
              <w:rPr>
                <w:rFonts w:ascii="Times New Roman" w:hAnsi="Times New Roman" w:cs="Times New Roman" w:eastAsia="Times New Roman"/>
                <w:i/>
                <w:color w:val="222222"/>
                <w:spacing w:val="0"/>
                <w:position w:val="0"/>
                <w:sz w:val="24"/>
                <w:shd w:fill="FFFFFF" w:val="clear"/>
              </w:rPr>
              <w:t xml:space="preserve"> et al. </w:t>
            </w:r>
            <w:r>
              <w:rPr>
                <w:rFonts w:ascii="Times New Roman" w:hAnsi="Times New Roman" w:cs="Times New Roman" w:eastAsia="Times New Roman"/>
                <w:color w:val="222222"/>
                <w:spacing w:val="0"/>
                <w:position w:val="0"/>
                <w:sz w:val="24"/>
                <w:shd w:fill="FFFFFF" w:val="clear"/>
              </w:rPr>
              <w:t xml:space="preserve">2021)</w:t>
            </w:r>
            <w:r>
              <w:rPr>
                <w:rFonts w:ascii="Times New Roman" w:hAnsi="Times New Roman" w:cs="Times New Roman" w:eastAsia="Times New Roman"/>
                <w:color w:val="auto"/>
                <w:spacing w:val="0"/>
                <w:position w:val="0"/>
                <w:sz w:val="24"/>
                <w:shd w:fill="FFFFFF" w:val="clear"/>
              </w:rPr>
              <w:t xml:space="preserve">. Also, they obtained the ability to differentiate equipment present and past, giving knowledge about new tools and operating procedures. During these training processes, managers and supervisors are needed to witness all weaknesses and qualities of new employees. In the end, this method established the need for real-life working scenarios.</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spacing w:val="0"/>
                <w:position w:val="0"/>
              </w:rPr>
            </w:pPr>
            <w:r>
              <w:rPr>
                <w:rFonts w:ascii="Times New Roman" w:hAnsi="Times New Roman" w:cs="Times New Roman" w:eastAsia="Times New Roman"/>
                <w:b/>
                <w:color w:val="auto"/>
                <w:spacing w:val="0"/>
                <w:position w:val="0"/>
                <w:sz w:val="24"/>
                <w:shd w:fill="FFFFFF" w:val="clear"/>
              </w:rPr>
              <w:t xml:space="preserve"> </w:t>
            </w:r>
          </w:p>
        </w:tc>
      </w:tr>
      <w:tr>
        <w:trPr>
          <w:trHeight w:val="740"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Training Notes: </w:t>
            </w:r>
            <w:r>
              <w:rPr>
                <w:rFonts w:ascii="Times New Roman" w:hAnsi="Times New Roman" w:cs="Times New Roman" w:eastAsia="Times New Roman"/>
                <w:color w:val="auto"/>
                <w:spacing w:val="0"/>
                <w:position w:val="0"/>
                <w:sz w:val="24"/>
                <w:shd w:fill="FFFFFF" w:val="clear"/>
              </w:rPr>
              <w:t xml:space="preserve">Deficiency of execution and knowledge, correcting in all ways, and determining new employees' needs.</w:t>
            </w:r>
          </w:p>
        </w:tc>
      </w:tr>
      <w:tr>
        <w:trPr>
          <w:trHeight w:val="3635"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All phases of the training process are the implication of the strategy to improve the performance of new employees under the housekeeping manager's supervision (</w:t>
            </w:r>
            <w:r>
              <w:rPr>
                <w:rFonts w:ascii="Times New Roman" w:hAnsi="Times New Roman" w:cs="Times New Roman" w:eastAsia="Times New Roman"/>
                <w:color w:val="222222"/>
                <w:spacing w:val="0"/>
                <w:position w:val="0"/>
                <w:sz w:val="24"/>
                <w:shd w:fill="FFFFFF" w:val="clear"/>
              </w:rPr>
              <w:t xml:space="preserve">Kittel</w:t>
            </w:r>
            <w:r>
              <w:rPr>
                <w:rFonts w:ascii="Times New Roman" w:hAnsi="Times New Roman" w:cs="Times New Roman" w:eastAsia="Times New Roman"/>
                <w:i/>
                <w:color w:val="222222"/>
                <w:spacing w:val="0"/>
                <w:position w:val="0"/>
                <w:sz w:val="24"/>
                <w:shd w:fill="FFFFFF" w:val="clear"/>
              </w:rPr>
              <w:t xml:space="preserve"> et al. 2</w:t>
            </w:r>
            <w:r>
              <w:rPr>
                <w:rFonts w:ascii="Times New Roman" w:hAnsi="Times New Roman" w:cs="Times New Roman" w:eastAsia="Times New Roman"/>
                <w:color w:val="222222"/>
                <w:spacing w:val="0"/>
                <w:position w:val="0"/>
                <w:sz w:val="24"/>
                <w:shd w:fill="FFFFFF" w:val="clear"/>
              </w:rPr>
              <w:t xml:space="preserve">021)</w:t>
            </w:r>
            <w:r>
              <w:rPr>
                <w:rFonts w:ascii="Times New Roman" w:hAnsi="Times New Roman" w:cs="Times New Roman" w:eastAsia="Times New Roman"/>
                <w:color w:val="auto"/>
                <w:spacing w:val="0"/>
                <w:position w:val="0"/>
                <w:sz w:val="24"/>
                <w:shd w:fill="FFFFFF" w:val="clear"/>
              </w:rPr>
              <w:t xml:space="preserve">. This training method is classified as on-job training and off-job training. On-the-job techniques include learning and doing advantages, where the trainer demonstrates methods, and the employee replicates that same. At the same time, this on-the-job process is more time-consuming and expensive to implement and less productive until increasing employee potential. In the case of off-the-job training, it is designated away from job place through workshops, lectures, seminars, demonstrations, and conferences.</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spacing w:val="0"/>
                <w:position w:val="0"/>
              </w:rPr>
            </w:pPr>
            <w:r>
              <w:rPr>
                <w:rFonts w:ascii="Times New Roman" w:hAnsi="Times New Roman" w:cs="Times New Roman" w:eastAsia="Times New Roman"/>
                <w:b/>
                <w:color w:val="auto"/>
                <w:spacing w:val="0"/>
                <w:position w:val="0"/>
                <w:sz w:val="24"/>
                <w:shd w:fill="FFFFFF" w:val="clear"/>
              </w:rPr>
              <w:t xml:space="preserve"> </w:t>
            </w:r>
          </w:p>
        </w:tc>
      </w:tr>
      <w:tr>
        <w:trPr>
          <w:trHeight w:val="695"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Training Notes: Defining training methods and processing schedule, stating its advantages and disadvantages, and reflecting training outcomes.</w:t>
            </w:r>
          </w:p>
        </w:tc>
      </w:tr>
      <w:tr>
        <w:trPr>
          <w:trHeight w:val="3635"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There are many other approaches to the training process; one of these are simulation training in which a setup is created to train new employees. In order to progress regular productivity in-room cleaning (.</w:t>
            </w:r>
            <w:r>
              <w:rPr>
                <w:rFonts w:ascii="Times New Roman" w:hAnsi="Times New Roman" w:cs="Times New Roman" w:eastAsia="Times New Roman"/>
                <w:color w:val="222222"/>
                <w:spacing w:val="0"/>
                <w:position w:val="0"/>
                <w:sz w:val="24"/>
                <w:shd w:fill="FFFFFF" w:val="clear"/>
              </w:rPr>
              <w:t xml:space="preserve">Kajiura,</w:t>
            </w:r>
            <w:r>
              <w:rPr>
                <w:rFonts w:ascii="Times New Roman" w:hAnsi="Times New Roman" w:cs="Times New Roman" w:eastAsia="Times New Roman"/>
                <w:i/>
                <w:color w:val="222222"/>
                <w:spacing w:val="0"/>
                <w:position w:val="0"/>
                <w:sz w:val="24"/>
                <w:shd w:fill="FFFFFF" w:val="clear"/>
              </w:rPr>
              <w:t xml:space="preserve"> et al. </w:t>
            </w:r>
            <w:r>
              <w:rPr>
                <w:rFonts w:ascii="Times New Roman" w:hAnsi="Times New Roman" w:cs="Times New Roman" w:eastAsia="Times New Roman"/>
                <w:color w:val="222222"/>
                <w:spacing w:val="0"/>
                <w:position w:val="0"/>
                <w:sz w:val="24"/>
                <w:shd w:fill="FFFFFF" w:val="clear"/>
              </w:rPr>
              <w:t xml:space="preserve">2021)</w:t>
            </w:r>
            <w:r>
              <w:rPr>
                <w:rFonts w:ascii="Times New Roman" w:hAnsi="Times New Roman" w:cs="Times New Roman" w:eastAsia="Times New Roman"/>
                <w:color w:val="auto"/>
                <w:spacing w:val="0"/>
                <w:position w:val="0"/>
                <w:sz w:val="24"/>
                <w:shd w:fill="FFFFFF" w:val="clear"/>
              </w:rPr>
              <w:t xml:space="preserve">The whole process of stimulating training can be repeated if required; it is an excellent way to achieve success in training by reducing training funds and other expenses of cleaning procedures.</w:t>
            </w: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spacing w:val="0"/>
                <w:position w:val="0"/>
              </w:rPr>
            </w:pPr>
            <w:r>
              <w:rPr>
                <w:rFonts w:ascii="Times New Roman" w:hAnsi="Times New Roman" w:cs="Times New Roman" w:eastAsia="Times New Roman"/>
                <w:b/>
                <w:color w:val="auto"/>
                <w:spacing w:val="0"/>
                <w:position w:val="0"/>
                <w:sz w:val="24"/>
                <w:shd w:fill="FFFFFF" w:val="clear"/>
              </w:rPr>
              <w:t xml:space="preserve"> </w:t>
            </w:r>
          </w:p>
        </w:tc>
      </w:tr>
      <w:tr>
        <w:trPr>
          <w:trHeight w:val="740"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Training Notes: Generating stimulation in training, reducing training expenses, create a discussion for new employees.</w:t>
            </w:r>
          </w:p>
        </w:tc>
      </w:tr>
      <w:tr>
        <w:trPr>
          <w:trHeight w:val="3110"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Although there are many other strategies, such are induction training, remedial training, refresher training, coach-pupil method of learning, and cross-training (</w:t>
            </w:r>
            <w:r>
              <w:rPr>
                <w:rFonts w:ascii="Times New Roman" w:hAnsi="Times New Roman" w:cs="Times New Roman" w:eastAsia="Times New Roman"/>
                <w:color w:val="222222"/>
                <w:spacing w:val="0"/>
                <w:position w:val="0"/>
                <w:sz w:val="24"/>
                <w:shd w:fill="FFFFFF" w:val="clear"/>
              </w:rPr>
              <w:t xml:space="preserve">Song</w:t>
            </w:r>
            <w:r>
              <w:rPr>
                <w:rFonts w:ascii="Times New Roman" w:hAnsi="Times New Roman" w:cs="Times New Roman" w:eastAsia="Times New Roman"/>
                <w:i/>
                <w:color w:val="222222"/>
                <w:spacing w:val="0"/>
                <w:position w:val="0"/>
                <w:sz w:val="24"/>
                <w:shd w:fill="FFFFFF" w:val="clear"/>
              </w:rPr>
              <w:t xml:space="preserve"> et al.</w:t>
            </w:r>
            <w:r>
              <w:rPr>
                <w:rFonts w:ascii="Times New Roman" w:hAnsi="Times New Roman" w:cs="Times New Roman" w:eastAsia="Times New Roman"/>
                <w:color w:val="222222"/>
                <w:spacing w:val="0"/>
                <w:position w:val="0"/>
                <w:sz w:val="24"/>
                <w:shd w:fill="FFFFFF" w:val="clear"/>
              </w:rPr>
              <w:t xml:space="preserve"> 2022)</w:t>
            </w:r>
            <w:r>
              <w:rPr>
                <w:rFonts w:ascii="Times New Roman" w:hAnsi="Times New Roman" w:cs="Times New Roman" w:eastAsia="Times New Roman"/>
                <w:color w:val="auto"/>
                <w:spacing w:val="0"/>
                <w:position w:val="0"/>
                <w:sz w:val="24"/>
                <w:shd w:fill="FFFFFF" w:val="clear"/>
              </w:rPr>
              <w:t xml:space="preserve">. In these methods of training, both new and old employees get trained. These processes introduce a competitive environment, guest expectations and technical changes.</w:t>
            </w: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 </w:t>
            </w:r>
          </w:p>
          <w:p>
            <w:pPr>
              <w:spacing w:before="240" w:after="0" w:line="360"/>
              <w:ind w:right="0" w:left="0" w:firstLine="0"/>
              <w:jc w:val="both"/>
              <w:rPr>
                <w:spacing w:val="0"/>
                <w:position w:val="0"/>
              </w:rPr>
            </w:pPr>
            <w:r>
              <w:rPr>
                <w:rFonts w:ascii="Times New Roman" w:hAnsi="Times New Roman" w:cs="Times New Roman" w:eastAsia="Times New Roman"/>
                <w:b/>
                <w:color w:val="auto"/>
                <w:spacing w:val="0"/>
                <w:position w:val="0"/>
                <w:sz w:val="24"/>
                <w:shd w:fill="FFFFFF" w:val="clear"/>
              </w:rPr>
              <w:t xml:space="preserve"> </w:t>
            </w:r>
          </w:p>
        </w:tc>
      </w:tr>
      <w:tr>
        <w:trPr>
          <w:trHeight w:val="1025" w:hRule="auto"/>
          <w:jc w:val="left"/>
        </w:trPr>
        <w:tc>
          <w:tcPr>
            <w:tcW w:w="9025" w:type="dxa"/>
            <w:tcBorders>
              <w:top w:val="single" w:color="000000" w:sz="0"/>
              <w:left w:val="single" w:color="000000" w:sz="7"/>
              <w:bottom w:val="single" w:color="000000" w:sz="7"/>
              <w:right w:val="single" w:color="000000" w:sz="7"/>
            </w:tcBorders>
            <w:shd w:color="000000" w:fill="ffffff" w:val="clear"/>
            <w:tcMar>
              <w:left w:w="100" w:type="dxa"/>
              <w:right w:w="100" w:type="dxa"/>
            </w:tcMar>
            <w:vAlign w:val="top"/>
          </w:tcPr>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Training Notes: </w:t>
            </w:r>
            <w:r>
              <w:rPr>
                <w:rFonts w:ascii="Times New Roman" w:hAnsi="Times New Roman" w:cs="Times New Roman" w:eastAsia="Times New Roman"/>
                <w:color w:val="auto"/>
                <w:spacing w:val="0"/>
                <w:position w:val="0"/>
                <w:sz w:val="24"/>
                <w:shd w:fill="FFFFFF" w:val="clear"/>
              </w:rPr>
              <w:t xml:space="preserve">Defining different training methods, stating their benefits and weakness.</w:t>
            </w:r>
          </w:p>
          <w:p>
            <w:pPr>
              <w:spacing w:before="24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FFFFFF" w:val="clear"/>
              </w:rPr>
              <w:t xml:space="preserve">                                            </w:t>
              <w:tab/>
            </w:r>
          </w:p>
        </w:tc>
      </w:tr>
    </w:tbl>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24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References</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Andrade, M.S., Miller, D. and Westover, J.H. (2020). A global comparative analysis of job satisfaction factors for housekeepers in the hotel industry. </w:t>
      </w:r>
      <w:r>
        <w:rPr>
          <w:rFonts w:ascii="Times New Roman" w:hAnsi="Times New Roman" w:cs="Times New Roman" w:eastAsia="Times New Roman"/>
          <w:i/>
          <w:color w:val="000000"/>
          <w:spacing w:val="0"/>
          <w:position w:val="0"/>
          <w:sz w:val="24"/>
          <w:shd w:fill="auto" w:val="clear"/>
        </w:rPr>
        <w:t xml:space="preserve">International Hospitality Review</w:t>
      </w:r>
      <w:r>
        <w:rPr>
          <w:rFonts w:ascii="Times New Roman" w:hAnsi="Times New Roman" w:cs="Times New Roman" w:eastAsia="Times New Roman"/>
          <w:color w:val="000000"/>
          <w:spacing w:val="0"/>
          <w:position w:val="0"/>
          <w:sz w:val="24"/>
          <w:shd w:fill="auto" w:val="clear"/>
        </w:rPr>
        <w:t xml:space="preserve">, ahead-of-print(ahead-of-print). doi:10.1108/ihr-06-2020-0018.</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Axelrod, S. and Tieperman, J. (2022). </w:t>
      </w:r>
      <w:r>
        <w:rPr>
          <w:rFonts w:ascii="Times New Roman" w:hAnsi="Times New Roman" w:cs="Times New Roman" w:eastAsia="Times New Roman"/>
          <w:i/>
          <w:color w:val="000000"/>
          <w:spacing w:val="0"/>
          <w:position w:val="0"/>
          <w:sz w:val="24"/>
          <w:shd w:fill="auto" w:val="clear"/>
        </w:rPr>
        <w:t xml:space="preserve">15 Basic Skills You Need to Be a Good Housekeeper</w:t>
      </w:r>
      <w:r>
        <w:rPr>
          <w:rFonts w:ascii="Times New Roman" w:hAnsi="Times New Roman" w:cs="Times New Roman" w:eastAsia="Times New Roman"/>
          <w:color w:val="000000"/>
          <w:spacing w:val="0"/>
          <w:position w:val="0"/>
          <w:sz w:val="24"/>
          <w:shd w:fill="auto" w:val="clear"/>
        </w:rPr>
        <w:t xml:space="preserve">. [online] wikiHow. Available at: </w:t>
      </w:r>
      <w:hyperlink xmlns:r="http://schemas.openxmlformats.org/officeDocument/2006/relationships" r:id="docRId2">
        <w:r>
          <w:rPr>
            <w:rFonts w:ascii="Times New Roman" w:hAnsi="Times New Roman" w:cs="Times New Roman" w:eastAsia="Times New Roman"/>
            <w:color w:val="000000"/>
            <w:spacing w:val="0"/>
            <w:position w:val="0"/>
            <w:sz w:val="24"/>
            <w:u w:val="single"/>
            <w:shd w:fill="auto" w:val="clear"/>
          </w:rPr>
          <w:t xml:space="preserve">https://www.wikihow.com/What-Basic-Skills-Do-You-Need-to-Be-a-Good-Housekeeper</w:t>
        </w:r>
      </w:hyperlink>
      <w:r>
        <w:rPr>
          <w:rFonts w:ascii="Times New Roman" w:hAnsi="Times New Roman" w:cs="Times New Roman" w:eastAsia="Times New Roman"/>
          <w:color w:val="000000"/>
          <w:spacing w:val="0"/>
          <w:position w:val="0"/>
          <w:sz w:val="24"/>
          <w:shd w:fill="auto" w:val="clear"/>
        </w:rPr>
        <w:t xml:space="preserve"> [Accessed 26 Jan. 2023].</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Baker, T. (2022). </w:t>
      </w:r>
      <w:r>
        <w:rPr>
          <w:rFonts w:ascii="Times New Roman" w:hAnsi="Times New Roman" w:cs="Times New Roman" w:eastAsia="Times New Roman"/>
          <w:i/>
          <w:color w:val="000000"/>
          <w:spacing w:val="0"/>
          <w:position w:val="0"/>
          <w:sz w:val="24"/>
          <w:shd w:fill="auto" w:val="clear"/>
        </w:rPr>
        <w:t xml:space="preserve">UK Hotel Staffing Problems a ‘Battle for Bodies’</w:t>
      </w:r>
      <w:r>
        <w:rPr>
          <w:rFonts w:ascii="Times New Roman" w:hAnsi="Times New Roman" w:cs="Times New Roman" w:eastAsia="Times New Roman"/>
          <w:color w:val="000000"/>
          <w:spacing w:val="0"/>
          <w:position w:val="0"/>
          <w:sz w:val="24"/>
          <w:shd w:fill="auto" w:val="clear"/>
        </w:rPr>
        <w:t xml:space="preserve">. [online] CoStar. Available at: </w:t>
      </w:r>
      <w:hyperlink xmlns:r="http://schemas.openxmlformats.org/officeDocument/2006/relationships" r:id="docRId3">
        <w:r>
          <w:rPr>
            <w:rFonts w:ascii="Times New Roman" w:hAnsi="Times New Roman" w:cs="Times New Roman" w:eastAsia="Times New Roman"/>
            <w:color w:val="000000"/>
            <w:spacing w:val="0"/>
            <w:position w:val="0"/>
            <w:sz w:val="24"/>
            <w:u w:val="single"/>
            <w:shd w:fill="auto" w:val="clear"/>
          </w:rPr>
          <w:t xml:space="preserve">https://www.costar.com/article/1206535424/uk-hotel-staffing-problems-a-battle-for-bodies</w:t>
        </w:r>
      </w:hyperlink>
      <w:r>
        <w:rPr>
          <w:rFonts w:ascii="Times New Roman" w:hAnsi="Times New Roman" w:cs="Times New Roman" w:eastAsia="Times New Roman"/>
          <w:color w:val="000000"/>
          <w:spacing w:val="0"/>
          <w:position w:val="0"/>
          <w:sz w:val="24"/>
          <w:shd w:fill="auto" w:val="clear"/>
        </w:rPr>
        <w:t xml:space="preserve"> [Accessed 26 Jan. 2023].</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BBC Bitesize. (2023). </w:t>
      </w:r>
      <w:r>
        <w:rPr>
          <w:rFonts w:ascii="Times New Roman" w:hAnsi="Times New Roman" w:cs="Times New Roman" w:eastAsia="Times New Roman"/>
          <w:i/>
          <w:color w:val="000000"/>
          <w:spacing w:val="0"/>
          <w:position w:val="0"/>
          <w:sz w:val="24"/>
          <w:shd w:fill="auto" w:val="clear"/>
        </w:rPr>
        <w:t xml:space="preserve">Roles and responsibilities - Careers in hospitality - GCSE Hospitality (CCEA) Revision</w:t>
      </w:r>
      <w:r>
        <w:rPr>
          <w:rFonts w:ascii="Times New Roman" w:hAnsi="Times New Roman" w:cs="Times New Roman" w:eastAsia="Times New Roman"/>
          <w:color w:val="000000"/>
          <w:spacing w:val="0"/>
          <w:position w:val="0"/>
          <w:sz w:val="24"/>
          <w:shd w:fill="auto" w:val="clear"/>
        </w:rPr>
        <w:t xml:space="preserve">. [online] Available at: </w:t>
      </w:r>
      <w:hyperlink xmlns:r="http://schemas.openxmlformats.org/officeDocument/2006/relationships" r:id="docRId4">
        <w:r>
          <w:rPr>
            <w:rFonts w:ascii="Times New Roman" w:hAnsi="Times New Roman" w:cs="Times New Roman" w:eastAsia="Times New Roman"/>
            <w:color w:val="000000"/>
            <w:spacing w:val="0"/>
            <w:position w:val="0"/>
            <w:sz w:val="24"/>
            <w:u w:val="single"/>
            <w:shd w:fill="auto" w:val="clear"/>
          </w:rPr>
          <w:t xml:space="preserve">https://www.bbc.co.uk/bitesize/guides/zb6njhv/revision/2</w:t>
        </w:r>
      </w:hyperlink>
      <w:r>
        <w:rPr>
          <w:rFonts w:ascii="Times New Roman" w:hAnsi="Times New Roman" w:cs="Times New Roman" w:eastAsia="Times New Roman"/>
          <w:color w:val="000000"/>
          <w:spacing w:val="0"/>
          <w:position w:val="0"/>
          <w:sz w:val="24"/>
          <w:shd w:fill="auto" w:val="clear"/>
        </w:rPr>
        <w:t xml:space="preserve"> [Accessed 26 Jan. 2023].</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Harmer, J. (2018). </w:t>
      </w:r>
      <w:r>
        <w:rPr>
          <w:rFonts w:ascii="Times New Roman" w:hAnsi="Times New Roman" w:cs="Times New Roman" w:eastAsia="Times New Roman"/>
          <w:i/>
          <w:color w:val="000000"/>
          <w:spacing w:val="0"/>
          <w:position w:val="0"/>
          <w:sz w:val="24"/>
          <w:shd w:fill="auto" w:val="clear"/>
        </w:rPr>
        <w:t xml:space="preserve">Premier Inn investigates housekeeping...</w:t>
      </w:r>
      <w:r>
        <w:rPr>
          <w:rFonts w:ascii="Times New Roman" w:hAnsi="Times New Roman" w:cs="Times New Roman" w:eastAsia="Times New Roman"/>
          <w:color w:val="000000"/>
          <w:spacing w:val="0"/>
          <w:position w:val="0"/>
          <w:sz w:val="24"/>
          <w:shd w:fill="auto" w:val="clear"/>
        </w:rPr>
        <w:t xml:space="preserve"> [online] The Caterer. Available at: </w:t>
      </w:r>
      <w:hyperlink xmlns:r="http://schemas.openxmlformats.org/officeDocument/2006/relationships" r:id="docRId5">
        <w:r>
          <w:rPr>
            <w:rFonts w:ascii="Times New Roman" w:hAnsi="Times New Roman" w:cs="Times New Roman" w:eastAsia="Times New Roman"/>
            <w:color w:val="000000"/>
            <w:spacing w:val="0"/>
            <w:position w:val="0"/>
            <w:sz w:val="24"/>
            <w:u w:val="single"/>
            <w:shd w:fill="auto" w:val="clear"/>
          </w:rPr>
          <w:t xml:space="preserve">https://www.thecaterer.com/news/hotel/premier-inn-investigates-housekeeping-documentary-allegations</w:t>
        </w:r>
      </w:hyperlink>
      <w:r>
        <w:rPr>
          <w:rFonts w:ascii="Times New Roman" w:hAnsi="Times New Roman" w:cs="Times New Roman" w:eastAsia="Times New Roman"/>
          <w:color w:val="000000"/>
          <w:spacing w:val="0"/>
          <w:position w:val="0"/>
          <w:sz w:val="24"/>
          <w:shd w:fill="auto" w:val="clear"/>
        </w:rPr>
        <w:t xml:space="preserve"> [Accessed 26 Jan. 2023].</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Iannuzzi, F.E. and Sacchetto, D., (2022). Outsourcing and workers’ resistance practices in Venice’s hotel industry: The role of migrants employed by cooperatives. </w:t>
      </w:r>
      <w:r>
        <w:rPr>
          <w:rFonts w:ascii="Times New Roman" w:hAnsi="Times New Roman" w:cs="Times New Roman" w:eastAsia="Times New Roman"/>
          <w:i/>
          <w:color w:val="000000"/>
          <w:spacing w:val="0"/>
          <w:position w:val="0"/>
          <w:sz w:val="24"/>
          <w:shd w:fill="auto" w:val="clear"/>
        </w:rPr>
        <w:t xml:space="preserve">Economic and Industrial Democracy</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43</w:t>
      </w:r>
      <w:r>
        <w:rPr>
          <w:rFonts w:ascii="Times New Roman" w:hAnsi="Times New Roman" w:cs="Times New Roman" w:eastAsia="Times New Roman"/>
          <w:color w:val="000000"/>
          <w:spacing w:val="0"/>
          <w:position w:val="0"/>
          <w:sz w:val="24"/>
          <w:shd w:fill="auto" w:val="clear"/>
        </w:rPr>
        <w:t xml:space="preserve">(2), pp.877-897.</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Industry, U.H., An Introduction to the UK Hospitality Industry.</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Josipovi</w:t>
      </w:r>
      <w:r>
        <w:rPr>
          <w:rFonts w:ascii="Times New Roman" w:hAnsi="Times New Roman" w:cs="Times New Roman" w:eastAsia="Times New Roman"/>
          <w:color w:val="000000"/>
          <w:spacing w:val="0"/>
          <w:position w:val="0"/>
          <w:sz w:val="24"/>
          <w:shd w:fill="auto" w:val="clear"/>
        </w:rPr>
        <w:t xml:space="preserve">ć, M., Tepavčević, J. and Šimon, V. (2020). Sociodemographic characteristics and stress: The case of housekeeping and front office employees. </w:t>
      </w:r>
      <w:r>
        <w:rPr>
          <w:rFonts w:ascii="Times New Roman" w:hAnsi="Times New Roman" w:cs="Times New Roman" w:eastAsia="Times New Roman"/>
          <w:i/>
          <w:color w:val="000000"/>
          <w:spacing w:val="0"/>
          <w:position w:val="0"/>
          <w:sz w:val="24"/>
          <w:shd w:fill="auto" w:val="clear"/>
        </w:rPr>
        <w:t xml:space="preserve">Menadzment u hotelijerstvu i turizmu</w:t>
      </w:r>
      <w:r>
        <w:rPr>
          <w:rFonts w:ascii="Times New Roman" w:hAnsi="Times New Roman" w:cs="Times New Roman" w:eastAsia="Times New Roman"/>
          <w:color w:val="000000"/>
          <w:spacing w:val="0"/>
          <w:position w:val="0"/>
          <w:sz w:val="24"/>
          <w:shd w:fill="auto" w:val="clear"/>
        </w:rPr>
        <w:t xml:space="preserve">, 8(2), pp.53</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63. doi:10.5937/menhottur2002053j.</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Jozinovi</w:t>
      </w:r>
      <w:r>
        <w:rPr>
          <w:rFonts w:ascii="Times New Roman" w:hAnsi="Times New Roman" w:cs="Times New Roman" w:eastAsia="Times New Roman"/>
          <w:color w:val="000000"/>
          <w:spacing w:val="0"/>
          <w:position w:val="0"/>
          <w:sz w:val="24"/>
          <w:shd w:fill="auto" w:val="clear"/>
        </w:rPr>
        <w:t xml:space="preserve">ć, D., Lomax, A., Štajduhar, I. and Michelini, A., (2021). Transfer learning: Improving neural network based prediction of earthquake ground shaking for an area with insufficient training data. </w:t>
      </w:r>
      <w:r>
        <w:rPr>
          <w:rFonts w:ascii="Times New Roman" w:hAnsi="Times New Roman" w:cs="Times New Roman" w:eastAsia="Times New Roman"/>
          <w:i/>
          <w:color w:val="000000"/>
          <w:spacing w:val="0"/>
          <w:position w:val="0"/>
          <w:sz w:val="24"/>
          <w:shd w:fill="auto" w:val="clear"/>
        </w:rPr>
        <w:t xml:space="preserve">Geophysical Journal International</w:t>
      </w:r>
      <w:r>
        <w:rPr>
          <w:rFonts w:ascii="Times New Roman" w:hAnsi="Times New Roman" w:cs="Times New Roman" w:eastAsia="Times New Roman"/>
          <w:color w:val="000000"/>
          <w:spacing w:val="0"/>
          <w:position w:val="0"/>
          <w:sz w:val="24"/>
          <w:shd w:fill="auto" w:val="clear"/>
        </w:rPr>
        <w:t xml:space="preserve">.</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Kajiura, M., Jeong, H., Kawata, N.Y., Yu, S., Kinoshita, T., Kawashima, R. and Sugiura, M., (2021). Brain activity predicts future learning success in intensive second language listening training. </w:t>
      </w:r>
      <w:r>
        <w:rPr>
          <w:rFonts w:ascii="Times New Roman" w:hAnsi="Times New Roman" w:cs="Times New Roman" w:eastAsia="Times New Roman"/>
          <w:i/>
          <w:color w:val="000000"/>
          <w:spacing w:val="0"/>
          <w:position w:val="0"/>
          <w:sz w:val="24"/>
          <w:shd w:fill="auto" w:val="clear"/>
        </w:rPr>
        <w:t xml:space="preserve">Brain and Language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212</w:t>
      </w:r>
      <w:r>
        <w:rPr>
          <w:rFonts w:ascii="Times New Roman" w:hAnsi="Times New Roman" w:cs="Times New Roman" w:eastAsia="Times New Roman"/>
          <w:color w:val="000000"/>
          <w:spacing w:val="0"/>
          <w:position w:val="0"/>
          <w:sz w:val="24"/>
          <w:shd w:fill="auto" w:val="clear"/>
        </w:rPr>
        <w:t xml:space="preserve">, p.104839.</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Kittel, A., Cunningham, I., Larkin, P., Hawkey, M. and Rix-Lievre, G.,( 2021). Decision-making training in sporting officials: Past, present and future. </w:t>
      </w:r>
      <w:r>
        <w:rPr>
          <w:rFonts w:ascii="Times New Roman" w:hAnsi="Times New Roman" w:cs="Times New Roman" w:eastAsia="Times New Roman"/>
          <w:i/>
          <w:color w:val="000000"/>
          <w:spacing w:val="0"/>
          <w:position w:val="0"/>
          <w:sz w:val="24"/>
          <w:shd w:fill="auto" w:val="clear"/>
        </w:rPr>
        <w:t xml:space="preserve">Psychology of Sport and Exercise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56</w:t>
      </w:r>
      <w:r>
        <w:rPr>
          <w:rFonts w:ascii="Times New Roman" w:hAnsi="Times New Roman" w:cs="Times New Roman" w:eastAsia="Times New Roman"/>
          <w:color w:val="000000"/>
          <w:spacing w:val="0"/>
          <w:position w:val="0"/>
          <w:sz w:val="24"/>
          <w:shd w:fill="auto" w:val="clear"/>
        </w:rPr>
        <w:t xml:space="preserve">, p.102003.</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López-Andreu, M. and Hamedani, M. (2019). </w:t>
      </w:r>
      <w:r>
        <w:rPr>
          <w:rFonts w:ascii="Times New Roman" w:hAnsi="Times New Roman" w:cs="Times New Roman" w:eastAsia="Times New Roman"/>
          <w:i/>
          <w:color w:val="000000"/>
          <w:spacing w:val="0"/>
          <w:position w:val="0"/>
          <w:sz w:val="24"/>
          <w:shd w:fill="auto" w:val="clear"/>
        </w:rPr>
        <w:t xml:space="preserve">HOW HAS THE UK HOTELS SECTOR BEEN AFFECTED BY THE FISSURING OF THE WORKER- EMPLOYER RELATIONSHIP IN THE LAST 10 YEARS? Final Report</w:t>
      </w:r>
      <w:r>
        <w:rPr>
          <w:rFonts w:ascii="Times New Roman" w:hAnsi="Times New Roman" w:cs="Times New Roman" w:eastAsia="Times New Roman"/>
          <w:color w:val="000000"/>
          <w:spacing w:val="0"/>
          <w:position w:val="0"/>
          <w:sz w:val="24"/>
          <w:shd w:fill="auto" w:val="clear"/>
        </w:rPr>
        <w:t xml:space="preserve">. [online] </w:t>
      </w:r>
      <w:r>
        <w:rPr>
          <w:rFonts w:ascii="Times New Roman" w:hAnsi="Times New Roman" w:cs="Times New Roman" w:eastAsia="Times New Roman"/>
          <w:i/>
          <w:color w:val="000000"/>
          <w:spacing w:val="0"/>
          <w:position w:val="0"/>
          <w:sz w:val="24"/>
          <w:shd w:fill="auto" w:val="clear"/>
        </w:rPr>
        <w:t xml:space="preserve">assets.publishing.service.gov.uk</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6">
        <w:r>
          <w:rPr>
            <w:rFonts w:ascii="Times New Roman" w:hAnsi="Times New Roman" w:cs="Times New Roman" w:eastAsia="Times New Roman"/>
            <w:color w:val="000000"/>
            <w:spacing w:val="0"/>
            <w:position w:val="0"/>
            <w:sz w:val="24"/>
            <w:u w:val="single"/>
            <w:shd w:fill="auto" w:val="clear"/>
          </w:rPr>
          <w:t xml:space="preserve">https://assets.publishing.service.gov.uk/government/uploads/system/uploads/attachment_data/file/814594/UK_Hotels_Sector_Director_of_labour_market_enforcement_July_2019.pdf</w:t>
        </w:r>
      </w:hyperlink>
      <w:r>
        <w:rPr>
          <w:rFonts w:ascii="Times New Roman" w:hAnsi="Times New Roman" w:cs="Times New Roman" w:eastAsia="Times New Roman"/>
          <w:color w:val="000000"/>
          <w:spacing w:val="0"/>
          <w:position w:val="0"/>
          <w:sz w:val="24"/>
          <w:shd w:fill="auto" w:val="clear"/>
        </w:rPr>
        <w:t xml:space="preserve"> [Accessed 26 Jan. 2023].</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Mahlaha, K., Sukdeo, N. and Mofokeng, V., (2020), March. A Lean 7S methodology framework to improve efficiency and organisational performance: A review study in an SME organisation. In </w:t>
      </w:r>
      <w:r>
        <w:rPr>
          <w:rFonts w:ascii="Times New Roman" w:hAnsi="Times New Roman" w:cs="Times New Roman" w:eastAsia="Times New Roman"/>
          <w:i/>
          <w:color w:val="000000"/>
          <w:spacing w:val="0"/>
          <w:position w:val="0"/>
          <w:sz w:val="24"/>
          <w:shd w:fill="auto" w:val="clear"/>
        </w:rPr>
        <w:t xml:space="preserve">International Conference on Industrial Engineering and Operations Management</w:t>
      </w:r>
      <w:r>
        <w:rPr>
          <w:rFonts w:ascii="Times New Roman" w:hAnsi="Times New Roman" w:cs="Times New Roman" w:eastAsia="Times New Roman"/>
          <w:color w:val="000000"/>
          <w:spacing w:val="0"/>
          <w:position w:val="0"/>
          <w:sz w:val="24"/>
          <w:shd w:fill="auto" w:val="clear"/>
        </w:rPr>
        <w:t xml:space="preserve"> (pp. 9-12).</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Malivan, A. and Thanakunwutthirot, K.,( 2019,) October. MODERN OFFICE MANAGEMENT: MCKINSEY 7S FRAMEWORK. In </w:t>
      </w:r>
      <w:r>
        <w:rPr>
          <w:rFonts w:ascii="Times New Roman" w:hAnsi="Times New Roman" w:cs="Times New Roman" w:eastAsia="Times New Roman"/>
          <w:i/>
          <w:color w:val="000000"/>
          <w:spacing w:val="0"/>
          <w:position w:val="0"/>
          <w:sz w:val="24"/>
          <w:shd w:fill="auto" w:val="clear"/>
        </w:rPr>
        <w:t xml:space="preserve">INTERNATIONAL ACADEMIC MULTIDISCIPLINARY RESEARCH CONFERENCE IN BERLIN 2019</w:t>
      </w:r>
      <w:r>
        <w:rPr>
          <w:rFonts w:ascii="Times New Roman" w:hAnsi="Times New Roman" w:cs="Times New Roman" w:eastAsia="Times New Roman"/>
          <w:color w:val="000000"/>
          <w:spacing w:val="0"/>
          <w:position w:val="0"/>
          <w:sz w:val="24"/>
          <w:shd w:fill="auto" w:val="clear"/>
        </w:rPr>
        <w:t xml:space="preserve"> (pp. 92-95).</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Mrunalini, S., Kumar, R.R. and Sharad, K.S.,( 2021). Effect of motor control exercises in the management of mechanical low back pain among hospital housekeeping staff.</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Odeh, G.,( 2021). Implementing Mckinsey 7S Model of Organizational Diagnosis and Planned Change, Best Western Italy Case Analysis. </w:t>
      </w:r>
      <w:r>
        <w:rPr>
          <w:rFonts w:ascii="Times New Roman" w:hAnsi="Times New Roman" w:cs="Times New Roman" w:eastAsia="Times New Roman"/>
          <w:i/>
          <w:color w:val="000000"/>
          <w:spacing w:val="0"/>
          <w:position w:val="0"/>
          <w:sz w:val="24"/>
          <w:shd w:fill="auto" w:val="clear"/>
        </w:rPr>
        <w:t xml:space="preserve">Journal of International Business and Management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11</w:t>
      </w:r>
      <w:r>
        <w:rPr>
          <w:rFonts w:ascii="Times New Roman" w:hAnsi="Times New Roman" w:cs="Times New Roman" w:eastAsia="Times New Roman"/>
          <w:color w:val="000000"/>
          <w:spacing w:val="0"/>
          <w:position w:val="0"/>
          <w:sz w:val="24"/>
          <w:shd w:fill="auto" w:val="clear"/>
        </w:rPr>
        <w:t xml:space="preserve">(4), pp.01-08.</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Papageorgiou, K., (2020). Online Coach Development Components: the Tennis Distal Method Coach Development. </w:t>
      </w:r>
      <w:r>
        <w:rPr>
          <w:rFonts w:ascii="Times New Roman" w:hAnsi="Times New Roman" w:cs="Times New Roman" w:eastAsia="Times New Roman"/>
          <w:i/>
          <w:color w:val="000000"/>
          <w:spacing w:val="0"/>
          <w:position w:val="0"/>
          <w:sz w:val="24"/>
          <w:shd w:fill="auto" w:val="clear"/>
        </w:rPr>
        <w:t xml:space="preserve">Педагогика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92</w:t>
      </w:r>
      <w:r>
        <w:rPr>
          <w:rFonts w:ascii="Times New Roman" w:hAnsi="Times New Roman" w:cs="Times New Roman" w:eastAsia="Times New Roman"/>
          <w:color w:val="000000"/>
          <w:spacing w:val="0"/>
          <w:position w:val="0"/>
          <w:sz w:val="24"/>
          <w:shd w:fill="auto" w:val="clear"/>
        </w:rPr>
        <w:t xml:space="preserve">(7s), pp.17-27.</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Shaikh, V. (2018). </w:t>
      </w:r>
      <w:r>
        <w:rPr>
          <w:rFonts w:ascii="Times New Roman" w:hAnsi="Times New Roman" w:cs="Times New Roman" w:eastAsia="Times New Roman"/>
          <w:i/>
          <w:color w:val="000000"/>
          <w:spacing w:val="0"/>
          <w:position w:val="0"/>
          <w:sz w:val="24"/>
          <w:shd w:fill="auto" w:val="clear"/>
        </w:rPr>
        <w:t xml:space="preserve">Catering to the needs</w:t>
      </w:r>
      <w:r>
        <w:rPr>
          <w:rFonts w:ascii="Times New Roman" w:hAnsi="Times New Roman" w:cs="Times New Roman" w:eastAsia="Times New Roman"/>
          <w:color w:val="000000"/>
          <w:spacing w:val="0"/>
          <w:position w:val="0"/>
          <w:sz w:val="24"/>
          <w:shd w:fill="auto" w:val="clear"/>
        </w:rPr>
        <w:t xml:space="preserve">. [online] The Statesman. Available at: </w:t>
      </w:r>
      <w:hyperlink xmlns:r="http://schemas.openxmlformats.org/officeDocument/2006/relationships" r:id="docRId7">
        <w:r>
          <w:rPr>
            <w:rFonts w:ascii="Times New Roman" w:hAnsi="Times New Roman" w:cs="Times New Roman" w:eastAsia="Times New Roman"/>
            <w:color w:val="000000"/>
            <w:spacing w:val="0"/>
            <w:position w:val="0"/>
            <w:sz w:val="24"/>
            <w:u w:val="single"/>
            <w:shd w:fill="auto" w:val="clear"/>
          </w:rPr>
          <w:t xml:space="preserve">https://www.thestatesman.com/supplements/career/catering-to-the-needs-2-1502676930.html</w:t>
        </w:r>
      </w:hyperlink>
      <w:r>
        <w:rPr>
          <w:rFonts w:ascii="Times New Roman" w:hAnsi="Times New Roman" w:cs="Times New Roman" w:eastAsia="Times New Roman"/>
          <w:color w:val="000000"/>
          <w:spacing w:val="0"/>
          <w:position w:val="0"/>
          <w:sz w:val="24"/>
          <w:shd w:fill="auto" w:val="clear"/>
        </w:rPr>
        <w:t xml:space="preserve"> [Accessed 26 Jan. 2023].</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Song, J., Chen, Y., Ye, J. and Song, M.,(2022). Spot-adaptive knowledge distillation. </w:t>
      </w:r>
      <w:r>
        <w:rPr>
          <w:rFonts w:ascii="Times New Roman" w:hAnsi="Times New Roman" w:cs="Times New Roman" w:eastAsia="Times New Roman"/>
          <w:i/>
          <w:color w:val="000000"/>
          <w:spacing w:val="0"/>
          <w:position w:val="0"/>
          <w:sz w:val="24"/>
          <w:shd w:fill="auto" w:val="clear"/>
        </w:rPr>
        <w:t xml:space="preserve">IEEE Transactions on Image Processing</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31</w:t>
      </w:r>
      <w:r>
        <w:rPr>
          <w:rFonts w:ascii="Times New Roman" w:hAnsi="Times New Roman" w:cs="Times New Roman" w:eastAsia="Times New Roman"/>
          <w:color w:val="000000"/>
          <w:spacing w:val="0"/>
          <w:position w:val="0"/>
          <w:sz w:val="24"/>
          <w:shd w:fill="auto" w:val="clear"/>
        </w:rPr>
        <w:t xml:space="preserve">, pp.3359-3370.</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Sukdeo, N., Ramdass, K. and Petja, G.,( 2020). Application of 7s methodology: A systematic approach in a bucket manufacturing organisation. </w:t>
      </w:r>
      <w:r>
        <w:rPr>
          <w:rFonts w:ascii="Times New Roman" w:hAnsi="Times New Roman" w:cs="Times New Roman" w:eastAsia="Times New Roman"/>
          <w:i/>
          <w:color w:val="000000"/>
          <w:spacing w:val="0"/>
          <w:position w:val="0"/>
          <w:sz w:val="24"/>
          <w:shd w:fill="auto" w:val="clear"/>
        </w:rPr>
        <w:t xml:space="preserve">South African journal of industrial engineering</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31</w:t>
      </w:r>
      <w:r>
        <w:rPr>
          <w:rFonts w:ascii="Times New Roman" w:hAnsi="Times New Roman" w:cs="Times New Roman" w:eastAsia="Times New Roman"/>
          <w:color w:val="000000"/>
          <w:spacing w:val="0"/>
          <w:position w:val="0"/>
          <w:sz w:val="24"/>
          <w:shd w:fill="auto" w:val="clear"/>
        </w:rPr>
        <w:t xml:space="preserve">(4), pp.178-193.</w:t>
      </w:r>
    </w:p>
    <w:p>
      <w:pPr>
        <w:spacing w:before="0" w:after="24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Sun, S., Tsang, M.F.D. and Law, R.,( 2022). A Case Study in Hong Kong</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Developing Qualification Framework for Hotel Frontline Staff. </w:t>
      </w:r>
      <w:r>
        <w:rPr>
          <w:rFonts w:ascii="Times New Roman" w:hAnsi="Times New Roman" w:cs="Times New Roman" w:eastAsia="Times New Roman"/>
          <w:i/>
          <w:color w:val="000000"/>
          <w:spacing w:val="0"/>
          <w:position w:val="0"/>
          <w:sz w:val="24"/>
          <w:shd w:fill="auto" w:val="clear"/>
        </w:rPr>
        <w:t xml:space="preserve">Journal of Quality Assurance in Hospitality &amp; Tourism</w:t>
      </w:r>
      <w:r>
        <w:rPr>
          <w:rFonts w:ascii="Times New Roman" w:hAnsi="Times New Roman" w:cs="Times New Roman" w:eastAsia="Times New Roman"/>
          <w:color w:val="000000"/>
          <w:spacing w:val="0"/>
          <w:position w:val="0"/>
          <w:sz w:val="24"/>
          <w:shd w:fill="auto" w:val="clear"/>
        </w:rPr>
        <w:t xml:space="preserve">, pp.1-18.</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costar.com/article/1206535424/uk-hotel-staffing-problems-a-battle-for-bodies" Id="docRId3" Type="http://schemas.openxmlformats.org/officeDocument/2006/relationships/hyperlink" /><Relationship TargetMode="External" Target="https://www.thestatesman.com/supplements/career/catering-to-the-needs-2-1502676930.html" Id="docRId7" Type="http://schemas.openxmlformats.org/officeDocument/2006/relationships/hyperlink" /><Relationship Target="embeddings/oleObject0.bin" Id="docRId0" Type="http://schemas.openxmlformats.org/officeDocument/2006/relationships/oleObject" /><Relationship TargetMode="External" Target="https://www.wikihow.com/What-Basic-Skills-Do-You-Need-to-Be-a-Good-Housekeeper" Id="docRId2" Type="http://schemas.openxmlformats.org/officeDocument/2006/relationships/hyperlink" /><Relationship TargetMode="External" Target="https://www.bbc.co.uk/bitesize/guides/zb6njhv/revision/2" Id="docRId4" Type="http://schemas.openxmlformats.org/officeDocument/2006/relationships/hyperlink" /><Relationship TargetMode="External" Target="https://assets.publishing.service.gov.uk/government/uploads/system/uploads/attachment_data/file/814594/UK_Hotels_Sector_Director_of_labour_market_enforcement_July_2019.pdf" Id="docRId6" Type="http://schemas.openxmlformats.org/officeDocument/2006/relationships/hyperlink" /><Relationship Target="numbering.xml" Id="docRId8" Type="http://schemas.openxmlformats.org/officeDocument/2006/relationships/numbering" /><Relationship Target="media/image0.wmf" Id="docRId1" Type="http://schemas.openxmlformats.org/officeDocument/2006/relationships/image" /><Relationship TargetMode="External" Target="https://www.thecaterer.com/news/hotel/premier-inn-investigates-housekeeping-documentary-allegations" Id="docRId5" Type="http://schemas.openxmlformats.org/officeDocument/2006/relationships/hyperlink" /><Relationship Target="styles.xml" Id="docRId9" Type="http://schemas.openxmlformats.org/officeDocument/2006/relationships/styles" /></Relationships>
</file>