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026E5D" w14:textId="334CAA6C" w:rsidR="007E61A5" w:rsidRDefault="007E61A5" w:rsidP="00C128C7">
      <w:pPr>
        <w:jc w:val="center"/>
      </w:pPr>
    </w:p>
    <w:p w14:paraId="1F32ADB4" w14:textId="763E9C44" w:rsidR="00C128C7" w:rsidRDefault="00C128C7" w:rsidP="00C128C7">
      <w:pPr>
        <w:jc w:val="center"/>
      </w:pPr>
    </w:p>
    <w:p w14:paraId="5AFDE0A7" w14:textId="58A03B8F" w:rsidR="00C128C7" w:rsidRDefault="00C128C7" w:rsidP="00C128C7">
      <w:pPr>
        <w:jc w:val="center"/>
      </w:pPr>
    </w:p>
    <w:p w14:paraId="1619D570" w14:textId="781DE028" w:rsidR="00C128C7" w:rsidRDefault="00C128C7" w:rsidP="00C128C7">
      <w:pPr>
        <w:jc w:val="center"/>
      </w:pPr>
    </w:p>
    <w:p w14:paraId="2D2D60C2" w14:textId="40E5C0A1" w:rsidR="00C128C7" w:rsidRDefault="00C128C7" w:rsidP="00C128C7">
      <w:pPr>
        <w:jc w:val="center"/>
      </w:pPr>
    </w:p>
    <w:p w14:paraId="491BA546" w14:textId="042CFF5D" w:rsidR="00C128C7" w:rsidRDefault="00C128C7" w:rsidP="00C128C7">
      <w:pPr>
        <w:jc w:val="center"/>
        <w:rPr>
          <w:rFonts w:ascii="Arial" w:hAnsi="Arial" w:cs="Arial"/>
          <w:b/>
          <w:bCs/>
          <w:sz w:val="40"/>
          <w:szCs w:val="40"/>
        </w:rPr>
      </w:pPr>
      <w:r>
        <w:rPr>
          <w:rFonts w:ascii="Arial" w:hAnsi="Arial" w:cs="Arial"/>
          <w:b/>
          <w:bCs/>
          <w:sz w:val="40"/>
          <w:szCs w:val="40"/>
        </w:rPr>
        <w:t>How to engage employees throughout the employee lifecycle</w:t>
      </w:r>
    </w:p>
    <w:p w14:paraId="4D4D4549" w14:textId="2867EBB2" w:rsidR="00C128C7" w:rsidRDefault="00C128C7" w:rsidP="00C128C7">
      <w:pPr>
        <w:jc w:val="center"/>
        <w:rPr>
          <w:rFonts w:ascii="Arial" w:hAnsi="Arial" w:cs="Arial"/>
          <w:b/>
          <w:bCs/>
          <w:sz w:val="40"/>
          <w:szCs w:val="40"/>
        </w:rPr>
      </w:pPr>
    </w:p>
    <w:p w14:paraId="35C9CDE7" w14:textId="19ECE047" w:rsidR="00C128C7" w:rsidRDefault="00C128C7" w:rsidP="00C128C7">
      <w:pPr>
        <w:jc w:val="center"/>
        <w:rPr>
          <w:rFonts w:ascii="Arial" w:hAnsi="Arial" w:cs="Arial"/>
          <w:b/>
          <w:bCs/>
          <w:sz w:val="40"/>
          <w:szCs w:val="40"/>
        </w:rPr>
      </w:pPr>
    </w:p>
    <w:p w14:paraId="2F64B09A" w14:textId="4442E575" w:rsidR="00C128C7" w:rsidRPr="00C128C7" w:rsidRDefault="00C128C7" w:rsidP="00C128C7">
      <w:pPr>
        <w:jc w:val="center"/>
        <w:rPr>
          <w:rFonts w:ascii="Arial" w:hAnsi="Arial" w:cs="Arial"/>
          <w:b/>
          <w:bCs/>
          <w:sz w:val="32"/>
          <w:szCs w:val="32"/>
        </w:rPr>
      </w:pPr>
      <w:r w:rsidRPr="00C128C7">
        <w:rPr>
          <w:rFonts w:ascii="Arial" w:hAnsi="Arial" w:cs="Arial"/>
          <w:b/>
          <w:bCs/>
          <w:sz w:val="32"/>
          <w:szCs w:val="32"/>
        </w:rPr>
        <w:t>Sheron Ahmed (2117695)</w:t>
      </w:r>
    </w:p>
    <w:p w14:paraId="55699059" w14:textId="75C62666" w:rsidR="00C128C7" w:rsidRPr="00C128C7" w:rsidRDefault="00C128C7" w:rsidP="00C128C7">
      <w:pPr>
        <w:jc w:val="center"/>
        <w:rPr>
          <w:rFonts w:ascii="Arial" w:hAnsi="Arial" w:cs="Arial"/>
          <w:b/>
          <w:bCs/>
          <w:sz w:val="32"/>
          <w:szCs w:val="32"/>
        </w:rPr>
      </w:pPr>
      <w:r w:rsidRPr="00C128C7">
        <w:rPr>
          <w:rFonts w:ascii="Arial" w:hAnsi="Arial" w:cs="Arial"/>
          <w:b/>
          <w:bCs/>
          <w:sz w:val="32"/>
          <w:szCs w:val="32"/>
        </w:rPr>
        <w:t>Personnel resourcing and Development</w:t>
      </w:r>
    </w:p>
    <w:p w14:paraId="4DBBFF6E" w14:textId="016FC686" w:rsidR="00C128C7" w:rsidRPr="00C128C7" w:rsidRDefault="00C128C7" w:rsidP="00C128C7">
      <w:pPr>
        <w:jc w:val="center"/>
        <w:rPr>
          <w:rFonts w:ascii="Arial" w:hAnsi="Arial" w:cs="Arial"/>
          <w:b/>
          <w:bCs/>
          <w:sz w:val="32"/>
          <w:szCs w:val="32"/>
        </w:rPr>
      </w:pPr>
      <w:r w:rsidRPr="00C128C7">
        <w:rPr>
          <w:rFonts w:ascii="Arial" w:hAnsi="Arial" w:cs="Arial"/>
          <w:b/>
          <w:bCs/>
          <w:sz w:val="32"/>
          <w:szCs w:val="32"/>
        </w:rPr>
        <w:t>BMIH5005</w:t>
      </w:r>
    </w:p>
    <w:p w14:paraId="381FB76E" w14:textId="406CF28A" w:rsidR="00C128C7" w:rsidRDefault="00C128C7" w:rsidP="00C128C7">
      <w:pPr>
        <w:jc w:val="center"/>
        <w:rPr>
          <w:rFonts w:ascii="Arial" w:hAnsi="Arial" w:cs="Arial"/>
          <w:b/>
          <w:bCs/>
          <w:sz w:val="40"/>
          <w:szCs w:val="40"/>
        </w:rPr>
      </w:pPr>
      <w:r w:rsidRPr="00C128C7">
        <w:rPr>
          <w:rFonts w:ascii="Arial" w:hAnsi="Arial" w:cs="Arial"/>
          <w:b/>
          <w:bCs/>
          <w:sz w:val="32"/>
          <w:szCs w:val="32"/>
        </w:rPr>
        <w:t>Emma Roberts</w:t>
      </w:r>
    </w:p>
    <w:p w14:paraId="41C13AC9" w14:textId="45EA23C5" w:rsidR="00C128C7" w:rsidRDefault="00C128C7" w:rsidP="00C128C7">
      <w:pPr>
        <w:jc w:val="center"/>
        <w:rPr>
          <w:rFonts w:ascii="Arial" w:hAnsi="Arial" w:cs="Arial"/>
          <w:b/>
          <w:bCs/>
          <w:sz w:val="40"/>
          <w:szCs w:val="40"/>
        </w:rPr>
      </w:pPr>
    </w:p>
    <w:p w14:paraId="426B0A1E" w14:textId="1F6FFAAA" w:rsidR="00C128C7" w:rsidRDefault="00C128C7" w:rsidP="00C128C7">
      <w:pPr>
        <w:jc w:val="center"/>
        <w:rPr>
          <w:rFonts w:ascii="Arial" w:hAnsi="Arial" w:cs="Arial"/>
          <w:b/>
          <w:bCs/>
          <w:sz w:val="40"/>
          <w:szCs w:val="40"/>
        </w:rPr>
      </w:pPr>
    </w:p>
    <w:p w14:paraId="25F01677" w14:textId="069A8A62" w:rsidR="00C128C7" w:rsidRDefault="00C128C7" w:rsidP="00C128C7">
      <w:pPr>
        <w:jc w:val="center"/>
        <w:rPr>
          <w:rFonts w:ascii="Arial" w:hAnsi="Arial" w:cs="Arial"/>
          <w:b/>
          <w:bCs/>
          <w:sz w:val="40"/>
          <w:szCs w:val="40"/>
        </w:rPr>
      </w:pPr>
    </w:p>
    <w:p w14:paraId="71BB7916" w14:textId="402136A1" w:rsidR="00C128C7" w:rsidRDefault="00C128C7" w:rsidP="00C128C7">
      <w:pPr>
        <w:jc w:val="center"/>
        <w:rPr>
          <w:rFonts w:ascii="Arial" w:hAnsi="Arial" w:cs="Arial"/>
          <w:b/>
          <w:bCs/>
          <w:sz w:val="40"/>
          <w:szCs w:val="40"/>
        </w:rPr>
      </w:pPr>
    </w:p>
    <w:p w14:paraId="55399F38" w14:textId="1E9E144B" w:rsidR="00C128C7" w:rsidRDefault="00C128C7" w:rsidP="00C128C7">
      <w:pPr>
        <w:jc w:val="center"/>
        <w:rPr>
          <w:rFonts w:ascii="Arial" w:hAnsi="Arial" w:cs="Arial"/>
          <w:b/>
          <w:bCs/>
          <w:sz w:val="40"/>
          <w:szCs w:val="40"/>
        </w:rPr>
      </w:pPr>
    </w:p>
    <w:p w14:paraId="317D38C5" w14:textId="2BF7A7E6" w:rsidR="00C128C7" w:rsidRDefault="00C128C7" w:rsidP="00C128C7">
      <w:pPr>
        <w:jc w:val="center"/>
        <w:rPr>
          <w:rFonts w:ascii="Arial" w:hAnsi="Arial" w:cs="Arial"/>
          <w:b/>
          <w:bCs/>
          <w:sz w:val="40"/>
          <w:szCs w:val="40"/>
        </w:rPr>
      </w:pPr>
    </w:p>
    <w:p w14:paraId="56F0DD39" w14:textId="7163B629" w:rsidR="00C128C7" w:rsidRDefault="00C128C7" w:rsidP="00C128C7">
      <w:pPr>
        <w:jc w:val="center"/>
        <w:rPr>
          <w:rFonts w:ascii="Arial" w:hAnsi="Arial" w:cs="Arial"/>
          <w:b/>
          <w:bCs/>
          <w:sz w:val="40"/>
          <w:szCs w:val="40"/>
        </w:rPr>
      </w:pPr>
    </w:p>
    <w:p w14:paraId="195036A9" w14:textId="354DBD4C" w:rsidR="00C128C7" w:rsidRDefault="00C128C7" w:rsidP="00C128C7">
      <w:pPr>
        <w:jc w:val="center"/>
        <w:rPr>
          <w:rFonts w:ascii="Arial" w:hAnsi="Arial" w:cs="Arial"/>
          <w:b/>
          <w:bCs/>
          <w:sz w:val="40"/>
          <w:szCs w:val="40"/>
        </w:rPr>
      </w:pPr>
    </w:p>
    <w:p w14:paraId="0263E687" w14:textId="4D8F7B52" w:rsidR="00C128C7" w:rsidRDefault="00C128C7" w:rsidP="00C128C7">
      <w:pPr>
        <w:jc w:val="center"/>
        <w:rPr>
          <w:rFonts w:ascii="Arial" w:hAnsi="Arial" w:cs="Arial"/>
          <w:b/>
          <w:bCs/>
          <w:sz w:val="40"/>
          <w:szCs w:val="40"/>
        </w:rPr>
      </w:pPr>
    </w:p>
    <w:p w14:paraId="5594E972" w14:textId="77777777" w:rsidR="007D5BCB" w:rsidRDefault="007D5BCB" w:rsidP="00C128C7">
      <w:pPr>
        <w:spacing w:after="0" w:line="360" w:lineRule="auto"/>
        <w:jc w:val="both"/>
        <w:rPr>
          <w:rFonts w:ascii="Arial" w:eastAsia="Arial" w:hAnsi="Arial" w:cs="Arial"/>
          <w:b/>
          <w:sz w:val="28"/>
          <w:szCs w:val="40"/>
          <w:lang w:eastAsia="en-GB"/>
        </w:rPr>
      </w:pPr>
    </w:p>
    <w:p w14:paraId="0A2EA040" w14:textId="1A13BD0E" w:rsidR="00C128C7" w:rsidRPr="00C128C7" w:rsidRDefault="00C128C7" w:rsidP="00C128C7">
      <w:pPr>
        <w:spacing w:after="0" w:line="360" w:lineRule="auto"/>
        <w:jc w:val="both"/>
        <w:rPr>
          <w:rFonts w:ascii="Arial" w:eastAsia="Arial" w:hAnsi="Arial" w:cs="Arial"/>
          <w:sz w:val="24"/>
          <w:szCs w:val="24"/>
          <w:lang w:eastAsia="en-GB"/>
        </w:rPr>
      </w:pPr>
      <w:r w:rsidRPr="00C128C7">
        <w:rPr>
          <w:rFonts w:ascii="Arial" w:eastAsia="Arial" w:hAnsi="Arial" w:cs="Arial"/>
          <w:sz w:val="24"/>
          <w:szCs w:val="24"/>
          <w:lang w:eastAsia="en-GB"/>
        </w:rPr>
        <w:lastRenderedPageBreak/>
        <w:t>The human resource department of a large hotel plays an integral role in the success of the business (Cheng and Hackett, 2021). It is responsible for ensuring that the hotel is staffed with the right people, and that those employees are engaged and motivated throughout their entire employ</w:t>
      </w:r>
      <w:r w:rsidR="00FF625C">
        <w:rPr>
          <w:rFonts w:ascii="Arial" w:eastAsia="Arial" w:hAnsi="Arial" w:cs="Arial"/>
          <w:sz w:val="24"/>
          <w:szCs w:val="24"/>
          <w:lang w:eastAsia="en-GB"/>
        </w:rPr>
        <w:t>ee</w:t>
      </w:r>
      <w:r w:rsidRPr="00C128C7">
        <w:rPr>
          <w:rFonts w:ascii="Arial" w:eastAsia="Arial" w:hAnsi="Arial" w:cs="Arial"/>
          <w:sz w:val="24"/>
          <w:szCs w:val="24"/>
          <w:lang w:eastAsia="en-GB"/>
        </w:rPr>
        <w:t xml:space="preserve"> lifecycle. Engag</w:t>
      </w:r>
      <w:r w:rsidR="00A72BCA">
        <w:rPr>
          <w:rFonts w:ascii="Arial" w:eastAsia="Arial" w:hAnsi="Arial" w:cs="Arial"/>
          <w:sz w:val="24"/>
          <w:szCs w:val="24"/>
          <w:lang w:eastAsia="en-GB"/>
        </w:rPr>
        <w:t xml:space="preserve">ement of </w:t>
      </w:r>
      <w:r w:rsidRPr="00C128C7">
        <w:rPr>
          <w:rFonts w:ascii="Arial" w:eastAsia="Arial" w:hAnsi="Arial" w:cs="Arial"/>
          <w:sz w:val="24"/>
          <w:szCs w:val="24"/>
          <w:lang w:eastAsia="en-GB"/>
        </w:rPr>
        <w:t xml:space="preserve">employees throughout </w:t>
      </w:r>
      <w:r w:rsidR="00CD7627">
        <w:rPr>
          <w:rFonts w:ascii="Arial" w:eastAsia="Arial" w:hAnsi="Arial" w:cs="Arial"/>
          <w:sz w:val="24"/>
          <w:szCs w:val="24"/>
          <w:lang w:eastAsia="en-GB"/>
        </w:rPr>
        <w:t>an</w:t>
      </w:r>
      <w:r w:rsidRPr="00C128C7">
        <w:rPr>
          <w:rFonts w:ascii="Arial" w:eastAsia="Arial" w:hAnsi="Arial" w:cs="Arial"/>
          <w:sz w:val="24"/>
          <w:szCs w:val="24"/>
          <w:lang w:eastAsia="en-GB"/>
        </w:rPr>
        <w:t xml:space="preserve"> employee lifecycle is essential for maintaining a positive work environment and ensuring that the hotel is able to meet its goals and objectives. </w:t>
      </w:r>
      <w:r w:rsidR="00B56E0D">
        <w:rPr>
          <w:rFonts w:ascii="Arial" w:eastAsia="Arial" w:hAnsi="Arial" w:cs="Arial"/>
          <w:sz w:val="24"/>
          <w:szCs w:val="24"/>
          <w:lang w:eastAsia="en-GB"/>
        </w:rPr>
        <w:t>Th</w:t>
      </w:r>
      <w:r w:rsidR="00B73C20">
        <w:rPr>
          <w:rFonts w:ascii="Arial" w:eastAsia="Arial" w:hAnsi="Arial" w:cs="Arial"/>
          <w:sz w:val="24"/>
          <w:szCs w:val="24"/>
          <w:lang w:eastAsia="en-GB"/>
        </w:rPr>
        <w:t>is essay</w:t>
      </w:r>
      <w:r w:rsidR="006F0B32">
        <w:rPr>
          <w:rFonts w:ascii="Arial" w:eastAsia="Arial" w:hAnsi="Arial" w:cs="Arial"/>
          <w:sz w:val="24"/>
          <w:szCs w:val="24"/>
          <w:lang w:eastAsia="en-GB"/>
        </w:rPr>
        <w:t xml:space="preserve"> </w:t>
      </w:r>
      <w:r w:rsidRPr="00C128C7">
        <w:rPr>
          <w:rFonts w:ascii="Arial" w:eastAsia="Arial" w:hAnsi="Arial" w:cs="Arial"/>
          <w:sz w:val="24"/>
          <w:szCs w:val="24"/>
          <w:lang w:eastAsia="en-GB"/>
        </w:rPr>
        <w:t xml:space="preserve">will </w:t>
      </w:r>
      <w:r w:rsidR="00BE1239">
        <w:rPr>
          <w:rFonts w:ascii="Arial" w:eastAsia="Arial" w:hAnsi="Arial" w:cs="Arial"/>
          <w:sz w:val="24"/>
          <w:szCs w:val="24"/>
          <w:lang w:eastAsia="en-GB"/>
        </w:rPr>
        <w:t>highlight</w:t>
      </w:r>
      <w:r w:rsidRPr="00C128C7">
        <w:rPr>
          <w:rFonts w:ascii="Arial" w:eastAsia="Arial" w:hAnsi="Arial" w:cs="Arial"/>
          <w:sz w:val="24"/>
          <w:szCs w:val="24"/>
          <w:lang w:eastAsia="en-GB"/>
        </w:rPr>
        <w:t xml:space="preserve"> the importance</w:t>
      </w:r>
      <w:r w:rsidR="00AF44CB">
        <w:rPr>
          <w:rFonts w:ascii="Arial" w:eastAsia="Arial" w:hAnsi="Arial" w:cs="Arial"/>
          <w:sz w:val="24"/>
          <w:szCs w:val="24"/>
          <w:lang w:eastAsia="en-GB"/>
        </w:rPr>
        <w:t xml:space="preserve"> </w:t>
      </w:r>
      <w:r w:rsidR="002D23F4">
        <w:rPr>
          <w:rFonts w:ascii="Arial" w:eastAsia="Arial" w:hAnsi="Arial" w:cs="Arial"/>
          <w:sz w:val="24"/>
          <w:szCs w:val="24"/>
          <w:lang w:eastAsia="en-GB"/>
        </w:rPr>
        <w:t>of</w:t>
      </w:r>
      <w:r w:rsidR="004D0239">
        <w:rPr>
          <w:rFonts w:ascii="Arial" w:eastAsia="Arial" w:hAnsi="Arial" w:cs="Arial"/>
          <w:sz w:val="24"/>
          <w:szCs w:val="24"/>
          <w:lang w:eastAsia="en-GB"/>
        </w:rPr>
        <w:t xml:space="preserve"> the</w:t>
      </w:r>
      <w:r w:rsidR="002D23F4">
        <w:rPr>
          <w:rFonts w:ascii="Arial" w:eastAsia="Arial" w:hAnsi="Arial" w:cs="Arial"/>
          <w:sz w:val="24"/>
          <w:szCs w:val="24"/>
          <w:lang w:eastAsia="en-GB"/>
        </w:rPr>
        <w:t xml:space="preserve"> process</w:t>
      </w:r>
      <w:r w:rsidRPr="00C128C7">
        <w:rPr>
          <w:rFonts w:ascii="Arial" w:eastAsia="Arial" w:hAnsi="Arial" w:cs="Arial"/>
          <w:sz w:val="24"/>
          <w:szCs w:val="24"/>
          <w:lang w:eastAsia="en-GB"/>
        </w:rPr>
        <w:t xml:space="preserve"> </w:t>
      </w:r>
      <w:r w:rsidR="004D0239">
        <w:rPr>
          <w:rFonts w:ascii="Arial" w:eastAsia="Arial" w:hAnsi="Arial" w:cs="Arial"/>
          <w:sz w:val="24"/>
          <w:szCs w:val="24"/>
          <w:lang w:eastAsia="en-GB"/>
        </w:rPr>
        <w:t xml:space="preserve">for </w:t>
      </w:r>
      <w:r w:rsidRPr="00C128C7">
        <w:rPr>
          <w:rFonts w:ascii="Arial" w:eastAsia="Arial" w:hAnsi="Arial" w:cs="Arial"/>
          <w:sz w:val="24"/>
          <w:szCs w:val="24"/>
          <w:lang w:eastAsia="en-GB"/>
        </w:rPr>
        <w:t xml:space="preserve">recruiting and hiring the right people, providing meaningful training and development opportunities, </w:t>
      </w:r>
      <w:r w:rsidR="00E34187">
        <w:rPr>
          <w:rFonts w:ascii="Arial" w:eastAsia="Arial" w:hAnsi="Arial" w:cs="Arial"/>
          <w:sz w:val="24"/>
          <w:szCs w:val="24"/>
          <w:lang w:eastAsia="en-GB"/>
        </w:rPr>
        <w:t xml:space="preserve">as well as </w:t>
      </w:r>
      <w:r w:rsidRPr="00C128C7">
        <w:rPr>
          <w:rFonts w:ascii="Arial" w:eastAsia="Arial" w:hAnsi="Arial" w:cs="Arial"/>
          <w:sz w:val="24"/>
          <w:szCs w:val="24"/>
          <w:lang w:eastAsia="en-GB"/>
        </w:rPr>
        <w:t xml:space="preserve">creating a </w:t>
      </w:r>
      <w:r w:rsidR="00BE1239">
        <w:rPr>
          <w:rFonts w:ascii="Arial" w:eastAsia="Arial" w:hAnsi="Arial" w:cs="Arial"/>
          <w:sz w:val="24"/>
          <w:szCs w:val="24"/>
          <w:lang w:eastAsia="en-GB"/>
        </w:rPr>
        <w:t xml:space="preserve">workplace </w:t>
      </w:r>
      <w:r w:rsidRPr="00C128C7">
        <w:rPr>
          <w:rFonts w:ascii="Arial" w:eastAsia="Arial" w:hAnsi="Arial" w:cs="Arial"/>
          <w:sz w:val="24"/>
          <w:szCs w:val="24"/>
          <w:lang w:eastAsia="en-GB"/>
        </w:rPr>
        <w:t>culture of recognition and reward</w:t>
      </w:r>
      <w:r w:rsidR="00E34187">
        <w:rPr>
          <w:rFonts w:ascii="Arial" w:eastAsia="Arial" w:hAnsi="Arial" w:cs="Arial"/>
          <w:sz w:val="24"/>
          <w:szCs w:val="24"/>
          <w:lang w:eastAsia="en-GB"/>
        </w:rPr>
        <w:t xml:space="preserve"> </w:t>
      </w:r>
      <w:r w:rsidR="00885362">
        <w:rPr>
          <w:rFonts w:ascii="Arial" w:eastAsia="Arial" w:hAnsi="Arial" w:cs="Arial"/>
          <w:sz w:val="24"/>
          <w:szCs w:val="24"/>
          <w:lang w:eastAsia="en-GB"/>
        </w:rPr>
        <w:t>initiatives</w:t>
      </w:r>
      <w:r w:rsidR="0082000A">
        <w:rPr>
          <w:rFonts w:ascii="Arial" w:eastAsia="Arial" w:hAnsi="Arial" w:cs="Arial"/>
          <w:sz w:val="24"/>
          <w:szCs w:val="24"/>
          <w:lang w:eastAsia="en-GB"/>
        </w:rPr>
        <w:t xml:space="preserve">. As well as </w:t>
      </w:r>
      <w:r w:rsidRPr="00C128C7">
        <w:rPr>
          <w:rFonts w:ascii="Arial" w:eastAsia="Arial" w:hAnsi="Arial" w:cs="Arial"/>
          <w:sz w:val="24"/>
          <w:szCs w:val="24"/>
          <w:lang w:eastAsia="en-GB"/>
        </w:rPr>
        <w:t>discuss</w:t>
      </w:r>
      <w:r w:rsidR="00E750B3">
        <w:rPr>
          <w:rFonts w:ascii="Arial" w:eastAsia="Arial" w:hAnsi="Arial" w:cs="Arial"/>
          <w:sz w:val="24"/>
          <w:szCs w:val="24"/>
          <w:lang w:eastAsia="en-GB"/>
        </w:rPr>
        <w:t>ing about</w:t>
      </w:r>
      <w:r w:rsidRPr="00C128C7">
        <w:rPr>
          <w:rFonts w:ascii="Arial" w:eastAsia="Arial" w:hAnsi="Arial" w:cs="Arial"/>
          <w:sz w:val="24"/>
          <w:szCs w:val="24"/>
          <w:lang w:eastAsia="en-GB"/>
        </w:rPr>
        <w:t xml:space="preserve"> how to ensure</w:t>
      </w:r>
      <w:r w:rsidR="00295D4B">
        <w:rPr>
          <w:rFonts w:ascii="Arial" w:eastAsia="Arial" w:hAnsi="Arial" w:cs="Arial"/>
          <w:sz w:val="24"/>
          <w:szCs w:val="24"/>
          <w:lang w:eastAsia="en-GB"/>
        </w:rPr>
        <w:t xml:space="preserve"> </w:t>
      </w:r>
      <w:r w:rsidRPr="00C128C7">
        <w:rPr>
          <w:rFonts w:ascii="Arial" w:eastAsia="Arial" w:hAnsi="Arial" w:cs="Arial"/>
          <w:sz w:val="24"/>
          <w:szCs w:val="24"/>
          <w:lang w:eastAsia="en-GB"/>
        </w:rPr>
        <w:t>employees remain engaged and motivated throughout their entire employment lifecycle.</w:t>
      </w:r>
      <w:r w:rsidR="00C844F1">
        <w:rPr>
          <w:rFonts w:ascii="Arial" w:eastAsia="Arial" w:hAnsi="Arial" w:cs="Arial"/>
          <w:sz w:val="24"/>
          <w:szCs w:val="24"/>
          <w:lang w:eastAsia="en-GB"/>
        </w:rPr>
        <w:t xml:space="preserve"> It w</w:t>
      </w:r>
      <w:r w:rsidR="00725380">
        <w:rPr>
          <w:rFonts w:ascii="Arial" w:eastAsia="Arial" w:hAnsi="Arial" w:cs="Arial"/>
          <w:sz w:val="24"/>
          <w:szCs w:val="24"/>
          <w:lang w:eastAsia="en-GB"/>
        </w:rPr>
        <w:t xml:space="preserve">ill also look at how large hotels </w:t>
      </w:r>
      <w:r w:rsidR="00C844F1">
        <w:rPr>
          <w:rFonts w:ascii="Arial" w:eastAsia="Arial" w:hAnsi="Arial" w:cs="Arial"/>
          <w:sz w:val="24"/>
          <w:szCs w:val="24"/>
          <w:lang w:eastAsia="en-GB"/>
        </w:rPr>
        <w:t>a</w:t>
      </w:r>
      <w:r w:rsidR="00CA477A">
        <w:rPr>
          <w:rFonts w:ascii="Arial" w:eastAsia="Arial" w:hAnsi="Arial" w:cs="Arial"/>
          <w:sz w:val="24"/>
          <w:szCs w:val="24"/>
          <w:lang w:eastAsia="en-GB"/>
        </w:rPr>
        <w:t>dopt</w:t>
      </w:r>
      <w:r w:rsidR="00C844F1">
        <w:rPr>
          <w:rFonts w:ascii="Arial" w:eastAsia="Arial" w:hAnsi="Arial" w:cs="Arial"/>
          <w:sz w:val="24"/>
          <w:szCs w:val="24"/>
          <w:lang w:eastAsia="en-GB"/>
        </w:rPr>
        <w:t xml:space="preserve"> </w:t>
      </w:r>
      <w:r w:rsidR="00CA477A">
        <w:rPr>
          <w:rFonts w:ascii="Arial" w:eastAsia="Arial" w:hAnsi="Arial" w:cs="Arial"/>
          <w:sz w:val="24"/>
          <w:szCs w:val="24"/>
          <w:lang w:eastAsia="en-GB"/>
        </w:rPr>
        <w:t>and i</w:t>
      </w:r>
      <w:r w:rsidRPr="00C128C7">
        <w:rPr>
          <w:rFonts w:ascii="Arial" w:eastAsia="Arial" w:hAnsi="Arial" w:cs="Arial"/>
          <w:sz w:val="24"/>
          <w:szCs w:val="24"/>
          <w:lang w:eastAsia="en-GB"/>
        </w:rPr>
        <w:t>mplemen</w:t>
      </w:r>
      <w:r w:rsidR="00725380">
        <w:rPr>
          <w:rFonts w:ascii="Arial" w:eastAsia="Arial" w:hAnsi="Arial" w:cs="Arial"/>
          <w:sz w:val="24"/>
          <w:szCs w:val="24"/>
          <w:lang w:eastAsia="en-GB"/>
        </w:rPr>
        <w:t xml:space="preserve">t </w:t>
      </w:r>
      <w:r w:rsidR="004B46D5">
        <w:rPr>
          <w:rFonts w:ascii="Arial" w:eastAsia="Arial" w:hAnsi="Arial" w:cs="Arial"/>
          <w:sz w:val="24"/>
          <w:szCs w:val="24"/>
          <w:lang w:eastAsia="en-GB"/>
        </w:rPr>
        <w:t>key</w:t>
      </w:r>
      <w:r w:rsidRPr="00C128C7">
        <w:rPr>
          <w:rFonts w:ascii="Arial" w:eastAsia="Arial" w:hAnsi="Arial" w:cs="Arial"/>
          <w:sz w:val="24"/>
          <w:szCs w:val="24"/>
          <w:lang w:eastAsia="en-GB"/>
        </w:rPr>
        <w:t xml:space="preserve"> strategies</w:t>
      </w:r>
      <w:r w:rsidR="004B46D5">
        <w:rPr>
          <w:rFonts w:ascii="Arial" w:eastAsia="Arial" w:hAnsi="Arial" w:cs="Arial"/>
          <w:sz w:val="24"/>
          <w:szCs w:val="24"/>
          <w:lang w:eastAsia="en-GB"/>
        </w:rPr>
        <w:t xml:space="preserve"> </w:t>
      </w:r>
      <w:r w:rsidR="00725380">
        <w:rPr>
          <w:rFonts w:ascii="Arial" w:eastAsia="Arial" w:hAnsi="Arial" w:cs="Arial"/>
          <w:sz w:val="24"/>
          <w:szCs w:val="24"/>
          <w:lang w:eastAsia="en-GB"/>
        </w:rPr>
        <w:t xml:space="preserve">which </w:t>
      </w:r>
      <w:r w:rsidR="004B46D5">
        <w:rPr>
          <w:rFonts w:ascii="Arial" w:eastAsia="Arial" w:hAnsi="Arial" w:cs="Arial"/>
          <w:sz w:val="24"/>
          <w:szCs w:val="24"/>
          <w:lang w:eastAsia="en-GB"/>
        </w:rPr>
        <w:t>can</w:t>
      </w:r>
      <w:r w:rsidR="00AB6B74">
        <w:rPr>
          <w:rFonts w:ascii="Arial" w:eastAsia="Arial" w:hAnsi="Arial" w:cs="Arial"/>
          <w:sz w:val="24"/>
          <w:szCs w:val="24"/>
          <w:lang w:eastAsia="en-GB"/>
        </w:rPr>
        <w:t xml:space="preserve"> help</w:t>
      </w:r>
      <w:r w:rsidRPr="00C128C7">
        <w:rPr>
          <w:rFonts w:ascii="Arial" w:eastAsia="Arial" w:hAnsi="Arial" w:cs="Arial"/>
          <w:sz w:val="24"/>
          <w:szCs w:val="24"/>
          <w:lang w:eastAsia="en-GB"/>
        </w:rPr>
        <w:t xml:space="preserve"> the human resource </w:t>
      </w:r>
      <w:r w:rsidR="00B73C20">
        <w:rPr>
          <w:rFonts w:ascii="Arial" w:eastAsia="Arial" w:hAnsi="Arial" w:cs="Arial"/>
          <w:sz w:val="24"/>
          <w:szCs w:val="24"/>
          <w:lang w:eastAsia="en-GB"/>
        </w:rPr>
        <w:t>management</w:t>
      </w:r>
      <w:r w:rsidRPr="00C128C7">
        <w:rPr>
          <w:rFonts w:ascii="Arial" w:eastAsia="Arial" w:hAnsi="Arial" w:cs="Arial"/>
          <w:sz w:val="24"/>
          <w:szCs w:val="24"/>
          <w:lang w:eastAsia="en-GB"/>
        </w:rPr>
        <w:t xml:space="preserve"> of</w:t>
      </w:r>
      <w:r w:rsidR="00371C4F">
        <w:rPr>
          <w:rFonts w:ascii="Arial" w:eastAsia="Arial" w:hAnsi="Arial" w:cs="Arial"/>
          <w:sz w:val="24"/>
          <w:szCs w:val="24"/>
          <w:lang w:eastAsia="en-GB"/>
        </w:rPr>
        <w:t xml:space="preserve"> how</w:t>
      </w:r>
      <w:r w:rsidRPr="00C128C7">
        <w:rPr>
          <w:rFonts w:ascii="Arial" w:eastAsia="Arial" w:hAnsi="Arial" w:cs="Arial"/>
          <w:sz w:val="24"/>
          <w:szCs w:val="24"/>
          <w:lang w:eastAsia="en-GB"/>
        </w:rPr>
        <w:t xml:space="preserve"> </w:t>
      </w:r>
      <w:r w:rsidR="00875D19">
        <w:rPr>
          <w:rFonts w:ascii="Arial" w:eastAsia="Arial" w:hAnsi="Arial" w:cs="Arial"/>
          <w:sz w:val="24"/>
          <w:szCs w:val="24"/>
          <w:lang w:eastAsia="en-GB"/>
        </w:rPr>
        <w:t>to retain and</w:t>
      </w:r>
      <w:r w:rsidRPr="00C128C7">
        <w:rPr>
          <w:rFonts w:ascii="Arial" w:eastAsia="Arial" w:hAnsi="Arial" w:cs="Arial"/>
          <w:sz w:val="24"/>
          <w:szCs w:val="24"/>
          <w:lang w:eastAsia="en-GB"/>
        </w:rPr>
        <w:t xml:space="preserve"> ensure th</w:t>
      </w:r>
      <w:r w:rsidR="00875D19">
        <w:rPr>
          <w:rFonts w:ascii="Arial" w:eastAsia="Arial" w:hAnsi="Arial" w:cs="Arial"/>
          <w:sz w:val="24"/>
          <w:szCs w:val="24"/>
          <w:lang w:eastAsia="en-GB"/>
        </w:rPr>
        <w:t xml:space="preserve">eir </w:t>
      </w:r>
      <w:r w:rsidRPr="00C128C7">
        <w:rPr>
          <w:rFonts w:ascii="Arial" w:eastAsia="Arial" w:hAnsi="Arial" w:cs="Arial"/>
          <w:sz w:val="24"/>
          <w:szCs w:val="24"/>
          <w:lang w:eastAsia="en-GB"/>
        </w:rPr>
        <w:t xml:space="preserve">employees are </w:t>
      </w:r>
      <w:r w:rsidR="00875D19">
        <w:rPr>
          <w:rFonts w:ascii="Arial" w:eastAsia="Arial" w:hAnsi="Arial" w:cs="Arial"/>
          <w:sz w:val="24"/>
          <w:szCs w:val="24"/>
          <w:lang w:eastAsia="en-GB"/>
        </w:rPr>
        <w:t xml:space="preserve">positively </w:t>
      </w:r>
      <w:r w:rsidRPr="00C128C7">
        <w:rPr>
          <w:rFonts w:ascii="Arial" w:eastAsia="Arial" w:hAnsi="Arial" w:cs="Arial"/>
          <w:sz w:val="24"/>
          <w:szCs w:val="24"/>
          <w:lang w:eastAsia="en-GB"/>
        </w:rPr>
        <w:t xml:space="preserve">engaged and motivated, to meet </w:t>
      </w:r>
      <w:r w:rsidR="00953A9D">
        <w:rPr>
          <w:rFonts w:ascii="Arial" w:eastAsia="Arial" w:hAnsi="Arial" w:cs="Arial"/>
          <w:sz w:val="24"/>
          <w:szCs w:val="24"/>
          <w:lang w:eastAsia="en-GB"/>
        </w:rPr>
        <w:t>the hotels</w:t>
      </w:r>
      <w:r w:rsidRPr="00C128C7">
        <w:rPr>
          <w:rFonts w:ascii="Arial" w:eastAsia="Arial" w:hAnsi="Arial" w:cs="Arial"/>
          <w:sz w:val="24"/>
          <w:szCs w:val="24"/>
          <w:lang w:eastAsia="en-GB"/>
        </w:rPr>
        <w:t xml:space="preserve"> goals and objectives. </w:t>
      </w:r>
      <w:r w:rsidR="00953A9D">
        <w:rPr>
          <w:rFonts w:ascii="Arial" w:eastAsia="Arial" w:hAnsi="Arial" w:cs="Arial"/>
          <w:sz w:val="24"/>
          <w:szCs w:val="24"/>
          <w:lang w:eastAsia="en-GB"/>
        </w:rPr>
        <w:t>Furthermore,</w:t>
      </w:r>
      <w:r w:rsidR="00986A2F">
        <w:rPr>
          <w:rFonts w:ascii="Arial" w:eastAsia="Arial" w:hAnsi="Arial" w:cs="Arial"/>
          <w:sz w:val="24"/>
          <w:szCs w:val="24"/>
          <w:lang w:eastAsia="en-GB"/>
        </w:rPr>
        <w:t xml:space="preserve"> </w:t>
      </w:r>
      <w:r w:rsidR="00FE4051">
        <w:rPr>
          <w:rFonts w:ascii="Arial" w:eastAsia="Arial" w:hAnsi="Arial" w:cs="Arial"/>
          <w:sz w:val="24"/>
          <w:szCs w:val="24"/>
          <w:lang w:eastAsia="en-GB"/>
        </w:rPr>
        <w:t xml:space="preserve">this </w:t>
      </w:r>
      <w:r w:rsidR="000067B1">
        <w:rPr>
          <w:rFonts w:ascii="Arial" w:eastAsia="Arial" w:hAnsi="Arial" w:cs="Arial"/>
          <w:sz w:val="24"/>
          <w:szCs w:val="24"/>
          <w:lang w:eastAsia="en-GB"/>
        </w:rPr>
        <w:t xml:space="preserve">essay </w:t>
      </w:r>
      <w:r w:rsidR="000067B1" w:rsidRPr="00C128C7">
        <w:rPr>
          <w:rFonts w:ascii="Arial" w:eastAsia="Arial" w:hAnsi="Arial" w:cs="Arial"/>
          <w:sz w:val="24"/>
          <w:szCs w:val="24"/>
          <w:lang w:eastAsia="en-GB"/>
        </w:rPr>
        <w:t>focuses</w:t>
      </w:r>
      <w:r w:rsidRPr="00C128C7">
        <w:rPr>
          <w:rFonts w:ascii="Arial" w:eastAsia="Arial" w:hAnsi="Arial" w:cs="Arial"/>
          <w:sz w:val="24"/>
          <w:szCs w:val="24"/>
          <w:lang w:eastAsia="en-GB"/>
        </w:rPr>
        <w:t xml:space="preserve"> on the </w:t>
      </w:r>
      <w:r w:rsidR="00FE4051">
        <w:rPr>
          <w:rFonts w:ascii="Arial" w:eastAsia="Arial" w:hAnsi="Arial" w:cs="Arial"/>
          <w:sz w:val="24"/>
          <w:szCs w:val="24"/>
          <w:lang w:eastAsia="en-GB"/>
        </w:rPr>
        <w:t>human resource</w:t>
      </w:r>
      <w:r w:rsidR="009E030F">
        <w:rPr>
          <w:rFonts w:ascii="Arial" w:eastAsia="Arial" w:hAnsi="Arial" w:cs="Arial"/>
          <w:sz w:val="24"/>
          <w:szCs w:val="24"/>
          <w:lang w:eastAsia="en-GB"/>
        </w:rPr>
        <w:t xml:space="preserve"> management</w:t>
      </w:r>
      <w:r w:rsidRPr="00C128C7">
        <w:rPr>
          <w:rFonts w:ascii="Arial" w:eastAsia="Arial" w:hAnsi="Arial" w:cs="Arial"/>
          <w:sz w:val="24"/>
          <w:szCs w:val="24"/>
          <w:lang w:eastAsia="en-GB"/>
        </w:rPr>
        <w:t xml:space="preserve"> strategies for </w:t>
      </w:r>
      <w:r w:rsidR="0029428D">
        <w:rPr>
          <w:rFonts w:ascii="Arial" w:eastAsia="Arial" w:hAnsi="Arial" w:cs="Arial"/>
          <w:sz w:val="24"/>
          <w:szCs w:val="24"/>
          <w:lang w:eastAsia="en-GB"/>
        </w:rPr>
        <w:t>a</w:t>
      </w:r>
      <w:r w:rsidRPr="00C128C7">
        <w:rPr>
          <w:rFonts w:ascii="Arial" w:eastAsia="Arial" w:hAnsi="Arial" w:cs="Arial"/>
          <w:sz w:val="24"/>
          <w:szCs w:val="24"/>
          <w:lang w:eastAsia="en-GB"/>
        </w:rPr>
        <w:t xml:space="preserve"> team engagement and</w:t>
      </w:r>
      <w:r w:rsidR="00953E49">
        <w:rPr>
          <w:rFonts w:ascii="Arial" w:eastAsia="Arial" w:hAnsi="Arial" w:cs="Arial"/>
          <w:sz w:val="24"/>
          <w:szCs w:val="24"/>
          <w:lang w:eastAsia="en-GB"/>
        </w:rPr>
        <w:t xml:space="preserve"> </w:t>
      </w:r>
      <w:r w:rsidRPr="00C128C7">
        <w:rPr>
          <w:rFonts w:ascii="Arial" w:eastAsia="Arial" w:hAnsi="Arial" w:cs="Arial"/>
          <w:sz w:val="24"/>
          <w:szCs w:val="24"/>
          <w:lang w:eastAsia="en-GB"/>
        </w:rPr>
        <w:t xml:space="preserve">strategically </w:t>
      </w:r>
      <w:r w:rsidR="00EF36E8">
        <w:rPr>
          <w:rFonts w:ascii="Arial" w:eastAsia="Arial" w:hAnsi="Arial" w:cs="Arial"/>
          <w:sz w:val="24"/>
          <w:szCs w:val="24"/>
          <w:lang w:eastAsia="en-GB"/>
        </w:rPr>
        <w:t xml:space="preserve">how it can </w:t>
      </w:r>
      <w:r w:rsidRPr="00C128C7">
        <w:rPr>
          <w:rFonts w:ascii="Arial" w:eastAsia="Arial" w:hAnsi="Arial" w:cs="Arial"/>
          <w:sz w:val="24"/>
          <w:szCs w:val="24"/>
          <w:lang w:eastAsia="en-GB"/>
        </w:rPr>
        <w:t>impact</w:t>
      </w:r>
      <w:r w:rsidR="00953E49">
        <w:rPr>
          <w:rFonts w:ascii="Arial" w:eastAsia="Arial" w:hAnsi="Arial" w:cs="Arial"/>
          <w:sz w:val="24"/>
          <w:szCs w:val="24"/>
          <w:lang w:eastAsia="en-GB"/>
        </w:rPr>
        <w:t xml:space="preserve"> </w:t>
      </w:r>
      <w:r w:rsidRPr="00C128C7">
        <w:rPr>
          <w:rFonts w:ascii="Arial" w:eastAsia="Arial" w:hAnsi="Arial" w:cs="Arial"/>
          <w:sz w:val="24"/>
          <w:szCs w:val="24"/>
          <w:lang w:eastAsia="en-GB"/>
        </w:rPr>
        <w:t>over</w:t>
      </w:r>
      <w:r w:rsidR="00953E49">
        <w:rPr>
          <w:rFonts w:ascii="Arial" w:eastAsia="Arial" w:hAnsi="Arial" w:cs="Arial"/>
          <w:sz w:val="24"/>
          <w:szCs w:val="24"/>
          <w:lang w:eastAsia="en-GB"/>
        </w:rPr>
        <w:t>all</w:t>
      </w:r>
      <w:r w:rsidRPr="00C128C7">
        <w:rPr>
          <w:rFonts w:ascii="Arial" w:eastAsia="Arial" w:hAnsi="Arial" w:cs="Arial"/>
          <w:sz w:val="24"/>
          <w:szCs w:val="24"/>
          <w:lang w:eastAsia="en-GB"/>
        </w:rPr>
        <w:t xml:space="preserve"> </w:t>
      </w:r>
      <w:r w:rsidR="00D85348">
        <w:rPr>
          <w:rFonts w:ascii="Arial" w:eastAsia="Arial" w:hAnsi="Arial" w:cs="Arial"/>
          <w:sz w:val="24"/>
          <w:szCs w:val="24"/>
          <w:lang w:eastAsia="en-GB"/>
        </w:rPr>
        <w:t xml:space="preserve">of </w:t>
      </w:r>
      <w:r w:rsidR="00DD5D9B">
        <w:rPr>
          <w:rFonts w:ascii="Arial" w:eastAsia="Arial" w:hAnsi="Arial" w:cs="Arial"/>
          <w:sz w:val="24"/>
          <w:szCs w:val="24"/>
          <w:lang w:eastAsia="en-GB"/>
        </w:rPr>
        <w:t xml:space="preserve">an </w:t>
      </w:r>
      <w:r w:rsidR="00986A2F" w:rsidRPr="00C128C7">
        <w:rPr>
          <w:rFonts w:ascii="Arial" w:eastAsia="Arial" w:hAnsi="Arial" w:cs="Arial"/>
          <w:sz w:val="24"/>
          <w:szCs w:val="24"/>
          <w:lang w:eastAsia="en-GB"/>
        </w:rPr>
        <w:t>employee</w:t>
      </w:r>
      <w:r w:rsidR="00986A2F">
        <w:rPr>
          <w:rFonts w:ascii="Arial" w:eastAsia="Arial" w:hAnsi="Arial" w:cs="Arial"/>
          <w:sz w:val="24"/>
          <w:szCs w:val="24"/>
          <w:lang w:eastAsia="en-GB"/>
        </w:rPr>
        <w:t>’s</w:t>
      </w:r>
      <w:r w:rsidRPr="00C128C7">
        <w:rPr>
          <w:rFonts w:ascii="Arial" w:eastAsia="Arial" w:hAnsi="Arial" w:cs="Arial"/>
          <w:sz w:val="24"/>
          <w:szCs w:val="24"/>
          <w:lang w:eastAsia="en-GB"/>
        </w:rPr>
        <w:t xml:space="preserve"> </w:t>
      </w:r>
      <w:r w:rsidR="00D85348">
        <w:rPr>
          <w:rFonts w:ascii="Arial" w:eastAsia="Arial" w:hAnsi="Arial" w:cs="Arial"/>
          <w:sz w:val="24"/>
          <w:szCs w:val="24"/>
          <w:lang w:eastAsia="en-GB"/>
        </w:rPr>
        <w:t xml:space="preserve">engagement </w:t>
      </w:r>
      <w:r w:rsidRPr="00C128C7">
        <w:rPr>
          <w:rFonts w:ascii="Arial" w:eastAsia="Arial" w:hAnsi="Arial" w:cs="Arial"/>
          <w:sz w:val="24"/>
          <w:szCs w:val="24"/>
          <w:lang w:eastAsia="en-GB"/>
        </w:rPr>
        <w:t xml:space="preserve">lifecycle. </w:t>
      </w:r>
    </w:p>
    <w:p w14:paraId="509CFDA9" w14:textId="5F7E152A" w:rsidR="002436BB" w:rsidRDefault="00C128C7" w:rsidP="00C128C7">
      <w:pPr>
        <w:spacing w:after="0" w:line="360" w:lineRule="auto"/>
        <w:jc w:val="both"/>
        <w:rPr>
          <w:rFonts w:ascii="Arial" w:eastAsia="Arial" w:hAnsi="Arial" w:cs="Arial"/>
          <w:sz w:val="24"/>
          <w:szCs w:val="24"/>
          <w:lang w:eastAsia="en-GB"/>
        </w:rPr>
      </w:pPr>
      <w:r w:rsidRPr="00C128C7">
        <w:rPr>
          <w:rFonts w:ascii="Arial" w:eastAsia="Arial" w:hAnsi="Arial" w:cs="Arial"/>
          <w:sz w:val="24"/>
          <w:szCs w:val="24"/>
          <w:lang w:eastAsia="en-GB"/>
        </w:rPr>
        <w:t>In major hotels, human resources (HR) are crucial to motivating personnel. HR is responsible for creating a</w:t>
      </w:r>
      <w:r w:rsidR="00A05B30">
        <w:rPr>
          <w:rFonts w:ascii="Arial" w:eastAsia="Arial" w:hAnsi="Arial" w:cs="Arial"/>
          <w:sz w:val="24"/>
          <w:szCs w:val="24"/>
          <w:lang w:eastAsia="en-GB"/>
        </w:rPr>
        <w:t xml:space="preserve"> workplace </w:t>
      </w:r>
      <w:r w:rsidRPr="00C128C7">
        <w:rPr>
          <w:rFonts w:ascii="Arial" w:eastAsia="Arial" w:hAnsi="Arial" w:cs="Arial"/>
          <w:sz w:val="24"/>
          <w:szCs w:val="24"/>
          <w:lang w:eastAsia="en-GB"/>
        </w:rPr>
        <w:t xml:space="preserve">environment that encourages </w:t>
      </w:r>
      <w:r w:rsidR="00A05B30">
        <w:rPr>
          <w:rFonts w:ascii="Arial" w:eastAsia="Arial" w:hAnsi="Arial" w:cs="Arial"/>
          <w:sz w:val="24"/>
          <w:szCs w:val="24"/>
          <w:lang w:eastAsia="en-GB"/>
        </w:rPr>
        <w:t xml:space="preserve">their </w:t>
      </w:r>
      <w:r w:rsidRPr="00C128C7">
        <w:rPr>
          <w:rFonts w:ascii="Arial" w:eastAsia="Arial" w:hAnsi="Arial" w:cs="Arial"/>
          <w:sz w:val="24"/>
          <w:szCs w:val="24"/>
          <w:lang w:eastAsia="en-GB"/>
        </w:rPr>
        <w:t xml:space="preserve">employees to be productive, motivated, and engaged </w:t>
      </w:r>
      <w:r w:rsidR="00E46DBB">
        <w:rPr>
          <w:rFonts w:ascii="Arial" w:eastAsia="Arial" w:hAnsi="Arial" w:cs="Arial"/>
          <w:sz w:val="24"/>
          <w:szCs w:val="24"/>
          <w:lang w:eastAsia="en-GB"/>
        </w:rPr>
        <w:t>throughout</w:t>
      </w:r>
      <w:r w:rsidRPr="00C128C7">
        <w:rPr>
          <w:rFonts w:ascii="Arial" w:eastAsia="Arial" w:hAnsi="Arial" w:cs="Arial"/>
          <w:sz w:val="24"/>
          <w:szCs w:val="24"/>
          <w:lang w:eastAsia="en-GB"/>
        </w:rPr>
        <w:t xml:space="preserve"> their work (Iles, Chuai and Preece, 2010). This is accomplished via a range of tactics</w:t>
      </w:r>
      <w:r w:rsidR="00E46DBB">
        <w:rPr>
          <w:rFonts w:ascii="Arial" w:eastAsia="Arial" w:hAnsi="Arial" w:cs="Arial"/>
          <w:sz w:val="24"/>
          <w:szCs w:val="24"/>
          <w:lang w:eastAsia="en-GB"/>
        </w:rPr>
        <w:t xml:space="preserve"> used</w:t>
      </w:r>
      <w:r w:rsidRPr="00C128C7">
        <w:rPr>
          <w:rFonts w:ascii="Arial" w:eastAsia="Arial" w:hAnsi="Arial" w:cs="Arial"/>
          <w:sz w:val="24"/>
          <w:szCs w:val="24"/>
          <w:lang w:eastAsia="en-GB"/>
        </w:rPr>
        <w:t xml:space="preserve">, including delivering competitive pay, providing opportunity for training and growth, and fostering a culture of appreciation and acknowledgment. Engaged workers, according to research, are more productive, more likely to remain with their employer, and also have higher job satisfaction (Megha, 2016). In the hospitality industry, employee engagement is </w:t>
      </w:r>
      <w:r w:rsidR="00ED4E86">
        <w:rPr>
          <w:rFonts w:ascii="Arial" w:eastAsia="Arial" w:hAnsi="Arial" w:cs="Arial"/>
          <w:sz w:val="24"/>
          <w:szCs w:val="24"/>
          <w:lang w:eastAsia="en-GB"/>
        </w:rPr>
        <w:t>crucial</w:t>
      </w:r>
      <w:r w:rsidRPr="00C128C7">
        <w:rPr>
          <w:rFonts w:ascii="Arial" w:eastAsia="Arial" w:hAnsi="Arial" w:cs="Arial"/>
          <w:sz w:val="24"/>
          <w:szCs w:val="24"/>
          <w:lang w:eastAsia="en-GB"/>
        </w:rPr>
        <w:t>, as customer satisfaction is directly linked to the quality of service provided by hotel staff</w:t>
      </w:r>
      <w:r w:rsidR="00ED4E86">
        <w:rPr>
          <w:rFonts w:ascii="Arial" w:eastAsia="Arial" w:hAnsi="Arial" w:cs="Arial"/>
          <w:sz w:val="24"/>
          <w:szCs w:val="24"/>
          <w:lang w:eastAsia="en-GB"/>
        </w:rPr>
        <w:t>s</w:t>
      </w:r>
      <w:r w:rsidRPr="00C128C7">
        <w:rPr>
          <w:rFonts w:ascii="Arial" w:eastAsia="Arial" w:hAnsi="Arial" w:cs="Arial"/>
          <w:sz w:val="24"/>
          <w:szCs w:val="24"/>
          <w:lang w:eastAsia="en-GB"/>
        </w:rPr>
        <w:t xml:space="preserve">. According to an investigation, nearly 80% of guests said that the quality of service was the most important factor in their decision to stay at a hotel (Ali </w:t>
      </w:r>
      <w:r w:rsidRPr="00C128C7">
        <w:rPr>
          <w:rFonts w:ascii="Arial" w:eastAsia="Arial" w:hAnsi="Arial" w:cs="Arial"/>
          <w:i/>
          <w:sz w:val="24"/>
          <w:szCs w:val="24"/>
          <w:lang w:eastAsia="en-GB"/>
        </w:rPr>
        <w:t>et al.</w:t>
      </w:r>
      <w:r w:rsidRPr="00C128C7">
        <w:rPr>
          <w:rFonts w:ascii="Arial" w:eastAsia="Arial" w:hAnsi="Arial" w:cs="Arial"/>
          <w:sz w:val="24"/>
          <w:szCs w:val="24"/>
          <w:lang w:eastAsia="en-GB"/>
        </w:rPr>
        <w:t xml:space="preserve"> 2021). HR can also use data and analytics to measure employee</w:t>
      </w:r>
      <w:r w:rsidR="00B161FB">
        <w:rPr>
          <w:rFonts w:ascii="Arial" w:eastAsia="Arial" w:hAnsi="Arial" w:cs="Arial"/>
          <w:sz w:val="24"/>
          <w:szCs w:val="24"/>
          <w:lang w:eastAsia="en-GB"/>
        </w:rPr>
        <w:t>’s</w:t>
      </w:r>
      <w:r w:rsidRPr="00C128C7">
        <w:rPr>
          <w:rFonts w:ascii="Arial" w:eastAsia="Arial" w:hAnsi="Arial" w:cs="Arial"/>
          <w:sz w:val="24"/>
          <w:szCs w:val="24"/>
          <w:lang w:eastAsia="en-GB"/>
        </w:rPr>
        <w:t xml:space="preserve"> engagement and identify areas for improvement. For example, HR can track employee turnover rates, absenteeism, and employee feedback to gain </w:t>
      </w:r>
      <w:r w:rsidR="00B161FB">
        <w:rPr>
          <w:rFonts w:ascii="Arial" w:eastAsia="Arial" w:hAnsi="Arial" w:cs="Arial"/>
          <w:sz w:val="24"/>
          <w:szCs w:val="24"/>
          <w:lang w:eastAsia="en-GB"/>
        </w:rPr>
        <w:t xml:space="preserve">an </w:t>
      </w:r>
      <w:r w:rsidRPr="00C128C7">
        <w:rPr>
          <w:rFonts w:ascii="Arial" w:eastAsia="Arial" w:hAnsi="Arial" w:cs="Arial"/>
          <w:sz w:val="24"/>
          <w:szCs w:val="24"/>
          <w:lang w:eastAsia="en-GB"/>
        </w:rPr>
        <w:t>insight into how employees are feeling about their work (Brewster, Brookes and Gollan, 2015). HR can use surveys and focus groups to get a better understanding of employee sentiment and identify areas</w:t>
      </w:r>
      <w:r w:rsidR="006D3C27">
        <w:rPr>
          <w:rFonts w:ascii="Arial" w:eastAsia="Arial" w:hAnsi="Arial" w:cs="Arial"/>
          <w:sz w:val="24"/>
          <w:szCs w:val="24"/>
          <w:lang w:eastAsia="en-GB"/>
        </w:rPr>
        <w:t xml:space="preserve"> </w:t>
      </w:r>
      <w:r w:rsidR="00A1702B">
        <w:rPr>
          <w:rFonts w:ascii="Arial" w:eastAsia="Arial" w:hAnsi="Arial" w:cs="Arial"/>
          <w:sz w:val="24"/>
          <w:szCs w:val="24"/>
          <w:lang w:eastAsia="en-GB"/>
        </w:rPr>
        <w:t>for</w:t>
      </w:r>
      <w:r w:rsidRPr="00C128C7">
        <w:rPr>
          <w:rFonts w:ascii="Arial" w:eastAsia="Arial" w:hAnsi="Arial" w:cs="Arial"/>
          <w:sz w:val="24"/>
          <w:szCs w:val="24"/>
          <w:lang w:eastAsia="en-GB"/>
        </w:rPr>
        <w:t xml:space="preserve"> improvement.</w:t>
      </w:r>
      <w:r w:rsidR="00A1702B">
        <w:rPr>
          <w:rFonts w:ascii="Arial" w:eastAsia="Arial" w:hAnsi="Arial" w:cs="Arial"/>
          <w:sz w:val="24"/>
          <w:szCs w:val="24"/>
          <w:lang w:eastAsia="en-GB"/>
        </w:rPr>
        <w:t xml:space="preserve"> </w:t>
      </w:r>
      <w:r w:rsidRPr="00C128C7">
        <w:rPr>
          <w:rFonts w:ascii="Arial" w:eastAsia="Arial" w:hAnsi="Arial" w:cs="Arial"/>
          <w:sz w:val="24"/>
          <w:szCs w:val="24"/>
          <w:lang w:eastAsia="en-GB"/>
        </w:rPr>
        <w:t xml:space="preserve">HR can </w:t>
      </w:r>
      <w:r w:rsidR="00A1702B">
        <w:rPr>
          <w:rFonts w:ascii="Arial" w:eastAsia="Arial" w:hAnsi="Arial" w:cs="Arial"/>
          <w:sz w:val="24"/>
          <w:szCs w:val="24"/>
          <w:lang w:eastAsia="en-GB"/>
        </w:rPr>
        <w:t xml:space="preserve">also </w:t>
      </w:r>
      <w:r w:rsidRPr="00C128C7">
        <w:rPr>
          <w:rFonts w:ascii="Arial" w:eastAsia="Arial" w:hAnsi="Arial" w:cs="Arial"/>
          <w:sz w:val="24"/>
          <w:szCs w:val="24"/>
          <w:lang w:eastAsia="en-GB"/>
        </w:rPr>
        <w:t>use rewards and recognition programs to motivate and engage</w:t>
      </w:r>
      <w:r w:rsidR="00A1702B">
        <w:rPr>
          <w:rFonts w:ascii="Arial" w:eastAsia="Arial" w:hAnsi="Arial" w:cs="Arial"/>
          <w:sz w:val="24"/>
          <w:szCs w:val="24"/>
          <w:lang w:eastAsia="en-GB"/>
        </w:rPr>
        <w:t xml:space="preserve"> with</w:t>
      </w:r>
      <w:r w:rsidRPr="00C128C7">
        <w:rPr>
          <w:rFonts w:ascii="Arial" w:eastAsia="Arial" w:hAnsi="Arial" w:cs="Arial"/>
          <w:sz w:val="24"/>
          <w:szCs w:val="24"/>
          <w:lang w:eastAsia="en-GB"/>
        </w:rPr>
        <w:t xml:space="preserve"> employees. Employees can be rewarded for achieving </w:t>
      </w:r>
      <w:r w:rsidRPr="00C128C7">
        <w:rPr>
          <w:rFonts w:ascii="Arial" w:eastAsia="Arial" w:hAnsi="Arial" w:cs="Arial"/>
          <w:sz w:val="24"/>
          <w:szCs w:val="24"/>
          <w:lang w:eastAsia="en-GB"/>
        </w:rPr>
        <w:lastRenderedPageBreak/>
        <w:t xml:space="preserve">particular </w:t>
      </w:r>
      <w:r w:rsidR="00823747" w:rsidRPr="00C128C7">
        <w:rPr>
          <w:rFonts w:ascii="Arial" w:eastAsia="Arial" w:hAnsi="Arial" w:cs="Arial"/>
          <w:sz w:val="24"/>
          <w:szCs w:val="24"/>
          <w:lang w:eastAsia="en-GB"/>
        </w:rPr>
        <w:t>goals</w:t>
      </w:r>
      <w:r w:rsidR="00823747">
        <w:rPr>
          <w:rFonts w:ascii="Arial" w:eastAsia="Arial" w:hAnsi="Arial" w:cs="Arial"/>
          <w:sz w:val="24"/>
          <w:szCs w:val="24"/>
          <w:lang w:eastAsia="en-GB"/>
        </w:rPr>
        <w:t xml:space="preserve"> and</w:t>
      </w:r>
      <w:r w:rsidR="00B06B84">
        <w:rPr>
          <w:rFonts w:ascii="Arial" w:eastAsia="Arial" w:hAnsi="Arial" w:cs="Arial"/>
          <w:sz w:val="24"/>
          <w:szCs w:val="24"/>
          <w:lang w:eastAsia="en-GB"/>
        </w:rPr>
        <w:t xml:space="preserve"> </w:t>
      </w:r>
      <w:r w:rsidR="00EB6F49">
        <w:rPr>
          <w:rFonts w:ascii="Arial" w:eastAsia="Arial" w:hAnsi="Arial" w:cs="Arial"/>
          <w:sz w:val="24"/>
          <w:szCs w:val="24"/>
          <w:lang w:eastAsia="en-GB"/>
        </w:rPr>
        <w:t xml:space="preserve">be </w:t>
      </w:r>
      <w:r w:rsidRPr="00C128C7">
        <w:rPr>
          <w:rFonts w:ascii="Arial" w:eastAsia="Arial" w:hAnsi="Arial" w:cs="Arial"/>
          <w:sz w:val="24"/>
          <w:szCs w:val="24"/>
          <w:lang w:eastAsia="en-GB"/>
        </w:rPr>
        <w:t xml:space="preserve">recognised for their hard work through </w:t>
      </w:r>
      <w:r w:rsidR="00DE72DB">
        <w:rPr>
          <w:rFonts w:ascii="Arial" w:eastAsia="Arial" w:hAnsi="Arial" w:cs="Arial"/>
          <w:sz w:val="24"/>
          <w:szCs w:val="24"/>
          <w:lang w:eastAsia="en-GB"/>
        </w:rPr>
        <w:t>recogni</w:t>
      </w:r>
      <w:r w:rsidR="00EF2AA6">
        <w:rPr>
          <w:rFonts w:ascii="Arial" w:eastAsia="Arial" w:hAnsi="Arial" w:cs="Arial"/>
          <w:sz w:val="24"/>
          <w:szCs w:val="24"/>
          <w:lang w:eastAsia="en-GB"/>
        </w:rPr>
        <w:t>tion</w:t>
      </w:r>
      <w:r w:rsidRPr="00C128C7">
        <w:rPr>
          <w:rFonts w:ascii="Arial" w:eastAsia="Arial" w:hAnsi="Arial" w:cs="Arial"/>
          <w:sz w:val="24"/>
          <w:szCs w:val="24"/>
          <w:lang w:eastAsia="en-GB"/>
        </w:rPr>
        <w:t xml:space="preserve"> program</w:t>
      </w:r>
      <w:r w:rsidR="00EF2AA6">
        <w:rPr>
          <w:rFonts w:ascii="Arial" w:eastAsia="Arial" w:hAnsi="Arial" w:cs="Arial"/>
          <w:sz w:val="24"/>
          <w:szCs w:val="24"/>
          <w:lang w:eastAsia="en-GB"/>
        </w:rPr>
        <w:t xml:space="preserve">s </w:t>
      </w:r>
      <w:r w:rsidRPr="00C128C7">
        <w:rPr>
          <w:rFonts w:ascii="Arial" w:eastAsia="Arial" w:hAnsi="Arial" w:cs="Arial"/>
          <w:sz w:val="24"/>
          <w:szCs w:val="24"/>
          <w:lang w:eastAsia="en-GB"/>
        </w:rPr>
        <w:t xml:space="preserve">(Perkins and Jones, 2020). This could contribute to the development of a </w:t>
      </w:r>
      <w:r w:rsidR="00EF2AA6">
        <w:rPr>
          <w:rFonts w:ascii="Arial" w:eastAsia="Arial" w:hAnsi="Arial" w:cs="Arial"/>
          <w:sz w:val="24"/>
          <w:szCs w:val="24"/>
          <w:lang w:eastAsia="en-GB"/>
        </w:rPr>
        <w:t>workplace</w:t>
      </w:r>
      <w:r w:rsidR="007641EB">
        <w:rPr>
          <w:rFonts w:ascii="Arial" w:eastAsia="Arial" w:hAnsi="Arial" w:cs="Arial"/>
          <w:sz w:val="24"/>
          <w:szCs w:val="24"/>
          <w:lang w:eastAsia="en-GB"/>
        </w:rPr>
        <w:t xml:space="preserve"> </w:t>
      </w:r>
      <w:r w:rsidRPr="00C128C7">
        <w:rPr>
          <w:rFonts w:ascii="Arial" w:eastAsia="Arial" w:hAnsi="Arial" w:cs="Arial"/>
          <w:sz w:val="24"/>
          <w:szCs w:val="24"/>
          <w:lang w:eastAsia="en-GB"/>
        </w:rPr>
        <w:t xml:space="preserve">culture of gratitude and acknowledgment, which </w:t>
      </w:r>
      <w:r w:rsidR="00514EC9">
        <w:rPr>
          <w:rFonts w:ascii="Arial" w:eastAsia="Arial" w:hAnsi="Arial" w:cs="Arial"/>
          <w:sz w:val="24"/>
          <w:szCs w:val="24"/>
          <w:lang w:eastAsia="en-GB"/>
        </w:rPr>
        <w:t>can</w:t>
      </w:r>
      <w:r w:rsidRPr="00C128C7">
        <w:rPr>
          <w:rFonts w:ascii="Arial" w:eastAsia="Arial" w:hAnsi="Arial" w:cs="Arial"/>
          <w:sz w:val="24"/>
          <w:szCs w:val="24"/>
          <w:lang w:eastAsia="en-GB"/>
        </w:rPr>
        <w:t xml:space="preserve"> enhance </w:t>
      </w:r>
      <w:r w:rsidR="00CE44A0">
        <w:rPr>
          <w:rFonts w:ascii="Arial" w:eastAsia="Arial" w:hAnsi="Arial" w:cs="Arial"/>
          <w:sz w:val="24"/>
          <w:szCs w:val="24"/>
          <w:lang w:eastAsia="en-GB"/>
        </w:rPr>
        <w:t xml:space="preserve">an </w:t>
      </w:r>
      <w:r w:rsidRPr="00C128C7">
        <w:rPr>
          <w:rFonts w:ascii="Arial" w:eastAsia="Arial" w:hAnsi="Arial" w:cs="Arial"/>
          <w:sz w:val="24"/>
          <w:szCs w:val="24"/>
          <w:lang w:eastAsia="en-GB"/>
        </w:rPr>
        <w:t>employee</w:t>
      </w:r>
      <w:r w:rsidR="00CE44A0">
        <w:rPr>
          <w:rFonts w:ascii="Arial" w:eastAsia="Arial" w:hAnsi="Arial" w:cs="Arial"/>
          <w:sz w:val="24"/>
          <w:szCs w:val="24"/>
          <w:lang w:eastAsia="en-GB"/>
        </w:rPr>
        <w:t>’s</w:t>
      </w:r>
      <w:r w:rsidRPr="00C128C7">
        <w:rPr>
          <w:rFonts w:ascii="Arial" w:eastAsia="Arial" w:hAnsi="Arial" w:cs="Arial"/>
          <w:sz w:val="24"/>
          <w:szCs w:val="24"/>
          <w:lang w:eastAsia="en-GB"/>
        </w:rPr>
        <w:t xml:space="preserve"> engagement. Overall, HR plays a </w:t>
      </w:r>
      <w:r w:rsidR="00514EC9">
        <w:rPr>
          <w:rFonts w:ascii="Arial" w:eastAsia="Arial" w:hAnsi="Arial" w:cs="Arial"/>
          <w:sz w:val="24"/>
          <w:szCs w:val="24"/>
          <w:lang w:eastAsia="en-GB"/>
        </w:rPr>
        <w:t xml:space="preserve">vital </w:t>
      </w:r>
      <w:r w:rsidRPr="00C128C7">
        <w:rPr>
          <w:rFonts w:ascii="Arial" w:eastAsia="Arial" w:hAnsi="Arial" w:cs="Arial"/>
          <w:sz w:val="24"/>
          <w:szCs w:val="24"/>
          <w:lang w:eastAsia="en-GB"/>
        </w:rPr>
        <w:t>role in engaging employees in large hotels. By providing competitive wages, offering training and development opportunities, and using data and analytics to measure employee engagement</w:t>
      </w:r>
      <w:r w:rsidR="00546956">
        <w:rPr>
          <w:rFonts w:ascii="Arial" w:eastAsia="Arial" w:hAnsi="Arial" w:cs="Arial"/>
          <w:sz w:val="24"/>
          <w:szCs w:val="24"/>
          <w:lang w:eastAsia="en-GB"/>
        </w:rPr>
        <w:t xml:space="preserve">. </w:t>
      </w:r>
    </w:p>
    <w:p w14:paraId="1BC6E564" w14:textId="77777777" w:rsidR="00FC091F" w:rsidRDefault="00C128C7" w:rsidP="00C128C7">
      <w:pPr>
        <w:spacing w:after="0" w:line="360" w:lineRule="auto"/>
        <w:jc w:val="both"/>
        <w:rPr>
          <w:rFonts w:ascii="Arial" w:eastAsia="Arial" w:hAnsi="Arial" w:cs="Arial"/>
          <w:sz w:val="24"/>
          <w:szCs w:val="24"/>
          <w:lang w:eastAsia="en-GB"/>
        </w:rPr>
      </w:pPr>
      <w:r w:rsidRPr="00C128C7">
        <w:rPr>
          <w:rFonts w:ascii="Arial" w:eastAsia="Arial" w:hAnsi="Arial" w:cs="Arial"/>
          <w:sz w:val="24"/>
          <w:szCs w:val="24"/>
          <w:lang w:eastAsia="en-GB"/>
        </w:rPr>
        <w:t>HR may establish a setting that promotes employees' productivity, motivation, and involvement in their work (Kalogiannidis, 2021). This can then result in greater client happiness and enhanced business performance. One way to engage a team in large hotels is through employee recognition. Recogni</w:t>
      </w:r>
      <w:r w:rsidR="004353D4">
        <w:rPr>
          <w:rFonts w:ascii="Arial" w:eastAsia="Arial" w:hAnsi="Arial" w:cs="Arial"/>
          <w:sz w:val="24"/>
          <w:szCs w:val="24"/>
          <w:lang w:eastAsia="en-GB"/>
        </w:rPr>
        <w:t>s</w:t>
      </w:r>
      <w:r w:rsidRPr="00C128C7">
        <w:rPr>
          <w:rFonts w:ascii="Arial" w:eastAsia="Arial" w:hAnsi="Arial" w:cs="Arial"/>
          <w:sz w:val="24"/>
          <w:szCs w:val="24"/>
          <w:lang w:eastAsia="en-GB"/>
        </w:rPr>
        <w:t xml:space="preserve">ing employees for their hard work and dedication can help to motivate them and increase their engagement. This can be done through rewards such as bonuses, promotions, or awards, providing employees with regular feedback and opportunities to discuss their performance can help to increase engagement. Team building exercises are another approach to </w:t>
      </w:r>
      <w:r w:rsidR="00F8148F">
        <w:rPr>
          <w:rFonts w:ascii="Arial" w:eastAsia="Arial" w:hAnsi="Arial" w:cs="Arial"/>
          <w:sz w:val="24"/>
          <w:szCs w:val="24"/>
          <w:lang w:eastAsia="en-GB"/>
        </w:rPr>
        <w:t>engage with a team of employees</w:t>
      </w:r>
      <w:r w:rsidRPr="00C128C7">
        <w:rPr>
          <w:rFonts w:ascii="Arial" w:eastAsia="Arial" w:hAnsi="Arial" w:cs="Arial"/>
          <w:sz w:val="24"/>
          <w:szCs w:val="24"/>
          <w:lang w:eastAsia="en-GB"/>
        </w:rPr>
        <w:t xml:space="preserve"> at </w:t>
      </w:r>
      <w:r w:rsidR="00F8148F">
        <w:rPr>
          <w:rFonts w:ascii="Arial" w:eastAsia="Arial" w:hAnsi="Arial" w:cs="Arial"/>
          <w:sz w:val="24"/>
          <w:szCs w:val="24"/>
          <w:lang w:eastAsia="en-GB"/>
        </w:rPr>
        <w:t>large</w:t>
      </w:r>
      <w:r w:rsidRPr="00C128C7">
        <w:rPr>
          <w:rFonts w:ascii="Arial" w:eastAsia="Arial" w:hAnsi="Arial" w:cs="Arial"/>
          <w:sz w:val="24"/>
          <w:szCs w:val="24"/>
          <w:lang w:eastAsia="en-GB"/>
        </w:rPr>
        <w:t xml:space="preserve"> hotel</w:t>
      </w:r>
      <w:r w:rsidR="00F8148F">
        <w:rPr>
          <w:rFonts w:ascii="Arial" w:eastAsia="Arial" w:hAnsi="Arial" w:cs="Arial"/>
          <w:sz w:val="24"/>
          <w:szCs w:val="24"/>
          <w:lang w:eastAsia="en-GB"/>
        </w:rPr>
        <w:t>s</w:t>
      </w:r>
      <w:r w:rsidRPr="00C128C7">
        <w:rPr>
          <w:rFonts w:ascii="Arial" w:eastAsia="Arial" w:hAnsi="Arial" w:cs="Arial"/>
          <w:sz w:val="24"/>
          <w:szCs w:val="24"/>
          <w:lang w:eastAsia="en-GB"/>
        </w:rPr>
        <w:t xml:space="preserve">. Team-building exercises can promote </w:t>
      </w:r>
      <w:r w:rsidR="008C1033">
        <w:rPr>
          <w:rFonts w:ascii="Arial" w:eastAsia="Arial" w:hAnsi="Arial" w:cs="Arial"/>
          <w:sz w:val="24"/>
          <w:szCs w:val="24"/>
          <w:lang w:eastAsia="en-GB"/>
        </w:rPr>
        <w:t xml:space="preserve">effective </w:t>
      </w:r>
      <w:r w:rsidRPr="00C128C7">
        <w:rPr>
          <w:rFonts w:ascii="Arial" w:eastAsia="Arial" w:hAnsi="Arial" w:cs="Arial"/>
          <w:sz w:val="24"/>
          <w:szCs w:val="24"/>
          <w:lang w:eastAsia="en-GB"/>
        </w:rPr>
        <w:t>cooperation</w:t>
      </w:r>
      <w:r w:rsidR="008C1033">
        <w:rPr>
          <w:rFonts w:ascii="Arial" w:eastAsia="Arial" w:hAnsi="Arial" w:cs="Arial"/>
          <w:sz w:val="24"/>
          <w:szCs w:val="24"/>
          <w:lang w:eastAsia="en-GB"/>
        </w:rPr>
        <w:t>,</w:t>
      </w:r>
      <w:r w:rsidRPr="00C128C7">
        <w:rPr>
          <w:rFonts w:ascii="Arial" w:eastAsia="Arial" w:hAnsi="Arial" w:cs="Arial"/>
          <w:sz w:val="24"/>
          <w:szCs w:val="24"/>
          <w:lang w:eastAsia="en-GB"/>
        </w:rPr>
        <w:t xml:space="preserve"> communication</w:t>
      </w:r>
      <w:r w:rsidR="00124951">
        <w:rPr>
          <w:rFonts w:ascii="Arial" w:eastAsia="Arial" w:hAnsi="Arial" w:cs="Arial"/>
          <w:sz w:val="24"/>
          <w:szCs w:val="24"/>
          <w:lang w:eastAsia="en-GB"/>
        </w:rPr>
        <w:t xml:space="preserve"> and interactions</w:t>
      </w:r>
      <w:r w:rsidRPr="00C128C7">
        <w:rPr>
          <w:rFonts w:ascii="Arial" w:eastAsia="Arial" w:hAnsi="Arial" w:cs="Arial"/>
          <w:sz w:val="24"/>
          <w:szCs w:val="24"/>
          <w:lang w:eastAsia="en-GB"/>
        </w:rPr>
        <w:t xml:space="preserve"> among</w:t>
      </w:r>
      <w:r w:rsidR="00124951">
        <w:rPr>
          <w:rFonts w:ascii="Arial" w:eastAsia="Arial" w:hAnsi="Arial" w:cs="Arial"/>
          <w:sz w:val="24"/>
          <w:szCs w:val="24"/>
          <w:lang w:eastAsia="en-GB"/>
        </w:rPr>
        <w:t>st</w:t>
      </w:r>
      <w:r w:rsidRPr="00C128C7">
        <w:rPr>
          <w:rFonts w:ascii="Arial" w:eastAsia="Arial" w:hAnsi="Arial" w:cs="Arial"/>
          <w:sz w:val="24"/>
          <w:szCs w:val="24"/>
          <w:lang w:eastAsia="en-GB"/>
        </w:rPr>
        <w:t xml:space="preserve"> </w:t>
      </w:r>
      <w:r w:rsidR="008A4053">
        <w:rPr>
          <w:rFonts w:ascii="Arial" w:eastAsia="Arial" w:hAnsi="Arial" w:cs="Arial"/>
          <w:sz w:val="24"/>
          <w:szCs w:val="24"/>
          <w:lang w:eastAsia="en-GB"/>
        </w:rPr>
        <w:t>employees and their colleag</w:t>
      </w:r>
      <w:r w:rsidR="00D01831">
        <w:rPr>
          <w:rFonts w:ascii="Arial" w:eastAsia="Arial" w:hAnsi="Arial" w:cs="Arial"/>
          <w:sz w:val="24"/>
          <w:szCs w:val="24"/>
          <w:lang w:eastAsia="en-GB"/>
        </w:rPr>
        <w:t>ues</w:t>
      </w:r>
      <w:r w:rsidRPr="00C128C7">
        <w:rPr>
          <w:rFonts w:ascii="Arial" w:eastAsia="Arial" w:hAnsi="Arial" w:cs="Arial"/>
          <w:sz w:val="24"/>
          <w:szCs w:val="24"/>
          <w:lang w:eastAsia="en-GB"/>
        </w:rPr>
        <w:t xml:space="preserve">. </w:t>
      </w:r>
    </w:p>
    <w:p w14:paraId="75A01BB8" w14:textId="1FB77D88" w:rsidR="00C128C7" w:rsidRPr="00C128C7" w:rsidRDefault="00C128C7" w:rsidP="00C128C7">
      <w:pPr>
        <w:spacing w:after="0" w:line="360" w:lineRule="auto"/>
        <w:jc w:val="both"/>
        <w:rPr>
          <w:rFonts w:ascii="Arial" w:eastAsia="Arial" w:hAnsi="Arial" w:cs="Arial"/>
          <w:sz w:val="24"/>
          <w:szCs w:val="24"/>
          <w:lang w:eastAsia="en-GB"/>
        </w:rPr>
      </w:pPr>
      <w:r w:rsidRPr="00C128C7">
        <w:rPr>
          <w:rFonts w:ascii="Arial" w:eastAsia="Arial" w:hAnsi="Arial" w:cs="Arial"/>
          <w:sz w:val="24"/>
          <w:szCs w:val="24"/>
          <w:lang w:eastAsia="en-GB"/>
        </w:rPr>
        <w:t>These activities can include group outings, team sports, or group projects. Providing</w:t>
      </w:r>
      <w:r w:rsidR="00883CEB">
        <w:rPr>
          <w:rFonts w:ascii="Arial" w:eastAsia="Arial" w:hAnsi="Arial" w:cs="Arial"/>
          <w:sz w:val="24"/>
          <w:szCs w:val="24"/>
          <w:lang w:eastAsia="en-GB"/>
        </w:rPr>
        <w:t xml:space="preserve"> professiona</w:t>
      </w:r>
      <w:r w:rsidR="00EC2BFC">
        <w:rPr>
          <w:rFonts w:ascii="Arial" w:eastAsia="Arial" w:hAnsi="Arial" w:cs="Arial"/>
          <w:sz w:val="24"/>
          <w:szCs w:val="24"/>
          <w:lang w:eastAsia="en-GB"/>
        </w:rPr>
        <w:t xml:space="preserve">l </w:t>
      </w:r>
      <w:r w:rsidRPr="00C128C7">
        <w:rPr>
          <w:rFonts w:ascii="Arial" w:eastAsia="Arial" w:hAnsi="Arial" w:cs="Arial"/>
          <w:sz w:val="24"/>
          <w:szCs w:val="24"/>
          <w:lang w:eastAsia="en-GB"/>
        </w:rPr>
        <w:t xml:space="preserve">training and development opportunities for employees can help them advance their knowledge and abilities, which can raise their job satisfaction and engagement (Karim, </w:t>
      </w:r>
      <w:r w:rsidR="00A005B8" w:rsidRPr="00C128C7">
        <w:rPr>
          <w:rFonts w:ascii="Arial" w:eastAsia="Arial" w:hAnsi="Arial" w:cs="Arial"/>
          <w:sz w:val="24"/>
          <w:szCs w:val="24"/>
          <w:lang w:eastAsia="en-GB"/>
        </w:rPr>
        <w:t>Choudhury,</w:t>
      </w:r>
      <w:r w:rsidRPr="00C128C7">
        <w:rPr>
          <w:rFonts w:ascii="Arial" w:eastAsia="Arial" w:hAnsi="Arial" w:cs="Arial"/>
          <w:sz w:val="24"/>
          <w:szCs w:val="24"/>
          <w:lang w:eastAsia="en-GB"/>
        </w:rPr>
        <w:t xml:space="preserve"> and Latif, 2019). There are many benefits to using a team while working in large hotels. </w:t>
      </w:r>
      <w:r w:rsidR="00EB7609">
        <w:rPr>
          <w:rFonts w:ascii="Arial" w:eastAsia="Arial" w:hAnsi="Arial" w:cs="Arial"/>
          <w:sz w:val="24"/>
          <w:szCs w:val="24"/>
          <w:lang w:eastAsia="en-GB"/>
        </w:rPr>
        <w:t>Study</w:t>
      </w:r>
      <w:r w:rsidRPr="00C128C7">
        <w:rPr>
          <w:rFonts w:ascii="Arial" w:eastAsia="Arial" w:hAnsi="Arial" w:cs="Arial"/>
          <w:sz w:val="24"/>
          <w:szCs w:val="24"/>
          <w:lang w:eastAsia="en-GB"/>
        </w:rPr>
        <w:t xml:space="preserve"> by the Society for Human Resource Management found that motivated workers are likely to be</w:t>
      </w:r>
      <w:r w:rsidR="00E4392F">
        <w:rPr>
          <w:rFonts w:ascii="Arial" w:eastAsia="Arial" w:hAnsi="Arial" w:cs="Arial"/>
          <w:sz w:val="24"/>
          <w:szCs w:val="24"/>
          <w:lang w:eastAsia="en-GB"/>
        </w:rPr>
        <w:t xml:space="preserve"> more</w:t>
      </w:r>
      <w:r w:rsidRPr="00C128C7">
        <w:rPr>
          <w:rFonts w:ascii="Arial" w:eastAsia="Arial" w:hAnsi="Arial" w:cs="Arial"/>
          <w:sz w:val="24"/>
          <w:szCs w:val="24"/>
          <w:lang w:eastAsia="en-GB"/>
        </w:rPr>
        <w:t xml:space="preserve"> productive and </w:t>
      </w:r>
      <w:r w:rsidR="00F80A83">
        <w:rPr>
          <w:rFonts w:ascii="Arial" w:eastAsia="Arial" w:hAnsi="Arial" w:cs="Arial"/>
          <w:sz w:val="24"/>
          <w:szCs w:val="24"/>
          <w:lang w:eastAsia="en-GB"/>
        </w:rPr>
        <w:t>content</w:t>
      </w:r>
      <w:r w:rsidRPr="00C128C7">
        <w:rPr>
          <w:rFonts w:ascii="Arial" w:eastAsia="Arial" w:hAnsi="Arial" w:cs="Arial"/>
          <w:sz w:val="24"/>
          <w:szCs w:val="24"/>
          <w:lang w:eastAsia="en-GB"/>
        </w:rPr>
        <w:t xml:space="preserve"> with their jobs. Additionally,</w:t>
      </w:r>
      <w:r w:rsidR="00E10A9C">
        <w:rPr>
          <w:rFonts w:ascii="Arial" w:eastAsia="Arial" w:hAnsi="Arial" w:cs="Arial"/>
          <w:sz w:val="24"/>
          <w:szCs w:val="24"/>
          <w:lang w:eastAsia="en-GB"/>
        </w:rPr>
        <w:t xml:space="preserve"> a</w:t>
      </w:r>
      <w:r w:rsidR="00097E18">
        <w:rPr>
          <w:rFonts w:ascii="Arial" w:eastAsia="Arial" w:hAnsi="Arial" w:cs="Arial"/>
          <w:sz w:val="24"/>
          <w:szCs w:val="24"/>
          <w:lang w:eastAsia="en-GB"/>
        </w:rPr>
        <w:t>n engaged</w:t>
      </w:r>
      <w:r w:rsidR="00E10A9C">
        <w:rPr>
          <w:rFonts w:ascii="Arial" w:eastAsia="Arial" w:hAnsi="Arial" w:cs="Arial"/>
          <w:sz w:val="24"/>
          <w:szCs w:val="24"/>
          <w:lang w:eastAsia="en-GB"/>
        </w:rPr>
        <w:t xml:space="preserve"> team </w:t>
      </w:r>
      <w:r w:rsidR="00097E18">
        <w:rPr>
          <w:rFonts w:ascii="Arial" w:eastAsia="Arial" w:hAnsi="Arial" w:cs="Arial"/>
          <w:sz w:val="24"/>
          <w:szCs w:val="24"/>
          <w:lang w:eastAsia="en-GB"/>
        </w:rPr>
        <w:t>of</w:t>
      </w:r>
      <w:r w:rsidRPr="00C128C7">
        <w:rPr>
          <w:rFonts w:ascii="Arial" w:eastAsia="Arial" w:hAnsi="Arial" w:cs="Arial"/>
          <w:sz w:val="24"/>
          <w:szCs w:val="24"/>
          <w:lang w:eastAsia="en-GB"/>
        </w:rPr>
        <w:t xml:space="preserve"> motivated </w:t>
      </w:r>
      <w:r w:rsidR="00CB5CAE">
        <w:rPr>
          <w:rFonts w:ascii="Arial" w:eastAsia="Arial" w:hAnsi="Arial" w:cs="Arial"/>
          <w:sz w:val="24"/>
          <w:szCs w:val="24"/>
          <w:lang w:eastAsia="en-GB"/>
        </w:rPr>
        <w:t>employees</w:t>
      </w:r>
      <w:r w:rsidRPr="00C128C7">
        <w:rPr>
          <w:rFonts w:ascii="Arial" w:eastAsia="Arial" w:hAnsi="Arial" w:cs="Arial"/>
          <w:sz w:val="24"/>
          <w:szCs w:val="24"/>
          <w:lang w:eastAsia="en-GB"/>
        </w:rPr>
        <w:t xml:space="preserve"> are more likely to remain with the company provid</w:t>
      </w:r>
      <w:r w:rsidR="00E10A9C">
        <w:rPr>
          <w:rFonts w:ascii="Arial" w:eastAsia="Arial" w:hAnsi="Arial" w:cs="Arial"/>
          <w:sz w:val="24"/>
          <w:szCs w:val="24"/>
          <w:lang w:eastAsia="en-GB"/>
        </w:rPr>
        <w:t>ing excellent</w:t>
      </w:r>
      <w:r w:rsidRPr="00C128C7">
        <w:rPr>
          <w:rFonts w:ascii="Arial" w:eastAsia="Arial" w:hAnsi="Arial" w:cs="Arial"/>
          <w:sz w:val="24"/>
          <w:szCs w:val="24"/>
          <w:lang w:eastAsia="en-GB"/>
        </w:rPr>
        <w:t xml:space="preserve"> customer service </w:t>
      </w:r>
      <w:r w:rsidR="00D37D95" w:rsidRPr="00C128C7">
        <w:rPr>
          <w:rFonts w:ascii="Arial" w:eastAsia="Arial" w:hAnsi="Arial" w:cs="Arial"/>
          <w:sz w:val="24"/>
          <w:szCs w:val="24"/>
          <w:lang w:eastAsia="en-GB"/>
        </w:rPr>
        <w:t>can lead</w:t>
      </w:r>
      <w:r w:rsidRPr="00C128C7">
        <w:rPr>
          <w:rFonts w:ascii="Arial" w:eastAsia="Arial" w:hAnsi="Arial" w:cs="Arial"/>
          <w:sz w:val="24"/>
          <w:szCs w:val="24"/>
          <w:lang w:eastAsia="en-GB"/>
        </w:rPr>
        <w:t xml:space="preserve"> to increased profitability</w:t>
      </w:r>
      <w:r w:rsidR="00E42E53">
        <w:rPr>
          <w:rFonts w:ascii="Arial" w:eastAsia="Arial" w:hAnsi="Arial" w:cs="Arial"/>
          <w:sz w:val="24"/>
          <w:szCs w:val="24"/>
          <w:lang w:eastAsia="en-GB"/>
        </w:rPr>
        <w:t xml:space="preserve"> for hotels</w:t>
      </w:r>
      <w:r w:rsidRPr="00C128C7">
        <w:rPr>
          <w:rFonts w:ascii="Arial" w:eastAsia="Arial" w:hAnsi="Arial" w:cs="Arial"/>
          <w:sz w:val="24"/>
          <w:szCs w:val="24"/>
          <w:lang w:eastAsia="en-GB"/>
        </w:rPr>
        <w:t xml:space="preserve">. Companies with </w:t>
      </w:r>
      <w:r w:rsidR="00747092">
        <w:rPr>
          <w:rFonts w:ascii="Arial" w:eastAsia="Arial" w:hAnsi="Arial" w:cs="Arial"/>
          <w:sz w:val="24"/>
          <w:szCs w:val="24"/>
          <w:lang w:eastAsia="en-GB"/>
        </w:rPr>
        <w:t>more comitted</w:t>
      </w:r>
      <w:r w:rsidRPr="00C128C7">
        <w:rPr>
          <w:rFonts w:ascii="Arial" w:eastAsia="Arial" w:hAnsi="Arial" w:cs="Arial"/>
          <w:sz w:val="24"/>
          <w:szCs w:val="24"/>
          <w:lang w:eastAsia="en-GB"/>
        </w:rPr>
        <w:t xml:space="preserve"> employees are 21% more lucrative than those with low engagement, according to a Gallup survey (Gallup, 2022).</w:t>
      </w:r>
      <w:r w:rsidR="0069069D">
        <w:rPr>
          <w:rFonts w:ascii="Arial" w:eastAsia="Arial" w:hAnsi="Arial" w:cs="Arial"/>
          <w:sz w:val="24"/>
          <w:szCs w:val="24"/>
          <w:lang w:eastAsia="en-GB"/>
        </w:rPr>
        <w:t xml:space="preserve"> B</w:t>
      </w:r>
      <w:r w:rsidRPr="00C128C7">
        <w:rPr>
          <w:rFonts w:ascii="Arial" w:eastAsia="Arial" w:hAnsi="Arial" w:cs="Arial"/>
          <w:sz w:val="24"/>
          <w:szCs w:val="24"/>
          <w:lang w:eastAsia="en-GB"/>
        </w:rPr>
        <w:t xml:space="preserve">usinesses with highly engaged staff enjoy higher customer satisfaction scores, </w:t>
      </w:r>
      <w:r w:rsidR="00D37D95" w:rsidRPr="00C128C7">
        <w:rPr>
          <w:rFonts w:ascii="Arial" w:eastAsia="Arial" w:hAnsi="Arial" w:cs="Arial"/>
          <w:sz w:val="24"/>
          <w:szCs w:val="24"/>
          <w:lang w:eastAsia="en-GB"/>
        </w:rPr>
        <w:t>which results</w:t>
      </w:r>
      <w:r w:rsidR="0069069D">
        <w:rPr>
          <w:rFonts w:ascii="Arial" w:eastAsia="Arial" w:hAnsi="Arial" w:cs="Arial"/>
          <w:sz w:val="24"/>
          <w:szCs w:val="24"/>
          <w:lang w:eastAsia="en-GB"/>
        </w:rPr>
        <w:t xml:space="preserve"> </w:t>
      </w:r>
      <w:r w:rsidRPr="00C128C7">
        <w:rPr>
          <w:rFonts w:ascii="Arial" w:eastAsia="Arial" w:hAnsi="Arial" w:cs="Arial"/>
          <w:sz w:val="24"/>
          <w:szCs w:val="24"/>
          <w:lang w:eastAsia="en-GB"/>
        </w:rPr>
        <w:t xml:space="preserve">in higher sales and income. Engaging </w:t>
      </w:r>
      <w:r w:rsidR="000C4C32">
        <w:rPr>
          <w:rFonts w:ascii="Arial" w:eastAsia="Arial" w:hAnsi="Arial" w:cs="Arial"/>
          <w:sz w:val="24"/>
          <w:szCs w:val="24"/>
          <w:lang w:eastAsia="en-GB"/>
        </w:rPr>
        <w:t xml:space="preserve">with </w:t>
      </w:r>
      <w:r w:rsidRPr="00C128C7">
        <w:rPr>
          <w:rFonts w:ascii="Arial" w:eastAsia="Arial" w:hAnsi="Arial" w:cs="Arial"/>
          <w:sz w:val="24"/>
          <w:szCs w:val="24"/>
          <w:lang w:eastAsia="en-GB"/>
        </w:rPr>
        <w:t>a</w:t>
      </w:r>
      <w:r w:rsidR="00C96306">
        <w:rPr>
          <w:rFonts w:ascii="Arial" w:eastAsia="Arial" w:hAnsi="Arial" w:cs="Arial"/>
          <w:sz w:val="24"/>
          <w:szCs w:val="24"/>
          <w:lang w:eastAsia="en-GB"/>
        </w:rPr>
        <w:t xml:space="preserve"> large</w:t>
      </w:r>
      <w:r w:rsidRPr="00C128C7">
        <w:rPr>
          <w:rFonts w:ascii="Arial" w:eastAsia="Arial" w:hAnsi="Arial" w:cs="Arial"/>
          <w:sz w:val="24"/>
          <w:szCs w:val="24"/>
          <w:lang w:eastAsia="en-GB"/>
        </w:rPr>
        <w:t xml:space="preserve"> team</w:t>
      </w:r>
      <w:r w:rsidR="00C96306">
        <w:rPr>
          <w:rFonts w:ascii="Arial" w:eastAsia="Arial" w:hAnsi="Arial" w:cs="Arial"/>
          <w:sz w:val="24"/>
          <w:szCs w:val="24"/>
          <w:lang w:eastAsia="en-GB"/>
        </w:rPr>
        <w:t xml:space="preserve"> of employees</w:t>
      </w:r>
      <w:r w:rsidRPr="00C128C7">
        <w:rPr>
          <w:rFonts w:ascii="Arial" w:eastAsia="Arial" w:hAnsi="Arial" w:cs="Arial"/>
          <w:sz w:val="24"/>
          <w:szCs w:val="24"/>
          <w:lang w:eastAsia="en-GB"/>
        </w:rPr>
        <w:t xml:space="preserve"> can enhance </w:t>
      </w:r>
      <w:r w:rsidR="000C4C32">
        <w:rPr>
          <w:rFonts w:ascii="Arial" w:eastAsia="Arial" w:hAnsi="Arial" w:cs="Arial"/>
          <w:sz w:val="24"/>
          <w:szCs w:val="24"/>
          <w:lang w:eastAsia="en-GB"/>
        </w:rPr>
        <w:t xml:space="preserve">their </w:t>
      </w:r>
      <w:r w:rsidRPr="00C128C7">
        <w:rPr>
          <w:rFonts w:ascii="Arial" w:eastAsia="Arial" w:hAnsi="Arial" w:cs="Arial"/>
          <w:sz w:val="24"/>
          <w:szCs w:val="24"/>
          <w:lang w:eastAsia="en-GB"/>
        </w:rPr>
        <w:t>performance</w:t>
      </w:r>
      <w:r w:rsidR="000C4C32">
        <w:rPr>
          <w:rFonts w:ascii="Arial" w:eastAsia="Arial" w:hAnsi="Arial" w:cs="Arial"/>
          <w:sz w:val="24"/>
          <w:szCs w:val="24"/>
          <w:lang w:eastAsia="en-GB"/>
        </w:rPr>
        <w:t xml:space="preserve"> a</w:t>
      </w:r>
      <w:r w:rsidR="00B521AA">
        <w:rPr>
          <w:rFonts w:ascii="Arial" w:eastAsia="Arial" w:hAnsi="Arial" w:cs="Arial"/>
          <w:sz w:val="24"/>
          <w:szCs w:val="24"/>
          <w:lang w:eastAsia="en-GB"/>
        </w:rPr>
        <w:t>t workplace</w:t>
      </w:r>
      <w:r w:rsidRPr="00C128C7">
        <w:rPr>
          <w:rFonts w:ascii="Arial" w:eastAsia="Arial" w:hAnsi="Arial" w:cs="Arial"/>
          <w:sz w:val="24"/>
          <w:szCs w:val="24"/>
          <w:lang w:eastAsia="en-GB"/>
        </w:rPr>
        <w:t xml:space="preserve"> by fostering a positive work environment (Budrienė and Diskienė, 2020). </w:t>
      </w:r>
    </w:p>
    <w:p w14:paraId="2E42E626" w14:textId="43B606E3" w:rsidR="00C128C7" w:rsidRPr="00B82DBF" w:rsidRDefault="00C128C7" w:rsidP="00C128C7">
      <w:pPr>
        <w:spacing w:after="0" w:line="360" w:lineRule="auto"/>
        <w:jc w:val="both"/>
        <w:rPr>
          <w:rFonts w:ascii="Arial" w:eastAsia="Arial" w:hAnsi="Arial" w:cs="Arial"/>
          <w:b/>
          <w:sz w:val="24"/>
          <w:szCs w:val="24"/>
          <w:lang w:eastAsia="en-GB"/>
        </w:rPr>
      </w:pPr>
      <w:r w:rsidRPr="00C128C7">
        <w:rPr>
          <w:rFonts w:ascii="Arial" w:eastAsia="Arial" w:hAnsi="Arial" w:cs="Arial"/>
          <w:b/>
          <w:sz w:val="24"/>
          <w:szCs w:val="24"/>
          <w:lang w:eastAsia="en-GB"/>
        </w:rPr>
        <w:t>Attraction</w:t>
      </w:r>
      <w:r w:rsidR="00F46CD7">
        <w:rPr>
          <w:rFonts w:ascii="Arial" w:eastAsia="Arial" w:hAnsi="Arial" w:cs="Arial"/>
          <w:b/>
          <w:sz w:val="24"/>
          <w:szCs w:val="24"/>
          <w:lang w:eastAsia="en-GB"/>
        </w:rPr>
        <w:t xml:space="preserve"> </w:t>
      </w:r>
      <w:r w:rsidR="006E23C9">
        <w:rPr>
          <w:rFonts w:ascii="Arial" w:eastAsia="Arial" w:hAnsi="Arial" w:cs="Arial"/>
          <w:bCs/>
          <w:sz w:val="24"/>
          <w:szCs w:val="24"/>
          <w:lang w:eastAsia="en-GB"/>
        </w:rPr>
        <w:t>–</w:t>
      </w:r>
      <w:r w:rsidR="00F46CD7">
        <w:rPr>
          <w:rFonts w:ascii="Arial" w:eastAsia="Arial" w:hAnsi="Arial" w:cs="Arial"/>
          <w:bCs/>
          <w:sz w:val="24"/>
          <w:szCs w:val="24"/>
          <w:lang w:eastAsia="en-GB"/>
        </w:rPr>
        <w:t xml:space="preserve"> </w:t>
      </w:r>
      <w:r w:rsidR="006E23C9">
        <w:rPr>
          <w:rFonts w:ascii="Arial" w:eastAsia="Arial" w:hAnsi="Arial" w:cs="Arial"/>
          <w:sz w:val="24"/>
          <w:szCs w:val="24"/>
          <w:lang w:eastAsia="en-GB"/>
        </w:rPr>
        <w:t xml:space="preserve">Large hotels </w:t>
      </w:r>
      <w:r w:rsidRPr="00C128C7">
        <w:rPr>
          <w:rFonts w:ascii="Arial" w:eastAsia="Arial" w:hAnsi="Arial" w:cs="Arial"/>
          <w:sz w:val="24"/>
          <w:szCs w:val="24"/>
          <w:lang w:eastAsia="en-GB"/>
        </w:rPr>
        <w:t>focus</w:t>
      </w:r>
      <w:r w:rsidR="006E23C9">
        <w:rPr>
          <w:rFonts w:ascii="Arial" w:eastAsia="Arial" w:hAnsi="Arial" w:cs="Arial"/>
          <w:sz w:val="24"/>
          <w:szCs w:val="24"/>
          <w:lang w:eastAsia="en-GB"/>
        </w:rPr>
        <w:t xml:space="preserve">es </w:t>
      </w:r>
      <w:r w:rsidRPr="00C128C7">
        <w:rPr>
          <w:rFonts w:ascii="Arial" w:eastAsia="Arial" w:hAnsi="Arial" w:cs="Arial"/>
          <w:sz w:val="24"/>
          <w:szCs w:val="24"/>
          <w:lang w:eastAsia="en-GB"/>
        </w:rPr>
        <w:t xml:space="preserve">on creating a positive employer brand that will attract potential employees. This can be done by highlighting the hotel’s mission and values, as well as the benefits of working there. Additionally, hotels can use social </w:t>
      </w:r>
      <w:r w:rsidRPr="00C128C7">
        <w:rPr>
          <w:rFonts w:ascii="Arial" w:eastAsia="Arial" w:hAnsi="Arial" w:cs="Arial"/>
          <w:sz w:val="24"/>
          <w:szCs w:val="24"/>
          <w:lang w:eastAsia="en-GB"/>
        </w:rPr>
        <w:lastRenderedPageBreak/>
        <w:t>media to showcase their workplace culture and highlight employee stories. According to a survey by Glassdoor, 79% of job seekers said that a positive employer brand is important when considering a job (</w:t>
      </w:r>
      <w:r w:rsidR="00A75E19">
        <w:rPr>
          <w:rFonts w:ascii="Arial" w:eastAsia="Arial" w:hAnsi="Arial" w:cs="Arial"/>
          <w:sz w:val="24"/>
          <w:szCs w:val="24"/>
          <w:lang w:eastAsia="en-GB"/>
        </w:rPr>
        <w:t>G</w:t>
      </w:r>
      <w:r w:rsidRPr="00C128C7">
        <w:rPr>
          <w:rFonts w:ascii="Arial" w:eastAsia="Arial" w:hAnsi="Arial" w:cs="Arial"/>
          <w:sz w:val="24"/>
          <w:szCs w:val="24"/>
          <w:lang w:eastAsia="en-GB"/>
        </w:rPr>
        <w:t>lassdoor, 2023). Furthermore, hotels can use referral programs to incentivi</w:t>
      </w:r>
      <w:r w:rsidR="003E359D">
        <w:rPr>
          <w:rFonts w:ascii="Arial" w:eastAsia="Arial" w:hAnsi="Arial" w:cs="Arial"/>
          <w:sz w:val="24"/>
          <w:szCs w:val="24"/>
          <w:lang w:eastAsia="en-GB"/>
        </w:rPr>
        <w:t>s</w:t>
      </w:r>
      <w:r w:rsidRPr="00C128C7">
        <w:rPr>
          <w:rFonts w:ascii="Arial" w:eastAsia="Arial" w:hAnsi="Arial" w:cs="Arial"/>
          <w:sz w:val="24"/>
          <w:szCs w:val="24"/>
          <w:lang w:eastAsia="en-GB"/>
        </w:rPr>
        <w:t xml:space="preserve">e current employees to refer their friends and family for open positions. </w:t>
      </w:r>
      <w:r w:rsidR="00A75E19" w:rsidRPr="00C128C7">
        <w:rPr>
          <w:rFonts w:ascii="Arial" w:eastAsia="Arial" w:hAnsi="Arial" w:cs="Arial"/>
          <w:sz w:val="24"/>
          <w:szCs w:val="24"/>
          <w:lang w:eastAsia="en-GB"/>
        </w:rPr>
        <w:t>Hyatt</w:t>
      </w:r>
      <w:r w:rsidRPr="00C128C7">
        <w:rPr>
          <w:rFonts w:ascii="Arial" w:eastAsia="Arial" w:hAnsi="Arial" w:cs="Arial"/>
          <w:sz w:val="24"/>
          <w:szCs w:val="24"/>
          <w:lang w:eastAsia="en-GB"/>
        </w:rPr>
        <w:t xml:space="preserve"> and The Ritz hotels have different employee attraction strategies. </w:t>
      </w:r>
      <w:r w:rsidR="00A75E19" w:rsidRPr="00C128C7">
        <w:rPr>
          <w:rFonts w:ascii="Arial" w:eastAsia="Arial" w:hAnsi="Arial" w:cs="Arial"/>
          <w:sz w:val="24"/>
          <w:szCs w:val="24"/>
          <w:lang w:eastAsia="en-GB"/>
        </w:rPr>
        <w:t>Hyatt</w:t>
      </w:r>
      <w:r w:rsidRPr="00C128C7">
        <w:rPr>
          <w:rFonts w:ascii="Arial" w:eastAsia="Arial" w:hAnsi="Arial" w:cs="Arial"/>
          <w:sz w:val="24"/>
          <w:szCs w:val="24"/>
          <w:lang w:eastAsia="en-GB"/>
        </w:rPr>
        <w:t xml:space="preserve"> focuses on offering competitive salaries and benefits, while The Ritz focuses on offering a unique and meaningful work experience. </w:t>
      </w:r>
      <w:r w:rsidR="00A75E19" w:rsidRPr="00C128C7">
        <w:rPr>
          <w:rFonts w:ascii="Arial" w:eastAsia="Arial" w:hAnsi="Arial" w:cs="Arial"/>
          <w:sz w:val="24"/>
          <w:szCs w:val="24"/>
          <w:lang w:eastAsia="en-GB"/>
        </w:rPr>
        <w:t>Hyatt</w:t>
      </w:r>
      <w:r w:rsidRPr="00C128C7">
        <w:rPr>
          <w:rFonts w:ascii="Arial" w:eastAsia="Arial" w:hAnsi="Arial" w:cs="Arial"/>
          <w:sz w:val="24"/>
          <w:szCs w:val="24"/>
          <w:lang w:eastAsia="en-GB"/>
        </w:rPr>
        <w:t xml:space="preserve"> is known for its comprehensive training and development programmes, while The Ritz emphas</w:t>
      </w:r>
      <w:r w:rsidR="00A967BA">
        <w:rPr>
          <w:rFonts w:ascii="Arial" w:eastAsia="Arial" w:hAnsi="Arial" w:cs="Arial"/>
          <w:sz w:val="24"/>
          <w:szCs w:val="24"/>
          <w:lang w:eastAsia="en-GB"/>
        </w:rPr>
        <w:t>i</w:t>
      </w:r>
      <w:r w:rsidRPr="00C128C7">
        <w:rPr>
          <w:rFonts w:ascii="Arial" w:eastAsia="Arial" w:hAnsi="Arial" w:cs="Arial"/>
          <w:sz w:val="24"/>
          <w:szCs w:val="24"/>
          <w:lang w:eastAsia="en-GB"/>
        </w:rPr>
        <w:t>s</w:t>
      </w:r>
      <w:r w:rsidR="00A967BA">
        <w:rPr>
          <w:rFonts w:ascii="Arial" w:eastAsia="Arial" w:hAnsi="Arial" w:cs="Arial"/>
          <w:sz w:val="24"/>
          <w:szCs w:val="24"/>
          <w:lang w:eastAsia="en-GB"/>
        </w:rPr>
        <w:t>es</w:t>
      </w:r>
      <w:r w:rsidRPr="00C128C7">
        <w:rPr>
          <w:rFonts w:ascii="Arial" w:eastAsia="Arial" w:hAnsi="Arial" w:cs="Arial"/>
          <w:sz w:val="24"/>
          <w:szCs w:val="24"/>
          <w:lang w:eastAsia="en-GB"/>
        </w:rPr>
        <w:t xml:space="preserve"> its reputation as a world-class brand and its commitment to excellence. Both hotels strive to attract top talent to their organi</w:t>
      </w:r>
      <w:r w:rsidR="00A967BA">
        <w:rPr>
          <w:rFonts w:ascii="Arial" w:eastAsia="Arial" w:hAnsi="Arial" w:cs="Arial"/>
          <w:sz w:val="24"/>
          <w:szCs w:val="24"/>
          <w:lang w:eastAsia="en-GB"/>
        </w:rPr>
        <w:t>s</w:t>
      </w:r>
      <w:r w:rsidRPr="00C128C7">
        <w:rPr>
          <w:rFonts w:ascii="Arial" w:eastAsia="Arial" w:hAnsi="Arial" w:cs="Arial"/>
          <w:sz w:val="24"/>
          <w:szCs w:val="24"/>
          <w:lang w:eastAsia="en-GB"/>
        </w:rPr>
        <w:t>ations.</w:t>
      </w:r>
    </w:p>
    <w:p w14:paraId="7E776789" w14:textId="715A55A2" w:rsidR="00C128C7" w:rsidRPr="00F46CD7" w:rsidRDefault="00C128C7" w:rsidP="00C128C7">
      <w:pPr>
        <w:spacing w:after="0" w:line="360" w:lineRule="auto"/>
        <w:jc w:val="both"/>
        <w:rPr>
          <w:rFonts w:ascii="Arial" w:eastAsia="Arial" w:hAnsi="Arial" w:cs="Arial"/>
          <w:b/>
          <w:sz w:val="24"/>
          <w:szCs w:val="24"/>
          <w:lang w:eastAsia="en-GB"/>
        </w:rPr>
      </w:pPr>
      <w:r w:rsidRPr="00C128C7">
        <w:rPr>
          <w:rFonts w:ascii="Arial" w:eastAsia="Arial" w:hAnsi="Arial" w:cs="Arial"/>
          <w:b/>
          <w:sz w:val="24"/>
          <w:szCs w:val="24"/>
          <w:lang w:eastAsia="en-GB"/>
        </w:rPr>
        <w:t>Recruitment</w:t>
      </w:r>
      <w:r w:rsidR="00F46CD7">
        <w:rPr>
          <w:rFonts w:ascii="Arial" w:eastAsia="Arial" w:hAnsi="Arial" w:cs="Arial"/>
          <w:b/>
          <w:sz w:val="24"/>
          <w:szCs w:val="24"/>
          <w:lang w:eastAsia="en-GB"/>
        </w:rPr>
        <w:t xml:space="preserve"> </w:t>
      </w:r>
      <w:r w:rsidR="00F46CD7">
        <w:rPr>
          <w:rFonts w:ascii="Arial" w:eastAsia="Arial" w:hAnsi="Arial" w:cs="Arial"/>
          <w:bCs/>
          <w:sz w:val="24"/>
          <w:szCs w:val="24"/>
          <w:lang w:eastAsia="en-GB"/>
        </w:rPr>
        <w:t xml:space="preserve">- </w:t>
      </w:r>
      <w:r w:rsidRPr="00C128C7">
        <w:rPr>
          <w:rFonts w:ascii="Arial" w:eastAsia="Arial" w:hAnsi="Arial" w:cs="Arial"/>
          <w:sz w:val="24"/>
          <w:szCs w:val="24"/>
          <w:lang w:eastAsia="en-GB"/>
        </w:rPr>
        <w:t>Hotels should create a recruitment process that is efficient and effective. This can be done by utili</w:t>
      </w:r>
      <w:r w:rsidR="0076756C">
        <w:rPr>
          <w:rFonts w:ascii="Arial" w:eastAsia="Arial" w:hAnsi="Arial" w:cs="Arial"/>
          <w:sz w:val="24"/>
          <w:szCs w:val="24"/>
          <w:lang w:eastAsia="en-GB"/>
        </w:rPr>
        <w:t>s</w:t>
      </w:r>
      <w:r w:rsidRPr="00C128C7">
        <w:rPr>
          <w:rFonts w:ascii="Arial" w:eastAsia="Arial" w:hAnsi="Arial" w:cs="Arial"/>
          <w:sz w:val="24"/>
          <w:szCs w:val="24"/>
          <w:lang w:eastAsia="en-GB"/>
        </w:rPr>
        <w:t xml:space="preserve">ing </w:t>
      </w:r>
      <w:r w:rsidR="00B5394F">
        <w:rPr>
          <w:rFonts w:ascii="Arial" w:eastAsia="Arial" w:hAnsi="Arial" w:cs="Arial"/>
          <w:sz w:val="24"/>
          <w:szCs w:val="24"/>
          <w:lang w:eastAsia="en-GB"/>
        </w:rPr>
        <w:t xml:space="preserve">an </w:t>
      </w:r>
      <w:r w:rsidRPr="00C128C7">
        <w:rPr>
          <w:rFonts w:ascii="Arial" w:eastAsia="Arial" w:hAnsi="Arial" w:cs="Arial"/>
          <w:sz w:val="24"/>
          <w:szCs w:val="24"/>
          <w:lang w:eastAsia="en-GB"/>
        </w:rPr>
        <w:t xml:space="preserve">applicant tracking systems to streamline the process and ensure that all applicants are considered. </w:t>
      </w:r>
      <w:r w:rsidR="00A966AA">
        <w:rPr>
          <w:rFonts w:ascii="Arial" w:eastAsia="Arial" w:hAnsi="Arial" w:cs="Arial"/>
          <w:sz w:val="24"/>
          <w:szCs w:val="24"/>
          <w:lang w:eastAsia="en-GB"/>
        </w:rPr>
        <w:t>H</w:t>
      </w:r>
      <w:r w:rsidRPr="00C128C7">
        <w:rPr>
          <w:rFonts w:ascii="Arial" w:eastAsia="Arial" w:hAnsi="Arial" w:cs="Arial"/>
          <w:sz w:val="24"/>
          <w:szCs w:val="24"/>
          <w:lang w:eastAsia="en-GB"/>
        </w:rPr>
        <w:t>otel</w:t>
      </w:r>
      <w:r w:rsidR="00593283">
        <w:rPr>
          <w:rFonts w:ascii="Arial" w:eastAsia="Arial" w:hAnsi="Arial" w:cs="Arial"/>
          <w:sz w:val="24"/>
          <w:szCs w:val="24"/>
          <w:lang w:eastAsia="en-GB"/>
        </w:rPr>
        <w:t xml:space="preserve">s </w:t>
      </w:r>
      <w:r w:rsidRPr="00C128C7">
        <w:rPr>
          <w:rFonts w:ascii="Arial" w:eastAsia="Arial" w:hAnsi="Arial" w:cs="Arial"/>
          <w:sz w:val="24"/>
          <w:szCs w:val="24"/>
          <w:lang w:eastAsia="en-GB"/>
        </w:rPr>
        <w:t xml:space="preserve">focus on creating a diverse workforce by actively recruiting from a </w:t>
      </w:r>
      <w:r w:rsidR="008B7D24">
        <w:rPr>
          <w:rFonts w:ascii="Arial" w:eastAsia="Arial" w:hAnsi="Arial" w:cs="Arial"/>
          <w:sz w:val="24"/>
          <w:szCs w:val="24"/>
          <w:lang w:eastAsia="en-GB"/>
        </w:rPr>
        <w:t xml:space="preserve">range </w:t>
      </w:r>
      <w:r w:rsidRPr="00C128C7">
        <w:rPr>
          <w:rFonts w:ascii="Arial" w:eastAsia="Arial" w:hAnsi="Arial" w:cs="Arial"/>
          <w:sz w:val="24"/>
          <w:szCs w:val="24"/>
          <w:lang w:eastAsia="en-GB"/>
        </w:rPr>
        <w:t>of sources,</w:t>
      </w:r>
      <w:r w:rsidR="006343EF">
        <w:rPr>
          <w:rFonts w:ascii="Arial" w:eastAsia="Arial" w:hAnsi="Arial" w:cs="Arial"/>
          <w:sz w:val="24"/>
          <w:szCs w:val="24"/>
          <w:lang w:eastAsia="en-GB"/>
        </w:rPr>
        <w:t xml:space="preserve"> similarly to</w:t>
      </w:r>
      <w:r w:rsidRPr="00C128C7">
        <w:rPr>
          <w:rFonts w:ascii="Arial" w:eastAsia="Arial" w:hAnsi="Arial" w:cs="Arial"/>
          <w:sz w:val="24"/>
          <w:szCs w:val="24"/>
          <w:lang w:eastAsia="en-GB"/>
        </w:rPr>
        <w:t xml:space="preserve"> job fairs, online job boards, and diversity-focused organi</w:t>
      </w:r>
      <w:r w:rsidR="00593283">
        <w:rPr>
          <w:rFonts w:ascii="Arial" w:eastAsia="Arial" w:hAnsi="Arial" w:cs="Arial"/>
          <w:sz w:val="24"/>
          <w:szCs w:val="24"/>
          <w:lang w:eastAsia="en-GB"/>
        </w:rPr>
        <w:t>s</w:t>
      </w:r>
      <w:r w:rsidRPr="00C128C7">
        <w:rPr>
          <w:rFonts w:ascii="Arial" w:eastAsia="Arial" w:hAnsi="Arial" w:cs="Arial"/>
          <w:sz w:val="24"/>
          <w:szCs w:val="24"/>
          <w:lang w:eastAsia="en-GB"/>
        </w:rPr>
        <w:t xml:space="preserve">ations. Hotels should also consider using video interviews to </w:t>
      </w:r>
      <w:r w:rsidR="00F46CD7" w:rsidRPr="00C128C7">
        <w:rPr>
          <w:rFonts w:ascii="Arial" w:eastAsia="Arial" w:hAnsi="Arial" w:cs="Arial"/>
          <w:sz w:val="24"/>
          <w:szCs w:val="24"/>
          <w:lang w:eastAsia="en-GB"/>
        </w:rPr>
        <w:t>assess candidates quickly and efficiently</w:t>
      </w:r>
      <w:r w:rsidRPr="00C128C7">
        <w:rPr>
          <w:rFonts w:ascii="Arial" w:eastAsia="Arial" w:hAnsi="Arial" w:cs="Arial"/>
          <w:sz w:val="24"/>
          <w:szCs w:val="24"/>
          <w:lang w:eastAsia="en-GB"/>
        </w:rPr>
        <w:t xml:space="preserve">. The Society for </w:t>
      </w:r>
      <w:r w:rsidR="00EF7E2B">
        <w:rPr>
          <w:rFonts w:ascii="Arial" w:eastAsia="Arial" w:hAnsi="Arial" w:cs="Arial"/>
          <w:sz w:val="24"/>
          <w:szCs w:val="24"/>
          <w:lang w:eastAsia="en-GB"/>
        </w:rPr>
        <w:t xml:space="preserve">HRM </w:t>
      </w:r>
      <w:r w:rsidRPr="00C128C7">
        <w:rPr>
          <w:rFonts w:ascii="Arial" w:eastAsia="Arial" w:hAnsi="Arial" w:cs="Arial"/>
          <w:sz w:val="24"/>
          <w:szCs w:val="24"/>
          <w:lang w:eastAsia="en-GB"/>
        </w:rPr>
        <w:t xml:space="preserve">found that 73% of businesses use video interviews to find new employees. (SHRM, 2015). The </w:t>
      </w:r>
      <w:r w:rsidR="00A75E19" w:rsidRPr="00C128C7">
        <w:rPr>
          <w:rFonts w:ascii="Arial" w:eastAsia="Arial" w:hAnsi="Arial" w:cs="Arial"/>
          <w:sz w:val="24"/>
          <w:szCs w:val="24"/>
          <w:lang w:eastAsia="en-GB"/>
        </w:rPr>
        <w:t>Hyatt</w:t>
      </w:r>
      <w:r w:rsidRPr="00C128C7">
        <w:rPr>
          <w:rFonts w:ascii="Arial" w:eastAsia="Arial" w:hAnsi="Arial" w:cs="Arial"/>
          <w:sz w:val="24"/>
          <w:szCs w:val="24"/>
          <w:lang w:eastAsia="en-GB"/>
        </w:rPr>
        <w:t xml:space="preserve"> and The Ritz use different strategies for employee recruitment. Hayatt focuses on </w:t>
      </w:r>
      <w:r w:rsidR="00F279F7">
        <w:rPr>
          <w:rFonts w:ascii="Arial" w:eastAsia="Arial" w:hAnsi="Arial" w:cs="Arial"/>
          <w:sz w:val="24"/>
          <w:szCs w:val="24"/>
          <w:lang w:eastAsia="en-GB"/>
        </w:rPr>
        <w:t>adopting</w:t>
      </w:r>
      <w:r w:rsidRPr="00C128C7">
        <w:rPr>
          <w:rFonts w:ascii="Arial" w:eastAsia="Arial" w:hAnsi="Arial" w:cs="Arial"/>
          <w:sz w:val="24"/>
          <w:szCs w:val="24"/>
          <w:lang w:eastAsia="en-GB"/>
        </w:rPr>
        <w:t xml:space="preserve"> a culture of diversity and inclusion, utili</w:t>
      </w:r>
      <w:r w:rsidR="00F279F7">
        <w:rPr>
          <w:rFonts w:ascii="Arial" w:eastAsia="Arial" w:hAnsi="Arial" w:cs="Arial"/>
          <w:sz w:val="24"/>
          <w:szCs w:val="24"/>
          <w:lang w:eastAsia="en-GB"/>
        </w:rPr>
        <w:t>s</w:t>
      </w:r>
      <w:r w:rsidRPr="00C128C7">
        <w:rPr>
          <w:rFonts w:ascii="Arial" w:eastAsia="Arial" w:hAnsi="Arial" w:cs="Arial"/>
          <w:sz w:val="24"/>
          <w:szCs w:val="24"/>
          <w:lang w:eastAsia="en-GB"/>
        </w:rPr>
        <w:t>ing referral programs, and leveraging social media for outreach. The Ritz, on the other hand, emphasi</w:t>
      </w:r>
      <w:r w:rsidR="00F279F7">
        <w:rPr>
          <w:rFonts w:ascii="Arial" w:eastAsia="Arial" w:hAnsi="Arial" w:cs="Arial"/>
          <w:sz w:val="24"/>
          <w:szCs w:val="24"/>
          <w:lang w:eastAsia="en-GB"/>
        </w:rPr>
        <w:t>s</w:t>
      </w:r>
      <w:r w:rsidRPr="00C128C7">
        <w:rPr>
          <w:rFonts w:ascii="Arial" w:eastAsia="Arial" w:hAnsi="Arial" w:cs="Arial"/>
          <w:sz w:val="24"/>
          <w:szCs w:val="24"/>
          <w:lang w:eastAsia="en-GB"/>
        </w:rPr>
        <w:t>es creating a positive employee experience, offering competitive benefits and salaries, and making use of recruitment websites and job fairs.</w:t>
      </w:r>
    </w:p>
    <w:p w14:paraId="3E0F56CA" w14:textId="71FEED9F" w:rsidR="00C128C7" w:rsidRPr="00B5475B" w:rsidRDefault="00C128C7" w:rsidP="00C128C7">
      <w:pPr>
        <w:spacing w:after="0" w:line="360" w:lineRule="auto"/>
        <w:jc w:val="both"/>
        <w:rPr>
          <w:rFonts w:ascii="Arial" w:eastAsia="Arial" w:hAnsi="Arial" w:cs="Arial"/>
          <w:b/>
          <w:sz w:val="24"/>
          <w:szCs w:val="24"/>
          <w:lang w:eastAsia="en-GB"/>
        </w:rPr>
      </w:pPr>
      <w:r w:rsidRPr="00C128C7">
        <w:rPr>
          <w:rFonts w:ascii="Arial" w:eastAsia="Arial" w:hAnsi="Arial" w:cs="Arial"/>
          <w:b/>
          <w:sz w:val="24"/>
          <w:szCs w:val="24"/>
          <w:lang w:eastAsia="en-GB"/>
        </w:rPr>
        <w:t>Onboarding</w:t>
      </w:r>
      <w:r w:rsidR="00B5475B">
        <w:rPr>
          <w:rFonts w:ascii="Arial" w:eastAsia="Arial" w:hAnsi="Arial" w:cs="Arial"/>
          <w:b/>
          <w:sz w:val="24"/>
          <w:szCs w:val="24"/>
          <w:lang w:eastAsia="en-GB"/>
        </w:rPr>
        <w:t xml:space="preserve"> </w:t>
      </w:r>
      <w:r w:rsidR="00B5475B">
        <w:rPr>
          <w:rFonts w:ascii="Arial" w:eastAsia="Arial" w:hAnsi="Arial" w:cs="Arial"/>
          <w:bCs/>
          <w:sz w:val="24"/>
          <w:szCs w:val="24"/>
          <w:lang w:eastAsia="en-GB"/>
        </w:rPr>
        <w:t>-</w:t>
      </w:r>
      <w:r w:rsidR="00383F97">
        <w:rPr>
          <w:rFonts w:ascii="Arial" w:eastAsia="Arial" w:hAnsi="Arial" w:cs="Arial"/>
          <w:bCs/>
          <w:sz w:val="24"/>
          <w:szCs w:val="24"/>
          <w:lang w:eastAsia="en-GB"/>
        </w:rPr>
        <w:t>Large</w:t>
      </w:r>
      <w:r w:rsidR="00B5475B">
        <w:rPr>
          <w:rFonts w:ascii="Arial" w:eastAsia="Arial" w:hAnsi="Arial" w:cs="Arial"/>
          <w:bCs/>
          <w:sz w:val="24"/>
          <w:szCs w:val="24"/>
          <w:lang w:eastAsia="en-GB"/>
        </w:rPr>
        <w:t xml:space="preserve"> </w:t>
      </w:r>
      <w:r w:rsidR="00383F97">
        <w:rPr>
          <w:rFonts w:ascii="Arial" w:eastAsia="Arial" w:hAnsi="Arial" w:cs="Arial"/>
          <w:sz w:val="24"/>
          <w:szCs w:val="24"/>
          <w:lang w:eastAsia="en-GB"/>
        </w:rPr>
        <w:t>h</w:t>
      </w:r>
      <w:r w:rsidRPr="00C128C7">
        <w:rPr>
          <w:rFonts w:ascii="Arial" w:eastAsia="Arial" w:hAnsi="Arial" w:cs="Arial"/>
          <w:sz w:val="24"/>
          <w:szCs w:val="24"/>
          <w:lang w:eastAsia="en-GB"/>
        </w:rPr>
        <w:t>otels should create an effective onboarding process that will help new employees a</w:t>
      </w:r>
      <w:r w:rsidR="00EB623F">
        <w:rPr>
          <w:rFonts w:ascii="Arial" w:eastAsia="Arial" w:hAnsi="Arial" w:cs="Arial"/>
          <w:sz w:val="24"/>
          <w:szCs w:val="24"/>
          <w:lang w:eastAsia="en-GB"/>
        </w:rPr>
        <w:t>dapt</w:t>
      </w:r>
      <w:r w:rsidRPr="00C128C7">
        <w:rPr>
          <w:rFonts w:ascii="Arial" w:eastAsia="Arial" w:hAnsi="Arial" w:cs="Arial"/>
          <w:sz w:val="24"/>
          <w:szCs w:val="24"/>
          <w:lang w:eastAsia="en-GB"/>
        </w:rPr>
        <w:t xml:space="preserve"> to the hotel’s </w:t>
      </w:r>
      <w:r w:rsidR="00065F5E">
        <w:rPr>
          <w:rFonts w:ascii="Arial" w:eastAsia="Arial" w:hAnsi="Arial" w:cs="Arial"/>
          <w:sz w:val="24"/>
          <w:szCs w:val="24"/>
          <w:lang w:eastAsia="en-GB"/>
        </w:rPr>
        <w:t>work</w:t>
      </w:r>
      <w:r w:rsidR="00065F5E" w:rsidRPr="00C128C7">
        <w:rPr>
          <w:rFonts w:ascii="Arial" w:eastAsia="Arial" w:hAnsi="Arial" w:cs="Arial"/>
          <w:sz w:val="24"/>
          <w:szCs w:val="24"/>
          <w:lang w:eastAsia="en-GB"/>
        </w:rPr>
        <w:t xml:space="preserve"> culture</w:t>
      </w:r>
      <w:r w:rsidRPr="00C128C7">
        <w:rPr>
          <w:rFonts w:ascii="Arial" w:eastAsia="Arial" w:hAnsi="Arial" w:cs="Arial"/>
          <w:sz w:val="24"/>
          <w:szCs w:val="24"/>
          <w:lang w:eastAsia="en-GB"/>
        </w:rPr>
        <w:t xml:space="preserve"> and values. This can be done by providing new employees with a comprehensive orientation program that includes an introduction to the hotel’s mission and values, as well as</w:t>
      </w:r>
      <w:r w:rsidR="00065F5E">
        <w:rPr>
          <w:rFonts w:ascii="Arial" w:eastAsia="Arial" w:hAnsi="Arial" w:cs="Arial"/>
          <w:sz w:val="24"/>
          <w:szCs w:val="24"/>
          <w:lang w:eastAsia="en-GB"/>
        </w:rPr>
        <w:t xml:space="preserve"> other </w:t>
      </w:r>
      <w:r w:rsidR="00065F5E" w:rsidRPr="00C128C7">
        <w:rPr>
          <w:rFonts w:ascii="Arial" w:eastAsia="Arial" w:hAnsi="Arial" w:cs="Arial"/>
          <w:sz w:val="24"/>
          <w:szCs w:val="24"/>
          <w:lang w:eastAsia="en-GB"/>
        </w:rPr>
        <w:t>benefits</w:t>
      </w:r>
      <w:r w:rsidRPr="00C128C7">
        <w:rPr>
          <w:rFonts w:ascii="Arial" w:eastAsia="Arial" w:hAnsi="Arial" w:cs="Arial"/>
          <w:sz w:val="24"/>
          <w:szCs w:val="24"/>
          <w:lang w:eastAsia="en-GB"/>
        </w:rPr>
        <w:t xml:space="preserve"> of working there. </w:t>
      </w:r>
      <w:r w:rsidR="000B4251">
        <w:rPr>
          <w:rFonts w:ascii="Arial" w:eastAsia="Arial" w:hAnsi="Arial" w:cs="Arial"/>
          <w:sz w:val="24"/>
          <w:szCs w:val="24"/>
          <w:lang w:eastAsia="en-GB"/>
        </w:rPr>
        <w:t>H</w:t>
      </w:r>
      <w:r w:rsidRPr="00C128C7">
        <w:rPr>
          <w:rFonts w:ascii="Arial" w:eastAsia="Arial" w:hAnsi="Arial" w:cs="Arial"/>
          <w:sz w:val="24"/>
          <w:szCs w:val="24"/>
          <w:lang w:eastAsia="en-GB"/>
        </w:rPr>
        <w:t xml:space="preserve">otels should provide new employees with a mentor or buddy who can provide guidance and support. </w:t>
      </w:r>
      <w:r w:rsidR="0076239B">
        <w:rPr>
          <w:rFonts w:ascii="Arial" w:eastAsia="Arial" w:hAnsi="Arial" w:cs="Arial"/>
          <w:sz w:val="24"/>
          <w:szCs w:val="24"/>
          <w:lang w:eastAsia="en-GB"/>
        </w:rPr>
        <w:t>A</w:t>
      </w:r>
      <w:r w:rsidRPr="00C128C7">
        <w:rPr>
          <w:rFonts w:ascii="Arial" w:eastAsia="Arial" w:hAnsi="Arial" w:cs="Arial"/>
          <w:sz w:val="24"/>
          <w:szCs w:val="24"/>
          <w:lang w:eastAsia="en-GB"/>
        </w:rPr>
        <w:t xml:space="preserve"> survey </w:t>
      </w:r>
      <w:r w:rsidR="00DE5A66">
        <w:rPr>
          <w:rFonts w:ascii="Arial" w:eastAsia="Arial" w:hAnsi="Arial" w:cs="Arial"/>
          <w:sz w:val="24"/>
          <w:szCs w:val="24"/>
          <w:lang w:eastAsia="en-GB"/>
        </w:rPr>
        <w:t xml:space="preserve">based </w:t>
      </w:r>
      <w:r w:rsidRPr="00C128C7">
        <w:rPr>
          <w:rFonts w:ascii="Arial" w:eastAsia="Arial" w:hAnsi="Arial" w:cs="Arial"/>
          <w:sz w:val="24"/>
          <w:szCs w:val="24"/>
          <w:lang w:eastAsia="en-GB"/>
        </w:rPr>
        <w:t>by the Society for H</w:t>
      </w:r>
      <w:r w:rsidR="00DE5A66">
        <w:rPr>
          <w:rFonts w:ascii="Arial" w:eastAsia="Arial" w:hAnsi="Arial" w:cs="Arial"/>
          <w:sz w:val="24"/>
          <w:szCs w:val="24"/>
          <w:lang w:eastAsia="en-GB"/>
        </w:rPr>
        <w:t>RM</w:t>
      </w:r>
      <w:r w:rsidRPr="00C128C7">
        <w:rPr>
          <w:rFonts w:ascii="Arial" w:eastAsia="Arial" w:hAnsi="Arial" w:cs="Arial"/>
          <w:sz w:val="24"/>
          <w:szCs w:val="24"/>
          <w:lang w:eastAsia="en-GB"/>
        </w:rPr>
        <w:t>,</w:t>
      </w:r>
      <w:r w:rsidR="00B43C0B">
        <w:rPr>
          <w:rFonts w:ascii="Arial" w:eastAsia="Arial" w:hAnsi="Arial" w:cs="Arial"/>
          <w:sz w:val="24"/>
          <w:szCs w:val="24"/>
          <w:lang w:eastAsia="en-GB"/>
        </w:rPr>
        <w:t xml:space="preserve"> shows</w:t>
      </w:r>
      <w:r w:rsidRPr="00C128C7">
        <w:rPr>
          <w:rFonts w:ascii="Arial" w:eastAsia="Arial" w:hAnsi="Arial" w:cs="Arial"/>
          <w:sz w:val="24"/>
          <w:szCs w:val="24"/>
          <w:lang w:eastAsia="en-GB"/>
        </w:rPr>
        <w:t xml:space="preserve"> 78% of organi</w:t>
      </w:r>
      <w:r w:rsidR="00B43C0B">
        <w:rPr>
          <w:rFonts w:ascii="Arial" w:eastAsia="Arial" w:hAnsi="Arial" w:cs="Arial"/>
          <w:sz w:val="24"/>
          <w:szCs w:val="24"/>
          <w:lang w:eastAsia="en-GB"/>
        </w:rPr>
        <w:t>s</w:t>
      </w:r>
      <w:r w:rsidRPr="00C128C7">
        <w:rPr>
          <w:rFonts w:ascii="Arial" w:eastAsia="Arial" w:hAnsi="Arial" w:cs="Arial"/>
          <w:sz w:val="24"/>
          <w:szCs w:val="24"/>
          <w:lang w:eastAsia="en-GB"/>
        </w:rPr>
        <w:t>ations us</w:t>
      </w:r>
      <w:r w:rsidR="00B43C0B">
        <w:rPr>
          <w:rFonts w:ascii="Arial" w:eastAsia="Arial" w:hAnsi="Arial" w:cs="Arial"/>
          <w:sz w:val="24"/>
          <w:szCs w:val="24"/>
          <w:lang w:eastAsia="en-GB"/>
        </w:rPr>
        <w:t>es</w:t>
      </w:r>
      <w:r w:rsidRPr="00C128C7">
        <w:rPr>
          <w:rFonts w:ascii="Arial" w:eastAsia="Arial" w:hAnsi="Arial" w:cs="Arial"/>
          <w:sz w:val="24"/>
          <w:szCs w:val="24"/>
          <w:lang w:eastAsia="en-GB"/>
        </w:rPr>
        <w:t xml:space="preserve"> mentoring programs to onboard new employees (SHRM, 2022). </w:t>
      </w:r>
      <w:r w:rsidR="00CF5B97" w:rsidRPr="00C128C7">
        <w:rPr>
          <w:rFonts w:ascii="Arial" w:eastAsia="Arial" w:hAnsi="Arial" w:cs="Arial"/>
          <w:sz w:val="24"/>
          <w:szCs w:val="24"/>
          <w:lang w:eastAsia="en-GB"/>
        </w:rPr>
        <w:t>Hyatt</w:t>
      </w:r>
      <w:r w:rsidRPr="00C128C7">
        <w:rPr>
          <w:rFonts w:ascii="Arial" w:eastAsia="Arial" w:hAnsi="Arial" w:cs="Arial"/>
          <w:sz w:val="24"/>
          <w:szCs w:val="24"/>
          <w:lang w:eastAsia="en-GB"/>
        </w:rPr>
        <w:t xml:space="preserve"> and The Ritz hotel</w:t>
      </w:r>
      <w:r w:rsidR="00D834A7">
        <w:rPr>
          <w:rFonts w:ascii="Arial" w:eastAsia="Arial" w:hAnsi="Arial" w:cs="Arial"/>
          <w:sz w:val="24"/>
          <w:szCs w:val="24"/>
          <w:lang w:eastAsia="en-GB"/>
        </w:rPr>
        <w:t>s</w:t>
      </w:r>
      <w:r w:rsidRPr="00C128C7">
        <w:rPr>
          <w:rFonts w:ascii="Arial" w:eastAsia="Arial" w:hAnsi="Arial" w:cs="Arial"/>
          <w:sz w:val="24"/>
          <w:szCs w:val="24"/>
          <w:lang w:eastAsia="en-GB"/>
        </w:rPr>
        <w:t xml:space="preserve"> have similar employee onboarding strategies which include orientation, training and development, and onboarding feedback. </w:t>
      </w:r>
      <w:r w:rsidR="00F12168" w:rsidRPr="00C128C7">
        <w:rPr>
          <w:rFonts w:ascii="Arial" w:eastAsia="Arial" w:hAnsi="Arial" w:cs="Arial"/>
          <w:sz w:val="24"/>
          <w:szCs w:val="24"/>
          <w:lang w:eastAsia="en-GB"/>
        </w:rPr>
        <w:t>Hyatt</w:t>
      </w:r>
      <w:r w:rsidRPr="00C128C7">
        <w:rPr>
          <w:rFonts w:ascii="Arial" w:eastAsia="Arial" w:hAnsi="Arial" w:cs="Arial"/>
          <w:sz w:val="24"/>
          <w:szCs w:val="24"/>
          <w:lang w:eastAsia="en-GB"/>
        </w:rPr>
        <w:t xml:space="preserve"> emphasises on creating a positive and enjoyable experience for new hires whil</w:t>
      </w:r>
      <w:r w:rsidR="00D834A7">
        <w:rPr>
          <w:rFonts w:ascii="Arial" w:eastAsia="Arial" w:hAnsi="Arial" w:cs="Arial"/>
          <w:sz w:val="24"/>
          <w:szCs w:val="24"/>
          <w:lang w:eastAsia="en-GB"/>
        </w:rPr>
        <w:t>st</w:t>
      </w:r>
      <w:r w:rsidRPr="00C128C7">
        <w:rPr>
          <w:rFonts w:ascii="Arial" w:eastAsia="Arial" w:hAnsi="Arial" w:cs="Arial"/>
          <w:sz w:val="24"/>
          <w:szCs w:val="24"/>
          <w:lang w:eastAsia="en-GB"/>
        </w:rPr>
        <w:t xml:space="preserve"> The Ritz focuses on </w:t>
      </w:r>
      <w:r w:rsidR="00673844">
        <w:rPr>
          <w:rFonts w:ascii="Arial" w:eastAsia="Arial" w:hAnsi="Arial" w:cs="Arial"/>
          <w:sz w:val="24"/>
          <w:szCs w:val="24"/>
          <w:lang w:eastAsia="en-GB"/>
        </w:rPr>
        <w:t>offering</w:t>
      </w:r>
      <w:r w:rsidRPr="00C128C7">
        <w:rPr>
          <w:rFonts w:ascii="Arial" w:eastAsia="Arial" w:hAnsi="Arial" w:cs="Arial"/>
          <w:sz w:val="24"/>
          <w:szCs w:val="24"/>
          <w:lang w:eastAsia="en-GB"/>
        </w:rPr>
        <w:t xml:space="preserve"> comprehensive training and </w:t>
      </w:r>
      <w:r w:rsidR="00BF06E3">
        <w:rPr>
          <w:rFonts w:ascii="Arial" w:eastAsia="Arial" w:hAnsi="Arial" w:cs="Arial"/>
          <w:sz w:val="24"/>
          <w:szCs w:val="24"/>
          <w:lang w:eastAsia="en-GB"/>
        </w:rPr>
        <w:t>progress</w:t>
      </w:r>
      <w:r w:rsidRPr="00C128C7">
        <w:rPr>
          <w:rFonts w:ascii="Arial" w:eastAsia="Arial" w:hAnsi="Arial" w:cs="Arial"/>
          <w:sz w:val="24"/>
          <w:szCs w:val="24"/>
          <w:lang w:eastAsia="en-GB"/>
        </w:rPr>
        <w:t xml:space="preserve"> to ensure employees are </w:t>
      </w:r>
      <w:r w:rsidR="00E12DCB">
        <w:rPr>
          <w:rFonts w:ascii="Arial" w:eastAsia="Arial" w:hAnsi="Arial" w:cs="Arial"/>
          <w:sz w:val="24"/>
          <w:szCs w:val="24"/>
          <w:lang w:eastAsia="en-GB"/>
        </w:rPr>
        <w:t>prepared</w:t>
      </w:r>
      <w:r w:rsidR="004B419D">
        <w:rPr>
          <w:rFonts w:ascii="Arial" w:eastAsia="Arial" w:hAnsi="Arial" w:cs="Arial"/>
          <w:sz w:val="24"/>
          <w:szCs w:val="24"/>
          <w:lang w:eastAsia="en-GB"/>
        </w:rPr>
        <w:t xml:space="preserve"> </w:t>
      </w:r>
      <w:r w:rsidRPr="00C128C7">
        <w:rPr>
          <w:rFonts w:ascii="Arial" w:eastAsia="Arial" w:hAnsi="Arial" w:cs="Arial"/>
          <w:sz w:val="24"/>
          <w:szCs w:val="24"/>
          <w:lang w:eastAsia="en-GB"/>
        </w:rPr>
        <w:t xml:space="preserve">with </w:t>
      </w:r>
      <w:r w:rsidR="00DF23D3">
        <w:rPr>
          <w:rFonts w:ascii="Arial" w:eastAsia="Arial" w:hAnsi="Arial" w:cs="Arial"/>
          <w:sz w:val="24"/>
          <w:szCs w:val="24"/>
          <w:lang w:eastAsia="en-GB"/>
        </w:rPr>
        <w:t>right expertise</w:t>
      </w:r>
      <w:r w:rsidRPr="00C128C7">
        <w:rPr>
          <w:rFonts w:ascii="Arial" w:eastAsia="Arial" w:hAnsi="Arial" w:cs="Arial"/>
          <w:sz w:val="24"/>
          <w:szCs w:val="24"/>
          <w:lang w:eastAsia="en-GB"/>
        </w:rPr>
        <w:t xml:space="preserve"> to excel in their roles. Both companies also provide on-the-job </w:t>
      </w:r>
      <w:r w:rsidRPr="00C128C7">
        <w:rPr>
          <w:rFonts w:ascii="Arial" w:eastAsia="Arial" w:hAnsi="Arial" w:cs="Arial"/>
          <w:sz w:val="24"/>
          <w:szCs w:val="24"/>
          <w:lang w:eastAsia="en-GB"/>
        </w:rPr>
        <w:lastRenderedPageBreak/>
        <w:t>support to ensure employees are comfortable in their roles and understand their responsibilities.</w:t>
      </w:r>
    </w:p>
    <w:p w14:paraId="23E2AAF2" w14:textId="4DB74F3E" w:rsidR="00C128C7" w:rsidRPr="00B97C89" w:rsidRDefault="00C128C7" w:rsidP="00C128C7">
      <w:pPr>
        <w:spacing w:after="0" w:line="360" w:lineRule="auto"/>
        <w:jc w:val="both"/>
        <w:rPr>
          <w:rFonts w:ascii="Arial" w:eastAsia="Arial" w:hAnsi="Arial" w:cs="Arial"/>
          <w:b/>
          <w:sz w:val="24"/>
          <w:szCs w:val="24"/>
          <w:lang w:eastAsia="en-GB"/>
        </w:rPr>
      </w:pPr>
      <w:r w:rsidRPr="00C128C7">
        <w:rPr>
          <w:rFonts w:ascii="Arial" w:eastAsia="Arial" w:hAnsi="Arial" w:cs="Arial"/>
          <w:b/>
          <w:sz w:val="24"/>
          <w:szCs w:val="24"/>
          <w:lang w:eastAsia="en-GB"/>
        </w:rPr>
        <w:t>Development</w:t>
      </w:r>
      <w:r w:rsidR="00B5475B">
        <w:rPr>
          <w:rFonts w:ascii="Arial" w:eastAsia="Arial" w:hAnsi="Arial" w:cs="Arial"/>
          <w:b/>
          <w:sz w:val="24"/>
          <w:szCs w:val="24"/>
          <w:lang w:eastAsia="en-GB"/>
        </w:rPr>
        <w:t xml:space="preserve"> </w:t>
      </w:r>
      <w:r w:rsidR="00B5475B">
        <w:rPr>
          <w:rFonts w:ascii="Arial" w:eastAsia="Arial" w:hAnsi="Arial" w:cs="Arial"/>
          <w:bCs/>
          <w:sz w:val="24"/>
          <w:szCs w:val="24"/>
          <w:lang w:eastAsia="en-GB"/>
        </w:rPr>
        <w:t xml:space="preserve">- </w:t>
      </w:r>
      <w:r w:rsidRPr="00C128C7">
        <w:rPr>
          <w:rFonts w:ascii="Arial" w:eastAsia="Arial" w:hAnsi="Arial" w:cs="Arial"/>
          <w:sz w:val="24"/>
          <w:szCs w:val="24"/>
          <w:lang w:eastAsia="en-GB"/>
        </w:rPr>
        <w:t>Hotels should focus on providing employees with opportunities for professional development. This can be done by offering employees</w:t>
      </w:r>
      <w:r w:rsidR="00510A46">
        <w:rPr>
          <w:rFonts w:ascii="Arial" w:eastAsia="Arial" w:hAnsi="Arial" w:cs="Arial"/>
          <w:sz w:val="24"/>
          <w:szCs w:val="24"/>
          <w:lang w:eastAsia="en-GB"/>
        </w:rPr>
        <w:t xml:space="preserve"> wide</w:t>
      </w:r>
      <w:r w:rsidRPr="00C128C7">
        <w:rPr>
          <w:rFonts w:ascii="Arial" w:eastAsia="Arial" w:hAnsi="Arial" w:cs="Arial"/>
          <w:sz w:val="24"/>
          <w:szCs w:val="24"/>
          <w:lang w:eastAsia="en-GB"/>
        </w:rPr>
        <w:t xml:space="preserve"> access to training and development programs, such as seminars, workshops, and webinars.</w:t>
      </w:r>
      <w:r w:rsidR="004772EA">
        <w:rPr>
          <w:rFonts w:ascii="Arial" w:eastAsia="Arial" w:hAnsi="Arial" w:cs="Arial"/>
          <w:sz w:val="24"/>
          <w:szCs w:val="24"/>
          <w:lang w:eastAsia="en-GB"/>
        </w:rPr>
        <w:t xml:space="preserve"> Large</w:t>
      </w:r>
      <w:r w:rsidRPr="00C128C7">
        <w:rPr>
          <w:rFonts w:ascii="Arial" w:eastAsia="Arial" w:hAnsi="Arial" w:cs="Arial"/>
          <w:sz w:val="24"/>
          <w:szCs w:val="24"/>
          <w:lang w:eastAsia="en-GB"/>
        </w:rPr>
        <w:t xml:space="preserve"> hotels </w:t>
      </w:r>
      <w:r w:rsidR="004772EA">
        <w:rPr>
          <w:rFonts w:ascii="Arial" w:eastAsia="Arial" w:hAnsi="Arial" w:cs="Arial"/>
          <w:sz w:val="24"/>
          <w:szCs w:val="24"/>
          <w:lang w:eastAsia="en-GB"/>
        </w:rPr>
        <w:t xml:space="preserve">also </w:t>
      </w:r>
      <w:r w:rsidRPr="00C128C7">
        <w:rPr>
          <w:rFonts w:ascii="Arial" w:eastAsia="Arial" w:hAnsi="Arial" w:cs="Arial"/>
          <w:sz w:val="24"/>
          <w:szCs w:val="24"/>
          <w:lang w:eastAsia="en-GB"/>
        </w:rPr>
        <w:t>offer</w:t>
      </w:r>
      <w:r w:rsidR="004772EA">
        <w:rPr>
          <w:rFonts w:ascii="Arial" w:eastAsia="Arial" w:hAnsi="Arial" w:cs="Arial"/>
          <w:sz w:val="24"/>
          <w:szCs w:val="24"/>
          <w:lang w:eastAsia="en-GB"/>
        </w:rPr>
        <w:t>s</w:t>
      </w:r>
      <w:r w:rsidRPr="00C128C7">
        <w:rPr>
          <w:rFonts w:ascii="Arial" w:eastAsia="Arial" w:hAnsi="Arial" w:cs="Arial"/>
          <w:sz w:val="24"/>
          <w:szCs w:val="24"/>
          <w:lang w:eastAsia="en-GB"/>
        </w:rPr>
        <w:t xml:space="preserve"> employees the opportunity to pursue higher education, such as a degree or certification. Hotels</w:t>
      </w:r>
      <w:r w:rsidR="00EB30FB">
        <w:rPr>
          <w:rFonts w:ascii="Arial" w:eastAsia="Arial" w:hAnsi="Arial" w:cs="Arial"/>
          <w:sz w:val="24"/>
          <w:szCs w:val="24"/>
          <w:lang w:eastAsia="en-GB"/>
        </w:rPr>
        <w:t xml:space="preserve"> could</w:t>
      </w:r>
      <w:r w:rsidRPr="00C128C7">
        <w:rPr>
          <w:rFonts w:ascii="Arial" w:eastAsia="Arial" w:hAnsi="Arial" w:cs="Arial"/>
          <w:sz w:val="24"/>
          <w:szCs w:val="24"/>
          <w:lang w:eastAsia="en-GB"/>
        </w:rPr>
        <w:t xml:space="preserve"> provide employees with the opportunity to participate in job rotations and cross-training programs to gain new skills and knowledge.</w:t>
      </w:r>
      <w:r w:rsidR="00B97C89">
        <w:rPr>
          <w:rFonts w:ascii="Arial" w:eastAsia="Arial" w:hAnsi="Arial" w:cs="Arial"/>
          <w:sz w:val="24"/>
          <w:szCs w:val="24"/>
          <w:lang w:eastAsia="en-GB"/>
        </w:rPr>
        <w:t xml:space="preserve"> </w:t>
      </w:r>
      <w:r w:rsidR="00F12168" w:rsidRPr="00C128C7">
        <w:rPr>
          <w:rFonts w:ascii="Arial" w:eastAsia="Arial" w:hAnsi="Arial" w:cs="Arial"/>
          <w:sz w:val="24"/>
          <w:szCs w:val="24"/>
          <w:lang w:eastAsia="en-GB"/>
        </w:rPr>
        <w:t>Hyatt</w:t>
      </w:r>
      <w:r w:rsidRPr="00C128C7">
        <w:rPr>
          <w:rFonts w:ascii="Arial" w:eastAsia="Arial" w:hAnsi="Arial" w:cs="Arial"/>
          <w:sz w:val="24"/>
          <w:szCs w:val="24"/>
          <w:lang w:eastAsia="en-GB"/>
        </w:rPr>
        <w:t xml:space="preserve"> and The Ritz hotel offer similar </w:t>
      </w:r>
      <w:r w:rsidR="00B97C89">
        <w:rPr>
          <w:rFonts w:ascii="Arial" w:eastAsia="Arial" w:hAnsi="Arial" w:cs="Arial"/>
          <w:sz w:val="24"/>
          <w:szCs w:val="24"/>
          <w:lang w:eastAsia="en-GB"/>
        </w:rPr>
        <w:t>e</w:t>
      </w:r>
      <w:r w:rsidRPr="00C128C7">
        <w:rPr>
          <w:rFonts w:ascii="Arial" w:eastAsia="Arial" w:hAnsi="Arial" w:cs="Arial"/>
          <w:sz w:val="24"/>
          <w:szCs w:val="24"/>
          <w:lang w:eastAsia="en-GB"/>
        </w:rPr>
        <w:t xml:space="preserve">mployee </w:t>
      </w:r>
      <w:r w:rsidR="00B97C89">
        <w:rPr>
          <w:rFonts w:ascii="Arial" w:eastAsia="Arial" w:hAnsi="Arial" w:cs="Arial"/>
          <w:sz w:val="24"/>
          <w:szCs w:val="24"/>
          <w:lang w:eastAsia="en-GB"/>
        </w:rPr>
        <w:t>d</w:t>
      </w:r>
      <w:r w:rsidRPr="00C128C7">
        <w:rPr>
          <w:rFonts w:ascii="Arial" w:eastAsia="Arial" w:hAnsi="Arial" w:cs="Arial"/>
          <w:sz w:val="24"/>
          <w:szCs w:val="24"/>
          <w:lang w:eastAsia="en-GB"/>
        </w:rPr>
        <w:t>evelopment strategies, focusing on providing employees with opportunities for</w:t>
      </w:r>
      <w:r w:rsidR="00EB30FB">
        <w:rPr>
          <w:rFonts w:ascii="Arial" w:eastAsia="Arial" w:hAnsi="Arial" w:cs="Arial"/>
          <w:sz w:val="24"/>
          <w:szCs w:val="24"/>
          <w:lang w:eastAsia="en-GB"/>
        </w:rPr>
        <w:t xml:space="preserve"> career</w:t>
      </w:r>
      <w:r w:rsidR="009A7FA0">
        <w:rPr>
          <w:rFonts w:ascii="Arial" w:eastAsia="Arial" w:hAnsi="Arial" w:cs="Arial"/>
          <w:sz w:val="24"/>
          <w:szCs w:val="24"/>
          <w:lang w:eastAsia="en-GB"/>
        </w:rPr>
        <w:t xml:space="preserve"> </w:t>
      </w:r>
      <w:r w:rsidRPr="00C128C7">
        <w:rPr>
          <w:rFonts w:ascii="Arial" w:eastAsia="Arial" w:hAnsi="Arial" w:cs="Arial"/>
          <w:sz w:val="24"/>
          <w:szCs w:val="24"/>
          <w:lang w:eastAsia="en-GB"/>
        </w:rPr>
        <w:t xml:space="preserve">growth and development, such as training programs and career development initiatives. </w:t>
      </w:r>
      <w:r w:rsidR="00F12168" w:rsidRPr="00C128C7">
        <w:rPr>
          <w:rFonts w:ascii="Arial" w:eastAsia="Arial" w:hAnsi="Arial" w:cs="Arial"/>
          <w:sz w:val="24"/>
          <w:szCs w:val="24"/>
          <w:lang w:eastAsia="en-GB"/>
        </w:rPr>
        <w:t>Hyatt</w:t>
      </w:r>
      <w:r w:rsidRPr="00C128C7">
        <w:rPr>
          <w:rFonts w:ascii="Arial" w:eastAsia="Arial" w:hAnsi="Arial" w:cs="Arial"/>
          <w:sz w:val="24"/>
          <w:szCs w:val="24"/>
          <w:lang w:eastAsia="en-GB"/>
        </w:rPr>
        <w:t xml:space="preserve"> emphasi</w:t>
      </w:r>
      <w:r w:rsidR="009A7FA0">
        <w:rPr>
          <w:rFonts w:ascii="Arial" w:eastAsia="Arial" w:hAnsi="Arial" w:cs="Arial"/>
          <w:sz w:val="24"/>
          <w:szCs w:val="24"/>
          <w:lang w:eastAsia="en-GB"/>
        </w:rPr>
        <w:t>s</w:t>
      </w:r>
      <w:r w:rsidRPr="00C128C7">
        <w:rPr>
          <w:rFonts w:ascii="Arial" w:eastAsia="Arial" w:hAnsi="Arial" w:cs="Arial"/>
          <w:sz w:val="24"/>
          <w:szCs w:val="24"/>
          <w:lang w:eastAsia="en-GB"/>
        </w:rPr>
        <w:t>es employee</w:t>
      </w:r>
      <w:r w:rsidR="009A7FA0">
        <w:rPr>
          <w:rFonts w:ascii="Arial" w:eastAsia="Arial" w:hAnsi="Arial" w:cs="Arial"/>
          <w:sz w:val="24"/>
          <w:szCs w:val="24"/>
          <w:lang w:eastAsia="en-GB"/>
        </w:rPr>
        <w:t>’s</w:t>
      </w:r>
      <w:r w:rsidRPr="00C128C7">
        <w:rPr>
          <w:rFonts w:ascii="Arial" w:eastAsia="Arial" w:hAnsi="Arial" w:cs="Arial"/>
          <w:sz w:val="24"/>
          <w:szCs w:val="24"/>
          <w:lang w:eastAsia="en-GB"/>
        </w:rPr>
        <w:t xml:space="preserve"> wellbeing</w:t>
      </w:r>
      <w:r w:rsidR="009A7FA0">
        <w:rPr>
          <w:rFonts w:ascii="Arial" w:eastAsia="Arial" w:hAnsi="Arial" w:cs="Arial"/>
          <w:sz w:val="24"/>
          <w:szCs w:val="24"/>
          <w:lang w:eastAsia="en-GB"/>
        </w:rPr>
        <w:t xml:space="preserve"> </w:t>
      </w:r>
      <w:r w:rsidR="00D17975">
        <w:rPr>
          <w:rFonts w:ascii="Arial" w:eastAsia="Arial" w:hAnsi="Arial" w:cs="Arial"/>
          <w:sz w:val="24"/>
          <w:szCs w:val="24"/>
          <w:lang w:eastAsia="en-GB"/>
        </w:rPr>
        <w:t xml:space="preserve">by </w:t>
      </w:r>
      <w:r w:rsidRPr="00C128C7">
        <w:rPr>
          <w:rFonts w:ascii="Arial" w:eastAsia="Arial" w:hAnsi="Arial" w:cs="Arial"/>
          <w:sz w:val="24"/>
          <w:szCs w:val="24"/>
          <w:lang w:eastAsia="en-GB"/>
        </w:rPr>
        <w:t xml:space="preserve">offering health and well-being programs, while The Ritz Hotel </w:t>
      </w:r>
      <w:r w:rsidR="00B248F2">
        <w:rPr>
          <w:rFonts w:ascii="Arial" w:eastAsia="Arial" w:hAnsi="Arial" w:cs="Arial"/>
          <w:sz w:val="24"/>
          <w:szCs w:val="24"/>
          <w:lang w:eastAsia="en-GB"/>
        </w:rPr>
        <w:t>gives attention</w:t>
      </w:r>
      <w:r w:rsidRPr="00C128C7">
        <w:rPr>
          <w:rFonts w:ascii="Arial" w:eastAsia="Arial" w:hAnsi="Arial" w:cs="Arial"/>
          <w:sz w:val="24"/>
          <w:szCs w:val="24"/>
          <w:lang w:eastAsia="en-GB"/>
        </w:rPr>
        <w:t xml:space="preserve"> on professional </w:t>
      </w:r>
      <w:r w:rsidR="0023392E">
        <w:rPr>
          <w:rFonts w:ascii="Arial" w:eastAsia="Arial" w:hAnsi="Arial" w:cs="Arial"/>
          <w:sz w:val="24"/>
          <w:szCs w:val="24"/>
          <w:lang w:eastAsia="en-GB"/>
        </w:rPr>
        <w:t>growth</w:t>
      </w:r>
      <w:r w:rsidRPr="00C128C7">
        <w:rPr>
          <w:rFonts w:ascii="Arial" w:eastAsia="Arial" w:hAnsi="Arial" w:cs="Arial"/>
          <w:sz w:val="24"/>
          <w:szCs w:val="24"/>
          <w:lang w:eastAsia="en-GB"/>
        </w:rPr>
        <w:t>, providing its employees with access to a range of learning and development opportunities.</w:t>
      </w:r>
    </w:p>
    <w:p w14:paraId="1C2B55F1" w14:textId="1A44221B" w:rsidR="00C128C7" w:rsidRPr="00B97C89" w:rsidRDefault="00C128C7" w:rsidP="00C128C7">
      <w:pPr>
        <w:spacing w:after="0" w:line="360" w:lineRule="auto"/>
        <w:jc w:val="both"/>
        <w:rPr>
          <w:rFonts w:ascii="Arial" w:eastAsia="Arial" w:hAnsi="Arial" w:cs="Arial"/>
          <w:b/>
          <w:sz w:val="24"/>
          <w:szCs w:val="24"/>
          <w:lang w:eastAsia="en-GB"/>
        </w:rPr>
      </w:pPr>
      <w:r w:rsidRPr="00C128C7">
        <w:rPr>
          <w:rFonts w:ascii="Arial" w:eastAsia="Arial" w:hAnsi="Arial" w:cs="Arial"/>
          <w:b/>
          <w:sz w:val="24"/>
          <w:szCs w:val="24"/>
          <w:lang w:eastAsia="en-GB"/>
        </w:rPr>
        <w:t>Retention</w:t>
      </w:r>
      <w:r w:rsidR="00B97C89">
        <w:rPr>
          <w:rFonts w:ascii="Arial" w:eastAsia="Arial" w:hAnsi="Arial" w:cs="Arial"/>
          <w:b/>
          <w:sz w:val="24"/>
          <w:szCs w:val="24"/>
          <w:lang w:eastAsia="en-GB"/>
        </w:rPr>
        <w:t xml:space="preserve"> </w:t>
      </w:r>
      <w:r w:rsidR="000617C0">
        <w:rPr>
          <w:rFonts w:ascii="Arial" w:eastAsia="Arial" w:hAnsi="Arial" w:cs="Arial"/>
          <w:bCs/>
          <w:sz w:val="24"/>
          <w:szCs w:val="24"/>
          <w:lang w:eastAsia="en-GB"/>
        </w:rPr>
        <w:t>–</w:t>
      </w:r>
      <w:r w:rsidR="00B97C89">
        <w:rPr>
          <w:rFonts w:ascii="Arial" w:eastAsia="Arial" w:hAnsi="Arial" w:cs="Arial"/>
          <w:bCs/>
          <w:sz w:val="24"/>
          <w:szCs w:val="24"/>
          <w:lang w:eastAsia="en-GB"/>
        </w:rPr>
        <w:t xml:space="preserve"> </w:t>
      </w:r>
      <w:r w:rsidR="000617C0">
        <w:rPr>
          <w:rFonts w:ascii="Arial" w:eastAsia="Arial" w:hAnsi="Arial" w:cs="Arial"/>
          <w:sz w:val="24"/>
          <w:szCs w:val="24"/>
          <w:lang w:eastAsia="en-GB"/>
        </w:rPr>
        <w:t>in large hotels it</w:t>
      </w:r>
      <w:r w:rsidRPr="00C128C7">
        <w:rPr>
          <w:rFonts w:ascii="Arial" w:eastAsia="Arial" w:hAnsi="Arial" w:cs="Arial"/>
          <w:sz w:val="24"/>
          <w:szCs w:val="24"/>
          <w:lang w:eastAsia="en-GB"/>
        </w:rPr>
        <w:t xml:space="preserve"> focus</w:t>
      </w:r>
      <w:r w:rsidR="000617C0">
        <w:rPr>
          <w:rFonts w:ascii="Arial" w:eastAsia="Arial" w:hAnsi="Arial" w:cs="Arial"/>
          <w:sz w:val="24"/>
          <w:szCs w:val="24"/>
          <w:lang w:eastAsia="en-GB"/>
        </w:rPr>
        <w:t>es</w:t>
      </w:r>
      <w:r w:rsidRPr="00C128C7">
        <w:rPr>
          <w:rFonts w:ascii="Arial" w:eastAsia="Arial" w:hAnsi="Arial" w:cs="Arial"/>
          <w:sz w:val="24"/>
          <w:szCs w:val="24"/>
          <w:lang w:eastAsia="en-GB"/>
        </w:rPr>
        <w:t xml:space="preserve"> on creating an environment that is conducive to employee retention. </w:t>
      </w:r>
      <w:r w:rsidR="00150C54">
        <w:rPr>
          <w:rFonts w:ascii="Arial" w:eastAsia="Arial" w:hAnsi="Arial" w:cs="Arial"/>
          <w:sz w:val="24"/>
          <w:szCs w:val="24"/>
          <w:lang w:eastAsia="en-GB"/>
        </w:rPr>
        <w:t xml:space="preserve">It </w:t>
      </w:r>
      <w:r w:rsidRPr="00C128C7">
        <w:rPr>
          <w:rFonts w:ascii="Arial" w:eastAsia="Arial" w:hAnsi="Arial" w:cs="Arial"/>
          <w:sz w:val="24"/>
          <w:szCs w:val="24"/>
          <w:lang w:eastAsia="en-GB"/>
        </w:rPr>
        <w:t xml:space="preserve">can be done by providing employees with competitive salaries and benefits, as well as opportunities for career advancement. </w:t>
      </w:r>
      <w:r w:rsidR="00DD0C99">
        <w:rPr>
          <w:rFonts w:ascii="Arial" w:eastAsia="Arial" w:hAnsi="Arial" w:cs="Arial"/>
          <w:sz w:val="24"/>
          <w:szCs w:val="24"/>
          <w:lang w:eastAsia="en-GB"/>
        </w:rPr>
        <w:t>C</w:t>
      </w:r>
      <w:r w:rsidRPr="00C128C7">
        <w:rPr>
          <w:rFonts w:ascii="Arial" w:eastAsia="Arial" w:hAnsi="Arial" w:cs="Arial"/>
          <w:sz w:val="24"/>
          <w:szCs w:val="24"/>
          <w:lang w:eastAsia="en-GB"/>
        </w:rPr>
        <w:t xml:space="preserve">reating a positive workplace culture </w:t>
      </w:r>
      <w:r w:rsidR="00BB1311">
        <w:rPr>
          <w:rFonts w:ascii="Arial" w:eastAsia="Arial" w:hAnsi="Arial" w:cs="Arial"/>
          <w:sz w:val="24"/>
          <w:szCs w:val="24"/>
          <w:lang w:eastAsia="en-GB"/>
        </w:rPr>
        <w:t>for</w:t>
      </w:r>
      <w:r w:rsidRPr="00C128C7">
        <w:rPr>
          <w:rFonts w:ascii="Arial" w:eastAsia="Arial" w:hAnsi="Arial" w:cs="Arial"/>
          <w:sz w:val="24"/>
          <w:szCs w:val="24"/>
          <w:lang w:eastAsia="en-GB"/>
        </w:rPr>
        <w:t xml:space="preserve"> </w:t>
      </w:r>
      <w:r w:rsidR="00BB1311">
        <w:rPr>
          <w:rFonts w:ascii="Arial" w:eastAsia="Arial" w:hAnsi="Arial" w:cs="Arial"/>
          <w:sz w:val="24"/>
          <w:szCs w:val="24"/>
          <w:lang w:eastAsia="en-GB"/>
        </w:rPr>
        <w:t>employee recogn</w:t>
      </w:r>
      <w:r w:rsidR="004E24FE">
        <w:rPr>
          <w:rFonts w:ascii="Arial" w:eastAsia="Arial" w:hAnsi="Arial" w:cs="Arial"/>
          <w:sz w:val="24"/>
          <w:szCs w:val="24"/>
          <w:lang w:eastAsia="en-GB"/>
        </w:rPr>
        <w:t>i</w:t>
      </w:r>
      <w:r w:rsidR="00BB1311">
        <w:rPr>
          <w:rFonts w:ascii="Arial" w:eastAsia="Arial" w:hAnsi="Arial" w:cs="Arial"/>
          <w:sz w:val="24"/>
          <w:szCs w:val="24"/>
          <w:lang w:eastAsia="en-GB"/>
        </w:rPr>
        <w:t>tion</w:t>
      </w:r>
      <w:r w:rsidRPr="00C128C7">
        <w:rPr>
          <w:rFonts w:ascii="Arial" w:eastAsia="Arial" w:hAnsi="Arial" w:cs="Arial"/>
          <w:sz w:val="24"/>
          <w:szCs w:val="24"/>
          <w:lang w:eastAsia="en-GB"/>
        </w:rPr>
        <w:t xml:space="preserve"> and rewarding employees for their hard work</w:t>
      </w:r>
      <w:r w:rsidR="00CB473C">
        <w:rPr>
          <w:rFonts w:ascii="Arial" w:eastAsia="Arial" w:hAnsi="Arial" w:cs="Arial"/>
          <w:sz w:val="24"/>
          <w:szCs w:val="24"/>
          <w:lang w:eastAsia="en-GB"/>
        </w:rPr>
        <w:t xml:space="preserve"> can increase engagem</w:t>
      </w:r>
      <w:r w:rsidR="00C16419">
        <w:rPr>
          <w:rFonts w:ascii="Arial" w:eastAsia="Arial" w:hAnsi="Arial" w:cs="Arial"/>
          <w:sz w:val="24"/>
          <w:szCs w:val="24"/>
          <w:lang w:eastAsia="en-GB"/>
        </w:rPr>
        <w:t>ent from HRM</w:t>
      </w:r>
      <w:r w:rsidRPr="00C128C7">
        <w:rPr>
          <w:rFonts w:ascii="Arial" w:eastAsia="Arial" w:hAnsi="Arial" w:cs="Arial"/>
          <w:sz w:val="24"/>
          <w:szCs w:val="24"/>
          <w:lang w:eastAsia="en-GB"/>
        </w:rPr>
        <w:t xml:space="preserve">. </w:t>
      </w:r>
      <w:r w:rsidR="008E78ED">
        <w:rPr>
          <w:rFonts w:ascii="Arial" w:eastAsia="Arial" w:hAnsi="Arial" w:cs="Arial"/>
          <w:sz w:val="24"/>
          <w:szCs w:val="24"/>
          <w:lang w:eastAsia="en-GB"/>
        </w:rPr>
        <w:t>Building</w:t>
      </w:r>
      <w:r w:rsidRPr="00C128C7">
        <w:rPr>
          <w:rFonts w:ascii="Arial" w:eastAsia="Arial" w:hAnsi="Arial" w:cs="Arial"/>
          <w:sz w:val="24"/>
          <w:szCs w:val="24"/>
          <w:lang w:eastAsia="en-GB"/>
        </w:rPr>
        <w:t xml:space="preserve"> a</w:t>
      </w:r>
      <w:r w:rsidR="008E78ED">
        <w:rPr>
          <w:rFonts w:ascii="Arial" w:eastAsia="Arial" w:hAnsi="Arial" w:cs="Arial"/>
          <w:sz w:val="24"/>
          <w:szCs w:val="24"/>
          <w:lang w:eastAsia="en-GB"/>
        </w:rPr>
        <w:t xml:space="preserve"> work </w:t>
      </w:r>
      <w:r w:rsidRPr="00C128C7">
        <w:rPr>
          <w:rFonts w:ascii="Arial" w:eastAsia="Arial" w:hAnsi="Arial" w:cs="Arial"/>
          <w:sz w:val="24"/>
          <w:szCs w:val="24"/>
          <w:lang w:eastAsia="en-GB"/>
        </w:rPr>
        <w:t xml:space="preserve">environment of trust and respect </w:t>
      </w:r>
      <w:r w:rsidR="00E2479E">
        <w:rPr>
          <w:rFonts w:ascii="Arial" w:eastAsia="Arial" w:hAnsi="Arial" w:cs="Arial"/>
          <w:sz w:val="24"/>
          <w:szCs w:val="24"/>
          <w:lang w:eastAsia="en-GB"/>
        </w:rPr>
        <w:t>enhances engagement</w:t>
      </w:r>
      <w:r w:rsidR="00002EB8">
        <w:rPr>
          <w:rFonts w:ascii="Arial" w:eastAsia="Arial" w:hAnsi="Arial" w:cs="Arial"/>
          <w:sz w:val="24"/>
          <w:szCs w:val="24"/>
          <w:lang w:eastAsia="en-GB"/>
        </w:rPr>
        <w:t xml:space="preserve"> for</w:t>
      </w:r>
      <w:r w:rsidRPr="00C128C7">
        <w:rPr>
          <w:rFonts w:ascii="Arial" w:eastAsia="Arial" w:hAnsi="Arial" w:cs="Arial"/>
          <w:sz w:val="24"/>
          <w:szCs w:val="24"/>
          <w:lang w:eastAsia="en-GB"/>
        </w:rPr>
        <w:t xml:space="preserve"> employees with open and honest feedback. Based on a survey by the Society for H</w:t>
      </w:r>
      <w:r w:rsidR="00002EB8">
        <w:rPr>
          <w:rFonts w:ascii="Arial" w:eastAsia="Arial" w:hAnsi="Arial" w:cs="Arial"/>
          <w:sz w:val="24"/>
          <w:szCs w:val="24"/>
          <w:lang w:eastAsia="en-GB"/>
        </w:rPr>
        <w:t>RM</w:t>
      </w:r>
      <w:r w:rsidRPr="00C128C7">
        <w:rPr>
          <w:rFonts w:ascii="Arial" w:eastAsia="Arial" w:hAnsi="Arial" w:cs="Arial"/>
          <w:sz w:val="24"/>
          <w:szCs w:val="24"/>
          <w:lang w:eastAsia="en-GB"/>
        </w:rPr>
        <w:t xml:space="preserve">, </w:t>
      </w:r>
      <w:r w:rsidR="00002EB8">
        <w:rPr>
          <w:rFonts w:ascii="Arial" w:eastAsia="Arial" w:hAnsi="Arial" w:cs="Arial"/>
          <w:sz w:val="24"/>
          <w:szCs w:val="24"/>
          <w:lang w:eastAsia="en-GB"/>
        </w:rPr>
        <w:t xml:space="preserve">shows </w:t>
      </w:r>
      <w:r w:rsidRPr="00C128C7">
        <w:rPr>
          <w:rFonts w:ascii="Arial" w:eastAsia="Arial" w:hAnsi="Arial" w:cs="Arial"/>
          <w:sz w:val="24"/>
          <w:szCs w:val="24"/>
          <w:lang w:eastAsia="en-GB"/>
        </w:rPr>
        <w:t xml:space="preserve">89% of organizations are offering competitive salaries and benefits to retain employees (SHRM, 2022). </w:t>
      </w:r>
      <w:r w:rsidR="00F94332" w:rsidRPr="00C128C7">
        <w:rPr>
          <w:rFonts w:ascii="Arial" w:eastAsia="Arial" w:hAnsi="Arial" w:cs="Arial"/>
          <w:sz w:val="24"/>
          <w:szCs w:val="24"/>
          <w:lang w:eastAsia="en-GB"/>
        </w:rPr>
        <w:t>Hyatt</w:t>
      </w:r>
      <w:r w:rsidRPr="00C128C7">
        <w:rPr>
          <w:rFonts w:ascii="Arial" w:eastAsia="Arial" w:hAnsi="Arial" w:cs="Arial"/>
          <w:sz w:val="24"/>
          <w:szCs w:val="24"/>
          <w:lang w:eastAsia="en-GB"/>
        </w:rPr>
        <w:t xml:space="preserve"> and The Ritz both focus on employee retention strategies that prioriti</w:t>
      </w:r>
      <w:r w:rsidR="00232207">
        <w:rPr>
          <w:rFonts w:ascii="Arial" w:eastAsia="Arial" w:hAnsi="Arial" w:cs="Arial"/>
          <w:sz w:val="24"/>
          <w:szCs w:val="24"/>
          <w:lang w:eastAsia="en-GB"/>
        </w:rPr>
        <w:t>s</w:t>
      </w:r>
      <w:r w:rsidRPr="00C128C7">
        <w:rPr>
          <w:rFonts w:ascii="Arial" w:eastAsia="Arial" w:hAnsi="Arial" w:cs="Arial"/>
          <w:sz w:val="24"/>
          <w:szCs w:val="24"/>
          <w:lang w:eastAsia="en-GB"/>
        </w:rPr>
        <w:t xml:space="preserve">e employee satisfaction, development, and recognition. </w:t>
      </w:r>
      <w:r w:rsidR="00F94332" w:rsidRPr="00C128C7">
        <w:rPr>
          <w:rFonts w:ascii="Arial" w:eastAsia="Arial" w:hAnsi="Arial" w:cs="Arial"/>
          <w:sz w:val="24"/>
          <w:szCs w:val="24"/>
          <w:lang w:eastAsia="en-GB"/>
        </w:rPr>
        <w:t>Hyatt</w:t>
      </w:r>
      <w:r w:rsidRPr="00C128C7">
        <w:rPr>
          <w:rFonts w:ascii="Arial" w:eastAsia="Arial" w:hAnsi="Arial" w:cs="Arial"/>
          <w:sz w:val="24"/>
          <w:szCs w:val="24"/>
          <w:lang w:eastAsia="en-GB"/>
        </w:rPr>
        <w:t xml:space="preserve"> offers competitive salaries, comprehensive benefits, and wellness programs. The Ritz provides tuition reimbursement, employee recognition awards, and flexible work schedules. Both organi</w:t>
      </w:r>
      <w:r w:rsidR="00232207">
        <w:rPr>
          <w:rFonts w:ascii="Arial" w:eastAsia="Arial" w:hAnsi="Arial" w:cs="Arial"/>
          <w:sz w:val="24"/>
          <w:szCs w:val="24"/>
          <w:lang w:eastAsia="en-GB"/>
        </w:rPr>
        <w:t>s</w:t>
      </w:r>
      <w:r w:rsidRPr="00C128C7">
        <w:rPr>
          <w:rFonts w:ascii="Arial" w:eastAsia="Arial" w:hAnsi="Arial" w:cs="Arial"/>
          <w:sz w:val="24"/>
          <w:szCs w:val="24"/>
          <w:lang w:eastAsia="en-GB"/>
        </w:rPr>
        <w:t>ations strive to create a positive and supportive work environment that encourages and rewards</w:t>
      </w:r>
      <w:r w:rsidR="00DA46E9">
        <w:rPr>
          <w:rFonts w:ascii="Arial" w:eastAsia="Arial" w:hAnsi="Arial" w:cs="Arial"/>
          <w:sz w:val="24"/>
          <w:szCs w:val="24"/>
          <w:lang w:eastAsia="en-GB"/>
        </w:rPr>
        <w:t xml:space="preserve"> their</w:t>
      </w:r>
      <w:r w:rsidRPr="00C128C7">
        <w:rPr>
          <w:rFonts w:ascii="Arial" w:eastAsia="Arial" w:hAnsi="Arial" w:cs="Arial"/>
          <w:sz w:val="24"/>
          <w:szCs w:val="24"/>
          <w:lang w:eastAsia="en-GB"/>
        </w:rPr>
        <w:t xml:space="preserve"> employees for their hard work.</w:t>
      </w:r>
    </w:p>
    <w:p w14:paraId="42629F08" w14:textId="082BF77F" w:rsidR="00C128C7" w:rsidRPr="00F94332" w:rsidRDefault="00C128C7" w:rsidP="00C128C7">
      <w:pPr>
        <w:spacing w:after="0" w:line="360" w:lineRule="auto"/>
        <w:jc w:val="both"/>
        <w:rPr>
          <w:rFonts w:ascii="Arial" w:eastAsia="Arial" w:hAnsi="Arial" w:cs="Arial"/>
          <w:b/>
          <w:sz w:val="24"/>
          <w:szCs w:val="24"/>
          <w:lang w:eastAsia="en-GB"/>
        </w:rPr>
      </w:pPr>
      <w:r w:rsidRPr="00C128C7">
        <w:rPr>
          <w:rFonts w:ascii="Arial" w:eastAsia="Arial" w:hAnsi="Arial" w:cs="Arial"/>
          <w:b/>
          <w:sz w:val="24"/>
          <w:szCs w:val="24"/>
          <w:lang w:eastAsia="en-GB"/>
        </w:rPr>
        <w:t>Separation</w:t>
      </w:r>
      <w:r w:rsidR="00F94332">
        <w:rPr>
          <w:rFonts w:ascii="Arial" w:eastAsia="Arial" w:hAnsi="Arial" w:cs="Arial"/>
          <w:b/>
          <w:sz w:val="24"/>
          <w:szCs w:val="24"/>
          <w:lang w:eastAsia="en-GB"/>
        </w:rPr>
        <w:t xml:space="preserve"> </w:t>
      </w:r>
      <w:r w:rsidR="00F94332">
        <w:rPr>
          <w:rFonts w:ascii="Arial" w:eastAsia="Arial" w:hAnsi="Arial" w:cs="Arial"/>
          <w:bCs/>
          <w:sz w:val="24"/>
          <w:szCs w:val="24"/>
          <w:lang w:eastAsia="en-GB"/>
        </w:rPr>
        <w:t xml:space="preserve">- </w:t>
      </w:r>
      <w:r w:rsidRPr="00C128C7">
        <w:rPr>
          <w:rFonts w:ascii="Arial" w:eastAsia="Arial" w:hAnsi="Arial" w:cs="Arial"/>
          <w:sz w:val="24"/>
          <w:szCs w:val="24"/>
          <w:lang w:eastAsia="en-GB"/>
        </w:rPr>
        <w:t>a separation process that is respectful and dignified. This can be done by providing departing employees with a comprehensive</w:t>
      </w:r>
      <w:r w:rsidR="00455748">
        <w:rPr>
          <w:rFonts w:ascii="Arial" w:eastAsia="Arial" w:hAnsi="Arial" w:cs="Arial"/>
          <w:sz w:val="24"/>
          <w:szCs w:val="24"/>
          <w:lang w:eastAsia="en-GB"/>
        </w:rPr>
        <w:t xml:space="preserve"> leave</w:t>
      </w:r>
      <w:r w:rsidRPr="00C128C7">
        <w:rPr>
          <w:rFonts w:ascii="Arial" w:eastAsia="Arial" w:hAnsi="Arial" w:cs="Arial"/>
          <w:sz w:val="24"/>
          <w:szCs w:val="24"/>
          <w:lang w:eastAsia="en-GB"/>
        </w:rPr>
        <w:t xml:space="preserve"> interview to gain </w:t>
      </w:r>
      <w:r w:rsidR="00153F7C">
        <w:rPr>
          <w:rFonts w:ascii="Arial" w:eastAsia="Arial" w:hAnsi="Arial" w:cs="Arial"/>
          <w:sz w:val="24"/>
          <w:szCs w:val="24"/>
          <w:lang w:eastAsia="en-GB"/>
        </w:rPr>
        <w:t xml:space="preserve">employee’s </w:t>
      </w:r>
      <w:r w:rsidRPr="00C128C7">
        <w:rPr>
          <w:rFonts w:ascii="Arial" w:eastAsia="Arial" w:hAnsi="Arial" w:cs="Arial"/>
          <w:sz w:val="24"/>
          <w:szCs w:val="24"/>
          <w:lang w:eastAsia="en-GB"/>
        </w:rPr>
        <w:t xml:space="preserve">feedback on their experience. Additionally, hotels </w:t>
      </w:r>
      <w:r w:rsidR="00286B86">
        <w:rPr>
          <w:rFonts w:ascii="Arial" w:eastAsia="Arial" w:hAnsi="Arial" w:cs="Arial"/>
          <w:sz w:val="24"/>
          <w:szCs w:val="24"/>
          <w:lang w:eastAsia="en-GB"/>
        </w:rPr>
        <w:t>may</w:t>
      </w:r>
      <w:r w:rsidRPr="00C128C7">
        <w:rPr>
          <w:rFonts w:ascii="Arial" w:eastAsia="Arial" w:hAnsi="Arial" w:cs="Arial"/>
          <w:sz w:val="24"/>
          <w:szCs w:val="24"/>
          <w:lang w:eastAsia="en-GB"/>
        </w:rPr>
        <w:t xml:space="preserve"> provide departing employees with a severance package that includes compensation and benefits. Hotels should also provide departing employees with a reference letter that can be used for future job opportunities. The </w:t>
      </w:r>
      <w:r w:rsidR="00F94332" w:rsidRPr="00C128C7">
        <w:rPr>
          <w:rFonts w:ascii="Arial" w:eastAsia="Arial" w:hAnsi="Arial" w:cs="Arial"/>
          <w:sz w:val="24"/>
          <w:szCs w:val="24"/>
          <w:lang w:eastAsia="en-GB"/>
        </w:rPr>
        <w:t>Hyatt</w:t>
      </w:r>
      <w:r w:rsidRPr="00C128C7">
        <w:rPr>
          <w:rFonts w:ascii="Arial" w:eastAsia="Arial" w:hAnsi="Arial" w:cs="Arial"/>
          <w:sz w:val="24"/>
          <w:szCs w:val="24"/>
          <w:lang w:eastAsia="en-GB"/>
        </w:rPr>
        <w:t xml:space="preserve"> and The Ritz employ different strategies when it </w:t>
      </w:r>
      <w:r w:rsidRPr="00C128C7">
        <w:rPr>
          <w:rFonts w:ascii="Arial" w:eastAsia="Arial" w:hAnsi="Arial" w:cs="Arial"/>
          <w:sz w:val="24"/>
          <w:szCs w:val="24"/>
          <w:lang w:eastAsia="en-GB"/>
        </w:rPr>
        <w:lastRenderedPageBreak/>
        <w:t xml:space="preserve">comes to employee separation. The </w:t>
      </w:r>
      <w:r w:rsidR="00F94332" w:rsidRPr="00C128C7">
        <w:rPr>
          <w:rFonts w:ascii="Arial" w:eastAsia="Arial" w:hAnsi="Arial" w:cs="Arial"/>
          <w:sz w:val="24"/>
          <w:szCs w:val="24"/>
          <w:lang w:eastAsia="en-GB"/>
        </w:rPr>
        <w:t>Hyatt</w:t>
      </w:r>
      <w:r w:rsidRPr="00C128C7">
        <w:rPr>
          <w:rFonts w:ascii="Arial" w:eastAsia="Arial" w:hAnsi="Arial" w:cs="Arial"/>
          <w:sz w:val="24"/>
          <w:szCs w:val="24"/>
          <w:lang w:eastAsia="en-GB"/>
        </w:rPr>
        <w:t xml:space="preserve"> typically uses a performance-based approach that looks at an employee's job performance and skills to determine if they should be let go. The Ritz on the other hand, relies more heavily on a seniority-based approach, where employees with longer service are more likely to be retained.</w:t>
      </w:r>
    </w:p>
    <w:p w14:paraId="1ECB116F" w14:textId="201BDC77" w:rsidR="00C128C7" w:rsidRPr="00890365" w:rsidRDefault="00C128C7" w:rsidP="00890365">
      <w:pPr>
        <w:spacing w:after="0" w:line="360" w:lineRule="auto"/>
        <w:jc w:val="both"/>
        <w:rPr>
          <w:rFonts w:ascii="Arial" w:eastAsia="Arial" w:hAnsi="Arial" w:cs="Arial"/>
          <w:sz w:val="24"/>
          <w:szCs w:val="24"/>
          <w:lang w:eastAsia="en-GB"/>
        </w:rPr>
      </w:pPr>
      <w:r w:rsidRPr="00C128C7">
        <w:rPr>
          <w:rFonts w:ascii="Arial" w:eastAsia="Arial" w:hAnsi="Arial" w:cs="Arial"/>
          <w:sz w:val="24"/>
          <w:szCs w:val="24"/>
          <w:lang w:eastAsia="en-GB"/>
        </w:rPr>
        <w:t>The Zinger model of employee engagement is an essential tool for leaders and managers in the hospitality industry</w:t>
      </w:r>
      <w:r w:rsidR="00FC14AE">
        <w:rPr>
          <w:rFonts w:ascii="Arial" w:eastAsia="Arial" w:hAnsi="Arial" w:cs="Arial"/>
          <w:sz w:val="24"/>
          <w:szCs w:val="24"/>
          <w:lang w:eastAsia="en-GB"/>
        </w:rPr>
        <w:t>.</w:t>
      </w:r>
      <w:r w:rsidRPr="00C128C7">
        <w:rPr>
          <w:rFonts w:ascii="Arial" w:eastAsia="Arial" w:hAnsi="Arial" w:cs="Arial"/>
          <w:sz w:val="24"/>
          <w:szCs w:val="24"/>
          <w:lang w:eastAsia="en-GB"/>
        </w:rPr>
        <w:t xml:space="preserve"> </w:t>
      </w:r>
      <w:r w:rsidR="00FC14AE">
        <w:rPr>
          <w:rFonts w:ascii="Arial" w:eastAsia="Arial" w:hAnsi="Arial" w:cs="Arial"/>
          <w:sz w:val="24"/>
          <w:szCs w:val="24"/>
          <w:lang w:eastAsia="en-GB"/>
        </w:rPr>
        <w:t>F</w:t>
      </w:r>
      <w:r w:rsidRPr="00C128C7">
        <w:rPr>
          <w:rFonts w:ascii="Arial" w:eastAsia="Arial" w:hAnsi="Arial" w:cs="Arial"/>
          <w:sz w:val="24"/>
          <w:szCs w:val="24"/>
          <w:lang w:eastAsia="en-GB"/>
        </w:rPr>
        <w:t>ollowing the 10 essential actions outlined in the model, leaders and managers can create an environment where employees are engaged, motivated, and productive (Hussainy, 2020).</w:t>
      </w:r>
      <w:r w:rsidR="0045378E">
        <w:rPr>
          <w:rFonts w:ascii="Arial" w:eastAsia="Arial" w:hAnsi="Arial" w:cs="Arial"/>
          <w:sz w:val="24"/>
          <w:szCs w:val="24"/>
          <w:lang w:eastAsia="en-GB"/>
        </w:rPr>
        <w:t xml:space="preserve"> </w:t>
      </w:r>
      <w:r w:rsidRPr="00C128C7">
        <w:rPr>
          <w:rFonts w:ascii="Arial" w:eastAsia="Arial" w:hAnsi="Arial" w:cs="Arial"/>
          <w:sz w:val="24"/>
          <w:szCs w:val="24"/>
          <w:lang w:eastAsia="en-GB"/>
        </w:rPr>
        <w:t xml:space="preserve">The first step in the Zinger model is to enhance well-being (Nasution and Absah, 2019). In </w:t>
      </w:r>
      <w:r w:rsidR="00BF413C">
        <w:rPr>
          <w:rFonts w:ascii="Arial" w:eastAsia="Arial" w:hAnsi="Arial" w:cs="Arial"/>
          <w:sz w:val="24"/>
          <w:szCs w:val="24"/>
          <w:lang w:eastAsia="en-GB"/>
        </w:rPr>
        <w:t xml:space="preserve">a </w:t>
      </w:r>
      <w:r w:rsidRPr="00C128C7">
        <w:rPr>
          <w:rFonts w:ascii="Arial" w:eastAsia="Arial" w:hAnsi="Arial" w:cs="Arial"/>
          <w:sz w:val="24"/>
          <w:szCs w:val="24"/>
          <w:lang w:eastAsia="en-GB"/>
        </w:rPr>
        <w:t xml:space="preserve">hospitality industry, this means creating a </w:t>
      </w:r>
      <w:r w:rsidR="009A53E6">
        <w:rPr>
          <w:rFonts w:ascii="Arial" w:eastAsia="Arial" w:hAnsi="Arial" w:cs="Arial"/>
          <w:sz w:val="24"/>
          <w:szCs w:val="24"/>
          <w:lang w:eastAsia="en-GB"/>
        </w:rPr>
        <w:t>secure</w:t>
      </w:r>
      <w:r w:rsidRPr="00C128C7">
        <w:rPr>
          <w:rFonts w:ascii="Arial" w:eastAsia="Arial" w:hAnsi="Arial" w:cs="Arial"/>
          <w:sz w:val="24"/>
          <w:szCs w:val="24"/>
          <w:lang w:eastAsia="en-GB"/>
        </w:rPr>
        <w:t xml:space="preserve"> and respectful environment for employees.</w:t>
      </w:r>
      <w:r w:rsidR="00653B37">
        <w:rPr>
          <w:rFonts w:ascii="Arial" w:eastAsia="Arial" w:hAnsi="Arial" w:cs="Arial"/>
          <w:sz w:val="24"/>
          <w:szCs w:val="24"/>
          <w:lang w:eastAsia="en-GB"/>
        </w:rPr>
        <w:t xml:space="preserve"> It</w:t>
      </w:r>
      <w:r w:rsidRPr="00C128C7">
        <w:rPr>
          <w:rFonts w:ascii="Arial" w:eastAsia="Arial" w:hAnsi="Arial" w:cs="Arial"/>
          <w:sz w:val="24"/>
          <w:szCs w:val="24"/>
          <w:lang w:eastAsia="en-GB"/>
        </w:rPr>
        <w:t xml:space="preserve"> </w:t>
      </w:r>
      <w:r w:rsidR="00001962">
        <w:rPr>
          <w:rFonts w:ascii="Arial" w:eastAsia="Arial" w:hAnsi="Arial" w:cs="Arial"/>
          <w:sz w:val="24"/>
          <w:szCs w:val="24"/>
          <w:lang w:eastAsia="en-GB"/>
        </w:rPr>
        <w:t>encompasses</w:t>
      </w:r>
      <w:r w:rsidRPr="00C128C7">
        <w:rPr>
          <w:rFonts w:ascii="Arial" w:eastAsia="Arial" w:hAnsi="Arial" w:cs="Arial"/>
          <w:sz w:val="24"/>
          <w:szCs w:val="24"/>
          <w:lang w:eastAsia="en-GB"/>
        </w:rPr>
        <w:t xml:space="preserve"> </w:t>
      </w:r>
      <w:r w:rsidR="00275BC9">
        <w:rPr>
          <w:rFonts w:ascii="Arial" w:eastAsia="Arial" w:hAnsi="Arial" w:cs="Arial"/>
          <w:sz w:val="24"/>
          <w:szCs w:val="24"/>
          <w:lang w:eastAsia="en-GB"/>
        </w:rPr>
        <w:t>delivering</w:t>
      </w:r>
      <w:r w:rsidRPr="00C128C7">
        <w:rPr>
          <w:rFonts w:ascii="Arial" w:eastAsia="Arial" w:hAnsi="Arial" w:cs="Arial"/>
          <w:sz w:val="24"/>
          <w:szCs w:val="24"/>
          <w:lang w:eastAsia="en-GB"/>
        </w:rPr>
        <w:t xml:space="preserve"> </w:t>
      </w:r>
      <w:r w:rsidR="00D13E5C">
        <w:rPr>
          <w:rFonts w:ascii="Arial" w:eastAsia="Arial" w:hAnsi="Arial" w:cs="Arial"/>
          <w:sz w:val="24"/>
          <w:szCs w:val="24"/>
          <w:lang w:eastAsia="en-GB"/>
        </w:rPr>
        <w:t>sufficient</w:t>
      </w:r>
      <w:r w:rsidRPr="00C128C7">
        <w:rPr>
          <w:rFonts w:ascii="Arial" w:eastAsia="Arial" w:hAnsi="Arial" w:cs="Arial"/>
          <w:sz w:val="24"/>
          <w:szCs w:val="24"/>
          <w:lang w:eastAsia="en-GB"/>
        </w:rPr>
        <w:t xml:space="preserve"> training and resources, </w:t>
      </w:r>
      <w:r w:rsidR="004B55BC">
        <w:rPr>
          <w:rFonts w:ascii="Arial" w:eastAsia="Arial" w:hAnsi="Arial" w:cs="Arial"/>
          <w:sz w:val="24"/>
          <w:szCs w:val="24"/>
          <w:lang w:eastAsia="en-GB"/>
        </w:rPr>
        <w:t>assuring</w:t>
      </w:r>
      <w:r w:rsidRPr="00C128C7">
        <w:rPr>
          <w:rFonts w:ascii="Arial" w:eastAsia="Arial" w:hAnsi="Arial" w:cs="Arial"/>
          <w:sz w:val="24"/>
          <w:szCs w:val="24"/>
          <w:lang w:eastAsia="en-GB"/>
        </w:rPr>
        <w:t xml:space="preserve"> employees have the </w:t>
      </w:r>
      <w:r w:rsidR="00A32D7D">
        <w:rPr>
          <w:rFonts w:ascii="Arial" w:eastAsia="Arial" w:hAnsi="Arial" w:cs="Arial"/>
          <w:sz w:val="24"/>
          <w:szCs w:val="24"/>
          <w:lang w:eastAsia="en-GB"/>
        </w:rPr>
        <w:t>essential</w:t>
      </w:r>
      <w:r w:rsidR="00FB25E9">
        <w:rPr>
          <w:rFonts w:ascii="Arial" w:eastAsia="Arial" w:hAnsi="Arial" w:cs="Arial"/>
          <w:sz w:val="24"/>
          <w:szCs w:val="24"/>
          <w:lang w:eastAsia="en-GB"/>
        </w:rPr>
        <w:t xml:space="preserve"> </w:t>
      </w:r>
      <w:r w:rsidR="00445A4E">
        <w:rPr>
          <w:rFonts w:ascii="Arial" w:eastAsia="Arial" w:hAnsi="Arial" w:cs="Arial"/>
          <w:sz w:val="24"/>
          <w:szCs w:val="24"/>
          <w:lang w:eastAsia="en-GB"/>
        </w:rPr>
        <w:t>expertise</w:t>
      </w:r>
      <w:r w:rsidRPr="00C128C7">
        <w:rPr>
          <w:rFonts w:ascii="Arial" w:eastAsia="Arial" w:hAnsi="Arial" w:cs="Arial"/>
          <w:sz w:val="24"/>
          <w:szCs w:val="24"/>
          <w:lang w:eastAsia="en-GB"/>
        </w:rPr>
        <w:t xml:space="preserve"> to do their job</w:t>
      </w:r>
      <w:r w:rsidR="00FB25E9">
        <w:rPr>
          <w:rFonts w:ascii="Arial" w:eastAsia="Arial" w:hAnsi="Arial" w:cs="Arial"/>
          <w:sz w:val="24"/>
          <w:szCs w:val="24"/>
          <w:lang w:eastAsia="en-GB"/>
        </w:rPr>
        <w:t xml:space="preserve"> </w:t>
      </w:r>
      <w:r w:rsidR="002E2172">
        <w:rPr>
          <w:rFonts w:ascii="Arial" w:eastAsia="Arial" w:hAnsi="Arial" w:cs="Arial"/>
          <w:sz w:val="24"/>
          <w:szCs w:val="24"/>
          <w:lang w:eastAsia="en-GB"/>
        </w:rPr>
        <w:t>successfully</w:t>
      </w:r>
      <w:r w:rsidR="00A70CDE">
        <w:rPr>
          <w:rFonts w:ascii="Arial" w:eastAsia="Arial" w:hAnsi="Arial" w:cs="Arial"/>
          <w:sz w:val="24"/>
          <w:szCs w:val="24"/>
          <w:lang w:eastAsia="en-GB"/>
        </w:rPr>
        <w:t xml:space="preserve"> in a </w:t>
      </w:r>
      <w:r w:rsidRPr="00C128C7">
        <w:rPr>
          <w:rFonts w:ascii="Arial" w:eastAsia="Arial" w:hAnsi="Arial" w:cs="Arial"/>
          <w:sz w:val="24"/>
          <w:szCs w:val="24"/>
          <w:lang w:eastAsia="en-GB"/>
        </w:rPr>
        <w:t>safe and comfortable work environment.</w:t>
      </w:r>
      <w:r w:rsidR="00EC48C6">
        <w:rPr>
          <w:rFonts w:ascii="Arial" w:eastAsia="Arial" w:hAnsi="Arial" w:cs="Arial"/>
          <w:sz w:val="24"/>
          <w:szCs w:val="24"/>
          <w:lang w:eastAsia="en-GB"/>
        </w:rPr>
        <w:t xml:space="preserve"> </w:t>
      </w:r>
      <w:r w:rsidRPr="00C128C7">
        <w:rPr>
          <w:rFonts w:ascii="Arial" w:eastAsia="Arial" w:hAnsi="Arial" w:cs="Arial"/>
          <w:sz w:val="24"/>
          <w:szCs w:val="24"/>
          <w:lang w:eastAsia="en-GB"/>
        </w:rPr>
        <w:t>The second step is to enliven energy</w:t>
      </w:r>
      <w:r w:rsidR="0073759E">
        <w:rPr>
          <w:rFonts w:ascii="Arial" w:eastAsia="Arial" w:hAnsi="Arial" w:cs="Arial"/>
          <w:sz w:val="24"/>
          <w:szCs w:val="24"/>
          <w:lang w:eastAsia="en-GB"/>
        </w:rPr>
        <w:t>,</w:t>
      </w:r>
      <w:r w:rsidRPr="00C128C7">
        <w:rPr>
          <w:rFonts w:ascii="Arial" w:eastAsia="Arial" w:hAnsi="Arial" w:cs="Arial"/>
          <w:sz w:val="24"/>
          <w:szCs w:val="24"/>
          <w:lang w:eastAsia="en-GB"/>
        </w:rPr>
        <w:t xml:space="preserve"> to find</w:t>
      </w:r>
      <w:r w:rsidR="009D1755">
        <w:rPr>
          <w:rFonts w:ascii="Arial" w:eastAsia="Arial" w:hAnsi="Arial" w:cs="Arial"/>
          <w:sz w:val="24"/>
          <w:szCs w:val="24"/>
          <w:lang w:eastAsia="en-GB"/>
        </w:rPr>
        <w:t xml:space="preserve"> any </w:t>
      </w:r>
      <w:r w:rsidRPr="00C128C7">
        <w:rPr>
          <w:rFonts w:ascii="Arial" w:eastAsia="Arial" w:hAnsi="Arial" w:cs="Arial"/>
          <w:sz w:val="24"/>
          <w:szCs w:val="24"/>
          <w:lang w:eastAsia="en-GB"/>
        </w:rPr>
        <w:t xml:space="preserve">obstacles </w:t>
      </w:r>
      <w:r w:rsidR="009D1755">
        <w:rPr>
          <w:rFonts w:ascii="Arial" w:eastAsia="Arial" w:hAnsi="Arial" w:cs="Arial"/>
          <w:sz w:val="24"/>
          <w:szCs w:val="24"/>
          <w:lang w:eastAsia="en-GB"/>
        </w:rPr>
        <w:t xml:space="preserve">that may </w:t>
      </w:r>
      <w:r w:rsidRPr="00C128C7">
        <w:rPr>
          <w:rFonts w:ascii="Arial" w:eastAsia="Arial" w:hAnsi="Arial" w:cs="Arial"/>
          <w:sz w:val="24"/>
          <w:szCs w:val="24"/>
          <w:lang w:eastAsia="en-GB"/>
        </w:rPr>
        <w:t>drain</w:t>
      </w:r>
      <w:r w:rsidR="00D77A0E">
        <w:rPr>
          <w:rFonts w:ascii="Arial" w:eastAsia="Arial" w:hAnsi="Arial" w:cs="Arial"/>
          <w:sz w:val="24"/>
          <w:szCs w:val="24"/>
          <w:lang w:eastAsia="en-GB"/>
        </w:rPr>
        <w:t xml:space="preserve"> employee’s energy.</w:t>
      </w:r>
      <w:r w:rsidRPr="00C128C7">
        <w:rPr>
          <w:rFonts w:ascii="Arial" w:eastAsia="Arial" w:hAnsi="Arial" w:cs="Arial"/>
          <w:sz w:val="24"/>
          <w:szCs w:val="24"/>
          <w:lang w:eastAsia="en-GB"/>
        </w:rPr>
        <w:t xml:space="preserve"> </w:t>
      </w:r>
      <w:r w:rsidR="00D77A0E">
        <w:rPr>
          <w:rFonts w:ascii="Arial" w:eastAsia="Arial" w:hAnsi="Arial" w:cs="Arial"/>
          <w:sz w:val="24"/>
          <w:szCs w:val="24"/>
          <w:lang w:eastAsia="en-GB"/>
        </w:rPr>
        <w:t>M</w:t>
      </w:r>
      <w:r w:rsidRPr="00C128C7">
        <w:rPr>
          <w:rFonts w:ascii="Arial" w:eastAsia="Arial" w:hAnsi="Arial" w:cs="Arial"/>
          <w:sz w:val="24"/>
          <w:szCs w:val="24"/>
          <w:lang w:eastAsia="en-GB"/>
        </w:rPr>
        <w:t>anagers and leaders should keep an eye on energy levels and search for patterns</w:t>
      </w:r>
      <w:r w:rsidR="009622CF">
        <w:rPr>
          <w:rFonts w:ascii="Arial" w:eastAsia="Arial" w:hAnsi="Arial" w:cs="Arial"/>
          <w:sz w:val="24"/>
          <w:szCs w:val="24"/>
          <w:lang w:eastAsia="en-GB"/>
        </w:rPr>
        <w:t xml:space="preserve"> in an employee</w:t>
      </w:r>
      <w:r w:rsidRPr="00C128C7">
        <w:rPr>
          <w:rFonts w:ascii="Arial" w:eastAsia="Arial" w:hAnsi="Arial" w:cs="Arial"/>
          <w:sz w:val="24"/>
          <w:szCs w:val="24"/>
          <w:lang w:eastAsia="en-GB"/>
        </w:rPr>
        <w:t>. This could include providing employees with regular breaks, offering flexible work schedules, and providing opportunities for employees to sociali</w:t>
      </w:r>
      <w:r w:rsidR="00474E71">
        <w:rPr>
          <w:rFonts w:ascii="Arial" w:eastAsia="Arial" w:hAnsi="Arial" w:cs="Arial"/>
          <w:sz w:val="24"/>
          <w:szCs w:val="24"/>
          <w:lang w:eastAsia="en-GB"/>
        </w:rPr>
        <w:t>s</w:t>
      </w:r>
      <w:r w:rsidRPr="00C128C7">
        <w:rPr>
          <w:rFonts w:ascii="Arial" w:eastAsia="Arial" w:hAnsi="Arial" w:cs="Arial"/>
          <w:sz w:val="24"/>
          <w:szCs w:val="24"/>
          <w:lang w:eastAsia="en-GB"/>
        </w:rPr>
        <w:t>e and connect with their colleagues.</w:t>
      </w:r>
      <w:r w:rsidR="0034128D">
        <w:rPr>
          <w:rFonts w:ascii="Arial" w:eastAsia="Arial" w:hAnsi="Arial" w:cs="Arial"/>
          <w:sz w:val="24"/>
          <w:szCs w:val="24"/>
          <w:lang w:eastAsia="en-GB"/>
        </w:rPr>
        <w:t xml:space="preserve"> </w:t>
      </w:r>
      <w:r w:rsidRPr="00C128C7">
        <w:rPr>
          <w:rFonts w:ascii="Arial" w:eastAsia="Arial" w:hAnsi="Arial" w:cs="Arial"/>
          <w:sz w:val="24"/>
          <w:szCs w:val="24"/>
          <w:lang w:eastAsia="en-GB"/>
        </w:rPr>
        <w:t>The third step is to make</w:t>
      </w:r>
      <w:r w:rsidR="00F51122">
        <w:rPr>
          <w:rFonts w:ascii="Arial" w:eastAsia="Arial" w:hAnsi="Arial" w:cs="Arial"/>
          <w:sz w:val="24"/>
          <w:szCs w:val="24"/>
          <w:lang w:eastAsia="en-GB"/>
        </w:rPr>
        <w:t xml:space="preserve"> it</w:t>
      </w:r>
      <w:r w:rsidRPr="00C128C7">
        <w:rPr>
          <w:rFonts w:ascii="Arial" w:eastAsia="Arial" w:hAnsi="Arial" w:cs="Arial"/>
          <w:sz w:val="24"/>
          <w:szCs w:val="24"/>
          <w:lang w:eastAsia="en-GB"/>
        </w:rPr>
        <w:t xml:space="preserve"> meaning</w:t>
      </w:r>
      <w:r w:rsidR="00F51122">
        <w:rPr>
          <w:rFonts w:ascii="Arial" w:eastAsia="Arial" w:hAnsi="Arial" w:cs="Arial"/>
          <w:sz w:val="24"/>
          <w:szCs w:val="24"/>
          <w:lang w:eastAsia="en-GB"/>
        </w:rPr>
        <w:t xml:space="preserve"> for employees.</w:t>
      </w:r>
      <w:r w:rsidRPr="00C128C7">
        <w:rPr>
          <w:rFonts w:ascii="Arial" w:eastAsia="Arial" w:hAnsi="Arial" w:cs="Arial"/>
          <w:sz w:val="24"/>
          <w:szCs w:val="24"/>
          <w:lang w:eastAsia="en-GB"/>
        </w:rPr>
        <w:t xml:space="preserve"> </w:t>
      </w:r>
      <w:r w:rsidR="00F524B2">
        <w:rPr>
          <w:rFonts w:ascii="Arial" w:eastAsia="Arial" w:hAnsi="Arial" w:cs="Arial"/>
          <w:sz w:val="24"/>
          <w:szCs w:val="24"/>
          <w:lang w:eastAsia="en-GB"/>
        </w:rPr>
        <w:t>M</w:t>
      </w:r>
      <w:r w:rsidRPr="00C128C7">
        <w:rPr>
          <w:rFonts w:ascii="Arial" w:eastAsia="Arial" w:hAnsi="Arial" w:cs="Arial"/>
          <w:sz w:val="24"/>
          <w:szCs w:val="24"/>
          <w:lang w:eastAsia="en-GB"/>
        </w:rPr>
        <w:t>anagers</w:t>
      </w:r>
      <w:r w:rsidR="00F524B2">
        <w:rPr>
          <w:rFonts w:ascii="Arial" w:eastAsia="Arial" w:hAnsi="Arial" w:cs="Arial"/>
          <w:sz w:val="24"/>
          <w:szCs w:val="24"/>
          <w:lang w:eastAsia="en-GB"/>
        </w:rPr>
        <w:t xml:space="preserve"> and leaders</w:t>
      </w:r>
      <w:r w:rsidRPr="00C128C7">
        <w:rPr>
          <w:rFonts w:ascii="Arial" w:eastAsia="Arial" w:hAnsi="Arial" w:cs="Arial"/>
          <w:sz w:val="24"/>
          <w:szCs w:val="24"/>
          <w:lang w:eastAsia="en-GB"/>
        </w:rPr>
        <w:t xml:space="preserve"> should help their employees understand</w:t>
      </w:r>
      <w:r w:rsidR="00F524B2">
        <w:rPr>
          <w:rFonts w:ascii="Arial" w:eastAsia="Arial" w:hAnsi="Arial" w:cs="Arial"/>
          <w:sz w:val="24"/>
          <w:szCs w:val="24"/>
          <w:lang w:eastAsia="en-GB"/>
        </w:rPr>
        <w:t xml:space="preserve"> </w:t>
      </w:r>
      <w:r w:rsidRPr="00C128C7">
        <w:rPr>
          <w:rFonts w:ascii="Arial" w:eastAsia="Arial" w:hAnsi="Arial" w:cs="Arial"/>
          <w:sz w:val="24"/>
          <w:szCs w:val="24"/>
          <w:lang w:eastAsia="en-GB"/>
        </w:rPr>
        <w:t>why</w:t>
      </w:r>
      <w:r w:rsidR="00A238FC">
        <w:rPr>
          <w:rFonts w:ascii="Arial" w:eastAsia="Arial" w:hAnsi="Arial" w:cs="Arial"/>
          <w:sz w:val="24"/>
          <w:szCs w:val="24"/>
          <w:lang w:eastAsia="en-GB"/>
        </w:rPr>
        <w:t xml:space="preserve"> they are here</w:t>
      </w:r>
      <w:r w:rsidRPr="00C128C7">
        <w:rPr>
          <w:rFonts w:ascii="Arial" w:eastAsia="Arial" w:hAnsi="Arial" w:cs="Arial"/>
          <w:sz w:val="24"/>
          <w:szCs w:val="24"/>
          <w:lang w:eastAsia="en-GB"/>
        </w:rPr>
        <w:t xml:space="preserve"> work </w:t>
      </w:r>
      <w:r w:rsidR="00A238FC">
        <w:rPr>
          <w:rFonts w:ascii="Arial" w:eastAsia="Arial" w:hAnsi="Arial" w:cs="Arial"/>
          <w:sz w:val="24"/>
          <w:szCs w:val="24"/>
          <w:lang w:eastAsia="en-GB"/>
        </w:rPr>
        <w:t xml:space="preserve">in order </w:t>
      </w:r>
      <w:r w:rsidRPr="00C128C7">
        <w:rPr>
          <w:rFonts w:ascii="Arial" w:eastAsia="Arial" w:hAnsi="Arial" w:cs="Arial"/>
          <w:sz w:val="24"/>
          <w:szCs w:val="24"/>
          <w:lang w:eastAsia="en-GB"/>
        </w:rPr>
        <w:t>to keep them motivated. This could include providing employees with a clear mission and vision, setting achievable goals, and providing feedback and recognition for a job well done.</w:t>
      </w:r>
      <w:r w:rsidR="0034128D">
        <w:rPr>
          <w:rFonts w:ascii="Arial" w:eastAsia="Arial" w:hAnsi="Arial" w:cs="Arial"/>
          <w:sz w:val="24"/>
          <w:szCs w:val="24"/>
          <w:lang w:eastAsia="en-GB"/>
        </w:rPr>
        <w:t xml:space="preserve"> </w:t>
      </w:r>
      <w:r w:rsidRPr="00C128C7">
        <w:rPr>
          <w:rFonts w:ascii="Arial" w:eastAsia="Arial" w:hAnsi="Arial" w:cs="Arial"/>
          <w:sz w:val="24"/>
          <w:szCs w:val="24"/>
          <w:lang w:eastAsia="en-GB"/>
        </w:rPr>
        <w:t xml:space="preserve">The fourth step is to leverage strengths. </w:t>
      </w:r>
      <w:r w:rsidR="00A37C3C">
        <w:rPr>
          <w:rFonts w:ascii="Arial" w:eastAsia="Arial" w:hAnsi="Arial" w:cs="Arial"/>
          <w:sz w:val="24"/>
          <w:szCs w:val="24"/>
          <w:lang w:eastAsia="en-GB"/>
        </w:rPr>
        <w:t xml:space="preserve"> M</w:t>
      </w:r>
      <w:r w:rsidRPr="00C128C7">
        <w:rPr>
          <w:rFonts w:ascii="Arial" w:eastAsia="Arial" w:hAnsi="Arial" w:cs="Arial"/>
          <w:sz w:val="24"/>
          <w:szCs w:val="24"/>
          <w:lang w:eastAsia="en-GB"/>
        </w:rPr>
        <w:t>anagers</w:t>
      </w:r>
      <w:r w:rsidR="00A37C3C">
        <w:rPr>
          <w:rFonts w:ascii="Arial" w:eastAsia="Arial" w:hAnsi="Arial" w:cs="Arial"/>
          <w:sz w:val="24"/>
          <w:szCs w:val="24"/>
          <w:lang w:eastAsia="en-GB"/>
        </w:rPr>
        <w:t xml:space="preserve"> and leaders</w:t>
      </w:r>
      <w:r w:rsidRPr="00C128C7">
        <w:rPr>
          <w:rFonts w:ascii="Arial" w:eastAsia="Arial" w:hAnsi="Arial" w:cs="Arial"/>
          <w:sz w:val="24"/>
          <w:szCs w:val="24"/>
          <w:lang w:eastAsia="en-GB"/>
        </w:rPr>
        <w:t xml:space="preserve"> should </w:t>
      </w:r>
      <w:r w:rsidR="005F012B">
        <w:rPr>
          <w:rFonts w:ascii="Arial" w:eastAsia="Arial" w:hAnsi="Arial" w:cs="Arial"/>
          <w:sz w:val="24"/>
          <w:szCs w:val="24"/>
          <w:lang w:eastAsia="en-GB"/>
        </w:rPr>
        <w:t>produce</w:t>
      </w:r>
      <w:r w:rsidRPr="00C128C7">
        <w:rPr>
          <w:rFonts w:ascii="Arial" w:eastAsia="Arial" w:hAnsi="Arial" w:cs="Arial"/>
          <w:sz w:val="24"/>
          <w:szCs w:val="24"/>
          <w:lang w:eastAsia="en-GB"/>
        </w:rPr>
        <w:t xml:space="preserve"> an environment where employees can exercise and grow in their </w:t>
      </w:r>
      <w:r w:rsidR="007B76E0">
        <w:rPr>
          <w:rFonts w:ascii="Arial" w:eastAsia="Arial" w:hAnsi="Arial" w:cs="Arial"/>
          <w:sz w:val="24"/>
          <w:szCs w:val="24"/>
          <w:lang w:eastAsia="en-GB"/>
        </w:rPr>
        <w:t>advntage</w:t>
      </w:r>
      <w:r w:rsidRPr="00C128C7">
        <w:rPr>
          <w:rFonts w:ascii="Arial" w:eastAsia="Arial" w:hAnsi="Arial" w:cs="Arial"/>
          <w:sz w:val="24"/>
          <w:szCs w:val="24"/>
          <w:lang w:eastAsia="en-GB"/>
        </w:rPr>
        <w:t>. This could include providing employees with opportunities to develop their skills, offering mentorship programs, and providing employees with the resources they</w:t>
      </w:r>
      <w:r w:rsidR="00900E16">
        <w:rPr>
          <w:rFonts w:ascii="Arial" w:eastAsia="Arial" w:hAnsi="Arial" w:cs="Arial"/>
          <w:sz w:val="24"/>
          <w:szCs w:val="24"/>
          <w:lang w:eastAsia="en-GB"/>
        </w:rPr>
        <w:t xml:space="preserve"> require</w:t>
      </w:r>
      <w:r w:rsidRPr="00C128C7">
        <w:rPr>
          <w:rFonts w:ascii="Arial" w:eastAsia="Arial" w:hAnsi="Arial" w:cs="Arial"/>
          <w:sz w:val="24"/>
          <w:szCs w:val="24"/>
          <w:lang w:eastAsia="en-GB"/>
        </w:rPr>
        <w:t xml:space="preserve"> to</w:t>
      </w:r>
      <w:r w:rsidR="00572243">
        <w:rPr>
          <w:rFonts w:ascii="Arial" w:eastAsia="Arial" w:hAnsi="Arial" w:cs="Arial"/>
          <w:sz w:val="24"/>
          <w:szCs w:val="24"/>
          <w:lang w:eastAsia="en-GB"/>
        </w:rPr>
        <w:t xml:space="preserve"> prosper</w:t>
      </w:r>
      <w:r w:rsidRPr="00C128C7">
        <w:rPr>
          <w:rFonts w:ascii="Arial" w:eastAsia="Arial" w:hAnsi="Arial" w:cs="Arial"/>
          <w:sz w:val="24"/>
          <w:szCs w:val="24"/>
          <w:lang w:eastAsia="en-GB"/>
        </w:rPr>
        <w:t xml:space="preserve"> (Hussainy, 2019).</w:t>
      </w:r>
      <w:r w:rsidR="0034128D">
        <w:rPr>
          <w:rFonts w:ascii="Arial" w:eastAsia="Arial" w:hAnsi="Arial" w:cs="Arial"/>
          <w:sz w:val="24"/>
          <w:szCs w:val="24"/>
          <w:lang w:eastAsia="en-GB"/>
        </w:rPr>
        <w:t xml:space="preserve"> </w:t>
      </w:r>
      <w:r w:rsidRPr="00C128C7">
        <w:rPr>
          <w:rFonts w:ascii="Arial" w:eastAsia="Arial" w:hAnsi="Arial" w:cs="Arial"/>
          <w:sz w:val="24"/>
          <w:szCs w:val="24"/>
          <w:lang w:eastAsia="en-GB"/>
        </w:rPr>
        <w:t>The fifth step is to build relationship</w:t>
      </w:r>
      <w:r w:rsidR="000D6CD6">
        <w:rPr>
          <w:rFonts w:ascii="Arial" w:eastAsia="Arial" w:hAnsi="Arial" w:cs="Arial"/>
          <w:sz w:val="24"/>
          <w:szCs w:val="24"/>
          <w:lang w:eastAsia="en-GB"/>
        </w:rPr>
        <w:t>s. M</w:t>
      </w:r>
      <w:r w:rsidRPr="00C128C7">
        <w:rPr>
          <w:rFonts w:ascii="Arial" w:eastAsia="Arial" w:hAnsi="Arial" w:cs="Arial"/>
          <w:sz w:val="24"/>
          <w:szCs w:val="24"/>
          <w:lang w:eastAsia="en-GB"/>
        </w:rPr>
        <w:t xml:space="preserve">anagers </w:t>
      </w:r>
      <w:r w:rsidR="000D6CD6">
        <w:rPr>
          <w:rFonts w:ascii="Arial" w:eastAsia="Arial" w:hAnsi="Arial" w:cs="Arial"/>
          <w:sz w:val="24"/>
          <w:szCs w:val="24"/>
          <w:lang w:eastAsia="en-GB"/>
        </w:rPr>
        <w:t xml:space="preserve">and leaders </w:t>
      </w:r>
      <w:r w:rsidRPr="00C128C7">
        <w:rPr>
          <w:rFonts w:ascii="Arial" w:eastAsia="Arial" w:hAnsi="Arial" w:cs="Arial"/>
          <w:sz w:val="24"/>
          <w:szCs w:val="24"/>
          <w:lang w:eastAsia="en-GB"/>
        </w:rPr>
        <w:t xml:space="preserve">should </w:t>
      </w:r>
      <w:r w:rsidR="00C215C5">
        <w:rPr>
          <w:rFonts w:ascii="Arial" w:eastAsia="Arial" w:hAnsi="Arial" w:cs="Arial"/>
          <w:sz w:val="24"/>
          <w:szCs w:val="24"/>
          <w:lang w:eastAsia="en-GB"/>
        </w:rPr>
        <w:t>adopt</w:t>
      </w:r>
      <w:r w:rsidRPr="00C128C7">
        <w:rPr>
          <w:rFonts w:ascii="Arial" w:eastAsia="Arial" w:hAnsi="Arial" w:cs="Arial"/>
          <w:sz w:val="24"/>
          <w:szCs w:val="24"/>
          <w:lang w:eastAsia="en-GB"/>
        </w:rPr>
        <w:t xml:space="preserve"> a </w:t>
      </w:r>
      <w:r w:rsidR="00DE52F2">
        <w:rPr>
          <w:rFonts w:ascii="Arial" w:eastAsia="Arial" w:hAnsi="Arial" w:cs="Arial"/>
          <w:sz w:val="24"/>
          <w:szCs w:val="24"/>
          <w:lang w:eastAsia="en-GB"/>
        </w:rPr>
        <w:t xml:space="preserve">work </w:t>
      </w:r>
      <w:r w:rsidRPr="00C128C7">
        <w:rPr>
          <w:rFonts w:ascii="Arial" w:eastAsia="Arial" w:hAnsi="Arial" w:cs="Arial"/>
          <w:sz w:val="24"/>
          <w:szCs w:val="24"/>
          <w:lang w:eastAsia="en-GB"/>
        </w:rPr>
        <w:t>culture of collaboration and teamwork. This could include providing team-building activities, encouraging employees to sociali</w:t>
      </w:r>
      <w:r w:rsidR="00DE52F2">
        <w:rPr>
          <w:rFonts w:ascii="Arial" w:eastAsia="Arial" w:hAnsi="Arial" w:cs="Arial"/>
          <w:sz w:val="24"/>
          <w:szCs w:val="24"/>
          <w:lang w:eastAsia="en-GB"/>
        </w:rPr>
        <w:t>s</w:t>
      </w:r>
      <w:r w:rsidRPr="00C128C7">
        <w:rPr>
          <w:rFonts w:ascii="Arial" w:eastAsia="Arial" w:hAnsi="Arial" w:cs="Arial"/>
          <w:sz w:val="24"/>
          <w:szCs w:val="24"/>
          <w:lang w:eastAsia="en-GB"/>
        </w:rPr>
        <w:t>e,</w:t>
      </w:r>
      <w:r w:rsidR="00DE52F2">
        <w:rPr>
          <w:rFonts w:ascii="Arial" w:eastAsia="Arial" w:hAnsi="Arial" w:cs="Arial"/>
          <w:sz w:val="24"/>
          <w:szCs w:val="24"/>
          <w:lang w:eastAsia="en-GB"/>
        </w:rPr>
        <w:t xml:space="preserve"> </w:t>
      </w:r>
      <w:r w:rsidRPr="00C128C7">
        <w:rPr>
          <w:rFonts w:ascii="Arial" w:eastAsia="Arial" w:hAnsi="Arial" w:cs="Arial"/>
          <w:sz w:val="24"/>
          <w:szCs w:val="24"/>
          <w:lang w:eastAsia="en-GB"/>
        </w:rPr>
        <w:t>creating an environment where employees feel comfortable and supported.</w:t>
      </w:r>
      <w:r w:rsidR="0034128D">
        <w:rPr>
          <w:rFonts w:ascii="Arial" w:eastAsia="Arial" w:hAnsi="Arial" w:cs="Arial"/>
          <w:sz w:val="24"/>
          <w:szCs w:val="24"/>
          <w:lang w:eastAsia="en-GB"/>
        </w:rPr>
        <w:t xml:space="preserve"> </w:t>
      </w:r>
      <w:r w:rsidRPr="00C128C7">
        <w:rPr>
          <w:rFonts w:ascii="Arial" w:eastAsia="Arial" w:hAnsi="Arial" w:cs="Arial"/>
          <w:sz w:val="24"/>
          <w:szCs w:val="24"/>
          <w:lang w:eastAsia="en-GB"/>
        </w:rPr>
        <w:t xml:space="preserve">The sixth step is to </w:t>
      </w:r>
      <w:r w:rsidR="004A011A">
        <w:rPr>
          <w:rFonts w:ascii="Arial" w:eastAsia="Arial" w:hAnsi="Arial" w:cs="Arial"/>
          <w:sz w:val="24"/>
          <w:szCs w:val="24"/>
          <w:lang w:eastAsia="en-GB"/>
        </w:rPr>
        <w:t>award</w:t>
      </w:r>
      <w:r w:rsidRPr="00C128C7">
        <w:rPr>
          <w:rFonts w:ascii="Arial" w:eastAsia="Arial" w:hAnsi="Arial" w:cs="Arial"/>
          <w:sz w:val="24"/>
          <w:szCs w:val="24"/>
          <w:lang w:eastAsia="en-GB"/>
        </w:rPr>
        <w:t xml:space="preserve"> recognition. To maintain strong employee engagement, </w:t>
      </w:r>
      <w:r w:rsidR="004A011A">
        <w:rPr>
          <w:rFonts w:ascii="Arial" w:eastAsia="Arial" w:hAnsi="Arial" w:cs="Arial"/>
          <w:sz w:val="24"/>
          <w:szCs w:val="24"/>
          <w:lang w:eastAsia="en-GB"/>
        </w:rPr>
        <w:t>m</w:t>
      </w:r>
      <w:r w:rsidRPr="00C128C7">
        <w:rPr>
          <w:rFonts w:ascii="Arial" w:eastAsia="Arial" w:hAnsi="Arial" w:cs="Arial"/>
          <w:sz w:val="24"/>
          <w:szCs w:val="24"/>
          <w:lang w:eastAsia="en-GB"/>
        </w:rPr>
        <w:t>anagers</w:t>
      </w:r>
      <w:r w:rsidR="004A011A">
        <w:rPr>
          <w:rFonts w:ascii="Arial" w:eastAsia="Arial" w:hAnsi="Arial" w:cs="Arial"/>
          <w:sz w:val="24"/>
          <w:szCs w:val="24"/>
          <w:lang w:eastAsia="en-GB"/>
        </w:rPr>
        <w:t xml:space="preserve"> and leaders</w:t>
      </w:r>
      <w:r w:rsidRPr="00C128C7">
        <w:rPr>
          <w:rFonts w:ascii="Arial" w:eastAsia="Arial" w:hAnsi="Arial" w:cs="Arial"/>
          <w:sz w:val="24"/>
          <w:szCs w:val="24"/>
          <w:lang w:eastAsia="en-GB"/>
        </w:rPr>
        <w:t xml:space="preserve"> </w:t>
      </w:r>
      <w:r w:rsidR="000B0915">
        <w:rPr>
          <w:rFonts w:ascii="Arial" w:eastAsia="Arial" w:hAnsi="Arial" w:cs="Arial"/>
          <w:sz w:val="24"/>
          <w:szCs w:val="24"/>
          <w:lang w:eastAsia="en-GB"/>
        </w:rPr>
        <w:t>build</w:t>
      </w:r>
      <w:r w:rsidRPr="00C128C7">
        <w:rPr>
          <w:rFonts w:ascii="Arial" w:eastAsia="Arial" w:hAnsi="Arial" w:cs="Arial"/>
          <w:sz w:val="24"/>
          <w:szCs w:val="24"/>
          <w:lang w:eastAsia="en-GB"/>
        </w:rPr>
        <w:t xml:space="preserve"> an environment where both staff members and management offer creative suggestions for employee recognition (Masri and Abubakr, 2019). This could include providing rewards and incentives for a job well done, recog</w:t>
      </w:r>
      <w:r w:rsidR="00BC77C7">
        <w:rPr>
          <w:rFonts w:ascii="Arial" w:eastAsia="Arial" w:hAnsi="Arial" w:cs="Arial"/>
          <w:sz w:val="24"/>
          <w:szCs w:val="24"/>
          <w:lang w:eastAsia="en-GB"/>
        </w:rPr>
        <w:t xml:space="preserve">nition for </w:t>
      </w:r>
      <w:r w:rsidR="006E74BD" w:rsidRPr="00C128C7">
        <w:rPr>
          <w:rFonts w:ascii="Arial" w:eastAsia="Arial" w:hAnsi="Arial" w:cs="Arial"/>
          <w:sz w:val="24"/>
          <w:szCs w:val="24"/>
          <w:lang w:eastAsia="en-GB"/>
        </w:rPr>
        <w:t>employee’s</w:t>
      </w:r>
      <w:r w:rsidRPr="00C128C7">
        <w:rPr>
          <w:rFonts w:ascii="Arial" w:eastAsia="Arial" w:hAnsi="Arial" w:cs="Arial"/>
          <w:sz w:val="24"/>
          <w:szCs w:val="24"/>
          <w:lang w:eastAsia="en-GB"/>
        </w:rPr>
        <w:t xml:space="preserve"> contributions, a</w:t>
      </w:r>
      <w:r w:rsidR="00A7272D">
        <w:rPr>
          <w:rFonts w:ascii="Arial" w:eastAsia="Arial" w:hAnsi="Arial" w:cs="Arial"/>
          <w:sz w:val="24"/>
          <w:szCs w:val="24"/>
          <w:lang w:eastAsia="en-GB"/>
        </w:rPr>
        <w:t xml:space="preserve">lso </w:t>
      </w:r>
      <w:r w:rsidRPr="00C128C7">
        <w:rPr>
          <w:rFonts w:ascii="Arial" w:eastAsia="Arial" w:hAnsi="Arial" w:cs="Arial"/>
          <w:sz w:val="24"/>
          <w:szCs w:val="24"/>
          <w:lang w:eastAsia="en-GB"/>
        </w:rPr>
        <w:t>providing with opportunities to share their success</w:t>
      </w:r>
      <w:r w:rsidR="001739E0">
        <w:rPr>
          <w:rFonts w:ascii="Arial" w:eastAsia="Arial" w:hAnsi="Arial" w:cs="Arial"/>
          <w:sz w:val="24"/>
          <w:szCs w:val="24"/>
          <w:lang w:eastAsia="en-GB"/>
        </w:rPr>
        <w:t xml:space="preserve"> stories</w:t>
      </w:r>
      <w:r w:rsidRPr="00C128C7">
        <w:rPr>
          <w:rFonts w:ascii="Arial" w:eastAsia="Arial" w:hAnsi="Arial" w:cs="Arial"/>
          <w:sz w:val="24"/>
          <w:szCs w:val="24"/>
          <w:lang w:eastAsia="en-GB"/>
        </w:rPr>
        <w:t>.</w:t>
      </w:r>
      <w:r w:rsidR="0034128D">
        <w:rPr>
          <w:rFonts w:ascii="Arial" w:eastAsia="Arial" w:hAnsi="Arial" w:cs="Arial"/>
          <w:sz w:val="24"/>
          <w:szCs w:val="24"/>
          <w:lang w:eastAsia="en-GB"/>
        </w:rPr>
        <w:t xml:space="preserve"> </w:t>
      </w:r>
      <w:r w:rsidRPr="00C128C7">
        <w:rPr>
          <w:rFonts w:ascii="Arial" w:eastAsia="Arial" w:hAnsi="Arial" w:cs="Arial"/>
          <w:sz w:val="24"/>
          <w:szCs w:val="24"/>
          <w:lang w:eastAsia="en-GB"/>
        </w:rPr>
        <w:t xml:space="preserve">The seventh step is to master moments. </w:t>
      </w:r>
      <w:r w:rsidR="0051561F">
        <w:rPr>
          <w:rFonts w:ascii="Arial" w:eastAsia="Arial" w:hAnsi="Arial" w:cs="Arial"/>
          <w:sz w:val="24"/>
          <w:szCs w:val="24"/>
          <w:lang w:eastAsia="en-GB"/>
        </w:rPr>
        <w:t>M</w:t>
      </w:r>
      <w:r w:rsidRPr="00C128C7">
        <w:rPr>
          <w:rFonts w:ascii="Arial" w:eastAsia="Arial" w:hAnsi="Arial" w:cs="Arial"/>
          <w:sz w:val="24"/>
          <w:szCs w:val="24"/>
          <w:lang w:eastAsia="en-GB"/>
        </w:rPr>
        <w:t>anagers</w:t>
      </w:r>
      <w:r w:rsidR="0051561F">
        <w:rPr>
          <w:rFonts w:ascii="Arial" w:eastAsia="Arial" w:hAnsi="Arial" w:cs="Arial"/>
          <w:sz w:val="24"/>
          <w:szCs w:val="24"/>
          <w:lang w:eastAsia="en-GB"/>
        </w:rPr>
        <w:t xml:space="preserve"> and </w:t>
      </w:r>
      <w:r w:rsidR="0051561F">
        <w:rPr>
          <w:rFonts w:ascii="Arial" w:eastAsia="Arial" w:hAnsi="Arial" w:cs="Arial"/>
          <w:sz w:val="24"/>
          <w:szCs w:val="24"/>
          <w:lang w:eastAsia="en-GB"/>
        </w:rPr>
        <w:lastRenderedPageBreak/>
        <w:t>leaders</w:t>
      </w:r>
      <w:r w:rsidRPr="00C128C7">
        <w:rPr>
          <w:rFonts w:ascii="Arial" w:eastAsia="Arial" w:hAnsi="Arial" w:cs="Arial"/>
          <w:sz w:val="24"/>
          <w:szCs w:val="24"/>
          <w:lang w:eastAsia="en-GB"/>
        </w:rPr>
        <w:t xml:space="preserve"> </w:t>
      </w:r>
      <w:r w:rsidR="006E74BD">
        <w:rPr>
          <w:rFonts w:ascii="Arial" w:eastAsia="Arial" w:hAnsi="Arial" w:cs="Arial"/>
          <w:sz w:val="24"/>
          <w:szCs w:val="24"/>
          <w:lang w:eastAsia="en-GB"/>
        </w:rPr>
        <w:t>can</w:t>
      </w:r>
      <w:r w:rsidRPr="00C128C7">
        <w:rPr>
          <w:rFonts w:ascii="Arial" w:eastAsia="Arial" w:hAnsi="Arial" w:cs="Arial"/>
          <w:sz w:val="24"/>
          <w:szCs w:val="24"/>
          <w:lang w:eastAsia="en-GB"/>
        </w:rPr>
        <w:t xml:space="preserve"> use daily interactions</w:t>
      </w:r>
      <w:r w:rsidR="006E74BD">
        <w:rPr>
          <w:rFonts w:ascii="Arial" w:eastAsia="Arial" w:hAnsi="Arial" w:cs="Arial"/>
          <w:sz w:val="24"/>
          <w:szCs w:val="24"/>
          <w:lang w:eastAsia="en-GB"/>
        </w:rPr>
        <w:t xml:space="preserve"> with employees</w:t>
      </w:r>
      <w:r w:rsidRPr="00C128C7">
        <w:rPr>
          <w:rFonts w:ascii="Arial" w:eastAsia="Arial" w:hAnsi="Arial" w:cs="Arial"/>
          <w:sz w:val="24"/>
          <w:szCs w:val="24"/>
          <w:lang w:eastAsia="en-GB"/>
        </w:rPr>
        <w:t xml:space="preserve"> to </w:t>
      </w:r>
      <w:r w:rsidR="006E74BD">
        <w:rPr>
          <w:rFonts w:ascii="Arial" w:eastAsia="Arial" w:hAnsi="Arial" w:cs="Arial"/>
          <w:sz w:val="24"/>
          <w:szCs w:val="24"/>
          <w:lang w:eastAsia="en-GB"/>
        </w:rPr>
        <w:t xml:space="preserve">increase </w:t>
      </w:r>
      <w:r w:rsidRPr="00C128C7">
        <w:rPr>
          <w:rFonts w:ascii="Arial" w:eastAsia="Arial" w:hAnsi="Arial" w:cs="Arial"/>
          <w:sz w:val="24"/>
          <w:szCs w:val="24"/>
          <w:lang w:eastAsia="en-GB"/>
        </w:rPr>
        <w:t>connection,</w:t>
      </w:r>
      <w:r w:rsidR="00701716">
        <w:rPr>
          <w:rFonts w:ascii="Arial" w:eastAsia="Arial" w:hAnsi="Arial" w:cs="Arial"/>
          <w:sz w:val="24"/>
          <w:szCs w:val="24"/>
          <w:lang w:eastAsia="en-GB"/>
        </w:rPr>
        <w:t xml:space="preserve"> give</w:t>
      </w:r>
      <w:r w:rsidRPr="00C128C7">
        <w:rPr>
          <w:rFonts w:ascii="Arial" w:eastAsia="Arial" w:hAnsi="Arial" w:cs="Arial"/>
          <w:sz w:val="24"/>
          <w:szCs w:val="24"/>
          <w:lang w:eastAsia="en-GB"/>
        </w:rPr>
        <w:t xml:space="preserve"> solicit input, and understand challenges. This could include </w:t>
      </w:r>
      <w:r w:rsidR="00452684">
        <w:rPr>
          <w:rFonts w:ascii="Arial" w:eastAsia="Arial" w:hAnsi="Arial" w:cs="Arial"/>
          <w:sz w:val="24"/>
          <w:szCs w:val="24"/>
          <w:lang w:eastAsia="en-GB"/>
        </w:rPr>
        <w:t>giv</w:t>
      </w:r>
      <w:r w:rsidRPr="00C128C7">
        <w:rPr>
          <w:rFonts w:ascii="Arial" w:eastAsia="Arial" w:hAnsi="Arial" w:cs="Arial"/>
          <w:sz w:val="24"/>
          <w:szCs w:val="24"/>
          <w:lang w:eastAsia="en-GB"/>
        </w:rPr>
        <w:t xml:space="preserve">ing employees </w:t>
      </w:r>
      <w:r w:rsidR="003C5919">
        <w:rPr>
          <w:rFonts w:ascii="Arial" w:eastAsia="Arial" w:hAnsi="Arial" w:cs="Arial"/>
          <w:sz w:val="24"/>
          <w:szCs w:val="24"/>
          <w:lang w:eastAsia="en-GB"/>
        </w:rPr>
        <w:t xml:space="preserve">frequent </w:t>
      </w:r>
      <w:r w:rsidR="003769FF">
        <w:rPr>
          <w:rFonts w:ascii="Arial" w:eastAsia="Arial" w:hAnsi="Arial" w:cs="Arial"/>
          <w:sz w:val="24"/>
          <w:szCs w:val="24"/>
          <w:lang w:eastAsia="en-GB"/>
        </w:rPr>
        <w:t>evaluations</w:t>
      </w:r>
      <w:r w:rsidRPr="00C128C7">
        <w:rPr>
          <w:rFonts w:ascii="Arial" w:eastAsia="Arial" w:hAnsi="Arial" w:cs="Arial"/>
          <w:sz w:val="24"/>
          <w:szCs w:val="24"/>
          <w:lang w:eastAsia="en-GB"/>
        </w:rPr>
        <w:t xml:space="preserve">, offering employees the </w:t>
      </w:r>
      <w:r w:rsidR="007B66EE">
        <w:rPr>
          <w:rFonts w:ascii="Arial" w:eastAsia="Arial" w:hAnsi="Arial" w:cs="Arial"/>
          <w:sz w:val="24"/>
          <w:szCs w:val="24"/>
          <w:lang w:eastAsia="en-GB"/>
        </w:rPr>
        <w:t>chance</w:t>
      </w:r>
      <w:r w:rsidRPr="00C128C7">
        <w:rPr>
          <w:rFonts w:ascii="Arial" w:eastAsia="Arial" w:hAnsi="Arial" w:cs="Arial"/>
          <w:sz w:val="24"/>
          <w:szCs w:val="24"/>
          <w:lang w:eastAsia="en-GB"/>
        </w:rPr>
        <w:t xml:space="preserve"> to </w:t>
      </w:r>
      <w:r w:rsidR="007B66EE">
        <w:rPr>
          <w:rFonts w:ascii="Arial" w:eastAsia="Arial" w:hAnsi="Arial" w:cs="Arial"/>
          <w:sz w:val="24"/>
          <w:szCs w:val="24"/>
          <w:lang w:eastAsia="en-GB"/>
        </w:rPr>
        <w:t>give</w:t>
      </w:r>
      <w:r w:rsidRPr="00C128C7">
        <w:rPr>
          <w:rFonts w:ascii="Arial" w:eastAsia="Arial" w:hAnsi="Arial" w:cs="Arial"/>
          <w:sz w:val="24"/>
          <w:szCs w:val="24"/>
          <w:lang w:eastAsia="en-GB"/>
        </w:rPr>
        <w:t xml:space="preserve"> </w:t>
      </w:r>
      <w:r w:rsidR="00E06412">
        <w:rPr>
          <w:rFonts w:ascii="Arial" w:eastAsia="Arial" w:hAnsi="Arial" w:cs="Arial"/>
          <w:sz w:val="24"/>
          <w:szCs w:val="24"/>
          <w:lang w:eastAsia="en-GB"/>
        </w:rPr>
        <w:t xml:space="preserve">their own </w:t>
      </w:r>
      <w:r w:rsidRPr="00C128C7">
        <w:rPr>
          <w:rFonts w:ascii="Arial" w:eastAsia="Arial" w:hAnsi="Arial" w:cs="Arial"/>
          <w:sz w:val="24"/>
          <w:szCs w:val="24"/>
          <w:lang w:eastAsia="en-GB"/>
        </w:rPr>
        <w:t>input on decisions, and creating an environment where employees feel heard and valued (Marczak and Yawson, 2021).</w:t>
      </w:r>
      <w:r w:rsidR="00890365">
        <w:rPr>
          <w:rFonts w:ascii="Arial" w:eastAsia="Arial" w:hAnsi="Arial" w:cs="Arial"/>
          <w:sz w:val="24"/>
          <w:szCs w:val="24"/>
          <w:lang w:eastAsia="en-GB"/>
        </w:rPr>
        <w:t xml:space="preserve"> </w:t>
      </w:r>
      <w:r w:rsidRPr="00C128C7">
        <w:rPr>
          <w:rFonts w:ascii="Arial" w:eastAsia="Arial" w:hAnsi="Arial" w:cs="Arial"/>
          <w:sz w:val="24"/>
          <w:szCs w:val="24"/>
          <w:lang w:eastAsia="en-GB"/>
        </w:rPr>
        <w:t xml:space="preserve">The eighth step is to </w:t>
      </w:r>
      <w:r w:rsidR="007239EC" w:rsidRPr="00C128C7">
        <w:rPr>
          <w:rFonts w:ascii="Arial" w:eastAsia="Arial" w:hAnsi="Arial" w:cs="Arial"/>
          <w:sz w:val="24"/>
          <w:szCs w:val="24"/>
          <w:lang w:eastAsia="en-GB"/>
        </w:rPr>
        <w:t>maximi</w:t>
      </w:r>
      <w:r w:rsidR="007239EC">
        <w:rPr>
          <w:rFonts w:ascii="Arial" w:eastAsia="Arial" w:hAnsi="Arial" w:cs="Arial"/>
          <w:sz w:val="24"/>
          <w:szCs w:val="24"/>
          <w:lang w:eastAsia="en-GB"/>
        </w:rPr>
        <w:t>s</w:t>
      </w:r>
      <w:r w:rsidR="007239EC" w:rsidRPr="00C128C7">
        <w:rPr>
          <w:rFonts w:ascii="Arial" w:eastAsia="Arial" w:hAnsi="Arial" w:cs="Arial"/>
          <w:sz w:val="24"/>
          <w:szCs w:val="24"/>
          <w:lang w:eastAsia="en-GB"/>
        </w:rPr>
        <w:t xml:space="preserve">e </w:t>
      </w:r>
      <w:r w:rsidR="007239EC">
        <w:rPr>
          <w:rFonts w:ascii="Arial" w:eastAsia="Arial" w:hAnsi="Arial" w:cs="Arial"/>
          <w:sz w:val="24"/>
          <w:szCs w:val="24"/>
          <w:lang w:eastAsia="en-GB"/>
        </w:rPr>
        <w:t>employee’s</w:t>
      </w:r>
      <w:r w:rsidR="00CD2E99">
        <w:rPr>
          <w:rFonts w:ascii="Arial" w:eastAsia="Arial" w:hAnsi="Arial" w:cs="Arial"/>
          <w:sz w:val="24"/>
          <w:szCs w:val="24"/>
          <w:lang w:eastAsia="en-GB"/>
        </w:rPr>
        <w:t xml:space="preserve"> </w:t>
      </w:r>
      <w:r w:rsidRPr="00C128C7">
        <w:rPr>
          <w:rFonts w:ascii="Arial" w:eastAsia="Arial" w:hAnsi="Arial" w:cs="Arial"/>
          <w:sz w:val="24"/>
          <w:szCs w:val="24"/>
          <w:lang w:eastAsia="en-GB"/>
        </w:rPr>
        <w:t xml:space="preserve">performance. </w:t>
      </w:r>
      <w:r w:rsidR="00152FED">
        <w:rPr>
          <w:rFonts w:ascii="Arial" w:eastAsia="Arial" w:hAnsi="Arial" w:cs="Arial"/>
          <w:sz w:val="24"/>
          <w:szCs w:val="24"/>
          <w:lang w:eastAsia="en-GB"/>
        </w:rPr>
        <w:t>M</w:t>
      </w:r>
      <w:r w:rsidRPr="00C128C7">
        <w:rPr>
          <w:rFonts w:ascii="Arial" w:eastAsia="Arial" w:hAnsi="Arial" w:cs="Arial"/>
          <w:sz w:val="24"/>
          <w:szCs w:val="24"/>
          <w:lang w:eastAsia="en-GB"/>
        </w:rPr>
        <w:t xml:space="preserve">anagers </w:t>
      </w:r>
      <w:r w:rsidR="00152FED">
        <w:rPr>
          <w:rFonts w:ascii="Arial" w:eastAsia="Arial" w:hAnsi="Arial" w:cs="Arial"/>
          <w:sz w:val="24"/>
          <w:szCs w:val="24"/>
          <w:lang w:eastAsia="en-GB"/>
        </w:rPr>
        <w:t xml:space="preserve">and leaders </w:t>
      </w:r>
      <w:r w:rsidR="00DC22FB">
        <w:rPr>
          <w:rFonts w:ascii="Arial" w:eastAsia="Arial" w:hAnsi="Arial" w:cs="Arial"/>
          <w:sz w:val="24"/>
          <w:szCs w:val="24"/>
          <w:lang w:eastAsia="en-GB"/>
        </w:rPr>
        <w:t>could</w:t>
      </w:r>
      <w:r w:rsidRPr="00C128C7">
        <w:rPr>
          <w:rFonts w:ascii="Arial" w:eastAsia="Arial" w:hAnsi="Arial" w:cs="Arial"/>
          <w:sz w:val="24"/>
          <w:szCs w:val="24"/>
          <w:lang w:eastAsia="en-GB"/>
        </w:rPr>
        <w:t xml:space="preserve"> provide </w:t>
      </w:r>
      <w:r w:rsidR="00DC22FB">
        <w:rPr>
          <w:rFonts w:ascii="Arial" w:eastAsia="Arial" w:hAnsi="Arial" w:cs="Arial"/>
          <w:sz w:val="24"/>
          <w:szCs w:val="24"/>
          <w:lang w:eastAsia="en-GB"/>
        </w:rPr>
        <w:t xml:space="preserve">their </w:t>
      </w:r>
      <w:r w:rsidRPr="00C128C7">
        <w:rPr>
          <w:rFonts w:ascii="Arial" w:eastAsia="Arial" w:hAnsi="Arial" w:cs="Arial"/>
          <w:sz w:val="24"/>
          <w:szCs w:val="24"/>
          <w:lang w:eastAsia="en-GB"/>
        </w:rPr>
        <w:t xml:space="preserve">employees with </w:t>
      </w:r>
      <w:r w:rsidR="007239EC" w:rsidRPr="00C128C7">
        <w:rPr>
          <w:rFonts w:ascii="Arial" w:eastAsia="Arial" w:hAnsi="Arial" w:cs="Arial"/>
          <w:sz w:val="24"/>
          <w:szCs w:val="24"/>
          <w:lang w:eastAsia="en-GB"/>
        </w:rPr>
        <w:t>an</w:t>
      </w:r>
      <w:r w:rsidRPr="00C128C7">
        <w:rPr>
          <w:rFonts w:ascii="Arial" w:eastAsia="Arial" w:hAnsi="Arial" w:cs="Arial"/>
          <w:sz w:val="24"/>
          <w:szCs w:val="24"/>
          <w:lang w:eastAsia="en-GB"/>
        </w:rPr>
        <w:t xml:space="preserve"> </w:t>
      </w:r>
      <w:r w:rsidR="00DC22FB">
        <w:rPr>
          <w:rFonts w:ascii="Arial" w:eastAsia="Arial" w:hAnsi="Arial" w:cs="Arial"/>
          <w:sz w:val="24"/>
          <w:szCs w:val="24"/>
          <w:lang w:eastAsia="en-GB"/>
        </w:rPr>
        <w:t>achievable</w:t>
      </w:r>
      <w:r w:rsidR="007239EC">
        <w:rPr>
          <w:rFonts w:ascii="Arial" w:eastAsia="Arial" w:hAnsi="Arial" w:cs="Arial"/>
          <w:sz w:val="24"/>
          <w:szCs w:val="24"/>
          <w:lang w:eastAsia="en-GB"/>
        </w:rPr>
        <w:t xml:space="preserve"> </w:t>
      </w:r>
      <w:r w:rsidRPr="00C128C7">
        <w:rPr>
          <w:rFonts w:ascii="Arial" w:eastAsia="Arial" w:hAnsi="Arial" w:cs="Arial"/>
          <w:sz w:val="24"/>
          <w:szCs w:val="24"/>
          <w:lang w:eastAsia="en-GB"/>
        </w:rPr>
        <w:t xml:space="preserve">goal and clear reasoning behind </w:t>
      </w:r>
      <w:r w:rsidR="007239EC">
        <w:rPr>
          <w:rFonts w:ascii="Arial" w:eastAsia="Arial" w:hAnsi="Arial" w:cs="Arial"/>
          <w:sz w:val="24"/>
          <w:szCs w:val="24"/>
          <w:lang w:eastAsia="en-GB"/>
        </w:rPr>
        <w:t xml:space="preserve">each </w:t>
      </w:r>
      <w:r w:rsidR="007239EC" w:rsidRPr="00C128C7">
        <w:rPr>
          <w:rFonts w:ascii="Arial" w:eastAsia="Arial" w:hAnsi="Arial" w:cs="Arial"/>
          <w:sz w:val="24"/>
          <w:szCs w:val="24"/>
          <w:lang w:eastAsia="en-GB"/>
        </w:rPr>
        <w:t>objective</w:t>
      </w:r>
      <w:r w:rsidRPr="00C128C7">
        <w:rPr>
          <w:rFonts w:ascii="Arial" w:eastAsia="Arial" w:hAnsi="Arial" w:cs="Arial"/>
          <w:sz w:val="24"/>
          <w:szCs w:val="24"/>
          <w:lang w:eastAsia="en-GB"/>
        </w:rPr>
        <w:t xml:space="preserve"> (Abhishek, 2023). </w:t>
      </w:r>
      <w:r w:rsidR="00890365">
        <w:rPr>
          <w:rFonts w:ascii="Arial" w:eastAsia="Arial" w:hAnsi="Arial" w:cs="Arial"/>
          <w:sz w:val="24"/>
          <w:szCs w:val="24"/>
          <w:lang w:eastAsia="en-GB"/>
        </w:rPr>
        <w:t xml:space="preserve"> </w:t>
      </w:r>
      <w:r w:rsidRPr="00C128C7">
        <w:rPr>
          <w:rFonts w:ascii="Arial" w:eastAsia="Arial" w:hAnsi="Arial" w:cs="Arial"/>
          <w:sz w:val="24"/>
          <w:szCs w:val="24"/>
          <w:lang w:eastAsia="en-GB"/>
        </w:rPr>
        <w:t xml:space="preserve">The ninth step is to mark progress. </w:t>
      </w:r>
      <w:r w:rsidR="00C0399C">
        <w:rPr>
          <w:rFonts w:ascii="Arial" w:eastAsia="Arial" w:hAnsi="Arial" w:cs="Arial"/>
          <w:sz w:val="24"/>
          <w:szCs w:val="24"/>
          <w:lang w:eastAsia="en-GB"/>
        </w:rPr>
        <w:t>M</w:t>
      </w:r>
      <w:r w:rsidRPr="00C128C7">
        <w:rPr>
          <w:rFonts w:ascii="Arial" w:eastAsia="Arial" w:hAnsi="Arial" w:cs="Arial"/>
          <w:sz w:val="24"/>
          <w:szCs w:val="24"/>
          <w:lang w:eastAsia="en-GB"/>
        </w:rPr>
        <w:t>anagers</w:t>
      </w:r>
      <w:r w:rsidR="007F70EE">
        <w:rPr>
          <w:rFonts w:ascii="Arial" w:eastAsia="Arial" w:hAnsi="Arial" w:cs="Arial"/>
          <w:sz w:val="24"/>
          <w:szCs w:val="24"/>
          <w:lang w:eastAsia="en-GB"/>
        </w:rPr>
        <w:t xml:space="preserve"> and leaders</w:t>
      </w:r>
      <w:r w:rsidRPr="00C128C7">
        <w:rPr>
          <w:rFonts w:ascii="Arial" w:eastAsia="Arial" w:hAnsi="Arial" w:cs="Arial"/>
          <w:sz w:val="24"/>
          <w:szCs w:val="24"/>
          <w:lang w:eastAsia="en-GB"/>
        </w:rPr>
        <w:t xml:space="preserve"> </w:t>
      </w:r>
      <w:r w:rsidR="007F70EE">
        <w:rPr>
          <w:rFonts w:ascii="Arial" w:eastAsia="Arial" w:hAnsi="Arial" w:cs="Arial"/>
          <w:sz w:val="24"/>
          <w:szCs w:val="24"/>
          <w:lang w:eastAsia="en-GB"/>
        </w:rPr>
        <w:t xml:space="preserve">can </w:t>
      </w:r>
      <w:r w:rsidRPr="00C128C7">
        <w:rPr>
          <w:rFonts w:ascii="Arial" w:eastAsia="Arial" w:hAnsi="Arial" w:cs="Arial"/>
          <w:sz w:val="24"/>
          <w:szCs w:val="24"/>
          <w:lang w:eastAsia="en-GB"/>
        </w:rPr>
        <w:t>create a system for tracking and communicating</w:t>
      </w:r>
      <w:r w:rsidR="007F70EE">
        <w:rPr>
          <w:rFonts w:ascii="Arial" w:eastAsia="Arial" w:hAnsi="Arial" w:cs="Arial"/>
          <w:sz w:val="24"/>
          <w:szCs w:val="24"/>
          <w:lang w:eastAsia="en-GB"/>
        </w:rPr>
        <w:t xml:space="preserve"> employee’s</w:t>
      </w:r>
      <w:r w:rsidRPr="00C128C7">
        <w:rPr>
          <w:rFonts w:ascii="Arial" w:eastAsia="Arial" w:hAnsi="Arial" w:cs="Arial"/>
          <w:sz w:val="24"/>
          <w:szCs w:val="24"/>
          <w:lang w:eastAsia="en-GB"/>
        </w:rPr>
        <w:t xml:space="preserve"> progress</w:t>
      </w:r>
      <w:r w:rsidR="009E205B">
        <w:rPr>
          <w:rFonts w:ascii="Arial" w:eastAsia="Arial" w:hAnsi="Arial" w:cs="Arial"/>
          <w:sz w:val="24"/>
          <w:szCs w:val="24"/>
          <w:lang w:eastAsia="en-GB"/>
        </w:rPr>
        <w:t xml:space="preserve"> </w:t>
      </w:r>
      <w:r w:rsidRPr="00C128C7">
        <w:rPr>
          <w:rFonts w:ascii="Arial" w:eastAsia="Arial" w:hAnsi="Arial" w:cs="Arial"/>
          <w:sz w:val="24"/>
          <w:szCs w:val="24"/>
          <w:lang w:eastAsia="en-GB"/>
        </w:rPr>
        <w:t>with regular updates on their progress</w:t>
      </w:r>
      <w:r w:rsidR="009E205B">
        <w:rPr>
          <w:rFonts w:ascii="Arial" w:eastAsia="Arial" w:hAnsi="Arial" w:cs="Arial"/>
          <w:sz w:val="24"/>
          <w:szCs w:val="24"/>
          <w:lang w:eastAsia="en-GB"/>
        </w:rPr>
        <w:t>. P</w:t>
      </w:r>
      <w:r w:rsidRPr="00C128C7">
        <w:rPr>
          <w:rFonts w:ascii="Arial" w:eastAsia="Arial" w:hAnsi="Arial" w:cs="Arial"/>
          <w:sz w:val="24"/>
          <w:szCs w:val="24"/>
          <w:lang w:eastAsia="en-GB"/>
        </w:rPr>
        <w:t>roviding employees with opportunities to share their successes with the HR for better organisational culture.</w:t>
      </w:r>
      <w:r w:rsidR="00890365">
        <w:rPr>
          <w:rFonts w:ascii="Arial" w:eastAsia="Arial" w:hAnsi="Arial" w:cs="Arial"/>
          <w:sz w:val="24"/>
          <w:szCs w:val="24"/>
          <w:lang w:eastAsia="en-GB"/>
        </w:rPr>
        <w:t xml:space="preserve"> </w:t>
      </w:r>
      <w:r w:rsidRPr="00C128C7">
        <w:rPr>
          <w:rFonts w:ascii="Arial" w:eastAsia="Arial" w:hAnsi="Arial" w:cs="Arial"/>
          <w:sz w:val="24"/>
          <w:szCs w:val="24"/>
          <w:lang w:eastAsia="en-GB"/>
        </w:rPr>
        <w:t xml:space="preserve">The tenth and final step is to achieve results. </w:t>
      </w:r>
      <w:r w:rsidR="00A559C0">
        <w:rPr>
          <w:rFonts w:ascii="Arial" w:eastAsia="Arial" w:hAnsi="Arial" w:cs="Arial"/>
          <w:sz w:val="24"/>
          <w:szCs w:val="24"/>
          <w:lang w:eastAsia="en-GB"/>
        </w:rPr>
        <w:t>M</w:t>
      </w:r>
      <w:r w:rsidRPr="00C128C7">
        <w:rPr>
          <w:rFonts w:ascii="Arial" w:eastAsia="Arial" w:hAnsi="Arial" w:cs="Arial"/>
          <w:sz w:val="24"/>
          <w:szCs w:val="24"/>
          <w:lang w:eastAsia="en-GB"/>
        </w:rPr>
        <w:t>anagers</w:t>
      </w:r>
      <w:r w:rsidR="00A559C0">
        <w:rPr>
          <w:rFonts w:ascii="Arial" w:eastAsia="Arial" w:hAnsi="Arial" w:cs="Arial"/>
          <w:sz w:val="24"/>
          <w:szCs w:val="24"/>
          <w:lang w:eastAsia="en-GB"/>
        </w:rPr>
        <w:t xml:space="preserve"> and leaders</w:t>
      </w:r>
      <w:r w:rsidRPr="00C128C7">
        <w:rPr>
          <w:rFonts w:ascii="Arial" w:eastAsia="Arial" w:hAnsi="Arial" w:cs="Arial"/>
          <w:sz w:val="24"/>
          <w:szCs w:val="24"/>
          <w:lang w:eastAsia="en-GB"/>
        </w:rPr>
        <w:t xml:space="preserve"> should create a</w:t>
      </w:r>
      <w:r w:rsidR="00A559C0">
        <w:rPr>
          <w:rFonts w:ascii="Arial" w:eastAsia="Arial" w:hAnsi="Arial" w:cs="Arial"/>
          <w:sz w:val="24"/>
          <w:szCs w:val="24"/>
          <w:lang w:eastAsia="en-GB"/>
        </w:rPr>
        <w:t xml:space="preserve"> work</w:t>
      </w:r>
      <w:r w:rsidRPr="00C128C7">
        <w:rPr>
          <w:rFonts w:ascii="Arial" w:eastAsia="Arial" w:hAnsi="Arial" w:cs="Arial"/>
          <w:sz w:val="24"/>
          <w:szCs w:val="24"/>
          <w:lang w:eastAsia="en-GB"/>
        </w:rPr>
        <w:t xml:space="preserve"> environment where employees are </w:t>
      </w:r>
      <w:r w:rsidR="00A559C0">
        <w:rPr>
          <w:rFonts w:ascii="Arial" w:eastAsia="Arial" w:hAnsi="Arial" w:cs="Arial"/>
          <w:sz w:val="24"/>
          <w:szCs w:val="24"/>
          <w:lang w:eastAsia="en-GB"/>
        </w:rPr>
        <w:t xml:space="preserve">thoroughly </w:t>
      </w:r>
      <w:r w:rsidRPr="00C128C7">
        <w:rPr>
          <w:rFonts w:ascii="Arial" w:eastAsia="Arial" w:hAnsi="Arial" w:cs="Arial"/>
          <w:sz w:val="24"/>
          <w:szCs w:val="24"/>
          <w:lang w:eastAsia="en-GB"/>
        </w:rPr>
        <w:t xml:space="preserve">engaged, motivated, and </w:t>
      </w:r>
      <w:r w:rsidR="00A559C0">
        <w:rPr>
          <w:rFonts w:ascii="Arial" w:eastAsia="Arial" w:hAnsi="Arial" w:cs="Arial"/>
          <w:sz w:val="24"/>
          <w:szCs w:val="24"/>
          <w:lang w:eastAsia="en-GB"/>
        </w:rPr>
        <w:t xml:space="preserve">are </w:t>
      </w:r>
      <w:r w:rsidRPr="00C128C7">
        <w:rPr>
          <w:rFonts w:ascii="Arial" w:eastAsia="Arial" w:hAnsi="Arial" w:cs="Arial"/>
          <w:sz w:val="24"/>
          <w:szCs w:val="24"/>
          <w:lang w:eastAsia="en-GB"/>
        </w:rPr>
        <w:t xml:space="preserve">productive. </w:t>
      </w:r>
      <w:r w:rsidR="00A559C0">
        <w:rPr>
          <w:rFonts w:ascii="Arial" w:eastAsia="Arial" w:hAnsi="Arial" w:cs="Arial"/>
          <w:sz w:val="24"/>
          <w:szCs w:val="24"/>
          <w:lang w:eastAsia="en-GB"/>
        </w:rPr>
        <w:t>It may</w:t>
      </w:r>
      <w:r w:rsidRPr="00C128C7">
        <w:rPr>
          <w:rFonts w:ascii="Arial" w:eastAsia="Arial" w:hAnsi="Arial" w:cs="Arial"/>
          <w:sz w:val="24"/>
          <w:szCs w:val="24"/>
          <w:lang w:eastAsia="en-GB"/>
        </w:rPr>
        <w:t xml:space="preserve"> include providing employees with clear</w:t>
      </w:r>
      <w:r w:rsidR="00A559C0">
        <w:rPr>
          <w:rFonts w:ascii="Arial" w:eastAsia="Arial" w:hAnsi="Arial" w:cs="Arial"/>
          <w:sz w:val="24"/>
          <w:szCs w:val="24"/>
          <w:lang w:eastAsia="en-GB"/>
        </w:rPr>
        <w:t>er</w:t>
      </w:r>
      <w:r w:rsidRPr="00C128C7">
        <w:rPr>
          <w:rFonts w:ascii="Arial" w:eastAsia="Arial" w:hAnsi="Arial" w:cs="Arial"/>
          <w:sz w:val="24"/>
          <w:szCs w:val="24"/>
          <w:lang w:eastAsia="en-GB"/>
        </w:rPr>
        <w:t xml:space="preserve"> expectations, offer rewards and incentives for a job well done</w:t>
      </w:r>
      <w:r w:rsidR="005F4D9E">
        <w:rPr>
          <w:rFonts w:ascii="Arial" w:eastAsia="Arial" w:hAnsi="Arial" w:cs="Arial"/>
          <w:sz w:val="24"/>
          <w:szCs w:val="24"/>
          <w:lang w:eastAsia="en-GB"/>
        </w:rPr>
        <w:t xml:space="preserve"> </w:t>
      </w:r>
      <w:r w:rsidRPr="00C128C7">
        <w:rPr>
          <w:rFonts w:ascii="Arial" w:eastAsia="Arial" w:hAnsi="Arial" w:cs="Arial"/>
          <w:sz w:val="24"/>
          <w:szCs w:val="24"/>
          <w:lang w:eastAsia="en-GB"/>
        </w:rPr>
        <w:t>(Kumari, Barkat Ali and Abbas, 2021).</w:t>
      </w:r>
      <w:r w:rsidR="0042388B">
        <w:rPr>
          <w:rFonts w:ascii="Arial" w:eastAsia="Arial" w:hAnsi="Arial" w:cs="Arial"/>
          <w:sz w:val="24"/>
          <w:szCs w:val="24"/>
          <w:lang w:eastAsia="en-GB"/>
        </w:rPr>
        <w:t xml:space="preserve"> </w:t>
      </w:r>
      <w:r w:rsidRPr="00C128C7">
        <w:rPr>
          <w:rFonts w:ascii="Arial" w:eastAsia="Arial" w:hAnsi="Arial" w:cs="Arial"/>
          <w:sz w:val="24"/>
          <w:szCs w:val="24"/>
          <w:lang w:eastAsia="en-GB"/>
        </w:rPr>
        <w:t xml:space="preserve">By following the 10 essential actions outlined in the Zinger model of employee engagement, </w:t>
      </w:r>
      <w:r w:rsidR="005F4D9E">
        <w:rPr>
          <w:rFonts w:ascii="Arial" w:eastAsia="Arial" w:hAnsi="Arial" w:cs="Arial"/>
          <w:sz w:val="24"/>
          <w:szCs w:val="24"/>
          <w:lang w:eastAsia="en-GB"/>
        </w:rPr>
        <w:t>m</w:t>
      </w:r>
      <w:r w:rsidRPr="00C128C7">
        <w:rPr>
          <w:rFonts w:ascii="Arial" w:eastAsia="Arial" w:hAnsi="Arial" w:cs="Arial"/>
          <w:sz w:val="24"/>
          <w:szCs w:val="24"/>
          <w:lang w:eastAsia="en-GB"/>
        </w:rPr>
        <w:t>anagers</w:t>
      </w:r>
      <w:r w:rsidR="00B529B1">
        <w:rPr>
          <w:rFonts w:ascii="Arial" w:eastAsia="Arial" w:hAnsi="Arial" w:cs="Arial"/>
          <w:sz w:val="24"/>
          <w:szCs w:val="24"/>
          <w:lang w:eastAsia="en-GB"/>
        </w:rPr>
        <w:t xml:space="preserve"> and leaders</w:t>
      </w:r>
      <w:r w:rsidRPr="00C128C7">
        <w:rPr>
          <w:rFonts w:ascii="Arial" w:eastAsia="Arial" w:hAnsi="Arial" w:cs="Arial"/>
          <w:sz w:val="24"/>
          <w:szCs w:val="24"/>
          <w:lang w:eastAsia="en-GB"/>
        </w:rPr>
        <w:t xml:space="preserve"> in the hospitality industry can </w:t>
      </w:r>
      <w:r w:rsidR="00E17351">
        <w:rPr>
          <w:rFonts w:ascii="Arial" w:eastAsia="Arial" w:hAnsi="Arial" w:cs="Arial"/>
          <w:sz w:val="24"/>
          <w:szCs w:val="24"/>
          <w:lang w:eastAsia="en-GB"/>
        </w:rPr>
        <w:t xml:space="preserve">maintain </w:t>
      </w:r>
      <w:r w:rsidRPr="00C128C7">
        <w:rPr>
          <w:rFonts w:ascii="Arial" w:eastAsia="Arial" w:hAnsi="Arial" w:cs="Arial"/>
          <w:sz w:val="24"/>
          <w:szCs w:val="24"/>
          <w:lang w:eastAsia="en-GB"/>
        </w:rPr>
        <w:t xml:space="preserve">a </w:t>
      </w:r>
      <w:r w:rsidR="00B529B1">
        <w:rPr>
          <w:rFonts w:ascii="Arial" w:eastAsia="Arial" w:hAnsi="Arial" w:cs="Arial"/>
          <w:sz w:val="24"/>
          <w:szCs w:val="24"/>
          <w:lang w:eastAsia="en-GB"/>
        </w:rPr>
        <w:t xml:space="preserve">work </w:t>
      </w:r>
      <w:r w:rsidRPr="00C128C7">
        <w:rPr>
          <w:rFonts w:ascii="Arial" w:eastAsia="Arial" w:hAnsi="Arial" w:cs="Arial"/>
          <w:sz w:val="24"/>
          <w:szCs w:val="24"/>
          <w:lang w:eastAsia="en-GB"/>
        </w:rPr>
        <w:t>environment w</w:t>
      </w:r>
      <w:r w:rsidR="00E17351">
        <w:rPr>
          <w:rFonts w:ascii="Arial" w:eastAsia="Arial" w:hAnsi="Arial" w:cs="Arial"/>
          <w:sz w:val="24"/>
          <w:szCs w:val="24"/>
          <w:lang w:eastAsia="en-GB"/>
        </w:rPr>
        <w:t>ith</w:t>
      </w:r>
      <w:r w:rsidRPr="00C128C7">
        <w:rPr>
          <w:rFonts w:ascii="Arial" w:eastAsia="Arial" w:hAnsi="Arial" w:cs="Arial"/>
          <w:sz w:val="24"/>
          <w:szCs w:val="24"/>
          <w:lang w:eastAsia="en-GB"/>
        </w:rPr>
        <w:t xml:space="preserve"> e</w:t>
      </w:r>
      <w:r w:rsidR="00131D03">
        <w:rPr>
          <w:rFonts w:ascii="Arial" w:eastAsia="Arial" w:hAnsi="Arial" w:cs="Arial"/>
          <w:sz w:val="24"/>
          <w:szCs w:val="24"/>
          <w:lang w:eastAsia="en-GB"/>
        </w:rPr>
        <w:t>ngaged employees</w:t>
      </w:r>
      <w:r w:rsidRPr="00C128C7">
        <w:rPr>
          <w:rFonts w:ascii="Arial" w:eastAsia="Arial" w:hAnsi="Arial" w:cs="Arial"/>
          <w:sz w:val="24"/>
          <w:szCs w:val="24"/>
          <w:lang w:eastAsia="en-GB"/>
        </w:rPr>
        <w:t>. This will lead to increased job satisfaction, improved performance</w:t>
      </w:r>
      <w:r w:rsidR="00131D03">
        <w:rPr>
          <w:rFonts w:ascii="Arial" w:eastAsia="Arial" w:hAnsi="Arial" w:cs="Arial"/>
          <w:sz w:val="24"/>
          <w:szCs w:val="24"/>
          <w:lang w:eastAsia="en-GB"/>
        </w:rPr>
        <w:t>s</w:t>
      </w:r>
      <w:r w:rsidRPr="00C128C7">
        <w:rPr>
          <w:rFonts w:ascii="Arial" w:eastAsia="Arial" w:hAnsi="Arial" w:cs="Arial"/>
          <w:sz w:val="24"/>
          <w:szCs w:val="24"/>
          <w:lang w:eastAsia="en-GB"/>
        </w:rPr>
        <w:t>, and better results for the organi</w:t>
      </w:r>
      <w:r w:rsidR="00131D03">
        <w:rPr>
          <w:rFonts w:ascii="Arial" w:eastAsia="Arial" w:hAnsi="Arial" w:cs="Arial"/>
          <w:sz w:val="24"/>
          <w:szCs w:val="24"/>
          <w:lang w:eastAsia="en-GB"/>
        </w:rPr>
        <w:t>s</w:t>
      </w:r>
      <w:r w:rsidRPr="00C128C7">
        <w:rPr>
          <w:rFonts w:ascii="Arial" w:eastAsia="Arial" w:hAnsi="Arial" w:cs="Arial"/>
          <w:sz w:val="24"/>
          <w:szCs w:val="24"/>
          <w:lang w:eastAsia="en-GB"/>
        </w:rPr>
        <w:t>ation.</w:t>
      </w:r>
    </w:p>
    <w:p w14:paraId="6F689B86" w14:textId="090CE851" w:rsidR="00C128C7" w:rsidRPr="00C128C7" w:rsidRDefault="00C128C7" w:rsidP="00C128C7">
      <w:pPr>
        <w:spacing w:after="0" w:line="360" w:lineRule="auto"/>
        <w:jc w:val="both"/>
        <w:rPr>
          <w:rFonts w:ascii="Arial" w:eastAsia="Arial" w:hAnsi="Arial" w:cs="Arial"/>
          <w:sz w:val="24"/>
          <w:szCs w:val="24"/>
          <w:lang w:eastAsia="en-GB"/>
        </w:rPr>
      </w:pPr>
      <w:r w:rsidRPr="00C128C7">
        <w:rPr>
          <w:rFonts w:ascii="Arial" w:eastAsia="Arial" w:hAnsi="Arial" w:cs="Arial"/>
          <w:sz w:val="24"/>
          <w:szCs w:val="24"/>
          <w:lang w:eastAsia="en-GB"/>
        </w:rPr>
        <w:t>Throughout</w:t>
      </w:r>
      <w:r w:rsidR="00131D03">
        <w:rPr>
          <w:rFonts w:ascii="Arial" w:eastAsia="Arial" w:hAnsi="Arial" w:cs="Arial"/>
          <w:sz w:val="24"/>
          <w:szCs w:val="24"/>
          <w:lang w:eastAsia="en-GB"/>
        </w:rPr>
        <w:t xml:space="preserve"> an</w:t>
      </w:r>
      <w:r w:rsidRPr="00C128C7">
        <w:rPr>
          <w:rFonts w:ascii="Arial" w:eastAsia="Arial" w:hAnsi="Arial" w:cs="Arial"/>
          <w:sz w:val="24"/>
          <w:szCs w:val="24"/>
          <w:lang w:eastAsia="en-GB"/>
        </w:rPr>
        <w:t xml:space="preserve"> employee</w:t>
      </w:r>
      <w:r w:rsidR="00131D03">
        <w:rPr>
          <w:rFonts w:ascii="Arial" w:eastAsia="Arial" w:hAnsi="Arial" w:cs="Arial"/>
          <w:sz w:val="24"/>
          <w:szCs w:val="24"/>
          <w:lang w:eastAsia="en-GB"/>
        </w:rPr>
        <w:t>’s</w:t>
      </w:r>
      <w:r w:rsidRPr="00C128C7">
        <w:rPr>
          <w:rFonts w:ascii="Arial" w:eastAsia="Arial" w:hAnsi="Arial" w:cs="Arial"/>
          <w:sz w:val="24"/>
          <w:szCs w:val="24"/>
          <w:lang w:eastAsia="en-GB"/>
        </w:rPr>
        <w:t xml:space="preserve"> lifecycle, </w:t>
      </w:r>
      <w:r w:rsidR="006A3D0F">
        <w:rPr>
          <w:rFonts w:ascii="Arial" w:eastAsia="Arial" w:hAnsi="Arial" w:cs="Arial"/>
          <w:sz w:val="24"/>
          <w:szCs w:val="24"/>
          <w:lang w:eastAsia="en-GB"/>
        </w:rPr>
        <w:t>HRM</w:t>
      </w:r>
      <w:r w:rsidRPr="00C128C7">
        <w:rPr>
          <w:rFonts w:ascii="Arial" w:eastAsia="Arial" w:hAnsi="Arial" w:cs="Arial"/>
          <w:sz w:val="24"/>
          <w:szCs w:val="24"/>
          <w:lang w:eastAsia="en-GB"/>
        </w:rPr>
        <w:t xml:space="preserve"> of a big hotel needs to use a range of engagement techniques. These t</w:t>
      </w:r>
      <w:r w:rsidR="006A3D0F">
        <w:rPr>
          <w:rFonts w:ascii="Arial" w:eastAsia="Arial" w:hAnsi="Arial" w:cs="Arial"/>
          <w:sz w:val="24"/>
          <w:szCs w:val="24"/>
          <w:lang w:eastAsia="en-GB"/>
        </w:rPr>
        <w:t>echniques</w:t>
      </w:r>
      <w:r w:rsidRPr="00C128C7">
        <w:rPr>
          <w:rFonts w:ascii="Arial" w:eastAsia="Arial" w:hAnsi="Arial" w:cs="Arial"/>
          <w:sz w:val="24"/>
          <w:szCs w:val="24"/>
          <w:lang w:eastAsia="en-GB"/>
        </w:rPr>
        <w:t xml:space="preserve"> should consist of recruitment and onboarding procedures that are customised for the hotel's requirements, as well as opportunities for ongoing training and development, performance monitoring systems, and reward and recognition progra</w:t>
      </w:r>
      <w:r w:rsidR="00A55173">
        <w:rPr>
          <w:rFonts w:ascii="Arial" w:eastAsia="Arial" w:hAnsi="Arial" w:cs="Arial"/>
          <w:sz w:val="24"/>
          <w:szCs w:val="24"/>
          <w:lang w:eastAsia="en-GB"/>
        </w:rPr>
        <w:t>ms.</w:t>
      </w:r>
      <w:r w:rsidR="00AE09ED">
        <w:rPr>
          <w:rFonts w:ascii="Arial" w:eastAsia="Arial" w:hAnsi="Arial" w:cs="Arial"/>
          <w:sz w:val="24"/>
          <w:szCs w:val="24"/>
          <w:lang w:eastAsia="en-GB"/>
        </w:rPr>
        <w:t xml:space="preserve"> </w:t>
      </w:r>
      <w:r w:rsidRPr="00C128C7">
        <w:rPr>
          <w:rFonts w:ascii="Arial" w:eastAsia="Arial" w:hAnsi="Arial" w:cs="Arial"/>
          <w:sz w:val="24"/>
          <w:szCs w:val="24"/>
          <w:lang w:eastAsia="en-GB"/>
        </w:rPr>
        <w:t xml:space="preserve">By taking </w:t>
      </w:r>
      <w:r w:rsidR="00A55173">
        <w:rPr>
          <w:rFonts w:ascii="Arial" w:eastAsia="Arial" w:hAnsi="Arial" w:cs="Arial"/>
          <w:sz w:val="24"/>
          <w:szCs w:val="24"/>
          <w:lang w:eastAsia="en-GB"/>
        </w:rPr>
        <w:t xml:space="preserve">all the </w:t>
      </w:r>
      <w:r w:rsidR="00E77F90">
        <w:rPr>
          <w:rFonts w:ascii="Arial" w:eastAsia="Arial" w:hAnsi="Arial" w:cs="Arial"/>
          <w:sz w:val="24"/>
          <w:szCs w:val="24"/>
          <w:lang w:eastAsia="en-GB"/>
        </w:rPr>
        <w:t>above 10</w:t>
      </w:r>
      <w:r w:rsidRPr="00C128C7">
        <w:rPr>
          <w:rFonts w:ascii="Arial" w:eastAsia="Arial" w:hAnsi="Arial" w:cs="Arial"/>
          <w:sz w:val="24"/>
          <w:szCs w:val="24"/>
          <w:lang w:eastAsia="en-GB"/>
        </w:rPr>
        <w:t xml:space="preserve"> steps</w:t>
      </w:r>
      <w:r w:rsidR="00E77F90">
        <w:rPr>
          <w:rFonts w:ascii="Arial" w:eastAsia="Arial" w:hAnsi="Arial" w:cs="Arial"/>
          <w:sz w:val="24"/>
          <w:szCs w:val="24"/>
          <w:lang w:eastAsia="en-GB"/>
        </w:rPr>
        <w:t xml:space="preserve"> into consideration</w:t>
      </w:r>
      <w:r w:rsidRPr="00C128C7">
        <w:rPr>
          <w:rFonts w:ascii="Arial" w:eastAsia="Arial" w:hAnsi="Arial" w:cs="Arial"/>
          <w:sz w:val="24"/>
          <w:szCs w:val="24"/>
          <w:lang w:eastAsia="en-GB"/>
        </w:rPr>
        <w:t>, the H</w:t>
      </w:r>
      <w:r w:rsidR="00E77F90">
        <w:rPr>
          <w:rFonts w:ascii="Arial" w:eastAsia="Arial" w:hAnsi="Arial" w:cs="Arial"/>
          <w:sz w:val="24"/>
          <w:szCs w:val="24"/>
          <w:lang w:eastAsia="en-GB"/>
        </w:rPr>
        <w:t>RM</w:t>
      </w:r>
      <w:r w:rsidRPr="00C128C7">
        <w:rPr>
          <w:rFonts w:ascii="Arial" w:eastAsia="Arial" w:hAnsi="Arial" w:cs="Arial"/>
          <w:sz w:val="24"/>
          <w:szCs w:val="24"/>
          <w:lang w:eastAsia="en-GB"/>
        </w:rPr>
        <w:t xml:space="preserve"> can ensure that </w:t>
      </w:r>
      <w:r w:rsidR="00C075AF">
        <w:rPr>
          <w:rFonts w:ascii="Arial" w:eastAsia="Arial" w:hAnsi="Arial" w:cs="Arial"/>
          <w:sz w:val="24"/>
          <w:szCs w:val="24"/>
          <w:lang w:eastAsia="en-GB"/>
        </w:rPr>
        <w:t xml:space="preserve">new or current </w:t>
      </w:r>
      <w:r w:rsidRPr="00C128C7">
        <w:rPr>
          <w:rFonts w:ascii="Arial" w:eastAsia="Arial" w:hAnsi="Arial" w:cs="Arial"/>
          <w:sz w:val="24"/>
          <w:szCs w:val="24"/>
          <w:lang w:eastAsia="en-GB"/>
        </w:rPr>
        <w:t xml:space="preserve">employees are </w:t>
      </w:r>
      <w:r w:rsidR="004F0DBB">
        <w:rPr>
          <w:rFonts w:ascii="Arial" w:eastAsia="Arial" w:hAnsi="Arial" w:cs="Arial"/>
          <w:sz w:val="24"/>
          <w:szCs w:val="24"/>
          <w:lang w:eastAsia="en-GB"/>
        </w:rPr>
        <w:t>constantly</w:t>
      </w:r>
      <w:r w:rsidR="00C075AF">
        <w:rPr>
          <w:rFonts w:ascii="Arial" w:eastAsia="Arial" w:hAnsi="Arial" w:cs="Arial"/>
          <w:sz w:val="24"/>
          <w:szCs w:val="24"/>
          <w:lang w:eastAsia="en-GB"/>
        </w:rPr>
        <w:t xml:space="preserve"> </w:t>
      </w:r>
      <w:r w:rsidR="004F0DBB">
        <w:rPr>
          <w:rFonts w:ascii="Arial" w:eastAsia="Arial" w:hAnsi="Arial" w:cs="Arial"/>
          <w:sz w:val="24"/>
          <w:szCs w:val="24"/>
          <w:lang w:eastAsia="en-GB"/>
        </w:rPr>
        <w:t>involved</w:t>
      </w:r>
      <w:r w:rsidRPr="00C128C7">
        <w:rPr>
          <w:rFonts w:ascii="Arial" w:eastAsia="Arial" w:hAnsi="Arial" w:cs="Arial"/>
          <w:sz w:val="24"/>
          <w:szCs w:val="24"/>
          <w:lang w:eastAsia="en-GB"/>
        </w:rPr>
        <w:t xml:space="preserve"> and </w:t>
      </w:r>
      <w:r w:rsidR="00F45256">
        <w:rPr>
          <w:rFonts w:ascii="Arial" w:eastAsia="Arial" w:hAnsi="Arial" w:cs="Arial"/>
          <w:sz w:val="24"/>
          <w:szCs w:val="24"/>
          <w:lang w:eastAsia="en-GB"/>
        </w:rPr>
        <w:t>encouraged</w:t>
      </w:r>
      <w:r w:rsidRPr="00C128C7">
        <w:rPr>
          <w:rFonts w:ascii="Arial" w:eastAsia="Arial" w:hAnsi="Arial" w:cs="Arial"/>
          <w:sz w:val="24"/>
          <w:szCs w:val="24"/>
          <w:lang w:eastAsia="en-GB"/>
        </w:rPr>
        <w:t xml:space="preserve"> </w:t>
      </w:r>
      <w:r w:rsidR="006666BA">
        <w:rPr>
          <w:rFonts w:ascii="Arial" w:eastAsia="Arial" w:hAnsi="Arial" w:cs="Arial"/>
          <w:sz w:val="24"/>
          <w:szCs w:val="24"/>
          <w:lang w:eastAsia="en-GB"/>
        </w:rPr>
        <w:t>right through</w:t>
      </w:r>
      <w:r w:rsidRPr="00C128C7">
        <w:rPr>
          <w:rFonts w:ascii="Arial" w:eastAsia="Arial" w:hAnsi="Arial" w:cs="Arial"/>
          <w:sz w:val="24"/>
          <w:szCs w:val="24"/>
          <w:lang w:eastAsia="en-GB"/>
        </w:rPr>
        <w:t xml:space="preserve"> their </w:t>
      </w:r>
      <w:r w:rsidR="00DA1104">
        <w:rPr>
          <w:rFonts w:ascii="Arial" w:eastAsia="Arial" w:hAnsi="Arial" w:cs="Arial"/>
          <w:sz w:val="24"/>
          <w:szCs w:val="24"/>
          <w:lang w:eastAsia="en-GB"/>
        </w:rPr>
        <w:t>duration</w:t>
      </w:r>
      <w:r w:rsidR="003A10DB">
        <w:rPr>
          <w:rFonts w:ascii="Arial" w:eastAsia="Arial" w:hAnsi="Arial" w:cs="Arial"/>
          <w:sz w:val="24"/>
          <w:szCs w:val="24"/>
          <w:lang w:eastAsia="en-GB"/>
        </w:rPr>
        <w:t xml:space="preserve"> working</w:t>
      </w:r>
      <w:r w:rsidRPr="00C128C7">
        <w:rPr>
          <w:rFonts w:ascii="Arial" w:eastAsia="Arial" w:hAnsi="Arial" w:cs="Arial"/>
          <w:sz w:val="24"/>
          <w:szCs w:val="24"/>
          <w:lang w:eastAsia="en-GB"/>
        </w:rPr>
        <w:t xml:space="preserve"> with the hotel, </w:t>
      </w:r>
      <w:r w:rsidR="002747EA">
        <w:rPr>
          <w:rFonts w:ascii="Arial" w:eastAsia="Arial" w:hAnsi="Arial" w:cs="Arial"/>
          <w:sz w:val="24"/>
          <w:szCs w:val="24"/>
          <w:lang w:eastAsia="en-GB"/>
        </w:rPr>
        <w:t>guiding</w:t>
      </w:r>
      <w:r w:rsidRPr="00C128C7">
        <w:rPr>
          <w:rFonts w:ascii="Arial" w:eastAsia="Arial" w:hAnsi="Arial" w:cs="Arial"/>
          <w:sz w:val="24"/>
          <w:szCs w:val="24"/>
          <w:lang w:eastAsia="en-GB"/>
        </w:rPr>
        <w:t xml:space="preserve"> to</w:t>
      </w:r>
      <w:r w:rsidR="00C075AF">
        <w:rPr>
          <w:rFonts w:ascii="Arial" w:eastAsia="Arial" w:hAnsi="Arial" w:cs="Arial"/>
          <w:sz w:val="24"/>
          <w:szCs w:val="24"/>
          <w:lang w:eastAsia="en-GB"/>
        </w:rPr>
        <w:t xml:space="preserve"> </w:t>
      </w:r>
      <w:r w:rsidR="00AD07E6">
        <w:rPr>
          <w:rFonts w:ascii="Arial" w:eastAsia="Arial" w:hAnsi="Arial" w:cs="Arial"/>
          <w:sz w:val="24"/>
          <w:szCs w:val="24"/>
          <w:lang w:eastAsia="en-GB"/>
        </w:rPr>
        <w:t>be</w:t>
      </w:r>
      <w:r w:rsidRPr="00C128C7">
        <w:rPr>
          <w:rFonts w:ascii="Arial" w:eastAsia="Arial" w:hAnsi="Arial" w:cs="Arial"/>
          <w:sz w:val="24"/>
          <w:szCs w:val="24"/>
          <w:lang w:eastAsia="en-GB"/>
        </w:rPr>
        <w:t xml:space="preserve"> productiv</w:t>
      </w:r>
      <w:r w:rsidR="00AD07E6">
        <w:rPr>
          <w:rFonts w:ascii="Arial" w:eastAsia="Arial" w:hAnsi="Arial" w:cs="Arial"/>
          <w:sz w:val="24"/>
          <w:szCs w:val="24"/>
          <w:lang w:eastAsia="en-GB"/>
        </w:rPr>
        <w:t xml:space="preserve">e </w:t>
      </w:r>
      <w:r w:rsidRPr="00C128C7">
        <w:rPr>
          <w:rFonts w:ascii="Arial" w:eastAsia="Arial" w:hAnsi="Arial" w:cs="Arial"/>
          <w:sz w:val="24"/>
          <w:szCs w:val="24"/>
          <w:lang w:eastAsia="en-GB"/>
        </w:rPr>
        <w:t xml:space="preserve">and </w:t>
      </w:r>
      <w:r w:rsidR="00454683">
        <w:rPr>
          <w:rFonts w:ascii="Arial" w:eastAsia="Arial" w:hAnsi="Arial" w:cs="Arial"/>
          <w:sz w:val="24"/>
          <w:szCs w:val="24"/>
          <w:lang w:eastAsia="en-GB"/>
        </w:rPr>
        <w:t xml:space="preserve">pleased </w:t>
      </w:r>
      <w:r w:rsidR="00C075AF">
        <w:rPr>
          <w:rFonts w:ascii="Arial" w:eastAsia="Arial" w:hAnsi="Arial" w:cs="Arial"/>
          <w:sz w:val="24"/>
          <w:szCs w:val="24"/>
          <w:lang w:eastAsia="en-GB"/>
        </w:rPr>
        <w:t>of their work</w:t>
      </w:r>
      <w:r w:rsidRPr="00C128C7">
        <w:rPr>
          <w:rFonts w:ascii="Arial" w:eastAsia="Arial" w:hAnsi="Arial" w:cs="Arial"/>
          <w:sz w:val="24"/>
          <w:szCs w:val="24"/>
          <w:lang w:eastAsia="en-GB"/>
        </w:rPr>
        <w:t xml:space="preserve">. In conclusion, the </w:t>
      </w:r>
      <w:r w:rsidR="00AE09ED">
        <w:rPr>
          <w:rFonts w:ascii="Arial" w:eastAsia="Arial" w:hAnsi="Arial" w:cs="Arial"/>
          <w:sz w:val="24"/>
          <w:szCs w:val="24"/>
          <w:lang w:eastAsia="en-GB"/>
        </w:rPr>
        <w:t xml:space="preserve">HRM </w:t>
      </w:r>
      <w:r w:rsidRPr="00C128C7">
        <w:rPr>
          <w:rFonts w:ascii="Arial" w:eastAsia="Arial" w:hAnsi="Arial" w:cs="Arial"/>
          <w:sz w:val="24"/>
          <w:szCs w:val="24"/>
          <w:lang w:eastAsia="en-GB"/>
        </w:rPr>
        <w:t xml:space="preserve">of a </w:t>
      </w:r>
      <w:r w:rsidR="00AA6E48">
        <w:rPr>
          <w:rFonts w:ascii="Arial" w:eastAsia="Arial" w:hAnsi="Arial" w:cs="Arial"/>
          <w:sz w:val="24"/>
          <w:szCs w:val="24"/>
          <w:lang w:eastAsia="en-GB"/>
        </w:rPr>
        <w:t>bigger</w:t>
      </w:r>
      <w:r w:rsidRPr="00C128C7">
        <w:rPr>
          <w:rFonts w:ascii="Arial" w:eastAsia="Arial" w:hAnsi="Arial" w:cs="Arial"/>
          <w:sz w:val="24"/>
          <w:szCs w:val="24"/>
          <w:lang w:eastAsia="en-GB"/>
        </w:rPr>
        <w:t xml:space="preserve"> hotel must </w:t>
      </w:r>
      <w:r w:rsidR="006C464A">
        <w:rPr>
          <w:rFonts w:ascii="Arial" w:eastAsia="Arial" w:hAnsi="Arial" w:cs="Arial"/>
          <w:sz w:val="24"/>
          <w:szCs w:val="24"/>
          <w:lang w:eastAsia="en-GB"/>
        </w:rPr>
        <w:t xml:space="preserve">appoint </w:t>
      </w:r>
      <w:r w:rsidRPr="00C128C7">
        <w:rPr>
          <w:rFonts w:ascii="Arial" w:eastAsia="Arial" w:hAnsi="Arial" w:cs="Arial"/>
          <w:sz w:val="24"/>
          <w:szCs w:val="24"/>
          <w:lang w:eastAsia="en-GB"/>
        </w:rPr>
        <w:t xml:space="preserve">a variety </w:t>
      </w:r>
      <w:r w:rsidR="00D6544C">
        <w:rPr>
          <w:rFonts w:ascii="Arial" w:eastAsia="Arial" w:hAnsi="Arial" w:cs="Arial"/>
          <w:sz w:val="24"/>
          <w:szCs w:val="24"/>
          <w:lang w:eastAsia="en-GB"/>
        </w:rPr>
        <w:t>plan of actions</w:t>
      </w:r>
      <w:r w:rsidRPr="00C128C7">
        <w:rPr>
          <w:rFonts w:ascii="Arial" w:eastAsia="Arial" w:hAnsi="Arial" w:cs="Arial"/>
          <w:sz w:val="24"/>
          <w:szCs w:val="24"/>
          <w:lang w:eastAsia="en-GB"/>
        </w:rPr>
        <w:t xml:space="preserve"> to engage </w:t>
      </w:r>
      <w:r w:rsidR="000625D3">
        <w:rPr>
          <w:rFonts w:ascii="Arial" w:eastAsia="Arial" w:hAnsi="Arial" w:cs="Arial"/>
          <w:sz w:val="24"/>
          <w:szCs w:val="24"/>
          <w:lang w:eastAsia="en-GB"/>
        </w:rPr>
        <w:t xml:space="preserve">with their </w:t>
      </w:r>
      <w:r w:rsidRPr="00C128C7">
        <w:rPr>
          <w:rFonts w:ascii="Arial" w:eastAsia="Arial" w:hAnsi="Arial" w:cs="Arial"/>
          <w:sz w:val="24"/>
          <w:szCs w:val="24"/>
          <w:lang w:eastAsia="en-GB"/>
        </w:rPr>
        <w:t xml:space="preserve">employees throughout </w:t>
      </w:r>
      <w:r w:rsidR="000625D3">
        <w:rPr>
          <w:rFonts w:ascii="Arial" w:eastAsia="Arial" w:hAnsi="Arial" w:cs="Arial"/>
          <w:sz w:val="24"/>
          <w:szCs w:val="24"/>
          <w:lang w:eastAsia="en-GB"/>
        </w:rPr>
        <w:t xml:space="preserve">an </w:t>
      </w:r>
      <w:r w:rsidRPr="00C128C7">
        <w:rPr>
          <w:rFonts w:ascii="Arial" w:eastAsia="Arial" w:hAnsi="Arial" w:cs="Arial"/>
          <w:sz w:val="24"/>
          <w:szCs w:val="24"/>
          <w:lang w:eastAsia="en-GB"/>
        </w:rPr>
        <w:t xml:space="preserve">employee lifecycle, </w:t>
      </w:r>
      <w:r w:rsidR="00FD2511">
        <w:rPr>
          <w:rFonts w:ascii="Arial" w:eastAsia="Arial" w:hAnsi="Arial" w:cs="Arial"/>
          <w:sz w:val="24"/>
          <w:szCs w:val="24"/>
          <w:lang w:eastAsia="en-GB"/>
        </w:rPr>
        <w:t>beneficial</w:t>
      </w:r>
      <w:r w:rsidRPr="00C128C7">
        <w:rPr>
          <w:rFonts w:ascii="Arial" w:eastAsia="Arial" w:hAnsi="Arial" w:cs="Arial"/>
          <w:sz w:val="24"/>
          <w:szCs w:val="24"/>
          <w:lang w:eastAsia="en-GB"/>
        </w:rPr>
        <w:t xml:space="preserve"> to </w:t>
      </w:r>
      <w:r w:rsidR="00FD2511">
        <w:rPr>
          <w:rFonts w:ascii="Arial" w:eastAsia="Arial" w:hAnsi="Arial" w:cs="Arial"/>
          <w:sz w:val="24"/>
          <w:szCs w:val="24"/>
          <w:lang w:eastAsia="en-GB"/>
        </w:rPr>
        <w:t>build</w:t>
      </w:r>
      <w:r w:rsidRPr="00C128C7">
        <w:rPr>
          <w:rFonts w:ascii="Arial" w:eastAsia="Arial" w:hAnsi="Arial" w:cs="Arial"/>
          <w:sz w:val="24"/>
          <w:szCs w:val="24"/>
          <w:lang w:eastAsia="en-GB"/>
        </w:rPr>
        <w:t xml:space="preserve"> a</w:t>
      </w:r>
      <w:r w:rsidR="005943E2">
        <w:rPr>
          <w:rFonts w:ascii="Arial" w:eastAsia="Arial" w:hAnsi="Arial" w:cs="Arial"/>
          <w:sz w:val="24"/>
          <w:szCs w:val="24"/>
          <w:lang w:eastAsia="en-GB"/>
        </w:rPr>
        <w:t>n</w:t>
      </w:r>
      <w:r w:rsidRPr="00C128C7">
        <w:rPr>
          <w:rFonts w:ascii="Arial" w:eastAsia="Arial" w:hAnsi="Arial" w:cs="Arial"/>
          <w:sz w:val="24"/>
          <w:szCs w:val="24"/>
          <w:lang w:eastAsia="en-GB"/>
        </w:rPr>
        <w:t xml:space="preserve"> </w:t>
      </w:r>
      <w:r w:rsidR="005943E2">
        <w:rPr>
          <w:rFonts w:ascii="Arial" w:eastAsia="Arial" w:hAnsi="Arial" w:cs="Arial"/>
          <w:sz w:val="24"/>
          <w:szCs w:val="24"/>
          <w:lang w:eastAsia="en-GB"/>
        </w:rPr>
        <w:t>optimistic</w:t>
      </w:r>
      <w:r w:rsidRPr="00C128C7">
        <w:rPr>
          <w:rFonts w:ascii="Arial" w:eastAsia="Arial" w:hAnsi="Arial" w:cs="Arial"/>
          <w:sz w:val="24"/>
          <w:szCs w:val="24"/>
          <w:lang w:eastAsia="en-GB"/>
        </w:rPr>
        <w:t xml:space="preserve"> and </w:t>
      </w:r>
      <w:r w:rsidR="00EA0327">
        <w:rPr>
          <w:rFonts w:ascii="Arial" w:eastAsia="Arial" w:hAnsi="Arial" w:cs="Arial"/>
          <w:sz w:val="24"/>
          <w:szCs w:val="24"/>
          <w:lang w:eastAsia="en-GB"/>
        </w:rPr>
        <w:t>effe</w:t>
      </w:r>
      <w:r w:rsidRPr="00C128C7">
        <w:rPr>
          <w:rFonts w:ascii="Arial" w:eastAsia="Arial" w:hAnsi="Arial" w:cs="Arial"/>
          <w:sz w:val="24"/>
          <w:szCs w:val="24"/>
          <w:lang w:eastAsia="en-GB"/>
        </w:rPr>
        <w:t>ctive work environment</w:t>
      </w:r>
      <w:r w:rsidR="000625D3">
        <w:rPr>
          <w:rFonts w:ascii="Arial" w:eastAsia="Arial" w:hAnsi="Arial" w:cs="Arial"/>
          <w:sz w:val="24"/>
          <w:szCs w:val="24"/>
          <w:lang w:eastAsia="en-GB"/>
        </w:rPr>
        <w:t xml:space="preserve"> </w:t>
      </w:r>
      <w:r w:rsidR="00E1336C">
        <w:rPr>
          <w:rFonts w:ascii="Arial" w:eastAsia="Arial" w:hAnsi="Arial" w:cs="Arial"/>
          <w:sz w:val="24"/>
          <w:szCs w:val="24"/>
          <w:lang w:eastAsia="en-GB"/>
        </w:rPr>
        <w:t>that leads to profitability for the hotel business</w:t>
      </w:r>
      <w:r w:rsidRPr="00C128C7">
        <w:rPr>
          <w:rFonts w:ascii="Arial" w:eastAsia="Arial" w:hAnsi="Arial" w:cs="Arial"/>
          <w:sz w:val="24"/>
          <w:szCs w:val="24"/>
          <w:lang w:eastAsia="en-GB"/>
        </w:rPr>
        <w:t>.</w:t>
      </w:r>
    </w:p>
    <w:p w14:paraId="688C8D70" w14:textId="77777777" w:rsidR="0092742E" w:rsidRDefault="0092742E" w:rsidP="0092742E">
      <w:pPr>
        <w:spacing w:after="0" w:line="276" w:lineRule="auto"/>
        <w:rPr>
          <w:rFonts w:ascii="Arial" w:eastAsia="Arial" w:hAnsi="Arial" w:cs="Arial"/>
          <w:lang w:eastAsia="en-GB"/>
        </w:rPr>
      </w:pPr>
    </w:p>
    <w:p w14:paraId="1108A899" w14:textId="77777777" w:rsidR="00C0114F" w:rsidRDefault="00C0114F" w:rsidP="0092742E">
      <w:pPr>
        <w:spacing w:after="0" w:line="276" w:lineRule="auto"/>
        <w:rPr>
          <w:rFonts w:ascii="Arial" w:eastAsia="Arial" w:hAnsi="Arial" w:cs="Arial"/>
          <w:lang w:eastAsia="en-GB"/>
        </w:rPr>
      </w:pPr>
    </w:p>
    <w:p w14:paraId="5EC87E74" w14:textId="77777777" w:rsidR="00C0114F" w:rsidRDefault="00C0114F" w:rsidP="0092742E">
      <w:pPr>
        <w:spacing w:after="0" w:line="276" w:lineRule="auto"/>
        <w:rPr>
          <w:rFonts w:ascii="Arial" w:eastAsia="Arial" w:hAnsi="Arial" w:cs="Arial"/>
          <w:lang w:eastAsia="en-GB"/>
        </w:rPr>
      </w:pPr>
    </w:p>
    <w:p w14:paraId="664695FF" w14:textId="77777777" w:rsidR="00C0114F" w:rsidRDefault="00C0114F" w:rsidP="0092742E">
      <w:pPr>
        <w:spacing w:after="0" w:line="276" w:lineRule="auto"/>
        <w:rPr>
          <w:rFonts w:ascii="Arial" w:eastAsia="Arial" w:hAnsi="Arial" w:cs="Arial"/>
          <w:lang w:eastAsia="en-GB"/>
        </w:rPr>
      </w:pPr>
    </w:p>
    <w:p w14:paraId="2A434FC6" w14:textId="77777777" w:rsidR="00C0114F" w:rsidRDefault="00C0114F" w:rsidP="0092742E">
      <w:pPr>
        <w:spacing w:after="0" w:line="276" w:lineRule="auto"/>
        <w:rPr>
          <w:rFonts w:ascii="Arial" w:eastAsia="Arial" w:hAnsi="Arial" w:cs="Arial"/>
          <w:lang w:eastAsia="en-GB"/>
        </w:rPr>
      </w:pPr>
    </w:p>
    <w:p w14:paraId="3B47E003" w14:textId="77777777" w:rsidR="006D201A" w:rsidRDefault="006D201A" w:rsidP="00480D22">
      <w:pPr>
        <w:spacing w:after="0" w:line="276" w:lineRule="auto"/>
        <w:rPr>
          <w:rFonts w:ascii="Arial" w:eastAsia="Arial" w:hAnsi="Arial" w:cs="Arial"/>
          <w:lang w:eastAsia="en-GB"/>
        </w:rPr>
      </w:pPr>
    </w:p>
    <w:p w14:paraId="6F7736C4" w14:textId="0D095D2B" w:rsidR="00D711D2" w:rsidRDefault="00C128C7" w:rsidP="00480D22">
      <w:pPr>
        <w:spacing w:after="0" w:line="276" w:lineRule="auto"/>
        <w:rPr>
          <w:rFonts w:ascii="Arial" w:eastAsia="Arial" w:hAnsi="Arial" w:cs="Arial"/>
          <w:b/>
          <w:sz w:val="28"/>
          <w:szCs w:val="28"/>
          <w:lang w:eastAsia="en-GB"/>
        </w:rPr>
      </w:pPr>
      <w:r w:rsidRPr="00C128C7">
        <w:rPr>
          <w:rFonts w:ascii="Arial" w:eastAsia="Arial" w:hAnsi="Arial" w:cs="Arial"/>
          <w:b/>
          <w:sz w:val="28"/>
          <w:szCs w:val="40"/>
          <w:lang w:eastAsia="en-GB"/>
        </w:rPr>
        <w:lastRenderedPageBreak/>
        <w:t>References</w:t>
      </w:r>
    </w:p>
    <w:p w14:paraId="333D71B6" w14:textId="77777777" w:rsidR="00731AA9" w:rsidRPr="00480D22" w:rsidRDefault="00731AA9" w:rsidP="00480D22">
      <w:pPr>
        <w:spacing w:after="0" w:line="276" w:lineRule="auto"/>
        <w:rPr>
          <w:rFonts w:ascii="Arial" w:eastAsia="Arial" w:hAnsi="Arial" w:cs="Arial"/>
          <w:b/>
          <w:sz w:val="28"/>
          <w:szCs w:val="28"/>
          <w:lang w:eastAsia="en-GB"/>
        </w:rPr>
      </w:pPr>
    </w:p>
    <w:p w14:paraId="54BE5484" w14:textId="1921393E" w:rsidR="00C128C7" w:rsidRDefault="00C128C7" w:rsidP="00C128C7">
      <w:pPr>
        <w:spacing w:after="0" w:line="360" w:lineRule="auto"/>
        <w:jc w:val="both"/>
        <w:rPr>
          <w:rFonts w:ascii="Arial" w:eastAsia="Arial" w:hAnsi="Arial" w:cs="Arial"/>
          <w:sz w:val="24"/>
          <w:szCs w:val="24"/>
          <w:lang w:eastAsia="en-GB"/>
        </w:rPr>
      </w:pPr>
      <w:r w:rsidRPr="00C128C7">
        <w:rPr>
          <w:rFonts w:ascii="Arial" w:eastAsia="Arial" w:hAnsi="Arial" w:cs="Arial"/>
          <w:sz w:val="24"/>
          <w:szCs w:val="24"/>
          <w:lang w:eastAsia="en-GB"/>
        </w:rPr>
        <w:t xml:space="preserve">Abhishek (2023) </w:t>
      </w:r>
      <w:r w:rsidRPr="00C0114F">
        <w:rPr>
          <w:rFonts w:ascii="Arial" w:eastAsia="Arial" w:hAnsi="Arial" w:cs="Arial"/>
          <w:i/>
          <w:iCs/>
          <w:sz w:val="24"/>
          <w:szCs w:val="24"/>
          <w:lang w:eastAsia="en-GB"/>
        </w:rPr>
        <w:t>Why is goal setting important in the workplace,</w:t>
      </w:r>
      <w:r w:rsidRPr="00C128C7">
        <w:rPr>
          <w:rFonts w:ascii="Arial" w:eastAsia="Arial" w:hAnsi="Arial" w:cs="Arial"/>
          <w:sz w:val="24"/>
          <w:szCs w:val="24"/>
          <w:lang w:eastAsia="en-GB"/>
        </w:rPr>
        <w:t xml:space="preserve"> EEngagedly. Available at: </w:t>
      </w:r>
      <w:hyperlink r:id="rId5" w:anchor=":~:text=Goal%20Setting%20is%20an%20easy,their%20confidence%20and%20job%20satisfaction" w:history="1">
        <w:r w:rsidR="00C23A14" w:rsidRPr="00216BFF">
          <w:rPr>
            <w:rStyle w:val="Hyperlink"/>
            <w:rFonts w:ascii="Arial" w:eastAsia="Arial" w:hAnsi="Arial" w:cs="Arial"/>
            <w:sz w:val="24"/>
            <w:szCs w:val="24"/>
            <w:lang w:eastAsia="en-GB"/>
          </w:rPr>
          <w:t>https://engagedly.com/7-reasons-why-goal-setting-is-important/#:~:text=Goal%20Setting%20is%20an%20easy,their%20confidence%20and%20job%20satisfaction</w:t>
        </w:r>
      </w:hyperlink>
      <w:r w:rsidR="00C23A14">
        <w:rPr>
          <w:rFonts w:ascii="Arial" w:eastAsia="Arial" w:hAnsi="Arial" w:cs="Arial"/>
          <w:sz w:val="24"/>
          <w:szCs w:val="24"/>
          <w:lang w:eastAsia="en-GB"/>
        </w:rPr>
        <w:t xml:space="preserve"> </w:t>
      </w:r>
      <w:r w:rsidR="001F7FEC">
        <w:rPr>
          <w:rFonts w:ascii="Arial" w:eastAsia="Arial" w:hAnsi="Arial" w:cs="Arial"/>
          <w:sz w:val="24"/>
          <w:szCs w:val="24"/>
          <w:lang w:eastAsia="en-GB"/>
        </w:rPr>
        <w:t>(</w:t>
      </w:r>
      <w:r w:rsidRPr="00C128C7">
        <w:rPr>
          <w:rFonts w:ascii="Arial" w:eastAsia="Arial" w:hAnsi="Arial" w:cs="Arial"/>
          <w:sz w:val="24"/>
          <w:szCs w:val="24"/>
          <w:lang w:eastAsia="en-GB"/>
        </w:rPr>
        <w:t>Accessed: 2</w:t>
      </w:r>
      <w:r w:rsidR="001F7FEC">
        <w:rPr>
          <w:rFonts w:ascii="Arial" w:eastAsia="Arial" w:hAnsi="Arial" w:cs="Arial"/>
          <w:sz w:val="24"/>
          <w:szCs w:val="24"/>
          <w:lang w:eastAsia="en-GB"/>
        </w:rPr>
        <w:t xml:space="preserve"> February</w:t>
      </w:r>
      <w:r w:rsidRPr="00C128C7">
        <w:rPr>
          <w:rFonts w:ascii="Arial" w:eastAsia="Arial" w:hAnsi="Arial" w:cs="Arial"/>
          <w:sz w:val="24"/>
          <w:szCs w:val="24"/>
          <w:lang w:eastAsia="en-GB"/>
        </w:rPr>
        <w:t xml:space="preserve"> 2023</w:t>
      </w:r>
      <w:r w:rsidR="00D1098E">
        <w:rPr>
          <w:rFonts w:ascii="Arial" w:eastAsia="Arial" w:hAnsi="Arial" w:cs="Arial"/>
          <w:sz w:val="24"/>
          <w:szCs w:val="24"/>
          <w:lang w:eastAsia="en-GB"/>
        </w:rPr>
        <w:t>)</w:t>
      </w:r>
      <w:r w:rsidRPr="00C128C7">
        <w:rPr>
          <w:rFonts w:ascii="Arial" w:eastAsia="Arial" w:hAnsi="Arial" w:cs="Arial"/>
          <w:sz w:val="24"/>
          <w:szCs w:val="24"/>
          <w:lang w:eastAsia="en-GB"/>
        </w:rPr>
        <w:t xml:space="preserve">. </w:t>
      </w:r>
    </w:p>
    <w:p w14:paraId="4445F1EC" w14:textId="77777777" w:rsidR="00603D72" w:rsidRPr="00C128C7" w:rsidRDefault="00603D72" w:rsidP="00C128C7">
      <w:pPr>
        <w:spacing w:after="0" w:line="360" w:lineRule="auto"/>
        <w:jc w:val="both"/>
        <w:rPr>
          <w:rFonts w:ascii="Arial" w:eastAsia="Arial" w:hAnsi="Arial" w:cs="Arial"/>
          <w:sz w:val="24"/>
          <w:szCs w:val="24"/>
          <w:lang w:eastAsia="en-GB"/>
        </w:rPr>
      </w:pPr>
    </w:p>
    <w:p w14:paraId="2B315996" w14:textId="77777777" w:rsidR="00D61E73" w:rsidRDefault="00C128C7" w:rsidP="00C128C7">
      <w:pPr>
        <w:spacing w:after="0" w:line="360" w:lineRule="auto"/>
        <w:jc w:val="both"/>
        <w:rPr>
          <w:rFonts w:ascii="Arial" w:eastAsia="Arial" w:hAnsi="Arial" w:cs="Arial"/>
          <w:sz w:val="24"/>
          <w:szCs w:val="24"/>
          <w:lang w:eastAsia="en-GB"/>
        </w:rPr>
      </w:pPr>
      <w:r w:rsidRPr="00C128C7">
        <w:rPr>
          <w:rFonts w:ascii="Arial" w:eastAsia="Arial" w:hAnsi="Arial" w:cs="Arial"/>
          <w:sz w:val="24"/>
          <w:szCs w:val="24"/>
          <w:lang w:eastAsia="en-GB"/>
        </w:rPr>
        <w:t xml:space="preserve">Ali, B.J., Gardi, B., Jabbar Othman, B., Ali Ahmed, S., Burhan Ismael, N., Abdalla Hamza, P., Mahmood Aziz, H., Sabir, B.Y., Sorguli, S. and Anwar, G., (2021). </w:t>
      </w:r>
      <w:r w:rsidRPr="00603D72">
        <w:rPr>
          <w:rFonts w:ascii="Arial" w:eastAsia="Arial" w:hAnsi="Arial" w:cs="Arial"/>
          <w:i/>
          <w:iCs/>
          <w:sz w:val="24"/>
          <w:szCs w:val="24"/>
          <w:lang w:eastAsia="en-GB"/>
        </w:rPr>
        <w:t>Hotel service quality: The impact of service quality on customer satisfaction in hospitality.</w:t>
      </w:r>
      <w:r w:rsidRPr="00C128C7">
        <w:rPr>
          <w:rFonts w:ascii="Arial" w:eastAsia="Arial" w:hAnsi="Arial" w:cs="Arial"/>
          <w:sz w:val="24"/>
          <w:szCs w:val="24"/>
          <w:lang w:eastAsia="en-GB"/>
        </w:rPr>
        <w:t xml:space="preserve"> </w:t>
      </w:r>
    </w:p>
    <w:p w14:paraId="206C2043" w14:textId="77777777" w:rsidR="002F2575" w:rsidRDefault="002F2575" w:rsidP="00C128C7">
      <w:pPr>
        <w:spacing w:after="0" w:line="360" w:lineRule="auto"/>
        <w:jc w:val="both"/>
        <w:rPr>
          <w:rFonts w:ascii="Arial" w:eastAsia="Arial" w:hAnsi="Arial" w:cs="Arial"/>
          <w:sz w:val="24"/>
          <w:szCs w:val="24"/>
          <w:lang w:eastAsia="en-GB"/>
        </w:rPr>
      </w:pPr>
    </w:p>
    <w:p w14:paraId="24BD32D5" w14:textId="44C3A3B5" w:rsidR="00C128C7" w:rsidRPr="00C128C7" w:rsidRDefault="00C128C7" w:rsidP="00C128C7">
      <w:pPr>
        <w:spacing w:after="0" w:line="360" w:lineRule="auto"/>
        <w:jc w:val="both"/>
        <w:rPr>
          <w:rFonts w:ascii="Arial" w:eastAsia="Arial" w:hAnsi="Arial" w:cs="Arial"/>
          <w:sz w:val="24"/>
          <w:szCs w:val="24"/>
          <w:lang w:eastAsia="en-GB"/>
        </w:rPr>
      </w:pPr>
      <w:r w:rsidRPr="00C128C7">
        <w:rPr>
          <w:rFonts w:ascii="Arial" w:eastAsia="Arial" w:hAnsi="Arial" w:cs="Arial"/>
          <w:sz w:val="24"/>
          <w:szCs w:val="24"/>
          <w:lang w:eastAsia="en-GB"/>
        </w:rPr>
        <w:t xml:space="preserve">Ali, BJ, Gardi, B., Othman, BJ, Ahmed, SA, Ismael, NB, Hamza, PA, Aziz, HM, Sabir, BY, Anwar, G.(2021). </w:t>
      </w:r>
      <w:r w:rsidRPr="002F2575">
        <w:rPr>
          <w:rFonts w:ascii="Arial" w:eastAsia="Arial" w:hAnsi="Arial" w:cs="Arial"/>
          <w:i/>
          <w:iCs/>
          <w:sz w:val="24"/>
          <w:szCs w:val="24"/>
          <w:lang w:eastAsia="en-GB"/>
        </w:rPr>
        <w:t>Hotel Service Quality: The Impact of Service Quality on Customer Satisfaction in Hospitality. International Journal of Engineering, Business and Management</w:t>
      </w:r>
      <w:r w:rsidRPr="00C128C7">
        <w:rPr>
          <w:rFonts w:ascii="Arial" w:eastAsia="Arial" w:hAnsi="Arial" w:cs="Arial"/>
          <w:sz w:val="24"/>
          <w:szCs w:val="24"/>
          <w:lang w:eastAsia="en-GB"/>
        </w:rPr>
        <w:t>, 5(3), pp.14-28.</w:t>
      </w:r>
    </w:p>
    <w:p w14:paraId="7C18C00D" w14:textId="77777777" w:rsidR="002F2575" w:rsidRDefault="002F2575" w:rsidP="00C128C7">
      <w:pPr>
        <w:spacing w:after="0" w:line="360" w:lineRule="auto"/>
        <w:jc w:val="both"/>
        <w:rPr>
          <w:rFonts w:ascii="Arial" w:eastAsia="Arial" w:hAnsi="Arial" w:cs="Arial"/>
          <w:sz w:val="24"/>
          <w:szCs w:val="24"/>
          <w:lang w:eastAsia="en-GB"/>
        </w:rPr>
      </w:pPr>
    </w:p>
    <w:p w14:paraId="0953D7EB" w14:textId="6F1E6515" w:rsidR="00C128C7" w:rsidRPr="00C128C7" w:rsidRDefault="00C128C7" w:rsidP="00C128C7">
      <w:pPr>
        <w:spacing w:after="0" w:line="360" w:lineRule="auto"/>
        <w:jc w:val="both"/>
        <w:rPr>
          <w:rFonts w:ascii="Arial" w:eastAsia="Arial" w:hAnsi="Arial" w:cs="Arial"/>
          <w:sz w:val="24"/>
          <w:szCs w:val="24"/>
          <w:lang w:eastAsia="en-GB"/>
        </w:rPr>
      </w:pPr>
      <w:r w:rsidRPr="00C128C7">
        <w:rPr>
          <w:rFonts w:ascii="Arial" w:eastAsia="Arial" w:hAnsi="Arial" w:cs="Arial"/>
          <w:sz w:val="24"/>
          <w:szCs w:val="24"/>
          <w:lang w:eastAsia="en-GB"/>
        </w:rPr>
        <w:t xml:space="preserve">Brewster, C., Brookes, M. and Gollan, P.J., (2015). </w:t>
      </w:r>
      <w:r w:rsidRPr="00C128C7">
        <w:rPr>
          <w:rFonts w:ascii="Arial" w:eastAsia="Arial" w:hAnsi="Arial" w:cs="Arial"/>
          <w:i/>
          <w:sz w:val="24"/>
          <w:szCs w:val="24"/>
          <w:lang w:eastAsia="en-GB"/>
        </w:rPr>
        <w:t>The institutional antecedents of the assignment of HRM responsibilities to line managers.</w:t>
      </w:r>
      <w:r w:rsidRPr="00C128C7">
        <w:rPr>
          <w:rFonts w:ascii="Arial" w:eastAsia="Arial" w:hAnsi="Arial" w:cs="Arial"/>
          <w:sz w:val="24"/>
          <w:szCs w:val="24"/>
          <w:lang w:eastAsia="en-GB"/>
        </w:rPr>
        <w:t xml:space="preserve"> Human Resource Management, 54(4), pp.577-597.</w:t>
      </w:r>
    </w:p>
    <w:p w14:paraId="1A409C4C" w14:textId="77777777" w:rsidR="002F2575" w:rsidRDefault="002F2575" w:rsidP="00C128C7">
      <w:pPr>
        <w:spacing w:after="0" w:line="360" w:lineRule="auto"/>
        <w:jc w:val="both"/>
        <w:rPr>
          <w:rFonts w:ascii="Arial" w:eastAsia="Arial" w:hAnsi="Arial" w:cs="Arial"/>
          <w:sz w:val="24"/>
          <w:szCs w:val="24"/>
          <w:lang w:eastAsia="en-GB"/>
        </w:rPr>
      </w:pPr>
    </w:p>
    <w:p w14:paraId="708F113C" w14:textId="16B25910" w:rsidR="00C128C7" w:rsidRPr="00C128C7" w:rsidRDefault="00C128C7" w:rsidP="00C128C7">
      <w:pPr>
        <w:spacing w:after="0" w:line="360" w:lineRule="auto"/>
        <w:jc w:val="both"/>
        <w:rPr>
          <w:rFonts w:ascii="Arial" w:eastAsia="Arial" w:hAnsi="Arial" w:cs="Arial"/>
          <w:sz w:val="24"/>
          <w:szCs w:val="24"/>
          <w:lang w:eastAsia="en-GB"/>
        </w:rPr>
      </w:pPr>
      <w:r w:rsidRPr="00C128C7">
        <w:rPr>
          <w:rFonts w:ascii="Arial" w:eastAsia="Arial" w:hAnsi="Arial" w:cs="Arial"/>
          <w:sz w:val="24"/>
          <w:szCs w:val="24"/>
          <w:lang w:eastAsia="en-GB"/>
        </w:rPr>
        <w:t xml:space="preserve">Budrienė, D. and Diskienė, D., (2020). </w:t>
      </w:r>
      <w:r w:rsidRPr="00C128C7">
        <w:rPr>
          <w:rFonts w:ascii="Arial" w:eastAsia="Arial" w:hAnsi="Arial" w:cs="Arial"/>
          <w:i/>
          <w:sz w:val="24"/>
          <w:szCs w:val="24"/>
          <w:lang w:eastAsia="en-GB"/>
        </w:rPr>
        <w:t xml:space="preserve">Employee engagement: types, </w:t>
      </w:r>
      <w:r w:rsidR="00CC766E" w:rsidRPr="00C128C7">
        <w:rPr>
          <w:rFonts w:ascii="Arial" w:eastAsia="Arial" w:hAnsi="Arial" w:cs="Arial"/>
          <w:i/>
          <w:sz w:val="24"/>
          <w:szCs w:val="24"/>
          <w:lang w:eastAsia="en-GB"/>
        </w:rPr>
        <w:t>levels,</w:t>
      </w:r>
      <w:r w:rsidRPr="00C128C7">
        <w:rPr>
          <w:rFonts w:ascii="Arial" w:eastAsia="Arial" w:hAnsi="Arial" w:cs="Arial"/>
          <w:i/>
          <w:sz w:val="24"/>
          <w:szCs w:val="24"/>
          <w:lang w:eastAsia="en-GB"/>
        </w:rPr>
        <w:t xml:space="preserve"> and relationship with practice of HRM.</w:t>
      </w:r>
      <w:r w:rsidRPr="00C128C7">
        <w:rPr>
          <w:rFonts w:ascii="Arial" w:eastAsia="Arial" w:hAnsi="Arial" w:cs="Arial"/>
          <w:sz w:val="24"/>
          <w:szCs w:val="24"/>
          <w:lang w:eastAsia="en-GB"/>
        </w:rPr>
        <w:t xml:space="preserve"> Malaysian e commerce journal, 4(2), pp.42-47.</w:t>
      </w:r>
    </w:p>
    <w:p w14:paraId="3EBE5F83" w14:textId="77777777" w:rsidR="002F2575" w:rsidRDefault="002F2575" w:rsidP="00C128C7">
      <w:pPr>
        <w:spacing w:after="0" w:line="360" w:lineRule="auto"/>
        <w:jc w:val="both"/>
        <w:rPr>
          <w:rFonts w:ascii="Arial" w:eastAsia="Arial" w:hAnsi="Arial" w:cs="Arial"/>
          <w:sz w:val="24"/>
          <w:szCs w:val="24"/>
          <w:lang w:eastAsia="en-GB"/>
        </w:rPr>
      </w:pPr>
    </w:p>
    <w:p w14:paraId="3B9513D9" w14:textId="3BB8E1E2" w:rsidR="00C128C7" w:rsidRPr="00C128C7" w:rsidRDefault="00C128C7" w:rsidP="00C128C7">
      <w:pPr>
        <w:spacing w:after="0" w:line="360" w:lineRule="auto"/>
        <w:jc w:val="both"/>
        <w:rPr>
          <w:rFonts w:ascii="Arial" w:eastAsia="Arial" w:hAnsi="Arial" w:cs="Arial"/>
          <w:sz w:val="24"/>
          <w:szCs w:val="24"/>
          <w:lang w:eastAsia="en-GB"/>
        </w:rPr>
      </w:pPr>
      <w:r w:rsidRPr="00C128C7">
        <w:rPr>
          <w:rFonts w:ascii="Arial" w:eastAsia="Arial" w:hAnsi="Arial" w:cs="Arial"/>
          <w:sz w:val="24"/>
          <w:szCs w:val="24"/>
          <w:lang w:eastAsia="en-GB"/>
        </w:rPr>
        <w:t xml:space="preserve">Cheng, M.M. and Hackett, R.D., (2021). </w:t>
      </w:r>
      <w:r w:rsidRPr="00C128C7">
        <w:rPr>
          <w:rFonts w:ascii="Arial" w:eastAsia="Arial" w:hAnsi="Arial" w:cs="Arial"/>
          <w:i/>
          <w:sz w:val="24"/>
          <w:szCs w:val="24"/>
          <w:lang w:eastAsia="en-GB"/>
        </w:rPr>
        <w:t>A critical review of algorithms in HRM: Definition, theory, and practice</w:t>
      </w:r>
      <w:r w:rsidRPr="00C128C7">
        <w:rPr>
          <w:rFonts w:ascii="Arial" w:eastAsia="Arial" w:hAnsi="Arial" w:cs="Arial"/>
          <w:sz w:val="24"/>
          <w:szCs w:val="24"/>
          <w:lang w:eastAsia="en-GB"/>
        </w:rPr>
        <w:t>. Human Resource Management Review, 31(1), p.100698.</w:t>
      </w:r>
    </w:p>
    <w:p w14:paraId="77D8FE5D" w14:textId="77777777" w:rsidR="002F2575" w:rsidRDefault="002F2575" w:rsidP="00C128C7">
      <w:pPr>
        <w:spacing w:after="0" w:line="360" w:lineRule="auto"/>
        <w:jc w:val="both"/>
        <w:rPr>
          <w:rFonts w:ascii="Arial" w:eastAsia="Arial" w:hAnsi="Arial" w:cs="Arial"/>
          <w:sz w:val="24"/>
          <w:szCs w:val="24"/>
          <w:lang w:eastAsia="en-GB"/>
        </w:rPr>
      </w:pPr>
    </w:p>
    <w:p w14:paraId="612738C8" w14:textId="027D4C82" w:rsidR="00C128C7" w:rsidRPr="00C128C7" w:rsidRDefault="00C128C7" w:rsidP="00C128C7">
      <w:pPr>
        <w:spacing w:after="0" w:line="360" w:lineRule="auto"/>
        <w:jc w:val="both"/>
        <w:rPr>
          <w:rFonts w:ascii="Arial" w:eastAsia="Arial" w:hAnsi="Arial" w:cs="Arial"/>
          <w:sz w:val="24"/>
          <w:szCs w:val="24"/>
          <w:lang w:eastAsia="en-GB"/>
        </w:rPr>
      </w:pPr>
      <w:r w:rsidRPr="00C128C7">
        <w:rPr>
          <w:rFonts w:ascii="Arial" w:eastAsia="Arial" w:hAnsi="Arial" w:cs="Arial"/>
          <w:sz w:val="24"/>
          <w:szCs w:val="24"/>
          <w:lang w:eastAsia="en-GB"/>
        </w:rPr>
        <w:t xml:space="preserve">Gallup (2022) </w:t>
      </w:r>
      <w:r w:rsidRPr="002F2575">
        <w:rPr>
          <w:rFonts w:ascii="Arial" w:eastAsia="Arial" w:hAnsi="Arial" w:cs="Arial"/>
          <w:i/>
          <w:iCs/>
          <w:sz w:val="24"/>
          <w:szCs w:val="24"/>
          <w:lang w:eastAsia="en-GB"/>
        </w:rPr>
        <w:t>How to improve employee engagement in the workplace,</w:t>
      </w:r>
      <w:r w:rsidRPr="00C128C7">
        <w:rPr>
          <w:rFonts w:ascii="Arial" w:eastAsia="Arial" w:hAnsi="Arial" w:cs="Arial"/>
          <w:sz w:val="24"/>
          <w:szCs w:val="24"/>
          <w:lang w:eastAsia="en-GB"/>
        </w:rPr>
        <w:t xml:space="preserve"> Gallup.com. Gallup. Available at: </w:t>
      </w:r>
      <w:hyperlink r:id="rId6" w:history="1">
        <w:r w:rsidR="00A45F04" w:rsidRPr="00253946">
          <w:rPr>
            <w:rStyle w:val="Hyperlink"/>
            <w:rFonts w:ascii="Arial" w:eastAsia="Arial" w:hAnsi="Arial" w:cs="Arial"/>
            <w:sz w:val="24"/>
            <w:szCs w:val="24"/>
            <w:lang w:eastAsia="en-GB"/>
          </w:rPr>
          <w:t>https://www.gallup.com/workplace/285674/improve-employee-engagement-workplace.aspx</w:t>
        </w:r>
      </w:hyperlink>
      <w:r w:rsidR="00A45F04">
        <w:rPr>
          <w:rFonts w:ascii="Arial" w:eastAsia="Arial" w:hAnsi="Arial" w:cs="Arial"/>
          <w:sz w:val="24"/>
          <w:szCs w:val="24"/>
          <w:lang w:eastAsia="en-GB"/>
        </w:rPr>
        <w:t xml:space="preserve"> </w:t>
      </w:r>
      <w:r w:rsidRPr="00C128C7">
        <w:rPr>
          <w:rFonts w:ascii="Arial" w:eastAsia="Arial" w:hAnsi="Arial" w:cs="Arial"/>
          <w:sz w:val="24"/>
          <w:szCs w:val="24"/>
          <w:lang w:eastAsia="en-GB"/>
        </w:rPr>
        <w:t>(Accessed: 2</w:t>
      </w:r>
      <w:r w:rsidR="00AD2865">
        <w:rPr>
          <w:rFonts w:ascii="Arial" w:eastAsia="Arial" w:hAnsi="Arial" w:cs="Arial"/>
          <w:sz w:val="24"/>
          <w:szCs w:val="24"/>
          <w:lang w:eastAsia="en-GB"/>
        </w:rPr>
        <w:t xml:space="preserve"> February </w:t>
      </w:r>
      <w:r w:rsidRPr="00C128C7">
        <w:rPr>
          <w:rFonts w:ascii="Arial" w:eastAsia="Arial" w:hAnsi="Arial" w:cs="Arial"/>
          <w:sz w:val="24"/>
          <w:szCs w:val="24"/>
          <w:lang w:eastAsia="en-GB"/>
        </w:rPr>
        <w:t xml:space="preserve">2023). </w:t>
      </w:r>
    </w:p>
    <w:p w14:paraId="41CE2312" w14:textId="77777777" w:rsidR="002F2575" w:rsidRDefault="002F2575" w:rsidP="00C128C7">
      <w:pPr>
        <w:spacing w:after="0" w:line="360" w:lineRule="auto"/>
        <w:jc w:val="both"/>
        <w:rPr>
          <w:rFonts w:ascii="Arial" w:eastAsia="Arial" w:hAnsi="Arial" w:cs="Arial"/>
          <w:sz w:val="24"/>
          <w:szCs w:val="24"/>
          <w:lang w:eastAsia="en-GB"/>
        </w:rPr>
      </w:pPr>
    </w:p>
    <w:p w14:paraId="38BA3F67" w14:textId="6B38D376" w:rsidR="00C128C7" w:rsidRPr="00C128C7" w:rsidRDefault="0028405B" w:rsidP="00C128C7">
      <w:pPr>
        <w:spacing w:after="0" w:line="360" w:lineRule="auto"/>
        <w:jc w:val="both"/>
        <w:rPr>
          <w:rFonts w:ascii="Arial" w:eastAsia="Arial" w:hAnsi="Arial" w:cs="Arial"/>
          <w:sz w:val="24"/>
          <w:szCs w:val="24"/>
          <w:lang w:eastAsia="en-GB"/>
        </w:rPr>
      </w:pPr>
      <w:r>
        <w:rPr>
          <w:rFonts w:ascii="Arial" w:eastAsia="Arial" w:hAnsi="Arial" w:cs="Arial"/>
          <w:sz w:val="24"/>
          <w:szCs w:val="24"/>
          <w:lang w:eastAsia="en-GB"/>
        </w:rPr>
        <w:t>G</w:t>
      </w:r>
      <w:r w:rsidR="00C128C7" w:rsidRPr="00C128C7">
        <w:rPr>
          <w:rFonts w:ascii="Arial" w:eastAsia="Arial" w:hAnsi="Arial" w:cs="Arial"/>
          <w:sz w:val="24"/>
          <w:szCs w:val="24"/>
          <w:lang w:eastAsia="en-GB"/>
        </w:rPr>
        <w:t xml:space="preserve">lassdoor (2023) </w:t>
      </w:r>
      <w:r w:rsidR="00C128C7" w:rsidRPr="0075134A">
        <w:rPr>
          <w:rFonts w:ascii="Arial" w:eastAsia="Arial" w:hAnsi="Arial" w:cs="Arial"/>
          <w:i/>
          <w:iCs/>
          <w:sz w:val="24"/>
          <w:szCs w:val="24"/>
          <w:lang w:eastAsia="en-GB"/>
        </w:rPr>
        <w:t xml:space="preserve">The most important employer branding statistics to know - </w:t>
      </w:r>
      <w:r w:rsidR="00C128C7" w:rsidRPr="00C128C7">
        <w:rPr>
          <w:rFonts w:ascii="Arial" w:eastAsia="Arial" w:hAnsi="Arial" w:cs="Arial"/>
          <w:sz w:val="24"/>
          <w:szCs w:val="24"/>
          <w:lang w:eastAsia="en-GB"/>
        </w:rPr>
        <w:t xml:space="preserve">glassdoor. Available at: </w:t>
      </w:r>
      <w:hyperlink r:id="rId7" w:history="1">
        <w:r w:rsidR="00A45F04" w:rsidRPr="00253946">
          <w:rPr>
            <w:rStyle w:val="Hyperlink"/>
            <w:rFonts w:ascii="Arial" w:eastAsia="Arial" w:hAnsi="Arial" w:cs="Arial"/>
            <w:sz w:val="24"/>
            <w:szCs w:val="24"/>
            <w:lang w:eastAsia="en-GB"/>
          </w:rPr>
          <w:t>https://www.glassdoor.com/employers/blog/most-important-employer-branding-statistics/</w:t>
        </w:r>
      </w:hyperlink>
      <w:r w:rsidR="00A45F04">
        <w:rPr>
          <w:rFonts w:ascii="Arial" w:eastAsia="Arial" w:hAnsi="Arial" w:cs="Arial"/>
          <w:sz w:val="24"/>
          <w:szCs w:val="24"/>
          <w:lang w:eastAsia="en-GB"/>
        </w:rPr>
        <w:t xml:space="preserve"> </w:t>
      </w:r>
      <w:r w:rsidR="00C128C7" w:rsidRPr="00C128C7">
        <w:rPr>
          <w:rFonts w:ascii="Arial" w:eastAsia="Arial" w:hAnsi="Arial" w:cs="Arial"/>
          <w:sz w:val="24"/>
          <w:szCs w:val="24"/>
          <w:lang w:eastAsia="en-GB"/>
        </w:rPr>
        <w:t>(Accessed:  2</w:t>
      </w:r>
      <w:r w:rsidR="008B1424">
        <w:rPr>
          <w:rFonts w:ascii="Arial" w:eastAsia="Arial" w:hAnsi="Arial" w:cs="Arial"/>
          <w:sz w:val="24"/>
          <w:szCs w:val="24"/>
          <w:lang w:eastAsia="en-GB"/>
        </w:rPr>
        <w:t xml:space="preserve"> February </w:t>
      </w:r>
      <w:r w:rsidR="00C128C7" w:rsidRPr="00C128C7">
        <w:rPr>
          <w:rFonts w:ascii="Arial" w:eastAsia="Arial" w:hAnsi="Arial" w:cs="Arial"/>
          <w:sz w:val="24"/>
          <w:szCs w:val="24"/>
          <w:lang w:eastAsia="en-GB"/>
        </w:rPr>
        <w:t xml:space="preserve"> 2023). </w:t>
      </w:r>
    </w:p>
    <w:p w14:paraId="5C1F17BA" w14:textId="77777777" w:rsidR="00C128C7" w:rsidRPr="00C128C7" w:rsidRDefault="00C128C7" w:rsidP="00C128C7">
      <w:pPr>
        <w:spacing w:after="0" w:line="360" w:lineRule="auto"/>
        <w:jc w:val="both"/>
        <w:rPr>
          <w:rFonts w:ascii="Arial" w:eastAsia="Arial" w:hAnsi="Arial" w:cs="Arial"/>
          <w:sz w:val="24"/>
          <w:szCs w:val="24"/>
          <w:lang w:eastAsia="en-GB"/>
        </w:rPr>
      </w:pPr>
      <w:r w:rsidRPr="00C128C7">
        <w:rPr>
          <w:rFonts w:ascii="Arial" w:eastAsia="Arial" w:hAnsi="Arial" w:cs="Arial"/>
          <w:sz w:val="24"/>
          <w:szCs w:val="24"/>
          <w:lang w:eastAsia="en-GB"/>
        </w:rPr>
        <w:lastRenderedPageBreak/>
        <w:t xml:space="preserve">Hussainy, S.S., (2020). </w:t>
      </w:r>
      <w:r w:rsidRPr="00C128C7">
        <w:rPr>
          <w:rFonts w:ascii="Arial" w:eastAsia="Arial" w:hAnsi="Arial" w:cs="Arial"/>
          <w:i/>
          <w:sz w:val="24"/>
          <w:szCs w:val="24"/>
          <w:lang w:eastAsia="en-GB"/>
        </w:rPr>
        <w:t xml:space="preserve">Review on motivational theories &amp; models: Its application for employees’ retention in organizations. </w:t>
      </w:r>
      <w:r w:rsidRPr="00C128C7">
        <w:rPr>
          <w:rFonts w:ascii="Arial" w:eastAsia="Arial" w:hAnsi="Arial" w:cs="Arial"/>
          <w:sz w:val="24"/>
          <w:szCs w:val="24"/>
          <w:lang w:eastAsia="en-GB"/>
        </w:rPr>
        <w:t>International Journal of Business and Applied Social Science, 6(1), pp.40-46.</w:t>
      </w:r>
    </w:p>
    <w:p w14:paraId="6B7B9BE8" w14:textId="77777777" w:rsidR="0075134A" w:rsidRDefault="0075134A" w:rsidP="00C128C7">
      <w:pPr>
        <w:spacing w:after="0" w:line="360" w:lineRule="auto"/>
        <w:jc w:val="both"/>
        <w:rPr>
          <w:rFonts w:ascii="Arial" w:eastAsia="Arial" w:hAnsi="Arial" w:cs="Arial"/>
          <w:sz w:val="24"/>
          <w:szCs w:val="24"/>
          <w:lang w:eastAsia="en-GB"/>
        </w:rPr>
      </w:pPr>
    </w:p>
    <w:p w14:paraId="2FDE1516" w14:textId="2C5F9FA1" w:rsidR="00C128C7" w:rsidRPr="00C128C7" w:rsidRDefault="00C128C7" w:rsidP="00C128C7">
      <w:pPr>
        <w:spacing w:after="0" w:line="360" w:lineRule="auto"/>
        <w:jc w:val="both"/>
        <w:rPr>
          <w:rFonts w:ascii="Arial" w:eastAsia="Arial" w:hAnsi="Arial" w:cs="Arial"/>
          <w:sz w:val="24"/>
          <w:szCs w:val="24"/>
          <w:lang w:eastAsia="en-GB"/>
        </w:rPr>
      </w:pPr>
      <w:r w:rsidRPr="00C128C7">
        <w:rPr>
          <w:rFonts w:ascii="Arial" w:eastAsia="Arial" w:hAnsi="Arial" w:cs="Arial"/>
          <w:sz w:val="24"/>
          <w:szCs w:val="24"/>
          <w:lang w:eastAsia="en-GB"/>
        </w:rPr>
        <w:t xml:space="preserve">Hussainy, S.S., (2020). </w:t>
      </w:r>
      <w:r w:rsidRPr="00C128C7">
        <w:rPr>
          <w:rFonts w:ascii="Arial" w:eastAsia="Arial" w:hAnsi="Arial" w:cs="Arial"/>
          <w:i/>
          <w:sz w:val="24"/>
          <w:szCs w:val="24"/>
          <w:lang w:eastAsia="en-GB"/>
        </w:rPr>
        <w:t>Review on motivational theories &amp; models: Its application for employees’ retention in organizations.</w:t>
      </w:r>
      <w:r w:rsidRPr="00C128C7">
        <w:rPr>
          <w:rFonts w:ascii="Arial" w:eastAsia="Arial" w:hAnsi="Arial" w:cs="Arial"/>
          <w:sz w:val="24"/>
          <w:szCs w:val="24"/>
          <w:lang w:eastAsia="en-GB"/>
        </w:rPr>
        <w:t xml:space="preserve"> International Journal of Business and Applied Social Science, 6(1), pp.40-46.</w:t>
      </w:r>
    </w:p>
    <w:p w14:paraId="04E07EB1" w14:textId="77777777" w:rsidR="001E5D12" w:rsidRDefault="001E5D12" w:rsidP="00C128C7">
      <w:pPr>
        <w:spacing w:after="0" w:line="360" w:lineRule="auto"/>
        <w:jc w:val="both"/>
        <w:rPr>
          <w:rFonts w:ascii="Arial" w:eastAsia="Arial" w:hAnsi="Arial" w:cs="Arial"/>
          <w:sz w:val="24"/>
          <w:szCs w:val="24"/>
          <w:lang w:eastAsia="en-GB"/>
        </w:rPr>
      </w:pPr>
    </w:p>
    <w:p w14:paraId="75DBB0A6" w14:textId="23E937AE" w:rsidR="00C128C7" w:rsidRPr="00C128C7" w:rsidRDefault="00C128C7" w:rsidP="00C128C7">
      <w:pPr>
        <w:spacing w:after="0" w:line="360" w:lineRule="auto"/>
        <w:jc w:val="both"/>
        <w:rPr>
          <w:rFonts w:ascii="Arial" w:eastAsia="Arial" w:hAnsi="Arial" w:cs="Arial"/>
          <w:sz w:val="24"/>
          <w:szCs w:val="24"/>
          <w:lang w:eastAsia="en-GB"/>
        </w:rPr>
      </w:pPr>
      <w:r w:rsidRPr="00C128C7">
        <w:rPr>
          <w:rFonts w:ascii="Arial" w:eastAsia="Arial" w:hAnsi="Arial" w:cs="Arial"/>
          <w:sz w:val="24"/>
          <w:szCs w:val="24"/>
          <w:lang w:eastAsia="en-GB"/>
        </w:rPr>
        <w:t xml:space="preserve">Iles, P., Chuai, X. and Preece, D., (2010). </w:t>
      </w:r>
      <w:r w:rsidRPr="00C128C7">
        <w:rPr>
          <w:rFonts w:ascii="Arial" w:eastAsia="Arial" w:hAnsi="Arial" w:cs="Arial"/>
          <w:i/>
          <w:sz w:val="24"/>
          <w:szCs w:val="24"/>
          <w:lang w:eastAsia="en-GB"/>
        </w:rPr>
        <w:t xml:space="preserve">Talent management and HRM in multinational companies in Beijing: Definitions, </w:t>
      </w:r>
      <w:r w:rsidR="00861626" w:rsidRPr="00C128C7">
        <w:rPr>
          <w:rFonts w:ascii="Arial" w:eastAsia="Arial" w:hAnsi="Arial" w:cs="Arial"/>
          <w:i/>
          <w:sz w:val="24"/>
          <w:szCs w:val="24"/>
          <w:lang w:eastAsia="en-GB"/>
        </w:rPr>
        <w:t>differences,</w:t>
      </w:r>
      <w:r w:rsidRPr="00C128C7">
        <w:rPr>
          <w:rFonts w:ascii="Arial" w:eastAsia="Arial" w:hAnsi="Arial" w:cs="Arial"/>
          <w:i/>
          <w:sz w:val="24"/>
          <w:szCs w:val="24"/>
          <w:lang w:eastAsia="en-GB"/>
        </w:rPr>
        <w:t xml:space="preserve"> and drivers.</w:t>
      </w:r>
      <w:r w:rsidRPr="00C128C7">
        <w:rPr>
          <w:rFonts w:ascii="Arial" w:eastAsia="Arial" w:hAnsi="Arial" w:cs="Arial"/>
          <w:sz w:val="24"/>
          <w:szCs w:val="24"/>
          <w:lang w:eastAsia="en-GB"/>
        </w:rPr>
        <w:t xml:space="preserve"> Journal of world Business, 45(2), pp.179-189.</w:t>
      </w:r>
    </w:p>
    <w:p w14:paraId="5E1247FF" w14:textId="77777777" w:rsidR="001E5D12" w:rsidRDefault="001E5D12" w:rsidP="00C128C7">
      <w:pPr>
        <w:spacing w:after="0" w:line="360" w:lineRule="auto"/>
        <w:jc w:val="both"/>
        <w:rPr>
          <w:rFonts w:ascii="Arial" w:eastAsia="Arial" w:hAnsi="Arial" w:cs="Arial"/>
          <w:sz w:val="24"/>
          <w:szCs w:val="24"/>
          <w:lang w:eastAsia="en-GB"/>
        </w:rPr>
      </w:pPr>
    </w:p>
    <w:p w14:paraId="0814D156" w14:textId="3368FF2E" w:rsidR="00C128C7" w:rsidRPr="00C128C7" w:rsidRDefault="00C128C7" w:rsidP="00C128C7">
      <w:pPr>
        <w:spacing w:after="0" w:line="360" w:lineRule="auto"/>
        <w:jc w:val="both"/>
        <w:rPr>
          <w:rFonts w:ascii="Arial" w:eastAsia="Arial" w:hAnsi="Arial" w:cs="Arial"/>
          <w:sz w:val="24"/>
          <w:szCs w:val="24"/>
          <w:lang w:eastAsia="en-GB"/>
        </w:rPr>
      </w:pPr>
      <w:r w:rsidRPr="00C128C7">
        <w:rPr>
          <w:rFonts w:ascii="Arial" w:eastAsia="Arial" w:hAnsi="Arial" w:cs="Arial"/>
          <w:sz w:val="24"/>
          <w:szCs w:val="24"/>
          <w:lang w:eastAsia="en-GB"/>
        </w:rPr>
        <w:t xml:space="preserve">Kalogiannidis, S., (2021). </w:t>
      </w:r>
      <w:r w:rsidRPr="00C128C7">
        <w:rPr>
          <w:rFonts w:ascii="Arial" w:eastAsia="Arial" w:hAnsi="Arial" w:cs="Arial"/>
          <w:i/>
          <w:sz w:val="24"/>
          <w:szCs w:val="24"/>
          <w:lang w:eastAsia="en-GB"/>
        </w:rPr>
        <w:t>Impact of employee motivation on organizational performance. A scoping review paper for public sector</w:t>
      </w:r>
      <w:r w:rsidRPr="00C128C7">
        <w:rPr>
          <w:rFonts w:ascii="Arial" w:eastAsia="Arial" w:hAnsi="Arial" w:cs="Arial"/>
          <w:sz w:val="24"/>
          <w:szCs w:val="24"/>
          <w:lang w:eastAsia="en-GB"/>
        </w:rPr>
        <w:t>. The Strategic Journal of Business &amp; Change Management, 8 (3), 984, 996, p.3.</w:t>
      </w:r>
    </w:p>
    <w:p w14:paraId="627E2A58" w14:textId="77777777" w:rsidR="004F2E76" w:rsidRDefault="004F2E76" w:rsidP="00C128C7">
      <w:pPr>
        <w:spacing w:after="0" w:line="360" w:lineRule="auto"/>
        <w:jc w:val="both"/>
        <w:rPr>
          <w:rFonts w:ascii="Arial" w:eastAsia="Arial" w:hAnsi="Arial" w:cs="Arial"/>
          <w:sz w:val="24"/>
          <w:szCs w:val="24"/>
          <w:lang w:eastAsia="en-GB"/>
        </w:rPr>
      </w:pPr>
    </w:p>
    <w:p w14:paraId="21AF7BA1" w14:textId="1EA2B172" w:rsidR="00C128C7" w:rsidRPr="00C128C7" w:rsidRDefault="00C128C7" w:rsidP="00C128C7">
      <w:pPr>
        <w:spacing w:after="0" w:line="360" w:lineRule="auto"/>
        <w:jc w:val="both"/>
        <w:rPr>
          <w:rFonts w:ascii="Arial" w:eastAsia="Arial" w:hAnsi="Arial" w:cs="Arial"/>
          <w:sz w:val="24"/>
          <w:szCs w:val="24"/>
          <w:lang w:eastAsia="en-GB"/>
        </w:rPr>
      </w:pPr>
      <w:r w:rsidRPr="00C128C7">
        <w:rPr>
          <w:rFonts w:ascii="Arial" w:eastAsia="Arial" w:hAnsi="Arial" w:cs="Arial"/>
          <w:sz w:val="24"/>
          <w:szCs w:val="24"/>
          <w:lang w:eastAsia="en-GB"/>
        </w:rPr>
        <w:t xml:space="preserve">Karim, M.M., Choudhury, M.M. and Latif, W.B., (2019). </w:t>
      </w:r>
      <w:r w:rsidRPr="00C128C7">
        <w:rPr>
          <w:rFonts w:ascii="Arial" w:eastAsia="Arial" w:hAnsi="Arial" w:cs="Arial"/>
          <w:i/>
          <w:sz w:val="24"/>
          <w:szCs w:val="24"/>
          <w:lang w:eastAsia="en-GB"/>
        </w:rPr>
        <w:t>The impact of training and development on employees’ performance: an analysis of quantitative data.</w:t>
      </w:r>
      <w:r w:rsidRPr="00C128C7">
        <w:rPr>
          <w:rFonts w:ascii="Arial" w:eastAsia="Arial" w:hAnsi="Arial" w:cs="Arial"/>
          <w:sz w:val="24"/>
          <w:szCs w:val="24"/>
          <w:lang w:eastAsia="en-GB"/>
        </w:rPr>
        <w:t xml:space="preserve"> Noble International Journal of Business and Management Research, 3(2), pp.25-33.</w:t>
      </w:r>
    </w:p>
    <w:p w14:paraId="232FFD0B" w14:textId="77777777" w:rsidR="004F2E76" w:rsidRDefault="004F2E76" w:rsidP="00C128C7">
      <w:pPr>
        <w:spacing w:after="0" w:line="360" w:lineRule="auto"/>
        <w:jc w:val="both"/>
        <w:rPr>
          <w:rFonts w:ascii="Arial" w:eastAsia="Arial" w:hAnsi="Arial" w:cs="Arial"/>
          <w:sz w:val="24"/>
          <w:szCs w:val="24"/>
          <w:lang w:eastAsia="en-GB"/>
        </w:rPr>
      </w:pPr>
    </w:p>
    <w:p w14:paraId="6426897B" w14:textId="1FB61F42" w:rsidR="00C128C7" w:rsidRPr="00C128C7" w:rsidRDefault="00C128C7" w:rsidP="00C128C7">
      <w:pPr>
        <w:spacing w:after="0" w:line="360" w:lineRule="auto"/>
        <w:jc w:val="both"/>
        <w:rPr>
          <w:rFonts w:ascii="Arial" w:eastAsia="Arial" w:hAnsi="Arial" w:cs="Arial"/>
          <w:sz w:val="24"/>
          <w:szCs w:val="24"/>
          <w:lang w:eastAsia="en-GB"/>
        </w:rPr>
      </w:pPr>
      <w:r w:rsidRPr="00C128C7">
        <w:rPr>
          <w:rFonts w:ascii="Arial" w:eastAsia="Arial" w:hAnsi="Arial" w:cs="Arial"/>
          <w:sz w:val="24"/>
          <w:szCs w:val="24"/>
          <w:lang w:eastAsia="en-GB"/>
        </w:rPr>
        <w:t xml:space="preserve">Kumari, K., Barkat Ali, S. and Abbas, J., (2021). </w:t>
      </w:r>
      <w:r w:rsidRPr="00C128C7">
        <w:rPr>
          <w:rFonts w:ascii="Arial" w:eastAsia="Arial" w:hAnsi="Arial" w:cs="Arial"/>
          <w:i/>
          <w:sz w:val="24"/>
          <w:szCs w:val="24"/>
          <w:lang w:eastAsia="en-GB"/>
        </w:rPr>
        <w:t xml:space="preserve">Examining the role of motivation and reward in employees’ job performance through mediating effect of job satisfaction: </w:t>
      </w:r>
      <w:r w:rsidR="00D66B04" w:rsidRPr="00C128C7">
        <w:rPr>
          <w:rFonts w:ascii="Arial" w:eastAsia="Arial" w:hAnsi="Arial" w:cs="Arial"/>
          <w:i/>
          <w:sz w:val="24"/>
          <w:szCs w:val="24"/>
          <w:lang w:eastAsia="en-GB"/>
        </w:rPr>
        <w:t>empirical evidence</w:t>
      </w:r>
      <w:r w:rsidRPr="00C128C7">
        <w:rPr>
          <w:rFonts w:ascii="Arial" w:eastAsia="Arial" w:hAnsi="Arial" w:cs="Arial"/>
          <w:i/>
          <w:sz w:val="24"/>
          <w:szCs w:val="24"/>
          <w:lang w:eastAsia="en-GB"/>
        </w:rPr>
        <w:t>.</w:t>
      </w:r>
      <w:r w:rsidRPr="00C128C7">
        <w:rPr>
          <w:rFonts w:ascii="Arial" w:eastAsia="Arial" w:hAnsi="Arial" w:cs="Arial"/>
          <w:sz w:val="24"/>
          <w:szCs w:val="24"/>
          <w:lang w:eastAsia="en-GB"/>
        </w:rPr>
        <w:t xml:space="preserve"> International Journal of Organizational Leadership, 10(4), pp.401-420.</w:t>
      </w:r>
    </w:p>
    <w:p w14:paraId="64189593" w14:textId="77777777" w:rsidR="004F2E76" w:rsidRDefault="004F2E76" w:rsidP="00C128C7">
      <w:pPr>
        <w:spacing w:after="0" w:line="360" w:lineRule="auto"/>
        <w:jc w:val="both"/>
        <w:rPr>
          <w:rFonts w:ascii="Arial" w:eastAsia="Arial" w:hAnsi="Arial" w:cs="Arial"/>
          <w:sz w:val="24"/>
          <w:szCs w:val="24"/>
          <w:lang w:eastAsia="en-GB"/>
        </w:rPr>
      </w:pPr>
    </w:p>
    <w:p w14:paraId="35752427" w14:textId="030B506A" w:rsidR="00C128C7" w:rsidRPr="00C128C7" w:rsidRDefault="00C128C7" w:rsidP="00C128C7">
      <w:pPr>
        <w:spacing w:after="0" w:line="360" w:lineRule="auto"/>
        <w:jc w:val="both"/>
        <w:rPr>
          <w:rFonts w:ascii="Arial" w:eastAsia="Arial" w:hAnsi="Arial" w:cs="Arial"/>
          <w:sz w:val="24"/>
          <w:szCs w:val="24"/>
          <w:lang w:eastAsia="en-GB"/>
        </w:rPr>
      </w:pPr>
      <w:r w:rsidRPr="00C128C7">
        <w:rPr>
          <w:rFonts w:ascii="Arial" w:eastAsia="Arial" w:hAnsi="Arial" w:cs="Arial"/>
          <w:sz w:val="24"/>
          <w:szCs w:val="24"/>
          <w:lang w:eastAsia="en-GB"/>
        </w:rPr>
        <w:t xml:space="preserve">Marczak, E. and Yawson, R.M., (2021), May. </w:t>
      </w:r>
      <w:r w:rsidRPr="00C128C7">
        <w:rPr>
          <w:rFonts w:ascii="Arial" w:eastAsia="Arial" w:hAnsi="Arial" w:cs="Arial"/>
          <w:i/>
          <w:sz w:val="24"/>
          <w:szCs w:val="24"/>
          <w:lang w:eastAsia="en-GB"/>
        </w:rPr>
        <w:t>Understanding the theories and interventions of motivation in organization development. In Responsible Management: Opportunities and Challenges.</w:t>
      </w:r>
      <w:r w:rsidRPr="00C128C7">
        <w:rPr>
          <w:rFonts w:ascii="Arial" w:eastAsia="Arial" w:hAnsi="Arial" w:cs="Arial"/>
          <w:sz w:val="24"/>
          <w:szCs w:val="24"/>
          <w:lang w:eastAsia="en-GB"/>
        </w:rPr>
        <w:t xml:space="preserve"> Proceedings of 58th Annual Conference of the Eastern Academy of Management. Virtual.</w:t>
      </w:r>
    </w:p>
    <w:p w14:paraId="0C816CAF" w14:textId="77777777" w:rsidR="004F2E76" w:rsidRDefault="004F2E76" w:rsidP="00C128C7">
      <w:pPr>
        <w:spacing w:after="0" w:line="360" w:lineRule="auto"/>
        <w:jc w:val="both"/>
        <w:rPr>
          <w:rFonts w:ascii="Arial" w:eastAsia="Arial" w:hAnsi="Arial" w:cs="Arial"/>
          <w:sz w:val="24"/>
          <w:szCs w:val="24"/>
          <w:lang w:eastAsia="en-GB"/>
        </w:rPr>
      </w:pPr>
    </w:p>
    <w:p w14:paraId="69F8B84B" w14:textId="1E2F028C" w:rsidR="00C128C7" w:rsidRPr="00C128C7" w:rsidRDefault="00C128C7" w:rsidP="00C128C7">
      <w:pPr>
        <w:spacing w:after="0" w:line="360" w:lineRule="auto"/>
        <w:jc w:val="both"/>
        <w:rPr>
          <w:rFonts w:ascii="Arial" w:eastAsia="Arial" w:hAnsi="Arial" w:cs="Arial"/>
          <w:sz w:val="24"/>
          <w:szCs w:val="24"/>
          <w:lang w:eastAsia="en-GB"/>
        </w:rPr>
      </w:pPr>
      <w:r w:rsidRPr="00C128C7">
        <w:rPr>
          <w:rFonts w:ascii="Arial" w:eastAsia="Arial" w:hAnsi="Arial" w:cs="Arial"/>
          <w:sz w:val="24"/>
          <w:szCs w:val="24"/>
          <w:lang w:eastAsia="en-GB"/>
        </w:rPr>
        <w:t xml:space="preserve">Masri, N.E. and Abubakr, S.U.L.I.M.A.N., (2019). </w:t>
      </w:r>
      <w:r w:rsidRPr="00C128C7">
        <w:rPr>
          <w:rFonts w:ascii="Arial" w:eastAsia="Arial" w:hAnsi="Arial" w:cs="Arial"/>
          <w:i/>
          <w:sz w:val="24"/>
          <w:szCs w:val="24"/>
          <w:lang w:eastAsia="en-GB"/>
        </w:rPr>
        <w:t>Talent management, employee recognition and performance in the research institutions</w:t>
      </w:r>
      <w:r w:rsidRPr="00C128C7">
        <w:rPr>
          <w:rFonts w:ascii="Arial" w:eastAsia="Arial" w:hAnsi="Arial" w:cs="Arial"/>
          <w:sz w:val="24"/>
          <w:szCs w:val="24"/>
          <w:lang w:eastAsia="en-GB"/>
        </w:rPr>
        <w:t>. Studies in Business &amp; Economics, 14(1).</w:t>
      </w:r>
    </w:p>
    <w:p w14:paraId="05C30412" w14:textId="77777777" w:rsidR="00C128C7" w:rsidRPr="00C128C7" w:rsidRDefault="00C128C7" w:rsidP="00C128C7">
      <w:pPr>
        <w:spacing w:after="0" w:line="360" w:lineRule="auto"/>
        <w:jc w:val="both"/>
        <w:rPr>
          <w:rFonts w:ascii="Arial" w:eastAsia="Arial" w:hAnsi="Arial" w:cs="Arial"/>
          <w:sz w:val="24"/>
          <w:szCs w:val="24"/>
          <w:lang w:eastAsia="en-GB"/>
        </w:rPr>
      </w:pPr>
      <w:r w:rsidRPr="00C128C7">
        <w:rPr>
          <w:rFonts w:ascii="Arial" w:eastAsia="Arial" w:hAnsi="Arial" w:cs="Arial"/>
          <w:sz w:val="24"/>
          <w:szCs w:val="24"/>
          <w:lang w:eastAsia="en-GB"/>
        </w:rPr>
        <w:lastRenderedPageBreak/>
        <w:t xml:space="preserve">Megha, S., (2016). </w:t>
      </w:r>
      <w:r w:rsidRPr="00C128C7">
        <w:rPr>
          <w:rFonts w:ascii="Arial" w:eastAsia="Arial" w:hAnsi="Arial" w:cs="Arial"/>
          <w:i/>
          <w:sz w:val="24"/>
          <w:szCs w:val="24"/>
          <w:lang w:eastAsia="en-GB"/>
        </w:rPr>
        <w:t>A brief review of employee engagement: definition, antecedents and approaches.</w:t>
      </w:r>
      <w:r w:rsidRPr="00C128C7">
        <w:rPr>
          <w:rFonts w:ascii="Arial" w:eastAsia="Arial" w:hAnsi="Arial" w:cs="Arial"/>
          <w:sz w:val="24"/>
          <w:szCs w:val="24"/>
          <w:lang w:eastAsia="en-GB"/>
        </w:rPr>
        <w:t xml:space="preserve"> CLEAR International Journal of Research in Commerce &amp; Management, 7(6).</w:t>
      </w:r>
    </w:p>
    <w:p w14:paraId="3394F40F" w14:textId="77777777" w:rsidR="004F2E76" w:rsidRDefault="004F2E76" w:rsidP="00C128C7">
      <w:pPr>
        <w:spacing w:after="0" w:line="360" w:lineRule="auto"/>
        <w:jc w:val="both"/>
        <w:rPr>
          <w:rFonts w:ascii="Arial" w:eastAsia="Arial" w:hAnsi="Arial" w:cs="Arial"/>
          <w:sz w:val="24"/>
          <w:szCs w:val="24"/>
          <w:lang w:eastAsia="en-GB"/>
        </w:rPr>
      </w:pPr>
    </w:p>
    <w:p w14:paraId="257FCC74" w14:textId="5C333569" w:rsidR="00C128C7" w:rsidRPr="00C128C7" w:rsidRDefault="00C128C7" w:rsidP="00C128C7">
      <w:pPr>
        <w:spacing w:after="0" w:line="360" w:lineRule="auto"/>
        <w:jc w:val="both"/>
        <w:rPr>
          <w:rFonts w:ascii="Arial" w:eastAsia="Arial" w:hAnsi="Arial" w:cs="Arial"/>
          <w:sz w:val="24"/>
          <w:szCs w:val="24"/>
          <w:lang w:eastAsia="en-GB"/>
        </w:rPr>
      </w:pPr>
      <w:r w:rsidRPr="00C128C7">
        <w:rPr>
          <w:rFonts w:ascii="Arial" w:eastAsia="Arial" w:hAnsi="Arial" w:cs="Arial"/>
          <w:sz w:val="24"/>
          <w:szCs w:val="24"/>
          <w:lang w:eastAsia="en-GB"/>
        </w:rPr>
        <w:t xml:space="preserve">Nasution, H. and Absah, Y., (2019), </w:t>
      </w:r>
      <w:r w:rsidRPr="00C128C7">
        <w:rPr>
          <w:rFonts w:ascii="Arial" w:eastAsia="Arial" w:hAnsi="Arial" w:cs="Arial"/>
          <w:i/>
          <w:sz w:val="24"/>
          <w:szCs w:val="24"/>
          <w:lang w:eastAsia="en-GB"/>
        </w:rPr>
        <w:t xml:space="preserve">October. Effective Employee Engagement Using SWOT Analysis. </w:t>
      </w:r>
      <w:r w:rsidRPr="00C128C7">
        <w:rPr>
          <w:rFonts w:ascii="Arial" w:eastAsia="Arial" w:hAnsi="Arial" w:cs="Arial"/>
          <w:sz w:val="24"/>
          <w:szCs w:val="24"/>
          <w:lang w:eastAsia="en-GB"/>
        </w:rPr>
        <w:t>In 2019 International Conference on Organizational Innovation (ICOI 2019) (pp. 336-340). Atlantis Press.</w:t>
      </w:r>
    </w:p>
    <w:p w14:paraId="33B452FD" w14:textId="77777777" w:rsidR="006728A0" w:rsidRDefault="006728A0" w:rsidP="00C128C7">
      <w:pPr>
        <w:spacing w:after="0" w:line="360" w:lineRule="auto"/>
        <w:jc w:val="both"/>
        <w:rPr>
          <w:rFonts w:ascii="Arial" w:eastAsia="Arial" w:hAnsi="Arial" w:cs="Arial"/>
          <w:sz w:val="24"/>
          <w:szCs w:val="24"/>
          <w:lang w:eastAsia="en-GB"/>
        </w:rPr>
      </w:pPr>
    </w:p>
    <w:p w14:paraId="32D35489" w14:textId="649BCD3A" w:rsidR="00C128C7" w:rsidRPr="00C128C7" w:rsidRDefault="00C128C7" w:rsidP="00C128C7">
      <w:pPr>
        <w:spacing w:after="0" w:line="360" w:lineRule="auto"/>
        <w:jc w:val="both"/>
        <w:rPr>
          <w:rFonts w:ascii="Arial" w:eastAsia="Arial" w:hAnsi="Arial" w:cs="Arial"/>
          <w:sz w:val="24"/>
          <w:szCs w:val="24"/>
          <w:lang w:eastAsia="en-GB"/>
        </w:rPr>
      </w:pPr>
      <w:r w:rsidRPr="00C128C7">
        <w:rPr>
          <w:rFonts w:ascii="Arial" w:eastAsia="Arial" w:hAnsi="Arial" w:cs="Arial"/>
          <w:sz w:val="24"/>
          <w:szCs w:val="24"/>
          <w:lang w:eastAsia="en-GB"/>
        </w:rPr>
        <w:t xml:space="preserve">Perkins, S.J. and Jones, S., (2020). </w:t>
      </w:r>
      <w:r w:rsidRPr="00C128C7">
        <w:rPr>
          <w:rFonts w:ascii="Arial" w:eastAsia="Arial" w:hAnsi="Arial" w:cs="Arial"/>
          <w:i/>
          <w:sz w:val="24"/>
          <w:szCs w:val="24"/>
          <w:lang w:eastAsia="en-GB"/>
        </w:rPr>
        <w:t xml:space="preserve">Reward management: Alternatives, </w:t>
      </w:r>
      <w:r w:rsidR="00616D50" w:rsidRPr="00C128C7">
        <w:rPr>
          <w:rFonts w:ascii="Arial" w:eastAsia="Arial" w:hAnsi="Arial" w:cs="Arial"/>
          <w:i/>
          <w:sz w:val="24"/>
          <w:szCs w:val="24"/>
          <w:lang w:eastAsia="en-GB"/>
        </w:rPr>
        <w:t>consequences,</w:t>
      </w:r>
      <w:r w:rsidRPr="00C128C7">
        <w:rPr>
          <w:rFonts w:ascii="Arial" w:eastAsia="Arial" w:hAnsi="Arial" w:cs="Arial"/>
          <w:i/>
          <w:sz w:val="24"/>
          <w:szCs w:val="24"/>
          <w:lang w:eastAsia="en-GB"/>
        </w:rPr>
        <w:t xml:space="preserve"> and contexts.</w:t>
      </w:r>
      <w:r w:rsidRPr="00C128C7">
        <w:rPr>
          <w:rFonts w:ascii="Arial" w:eastAsia="Arial" w:hAnsi="Arial" w:cs="Arial"/>
          <w:sz w:val="24"/>
          <w:szCs w:val="24"/>
          <w:lang w:eastAsia="en-GB"/>
        </w:rPr>
        <w:t xml:space="preserve"> Kogan Page Publishers.</w:t>
      </w:r>
    </w:p>
    <w:p w14:paraId="6AD9255F" w14:textId="77777777" w:rsidR="006728A0" w:rsidRDefault="006728A0" w:rsidP="00C128C7">
      <w:pPr>
        <w:spacing w:after="0" w:line="360" w:lineRule="auto"/>
        <w:jc w:val="both"/>
        <w:rPr>
          <w:rFonts w:ascii="Arial" w:eastAsia="Arial" w:hAnsi="Arial" w:cs="Arial"/>
          <w:sz w:val="24"/>
          <w:szCs w:val="24"/>
          <w:lang w:eastAsia="en-GB"/>
        </w:rPr>
      </w:pPr>
    </w:p>
    <w:p w14:paraId="705ECFCD" w14:textId="2C2DADDF" w:rsidR="00C128C7" w:rsidRPr="00C128C7" w:rsidRDefault="00C128C7" w:rsidP="00C128C7">
      <w:pPr>
        <w:spacing w:after="0" w:line="360" w:lineRule="auto"/>
        <w:jc w:val="both"/>
        <w:rPr>
          <w:rFonts w:ascii="Arial" w:eastAsia="Arial" w:hAnsi="Arial" w:cs="Arial"/>
          <w:sz w:val="24"/>
          <w:szCs w:val="24"/>
          <w:lang w:eastAsia="en-GB"/>
        </w:rPr>
      </w:pPr>
      <w:r w:rsidRPr="00C128C7">
        <w:rPr>
          <w:rFonts w:ascii="Arial" w:eastAsia="Arial" w:hAnsi="Arial" w:cs="Arial"/>
          <w:sz w:val="24"/>
          <w:szCs w:val="24"/>
          <w:lang w:eastAsia="en-GB"/>
        </w:rPr>
        <w:t xml:space="preserve">SHRM (2015) </w:t>
      </w:r>
      <w:r w:rsidRPr="008A7424">
        <w:rPr>
          <w:rFonts w:ascii="Arial" w:eastAsia="Arial" w:hAnsi="Arial" w:cs="Arial"/>
          <w:i/>
          <w:iCs/>
          <w:sz w:val="24"/>
          <w:szCs w:val="24"/>
          <w:lang w:eastAsia="en-GB"/>
        </w:rPr>
        <w:t>Job satisfaction and engagement report - society for human resource ..., SHRM.</w:t>
      </w:r>
      <w:r w:rsidRPr="00C128C7">
        <w:rPr>
          <w:rFonts w:ascii="Arial" w:eastAsia="Arial" w:hAnsi="Arial" w:cs="Arial"/>
          <w:sz w:val="24"/>
          <w:szCs w:val="24"/>
          <w:lang w:eastAsia="en-GB"/>
        </w:rPr>
        <w:t xml:space="preserve"> SHRM. Available at: </w:t>
      </w:r>
      <w:hyperlink r:id="rId8" w:history="1">
        <w:r w:rsidR="008A7424" w:rsidRPr="00253946">
          <w:rPr>
            <w:rStyle w:val="Hyperlink"/>
            <w:rFonts w:ascii="Arial" w:eastAsia="Arial" w:hAnsi="Arial" w:cs="Arial"/>
            <w:sz w:val="24"/>
            <w:szCs w:val="24"/>
            <w:lang w:eastAsia="en-GB"/>
          </w:rPr>
          <w:t>https://www.shrm.org/ResourcesAndTools/business-solutions/Documents/2015-job-satisfaction-and-engagement-report.pdf</w:t>
        </w:r>
      </w:hyperlink>
      <w:r w:rsidR="008A7424">
        <w:rPr>
          <w:rFonts w:ascii="Arial" w:eastAsia="Arial" w:hAnsi="Arial" w:cs="Arial"/>
          <w:sz w:val="24"/>
          <w:szCs w:val="24"/>
          <w:lang w:eastAsia="en-GB"/>
        </w:rPr>
        <w:t xml:space="preserve"> </w:t>
      </w:r>
      <w:r w:rsidRPr="00C128C7">
        <w:rPr>
          <w:rFonts w:ascii="Arial" w:eastAsia="Arial" w:hAnsi="Arial" w:cs="Arial"/>
          <w:sz w:val="24"/>
          <w:szCs w:val="24"/>
          <w:lang w:eastAsia="en-GB"/>
        </w:rPr>
        <w:t>(Accessed: 2</w:t>
      </w:r>
      <w:r w:rsidR="00474551">
        <w:rPr>
          <w:rFonts w:ascii="Arial" w:eastAsia="Arial" w:hAnsi="Arial" w:cs="Arial"/>
          <w:sz w:val="24"/>
          <w:szCs w:val="24"/>
          <w:lang w:eastAsia="en-GB"/>
        </w:rPr>
        <w:t xml:space="preserve"> February</w:t>
      </w:r>
      <w:r w:rsidRPr="00C128C7">
        <w:rPr>
          <w:rFonts w:ascii="Arial" w:eastAsia="Arial" w:hAnsi="Arial" w:cs="Arial"/>
          <w:sz w:val="24"/>
          <w:szCs w:val="24"/>
          <w:lang w:eastAsia="en-GB"/>
        </w:rPr>
        <w:t xml:space="preserve"> 2023). </w:t>
      </w:r>
    </w:p>
    <w:p w14:paraId="4B433F94" w14:textId="77777777" w:rsidR="006728A0" w:rsidRDefault="006728A0" w:rsidP="00C128C7">
      <w:pPr>
        <w:spacing w:after="0" w:line="360" w:lineRule="auto"/>
        <w:jc w:val="both"/>
        <w:rPr>
          <w:rFonts w:ascii="Arial" w:eastAsia="Arial" w:hAnsi="Arial" w:cs="Arial"/>
          <w:sz w:val="24"/>
          <w:szCs w:val="24"/>
          <w:lang w:eastAsia="en-GB"/>
        </w:rPr>
      </w:pPr>
    </w:p>
    <w:p w14:paraId="0056E8FB" w14:textId="1802147A" w:rsidR="00C128C7" w:rsidRPr="00C128C7" w:rsidRDefault="00C128C7" w:rsidP="00C128C7">
      <w:pPr>
        <w:spacing w:after="0" w:line="360" w:lineRule="auto"/>
        <w:jc w:val="both"/>
        <w:rPr>
          <w:rFonts w:ascii="Arial" w:eastAsia="Arial" w:hAnsi="Arial" w:cs="Arial"/>
          <w:sz w:val="24"/>
          <w:szCs w:val="24"/>
          <w:lang w:eastAsia="en-GB"/>
        </w:rPr>
      </w:pPr>
      <w:r w:rsidRPr="00C128C7">
        <w:rPr>
          <w:rFonts w:ascii="Arial" w:eastAsia="Arial" w:hAnsi="Arial" w:cs="Arial"/>
          <w:sz w:val="24"/>
          <w:szCs w:val="24"/>
          <w:lang w:eastAsia="en-GB"/>
        </w:rPr>
        <w:t xml:space="preserve">SHRM (2022) </w:t>
      </w:r>
      <w:r w:rsidRPr="001F7FEC">
        <w:rPr>
          <w:rFonts w:ascii="Arial" w:eastAsia="Arial" w:hAnsi="Arial" w:cs="Arial"/>
          <w:i/>
          <w:iCs/>
          <w:sz w:val="24"/>
          <w:szCs w:val="24"/>
          <w:lang w:eastAsia="en-GB"/>
        </w:rPr>
        <w:t xml:space="preserve">SHRM state of the Workplace Report 2021-2022, SHRM. </w:t>
      </w:r>
      <w:r w:rsidRPr="00C128C7">
        <w:rPr>
          <w:rFonts w:ascii="Arial" w:eastAsia="Arial" w:hAnsi="Arial" w:cs="Arial"/>
          <w:sz w:val="24"/>
          <w:szCs w:val="24"/>
          <w:lang w:eastAsia="en-GB"/>
        </w:rPr>
        <w:t xml:space="preserve">SHRM. Available at: </w:t>
      </w:r>
      <w:hyperlink r:id="rId9" w:history="1">
        <w:r w:rsidR="001F7FEC" w:rsidRPr="00253946">
          <w:rPr>
            <w:rStyle w:val="Hyperlink"/>
            <w:rFonts w:ascii="Arial" w:eastAsia="Arial" w:hAnsi="Arial" w:cs="Arial"/>
            <w:sz w:val="24"/>
            <w:szCs w:val="24"/>
            <w:lang w:eastAsia="en-GB"/>
          </w:rPr>
          <w:t>https://www.shrm.org/hr-today/trends-and-forecasting/research-and-surveys/Pages/SHRM-State-of-the-Workplace-Report-.aspx</w:t>
        </w:r>
      </w:hyperlink>
      <w:r w:rsidR="001F7FEC">
        <w:rPr>
          <w:rFonts w:ascii="Arial" w:eastAsia="Arial" w:hAnsi="Arial" w:cs="Arial"/>
          <w:sz w:val="24"/>
          <w:szCs w:val="24"/>
          <w:lang w:eastAsia="en-GB"/>
        </w:rPr>
        <w:t xml:space="preserve"> </w:t>
      </w:r>
      <w:r w:rsidRPr="00C128C7">
        <w:rPr>
          <w:rFonts w:ascii="Arial" w:eastAsia="Arial" w:hAnsi="Arial" w:cs="Arial"/>
          <w:sz w:val="24"/>
          <w:szCs w:val="24"/>
          <w:lang w:eastAsia="en-GB"/>
        </w:rPr>
        <w:t>(Accessed: 2</w:t>
      </w:r>
      <w:r w:rsidR="000D0F7C">
        <w:rPr>
          <w:rFonts w:ascii="Arial" w:eastAsia="Arial" w:hAnsi="Arial" w:cs="Arial"/>
          <w:sz w:val="24"/>
          <w:szCs w:val="24"/>
          <w:lang w:eastAsia="en-GB"/>
        </w:rPr>
        <w:t xml:space="preserve"> February</w:t>
      </w:r>
      <w:r w:rsidRPr="00C128C7">
        <w:rPr>
          <w:rFonts w:ascii="Arial" w:eastAsia="Arial" w:hAnsi="Arial" w:cs="Arial"/>
          <w:sz w:val="24"/>
          <w:szCs w:val="24"/>
          <w:lang w:eastAsia="en-GB"/>
        </w:rPr>
        <w:t xml:space="preserve"> 2023). </w:t>
      </w:r>
    </w:p>
    <w:p w14:paraId="2134A241" w14:textId="77777777" w:rsidR="00C128C7" w:rsidRPr="00C128C7" w:rsidRDefault="00C128C7" w:rsidP="00C128C7">
      <w:pPr>
        <w:spacing w:after="0" w:line="360" w:lineRule="auto"/>
        <w:jc w:val="both"/>
        <w:rPr>
          <w:rFonts w:ascii="Arial" w:eastAsia="Arial" w:hAnsi="Arial" w:cs="Arial"/>
          <w:sz w:val="24"/>
          <w:szCs w:val="24"/>
          <w:lang w:eastAsia="en-GB"/>
        </w:rPr>
      </w:pPr>
    </w:p>
    <w:p w14:paraId="7B414C83" w14:textId="77777777" w:rsidR="00C128C7" w:rsidRPr="00C128C7" w:rsidRDefault="00C128C7" w:rsidP="00C128C7">
      <w:pPr>
        <w:spacing w:after="0" w:line="360" w:lineRule="auto"/>
        <w:jc w:val="both"/>
        <w:rPr>
          <w:rFonts w:ascii="Arial" w:eastAsia="Arial" w:hAnsi="Arial" w:cs="Arial"/>
          <w:sz w:val="24"/>
          <w:szCs w:val="24"/>
          <w:lang w:eastAsia="en-GB"/>
        </w:rPr>
      </w:pPr>
    </w:p>
    <w:p w14:paraId="13212EF6" w14:textId="77777777" w:rsidR="00C128C7" w:rsidRPr="00C128C7" w:rsidRDefault="00C128C7" w:rsidP="00C128C7">
      <w:pPr>
        <w:spacing w:after="0" w:line="276" w:lineRule="auto"/>
        <w:rPr>
          <w:rFonts w:ascii="Arial" w:eastAsia="Arial" w:hAnsi="Arial" w:cs="Arial"/>
          <w:lang w:eastAsia="en-GB"/>
        </w:rPr>
      </w:pPr>
    </w:p>
    <w:p w14:paraId="5FA3B167" w14:textId="77777777" w:rsidR="00C128C7" w:rsidRPr="00C128C7" w:rsidRDefault="00C128C7" w:rsidP="00C128C7">
      <w:pPr>
        <w:jc w:val="center"/>
        <w:rPr>
          <w:rFonts w:ascii="Arial" w:hAnsi="Arial" w:cs="Arial"/>
          <w:b/>
          <w:bCs/>
          <w:sz w:val="40"/>
          <w:szCs w:val="40"/>
        </w:rPr>
      </w:pPr>
    </w:p>
    <w:sectPr w:rsidR="00C128C7" w:rsidRPr="00C128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8C7"/>
    <w:rsid w:val="00001962"/>
    <w:rsid w:val="00002EB8"/>
    <w:rsid w:val="000067B1"/>
    <w:rsid w:val="000617C0"/>
    <w:rsid w:val="000625D3"/>
    <w:rsid w:val="00065F5E"/>
    <w:rsid w:val="00093944"/>
    <w:rsid w:val="00097E18"/>
    <w:rsid w:val="000A49FA"/>
    <w:rsid w:val="000B0915"/>
    <w:rsid w:val="000B4251"/>
    <w:rsid w:val="000C4C32"/>
    <w:rsid w:val="000D0F7C"/>
    <w:rsid w:val="000D6CD6"/>
    <w:rsid w:val="0011065D"/>
    <w:rsid w:val="0011533A"/>
    <w:rsid w:val="00124951"/>
    <w:rsid w:val="00131D03"/>
    <w:rsid w:val="00150C54"/>
    <w:rsid w:val="00152FED"/>
    <w:rsid w:val="00153F7C"/>
    <w:rsid w:val="0017368E"/>
    <w:rsid w:val="001739E0"/>
    <w:rsid w:val="001E09B6"/>
    <w:rsid w:val="001E5D12"/>
    <w:rsid w:val="001F7FEC"/>
    <w:rsid w:val="00232207"/>
    <w:rsid w:val="0023392E"/>
    <w:rsid w:val="00242DE9"/>
    <w:rsid w:val="002436BB"/>
    <w:rsid w:val="002747EA"/>
    <w:rsid w:val="00275BC9"/>
    <w:rsid w:val="0028405B"/>
    <w:rsid w:val="00286B86"/>
    <w:rsid w:val="0029428D"/>
    <w:rsid w:val="00295D4B"/>
    <w:rsid w:val="00297A75"/>
    <w:rsid w:val="002A335A"/>
    <w:rsid w:val="002D23F4"/>
    <w:rsid w:val="002E2172"/>
    <w:rsid w:val="002F1DF9"/>
    <w:rsid w:val="002F2575"/>
    <w:rsid w:val="0034128D"/>
    <w:rsid w:val="00371C4F"/>
    <w:rsid w:val="0037497D"/>
    <w:rsid w:val="003769FF"/>
    <w:rsid w:val="00383F97"/>
    <w:rsid w:val="003A10DB"/>
    <w:rsid w:val="003B42BF"/>
    <w:rsid w:val="003B618E"/>
    <w:rsid w:val="003C328B"/>
    <w:rsid w:val="003C5919"/>
    <w:rsid w:val="003D17C7"/>
    <w:rsid w:val="003E169E"/>
    <w:rsid w:val="003E359D"/>
    <w:rsid w:val="0042388B"/>
    <w:rsid w:val="00427FC2"/>
    <w:rsid w:val="004353D4"/>
    <w:rsid w:val="00445A4E"/>
    <w:rsid w:val="004524AB"/>
    <w:rsid w:val="00452684"/>
    <w:rsid w:val="0045378E"/>
    <w:rsid w:val="00454683"/>
    <w:rsid w:val="00455748"/>
    <w:rsid w:val="00474551"/>
    <w:rsid w:val="00474E71"/>
    <w:rsid w:val="004772EA"/>
    <w:rsid w:val="00480D22"/>
    <w:rsid w:val="004A011A"/>
    <w:rsid w:val="004B419D"/>
    <w:rsid w:val="004B46D5"/>
    <w:rsid w:val="004B55BC"/>
    <w:rsid w:val="004C16BF"/>
    <w:rsid w:val="004D0239"/>
    <w:rsid w:val="004D7E58"/>
    <w:rsid w:val="004E24FE"/>
    <w:rsid w:val="004F0DBB"/>
    <w:rsid w:val="004F2E76"/>
    <w:rsid w:val="004F755C"/>
    <w:rsid w:val="00510A46"/>
    <w:rsid w:val="005148E9"/>
    <w:rsid w:val="00514EC9"/>
    <w:rsid w:val="0051561F"/>
    <w:rsid w:val="00535DC6"/>
    <w:rsid w:val="0054452F"/>
    <w:rsid w:val="00546956"/>
    <w:rsid w:val="0055177D"/>
    <w:rsid w:val="00572243"/>
    <w:rsid w:val="00593283"/>
    <w:rsid w:val="005943E2"/>
    <w:rsid w:val="005A14ED"/>
    <w:rsid w:val="005A4A0B"/>
    <w:rsid w:val="005D09FF"/>
    <w:rsid w:val="005F012B"/>
    <w:rsid w:val="005F4D9E"/>
    <w:rsid w:val="005F6C38"/>
    <w:rsid w:val="00603D72"/>
    <w:rsid w:val="006040B5"/>
    <w:rsid w:val="00605437"/>
    <w:rsid w:val="00616D50"/>
    <w:rsid w:val="006343EF"/>
    <w:rsid w:val="00653B37"/>
    <w:rsid w:val="006652E0"/>
    <w:rsid w:val="006666BA"/>
    <w:rsid w:val="006728A0"/>
    <w:rsid w:val="00673844"/>
    <w:rsid w:val="0069069D"/>
    <w:rsid w:val="006A3D0F"/>
    <w:rsid w:val="006C464A"/>
    <w:rsid w:val="006D201A"/>
    <w:rsid w:val="006D3C27"/>
    <w:rsid w:val="006E23C9"/>
    <w:rsid w:val="006E74BD"/>
    <w:rsid w:val="006F0B32"/>
    <w:rsid w:val="00701716"/>
    <w:rsid w:val="007239EC"/>
    <w:rsid w:val="00725380"/>
    <w:rsid w:val="00731AA9"/>
    <w:rsid w:val="007342A4"/>
    <w:rsid w:val="0073759E"/>
    <w:rsid w:val="00747092"/>
    <w:rsid w:val="0075134A"/>
    <w:rsid w:val="0076239B"/>
    <w:rsid w:val="007641EB"/>
    <w:rsid w:val="0076756C"/>
    <w:rsid w:val="00774EDC"/>
    <w:rsid w:val="00776BE0"/>
    <w:rsid w:val="00781453"/>
    <w:rsid w:val="007B66EE"/>
    <w:rsid w:val="007B76E0"/>
    <w:rsid w:val="007D5BCB"/>
    <w:rsid w:val="007E27AF"/>
    <w:rsid w:val="007E5F2D"/>
    <w:rsid w:val="007E61A5"/>
    <w:rsid w:val="007F70EE"/>
    <w:rsid w:val="00816513"/>
    <w:rsid w:val="0082000A"/>
    <w:rsid w:val="00823747"/>
    <w:rsid w:val="00861626"/>
    <w:rsid w:val="00863719"/>
    <w:rsid w:val="00875D19"/>
    <w:rsid w:val="00883CEB"/>
    <w:rsid w:val="00885362"/>
    <w:rsid w:val="00890365"/>
    <w:rsid w:val="008A4053"/>
    <w:rsid w:val="008A7424"/>
    <w:rsid w:val="008B1424"/>
    <w:rsid w:val="008B7D24"/>
    <w:rsid w:val="008C1033"/>
    <w:rsid w:val="008E78ED"/>
    <w:rsid w:val="00900E16"/>
    <w:rsid w:val="0092742E"/>
    <w:rsid w:val="00953A9D"/>
    <w:rsid w:val="00953E49"/>
    <w:rsid w:val="009622CF"/>
    <w:rsid w:val="0096713B"/>
    <w:rsid w:val="00986A2F"/>
    <w:rsid w:val="009A53E6"/>
    <w:rsid w:val="009A7FA0"/>
    <w:rsid w:val="009D1755"/>
    <w:rsid w:val="009E030F"/>
    <w:rsid w:val="009E205B"/>
    <w:rsid w:val="00A005B8"/>
    <w:rsid w:val="00A048A6"/>
    <w:rsid w:val="00A05B30"/>
    <w:rsid w:val="00A1702B"/>
    <w:rsid w:val="00A238FC"/>
    <w:rsid w:val="00A32D7D"/>
    <w:rsid w:val="00A37C3C"/>
    <w:rsid w:val="00A45F04"/>
    <w:rsid w:val="00A55173"/>
    <w:rsid w:val="00A559C0"/>
    <w:rsid w:val="00A70CDE"/>
    <w:rsid w:val="00A7272D"/>
    <w:rsid w:val="00A72BCA"/>
    <w:rsid w:val="00A75CFE"/>
    <w:rsid w:val="00A75E19"/>
    <w:rsid w:val="00A966AA"/>
    <w:rsid w:val="00A967BA"/>
    <w:rsid w:val="00AA6E48"/>
    <w:rsid w:val="00AB2819"/>
    <w:rsid w:val="00AB6B74"/>
    <w:rsid w:val="00AD07E6"/>
    <w:rsid w:val="00AD2865"/>
    <w:rsid w:val="00AE09ED"/>
    <w:rsid w:val="00AF44CB"/>
    <w:rsid w:val="00B06B84"/>
    <w:rsid w:val="00B161FB"/>
    <w:rsid w:val="00B248F2"/>
    <w:rsid w:val="00B43C0B"/>
    <w:rsid w:val="00B521AA"/>
    <w:rsid w:val="00B529B1"/>
    <w:rsid w:val="00B5394F"/>
    <w:rsid w:val="00B5475B"/>
    <w:rsid w:val="00B56E0D"/>
    <w:rsid w:val="00B73C20"/>
    <w:rsid w:val="00B82DBF"/>
    <w:rsid w:val="00B97C89"/>
    <w:rsid w:val="00BB1311"/>
    <w:rsid w:val="00BC77C7"/>
    <w:rsid w:val="00BD14C9"/>
    <w:rsid w:val="00BE1239"/>
    <w:rsid w:val="00BF06E3"/>
    <w:rsid w:val="00BF413C"/>
    <w:rsid w:val="00C0114F"/>
    <w:rsid w:val="00C0399C"/>
    <w:rsid w:val="00C075AF"/>
    <w:rsid w:val="00C128C7"/>
    <w:rsid w:val="00C16419"/>
    <w:rsid w:val="00C215C5"/>
    <w:rsid w:val="00C23A14"/>
    <w:rsid w:val="00C47FC6"/>
    <w:rsid w:val="00C72145"/>
    <w:rsid w:val="00C8338F"/>
    <w:rsid w:val="00C844F1"/>
    <w:rsid w:val="00C96306"/>
    <w:rsid w:val="00CA477A"/>
    <w:rsid w:val="00CA695E"/>
    <w:rsid w:val="00CB473C"/>
    <w:rsid w:val="00CB5CAE"/>
    <w:rsid w:val="00CC766E"/>
    <w:rsid w:val="00CD2E99"/>
    <w:rsid w:val="00CD7627"/>
    <w:rsid w:val="00CE44A0"/>
    <w:rsid w:val="00CE5010"/>
    <w:rsid w:val="00CF5B97"/>
    <w:rsid w:val="00CF6CEA"/>
    <w:rsid w:val="00D01831"/>
    <w:rsid w:val="00D1098E"/>
    <w:rsid w:val="00D13E5C"/>
    <w:rsid w:val="00D17975"/>
    <w:rsid w:val="00D37D95"/>
    <w:rsid w:val="00D5197B"/>
    <w:rsid w:val="00D530E0"/>
    <w:rsid w:val="00D61E73"/>
    <w:rsid w:val="00D6544C"/>
    <w:rsid w:val="00D66B04"/>
    <w:rsid w:val="00D703D2"/>
    <w:rsid w:val="00D711D2"/>
    <w:rsid w:val="00D77A0E"/>
    <w:rsid w:val="00D834A7"/>
    <w:rsid w:val="00D85348"/>
    <w:rsid w:val="00D95BC6"/>
    <w:rsid w:val="00DA1104"/>
    <w:rsid w:val="00DA46E9"/>
    <w:rsid w:val="00DB6AA8"/>
    <w:rsid w:val="00DC11D2"/>
    <w:rsid w:val="00DC22FB"/>
    <w:rsid w:val="00DD0C99"/>
    <w:rsid w:val="00DD5D9B"/>
    <w:rsid w:val="00DE52F2"/>
    <w:rsid w:val="00DE5A66"/>
    <w:rsid w:val="00DE72DB"/>
    <w:rsid w:val="00DF05A8"/>
    <w:rsid w:val="00DF23D3"/>
    <w:rsid w:val="00E06412"/>
    <w:rsid w:val="00E10A9C"/>
    <w:rsid w:val="00E12DCB"/>
    <w:rsid w:val="00E1336C"/>
    <w:rsid w:val="00E17351"/>
    <w:rsid w:val="00E2479E"/>
    <w:rsid w:val="00E26FA5"/>
    <w:rsid w:val="00E32BE0"/>
    <w:rsid w:val="00E34187"/>
    <w:rsid w:val="00E42E53"/>
    <w:rsid w:val="00E4392F"/>
    <w:rsid w:val="00E46DBB"/>
    <w:rsid w:val="00E750B3"/>
    <w:rsid w:val="00E77F90"/>
    <w:rsid w:val="00EA0327"/>
    <w:rsid w:val="00EB30FB"/>
    <w:rsid w:val="00EB623F"/>
    <w:rsid w:val="00EB6F49"/>
    <w:rsid w:val="00EB7609"/>
    <w:rsid w:val="00EC2BFC"/>
    <w:rsid w:val="00EC48C6"/>
    <w:rsid w:val="00EC74F0"/>
    <w:rsid w:val="00ED4E86"/>
    <w:rsid w:val="00EE51E3"/>
    <w:rsid w:val="00EF2AA6"/>
    <w:rsid w:val="00EF36E8"/>
    <w:rsid w:val="00EF7E2B"/>
    <w:rsid w:val="00F12168"/>
    <w:rsid w:val="00F279F7"/>
    <w:rsid w:val="00F45256"/>
    <w:rsid w:val="00F46CD7"/>
    <w:rsid w:val="00F51122"/>
    <w:rsid w:val="00F524B2"/>
    <w:rsid w:val="00F80A83"/>
    <w:rsid w:val="00F8148F"/>
    <w:rsid w:val="00F94332"/>
    <w:rsid w:val="00FB25E9"/>
    <w:rsid w:val="00FC091F"/>
    <w:rsid w:val="00FC14AE"/>
    <w:rsid w:val="00FC7E04"/>
    <w:rsid w:val="00FD2511"/>
    <w:rsid w:val="00FE4051"/>
    <w:rsid w:val="00FF62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A630DD"/>
  <w15:chartTrackingRefBased/>
  <w15:docId w15:val="{9D1423DA-C8B0-4DB7-B934-2AFC10507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23A14"/>
    <w:rPr>
      <w:color w:val="0563C1" w:themeColor="hyperlink"/>
      <w:u w:val="single"/>
    </w:rPr>
  </w:style>
  <w:style w:type="character" w:styleId="UnresolvedMention">
    <w:name w:val="Unresolved Mention"/>
    <w:basedOn w:val="DefaultParagraphFont"/>
    <w:uiPriority w:val="99"/>
    <w:semiHidden/>
    <w:unhideWhenUsed/>
    <w:rsid w:val="00C23A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hrm.org/ResourcesAndTools/business-solutions/Documents/2015-job-satisfaction-and-engagement-report.pdf" TargetMode="External"/><Relationship Id="rId3" Type="http://schemas.openxmlformats.org/officeDocument/2006/relationships/settings" Target="settings.xml"/><Relationship Id="rId7" Type="http://schemas.openxmlformats.org/officeDocument/2006/relationships/hyperlink" Target="https://www.glassdoor.com/employers/blog/most-important-employer-branding-statistic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gallup.com/workplace/285674/improve-employee-engagement-workplace.aspx" TargetMode="External"/><Relationship Id="rId11" Type="http://schemas.openxmlformats.org/officeDocument/2006/relationships/theme" Target="theme/theme1.xml"/><Relationship Id="rId5" Type="http://schemas.openxmlformats.org/officeDocument/2006/relationships/hyperlink" Target="https://engagedly.com/7-reasons-why-goal-setting-is-important/"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shrm.org/hr-today/trends-and-forecasting/research-and-surveys/Pages/SHRM-State-of-the-Workplace-Report-.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BF5145-C020-4197-AC19-90048FD97A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461</TotalTime>
  <Pages>10</Pages>
  <Words>3170</Words>
  <Characters>18071</Characters>
  <Application>Microsoft Office Word</Application>
  <DocSecurity>0</DocSecurity>
  <Lines>150</Lines>
  <Paragraphs>42</Paragraphs>
  <ScaleCrop>false</ScaleCrop>
  <Company/>
  <LinksUpToDate>false</LinksUpToDate>
  <CharactersWithSpaces>21199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Sheron Ahmed (2117695)</dc:creator>
  <cp:keywords/>
  <dc:description/>
  <cp:lastModifiedBy>Sheron Ahmed (2117695)</cp:lastModifiedBy>
  <cp:revision>297</cp:revision>
  <dcterms:created xsi:type="dcterms:W3CDTF">2023-02-04T19:33:00Z</dcterms:created>
  <dcterms:modified xsi:type="dcterms:W3CDTF">2023-02-11T18:35:00Z</dcterms:modified>
</cp:coreProperties>
</file>