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19DD1" w14:textId="73D74689" w:rsidR="004F7706" w:rsidRPr="004E2EF6" w:rsidRDefault="004F7706" w:rsidP="004F7706">
      <w:pPr>
        <w:rPr>
          <w:rFonts w:ascii="Arial" w:hAnsi="Arial" w:cs="Arial"/>
          <w:sz w:val="28"/>
          <w:szCs w:val="28"/>
        </w:rPr>
      </w:pPr>
      <w:r w:rsidRPr="004E2EF6">
        <w:rPr>
          <w:rFonts w:ascii="Arial" w:hAnsi="Arial" w:cs="Arial"/>
          <w:sz w:val="28"/>
          <w:szCs w:val="28"/>
        </w:rPr>
        <w:t xml:space="preserve">Shaping Business Cultures </w:t>
      </w:r>
    </w:p>
    <w:p w14:paraId="4BA049AB" w14:textId="7BF141B6" w:rsidR="004F7706" w:rsidRPr="004E2EF6" w:rsidRDefault="004F7706" w:rsidP="004F7706">
      <w:pPr>
        <w:rPr>
          <w:rFonts w:ascii="Arial" w:hAnsi="Arial" w:cs="Arial"/>
          <w:sz w:val="28"/>
          <w:szCs w:val="28"/>
        </w:rPr>
      </w:pPr>
      <w:r w:rsidRPr="004E2EF6">
        <w:rPr>
          <w:rFonts w:ascii="Arial" w:hAnsi="Arial" w:cs="Arial"/>
          <w:sz w:val="28"/>
          <w:szCs w:val="28"/>
        </w:rPr>
        <w:t xml:space="preserve">Holly Lewis </w:t>
      </w:r>
    </w:p>
    <w:p w14:paraId="5F3710CB" w14:textId="77777777" w:rsidR="004F7706" w:rsidRPr="004E2EF6" w:rsidRDefault="004F7706" w:rsidP="004F7706">
      <w:pPr>
        <w:rPr>
          <w:rFonts w:ascii="Arial" w:hAnsi="Arial" w:cs="Arial"/>
          <w:sz w:val="28"/>
          <w:szCs w:val="28"/>
        </w:rPr>
      </w:pPr>
      <w:r w:rsidRPr="004E2EF6">
        <w:rPr>
          <w:rFonts w:ascii="Arial" w:hAnsi="Arial" w:cs="Arial"/>
          <w:sz w:val="28"/>
          <w:szCs w:val="28"/>
        </w:rPr>
        <w:t>Student Number: 2502741</w:t>
      </w:r>
    </w:p>
    <w:p w14:paraId="5E8C1642" w14:textId="67263710" w:rsidR="004F7706" w:rsidRPr="004E2EF6" w:rsidRDefault="004E2EF6" w:rsidP="004F7706">
      <w:pPr>
        <w:rPr>
          <w:rFonts w:ascii="Arial" w:hAnsi="Arial" w:cs="Arial"/>
          <w:sz w:val="28"/>
          <w:szCs w:val="28"/>
        </w:rPr>
      </w:pPr>
      <w:r w:rsidRPr="004E2EF6">
        <w:rPr>
          <w:rFonts w:ascii="Arial" w:hAnsi="Arial" w:cs="Arial"/>
          <w:sz w:val="28"/>
          <w:szCs w:val="28"/>
        </w:rPr>
        <w:t>Task 1 w</w:t>
      </w:r>
      <w:r w:rsidR="004F7706" w:rsidRPr="004E2EF6">
        <w:rPr>
          <w:rFonts w:ascii="Arial" w:hAnsi="Arial" w:cs="Arial"/>
          <w:sz w:val="28"/>
          <w:szCs w:val="28"/>
        </w:rPr>
        <w:t xml:space="preserve">ord count: </w:t>
      </w:r>
      <w:r w:rsidR="000B6ED2">
        <w:rPr>
          <w:rFonts w:ascii="Arial" w:hAnsi="Arial" w:cs="Arial"/>
          <w:sz w:val="28"/>
          <w:szCs w:val="28"/>
        </w:rPr>
        <w:t>38</w:t>
      </w:r>
      <w:r w:rsidR="0071315F">
        <w:rPr>
          <w:rFonts w:ascii="Arial" w:hAnsi="Arial" w:cs="Arial"/>
          <w:sz w:val="28"/>
          <w:szCs w:val="28"/>
        </w:rPr>
        <w:t>4</w:t>
      </w:r>
      <w:r w:rsidR="00DA3693">
        <w:rPr>
          <w:rFonts w:ascii="Arial" w:hAnsi="Arial" w:cs="Arial"/>
          <w:sz w:val="28"/>
          <w:szCs w:val="28"/>
        </w:rPr>
        <w:t>1</w:t>
      </w:r>
    </w:p>
    <w:p w14:paraId="7DA387C3" w14:textId="69C355D4" w:rsidR="004E2EF6" w:rsidRPr="004E2EF6" w:rsidRDefault="004E2EF6" w:rsidP="004E2EF6">
      <w:pPr>
        <w:rPr>
          <w:rFonts w:ascii="Arial" w:hAnsi="Arial" w:cs="Arial"/>
          <w:sz w:val="28"/>
          <w:szCs w:val="28"/>
        </w:rPr>
      </w:pPr>
      <w:r w:rsidRPr="004E2EF6">
        <w:rPr>
          <w:rFonts w:ascii="Arial" w:hAnsi="Arial" w:cs="Arial"/>
          <w:sz w:val="28"/>
          <w:szCs w:val="28"/>
        </w:rPr>
        <w:t xml:space="preserve">Task 2 word count: </w:t>
      </w:r>
      <w:r w:rsidR="000B6ED2">
        <w:rPr>
          <w:rFonts w:ascii="Arial" w:hAnsi="Arial" w:cs="Arial"/>
          <w:sz w:val="28"/>
          <w:szCs w:val="28"/>
        </w:rPr>
        <w:t>1089</w:t>
      </w:r>
    </w:p>
    <w:p w14:paraId="0DD61EF9" w14:textId="77777777" w:rsidR="00A93A94" w:rsidRDefault="00A93A94" w:rsidP="004F7706">
      <w:pPr>
        <w:rPr>
          <w:rFonts w:ascii="Arial" w:hAnsi="Arial" w:cs="Arial"/>
          <w:sz w:val="28"/>
          <w:szCs w:val="28"/>
        </w:rPr>
      </w:pPr>
    </w:p>
    <w:p w14:paraId="3C6D435C" w14:textId="77777777" w:rsidR="00A93A94" w:rsidRDefault="00A93A94" w:rsidP="004F7706">
      <w:pPr>
        <w:rPr>
          <w:rFonts w:ascii="Arial" w:hAnsi="Arial" w:cs="Arial"/>
          <w:sz w:val="28"/>
          <w:szCs w:val="28"/>
        </w:rPr>
      </w:pPr>
    </w:p>
    <w:p w14:paraId="7EA18BC1" w14:textId="77777777" w:rsidR="00A93A94" w:rsidRDefault="00A93A94" w:rsidP="004F7706">
      <w:pPr>
        <w:rPr>
          <w:rFonts w:ascii="Arial" w:hAnsi="Arial" w:cs="Arial"/>
          <w:sz w:val="28"/>
          <w:szCs w:val="28"/>
        </w:rPr>
      </w:pPr>
    </w:p>
    <w:p w14:paraId="1610685A" w14:textId="77777777" w:rsidR="00A93A94" w:rsidRDefault="00A93A94" w:rsidP="004F7706">
      <w:pPr>
        <w:rPr>
          <w:rFonts w:ascii="Arial" w:hAnsi="Arial" w:cs="Arial"/>
          <w:sz w:val="28"/>
          <w:szCs w:val="28"/>
        </w:rPr>
      </w:pPr>
    </w:p>
    <w:p w14:paraId="5DF62671" w14:textId="77777777" w:rsidR="00A93A94" w:rsidRDefault="00A93A94" w:rsidP="004F7706">
      <w:pPr>
        <w:rPr>
          <w:rFonts w:ascii="Arial" w:hAnsi="Arial" w:cs="Arial"/>
          <w:sz w:val="28"/>
          <w:szCs w:val="28"/>
        </w:rPr>
      </w:pPr>
    </w:p>
    <w:p w14:paraId="3ACBDCF5" w14:textId="77777777" w:rsidR="00A93A94" w:rsidRDefault="00A93A94" w:rsidP="004F7706">
      <w:pPr>
        <w:rPr>
          <w:rFonts w:ascii="Arial" w:hAnsi="Arial" w:cs="Arial"/>
          <w:sz w:val="28"/>
          <w:szCs w:val="28"/>
        </w:rPr>
      </w:pPr>
    </w:p>
    <w:p w14:paraId="27355A34" w14:textId="77777777" w:rsidR="00A93A94" w:rsidRDefault="00A93A94" w:rsidP="004F7706">
      <w:pPr>
        <w:rPr>
          <w:rFonts w:ascii="Arial" w:hAnsi="Arial" w:cs="Arial"/>
          <w:sz w:val="28"/>
          <w:szCs w:val="28"/>
        </w:rPr>
      </w:pPr>
    </w:p>
    <w:p w14:paraId="50C11EDC" w14:textId="77777777" w:rsidR="00A93A94" w:rsidRDefault="00A93A94" w:rsidP="004F7706">
      <w:pPr>
        <w:rPr>
          <w:rFonts w:ascii="Arial" w:hAnsi="Arial" w:cs="Arial"/>
          <w:sz w:val="28"/>
          <w:szCs w:val="28"/>
        </w:rPr>
      </w:pPr>
    </w:p>
    <w:p w14:paraId="26141492" w14:textId="77777777" w:rsidR="00A93A94" w:rsidRDefault="00A93A94" w:rsidP="004F7706">
      <w:pPr>
        <w:rPr>
          <w:rFonts w:ascii="Arial" w:hAnsi="Arial" w:cs="Arial"/>
          <w:sz w:val="28"/>
          <w:szCs w:val="28"/>
        </w:rPr>
      </w:pPr>
    </w:p>
    <w:p w14:paraId="427434F9" w14:textId="77777777" w:rsidR="00A93A94" w:rsidRDefault="00A93A94" w:rsidP="004F7706">
      <w:pPr>
        <w:rPr>
          <w:rFonts w:ascii="Arial" w:hAnsi="Arial" w:cs="Arial"/>
          <w:sz w:val="28"/>
          <w:szCs w:val="28"/>
        </w:rPr>
      </w:pPr>
    </w:p>
    <w:p w14:paraId="2CB8F791" w14:textId="77777777" w:rsidR="00A93A94" w:rsidRDefault="00A93A94" w:rsidP="004F7706">
      <w:pPr>
        <w:rPr>
          <w:rFonts w:ascii="Arial" w:hAnsi="Arial" w:cs="Arial"/>
          <w:sz w:val="28"/>
          <w:szCs w:val="28"/>
        </w:rPr>
      </w:pPr>
    </w:p>
    <w:p w14:paraId="0D208DEC" w14:textId="77777777" w:rsidR="00A93A94" w:rsidRDefault="00A93A94" w:rsidP="004F7706">
      <w:pPr>
        <w:rPr>
          <w:rFonts w:ascii="Arial" w:hAnsi="Arial" w:cs="Arial"/>
          <w:sz w:val="28"/>
          <w:szCs w:val="28"/>
        </w:rPr>
      </w:pPr>
    </w:p>
    <w:p w14:paraId="2814C727" w14:textId="77777777" w:rsidR="00A93A94" w:rsidRDefault="00A93A94" w:rsidP="004F7706">
      <w:pPr>
        <w:rPr>
          <w:rFonts w:ascii="Arial" w:hAnsi="Arial" w:cs="Arial"/>
          <w:sz w:val="28"/>
          <w:szCs w:val="28"/>
        </w:rPr>
      </w:pPr>
    </w:p>
    <w:p w14:paraId="7CE9E524" w14:textId="77777777" w:rsidR="00A93A94" w:rsidRDefault="00A93A94" w:rsidP="004F7706">
      <w:pPr>
        <w:rPr>
          <w:rFonts w:ascii="Arial" w:hAnsi="Arial" w:cs="Arial"/>
          <w:sz w:val="28"/>
          <w:szCs w:val="28"/>
        </w:rPr>
      </w:pPr>
    </w:p>
    <w:p w14:paraId="46B9AE14" w14:textId="77777777" w:rsidR="00A93A94" w:rsidRDefault="00A93A94" w:rsidP="004F7706">
      <w:pPr>
        <w:rPr>
          <w:rFonts w:ascii="Arial" w:hAnsi="Arial" w:cs="Arial"/>
          <w:sz w:val="28"/>
          <w:szCs w:val="28"/>
        </w:rPr>
      </w:pPr>
    </w:p>
    <w:p w14:paraId="38DDF544" w14:textId="77777777" w:rsidR="00A93A94" w:rsidRDefault="00A93A94" w:rsidP="004F7706">
      <w:pPr>
        <w:rPr>
          <w:rFonts w:ascii="Arial" w:hAnsi="Arial" w:cs="Arial"/>
          <w:sz w:val="28"/>
          <w:szCs w:val="28"/>
        </w:rPr>
      </w:pPr>
    </w:p>
    <w:p w14:paraId="2CEC07A0" w14:textId="77777777" w:rsidR="00A93A94" w:rsidRDefault="00A93A94" w:rsidP="004F7706">
      <w:pPr>
        <w:rPr>
          <w:rFonts w:ascii="Arial" w:hAnsi="Arial" w:cs="Arial"/>
          <w:sz w:val="28"/>
          <w:szCs w:val="28"/>
        </w:rPr>
      </w:pPr>
    </w:p>
    <w:p w14:paraId="2E8C1977" w14:textId="77777777" w:rsidR="00A93A94" w:rsidRDefault="00A93A94" w:rsidP="004F7706">
      <w:pPr>
        <w:rPr>
          <w:rFonts w:ascii="Arial" w:hAnsi="Arial" w:cs="Arial"/>
          <w:sz w:val="28"/>
          <w:szCs w:val="28"/>
        </w:rPr>
      </w:pPr>
    </w:p>
    <w:p w14:paraId="2111A157" w14:textId="77777777" w:rsidR="00A93A94" w:rsidRDefault="00A93A94" w:rsidP="004F7706">
      <w:pPr>
        <w:rPr>
          <w:rFonts w:ascii="Arial" w:hAnsi="Arial" w:cs="Arial"/>
          <w:sz w:val="28"/>
          <w:szCs w:val="28"/>
        </w:rPr>
      </w:pPr>
    </w:p>
    <w:p w14:paraId="60067F78" w14:textId="77777777" w:rsidR="00A93A94" w:rsidRDefault="00A93A94" w:rsidP="004F7706">
      <w:pPr>
        <w:rPr>
          <w:rFonts w:ascii="Arial" w:hAnsi="Arial" w:cs="Arial"/>
          <w:sz w:val="28"/>
          <w:szCs w:val="28"/>
        </w:rPr>
      </w:pPr>
    </w:p>
    <w:p w14:paraId="7F88956B" w14:textId="77777777" w:rsidR="00A93A94" w:rsidRDefault="00A93A94" w:rsidP="004F7706">
      <w:pPr>
        <w:rPr>
          <w:rFonts w:ascii="Arial" w:hAnsi="Arial" w:cs="Arial"/>
          <w:sz w:val="28"/>
          <w:szCs w:val="28"/>
        </w:rPr>
      </w:pPr>
    </w:p>
    <w:p w14:paraId="65360369" w14:textId="77777777" w:rsidR="00A93A94" w:rsidRDefault="00A93A94" w:rsidP="004F7706">
      <w:pPr>
        <w:rPr>
          <w:rFonts w:ascii="Arial" w:hAnsi="Arial" w:cs="Arial"/>
          <w:sz w:val="28"/>
          <w:szCs w:val="28"/>
        </w:rPr>
      </w:pPr>
    </w:p>
    <w:p w14:paraId="47C22C2D" w14:textId="77777777" w:rsidR="00A93A94" w:rsidRDefault="00A93A94" w:rsidP="004F7706">
      <w:pPr>
        <w:rPr>
          <w:rFonts w:ascii="Arial" w:hAnsi="Arial" w:cs="Arial"/>
          <w:sz w:val="28"/>
          <w:szCs w:val="28"/>
        </w:rPr>
      </w:pPr>
    </w:p>
    <w:p w14:paraId="5E8AB46E" w14:textId="77777777" w:rsidR="00A93A94" w:rsidRDefault="00A93A94" w:rsidP="004F7706">
      <w:pPr>
        <w:rPr>
          <w:rFonts w:ascii="Arial" w:hAnsi="Arial" w:cs="Arial"/>
          <w:sz w:val="28"/>
          <w:szCs w:val="28"/>
        </w:rPr>
      </w:pPr>
    </w:p>
    <w:p w14:paraId="3D8D3B86" w14:textId="77777777" w:rsidR="00A93A94" w:rsidRDefault="00A93A94" w:rsidP="004F7706">
      <w:pPr>
        <w:rPr>
          <w:rFonts w:ascii="Arial" w:hAnsi="Arial" w:cs="Arial"/>
          <w:sz w:val="28"/>
          <w:szCs w:val="28"/>
        </w:rPr>
      </w:pPr>
    </w:p>
    <w:p w14:paraId="76C0CA47" w14:textId="77777777" w:rsidR="00A93A94" w:rsidRPr="000B6ED2" w:rsidRDefault="00A93A94" w:rsidP="004F7706">
      <w:pPr>
        <w:rPr>
          <w:rFonts w:ascii="Arial" w:hAnsi="Arial" w:cs="Arial"/>
          <w:sz w:val="28"/>
          <w:szCs w:val="28"/>
        </w:rPr>
      </w:pPr>
    </w:p>
    <w:p w14:paraId="3DD7D53F" w14:textId="77777777" w:rsidR="00A93A94" w:rsidRPr="000B6ED2" w:rsidRDefault="00A93A94" w:rsidP="004F7706">
      <w:pPr>
        <w:rPr>
          <w:rFonts w:ascii="Arial" w:hAnsi="Arial" w:cs="Arial"/>
          <w:sz w:val="28"/>
          <w:szCs w:val="28"/>
        </w:rPr>
      </w:pPr>
    </w:p>
    <w:p w14:paraId="116B01F7" w14:textId="77777777" w:rsidR="00A93A94" w:rsidRPr="000B6ED2" w:rsidRDefault="00A93A94" w:rsidP="004F7706">
      <w:pPr>
        <w:rPr>
          <w:rFonts w:ascii="Arial" w:hAnsi="Arial" w:cs="Arial"/>
          <w:sz w:val="28"/>
          <w:szCs w:val="28"/>
        </w:rPr>
      </w:pPr>
    </w:p>
    <w:p w14:paraId="475CFA74" w14:textId="77777777" w:rsidR="00A93A94" w:rsidRPr="000B6ED2" w:rsidRDefault="00A93A94" w:rsidP="004F7706">
      <w:pPr>
        <w:rPr>
          <w:rFonts w:ascii="Arial" w:hAnsi="Arial" w:cs="Arial"/>
          <w:sz w:val="28"/>
          <w:szCs w:val="28"/>
        </w:rPr>
      </w:pPr>
    </w:p>
    <w:p w14:paraId="25B5BA05" w14:textId="77777777" w:rsidR="00A93A94" w:rsidRPr="000B6ED2" w:rsidRDefault="00A93A94" w:rsidP="004F7706">
      <w:pPr>
        <w:rPr>
          <w:rFonts w:ascii="Arial" w:hAnsi="Arial" w:cs="Arial"/>
          <w:sz w:val="28"/>
          <w:szCs w:val="28"/>
        </w:rPr>
      </w:pPr>
    </w:p>
    <w:p w14:paraId="7CE51F32" w14:textId="77777777" w:rsidR="00A93A94" w:rsidRPr="000B6ED2" w:rsidRDefault="00A93A94" w:rsidP="004F7706">
      <w:pPr>
        <w:rPr>
          <w:rFonts w:ascii="Arial" w:hAnsi="Arial" w:cs="Arial"/>
          <w:sz w:val="28"/>
          <w:szCs w:val="28"/>
        </w:rPr>
      </w:pPr>
    </w:p>
    <w:p w14:paraId="53F2315D" w14:textId="77777777" w:rsidR="00A93A94" w:rsidRPr="000B6ED2" w:rsidRDefault="00A93A94" w:rsidP="004F7706">
      <w:pPr>
        <w:rPr>
          <w:rFonts w:ascii="Arial" w:hAnsi="Arial" w:cs="Arial"/>
          <w:sz w:val="28"/>
          <w:szCs w:val="28"/>
        </w:rPr>
      </w:pPr>
    </w:p>
    <w:p w14:paraId="3666EEA4" w14:textId="77777777" w:rsidR="00A93A94" w:rsidRPr="000B6ED2" w:rsidRDefault="00A93A94" w:rsidP="004F7706">
      <w:pPr>
        <w:rPr>
          <w:rFonts w:ascii="Arial" w:hAnsi="Arial" w:cs="Arial"/>
          <w:sz w:val="28"/>
          <w:szCs w:val="28"/>
        </w:rPr>
      </w:pPr>
    </w:p>
    <w:p w14:paraId="4922F74E" w14:textId="77777777" w:rsidR="00A93A94" w:rsidRPr="000B6ED2" w:rsidRDefault="00A93A94" w:rsidP="004F7706">
      <w:pPr>
        <w:rPr>
          <w:rFonts w:ascii="Arial" w:hAnsi="Arial" w:cs="Arial"/>
          <w:sz w:val="28"/>
          <w:szCs w:val="28"/>
        </w:rPr>
      </w:pPr>
    </w:p>
    <w:p w14:paraId="1F53C97C" w14:textId="77777777" w:rsidR="00A93A94" w:rsidRPr="000B6ED2" w:rsidRDefault="00A93A94" w:rsidP="004F7706">
      <w:pPr>
        <w:rPr>
          <w:rFonts w:ascii="Arial" w:hAnsi="Arial" w:cs="Arial"/>
          <w:sz w:val="28"/>
          <w:szCs w:val="28"/>
        </w:rPr>
      </w:pPr>
    </w:p>
    <w:p w14:paraId="2FEF6526" w14:textId="77777777" w:rsidR="00A93A94" w:rsidRPr="000B6ED2" w:rsidRDefault="00A93A94" w:rsidP="004F7706">
      <w:pPr>
        <w:rPr>
          <w:rFonts w:ascii="Arial" w:hAnsi="Arial" w:cs="Arial"/>
          <w:sz w:val="28"/>
          <w:szCs w:val="28"/>
        </w:rPr>
      </w:pPr>
    </w:p>
    <w:p w14:paraId="6A033A87" w14:textId="77777777" w:rsidR="00A93A94" w:rsidRPr="000B6ED2" w:rsidRDefault="00A93A94" w:rsidP="004F7706">
      <w:pPr>
        <w:rPr>
          <w:rFonts w:ascii="Arial" w:hAnsi="Arial" w:cs="Arial"/>
          <w:sz w:val="28"/>
          <w:szCs w:val="28"/>
        </w:rPr>
      </w:pPr>
    </w:p>
    <w:p w14:paraId="4939BC13" w14:textId="77777777" w:rsidR="00A93A94" w:rsidRPr="000B6ED2" w:rsidRDefault="00A93A94" w:rsidP="004F7706">
      <w:pPr>
        <w:rPr>
          <w:rFonts w:ascii="Arial" w:hAnsi="Arial" w:cs="Arial"/>
        </w:rPr>
      </w:pPr>
    </w:p>
    <w:sdt>
      <w:sdtPr>
        <w:rPr>
          <w:rFonts w:ascii="Arial" w:eastAsiaTheme="minorHAnsi" w:hAnsi="Arial" w:cs="Arial"/>
          <w:b w:val="0"/>
          <w:bCs w:val="0"/>
          <w:color w:val="auto"/>
          <w:sz w:val="24"/>
          <w:szCs w:val="24"/>
          <w:lang w:val="en-GB"/>
        </w:rPr>
        <w:id w:val="305438824"/>
        <w:docPartObj>
          <w:docPartGallery w:val="Table of Contents"/>
          <w:docPartUnique/>
        </w:docPartObj>
      </w:sdtPr>
      <w:sdtEndPr>
        <w:rPr>
          <w:noProof/>
        </w:rPr>
      </w:sdtEndPr>
      <w:sdtContent>
        <w:p w14:paraId="3CC065CC" w14:textId="668B4D1D" w:rsidR="002C4D64" w:rsidRPr="000B6ED2" w:rsidRDefault="002C4D64">
          <w:pPr>
            <w:pStyle w:val="TOCHeading"/>
            <w:rPr>
              <w:rFonts w:ascii="Arial" w:hAnsi="Arial" w:cs="Arial"/>
              <w:color w:val="000000" w:themeColor="text1"/>
              <w:sz w:val="24"/>
              <w:szCs w:val="24"/>
            </w:rPr>
          </w:pPr>
          <w:r w:rsidRPr="000B6ED2">
            <w:rPr>
              <w:rFonts w:ascii="Arial" w:hAnsi="Arial" w:cs="Arial"/>
              <w:color w:val="000000" w:themeColor="text1"/>
              <w:sz w:val="24"/>
              <w:szCs w:val="24"/>
            </w:rPr>
            <w:t>Table of Contents</w:t>
          </w:r>
        </w:p>
        <w:p w14:paraId="124CCF01" w14:textId="77777777" w:rsidR="00980C55" w:rsidRPr="000B6ED2" w:rsidRDefault="00980C55" w:rsidP="00980C55">
          <w:pPr>
            <w:rPr>
              <w:rFonts w:ascii="Arial" w:hAnsi="Arial" w:cs="Arial"/>
              <w:lang w:val="en-US"/>
            </w:rPr>
          </w:pPr>
        </w:p>
        <w:p w14:paraId="598D64E1" w14:textId="39E6F06D" w:rsidR="00F959BD" w:rsidRPr="000B6ED2" w:rsidRDefault="002C4D64">
          <w:pPr>
            <w:pStyle w:val="TOC1"/>
            <w:tabs>
              <w:tab w:val="left" w:pos="480"/>
              <w:tab w:val="right" w:leader="dot" w:pos="9010"/>
            </w:tabs>
            <w:rPr>
              <w:rStyle w:val="Hyperlink"/>
              <w:rFonts w:ascii="Arial" w:hAnsi="Arial" w:cs="Arial"/>
              <w:i w:val="0"/>
              <w:iCs w:val="0"/>
              <w:noProof/>
            </w:rPr>
          </w:pPr>
          <w:r w:rsidRPr="000B6ED2">
            <w:rPr>
              <w:rFonts w:ascii="Arial" w:hAnsi="Arial" w:cs="Arial"/>
              <w:b w:val="0"/>
              <w:bCs w:val="0"/>
              <w:i w:val="0"/>
              <w:iCs w:val="0"/>
              <w:color w:val="000000" w:themeColor="text1"/>
            </w:rPr>
            <w:fldChar w:fldCharType="begin"/>
          </w:r>
          <w:r w:rsidRPr="000B6ED2">
            <w:rPr>
              <w:rFonts w:ascii="Arial" w:hAnsi="Arial" w:cs="Arial"/>
              <w:i w:val="0"/>
              <w:iCs w:val="0"/>
              <w:color w:val="000000" w:themeColor="text1"/>
            </w:rPr>
            <w:instrText xml:space="preserve"> TOC \o "1-3" \h \z \u </w:instrText>
          </w:r>
          <w:r w:rsidRPr="000B6ED2">
            <w:rPr>
              <w:rFonts w:ascii="Arial" w:hAnsi="Arial" w:cs="Arial"/>
              <w:b w:val="0"/>
              <w:bCs w:val="0"/>
              <w:i w:val="0"/>
              <w:iCs w:val="0"/>
              <w:color w:val="000000" w:themeColor="text1"/>
            </w:rPr>
            <w:fldChar w:fldCharType="separate"/>
          </w:r>
          <w:hyperlink w:anchor="_Toc221453986" w:history="1">
            <w:r w:rsidR="00F959BD" w:rsidRPr="000B6ED2">
              <w:rPr>
                <w:rStyle w:val="Hyperlink"/>
                <w:rFonts w:ascii="Arial" w:hAnsi="Arial" w:cs="Arial"/>
                <w:i w:val="0"/>
                <w:iCs w:val="0"/>
                <w:noProof/>
                <w:bdr w:val="none" w:sz="0" w:space="0" w:color="auto" w:frame="1"/>
              </w:rPr>
              <w:t>1)</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Executive Summary</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_Toc221453986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3</w:t>
            </w:r>
            <w:r w:rsidR="00F959BD" w:rsidRPr="000B6ED2">
              <w:rPr>
                <w:rFonts w:ascii="Arial" w:hAnsi="Arial" w:cs="Arial"/>
                <w:i w:val="0"/>
                <w:iCs w:val="0"/>
                <w:noProof/>
                <w:webHidden/>
              </w:rPr>
              <w:fldChar w:fldCharType="end"/>
            </w:r>
          </w:hyperlink>
        </w:p>
        <w:p w14:paraId="07C691BC" w14:textId="77777777" w:rsidR="00F959BD" w:rsidRPr="000B6ED2" w:rsidRDefault="00F959BD" w:rsidP="00F959BD">
          <w:pPr>
            <w:rPr>
              <w:rFonts w:ascii="Arial" w:hAnsi="Arial" w:cs="Arial"/>
              <w:noProof/>
            </w:rPr>
          </w:pPr>
        </w:p>
        <w:p w14:paraId="2063E0A2" w14:textId="4DEC6C1A" w:rsidR="00F959BD" w:rsidRPr="000B6ED2" w:rsidRDefault="00000000">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hyperlink w:anchor="_Toc221453987" w:history="1">
            <w:r w:rsidR="00F959BD" w:rsidRPr="000B6ED2">
              <w:rPr>
                <w:rStyle w:val="Hyperlink"/>
                <w:rFonts w:ascii="Arial" w:hAnsi="Arial" w:cs="Arial"/>
                <w:i w:val="0"/>
                <w:iCs w:val="0"/>
                <w:noProof/>
                <w:bdr w:val="none" w:sz="0" w:space="0" w:color="auto" w:frame="1"/>
              </w:rPr>
              <w:t>2)</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Introduction</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_Toc221453987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4</w:t>
            </w:r>
            <w:r w:rsidR="00F959BD" w:rsidRPr="000B6ED2">
              <w:rPr>
                <w:rFonts w:ascii="Arial" w:hAnsi="Arial" w:cs="Arial"/>
                <w:i w:val="0"/>
                <w:iCs w:val="0"/>
                <w:noProof/>
                <w:webHidden/>
              </w:rPr>
              <w:fldChar w:fldCharType="end"/>
            </w:r>
          </w:hyperlink>
        </w:p>
        <w:p w14:paraId="32AD78F9" w14:textId="3C3CE1AC" w:rsidR="00F959BD" w:rsidRPr="000B6ED2" w:rsidRDefault="00000000">
          <w:pPr>
            <w:pStyle w:val="TOC1"/>
            <w:tabs>
              <w:tab w:val="left" w:pos="720"/>
              <w:tab w:val="right" w:leader="dot" w:pos="9010"/>
            </w:tabs>
            <w:rPr>
              <w:rFonts w:ascii="Arial" w:eastAsiaTheme="minorEastAsia" w:hAnsi="Arial" w:cs="Arial"/>
              <w:b w:val="0"/>
              <w:bCs w:val="0"/>
              <w:i w:val="0"/>
              <w:iCs w:val="0"/>
              <w:noProof/>
              <w:kern w:val="2"/>
              <w:lang w:eastAsia="en-GB"/>
              <w14:ligatures w14:val="standardContextual"/>
            </w:rPr>
          </w:pPr>
          <w:hyperlink w:anchor="_Toc221453988" w:history="1">
            <w:r w:rsidR="00F959BD" w:rsidRPr="000B6ED2">
              <w:rPr>
                <w:rStyle w:val="Hyperlink"/>
                <w:rFonts w:ascii="Arial" w:hAnsi="Arial" w:cs="Arial"/>
                <w:i w:val="0"/>
                <w:iCs w:val="0"/>
                <w:noProof/>
                <w:bdr w:val="none" w:sz="0" w:space="0" w:color="auto" w:frame="1"/>
              </w:rPr>
              <w:t>2.1)</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Importance of organisational culture</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_Toc221453988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4</w:t>
            </w:r>
            <w:r w:rsidR="00F959BD" w:rsidRPr="000B6ED2">
              <w:rPr>
                <w:rFonts w:ascii="Arial" w:hAnsi="Arial" w:cs="Arial"/>
                <w:i w:val="0"/>
                <w:iCs w:val="0"/>
                <w:noProof/>
                <w:webHidden/>
              </w:rPr>
              <w:fldChar w:fldCharType="end"/>
            </w:r>
          </w:hyperlink>
        </w:p>
        <w:p w14:paraId="4406C54B" w14:textId="515ADB5C" w:rsidR="00F959BD" w:rsidRPr="000B6ED2" w:rsidRDefault="00000000">
          <w:pPr>
            <w:pStyle w:val="TOC1"/>
            <w:tabs>
              <w:tab w:val="left" w:pos="720"/>
              <w:tab w:val="right" w:leader="dot" w:pos="9010"/>
            </w:tabs>
            <w:rPr>
              <w:rStyle w:val="Hyperlink"/>
              <w:rFonts w:ascii="Arial" w:hAnsi="Arial" w:cs="Arial"/>
              <w:i w:val="0"/>
              <w:iCs w:val="0"/>
              <w:noProof/>
            </w:rPr>
          </w:pPr>
          <w:hyperlink w:anchor="_Toc221453989" w:history="1">
            <w:r w:rsidR="00F959BD" w:rsidRPr="000B6ED2">
              <w:rPr>
                <w:rStyle w:val="Hyperlink"/>
                <w:rFonts w:ascii="Arial" w:hAnsi="Arial" w:cs="Arial"/>
                <w:i w:val="0"/>
                <w:iCs w:val="0"/>
                <w:noProof/>
                <w:bdr w:val="none" w:sz="0" w:space="0" w:color="auto" w:frame="1"/>
              </w:rPr>
              <w:t>2.2)</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Positive culture</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_Toc221453989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4</w:t>
            </w:r>
            <w:r w:rsidR="00F959BD" w:rsidRPr="000B6ED2">
              <w:rPr>
                <w:rFonts w:ascii="Arial" w:hAnsi="Arial" w:cs="Arial"/>
                <w:i w:val="0"/>
                <w:iCs w:val="0"/>
                <w:noProof/>
                <w:webHidden/>
              </w:rPr>
              <w:fldChar w:fldCharType="end"/>
            </w:r>
          </w:hyperlink>
        </w:p>
        <w:p w14:paraId="6C0425C1" w14:textId="77777777" w:rsidR="00F959BD" w:rsidRPr="000B6ED2" w:rsidRDefault="00F959BD" w:rsidP="00F959BD">
          <w:pPr>
            <w:rPr>
              <w:rFonts w:ascii="Arial" w:hAnsi="Arial" w:cs="Arial"/>
              <w:noProof/>
            </w:rPr>
          </w:pPr>
        </w:p>
        <w:p w14:paraId="52CBAA1B" w14:textId="432B8CCB" w:rsidR="00F959BD" w:rsidRPr="000B6ED2" w:rsidRDefault="00000000">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hyperlink w:anchor="_Toc221453990" w:history="1">
            <w:r w:rsidR="00F959BD" w:rsidRPr="000B6ED2">
              <w:rPr>
                <w:rStyle w:val="Hyperlink"/>
                <w:rFonts w:ascii="Arial" w:hAnsi="Arial" w:cs="Arial"/>
                <w:i w:val="0"/>
                <w:iCs w:val="0"/>
                <w:noProof/>
                <w:bdr w:val="none" w:sz="0" w:space="0" w:color="auto" w:frame="1"/>
              </w:rPr>
              <w:t>3.</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Schein’s three layers of organisational culture</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_Toc221453990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5</w:t>
            </w:r>
            <w:r w:rsidR="00F959BD" w:rsidRPr="000B6ED2">
              <w:rPr>
                <w:rFonts w:ascii="Arial" w:hAnsi="Arial" w:cs="Arial"/>
                <w:i w:val="0"/>
                <w:iCs w:val="0"/>
                <w:noProof/>
                <w:webHidden/>
              </w:rPr>
              <w:fldChar w:fldCharType="end"/>
            </w:r>
          </w:hyperlink>
        </w:p>
        <w:p w14:paraId="6A49C22C" w14:textId="3DE2A673" w:rsidR="00F959BD" w:rsidRPr="000B6ED2" w:rsidRDefault="00000000">
          <w:pPr>
            <w:pStyle w:val="TOC1"/>
            <w:tabs>
              <w:tab w:val="left" w:pos="720"/>
              <w:tab w:val="right" w:leader="dot" w:pos="9010"/>
            </w:tabs>
            <w:rPr>
              <w:rFonts w:ascii="Arial" w:eastAsiaTheme="minorEastAsia" w:hAnsi="Arial" w:cs="Arial"/>
              <w:b w:val="0"/>
              <w:bCs w:val="0"/>
              <w:i w:val="0"/>
              <w:iCs w:val="0"/>
              <w:noProof/>
              <w:kern w:val="2"/>
              <w:lang w:eastAsia="en-GB"/>
              <w14:ligatures w14:val="standardContextual"/>
            </w:rPr>
          </w:pPr>
          <w:hyperlink w:anchor="_Toc221453991" w:history="1">
            <w:r w:rsidR="00F959BD" w:rsidRPr="000B6ED2">
              <w:rPr>
                <w:rStyle w:val="Hyperlink"/>
                <w:rFonts w:ascii="Arial" w:hAnsi="Arial" w:cs="Arial"/>
                <w:i w:val="0"/>
                <w:iCs w:val="0"/>
                <w:noProof/>
                <w:bdr w:val="none" w:sz="0" w:space="0" w:color="auto" w:frame="1"/>
              </w:rPr>
              <w:t>3.1)</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Artefacts</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_Toc221453991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6</w:t>
            </w:r>
            <w:r w:rsidR="00F959BD" w:rsidRPr="000B6ED2">
              <w:rPr>
                <w:rFonts w:ascii="Arial" w:hAnsi="Arial" w:cs="Arial"/>
                <w:i w:val="0"/>
                <w:iCs w:val="0"/>
                <w:noProof/>
                <w:webHidden/>
              </w:rPr>
              <w:fldChar w:fldCharType="end"/>
            </w:r>
          </w:hyperlink>
        </w:p>
        <w:p w14:paraId="2AAAEF32" w14:textId="302B87A9" w:rsidR="00F959BD" w:rsidRPr="000B6ED2" w:rsidRDefault="00000000">
          <w:pPr>
            <w:pStyle w:val="TOC1"/>
            <w:tabs>
              <w:tab w:val="left" w:pos="720"/>
              <w:tab w:val="right" w:leader="dot" w:pos="9010"/>
            </w:tabs>
            <w:rPr>
              <w:rFonts w:ascii="Arial" w:eastAsiaTheme="minorEastAsia" w:hAnsi="Arial" w:cs="Arial"/>
              <w:b w:val="0"/>
              <w:bCs w:val="0"/>
              <w:i w:val="0"/>
              <w:iCs w:val="0"/>
              <w:noProof/>
              <w:kern w:val="2"/>
              <w:lang w:eastAsia="en-GB"/>
              <w14:ligatures w14:val="standardContextual"/>
            </w:rPr>
          </w:pPr>
          <w:hyperlink w:anchor="_Toc221453992" w:history="1">
            <w:r w:rsidR="00F959BD" w:rsidRPr="000B6ED2">
              <w:rPr>
                <w:rStyle w:val="Hyperlink"/>
                <w:rFonts w:ascii="Arial" w:hAnsi="Arial" w:cs="Arial"/>
                <w:i w:val="0"/>
                <w:iCs w:val="0"/>
                <w:noProof/>
                <w:bdr w:val="none" w:sz="0" w:space="0" w:color="auto" w:frame="1"/>
              </w:rPr>
              <w:t>3.2)</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Espoused Values</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_Toc221453992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6</w:t>
            </w:r>
            <w:r w:rsidR="00F959BD" w:rsidRPr="000B6ED2">
              <w:rPr>
                <w:rFonts w:ascii="Arial" w:hAnsi="Arial" w:cs="Arial"/>
                <w:i w:val="0"/>
                <w:iCs w:val="0"/>
                <w:noProof/>
                <w:webHidden/>
              </w:rPr>
              <w:fldChar w:fldCharType="end"/>
            </w:r>
          </w:hyperlink>
        </w:p>
        <w:p w14:paraId="7AA72980" w14:textId="4E2A021C" w:rsidR="00F959BD" w:rsidRPr="000B6ED2" w:rsidRDefault="00000000">
          <w:pPr>
            <w:pStyle w:val="TOC1"/>
            <w:tabs>
              <w:tab w:val="left" w:pos="720"/>
              <w:tab w:val="right" w:leader="dot" w:pos="9010"/>
            </w:tabs>
            <w:rPr>
              <w:rStyle w:val="Hyperlink"/>
              <w:rFonts w:ascii="Arial" w:hAnsi="Arial" w:cs="Arial"/>
              <w:i w:val="0"/>
              <w:iCs w:val="0"/>
              <w:noProof/>
            </w:rPr>
          </w:pPr>
          <w:hyperlink w:anchor="_Toc221453993" w:history="1">
            <w:r w:rsidR="00F959BD" w:rsidRPr="000B6ED2">
              <w:rPr>
                <w:rStyle w:val="Hyperlink"/>
                <w:rFonts w:ascii="Arial" w:hAnsi="Arial" w:cs="Arial"/>
                <w:i w:val="0"/>
                <w:iCs w:val="0"/>
                <w:noProof/>
                <w:bdr w:val="none" w:sz="0" w:space="0" w:color="auto" w:frame="1"/>
              </w:rPr>
              <w:t>3.3)</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Basic Underlying Assumptions</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_Toc221453993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6</w:t>
            </w:r>
            <w:r w:rsidR="00F959BD" w:rsidRPr="000B6ED2">
              <w:rPr>
                <w:rFonts w:ascii="Arial" w:hAnsi="Arial" w:cs="Arial"/>
                <w:i w:val="0"/>
                <w:iCs w:val="0"/>
                <w:noProof/>
                <w:webHidden/>
              </w:rPr>
              <w:fldChar w:fldCharType="end"/>
            </w:r>
          </w:hyperlink>
        </w:p>
        <w:p w14:paraId="2C6C387C" w14:textId="77777777" w:rsidR="00F959BD" w:rsidRPr="000B6ED2" w:rsidRDefault="00F959BD" w:rsidP="00F959BD">
          <w:pPr>
            <w:rPr>
              <w:rFonts w:ascii="Arial" w:hAnsi="Arial" w:cs="Arial"/>
              <w:noProof/>
            </w:rPr>
          </w:pPr>
        </w:p>
        <w:p w14:paraId="79F0199E" w14:textId="5928AB00" w:rsidR="00F959BD" w:rsidRPr="000B6ED2" w:rsidRDefault="00000000">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hyperlink w:anchor="_Toc221453994" w:history="1">
            <w:r w:rsidR="00F959BD" w:rsidRPr="000B6ED2">
              <w:rPr>
                <w:rStyle w:val="Hyperlink"/>
                <w:rFonts w:ascii="Arial" w:hAnsi="Arial" w:cs="Arial"/>
                <w:i w:val="0"/>
                <w:iCs w:val="0"/>
                <w:noProof/>
                <w:bdr w:val="none" w:sz="0" w:space="0" w:color="auto" w:frame="1"/>
              </w:rPr>
              <w:t>4.</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CIPD Good Work Index 2025</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_Toc221453994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7</w:t>
            </w:r>
            <w:r w:rsidR="00F959BD" w:rsidRPr="000B6ED2">
              <w:rPr>
                <w:rFonts w:ascii="Arial" w:hAnsi="Arial" w:cs="Arial"/>
                <w:i w:val="0"/>
                <w:iCs w:val="0"/>
                <w:noProof/>
                <w:webHidden/>
              </w:rPr>
              <w:fldChar w:fldCharType="end"/>
            </w:r>
          </w:hyperlink>
        </w:p>
        <w:p w14:paraId="0B13C7D9" w14:textId="765A3DD2" w:rsidR="00F959BD" w:rsidRPr="000B6ED2" w:rsidRDefault="00000000">
          <w:pPr>
            <w:pStyle w:val="TOC1"/>
            <w:tabs>
              <w:tab w:val="left" w:pos="720"/>
              <w:tab w:val="right" w:leader="dot" w:pos="9010"/>
            </w:tabs>
            <w:rPr>
              <w:rFonts w:ascii="Arial" w:eastAsiaTheme="minorEastAsia" w:hAnsi="Arial" w:cs="Arial"/>
              <w:b w:val="0"/>
              <w:bCs w:val="0"/>
              <w:i w:val="0"/>
              <w:iCs w:val="0"/>
              <w:noProof/>
              <w:kern w:val="2"/>
              <w:lang w:eastAsia="en-GB"/>
              <w14:ligatures w14:val="standardContextual"/>
            </w:rPr>
          </w:pPr>
          <w:hyperlink w:anchor="_Toc221453995" w:history="1">
            <w:r w:rsidR="00F959BD" w:rsidRPr="000B6ED2">
              <w:rPr>
                <w:rStyle w:val="Hyperlink"/>
                <w:rFonts w:ascii="Arial" w:hAnsi="Arial" w:cs="Arial"/>
                <w:i w:val="0"/>
                <w:iCs w:val="0"/>
                <w:noProof/>
                <w:bdr w:val="none" w:sz="0" w:space="0" w:color="auto" w:frame="1"/>
              </w:rPr>
              <w:t>4.1)</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Work-life balance</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_Toc221453995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7</w:t>
            </w:r>
            <w:r w:rsidR="00F959BD" w:rsidRPr="000B6ED2">
              <w:rPr>
                <w:rFonts w:ascii="Arial" w:hAnsi="Arial" w:cs="Arial"/>
                <w:i w:val="0"/>
                <w:iCs w:val="0"/>
                <w:noProof/>
                <w:webHidden/>
              </w:rPr>
              <w:fldChar w:fldCharType="end"/>
            </w:r>
          </w:hyperlink>
        </w:p>
        <w:p w14:paraId="10E696A4" w14:textId="23B2283F" w:rsidR="00F959BD" w:rsidRPr="000B6ED2" w:rsidRDefault="00000000">
          <w:pPr>
            <w:pStyle w:val="TOC1"/>
            <w:tabs>
              <w:tab w:val="left" w:pos="720"/>
              <w:tab w:val="right" w:leader="dot" w:pos="9010"/>
            </w:tabs>
            <w:rPr>
              <w:rFonts w:ascii="Arial" w:eastAsiaTheme="minorEastAsia" w:hAnsi="Arial" w:cs="Arial"/>
              <w:b w:val="0"/>
              <w:bCs w:val="0"/>
              <w:i w:val="0"/>
              <w:iCs w:val="0"/>
              <w:noProof/>
              <w:kern w:val="2"/>
              <w:lang w:eastAsia="en-GB"/>
              <w14:ligatures w14:val="standardContextual"/>
            </w:rPr>
          </w:pPr>
          <w:hyperlink w:anchor="_Toc221453996" w:history="1">
            <w:r w:rsidR="00F959BD" w:rsidRPr="000B6ED2">
              <w:rPr>
                <w:rStyle w:val="Hyperlink"/>
                <w:rFonts w:ascii="Arial" w:hAnsi="Arial" w:cs="Arial"/>
                <w:i w:val="0"/>
                <w:iCs w:val="0"/>
                <w:noProof/>
                <w:bdr w:val="none" w:sz="0" w:space="0" w:color="auto" w:frame="1"/>
              </w:rPr>
              <w:t>4.2)</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Physically and mentally healthy</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_Toc221453996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9</w:t>
            </w:r>
            <w:r w:rsidR="00F959BD" w:rsidRPr="000B6ED2">
              <w:rPr>
                <w:rFonts w:ascii="Arial" w:hAnsi="Arial" w:cs="Arial"/>
                <w:i w:val="0"/>
                <w:iCs w:val="0"/>
                <w:noProof/>
                <w:webHidden/>
              </w:rPr>
              <w:fldChar w:fldCharType="end"/>
            </w:r>
          </w:hyperlink>
        </w:p>
        <w:p w14:paraId="792DDE00" w14:textId="239C29CD" w:rsidR="00F959BD" w:rsidRPr="000B6ED2" w:rsidRDefault="00000000">
          <w:pPr>
            <w:pStyle w:val="TOC1"/>
            <w:tabs>
              <w:tab w:val="left" w:pos="720"/>
              <w:tab w:val="right" w:leader="dot" w:pos="9010"/>
            </w:tabs>
            <w:rPr>
              <w:rStyle w:val="Hyperlink"/>
              <w:rFonts w:ascii="Arial" w:hAnsi="Arial" w:cs="Arial"/>
              <w:i w:val="0"/>
              <w:iCs w:val="0"/>
              <w:noProof/>
            </w:rPr>
          </w:pPr>
          <w:hyperlink w:anchor="_Toc221453997" w:history="1">
            <w:r w:rsidR="00F959BD" w:rsidRPr="000B6ED2">
              <w:rPr>
                <w:rStyle w:val="Hyperlink"/>
                <w:rFonts w:ascii="Arial" w:hAnsi="Arial" w:cs="Arial"/>
                <w:i w:val="0"/>
                <w:iCs w:val="0"/>
                <w:noProof/>
                <w:bdr w:val="none" w:sz="0" w:space="0" w:color="auto" w:frame="1"/>
              </w:rPr>
              <w:t>4.3)</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Fairly rewarded</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_Toc221453997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10</w:t>
            </w:r>
            <w:r w:rsidR="00F959BD" w:rsidRPr="000B6ED2">
              <w:rPr>
                <w:rFonts w:ascii="Arial" w:hAnsi="Arial" w:cs="Arial"/>
                <w:i w:val="0"/>
                <w:iCs w:val="0"/>
                <w:noProof/>
                <w:webHidden/>
              </w:rPr>
              <w:fldChar w:fldCharType="end"/>
            </w:r>
          </w:hyperlink>
        </w:p>
        <w:p w14:paraId="2B0D68DE" w14:textId="77777777" w:rsidR="00F959BD" w:rsidRPr="000B6ED2" w:rsidRDefault="00F959BD" w:rsidP="00F959BD">
          <w:pPr>
            <w:rPr>
              <w:rFonts w:ascii="Arial" w:hAnsi="Arial" w:cs="Arial"/>
              <w:noProof/>
            </w:rPr>
          </w:pPr>
        </w:p>
        <w:p w14:paraId="6FAAB0B1" w14:textId="4685E03D" w:rsidR="00F959BD" w:rsidRPr="000B6ED2" w:rsidRDefault="00000000">
          <w:pPr>
            <w:pStyle w:val="TOC1"/>
            <w:tabs>
              <w:tab w:val="left" w:pos="480"/>
              <w:tab w:val="right" w:leader="dot" w:pos="9010"/>
            </w:tabs>
            <w:rPr>
              <w:rStyle w:val="Hyperlink"/>
              <w:rFonts w:ascii="Arial" w:hAnsi="Arial" w:cs="Arial"/>
              <w:i w:val="0"/>
              <w:iCs w:val="0"/>
              <w:noProof/>
            </w:rPr>
          </w:pPr>
          <w:hyperlink w:anchor="_Toc221453998" w:history="1">
            <w:r w:rsidR="00F959BD" w:rsidRPr="000B6ED2">
              <w:rPr>
                <w:rStyle w:val="Hyperlink"/>
                <w:rFonts w:ascii="Arial" w:hAnsi="Arial" w:cs="Arial"/>
                <w:i w:val="0"/>
                <w:iCs w:val="0"/>
                <w:noProof/>
                <w:bdr w:val="none" w:sz="0" w:space="0" w:color="auto" w:frame="1"/>
              </w:rPr>
              <w:t>5.</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Conclusion</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_Toc221453998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11</w:t>
            </w:r>
            <w:r w:rsidR="00F959BD" w:rsidRPr="000B6ED2">
              <w:rPr>
                <w:rFonts w:ascii="Arial" w:hAnsi="Arial" w:cs="Arial"/>
                <w:i w:val="0"/>
                <w:iCs w:val="0"/>
                <w:noProof/>
                <w:webHidden/>
              </w:rPr>
              <w:fldChar w:fldCharType="end"/>
            </w:r>
          </w:hyperlink>
        </w:p>
        <w:p w14:paraId="1BBD7C73" w14:textId="77777777" w:rsidR="00F959BD" w:rsidRPr="000B6ED2" w:rsidRDefault="00F959BD" w:rsidP="00F959BD">
          <w:pPr>
            <w:rPr>
              <w:rFonts w:ascii="Arial" w:hAnsi="Arial" w:cs="Arial"/>
              <w:noProof/>
            </w:rPr>
          </w:pPr>
        </w:p>
        <w:p w14:paraId="02495889" w14:textId="09638CE3" w:rsidR="00F959BD" w:rsidRPr="000B6ED2" w:rsidRDefault="00000000">
          <w:pPr>
            <w:pStyle w:val="TOC1"/>
            <w:tabs>
              <w:tab w:val="left" w:pos="480"/>
              <w:tab w:val="right" w:leader="dot" w:pos="9010"/>
            </w:tabs>
            <w:rPr>
              <w:rStyle w:val="Hyperlink"/>
              <w:rFonts w:ascii="Arial" w:hAnsi="Arial" w:cs="Arial"/>
              <w:i w:val="0"/>
              <w:iCs w:val="0"/>
              <w:noProof/>
            </w:rPr>
          </w:pPr>
          <w:hyperlink w:anchor="_Toc221453999" w:history="1">
            <w:r w:rsidR="00F959BD" w:rsidRPr="000B6ED2">
              <w:rPr>
                <w:rStyle w:val="Hyperlink"/>
                <w:rFonts w:ascii="Arial" w:hAnsi="Arial" w:cs="Arial"/>
                <w:i w:val="0"/>
                <w:iCs w:val="0"/>
                <w:noProof/>
                <w:bdr w:val="none" w:sz="0" w:space="0" w:color="auto" w:frame="1"/>
              </w:rPr>
              <w:t>6.</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Recommendations</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_Toc221453999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11</w:t>
            </w:r>
            <w:r w:rsidR="00F959BD" w:rsidRPr="000B6ED2">
              <w:rPr>
                <w:rFonts w:ascii="Arial" w:hAnsi="Arial" w:cs="Arial"/>
                <w:i w:val="0"/>
                <w:iCs w:val="0"/>
                <w:noProof/>
                <w:webHidden/>
              </w:rPr>
              <w:fldChar w:fldCharType="end"/>
            </w:r>
          </w:hyperlink>
        </w:p>
        <w:p w14:paraId="1ACD8FBB" w14:textId="77777777" w:rsidR="00F959BD" w:rsidRPr="000B6ED2" w:rsidRDefault="00F959BD" w:rsidP="00F959BD">
          <w:pPr>
            <w:rPr>
              <w:rFonts w:ascii="Arial" w:hAnsi="Arial" w:cs="Arial"/>
              <w:noProof/>
            </w:rPr>
          </w:pPr>
        </w:p>
        <w:p w14:paraId="52D63857" w14:textId="3993B059" w:rsidR="00F959BD" w:rsidRPr="000B6ED2" w:rsidRDefault="00000000">
          <w:pPr>
            <w:pStyle w:val="TOC1"/>
            <w:tabs>
              <w:tab w:val="left" w:pos="480"/>
              <w:tab w:val="right" w:leader="dot" w:pos="9010"/>
            </w:tabs>
            <w:rPr>
              <w:rStyle w:val="Hyperlink"/>
              <w:rFonts w:ascii="Arial" w:hAnsi="Arial" w:cs="Arial"/>
              <w:i w:val="0"/>
              <w:iCs w:val="0"/>
              <w:noProof/>
            </w:rPr>
          </w:pPr>
          <w:hyperlink w:anchor="_Toc221454000" w:history="1">
            <w:r w:rsidR="00F959BD" w:rsidRPr="000B6ED2">
              <w:rPr>
                <w:rStyle w:val="Hyperlink"/>
                <w:rFonts w:ascii="Arial" w:hAnsi="Arial" w:cs="Arial"/>
                <w:i w:val="0"/>
                <w:iCs w:val="0"/>
                <w:noProof/>
                <w:bdr w:val="none" w:sz="0" w:space="0" w:color="auto" w:frame="1"/>
              </w:rPr>
              <w:t>7.</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Task 2</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_Toc221454000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13</w:t>
            </w:r>
            <w:r w:rsidR="00F959BD" w:rsidRPr="000B6ED2">
              <w:rPr>
                <w:rFonts w:ascii="Arial" w:hAnsi="Arial" w:cs="Arial"/>
                <w:i w:val="0"/>
                <w:iCs w:val="0"/>
                <w:noProof/>
                <w:webHidden/>
              </w:rPr>
              <w:fldChar w:fldCharType="end"/>
            </w:r>
          </w:hyperlink>
        </w:p>
        <w:p w14:paraId="0527B4DF" w14:textId="77777777" w:rsidR="00F959BD" w:rsidRPr="000B6ED2" w:rsidRDefault="00F959BD" w:rsidP="00F959BD">
          <w:pPr>
            <w:rPr>
              <w:rFonts w:ascii="Arial" w:hAnsi="Arial" w:cs="Arial"/>
              <w:noProof/>
            </w:rPr>
          </w:pPr>
        </w:p>
        <w:p w14:paraId="7F3C40C3" w14:textId="62D01E59" w:rsidR="00F959BD" w:rsidRPr="000B6ED2" w:rsidRDefault="00000000">
          <w:pPr>
            <w:pStyle w:val="TOC1"/>
            <w:tabs>
              <w:tab w:val="left" w:pos="480"/>
              <w:tab w:val="right" w:leader="dot" w:pos="9010"/>
            </w:tabs>
            <w:rPr>
              <w:rFonts w:ascii="Arial" w:eastAsiaTheme="minorEastAsia" w:hAnsi="Arial" w:cs="Arial"/>
              <w:b w:val="0"/>
              <w:bCs w:val="0"/>
              <w:i w:val="0"/>
              <w:iCs w:val="0"/>
              <w:noProof/>
              <w:kern w:val="2"/>
              <w:lang w:eastAsia="en-GB"/>
              <w14:ligatures w14:val="standardContextual"/>
            </w:rPr>
          </w:pPr>
          <w:hyperlink w:anchor="_Toc221454001" w:history="1">
            <w:r w:rsidR="00F959BD" w:rsidRPr="000B6ED2">
              <w:rPr>
                <w:rStyle w:val="Hyperlink"/>
                <w:rFonts w:ascii="Arial" w:hAnsi="Arial" w:cs="Arial"/>
                <w:i w:val="0"/>
                <w:iCs w:val="0"/>
                <w:noProof/>
                <w:bdr w:val="none" w:sz="0" w:space="0" w:color="auto" w:frame="1"/>
              </w:rPr>
              <w:t>8.</w:t>
            </w:r>
            <w:r w:rsidR="00F959BD" w:rsidRPr="000B6ED2">
              <w:rPr>
                <w:rFonts w:ascii="Arial" w:eastAsiaTheme="minorEastAsia" w:hAnsi="Arial" w:cs="Arial"/>
                <w:b w:val="0"/>
                <w:bCs w:val="0"/>
                <w:i w:val="0"/>
                <w:iCs w:val="0"/>
                <w:noProof/>
                <w:kern w:val="2"/>
                <w:lang w:eastAsia="en-GB"/>
                <w14:ligatures w14:val="standardContextual"/>
              </w:rPr>
              <w:tab/>
            </w:r>
            <w:r w:rsidR="00F959BD" w:rsidRPr="000B6ED2">
              <w:rPr>
                <w:rStyle w:val="Hyperlink"/>
                <w:rFonts w:ascii="Arial" w:hAnsi="Arial" w:cs="Arial"/>
                <w:i w:val="0"/>
                <w:iCs w:val="0"/>
                <w:noProof/>
                <w:bdr w:val="none" w:sz="0" w:space="0" w:color="auto" w:frame="1"/>
              </w:rPr>
              <w:t>Reference List</w:t>
            </w:r>
            <w:r w:rsidR="00F959BD" w:rsidRPr="000B6ED2">
              <w:rPr>
                <w:rFonts w:ascii="Arial" w:hAnsi="Arial" w:cs="Arial"/>
                <w:i w:val="0"/>
                <w:iCs w:val="0"/>
                <w:noProof/>
                <w:webHidden/>
              </w:rPr>
              <w:tab/>
            </w:r>
            <w:r w:rsidR="00F959BD" w:rsidRPr="000B6ED2">
              <w:rPr>
                <w:rFonts w:ascii="Arial" w:hAnsi="Arial" w:cs="Arial"/>
                <w:i w:val="0"/>
                <w:iCs w:val="0"/>
                <w:noProof/>
                <w:webHidden/>
              </w:rPr>
              <w:fldChar w:fldCharType="begin"/>
            </w:r>
            <w:r w:rsidR="00F959BD" w:rsidRPr="000B6ED2">
              <w:rPr>
                <w:rFonts w:ascii="Arial" w:hAnsi="Arial" w:cs="Arial"/>
                <w:i w:val="0"/>
                <w:iCs w:val="0"/>
                <w:noProof/>
                <w:webHidden/>
              </w:rPr>
              <w:instrText xml:space="preserve"> PAGEREF _Toc221454001 \h </w:instrText>
            </w:r>
            <w:r w:rsidR="00F959BD" w:rsidRPr="000B6ED2">
              <w:rPr>
                <w:rFonts w:ascii="Arial" w:hAnsi="Arial" w:cs="Arial"/>
                <w:i w:val="0"/>
                <w:iCs w:val="0"/>
                <w:noProof/>
                <w:webHidden/>
              </w:rPr>
            </w:r>
            <w:r w:rsidR="00F959BD" w:rsidRPr="000B6ED2">
              <w:rPr>
                <w:rFonts w:ascii="Arial" w:hAnsi="Arial" w:cs="Arial"/>
                <w:i w:val="0"/>
                <w:iCs w:val="0"/>
                <w:noProof/>
                <w:webHidden/>
              </w:rPr>
              <w:fldChar w:fldCharType="separate"/>
            </w:r>
            <w:r w:rsidR="006833DC" w:rsidRPr="000B6ED2">
              <w:rPr>
                <w:rFonts w:ascii="Arial" w:hAnsi="Arial" w:cs="Arial"/>
                <w:i w:val="0"/>
                <w:iCs w:val="0"/>
                <w:noProof/>
                <w:webHidden/>
              </w:rPr>
              <w:t>16</w:t>
            </w:r>
            <w:r w:rsidR="00F959BD" w:rsidRPr="000B6ED2">
              <w:rPr>
                <w:rFonts w:ascii="Arial" w:hAnsi="Arial" w:cs="Arial"/>
                <w:i w:val="0"/>
                <w:iCs w:val="0"/>
                <w:noProof/>
                <w:webHidden/>
              </w:rPr>
              <w:fldChar w:fldCharType="end"/>
            </w:r>
          </w:hyperlink>
        </w:p>
        <w:p w14:paraId="3C0E06C6" w14:textId="458D83E8" w:rsidR="002C4D64" w:rsidRPr="000B6ED2" w:rsidRDefault="002C4D64">
          <w:pPr>
            <w:rPr>
              <w:rFonts w:ascii="Arial" w:hAnsi="Arial" w:cs="Arial"/>
            </w:rPr>
          </w:pPr>
          <w:r w:rsidRPr="000B6ED2">
            <w:rPr>
              <w:rFonts w:ascii="Arial" w:hAnsi="Arial" w:cs="Arial"/>
              <w:b/>
              <w:bCs/>
              <w:noProof/>
              <w:color w:val="000000" w:themeColor="text1"/>
            </w:rPr>
            <w:fldChar w:fldCharType="end"/>
          </w:r>
        </w:p>
      </w:sdtContent>
    </w:sdt>
    <w:p w14:paraId="07DFC263" w14:textId="77777777" w:rsidR="00A93A94" w:rsidRPr="000B6ED2" w:rsidRDefault="00A93A94">
      <w:pPr>
        <w:rPr>
          <w:rFonts w:ascii="Arial" w:hAnsi="Arial" w:cs="Arial"/>
        </w:rPr>
      </w:pPr>
    </w:p>
    <w:p w14:paraId="28F09CA4" w14:textId="77777777" w:rsidR="00A93A94" w:rsidRPr="000B6ED2" w:rsidRDefault="00A93A94">
      <w:pPr>
        <w:rPr>
          <w:rFonts w:ascii="Arial" w:hAnsi="Arial" w:cs="Arial"/>
        </w:rPr>
      </w:pPr>
    </w:p>
    <w:p w14:paraId="2CA1AD1B" w14:textId="77777777" w:rsidR="00A93A94" w:rsidRPr="000B6ED2" w:rsidRDefault="00A93A94">
      <w:pPr>
        <w:rPr>
          <w:rFonts w:ascii="Arial" w:hAnsi="Arial" w:cs="Arial"/>
        </w:rPr>
      </w:pPr>
    </w:p>
    <w:p w14:paraId="67E3322C" w14:textId="77777777" w:rsidR="00A93A94" w:rsidRPr="000B6ED2" w:rsidRDefault="00A93A94">
      <w:pPr>
        <w:rPr>
          <w:rFonts w:ascii="Arial" w:hAnsi="Arial" w:cs="Arial"/>
        </w:rPr>
      </w:pPr>
    </w:p>
    <w:p w14:paraId="7131A998" w14:textId="77777777" w:rsidR="00A93A94" w:rsidRPr="000B6ED2" w:rsidRDefault="00A93A94">
      <w:pPr>
        <w:rPr>
          <w:rFonts w:ascii="Arial" w:hAnsi="Arial" w:cs="Arial"/>
        </w:rPr>
      </w:pPr>
    </w:p>
    <w:p w14:paraId="36D6D5D7" w14:textId="77777777" w:rsidR="00A305F0" w:rsidRPr="000B6ED2" w:rsidRDefault="00A305F0">
      <w:pPr>
        <w:rPr>
          <w:rFonts w:ascii="Arial" w:hAnsi="Arial" w:cs="Arial"/>
        </w:rPr>
      </w:pPr>
    </w:p>
    <w:p w14:paraId="6712C0DC" w14:textId="77777777" w:rsidR="00A93A94" w:rsidRPr="000B6ED2" w:rsidRDefault="00A93A94">
      <w:pPr>
        <w:rPr>
          <w:rFonts w:ascii="Arial" w:hAnsi="Arial" w:cs="Arial"/>
        </w:rPr>
      </w:pPr>
    </w:p>
    <w:p w14:paraId="277BA2BA" w14:textId="77777777" w:rsidR="00A93A94" w:rsidRPr="000B6ED2" w:rsidRDefault="00A93A94">
      <w:pPr>
        <w:rPr>
          <w:rFonts w:ascii="Arial" w:hAnsi="Arial" w:cs="Arial"/>
        </w:rPr>
      </w:pPr>
    </w:p>
    <w:p w14:paraId="7903627F" w14:textId="77777777" w:rsidR="00F959BD" w:rsidRPr="000B6ED2" w:rsidRDefault="00F959BD">
      <w:pPr>
        <w:rPr>
          <w:rFonts w:ascii="Arial" w:hAnsi="Arial" w:cs="Arial"/>
        </w:rPr>
      </w:pPr>
    </w:p>
    <w:p w14:paraId="56900521" w14:textId="77777777" w:rsidR="00F959BD" w:rsidRPr="000B6ED2" w:rsidRDefault="00F959BD">
      <w:pPr>
        <w:rPr>
          <w:rFonts w:ascii="Arial" w:hAnsi="Arial" w:cs="Arial"/>
        </w:rPr>
      </w:pPr>
    </w:p>
    <w:p w14:paraId="290714F3" w14:textId="77777777" w:rsidR="00A93A94" w:rsidRPr="000B6ED2" w:rsidRDefault="00A93A94" w:rsidP="00A93A94">
      <w:pPr>
        <w:jc w:val="both"/>
        <w:rPr>
          <w:rFonts w:ascii="Arial" w:hAnsi="Arial" w:cs="Arial"/>
        </w:rPr>
      </w:pPr>
    </w:p>
    <w:p w14:paraId="4AB96CD8" w14:textId="77777777" w:rsidR="005427AA" w:rsidRDefault="005427AA" w:rsidP="00A93A94">
      <w:pPr>
        <w:jc w:val="both"/>
        <w:rPr>
          <w:rFonts w:ascii="Arial" w:hAnsi="Arial" w:cs="Arial"/>
        </w:rPr>
      </w:pPr>
    </w:p>
    <w:p w14:paraId="0FBB656E" w14:textId="5872E49E" w:rsidR="00A93A94" w:rsidRPr="000B6ED2" w:rsidRDefault="00A93A94" w:rsidP="00A93A94">
      <w:pPr>
        <w:jc w:val="both"/>
        <w:rPr>
          <w:rFonts w:ascii="Arial" w:hAnsi="Arial" w:cs="Arial"/>
        </w:rPr>
      </w:pPr>
      <w:r w:rsidRPr="000B6ED2">
        <w:rPr>
          <w:rFonts w:ascii="Arial" w:hAnsi="Arial" w:cs="Arial"/>
        </w:rPr>
        <w:t>I confirm that this submission is my own work. All information taken from other sources has been properly cited and acknowledged.</w:t>
      </w:r>
    </w:p>
    <w:p w14:paraId="136CEFB6" w14:textId="48E3464E" w:rsidR="00662C26" w:rsidRPr="000B6ED2" w:rsidRDefault="00A93A94">
      <w:pPr>
        <w:rPr>
          <w:rFonts w:ascii="Arial" w:hAnsi="Arial" w:cs="Arial"/>
        </w:rPr>
      </w:pPr>
      <w:r w:rsidRPr="000B6ED2">
        <w:rPr>
          <w:rFonts w:ascii="Arial" w:hAnsi="Arial" w:cs="Arial"/>
        </w:rPr>
        <w:br w:type="page"/>
      </w:r>
    </w:p>
    <w:p w14:paraId="58C7AD84" w14:textId="5F0F294D" w:rsidR="00617326" w:rsidRPr="000B6ED2" w:rsidRDefault="00617326" w:rsidP="002C4D64">
      <w:pPr>
        <w:pStyle w:val="Heading1"/>
        <w:numPr>
          <w:ilvl w:val="0"/>
          <w:numId w:val="12"/>
        </w:numPr>
        <w:rPr>
          <w:rStyle w:val="normaltextrun"/>
          <w:rFonts w:ascii="Arial" w:hAnsi="Arial" w:cs="Arial"/>
          <w:b/>
          <w:bCs/>
          <w:color w:val="000000"/>
          <w:sz w:val="24"/>
          <w:szCs w:val="24"/>
          <w:bdr w:val="none" w:sz="0" w:space="0" w:color="auto" w:frame="1"/>
        </w:rPr>
      </w:pPr>
      <w:bookmarkStart w:id="0" w:name="_Toc221453986"/>
      <w:r w:rsidRPr="000B6ED2">
        <w:rPr>
          <w:rStyle w:val="normaltextrun"/>
          <w:rFonts w:ascii="Arial" w:hAnsi="Arial" w:cs="Arial"/>
          <w:b/>
          <w:bCs/>
          <w:color w:val="000000"/>
          <w:sz w:val="24"/>
          <w:szCs w:val="24"/>
          <w:bdr w:val="none" w:sz="0" w:space="0" w:color="auto" w:frame="1"/>
        </w:rPr>
        <w:lastRenderedPageBreak/>
        <w:t>Executive Summary</w:t>
      </w:r>
      <w:bookmarkEnd w:id="0"/>
      <w:r w:rsidRPr="000B6ED2">
        <w:rPr>
          <w:rStyle w:val="normaltextrun"/>
          <w:rFonts w:ascii="Arial" w:hAnsi="Arial" w:cs="Arial"/>
          <w:b/>
          <w:bCs/>
          <w:color w:val="000000"/>
          <w:sz w:val="24"/>
          <w:szCs w:val="24"/>
          <w:bdr w:val="none" w:sz="0" w:space="0" w:color="auto" w:frame="1"/>
        </w:rPr>
        <w:t xml:space="preserve"> </w:t>
      </w:r>
    </w:p>
    <w:p w14:paraId="73F6915E" w14:textId="77777777" w:rsidR="00617326" w:rsidRPr="000B6ED2" w:rsidRDefault="00617326" w:rsidP="00617326">
      <w:pPr>
        <w:rPr>
          <w:rFonts w:ascii="Arial" w:hAnsi="Arial" w:cs="Arial"/>
        </w:rPr>
      </w:pPr>
    </w:p>
    <w:p w14:paraId="4DAB6593" w14:textId="2F3B8C04" w:rsidR="00617326" w:rsidRPr="000B6ED2" w:rsidRDefault="00617326" w:rsidP="00617326">
      <w:pPr>
        <w:jc w:val="both"/>
        <w:rPr>
          <w:rFonts w:ascii="Arial" w:hAnsi="Arial" w:cs="Arial"/>
        </w:rPr>
      </w:pPr>
      <w:r w:rsidRPr="000B6ED2">
        <w:rPr>
          <w:rFonts w:ascii="Arial" w:hAnsi="Arial" w:cs="Arial"/>
        </w:rPr>
        <w:t>Th</w:t>
      </w:r>
      <w:r w:rsidR="00034E1C" w:rsidRPr="000B6ED2">
        <w:rPr>
          <w:rFonts w:ascii="Arial" w:hAnsi="Arial" w:cs="Arial"/>
        </w:rPr>
        <w:t>is</w:t>
      </w:r>
      <w:r w:rsidRPr="000B6ED2">
        <w:rPr>
          <w:rFonts w:ascii="Arial" w:hAnsi="Arial" w:cs="Arial"/>
        </w:rPr>
        <w:t xml:space="preserve"> report defines culture, its importance to organisations and evaluat</w:t>
      </w:r>
      <w:r w:rsidR="006759F7" w:rsidRPr="000B6ED2">
        <w:rPr>
          <w:rFonts w:ascii="Arial" w:hAnsi="Arial" w:cs="Arial"/>
        </w:rPr>
        <w:t xml:space="preserve">es </w:t>
      </w:r>
      <w:r w:rsidRPr="000B6ED2">
        <w:rPr>
          <w:rFonts w:ascii="Arial" w:hAnsi="Arial" w:cs="Arial"/>
        </w:rPr>
        <w:t xml:space="preserve">the benefits </w:t>
      </w:r>
      <w:r w:rsidR="004568A5" w:rsidRPr="000B6ED2">
        <w:rPr>
          <w:rFonts w:ascii="Arial" w:hAnsi="Arial" w:cs="Arial"/>
        </w:rPr>
        <w:t>delivered</w:t>
      </w:r>
      <w:r w:rsidRPr="000B6ED2">
        <w:rPr>
          <w:rFonts w:ascii="Arial" w:hAnsi="Arial" w:cs="Arial"/>
        </w:rPr>
        <w:t xml:space="preserve"> through a positive culture. It introduce</w:t>
      </w:r>
      <w:r w:rsidR="004568A5" w:rsidRPr="000B6ED2">
        <w:rPr>
          <w:rFonts w:ascii="Arial" w:hAnsi="Arial" w:cs="Arial"/>
        </w:rPr>
        <w:t>s</w:t>
      </w:r>
      <w:r w:rsidRPr="000B6ED2">
        <w:rPr>
          <w:rFonts w:ascii="Arial" w:hAnsi="Arial" w:cs="Arial"/>
        </w:rPr>
        <w:t xml:space="preserve"> Schein’s </w:t>
      </w:r>
      <w:r w:rsidR="00034E1C" w:rsidRPr="000B6ED2">
        <w:rPr>
          <w:rFonts w:ascii="Arial" w:hAnsi="Arial" w:cs="Arial"/>
        </w:rPr>
        <w:t>model</w:t>
      </w:r>
      <w:r w:rsidR="004E2EF6" w:rsidRPr="000B6ED2">
        <w:rPr>
          <w:rFonts w:ascii="Arial" w:hAnsi="Arial" w:cs="Arial"/>
        </w:rPr>
        <w:t xml:space="preserve"> </w:t>
      </w:r>
      <w:r w:rsidR="00034E1C" w:rsidRPr="000B6ED2">
        <w:rPr>
          <w:rFonts w:ascii="Arial" w:hAnsi="Arial" w:cs="Arial"/>
        </w:rPr>
        <w:t xml:space="preserve">of </w:t>
      </w:r>
      <w:r w:rsidRPr="000B6ED2">
        <w:rPr>
          <w:rFonts w:ascii="Arial" w:hAnsi="Arial" w:cs="Arial"/>
        </w:rPr>
        <w:t>three layers of organisational culture that identifies an organisation’s artefacts, espoused values and basic underlying assumptions</w:t>
      </w:r>
      <w:r w:rsidR="00034E1C" w:rsidRPr="000B6ED2">
        <w:rPr>
          <w:rFonts w:ascii="Arial" w:hAnsi="Arial" w:cs="Arial"/>
        </w:rPr>
        <w:t>.</w:t>
      </w:r>
      <w:r w:rsidRPr="000B6ED2">
        <w:rPr>
          <w:rFonts w:ascii="Arial" w:hAnsi="Arial" w:cs="Arial"/>
        </w:rPr>
        <w:t xml:space="preserve"> </w:t>
      </w:r>
      <w:r w:rsidR="00034E1C" w:rsidRPr="000B6ED2">
        <w:rPr>
          <w:rFonts w:ascii="Arial" w:hAnsi="Arial" w:cs="Arial"/>
        </w:rPr>
        <w:t>T</w:t>
      </w:r>
      <w:r w:rsidRPr="000B6ED2">
        <w:rPr>
          <w:rFonts w:ascii="Arial" w:hAnsi="Arial" w:cs="Arial"/>
        </w:rPr>
        <w:t xml:space="preserve">he model </w:t>
      </w:r>
      <w:r w:rsidR="00034E1C" w:rsidRPr="000B6ED2">
        <w:rPr>
          <w:rFonts w:ascii="Arial" w:hAnsi="Arial" w:cs="Arial"/>
        </w:rPr>
        <w:t xml:space="preserve">is used </w:t>
      </w:r>
      <w:r w:rsidRPr="000B6ED2">
        <w:rPr>
          <w:rFonts w:ascii="Arial" w:hAnsi="Arial" w:cs="Arial"/>
        </w:rPr>
        <w:t xml:space="preserve">to critically analyse South Wales Police’s organisational culture and the extent to which </w:t>
      </w:r>
      <w:r w:rsidR="006759F7" w:rsidRPr="000B6ED2">
        <w:rPr>
          <w:rFonts w:ascii="Arial" w:hAnsi="Arial" w:cs="Arial"/>
        </w:rPr>
        <w:t xml:space="preserve">the Force </w:t>
      </w:r>
      <w:r w:rsidRPr="000B6ED2">
        <w:rPr>
          <w:rFonts w:ascii="Arial" w:hAnsi="Arial" w:cs="Arial"/>
        </w:rPr>
        <w:t>provides good work</w:t>
      </w:r>
      <w:r w:rsidR="00FB08E8" w:rsidRPr="000B6ED2">
        <w:rPr>
          <w:rFonts w:ascii="Arial" w:hAnsi="Arial" w:cs="Arial"/>
        </w:rPr>
        <w:t xml:space="preserve"> </w:t>
      </w:r>
      <w:r w:rsidR="006759F7" w:rsidRPr="000B6ED2">
        <w:rPr>
          <w:rFonts w:ascii="Arial" w:hAnsi="Arial" w:cs="Arial"/>
        </w:rPr>
        <w:t xml:space="preserve">for </w:t>
      </w:r>
      <w:r w:rsidRPr="000B6ED2">
        <w:rPr>
          <w:rFonts w:ascii="Arial" w:hAnsi="Arial" w:cs="Arial"/>
        </w:rPr>
        <w:t xml:space="preserve">its employees. </w:t>
      </w:r>
    </w:p>
    <w:p w14:paraId="05EED351" w14:textId="77777777" w:rsidR="00617326" w:rsidRPr="000B6ED2" w:rsidRDefault="00617326" w:rsidP="00617326">
      <w:pPr>
        <w:jc w:val="both"/>
        <w:rPr>
          <w:rFonts w:ascii="Arial" w:hAnsi="Arial" w:cs="Arial"/>
        </w:rPr>
      </w:pPr>
    </w:p>
    <w:p w14:paraId="7CBA66FB" w14:textId="68DF32C5" w:rsidR="00617326" w:rsidRPr="000B6ED2" w:rsidRDefault="004E2EF6" w:rsidP="004E2EF6">
      <w:pPr>
        <w:jc w:val="both"/>
        <w:rPr>
          <w:rFonts w:ascii="Arial" w:hAnsi="Arial" w:cs="Arial"/>
        </w:rPr>
      </w:pPr>
      <w:r w:rsidRPr="000B6ED2">
        <w:rPr>
          <w:rFonts w:ascii="Arial" w:hAnsi="Arial" w:cs="Arial"/>
        </w:rPr>
        <w:tab/>
      </w:r>
      <w:r w:rsidR="00617326" w:rsidRPr="000B6ED2">
        <w:rPr>
          <w:rFonts w:ascii="Arial" w:hAnsi="Arial" w:cs="Arial"/>
        </w:rPr>
        <w:t xml:space="preserve">The briefing paper </w:t>
      </w:r>
      <w:r w:rsidR="004568A5" w:rsidRPr="000B6ED2">
        <w:rPr>
          <w:rFonts w:ascii="Arial" w:hAnsi="Arial" w:cs="Arial"/>
        </w:rPr>
        <w:t xml:space="preserve">uses </w:t>
      </w:r>
      <w:r w:rsidR="00617326" w:rsidRPr="000B6ED2">
        <w:rPr>
          <w:rFonts w:ascii="Arial" w:hAnsi="Arial" w:cs="Arial"/>
        </w:rPr>
        <w:t xml:space="preserve">the CIPD Good Work Index </w:t>
      </w:r>
      <w:r w:rsidR="004568A5" w:rsidRPr="000B6ED2">
        <w:rPr>
          <w:rFonts w:ascii="Arial" w:hAnsi="Arial" w:cs="Arial"/>
        </w:rPr>
        <w:t xml:space="preserve">(GWI) </w:t>
      </w:r>
      <w:r w:rsidR="00617326" w:rsidRPr="000B6ED2">
        <w:rPr>
          <w:rFonts w:ascii="Arial" w:hAnsi="Arial" w:cs="Arial"/>
        </w:rPr>
        <w:t>2025 to benchmark and analyse whether S</w:t>
      </w:r>
      <w:r w:rsidR="006759F7" w:rsidRPr="000B6ED2">
        <w:rPr>
          <w:rFonts w:ascii="Arial" w:hAnsi="Arial" w:cs="Arial"/>
        </w:rPr>
        <w:t>outh Wales Police</w:t>
      </w:r>
      <w:r w:rsidR="00D12603" w:rsidRPr="000B6ED2">
        <w:rPr>
          <w:rFonts w:ascii="Arial" w:hAnsi="Arial" w:cs="Arial"/>
        </w:rPr>
        <w:t xml:space="preserve"> (SWP)</w:t>
      </w:r>
      <w:r w:rsidR="00617326" w:rsidRPr="000B6ED2">
        <w:rPr>
          <w:rFonts w:ascii="Arial" w:hAnsi="Arial" w:cs="Arial"/>
        </w:rPr>
        <w:t xml:space="preserve"> is sufficiently strategic in its approach to providing good work</w:t>
      </w:r>
      <w:r w:rsidR="004568A5" w:rsidRPr="000B6ED2">
        <w:rPr>
          <w:rFonts w:ascii="Arial" w:hAnsi="Arial" w:cs="Arial"/>
        </w:rPr>
        <w:t>,</w:t>
      </w:r>
      <w:r w:rsidR="00617326" w:rsidRPr="000B6ED2">
        <w:rPr>
          <w:rFonts w:ascii="Arial" w:hAnsi="Arial" w:cs="Arial"/>
        </w:rPr>
        <w:t xml:space="preserve"> specifically focusing on three elements outlined in the CIPD G</w:t>
      </w:r>
      <w:r w:rsidR="00B25301" w:rsidRPr="000B6ED2">
        <w:rPr>
          <w:rFonts w:ascii="Arial" w:hAnsi="Arial" w:cs="Arial"/>
        </w:rPr>
        <w:t>WI</w:t>
      </w:r>
      <w:r w:rsidR="004568A5" w:rsidRPr="000B6ED2">
        <w:rPr>
          <w:rFonts w:ascii="Arial" w:hAnsi="Arial" w:cs="Arial"/>
        </w:rPr>
        <w:t xml:space="preserve">, </w:t>
      </w:r>
      <w:r w:rsidR="00617326" w:rsidRPr="000B6ED2">
        <w:rPr>
          <w:rFonts w:ascii="Arial" w:hAnsi="Arial" w:cs="Arial"/>
        </w:rPr>
        <w:t xml:space="preserve">work-life balance, mental and physical health and fair reward. The report </w:t>
      </w:r>
      <w:r w:rsidR="004568A5" w:rsidRPr="000B6ED2">
        <w:rPr>
          <w:rFonts w:ascii="Arial" w:hAnsi="Arial" w:cs="Arial"/>
        </w:rPr>
        <w:t>makes</w:t>
      </w:r>
      <w:r w:rsidR="00617326" w:rsidRPr="000B6ED2">
        <w:rPr>
          <w:rFonts w:ascii="Arial" w:hAnsi="Arial" w:cs="Arial"/>
        </w:rPr>
        <w:t xml:space="preserve"> three recommendations for</w:t>
      </w:r>
      <w:r w:rsidR="006759F7" w:rsidRPr="000B6ED2">
        <w:rPr>
          <w:rFonts w:ascii="Arial" w:hAnsi="Arial" w:cs="Arial"/>
        </w:rPr>
        <w:t xml:space="preserve"> consideration by</w:t>
      </w:r>
      <w:r w:rsidR="00617326" w:rsidRPr="000B6ED2">
        <w:rPr>
          <w:rFonts w:ascii="Arial" w:hAnsi="Arial" w:cs="Arial"/>
        </w:rPr>
        <w:t xml:space="preserve"> the senior management team </w:t>
      </w:r>
      <w:r w:rsidR="004568A5" w:rsidRPr="000B6ED2">
        <w:rPr>
          <w:rFonts w:ascii="Arial" w:hAnsi="Arial" w:cs="Arial"/>
        </w:rPr>
        <w:t xml:space="preserve">to improve the provision of </w:t>
      </w:r>
      <w:r w:rsidR="00617326" w:rsidRPr="000B6ED2">
        <w:rPr>
          <w:rFonts w:ascii="Arial" w:hAnsi="Arial" w:cs="Arial"/>
        </w:rPr>
        <w:t xml:space="preserve">good work to its employees. These recommendations include, </w:t>
      </w:r>
      <w:r w:rsidR="006759F7" w:rsidRPr="000B6ED2">
        <w:rPr>
          <w:rFonts w:ascii="Arial" w:hAnsi="Arial" w:cs="Arial"/>
        </w:rPr>
        <w:t xml:space="preserve">the </w:t>
      </w:r>
      <w:proofErr w:type="spellStart"/>
      <w:r w:rsidRPr="000B6ED2">
        <w:rPr>
          <w:rFonts w:ascii="Arial" w:hAnsi="Arial" w:cs="Arial"/>
        </w:rPr>
        <w:t>set up</w:t>
      </w:r>
      <w:proofErr w:type="spellEnd"/>
      <w:r w:rsidR="00617326" w:rsidRPr="000B6ED2">
        <w:rPr>
          <w:rFonts w:ascii="Arial" w:hAnsi="Arial" w:cs="Arial"/>
        </w:rPr>
        <w:t xml:space="preserve"> </w:t>
      </w:r>
      <w:r w:rsidR="006759F7" w:rsidRPr="000B6ED2">
        <w:rPr>
          <w:rFonts w:ascii="Arial" w:hAnsi="Arial" w:cs="Arial"/>
        </w:rPr>
        <w:t xml:space="preserve">of </w:t>
      </w:r>
      <w:r w:rsidR="00617326" w:rsidRPr="000B6ED2">
        <w:rPr>
          <w:rFonts w:ascii="Arial" w:hAnsi="Arial" w:cs="Arial"/>
        </w:rPr>
        <w:t xml:space="preserve">a project group to consider the feasibility of </w:t>
      </w:r>
      <w:r w:rsidR="004568A5" w:rsidRPr="000B6ED2">
        <w:rPr>
          <w:rFonts w:ascii="Arial" w:hAnsi="Arial" w:cs="Arial"/>
        </w:rPr>
        <w:t>introducing</w:t>
      </w:r>
      <w:r w:rsidR="00617326" w:rsidRPr="000B6ED2">
        <w:rPr>
          <w:rFonts w:ascii="Arial" w:hAnsi="Arial" w:cs="Arial"/>
        </w:rPr>
        <w:t xml:space="preserve"> a part time police officer entry route,  annual mental health resilience training for employees and creat</w:t>
      </w:r>
      <w:r w:rsidR="006759F7" w:rsidRPr="000B6ED2">
        <w:rPr>
          <w:rFonts w:ascii="Arial" w:hAnsi="Arial" w:cs="Arial"/>
        </w:rPr>
        <w:t>ing</w:t>
      </w:r>
      <w:r w:rsidR="00617326" w:rsidRPr="000B6ED2">
        <w:rPr>
          <w:rFonts w:ascii="Arial" w:hAnsi="Arial" w:cs="Arial"/>
        </w:rPr>
        <w:t xml:space="preserve"> a Financial Wellbeing Toolkit.</w:t>
      </w:r>
    </w:p>
    <w:p w14:paraId="1510FDD8" w14:textId="77777777" w:rsidR="00617326" w:rsidRPr="000B6ED2" w:rsidRDefault="00617326" w:rsidP="00617326">
      <w:pPr>
        <w:jc w:val="both"/>
        <w:rPr>
          <w:rStyle w:val="normaltextrun"/>
          <w:rFonts w:ascii="Arial" w:hAnsi="Arial" w:cs="Arial"/>
        </w:rPr>
      </w:pPr>
    </w:p>
    <w:p w14:paraId="55F3D425" w14:textId="77777777" w:rsidR="00714707" w:rsidRPr="000B6ED2" w:rsidRDefault="00714707" w:rsidP="00617326">
      <w:pPr>
        <w:jc w:val="both"/>
        <w:rPr>
          <w:rStyle w:val="normaltextrun"/>
          <w:rFonts w:ascii="Arial" w:hAnsi="Arial" w:cs="Arial"/>
        </w:rPr>
      </w:pPr>
    </w:p>
    <w:p w14:paraId="56ACFCF5" w14:textId="77777777" w:rsidR="00714707" w:rsidRPr="000B6ED2" w:rsidRDefault="00714707" w:rsidP="00617326">
      <w:pPr>
        <w:jc w:val="both"/>
        <w:rPr>
          <w:rStyle w:val="normaltextrun"/>
          <w:rFonts w:ascii="Arial" w:hAnsi="Arial" w:cs="Arial"/>
        </w:rPr>
      </w:pPr>
    </w:p>
    <w:p w14:paraId="3CDCC34A" w14:textId="77777777" w:rsidR="00714707" w:rsidRPr="000B6ED2" w:rsidRDefault="00714707" w:rsidP="00617326">
      <w:pPr>
        <w:jc w:val="both"/>
        <w:rPr>
          <w:rStyle w:val="normaltextrun"/>
          <w:rFonts w:ascii="Arial" w:hAnsi="Arial" w:cs="Arial"/>
        </w:rPr>
      </w:pPr>
    </w:p>
    <w:p w14:paraId="09D8FC19" w14:textId="77777777" w:rsidR="00714707" w:rsidRPr="000B6ED2" w:rsidRDefault="00714707" w:rsidP="00617326">
      <w:pPr>
        <w:jc w:val="both"/>
        <w:rPr>
          <w:rStyle w:val="normaltextrun"/>
          <w:rFonts w:ascii="Arial" w:hAnsi="Arial" w:cs="Arial"/>
        </w:rPr>
      </w:pPr>
    </w:p>
    <w:p w14:paraId="35813984" w14:textId="77777777" w:rsidR="00714707" w:rsidRPr="000B6ED2" w:rsidRDefault="00714707" w:rsidP="00617326">
      <w:pPr>
        <w:jc w:val="both"/>
        <w:rPr>
          <w:rStyle w:val="normaltextrun"/>
          <w:rFonts w:ascii="Arial" w:hAnsi="Arial" w:cs="Arial"/>
        </w:rPr>
      </w:pPr>
    </w:p>
    <w:p w14:paraId="5E13DBAA" w14:textId="77777777" w:rsidR="00714707" w:rsidRPr="000B6ED2" w:rsidRDefault="00714707" w:rsidP="00617326">
      <w:pPr>
        <w:jc w:val="both"/>
        <w:rPr>
          <w:rStyle w:val="normaltextrun"/>
          <w:rFonts w:ascii="Arial" w:hAnsi="Arial" w:cs="Arial"/>
        </w:rPr>
      </w:pPr>
    </w:p>
    <w:p w14:paraId="68F962CA" w14:textId="77777777" w:rsidR="00714707" w:rsidRPr="000B6ED2" w:rsidRDefault="00714707" w:rsidP="00617326">
      <w:pPr>
        <w:jc w:val="both"/>
        <w:rPr>
          <w:rStyle w:val="normaltextrun"/>
          <w:rFonts w:ascii="Arial" w:hAnsi="Arial" w:cs="Arial"/>
        </w:rPr>
      </w:pPr>
    </w:p>
    <w:p w14:paraId="37CA79B7" w14:textId="77777777" w:rsidR="00714707" w:rsidRPr="000B6ED2" w:rsidRDefault="00714707" w:rsidP="00617326">
      <w:pPr>
        <w:jc w:val="both"/>
        <w:rPr>
          <w:rStyle w:val="normaltextrun"/>
          <w:rFonts w:ascii="Arial" w:hAnsi="Arial" w:cs="Arial"/>
        </w:rPr>
      </w:pPr>
    </w:p>
    <w:p w14:paraId="73171460" w14:textId="77777777" w:rsidR="00714707" w:rsidRPr="000B6ED2" w:rsidRDefault="00714707" w:rsidP="00617326">
      <w:pPr>
        <w:jc w:val="both"/>
        <w:rPr>
          <w:rStyle w:val="normaltextrun"/>
          <w:rFonts w:ascii="Arial" w:hAnsi="Arial" w:cs="Arial"/>
        </w:rPr>
      </w:pPr>
    </w:p>
    <w:p w14:paraId="4C7B4316" w14:textId="77777777" w:rsidR="00714707" w:rsidRPr="000B6ED2" w:rsidRDefault="00714707" w:rsidP="00617326">
      <w:pPr>
        <w:jc w:val="both"/>
        <w:rPr>
          <w:rStyle w:val="normaltextrun"/>
          <w:rFonts w:ascii="Arial" w:hAnsi="Arial" w:cs="Arial"/>
        </w:rPr>
      </w:pPr>
    </w:p>
    <w:p w14:paraId="2398DAA7" w14:textId="77777777" w:rsidR="00714707" w:rsidRPr="000B6ED2" w:rsidRDefault="00714707" w:rsidP="00617326">
      <w:pPr>
        <w:jc w:val="both"/>
        <w:rPr>
          <w:rStyle w:val="normaltextrun"/>
          <w:rFonts w:ascii="Arial" w:hAnsi="Arial" w:cs="Arial"/>
        </w:rPr>
      </w:pPr>
    </w:p>
    <w:p w14:paraId="68692D01" w14:textId="77777777" w:rsidR="00714707" w:rsidRPr="000B6ED2" w:rsidRDefault="00714707" w:rsidP="00617326">
      <w:pPr>
        <w:jc w:val="both"/>
        <w:rPr>
          <w:rStyle w:val="normaltextrun"/>
          <w:rFonts w:ascii="Arial" w:hAnsi="Arial" w:cs="Arial"/>
        </w:rPr>
      </w:pPr>
    </w:p>
    <w:p w14:paraId="7EB91819" w14:textId="77777777" w:rsidR="00714707" w:rsidRPr="000B6ED2" w:rsidRDefault="00714707" w:rsidP="00617326">
      <w:pPr>
        <w:jc w:val="both"/>
        <w:rPr>
          <w:rStyle w:val="normaltextrun"/>
          <w:rFonts w:ascii="Arial" w:hAnsi="Arial" w:cs="Arial"/>
        </w:rPr>
      </w:pPr>
    </w:p>
    <w:p w14:paraId="7FC6F89B" w14:textId="77777777" w:rsidR="00714707" w:rsidRPr="000B6ED2" w:rsidRDefault="00714707" w:rsidP="00617326">
      <w:pPr>
        <w:jc w:val="both"/>
        <w:rPr>
          <w:rStyle w:val="normaltextrun"/>
          <w:rFonts w:ascii="Arial" w:hAnsi="Arial" w:cs="Arial"/>
        </w:rPr>
      </w:pPr>
    </w:p>
    <w:p w14:paraId="00B99BAD" w14:textId="77777777" w:rsidR="00714707" w:rsidRPr="000B6ED2" w:rsidRDefault="00714707" w:rsidP="00617326">
      <w:pPr>
        <w:jc w:val="both"/>
        <w:rPr>
          <w:rStyle w:val="normaltextrun"/>
          <w:rFonts w:ascii="Arial" w:hAnsi="Arial" w:cs="Arial"/>
        </w:rPr>
      </w:pPr>
    </w:p>
    <w:p w14:paraId="149B598B" w14:textId="77777777" w:rsidR="00714707" w:rsidRPr="000B6ED2" w:rsidRDefault="00714707" w:rsidP="00617326">
      <w:pPr>
        <w:jc w:val="both"/>
        <w:rPr>
          <w:rStyle w:val="normaltextrun"/>
          <w:rFonts w:ascii="Arial" w:hAnsi="Arial" w:cs="Arial"/>
        </w:rPr>
      </w:pPr>
    </w:p>
    <w:p w14:paraId="3FA7B063" w14:textId="77777777" w:rsidR="00714707" w:rsidRPr="000B6ED2" w:rsidRDefault="00714707" w:rsidP="00617326">
      <w:pPr>
        <w:jc w:val="both"/>
        <w:rPr>
          <w:rStyle w:val="normaltextrun"/>
          <w:rFonts w:ascii="Arial" w:hAnsi="Arial" w:cs="Arial"/>
        </w:rPr>
      </w:pPr>
    </w:p>
    <w:p w14:paraId="734754DA" w14:textId="77777777" w:rsidR="00714707" w:rsidRPr="000B6ED2" w:rsidRDefault="00714707" w:rsidP="00617326">
      <w:pPr>
        <w:jc w:val="both"/>
        <w:rPr>
          <w:rStyle w:val="normaltextrun"/>
          <w:rFonts w:ascii="Arial" w:hAnsi="Arial" w:cs="Arial"/>
        </w:rPr>
      </w:pPr>
    </w:p>
    <w:p w14:paraId="1324D059" w14:textId="77777777" w:rsidR="00714707" w:rsidRPr="000B6ED2" w:rsidRDefault="00714707" w:rsidP="00617326">
      <w:pPr>
        <w:jc w:val="both"/>
        <w:rPr>
          <w:rStyle w:val="normaltextrun"/>
          <w:rFonts w:ascii="Arial" w:hAnsi="Arial" w:cs="Arial"/>
        </w:rPr>
      </w:pPr>
    </w:p>
    <w:p w14:paraId="2BB4CFF6" w14:textId="77777777" w:rsidR="00714707" w:rsidRPr="000B6ED2" w:rsidRDefault="00714707" w:rsidP="00617326">
      <w:pPr>
        <w:jc w:val="both"/>
        <w:rPr>
          <w:rStyle w:val="normaltextrun"/>
          <w:rFonts w:ascii="Arial" w:hAnsi="Arial" w:cs="Arial"/>
        </w:rPr>
      </w:pPr>
    </w:p>
    <w:p w14:paraId="7D7FA5DC" w14:textId="77777777" w:rsidR="00714707" w:rsidRPr="000B6ED2" w:rsidRDefault="00714707" w:rsidP="00617326">
      <w:pPr>
        <w:jc w:val="both"/>
        <w:rPr>
          <w:rStyle w:val="normaltextrun"/>
          <w:rFonts w:ascii="Arial" w:hAnsi="Arial" w:cs="Arial"/>
        </w:rPr>
      </w:pPr>
    </w:p>
    <w:p w14:paraId="5772FB65" w14:textId="77777777" w:rsidR="00714707" w:rsidRPr="000B6ED2" w:rsidRDefault="00714707" w:rsidP="00617326">
      <w:pPr>
        <w:jc w:val="both"/>
        <w:rPr>
          <w:rStyle w:val="normaltextrun"/>
          <w:rFonts w:ascii="Arial" w:hAnsi="Arial" w:cs="Arial"/>
        </w:rPr>
      </w:pPr>
    </w:p>
    <w:p w14:paraId="29071859" w14:textId="77777777" w:rsidR="00714707" w:rsidRPr="000B6ED2" w:rsidRDefault="00714707" w:rsidP="00617326">
      <w:pPr>
        <w:jc w:val="both"/>
        <w:rPr>
          <w:rStyle w:val="normaltextrun"/>
          <w:rFonts w:ascii="Arial" w:hAnsi="Arial" w:cs="Arial"/>
        </w:rPr>
      </w:pPr>
    </w:p>
    <w:p w14:paraId="7CC5510E" w14:textId="77777777" w:rsidR="00714707" w:rsidRPr="000B6ED2" w:rsidRDefault="00714707" w:rsidP="00617326">
      <w:pPr>
        <w:jc w:val="both"/>
        <w:rPr>
          <w:rStyle w:val="normaltextrun"/>
          <w:rFonts w:ascii="Arial" w:hAnsi="Arial" w:cs="Arial"/>
        </w:rPr>
      </w:pPr>
    </w:p>
    <w:p w14:paraId="75135F91" w14:textId="77777777" w:rsidR="00714707" w:rsidRPr="000B6ED2" w:rsidRDefault="00714707" w:rsidP="00617326">
      <w:pPr>
        <w:jc w:val="both"/>
        <w:rPr>
          <w:rStyle w:val="normaltextrun"/>
          <w:rFonts w:ascii="Arial" w:hAnsi="Arial" w:cs="Arial"/>
        </w:rPr>
      </w:pPr>
    </w:p>
    <w:p w14:paraId="2C674A4A" w14:textId="77777777" w:rsidR="00714707" w:rsidRPr="000B6ED2" w:rsidRDefault="00714707" w:rsidP="00617326">
      <w:pPr>
        <w:jc w:val="both"/>
        <w:rPr>
          <w:rStyle w:val="normaltextrun"/>
          <w:rFonts w:ascii="Arial" w:hAnsi="Arial" w:cs="Arial"/>
        </w:rPr>
      </w:pPr>
    </w:p>
    <w:p w14:paraId="15821287" w14:textId="77777777" w:rsidR="00714707" w:rsidRPr="000B6ED2" w:rsidRDefault="00714707" w:rsidP="00617326">
      <w:pPr>
        <w:jc w:val="both"/>
        <w:rPr>
          <w:rStyle w:val="normaltextrun"/>
          <w:rFonts w:ascii="Arial" w:hAnsi="Arial" w:cs="Arial"/>
        </w:rPr>
      </w:pPr>
    </w:p>
    <w:p w14:paraId="5417B962" w14:textId="77777777" w:rsidR="00714707" w:rsidRPr="000B6ED2" w:rsidRDefault="00714707" w:rsidP="00617326">
      <w:pPr>
        <w:jc w:val="both"/>
        <w:rPr>
          <w:rStyle w:val="normaltextrun"/>
          <w:rFonts w:ascii="Arial" w:hAnsi="Arial" w:cs="Arial"/>
        </w:rPr>
      </w:pPr>
    </w:p>
    <w:p w14:paraId="15F8FFE2" w14:textId="77777777" w:rsidR="00714707" w:rsidRPr="000B6ED2" w:rsidRDefault="00714707" w:rsidP="00617326">
      <w:pPr>
        <w:jc w:val="both"/>
        <w:rPr>
          <w:rStyle w:val="normaltextrun"/>
          <w:rFonts w:ascii="Arial" w:hAnsi="Arial" w:cs="Arial"/>
        </w:rPr>
      </w:pPr>
    </w:p>
    <w:p w14:paraId="0607E86E" w14:textId="77777777" w:rsidR="00714707" w:rsidRPr="000B6ED2" w:rsidRDefault="00714707" w:rsidP="00617326">
      <w:pPr>
        <w:jc w:val="both"/>
        <w:rPr>
          <w:rStyle w:val="normaltextrun"/>
          <w:rFonts w:ascii="Arial" w:hAnsi="Arial" w:cs="Arial"/>
        </w:rPr>
      </w:pPr>
    </w:p>
    <w:p w14:paraId="5A3F2A19" w14:textId="77777777" w:rsidR="00714707" w:rsidRPr="000B6ED2" w:rsidRDefault="00714707" w:rsidP="00617326">
      <w:pPr>
        <w:jc w:val="both"/>
        <w:rPr>
          <w:rStyle w:val="normaltextrun"/>
          <w:rFonts w:ascii="Arial" w:hAnsi="Arial" w:cs="Arial"/>
        </w:rPr>
      </w:pPr>
    </w:p>
    <w:p w14:paraId="6051B8E9" w14:textId="7A6A8022" w:rsidR="002C4D64" w:rsidRPr="000B6ED2" w:rsidRDefault="00714707" w:rsidP="00F959BD">
      <w:pPr>
        <w:pStyle w:val="Heading1"/>
        <w:numPr>
          <w:ilvl w:val="0"/>
          <w:numId w:val="12"/>
        </w:numPr>
        <w:rPr>
          <w:rStyle w:val="normaltextrun"/>
          <w:rFonts w:ascii="Arial" w:hAnsi="Arial" w:cs="Arial"/>
          <w:b/>
          <w:bCs/>
          <w:color w:val="000000"/>
          <w:sz w:val="24"/>
          <w:szCs w:val="24"/>
          <w:bdr w:val="none" w:sz="0" w:space="0" w:color="auto" w:frame="1"/>
        </w:rPr>
      </w:pPr>
      <w:bookmarkStart w:id="1" w:name="_Toc221453987"/>
      <w:r w:rsidRPr="000B6ED2">
        <w:rPr>
          <w:rStyle w:val="normaltextrun"/>
          <w:rFonts w:ascii="Arial" w:hAnsi="Arial" w:cs="Arial"/>
          <w:b/>
          <w:bCs/>
          <w:color w:val="000000"/>
          <w:sz w:val="24"/>
          <w:szCs w:val="24"/>
          <w:bdr w:val="none" w:sz="0" w:space="0" w:color="auto" w:frame="1"/>
        </w:rPr>
        <w:lastRenderedPageBreak/>
        <w:t>Introduction</w:t>
      </w:r>
      <w:bookmarkEnd w:id="1"/>
    </w:p>
    <w:p w14:paraId="3A2FBB94" w14:textId="77777777" w:rsidR="002C4D64" w:rsidRPr="000B6ED2" w:rsidRDefault="002C4D64" w:rsidP="002C4D64">
      <w:pPr>
        <w:jc w:val="both"/>
        <w:rPr>
          <w:rStyle w:val="normaltextrun"/>
          <w:rFonts w:ascii="Arial" w:hAnsi="Arial" w:cs="Arial"/>
          <w:b/>
          <w:bCs/>
          <w:color w:val="000000"/>
          <w:bdr w:val="none" w:sz="0" w:space="0" w:color="auto" w:frame="1"/>
        </w:rPr>
      </w:pPr>
    </w:p>
    <w:p w14:paraId="543BFD0C" w14:textId="5E26430E" w:rsidR="002C4D64" w:rsidRDefault="00D12603" w:rsidP="002C4D64">
      <w:pPr>
        <w:jc w:val="both"/>
        <w:rPr>
          <w:rStyle w:val="normaltextrun"/>
          <w:rFonts w:ascii="Arial" w:hAnsi="Arial" w:cs="Arial"/>
          <w:color w:val="000000"/>
          <w:bdr w:val="none" w:sz="0" w:space="0" w:color="auto" w:frame="1"/>
        </w:rPr>
      </w:pPr>
      <w:r w:rsidRPr="000B6ED2">
        <w:rPr>
          <w:rStyle w:val="normaltextrun"/>
          <w:rFonts w:ascii="Arial" w:hAnsi="Arial" w:cs="Arial"/>
          <w:color w:val="000000"/>
          <w:bdr w:val="none" w:sz="0" w:space="0" w:color="auto" w:frame="1"/>
        </w:rPr>
        <w:t>SWP</w:t>
      </w:r>
      <w:r w:rsidR="002C4D64" w:rsidRPr="000B6ED2">
        <w:rPr>
          <w:rStyle w:val="normaltextrun"/>
          <w:rFonts w:ascii="Arial" w:hAnsi="Arial" w:cs="Arial"/>
          <w:color w:val="000000"/>
          <w:bdr w:val="none" w:sz="0" w:space="0" w:color="auto" w:frame="1"/>
        </w:rPr>
        <w:t xml:space="preserve"> is the largest police force in Wales, </w:t>
      </w:r>
      <w:r w:rsidR="006759F7" w:rsidRPr="000B6ED2">
        <w:rPr>
          <w:rStyle w:val="normaltextrun"/>
          <w:rFonts w:ascii="Arial" w:hAnsi="Arial" w:cs="Arial"/>
          <w:color w:val="000000"/>
          <w:bdr w:val="none" w:sz="0" w:space="0" w:color="auto" w:frame="1"/>
        </w:rPr>
        <w:t>employing</w:t>
      </w:r>
      <w:r w:rsidR="002C4D64" w:rsidRPr="000B6ED2">
        <w:rPr>
          <w:rStyle w:val="normaltextrun"/>
          <w:rFonts w:ascii="Arial" w:hAnsi="Arial" w:cs="Arial"/>
          <w:color w:val="000000"/>
          <w:bdr w:val="none" w:sz="0" w:space="0" w:color="auto" w:frame="1"/>
        </w:rPr>
        <w:t xml:space="preserve"> over 5000 officers and staff. Its mission is ‘to prevent crime, to serve our communities and provide a first class service to victims’ (SWP no date</w:t>
      </w:r>
      <w:r w:rsidR="00AD38AD" w:rsidRPr="000B6ED2">
        <w:rPr>
          <w:rStyle w:val="normaltextrun"/>
          <w:rFonts w:ascii="Arial" w:hAnsi="Arial" w:cs="Arial"/>
          <w:color w:val="000000"/>
          <w:bdr w:val="none" w:sz="0" w:space="0" w:color="auto" w:frame="1"/>
        </w:rPr>
        <w:t xml:space="preserve"> </w:t>
      </w:r>
      <w:r w:rsidR="002C4D64" w:rsidRPr="000B6ED2">
        <w:rPr>
          <w:rStyle w:val="normaltextrun"/>
          <w:rFonts w:ascii="Arial" w:hAnsi="Arial" w:cs="Arial"/>
          <w:color w:val="000000"/>
          <w:bdr w:val="none" w:sz="0" w:space="0" w:color="auto" w:frame="1"/>
        </w:rPr>
        <w:t>b)</w:t>
      </w:r>
      <w:r w:rsidR="00B25301" w:rsidRPr="000B6ED2">
        <w:rPr>
          <w:rStyle w:val="normaltextrun"/>
          <w:rFonts w:ascii="Arial" w:hAnsi="Arial" w:cs="Arial"/>
          <w:color w:val="000000"/>
          <w:bdr w:val="none" w:sz="0" w:space="0" w:color="auto" w:frame="1"/>
        </w:rPr>
        <w:t>.</w:t>
      </w:r>
      <w:r w:rsidR="002C4D64" w:rsidRPr="000B6ED2">
        <w:rPr>
          <w:rStyle w:val="normaltextrun"/>
          <w:rFonts w:ascii="Arial" w:hAnsi="Arial" w:cs="Arial"/>
          <w:color w:val="000000"/>
          <w:bdr w:val="none" w:sz="0" w:space="0" w:color="auto" w:frame="1"/>
        </w:rPr>
        <w:t xml:space="preserve"> </w:t>
      </w:r>
    </w:p>
    <w:p w14:paraId="2CAD9088" w14:textId="77777777" w:rsidR="002C4D64" w:rsidRPr="000B6ED2" w:rsidRDefault="002C4D64" w:rsidP="002C4D64">
      <w:pPr>
        <w:jc w:val="both"/>
        <w:rPr>
          <w:rStyle w:val="normaltextrun"/>
          <w:rFonts w:ascii="Arial" w:hAnsi="Arial" w:cs="Arial"/>
          <w:color w:val="000000"/>
          <w:bdr w:val="none" w:sz="0" w:space="0" w:color="auto" w:frame="1"/>
        </w:rPr>
      </w:pPr>
    </w:p>
    <w:p w14:paraId="198E7A8A" w14:textId="3AE6C2BE" w:rsidR="002C4D64" w:rsidRPr="000B6ED2" w:rsidRDefault="00A305F0" w:rsidP="00714707">
      <w:pPr>
        <w:pStyle w:val="Heading1"/>
        <w:numPr>
          <w:ilvl w:val="1"/>
          <w:numId w:val="17"/>
        </w:numPr>
        <w:rPr>
          <w:rStyle w:val="normaltextrun"/>
          <w:rFonts w:ascii="Arial" w:hAnsi="Arial" w:cs="Arial"/>
          <w:b/>
          <w:bCs/>
          <w:color w:val="000000"/>
          <w:sz w:val="24"/>
          <w:szCs w:val="24"/>
          <w:bdr w:val="none" w:sz="0" w:space="0" w:color="auto" w:frame="1"/>
        </w:rPr>
      </w:pPr>
      <w:bookmarkStart w:id="2" w:name="_Toc221453988"/>
      <w:r w:rsidRPr="000B6ED2">
        <w:rPr>
          <w:rStyle w:val="normaltextrun"/>
          <w:rFonts w:ascii="Arial" w:hAnsi="Arial" w:cs="Arial"/>
          <w:b/>
          <w:bCs/>
          <w:color w:val="000000"/>
          <w:sz w:val="24"/>
          <w:szCs w:val="24"/>
          <w:bdr w:val="none" w:sz="0" w:space="0" w:color="auto" w:frame="1"/>
        </w:rPr>
        <w:t>I</w:t>
      </w:r>
      <w:r w:rsidR="002C4D64" w:rsidRPr="000B6ED2">
        <w:rPr>
          <w:rStyle w:val="normaltextrun"/>
          <w:rFonts w:ascii="Arial" w:hAnsi="Arial" w:cs="Arial"/>
          <w:b/>
          <w:bCs/>
          <w:color w:val="000000"/>
          <w:sz w:val="24"/>
          <w:szCs w:val="24"/>
          <w:bdr w:val="none" w:sz="0" w:space="0" w:color="auto" w:frame="1"/>
        </w:rPr>
        <w:t>mportance of organisational culture</w:t>
      </w:r>
      <w:bookmarkEnd w:id="2"/>
    </w:p>
    <w:p w14:paraId="09FFBE67" w14:textId="77777777" w:rsidR="002C4D64" w:rsidRPr="000B6ED2" w:rsidRDefault="002C4D64" w:rsidP="002C4D64">
      <w:pPr>
        <w:jc w:val="both"/>
        <w:rPr>
          <w:rFonts w:ascii="Arial" w:hAnsi="Arial" w:cs="Arial"/>
        </w:rPr>
      </w:pPr>
    </w:p>
    <w:p w14:paraId="575B60F2" w14:textId="78E92E75" w:rsidR="00FB08E8" w:rsidRPr="000B6ED2" w:rsidRDefault="002C4D64" w:rsidP="002C4D64">
      <w:pPr>
        <w:jc w:val="both"/>
        <w:rPr>
          <w:rFonts w:ascii="Arial" w:hAnsi="Arial" w:cs="Arial"/>
        </w:rPr>
      </w:pPr>
      <w:r w:rsidRPr="000B6ED2">
        <w:rPr>
          <w:rFonts w:ascii="Arial" w:hAnsi="Arial" w:cs="Arial"/>
        </w:rPr>
        <w:t xml:space="preserve">Organisational culture is hard to define, tough to measure and yet an important part of organisational life. </w:t>
      </w:r>
      <w:r w:rsidR="004568A5" w:rsidRPr="000B6ED2">
        <w:rPr>
          <w:rFonts w:ascii="Arial" w:hAnsi="Arial" w:cs="Arial"/>
        </w:rPr>
        <w:t>N</w:t>
      </w:r>
      <w:r w:rsidRPr="000B6ED2">
        <w:rPr>
          <w:rFonts w:ascii="Arial" w:hAnsi="Arial" w:cs="Arial"/>
        </w:rPr>
        <w:t>umerous academic definitions</w:t>
      </w:r>
      <w:r w:rsidR="004568A5" w:rsidRPr="000B6ED2">
        <w:rPr>
          <w:rFonts w:ascii="Arial" w:hAnsi="Arial" w:cs="Arial"/>
        </w:rPr>
        <w:t xml:space="preserve"> exist</w:t>
      </w:r>
      <w:r w:rsidRPr="000B6ED2">
        <w:rPr>
          <w:rFonts w:ascii="Arial" w:hAnsi="Arial" w:cs="Arial"/>
        </w:rPr>
        <w:t>, including</w:t>
      </w:r>
      <w:r w:rsidR="005805A3" w:rsidRPr="000B6ED2">
        <w:rPr>
          <w:rFonts w:ascii="Arial" w:hAnsi="Arial" w:cs="Arial"/>
        </w:rPr>
        <w:t xml:space="preserve"> </w:t>
      </w:r>
      <w:r w:rsidRPr="000B6ED2">
        <w:rPr>
          <w:rFonts w:ascii="Arial" w:hAnsi="Arial" w:cs="Arial"/>
        </w:rPr>
        <w:t>Schein’s three levels of organisational culture and Balogun and Johnson’s ‘it is the way things are done here’ (CIPD, 2025a)</w:t>
      </w:r>
      <w:r w:rsidRPr="000B6ED2">
        <w:rPr>
          <w:rFonts w:ascii="Arial" w:hAnsi="Arial" w:cs="Arial"/>
          <w:color w:val="202020"/>
          <w:shd w:val="clear" w:color="auto" w:fill="FFFFFF"/>
        </w:rPr>
        <w:t xml:space="preserve">. </w:t>
      </w:r>
      <w:r w:rsidRPr="000B6ED2">
        <w:rPr>
          <w:rFonts w:ascii="Arial" w:hAnsi="Arial" w:cs="Arial"/>
        </w:rPr>
        <w:t xml:space="preserve"> Culture, as defined by Schein (2010)</w:t>
      </w:r>
      <w:r w:rsidR="00034E1C" w:rsidRPr="000B6ED2">
        <w:rPr>
          <w:rFonts w:ascii="Arial" w:hAnsi="Arial" w:cs="Arial"/>
        </w:rPr>
        <w:t>,</w:t>
      </w:r>
      <w:r w:rsidRPr="000B6ED2">
        <w:rPr>
          <w:rFonts w:ascii="Arial" w:hAnsi="Arial" w:cs="Arial"/>
        </w:rPr>
        <w:t xml:space="preserve"> are the basic assumptions, learnt and developed over time and taught to those who join.  </w:t>
      </w:r>
      <w:proofErr w:type="spellStart"/>
      <w:r w:rsidRPr="000B6ED2">
        <w:rPr>
          <w:rFonts w:ascii="Arial" w:hAnsi="Arial" w:cs="Arial"/>
        </w:rPr>
        <w:t>Szydlo</w:t>
      </w:r>
      <w:proofErr w:type="spellEnd"/>
      <w:r w:rsidRPr="000B6ED2">
        <w:rPr>
          <w:rFonts w:ascii="Arial" w:hAnsi="Arial" w:cs="Arial"/>
        </w:rPr>
        <w:t xml:space="preserve"> and </w:t>
      </w:r>
      <w:proofErr w:type="spellStart"/>
      <w:r w:rsidRPr="000B6ED2">
        <w:rPr>
          <w:rFonts w:ascii="Arial" w:hAnsi="Arial" w:cs="Arial"/>
        </w:rPr>
        <w:t>Grzes-Buklaho</w:t>
      </w:r>
      <w:proofErr w:type="spellEnd"/>
      <w:r w:rsidRPr="000B6ED2">
        <w:rPr>
          <w:rFonts w:ascii="Arial" w:hAnsi="Arial" w:cs="Arial"/>
        </w:rPr>
        <w:t xml:space="preserve"> (2020) describe it as </w:t>
      </w:r>
      <w:r w:rsidR="00034E1C" w:rsidRPr="000B6ED2">
        <w:rPr>
          <w:rFonts w:ascii="Arial" w:hAnsi="Arial" w:cs="Arial"/>
        </w:rPr>
        <w:t>the</w:t>
      </w:r>
      <w:r w:rsidRPr="000B6ED2">
        <w:rPr>
          <w:rFonts w:ascii="Arial" w:hAnsi="Arial" w:cs="Arial"/>
        </w:rPr>
        <w:t xml:space="preserve"> social creation of shared beliefs</w:t>
      </w:r>
      <w:r w:rsidR="00034E1C" w:rsidRPr="000B6ED2">
        <w:rPr>
          <w:rFonts w:ascii="Arial" w:hAnsi="Arial" w:cs="Arial"/>
        </w:rPr>
        <w:t xml:space="preserve"> </w:t>
      </w:r>
      <w:r w:rsidRPr="000B6ED2">
        <w:rPr>
          <w:rFonts w:ascii="Arial" w:hAnsi="Arial" w:cs="Arial"/>
        </w:rPr>
        <w:t xml:space="preserve">maintained in an organisation. Whilst difficult, it is possible to change organisational culture. They observe </w:t>
      </w:r>
      <w:r w:rsidR="006759F7" w:rsidRPr="000B6ED2">
        <w:rPr>
          <w:rFonts w:ascii="Arial" w:hAnsi="Arial" w:cs="Arial"/>
        </w:rPr>
        <w:t>culture</w:t>
      </w:r>
      <w:r w:rsidRPr="000B6ED2">
        <w:rPr>
          <w:rFonts w:ascii="Arial" w:hAnsi="Arial" w:cs="Arial"/>
        </w:rPr>
        <w:t xml:space="preserve"> can be influenced by the environment, organisational size, history and management style. They cite Hofstede’s research that suggests national environment impacts organisational culture, e.g. Sweden </w:t>
      </w:r>
      <w:r w:rsidR="004568A5" w:rsidRPr="000B6ED2">
        <w:rPr>
          <w:rFonts w:ascii="Arial" w:hAnsi="Arial" w:cs="Arial"/>
        </w:rPr>
        <w:t xml:space="preserve">is </w:t>
      </w:r>
      <w:r w:rsidRPr="000B6ED2">
        <w:rPr>
          <w:rFonts w:ascii="Arial" w:hAnsi="Arial" w:cs="Arial"/>
        </w:rPr>
        <w:t>often cited as an egalitarian nation, favour</w:t>
      </w:r>
      <w:r w:rsidR="004568A5" w:rsidRPr="000B6ED2">
        <w:rPr>
          <w:rFonts w:ascii="Arial" w:hAnsi="Arial" w:cs="Arial"/>
        </w:rPr>
        <w:t>ing</w:t>
      </w:r>
      <w:r w:rsidRPr="000B6ED2">
        <w:rPr>
          <w:rFonts w:ascii="Arial" w:hAnsi="Arial" w:cs="Arial"/>
        </w:rPr>
        <w:t xml:space="preserve"> flat hierarchy t</w:t>
      </w:r>
      <w:r w:rsidR="004568A5" w:rsidRPr="000B6ED2">
        <w:rPr>
          <w:rFonts w:ascii="Arial" w:hAnsi="Arial" w:cs="Arial"/>
        </w:rPr>
        <w:t>o</w:t>
      </w:r>
      <w:r w:rsidRPr="000B6ED2">
        <w:rPr>
          <w:rFonts w:ascii="Arial" w:hAnsi="Arial" w:cs="Arial"/>
        </w:rPr>
        <w:t xml:space="preserve"> vertical. Combining national and organisational culture can lead to a heightened work satisfaction and organisational effectiveness (Ruff, 2025). </w:t>
      </w:r>
    </w:p>
    <w:p w14:paraId="775A33D4" w14:textId="77777777" w:rsidR="00FB08E8" w:rsidRPr="000B6ED2" w:rsidRDefault="00FB08E8" w:rsidP="002C4D64">
      <w:pPr>
        <w:jc w:val="both"/>
        <w:rPr>
          <w:rFonts w:ascii="Arial" w:hAnsi="Arial" w:cs="Arial"/>
        </w:rPr>
      </w:pPr>
    </w:p>
    <w:p w14:paraId="00FEBAD9" w14:textId="31DCEF46" w:rsidR="002C4D64" w:rsidRPr="000B6ED2" w:rsidRDefault="00980C55" w:rsidP="00980C55">
      <w:pPr>
        <w:jc w:val="both"/>
        <w:rPr>
          <w:rFonts w:ascii="Arial" w:hAnsi="Arial" w:cs="Arial"/>
        </w:rPr>
      </w:pPr>
      <w:r w:rsidRPr="000B6ED2">
        <w:rPr>
          <w:rFonts w:ascii="Arial" w:hAnsi="Arial" w:cs="Arial"/>
        </w:rPr>
        <w:tab/>
      </w:r>
      <w:r w:rsidR="002C4D64" w:rsidRPr="000B6ED2">
        <w:rPr>
          <w:rFonts w:ascii="Arial" w:hAnsi="Arial" w:cs="Arial"/>
        </w:rPr>
        <w:t>When the values or experiences of an employee group differ from the organisation’s central culture, sub cultures may arise. For example, in policing, cultures may vary between officers and staff or ranks. It is vital that sub culture influence is not overlooked when analysing organisational culture (French and Rees, 2022).</w:t>
      </w:r>
    </w:p>
    <w:p w14:paraId="50896EF4" w14:textId="77777777" w:rsidR="002C4D64" w:rsidRPr="000B6ED2" w:rsidRDefault="002C4D64" w:rsidP="002C4D64">
      <w:pPr>
        <w:jc w:val="both"/>
        <w:rPr>
          <w:rFonts w:ascii="Arial" w:hAnsi="Arial" w:cs="Arial"/>
        </w:rPr>
      </w:pPr>
    </w:p>
    <w:p w14:paraId="43727430" w14:textId="42AFE6B0" w:rsidR="002C4D64" w:rsidRPr="000B6ED2" w:rsidRDefault="002C4D64" w:rsidP="00714707">
      <w:pPr>
        <w:pStyle w:val="Heading1"/>
        <w:numPr>
          <w:ilvl w:val="1"/>
          <w:numId w:val="17"/>
        </w:numPr>
        <w:rPr>
          <w:rStyle w:val="normaltextrun"/>
          <w:rFonts w:ascii="Arial" w:hAnsi="Arial" w:cs="Arial"/>
          <w:b/>
          <w:bCs/>
          <w:color w:val="000000"/>
          <w:sz w:val="24"/>
          <w:szCs w:val="24"/>
          <w:bdr w:val="none" w:sz="0" w:space="0" w:color="auto" w:frame="1"/>
        </w:rPr>
      </w:pPr>
      <w:bookmarkStart w:id="3" w:name="_Toc221453989"/>
      <w:r w:rsidRPr="000B6ED2">
        <w:rPr>
          <w:rStyle w:val="normaltextrun"/>
          <w:rFonts w:ascii="Arial" w:hAnsi="Arial" w:cs="Arial"/>
          <w:b/>
          <w:bCs/>
          <w:color w:val="000000"/>
          <w:sz w:val="24"/>
          <w:szCs w:val="24"/>
          <w:bdr w:val="none" w:sz="0" w:space="0" w:color="auto" w:frame="1"/>
        </w:rPr>
        <w:t>Positive culture</w:t>
      </w:r>
      <w:bookmarkEnd w:id="3"/>
      <w:r w:rsidRPr="000B6ED2">
        <w:rPr>
          <w:rStyle w:val="normaltextrun"/>
          <w:rFonts w:ascii="Arial" w:hAnsi="Arial" w:cs="Arial"/>
          <w:b/>
          <w:bCs/>
          <w:color w:val="000000"/>
          <w:sz w:val="24"/>
          <w:szCs w:val="24"/>
          <w:bdr w:val="none" w:sz="0" w:space="0" w:color="auto" w:frame="1"/>
        </w:rPr>
        <w:t xml:space="preserve"> </w:t>
      </w:r>
    </w:p>
    <w:p w14:paraId="18E01E58" w14:textId="77777777" w:rsidR="002C4D64" w:rsidRPr="000B6ED2" w:rsidRDefault="002C4D64" w:rsidP="002C4D64">
      <w:pPr>
        <w:pStyle w:val="paragraph"/>
        <w:spacing w:before="0" w:beforeAutospacing="0" w:after="0" w:afterAutospacing="0"/>
        <w:jc w:val="both"/>
        <w:textAlignment w:val="baseline"/>
        <w:rPr>
          <w:rFonts w:ascii="Arial" w:hAnsi="Arial" w:cs="Arial"/>
          <w:b/>
          <w:bCs/>
        </w:rPr>
      </w:pPr>
    </w:p>
    <w:p w14:paraId="469ACCE1" w14:textId="39C2F1A0" w:rsidR="002C4D64" w:rsidRPr="000B6ED2" w:rsidRDefault="002C4D64" w:rsidP="00A96BDF">
      <w:pPr>
        <w:jc w:val="both"/>
        <w:rPr>
          <w:rFonts w:ascii="Arial" w:hAnsi="Arial" w:cs="Arial"/>
        </w:rPr>
      </w:pPr>
      <w:r w:rsidRPr="000B6ED2">
        <w:rPr>
          <w:rFonts w:ascii="Arial" w:hAnsi="Arial" w:cs="Arial"/>
        </w:rPr>
        <w:t>CIPD (2025b) categorises good work into seven dimensions and recognises it</w:t>
      </w:r>
      <w:r w:rsidR="006759F7" w:rsidRPr="000B6ED2">
        <w:rPr>
          <w:rFonts w:ascii="Arial" w:hAnsi="Arial" w:cs="Arial"/>
        </w:rPr>
        <w:t>s</w:t>
      </w:r>
      <w:r w:rsidRPr="000B6ED2">
        <w:rPr>
          <w:rFonts w:ascii="Arial" w:hAnsi="Arial" w:cs="Arial"/>
        </w:rPr>
        <w:t xml:space="preserve"> </w:t>
      </w:r>
      <w:r w:rsidR="006759F7" w:rsidRPr="000B6ED2">
        <w:rPr>
          <w:rFonts w:ascii="Arial" w:hAnsi="Arial" w:cs="Arial"/>
        </w:rPr>
        <w:t>importance</w:t>
      </w:r>
      <w:r w:rsidRPr="000B6ED2">
        <w:rPr>
          <w:rFonts w:ascii="Arial" w:hAnsi="Arial" w:cs="Arial"/>
        </w:rPr>
        <w:t xml:space="preserve"> to wellbeing, a fair society, motivated and productive organisations and a robust economy. An organisation’s culture is aligned to what employees perceive as good work. Understanding organisational culture is fundamental to strategy. Culture drives brand image, a positive culture can aid attraction, retention and steer employees to a common purpose, increasing competitive advantage (CIPD, no date). A positive culture contributes to good work</w:t>
      </w:r>
      <w:r w:rsidR="004568A5" w:rsidRPr="000B6ED2">
        <w:rPr>
          <w:rFonts w:ascii="Arial" w:hAnsi="Arial" w:cs="Arial"/>
        </w:rPr>
        <w:t>,</w:t>
      </w:r>
      <w:r w:rsidRPr="000B6ED2">
        <w:rPr>
          <w:rFonts w:ascii="Arial" w:hAnsi="Arial" w:cs="Arial"/>
        </w:rPr>
        <w:t xml:space="preserve"> such as feeling valued, having a voice and a positive working environment (The Guardian, no date). This is reiterated by Culture Amp (2025) who highlight that connected</w:t>
      </w:r>
      <w:r w:rsidR="00FB08E8" w:rsidRPr="000B6ED2">
        <w:rPr>
          <w:rFonts w:ascii="Arial" w:hAnsi="Arial" w:cs="Arial"/>
        </w:rPr>
        <w:t xml:space="preserve"> employees,</w:t>
      </w:r>
      <w:r w:rsidRPr="000B6ED2">
        <w:rPr>
          <w:rFonts w:ascii="Arial" w:hAnsi="Arial" w:cs="Arial"/>
        </w:rPr>
        <w:t xml:space="preserve"> aligned to organisational values</w:t>
      </w:r>
      <w:r w:rsidR="00FB08E8" w:rsidRPr="000B6ED2">
        <w:rPr>
          <w:rFonts w:ascii="Arial" w:hAnsi="Arial" w:cs="Arial"/>
        </w:rPr>
        <w:t>,</w:t>
      </w:r>
      <w:r w:rsidRPr="000B6ED2">
        <w:rPr>
          <w:rFonts w:ascii="Arial" w:hAnsi="Arial" w:cs="Arial"/>
        </w:rPr>
        <w:t xml:space="preserve"> are likely be loyal and do their best work. Hays (no date) states that organisational values guide employee behaviour, providing a cohesive vision and reminder of the preferred way to achieve outcomes and guide correct decision making. </w:t>
      </w:r>
    </w:p>
    <w:p w14:paraId="03CC9650" w14:textId="77777777" w:rsidR="00A96BDF" w:rsidRPr="000B6ED2" w:rsidRDefault="00A96BDF" w:rsidP="00A96BDF">
      <w:pPr>
        <w:jc w:val="both"/>
        <w:rPr>
          <w:rFonts w:ascii="Arial" w:hAnsi="Arial" w:cs="Arial"/>
        </w:rPr>
      </w:pPr>
    </w:p>
    <w:p w14:paraId="4D91E09A" w14:textId="77777777" w:rsidR="006833DC" w:rsidRDefault="006833DC" w:rsidP="00A96BDF">
      <w:pPr>
        <w:jc w:val="both"/>
        <w:rPr>
          <w:rFonts w:ascii="Arial" w:hAnsi="Arial" w:cs="Arial"/>
        </w:rPr>
      </w:pPr>
    </w:p>
    <w:p w14:paraId="1838DC94" w14:textId="77777777" w:rsidR="005427AA" w:rsidRDefault="005427AA" w:rsidP="00A96BDF">
      <w:pPr>
        <w:jc w:val="both"/>
        <w:rPr>
          <w:rFonts w:ascii="Arial" w:hAnsi="Arial" w:cs="Arial"/>
        </w:rPr>
      </w:pPr>
    </w:p>
    <w:p w14:paraId="125826A5" w14:textId="77777777" w:rsidR="005427AA" w:rsidRPr="000B6ED2" w:rsidRDefault="005427AA" w:rsidP="00A96BDF">
      <w:pPr>
        <w:jc w:val="both"/>
        <w:rPr>
          <w:rFonts w:ascii="Arial" w:hAnsi="Arial" w:cs="Arial"/>
        </w:rPr>
      </w:pPr>
    </w:p>
    <w:p w14:paraId="3BB2B346" w14:textId="31242491" w:rsidR="002C4D64" w:rsidRPr="000B6ED2" w:rsidRDefault="002C4D64" w:rsidP="00714707">
      <w:pPr>
        <w:pStyle w:val="Heading1"/>
        <w:numPr>
          <w:ilvl w:val="0"/>
          <w:numId w:val="17"/>
        </w:numPr>
        <w:rPr>
          <w:rStyle w:val="normaltextrun"/>
          <w:rFonts w:ascii="Arial" w:hAnsi="Arial" w:cs="Arial"/>
          <w:b/>
          <w:bCs/>
          <w:color w:val="000000"/>
          <w:sz w:val="24"/>
          <w:szCs w:val="24"/>
          <w:bdr w:val="none" w:sz="0" w:space="0" w:color="auto" w:frame="1"/>
        </w:rPr>
      </w:pPr>
      <w:bookmarkStart w:id="4" w:name="_Toc221453990"/>
      <w:r w:rsidRPr="000B6ED2">
        <w:rPr>
          <w:rStyle w:val="normaltextrun"/>
          <w:rFonts w:ascii="Arial" w:hAnsi="Arial" w:cs="Arial"/>
          <w:b/>
          <w:bCs/>
          <w:color w:val="000000"/>
          <w:sz w:val="24"/>
          <w:szCs w:val="24"/>
          <w:bdr w:val="none" w:sz="0" w:space="0" w:color="auto" w:frame="1"/>
        </w:rPr>
        <w:lastRenderedPageBreak/>
        <w:t>Schein’s three layers of organisational culture</w:t>
      </w:r>
      <w:bookmarkEnd w:id="4"/>
    </w:p>
    <w:p w14:paraId="51944E9C" w14:textId="77777777" w:rsidR="002C4D64" w:rsidRPr="000B6ED2" w:rsidRDefault="002C4D64" w:rsidP="002C4D64">
      <w:pPr>
        <w:pStyle w:val="paragraph"/>
        <w:spacing w:before="0" w:beforeAutospacing="0" w:after="0" w:afterAutospacing="0"/>
        <w:jc w:val="both"/>
        <w:textAlignment w:val="baseline"/>
        <w:rPr>
          <w:rFonts w:ascii="Arial" w:hAnsi="Arial" w:cs="Arial"/>
        </w:rPr>
      </w:pPr>
    </w:p>
    <w:p w14:paraId="419889C5" w14:textId="763F640E"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r w:rsidRPr="000B6ED2">
        <w:rPr>
          <w:rStyle w:val="normaltextrun"/>
          <w:rFonts w:ascii="Arial" w:hAnsi="Arial" w:cs="Arial"/>
        </w:rPr>
        <w:t xml:space="preserve">Several models are </w:t>
      </w:r>
      <w:r w:rsidR="006759F7" w:rsidRPr="000B6ED2">
        <w:rPr>
          <w:rStyle w:val="normaltextrun"/>
          <w:rFonts w:ascii="Arial" w:hAnsi="Arial" w:cs="Arial"/>
        </w:rPr>
        <w:t>designed</w:t>
      </w:r>
      <w:r w:rsidRPr="000B6ED2">
        <w:rPr>
          <w:rStyle w:val="normaltextrun"/>
          <w:rFonts w:ascii="Arial" w:hAnsi="Arial" w:cs="Arial"/>
        </w:rPr>
        <w:t xml:space="preserve"> to analyse organisational culture such as Charles </w:t>
      </w:r>
      <w:proofErr w:type="spellStart"/>
      <w:r w:rsidRPr="000B6ED2">
        <w:rPr>
          <w:rStyle w:val="normaltextrun"/>
          <w:rFonts w:ascii="Arial" w:hAnsi="Arial" w:cs="Arial"/>
        </w:rPr>
        <w:t>Handy’s</w:t>
      </w:r>
      <w:proofErr w:type="spellEnd"/>
      <w:r w:rsidRPr="000B6ED2">
        <w:rPr>
          <w:rStyle w:val="normaltextrun"/>
          <w:rFonts w:ascii="Arial" w:hAnsi="Arial" w:cs="Arial"/>
        </w:rPr>
        <w:t xml:space="preserve"> 1976 model which identifies four organisational culture types; Power culture, Task culture, Person culture, and finally Role culture, the most common workplace culture</w:t>
      </w:r>
      <w:r w:rsidR="00BE21DE" w:rsidRPr="000B6ED2">
        <w:rPr>
          <w:rStyle w:val="normaltextrun"/>
          <w:rFonts w:ascii="Arial" w:hAnsi="Arial" w:cs="Arial"/>
        </w:rPr>
        <w:t>, where</w:t>
      </w:r>
      <w:r w:rsidRPr="000B6ED2">
        <w:rPr>
          <w:rStyle w:val="normaltextrun"/>
          <w:rFonts w:ascii="Arial" w:hAnsi="Arial" w:cs="Arial"/>
        </w:rPr>
        <w:t xml:space="preserve"> employees </w:t>
      </w:r>
      <w:r w:rsidR="004568A5" w:rsidRPr="000B6ED2">
        <w:rPr>
          <w:rStyle w:val="normaltextrun"/>
          <w:rFonts w:ascii="Arial" w:hAnsi="Arial" w:cs="Arial"/>
        </w:rPr>
        <w:t xml:space="preserve">have </w:t>
      </w:r>
      <w:r w:rsidRPr="000B6ED2">
        <w:rPr>
          <w:rStyle w:val="normaltextrun"/>
          <w:rFonts w:ascii="Arial" w:hAnsi="Arial" w:cs="Arial"/>
        </w:rPr>
        <w:t xml:space="preserve">clearly defined roles and </w:t>
      </w:r>
      <w:r w:rsidR="004568A5" w:rsidRPr="000B6ED2">
        <w:rPr>
          <w:rStyle w:val="normaltextrun"/>
          <w:rFonts w:ascii="Arial" w:hAnsi="Arial" w:cs="Arial"/>
        </w:rPr>
        <w:t xml:space="preserve">power </w:t>
      </w:r>
      <w:r w:rsidRPr="000B6ED2">
        <w:rPr>
          <w:rStyle w:val="normaltextrun"/>
          <w:rFonts w:ascii="Arial" w:hAnsi="Arial" w:cs="Arial"/>
        </w:rPr>
        <w:t>increase</w:t>
      </w:r>
      <w:r w:rsidR="004568A5" w:rsidRPr="000B6ED2">
        <w:rPr>
          <w:rStyle w:val="normaltextrun"/>
          <w:rFonts w:ascii="Arial" w:hAnsi="Arial" w:cs="Arial"/>
        </w:rPr>
        <w:t>s</w:t>
      </w:r>
      <w:r w:rsidRPr="000B6ED2">
        <w:rPr>
          <w:rStyle w:val="normaltextrun"/>
          <w:rFonts w:ascii="Arial" w:hAnsi="Arial" w:cs="Arial"/>
        </w:rPr>
        <w:t xml:space="preserve"> as their career advances (Personnel Today, 2023). Critics suggest the model needs modernis</w:t>
      </w:r>
      <w:r w:rsidR="00FB08E8" w:rsidRPr="000B6ED2">
        <w:rPr>
          <w:rStyle w:val="normaltextrun"/>
          <w:rFonts w:ascii="Arial" w:hAnsi="Arial" w:cs="Arial"/>
        </w:rPr>
        <w:t>ing</w:t>
      </w:r>
      <w:r w:rsidRPr="000B6ED2">
        <w:rPr>
          <w:rStyle w:val="normaltextrun"/>
          <w:rFonts w:ascii="Arial" w:hAnsi="Arial" w:cs="Arial"/>
        </w:rPr>
        <w:t xml:space="preserve"> to reflect today’s flexible working environments (Francis, 2024). </w:t>
      </w:r>
    </w:p>
    <w:p w14:paraId="684FE5FA" w14:textId="77777777" w:rsidR="00AC71E8" w:rsidRPr="000B6ED2" w:rsidRDefault="00AC71E8" w:rsidP="002C4D64">
      <w:pPr>
        <w:pStyle w:val="paragraph"/>
        <w:spacing w:before="0" w:beforeAutospacing="0" w:after="0" w:afterAutospacing="0"/>
        <w:jc w:val="both"/>
        <w:textAlignment w:val="baseline"/>
        <w:rPr>
          <w:rStyle w:val="normaltextrun"/>
          <w:rFonts w:ascii="Arial" w:hAnsi="Arial" w:cs="Arial"/>
        </w:rPr>
      </w:pPr>
    </w:p>
    <w:p w14:paraId="208F366B" w14:textId="474A8CD8" w:rsidR="00AC71E8" w:rsidRPr="000B6ED2" w:rsidRDefault="005805A3" w:rsidP="00980C55">
      <w:pPr>
        <w:pStyle w:val="paragraph"/>
        <w:spacing w:before="0" w:beforeAutospacing="0" w:after="0" w:afterAutospacing="0"/>
        <w:ind w:firstLine="720"/>
        <w:jc w:val="both"/>
        <w:textAlignment w:val="baseline"/>
        <w:rPr>
          <w:rFonts w:ascii="Arial" w:hAnsi="Arial" w:cs="Arial"/>
        </w:rPr>
      </w:pPr>
      <w:r w:rsidRPr="000B6ED2">
        <w:rPr>
          <w:rStyle w:val="normaltextrun"/>
          <w:rFonts w:ascii="Arial" w:hAnsi="Arial" w:cs="Arial"/>
        </w:rPr>
        <w:t xml:space="preserve">This report has selected to use </w:t>
      </w:r>
      <w:r w:rsidR="00AC71E8" w:rsidRPr="000B6ED2">
        <w:rPr>
          <w:rStyle w:val="normaltextrun"/>
          <w:rFonts w:ascii="Arial" w:hAnsi="Arial" w:cs="Arial"/>
        </w:rPr>
        <w:t>Schein</w:t>
      </w:r>
      <w:r w:rsidR="006759F7" w:rsidRPr="000B6ED2">
        <w:rPr>
          <w:rStyle w:val="normaltextrun"/>
          <w:rFonts w:ascii="Arial" w:hAnsi="Arial" w:cs="Arial"/>
        </w:rPr>
        <w:t>’</w:t>
      </w:r>
      <w:r w:rsidR="00FB08E8" w:rsidRPr="000B6ED2">
        <w:rPr>
          <w:rStyle w:val="normaltextrun"/>
          <w:rFonts w:ascii="Arial" w:hAnsi="Arial" w:cs="Arial"/>
        </w:rPr>
        <w:t>s</w:t>
      </w:r>
      <w:r w:rsidRPr="000B6ED2">
        <w:rPr>
          <w:rStyle w:val="normaltextrun"/>
          <w:rFonts w:ascii="Arial" w:hAnsi="Arial" w:cs="Arial"/>
        </w:rPr>
        <w:t xml:space="preserve"> culture model </w:t>
      </w:r>
      <w:r w:rsidR="00AC71E8" w:rsidRPr="000B6ED2">
        <w:rPr>
          <w:rStyle w:val="normaltextrun"/>
          <w:rFonts w:ascii="Arial" w:hAnsi="Arial" w:cs="Arial"/>
        </w:rPr>
        <w:t>to analyse the extent to which SWP provides good work</w:t>
      </w:r>
      <w:r w:rsidR="00034E1C" w:rsidRPr="000B6ED2">
        <w:rPr>
          <w:rStyle w:val="normaltextrun"/>
          <w:rFonts w:ascii="Arial" w:hAnsi="Arial" w:cs="Arial"/>
        </w:rPr>
        <w:t>.</w:t>
      </w:r>
      <w:r w:rsidR="006759F7" w:rsidRPr="000B6ED2">
        <w:rPr>
          <w:rStyle w:val="normaltextrun"/>
          <w:rFonts w:ascii="Arial" w:hAnsi="Arial" w:cs="Arial"/>
        </w:rPr>
        <w:t xml:space="preserve"> </w:t>
      </w:r>
      <w:r w:rsidR="00034E1C" w:rsidRPr="000B6ED2">
        <w:rPr>
          <w:rStyle w:val="normaltextrun"/>
          <w:rFonts w:ascii="Arial" w:hAnsi="Arial" w:cs="Arial"/>
        </w:rPr>
        <w:t>W</w:t>
      </w:r>
      <w:r w:rsidR="00AC71E8" w:rsidRPr="000B6ED2">
        <w:rPr>
          <w:rStyle w:val="normaltextrun"/>
          <w:rFonts w:ascii="Arial" w:hAnsi="Arial" w:cs="Arial"/>
        </w:rPr>
        <w:t xml:space="preserve">hilst </w:t>
      </w:r>
      <w:r w:rsidR="00FB08E8" w:rsidRPr="000B6ED2">
        <w:rPr>
          <w:rStyle w:val="normaltextrun"/>
          <w:rFonts w:ascii="Arial" w:hAnsi="Arial" w:cs="Arial"/>
        </w:rPr>
        <w:t>it</w:t>
      </w:r>
      <w:r w:rsidR="00AC71E8" w:rsidRPr="000B6ED2">
        <w:rPr>
          <w:rStyle w:val="normaltextrun"/>
          <w:rFonts w:ascii="Arial" w:hAnsi="Arial" w:cs="Arial"/>
        </w:rPr>
        <w:t xml:space="preserve"> is criticised as being too simplistic and</w:t>
      </w:r>
      <w:r w:rsidR="006759F7" w:rsidRPr="000B6ED2">
        <w:rPr>
          <w:rStyle w:val="normaltextrun"/>
          <w:rFonts w:ascii="Arial" w:hAnsi="Arial" w:cs="Arial"/>
        </w:rPr>
        <w:t xml:space="preserve"> </w:t>
      </w:r>
      <w:r w:rsidR="00AC71E8" w:rsidRPr="000B6ED2">
        <w:rPr>
          <w:rStyle w:val="normaltextrun"/>
          <w:rFonts w:ascii="Arial" w:hAnsi="Arial" w:cs="Arial"/>
        </w:rPr>
        <w:t>not offering solutions for actionable change (</w:t>
      </w:r>
      <w:r w:rsidR="00AC71E8" w:rsidRPr="000B6ED2">
        <w:rPr>
          <w:rFonts w:ascii="Arial" w:hAnsi="Arial" w:cs="Arial"/>
        </w:rPr>
        <w:t xml:space="preserve">Yilmaz, 2014; Alvesson and </w:t>
      </w:r>
      <w:proofErr w:type="spellStart"/>
      <w:r w:rsidR="00AC71E8" w:rsidRPr="000B6ED2">
        <w:rPr>
          <w:rFonts w:ascii="Arial" w:hAnsi="Arial" w:cs="Arial"/>
        </w:rPr>
        <w:t>Sveningsson</w:t>
      </w:r>
      <w:proofErr w:type="spellEnd"/>
      <w:r w:rsidR="00AC71E8" w:rsidRPr="000B6ED2">
        <w:rPr>
          <w:rFonts w:ascii="Arial" w:hAnsi="Arial" w:cs="Arial"/>
        </w:rPr>
        <w:t>, 2015)</w:t>
      </w:r>
      <w:r w:rsidR="006759F7" w:rsidRPr="000B6ED2">
        <w:rPr>
          <w:rFonts w:ascii="Arial" w:hAnsi="Arial" w:cs="Arial"/>
        </w:rPr>
        <w:t>,</w:t>
      </w:r>
      <w:r w:rsidR="00AC71E8" w:rsidRPr="000B6ED2">
        <w:rPr>
          <w:rFonts w:ascii="Arial" w:hAnsi="Arial" w:cs="Arial"/>
        </w:rPr>
        <w:t xml:space="preserve"> it</w:t>
      </w:r>
      <w:r w:rsidR="00B25301" w:rsidRPr="000B6ED2">
        <w:rPr>
          <w:rFonts w:ascii="Arial" w:hAnsi="Arial" w:cs="Arial"/>
        </w:rPr>
        <w:t xml:space="preserve"> </w:t>
      </w:r>
      <w:r w:rsidR="00AC71E8" w:rsidRPr="000B6ED2">
        <w:rPr>
          <w:rStyle w:val="normaltextrun"/>
          <w:rFonts w:ascii="Arial" w:hAnsi="Arial" w:cs="Arial"/>
        </w:rPr>
        <w:t>provides leaders with a behavioural psychology based model to understand the complexities of organisational culture (Freedman, 2025)</w:t>
      </w:r>
      <w:r w:rsidR="006759F7" w:rsidRPr="000B6ED2">
        <w:rPr>
          <w:rStyle w:val="normaltextrun"/>
          <w:rFonts w:ascii="Arial" w:hAnsi="Arial" w:cs="Arial"/>
        </w:rPr>
        <w:t>.</w:t>
      </w:r>
      <w:r w:rsidR="00AC71E8" w:rsidRPr="000B6ED2">
        <w:rPr>
          <w:rStyle w:val="normaltextrun"/>
          <w:rFonts w:ascii="Arial" w:hAnsi="Arial" w:cs="Arial"/>
        </w:rPr>
        <w:t xml:space="preserve"> </w:t>
      </w:r>
      <w:r w:rsidR="006759F7" w:rsidRPr="000B6ED2">
        <w:rPr>
          <w:rStyle w:val="normaltextrun"/>
          <w:rFonts w:ascii="Arial" w:hAnsi="Arial" w:cs="Arial"/>
        </w:rPr>
        <w:t xml:space="preserve">This </w:t>
      </w:r>
      <w:r w:rsidR="00AC71E8" w:rsidRPr="000B6ED2">
        <w:rPr>
          <w:rStyle w:val="normaltextrun"/>
          <w:rFonts w:ascii="Arial" w:hAnsi="Arial" w:cs="Arial"/>
        </w:rPr>
        <w:t xml:space="preserve">allows leaders to shape culture, align with strategic goals and identify gaps that may hinder the implementation of a good work environment (Sridharan, 2022). </w:t>
      </w:r>
    </w:p>
    <w:p w14:paraId="36D32B9F" w14:textId="0AF46377" w:rsidR="00AC71E8" w:rsidRPr="000B6ED2" w:rsidRDefault="00AC71E8" w:rsidP="002C4D64">
      <w:pPr>
        <w:pStyle w:val="paragraph"/>
        <w:spacing w:before="0" w:beforeAutospacing="0" w:after="0" w:afterAutospacing="0"/>
        <w:jc w:val="both"/>
        <w:textAlignment w:val="baseline"/>
        <w:rPr>
          <w:rStyle w:val="normaltextrun"/>
          <w:rFonts w:ascii="Arial" w:hAnsi="Arial" w:cs="Arial"/>
        </w:rPr>
      </w:pPr>
    </w:p>
    <w:p w14:paraId="13EA0EE7" w14:textId="5C989522" w:rsidR="002C4D64" w:rsidRPr="000B6ED2" w:rsidRDefault="003F2189" w:rsidP="002C4D64">
      <w:pPr>
        <w:pStyle w:val="paragraph"/>
        <w:spacing w:before="0" w:beforeAutospacing="0" w:after="0" w:afterAutospacing="0"/>
        <w:jc w:val="both"/>
        <w:textAlignment w:val="baseline"/>
        <w:rPr>
          <w:rStyle w:val="normaltextrun"/>
          <w:rFonts w:ascii="Arial" w:hAnsi="Arial" w:cs="Arial"/>
        </w:rPr>
      </w:pPr>
      <w:r w:rsidRPr="000B6ED2">
        <w:rPr>
          <w:rFonts w:ascii="Arial" w:hAnsi="Arial" w:cs="Arial"/>
          <w:noProof/>
          <w14:ligatures w14:val="standardContextual"/>
        </w:rPr>
        <w:drawing>
          <wp:anchor distT="0" distB="0" distL="114300" distR="114300" simplePos="0" relativeHeight="251659264" behindDoc="1" locked="0" layoutInCell="1" allowOverlap="1" wp14:anchorId="71DDAAB2" wp14:editId="52A0DA94">
            <wp:simplePos x="0" y="0"/>
            <wp:positionH relativeFrom="column">
              <wp:posOffset>1894840</wp:posOffset>
            </wp:positionH>
            <wp:positionV relativeFrom="paragraph">
              <wp:posOffset>146108</wp:posOffset>
            </wp:positionV>
            <wp:extent cx="1878330" cy="2225675"/>
            <wp:effectExtent l="0" t="0" r="1270" b="0"/>
            <wp:wrapTight wrapText="bothSides">
              <wp:wrapPolygon edited="0">
                <wp:start x="0" y="0"/>
                <wp:lineTo x="0" y="21446"/>
                <wp:lineTo x="21469" y="21446"/>
                <wp:lineTo x="21469" y="0"/>
                <wp:lineTo x="0" y="0"/>
              </wp:wrapPolygon>
            </wp:wrapTight>
            <wp:docPr id="1403609208" name="Picture 1" descr="A poster of a diagram of a iceber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609208" name="Picture 1" descr="A poster of a diagram of a iceberg&#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78330" cy="2225675"/>
                    </a:xfrm>
                    <a:prstGeom prst="rect">
                      <a:avLst/>
                    </a:prstGeom>
                  </pic:spPr>
                </pic:pic>
              </a:graphicData>
            </a:graphic>
            <wp14:sizeRelH relativeFrom="page">
              <wp14:pctWidth>0</wp14:pctWidth>
            </wp14:sizeRelH>
            <wp14:sizeRelV relativeFrom="page">
              <wp14:pctHeight>0</wp14:pctHeight>
            </wp14:sizeRelV>
          </wp:anchor>
        </w:drawing>
      </w:r>
    </w:p>
    <w:p w14:paraId="154A8093" w14:textId="08544DDD"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663333E8" w14:textId="168E1149"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555B4770" w14:textId="4E1C8BEC"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29D06CB4" w14:textId="5AB15774"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3BE70723" w14:textId="3C74DCF0"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2909AA13" w14:textId="03B07C02"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72CE6501" w14:textId="4071DF38"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7305C9DA" w14:textId="3709645B"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401D9F04" w14:textId="2C3A1081"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4B6A28CE" w14:textId="2510ABA6"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42AC4432" w14:textId="7AD77F1D"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59193952" w14:textId="77777777" w:rsidR="003F2189" w:rsidRDefault="003F2189" w:rsidP="00980C55">
      <w:pPr>
        <w:pStyle w:val="paragraph"/>
        <w:spacing w:before="0" w:beforeAutospacing="0" w:after="0" w:afterAutospacing="0"/>
        <w:jc w:val="right"/>
        <w:textAlignment w:val="baseline"/>
        <w:rPr>
          <w:rStyle w:val="normaltextrun"/>
          <w:rFonts w:ascii="Arial" w:hAnsi="Arial" w:cs="Arial"/>
        </w:rPr>
      </w:pPr>
    </w:p>
    <w:p w14:paraId="2B585236" w14:textId="77777777" w:rsidR="003F2189" w:rsidRDefault="003F2189" w:rsidP="00980C55">
      <w:pPr>
        <w:pStyle w:val="paragraph"/>
        <w:spacing w:before="0" w:beforeAutospacing="0" w:after="0" w:afterAutospacing="0"/>
        <w:jc w:val="right"/>
        <w:textAlignment w:val="baseline"/>
        <w:rPr>
          <w:rStyle w:val="normaltextrun"/>
          <w:rFonts w:ascii="Arial" w:hAnsi="Arial" w:cs="Arial"/>
        </w:rPr>
      </w:pPr>
    </w:p>
    <w:p w14:paraId="6FD74FFB" w14:textId="77777777" w:rsidR="003F2189" w:rsidRDefault="003F2189" w:rsidP="00980C55">
      <w:pPr>
        <w:pStyle w:val="paragraph"/>
        <w:spacing w:before="0" w:beforeAutospacing="0" w:after="0" w:afterAutospacing="0"/>
        <w:jc w:val="right"/>
        <w:textAlignment w:val="baseline"/>
        <w:rPr>
          <w:rStyle w:val="normaltextrun"/>
          <w:rFonts w:ascii="Arial" w:hAnsi="Arial" w:cs="Arial"/>
        </w:rPr>
      </w:pPr>
    </w:p>
    <w:p w14:paraId="31E23067" w14:textId="7FEE30E9" w:rsidR="002C4D64" w:rsidRPr="000B6ED2" w:rsidRDefault="0052593E" w:rsidP="00980C55">
      <w:pPr>
        <w:pStyle w:val="paragraph"/>
        <w:spacing w:before="0" w:beforeAutospacing="0" w:after="0" w:afterAutospacing="0"/>
        <w:jc w:val="right"/>
        <w:textAlignment w:val="baseline"/>
        <w:rPr>
          <w:rStyle w:val="normaltextrun"/>
          <w:rFonts w:ascii="Arial" w:hAnsi="Arial" w:cs="Arial"/>
        </w:rPr>
      </w:pPr>
      <w:r w:rsidRPr="000B6ED2">
        <w:rPr>
          <w:rStyle w:val="normaltextrun"/>
          <w:rFonts w:ascii="Arial" w:hAnsi="Arial" w:cs="Arial"/>
        </w:rPr>
        <w:t>Figure 1: (</w:t>
      </w:r>
      <w:proofErr w:type="spellStart"/>
      <w:r w:rsidRPr="000B6ED2">
        <w:rPr>
          <w:rStyle w:val="normaltextrun"/>
          <w:rFonts w:ascii="Arial" w:hAnsi="Arial" w:cs="Arial"/>
        </w:rPr>
        <w:t>Veenis</w:t>
      </w:r>
      <w:proofErr w:type="spellEnd"/>
      <w:r w:rsidRPr="000B6ED2">
        <w:rPr>
          <w:rStyle w:val="normaltextrun"/>
          <w:rFonts w:ascii="Arial" w:hAnsi="Arial" w:cs="Arial"/>
        </w:rPr>
        <w:t>, 2018)</w:t>
      </w:r>
    </w:p>
    <w:p w14:paraId="4D679DFC" w14:textId="77777777" w:rsidR="002C4D64" w:rsidRDefault="002C4D64" w:rsidP="002C4D64">
      <w:pPr>
        <w:pStyle w:val="paragraph"/>
        <w:spacing w:before="0" w:beforeAutospacing="0" w:after="0" w:afterAutospacing="0"/>
        <w:jc w:val="both"/>
        <w:textAlignment w:val="baseline"/>
        <w:rPr>
          <w:rStyle w:val="normaltextrun"/>
          <w:rFonts w:ascii="Arial" w:hAnsi="Arial" w:cs="Arial"/>
        </w:rPr>
      </w:pPr>
    </w:p>
    <w:p w14:paraId="2F013AC3" w14:textId="77777777" w:rsidR="003F2189" w:rsidRPr="000B6ED2" w:rsidRDefault="003F2189" w:rsidP="002C4D64">
      <w:pPr>
        <w:pStyle w:val="paragraph"/>
        <w:spacing w:before="0" w:beforeAutospacing="0" w:after="0" w:afterAutospacing="0"/>
        <w:jc w:val="both"/>
        <w:textAlignment w:val="baseline"/>
        <w:rPr>
          <w:rStyle w:val="normaltextrun"/>
          <w:rFonts w:ascii="Arial" w:hAnsi="Arial" w:cs="Arial"/>
        </w:rPr>
      </w:pPr>
    </w:p>
    <w:p w14:paraId="5CA1C890" w14:textId="42B85D85" w:rsidR="00DA3693" w:rsidRDefault="00BB5E5A" w:rsidP="00DA3693">
      <w:pPr>
        <w:jc w:val="both"/>
        <w:rPr>
          <w:rStyle w:val="normaltextrun"/>
          <w:rFonts w:ascii="Arial" w:hAnsi="Arial" w:cs="Arial"/>
        </w:rPr>
      </w:pPr>
      <w:r w:rsidRPr="000B6ED2">
        <w:rPr>
          <w:rStyle w:val="normaltextrun"/>
          <w:rFonts w:ascii="Arial" w:hAnsi="Arial" w:cs="Arial"/>
        </w:rPr>
        <w:tab/>
      </w:r>
      <w:r w:rsidR="002C4D64" w:rsidRPr="000B6ED2">
        <w:rPr>
          <w:rStyle w:val="normaltextrun"/>
          <w:rFonts w:ascii="Arial" w:hAnsi="Arial" w:cs="Arial"/>
        </w:rPr>
        <w:t>Schein’s model splits culture into artefacts, values and assumptions. Artefacts communicate what the business values,</w:t>
      </w:r>
      <w:r w:rsidR="006759F7" w:rsidRPr="000B6ED2">
        <w:rPr>
          <w:rStyle w:val="normaltextrun"/>
          <w:rFonts w:ascii="Arial" w:hAnsi="Arial" w:cs="Arial"/>
        </w:rPr>
        <w:t xml:space="preserve"> </w:t>
      </w:r>
      <w:r w:rsidR="002C4D64" w:rsidRPr="000B6ED2">
        <w:rPr>
          <w:rStyle w:val="normaltextrun"/>
          <w:rFonts w:ascii="Arial" w:hAnsi="Arial" w:cs="Arial"/>
        </w:rPr>
        <w:t>visible aspects such as branding, uniform and policies (</w:t>
      </w:r>
      <w:proofErr w:type="spellStart"/>
      <w:r w:rsidR="002C4D64" w:rsidRPr="000B6ED2">
        <w:rPr>
          <w:rStyle w:val="normaltextrun"/>
          <w:rFonts w:ascii="Arial" w:hAnsi="Arial" w:cs="Arial"/>
        </w:rPr>
        <w:t>Geragthy</w:t>
      </w:r>
      <w:proofErr w:type="spellEnd"/>
      <w:r w:rsidR="002C4D64" w:rsidRPr="000B6ED2">
        <w:rPr>
          <w:rStyle w:val="normaltextrun"/>
          <w:rFonts w:ascii="Arial" w:hAnsi="Arial" w:cs="Arial"/>
        </w:rPr>
        <w:t>, 2023). Espoused Values are below the water line and encompass the organisation’s mission, goals and values. ‘Espoused’ recognises potential discrepancies between official and actual values  (Yilmaz, 2014)</w:t>
      </w:r>
      <w:r w:rsidR="002C4D64" w:rsidRPr="000B6ED2">
        <w:rPr>
          <w:rFonts w:ascii="Arial" w:hAnsi="Arial" w:cs="Arial"/>
        </w:rPr>
        <w:t>.</w:t>
      </w:r>
      <w:r w:rsidR="002C4D64" w:rsidRPr="000B6ED2">
        <w:rPr>
          <w:rStyle w:val="normaltextrun"/>
          <w:rFonts w:ascii="Arial" w:hAnsi="Arial" w:cs="Arial"/>
        </w:rPr>
        <w:t xml:space="preserve">  The third layer, basic underlying assumptions, are unconscious, taken for granted beliefs and feelings (Mamatha and Geetanjali, 2020).</w:t>
      </w:r>
      <w:r w:rsidR="00617326" w:rsidRPr="000B6ED2">
        <w:rPr>
          <w:rStyle w:val="normaltextrun"/>
          <w:rFonts w:ascii="Arial" w:hAnsi="Arial" w:cs="Arial"/>
        </w:rPr>
        <w:t xml:space="preserve"> </w:t>
      </w:r>
      <w:r w:rsidR="00DA3693" w:rsidRPr="000B6ED2">
        <w:rPr>
          <w:rStyle w:val="normaltextrun"/>
          <w:rFonts w:ascii="Arial" w:hAnsi="Arial" w:cs="Arial"/>
        </w:rPr>
        <w:t xml:space="preserve">Schein maintains that underlying assumptions bring about espoused values, which form the organisational artefacts. Artefacts can be simple to change on the surface but </w:t>
      </w:r>
      <w:r w:rsidR="00DA3693">
        <w:rPr>
          <w:rStyle w:val="normaltextrun"/>
          <w:rFonts w:ascii="Arial" w:hAnsi="Arial" w:cs="Arial"/>
        </w:rPr>
        <w:t>u</w:t>
      </w:r>
      <w:r w:rsidR="00DA3693" w:rsidRPr="000B6ED2">
        <w:rPr>
          <w:rStyle w:val="normaltextrun"/>
          <w:rFonts w:ascii="Arial" w:hAnsi="Arial" w:cs="Arial"/>
        </w:rPr>
        <w:t>nderlying assumptions are the heart and soul of an organisation</w:t>
      </w:r>
      <w:r w:rsidR="00DA3693">
        <w:rPr>
          <w:rStyle w:val="normaltextrun"/>
          <w:rFonts w:ascii="Arial" w:hAnsi="Arial" w:cs="Arial"/>
        </w:rPr>
        <w:t>. Schein reasons</w:t>
      </w:r>
      <w:r w:rsidR="00DA3693" w:rsidRPr="000B6ED2">
        <w:rPr>
          <w:rStyle w:val="normaltextrun"/>
          <w:rFonts w:ascii="Arial" w:hAnsi="Arial" w:cs="Arial"/>
        </w:rPr>
        <w:t xml:space="preserve"> </w:t>
      </w:r>
      <w:r w:rsidR="00DA3693">
        <w:rPr>
          <w:rStyle w:val="normaltextrun"/>
          <w:rFonts w:ascii="Arial" w:hAnsi="Arial" w:cs="Arial"/>
        </w:rPr>
        <w:t xml:space="preserve"> it is vital that </w:t>
      </w:r>
      <w:r w:rsidR="00DA3693" w:rsidRPr="000B6ED2">
        <w:rPr>
          <w:rStyle w:val="normaltextrun"/>
          <w:rFonts w:ascii="Arial" w:hAnsi="Arial" w:cs="Arial"/>
        </w:rPr>
        <w:t>organisations consider</w:t>
      </w:r>
      <w:r w:rsidR="00DA3693">
        <w:rPr>
          <w:rStyle w:val="normaltextrun"/>
          <w:rFonts w:ascii="Arial" w:hAnsi="Arial" w:cs="Arial"/>
        </w:rPr>
        <w:t xml:space="preserve"> and align</w:t>
      </w:r>
      <w:r w:rsidR="00DA3693" w:rsidRPr="000B6ED2">
        <w:rPr>
          <w:rStyle w:val="normaltextrun"/>
          <w:rFonts w:ascii="Arial" w:hAnsi="Arial" w:cs="Arial"/>
        </w:rPr>
        <w:t xml:space="preserve"> all three levels to target effective cultural change (</w:t>
      </w:r>
      <w:proofErr w:type="spellStart"/>
      <w:r w:rsidR="00DA3693" w:rsidRPr="000B6ED2">
        <w:rPr>
          <w:rStyle w:val="normaltextrun"/>
          <w:rFonts w:ascii="Arial" w:hAnsi="Arial" w:cs="Arial"/>
        </w:rPr>
        <w:t>Geragthy</w:t>
      </w:r>
      <w:proofErr w:type="spellEnd"/>
      <w:r w:rsidR="00DA3693" w:rsidRPr="000B6ED2">
        <w:rPr>
          <w:rStyle w:val="normaltextrun"/>
          <w:rFonts w:ascii="Arial" w:hAnsi="Arial" w:cs="Arial"/>
        </w:rPr>
        <w:t>, 2023).</w:t>
      </w:r>
    </w:p>
    <w:p w14:paraId="5D03545A" w14:textId="77777777" w:rsidR="006833DC" w:rsidRDefault="006833DC" w:rsidP="002C4D64">
      <w:pPr>
        <w:pStyle w:val="paragraph"/>
        <w:spacing w:before="0" w:beforeAutospacing="0" w:after="0" w:afterAutospacing="0"/>
        <w:jc w:val="both"/>
        <w:textAlignment w:val="baseline"/>
        <w:rPr>
          <w:rStyle w:val="normaltextrun"/>
          <w:rFonts w:ascii="Arial" w:hAnsi="Arial" w:cs="Arial"/>
        </w:rPr>
      </w:pPr>
    </w:p>
    <w:p w14:paraId="33021C2F" w14:textId="77777777" w:rsidR="003F2189" w:rsidRPr="000B6ED2" w:rsidRDefault="003F2189" w:rsidP="002C4D64">
      <w:pPr>
        <w:pStyle w:val="paragraph"/>
        <w:spacing w:before="0" w:beforeAutospacing="0" w:after="0" w:afterAutospacing="0"/>
        <w:jc w:val="both"/>
        <w:textAlignment w:val="baseline"/>
        <w:rPr>
          <w:rStyle w:val="normaltextrun"/>
          <w:rFonts w:ascii="Arial" w:hAnsi="Arial" w:cs="Arial"/>
        </w:rPr>
      </w:pPr>
    </w:p>
    <w:p w14:paraId="1C9A47B4" w14:textId="007AFD4F" w:rsidR="002C4D64" w:rsidRPr="000B6ED2" w:rsidRDefault="002C4D64" w:rsidP="00714707">
      <w:pPr>
        <w:pStyle w:val="Heading1"/>
        <w:numPr>
          <w:ilvl w:val="1"/>
          <w:numId w:val="17"/>
        </w:numPr>
        <w:rPr>
          <w:rStyle w:val="normaltextrun"/>
          <w:rFonts w:ascii="Arial" w:hAnsi="Arial" w:cs="Arial"/>
          <w:b/>
          <w:bCs/>
          <w:color w:val="000000"/>
          <w:sz w:val="24"/>
          <w:szCs w:val="24"/>
          <w:bdr w:val="none" w:sz="0" w:space="0" w:color="auto" w:frame="1"/>
        </w:rPr>
      </w:pPr>
      <w:bookmarkStart w:id="5" w:name="_Toc221453991"/>
      <w:r w:rsidRPr="000B6ED2">
        <w:rPr>
          <w:rStyle w:val="normaltextrun"/>
          <w:rFonts w:ascii="Arial" w:hAnsi="Arial" w:cs="Arial"/>
          <w:b/>
          <w:bCs/>
          <w:color w:val="000000"/>
          <w:sz w:val="24"/>
          <w:szCs w:val="24"/>
          <w:bdr w:val="none" w:sz="0" w:space="0" w:color="auto" w:frame="1"/>
        </w:rPr>
        <w:lastRenderedPageBreak/>
        <w:t>Artefacts</w:t>
      </w:r>
      <w:bookmarkEnd w:id="5"/>
    </w:p>
    <w:p w14:paraId="65BD88B9" w14:textId="77777777" w:rsidR="002C4D64" w:rsidRPr="000B6ED2" w:rsidRDefault="002C4D64" w:rsidP="002C4D64">
      <w:pPr>
        <w:pStyle w:val="paragraph"/>
        <w:spacing w:before="0" w:beforeAutospacing="0" w:after="0" w:afterAutospacing="0"/>
        <w:jc w:val="both"/>
        <w:textAlignment w:val="baseline"/>
        <w:rPr>
          <w:rStyle w:val="normaltextrun"/>
          <w:rFonts w:ascii="Arial" w:hAnsi="Arial" w:cs="Arial"/>
        </w:rPr>
      </w:pPr>
    </w:p>
    <w:p w14:paraId="5A5B32B9" w14:textId="77777777" w:rsidR="005427AA" w:rsidRDefault="002C4D64" w:rsidP="00980C55">
      <w:pPr>
        <w:pStyle w:val="paragraph"/>
        <w:spacing w:before="0" w:beforeAutospacing="0" w:after="0" w:afterAutospacing="0"/>
        <w:jc w:val="both"/>
        <w:textAlignment w:val="baseline"/>
        <w:rPr>
          <w:rStyle w:val="normaltextrun"/>
          <w:rFonts w:ascii="Arial" w:hAnsi="Arial" w:cs="Arial"/>
        </w:rPr>
      </w:pPr>
      <w:r w:rsidRPr="000B6ED2">
        <w:rPr>
          <w:rStyle w:val="normaltextrun"/>
          <w:rFonts w:ascii="Arial" w:hAnsi="Arial" w:cs="Arial"/>
        </w:rPr>
        <w:t xml:space="preserve">A prominent artefact </w:t>
      </w:r>
      <w:r w:rsidR="006759F7" w:rsidRPr="000B6ED2">
        <w:rPr>
          <w:rStyle w:val="normaltextrun"/>
          <w:rFonts w:ascii="Arial" w:hAnsi="Arial" w:cs="Arial"/>
        </w:rPr>
        <w:t>in</w:t>
      </w:r>
      <w:r w:rsidRPr="000B6ED2">
        <w:rPr>
          <w:rStyle w:val="normaltextrun"/>
          <w:rFonts w:ascii="Arial" w:hAnsi="Arial" w:cs="Arial"/>
        </w:rPr>
        <w:t xml:space="preserve"> SWP is uniform. Officers</w:t>
      </w:r>
      <w:r w:rsidR="006833DC" w:rsidRPr="000B6ED2">
        <w:rPr>
          <w:rStyle w:val="normaltextrun"/>
          <w:rFonts w:ascii="Arial" w:hAnsi="Arial" w:cs="Arial"/>
        </w:rPr>
        <w:t xml:space="preserve"> uniform is </w:t>
      </w:r>
      <w:r w:rsidRPr="000B6ED2">
        <w:rPr>
          <w:rStyle w:val="normaltextrun"/>
          <w:rFonts w:ascii="Arial" w:hAnsi="Arial" w:cs="Arial"/>
        </w:rPr>
        <w:t xml:space="preserve">distinct and their rank </w:t>
      </w:r>
      <w:r w:rsidR="006833DC" w:rsidRPr="000B6ED2">
        <w:rPr>
          <w:rStyle w:val="normaltextrun"/>
          <w:rFonts w:ascii="Arial" w:hAnsi="Arial" w:cs="Arial"/>
        </w:rPr>
        <w:t xml:space="preserve">is worn </w:t>
      </w:r>
      <w:r w:rsidRPr="000B6ED2">
        <w:rPr>
          <w:rStyle w:val="normaltextrun"/>
          <w:rFonts w:ascii="Arial" w:hAnsi="Arial" w:cs="Arial"/>
        </w:rPr>
        <w:t xml:space="preserve">on their shoulders. SWP’s presentation policy states </w:t>
      </w:r>
      <w:r w:rsidR="006759F7" w:rsidRPr="000B6ED2">
        <w:rPr>
          <w:rStyle w:val="normaltextrun"/>
          <w:rFonts w:ascii="Arial" w:hAnsi="Arial" w:cs="Arial"/>
        </w:rPr>
        <w:t xml:space="preserve">to serve the public and </w:t>
      </w:r>
    </w:p>
    <w:p w14:paraId="15ABBE4C" w14:textId="77777777" w:rsidR="005427AA" w:rsidRDefault="005427AA" w:rsidP="00980C55">
      <w:pPr>
        <w:pStyle w:val="paragraph"/>
        <w:spacing w:before="0" w:beforeAutospacing="0" w:after="0" w:afterAutospacing="0"/>
        <w:jc w:val="both"/>
        <w:textAlignment w:val="baseline"/>
        <w:rPr>
          <w:rStyle w:val="normaltextrun"/>
          <w:rFonts w:ascii="Arial" w:hAnsi="Arial" w:cs="Arial"/>
        </w:rPr>
      </w:pPr>
    </w:p>
    <w:p w14:paraId="1CE943E1" w14:textId="77B5D4A5" w:rsidR="00AC71E8" w:rsidRPr="000B6ED2" w:rsidRDefault="006759F7" w:rsidP="00980C55">
      <w:pPr>
        <w:pStyle w:val="paragraph"/>
        <w:spacing w:before="0" w:beforeAutospacing="0" w:after="0" w:afterAutospacing="0"/>
        <w:jc w:val="both"/>
        <w:textAlignment w:val="baseline"/>
        <w:rPr>
          <w:rFonts w:ascii="Arial" w:hAnsi="Arial" w:cs="Arial"/>
        </w:rPr>
      </w:pPr>
      <w:r w:rsidRPr="000B6ED2">
        <w:rPr>
          <w:rStyle w:val="normaltextrun"/>
          <w:rFonts w:ascii="Arial" w:hAnsi="Arial" w:cs="Arial"/>
        </w:rPr>
        <w:t xml:space="preserve">contribute to the public’s security confidence in policing, </w:t>
      </w:r>
      <w:r w:rsidR="002C4D64" w:rsidRPr="000B6ED2">
        <w:rPr>
          <w:rStyle w:val="normaltextrun"/>
          <w:rFonts w:ascii="Arial" w:hAnsi="Arial" w:cs="Arial"/>
        </w:rPr>
        <w:t>employees must present themselves as smart and professional</w:t>
      </w:r>
      <w:r w:rsidRPr="000B6ED2">
        <w:rPr>
          <w:rStyle w:val="normaltextrun"/>
          <w:rFonts w:ascii="Arial" w:hAnsi="Arial" w:cs="Arial"/>
        </w:rPr>
        <w:t xml:space="preserve"> </w:t>
      </w:r>
      <w:r w:rsidR="002C4D64" w:rsidRPr="000B6ED2">
        <w:rPr>
          <w:rStyle w:val="normaltextrun"/>
          <w:rFonts w:ascii="Arial" w:hAnsi="Arial" w:cs="Arial"/>
        </w:rPr>
        <w:t>(SWP, 2011). Formal address</w:t>
      </w:r>
      <w:r w:rsidR="004568A5" w:rsidRPr="000B6ED2">
        <w:rPr>
          <w:rStyle w:val="normaltextrun"/>
          <w:rFonts w:ascii="Arial" w:hAnsi="Arial" w:cs="Arial"/>
        </w:rPr>
        <w:t>ing</w:t>
      </w:r>
      <w:r w:rsidR="002C4D64" w:rsidRPr="000B6ED2">
        <w:rPr>
          <w:rStyle w:val="normaltextrun"/>
          <w:rFonts w:ascii="Arial" w:hAnsi="Arial" w:cs="Arial"/>
        </w:rPr>
        <w:t xml:space="preserve"> of senior officers (‘Ma’am’/‘Sir’) and standing </w:t>
      </w:r>
      <w:r w:rsidR="00034E1C" w:rsidRPr="000B6ED2">
        <w:rPr>
          <w:rStyle w:val="normaltextrun"/>
          <w:rFonts w:ascii="Arial" w:hAnsi="Arial" w:cs="Arial"/>
        </w:rPr>
        <w:t>up when a</w:t>
      </w:r>
      <w:r w:rsidR="002C4D64" w:rsidRPr="000B6ED2">
        <w:rPr>
          <w:rStyle w:val="normaltextrun"/>
          <w:rFonts w:ascii="Arial" w:hAnsi="Arial" w:cs="Arial"/>
        </w:rPr>
        <w:t xml:space="preserve"> senior officer </w:t>
      </w:r>
      <w:r w:rsidR="00034E1C" w:rsidRPr="000B6ED2">
        <w:rPr>
          <w:rStyle w:val="normaltextrun"/>
          <w:rFonts w:ascii="Arial" w:hAnsi="Arial" w:cs="Arial"/>
        </w:rPr>
        <w:t xml:space="preserve">enters a room, </w:t>
      </w:r>
      <w:r w:rsidR="002C4D64" w:rsidRPr="000B6ED2">
        <w:rPr>
          <w:rStyle w:val="normaltextrun"/>
          <w:rFonts w:ascii="Arial" w:hAnsi="Arial" w:cs="Arial"/>
        </w:rPr>
        <w:t>reinforce</w:t>
      </w:r>
      <w:r w:rsidRPr="000B6ED2">
        <w:rPr>
          <w:rStyle w:val="normaltextrun"/>
          <w:rFonts w:ascii="Arial" w:hAnsi="Arial" w:cs="Arial"/>
        </w:rPr>
        <w:t>s</w:t>
      </w:r>
      <w:r w:rsidR="002C4D64" w:rsidRPr="000B6ED2">
        <w:rPr>
          <w:rStyle w:val="normaltextrun"/>
          <w:rFonts w:ascii="Arial" w:hAnsi="Arial" w:cs="Arial"/>
        </w:rPr>
        <w:t xml:space="preserve"> the formal high standards of the organisation. </w:t>
      </w:r>
      <w:r w:rsidR="00714707" w:rsidRPr="000B6ED2">
        <w:rPr>
          <w:rStyle w:val="normaltextrun"/>
          <w:rFonts w:ascii="Arial" w:hAnsi="Arial" w:cs="Arial"/>
        </w:rPr>
        <w:t xml:space="preserve">Rowe </w:t>
      </w:r>
      <w:r w:rsidR="00714707" w:rsidRPr="000B6ED2">
        <w:rPr>
          <w:rStyle w:val="normaltextrun"/>
          <w:rFonts w:ascii="Arial" w:hAnsi="Arial" w:cs="Arial"/>
          <w:i/>
          <w:iCs/>
        </w:rPr>
        <w:t>et al</w:t>
      </w:r>
      <w:r w:rsidR="00714707" w:rsidRPr="000B6ED2">
        <w:rPr>
          <w:rStyle w:val="normaltextrun"/>
          <w:rFonts w:ascii="Arial" w:hAnsi="Arial" w:cs="Arial"/>
        </w:rPr>
        <w:t xml:space="preserve">. (2023) </w:t>
      </w:r>
      <w:r w:rsidR="006833DC" w:rsidRPr="000B6ED2">
        <w:rPr>
          <w:rStyle w:val="normaltextrun"/>
          <w:rFonts w:ascii="Arial" w:hAnsi="Arial" w:cs="Arial"/>
        </w:rPr>
        <w:t xml:space="preserve">research </w:t>
      </w:r>
      <w:r w:rsidR="002C4D64" w:rsidRPr="000B6ED2">
        <w:rPr>
          <w:rStyle w:val="normaltextrun"/>
          <w:rFonts w:ascii="Arial" w:hAnsi="Arial" w:cs="Arial"/>
        </w:rPr>
        <w:t xml:space="preserve">shows uniform </w:t>
      </w:r>
      <w:r w:rsidRPr="000B6ED2">
        <w:rPr>
          <w:rStyle w:val="normaltextrun"/>
          <w:rFonts w:ascii="Arial" w:hAnsi="Arial" w:cs="Arial"/>
        </w:rPr>
        <w:t>is</w:t>
      </w:r>
      <w:r w:rsidR="002C4D64" w:rsidRPr="000B6ED2">
        <w:rPr>
          <w:rStyle w:val="normaltextrun"/>
          <w:rFonts w:ascii="Arial" w:hAnsi="Arial" w:cs="Arial"/>
        </w:rPr>
        <w:t xml:space="preserve"> linked positively to organisational identify, a sense of belonging to the policing family and an emotional connection built on solidarity</w:t>
      </w:r>
      <w:r w:rsidR="006833DC" w:rsidRPr="000B6ED2">
        <w:rPr>
          <w:rStyle w:val="normaltextrun"/>
          <w:rFonts w:ascii="Arial" w:hAnsi="Arial" w:cs="Arial"/>
        </w:rPr>
        <w:t>.</w:t>
      </w:r>
      <w:r w:rsidR="002C4D64" w:rsidRPr="000B6ED2">
        <w:rPr>
          <w:rStyle w:val="normaltextrun"/>
          <w:rFonts w:ascii="Arial" w:hAnsi="Arial" w:cs="Arial"/>
        </w:rPr>
        <w:t xml:space="preserve"> </w:t>
      </w:r>
      <w:r w:rsidRPr="000B6ED2">
        <w:rPr>
          <w:rStyle w:val="normaltextrun"/>
          <w:rFonts w:ascii="Arial" w:hAnsi="Arial" w:cs="Arial"/>
        </w:rPr>
        <w:t>U</w:t>
      </w:r>
      <w:r w:rsidR="002C4D64" w:rsidRPr="000B6ED2">
        <w:rPr>
          <w:rStyle w:val="normaltextrun"/>
          <w:rFonts w:ascii="Arial" w:hAnsi="Arial" w:cs="Arial"/>
        </w:rPr>
        <w:t xml:space="preserve">niform connects </w:t>
      </w:r>
      <w:r w:rsidR="006833DC" w:rsidRPr="000B6ED2">
        <w:rPr>
          <w:rStyle w:val="normaltextrun"/>
          <w:rFonts w:ascii="Arial" w:hAnsi="Arial" w:cs="Arial"/>
        </w:rPr>
        <w:t xml:space="preserve">policing history and </w:t>
      </w:r>
      <w:r w:rsidR="002C4D64" w:rsidRPr="000B6ED2">
        <w:rPr>
          <w:rStyle w:val="normaltextrun"/>
          <w:rFonts w:ascii="Arial" w:hAnsi="Arial" w:cs="Arial"/>
        </w:rPr>
        <w:t>traditions with the wearer,  giving a sense of purpose and pride. In contrast, it conveys a formal organisation and is a constant reminder of rank structure reinforcing hierarchy, authority and length of service</w:t>
      </w:r>
      <w:r w:rsidR="00714707" w:rsidRPr="000B6ED2">
        <w:rPr>
          <w:rStyle w:val="normaltextrun"/>
          <w:rFonts w:ascii="Arial" w:hAnsi="Arial" w:cs="Arial"/>
        </w:rPr>
        <w:t>.</w:t>
      </w:r>
      <w:r w:rsidR="00D12603" w:rsidRPr="000B6ED2">
        <w:rPr>
          <w:rStyle w:val="normaltextrun"/>
          <w:rFonts w:ascii="Arial" w:hAnsi="Arial" w:cs="Arial"/>
        </w:rPr>
        <w:t xml:space="preserve"> It is important to be cognisant of the possible negative impact of a strong hierarchy that includes the risk to employees voice and open communication (Hart, 2022).</w:t>
      </w:r>
    </w:p>
    <w:p w14:paraId="7292808E" w14:textId="1690B190" w:rsidR="002C4D64" w:rsidRPr="000B6ED2" w:rsidRDefault="00980C55" w:rsidP="00980C55">
      <w:pPr>
        <w:pStyle w:val="NormalWeb"/>
        <w:jc w:val="both"/>
        <w:rPr>
          <w:rFonts w:ascii="Arial" w:hAnsi="Arial" w:cs="Arial"/>
          <w:color w:val="1E1E1E"/>
        </w:rPr>
      </w:pPr>
      <w:r w:rsidRPr="000B6ED2">
        <w:rPr>
          <w:rFonts w:ascii="Arial" w:hAnsi="Arial" w:cs="Arial"/>
          <w:color w:val="1E1E1E"/>
        </w:rPr>
        <w:tab/>
      </w:r>
      <w:r w:rsidR="002C4D64" w:rsidRPr="000B6ED2">
        <w:rPr>
          <w:rFonts w:ascii="Arial" w:hAnsi="Arial" w:cs="Arial"/>
          <w:color w:val="1E1E1E"/>
        </w:rPr>
        <w:t xml:space="preserve">CIPD </w:t>
      </w:r>
      <w:r w:rsidR="004568A5" w:rsidRPr="000B6ED2">
        <w:rPr>
          <w:rFonts w:ascii="Arial" w:hAnsi="Arial" w:cs="Arial"/>
          <w:color w:val="1E1E1E"/>
        </w:rPr>
        <w:t>GWI</w:t>
      </w:r>
      <w:r w:rsidR="002C4D64" w:rsidRPr="000B6ED2">
        <w:rPr>
          <w:rFonts w:ascii="Arial" w:hAnsi="Arial" w:cs="Arial"/>
          <w:color w:val="1E1E1E"/>
        </w:rPr>
        <w:t xml:space="preserve"> (2025b) findings suggest that in relation to the above points, SWP aligns with </w:t>
      </w:r>
      <w:r w:rsidR="006759F7" w:rsidRPr="000B6ED2">
        <w:rPr>
          <w:rFonts w:ascii="Arial" w:hAnsi="Arial" w:cs="Arial"/>
          <w:color w:val="1E1E1E"/>
        </w:rPr>
        <w:t xml:space="preserve">several </w:t>
      </w:r>
      <w:r w:rsidR="002C4D64" w:rsidRPr="000B6ED2">
        <w:rPr>
          <w:rFonts w:ascii="Arial" w:hAnsi="Arial" w:cs="Arial"/>
          <w:color w:val="1E1E1E"/>
        </w:rPr>
        <w:t>good work dimensions. Employees with positive emotions who feel they belong</w:t>
      </w:r>
      <w:r w:rsidR="006759F7" w:rsidRPr="000B6ED2">
        <w:rPr>
          <w:rFonts w:ascii="Arial" w:hAnsi="Arial" w:cs="Arial"/>
          <w:color w:val="1E1E1E"/>
        </w:rPr>
        <w:t>,</w:t>
      </w:r>
      <w:r w:rsidR="002C4D64" w:rsidRPr="000B6ED2">
        <w:rPr>
          <w:rFonts w:ascii="Arial" w:hAnsi="Arial" w:cs="Arial"/>
          <w:color w:val="1E1E1E"/>
        </w:rPr>
        <w:t xml:space="preserve"> are less likely to quit.</w:t>
      </w:r>
      <w:r w:rsidR="002C4D64" w:rsidRPr="000B6ED2">
        <w:rPr>
          <w:rFonts w:ascii="Arial" w:hAnsi="Arial" w:cs="Arial"/>
        </w:rPr>
        <w:t xml:space="preserve"> Porter and Lee (2024) </w:t>
      </w:r>
      <w:r w:rsidR="002C4D64" w:rsidRPr="000B6ED2">
        <w:rPr>
          <w:rFonts w:ascii="Arial" w:hAnsi="Arial" w:cs="Arial"/>
          <w:color w:val="1E1E1E"/>
        </w:rPr>
        <w:t xml:space="preserve">support this </w:t>
      </w:r>
      <w:r w:rsidR="00FB08E8" w:rsidRPr="000B6ED2">
        <w:rPr>
          <w:rFonts w:ascii="Arial" w:hAnsi="Arial" w:cs="Arial"/>
          <w:color w:val="1E1E1E"/>
        </w:rPr>
        <w:t xml:space="preserve">and </w:t>
      </w:r>
      <w:r w:rsidR="002C4D64" w:rsidRPr="000B6ED2">
        <w:rPr>
          <w:rFonts w:ascii="Arial" w:hAnsi="Arial" w:cs="Arial"/>
          <w:color w:val="1E1E1E"/>
        </w:rPr>
        <w:t>identified that officers felt closer to colleagues than to some family</w:t>
      </w:r>
      <w:r w:rsidR="00FB08E8" w:rsidRPr="000B6ED2">
        <w:rPr>
          <w:rFonts w:ascii="Arial" w:hAnsi="Arial" w:cs="Arial"/>
          <w:color w:val="1E1E1E"/>
        </w:rPr>
        <w:t xml:space="preserve"> members</w:t>
      </w:r>
      <w:r w:rsidR="002C4D64" w:rsidRPr="000B6ED2">
        <w:rPr>
          <w:rFonts w:ascii="Arial" w:hAnsi="Arial" w:cs="Arial"/>
          <w:color w:val="1E1E1E"/>
        </w:rPr>
        <w:t>, citing they felt only officers would understand what they go through, which creates a strong bond and feeling of belonging. CIPD (2025b) suggest being aware of career advancements can be linked to employees going the extra mile. Uniform is a constant reminder of rank structure and could therefore be considered as contributing to a dimension of good work, encouraging career progression and commitment to the organisation.</w:t>
      </w:r>
      <w:r w:rsidR="00D12603" w:rsidRPr="000B6ED2">
        <w:rPr>
          <w:rFonts w:ascii="Arial" w:hAnsi="Arial" w:cs="Arial"/>
          <w:color w:val="1E1E1E"/>
        </w:rPr>
        <w:t xml:space="preserve"> </w:t>
      </w:r>
    </w:p>
    <w:p w14:paraId="795AC6F6" w14:textId="63D2CC6D" w:rsidR="002C4D64" w:rsidRPr="000B6ED2" w:rsidRDefault="002C4D64" w:rsidP="00714707">
      <w:pPr>
        <w:pStyle w:val="Heading1"/>
        <w:numPr>
          <w:ilvl w:val="1"/>
          <w:numId w:val="17"/>
        </w:numPr>
        <w:rPr>
          <w:rStyle w:val="normaltextrun"/>
          <w:rFonts w:ascii="Arial" w:hAnsi="Arial" w:cs="Arial"/>
          <w:b/>
          <w:bCs/>
          <w:color w:val="000000"/>
          <w:sz w:val="24"/>
          <w:szCs w:val="24"/>
          <w:bdr w:val="none" w:sz="0" w:space="0" w:color="auto" w:frame="1"/>
        </w:rPr>
      </w:pPr>
      <w:bookmarkStart w:id="6" w:name="_Toc221453992"/>
      <w:r w:rsidRPr="000B6ED2">
        <w:rPr>
          <w:rStyle w:val="normaltextrun"/>
          <w:rFonts w:ascii="Arial" w:hAnsi="Arial" w:cs="Arial"/>
          <w:b/>
          <w:bCs/>
          <w:color w:val="000000"/>
          <w:sz w:val="24"/>
          <w:szCs w:val="24"/>
          <w:bdr w:val="none" w:sz="0" w:space="0" w:color="auto" w:frame="1"/>
        </w:rPr>
        <w:t>Espoused Values</w:t>
      </w:r>
      <w:bookmarkEnd w:id="6"/>
    </w:p>
    <w:p w14:paraId="2A8FC37B" w14:textId="77777777" w:rsidR="002C4D64" w:rsidRPr="000B6ED2" w:rsidRDefault="002C4D64" w:rsidP="002C4D64">
      <w:pPr>
        <w:pStyle w:val="paragraph"/>
        <w:spacing w:before="0" w:beforeAutospacing="0" w:after="0" w:afterAutospacing="0"/>
        <w:jc w:val="both"/>
        <w:textAlignment w:val="baseline"/>
        <w:rPr>
          <w:rFonts w:ascii="Arial" w:hAnsi="Arial" w:cs="Arial"/>
          <w:b/>
          <w:bCs/>
        </w:rPr>
      </w:pPr>
    </w:p>
    <w:p w14:paraId="684AFFC0" w14:textId="7D78A9D6" w:rsidR="002C4D64" w:rsidRPr="000B6ED2" w:rsidRDefault="002C4D64" w:rsidP="002C4D64">
      <w:pPr>
        <w:pStyle w:val="paragraph"/>
        <w:spacing w:before="0" w:beforeAutospacing="0" w:after="0" w:afterAutospacing="0"/>
        <w:jc w:val="both"/>
        <w:textAlignment w:val="baseline"/>
        <w:rPr>
          <w:rFonts w:ascii="Arial" w:hAnsi="Arial" w:cs="Arial"/>
        </w:rPr>
      </w:pPr>
      <w:r w:rsidRPr="000B6ED2">
        <w:rPr>
          <w:rFonts w:ascii="Arial" w:hAnsi="Arial" w:cs="Arial"/>
        </w:rPr>
        <w:t>SWP’s vision is to be an outstanding police force</w:t>
      </w:r>
      <w:r w:rsidR="004568A5" w:rsidRPr="000B6ED2">
        <w:rPr>
          <w:rFonts w:ascii="Arial" w:hAnsi="Arial" w:cs="Arial"/>
        </w:rPr>
        <w:t>,</w:t>
      </w:r>
      <w:r w:rsidRPr="000B6ED2">
        <w:rPr>
          <w:rFonts w:ascii="Arial" w:hAnsi="Arial" w:cs="Arial"/>
        </w:rPr>
        <w:t xml:space="preserve"> trusted </w:t>
      </w:r>
      <w:r w:rsidR="004568A5" w:rsidRPr="000B6ED2">
        <w:rPr>
          <w:rFonts w:ascii="Arial" w:hAnsi="Arial" w:cs="Arial"/>
        </w:rPr>
        <w:t xml:space="preserve">by </w:t>
      </w:r>
      <w:r w:rsidRPr="000B6ED2">
        <w:rPr>
          <w:rFonts w:ascii="Arial" w:hAnsi="Arial" w:cs="Arial"/>
        </w:rPr>
        <w:t>its communities. The Force’s key values are integrity, compassion and courage (SWP, 2025a). All police forces must follow the College of Policing (CoP) Code of Ethics which provides guiding principles for ethical policing such as honesty</w:t>
      </w:r>
      <w:r w:rsidR="00BE21DE" w:rsidRPr="000B6ED2">
        <w:rPr>
          <w:rFonts w:ascii="Arial" w:hAnsi="Arial" w:cs="Arial"/>
        </w:rPr>
        <w:t>,</w:t>
      </w:r>
      <w:r w:rsidRPr="000B6ED2">
        <w:rPr>
          <w:rFonts w:ascii="Arial" w:hAnsi="Arial" w:cs="Arial"/>
        </w:rPr>
        <w:t xml:space="preserve"> courage</w:t>
      </w:r>
      <w:r w:rsidR="00BE21DE" w:rsidRPr="000B6ED2">
        <w:rPr>
          <w:rFonts w:ascii="Arial" w:hAnsi="Arial" w:cs="Arial"/>
        </w:rPr>
        <w:t xml:space="preserve"> and</w:t>
      </w:r>
      <w:r w:rsidRPr="000B6ED2">
        <w:rPr>
          <w:rFonts w:ascii="Arial" w:hAnsi="Arial" w:cs="Arial"/>
        </w:rPr>
        <w:t xml:space="preserve"> fairness (CoP, 2024a). Employees are encouraged to be ‘upstanders’ not ‘bystanders’ </w:t>
      </w:r>
      <w:r w:rsidR="00BE21DE" w:rsidRPr="000B6ED2">
        <w:rPr>
          <w:rFonts w:ascii="Arial" w:hAnsi="Arial" w:cs="Arial"/>
        </w:rPr>
        <w:t xml:space="preserve">and </w:t>
      </w:r>
      <w:r w:rsidRPr="000B6ED2">
        <w:rPr>
          <w:rFonts w:ascii="Arial" w:hAnsi="Arial" w:cs="Arial"/>
        </w:rPr>
        <w:t>to challenge inappropriate behaviour (SWP, 2024</w:t>
      </w:r>
      <w:r w:rsidR="004E2EF6" w:rsidRPr="000B6ED2">
        <w:rPr>
          <w:rFonts w:ascii="Arial" w:hAnsi="Arial" w:cs="Arial"/>
        </w:rPr>
        <w:t>a</w:t>
      </w:r>
      <w:r w:rsidRPr="000B6ED2">
        <w:rPr>
          <w:rFonts w:ascii="Arial" w:hAnsi="Arial" w:cs="Arial"/>
        </w:rPr>
        <w:t>). Employee voice is a key dimension in CIPD’s (2025b) G</w:t>
      </w:r>
      <w:r w:rsidR="004568A5" w:rsidRPr="000B6ED2">
        <w:rPr>
          <w:rFonts w:ascii="Arial" w:hAnsi="Arial" w:cs="Arial"/>
        </w:rPr>
        <w:t xml:space="preserve">WI </w:t>
      </w:r>
      <w:r w:rsidRPr="000B6ED2">
        <w:rPr>
          <w:rFonts w:ascii="Arial" w:hAnsi="Arial" w:cs="Arial"/>
        </w:rPr>
        <w:t xml:space="preserve">and findings </w:t>
      </w:r>
      <w:r w:rsidR="004568A5" w:rsidRPr="000B6ED2">
        <w:rPr>
          <w:rFonts w:ascii="Arial" w:hAnsi="Arial" w:cs="Arial"/>
        </w:rPr>
        <w:t>evidence</w:t>
      </w:r>
      <w:r w:rsidRPr="000B6ED2">
        <w:rPr>
          <w:rFonts w:ascii="Arial" w:hAnsi="Arial" w:cs="Arial"/>
        </w:rPr>
        <w:t xml:space="preserve"> giving staff a meaningful voice in a safe environment can develop an open and supportive climate. SWP have established several avenues</w:t>
      </w:r>
      <w:r w:rsidR="004568A5" w:rsidRPr="000B6ED2">
        <w:rPr>
          <w:rFonts w:ascii="Arial" w:hAnsi="Arial" w:cs="Arial"/>
        </w:rPr>
        <w:t xml:space="preserve"> to give employees a voice, </w:t>
      </w:r>
      <w:r w:rsidRPr="000B6ED2">
        <w:rPr>
          <w:rFonts w:ascii="Arial" w:hAnsi="Arial" w:cs="Arial"/>
        </w:rPr>
        <w:t>including annual employee feedback surveys</w:t>
      </w:r>
      <w:r w:rsidR="00D12603" w:rsidRPr="000B6ED2">
        <w:rPr>
          <w:rFonts w:ascii="Arial" w:hAnsi="Arial" w:cs="Arial"/>
        </w:rPr>
        <w:t xml:space="preserve"> which have high response rates such as</w:t>
      </w:r>
      <w:r w:rsidRPr="000B6ED2">
        <w:rPr>
          <w:rFonts w:ascii="Arial" w:hAnsi="Arial" w:cs="Arial"/>
        </w:rPr>
        <w:t xml:space="preserve">, ‘you said, we did’ platform and </w:t>
      </w:r>
      <w:r w:rsidR="004568A5" w:rsidRPr="000B6ED2">
        <w:rPr>
          <w:rFonts w:ascii="Arial" w:hAnsi="Arial" w:cs="Arial"/>
        </w:rPr>
        <w:t>r</w:t>
      </w:r>
      <w:r w:rsidRPr="000B6ED2">
        <w:rPr>
          <w:rFonts w:ascii="Arial" w:hAnsi="Arial" w:cs="Arial"/>
        </w:rPr>
        <w:t xml:space="preserve">oadshows where staff raise suggestions to the Chief Constable, aligning with good work as outlined in CIPD (2025b).  </w:t>
      </w:r>
    </w:p>
    <w:p w14:paraId="1A7E33FD" w14:textId="77777777" w:rsidR="00891B2D" w:rsidRPr="000B6ED2" w:rsidRDefault="00891B2D" w:rsidP="00980C55">
      <w:pPr>
        <w:pStyle w:val="paragraph"/>
        <w:spacing w:before="0" w:beforeAutospacing="0" w:after="0" w:afterAutospacing="0"/>
        <w:jc w:val="both"/>
        <w:textAlignment w:val="baseline"/>
        <w:rPr>
          <w:rFonts w:ascii="Arial" w:hAnsi="Arial" w:cs="Arial"/>
          <w:color w:val="000000" w:themeColor="text1"/>
        </w:rPr>
      </w:pPr>
    </w:p>
    <w:p w14:paraId="6CA96E7D" w14:textId="77777777" w:rsidR="00891B2D" w:rsidRPr="000B6ED2" w:rsidRDefault="00891B2D" w:rsidP="00891B2D">
      <w:pPr>
        <w:pStyle w:val="Heading1"/>
        <w:numPr>
          <w:ilvl w:val="1"/>
          <w:numId w:val="17"/>
        </w:numPr>
        <w:tabs>
          <w:tab w:val="num" w:pos="360"/>
        </w:tabs>
        <w:ind w:left="0" w:firstLine="0"/>
        <w:rPr>
          <w:rStyle w:val="normaltextrun"/>
          <w:rFonts w:ascii="Arial" w:hAnsi="Arial" w:cs="Arial"/>
          <w:b/>
          <w:bCs/>
          <w:color w:val="000000"/>
          <w:sz w:val="24"/>
          <w:szCs w:val="24"/>
          <w:bdr w:val="none" w:sz="0" w:space="0" w:color="auto" w:frame="1"/>
        </w:rPr>
      </w:pPr>
      <w:bookmarkStart w:id="7" w:name="_Toc221453993"/>
      <w:r w:rsidRPr="000B6ED2">
        <w:rPr>
          <w:rStyle w:val="normaltextrun"/>
          <w:rFonts w:ascii="Arial" w:hAnsi="Arial" w:cs="Arial"/>
          <w:b/>
          <w:bCs/>
          <w:color w:val="000000"/>
          <w:sz w:val="24"/>
          <w:szCs w:val="24"/>
          <w:bdr w:val="none" w:sz="0" w:space="0" w:color="auto" w:frame="1"/>
        </w:rPr>
        <w:t>Basic Underlying Assumptions</w:t>
      </w:r>
      <w:bookmarkEnd w:id="7"/>
    </w:p>
    <w:p w14:paraId="3B00961D" w14:textId="77777777" w:rsidR="00891B2D" w:rsidRPr="000B6ED2" w:rsidRDefault="00891B2D" w:rsidP="00891B2D">
      <w:pPr>
        <w:pStyle w:val="paragraph"/>
        <w:spacing w:before="0" w:beforeAutospacing="0" w:after="0" w:afterAutospacing="0"/>
        <w:jc w:val="both"/>
        <w:textAlignment w:val="baseline"/>
        <w:rPr>
          <w:rFonts w:ascii="Arial" w:hAnsi="Arial" w:cs="Arial"/>
        </w:rPr>
      </w:pPr>
    </w:p>
    <w:p w14:paraId="617F363E" w14:textId="77777777" w:rsidR="003F2189" w:rsidRDefault="00891B2D" w:rsidP="00891B2D">
      <w:pPr>
        <w:pStyle w:val="paragraph"/>
        <w:spacing w:before="0" w:beforeAutospacing="0" w:after="0" w:afterAutospacing="0"/>
        <w:jc w:val="both"/>
        <w:textAlignment w:val="baseline"/>
        <w:rPr>
          <w:rFonts w:ascii="Arial" w:hAnsi="Arial" w:cs="Arial"/>
        </w:rPr>
      </w:pPr>
      <w:r w:rsidRPr="000B6ED2">
        <w:rPr>
          <w:rFonts w:ascii="Arial" w:hAnsi="Arial" w:cs="Arial"/>
        </w:rPr>
        <w:t xml:space="preserve">Forces are entrusted with powers and effective policing is built on public trust (CoP, 2024b). Therefore, </w:t>
      </w:r>
      <w:r w:rsidR="0071315F">
        <w:rPr>
          <w:rFonts w:ascii="Arial" w:hAnsi="Arial" w:cs="Arial"/>
        </w:rPr>
        <w:t xml:space="preserve">a basic underlying assumption for </w:t>
      </w:r>
      <w:r w:rsidRPr="000B6ED2">
        <w:rPr>
          <w:rFonts w:ascii="Arial" w:hAnsi="Arial" w:cs="Arial"/>
        </w:rPr>
        <w:t>SWP</w:t>
      </w:r>
      <w:r w:rsidR="0071315F">
        <w:rPr>
          <w:rFonts w:ascii="Arial" w:hAnsi="Arial" w:cs="Arial"/>
        </w:rPr>
        <w:t xml:space="preserve"> is </w:t>
      </w:r>
      <w:r w:rsidRPr="000B6ED2">
        <w:rPr>
          <w:rFonts w:ascii="Arial" w:hAnsi="Arial" w:cs="Arial"/>
        </w:rPr>
        <w:t xml:space="preserve">that by being part of the profession, its employees are accountable to higher standards. Examples include  </w:t>
      </w:r>
    </w:p>
    <w:p w14:paraId="004B1849" w14:textId="77777777" w:rsidR="003F2189" w:rsidRDefault="003F2189" w:rsidP="00891B2D">
      <w:pPr>
        <w:pStyle w:val="paragraph"/>
        <w:spacing w:before="0" w:beforeAutospacing="0" w:after="0" w:afterAutospacing="0"/>
        <w:jc w:val="both"/>
        <w:textAlignment w:val="baseline"/>
        <w:rPr>
          <w:rFonts w:ascii="Arial" w:hAnsi="Arial" w:cs="Arial"/>
        </w:rPr>
      </w:pPr>
    </w:p>
    <w:p w14:paraId="65E12ED2" w14:textId="77777777" w:rsidR="003F2189" w:rsidRDefault="003F2189" w:rsidP="00891B2D">
      <w:pPr>
        <w:pStyle w:val="paragraph"/>
        <w:spacing w:before="0" w:beforeAutospacing="0" w:after="0" w:afterAutospacing="0"/>
        <w:jc w:val="both"/>
        <w:textAlignment w:val="baseline"/>
        <w:rPr>
          <w:rFonts w:ascii="Arial" w:hAnsi="Arial" w:cs="Arial"/>
        </w:rPr>
      </w:pPr>
    </w:p>
    <w:p w14:paraId="17E57393" w14:textId="057B4A61" w:rsidR="006833DC" w:rsidRPr="000B6ED2" w:rsidRDefault="00891B2D" w:rsidP="00891B2D">
      <w:pPr>
        <w:pStyle w:val="paragraph"/>
        <w:spacing w:before="0" w:beforeAutospacing="0" w:after="0" w:afterAutospacing="0"/>
        <w:jc w:val="both"/>
        <w:textAlignment w:val="baseline"/>
        <w:rPr>
          <w:rStyle w:val="normaltextrun"/>
          <w:rFonts w:ascii="Arial" w:hAnsi="Arial" w:cs="Arial"/>
        </w:rPr>
      </w:pPr>
      <w:r w:rsidRPr="000B6ED2">
        <w:rPr>
          <w:rStyle w:val="normaltextrun"/>
          <w:rFonts w:ascii="Arial" w:hAnsi="Arial" w:cs="Arial"/>
        </w:rPr>
        <w:lastRenderedPageBreak/>
        <w:t>Baroness Casey’s review which called for a complete overhaul to restore public trust</w:t>
      </w:r>
    </w:p>
    <w:p w14:paraId="208BB52C" w14:textId="0ACE285A" w:rsidR="00891B2D" w:rsidRPr="000B6ED2" w:rsidRDefault="00891B2D" w:rsidP="00891B2D">
      <w:pPr>
        <w:pStyle w:val="paragraph"/>
        <w:spacing w:before="0" w:beforeAutospacing="0" w:after="0" w:afterAutospacing="0"/>
        <w:jc w:val="both"/>
        <w:textAlignment w:val="baseline"/>
        <w:rPr>
          <w:rFonts w:ascii="Arial" w:hAnsi="Arial" w:cs="Arial"/>
        </w:rPr>
      </w:pPr>
      <w:r w:rsidRPr="000B6ED2">
        <w:rPr>
          <w:rStyle w:val="normaltextrun"/>
          <w:rFonts w:ascii="Arial" w:hAnsi="Arial" w:cs="Arial"/>
        </w:rPr>
        <w:t xml:space="preserve">and confidence in the Metropolitan Police (Casey, 2023). Further, Chief Constable Vaughan publicly declared SWP institutionally racist, to acknowledge the challenge and to build trust and confidence with communities (The Voice, 2023). Higher standards are </w:t>
      </w:r>
      <w:r w:rsidRPr="000B6ED2">
        <w:rPr>
          <w:rFonts w:ascii="Arial" w:hAnsi="Arial" w:cs="Arial"/>
        </w:rPr>
        <w:t xml:space="preserve">enforced throughout the employment life cycle, e.g. recruitment </w:t>
      </w:r>
      <w:r w:rsidR="00BE21DE" w:rsidRPr="000B6ED2">
        <w:rPr>
          <w:rFonts w:ascii="Arial" w:hAnsi="Arial" w:cs="Arial"/>
        </w:rPr>
        <w:t xml:space="preserve">and annual </w:t>
      </w:r>
      <w:r w:rsidRPr="000B6ED2">
        <w:rPr>
          <w:rFonts w:ascii="Arial" w:hAnsi="Arial" w:cs="Arial"/>
        </w:rPr>
        <w:t>vetting</w:t>
      </w:r>
      <w:r w:rsidR="00BE21DE" w:rsidRPr="000B6ED2">
        <w:rPr>
          <w:rFonts w:ascii="Arial" w:hAnsi="Arial" w:cs="Arial"/>
        </w:rPr>
        <w:t xml:space="preserve"> reviews</w:t>
      </w:r>
      <w:r w:rsidRPr="000B6ED2">
        <w:rPr>
          <w:rFonts w:ascii="Arial" w:hAnsi="Arial" w:cs="Arial"/>
        </w:rPr>
        <w:t xml:space="preserve">, misconduct outcomes publicised </w:t>
      </w:r>
      <w:r w:rsidR="00BE21DE" w:rsidRPr="000B6ED2">
        <w:rPr>
          <w:rFonts w:ascii="Arial" w:hAnsi="Arial" w:cs="Arial"/>
        </w:rPr>
        <w:t xml:space="preserve">internally </w:t>
      </w:r>
      <w:r w:rsidRPr="000B6ED2">
        <w:rPr>
          <w:rFonts w:ascii="Arial" w:hAnsi="Arial" w:cs="Arial"/>
        </w:rPr>
        <w:t>and dismissal  of those who fail to comply with the high bar. The underlying assumption is seen through the espoused values of the organisation’s policies and through artefacts such as a strict uniform code and formal language.</w:t>
      </w:r>
    </w:p>
    <w:p w14:paraId="2AB21C46" w14:textId="77777777" w:rsidR="00891B2D" w:rsidRPr="000B6ED2" w:rsidRDefault="00891B2D" w:rsidP="00891B2D">
      <w:pPr>
        <w:pStyle w:val="paragraph"/>
        <w:spacing w:before="0" w:beforeAutospacing="0" w:after="0" w:afterAutospacing="0"/>
        <w:jc w:val="both"/>
        <w:textAlignment w:val="baseline"/>
        <w:rPr>
          <w:rFonts w:ascii="Arial" w:hAnsi="Arial" w:cs="Arial"/>
        </w:rPr>
      </w:pPr>
    </w:p>
    <w:p w14:paraId="0DF36141" w14:textId="06A1B52A" w:rsidR="00891B2D" w:rsidRPr="000B6ED2" w:rsidRDefault="00891B2D" w:rsidP="00891B2D">
      <w:pPr>
        <w:pStyle w:val="paragraph"/>
        <w:spacing w:before="0" w:beforeAutospacing="0" w:after="0" w:afterAutospacing="0"/>
        <w:jc w:val="both"/>
        <w:textAlignment w:val="baseline"/>
        <w:rPr>
          <w:rFonts w:ascii="Arial" w:hAnsi="Arial" w:cs="Arial"/>
        </w:rPr>
      </w:pPr>
      <w:r w:rsidRPr="000B6ED2">
        <w:rPr>
          <w:rFonts w:ascii="Arial" w:hAnsi="Arial" w:cs="Arial"/>
        </w:rPr>
        <w:tab/>
        <w:t>Whilst there is a need to hold police employees to a higher standard, this assumption can affect SWP’s culture, for example, lengthy conduct investigations impact employe</w:t>
      </w:r>
      <w:r w:rsidR="00DB5CF0" w:rsidRPr="000B6ED2">
        <w:rPr>
          <w:rFonts w:ascii="Arial" w:hAnsi="Arial" w:cs="Arial"/>
        </w:rPr>
        <w:t>e</w:t>
      </w:r>
      <w:r w:rsidRPr="000B6ED2">
        <w:rPr>
          <w:rFonts w:ascii="Arial" w:hAnsi="Arial" w:cs="Arial"/>
        </w:rPr>
        <w:t xml:space="preserve"> mental health, career pathway and family life</w:t>
      </w:r>
      <w:r w:rsidR="00BE21DE" w:rsidRPr="000B6ED2">
        <w:rPr>
          <w:rFonts w:ascii="Arial" w:hAnsi="Arial" w:cs="Arial"/>
        </w:rPr>
        <w:t>, with</w:t>
      </w:r>
      <w:r w:rsidRPr="000B6ED2">
        <w:rPr>
          <w:rFonts w:ascii="Arial" w:hAnsi="Arial" w:cs="Arial"/>
        </w:rPr>
        <w:t xml:space="preserve"> a recent report illustrating a link between misconduct processes and suicide (</w:t>
      </w:r>
      <w:r w:rsidR="00DB5CF0" w:rsidRPr="000B6ED2">
        <w:rPr>
          <w:rFonts w:ascii="Arial" w:hAnsi="Arial" w:cs="Arial"/>
        </w:rPr>
        <w:t>Police Federation (</w:t>
      </w:r>
      <w:r w:rsidRPr="000B6ED2">
        <w:rPr>
          <w:rFonts w:ascii="Arial" w:hAnsi="Arial" w:cs="Arial"/>
        </w:rPr>
        <w:t>PFEW</w:t>
      </w:r>
      <w:r w:rsidR="00DB5CF0" w:rsidRPr="000B6ED2">
        <w:rPr>
          <w:rFonts w:ascii="Arial" w:hAnsi="Arial" w:cs="Arial"/>
        </w:rPr>
        <w:t>)</w:t>
      </w:r>
      <w:r w:rsidRPr="000B6ED2">
        <w:rPr>
          <w:rFonts w:ascii="Arial" w:hAnsi="Arial" w:cs="Arial"/>
        </w:rPr>
        <w:t xml:space="preserve">, 2025a). Cooper and Neal’s (2025) analysis shows </w:t>
      </w:r>
      <w:r w:rsidR="00DB5CF0" w:rsidRPr="000B6ED2">
        <w:rPr>
          <w:rFonts w:ascii="Arial" w:hAnsi="Arial" w:cs="Arial"/>
        </w:rPr>
        <w:t xml:space="preserve">that high standards </w:t>
      </w:r>
      <w:r w:rsidRPr="000B6ED2">
        <w:rPr>
          <w:rFonts w:ascii="Arial" w:hAnsi="Arial" w:cs="Arial"/>
        </w:rPr>
        <w:t xml:space="preserve">can threaten organisational culture </w:t>
      </w:r>
      <w:r w:rsidR="00DB5CF0" w:rsidRPr="000B6ED2">
        <w:rPr>
          <w:rFonts w:ascii="Arial" w:hAnsi="Arial" w:cs="Arial"/>
        </w:rPr>
        <w:t xml:space="preserve">if </w:t>
      </w:r>
      <w:r w:rsidRPr="000B6ED2">
        <w:rPr>
          <w:rFonts w:ascii="Arial" w:hAnsi="Arial" w:cs="Arial"/>
        </w:rPr>
        <w:t>individuals under investigation feel they are being treated unfairly</w:t>
      </w:r>
      <w:r w:rsidR="00DB5CF0" w:rsidRPr="000B6ED2">
        <w:rPr>
          <w:rFonts w:ascii="Arial" w:hAnsi="Arial" w:cs="Arial"/>
        </w:rPr>
        <w:t xml:space="preserve">. This </w:t>
      </w:r>
      <w:r w:rsidRPr="000B6ED2">
        <w:rPr>
          <w:rFonts w:ascii="Arial" w:hAnsi="Arial" w:cs="Arial"/>
        </w:rPr>
        <w:t xml:space="preserve"> leads to resentment and bitterness which can </w:t>
      </w:r>
      <w:r w:rsidR="00DB5CF0" w:rsidRPr="000B6ED2">
        <w:rPr>
          <w:rFonts w:ascii="Arial" w:hAnsi="Arial" w:cs="Arial"/>
        </w:rPr>
        <w:t>spread through the</w:t>
      </w:r>
      <w:r w:rsidRPr="000B6ED2">
        <w:rPr>
          <w:rFonts w:ascii="Arial" w:hAnsi="Arial" w:cs="Arial"/>
        </w:rPr>
        <w:t xml:space="preserve"> organisation</w:t>
      </w:r>
      <w:r w:rsidR="00DB5CF0" w:rsidRPr="000B6ED2">
        <w:rPr>
          <w:rFonts w:ascii="Arial" w:hAnsi="Arial" w:cs="Arial"/>
        </w:rPr>
        <w:t>,</w:t>
      </w:r>
      <w:r w:rsidRPr="000B6ED2">
        <w:rPr>
          <w:rFonts w:ascii="Arial" w:hAnsi="Arial" w:cs="Arial"/>
        </w:rPr>
        <w:t xml:space="preserve"> creating a negative culture. In </w:t>
      </w:r>
      <w:r w:rsidR="00DB5CF0" w:rsidRPr="000B6ED2">
        <w:rPr>
          <w:rFonts w:ascii="Arial" w:hAnsi="Arial" w:cs="Arial"/>
        </w:rPr>
        <w:t>minor</w:t>
      </w:r>
      <w:r w:rsidRPr="000B6ED2">
        <w:rPr>
          <w:rFonts w:ascii="Arial" w:hAnsi="Arial" w:cs="Arial"/>
        </w:rPr>
        <w:t xml:space="preserve"> examples, it is common for employees to</w:t>
      </w:r>
      <w:r w:rsidR="00DB5CF0" w:rsidRPr="000B6ED2">
        <w:rPr>
          <w:rFonts w:ascii="Arial" w:hAnsi="Arial" w:cs="Arial"/>
        </w:rPr>
        <w:t xml:space="preserve"> be anxious of making honest mistakes when sharing social media posts on personal accounts due to the increased scrutiny </w:t>
      </w:r>
      <w:r w:rsidRPr="000B6ED2">
        <w:rPr>
          <w:rFonts w:ascii="Arial" w:hAnsi="Arial" w:cs="Arial"/>
        </w:rPr>
        <w:t>(Evans, 2025).</w:t>
      </w:r>
    </w:p>
    <w:p w14:paraId="4CE6BA74" w14:textId="77777777" w:rsidR="00891B2D" w:rsidRPr="000B6ED2" w:rsidRDefault="00891B2D" w:rsidP="00891B2D">
      <w:pPr>
        <w:pStyle w:val="paragraph"/>
        <w:spacing w:before="0" w:beforeAutospacing="0" w:after="0" w:afterAutospacing="0"/>
        <w:jc w:val="both"/>
        <w:textAlignment w:val="baseline"/>
        <w:rPr>
          <w:rFonts w:ascii="Arial" w:hAnsi="Arial" w:cs="Arial"/>
        </w:rPr>
      </w:pPr>
    </w:p>
    <w:p w14:paraId="4A8BC4B0" w14:textId="51020F57" w:rsidR="00891B2D" w:rsidRPr="000B6ED2" w:rsidRDefault="009820FD" w:rsidP="009820FD">
      <w:pPr>
        <w:pStyle w:val="paragraph"/>
        <w:spacing w:before="0" w:beforeAutospacing="0" w:after="0" w:afterAutospacing="0"/>
        <w:jc w:val="both"/>
        <w:textAlignment w:val="baseline"/>
        <w:rPr>
          <w:rFonts w:ascii="Arial" w:hAnsi="Arial" w:cs="Arial"/>
        </w:rPr>
      </w:pPr>
      <w:r>
        <w:rPr>
          <w:rFonts w:ascii="Arial" w:hAnsi="Arial" w:cs="Arial"/>
        </w:rPr>
        <w:tab/>
      </w:r>
      <w:r w:rsidR="00891B2D" w:rsidRPr="000B6ED2">
        <w:rPr>
          <w:rFonts w:ascii="Arial" w:hAnsi="Arial" w:cs="Arial"/>
        </w:rPr>
        <w:t xml:space="preserve"> CIPD (2025b) </w:t>
      </w:r>
      <w:r w:rsidR="00BE21DE" w:rsidRPr="000B6ED2">
        <w:rPr>
          <w:rFonts w:ascii="Arial" w:hAnsi="Arial" w:cs="Arial"/>
        </w:rPr>
        <w:t>GWI</w:t>
      </w:r>
      <w:r w:rsidR="00891B2D" w:rsidRPr="000B6ED2">
        <w:rPr>
          <w:rFonts w:ascii="Arial" w:hAnsi="Arial" w:cs="Arial"/>
        </w:rPr>
        <w:t xml:space="preserve"> revealed 63% of employees describ</w:t>
      </w:r>
      <w:r w:rsidR="00BE21DE" w:rsidRPr="000B6ED2">
        <w:rPr>
          <w:rFonts w:ascii="Arial" w:hAnsi="Arial" w:cs="Arial"/>
        </w:rPr>
        <w:t>ed</w:t>
      </w:r>
      <w:r w:rsidR="00891B2D" w:rsidRPr="000B6ED2">
        <w:rPr>
          <w:rFonts w:ascii="Arial" w:hAnsi="Arial" w:cs="Arial"/>
        </w:rPr>
        <w:t xml:space="preserve"> their mental health as good, but 25% said work negatively impacts their mental health. Their research showed good employee mental health delivers benefits of commitment, innovation and lower turnover</w:t>
      </w:r>
      <w:r w:rsidR="00DB5CF0" w:rsidRPr="000B6ED2">
        <w:rPr>
          <w:rFonts w:ascii="Arial" w:hAnsi="Arial" w:cs="Arial"/>
        </w:rPr>
        <w:t xml:space="preserve">. </w:t>
      </w:r>
      <w:r w:rsidR="00891B2D" w:rsidRPr="000B6ED2">
        <w:rPr>
          <w:rFonts w:ascii="Arial" w:hAnsi="Arial" w:cs="Arial"/>
        </w:rPr>
        <w:t xml:space="preserve"> Policing mental health figures are considerably wors</w:t>
      </w:r>
      <w:r w:rsidR="00BE21DE" w:rsidRPr="000B6ED2">
        <w:rPr>
          <w:rFonts w:ascii="Arial" w:hAnsi="Arial" w:cs="Arial"/>
        </w:rPr>
        <w:t>e</w:t>
      </w:r>
      <w:r w:rsidR="00891B2D" w:rsidRPr="000B6ED2">
        <w:rPr>
          <w:rFonts w:ascii="Arial" w:hAnsi="Arial" w:cs="Arial"/>
        </w:rPr>
        <w:t xml:space="preserve">, with 81% citing difficulties in the last 12 months and 86% of those who resigned stating poor mental health and the government’s treatment </w:t>
      </w:r>
      <w:r w:rsidR="00BE21DE" w:rsidRPr="000B6ED2">
        <w:rPr>
          <w:rFonts w:ascii="Arial" w:hAnsi="Arial" w:cs="Arial"/>
        </w:rPr>
        <w:t xml:space="preserve">as reasons for leaving </w:t>
      </w:r>
      <w:r w:rsidR="00891B2D" w:rsidRPr="000B6ED2">
        <w:rPr>
          <w:rFonts w:ascii="Arial" w:hAnsi="Arial" w:cs="Arial"/>
        </w:rPr>
        <w:t>(</w:t>
      </w:r>
      <w:r w:rsidR="00891B2D" w:rsidRPr="000B6ED2">
        <w:rPr>
          <w:rFonts w:ascii="Arial" w:hAnsi="Arial" w:cs="Arial"/>
          <w:color w:val="000000" w:themeColor="text1"/>
        </w:rPr>
        <w:t xml:space="preserve">PFEW, 2025b). SWP should consider </w:t>
      </w:r>
      <w:proofErr w:type="spellStart"/>
      <w:r w:rsidR="00891B2D" w:rsidRPr="000B6ED2">
        <w:rPr>
          <w:rFonts w:ascii="Arial" w:hAnsi="Arial" w:cs="Arial"/>
          <w:color w:val="000000" w:themeColor="text1"/>
        </w:rPr>
        <w:t>Blau’s</w:t>
      </w:r>
      <w:proofErr w:type="spellEnd"/>
      <w:r w:rsidR="00891B2D" w:rsidRPr="000B6ED2">
        <w:rPr>
          <w:rFonts w:ascii="Arial" w:hAnsi="Arial" w:cs="Arial"/>
          <w:color w:val="000000" w:themeColor="text1"/>
        </w:rPr>
        <w:t xml:space="preserve"> (1964) social exchange theory and the external impacts on culture such as the Government. For example, if employees are going the extra mile to protect the public but the government is not reciprocating with support, disengagement and dissatisfaction can arise. </w:t>
      </w:r>
    </w:p>
    <w:p w14:paraId="7720BF19" w14:textId="77777777" w:rsidR="00980C55" w:rsidRPr="000B6ED2" w:rsidRDefault="00980C55" w:rsidP="00980C55">
      <w:pPr>
        <w:pStyle w:val="paragraph"/>
        <w:spacing w:before="0" w:beforeAutospacing="0" w:after="0" w:afterAutospacing="0"/>
        <w:jc w:val="both"/>
        <w:textAlignment w:val="baseline"/>
        <w:rPr>
          <w:rFonts w:ascii="Arial" w:hAnsi="Arial" w:cs="Arial"/>
        </w:rPr>
      </w:pPr>
    </w:p>
    <w:p w14:paraId="3D9C0D6B" w14:textId="77777777" w:rsidR="002C4D64" w:rsidRPr="000B6ED2" w:rsidRDefault="002C4D64" w:rsidP="00714707">
      <w:pPr>
        <w:pStyle w:val="Heading1"/>
        <w:numPr>
          <w:ilvl w:val="0"/>
          <w:numId w:val="17"/>
        </w:numPr>
        <w:rPr>
          <w:rStyle w:val="normaltextrun"/>
          <w:rFonts w:ascii="Arial" w:hAnsi="Arial" w:cs="Arial"/>
          <w:b/>
          <w:bCs/>
          <w:color w:val="000000"/>
          <w:sz w:val="24"/>
          <w:szCs w:val="24"/>
          <w:bdr w:val="none" w:sz="0" w:space="0" w:color="auto" w:frame="1"/>
        </w:rPr>
      </w:pPr>
      <w:bookmarkStart w:id="8" w:name="_Toc221453994"/>
      <w:r w:rsidRPr="000B6ED2">
        <w:rPr>
          <w:rStyle w:val="normaltextrun"/>
          <w:rFonts w:ascii="Arial" w:hAnsi="Arial" w:cs="Arial"/>
          <w:b/>
          <w:bCs/>
          <w:color w:val="000000"/>
          <w:sz w:val="24"/>
          <w:szCs w:val="24"/>
          <w:bdr w:val="none" w:sz="0" w:space="0" w:color="auto" w:frame="1"/>
        </w:rPr>
        <w:t>CIPD Good Work Index 2025</w:t>
      </w:r>
      <w:bookmarkEnd w:id="8"/>
    </w:p>
    <w:p w14:paraId="5B21153C" w14:textId="77777777" w:rsidR="002C4D64" w:rsidRPr="000B6ED2" w:rsidRDefault="002C4D64" w:rsidP="002C4D64">
      <w:pPr>
        <w:rPr>
          <w:rFonts w:ascii="Arial" w:hAnsi="Arial" w:cs="Arial"/>
        </w:rPr>
      </w:pPr>
    </w:p>
    <w:p w14:paraId="26BB9F9C" w14:textId="77777777" w:rsidR="002C4D64" w:rsidRPr="000B6ED2" w:rsidRDefault="002C4D64" w:rsidP="002C4D64">
      <w:pPr>
        <w:pStyle w:val="paragraph"/>
        <w:spacing w:before="0" w:beforeAutospacing="0" w:after="0" w:afterAutospacing="0"/>
        <w:jc w:val="both"/>
        <w:textAlignment w:val="baseline"/>
        <w:rPr>
          <w:rFonts w:ascii="Arial" w:hAnsi="Arial" w:cs="Arial"/>
        </w:rPr>
      </w:pPr>
      <w:r w:rsidRPr="000B6ED2">
        <w:rPr>
          <w:rFonts w:ascii="Arial" w:hAnsi="Arial" w:cs="Arial"/>
        </w:rPr>
        <w:t xml:space="preserve">The following section will critically analyse SWP’s strategic approach to ensuring good work. The good work elements to be analysed are; work-life balance, physical and mental health and fair reward. </w:t>
      </w:r>
    </w:p>
    <w:p w14:paraId="2A4910AF" w14:textId="77777777" w:rsidR="00673FE1" w:rsidRPr="000B6ED2" w:rsidRDefault="00673FE1" w:rsidP="002C4D64">
      <w:pPr>
        <w:pStyle w:val="paragraph"/>
        <w:spacing w:before="0" w:beforeAutospacing="0" w:after="0" w:afterAutospacing="0"/>
        <w:jc w:val="both"/>
        <w:textAlignment w:val="baseline"/>
        <w:rPr>
          <w:rFonts w:ascii="Arial" w:hAnsi="Arial" w:cs="Arial"/>
        </w:rPr>
      </w:pPr>
    </w:p>
    <w:p w14:paraId="33FFC0B3" w14:textId="4FB32F1B" w:rsidR="002C4D64" w:rsidRPr="000B6ED2" w:rsidRDefault="002C4D64" w:rsidP="00714707">
      <w:pPr>
        <w:pStyle w:val="Heading1"/>
        <w:numPr>
          <w:ilvl w:val="1"/>
          <w:numId w:val="17"/>
        </w:numPr>
        <w:rPr>
          <w:rStyle w:val="normaltextrun"/>
          <w:rFonts w:ascii="Arial" w:hAnsi="Arial" w:cs="Arial"/>
          <w:b/>
          <w:bCs/>
          <w:color w:val="000000"/>
          <w:sz w:val="24"/>
          <w:szCs w:val="24"/>
          <w:bdr w:val="none" w:sz="0" w:space="0" w:color="auto" w:frame="1"/>
        </w:rPr>
      </w:pPr>
      <w:r w:rsidRPr="000B6ED2">
        <w:rPr>
          <w:rStyle w:val="normaltextrun"/>
          <w:rFonts w:ascii="Arial" w:hAnsi="Arial" w:cs="Arial"/>
          <w:b/>
          <w:bCs/>
          <w:color w:val="000000"/>
          <w:sz w:val="24"/>
          <w:szCs w:val="24"/>
          <w:bdr w:val="none" w:sz="0" w:space="0" w:color="auto" w:frame="1"/>
        </w:rPr>
        <w:t xml:space="preserve"> </w:t>
      </w:r>
      <w:bookmarkStart w:id="9" w:name="_Toc221453995"/>
      <w:r w:rsidRPr="000B6ED2">
        <w:rPr>
          <w:rStyle w:val="normaltextrun"/>
          <w:rFonts w:ascii="Arial" w:hAnsi="Arial" w:cs="Arial"/>
          <w:b/>
          <w:bCs/>
          <w:color w:val="000000"/>
          <w:sz w:val="24"/>
          <w:szCs w:val="24"/>
          <w:bdr w:val="none" w:sz="0" w:space="0" w:color="auto" w:frame="1"/>
        </w:rPr>
        <w:t>Work-life balance</w:t>
      </w:r>
      <w:bookmarkEnd w:id="9"/>
    </w:p>
    <w:p w14:paraId="75906778" w14:textId="77777777" w:rsidR="002C4D64" w:rsidRPr="000B6ED2" w:rsidRDefault="002C4D64" w:rsidP="002C4D64">
      <w:pPr>
        <w:pStyle w:val="paragraph"/>
        <w:spacing w:before="0" w:beforeAutospacing="0" w:after="0" w:afterAutospacing="0"/>
        <w:jc w:val="both"/>
        <w:textAlignment w:val="baseline"/>
        <w:rPr>
          <w:rFonts w:ascii="Arial" w:hAnsi="Arial" w:cs="Arial"/>
        </w:rPr>
      </w:pPr>
    </w:p>
    <w:p w14:paraId="3FDE5BA2" w14:textId="2E646F82" w:rsidR="002C4D64" w:rsidRPr="000B6ED2" w:rsidRDefault="002C4D64" w:rsidP="002C4D64">
      <w:pPr>
        <w:pStyle w:val="paragraph"/>
        <w:spacing w:before="0" w:beforeAutospacing="0" w:after="0" w:afterAutospacing="0"/>
        <w:jc w:val="both"/>
        <w:textAlignment w:val="baseline"/>
        <w:rPr>
          <w:rFonts w:ascii="Arial" w:hAnsi="Arial" w:cs="Arial"/>
        </w:rPr>
      </w:pPr>
      <w:r w:rsidRPr="000B6ED2">
        <w:rPr>
          <w:rFonts w:ascii="Arial" w:hAnsi="Arial" w:cs="Arial"/>
        </w:rPr>
        <w:t xml:space="preserve">CIPD encourage organisations </w:t>
      </w:r>
      <w:r w:rsidR="004568A5" w:rsidRPr="000B6ED2">
        <w:rPr>
          <w:rFonts w:ascii="Arial" w:hAnsi="Arial" w:cs="Arial"/>
        </w:rPr>
        <w:t xml:space="preserve">to </w:t>
      </w:r>
      <w:r w:rsidRPr="000B6ED2">
        <w:rPr>
          <w:rFonts w:ascii="Arial" w:hAnsi="Arial" w:cs="Arial"/>
        </w:rPr>
        <w:t xml:space="preserve">offer a variety of flexible working arrangements as an important element of good work. Despite the introduction of </w:t>
      </w:r>
      <w:r w:rsidR="00673FE1" w:rsidRPr="000B6ED2">
        <w:rPr>
          <w:rFonts w:ascii="Arial" w:hAnsi="Arial" w:cs="Arial"/>
        </w:rPr>
        <w:t xml:space="preserve">flexible working request </w:t>
      </w:r>
      <w:r w:rsidRPr="000B6ED2">
        <w:rPr>
          <w:rFonts w:ascii="Arial" w:hAnsi="Arial" w:cs="Arial"/>
        </w:rPr>
        <w:t>day one</w:t>
      </w:r>
      <w:r w:rsidR="00673FE1" w:rsidRPr="000B6ED2">
        <w:rPr>
          <w:rFonts w:ascii="Arial" w:hAnsi="Arial" w:cs="Arial"/>
        </w:rPr>
        <w:t xml:space="preserve"> rights</w:t>
      </w:r>
      <w:r w:rsidRPr="000B6ED2">
        <w:rPr>
          <w:rFonts w:ascii="Arial" w:hAnsi="Arial" w:cs="Arial"/>
        </w:rPr>
        <w:t>, formal arrangements are not available for all. 80% state flexible working arrangements have a positive impact on their quality of life. Informal flexibility</w:t>
      </w:r>
      <w:r w:rsidR="006759F7" w:rsidRPr="000B6ED2">
        <w:rPr>
          <w:rFonts w:ascii="Arial" w:hAnsi="Arial" w:cs="Arial"/>
        </w:rPr>
        <w:t>,</w:t>
      </w:r>
      <w:r w:rsidRPr="000B6ED2">
        <w:rPr>
          <w:rFonts w:ascii="Arial" w:hAnsi="Arial" w:cs="Arial"/>
        </w:rPr>
        <w:t xml:space="preserve"> such as time to </w:t>
      </w:r>
      <w:r w:rsidR="006759F7" w:rsidRPr="000B6ED2">
        <w:rPr>
          <w:rFonts w:ascii="Arial" w:hAnsi="Arial" w:cs="Arial"/>
        </w:rPr>
        <w:t>manage</w:t>
      </w:r>
      <w:r w:rsidRPr="000B6ED2">
        <w:rPr>
          <w:rFonts w:ascii="Arial" w:hAnsi="Arial" w:cs="Arial"/>
        </w:rPr>
        <w:t xml:space="preserve"> personal issues is linked with discretionary effort and a more fulfilling workplace (CIPD, 2025b).</w:t>
      </w:r>
    </w:p>
    <w:p w14:paraId="6ABF8912" w14:textId="16CA0F60" w:rsidR="009820FD" w:rsidRDefault="009820FD" w:rsidP="00980C55">
      <w:pPr>
        <w:pStyle w:val="paragraph"/>
        <w:spacing w:before="0" w:beforeAutospacing="0" w:after="0" w:afterAutospacing="0"/>
        <w:jc w:val="both"/>
        <w:textAlignment w:val="baseline"/>
        <w:rPr>
          <w:rFonts w:ascii="Arial" w:hAnsi="Arial" w:cs="Arial"/>
        </w:rPr>
      </w:pPr>
    </w:p>
    <w:p w14:paraId="10CBE581" w14:textId="77777777" w:rsidR="005427AA" w:rsidRDefault="009820FD" w:rsidP="009820FD">
      <w:pPr>
        <w:pStyle w:val="paragraph"/>
        <w:spacing w:before="0" w:beforeAutospacing="0" w:after="0" w:afterAutospacing="0"/>
        <w:jc w:val="both"/>
        <w:textAlignment w:val="baseline"/>
        <w:rPr>
          <w:rFonts w:ascii="Arial" w:hAnsi="Arial" w:cs="Arial"/>
        </w:rPr>
      </w:pPr>
      <w:r>
        <w:rPr>
          <w:rFonts w:ascii="Arial" w:hAnsi="Arial" w:cs="Arial"/>
        </w:rPr>
        <w:lastRenderedPageBreak/>
        <w:tab/>
      </w:r>
      <w:r w:rsidR="002C4D64" w:rsidRPr="000B6ED2">
        <w:rPr>
          <w:rFonts w:ascii="Arial" w:hAnsi="Arial" w:cs="Arial"/>
        </w:rPr>
        <w:t>As a</w:t>
      </w:r>
      <w:r w:rsidR="00673FE1" w:rsidRPr="000B6ED2">
        <w:rPr>
          <w:rFonts w:ascii="Arial" w:hAnsi="Arial" w:cs="Arial"/>
        </w:rPr>
        <w:t xml:space="preserve"> 24/7</w:t>
      </w:r>
      <w:r w:rsidR="002C4D64" w:rsidRPr="000B6ED2">
        <w:rPr>
          <w:rFonts w:ascii="Arial" w:hAnsi="Arial" w:cs="Arial"/>
        </w:rPr>
        <w:t xml:space="preserve"> emergency service, offering flexible working to allow for </w:t>
      </w:r>
      <w:r w:rsidR="00FB08E8" w:rsidRPr="000B6ED2">
        <w:rPr>
          <w:rFonts w:ascii="Arial" w:hAnsi="Arial" w:cs="Arial"/>
        </w:rPr>
        <w:t xml:space="preserve">good </w:t>
      </w:r>
      <w:r w:rsidR="002C4D64" w:rsidRPr="000B6ED2">
        <w:rPr>
          <w:rFonts w:ascii="Arial" w:hAnsi="Arial" w:cs="Arial"/>
        </w:rPr>
        <w:t>work-life balance</w:t>
      </w:r>
      <w:r w:rsidR="006759F7" w:rsidRPr="000B6ED2">
        <w:rPr>
          <w:rFonts w:ascii="Arial" w:hAnsi="Arial" w:cs="Arial"/>
        </w:rPr>
        <w:t>,</w:t>
      </w:r>
      <w:r w:rsidR="002C4D64" w:rsidRPr="000B6ED2">
        <w:rPr>
          <w:rFonts w:ascii="Arial" w:hAnsi="Arial" w:cs="Arial"/>
        </w:rPr>
        <w:t xml:space="preserve"> can be challenging. Nevertheless, SWP promote themselves as a family-friendly employer</w:t>
      </w:r>
      <w:r w:rsidR="00BE21DE" w:rsidRPr="000B6ED2">
        <w:rPr>
          <w:rFonts w:ascii="Arial" w:hAnsi="Arial" w:cs="Arial"/>
        </w:rPr>
        <w:t>, offering SMART working policies (SWP, no date)</w:t>
      </w:r>
      <w:r w:rsidR="002C4D64" w:rsidRPr="000B6ED2">
        <w:rPr>
          <w:rFonts w:ascii="Arial" w:hAnsi="Arial" w:cs="Arial"/>
        </w:rPr>
        <w:t>. SWP People Strategy</w:t>
      </w:r>
      <w:r w:rsidR="00FB08E8" w:rsidRPr="000B6ED2">
        <w:rPr>
          <w:rFonts w:ascii="Arial" w:hAnsi="Arial" w:cs="Arial"/>
        </w:rPr>
        <w:t>’s</w:t>
      </w:r>
      <w:r w:rsidR="002C4D64" w:rsidRPr="000B6ED2">
        <w:rPr>
          <w:rFonts w:ascii="Arial" w:hAnsi="Arial" w:cs="Arial"/>
        </w:rPr>
        <w:t xml:space="preserve"> commit</w:t>
      </w:r>
      <w:r w:rsidR="004568A5" w:rsidRPr="000B6ED2">
        <w:rPr>
          <w:rFonts w:ascii="Arial" w:hAnsi="Arial" w:cs="Arial"/>
        </w:rPr>
        <w:t>ment</w:t>
      </w:r>
      <w:r w:rsidR="002C4D64" w:rsidRPr="000B6ED2">
        <w:rPr>
          <w:rFonts w:ascii="Arial" w:hAnsi="Arial" w:cs="Arial"/>
        </w:rPr>
        <w:t xml:space="preserve">  to support colleagues (SWP, 2025d)</w:t>
      </w:r>
      <w:r w:rsidR="004568A5" w:rsidRPr="000B6ED2">
        <w:rPr>
          <w:rFonts w:ascii="Arial" w:hAnsi="Arial" w:cs="Arial"/>
        </w:rPr>
        <w:t xml:space="preserve"> </w:t>
      </w:r>
      <w:r w:rsidR="002C4D64" w:rsidRPr="000B6ED2">
        <w:rPr>
          <w:rFonts w:ascii="Arial" w:hAnsi="Arial" w:cs="Arial"/>
        </w:rPr>
        <w:t xml:space="preserve">is demonstrated in </w:t>
      </w:r>
      <w:r w:rsidR="004568A5" w:rsidRPr="000B6ED2">
        <w:rPr>
          <w:rFonts w:ascii="Arial" w:hAnsi="Arial" w:cs="Arial"/>
        </w:rPr>
        <w:t>its</w:t>
      </w:r>
      <w:r w:rsidR="002C4D64" w:rsidRPr="000B6ED2">
        <w:rPr>
          <w:rFonts w:ascii="Arial" w:hAnsi="Arial" w:cs="Arial"/>
        </w:rPr>
        <w:t xml:space="preserve"> </w:t>
      </w:r>
    </w:p>
    <w:p w14:paraId="4A149047" w14:textId="77777777" w:rsidR="005427AA" w:rsidRDefault="005427AA" w:rsidP="009820FD">
      <w:pPr>
        <w:pStyle w:val="paragraph"/>
        <w:spacing w:before="0" w:beforeAutospacing="0" w:after="0" w:afterAutospacing="0"/>
        <w:jc w:val="both"/>
        <w:textAlignment w:val="baseline"/>
        <w:rPr>
          <w:rFonts w:ascii="Arial" w:hAnsi="Arial" w:cs="Arial"/>
        </w:rPr>
      </w:pPr>
    </w:p>
    <w:p w14:paraId="2C903D57" w14:textId="79303956" w:rsidR="002C4D64" w:rsidRPr="000B6ED2" w:rsidRDefault="002C4D64" w:rsidP="009820FD">
      <w:pPr>
        <w:pStyle w:val="paragraph"/>
        <w:spacing w:before="0" w:beforeAutospacing="0" w:after="0" w:afterAutospacing="0"/>
        <w:jc w:val="both"/>
        <w:textAlignment w:val="baseline"/>
        <w:rPr>
          <w:rFonts w:ascii="Arial" w:hAnsi="Arial" w:cs="Arial"/>
        </w:rPr>
      </w:pPr>
      <w:r w:rsidRPr="000B6ED2">
        <w:rPr>
          <w:rFonts w:ascii="Arial" w:hAnsi="Arial" w:cs="Arial"/>
        </w:rPr>
        <w:t>Flexible Working policy which sets out to achieve work</w:t>
      </w:r>
      <w:r w:rsidR="00FB08E8" w:rsidRPr="000B6ED2">
        <w:rPr>
          <w:rFonts w:ascii="Arial" w:hAnsi="Arial" w:cs="Arial"/>
        </w:rPr>
        <w:t>-</w:t>
      </w:r>
      <w:r w:rsidRPr="000B6ED2">
        <w:rPr>
          <w:rFonts w:ascii="Arial" w:hAnsi="Arial" w:cs="Arial"/>
        </w:rPr>
        <w:t>life balance, building a committed and diverse workforce, reducing absenteeism and thus meeting force demands. Staff can submit a day-one flexible working request, officers can apply on completion of 39 weeks service tutorship (SWP, 2018). SWP ha</w:t>
      </w:r>
      <w:r w:rsidR="004568A5" w:rsidRPr="000B6ED2">
        <w:rPr>
          <w:rFonts w:ascii="Arial" w:hAnsi="Arial" w:cs="Arial"/>
        </w:rPr>
        <w:t>s</w:t>
      </w:r>
      <w:r w:rsidRPr="000B6ED2">
        <w:rPr>
          <w:rFonts w:ascii="Arial" w:hAnsi="Arial" w:cs="Arial"/>
        </w:rPr>
        <w:t xml:space="preserve"> developed a flexible working portal to streamline the process, in accordance with ACAS guidance</w:t>
      </w:r>
      <w:r w:rsidR="006833DC" w:rsidRPr="000B6ED2">
        <w:rPr>
          <w:rFonts w:ascii="Arial" w:hAnsi="Arial" w:cs="Arial"/>
        </w:rPr>
        <w:t>,</w:t>
      </w:r>
      <w:r w:rsidRPr="000B6ED2">
        <w:rPr>
          <w:rFonts w:ascii="Arial" w:hAnsi="Arial" w:cs="Arial"/>
        </w:rPr>
        <w:t xml:space="preserve"> </w:t>
      </w:r>
      <w:r w:rsidR="00D12603" w:rsidRPr="000B6ED2">
        <w:rPr>
          <w:rFonts w:ascii="Arial" w:hAnsi="Arial" w:cs="Arial"/>
        </w:rPr>
        <w:t>having a positive impact on timeliness of implementing requests (SWP, 2025c)</w:t>
      </w:r>
      <w:r w:rsidRPr="000B6ED2">
        <w:rPr>
          <w:rFonts w:ascii="Arial" w:hAnsi="Arial" w:cs="Arial"/>
        </w:rPr>
        <w:t xml:space="preserve">. </w:t>
      </w:r>
    </w:p>
    <w:p w14:paraId="58E1FECE" w14:textId="41D76971" w:rsidR="002C4D64" w:rsidRPr="000B6ED2" w:rsidRDefault="0053064D" w:rsidP="00980C55">
      <w:pPr>
        <w:pStyle w:val="NormalWeb"/>
        <w:ind w:firstLine="720"/>
        <w:jc w:val="both"/>
        <w:rPr>
          <w:rFonts w:ascii="Arial" w:hAnsi="Arial" w:cs="Arial"/>
        </w:rPr>
      </w:pPr>
      <w:r w:rsidRPr="000B6ED2">
        <w:rPr>
          <w:rFonts w:ascii="Arial" w:hAnsi="Arial" w:cs="Arial"/>
        </w:rPr>
        <w:t>D</w:t>
      </w:r>
      <w:r w:rsidR="002C4D64" w:rsidRPr="000B6ED2">
        <w:rPr>
          <w:rFonts w:ascii="Arial" w:hAnsi="Arial" w:cs="Arial"/>
        </w:rPr>
        <w:t>espite SWP’s commitment to good work, SWP employees, in particular officers, struggle to maintain a healthy work-life balance. SWP’s Hive Survey responses shows 9% of employees are working on rest days to cope with workload and scored an</w:t>
      </w:r>
      <w:r w:rsidR="004568A5" w:rsidRPr="000B6ED2">
        <w:rPr>
          <w:rFonts w:ascii="Arial" w:hAnsi="Arial" w:cs="Arial"/>
        </w:rPr>
        <w:t xml:space="preserve"> </w:t>
      </w:r>
      <w:r w:rsidR="002C4D64" w:rsidRPr="000B6ED2">
        <w:rPr>
          <w:rFonts w:ascii="Arial" w:hAnsi="Arial" w:cs="Arial"/>
        </w:rPr>
        <w:t>average of 6.5/10 for being able to maintain a healthy work-life balance and able to take time out of work when needed</w:t>
      </w:r>
      <w:r w:rsidR="00673FE1" w:rsidRPr="000B6ED2">
        <w:rPr>
          <w:rFonts w:ascii="Arial" w:hAnsi="Arial" w:cs="Arial"/>
        </w:rPr>
        <w:t xml:space="preserve"> </w:t>
      </w:r>
      <w:r w:rsidR="002C4D64" w:rsidRPr="000B6ED2">
        <w:rPr>
          <w:rFonts w:ascii="Arial" w:hAnsi="Arial" w:cs="Arial"/>
        </w:rPr>
        <w:t xml:space="preserve">(SWP, 2025b). </w:t>
      </w:r>
      <w:r w:rsidR="00A305F0" w:rsidRPr="000B6ED2">
        <w:rPr>
          <w:rFonts w:ascii="Arial" w:hAnsi="Arial" w:cs="Arial"/>
        </w:rPr>
        <w:t xml:space="preserve">SWP </w:t>
      </w:r>
      <w:r w:rsidR="00083460" w:rsidRPr="000B6ED2">
        <w:rPr>
          <w:rFonts w:ascii="Arial" w:hAnsi="Arial" w:cs="Arial"/>
        </w:rPr>
        <w:t xml:space="preserve">managers </w:t>
      </w:r>
      <w:r w:rsidR="00A305F0" w:rsidRPr="000B6ED2">
        <w:rPr>
          <w:rFonts w:ascii="Arial" w:hAnsi="Arial" w:cs="Arial"/>
        </w:rPr>
        <w:t xml:space="preserve">regularly </w:t>
      </w:r>
      <w:r w:rsidR="00083460" w:rsidRPr="000B6ED2">
        <w:rPr>
          <w:rFonts w:ascii="Arial" w:hAnsi="Arial" w:cs="Arial"/>
        </w:rPr>
        <w:t xml:space="preserve">work </w:t>
      </w:r>
      <w:r w:rsidR="0071315F">
        <w:rPr>
          <w:rFonts w:ascii="Arial" w:hAnsi="Arial" w:cs="Arial"/>
        </w:rPr>
        <w:t>during</w:t>
      </w:r>
      <w:r w:rsidR="00083460" w:rsidRPr="000B6ED2">
        <w:rPr>
          <w:rFonts w:ascii="Arial" w:hAnsi="Arial" w:cs="Arial"/>
        </w:rPr>
        <w:t xml:space="preserve"> annual leave</w:t>
      </w:r>
      <w:r w:rsidR="00A305F0" w:rsidRPr="000B6ED2">
        <w:rPr>
          <w:rFonts w:ascii="Arial" w:hAnsi="Arial" w:cs="Arial"/>
        </w:rPr>
        <w:t xml:space="preserve">. </w:t>
      </w:r>
      <w:r w:rsidR="00083460" w:rsidRPr="000B6ED2">
        <w:rPr>
          <w:rFonts w:ascii="Arial" w:hAnsi="Arial" w:cs="Arial"/>
        </w:rPr>
        <w:t xml:space="preserve">SWP should consider how this </w:t>
      </w:r>
      <w:r w:rsidR="00A305F0" w:rsidRPr="000B6ED2">
        <w:rPr>
          <w:rFonts w:ascii="Arial" w:hAnsi="Arial" w:cs="Arial"/>
        </w:rPr>
        <w:t>example</w:t>
      </w:r>
      <w:r w:rsidR="00083460" w:rsidRPr="000B6ED2">
        <w:rPr>
          <w:rFonts w:ascii="Arial" w:hAnsi="Arial" w:cs="Arial"/>
        </w:rPr>
        <w:t xml:space="preserve"> trickles down t</w:t>
      </w:r>
      <w:r w:rsidR="00A305F0" w:rsidRPr="000B6ED2">
        <w:rPr>
          <w:rFonts w:ascii="Arial" w:hAnsi="Arial" w:cs="Arial"/>
        </w:rPr>
        <w:t>hrough t</w:t>
      </w:r>
      <w:r w:rsidR="00083460" w:rsidRPr="000B6ED2">
        <w:rPr>
          <w:rFonts w:ascii="Arial" w:hAnsi="Arial" w:cs="Arial"/>
        </w:rPr>
        <w:t>eams and</w:t>
      </w:r>
      <w:r w:rsidR="00A305F0" w:rsidRPr="000B6ED2">
        <w:rPr>
          <w:rFonts w:ascii="Arial" w:hAnsi="Arial" w:cs="Arial"/>
        </w:rPr>
        <w:t xml:space="preserve"> creates</w:t>
      </w:r>
      <w:r w:rsidR="00083460" w:rsidRPr="000B6ED2">
        <w:rPr>
          <w:rFonts w:ascii="Arial" w:hAnsi="Arial" w:cs="Arial"/>
        </w:rPr>
        <w:t xml:space="preserve"> </w:t>
      </w:r>
      <w:r w:rsidR="00A305F0" w:rsidRPr="000B6ED2">
        <w:rPr>
          <w:rFonts w:ascii="Arial" w:hAnsi="Arial" w:cs="Arial"/>
        </w:rPr>
        <w:t xml:space="preserve">a </w:t>
      </w:r>
      <w:r w:rsidR="00083460" w:rsidRPr="000B6ED2">
        <w:rPr>
          <w:rFonts w:ascii="Arial" w:hAnsi="Arial" w:cs="Arial"/>
        </w:rPr>
        <w:t xml:space="preserve">potential pressure </w:t>
      </w:r>
      <w:r w:rsidR="00A305F0" w:rsidRPr="000B6ED2">
        <w:rPr>
          <w:rFonts w:ascii="Arial" w:hAnsi="Arial" w:cs="Arial"/>
        </w:rPr>
        <w:t xml:space="preserve">to replicate. </w:t>
      </w:r>
      <w:r w:rsidR="002C4D64" w:rsidRPr="000B6ED2">
        <w:rPr>
          <w:rFonts w:ascii="Arial" w:hAnsi="Arial" w:cs="Arial"/>
        </w:rPr>
        <w:t>In Unison’s (2024) survey, 43% said their mental health deteriorated due to poor work-life balance.</w:t>
      </w:r>
      <w:r w:rsidR="00617326" w:rsidRPr="000B6ED2">
        <w:rPr>
          <w:rFonts w:ascii="Arial" w:hAnsi="Arial" w:cs="Arial"/>
        </w:rPr>
        <w:t xml:space="preserve"> </w:t>
      </w:r>
      <w:r w:rsidR="002C4D64" w:rsidRPr="000B6ED2">
        <w:rPr>
          <w:rFonts w:ascii="Arial" w:hAnsi="Arial" w:cs="Arial"/>
        </w:rPr>
        <w:t>Wider research highlights that women are resigning from policing due to lack of flexibility and the challenges of balancing caring, non-work commitments a</w:t>
      </w:r>
      <w:r w:rsidR="004568A5" w:rsidRPr="000B6ED2">
        <w:rPr>
          <w:rFonts w:ascii="Arial" w:hAnsi="Arial" w:cs="Arial"/>
        </w:rPr>
        <w:t>longside</w:t>
      </w:r>
      <w:r w:rsidR="002C4D64" w:rsidRPr="000B6ED2">
        <w:rPr>
          <w:rFonts w:ascii="Arial" w:hAnsi="Arial" w:cs="Arial"/>
        </w:rPr>
        <w:t xml:space="preserve"> a policing career. The research highlights the need for policing to address retention issues,</w:t>
      </w:r>
      <w:r w:rsidRPr="000B6ED2">
        <w:rPr>
          <w:rFonts w:ascii="Arial" w:hAnsi="Arial" w:cs="Arial"/>
        </w:rPr>
        <w:t xml:space="preserve"> </w:t>
      </w:r>
      <w:r w:rsidR="002C4D64" w:rsidRPr="000B6ED2">
        <w:rPr>
          <w:rFonts w:ascii="Arial" w:hAnsi="Arial" w:cs="Arial"/>
        </w:rPr>
        <w:t>discouragement,</w:t>
      </w:r>
      <w:r w:rsidRPr="000B6ED2">
        <w:rPr>
          <w:rFonts w:ascii="Arial" w:hAnsi="Arial" w:cs="Arial"/>
        </w:rPr>
        <w:t xml:space="preserve"> </w:t>
      </w:r>
      <w:r w:rsidR="002C4D64" w:rsidRPr="000B6ED2">
        <w:rPr>
          <w:rFonts w:ascii="Arial" w:hAnsi="Arial" w:cs="Arial"/>
        </w:rPr>
        <w:t>inflexibility</w:t>
      </w:r>
      <w:r w:rsidR="00673FE1" w:rsidRPr="000B6ED2">
        <w:rPr>
          <w:rFonts w:ascii="Arial" w:hAnsi="Arial" w:cs="Arial"/>
        </w:rPr>
        <w:t xml:space="preserve"> </w:t>
      </w:r>
      <w:r w:rsidR="002C4D64" w:rsidRPr="000B6ED2">
        <w:rPr>
          <w:rFonts w:ascii="Arial" w:hAnsi="Arial" w:cs="Arial"/>
        </w:rPr>
        <w:t xml:space="preserve">and bring about a fundamental shift in culture (School of Criminology and Criminal Justice, 2024). This is vital </w:t>
      </w:r>
      <w:r w:rsidR="00673FE1" w:rsidRPr="000B6ED2">
        <w:rPr>
          <w:rFonts w:ascii="Arial" w:hAnsi="Arial" w:cs="Arial"/>
        </w:rPr>
        <w:t>for</w:t>
      </w:r>
      <w:r w:rsidR="002C4D64" w:rsidRPr="000B6ED2">
        <w:rPr>
          <w:rFonts w:ascii="Arial" w:hAnsi="Arial" w:cs="Arial"/>
        </w:rPr>
        <w:t xml:space="preserve"> SW</w:t>
      </w:r>
      <w:r w:rsidR="00673FE1" w:rsidRPr="000B6ED2">
        <w:rPr>
          <w:rFonts w:ascii="Arial" w:hAnsi="Arial" w:cs="Arial"/>
        </w:rPr>
        <w:t>P</w:t>
      </w:r>
      <w:r w:rsidR="002C4D64" w:rsidRPr="000B6ED2">
        <w:rPr>
          <w:rFonts w:ascii="Arial" w:hAnsi="Arial" w:cs="Arial"/>
        </w:rPr>
        <w:t xml:space="preserve"> to achieve its mission to be diverse, representative of its communities, increasing public confidence and engagement which is essential to sustainability (SWP, 2023).</w:t>
      </w:r>
    </w:p>
    <w:p w14:paraId="4E5251BE" w14:textId="4716BA8B" w:rsidR="005427AA" w:rsidRDefault="00980C55" w:rsidP="005427AA">
      <w:pPr>
        <w:pStyle w:val="paragraph"/>
        <w:spacing w:before="0" w:beforeAutospacing="0" w:after="0" w:afterAutospacing="0"/>
        <w:jc w:val="both"/>
        <w:textAlignment w:val="baseline"/>
        <w:rPr>
          <w:rFonts w:ascii="Arial" w:hAnsi="Arial" w:cs="Arial"/>
        </w:rPr>
      </w:pPr>
      <w:r w:rsidRPr="000B6ED2">
        <w:rPr>
          <w:rFonts w:ascii="Arial" w:hAnsi="Arial" w:cs="Arial"/>
        </w:rPr>
        <w:tab/>
      </w:r>
      <w:r w:rsidR="002C4D64" w:rsidRPr="000B6ED2">
        <w:rPr>
          <w:rFonts w:ascii="Arial" w:hAnsi="Arial" w:cs="Arial"/>
        </w:rPr>
        <w:t xml:space="preserve">CIPD (2025b) survey results </w:t>
      </w:r>
      <w:r w:rsidR="0053064D" w:rsidRPr="000B6ED2">
        <w:rPr>
          <w:rFonts w:ascii="Arial" w:hAnsi="Arial" w:cs="Arial"/>
        </w:rPr>
        <w:t xml:space="preserve">reveal </w:t>
      </w:r>
      <w:r w:rsidR="002C4D64" w:rsidRPr="000B6ED2">
        <w:rPr>
          <w:rFonts w:ascii="Arial" w:hAnsi="Arial" w:cs="Arial"/>
        </w:rPr>
        <w:t>providing autonomy can positively impact the organisation and individual, with 54% saying they control their start and finish time.</w:t>
      </w:r>
      <w:r w:rsidR="00A93A94" w:rsidRPr="000B6ED2">
        <w:rPr>
          <w:rFonts w:ascii="Arial" w:hAnsi="Arial" w:cs="Arial"/>
        </w:rPr>
        <w:t xml:space="preserve"> The Job Demands-Resources framework suggests </w:t>
      </w:r>
      <w:r w:rsidR="00A305F0" w:rsidRPr="000B6ED2">
        <w:rPr>
          <w:rFonts w:ascii="Arial" w:hAnsi="Arial" w:cs="Arial"/>
        </w:rPr>
        <w:t xml:space="preserve">a strong correlation between </w:t>
      </w:r>
      <w:r w:rsidR="00A93A94" w:rsidRPr="000B6ED2">
        <w:rPr>
          <w:rFonts w:ascii="Arial" w:hAnsi="Arial" w:cs="Arial"/>
        </w:rPr>
        <w:t xml:space="preserve">autonomy and </w:t>
      </w:r>
      <w:r w:rsidR="00A305F0" w:rsidRPr="000B6ED2">
        <w:rPr>
          <w:rFonts w:ascii="Arial" w:hAnsi="Arial" w:cs="Arial"/>
        </w:rPr>
        <w:t xml:space="preserve">manageable </w:t>
      </w:r>
      <w:r w:rsidR="00A93A94" w:rsidRPr="000B6ED2">
        <w:rPr>
          <w:rFonts w:ascii="Arial" w:hAnsi="Arial" w:cs="Arial"/>
        </w:rPr>
        <w:t>demands</w:t>
      </w:r>
      <w:r w:rsidR="00A305F0" w:rsidRPr="000B6ED2">
        <w:rPr>
          <w:rFonts w:ascii="Arial" w:hAnsi="Arial" w:cs="Arial"/>
        </w:rPr>
        <w:t xml:space="preserve"> and increased</w:t>
      </w:r>
      <w:r w:rsidR="00A93A94" w:rsidRPr="000B6ED2">
        <w:rPr>
          <w:rFonts w:ascii="Arial" w:hAnsi="Arial" w:cs="Arial"/>
        </w:rPr>
        <w:t xml:space="preserve"> employee engagement and wellbeing </w:t>
      </w:r>
      <w:r w:rsidR="00A305F0" w:rsidRPr="000B6ED2">
        <w:rPr>
          <w:rFonts w:ascii="Arial" w:hAnsi="Arial" w:cs="Arial"/>
        </w:rPr>
        <w:t>(</w:t>
      </w:r>
      <w:proofErr w:type="spellStart"/>
      <w:r w:rsidR="00A305F0" w:rsidRPr="000B6ED2">
        <w:rPr>
          <w:rFonts w:ascii="Arial" w:hAnsi="Arial" w:cs="Arial"/>
        </w:rPr>
        <w:t>Whitsed</w:t>
      </w:r>
      <w:proofErr w:type="spellEnd"/>
      <w:r w:rsidR="00A305F0" w:rsidRPr="000B6ED2">
        <w:rPr>
          <w:rFonts w:ascii="Arial" w:hAnsi="Arial" w:cs="Arial"/>
        </w:rPr>
        <w:t xml:space="preserve"> </w:t>
      </w:r>
      <w:r w:rsidR="00A305F0" w:rsidRPr="000B6ED2">
        <w:rPr>
          <w:rFonts w:ascii="Arial" w:hAnsi="Arial" w:cs="Arial"/>
          <w:i/>
          <w:iCs/>
        </w:rPr>
        <w:t xml:space="preserve">et al., </w:t>
      </w:r>
      <w:r w:rsidR="00A305F0" w:rsidRPr="000B6ED2">
        <w:rPr>
          <w:rFonts w:ascii="Arial" w:hAnsi="Arial" w:cs="Arial"/>
        </w:rPr>
        <w:t>2025)</w:t>
      </w:r>
      <w:r w:rsidR="00A93A94" w:rsidRPr="000B6ED2">
        <w:rPr>
          <w:rFonts w:ascii="Arial" w:hAnsi="Arial" w:cs="Arial"/>
        </w:rPr>
        <w:t xml:space="preserve">. </w:t>
      </w:r>
      <w:r w:rsidR="002C4D64" w:rsidRPr="000B6ED2">
        <w:rPr>
          <w:rFonts w:ascii="Arial" w:hAnsi="Arial" w:cs="Arial"/>
        </w:rPr>
        <w:t xml:space="preserve"> As a 24/7 organisation, it is not possible for officers to have complete autonomy over their working hours. The P</w:t>
      </w:r>
      <w:r w:rsidR="00B25301" w:rsidRPr="000B6ED2">
        <w:rPr>
          <w:rFonts w:ascii="Arial" w:hAnsi="Arial" w:cs="Arial"/>
        </w:rPr>
        <w:t>FEW</w:t>
      </w:r>
      <w:r w:rsidR="002C4D64" w:rsidRPr="000B6ED2">
        <w:rPr>
          <w:rFonts w:ascii="Arial" w:hAnsi="Arial" w:cs="Arial"/>
        </w:rPr>
        <w:t xml:space="preserve"> (2025b) survey revealed 32% fe</w:t>
      </w:r>
      <w:r w:rsidR="004568A5" w:rsidRPr="000B6ED2">
        <w:rPr>
          <w:rFonts w:ascii="Arial" w:hAnsi="Arial" w:cs="Arial"/>
        </w:rPr>
        <w:t xml:space="preserve">el </w:t>
      </w:r>
      <w:r w:rsidR="002C4D64" w:rsidRPr="000B6ED2">
        <w:rPr>
          <w:rFonts w:ascii="Arial" w:hAnsi="Arial" w:cs="Arial"/>
        </w:rPr>
        <w:t>pressure to work long hours</w:t>
      </w:r>
      <w:r w:rsidR="006833DC" w:rsidRPr="000B6ED2">
        <w:rPr>
          <w:rFonts w:ascii="Arial" w:hAnsi="Arial" w:cs="Arial"/>
        </w:rPr>
        <w:t xml:space="preserve"> </w:t>
      </w:r>
      <w:r w:rsidR="002C4D64" w:rsidRPr="000B6ED2">
        <w:rPr>
          <w:rFonts w:ascii="Arial" w:hAnsi="Arial" w:cs="Arial"/>
        </w:rPr>
        <w:t>and cancelled rest days to cover demand is contributing to exhaustion. CoP stress  people are key to policing’s delivery. By offering work-life balance through flexible working, forces can benefit from a more productive and motivated workforce. It allows individuals to be the best at home and in work and in turn</w:t>
      </w:r>
      <w:r w:rsidR="004568A5" w:rsidRPr="000B6ED2">
        <w:rPr>
          <w:rFonts w:ascii="Arial" w:hAnsi="Arial" w:cs="Arial"/>
        </w:rPr>
        <w:t>,</w:t>
      </w:r>
      <w:r w:rsidR="002C4D64" w:rsidRPr="000B6ED2">
        <w:rPr>
          <w:rFonts w:ascii="Arial" w:hAnsi="Arial" w:cs="Arial"/>
        </w:rPr>
        <w:t xml:space="preserve"> improves retention and diversity (CoP, no date). Whilst complete work-life balance is difficult to achieve, focusing on other good work</w:t>
      </w:r>
      <w:r w:rsidR="00673FE1" w:rsidRPr="000B6ED2">
        <w:rPr>
          <w:rFonts w:ascii="Arial" w:hAnsi="Arial" w:cs="Arial"/>
        </w:rPr>
        <w:t xml:space="preserve"> aspects </w:t>
      </w:r>
      <w:r w:rsidR="002C4D64" w:rsidRPr="000B6ED2">
        <w:rPr>
          <w:rFonts w:ascii="Arial" w:hAnsi="Arial" w:cs="Arial"/>
        </w:rPr>
        <w:t>such as prioritising employee support, resilience and job satisfaction are essential for contributing to work-life balance and ability to cope with policing demands, creating a more resilient force (Sandhya, 2024).</w:t>
      </w:r>
    </w:p>
    <w:p w14:paraId="73C4B17A" w14:textId="77777777" w:rsidR="005427AA" w:rsidRPr="000B6ED2" w:rsidRDefault="005427AA" w:rsidP="005427AA">
      <w:pPr>
        <w:pStyle w:val="paragraph"/>
        <w:spacing w:before="0" w:beforeAutospacing="0" w:after="0" w:afterAutospacing="0"/>
        <w:jc w:val="both"/>
        <w:textAlignment w:val="baseline"/>
        <w:rPr>
          <w:rFonts w:ascii="Arial" w:hAnsi="Arial" w:cs="Arial"/>
        </w:rPr>
      </w:pPr>
    </w:p>
    <w:p w14:paraId="027FCAEC" w14:textId="0D89B857" w:rsidR="002C4D64" w:rsidRPr="000B6ED2" w:rsidRDefault="002C4D64" w:rsidP="00714707">
      <w:pPr>
        <w:pStyle w:val="Heading1"/>
        <w:numPr>
          <w:ilvl w:val="1"/>
          <w:numId w:val="17"/>
        </w:numPr>
        <w:rPr>
          <w:rStyle w:val="normaltextrun"/>
          <w:rFonts w:ascii="Arial" w:hAnsi="Arial" w:cs="Arial"/>
          <w:b/>
          <w:bCs/>
          <w:color w:val="000000"/>
          <w:sz w:val="24"/>
          <w:szCs w:val="24"/>
          <w:bdr w:val="none" w:sz="0" w:space="0" w:color="auto" w:frame="1"/>
        </w:rPr>
      </w:pPr>
      <w:r w:rsidRPr="000B6ED2">
        <w:rPr>
          <w:rStyle w:val="normaltextrun"/>
          <w:rFonts w:ascii="Arial" w:hAnsi="Arial" w:cs="Arial"/>
          <w:b/>
          <w:bCs/>
          <w:color w:val="000000"/>
          <w:sz w:val="24"/>
          <w:szCs w:val="24"/>
          <w:bdr w:val="none" w:sz="0" w:space="0" w:color="auto" w:frame="1"/>
        </w:rPr>
        <w:t xml:space="preserve"> </w:t>
      </w:r>
      <w:bookmarkStart w:id="10" w:name="_Toc221453996"/>
      <w:r w:rsidRPr="000B6ED2">
        <w:rPr>
          <w:rStyle w:val="normaltextrun"/>
          <w:rFonts w:ascii="Arial" w:hAnsi="Arial" w:cs="Arial"/>
          <w:b/>
          <w:bCs/>
          <w:color w:val="000000"/>
          <w:sz w:val="24"/>
          <w:szCs w:val="24"/>
          <w:bdr w:val="none" w:sz="0" w:space="0" w:color="auto" w:frame="1"/>
        </w:rPr>
        <w:t>Physically and mentally healthy</w:t>
      </w:r>
      <w:bookmarkEnd w:id="10"/>
      <w:r w:rsidRPr="000B6ED2">
        <w:rPr>
          <w:rStyle w:val="normaltextrun"/>
          <w:rFonts w:ascii="Arial" w:hAnsi="Arial" w:cs="Arial"/>
          <w:b/>
          <w:bCs/>
          <w:color w:val="000000"/>
          <w:sz w:val="24"/>
          <w:szCs w:val="24"/>
          <w:bdr w:val="none" w:sz="0" w:space="0" w:color="auto" w:frame="1"/>
        </w:rPr>
        <w:t xml:space="preserve"> </w:t>
      </w:r>
    </w:p>
    <w:p w14:paraId="2F441954" w14:textId="77777777" w:rsidR="003F2189" w:rsidRDefault="002C4D64" w:rsidP="002C4D64">
      <w:pPr>
        <w:pStyle w:val="NormalWeb"/>
        <w:jc w:val="both"/>
        <w:rPr>
          <w:rFonts w:ascii="Arial" w:hAnsi="Arial" w:cs="Arial"/>
        </w:rPr>
      </w:pPr>
      <w:r w:rsidRPr="000B6ED2">
        <w:rPr>
          <w:rFonts w:ascii="Arial" w:hAnsi="Arial" w:cs="Arial"/>
        </w:rPr>
        <w:t>CIPD (2025b) G</w:t>
      </w:r>
      <w:r w:rsidR="004568A5" w:rsidRPr="000B6ED2">
        <w:rPr>
          <w:rFonts w:ascii="Arial" w:hAnsi="Arial" w:cs="Arial"/>
        </w:rPr>
        <w:t xml:space="preserve">WI </w:t>
      </w:r>
      <w:r w:rsidRPr="000B6ED2">
        <w:rPr>
          <w:rFonts w:ascii="Arial" w:hAnsi="Arial" w:cs="Arial"/>
        </w:rPr>
        <w:t xml:space="preserve">found 63% of respondents described their mental and physical </w:t>
      </w:r>
    </w:p>
    <w:p w14:paraId="7B988351" w14:textId="628C65E2" w:rsidR="002C4D64" w:rsidRPr="000B6ED2" w:rsidRDefault="009820FD" w:rsidP="002C4D64">
      <w:pPr>
        <w:pStyle w:val="NormalWeb"/>
        <w:jc w:val="both"/>
        <w:rPr>
          <w:rFonts w:ascii="Arial" w:hAnsi="Arial" w:cs="Arial"/>
        </w:rPr>
      </w:pPr>
      <w:r>
        <w:rPr>
          <w:rFonts w:ascii="Arial" w:hAnsi="Arial" w:cs="Arial"/>
        </w:rPr>
        <w:lastRenderedPageBreak/>
        <w:t>h</w:t>
      </w:r>
      <w:r w:rsidR="002C4D64" w:rsidRPr="000B6ED2">
        <w:rPr>
          <w:rFonts w:ascii="Arial" w:hAnsi="Arial" w:cs="Arial"/>
        </w:rPr>
        <w:t>ealth as good, whilst a quarter said work had a negative impact on mental health and physical health. Excessive workloads co</w:t>
      </w:r>
      <w:r w:rsidR="00034E1C" w:rsidRPr="000B6ED2">
        <w:rPr>
          <w:rFonts w:ascii="Arial" w:hAnsi="Arial" w:cs="Arial"/>
        </w:rPr>
        <w:t>r</w:t>
      </w:r>
      <w:r w:rsidR="002C4D64" w:rsidRPr="000B6ED2">
        <w:rPr>
          <w:rFonts w:ascii="Arial" w:hAnsi="Arial" w:cs="Arial"/>
        </w:rPr>
        <w:t xml:space="preserve">related with bad mental health, with 58% often feeling under excessive pressure. Health and wellbeing had the strongest correlation with job satisfaction, with those reporting poor mental health more likely to voluntarily quit and unlikely to recommend their employer. </w:t>
      </w:r>
      <w:r w:rsidR="00A96BDF" w:rsidRPr="000B6ED2">
        <w:rPr>
          <w:rFonts w:ascii="Arial" w:hAnsi="Arial" w:cs="Arial"/>
        </w:rPr>
        <w:t>WHO (2024) findings show</w:t>
      </w:r>
      <w:r w:rsidR="00DB5CF0" w:rsidRPr="000B6ED2">
        <w:rPr>
          <w:rFonts w:ascii="Arial" w:hAnsi="Arial" w:cs="Arial"/>
        </w:rPr>
        <w:t xml:space="preserve"> </w:t>
      </w:r>
      <w:r w:rsidR="00A96BDF" w:rsidRPr="000B6ED2">
        <w:rPr>
          <w:rFonts w:ascii="Arial" w:hAnsi="Arial" w:cs="Arial"/>
        </w:rPr>
        <w:t xml:space="preserve">excessive workloads </w:t>
      </w:r>
      <w:r w:rsidR="00DB5CF0" w:rsidRPr="000B6ED2">
        <w:rPr>
          <w:rFonts w:ascii="Arial" w:hAnsi="Arial" w:cs="Arial"/>
        </w:rPr>
        <w:t>are</w:t>
      </w:r>
      <w:r w:rsidR="00A96BDF" w:rsidRPr="000B6ED2">
        <w:rPr>
          <w:rFonts w:ascii="Arial" w:hAnsi="Arial" w:cs="Arial"/>
        </w:rPr>
        <w:t xml:space="preserve"> a major risk to p</w:t>
      </w:r>
      <w:r w:rsidR="00DB5CF0" w:rsidRPr="000B6ED2">
        <w:rPr>
          <w:rFonts w:ascii="Arial" w:hAnsi="Arial" w:cs="Arial"/>
        </w:rPr>
        <w:t>sycholo</w:t>
      </w:r>
      <w:r w:rsidR="00A96BDF" w:rsidRPr="000B6ED2">
        <w:rPr>
          <w:rFonts w:ascii="Arial" w:hAnsi="Arial" w:cs="Arial"/>
        </w:rPr>
        <w:t xml:space="preserve">gical health, harming the individual and productivity, with emergency workers carrying a higher risk of exposure to ill health due to the adverse events they experience.  CIPD (2025c)   </w:t>
      </w:r>
      <w:r w:rsidR="002C4D64" w:rsidRPr="000B6ED2">
        <w:rPr>
          <w:rFonts w:ascii="Arial" w:hAnsi="Arial" w:cs="Arial"/>
        </w:rPr>
        <w:t>explains that line manager training has a big impact on wellbeing, but only 29% of organisations train line managers in mental health and wellbeing support.  There is a clear business case to prioritise mental health a</w:t>
      </w:r>
      <w:r w:rsidR="0071315F">
        <w:rPr>
          <w:rFonts w:ascii="Arial" w:hAnsi="Arial" w:cs="Arial"/>
        </w:rPr>
        <w:t xml:space="preserve">s </w:t>
      </w:r>
      <w:r w:rsidR="002C4D64" w:rsidRPr="000B6ED2">
        <w:rPr>
          <w:rFonts w:ascii="Arial" w:hAnsi="Arial" w:cs="Arial"/>
        </w:rPr>
        <w:t xml:space="preserve">it benefits organisational reputation, discretionary effort, and lower turnover. </w:t>
      </w:r>
      <w:r w:rsidR="00145CA3" w:rsidRPr="000B6ED2">
        <w:rPr>
          <w:rFonts w:ascii="Arial" w:hAnsi="Arial" w:cs="Arial"/>
        </w:rPr>
        <w:t>Line managers define their team’s culture</w:t>
      </w:r>
      <w:r w:rsidR="006833DC" w:rsidRPr="000B6ED2">
        <w:rPr>
          <w:rFonts w:ascii="Arial" w:hAnsi="Arial" w:cs="Arial"/>
        </w:rPr>
        <w:t>,</w:t>
      </w:r>
      <w:r w:rsidR="00145CA3" w:rsidRPr="000B6ED2">
        <w:rPr>
          <w:rFonts w:ascii="Arial" w:hAnsi="Arial" w:cs="Arial"/>
        </w:rPr>
        <w:t xml:space="preserve"> they are often best placed to spot declining mental health and provide timely intervention (Norris, 2024).</w:t>
      </w:r>
    </w:p>
    <w:p w14:paraId="0E02E5C5" w14:textId="40ED289A" w:rsidR="002C4D64" w:rsidRPr="000B6ED2" w:rsidRDefault="002C4D64" w:rsidP="00BB5E5A">
      <w:pPr>
        <w:pStyle w:val="NormalWeb"/>
        <w:ind w:firstLine="720"/>
        <w:jc w:val="both"/>
        <w:rPr>
          <w:rFonts w:ascii="Arial" w:hAnsi="Arial" w:cs="Arial"/>
        </w:rPr>
      </w:pPr>
      <w:r w:rsidRPr="000B6ED2">
        <w:rPr>
          <w:rFonts w:ascii="Arial" w:hAnsi="Arial" w:cs="Arial"/>
        </w:rPr>
        <w:t xml:space="preserve">SWP has seen the impact of the rise </w:t>
      </w:r>
      <w:r w:rsidR="00FB08E8" w:rsidRPr="000B6ED2">
        <w:rPr>
          <w:rFonts w:ascii="Arial" w:hAnsi="Arial" w:cs="Arial"/>
        </w:rPr>
        <w:t>in</w:t>
      </w:r>
      <w:r w:rsidRPr="000B6ED2">
        <w:rPr>
          <w:rFonts w:ascii="Arial" w:hAnsi="Arial" w:cs="Arial"/>
        </w:rPr>
        <w:t xml:space="preserve"> poor mental health, with mental health </w:t>
      </w:r>
      <w:r w:rsidR="006759F7" w:rsidRPr="000B6ED2">
        <w:rPr>
          <w:rFonts w:ascii="Arial" w:hAnsi="Arial" w:cs="Arial"/>
        </w:rPr>
        <w:t xml:space="preserve">remaining its highest sickness absence reason </w:t>
      </w:r>
      <w:r w:rsidRPr="000B6ED2">
        <w:rPr>
          <w:rFonts w:ascii="Arial" w:hAnsi="Arial" w:cs="Arial"/>
        </w:rPr>
        <w:t>and SWP</w:t>
      </w:r>
      <w:r w:rsidR="006759F7" w:rsidRPr="000B6ED2">
        <w:rPr>
          <w:rFonts w:ascii="Arial" w:hAnsi="Arial" w:cs="Arial"/>
        </w:rPr>
        <w:t xml:space="preserve"> </w:t>
      </w:r>
      <w:r w:rsidR="0071315F">
        <w:rPr>
          <w:rFonts w:ascii="Arial" w:hAnsi="Arial" w:cs="Arial"/>
        </w:rPr>
        <w:t xml:space="preserve">currently </w:t>
      </w:r>
      <w:r w:rsidRPr="000B6ED2">
        <w:rPr>
          <w:rFonts w:ascii="Arial" w:hAnsi="Arial" w:cs="Arial"/>
        </w:rPr>
        <w:t>ranked 41st out of 43 police forces for officer sickness. Policing as a whole has seen a rise in mental health sickness with 17,000 officers signed off in 2024/25, citing that Forces need to be better at putting in measures to prevent sickness initially (P</w:t>
      </w:r>
      <w:r w:rsidR="00B25301" w:rsidRPr="000B6ED2">
        <w:rPr>
          <w:rFonts w:ascii="Arial" w:hAnsi="Arial" w:cs="Arial"/>
        </w:rPr>
        <w:t>FEW</w:t>
      </w:r>
      <w:r w:rsidRPr="000B6ED2">
        <w:rPr>
          <w:rFonts w:ascii="Arial" w:hAnsi="Arial" w:cs="Arial"/>
        </w:rPr>
        <w:t xml:space="preserve">, 2025d). </w:t>
      </w:r>
      <w:r w:rsidR="00FB08E8" w:rsidRPr="000B6ED2">
        <w:rPr>
          <w:rFonts w:ascii="Arial" w:hAnsi="Arial" w:cs="Arial"/>
        </w:rPr>
        <w:t xml:space="preserve">CIPD </w:t>
      </w:r>
      <w:r w:rsidRPr="000B6ED2">
        <w:rPr>
          <w:rFonts w:ascii="Arial" w:hAnsi="Arial" w:cs="Arial"/>
        </w:rPr>
        <w:t xml:space="preserve">findings are strengthened through the </w:t>
      </w:r>
      <w:r w:rsidR="0053064D" w:rsidRPr="000B6ED2">
        <w:rPr>
          <w:rFonts w:ascii="Arial" w:hAnsi="Arial" w:cs="Arial"/>
        </w:rPr>
        <w:t xml:space="preserve">PFEW </w:t>
      </w:r>
      <w:r w:rsidRPr="000B6ED2">
        <w:rPr>
          <w:rFonts w:ascii="Arial" w:hAnsi="Arial" w:cs="Arial"/>
        </w:rPr>
        <w:t xml:space="preserve">Survey which stated 75% </w:t>
      </w:r>
      <w:r w:rsidR="00FB08E8" w:rsidRPr="000B6ED2">
        <w:rPr>
          <w:rFonts w:ascii="Arial" w:hAnsi="Arial" w:cs="Arial"/>
        </w:rPr>
        <w:t xml:space="preserve">wouldn’t </w:t>
      </w:r>
      <w:r w:rsidRPr="000B6ED2">
        <w:rPr>
          <w:rFonts w:ascii="Arial" w:hAnsi="Arial" w:cs="Arial"/>
        </w:rPr>
        <w:t>recommend joining the police (P</w:t>
      </w:r>
      <w:r w:rsidR="00B25301" w:rsidRPr="000B6ED2">
        <w:rPr>
          <w:rFonts w:ascii="Arial" w:hAnsi="Arial" w:cs="Arial"/>
        </w:rPr>
        <w:t>FEW</w:t>
      </w:r>
      <w:r w:rsidRPr="000B6ED2">
        <w:rPr>
          <w:rFonts w:ascii="Arial" w:hAnsi="Arial" w:cs="Arial"/>
        </w:rPr>
        <w:t>, 2025e).</w:t>
      </w:r>
      <w:r w:rsidR="00617326" w:rsidRPr="000B6ED2">
        <w:rPr>
          <w:rFonts w:ascii="Arial" w:hAnsi="Arial" w:cs="Arial"/>
        </w:rPr>
        <w:t xml:space="preserve"> </w:t>
      </w:r>
      <w:r w:rsidRPr="000B6ED2">
        <w:rPr>
          <w:rFonts w:ascii="Arial" w:hAnsi="Arial" w:cs="Arial"/>
        </w:rPr>
        <w:t>Research show</w:t>
      </w:r>
      <w:r w:rsidR="00FB08E8" w:rsidRPr="000B6ED2">
        <w:rPr>
          <w:rFonts w:ascii="Arial" w:hAnsi="Arial" w:cs="Arial"/>
        </w:rPr>
        <w:t>s</w:t>
      </w:r>
      <w:r w:rsidRPr="000B6ED2">
        <w:rPr>
          <w:rFonts w:ascii="Arial" w:hAnsi="Arial" w:cs="Arial"/>
        </w:rPr>
        <w:t xml:space="preserve"> that in policing there is a ‘macho’ subculture which emphasises tough, masculinity that suppresses emotions which may contribute to poor mental health. The lack of support accessed leads to many officers suffering serious mental health illnesses  (Porter and Lee, 2024).</w:t>
      </w:r>
    </w:p>
    <w:p w14:paraId="3054467E" w14:textId="7B1E92FE" w:rsidR="00980C55" w:rsidRPr="000B6ED2" w:rsidRDefault="002C4D64" w:rsidP="00BE21DE">
      <w:pPr>
        <w:pStyle w:val="NormalWeb"/>
        <w:ind w:firstLine="720"/>
        <w:jc w:val="both"/>
        <w:rPr>
          <w:rFonts w:ascii="Arial" w:hAnsi="Arial" w:cs="Arial"/>
        </w:rPr>
      </w:pPr>
      <w:r w:rsidRPr="000B6ED2">
        <w:rPr>
          <w:rFonts w:ascii="Arial" w:hAnsi="Arial" w:cs="Arial"/>
        </w:rPr>
        <w:t>SWP People Plan (SWP, 2025e) outlines that improving health and safety is central to the organisation</w:t>
      </w:r>
      <w:r w:rsidR="00DB5CF0" w:rsidRPr="000B6ED2">
        <w:rPr>
          <w:rFonts w:ascii="Arial" w:hAnsi="Arial" w:cs="Arial"/>
        </w:rPr>
        <w:t xml:space="preserve"> so</w:t>
      </w:r>
      <w:r w:rsidRPr="000B6ED2">
        <w:rPr>
          <w:rFonts w:ascii="Arial" w:hAnsi="Arial" w:cs="Arial"/>
        </w:rPr>
        <w:t xml:space="preserve"> our employees feel safe and supported to undertake their duties. The </w:t>
      </w:r>
      <w:r w:rsidR="00A93A94" w:rsidRPr="000B6ED2">
        <w:rPr>
          <w:rFonts w:ascii="Arial" w:hAnsi="Arial" w:cs="Arial"/>
        </w:rPr>
        <w:t>Strategy</w:t>
      </w:r>
      <w:r w:rsidRPr="000B6ED2">
        <w:rPr>
          <w:rFonts w:ascii="Arial" w:hAnsi="Arial" w:cs="Arial"/>
        </w:rPr>
        <w:t xml:space="preserve"> </w:t>
      </w:r>
      <w:r w:rsidR="00A93A94" w:rsidRPr="000B6ED2">
        <w:rPr>
          <w:rFonts w:ascii="Arial" w:hAnsi="Arial" w:cs="Arial"/>
        </w:rPr>
        <w:t xml:space="preserve">acknowledges </w:t>
      </w:r>
      <w:r w:rsidR="00DB5CF0" w:rsidRPr="000B6ED2">
        <w:rPr>
          <w:rFonts w:ascii="Arial" w:hAnsi="Arial" w:cs="Arial"/>
        </w:rPr>
        <w:t xml:space="preserve">the </w:t>
      </w:r>
      <w:r w:rsidRPr="000B6ED2">
        <w:rPr>
          <w:rFonts w:ascii="Arial" w:hAnsi="Arial" w:cs="Arial"/>
        </w:rPr>
        <w:t>need to understand the causes of poor mental and physical health</w:t>
      </w:r>
      <w:r w:rsidR="00DB5CF0" w:rsidRPr="000B6ED2">
        <w:rPr>
          <w:rFonts w:ascii="Arial" w:hAnsi="Arial" w:cs="Arial"/>
        </w:rPr>
        <w:t xml:space="preserve"> to</w:t>
      </w:r>
      <w:r w:rsidRPr="000B6ED2">
        <w:rPr>
          <w:rFonts w:ascii="Arial" w:hAnsi="Arial" w:cs="Arial"/>
        </w:rPr>
        <w:t xml:space="preserve"> minimise the impact. </w:t>
      </w:r>
      <w:r w:rsidR="00A93A94" w:rsidRPr="000B6ED2">
        <w:rPr>
          <w:rFonts w:ascii="Arial" w:hAnsi="Arial" w:cs="Arial"/>
        </w:rPr>
        <w:t xml:space="preserve">The </w:t>
      </w:r>
      <w:r w:rsidR="00DB5CF0" w:rsidRPr="000B6ED2">
        <w:rPr>
          <w:rFonts w:ascii="Arial" w:hAnsi="Arial" w:cs="Arial"/>
        </w:rPr>
        <w:t>S</w:t>
      </w:r>
      <w:r w:rsidR="00A93A94" w:rsidRPr="000B6ED2">
        <w:rPr>
          <w:rFonts w:ascii="Arial" w:hAnsi="Arial" w:cs="Arial"/>
        </w:rPr>
        <w:t xml:space="preserve">trategy recognises that managers are critical </w:t>
      </w:r>
      <w:r w:rsidR="0071315F">
        <w:rPr>
          <w:rFonts w:ascii="Arial" w:hAnsi="Arial" w:cs="Arial"/>
        </w:rPr>
        <w:t>in building</w:t>
      </w:r>
      <w:r w:rsidR="00A93A94" w:rsidRPr="000B6ED2">
        <w:rPr>
          <w:rFonts w:ascii="Arial" w:hAnsi="Arial" w:cs="Arial"/>
        </w:rPr>
        <w:t xml:space="preserve"> teams underpinned by the organisation’s values. To achieve this, </w:t>
      </w:r>
      <w:r w:rsidRPr="000B6ED2">
        <w:rPr>
          <w:rFonts w:ascii="Arial" w:hAnsi="Arial" w:cs="Arial"/>
        </w:rPr>
        <w:t>SWP has a number of systems in place to provide timely information and support</w:t>
      </w:r>
      <w:r w:rsidR="00DB5CF0" w:rsidRPr="000B6ED2">
        <w:rPr>
          <w:rFonts w:ascii="Arial" w:hAnsi="Arial" w:cs="Arial"/>
        </w:rPr>
        <w:t>,</w:t>
      </w:r>
      <w:r w:rsidRPr="000B6ED2">
        <w:rPr>
          <w:rFonts w:ascii="Arial" w:hAnsi="Arial" w:cs="Arial"/>
        </w:rPr>
        <w:t xml:space="preserve"> such as a patient management system, injury on duty forms</w:t>
      </w:r>
      <w:r w:rsidR="006833DC" w:rsidRPr="000B6ED2">
        <w:rPr>
          <w:rFonts w:ascii="Arial" w:hAnsi="Arial" w:cs="Arial"/>
        </w:rPr>
        <w:t xml:space="preserve"> and</w:t>
      </w:r>
      <w:r w:rsidR="00FB08E8" w:rsidRPr="000B6ED2">
        <w:rPr>
          <w:rFonts w:ascii="Arial" w:hAnsi="Arial" w:cs="Arial"/>
        </w:rPr>
        <w:t xml:space="preserve"> </w:t>
      </w:r>
      <w:r w:rsidRPr="000B6ED2">
        <w:rPr>
          <w:rFonts w:ascii="Arial" w:hAnsi="Arial" w:cs="Arial"/>
        </w:rPr>
        <w:t>occupational health</w:t>
      </w:r>
      <w:r w:rsidR="006833DC" w:rsidRPr="000B6ED2">
        <w:rPr>
          <w:rFonts w:ascii="Arial" w:hAnsi="Arial" w:cs="Arial"/>
        </w:rPr>
        <w:t xml:space="preserve"> services. </w:t>
      </w:r>
      <w:r w:rsidRPr="000B6ED2">
        <w:rPr>
          <w:rFonts w:ascii="Arial" w:hAnsi="Arial" w:cs="Arial"/>
        </w:rPr>
        <w:t>The Force is committed to investing in wellbeing services</w:t>
      </w:r>
      <w:r w:rsidR="00BE21DE" w:rsidRPr="000B6ED2">
        <w:rPr>
          <w:rFonts w:ascii="Arial" w:hAnsi="Arial" w:cs="Arial"/>
        </w:rPr>
        <w:t xml:space="preserve"> </w:t>
      </w:r>
      <w:r w:rsidRPr="000B6ED2">
        <w:rPr>
          <w:rFonts w:ascii="Arial" w:hAnsi="Arial" w:cs="Arial"/>
        </w:rPr>
        <w:t>and improving the quality of services and timeliness of supervisor support (SWP, 2025e).</w:t>
      </w:r>
      <w:r w:rsidR="007E7C99" w:rsidRPr="000B6ED2">
        <w:rPr>
          <w:rFonts w:ascii="Arial" w:hAnsi="Arial" w:cs="Arial"/>
        </w:rPr>
        <w:t xml:space="preserve"> SWP could consider focusing on Seligman’s PERMA model to understand how its employees</w:t>
      </w:r>
      <w:r w:rsidR="0071315F">
        <w:rPr>
          <w:rFonts w:ascii="Arial" w:hAnsi="Arial" w:cs="Arial"/>
        </w:rPr>
        <w:t>’</w:t>
      </w:r>
      <w:r w:rsidR="007E7C99" w:rsidRPr="000B6ED2">
        <w:rPr>
          <w:rFonts w:ascii="Arial" w:hAnsi="Arial" w:cs="Arial"/>
        </w:rPr>
        <w:t xml:space="preserve"> wellbeing can thrive, enhance resilience and satisfaction but also to predict </w:t>
      </w:r>
      <w:r w:rsidR="00DB5CF0" w:rsidRPr="000B6ED2">
        <w:rPr>
          <w:rFonts w:ascii="Arial" w:hAnsi="Arial" w:cs="Arial"/>
        </w:rPr>
        <w:t xml:space="preserve">and mitigate </w:t>
      </w:r>
      <w:r w:rsidR="007E7C99" w:rsidRPr="000B6ED2">
        <w:rPr>
          <w:rFonts w:ascii="Arial" w:hAnsi="Arial" w:cs="Arial"/>
        </w:rPr>
        <w:t>p</w:t>
      </w:r>
      <w:r w:rsidR="00DB5CF0" w:rsidRPr="000B6ED2">
        <w:rPr>
          <w:rFonts w:ascii="Arial" w:hAnsi="Arial" w:cs="Arial"/>
        </w:rPr>
        <w:t>sychological</w:t>
      </w:r>
      <w:r w:rsidR="007E7C99" w:rsidRPr="000B6ED2">
        <w:rPr>
          <w:rFonts w:ascii="Arial" w:hAnsi="Arial" w:cs="Arial"/>
        </w:rPr>
        <w:t xml:space="preserve"> distress (</w:t>
      </w:r>
      <w:proofErr w:type="spellStart"/>
      <w:r w:rsidR="007E7C99" w:rsidRPr="000B6ED2">
        <w:rPr>
          <w:rFonts w:ascii="Arial" w:hAnsi="Arial" w:cs="Arial"/>
        </w:rPr>
        <w:t>Madeson</w:t>
      </w:r>
      <w:proofErr w:type="spellEnd"/>
      <w:r w:rsidR="007E7C99" w:rsidRPr="000B6ED2">
        <w:rPr>
          <w:rFonts w:ascii="Arial" w:hAnsi="Arial" w:cs="Arial"/>
        </w:rPr>
        <w:t xml:space="preserve">, 2017). </w:t>
      </w:r>
    </w:p>
    <w:p w14:paraId="0534A523" w14:textId="4FECD755" w:rsidR="002C4D64" w:rsidRDefault="00BB5E5A" w:rsidP="005427AA">
      <w:pPr>
        <w:pStyle w:val="paragraph"/>
        <w:spacing w:before="0" w:beforeAutospacing="0" w:after="0" w:afterAutospacing="0"/>
        <w:jc w:val="both"/>
        <w:textAlignment w:val="baseline"/>
        <w:rPr>
          <w:rFonts w:ascii="Arial" w:hAnsi="Arial" w:cs="Arial"/>
        </w:rPr>
      </w:pPr>
      <w:r w:rsidRPr="000B6ED2">
        <w:rPr>
          <w:rFonts w:ascii="Arial" w:hAnsi="Arial" w:cs="Arial"/>
        </w:rPr>
        <w:tab/>
      </w:r>
      <w:r w:rsidR="0071315F">
        <w:rPr>
          <w:rFonts w:ascii="Arial" w:hAnsi="Arial" w:cs="Arial"/>
        </w:rPr>
        <w:t>P</w:t>
      </w:r>
      <w:r w:rsidR="002C4D64" w:rsidRPr="000B6ED2">
        <w:rPr>
          <w:rFonts w:ascii="Arial" w:hAnsi="Arial" w:cs="Arial"/>
        </w:rPr>
        <w:t xml:space="preserve">olice </w:t>
      </w:r>
      <w:r w:rsidR="0071315F">
        <w:rPr>
          <w:rFonts w:ascii="Arial" w:hAnsi="Arial" w:cs="Arial"/>
        </w:rPr>
        <w:t xml:space="preserve">service </w:t>
      </w:r>
      <w:r w:rsidR="00FB08E8" w:rsidRPr="000B6ED2">
        <w:rPr>
          <w:rFonts w:ascii="Arial" w:hAnsi="Arial" w:cs="Arial"/>
        </w:rPr>
        <w:t>employees</w:t>
      </w:r>
      <w:r w:rsidR="002C4D64" w:rsidRPr="000B6ED2">
        <w:rPr>
          <w:rFonts w:ascii="Arial" w:hAnsi="Arial" w:cs="Arial"/>
        </w:rPr>
        <w:t xml:space="preserve"> are exposed to a significant level of trauma throughout their careers in order to protect the public, which can come at cost to their physical and mental health. Mental health is a higher contributor </w:t>
      </w:r>
      <w:r w:rsidR="00BE21DE" w:rsidRPr="000B6ED2">
        <w:rPr>
          <w:rFonts w:ascii="Arial" w:hAnsi="Arial" w:cs="Arial"/>
        </w:rPr>
        <w:t xml:space="preserve">to SWP sickness absence </w:t>
      </w:r>
      <w:r w:rsidR="002C4D64" w:rsidRPr="000B6ED2">
        <w:rPr>
          <w:rFonts w:ascii="Arial" w:hAnsi="Arial" w:cs="Arial"/>
        </w:rPr>
        <w:t>than physical injury. Therefore, it could be argued that SWP need to consider investing further to improve the mental health resilience of  officers and staff (P</w:t>
      </w:r>
      <w:r w:rsidR="00B25301" w:rsidRPr="000B6ED2">
        <w:rPr>
          <w:rFonts w:ascii="Arial" w:hAnsi="Arial" w:cs="Arial"/>
        </w:rPr>
        <w:t>FEW</w:t>
      </w:r>
      <w:r w:rsidR="002C4D64" w:rsidRPr="000B6ED2">
        <w:rPr>
          <w:rFonts w:ascii="Arial" w:hAnsi="Arial" w:cs="Arial"/>
        </w:rPr>
        <w:t>, 2023)</w:t>
      </w:r>
      <w:r w:rsidR="00A93A94" w:rsidRPr="000B6ED2">
        <w:rPr>
          <w:rFonts w:ascii="Arial" w:hAnsi="Arial" w:cs="Arial"/>
        </w:rPr>
        <w:t xml:space="preserve"> in order to be sufficiently strategic in providing good work.</w:t>
      </w:r>
      <w:r w:rsidR="002C4D64" w:rsidRPr="000B6ED2">
        <w:rPr>
          <w:rFonts w:ascii="Arial" w:hAnsi="Arial" w:cs="Arial"/>
        </w:rPr>
        <w:t xml:space="preserve"> This good work factor is essential to SWP sustainability, with every 1% absence representing an additional £2 million annual cost</w:t>
      </w:r>
      <w:r w:rsidR="0071315F">
        <w:rPr>
          <w:rFonts w:ascii="Arial" w:hAnsi="Arial" w:cs="Arial"/>
        </w:rPr>
        <w:t>,</w:t>
      </w:r>
      <w:r w:rsidR="002C4D64" w:rsidRPr="000B6ED2">
        <w:rPr>
          <w:rFonts w:ascii="Arial" w:hAnsi="Arial" w:cs="Arial"/>
        </w:rPr>
        <w:t xml:space="preserve"> in addition to the impact on colleagues and service to the public (SWP, 2025d)</w:t>
      </w:r>
      <w:r w:rsidR="00A93A94" w:rsidRPr="000B6ED2">
        <w:rPr>
          <w:rFonts w:ascii="Arial" w:hAnsi="Arial" w:cs="Arial"/>
        </w:rPr>
        <w:t xml:space="preserve"> which ultimately affects SWP’s mission to serve it’s communities (SWP,</w:t>
      </w:r>
      <w:r w:rsidR="00BE21DE" w:rsidRPr="000B6ED2">
        <w:rPr>
          <w:rFonts w:ascii="Arial" w:hAnsi="Arial" w:cs="Arial"/>
        </w:rPr>
        <w:t xml:space="preserve"> </w:t>
      </w:r>
      <w:r w:rsidR="00A93A94" w:rsidRPr="000B6ED2">
        <w:rPr>
          <w:rFonts w:ascii="Arial" w:hAnsi="Arial" w:cs="Arial"/>
        </w:rPr>
        <w:t>2025a)</w:t>
      </w:r>
      <w:r w:rsidR="00BE21DE" w:rsidRPr="000B6ED2">
        <w:rPr>
          <w:rFonts w:ascii="Arial" w:hAnsi="Arial" w:cs="Arial"/>
        </w:rPr>
        <w:t>.</w:t>
      </w:r>
    </w:p>
    <w:p w14:paraId="74386481" w14:textId="77777777" w:rsidR="005427AA" w:rsidRPr="000B6ED2" w:rsidRDefault="005427AA" w:rsidP="005427AA">
      <w:pPr>
        <w:pStyle w:val="paragraph"/>
        <w:spacing w:before="0" w:beforeAutospacing="0" w:after="0" w:afterAutospacing="0"/>
        <w:jc w:val="both"/>
        <w:textAlignment w:val="baseline"/>
        <w:rPr>
          <w:rFonts w:ascii="Arial" w:hAnsi="Arial" w:cs="Arial"/>
        </w:rPr>
      </w:pPr>
    </w:p>
    <w:p w14:paraId="32F4ED95" w14:textId="6686C86F" w:rsidR="005427AA" w:rsidRPr="005427AA" w:rsidRDefault="002C4D64" w:rsidP="005427AA">
      <w:pPr>
        <w:pStyle w:val="Heading1"/>
        <w:numPr>
          <w:ilvl w:val="1"/>
          <w:numId w:val="17"/>
        </w:numPr>
        <w:rPr>
          <w:rFonts w:ascii="Arial" w:hAnsi="Arial" w:cs="Arial"/>
          <w:b/>
          <w:bCs/>
          <w:color w:val="000000"/>
          <w:sz w:val="24"/>
          <w:szCs w:val="24"/>
          <w:bdr w:val="none" w:sz="0" w:space="0" w:color="auto" w:frame="1"/>
        </w:rPr>
      </w:pPr>
      <w:r w:rsidRPr="000B6ED2">
        <w:rPr>
          <w:rStyle w:val="normaltextrun"/>
          <w:rFonts w:ascii="Arial" w:hAnsi="Arial" w:cs="Arial"/>
          <w:b/>
          <w:bCs/>
          <w:color w:val="000000"/>
          <w:sz w:val="24"/>
          <w:szCs w:val="24"/>
          <w:bdr w:val="none" w:sz="0" w:space="0" w:color="auto" w:frame="1"/>
        </w:rPr>
        <w:lastRenderedPageBreak/>
        <w:t xml:space="preserve"> </w:t>
      </w:r>
      <w:bookmarkStart w:id="11" w:name="_Toc221453997"/>
      <w:r w:rsidRPr="000B6ED2">
        <w:rPr>
          <w:rStyle w:val="normaltextrun"/>
          <w:rFonts w:ascii="Arial" w:hAnsi="Arial" w:cs="Arial"/>
          <w:b/>
          <w:bCs/>
          <w:color w:val="000000"/>
          <w:sz w:val="24"/>
          <w:szCs w:val="24"/>
          <w:bdr w:val="none" w:sz="0" w:space="0" w:color="auto" w:frame="1"/>
        </w:rPr>
        <w:t>Fairly rewarded</w:t>
      </w:r>
      <w:bookmarkEnd w:id="11"/>
      <w:r w:rsidRPr="000B6ED2">
        <w:rPr>
          <w:rStyle w:val="normaltextrun"/>
          <w:rFonts w:ascii="Arial" w:hAnsi="Arial" w:cs="Arial"/>
          <w:b/>
          <w:bCs/>
          <w:color w:val="000000"/>
          <w:sz w:val="24"/>
          <w:szCs w:val="24"/>
          <w:bdr w:val="none" w:sz="0" w:space="0" w:color="auto" w:frame="1"/>
        </w:rPr>
        <w:t xml:space="preserve"> </w:t>
      </w:r>
    </w:p>
    <w:p w14:paraId="26CBC195" w14:textId="364C5F68" w:rsidR="002C4D64" w:rsidRPr="000B6ED2" w:rsidRDefault="002C4D64" w:rsidP="002C4D64">
      <w:pPr>
        <w:pStyle w:val="NormalWeb"/>
        <w:jc w:val="both"/>
        <w:rPr>
          <w:rFonts w:ascii="Arial" w:hAnsi="Arial" w:cs="Arial"/>
        </w:rPr>
      </w:pPr>
      <w:r w:rsidRPr="000B6ED2">
        <w:rPr>
          <w:rFonts w:ascii="Arial" w:hAnsi="Arial" w:cs="Arial"/>
        </w:rPr>
        <w:t>CIPD (2025b) G</w:t>
      </w:r>
      <w:r w:rsidR="004568A5" w:rsidRPr="000B6ED2">
        <w:rPr>
          <w:rFonts w:ascii="Arial" w:hAnsi="Arial" w:cs="Arial"/>
        </w:rPr>
        <w:t>WI</w:t>
      </w:r>
      <w:r w:rsidRPr="000B6ED2">
        <w:rPr>
          <w:rFonts w:ascii="Arial" w:hAnsi="Arial" w:cs="Arial"/>
        </w:rPr>
        <w:t xml:space="preserve"> reveals that responders felt more able to keep up with bills than in 2024. Ensuring employees are fairly rewarded is </w:t>
      </w:r>
      <w:r w:rsidR="004568A5" w:rsidRPr="000B6ED2">
        <w:rPr>
          <w:rFonts w:ascii="Arial" w:hAnsi="Arial" w:cs="Arial"/>
        </w:rPr>
        <w:t xml:space="preserve">beneficial for </w:t>
      </w:r>
      <w:r w:rsidRPr="000B6ED2">
        <w:rPr>
          <w:rFonts w:ascii="Arial" w:hAnsi="Arial" w:cs="Arial"/>
        </w:rPr>
        <w:t xml:space="preserve">both employee wellbeing and SWP. When employees are financially comfortable, it links to better job satisfaction, performance and wellbeing. Only 52% of responders felt paid appropriately given their role responsibilities. CIPD recommend supporting employee financial wellbeing as a key priority. </w:t>
      </w:r>
      <w:r w:rsidR="00DB5CF0" w:rsidRPr="000B6ED2">
        <w:rPr>
          <w:rFonts w:ascii="Arial" w:hAnsi="Arial" w:cs="Arial"/>
        </w:rPr>
        <w:t xml:space="preserve">Rock’s (2008) SCARF theory explains that if any of the five domains of psychological safety, including fairness, are threatened, organisations should look for ways to reduce the impact. </w:t>
      </w:r>
    </w:p>
    <w:p w14:paraId="71CE3756" w14:textId="1929C287" w:rsidR="002C4D64" w:rsidRPr="000B6ED2" w:rsidRDefault="00843C1D" w:rsidP="00843C1D">
      <w:pPr>
        <w:pStyle w:val="NormalWeb"/>
        <w:ind w:firstLine="720"/>
        <w:jc w:val="both"/>
        <w:rPr>
          <w:rFonts w:ascii="Arial" w:hAnsi="Arial" w:cs="Arial"/>
        </w:rPr>
      </w:pPr>
      <w:proofErr w:type="spellStart"/>
      <w:r w:rsidRPr="000B6ED2">
        <w:rPr>
          <w:rFonts w:ascii="Arial" w:hAnsi="Arial" w:cs="Arial"/>
        </w:rPr>
        <w:t>Alao</w:t>
      </w:r>
      <w:proofErr w:type="spellEnd"/>
      <w:r w:rsidRPr="000B6ED2">
        <w:rPr>
          <w:rFonts w:ascii="Arial" w:hAnsi="Arial" w:cs="Arial"/>
        </w:rPr>
        <w:t xml:space="preserve"> (2025) states an organisation</w:t>
      </w:r>
      <w:r w:rsidR="00DB5CF0" w:rsidRPr="000B6ED2">
        <w:rPr>
          <w:rFonts w:ascii="Arial" w:hAnsi="Arial" w:cs="Arial"/>
        </w:rPr>
        <w:t>’</w:t>
      </w:r>
      <w:r w:rsidRPr="000B6ED2">
        <w:rPr>
          <w:rFonts w:ascii="Arial" w:hAnsi="Arial" w:cs="Arial"/>
        </w:rPr>
        <w:t xml:space="preserve">s approach to reward and recognition plays a huge part </w:t>
      </w:r>
      <w:r w:rsidR="00DB5CF0" w:rsidRPr="000B6ED2">
        <w:rPr>
          <w:rFonts w:ascii="Arial" w:hAnsi="Arial" w:cs="Arial"/>
        </w:rPr>
        <w:t>in</w:t>
      </w:r>
      <w:r w:rsidRPr="000B6ED2">
        <w:rPr>
          <w:rFonts w:ascii="Arial" w:hAnsi="Arial" w:cs="Arial"/>
        </w:rPr>
        <w:t xml:space="preserve"> shaping organisational culture, with 51% stating recognition positively affected their engagement and tailoring benefit schemes to reflect the organisation culture is vital. Individuals who felt fairly recognised were more motivated and productiv</w:t>
      </w:r>
      <w:r w:rsidR="00DB5CF0" w:rsidRPr="000B6ED2">
        <w:rPr>
          <w:rFonts w:ascii="Arial" w:hAnsi="Arial" w:cs="Arial"/>
        </w:rPr>
        <w:t>e</w:t>
      </w:r>
      <w:r w:rsidRPr="000B6ED2">
        <w:rPr>
          <w:rFonts w:ascii="Arial" w:hAnsi="Arial" w:cs="Arial"/>
        </w:rPr>
        <w:t xml:space="preserve">. </w:t>
      </w:r>
      <w:r w:rsidR="002C4D64" w:rsidRPr="000B6ED2">
        <w:rPr>
          <w:rFonts w:ascii="Arial" w:hAnsi="Arial" w:cs="Arial"/>
        </w:rPr>
        <w:t>In the 2025 survey, 85% of officers perceived they were not fairly compensated for the risks in policing</w:t>
      </w:r>
      <w:r w:rsidR="00BE21DE" w:rsidRPr="000B6ED2">
        <w:rPr>
          <w:rFonts w:ascii="Arial" w:hAnsi="Arial" w:cs="Arial"/>
        </w:rPr>
        <w:t xml:space="preserve"> </w:t>
      </w:r>
      <w:r w:rsidR="002C4D64" w:rsidRPr="000B6ED2">
        <w:rPr>
          <w:rFonts w:ascii="Arial" w:hAnsi="Arial" w:cs="Arial"/>
        </w:rPr>
        <w:t>(P</w:t>
      </w:r>
      <w:r w:rsidR="00B25301" w:rsidRPr="000B6ED2">
        <w:rPr>
          <w:rFonts w:ascii="Arial" w:hAnsi="Arial" w:cs="Arial"/>
        </w:rPr>
        <w:t>FEW</w:t>
      </w:r>
      <w:r w:rsidR="002C4D64" w:rsidRPr="000B6ED2">
        <w:rPr>
          <w:rFonts w:ascii="Arial" w:hAnsi="Arial" w:cs="Arial"/>
        </w:rPr>
        <w:t xml:space="preserve">, 2025b). Similar results were </w:t>
      </w:r>
      <w:r w:rsidR="004568A5" w:rsidRPr="000B6ED2">
        <w:rPr>
          <w:rFonts w:ascii="Arial" w:hAnsi="Arial" w:cs="Arial"/>
        </w:rPr>
        <w:t xml:space="preserve">identified </w:t>
      </w:r>
      <w:r w:rsidR="002C4D64" w:rsidRPr="000B6ED2">
        <w:rPr>
          <w:rFonts w:ascii="Arial" w:hAnsi="Arial" w:cs="Arial"/>
        </w:rPr>
        <w:t xml:space="preserve">in </w:t>
      </w:r>
      <w:r w:rsidR="00DB5CF0" w:rsidRPr="000B6ED2">
        <w:rPr>
          <w:rFonts w:ascii="Arial" w:hAnsi="Arial" w:cs="Arial"/>
        </w:rPr>
        <w:t xml:space="preserve">the Unison (2024) staff </w:t>
      </w:r>
      <w:r w:rsidR="002C4D64" w:rsidRPr="000B6ED2">
        <w:rPr>
          <w:rFonts w:ascii="Arial" w:hAnsi="Arial" w:cs="Arial"/>
        </w:rPr>
        <w:t>survey, citing pay negatively impacted moral</w:t>
      </w:r>
      <w:r w:rsidR="00DB5CF0" w:rsidRPr="000B6ED2">
        <w:rPr>
          <w:rFonts w:ascii="Arial" w:hAnsi="Arial" w:cs="Arial"/>
        </w:rPr>
        <w:t xml:space="preserve"> and</w:t>
      </w:r>
      <w:r w:rsidR="002C4D64" w:rsidRPr="000B6ED2">
        <w:rPr>
          <w:rFonts w:ascii="Arial" w:hAnsi="Arial" w:cs="Arial"/>
        </w:rPr>
        <w:t xml:space="preserve"> 86% stating pay influenced their decision to leave</w:t>
      </w:r>
      <w:r w:rsidR="00DB5CF0" w:rsidRPr="000B6ED2">
        <w:rPr>
          <w:rFonts w:ascii="Arial" w:hAnsi="Arial" w:cs="Arial"/>
        </w:rPr>
        <w:t>.</w:t>
      </w:r>
      <w:r w:rsidR="002C4D64" w:rsidRPr="000B6ED2">
        <w:rPr>
          <w:rFonts w:ascii="Arial" w:hAnsi="Arial" w:cs="Arial"/>
        </w:rPr>
        <w:t xml:space="preserve"> ‘Copped Enough’ Campaign, launched by the P</w:t>
      </w:r>
      <w:r w:rsidR="00B25301" w:rsidRPr="000B6ED2">
        <w:rPr>
          <w:rFonts w:ascii="Arial" w:hAnsi="Arial" w:cs="Arial"/>
        </w:rPr>
        <w:t>FEW</w:t>
      </w:r>
      <w:r w:rsidR="002C4D64" w:rsidRPr="000B6ED2">
        <w:rPr>
          <w:rFonts w:ascii="Arial" w:hAnsi="Arial" w:cs="Arial"/>
        </w:rPr>
        <w:t xml:space="preserve"> encourages individuals to join an online picket line,  calling for urgent action to pay a fair wage. They advocate that police pay matters to all because if officers feel forced to leave due to poor pay, then public safety suffers (P</w:t>
      </w:r>
      <w:r w:rsidR="00B25301" w:rsidRPr="000B6ED2">
        <w:rPr>
          <w:rFonts w:ascii="Arial" w:hAnsi="Arial" w:cs="Arial"/>
        </w:rPr>
        <w:t>FEW</w:t>
      </w:r>
      <w:r w:rsidR="002C4D64" w:rsidRPr="000B6ED2">
        <w:rPr>
          <w:rFonts w:ascii="Arial" w:hAnsi="Arial" w:cs="Arial"/>
        </w:rPr>
        <w:t>, 2025f).</w:t>
      </w:r>
    </w:p>
    <w:p w14:paraId="0F2DBFA7" w14:textId="5677884E" w:rsidR="002C4D64" w:rsidRPr="000B6ED2" w:rsidRDefault="002C4D64" w:rsidP="00980C55">
      <w:pPr>
        <w:pStyle w:val="NormalWeb"/>
        <w:ind w:firstLine="720"/>
        <w:jc w:val="both"/>
        <w:rPr>
          <w:rFonts w:ascii="Arial" w:hAnsi="Arial" w:cs="Arial"/>
        </w:rPr>
      </w:pPr>
      <w:r w:rsidRPr="000B6ED2">
        <w:rPr>
          <w:rFonts w:ascii="Arial" w:hAnsi="Arial" w:cs="Arial"/>
        </w:rPr>
        <w:t xml:space="preserve">It is important to note that officer pay is set by the Government, following advice of the Police Remuneration Review Body and police staff pay is set by the Police Staff Council. </w:t>
      </w:r>
      <w:r w:rsidR="004568A5" w:rsidRPr="000B6ED2">
        <w:rPr>
          <w:rFonts w:ascii="Arial" w:hAnsi="Arial" w:cs="Arial"/>
        </w:rPr>
        <w:t>This means,</w:t>
      </w:r>
      <w:r w:rsidRPr="000B6ED2">
        <w:rPr>
          <w:rFonts w:ascii="Arial" w:hAnsi="Arial" w:cs="Arial"/>
        </w:rPr>
        <w:t xml:space="preserve"> SWP has little influence on this element of good work (SWP, 2024b)</w:t>
      </w:r>
      <w:r w:rsidR="004568A5" w:rsidRPr="000B6ED2">
        <w:rPr>
          <w:rFonts w:ascii="Arial" w:hAnsi="Arial" w:cs="Arial"/>
        </w:rPr>
        <w:t xml:space="preserve"> but</w:t>
      </w:r>
      <w:r w:rsidRPr="000B6ED2">
        <w:rPr>
          <w:rFonts w:ascii="Arial" w:hAnsi="Arial" w:cs="Arial"/>
        </w:rPr>
        <w:t xml:space="preserve"> publicised concerns about pay could affect SWP’s reputation and ability to recruit. The impact of not feeling fairly rewarded has impacted morale</w:t>
      </w:r>
      <w:r w:rsidR="004568A5" w:rsidRPr="000B6ED2">
        <w:rPr>
          <w:rFonts w:ascii="Arial" w:hAnsi="Arial" w:cs="Arial"/>
        </w:rPr>
        <w:t xml:space="preserve"> and</w:t>
      </w:r>
      <w:r w:rsidRPr="000B6ED2">
        <w:rPr>
          <w:rFonts w:ascii="Arial" w:hAnsi="Arial" w:cs="Arial"/>
        </w:rPr>
        <w:t xml:space="preserve"> coupled with the stressors of the job has affected retention levels</w:t>
      </w:r>
      <w:r w:rsidR="00B5407A">
        <w:rPr>
          <w:rFonts w:ascii="Arial" w:hAnsi="Arial" w:cs="Arial"/>
        </w:rPr>
        <w:t>,</w:t>
      </w:r>
      <w:r w:rsidRPr="000B6ED2">
        <w:rPr>
          <w:rFonts w:ascii="Arial" w:hAnsi="Arial" w:cs="Arial"/>
        </w:rPr>
        <w:t xml:space="preserve"> which could lead to an inexperienced workforce (P</w:t>
      </w:r>
      <w:r w:rsidR="00B25301" w:rsidRPr="000B6ED2">
        <w:rPr>
          <w:rFonts w:ascii="Arial" w:hAnsi="Arial" w:cs="Arial"/>
        </w:rPr>
        <w:t>FEW</w:t>
      </w:r>
      <w:r w:rsidRPr="000B6ED2">
        <w:rPr>
          <w:rFonts w:ascii="Arial" w:hAnsi="Arial" w:cs="Arial"/>
        </w:rPr>
        <w:t>, 2025g).</w:t>
      </w:r>
    </w:p>
    <w:p w14:paraId="0A4A3B02" w14:textId="5CC66E87" w:rsidR="003F2189" w:rsidRPr="000B6ED2" w:rsidRDefault="002C4D64" w:rsidP="003F2189">
      <w:pPr>
        <w:pStyle w:val="NormalWeb"/>
        <w:ind w:firstLine="720"/>
        <w:jc w:val="both"/>
        <w:rPr>
          <w:rFonts w:ascii="Arial" w:hAnsi="Arial" w:cs="Arial"/>
        </w:rPr>
      </w:pPr>
      <w:r w:rsidRPr="000B6ED2">
        <w:rPr>
          <w:rFonts w:ascii="Arial" w:hAnsi="Arial" w:cs="Arial"/>
        </w:rPr>
        <w:t xml:space="preserve">SWP </w:t>
      </w:r>
      <w:r w:rsidR="006833DC" w:rsidRPr="000B6ED2">
        <w:rPr>
          <w:rFonts w:ascii="Arial" w:hAnsi="Arial" w:cs="Arial"/>
        </w:rPr>
        <w:t>P</w:t>
      </w:r>
      <w:r w:rsidR="00083460" w:rsidRPr="000B6ED2">
        <w:rPr>
          <w:rFonts w:ascii="Arial" w:hAnsi="Arial" w:cs="Arial"/>
        </w:rPr>
        <w:t xml:space="preserve">eople </w:t>
      </w:r>
      <w:r w:rsidR="006833DC" w:rsidRPr="000B6ED2">
        <w:rPr>
          <w:rFonts w:ascii="Arial" w:hAnsi="Arial" w:cs="Arial"/>
        </w:rPr>
        <w:t>S</w:t>
      </w:r>
      <w:r w:rsidR="00083460" w:rsidRPr="000B6ED2">
        <w:rPr>
          <w:rFonts w:ascii="Arial" w:hAnsi="Arial" w:cs="Arial"/>
        </w:rPr>
        <w:t xml:space="preserve">trategy outlines </w:t>
      </w:r>
      <w:r w:rsidRPr="000B6ED2">
        <w:rPr>
          <w:rFonts w:ascii="Arial" w:hAnsi="Arial" w:cs="Arial"/>
        </w:rPr>
        <w:t>i</w:t>
      </w:r>
      <w:r w:rsidR="00083460" w:rsidRPr="000B6ED2">
        <w:rPr>
          <w:rFonts w:ascii="Arial" w:hAnsi="Arial" w:cs="Arial"/>
        </w:rPr>
        <w:t>ts</w:t>
      </w:r>
      <w:r w:rsidRPr="000B6ED2">
        <w:rPr>
          <w:rFonts w:ascii="Arial" w:hAnsi="Arial" w:cs="Arial"/>
        </w:rPr>
        <w:t xml:space="preserve"> dedicat</w:t>
      </w:r>
      <w:r w:rsidR="00083460" w:rsidRPr="000B6ED2">
        <w:rPr>
          <w:rFonts w:ascii="Arial" w:hAnsi="Arial" w:cs="Arial"/>
        </w:rPr>
        <w:t>ion</w:t>
      </w:r>
      <w:r w:rsidRPr="000B6ED2">
        <w:rPr>
          <w:rFonts w:ascii="Arial" w:hAnsi="Arial" w:cs="Arial"/>
        </w:rPr>
        <w:t xml:space="preserve"> to supporting the financial wellbeing of its employees, offering a range of financial support options. These include </w:t>
      </w:r>
      <w:proofErr w:type="spellStart"/>
      <w:r w:rsidRPr="000B6ED2">
        <w:rPr>
          <w:rFonts w:ascii="Arial" w:hAnsi="Arial" w:cs="Arial"/>
        </w:rPr>
        <w:t>Wagestream</w:t>
      </w:r>
      <w:proofErr w:type="spellEnd"/>
      <w:r w:rsidRPr="000B6ED2">
        <w:rPr>
          <w:rFonts w:ascii="Arial" w:hAnsi="Arial" w:cs="Arial"/>
        </w:rPr>
        <w:t xml:space="preserve"> platform allow</w:t>
      </w:r>
      <w:r w:rsidR="00BE21DE" w:rsidRPr="000B6ED2">
        <w:rPr>
          <w:rFonts w:ascii="Arial" w:hAnsi="Arial" w:cs="Arial"/>
        </w:rPr>
        <w:t>ing early</w:t>
      </w:r>
      <w:r w:rsidRPr="000B6ED2">
        <w:rPr>
          <w:rFonts w:ascii="Arial" w:hAnsi="Arial" w:cs="Arial"/>
        </w:rPr>
        <w:t xml:space="preserve"> access to a percentage of salary,  vehicle salary sacrifice scheme, and discount card</w:t>
      </w:r>
      <w:r w:rsidR="006833DC" w:rsidRPr="000B6ED2">
        <w:rPr>
          <w:rFonts w:ascii="Arial" w:hAnsi="Arial" w:cs="Arial"/>
        </w:rPr>
        <w:t>s</w:t>
      </w:r>
      <w:r w:rsidRPr="000B6ED2">
        <w:rPr>
          <w:rFonts w:ascii="Arial" w:hAnsi="Arial" w:cs="Arial"/>
        </w:rPr>
        <w:t xml:space="preserve"> (SWP, no date a). Whilst SWP cannot increase pay, it has taken steps to mitigate some financial pressure. </w:t>
      </w:r>
      <w:r w:rsidR="004568A5" w:rsidRPr="000B6ED2">
        <w:rPr>
          <w:rFonts w:ascii="Arial" w:hAnsi="Arial" w:cs="Arial"/>
        </w:rPr>
        <w:t>R</w:t>
      </w:r>
      <w:r w:rsidRPr="000B6ED2">
        <w:rPr>
          <w:rFonts w:ascii="Arial" w:hAnsi="Arial" w:cs="Arial"/>
        </w:rPr>
        <w:t xml:space="preserve">ecent survey results regarding perceptions of pay suggest SWP needs to do more to </w:t>
      </w:r>
      <w:r w:rsidR="004568A5" w:rsidRPr="000B6ED2">
        <w:rPr>
          <w:rFonts w:ascii="Arial" w:hAnsi="Arial" w:cs="Arial"/>
        </w:rPr>
        <w:t>develop</w:t>
      </w:r>
      <w:r w:rsidRPr="000B6ED2">
        <w:rPr>
          <w:rFonts w:ascii="Arial" w:hAnsi="Arial" w:cs="Arial"/>
        </w:rPr>
        <w:t xml:space="preserve"> this area of good work. Morris (2025) </w:t>
      </w:r>
      <w:r w:rsidR="001F4F04" w:rsidRPr="000B6ED2">
        <w:rPr>
          <w:rFonts w:ascii="Arial" w:hAnsi="Arial" w:cs="Arial"/>
        </w:rPr>
        <w:t>s</w:t>
      </w:r>
      <w:r w:rsidRPr="000B6ED2">
        <w:rPr>
          <w:rFonts w:ascii="Arial" w:hAnsi="Arial" w:cs="Arial"/>
        </w:rPr>
        <w:t xml:space="preserve">tates where organisations are unable to give pay rises, they should still strive to create a positive culture to retain staff. This may be by ensuring employees are treated fairly, have a voice, fostering healthy </w:t>
      </w:r>
      <w:r w:rsidR="004568A5" w:rsidRPr="000B6ED2">
        <w:rPr>
          <w:rFonts w:ascii="Arial" w:hAnsi="Arial" w:cs="Arial"/>
        </w:rPr>
        <w:t xml:space="preserve">working </w:t>
      </w:r>
      <w:r w:rsidRPr="000B6ED2">
        <w:rPr>
          <w:rFonts w:ascii="Arial" w:hAnsi="Arial" w:cs="Arial"/>
        </w:rPr>
        <w:t xml:space="preserve">relationships with colleagues and managers and providing flexible working practices, all of which are key components of good work outlined by CIPD. </w:t>
      </w:r>
    </w:p>
    <w:p w14:paraId="1E2D87EA" w14:textId="4F6F9164" w:rsidR="002C4D64" w:rsidRPr="000B6ED2" w:rsidRDefault="002C4D64" w:rsidP="00714707">
      <w:pPr>
        <w:pStyle w:val="Heading1"/>
        <w:numPr>
          <w:ilvl w:val="0"/>
          <w:numId w:val="17"/>
        </w:numPr>
        <w:rPr>
          <w:rFonts w:ascii="Arial" w:hAnsi="Arial" w:cs="Arial"/>
          <w:b/>
          <w:bCs/>
          <w:color w:val="000000"/>
          <w:sz w:val="24"/>
          <w:szCs w:val="24"/>
          <w:bdr w:val="none" w:sz="0" w:space="0" w:color="auto" w:frame="1"/>
        </w:rPr>
      </w:pPr>
      <w:r w:rsidRPr="000B6ED2">
        <w:rPr>
          <w:rStyle w:val="normaltextrun"/>
          <w:rFonts w:ascii="Arial" w:hAnsi="Arial" w:cs="Arial"/>
          <w:b/>
          <w:bCs/>
          <w:color w:val="000000"/>
          <w:sz w:val="24"/>
          <w:szCs w:val="24"/>
          <w:bdr w:val="none" w:sz="0" w:space="0" w:color="auto" w:frame="1"/>
        </w:rPr>
        <w:t xml:space="preserve"> </w:t>
      </w:r>
      <w:bookmarkStart w:id="12" w:name="_Toc221453998"/>
      <w:r w:rsidRPr="000B6ED2">
        <w:rPr>
          <w:rStyle w:val="normaltextrun"/>
          <w:rFonts w:ascii="Arial" w:hAnsi="Arial" w:cs="Arial"/>
          <w:b/>
          <w:bCs/>
          <w:color w:val="000000"/>
          <w:sz w:val="24"/>
          <w:szCs w:val="24"/>
          <w:bdr w:val="none" w:sz="0" w:space="0" w:color="auto" w:frame="1"/>
        </w:rPr>
        <w:t>Conclusion</w:t>
      </w:r>
      <w:bookmarkEnd w:id="12"/>
      <w:r w:rsidRPr="000B6ED2">
        <w:rPr>
          <w:rStyle w:val="normaltextrun"/>
          <w:rFonts w:ascii="Arial" w:hAnsi="Arial" w:cs="Arial"/>
          <w:b/>
          <w:bCs/>
          <w:color w:val="000000"/>
          <w:sz w:val="24"/>
          <w:szCs w:val="24"/>
          <w:bdr w:val="none" w:sz="0" w:space="0" w:color="auto" w:frame="1"/>
        </w:rPr>
        <w:t xml:space="preserve"> </w:t>
      </w:r>
    </w:p>
    <w:p w14:paraId="0AFB3D82" w14:textId="77777777" w:rsidR="005427AA" w:rsidRDefault="002C4D64" w:rsidP="002C4D64">
      <w:pPr>
        <w:pStyle w:val="NormalWeb"/>
        <w:jc w:val="both"/>
        <w:rPr>
          <w:rFonts w:ascii="Arial" w:hAnsi="Arial" w:cs="Arial"/>
        </w:rPr>
      </w:pPr>
      <w:r w:rsidRPr="000B6ED2">
        <w:rPr>
          <w:rFonts w:ascii="Arial" w:hAnsi="Arial" w:cs="Arial"/>
        </w:rPr>
        <w:t>Culture is integral to organisational strategy, as Asch (2024) identifies, they are inseparable. When strategy and culture are interlinked, this drives long term success. For example, Apple’s focus on innovation is embedded in its culture and</w:t>
      </w:r>
      <w:r w:rsidR="004568A5" w:rsidRPr="000B6ED2">
        <w:rPr>
          <w:rFonts w:ascii="Arial" w:hAnsi="Arial" w:cs="Arial"/>
        </w:rPr>
        <w:t xml:space="preserve"> its</w:t>
      </w:r>
      <w:r w:rsidRPr="000B6ED2">
        <w:rPr>
          <w:rFonts w:ascii="Arial" w:hAnsi="Arial" w:cs="Arial"/>
        </w:rPr>
        <w:t xml:space="preserve"> strategic </w:t>
      </w:r>
    </w:p>
    <w:p w14:paraId="0C4D031D" w14:textId="11DDF48B" w:rsidR="002C4D64" w:rsidRPr="000B6ED2" w:rsidRDefault="002C4D64" w:rsidP="002C4D64">
      <w:pPr>
        <w:pStyle w:val="NormalWeb"/>
        <w:jc w:val="both"/>
        <w:rPr>
          <w:rFonts w:ascii="Arial" w:hAnsi="Arial" w:cs="Arial"/>
        </w:rPr>
      </w:pPr>
      <w:r w:rsidRPr="000B6ED2">
        <w:rPr>
          <w:rFonts w:ascii="Arial" w:hAnsi="Arial" w:cs="Arial"/>
        </w:rPr>
        <w:lastRenderedPageBreak/>
        <w:t xml:space="preserve">decision making has led to the delivery of hugely successfully products, focused on quality and user experience. </w:t>
      </w:r>
    </w:p>
    <w:p w14:paraId="017D3200" w14:textId="30A41947" w:rsidR="002C4D64" w:rsidRPr="000B6ED2" w:rsidRDefault="002C4D64" w:rsidP="00980C55">
      <w:pPr>
        <w:pStyle w:val="NormalWeb"/>
        <w:ind w:firstLine="720"/>
        <w:jc w:val="both"/>
        <w:rPr>
          <w:rFonts w:ascii="Arial" w:hAnsi="Arial" w:cs="Arial"/>
        </w:rPr>
      </w:pPr>
      <w:r w:rsidRPr="000B6ED2">
        <w:rPr>
          <w:rFonts w:ascii="Arial" w:hAnsi="Arial" w:cs="Arial"/>
        </w:rPr>
        <w:t xml:space="preserve">Poor organisational culture </w:t>
      </w:r>
      <w:r w:rsidR="004568A5" w:rsidRPr="000B6ED2">
        <w:rPr>
          <w:rFonts w:ascii="Arial" w:hAnsi="Arial" w:cs="Arial"/>
        </w:rPr>
        <w:t>may</w:t>
      </w:r>
      <w:r w:rsidRPr="000B6ED2">
        <w:rPr>
          <w:rFonts w:ascii="Arial" w:hAnsi="Arial" w:cs="Arial"/>
        </w:rPr>
        <w:t xml:space="preserve"> result in increased turnover, reduced productivity, higher absenteeism, burnout and a negative brand image </w:t>
      </w:r>
      <w:r w:rsidR="006759F7" w:rsidRPr="000B6ED2">
        <w:rPr>
          <w:rFonts w:ascii="Arial" w:hAnsi="Arial" w:cs="Arial"/>
        </w:rPr>
        <w:t>impacting</w:t>
      </w:r>
      <w:r w:rsidRPr="000B6ED2">
        <w:rPr>
          <w:rFonts w:ascii="Arial" w:hAnsi="Arial" w:cs="Arial"/>
        </w:rPr>
        <w:t xml:space="preserve"> on an organisation’s ability to deliver its strategy (Knight Frank, no date). </w:t>
      </w:r>
      <w:r w:rsidR="004568A5" w:rsidRPr="000B6ED2">
        <w:rPr>
          <w:rFonts w:ascii="Arial" w:hAnsi="Arial" w:cs="Arial"/>
        </w:rPr>
        <w:t xml:space="preserve">Conversely, </w:t>
      </w:r>
      <w:r w:rsidRPr="000B6ED2">
        <w:rPr>
          <w:rFonts w:ascii="Arial" w:hAnsi="Arial" w:cs="Arial"/>
        </w:rPr>
        <w:t xml:space="preserve"> employees aligned with a positive culture contributes </w:t>
      </w:r>
      <w:r w:rsidR="004568A5" w:rsidRPr="000B6ED2">
        <w:rPr>
          <w:rFonts w:ascii="Arial" w:hAnsi="Arial" w:cs="Arial"/>
        </w:rPr>
        <w:t xml:space="preserve">to </w:t>
      </w:r>
      <w:r w:rsidRPr="000B6ED2">
        <w:rPr>
          <w:rFonts w:ascii="Arial" w:hAnsi="Arial" w:cs="Arial"/>
        </w:rPr>
        <w:t>good work, and delivers organisational benefits such as productivity and loyalty (Culture Amp, 2025)</w:t>
      </w:r>
      <w:r w:rsidR="004E2EF6" w:rsidRPr="000B6ED2">
        <w:rPr>
          <w:rFonts w:ascii="Arial" w:hAnsi="Arial" w:cs="Arial"/>
        </w:rPr>
        <w:t>.</w:t>
      </w:r>
    </w:p>
    <w:p w14:paraId="2B38170F" w14:textId="2E02D16A" w:rsidR="003F2189" w:rsidRPr="000B6ED2" w:rsidRDefault="00980C55" w:rsidP="003F2189">
      <w:pPr>
        <w:pStyle w:val="NormalWeb"/>
        <w:jc w:val="both"/>
        <w:rPr>
          <w:rFonts w:ascii="Arial" w:hAnsi="Arial" w:cs="Arial"/>
        </w:rPr>
      </w:pPr>
      <w:r w:rsidRPr="000B6ED2">
        <w:rPr>
          <w:rFonts w:ascii="Arial" w:hAnsi="Arial" w:cs="Arial"/>
        </w:rPr>
        <w:tab/>
      </w:r>
      <w:r w:rsidR="002C4D64" w:rsidRPr="000B6ED2">
        <w:rPr>
          <w:rFonts w:ascii="Arial" w:hAnsi="Arial" w:cs="Arial"/>
        </w:rPr>
        <w:t xml:space="preserve">Organisations can use culture </w:t>
      </w:r>
      <w:r w:rsidR="006833DC" w:rsidRPr="000B6ED2">
        <w:rPr>
          <w:rFonts w:ascii="Arial" w:hAnsi="Arial" w:cs="Arial"/>
        </w:rPr>
        <w:t xml:space="preserve">models such as Schein’s </w:t>
      </w:r>
      <w:r w:rsidR="002C4D64" w:rsidRPr="000B6ED2">
        <w:rPr>
          <w:rFonts w:ascii="Arial" w:hAnsi="Arial" w:cs="Arial"/>
        </w:rPr>
        <w:t>to assist in analysing culture</w:t>
      </w:r>
      <w:r w:rsidR="00FB08E8" w:rsidRPr="000B6ED2">
        <w:rPr>
          <w:rFonts w:ascii="Arial" w:hAnsi="Arial" w:cs="Arial"/>
        </w:rPr>
        <w:t>.</w:t>
      </w:r>
      <w:r w:rsidR="002C4D64" w:rsidRPr="000B6ED2">
        <w:rPr>
          <w:rFonts w:ascii="Arial" w:hAnsi="Arial" w:cs="Arial"/>
        </w:rPr>
        <w:t xml:space="preserve"> These models reveal an organisation</w:t>
      </w:r>
      <w:r w:rsidR="006833DC" w:rsidRPr="000B6ED2">
        <w:rPr>
          <w:rFonts w:ascii="Arial" w:hAnsi="Arial" w:cs="Arial"/>
        </w:rPr>
        <w:t>’s</w:t>
      </w:r>
      <w:r w:rsidR="002C4D64" w:rsidRPr="000B6ED2">
        <w:rPr>
          <w:rFonts w:ascii="Arial" w:hAnsi="Arial" w:cs="Arial"/>
        </w:rPr>
        <w:t xml:space="preserve"> current position and </w:t>
      </w:r>
      <w:r w:rsidR="006833DC" w:rsidRPr="000B6ED2">
        <w:rPr>
          <w:rFonts w:ascii="Arial" w:hAnsi="Arial" w:cs="Arial"/>
        </w:rPr>
        <w:t xml:space="preserve">can </w:t>
      </w:r>
      <w:r w:rsidR="002C4D64" w:rsidRPr="000B6ED2">
        <w:rPr>
          <w:rFonts w:ascii="Arial" w:hAnsi="Arial" w:cs="Arial"/>
        </w:rPr>
        <w:t>use this to move to where they want to be. This paper has analysed how suitably strategic SWP is in providing good work. The findings highlight that in some elements, SWP is strategic in providing good work. As an emergency service, the nature of SWP means its priority is to keep communities safe and respond to 24/7 demand and therefore for this reason, some elements of good work such as autonomy and minimisation of disruption to personal life</w:t>
      </w:r>
      <w:r w:rsidR="004568A5" w:rsidRPr="000B6ED2">
        <w:rPr>
          <w:rFonts w:ascii="Arial" w:hAnsi="Arial" w:cs="Arial"/>
        </w:rPr>
        <w:t xml:space="preserve"> are</w:t>
      </w:r>
      <w:r w:rsidR="002C4D64" w:rsidRPr="000B6ED2">
        <w:rPr>
          <w:rFonts w:ascii="Arial" w:hAnsi="Arial" w:cs="Arial"/>
        </w:rPr>
        <w:t xml:space="preserve"> not possible. SWP should focus strategically on other good work</w:t>
      </w:r>
      <w:r w:rsidR="006833DC" w:rsidRPr="000B6ED2">
        <w:rPr>
          <w:rFonts w:ascii="Arial" w:hAnsi="Arial" w:cs="Arial"/>
        </w:rPr>
        <w:t xml:space="preserve"> elements</w:t>
      </w:r>
      <w:r w:rsidR="002C4D64" w:rsidRPr="000B6ED2">
        <w:rPr>
          <w:rFonts w:ascii="Arial" w:hAnsi="Arial" w:cs="Arial"/>
        </w:rPr>
        <w:t xml:space="preserve"> in order to develop and sustain a productive and committed workforce and ensure our employees are resilient to cope with the demands of policing. The costs of a negative culture, such as</w:t>
      </w:r>
      <w:r w:rsidR="00FB08E8" w:rsidRPr="000B6ED2">
        <w:rPr>
          <w:rFonts w:ascii="Arial" w:hAnsi="Arial" w:cs="Arial"/>
        </w:rPr>
        <w:t xml:space="preserve"> increased </w:t>
      </w:r>
      <w:r w:rsidR="002C4D64" w:rsidRPr="000B6ED2">
        <w:rPr>
          <w:rFonts w:ascii="Arial" w:hAnsi="Arial" w:cs="Arial"/>
        </w:rPr>
        <w:t>recruitment</w:t>
      </w:r>
      <w:r w:rsidR="00FB08E8" w:rsidRPr="000B6ED2">
        <w:rPr>
          <w:rFonts w:ascii="Arial" w:hAnsi="Arial" w:cs="Arial"/>
        </w:rPr>
        <w:t xml:space="preserve"> costs</w:t>
      </w:r>
      <w:r w:rsidR="002C4D64" w:rsidRPr="000B6ED2">
        <w:rPr>
          <w:rFonts w:ascii="Arial" w:hAnsi="Arial" w:cs="Arial"/>
        </w:rPr>
        <w:t xml:space="preserve"> due to high turnover, training staff and absenteeism should not be underestimated and SWP HR should build on existing strategies to minimise impact.</w:t>
      </w:r>
    </w:p>
    <w:p w14:paraId="3410F6AD" w14:textId="37C8747F" w:rsidR="002C4D64" w:rsidRPr="000B6ED2" w:rsidRDefault="002C4D64" w:rsidP="003F2189">
      <w:pPr>
        <w:pStyle w:val="Heading1"/>
        <w:numPr>
          <w:ilvl w:val="0"/>
          <w:numId w:val="17"/>
        </w:numPr>
        <w:spacing w:line="276" w:lineRule="auto"/>
        <w:rPr>
          <w:rStyle w:val="normaltextrun"/>
          <w:rFonts w:ascii="Arial" w:hAnsi="Arial" w:cs="Arial"/>
          <w:b/>
          <w:bCs/>
          <w:color w:val="000000"/>
          <w:sz w:val="24"/>
          <w:szCs w:val="24"/>
          <w:bdr w:val="none" w:sz="0" w:space="0" w:color="auto" w:frame="1"/>
        </w:rPr>
      </w:pPr>
      <w:r w:rsidRPr="000B6ED2">
        <w:rPr>
          <w:rStyle w:val="normaltextrun"/>
          <w:rFonts w:ascii="Arial" w:hAnsi="Arial" w:cs="Arial"/>
          <w:b/>
          <w:bCs/>
          <w:color w:val="000000"/>
          <w:sz w:val="24"/>
          <w:szCs w:val="24"/>
          <w:bdr w:val="none" w:sz="0" w:space="0" w:color="auto" w:frame="1"/>
        </w:rPr>
        <w:t xml:space="preserve"> </w:t>
      </w:r>
      <w:bookmarkStart w:id="13" w:name="_Toc221453999"/>
      <w:r w:rsidRPr="000B6ED2">
        <w:rPr>
          <w:rStyle w:val="normaltextrun"/>
          <w:rFonts w:ascii="Arial" w:hAnsi="Arial" w:cs="Arial"/>
          <w:b/>
          <w:bCs/>
          <w:color w:val="000000"/>
          <w:sz w:val="24"/>
          <w:szCs w:val="24"/>
          <w:bdr w:val="none" w:sz="0" w:space="0" w:color="auto" w:frame="1"/>
        </w:rPr>
        <w:t>Recommendations</w:t>
      </w:r>
      <w:bookmarkEnd w:id="13"/>
    </w:p>
    <w:p w14:paraId="09D4272A" w14:textId="77777777" w:rsidR="002C4D64" w:rsidRPr="000B6ED2" w:rsidRDefault="002C4D64" w:rsidP="002C4D64">
      <w:pPr>
        <w:pStyle w:val="NormalWeb"/>
        <w:rPr>
          <w:rFonts w:ascii="Arial" w:hAnsi="Arial" w:cs="Arial"/>
        </w:rPr>
      </w:pPr>
      <w:r w:rsidRPr="000B6ED2">
        <w:rPr>
          <w:rFonts w:ascii="Arial" w:hAnsi="Arial" w:cs="Arial"/>
        </w:rPr>
        <w:t>The recommendations of this report, in order of importance are:</w:t>
      </w:r>
    </w:p>
    <w:p w14:paraId="2AEF2158" w14:textId="2E3A2B7F" w:rsidR="002C4D64" w:rsidRPr="000B6ED2" w:rsidRDefault="002C4D64" w:rsidP="002C4D64">
      <w:pPr>
        <w:pStyle w:val="ListParagraph"/>
        <w:numPr>
          <w:ilvl w:val="0"/>
          <w:numId w:val="9"/>
        </w:numPr>
        <w:ind w:left="360"/>
        <w:jc w:val="both"/>
        <w:rPr>
          <w:rFonts w:ascii="Arial" w:hAnsi="Arial" w:cs="Arial"/>
          <w:b/>
          <w:bCs/>
        </w:rPr>
      </w:pPr>
      <w:r w:rsidRPr="000B6ED2">
        <w:rPr>
          <w:rFonts w:ascii="Arial" w:hAnsi="Arial" w:cs="Arial"/>
        </w:rPr>
        <w:t>Establish a project group to consider the feasibility of a part time entry route for police officers. Project group</w:t>
      </w:r>
      <w:r w:rsidR="004568A5" w:rsidRPr="000B6ED2">
        <w:rPr>
          <w:rFonts w:ascii="Arial" w:hAnsi="Arial" w:cs="Arial"/>
        </w:rPr>
        <w:t xml:space="preserve"> to </w:t>
      </w:r>
      <w:r w:rsidRPr="000B6ED2">
        <w:rPr>
          <w:rFonts w:ascii="Arial" w:hAnsi="Arial" w:cs="Arial"/>
        </w:rPr>
        <w:t xml:space="preserve">include (Training officer, project manager, Legal, HR, Procurement) </w:t>
      </w:r>
    </w:p>
    <w:p w14:paraId="32DEF174" w14:textId="77777777" w:rsidR="002C4D64" w:rsidRPr="000B6ED2" w:rsidRDefault="002C4D64" w:rsidP="002C4D64">
      <w:pPr>
        <w:pStyle w:val="ListParagraph"/>
        <w:ind w:left="360"/>
        <w:jc w:val="both"/>
        <w:rPr>
          <w:rFonts w:ascii="Arial" w:hAnsi="Arial" w:cs="Arial"/>
          <w:b/>
          <w:bCs/>
        </w:rPr>
      </w:pPr>
    </w:p>
    <w:p w14:paraId="2DE1C9BB" w14:textId="77777777" w:rsidR="002C4D64" w:rsidRPr="000B6ED2" w:rsidRDefault="002C4D64" w:rsidP="002C4D64">
      <w:pPr>
        <w:pStyle w:val="ListParagraph"/>
        <w:jc w:val="both"/>
        <w:rPr>
          <w:rFonts w:ascii="Arial" w:hAnsi="Arial" w:cs="Arial"/>
          <w:b/>
          <w:bCs/>
        </w:rPr>
      </w:pPr>
      <w:r w:rsidRPr="000B6ED2">
        <w:rPr>
          <w:rFonts w:ascii="Arial" w:hAnsi="Arial" w:cs="Arial"/>
          <w:b/>
          <w:bCs/>
        </w:rPr>
        <w:t xml:space="preserve">Estimated Costs: </w:t>
      </w:r>
    </w:p>
    <w:p w14:paraId="4A04D590" w14:textId="77777777" w:rsidR="002C4D64" w:rsidRPr="000B6ED2" w:rsidRDefault="002C4D64" w:rsidP="002C4D64">
      <w:pPr>
        <w:pStyle w:val="ListParagraph"/>
        <w:ind w:left="360"/>
        <w:jc w:val="both"/>
        <w:rPr>
          <w:rFonts w:ascii="Arial" w:hAnsi="Arial" w:cs="Arial"/>
        </w:rPr>
      </w:pPr>
    </w:p>
    <w:p w14:paraId="3681CBDB" w14:textId="3B4F6A73" w:rsidR="002C4D64" w:rsidRPr="000B6ED2" w:rsidRDefault="002C4D64" w:rsidP="002C4D64">
      <w:pPr>
        <w:pStyle w:val="ListParagraph"/>
        <w:numPr>
          <w:ilvl w:val="0"/>
          <w:numId w:val="10"/>
        </w:numPr>
        <w:ind w:left="567" w:hanging="283"/>
        <w:jc w:val="both"/>
        <w:rPr>
          <w:rFonts w:ascii="Arial" w:hAnsi="Arial" w:cs="Arial"/>
        </w:rPr>
      </w:pPr>
      <w:r w:rsidRPr="000B6ED2">
        <w:rPr>
          <w:rFonts w:ascii="Arial" w:hAnsi="Arial" w:cs="Arial"/>
        </w:rPr>
        <w:t>Project group’s average salary cost x 2 month project: £33,286 (SWP, 2025</w:t>
      </w:r>
      <w:r w:rsidR="00442A8F" w:rsidRPr="000B6ED2">
        <w:rPr>
          <w:rFonts w:ascii="Arial" w:hAnsi="Arial" w:cs="Arial"/>
        </w:rPr>
        <w:t>e</w:t>
      </w:r>
      <w:r w:rsidRPr="000B6ED2">
        <w:rPr>
          <w:rFonts w:ascii="Arial" w:hAnsi="Arial" w:cs="Arial"/>
        </w:rPr>
        <w:t>).</w:t>
      </w:r>
    </w:p>
    <w:p w14:paraId="2C766288" w14:textId="77777777" w:rsidR="002C4D64" w:rsidRPr="000B6ED2" w:rsidRDefault="002C4D64" w:rsidP="002C4D64">
      <w:pPr>
        <w:pStyle w:val="ListParagraph"/>
        <w:ind w:left="567" w:hanging="283"/>
        <w:jc w:val="both"/>
        <w:rPr>
          <w:rFonts w:ascii="Arial" w:hAnsi="Arial" w:cs="Arial"/>
        </w:rPr>
      </w:pPr>
    </w:p>
    <w:p w14:paraId="54AECA4E" w14:textId="77777777" w:rsidR="002C4D64" w:rsidRPr="000B6ED2" w:rsidRDefault="002C4D64" w:rsidP="002C4D64">
      <w:pPr>
        <w:pStyle w:val="ListParagraph"/>
        <w:numPr>
          <w:ilvl w:val="0"/>
          <w:numId w:val="10"/>
        </w:numPr>
        <w:ind w:left="567" w:hanging="283"/>
        <w:jc w:val="both"/>
        <w:rPr>
          <w:rFonts w:ascii="Arial" w:hAnsi="Arial" w:cs="Arial"/>
        </w:rPr>
      </w:pPr>
      <w:r w:rsidRPr="000B6ED2">
        <w:rPr>
          <w:rFonts w:ascii="Arial" w:hAnsi="Arial" w:cs="Arial"/>
        </w:rPr>
        <w:t>Abstraction from members’ day job and the potential detriment to everyday business in order to prioritise this piece of work.</w:t>
      </w:r>
    </w:p>
    <w:p w14:paraId="57621A4D" w14:textId="77777777" w:rsidR="002C4D64" w:rsidRPr="000B6ED2" w:rsidRDefault="002C4D64" w:rsidP="002C4D64">
      <w:pPr>
        <w:jc w:val="both"/>
        <w:rPr>
          <w:rFonts w:ascii="Arial" w:hAnsi="Arial" w:cs="Arial"/>
        </w:rPr>
      </w:pPr>
    </w:p>
    <w:p w14:paraId="6997E039" w14:textId="387ABDFD" w:rsidR="002C4D64" w:rsidRPr="000B6ED2" w:rsidRDefault="00980C55" w:rsidP="00980C55">
      <w:pPr>
        <w:jc w:val="both"/>
        <w:rPr>
          <w:rFonts w:ascii="Arial" w:hAnsi="Arial" w:cs="Arial"/>
        </w:rPr>
      </w:pPr>
      <w:r w:rsidRPr="000B6ED2">
        <w:rPr>
          <w:rFonts w:ascii="Arial" w:hAnsi="Arial" w:cs="Arial"/>
        </w:rPr>
        <w:tab/>
      </w:r>
      <w:r w:rsidR="002C4D64" w:rsidRPr="000B6ED2">
        <w:rPr>
          <w:rFonts w:ascii="Arial" w:hAnsi="Arial" w:cs="Arial"/>
        </w:rPr>
        <w:t xml:space="preserve">SWP currently offers police staff flexible working as a day one right. Officers must complete 39 weeks initial training before applying. It is recommended SWP consider </w:t>
      </w:r>
      <w:r w:rsidR="006759F7" w:rsidRPr="000B6ED2">
        <w:rPr>
          <w:rFonts w:ascii="Arial" w:hAnsi="Arial" w:cs="Arial"/>
        </w:rPr>
        <w:t xml:space="preserve">introducing </w:t>
      </w:r>
      <w:r w:rsidR="002C4D64" w:rsidRPr="000B6ED2">
        <w:rPr>
          <w:rFonts w:ascii="Arial" w:hAnsi="Arial" w:cs="Arial"/>
        </w:rPr>
        <w:t xml:space="preserve">a part-time entry route to provide further flexibility and work-life </w:t>
      </w:r>
      <w:r w:rsidR="003F2189">
        <w:rPr>
          <w:rFonts w:ascii="Arial" w:hAnsi="Arial" w:cs="Arial"/>
        </w:rPr>
        <w:t xml:space="preserve"> </w:t>
      </w:r>
      <w:r w:rsidR="002C4D64" w:rsidRPr="000B6ED2">
        <w:rPr>
          <w:rFonts w:ascii="Arial" w:hAnsi="Arial" w:cs="Arial"/>
        </w:rPr>
        <w:t xml:space="preserve">balance to officers. British Transport Police (BTP) offer this entry route as a 30 training week programme, partly remote, 3 days a week (BTP, no date). BTP have realised benefits such as an increase in recruit diversity and improved accessibility to all (Moss, 2025). If SWP consider this a </w:t>
      </w:r>
      <w:r w:rsidR="006759F7" w:rsidRPr="000B6ED2">
        <w:rPr>
          <w:rFonts w:ascii="Arial" w:hAnsi="Arial" w:cs="Arial"/>
        </w:rPr>
        <w:t>viable</w:t>
      </w:r>
      <w:r w:rsidR="002C4D64" w:rsidRPr="000B6ED2">
        <w:rPr>
          <w:rFonts w:ascii="Arial" w:hAnsi="Arial" w:cs="Arial"/>
        </w:rPr>
        <w:t xml:space="preserve"> option, it is likely to positively contribute to the strategic equality aim of a 50/50 gender mix, to be reflective of our communities</w:t>
      </w:r>
      <w:r w:rsidR="00B338E3" w:rsidRPr="000B6ED2">
        <w:rPr>
          <w:rFonts w:ascii="Arial" w:hAnsi="Arial" w:cs="Arial"/>
        </w:rPr>
        <w:t xml:space="preserve"> and drive an inclusive culture</w:t>
      </w:r>
      <w:r w:rsidR="002C4D64" w:rsidRPr="000B6ED2">
        <w:rPr>
          <w:rFonts w:ascii="Arial" w:hAnsi="Arial" w:cs="Arial"/>
        </w:rPr>
        <w:t xml:space="preserve"> (SWP, 2024b).</w:t>
      </w:r>
    </w:p>
    <w:p w14:paraId="0281EC43" w14:textId="77777777" w:rsidR="002C4D64" w:rsidRDefault="002C4D64" w:rsidP="002C4D64">
      <w:pPr>
        <w:ind w:firstLine="720"/>
        <w:jc w:val="both"/>
        <w:rPr>
          <w:rFonts w:ascii="Arial" w:hAnsi="Arial" w:cs="Arial"/>
        </w:rPr>
      </w:pPr>
    </w:p>
    <w:p w14:paraId="4E7A7FF2" w14:textId="77777777" w:rsidR="003F2189" w:rsidRPr="000B6ED2" w:rsidRDefault="003F2189" w:rsidP="002C4D64">
      <w:pPr>
        <w:ind w:firstLine="720"/>
        <w:jc w:val="both"/>
        <w:rPr>
          <w:rFonts w:ascii="Arial" w:hAnsi="Arial" w:cs="Arial"/>
        </w:rPr>
      </w:pPr>
    </w:p>
    <w:p w14:paraId="4D517BFD" w14:textId="77777777" w:rsidR="002C4D64" w:rsidRPr="000B6ED2" w:rsidRDefault="002C4D64" w:rsidP="002C4D64">
      <w:pPr>
        <w:ind w:firstLine="720"/>
        <w:jc w:val="both"/>
        <w:rPr>
          <w:rFonts w:ascii="Arial" w:hAnsi="Arial" w:cs="Arial"/>
        </w:rPr>
      </w:pPr>
    </w:p>
    <w:p w14:paraId="4A0E74D9" w14:textId="44DDE778" w:rsidR="002C4D64" w:rsidRPr="000B6ED2" w:rsidRDefault="002C4D64" w:rsidP="002C4D64">
      <w:pPr>
        <w:pStyle w:val="ListParagraph"/>
        <w:numPr>
          <w:ilvl w:val="0"/>
          <w:numId w:val="9"/>
        </w:numPr>
        <w:jc w:val="both"/>
        <w:rPr>
          <w:rFonts w:ascii="Arial" w:hAnsi="Arial" w:cs="Arial"/>
        </w:rPr>
      </w:pPr>
      <w:r w:rsidRPr="000B6ED2">
        <w:rPr>
          <w:rFonts w:ascii="Arial" w:hAnsi="Arial" w:cs="Arial"/>
        </w:rPr>
        <w:lastRenderedPageBreak/>
        <w:t>Annual mental health resilience training for employees.</w:t>
      </w:r>
    </w:p>
    <w:p w14:paraId="27A594CE" w14:textId="77777777" w:rsidR="002C4D64" w:rsidRPr="000B6ED2" w:rsidRDefault="002C4D64" w:rsidP="002C4D64">
      <w:pPr>
        <w:pStyle w:val="ListParagraph"/>
        <w:jc w:val="both"/>
        <w:rPr>
          <w:rFonts w:ascii="Arial" w:hAnsi="Arial" w:cs="Arial"/>
        </w:rPr>
      </w:pPr>
    </w:p>
    <w:p w14:paraId="164A72DD" w14:textId="74229A94" w:rsidR="002C4D64" w:rsidRPr="000B6ED2" w:rsidRDefault="002C4D64" w:rsidP="002C4D64">
      <w:pPr>
        <w:pStyle w:val="ListParagraph"/>
        <w:jc w:val="both"/>
        <w:rPr>
          <w:rFonts w:ascii="Arial" w:hAnsi="Arial" w:cs="Arial"/>
          <w:b/>
          <w:bCs/>
        </w:rPr>
      </w:pPr>
      <w:r w:rsidRPr="000B6ED2">
        <w:rPr>
          <w:rFonts w:ascii="Arial" w:hAnsi="Arial" w:cs="Arial"/>
          <w:b/>
          <w:bCs/>
        </w:rPr>
        <w:t xml:space="preserve">Estimated </w:t>
      </w:r>
      <w:r w:rsidR="007908CD" w:rsidRPr="000B6ED2">
        <w:rPr>
          <w:rFonts w:ascii="Arial" w:hAnsi="Arial" w:cs="Arial"/>
          <w:b/>
          <w:bCs/>
        </w:rPr>
        <w:t>C</w:t>
      </w:r>
      <w:r w:rsidRPr="000B6ED2">
        <w:rPr>
          <w:rFonts w:ascii="Arial" w:hAnsi="Arial" w:cs="Arial"/>
          <w:b/>
          <w:bCs/>
        </w:rPr>
        <w:t xml:space="preserve">osts: </w:t>
      </w:r>
    </w:p>
    <w:p w14:paraId="41253B76" w14:textId="77777777" w:rsidR="002C4D64" w:rsidRPr="000B6ED2" w:rsidRDefault="002C4D64" w:rsidP="002C4D64">
      <w:pPr>
        <w:pStyle w:val="ListParagraph"/>
        <w:jc w:val="both"/>
        <w:rPr>
          <w:rFonts w:ascii="Arial" w:hAnsi="Arial" w:cs="Arial"/>
        </w:rPr>
      </w:pPr>
    </w:p>
    <w:p w14:paraId="4C66FA07" w14:textId="462A176C" w:rsidR="002C4D64" w:rsidRPr="000B6ED2" w:rsidRDefault="002C4D64" w:rsidP="002C4D64">
      <w:pPr>
        <w:pStyle w:val="ListParagraph"/>
        <w:numPr>
          <w:ilvl w:val="0"/>
          <w:numId w:val="10"/>
        </w:numPr>
        <w:jc w:val="both"/>
        <w:rPr>
          <w:rFonts w:ascii="Arial" w:hAnsi="Arial" w:cs="Arial"/>
        </w:rPr>
      </w:pPr>
      <w:r w:rsidRPr="000B6ED2">
        <w:rPr>
          <w:rFonts w:ascii="Arial" w:hAnsi="Arial" w:cs="Arial"/>
        </w:rPr>
        <w:t xml:space="preserve">2 day mental health training provider: £380 per delegate x 20 people = £7600 per session (St John ambulance, no date)  </w:t>
      </w:r>
    </w:p>
    <w:p w14:paraId="2592C86B" w14:textId="77777777" w:rsidR="002C4D64" w:rsidRPr="000B6ED2" w:rsidRDefault="002C4D64" w:rsidP="002C4D64">
      <w:pPr>
        <w:pStyle w:val="ListParagraph"/>
        <w:ind w:left="1140"/>
        <w:jc w:val="both"/>
        <w:rPr>
          <w:rFonts w:ascii="Arial" w:hAnsi="Arial" w:cs="Arial"/>
        </w:rPr>
      </w:pPr>
    </w:p>
    <w:p w14:paraId="0B1F7D9A" w14:textId="77777777" w:rsidR="002C4D64" w:rsidRPr="000B6ED2" w:rsidRDefault="002C4D64" w:rsidP="002C4D64">
      <w:pPr>
        <w:pStyle w:val="ListParagraph"/>
        <w:numPr>
          <w:ilvl w:val="0"/>
          <w:numId w:val="10"/>
        </w:numPr>
        <w:jc w:val="both"/>
        <w:rPr>
          <w:rFonts w:ascii="Arial" w:hAnsi="Arial" w:cs="Arial"/>
        </w:rPr>
      </w:pPr>
      <w:r w:rsidRPr="000B6ED2">
        <w:rPr>
          <w:rFonts w:ascii="Arial" w:hAnsi="Arial" w:cs="Arial"/>
        </w:rPr>
        <w:t xml:space="preserve">Cost of abstraction for employees to attend the course. </w:t>
      </w:r>
    </w:p>
    <w:p w14:paraId="5222306C" w14:textId="77777777" w:rsidR="002C4D64" w:rsidRPr="000B6ED2" w:rsidRDefault="002C4D64" w:rsidP="002C4D64">
      <w:pPr>
        <w:pStyle w:val="ListParagraph"/>
        <w:rPr>
          <w:rFonts w:ascii="Arial" w:hAnsi="Arial" w:cs="Arial"/>
        </w:rPr>
      </w:pPr>
    </w:p>
    <w:p w14:paraId="04A870E9" w14:textId="77777777" w:rsidR="002C4D64" w:rsidRPr="000B6ED2" w:rsidRDefault="002C4D64" w:rsidP="002C4D64">
      <w:pPr>
        <w:jc w:val="both"/>
        <w:rPr>
          <w:rFonts w:ascii="Arial" w:hAnsi="Arial" w:cs="Arial"/>
        </w:rPr>
      </w:pPr>
    </w:p>
    <w:p w14:paraId="4D004DAC" w14:textId="5B1840AE" w:rsidR="002C4D64" w:rsidRPr="000B6ED2" w:rsidRDefault="00980C55" w:rsidP="00980C55">
      <w:pPr>
        <w:jc w:val="both"/>
        <w:rPr>
          <w:rFonts w:ascii="Arial" w:hAnsi="Arial" w:cs="Arial"/>
        </w:rPr>
      </w:pPr>
      <w:r w:rsidRPr="000B6ED2">
        <w:rPr>
          <w:rFonts w:ascii="Arial" w:hAnsi="Arial" w:cs="Arial"/>
        </w:rPr>
        <w:tab/>
      </w:r>
      <w:r w:rsidR="002C4D64" w:rsidRPr="000B6ED2">
        <w:rPr>
          <w:rFonts w:ascii="Arial" w:hAnsi="Arial" w:cs="Arial"/>
        </w:rPr>
        <w:t xml:space="preserve">It is recognised that mental and physical wellbeing is an important part of good work. Annual officer safety training courses are in place to ensure employees are upskilled in remaining physically safe. However, SWP does not have psychological wellbeing training courses. It is recommended that new recruits receive mental health training as part of initial training and repeated annually to ensure employees remain mentally well in work. SWP could consider delivering this training in house via the occupational health team to reduce cost. </w:t>
      </w:r>
      <w:r w:rsidR="00E7183E" w:rsidRPr="000B6ED2">
        <w:rPr>
          <w:rFonts w:ascii="Arial" w:hAnsi="Arial" w:cs="Arial"/>
        </w:rPr>
        <w:t>The b</w:t>
      </w:r>
      <w:r w:rsidR="002C4D64" w:rsidRPr="000B6ED2">
        <w:rPr>
          <w:rFonts w:ascii="Arial" w:hAnsi="Arial" w:cs="Arial"/>
        </w:rPr>
        <w:t>enefit</w:t>
      </w:r>
      <w:r w:rsidR="004568A5" w:rsidRPr="000B6ED2">
        <w:rPr>
          <w:rFonts w:ascii="Arial" w:hAnsi="Arial" w:cs="Arial"/>
        </w:rPr>
        <w:t>s</w:t>
      </w:r>
      <w:r w:rsidR="002C4D64" w:rsidRPr="000B6ED2">
        <w:rPr>
          <w:rFonts w:ascii="Arial" w:hAnsi="Arial" w:cs="Arial"/>
        </w:rPr>
        <w:t xml:space="preserve"> of mental health training </w:t>
      </w:r>
      <w:r w:rsidR="00E7183E" w:rsidRPr="000B6ED2">
        <w:rPr>
          <w:rFonts w:ascii="Arial" w:hAnsi="Arial" w:cs="Arial"/>
        </w:rPr>
        <w:t>are</w:t>
      </w:r>
      <w:r w:rsidR="002C4D64" w:rsidRPr="000B6ED2">
        <w:rPr>
          <w:rFonts w:ascii="Arial" w:hAnsi="Arial" w:cs="Arial"/>
        </w:rPr>
        <w:t xml:space="preserve"> increased resilience to policing demands which should reduce absenteeism and retention rates. Increasing mental health awareness may change the common ‘macho’ sub culture in policing which </w:t>
      </w:r>
      <w:r w:rsidR="004568A5" w:rsidRPr="000B6ED2">
        <w:rPr>
          <w:rFonts w:ascii="Arial" w:hAnsi="Arial" w:cs="Arial"/>
        </w:rPr>
        <w:t>may have</w:t>
      </w:r>
      <w:r w:rsidR="002C4D64" w:rsidRPr="000B6ED2">
        <w:rPr>
          <w:rFonts w:ascii="Arial" w:hAnsi="Arial" w:cs="Arial"/>
        </w:rPr>
        <w:t xml:space="preserve"> a detrimental effect on employees. P</w:t>
      </w:r>
      <w:r w:rsidR="00B25301" w:rsidRPr="000B6ED2">
        <w:rPr>
          <w:rFonts w:ascii="Arial" w:hAnsi="Arial" w:cs="Arial"/>
        </w:rPr>
        <w:t>FEW</w:t>
      </w:r>
      <w:r w:rsidR="002C4D64" w:rsidRPr="000B6ED2">
        <w:rPr>
          <w:rFonts w:ascii="Arial" w:hAnsi="Arial" w:cs="Arial"/>
        </w:rPr>
        <w:t xml:space="preserve"> are championing increased investment in mental health training</w:t>
      </w:r>
      <w:r w:rsidR="004568A5" w:rsidRPr="000B6ED2">
        <w:rPr>
          <w:rFonts w:ascii="Arial" w:hAnsi="Arial" w:cs="Arial"/>
        </w:rPr>
        <w:t>. P</w:t>
      </w:r>
      <w:r w:rsidR="002C4D64" w:rsidRPr="000B6ED2">
        <w:rPr>
          <w:rFonts w:ascii="Arial" w:hAnsi="Arial" w:cs="Arial"/>
        </w:rPr>
        <w:t xml:space="preserve">roviding further investment would demonstrate SWP’s commitment to create a supportive environment. </w:t>
      </w:r>
    </w:p>
    <w:p w14:paraId="1FB08DB6" w14:textId="77777777" w:rsidR="002C4D64" w:rsidRPr="000B6ED2" w:rsidRDefault="002C4D64" w:rsidP="002C4D64">
      <w:pPr>
        <w:jc w:val="both"/>
        <w:rPr>
          <w:rFonts w:ascii="Arial" w:hAnsi="Arial" w:cs="Arial"/>
        </w:rPr>
      </w:pPr>
    </w:p>
    <w:p w14:paraId="53394ADE" w14:textId="77777777" w:rsidR="002C4D64" w:rsidRPr="000B6ED2" w:rsidRDefault="002C4D64" w:rsidP="002C4D64">
      <w:pPr>
        <w:jc w:val="both"/>
        <w:rPr>
          <w:rFonts w:ascii="Arial" w:hAnsi="Arial" w:cs="Arial"/>
        </w:rPr>
      </w:pPr>
    </w:p>
    <w:p w14:paraId="57FA18FD" w14:textId="77777777" w:rsidR="002C4D64" w:rsidRPr="000B6ED2" w:rsidRDefault="002C4D64" w:rsidP="002C4D64">
      <w:pPr>
        <w:pStyle w:val="ListParagraph"/>
        <w:numPr>
          <w:ilvl w:val="0"/>
          <w:numId w:val="9"/>
        </w:numPr>
        <w:jc w:val="both"/>
        <w:rPr>
          <w:rFonts w:ascii="Arial" w:hAnsi="Arial" w:cs="Arial"/>
        </w:rPr>
      </w:pPr>
      <w:r w:rsidRPr="000B6ED2">
        <w:rPr>
          <w:rFonts w:ascii="Arial" w:hAnsi="Arial" w:cs="Arial"/>
        </w:rPr>
        <w:t xml:space="preserve">Create a Financial Wellbeing Toolkit </w:t>
      </w:r>
    </w:p>
    <w:p w14:paraId="309D82CB" w14:textId="77777777" w:rsidR="002C4D64" w:rsidRPr="000B6ED2" w:rsidRDefault="002C4D64" w:rsidP="002C4D64">
      <w:pPr>
        <w:jc w:val="both"/>
        <w:rPr>
          <w:rFonts w:ascii="Arial" w:hAnsi="Arial" w:cs="Arial"/>
        </w:rPr>
      </w:pPr>
    </w:p>
    <w:p w14:paraId="25AF7A44" w14:textId="77777777" w:rsidR="002C4D64" w:rsidRPr="000B6ED2" w:rsidRDefault="002C4D64" w:rsidP="002C4D64">
      <w:pPr>
        <w:pStyle w:val="ListParagraph"/>
        <w:jc w:val="both"/>
        <w:rPr>
          <w:rFonts w:ascii="Arial" w:hAnsi="Arial" w:cs="Arial"/>
          <w:b/>
          <w:bCs/>
        </w:rPr>
      </w:pPr>
      <w:r w:rsidRPr="000B6ED2">
        <w:rPr>
          <w:rFonts w:ascii="Arial" w:hAnsi="Arial" w:cs="Arial"/>
          <w:b/>
          <w:bCs/>
        </w:rPr>
        <w:t>Estimated Costs:</w:t>
      </w:r>
    </w:p>
    <w:p w14:paraId="57F25858" w14:textId="77777777" w:rsidR="002C4D64" w:rsidRPr="000B6ED2" w:rsidRDefault="002C4D64" w:rsidP="002C4D64">
      <w:pPr>
        <w:jc w:val="both"/>
        <w:rPr>
          <w:rFonts w:ascii="Arial" w:hAnsi="Arial" w:cs="Arial"/>
        </w:rPr>
      </w:pPr>
    </w:p>
    <w:p w14:paraId="74BFAB21" w14:textId="26A97032" w:rsidR="002C4D64" w:rsidRPr="000B6ED2" w:rsidRDefault="002C4D64" w:rsidP="002C4D64">
      <w:pPr>
        <w:pStyle w:val="ListParagraph"/>
        <w:numPr>
          <w:ilvl w:val="0"/>
          <w:numId w:val="10"/>
        </w:numPr>
        <w:jc w:val="both"/>
        <w:rPr>
          <w:rFonts w:ascii="Arial" w:hAnsi="Arial" w:cs="Arial"/>
        </w:rPr>
      </w:pPr>
      <w:r w:rsidRPr="000B6ED2">
        <w:rPr>
          <w:rFonts w:ascii="Arial" w:hAnsi="Arial" w:cs="Arial"/>
        </w:rPr>
        <w:t>HR Advisor x 3 working days to create a Financial Wellbeing Toolkit: £387 (SWP, 2025f).</w:t>
      </w:r>
    </w:p>
    <w:p w14:paraId="19716220" w14:textId="77777777" w:rsidR="00980C55" w:rsidRPr="000B6ED2" w:rsidRDefault="00980C55" w:rsidP="002C4D64">
      <w:pPr>
        <w:jc w:val="both"/>
        <w:rPr>
          <w:rFonts w:ascii="Arial" w:hAnsi="Arial" w:cs="Arial"/>
        </w:rPr>
      </w:pPr>
    </w:p>
    <w:p w14:paraId="781516F5" w14:textId="347AECB3" w:rsidR="002C4D64" w:rsidRPr="000B6ED2" w:rsidRDefault="002C4D64" w:rsidP="00980C55">
      <w:pPr>
        <w:ind w:firstLine="720"/>
        <w:jc w:val="both"/>
        <w:rPr>
          <w:rFonts w:ascii="Arial" w:hAnsi="Arial" w:cs="Arial"/>
        </w:rPr>
      </w:pPr>
      <w:r w:rsidRPr="000B6ED2">
        <w:rPr>
          <w:rFonts w:ascii="Arial" w:hAnsi="Arial" w:cs="Arial"/>
        </w:rPr>
        <w:t xml:space="preserve">SWP have been proactive in finding alternative ways to support its employees’ financial wellbeing. However, many are  unaware of the range of support offerings. A user-friendly toolkit </w:t>
      </w:r>
      <w:r w:rsidR="004568A5" w:rsidRPr="000B6ED2">
        <w:rPr>
          <w:rFonts w:ascii="Arial" w:hAnsi="Arial" w:cs="Arial"/>
        </w:rPr>
        <w:t>to</w:t>
      </w:r>
      <w:r w:rsidRPr="000B6ED2">
        <w:rPr>
          <w:rFonts w:ascii="Arial" w:hAnsi="Arial" w:cs="Arial"/>
        </w:rPr>
        <w:t xml:space="preserve"> compile the support options available, promoted on B</w:t>
      </w:r>
      <w:r w:rsidR="004568A5" w:rsidRPr="000B6ED2">
        <w:rPr>
          <w:rFonts w:ascii="Arial" w:hAnsi="Arial" w:cs="Arial"/>
        </w:rPr>
        <w:t>O</w:t>
      </w:r>
      <w:r w:rsidRPr="000B6ED2">
        <w:rPr>
          <w:rFonts w:ascii="Arial" w:hAnsi="Arial" w:cs="Arial"/>
        </w:rPr>
        <w:t xml:space="preserve">B, shared with departments and line managers to cascade out to individuals to increase awareness of support available.  </w:t>
      </w:r>
    </w:p>
    <w:p w14:paraId="73D33E3D" w14:textId="77777777" w:rsidR="004E2EF6" w:rsidRPr="000B6ED2" w:rsidRDefault="004E2EF6" w:rsidP="00980C55">
      <w:pPr>
        <w:ind w:firstLine="720"/>
        <w:jc w:val="both"/>
        <w:rPr>
          <w:rFonts w:ascii="Arial" w:hAnsi="Arial" w:cs="Arial"/>
        </w:rPr>
      </w:pPr>
    </w:p>
    <w:p w14:paraId="0AE863F0" w14:textId="10C93346" w:rsidR="004E2EF6" w:rsidRPr="000B6ED2" w:rsidRDefault="004E2EF6" w:rsidP="004E2EF6">
      <w:pPr>
        <w:jc w:val="both"/>
        <w:rPr>
          <w:rFonts w:ascii="Arial" w:hAnsi="Arial" w:cs="Arial"/>
        </w:rPr>
      </w:pPr>
    </w:p>
    <w:p w14:paraId="0CF30CF6" w14:textId="77777777" w:rsidR="00714707" w:rsidRPr="000B6ED2" w:rsidRDefault="00714707" w:rsidP="004E2EF6">
      <w:pPr>
        <w:jc w:val="both"/>
        <w:rPr>
          <w:rFonts w:ascii="Arial" w:hAnsi="Arial" w:cs="Arial"/>
        </w:rPr>
      </w:pPr>
    </w:p>
    <w:p w14:paraId="67F3D87B" w14:textId="77777777" w:rsidR="00714707" w:rsidRDefault="00714707" w:rsidP="004E2EF6">
      <w:pPr>
        <w:jc w:val="both"/>
        <w:rPr>
          <w:rFonts w:ascii="Arial" w:hAnsi="Arial" w:cs="Arial"/>
        </w:rPr>
      </w:pPr>
    </w:p>
    <w:p w14:paraId="435EE910" w14:textId="77777777" w:rsidR="003F2189" w:rsidRDefault="003F2189" w:rsidP="004E2EF6">
      <w:pPr>
        <w:jc w:val="both"/>
        <w:rPr>
          <w:rFonts w:ascii="Arial" w:hAnsi="Arial" w:cs="Arial"/>
        </w:rPr>
      </w:pPr>
    </w:p>
    <w:p w14:paraId="7E9FAE59" w14:textId="77777777" w:rsidR="003F2189" w:rsidRDefault="003F2189" w:rsidP="004E2EF6">
      <w:pPr>
        <w:jc w:val="both"/>
        <w:rPr>
          <w:rFonts w:ascii="Arial" w:hAnsi="Arial" w:cs="Arial"/>
        </w:rPr>
      </w:pPr>
    </w:p>
    <w:p w14:paraId="7EADC588" w14:textId="77777777" w:rsidR="003F2189" w:rsidRDefault="003F2189" w:rsidP="004E2EF6">
      <w:pPr>
        <w:jc w:val="both"/>
        <w:rPr>
          <w:rFonts w:ascii="Arial" w:hAnsi="Arial" w:cs="Arial"/>
        </w:rPr>
      </w:pPr>
    </w:p>
    <w:p w14:paraId="25408B38" w14:textId="77777777" w:rsidR="003F2189" w:rsidRDefault="003F2189" w:rsidP="004E2EF6">
      <w:pPr>
        <w:jc w:val="both"/>
        <w:rPr>
          <w:rFonts w:ascii="Arial" w:hAnsi="Arial" w:cs="Arial"/>
        </w:rPr>
      </w:pPr>
    </w:p>
    <w:p w14:paraId="3085B133" w14:textId="77777777" w:rsidR="003F2189" w:rsidRDefault="003F2189" w:rsidP="004E2EF6">
      <w:pPr>
        <w:jc w:val="both"/>
        <w:rPr>
          <w:rFonts w:ascii="Arial" w:hAnsi="Arial" w:cs="Arial"/>
        </w:rPr>
      </w:pPr>
    </w:p>
    <w:p w14:paraId="585E6163" w14:textId="77777777" w:rsidR="003F2189" w:rsidRPr="000B6ED2" w:rsidRDefault="003F2189" w:rsidP="004E2EF6">
      <w:pPr>
        <w:jc w:val="both"/>
        <w:rPr>
          <w:rFonts w:ascii="Arial" w:hAnsi="Arial" w:cs="Arial"/>
        </w:rPr>
      </w:pPr>
    </w:p>
    <w:p w14:paraId="6F523849" w14:textId="77777777" w:rsidR="00714707" w:rsidRPr="000B6ED2" w:rsidRDefault="00714707" w:rsidP="004E2EF6">
      <w:pPr>
        <w:jc w:val="both"/>
        <w:rPr>
          <w:rFonts w:ascii="Arial" w:hAnsi="Arial" w:cs="Arial"/>
        </w:rPr>
      </w:pPr>
    </w:p>
    <w:p w14:paraId="7F911E35" w14:textId="4B677421" w:rsidR="00276292" w:rsidRPr="00276292" w:rsidRDefault="004E2EF6" w:rsidP="00276292">
      <w:pPr>
        <w:pStyle w:val="Heading1"/>
        <w:numPr>
          <w:ilvl w:val="0"/>
          <w:numId w:val="17"/>
        </w:numPr>
        <w:rPr>
          <w:rFonts w:ascii="Arial" w:hAnsi="Arial" w:cs="Arial"/>
          <w:b/>
          <w:bCs/>
          <w:color w:val="000000"/>
          <w:sz w:val="24"/>
          <w:szCs w:val="24"/>
          <w:bdr w:val="none" w:sz="0" w:space="0" w:color="auto" w:frame="1"/>
        </w:rPr>
      </w:pPr>
      <w:bookmarkStart w:id="14" w:name="_Toc221454000"/>
      <w:r w:rsidRPr="000B6ED2">
        <w:rPr>
          <w:rStyle w:val="normaltextrun"/>
          <w:rFonts w:ascii="Arial" w:hAnsi="Arial" w:cs="Arial"/>
          <w:b/>
          <w:bCs/>
          <w:color w:val="000000"/>
          <w:sz w:val="24"/>
          <w:szCs w:val="24"/>
          <w:bdr w:val="none" w:sz="0" w:space="0" w:color="auto" w:frame="1"/>
        </w:rPr>
        <w:lastRenderedPageBreak/>
        <w:t xml:space="preserve">Task </w:t>
      </w:r>
      <w:bookmarkEnd w:id="14"/>
      <w:r w:rsidR="00276292">
        <w:rPr>
          <w:rStyle w:val="normaltextrun"/>
          <w:rFonts w:ascii="Arial" w:hAnsi="Arial" w:cs="Arial"/>
          <w:b/>
          <w:bCs/>
          <w:color w:val="000000"/>
          <w:sz w:val="24"/>
          <w:szCs w:val="24"/>
          <w:bdr w:val="none" w:sz="0" w:space="0" w:color="auto" w:frame="1"/>
        </w:rPr>
        <w:t>2</w:t>
      </w:r>
    </w:p>
    <w:p w14:paraId="5C1EAC83" w14:textId="77777777" w:rsidR="002C4D64" w:rsidRPr="000B6ED2" w:rsidRDefault="002C4D64" w:rsidP="002C4D64">
      <w:pPr>
        <w:rPr>
          <w:rFonts w:ascii="Arial" w:hAnsi="Arial" w:cs="Arial"/>
          <w:sz w:val="22"/>
        </w:rPr>
      </w:pPr>
    </w:p>
    <w:p w14:paraId="255D815E" w14:textId="77777777" w:rsidR="004E2EF6" w:rsidRPr="000B6ED2" w:rsidRDefault="004E2EF6" w:rsidP="004E2EF6">
      <w:pPr>
        <w:jc w:val="both"/>
        <w:rPr>
          <w:rFonts w:ascii="Arial" w:hAnsi="Arial" w:cs="Arial"/>
          <w:b/>
          <w:bCs/>
          <w:szCs w:val="28"/>
        </w:rPr>
      </w:pPr>
      <w:r w:rsidRPr="000B6ED2">
        <w:rPr>
          <w:rFonts w:ascii="Arial" w:hAnsi="Arial" w:cs="Arial"/>
          <w:b/>
          <w:bCs/>
          <w:szCs w:val="28"/>
        </w:rPr>
        <w:t>Managing a Team?</w:t>
      </w:r>
    </w:p>
    <w:p w14:paraId="0F38AAF9" w14:textId="77777777" w:rsidR="004E2EF6" w:rsidRPr="000B6ED2" w:rsidRDefault="004E2EF6" w:rsidP="004E2EF6">
      <w:pPr>
        <w:jc w:val="both"/>
        <w:rPr>
          <w:rFonts w:ascii="Arial" w:hAnsi="Arial" w:cs="Arial"/>
          <w:szCs w:val="28"/>
        </w:rPr>
      </w:pPr>
    </w:p>
    <w:p w14:paraId="0C03D24D" w14:textId="614C204A" w:rsidR="004E2EF6" w:rsidRPr="000B6ED2" w:rsidRDefault="004E2EF6" w:rsidP="004E2EF6">
      <w:pPr>
        <w:jc w:val="both"/>
        <w:rPr>
          <w:rFonts w:ascii="Arial" w:hAnsi="Arial" w:cs="Arial"/>
          <w:szCs w:val="28"/>
        </w:rPr>
      </w:pPr>
      <w:r w:rsidRPr="000B6ED2">
        <w:rPr>
          <w:rFonts w:ascii="Arial" w:hAnsi="Arial" w:cs="Arial"/>
          <w:szCs w:val="28"/>
        </w:rPr>
        <w:t>The CIPD Good Work Index (GWI) explains the vital link between line managers and wellbeing and performance. Line management quality is closely connected with employees</w:t>
      </w:r>
      <w:r w:rsidR="002630CB" w:rsidRPr="000B6ED2">
        <w:rPr>
          <w:rFonts w:ascii="Arial" w:hAnsi="Arial" w:cs="Arial"/>
          <w:szCs w:val="28"/>
        </w:rPr>
        <w:t>’</w:t>
      </w:r>
      <w:r w:rsidRPr="000B6ED2">
        <w:rPr>
          <w:rFonts w:ascii="Arial" w:hAnsi="Arial" w:cs="Arial"/>
          <w:szCs w:val="28"/>
        </w:rPr>
        <w:t xml:space="preserve"> mental and physical health. Where line managers are considered open and approachable, employees  are likely to say work has a positive impact on their wellbeing. As a line manager, you are essential to ensuring your staff do not feel overworked or stressed and are able to voice concerns (CIPD, 2025b).</w:t>
      </w:r>
    </w:p>
    <w:p w14:paraId="09A77E29" w14:textId="77777777" w:rsidR="004E2EF6" w:rsidRPr="000B6ED2" w:rsidRDefault="004E2EF6" w:rsidP="004E2EF6">
      <w:pPr>
        <w:jc w:val="both"/>
        <w:rPr>
          <w:rFonts w:ascii="Arial" w:hAnsi="Arial" w:cs="Arial"/>
          <w:szCs w:val="28"/>
        </w:rPr>
      </w:pPr>
    </w:p>
    <w:p w14:paraId="799FA87B" w14:textId="77777777" w:rsidR="004E2EF6" w:rsidRPr="000B6ED2" w:rsidRDefault="004E2EF6" w:rsidP="004E2EF6">
      <w:pPr>
        <w:jc w:val="both"/>
        <w:rPr>
          <w:rFonts w:ascii="Arial" w:hAnsi="Arial" w:cs="Arial"/>
          <w:szCs w:val="28"/>
        </w:rPr>
      </w:pPr>
      <w:r w:rsidRPr="000B6ED2">
        <w:rPr>
          <w:rFonts w:ascii="Arial" w:hAnsi="Arial" w:cs="Arial"/>
          <w:szCs w:val="28"/>
        </w:rPr>
        <w:t>You play a pivotal role in communicating organisational vision to your staff and shaping a positive organisational culture. You are the first line of support, influence work-life balance and model expected behaviours (</w:t>
      </w:r>
      <w:proofErr w:type="spellStart"/>
      <w:r w:rsidRPr="000B6ED2">
        <w:rPr>
          <w:rFonts w:ascii="Arial" w:hAnsi="Arial" w:cs="Arial"/>
          <w:szCs w:val="28"/>
        </w:rPr>
        <w:t>Cardinus</w:t>
      </w:r>
      <w:proofErr w:type="spellEnd"/>
      <w:r w:rsidRPr="000B6ED2">
        <w:rPr>
          <w:rFonts w:ascii="Arial" w:hAnsi="Arial" w:cs="Arial"/>
          <w:szCs w:val="28"/>
        </w:rPr>
        <w:t xml:space="preserve">, no date). </w:t>
      </w:r>
    </w:p>
    <w:p w14:paraId="7D0F82B9" w14:textId="77777777" w:rsidR="004E2EF6" w:rsidRPr="000B6ED2" w:rsidRDefault="004E2EF6" w:rsidP="004E2EF6">
      <w:pPr>
        <w:jc w:val="both"/>
        <w:rPr>
          <w:rFonts w:ascii="Arial" w:hAnsi="Arial" w:cs="Arial"/>
          <w:szCs w:val="28"/>
        </w:rPr>
      </w:pPr>
    </w:p>
    <w:p w14:paraId="5716DFC7" w14:textId="4264D34F" w:rsidR="004E2EF6" w:rsidRPr="000B6ED2" w:rsidRDefault="004E2EF6" w:rsidP="004E2EF6">
      <w:pPr>
        <w:jc w:val="both"/>
        <w:rPr>
          <w:rFonts w:ascii="Arial" w:hAnsi="Arial" w:cs="Arial"/>
          <w:szCs w:val="28"/>
        </w:rPr>
      </w:pPr>
      <w:r w:rsidRPr="000B6ED2">
        <w:rPr>
          <w:rFonts w:ascii="Arial" w:hAnsi="Arial" w:cs="Arial"/>
          <w:szCs w:val="28"/>
        </w:rPr>
        <w:t xml:space="preserve">Following the GWI findings, three recommendations have been </w:t>
      </w:r>
      <w:r w:rsidR="00132855">
        <w:rPr>
          <w:rFonts w:ascii="Arial" w:hAnsi="Arial" w:cs="Arial"/>
          <w:szCs w:val="28"/>
        </w:rPr>
        <w:t>proposed</w:t>
      </w:r>
      <w:r w:rsidRPr="000B6ED2">
        <w:rPr>
          <w:rFonts w:ascii="Arial" w:hAnsi="Arial" w:cs="Arial"/>
          <w:szCs w:val="28"/>
        </w:rPr>
        <w:t xml:space="preserve"> to SWP senior management to improve the provision of good work. The recommendations and your role in implementing them to drive a positive culture </w:t>
      </w:r>
      <w:r w:rsidR="00132855">
        <w:rPr>
          <w:rFonts w:ascii="Arial" w:hAnsi="Arial" w:cs="Arial"/>
          <w:szCs w:val="28"/>
        </w:rPr>
        <w:t xml:space="preserve">are </w:t>
      </w:r>
      <w:r w:rsidRPr="000B6ED2">
        <w:rPr>
          <w:rFonts w:ascii="Arial" w:hAnsi="Arial" w:cs="Arial"/>
          <w:szCs w:val="28"/>
        </w:rPr>
        <w:t>explained below:</w:t>
      </w:r>
    </w:p>
    <w:p w14:paraId="2393B6C7" w14:textId="77777777" w:rsidR="004E2EF6" w:rsidRPr="000B6ED2" w:rsidRDefault="004E2EF6" w:rsidP="004E2EF6">
      <w:pPr>
        <w:rPr>
          <w:rFonts w:ascii="Arial" w:hAnsi="Arial" w:cs="Arial"/>
          <w:szCs w:val="28"/>
        </w:rPr>
      </w:pPr>
    </w:p>
    <w:p w14:paraId="503B86DE" w14:textId="77777777" w:rsidR="004E2EF6" w:rsidRPr="000B6ED2" w:rsidRDefault="004E2EF6" w:rsidP="004E2EF6">
      <w:pPr>
        <w:pStyle w:val="ListParagraph"/>
        <w:numPr>
          <w:ilvl w:val="0"/>
          <w:numId w:val="16"/>
        </w:numPr>
        <w:jc w:val="both"/>
        <w:rPr>
          <w:rFonts w:ascii="Arial" w:hAnsi="Arial" w:cs="Arial"/>
          <w:b/>
          <w:bCs/>
        </w:rPr>
      </w:pPr>
      <w:r w:rsidRPr="000B6ED2">
        <w:rPr>
          <w:rFonts w:ascii="Arial" w:hAnsi="Arial" w:cs="Arial"/>
          <w:b/>
          <w:bCs/>
        </w:rPr>
        <w:t xml:space="preserve">Be open to flexible working proposals </w:t>
      </w:r>
    </w:p>
    <w:p w14:paraId="16B1D3C2" w14:textId="77777777" w:rsidR="004E2EF6" w:rsidRPr="000B6ED2" w:rsidRDefault="004E2EF6" w:rsidP="004E2EF6">
      <w:pPr>
        <w:pStyle w:val="ListParagraph"/>
        <w:ind w:left="1080"/>
        <w:jc w:val="both"/>
        <w:rPr>
          <w:rFonts w:ascii="Arial" w:hAnsi="Arial" w:cs="Arial"/>
        </w:rPr>
      </w:pPr>
    </w:p>
    <w:p w14:paraId="3F157C8A" w14:textId="7946A42A" w:rsidR="004E2EF6" w:rsidRPr="000B6ED2" w:rsidRDefault="00B26D1B" w:rsidP="004E2EF6">
      <w:pPr>
        <w:jc w:val="both"/>
        <w:rPr>
          <w:rFonts w:ascii="Arial" w:hAnsi="Arial" w:cs="Arial"/>
        </w:rPr>
      </w:pPr>
      <w:r w:rsidRPr="000B6ED2">
        <w:rPr>
          <w:rFonts w:ascii="Arial" w:hAnsi="Arial" w:cs="Arial"/>
        </w:rPr>
        <w:t>South Wales Police (</w:t>
      </w:r>
      <w:r w:rsidR="004E2EF6" w:rsidRPr="000B6ED2">
        <w:rPr>
          <w:rFonts w:ascii="Arial" w:hAnsi="Arial" w:cs="Arial"/>
        </w:rPr>
        <w:t>SWP</w:t>
      </w:r>
      <w:r w:rsidRPr="000B6ED2">
        <w:rPr>
          <w:rFonts w:ascii="Arial" w:hAnsi="Arial" w:cs="Arial"/>
        </w:rPr>
        <w:t>)</w:t>
      </w:r>
      <w:r w:rsidR="004E2EF6" w:rsidRPr="000B6ED2">
        <w:rPr>
          <w:rFonts w:ascii="Arial" w:hAnsi="Arial" w:cs="Arial"/>
        </w:rPr>
        <w:t xml:space="preserve"> is committed to supporting a family-friendly, inclusive working environment that allows for a good work-life balance (SWP, 2018). It is recommended that SWP establish a project group to consider the feasibility of introducing a part-time police officer entry route. This will ensure the Force continues to be seen as a flexible working employer and to drive an inclusive culture, reflective of the communities we serve. </w:t>
      </w:r>
    </w:p>
    <w:p w14:paraId="3657836A" w14:textId="77777777" w:rsidR="004E2EF6" w:rsidRPr="000B6ED2" w:rsidRDefault="004E2EF6" w:rsidP="004E2EF6">
      <w:pPr>
        <w:jc w:val="both"/>
        <w:rPr>
          <w:rFonts w:ascii="Arial" w:hAnsi="Arial" w:cs="Arial"/>
        </w:rPr>
      </w:pPr>
    </w:p>
    <w:p w14:paraId="565945B5" w14:textId="1994CD0B" w:rsidR="004E2EF6" w:rsidRPr="000B6ED2" w:rsidRDefault="004E2EF6" w:rsidP="004E2EF6">
      <w:pPr>
        <w:jc w:val="both"/>
        <w:rPr>
          <w:rFonts w:ascii="Arial" w:hAnsi="Arial" w:cs="Arial"/>
        </w:rPr>
      </w:pPr>
      <w:r w:rsidRPr="000B6ED2">
        <w:rPr>
          <w:rFonts w:ascii="Arial" w:hAnsi="Arial" w:cs="Arial"/>
        </w:rPr>
        <w:t xml:space="preserve">Trust is increased when the </w:t>
      </w:r>
      <w:r w:rsidR="00132855">
        <w:rPr>
          <w:rFonts w:ascii="Arial" w:hAnsi="Arial" w:cs="Arial"/>
        </w:rPr>
        <w:t>F</w:t>
      </w:r>
      <w:r w:rsidRPr="000B6ED2">
        <w:rPr>
          <w:rFonts w:ascii="Arial" w:hAnsi="Arial" w:cs="Arial"/>
        </w:rPr>
        <w:t>orce is reflective of our communities and therefore  it is essential that the Force is representative of all community backgrounds and genders to effectively serve our communities (CoP, 2025).</w:t>
      </w:r>
    </w:p>
    <w:p w14:paraId="39D4268B" w14:textId="77777777" w:rsidR="004E2EF6" w:rsidRPr="000B6ED2" w:rsidRDefault="004E2EF6" w:rsidP="004E2EF6">
      <w:pPr>
        <w:jc w:val="both"/>
        <w:rPr>
          <w:rFonts w:ascii="Arial" w:hAnsi="Arial" w:cs="Arial"/>
        </w:rPr>
      </w:pPr>
    </w:p>
    <w:p w14:paraId="1AD76AA8" w14:textId="77777777" w:rsidR="004E2EF6" w:rsidRPr="000B6ED2" w:rsidRDefault="004E2EF6" w:rsidP="004E2EF6">
      <w:pPr>
        <w:jc w:val="both"/>
        <w:rPr>
          <w:rFonts w:ascii="Arial" w:hAnsi="Arial" w:cs="Arial"/>
        </w:rPr>
      </w:pPr>
      <w:r w:rsidRPr="000B6ED2">
        <w:rPr>
          <w:rFonts w:ascii="Arial" w:hAnsi="Arial" w:cs="Arial"/>
        </w:rPr>
        <w:t xml:space="preserve">As a line manager you have the opportunity to create a positive culture through your openness to flexible working requests. Having an open approach, considering requests fairly and in compliance with the Employment Rights Act, will give your team confidence to have meaningful conversations and make an evidence-based decision (ACAS, 2024). </w:t>
      </w:r>
    </w:p>
    <w:p w14:paraId="55235F6F" w14:textId="77777777" w:rsidR="004E2EF6" w:rsidRPr="000B6ED2" w:rsidRDefault="004E2EF6" w:rsidP="004E2EF6">
      <w:pPr>
        <w:jc w:val="both"/>
        <w:rPr>
          <w:rFonts w:ascii="Arial" w:hAnsi="Arial" w:cs="Arial"/>
        </w:rPr>
      </w:pPr>
    </w:p>
    <w:p w14:paraId="49110C33" w14:textId="70D80E2B" w:rsidR="004E2EF6" w:rsidRPr="000B6ED2" w:rsidRDefault="004E2EF6" w:rsidP="004E2EF6">
      <w:pPr>
        <w:jc w:val="both"/>
        <w:rPr>
          <w:rFonts w:ascii="Arial" w:hAnsi="Arial" w:cs="Arial"/>
        </w:rPr>
      </w:pPr>
      <w:r w:rsidRPr="000B6ED2">
        <w:rPr>
          <w:rFonts w:ascii="Arial" w:hAnsi="Arial" w:cs="Arial"/>
        </w:rPr>
        <w:t xml:space="preserve">Findings show that flexible working has helped reduce employee burnout, increase productivity, promoted diversity and retain staff they would have otherwise lost. For example, when Zurich identified a lack of females in senior roles, they launched flexible working </w:t>
      </w:r>
      <w:r w:rsidR="002630CB" w:rsidRPr="000B6ED2">
        <w:rPr>
          <w:rFonts w:ascii="Arial" w:hAnsi="Arial" w:cs="Arial"/>
        </w:rPr>
        <w:t>which</w:t>
      </w:r>
      <w:r w:rsidRPr="000B6ED2">
        <w:rPr>
          <w:rFonts w:ascii="Arial" w:hAnsi="Arial" w:cs="Arial"/>
        </w:rPr>
        <w:t xml:space="preserve"> led to a 66% increase in applications (Campbell, 2024). </w:t>
      </w:r>
    </w:p>
    <w:p w14:paraId="2E0DE96E" w14:textId="77777777" w:rsidR="004E2EF6" w:rsidRPr="000B6ED2" w:rsidRDefault="004E2EF6" w:rsidP="004E2EF6">
      <w:pPr>
        <w:jc w:val="both"/>
        <w:rPr>
          <w:rFonts w:ascii="Arial" w:hAnsi="Arial" w:cs="Arial"/>
        </w:rPr>
      </w:pPr>
    </w:p>
    <w:p w14:paraId="66C0DFD3" w14:textId="77777777" w:rsidR="004E2EF6" w:rsidRPr="000B6ED2" w:rsidRDefault="004E2EF6" w:rsidP="004E2EF6">
      <w:pPr>
        <w:jc w:val="both"/>
        <w:rPr>
          <w:rFonts w:ascii="Arial" w:hAnsi="Arial" w:cs="Arial"/>
        </w:rPr>
      </w:pPr>
      <w:r w:rsidRPr="000B6ED2">
        <w:rPr>
          <w:rFonts w:ascii="Arial" w:hAnsi="Arial" w:cs="Arial"/>
        </w:rPr>
        <w:t xml:space="preserve">So, be open to requests, become well-versed in your knowledge of procedures to assist staff making applications, be informed about Force policies and champion flexible working as a role model (CMI, 2020). </w:t>
      </w:r>
    </w:p>
    <w:p w14:paraId="10578AB4" w14:textId="77777777" w:rsidR="004E2EF6" w:rsidRPr="000B6ED2" w:rsidRDefault="004E2EF6" w:rsidP="004E2EF6">
      <w:pPr>
        <w:jc w:val="both"/>
        <w:rPr>
          <w:rFonts w:ascii="Arial" w:hAnsi="Arial" w:cs="Arial"/>
        </w:rPr>
      </w:pPr>
    </w:p>
    <w:p w14:paraId="0970E832" w14:textId="77777777" w:rsidR="004E2EF6" w:rsidRDefault="004E2EF6" w:rsidP="004E2EF6">
      <w:pPr>
        <w:jc w:val="both"/>
        <w:rPr>
          <w:rFonts w:ascii="Arial" w:hAnsi="Arial" w:cs="Arial"/>
        </w:rPr>
      </w:pPr>
    </w:p>
    <w:p w14:paraId="59AF9251" w14:textId="77777777" w:rsidR="000B6ED2" w:rsidRPr="000B6ED2" w:rsidRDefault="000B6ED2" w:rsidP="004E2EF6">
      <w:pPr>
        <w:jc w:val="both"/>
        <w:rPr>
          <w:rFonts w:ascii="Arial" w:hAnsi="Arial" w:cs="Arial"/>
        </w:rPr>
      </w:pPr>
    </w:p>
    <w:p w14:paraId="16C409B6" w14:textId="77777777" w:rsidR="004E2EF6" w:rsidRPr="000B6ED2" w:rsidRDefault="004E2EF6" w:rsidP="004E2EF6">
      <w:pPr>
        <w:jc w:val="both"/>
        <w:rPr>
          <w:rFonts w:ascii="Arial" w:hAnsi="Arial" w:cs="Arial"/>
        </w:rPr>
      </w:pPr>
    </w:p>
    <w:p w14:paraId="4B88809C" w14:textId="77777777" w:rsidR="004E2EF6" w:rsidRPr="000B6ED2" w:rsidRDefault="004E2EF6" w:rsidP="004E2EF6">
      <w:pPr>
        <w:pStyle w:val="ListParagraph"/>
        <w:numPr>
          <w:ilvl w:val="0"/>
          <w:numId w:val="16"/>
        </w:numPr>
        <w:jc w:val="both"/>
        <w:rPr>
          <w:rFonts w:ascii="Arial" w:hAnsi="Arial" w:cs="Arial"/>
          <w:b/>
          <w:bCs/>
        </w:rPr>
      </w:pPr>
      <w:r w:rsidRPr="000B6ED2">
        <w:rPr>
          <w:rFonts w:ascii="Arial" w:hAnsi="Arial" w:cs="Arial"/>
          <w:b/>
          <w:bCs/>
        </w:rPr>
        <w:lastRenderedPageBreak/>
        <w:t xml:space="preserve">Mental health resilience training </w:t>
      </w:r>
    </w:p>
    <w:p w14:paraId="4EBAAE39" w14:textId="77777777" w:rsidR="004E2EF6" w:rsidRPr="000B6ED2" w:rsidRDefault="004E2EF6" w:rsidP="004E2EF6">
      <w:pPr>
        <w:jc w:val="both"/>
        <w:rPr>
          <w:rFonts w:ascii="Arial" w:hAnsi="Arial" w:cs="Arial"/>
        </w:rPr>
      </w:pPr>
    </w:p>
    <w:p w14:paraId="13C4DEAA" w14:textId="366B320E" w:rsidR="004E2EF6" w:rsidRPr="000B6ED2" w:rsidRDefault="004E2EF6" w:rsidP="004E2EF6">
      <w:pPr>
        <w:jc w:val="both"/>
        <w:rPr>
          <w:rFonts w:ascii="Arial" w:hAnsi="Arial" w:cs="Arial"/>
        </w:rPr>
      </w:pPr>
      <w:r w:rsidRPr="000B6ED2">
        <w:rPr>
          <w:rFonts w:ascii="Arial" w:hAnsi="Arial" w:cs="Arial"/>
        </w:rPr>
        <w:t xml:space="preserve">Being mentally and physically healthy is an important element of good work (CIPD, 2025b). SWP’s personal </w:t>
      </w:r>
      <w:r w:rsidRPr="000B6ED2">
        <w:rPr>
          <w:rFonts w:ascii="Arial" w:hAnsi="Arial" w:cs="Arial"/>
          <w:color w:val="000000" w:themeColor="text1"/>
        </w:rPr>
        <w:t xml:space="preserve">safety training has been rolled out to over 2800 officers (SWP, 2025d) and to improve mental health resilience, it is recommended that SWP employees receive mental </w:t>
      </w:r>
      <w:r w:rsidRPr="000B6ED2">
        <w:rPr>
          <w:rFonts w:ascii="Arial" w:hAnsi="Arial" w:cs="Arial"/>
        </w:rPr>
        <w:t xml:space="preserve">health resilience training annually. </w:t>
      </w:r>
    </w:p>
    <w:p w14:paraId="029ED6E9" w14:textId="77777777" w:rsidR="004E2EF6" w:rsidRPr="000B6ED2" w:rsidRDefault="004E2EF6" w:rsidP="004E2EF6">
      <w:pPr>
        <w:jc w:val="both"/>
        <w:rPr>
          <w:rFonts w:ascii="Arial" w:hAnsi="Arial" w:cs="Arial"/>
        </w:rPr>
      </w:pPr>
    </w:p>
    <w:p w14:paraId="22A75022" w14:textId="6C22D4F3" w:rsidR="004E2EF6" w:rsidRPr="000B6ED2" w:rsidRDefault="004E2EF6" w:rsidP="004E2EF6">
      <w:pPr>
        <w:jc w:val="both"/>
        <w:rPr>
          <w:rFonts w:ascii="Arial" w:hAnsi="Arial" w:cs="Arial"/>
          <w:color w:val="000000" w:themeColor="text1"/>
          <w:shd w:val="clear" w:color="auto" w:fill="FFFFFF"/>
        </w:rPr>
      </w:pPr>
      <w:r w:rsidRPr="000B6ED2">
        <w:rPr>
          <w:rFonts w:ascii="Arial" w:hAnsi="Arial" w:cs="Arial"/>
          <w:color w:val="202020"/>
          <w:shd w:val="clear" w:color="auto" w:fill="FFFFFF"/>
        </w:rPr>
        <w:t xml:space="preserve">CIPD (2022) </w:t>
      </w:r>
      <w:r w:rsidRPr="000B6ED2">
        <w:rPr>
          <w:rFonts w:ascii="Arial" w:hAnsi="Arial" w:cs="Arial"/>
          <w:color w:val="000000" w:themeColor="text1"/>
          <w:shd w:val="clear" w:color="auto" w:fill="FFFFFF"/>
        </w:rPr>
        <w:t>outline</w:t>
      </w:r>
      <w:r w:rsidR="00714707" w:rsidRPr="000B6ED2">
        <w:rPr>
          <w:rFonts w:ascii="Arial" w:hAnsi="Arial" w:cs="Arial"/>
          <w:color w:val="000000" w:themeColor="text1"/>
          <w:shd w:val="clear" w:color="auto" w:fill="FFFFFF"/>
        </w:rPr>
        <w:t xml:space="preserve"> your</w:t>
      </w:r>
      <w:r w:rsidRPr="000B6ED2">
        <w:rPr>
          <w:rFonts w:ascii="Arial" w:hAnsi="Arial" w:cs="Arial"/>
          <w:color w:val="000000" w:themeColor="text1"/>
          <w:shd w:val="clear" w:color="auto" w:fill="FFFFFF"/>
        </w:rPr>
        <w:t xml:space="preserve"> vital role in identifying poor mental health, through compassionate conversations. SWP is committed to supporting employees, encouraging a safe </w:t>
      </w:r>
      <w:r w:rsidRPr="000B6ED2">
        <w:rPr>
          <w:rFonts w:ascii="Arial" w:hAnsi="Arial" w:cs="Arial"/>
          <w:color w:val="202020"/>
          <w:shd w:val="clear" w:color="auto" w:fill="FFFFFF"/>
        </w:rPr>
        <w:t xml:space="preserve">environment to discuss mental health and to ensure our line managers are equipped to aid their </w:t>
      </w:r>
      <w:r w:rsidRPr="000B6ED2">
        <w:rPr>
          <w:rFonts w:ascii="Arial" w:hAnsi="Arial" w:cs="Arial"/>
          <w:color w:val="000000" w:themeColor="text1"/>
          <w:shd w:val="clear" w:color="auto" w:fill="FFFFFF"/>
        </w:rPr>
        <w:t>teams and signpost to support (Oscar Kilo, no date).</w:t>
      </w:r>
    </w:p>
    <w:p w14:paraId="07B9F7A2" w14:textId="77777777" w:rsidR="004E2EF6" w:rsidRPr="000B6ED2" w:rsidRDefault="004E2EF6" w:rsidP="004E2EF6">
      <w:pPr>
        <w:jc w:val="both"/>
        <w:rPr>
          <w:rFonts w:ascii="Arial" w:hAnsi="Arial" w:cs="Arial"/>
          <w:color w:val="000000" w:themeColor="text1"/>
          <w:shd w:val="clear" w:color="auto" w:fill="FFFFFF"/>
        </w:rPr>
      </w:pPr>
    </w:p>
    <w:p w14:paraId="045DACB7" w14:textId="0A852DA3" w:rsidR="004E2EF6" w:rsidRPr="000B6ED2" w:rsidRDefault="004E2EF6" w:rsidP="004E2EF6">
      <w:pPr>
        <w:jc w:val="both"/>
        <w:rPr>
          <w:rFonts w:ascii="Arial" w:hAnsi="Arial" w:cs="Arial"/>
          <w:color w:val="000000" w:themeColor="text1"/>
        </w:rPr>
      </w:pPr>
      <w:r w:rsidRPr="000B6ED2">
        <w:rPr>
          <w:rFonts w:ascii="Arial" w:hAnsi="Arial" w:cs="Arial"/>
          <w:color w:val="000000" w:themeColor="text1"/>
          <w:shd w:val="clear" w:color="auto" w:fill="FFFFFF"/>
        </w:rPr>
        <w:t xml:space="preserve">SWP offers a wide range of support resources and </w:t>
      </w:r>
      <w:r w:rsidR="00714707" w:rsidRPr="000B6ED2">
        <w:rPr>
          <w:rFonts w:ascii="Arial" w:hAnsi="Arial" w:cs="Arial"/>
          <w:color w:val="000000" w:themeColor="text1"/>
          <w:shd w:val="clear" w:color="auto" w:fill="FFFFFF"/>
        </w:rPr>
        <w:t xml:space="preserve">we </w:t>
      </w:r>
      <w:r w:rsidRPr="000B6ED2">
        <w:rPr>
          <w:rFonts w:ascii="Arial" w:hAnsi="Arial" w:cs="Arial"/>
          <w:color w:val="000000" w:themeColor="text1"/>
          <w:shd w:val="clear" w:color="auto" w:fill="FFFFFF"/>
        </w:rPr>
        <w:t>encourage</w:t>
      </w:r>
      <w:r w:rsidR="00714707" w:rsidRPr="000B6ED2">
        <w:rPr>
          <w:rFonts w:ascii="Arial" w:hAnsi="Arial" w:cs="Arial"/>
          <w:color w:val="000000" w:themeColor="text1"/>
          <w:shd w:val="clear" w:color="auto" w:fill="FFFFFF"/>
        </w:rPr>
        <w:t xml:space="preserve"> you</w:t>
      </w:r>
      <w:r w:rsidRPr="000B6ED2">
        <w:rPr>
          <w:rFonts w:ascii="Arial" w:hAnsi="Arial" w:cs="Arial"/>
          <w:color w:val="000000" w:themeColor="text1"/>
          <w:shd w:val="clear" w:color="auto" w:fill="FFFFFF"/>
        </w:rPr>
        <w:t xml:space="preserve"> to educate </w:t>
      </w:r>
      <w:r w:rsidR="00714707" w:rsidRPr="000B6ED2">
        <w:rPr>
          <w:rFonts w:ascii="Arial" w:hAnsi="Arial" w:cs="Arial"/>
          <w:color w:val="000000" w:themeColor="text1"/>
          <w:shd w:val="clear" w:color="auto" w:fill="FFFFFF"/>
        </w:rPr>
        <w:t>yourselves</w:t>
      </w:r>
      <w:r w:rsidRPr="000B6ED2">
        <w:rPr>
          <w:rFonts w:ascii="Arial" w:hAnsi="Arial" w:cs="Arial"/>
          <w:color w:val="000000" w:themeColor="text1"/>
          <w:shd w:val="clear" w:color="auto" w:fill="FFFFFF"/>
        </w:rPr>
        <w:t xml:space="preserve"> </w:t>
      </w:r>
      <w:r w:rsidR="00132855">
        <w:rPr>
          <w:rFonts w:ascii="Arial" w:hAnsi="Arial" w:cs="Arial"/>
          <w:color w:val="000000" w:themeColor="text1"/>
          <w:shd w:val="clear" w:color="auto" w:fill="FFFFFF"/>
        </w:rPr>
        <w:t>about</w:t>
      </w:r>
      <w:r w:rsidRPr="000B6ED2">
        <w:rPr>
          <w:rFonts w:ascii="Arial" w:hAnsi="Arial" w:cs="Arial"/>
          <w:color w:val="000000" w:themeColor="text1"/>
          <w:shd w:val="clear" w:color="auto" w:fill="FFFFFF"/>
        </w:rPr>
        <w:t xml:space="preserve"> the various support available. These include wellness action plans, blue light champions, counselling services and new courses such as mental health resilience training which supports staying mentally well in work. You are strongly encouraged to  attend these sessions to </w:t>
      </w:r>
      <w:r w:rsidRPr="000B6ED2">
        <w:rPr>
          <w:rFonts w:ascii="Arial" w:hAnsi="Arial" w:cs="Arial"/>
          <w:color w:val="000000" w:themeColor="text1"/>
        </w:rPr>
        <w:t>help break down mental health stigma and ‘macho’ cultures and improve conversations about mental health. Research shows trained mental health managers are associated with better sickness absence, recruitment, retention and performance (</w:t>
      </w:r>
      <w:proofErr w:type="spellStart"/>
      <w:r w:rsidRPr="000B6ED2">
        <w:rPr>
          <w:rFonts w:ascii="Arial" w:hAnsi="Arial" w:cs="Arial"/>
          <w:color w:val="000000" w:themeColor="text1"/>
        </w:rPr>
        <w:t>Hassard</w:t>
      </w:r>
      <w:proofErr w:type="spellEnd"/>
      <w:r w:rsidRPr="000B6ED2">
        <w:rPr>
          <w:rFonts w:ascii="Arial" w:hAnsi="Arial" w:cs="Arial"/>
          <w:color w:val="000000" w:themeColor="text1"/>
        </w:rPr>
        <w:t xml:space="preserve">, </w:t>
      </w:r>
      <w:r w:rsidRPr="000B6ED2">
        <w:rPr>
          <w:rFonts w:ascii="Arial" w:hAnsi="Arial" w:cs="Arial"/>
          <w:i/>
          <w:iCs/>
          <w:color w:val="000000" w:themeColor="text1"/>
        </w:rPr>
        <w:t>et al</w:t>
      </w:r>
      <w:r w:rsidRPr="000B6ED2">
        <w:rPr>
          <w:rFonts w:ascii="Arial" w:hAnsi="Arial" w:cs="Arial"/>
          <w:color w:val="000000" w:themeColor="text1"/>
        </w:rPr>
        <w:t>., 2024).</w:t>
      </w:r>
    </w:p>
    <w:p w14:paraId="18B79810" w14:textId="77777777" w:rsidR="004E2EF6" w:rsidRPr="000B6ED2" w:rsidRDefault="004E2EF6" w:rsidP="004E2EF6">
      <w:pPr>
        <w:jc w:val="both"/>
        <w:rPr>
          <w:rFonts w:ascii="Arial" w:hAnsi="Arial" w:cs="Arial"/>
        </w:rPr>
      </w:pPr>
    </w:p>
    <w:p w14:paraId="56515E66" w14:textId="3EE90954" w:rsidR="004E2EF6" w:rsidRPr="000B6ED2" w:rsidRDefault="00714707" w:rsidP="004E2EF6">
      <w:pPr>
        <w:jc w:val="both"/>
        <w:rPr>
          <w:rFonts w:ascii="Arial" w:hAnsi="Arial" w:cs="Arial"/>
        </w:rPr>
      </w:pPr>
      <w:r w:rsidRPr="000B6ED2">
        <w:rPr>
          <w:rFonts w:ascii="Arial" w:hAnsi="Arial" w:cs="Arial"/>
        </w:rPr>
        <w:t>As a l</w:t>
      </w:r>
      <w:r w:rsidR="004E2EF6" w:rsidRPr="000B6ED2">
        <w:rPr>
          <w:rFonts w:ascii="Arial" w:hAnsi="Arial" w:cs="Arial"/>
        </w:rPr>
        <w:t>ine manager</w:t>
      </w:r>
      <w:r w:rsidRPr="000B6ED2">
        <w:rPr>
          <w:rFonts w:ascii="Arial" w:hAnsi="Arial" w:cs="Arial"/>
        </w:rPr>
        <w:t>, you are often</w:t>
      </w:r>
      <w:r w:rsidR="004E2EF6" w:rsidRPr="000B6ED2">
        <w:rPr>
          <w:rFonts w:ascii="Arial" w:hAnsi="Arial" w:cs="Arial"/>
        </w:rPr>
        <w:t xml:space="preserve"> best positioned to first spot poor mental health and therefore being equipped with the right skills can be vital in knowing what action to take before individuals reach breaking point.</w:t>
      </w:r>
      <w:r w:rsidR="003B75F3" w:rsidRPr="000B6ED2">
        <w:rPr>
          <w:rFonts w:ascii="Arial" w:hAnsi="Arial" w:cs="Arial"/>
        </w:rPr>
        <w:t xml:space="preserve"> NHS England (no date) encourage line managers to get to know their team members individually in order to connect, whilst respecting how much individuals wish to share. These conversations assist in creating a psychologically safe setting where individuals feel listened too, seen and cared for</w:t>
      </w:r>
      <w:r w:rsidR="002630CB" w:rsidRPr="000B6ED2">
        <w:rPr>
          <w:rFonts w:ascii="Arial" w:hAnsi="Arial" w:cs="Arial"/>
        </w:rPr>
        <w:t>,</w:t>
      </w:r>
      <w:r w:rsidR="00C4611C" w:rsidRPr="000B6ED2">
        <w:rPr>
          <w:rFonts w:ascii="Arial" w:hAnsi="Arial" w:cs="Arial"/>
        </w:rPr>
        <w:t xml:space="preserve"> fostering better wellbeing in your teams.</w:t>
      </w:r>
      <w:r w:rsidR="004E2EF6" w:rsidRPr="000B6ED2">
        <w:rPr>
          <w:rFonts w:ascii="Arial" w:hAnsi="Arial" w:cs="Arial"/>
        </w:rPr>
        <w:t xml:space="preserve"> </w:t>
      </w:r>
      <w:r w:rsidR="002630CB" w:rsidRPr="000B6ED2">
        <w:rPr>
          <w:rFonts w:ascii="Arial" w:hAnsi="Arial" w:cs="Arial"/>
        </w:rPr>
        <w:t>Management Today (no date) findings</w:t>
      </w:r>
      <w:r w:rsidR="004E2EF6" w:rsidRPr="000B6ED2">
        <w:rPr>
          <w:rFonts w:ascii="Arial" w:hAnsi="Arial" w:cs="Arial"/>
        </w:rPr>
        <w:t xml:space="preserve"> show your actions have direct impact on wellbeing</w:t>
      </w:r>
      <w:r w:rsidR="002630CB" w:rsidRPr="000B6ED2">
        <w:rPr>
          <w:rFonts w:ascii="Arial" w:hAnsi="Arial" w:cs="Arial"/>
        </w:rPr>
        <w:t>.</w:t>
      </w:r>
      <w:r w:rsidR="004E2EF6" w:rsidRPr="000B6ED2">
        <w:rPr>
          <w:rFonts w:ascii="Arial" w:hAnsi="Arial" w:cs="Arial"/>
        </w:rPr>
        <w:t xml:space="preserve"> </w:t>
      </w:r>
      <w:r w:rsidR="002630CB" w:rsidRPr="000B6ED2">
        <w:rPr>
          <w:rFonts w:ascii="Arial" w:hAnsi="Arial" w:cs="Arial"/>
        </w:rPr>
        <w:t>A</w:t>
      </w:r>
      <w:r w:rsidR="004E2EF6" w:rsidRPr="000B6ED2">
        <w:rPr>
          <w:rFonts w:ascii="Arial" w:hAnsi="Arial" w:cs="Arial"/>
        </w:rPr>
        <w:t xml:space="preserve"> good line manager should </w:t>
      </w:r>
      <w:r w:rsidR="002630CB" w:rsidRPr="000B6ED2">
        <w:rPr>
          <w:rFonts w:ascii="Arial" w:hAnsi="Arial" w:cs="Arial"/>
        </w:rPr>
        <w:t>nurture</w:t>
      </w:r>
      <w:r w:rsidR="004E2EF6" w:rsidRPr="000B6ED2">
        <w:rPr>
          <w:rFonts w:ascii="Arial" w:hAnsi="Arial" w:cs="Arial"/>
        </w:rPr>
        <w:t xml:space="preserve"> safe working environments and act as a ‘gatekeeper’ to risks that present threat to mental wellbeing and champion positive mental health. Your role is critical in creating happier, more engaged, productive teams and providing them with good work.</w:t>
      </w:r>
      <w:r w:rsidR="00C4611C" w:rsidRPr="000B6ED2">
        <w:rPr>
          <w:rFonts w:ascii="Arial" w:hAnsi="Arial" w:cs="Arial"/>
        </w:rPr>
        <w:t xml:space="preserve"> The Force recognises that being a line manager can be stressful and </w:t>
      </w:r>
      <w:r w:rsidR="002630CB" w:rsidRPr="000B6ED2">
        <w:rPr>
          <w:rFonts w:ascii="Arial" w:hAnsi="Arial" w:cs="Arial"/>
        </w:rPr>
        <w:t>bring</w:t>
      </w:r>
      <w:r w:rsidR="00C4611C" w:rsidRPr="000B6ED2">
        <w:rPr>
          <w:rFonts w:ascii="Arial" w:hAnsi="Arial" w:cs="Arial"/>
        </w:rPr>
        <w:t xml:space="preserve"> mental health stresses of your own</w:t>
      </w:r>
      <w:r w:rsidR="002630CB" w:rsidRPr="000B6ED2">
        <w:rPr>
          <w:rFonts w:ascii="Arial" w:hAnsi="Arial" w:cs="Arial"/>
        </w:rPr>
        <w:t>. T</w:t>
      </w:r>
      <w:r w:rsidR="00C4611C" w:rsidRPr="000B6ED2">
        <w:rPr>
          <w:rFonts w:ascii="Arial" w:hAnsi="Arial" w:cs="Arial"/>
        </w:rPr>
        <w:t xml:space="preserve">herefore lead with compassion for your team </w:t>
      </w:r>
      <w:r w:rsidR="002630CB" w:rsidRPr="000B6ED2">
        <w:rPr>
          <w:rFonts w:ascii="Arial" w:hAnsi="Arial" w:cs="Arial"/>
        </w:rPr>
        <w:t xml:space="preserve">but </w:t>
      </w:r>
      <w:r w:rsidR="00C4611C" w:rsidRPr="000B6ED2">
        <w:rPr>
          <w:rFonts w:ascii="Arial" w:hAnsi="Arial" w:cs="Arial"/>
        </w:rPr>
        <w:t xml:space="preserve">use the Force’s support tools and your </w:t>
      </w:r>
      <w:r w:rsidR="00132855">
        <w:rPr>
          <w:rFonts w:ascii="Arial" w:hAnsi="Arial" w:cs="Arial"/>
        </w:rPr>
        <w:t xml:space="preserve">own </w:t>
      </w:r>
      <w:r w:rsidR="00C4611C" w:rsidRPr="000B6ED2">
        <w:rPr>
          <w:rFonts w:ascii="Arial" w:hAnsi="Arial" w:cs="Arial"/>
        </w:rPr>
        <w:t>line manager for additional guidance and</w:t>
      </w:r>
      <w:r w:rsidR="002630CB" w:rsidRPr="000B6ED2">
        <w:rPr>
          <w:rFonts w:ascii="Arial" w:hAnsi="Arial" w:cs="Arial"/>
        </w:rPr>
        <w:t xml:space="preserve"> your own</w:t>
      </w:r>
      <w:r w:rsidR="00C4611C" w:rsidRPr="000B6ED2">
        <w:rPr>
          <w:rFonts w:ascii="Arial" w:hAnsi="Arial" w:cs="Arial"/>
        </w:rPr>
        <w:t xml:space="preserve"> support (MHFA</w:t>
      </w:r>
      <w:r w:rsidR="006B7D9B" w:rsidRPr="000B6ED2">
        <w:rPr>
          <w:rFonts w:ascii="Arial" w:hAnsi="Arial" w:cs="Arial"/>
        </w:rPr>
        <w:t xml:space="preserve"> England</w:t>
      </w:r>
      <w:r w:rsidR="00C4611C" w:rsidRPr="000B6ED2">
        <w:rPr>
          <w:rFonts w:ascii="Arial" w:hAnsi="Arial" w:cs="Arial"/>
        </w:rPr>
        <w:t xml:space="preserve">, 2023).  </w:t>
      </w:r>
    </w:p>
    <w:p w14:paraId="0A9F5EED" w14:textId="77777777" w:rsidR="004E2EF6" w:rsidRPr="000B6ED2" w:rsidRDefault="004E2EF6" w:rsidP="004E2EF6">
      <w:pPr>
        <w:jc w:val="both"/>
        <w:rPr>
          <w:rFonts w:ascii="Arial" w:hAnsi="Arial" w:cs="Arial"/>
        </w:rPr>
      </w:pPr>
    </w:p>
    <w:p w14:paraId="1F0964D8" w14:textId="77777777" w:rsidR="004E2EF6" w:rsidRPr="000B6ED2" w:rsidRDefault="004E2EF6" w:rsidP="004E2EF6">
      <w:pPr>
        <w:jc w:val="both"/>
        <w:rPr>
          <w:rFonts w:ascii="Arial" w:hAnsi="Arial" w:cs="Arial"/>
        </w:rPr>
      </w:pPr>
    </w:p>
    <w:p w14:paraId="466E7588" w14:textId="77777777" w:rsidR="004E2EF6" w:rsidRPr="000B6ED2" w:rsidRDefault="004E2EF6" w:rsidP="004E2EF6">
      <w:pPr>
        <w:pStyle w:val="ListParagraph"/>
        <w:numPr>
          <w:ilvl w:val="0"/>
          <w:numId w:val="16"/>
        </w:numPr>
        <w:jc w:val="both"/>
        <w:rPr>
          <w:rFonts w:ascii="Arial" w:hAnsi="Arial" w:cs="Arial"/>
          <w:b/>
          <w:bCs/>
        </w:rPr>
      </w:pPr>
      <w:r w:rsidRPr="000B6ED2">
        <w:rPr>
          <w:rFonts w:ascii="Arial" w:hAnsi="Arial" w:cs="Arial"/>
          <w:b/>
          <w:bCs/>
        </w:rPr>
        <w:t>Financial Wellbeing toolkit</w:t>
      </w:r>
    </w:p>
    <w:p w14:paraId="169FABB0" w14:textId="77777777" w:rsidR="004E2EF6" w:rsidRPr="000B6ED2" w:rsidRDefault="004E2EF6" w:rsidP="004E2EF6">
      <w:pPr>
        <w:jc w:val="both"/>
        <w:rPr>
          <w:rFonts w:ascii="Arial" w:hAnsi="Arial" w:cs="Arial"/>
        </w:rPr>
      </w:pPr>
    </w:p>
    <w:p w14:paraId="068A4B25" w14:textId="25ED4C9D" w:rsidR="004E2EF6" w:rsidRPr="000B6ED2" w:rsidRDefault="004E2EF6" w:rsidP="004E2EF6">
      <w:pPr>
        <w:jc w:val="both"/>
        <w:rPr>
          <w:rFonts w:ascii="Arial" w:hAnsi="Arial" w:cs="Arial"/>
        </w:rPr>
      </w:pPr>
      <w:r w:rsidRPr="000B6ED2">
        <w:rPr>
          <w:rFonts w:ascii="Arial" w:hAnsi="Arial" w:cs="Arial"/>
        </w:rPr>
        <w:t xml:space="preserve">The latest Police Federation survey revealed concerning insights into the financial wellbeing of police employees, with over 45% reporting financial concerns. </w:t>
      </w:r>
      <w:r w:rsidRPr="000B6ED2">
        <w:rPr>
          <w:rFonts w:ascii="Arial" w:hAnsi="Arial" w:cs="Arial"/>
          <w:color w:val="000000" w:themeColor="text1"/>
        </w:rPr>
        <w:t xml:space="preserve">The pressures are driven by wage increases below inflation levels, increased bills and other financial worries. Financial concerns have huge implications on the sustainability of policing, impacting </w:t>
      </w:r>
      <w:r w:rsidRPr="000B6ED2">
        <w:rPr>
          <w:rFonts w:ascii="Arial" w:hAnsi="Arial" w:cs="Arial"/>
        </w:rPr>
        <w:t>recruitment, retention, absence and morale (P</w:t>
      </w:r>
      <w:r w:rsidR="00C200F2" w:rsidRPr="000B6ED2">
        <w:rPr>
          <w:rFonts w:ascii="Arial" w:hAnsi="Arial" w:cs="Arial"/>
        </w:rPr>
        <w:t>FEW</w:t>
      </w:r>
      <w:r w:rsidRPr="000B6ED2">
        <w:rPr>
          <w:rFonts w:ascii="Arial" w:hAnsi="Arial" w:cs="Arial"/>
        </w:rPr>
        <w:t>, 2025h).</w:t>
      </w:r>
    </w:p>
    <w:p w14:paraId="02717382" w14:textId="77777777" w:rsidR="004E2EF6" w:rsidRPr="000B6ED2" w:rsidRDefault="004E2EF6" w:rsidP="004E2EF6">
      <w:pPr>
        <w:jc w:val="both"/>
        <w:rPr>
          <w:rFonts w:ascii="Arial" w:hAnsi="Arial" w:cs="Arial"/>
          <w:color w:val="000000" w:themeColor="text1"/>
        </w:rPr>
      </w:pPr>
    </w:p>
    <w:p w14:paraId="238728E8" w14:textId="77777777" w:rsidR="000B6ED2" w:rsidRDefault="000B6ED2" w:rsidP="004E2EF6">
      <w:pPr>
        <w:jc w:val="both"/>
        <w:rPr>
          <w:rFonts w:ascii="Arial" w:hAnsi="Arial" w:cs="Arial"/>
          <w:color w:val="000000" w:themeColor="text1"/>
        </w:rPr>
      </w:pPr>
    </w:p>
    <w:p w14:paraId="10B7D91D" w14:textId="77777777" w:rsidR="000B6ED2" w:rsidRDefault="000B6ED2" w:rsidP="004E2EF6">
      <w:pPr>
        <w:jc w:val="both"/>
        <w:rPr>
          <w:rFonts w:ascii="Arial" w:hAnsi="Arial" w:cs="Arial"/>
          <w:color w:val="000000" w:themeColor="text1"/>
        </w:rPr>
      </w:pPr>
    </w:p>
    <w:p w14:paraId="5568E405" w14:textId="7AE357EC" w:rsidR="004E2EF6" w:rsidRPr="000B6ED2" w:rsidRDefault="004E2EF6" w:rsidP="004E2EF6">
      <w:pPr>
        <w:jc w:val="both"/>
        <w:rPr>
          <w:rFonts w:ascii="Arial" w:hAnsi="Arial" w:cs="Arial"/>
          <w:color w:val="000000" w:themeColor="text1"/>
        </w:rPr>
      </w:pPr>
      <w:r w:rsidRPr="000B6ED2">
        <w:rPr>
          <w:rFonts w:ascii="Arial" w:hAnsi="Arial" w:cs="Arial"/>
          <w:color w:val="000000" w:themeColor="text1"/>
        </w:rPr>
        <w:lastRenderedPageBreak/>
        <w:t xml:space="preserve">SWP has a range of financial wellbeing offerings and helpful material. To supplement this, it is recommended that a Financial Wellbeing toolkit is created to collate the support options available. </w:t>
      </w:r>
      <w:r w:rsidR="00A87790" w:rsidRPr="000B6ED2">
        <w:rPr>
          <w:rFonts w:ascii="Arial" w:hAnsi="Arial" w:cs="Arial"/>
          <w:color w:val="000000" w:themeColor="text1"/>
        </w:rPr>
        <w:t xml:space="preserve">As a line manager you are encouraged to </w:t>
      </w:r>
      <w:r w:rsidRPr="000B6ED2">
        <w:rPr>
          <w:rFonts w:ascii="Arial" w:hAnsi="Arial" w:cs="Arial"/>
          <w:color w:val="000000" w:themeColor="text1"/>
        </w:rPr>
        <w:t>promote</w:t>
      </w:r>
      <w:r w:rsidR="00A87790" w:rsidRPr="000B6ED2">
        <w:rPr>
          <w:rFonts w:ascii="Arial" w:hAnsi="Arial" w:cs="Arial"/>
          <w:color w:val="000000" w:themeColor="text1"/>
        </w:rPr>
        <w:t xml:space="preserve">, </w:t>
      </w:r>
      <w:r w:rsidRPr="000B6ED2">
        <w:rPr>
          <w:rFonts w:ascii="Arial" w:hAnsi="Arial" w:cs="Arial"/>
          <w:color w:val="000000" w:themeColor="text1"/>
        </w:rPr>
        <w:t xml:space="preserve">share </w:t>
      </w:r>
      <w:r w:rsidR="00A87790" w:rsidRPr="000B6ED2">
        <w:rPr>
          <w:rFonts w:ascii="Arial" w:hAnsi="Arial" w:cs="Arial"/>
          <w:color w:val="000000" w:themeColor="text1"/>
        </w:rPr>
        <w:t>and</w:t>
      </w:r>
      <w:r w:rsidRPr="000B6ED2">
        <w:rPr>
          <w:rFonts w:ascii="Arial" w:hAnsi="Arial" w:cs="Arial"/>
          <w:color w:val="000000" w:themeColor="text1"/>
        </w:rPr>
        <w:t xml:space="preserve"> to raise awareness of the</w:t>
      </w:r>
      <w:r w:rsidR="00A87790" w:rsidRPr="000B6ED2">
        <w:rPr>
          <w:rFonts w:ascii="Arial" w:hAnsi="Arial" w:cs="Arial"/>
          <w:color w:val="000000" w:themeColor="text1"/>
        </w:rPr>
        <w:t xml:space="preserve"> financial </w:t>
      </w:r>
      <w:r w:rsidRPr="000B6ED2">
        <w:rPr>
          <w:rFonts w:ascii="Arial" w:hAnsi="Arial" w:cs="Arial"/>
          <w:color w:val="000000" w:themeColor="text1"/>
        </w:rPr>
        <w:t xml:space="preserve">support available </w:t>
      </w:r>
      <w:r w:rsidR="00A87790" w:rsidRPr="000B6ED2">
        <w:rPr>
          <w:rFonts w:ascii="Arial" w:hAnsi="Arial" w:cs="Arial"/>
          <w:color w:val="000000" w:themeColor="text1"/>
        </w:rPr>
        <w:t xml:space="preserve">to your </w:t>
      </w:r>
      <w:r w:rsidRPr="000B6ED2">
        <w:rPr>
          <w:rFonts w:ascii="Arial" w:hAnsi="Arial" w:cs="Arial"/>
          <w:color w:val="000000" w:themeColor="text1"/>
        </w:rPr>
        <w:t xml:space="preserve">teams. </w:t>
      </w:r>
      <w:r w:rsidR="00A87790" w:rsidRPr="000B6ED2">
        <w:rPr>
          <w:rFonts w:ascii="Arial" w:hAnsi="Arial" w:cs="Arial"/>
          <w:color w:val="000000" w:themeColor="text1"/>
        </w:rPr>
        <w:t xml:space="preserve">This could be in your regular team meetings, 1-1s or if one of your team members raises concerns. </w:t>
      </w:r>
    </w:p>
    <w:p w14:paraId="34006A96" w14:textId="77777777" w:rsidR="004E2EF6" w:rsidRPr="000B6ED2" w:rsidRDefault="004E2EF6" w:rsidP="004E2EF6">
      <w:pPr>
        <w:jc w:val="both"/>
        <w:rPr>
          <w:rFonts w:ascii="Arial" w:hAnsi="Arial" w:cs="Arial"/>
        </w:rPr>
      </w:pPr>
    </w:p>
    <w:p w14:paraId="52D54AD2" w14:textId="77777777" w:rsidR="004E2EF6" w:rsidRPr="000B6ED2" w:rsidRDefault="004E2EF6" w:rsidP="004E2EF6">
      <w:pPr>
        <w:jc w:val="both"/>
        <w:rPr>
          <w:rFonts w:ascii="Arial" w:hAnsi="Arial" w:cs="Arial"/>
          <w:color w:val="000000" w:themeColor="text1"/>
        </w:rPr>
      </w:pPr>
      <w:r w:rsidRPr="000B6ED2">
        <w:rPr>
          <w:rFonts w:ascii="Arial" w:hAnsi="Arial" w:cs="Arial"/>
        </w:rPr>
        <w:t xml:space="preserve">A key element of good work is that employees are fairly rewarded. There is a strong link between pay </w:t>
      </w:r>
      <w:r w:rsidRPr="000B6ED2">
        <w:rPr>
          <w:rFonts w:ascii="Arial" w:hAnsi="Arial" w:cs="Arial"/>
          <w:color w:val="000000" w:themeColor="text1"/>
        </w:rPr>
        <w:t xml:space="preserve">satisfaction, increased performance and  job satisfaction (CIPD, 2025b). As SWP has little influence over salaries, it is important that employees are </w:t>
      </w:r>
    </w:p>
    <w:p w14:paraId="0F05D403" w14:textId="5C3D1D0E" w:rsidR="004E2EF6" w:rsidRPr="000B6ED2" w:rsidRDefault="004E2EF6" w:rsidP="004E2EF6">
      <w:pPr>
        <w:jc w:val="both"/>
        <w:rPr>
          <w:rFonts w:ascii="Arial" w:hAnsi="Arial" w:cs="Arial"/>
          <w:color w:val="000000" w:themeColor="text1"/>
        </w:rPr>
      </w:pPr>
      <w:r w:rsidRPr="000B6ED2">
        <w:rPr>
          <w:rFonts w:ascii="Arial" w:hAnsi="Arial" w:cs="Arial"/>
          <w:color w:val="000000" w:themeColor="text1"/>
        </w:rPr>
        <w:t xml:space="preserve">aware of other financial benefits that can offset the financial burden. Examples include salary sacrifice options, </w:t>
      </w:r>
      <w:proofErr w:type="spellStart"/>
      <w:r w:rsidRPr="000B6ED2">
        <w:rPr>
          <w:rFonts w:ascii="Arial" w:hAnsi="Arial" w:cs="Arial"/>
          <w:color w:val="000000" w:themeColor="text1"/>
        </w:rPr>
        <w:t>Wagestream</w:t>
      </w:r>
      <w:proofErr w:type="spellEnd"/>
      <w:r w:rsidRPr="000B6ED2">
        <w:rPr>
          <w:rFonts w:ascii="Arial" w:hAnsi="Arial" w:cs="Arial"/>
          <w:color w:val="000000" w:themeColor="text1"/>
        </w:rPr>
        <w:t xml:space="preserve"> and private medical intervention. CIPD state managers have a key role  to play in reminding their teams of the existing benefits and how to access them (CIPD, 2025d). </w:t>
      </w:r>
    </w:p>
    <w:p w14:paraId="5D2C4243" w14:textId="77777777" w:rsidR="00A87790" w:rsidRPr="000B6ED2" w:rsidRDefault="00A87790" w:rsidP="004E2EF6">
      <w:pPr>
        <w:jc w:val="both"/>
        <w:rPr>
          <w:rFonts w:ascii="Arial" w:hAnsi="Arial" w:cs="Arial"/>
        </w:rPr>
      </w:pPr>
    </w:p>
    <w:p w14:paraId="288AC401" w14:textId="7EB0FB7B" w:rsidR="004E2EF6" w:rsidRPr="000B6ED2" w:rsidRDefault="004E2EF6" w:rsidP="004E2EF6">
      <w:pPr>
        <w:jc w:val="both"/>
        <w:rPr>
          <w:rFonts w:ascii="Arial" w:hAnsi="Arial" w:cs="Arial"/>
        </w:rPr>
      </w:pPr>
      <w:r w:rsidRPr="000B6ED2">
        <w:rPr>
          <w:rFonts w:ascii="Arial" w:hAnsi="Arial" w:cs="Arial"/>
        </w:rPr>
        <w:t xml:space="preserve">UK engagement levels reveal only 10% of </w:t>
      </w:r>
      <w:r w:rsidRPr="000B6ED2">
        <w:rPr>
          <w:rFonts w:ascii="Arial" w:hAnsi="Arial" w:cs="Arial"/>
          <w:color w:val="000000" w:themeColor="text1"/>
        </w:rPr>
        <w:t>workers feel engaged in their work, with poor communication and absence of manager engagement as a key disengagement driver</w:t>
      </w:r>
      <w:r w:rsidR="00132855">
        <w:rPr>
          <w:rFonts w:ascii="Arial" w:hAnsi="Arial" w:cs="Arial"/>
          <w:color w:val="000000" w:themeColor="text1"/>
        </w:rPr>
        <w:t>,</w:t>
      </w:r>
      <w:r w:rsidRPr="000B6ED2">
        <w:rPr>
          <w:rFonts w:ascii="Arial" w:hAnsi="Arial" w:cs="Arial"/>
          <w:color w:val="000000" w:themeColor="text1"/>
        </w:rPr>
        <w:t xml:space="preserve"> leading to feelings of sadness and being undervalued. The report highlights that </w:t>
      </w:r>
      <w:r w:rsidR="00A87790" w:rsidRPr="000B6ED2">
        <w:rPr>
          <w:rFonts w:ascii="Arial" w:hAnsi="Arial" w:cs="Arial"/>
          <w:color w:val="000000" w:themeColor="text1"/>
        </w:rPr>
        <w:t xml:space="preserve">as </w:t>
      </w:r>
      <w:r w:rsidRPr="000B6ED2">
        <w:rPr>
          <w:rFonts w:ascii="Arial" w:hAnsi="Arial" w:cs="Arial"/>
          <w:color w:val="000000" w:themeColor="text1"/>
        </w:rPr>
        <w:t xml:space="preserve">managers </w:t>
      </w:r>
      <w:r w:rsidR="00A87790" w:rsidRPr="000B6ED2">
        <w:rPr>
          <w:rFonts w:ascii="Arial" w:hAnsi="Arial" w:cs="Arial"/>
          <w:color w:val="000000" w:themeColor="text1"/>
        </w:rPr>
        <w:t xml:space="preserve">you </w:t>
      </w:r>
      <w:r w:rsidR="002630CB" w:rsidRPr="000B6ED2">
        <w:rPr>
          <w:rFonts w:ascii="Arial" w:hAnsi="Arial" w:cs="Arial"/>
          <w:color w:val="000000" w:themeColor="text1"/>
        </w:rPr>
        <w:t>often</w:t>
      </w:r>
      <w:r w:rsidRPr="000B6ED2">
        <w:rPr>
          <w:rFonts w:ascii="Arial" w:hAnsi="Arial" w:cs="Arial"/>
          <w:color w:val="000000" w:themeColor="text1"/>
        </w:rPr>
        <w:t xml:space="preserve"> have the hardest role and can feel under pressure to improve organisational performance</w:t>
      </w:r>
      <w:r w:rsidR="00B26D1B" w:rsidRPr="000B6ED2">
        <w:rPr>
          <w:rFonts w:ascii="Arial" w:hAnsi="Arial" w:cs="Arial"/>
          <w:color w:val="000000" w:themeColor="text1"/>
        </w:rPr>
        <w:t xml:space="preserve"> </w:t>
      </w:r>
      <w:r w:rsidRPr="000B6ED2">
        <w:rPr>
          <w:rFonts w:ascii="Arial" w:hAnsi="Arial" w:cs="Arial"/>
          <w:color w:val="000000" w:themeColor="text1"/>
        </w:rPr>
        <w:t>(Mayne, 2025)</w:t>
      </w:r>
      <w:r w:rsidR="00B26D1B" w:rsidRPr="000B6ED2">
        <w:rPr>
          <w:rFonts w:ascii="Arial" w:hAnsi="Arial" w:cs="Arial"/>
          <w:color w:val="000000" w:themeColor="text1"/>
        </w:rPr>
        <w:t>.</w:t>
      </w:r>
      <w:r w:rsidRPr="000B6ED2">
        <w:rPr>
          <w:rFonts w:ascii="Arial" w:hAnsi="Arial" w:cs="Arial"/>
          <w:color w:val="000000" w:themeColor="text1"/>
        </w:rPr>
        <w:t xml:space="preserve"> Therefore, utilise the support available to support your teams but equally, yourselves and strive for a positive workplace culture that provides work which is both fulfilling and e</w:t>
      </w:r>
      <w:r w:rsidRPr="000B6ED2">
        <w:rPr>
          <w:rFonts w:ascii="Arial" w:hAnsi="Arial" w:cs="Arial"/>
        </w:rPr>
        <w:t>ngaging</w:t>
      </w:r>
      <w:r w:rsidR="00A87790" w:rsidRPr="000B6ED2">
        <w:rPr>
          <w:rFonts w:ascii="Arial" w:hAnsi="Arial" w:cs="Arial"/>
        </w:rPr>
        <w:t xml:space="preserve"> for your team and yourselves. </w:t>
      </w:r>
      <w:r w:rsidRPr="000B6ED2">
        <w:rPr>
          <w:rFonts w:ascii="Arial" w:hAnsi="Arial" w:cs="Arial"/>
        </w:rPr>
        <w:t xml:space="preserve"> </w:t>
      </w:r>
    </w:p>
    <w:p w14:paraId="54F18300" w14:textId="77777777" w:rsidR="004E2EF6" w:rsidRPr="000B6ED2" w:rsidRDefault="004E2EF6" w:rsidP="004E2EF6">
      <w:pPr>
        <w:rPr>
          <w:rFonts w:ascii="Arial" w:hAnsi="Arial" w:cs="Arial"/>
          <w:szCs w:val="28"/>
        </w:rPr>
      </w:pPr>
    </w:p>
    <w:p w14:paraId="2515C521" w14:textId="2342C3AE" w:rsidR="003B75F3" w:rsidRPr="000B6ED2" w:rsidRDefault="003B75F3" w:rsidP="004E2EF6">
      <w:pPr>
        <w:rPr>
          <w:rFonts w:ascii="Arial" w:hAnsi="Arial" w:cs="Arial"/>
          <w:szCs w:val="28"/>
        </w:rPr>
      </w:pPr>
      <w:r w:rsidRPr="000B6ED2">
        <w:rPr>
          <w:rFonts w:ascii="Arial" w:hAnsi="Arial" w:cs="Arial"/>
          <w:szCs w:val="28"/>
        </w:rPr>
        <w:t>For further information on these recommendations, visit the HR BOB page.</w:t>
      </w:r>
    </w:p>
    <w:p w14:paraId="195ED90B" w14:textId="77777777" w:rsidR="002C4D64" w:rsidRDefault="002C4D64" w:rsidP="002C4D64">
      <w:pPr>
        <w:rPr>
          <w:rFonts w:ascii="Arial" w:hAnsi="Arial" w:cs="Arial"/>
          <w:sz w:val="22"/>
        </w:rPr>
      </w:pPr>
    </w:p>
    <w:p w14:paraId="66B94001" w14:textId="77777777" w:rsidR="002C4D64" w:rsidRDefault="002C4D64" w:rsidP="002C4D64">
      <w:pPr>
        <w:rPr>
          <w:rFonts w:ascii="Arial" w:hAnsi="Arial" w:cs="Arial"/>
          <w:sz w:val="22"/>
        </w:rPr>
      </w:pPr>
    </w:p>
    <w:p w14:paraId="4D8222B8" w14:textId="77777777" w:rsidR="00617326" w:rsidRDefault="00617326" w:rsidP="002C4D64">
      <w:pPr>
        <w:rPr>
          <w:rFonts w:ascii="Arial" w:hAnsi="Arial" w:cs="Arial"/>
          <w:sz w:val="22"/>
        </w:rPr>
      </w:pPr>
    </w:p>
    <w:p w14:paraId="4419A546" w14:textId="77777777" w:rsidR="00617326" w:rsidRDefault="00617326" w:rsidP="002C4D64">
      <w:pPr>
        <w:rPr>
          <w:rFonts w:ascii="Arial" w:hAnsi="Arial" w:cs="Arial"/>
          <w:sz w:val="22"/>
        </w:rPr>
      </w:pPr>
    </w:p>
    <w:p w14:paraId="639FD10B" w14:textId="77777777" w:rsidR="00617326" w:rsidRDefault="00617326" w:rsidP="002C4D64">
      <w:pPr>
        <w:rPr>
          <w:rFonts w:ascii="Arial" w:hAnsi="Arial" w:cs="Arial"/>
          <w:sz w:val="22"/>
        </w:rPr>
      </w:pPr>
    </w:p>
    <w:p w14:paraId="5124100B" w14:textId="77777777" w:rsidR="00617326" w:rsidRDefault="00617326" w:rsidP="002C4D64">
      <w:pPr>
        <w:rPr>
          <w:rFonts w:ascii="Arial" w:hAnsi="Arial" w:cs="Arial"/>
          <w:sz w:val="22"/>
        </w:rPr>
      </w:pPr>
    </w:p>
    <w:p w14:paraId="6BFC767E" w14:textId="77777777" w:rsidR="00617326" w:rsidRDefault="00617326" w:rsidP="002C4D64">
      <w:pPr>
        <w:rPr>
          <w:rFonts w:ascii="Arial" w:hAnsi="Arial" w:cs="Arial"/>
          <w:sz w:val="22"/>
        </w:rPr>
      </w:pPr>
    </w:p>
    <w:p w14:paraId="5247C86E" w14:textId="77777777" w:rsidR="00617326" w:rsidRDefault="00617326" w:rsidP="002C4D64">
      <w:pPr>
        <w:rPr>
          <w:rFonts w:ascii="Arial" w:hAnsi="Arial" w:cs="Arial"/>
          <w:sz w:val="22"/>
        </w:rPr>
      </w:pPr>
    </w:p>
    <w:p w14:paraId="10CCB546" w14:textId="77777777" w:rsidR="00617326" w:rsidRDefault="00617326" w:rsidP="002C4D64">
      <w:pPr>
        <w:rPr>
          <w:rFonts w:ascii="Arial" w:hAnsi="Arial" w:cs="Arial"/>
          <w:sz w:val="22"/>
        </w:rPr>
      </w:pPr>
    </w:p>
    <w:p w14:paraId="4280DC90" w14:textId="77777777" w:rsidR="00617326" w:rsidRDefault="00617326" w:rsidP="002C4D64">
      <w:pPr>
        <w:rPr>
          <w:rFonts w:ascii="Arial" w:hAnsi="Arial" w:cs="Arial"/>
          <w:sz w:val="22"/>
        </w:rPr>
      </w:pPr>
    </w:p>
    <w:p w14:paraId="379567B2" w14:textId="77777777" w:rsidR="00617326" w:rsidRDefault="00617326" w:rsidP="002C4D64">
      <w:pPr>
        <w:rPr>
          <w:rFonts w:ascii="Arial" w:hAnsi="Arial" w:cs="Arial"/>
          <w:sz w:val="22"/>
        </w:rPr>
      </w:pPr>
    </w:p>
    <w:p w14:paraId="7C98E5DF" w14:textId="77777777" w:rsidR="00617326" w:rsidRDefault="00617326" w:rsidP="002C4D64">
      <w:pPr>
        <w:rPr>
          <w:rFonts w:ascii="Arial" w:hAnsi="Arial" w:cs="Arial"/>
          <w:sz w:val="22"/>
        </w:rPr>
      </w:pPr>
    </w:p>
    <w:p w14:paraId="271AEC37" w14:textId="77777777" w:rsidR="00617326" w:rsidRDefault="00617326" w:rsidP="002C4D64">
      <w:pPr>
        <w:rPr>
          <w:rFonts w:ascii="Arial" w:hAnsi="Arial" w:cs="Arial"/>
          <w:sz w:val="22"/>
        </w:rPr>
      </w:pPr>
    </w:p>
    <w:p w14:paraId="194B69A3" w14:textId="77777777" w:rsidR="00617326" w:rsidRDefault="00617326" w:rsidP="002C4D64">
      <w:pPr>
        <w:rPr>
          <w:rFonts w:ascii="Arial" w:hAnsi="Arial" w:cs="Arial"/>
          <w:sz w:val="22"/>
        </w:rPr>
      </w:pPr>
    </w:p>
    <w:p w14:paraId="3FC4B937" w14:textId="77777777" w:rsidR="00617326" w:rsidRDefault="00617326" w:rsidP="002C4D64">
      <w:pPr>
        <w:rPr>
          <w:rFonts w:ascii="Arial" w:hAnsi="Arial" w:cs="Arial"/>
          <w:sz w:val="22"/>
        </w:rPr>
      </w:pPr>
    </w:p>
    <w:p w14:paraId="65C167ED" w14:textId="77777777" w:rsidR="00617326" w:rsidRDefault="00617326" w:rsidP="002C4D64">
      <w:pPr>
        <w:rPr>
          <w:rFonts w:ascii="Arial" w:hAnsi="Arial" w:cs="Arial"/>
          <w:sz w:val="22"/>
        </w:rPr>
      </w:pPr>
    </w:p>
    <w:p w14:paraId="2DDCCECA" w14:textId="77777777" w:rsidR="00617326" w:rsidRDefault="00617326" w:rsidP="002C4D64">
      <w:pPr>
        <w:rPr>
          <w:rFonts w:ascii="Arial" w:hAnsi="Arial" w:cs="Arial"/>
          <w:sz w:val="22"/>
        </w:rPr>
      </w:pPr>
    </w:p>
    <w:p w14:paraId="7C826FFF" w14:textId="77777777" w:rsidR="00617326" w:rsidRDefault="00617326" w:rsidP="002C4D64">
      <w:pPr>
        <w:rPr>
          <w:rFonts w:ascii="Arial" w:hAnsi="Arial" w:cs="Arial"/>
          <w:sz w:val="22"/>
        </w:rPr>
      </w:pPr>
    </w:p>
    <w:p w14:paraId="1ADB9FF5" w14:textId="77777777" w:rsidR="00617326" w:rsidRDefault="00617326" w:rsidP="002C4D64">
      <w:pPr>
        <w:rPr>
          <w:rFonts w:ascii="Arial" w:hAnsi="Arial" w:cs="Arial"/>
          <w:sz w:val="22"/>
        </w:rPr>
      </w:pPr>
    </w:p>
    <w:p w14:paraId="47D7E69E" w14:textId="77777777" w:rsidR="00617326" w:rsidRDefault="00617326" w:rsidP="002C4D64">
      <w:pPr>
        <w:rPr>
          <w:rFonts w:ascii="Arial" w:hAnsi="Arial" w:cs="Arial"/>
          <w:sz w:val="22"/>
        </w:rPr>
      </w:pPr>
    </w:p>
    <w:p w14:paraId="482ED781" w14:textId="77777777" w:rsidR="00617326" w:rsidRDefault="00617326" w:rsidP="002C4D64">
      <w:pPr>
        <w:rPr>
          <w:rFonts w:ascii="Arial" w:hAnsi="Arial" w:cs="Arial"/>
          <w:sz w:val="22"/>
        </w:rPr>
      </w:pPr>
    </w:p>
    <w:p w14:paraId="55EE306D" w14:textId="77777777" w:rsidR="00617326" w:rsidRDefault="00617326" w:rsidP="002C4D64">
      <w:pPr>
        <w:rPr>
          <w:rFonts w:ascii="Arial" w:hAnsi="Arial" w:cs="Arial"/>
          <w:sz w:val="22"/>
        </w:rPr>
      </w:pPr>
    </w:p>
    <w:p w14:paraId="0FAE9696" w14:textId="77777777" w:rsidR="00617326" w:rsidRDefault="00617326" w:rsidP="002C4D64">
      <w:pPr>
        <w:rPr>
          <w:rFonts w:ascii="Arial" w:hAnsi="Arial" w:cs="Arial"/>
          <w:sz w:val="22"/>
        </w:rPr>
      </w:pPr>
    </w:p>
    <w:p w14:paraId="1A3612F9" w14:textId="77777777" w:rsidR="00617326" w:rsidRDefault="00617326" w:rsidP="002C4D64">
      <w:pPr>
        <w:rPr>
          <w:rFonts w:ascii="Arial" w:hAnsi="Arial" w:cs="Arial"/>
          <w:sz w:val="22"/>
        </w:rPr>
      </w:pPr>
    </w:p>
    <w:p w14:paraId="73D533FD" w14:textId="77777777" w:rsidR="00617326" w:rsidRDefault="00617326" w:rsidP="002C4D64">
      <w:pPr>
        <w:rPr>
          <w:rFonts w:ascii="Arial" w:hAnsi="Arial" w:cs="Arial"/>
          <w:sz w:val="22"/>
        </w:rPr>
      </w:pPr>
    </w:p>
    <w:p w14:paraId="06CD8A27" w14:textId="77777777" w:rsidR="00617326" w:rsidRDefault="00617326" w:rsidP="002C4D64">
      <w:pPr>
        <w:rPr>
          <w:rFonts w:ascii="Arial" w:hAnsi="Arial" w:cs="Arial"/>
          <w:sz w:val="22"/>
        </w:rPr>
      </w:pPr>
    </w:p>
    <w:p w14:paraId="5EE517ED" w14:textId="77777777" w:rsidR="00617326" w:rsidRDefault="00617326" w:rsidP="002C4D64">
      <w:pPr>
        <w:rPr>
          <w:rFonts w:ascii="Arial" w:hAnsi="Arial" w:cs="Arial"/>
          <w:sz w:val="22"/>
        </w:rPr>
      </w:pPr>
    </w:p>
    <w:p w14:paraId="44FD9CF1" w14:textId="77777777" w:rsidR="00617326" w:rsidRDefault="00617326" w:rsidP="002C4D64">
      <w:pPr>
        <w:rPr>
          <w:rFonts w:ascii="Arial" w:hAnsi="Arial" w:cs="Arial"/>
          <w:sz w:val="22"/>
        </w:rPr>
      </w:pPr>
    </w:p>
    <w:p w14:paraId="198BB40A" w14:textId="77777777" w:rsidR="0066566C" w:rsidRDefault="0066566C" w:rsidP="002C4D64">
      <w:pPr>
        <w:rPr>
          <w:rFonts w:ascii="Arial" w:hAnsi="Arial" w:cs="Arial"/>
          <w:sz w:val="22"/>
        </w:rPr>
      </w:pPr>
    </w:p>
    <w:p w14:paraId="0A2D294C" w14:textId="3E1A6B63" w:rsidR="002C4D64" w:rsidRDefault="002C4D64" w:rsidP="00714707">
      <w:pPr>
        <w:pStyle w:val="Heading1"/>
        <w:numPr>
          <w:ilvl w:val="0"/>
          <w:numId w:val="17"/>
        </w:numPr>
        <w:rPr>
          <w:rStyle w:val="normaltextrun"/>
          <w:rFonts w:ascii="Arial" w:hAnsi="Arial" w:cs="Arial"/>
          <w:b/>
          <w:bCs/>
          <w:color w:val="000000"/>
          <w:sz w:val="24"/>
          <w:szCs w:val="21"/>
          <w:bdr w:val="none" w:sz="0" w:space="0" w:color="auto" w:frame="1"/>
        </w:rPr>
      </w:pPr>
      <w:bookmarkStart w:id="15" w:name="_Toc221454001"/>
      <w:r w:rsidRPr="002C4D64">
        <w:rPr>
          <w:rStyle w:val="normaltextrun"/>
          <w:rFonts w:ascii="Arial" w:hAnsi="Arial" w:cs="Arial"/>
          <w:b/>
          <w:bCs/>
          <w:color w:val="000000"/>
          <w:sz w:val="24"/>
          <w:szCs w:val="21"/>
          <w:bdr w:val="none" w:sz="0" w:space="0" w:color="auto" w:frame="1"/>
        </w:rPr>
        <w:lastRenderedPageBreak/>
        <w:t>Reference List</w:t>
      </w:r>
      <w:bookmarkEnd w:id="15"/>
    </w:p>
    <w:p w14:paraId="71477875" w14:textId="77777777" w:rsidR="004E2EF6" w:rsidRDefault="004E2EF6" w:rsidP="004E2EF6"/>
    <w:p w14:paraId="359B45C0" w14:textId="2EB91A1A" w:rsidR="004E2EF6" w:rsidRPr="004E2EF6" w:rsidRDefault="004E2EF6" w:rsidP="004E2EF6">
      <w:pPr>
        <w:jc w:val="both"/>
        <w:rPr>
          <w:rFonts w:ascii="Arial" w:hAnsi="Arial" w:cs="Arial"/>
        </w:rPr>
      </w:pPr>
      <w:r>
        <w:rPr>
          <w:rFonts w:ascii="Arial" w:hAnsi="Arial" w:cs="Arial"/>
        </w:rPr>
        <w:t xml:space="preserve">ACAS (2024) </w:t>
      </w:r>
      <w:r w:rsidRPr="00D84895">
        <w:rPr>
          <w:rFonts w:ascii="Arial" w:hAnsi="Arial" w:cs="Arial"/>
          <w:i/>
          <w:iCs/>
        </w:rPr>
        <w:t>Code of Practice on requests for flexible working</w:t>
      </w:r>
      <w:r>
        <w:rPr>
          <w:rFonts w:ascii="Arial" w:hAnsi="Arial" w:cs="Arial"/>
          <w:i/>
          <w:iCs/>
        </w:rPr>
        <w:t xml:space="preserve">. </w:t>
      </w:r>
      <w:r>
        <w:rPr>
          <w:rFonts w:ascii="Arial" w:hAnsi="Arial" w:cs="Arial"/>
        </w:rPr>
        <w:t xml:space="preserve">Available at: </w:t>
      </w:r>
      <w:hyperlink r:id="rId8" w:history="1">
        <w:r w:rsidRPr="003D0D7E">
          <w:rPr>
            <w:rStyle w:val="Hyperlink"/>
            <w:rFonts w:ascii="Arial" w:hAnsi="Arial" w:cs="Arial"/>
          </w:rPr>
          <w:t>https://www.acas.org.uk/acas-code-of-practice-on-flexible-working-requests/html</w:t>
        </w:r>
      </w:hyperlink>
      <w:r>
        <w:rPr>
          <w:rFonts w:ascii="Arial" w:hAnsi="Arial" w:cs="Arial"/>
        </w:rPr>
        <w:t xml:space="preserve"> (Accessed: 29 January 2026).</w:t>
      </w:r>
    </w:p>
    <w:p w14:paraId="2598AD0C" w14:textId="77777777" w:rsidR="002C4D64" w:rsidRDefault="002C4D64" w:rsidP="002C4D64"/>
    <w:p w14:paraId="449A0B07" w14:textId="5FCE3D63" w:rsidR="00843C1D" w:rsidRPr="00843C1D" w:rsidRDefault="00843C1D" w:rsidP="002C4D64">
      <w:pPr>
        <w:rPr>
          <w:rFonts w:ascii="Arial" w:hAnsi="Arial" w:cs="Arial"/>
          <w:i/>
          <w:iCs/>
        </w:rPr>
      </w:pPr>
      <w:proofErr w:type="spellStart"/>
      <w:r w:rsidRPr="00843C1D">
        <w:rPr>
          <w:rFonts w:ascii="Arial" w:hAnsi="Arial" w:cs="Arial"/>
        </w:rPr>
        <w:t>Alao</w:t>
      </w:r>
      <w:proofErr w:type="spellEnd"/>
      <w:r w:rsidRPr="00843C1D">
        <w:rPr>
          <w:rFonts w:ascii="Arial" w:hAnsi="Arial" w:cs="Arial"/>
        </w:rPr>
        <w:t xml:space="preserve">, A. (2025) </w:t>
      </w:r>
      <w:r w:rsidRPr="00843C1D">
        <w:rPr>
          <w:rFonts w:ascii="Arial" w:hAnsi="Arial" w:cs="Arial"/>
          <w:i/>
          <w:iCs/>
        </w:rPr>
        <w:t xml:space="preserve">The Cultural Impact of Employee Rewards and Recognition. </w:t>
      </w:r>
      <w:r w:rsidRPr="00843C1D">
        <w:rPr>
          <w:rFonts w:ascii="Arial" w:hAnsi="Arial" w:cs="Arial"/>
        </w:rPr>
        <w:t xml:space="preserve">Available at: </w:t>
      </w:r>
      <w:hyperlink r:id="rId9" w:history="1">
        <w:r w:rsidRPr="00843C1D">
          <w:rPr>
            <w:rStyle w:val="Hyperlink"/>
            <w:rFonts w:ascii="Arial" w:hAnsi="Arial" w:cs="Arial"/>
          </w:rPr>
          <w:t>https://boostworks.co.uk/blog/impact-of-employee-rewards-and-recognition-on-company-culture/</w:t>
        </w:r>
      </w:hyperlink>
      <w:r w:rsidRPr="00843C1D">
        <w:rPr>
          <w:rFonts w:ascii="Arial" w:hAnsi="Arial" w:cs="Arial"/>
        </w:rPr>
        <w:t xml:space="preserve"> (Accessed: 7 February 2026)</w:t>
      </w:r>
      <w:r>
        <w:rPr>
          <w:rFonts w:ascii="Arial" w:hAnsi="Arial" w:cs="Arial"/>
        </w:rPr>
        <w:t>.</w:t>
      </w:r>
      <w:r w:rsidRPr="00843C1D">
        <w:rPr>
          <w:rFonts w:ascii="Arial" w:hAnsi="Arial" w:cs="Arial"/>
          <w:i/>
          <w:iCs/>
        </w:rPr>
        <w:t xml:space="preserve"> </w:t>
      </w:r>
    </w:p>
    <w:p w14:paraId="230DB465" w14:textId="77777777" w:rsidR="00843C1D" w:rsidRDefault="00843C1D" w:rsidP="002C4D64"/>
    <w:p w14:paraId="6339C8DB" w14:textId="79B54AE1" w:rsidR="002C4D64" w:rsidRPr="002C4D64" w:rsidRDefault="002C4D64" w:rsidP="002C4D64">
      <w:pPr>
        <w:rPr>
          <w:rFonts w:ascii="Arial" w:hAnsi="Arial" w:cs="Arial"/>
        </w:rPr>
      </w:pPr>
      <w:r w:rsidRPr="002C4D64">
        <w:rPr>
          <w:rFonts w:ascii="Arial" w:hAnsi="Arial" w:cs="Arial"/>
        </w:rPr>
        <w:t>Asch, A</w:t>
      </w:r>
      <w:r w:rsidR="004E2EF6">
        <w:rPr>
          <w:rFonts w:ascii="Arial" w:hAnsi="Arial" w:cs="Arial"/>
        </w:rPr>
        <w:t>.</w:t>
      </w:r>
      <w:r w:rsidRPr="002C4D64">
        <w:rPr>
          <w:rFonts w:ascii="Arial" w:hAnsi="Arial" w:cs="Arial"/>
        </w:rPr>
        <w:t xml:space="preserve"> (2024) </w:t>
      </w:r>
      <w:r w:rsidRPr="002C4D64">
        <w:rPr>
          <w:rFonts w:ascii="Arial" w:hAnsi="Arial" w:cs="Arial"/>
          <w:i/>
          <w:iCs/>
        </w:rPr>
        <w:t xml:space="preserve">Strategy is Culture: The Inseparable Duo of Organizational Success. </w:t>
      </w:r>
      <w:r w:rsidRPr="002C4D64">
        <w:rPr>
          <w:rFonts w:ascii="Arial" w:hAnsi="Arial" w:cs="Arial"/>
        </w:rPr>
        <w:t xml:space="preserve">Available at: </w:t>
      </w:r>
      <w:hyperlink r:id="rId10" w:history="1">
        <w:r w:rsidRPr="002C4D64">
          <w:rPr>
            <w:rStyle w:val="Hyperlink"/>
            <w:rFonts w:ascii="Arial" w:hAnsi="Arial" w:cs="Arial"/>
          </w:rPr>
          <w:t>https://balancedscorecard.org/blog/strategy-is-culture/</w:t>
        </w:r>
      </w:hyperlink>
      <w:r w:rsidRPr="002C4D64">
        <w:rPr>
          <w:rFonts w:ascii="Arial" w:hAnsi="Arial" w:cs="Arial"/>
        </w:rPr>
        <w:t xml:space="preserve"> (Accessed: 11 January 2026).</w:t>
      </w:r>
    </w:p>
    <w:p w14:paraId="3ADB5DBD" w14:textId="77777777" w:rsidR="002C4D64" w:rsidRPr="002C4D64" w:rsidRDefault="002C4D64" w:rsidP="002C4D64">
      <w:pPr>
        <w:rPr>
          <w:rFonts w:ascii="Arial" w:hAnsi="Arial" w:cs="Arial"/>
        </w:rPr>
      </w:pPr>
    </w:p>
    <w:p w14:paraId="646EC97B" w14:textId="77777777" w:rsidR="002C4D64" w:rsidRDefault="002C4D64" w:rsidP="002C4D64">
      <w:pPr>
        <w:rPr>
          <w:rFonts w:ascii="Arial" w:hAnsi="Arial" w:cs="Arial"/>
        </w:rPr>
      </w:pPr>
      <w:r w:rsidRPr="002C4D64">
        <w:rPr>
          <w:rFonts w:ascii="Arial" w:hAnsi="Arial" w:cs="Arial"/>
        </w:rPr>
        <w:t xml:space="preserve">Alvesson, M. &amp; </w:t>
      </w:r>
      <w:proofErr w:type="spellStart"/>
      <w:r w:rsidRPr="002C4D64">
        <w:rPr>
          <w:rFonts w:ascii="Arial" w:hAnsi="Arial" w:cs="Arial"/>
        </w:rPr>
        <w:t>Sveningsson</w:t>
      </w:r>
      <w:proofErr w:type="spellEnd"/>
      <w:r w:rsidRPr="002C4D64">
        <w:rPr>
          <w:rFonts w:ascii="Arial" w:hAnsi="Arial" w:cs="Arial"/>
        </w:rPr>
        <w:t>, S. (2015) </w:t>
      </w:r>
      <w:r w:rsidRPr="002C4D64">
        <w:rPr>
          <w:rFonts w:ascii="Arial" w:hAnsi="Arial" w:cs="Arial"/>
          <w:i/>
          <w:iCs/>
        </w:rPr>
        <w:t>Changing Organizational Culture</w:t>
      </w:r>
      <w:r w:rsidRPr="002C4D64">
        <w:rPr>
          <w:rFonts w:ascii="Arial" w:hAnsi="Arial" w:cs="Arial"/>
        </w:rPr>
        <w:t xml:space="preserve">, 2nd ed., Routledge. </w:t>
      </w:r>
    </w:p>
    <w:p w14:paraId="0EAD7BB7" w14:textId="77777777" w:rsidR="004E2EF6" w:rsidRDefault="004E2EF6" w:rsidP="002C4D64">
      <w:pPr>
        <w:rPr>
          <w:rFonts w:ascii="Arial" w:hAnsi="Arial" w:cs="Arial"/>
        </w:rPr>
      </w:pPr>
    </w:p>
    <w:p w14:paraId="397A3DBA" w14:textId="306FD2C7" w:rsidR="002C4D64" w:rsidRPr="00A93A94" w:rsidRDefault="00A93A94" w:rsidP="002C4D64">
      <w:pPr>
        <w:rPr>
          <w:rFonts w:ascii="Arial" w:hAnsi="Arial" w:cs="Arial"/>
          <w:color w:val="000000" w:themeColor="text1"/>
        </w:rPr>
      </w:pPr>
      <w:proofErr w:type="spellStart"/>
      <w:r w:rsidRPr="00A93A94">
        <w:rPr>
          <w:rFonts w:ascii="Arial" w:hAnsi="Arial" w:cs="Arial"/>
          <w:color w:val="000000" w:themeColor="text1"/>
        </w:rPr>
        <w:t>Blau</w:t>
      </w:r>
      <w:proofErr w:type="spellEnd"/>
      <w:r w:rsidRPr="00A93A94">
        <w:rPr>
          <w:rFonts w:ascii="Arial" w:hAnsi="Arial" w:cs="Arial"/>
          <w:color w:val="000000" w:themeColor="text1"/>
        </w:rPr>
        <w:t xml:space="preserve">, P. M. (1964) </w:t>
      </w:r>
      <w:r w:rsidRPr="00A93A94">
        <w:rPr>
          <w:rStyle w:val="Emphasis"/>
          <w:rFonts w:ascii="Arial" w:hAnsi="Arial" w:cs="Arial"/>
          <w:color w:val="000000" w:themeColor="text1"/>
          <w:shd w:val="clear" w:color="auto" w:fill="FFFFFF"/>
        </w:rPr>
        <w:t>Exchange and power in social life</w:t>
      </w:r>
      <w:r w:rsidRPr="00A93A94">
        <w:rPr>
          <w:rFonts w:ascii="Arial" w:hAnsi="Arial" w:cs="Arial"/>
          <w:color w:val="000000" w:themeColor="text1"/>
          <w:shd w:val="clear" w:color="auto" w:fill="FFFFFF"/>
        </w:rPr>
        <w:t>. John Wiley</w:t>
      </w:r>
      <w:r w:rsidR="004E2EF6">
        <w:rPr>
          <w:rFonts w:ascii="Arial" w:hAnsi="Arial" w:cs="Arial"/>
          <w:color w:val="000000" w:themeColor="text1"/>
          <w:shd w:val="clear" w:color="auto" w:fill="FFFFFF"/>
        </w:rPr>
        <w:t>.</w:t>
      </w:r>
    </w:p>
    <w:p w14:paraId="2559BE44" w14:textId="77777777" w:rsidR="00A93A94" w:rsidRDefault="00A93A94" w:rsidP="002C4D64">
      <w:pPr>
        <w:rPr>
          <w:rFonts w:ascii="Arial" w:hAnsi="Arial" w:cs="Arial"/>
        </w:rPr>
      </w:pPr>
    </w:p>
    <w:p w14:paraId="21AA6AE0" w14:textId="4CF5F814" w:rsidR="002C4D64" w:rsidRDefault="002C4D64" w:rsidP="002C4D64">
      <w:pPr>
        <w:rPr>
          <w:rFonts w:ascii="Arial" w:hAnsi="Arial" w:cs="Arial"/>
        </w:rPr>
      </w:pPr>
      <w:r w:rsidRPr="002C4D64">
        <w:rPr>
          <w:rFonts w:ascii="Arial" w:hAnsi="Arial" w:cs="Arial"/>
        </w:rPr>
        <w:t xml:space="preserve">British Transport Police (no date) </w:t>
      </w:r>
      <w:r w:rsidRPr="002C4D64">
        <w:rPr>
          <w:rFonts w:ascii="Arial" w:hAnsi="Arial" w:cs="Arial"/>
          <w:i/>
          <w:iCs/>
        </w:rPr>
        <w:t xml:space="preserve">Police Officer (Part Time). </w:t>
      </w:r>
      <w:r w:rsidRPr="002C4D64">
        <w:rPr>
          <w:rFonts w:ascii="Arial" w:hAnsi="Arial" w:cs="Arial"/>
        </w:rPr>
        <w:t xml:space="preserve">Available at: </w:t>
      </w:r>
      <w:hyperlink r:id="rId11" w:history="1">
        <w:r w:rsidRPr="002C4D64">
          <w:rPr>
            <w:rStyle w:val="Hyperlink"/>
            <w:rFonts w:ascii="Arial" w:hAnsi="Arial" w:cs="Arial"/>
          </w:rPr>
          <w:t>https://careers.btp.police.uk/roles/police-officer-part-time/</w:t>
        </w:r>
      </w:hyperlink>
      <w:r w:rsidRPr="002C4D64">
        <w:rPr>
          <w:rFonts w:ascii="Arial" w:hAnsi="Arial" w:cs="Arial"/>
        </w:rPr>
        <w:t xml:space="preserve"> </w:t>
      </w:r>
      <w:r w:rsidR="004E2EF6">
        <w:rPr>
          <w:rFonts w:ascii="Arial" w:hAnsi="Arial" w:cs="Arial"/>
        </w:rPr>
        <w:t>(</w:t>
      </w:r>
      <w:r w:rsidRPr="002C4D64">
        <w:rPr>
          <w:rFonts w:ascii="Arial" w:hAnsi="Arial" w:cs="Arial"/>
        </w:rPr>
        <w:t>Accessed: 11 January 2026).</w:t>
      </w:r>
    </w:p>
    <w:p w14:paraId="318CF014" w14:textId="77777777" w:rsidR="004E2EF6" w:rsidRDefault="004E2EF6" w:rsidP="002C4D64">
      <w:pPr>
        <w:rPr>
          <w:rFonts w:ascii="Arial" w:hAnsi="Arial" w:cs="Arial"/>
        </w:rPr>
      </w:pPr>
    </w:p>
    <w:p w14:paraId="78835FD8" w14:textId="77777777" w:rsidR="004E2EF6" w:rsidRPr="00D84895" w:rsidRDefault="004E2EF6" w:rsidP="004E2EF6">
      <w:pPr>
        <w:jc w:val="both"/>
        <w:rPr>
          <w:rFonts w:ascii="Arial" w:hAnsi="Arial" w:cs="Arial"/>
          <w:i/>
          <w:iCs/>
        </w:rPr>
      </w:pPr>
      <w:r>
        <w:rPr>
          <w:rFonts w:ascii="Arial" w:hAnsi="Arial" w:cs="Arial"/>
        </w:rPr>
        <w:t xml:space="preserve">Campbell, C. (2024) </w:t>
      </w:r>
      <w:r w:rsidRPr="00D84895">
        <w:rPr>
          <w:rFonts w:ascii="Arial" w:hAnsi="Arial" w:cs="Arial"/>
          <w:i/>
          <w:iCs/>
        </w:rPr>
        <w:t>How flexible working can benefit your team and your</w:t>
      </w:r>
      <w:r>
        <w:rPr>
          <w:rFonts w:ascii="Arial" w:hAnsi="Arial" w:cs="Arial"/>
          <w:i/>
          <w:iCs/>
        </w:rPr>
        <w:t xml:space="preserve"> business.</w:t>
      </w:r>
    </w:p>
    <w:p w14:paraId="400CDDB4" w14:textId="7FCB8E10" w:rsidR="004E2EF6" w:rsidRDefault="004E2EF6" w:rsidP="004E2EF6">
      <w:pPr>
        <w:jc w:val="both"/>
        <w:rPr>
          <w:rFonts w:ascii="Arial" w:hAnsi="Arial" w:cs="Arial"/>
        </w:rPr>
      </w:pPr>
      <w:r>
        <w:rPr>
          <w:rFonts w:ascii="Arial" w:hAnsi="Arial" w:cs="Arial"/>
        </w:rPr>
        <w:t xml:space="preserve">Available at: </w:t>
      </w:r>
      <w:hyperlink r:id="rId12" w:history="1">
        <w:r w:rsidRPr="003D0D7E">
          <w:rPr>
            <w:rStyle w:val="Hyperlink"/>
            <w:rFonts w:ascii="Arial" w:hAnsi="Arial" w:cs="Arial"/>
          </w:rPr>
          <w:t>https://www.acas.org.uk/how-flexible-working-can-benefit-your-team-and-your-business</w:t>
        </w:r>
      </w:hyperlink>
      <w:r>
        <w:rPr>
          <w:rFonts w:ascii="Arial" w:hAnsi="Arial" w:cs="Arial"/>
        </w:rPr>
        <w:t xml:space="preserve"> </w:t>
      </w:r>
      <w:r w:rsidRPr="00D84895">
        <w:rPr>
          <w:rFonts w:ascii="Arial" w:hAnsi="Arial" w:cs="Arial"/>
        </w:rPr>
        <w:t xml:space="preserve"> </w:t>
      </w:r>
      <w:r>
        <w:rPr>
          <w:rFonts w:ascii="Arial" w:hAnsi="Arial" w:cs="Arial"/>
        </w:rPr>
        <w:t xml:space="preserve"> (Accessed: 29 January 2026).</w:t>
      </w:r>
    </w:p>
    <w:p w14:paraId="0BE8AEB7" w14:textId="77777777" w:rsidR="004E2EF6" w:rsidRDefault="004E2EF6" w:rsidP="002C4D64">
      <w:pPr>
        <w:rPr>
          <w:rFonts w:ascii="Arial" w:hAnsi="Arial" w:cs="Arial"/>
        </w:rPr>
      </w:pPr>
    </w:p>
    <w:p w14:paraId="5B85D425" w14:textId="77777777" w:rsidR="004E2EF6" w:rsidRDefault="004E2EF6" w:rsidP="004E2EF6">
      <w:pPr>
        <w:jc w:val="both"/>
        <w:rPr>
          <w:rFonts w:ascii="Arial" w:hAnsi="Arial" w:cs="Arial"/>
        </w:rPr>
      </w:pPr>
      <w:proofErr w:type="spellStart"/>
      <w:r>
        <w:rPr>
          <w:rFonts w:ascii="Arial" w:hAnsi="Arial" w:cs="Arial"/>
        </w:rPr>
        <w:t>Cardinus</w:t>
      </w:r>
      <w:proofErr w:type="spellEnd"/>
      <w:r>
        <w:rPr>
          <w:rFonts w:ascii="Arial" w:hAnsi="Arial" w:cs="Arial"/>
        </w:rPr>
        <w:t xml:space="preserve"> (no date) </w:t>
      </w:r>
      <w:r w:rsidRPr="00583857">
        <w:rPr>
          <w:rFonts w:ascii="Arial" w:hAnsi="Arial" w:cs="Arial"/>
          <w:i/>
          <w:iCs/>
        </w:rPr>
        <w:t>Why line managers are key to workplace wellbeing and safety culture</w:t>
      </w:r>
      <w:r>
        <w:rPr>
          <w:rFonts w:ascii="Arial" w:hAnsi="Arial" w:cs="Arial"/>
          <w:i/>
          <w:iCs/>
        </w:rPr>
        <w:t xml:space="preserve">. </w:t>
      </w:r>
      <w:r>
        <w:rPr>
          <w:rFonts w:ascii="Arial" w:hAnsi="Arial" w:cs="Arial"/>
        </w:rPr>
        <w:t xml:space="preserve">Available at: </w:t>
      </w:r>
      <w:hyperlink r:id="rId13" w:history="1">
        <w:r w:rsidRPr="003D0D7E">
          <w:rPr>
            <w:rStyle w:val="Hyperlink"/>
            <w:rFonts w:ascii="Arial" w:hAnsi="Arial" w:cs="Arial"/>
          </w:rPr>
          <w:t>https://www.cardinus.com/us/why-line-managers-key-workplace-wellbeing-safety-culture/</w:t>
        </w:r>
      </w:hyperlink>
      <w:r>
        <w:rPr>
          <w:rFonts w:ascii="Arial" w:hAnsi="Arial" w:cs="Arial"/>
        </w:rPr>
        <w:t xml:space="preserve"> (Accessed: 27 January 2026).</w:t>
      </w:r>
    </w:p>
    <w:p w14:paraId="4D3A957E" w14:textId="77777777" w:rsidR="004E2EF6" w:rsidRPr="002C4D64" w:rsidRDefault="004E2EF6" w:rsidP="002C4D64">
      <w:pPr>
        <w:rPr>
          <w:rFonts w:ascii="Arial" w:hAnsi="Arial" w:cs="Arial"/>
        </w:rPr>
      </w:pPr>
    </w:p>
    <w:p w14:paraId="2E6587E5" w14:textId="0A61DA44" w:rsidR="002C4D64" w:rsidRPr="002C4D64" w:rsidRDefault="002C4D64" w:rsidP="002C4D64">
      <w:pPr>
        <w:rPr>
          <w:rFonts w:ascii="Arial" w:hAnsi="Arial" w:cs="Arial"/>
        </w:rPr>
      </w:pPr>
      <w:r w:rsidRPr="002C4D64">
        <w:rPr>
          <w:rFonts w:ascii="Arial" w:hAnsi="Arial" w:cs="Arial"/>
        </w:rPr>
        <w:t>Casey, L.B</w:t>
      </w:r>
      <w:r w:rsidR="00A93A94">
        <w:rPr>
          <w:rFonts w:ascii="Arial" w:hAnsi="Arial" w:cs="Arial"/>
        </w:rPr>
        <w:t>.</w:t>
      </w:r>
      <w:r w:rsidRPr="002C4D64">
        <w:rPr>
          <w:rFonts w:ascii="Arial" w:hAnsi="Arial" w:cs="Arial"/>
        </w:rPr>
        <w:t xml:space="preserve"> (2023) </w:t>
      </w:r>
      <w:r w:rsidRPr="002C4D64">
        <w:rPr>
          <w:rFonts w:ascii="Arial" w:hAnsi="Arial" w:cs="Arial"/>
          <w:i/>
          <w:iCs/>
        </w:rPr>
        <w:t>An independent review into the standards of behaviour and internal culture of the Metropolitan Police Service.</w:t>
      </w:r>
      <w:r w:rsidRPr="002C4D64">
        <w:rPr>
          <w:rFonts w:ascii="Arial" w:hAnsi="Arial" w:cs="Arial"/>
        </w:rPr>
        <w:t xml:space="preserve"> Available at:</w:t>
      </w:r>
    </w:p>
    <w:p w14:paraId="081B2387" w14:textId="1A51F577" w:rsidR="002C4D64" w:rsidRDefault="00000000" w:rsidP="002C4D64">
      <w:pPr>
        <w:rPr>
          <w:rFonts w:ascii="Arial" w:hAnsi="Arial" w:cs="Arial"/>
        </w:rPr>
      </w:pPr>
      <w:hyperlink r:id="rId14" w:history="1">
        <w:r w:rsidR="002C4D64" w:rsidRPr="002C4D64">
          <w:rPr>
            <w:rStyle w:val="Hyperlink"/>
            <w:rFonts w:ascii="Arial" w:hAnsi="Arial" w:cs="Arial"/>
          </w:rPr>
          <w:t>https://www.met.police.uk/SysSiteAssets/media/downloads/met/about-us/baroness-casey-review/update-march-2023/baroness-casey-review-march-2023a.pdf</w:t>
        </w:r>
      </w:hyperlink>
      <w:r w:rsidR="002C4D64" w:rsidRPr="002C4D64">
        <w:rPr>
          <w:rFonts w:ascii="Arial" w:hAnsi="Arial" w:cs="Arial"/>
        </w:rPr>
        <w:t xml:space="preserve"> (Accessed: 17 January 2026)</w:t>
      </w:r>
      <w:r w:rsidR="00980C55">
        <w:rPr>
          <w:rFonts w:ascii="Arial" w:hAnsi="Arial" w:cs="Arial"/>
        </w:rPr>
        <w:t>.</w:t>
      </w:r>
    </w:p>
    <w:p w14:paraId="044FB8A0" w14:textId="77777777" w:rsidR="004E2EF6" w:rsidRDefault="004E2EF6" w:rsidP="002C4D64">
      <w:pPr>
        <w:rPr>
          <w:rFonts w:ascii="Arial" w:hAnsi="Arial" w:cs="Arial"/>
        </w:rPr>
      </w:pPr>
    </w:p>
    <w:p w14:paraId="6BFF145C" w14:textId="5E11D138" w:rsidR="004E2EF6" w:rsidRPr="002C4D64" w:rsidRDefault="004E2EF6" w:rsidP="002C4D64">
      <w:pPr>
        <w:rPr>
          <w:rFonts w:ascii="Arial" w:hAnsi="Arial" w:cs="Arial"/>
        </w:rPr>
      </w:pPr>
      <w:r>
        <w:rPr>
          <w:rFonts w:ascii="Arial" w:hAnsi="Arial" w:cs="Arial"/>
        </w:rPr>
        <w:t xml:space="preserve">CIPD (2022) </w:t>
      </w:r>
      <w:r w:rsidRPr="0073399B">
        <w:rPr>
          <w:rFonts w:ascii="Arial" w:hAnsi="Arial" w:cs="Arial"/>
          <w:i/>
          <w:iCs/>
        </w:rPr>
        <w:t>Line managers must be equipped to support mental health of workers through cost-of-living crisis, urges CIPD</w:t>
      </w:r>
      <w:r>
        <w:rPr>
          <w:rFonts w:ascii="Arial" w:hAnsi="Arial" w:cs="Arial"/>
          <w:i/>
          <w:iCs/>
        </w:rPr>
        <w:t xml:space="preserve">. </w:t>
      </w:r>
      <w:r w:rsidRPr="0073399B">
        <w:rPr>
          <w:rFonts w:ascii="Arial" w:hAnsi="Arial" w:cs="Arial"/>
        </w:rPr>
        <w:t>Available at</w:t>
      </w:r>
      <w:r>
        <w:rPr>
          <w:rFonts w:ascii="Arial" w:hAnsi="Arial" w:cs="Arial"/>
          <w:i/>
          <w:iCs/>
        </w:rPr>
        <w:t xml:space="preserve">: </w:t>
      </w:r>
      <w:hyperlink r:id="rId15" w:anchor=":~:text=While%20this%20doesn't%20mean,major%20source%20of%20workplace%20stress" w:history="1">
        <w:r w:rsidRPr="003D0D7E">
          <w:rPr>
            <w:rStyle w:val="Hyperlink"/>
            <w:rFonts w:ascii="Arial" w:hAnsi="Arial" w:cs="Arial"/>
            <w:i/>
            <w:iCs/>
          </w:rPr>
          <w:t>https://www.cipd.org/en/about/press-releases/support-mental-health-workers/#:~:text=While%20this%20doesn't%20mean,major%20source%20of%20workplace%20stress</w:t>
        </w:r>
      </w:hyperlink>
      <w:r>
        <w:rPr>
          <w:rFonts w:ascii="Arial" w:hAnsi="Arial" w:cs="Arial"/>
          <w:i/>
          <w:iCs/>
        </w:rPr>
        <w:t xml:space="preserve"> </w:t>
      </w:r>
      <w:r>
        <w:rPr>
          <w:rFonts w:ascii="Arial" w:hAnsi="Arial" w:cs="Arial"/>
        </w:rPr>
        <w:t xml:space="preserve"> (Accessed: 30 January 2026).</w:t>
      </w:r>
    </w:p>
    <w:p w14:paraId="142EA286" w14:textId="77777777" w:rsidR="002C4D64" w:rsidRPr="002C4D64" w:rsidRDefault="002C4D64" w:rsidP="002C4D64">
      <w:pPr>
        <w:rPr>
          <w:rFonts w:ascii="Arial" w:hAnsi="Arial" w:cs="Arial"/>
        </w:rPr>
      </w:pPr>
    </w:p>
    <w:p w14:paraId="5C1DB629" w14:textId="77777777" w:rsidR="002C4D64" w:rsidRPr="002C4D64" w:rsidRDefault="002C4D64" w:rsidP="002C4D64">
      <w:pPr>
        <w:rPr>
          <w:rFonts w:ascii="Arial" w:hAnsi="Arial" w:cs="Arial"/>
        </w:rPr>
      </w:pPr>
      <w:r w:rsidRPr="002C4D64">
        <w:rPr>
          <w:rFonts w:ascii="Arial" w:hAnsi="Arial" w:cs="Arial"/>
        </w:rPr>
        <w:t xml:space="preserve">CIPD (2025a) </w:t>
      </w:r>
      <w:r w:rsidRPr="002C4D64">
        <w:rPr>
          <w:rFonts w:ascii="Arial" w:hAnsi="Arial" w:cs="Arial"/>
          <w:i/>
          <w:iCs/>
        </w:rPr>
        <w:t xml:space="preserve">Organisational climate and culture. </w:t>
      </w:r>
      <w:r w:rsidRPr="002C4D64">
        <w:rPr>
          <w:rFonts w:ascii="Arial" w:hAnsi="Arial" w:cs="Arial"/>
        </w:rPr>
        <w:t xml:space="preserve">Available at: </w:t>
      </w:r>
      <w:hyperlink r:id="rId16" w:history="1">
        <w:r w:rsidRPr="002C4D64">
          <w:rPr>
            <w:rStyle w:val="Hyperlink"/>
            <w:rFonts w:ascii="Arial" w:hAnsi="Arial" w:cs="Arial"/>
          </w:rPr>
          <w:t>https://www.cipd.org/uk/knowledge/factsheets/organisation-culture-change-factsheet/</w:t>
        </w:r>
      </w:hyperlink>
      <w:r w:rsidRPr="002C4D64">
        <w:rPr>
          <w:rFonts w:ascii="Arial" w:hAnsi="Arial" w:cs="Arial"/>
        </w:rPr>
        <w:t xml:space="preserve">  (Accessed: 17 December 2025).</w:t>
      </w:r>
    </w:p>
    <w:p w14:paraId="7AE227AB" w14:textId="77777777" w:rsidR="002C4D64" w:rsidRDefault="002C4D64" w:rsidP="002C4D64">
      <w:pPr>
        <w:rPr>
          <w:rFonts w:ascii="Arial" w:hAnsi="Arial" w:cs="Arial"/>
        </w:rPr>
      </w:pPr>
    </w:p>
    <w:p w14:paraId="78F4A117" w14:textId="77777777" w:rsidR="000B6ED2" w:rsidRPr="002C4D64" w:rsidRDefault="000B6ED2" w:rsidP="002C4D64">
      <w:pPr>
        <w:rPr>
          <w:rFonts w:ascii="Arial" w:hAnsi="Arial" w:cs="Arial"/>
        </w:rPr>
      </w:pPr>
    </w:p>
    <w:p w14:paraId="39A679A2" w14:textId="48B851D1" w:rsidR="004E2EF6" w:rsidRDefault="002C4D64" w:rsidP="002C4D64">
      <w:pPr>
        <w:rPr>
          <w:rFonts w:ascii="Arial" w:hAnsi="Arial" w:cs="Arial"/>
        </w:rPr>
      </w:pPr>
      <w:r w:rsidRPr="002C4D64">
        <w:rPr>
          <w:rFonts w:ascii="Arial" w:hAnsi="Arial" w:cs="Arial"/>
        </w:rPr>
        <w:lastRenderedPageBreak/>
        <w:t>CIPD (2025b)</w:t>
      </w:r>
      <w:r w:rsidRPr="002C4D64">
        <w:rPr>
          <w:rFonts w:ascii="Arial" w:hAnsi="Arial" w:cs="Arial"/>
          <w:i/>
          <w:iCs/>
        </w:rPr>
        <w:t xml:space="preserve"> CIPD Good Work Index 2025. </w:t>
      </w:r>
      <w:r w:rsidRPr="002C4D64">
        <w:rPr>
          <w:rFonts w:ascii="Arial" w:hAnsi="Arial" w:cs="Arial"/>
        </w:rPr>
        <w:t xml:space="preserve">Available at: </w:t>
      </w:r>
      <w:hyperlink r:id="rId17" w:history="1">
        <w:r w:rsidRPr="002C4D64">
          <w:rPr>
            <w:rStyle w:val="Hyperlink"/>
            <w:rFonts w:ascii="Arial" w:hAnsi="Arial" w:cs="Arial"/>
          </w:rPr>
          <w:t>https://www.cipd.org/globalassets/media/knowledge/knowledge-hub/reports/2025-pdfs/2025-good-work-index-8868.pdf</w:t>
        </w:r>
      </w:hyperlink>
      <w:r w:rsidRPr="002C4D64">
        <w:rPr>
          <w:rFonts w:ascii="Arial" w:hAnsi="Arial" w:cs="Arial"/>
        </w:rPr>
        <w:t xml:space="preserve">  (Accessed: 2 January 2026).</w:t>
      </w:r>
    </w:p>
    <w:p w14:paraId="6C11FD1C" w14:textId="77777777" w:rsidR="004E2EF6" w:rsidRPr="002C4D64" w:rsidRDefault="004E2EF6" w:rsidP="002C4D64">
      <w:pPr>
        <w:rPr>
          <w:rFonts w:ascii="Arial" w:hAnsi="Arial" w:cs="Arial"/>
        </w:rPr>
      </w:pPr>
    </w:p>
    <w:p w14:paraId="438468E0" w14:textId="77777777" w:rsidR="002C4D64" w:rsidRPr="002C4D64" w:rsidRDefault="002C4D64" w:rsidP="002C4D64">
      <w:pPr>
        <w:rPr>
          <w:rFonts w:ascii="Arial" w:hAnsi="Arial" w:cs="Arial"/>
        </w:rPr>
      </w:pPr>
      <w:r w:rsidRPr="002C4D64">
        <w:rPr>
          <w:rFonts w:ascii="Arial" w:hAnsi="Arial" w:cs="Arial"/>
        </w:rPr>
        <w:t xml:space="preserve">CIPD (2025c) </w:t>
      </w:r>
      <w:r w:rsidRPr="002C4D64">
        <w:rPr>
          <w:rFonts w:ascii="Arial" w:hAnsi="Arial" w:cs="Arial"/>
          <w:i/>
          <w:iCs/>
        </w:rPr>
        <w:t xml:space="preserve">Health and wellbeing at work. </w:t>
      </w:r>
      <w:r w:rsidRPr="002C4D64">
        <w:rPr>
          <w:rFonts w:ascii="Arial" w:hAnsi="Arial" w:cs="Arial"/>
        </w:rPr>
        <w:t xml:space="preserve">Available at: </w:t>
      </w:r>
      <w:hyperlink r:id="rId18" w:history="1">
        <w:r w:rsidRPr="002C4D64">
          <w:rPr>
            <w:rStyle w:val="Hyperlink"/>
            <w:rFonts w:ascii="Arial" w:hAnsi="Arial" w:cs="Arial"/>
          </w:rPr>
          <w:t>https://www.cipd.org/uk/knowledge/reports/health-well-being-work/</w:t>
        </w:r>
      </w:hyperlink>
      <w:r w:rsidRPr="002C4D64">
        <w:rPr>
          <w:rFonts w:ascii="Arial" w:hAnsi="Arial" w:cs="Arial"/>
        </w:rPr>
        <w:t xml:space="preserve"> </w:t>
      </w:r>
    </w:p>
    <w:p w14:paraId="49B83C0E" w14:textId="77777777" w:rsidR="002C4D64" w:rsidRPr="002C4D64" w:rsidRDefault="002C4D64" w:rsidP="002C4D64">
      <w:pPr>
        <w:rPr>
          <w:rFonts w:ascii="Arial" w:hAnsi="Arial" w:cs="Arial"/>
        </w:rPr>
      </w:pPr>
      <w:r w:rsidRPr="002C4D64">
        <w:rPr>
          <w:rFonts w:ascii="Arial" w:hAnsi="Arial" w:cs="Arial"/>
        </w:rPr>
        <w:t>(Accessed: 10 January 2026).</w:t>
      </w:r>
    </w:p>
    <w:p w14:paraId="5F61E9A4" w14:textId="77777777" w:rsidR="004E2EF6" w:rsidRDefault="004E2EF6" w:rsidP="004E2EF6">
      <w:pPr>
        <w:jc w:val="both"/>
        <w:rPr>
          <w:rFonts w:ascii="Arial" w:hAnsi="Arial" w:cs="Arial"/>
        </w:rPr>
      </w:pPr>
    </w:p>
    <w:p w14:paraId="74024C6A" w14:textId="09280559" w:rsidR="004E2EF6" w:rsidRDefault="004E2EF6" w:rsidP="004E2EF6">
      <w:pPr>
        <w:jc w:val="both"/>
        <w:rPr>
          <w:rFonts w:ascii="Arial" w:hAnsi="Arial" w:cs="Arial"/>
        </w:rPr>
      </w:pPr>
      <w:r>
        <w:rPr>
          <w:rFonts w:ascii="Arial" w:hAnsi="Arial" w:cs="Arial"/>
        </w:rPr>
        <w:t xml:space="preserve">CIPD (2025d) </w:t>
      </w:r>
      <w:r w:rsidRPr="00FE3552">
        <w:rPr>
          <w:rFonts w:ascii="Arial" w:hAnsi="Arial" w:cs="Arial"/>
          <w:i/>
          <w:iCs/>
        </w:rPr>
        <w:t>People manager guide: Managing stress at work</w:t>
      </w:r>
      <w:r>
        <w:rPr>
          <w:rFonts w:ascii="Arial" w:hAnsi="Arial" w:cs="Arial"/>
          <w:i/>
          <w:iCs/>
        </w:rPr>
        <w:t xml:space="preserve">. </w:t>
      </w:r>
      <w:r w:rsidRPr="00FE3552">
        <w:rPr>
          <w:rFonts w:ascii="Arial" w:hAnsi="Arial" w:cs="Arial"/>
        </w:rPr>
        <w:t xml:space="preserve">Available at: </w:t>
      </w:r>
      <w:hyperlink r:id="rId19" w:history="1">
        <w:r w:rsidRPr="00FE3552">
          <w:rPr>
            <w:rStyle w:val="Hyperlink"/>
            <w:rFonts w:ascii="Arial" w:hAnsi="Arial" w:cs="Arial"/>
          </w:rPr>
          <w:t>https://www.cipd.org/uk/knowledge/guides/managing-stress-at-work/</w:t>
        </w:r>
      </w:hyperlink>
      <w:r w:rsidRPr="00FE3552">
        <w:rPr>
          <w:rFonts w:ascii="Arial" w:hAnsi="Arial" w:cs="Arial"/>
        </w:rPr>
        <w:t xml:space="preserve"> (Accessed</w:t>
      </w:r>
      <w:r>
        <w:rPr>
          <w:rFonts w:ascii="Arial" w:hAnsi="Arial" w:cs="Arial"/>
        </w:rPr>
        <w:t>: 31 January 2026).</w:t>
      </w:r>
    </w:p>
    <w:p w14:paraId="3BE4C764" w14:textId="77777777" w:rsidR="002C4D64" w:rsidRPr="002C4D64" w:rsidRDefault="002C4D64" w:rsidP="002C4D64">
      <w:pPr>
        <w:rPr>
          <w:rFonts w:ascii="Arial" w:hAnsi="Arial" w:cs="Arial"/>
        </w:rPr>
      </w:pPr>
    </w:p>
    <w:p w14:paraId="52C22D28" w14:textId="77777777" w:rsidR="002C4D64" w:rsidRPr="002C4D64" w:rsidRDefault="002C4D64" w:rsidP="002C4D64">
      <w:pPr>
        <w:rPr>
          <w:rFonts w:ascii="Arial" w:hAnsi="Arial" w:cs="Arial"/>
        </w:rPr>
      </w:pPr>
      <w:r w:rsidRPr="002C4D64">
        <w:rPr>
          <w:rFonts w:ascii="Arial" w:hAnsi="Arial" w:cs="Arial"/>
        </w:rPr>
        <w:t xml:space="preserve">CIPD (no date) </w:t>
      </w:r>
      <w:r w:rsidRPr="002C4D64">
        <w:rPr>
          <w:rFonts w:ascii="Arial" w:hAnsi="Arial" w:cs="Arial"/>
          <w:i/>
          <w:iCs/>
        </w:rPr>
        <w:t xml:space="preserve">Organisational culture. </w:t>
      </w:r>
      <w:r w:rsidRPr="002C4D64">
        <w:rPr>
          <w:rFonts w:ascii="Arial" w:hAnsi="Arial" w:cs="Arial"/>
        </w:rPr>
        <w:t xml:space="preserve">Available at: </w:t>
      </w:r>
      <w:hyperlink r:id="rId20" w:anchor=":~:text=The%20way%20your%20organisation%20operates,business%20towards%20a%20common%20purpose" w:history="1">
        <w:r w:rsidRPr="002C4D64">
          <w:rPr>
            <w:rStyle w:val="Hyperlink"/>
            <w:rFonts w:ascii="Arial" w:hAnsi="Arial" w:cs="Arial"/>
          </w:rPr>
          <w:t>https://www.cipd.org/uk/topics/organisational-culture/#:~:text=The%20way%20your%20organisation%20operates,business%20towards%20a%20common%20purpose</w:t>
        </w:r>
      </w:hyperlink>
      <w:r w:rsidRPr="002C4D64">
        <w:rPr>
          <w:rFonts w:ascii="Arial" w:hAnsi="Arial" w:cs="Arial"/>
        </w:rPr>
        <w:t>. (Accessed: 19 December 2025).</w:t>
      </w:r>
    </w:p>
    <w:p w14:paraId="7E4B2B99" w14:textId="77777777" w:rsidR="002C4D64" w:rsidRPr="002C4D64" w:rsidRDefault="002C4D64" w:rsidP="002C4D64">
      <w:pPr>
        <w:rPr>
          <w:rFonts w:ascii="Arial" w:hAnsi="Arial" w:cs="Arial"/>
        </w:rPr>
      </w:pPr>
    </w:p>
    <w:p w14:paraId="5BC0ABAE" w14:textId="3A898BDC" w:rsidR="004E2EF6" w:rsidRDefault="004E2EF6" w:rsidP="004E2EF6">
      <w:pPr>
        <w:jc w:val="both"/>
        <w:rPr>
          <w:rFonts w:ascii="Arial" w:hAnsi="Arial" w:cs="Arial"/>
        </w:rPr>
      </w:pPr>
      <w:r>
        <w:rPr>
          <w:rFonts w:ascii="Arial" w:hAnsi="Arial" w:cs="Arial"/>
        </w:rPr>
        <w:t>CMI (2020)</w:t>
      </w:r>
      <w:r w:rsidRPr="00D84895">
        <w:t xml:space="preserve"> </w:t>
      </w:r>
      <w:r w:rsidRPr="00D84895">
        <w:rPr>
          <w:rFonts w:ascii="Arial" w:hAnsi="Arial" w:cs="Arial"/>
          <w:i/>
          <w:iCs/>
        </w:rPr>
        <w:t>A guide to flexible working for senior leaders &amp; managers</w:t>
      </w:r>
      <w:r>
        <w:rPr>
          <w:rFonts w:ascii="Arial" w:hAnsi="Arial" w:cs="Arial"/>
          <w:i/>
          <w:iCs/>
        </w:rPr>
        <w:t xml:space="preserve">. </w:t>
      </w:r>
      <w:r>
        <w:rPr>
          <w:rFonts w:ascii="Arial" w:hAnsi="Arial" w:cs="Arial"/>
        </w:rPr>
        <w:t>Available at:</w:t>
      </w:r>
      <w:r w:rsidRPr="00D84895">
        <w:rPr>
          <w:rFonts w:ascii="Arial" w:hAnsi="Arial" w:cs="Arial"/>
          <w:i/>
          <w:iCs/>
        </w:rPr>
        <w:t xml:space="preserve"> </w:t>
      </w:r>
      <w:hyperlink r:id="rId21" w:history="1">
        <w:r w:rsidRPr="003D0D7E">
          <w:rPr>
            <w:rStyle w:val="Hyperlink"/>
            <w:rFonts w:ascii="Arial" w:hAnsi="Arial" w:cs="Arial"/>
          </w:rPr>
          <w:t>https://www.managers.org.uk/wp-content/uploads/2020/04/Flexible-Working-Guidance.pdf</w:t>
        </w:r>
      </w:hyperlink>
      <w:r>
        <w:rPr>
          <w:rFonts w:ascii="Arial" w:hAnsi="Arial" w:cs="Arial"/>
        </w:rPr>
        <w:t xml:space="preserve"> (Accessed: 29 January 2026).</w:t>
      </w:r>
    </w:p>
    <w:p w14:paraId="1FA380D7" w14:textId="77777777" w:rsidR="004E2EF6" w:rsidRDefault="004E2EF6" w:rsidP="002C4D64">
      <w:pPr>
        <w:pStyle w:val="paragraph"/>
        <w:spacing w:before="0" w:beforeAutospacing="0" w:after="0" w:afterAutospacing="0"/>
        <w:jc w:val="both"/>
        <w:textAlignment w:val="baseline"/>
        <w:rPr>
          <w:rFonts w:ascii="Arial" w:hAnsi="Arial" w:cs="Arial"/>
        </w:rPr>
      </w:pPr>
    </w:p>
    <w:p w14:paraId="08EBF2C5" w14:textId="2A3B870A" w:rsidR="00891B2D" w:rsidRDefault="00891B2D" w:rsidP="00891B2D">
      <w:pPr>
        <w:pStyle w:val="paragraph"/>
        <w:spacing w:before="0" w:beforeAutospacing="0" w:after="0" w:afterAutospacing="0"/>
        <w:jc w:val="both"/>
        <w:textAlignment w:val="baseline"/>
        <w:rPr>
          <w:rFonts w:ascii="Arial" w:hAnsi="Arial" w:cs="Arial"/>
        </w:rPr>
      </w:pPr>
      <w:r w:rsidRPr="00891B2D">
        <w:rPr>
          <w:rFonts w:ascii="Arial" w:hAnsi="Arial" w:cs="Arial"/>
        </w:rPr>
        <w:t xml:space="preserve">Cooper, A. and Neal, A. (2025) </w:t>
      </w:r>
      <w:r w:rsidRPr="00891B2D">
        <w:rPr>
          <w:rFonts w:ascii="Arial" w:hAnsi="Arial" w:cs="Arial"/>
          <w:i/>
          <w:iCs/>
        </w:rPr>
        <w:t>Under Investigation : Transforming Disciplinary Practice in the Workplace.</w:t>
      </w:r>
      <w:r w:rsidRPr="00891B2D">
        <w:rPr>
          <w:rFonts w:ascii="Arial" w:hAnsi="Arial" w:cs="Arial"/>
        </w:rPr>
        <w:t xml:space="preserve"> 1st ed.</w:t>
      </w:r>
      <w:r>
        <w:rPr>
          <w:rFonts w:ascii="Arial" w:hAnsi="Arial" w:cs="Arial"/>
        </w:rPr>
        <w:t xml:space="preserve"> </w:t>
      </w:r>
      <w:r w:rsidRPr="00891B2D">
        <w:rPr>
          <w:rFonts w:ascii="Arial" w:hAnsi="Arial" w:cs="Arial"/>
        </w:rPr>
        <w:t>Bristol University Press.</w:t>
      </w:r>
    </w:p>
    <w:p w14:paraId="5607DB57" w14:textId="77777777" w:rsidR="00891B2D" w:rsidRDefault="00891B2D" w:rsidP="002C4D64">
      <w:pPr>
        <w:pStyle w:val="paragraph"/>
        <w:spacing w:before="0" w:beforeAutospacing="0" w:after="0" w:afterAutospacing="0"/>
        <w:jc w:val="both"/>
        <w:textAlignment w:val="baseline"/>
        <w:rPr>
          <w:rFonts w:ascii="Arial" w:hAnsi="Arial" w:cs="Arial"/>
        </w:rPr>
      </w:pPr>
    </w:p>
    <w:p w14:paraId="24D48525" w14:textId="11010159" w:rsidR="002C4D64" w:rsidRPr="002C4D64" w:rsidRDefault="002C4D64" w:rsidP="002C4D64">
      <w:pPr>
        <w:pStyle w:val="paragraph"/>
        <w:spacing w:before="0" w:beforeAutospacing="0" w:after="0" w:afterAutospacing="0"/>
        <w:jc w:val="both"/>
        <w:textAlignment w:val="baseline"/>
        <w:rPr>
          <w:rFonts w:ascii="Arial" w:hAnsi="Arial" w:cs="Arial"/>
          <w:color w:val="000000"/>
          <w:spacing w:val="3"/>
        </w:rPr>
      </w:pPr>
      <w:r w:rsidRPr="002C4D64">
        <w:rPr>
          <w:rFonts w:ascii="Arial" w:hAnsi="Arial" w:cs="Arial"/>
        </w:rPr>
        <w:t>Co</w:t>
      </w:r>
      <w:r w:rsidR="00714707">
        <w:rPr>
          <w:rFonts w:ascii="Arial" w:hAnsi="Arial" w:cs="Arial"/>
        </w:rPr>
        <w:t>P</w:t>
      </w:r>
      <w:r w:rsidRPr="002C4D64">
        <w:rPr>
          <w:rFonts w:ascii="Arial" w:hAnsi="Arial" w:cs="Arial"/>
        </w:rPr>
        <w:t xml:space="preserve"> (no date) </w:t>
      </w:r>
      <w:r w:rsidRPr="002C4D64">
        <w:rPr>
          <w:rFonts w:ascii="Arial" w:hAnsi="Arial" w:cs="Arial"/>
          <w:i/>
          <w:iCs/>
        </w:rPr>
        <w:t xml:space="preserve">Flexible working in the police service. </w:t>
      </w:r>
      <w:r w:rsidRPr="002C4D64">
        <w:rPr>
          <w:rFonts w:ascii="Arial" w:hAnsi="Arial" w:cs="Arial"/>
          <w:color w:val="000000"/>
          <w:spacing w:val="3"/>
        </w:rPr>
        <w:t xml:space="preserve">Available at: </w:t>
      </w:r>
      <w:hyperlink r:id="rId22" w:history="1">
        <w:r w:rsidRPr="002C4D64">
          <w:rPr>
            <w:rStyle w:val="Hyperlink"/>
            <w:rFonts w:ascii="Arial" w:hAnsi="Arial" w:cs="Arial"/>
            <w:spacing w:val="3"/>
          </w:rPr>
          <w:t>https://www.college.police.uk/support-forces/health-safety-welfare/flexible-working-police-service</w:t>
        </w:r>
      </w:hyperlink>
      <w:r w:rsidRPr="002C4D64">
        <w:rPr>
          <w:rFonts w:ascii="Arial" w:hAnsi="Arial" w:cs="Arial"/>
          <w:color w:val="000000"/>
          <w:spacing w:val="3"/>
        </w:rPr>
        <w:t xml:space="preserve"> </w:t>
      </w:r>
      <w:r w:rsidRPr="002C4D64">
        <w:rPr>
          <w:rFonts w:ascii="Arial" w:hAnsi="Arial" w:cs="Arial"/>
        </w:rPr>
        <w:t>(Accessed: 5 January 2026).</w:t>
      </w:r>
    </w:p>
    <w:p w14:paraId="33932AB7" w14:textId="77777777" w:rsidR="002C4D64" w:rsidRPr="002C4D64" w:rsidRDefault="002C4D64" w:rsidP="002C4D64">
      <w:pPr>
        <w:rPr>
          <w:rFonts w:ascii="Arial" w:hAnsi="Arial" w:cs="Arial"/>
        </w:rPr>
      </w:pPr>
    </w:p>
    <w:p w14:paraId="2FDA78BC" w14:textId="0274EED1" w:rsidR="002C4D64" w:rsidRPr="002C4D64" w:rsidRDefault="002C4D64" w:rsidP="002C4D64">
      <w:pPr>
        <w:rPr>
          <w:rFonts w:ascii="Arial" w:hAnsi="Arial" w:cs="Arial"/>
        </w:rPr>
      </w:pPr>
      <w:r w:rsidRPr="002C4D64">
        <w:rPr>
          <w:rFonts w:ascii="Arial" w:hAnsi="Arial" w:cs="Arial"/>
        </w:rPr>
        <w:t>Co</w:t>
      </w:r>
      <w:r w:rsidR="00714707">
        <w:rPr>
          <w:rFonts w:ascii="Arial" w:hAnsi="Arial" w:cs="Arial"/>
        </w:rPr>
        <w:t>P</w:t>
      </w:r>
      <w:r w:rsidRPr="002C4D64">
        <w:rPr>
          <w:rFonts w:ascii="Arial" w:hAnsi="Arial" w:cs="Arial"/>
        </w:rPr>
        <w:t xml:space="preserve"> (2024a) </w:t>
      </w:r>
      <w:r w:rsidRPr="002C4D64">
        <w:rPr>
          <w:rFonts w:ascii="Arial" w:hAnsi="Arial" w:cs="Arial"/>
          <w:i/>
          <w:iCs/>
        </w:rPr>
        <w:t xml:space="preserve">Ethical policing principles. </w:t>
      </w:r>
      <w:r w:rsidRPr="002C4D64">
        <w:rPr>
          <w:rFonts w:ascii="Arial" w:hAnsi="Arial" w:cs="Arial"/>
        </w:rPr>
        <w:t>Available at:</w:t>
      </w:r>
      <w:r w:rsidRPr="002C4D64">
        <w:rPr>
          <w:rFonts w:ascii="Arial" w:hAnsi="Arial" w:cs="Arial"/>
          <w:i/>
          <w:iCs/>
        </w:rPr>
        <w:t xml:space="preserve"> </w:t>
      </w:r>
      <w:hyperlink r:id="rId23" w:history="1">
        <w:r w:rsidRPr="002C4D64">
          <w:rPr>
            <w:rStyle w:val="Hyperlink"/>
            <w:rFonts w:ascii="Arial" w:hAnsi="Arial" w:cs="Arial"/>
          </w:rPr>
          <w:t>https://www.college.police.uk/ethics/code-of-ethics/principles</w:t>
        </w:r>
      </w:hyperlink>
      <w:r w:rsidRPr="002C4D64">
        <w:rPr>
          <w:rFonts w:ascii="Arial" w:hAnsi="Arial" w:cs="Arial"/>
        </w:rPr>
        <w:t xml:space="preserve"> (Accessed:23 December 2025).</w:t>
      </w:r>
    </w:p>
    <w:p w14:paraId="6B569E5C" w14:textId="77777777" w:rsidR="002C4D64" w:rsidRPr="002C4D64" w:rsidRDefault="002C4D64" w:rsidP="002C4D64">
      <w:pPr>
        <w:rPr>
          <w:rFonts w:ascii="Arial" w:hAnsi="Arial" w:cs="Arial"/>
        </w:rPr>
      </w:pPr>
    </w:p>
    <w:p w14:paraId="750615FF" w14:textId="3EE060AA" w:rsidR="002C4D64" w:rsidRDefault="002C4D64" w:rsidP="002C4D64">
      <w:pPr>
        <w:rPr>
          <w:rFonts w:ascii="Arial" w:hAnsi="Arial" w:cs="Arial"/>
        </w:rPr>
      </w:pPr>
      <w:r w:rsidRPr="002C4D64">
        <w:rPr>
          <w:rFonts w:ascii="Arial" w:hAnsi="Arial" w:cs="Arial"/>
        </w:rPr>
        <w:t>Co</w:t>
      </w:r>
      <w:r w:rsidR="00714707">
        <w:rPr>
          <w:rFonts w:ascii="Arial" w:hAnsi="Arial" w:cs="Arial"/>
        </w:rPr>
        <w:t xml:space="preserve">P </w:t>
      </w:r>
      <w:r w:rsidRPr="002C4D64">
        <w:rPr>
          <w:rFonts w:ascii="Arial" w:hAnsi="Arial" w:cs="Arial"/>
        </w:rPr>
        <w:t xml:space="preserve">(2024b) </w:t>
      </w:r>
      <w:r w:rsidRPr="002C4D64">
        <w:rPr>
          <w:rFonts w:ascii="Arial" w:hAnsi="Arial" w:cs="Arial"/>
          <w:i/>
          <w:iCs/>
        </w:rPr>
        <w:t xml:space="preserve">Guidance for ethical and professional behaviour in policing. </w:t>
      </w:r>
      <w:r w:rsidRPr="002C4D64">
        <w:rPr>
          <w:rFonts w:ascii="Arial" w:hAnsi="Arial" w:cs="Arial"/>
        </w:rPr>
        <w:t>Available at</w:t>
      </w:r>
      <w:r w:rsidRPr="002C4D64">
        <w:rPr>
          <w:rFonts w:ascii="Arial" w:hAnsi="Arial" w:cs="Arial"/>
          <w:i/>
          <w:iCs/>
        </w:rPr>
        <w:t xml:space="preserve">: </w:t>
      </w:r>
      <w:r w:rsidRPr="002C4D64">
        <w:rPr>
          <w:rFonts w:ascii="Arial" w:hAnsi="Arial" w:cs="Arial"/>
        </w:rPr>
        <w:t xml:space="preserve"> </w:t>
      </w:r>
      <w:hyperlink r:id="rId24" w:anchor=":~:text=Police%20Act%201996.-,Being%20a%20member%20of%20the%20policing%20profession,College%20of%20Policing%20leadership%20standards" w:history="1">
        <w:r w:rsidRPr="002C4D64">
          <w:rPr>
            <w:rStyle w:val="Hyperlink"/>
            <w:rFonts w:ascii="Arial" w:hAnsi="Arial" w:cs="Arial"/>
          </w:rPr>
          <w:t>https://www.college.police.uk/ethics/code-of-ethics/guidance#:~:text=Police%20Act%201996.-,Being%20a%20member%20of%20the%20policing%20profession,College%20of%20Policing%20leadership%20standards</w:t>
        </w:r>
      </w:hyperlink>
      <w:r w:rsidRPr="002C4D64">
        <w:rPr>
          <w:rFonts w:ascii="Arial" w:hAnsi="Arial" w:cs="Arial"/>
        </w:rPr>
        <w:t>).  (Accessed:</w:t>
      </w:r>
      <w:r>
        <w:rPr>
          <w:rFonts w:ascii="Arial" w:hAnsi="Arial" w:cs="Arial"/>
        </w:rPr>
        <w:t xml:space="preserve"> </w:t>
      </w:r>
      <w:r w:rsidRPr="002C4D64">
        <w:rPr>
          <w:rFonts w:ascii="Arial" w:hAnsi="Arial" w:cs="Arial"/>
        </w:rPr>
        <w:t>23 December 2025).</w:t>
      </w:r>
    </w:p>
    <w:p w14:paraId="4ECFD19B" w14:textId="77777777" w:rsidR="004E2EF6" w:rsidRDefault="004E2EF6" w:rsidP="002C4D64">
      <w:pPr>
        <w:rPr>
          <w:rFonts w:ascii="Arial" w:hAnsi="Arial" w:cs="Arial"/>
        </w:rPr>
      </w:pPr>
    </w:p>
    <w:p w14:paraId="11754B45" w14:textId="78591DC5" w:rsidR="004E2EF6" w:rsidRPr="002C4D64" w:rsidRDefault="004E2EF6" w:rsidP="004E2EF6">
      <w:pPr>
        <w:jc w:val="both"/>
        <w:rPr>
          <w:rFonts w:ascii="Arial" w:hAnsi="Arial" w:cs="Arial"/>
        </w:rPr>
      </w:pPr>
      <w:r>
        <w:rPr>
          <w:rFonts w:ascii="Arial" w:hAnsi="Arial" w:cs="Arial"/>
        </w:rPr>
        <w:t>Co</w:t>
      </w:r>
      <w:r w:rsidR="00714707">
        <w:rPr>
          <w:rFonts w:ascii="Arial" w:hAnsi="Arial" w:cs="Arial"/>
        </w:rPr>
        <w:t xml:space="preserve">P </w:t>
      </w:r>
      <w:r>
        <w:rPr>
          <w:rFonts w:ascii="Arial" w:hAnsi="Arial" w:cs="Arial"/>
        </w:rPr>
        <w:t xml:space="preserve">(2025) </w:t>
      </w:r>
      <w:r w:rsidRPr="00D84895">
        <w:rPr>
          <w:rFonts w:ascii="Arial" w:hAnsi="Arial" w:cs="Arial"/>
          <w:i/>
          <w:iCs/>
        </w:rPr>
        <w:t>New strategy aims to transform police culture and rebuild public trust</w:t>
      </w:r>
      <w:r>
        <w:rPr>
          <w:rFonts w:ascii="Arial" w:hAnsi="Arial" w:cs="Arial"/>
          <w:i/>
          <w:iCs/>
        </w:rPr>
        <w:t xml:space="preserve">. </w:t>
      </w:r>
      <w:r>
        <w:rPr>
          <w:rFonts w:ascii="Arial" w:hAnsi="Arial" w:cs="Arial"/>
        </w:rPr>
        <w:t xml:space="preserve">Available at: </w:t>
      </w:r>
      <w:hyperlink r:id="rId25" w:anchor=":~:text=While%20chief%20officers%20will%20lead,investigators%20anywhere%20in%20the%20world.%E2%80%9D" w:history="1">
        <w:r w:rsidRPr="003D0D7E">
          <w:rPr>
            <w:rStyle w:val="Hyperlink"/>
            <w:rFonts w:ascii="Arial" w:hAnsi="Arial" w:cs="Arial"/>
          </w:rPr>
          <w:t>https://www.college.police.uk/article/new-strategy-aims-transform-police-culture-and-rebuild-public-trust#:~:text=While%20chief%20officers%20will%20lead,investigators%20anywhere%20in%20the%20world.%E2%80%9D</w:t>
        </w:r>
      </w:hyperlink>
      <w:r>
        <w:rPr>
          <w:rFonts w:ascii="Arial" w:hAnsi="Arial" w:cs="Arial"/>
        </w:rPr>
        <w:t xml:space="preserve"> (Accessed: 29 January 2026).</w:t>
      </w:r>
    </w:p>
    <w:p w14:paraId="1F2A7AD7" w14:textId="77777777" w:rsidR="002C4D64" w:rsidRPr="002C4D64" w:rsidRDefault="002C4D64" w:rsidP="002C4D64">
      <w:pPr>
        <w:rPr>
          <w:rFonts w:ascii="Arial" w:hAnsi="Arial" w:cs="Arial"/>
        </w:rPr>
      </w:pPr>
    </w:p>
    <w:p w14:paraId="3BB74E24" w14:textId="77777777" w:rsidR="002C4D64" w:rsidRPr="002C4D64" w:rsidRDefault="002C4D64" w:rsidP="002C4D64">
      <w:pPr>
        <w:rPr>
          <w:rFonts w:ascii="Arial" w:hAnsi="Arial" w:cs="Arial"/>
        </w:rPr>
      </w:pPr>
      <w:r w:rsidRPr="002C4D64">
        <w:rPr>
          <w:rFonts w:ascii="Arial" w:hAnsi="Arial" w:cs="Arial"/>
        </w:rPr>
        <w:t xml:space="preserve">Culture Amp (2025) </w:t>
      </w:r>
      <w:r w:rsidRPr="002C4D64">
        <w:rPr>
          <w:rFonts w:ascii="Arial" w:hAnsi="Arial" w:cs="Arial"/>
          <w:i/>
          <w:iCs/>
        </w:rPr>
        <w:t xml:space="preserve">Company culture: Everything HR needs to know. </w:t>
      </w:r>
      <w:r w:rsidRPr="002C4D64">
        <w:rPr>
          <w:rFonts w:ascii="Arial" w:hAnsi="Arial" w:cs="Arial"/>
        </w:rPr>
        <w:t xml:space="preserve">Available at: </w:t>
      </w:r>
      <w:hyperlink r:id="rId26" w:history="1">
        <w:r w:rsidRPr="002C4D64">
          <w:rPr>
            <w:rStyle w:val="Hyperlink"/>
            <w:rFonts w:ascii="Arial" w:hAnsi="Arial" w:cs="Arial"/>
          </w:rPr>
          <w:t>https://www.cultureamp.com/blog/company-culture-101</w:t>
        </w:r>
      </w:hyperlink>
      <w:r w:rsidRPr="002C4D64">
        <w:rPr>
          <w:rFonts w:ascii="Arial" w:hAnsi="Arial" w:cs="Arial"/>
        </w:rPr>
        <w:t xml:space="preserve"> (Accessed: 19 December 2025).</w:t>
      </w:r>
    </w:p>
    <w:p w14:paraId="48AE8BE5" w14:textId="77777777" w:rsidR="002C4D64" w:rsidRDefault="002C4D64" w:rsidP="002C4D64">
      <w:pPr>
        <w:rPr>
          <w:rFonts w:ascii="Arial" w:hAnsi="Arial" w:cs="Arial"/>
        </w:rPr>
      </w:pPr>
    </w:p>
    <w:p w14:paraId="0F08FFF7" w14:textId="77777777" w:rsidR="000B6ED2" w:rsidRDefault="000B6ED2" w:rsidP="002C4D64">
      <w:pPr>
        <w:rPr>
          <w:rFonts w:ascii="Arial" w:hAnsi="Arial" w:cs="Arial"/>
        </w:rPr>
      </w:pPr>
    </w:p>
    <w:p w14:paraId="2C5CF683" w14:textId="64E441D4" w:rsidR="00891B2D" w:rsidRPr="00891B2D" w:rsidRDefault="00891B2D" w:rsidP="002C4D64">
      <w:pPr>
        <w:rPr>
          <w:rFonts w:ascii="Arial" w:hAnsi="Arial" w:cs="Arial"/>
        </w:rPr>
      </w:pPr>
      <w:r>
        <w:rPr>
          <w:rFonts w:ascii="Arial" w:hAnsi="Arial" w:cs="Arial"/>
        </w:rPr>
        <w:lastRenderedPageBreak/>
        <w:t xml:space="preserve">Evans, M. (2025) </w:t>
      </w:r>
      <w:r w:rsidRPr="00891B2D">
        <w:rPr>
          <w:rFonts w:ascii="Arial" w:hAnsi="Arial" w:cs="Arial"/>
          <w:i/>
          <w:iCs/>
        </w:rPr>
        <w:t>Police fear they gamble on their career if they use force, says chief superintendent</w:t>
      </w:r>
      <w:r>
        <w:rPr>
          <w:rFonts w:ascii="Arial" w:hAnsi="Arial" w:cs="Arial"/>
          <w:i/>
          <w:iCs/>
        </w:rPr>
        <w:t xml:space="preserve">. </w:t>
      </w:r>
      <w:r>
        <w:rPr>
          <w:rFonts w:ascii="Arial" w:hAnsi="Arial" w:cs="Arial"/>
        </w:rPr>
        <w:t xml:space="preserve">Available at: </w:t>
      </w:r>
      <w:hyperlink r:id="rId27" w:anchor=":~:text=He%20told%20The%20Telegraph:%20%E2%80%9CWhat,in%20the%20line%20of%20duty" w:history="1">
        <w:r w:rsidRPr="003D0D7E">
          <w:rPr>
            <w:rStyle w:val="Hyperlink"/>
            <w:rFonts w:ascii="Arial" w:hAnsi="Arial" w:cs="Arial"/>
          </w:rPr>
          <w:t>https://www.telegraph.co.uk/news/2025/01/18/police-fear-gamble-career-force-supts/#:~:text=He%20told%20The%20Telegraph:%20%E2%80%9CWhat,in%20the%20line%20of%20duty</w:t>
        </w:r>
      </w:hyperlink>
      <w:r>
        <w:rPr>
          <w:rFonts w:ascii="Arial" w:hAnsi="Arial" w:cs="Arial"/>
        </w:rPr>
        <w:t xml:space="preserve"> (Accessed: 7 February  2026).</w:t>
      </w:r>
    </w:p>
    <w:p w14:paraId="461261CD" w14:textId="77777777" w:rsidR="00891B2D" w:rsidRPr="002C4D64" w:rsidRDefault="00891B2D" w:rsidP="002C4D64">
      <w:pPr>
        <w:rPr>
          <w:rFonts w:ascii="Arial" w:hAnsi="Arial" w:cs="Arial"/>
        </w:rPr>
      </w:pPr>
    </w:p>
    <w:p w14:paraId="6B399E90" w14:textId="77777777" w:rsidR="002C4D64" w:rsidRPr="002C4D64" w:rsidRDefault="002C4D64" w:rsidP="002C4D64">
      <w:pPr>
        <w:rPr>
          <w:rFonts w:ascii="Arial" w:hAnsi="Arial" w:cs="Arial"/>
        </w:rPr>
      </w:pPr>
      <w:r w:rsidRPr="002C4D64">
        <w:rPr>
          <w:rFonts w:ascii="Arial" w:hAnsi="Arial" w:cs="Arial"/>
        </w:rPr>
        <w:t xml:space="preserve">Francis, A. (2024) </w:t>
      </w:r>
      <w:r w:rsidRPr="002C4D64">
        <w:rPr>
          <w:rFonts w:ascii="Arial" w:hAnsi="Arial" w:cs="Arial"/>
          <w:i/>
          <w:iCs/>
        </w:rPr>
        <w:t xml:space="preserve">Charles </w:t>
      </w:r>
      <w:proofErr w:type="spellStart"/>
      <w:r w:rsidRPr="002C4D64">
        <w:rPr>
          <w:rFonts w:ascii="Arial" w:hAnsi="Arial" w:cs="Arial"/>
          <w:i/>
          <w:iCs/>
        </w:rPr>
        <w:t>Handy’s</w:t>
      </w:r>
      <w:proofErr w:type="spellEnd"/>
      <w:r w:rsidRPr="002C4D64">
        <w:rPr>
          <w:rFonts w:ascii="Arial" w:hAnsi="Arial" w:cs="Arial"/>
          <w:i/>
          <w:iCs/>
        </w:rPr>
        <w:t xml:space="preserve"> Model of Organizational Culture. </w:t>
      </w:r>
      <w:r w:rsidRPr="002C4D64">
        <w:rPr>
          <w:rFonts w:ascii="Arial" w:hAnsi="Arial" w:cs="Arial"/>
        </w:rPr>
        <w:t>Available at:</w:t>
      </w:r>
      <w:r w:rsidRPr="002C4D64">
        <w:rPr>
          <w:rFonts w:ascii="Arial" w:hAnsi="Arial" w:cs="Arial"/>
          <w:i/>
          <w:iCs/>
        </w:rPr>
        <w:t xml:space="preserve"> </w:t>
      </w:r>
      <w:hyperlink r:id="rId28" w:history="1">
        <w:r w:rsidRPr="002C4D64">
          <w:rPr>
            <w:rStyle w:val="Hyperlink"/>
            <w:rFonts w:ascii="Arial" w:hAnsi="Arial" w:cs="Arial"/>
            <w:i/>
            <w:iCs/>
          </w:rPr>
          <w:t>https://www.mbaknol.com/management-principles/charles-handys-model-of-organizational-culture/</w:t>
        </w:r>
      </w:hyperlink>
      <w:r w:rsidRPr="002C4D64">
        <w:rPr>
          <w:rFonts w:ascii="Arial" w:hAnsi="Arial" w:cs="Arial"/>
          <w:i/>
          <w:iCs/>
        </w:rPr>
        <w:t xml:space="preserve"> </w:t>
      </w:r>
      <w:r w:rsidRPr="002C4D64">
        <w:rPr>
          <w:rFonts w:ascii="Arial" w:hAnsi="Arial" w:cs="Arial"/>
        </w:rPr>
        <w:t>(Accessed: 20 December 2025).</w:t>
      </w:r>
    </w:p>
    <w:p w14:paraId="3485ABF6" w14:textId="77777777" w:rsidR="002C4D64" w:rsidRPr="002C4D64" w:rsidRDefault="002C4D64" w:rsidP="002C4D64">
      <w:pPr>
        <w:rPr>
          <w:rFonts w:ascii="Arial" w:hAnsi="Arial" w:cs="Arial"/>
        </w:rPr>
      </w:pPr>
    </w:p>
    <w:p w14:paraId="0722BE9C" w14:textId="168E004B" w:rsidR="002C4D64" w:rsidRPr="002C4D64" w:rsidRDefault="002C4D64" w:rsidP="002C4D64">
      <w:pPr>
        <w:spacing w:line="276" w:lineRule="auto"/>
        <w:rPr>
          <w:rFonts w:ascii="Arial" w:hAnsi="Arial" w:cs="Arial"/>
        </w:rPr>
      </w:pPr>
      <w:r w:rsidRPr="002C4D64">
        <w:rPr>
          <w:rFonts w:ascii="Arial" w:hAnsi="Arial" w:cs="Arial"/>
        </w:rPr>
        <w:t>French, R. and Rees, G. (2022) </w:t>
      </w:r>
      <w:r w:rsidRPr="002C4D64">
        <w:rPr>
          <w:rFonts w:ascii="Arial" w:hAnsi="Arial" w:cs="Arial"/>
          <w:i/>
          <w:iCs/>
        </w:rPr>
        <w:t>Strategic People Management and Development: Theory and Practice.</w:t>
      </w:r>
      <w:r w:rsidRPr="002C4D64">
        <w:rPr>
          <w:rFonts w:ascii="Arial" w:hAnsi="Arial" w:cs="Arial"/>
        </w:rPr>
        <w:t xml:space="preserve"> 6th </w:t>
      </w:r>
      <w:proofErr w:type="spellStart"/>
      <w:r w:rsidRPr="002C4D64">
        <w:rPr>
          <w:rFonts w:ascii="Arial" w:hAnsi="Arial" w:cs="Arial"/>
        </w:rPr>
        <w:t>edn</w:t>
      </w:r>
      <w:proofErr w:type="spellEnd"/>
      <w:r w:rsidRPr="002C4D64">
        <w:rPr>
          <w:rFonts w:ascii="Arial" w:hAnsi="Arial" w:cs="Arial"/>
        </w:rPr>
        <w:t>., Kogan Page.</w:t>
      </w:r>
    </w:p>
    <w:p w14:paraId="5AF709A9" w14:textId="77777777" w:rsidR="002C4D64" w:rsidRPr="002C4D64" w:rsidRDefault="002C4D64" w:rsidP="002C4D64">
      <w:pPr>
        <w:spacing w:line="276" w:lineRule="auto"/>
        <w:rPr>
          <w:rFonts w:ascii="Arial" w:hAnsi="Arial" w:cs="Arial"/>
        </w:rPr>
      </w:pPr>
    </w:p>
    <w:p w14:paraId="523A91ED" w14:textId="77777777" w:rsidR="002C4D64" w:rsidRPr="002C4D64" w:rsidRDefault="002C4D64" w:rsidP="002C4D64">
      <w:pPr>
        <w:spacing w:line="276" w:lineRule="auto"/>
        <w:rPr>
          <w:rFonts w:ascii="Arial" w:hAnsi="Arial" w:cs="Arial"/>
        </w:rPr>
      </w:pPr>
      <w:r w:rsidRPr="002C4D64">
        <w:rPr>
          <w:rFonts w:ascii="Arial" w:hAnsi="Arial" w:cs="Arial"/>
        </w:rPr>
        <w:t xml:space="preserve">Freedman, M. (2025) </w:t>
      </w:r>
      <w:r w:rsidRPr="002C4D64">
        <w:rPr>
          <w:rFonts w:ascii="Arial" w:hAnsi="Arial" w:cs="Arial"/>
          <w:i/>
          <w:iCs/>
        </w:rPr>
        <w:t xml:space="preserve">Management Theory of Edgar Schein. </w:t>
      </w:r>
      <w:r w:rsidRPr="002C4D64">
        <w:rPr>
          <w:rFonts w:ascii="Arial" w:hAnsi="Arial" w:cs="Arial"/>
        </w:rPr>
        <w:t xml:space="preserve">Available at: </w:t>
      </w:r>
      <w:hyperlink r:id="rId29" w:history="1">
        <w:r w:rsidRPr="002C4D64">
          <w:rPr>
            <w:rStyle w:val="Hyperlink"/>
            <w:rFonts w:ascii="Arial" w:hAnsi="Arial" w:cs="Arial"/>
          </w:rPr>
          <w:t>https://www.business.com/articles/management-theory-of-edgar-schein/</w:t>
        </w:r>
      </w:hyperlink>
      <w:r w:rsidRPr="002C4D64">
        <w:rPr>
          <w:rFonts w:ascii="Arial" w:hAnsi="Arial" w:cs="Arial"/>
        </w:rPr>
        <w:t xml:space="preserve"> (Accessed: 21 December 2025).</w:t>
      </w:r>
    </w:p>
    <w:p w14:paraId="2BFD22C4" w14:textId="77777777" w:rsidR="002C4D64" w:rsidRPr="002C4D64" w:rsidRDefault="002C4D64" w:rsidP="002C4D64">
      <w:pPr>
        <w:spacing w:line="276" w:lineRule="auto"/>
        <w:rPr>
          <w:rFonts w:ascii="Arial" w:hAnsi="Arial" w:cs="Arial"/>
        </w:rPr>
      </w:pPr>
    </w:p>
    <w:p w14:paraId="292B81BC" w14:textId="77777777" w:rsidR="002C4D64" w:rsidRPr="002C4D64" w:rsidRDefault="002C4D64" w:rsidP="002C4D64">
      <w:pPr>
        <w:spacing w:line="276" w:lineRule="auto"/>
        <w:rPr>
          <w:rFonts w:ascii="Arial" w:hAnsi="Arial" w:cs="Arial"/>
        </w:rPr>
      </w:pPr>
      <w:proofErr w:type="spellStart"/>
      <w:r w:rsidRPr="002C4D64">
        <w:rPr>
          <w:rFonts w:ascii="Arial" w:hAnsi="Arial" w:cs="Arial"/>
        </w:rPr>
        <w:t>Geragthy</w:t>
      </w:r>
      <w:proofErr w:type="spellEnd"/>
      <w:r w:rsidRPr="002C4D64">
        <w:rPr>
          <w:rFonts w:ascii="Arial" w:hAnsi="Arial" w:cs="Arial"/>
        </w:rPr>
        <w:t xml:space="preserve">, T. (2023) </w:t>
      </w:r>
      <w:r w:rsidRPr="002C4D64">
        <w:rPr>
          <w:rFonts w:ascii="Arial" w:hAnsi="Arial" w:cs="Arial"/>
          <w:i/>
          <w:iCs/>
        </w:rPr>
        <w:t>Edgar Schein’s Three Layers of Organisational Culture.</w:t>
      </w:r>
      <w:r w:rsidRPr="002C4D64">
        <w:rPr>
          <w:rFonts w:ascii="Arial" w:hAnsi="Arial" w:cs="Arial"/>
        </w:rPr>
        <w:t xml:space="preserve"> Available at: </w:t>
      </w:r>
      <w:hyperlink r:id="rId30" w:history="1">
        <w:r w:rsidRPr="002C4D64">
          <w:rPr>
            <w:rStyle w:val="Hyperlink"/>
            <w:rFonts w:ascii="Arial" w:hAnsi="Arial" w:cs="Arial"/>
          </w:rPr>
          <w:t>https://psychsafety.com/psychological-safety-edgar-scheins-three-layers-of-organisational-culture/</w:t>
        </w:r>
      </w:hyperlink>
      <w:r w:rsidRPr="002C4D64">
        <w:rPr>
          <w:rFonts w:ascii="Arial" w:hAnsi="Arial" w:cs="Arial"/>
        </w:rPr>
        <w:t xml:space="preserve"> (Accessed: 21 December 2025).</w:t>
      </w:r>
    </w:p>
    <w:p w14:paraId="051CDC8C" w14:textId="77777777" w:rsidR="002C4D64" w:rsidRDefault="002C4D64" w:rsidP="002C4D64">
      <w:pPr>
        <w:spacing w:line="276" w:lineRule="auto"/>
        <w:rPr>
          <w:rFonts w:ascii="Arial" w:hAnsi="Arial" w:cs="Arial"/>
        </w:rPr>
      </w:pPr>
    </w:p>
    <w:p w14:paraId="3752DE3D" w14:textId="18DED7B0" w:rsidR="00D12603" w:rsidRPr="00D12603" w:rsidRDefault="00D12603" w:rsidP="002C4D64">
      <w:pPr>
        <w:spacing w:line="276" w:lineRule="auto"/>
        <w:rPr>
          <w:rFonts w:ascii="Arial" w:hAnsi="Arial" w:cs="Arial"/>
        </w:rPr>
      </w:pPr>
      <w:r>
        <w:rPr>
          <w:rFonts w:ascii="Arial" w:hAnsi="Arial" w:cs="Arial"/>
        </w:rPr>
        <w:t xml:space="preserve">Hart, G. (2022) </w:t>
      </w:r>
      <w:r w:rsidRPr="00D12603">
        <w:rPr>
          <w:rFonts w:ascii="Arial" w:hAnsi="Arial" w:cs="Arial"/>
          <w:i/>
          <w:iCs/>
        </w:rPr>
        <w:t>Hierarchy culture - what are the pros and cons?</w:t>
      </w:r>
      <w:r>
        <w:rPr>
          <w:rFonts w:ascii="Arial" w:hAnsi="Arial" w:cs="Arial"/>
          <w:i/>
          <w:iCs/>
        </w:rPr>
        <w:t xml:space="preserve"> </w:t>
      </w:r>
      <w:r w:rsidRPr="00D12603">
        <w:rPr>
          <w:rFonts w:ascii="Arial" w:hAnsi="Arial" w:cs="Arial"/>
        </w:rPr>
        <w:t xml:space="preserve">Available at: </w:t>
      </w:r>
      <w:hyperlink r:id="rId31" w:history="1">
        <w:r w:rsidRPr="00D12603">
          <w:rPr>
            <w:rStyle w:val="Hyperlink"/>
            <w:rFonts w:ascii="Arial" w:hAnsi="Arial" w:cs="Arial"/>
          </w:rPr>
          <w:t>https://www.myhrtoolkit.com/blog/hierarchy-culture-pros-and-cons</w:t>
        </w:r>
      </w:hyperlink>
      <w:r w:rsidRPr="00D12603">
        <w:rPr>
          <w:rFonts w:ascii="Arial" w:hAnsi="Arial" w:cs="Arial"/>
        </w:rPr>
        <w:t xml:space="preserve"> (Accessed: 6</w:t>
      </w:r>
      <w:r w:rsidRPr="00D12603">
        <w:rPr>
          <w:rFonts w:ascii="Arial" w:hAnsi="Arial" w:cs="Arial"/>
          <w:vertAlign w:val="superscript"/>
        </w:rPr>
        <w:t xml:space="preserve"> </w:t>
      </w:r>
      <w:r w:rsidRPr="00D12603">
        <w:rPr>
          <w:rFonts w:ascii="Arial" w:hAnsi="Arial" w:cs="Arial"/>
        </w:rPr>
        <w:t>February 2026).</w:t>
      </w:r>
    </w:p>
    <w:p w14:paraId="534FF9E0" w14:textId="77777777" w:rsidR="00D12603" w:rsidRDefault="00D12603" w:rsidP="002C4D64">
      <w:pPr>
        <w:spacing w:line="276" w:lineRule="auto"/>
        <w:rPr>
          <w:rFonts w:ascii="Arial" w:hAnsi="Arial" w:cs="Arial"/>
        </w:rPr>
      </w:pPr>
    </w:p>
    <w:p w14:paraId="5125C762" w14:textId="77777777" w:rsidR="004E2EF6" w:rsidRDefault="004E2EF6" w:rsidP="004E2EF6">
      <w:pPr>
        <w:jc w:val="both"/>
        <w:rPr>
          <w:rFonts w:ascii="Arial" w:hAnsi="Arial" w:cs="Arial"/>
        </w:rPr>
      </w:pPr>
      <w:proofErr w:type="spellStart"/>
      <w:r w:rsidRPr="0073399B">
        <w:rPr>
          <w:rFonts w:ascii="Arial" w:hAnsi="Arial" w:cs="Arial"/>
        </w:rPr>
        <w:t>Hassard</w:t>
      </w:r>
      <w:proofErr w:type="spellEnd"/>
      <w:r w:rsidRPr="0073399B">
        <w:rPr>
          <w:rFonts w:ascii="Arial" w:hAnsi="Arial" w:cs="Arial"/>
        </w:rPr>
        <w:t xml:space="preserve">, </w:t>
      </w:r>
      <w:r>
        <w:rPr>
          <w:rFonts w:ascii="Arial" w:hAnsi="Arial" w:cs="Arial"/>
        </w:rPr>
        <w:t xml:space="preserve">J., </w:t>
      </w:r>
      <w:proofErr w:type="spellStart"/>
      <w:r>
        <w:rPr>
          <w:rFonts w:ascii="Arial" w:hAnsi="Arial" w:cs="Arial"/>
        </w:rPr>
        <w:t>Dulal</w:t>
      </w:r>
      <w:proofErr w:type="spellEnd"/>
      <w:r>
        <w:rPr>
          <w:rFonts w:ascii="Arial" w:hAnsi="Arial" w:cs="Arial"/>
        </w:rPr>
        <w:t xml:space="preserve">-Arthur, T., Bourke, J., Wishart, M., Roper, S., Belt, V., </w:t>
      </w:r>
      <w:proofErr w:type="spellStart"/>
      <w:r>
        <w:rPr>
          <w:rFonts w:ascii="Arial" w:hAnsi="Arial" w:cs="Arial"/>
        </w:rPr>
        <w:t>Stavroule</w:t>
      </w:r>
      <w:proofErr w:type="spellEnd"/>
      <w:r>
        <w:rPr>
          <w:rFonts w:ascii="Arial" w:hAnsi="Arial" w:cs="Arial"/>
        </w:rPr>
        <w:t xml:space="preserve">, L., </w:t>
      </w:r>
      <w:proofErr w:type="spellStart"/>
      <w:r>
        <w:rPr>
          <w:rFonts w:ascii="Arial" w:hAnsi="Arial" w:cs="Arial"/>
        </w:rPr>
        <w:t>Pahl</w:t>
      </w:r>
      <w:proofErr w:type="spellEnd"/>
      <w:r>
        <w:rPr>
          <w:rFonts w:ascii="Arial" w:hAnsi="Arial" w:cs="Arial"/>
        </w:rPr>
        <w:t>, N., Bartle, C., Thompson, L., Blake, H. (</w:t>
      </w:r>
      <w:r w:rsidRPr="0073399B">
        <w:rPr>
          <w:rFonts w:ascii="Arial" w:hAnsi="Arial" w:cs="Arial"/>
        </w:rPr>
        <w:t xml:space="preserve">2024) </w:t>
      </w:r>
      <w:r>
        <w:rPr>
          <w:rFonts w:ascii="Arial" w:hAnsi="Arial" w:cs="Arial"/>
        </w:rPr>
        <w:t>‘</w:t>
      </w:r>
      <w:r w:rsidRPr="0073399B">
        <w:rPr>
          <w:rFonts w:ascii="Arial" w:hAnsi="Arial" w:cs="Arial"/>
        </w:rPr>
        <w:t>The relationship between line manager training in mental health and organisational outcomes</w:t>
      </w:r>
      <w:r>
        <w:rPr>
          <w:rFonts w:ascii="Arial" w:hAnsi="Arial" w:cs="Arial"/>
        </w:rPr>
        <w:t>.’</w:t>
      </w:r>
      <w:r w:rsidRPr="0073399B">
        <w:rPr>
          <w:rFonts w:ascii="Arial" w:hAnsi="Arial" w:cs="Arial"/>
        </w:rPr>
        <w:t xml:space="preserve"> </w:t>
      </w:r>
      <w:proofErr w:type="spellStart"/>
      <w:r w:rsidRPr="0073399B">
        <w:rPr>
          <w:rFonts w:ascii="Arial" w:hAnsi="Arial" w:cs="Arial"/>
          <w:i/>
          <w:iCs/>
        </w:rPr>
        <w:t>PloS</w:t>
      </w:r>
      <w:proofErr w:type="spellEnd"/>
      <w:r w:rsidRPr="0073399B">
        <w:rPr>
          <w:rFonts w:ascii="Arial" w:hAnsi="Arial" w:cs="Arial"/>
          <w:i/>
          <w:iCs/>
        </w:rPr>
        <w:t xml:space="preserve"> one</w:t>
      </w:r>
      <w:r w:rsidRPr="0073399B">
        <w:rPr>
          <w:rFonts w:ascii="Arial" w:hAnsi="Arial" w:cs="Arial"/>
        </w:rPr>
        <w:t xml:space="preserve">, 19(7), p. e0306065. Available at: </w:t>
      </w:r>
      <w:hyperlink r:id="rId32" w:history="1">
        <w:r w:rsidRPr="003D0D7E">
          <w:rPr>
            <w:rStyle w:val="Hyperlink"/>
            <w:rFonts w:ascii="Arial" w:hAnsi="Arial" w:cs="Arial"/>
          </w:rPr>
          <w:t>https://doi.org/10.1371/journal.pone.0306065</w:t>
        </w:r>
      </w:hyperlink>
      <w:r>
        <w:rPr>
          <w:rFonts w:ascii="Arial" w:hAnsi="Arial" w:cs="Arial"/>
        </w:rPr>
        <w:t xml:space="preserve"> </w:t>
      </w:r>
    </w:p>
    <w:p w14:paraId="09991776" w14:textId="77777777" w:rsidR="004E2EF6" w:rsidRPr="002C4D64" w:rsidRDefault="004E2EF6" w:rsidP="002C4D64">
      <w:pPr>
        <w:spacing w:line="276" w:lineRule="auto"/>
        <w:rPr>
          <w:rFonts w:ascii="Arial" w:hAnsi="Arial" w:cs="Arial"/>
        </w:rPr>
      </w:pPr>
    </w:p>
    <w:p w14:paraId="3F4592C5" w14:textId="0AA615BD" w:rsidR="002C4D64" w:rsidRPr="002C4D64" w:rsidRDefault="002C4D64" w:rsidP="002C4D64">
      <w:pPr>
        <w:spacing w:line="276" w:lineRule="auto"/>
        <w:rPr>
          <w:rFonts w:ascii="Arial" w:hAnsi="Arial" w:cs="Arial"/>
        </w:rPr>
      </w:pPr>
      <w:r w:rsidRPr="002C4D64">
        <w:rPr>
          <w:rFonts w:ascii="Arial" w:hAnsi="Arial" w:cs="Arial"/>
        </w:rPr>
        <w:t xml:space="preserve">Hays (no date) </w:t>
      </w:r>
      <w:r w:rsidRPr="002C4D64">
        <w:rPr>
          <w:rFonts w:ascii="Arial" w:hAnsi="Arial" w:cs="Arial"/>
          <w:i/>
          <w:iCs/>
        </w:rPr>
        <w:t xml:space="preserve">Why company values matter. </w:t>
      </w:r>
      <w:r w:rsidRPr="002C4D64">
        <w:rPr>
          <w:rFonts w:ascii="Arial" w:hAnsi="Arial" w:cs="Arial"/>
        </w:rPr>
        <w:t xml:space="preserve">Available at: </w:t>
      </w:r>
      <w:hyperlink r:id="rId33" w:anchor=":~:text=If%20you%20promote%20your%20values,with%20those%20of%20the%20organisation" w:history="1">
        <w:r w:rsidRPr="002C4D64">
          <w:rPr>
            <w:rStyle w:val="Hyperlink"/>
            <w:rFonts w:ascii="Arial" w:hAnsi="Arial" w:cs="Arial"/>
          </w:rPr>
          <w:t>https://www.hays.com.au/employer-insights/management-issues/why-company-values-matter#:~:text=If%20you%20promote%20your%20values,with%20those%20of%20the%20organisation</w:t>
        </w:r>
      </w:hyperlink>
      <w:r>
        <w:rPr>
          <w:rFonts w:ascii="Arial" w:hAnsi="Arial" w:cs="Arial"/>
        </w:rPr>
        <w:t xml:space="preserve"> </w:t>
      </w:r>
      <w:r w:rsidRPr="002C4D64">
        <w:rPr>
          <w:rFonts w:ascii="Arial" w:hAnsi="Arial" w:cs="Arial"/>
        </w:rPr>
        <w:t>(Accessed: 19 December 2025).</w:t>
      </w:r>
    </w:p>
    <w:p w14:paraId="3FAB41CB" w14:textId="77777777" w:rsidR="004E2EF6" w:rsidRDefault="004E2EF6" w:rsidP="004E2EF6">
      <w:pPr>
        <w:jc w:val="both"/>
        <w:rPr>
          <w:rFonts w:ascii="Arial" w:hAnsi="Arial" w:cs="Arial"/>
        </w:rPr>
      </w:pPr>
    </w:p>
    <w:p w14:paraId="4E6D4A1E" w14:textId="7C1CC028" w:rsidR="004E2EF6" w:rsidRDefault="004E2EF6" w:rsidP="004E2EF6">
      <w:pPr>
        <w:rPr>
          <w:rFonts w:ascii="Arial" w:hAnsi="Arial" w:cs="Arial"/>
        </w:rPr>
      </w:pPr>
      <w:r w:rsidRPr="002C4D64">
        <w:rPr>
          <w:rFonts w:ascii="Arial" w:hAnsi="Arial" w:cs="Arial"/>
        </w:rPr>
        <w:t xml:space="preserve">Knight Frank (no date) </w:t>
      </w:r>
      <w:r w:rsidRPr="002C4D64">
        <w:rPr>
          <w:rFonts w:ascii="Arial" w:hAnsi="Arial" w:cs="Arial"/>
          <w:i/>
          <w:iCs/>
        </w:rPr>
        <w:t xml:space="preserve">Impact of Company Culture: Positive Examples and Negative Signs. </w:t>
      </w:r>
      <w:r w:rsidRPr="002C4D64">
        <w:rPr>
          <w:rFonts w:ascii="Arial" w:hAnsi="Arial" w:cs="Arial"/>
        </w:rPr>
        <w:t xml:space="preserve">Available at: </w:t>
      </w:r>
      <w:hyperlink r:id="rId34" w:history="1">
        <w:r w:rsidRPr="002C4D64">
          <w:rPr>
            <w:rStyle w:val="Hyperlink"/>
            <w:rFonts w:ascii="Arial" w:hAnsi="Arial" w:cs="Arial"/>
          </w:rPr>
          <w:t>https://www.knightfrank.co.uk/office-space/insights/culture-and-space/fix-bad-company-culture/</w:t>
        </w:r>
      </w:hyperlink>
      <w:r w:rsidRPr="002C4D64">
        <w:rPr>
          <w:rFonts w:ascii="Arial" w:hAnsi="Arial" w:cs="Arial"/>
        </w:rPr>
        <w:t xml:space="preserve"> (Accessed: 11</w:t>
      </w:r>
      <w:r w:rsidRPr="002C4D64">
        <w:rPr>
          <w:rFonts w:ascii="Arial" w:hAnsi="Arial" w:cs="Arial"/>
          <w:vertAlign w:val="superscript"/>
        </w:rPr>
        <w:t xml:space="preserve"> </w:t>
      </w:r>
      <w:r w:rsidRPr="002C4D64">
        <w:rPr>
          <w:rFonts w:ascii="Arial" w:hAnsi="Arial" w:cs="Arial"/>
        </w:rPr>
        <w:t>January 2026).</w:t>
      </w:r>
    </w:p>
    <w:p w14:paraId="23AFE4F0" w14:textId="77777777" w:rsidR="004E2EF6" w:rsidRDefault="004E2EF6" w:rsidP="002C4D64">
      <w:pPr>
        <w:spacing w:line="276" w:lineRule="auto"/>
        <w:rPr>
          <w:rFonts w:ascii="Arial" w:hAnsi="Arial" w:cs="Arial"/>
        </w:rPr>
      </w:pPr>
    </w:p>
    <w:p w14:paraId="27ECE983" w14:textId="5B1DC001" w:rsidR="007E7C99" w:rsidRPr="007E7C99" w:rsidRDefault="007E7C99" w:rsidP="002C4D64">
      <w:pPr>
        <w:spacing w:line="276" w:lineRule="auto"/>
        <w:rPr>
          <w:rFonts w:ascii="Arial" w:hAnsi="Arial" w:cs="Arial"/>
          <w:i/>
          <w:iCs/>
        </w:rPr>
      </w:pPr>
      <w:proofErr w:type="spellStart"/>
      <w:r>
        <w:rPr>
          <w:rFonts w:ascii="Arial" w:hAnsi="Arial" w:cs="Arial"/>
        </w:rPr>
        <w:t>Madeson</w:t>
      </w:r>
      <w:proofErr w:type="spellEnd"/>
      <w:r>
        <w:rPr>
          <w:rFonts w:ascii="Arial" w:hAnsi="Arial" w:cs="Arial"/>
        </w:rPr>
        <w:t xml:space="preserve">, M. (2017) </w:t>
      </w:r>
      <w:r w:rsidRPr="007E7C99">
        <w:rPr>
          <w:rFonts w:ascii="Arial" w:hAnsi="Arial" w:cs="Arial"/>
          <w:i/>
          <w:iCs/>
        </w:rPr>
        <w:t>Seligman’s PERMA+ Model Explained: A Theory of Wellbeing</w:t>
      </w:r>
    </w:p>
    <w:p w14:paraId="29159690" w14:textId="13D7C87F" w:rsidR="007E7C99" w:rsidRDefault="007E7C99" w:rsidP="002C4D64">
      <w:pPr>
        <w:spacing w:line="276" w:lineRule="auto"/>
        <w:rPr>
          <w:rFonts w:ascii="Arial" w:hAnsi="Arial" w:cs="Arial"/>
        </w:rPr>
      </w:pPr>
      <w:r>
        <w:rPr>
          <w:rFonts w:ascii="Arial" w:hAnsi="Arial" w:cs="Arial"/>
        </w:rPr>
        <w:t xml:space="preserve">Available at: </w:t>
      </w:r>
      <w:hyperlink r:id="rId35" w:history="1">
        <w:r w:rsidRPr="003D0D7E">
          <w:rPr>
            <w:rStyle w:val="Hyperlink"/>
            <w:rFonts w:ascii="Arial" w:hAnsi="Arial" w:cs="Arial"/>
          </w:rPr>
          <w:t>https://positivepsychology.com/perma-model/</w:t>
        </w:r>
      </w:hyperlink>
      <w:r>
        <w:rPr>
          <w:rFonts w:ascii="Arial" w:hAnsi="Arial" w:cs="Arial"/>
        </w:rPr>
        <w:t xml:space="preserve"> (Accessed: 7 February 2026).</w:t>
      </w:r>
    </w:p>
    <w:p w14:paraId="79B39CF5" w14:textId="77777777" w:rsidR="007E7C99" w:rsidRDefault="007E7C99" w:rsidP="002C4D64">
      <w:pPr>
        <w:spacing w:line="276" w:lineRule="auto"/>
        <w:rPr>
          <w:rFonts w:ascii="Arial" w:hAnsi="Arial" w:cs="Arial"/>
        </w:rPr>
      </w:pPr>
    </w:p>
    <w:p w14:paraId="0F4B6452" w14:textId="77777777" w:rsidR="000B6ED2" w:rsidRPr="002C4D64" w:rsidRDefault="000B6ED2" w:rsidP="002C4D64">
      <w:pPr>
        <w:spacing w:line="276" w:lineRule="auto"/>
        <w:rPr>
          <w:rFonts w:ascii="Arial" w:hAnsi="Arial" w:cs="Arial"/>
        </w:rPr>
      </w:pPr>
    </w:p>
    <w:p w14:paraId="38CE7171" w14:textId="77777777" w:rsidR="002C4D64" w:rsidRPr="002C4D64" w:rsidRDefault="002C4D64" w:rsidP="002C4D64">
      <w:pPr>
        <w:rPr>
          <w:rFonts w:ascii="Arial" w:hAnsi="Arial" w:cs="Arial"/>
        </w:rPr>
      </w:pPr>
      <w:r w:rsidRPr="002C4D64">
        <w:rPr>
          <w:rFonts w:ascii="Arial" w:hAnsi="Arial" w:cs="Arial"/>
        </w:rPr>
        <w:lastRenderedPageBreak/>
        <w:t xml:space="preserve">Mamatha, S.V. and Geetanjali, P. (2020) ‘Founder Leaders and Organization Culture: A Comparative Study on Indian and American Founder Leaders Based on Schein’s Model of Organizational Culture’, </w:t>
      </w:r>
      <w:r w:rsidRPr="002C4D64">
        <w:rPr>
          <w:rFonts w:ascii="Arial" w:hAnsi="Arial" w:cs="Arial"/>
          <w:i/>
          <w:iCs/>
        </w:rPr>
        <w:t>IIM Kozhikode society &amp; management review</w:t>
      </w:r>
      <w:r w:rsidRPr="002C4D64">
        <w:rPr>
          <w:rFonts w:ascii="Arial" w:hAnsi="Arial" w:cs="Arial"/>
        </w:rPr>
        <w:t xml:space="preserve">, 9(1). Available at: </w:t>
      </w:r>
      <w:hyperlink r:id="rId36" w:history="1">
        <w:r w:rsidRPr="002C4D64">
          <w:rPr>
            <w:rStyle w:val="Hyperlink"/>
            <w:rFonts w:ascii="Arial" w:hAnsi="Arial" w:cs="Arial"/>
          </w:rPr>
          <w:t>https://doi.org/10.1177/2277975219890932</w:t>
        </w:r>
      </w:hyperlink>
      <w:r w:rsidRPr="002C4D64">
        <w:rPr>
          <w:rFonts w:ascii="Arial" w:hAnsi="Arial" w:cs="Arial"/>
        </w:rPr>
        <w:t xml:space="preserve"> </w:t>
      </w:r>
    </w:p>
    <w:p w14:paraId="62E2CACC" w14:textId="77777777" w:rsidR="002C4D64" w:rsidRDefault="002C4D64" w:rsidP="002C4D64">
      <w:pPr>
        <w:spacing w:line="276" w:lineRule="auto"/>
        <w:rPr>
          <w:rFonts w:ascii="Arial" w:hAnsi="Arial" w:cs="Arial"/>
        </w:rPr>
      </w:pPr>
    </w:p>
    <w:p w14:paraId="4BF6EB14" w14:textId="77777777" w:rsidR="002630CB" w:rsidRDefault="002630CB" w:rsidP="002630CB">
      <w:pPr>
        <w:jc w:val="both"/>
        <w:rPr>
          <w:rFonts w:ascii="Arial" w:hAnsi="Arial" w:cs="Arial"/>
        </w:rPr>
      </w:pPr>
      <w:r>
        <w:rPr>
          <w:rFonts w:ascii="Arial" w:hAnsi="Arial" w:cs="Arial"/>
        </w:rPr>
        <w:t xml:space="preserve">Management Today  (no date) </w:t>
      </w:r>
      <w:r w:rsidRPr="00EF6CE5">
        <w:rPr>
          <w:rFonts w:ascii="Arial" w:hAnsi="Arial" w:cs="Arial"/>
          <w:i/>
          <w:iCs/>
        </w:rPr>
        <w:t>The role of line managers in promoting positive mental health</w:t>
      </w:r>
      <w:r>
        <w:rPr>
          <w:rFonts w:ascii="Arial" w:hAnsi="Arial" w:cs="Arial"/>
          <w:i/>
          <w:iCs/>
        </w:rPr>
        <w:t xml:space="preserve">. </w:t>
      </w:r>
      <w:r>
        <w:rPr>
          <w:rFonts w:ascii="Arial" w:hAnsi="Arial" w:cs="Arial"/>
        </w:rPr>
        <w:t xml:space="preserve">Available at: </w:t>
      </w:r>
      <w:hyperlink r:id="rId37" w:history="1">
        <w:r w:rsidRPr="003D0D7E">
          <w:rPr>
            <w:rStyle w:val="Hyperlink"/>
            <w:rFonts w:ascii="Arial" w:hAnsi="Arial" w:cs="Arial"/>
          </w:rPr>
          <w:t>https://iosh.com/media/zcinwdnp/iosh-research-workplace-wellbeing-management-today-whitepaper.pdf</w:t>
        </w:r>
      </w:hyperlink>
      <w:r>
        <w:rPr>
          <w:rFonts w:ascii="Arial" w:hAnsi="Arial" w:cs="Arial"/>
        </w:rPr>
        <w:t xml:space="preserve"> (Accessed: 30 January 2026).</w:t>
      </w:r>
    </w:p>
    <w:p w14:paraId="023525C7" w14:textId="77777777" w:rsidR="002630CB" w:rsidRDefault="002630CB" w:rsidP="002C4D64">
      <w:pPr>
        <w:spacing w:line="276" w:lineRule="auto"/>
        <w:rPr>
          <w:rFonts w:ascii="Arial" w:hAnsi="Arial" w:cs="Arial"/>
        </w:rPr>
      </w:pPr>
    </w:p>
    <w:p w14:paraId="24559A5A" w14:textId="4604B781" w:rsidR="004E2EF6" w:rsidRDefault="004E2EF6" w:rsidP="004E2EF6">
      <w:pPr>
        <w:rPr>
          <w:rFonts w:ascii="Arial" w:hAnsi="Arial" w:cs="Arial"/>
        </w:rPr>
      </w:pPr>
      <w:r>
        <w:rPr>
          <w:rFonts w:ascii="Arial" w:hAnsi="Arial" w:cs="Arial"/>
        </w:rPr>
        <w:t xml:space="preserve">Mayne, M. (2025) </w:t>
      </w:r>
      <w:r w:rsidRPr="006B4068">
        <w:rPr>
          <w:rFonts w:ascii="Arial" w:hAnsi="Arial" w:cs="Arial"/>
          <w:i/>
          <w:iCs/>
        </w:rPr>
        <w:t>UK workforce among Europe’s least engaged and most emotionally burdened, report shows</w:t>
      </w:r>
      <w:r>
        <w:rPr>
          <w:rFonts w:ascii="Arial" w:hAnsi="Arial" w:cs="Arial"/>
          <w:i/>
          <w:iCs/>
        </w:rPr>
        <w:t xml:space="preserve">. </w:t>
      </w:r>
      <w:r>
        <w:rPr>
          <w:rFonts w:ascii="Arial" w:hAnsi="Arial" w:cs="Arial"/>
        </w:rPr>
        <w:t xml:space="preserve">Available at: </w:t>
      </w:r>
      <w:hyperlink r:id="rId38" w:history="1">
        <w:r w:rsidRPr="003D0D7E">
          <w:rPr>
            <w:rStyle w:val="Hyperlink"/>
            <w:rFonts w:ascii="Arial" w:hAnsi="Arial" w:cs="Arial"/>
          </w:rPr>
          <w:t>https://www.peoplemanagement.co.uk/article/1915475/uk-workforce-among-europes-least-engaged-emotionally-burdened-report-shows</w:t>
        </w:r>
      </w:hyperlink>
      <w:r>
        <w:rPr>
          <w:rFonts w:ascii="Arial" w:hAnsi="Arial" w:cs="Arial"/>
        </w:rPr>
        <w:t xml:space="preserve"> (Accessed: 31 January 2026).</w:t>
      </w:r>
    </w:p>
    <w:p w14:paraId="34FAB5CC" w14:textId="77777777" w:rsidR="004E2EF6" w:rsidRPr="002C4D64" w:rsidRDefault="004E2EF6" w:rsidP="002C4D64">
      <w:pPr>
        <w:spacing w:line="276" w:lineRule="auto"/>
        <w:rPr>
          <w:rFonts w:ascii="Arial" w:hAnsi="Arial" w:cs="Arial"/>
        </w:rPr>
      </w:pPr>
    </w:p>
    <w:p w14:paraId="318AF0A4" w14:textId="77777777" w:rsidR="002C4D64" w:rsidRPr="002C4D64" w:rsidRDefault="002C4D64" w:rsidP="002C4D64">
      <w:pPr>
        <w:spacing w:line="276" w:lineRule="auto"/>
        <w:rPr>
          <w:rFonts w:ascii="Arial" w:hAnsi="Arial" w:cs="Arial"/>
        </w:rPr>
      </w:pPr>
      <w:r w:rsidRPr="002C4D64">
        <w:rPr>
          <w:rFonts w:ascii="Arial" w:hAnsi="Arial" w:cs="Arial"/>
        </w:rPr>
        <w:t xml:space="preserve">Metropolitan Police (No date) </w:t>
      </w:r>
      <w:r w:rsidRPr="002C4D64">
        <w:rPr>
          <w:rFonts w:ascii="Arial" w:hAnsi="Arial" w:cs="Arial"/>
          <w:i/>
          <w:iCs/>
        </w:rPr>
        <w:t>The Baroness Casey Review.</w:t>
      </w:r>
      <w:r w:rsidRPr="002C4D64">
        <w:rPr>
          <w:rFonts w:ascii="Arial" w:hAnsi="Arial" w:cs="Arial"/>
        </w:rPr>
        <w:t xml:space="preserve"> Available at: </w:t>
      </w:r>
      <w:hyperlink r:id="rId39" w:history="1">
        <w:r w:rsidRPr="002C4D64">
          <w:rPr>
            <w:rStyle w:val="Hyperlink"/>
            <w:rFonts w:ascii="Arial" w:hAnsi="Arial" w:cs="Arial"/>
          </w:rPr>
          <w:t>https://www.met.police.uk/police-forces/metropolitan-police/areas/about-us/about-the-met/bcr/baroness-casey-review/</w:t>
        </w:r>
      </w:hyperlink>
      <w:r w:rsidRPr="002C4D64">
        <w:rPr>
          <w:rFonts w:ascii="Arial" w:hAnsi="Arial" w:cs="Arial"/>
        </w:rPr>
        <w:t xml:space="preserve"> (Accessed: 3</w:t>
      </w:r>
      <w:r w:rsidRPr="002C4D64">
        <w:rPr>
          <w:rFonts w:ascii="Arial" w:hAnsi="Arial" w:cs="Arial"/>
          <w:vertAlign w:val="superscript"/>
        </w:rPr>
        <w:t xml:space="preserve"> </w:t>
      </w:r>
      <w:r w:rsidRPr="002C4D64">
        <w:rPr>
          <w:rFonts w:ascii="Arial" w:hAnsi="Arial" w:cs="Arial"/>
        </w:rPr>
        <w:t>January 2026).</w:t>
      </w:r>
    </w:p>
    <w:p w14:paraId="3A3E9912" w14:textId="77777777" w:rsidR="002C4D64" w:rsidRDefault="002C4D64" w:rsidP="002C4D64">
      <w:pPr>
        <w:spacing w:line="276" w:lineRule="auto"/>
        <w:rPr>
          <w:rFonts w:ascii="Arial" w:hAnsi="Arial" w:cs="Arial"/>
        </w:rPr>
      </w:pPr>
    </w:p>
    <w:p w14:paraId="5BFF56F5" w14:textId="218E0F4E" w:rsidR="00C4611C" w:rsidRPr="00C4611C" w:rsidRDefault="00C4611C" w:rsidP="002C4D64">
      <w:pPr>
        <w:spacing w:line="276" w:lineRule="auto"/>
        <w:rPr>
          <w:rFonts w:ascii="Arial" w:hAnsi="Arial" w:cs="Arial"/>
        </w:rPr>
      </w:pPr>
      <w:r>
        <w:rPr>
          <w:rFonts w:ascii="Arial" w:hAnsi="Arial" w:cs="Arial"/>
        </w:rPr>
        <w:t xml:space="preserve">MHFA England (2023) </w:t>
      </w:r>
      <w:r w:rsidRPr="00C4611C">
        <w:rPr>
          <w:rFonts w:ascii="Arial" w:hAnsi="Arial" w:cs="Arial"/>
          <w:i/>
          <w:iCs/>
        </w:rPr>
        <w:t>Help, I’m a line manager!</w:t>
      </w:r>
      <w:r>
        <w:rPr>
          <w:rFonts w:ascii="Arial" w:hAnsi="Arial" w:cs="Arial"/>
          <w:i/>
          <w:iCs/>
        </w:rPr>
        <w:t xml:space="preserve"> </w:t>
      </w:r>
      <w:r w:rsidRPr="00C4611C">
        <w:rPr>
          <w:rFonts w:ascii="Arial" w:hAnsi="Arial" w:cs="Arial"/>
        </w:rPr>
        <w:t xml:space="preserve">Available at: </w:t>
      </w:r>
      <w:hyperlink r:id="rId40" w:anchor=":~:text=Get%20to%20know%20your%20team,team%20members%20respond%20to%20feedback" w:history="1">
        <w:r w:rsidRPr="00C4611C">
          <w:rPr>
            <w:rStyle w:val="Hyperlink"/>
            <w:rFonts w:ascii="Arial" w:hAnsi="Arial" w:cs="Arial"/>
          </w:rPr>
          <w:t>https://mhfaengland.org/mhfa-centre/blog/help-im-a-line-manager/#:~:text=Get%20to%20know%20your%20team,team%20members%20respond%20to%20feedback</w:t>
        </w:r>
      </w:hyperlink>
      <w:r w:rsidRPr="00C4611C">
        <w:rPr>
          <w:rFonts w:ascii="Arial" w:hAnsi="Arial" w:cs="Arial"/>
        </w:rPr>
        <w:t xml:space="preserve"> (Accessed: 8 February 2026).</w:t>
      </w:r>
    </w:p>
    <w:p w14:paraId="4386581A" w14:textId="77777777" w:rsidR="00C4611C" w:rsidRPr="002C4D64" w:rsidRDefault="00C4611C" w:rsidP="002C4D64">
      <w:pPr>
        <w:spacing w:line="276" w:lineRule="auto"/>
        <w:rPr>
          <w:rFonts w:ascii="Arial" w:hAnsi="Arial" w:cs="Arial"/>
        </w:rPr>
      </w:pPr>
    </w:p>
    <w:p w14:paraId="48645416" w14:textId="4BFAB179" w:rsidR="00C4611C" w:rsidRDefault="002C4D64" w:rsidP="002C4D64">
      <w:pPr>
        <w:spacing w:line="276" w:lineRule="auto"/>
        <w:rPr>
          <w:rFonts w:ascii="Arial" w:hAnsi="Arial" w:cs="Arial"/>
        </w:rPr>
      </w:pPr>
      <w:r w:rsidRPr="002C4D64">
        <w:rPr>
          <w:rFonts w:ascii="Arial" w:hAnsi="Arial" w:cs="Arial"/>
        </w:rPr>
        <w:t>Morris, A</w:t>
      </w:r>
      <w:r w:rsidR="004E2EF6">
        <w:rPr>
          <w:rFonts w:ascii="Arial" w:hAnsi="Arial" w:cs="Arial"/>
        </w:rPr>
        <w:t>.</w:t>
      </w:r>
      <w:r w:rsidRPr="002C4D64">
        <w:rPr>
          <w:rFonts w:ascii="Arial" w:hAnsi="Arial" w:cs="Arial"/>
        </w:rPr>
        <w:t xml:space="preserve"> (2025) </w:t>
      </w:r>
      <w:r w:rsidRPr="002C4D64">
        <w:rPr>
          <w:rFonts w:ascii="Arial" w:hAnsi="Arial" w:cs="Arial"/>
          <w:i/>
          <w:iCs/>
        </w:rPr>
        <w:t xml:space="preserve">Alternatives to Pay Rises: Retain Talent. </w:t>
      </w:r>
      <w:r w:rsidRPr="002C4D64">
        <w:rPr>
          <w:rFonts w:ascii="Arial" w:hAnsi="Arial" w:cs="Arial"/>
        </w:rPr>
        <w:t>Available at:</w:t>
      </w:r>
      <w:r w:rsidRPr="002C4D64">
        <w:rPr>
          <w:rFonts w:ascii="Arial" w:hAnsi="Arial" w:cs="Arial"/>
          <w:i/>
          <w:iCs/>
        </w:rPr>
        <w:t xml:space="preserve"> </w:t>
      </w:r>
      <w:hyperlink r:id="rId41" w:history="1">
        <w:r w:rsidRPr="002C4D64">
          <w:rPr>
            <w:rStyle w:val="Hyperlink"/>
            <w:rFonts w:ascii="Arial" w:hAnsi="Arial" w:cs="Arial"/>
          </w:rPr>
          <w:t>https://www.davidsonmorris.com/alternatives-to-pay-rises/</w:t>
        </w:r>
      </w:hyperlink>
      <w:r w:rsidRPr="002C4D64">
        <w:rPr>
          <w:rFonts w:ascii="Arial" w:hAnsi="Arial" w:cs="Arial"/>
        </w:rPr>
        <w:t xml:space="preserve"> (Accessed: 11</w:t>
      </w:r>
      <w:r w:rsidRPr="002C4D64">
        <w:rPr>
          <w:rFonts w:ascii="Arial" w:hAnsi="Arial" w:cs="Arial"/>
          <w:vertAlign w:val="superscript"/>
        </w:rPr>
        <w:t xml:space="preserve"> </w:t>
      </w:r>
      <w:r w:rsidRPr="002C4D64">
        <w:rPr>
          <w:rFonts w:ascii="Arial" w:hAnsi="Arial" w:cs="Arial"/>
        </w:rPr>
        <w:t>January 2026).</w:t>
      </w:r>
    </w:p>
    <w:p w14:paraId="72A4036E" w14:textId="77777777" w:rsidR="007E7C99" w:rsidRDefault="007E7C99" w:rsidP="002C4D64">
      <w:pPr>
        <w:spacing w:line="276" w:lineRule="auto"/>
        <w:rPr>
          <w:rFonts w:ascii="Arial" w:hAnsi="Arial" w:cs="Arial"/>
        </w:rPr>
      </w:pPr>
    </w:p>
    <w:p w14:paraId="6848BAED" w14:textId="7DB22E22" w:rsidR="002C4D64" w:rsidRDefault="002C4D64" w:rsidP="002C4D64">
      <w:pPr>
        <w:spacing w:line="276" w:lineRule="auto"/>
        <w:rPr>
          <w:rFonts w:ascii="Arial" w:hAnsi="Arial" w:cs="Arial"/>
        </w:rPr>
      </w:pPr>
      <w:r w:rsidRPr="002C4D64">
        <w:rPr>
          <w:rFonts w:ascii="Arial" w:hAnsi="Arial" w:cs="Arial"/>
        </w:rPr>
        <w:t>Moss, R</w:t>
      </w:r>
      <w:r w:rsidR="004E2EF6">
        <w:rPr>
          <w:rFonts w:ascii="Arial" w:hAnsi="Arial" w:cs="Arial"/>
        </w:rPr>
        <w:t>.</w:t>
      </w:r>
      <w:r w:rsidRPr="002C4D64">
        <w:rPr>
          <w:rFonts w:ascii="Arial" w:hAnsi="Arial" w:cs="Arial"/>
        </w:rPr>
        <w:t xml:space="preserve"> (2025) </w:t>
      </w:r>
      <w:r w:rsidRPr="002C4D64">
        <w:rPr>
          <w:rFonts w:ascii="Arial" w:hAnsi="Arial" w:cs="Arial"/>
          <w:i/>
          <w:iCs/>
        </w:rPr>
        <w:t xml:space="preserve">British Transport Police first force to hire part-time officers.  </w:t>
      </w:r>
      <w:r w:rsidRPr="002C4D64">
        <w:rPr>
          <w:rFonts w:ascii="Arial" w:hAnsi="Arial" w:cs="Arial"/>
        </w:rPr>
        <w:t>Available at:</w:t>
      </w:r>
      <w:r w:rsidRPr="002C4D64">
        <w:rPr>
          <w:rFonts w:ascii="Arial" w:hAnsi="Arial" w:cs="Arial"/>
          <w:i/>
          <w:iCs/>
        </w:rPr>
        <w:t xml:space="preserve"> </w:t>
      </w:r>
      <w:hyperlink r:id="rId42" w:history="1">
        <w:r w:rsidRPr="002C4D64">
          <w:rPr>
            <w:rStyle w:val="Hyperlink"/>
            <w:rFonts w:ascii="Arial" w:hAnsi="Arial" w:cs="Arial"/>
            <w:i/>
            <w:iCs/>
          </w:rPr>
          <w:t>https://www.personneltoday.com/hr/british-transport-police-first-force-to-hire-part-time-officers/</w:t>
        </w:r>
      </w:hyperlink>
      <w:r w:rsidRPr="002C4D64">
        <w:rPr>
          <w:rFonts w:ascii="Arial" w:hAnsi="Arial" w:cs="Arial"/>
          <w:i/>
          <w:iCs/>
        </w:rPr>
        <w:t xml:space="preserve"> </w:t>
      </w:r>
      <w:r w:rsidRPr="002C4D64">
        <w:rPr>
          <w:rFonts w:ascii="Arial" w:hAnsi="Arial" w:cs="Arial"/>
        </w:rPr>
        <w:t>(Accessed: 11</w:t>
      </w:r>
      <w:r w:rsidRPr="002C4D64">
        <w:rPr>
          <w:rFonts w:ascii="Arial" w:hAnsi="Arial" w:cs="Arial"/>
          <w:vertAlign w:val="superscript"/>
        </w:rPr>
        <w:t xml:space="preserve"> </w:t>
      </w:r>
      <w:r w:rsidRPr="002C4D64">
        <w:rPr>
          <w:rFonts w:ascii="Arial" w:hAnsi="Arial" w:cs="Arial"/>
        </w:rPr>
        <w:t>January 2026).</w:t>
      </w:r>
    </w:p>
    <w:p w14:paraId="516A00DB" w14:textId="77777777" w:rsidR="004E2EF6" w:rsidRDefault="004E2EF6" w:rsidP="002C4D64">
      <w:pPr>
        <w:spacing w:line="276" w:lineRule="auto"/>
        <w:rPr>
          <w:rFonts w:ascii="Arial" w:hAnsi="Arial" w:cs="Arial"/>
        </w:rPr>
      </w:pPr>
    </w:p>
    <w:p w14:paraId="65B91472" w14:textId="2B6AD156" w:rsidR="00145CA3" w:rsidRDefault="00145CA3" w:rsidP="002C4D64">
      <w:pPr>
        <w:spacing w:line="276" w:lineRule="auto"/>
        <w:rPr>
          <w:rFonts w:ascii="Arial" w:hAnsi="Arial" w:cs="Arial"/>
        </w:rPr>
      </w:pPr>
      <w:r>
        <w:rPr>
          <w:rFonts w:ascii="Arial" w:hAnsi="Arial" w:cs="Arial"/>
        </w:rPr>
        <w:t xml:space="preserve">Norris, R. (2024) </w:t>
      </w:r>
      <w:r w:rsidRPr="00145CA3">
        <w:rPr>
          <w:rFonts w:ascii="Arial" w:hAnsi="Arial" w:cs="Arial"/>
          <w:i/>
          <w:iCs/>
        </w:rPr>
        <w:t>Why line managers are crucial when it comes to preventative employee health and wellbeing</w:t>
      </w:r>
      <w:r>
        <w:rPr>
          <w:rFonts w:ascii="Arial" w:hAnsi="Arial" w:cs="Arial"/>
          <w:i/>
          <w:iCs/>
        </w:rPr>
        <w:t xml:space="preserve">. </w:t>
      </w:r>
      <w:r>
        <w:rPr>
          <w:rFonts w:ascii="Arial" w:hAnsi="Arial" w:cs="Arial"/>
        </w:rPr>
        <w:t xml:space="preserve">Available at: </w:t>
      </w:r>
      <w:hyperlink r:id="rId43" w:history="1">
        <w:r w:rsidRPr="003D0D7E">
          <w:rPr>
            <w:rStyle w:val="Hyperlink"/>
            <w:rFonts w:ascii="Arial" w:hAnsi="Arial" w:cs="Arial"/>
          </w:rPr>
          <w:t>https://www.hrmagazine.co.uk/content/insights/why-line-managers-are-crucial-when-it-comes-to-preventative-employee-health-and-wellbeing</w:t>
        </w:r>
      </w:hyperlink>
      <w:r>
        <w:rPr>
          <w:rFonts w:ascii="Arial" w:hAnsi="Arial" w:cs="Arial"/>
        </w:rPr>
        <w:t xml:space="preserve"> (Accessed</w:t>
      </w:r>
      <w:r w:rsidR="0066566C">
        <w:rPr>
          <w:rFonts w:ascii="Arial" w:hAnsi="Arial" w:cs="Arial"/>
        </w:rPr>
        <w:t>:</w:t>
      </w:r>
      <w:r>
        <w:rPr>
          <w:rFonts w:ascii="Arial" w:hAnsi="Arial" w:cs="Arial"/>
        </w:rPr>
        <w:t xml:space="preserve"> 7 February 2026). </w:t>
      </w:r>
    </w:p>
    <w:p w14:paraId="56592F41" w14:textId="77777777" w:rsidR="00145CA3" w:rsidRDefault="00145CA3" w:rsidP="002C4D64">
      <w:pPr>
        <w:spacing w:line="276" w:lineRule="auto"/>
        <w:rPr>
          <w:rFonts w:ascii="Arial" w:hAnsi="Arial" w:cs="Arial"/>
        </w:rPr>
      </w:pPr>
    </w:p>
    <w:p w14:paraId="233E3B43" w14:textId="3BED9361" w:rsidR="003B75F3" w:rsidRDefault="003B75F3" w:rsidP="003B75F3">
      <w:pPr>
        <w:spacing w:line="276" w:lineRule="auto"/>
        <w:rPr>
          <w:rFonts w:ascii="Arial" w:hAnsi="Arial" w:cs="Arial"/>
        </w:rPr>
      </w:pPr>
      <w:r>
        <w:rPr>
          <w:rFonts w:ascii="Arial" w:hAnsi="Arial" w:cs="Arial"/>
        </w:rPr>
        <w:t xml:space="preserve">NHS England (no date) </w:t>
      </w:r>
      <w:r w:rsidRPr="003B75F3">
        <w:rPr>
          <w:rFonts w:ascii="Arial" w:hAnsi="Arial" w:cs="Arial"/>
          <w:i/>
          <w:iCs/>
        </w:rPr>
        <w:t xml:space="preserve">The expectations of line managers in relation to people management. </w:t>
      </w:r>
      <w:r>
        <w:rPr>
          <w:rFonts w:ascii="Arial" w:hAnsi="Arial" w:cs="Arial"/>
        </w:rPr>
        <w:t xml:space="preserve">Available at: </w:t>
      </w:r>
      <w:hyperlink r:id="rId44" w:history="1">
        <w:r w:rsidRPr="003D0D7E">
          <w:rPr>
            <w:rStyle w:val="Hyperlink"/>
            <w:rFonts w:ascii="Arial" w:hAnsi="Arial" w:cs="Arial"/>
          </w:rPr>
          <w:t>https://www.england.nhs.uk/wp-content/uploads/2023/11/PRN00772-expectations-of-line-managers-in-relation-to-people-management-ebooklet.pdf</w:t>
        </w:r>
      </w:hyperlink>
      <w:r>
        <w:rPr>
          <w:rFonts w:ascii="Arial" w:hAnsi="Arial" w:cs="Arial"/>
        </w:rPr>
        <w:t xml:space="preserve"> (Accessed</w:t>
      </w:r>
      <w:r w:rsidR="0066566C">
        <w:rPr>
          <w:rFonts w:ascii="Arial" w:hAnsi="Arial" w:cs="Arial"/>
        </w:rPr>
        <w:t>:</w:t>
      </w:r>
      <w:r>
        <w:rPr>
          <w:rFonts w:ascii="Arial" w:hAnsi="Arial" w:cs="Arial"/>
        </w:rPr>
        <w:t xml:space="preserve"> 8 February 2026). </w:t>
      </w:r>
    </w:p>
    <w:p w14:paraId="2C4C7723" w14:textId="25743E47" w:rsidR="003B75F3" w:rsidRPr="003B75F3" w:rsidRDefault="003B75F3" w:rsidP="002C4D64">
      <w:pPr>
        <w:spacing w:line="276" w:lineRule="auto"/>
        <w:rPr>
          <w:rFonts w:ascii="Arial" w:hAnsi="Arial" w:cs="Arial"/>
        </w:rPr>
      </w:pPr>
    </w:p>
    <w:p w14:paraId="727FC081" w14:textId="7306413F" w:rsidR="004E2EF6" w:rsidRPr="002C4D64" w:rsidRDefault="004E2EF6" w:rsidP="004E2EF6">
      <w:pPr>
        <w:rPr>
          <w:rFonts w:ascii="Arial" w:hAnsi="Arial" w:cs="Arial"/>
        </w:rPr>
      </w:pPr>
      <w:r>
        <w:rPr>
          <w:rFonts w:ascii="Arial" w:hAnsi="Arial" w:cs="Arial"/>
        </w:rPr>
        <w:lastRenderedPageBreak/>
        <w:t xml:space="preserve">Oscar Kilo (no date) </w:t>
      </w:r>
      <w:r w:rsidRPr="0073399B">
        <w:t xml:space="preserve"> </w:t>
      </w:r>
      <w:r w:rsidRPr="0073399B">
        <w:rPr>
          <w:rFonts w:ascii="Arial" w:hAnsi="Arial" w:cs="Arial"/>
          <w:i/>
          <w:iCs/>
        </w:rPr>
        <w:t>Mental health toolkit</w:t>
      </w:r>
      <w:r>
        <w:rPr>
          <w:rFonts w:ascii="Arial" w:hAnsi="Arial" w:cs="Arial"/>
          <w:i/>
          <w:iCs/>
        </w:rPr>
        <w:t xml:space="preserve">. </w:t>
      </w:r>
      <w:r>
        <w:rPr>
          <w:rFonts w:ascii="Arial" w:hAnsi="Arial" w:cs="Arial"/>
        </w:rPr>
        <w:t xml:space="preserve">Available at: </w:t>
      </w:r>
      <w:hyperlink r:id="rId45" w:history="1">
        <w:r w:rsidRPr="003D0D7E">
          <w:rPr>
            <w:rStyle w:val="Hyperlink"/>
            <w:rFonts w:ascii="Arial" w:hAnsi="Arial" w:cs="Arial"/>
          </w:rPr>
          <w:t>https://www.oscarkilo.org.uk/resources/toolkits-and-campaigns/wellbeing-investigators-toolkit/mental-health-toolkit</w:t>
        </w:r>
      </w:hyperlink>
      <w:r>
        <w:rPr>
          <w:rFonts w:ascii="Arial" w:hAnsi="Arial" w:cs="Arial"/>
        </w:rPr>
        <w:t xml:space="preserve"> (Accessed: 30 January 2026).</w:t>
      </w:r>
    </w:p>
    <w:p w14:paraId="493814A7" w14:textId="77777777" w:rsidR="002C4D64" w:rsidRPr="002C4D64" w:rsidRDefault="002C4D64" w:rsidP="002C4D64">
      <w:pPr>
        <w:spacing w:line="276" w:lineRule="auto"/>
        <w:rPr>
          <w:rFonts w:ascii="Arial" w:hAnsi="Arial" w:cs="Arial"/>
          <w:i/>
          <w:iCs/>
        </w:rPr>
      </w:pPr>
    </w:p>
    <w:p w14:paraId="077D1C7E" w14:textId="77777777" w:rsidR="002C4D64" w:rsidRPr="002C4D64" w:rsidRDefault="002C4D64" w:rsidP="002C4D64">
      <w:pPr>
        <w:spacing w:line="276" w:lineRule="auto"/>
        <w:rPr>
          <w:rFonts w:ascii="Arial" w:hAnsi="Arial" w:cs="Arial"/>
        </w:rPr>
      </w:pPr>
      <w:r w:rsidRPr="002C4D64">
        <w:rPr>
          <w:rFonts w:ascii="Arial" w:hAnsi="Arial" w:cs="Arial"/>
        </w:rPr>
        <w:t xml:space="preserve">Personnel Today (2023) </w:t>
      </w:r>
      <w:r w:rsidRPr="002C4D64">
        <w:rPr>
          <w:rFonts w:ascii="Arial" w:hAnsi="Arial" w:cs="Arial"/>
          <w:i/>
          <w:iCs/>
        </w:rPr>
        <w:t xml:space="preserve">What are the models of organisational culture? </w:t>
      </w:r>
      <w:r w:rsidRPr="002C4D64">
        <w:rPr>
          <w:rFonts w:ascii="Arial" w:hAnsi="Arial" w:cs="Arial"/>
        </w:rPr>
        <w:t>Available at:</w:t>
      </w:r>
    </w:p>
    <w:p w14:paraId="65BACEBC" w14:textId="77777777" w:rsidR="002C4D64" w:rsidRPr="002C4D64" w:rsidRDefault="00000000" w:rsidP="002C4D64">
      <w:pPr>
        <w:rPr>
          <w:rFonts w:ascii="Arial" w:hAnsi="Arial" w:cs="Arial"/>
        </w:rPr>
      </w:pPr>
      <w:hyperlink r:id="rId46" w:history="1">
        <w:r w:rsidR="002C4D64" w:rsidRPr="002C4D64">
          <w:rPr>
            <w:rStyle w:val="Hyperlink"/>
            <w:rFonts w:ascii="Arial" w:hAnsi="Arial" w:cs="Arial"/>
          </w:rPr>
          <w:t>https://www.personneltoday.com/hr/what-are-the-organisational-culture-models/</w:t>
        </w:r>
      </w:hyperlink>
      <w:r w:rsidR="002C4D64" w:rsidRPr="002C4D64">
        <w:rPr>
          <w:rFonts w:ascii="Arial" w:hAnsi="Arial" w:cs="Arial"/>
        </w:rPr>
        <w:t xml:space="preserve"> (Accessed: 20 December 2025).</w:t>
      </w:r>
    </w:p>
    <w:p w14:paraId="4A99EEA5" w14:textId="77777777" w:rsidR="002C4D64" w:rsidRPr="002C4D64" w:rsidRDefault="002C4D64" w:rsidP="002C4D64">
      <w:pPr>
        <w:rPr>
          <w:rFonts w:ascii="Arial" w:hAnsi="Arial" w:cs="Arial"/>
        </w:rPr>
      </w:pPr>
    </w:p>
    <w:p w14:paraId="0E64FC72" w14:textId="243BC07D" w:rsidR="002C4D64" w:rsidRPr="002C4D64" w:rsidRDefault="002C4D64" w:rsidP="002C4D64">
      <w:pPr>
        <w:rPr>
          <w:rFonts w:ascii="Arial" w:hAnsi="Arial" w:cs="Arial"/>
        </w:rPr>
      </w:pPr>
      <w:r w:rsidRPr="002C4D64">
        <w:rPr>
          <w:rFonts w:ascii="Arial" w:hAnsi="Arial" w:cs="Arial"/>
        </w:rPr>
        <w:t>P</w:t>
      </w:r>
      <w:r w:rsidR="00C200F2">
        <w:rPr>
          <w:rFonts w:ascii="Arial" w:hAnsi="Arial" w:cs="Arial"/>
        </w:rPr>
        <w:t xml:space="preserve">FEW </w:t>
      </w:r>
      <w:r w:rsidRPr="002C4D64">
        <w:rPr>
          <w:rFonts w:ascii="Arial" w:hAnsi="Arial" w:cs="Arial"/>
        </w:rPr>
        <w:t xml:space="preserve">(2023) </w:t>
      </w:r>
      <w:r w:rsidRPr="002C4D64">
        <w:rPr>
          <w:rFonts w:ascii="Arial" w:hAnsi="Arial" w:cs="Arial"/>
          <w:i/>
          <w:iCs/>
        </w:rPr>
        <w:t>Mental health crisis in policing: Whose responsibility is it?</w:t>
      </w:r>
      <w:r w:rsidRPr="002C4D64">
        <w:rPr>
          <w:rFonts w:ascii="Arial" w:hAnsi="Arial" w:cs="Arial"/>
        </w:rPr>
        <w:t xml:space="preserve"> Available at: </w:t>
      </w:r>
      <w:hyperlink r:id="rId47" w:history="1">
        <w:r w:rsidRPr="002C4D64">
          <w:rPr>
            <w:rStyle w:val="Hyperlink"/>
            <w:rFonts w:ascii="Arial" w:hAnsi="Arial" w:cs="Arial"/>
          </w:rPr>
          <w:t>https://polfed.org/news/blogs/2023/mental-health-crisis-in-policing-whose-responsibility-is-it/</w:t>
        </w:r>
      </w:hyperlink>
      <w:r w:rsidRPr="002C4D64">
        <w:rPr>
          <w:rFonts w:ascii="Arial" w:hAnsi="Arial" w:cs="Arial"/>
        </w:rPr>
        <w:t xml:space="preserve"> </w:t>
      </w:r>
      <w:r w:rsidR="0066566C">
        <w:rPr>
          <w:rFonts w:ascii="Arial" w:hAnsi="Arial" w:cs="Arial"/>
        </w:rPr>
        <w:t>(</w:t>
      </w:r>
      <w:r w:rsidRPr="002C4D64">
        <w:rPr>
          <w:rFonts w:ascii="Arial" w:hAnsi="Arial" w:cs="Arial"/>
        </w:rPr>
        <w:t>Accessed: 10</w:t>
      </w:r>
      <w:r w:rsidRPr="002C4D64">
        <w:rPr>
          <w:rFonts w:ascii="Arial" w:hAnsi="Arial" w:cs="Arial"/>
          <w:vertAlign w:val="superscript"/>
        </w:rPr>
        <w:t xml:space="preserve"> </w:t>
      </w:r>
      <w:r w:rsidRPr="002C4D64">
        <w:rPr>
          <w:rFonts w:ascii="Arial" w:hAnsi="Arial" w:cs="Arial"/>
        </w:rPr>
        <w:t>January 2026).</w:t>
      </w:r>
    </w:p>
    <w:p w14:paraId="3292E86A" w14:textId="77777777" w:rsidR="002C4D64" w:rsidRPr="002C4D64" w:rsidRDefault="002C4D64" w:rsidP="002C4D64">
      <w:pPr>
        <w:spacing w:line="276" w:lineRule="auto"/>
        <w:rPr>
          <w:rFonts w:ascii="Arial" w:hAnsi="Arial" w:cs="Arial"/>
        </w:rPr>
      </w:pPr>
    </w:p>
    <w:p w14:paraId="48EB034C" w14:textId="3D12AEB5" w:rsidR="002C4D64" w:rsidRPr="002C4D64" w:rsidRDefault="002C4D64" w:rsidP="002C4D64">
      <w:pPr>
        <w:spacing w:line="276" w:lineRule="auto"/>
        <w:rPr>
          <w:rFonts w:ascii="Arial" w:hAnsi="Arial" w:cs="Arial"/>
        </w:rPr>
      </w:pPr>
      <w:r w:rsidRPr="002C4D64">
        <w:rPr>
          <w:rFonts w:ascii="Arial" w:hAnsi="Arial" w:cs="Arial"/>
        </w:rPr>
        <w:t>P</w:t>
      </w:r>
      <w:r w:rsidR="00C200F2">
        <w:rPr>
          <w:rFonts w:ascii="Arial" w:hAnsi="Arial" w:cs="Arial"/>
        </w:rPr>
        <w:t>FEW</w:t>
      </w:r>
      <w:r w:rsidRPr="002C4D64">
        <w:rPr>
          <w:rFonts w:ascii="Arial" w:hAnsi="Arial" w:cs="Arial"/>
        </w:rPr>
        <w:t xml:space="preserve"> (2025a) </w:t>
      </w:r>
      <w:r w:rsidRPr="002C4D64">
        <w:rPr>
          <w:rFonts w:ascii="Arial" w:hAnsi="Arial" w:cs="Arial"/>
          <w:i/>
          <w:iCs/>
        </w:rPr>
        <w:t>PFEW responds to State of Policing report.</w:t>
      </w:r>
      <w:r w:rsidRPr="002C4D64">
        <w:rPr>
          <w:rFonts w:ascii="Arial" w:hAnsi="Arial" w:cs="Arial"/>
        </w:rPr>
        <w:t xml:space="preserve"> Available at:</w:t>
      </w:r>
      <w:r w:rsidRPr="002C4D64">
        <w:rPr>
          <w:rFonts w:ascii="Arial" w:hAnsi="Arial" w:cs="Arial"/>
          <w:i/>
          <w:iCs/>
        </w:rPr>
        <w:t xml:space="preserve"> </w:t>
      </w:r>
      <w:hyperlink r:id="rId48" w:anchor=":~:text=The%20report%20itself%20highlights%20the,its%20workforce%20and%20the%20public.%22" w:history="1">
        <w:r w:rsidRPr="002C4D64">
          <w:rPr>
            <w:rStyle w:val="Hyperlink"/>
            <w:rFonts w:ascii="Arial" w:hAnsi="Arial" w:cs="Arial"/>
          </w:rPr>
          <w:t>https://polfed.org/news/latest-news/2025/pfew-responds-to-state-of-policing-report/#:~:text=The%20report%20itself%20highlights%20the,its%20workforce%20and%20the%20public.%22</w:t>
        </w:r>
      </w:hyperlink>
      <w:r w:rsidRPr="002C4D64">
        <w:rPr>
          <w:rFonts w:ascii="Arial" w:hAnsi="Arial" w:cs="Arial"/>
        </w:rPr>
        <w:t xml:space="preserve"> (Accessed: 23 December 2025).</w:t>
      </w:r>
    </w:p>
    <w:p w14:paraId="7AEA5DD0" w14:textId="77777777" w:rsidR="002C4D64" w:rsidRPr="002C4D64" w:rsidRDefault="002C4D64" w:rsidP="002C4D64">
      <w:pPr>
        <w:spacing w:line="276" w:lineRule="auto"/>
        <w:rPr>
          <w:rFonts w:ascii="Arial" w:hAnsi="Arial" w:cs="Arial"/>
        </w:rPr>
      </w:pPr>
    </w:p>
    <w:p w14:paraId="0C1DE149" w14:textId="33FD1B96" w:rsidR="002C4D64" w:rsidRPr="0066566C" w:rsidRDefault="002C4D64" w:rsidP="002C4D64">
      <w:pPr>
        <w:rPr>
          <w:rFonts w:ascii="Arial" w:hAnsi="Arial" w:cs="Arial"/>
          <w:i/>
          <w:iCs/>
          <w:color w:val="000000" w:themeColor="text1"/>
          <w:highlight w:val="yellow"/>
        </w:rPr>
      </w:pPr>
      <w:r w:rsidRPr="0066566C">
        <w:rPr>
          <w:rFonts w:ascii="Arial" w:hAnsi="Arial" w:cs="Arial"/>
          <w:color w:val="000000" w:themeColor="text1"/>
          <w:highlight w:val="yellow"/>
        </w:rPr>
        <w:t>P</w:t>
      </w:r>
      <w:r w:rsidR="00C200F2" w:rsidRPr="0066566C">
        <w:rPr>
          <w:rFonts w:ascii="Arial" w:hAnsi="Arial" w:cs="Arial"/>
          <w:color w:val="000000" w:themeColor="text1"/>
          <w:highlight w:val="yellow"/>
        </w:rPr>
        <w:t xml:space="preserve">FEW </w:t>
      </w:r>
      <w:r w:rsidRPr="0066566C">
        <w:rPr>
          <w:rFonts w:ascii="Arial" w:hAnsi="Arial" w:cs="Arial"/>
          <w:color w:val="000000" w:themeColor="text1"/>
          <w:highlight w:val="yellow"/>
        </w:rPr>
        <w:t xml:space="preserve">(2025b) </w:t>
      </w:r>
      <w:r w:rsidRPr="0066566C">
        <w:rPr>
          <w:rFonts w:ascii="Arial" w:hAnsi="Arial" w:cs="Arial"/>
          <w:i/>
          <w:iCs/>
          <w:color w:val="000000" w:themeColor="text1"/>
          <w:highlight w:val="yellow"/>
        </w:rPr>
        <w:t>Pay and Morale Survey 2024 – Headline Report January 2025</w:t>
      </w:r>
      <w:r w:rsidRPr="0066566C">
        <w:rPr>
          <w:rFonts w:ascii="Arial" w:hAnsi="Arial" w:cs="Arial"/>
          <w:color w:val="000000" w:themeColor="text1"/>
          <w:highlight w:val="yellow"/>
        </w:rPr>
        <w:t xml:space="preserve">. Available at: </w:t>
      </w:r>
      <w:hyperlink r:id="rId49" w:history="1">
        <w:r w:rsidRPr="0066566C">
          <w:rPr>
            <w:rStyle w:val="Hyperlink"/>
            <w:rFonts w:ascii="Arial" w:hAnsi="Arial" w:cs="Arial"/>
            <w:highlight w:val="yellow"/>
          </w:rPr>
          <w:t>https://polfed.org/media/19812/pay-and-morale-survey-report-2024-final-v10.pdf</w:t>
        </w:r>
      </w:hyperlink>
      <w:r w:rsidRPr="0066566C">
        <w:rPr>
          <w:rFonts w:ascii="Arial" w:hAnsi="Arial" w:cs="Arial"/>
          <w:color w:val="000000" w:themeColor="text1"/>
          <w:highlight w:val="yellow"/>
        </w:rPr>
        <w:t xml:space="preserve"> (Accessed: 2 January 2026).</w:t>
      </w:r>
    </w:p>
    <w:p w14:paraId="67864CCC" w14:textId="77777777" w:rsidR="006833DC" w:rsidRPr="0066566C" w:rsidRDefault="006833DC" w:rsidP="002C4D64">
      <w:pPr>
        <w:rPr>
          <w:rFonts w:ascii="Arial" w:hAnsi="Arial" w:cs="Arial"/>
          <w:color w:val="000000" w:themeColor="text1"/>
          <w:highlight w:val="yellow"/>
        </w:rPr>
      </w:pPr>
    </w:p>
    <w:p w14:paraId="34B592FA" w14:textId="2F3BA8C2" w:rsidR="002C4D64" w:rsidRPr="002C4D64" w:rsidRDefault="002C4D64" w:rsidP="002C4D64">
      <w:pPr>
        <w:rPr>
          <w:rFonts w:ascii="Arial" w:hAnsi="Arial" w:cs="Arial"/>
        </w:rPr>
      </w:pPr>
      <w:r w:rsidRPr="0066566C">
        <w:rPr>
          <w:rFonts w:ascii="Arial" w:hAnsi="Arial" w:cs="Arial"/>
          <w:highlight w:val="yellow"/>
        </w:rPr>
        <w:t>P</w:t>
      </w:r>
      <w:r w:rsidR="00C200F2" w:rsidRPr="0066566C">
        <w:rPr>
          <w:rFonts w:ascii="Arial" w:hAnsi="Arial" w:cs="Arial"/>
          <w:highlight w:val="yellow"/>
        </w:rPr>
        <w:t xml:space="preserve">FEW </w:t>
      </w:r>
      <w:r w:rsidRPr="0066566C">
        <w:rPr>
          <w:rFonts w:ascii="Arial" w:hAnsi="Arial" w:cs="Arial"/>
          <w:highlight w:val="yellow"/>
        </w:rPr>
        <w:t>(2025d)</w:t>
      </w:r>
      <w:r w:rsidRPr="002C4D64">
        <w:rPr>
          <w:rFonts w:ascii="Arial" w:hAnsi="Arial" w:cs="Arial"/>
        </w:rPr>
        <w:t xml:space="preserve"> </w:t>
      </w:r>
      <w:r w:rsidRPr="002C4D64">
        <w:rPr>
          <w:rFonts w:ascii="Arial" w:hAnsi="Arial" w:cs="Arial"/>
          <w:i/>
          <w:iCs/>
        </w:rPr>
        <w:t xml:space="preserve">Rise in Police Officers Taking Time Off for Mental Ill Health. </w:t>
      </w:r>
      <w:r w:rsidRPr="002C4D64">
        <w:rPr>
          <w:rFonts w:ascii="Arial" w:hAnsi="Arial" w:cs="Arial"/>
        </w:rPr>
        <w:t xml:space="preserve">Available at: </w:t>
      </w:r>
      <w:hyperlink r:id="rId50" w:history="1">
        <w:r w:rsidRPr="002C4D64">
          <w:rPr>
            <w:rStyle w:val="Hyperlink"/>
            <w:rFonts w:ascii="Arial" w:hAnsi="Arial" w:cs="Arial"/>
          </w:rPr>
          <w:t>https://www.polfed.org/dorset/news/2025/rise-in-police-officers-taking-time-off-for-mental-ill-health/</w:t>
        </w:r>
      </w:hyperlink>
      <w:r w:rsidRPr="002C4D64">
        <w:rPr>
          <w:rFonts w:ascii="Arial" w:hAnsi="Arial" w:cs="Arial"/>
        </w:rPr>
        <w:t xml:space="preserve"> (Accessed: 9 January 2026).</w:t>
      </w:r>
    </w:p>
    <w:p w14:paraId="34D46227" w14:textId="77777777" w:rsidR="002C4D64" w:rsidRPr="002C4D64" w:rsidRDefault="002C4D64" w:rsidP="002C4D64">
      <w:pPr>
        <w:rPr>
          <w:rFonts w:ascii="Arial" w:hAnsi="Arial" w:cs="Arial"/>
          <w:i/>
          <w:iCs/>
          <w:color w:val="000000" w:themeColor="text1"/>
        </w:rPr>
      </w:pPr>
    </w:p>
    <w:p w14:paraId="52C64A22" w14:textId="22C5F1FE" w:rsidR="002C4D64" w:rsidRPr="002C4D64" w:rsidRDefault="002C4D64" w:rsidP="002C4D64">
      <w:pPr>
        <w:rPr>
          <w:rFonts w:ascii="Arial" w:hAnsi="Arial" w:cs="Arial"/>
          <w:color w:val="393939"/>
        </w:rPr>
      </w:pPr>
      <w:r w:rsidRPr="002C4D64">
        <w:rPr>
          <w:rFonts w:ascii="Arial" w:hAnsi="Arial" w:cs="Arial"/>
        </w:rPr>
        <w:t>P</w:t>
      </w:r>
      <w:r w:rsidR="00C200F2">
        <w:rPr>
          <w:rFonts w:ascii="Arial" w:hAnsi="Arial" w:cs="Arial"/>
        </w:rPr>
        <w:t>FEW (</w:t>
      </w:r>
      <w:r w:rsidRPr="002C4D64">
        <w:rPr>
          <w:rFonts w:ascii="Arial" w:hAnsi="Arial" w:cs="Arial"/>
        </w:rPr>
        <w:t xml:space="preserve">2025e)  </w:t>
      </w:r>
      <w:r w:rsidRPr="002C4D64">
        <w:rPr>
          <w:rFonts w:ascii="Arial" w:hAnsi="Arial" w:cs="Arial"/>
          <w:i/>
          <w:iCs/>
        </w:rPr>
        <w:t xml:space="preserve">Pay and Morale Survey 2024 – Headline Report January 2025.  </w:t>
      </w:r>
      <w:r w:rsidRPr="002C4D64">
        <w:rPr>
          <w:rFonts w:ascii="Arial" w:hAnsi="Arial" w:cs="Arial"/>
          <w:color w:val="393939"/>
        </w:rPr>
        <w:t xml:space="preserve">Available at: </w:t>
      </w:r>
      <w:hyperlink r:id="rId51" w:history="1">
        <w:r w:rsidRPr="002C4D64">
          <w:rPr>
            <w:rStyle w:val="Hyperlink"/>
            <w:rFonts w:ascii="Arial" w:hAnsi="Arial" w:cs="Arial"/>
          </w:rPr>
          <w:t>https://polfed.org/media/19812/pay-and-morale-survey-report-2024-final-v10.pdf</w:t>
        </w:r>
      </w:hyperlink>
      <w:r w:rsidRPr="002C4D64">
        <w:rPr>
          <w:rFonts w:ascii="Arial" w:hAnsi="Arial" w:cs="Arial"/>
          <w:color w:val="393939"/>
        </w:rPr>
        <w:t xml:space="preserve"> (Accessed: 9 January 2026).</w:t>
      </w:r>
    </w:p>
    <w:p w14:paraId="1C16DDA2" w14:textId="77777777" w:rsidR="002C4D64" w:rsidRPr="002C4D64" w:rsidRDefault="002C4D64" w:rsidP="002C4D64">
      <w:pPr>
        <w:rPr>
          <w:rFonts w:ascii="Arial" w:hAnsi="Arial" w:cs="Arial"/>
          <w:color w:val="393939"/>
        </w:rPr>
      </w:pPr>
    </w:p>
    <w:p w14:paraId="4AA07292" w14:textId="27DBA2B3" w:rsidR="002C4D64" w:rsidRDefault="002C4D64" w:rsidP="002C4D64">
      <w:pPr>
        <w:rPr>
          <w:rFonts w:ascii="Arial" w:hAnsi="Arial" w:cs="Arial"/>
          <w:color w:val="393939"/>
        </w:rPr>
      </w:pPr>
      <w:r w:rsidRPr="002C4D64">
        <w:rPr>
          <w:rFonts w:ascii="Arial" w:hAnsi="Arial" w:cs="Arial"/>
        </w:rPr>
        <w:t>P</w:t>
      </w:r>
      <w:r w:rsidR="00C200F2">
        <w:rPr>
          <w:rFonts w:ascii="Arial" w:hAnsi="Arial" w:cs="Arial"/>
        </w:rPr>
        <w:t>FEW</w:t>
      </w:r>
      <w:r w:rsidRPr="002C4D64">
        <w:rPr>
          <w:rFonts w:ascii="Arial" w:hAnsi="Arial" w:cs="Arial"/>
        </w:rPr>
        <w:t xml:space="preserve"> (2025f) </w:t>
      </w:r>
      <w:r w:rsidRPr="002C4D64">
        <w:rPr>
          <w:rFonts w:ascii="Arial" w:hAnsi="Arial" w:cs="Arial"/>
          <w:i/>
          <w:iCs/>
        </w:rPr>
        <w:t xml:space="preserve">Copped Enough Campaign Launched by Police Federation.  </w:t>
      </w:r>
      <w:r w:rsidRPr="002C4D64">
        <w:rPr>
          <w:rFonts w:ascii="Arial" w:hAnsi="Arial" w:cs="Arial"/>
          <w:color w:val="393939"/>
        </w:rPr>
        <w:t xml:space="preserve">Available at: </w:t>
      </w:r>
      <w:hyperlink r:id="rId52" w:history="1">
        <w:r w:rsidR="004E2EF6" w:rsidRPr="003D0D7E">
          <w:rPr>
            <w:rStyle w:val="Hyperlink"/>
            <w:rFonts w:ascii="Arial" w:hAnsi="Arial" w:cs="Arial"/>
          </w:rPr>
          <w:t>https://polfed.org/gloucs/news/latest-news/copped-enough-campaign-launched-by-police-federation/</w:t>
        </w:r>
      </w:hyperlink>
      <w:r w:rsidR="004E2EF6">
        <w:rPr>
          <w:rFonts w:ascii="Arial" w:hAnsi="Arial" w:cs="Arial"/>
          <w:color w:val="393939"/>
        </w:rPr>
        <w:t xml:space="preserve"> </w:t>
      </w:r>
      <w:r w:rsidRPr="002C4D64">
        <w:rPr>
          <w:rFonts w:ascii="Arial" w:hAnsi="Arial" w:cs="Arial"/>
          <w:color w:val="393939"/>
        </w:rPr>
        <w:t xml:space="preserve"> (Accessed: 11 January 2026)</w:t>
      </w:r>
      <w:r w:rsidR="004E2EF6">
        <w:rPr>
          <w:rFonts w:ascii="Arial" w:hAnsi="Arial" w:cs="Arial"/>
          <w:color w:val="393939"/>
        </w:rPr>
        <w:t>.</w:t>
      </w:r>
    </w:p>
    <w:p w14:paraId="2A545988" w14:textId="77777777" w:rsidR="00C200F2" w:rsidRPr="002C4D64" w:rsidRDefault="00C200F2" w:rsidP="002C4D64">
      <w:pPr>
        <w:rPr>
          <w:rFonts w:ascii="Arial" w:hAnsi="Arial" w:cs="Arial"/>
          <w:i/>
          <w:iCs/>
          <w:color w:val="000000" w:themeColor="text1"/>
        </w:rPr>
      </w:pPr>
    </w:p>
    <w:p w14:paraId="0858221C" w14:textId="45C6EE57" w:rsidR="002C4D64" w:rsidRDefault="002C4D64" w:rsidP="002C4D64">
      <w:pPr>
        <w:rPr>
          <w:rFonts w:ascii="Arial" w:hAnsi="Arial" w:cs="Arial"/>
          <w:color w:val="393939"/>
        </w:rPr>
      </w:pPr>
      <w:r w:rsidRPr="002C4D64">
        <w:rPr>
          <w:rFonts w:ascii="Arial" w:hAnsi="Arial" w:cs="Arial"/>
        </w:rPr>
        <w:t>P</w:t>
      </w:r>
      <w:r w:rsidR="00C200F2">
        <w:rPr>
          <w:rFonts w:ascii="Arial" w:hAnsi="Arial" w:cs="Arial"/>
        </w:rPr>
        <w:t>FEW</w:t>
      </w:r>
      <w:r w:rsidRPr="002C4D64">
        <w:rPr>
          <w:rFonts w:ascii="Arial" w:hAnsi="Arial" w:cs="Arial"/>
        </w:rPr>
        <w:t xml:space="preserve"> (2025g) </w:t>
      </w:r>
      <w:r w:rsidRPr="002C4D64">
        <w:rPr>
          <w:rFonts w:ascii="Arial" w:hAnsi="Arial" w:cs="Arial"/>
          <w:i/>
          <w:iCs/>
        </w:rPr>
        <w:t xml:space="preserve">Survey exposes financial struggles and retention risk in UK police service.  </w:t>
      </w:r>
      <w:r w:rsidRPr="002C4D64">
        <w:rPr>
          <w:rFonts w:ascii="Arial" w:hAnsi="Arial" w:cs="Arial"/>
          <w:color w:val="393939"/>
        </w:rPr>
        <w:t xml:space="preserve">Available at: </w:t>
      </w:r>
      <w:hyperlink r:id="rId53" w:history="1">
        <w:r w:rsidRPr="002C4D64">
          <w:rPr>
            <w:rStyle w:val="Hyperlink"/>
            <w:rFonts w:ascii="Arial" w:hAnsi="Arial" w:cs="Arial"/>
          </w:rPr>
          <w:t>https://polfed.org/news/latest-news/2025/survey-exposes-financial-struggles-and-retention-risk-in-uk-police-service/</w:t>
        </w:r>
      </w:hyperlink>
      <w:r w:rsidRPr="002C4D64">
        <w:rPr>
          <w:rFonts w:ascii="Arial" w:hAnsi="Arial" w:cs="Arial"/>
          <w:color w:val="393939"/>
        </w:rPr>
        <w:t xml:space="preserve"> (Accessed: 11 January 2026).</w:t>
      </w:r>
    </w:p>
    <w:p w14:paraId="05B7DD44" w14:textId="77777777" w:rsidR="004E2EF6" w:rsidRDefault="004E2EF6" w:rsidP="002C4D64">
      <w:pPr>
        <w:rPr>
          <w:rFonts w:ascii="Arial" w:hAnsi="Arial" w:cs="Arial"/>
          <w:color w:val="393939"/>
        </w:rPr>
      </w:pPr>
    </w:p>
    <w:p w14:paraId="38214232" w14:textId="445753E4" w:rsidR="002C4D64" w:rsidRDefault="004E2EF6" w:rsidP="004E2EF6">
      <w:pPr>
        <w:jc w:val="both"/>
        <w:rPr>
          <w:rFonts w:ascii="Arial" w:hAnsi="Arial" w:cs="Arial"/>
        </w:rPr>
      </w:pPr>
      <w:r>
        <w:rPr>
          <w:rFonts w:ascii="Arial" w:hAnsi="Arial" w:cs="Arial"/>
        </w:rPr>
        <w:t>P</w:t>
      </w:r>
      <w:r w:rsidR="00C200F2">
        <w:rPr>
          <w:rFonts w:ascii="Arial" w:hAnsi="Arial" w:cs="Arial"/>
        </w:rPr>
        <w:t xml:space="preserve">FEW </w:t>
      </w:r>
      <w:r>
        <w:rPr>
          <w:rFonts w:ascii="Arial" w:hAnsi="Arial" w:cs="Arial"/>
        </w:rPr>
        <w:t xml:space="preserve">(2025h) </w:t>
      </w:r>
      <w:r w:rsidRPr="00E442D0">
        <w:rPr>
          <w:rFonts w:ascii="Arial" w:hAnsi="Arial" w:cs="Arial"/>
          <w:i/>
          <w:iCs/>
        </w:rPr>
        <w:t>Survey exposes financial struggles and retention risk in UK police service</w:t>
      </w:r>
      <w:r>
        <w:rPr>
          <w:rFonts w:ascii="Arial" w:hAnsi="Arial" w:cs="Arial"/>
          <w:i/>
          <w:iCs/>
        </w:rPr>
        <w:t xml:space="preserve">. </w:t>
      </w:r>
      <w:r>
        <w:rPr>
          <w:rFonts w:ascii="Arial" w:hAnsi="Arial" w:cs="Arial"/>
        </w:rPr>
        <w:t xml:space="preserve">Available at: </w:t>
      </w:r>
      <w:hyperlink r:id="rId54" w:history="1">
        <w:r w:rsidRPr="003D0D7E">
          <w:rPr>
            <w:rStyle w:val="Hyperlink"/>
            <w:rFonts w:ascii="Arial" w:hAnsi="Arial" w:cs="Arial"/>
          </w:rPr>
          <w:t>https://polfed.org/news/latest-news/2025/survey-exposes-financial-struggles-and-retention-risk-in-uk-police-service/</w:t>
        </w:r>
      </w:hyperlink>
      <w:r>
        <w:rPr>
          <w:rFonts w:ascii="Arial" w:hAnsi="Arial" w:cs="Arial"/>
        </w:rPr>
        <w:t xml:space="preserve"> (Accessed: 31 January 2026).</w:t>
      </w:r>
    </w:p>
    <w:p w14:paraId="34128368" w14:textId="77777777" w:rsidR="002C4D64" w:rsidRPr="002C4D64" w:rsidRDefault="002C4D64" w:rsidP="002C4D64">
      <w:pPr>
        <w:rPr>
          <w:rFonts w:ascii="Arial" w:hAnsi="Arial" w:cs="Arial"/>
        </w:rPr>
      </w:pPr>
    </w:p>
    <w:p w14:paraId="6EF55094" w14:textId="77777777" w:rsidR="002C4D64" w:rsidRPr="002C4D64" w:rsidRDefault="002C4D64" w:rsidP="002C4D64">
      <w:pPr>
        <w:rPr>
          <w:rFonts w:ascii="Arial" w:hAnsi="Arial" w:cs="Arial"/>
        </w:rPr>
      </w:pPr>
      <w:r w:rsidRPr="002C4D64">
        <w:rPr>
          <w:rFonts w:ascii="Arial" w:hAnsi="Arial" w:cs="Arial"/>
        </w:rPr>
        <w:t xml:space="preserve">Porter, C. and Lee, R. (2024) ‘The policing culture: an exploration into the mental health of former British police officers’, </w:t>
      </w:r>
      <w:r w:rsidRPr="002C4D64">
        <w:rPr>
          <w:rFonts w:ascii="Arial" w:hAnsi="Arial" w:cs="Arial"/>
          <w:i/>
          <w:iCs/>
        </w:rPr>
        <w:t>Current psychology</w:t>
      </w:r>
      <w:r w:rsidRPr="002C4D64">
        <w:rPr>
          <w:rFonts w:ascii="Arial" w:hAnsi="Arial" w:cs="Arial"/>
        </w:rPr>
        <w:t xml:space="preserve">, 43(3), pp. 2214–2228. Available at: </w:t>
      </w:r>
      <w:hyperlink r:id="rId55" w:history="1">
        <w:r w:rsidRPr="002C4D64">
          <w:rPr>
            <w:rStyle w:val="Hyperlink"/>
            <w:rFonts w:ascii="Arial" w:hAnsi="Arial" w:cs="Arial"/>
          </w:rPr>
          <w:t>https://doi.org/10.1007/s12144-023-04365-y</w:t>
        </w:r>
      </w:hyperlink>
      <w:r w:rsidRPr="002C4D64">
        <w:rPr>
          <w:rFonts w:ascii="Arial" w:hAnsi="Arial" w:cs="Arial"/>
        </w:rPr>
        <w:t xml:space="preserve"> </w:t>
      </w:r>
    </w:p>
    <w:p w14:paraId="1681D0D0" w14:textId="77777777" w:rsidR="002C4D64" w:rsidRDefault="002C4D64" w:rsidP="002C4D64">
      <w:pPr>
        <w:spacing w:line="276" w:lineRule="auto"/>
        <w:rPr>
          <w:rFonts w:ascii="Arial" w:hAnsi="Arial" w:cs="Arial"/>
        </w:rPr>
      </w:pPr>
    </w:p>
    <w:p w14:paraId="19F77B34" w14:textId="5B733467" w:rsidR="001F4F04" w:rsidRDefault="001F4F04" w:rsidP="001F4F04">
      <w:pPr>
        <w:spacing w:line="276" w:lineRule="auto"/>
        <w:rPr>
          <w:rFonts w:ascii="Arial" w:hAnsi="Arial" w:cs="Arial"/>
        </w:rPr>
      </w:pPr>
      <w:r>
        <w:rPr>
          <w:rFonts w:ascii="Arial" w:hAnsi="Arial" w:cs="Arial"/>
        </w:rPr>
        <w:lastRenderedPageBreak/>
        <w:t>Rock, D. (2008) S</w:t>
      </w:r>
      <w:r w:rsidRPr="001F4F04">
        <w:rPr>
          <w:rFonts w:ascii="Arial" w:hAnsi="Arial" w:cs="Arial"/>
          <w:i/>
          <w:iCs/>
        </w:rPr>
        <w:t>CARF: a brain-based model for collaborating with and influencing others.</w:t>
      </w:r>
      <w:r>
        <w:rPr>
          <w:rFonts w:ascii="Arial" w:hAnsi="Arial" w:cs="Arial"/>
          <w:i/>
          <w:iCs/>
        </w:rPr>
        <w:t xml:space="preserve"> </w:t>
      </w:r>
      <w:r>
        <w:rPr>
          <w:rFonts w:ascii="Arial" w:hAnsi="Arial" w:cs="Arial"/>
        </w:rPr>
        <w:t xml:space="preserve">Available at: </w:t>
      </w:r>
      <w:hyperlink r:id="rId56" w:history="1">
        <w:r w:rsidRPr="003D0D7E">
          <w:rPr>
            <w:rStyle w:val="Hyperlink"/>
            <w:rFonts w:ascii="Arial" w:hAnsi="Arial" w:cs="Arial"/>
          </w:rPr>
          <w:t>https://schoolguide.casel.org/uploads/sites/2/2018/12/SCARF-NeuroleadershipArticle.pdf</w:t>
        </w:r>
      </w:hyperlink>
      <w:r>
        <w:rPr>
          <w:rFonts w:ascii="Arial" w:hAnsi="Arial" w:cs="Arial"/>
        </w:rPr>
        <w:t xml:space="preserve"> (Accessed: 7 February 2026).</w:t>
      </w:r>
    </w:p>
    <w:p w14:paraId="642DA556" w14:textId="463E348F" w:rsidR="001F4F04" w:rsidRPr="001F4F04" w:rsidRDefault="001F4F04" w:rsidP="001F4F04">
      <w:pPr>
        <w:spacing w:line="276" w:lineRule="auto"/>
        <w:rPr>
          <w:rFonts w:ascii="Arial" w:hAnsi="Arial" w:cs="Arial"/>
        </w:rPr>
      </w:pPr>
    </w:p>
    <w:p w14:paraId="0D3489A4" w14:textId="77777777" w:rsidR="002C4D64" w:rsidRPr="002C4D64" w:rsidRDefault="002C4D64" w:rsidP="002C4D64">
      <w:pPr>
        <w:rPr>
          <w:rFonts w:ascii="Arial" w:hAnsi="Arial" w:cs="Arial"/>
        </w:rPr>
      </w:pPr>
      <w:r w:rsidRPr="002C4D64">
        <w:rPr>
          <w:rFonts w:ascii="Arial" w:hAnsi="Arial" w:cs="Arial"/>
        </w:rPr>
        <w:t xml:space="preserve">Rowe, M., Jones, M., Andrew, M., Ralph, L. (2023) ‘Visible policing: uniforms and the (re)construction of police occupational identity’, </w:t>
      </w:r>
      <w:r w:rsidRPr="002C4D64">
        <w:rPr>
          <w:rFonts w:ascii="Arial" w:hAnsi="Arial" w:cs="Arial"/>
          <w:i/>
          <w:iCs/>
        </w:rPr>
        <w:t>Policing &amp; society</w:t>
      </w:r>
      <w:r w:rsidRPr="002C4D64">
        <w:rPr>
          <w:rFonts w:ascii="Arial" w:hAnsi="Arial" w:cs="Arial"/>
        </w:rPr>
        <w:t xml:space="preserve">, 33(2), pp. 222–237. Available at: </w:t>
      </w:r>
      <w:hyperlink r:id="rId57" w:history="1">
        <w:r w:rsidRPr="002C4D64">
          <w:rPr>
            <w:rStyle w:val="Hyperlink"/>
            <w:rFonts w:ascii="Arial" w:hAnsi="Arial" w:cs="Arial"/>
          </w:rPr>
          <w:t>https://doi.org/10.1080/10439463.2022.2096608</w:t>
        </w:r>
      </w:hyperlink>
      <w:r w:rsidRPr="002C4D64">
        <w:rPr>
          <w:rFonts w:ascii="Arial" w:hAnsi="Arial" w:cs="Arial"/>
        </w:rPr>
        <w:t xml:space="preserve"> </w:t>
      </w:r>
    </w:p>
    <w:p w14:paraId="33911665" w14:textId="77777777" w:rsidR="002C4D64" w:rsidRPr="002C4D64" w:rsidRDefault="002C4D64" w:rsidP="002C4D64">
      <w:pPr>
        <w:rPr>
          <w:rFonts w:ascii="Arial" w:hAnsi="Arial" w:cs="Arial"/>
        </w:rPr>
      </w:pPr>
    </w:p>
    <w:p w14:paraId="6014F4E9" w14:textId="7E29FF43" w:rsidR="002C4D64" w:rsidRPr="002C4D64" w:rsidRDefault="002C4D64" w:rsidP="002C4D64">
      <w:pPr>
        <w:rPr>
          <w:rFonts w:ascii="Arial" w:hAnsi="Arial" w:cs="Arial"/>
          <w:i/>
          <w:iCs/>
          <w:color w:val="000000" w:themeColor="text1"/>
        </w:rPr>
      </w:pPr>
      <w:r w:rsidRPr="002C4D64">
        <w:rPr>
          <w:rFonts w:ascii="Arial" w:hAnsi="Arial" w:cs="Arial"/>
        </w:rPr>
        <w:t>Ruff, J.</w:t>
      </w:r>
      <w:r w:rsidR="004E2EF6">
        <w:rPr>
          <w:rFonts w:ascii="Arial" w:hAnsi="Arial" w:cs="Arial"/>
        </w:rPr>
        <w:t xml:space="preserve"> </w:t>
      </w:r>
      <w:r w:rsidRPr="002C4D64">
        <w:rPr>
          <w:rFonts w:ascii="Arial" w:hAnsi="Arial" w:cs="Arial"/>
        </w:rPr>
        <w:t xml:space="preserve">(2025) </w:t>
      </w:r>
      <w:r w:rsidRPr="002C4D64">
        <w:rPr>
          <w:rFonts w:ascii="Arial" w:hAnsi="Arial" w:cs="Arial"/>
          <w:i/>
          <w:iCs/>
        </w:rPr>
        <w:t xml:space="preserve">Organisational vs National Culture: Managing Internal Culture Clashes. </w:t>
      </w:r>
      <w:r w:rsidRPr="002C4D64">
        <w:rPr>
          <w:rFonts w:ascii="Arial" w:hAnsi="Arial" w:cs="Arial"/>
        </w:rPr>
        <w:t xml:space="preserve">Available at: </w:t>
      </w:r>
      <w:hyperlink r:id="rId58" w:history="1">
        <w:r w:rsidRPr="002C4D64">
          <w:rPr>
            <w:rStyle w:val="Hyperlink"/>
            <w:rFonts w:ascii="Arial" w:hAnsi="Arial" w:cs="Arial"/>
          </w:rPr>
          <w:t>https://changing-point.com/organisational-culture-vs-national-culture/</w:t>
        </w:r>
      </w:hyperlink>
      <w:r w:rsidRPr="002C4D64">
        <w:rPr>
          <w:rFonts w:ascii="Arial" w:hAnsi="Arial" w:cs="Arial"/>
        </w:rPr>
        <w:t xml:space="preserve"> </w:t>
      </w:r>
      <w:r w:rsidRPr="002C4D64">
        <w:rPr>
          <w:rFonts w:ascii="Arial" w:hAnsi="Arial" w:cs="Arial"/>
          <w:color w:val="393939"/>
        </w:rPr>
        <w:t>(Accessed: 17 January 2026).</w:t>
      </w:r>
    </w:p>
    <w:p w14:paraId="081AA3DC" w14:textId="77777777" w:rsidR="002C4D64" w:rsidRPr="002C4D64" w:rsidRDefault="002C4D64" w:rsidP="002C4D64">
      <w:pPr>
        <w:rPr>
          <w:rFonts w:ascii="Arial" w:hAnsi="Arial" w:cs="Arial"/>
        </w:rPr>
      </w:pPr>
    </w:p>
    <w:p w14:paraId="010CE10E" w14:textId="77777777" w:rsidR="002C4D64" w:rsidRPr="002C4D64" w:rsidRDefault="002C4D64" w:rsidP="002C4D64">
      <w:pPr>
        <w:rPr>
          <w:rFonts w:ascii="Arial" w:hAnsi="Arial" w:cs="Arial"/>
        </w:rPr>
      </w:pPr>
      <w:r w:rsidRPr="002C4D64">
        <w:rPr>
          <w:rFonts w:ascii="Arial" w:hAnsi="Arial" w:cs="Arial"/>
        </w:rPr>
        <w:t xml:space="preserve">Sandhya, D. (2024) ‘A conceptual framework for the work–life balance of police officers: a post-COVID-19 perspective’, </w:t>
      </w:r>
      <w:r w:rsidRPr="002C4D64">
        <w:rPr>
          <w:rFonts w:ascii="Arial" w:hAnsi="Arial" w:cs="Arial"/>
          <w:i/>
          <w:iCs/>
        </w:rPr>
        <w:t>Cogent business &amp; management</w:t>
      </w:r>
      <w:r w:rsidRPr="002C4D64">
        <w:rPr>
          <w:rFonts w:ascii="Arial" w:hAnsi="Arial" w:cs="Arial"/>
        </w:rPr>
        <w:t xml:space="preserve">, 11(1), pp. 1–19. Available at: </w:t>
      </w:r>
      <w:hyperlink r:id="rId59" w:history="1">
        <w:r w:rsidRPr="002C4D64">
          <w:rPr>
            <w:rStyle w:val="Hyperlink"/>
            <w:rFonts w:ascii="Arial" w:hAnsi="Arial" w:cs="Arial"/>
          </w:rPr>
          <w:t>https://doi.org/10.1080/23311975.2024.2304429</w:t>
        </w:r>
      </w:hyperlink>
      <w:r w:rsidRPr="002C4D64">
        <w:rPr>
          <w:rFonts w:ascii="Arial" w:hAnsi="Arial" w:cs="Arial"/>
        </w:rPr>
        <w:t xml:space="preserve"> </w:t>
      </w:r>
    </w:p>
    <w:p w14:paraId="6622770D" w14:textId="77777777" w:rsidR="002C4D64" w:rsidRPr="002C4D64" w:rsidRDefault="002C4D64" w:rsidP="002C4D64">
      <w:pPr>
        <w:rPr>
          <w:rFonts w:ascii="Arial" w:hAnsi="Arial" w:cs="Arial"/>
        </w:rPr>
      </w:pPr>
    </w:p>
    <w:p w14:paraId="533E2AEE" w14:textId="77777777" w:rsidR="002C4D64" w:rsidRPr="002C4D64" w:rsidRDefault="002C4D64" w:rsidP="002C4D64">
      <w:pPr>
        <w:rPr>
          <w:rFonts w:ascii="Arial" w:hAnsi="Arial" w:cs="Arial"/>
        </w:rPr>
      </w:pPr>
      <w:r w:rsidRPr="002C4D64">
        <w:rPr>
          <w:rFonts w:ascii="Arial" w:hAnsi="Arial" w:cs="Arial"/>
        </w:rPr>
        <w:t xml:space="preserve">Schein, E. (1992) </w:t>
      </w:r>
      <w:r w:rsidRPr="002C4D64">
        <w:rPr>
          <w:rFonts w:ascii="Arial" w:hAnsi="Arial" w:cs="Arial"/>
          <w:i/>
          <w:iCs/>
        </w:rPr>
        <w:t>Organizational culture and leadership</w:t>
      </w:r>
      <w:r w:rsidRPr="002C4D64">
        <w:rPr>
          <w:rFonts w:ascii="Arial" w:hAnsi="Arial" w:cs="Arial"/>
        </w:rPr>
        <w:t>. 4</w:t>
      </w:r>
      <w:r w:rsidRPr="002C4D64">
        <w:rPr>
          <w:rFonts w:ascii="Arial" w:hAnsi="Arial" w:cs="Arial"/>
          <w:vertAlign w:val="superscript"/>
        </w:rPr>
        <w:t>th</w:t>
      </w:r>
      <w:r w:rsidRPr="002C4D64">
        <w:rPr>
          <w:rFonts w:ascii="Arial" w:hAnsi="Arial" w:cs="Arial"/>
        </w:rPr>
        <w:t xml:space="preserve"> </w:t>
      </w:r>
      <w:proofErr w:type="spellStart"/>
      <w:r w:rsidRPr="002C4D64">
        <w:rPr>
          <w:rFonts w:ascii="Arial" w:hAnsi="Arial" w:cs="Arial"/>
        </w:rPr>
        <w:t>edn</w:t>
      </w:r>
      <w:proofErr w:type="spellEnd"/>
      <w:r w:rsidRPr="002C4D64">
        <w:rPr>
          <w:rFonts w:ascii="Arial" w:hAnsi="Arial" w:cs="Arial"/>
        </w:rPr>
        <w:t xml:space="preserve">. Jossey-Bass. Available at: </w:t>
      </w:r>
      <w:hyperlink r:id="rId60" w:history="1">
        <w:r w:rsidRPr="002C4D64">
          <w:rPr>
            <w:rStyle w:val="Hyperlink"/>
            <w:rFonts w:ascii="Arial" w:hAnsi="Arial" w:cs="Arial"/>
          </w:rPr>
          <w:t>https://ia800805.us.archive.org/9/items/EdgarHScheinOrganizationalCultureAndLeadership/Edgar_H_Schein_Organizational_culture_and_leadership.pdf</w:t>
        </w:r>
      </w:hyperlink>
      <w:r w:rsidRPr="002C4D64">
        <w:rPr>
          <w:rFonts w:ascii="Arial" w:hAnsi="Arial" w:cs="Arial"/>
        </w:rPr>
        <w:t xml:space="preserve"> (Accessed: 19 December 2025).</w:t>
      </w:r>
    </w:p>
    <w:p w14:paraId="1301BF69" w14:textId="77777777" w:rsidR="002C4D64" w:rsidRPr="002C4D64" w:rsidRDefault="002C4D64" w:rsidP="002C4D64">
      <w:pPr>
        <w:rPr>
          <w:rFonts w:ascii="Arial" w:hAnsi="Arial" w:cs="Arial"/>
        </w:rPr>
      </w:pPr>
    </w:p>
    <w:p w14:paraId="4518D58B" w14:textId="77777777" w:rsidR="002C4D64" w:rsidRPr="002C4D64" w:rsidRDefault="002C4D64" w:rsidP="002C4D64">
      <w:pPr>
        <w:rPr>
          <w:rFonts w:ascii="Arial" w:hAnsi="Arial" w:cs="Arial"/>
        </w:rPr>
      </w:pPr>
      <w:r w:rsidRPr="002C4D64">
        <w:rPr>
          <w:rFonts w:ascii="Arial" w:hAnsi="Arial" w:cs="Arial"/>
        </w:rPr>
        <w:t xml:space="preserve">School of Criminology and Criminal Justice (2024) </w:t>
      </w:r>
      <w:r w:rsidRPr="002C4D64">
        <w:rPr>
          <w:rFonts w:ascii="Arial" w:hAnsi="Arial" w:cs="Arial"/>
          <w:i/>
          <w:iCs/>
        </w:rPr>
        <w:t>Women resigning from the police due to a lack of workplace flexibility.</w:t>
      </w:r>
      <w:r w:rsidRPr="002C4D64">
        <w:rPr>
          <w:rFonts w:ascii="Arial" w:hAnsi="Arial" w:cs="Arial"/>
        </w:rPr>
        <w:t xml:space="preserve"> Available at: </w:t>
      </w:r>
      <w:hyperlink r:id="rId61" w:history="1">
        <w:r w:rsidRPr="002C4D64">
          <w:rPr>
            <w:rStyle w:val="Hyperlink"/>
            <w:rFonts w:ascii="Arial" w:hAnsi="Arial" w:cs="Arial"/>
          </w:rPr>
          <w:t>https://www.port.ac.uk/news-events-and-blogs/news/women-resigning-from-the-police-due-to-a-lack-of-workplace-flexibility</w:t>
        </w:r>
      </w:hyperlink>
      <w:r w:rsidRPr="002C4D64">
        <w:rPr>
          <w:rFonts w:ascii="Arial" w:hAnsi="Arial" w:cs="Arial"/>
        </w:rPr>
        <w:t xml:space="preserve"> (Accessed: 5 January 2026).</w:t>
      </w:r>
    </w:p>
    <w:p w14:paraId="64C50A63" w14:textId="77777777" w:rsidR="002C4D64" w:rsidRPr="002C4D64" w:rsidRDefault="002C4D64" w:rsidP="002C4D64">
      <w:pPr>
        <w:rPr>
          <w:rFonts w:ascii="Arial" w:hAnsi="Arial" w:cs="Arial"/>
        </w:rPr>
      </w:pPr>
    </w:p>
    <w:p w14:paraId="762C7072" w14:textId="7BB7838C" w:rsidR="002C4D64" w:rsidRPr="002C4D64" w:rsidRDefault="002C4D64" w:rsidP="002C4D64">
      <w:pPr>
        <w:rPr>
          <w:rFonts w:ascii="Arial" w:hAnsi="Arial" w:cs="Arial"/>
        </w:rPr>
      </w:pPr>
      <w:r w:rsidRPr="002C4D64">
        <w:rPr>
          <w:rFonts w:ascii="Arial" w:hAnsi="Arial" w:cs="Arial"/>
        </w:rPr>
        <w:t>S</w:t>
      </w:r>
      <w:r w:rsidR="00714707">
        <w:rPr>
          <w:rFonts w:ascii="Arial" w:hAnsi="Arial" w:cs="Arial"/>
        </w:rPr>
        <w:t>WP</w:t>
      </w:r>
      <w:r w:rsidRPr="002C4D64">
        <w:rPr>
          <w:rFonts w:ascii="Arial" w:hAnsi="Arial" w:cs="Arial"/>
        </w:rPr>
        <w:t xml:space="preserve"> (no date) </w:t>
      </w:r>
      <w:r w:rsidRPr="002C4D64">
        <w:rPr>
          <w:rFonts w:ascii="Arial" w:hAnsi="Arial" w:cs="Arial"/>
          <w:i/>
          <w:iCs/>
        </w:rPr>
        <w:t xml:space="preserve">South Wales Police Vacancies. </w:t>
      </w:r>
      <w:r w:rsidRPr="002C4D64">
        <w:rPr>
          <w:rFonts w:ascii="Arial" w:hAnsi="Arial" w:cs="Arial"/>
        </w:rPr>
        <w:t xml:space="preserve">Available at: </w:t>
      </w:r>
      <w:hyperlink r:id="rId62" w:history="1">
        <w:r w:rsidRPr="002C4D64">
          <w:rPr>
            <w:rStyle w:val="Hyperlink"/>
            <w:rFonts w:ascii="Arial" w:hAnsi="Arial" w:cs="Arial"/>
          </w:rPr>
          <w:t>https://policejobswales.tal.net/vx/lang-en-GB/mobile-0/channel-1/appcentre-SouthWales/brand-3/xf-822bae87ce98/wid-2/candidate/jobboard/vacancy/6/adv/</w:t>
        </w:r>
      </w:hyperlink>
      <w:r w:rsidRPr="002C4D64">
        <w:rPr>
          <w:rFonts w:ascii="Arial" w:hAnsi="Arial" w:cs="Arial"/>
        </w:rPr>
        <w:t xml:space="preserve"> (Accessed: 23 December 2025).</w:t>
      </w:r>
    </w:p>
    <w:p w14:paraId="21E2C89E" w14:textId="7FA9B8BE" w:rsidR="002C4D64" w:rsidRPr="002C4D64" w:rsidRDefault="002C4D64" w:rsidP="002C4D64">
      <w:pPr>
        <w:pStyle w:val="NormalWeb"/>
        <w:shd w:val="clear" w:color="auto" w:fill="FFFFFF"/>
        <w:spacing w:before="240"/>
        <w:rPr>
          <w:rFonts w:ascii="Arial" w:hAnsi="Arial" w:cs="Arial"/>
          <w:color w:val="000000"/>
        </w:rPr>
      </w:pPr>
      <w:r w:rsidRPr="002C4D64">
        <w:rPr>
          <w:rFonts w:ascii="Arial" w:hAnsi="Arial" w:cs="Arial"/>
          <w:color w:val="000000"/>
        </w:rPr>
        <w:t>S</w:t>
      </w:r>
      <w:r w:rsidR="00714707">
        <w:rPr>
          <w:rFonts w:ascii="Arial" w:hAnsi="Arial" w:cs="Arial"/>
          <w:color w:val="000000"/>
        </w:rPr>
        <w:t>WP</w:t>
      </w:r>
      <w:r w:rsidRPr="002C4D64">
        <w:rPr>
          <w:rFonts w:ascii="Arial" w:hAnsi="Arial" w:cs="Arial"/>
          <w:color w:val="000000"/>
        </w:rPr>
        <w:t xml:space="preserve"> (no date a) ‘Financial Wellbeing.’ South Wales Police. Unpublished.</w:t>
      </w:r>
    </w:p>
    <w:p w14:paraId="14370AFA" w14:textId="77AB8CAE" w:rsidR="002C4D64" w:rsidRPr="002C4D64" w:rsidRDefault="002C4D64" w:rsidP="002C4D64">
      <w:pPr>
        <w:rPr>
          <w:rFonts w:ascii="Arial" w:hAnsi="Arial" w:cs="Arial"/>
        </w:rPr>
      </w:pPr>
      <w:r w:rsidRPr="002C4D64">
        <w:rPr>
          <w:rFonts w:ascii="Arial" w:hAnsi="Arial" w:cs="Arial"/>
        </w:rPr>
        <w:t>S</w:t>
      </w:r>
      <w:r w:rsidR="00D12603">
        <w:rPr>
          <w:rFonts w:ascii="Arial" w:hAnsi="Arial" w:cs="Arial"/>
        </w:rPr>
        <w:t>WP</w:t>
      </w:r>
      <w:r w:rsidRPr="002C4D64">
        <w:rPr>
          <w:rFonts w:ascii="Arial" w:hAnsi="Arial" w:cs="Arial"/>
        </w:rPr>
        <w:t xml:space="preserve"> (no date b) </w:t>
      </w:r>
      <w:r w:rsidRPr="002C4D64">
        <w:rPr>
          <w:rFonts w:ascii="Arial" w:hAnsi="Arial" w:cs="Arial"/>
          <w:i/>
          <w:iCs/>
        </w:rPr>
        <w:t xml:space="preserve">Our Mission, vision and values. </w:t>
      </w:r>
      <w:r w:rsidRPr="002C4D64">
        <w:rPr>
          <w:rFonts w:ascii="Arial" w:hAnsi="Arial" w:cs="Arial"/>
        </w:rPr>
        <w:t xml:space="preserve">Available at: </w:t>
      </w:r>
      <w:hyperlink r:id="rId63" w:history="1">
        <w:r w:rsidRPr="002C4D64">
          <w:rPr>
            <w:rStyle w:val="Hyperlink"/>
            <w:rFonts w:ascii="Arial" w:hAnsi="Arial" w:cs="Arial"/>
          </w:rPr>
          <w:t>https://www.south-wales.police.uk/police-forces/south-wales-police/areas/about-us/about-us/mission-vision-values/</w:t>
        </w:r>
      </w:hyperlink>
      <w:r w:rsidRPr="002C4D64">
        <w:rPr>
          <w:rFonts w:ascii="Arial" w:hAnsi="Arial" w:cs="Arial"/>
        </w:rPr>
        <w:t xml:space="preserve"> (Accessed: 11 January 202</w:t>
      </w:r>
      <w:r w:rsidR="001F4F04">
        <w:rPr>
          <w:rFonts w:ascii="Arial" w:hAnsi="Arial" w:cs="Arial"/>
        </w:rPr>
        <w:t>6</w:t>
      </w:r>
      <w:r w:rsidRPr="002C4D64">
        <w:rPr>
          <w:rFonts w:ascii="Arial" w:hAnsi="Arial" w:cs="Arial"/>
        </w:rPr>
        <w:t>).</w:t>
      </w:r>
    </w:p>
    <w:p w14:paraId="6A41B21A" w14:textId="77777777" w:rsidR="004E2EF6" w:rsidRDefault="004E2EF6" w:rsidP="002C4D64">
      <w:pPr>
        <w:rPr>
          <w:rFonts w:ascii="Arial" w:hAnsi="Arial" w:cs="Arial"/>
        </w:rPr>
      </w:pPr>
    </w:p>
    <w:p w14:paraId="656B79AF" w14:textId="3D82D59F" w:rsidR="002C4D64" w:rsidRPr="002C4D64" w:rsidRDefault="002C4D64" w:rsidP="002C4D64">
      <w:pPr>
        <w:rPr>
          <w:rFonts w:ascii="Arial" w:hAnsi="Arial" w:cs="Arial"/>
        </w:rPr>
      </w:pPr>
      <w:r w:rsidRPr="002C4D64">
        <w:rPr>
          <w:rFonts w:ascii="Arial" w:hAnsi="Arial" w:cs="Arial"/>
        </w:rPr>
        <w:t>S</w:t>
      </w:r>
      <w:r w:rsidR="00714707">
        <w:rPr>
          <w:rFonts w:ascii="Arial" w:hAnsi="Arial" w:cs="Arial"/>
        </w:rPr>
        <w:t>WP</w:t>
      </w:r>
      <w:r w:rsidRPr="002C4D64">
        <w:rPr>
          <w:rFonts w:ascii="Arial" w:hAnsi="Arial" w:cs="Arial"/>
        </w:rPr>
        <w:t xml:space="preserve"> (2018) ‘Flexible Working Policy’. South Wales Police. Unpublished</w:t>
      </w:r>
      <w:r w:rsidR="004E2EF6">
        <w:rPr>
          <w:rFonts w:ascii="Arial" w:hAnsi="Arial" w:cs="Arial"/>
        </w:rPr>
        <w:t>.</w:t>
      </w:r>
    </w:p>
    <w:p w14:paraId="67282DA7" w14:textId="77777777" w:rsidR="002C4D64" w:rsidRPr="002C4D64" w:rsidRDefault="002C4D64" w:rsidP="002C4D64">
      <w:pPr>
        <w:spacing w:line="276" w:lineRule="auto"/>
        <w:rPr>
          <w:rFonts w:ascii="Arial" w:hAnsi="Arial" w:cs="Arial"/>
        </w:rPr>
      </w:pPr>
    </w:p>
    <w:p w14:paraId="0B6C3BE9" w14:textId="2BBCD4CF" w:rsidR="002C4D64" w:rsidRPr="002C4D64" w:rsidRDefault="002C4D64" w:rsidP="002C4D64">
      <w:pPr>
        <w:pStyle w:val="NormalWeb"/>
        <w:spacing w:before="0" w:beforeAutospacing="0" w:after="240" w:afterAutospacing="0" w:line="276" w:lineRule="auto"/>
        <w:rPr>
          <w:rFonts w:ascii="Arial" w:hAnsi="Arial" w:cs="Arial"/>
        </w:rPr>
      </w:pPr>
      <w:r w:rsidRPr="002C4D64">
        <w:rPr>
          <w:rFonts w:ascii="Arial" w:hAnsi="Arial" w:cs="Arial"/>
        </w:rPr>
        <w:t>S</w:t>
      </w:r>
      <w:r w:rsidR="00714707">
        <w:rPr>
          <w:rFonts w:ascii="Arial" w:hAnsi="Arial" w:cs="Arial"/>
        </w:rPr>
        <w:t xml:space="preserve">WP </w:t>
      </w:r>
      <w:r w:rsidRPr="002C4D64">
        <w:rPr>
          <w:rFonts w:ascii="Arial" w:hAnsi="Arial" w:cs="Arial"/>
        </w:rPr>
        <w:t xml:space="preserve">(2021) ‘Presentation Policy’. South Wales Police. Unpublished. </w:t>
      </w:r>
    </w:p>
    <w:p w14:paraId="4DC58ED9" w14:textId="3EC98B56" w:rsidR="004E2EF6" w:rsidRDefault="002C4D64" w:rsidP="002C4D64">
      <w:pPr>
        <w:pStyle w:val="NormalWeb"/>
        <w:spacing w:before="0" w:beforeAutospacing="0" w:after="240" w:afterAutospacing="0" w:line="276" w:lineRule="auto"/>
        <w:rPr>
          <w:rFonts w:ascii="Arial" w:hAnsi="Arial" w:cs="Arial"/>
        </w:rPr>
      </w:pPr>
      <w:r w:rsidRPr="002C4D64">
        <w:rPr>
          <w:rFonts w:ascii="Arial" w:hAnsi="Arial" w:cs="Arial"/>
        </w:rPr>
        <w:t>S</w:t>
      </w:r>
      <w:r w:rsidR="00714707">
        <w:rPr>
          <w:rFonts w:ascii="Arial" w:hAnsi="Arial" w:cs="Arial"/>
        </w:rPr>
        <w:t xml:space="preserve">WP </w:t>
      </w:r>
      <w:r w:rsidRPr="002C4D64">
        <w:rPr>
          <w:rFonts w:ascii="Arial" w:hAnsi="Arial" w:cs="Arial"/>
        </w:rPr>
        <w:t xml:space="preserve">(2023) </w:t>
      </w:r>
      <w:r w:rsidRPr="002C4D64">
        <w:rPr>
          <w:rFonts w:ascii="Arial" w:hAnsi="Arial" w:cs="Arial"/>
          <w:i/>
          <w:iCs/>
        </w:rPr>
        <w:t xml:space="preserve">South Wales Police Gender Pay Gap Report 2023. </w:t>
      </w:r>
      <w:r w:rsidRPr="002C4D64">
        <w:rPr>
          <w:rFonts w:ascii="Arial" w:hAnsi="Arial" w:cs="Arial"/>
        </w:rPr>
        <w:t xml:space="preserve">Available at: </w:t>
      </w:r>
      <w:hyperlink r:id="rId64" w:history="1">
        <w:r w:rsidRPr="002C4D64">
          <w:rPr>
            <w:rStyle w:val="Hyperlink"/>
            <w:rFonts w:ascii="Arial" w:hAnsi="Arial" w:cs="Arial"/>
          </w:rPr>
          <w:t>https://www.southwalescommissioner.org.uk/wp-content/uploads/2024/03/C24-0022_SWP_gender_pay_gap_2023-FINAL.pdf</w:t>
        </w:r>
      </w:hyperlink>
      <w:r w:rsidRPr="002C4D64">
        <w:rPr>
          <w:rFonts w:ascii="Arial" w:hAnsi="Arial" w:cs="Arial"/>
        </w:rPr>
        <w:t xml:space="preserve"> (Accessed: 5 January 2026).</w:t>
      </w:r>
    </w:p>
    <w:p w14:paraId="6E6E1E81" w14:textId="77777777" w:rsidR="000B6ED2" w:rsidRDefault="000B6ED2" w:rsidP="004E2EF6">
      <w:pPr>
        <w:pStyle w:val="NormalWeb"/>
        <w:spacing w:before="0" w:beforeAutospacing="0" w:after="240" w:afterAutospacing="0" w:line="276" w:lineRule="auto"/>
        <w:rPr>
          <w:rFonts w:ascii="Arial" w:hAnsi="Arial" w:cs="Arial"/>
        </w:rPr>
      </w:pPr>
    </w:p>
    <w:p w14:paraId="44480EEE" w14:textId="5A54487F" w:rsidR="004E2EF6" w:rsidRPr="002C4D64" w:rsidRDefault="004E2EF6" w:rsidP="004E2EF6">
      <w:pPr>
        <w:pStyle w:val="NormalWeb"/>
        <w:spacing w:before="0" w:beforeAutospacing="0" w:after="240" w:afterAutospacing="0" w:line="276" w:lineRule="auto"/>
        <w:rPr>
          <w:rFonts w:ascii="Arial" w:hAnsi="Arial" w:cs="Arial"/>
        </w:rPr>
      </w:pPr>
      <w:r w:rsidRPr="002C4D64">
        <w:rPr>
          <w:rFonts w:ascii="Arial" w:hAnsi="Arial" w:cs="Arial"/>
        </w:rPr>
        <w:lastRenderedPageBreak/>
        <w:t>S</w:t>
      </w:r>
      <w:r w:rsidR="00714707">
        <w:rPr>
          <w:rFonts w:ascii="Arial" w:hAnsi="Arial" w:cs="Arial"/>
        </w:rPr>
        <w:t xml:space="preserve">WP </w:t>
      </w:r>
      <w:r w:rsidRPr="002C4D64">
        <w:rPr>
          <w:rFonts w:ascii="Arial" w:hAnsi="Arial" w:cs="Arial"/>
        </w:rPr>
        <w:t>(2024</w:t>
      </w:r>
      <w:r>
        <w:rPr>
          <w:rFonts w:ascii="Arial" w:hAnsi="Arial" w:cs="Arial"/>
        </w:rPr>
        <w:t>a</w:t>
      </w:r>
      <w:r w:rsidRPr="002C4D64">
        <w:rPr>
          <w:rFonts w:ascii="Arial" w:hAnsi="Arial" w:cs="Arial"/>
        </w:rPr>
        <w:t xml:space="preserve">) </w:t>
      </w:r>
      <w:r w:rsidRPr="002C4D64">
        <w:rPr>
          <w:rFonts w:ascii="Arial" w:hAnsi="Arial" w:cs="Arial"/>
          <w:i/>
          <w:iCs/>
        </w:rPr>
        <w:t>Strategic Equality Plan 2024-2028</w:t>
      </w:r>
      <w:r w:rsidRPr="002C4D64">
        <w:rPr>
          <w:rFonts w:ascii="Arial" w:hAnsi="Arial" w:cs="Arial"/>
        </w:rPr>
        <w:t xml:space="preserve">. Available at: </w:t>
      </w:r>
      <w:hyperlink r:id="rId65" w:history="1">
        <w:r w:rsidRPr="002C4D64">
          <w:rPr>
            <w:rStyle w:val="Hyperlink"/>
            <w:rFonts w:ascii="Arial" w:hAnsi="Arial" w:cs="Arial"/>
          </w:rPr>
          <w:t>https://www.south-wales.police.uk/SysSiteAssets/media/downloads/south-wales/about-us/strategic-equality-plan/strategic-equality-plan-2024-2028.pdf</w:t>
        </w:r>
      </w:hyperlink>
      <w:r w:rsidRPr="002C4D64">
        <w:rPr>
          <w:rFonts w:ascii="Arial" w:hAnsi="Arial" w:cs="Arial"/>
        </w:rPr>
        <w:t xml:space="preserve">  (Accessed: 23 December 2025).</w:t>
      </w:r>
    </w:p>
    <w:p w14:paraId="14B02354" w14:textId="6F17F124" w:rsidR="004E2EF6" w:rsidRPr="002C4D64" w:rsidRDefault="004E2EF6" w:rsidP="002C4D64">
      <w:pPr>
        <w:pStyle w:val="NormalWeb"/>
        <w:spacing w:before="0" w:beforeAutospacing="0" w:after="240" w:afterAutospacing="0" w:line="276" w:lineRule="auto"/>
        <w:rPr>
          <w:rFonts w:ascii="Arial" w:hAnsi="Arial" w:cs="Arial"/>
        </w:rPr>
      </w:pPr>
      <w:r w:rsidRPr="002C4D64">
        <w:rPr>
          <w:rFonts w:ascii="Arial" w:hAnsi="Arial" w:cs="Arial"/>
        </w:rPr>
        <w:t>S</w:t>
      </w:r>
      <w:r w:rsidR="00714707">
        <w:rPr>
          <w:rFonts w:ascii="Arial" w:hAnsi="Arial" w:cs="Arial"/>
        </w:rPr>
        <w:t>WP</w:t>
      </w:r>
      <w:r w:rsidRPr="002C4D64">
        <w:rPr>
          <w:rFonts w:ascii="Arial" w:hAnsi="Arial" w:cs="Arial"/>
        </w:rPr>
        <w:t xml:space="preserve"> (2024b) </w:t>
      </w:r>
      <w:r w:rsidRPr="002C4D64">
        <w:rPr>
          <w:rFonts w:ascii="Arial" w:hAnsi="Arial" w:cs="Arial"/>
          <w:i/>
          <w:iCs/>
        </w:rPr>
        <w:t xml:space="preserve">Gender Pay Gap Report. </w:t>
      </w:r>
      <w:r w:rsidRPr="002C4D64">
        <w:rPr>
          <w:rFonts w:ascii="Arial" w:hAnsi="Arial" w:cs="Arial"/>
        </w:rPr>
        <w:t xml:space="preserve">Available at: </w:t>
      </w:r>
      <w:hyperlink r:id="rId66" w:history="1">
        <w:r w:rsidRPr="002C4D64">
          <w:rPr>
            <w:rStyle w:val="Hyperlink"/>
            <w:rFonts w:ascii="Arial" w:hAnsi="Arial" w:cs="Arial"/>
          </w:rPr>
          <w:t>https://www.south-wales.police.uk/SysSiteAssets/media/downloads/south-wales/about-us/gender-pay-gap/south-wales-police-gender-pay-gap-report-2024.pdf</w:t>
        </w:r>
      </w:hyperlink>
      <w:r w:rsidRPr="002C4D64">
        <w:rPr>
          <w:rFonts w:ascii="Arial" w:hAnsi="Arial" w:cs="Arial"/>
        </w:rPr>
        <w:t xml:space="preserve"> (Accessed: 11 January 2026).</w:t>
      </w:r>
    </w:p>
    <w:p w14:paraId="6F0DEA71" w14:textId="73FE2297" w:rsidR="002C4D64" w:rsidRPr="002C4D64" w:rsidRDefault="002C4D64" w:rsidP="002C4D64">
      <w:pPr>
        <w:rPr>
          <w:rFonts w:ascii="Arial" w:hAnsi="Arial" w:cs="Arial"/>
        </w:rPr>
      </w:pPr>
      <w:r w:rsidRPr="002C4D64">
        <w:rPr>
          <w:rFonts w:ascii="Arial" w:hAnsi="Arial" w:cs="Arial"/>
        </w:rPr>
        <w:t>S</w:t>
      </w:r>
      <w:r w:rsidR="00714707">
        <w:rPr>
          <w:rFonts w:ascii="Arial" w:hAnsi="Arial" w:cs="Arial"/>
        </w:rPr>
        <w:t>WP (</w:t>
      </w:r>
      <w:r w:rsidRPr="002C4D64">
        <w:rPr>
          <w:rFonts w:ascii="Arial" w:hAnsi="Arial" w:cs="Arial"/>
        </w:rPr>
        <w:t xml:space="preserve">2025a) </w:t>
      </w:r>
      <w:r w:rsidRPr="002C4D64">
        <w:rPr>
          <w:rFonts w:ascii="Arial" w:hAnsi="Arial" w:cs="Arial"/>
          <w:i/>
          <w:iCs/>
        </w:rPr>
        <w:t xml:space="preserve">Our Ethics. </w:t>
      </w:r>
      <w:r w:rsidRPr="002C4D64">
        <w:rPr>
          <w:rFonts w:ascii="Arial" w:hAnsi="Arial" w:cs="Arial"/>
        </w:rPr>
        <w:t xml:space="preserve">Available at: </w:t>
      </w:r>
      <w:hyperlink r:id="rId67" w:history="1">
        <w:r w:rsidRPr="002C4D64">
          <w:rPr>
            <w:rStyle w:val="Hyperlink"/>
            <w:rFonts w:ascii="Arial" w:hAnsi="Arial" w:cs="Arial"/>
          </w:rPr>
          <w:t>https://www.south-wales.police.uk/police-forces/south-wales-police/areas/about-us/about-us/our-vision-values-and-ethics/</w:t>
        </w:r>
      </w:hyperlink>
      <w:r w:rsidRPr="002C4D64">
        <w:rPr>
          <w:rFonts w:ascii="Arial" w:hAnsi="Arial" w:cs="Arial"/>
        </w:rPr>
        <w:t xml:space="preserve"> (Accessed: 23 December 2025).</w:t>
      </w:r>
    </w:p>
    <w:p w14:paraId="03E7F1A2" w14:textId="77777777" w:rsidR="002C4D64" w:rsidRPr="002C4D64" w:rsidRDefault="002C4D64" w:rsidP="002C4D64">
      <w:pPr>
        <w:spacing w:line="276" w:lineRule="auto"/>
        <w:rPr>
          <w:rFonts w:ascii="Arial" w:hAnsi="Arial" w:cs="Arial"/>
        </w:rPr>
      </w:pPr>
    </w:p>
    <w:p w14:paraId="742D7BA3" w14:textId="052FB8A7" w:rsidR="002C4D64" w:rsidRPr="002C4D64" w:rsidRDefault="002C4D64" w:rsidP="002C4D64">
      <w:pPr>
        <w:spacing w:line="276" w:lineRule="auto"/>
        <w:rPr>
          <w:rFonts w:ascii="Arial" w:hAnsi="Arial" w:cs="Arial"/>
        </w:rPr>
      </w:pPr>
      <w:r w:rsidRPr="002C4D64">
        <w:rPr>
          <w:rFonts w:ascii="Arial" w:hAnsi="Arial" w:cs="Arial"/>
        </w:rPr>
        <w:t>S</w:t>
      </w:r>
      <w:r w:rsidR="00714707">
        <w:rPr>
          <w:rFonts w:ascii="Arial" w:hAnsi="Arial" w:cs="Arial"/>
        </w:rPr>
        <w:t>WP</w:t>
      </w:r>
      <w:r w:rsidRPr="002C4D64">
        <w:rPr>
          <w:rFonts w:ascii="Arial" w:hAnsi="Arial" w:cs="Arial"/>
        </w:rPr>
        <w:t xml:space="preserve"> (2025b) ‘Hive Survey Internal Data’. South Wales Police. Unpublished.</w:t>
      </w:r>
    </w:p>
    <w:p w14:paraId="0FED075E" w14:textId="77777777" w:rsidR="002C4D64" w:rsidRPr="002C4D64" w:rsidRDefault="002C4D64" w:rsidP="002C4D64">
      <w:pPr>
        <w:spacing w:line="276" w:lineRule="auto"/>
        <w:rPr>
          <w:rFonts w:ascii="Arial" w:hAnsi="Arial" w:cs="Arial"/>
        </w:rPr>
      </w:pPr>
    </w:p>
    <w:p w14:paraId="13404AE3" w14:textId="60010341" w:rsidR="002C4D64" w:rsidRPr="002C4D64" w:rsidRDefault="002C4D64" w:rsidP="002C4D64">
      <w:pPr>
        <w:spacing w:line="276" w:lineRule="auto"/>
        <w:rPr>
          <w:rFonts w:ascii="Arial" w:hAnsi="Arial" w:cs="Arial"/>
        </w:rPr>
      </w:pPr>
      <w:r w:rsidRPr="002C4D64">
        <w:rPr>
          <w:rFonts w:ascii="Arial" w:hAnsi="Arial" w:cs="Arial"/>
        </w:rPr>
        <w:t>S</w:t>
      </w:r>
      <w:r w:rsidR="00714707">
        <w:rPr>
          <w:rFonts w:ascii="Arial" w:hAnsi="Arial" w:cs="Arial"/>
        </w:rPr>
        <w:t xml:space="preserve">WP </w:t>
      </w:r>
      <w:r w:rsidRPr="002C4D64">
        <w:rPr>
          <w:rFonts w:ascii="Arial" w:hAnsi="Arial" w:cs="Arial"/>
        </w:rPr>
        <w:t>(2025c) ‘Flexible Working Portal’. South Wales Police. Unpublished.</w:t>
      </w:r>
    </w:p>
    <w:p w14:paraId="0BAB285E" w14:textId="77777777" w:rsidR="002C4D64" w:rsidRPr="002C4D64" w:rsidRDefault="002C4D64" w:rsidP="002C4D64">
      <w:pPr>
        <w:spacing w:line="276" w:lineRule="auto"/>
        <w:rPr>
          <w:rFonts w:ascii="Arial" w:hAnsi="Arial" w:cs="Arial"/>
        </w:rPr>
      </w:pPr>
    </w:p>
    <w:p w14:paraId="4038675B" w14:textId="68CE5F40" w:rsidR="002C4D64" w:rsidRDefault="002C4D64" w:rsidP="002C4D64">
      <w:pPr>
        <w:rPr>
          <w:rFonts w:ascii="Arial" w:hAnsi="Arial" w:cs="Arial"/>
        </w:rPr>
      </w:pPr>
      <w:r w:rsidRPr="002C4D64">
        <w:rPr>
          <w:rFonts w:ascii="Arial" w:hAnsi="Arial" w:cs="Arial"/>
        </w:rPr>
        <w:t>S</w:t>
      </w:r>
      <w:r w:rsidR="00714707">
        <w:rPr>
          <w:rFonts w:ascii="Arial" w:hAnsi="Arial" w:cs="Arial"/>
        </w:rPr>
        <w:t>WP</w:t>
      </w:r>
      <w:r w:rsidRPr="002C4D64">
        <w:rPr>
          <w:rFonts w:ascii="Arial" w:hAnsi="Arial" w:cs="Arial"/>
        </w:rPr>
        <w:t xml:space="preserve"> (2025</w:t>
      </w:r>
      <w:r w:rsidR="00442A8F">
        <w:rPr>
          <w:rFonts w:ascii="Arial" w:hAnsi="Arial" w:cs="Arial"/>
        </w:rPr>
        <w:t>d</w:t>
      </w:r>
      <w:r w:rsidRPr="002C4D64">
        <w:rPr>
          <w:rFonts w:ascii="Arial" w:hAnsi="Arial" w:cs="Arial"/>
        </w:rPr>
        <w:t xml:space="preserve">) ‘SWP 2025-28 People and Organisational Development Strategy’. South Wales Police. Unpublished. </w:t>
      </w:r>
    </w:p>
    <w:p w14:paraId="5809DB56" w14:textId="77777777" w:rsidR="00442A8F" w:rsidRPr="002C4D64" w:rsidRDefault="00442A8F" w:rsidP="002C4D64">
      <w:pPr>
        <w:rPr>
          <w:rFonts w:ascii="Arial" w:hAnsi="Arial" w:cs="Arial"/>
        </w:rPr>
      </w:pPr>
    </w:p>
    <w:p w14:paraId="4EE1D34B" w14:textId="59AD2035" w:rsidR="002C4D64" w:rsidRPr="002C4D64" w:rsidRDefault="002C4D64" w:rsidP="002C4D64">
      <w:pPr>
        <w:pStyle w:val="NormalWeb"/>
        <w:spacing w:before="0" w:beforeAutospacing="0" w:after="240" w:afterAutospacing="0" w:line="276" w:lineRule="auto"/>
        <w:rPr>
          <w:rFonts w:ascii="Arial" w:hAnsi="Arial" w:cs="Arial"/>
        </w:rPr>
      </w:pPr>
      <w:r w:rsidRPr="002C4D64">
        <w:rPr>
          <w:rFonts w:ascii="Arial" w:hAnsi="Arial" w:cs="Arial"/>
        </w:rPr>
        <w:t>S</w:t>
      </w:r>
      <w:r w:rsidR="00714707">
        <w:rPr>
          <w:rFonts w:ascii="Arial" w:hAnsi="Arial" w:cs="Arial"/>
        </w:rPr>
        <w:t>WP</w:t>
      </w:r>
      <w:r w:rsidRPr="002C4D64">
        <w:rPr>
          <w:rFonts w:ascii="Arial" w:hAnsi="Arial" w:cs="Arial"/>
        </w:rPr>
        <w:t xml:space="preserve"> (2025</w:t>
      </w:r>
      <w:r w:rsidR="00442A8F">
        <w:rPr>
          <w:rFonts w:ascii="Arial" w:hAnsi="Arial" w:cs="Arial"/>
        </w:rPr>
        <w:t>e</w:t>
      </w:r>
      <w:r w:rsidRPr="002C4D64">
        <w:rPr>
          <w:rFonts w:ascii="Arial" w:hAnsi="Arial" w:cs="Arial"/>
        </w:rPr>
        <w:t xml:space="preserve">) ‘Pay Scales Staff 2025’. South Wales Police. Unpublished. </w:t>
      </w:r>
    </w:p>
    <w:p w14:paraId="3D5A4B55" w14:textId="2C3298DD" w:rsidR="002C4D64" w:rsidRPr="002C4D64" w:rsidRDefault="002C4D64" w:rsidP="002C4D64">
      <w:pPr>
        <w:rPr>
          <w:rFonts w:ascii="Arial" w:hAnsi="Arial" w:cs="Arial"/>
        </w:rPr>
      </w:pPr>
      <w:r w:rsidRPr="002C4D64">
        <w:rPr>
          <w:rStyle w:val="normaltextrun"/>
          <w:rFonts w:ascii="Arial" w:hAnsi="Arial" w:cs="Arial"/>
        </w:rPr>
        <w:t>Sridharan,</w:t>
      </w:r>
      <w:r w:rsidR="004E2EF6">
        <w:rPr>
          <w:rStyle w:val="normaltextrun"/>
          <w:rFonts w:ascii="Arial" w:hAnsi="Arial" w:cs="Arial"/>
        </w:rPr>
        <w:t xml:space="preserve"> </w:t>
      </w:r>
      <w:r w:rsidRPr="002C4D64">
        <w:rPr>
          <w:rStyle w:val="normaltextrun"/>
          <w:rFonts w:ascii="Arial" w:hAnsi="Arial" w:cs="Arial"/>
        </w:rPr>
        <w:t xml:space="preserve">M. (2022) </w:t>
      </w:r>
      <w:r w:rsidRPr="002C4D64">
        <w:rPr>
          <w:rStyle w:val="normaltextrun"/>
          <w:rFonts w:ascii="Arial" w:hAnsi="Arial" w:cs="Arial"/>
          <w:i/>
          <w:iCs/>
        </w:rPr>
        <w:t>Schein's Organizational Culture Model</w:t>
      </w:r>
      <w:r w:rsidRPr="002C4D64">
        <w:rPr>
          <w:rStyle w:val="normaltextrun"/>
          <w:rFonts w:ascii="Arial" w:hAnsi="Arial" w:cs="Arial"/>
        </w:rPr>
        <w:t xml:space="preserve">. Available at: </w:t>
      </w:r>
      <w:hyperlink r:id="rId68" w:history="1">
        <w:r w:rsidRPr="002C4D64">
          <w:rPr>
            <w:rStyle w:val="Hyperlink"/>
            <w:rFonts w:ascii="Arial" w:hAnsi="Arial" w:cs="Arial"/>
          </w:rPr>
          <w:t>https://thinkinsights.net/consulting/scheins-organizational-culture-model</w:t>
        </w:r>
      </w:hyperlink>
      <w:r w:rsidRPr="002C4D64">
        <w:rPr>
          <w:rStyle w:val="normaltextrun"/>
          <w:rFonts w:ascii="Arial" w:hAnsi="Arial" w:cs="Arial"/>
        </w:rPr>
        <w:t xml:space="preserve"> </w:t>
      </w:r>
      <w:r w:rsidRPr="002C4D64">
        <w:rPr>
          <w:rFonts w:ascii="Arial" w:hAnsi="Arial" w:cs="Arial"/>
        </w:rPr>
        <w:t>(Accessed: 21 December 2025).</w:t>
      </w:r>
    </w:p>
    <w:p w14:paraId="4C08D0FF" w14:textId="77777777" w:rsidR="002C4D64" w:rsidRPr="002C4D64" w:rsidRDefault="002C4D64" w:rsidP="002C4D64">
      <w:pPr>
        <w:spacing w:line="276" w:lineRule="auto"/>
        <w:rPr>
          <w:rFonts w:ascii="Arial" w:hAnsi="Arial" w:cs="Arial"/>
        </w:rPr>
      </w:pPr>
    </w:p>
    <w:p w14:paraId="7781233A" w14:textId="418C240F" w:rsidR="002C4D64" w:rsidRDefault="002C4D64" w:rsidP="002C4D64">
      <w:pPr>
        <w:spacing w:line="276" w:lineRule="auto"/>
        <w:rPr>
          <w:rFonts w:ascii="Arial" w:hAnsi="Arial" w:cs="Arial"/>
        </w:rPr>
      </w:pPr>
      <w:r w:rsidRPr="002C4D64">
        <w:rPr>
          <w:rFonts w:ascii="Arial" w:hAnsi="Arial" w:cs="Arial"/>
        </w:rPr>
        <w:t xml:space="preserve">St John </w:t>
      </w:r>
      <w:r w:rsidR="004E2EF6" w:rsidRPr="002C4D64">
        <w:rPr>
          <w:rFonts w:ascii="Arial" w:hAnsi="Arial" w:cs="Arial"/>
        </w:rPr>
        <w:t>Ambulance</w:t>
      </w:r>
      <w:r w:rsidRPr="002C4D64">
        <w:rPr>
          <w:rFonts w:ascii="Arial" w:hAnsi="Arial" w:cs="Arial"/>
        </w:rPr>
        <w:t xml:space="preserve"> (no date) </w:t>
      </w:r>
      <w:r w:rsidRPr="002C4D64">
        <w:rPr>
          <w:rFonts w:ascii="Arial" w:hAnsi="Arial" w:cs="Arial"/>
          <w:i/>
          <w:iCs/>
        </w:rPr>
        <w:t>Course Search.</w:t>
      </w:r>
      <w:r w:rsidRPr="002C4D64">
        <w:rPr>
          <w:rFonts w:ascii="Arial" w:hAnsi="Arial" w:cs="Arial"/>
        </w:rPr>
        <w:t xml:space="preserve"> Available at: </w:t>
      </w:r>
      <w:hyperlink r:id="rId69" w:history="1">
        <w:r w:rsidRPr="002C4D64">
          <w:rPr>
            <w:rStyle w:val="Hyperlink"/>
            <w:rFonts w:ascii="Arial" w:hAnsi="Arial" w:cs="Arial"/>
          </w:rPr>
          <w:t>https://www.sja.org.uk/course-search/?location=wales&amp;facets=84976</w:t>
        </w:r>
      </w:hyperlink>
      <w:r w:rsidRPr="002C4D64">
        <w:rPr>
          <w:rFonts w:ascii="Arial" w:hAnsi="Arial" w:cs="Arial"/>
        </w:rPr>
        <w:t xml:space="preserve"> (Accessed: 11 January 2026). </w:t>
      </w:r>
    </w:p>
    <w:p w14:paraId="227B4A35" w14:textId="77777777" w:rsidR="000B6ED2" w:rsidRDefault="000B6ED2" w:rsidP="002C4D64">
      <w:pPr>
        <w:rPr>
          <w:rFonts w:ascii="Arial" w:hAnsi="Arial" w:cs="Arial"/>
        </w:rPr>
      </w:pPr>
    </w:p>
    <w:p w14:paraId="76803F55" w14:textId="11952A0F" w:rsidR="004E2EF6" w:rsidRDefault="002C4D64" w:rsidP="002C4D64">
      <w:pPr>
        <w:rPr>
          <w:rStyle w:val="Hyperlink"/>
          <w:rFonts w:ascii="Arial" w:hAnsi="Arial" w:cs="Arial"/>
        </w:rPr>
      </w:pPr>
      <w:proofErr w:type="spellStart"/>
      <w:r w:rsidRPr="002C4D64">
        <w:rPr>
          <w:rFonts w:ascii="Arial" w:hAnsi="Arial" w:cs="Arial"/>
        </w:rPr>
        <w:t>Szydło</w:t>
      </w:r>
      <w:proofErr w:type="spellEnd"/>
      <w:r w:rsidRPr="002C4D64">
        <w:rPr>
          <w:rFonts w:ascii="Arial" w:hAnsi="Arial" w:cs="Arial"/>
        </w:rPr>
        <w:t xml:space="preserve">, J. and </w:t>
      </w:r>
      <w:proofErr w:type="spellStart"/>
      <w:r w:rsidRPr="002C4D64">
        <w:rPr>
          <w:rFonts w:ascii="Arial" w:hAnsi="Arial" w:cs="Arial"/>
        </w:rPr>
        <w:t>Grześ-Bukłaho</w:t>
      </w:r>
      <w:proofErr w:type="spellEnd"/>
      <w:r w:rsidRPr="002C4D64">
        <w:rPr>
          <w:rFonts w:ascii="Arial" w:hAnsi="Arial" w:cs="Arial"/>
        </w:rPr>
        <w:t xml:space="preserve">, J. (2020) ‘Relations between National and Organisational Culture—Case Study’, </w:t>
      </w:r>
      <w:r w:rsidRPr="002C4D64">
        <w:rPr>
          <w:rFonts w:ascii="Arial" w:hAnsi="Arial" w:cs="Arial"/>
          <w:i/>
          <w:iCs/>
        </w:rPr>
        <w:t>Sustainability</w:t>
      </w:r>
      <w:r w:rsidRPr="002C4D64">
        <w:rPr>
          <w:rFonts w:ascii="Arial" w:hAnsi="Arial" w:cs="Arial"/>
        </w:rPr>
        <w:t xml:space="preserve">, 12(4), p. 1522. Available at: </w:t>
      </w:r>
      <w:hyperlink r:id="rId70" w:history="1">
        <w:r w:rsidRPr="002C4D64">
          <w:rPr>
            <w:rStyle w:val="Hyperlink"/>
            <w:rFonts w:ascii="Arial" w:hAnsi="Arial" w:cs="Arial"/>
          </w:rPr>
          <w:t>https://doi.org/10.3390/su12041522</w:t>
        </w:r>
      </w:hyperlink>
    </w:p>
    <w:p w14:paraId="7A49DA22" w14:textId="77777777" w:rsidR="004E2EF6" w:rsidRDefault="004E2EF6" w:rsidP="002C4D64">
      <w:pPr>
        <w:rPr>
          <w:rFonts w:ascii="Arial" w:hAnsi="Arial" w:cs="Arial"/>
        </w:rPr>
      </w:pPr>
    </w:p>
    <w:p w14:paraId="6865591C" w14:textId="51B3B6FF" w:rsidR="002C4D64" w:rsidRPr="002C4D64" w:rsidRDefault="002C4D64" w:rsidP="002C4D64">
      <w:pPr>
        <w:rPr>
          <w:rFonts w:ascii="Arial" w:hAnsi="Arial" w:cs="Arial"/>
        </w:rPr>
      </w:pPr>
      <w:r w:rsidRPr="002C4D64">
        <w:rPr>
          <w:rFonts w:ascii="Arial" w:hAnsi="Arial" w:cs="Arial"/>
        </w:rPr>
        <w:t>The Guardian (no date)</w:t>
      </w:r>
      <w:r w:rsidRPr="002C4D64">
        <w:rPr>
          <w:rFonts w:ascii="Arial" w:hAnsi="Arial" w:cs="Arial"/>
          <w:i/>
          <w:iCs/>
        </w:rPr>
        <w:t xml:space="preserve"> Creating a positive workplace: definitions, examples and tips. </w:t>
      </w:r>
      <w:r w:rsidRPr="002C4D64">
        <w:rPr>
          <w:rFonts w:ascii="Arial" w:hAnsi="Arial" w:cs="Arial"/>
        </w:rPr>
        <w:t xml:space="preserve">Available at: </w:t>
      </w:r>
      <w:r w:rsidRPr="002C4D64">
        <w:rPr>
          <w:rFonts w:ascii="Arial" w:hAnsi="Arial" w:cs="Arial"/>
          <w:i/>
          <w:iCs/>
        </w:rPr>
        <w:t xml:space="preserve"> </w:t>
      </w:r>
      <w:hyperlink r:id="rId71" w:history="1">
        <w:r w:rsidRPr="002C4D64">
          <w:rPr>
            <w:rStyle w:val="Hyperlink"/>
            <w:rFonts w:ascii="Arial" w:hAnsi="Arial" w:cs="Arial"/>
          </w:rPr>
          <w:t>https://recruiters.theguardian.com/advice/workplace-culture</w:t>
        </w:r>
      </w:hyperlink>
      <w:r w:rsidRPr="002C4D64">
        <w:rPr>
          <w:rFonts w:ascii="Arial" w:hAnsi="Arial" w:cs="Arial"/>
        </w:rPr>
        <w:t xml:space="preserve"> (Accessed: 19 December 2025).</w:t>
      </w:r>
    </w:p>
    <w:p w14:paraId="13188761" w14:textId="77777777" w:rsidR="002C4D64" w:rsidRDefault="002C4D64" w:rsidP="002C4D64">
      <w:pPr>
        <w:rPr>
          <w:rFonts w:ascii="Arial" w:hAnsi="Arial" w:cs="Arial"/>
        </w:rPr>
      </w:pPr>
    </w:p>
    <w:p w14:paraId="2F0E3F8C" w14:textId="77777777" w:rsidR="002C4D64" w:rsidRPr="002C4D64" w:rsidRDefault="002C4D64" w:rsidP="002C4D64">
      <w:pPr>
        <w:rPr>
          <w:rFonts w:ascii="Arial" w:hAnsi="Arial" w:cs="Arial"/>
          <w:i/>
          <w:iCs/>
        </w:rPr>
      </w:pPr>
      <w:r w:rsidRPr="002C4D64">
        <w:rPr>
          <w:rFonts w:ascii="Arial" w:hAnsi="Arial" w:cs="Arial"/>
        </w:rPr>
        <w:t xml:space="preserve">The Voice (2023) </w:t>
      </w:r>
      <w:r w:rsidRPr="002C4D64">
        <w:rPr>
          <w:rFonts w:ascii="Arial" w:hAnsi="Arial" w:cs="Arial"/>
          <w:i/>
          <w:iCs/>
        </w:rPr>
        <w:t xml:space="preserve">“Institutional racism applies to South Wales Police,” says chief police constable. </w:t>
      </w:r>
      <w:r w:rsidRPr="002C4D64">
        <w:rPr>
          <w:rFonts w:ascii="Arial" w:hAnsi="Arial" w:cs="Arial"/>
        </w:rPr>
        <w:t xml:space="preserve">Available at: </w:t>
      </w:r>
      <w:hyperlink r:id="rId72" w:history="1">
        <w:r w:rsidRPr="002C4D64">
          <w:rPr>
            <w:rStyle w:val="Hyperlink"/>
            <w:rFonts w:ascii="Arial" w:hAnsi="Arial" w:cs="Arial"/>
          </w:rPr>
          <w:t>https://www.voice-online.co.uk/news/uk-news/2023/10/13/institutional-racism-applies-to-south-wales-police-says-chief-police-constable/</w:t>
        </w:r>
      </w:hyperlink>
      <w:r w:rsidRPr="002C4D64">
        <w:rPr>
          <w:rFonts w:ascii="Arial" w:hAnsi="Arial" w:cs="Arial"/>
        </w:rPr>
        <w:t xml:space="preserve"> (Accessed: 3 January 2026).</w:t>
      </w:r>
    </w:p>
    <w:p w14:paraId="50A8B740" w14:textId="77777777" w:rsidR="002C4D64" w:rsidRPr="002C4D64" w:rsidRDefault="002C4D64" w:rsidP="002C4D64">
      <w:pPr>
        <w:rPr>
          <w:rFonts w:ascii="Arial" w:hAnsi="Arial" w:cs="Arial"/>
        </w:rPr>
      </w:pPr>
    </w:p>
    <w:p w14:paraId="738AE079" w14:textId="77777777" w:rsidR="002C4D64" w:rsidRDefault="002C4D64" w:rsidP="002C4D64">
      <w:pPr>
        <w:rPr>
          <w:rFonts w:ascii="Arial" w:hAnsi="Arial" w:cs="Arial"/>
        </w:rPr>
      </w:pPr>
      <w:r w:rsidRPr="002C4D64">
        <w:rPr>
          <w:rFonts w:ascii="Arial" w:hAnsi="Arial" w:cs="Arial"/>
        </w:rPr>
        <w:t xml:space="preserve">UNISON (2024) </w:t>
      </w:r>
      <w:r w:rsidRPr="002C4D64">
        <w:rPr>
          <w:rFonts w:ascii="Arial" w:hAnsi="Arial" w:cs="Arial"/>
          <w:i/>
          <w:iCs/>
        </w:rPr>
        <w:t xml:space="preserve">The 2024 UNISON Police Staff Pay and Morale Survey. </w:t>
      </w:r>
      <w:r w:rsidRPr="002C4D64">
        <w:rPr>
          <w:rFonts w:ascii="Arial" w:hAnsi="Arial" w:cs="Arial"/>
        </w:rPr>
        <w:t xml:space="preserve">Available at: </w:t>
      </w:r>
      <w:hyperlink r:id="rId73" w:history="1">
        <w:r w:rsidRPr="002C4D64">
          <w:rPr>
            <w:rStyle w:val="Hyperlink"/>
            <w:rFonts w:ascii="Arial" w:hAnsi="Arial" w:cs="Arial"/>
          </w:rPr>
          <w:t>https://www.unison.org.uk/content/uploads/2025/06/817-police-staff-survey.pdf</w:t>
        </w:r>
      </w:hyperlink>
      <w:r w:rsidRPr="002C4D64">
        <w:rPr>
          <w:rFonts w:ascii="Arial" w:hAnsi="Arial" w:cs="Arial"/>
        </w:rPr>
        <w:t xml:space="preserve"> (Accessed: 5 January 2026).</w:t>
      </w:r>
    </w:p>
    <w:p w14:paraId="610041AF" w14:textId="77777777" w:rsidR="0052593E" w:rsidRDefault="0052593E" w:rsidP="002C4D64">
      <w:pPr>
        <w:rPr>
          <w:rFonts w:ascii="Arial" w:hAnsi="Arial" w:cs="Arial"/>
        </w:rPr>
      </w:pPr>
    </w:p>
    <w:p w14:paraId="0E2C2134" w14:textId="2D05032C" w:rsidR="0052593E" w:rsidRPr="00FE27C6" w:rsidRDefault="0052593E" w:rsidP="0052593E">
      <w:pPr>
        <w:rPr>
          <w:rFonts w:ascii="Arial" w:hAnsi="Arial" w:cs="Arial"/>
        </w:rPr>
      </w:pPr>
      <w:proofErr w:type="spellStart"/>
      <w:r w:rsidRPr="0052593E">
        <w:rPr>
          <w:rFonts w:ascii="Arial" w:hAnsi="Arial" w:cs="Arial"/>
        </w:rPr>
        <w:lastRenderedPageBreak/>
        <w:t>Veenis</w:t>
      </w:r>
      <w:proofErr w:type="spellEnd"/>
      <w:r w:rsidR="004E2EF6">
        <w:rPr>
          <w:rFonts w:ascii="Arial" w:hAnsi="Arial" w:cs="Arial"/>
        </w:rPr>
        <w:t>, M.</w:t>
      </w:r>
      <w:r w:rsidRPr="0052593E">
        <w:rPr>
          <w:rFonts w:ascii="Arial" w:hAnsi="Arial" w:cs="Arial"/>
        </w:rPr>
        <w:t xml:space="preserve"> (2018)</w:t>
      </w:r>
      <w:r w:rsidRPr="00FE27C6">
        <w:rPr>
          <w:rFonts w:ascii="Arial" w:hAnsi="Arial" w:cs="Arial"/>
          <w:i/>
          <w:iCs/>
        </w:rPr>
        <w:t xml:space="preserve"> Who will lead our culture change? How informal leaders manifest themselves in a culture change process. </w:t>
      </w:r>
      <w:r w:rsidRPr="00FE27C6">
        <w:rPr>
          <w:rFonts w:ascii="Arial" w:hAnsi="Arial" w:cs="Arial"/>
        </w:rPr>
        <w:t xml:space="preserve">Unpublished BA thesis. University of Twente. Available at: </w:t>
      </w:r>
      <w:hyperlink r:id="rId74" w:history="1">
        <w:r w:rsidRPr="003D0D7E">
          <w:rPr>
            <w:rStyle w:val="Hyperlink"/>
            <w:rFonts w:ascii="Arial" w:hAnsi="Arial" w:cs="Arial"/>
          </w:rPr>
          <w:t>https://essay.utwente.nl/fileshare/file/76383/Veenis_BA_BMS.pdf</w:t>
        </w:r>
      </w:hyperlink>
      <w:r>
        <w:rPr>
          <w:rFonts w:ascii="Arial" w:hAnsi="Arial" w:cs="Arial"/>
        </w:rPr>
        <w:t xml:space="preserve"> </w:t>
      </w:r>
      <w:r w:rsidRPr="00FE27C6">
        <w:rPr>
          <w:rFonts w:ascii="Arial" w:hAnsi="Arial" w:cs="Arial"/>
        </w:rPr>
        <w:t xml:space="preserve"> (Accessed: 20 January 2026)</w:t>
      </w:r>
    </w:p>
    <w:p w14:paraId="46A0C446" w14:textId="77777777" w:rsidR="00A93A94" w:rsidRPr="00A93A94" w:rsidRDefault="00A93A94" w:rsidP="00A93A94">
      <w:pPr>
        <w:rPr>
          <w:rFonts w:ascii="Arial" w:hAnsi="Arial" w:cs="Arial"/>
        </w:rPr>
      </w:pPr>
    </w:p>
    <w:p w14:paraId="2325965F" w14:textId="58335C87" w:rsidR="00A93A94" w:rsidRDefault="00A93A94" w:rsidP="00A93A94">
      <w:pPr>
        <w:rPr>
          <w:rFonts w:ascii="Arial" w:hAnsi="Arial" w:cs="Arial"/>
        </w:rPr>
      </w:pPr>
      <w:proofErr w:type="spellStart"/>
      <w:r w:rsidRPr="00A93A94">
        <w:rPr>
          <w:rFonts w:ascii="Arial" w:hAnsi="Arial" w:cs="Arial"/>
        </w:rPr>
        <w:t>Whitsed</w:t>
      </w:r>
      <w:proofErr w:type="spellEnd"/>
      <w:r w:rsidRPr="00A93A94">
        <w:rPr>
          <w:rFonts w:ascii="Arial" w:hAnsi="Arial" w:cs="Arial"/>
        </w:rPr>
        <w:t>, C.</w:t>
      </w:r>
      <w:r>
        <w:rPr>
          <w:rFonts w:ascii="Arial" w:hAnsi="Arial" w:cs="Arial"/>
        </w:rPr>
        <w:t>, Girardi, A., Fitzgerald, S., Williams, J.</w:t>
      </w:r>
      <w:r w:rsidRPr="00A93A94">
        <w:rPr>
          <w:rFonts w:ascii="Arial" w:hAnsi="Arial" w:cs="Arial"/>
        </w:rPr>
        <w:t xml:space="preserve"> (2025) </w:t>
      </w:r>
      <w:r>
        <w:rPr>
          <w:rFonts w:ascii="Arial" w:hAnsi="Arial" w:cs="Arial"/>
        </w:rPr>
        <w:t>‘</w:t>
      </w:r>
      <w:r w:rsidRPr="00A93A94">
        <w:rPr>
          <w:rFonts w:ascii="Arial" w:hAnsi="Arial" w:cs="Arial"/>
        </w:rPr>
        <w:t>Exploring academic staff engagement in a time of crisis and change through the lens of a multilevel job demand-resources analysis.</w:t>
      </w:r>
      <w:r>
        <w:rPr>
          <w:rFonts w:ascii="Arial" w:hAnsi="Arial" w:cs="Arial"/>
        </w:rPr>
        <w:t>’</w:t>
      </w:r>
      <w:r w:rsidRPr="00A93A94">
        <w:rPr>
          <w:rFonts w:ascii="Arial" w:hAnsi="Arial" w:cs="Arial"/>
        </w:rPr>
        <w:t xml:space="preserve"> </w:t>
      </w:r>
      <w:r w:rsidRPr="00A93A94">
        <w:rPr>
          <w:rFonts w:ascii="Arial" w:hAnsi="Arial" w:cs="Arial"/>
          <w:i/>
          <w:iCs/>
        </w:rPr>
        <w:t>Journal of higher education policy and management,</w:t>
      </w:r>
      <w:r w:rsidRPr="00A93A94">
        <w:rPr>
          <w:rFonts w:ascii="Arial" w:hAnsi="Arial" w:cs="Arial"/>
        </w:rPr>
        <w:t xml:space="preserve"> 47(1), pp. 1–19. Available at: </w:t>
      </w:r>
      <w:hyperlink r:id="rId75" w:history="1">
        <w:r w:rsidRPr="003D0D7E">
          <w:rPr>
            <w:rStyle w:val="Hyperlink"/>
            <w:rFonts w:ascii="Arial" w:hAnsi="Arial" w:cs="Arial"/>
          </w:rPr>
          <w:t>https://doi.org/10.1080/1360080X.2024.2371076</w:t>
        </w:r>
      </w:hyperlink>
      <w:r>
        <w:rPr>
          <w:rFonts w:ascii="Arial" w:hAnsi="Arial" w:cs="Arial"/>
        </w:rPr>
        <w:t xml:space="preserve"> </w:t>
      </w:r>
    </w:p>
    <w:p w14:paraId="38B2F22F" w14:textId="77777777" w:rsidR="00A93A94" w:rsidRDefault="00A93A94" w:rsidP="002C4D64">
      <w:pPr>
        <w:rPr>
          <w:rFonts w:ascii="Arial" w:hAnsi="Arial" w:cs="Arial"/>
        </w:rPr>
      </w:pPr>
    </w:p>
    <w:p w14:paraId="654B5F64" w14:textId="2354437E" w:rsidR="00A96BDF" w:rsidRPr="00A96BDF" w:rsidRDefault="00A96BDF" w:rsidP="002C4D64">
      <w:pPr>
        <w:rPr>
          <w:rFonts w:ascii="Arial" w:hAnsi="Arial" w:cs="Arial"/>
        </w:rPr>
      </w:pPr>
      <w:r>
        <w:rPr>
          <w:rFonts w:ascii="Arial" w:hAnsi="Arial" w:cs="Arial"/>
        </w:rPr>
        <w:t xml:space="preserve">WHO (2024) </w:t>
      </w:r>
      <w:r w:rsidRPr="00A96BDF">
        <w:rPr>
          <w:rFonts w:ascii="Arial" w:hAnsi="Arial" w:cs="Arial"/>
          <w:i/>
          <w:iCs/>
        </w:rPr>
        <w:t>Mental health at work</w:t>
      </w:r>
      <w:r>
        <w:rPr>
          <w:rFonts w:ascii="Arial" w:hAnsi="Arial" w:cs="Arial"/>
          <w:i/>
          <w:iCs/>
        </w:rPr>
        <w:t xml:space="preserve">. </w:t>
      </w:r>
      <w:r>
        <w:rPr>
          <w:rFonts w:ascii="Arial" w:hAnsi="Arial" w:cs="Arial"/>
        </w:rPr>
        <w:t xml:space="preserve">Available at: </w:t>
      </w:r>
      <w:hyperlink r:id="rId76" w:history="1">
        <w:r w:rsidRPr="003D0D7E">
          <w:rPr>
            <w:rStyle w:val="Hyperlink"/>
            <w:rFonts w:ascii="Arial" w:hAnsi="Arial" w:cs="Arial"/>
          </w:rPr>
          <w:t>https://www.who.int/news-room/fact-sheets/detail/mental-health-at-work</w:t>
        </w:r>
      </w:hyperlink>
      <w:r>
        <w:rPr>
          <w:rFonts w:ascii="Arial" w:hAnsi="Arial" w:cs="Arial"/>
        </w:rPr>
        <w:t xml:space="preserve"> (Accessed</w:t>
      </w:r>
      <w:r w:rsidR="0066566C">
        <w:rPr>
          <w:rFonts w:ascii="Arial" w:hAnsi="Arial" w:cs="Arial"/>
        </w:rPr>
        <w:t>:</w:t>
      </w:r>
      <w:r>
        <w:rPr>
          <w:rFonts w:ascii="Arial" w:hAnsi="Arial" w:cs="Arial"/>
        </w:rPr>
        <w:t xml:space="preserve"> 8 February 2026).</w:t>
      </w:r>
    </w:p>
    <w:p w14:paraId="26558080" w14:textId="77777777" w:rsidR="00A96BDF" w:rsidRDefault="00A96BDF" w:rsidP="002C4D64">
      <w:pPr>
        <w:rPr>
          <w:rFonts w:ascii="Arial" w:hAnsi="Arial" w:cs="Arial"/>
          <w:i/>
          <w:iCs/>
        </w:rPr>
      </w:pPr>
    </w:p>
    <w:p w14:paraId="71BBC8F4" w14:textId="179766F5" w:rsidR="002C4D64" w:rsidRPr="00A96BDF" w:rsidRDefault="002C4D64" w:rsidP="002C4D64">
      <w:pPr>
        <w:rPr>
          <w:rFonts w:ascii="Arial" w:hAnsi="Arial" w:cs="Arial"/>
          <w:i/>
          <w:iCs/>
        </w:rPr>
      </w:pPr>
      <w:r w:rsidRPr="002C4D64">
        <w:rPr>
          <w:rFonts w:ascii="Arial" w:hAnsi="Arial" w:cs="Arial"/>
        </w:rPr>
        <w:t xml:space="preserve">Yilmaz, G. (2014) ‘Let’s Peel the Onion Together: An Application of Schein’s Model of Organizational Culture’, </w:t>
      </w:r>
      <w:r w:rsidRPr="002C4D64">
        <w:rPr>
          <w:rFonts w:ascii="Arial" w:hAnsi="Arial" w:cs="Arial"/>
          <w:i/>
          <w:iCs/>
        </w:rPr>
        <w:t>Communication teacher</w:t>
      </w:r>
      <w:r w:rsidRPr="002C4D64">
        <w:rPr>
          <w:rFonts w:ascii="Arial" w:hAnsi="Arial" w:cs="Arial"/>
        </w:rPr>
        <w:t xml:space="preserve">, 28(4), pp. 224–228. Available at: </w:t>
      </w:r>
      <w:hyperlink r:id="rId77" w:history="1">
        <w:r w:rsidRPr="002C4D64">
          <w:rPr>
            <w:rStyle w:val="Hyperlink"/>
            <w:rFonts w:ascii="Arial" w:hAnsi="Arial" w:cs="Arial"/>
          </w:rPr>
          <w:t>https://doi.org/10.1080/17404622.2014.939674</w:t>
        </w:r>
      </w:hyperlink>
      <w:r w:rsidRPr="002C4D64">
        <w:rPr>
          <w:rFonts w:ascii="Arial" w:hAnsi="Arial" w:cs="Arial"/>
        </w:rPr>
        <w:t xml:space="preserve"> </w:t>
      </w:r>
    </w:p>
    <w:p w14:paraId="4C19207E" w14:textId="77777777" w:rsidR="002C4D64" w:rsidRPr="002C4D64" w:rsidRDefault="002C4D64" w:rsidP="002C4D64">
      <w:pPr>
        <w:rPr>
          <w:rFonts w:ascii="Arial" w:hAnsi="Arial" w:cs="Arial"/>
        </w:rPr>
      </w:pPr>
    </w:p>
    <w:p w14:paraId="7B00522B" w14:textId="77777777" w:rsidR="002C4D64" w:rsidRPr="002C4D64" w:rsidRDefault="002C4D64" w:rsidP="002C4D64">
      <w:pPr>
        <w:rPr>
          <w:rFonts w:ascii="Arial" w:hAnsi="Arial" w:cs="Arial"/>
        </w:rPr>
      </w:pPr>
    </w:p>
    <w:p w14:paraId="565D3800" w14:textId="77777777" w:rsidR="002C4D64" w:rsidRPr="002C4D64" w:rsidRDefault="002C4D64" w:rsidP="002C4D64">
      <w:pPr>
        <w:rPr>
          <w:rFonts w:ascii="Arial" w:hAnsi="Arial" w:cs="Arial"/>
        </w:rPr>
      </w:pPr>
    </w:p>
    <w:p w14:paraId="6BA39932" w14:textId="77777777" w:rsidR="002C4D64" w:rsidRPr="002C4D64" w:rsidRDefault="002C4D64" w:rsidP="002C4D64">
      <w:pPr>
        <w:rPr>
          <w:rFonts w:ascii="Arial" w:hAnsi="Arial" w:cs="Arial"/>
        </w:rPr>
      </w:pPr>
    </w:p>
    <w:p w14:paraId="0195FB7D" w14:textId="77777777" w:rsidR="002C4D64" w:rsidRPr="002C4D64" w:rsidRDefault="002C4D64" w:rsidP="002C4D64">
      <w:pPr>
        <w:rPr>
          <w:rFonts w:ascii="Arial" w:hAnsi="Arial" w:cs="Arial"/>
        </w:rPr>
      </w:pPr>
    </w:p>
    <w:p w14:paraId="5534D270" w14:textId="77777777" w:rsidR="00662C26" w:rsidRPr="002C4D64" w:rsidRDefault="00662C26">
      <w:pPr>
        <w:rPr>
          <w:rFonts w:ascii="Arial" w:hAnsi="Arial" w:cs="Arial"/>
        </w:rPr>
      </w:pPr>
      <w:r w:rsidRPr="002C4D64">
        <w:rPr>
          <w:rFonts w:ascii="Arial" w:hAnsi="Arial" w:cs="Arial"/>
        </w:rPr>
        <w:br w:type="page"/>
      </w:r>
    </w:p>
    <w:p w14:paraId="6679EACD" w14:textId="77777777" w:rsidR="00FD590E" w:rsidRDefault="00FD590E"/>
    <w:sectPr w:rsidR="00FD590E" w:rsidSect="00662C26">
      <w:headerReference w:type="even" r:id="rId78"/>
      <w:headerReference w:type="default" r:id="rId79"/>
      <w:footerReference w:type="even" r:id="rId80"/>
      <w:footerReference w:type="default" r:id="rId81"/>
      <w:headerReference w:type="first" r:id="rId8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9DB9D" w14:textId="77777777" w:rsidR="0086147E" w:rsidRDefault="0086147E" w:rsidP="00662C26">
      <w:r>
        <w:separator/>
      </w:r>
    </w:p>
  </w:endnote>
  <w:endnote w:type="continuationSeparator" w:id="0">
    <w:p w14:paraId="11C07A98" w14:textId="77777777" w:rsidR="0086147E" w:rsidRDefault="0086147E" w:rsidP="00662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3596450"/>
      <w:docPartObj>
        <w:docPartGallery w:val="Page Numbers (Bottom of Page)"/>
        <w:docPartUnique/>
      </w:docPartObj>
    </w:sdtPr>
    <w:sdtContent>
      <w:p w14:paraId="3AD0C7F9" w14:textId="684B6726" w:rsidR="006E6119" w:rsidRDefault="006E6119" w:rsidP="006E61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2A9E55C" w14:textId="77777777" w:rsidR="006E6119" w:rsidRDefault="006E6119" w:rsidP="006E6119">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9112292"/>
      <w:docPartObj>
        <w:docPartGallery w:val="Page Numbers (Bottom of Page)"/>
        <w:docPartUnique/>
      </w:docPartObj>
    </w:sdtPr>
    <w:sdtContent>
      <w:p w14:paraId="6BA853E2" w14:textId="1A04DB22" w:rsidR="006E6119" w:rsidRDefault="006E6119" w:rsidP="006E61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B7E69A8" w14:textId="77777777" w:rsidR="006E6119" w:rsidRDefault="006E6119" w:rsidP="006E6119">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542E3" w14:textId="77777777" w:rsidR="0086147E" w:rsidRDefault="0086147E" w:rsidP="00662C26">
      <w:r>
        <w:separator/>
      </w:r>
    </w:p>
  </w:footnote>
  <w:footnote w:type="continuationSeparator" w:id="0">
    <w:p w14:paraId="0AFF5E98" w14:textId="77777777" w:rsidR="0086147E" w:rsidRDefault="0086147E" w:rsidP="00662C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6B058" w14:textId="77777777" w:rsidR="00662C26" w:rsidRDefault="00662C26">
    <w:pPr>
      <w:pStyle w:val="Header"/>
    </w:pPr>
    <w:r>
      <w:rPr>
        <w:noProof/>
      </w:rPr>
      <w:drawing>
        <wp:anchor distT="0" distB="0" distL="114300" distR="114300" simplePos="0" relativeHeight="251658240" behindDoc="1" locked="0" layoutInCell="1" allowOverlap="1" wp14:anchorId="347E1BEB" wp14:editId="6501CB27">
          <wp:simplePos x="0" y="0"/>
          <wp:positionH relativeFrom="column">
            <wp:posOffset>-904673</wp:posOffset>
          </wp:positionH>
          <wp:positionV relativeFrom="paragraph">
            <wp:posOffset>-439852</wp:posOffset>
          </wp:positionV>
          <wp:extent cx="7558391" cy="1068314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21-0145_SWP_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565497" cy="1069318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A8D2A" w14:textId="77777777" w:rsidR="00662C26" w:rsidRDefault="00662C26">
    <w:pPr>
      <w:pStyle w:val="Header"/>
    </w:pPr>
    <w:r>
      <w:rPr>
        <w:noProof/>
      </w:rPr>
      <w:drawing>
        <wp:anchor distT="0" distB="0" distL="114300" distR="114300" simplePos="0" relativeHeight="251659264" behindDoc="1" locked="0" layoutInCell="1" allowOverlap="1" wp14:anchorId="10DB8DA2" wp14:editId="51D539FF">
          <wp:simplePos x="0" y="0"/>
          <wp:positionH relativeFrom="column">
            <wp:posOffset>-904673</wp:posOffset>
          </wp:positionH>
          <wp:positionV relativeFrom="paragraph">
            <wp:posOffset>-439852</wp:posOffset>
          </wp:positionV>
          <wp:extent cx="7548663" cy="1066939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21-0145_SWP_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554882" cy="1067818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0B29E" w14:textId="77777777" w:rsidR="00662C26" w:rsidRDefault="00662C26">
    <w:pPr>
      <w:pStyle w:val="Header"/>
    </w:pPr>
    <w:r>
      <w:rPr>
        <w:noProof/>
      </w:rPr>
      <w:drawing>
        <wp:anchor distT="0" distB="0" distL="114300" distR="114300" simplePos="0" relativeHeight="251660288" behindDoc="1" locked="0" layoutInCell="1" allowOverlap="1" wp14:anchorId="7C1EC3AD" wp14:editId="4345AE19">
          <wp:simplePos x="0" y="0"/>
          <wp:positionH relativeFrom="column">
            <wp:posOffset>-904672</wp:posOffset>
          </wp:positionH>
          <wp:positionV relativeFrom="paragraph">
            <wp:posOffset>-439852</wp:posOffset>
          </wp:positionV>
          <wp:extent cx="7538936" cy="10655642"/>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21-0145_SWP_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546068" cy="1066572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F29D7"/>
    <w:multiLevelType w:val="multilevel"/>
    <w:tmpl w:val="8B8E60FA"/>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56C22FD"/>
    <w:multiLevelType w:val="hybridMultilevel"/>
    <w:tmpl w:val="03425D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D749F5"/>
    <w:multiLevelType w:val="hybridMultilevel"/>
    <w:tmpl w:val="123C02DA"/>
    <w:lvl w:ilvl="0" w:tplc="49164B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749F9"/>
    <w:multiLevelType w:val="multilevel"/>
    <w:tmpl w:val="1C44E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7B7F31"/>
    <w:multiLevelType w:val="hybridMultilevel"/>
    <w:tmpl w:val="C86210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A85024"/>
    <w:multiLevelType w:val="hybridMultilevel"/>
    <w:tmpl w:val="4E58F788"/>
    <w:lvl w:ilvl="0" w:tplc="A342A4D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8521C65"/>
    <w:multiLevelType w:val="multilevel"/>
    <w:tmpl w:val="FE80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B713D6"/>
    <w:multiLevelType w:val="multilevel"/>
    <w:tmpl w:val="48904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2E1A49"/>
    <w:multiLevelType w:val="multilevel"/>
    <w:tmpl w:val="2042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904708"/>
    <w:multiLevelType w:val="multilevel"/>
    <w:tmpl w:val="8EB6811E"/>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80F5731"/>
    <w:multiLevelType w:val="hybridMultilevel"/>
    <w:tmpl w:val="03425DE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E87B21"/>
    <w:multiLevelType w:val="multilevel"/>
    <w:tmpl w:val="FF32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9C11D0"/>
    <w:multiLevelType w:val="multilevel"/>
    <w:tmpl w:val="FA0AE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5C703F"/>
    <w:multiLevelType w:val="multilevel"/>
    <w:tmpl w:val="05609DD8"/>
    <w:lvl w:ilvl="0">
      <w:start w:val="5"/>
      <w:numFmt w:val="decimal"/>
      <w:lvlText w:val="%1."/>
      <w:lvlJc w:val="left"/>
      <w:pPr>
        <w:ind w:left="420" w:hanging="4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61E6114C"/>
    <w:multiLevelType w:val="hybridMultilevel"/>
    <w:tmpl w:val="3BDA9798"/>
    <w:lvl w:ilvl="0" w:tplc="E8909924">
      <w:start w:val="1"/>
      <w:numFmt w:val="bullet"/>
      <w:lvlText w:val="-"/>
      <w:lvlJc w:val="left"/>
      <w:pPr>
        <w:ind w:left="114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DA80BE1"/>
    <w:multiLevelType w:val="hybridMultilevel"/>
    <w:tmpl w:val="1BF257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0115ED"/>
    <w:multiLevelType w:val="multilevel"/>
    <w:tmpl w:val="B8484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15265612">
    <w:abstractNumId w:val="2"/>
  </w:num>
  <w:num w:numId="2" w16cid:durableId="2072001943">
    <w:abstractNumId w:val="6"/>
  </w:num>
  <w:num w:numId="3" w16cid:durableId="1792355252">
    <w:abstractNumId w:val="16"/>
  </w:num>
  <w:num w:numId="4" w16cid:durableId="100957540">
    <w:abstractNumId w:val="7"/>
  </w:num>
  <w:num w:numId="5" w16cid:durableId="1922986622">
    <w:abstractNumId w:val="12"/>
  </w:num>
  <w:num w:numId="6" w16cid:durableId="1696032017">
    <w:abstractNumId w:val="3"/>
  </w:num>
  <w:num w:numId="7" w16cid:durableId="1498225743">
    <w:abstractNumId w:val="8"/>
  </w:num>
  <w:num w:numId="8" w16cid:durableId="281811495">
    <w:abstractNumId w:val="11"/>
  </w:num>
  <w:num w:numId="9" w16cid:durableId="286011568">
    <w:abstractNumId w:val="15"/>
  </w:num>
  <w:num w:numId="10" w16cid:durableId="264307196">
    <w:abstractNumId w:val="14"/>
  </w:num>
  <w:num w:numId="11" w16cid:durableId="267809688">
    <w:abstractNumId w:val="4"/>
  </w:num>
  <w:num w:numId="12" w16cid:durableId="786393478">
    <w:abstractNumId w:val="10"/>
  </w:num>
  <w:num w:numId="13" w16cid:durableId="200018476">
    <w:abstractNumId w:val="13"/>
  </w:num>
  <w:num w:numId="14" w16cid:durableId="2048404309">
    <w:abstractNumId w:val="1"/>
  </w:num>
  <w:num w:numId="15" w16cid:durableId="1974290964">
    <w:abstractNumId w:val="0"/>
  </w:num>
  <w:num w:numId="16" w16cid:durableId="706293311">
    <w:abstractNumId w:val="5"/>
  </w:num>
  <w:num w:numId="17" w16cid:durableId="21068033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C26"/>
    <w:rsid w:val="00034E1C"/>
    <w:rsid w:val="00083460"/>
    <w:rsid w:val="000B6ED2"/>
    <w:rsid w:val="00132855"/>
    <w:rsid w:val="00145CA3"/>
    <w:rsid w:val="001F4F04"/>
    <w:rsid w:val="002630CB"/>
    <w:rsid w:val="00276292"/>
    <w:rsid w:val="002A1577"/>
    <w:rsid w:val="002C4D64"/>
    <w:rsid w:val="00383E6C"/>
    <w:rsid w:val="003B75F3"/>
    <w:rsid w:val="003F2189"/>
    <w:rsid w:val="003F5F1F"/>
    <w:rsid w:val="00412830"/>
    <w:rsid w:val="00442A8F"/>
    <w:rsid w:val="004568A5"/>
    <w:rsid w:val="004E2EF6"/>
    <w:rsid w:val="004F7706"/>
    <w:rsid w:val="0052593E"/>
    <w:rsid w:val="0053064D"/>
    <w:rsid w:val="005427AA"/>
    <w:rsid w:val="005805A3"/>
    <w:rsid w:val="005D6EFC"/>
    <w:rsid w:val="00617326"/>
    <w:rsid w:val="006234BB"/>
    <w:rsid w:val="00662C26"/>
    <w:rsid w:val="0066566C"/>
    <w:rsid w:val="00673FE1"/>
    <w:rsid w:val="006759F7"/>
    <w:rsid w:val="006833DC"/>
    <w:rsid w:val="00686A77"/>
    <w:rsid w:val="006B7D9B"/>
    <w:rsid w:val="006E6119"/>
    <w:rsid w:val="0071315F"/>
    <w:rsid w:val="00714707"/>
    <w:rsid w:val="007630EF"/>
    <w:rsid w:val="007908CD"/>
    <w:rsid w:val="007E7C99"/>
    <w:rsid w:val="00843C1D"/>
    <w:rsid w:val="0086147E"/>
    <w:rsid w:val="00891B2D"/>
    <w:rsid w:val="008E3581"/>
    <w:rsid w:val="00916B6A"/>
    <w:rsid w:val="009233B2"/>
    <w:rsid w:val="00977DD2"/>
    <w:rsid w:val="00980C55"/>
    <w:rsid w:val="009820FD"/>
    <w:rsid w:val="00A03719"/>
    <w:rsid w:val="00A305F0"/>
    <w:rsid w:val="00A87790"/>
    <w:rsid w:val="00A93A94"/>
    <w:rsid w:val="00A96BDF"/>
    <w:rsid w:val="00AC5A46"/>
    <w:rsid w:val="00AC616C"/>
    <w:rsid w:val="00AC71E8"/>
    <w:rsid w:val="00AD38AD"/>
    <w:rsid w:val="00AD60E8"/>
    <w:rsid w:val="00AF596B"/>
    <w:rsid w:val="00B25301"/>
    <w:rsid w:val="00B26D1B"/>
    <w:rsid w:val="00B338E3"/>
    <w:rsid w:val="00B5407A"/>
    <w:rsid w:val="00B73961"/>
    <w:rsid w:val="00BB5E5A"/>
    <w:rsid w:val="00BE21DE"/>
    <w:rsid w:val="00C200F2"/>
    <w:rsid w:val="00C4611C"/>
    <w:rsid w:val="00C612F7"/>
    <w:rsid w:val="00CC7893"/>
    <w:rsid w:val="00CF4882"/>
    <w:rsid w:val="00D12603"/>
    <w:rsid w:val="00DA3693"/>
    <w:rsid w:val="00DB5CF0"/>
    <w:rsid w:val="00DE491E"/>
    <w:rsid w:val="00DE6C3D"/>
    <w:rsid w:val="00E7183E"/>
    <w:rsid w:val="00E7485A"/>
    <w:rsid w:val="00EA6527"/>
    <w:rsid w:val="00F959BD"/>
    <w:rsid w:val="00FB08E8"/>
    <w:rsid w:val="00FD5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E21D"/>
  <w15:chartTrackingRefBased/>
  <w15:docId w15:val="{BF3811D5-B356-8444-9097-643A29532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D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C4D64"/>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2C26"/>
    <w:pPr>
      <w:tabs>
        <w:tab w:val="center" w:pos="4680"/>
        <w:tab w:val="right" w:pos="9360"/>
      </w:tabs>
    </w:pPr>
  </w:style>
  <w:style w:type="character" w:customStyle="1" w:styleId="HeaderChar">
    <w:name w:val="Header Char"/>
    <w:basedOn w:val="DefaultParagraphFont"/>
    <w:link w:val="Header"/>
    <w:uiPriority w:val="99"/>
    <w:rsid w:val="00662C26"/>
  </w:style>
  <w:style w:type="paragraph" w:styleId="Footer">
    <w:name w:val="footer"/>
    <w:basedOn w:val="Normal"/>
    <w:link w:val="FooterChar"/>
    <w:uiPriority w:val="99"/>
    <w:unhideWhenUsed/>
    <w:rsid w:val="00662C26"/>
    <w:pPr>
      <w:tabs>
        <w:tab w:val="center" w:pos="4680"/>
        <w:tab w:val="right" w:pos="9360"/>
      </w:tabs>
    </w:pPr>
  </w:style>
  <w:style w:type="character" w:customStyle="1" w:styleId="FooterChar">
    <w:name w:val="Footer Char"/>
    <w:basedOn w:val="DefaultParagraphFont"/>
    <w:link w:val="Footer"/>
    <w:uiPriority w:val="99"/>
    <w:rsid w:val="00662C26"/>
  </w:style>
  <w:style w:type="character" w:customStyle="1" w:styleId="Heading1Char">
    <w:name w:val="Heading 1 Char"/>
    <w:basedOn w:val="DefaultParagraphFont"/>
    <w:link w:val="Heading1"/>
    <w:uiPriority w:val="9"/>
    <w:rsid w:val="002C4D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4D6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C4D64"/>
    <w:pPr>
      <w:spacing w:before="120"/>
    </w:pPr>
    <w:rPr>
      <w:rFonts w:cstheme="minorHAnsi"/>
      <w:b/>
      <w:bCs/>
      <w:i/>
      <w:iCs/>
    </w:rPr>
  </w:style>
  <w:style w:type="paragraph" w:styleId="TOC2">
    <w:name w:val="toc 2"/>
    <w:basedOn w:val="Normal"/>
    <w:next w:val="Normal"/>
    <w:autoRedefine/>
    <w:uiPriority w:val="39"/>
    <w:semiHidden/>
    <w:unhideWhenUsed/>
    <w:rsid w:val="002C4D6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2C4D64"/>
    <w:pPr>
      <w:ind w:left="480"/>
    </w:pPr>
    <w:rPr>
      <w:rFonts w:cstheme="minorHAnsi"/>
      <w:sz w:val="20"/>
      <w:szCs w:val="20"/>
    </w:rPr>
  </w:style>
  <w:style w:type="paragraph" w:styleId="TOC4">
    <w:name w:val="toc 4"/>
    <w:basedOn w:val="Normal"/>
    <w:next w:val="Normal"/>
    <w:autoRedefine/>
    <w:uiPriority w:val="39"/>
    <w:semiHidden/>
    <w:unhideWhenUsed/>
    <w:rsid w:val="002C4D64"/>
    <w:pPr>
      <w:ind w:left="720"/>
    </w:pPr>
    <w:rPr>
      <w:rFonts w:cstheme="minorHAnsi"/>
      <w:sz w:val="20"/>
      <w:szCs w:val="20"/>
    </w:rPr>
  </w:style>
  <w:style w:type="paragraph" w:styleId="TOC5">
    <w:name w:val="toc 5"/>
    <w:basedOn w:val="Normal"/>
    <w:next w:val="Normal"/>
    <w:autoRedefine/>
    <w:uiPriority w:val="39"/>
    <w:semiHidden/>
    <w:unhideWhenUsed/>
    <w:rsid w:val="002C4D64"/>
    <w:pPr>
      <w:ind w:left="960"/>
    </w:pPr>
    <w:rPr>
      <w:rFonts w:cstheme="minorHAnsi"/>
      <w:sz w:val="20"/>
      <w:szCs w:val="20"/>
    </w:rPr>
  </w:style>
  <w:style w:type="paragraph" w:styleId="TOC6">
    <w:name w:val="toc 6"/>
    <w:basedOn w:val="Normal"/>
    <w:next w:val="Normal"/>
    <w:autoRedefine/>
    <w:uiPriority w:val="39"/>
    <w:semiHidden/>
    <w:unhideWhenUsed/>
    <w:rsid w:val="002C4D64"/>
    <w:pPr>
      <w:ind w:left="1200"/>
    </w:pPr>
    <w:rPr>
      <w:rFonts w:cstheme="minorHAnsi"/>
      <w:sz w:val="20"/>
      <w:szCs w:val="20"/>
    </w:rPr>
  </w:style>
  <w:style w:type="paragraph" w:styleId="TOC7">
    <w:name w:val="toc 7"/>
    <w:basedOn w:val="Normal"/>
    <w:next w:val="Normal"/>
    <w:autoRedefine/>
    <w:uiPriority w:val="39"/>
    <w:semiHidden/>
    <w:unhideWhenUsed/>
    <w:rsid w:val="002C4D64"/>
    <w:pPr>
      <w:ind w:left="1440"/>
    </w:pPr>
    <w:rPr>
      <w:rFonts w:cstheme="minorHAnsi"/>
      <w:sz w:val="20"/>
      <w:szCs w:val="20"/>
    </w:rPr>
  </w:style>
  <w:style w:type="paragraph" w:styleId="TOC8">
    <w:name w:val="toc 8"/>
    <w:basedOn w:val="Normal"/>
    <w:next w:val="Normal"/>
    <w:autoRedefine/>
    <w:uiPriority w:val="39"/>
    <w:semiHidden/>
    <w:unhideWhenUsed/>
    <w:rsid w:val="002C4D64"/>
    <w:pPr>
      <w:ind w:left="1680"/>
    </w:pPr>
    <w:rPr>
      <w:rFonts w:cstheme="minorHAnsi"/>
      <w:sz w:val="20"/>
      <w:szCs w:val="20"/>
    </w:rPr>
  </w:style>
  <w:style w:type="paragraph" w:styleId="TOC9">
    <w:name w:val="toc 9"/>
    <w:basedOn w:val="Normal"/>
    <w:next w:val="Normal"/>
    <w:autoRedefine/>
    <w:uiPriority w:val="39"/>
    <w:semiHidden/>
    <w:unhideWhenUsed/>
    <w:rsid w:val="002C4D64"/>
    <w:pPr>
      <w:ind w:left="1920"/>
    </w:pPr>
    <w:rPr>
      <w:rFonts w:cstheme="minorHAnsi"/>
      <w:sz w:val="20"/>
      <w:szCs w:val="20"/>
    </w:rPr>
  </w:style>
  <w:style w:type="character" w:customStyle="1" w:styleId="Heading3Char">
    <w:name w:val="Heading 3 Char"/>
    <w:basedOn w:val="DefaultParagraphFont"/>
    <w:link w:val="Heading3"/>
    <w:uiPriority w:val="9"/>
    <w:rsid w:val="002C4D64"/>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2C4D64"/>
    <w:rPr>
      <w:color w:val="0563C1" w:themeColor="hyperlink"/>
      <w:u w:val="single"/>
    </w:rPr>
  </w:style>
  <w:style w:type="character" w:styleId="UnresolvedMention">
    <w:name w:val="Unresolved Mention"/>
    <w:basedOn w:val="DefaultParagraphFont"/>
    <w:uiPriority w:val="99"/>
    <w:semiHidden/>
    <w:unhideWhenUsed/>
    <w:rsid w:val="002C4D64"/>
    <w:rPr>
      <w:color w:val="605E5C"/>
      <w:shd w:val="clear" w:color="auto" w:fill="E1DFDD"/>
    </w:rPr>
  </w:style>
  <w:style w:type="character" w:styleId="FollowedHyperlink">
    <w:name w:val="FollowedHyperlink"/>
    <w:basedOn w:val="DefaultParagraphFont"/>
    <w:uiPriority w:val="99"/>
    <w:semiHidden/>
    <w:unhideWhenUsed/>
    <w:rsid w:val="002C4D64"/>
    <w:rPr>
      <w:color w:val="954F72" w:themeColor="followedHyperlink"/>
      <w:u w:val="single"/>
    </w:rPr>
  </w:style>
  <w:style w:type="character" w:customStyle="1" w:styleId="normaltextrun">
    <w:name w:val="normaltextrun"/>
    <w:basedOn w:val="DefaultParagraphFont"/>
    <w:rsid w:val="002C4D64"/>
  </w:style>
  <w:style w:type="paragraph" w:customStyle="1" w:styleId="paragraph">
    <w:name w:val="paragraph"/>
    <w:basedOn w:val="Normal"/>
    <w:rsid w:val="002C4D64"/>
    <w:pPr>
      <w:spacing w:before="100" w:beforeAutospacing="1" w:after="100" w:afterAutospacing="1"/>
    </w:pPr>
    <w:rPr>
      <w:rFonts w:ascii="Times New Roman" w:eastAsia="Times New Roman" w:hAnsi="Times New Roman" w:cs="Times New Roman"/>
      <w:lang w:eastAsia="en-GB"/>
    </w:rPr>
  </w:style>
  <w:style w:type="character" w:customStyle="1" w:styleId="spellingerror">
    <w:name w:val="spellingerror"/>
    <w:basedOn w:val="DefaultParagraphFont"/>
    <w:rsid w:val="002C4D64"/>
  </w:style>
  <w:style w:type="character" w:customStyle="1" w:styleId="eop">
    <w:name w:val="eop"/>
    <w:basedOn w:val="DefaultParagraphFont"/>
    <w:rsid w:val="002C4D64"/>
  </w:style>
  <w:style w:type="character" w:styleId="Strong">
    <w:name w:val="Strong"/>
    <w:basedOn w:val="DefaultParagraphFont"/>
    <w:uiPriority w:val="22"/>
    <w:qFormat/>
    <w:rsid w:val="002C4D64"/>
    <w:rPr>
      <w:b/>
      <w:bCs/>
    </w:rPr>
  </w:style>
  <w:style w:type="paragraph" w:styleId="NormalWeb">
    <w:name w:val="Normal (Web)"/>
    <w:basedOn w:val="Normal"/>
    <w:uiPriority w:val="99"/>
    <w:unhideWhenUsed/>
    <w:rsid w:val="002C4D64"/>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2C4D64"/>
    <w:rPr>
      <w:sz w:val="16"/>
      <w:szCs w:val="16"/>
    </w:rPr>
  </w:style>
  <w:style w:type="paragraph" w:styleId="CommentText">
    <w:name w:val="annotation text"/>
    <w:basedOn w:val="Normal"/>
    <w:link w:val="CommentTextChar"/>
    <w:uiPriority w:val="99"/>
    <w:semiHidden/>
    <w:unhideWhenUsed/>
    <w:rsid w:val="002C4D64"/>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2C4D6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C4D64"/>
    <w:rPr>
      <w:b/>
      <w:bCs/>
    </w:rPr>
  </w:style>
  <w:style w:type="character" w:customStyle="1" w:styleId="CommentSubjectChar">
    <w:name w:val="Comment Subject Char"/>
    <w:basedOn w:val="CommentTextChar"/>
    <w:link w:val="CommentSubject"/>
    <w:uiPriority w:val="99"/>
    <w:semiHidden/>
    <w:rsid w:val="002C4D64"/>
    <w:rPr>
      <w:rFonts w:ascii="Times New Roman" w:eastAsia="Times New Roman" w:hAnsi="Times New Roman" w:cs="Times New Roman"/>
      <w:b/>
      <w:bCs/>
      <w:sz w:val="20"/>
      <w:szCs w:val="20"/>
      <w:lang w:eastAsia="en-GB"/>
    </w:rPr>
  </w:style>
  <w:style w:type="character" w:customStyle="1" w:styleId="apple-converted-space">
    <w:name w:val="apple-converted-space"/>
    <w:basedOn w:val="DefaultParagraphFont"/>
    <w:rsid w:val="002C4D64"/>
  </w:style>
  <w:style w:type="character" w:customStyle="1" w:styleId="ref-lnk">
    <w:name w:val="ref-lnk"/>
    <w:basedOn w:val="DefaultParagraphFont"/>
    <w:rsid w:val="002C4D64"/>
  </w:style>
  <w:style w:type="character" w:customStyle="1" w:styleId="off-screen">
    <w:name w:val="off-screen"/>
    <w:basedOn w:val="DefaultParagraphFont"/>
    <w:rsid w:val="002C4D64"/>
  </w:style>
  <w:style w:type="paragraph" w:styleId="ListParagraph">
    <w:name w:val="List Paragraph"/>
    <w:basedOn w:val="Normal"/>
    <w:qFormat/>
    <w:rsid w:val="002C4D64"/>
    <w:pPr>
      <w:ind w:left="720"/>
      <w:contextualSpacing/>
    </w:pPr>
  </w:style>
  <w:style w:type="character" w:styleId="Emphasis">
    <w:name w:val="Emphasis"/>
    <w:basedOn w:val="DefaultParagraphFont"/>
    <w:uiPriority w:val="20"/>
    <w:qFormat/>
    <w:rsid w:val="00A93A94"/>
    <w:rPr>
      <w:i/>
      <w:iCs/>
    </w:rPr>
  </w:style>
  <w:style w:type="character" w:styleId="PageNumber">
    <w:name w:val="page number"/>
    <w:basedOn w:val="DefaultParagraphFont"/>
    <w:uiPriority w:val="99"/>
    <w:semiHidden/>
    <w:unhideWhenUsed/>
    <w:rsid w:val="006E61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87665">
      <w:bodyDiv w:val="1"/>
      <w:marLeft w:val="0"/>
      <w:marRight w:val="0"/>
      <w:marTop w:val="0"/>
      <w:marBottom w:val="0"/>
      <w:divBdr>
        <w:top w:val="none" w:sz="0" w:space="0" w:color="auto"/>
        <w:left w:val="none" w:sz="0" w:space="0" w:color="auto"/>
        <w:bottom w:val="none" w:sz="0" w:space="0" w:color="auto"/>
        <w:right w:val="none" w:sz="0" w:space="0" w:color="auto"/>
      </w:divBdr>
      <w:divsChild>
        <w:div w:id="1574001714">
          <w:marLeft w:val="0"/>
          <w:marRight w:val="0"/>
          <w:marTop w:val="0"/>
          <w:marBottom w:val="0"/>
          <w:divBdr>
            <w:top w:val="none" w:sz="0" w:space="0" w:color="auto"/>
            <w:left w:val="none" w:sz="0" w:space="0" w:color="auto"/>
            <w:bottom w:val="none" w:sz="0" w:space="0" w:color="auto"/>
            <w:right w:val="none" w:sz="0" w:space="0" w:color="auto"/>
          </w:divBdr>
          <w:divsChild>
            <w:div w:id="122606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536161">
      <w:bodyDiv w:val="1"/>
      <w:marLeft w:val="0"/>
      <w:marRight w:val="0"/>
      <w:marTop w:val="0"/>
      <w:marBottom w:val="0"/>
      <w:divBdr>
        <w:top w:val="none" w:sz="0" w:space="0" w:color="auto"/>
        <w:left w:val="none" w:sz="0" w:space="0" w:color="auto"/>
        <w:bottom w:val="none" w:sz="0" w:space="0" w:color="auto"/>
        <w:right w:val="none" w:sz="0" w:space="0" w:color="auto"/>
      </w:divBdr>
    </w:div>
    <w:div w:id="689650637">
      <w:bodyDiv w:val="1"/>
      <w:marLeft w:val="0"/>
      <w:marRight w:val="0"/>
      <w:marTop w:val="0"/>
      <w:marBottom w:val="0"/>
      <w:divBdr>
        <w:top w:val="none" w:sz="0" w:space="0" w:color="auto"/>
        <w:left w:val="none" w:sz="0" w:space="0" w:color="auto"/>
        <w:bottom w:val="none" w:sz="0" w:space="0" w:color="auto"/>
        <w:right w:val="none" w:sz="0" w:space="0" w:color="auto"/>
      </w:divBdr>
    </w:div>
    <w:div w:id="987707574">
      <w:bodyDiv w:val="1"/>
      <w:marLeft w:val="0"/>
      <w:marRight w:val="0"/>
      <w:marTop w:val="0"/>
      <w:marBottom w:val="0"/>
      <w:divBdr>
        <w:top w:val="none" w:sz="0" w:space="0" w:color="auto"/>
        <w:left w:val="none" w:sz="0" w:space="0" w:color="auto"/>
        <w:bottom w:val="none" w:sz="0" w:space="0" w:color="auto"/>
        <w:right w:val="none" w:sz="0" w:space="0" w:color="auto"/>
      </w:divBdr>
    </w:div>
    <w:div w:id="1424498159">
      <w:bodyDiv w:val="1"/>
      <w:marLeft w:val="0"/>
      <w:marRight w:val="0"/>
      <w:marTop w:val="0"/>
      <w:marBottom w:val="0"/>
      <w:divBdr>
        <w:top w:val="none" w:sz="0" w:space="0" w:color="auto"/>
        <w:left w:val="none" w:sz="0" w:space="0" w:color="auto"/>
        <w:bottom w:val="none" w:sz="0" w:space="0" w:color="auto"/>
        <w:right w:val="none" w:sz="0" w:space="0" w:color="auto"/>
      </w:divBdr>
    </w:div>
    <w:div w:id="1451240282">
      <w:bodyDiv w:val="1"/>
      <w:marLeft w:val="0"/>
      <w:marRight w:val="0"/>
      <w:marTop w:val="0"/>
      <w:marBottom w:val="0"/>
      <w:divBdr>
        <w:top w:val="none" w:sz="0" w:space="0" w:color="auto"/>
        <w:left w:val="none" w:sz="0" w:space="0" w:color="auto"/>
        <w:bottom w:val="none" w:sz="0" w:space="0" w:color="auto"/>
        <w:right w:val="none" w:sz="0" w:space="0" w:color="auto"/>
      </w:divBdr>
    </w:div>
    <w:div w:id="152417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ultureamp.com/blog/company-culture-101" TargetMode="External"/><Relationship Id="rId21" Type="http://schemas.openxmlformats.org/officeDocument/2006/relationships/hyperlink" Target="https://www.managers.org.uk/wp-content/uploads/2020/04/Flexible-Working-Guidance.pdf" TargetMode="External"/><Relationship Id="rId42" Type="http://schemas.openxmlformats.org/officeDocument/2006/relationships/hyperlink" Target="https://www.personneltoday.com/hr/british-transport-police-first-force-to-hire-part-time-officers/" TargetMode="External"/><Relationship Id="rId47" Type="http://schemas.openxmlformats.org/officeDocument/2006/relationships/hyperlink" Target="https://polfed.org/news/blogs/2023/mental-health-crisis-in-policing-whose-responsibility-is-it/" TargetMode="External"/><Relationship Id="rId63" Type="http://schemas.openxmlformats.org/officeDocument/2006/relationships/hyperlink" Target="https://www.south-wales.police.uk/police-forces/south-wales-police/areas/about-us/about-us/mission-vision-values/" TargetMode="External"/><Relationship Id="rId68" Type="http://schemas.openxmlformats.org/officeDocument/2006/relationships/hyperlink" Target="https://thinkinsights.net/consulting/scheins-organizational-culture-model" TargetMode="External"/><Relationship Id="rId84" Type="http://schemas.openxmlformats.org/officeDocument/2006/relationships/theme" Target="theme/theme1.xml"/><Relationship Id="rId16" Type="http://schemas.openxmlformats.org/officeDocument/2006/relationships/hyperlink" Target="https://www.cipd.org/uk/knowledge/factsheets/organisation-culture-change-factsheet/" TargetMode="External"/><Relationship Id="rId11" Type="http://schemas.openxmlformats.org/officeDocument/2006/relationships/hyperlink" Target="https://careers.btp.police.uk/roles/police-officer-part-time/" TargetMode="External"/><Relationship Id="rId32" Type="http://schemas.openxmlformats.org/officeDocument/2006/relationships/hyperlink" Target="https://doi.org/10.1371/journal.pone.0306065" TargetMode="External"/><Relationship Id="rId37" Type="http://schemas.openxmlformats.org/officeDocument/2006/relationships/hyperlink" Target="https://iosh.com/media/zcinwdnp/iosh-research-workplace-wellbeing-management-today-whitepaper.pdf" TargetMode="External"/><Relationship Id="rId53" Type="http://schemas.openxmlformats.org/officeDocument/2006/relationships/hyperlink" Target="https://polfed.org/news/latest-news/2025/survey-exposes-financial-struggles-and-retention-risk-in-uk-police-service/" TargetMode="External"/><Relationship Id="rId58" Type="http://schemas.openxmlformats.org/officeDocument/2006/relationships/hyperlink" Target="https://changing-point.com/organisational-culture-vs-national-culture/" TargetMode="External"/><Relationship Id="rId74" Type="http://schemas.openxmlformats.org/officeDocument/2006/relationships/hyperlink" Target="https://essay.utwente.nl/fileshare/file/76383/Veenis_BA_BMS.pdf" TargetMode="External"/><Relationship Id="rId79"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hyperlink" Target="https://www.port.ac.uk/news-events-and-blogs/news/women-resigning-from-the-police-due-to-a-lack-of-workplace-flexibility" TargetMode="External"/><Relationship Id="rId82" Type="http://schemas.openxmlformats.org/officeDocument/2006/relationships/header" Target="header3.xml"/><Relationship Id="rId19" Type="http://schemas.openxmlformats.org/officeDocument/2006/relationships/hyperlink" Target="https://www.cipd.org/uk/knowledge/guides/managing-stress-at-work/" TargetMode="External"/><Relationship Id="rId14" Type="http://schemas.openxmlformats.org/officeDocument/2006/relationships/hyperlink" Target="https://www.met.police.uk/SysSiteAssets/media/downloads/met/about-us/baroness-casey-review/update-march-2023/baroness-casey-review-march-2023a.pdf" TargetMode="External"/><Relationship Id="rId22" Type="http://schemas.openxmlformats.org/officeDocument/2006/relationships/hyperlink" Target="https://www.college.police.uk/support-forces/health-safety-welfare/flexible-working-police-service" TargetMode="External"/><Relationship Id="rId27" Type="http://schemas.openxmlformats.org/officeDocument/2006/relationships/hyperlink" Target="https://www.telegraph.co.uk/news/2025/01/18/police-fear-gamble-career-force-supts/" TargetMode="External"/><Relationship Id="rId30" Type="http://schemas.openxmlformats.org/officeDocument/2006/relationships/hyperlink" Target="https://psychsafety.com/psychological-safety-edgar-scheins-three-layers-of-organisational-culture/" TargetMode="External"/><Relationship Id="rId35" Type="http://schemas.openxmlformats.org/officeDocument/2006/relationships/hyperlink" Target="https://positivepsychology.com/perma-model/" TargetMode="External"/><Relationship Id="rId43" Type="http://schemas.openxmlformats.org/officeDocument/2006/relationships/hyperlink" Target="https://www.hrmagazine.co.uk/content/insights/why-line-managers-are-crucial-when-it-comes-to-preventative-employee-health-and-wellbeing" TargetMode="External"/><Relationship Id="rId48" Type="http://schemas.openxmlformats.org/officeDocument/2006/relationships/hyperlink" Target="https://polfed.org/news/latest-news/2025/pfew-responds-to-state-of-policing-report/" TargetMode="External"/><Relationship Id="rId56" Type="http://schemas.openxmlformats.org/officeDocument/2006/relationships/hyperlink" Target="https://schoolguide.casel.org/uploads/sites/2/2018/12/SCARF-NeuroleadershipArticle.pdf" TargetMode="External"/><Relationship Id="rId64" Type="http://schemas.openxmlformats.org/officeDocument/2006/relationships/hyperlink" Target="https://www.southwalescommissioner.org.uk/wp-content/uploads/2024/03/C24-0022_SWP_gender_pay_gap_2023-FINAL.pdf" TargetMode="External"/><Relationship Id="rId69" Type="http://schemas.openxmlformats.org/officeDocument/2006/relationships/hyperlink" Target="https://www.sja.org.uk/course-search/?location=wales&amp;facets=84976" TargetMode="External"/><Relationship Id="rId77" Type="http://schemas.openxmlformats.org/officeDocument/2006/relationships/hyperlink" Target="https://doi.org/10.1080/17404622.2014.939674" TargetMode="External"/><Relationship Id="rId8" Type="http://schemas.openxmlformats.org/officeDocument/2006/relationships/hyperlink" Target="https://www.acas.org.uk/acas-code-of-practice-on-flexible-working-requests/html" TargetMode="External"/><Relationship Id="rId51" Type="http://schemas.openxmlformats.org/officeDocument/2006/relationships/hyperlink" Target="https://polfed.org/media/19812/pay-and-morale-survey-report-2024-final-v10.pdf" TargetMode="External"/><Relationship Id="rId72" Type="http://schemas.openxmlformats.org/officeDocument/2006/relationships/hyperlink" Target="https://www.voice-online.co.uk/news/uk-news/2023/10/13/institutional-racism-applies-to-south-wales-police-says-chief-police-constable/" TargetMode="Externa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acas.org.uk/how-flexible-working-can-benefit-your-team-and-your-business" TargetMode="External"/><Relationship Id="rId17" Type="http://schemas.openxmlformats.org/officeDocument/2006/relationships/hyperlink" Target="https://www.cipd.org/globalassets/media/knowledge/knowledge-hub/reports/2025-pdfs/2025-good-work-index-8868.pdf" TargetMode="External"/><Relationship Id="rId25" Type="http://schemas.openxmlformats.org/officeDocument/2006/relationships/hyperlink" Target="https://www.college.police.uk/article/new-strategy-aims-transform-police-culture-and-rebuild-public-trust" TargetMode="External"/><Relationship Id="rId33" Type="http://schemas.openxmlformats.org/officeDocument/2006/relationships/hyperlink" Target="https://www.hays.com.au/employer-insights/management-issues/why-company-values-matter" TargetMode="External"/><Relationship Id="rId38" Type="http://schemas.openxmlformats.org/officeDocument/2006/relationships/hyperlink" Target="https://www.peoplemanagement.co.uk/article/1915475/uk-workforce-among-europes-least-engaged-emotionally-burdened-report-shows" TargetMode="External"/><Relationship Id="rId46" Type="http://schemas.openxmlformats.org/officeDocument/2006/relationships/hyperlink" Target="https://www.personneltoday.com/hr/what-are-the-organisational-culture-models/" TargetMode="External"/><Relationship Id="rId59" Type="http://schemas.openxmlformats.org/officeDocument/2006/relationships/hyperlink" Target="https://doi.org/10.1080/23311975.2024.2304429" TargetMode="External"/><Relationship Id="rId67" Type="http://schemas.openxmlformats.org/officeDocument/2006/relationships/hyperlink" Target="https://www.south-wales.police.uk/police-forces/south-wales-police/areas/about-us/about-us/our-vision-values-and-ethics/" TargetMode="External"/><Relationship Id="rId20" Type="http://schemas.openxmlformats.org/officeDocument/2006/relationships/hyperlink" Target="https://www.cipd.org/uk/topics/organisational-culture/" TargetMode="External"/><Relationship Id="rId41" Type="http://schemas.openxmlformats.org/officeDocument/2006/relationships/hyperlink" Target="https://www.davidsonmorris.com/alternatives-to-pay-rises/" TargetMode="External"/><Relationship Id="rId54" Type="http://schemas.openxmlformats.org/officeDocument/2006/relationships/hyperlink" Target="https://polfed.org/news/latest-news/2025/survey-exposes-financial-struggles-and-retention-risk-in-uk-police-service/" TargetMode="External"/><Relationship Id="rId62" Type="http://schemas.openxmlformats.org/officeDocument/2006/relationships/hyperlink" Target="https://policejobswales.tal.net/vx/lang-en-GB/mobile-0/channel-1/appcentre-SouthWales/brand-3/xf-822bae87ce98/wid-2/candidate/jobboard/vacancy/6/adv/" TargetMode="External"/><Relationship Id="rId70" Type="http://schemas.openxmlformats.org/officeDocument/2006/relationships/hyperlink" Target="https://doi.org/10.3390/su12041522" TargetMode="External"/><Relationship Id="rId75" Type="http://schemas.openxmlformats.org/officeDocument/2006/relationships/hyperlink" Target="https://doi.org/10.1080/1360080X.2024.2371076"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ipd.org/en/about/press-releases/support-mental-health-workers/" TargetMode="External"/><Relationship Id="rId23" Type="http://schemas.openxmlformats.org/officeDocument/2006/relationships/hyperlink" Target="https://www.college.police.uk/ethics/code-of-ethics/principles" TargetMode="External"/><Relationship Id="rId28" Type="http://schemas.openxmlformats.org/officeDocument/2006/relationships/hyperlink" Target="https://www.mbaknol.com/management-principles/charles-handys-model-of-organizational-culture/" TargetMode="External"/><Relationship Id="rId36" Type="http://schemas.openxmlformats.org/officeDocument/2006/relationships/hyperlink" Target="https://doi.org/10.1177/2277975219890932" TargetMode="External"/><Relationship Id="rId49" Type="http://schemas.openxmlformats.org/officeDocument/2006/relationships/hyperlink" Target="https://polfed.org/media/19812/pay-and-morale-survey-report-2024-final-v10.pdf" TargetMode="External"/><Relationship Id="rId57" Type="http://schemas.openxmlformats.org/officeDocument/2006/relationships/hyperlink" Target="https://doi.org/10.1080/10439463.2022.2096608" TargetMode="External"/><Relationship Id="rId10" Type="http://schemas.openxmlformats.org/officeDocument/2006/relationships/hyperlink" Target="https://balancedscorecard.org/blog/strategy-is-culture/" TargetMode="External"/><Relationship Id="rId31" Type="http://schemas.openxmlformats.org/officeDocument/2006/relationships/hyperlink" Target="https://www.myhrtoolkit.com/blog/hierarchy-culture-pros-and-cons" TargetMode="External"/><Relationship Id="rId44" Type="http://schemas.openxmlformats.org/officeDocument/2006/relationships/hyperlink" Target="https://www.england.nhs.uk/wp-content/uploads/2023/11/PRN00772-expectations-of-line-managers-in-relation-to-people-management-ebooklet.pdf" TargetMode="External"/><Relationship Id="rId52" Type="http://schemas.openxmlformats.org/officeDocument/2006/relationships/hyperlink" Target="https://polfed.org/gloucs/news/latest-news/copped-enough-campaign-launched-by-police-federation/" TargetMode="External"/><Relationship Id="rId60" Type="http://schemas.openxmlformats.org/officeDocument/2006/relationships/hyperlink" Target="https://ia800805.us.archive.org/9/items/EdgarHScheinOrganizationalCultureAndLeadership/Edgar_H_Schein_Organizational_culture_and_leadership.pdf" TargetMode="External"/><Relationship Id="rId65" Type="http://schemas.openxmlformats.org/officeDocument/2006/relationships/hyperlink" Target="https://www.south-wales.police.uk/SysSiteAssets/media/downloads/south-wales/about-us/strategic-equality-plan/strategic-equality-plan-2024-2028.pdf" TargetMode="External"/><Relationship Id="rId73" Type="http://schemas.openxmlformats.org/officeDocument/2006/relationships/hyperlink" Target="https://www.unison.org.uk/content/uploads/2025/06/817-police-staff-survey.pdf" TargetMode="External"/><Relationship Id="rId78" Type="http://schemas.openxmlformats.org/officeDocument/2006/relationships/header" Target="header1.xml"/><Relationship Id="rId8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boostworks.co.uk/blog/impact-of-employee-rewards-and-recognition-on-company-culture/" TargetMode="External"/><Relationship Id="rId13" Type="http://schemas.openxmlformats.org/officeDocument/2006/relationships/hyperlink" Target="https://www.cardinus.com/us/why-line-managers-key-workplace-wellbeing-safety-culture/" TargetMode="External"/><Relationship Id="rId18" Type="http://schemas.openxmlformats.org/officeDocument/2006/relationships/hyperlink" Target="https://www.cipd.org/uk/knowledge/reports/health-well-being-work/" TargetMode="External"/><Relationship Id="rId39" Type="http://schemas.openxmlformats.org/officeDocument/2006/relationships/hyperlink" Target="https://www.met.police.uk/police-forces/metropolitan-police/areas/about-us/about-the-met/bcr/baroness-casey-review/" TargetMode="External"/><Relationship Id="rId34" Type="http://schemas.openxmlformats.org/officeDocument/2006/relationships/hyperlink" Target="https://www.knightfrank.co.uk/office-space/insights/culture-and-space/fix-bad-company-culture/" TargetMode="External"/><Relationship Id="rId50" Type="http://schemas.openxmlformats.org/officeDocument/2006/relationships/hyperlink" Target="https://www.polfed.org/dorset/news/2025/rise-in-police-officers-taking-time-off-for-mental-ill-health/" TargetMode="External"/><Relationship Id="rId55" Type="http://schemas.openxmlformats.org/officeDocument/2006/relationships/hyperlink" Target="https://doi.org/10.1007/s12144-023-04365-y" TargetMode="External"/><Relationship Id="rId76" Type="http://schemas.openxmlformats.org/officeDocument/2006/relationships/hyperlink" Target="https://www.who.int/news-room/fact-sheets/detail/mental-health-at-work" TargetMode="External"/><Relationship Id="rId7" Type="http://schemas.openxmlformats.org/officeDocument/2006/relationships/image" Target="media/image1.png"/><Relationship Id="rId71" Type="http://schemas.openxmlformats.org/officeDocument/2006/relationships/hyperlink" Target="https://recruiters.theguardian.com/advice/workplace-culture" TargetMode="External"/><Relationship Id="rId2" Type="http://schemas.openxmlformats.org/officeDocument/2006/relationships/styles" Target="styles.xml"/><Relationship Id="rId29" Type="http://schemas.openxmlformats.org/officeDocument/2006/relationships/hyperlink" Target="https://www.business.com/articles/management-theory-of-edgar-schein/" TargetMode="External"/><Relationship Id="rId24" Type="http://schemas.openxmlformats.org/officeDocument/2006/relationships/hyperlink" Target="https://www.college.police.uk/ethics/code-of-ethics/guidance" TargetMode="External"/><Relationship Id="rId40" Type="http://schemas.openxmlformats.org/officeDocument/2006/relationships/hyperlink" Target="https://mhfaengland.org/mhfa-centre/blog/help-im-a-line-manager/" TargetMode="External"/><Relationship Id="rId45" Type="http://schemas.openxmlformats.org/officeDocument/2006/relationships/hyperlink" Target="https://www.oscarkilo.org.uk/resources/toolkits-and-campaigns/wellbeing-investigators-toolkit/mental-health-toolkit" TargetMode="External"/><Relationship Id="rId66" Type="http://schemas.openxmlformats.org/officeDocument/2006/relationships/hyperlink" Target="https://www.south-wales.police.uk/SysSiteAssets/media/downloads/south-wales/about-us/gender-pay-gap/south-wales-police-gender-pay-gap-report-2024.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342</TotalTime>
  <Pages>24</Pages>
  <Words>8996</Words>
  <Characters>51281</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Lewis</dc:creator>
  <cp:keywords/>
  <dc:description/>
  <cp:lastModifiedBy>Holly Lewis (2502741)</cp:lastModifiedBy>
  <cp:revision>42</cp:revision>
  <dcterms:created xsi:type="dcterms:W3CDTF">2026-02-01T20:10:00Z</dcterms:created>
  <dcterms:modified xsi:type="dcterms:W3CDTF">2026-02-09T21:48:00Z</dcterms:modified>
</cp:coreProperties>
</file>