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8756676"/>
        <w:docPartObj>
          <w:docPartGallery w:val="Cover Pages"/>
          <w:docPartUnique/>
        </w:docPartObj>
      </w:sdtPr>
      <w:sdtEndPr/>
      <w:sdtContent>
        <w:p w14:paraId="041DB976" w14:textId="32563F03" w:rsidR="00C931F6" w:rsidRDefault="00C931F6">
          <w:r>
            <w:rPr>
              <w:noProof/>
            </w:rPr>
            <mc:AlternateContent>
              <mc:Choice Requires="wpg">
                <w:drawing>
                  <wp:anchor distT="0" distB="0" distL="114300" distR="114300" simplePos="0" relativeHeight="251659264" behindDoc="1" locked="0" layoutInCell="1" allowOverlap="1" wp14:anchorId="0360A55C" wp14:editId="55B7F3A6">
                    <wp:simplePos x="0" y="0"/>
                    <wp:positionH relativeFrom="page">
                      <wp:align>center</wp:align>
                    </wp:positionH>
                    <wp:positionV relativeFrom="page">
                      <wp:align>center</wp:align>
                    </wp:positionV>
                    <wp:extent cx="6991350" cy="9123528"/>
                    <wp:effectExtent l="0" t="0" r="0" b="635"/>
                    <wp:wrapNone/>
                    <wp:docPr id="193" name="Group 193"/>
                    <wp:cNvGraphicFramePr/>
                    <a:graphic xmlns:a="http://schemas.openxmlformats.org/drawingml/2006/main">
                      <a:graphicData uri="http://schemas.microsoft.com/office/word/2010/wordprocessingGroup">
                        <wpg:wgp>
                          <wpg:cNvGrpSpPr/>
                          <wpg:grpSpPr>
                            <a:xfrm>
                              <a:off x="0" y="0"/>
                              <a:ext cx="6991350" cy="9123528"/>
                              <a:chOff x="0" y="0"/>
                              <a:chExt cx="699135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09291D" w14:textId="01AB1317" w:rsidR="00C931F6" w:rsidRDefault="00C931F6">
                                  <w:pPr>
                                    <w:pStyle w:val="NoSpacing"/>
                                    <w:spacing w:before="120"/>
                                    <w:jc w:val="center"/>
                                    <w:rPr>
                                      <w:color w:val="000000" w:themeColor="background1"/>
                                    </w:rPr>
                                  </w:pPr>
                                </w:p>
                                <w:p w14:paraId="057AF85C" w14:textId="51174475" w:rsidR="00C931F6" w:rsidRDefault="00C931F6">
                                  <w:pPr>
                                    <w:pStyle w:val="NoSpacing"/>
                                    <w:spacing w:before="120"/>
                                    <w:jc w:val="center"/>
                                    <w:rPr>
                                      <w:color w:val="000000" w:themeColor="background1"/>
                                    </w:rPr>
                                  </w:pPr>
                                  <w:r>
                                    <w:rPr>
                                      <w:color w:val="000000"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0" y="1377379"/>
                                <a:ext cx="6984540" cy="327082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7C8883" w14:textId="4E14F797" w:rsidR="00C931F6" w:rsidRDefault="0009567A">
                                      <w:pPr>
                                        <w:pStyle w:val="NoSpacing"/>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Leadership and management skills</w:t>
                                      </w:r>
                                    </w:p>
                                  </w:sdtContent>
                                </w:sdt>
                                <w:p w14:paraId="156B37CC" w14:textId="4D483BB7" w:rsidR="005606BF" w:rsidRDefault="005606BF">
                                  <w:pPr>
                                    <w:pStyle w:val="NoSpacing"/>
                                    <w:jc w:val="center"/>
                                    <w:rPr>
                                      <w:rFonts w:asciiTheme="majorHAnsi" w:eastAsiaTheme="majorEastAsia" w:hAnsiTheme="majorHAnsi" w:cstheme="majorBidi"/>
                                      <w:caps/>
                                      <w:color w:val="4472C4" w:themeColor="accent1"/>
                                      <w:sz w:val="56"/>
                                      <w:szCs w:val="56"/>
                                    </w:rPr>
                                  </w:pPr>
                                </w:p>
                                <w:p w14:paraId="6727B491" w14:textId="07FD8625"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name: NAZIA BI</w:t>
                                  </w:r>
                                </w:p>
                                <w:p w14:paraId="240FF6E2" w14:textId="29100A34"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STUDENT NUMBER: 1710512</w:t>
                                  </w:r>
                                </w:p>
                                <w:p w14:paraId="676423F6" w14:textId="09038E37"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LECTURES NAME:</w:t>
                                  </w:r>
                                  <w:r w:rsidR="002E570E">
                                    <w:rPr>
                                      <w:rFonts w:asciiTheme="majorHAnsi" w:eastAsiaTheme="majorEastAsia" w:hAnsiTheme="majorHAnsi" w:cstheme="majorBidi"/>
                                      <w:b/>
                                      <w:bCs/>
                                      <w:caps/>
                                      <w:color w:val="4472C4" w:themeColor="accent1"/>
                                      <w:sz w:val="44"/>
                                      <w:szCs w:val="44"/>
                                    </w:rPr>
                                    <w:t xml:space="preserve"> </w:t>
                                  </w:r>
                                  <w:r w:rsidRPr="005606BF">
                                    <w:rPr>
                                      <w:rFonts w:asciiTheme="majorHAnsi" w:eastAsiaTheme="majorEastAsia" w:hAnsiTheme="majorHAnsi" w:cstheme="majorBidi"/>
                                      <w:b/>
                                      <w:bCs/>
                                      <w:caps/>
                                      <w:color w:val="4472C4" w:themeColor="accent1"/>
                                      <w:sz w:val="44"/>
                                      <w:szCs w:val="44"/>
                                    </w:rPr>
                                    <w:t>DR MD NAZMUL HASAN</w:t>
                                  </w:r>
                                </w:p>
                                <w:p w14:paraId="291194B1" w14:textId="266F4EEB"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GROUP</w:t>
                                  </w:r>
                                  <w:r>
                                    <w:rPr>
                                      <w:rFonts w:asciiTheme="majorHAnsi" w:eastAsiaTheme="majorEastAsia" w:hAnsiTheme="majorHAnsi" w:cstheme="majorBidi"/>
                                      <w:b/>
                                      <w:bCs/>
                                      <w:caps/>
                                      <w:color w:val="4472C4" w:themeColor="accent1"/>
                                      <w:sz w:val="44"/>
                                      <w:szCs w:val="44"/>
                                    </w:rPr>
                                    <w:t xml:space="preserve"> </w:t>
                                  </w:r>
                                  <w:r w:rsidRPr="005606BF">
                                    <w:rPr>
                                      <w:rFonts w:asciiTheme="majorHAnsi" w:eastAsiaTheme="majorEastAsia" w:hAnsiTheme="majorHAnsi" w:cstheme="majorBidi"/>
                                      <w:b/>
                                      <w:bCs/>
                                      <w:caps/>
                                      <w:color w:val="4472C4" w:themeColor="accent1"/>
                                      <w:sz w:val="44"/>
                                      <w:szCs w:val="44"/>
                                    </w:rPr>
                                    <w:t>3</w:t>
                                  </w:r>
                                </w:p>
                                <w:p w14:paraId="3A8982B0" w14:textId="213E40CF"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BMSK5006</w:t>
                                  </w:r>
                                </w:p>
                                <w:p w14:paraId="6DF4C771" w14:textId="0D0B17ED"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p>
                                <w:p w14:paraId="253A1D4C" w14:textId="77777777"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p>
                                <w:p w14:paraId="2B592E63" w14:textId="17555852" w:rsidR="005606BF" w:rsidRPr="00162BE0" w:rsidRDefault="005606BF" w:rsidP="005606BF">
                                  <w:pPr>
                                    <w:pStyle w:val="NoSpacing"/>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360A55C" id="Group 193" o:spid="_x0000_s1026" style="position:absolute;left:0;text-align:left;margin-left:0;margin-top:0;width:550.5pt;height:718.4pt;z-index:-251657216;mso-height-percent:909;mso-position-horizontal:center;mso-position-horizontal-relative:page;mso-position-vertical:center;mso-position-vertical-relative:page;mso-height-percent:909" coordsize="69913,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709291D" w14:textId="01AB1317" w:rsidR="00C931F6" w:rsidRDefault="00C931F6">
                            <w:pPr>
                              <w:pStyle w:val="NoSpacing"/>
                              <w:spacing w:before="120"/>
                              <w:jc w:val="center"/>
                              <w:rPr>
                                <w:color w:val="FFFFFF" w:themeColor="background1"/>
                              </w:rPr>
                            </w:pPr>
                          </w:p>
                          <w:p w14:paraId="057AF85C" w14:textId="51174475" w:rsidR="00C931F6" w:rsidRDefault="00C931F6">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73;width:69845;height:327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7C8883" w14:textId="4E14F797" w:rsidR="00C931F6" w:rsidRDefault="0009567A">
                                <w:pPr>
                                  <w:pStyle w:val="NoSpacing"/>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Leadership and management skills</w:t>
                                </w:r>
                              </w:p>
                            </w:sdtContent>
                          </w:sdt>
                          <w:p w14:paraId="156B37CC" w14:textId="4D483BB7" w:rsidR="005606BF" w:rsidRDefault="005606BF">
                            <w:pPr>
                              <w:pStyle w:val="NoSpacing"/>
                              <w:jc w:val="center"/>
                              <w:rPr>
                                <w:rFonts w:asciiTheme="majorHAnsi" w:eastAsiaTheme="majorEastAsia" w:hAnsiTheme="majorHAnsi" w:cstheme="majorBidi"/>
                                <w:caps/>
                                <w:color w:val="4472C4" w:themeColor="accent1"/>
                                <w:sz w:val="56"/>
                                <w:szCs w:val="56"/>
                              </w:rPr>
                            </w:pPr>
                          </w:p>
                          <w:p w14:paraId="6727B491" w14:textId="07FD8625"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name: NAZIA BI</w:t>
                            </w:r>
                          </w:p>
                          <w:p w14:paraId="240FF6E2" w14:textId="29100A34"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STUDENT NUMBER: 1710512</w:t>
                            </w:r>
                          </w:p>
                          <w:p w14:paraId="676423F6" w14:textId="09038E37"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LECTURES NAME:</w:t>
                            </w:r>
                            <w:r w:rsidR="002E570E">
                              <w:rPr>
                                <w:rFonts w:asciiTheme="majorHAnsi" w:eastAsiaTheme="majorEastAsia" w:hAnsiTheme="majorHAnsi" w:cstheme="majorBidi"/>
                                <w:b/>
                                <w:bCs/>
                                <w:caps/>
                                <w:color w:val="4472C4" w:themeColor="accent1"/>
                                <w:sz w:val="44"/>
                                <w:szCs w:val="44"/>
                              </w:rPr>
                              <w:t xml:space="preserve"> </w:t>
                            </w:r>
                            <w:r w:rsidRPr="005606BF">
                              <w:rPr>
                                <w:rFonts w:asciiTheme="majorHAnsi" w:eastAsiaTheme="majorEastAsia" w:hAnsiTheme="majorHAnsi" w:cstheme="majorBidi"/>
                                <w:b/>
                                <w:bCs/>
                                <w:caps/>
                                <w:color w:val="4472C4" w:themeColor="accent1"/>
                                <w:sz w:val="44"/>
                                <w:szCs w:val="44"/>
                              </w:rPr>
                              <w:t>DR MD NAZMUL HASAN</w:t>
                            </w:r>
                          </w:p>
                          <w:p w14:paraId="291194B1" w14:textId="266F4EEB" w:rsidR="005606BF" w:rsidRPr="005606BF" w:rsidRDefault="005606BF" w:rsidP="005606BF">
                            <w:pPr>
                              <w:pStyle w:val="NoSpacing"/>
                              <w:jc w:val="center"/>
                              <w:rPr>
                                <w:rFonts w:asciiTheme="majorHAnsi" w:eastAsiaTheme="majorEastAsia" w:hAnsiTheme="majorHAnsi" w:cstheme="majorBidi"/>
                                <w:b/>
                                <w:bCs/>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GROUP</w:t>
                            </w:r>
                            <w:r>
                              <w:rPr>
                                <w:rFonts w:asciiTheme="majorHAnsi" w:eastAsiaTheme="majorEastAsia" w:hAnsiTheme="majorHAnsi" w:cstheme="majorBidi"/>
                                <w:b/>
                                <w:bCs/>
                                <w:caps/>
                                <w:color w:val="4472C4" w:themeColor="accent1"/>
                                <w:sz w:val="44"/>
                                <w:szCs w:val="44"/>
                              </w:rPr>
                              <w:t xml:space="preserve"> </w:t>
                            </w:r>
                            <w:r w:rsidRPr="005606BF">
                              <w:rPr>
                                <w:rFonts w:asciiTheme="majorHAnsi" w:eastAsiaTheme="majorEastAsia" w:hAnsiTheme="majorHAnsi" w:cstheme="majorBidi"/>
                                <w:b/>
                                <w:bCs/>
                                <w:caps/>
                                <w:color w:val="4472C4" w:themeColor="accent1"/>
                                <w:sz w:val="44"/>
                                <w:szCs w:val="44"/>
                              </w:rPr>
                              <w:t>3</w:t>
                            </w:r>
                          </w:p>
                          <w:p w14:paraId="3A8982B0" w14:textId="213E40CF"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r w:rsidRPr="005606BF">
                              <w:rPr>
                                <w:rFonts w:asciiTheme="majorHAnsi" w:eastAsiaTheme="majorEastAsia" w:hAnsiTheme="majorHAnsi" w:cstheme="majorBidi"/>
                                <w:b/>
                                <w:bCs/>
                                <w:caps/>
                                <w:color w:val="4472C4" w:themeColor="accent1"/>
                                <w:sz w:val="44"/>
                                <w:szCs w:val="44"/>
                              </w:rPr>
                              <w:t>BMSK5006</w:t>
                            </w:r>
                          </w:p>
                          <w:p w14:paraId="6DF4C771" w14:textId="0D0B17ED"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p>
                          <w:p w14:paraId="253A1D4C" w14:textId="77777777" w:rsidR="005606BF" w:rsidRPr="005606BF" w:rsidRDefault="005606BF" w:rsidP="005606BF">
                            <w:pPr>
                              <w:pStyle w:val="NoSpacing"/>
                              <w:jc w:val="center"/>
                              <w:rPr>
                                <w:rFonts w:asciiTheme="majorHAnsi" w:eastAsiaTheme="majorEastAsia" w:hAnsiTheme="majorHAnsi" w:cstheme="majorBidi"/>
                                <w:caps/>
                                <w:color w:val="4472C4" w:themeColor="accent1"/>
                                <w:sz w:val="44"/>
                                <w:szCs w:val="44"/>
                              </w:rPr>
                            </w:pPr>
                          </w:p>
                          <w:p w14:paraId="2B592E63" w14:textId="17555852" w:rsidR="005606BF" w:rsidRPr="00162BE0" w:rsidRDefault="005606BF" w:rsidP="005606BF">
                            <w:pPr>
                              <w:pStyle w:val="NoSpacing"/>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G</w:t>
                            </w:r>
                          </w:p>
                        </w:txbxContent>
                      </v:textbox>
                    </v:shape>
                    <w10:wrap anchorx="page" anchory="page"/>
                  </v:group>
                </w:pict>
              </mc:Fallback>
            </mc:AlternateContent>
          </w:r>
        </w:p>
        <w:p w14:paraId="5E5FF635" w14:textId="6D91979E" w:rsidR="00C931F6" w:rsidRDefault="00C931F6">
          <w:pPr>
            <w:spacing w:line="259" w:lineRule="auto"/>
            <w:jc w:val="left"/>
            <w:rPr>
              <w:rFonts w:asciiTheme="majorHAnsi" w:eastAsiaTheme="majorEastAsia" w:hAnsiTheme="majorHAnsi" w:cstheme="majorBidi"/>
              <w:color w:val="2F5496" w:themeColor="accent1" w:themeShade="BF"/>
              <w:sz w:val="32"/>
              <w:szCs w:val="32"/>
              <w:lang w:val="en-US"/>
            </w:rPr>
          </w:pPr>
          <w:r>
            <w:br w:type="page"/>
          </w:r>
        </w:p>
      </w:sdtContent>
    </w:sdt>
    <w:p w14:paraId="0C1889EB" w14:textId="77777777" w:rsidR="0033552E" w:rsidRDefault="0033552E" w:rsidP="0033552E">
      <w:r>
        <w:lastRenderedPageBreak/>
        <w:t>The information is sought to take decisions appropriately, whether it be a business deal or just to go to the grocery store to purchase some household stuff.</w:t>
      </w:r>
      <w:r w:rsidRPr="00566493">
        <w:t xml:space="preserve"> </w:t>
      </w:r>
      <w:r>
        <w:t xml:space="preserve">The consistency and context of the data also affect the pertinence of the information, which is why a set of data may be useful to a group of people and may seem irrelevant for the other. The differences between data, information, and knowledge have been articulated using a relevant diagram. The definition, transferability, and other characteristics of explicit knowledge and tacit founded the basis for differentiation, which also helps to determine which of the two knowledge the player in the card game uses. The description of the five decisions included the discussion on the data, information, and knowledge used along with outlining what would happen due to the lack of their pre-existence. Lastly, the way the data is transformed into information and information in knowledge to promote the newly invented product is discussed. </w:t>
      </w:r>
    </w:p>
    <w:p w14:paraId="246FAEE0" w14:textId="77777777" w:rsidR="0033552E" w:rsidRDefault="0033552E" w:rsidP="0033552E"/>
    <w:p w14:paraId="6B948B2F" w14:textId="77777777" w:rsidR="0033552E" w:rsidRDefault="0033552E" w:rsidP="0033552E"/>
    <w:p w14:paraId="3CAC72AD" w14:textId="77777777" w:rsidR="0033552E" w:rsidRDefault="0033552E" w:rsidP="0033552E"/>
    <w:p w14:paraId="3EB82034" w14:textId="77777777" w:rsidR="0033552E" w:rsidRDefault="0033552E" w:rsidP="0033552E"/>
    <w:p w14:paraId="38B83E10" w14:textId="77777777" w:rsidR="0033552E" w:rsidRDefault="0033552E" w:rsidP="0033552E"/>
    <w:p w14:paraId="0F31B71E" w14:textId="77777777" w:rsidR="0033552E" w:rsidRDefault="0033552E" w:rsidP="0033552E"/>
    <w:p w14:paraId="014AC26F" w14:textId="77777777" w:rsidR="0033552E" w:rsidRDefault="0033552E" w:rsidP="0033552E"/>
    <w:p w14:paraId="2C11C935" w14:textId="77777777" w:rsidR="0033552E" w:rsidRDefault="0033552E" w:rsidP="0033552E"/>
    <w:p w14:paraId="4160C887" w14:textId="77777777" w:rsidR="0033552E" w:rsidRDefault="0033552E" w:rsidP="0033552E"/>
    <w:p w14:paraId="38F9B2F4" w14:textId="77777777" w:rsidR="0033552E" w:rsidRDefault="0033552E" w:rsidP="0033552E"/>
    <w:p w14:paraId="5E531CF2" w14:textId="77777777" w:rsidR="0033552E" w:rsidRDefault="0033552E" w:rsidP="0033552E"/>
    <w:p w14:paraId="358A55BE" w14:textId="77777777" w:rsidR="0033552E" w:rsidRDefault="0033552E" w:rsidP="0033552E"/>
    <w:p w14:paraId="17082E19" w14:textId="77777777" w:rsidR="0033552E" w:rsidRDefault="0033552E" w:rsidP="0033552E"/>
    <w:p w14:paraId="2FDD20EB" w14:textId="77777777" w:rsidR="0033552E" w:rsidRDefault="0033552E" w:rsidP="0033552E">
      <w:pPr>
        <w:pStyle w:val="Heading1"/>
      </w:pPr>
      <w:bookmarkStart w:id="0" w:name="_Toc23008838"/>
      <w:r>
        <w:lastRenderedPageBreak/>
        <w:t>Task 01 The Perception about a Piece of Information to Different Group of People regarding its Usefulness and The Transformation of Information into Knowledge:</w:t>
      </w:r>
      <w:bookmarkEnd w:id="0"/>
      <w:r>
        <w:t xml:space="preserve"> </w:t>
      </w:r>
    </w:p>
    <w:p w14:paraId="514494D0" w14:textId="77777777" w:rsidR="0033552E" w:rsidRDefault="0033552E" w:rsidP="0033552E">
      <w:r>
        <w:t xml:space="preserve">Information refers to data that carries meaning in some context for its user or receiver and the usefulness of data largely hinges on its relevance to the group of persons working in that context. The factors that affect the decisions determine whether some sort of data can be recognized as useful information or not. For example, the data regarding the flight schedule will be regarded as useful information for the person, who will be traveling from London to Singapore via Airplane, however, this data will not be useful for a person who does not have any intention to go to Singapore. </w:t>
      </w:r>
    </w:p>
    <w:p w14:paraId="4F0DC74E" w14:textId="77777777" w:rsidR="0033552E" w:rsidRDefault="0033552E" w:rsidP="0033552E">
      <w:r>
        <w:t xml:space="preserve">The context of the user defines what sort of data is relevant for the choices s/he will make and hence, the data that does not fit into the context of the user is not useful, for example, the person who will be traveling to Singapore will require the information of the flight schedule and ticket prices, however, the schedule and prices of Qatar Airways will be less useful for the person looking for cheaper flights, hence s/he will be looking for information on the flights of Kayak, while the data pertaining to the flights of Qatar Airways will still be valuable for the passenger, who prefers comfort over price. </w:t>
      </w:r>
    </w:p>
    <w:p w14:paraId="5EA3C9B6" w14:textId="77777777" w:rsidR="0033552E" w:rsidRDefault="0033552E" w:rsidP="0033552E">
      <w:r>
        <w:t xml:space="preserve">Whether useful information can be called knowledge or not, depends on whether the information is relevant to the subject or not </w:t>
      </w:r>
      <w:r w:rsidRPr="00A5569E">
        <w:t>(O'Dell and Hubert, 2013)</w:t>
      </w:r>
      <w:r>
        <w:t xml:space="preserve">. The information needs to coincide with learning, and experience to be termed as knowledge because it requires the understanding of the subject matter for which these things are necessary. All information may not be knowledge, however, all knowledge is information, because the knowledge builds on information of the subject matter relevant to the person. For example, the information on quantum physics is not termed as knowledge for a financial analyst or portfolio manager who is considering the impact of the demise of Libor and the implications of it on the assets the manager holds in his/her portfolio. </w:t>
      </w:r>
    </w:p>
    <w:p w14:paraId="4C7E24CE" w14:textId="77777777" w:rsidR="0033552E" w:rsidRDefault="0033552E" w:rsidP="0033552E"/>
    <w:p w14:paraId="1E56DCF0" w14:textId="77777777" w:rsidR="0033552E" w:rsidRDefault="0033552E" w:rsidP="0033552E"/>
    <w:p w14:paraId="05669E76" w14:textId="77777777" w:rsidR="0033552E" w:rsidRDefault="0033552E" w:rsidP="0033552E">
      <w:pPr>
        <w:pStyle w:val="Heading1"/>
      </w:pPr>
      <w:bookmarkStart w:id="1" w:name="_Toc23008839"/>
      <w:r>
        <w:lastRenderedPageBreak/>
        <w:t>Task 02 The Differences between Data, Information, and Knowledge:</w:t>
      </w:r>
      <w:bookmarkEnd w:id="1"/>
    </w:p>
    <w:p w14:paraId="4CD9BBFB" w14:textId="77777777" w:rsidR="0033552E" w:rsidRDefault="0033552E" w:rsidP="0033552E">
      <w:r>
        <w:t>The terms, data, information, and knowledge are sometimes used interchangeably, however, there exist subtle differences between these three terminologies even though they relate to the same subject matter. Data refers to the raw facts and data regarding places, events, people, etc. (Cooper and Kennedy, 201</w:t>
      </w:r>
      <w:r w:rsidRPr="00DB25A9">
        <w:t>7)</w:t>
      </w:r>
      <w:r>
        <w:t>, whereas the information is the processed, structured, and organized data that is classified and converted into an intelligible form that helps in making decisions. One important distinction between data and information is that data are always correct, where the information may be wrong or manipulated easily. On the other hand, knowledge is the understanding and consciousness of a subject matter that is gained from the combination of experience, learning, information, and perception (Ahmed, Lim, and Zairi, 2017</w:t>
      </w:r>
      <w:r w:rsidRPr="00AE580E">
        <w:t>)</w:t>
      </w:r>
      <w:r>
        <w:t>, which aids to draw conclusions. In a sense, all these three terms relate to the same things in different forms.</w:t>
      </w:r>
    </w:p>
    <w:p w14:paraId="580D5EFA" w14:textId="77777777" w:rsidR="0033552E" w:rsidRDefault="0033552E" w:rsidP="0033552E">
      <w:pPr>
        <w:jc w:val="center"/>
      </w:pPr>
      <w:r>
        <w:rPr>
          <w:noProof/>
        </w:rPr>
        <w:drawing>
          <wp:inline distT="0" distB="0" distL="0" distR="0" wp14:anchorId="1251F8D2" wp14:editId="6DC354FF">
            <wp:extent cx="5268060" cy="3248478"/>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gram of the differences between knowledge and inf.PNG"/>
                    <pic:cNvPicPr/>
                  </pic:nvPicPr>
                  <pic:blipFill>
                    <a:blip r:embed="rId7">
                      <a:extLst>
                        <a:ext uri="{28A0092B-C50C-407E-A947-70E740481C1C}">
                          <a14:useLocalDpi xmlns:a14="http://schemas.microsoft.com/office/drawing/2010/main" val="0"/>
                        </a:ext>
                      </a:extLst>
                    </a:blip>
                    <a:stretch>
                      <a:fillRect/>
                    </a:stretch>
                  </pic:blipFill>
                  <pic:spPr>
                    <a:xfrm>
                      <a:off x="0" y="0"/>
                      <a:ext cx="5268060" cy="3248478"/>
                    </a:xfrm>
                    <a:prstGeom prst="rect">
                      <a:avLst/>
                    </a:prstGeom>
                  </pic:spPr>
                </pic:pic>
              </a:graphicData>
            </a:graphic>
          </wp:inline>
        </w:drawing>
      </w:r>
    </w:p>
    <w:p w14:paraId="14019203" w14:textId="77777777" w:rsidR="0033552E" w:rsidRDefault="0033552E" w:rsidP="0033552E">
      <w:pPr>
        <w:pStyle w:val="Caption"/>
      </w:pPr>
      <w:r>
        <w:t xml:space="preserve">Figure </w:t>
      </w:r>
      <w:fldSimple w:instr=" SEQ Figure \* ARABIC ">
        <w:r>
          <w:rPr>
            <w:noProof/>
          </w:rPr>
          <w:t>1</w:t>
        </w:r>
      </w:fldSimple>
      <w:r>
        <w:t xml:space="preserve">: The difference between data, information, and knowledge, Source: </w:t>
      </w:r>
      <w:r w:rsidRPr="00BA5936">
        <w:t>(Infogineering.net, 2019)</w:t>
      </w:r>
    </w:p>
    <w:p w14:paraId="1B4B33DD" w14:textId="77777777" w:rsidR="0033552E" w:rsidRPr="009A560C" w:rsidRDefault="0033552E" w:rsidP="0033552E">
      <w:r>
        <w:t>The diagram shows the way the data is organized in the relevant context breeding information and subsequently, the information leads to gaining knowledge when combined with intuition and experience. Another critical difference between information and knowledge is that information can be reproduced in minimal costs, which is not possible for the other as it is based on individual perceptions, values, and experiences (Kippenberger, 2018</w:t>
      </w:r>
      <w:r w:rsidRPr="00DB25A9">
        <w:t>)</w:t>
      </w:r>
      <w:r>
        <w:t xml:space="preserve">. Information can be easily transferred </w:t>
      </w:r>
      <w:r>
        <w:lastRenderedPageBreak/>
        <w:t xml:space="preserve">from one user to another through easy non-verbal or verbal means like document, charts, etc. sent via email. Conversely, it is difficult to pass knowledge as the receiver must obtain the learning in the same context for the transfer </w:t>
      </w:r>
      <w:r w:rsidRPr="00691AC9">
        <w:t>(Pasher and Ronen, 2013)</w:t>
      </w:r>
      <w:r>
        <w:t xml:space="preserve">. Knowledge allows the possessor to predict or forecast something, while information alone cannot enable to the user to do so as s/he will need experience, values, perception, and learning for that. </w:t>
      </w:r>
    </w:p>
    <w:p w14:paraId="2F1176A9" w14:textId="77777777" w:rsidR="0033552E" w:rsidRDefault="0033552E" w:rsidP="0033552E">
      <w:r>
        <w:t xml:space="preserve">To conclude, it can be said that, knowledge is the building and information are the building blocks, where data is the foundation. Processing of data results in information, which when further manipulated or processed becomes knowledge. The data is organized into information to help the user to make informed decisions, on the contrary, knowledge is the convergence of experience, information, and learning </w:t>
      </w:r>
      <w:r w:rsidRPr="00360FBE">
        <w:t>(Nishiguchi and Von Krogh, 2016)</w:t>
      </w:r>
      <w:r>
        <w:t xml:space="preserve"> intended to augment the potential to draw conclusions, form insights, and share inferences.</w:t>
      </w:r>
    </w:p>
    <w:p w14:paraId="4C01EEE9" w14:textId="77777777" w:rsidR="0033552E" w:rsidRDefault="0033552E" w:rsidP="0033552E"/>
    <w:p w14:paraId="01373F5C" w14:textId="77777777" w:rsidR="0033552E" w:rsidRDefault="0033552E" w:rsidP="0033552E"/>
    <w:p w14:paraId="3F865050" w14:textId="77777777" w:rsidR="0033552E" w:rsidRDefault="0033552E" w:rsidP="0033552E"/>
    <w:p w14:paraId="1EC3E721" w14:textId="77777777" w:rsidR="0033552E" w:rsidRDefault="0033552E" w:rsidP="0033552E"/>
    <w:p w14:paraId="5C86A8AA" w14:textId="77777777" w:rsidR="0033552E" w:rsidRDefault="0033552E" w:rsidP="0033552E"/>
    <w:p w14:paraId="35016D22" w14:textId="77777777" w:rsidR="0033552E" w:rsidRDefault="0033552E" w:rsidP="0033552E"/>
    <w:p w14:paraId="12C46FFF" w14:textId="77777777" w:rsidR="0033552E" w:rsidRDefault="0033552E" w:rsidP="0033552E"/>
    <w:p w14:paraId="1509376C" w14:textId="77777777" w:rsidR="0033552E" w:rsidRDefault="0033552E" w:rsidP="0033552E"/>
    <w:p w14:paraId="1D9FDD0A" w14:textId="77777777" w:rsidR="0033552E" w:rsidRDefault="0033552E" w:rsidP="0033552E"/>
    <w:p w14:paraId="18EF81F5" w14:textId="77777777" w:rsidR="0033552E" w:rsidRDefault="0033552E" w:rsidP="0033552E"/>
    <w:p w14:paraId="375945C2" w14:textId="77777777" w:rsidR="0033552E" w:rsidRDefault="0033552E" w:rsidP="0033552E"/>
    <w:p w14:paraId="76D5EE54" w14:textId="77777777" w:rsidR="0033552E" w:rsidRDefault="0033552E" w:rsidP="0033552E"/>
    <w:p w14:paraId="0824F7F7" w14:textId="77777777" w:rsidR="0033552E" w:rsidRDefault="0033552E" w:rsidP="0033552E">
      <w:pPr>
        <w:pStyle w:val="Heading1"/>
      </w:pPr>
      <w:bookmarkStart w:id="2" w:name="_Toc23008840"/>
      <w:r>
        <w:lastRenderedPageBreak/>
        <w:t>Task 03 Differences between Tacit and Explicit Knowledge:</w:t>
      </w:r>
      <w:bookmarkEnd w:id="2"/>
      <w:r>
        <w:t xml:space="preserve"> </w:t>
      </w:r>
    </w:p>
    <w:p w14:paraId="0D49847E" w14:textId="77777777" w:rsidR="0033552E" w:rsidRDefault="0033552E" w:rsidP="0033552E">
      <w:r>
        <w:t xml:space="preserve">The player in the card game will use tacit knowledge rather than explicit knowledge because the ability to play the game well comes with experience and learning and one cannot just read an article or instruction to play the game right. The reason behind the usage of tacit by the player to play the game is that the know-how of the game comes with playing the game a number of times as the player experiences new tactics and learns from mistakes, which enables him/her to learn from mistakes and develop insights about how to play the game well. The explicit knowledge cannot be used as the way the game should be played cannot be recorded in a book, report, etc. because the game involves unpredictable card distribution and player moves that depend on the countless situations. </w:t>
      </w:r>
    </w:p>
    <w:p w14:paraId="586C8D5E" w14:textId="77777777" w:rsidR="0033552E" w:rsidRDefault="0033552E" w:rsidP="0033552E">
      <w:r>
        <w:t>The explicit knowledge and tacit can be differentiated based on different dimensions from the basic definitions of both to their transferability to their accessibility. Explicit knowledge is derived when the data is organised, processed, structured, and interpreted in the context of the user (Smith, 201</w:t>
      </w:r>
      <w:r w:rsidRPr="00EF7384">
        <w:t>1)</w:t>
      </w:r>
      <w:r>
        <w:t xml:space="preserve">. The examples of explicit knowledge can be the research paper, journal, guidebook, datasheets, etc.  The tacit knowledge is gathered from the combination of experience and learning through the years and is very cumbersome to write down when it is asked because it contains the feeling that has been developed by playing the game multiple times. </w:t>
      </w:r>
    </w:p>
    <w:p w14:paraId="577846CF" w14:textId="77777777" w:rsidR="0033552E" w:rsidRDefault="0033552E" w:rsidP="0033552E">
      <w:r>
        <w:t>Due to the formation of explicit knowledge it can be easily accessible and transferrable as it is collected in written form, conversely, tacit knowledge can hardly be transferrable and difficult to access as it entails personal judgment, unique experience, etc. (Stevens, 2015</w:t>
      </w:r>
      <w:r w:rsidRPr="005E01B4">
        <w:t>).</w:t>
      </w:r>
      <w:r>
        <w:t xml:space="preserve"> However, Tacit and explicit knowledge are indirectly related to each other as tacit is the practical implementation of implicit knowledge, which itself is the practical application of explicit knowledge. Due to the nature of the different knowledge structures, the player will definitely use tacit knowledge. </w:t>
      </w:r>
    </w:p>
    <w:p w14:paraId="3C41501C" w14:textId="77777777" w:rsidR="0033552E" w:rsidRDefault="0033552E" w:rsidP="0033552E"/>
    <w:p w14:paraId="30AB2501" w14:textId="77777777" w:rsidR="0033552E" w:rsidRDefault="0033552E" w:rsidP="0033552E"/>
    <w:p w14:paraId="30B7613E" w14:textId="77777777" w:rsidR="0033552E" w:rsidRDefault="0033552E" w:rsidP="0033552E"/>
    <w:p w14:paraId="061A651D" w14:textId="77777777" w:rsidR="0033552E" w:rsidRDefault="0033552E" w:rsidP="0033552E">
      <w:pPr>
        <w:pStyle w:val="Heading1"/>
      </w:pPr>
      <w:bookmarkStart w:id="3" w:name="_Toc23008841"/>
      <w:r>
        <w:lastRenderedPageBreak/>
        <w:t>Task 04 The Data, Information, and Knowledge Involved in the Five Decisions Made:</w:t>
      </w:r>
      <w:bookmarkEnd w:id="3"/>
    </w:p>
    <w:p w14:paraId="3DA5B7FE" w14:textId="77777777" w:rsidR="0033552E" w:rsidRPr="00DF18E7" w:rsidRDefault="0033552E" w:rsidP="0033552E">
      <w:r>
        <w:t xml:space="preserve">The differences between these three can be attributed to their form and their contribution to the decision-making process to achieve the goal. The decision made pertains to going to the streets to take photographs as a part of the street-photographing habit of mine. The data is the photograph is the content of the picture, the photograph itself is the information, and the knowledge here is the context for which the picture is taken, in this instance, knowledge is the different moments captured in the camera to create great memories. </w:t>
      </w:r>
    </w:p>
    <w:p w14:paraId="1990566E" w14:textId="77777777" w:rsidR="0033552E" w:rsidRDefault="0033552E" w:rsidP="0033552E">
      <w:r>
        <w:t xml:space="preserve">The second decision relates to going to the McDonalds to have breakfast in order to start the day afresh. The data collected is the type of foods sold in the fast-food chain and their prices. The list of the food items and the price ranges for breakfast is the information. The knowledge in this regard is the prices of the product that I want to buy for breakfast, for example, the price of sausage burritos and Fruit and Maple Oatmeal.  </w:t>
      </w:r>
    </w:p>
    <w:p w14:paraId="5150748E" w14:textId="77777777" w:rsidR="0033552E" w:rsidRDefault="0033552E" w:rsidP="0033552E">
      <w:r>
        <w:t xml:space="preserve">The third decision taken is the celebration of the birthday party of my best friend and for that, I needed some data, which then transformed into information, and ultimately to knowledge. The data here is the varieties of birthday cake, and the birthday present. The varieties of chocolate cake and the type of watches are the information required for taking the decisions. The knowledge relates to the taste and personality of my friend that I know as it will help me to choose the right kind of cake and wristwatch. </w:t>
      </w:r>
    </w:p>
    <w:p w14:paraId="16944714" w14:textId="5B31E13A" w:rsidR="0033552E" w:rsidRDefault="0033552E" w:rsidP="0033552E">
      <w:r>
        <w:t xml:space="preserve">Another decision pertains to traveling from the birthday party spot to my home and in this regard, the data is the schedule and price ranges of the bus, train, and </w:t>
      </w:r>
      <w:r w:rsidR="0044643C">
        <w:t>shared ride</w:t>
      </w:r>
      <w:r>
        <w:t xml:space="preserve"> that can be taken as a mode of transportation. The schedule and price ranges of the bus are the information as I find it convenient to take the bus to get home. The knowledge is the comfort level of the different buses, which will help me to choose the right bus. </w:t>
      </w:r>
    </w:p>
    <w:p w14:paraId="5177756C" w14:textId="77777777" w:rsidR="0033552E" w:rsidRDefault="0033552E" w:rsidP="0033552E">
      <w:r>
        <w:t xml:space="preserve">The last decision made regards to ordering two pillows online and the data that will be used in this decision-making process is the different types of products of different online retailers and the information will be the price ranges of feather and microbead pillows to place the order. The knowledge is the previous experience with online retailers, that is, which retailers provide good quality pillow at a reasonable price. </w:t>
      </w:r>
    </w:p>
    <w:p w14:paraId="6EE0A20C" w14:textId="77777777" w:rsidR="0033552E" w:rsidRDefault="0033552E" w:rsidP="0033552E">
      <w:pPr>
        <w:pStyle w:val="Heading1"/>
      </w:pPr>
      <w:bookmarkStart w:id="4" w:name="_Toc23008842"/>
      <w:r>
        <w:lastRenderedPageBreak/>
        <w:t>Task 05 The Influence of the Pre-existence of the Data, Information, and Knowledge on the Decisions:</w:t>
      </w:r>
      <w:bookmarkEnd w:id="4"/>
    </w:p>
    <w:p w14:paraId="3AB5A331" w14:textId="77777777" w:rsidR="0033552E" w:rsidRDefault="0033552E" w:rsidP="0033552E">
      <w:r>
        <w:t xml:space="preserve">The data, information, and knowledge enhanced the efficiency and quality of the decisions as informed decisions are more likely to lead to the achievement of the personal goals as the factors affecting the decision are considered using the cause-effect relationship. If the data, information, and knowledge used in the five decisions did not exist, the decisions would create more confusion, conflict, and perhaps the outcome would not be the sought one. </w:t>
      </w:r>
    </w:p>
    <w:p w14:paraId="654259F4" w14:textId="77777777" w:rsidR="0033552E" w:rsidRDefault="0033552E" w:rsidP="0033552E">
      <w:r>
        <w:t>The quality of the decisions augmented due to the usage of the data, information, and knowledge as this three-dimensional processing helps to clarify the goal and the means to achieve it, which was otherwise impossible or difficult to attain (Ackerman, 201</w:t>
      </w:r>
      <w:r w:rsidRPr="00AE580E">
        <w:t>8)</w:t>
      </w:r>
      <w:r>
        <w:t>. They had saved the time, money, energy, and other resources that would have squandered if the inadequate data has been used in the first place. Their impact on decisions can best be understood by reasoning what would happen to the real decisions and how they would affect the outcomes if the decision entailed insufficient data, information, and knowledge information</w:t>
      </w:r>
      <w:r w:rsidRPr="00794A1E">
        <w:rPr>
          <w:rFonts w:ascii="Arial" w:hAnsi="Arial" w:cs="Arial"/>
          <w:color w:val="000000"/>
          <w:sz w:val="20"/>
          <w:szCs w:val="20"/>
          <w:shd w:val="clear" w:color="auto" w:fill="FFFFFF"/>
        </w:rPr>
        <w:t xml:space="preserve"> </w:t>
      </w:r>
      <w:r w:rsidRPr="00794A1E">
        <w:t>(McKnight, 2014)</w:t>
      </w:r>
      <w:r>
        <w:t xml:space="preserve">.  </w:t>
      </w:r>
    </w:p>
    <w:p w14:paraId="3D81C699" w14:textId="77777777" w:rsidR="0033552E" w:rsidRDefault="0033552E" w:rsidP="0033552E">
      <w:r>
        <w:t xml:space="preserve">For example, if there was a lack of pre-existing data, information, and knowledge, I would not be able to choose the right type of breakfast item, would take random photographs resulting in a waste of time and energy. In addition, the birthday party would not be a successful one if my friend did not like the present and the guest did not enjoy the cake and the meal. The comfort and convenience in the transportation might be compromised and the value for money could not be ensured. The lack of pre-existing data, information, and knowledge might lead to order the pillow from the worst service provider and hence would culminate in waste of money and a nightmare experience. Hence, the decisions might be grossly misleading and confusing to make the right choice and the actual result might deviate from the expected one. </w:t>
      </w:r>
    </w:p>
    <w:p w14:paraId="36ACB712" w14:textId="77777777" w:rsidR="0033552E" w:rsidRDefault="0033552E" w:rsidP="0033552E"/>
    <w:p w14:paraId="1AF7FF10" w14:textId="77777777" w:rsidR="0033552E" w:rsidRDefault="0033552E" w:rsidP="0033552E"/>
    <w:p w14:paraId="3700D444" w14:textId="77777777" w:rsidR="0033552E" w:rsidRDefault="0033552E" w:rsidP="0033552E"/>
    <w:p w14:paraId="35DC0B2C" w14:textId="77777777" w:rsidR="0033552E" w:rsidRDefault="0033552E" w:rsidP="0033552E"/>
    <w:p w14:paraId="55A561FD" w14:textId="77777777" w:rsidR="0033552E" w:rsidRDefault="0033552E" w:rsidP="0033552E"/>
    <w:p w14:paraId="44ACF9EE" w14:textId="77777777" w:rsidR="0033552E" w:rsidRDefault="0033552E" w:rsidP="0033552E">
      <w:pPr>
        <w:pStyle w:val="Heading1"/>
      </w:pPr>
      <w:bookmarkStart w:id="5" w:name="_Toc23008843"/>
      <w:r>
        <w:lastRenderedPageBreak/>
        <w:t>Task 06 The Transformation of Data into Information and then Into Knowledge for Promoting the New Product:</w:t>
      </w:r>
      <w:bookmarkEnd w:id="5"/>
    </w:p>
    <w:p w14:paraId="3AFD0331" w14:textId="77777777" w:rsidR="0033552E" w:rsidRDefault="0033552E" w:rsidP="0033552E">
      <w:pPr>
        <w:rPr>
          <w:lang w:eastAsia="en-GB"/>
        </w:rPr>
      </w:pPr>
      <w:r>
        <w:t xml:space="preserve">The recently invented product is the soya milk, where the milk is extracted from soya bean instead of cows and the several studies have proved that the product may not taste as good as the cow milk, however, it contains </w:t>
      </w:r>
      <w:r>
        <w:rPr>
          <w:lang w:eastAsia="en-GB"/>
        </w:rPr>
        <w:t xml:space="preserve">less saturated fat, sugar, and carbohydrates, which does not contain more protein that causes a common allergen for infants, children, and adults. The invention and commercialization of the product require rigorous analysis of the market and industry lucrativeness and the economic viability of the venture </w:t>
      </w:r>
      <w:r w:rsidRPr="00EF7384">
        <w:t>(Wickham, 2011)</w:t>
      </w:r>
      <w:r>
        <w:rPr>
          <w:lang w:eastAsia="en-GB"/>
        </w:rPr>
        <w:t xml:space="preserve">. The analysis relies on the data, information, and ultimately on the knowledge developed. </w:t>
      </w:r>
    </w:p>
    <w:p w14:paraId="17703F94" w14:textId="729FD1FA" w:rsidR="0033552E" w:rsidRDefault="0033552E" w:rsidP="0033552E">
      <w:r>
        <w:rPr>
          <w:lang w:eastAsia="en-GB"/>
        </w:rPr>
        <w:t xml:space="preserve">The total market value is worth </w:t>
      </w:r>
      <w:r w:rsidRPr="00312D49">
        <w:t>£</w:t>
      </w:r>
      <w:r>
        <w:t>4.6</w:t>
      </w:r>
      <w:r w:rsidRPr="00A535A9">
        <w:t>bn</w:t>
      </w:r>
      <w:r>
        <w:t xml:space="preserve"> accounting for 17% of the whole agricultural industry alone and the market has the potential to grow further and with the emergence of the soya milk, the market growth can be stimulated further. </w:t>
      </w:r>
      <w:r>
        <w:rPr>
          <w:lang w:eastAsia="en-GB"/>
        </w:rPr>
        <w:t>The industry produced and sold more than 14bn liters of cow milk each year and</w:t>
      </w:r>
      <w:r w:rsidRPr="00F36D41">
        <w:t xml:space="preserve"> </w:t>
      </w:r>
      <w:r>
        <w:t>a</w:t>
      </w:r>
      <w:r w:rsidRPr="00F36D41">
        <w:t xml:space="preserve">bout 92.6 million </w:t>
      </w:r>
      <w:r w:rsidR="0044643C" w:rsidRPr="00F36D41">
        <w:t>litres</w:t>
      </w:r>
      <w:r w:rsidRPr="00F36D41">
        <w:t xml:space="preserve"> of soya milk were sold in Great Britain</w:t>
      </w:r>
      <w:r>
        <w:t xml:space="preserve"> in 2018. </w:t>
      </w:r>
      <w:r>
        <w:rPr>
          <w:lang w:eastAsia="en-GB"/>
        </w:rPr>
        <w:t xml:space="preserve">According to Kantar, 98% of the households of the UK purchased milk more frequently in 2018 </w:t>
      </w:r>
      <w:r w:rsidR="0044643C">
        <w:rPr>
          <w:lang w:eastAsia="en-GB"/>
        </w:rPr>
        <w:t>despite</w:t>
      </w:r>
      <w:r>
        <w:rPr>
          <w:lang w:eastAsia="en-GB"/>
        </w:rPr>
        <w:t xml:space="preserve"> the price hike in the retail store, which demonstrates a strong and positive growth opportunity for the business. </w:t>
      </w:r>
      <w:bookmarkStart w:id="6" w:name="_GoBack"/>
      <w:bookmarkEnd w:id="6"/>
      <w:r>
        <w:rPr>
          <w:lang w:eastAsia="en-GB"/>
        </w:rPr>
        <w:t xml:space="preserve">Currently, the total market capacity is 14.9bn </w:t>
      </w:r>
      <w:r w:rsidR="0044643C">
        <w:rPr>
          <w:lang w:eastAsia="en-GB"/>
        </w:rPr>
        <w:t>litres</w:t>
      </w:r>
      <w:r>
        <w:rPr>
          <w:lang w:eastAsia="en-GB"/>
        </w:rPr>
        <w:t xml:space="preserve"> per year, which can be pushed to 15.5bn by investing more in soya milk. Compared to the last year, still, </w:t>
      </w:r>
      <w:r w:rsidRPr="00312D49">
        <w:t xml:space="preserve">96% of UK adults </w:t>
      </w:r>
      <w:r>
        <w:t>consumed</w:t>
      </w:r>
      <w:r w:rsidRPr="00312D49">
        <w:t xml:space="preserve"> </w:t>
      </w:r>
      <w:r>
        <w:t xml:space="preserve">the </w:t>
      </w:r>
      <w:r w:rsidRPr="00312D49">
        <w:t xml:space="preserve">milk of some kind </w:t>
      </w:r>
      <w:r>
        <w:t xml:space="preserve">till July 2019 and </w:t>
      </w:r>
      <w:r w:rsidRPr="00312D49">
        <w:t xml:space="preserve">cow’s milk </w:t>
      </w:r>
      <w:r>
        <w:t xml:space="preserve">represented the </w:t>
      </w:r>
      <w:r w:rsidRPr="00312D49">
        <w:t>87</w:t>
      </w:r>
      <w:r>
        <w:t xml:space="preserve">% consumption alone. </w:t>
      </w:r>
    </w:p>
    <w:p w14:paraId="4843BCE6" w14:textId="760C0757" w:rsidR="0033552E" w:rsidRDefault="0033552E" w:rsidP="0033552E">
      <w:r>
        <w:t xml:space="preserve">These are some of the important data required to </w:t>
      </w:r>
      <w:r w:rsidR="0044643C">
        <w:t>analyse</w:t>
      </w:r>
      <w:r>
        <w:t xml:space="preserve"> the potentiality of the product to survive in the market. The data needs to be organized to make the right choice, in this instance, the data regarding the total market size, growth, production capacity, actual production, consumption, etc. and should be separated from the data relating to the market size, production, consumption, growth potentials of soya milk to differentiate between segment and sub-segment. This is how the data will be converted information by structuring, managing, and classifying the data.</w:t>
      </w:r>
    </w:p>
    <w:p w14:paraId="69B29CDE" w14:textId="77777777" w:rsidR="0033552E" w:rsidRDefault="0033552E" w:rsidP="0033552E">
      <w:r>
        <w:t>In addition, the knowledge will pertain to the market share soya milk can take away from the cow milk should also be structured and organized to evaluate</w:t>
      </w:r>
      <w:r w:rsidRPr="009C221B">
        <w:t xml:space="preserve"> </w:t>
      </w:r>
      <w:r>
        <w:t xml:space="preserve">the attractiveness of the soya milk market. The change in the social trend learned from examining the information and experienced from close observation of the market will direct the company to develop and market the product. When the </w:t>
      </w:r>
      <w:r>
        <w:lastRenderedPageBreak/>
        <w:t xml:space="preserve">information is transformed into knowledge, it will enable the business to create promotional content the consumer will value in order to promote the product. </w:t>
      </w:r>
    </w:p>
    <w:p w14:paraId="0438DE46" w14:textId="77777777" w:rsidR="0033552E" w:rsidRDefault="0033552E" w:rsidP="0033552E"/>
    <w:p w14:paraId="14B3CCF1" w14:textId="77777777" w:rsidR="0033552E" w:rsidRDefault="0033552E" w:rsidP="0033552E">
      <w:pPr>
        <w:pStyle w:val="Heading1"/>
      </w:pPr>
      <w:bookmarkStart w:id="7" w:name="_Toc23008844"/>
      <w:r>
        <w:t>Conclusion:</w:t>
      </w:r>
      <w:bookmarkEnd w:id="7"/>
      <w:r>
        <w:t xml:space="preserve"> </w:t>
      </w:r>
    </w:p>
    <w:p w14:paraId="50CA0527" w14:textId="1674AA56" w:rsidR="0033552E" w:rsidRDefault="0033552E" w:rsidP="0033552E">
      <w:r>
        <w:t xml:space="preserve">The analysis divulged that the processing through which the data is converted into information ameliorates the representation, thus facilitating the interpretation of the information. The further processing culminates in enhanced consciousness, which leads to increased subject knowledge. Tacit knowledge alludes to the knowledge that one possesses, which is obtained from learning, experience, and the context the person belongs to. On the other hand, explicit knowledge refers to the most fundamental form of knowledge stored in some written form or something equivalent and that is why the player in the card game uses tacit, not, explicit knowledge. The role of data, information, and knowledge in the five decisions made has been thoroughly </w:t>
      </w:r>
      <w:r w:rsidR="0044643C">
        <w:t>analysed</w:t>
      </w:r>
      <w:r>
        <w:t>. The usage of data, information, and their conversion into knowledge helped to promote the recently developed product, which is communicated in the last part of the report.</w:t>
      </w:r>
    </w:p>
    <w:p w14:paraId="71348D92" w14:textId="77777777" w:rsidR="0033552E" w:rsidRDefault="0033552E" w:rsidP="0033552E"/>
    <w:p w14:paraId="0828032B" w14:textId="77777777" w:rsidR="0033552E" w:rsidRDefault="0033552E" w:rsidP="0033552E"/>
    <w:p w14:paraId="020E361B" w14:textId="77777777" w:rsidR="0033552E" w:rsidRDefault="0033552E" w:rsidP="0033552E"/>
    <w:p w14:paraId="763E6719" w14:textId="77777777" w:rsidR="0033552E" w:rsidRDefault="0033552E" w:rsidP="0033552E"/>
    <w:p w14:paraId="53061A40" w14:textId="77777777" w:rsidR="0033552E" w:rsidRDefault="0033552E" w:rsidP="0033552E"/>
    <w:p w14:paraId="2C29F6DF" w14:textId="77777777" w:rsidR="0033552E" w:rsidRDefault="0033552E" w:rsidP="0033552E"/>
    <w:p w14:paraId="60F098E2" w14:textId="77777777" w:rsidR="0033552E" w:rsidRDefault="0033552E" w:rsidP="0033552E"/>
    <w:p w14:paraId="09260812" w14:textId="77777777" w:rsidR="0033552E" w:rsidRDefault="0033552E" w:rsidP="0033552E"/>
    <w:p w14:paraId="13105895" w14:textId="77777777" w:rsidR="0033552E" w:rsidRDefault="0033552E" w:rsidP="0033552E"/>
    <w:p w14:paraId="75230EE3" w14:textId="77777777" w:rsidR="0033552E" w:rsidRDefault="0033552E" w:rsidP="0033552E"/>
    <w:p w14:paraId="5CFF1499" w14:textId="77777777" w:rsidR="0033552E" w:rsidRDefault="0033552E" w:rsidP="0033552E"/>
    <w:p w14:paraId="40C60E6B" w14:textId="77777777" w:rsidR="0033552E" w:rsidRDefault="0033552E" w:rsidP="0033552E">
      <w:pPr>
        <w:pStyle w:val="Heading1"/>
      </w:pPr>
      <w:bookmarkStart w:id="8" w:name="_Toc23008845"/>
      <w:r>
        <w:lastRenderedPageBreak/>
        <w:t>References:</w:t>
      </w:r>
      <w:bookmarkEnd w:id="8"/>
      <w:r>
        <w:t xml:space="preserve"> </w:t>
      </w:r>
    </w:p>
    <w:p w14:paraId="0923FABD" w14:textId="77777777" w:rsidR="0033552E" w:rsidRDefault="0033552E" w:rsidP="0033552E">
      <w:r>
        <w:t>Ackerman, M. (2018). </w:t>
      </w:r>
      <w:r>
        <w:rPr>
          <w:i/>
          <w:iCs/>
        </w:rPr>
        <w:t>Knowledge management in action</w:t>
      </w:r>
      <w:r>
        <w:t>. [New York}]: [Springer].</w:t>
      </w:r>
    </w:p>
    <w:p w14:paraId="4456CC4C" w14:textId="77777777" w:rsidR="0033552E" w:rsidRDefault="0033552E" w:rsidP="0033552E">
      <w:r>
        <w:t>Ahmed, P., Lim, K. and Zairi, M. (2017). Measurement practice for knowledge management. </w:t>
      </w:r>
      <w:r>
        <w:rPr>
          <w:i/>
          <w:iCs/>
        </w:rPr>
        <w:t>Journal of Workplace Learning</w:t>
      </w:r>
      <w:r>
        <w:t>, 11(8), pp.304-311.</w:t>
      </w:r>
    </w:p>
    <w:p w14:paraId="50E85CD2" w14:textId="77777777" w:rsidR="0033552E" w:rsidRDefault="0033552E" w:rsidP="0033552E">
      <w:r>
        <w:t>Cooper, R. and Kennedy, J. (201</w:t>
      </w:r>
      <w:r w:rsidRPr="00DB25A9">
        <w:t>7</w:t>
      </w:r>
      <w:r>
        <w:t>). </w:t>
      </w:r>
      <w:r>
        <w:rPr>
          <w:i/>
          <w:iCs/>
        </w:rPr>
        <w:t>Data management</w:t>
      </w:r>
      <w:r>
        <w:t>. Berlin: Springer.</w:t>
      </w:r>
    </w:p>
    <w:p w14:paraId="7D3DBCA0" w14:textId="77777777" w:rsidR="0033552E" w:rsidRDefault="0033552E" w:rsidP="0033552E">
      <w:r>
        <w:rPr>
          <w:shd w:val="clear" w:color="auto" w:fill="FFFFFF"/>
        </w:rPr>
        <w:t>Infogineering.net. (2019). </w:t>
      </w:r>
      <w:r>
        <w:rPr>
          <w:i/>
          <w:iCs/>
          <w:shd w:val="clear" w:color="auto" w:fill="FFFFFF"/>
        </w:rPr>
        <w:t>The Differences Between Data, Information and Knowledge: Engineering - Master Your Information</w:t>
      </w:r>
      <w:r>
        <w:rPr>
          <w:shd w:val="clear" w:color="auto" w:fill="FFFFFF"/>
        </w:rPr>
        <w:t>. [online] Available at: http://www.infogineering.net/data-information-knowledge.htm [Accessed 26 Oct. 2019].</w:t>
      </w:r>
    </w:p>
    <w:p w14:paraId="447A4C3F" w14:textId="77777777" w:rsidR="0033552E" w:rsidRDefault="0033552E" w:rsidP="0033552E">
      <w:r>
        <w:t>Kippenberger, T. (2018). The need to recognize the difference between knowledge and information. </w:t>
      </w:r>
      <w:r>
        <w:rPr>
          <w:i/>
          <w:iCs/>
        </w:rPr>
        <w:t>The Antidote</w:t>
      </w:r>
      <w:r>
        <w:t>, 3(1), pp.31-33.</w:t>
      </w:r>
    </w:p>
    <w:p w14:paraId="22CBEC1F" w14:textId="77777777" w:rsidR="0033552E" w:rsidRDefault="0033552E" w:rsidP="0033552E">
      <w:r>
        <w:t>McKnight, W. (2014). </w:t>
      </w:r>
      <w:r>
        <w:rPr>
          <w:i/>
          <w:iCs/>
        </w:rPr>
        <w:t>Information management</w:t>
      </w:r>
      <w:r>
        <w:t>. Waltham, MA: Morgan Kaufmann.</w:t>
      </w:r>
    </w:p>
    <w:p w14:paraId="042E35EF" w14:textId="77777777" w:rsidR="0033552E" w:rsidRDefault="0033552E" w:rsidP="0033552E">
      <w:r>
        <w:t>Nishiguchi, T. and Von Krogh, G. (2016). </w:t>
      </w:r>
      <w:r>
        <w:rPr>
          <w:i/>
          <w:iCs/>
        </w:rPr>
        <w:t>Knowledge Creation</w:t>
      </w:r>
      <w:r>
        <w:t>. London: Palgrave Macmillan Limited.</w:t>
      </w:r>
    </w:p>
    <w:p w14:paraId="7BD7CF0A" w14:textId="77777777" w:rsidR="0033552E" w:rsidRDefault="0033552E" w:rsidP="0033552E">
      <w:r>
        <w:t>O'Dell, C. and Hubert, C. (2013). </w:t>
      </w:r>
      <w:r>
        <w:rPr>
          <w:i/>
          <w:iCs/>
        </w:rPr>
        <w:t>The new edge in knowledge</w:t>
      </w:r>
      <w:r>
        <w:t>. Hoboken, N.J.: Wiley.</w:t>
      </w:r>
    </w:p>
    <w:p w14:paraId="212E9BD6" w14:textId="77777777" w:rsidR="0033552E" w:rsidRDefault="0033552E" w:rsidP="0033552E">
      <w:r>
        <w:t>Pasher, E. and Ronen, T. (2013). </w:t>
      </w:r>
      <w:r>
        <w:rPr>
          <w:i/>
          <w:iCs/>
        </w:rPr>
        <w:t>The complete guide to knowledge management</w:t>
      </w:r>
      <w:r>
        <w:t>. Hoboken, N.J.: Wiley.</w:t>
      </w:r>
    </w:p>
    <w:p w14:paraId="141D151F" w14:textId="77777777" w:rsidR="0033552E" w:rsidRDefault="0033552E" w:rsidP="0033552E">
      <w:r>
        <w:t>Smith, E. (2011). The role of tacit and explicit knowledge in the workplace. </w:t>
      </w:r>
      <w:r>
        <w:rPr>
          <w:i/>
          <w:iCs/>
        </w:rPr>
        <w:t>Journal of Knowledge Management</w:t>
      </w:r>
      <w:r>
        <w:t>, 5(4), pp.311-321.</w:t>
      </w:r>
    </w:p>
    <w:p w14:paraId="3ABFF877" w14:textId="77777777" w:rsidR="0033552E" w:rsidRDefault="0033552E" w:rsidP="0033552E">
      <w:r>
        <w:rPr>
          <w:shd w:val="clear" w:color="auto" w:fill="FFFFFF"/>
        </w:rPr>
        <w:t>Stevens (2015). Waves of Knowledge Management: The Flow between Explicit and Tacit Knowledge. </w:t>
      </w:r>
      <w:r>
        <w:rPr>
          <w:i/>
          <w:iCs/>
          <w:shd w:val="clear" w:color="auto" w:fill="FFFFFF"/>
        </w:rPr>
        <w:t>American Journal of Economics and Business Administration</w:t>
      </w:r>
      <w:r>
        <w:rPr>
          <w:shd w:val="clear" w:color="auto" w:fill="FFFFFF"/>
        </w:rPr>
        <w:t>, 2(1), pp.129-135.</w:t>
      </w:r>
    </w:p>
    <w:p w14:paraId="71ABBB87" w14:textId="77777777" w:rsidR="0033552E" w:rsidRDefault="0033552E" w:rsidP="0033552E">
      <w:r>
        <w:t>Wickham, P. (2011). </w:t>
      </w:r>
      <w:r>
        <w:rPr>
          <w:i/>
          <w:iCs/>
        </w:rPr>
        <w:t>Strategic entrepreneurship</w:t>
      </w:r>
      <w:r>
        <w:t>. México: Pearson Educación.</w:t>
      </w:r>
    </w:p>
    <w:p w14:paraId="64462320" w14:textId="77777777" w:rsidR="0033552E" w:rsidRPr="00B3252F" w:rsidRDefault="0033552E" w:rsidP="0033552E"/>
    <w:p w14:paraId="71BE70D8" w14:textId="77777777" w:rsidR="0033552E" w:rsidRPr="00A97AF9" w:rsidRDefault="0033552E" w:rsidP="0033552E"/>
    <w:p w14:paraId="31FBEFBA" w14:textId="77777777" w:rsidR="0033552E" w:rsidRDefault="0033552E" w:rsidP="0033552E"/>
    <w:p w14:paraId="292883B8" w14:textId="77777777" w:rsidR="0033552E" w:rsidRPr="0089747B" w:rsidRDefault="0033552E" w:rsidP="0033552E">
      <w:pPr>
        <w:rPr>
          <w:sz w:val="32"/>
        </w:rPr>
      </w:pPr>
    </w:p>
    <w:p w14:paraId="5BD7A3A4" w14:textId="77777777" w:rsidR="0033552E" w:rsidRDefault="0033552E" w:rsidP="00AF4F6D">
      <w:pPr>
        <w:pStyle w:val="Heading1"/>
      </w:pPr>
    </w:p>
    <w:p w14:paraId="7C8C6741" w14:textId="4432619D" w:rsidR="00AF4F6D" w:rsidRDefault="00AF4F6D" w:rsidP="00AF4F6D">
      <w:pPr>
        <w:pStyle w:val="Heading1"/>
      </w:pPr>
      <w:r>
        <w:t>Part 1</w:t>
      </w:r>
    </w:p>
    <w:p w14:paraId="63CECA65" w14:textId="118A896F" w:rsidR="000F14B6" w:rsidRPr="000F14B6" w:rsidRDefault="002E570E" w:rsidP="000F14B6">
      <w:pPr>
        <w:pStyle w:val="Heading2"/>
        <w:rPr>
          <w:lang w:eastAsia="en-GB"/>
        </w:rPr>
      </w:pPr>
      <w:bookmarkStart w:id="9" w:name="_Toc21469139"/>
      <w:r>
        <w:rPr>
          <w:lang w:eastAsia="en-GB"/>
        </w:rPr>
        <w:t xml:space="preserve">1} </w:t>
      </w:r>
      <w:r w:rsidR="00841BE8" w:rsidRPr="002E570E">
        <w:rPr>
          <w:u w:val="single"/>
          <w:lang w:eastAsia="en-GB"/>
        </w:rPr>
        <w:t>Describing how the overall approach adopted by American</w:t>
      </w:r>
      <w:bookmarkEnd w:id="9"/>
      <w:r w:rsidR="000F14B6" w:rsidRPr="002E570E">
        <w:rPr>
          <w:u w:val="single"/>
          <w:lang w:eastAsia="en-GB"/>
        </w:rPr>
        <w:t xml:space="preserve"> Airlines incorporated the basic competitive strategies of cost leadership and product differentiation.</w:t>
      </w:r>
    </w:p>
    <w:p w14:paraId="5272137C" w14:textId="7BF3168E" w:rsidR="00AF4F6D" w:rsidRPr="00AF4F6D" w:rsidRDefault="00AF4F6D" w:rsidP="00AF4F6D">
      <w:pPr>
        <w:rPr>
          <w:lang w:eastAsia="en-GB"/>
        </w:rPr>
      </w:pPr>
      <w:r>
        <w:rPr>
          <w:lang w:eastAsia="en-GB"/>
        </w:rPr>
        <w:t>Workplace leadership and management skills define the performance of a company in a competitive environment. A company competes in an industry by making different strategic decisions. Strategic management helps a company bring different strategic devices and plans to achieve competitive advantage. During revolution of computerised systems in 1960s, companies computerised their systems to bring competitive advantage. Just like that American Airlines introduced a system name SABRE to facilitate online reservation systems to the customers. In this part of the report, this decision of American Airlines will be evaluated to see whether this brought cost leadership or product differentiation in the company.</w:t>
      </w:r>
    </w:p>
    <w:p w14:paraId="09F1EA81" w14:textId="40C1CAF0" w:rsidR="00A6088C" w:rsidRDefault="008F1465" w:rsidP="00A6088C">
      <w:pPr>
        <w:rPr>
          <w:lang w:eastAsia="en-GB"/>
        </w:rPr>
      </w:pPr>
      <w:r>
        <w:rPr>
          <w:lang w:eastAsia="en-GB"/>
        </w:rPr>
        <w:t>American Airlines</w:t>
      </w:r>
      <w:r w:rsidR="00303A82">
        <w:rPr>
          <w:lang w:eastAsia="en-GB"/>
        </w:rPr>
        <w:t xml:space="preserve"> jointly with IBM launched SABRE (Semi-Automatic Business Research Environment) to facilitate online reservation replacing the existing hand-written system. This decision is a part of strategic management. In strategic management, there are two types of business level strategies – product differentiation and cost leadership</w:t>
      </w:r>
      <w:r w:rsidR="00976BF8">
        <w:rPr>
          <w:lang w:eastAsia="en-GB"/>
        </w:rPr>
        <w:t xml:space="preserve"> (</w:t>
      </w:r>
      <w:r w:rsidR="00976BF8">
        <w:rPr>
          <w:color w:val="000000"/>
        </w:rPr>
        <w:t>Fernando, 2011).</w:t>
      </w:r>
      <w:r w:rsidR="00303A82">
        <w:rPr>
          <w:lang w:eastAsia="en-GB"/>
        </w:rPr>
        <w:t xml:space="preserve"> The decision of launching SABRE is a business strategy level decision. Therefore, it should fall in any of strategic categories or both. From the case study, bellow analysis will say the achievement of </w:t>
      </w:r>
      <w:r>
        <w:rPr>
          <w:lang w:eastAsia="en-GB"/>
        </w:rPr>
        <w:t>American Airlines</w:t>
      </w:r>
      <w:r w:rsidR="00303A82">
        <w:rPr>
          <w:lang w:eastAsia="en-GB"/>
        </w:rPr>
        <w:t xml:space="preserve"> – </w:t>
      </w:r>
    </w:p>
    <w:p w14:paraId="53A6C585" w14:textId="541134A6" w:rsidR="00303A82" w:rsidRDefault="00303A82" w:rsidP="00A6088C">
      <w:pPr>
        <w:rPr>
          <w:lang w:eastAsia="en-GB"/>
        </w:rPr>
      </w:pPr>
      <w:r w:rsidRPr="00FA79CA">
        <w:rPr>
          <w:b/>
          <w:bCs/>
          <w:lang w:eastAsia="en-GB"/>
        </w:rPr>
        <w:t>Product differentiation:</w:t>
      </w:r>
      <w:r>
        <w:rPr>
          <w:lang w:eastAsia="en-GB"/>
        </w:rPr>
        <w:t xml:space="preserve"> </w:t>
      </w:r>
      <w:r w:rsidR="00C33403">
        <w:rPr>
          <w:lang w:eastAsia="en-GB"/>
        </w:rPr>
        <w:t>It refers to offering additional value to the customers for the same or lowered cost</w:t>
      </w:r>
      <w:r w:rsidR="00976BF8">
        <w:rPr>
          <w:lang w:eastAsia="en-GB"/>
        </w:rPr>
        <w:t xml:space="preserve"> (</w:t>
      </w:r>
      <w:r w:rsidR="00976BF8">
        <w:rPr>
          <w:color w:val="000000"/>
        </w:rPr>
        <w:t>Trott, 2008).</w:t>
      </w:r>
      <w:r w:rsidR="00C33403">
        <w:rPr>
          <w:lang w:eastAsia="en-GB"/>
        </w:rPr>
        <w:t xml:space="preserve"> The existing reservation system of </w:t>
      </w:r>
      <w:r w:rsidR="008F1465">
        <w:rPr>
          <w:lang w:eastAsia="en-GB"/>
        </w:rPr>
        <w:t>American Airlines</w:t>
      </w:r>
      <w:r w:rsidR="00C33403">
        <w:rPr>
          <w:lang w:eastAsia="en-GB"/>
        </w:rPr>
        <w:t xml:space="preserve"> was replaced by SABRE. This facilitated the customers reserving their seats online without going anywhere. The platform then added the travel agencies to expand their reach to the customers. Then the company included hotels and rental cars in the system. And the company then added some additional features. Most of everything, the customers could customize their searches based on their relative importance on different factors like low cost travel, fastest route etc. This definitely </w:t>
      </w:r>
      <w:r w:rsidR="00FA79CA">
        <w:rPr>
          <w:lang w:eastAsia="en-GB"/>
        </w:rPr>
        <w:t>made more customer value. Because they would now use the same platform for many things and will be avoiding going to the several reservation booths to plan their travel</w:t>
      </w:r>
      <w:r w:rsidR="00054747">
        <w:rPr>
          <w:lang w:eastAsia="en-GB"/>
        </w:rPr>
        <w:t xml:space="preserve"> (</w:t>
      </w:r>
      <w:r w:rsidR="00054747" w:rsidRPr="00054747">
        <w:rPr>
          <w:rFonts w:cs="Times New Roman"/>
          <w:color w:val="000000"/>
        </w:rPr>
        <w:t>Hamilton</w:t>
      </w:r>
      <w:r w:rsidR="00054747">
        <w:rPr>
          <w:rFonts w:cs="Times New Roman"/>
          <w:color w:val="000000"/>
        </w:rPr>
        <w:t xml:space="preserve"> a</w:t>
      </w:r>
      <w:r w:rsidR="00054747" w:rsidRPr="00054747">
        <w:rPr>
          <w:rFonts w:cs="Times New Roman"/>
          <w:color w:val="000000"/>
        </w:rPr>
        <w:t>nd Webster, 2012</w:t>
      </w:r>
      <w:r w:rsidR="00054747">
        <w:rPr>
          <w:rFonts w:cs="Times New Roman"/>
          <w:color w:val="000000"/>
        </w:rPr>
        <w:t>)</w:t>
      </w:r>
      <w:r w:rsidR="00054747" w:rsidRPr="00054747">
        <w:rPr>
          <w:rFonts w:cs="Times New Roman"/>
          <w:color w:val="000000"/>
          <w:cs/>
          <w:lang w:bidi="bn-BD"/>
        </w:rPr>
        <w:t>.</w:t>
      </w:r>
      <w:r w:rsidR="00FA79CA">
        <w:rPr>
          <w:lang w:eastAsia="en-GB"/>
        </w:rPr>
        <w:t xml:space="preserve"> </w:t>
      </w:r>
      <w:r w:rsidR="00FA79CA">
        <w:rPr>
          <w:lang w:eastAsia="en-GB"/>
        </w:rPr>
        <w:lastRenderedPageBreak/>
        <w:t xml:space="preserve">Therefore, it can be said that </w:t>
      </w:r>
      <w:r w:rsidR="008F1465">
        <w:rPr>
          <w:lang w:eastAsia="en-GB"/>
        </w:rPr>
        <w:t>American Airlines</w:t>
      </w:r>
      <w:r w:rsidR="00FA79CA">
        <w:rPr>
          <w:lang w:eastAsia="en-GB"/>
        </w:rPr>
        <w:t xml:space="preserve"> brought product differentiation successfully by introducing SABRE. </w:t>
      </w:r>
    </w:p>
    <w:p w14:paraId="35700F6A" w14:textId="41412AE4" w:rsidR="00A6088C" w:rsidRDefault="00FA79CA" w:rsidP="00A6088C">
      <w:pPr>
        <w:rPr>
          <w:lang w:eastAsia="en-GB"/>
        </w:rPr>
      </w:pPr>
      <w:r w:rsidRPr="00F13209">
        <w:rPr>
          <w:b/>
          <w:bCs/>
          <w:lang w:eastAsia="en-GB"/>
        </w:rPr>
        <w:t>Cost leadership:</w:t>
      </w:r>
      <w:r>
        <w:rPr>
          <w:lang w:eastAsia="en-GB"/>
        </w:rPr>
        <w:t xml:space="preserve"> It refers to charging lower price for the same or greater value. SABRE being an online platform saved invaluable time of the customers. They could now reserve their trip include passage, hotels, cars and other things without going anywhere; this is a relief for them. The </w:t>
      </w:r>
      <w:r w:rsidR="00B56B80">
        <w:rPr>
          <w:lang w:eastAsia="en-GB"/>
        </w:rPr>
        <w:t xml:space="preserve">case study observe that the system was built to facilitate booking at low cost and it saved 30% on its investments. Therefore, it can be said that the system helped </w:t>
      </w:r>
      <w:r w:rsidR="008F1465">
        <w:rPr>
          <w:lang w:eastAsia="en-GB"/>
        </w:rPr>
        <w:t>American Airlines</w:t>
      </w:r>
      <w:r w:rsidR="00B56B80">
        <w:rPr>
          <w:lang w:eastAsia="en-GB"/>
        </w:rPr>
        <w:t xml:space="preserve"> achieve cost advantage. </w:t>
      </w:r>
    </w:p>
    <w:p w14:paraId="1F94B111" w14:textId="6C899443" w:rsidR="00B56B80" w:rsidRDefault="00F13209" w:rsidP="00A6088C">
      <w:pPr>
        <w:rPr>
          <w:lang w:eastAsia="en-GB"/>
        </w:rPr>
      </w:pPr>
      <w:r>
        <w:rPr>
          <w:lang w:eastAsia="en-GB"/>
        </w:rPr>
        <w:t xml:space="preserve">Usually, the businesses pursue one of the two strategies. But in this case, it is found that </w:t>
      </w:r>
      <w:r w:rsidR="008F1465">
        <w:rPr>
          <w:lang w:eastAsia="en-GB"/>
        </w:rPr>
        <w:t>American Airlines</w:t>
      </w:r>
      <w:r>
        <w:rPr>
          <w:lang w:eastAsia="en-GB"/>
        </w:rPr>
        <w:t xml:space="preserve"> achieved both the strategies simultaneously which is good. But it also should be kept in mind that focusing on everything might lead actually focusing on none</w:t>
      </w:r>
      <w:r w:rsidR="00976BF8">
        <w:rPr>
          <w:lang w:eastAsia="en-GB"/>
        </w:rPr>
        <w:t xml:space="preserve"> </w:t>
      </w:r>
      <w:r w:rsidR="00976BF8">
        <w:rPr>
          <w:color w:val="000000"/>
        </w:rPr>
        <w:t>Marchington, and Wilkinson, 2008).</w:t>
      </w:r>
      <w:r>
        <w:rPr>
          <w:lang w:eastAsia="en-GB"/>
        </w:rPr>
        <w:t xml:space="preserve"> Therefore, if </w:t>
      </w:r>
      <w:r w:rsidR="008F1465">
        <w:rPr>
          <w:lang w:eastAsia="en-GB"/>
        </w:rPr>
        <w:t>American Airlines</w:t>
      </w:r>
      <w:r>
        <w:rPr>
          <w:lang w:eastAsia="en-GB"/>
        </w:rPr>
        <w:t xml:space="preserve"> can keep the system surviving even after achieving both strategies, it would be good in the long-run. </w:t>
      </w:r>
      <w:r w:rsidR="00A4150B">
        <w:rPr>
          <w:lang w:eastAsia="en-GB"/>
        </w:rPr>
        <w:t xml:space="preserve">The company shall always focus on long-term prospect over short-term. </w:t>
      </w:r>
    </w:p>
    <w:p w14:paraId="15413BFE" w14:textId="02A74F13" w:rsidR="00A6088C" w:rsidRDefault="00A6088C" w:rsidP="00A6088C">
      <w:pPr>
        <w:rPr>
          <w:lang w:eastAsia="en-GB"/>
        </w:rPr>
      </w:pPr>
    </w:p>
    <w:p w14:paraId="67915089" w14:textId="45846822" w:rsidR="00A6088C" w:rsidRPr="002E570E" w:rsidRDefault="002E570E" w:rsidP="00FB1E47">
      <w:pPr>
        <w:pStyle w:val="Heading2"/>
        <w:rPr>
          <w:u w:val="single"/>
          <w:lang w:eastAsia="en-GB"/>
        </w:rPr>
      </w:pPr>
      <w:r>
        <w:rPr>
          <w:lang w:eastAsia="en-GB"/>
        </w:rPr>
        <w:t xml:space="preserve">2} </w:t>
      </w:r>
      <w:r w:rsidR="000F14B6" w:rsidRPr="002E570E">
        <w:rPr>
          <w:u w:val="single"/>
          <w:lang w:eastAsia="en-GB"/>
        </w:rPr>
        <w:t xml:space="preserve">In what way did SABRE provide American Airlines with a competitive advantage? </w:t>
      </w:r>
    </w:p>
    <w:p w14:paraId="425A3344" w14:textId="2D9754BB" w:rsidR="008C09D8" w:rsidRDefault="00EC591E" w:rsidP="00FB1E47">
      <w:pPr>
        <w:rPr>
          <w:lang w:eastAsia="en-GB"/>
        </w:rPr>
      </w:pPr>
      <w:r>
        <w:rPr>
          <w:lang w:eastAsia="en-GB"/>
        </w:rPr>
        <w:t xml:space="preserve">Businesses make the biggest strategic decisions primarily to achieve competitive advantage. Some steps bring success to the company some fail to be successful. The businesses keep making decisions to </w:t>
      </w:r>
      <w:r w:rsidR="008C09D8">
        <w:rPr>
          <w:lang w:eastAsia="en-GB"/>
        </w:rPr>
        <w:t>achieve competitive advantage in the market</w:t>
      </w:r>
      <w:r w:rsidR="00AF4F6D">
        <w:rPr>
          <w:lang w:eastAsia="en-GB"/>
        </w:rPr>
        <w:t xml:space="preserve"> (</w:t>
      </w:r>
      <w:r w:rsidR="00AF4F6D">
        <w:t>Abramowicz and Zurada, 2015).</w:t>
      </w:r>
      <w:r w:rsidR="008C09D8">
        <w:rPr>
          <w:lang w:eastAsia="en-GB"/>
        </w:rPr>
        <w:t xml:space="preserve"> </w:t>
      </w:r>
      <w:r w:rsidR="00AF4F6D">
        <w:rPr>
          <w:lang w:eastAsia="en-GB"/>
        </w:rPr>
        <w:t>American Airlines</w:t>
      </w:r>
      <w:r w:rsidR="008C09D8">
        <w:rPr>
          <w:lang w:eastAsia="en-GB"/>
        </w:rPr>
        <w:t xml:space="preserve"> made the decision to introduce the digital system ahead of any its possible competitors. The company made the move in a time when many customers were not familiar with internet or many might not have thought that they could make reservations sitting at their home over fingertips. </w:t>
      </w:r>
    </w:p>
    <w:p w14:paraId="24774035" w14:textId="341ACAA0" w:rsidR="00FB1E47" w:rsidRDefault="009812E3" w:rsidP="00FB1E47">
      <w:pPr>
        <w:rPr>
          <w:lang w:eastAsia="en-GB"/>
        </w:rPr>
      </w:pPr>
      <w:r>
        <w:rPr>
          <w:lang w:eastAsia="en-GB"/>
        </w:rPr>
        <w:t xml:space="preserve">Firstly, </w:t>
      </w:r>
      <w:r w:rsidR="00AF4F6D">
        <w:rPr>
          <w:lang w:eastAsia="en-GB"/>
        </w:rPr>
        <w:t>American Airlines</w:t>
      </w:r>
      <w:r w:rsidR="004A4B48">
        <w:rPr>
          <w:lang w:eastAsia="en-GB"/>
        </w:rPr>
        <w:t xml:space="preserve"> gets the first mover advantage. A first mover advantage refers to the competitive advantage that the c</w:t>
      </w:r>
      <w:r w:rsidR="00D97A1E">
        <w:rPr>
          <w:lang w:eastAsia="en-GB"/>
        </w:rPr>
        <w:t xml:space="preserve">ompanies get for pioneering any new idea or plan. This advantage is significant in terms of competition. As a first mover </w:t>
      </w:r>
      <w:r w:rsidR="00AF4F6D">
        <w:rPr>
          <w:lang w:eastAsia="en-GB"/>
        </w:rPr>
        <w:t>American Airlines</w:t>
      </w:r>
      <w:r w:rsidR="00D97A1E">
        <w:rPr>
          <w:lang w:eastAsia="en-GB"/>
        </w:rPr>
        <w:t xml:space="preserve"> will get that reputation among the customers and will be able to attract more market share. Customer behaviour pattern says that they prefer the first mover unless the competitors create something new so as to offer a </w:t>
      </w:r>
      <w:r w:rsidR="00D97A1E">
        <w:rPr>
          <w:lang w:eastAsia="en-GB"/>
        </w:rPr>
        <w:lastRenderedPageBreak/>
        <w:t>greater value than the first mover given that the former also doesn’t move to include that value</w:t>
      </w:r>
      <w:r w:rsidR="00AF4F6D">
        <w:rPr>
          <w:lang w:eastAsia="en-GB"/>
        </w:rPr>
        <w:t xml:space="preserve"> (</w:t>
      </w:r>
      <w:r w:rsidR="00AF4F6D">
        <w:t>Gunasekaran and Sandhu, 2010).</w:t>
      </w:r>
    </w:p>
    <w:p w14:paraId="7DDDFC03" w14:textId="0797003A" w:rsidR="00D97A1E" w:rsidRDefault="00830877" w:rsidP="00FB1E47">
      <w:pPr>
        <w:rPr>
          <w:lang w:eastAsia="en-GB"/>
        </w:rPr>
      </w:pPr>
      <w:r>
        <w:rPr>
          <w:lang w:eastAsia="en-GB"/>
        </w:rPr>
        <w:t xml:space="preserve">Secondly, SABRE offers the convenience to the customers by providing them with the facility to make reservations of hotels, cars, air tickets etc. The cost of reservation becomes significantly low owing to less time consumption, convenience, one stop solution etc. Since all the other companies offered hand-written systems for these purposes, the customers are attracted towards </w:t>
      </w:r>
      <w:r w:rsidR="00AF4F6D">
        <w:rPr>
          <w:lang w:eastAsia="en-GB"/>
        </w:rPr>
        <w:t>American Airlines</w:t>
      </w:r>
      <w:r>
        <w:rPr>
          <w:lang w:eastAsia="en-GB"/>
        </w:rPr>
        <w:t xml:space="preserve">. Thus, </w:t>
      </w:r>
      <w:r w:rsidR="00AF4F6D">
        <w:rPr>
          <w:lang w:eastAsia="en-GB"/>
        </w:rPr>
        <w:t>American Airlines</w:t>
      </w:r>
      <w:r>
        <w:rPr>
          <w:lang w:eastAsia="en-GB"/>
        </w:rPr>
        <w:t xml:space="preserve"> becomes successful in achieving its competitive advantage. </w:t>
      </w:r>
    </w:p>
    <w:p w14:paraId="0C99A9D4" w14:textId="14A0C746" w:rsidR="00830877" w:rsidRDefault="00830877" w:rsidP="00FB1E47">
      <w:pPr>
        <w:rPr>
          <w:lang w:eastAsia="en-GB"/>
        </w:rPr>
      </w:pPr>
      <w:r>
        <w:rPr>
          <w:lang w:eastAsia="en-GB"/>
        </w:rPr>
        <w:t xml:space="preserve">Thirdly, there is entry barrier in case of this system. According to Porter’s five forces model, higher entry barrier provides the companies with higher competitive edge. Because competitors will not be able to copy the system therefore leaving </w:t>
      </w:r>
      <w:r w:rsidR="00AF4F6D">
        <w:rPr>
          <w:lang w:eastAsia="en-GB"/>
        </w:rPr>
        <w:t>American Airlines</w:t>
      </w:r>
      <w:r>
        <w:rPr>
          <w:lang w:eastAsia="en-GB"/>
        </w:rPr>
        <w:t xml:space="preserve"> alone in possession with the system</w:t>
      </w:r>
      <w:r w:rsidR="00AF4F6D">
        <w:rPr>
          <w:lang w:eastAsia="en-GB"/>
        </w:rPr>
        <w:t xml:space="preserve"> (</w:t>
      </w:r>
      <w:r w:rsidR="00AF4F6D">
        <w:t xml:space="preserve">Haltiwanger, </w:t>
      </w:r>
      <w:r w:rsidR="00AF4F6D">
        <w:rPr>
          <w:i/>
          <w:iCs/>
        </w:rPr>
        <w:t>et al</w:t>
      </w:r>
      <w:r>
        <w:rPr>
          <w:lang w:eastAsia="en-GB"/>
        </w:rPr>
        <w:t>.</w:t>
      </w:r>
      <w:r w:rsidR="00AF4F6D">
        <w:rPr>
          <w:lang w:eastAsia="en-GB"/>
        </w:rPr>
        <w:t>, 2012).</w:t>
      </w:r>
      <w:r>
        <w:rPr>
          <w:lang w:eastAsia="en-GB"/>
        </w:rPr>
        <w:t xml:space="preserve"> </w:t>
      </w:r>
      <w:r w:rsidR="00AF4F6D">
        <w:rPr>
          <w:lang w:eastAsia="en-GB"/>
        </w:rPr>
        <w:t>American Airlines</w:t>
      </w:r>
      <w:r>
        <w:rPr>
          <w:lang w:eastAsia="en-GB"/>
        </w:rPr>
        <w:t xml:space="preserve"> in collaboration with IBM made the system to deliver the customers digital reservation services. The patented system wouldn’t be copied very soon. Again, the high cost required for development of the system eliminate all the prospective companies who has a lower business base. </w:t>
      </w:r>
    </w:p>
    <w:p w14:paraId="6D27D36C" w14:textId="5BBA27C0" w:rsidR="00830877" w:rsidRDefault="00830877" w:rsidP="00FB1E47">
      <w:pPr>
        <w:rPr>
          <w:lang w:eastAsia="en-GB"/>
        </w:rPr>
      </w:pPr>
      <w:r>
        <w:rPr>
          <w:lang w:eastAsia="en-GB"/>
        </w:rPr>
        <w:t xml:space="preserve">There are other sources of competitive advantage that SABRE provides to the company. The additional features can be mentioned. Though the system started with air ticket reservations, </w:t>
      </w:r>
      <w:r w:rsidR="00AF4F6D">
        <w:rPr>
          <w:lang w:eastAsia="en-GB"/>
        </w:rPr>
        <w:t>American Airlines</w:t>
      </w:r>
      <w:r>
        <w:rPr>
          <w:lang w:eastAsia="en-GB"/>
        </w:rPr>
        <w:t xml:space="preserve"> added the features of booking hotels, cars etc. The customers would get the option to search by setting up their priority. Like, if a customer is searching for low cost </w:t>
      </w:r>
      <w:r w:rsidR="00A41E31">
        <w:rPr>
          <w:lang w:eastAsia="en-GB"/>
        </w:rPr>
        <w:t xml:space="preserve">reservations, he can find that with a customised search. </w:t>
      </w:r>
      <w:r w:rsidR="00634E66">
        <w:rPr>
          <w:lang w:eastAsia="en-GB"/>
        </w:rPr>
        <w:t xml:space="preserve">The travel agencies can also have separate account to serve their customers through </w:t>
      </w:r>
      <w:r w:rsidR="00AF4F6D">
        <w:rPr>
          <w:lang w:eastAsia="en-GB"/>
        </w:rPr>
        <w:t>American Airlines</w:t>
      </w:r>
      <w:r w:rsidR="00634E66">
        <w:rPr>
          <w:lang w:eastAsia="en-GB"/>
        </w:rPr>
        <w:t xml:space="preserve">. </w:t>
      </w:r>
    </w:p>
    <w:p w14:paraId="7B373361" w14:textId="378D0976" w:rsidR="00FB1E47" w:rsidRDefault="00634E66" w:rsidP="00FB1E47">
      <w:pPr>
        <w:rPr>
          <w:lang w:eastAsia="en-GB"/>
        </w:rPr>
      </w:pPr>
      <w:r>
        <w:rPr>
          <w:lang w:eastAsia="en-GB"/>
        </w:rPr>
        <w:t xml:space="preserve">Another point of competitive advantage is that </w:t>
      </w:r>
      <w:r w:rsidR="00AF4F6D">
        <w:rPr>
          <w:lang w:eastAsia="en-GB"/>
        </w:rPr>
        <w:t>American Airlines</w:t>
      </w:r>
      <w:r>
        <w:rPr>
          <w:lang w:eastAsia="en-GB"/>
        </w:rPr>
        <w:t xml:space="preserve"> is offering its services in a sophisticated way to the customers. Again, the company is working as a mediator to reservations of hotels, cars of different companies. The company is also selling its platform to the travel agencies. Therefore, the business area coverage of the company increased significantly. </w:t>
      </w:r>
    </w:p>
    <w:p w14:paraId="1502A15B" w14:textId="1D0FA240" w:rsidR="00FB1E47" w:rsidRDefault="002E570E" w:rsidP="00FB1E47">
      <w:pPr>
        <w:pStyle w:val="Heading2"/>
        <w:rPr>
          <w:lang w:eastAsia="en-GB"/>
        </w:rPr>
      </w:pPr>
      <w:r>
        <w:rPr>
          <w:lang w:eastAsia="en-GB"/>
        </w:rPr>
        <w:lastRenderedPageBreak/>
        <w:t xml:space="preserve">3} </w:t>
      </w:r>
      <w:r w:rsidR="005606BF" w:rsidRPr="002E570E">
        <w:rPr>
          <w:u w:val="single"/>
          <w:lang w:eastAsia="en-GB"/>
        </w:rPr>
        <w:t>Although SABRE was undoubtedly successful, American Airlines was not able to maintain its competitive advantage beyond the late 1980s. What factors played a part in the erosion of the company’s lead over its competitors and how did the company react?</w:t>
      </w:r>
      <w:r w:rsidR="00FB1E47">
        <w:rPr>
          <w:lang w:eastAsia="en-GB"/>
        </w:rPr>
        <w:t xml:space="preserve"> </w:t>
      </w:r>
    </w:p>
    <w:p w14:paraId="6AEE25BE" w14:textId="78A2C2BB" w:rsidR="00FB1E47" w:rsidRDefault="006B2E05" w:rsidP="00FB1E47">
      <w:pPr>
        <w:rPr>
          <w:lang w:eastAsia="en-GB"/>
        </w:rPr>
      </w:pPr>
      <w:r>
        <w:rPr>
          <w:lang w:eastAsia="en-GB"/>
        </w:rPr>
        <w:t xml:space="preserve">In the arena of business, there might be a few or no strategies that the companies adopted sustained forever. The strategies served the companies for a particular time period and then other strategies superseded it. Other superior strategies either come from the competitors or from the company itself when it wants to replace the strategy. But the fact that matters is the ability of the company to stretch the service-life of a particular strategy and to not let it down too quick. </w:t>
      </w:r>
    </w:p>
    <w:p w14:paraId="17157952" w14:textId="730F7C11" w:rsidR="006B2E05" w:rsidRDefault="006B2E05" w:rsidP="00FB1E47">
      <w:pPr>
        <w:rPr>
          <w:lang w:eastAsia="en-GB"/>
        </w:rPr>
      </w:pPr>
      <w:r>
        <w:rPr>
          <w:lang w:eastAsia="en-GB"/>
        </w:rPr>
        <w:t xml:space="preserve">After introduction of SABRE, </w:t>
      </w:r>
      <w:r w:rsidR="00AF4F6D">
        <w:rPr>
          <w:lang w:eastAsia="en-GB"/>
        </w:rPr>
        <w:t>American Airlines</w:t>
      </w:r>
      <w:r>
        <w:rPr>
          <w:lang w:eastAsia="en-GB"/>
        </w:rPr>
        <w:t xml:space="preserve"> reaped the benefits up to late 1980s. But around 1988, the system failed to survive the competition in the market. There are several factors behind this failure of SABRE – </w:t>
      </w:r>
    </w:p>
    <w:p w14:paraId="4232BE50" w14:textId="02ABF120" w:rsidR="006B2E05" w:rsidRDefault="00E63ACA" w:rsidP="00FB1E47">
      <w:pPr>
        <w:rPr>
          <w:lang w:eastAsia="en-GB"/>
        </w:rPr>
      </w:pPr>
      <w:r>
        <w:rPr>
          <w:lang w:eastAsia="en-GB"/>
        </w:rPr>
        <w:t xml:space="preserve">Evolution of internet computerised system is one of the main reasons that SABRE failed. When the system was introduced by </w:t>
      </w:r>
      <w:r w:rsidR="00AF4F6D">
        <w:rPr>
          <w:lang w:eastAsia="en-GB"/>
        </w:rPr>
        <w:t>American Airlines</w:t>
      </w:r>
      <w:r>
        <w:rPr>
          <w:lang w:eastAsia="en-GB"/>
        </w:rPr>
        <w:t xml:space="preserve">, internet and computers were limitedly available to the markets. But by 1980s, the tech-revolution brought personal computers, laptops, internet etc. easily available. So, employing all these things the competitors of </w:t>
      </w:r>
      <w:r w:rsidR="00AF4F6D">
        <w:rPr>
          <w:lang w:eastAsia="en-GB"/>
        </w:rPr>
        <w:t>American Airlines</w:t>
      </w:r>
      <w:r>
        <w:rPr>
          <w:lang w:eastAsia="en-GB"/>
        </w:rPr>
        <w:t xml:space="preserve"> must have found out alternatives to SABRE. They also offered similar services to the customers maybe through different platform. Time played a critical role here. When time passed the competitors worked hard to figure out a way to keep their competitive advantage</w:t>
      </w:r>
      <w:r w:rsidR="00AF4F6D">
        <w:rPr>
          <w:lang w:eastAsia="en-GB"/>
        </w:rPr>
        <w:t xml:space="preserve"> (</w:t>
      </w:r>
      <w:r w:rsidR="00AF4F6D">
        <w:t>Kiyoki, 2014).</w:t>
      </w:r>
    </w:p>
    <w:p w14:paraId="4E02402B" w14:textId="5A6CBF20" w:rsidR="00E63ACA" w:rsidRDefault="00E63ACA" w:rsidP="00FB1E47">
      <w:pPr>
        <w:rPr>
          <w:lang w:eastAsia="en-GB"/>
        </w:rPr>
      </w:pPr>
      <w:r>
        <w:rPr>
          <w:lang w:eastAsia="en-GB"/>
        </w:rPr>
        <w:t xml:space="preserve">Another reason is that the system became obsolete by 1980s. Though it was new system when introduced, it became familiar at some time later and obsolete finally in late 1980s. When a system becomes obsolete some other new systems replace it. </w:t>
      </w:r>
    </w:p>
    <w:p w14:paraId="18ED1E59" w14:textId="2D9F73C7" w:rsidR="00E63ACA" w:rsidRDefault="00E63ACA" w:rsidP="00FB1E47">
      <w:pPr>
        <w:rPr>
          <w:lang w:eastAsia="en-GB"/>
        </w:rPr>
      </w:pPr>
      <w:r>
        <w:rPr>
          <w:lang w:eastAsia="en-GB"/>
        </w:rPr>
        <w:t xml:space="preserve">The large maintenance and updating costs are also a factor that played role in making SABRE a failure. The system over time became old and less functional. The company has to restore the </w:t>
      </w:r>
      <w:r w:rsidR="00B1001B">
        <w:rPr>
          <w:lang w:eastAsia="en-GB"/>
        </w:rPr>
        <w:t>functionality of the system by incurring maintenance cost. As the system ages forward, maintenance costs increase. Therefore, at some point the costs of keeping the system operational surpass the benefits generated</w:t>
      </w:r>
      <w:r w:rsidR="00280E49">
        <w:rPr>
          <w:lang w:eastAsia="en-GB"/>
        </w:rPr>
        <w:t xml:space="preserve"> (</w:t>
      </w:r>
      <w:r w:rsidR="00280E49" w:rsidRPr="00054747">
        <w:rPr>
          <w:color w:val="000000"/>
        </w:rPr>
        <w:t>Marchington</w:t>
      </w:r>
      <w:r w:rsidR="00280E49">
        <w:rPr>
          <w:color w:val="000000"/>
        </w:rPr>
        <w:t xml:space="preserve"> </w:t>
      </w:r>
      <w:r w:rsidR="00280E49" w:rsidRPr="00054747">
        <w:rPr>
          <w:color w:val="000000"/>
        </w:rPr>
        <w:t>and Wilkinson,</w:t>
      </w:r>
      <w:r w:rsidR="00280E49">
        <w:rPr>
          <w:color w:val="000000"/>
        </w:rPr>
        <w:t xml:space="preserve"> </w:t>
      </w:r>
      <w:r w:rsidR="00280E49" w:rsidRPr="00054747">
        <w:rPr>
          <w:color w:val="000000"/>
        </w:rPr>
        <w:t>2008</w:t>
      </w:r>
      <w:r w:rsidR="00280E49">
        <w:rPr>
          <w:color w:val="000000"/>
        </w:rPr>
        <w:t>)</w:t>
      </w:r>
      <w:r w:rsidR="00280E49" w:rsidRPr="00280E49">
        <w:rPr>
          <w:rFonts w:cs="Times New Roman"/>
          <w:color w:val="000000"/>
          <w:cs/>
          <w:lang w:bidi="bn-BD"/>
        </w:rPr>
        <w:t>.</w:t>
      </w:r>
      <w:r w:rsidR="00B1001B">
        <w:rPr>
          <w:lang w:eastAsia="en-GB"/>
        </w:rPr>
        <w:t xml:space="preserve"> Then</w:t>
      </w:r>
      <w:r w:rsidR="00280E49">
        <w:rPr>
          <w:lang w:eastAsia="en-GB"/>
        </w:rPr>
        <w:t>,</w:t>
      </w:r>
      <w:r w:rsidR="00B1001B">
        <w:rPr>
          <w:lang w:eastAsia="en-GB"/>
        </w:rPr>
        <w:t xml:space="preserve"> the company is forced to shut the system up.  </w:t>
      </w:r>
    </w:p>
    <w:p w14:paraId="7BD9CF06" w14:textId="5929590E" w:rsidR="00B1001B" w:rsidRDefault="00B1001B" w:rsidP="00FB1E47">
      <w:pPr>
        <w:rPr>
          <w:lang w:eastAsia="en-GB"/>
        </w:rPr>
      </w:pPr>
      <w:r>
        <w:rPr>
          <w:lang w:eastAsia="en-GB"/>
        </w:rPr>
        <w:lastRenderedPageBreak/>
        <w:t xml:space="preserve">The response of the company needs to be very dynamic given the weight of the situation. The company considered all the factors that the competitors reached at a level to compete with the system by now. Then </w:t>
      </w:r>
      <w:r w:rsidR="00AF4F6D">
        <w:rPr>
          <w:lang w:eastAsia="en-GB"/>
        </w:rPr>
        <w:t>American Airlines</w:t>
      </w:r>
      <w:r>
        <w:rPr>
          <w:lang w:eastAsia="en-GB"/>
        </w:rPr>
        <w:t xml:space="preserve"> has to develop something newer that will at least add as much value as SABRE. The competitive nature of the industry restored to the pre-SABRE time. So, to keep the competitive edge that </w:t>
      </w:r>
      <w:r w:rsidR="00AF4F6D">
        <w:rPr>
          <w:lang w:eastAsia="en-GB"/>
        </w:rPr>
        <w:t>American Airlines</w:t>
      </w:r>
      <w:r>
        <w:rPr>
          <w:lang w:eastAsia="en-GB"/>
        </w:rPr>
        <w:t xml:space="preserve"> enjoyed so far, it has to offer newer systems. The company responded by introducing new updated system after dropping SABRE. The new system has additional feature to bring greater convenience to the customers. </w:t>
      </w:r>
    </w:p>
    <w:p w14:paraId="2983BEDC" w14:textId="07C38A69" w:rsidR="00FB1E47" w:rsidRDefault="00FB1E47" w:rsidP="00FB1E47">
      <w:pPr>
        <w:pStyle w:val="Heading1"/>
      </w:pPr>
      <w:bookmarkStart w:id="10" w:name="_Toc21469142"/>
      <w:r>
        <w:t>Part 2</w:t>
      </w:r>
      <w:bookmarkEnd w:id="10"/>
    </w:p>
    <w:p w14:paraId="61B6F19C" w14:textId="15F4C25A" w:rsidR="00FB1E47" w:rsidRPr="002E570E" w:rsidRDefault="002E570E" w:rsidP="00FB1E47">
      <w:pPr>
        <w:pStyle w:val="Heading2"/>
        <w:rPr>
          <w:lang w:eastAsia="en-GB"/>
        </w:rPr>
      </w:pPr>
      <w:bookmarkStart w:id="11" w:name="_Toc21469143"/>
      <w:r w:rsidRPr="002E570E">
        <w:rPr>
          <w:lang w:eastAsia="en-GB"/>
        </w:rPr>
        <w:t xml:space="preserve">1} </w:t>
      </w:r>
      <w:r w:rsidR="00FB1E47" w:rsidRPr="002E570E">
        <w:rPr>
          <w:u w:val="single"/>
          <w:lang w:eastAsia="en-GB"/>
        </w:rPr>
        <w:t>Definition of information system</w:t>
      </w:r>
      <w:bookmarkEnd w:id="11"/>
      <w:r w:rsidR="00FB1E47" w:rsidRPr="002E570E">
        <w:rPr>
          <w:lang w:eastAsia="en-GB"/>
        </w:rPr>
        <w:t xml:space="preserve"> </w:t>
      </w:r>
    </w:p>
    <w:p w14:paraId="2DBA900C" w14:textId="699F2708" w:rsidR="00FB1E47" w:rsidRDefault="007C1B2B" w:rsidP="00FB1E47">
      <w:pPr>
        <w:rPr>
          <w:lang w:eastAsia="en-GB"/>
        </w:rPr>
      </w:pPr>
      <w:r>
        <w:rPr>
          <w:lang w:eastAsia="en-GB"/>
        </w:rPr>
        <w:t>Information system is the process of collecting, analysing, storing and disseminating data in an organised way to help the decision-makers in making their decisions</w:t>
      </w:r>
      <w:r w:rsidR="00280E49">
        <w:rPr>
          <w:lang w:eastAsia="en-GB"/>
        </w:rPr>
        <w:t xml:space="preserve"> (</w:t>
      </w:r>
      <w:r w:rsidR="00280E49">
        <w:t xml:space="preserve">Melo-Pinto </w:t>
      </w:r>
      <w:r w:rsidR="00280E49">
        <w:rPr>
          <w:i/>
          <w:iCs/>
        </w:rPr>
        <w:t>et al.,</w:t>
      </w:r>
      <w:r w:rsidR="00280E49">
        <w:t xml:space="preserve"> 2009)</w:t>
      </w:r>
      <w:r>
        <w:rPr>
          <w:lang w:eastAsia="en-GB"/>
        </w:rPr>
        <w:t>. Information system is a set of digital organs in an organisation that works to track and organise company activities, generates digital assets in the form of information and creates research-based knowledge for different relevant parties</w:t>
      </w:r>
      <w:r w:rsidR="00280E49">
        <w:rPr>
          <w:lang w:eastAsia="en-GB"/>
        </w:rPr>
        <w:t xml:space="preserve"> (</w:t>
      </w:r>
      <w:r w:rsidR="00280E49" w:rsidRPr="00054747">
        <w:t>Mindtools.com</w:t>
      </w:r>
      <w:r w:rsidR="00280E49">
        <w:t xml:space="preserve">, </w:t>
      </w:r>
      <w:r w:rsidR="00280E49" w:rsidRPr="00054747">
        <w:t>201</w:t>
      </w:r>
      <w:r w:rsidR="00280E49">
        <w:t>9)</w:t>
      </w:r>
      <w:r w:rsidR="00280E49" w:rsidRPr="00054747">
        <w:t>.</w:t>
      </w:r>
      <w:r>
        <w:rPr>
          <w:lang w:eastAsia="en-GB"/>
        </w:rPr>
        <w:t xml:space="preserve"> In a business context, this system can be defined as the integrated system that helps operations, management and decision-making process of the organisation. </w:t>
      </w:r>
    </w:p>
    <w:p w14:paraId="0FFDAD77" w14:textId="6A07613D" w:rsidR="007C1B2B" w:rsidRDefault="007C1B2B" w:rsidP="00FB1E47">
      <w:pPr>
        <w:rPr>
          <w:lang w:eastAsia="en-GB"/>
        </w:rPr>
      </w:pPr>
      <w:r>
        <w:rPr>
          <w:lang w:eastAsia="en-GB"/>
        </w:rPr>
        <w:t>Information system in today’s world became computerised. Different software and sophisticated management tools are being used by the companies to make their decisions. The record of past performance and future targets helps management make decisions that are good for achieving long-term goals. Information system works as the bridge to fill the information gap</w:t>
      </w:r>
      <w:r w:rsidR="00280E49">
        <w:rPr>
          <w:lang w:eastAsia="en-GB"/>
        </w:rPr>
        <w:t xml:space="preserve"> (</w:t>
      </w:r>
      <w:r w:rsidR="00280E49">
        <w:rPr>
          <w:color w:val="000000"/>
        </w:rPr>
        <w:t>Rafinejad, 2013).</w:t>
      </w:r>
      <w:r>
        <w:rPr>
          <w:lang w:eastAsia="en-GB"/>
        </w:rPr>
        <w:t xml:space="preserve"> The systems are also used the research the market and compare the firm’s performance with other competitors. </w:t>
      </w:r>
    </w:p>
    <w:p w14:paraId="58A0D9E0" w14:textId="16DDBF79" w:rsidR="00FB1E47" w:rsidRDefault="002E570E" w:rsidP="00FB1E47">
      <w:pPr>
        <w:pStyle w:val="Heading2"/>
        <w:rPr>
          <w:lang w:eastAsia="en-GB"/>
        </w:rPr>
      </w:pPr>
      <w:bookmarkStart w:id="12" w:name="_Toc21469144"/>
      <w:r>
        <w:rPr>
          <w:lang w:eastAsia="en-GB"/>
        </w:rPr>
        <w:t xml:space="preserve">2} </w:t>
      </w:r>
      <w:r w:rsidR="00FB1E47" w:rsidRPr="002E570E">
        <w:rPr>
          <w:u w:val="single"/>
          <w:lang w:eastAsia="en-GB"/>
        </w:rPr>
        <w:t>Describing the categories of computer-based information systems</w:t>
      </w:r>
      <w:bookmarkEnd w:id="12"/>
    </w:p>
    <w:p w14:paraId="05155558" w14:textId="4DAA8B45" w:rsidR="00FB1E47" w:rsidRDefault="007C1B2B" w:rsidP="00FB1E47">
      <w:pPr>
        <w:rPr>
          <w:lang w:eastAsia="en-GB"/>
        </w:rPr>
      </w:pPr>
      <w:r>
        <w:rPr>
          <w:lang w:eastAsia="en-GB"/>
        </w:rPr>
        <w:t xml:space="preserve">Computer-Based Information Systems (CBIS) are becoming popular day by day. There are many software and tools are being used in today’s business world. The development of the systems came for the need of different level of businesses. </w:t>
      </w:r>
      <w:r w:rsidR="00ED2686">
        <w:rPr>
          <w:lang w:eastAsia="en-GB"/>
        </w:rPr>
        <w:t xml:space="preserve">Different types of CBIS are described below – </w:t>
      </w:r>
    </w:p>
    <w:p w14:paraId="1D076196" w14:textId="16AF8F33" w:rsidR="00ED2686" w:rsidRPr="0060123E" w:rsidRDefault="00ED2686" w:rsidP="00FB1E47">
      <w:pPr>
        <w:rPr>
          <w:i/>
          <w:iCs/>
          <w:lang w:eastAsia="en-GB"/>
        </w:rPr>
      </w:pPr>
      <w:r w:rsidRPr="0060123E">
        <w:rPr>
          <w:i/>
          <w:iCs/>
          <w:lang w:eastAsia="en-GB"/>
        </w:rPr>
        <w:t>TPS (Transaction Processing System)</w:t>
      </w:r>
    </w:p>
    <w:p w14:paraId="3B457E3A" w14:textId="3A260EA5" w:rsidR="00CA4AA9" w:rsidRDefault="00037078" w:rsidP="00FB1E47">
      <w:pPr>
        <w:rPr>
          <w:lang w:eastAsia="en-GB"/>
        </w:rPr>
      </w:pPr>
      <w:r>
        <w:rPr>
          <w:lang w:eastAsia="en-GB"/>
        </w:rPr>
        <w:lastRenderedPageBreak/>
        <w:t>A business organisation does transactions regularly. TPS keeps record of all the transactions starting from very tiny to big transactions.</w:t>
      </w:r>
      <w:r w:rsidR="00CA4AA9">
        <w:rPr>
          <w:lang w:eastAsia="en-GB"/>
        </w:rPr>
        <w:t xml:space="preserve"> Transaction processing system is a mechanism to collect, record, classify, store, maintain, update transaction data and supply them when necessary to the relevant stakeholders</w:t>
      </w:r>
      <w:r w:rsidR="00280E49">
        <w:rPr>
          <w:lang w:eastAsia="en-GB"/>
        </w:rPr>
        <w:t xml:space="preserve"> (</w:t>
      </w:r>
      <w:r w:rsidR="00280E49" w:rsidRPr="00054747">
        <w:rPr>
          <w:color w:val="000000"/>
        </w:rPr>
        <w:t>Trott,</w:t>
      </w:r>
      <w:r w:rsidR="00280E49">
        <w:rPr>
          <w:color w:val="000000"/>
        </w:rPr>
        <w:t xml:space="preserve"> </w:t>
      </w:r>
      <w:r w:rsidR="00280E49" w:rsidRPr="00054747">
        <w:rPr>
          <w:color w:val="000000"/>
        </w:rPr>
        <w:t>2008</w:t>
      </w:r>
      <w:r w:rsidR="00280E49">
        <w:rPr>
          <w:color w:val="000000"/>
        </w:rPr>
        <w:t>)</w:t>
      </w:r>
      <w:r w:rsidR="00CA4AA9">
        <w:rPr>
          <w:lang w:eastAsia="en-GB"/>
        </w:rPr>
        <w:t xml:space="preserve">. The system is the root of all the bookkeeping and statements in a company. This information system supplies information to all the upper level information systems. The area that is covered by this system is very large. The whole organisation’s transactions are recorded and it is made sure that no omissions or error are there. The system has other supporting tools like error detection and else. </w:t>
      </w:r>
    </w:p>
    <w:p w14:paraId="730BA2D8" w14:textId="180FD5C7" w:rsidR="00FB1E47" w:rsidRPr="00CA4AA9" w:rsidRDefault="00CA4AA9" w:rsidP="00FB1E47">
      <w:pPr>
        <w:rPr>
          <w:i/>
          <w:iCs/>
          <w:lang w:eastAsia="en-GB"/>
        </w:rPr>
      </w:pPr>
      <w:r w:rsidRPr="00CA4AA9">
        <w:rPr>
          <w:i/>
          <w:iCs/>
          <w:lang w:eastAsia="en-GB"/>
        </w:rPr>
        <w:t xml:space="preserve">OAS (Office Automation System) </w:t>
      </w:r>
    </w:p>
    <w:p w14:paraId="7C1055BB" w14:textId="3D84B37D" w:rsidR="00FB1E47" w:rsidRDefault="00896845" w:rsidP="00FB1E47">
      <w:pPr>
        <w:rPr>
          <w:lang w:eastAsia="en-GB"/>
        </w:rPr>
      </w:pPr>
      <w:r>
        <w:rPr>
          <w:lang w:eastAsia="en-GB"/>
        </w:rPr>
        <w:t xml:space="preserve">This CBIS is employed at the basic business level to speed up the work of some particular kind of employees like typists, front desk customer service providers, secretaries etc. The systems basically work as digital terminal as an alternative </w:t>
      </w:r>
      <w:r w:rsidR="00765A79">
        <w:rPr>
          <w:lang w:eastAsia="en-GB"/>
        </w:rPr>
        <w:t xml:space="preserve">to paper-based working environment. This system provides the customers with the facility to use the mailing system of the company. Also, the employees find out providing the </w:t>
      </w:r>
      <w:r w:rsidR="00662BAD">
        <w:rPr>
          <w:lang w:eastAsia="en-GB"/>
        </w:rPr>
        <w:t xml:space="preserve">customer </w:t>
      </w:r>
      <w:r w:rsidR="00765A79">
        <w:rPr>
          <w:lang w:eastAsia="en-GB"/>
        </w:rPr>
        <w:t xml:space="preserve">services easy as all the paper files of the </w:t>
      </w:r>
      <w:r w:rsidR="00662BAD">
        <w:rPr>
          <w:lang w:eastAsia="en-GB"/>
        </w:rPr>
        <w:t xml:space="preserve">company stays on the CBIS. </w:t>
      </w:r>
    </w:p>
    <w:p w14:paraId="26E684A6" w14:textId="6E4B2287" w:rsidR="00662BAD" w:rsidRPr="00662BAD" w:rsidRDefault="00662BAD" w:rsidP="00FB1E47">
      <w:pPr>
        <w:rPr>
          <w:i/>
          <w:iCs/>
          <w:lang w:eastAsia="en-GB"/>
        </w:rPr>
      </w:pPr>
      <w:r w:rsidRPr="00662BAD">
        <w:rPr>
          <w:i/>
          <w:iCs/>
          <w:lang w:eastAsia="en-GB"/>
        </w:rPr>
        <w:t>MIS (Management Information System)</w:t>
      </w:r>
    </w:p>
    <w:p w14:paraId="744B460C" w14:textId="0E6DC633" w:rsidR="00FB1E47" w:rsidRDefault="00413D3C" w:rsidP="00FB1E47">
      <w:pPr>
        <w:rPr>
          <w:lang w:eastAsia="en-GB"/>
        </w:rPr>
      </w:pPr>
      <w:r>
        <w:rPr>
          <w:lang w:eastAsia="en-GB"/>
        </w:rPr>
        <w:t xml:space="preserve">This system can be defined as the one that supplies relevant information to management personnel. MIS rearranges information and make it usable for the management-level personnel. The </w:t>
      </w:r>
      <w:r w:rsidR="00546EDE">
        <w:rPr>
          <w:lang w:eastAsia="en-GB"/>
        </w:rPr>
        <w:t>system provides concise, accurate, and relevant information to management that helps them to make managerial decisions. MIS organises the raw information collected from TPS and other sources like external sources to make decision-making process more brief but effective</w:t>
      </w:r>
      <w:r w:rsidR="00280E49">
        <w:rPr>
          <w:lang w:eastAsia="en-GB"/>
        </w:rPr>
        <w:t xml:space="preserve"> (</w:t>
      </w:r>
      <w:r w:rsidR="00280E49" w:rsidRPr="00280E49">
        <w:rPr>
          <w:rFonts w:cs="Times New Roman"/>
          <w:color w:val="000000"/>
        </w:rPr>
        <w:t>Ubeda, 2013)</w:t>
      </w:r>
      <w:r w:rsidR="00280E49" w:rsidRPr="00280E49">
        <w:rPr>
          <w:rFonts w:cs="Times New Roman"/>
          <w:color w:val="000000"/>
          <w:cs/>
          <w:lang w:bidi="bn-BD"/>
        </w:rPr>
        <w:t>.</w:t>
      </w:r>
      <w:r w:rsidR="00546EDE">
        <w:rPr>
          <w:lang w:eastAsia="en-GB"/>
        </w:rPr>
        <w:t xml:space="preserve"> MIS is the core tool for the managers. Managers can inquire anything into the system to get their expected information easily. </w:t>
      </w:r>
    </w:p>
    <w:p w14:paraId="196C0B63" w14:textId="61353F93" w:rsidR="00546EDE" w:rsidRPr="00546EDE" w:rsidRDefault="00546EDE" w:rsidP="00FB1E47">
      <w:pPr>
        <w:rPr>
          <w:i/>
          <w:iCs/>
          <w:lang w:eastAsia="en-GB"/>
        </w:rPr>
      </w:pPr>
      <w:r w:rsidRPr="00546EDE">
        <w:rPr>
          <w:i/>
          <w:iCs/>
          <w:lang w:eastAsia="en-GB"/>
        </w:rPr>
        <w:t>DSS (Decision Support System)</w:t>
      </w:r>
    </w:p>
    <w:p w14:paraId="330C1354" w14:textId="683D3A1A" w:rsidR="00FB1E47" w:rsidRDefault="00A253CF" w:rsidP="00FB1E47">
      <w:pPr>
        <w:rPr>
          <w:lang w:eastAsia="en-GB"/>
        </w:rPr>
      </w:pPr>
      <w:r>
        <w:rPr>
          <w:lang w:eastAsia="en-GB"/>
        </w:rPr>
        <w:t xml:space="preserve">For the top-level management, DSS is designed to deliver them with very concise information so that they can know the full scenario without going into details. The system provides not only information on the company but also information on the external environment that the management is supposed to know before making any decisions. </w:t>
      </w:r>
      <w:r w:rsidR="00004C2C">
        <w:rPr>
          <w:lang w:eastAsia="en-GB"/>
        </w:rPr>
        <w:t>The information is presented in such a way that all the facts are considered in a detailed way</w:t>
      </w:r>
      <w:r w:rsidR="00280E49">
        <w:rPr>
          <w:lang w:eastAsia="en-GB"/>
        </w:rPr>
        <w:t xml:space="preserve"> (</w:t>
      </w:r>
      <w:r w:rsidR="00280E49" w:rsidRPr="00280E49">
        <w:rPr>
          <w:rFonts w:cs="Times New Roman"/>
        </w:rPr>
        <w:t>Hillard, 2010).</w:t>
      </w:r>
      <w:r w:rsidR="00280E49">
        <w:rPr>
          <w:rFonts w:cs="Times New Roman"/>
        </w:rPr>
        <w:t xml:space="preserve"> </w:t>
      </w:r>
      <w:r w:rsidR="009315FF">
        <w:rPr>
          <w:lang w:eastAsia="en-GB"/>
        </w:rPr>
        <w:t xml:space="preserve">This system is most sophisticated and </w:t>
      </w:r>
      <w:r w:rsidR="009315FF">
        <w:rPr>
          <w:lang w:eastAsia="en-GB"/>
        </w:rPr>
        <w:lastRenderedPageBreak/>
        <w:t xml:space="preserve">does not allow access to everybody in the organisation. It combines information from all other CBIS in the organisation. </w:t>
      </w:r>
    </w:p>
    <w:p w14:paraId="0FEAEA77" w14:textId="423183BD" w:rsidR="001B49B9" w:rsidRDefault="001B49B9" w:rsidP="00FB1E47">
      <w:pPr>
        <w:rPr>
          <w:lang w:eastAsia="en-GB"/>
        </w:rPr>
      </w:pPr>
    </w:p>
    <w:p w14:paraId="0097BF75" w14:textId="5A472D9D" w:rsidR="001B49B9" w:rsidRDefault="001B49B9" w:rsidP="00FB1E47">
      <w:pPr>
        <w:rPr>
          <w:lang w:eastAsia="en-GB"/>
        </w:rPr>
      </w:pPr>
    </w:p>
    <w:p w14:paraId="77ADC88F" w14:textId="77777777" w:rsidR="001B49B9" w:rsidRDefault="001B49B9" w:rsidP="00FB1E47">
      <w:pPr>
        <w:rPr>
          <w:lang w:eastAsia="en-GB"/>
        </w:rPr>
      </w:pPr>
    </w:p>
    <w:p w14:paraId="163A21E8" w14:textId="61A49021" w:rsidR="00C931F6" w:rsidRDefault="002E570E" w:rsidP="00606555">
      <w:pPr>
        <w:pStyle w:val="Heading2"/>
        <w:rPr>
          <w:lang w:eastAsia="en-GB"/>
        </w:rPr>
      </w:pPr>
      <w:bookmarkStart w:id="13" w:name="_Toc21469145"/>
      <w:r>
        <w:rPr>
          <w:lang w:eastAsia="en-GB"/>
        </w:rPr>
        <w:t>3</w:t>
      </w:r>
      <w:r w:rsidRPr="002E570E">
        <w:rPr>
          <w:u w:val="single"/>
          <w:lang w:eastAsia="en-GB"/>
        </w:rPr>
        <w:t xml:space="preserve">} </w:t>
      </w:r>
      <w:r w:rsidR="00FB1E47" w:rsidRPr="002E570E">
        <w:rPr>
          <w:u w:val="single"/>
          <w:lang w:eastAsia="en-GB"/>
        </w:rPr>
        <w:t>Explaining how computer-based information systems can support managers at each level of an organisation</w:t>
      </w:r>
      <w:bookmarkEnd w:id="13"/>
      <w:r w:rsidR="00FB1E47">
        <w:rPr>
          <w:lang w:eastAsia="en-GB"/>
        </w:rPr>
        <w:t xml:space="preserve"> </w:t>
      </w:r>
    </w:p>
    <w:p w14:paraId="5C2EE65F" w14:textId="77777777" w:rsidR="00FF634C" w:rsidRDefault="00FF634C" w:rsidP="00FB1E47">
      <w:pPr>
        <w:rPr>
          <w:lang w:eastAsia="en-GB"/>
        </w:rPr>
      </w:pPr>
      <w:r>
        <w:rPr>
          <w:lang w:eastAsia="en-GB"/>
        </w:rPr>
        <w:t xml:space="preserve">CBIS helps all the level of managers in a particular organisation. In today’s world almost all the companies are directly dependent upon the computer-based information system. The systems make the operation of the companies easier by helping them with supply of relevant information and analysis. </w:t>
      </w:r>
    </w:p>
    <w:p w14:paraId="61CD3CC8" w14:textId="1EC9CD9D" w:rsidR="00880FC4" w:rsidRDefault="00FF634C" w:rsidP="00FB1E47">
      <w:pPr>
        <w:rPr>
          <w:lang w:eastAsia="en-GB"/>
        </w:rPr>
      </w:pPr>
      <w:r>
        <w:rPr>
          <w:lang w:eastAsia="en-GB"/>
        </w:rPr>
        <w:t>Starting with the field/operation-level managers, the CBIS give the managers information on production requirement, inventory, quality, labours employed, working hours etc. Information system combines all the information from different departments to provide an overview to the operation-level supervisors. For example, the production line managers get information on target sales from the marketing department, take inventory estimates, and determines required level of production for a particular time period</w:t>
      </w:r>
      <w:r w:rsidR="00280E49">
        <w:rPr>
          <w:lang w:eastAsia="en-GB"/>
        </w:rPr>
        <w:t xml:space="preserve"> (</w:t>
      </w:r>
      <w:r w:rsidR="00280E49" w:rsidRPr="00280E49">
        <w:rPr>
          <w:rFonts w:cs="Times New Roman"/>
          <w:color w:val="000000"/>
        </w:rPr>
        <w:t>Fernando, 2011)</w:t>
      </w:r>
      <w:r w:rsidR="00280E49" w:rsidRPr="00280E49">
        <w:rPr>
          <w:rFonts w:cs="Times New Roman"/>
          <w:color w:val="000000"/>
          <w:cs/>
          <w:lang w:bidi="bn-BD"/>
        </w:rPr>
        <w:t>.</w:t>
      </w:r>
      <w:r>
        <w:rPr>
          <w:lang w:eastAsia="en-GB"/>
        </w:rPr>
        <w:t xml:space="preserve"> </w:t>
      </w:r>
      <w:r w:rsidR="00880FC4">
        <w:rPr>
          <w:lang w:eastAsia="en-GB"/>
        </w:rPr>
        <w:t xml:space="preserve">So, at lower level of the organisation, CBIS help tracking and recording the activities. TPS, OAS etc. are the systems that stays at lower level of the organisation. </w:t>
      </w:r>
    </w:p>
    <w:p w14:paraId="3ACBD459" w14:textId="7FD5DA4F" w:rsidR="00880FC4" w:rsidRDefault="00880FC4" w:rsidP="00FB1E47">
      <w:pPr>
        <w:rPr>
          <w:lang w:eastAsia="en-GB"/>
        </w:rPr>
      </w:pPr>
      <w:r>
        <w:rPr>
          <w:lang w:eastAsia="en-GB"/>
        </w:rPr>
        <w:t>Middle level managers use the information systems to implement the monitoring and controlling over the whole organisation. They take daily information from different department, compare with targets and look out for the deficiencies. For example, the production manager needs to check quality of the products again he has to keep up with the quantity. So, he continuously collects information on quantity and occasionally do quality checks to make sure that everything is running smoothly. The middle level managers use information systems to make decision after a limited scale of analysis</w:t>
      </w:r>
      <w:r w:rsidR="00280E49">
        <w:rPr>
          <w:lang w:eastAsia="en-GB"/>
        </w:rPr>
        <w:t xml:space="preserve"> (</w:t>
      </w:r>
      <w:r w:rsidR="00280E49" w:rsidRPr="00280E49">
        <w:rPr>
          <w:rFonts w:cs="Times New Roman"/>
          <w:color w:val="000000"/>
        </w:rPr>
        <w:t>Marchington</w:t>
      </w:r>
      <w:r w:rsidR="00280E49" w:rsidRPr="00280E49">
        <w:rPr>
          <w:rFonts w:cs="Times New Roman"/>
          <w:color w:val="000000"/>
          <w:cs/>
          <w:lang w:bidi="bn-BD"/>
        </w:rPr>
        <w:t xml:space="preserve"> </w:t>
      </w:r>
      <w:r w:rsidR="00280E49" w:rsidRPr="00280E49">
        <w:rPr>
          <w:rFonts w:cs="Times New Roman"/>
          <w:color w:val="000000"/>
        </w:rPr>
        <w:t>and Wilkinson, 200</w:t>
      </w:r>
      <w:r w:rsidR="00280E49">
        <w:rPr>
          <w:rFonts w:cs="Times New Roman"/>
          <w:color w:val="000000"/>
        </w:rPr>
        <w:t>8).</w:t>
      </w:r>
      <w:r>
        <w:rPr>
          <w:lang w:eastAsia="en-GB"/>
        </w:rPr>
        <w:t xml:space="preserve"> MIS is the computer-based information system that is used by the middle level management. </w:t>
      </w:r>
    </w:p>
    <w:p w14:paraId="450193BA" w14:textId="5F2E477F" w:rsidR="00880FC4" w:rsidRDefault="00880FC4" w:rsidP="00FB1E47">
      <w:pPr>
        <w:rPr>
          <w:lang w:eastAsia="en-GB"/>
        </w:rPr>
      </w:pPr>
      <w:r>
        <w:rPr>
          <w:lang w:eastAsia="en-GB"/>
        </w:rPr>
        <w:lastRenderedPageBreak/>
        <w:t>Top level managers use information system at a limited scale rather they employ their judgement to make policies for the company. But information system is very essential at this stage as well. Because the management at first has to know his own organisation before applying his judgements. CBIS present concise information to the top-level management to help them make decisions</w:t>
      </w:r>
      <w:r w:rsidR="00280E49">
        <w:rPr>
          <w:lang w:eastAsia="en-GB"/>
        </w:rPr>
        <w:t xml:space="preserve"> (</w:t>
      </w:r>
      <w:r w:rsidR="00280E49" w:rsidRPr="00280E49">
        <w:rPr>
          <w:rFonts w:cs="Times New Roman"/>
        </w:rPr>
        <w:t>Messner, 2007).</w:t>
      </w:r>
      <w:r>
        <w:rPr>
          <w:lang w:eastAsia="en-GB"/>
        </w:rPr>
        <w:t xml:space="preserve"> The systems also provide an analysis incorporating data from both external and internal environment. </w:t>
      </w:r>
    </w:p>
    <w:p w14:paraId="108C6A10" w14:textId="771CEF51" w:rsidR="00880FC4" w:rsidRDefault="00880FC4" w:rsidP="00FB1E47">
      <w:pPr>
        <w:rPr>
          <w:lang w:eastAsia="en-GB"/>
        </w:rPr>
      </w:pPr>
      <w:r>
        <w:rPr>
          <w:lang w:eastAsia="en-GB"/>
        </w:rPr>
        <w:t xml:space="preserve">Thus, it can be said that information system helps the organisations make decision at all levels. The system works as an integrated part to the organisation. Any single decision, monitoring, amendments and the whole operation runs with the help of the system. But the management needs to be careful about the abuse of information system. Because these systems are very vulnerable to hacking, </w:t>
      </w:r>
      <w:r w:rsidR="00D23CAF">
        <w:rPr>
          <w:lang w:eastAsia="en-GB"/>
        </w:rPr>
        <w:t xml:space="preserve">cyber-attacks, and abuse by internal employees. So, proper use of information system can help the organisation run very smoothly and management shall try to make the systems very secure in order to avoid any system collapse. </w:t>
      </w:r>
    </w:p>
    <w:p w14:paraId="1D30126E" w14:textId="1FDC0476" w:rsidR="00606555" w:rsidRDefault="00606555" w:rsidP="00FB1E47">
      <w:pPr>
        <w:rPr>
          <w:lang w:eastAsia="en-GB"/>
        </w:rPr>
      </w:pPr>
    </w:p>
    <w:p w14:paraId="56A3E6AD" w14:textId="20597786" w:rsidR="001B49B9" w:rsidRDefault="001B49B9" w:rsidP="00FB1E47">
      <w:pPr>
        <w:rPr>
          <w:lang w:eastAsia="en-GB"/>
        </w:rPr>
      </w:pPr>
    </w:p>
    <w:p w14:paraId="234B1AFC" w14:textId="33DF2BDD" w:rsidR="001B49B9" w:rsidRDefault="001B49B9" w:rsidP="00FB1E47">
      <w:pPr>
        <w:rPr>
          <w:lang w:eastAsia="en-GB"/>
        </w:rPr>
      </w:pPr>
    </w:p>
    <w:p w14:paraId="13A281B3" w14:textId="1E89953C" w:rsidR="001B49B9" w:rsidRDefault="001B49B9" w:rsidP="00FB1E47">
      <w:pPr>
        <w:rPr>
          <w:lang w:eastAsia="en-GB"/>
        </w:rPr>
      </w:pPr>
    </w:p>
    <w:p w14:paraId="1F2EF471" w14:textId="7DFEE36D" w:rsidR="001B49B9" w:rsidRDefault="001B49B9" w:rsidP="00FB1E47">
      <w:pPr>
        <w:rPr>
          <w:lang w:eastAsia="en-GB"/>
        </w:rPr>
      </w:pPr>
    </w:p>
    <w:p w14:paraId="3667C41C" w14:textId="56DD75F9" w:rsidR="001B49B9" w:rsidRDefault="001B49B9" w:rsidP="00FB1E47">
      <w:pPr>
        <w:rPr>
          <w:lang w:eastAsia="en-GB"/>
        </w:rPr>
      </w:pPr>
    </w:p>
    <w:p w14:paraId="0903B677" w14:textId="0C21A273" w:rsidR="001B49B9" w:rsidRDefault="001B49B9" w:rsidP="00FB1E47">
      <w:pPr>
        <w:rPr>
          <w:lang w:eastAsia="en-GB"/>
        </w:rPr>
      </w:pPr>
    </w:p>
    <w:p w14:paraId="0161D578" w14:textId="487B0E6C" w:rsidR="001B49B9" w:rsidRDefault="001B49B9" w:rsidP="00FB1E47">
      <w:pPr>
        <w:rPr>
          <w:lang w:eastAsia="en-GB"/>
        </w:rPr>
      </w:pPr>
    </w:p>
    <w:p w14:paraId="33E52119" w14:textId="33A32472" w:rsidR="001B49B9" w:rsidRDefault="001B49B9" w:rsidP="00FB1E47">
      <w:pPr>
        <w:rPr>
          <w:lang w:eastAsia="en-GB"/>
        </w:rPr>
      </w:pPr>
    </w:p>
    <w:p w14:paraId="14BA0940" w14:textId="52C62417" w:rsidR="001B49B9" w:rsidRDefault="001B49B9" w:rsidP="00FB1E47">
      <w:pPr>
        <w:rPr>
          <w:lang w:eastAsia="en-GB"/>
        </w:rPr>
      </w:pPr>
    </w:p>
    <w:p w14:paraId="16636B49" w14:textId="72998AA9" w:rsidR="001B49B9" w:rsidRDefault="001B49B9" w:rsidP="00FB1E47">
      <w:pPr>
        <w:rPr>
          <w:lang w:eastAsia="en-GB"/>
        </w:rPr>
      </w:pPr>
    </w:p>
    <w:p w14:paraId="07695801" w14:textId="61774FA5" w:rsidR="001B49B9" w:rsidRDefault="001B49B9" w:rsidP="00FB1E47">
      <w:pPr>
        <w:rPr>
          <w:lang w:eastAsia="en-GB"/>
        </w:rPr>
      </w:pPr>
    </w:p>
    <w:p w14:paraId="39375099" w14:textId="0A72E813" w:rsidR="001B49B9" w:rsidRDefault="001B49B9" w:rsidP="00FB1E47">
      <w:pPr>
        <w:rPr>
          <w:lang w:eastAsia="en-GB"/>
        </w:rPr>
      </w:pPr>
    </w:p>
    <w:p w14:paraId="753DC551" w14:textId="6F59109B" w:rsidR="001B49B9" w:rsidRDefault="001B49B9" w:rsidP="00FB1E47">
      <w:pPr>
        <w:rPr>
          <w:lang w:eastAsia="en-GB"/>
        </w:rPr>
      </w:pPr>
    </w:p>
    <w:p w14:paraId="5FDE8279" w14:textId="71515DF2" w:rsidR="00C931F6" w:rsidRPr="002E570E" w:rsidRDefault="00C931F6" w:rsidP="00C931F6">
      <w:pPr>
        <w:pStyle w:val="Heading1"/>
        <w:rPr>
          <w:u w:val="single"/>
        </w:rPr>
      </w:pPr>
      <w:bookmarkStart w:id="14" w:name="_Toc21469147"/>
      <w:r w:rsidRPr="002E570E">
        <w:rPr>
          <w:u w:val="single"/>
        </w:rPr>
        <w:t>References</w:t>
      </w:r>
      <w:bookmarkEnd w:id="14"/>
      <w:r w:rsidRPr="002E570E">
        <w:rPr>
          <w:u w:val="single"/>
        </w:rPr>
        <w:t xml:space="preserve"> </w:t>
      </w:r>
    </w:p>
    <w:p w14:paraId="57427E19" w14:textId="77777777" w:rsidR="00AF4F6D" w:rsidRPr="00280E49" w:rsidRDefault="00AF4F6D" w:rsidP="00AF4F6D">
      <w:pPr>
        <w:pStyle w:val="NormalWeb"/>
      </w:pPr>
      <w:r w:rsidRPr="00280E49">
        <w:t xml:space="preserve">Abramowicz, W. and Zurada, J. (2015). </w:t>
      </w:r>
      <w:r w:rsidRPr="00280E49">
        <w:rPr>
          <w:i/>
          <w:iCs/>
        </w:rPr>
        <w:t>Knowledge discovery for business information systems</w:t>
      </w:r>
      <w:r w:rsidRPr="00280E49">
        <w:t>. New York: Kluwer Academic Publishers.</w:t>
      </w:r>
    </w:p>
    <w:p w14:paraId="2CEC6CDC" w14:textId="77777777" w:rsidR="00AF4F6D" w:rsidRPr="00280E49" w:rsidRDefault="00AF4F6D" w:rsidP="00976BF8">
      <w:pPr>
        <w:pStyle w:val="NormalWeb"/>
        <w:shd w:val="clear" w:color="auto" w:fill="FFFFFF"/>
        <w:spacing w:before="0" w:beforeAutospacing="0" w:after="300" w:afterAutospacing="0"/>
        <w:jc w:val="both"/>
        <w:rPr>
          <w:color w:val="000000"/>
        </w:rPr>
      </w:pPr>
      <w:bookmarkStart w:id="15" w:name="_Hlk513817365"/>
      <w:r w:rsidRPr="00280E49">
        <w:rPr>
          <w:color w:val="000000"/>
        </w:rPr>
        <w:t>Fernando, A</w:t>
      </w:r>
      <w:r w:rsidRPr="00280E49">
        <w:rPr>
          <w:color w:val="000000"/>
          <w:cs/>
          <w:lang w:bidi="bn-BD"/>
        </w:rPr>
        <w:t>.</w:t>
      </w:r>
      <w:r w:rsidRPr="00280E49">
        <w:rPr>
          <w:color w:val="000000"/>
        </w:rPr>
        <w:t>, (2011)</w:t>
      </w:r>
      <w:r w:rsidRPr="00280E49">
        <w:rPr>
          <w:color w:val="000000"/>
          <w:cs/>
          <w:lang w:bidi="bn-BD"/>
        </w:rPr>
        <w:t>.</w:t>
      </w:r>
      <w:r w:rsidRPr="00280E49">
        <w:rPr>
          <w:rStyle w:val="apple-converted-space"/>
          <w:rFonts w:eastAsiaTheme="majorEastAsia"/>
          <w:i/>
          <w:iCs/>
          <w:color w:val="000000"/>
        </w:rPr>
        <w:t> </w:t>
      </w:r>
      <w:bookmarkEnd w:id="15"/>
      <w:r w:rsidRPr="00280E49">
        <w:rPr>
          <w:rStyle w:val="Emphasis"/>
          <w:color w:val="000000"/>
        </w:rPr>
        <w:t>Business Environment</w:t>
      </w:r>
      <w:r w:rsidRPr="00280E49">
        <w:rPr>
          <w:rStyle w:val="Emphasis"/>
          <w:color w:val="000000"/>
          <w:cs/>
          <w:lang w:bidi="bn-BD"/>
        </w:rPr>
        <w:t xml:space="preserve">. </w:t>
      </w:r>
      <w:r w:rsidRPr="00280E49">
        <w:rPr>
          <w:rStyle w:val="Emphasis"/>
          <w:color w:val="000000"/>
        </w:rPr>
        <w:t>Pearson Education India</w:t>
      </w:r>
      <w:r w:rsidRPr="00280E49">
        <w:rPr>
          <w:rStyle w:val="Emphasis"/>
          <w:color w:val="000000"/>
          <w:cs/>
          <w:lang w:bidi="bn-BD"/>
        </w:rPr>
        <w:t>.</w:t>
      </w:r>
    </w:p>
    <w:p w14:paraId="0518FD5B" w14:textId="77777777" w:rsidR="00AF4F6D" w:rsidRPr="00280E49" w:rsidRDefault="00AF4F6D" w:rsidP="00AF4F6D">
      <w:pPr>
        <w:pStyle w:val="NormalWeb"/>
      </w:pPr>
      <w:r w:rsidRPr="00280E49">
        <w:t xml:space="preserve">Gunasekaran, A. and Sandhu, M. (2010). </w:t>
      </w:r>
      <w:r w:rsidRPr="00280E49">
        <w:rPr>
          <w:i/>
          <w:iCs/>
        </w:rPr>
        <w:t>Handbook on business information systems</w:t>
      </w:r>
      <w:r w:rsidRPr="00280E49">
        <w:t>. Singapore: World Scientific.</w:t>
      </w:r>
    </w:p>
    <w:p w14:paraId="2ABC3FD6" w14:textId="77777777" w:rsidR="00AF4F6D" w:rsidRPr="00280E49" w:rsidRDefault="00AF4F6D" w:rsidP="00AF4F6D">
      <w:pPr>
        <w:pStyle w:val="NormalWeb"/>
      </w:pPr>
      <w:r w:rsidRPr="00280E49">
        <w:t xml:space="preserve">Haltiwanger, J., Lynch, L. and Mackie, C. (2013). </w:t>
      </w:r>
      <w:r w:rsidRPr="00280E49">
        <w:rPr>
          <w:i/>
          <w:iCs/>
        </w:rPr>
        <w:t>Understanding business dynamics</w:t>
      </w:r>
      <w:r w:rsidRPr="00280E49">
        <w:t>. Washington, DC: National Academies Press.</w:t>
      </w:r>
    </w:p>
    <w:p w14:paraId="12E9BBED" w14:textId="77777777" w:rsidR="00AF4F6D" w:rsidRPr="00280E49" w:rsidRDefault="00AF4F6D" w:rsidP="00976BF8">
      <w:pPr>
        <w:pStyle w:val="NormalWeb"/>
        <w:shd w:val="clear" w:color="auto" w:fill="FFFFFF"/>
        <w:spacing w:before="0" w:beforeAutospacing="0" w:after="300" w:afterAutospacing="0"/>
        <w:jc w:val="both"/>
        <w:rPr>
          <w:color w:val="000000"/>
        </w:rPr>
      </w:pPr>
      <w:bookmarkStart w:id="16" w:name="_Hlk513817430"/>
      <w:r w:rsidRPr="00280E49">
        <w:rPr>
          <w:color w:val="000000"/>
        </w:rPr>
        <w:t>Hamilton, L and Webster, P</w:t>
      </w:r>
      <w:r w:rsidRPr="00280E49">
        <w:rPr>
          <w:color w:val="000000"/>
          <w:cs/>
          <w:lang w:bidi="bn-BD"/>
        </w:rPr>
        <w:t>.</w:t>
      </w:r>
      <w:r w:rsidRPr="00280E49">
        <w:rPr>
          <w:color w:val="000000"/>
        </w:rPr>
        <w:t>, (2012)</w:t>
      </w:r>
      <w:r w:rsidRPr="00280E49">
        <w:rPr>
          <w:color w:val="000000"/>
          <w:cs/>
          <w:lang w:bidi="bn-BD"/>
        </w:rPr>
        <w:t>.</w:t>
      </w:r>
      <w:r w:rsidRPr="00280E49">
        <w:rPr>
          <w:rStyle w:val="apple-converted-space"/>
          <w:rFonts w:eastAsiaTheme="majorEastAsia"/>
          <w:color w:val="000000"/>
        </w:rPr>
        <w:t> </w:t>
      </w:r>
      <w:bookmarkEnd w:id="16"/>
      <w:r w:rsidRPr="00280E49">
        <w:rPr>
          <w:rStyle w:val="Emphasis"/>
          <w:color w:val="000000"/>
        </w:rPr>
        <w:t>The International Business Environment</w:t>
      </w:r>
      <w:r w:rsidRPr="00280E49">
        <w:rPr>
          <w:rStyle w:val="Emphasis"/>
          <w:color w:val="000000"/>
          <w:cs/>
          <w:lang w:bidi="bn-BD"/>
        </w:rPr>
        <w:t>.</w:t>
      </w:r>
      <w:r w:rsidRPr="00280E49">
        <w:rPr>
          <w:rStyle w:val="apple-converted-space"/>
          <w:rFonts w:eastAsiaTheme="majorEastAsia"/>
          <w:i/>
          <w:iCs/>
          <w:color w:val="000000"/>
        </w:rPr>
        <w:t> </w:t>
      </w:r>
      <w:r w:rsidRPr="00280E49">
        <w:rPr>
          <w:color w:val="000000"/>
        </w:rPr>
        <w:t>Oxford University Press</w:t>
      </w:r>
      <w:r w:rsidRPr="00280E49">
        <w:rPr>
          <w:color w:val="000000"/>
          <w:cs/>
          <w:lang w:bidi="bn-BD"/>
        </w:rPr>
        <w:t>.</w:t>
      </w:r>
    </w:p>
    <w:p w14:paraId="2BDB3C01" w14:textId="77777777" w:rsidR="00AF4F6D" w:rsidRPr="00280E49" w:rsidRDefault="00AF4F6D" w:rsidP="00AF4F6D">
      <w:pPr>
        <w:pStyle w:val="NormalWeb"/>
      </w:pPr>
      <w:r w:rsidRPr="00280E49">
        <w:t xml:space="preserve">Hillard, R. (2010). </w:t>
      </w:r>
      <w:r w:rsidRPr="00280E49">
        <w:rPr>
          <w:i/>
          <w:iCs/>
        </w:rPr>
        <w:t>Information-driven business</w:t>
      </w:r>
      <w:r w:rsidRPr="00280E49">
        <w:t>. Hoboken, N.J.: Wiley.</w:t>
      </w:r>
    </w:p>
    <w:p w14:paraId="1499C217" w14:textId="77777777" w:rsidR="00AF4F6D" w:rsidRPr="00280E49" w:rsidRDefault="00AF4F6D" w:rsidP="00AF4F6D">
      <w:pPr>
        <w:pStyle w:val="NormalWeb"/>
      </w:pPr>
      <w:r w:rsidRPr="00280E49">
        <w:t xml:space="preserve">Kiyoki, Y. (2014). </w:t>
      </w:r>
      <w:r w:rsidRPr="00280E49">
        <w:rPr>
          <w:i/>
          <w:iCs/>
        </w:rPr>
        <w:t>Information modelling and knowledge bases XV</w:t>
      </w:r>
      <w:r w:rsidRPr="00280E49">
        <w:t>. Amsterdam: IOS Press.</w:t>
      </w:r>
    </w:p>
    <w:p w14:paraId="69B7AA05" w14:textId="19138E16" w:rsidR="00AF4F6D" w:rsidRPr="00280E49" w:rsidRDefault="00AF4F6D" w:rsidP="00976BF8">
      <w:pPr>
        <w:pStyle w:val="NormalWeb"/>
        <w:shd w:val="clear" w:color="auto" w:fill="FFFFFF"/>
        <w:spacing w:before="0" w:beforeAutospacing="0" w:after="300" w:afterAutospacing="0"/>
        <w:jc w:val="both"/>
        <w:rPr>
          <w:color w:val="000000"/>
        </w:rPr>
      </w:pPr>
      <w:r w:rsidRPr="00280E49">
        <w:rPr>
          <w:color w:val="000000"/>
        </w:rPr>
        <w:t>Marchington, M</w:t>
      </w:r>
      <w:r w:rsidRPr="00280E49">
        <w:rPr>
          <w:color w:val="000000"/>
          <w:cs/>
          <w:lang w:bidi="bn-BD"/>
        </w:rPr>
        <w:t xml:space="preserve">. </w:t>
      </w:r>
      <w:r w:rsidRPr="00280E49">
        <w:rPr>
          <w:color w:val="000000"/>
        </w:rPr>
        <w:t>and Wilkinson, A</w:t>
      </w:r>
      <w:r w:rsidRPr="00280E49">
        <w:rPr>
          <w:color w:val="000000"/>
          <w:cs/>
          <w:lang w:bidi="bn-BD"/>
        </w:rPr>
        <w:t>.</w:t>
      </w:r>
      <w:r w:rsidRPr="00280E49">
        <w:rPr>
          <w:color w:val="000000"/>
        </w:rPr>
        <w:t>, (2008)</w:t>
      </w:r>
      <w:r w:rsidRPr="00280E49">
        <w:rPr>
          <w:color w:val="000000"/>
          <w:cs/>
          <w:lang w:bidi="bn-BD"/>
        </w:rPr>
        <w:t>.</w:t>
      </w:r>
      <w:r w:rsidRPr="00280E49">
        <w:rPr>
          <w:rStyle w:val="apple-converted-space"/>
          <w:rFonts w:eastAsiaTheme="majorEastAsia"/>
          <w:color w:val="000000"/>
        </w:rPr>
        <w:t> </w:t>
      </w:r>
      <w:r w:rsidRPr="00280E49">
        <w:rPr>
          <w:rStyle w:val="Emphasis"/>
          <w:color w:val="000000"/>
        </w:rPr>
        <w:t>Human Resource Management at Work</w:t>
      </w:r>
      <w:r w:rsidRPr="00280E49">
        <w:rPr>
          <w:rStyle w:val="Emphasis"/>
          <w:color w:val="000000"/>
          <w:cs/>
          <w:lang w:bidi="bn-BD"/>
        </w:rPr>
        <w:t>.</w:t>
      </w:r>
      <w:r w:rsidRPr="00280E49">
        <w:rPr>
          <w:rStyle w:val="apple-converted-space"/>
          <w:rFonts w:eastAsiaTheme="majorEastAsia"/>
          <w:i/>
          <w:iCs/>
          <w:color w:val="000000"/>
        </w:rPr>
        <w:t> </w:t>
      </w:r>
      <w:r w:rsidRPr="00280E49">
        <w:rPr>
          <w:color w:val="000000"/>
        </w:rPr>
        <w:t>Wiltshire</w:t>
      </w:r>
      <w:r w:rsidRPr="00280E49">
        <w:rPr>
          <w:color w:val="000000"/>
          <w:cs/>
          <w:lang w:bidi="bn-BD"/>
        </w:rPr>
        <w:t xml:space="preserve">: </w:t>
      </w:r>
      <w:r w:rsidR="002E570E" w:rsidRPr="00280E49">
        <w:rPr>
          <w:color w:val="000000"/>
        </w:rPr>
        <w:t>CIPD.</w:t>
      </w:r>
    </w:p>
    <w:p w14:paraId="46026E76" w14:textId="77777777" w:rsidR="00AF4F6D" w:rsidRPr="00280E49" w:rsidRDefault="00AF4F6D" w:rsidP="00AF4F6D">
      <w:pPr>
        <w:pStyle w:val="NormalWeb"/>
      </w:pPr>
      <w:r w:rsidRPr="00280E49">
        <w:t xml:space="preserve">Melo-Pinto, P., Teodorescu, H. and Fukuda, T. (2009). </w:t>
      </w:r>
      <w:r w:rsidRPr="00280E49">
        <w:rPr>
          <w:i/>
          <w:iCs/>
        </w:rPr>
        <w:t>Systematic organisation of information in fuzzy systems</w:t>
      </w:r>
      <w:r w:rsidRPr="00280E49">
        <w:t>.</w:t>
      </w:r>
    </w:p>
    <w:p w14:paraId="66548D3E" w14:textId="77777777" w:rsidR="00AF4F6D" w:rsidRPr="00280E49" w:rsidRDefault="00AF4F6D" w:rsidP="00AF4F6D">
      <w:pPr>
        <w:pStyle w:val="NormalWeb"/>
      </w:pPr>
      <w:r w:rsidRPr="00280E49">
        <w:t xml:space="preserve">Messner, W. (2007). Justifying information system value. </w:t>
      </w:r>
      <w:r w:rsidRPr="00280E49">
        <w:rPr>
          <w:i/>
          <w:iCs/>
        </w:rPr>
        <w:t>Business Information Review</w:t>
      </w:r>
      <w:r w:rsidRPr="00280E49">
        <w:t>, 24(2), pp.126-134.</w:t>
      </w:r>
    </w:p>
    <w:p w14:paraId="54BB5E56" w14:textId="77777777" w:rsidR="00AF4F6D" w:rsidRPr="00280E49" w:rsidRDefault="00AF4F6D" w:rsidP="00976BF8">
      <w:pPr>
        <w:pStyle w:val="NormalWeb"/>
      </w:pPr>
      <w:r w:rsidRPr="00280E49">
        <w:t xml:space="preserve">Mindtools.com. (2019). </w:t>
      </w:r>
      <w:r w:rsidRPr="00280E49">
        <w:rPr>
          <w:i/>
          <w:iCs/>
        </w:rPr>
        <w:t>Mind Tools: Online Management, Leadership and Career Training</w:t>
      </w:r>
      <w:r w:rsidRPr="00280E49">
        <w:t>. [online] Available at: https://www.mindtools.com/ [Accessed 07 Oct, 2019].</w:t>
      </w:r>
    </w:p>
    <w:p w14:paraId="331EE8C7" w14:textId="583D7703" w:rsidR="00AF4F6D" w:rsidRPr="00280E49" w:rsidRDefault="00AF4F6D" w:rsidP="00AF4F6D">
      <w:pPr>
        <w:pStyle w:val="NormalWeb"/>
        <w:shd w:val="clear" w:color="auto" w:fill="FFFFFF"/>
        <w:spacing w:before="0" w:beforeAutospacing="0" w:after="300" w:afterAutospacing="0"/>
        <w:jc w:val="both"/>
        <w:rPr>
          <w:color w:val="000000"/>
        </w:rPr>
      </w:pPr>
      <w:bookmarkStart w:id="17" w:name="_Hlk513817324"/>
      <w:r w:rsidRPr="00280E49">
        <w:rPr>
          <w:color w:val="000000"/>
        </w:rPr>
        <w:t>Rafinejad, D</w:t>
      </w:r>
      <w:r w:rsidRPr="00280E49">
        <w:rPr>
          <w:color w:val="000000"/>
          <w:cs/>
          <w:lang w:bidi="bn-BD"/>
        </w:rPr>
        <w:t>.</w:t>
      </w:r>
      <w:r w:rsidRPr="00280E49">
        <w:rPr>
          <w:color w:val="000000"/>
        </w:rPr>
        <w:t>, (2013</w:t>
      </w:r>
      <w:r w:rsidR="00280E49" w:rsidRPr="00280E49">
        <w:rPr>
          <w:color w:val="000000"/>
        </w:rPr>
        <w:t>).</w:t>
      </w:r>
      <w:r w:rsidRPr="00280E49">
        <w:rPr>
          <w:rStyle w:val="apple-converted-space"/>
          <w:rFonts w:eastAsiaTheme="majorEastAsia"/>
          <w:color w:val="000000"/>
        </w:rPr>
        <w:t> </w:t>
      </w:r>
      <w:bookmarkEnd w:id="17"/>
      <w:r w:rsidRPr="00280E49">
        <w:rPr>
          <w:rStyle w:val="Emphasis"/>
          <w:color w:val="000000"/>
        </w:rPr>
        <w:t>Innovation, product development and commercialization</w:t>
      </w:r>
      <w:r w:rsidRPr="00280E49">
        <w:rPr>
          <w:rStyle w:val="Emphasis"/>
          <w:color w:val="000000"/>
          <w:cs/>
          <w:lang w:bidi="bn-BD"/>
        </w:rPr>
        <w:t>.</w:t>
      </w:r>
      <w:r w:rsidRPr="00280E49">
        <w:rPr>
          <w:rStyle w:val="apple-converted-space"/>
          <w:rFonts w:eastAsiaTheme="majorEastAsia"/>
          <w:i/>
          <w:iCs/>
          <w:color w:val="000000"/>
        </w:rPr>
        <w:t> </w:t>
      </w:r>
      <w:r w:rsidRPr="00280E49">
        <w:rPr>
          <w:color w:val="000000"/>
        </w:rPr>
        <w:t>Ft</w:t>
      </w:r>
      <w:r w:rsidRPr="00280E49">
        <w:rPr>
          <w:color w:val="000000"/>
          <w:cs/>
          <w:lang w:bidi="bn-BD"/>
        </w:rPr>
        <w:t xml:space="preserve">. </w:t>
      </w:r>
      <w:r w:rsidRPr="00280E49">
        <w:rPr>
          <w:color w:val="000000"/>
        </w:rPr>
        <w:t>Lauderdale, FL</w:t>
      </w:r>
      <w:r w:rsidRPr="00280E49">
        <w:rPr>
          <w:color w:val="000000"/>
          <w:cs/>
          <w:lang w:bidi="bn-BD"/>
        </w:rPr>
        <w:t xml:space="preserve">: </w:t>
      </w:r>
      <w:r w:rsidRPr="00280E49">
        <w:rPr>
          <w:color w:val="000000"/>
        </w:rPr>
        <w:t>J</w:t>
      </w:r>
      <w:r w:rsidRPr="00280E49">
        <w:rPr>
          <w:color w:val="000000"/>
          <w:cs/>
          <w:lang w:bidi="bn-BD"/>
        </w:rPr>
        <w:t xml:space="preserve">. </w:t>
      </w:r>
      <w:r w:rsidRPr="00280E49">
        <w:rPr>
          <w:color w:val="000000"/>
        </w:rPr>
        <w:t>Ross Pub</w:t>
      </w:r>
      <w:r w:rsidRPr="00280E49">
        <w:rPr>
          <w:color w:val="000000"/>
          <w:cs/>
          <w:lang w:bidi="bn-BD"/>
        </w:rPr>
        <w:t>.</w:t>
      </w:r>
    </w:p>
    <w:p w14:paraId="43D4E479" w14:textId="77777777" w:rsidR="00AF4F6D" w:rsidRPr="00280E49" w:rsidRDefault="00AF4F6D" w:rsidP="00976BF8">
      <w:pPr>
        <w:pStyle w:val="NormalWeb"/>
        <w:shd w:val="clear" w:color="auto" w:fill="FFFFFF"/>
        <w:spacing w:before="0" w:beforeAutospacing="0" w:after="300" w:afterAutospacing="0"/>
        <w:jc w:val="both"/>
        <w:rPr>
          <w:i/>
          <w:iCs/>
          <w:color w:val="000000"/>
        </w:rPr>
      </w:pPr>
      <w:r w:rsidRPr="00280E49">
        <w:rPr>
          <w:color w:val="000000"/>
        </w:rPr>
        <w:t>Trott, P</w:t>
      </w:r>
      <w:r w:rsidRPr="00280E49">
        <w:rPr>
          <w:color w:val="000000"/>
          <w:cs/>
          <w:lang w:bidi="bn-BD"/>
        </w:rPr>
        <w:t>.</w:t>
      </w:r>
      <w:r w:rsidRPr="00280E49">
        <w:rPr>
          <w:color w:val="000000"/>
        </w:rPr>
        <w:t>, (2008)</w:t>
      </w:r>
      <w:r w:rsidRPr="00280E49">
        <w:rPr>
          <w:color w:val="000000"/>
          <w:cs/>
          <w:lang w:bidi="bn-BD"/>
        </w:rPr>
        <w:t xml:space="preserve">. </w:t>
      </w:r>
      <w:r w:rsidRPr="00280E49">
        <w:rPr>
          <w:i/>
          <w:iCs/>
          <w:color w:val="000000"/>
        </w:rPr>
        <w:t>Innovation management and new product development</w:t>
      </w:r>
      <w:r w:rsidRPr="00280E49">
        <w:rPr>
          <w:i/>
          <w:iCs/>
          <w:color w:val="000000"/>
          <w:cs/>
          <w:lang w:bidi="bn-BD"/>
        </w:rPr>
        <w:t>.</w:t>
      </w:r>
      <w:r w:rsidRPr="00280E49">
        <w:rPr>
          <w:rStyle w:val="apple-converted-space"/>
          <w:rFonts w:eastAsiaTheme="majorEastAsia"/>
          <w:color w:val="000000"/>
        </w:rPr>
        <w:t> </w:t>
      </w:r>
      <w:r w:rsidRPr="00280E49">
        <w:rPr>
          <w:rStyle w:val="Emphasis"/>
          <w:i w:val="0"/>
          <w:iCs w:val="0"/>
          <w:color w:val="000000"/>
        </w:rPr>
        <w:t>Harlow, England</w:t>
      </w:r>
      <w:r w:rsidRPr="00280E49">
        <w:rPr>
          <w:rStyle w:val="Emphasis"/>
          <w:i w:val="0"/>
          <w:iCs w:val="0"/>
          <w:color w:val="000000"/>
          <w:cs/>
          <w:lang w:bidi="bn-BD"/>
        </w:rPr>
        <w:t xml:space="preserve">: </w:t>
      </w:r>
      <w:r w:rsidRPr="00280E49">
        <w:rPr>
          <w:rStyle w:val="Emphasis"/>
          <w:i w:val="0"/>
          <w:iCs w:val="0"/>
          <w:color w:val="000000"/>
        </w:rPr>
        <w:t>Financial Times</w:t>
      </w:r>
      <w:r w:rsidRPr="00280E49">
        <w:rPr>
          <w:rStyle w:val="Emphasis"/>
          <w:i w:val="0"/>
          <w:iCs w:val="0"/>
          <w:color w:val="000000"/>
          <w:cs/>
          <w:lang w:bidi="bn-BD"/>
        </w:rPr>
        <w:t>/</w:t>
      </w:r>
      <w:r w:rsidRPr="00280E49">
        <w:rPr>
          <w:rStyle w:val="Emphasis"/>
          <w:i w:val="0"/>
          <w:iCs w:val="0"/>
          <w:color w:val="000000"/>
        </w:rPr>
        <w:t>Prentice Hall</w:t>
      </w:r>
      <w:r w:rsidRPr="00280E49">
        <w:rPr>
          <w:rStyle w:val="Emphasis"/>
          <w:i w:val="0"/>
          <w:iCs w:val="0"/>
          <w:color w:val="000000"/>
          <w:cs/>
          <w:lang w:bidi="bn-BD"/>
        </w:rPr>
        <w:t>.</w:t>
      </w:r>
    </w:p>
    <w:p w14:paraId="594DC90D" w14:textId="77777777" w:rsidR="00AF4F6D" w:rsidRPr="00280E49" w:rsidRDefault="00AF4F6D" w:rsidP="00AF4F6D">
      <w:pPr>
        <w:pStyle w:val="NormalWeb"/>
      </w:pPr>
      <w:bookmarkStart w:id="18" w:name="_Hlk513817225"/>
      <w:r w:rsidRPr="00280E49">
        <w:rPr>
          <w:color w:val="000000"/>
        </w:rPr>
        <w:t>Ubeda, E</w:t>
      </w:r>
      <w:r w:rsidRPr="00280E49">
        <w:rPr>
          <w:color w:val="000000"/>
          <w:cs/>
          <w:lang w:bidi="bn-BD"/>
        </w:rPr>
        <w:t xml:space="preserve">. </w:t>
      </w:r>
      <w:r w:rsidRPr="00280E49">
        <w:rPr>
          <w:color w:val="000000"/>
        </w:rPr>
        <w:t>J</w:t>
      </w:r>
      <w:r w:rsidRPr="00280E49">
        <w:rPr>
          <w:color w:val="000000"/>
          <w:cs/>
          <w:lang w:bidi="bn-BD"/>
        </w:rPr>
        <w:t>.</w:t>
      </w:r>
      <w:r w:rsidRPr="00280E49">
        <w:rPr>
          <w:color w:val="000000"/>
        </w:rPr>
        <w:t>, (2013)</w:t>
      </w:r>
      <w:r w:rsidRPr="00280E49">
        <w:rPr>
          <w:color w:val="000000"/>
          <w:cs/>
          <w:lang w:bidi="bn-BD"/>
        </w:rPr>
        <w:t>.</w:t>
      </w:r>
      <w:r w:rsidRPr="00280E49">
        <w:rPr>
          <w:rStyle w:val="apple-converted-space"/>
          <w:rFonts w:eastAsiaTheme="majorEastAsia"/>
          <w:color w:val="000000"/>
        </w:rPr>
        <w:t> </w:t>
      </w:r>
      <w:bookmarkEnd w:id="18"/>
      <w:r w:rsidRPr="00280E49">
        <w:rPr>
          <w:rStyle w:val="Emphasis"/>
          <w:color w:val="000000"/>
        </w:rPr>
        <w:t>Communication in new technology based</w:t>
      </w:r>
      <w:r w:rsidRPr="00280E49">
        <w:rPr>
          <w:rStyle w:val="Emphasis"/>
          <w:color w:val="000000"/>
          <w:cs/>
          <w:lang w:bidi="bn-BD"/>
        </w:rPr>
        <w:t>-</w:t>
      </w:r>
      <w:r w:rsidRPr="00280E49">
        <w:rPr>
          <w:rStyle w:val="Emphasis"/>
          <w:color w:val="000000"/>
        </w:rPr>
        <w:t>firms</w:t>
      </w:r>
      <w:r w:rsidRPr="00280E49">
        <w:rPr>
          <w:rStyle w:val="Emphasis"/>
          <w:color w:val="000000"/>
          <w:cs/>
          <w:lang w:bidi="bn-BD"/>
        </w:rPr>
        <w:t>.</w:t>
      </w:r>
      <w:r w:rsidRPr="00280E49">
        <w:rPr>
          <w:rStyle w:val="apple-converted-space"/>
          <w:rFonts w:eastAsiaTheme="majorEastAsia"/>
          <w:i/>
          <w:iCs/>
          <w:color w:val="000000"/>
        </w:rPr>
        <w:t> </w:t>
      </w:r>
      <w:r w:rsidRPr="00280E49">
        <w:rPr>
          <w:color w:val="000000"/>
        </w:rPr>
        <w:t>Management Decision</w:t>
      </w:r>
      <w:r w:rsidRPr="00280E49">
        <w:rPr>
          <w:color w:val="000000"/>
          <w:cs/>
          <w:lang w:bidi="bn-BD"/>
        </w:rPr>
        <w:t xml:space="preserve">. </w:t>
      </w:r>
      <w:r w:rsidRPr="00280E49">
        <w:rPr>
          <w:color w:val="000000"/>
        </w:rPr>
        <w:t>51</w:t>
      </w:r>
      <w:r w:rsidRPr="00280E49">
        <w:rPr>
          <w:color w:val="000000"/>
          <w:cs/>
          <w:lang w:bidi="bn-BD"/>
        </w:rPr>
        <w:t>(</w:t>
      </w:r>
      <w:r w:rsidRPr="00280E49">
        <w:rPr>
          <w:color w:val="000000"/>
        </w:rPr>
        <w:t>3</w:t>
      </w:r>
      <w:r w:rsidRPr="00280E49">
        <w:rPr>
          <w:color w:val="000000"/>
          <w:cs/>
          <w:lang w:bidi="bn-BD"/>
        </w:rPr>
        <w:t xml:space="preserve">). </w:t>
      </w:r>
      <w:r w:rsidRPr="00280E49">
        <w:rPr>
          <w:color w:val="000000"/>
        </w:rPr>
        <w:t>pp</w:t>
      </w:r>
      <w:r w:rsidRPr="00280E49">
        <w:rPr>
          <w:color w:val="000000"/>
          <w:cs/>
          <w:lang w:bidi="bn-BD"/>
        </w:rPr>
        <w:t>.</w:t>
      </w:r>
      <w:r w:rsidRPr="00280E49">
        <w:rPr>
          <w:color w:val="000000"/>
        </w:rPr>
        <w:t xml:space="preserve">615 </w:t>
      </w:r>
      <w:r w:rsidRPr="00280E49">
        <w:rPr>
          <w:color w:val="000000"/>
          <w:cs/>
          <w:lang w:bidi="bn-BD"/>
        </w:rPr>
        <w:t xml:space="preserve">– </w:t>
      </w:r>
      <w:r w:rsidRPr="00280E49">
        <w:rPr>
          <w:color w:val="000000"/>
        </w:rPr>
        <w:t>628</w:t>
      </w:r>
      <w:r w:rsidRPr="00280E49">
        <w:rPr>
          <w:color w:val="000000"/>
          <w:cs/>
          <w:lang w:bidi="bn-BD"/>
        </w:rPr>
        <w:t>.</w:t>
      </w:r>
      <w:r w:rsidRPr="00280E49">
        <w:rPr>
          <w:cs/>
          <w:lang w:bidi="bn-BD"/>
        </w:rPr>
        <w:t xml:space="preserve"> </w:t>
      </w:r>
    </w:p>
    <w:p w14:paraId="598E11D6" w14:textId="77777777" w:rsidR="00976BF8" w:rsidRPr="00280E49" w:rsidRDefault="00976BF8" w:rsidP="00976BF8">
      <w:pPr>
        <w:rPr>
          <w:rFonts w:cs="Times New Roman"/>
          <w:lang w:eastAsia="en-GB"/>
        </w:rPr>
      </w:pPr>
    </w:p>
    <w:sectPr w:rsidR="00976BF8" w:rsidRPr="00280E49" w:rsidSect="00C931F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0FAC3" w14:textId="77777777" w:rsidR="009C18F1" w:rsidRDefault="009C18F1" w:rsidP="00C931F6">
      <w:pPr>
        <w:spacing w:after="0" w:line="240" w:lineRule="auto"/>
      </w:pPr>
      <w:r>
        <w:separator/>
      </w:r>
    </w:p>
  </w:endnote>
  <w:endnote w:type="continuationSeparator" w:id="0">
    <w:p w14:paraId="2CB8F3EA" w14:textId="77777777" w:rsidR="009C18F1" w:rsidRDefault="009C18F1" w:rsidP="00C93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42093"/>
      <w:docPartObj>
        <w:docPartGallery w:val="Page Numbers (Bottom of Page)"/>
        <w:docPartUnique/>
      </w:docPartObj>
    </w:sdtPr>
    <w:sdtEndPr>
      <w:rPr>
        <w:noProof/>
      </w:rPr>
    </w:sdtEndPr>
    <w:sdtContent>
      <w:p w14:paraId="5CC2D3CA" w14:textId="77777777" w:rsidR="00C931F6" w:rsidRDefault="00C931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43E71E" w14:textId="77777777" w:rsidR="00C931F6" w:rsidRDefault="00C93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0D0FCA" w14:textId="77777777" w:rsidR="009C18F1" w:rsidRDefault="009C18F1" w:rsidP="00C931F6">
      <w:pPr>
        <w:spacing w:after="0" w:line="240" w:lineRule="auto"/>
      </w:pPr>
      <w:r>
        <w:separator/>
      </w:r>
    </w:p>
  </w:footnote>
  <w:footnote w:type="continuationSeparator" w:id="0">
    <w:p w14:paraId="7FD16C6A" w14:textId="77777777" w:rsidR="009C18F1" w:rsidRDefault="009C18F1" w:rsidP="00C931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F1F"/>
    <w:rsid w:val="00004C2C"/>
    <w:rsid w:val="00037078"/>
    <w:rsid w:val="00054747"/>
    <w:rsid w:val="0009567A"/>
    <w:rsid w:val="000F14B6"/>
    <w:rsid w:val="00162BE0"/>
    <w:rsid w:val="001B49B9"/>
    <w:rsid w:val="00280E49"/>
    <w:rsid w:val="002E570E"/>
    <w:rsid w:val="00303A82"/>
    <w:rsid w:val="00307F59"/>
    <w:rsid w:val="0033552E"/>
    <w:rsid w:val="003D72FB"/>
    <w:rsid w:val="003E13D2"/>
    <w:rsid w:val="00413D3C"/>
    <w:rsid w:val="0044643C"/>
    <w:rsid w:val="004A4B48"/>
    <w:rsid w:val="004D06E0"/>
    <w:rsid w:val="00546EDE"/>
    <w:rsid w:val="005606BF"/>
    <w:rsid w:val="005C3F1F"/>
    <w:rsid w:val="0060123E"/>
    <w:rsid w:val="00606555"/>
    <w:rsid w:val="00634E66"/>
    <w:rsid w:val="006356F8"/>
    <w:rsid w:val="00662BAD"/>
    <w:rsid w:val="00675E10"/>
    <w:rsid w:val="006B2E05"/>
    <w:rsid w:val="00732E2E"/>
    <w:rsid w:val="00765A79"/>
    <w:rsid w:val="007C1B2B"/>
    <w:rsid w:val="007C5F71"/>
    <w:rsid w:val="00830877"/>
    <w:rsid w:val="00841BE8"/>
    <w:rsid w:val="00880990"/>
    <w:rsid w:val="00880FC4"/>
    <w:rsid w:val="00896845"/>
    <w:rsid w:val="008C09D8"/>
    <w:rsid w:val="008D4013"/>
    <w:rsid w:val="008F1465"/>
    <w:rsid w:val="00915A25"/>
    <w:rsid w:val="009315FF"/>
    <w:rsid w:val="00961C4C"/>
    <w:rsid w:val="00976BF8"/>
    <w:rsid w:val="009812E3"/>
    <w:rsid w:val="009817C0"/>
    <w:rsid w:val="009C18F1"/>
    <w:rsid w:val="00A253CF"/>
    <w:rsid w:val="00A4150B"/>
    <w:rsid w:val="00A41E31"/>
    <w:rsid w:val="00A6088C"/>
    <w:rsid w:val="00AF4F6D"/>
    <w:rsid w:val="00B1001B"/>
    <w:rsid w:val="00B56B80"/>
    <w:rsid w:val="00C33403"/>
    <w:rsid w:val="00C931F6"/>
    <w:rsid w:val="00CA3486"/>
    <w:rsid w:val="00CA4AA9"/>
    <w:rsid w:val="00D23CAF"/>
    <w:rsid w:val="00D97A1E"/>
    <w:rsid w:val="00E63ACA"/>
    <w:rsid w:val="00EC591E"/>
    <w:rsid w:val="00ED2686"/>
    <w:rsid w:val="00ED4421"/>
    <w:rsid w:val="00EF403E"/>
    <w:rsid w:val="00F10C85"/>
    <w:rsid w:val="00F13209"/>
    <w:rsid w:val="00F20247"/>
    <w:rsid w:val="00FA79CA"/>
    <w:rsid w:val="00FB1E47"/>
    <w:rsid w:val="00FF634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6C70E"/>
  <w15:chartTrackingRefBased/>
  <w15:docId w15:val="{DC855DCD-DB90-4685-A5C2-DD5345959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7C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31F6"/>
    <w:pPr>
      <w:keepNext/>
      <w:keepLines/>
      <w:spacing w:before="40" w:after="240" w:line="240" w:lineRule="auto"/>
      <w:outlineLvl w:val="0"/>
    </w:pPr>
    <w:rPr>
      <w:rFonts w:eastAsiaTheme="majorEastAsia" w:cstheme="majorBidi"/>
      <w:b/>
      <w:color w:val="2F5496" w:themeColor="accent1" w:themeShade="BF"/>
      <w:sz w:val="32"/>
      <w:szCs w:val="40"/>
      <w:lang w:eastAsia="en-GB"/>
    </w:rPr>
  </w:style>
  <w:style w:type="paragraph" w:styleId="Heading2">
    <w:name w:val="heading 2"/>
    <w:basedOn w:val="Normal"/>
    <w:next w:val="Normal"/>
    <w:link w:val="Heading2Char"/>
    <w:uiPriority w:val="9"/>
    <w:unhideWhenUsed/>
    <w:qFormat/>
    <w:rsid w:val="00303A82"/>
    <w:pPr>
      <w:keepNext/>
      <w:keepLines/>
      <w:spacing w:before="40" w:after="0"/>
      <w:outlineLvl w:val="1"/>
    </w:pPr>
    <w:rPr>
      <w:rFonts w:eastAsiaTheme="majorEastAsia" w:cstheme="majorBidi"/>
      <w:b/>
      <w:color w:val="002060"/>
      <w:sz w:val="28"/>
      <w:szCs w:val="33"/>
    </w:rPr>
  </w:style>
  <w:style w:type="paragraph" w:styleId="Heading3">
    <w:name w:val="heading 3"/>
    <w:basedOn w:val="Normal"/>
    <w:next w:val="Normal"/>
    <w:link w:val="Heading3Char"/>
    <w:uiPriority w:val="9"/>
    <w:unhideWhenUsed/>
    <w:qFormat/>
    <w:rsid w:val="00732E2E"/>
    <w:pPr>
      <w:keepNext/>
      <w:keepLines/>
      <w:spacing w:before="40" w:after="0"/>
      <w:outlineLvl w:val="2"/>
    </w:pPr>
    <w:rPr>
      <w:rFonts w:ascii="Cambria" w:eastAsiaTheme="majorEastAsia" w:hAnsi="Cambria" w:cstheme="majorBidi"/>
      <w:b/>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1F6"/>
    <w:rPr>
      <w:rFonts w:ascii="Times New Roman" w:eastAsiaTheme="majorEastAsia" w:hAnsi="Times New Roman" w:cstheme="majorBidi"/>
      <w:b/>
      <w:color w:val="2F5496" w:themeColor="accent1" w:themeShade="BF"/>
      <w:sz w:val="32"/>
      <w:szCs w:val="40"/>
      <w:lang w:val="en-GB" w:eastAsia="en-GB"/>
    </w:rPr>
  </w:style>
  <w:style w:type="character" w:customStyle="1" w:styleId="Heading2Char">
    <w:name w:val="Heading 2 Char"/>
    <w:basedOn w:val="DefaultParagraphFont"/>
    <w:link w:val="Heading2"/>
    <w:uiPriority w:val="9"/>
    <w:rsid w:val="00303A82"/>
    <w:rPr>
      <w:rFonts w:ascii="Times New Roman" w:eastAsiaTheme="majorEastAsia" w:hAnsi="Times New Roman" w:cstheme="majorBidi"/>
      <w:b/>
      <w:color w:val="002060"/>
      <w:sz w:val="28"/>
      <w:szCs w:val="33"/>
      <w:lang w:val="en-GB"/>
    </w:rPr>
  </w:style>
  <w:style w:type="character" w:customStyle="1" w:styleId="Heading3Char">
    <w:name w:val="Heading 3 Char"/>
    <w:basedOn w:val="DefaultParagraphFont"/>
    <w:link w:val="Heading3"/>
    <w:uiPriority w:val="9"/>
    <w:rsid w:val="00732E2E"/>
    <w:rPr>
      <w:rFonts w:ascii="Cambria" w:eastAsiaTheme="majorEastAsia" w:hAnsi="Cambria" w:cstheme="majorBidi"/>
      <w:b/>
      <w:sz w:val="24"/>
      <w:szCs w:val="30"/>
      <w:u w:val="single"/>
      <w:lang w:val="en-GB"/>
    </w:rPr>
  </w:style>
  <w:style w:type="paragraph" w:styleId="Header">
    <w:name w:val="header"/>
    <w:basedOn w:val="Normal"/>
    <w:link w:val="HeaderChar"/>
    <w:uiPriority w:val="99"/>
    <w:unhideWhenUsed/>
    <w:rsid w:val="00C931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1F6"/>
    <w:rPr>
      <w:rFonts w:ascii="Times New Roman" w:hAnsi="Times New Roman"/>
      <w:sz w:val="24"/>
      <w:lang w:val="en-GB"/>
    </w:rPr>
  </w:style>
  <w:style w:type="paragraph" w:styleId="Footer">
    <w:name w:val="footer"/>
    <w:basedOn w:val="Normal"/>
    <w:link w:val="FooterChar"/>
    <w:uiPriority w:val="99"/>
    <w:unhideWhenUsed/>
    <w:rsid w:val="00C931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1F6"/>
    <w:rPr>
      <w:rFonts w:ascii="Times New Roman" w:hAnsi="Times New Roman"/>
      <w:sz w:val="24"/>
      <w:lang w:val="en-GB"/>
    </w:rPr>
  </w:style>
  <w:style w:type="paragraph" w:styleId="TOCHeading">
    <w:name w:val="TOC Heading"/>
    <w:basedOn w:val="Heading1"/>
    <w:next w:val="Normal"/>
    <w:uiPriority w:val="39"/>
    <w:unhideWhenUsed/>
    <w:qFormat/>
    <w:rsid w:val="00C931F6"/>
    <w:pPr>
      <w:spacing w:before="240" w:after="0" w:line="259" w:lineRule="auto"/>
      <w:jc w:val="left"/>
      <w:outlineLvl w:val="9"/>
    </w:pPr>
    <w:rPr>
      <w:rFonts w:asciiTheme="majorHAnsi" w:hAnsiTheme="majorHAnsi"/>
      <w:b w:val="0"/>
      <w:szCs w:val="32"/>
      <w:lang w:val="en-US" w:eastAsia="en-US"/>
    </w:rPr>
  </w:style>
  <w:style w:type="paragraph" w:styleId="TOC1">
    <w:name w:val="toc 1"/>
    <w:basedOn w:val="Normal"/>
    <w:next w:val="Normal"/>
    <w:autoRedefine/>
    <w:uiPriority w:val="39"/>
    <w:unhideWhenUsed/>
    <w:rsid w:val="00C931F6"/>
    <w:pPr>
      <w:spacing w:after="100"/>
    </w:pPr>
  </w:style>
  <w:style w:type="paragraph" w:styleId="TOC2">
    <w:name w:val="toc 2"/>
    <w:basedOn w:val="Normal"/>
    <w:next w:val="Normal"/>
    <w:autoRedefine/>
    <w:uiPriority w:val="39"/>
    <w:unhideWhenUsed/>
    <w:rsid w:val="00C931F6"/>
    <w:pPr>
      <w:spacing w:after="100"/>
      <w:ind w:left="240"/>
    </w:pPr>
  </w:style>
  <w:style w:type="character" w:styleId="Hyperlink">
    <w:name w:val="Hyperlink"/>
    <w:basedOn w:val="DefaultParagraphFont"/>
    <w:uiPriority w:val="99"/>
    <w:unhideWhenUsed/>
    <w:rsid w:val="00C931F6"/>
    <w:rPr>
      <w:color w:val="0563C1" w:themeColor="hyperlink"/>
      <w:u w:val="single"/>
    </w:rPr>
  </w:style>
  <w:style w:type="paragraph" w:styleId="NoSpacing">
    <w:name w:val="No Spacing"/>
    <w:link w:val="NoSpacingChar"/>
    <w:uiPriority w:val="1"/>
    <w:qFormat/>
    <w:rsid w:val="00C931F6"/>
    <w:pPr>
      <w:spacing w:after="0" w:line="240" w:lineRule="auto"/>
    </w:pPr>
    <w:rPr>
      <w:rFonts w:eastAsiaTheme="minorEastAsia"/>
    </w:rPr>
  </w:style>
  <w:style w:type="character" w:customStyle="1" w:styleId="NoSpacingChar">
    <w:name w:val="No Spacing Char"/>
    <w:basedOn w:val="DefaultParagraphFont"/>
    <w:link w:val="NoSpacing"/>
    <w:uiPriority w:val="1"/>
    <w:rsid w:val="00C931F6"/>
    <w:rPr>
      <w:rFonts w:eastAsiaTheme="minorEastAsia"/>
    </w:rPr>
  </w:style>
  <w:style w:type="paragraph" w:styleId="NormalWeb">
    <w:name w:val="Normal (Web)"/>
    <w:basedOn w:val="Normal"/>
    <w:uiPriority w:val="99"/>
    <w:semiHidden/>
    <w:unhideWhenUsed/>
    <w:rsid w:val="00976BF8"/>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976BF8"/>
  </w:style>
  <w:style w:type="character" w:styleId="Emphasis">
    <w:name w:val="Emphasis"/>
    <w:basedOn w:val="DefaultParagraphFont"/>
    <w:uiPriority w:val="20"/>
    <w:qFormat/>
    <w:rsid w:val="00976BF8"/>
    <w:rPr>
      <w:i/>
      <w:iCs/>
    </w:rPr>
  </w:style>
  <w:style w:type="paragraph" w:styleId="Caption">
    <w:name w:val="caption"/>
    <w:basedOn w:val="Normal"/>
    <w:next w:val="Normal"/>
    <w:uiPriority w:val="35"/>
    <w:unhideWhenUsed/>
    <w:qFormat/>
    <w:rsid w:val="0033552E"/>
    <w:pPr>
      <w:spacing w:after="200" w:line="240" w:lineRule="auto"/>
    </w:pPr>
    <w:rPr>
      <w:i/>
      <w:iCs/>
      <w:color w:val="44546A"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40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65FC5-D977-4129-8C23-74E565BA0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5326</Words>
  <Characters>30364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Leadership and management skills</vt:lpstr>
    </vt:vector>
  </TitlesOfParts>
  <Company/>
  <LinksUpToDate>false</LinksUpToDate>
  <CharactersWithSpaces>35619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skills</dc:title>
  <dc:subject/>
  <dc:creator>ti. Jaheed</dc:creator>
  <cp:keywords/>
  <dc:description/>
  <cp:lastModifiedBy>farakat ali</cp:lastModifiedBy>
  <cp:revision>3</cp:revision>
  <dcterms:created xsi:type="dcterms:W3CDTF">2019-11-13T14:30:00Z</dcterms:created>
  <dcterms:modified xsi:type="dcterms:W3CDTF">2019-11-13T14:34:00Z</dcterms:modified>
</cp:coreProperties>
</file>