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78C48" w14:textId="00EDE6C2" w:rsidR="00672500" w:rsidRDefault="007A4D66">
      <w:pPr>
        <w:rPr>
          <w:rFonts w:ascii="Arial" w:hAnsi="Arial" w:cs="Arial"/>
          <w:sz w:val="32"/>
          <w:szCs w:val="32"/>
        </w:rPr>
      </w:pPr>
      <w:r>
        <w:rPr>
          <w:rFonts w:ascii="Arial" w:hAnsi="Arial" w:cs="Arial"/>
          <w:b/>
          <w:bCs/>
          <w:sz w:val="32"/>
          <w:szCs w:val="32"/>
        </w:rPr>
        <w:t xml:space="preserve">Student name: </w:t>
      </w:r>
      <w:r>
        <w:rPr>
          <w:rFonts w:ascii="Arial" w:hAnsi="Arial" w:cs="Arial"/>
          <w:sz w:val="32"/>
          <w:szCs w:val="32"/>
        </w:rPr>
        <w:t>Emanuela Poclid</w:t>
      </w:r>
    </w:p>
    <w:p w14:paraId="41BA5B85" w14:textId="412C85FC" w:rsidR="007A4D66" w:rsidRDefault="007A4D66">
      <w:pPr>
        <w:rPr>
          <w:rFonts w:ascii="Arial" w:hAnsi="Arial" w:cs="Arial"/>
          <w:sz w:val="32"/>
          <w:szCs w:val="32"/>
        </w:rPr>
      </w:pPr>
      <w:r>
        <w:rPr>
          <w:rFonts w:ascii="Arial" w:hAnsi="Arial" w:cs="Arial"/>
          <w:b/>
          <w:bCs/>
          <w:sz w:val="32"/>
          <w:szCs w:val="32"/>
        </w:rPr>
        <w:t xml:space="preserve">Student ID: </w:t>
      </w:r>
      <w:r>
        <w:rPr>
          <w:rFonts w:ascii="Arial" w:hAnsi="Arial" w:cs="Arial"/>
          <w:sz w:val="32"/>
          <w:szCs w:val="32"/>
        </w:rPr>
        <w:t>2026943</w:t>
      </w:r>
    </w:p>
    <w:p w14:paraId="641CDD00" w14:textId="1D968AE9" w:rsidR="007A4D66" w:rsidRDefault="007A4D66">
      <w:pPr>
        <w:rPr>
          <w:rFonts w:ascii="Arial" w:hAnsi="Arial" w:cs="Arial"/>
          <w:sz w:val="32"/>
          <w:szCs w:val="32"/>
        </w:rPr>
      </w:pPr>
      <w:r>
        <w:rPr>
          <w:rFonts w:ascii="Arial" w:hAnsi="Arial" w:cs="Arial"/>
          <w:b/>
          <w:bCs/>
          <w:sz w:val="32"/>
          <w:szCs w:val="32"/>
        </w:rPr>
        <w:t xml:space="preserve">Module code: </w:t>
      </w:r>
      <w:r>
        <w:rPr>
          <w:rFonts w:ascii="Arial" w:hAnsi="Arial" w:cs="Arial"/>
          <w:sz w:val="32"/>
          <w:szCs w:val="32"/>
        </w:rPr>
        <w:t>BMSW4005</w:t>
      </w:r>
    </w:p>
    <w:p w14:paraId="335BD002" w14:textId="1F283DF5" w:rsidR="007A4D66" w:rsidRDefault="007A4D66">
      <w:pPr>
        <w:rPr>
          <w:rFonts w:ascii="Arial" w:hAnsi="Arial" w:cs="Arial"/>
          <w:sz w:val="32"/>
          <w:szCs w:val="32"/>
        </w:rPr>
      </w:pPr>
      <w:r>
        <w:rPr>
          <w:rFonts w:ascii="Arial" w:hAnsi="Arial" w:cs="Arial"/>
          <w:b/>
          <w:bCs/>
          <w:sz w:val="32"/>
          <w:szCs w:val="32"/>
        </w:rPr>
        <w:t xml:space="preserve">Lecturer: </w:t>
      </w:r>
      <w:r>
        <w:rPr>
          <w:rFonts w:ascii="Arial" w:hAnsi="Arial" w:cs="Arial"/>
          <w:sz w:val="32"/>
          <w:szCs w:val="32"/>
        </w:rPr>
        <w:t>Sujeewa Herath</w:t>
      </w:r>
    </w:p>
    <w:p w14:paraId="65DD9726" w14:textId="00FC8106" w:rsidR="007A4D66" w:rsidRDefault="007A4D66">
      <w:pPr>
        <w:rPr>
          <w:rFonts w:ascii="Arial" w:hAnsi="Arial" w:cs="Arial"/>
          <w:sz w:val="32"/>
          <w:szCs w:val="32"/>
        </w:rPr>
      </w:pPr>
    </w:p>
    <w:p w14:paraId="71EE6C16" w14:textId="62B58EF0" w:rsidR="007A4D66" w:rsidRDefault="007A4D66">
      <w:pPr>
        <w:rPr>
          <w:rFonts w:ascii="Arial" w:hAnsi="Arial" w:cs="Arial"/>
          <w:sz w:val="32"/>
          <w:szCs w:val="32"/>
        </w:rPr>
      </w:pPr>
    </w:p>
    <w:p w14:paraId="6A3977CF" w14:textId="39B62C3F" w:rsidR="007A4D66" w:rsidRDefault="007A4D66">
      <w:pPr>
        <w:rPr>
          <w:rFonts w:ascii="Arial" w:hAnsi="Arial" w:cs="Arial"/>
          <w:sz w:val="32"/>
          <w:szCs w:val="32"/>
        </w:rPr>
      </w:pPr>
    </w:p>
    <w:p w14:paraId="1CCC43E2" w14:textId="6354E428" w:rsidR="007A4D66" w:rsidRDefault="007A4D66">
      <w:pPr>
        <w:rPr>
          <w:rFonts w:ascii="Arial" w:hAnsi="Arial" w:cs="Arial"/>
          <w:sz w:val="32"/>
          <w:szCs w:val="32"/>
        </w:rPr>
      </w:pPr>
    </w:p>
    <w:p w14:paraId="4AC1AF11" w14:textId="03660588" w:rsidR="007A4D66" w:rsidRDefault="007A4D66">
      <w:pPr>
        <w:rPr>
          <w:rFonts w:ascii="Arial" w:hAnsi="Arial" w:cs="Arial"/>
          <w:sz w:val="32"/>
          <w:szCs w:val="32"/>
        </w:rPr>
      </w:pPr>
    </w:p>
    <w:p w14:paraId="7BEEEA86" w14:textId="3059CFF7" w:rsidR="007A4D66" w:rsidRPr="007A4D66" w:rsidRDefault="007A4D66">
      <w:pPr>
        <w:rPr>
          <w:rFonts w:ascii="Arial" w:hAnsi="Arial" w:cs="Arial"/>
          <w:b/>
          <w:bCs/>
          <w:sz w:val="40"/>
          <w:szCs w:val="40"/>
        </w:rPr>
      </w:pPr>
      <w:r>
        <w:rPr>
          <w:rFonts w:ascii="Arial" w:hAnsi="Arial" w:cs="Arial"/>
          <w:sz w:val="32"/>
          <w:szCs w:val="32"/>
        </w:rPr>
        <w:t xml:space="preserve">                                 </w:t>
      </w:r>
      <w:r>
        <w:rPr>
          <w:rFonts w:ascii="Arial" w:hAnsi="Arial" w:cs="Arial"/>
          <w:b/>
          <w:bCs/>
          <w:sz w:val="40"/>
          <w:szCs w:val="40"/>
        </w:rPr>
        <w:t>Mock interview</w:t>
      </w:r>
    </w:p>
    <w:p w14:paraId="5ECEFD41" w14:textId="77777777" w:rsidR="00672500" w:rsidRDefault="00672500">
      <w:r>
        <w:br w:type="page"/>
      </w:r>
    </w:p>
    <w:p w14:paraId="640AE60E" w14:textId="48257853" w:rsidR="00672500" w:rsidRDefault="003031E1">
      <w:r>
        <w:rPr>
          <w:noProof/>
        </w:rPr>
        <w:lastRenderedPageBreak/>
        <w:drawing>
          <wp:inline distT="0" distB="0" distL="0" distR="0" wp14:anchorId="6085D135" wp14:editId="7F525773">
            <wp:extent cx="5731510" cy="7275195"/>
            <wp:effectExtent l="0" t="0" r="2540" b="190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7275195"/>
                    </a:xfrm>
                    <a:prstGeom prst="rect">
                      <a:avLst/>
                    </a:prstGeom>
                  </pic:spPr>
                </pic:pic>
              </a:graphicData>
            </a:graphic>
          </wp:inline>
        </w:drawing>
      </w:r>
    </w:p>
    <w:p w14:paraId="632F9287" w14:textId="2FC39335" w:rsidR="003031E1" w:rsidRDefault="00672500">
      <w:r>
        <w:br w:type="page"/>
      </w:r>
    </w:p>
    <w:p w14:paraId="49408545" w14:textId="77777777" w:rsidR="003031E1" w:rsidRDefault="003031E1">
      <w:r>
        <w:rPr>
          <w:noProof/>
        </w:rPr>
        <w:lastRenderedPageBreak/>
        <w:drawing>
          <wp:inline distT="0" distB="0" distL="0" distR="0" wp14:anchorId="1FFA9CF7" wp14:editId="023A58C8">
            <wp:extent cx="5731510" cy="7205980"/>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7205980"/>
                    </a:xfrm>
                    <a:prstGeom prst="rect">
                      <a:avLst/>
                    </a:prstGeom>
                  </pic:spPr>
                </pic:pic>
              </a:graphicData>
            </a:graphic>
          </wp:inline>
        </w:drawing>
      </w:r>
    </w:p>
    <w:p w14:paraId="424DED35" w14:textId="0E107E1D" w:rsidR="003031E1" w:rsidRDefault="003031E1"/>
    <w:p w14:paraId="3719C242" w14:textId="6659B2B9" w:rsidR="003031E1" w:rsidRDefault="003031E1">
      <w:r>
        <w:br w:type="page"/>
      </w:r>
    </w:p>
    <w:p w14:paraId="1A2A5B52" w14:textId="76E9E1A2" w:rsidR="00DF5527" w:rsidRDefault="00DF5527">
      <w:r>
        <w:lastRenderedPageBreak/>
        <w:t xml:space="preserve">                                                                                                                                                 Emanuela Poclid</w:t>
      </w:r>
    </w:p>
    <w:p w14:paraId="70FEEB65" w14:textId="58C36D9C" w:rsidR="00432000" w:rsidRDefault="00DF5527">
      <w:r>
        <w:t xml:space="preserve">                                                                                                                                                151 Netherton Road</w:t>
      </w:r>
      <w:r w:rsidR="00432000">
        <w:t xml:space="preserve">                                                                    </w:t>
      </w:r>
    </w:p>
    <w:p w14:paraId="5C50DCF3" w14:textId="002AF27A" w:rsidR="00B71C4A" w:rsidRDefault="00B71C4A">
      <w:r>
        <w:t xml:space="preserve">                                                                                                                                                  Worksop, S8</w:t>
      </w:r>
      <w:r w:rsidR="00926C2E">
        <w:t>0 2SA</w:t>
      </w:r>
    </w:p>
    <w:p w14:paraId="1AE7CC44" w14:textId="73229D69" w:rsidR="00B71C4A" w:rsidRDefault="00B71C4A">
      <w:r>
        <w:t xml:space="preserve">                                                                                                                                </w:t>
      </w:r>
      <w:r w:rsidR="00430537">
        <w:t xml:space="preserve"> </w:t>
      </w:r>
      <w:r>
        <w:t xml:space="preserve"> </w:t>
      </w:r>
      <w:hyperlink r:id="rId10" w:history="1">
        <w:r w:rsidR="00430537" w:rsidRPr="00E51F7E">
          <w:rPr>
            <w:rStyle w:val="Hyperlink"/>
          </w:rPr>
          <w:t>emanuelapoclid@gmail.com</w:t>
        </w:r>
      </w:hyperlink>
    </w:p>
    <w:p w14:paraId="5C200068" w14:textId="4F976F74" w:rsidR="00430537" w:rsidRDefault="00430537">
      <w:r>
        <w:t xml:space="preserve">                                                                                                                                                   07961926526 </w:t>
      </w:r>
    </w:p>
    <w:p w14:paraId="7F9B8E01" w14:textId="0DA3B201" w:rsidR="00430537" w:rsidRDefault="00430537"/>
    <w:p w14:paraId="5BF08ABB" w14:textId="00EB39E6" w:rsidR="00430537" w:rsidRDefault="008064E8">
      <w:r>
        <w:t>Hiring Manager/ Lantmannen Unibake</w:t>
      </w:r>
    </w:p>
    <w:p w14:paraId="5B18DDEE" w14:textId="5E3C0F3E" w:rsidR="001C0D51" w:rsidRDefault="001C0D51">
      <w:r>
        <w:t>Maidstone Road, Kingston</w:t>
      </w:r>
    </w:p>
    <w:p w14:paraId="4121A620" w14:textId="11AB5E27" w:rsidR="001C0D51" w:rsidRDefault="001C0D51">
      <w:r>
        <w:t>Milton Key</w:t>
      </w:r>
      <w:r w:rsidR="00912179">
        <w:t>nes</w:t>
      </w:r>
    </w:p>
    <w:p w14:paraId="7647C92B" w14:textId="7E5DC4DE" w:rsidR="00912179" w:rsidRPr="00DF5527" w:rsidRDefault="00912179">
      <w:r>
        <w:t>MK10 UH</w:t>
      </w:r>
    </w:p>
    <w:p w14:paraId="13FEF3FC" w14:textId="36E2D4F4" w:rsidR="007E79EA" w:rsidRDefault="007E79EA">
      <w:pPr>
        <w:rPr>
          <w:b/>
          <w:bCs/>
          <w:sz w:val="32"/>
          <w:szCs w:val="32"/>
        </w:rPr>
      </w:pPr>
    </w:p>
    <w:p w14:paraId="37105647" w14:textId="242A53A9" w:rsidR="007E79EA" w:rsidRDefault="007E79EA">
      <w:pPr>
        <w:rPr>
          <w:rFonts w:ascii="Arial" w:hAnsi="Arial" w:cs="Arial"/>
          <w:sz w:val="28"/>
          <w:szCs w:val="28"/>
        </w:rPr>
      </w:pPr>
      <w:r>
        <w:rPr>
          <w:rFonts w:ascii="Arial" w:hAnsi="Arial" w:cs="Arial"/>
          <w:b/>
          <w:bCs/>
          <w:sz w:val="28"/>
          <w:szCs w:val="28"/>
        </w:rPr>
        <w:t xml:space="preserve">                           </w:t>
      </w:r>
      <w:r w:rsidR="00EF7C9A">
        <w:rPr>
          <w:rFonts w:ascii="Arial" w:hAnsi="Arial" w:cs="Arial"/>
          <w:b/>
          <w:bCs/>
          <w:sz w:val="28"/>
          <w:szCs w:val="28"/>
        </w:rPr>
        <w:t xml:space="preserve">  </w:t>
      </w:r>
      <w:r>
        <w:rPr>
          <w:rFonts w:ascii="Arial" w:hAnsi="Arial" w:cs="Arial"/>
          <w:b/>
          <w:bCs/>
          <w:sz w:val="28"/>
          <w:szCs w:val="28"/>
        </w:rPr>
        <w:t xml:space="preserve">          </w:t>
      </w:r>
      <w:r w:rsidRPr="00EF7C9A">
        <w:rPr>
          <w:rFonts w:ascii="Arial" w:hAnsi="Arial" w:cs="Arial"/>
          <w:sz w:val="28"/>
          <w:szCs w:val="28"/>
        </w:rPr>
        <w:t>Dear Sir/Madam</w:t>
      </w:r>
      <w:r>
        <w:rPr>
          <w:rFonts w:ascii="Arial" w:hAnsi="Arial" w:cs="Arial"/>
          <w:b/>
          <w:bCs/>
          <w:sz w:val="28"/>
          <w:szCs w:val="28"/>
        </w:rPr>
        <w:t>,</w:t>
      </w:r>
    </w:p>
    <w:p w14:paraId="5605649E" w14:textId="27F1DADD" w:rsidR="007E79EA" w:rsidRDefault="007E79EA">
      <w:pPr>
        <w:rPr>
          <w:rFonts w:ascii="Arial" w:hAnsi="Arial" w:cs="Arial"/>
          <w:sz w:val="28"/>
          <w:szCs w:val="28"/>
        </w:rPr>
      </w:pPr>
    </w:p>
    <w:p w14:paraId="0466257C" w14:textId="7310962C" w:rsidR="007E79EA" w:rsidRDefault="00310B5D">
      <w:pPr>
        <w:rPr>
          <w:rFonts w:ascii="Arial" w:hAnsi="Arial" w:cs="Arial"/>
        </w:rPr>
      </w:pPr>
      <w:r>
        <w:rPr>
          <w:rFonts w:ascii="Arial" w:hAnsi="Arial" w:cs="Arial"/>
        </w:rPr>
        <w:t>I would like to kindly thank you for</w:t>
      </w:r>
      <w:r w:rsidR="00641B3F">
        <w:rPr>
          <w:rFonts w:ascii="Arial" w:hAnsi="Arial" w:cs="Arial"/>
        </w:rPr>
        <w:t xml:space="preserve"> advertising</w:t>
      </w:r>
      <w:r>
        <w:rPr>
          <w:rFonts w:ascii="Arial" w:hAnsi="Arial" w:cs="Arial"/>
        </w:rPr>
        <w:t xml:space="preserve"> th</w:t>
      </w:r>
      <w:r w:rsidR="00641B3F">
        <w:rPr>
          <w:rFonts w:ascii="Arial" w:hAnsi="Arial" w:cs="Arial"/>
        </w:rPr>
        <w:t>e</w:t>
      </w:r>
      <w:r>
        <w:rPr>
          <w:rFonts w:ascii="Arial" w:hAnsi="Arial" w:cs="Arial"/>
        </w:rPr>
        <w:t xml:space="preserve"> position</w:t>
      </w:r>
      <w:r w:rsidR="00D925D5">
        <w:rPr>
          <w:rFonts w:ascii="Arial" w:hAnsi="Arial" w:cs="Arial"/>
        </w:rPr>
        <w:t xml:space="preserve"> of </w:t>
      </w:r>
      <w:r w:rsidR="00D925D5">
        <w:rPr>
          <w:rFonts w:ascii="Arial" w:hAnsi="Arial" w:cs="Arial"/>
          <w:i/>
          <w:iCs/>
        </w:rPr>
        <w:t xml:space="preserve">Quality Auditor </w:t>
      </w:r>
      <w:r w:rsidR="00E96D72">
        <w:rPr>
          <w:rFonts w:ascii="Arial" w:hAnsi="Arial" w:cs="Arial"/>
          <w:i/>
          <w:iCs/>
        </w:rPr>
        <w:t>Supervisor,</w:t>
      </w:r>
      <w:r w:rsidR="00033D46">
        <w:rPr>
          <w:rFonts w:ascii="Arial" w:hAnsi="Arial" w:cs="Arial"/>
        </w:rPr>
        <w:t xml:space="preserve"> that I found on </w:t>
      </w:r>
      <w:hyperlink r:id="rId11" w:history="1">
        <w:r w:rsidR="00E96D72" w:rsidRPr="00E51F7E">
          <w:rPr>
            <w:rStyle w:val="Hyperlink"/>
            <w:rFonts w:ascii="Arial" w:hAnsi="Arial" w:cs="Arial"/>
          </w:rPr>
          <w:t>www.indeed.com</w:t>
        </w:r>
      </w:hyperlink>
      <w:r w:rsidR="00E96D72">
        <w:rPr>
          <w:rFonts w:ascii="Arial" w:hAnsi="Arial" w:cs="Arial"/>
        </w:rPr>
        <w:t xml:space="preserve"> . </w:t>
      </w:r>
      <w:r w:rsidR="00476110">
        <w:rPr>
          <w:rFonts w:ascii="Arial" w:hAnsi="Arial" w:cs="Arial"/>
        </w:rPr>
        <w:t>I</w:t>
      </w:r>
      <w:r w:rsidR="00DD36AD">
        <w:rPr>
          <w:rFonts w:ascii="Arial" w:hAnsi="Arial" w:cs="Arial"/>
        </w:rPr>
        <w:t xml:space="preserve"> would like to apply for this role and, I would be able to start </w:t>
      </w:r>
      <w:r w:rsidR="00364605">
        <w:rPr>
          <w:rFonts w:ascii="Arial" w:hAnsi="Arial" w:cs="Arial"/>
        </w:rPr>
        <w:t>within 2 weeks after the interview</w:t>
      </w:r>
      <w:r w:rsidR="00A1737F">
        <w:rPr>
          <w:rFonts w:ascii="Arial" w:hAnsi="Arial" w:cs="Arial"/>
        </w:rPr>
        <w:t>.</w:t>
      </w:r>
    </w:p>
    <w:p w14:paraId="1CDA0F4C" w14:textId="77777777" w:rsidR="00A1737F" w:rsidRDefault="00C84FA2">
      <w:pPr>
        <w:rPr>
          <w:rFonts w:ascii="Arial" w:hAnsi="Arial" w:cs="Arial"/>
        </w:rPr>
      </w:pPr>
      <w:r>
        <w:rPr>
          <w:rFonts w:ascii="Arial" w:hAnsi="Arial" w:cs="Arial"/>
        </w:rPr>
        <w:t>As you can see from my CV</w:t>
      </w:r>
      <w:r w:rsidR="00EB0F3E">
        <w:rPr>
          <w:rFonts w:ascii="Arial" w:hAnsi="Arial" w:cs="Arial"/>
        </w:rPr>
        <w:t xml:space="preserve">, I have a 2 year experience working as a Quality Auditor. </w:t>
      </w:r>
      <w:r w:rsidR="007C728B">
        <w:rPr>
          <w:rFonts w:ascii="Arial" w:hAnsi="Arial" w:cs="Arial"/>
        </w:rPr>
        <w:t xml:space="preserve">During this </w:t>
      </w:r>
      <w:r w:rsidR="00666B5F">
        <w:rPr>
          <w:rFonts w:ascii="Arial" w:hAnsi="Arial" w:cs="Arial"/>
        </w:rPr>
        <w:t xml:space="preserve">time, I have developed and improved many skills, such as an eye for detail, </w:t>
      </w:r>
      <w:r w:rsidR="00DB61A2">
        <w:rPr>
          <w:rFonts w:ascii="Arial" w:hAnsi="Arial" w:cs="Arial"/>
        </w:rPr>
        <w:t xml:space="preserve">problem solving, </w:t>
      </w:r>
      <w:r w:rsidR="00836B9B">
        <w:rPr>
          <w:rFonts w:ascii="Arial" w:hAnsi="Arial" w:cs="Arial"/>
        </w:rPr>
        <w:t>time management.</w:t>
      </w:r>
      <w:r w:rsidR="00CB1BDF">
        <w:rPr>
          <w:rFonts w:ascii="Arial" w:hAnsi="Arial" w:cs="Arial"/>
        </w:rPr>
        <w:t xml:space="preserve"> </w:t>
      </w:r>
      <w:r w:rsidR="00F04BAF">
        <w:rPr>
          <w:rFonts w:ascii="Arial" w:hAnsi="Arial" w:cs="Arial"/>
        </w:rPr>
        <w:t xml:space="preserve">I have had the opportunity to do step-up supervisor and so, I </w:t>
      </w:r>
      <w:r w:rsidR="00FF36EA">
        <w:rPr>
          <w:rFonts w:ascii="Arial" w:hAnsi="Arial" w:cs="Arial"/>
        </w:rPr>
        <w:t>have learned and done further investigation and escalate any issues.</w:t>
      </w:r>
      <w:r w:rsidR="00FC668F">
        <w:rPr>
          <w:rFonts w:ascii="Arial" w:hAnsi="Arial" w:cs="Arial"/>
        </w:rPr>
        <w:t xml:space="preserve"> </w:t>
      </w:r>
      <w:r w:rsidR="00CE3BFE">
        <w:rPr>
          <w:rFonts w:ascii="Arial" w:hAnsi="Arial" w:cs="Arial"/>
        </w:rPr>
        <w:t>I also dealt with customer complaints of different issues</w:t>
      </w:r>
      <w:r w:rsidR="004B71C6">
        <w:rPr>
          <w:rFonts w:ascii="Arial" w:hAnsi="Arial" w:cs="Arial"/>
        </w:rPr>
        <w:t xml:space="preserve"> and, </w:t>
      </w:r>
      <w:r w:rsidR="005B4559">
        <w:rPr>
          <w:rFonts w:ascii="Arial" w:hAnsi="Arial" w:cs="Arial"/>
        </w:rPr>
        <w:t xml:space="preserve">I have </w:t>
      </w:r>
      <w:r w:rsidR="00DA4C77">
        <w:rPr>
          <w:rFonts w:ascii="Arial" w:hAnsi="Arial" w:cs="Arial"/>
        </w:rPr>
        <w:t xml:space="preserve">provided traceability information for audits. My job role involved </w:t>
      </w:r>
      <w:r w:rsidR="003F6AF8">
        <w:rPr>
          <w:rFonts w:ascii="Arial" w:hAnsi="Arial" w:cs="Arial"/>
        </w:rPr>
        <w:t>also auditing many processes, at different departments.</w:t>
      </w:r>
    </w:p>
    <w:p w14:paraId="7D489200" w14:textId="405F4F29" w:rsidR="00C84FA2" w:rsidRDefault="003154B3">
      <w:pPr>
        <w:rPr>
          <w:rFonts w:ascii="Arial" w:hAnsi="Arial" w:cs="Arial"/>
        </w:rPr>
      </w:pPr>
      <w:r>
        <w:rPr>
          <w:rFonts w:ascii="Arial" w:hAnsi="Arial" w:cs="Arial"/>
        </w:rPr>
        <w:t xml:space="preserve"> I could say that </w:t>
      </w:r>
      <w:r w:rsidR="00BD300B">
        <w:rPr>
          <w:rFonts w:ascii="Arial" w:hAnsi="Arial" w:cs="Arial"/>
        </w:rPr>
        <w:t>I would perfectly fit in your company as a Quality Auditor Supervisor.</w:t>
      </w:r>
      <w:r w:rsidR="00B50C01">
        <w:rPr>
          <w:rFonts w:ascii="Arial" w:hAnsi="Arial" w:cs="Arial"/>
        </w:rPr>
        <w:t xml:space="preserve"> </w:t>
      </w:r>
      <w:r w:rsidR="008E7101">
        <w:rPr>
          <w:rFonts w:ascii="Arial" w:hAnsi="Arial" w:cs="Arial"/>
        </w:rPr>
        <w:t>I have enough knowledge</w:t>
      </w:r>
      <w:r w:rsidR="00993816">
        <w:rPr>
          <w:rFonts w:ascii="Arial" w:hAnsi="Arial" w:cs="Arial"/>
        </w:rPr>
        <w:t xml:space="preserve"> about what a Q.A. Supervisor </w:t>
      </w:r>
      <w:r w:rsidR="00075695">
        <w:rPr>
          <w:rFonts w:ascii="Arial" w:hAnsi="Arial" w:cs="Arial"/>
        </w:rPr>
        <w:t xml:space="preserve">job role </w:t>
      </w:r>
      <w:r w:rsidR="00334143">
        <w:rPr>
          <w:rFonts w:ascii="Arial" w:hAnsi="Arial" w:cs="Arial"/>
        </w:rPr>
        <w:t>includes,</w:t>
      </w:r>
      <w:r w:rsidR="00075695">
        <w:rPr>
          <w:rFonts w:ascii="Arial" w:hAnsi="Arial" w:cs="Arial"/>
        </w:rPr>
        <w:t xml:space="preserve"> and </w:t>
      </w:r>
      <w:r w:rsidR="00FC30B1">
        <w:rPr>
          <w:rFonts w:ascii="Arial" w:hAnsi="Arial" w:cs="Arial"/>
        </w:rPr>
        <w:t xml:space="preserve">maybe </w:t>
      </w:r>
      <w:r w:rsidR="00075695">
        <w:rPr>
          <w:rFonts w:ascii="Arial" w:hAnsi="Arial" w:cs="Arial"/>
        </w:rPr>
        <w:t>I can come with new ideas, method</w:t>
      </w:r>
      <w:r w:rsidR="00DE55CB">
        <w:rPr>
          <w:rFonts w:ascii="Arial" w:hAnsi="Arial" w:cs="Arial"/>
        </w:rPr>
        <w:t>s, to improve the effic</w:t>
      </w:r>
      <w:r w:rsidR="00F50F96">
        <w:rPr>
          <w:rFonts w:ascii="Arial" w:hAnsi="Arial" w:cs="Arial"/>
        </w:rPr>
        <w:t xml:space="preserve">acity </w:t>
      </w:r>
      <w:r w:rsidR="00350CDC">
        <w:rPr>
          <w:rFonts w:ascii="Arial" w:hAnsi="Arial" w:cs="Arial"/>
        </w:rPr>
        <w:t>of the team</w:t>
      </w:r>
      <w:r w:rsidR="00FA2D70">
        <w:rPr>
          <w:rFonts w:ascii="Arial" w:hAnsi="Arial" w:cs="Arial"/>
        </w:rPr>
        <w:t xml:space="preserve">. </w:t>
      </w:r>
    </w:p>
    <w:p w14:paraId="236CBEA0" w14:textId="719B9A8A" w:rsidR="00FA2D70" w:rsidRDefault="00FA2D70">
      <w:pPr>
        <w:rPr>
          <w:rFonts w:ascii="Arial" w:hAnsi="Arial" w:cs="Arial"/>
        </w:rPr>
      </w:pPr>
      <w:r>
        <w:rPr>
          <w:rFonts w:ascii="Arial" w:hAnsi="Arial" w:cs="Arial"/>
        </w:rPr>
        <w:t xml:space="preserve">I am proud and happy to work in a factory where I </w:t>
      </w:r>
      <w:r w:rsidR="0001574D">
        <w:rPr>
          <w:rFonts w:ascii="Arial" w:hAnsi="Arial" w:cs="Arial"/>
        </w:rPr>
        <w:t>am involved in the process of assuring safe and healthy food for people, including my family and friends.</w:t>
      </w:r>
      <w:r w:rsidR="007B1D87">
        <w:rPr>
          <w:rFonts w:ascii="Arial" w:hAnsi="Arial" w:cs="Arial"/>
        </w:rPr>
        <w:t xml:space="preserve"> </w:t>
      </w:r>
    </w:p>
    <w:p w14:paraId="79848BE0" w14:textId="51645B7A" w:rsidR="00D5464E" w:rsidRDefault="005B4324">
      <w:pPr>
        <w:rPr>
          <w:rFonts w:ascii="Arial" w:hAnsi="Arial" w:cs="Arial"/>
        </w:rPr>
      </w:pPr>
      <w:r>
        <w:rPr>
          <w:rFonts w:ascii="Arial" w:hAnsi="Arial" w:cs="Arial"/>
        </w:rPr>
        <w:t xml:space="preserve">I look forward in hearing from you and hopefully </w:t>
      </w:r>
      <w:r w:rsidR="00D26F1D">
        <w:rPr>
          <w:rFonts w:ascii="Arial" w:hAnsi="Arial" w:cs="Arial"/>
        </w:rPr>
        <w:t>be part of your amazing team.</w:t>
      </w:r>
    </w:p>
    <w:p w14:paraId="12163F06" w14:textId="7A7C8BA3" w:rsidR="00D26F1D" w:rsidRDefault="00D26F1D">
      <w:pPr>
        <w:rPr>
          <w:rFonts w:ascii="Arial" w:hAnsi="Arial" w:cs="Arial"/>
        </w:rPr>
      </w:pPr>
    </w:p>
    <w:p w14:paraId="1705F0D7" w14:textId="411013F0" w:rsidR="00D26F1D" w:rsidRDefault="00D26F1D">
      <w:pPr>
        <w:rPr>
          <w:rFonts w:ascii="Arial" w:hAnsi="Arial" w:cs="Arial"/>
        </w:rPr>
      </w:pPr>
      <w:r>
        <w:rPr>
          <w:rFonts w:ascii="Arial" w:hAnsi="Arial" w:cs="Arial"/>
        </w:rPr>
        <w:t>Yours faithfully,</w:t>
      </w:r>
    </w:p>
    <w:p w14:paraId="20D9BB7A" w14:textId="5BF9F044" w:rsidR="00D26F1D" w:rsidRDefault="00D26F1D">
      <w:pPr>
        <w:rPr>
          <w:rFonts w:ascii="Arial" w:hAnsi="Arial" w:cs="Arial"/>
        </w:rPr>
      </w:pPr>
    </w:p>
    <w:p w14:paraId="1E833C58" w14:textId="457EB3A1" w:rsidR="00D26F1D" w:rsidRDefault="00D26F1D">
      <w:pPr>
        <w:rPr>
          <w:rFonts w:ascii="Arial" w:hAnsi="Arial" w:cs="Arial"/>
        </w:rPr>
      </w:pPr>
      <w:r>
        <w:rPr>
          <w:rFonts w:ascii="Arial" w:hAnsi="Arial" w:cs="Arial"/>
        </w:rPr>
        <w:t>Emanuela Poclid</w:t>
      </w:r>
    </w:p>
    <w:p w14:paraId="58CE350B" w14:textId="77777777" w:rsidR="00A1737F" w:rsidRDefault="00A1737F">
      <w:pPr>
        <w:rPr>
          <w:rFonts w:ascii="Arial" w:hAnsi="Arial" w:cs="Arial"/>
        </w:rPr>
      </w:pPr>
    </w:p>
    <w:p w14:paraId="565C5834" w14:textId="77777777" w:rsidR="00E8358A" w:rsidRPr="00F90BBB" w:rsidRDefault="00E8358A">
      <w:pPr>
        <w:rPr>
          <w:rFonts w:ascii="Arial" w:hAnsi="Arial" w:cs="Arial"/>
        </w:rPr>
      </w:pPr>
    </w:p>
    <w:p w14:paraId="56944E3F" w14:textId="128AA047" w:rsidR="003031E1" w:rsidRDefault="003031E1">
      <w:pPr>
        <w:rPr>
          <w:b/>
          <w:bCs/>
          <w:sz w:val="32"/>
          <w:szCs w:val="32"/>
        </w:rPr>
      </w:pPr>
    </w:p>
    <w:p w14:paraId="6B339204" w14:textId="34759592" w:rsidR="003031E1" w:rsidRDefault="003031E1">
      <w:pPr>
        <w:rPr>
          <w:b/>
          <w:bCs/>
          <w:sz w:val="32"/>
          <w:szCs w:val="32"/>
        </w:rPr>
      </w:pPr>
    </w:p>
    <w:p w14:paraId="1DF7CE18" w14:textId="46AA3035" w:rsidR="003031E1" w:rsidRDefault="003031E1">
      <w:pPr>
        <w:rPr>
          <w:b/>
          <w:bCs/>
          <w:sz w:val="32"/>
          <w:szCs w:val="32"/>
        </w:rPr>
      </w:pPr>
    </w:p>
    <w:p w14:paraId="0A0831A8" w14:textId="7765A9AF" w:rsidR="003031E1" w:rsidRDefault="003031E1">
      <w:pPr>
        <w:rPr>
          <w:b/>
          <w:bCs/>
          <w:sz w:val="32"/>
          <w:szCs w:val="32"/>
        </w:rPr>
      </w:pPr>
    </w:p>
    <w:p w14:paraId="122B8C7F" w14:textId="2BB9A999" w:rsidR="003031E1" w:rsidRDefault="003031E1">
      <w:pPr>
        <w:rPr>
          <w:b/>
          <w:bCs/>
          <w:sz w:val="32"/>
          <w:szCs w:val="32"/>
        </w:rPr>
      </w:pPr>
    </w:p>
    <w:p w14:paraId="0CAC14AC" w14:textId="40A1C5E7" w:rsidR="003031E1" w:rsidRDefault="003031E1">
      <w:pPr>
        <w:rPr>
          <w:b/>
          <w:bCs/>
          <w:sz w:val="32"/>
          <w:szCs w:val="32"/>
        </w:rPr>
      </w:pPr>
    </w:p>
    <w:p w14:paraId="19320A55" w14:textId="2FC3296F" w:rsidR="003031E1" w:rsidRDefault="003031E1">
      <w:pPr>
        <w:rPr>
          <w:b/>
          <w:bCs/>
          <w:sz w:val="32"/>
          <w:szCs w:val="32"/>
        </w:rPr>
      </w:pPr>
    </w:p>
    <w:p w14:paraId="6D1956E5" w14:textId="00278BA7" w:rsidR="003031E1" w:rsidRDefault="003031E1">
      <w:pPr>
        <w:rPr>
          <w:b/>
          <w:bCs/>
          <w:sz w:val="32"/>
          <w:szCs w:val="32"/>
        </w:rPr>
      </w:pPr>
    </w:p>
    <w:p w14:paraId="08252DE8" w14:textId="155EE584" w:rsidR="003031E1" w:rsidRDefault="003031E1">
      <w:pPr>
        <w:rPr>
          <w:b/>
          <w:bCs/>
          <w:sz w:val="32"/>
          <w:szCs w:val="32"/>
        </w:rPr>
      </w:pPr>
    </w:p>
    <w:p w14:paraId="7497BEB3" w14:textId="7C7BCE19" w:rsidR="003031E1" w:rsidRDefault="003031E1">
      <w:pPr>
        <w:rPr>
          <w:b/>
          <w:bCs/>
          <w:sz w:val="32"/>
          <w:szCs w:val="32"/>
        </w:rPr>
      </w:pPr>
    </w:p>
    <w:p w14:paraId="349EA16C" w14:textId="44A38E51" w:rsidR="003031E1" w:rsidRDefault="003031E1">
      <w:pPr>
        <w:rPr>
          <w:b/>
          <w:bCs/>
          <w:sz w:val="32"/>
          <w:szCs w:val="32"/>
        </w:rPr>
      </w:pPr>
    </w:p>
    <w:p w14:paraId="51978A59" w14:textId="3DA358C4" w:rsidR="003031E1" w:rsidRDefault="003031E1">
      <w:pPr>
        <w:rPr>
          <w:b/>
          <w:bCs/>
          <w:sz w:val="32"/>
          <w:szCs w:val="32"/>
        </w:rPr>
      </w:pPr>
    </w:p>
    <w:p w14:paraId="3E912847" w14:textId="61C2F3CC" w:rsidR="003031E1" w:rsidRDefault="003031E1">
      <w:pPr>
        <w:rPr>
          <w:b/>
          <w:bCs/>
          <w:sz w:val="32"/>
          <w:szCs w:val="32"/>
        </w:rPr>
      </w:pPr>
    </w:p>
    <w:p w14:paraId="0F0FC84E" w14:textId="6B842117" w:rsidR="003031E1" w:rsidRDefault="003031E1">
      <w:pPr>
        <w:rPr>
          <w:b/>
          <w:bCs/>
          <w:sz w:val="32"/>
          <w:szCs w:val="32"/>
        </w:rPr>
      </w:pPr>
    </w:p>
    <w:p w14:paraId="46F65781" w14:textId="7387DC48" w:rsidR="003031E1" w:rsidRDefault="003031E1">
      <w:pPr>
        <w:rPr>
          <w:b/>
          <w:bCs/>
          <w:sz w:val="32"/>
          <w:szCs w:val="32"/>
        </w:rPr>
      </w:pPr>
    </w:p>
    <w:p w14:paraId="3E1AAFFD" w14:textId="20DE643D" w:rsidR="003031E1" w:rsidRDefault="003031E1">
      <w:pPr>
        <w:rPr>
          <w:b/>
          <w:bCs/>
          <w:sz w:val="32"/>
          <w:szCs w:val="32"/>
        </w:rPr>
      </w:pPr>
    </w:p>
    <w:p w14:paraId="0EB83E26" w14:textId="4D34DDF1" w:rsidR="003031E1" w:rsidRDefault="003031E1">
      <w:pPr>
        <w:rPr>
          <w:b/>
          <w:bCs/>
          <w:sz w:val="32"/>
          <w:szCs w:val="32"/>
        </w:rPr>
      </w:pPr>
    </w:p>
    <w:p w14:paraId="003351DA" w14:textId="4BD7CFDE" w:rsidR="003031E1" w:rsidRDefault="003031E1">
      <w:pPr>
        <w:rPr>
          <w:b/>
          <w:bCs/>
          <w:sz w:val="32"/>
          <w:szCs w:val="32"/>
        </w:rPr>
      </w:pPr>
    </w:p>
    <w:p w14:paraId="7C0A0884" w14:textId="27F5A2AC" w:rsidR="003031E1" w:rsidRDefault="003031E1">
      <w:pPr>
        <w:rPr>
          <w:b/>
          <w:bCs/>
          <w:sz w:val="32"/>
          <w:szCs w:val="32"/>
        </w:rPr>
      </w:pPr>
    </w:p>
    <w:p w14:paraId="156E578F" w14:textId="4521CFD5" w:rsidR="003031E1" w:rsidRDefault="003031E1">
      <w:pPr>
        <w:rPr>
          <w:b/>
          <w:bCs/>
          <w:sz w:val="32"/>
          <w:szCs w:val="32"/>
        </w:rPr>
      </w:pPr>
    </w:p>
    <w:p w14:paraId="3D2EF1C6" w14:textId="4CFE1923" w:rsidR="003031E1" w:rsidRDefault="003031E1">
      <w:pPr>
        <w:rPr>
          <w:b/>
          <w:bCs/>
          <w:sz w:val="32"/>
          <w:szCs w:val="32"/>
        </w:rPr>
      </w:pPr>
    </w:p>
    <w:p w14:paraId="4B17363F" w14:textId="5488E341" w:rsidR="003031E1" w:rsidRDefault="003031E1">
      <w:pPr>
        <w:rPr>
          <w:b/>
          <w:bCs/>
          <w:sz w:val="32"/>
          <w:szCs w:val="32"/>
        </w:rPr>
      </w:pPr>
    </w:p>
    <w:p w14:paraId="41E522B5" w14:textId="77777777" w:rsidR="00EF7C9A" w:rsidRDefault="00EF7C9A">
      <w:pPr>
        <w:rPr>
          <w:b/>
          <w:bCs/>
          <w:sz w:val="32"/>
          <w:szCs w:val="32"/>
        </w:rPr>
      </w:pPr>
      <w:r>
        <w:rPr>
          <w:b/>
          <w:bCs/>
          <w:sz w:val="32"/>
          <w:szCs w:val="32"/>
        </w:rPr>
        <w:t xml:space="preserve">  </w:t>
      </w:r>
    </w:p>
    <w:p w14:paraId="2C7B6193" w14:textId="77777777" w:rsidR="00EF7C9A" w:rsidRDefault="00EF7C9A">
      <w:pPr>
        <w:rPr>
          <w:b/>
          <w:bCs/>
          <w:sz w:val="32"/>
          <w:szCs w:val="32"/>
        </w:rPr>
      </w:pPr>
    </w:p>
    <w:p w14:paraId="228322AF" w14:textId="1B69E83B" w:rsidR="003031E1" w:rsidRDefault="003031E1">
      <w:pPr>
        <w:rPr>
          <w:b/>
          <w:bCs/>
          <w:sz w:val="32"/>
          <w:szCs w:val="32"/>
        </w:rPr>
      </w:pPr>
      <w:r>
        <w:rPr>
          <w:b/>
          <w:bCs/>
          <w:sz w:val="32"/>
          <w:szCs w:val="32"/>
        </w:rPr>
        <w:lastRenderedPageBreak/>
        <w:t>Job advert</w:t>
      </w:r>
    </w:p>
    <w:p w14:paraId="1F731E5A" w14:textId="77777777" w:rsidR="003031E1" w:rsidRPr="003031E1" w:rsidRDefault="003031E1">
      <w:pPr>
        <w:rPr>
          <w:b/>
          <w:bCs/>
          <w:sz w:val="32"/>
          <w:szCs w:val="32"/>
        </w:rPr>
      </w:pPr>
    </w:p>
    <w:p w14:paraId="63C011E8"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Quality Auditor Supervisor - 12 Month FTC</w:t>
      </w:r>
    </w:p>
    <w:p w14:paraId="5A7BEF29"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Reporting to the QA Manager you will be accountable for monitoring, supervising and evaluating the Quality Auditors daily work activity across all shifts to ensure that the quality audit function takes place effectively. The supervision of the team will involve day to day contact and involvement to mediate and support them with any technical issues.</w:t>
      </w:r>
      <w:r w:rsidRPr="00FD7686">
        <w:rPr>
          <w:rFonts w:ascii="Noto Sans" w:eastAsia="Times New Roman" w:hAnsi="Noto Sans" w:cs="Noto Sans"/>
          <w:color w:val="2D2D2D"/>
          <w:sz w:val="20"/>
          <w:szCs w:val="20"/>
          <w:lang w:eastAsia="en-GB"/>
        </w:rPr>
        <w:br/>
        <w:t>You will be great at:</w:t>
      </w:r>
    </w:p>
    <w:p w14:paraId="5F92D7BA"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Managing and developing your team</w:t>
      </w:r>
    </w:p>
    <w:p w14:paraId="1F6AE0A0"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Understanding food safety continuous improvement efforts (complaint reduction, training), etc</w:t>
      </w:r>
    </w:p>
    <w:p w14:paraId="62381CBC"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Ensuring shift reports are managed and followed up</w:t>
      </w:r>
    </w:p>
    <w:p w14:paraId="1DB3447F"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Liaising with Hygiene and QA to complete appropriate testing and feedback to Hygiene Manager and / or Technical Compliance Manager</w:t>
      </w:r>
    </w:p>
    <w:p w14:paraId="01577AB5"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To hold regular technical meetings with your team liaising with bake-off, QA Manager and Technical Compliance Manager</w:t>
      </w:r>
    </w:p>
    <w:p w14:paraId="140B1892"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To participate in HACCP and supervision of QA CCP audits</w:t>
      </w:r>
    </w:p>
    <w:p w14:paraId="08BA4FF7"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Investigation &amp; administration of quality incidents and customer complaints, identifying root causes and facilitating corrective action with operational teams</w:t>
      </w:r>
    </w:p>
    <w:p w14:paraId="6E9A7B2D"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Woking with the QA Manager and Technical Compliance Manager to understand NCR’s</w:t>
      </w:r>
    </w:p>
    <w:p w14:paraId="377457A2"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Assisting with product launches and similar NPD or trial work</w:t>
      </w:r>
    </w:p>
    <w:p w14:paraId="0552C1D7" w14:textId="77777777" w:rsidR="00FD7686" w:rsidRPr="00FD7686" w:rsidRDefault="00FD7686" w:rsidP="00FD7686">
      <w:pPr>
        <w:numPr>
          <w:ilvl w:val="0"/>
          <w:numId w:val="2"/>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Leading and control traceability exercises and compile traceability information for auditing purposes.</w:t>
      </w:r>
    </w:p>
    <w:p w14:paraId="52E2FC5E"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You are:</w:t>
      </w:r>
    </w:p>
    <w:p w14:paraId="68F882E1"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team player with a willingness to assist colleagues</w:t>
      </w:r>
    </w:p>
    <w:p w14:paraId="20C1DEB0"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Diligent with excellent attention to detail</w:t>
      </w:r>
    </w:p>
    <w:p w14:paraId="4888BD76"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competent user of IT software including Outlook and MS Word, Excel and PowerPoint</w:t>
      </w:r>
    </w:p>
    <w:p w14:paraId="40D92232" w14:textId="77777777" w:rsidR="00FD7686" w:rsidRPr="00FD7686" w:rsidRDefault="00FD7686" w:rsidP="00FD7686">
      <w:pPr>
        <w:numPr>
          <w:ilvl w:val="0"/>
          <w:numId w:val="3"/>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A good communicator with strong oral and written communication abilities</w:t>
      </w:r>
    </w:p>
    <w:p w14:paraId="6501B932"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You have:</w:t>
      </w:r>
    </w:p>
    <w:p w14:paraId="0E2A95A0"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Demonstrable interpersonal, leadership and people management skills</w:t>
      </w:r>
    </w:p>
    <w:p w14:paraId="12BAC22A"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The ability to liaise with people at all levels and to ensure delivery of work on time especially on investigations or NCR’s</w:t>
      </w:r>
    </w:p>
    <w:p w14:paraId="21B79116"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Practical knowledge and applications of food safety principles (Regulatory, HACCP, GMP etc)</w:t>
      </w:r>
    </w:p>
    <w:p w14:paraId="1A45CBF1"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Competent user of IT software including MS Word, Excel and Outlook</w:t>
      </w:r>
    </w:p>
    <w:p w14:paraId="02AD92F4"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Excellent communicator with strong oral and written communication abilities</w:t>
      </w:r>
    </w:p>
    <w:p w14:paraId="57EB492C"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Proven planning and organisation skills with good attention to detail</w:t>
      </w:r>
    </w:p>
    <w:p w14:paraId="7862EF1B" w14:textId="77777777" w:rsidR="00FD7686" w:rsidRPr="00FD7686" w:rsidRDefault="00FD7686" w:rsidP="00FD7686">
      <w:pPr>
        <w:numPr>
          <w:ilvl w:val="0"/>
          <w:numId w:val="4"/>
        </w:num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Effective time management with ability to meet tight deadlines Methodical, questioning nature in order to find and solve root cause</w:t>
      </w:r>
    </w:p>
    <w:p w14:paraId="067BD2A7"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b/>
          <w:bCs/>
          <w:color w:val="2D2D2D"/>
          <w:sz w:val="20"/>
          <w:szCs w:val="20"/>
          <w:lang w:eastAsia="en-GB"/>
        </w:rPr>
        <w:t>Skills &amp; Requirements</w:t>
      </w:r>
      <w:r w:rsidRPr="00FD7686">
        <w:rPr>
          <w:rFonts w:ascii="Noto Sans" w:eastAsia="Times New Roman" w:hAnsi="Noto Sans" w:cs="Noto Sans"/>
          <w:color w:val="2D2D2D"/>
          <w:sz w:val="20"/>
          <w:szCs w:val="20"/>
          <w:lang w:eastAsia="en-GB"/>
        </w:rPr>
        <w:br/>
      </w:r>
      <w:r w:rsidRPr="00FD7686">
        <w:rPr>
          <w:rFonts w:ascii="Noto Sans" w:eastAsia="Times New Roman" w:hAnsi="Noto Sans" w:cs="Noto Sans"/>
          <w:b/>
          <w:bCs/>
          <w:color w:val="2D2D2D"/>
          <w:sz w:val="20"/>
          <w:szCs w:val="20"/>
          <w:lang w:eastAsia="en-GB"/>
        </w:rPr>
        <w:t>Sounds interesting?</w:t>
      </w:r>
      <w:r w:rsidRPr="00FD7686">
        <w:rPr>
          <w:rFonts w:ascii="Noto Sans" w:eastAsia="Times New Roman" w:hAnsi="Noto Sans" w:cs="Noto Sans"/>
          <w:color w:val="2D2D2D"/>
          <w:sz w:val="20"/>
          <w:szCs w:val="20"/>
          <w:lang w:eastAsia="en-GB"/>
        </w:rPr>
        <w:br/>
      </w:r>
      <w:r w:rsidRPr="00FD7686">
        <w:rPr>
          <w:rFonts w:ascii="Noto Sans" w:eastAsia="Times New Roman" w:hAnsi="Noto Sans" w:cs="Noto Sans"/>
          <w:color w:val="2D2D2D"/>
          <w:sz w:val="20"/>
          <w:szCs w:val="20"/>
          <w:lang w:eastAsia="en-GB"/>
        </w:rPr>
        <w:lastRenderedPageBreak/>
        <w:t>Click Apply</w:t>
      </w:r>
      <w:r w:rsidRPr="00FD7686">
        <w:rPr>
          <w:rFonts w:ascii="Noto Sans" w:eastAsia="Times New Roman" w:hAnsi="Noto Sans" w:cs="Noto Sans"/>
          <w:color w:val="2D2D2D"/>
          <w:sz w:val="20"/>
          <w:szCs w:val="20"/>
          <w:lang w:eastAsia="en-GB"/>
        </w:rPr>
        <w:br/>
      </w:r>
      <w:r w:rsidRPr="00FD7686">
        <w:rPr>
          <w:rFonts w:ascii="Noto Sans" w:eastAsia="Times New Roman" w:hAnsi="Noto Sans" w:cs="Noto Sans"/>
          <w:b/>
          <w:bCs/>
          <w:color w:val="2D2D2D"/>
          <w:sz w:val="20"/>
          <w:szCs w:val="20"/>
          <w:lang w:eastAsia="en-GB"/>
        </w:rPr>
        <w:t>About the company</w:t>
      </w:r>
      <w:r w:rsidRPr="00FD7686">
        <w:rPr>
          <w:rFonts w:ascii="Noto Sans" w:eastAsia="Times New Roman" w:hAnsi="Noto Sans" w:cs="Noto Sans"/>
          <w:color w:val="2D2D2D"/>
          <w:sz w:val="20"/>
          <w:szCs w:val="20"/>
          <w:lang w:eastAsia="en-GB"/>
        </w:rPr>
        <w:br/>
        <w:t>Lantmännen Unibake is a leading global bakery company within the Lantmännen Group. With expertise in bakery products for food service and retail, we serve consumers around the clock and across the world every day. The aim is to make bread and pastry a profitable business for our customers through tasty, high-quality products and innovative solutions and based on a sustainable mind-set and excellent food safety standards. Headquartered in Copenhagen, Denmark, Lantmännen Unibake operates modern bakeries around the world and has sales in more than 60 countries. The brand portfolio comprises a range of well-established B2B and BtC brands e.g. Schulstad Bakery Solutions, Schulstad, Bonjour, Vaasan, Pastridor and Hatting. Lantmännen Unibake has a turnover of EUR 1.1 billion and employs more than 6,000 people in 20+ countries. Appetite for more? Visit us at www.lantmannen-unibake.com</w:t>
      </w:r>
    </w:p>
    <w:p w14:paraId="574CFD40"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Location: Maidstone Rd, Kingston, Milton Keynes MK10, UK</w:t>
      </w:r>
    </w:p>
    <w:p w14:paraId="3F9C5D03"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Job Type: Contract</w:t>
      </w:r>
    </w:p>
    <w:p w14:paraId="6CA910FB" w14:textId="77777777" w:rsidR="00FD7686" w:rsidRPr="00FD7686" w:rsidRDefault="00FD7686" w:rsidP="00FD7686">
      <w:pPr>
        <w:spacing w:before="100" w:beforeAutospacing="1" w:after="100" w:afterAutospacing="1" w:line="240" w:lineRule="auto"/>
        <w:rPr>
          <w:rFonts w:ascii="Noto Sans" w:eastAsia="Times New Roman" w:hAnsi="Noto Sans" w:cs="Noto Sans"/>
          <w:color w:val="2D2D2D"/>
          <w:sz w:val="20"/>
          <w:szCs w:val="20"/>
          <w:lang w:eastAsia="en-GB"/>
        </w:rPr>
      </w:pPr>
      <w:r w:rsidRPr="00FD7686">
        <w:rPr>
          <w:rFonts w:ascii="Noto Sans" w:eastAsia="Times New Roman" w:hAnsi="Noto Sans" w:cs="Noto Sans"/>
          <w:color w:val="2D2D2D"/>
          <w:sz w:val="20"/>
          <w:szCs w:val="20"/>
          <w:lang w:eastAsia="en-GB"/>
        </w:rPr>
        <w:t>Salary: £25,000.00-£30,000.00 per year</w:t>
      </w:r>
    </w:p>
    <w:p w14:paraId="2CFD65AB" w14:textId="77777777" w:rsidR="00FD7686" w:rsidRPr="00FD7686" w:rsidRDefault="00FD7686" w:rsidP="00FD7686">
      <w:pPr>
        <w:spacing w:line="240" w:lineRule="auto"/>
        <w:rPr>
          <w:rFonts w:ascii="Noto Sans" w:eastAsia="Times New Roman" w:hAnsi="Noto Sans" w:cs="Noto Sans"/>
          <w:color w:val="2D2D2D"/>
          <w:lang w:eastAsia="en-GB"/>
        </w:rPr>
      </w:pPr>
      <w:r w:rsidRPr="00FD7686">
        <w:rPr>
          <w:rFonts w:ascii="Noto Sans" w:eastAsia="Times New Roman" w:hAnsi="Noto Sans" w:cs="Noto Sans"/>
          <w:color w:val="2D2D2D"/>
          <w:lang w:eastAsia="en-GB"/>
        </w:rPr>
        <w:t>25 days ago</w:t>
      </w:r>
    </w:p>
    <w:p w14:paraId="514CD0D6" w14:textId="01451721" w:rsidR="00672500" w:rsidRDefault="00672500"/>
    <w:p w14:paraId="52950C27" w14:textId="77777777" w:rsidR="00672500" w:rsidRDefault="00672500">
      <w:r>
        <w:br w:type="page"/>
      </w:r>
    </w:p>
    <w:p w14:paraId="4F4E133E" w14:textId="77777777" w:rsidR="004E6FA4" w:rsidRDefault="004E6FA4"/>
    <w:sectPr w:rsidR="004E6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222267"/>
    <w:multiLevelType w:val="multilevel"/>
    <w:tmpl w:val="29B8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F05658"/>
    <w:multiLevelType w:val="multilevel"/>
    <w:tmpl w:val="891C8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076483"/>
    <w:multiLevelType w:val="multilevel"/>
    <w:tmpl w:val="A1A6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F10A74"/>
    <w:multiLevelType w:val="multilevel"/>
    <w:tmpl w:val="4DC4A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500"/>
    <w:rsid w:val="0001574D"/>
    <w:rsid w:val="00033D46"/>
    <w:rsid w:val="00075695"/>
    <w:rsid w:val="000D7BB3"/>
    <w:rsid w:val="001C0D51"/>
    <w:rsid w:val="0020420B"/>
    <w:rsid w:val="00252826"/>
    <w:rsid w:val="0026451B"/>
    <w:rsid w:val="002F4973"/>
    <w:rsid w:val="00302946"/>
    <w:rsid w:val="003031E1"/>
    <w:rsid w:val="00310B5D"/>
    <w:rsid w:val="003154B3"/>
    <w:rsid w:val="00334143"/>
    <w:rsid w:val="00350CDC"/>
    <w:rsid w:val="00364605"/>
    <w:rsid w:val="003F6AF8"/>
    <w:rsid w:val="00430537"/>
    <w:rsid w:val="00432000"/>
    <w:rsid w:val="00453043"/>
    <w:rsid w:val="00476110"/>
    <w:rsid w:val="004910C4"/>
    <w:rsid w:val="004B71C6"/>
    <w:rsid w:val="004E6FA4"/>
    <w:rsid w:val="005031C8"/>
    <w:rsid w:val="005B4324"/>
    <w:rsid w:val="005B4559"/>
    <w:rsid w:val="00641B3F"/>
    <w:rsid w:val="006428EC"/>
    <w:rsid w:val="00666B5F"/>
    <w:rsid w:val="00672500"/>
    <w:rsid w:val="006F159E"/>
    <w:rsid w:val="00731749"/>
    <w:rsid w:val="0073786E"/>
    <w:rsid w:val="007A4D66"/>
    <w:rsid w:val="007B1D87"/>
    <w:rsid w:val="007C728B"/>
    <w:rsid w:val="007E79EA"/>
    <w:rsid w:val="008064E8"/>
    <w:rsid w:val="008066A5"/>
    <w:rsid w:val="00836B9B"/>
    <w:rsid w:val="008E7101"/>
    <w:rsid w:val="00912179"/>
    <w:rsid w:val="00926C2E"/>
    <w:rsid w:val="00966871"/>
    <w:rsid w:val="00983DD9"/>
    <w:rsid w:val="00993816"/>
    <w:rsid w:val="009A0268"/>
    <w:rsid w:val="009D704F"/>
    <w:rsid w:val="00A1737F"/>
    <w:rsid w:val="00A41F4B"/>
    <w:rsid w:val="00A8109C"/>
    <w:rsid w:val="00A85B57"/>
    <w:rsid w:val="00B50C01"/>
    <w:rsid w:val="00B71C4A"/>
    <w:rsid w:val="00BB3113"/>
    <w:rsid w:val="00BD300B"/>
    <w:rsid w:val="00C84FA2"/>
    <w:rsid w:val="00CB1BDF"/>
    <w:rsid w:val="00CE3BFE"/>
    <w:rsid w:val="00CF6AA5"/>
    <w:rsid w:val="00D26F1D"/>
    <w:rsid w:val="00D515E6"/>
    <w:rsid w:val="00D5464E"/>
    <w:rsid w:val="00D925D5"/>
    <w:rsid w:val="00DA4C77"/>
    <w:rsid w:val="00DB61A2"/>
    <w:rsid w:val="00DC7F99"/>
    <w:rsid w:val="00DD36AD"/>
    <w:rsid w:val="00DE2768"/>
    <w:rsid w:val="00DE55CB"/>
    <w:rsid w:val="00DF5527"/>
    <w:rsid w:val="00E23D56"/>
    <w:rsid w:val="00E54CCC"/>
    <w:rsid w:val="00E8358A"/>
    <w:rsid w:val="00E96D72"/>
    <w:rsid w:val="00E976F0"/>
    <w:rsid w:val="00EA7F34"/>
    <w:rsid w:val="00EB0F3E"/>
    <w:rsid w:val="00EB2730"/>
    <w:rsid w:val="00EF7C9A"/>
    <w:rsid w:val="00F04BAF"/>
    <w:rsid w:val="00F26EE5"/>
    <w:rsid w:val="00F50F96"/>
    <w:rsid w:val="00F65A19"/>
    <w:rsid w:val="00F90BBB"/>
    <w:rsid w:val="00F95542"/>
    <w:rsid w:val="00FA2D70"/>
    <w:rsid w:val="00FC30B1"/>
    <w:rsid w:val="00FC668F"/>
    <w:rsid w:val="00FD7686"/>
    <w:rsid w:val="00FF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2CB0C"/>
  <w15:chartTrackingRefBased/>
  <w15:docId w15:val="{45ACB89C-9DD9-4091-9B8E-6C6AC10F7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D46"/>
    <w:rPr>
      <w:color w:val="0563C1" w:themeColor="hyperlink"/>
      <w:u w:val="single"/>
    </w:rPr>
  </w:style>
  <w:style w:type="character" w:styleId="UnresolvedMention">
    <w:name w:val="Unresolved Mention"/>
    <w:basedOn w:val="DefaultParagraphFont"/>
    <w:uiPriority w:val="99"/>
    <w:semiHidden/>
    <w:unhideWhenUsed/>
    <w:rsid w:val="00033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499045">
      <w:bodyDiv w:val="1"/>
      <w:marLeft w:val="0"/>
      <w:marRight w:val="0"/>
      <w:marTop w:val="0"/>
      <w:marBottom w:val="0"/>
      <w:divBdr>
        <w:top w:val="none" w:sz="0" w:space="0" w:color="auto"/>
        <w:left w:val="none" w:sz="0" w:space="0" w:color="auto"/>
        <w:bottom w:val="none" w:sz="0" w:space="0" w:color="auto"/>
        <w:right w:val="none" w:sz="0" w:space="0" w:color="auto"/>
      </w:divBdr>
      <w:divsChild>
        <w:div w:id="2042053972">
          <w:marLeft w:val="0"/>
          <w:marRight w:val="0"/>
          <w:marTop w:val="0"/>
          <w:marBottom w:val="0"/>
          <w:divBdr>
            <w:top w:val="none" w:sz="0" w:space="0" w:color="auto"/>
            <w:left w:val="none" w:sz="0" w:space="0" w:color="auto"/>
            <w:bottom w:val="none" w:sz="0" w:space="0" w:color="auto"/>
            <w:right w:val="none" w:sz="0" w:space="0" w:color="auto"/>
          </w:divBdr>
          <w:divsChild>
            <w:div w:id="557743311">
              <w:marLeft w:val="0"/>
              <w:marRight w:val="0"/>
              <w:marTop w:val="0"/>
              <w:marBottom w:val="360"/>
              <w:divBdr>
                <w:top w:val="none" w:sz="0" w:space="0" w:color="auto"/>
                <w:left w:val="none" w:sz="0" w:space="0" w:color="auto"/>
                <w:bottom w:val="none" w:sz="0" w:space="0" w:color="auto"/>
                <w:right w:val="none" w:sz="0" w:space="0" w:color="auto"/>
              </w:divBdr>
              <w:divsChild>
                <w:div w:id="1663239152">
                  <w:marLeft w:val="0"/>
                  <w:marRight w:val="0"/>
                  <w:marTop w:val="0"/>
                  <w:marBottom w:val="0"/>
                  <w:divBdr>
                    <w:top w:val="none" w:sz="0" w:space="0" w:color="auto"/>
                    <w:left w:val="none" w:sz="0" w:space="0" w:color="auto"/>
                    <w:bottom w:val="none" w:sz="0" w:space="0" w:color="auto"/>
                    <w:right w:val="none" w:sz="0" w:space="0" w:color="auto"/>
                  </w:divBdr>
                  <w:divsChild>
                    <w:div w:id="154921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42071">
              <w:marLeft w:val="0"/>
              <w:marRight w:val="0"/>
              <w:marTop w:val="0"/>
              <w:marBottom w:val="0"/>
              <w:divBdr>
                <w:top w:val="none" w:sz="0" w:space="0" w:color="auto"/>
                <w:left w:val="none" w:sz="0" w:space="0" w:color="auto"/>
                <w:bottom w:val="none" w:sz="0" w:space="0" w:color="auto"/>
                <w:right w:val="none" w:sz="0" w:space="0" w:color="auto"/>
              </w:divBdr>
              <w:divsChild>
                <w:div w:id="1809278330">
                  <w:marLeft w:val="0"/>
                  <w:marRight w:val="0"/>
                  <w:marTop w:val="0"/>
                  <w:marBottom w:val="360"/>
                  <w:divBdr>
                    <w:top w:val="none" w:sz="0" w:space="0" w:color="auto"/>
                    <w:left w:val="none" w:sz="0" w:space="0" w:color="auto"/>
                    <w:bottom w:val="none" w:sz="0" w:space="0" w:color="auto"/>
                    <w:right w:val="none" w:sz="0" w:space="0" w:color="auto"/>
                  </w:divBdr>
                  <w:divsChild>
                    <w:div w:id="1012610162">
                      <w:marLeft w:val="0"/>
                      <w:marRight w:val="0"/>
                      <w:marTop w:val="0"/>
                      <w:marBottom w:val="0"/>
                      <w:divBdr>
                        <w:top w:val="none" w:sz="0" w:space="0" w:color="auto"/>
                        <w:left w:val="none" w:sz="0" w:space="0" w:color="auto"/>
                        <w:bottom w:val="none" w:sz="0" w:space="0" w:color="auto"/>
                        <w:right w:val="none" w:sz="0" w:space="0" w:color="auto"/>
                      </w:divBdr>
                    </w:div>
                    <w:div w:id="378747537">
                      <w:marLeft w:val="0"/>
                      <w:marRight w:val="0"/>
                      <w:marTop w:val="0"/>
                      <w:marBottom w:val="0"/>
                      <w:divBdr>
                        <w:top w:val="none" w:sz="0" w:space="0" w:color="auto"/>
                        <w:left w:val="none" w:sz="0" w:space="0" w:color="auto"/>
                        <w:bottom w:val="none" w:sz="0" w:space="0" w:color="auto"/>
                        <w:right w:val="none" w:sz="0" w:space="0" w:color="auto"/>
                      </w:divBdr>
                    </w:div>
                    <w:div w:id="1434863245">
                      <w:marLeft w:val="0"/>
                      <w:marRight w:val="0"/>
                      <w:marTop w:val="0"/>
                      <w:marBottom w:val="0"/>
                      <w:divBdr>
                        <w:top w:val="none" w:sz="0" w:space="0" w:color="auto"/>
                        <w:left w:val="none" w:sz="0" w:space="0" w:color="auto"/>
                        <w:bottom w:val="none" w:sz="0" w:space="0" w:color="auto"/>
                        <w:right w:val="none" w:sz="0" w:space="0" w:color="auto"/>
                      </w:divBdr>
                    </w:div>
                    <w:div w:id="1162502787">
                      <w:marLeft w:val="0"/>
                      <w:marRight w:val="0"/>
                      <w:marTop w:val="0"/>
                      <w:marBottom w:val="0"/>
                      <w:divBdr>
                        <w:top w:val="none" w:sz="0" w:space="0" w:color="auto"/>
                        <w:left w:val="none" w:sz="0" w:space="0" w:color="auto"/>
                        <w:bottom w:val="none" w:sz="0" w:space="0" w:color="auto"/>
                        <w:right w:val="none" w:sz="0" w:space="0" w:color="auto"/>
                      </w:divBdr>
                      <w:divsChild>
                        <w:div w:id="2067752315">
                          <w:marLeft w:val="0"/>
                          <w:marRight w:val="0"/>
                          <w:marTop w:val="0"/>
                          <w:marBottom w:val="0"/>
                          <w:divBdr>
                            <w:top w:val="none" w:sz="0" w:space="0" w:color="auto"/>
                            <w:left w:val="none" w:sz="0" w:space="0" w:color="auto"/>
                            <w:bottom w:val="none" w:sz="0" w:space="0" w:color="auto"/>
                            <w:right w:val="none" w:sz="0" w:space="0" w:color="auto"/>
                          </w:divBdr>
                          <w:divsChild>
                            <w:div w:id="84092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9949323">
      <w:bodyDiv w:val="1"/>
      <w:marLeft w:val="0"/>
      <w:marRight w:val="0"/>
      <w:marTop w:val="0"/>
      <w:marBottom w:val="0"/>
      <w:divBdr>
        <w:top w:val="none" w:sz="0" w:space="0" w:color="auto"/>
        <w:left w:val="none" w:sz="0" w:space="0" w:color="auto"/>
        <w:bottom w:val="none" w:sz="0" w:space="0" w:color="auto"/>
        <w:right w:val="none" w:sz="0" w:space="0" w:color="auto"/>
      </w:divBdr>
      <w:divsChild>
        <w:div w:id="554899589">
          <w:marLeft w:val="0"/>
          <w:marRight w:val="0"/>
          <w:marTop w:val="0"/>
          <w:marBottom w:val="360"/>
          <w:divBdr>
            <w:top w:val="none" w:sz="0" w:space="0" w:color="auto"/>
            <w:left w:val="none" w:sz="0" w:space="0" w:color="auto"/>
            <w:bottom w:val="none" w:sz="0" w:space="0" w:color="auto"/>
            <w:right w:val="none" w:sz="0" w:space="0" w:color="auto"/>
          </w:divBdr>
          <w:divsChild>
            <w:div w:id="1902132306">
              <w:marLeft w:val="0"/>
              <w:marRight w:val="0"/>
              <w:marTop w:val="0"/>
              <w:marBottom w:val="0"/>
              <w:divBdr>
                <w:top w:val="none" w:sz="0" w:space="0" w:color="auto"/>
                <w:left w:val="none" w:sz="0" w:space="0" w:color="auto"/>
                <w:bottom w:val="none" w:sz="0" w:space="0" w:color="auto"/>
                <w:right w:val="none" w:sz="0" w:space="0" w:color="auto"/>
              </w:divBdr>
              <w:divsChild>
                <w:div w:id="2022506839">
                  <w:marLeft w:val="0"/>
                  <w:marRight w:val="0"/>
                  <w:marTop w:val="0"/>
                  <w:marBottom w:val="0"/>
                  <w:divBdr>
                    <w:top w:val="none" w:sz="0" w:space="0" w:color="auto"/>
                    <w:left w:val="none" w:sz="0" w:space="0" w:color="auto"/>
                    <w:bottom w:val="none" w:sz="0" w:space="0" w:color="auto"/>
                    <w:right w:val="none" w:sz="0" w:space="0" w:color="auto"/>
                  </w:divBdr>
                  <w:divsChild>
                    <w:div w:id="1484814036">
                      <w:marLeft w:val="0"/>
                      <w:marRight w:val="0"/>
                      <w:marTop w:val="0"/>
                      <w:marBottom w:val="0"/>
                      <w:divBdr>
                        <w:top w:val="none" w:sz="0" w:space="0" w:color="auto"/>
                        <w:left w:val="none" w:sz="0" w:space="0" w:color="auto"/>
                        <w:bottom w:val="none" w:sz="0" w:space="0" w:color="auto"/>
                        <w:right w:val="none" w:sz="0" w:space="0" w:color="auto"/>
                      </w:divBdr>
                      <w:divsChild>
                        <w:div w:id="2058889841">
                          <w:marLeft w:val="0"/>
                          <w:marRight w:val="0"/>
                          <w:marTop w:val="0"/>
                          <w:marBottom w:val="0"/>
                          <w:divBdr>
                            <w:top w:val="none" w:sz="0" w:space="0" w:color="auto"/>
                            <w:left w:val="none" w:sz="0" w:space="0" w:color="auto"/>
                            <w:bottom w:val="none" w:sz="0" w:space="0" w:color="auto"/>
                            <w:right w:val="none" w:sz="0" w:space="0" w:color="auto"/>
                          </w:divBdr>
                        </w:div>
                      </w:divsChild>
                    </w:div>
                    <w:div w:id="301930569">
                      <w:marLeft w:val="0"/>
                      <w:marRight w:val="0"/>
                      <w:marTop w:val="0"/>
                      <w:marBottom w:val="0"/>
                      <w:divBdr>
                        <w:top w:val="none" w:sz="0" w:space="0" w:color="auto"/>
                        <w:left w:val="none" w:sz="0" w:space="0" w:color="auto"/>
                        <w:bottom w:val="none" w:sz="0" w:space="0" w:color="auto"/>
                        <w:right w:val="none" w:sz="0" w:space="0" w:color="auto"/>
                      </w:divBdr>
                      <w:divsChild>
                        <w:div w:id="1624799511">
                          <w:marLeft w:val="0"/>
                          <w:marRight w:val="0"/>
                          <w:marTop w:val="0"/>
                          <w:marBottom w:val="0"/>
                          <w:divBdr>
                            <w:top w:val="none" w:sz="0" w:space="0" w:color="auto"/>
                            <w:left w:val="none" w:sz="0" w:space="0" w:color="auto"/>
                            <w:bottom w:val="none" w:sz="0" w:space="0" w:color="auto"/>
                            <w:right w:val="none" w:sz="0" w:space="0" w:color="auto"/>
                          </w:divBdr>
                        </w:div>
                      </w:divsChild>
                    </w:div>
                    <w:div w:id="828129430">
                      <w:marLeft w:val="0"/>
                      <w:marRight w:val="0"/>
                      <w:marTop w:val="0"/>
                      <w:marBottom w:val="0"/>
                      <w:divBdr>
                        <w:top w:val="none" w:sz="0" w:space="0" w:color="auto"/>
                        <w:left w:val="none" w:sz="0" w:space="0" w:color="auto"/>
                        <w:bottom w:val="none" w:sz="0" w:space="0" w:color="auto"/>
                        <w:right w:val="none" w:sz="0" w:space="0" w:color="auto"/>
                      </w:divBdr>
                      <w:divsChild>
                        <w:div w:id="1062101620">
                          <w:marLeft w:val="0"/>
                          <w:marRight w:val="0"/>
                          <w:marTop w:val="0"/>
                          <w:marBottom w:val="0"/>
                          <w:divBdr>
                            <w:top w:val="none" w:sz="0" w:space="0" w:color="auto"/>
                            <w:left w:val="none" w:sz="0" w:space="0" w:color="auto"/>
                            <w:bottom w:val="none" w:sz="0" w:space="0" w:color="auto"/>
                            <w:right w:val="none" w:sz="0" w:space="0" w:color="auto"/>
                          </w:divBdr>
                        </w:div>
                      </w:divsChild>
                    </w:div>
                    <w:div w:id="1056321616">
                      <w:marLeft w:val="0"/>
                      <w:marRight w:val="0"/>
                      <w:marTop w:val="0"/>
                      <w:marBottom w:val="0"/>
                      <w:divBdr>
                        <w:top w:val="none" w:sz="0" w:space="0" w:color="auto"/>
                        <w:left w:val="none" w:sz="0" w:space="0" w:color="auto"/>
                        <w:bottom w:val="none" w:sz="0" w:space="0" w:color="auto"/>
                        <w:right w:val="none" w:sz="0" w:space="0" w:color="auto"/>
                      </w:divBdr>
                      <w:divsChild>
                        <w:div w:id="134841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822968">
          <w:marLeft w:val="0"/>
          <w:marRight w:val="0"/>
          <w:marTop w:val="0"/>
          <w:marBottom w:val="0"/>
          <w:divBdr>
            <w:top w:val="none" w:sz="0" w:space="0" w:color="auto"/>
            <w:left w:val="none" w:sz="0" w:space="0" w:color="auto"/>
            <w:bottom w:val="none" w:sz="0" w:space="0" w:color="auto"/>
            <w:right w:val="none" w:sz="0" w:space="0" w:color="auto"/>
          </w:divBdr>
          <w:divsChild>
            <w:div w:id="395401977">
              <w:marLeft w:val="0"/>
              <w:marRight w:val="0"/>
              <w:marTop w:val="0"/>
              <w:marBottom w:val="360"/>
              <w:divBdr>
                <w:top w:val="none" w:sz="0" w:space="0" w:color="auto"/>
                <w:left w:val="none" w:sz="0" w:space="0" w:color="auto"/>
                <w:bottom w:val="none" w:sz="0" w:space="0" w:color="auto"/>
                <w:right w:val="none" w:sz="0" w:space="0" w:color="auto"/>
              </w:divBdr>
              <w:divsChild>
                <w:div w:id="90348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747195">
      <w:bodyDiv w:val="1"/>
      <w:marLeft w:val="0"/>
      <w:marRight w:val="0"/>
      <w:marTop w:val="0"/>
      <w:marBottom w:val="0"/>
      <w:divBdr>
        <w:top w:val="none" w:sz="0" w:space="0" w:color="auto"/>
        <w:left w:val="none" w:sz="0" w:space="0" w:color="auto"/>
        <w:bottom w:val="none" w:sz="0" w:space="0" w:color="auto"/>
        <w:right w:val="none" w:sz="0" w:space="0" w:color="auto"/>
      </w:divBdr>
      <w:divsChild>
        <w:div w:id="1516113523">
          <w:marLeft w:val="0"/>
          <w:marRight w:val="0"/>
          <w:marTop w:val="0"/>
          <w:marBottom w:val="360"/>
          <w:divBdr>
            <w:top w:val="none" w:sz="0" w:space="0" w:color="auto"/>
            <w:left w:val="none" w:sz="0" w:space="0" w:color="auto"/>
            <w:bottom w:val="none" w:sz="0" w:space="0" w:color="auto"/>
            <w:right w:val="none" w:sz="0" w:space="0" w:color="auto"/>
          </w:divBdr>
          <w:divsChild>
            <w:div w:id="611788375">
              <w:marLeft w:val="0"/>
              <w:marRight w:val="0"/>
              <w:marTop w:val="0"/>
              <w:marBottom w:val="0"/>
              <w:divBdr>
                <w:top w:val="none" w:sz="0" w:space="0" w:color="auto"/>
                <w:left w:val="none" w:sz="0" w:space="0" w:color="auto"/>
                <w:bottom w:val="none" w:sz="0" w:space="0" w:color="auto"/>
                <w:right w:val="none" w:sz="0" w:space="0" w:color="auto"/>
              </w:divBdr>
            </w:div>
          </w:divsChild>
        </w:div>
        <w:div w:id="1936596987">
          <w:marLeft w:val="0"/>
          <w:marRight w:val="0"/>
          <w:marTop w:val="0"/>
          <w:marBottom w:val="0"/>
          <w:divBdr>
            <w:top w:val="none" w:sz="0" w:space="0" w:color="auto"/>
            <w:left w:val="none" w:sz="0" w:space="0" w:color="auto"/>
            <w:bottom w:val="none" w:sz="0" w:space="0" w:color="auto"/>
            <w:right w:val="none" w:sz="0" w:space="0" w:color="auto"/>
          </w:divBdr>
          <w:divsChild>
            <w:div w:id="1682924861">
              <w:marLeft w:val="0"/>
              <w:marRight w:val="0"/>
              <w:marTop w:val="0"/>
              <w:marBottom w:val="360"/>
              <w:divBdr>
                <w:top w:val="none" w:sz="0" w:space="0" w:color="auto"/>
                <w:left w:val="none" w:sz="0" w:space="0" w:color="auto"/>
                <w:bottom w:val="none" w:sz="0" w:space="0" w:color="auto"/>
                <w:right w:val="none" w:sz="0" w:space="0" w:color="auto"/>
              </w:divBdr>
              <w:divsChild>
                <w:div w:id="144345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indeed.com" TargetMode="External"/><Relationship Id="rId5" Type="http://schemas.openxmlformats.org/officeDocument/2006/relationships/styles" Target="styles.xml"/><Relationship Id="rId10" Type="http://schemas.openxmlformats.org/officeDocument/2006/relationships/hyperlink" Target="mailto:emanuelapoclid@gmail.com" TargetMode="Externa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62573c2d61069541b0cf5333dd7ef4a">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9c071d81e9c31c820ec2c382db98ccea"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BF96399-FE43-4CD7-A0F5-5214D5896981}">
  <ds:schemaRefs>
    <ds:schemaRef ds:uri="http://schemas.microsoft.com/sharepoint/v3/contenttype/forms"/>
  </ds:schemaRefs>
</ds:datastoreItem>
</file>

<file path=customXml/itemProps2.xml><?xml version="1.0" encoding="utf-8"?>
<ds:datastoreItem xmlns:ds="http://schemas.openxmlformats.org/officeDocument/2006/customXml" ds:itemID="{B98A2531-CB31-44B9-90DC-4FBB29E72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95F8B1-ABD3-4F2B-9535-C251803FE35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2541</TotalTime>
  <Pages>8</Pages>
  <Words>877</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Poclid (2026943)</dc:creator>
  <cp:keywords/>
  <dc:description/>
  <cp:lastModifiedBy>Emanuela Poclid (2026943)</cp:lastModifiedBy>
  <cp:revision>84</cp:revision>
  <dcterms:created xsi:type="dcterms:W3CDTF">2022-02-28T18:49:00Z</dcterms:created>
  <dcterms:modified xsi:type="dcterms:W3CDTF">2022-03-04T00:16:00Z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