
<file path=[Content_Types].xml><?xml version="1.0" encoding="utf-8"?>
<Types xmlns="http://schemas.openxmlformats.org/package/2006/content-types">
  <Default Extension="jpeg" ContentType="image/jpe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02EDADA" w14:textId="77777777" w:rsidR="00FA307E" w:rsidRDefault="00FA307E" w:rsidP="00FA307E">
      <w:pPr>
        <w:pStyle w:val="NoSpacing"/>
        <w:jc w:val="center"/>
        <w:rPr>
          <w:rFonts w:ascii="Arial" w:hAnsi="Arial" w:cs="Arial"/>
          <w:b/>
          <w:i w:val="0"/>
          <w:iCs w:val="0"/>
          <w:color w:val="262626" w:themeColor="text1" w:themeTint="D9"/>
          <w:sz w:val="32"/>
          <w:szCs w:val="32"/>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pPr>
    </w:p>
    <w:p w14:paraId="193C9D8E" w14:textId="77777777" w:rsidR="00FA307E" w:rsidRDefault="00FA307E" w:rsidP="00FA307E">
      <w:pPr>
        <w:pStyle w:val="NoSpacing"/>
        <w:jc w:val="center"/>
        <w:rPr>
          <w:rFonts w:ascii="Arial" w:hAnsi="Arial" w:cs="Arial"/>
          <w:b/>
          <w:i w:val="0"/>
          <w:iCs w:val="0"/>
          <w:color w:val="262626" w:themeColor="text1" w:themeTint="D9"/>
          <w:sz w:val="32"/>
          <w:szCs w:val="32"/>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pPr>
    </w:p>
    <w:p w14:paraId="385A06C2" w14:textId="4FAA1D19" w:rsidR="00FA307E" w:rsidRDefault="00FA307E" w:rsidP="00FA307E">
      <w:pPr>
        <w:pStyle w:val="NoSpacing"/>
        <w:jc w:val="center"/>
        <w:rPr>
          <w:rFonts w:ascii="Arial" w:hAnsi="Arial" w:cs="Arial"/>
          <w:b/>
          <w:i w:val="0"/>
          <w:iCs w:val="0"/>
          <w:color w:val="262626" w:themeColor="text1" w:themeTint="D9"/>
          <w:sz w:val="32"/>
          <w:szCs w:val="32"/>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pPr>
    </w:p>
    <w:p w14:paraId="4C2B23F2" w14:textId="2E0EC8EA" w:rsidR="00754EDA" w:rsidRDefault="00754EDA" w:rsidP="00FA307E">
      <w:pPr>
        <w:pStyle w:val="NoSpacing"/>
        <w:jc w:val="center"/>
        <w:rPr>
          <w:rFonts w:ascii="Arial" w:hAnsi="Arial" w:cs="Arial"/>
          <w:b/>
          <w:i w:val="0"/>
          <w:iCs w:val="0"/>
          <w:color w:val="262626" w:themeColor="text1" w:themeTint="D9"/>
          <w:sz w:val="32"/>
          <w:szCs w:val="32"/>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pPr>
    </w:p>
    <w:p w14:paraId="083E9639" w14:textId="6415BAAF" w:rsidR="00754EDA" w:rsidRDefault="00754EDA" w:rsidP="00FA307E">
      <w:pPr>
        <w:pStyle w:val="NoSpacing"/>
        <w:jc w:val="center"/>
        <w:rPr>
          <w:rFonts w:ascii="Arial" w:hAnsi="Arial" w:cs="Arial"/>
          <w:b/>
          <w:i w:val="0"/>
          <w:iCs w:val="0"/>
          <w:color w:val="262626" w:themeColor="text1" w:themeTint="D9"/>
          <w:sz w:val="32"/>
          <w:szCs w:val="32"/>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pPr>
    </w:p>
    <w:p w14:paraId="30A7AB55" w14:textId="77777777" w:rsidR="00754EDA" w:rsidRDefault="00754EDA" w:rsidP="00FA307E">
      <w:pPr>
        <w:pStyle w:val="NoSpacing"/>
        <w:jc w:val="center"/>
        <w:rPr>
          <w:rFonts w:ascii="Arial" w:hAnsi="Arial" w:cs="Arial"/>
          <w:b/>
          <w:i w:val="0"/>
          <w:iCs w:val="0"/>
          <w:color w:val="262626" w:themeColor="text1" w:themeTint="D9"/>
          <w:sz w:val="32"/>
          <w:szCs w:val="32"/>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pPr>
    </w:p>
    <w:p w14:paraId="5E7BC97F" w14:textId="77777777" w:rsidR="00FA307E" w:rsidRDefault="00FA307E" w:rsidP="00FA307E">
      <w:pPr>
        <w:pStyle w:val="NoSpacing"/>
        <w:jc w:val="center"/>
        <w:rPr>
          <w:rFonts w:ascii="Arial" w:hAnsi="Arial" w:cs="Arial"/>
          <w:b/>
          <w:i w:val="0"/>
          <w:iCs w:val="0"/>
          <w:color w:val="262626" w:themeColor="text1" w:themeTint="D9"/>
          <w:sz w:val="32"/>
          <w:szCs w:val="32"/>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pPr>
    </w:p>
    <w:p w14:paraId="3DFEB13F" w14:textId="77777777" w:rsidR="00FA307E" w:rsidRDefault="00FA307E" w:rsidP="00FA307E">
      <w:pPr>
        <w:pStyle w:val="NoSpacing"/>
        <w:jc w:val="center"/>
        <w:rPr>
          <w:rFonts w:ascii="Arial" w:hAnsi="Arial" w:cs="Arial"/>
          <w:b/>
          <w:i w:val="0"/>
          <w:iCs w:val="0"/>
          <w:color w:val="262626" w:themeColor="text1" w:themeTint="D9"/>
          <w:sz w:val="32"/>
          <w:szCs w:val="32"/>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pPr>
    </w:p>
    <w:p w14:paraId="2C29F580" w14:textId="4DEDFC8E" w:rsidR="00FA307E" w:rsidRPr="00610FDB" w:rsidRDefault="00FA307E" w:rsidP="00FA307E">
      <w:pPr>
        <w:pStyle w:val="NoSpacing"/>
        <w:jc w:val="center"/>
        <w:rPr>
          <w:rFonts w:ascii="Arial" w:hAnsi="Arial" w:cs="Arial"/>
          <w:b/>
          <w:i w:val="0"/>
          <w:iCs w:val="0"/>
          <w:color w:val="262626" w:themeColor="text1" w:themeTint="D9"/>
          <w:sz w:val="32"/>
          <w:szCs w:val="32"/>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pPr>
      <w:r>
        <w:rPr>
          <w:rFonts w:ascii="Arial" w:hAnsi="Arial" w:cs="Arial"/>
          <w:b/>
          <w:i w:val="0"/>
          <w:iCs w:val="0"/>
          <w:color w:val="262626" w:themeColor="text1" w:themeTint="D9"/>
          <w:sz w:val="32"/>
          <w:szCs w:val="32"/>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t>Component 1 –</w:t>
      </w:r>
      <w:r w:rsidRPr="00610FDB">
        <w:rPr>
          <w:rFonts w:ascii="Arial" w:hAnsi="Arial" w:cs="Arial"/>
          <w:b/>
          <w:i w:val="0"/>
          <w:iCs w:val="0"/>
          <w:color w:val="262626" w:themeColor="text1" w:themeTint="D9"/>
          <w:sz w:val="32"/>
          <w:szCs w:val="32"/>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t xml:space="preserve"> Written Report</w:t>
      </w:r>
    </w:p>
    <w:p w14:paraId="60BBEE5D" w14:textId="77777777" w:rsidR="00FA307E" w:rsidRPr="00610FDB" w:rsidRDefault="00FA307E" w:rsidP="00FA307E">
      <w:pPr>
        <w:pStyle w:val="NoSpacing"/>
        <w:jc w:val="center"/>
        <w:rPr>
          <w:rFonts w:ascii="Arial" w:hAnsi="Arial" w:cs="Arial"/>
          <w:b/>
          <w:i w:val="0"/>
          <w:iCs w:val="0"/>
          <w:color w:val="262626" w:themeColor="text1" w:themeTint="D9"/>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pPr>
    </w:p>
    <w:p w14:paraId="24B44ED6" w14:textId="280D76D3" w:rsidR="00FA307E" w:rsidRDefault="00FA307E" w:rsidP="00FA307E">
      <w:pPr>
        <w:pStyle w:val="NoSpacing"/>
        <w:jc w:val="center"/>
        <w:rPr>
          <w:rFonts w:ascii="Arial" w:hAnsi="Arial" w:cs="Arial"/>
          <w:b/>
          <w:i w:val="0"/>
          <w:iCs w:val="0"/>
          <w:color w:val="262626" w:themeColor="text1" w:themeTint="D9"/>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pPr>
    </w:p>
    <w:p w14:paraId="2794348D" w14:textId="7BB0CC07" w:rsidR="002F7EAB" w:rsidRDefault="002F7EAB" w:rsidP="00FA307E">
      <w:pPr>
        <w:pStyle w:val="NoSpacing"/>
        <w:jc w:val="center"/>
        <w:rPr>
          <w:rFonts w:ascii="Arial" w:hAnsi="Arial" w:cs="Arial"/>
          <w:b/>
          <w:i w:val="0"/>
          <w:iCs w:val="0"/>
          <w:color w:val="262626" w:themeColor="text1" w:themeTint="D9"/>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pPr>
    </w:p>
    <w:p w14:paraId="48901B55" w14:textId="77777777" w:rsidR="002F7EAB" w:rsidRPr="00610FDB" w:rsidRDefault="002F7EAB" w:rsidP="00FA307E">
      <w:pPr>
        <w:pStyle w:val="NoSpacing"/>
        <w:jc w:val="center"/>
        <w:rPr>
          <w:rFonts w:ascii="Arial" w:hAnsi="Arial" w:cs="Arial"/>
          <w:b/>
          <w:i w:val="0"/>
          <w:iCs w:val="0"/>
          <w:color w:val="262626" w:themeColor="text1" w:themeTint="D9"/>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pPr>
    </w:p>
    <w:p w14:paraId="3441348B" w14:textId="77777777" w:rsidR="00FA307E" w:rsidRPr="00610FDB" w:rsidRDefault="00FA307E" w:rsidP="00FA307E">
      <w:pPr>
        <w:pStyle w:val="NoSpacing"/>
        <w:jc w:val="center"/>
        <w:rPr>
          <w:rFonts w:ascii="Arial" w:hAnsi="Arial" w:cs="Arial"/>
          <w:b/>
          <w:i w:val="0"/>
          <w:iCs w:val="0"/>
          <w:color w:val="262626" w:themeColor="text1" w:themeTint="D9"/>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pPr>
    </w:p>
    <w:p w14:paraId="4489994E" w14:textId="77777777" w:rsidR="00FA307E" w:rsidRPr="00610FDB" w:rsidRDefault="00FA307E" w:rsidP="00FA307E">
      <w:pPr>
        <w:pStyle w:val="NoSpacing"/>
        <w:jc w:val="center"/>
        <w:rPr>
          <w:rFonts w:ascii="Arial" w:hAnsi="Arial" w:cs="Arial"/>
          <w:b/>
          <w:bCs/>
          <w:i w:val="0"/>
          <w:iCs w:val="0"/>
          <w:color w:val="262626" w:themeColor="text1" w:themeTint="D9"/>
          <w:sz w:val="32"/>
          <w:szCs w:val="32"/>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pPr>
      <w:r w:rsidRPr="00610FDB">
        <w:rPr>
          <w:rFonts w:ascii="Arial" w:hAnsi="Arial" w:cs="Arial"/>
          <w:b/>
          <w:bCs/>
          <w:i w:val="0"/>
          <w:iCs w:val="0"/>
          <w:color w:val="262626" w:themeColor="text1" w:themeTint="D9"/>
          <w:sz w:val="32"/>
          <w:szCs w:val="32"/>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t>Student name: Oslava Chougleva</w:t>
      </w:r>
    </w:p>
    <w:p w14:paraId="6DCB12E2" w14:textId="77777777" w:rsidR="00FA307E" w:rsidRPr="00610FDB" w:rsidRDefault="00FA307E" w:rsidP="00FA307E">
      <w:pPr>
        <w:pStyle w:val="NoSpacing"/>
        <w:jc w:val="center"/>
        <w:rPr>
          <w:rFonts w:ascii="Arial" w:hAnsi="Arial" w:cs="Arial"/>
          <w:b/>
          <w:bCs/>
          <w:i w:val="0"/>
          <w:iCs w:val="0"/>
          <w:color w:val="262626" w:themeColor="text1" w:themeTint="D9"/>
          <w:sz w:val="32"/>
          <w:szCs w:val="32"/>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pPr>
      <w:r w:rsidRPr="00610FDB">
        <w:rPr>
          <w:rFonts w:ascii="Arial" w:hAnsi="Arial" w:cs="Arial"/>
          <w:b/>
          <w:bCs/>
          <w:i w:val="0"/>
          <w:iCs w:val="0"/>
          <w:color w:val="262626" w:themeColor="text1" w:themeTint="D9"/>
          <w:sz w:val="32"/>
          <w:szCs w:val="32"/>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t>Student number: 2028217</w:t>
      </w:r>
    </w:p>
    <w:p w14:paraId="22A0683B" w14:textId="77777777" w:rsidR="00FA307E" w:rsidRPr="00610FDB" w:rsidRDefault="00FA307E" w:rsidP="00FA307E">
      <w:pPr>
        <w:pStyle w:val="NoSpacing"/>
        <w:jc w:val="center"/>
        <w:rPr>
          <w:rFonts w:ascii="Arial" w:hAnsi="Arial" w:cs="Arial"/>
          <w:b/>
          <w:bCs/>
          <w:i w:val="0"/>
          <w:iCs w:val="0"/>
          <w:color w:val="262626" w:themeColor="text1" w:themeTint="D9"/>
          <w:sz w:val="32"/>
          <w:szCs w:val="32"/>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pPr>
      <w:r w:rsidRPr="00610FDB">
        <w:rPr>
          <w:rFonts w:ascii="Arial" w:hAnsi="Arial" w:cs="Arial"/>
          <w:b/>
          <w:bCs/>
          <w:i w:val="0"/>
          <w:iCs w:val="0"/>
          <w:color w:val="262626" w:themeColor="text1" w:themeTint="D9"/>
          <w:sz w:val="32"/>
          <w:szCs w:val="32"/>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t xml:space="preserve">Programme: BSc Health and Social Care </w:t>
      </w:r>
    </w:p>
    <w:p w14:paraId="7ECB6A49" w14:textId="530D89D0" w:rsidR="00FA307E" w:rsidRPr="00610FDB" w:rsidRDefault="00FA307E" w:rsidP="00FA307E">
      <w:pPr>
        <w:pStyle w:val="NoSpacing"/>
        <w:jc w:val="center"/>
        <w:rPr>
          <w:rFonts w:ascii="Arial" w:hAnsi="Arial" w:cs="Arial"/>
          <w:b/>
          <w:bCs/>
          <w:i w:val="0"/>
          <w:iCs w:val="0"/>
          <w:color w:val="262626" w:themeColor="text1" w:themeTint="D9"/>
          <w:sz w:val="32"/>
          <w:szCs w:val="32"/>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pPr>
      <w:r w:rsidRPr="00610FDB">
        <w:rPr>
          <w:rFonts w:ascii="Arial" w:hAnsi="Arial" w:cs="Arial"/>
          <w:b/>
          <w:bCs/>
          <w:i w:val="0"/>
          <w:iCs w:val="0"/>
          <w:color w:val="262626" w:themeColor="text1" w:themeTint="D9"/>
          <w:sz w:val="32"/>
          <w:szCs w:val="32"/>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t xml:space="preserve">Module: </w:t>
      </w:r>
      <w:r>
        <w:rPr>
          <w:rFonts w:ascii="Arial" w:hAnsi="Arial" w:cs="Arial"/>
          <w:b/>
          <w:bCs/>
          <w:i w:val="0"/>
          <w:iCs w:val="0"/>
          <w:color w:val="262626" w:themeColor="text1" w:themeTint="D9"/>
          <w:sz w:val="32"/>
          <w:szCs w:val="32"/>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t xml:space="preserve">Health, Wellbeing and Sustainable Development </w:t>
      </w:r>
      <w:r w:rsidRPr="00610FDB">
        <w:rPr>
          <w:rFonts w:ascii="Arial" w:hAnsi="Arial" w:cs="Arial"/>
          <w:b/>
          <w:bCs/>
          <w:i w:val="0"/>
          <w:iCs w:val="0"/>
          <w:color w:val="262626" w:themeColor="text1" w:themeTint="D9"/>
          <w:sz w:val="32"/>
          <w:szCs w:val="32"/>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t xml:space="preserve"> </w:t>
      </w:r>
    </w:p>
    <w:p w14:paraId="5CB95DF7" w14:textId="60655627" w:rsidR="00FA307E" w:rsidRPr="00610FDB" w:rsidRDefault="00FA307E" w:rsidP="00FA307E">
      <w:pPr>
        <w:pStyle w:val="NoSpacing"/>
        <w:jc w:val="center"/>
        <w:rPr>
          <w:rFonts w:ascii="Arial" w:hAnsi="Arial" w:cs="Arial"/>
          <w:b/>
          <w:bCs/>
          <w:i w:val="0"/>
          <w:iCs w:val="0"/>
          <w:color w:val="262626" w:themeColor="text1" w:themeTint="D9"/>
          <w:sz w:val="32"/>
          <w:szCs w:val="32"/>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pPr>
      <w:r w:rsidRPr="00610FDB">
        <w:rPr>
          <w:rFonts w:ascii="Arial" w:hAnsi="Arial" w:cs="Arial"/>
          <w:b/>
          <w:bCs/>
          <w:i w:val="0"/>
          <w:iCs w:val="0"/>
          <w:color w:val="262626" w:themeColor="text1" w:themeTint="D9"/>
          <w:sz w:val="32"/>
          <w:szCs w:val="32"/>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t>Module code: BMHP60</w:t>
      </w:r>
      <w:r>
        <w:rPr>
          <w:rFonts w:ascii="Arial" w:hAnsi="Arial" w:cs="Arial"/>
          <w:b/>
          <w:bCs/>
          <w:i w:val="0"/>
          <w:iCs w:val="0"/>
          <w:color w:val="262626" w:themeColor="text1" w:themeTint="D9"/>
          <w:sz w:val="32"/>
          <w:szCs w:val="32"/>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t>21</w:t>
      </w:r>
    </w:p>
    <w:p w14:paraId="4E56B8DA" w14:textId="24DAC2BC" w:rsidR="00FA307E" w:rsidRPr="00610FDB" w:rsidRDefault="00FA307E" w:rsidP="00FA307E">
      <w:pPr>
        <w:pStyle w:val="NoSpacing"/>
        <w:jc w:val="center"/>
        <w:rPr>
          <w:rFonts w:ascii="Arial" w:hAnsi="Arial" w:cs="Arial"/>
          <w:b/>
          <w:bCs/>
          <w:i w:val="0"/>
          <w:iCs w:val="0"/>
          <w:color w:val="262626" w:themeColor="text1" w:themeTint="D9"/>
          <w:sz w:val="32"/>
          <w:szCs w:val="32"/>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pPr>
      <w:r w:rsidRPr="00610FDB">
        <w:rPr>
          <w:rFonts w:ascii="Arial" w:hAnsi="Arial" w:cs="Arial"/>
          <w:b/>
          <w:bCs/>
          <w:i w:val="0"/>
          <w:iCs w:val="0"/>
          <w:color w:val="262626" w:themeColor="text1" w:themeTint="D9"/>
          <w:sz w:val="32"/>
          <w:szCs w:val="32"/>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t xml:space="preserve">Lecturer: </w:t>
      </w:r>
      <w:r>
        <w:rPr>
          <w:rFonts w:ascii="Arial" w:hAnsi="Arial" w:cs="Arial"/>
          <w:b/>
          <w:bCs/>
          <w:i w:val="0"/>
          <w:iCs w:val="0"/>
          <w:color w:val="262626" w:themeColor="text1" w:themeTint="D9"/>
          <w:sz w:val="32"/>
          <w:szCs w:val="32"/>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t>Chloe Harries</w:t>
      </w:r>
    </w:p>
    <w:p w14:paraId="117BF0EE" w14:textId="6EE299AC" w:rsidR="003213A8" w:rsidRDefault="003213A8"/>
    <w:p w14:paraId="062E48E2" w14:textId="38AEC112" w:rsidR="00FA307E" w:rsidRDefault="00FA307E"/>
    <w:p w14:paraId="2331A782" w14:textId="42F3E325" w:rsidR="00FA307E" w:rsidRDefault="00FA307E"/>
    <w:p w14:paraId="215DCFC5" w14:textId="26F87D6D" w:rsidR="00FA307E" w:rsidRDefault="00FA307E"/>
    <w:p w14:paraId="25F095AB" w14:textId="19AA7726" w:rsidR="00FA307E" w:rsidRDefault="00FA307E"/>
    <w:p w14:paraId="3BA99EDB" w14:textId="75401E48" w:rsidR="00FA307E" w:rsidRDefault="00FA307E"/>
    <w:p w14:paraId="37D6B17C" w14:textId="4263A94E" w:rsidR="00FA307E" w:rsidRDefault="00FA307E"/>
    <w:p w14:paraId="0462E537" w14:textId="61001438" w:rsidR="00FA307E" w:rsidRDefault="00FA307E"/>
    <w:p w14:paraId="5B148CBF" w14:textId="3E686483" w:rsidR="00FA307E" w:rsidRDefault="00FA307E"/>
    <w:p w14:paraId="45E4C95C" w14:textId="750DAB1B" w:rsidR="00FA307E" w:rsidRDefault="00FA307E"/>
    <w:p w14:paraId="286A1F19" w14:textId="0A37D854" w:rsidR="00FA307E" w:rsidRDefault="00FA307E"/>
    <w:p w14:paraId="1B72C49E" w14:textId="1CED9A6C" w:rsidR="00FA307E" w:rsidRDefault="00FA307E"/>
    <w:p w14:paraId="6249DD7A" w14:textId="46C26CA8" w:rsidR="00FA307E" w:rsidRDefault="00FA307E"/>
    <w:p w14:paraId="2BCF52FB" w14:textId="4BAF3AE1" w:rsidR="00FA307E" w:rsidRDefault="00FA307E"/>
    <w:p w14:paraId="1C729F75" w14:textId="745C1D8C" w:rsidR="00FA307E" w:rsidRDefault="00FA307E"/>
    <w:p w14:paraId="0CE68018" w14:textId="01CCD27E" w:rsidR="00FA307E" w:rsidRDefault="00FA307E"/>
    <w:p w14:paraId="29B3E0F9" w14:textId="74CA88F2" w:rsidR="00FA307E" w:rsidRDefault="00FA307E"/>
    <w:p w14:paraId="18F4B09D" w14:textId="7E2844E2" w:rsidR="00FA307E" w:rsidRDefault="00FA307E"/>
    <w:p w14:paraId="69E787BD" w14:textId="724F3E64" w:rsidR="00FA307E" w:rsidRDefault="00FA307E"/>
    <w:p w14:paraId="65196F46" w14:textId="1BCEAE78" w:rsidR="00FA307E" w:rsidRDefault="00FA307E"/>
    <w:p w14:paraId="6307E37F" w14:textId="40AF57ED" w:rsidR="00FA307E" w:rsidRDefault="00FA307E"/>
    <w:p w14:paraId="21CD024E" w14:textId="50DE30B1" w:rsidR="00FA307E" w:rsidRDefault="00FA307E"/>
    <w:p w14:paraId="296ADF76" w14:textId="040B7C46" w:rsidR="00FA307E" w:rsidRDefault="00FA307E"/>
    <w:p w14:paraId="47AB4B11" w14:textId="116BA983" w:rsidR="00FA307E" w:rsidRDefault="00FA307E"/>
    <w:p w14:paraId="2FE25818" w14:textId="195A6EE8" w:rsidR="00FA307E" w:rsidRDefault="00FA307E"/>
    <w:sdt>
      <w:sdtPr>
        <w:rPr>
          <w:rFonts w:asciiTheme="minorHAnsi" w:eastAsiaTheme="minorHAnsi" w:hAnsiTheme="minorHAnsi" w:cstheme="minorBidi"/>
          <w:b/>
          <w:bCs/>
          <w:kern w:val="2"/>
          <w14:ligatures w14:val="standardContextual"/>
        </w:rPr>
        <w:id w:val="566846857"/>
        <w:docPartObj>
          <w:docPartGallery w:val="Table of Contents"/>
          <w:docPartUnique/>
        </w:docPartObj>
      </w:sdtPr>
      <w:sdtEndPr>
        <w:rPr>
          <w:rFonts w:ascii="Times New Roman" w:eastAsia="Times New Roman" w:hAnsi="Times New Roman" w:cs="Times New Roman"/>
          <w:b w:val="0"/>
          <w:noProof/>
          <w:color w:val="000000" w:themeColor="text1"/>
          <w:kern w:val="0"/>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sdtEndPr>
      <w:sdtContent>
        <w:p w14:paraId="29B78F18" w14:textId="663C080B" w:rsidR="00FA307E" w:rsidRPr="00F374B6" w:rsidRDefault="00FA307E" w:rsidP="00F374B6">
          <w:pPr>
            <w:rPr>
              <w:rFonts w:ascii="Arial" w:hAnsi="Arial" w:cs="Arial"/>
            </w:rPr>
          </w:pPr>
          <w:r w:rsidRPr="00F374B6">
            <w:rPr>
              <w:rFonts w:ascii="Arial" w:hAnsi="Arial" w:cs="Arial"/>
            </w:rPr>
            <w:t>Table of Content</w:t>
          </w:r>
        </w:p>
        <w:p w14:paraId="574CB589" w14:textId="77777777" w:rsidR="00FA307E" w:rsidRPr="00F374B6" w:rsidRDefault="00FA307E" w:rsidP="00F374B6">
          <w:pPr>
            <w:rPr>
              <w:rFonts w:ascii="Arial" w:hAnsi="Arial" w:cs="Arial"/>
            </w:rPr>
          </w:pPr>
        </w:p>
        <w:p w14:paraId="106B71BA" w14:textId="53B13E10" w:rsidR="00FA307E" w:rsidRPr="00F374B6" w:rsidRDefault="00FA307E" w:rsidP="00F374B6">
          <w:pPr>
            <w:rPr>
              <w:rFonts w:ascii="Arial" w:hAnsi="Arial" w:cs="Arial"/>
            </w:rPr>
          </w:pPr>
          <w:r w:rsidRPr="00F374B6">
            <w:rPr>
              <w:rFonts w:ascii="Arial" w:hAnsi="Arial" w:cs="Arial"/>
            </w:rPr>
            <w:t>Introduction ……………………………</w:t>
          </w:r>
          <w:r w:rsidR="007A5576" w:rsidRPr="00F374B6">
            <w:rPr>
              <w:rFonts w:ascii="Arial" w:hAnsi="Arial" w:cs="Arial"/>
            </w:rPr>
            <w:t>…………………………</w:t>
          </w:r>
          <w:r w:rsidR="003328EA" w:rsidRPr="00F374B6">
            <w:rPr>
              <w:rFonts w:ascii="Arial" w:hAnsi="Arial" w:cs="Arial"/>
            </w:rPr>
            <w:t>………….…</w:t>
          </w:r>
          <w:r w:rsidR="007E5509" w:rsidRPr="00F374B6">
            <w:rPr>
              <w:rFonts w:ascii="Arial" w:hAnsi="Arial" w:cs="Arial"/>
            </w:rPr>
            <w:t>…...</w:t>
          </w:r>
          <w:r w:rsidR="00F850E6" w:rsidRPr="00F374B6">
            <w:rPr>
              <w:rFonts w:ascii="Arial" w:hAnsi="Arial" w:cs="Arial"/>
            </w:rPr>
            <w:t>……</w:t>
          </w:r>
          <w:proofErr w:type="gramStart"/>
          <w:r w:rsidR="00A6731E" w:rsidRPr="00F374B6">
            <w:rPr>
              <w:rFonts w:ascii="Arial" w:hAnsi="Arial" w:cs="Arial"/>
            </w:rPr>
            <w:t>.</w:t>
          </w:r>
          <w:r w:rsidR="00A6731E">
            <w:rPr>
              <w:rFonts w:ascii="Arial" w:hAnsi="Arial" w:cs="Arial"/>
            </w:rPr>
            <w:t>....</w:t>
          </w:r>
          <w:proofErr w:type="gramEnd"/>
          <w:r w:rsidR="00754EDA" w:rsidRPr="00F374B6">
            <w:rPr>
              <w:rFonts w:ascii="Arial" w:hAnsi="Arial" w:cs="Arial"/>
            </w:rPr>
            <w:t>3</w:t>
          </w:r>
        </w:p>
        <w:p w14:paraId="54C2D200" w14:textId="1BC8F281" w:rsidR="007A5576" w:rsidRPr="00F374B6" w:rsidRDefault="00FA307E" w:rsidP="00F374B6">
          <w:pPr>
            <w:rPr>
              <w:rFonts w:ascii="Arial" w:hAnsi="Arial" w:cs="Arial"/>
            </w:rPr>
          </w:pPr>
          <w:r w:rsidRPr="00F374B6">
            <w:rPr>
              <w:rFonts w:ascii="Arial" w:hAnsi="Arial" w:cs="Arial"/>
            </w:rPr>
            <w:t>Wellbeing………………………………………………………</w:t>
          </w:r>
          <w:r w:rsidR="003328EA" w:rsidRPr="00F374B6">
            <w:rPr>
              <w:rFonts w:ascii="Arial" w:hAnsi="Arial" w:cs="Arial"/>
            </w:rPr>
            <w:t>………</w:t>
          </w:r>
          <w:r w:rsidR="007E5509" w:rsidRPr="00F374B6">
            <w:rPr>
              <w:rFonts w:ascii="Arial" w:hAnsi="Arial" w:cs="Arial"/>
            </w:rPr>
            <w:t>…...</w:t>
          </w:r>
          <w:r w:rsidR="003328EA" w:rsidRPr="00F374B6">
            <w:rPr>
              <w:rFonts w:ascii="Arial" w:hAnsi="Arial" w:cs="Arial"/>
            </w:rPr>
            <w:t>……</w:t>
          </w:r>
          <w:r w:rsidRPr="00F374B6">
            <w:rPr>
              <w:rFonts w:ascii="Arial" w:hAnsi="Arial" w:cs="Arial"/>
            </w:rPr>
            <w:t>…</w:t>
          </w:r>
          <w:r w:rsidR="00F850E6" w:rsidRPr="00F374B6">
            <w:rPr>
              <w:rFonts w:ascii="Arial" w:hAnsi="Arial" w:cs="Arial"/>
            </w:rPr>
            <w:t>……</w:t>
          </w:r>
          <w:r w:rsidR="007E5509">
            <w:rPr>
              <w:rFonts w:ascii="Arial" w:hAnsi="Arial" w:cs="Arial"/>
            </w:rPr>
            <w:t>......</w:t>
          </w:r>
          <w:r w:rsidR="007A5576" w:rsidRPr="00F374B6">
            <w:rPr>
              <w:rFonts w:ascii="Arial" w:hAnsi="Arial" w:cs="Arial"/>
            </w:rPr>
            <w:t>3</w:t>
          </w:r>
        </w:p>
        <w:p w14:paraId="07521C69" w14:textId="070BF44A" w:rsidR="00FA307E" w:rsidRPr="00F374B6" w:rsidRDefault="007A5576" w:rsidP="00F374B6">
          <w:pPr>
            <w:rPr>
              <w:rFonts w:ascii="Arial" w:hAnsi="Arial" w:cs="Arial"/>
            </w:rPr>
          </w:pPr>
          <w:r w:rsidRPr="00F374B6">
            <w:rPr>
              <w:rFonts w:ascii="Arial" w:hAnsi="Arial" w:cs="Arial"/>
            </w:rPr>
            <w:t>Health……………………………………………………………</w:t>
          </w:r>
          <w:r w:rsidR="003328EA" w:rsidRPr="00F374B6">
            <w:rPr>
              <w:rFonts w:ascii="Arial" w:hAnsi="Arial" w:cs="Arial"/>
            </w:rPr>
            <w:t>……………….</w:t>
          </w:r>
          <w:r w:rsidRPr="00F374B6">
            <w:rPr>
              <w:rFonts w:ascii="Arial" w:hAnsi="Arial" w:cs="Arial"/>
            </w:rPr>
            <w:t>..</w:t>
          </w:r>
          <w:r w:rsidR="00F850E6" w:rsidRPr="00F374B6">
            <w:rPr>
              <w:rFonts w:ascii="Arial" w:hAnsi="Arial" w:cs="Arial"/>
            </w:rPr>
            <w:t>......</w:t>
          </w:r>
          <w:r w:rsidRPr="00F374B6">
            <w:rPr>
              <w:rFonts w:ascii="Arial" w:hAnsi="Arial" w:cs="Arial"/>
            </w:rPr>
            <w:t>.</w:t>
          </w:r>
          <w:r w:rsidR="00F850E6" w:rsidRPr="00F374B6">
            <w:rPr>
              <w:rFonts w:ascii="Arial" w:hAnsi="Arial" w:cs="Arial"/>
            </w:rPr>
            <w:t>..</w:t>
          </w:r>
          <w:r w:rsidR="007E5509">
            <w:rPr>
              <w:rFonts w:ascii="Arial" w:hAnsi="Arial" w:cs="Arial"/>
            </w:rPr>
            <w:t>......</w:t>
          </w:r>
          <w:r w:rsidRPr="00F374B6">
            <w:rPr>
              <w:rFonts w:ascii="Arial" w:hAnsi="Arial" w:cs="Arial"/>
            </w:rPr>
            <w:t>4</w:t>
          </w:r>
        </w:p>
        <w:p w14:paraId="25B24948" w14:textId="5668B7B2" w:rsidR="00FA307E" w:rsidRPr="00F374B6" w:rsidRDefault="00FA307E" w:rsidP="00F374B6">
          <w:pPr>
            <w:rPr>
              <w:rFonts w:ascii="Arial" w:hAnsi="Arial" w:cs="Arial"/>
            </w:rPr>
          </w:pPr>
          <w:r w:rsidRPr="00F374B6">
            <w:rPr>
              <w:rFonts w:ascii="Arial" w:hAnsi="Arial" w:cs="Arial"/>
            </w:rPr>
            <w:t>Sustainable Development ………………………………………</w:t>
          </w:r>
          <w:r w:rsidR="003328EA" w:rsidRPr="00F374B6">
            <w:rPr>
              <w:rFonts w:ascii="Arial" w:hAnsi="Arial" w:cs="Arial"/>
            </w:rPr>
            <w:t>……………….</w:t>
          </w:r>
          <w:r w:rsidRPr="00F374B6">
            <w:rPr>
              <w:rFonts w:ascii="Arial" w:hAnsi="Arial" w:cs="Arial"/>
            </w:rPr>
            <w:t>…</w:t>
          </w:r>
          <w:r w:rsidR="00F850E6" w:rsidRPr="00F374B6">
            <w:rPr>
              <w:rFonts w:ascii="Arial" w:hAnsi="Arial" w:cs="Arial"/>
            </w:rPr>
            <w:t>…</w:t>
          </w:r>
          <w:r w:rsidR="007E5509" w:rsidRPr="00F374B6">
            <w:rPr>
              <w:rFonts w:ascii="Arial" w:hAnsi="Arial" w:cs="Arial"/>
            </w:rPr>
            <w:t>…</w:t>
          </w:r>
          <w:r w:rsidR="007E5509">
            <w:rPr>
              <w:rFonts w:ascii="Arial" w:hAnsi="Arial" w:cs="Arial"/>
            </w:rPr>
            <w:t>...</w:t>
          </w:r>
          <w:r w:rsidR="007A5576" w:rsidRPr="00F374B6">
            <w:rPr>
              <w:rFonts w:ascii="Arial" w:hAnsi="Arial" w:cs="Arial"/>
            </w:rPr>
            <w:t>4</w:t>
          </w:r>
        </w:p>
        <w:p w14:paraId="54178617" w14:textId="2BC856C7" w:rsidR="00F850E6" w:rsidRDefault="00FA307E" w:rsidP="00F374B6">
          <w:pPr>
            <w:rPr>
              <w:rFonts w:ascii="Arial" w:hAnsi="Arial" w:cs="Arial"/>
            </w:rPr>
          </w:pPr>
          <w:r w:rsidRPr="00F374B6">
            <w:rPr>
              <w:rFonts w:ascii="Arial" w:hAnsi="Arial" w:cs="Arial"/>
            </w:rPr>
            <w:t>Sustainable Development Goals………………………</w:t>
          </w:r>
          <w:r w:rsidR="00F850E6" w:rsidRPr="00F374B6">
            <w:rPr>
              <w:rFonts w:ascii="Arial" w:hAnsi="Arial" w:cs="Arial"/>
            </w:rPr>
            <w:t>………</w:t>
          </w:r>
          <w:r w:rsidR="007E5509" w:rsidRPr="00F374B6">
            <w:rPr>
              <w:rFonts w:ascii="Arial" w:hAnsi="Arial" w:cs="Arial"/>
            </w:rPr>
            <w:t>…...</w:t>
          </w:r>
          <w:r w:rsidR="00F850E6" w:rsidRPr="00F374B6">
            <w:rPr>
              <w:rFonts w:ascii="Arial" w:hAnsi="Arial" w:cs="Arial"/>
            </w:rPr>
            <w:t>…</w:t>
          </w:r>
          <w:r w:rsidR="003328EA" w:rsidRPr="00F374B6">
            <w:rPr>
              <w:rFonts w:ascii="Arial" w:hAnsi="Arial" w:cs="Arial"/>
            </w:rPr>
            <w:t>………</w:t>
          </w:r>
          <w:r w:rsidR="007E5509" w:rsidRPr="00F374B6">
            <w:rPr>
              <w:rFonts w:ascii="Arial" w:hAnsi="Arial" w:cs="Arial"/>
            </w:rPr>
            <w:t>…...</w:t>
          </w:r>
          <w:r w:rsidR="00F850E6" w:rsidRPr="00F374B6">
            <w:rPr>
              <w:rFonts w:ascii="Arial" w:hAnsi="Arial" w:cs="Arial"/>
            </w:rPr>
            <w:t>…….</w:t>
          </w:r>
          <w:r w:rsidR="007E5509">
            <w:rPr>
              <w:rFonts w:ascii="Arial" w:hAnsi="Arial" w:cs="Arial"/>
            </w:rPr>
            <w:t>..</w:t>
          </w:r>
          <w:r w:rsidR="00F850E6" w:rsidRPr="00F374B6">
            <w:rPr>
              <w:rFonts w:ascii="Arial" w:hAnsi="Arial" w:cs="Arial"/>
            </w:rPr>
            <w:t>5</w:t>
          </w:r>
        </w:p>
        <w:p w14:paraId="3FB5CC76" w14:textId="77777777" w:rsidR="00A6731E" w:rsidRPr="00F374B6" w:rsidRDefault="00A6731E" w:rsidP="00F374B6">
          <w:pPr>
            <w:rPr>
              <w:rFonts w:ascii="Arial" w:hAnsi="Arial" w:cs="Arial"/>
            </w:rPr>
          </w:pPr>
        </w:p>
        <w:p w14:paraId="39948036" w14:textId="37EE472C" w:rsidR="00A6731E" w:rsidRPr="00F374B6" w:rsidRDefault="00F850E6" w:rsidP="00F374B6">
          <w:pPr>
            <w:rPr>
              <w:rFonts w:ascii="Arial" w:hAnsi="Arial" w:cs="Arial"/>
            </w:rPr>
          </w:pPr>
          <w:r w:rsidRPr="00F374B6">
            <w:rPr>
              <w:rFonts w:ascii="Arial" w:hAnsi="Arial" w:cs="Arial"/>
            </w:rPr>
            <w:t>Goal 1 - No Poverty: End poverty in all its forms everywhere……</w:t>
          </w:r>
          <w:r w:rsidR="003328EA" w:rsidRPr="00F374B6">
            <w:rPr>
              <w:rFonts w:ascii="Arial" w:hAnsi="Arial" w:cs="Arial"/>
            </w:rPr>
            <w:t>………………</w:t>
          </w:r>
          <w:r w:rsidRPr="00F374B6">
            <w:rPr>
              <w:rFonts w:ascii="Arial" w:hAnsi="Arial" w:cs="Arial"/>
            </w:rPr>
            <w:t>…</w:t>
          </w:r>
          <w:r w:rsidR="00A6731E" w:rsidRPr="00F374B6">
            <w:rPr>
              <w:rFonts w:ascii="Arial" w:hAnsi="Arial" w:cs="Arial"/>
            </w:rPr>
            <w:t>.</w:t>
          </w:r>
          <w:r w:rsidR="00A6731E">
            <w:rPr>
              <w:rFonts w:ascii="Arial" w:hAnsi="Arial" w:cs="Arial"/>
            </w:rPr>
            <w:t>...</w:t>
          </w:r>
          <w:r w:rsidRPr="00F374B6">
            <w:rPr>
              <w:rFonts w:ascii="Arial" w:hAnsi="Arial" w:cs="Arial"/>
            </w:rPr>
            <w:t>6</w:t>
          </w:r>
        </w:p>
        <w:p w14:paraId="2D236841" w14:textId="3CE60199" w:rsidR="00856F9B" w:rsidRPr="00F374B6" w:rsidRDefault="003328EA" w:rsidP="00F374B6">
          <w:pPr>
            <w:rPr>
              <w:rFonts w:ascii="Arial" w:hAnsi="Arial" w:cs="Arial"/>
            </w:rPr>
          </w:pPr>
          <w:r w:rsidRPr="00F374B6">
            <w:rPr>
              <w:rFonts w:ascii="Arial" w:hAnsi="Arial" w:cs="Arial"/>
            </w:rPr>
            <w:t>UK strategy to reduce poverty………………………………………….…………....</w:t>
          </w:r>
          <w:r w:rsidR="007E5509">
            <w:rPr>
              <w:rFonts w:ascii="Arial" w:hAnsi="Arial" w:cs="Arial"/>
            </w:rPr>
            <w:t>........</w:t>
          </w:r>
          <w:proofErr w:type="gramStart"/>
          <w:r w:rsidRPr="00F374B6">
            <w:rPr>
              <w:rFonts w:ascii="Arial" w:hAnsi="Arial" w:cs="Arial"/>
            </w:rPr>
            <w:t>7</w:t>
          </w:r>
          <w:proofErr w:type="gramEnd"/>
        </w:p>
        <w:p w14:paraId="61383A3F" w14:textId="28EC71BA" w:rsidR="003328EA" w:rsidRPr="00F374B6" w:rsidRDefault="003328EA" w:rsidP="00F374B6">
          <w:pPr>
            <w:rPr>
              <w:rFonts w:ascii="Arial" w:hAnsi="Arial" w:cs="Arial"/>
            </w:rPr>
          </w:pPr>
          <w:r w:rsidRPr="00F374B6">
            <w:rPr>
              <w:rFonts w:ascii="Arial" w:hAnsi="Arial" w:cs="Arial"/>
            </w:rPr>
            <w:t>A critical review of Universal Credit (UC).………………………</w:t>
          </w:r>
          <w:r w:rsidR="0002577B" w:rsidRPr="00F374B6">
            <w:rPr>
              <w:rFonts w:ascii="Arial" w:hAnsi="Arial" w:cs="Arial"/>
            </w:rPr>
            <w:t xml:space="preserve">….…. </w:t>
          </w:r>
          <w:proofErr w:type="gramStart"/>
          <w:r w:rsidR="0002577B" w:rsidRPr="00F374B6">
            <w:rPr>
              <w:rFonts w:ascii="Arial" w:hAnsi="Arial" w:cs="Arial"/>
            </w:rPr>
            <w:t>…..</w:t>
          </w:r>
          <w:proofErr w:type="gramEnd"/>
          <w:r w:rsidRPr="00F374B6">
            <w:rPr>
              <w:rFonts w:ascii="Arial" w:hAnsi="Arial" w:cs="Arial"/>
            </w:rPr>
            <w:t>…...…</w:t>
          </w:r>
          <w:r w:rsidR="007E5509">
            <w:rPr>
              <w:rFonts w:ascii="Arial" w:hAnsi="Arial" w:cs="Arial"/>
            </w:rPr>
            <w:t>........</w:t>
          </w:r>
          <w:r w:rsidRPr="00F374B6">
            <w:rPr>
              <w:rFonts w:ascii="Arial" w:hAnsi="Arial" w:cs="Arial"/>
            </w:rPr>
            <w:t xml:space="preserve">.7 </w:t>
          </w:r>
        </w:p>
        <w:p w14:paraId="00BDCDE6" w14:textId="3B364D79" w:rsidR="00912791" w:rsidRPr="00F374B6" w:rsidRDefault="003328EA" w:rsidP="00F374B6">
          <w:pPr>
            <w:rPr>
              <w:rFonts w:ascii="Arial" w:hAnsi="Arial" w:cs="Arial"/>
            </w:rPr>
          </w:pPr>
          <w:r w:rsidRPr="00F374B6">
            <w:rPr>
              <w:rFonts w:ascii="Arial" w:hAnsi="Arial" w:cs="Arial"/>
            </w:rPr>
            <w:t xml:space="preserve">The </w:t>
          </w:r>
          <w:r w:rsidR="00856F9B" w:rsidRPr="00F374B6">
            <w:rPr>
              <w:rFonts w:ascii="Arial" w:hAnsi="Arial" w:cs="Arial"/>
            </w:rPr>
            <w:t>current progress</w:t>
          </w:r>
          <w:r w:rsidRPr="00F374B6">
            <w:rPr>
              <w:rFonts w:ascii="Arial" w:hAnsi="Arial" w:cs="Arial"/>
            </w:rPr>
            <w:t xml:space="preserve"> of reducing poverty.......…</w:t>
          </w:r>
          <w:r w:rsidR="00912791" w:rsidRPr="00F374B6">
            <w:rPr>
              <w:rFonts w:ascii="Arial" w:hAnsi="Arial" w:cs="Arial"/>
            </w:rPr>
            <w:t>..............................................</w:t>
          </w:r>
          <w:r w:rsidR="007E5509">
            <w:rPr>
              <w:rFonts w:ascii="Arial" w:hAnsi="Arial" w:cs="Arial"/>
            </w:rPr>
            <w:t>.........</w:t>
          </w:r>
          <w:r w:rsidR="00912791" w:rsidRPr="00F374B6">
            <w:rPr>
              <w:rFonts w:ascii="Arial" w:hAnsi="Arial" w:cs="Arial"/>
            </w:rPr>
            <w:t>..</w:t>
          </w:r>
          <w:proofErr w:type="gramStart"/>
          <w:r w:rsidR="00912791" w:rsidRPr="00F374B6">
            <w:rPr>
              <w:rFonts w:ascii="Arial" w:hAnsi="Arial" w:cs="Arial"/>
            </w:rPr>
            <w:t>9</w:t>
          </w:r>
          <w:proofErr w:type="gramEnd"/>
        </w:p>
        <w:p w14:paraId="67FEC16F" w14:textId="3A6DBC0A" w:rsidR="005B0F87" w:rsidRPr="00F374B6" w:rsidRDefault="00912791" w:rsidP="00F374B6">
          <w:pPr>
            <w:rPr>
              <w:rFonts w:ascii="Arial" w:hAnsi="Arial" w:cs="Arial"/>
            </w:rPr>
          </w:pPr>
          <w:r w:rsidRPr="00F374B6">
            <w:rPr>
              <w:rFonts w:ascii="Arial" w:hAnsi="Arial" w:cs="Arial"/>
            </w:rPr>
            <w:t>Reducing poverty and the impact of the current process on the health,</w:t>
          </w:r>
          <w:r w:rsidR="0002577B">
            <w:rPr>
              <w:rFonts w:ascii="Arial" w:hAnsi="Arial" w:cs="Arial"/>
            </w:rPr>
            <w:t xml:space="preserve"> </w:t>
          </w:r>
          <w:r w:rsidRPr="00F374B6">
            <w:rPr>
              <w:rFonts w:ascii="Arial" w:hAnsi="Arial" w:cs="Arial"/>
            </w:rPr>
            <w:t>wellbeing and sustainable development within NHS........................................</w:t>
          </w:r>
          <w:r w:rsidR="002F7EAB" w:rsidRPr="00F374B6">
            <w:rPr>
              <w:rFonts w:ascii="Arial" w:hAnsi="Arial" w:cs="Arial"/>
            </w:rPr>
            <w:t>................</w:t>
          </w:r>
          <w:r w:rsidR="007E5509">
            <w:rPr>
              <w:rFonts w:ascii="Arial" w:hAnsi="Arial" w:cs="Arial"/>
            </w:rPr>
            <w:t>............</w:t>
          </w:r>
          <w:r w:rsidR="002F7EAB" w:rsidRPr="00F374B6">
            <w:rPr>
              <w:rFonts w:ascii="Arial" w:hAnsi="Arial" w:cs="Arial"/>
            </w:rPr>
            <w:t>....</w:t>
          </w:r>
          <w:r w:rsidRPr="00F374B6">
            <w:rPr>
              <w:rFonts w:ascii="Arial" w:hAnsi="Arial" w:cs="Arial"/>
            </w:rPr>
            <w:t>10</w:t>
          </w:r>
        </w:p>
        <w:p w14:paraId="534DA0F3" w14:textId="68DAF855" w:rsidR="005B0F87" w:rsidRPr="00F374B6" w:rsidRDefault="005B0F87" w:rsidP="00F374B6">
          <w:pPr>
            <w:rPr>
              <w:rFonts w:ascii="Arial" w:hAnsi="Arial" w:cs="Arial"/>
            </w:rPr>
          </w:pPr>
          <w:r w:rsidRPr="00F374B6">
            <w:rPr>
              <w:rFonts w:ascii="Arial" w:hAnsi="Arial" w:cs="Arial"/>
            </w:rPr>
            <w:t>Actions to address poverty in the United Kingdom..........................................</w:t>
          </w:r>
          <w:r w:rsidR="002F7EAB" w:rsidRPr="00F374B6">
            <w:rPr>
              <w:rFonts w:ascii="Arial" w:hAnsi="Arial" w:cs="Arial"/>
            </w:rPr>
            <w:t>..</w:t>
          </w:r>
          <w:r w:rsidR="007E5509">
            <w:rPr>
              <w:rFonts w:ascii="Arial" w:hAnsi="Arial" w:cs="Arial"/>
            </w:rPr>
            <w:t>..</w:t>
          </w:r>
          <w:r w:rsidR="002F7EAB" w:rsidRPr="00F374B6">
            <w:rPr>
              <w:rFonts w:ascii="Arial" w:hAnsi="Arial" w:cs="Arial"/>
            </w:rPr>
            <w:t>......</w:t>
          </w:r>
          <w:r w:rsidRPr="00F374B6">
            <w:rPr>
              <w:rFonts w:ascii="Arial" w:hAnsi="Arial" w:cs="Arial"/>
            </w:rPr>
            <w:t>11</w:t>
          </w:r>
        </w:p>
        <w:p w14:paraId="63DF818C" w14:textId="73AB21AE" w:rsidR="002F7EAB" w:rsidRPr="00F374B6" w:rsidRDefault="005B0F87" w:rsidP="00F374B6">
          <w:pPr>
            <w:rPr>
              <w:rFonts w:ascii="Arial" w:hAnsi="Arial" w:cs="Arial"/>
            </w:rPr>
          </w:pPr>
          <w:r w:rsidRPr="00F374B6">
            <w:rPr>
              <w:rFonts w:ascii="Arial" w:hAnsi="Arial" w:cs="Arial"/>
            </w:rPr>
            <w:t xml:space="preserve">Future recommendations that can lead to reduced or even eliminated </w:t>
          </w:r>
          <w:r w:rsidR="002F7EAB" w:rsidRPr="00F374B6">
            <w:rPr>
              <w:rFonts w:ascii="Arial" w:hAnsi="Arial" w:cs="Arial"/>
            </w:rPr>
            <w:t>poverty..</w:t>
          </w:r>
          <w:r w:rsidR="007E5509">
            <w:rPr>
              <w:rFonts w:ascii="Arial" w:hAnsi="Arial" w:cs="Arial"/>
            </w:rPr>
            <w:t>.....</w:t>
          </w:r>
          <w:r w:rsidR="002F7EAB" w:rsidRPr="00F374B6">
            <w:rPr>
              <w:rFonts w:ascii="Arial" w:hAnsi="Arial" w:cs="Arial"/>
            </w:rPr>
            <w:t>.</w:t>
          </w:r>
          <w:r w:rsidRPr="00F374B6">
            <w:rPr>
              <w:rFonts w:ascii="Arial" w:hAnsi="Arial" w:cs="Arial"/>
            </w:rPr>
            <w:t>11</w:t>
          </w:r>
        </w:p>
        <w:p w14:paraId="413A790D" w14:textId="77777777" w:rsidR="00856F9B" w:rsidRPr="00F374B6" w:rsidRDefault="00856F9B" w:rsidP="00F374B6">
          <w:pPr>
            <w:rPr>
              <w:rFonts w:ascii="Arial" w:hAnsi="Arial" w:cs="Arial"/>
            </w:rPr>
          </w:pPr>
        </w:p>
        <w:p w14:paraId="7C2B4764" w14:textId="793111F1" w:rsidR="008B7522" w:rsidRPr="00F374B6" w:rsidRDefault="002F7EAB" w:rsidP="00F374B6">
          <w:pPr>
            <w:rPr>
              <w:rFonts w:ascii="Arial" w:hAnsi="Arial" w:cs="Arial"/>
            </w:rPr>
          </w:pPr>
          <w:r w:rsidRPr="00F374B6">
            <w:rPr>
              <w:rFonts w:ascii="Arial" w:hAnsi="Arial" w:cs="Arial"/>
            </w:rPr>
            <w:t>SDG 13: Climate Action..................................................................................</w:t>
          </w:r>
          <w:r w:rsidR="007E5509">
            <w:rPr>
              <w:rFonts w:ascii="Arial" w:hAnsi="Arial" w:cs="Arial"/>
            </w:rPr>
            <w:t>........</w:t>
          </w:r>
          <w:r w:rsidRPr="00F374B6">
            <w:rPr>
              <w:rFonts w:ascii="Arial" w:hAnsi="Arial" w:cs="Arial"/>
            </w:rPr>
            <w:t>...12</w:t>
          </w:r>
        </w:p>
        <w:p w14:paraId="6B69498C" w14:textId="37988738" w:rsidR="008B7522" w:rsidRPr="00F374B6" w:rsidRDefault="008B7522" w:rsidP="00F374B6">
          <w:pPr>
            <w:rPr>
              <w:rFonts w:ascii="Arial" w:hAnsi="Arial" w:cs="Arial"/>
            </w:rPr>
          </w:pPr>
          <w:r w:rsidRPr="00F374B6">
            <w:rPr>
              <w:rFonts w:ascii="Arial" w:hAnsi="Arial" w:cs="Arial"/>
            </w:rPr>
            <w:t xml:space="preserve"> UK Strategy to Challenge Climate Action: Climate Change Act 2008.......</w:t>
          </w:r>
          <w:r w:rsidR="007E5509">
            <w:rPr>
              <w:rFonts w:ascii="Arial" w:hAnsi="Arial" w:cs="Arial"/>
            </w:rPr>
            <w:t>..............</w:t>
          </w:r>
          <w:r w:rsidRPr="00F374B6">
            <w:rPr>
              <w:rFonts w:ascii="Arial" w:hAnsi="Arial" w:cs="Arial"/>
            </w:rPr>
            <w:t>.12</w:t>
          </w:r>
        </w:p>
        <w:p w14:paraId="0F7845C6" w14:textId="6C5B3F7F" w:rsidR="008B7522" w:rsidRPr="00F374B6" w:rsidRDefault="008B7522" w:rsidP="00F374B6">
          <w:pPr>
            <w:rPr>
              <w:rFonts w:ascii="Arial" w:hAnsi="Arial" w:cs="Arial"/>
            </w:rPr>
          </w:pPr>
          <w:r w:rsidRPr="00F374B6">
            <w:rPr>
              <w:rFonts w:ascii="Arial" w:hAnsi="Arial" w:cs="Arial"/>
            </w:rPr>
            <w:t>Review of the climate change strategy......................................................</w:t>
          </w:r>
          <w:r w:rsidR="007E5509">
            <w:rPr>
              <w:rFonts w:ascii="Arial" w:hAnsi="Arial" w:cs="Arial"/>
            </w:rPr>
            <w:t>.....</w:t>
          </w:r>
          <w:r w:rsidRPr="00F374B6">
            <w:rPr>
              <w:rFonts w:ascii="Arial" w:hAnsi="Arial" w:cs="Arial"/>
            </w:rPr>
            <w:t>.</w:t>
          </w:r>
          <w:r w:rsidR="007E5509">
            <w:rPr>
              <w:rFonts w:ascii="Arial" w:hAnsi="Arial" w:cs="Arial"/>
            </w:rPr>
            <w:t>.......</w:t>
          </w:r>
          <w:r w:rsidRPr="00F374B6">
            <w:rPr>
              <w:rFonts w:ascii="Arial" w:hAnsi="Arial" w:cs="Arial"/>
            </w:rPr>
            <w:t>...13</w:t>
          </w:r>
        </w:p>
        <w:p w14:paraId="1168F41A" w14:textId="039FE666" w:rsidR="008B7522" w:rsidRPr="00F374B6" w:rsidRDefault="008B7522" w:rsidP="00F374B6">
          <w:pPr>
            <w:rPr>
              <w:rFonts w:ascii="Arial" w:hAnsi="Arial" w:cs="Arial"/>
            </w:rPr>
          </w:pPr>
          <w:r w:rsidRPr="00F374B6">
            <w:rPr>
              <w:rFonts w:ascii="Arial" w:hAnsi="Arial" w:cs="Arial"/>
            </w:rPr>
            <w:t>Review of the climate change strategy.............................................</w:t>
          </w:r>
          <w:r w:rsidR="007E5509">
            <w:rPr>
              <w:rFonts w:ascii="Arial" w:hAnsi="Arial" w:cs="Arial"/>
            </w:rPr>
            <w:t>......................</w:t>
          </w:r>
          <w:r w:rsidRPr="00F374B6">
            <w:rPr>
              <w:rFonts w:ascii="Arial" w:hAnsi="Arial" w:cs="Arial"/>
            </w:rPr>
            <w:t>...13</w:t>
          </w:r>
        </w:p>
        <w:p w14:paraId="6B0EBB21" w14:textId="285682E4" w:rsidR="008B7522" w:rsidRPr="00F374B6" w:rsidRDefault="008B7522" w:rsidP="00F374B6">
          <w:pPr>
            <w:rPr>
              <w:rFonts w:ascii="Arial" w:hAnsi="Arial" w:cs="Arial"/>
            </w:rPr>
          </w:pPr>
          <w:r w:rsidRPr="00F374B6">
            <w:rPr>
              <w:rFonts w:ascii="Arial" w:hAnsi="Arial" w:cs="Arial"/>
            </w:rPr>
            <w:t>Net zero impact on NHS...................................................................</w:t>
          </w:r>
          <w:r w:rsidR="007E5509">
            <w:rPr>
              <w:rFonts w:ascii="Arial" w:hAnsi="Arial" w:cs="Arial"/>
            </w:rPr>
            <w:t>..................</w:t>
          </w:r>
          <w:r w:rsidRPr="00F374B6">
            <w:rPr>
              <w:rFonts w:ascii="Arial" w:hAnsi="Arial" w:cs="Arial"/>
            </w:rPr>
            <w:t>....</w:t>
          </w:r>
          <w:r w:rsidR="007E5509">
            <w:rPr>
              <w:rFonts w:ascii="Arial" w:hAnsi="Arial" w:cs="Arial"/>
            </w:rPr>
            <w:t>.</w:t>
          </w:r>
          <w:r w:rsidRPr="00F374B6">
            <w:rPr>
              <w:rFonts w:ascii="Arial" w:hAnsi="Arial" w:cs="Arial"/>
            </w:rPr>
            <w:t>..14</w:t>
          </w:r>
        </w:p>
        <w:p w14:paraId="2F2DC638" w14:textId="39CAFFC2" w:rsidR="008B7522" w:rsidRPr="00F374B6" w:rsidRDefault="008B7522" w:rsidP="00F374B6">
          <w:pPr>
            <w:rPr>
              <w:rFonts w:ascii="Arial" w:hAnsi="Arial" w:cs="Arial"/>
            </w:rPr>
          </w:pPr>
          <w:r w:rsidRPr="00F374B6">
            <w:rPr>
              <w:rFonts w:ascii="Arial" w:hAnsi="Arial" w:cs="Arial"/>
            </w:rPr>
            <w:t>Challenges in implementing the climate action goal........................</w:t>
          </w:r>
          <w:r w:rsidR="007E5509">
            <w:rPr>
              <w:rFonts w:ascii="Arial" w:hAnsi="Arial" w:cs="Arial"/>
            </w:rPr>
            <w:t>........................</w:t>
          </w:r>
          <w:r w:rsidRPr="00F374B6">
            <w:rPr>
              <w:rFonts w:ascii="Arial" w:hAnsi="Arial" w:cs="Arial"/>
            </w:rPr>
            <w:t>..15</w:t>
          </w:r>
        </w:p>
        <w:p w14:paraId="44B7F2F1" w14:textId="0AEAB394" w:rsidR="00856F9B" w:rsidRPr="00F374B6" w:rsidRDefault="00856F9B" w:rsidP="00F374B6">
          <w:pPr>
            <w:rPr>
              <w:rFonts w:ascii="Arial" w:hAnsi="Arial" w:cs="Arial"/>
            </w:rPr>
          </w:pPr>
          <w:r w:rsidRPr="00F374B6">
            <w:rPr>
              <w:rFonts w:ascii="Arial" w:hAnsi="Arial" w:cs="Arial"/>
            </w:rPr>
            <w:t>Challenges in Implementing Climate Action Goals can be achieved by balancing several factors........................................</w:t>
          </w:r>
          <w:r w:rsidR="007E5509">
            <w:rPr>
              <w:rFonts w:ascii="Arial" w:hAnsi="Arial" w:cs="Arial"/>
            </w:rPr>
            <w:t>...................................................................</w:t>
          </w:r>
          <w:r w:rsidRPr="00F374B6">
            <w:rPr>
              <w:rFonts w:ascii="Arial" w:hAnsi="Arial" w:cs="Arial"/>
            </w:rPr>
            <w:t>15</w:t>
          </w:r>
        </w:p>
        <w:p w14:paraId="77EE5A07" w14:textId="3D73121A" w:rsidR="00856F9B" w:rsidRPr="00F374B6" w:rsidRDefault="00856F9B" w:rsidP="00F374B6">
          <w:pPr>
            <w:rPr>
              <w:rFonts w:ascii="Arial" w:hAnsi="Arial" w:cs="Arial"/>
            </w:rPr>
          </w:pPr>
          <w:r w:rsidRPr="00F374B6">
            <w:rPr>
              <w:rFonts w:ascii="Arial" w:hAnsi="Arial" w:cs="Arial"/>
            </w:rPr>
            <w:t>Recommendation for the future success of implementing Climate Action Goal..</w:t>
          </w:r>
          <w:r w:rsidR="007E5509">
            <w:rPr>
              <w:rFonts w:ascii="Arial" w:hAnsi="Arial" w:cs="Arial"/>
            </w:rPr>
            <w:t>....</w:t>
          </w:r>
          <w:r w:rsidRPr="00F374B6">
            <w:rPr>
              <w:rFonts w:ascii="Arial" w:hAnsi="Arial" w:cs="Arial"/>
            </w:rPr>
            <w:t xml:space="preserve">.16 </w:t>
          </w:r>
        </w:p>
        <w:p w14:paraId="10F0D318" w14:textId="028A3296" w:rsidR="006436DC" w:rsidRPr="00F374B6" w:rsidRDefault="006436DC" w:rsidP="00F374B6">
          <w:pPr>
            <w:rPr>
              <w:rFonts w:ascii="Arial" w:hAnsi="Arial" w:cs="Arial"/>
            </w:rPr>
          </w:pPr>
          <w:r w:rsidRPr="00F374B6">
            <w:rPr>
              <w:rFonts w:ascii="Arial" w:hAnsi="Arial" w:cs="Arial"/>
            </w:rPr>
            <w:t>Conclusion.........................................................................</w:t>
          </w:r>
          <w:r w:rsidR="007E5509">
            <w:rPr>
              <w:rFonts w:ascii="Arial" w:hAnsi="Arial" w:cs="Arial"/>
            </w:rPr>
            <w:t>.......................................</w:t>
          </w:r>
          <w:r w:rsidR="00F374B6" w:rsidRPr="00F374B6">
            <w:rPr>
              <w:rFonts w:ascii="Arial" w:hAnsi="Arial" w:cs="Arial"/>
            </w:rPr>
            <w:t>17</w:t>
          </w:r>
        </w:p>
        <w:p w14:paraId="47571C18" w14:textId="1D70739C" w:rsidR="00F374B6" w:rsidRDefault="00F374B6" w:rsidP="00F374B6">
          <w:pPr>
            <w:rPr>
              <w:rFonts w:ascii="Arial" w:hAnsi="Arial" w:cs="Arial"/>
            </w:rPr>
          </w:pPr>
          <w:r w:rsidRPr="00F374B6">
            <w:rPr>
              <w:rFonts w:ascii="Arial" w:hAnsi="Arial" w:cs="Arial"/>
            </w:rPr>
            <w:t>Reference list......................................................................</w:t>
          </w:r>
          <w:r w:rsidR="007E5509">
            <w:rPr>
              <w:rFonts w:ascii="Arial" w:hAnsi="Arial" w:cs="Arial"/>
            </w:rPr>
            <w:t>......................................</w:t>
          </w:r>
          <w:r w:rsidRPr="00F374B6">
            <w:rPr>
              <w:rFonts w:ascii="Arial" w:hAnsi="Arial" w:cs="Arial"/>
            </w:rPr>
            <w:t>19</w:t>
          </w:r>
        </w:p>
        <w:p w14:paraId="2027EF4B" w14:textId="26061A8A" w:rsidR="001C320F" w:rsidRPr="00F374B6" w:rsidRDefault="001C320F" w:rsidP="00F374B6">
          <w:pPr>
            <w:rPr>
              <w:rFonts w:ascii="Arial" w:hAnsi="Arial" w:cs="Arial"/>
            </w:rPr>
          </w:pPr>
          <w:r w:rsidRPr="001C320F">
            <w:rPr>
              <w:rFonts w:ascii="Arial" w:hAnsi="Arial" w:cs="Arial"/>
            </w:rPr>
            <w:t>Appendix 1</w:t>
          </w:r>
          <w:r>
            <w:rPr>
              <w:rFonts w:ascii="Arial" w:hAnsi="Arial" w:cs="Arial"/>
            </w:rPr>
            <w:t>................................................................................................................26</w:t>
          </w:r>
        </w:p>
        <w:p w14:paraId="0E00C677" w14:textId="4540D4D3" w:rsidR="00856F9B" w:rsidRPr="00F374B6" w:rsidRDefault="00856F9B" w:rsidP="00856F9B">
          <w:pPr>
            <w:spacing w:line="360" w:lineRule="auto"/>
            <w:jc w:val="both"/>
            <w:rPr>
              <w:rFonts w:ascii="Arial" w:hAnsi="Arial" w:cs="Arial"/>
              <w:bCs/>
              <w:color w:val="000000" w:themeColor="text1"/>
              <w:sz w:val="22"/>
              <w:szCs w:val="22"/>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4ECA89E3" w14:textId="77777777" w:rsidR="00856F9B" w:rsidRPr="00F374B6" w:rsidRDefault="00856F9B" w:rsidP="00856F9B">
          <w:pPr>
            <w:spacing w:line="360" w:lineRule="auto"/>
            <w:jc w:val="both"/>
            <w:rPr>
              <w:rFonts w:ascii="Arial" w:hAnsi="Arial" w:cs="Arial"/>
              <w:bCs/>
              <w:color w:val="000000" w:themeColor="text1"/>
              <w:sz w:val="22"/>
              <w:szCs w:val="22"/>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3C4681CD" w14:textId="77777777" w:rsidR="00856F9B" w:rsidRPr="00F374B6" w:rsidRDefault="00856F9B" w:rsidP="008B7522">
          <w:pPr>
            <w:spacing w:line="360" w:lineRule="auto"/>
            <w:jc w:val="both"/>
            <w:rPr>
              <w:rFonts w:ascii="Arial" w:hAnsi="Arial" w:cs="Arial"/>
              <w:bCs/>
              <w:color w:val="000000" w:themeColor="text1"/>
              <w:sz w:val="22"/>
              <w:szCs w:val="22"/>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0B162178" w14:textId="77777777" w:rsidR="008B7522" w:rsidRPr="00F374B6" w:rsidRDefault="008B7522" w:rsidP="008B7522">
          <w:pPr>
            <w:spacing w:line="360" w:lineRule="auto"/>
            <w:jc w:val="both"/>
            <w:rPr>
              <w:rFonts w:ascii="Arial" w:hAnsi="Arial" w:cs="Arial"/>
              <w:bCs/>
              <w:color w:val="000000" w:themeColor="text1"/>
              <w:sz w:val="22"/>
              <w:szCs w:val="22"/>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6A1EFF5E" w14:textId="77777777" w:rsidR="008B7522" w:rsidRPr="00F374B6" w:rsidRDefault="008B7522" w:rsidP="008B7522">
          <w:pPr>
            <w:spacing w:line="360" w:lineRule="auto"/>
            <w:jc w:val="both"/>
            <w:rPr>
              <w:rFonts w:ascii="Arial" w:hAnsi="Arial" w:cs="Arial"/>
              <w:bCs/>
              <w:color w:val="000000" w:themeColor="text1"/>
              <w:sz w:val="22"/>
              <w:szCs w:val="22"/>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55F568B5" w14:textId="2D20DE5B" w:rsidR="005B0F87" w:rsidRPr="00F374B6" w:rsidRDefault="005B0F87" w:rsidP="005B0F87">
          <w:pPr>
            <w:spacing w:line="360" w:lineRule="auto"/>
            <w:jc w:val="both"/>
            <w:rPr>
              <w:rFonts w:ascii="Arial" w:hAnsi="Arial" w:cs="Arial"/>
              <w:bCs/>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60FF0D51" w14:textId="77777777" w:rsidR="005B0F87" w:rsidRPr="00F374B6" w:rsidRDefault="005B0F87" w:rsidP="005B0F87">
          <w:pPr>
            <w:spacing w:line="360" w:lineRule="auto"/>
            <w:jc w:val="both"/>
            <w:rPr>
              <w:rFonts w:ascii="Arial" w:hAnsi="Arial" w:cs="Arial"/>
              <w:bCs/>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12A4D00D" w14:textId="77777777" w:rsidR="005B0F87" w:rsidRPr="00F374B6" w:rsidRDefault="005B0F87" w:rsidP="00912791">
          <w:pPr>
            <w:rPr>
              <w:rFonts w:ascii="Arial" w:hAnsi="Arial" w:cs="Arial"/>
              <w:bCs/>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3ED5F7EA" w14:textId="30465503" w:rsidR="003328EA" w:rsidRPr="00F374B6" w:rsidRDefault="003328EA" w:rsidP="003328EA">
          <w:pPr>
            <w:spacing w:line="360" w:lineRule="auto"/>
            <w:jc w:val="both"/>
            <w:rPr>
              <w:rFonts w:ascii="Arial" w:hAnsi="Arial" w:cs="Arial"/>
              <w:bCs/>
              <w:color w:val="000000" w:themeColor="text1"/>
              <w:sz w:val="22"/>
              <w:szCs w:val="22"/>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15381F9F" w14:textId="77777777" w:rsidR="003328EA" w:rsidRPr="00F374B6" w:rsidRDefault="003328EA" w:rsidP="003328EA">
          <w:pPr>
            <w:spacing w:line="360" w:lineRule="auto"/>
            <w:jc w:val="both"/>
            <w:rPr>
              <w:rFonts w:ascii="Arial" w:hAnsi="Arial" w:cs="Arial"/>
              <w:bCs/>
              <w:color w:val="000000" w:themeColor="text1"/>
              <w:sz w:val="22"/>
              <w:szCs w:val="22"/>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6143E409" w14:textId="2581826E" w:rsidR="003328EA" w:rsidRPr="00F374B6" w:rsidRDefault="003328EA" w:rsidP="00F850E6">
          <w:pPr>
            <w:rPr>
              <w:rFonts w:ascii="Arial" w:hAnsi="Arial" w:cs="Arial"/>
              <w:bCs/>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31B2F4AA" w14:textId="77777777" w:rsidR="00FA307E" w:rsidRPr="00F374B6" w:rsidRDefault="00FA307E">
          <w:pPr>
            <w:rPr>
              <w:bCs/>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56698CE0" w14:textId="77777777" w:rsidR="00FA307E" w:rsidRPr="00F374B6" w:rsidRDefault="00FA307E">
          <w:pPr>
            <w:rPr>
              <w:bCs/>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54C7EA06" w14:textId="3960ECCF" w:rsidR="00FA307E" w:rsidRDefault="00000000"/>
      </w:sdtContent>
    </w:sdt>
    <w:p w14:paraId="3D5D7A1F" w14:textId="2B64BAF7" w:rsidR="00FA307E" w:rsidRDefault="00FA307E">
      <w:pPr>
        <w:rPr>
          <w:rFonts w:ascii="Arial" w:hAnsi="Arial" w:cs="Arial"/>
        </w:rPr>
      </w:pPr>
    </w:p>
    <w:p w14:paraId="52655C76" w14:textId="159906B1" w:rsidR="00754EDA" w:rsidRDefault="00754EDA">
      <w:pPr>
        <w:rPr>
          <w:rFonts w:ascii="Arial" w:hAnsi="Arial" w:cs="Arial"/>
        </w:rPr>
      </w:pPr>
    </w:p>
    <w:p w14:paraId="2AA27664" w14:textId="35A495BF" w:rsidR="00754EDA" w:rsidRDefault="00754EDA">
      <w:pPr>
        <w:rPr>
          <w:rFonts w:ascii="Arial" w:hAnsi="Arial" w:cs="Arial"/>
        </w:rPr>
      </w:pPr>
    </w:p>
    <w:p w14:paraId="06119BCE" w14:textId="6C92D206" w:rsidR="00754EDA" w:rsidRDefault="00754EDA">
      <w:pPr>
        <w:rPr>
          <w:rFonts w:ascii="Arial" w:hAnsi="Arial" w:cs="Arial"/>
        </w:rPr>
      </w:pPr>
    </w:p>
    <w:p w14:paraId="5790261E" w14:textId="50132324" w:rsidR="00754EDA" w:rsidRDefault="00754EDA">
      <w:pPr>
        <w:rPr>
          <w:rFonts w:ascii="Arial" w:hAnsi="Arial" w:cs="Arial"/>
        </w:rPr>
      </w:pPr>
    </w:p>
    <w:p w14:paraId="65064199" w14:textId="56E302C7" w:rsidR="00754EDA" w:rsidRDefault="00754EDA">
      <w:pPr>
        <w:rPr>
          <w:rFonts w:ascii="Arial" w:hAnsi="Arial" w:cs="Arial"/>
        </w:rPr>
      </w:pPr>
    </w:p>
    <w:p w14:paraId="5DEE623C" w14:textId="77777777" w:rsidR="00754EDA" w:rsidRDefault="00754EDA">
      <w:pPr>
        <w:rPr>
          <w:rFonts w:ascii="Arial" w:hAnsi="Arial" w:cs="Arial"/>
        </w:rPr>
      </w:pPr>
    </w:p>
    <w:p w14:paraId="3A212024" w14:textId="23DAE510" w:rsidR="00754EDA" w:rsidRDefault="00754EDA">
      <w:pPr>
        <w:rPr>
          <w:rFonts w:ascii="Arial" w:hAnsi="Arial" w:cs="Arial"/>
        </w:rPr>
      </w:pPr>
    </w:p>
    <w:p w14:paraId="1F926471" w14:textId="77777777" w:rsidR="00754EDA" w:rsidRDefault="00754EDA">
      <w:pPr>
        <w:rPr>
          <w:rFonts w:ascii="Arial" w:hAnsi="Arial" w:cs="Arial"/>
        </w:rPr>
      </w:pPr>
    </w:p>
    <w:p w14:paraId="732CD641" w14:textId="61E9496E" w:rsidR="003328EA" w:rsidRDefault="003328EA" w:rsidP="003328EA">
      <w:pPr>
        <w:jc w:val="center"/>
        <w:rPr>
          <w:rFonts w:ascii="Arial" w:hAnsi="Arial" w:cs="Arial"/>
          <w:b/>
          <w:bCs/>
          <w:color w:val="343541"/>
        </w:rPr>
      </w:pPr>
      <w:r w:rsidRPr="008D39B0">
        <w:rPr>
          <w:rFonts w:ascii="Arial" w:hAnsi="Arial" w:cs="Arial"/>
          <w:b/>
          <w:bCs/>
          <w:color w:val="343541"/>
        </w:rPr>
        <w:t>Report</w:t>
      </w:r>
    </w:p>
    <w:p w14:paraId="4DB2FCBE" w14:textId="6696E18F" w:rsidR="003328EA" w:rsidRDefault="003328EA" w:rsidP="003328EA">
      <w:pPr>
        <w:jc w:val="center"/>
        <w:rPr>
          <w:rFonts w:ascii="Arial" w:hAnsi="Arial" w:cs="Arial"/>
          <w:b/>
          <w:bCs/>
          <w:color w:val="343541"/>
        </w:rPr>
      </w:pPr>
    </w:p>
    <w:p w14:paraId="4558114D" w14:textId="07757487" w:rsidR="003328EA" w:rsidRDefault="003328EA" w:rsidP="003328EA">
      <w:pPr>
        <w:jc w:val="center"/>
        <w:rPr>
          <w:rFonts w:ascii="Arial" w:hAnsi="Arial" w:cs="Arial"/>
          <w:b/>
          <w:bCs/>
          <w:color w:val="343541"/>
        </w:rPr>
      </w:pPr>
    </w:p>
    <w:p w14:paraId="400411B2" w14:textId="77777777" w:rsidR="003328EA" w:rsidRPr="008D39B0" w:rsidRDefault="003328EA" w:rsidP="003328EA">
      <w:pPr>
        <w:jc w:val="center"/>
        <w:rPr>
          <w:rFonts w:ascii="Arial" w:hAnsi="Arial" w:cs="Arial"/>
          <w:b/>
          <w:bCs/>
        </w:rPr>
      </w:pPr>
    </w:p>
    <w:p w14:paraId="5498113E" w14:textId="77777777" w:rsidR="003A6FFD" w:rsidRDefault="003A6FFD" w:rsidP="007A0AA0">
      <w:pPr>
        <w:rPr>
          <w:rFonts w:ascii="Arial" w:hAnsi="Arial" w:cs="Arial"/>
          <w:b/>
          <w:bCs/>
        </w:rPr>
      </w:pPr>
    </w:p>
    <w:p w14:paraId="5D7259DC" w14:textId="77777777" w:rsidR="003328EA" w:rsidRDefault="003328EA" w:rsidP="003328EA">
      <w:pPr>
        <w:rPr>
          <w:rFonts w:ascii="Arial" w:hAnsi="Arial" w:cs="Arial"/>
          <w:b/>
          <w:bCs/>
        </w:rPr>
      </w:pPr>
    </w:p>
    <w:p w14:paraId="53B62094" w14:textId="1B00DDCC" w:rsidR="003328EA" w:rsidRPr="00754EDA" w:rsidRDefault="003328EA" w:rsidP="007A0AA0">
      <w:pPr>
        <w:rPr>
          <w:rFonts w:ascii="Arial" w:hAnsi="Arial" w:cs="Arial"/>
          <w:color w:val="343541"/>
        </w:rPr>
      </w:pPr>
      <w:r w:rsidRPr="008D39B0">
        <w:rPr>
          <w:rFonts w:ascii="Arial" w:hAnsi="Arial" w:cs="Arial"/>
          <w:color w:val="343541"/>
        </w:rPr>
        <w:t xml:space="preserve"> </w:t>
      </w:r>
      <w:r>
        <w:rPr>
          <w:rFonts w:ascii="Arial" w:hAnsi="Arial" w:cs="Arial"/>
          <w:color w:val="343541"/>
        </w:rPr>
        <w:t>T</w:t>
      </w:r>
      <w:r w:rsidRPr="008D39B0">
        <w:rPr>
          <w:rFonts w:ascii="Arial" w:hAnsi="Arial" w:cs="Arial"/>
          <w:color w:val="343541"/>
        </w:rPr>
        <w:t xml:space="preserve">o the National Health Service </w:t>
      </w:r>
      <w:r>
        <w:rPr>
          <w:rFonts w:ascii="Arial" w:hAnsi="Arial" w:cs="Arial"/>
          <w:color w:val="343541"/>
        </w:rPr>
        <w:t>C</w:t>
      </w:r>
      <w:r w:rsidRPr="008D39B0">
        <w:rPr>
          <w:rFonts w:ascii="Arial" w:hAnsi="Arial" w:cs="Arial"/>
          <w:color w:val="343541"/>
        </w:rPr>
        <w:t xml:space="preserve">hief </w:t>
      </w:r>
    </w:p>
    <w:p w14:paraId="3A52CDCD" w14:textId="15ADF2D0" w:rsidR="003328EA" w:rsidRDefault="003328EA" w:rsidP="007A0AA0">
      <w:pPr>
        <w:rPr>
          <w:rFonts w:ascii="Arial" w:hAnsi="Arial" w:cs="Arial"/>
          <w:b/>
          <w:bCs/>
        </w:rPr>
      </w:pPr>
    </w:p>
    <w:p w14:paraId="4D48D806" w14:textId="7E943C70" w:rsidR="003328EA" w:rsidRDefault="003328EA" w:rsidP="007A0AA0">
      <w:pPr>
        <w:rPr>
          <w:rFonts w:ascii="Arial" w:hAnsi="Arial" w:cs="Arial"/>
          <w:b/>
          <w:bCs/>
        </w:rPr>
      </w:pPr>
    </w:p>
    <w:p w14:paraId="70FB3950" w14:textId="77777777" w:rsidR="003328EA" w:rsidRPr="007A0AA0" w:rsidRDefault="003328EA" w:rsidP="007A0AA0">
      <w:pPr>
        <w:rPr>
          <w:rFonts w:ascii="Arial" w:hAnsi="Arial" w:cs="Arial"/>
          <w:b/>
          <w:bCs/>
        </w:rPr>
      </w:pPr>
    </w:p>
    <w:p w14:paraId="1E10A4B0" w14:textId="453DF116" w:rsidR="003A6FFD" w:rsidRDefault="003A6FFD" w:rsidP="007A0AA0">
      <w:pPr>
        <w:rPr>
          <w:rFonts w:ascii="Arial" w:hAnsi="Arial" w:cs="Arial"/>
          <w:b/>
          <w:bCs/>
        </w:rPr>
      </w:pPr>
      <w:r w:rsidRPr="007A0AA0">
        <w:rPr>
          <w:rFonts w:ascii="Arial" w:hAnsi="Arial" w:cs="Arial"/>
          <w:b/>
          <w:bCs/>
        </w:rPr>
        <w:t>Introduction</w:t>
      </w:r>
    </w:p>
    <w:p w14:paraId="08FB518C" w14:textId="77777777" w:rsidR="008D39B0" w:rsidRDefault="008D39B0" w:rsidP="007A0AA0">
      <w:pPr>
        <w:rPr>
          <w:rFonts w:ascii="Arial" w:hAnsi="Arial" w:cs="Arial"/>
          <w:b/>
          <w:bCs/>
        </w:rPr>
      </w:pPr>
    </w:p>
    <w:p w14:paraId="218B61FC" w14:textId="77777777" w:rsidR="007C7C1C" w:rsidRPr="00FC4FC9" w:rsidRDefault="007C7C1C" w:rsidP="003B5762">
      <w:pPr>
        <w:spacing w:line="360" w:lineRule="auto"/>
        <w:jc w:val="both"/>
        <w:rPr>
          <w:rFonts w:ascii="Arial" w:hAnsi="Arial" w:cs="Arial"/>
          <w:color w:val="000000" w:themeColor="text1"/>
        </w:rPr>
      </w:pPr>
    </w:p>
    <w:p w14:paraId="60079D41" w14:textId="14557DAF" w:rsidR="00194D85" w:rsidRPr="00FC4FC9" w:rsidRDefault="007C7C1C" w:rsidP="00FA307E">
      <w:pPr>
        <w:spacing w:line="360" w:lineRule="auto"/>
        <w:jc w:val="both"/>
        <w:rPr>
          <w:rFonts w:ascii="Arial" w:hAnsi="Arial" w:cs="Arial"/>
          <w:color w:val="000000" w:themeColor="text1"/>
        </w:rPr>
      </w:pPr>
      <w:r w:rsidRPr="00FC4FC9">
        <w:rPr>
          <w:rFonts w:ascii="Arial" w:hAnsi="Arial" w:cs="Arial"/>
          <w:color w:val="000000" w:themeColor="text1"/>
        </w:rPr>
        <w:t xml:space="preserve">A global framework for addressing urgent environmental and socioeconomic issues </w:t>
      </w:r>
      <w:r w:rsidR="00AF6243" w:rsidRPr="00FC4FC9">
        <w:rPr>
          <w:rFonts w:ascii="Arial" w:hAnsi="Arial" w:cs="Arial"/>
          <w:color w:val="000000" w:themeColor="text1"/>
        </w:rPr>
        <w:t>was</w:t>
      </w:r>
      <w:r w:rsidRPr="00FC4FC9">
        <w:rPr>
          <w:rFonts w:ascii="Arial" w:hAnsi="Arial" w:cs="Arial"/>
          <w:color w:val="000000" w:themeColor="text1"/>
        </w:rPr>
        <w:t xml:space="preserve"> established </w:t>
      </w:r>
      <w:r w:rsidR="00AF6243" w:rsidRPr="00FC4FC9">
        <w:rPr>
          <w:rFonts w:ascii="Arial" w:hAnsi="Arial" w:cs="Arial"/>
          <w:color w:val="000000" w:themeColor="text1"/>
        </w:rPr>
        <w:t>on September 25, 2015, when the United Nations (UN) approved an Agenda for Sustainable Development by 2030</w:t>
      </w:r>
      <w:r w:rsidR="008D249F" w:rsidRPr="00FC4FC9">
        <w:rPr>
          <w:rFonts w:ascii="Arial" w:hAnsi="Arial" w:cs="Arial"/>
          <w:color w:val="000000" w:themeColor="text1"/>
        </w:rPr>
        <w:t xml:space="preserve">, </w:t>
      </w:r>
      <w:r w:rsidR="00B40A62" w:rsidRPr="00FC4FC9">
        <w:rPr>
          <w:rFonts w:ascii="Arial" w:hAnsi="Arial" w:cs="Arial"/>
          <w:color w:val="000000" w:themeColor="text1"/>
        </w:rPr>
        <w:t xml:space="preserve">with </w:t>
      </w:r>
      <w:r w:rsidR="007A5576" w:rsidRPr="00FC4FC9">
        <w:rPr>
          <w:rFonts w:ascii="Arial" w:hAnsi="Arial" w:cs="Arial"/>
          <w:color w:val="000000" w:themeColor="text1"/>
        </w:rPr>
        <w:t xml:space="preserve">the </w:t>
      </w:r>
      <w:r w:rsidR="003F67CC" w:rsidRPr="00FC4FC9">
        <w:rPr>
          <w:rFonts w:ascii="Arial" w:hAnsi="Arial" w:cs="Arial"/>
          <w:color w:val="000000" w:themeColor="text1"/>
        </w:rPr>
        <w:t xml:space="preserve">17 </w:t>
      </w:r>
      <w:r w:rsidR="007A5576" w:rsidRPr="00FC4FC9">
        <w:rPr>
          <w:rFonts w:ascii="Arial" w:hAnsi="Arial" w:cs="Arial"/>
          <w:color w:val="000000" w:themeColor="text1"/>
        </w:rPr>
        <w:t>Sustainable</w:t>
      </w:r>
      <w:r w:rsidR="003F67CC" w:rsidRPr="00FC4FC9">
        <w:rPr>
          <w:rFonts w:ascii="Arial" w:hAnsi="Arial" w:cs="Arial"/>
          <w:color w:val="000000" w:themeColor="text1"/>
        </w:rPr>
        <w:t xml:space="preserve"> Development Goals (SDGs) </w:t>
      </w:r>
      <w:r w:rsidR="008D249F" w:rsidRPr="00FC4FC9">
        <w:rPr>
          <w:rFonts w:ascii="Arial" w:hAnsi="Arial" w:cs="Arial"/>
          <w:color w:val="000000" w:themeColor="text1"/>
        </w:rPr>
        <w:t xml:space="preserve">aiming to </w:t>
      </w:r>
      <w:r w:rsidR="00F60271" w:rsidRPr="00FC4FC9">
        <w:rPr>
          <w:rFonts w:ascii="Arial" w:hAnsi="Arial" w:cs="Arial"/>
          <w:color w:val="000000" w:themeColor="text1"/>
        </w:rPr>
        <w:t>“</w:t>
      </w:r>
      <w:r w:rsidR="008D249F" w:rsidRPr="00FC4FC9">
        <w:rPr>
          <w:rFonts w:ascii="Arial" w:hAnsi="Arial" w:cs="Arial"/>
          <w:color w:val="000000" w:themeColor="text1"/>
        </w:rPr>
        <w:t>Transform Our World</w:t>
      </w:r>
      <w:r w:rsidR="00F60271" w:rsidRPr="00FC4FC9">
        <w:rPr>
          <w:rFonts w:ascii="Arial" w:hAnsi="Arial" w:cs="Arial"/>
          <w:color w:val="000000" w:themeColor="text1"/>
        </w:rPr>
        <w:t>”</w:t>
      </w:r>
      <w:r w:rsidR="00CE1013" w:rsidRPr="00FC4FC9">
        <w:rPr>
          <w:rFonts w:ascii="Arial" w:hAnsi="Arial" w:cs="Arial"/>
          <w:color w:val="000000" w:themeColor="text1"/>
        </w:rPr>
        <w:t xml:space="preserve"> (UN,</w:t>
      </w:r>
      <w:r w:rsidR="00875FB8" w:rsidRPr="00FC4FC9">
        <w:rPr>
          <w:rFonts w:ascii="Arial" w:hAnsi="Arial" w:cs="Arial"/>
          <w:color w:val="000000" w:themeColor="text1"/>
        </w:rPr>
        <w:t xml:space="preserve"> </w:t>
      </w:r>
      <w:r w:rsidR="00CE1013" w:rsidRPr="00FC4FC9">
        <w:rPr>
          <w:rFonts w:ascii="Arial" w:hAnsi="Arial" w:cs="Arial"/>
          <w:color w:val="000000" w:themeColor="text1"/>
        </w:rPr>
        <w:t xml:space="preserve">2015). </w:t>
      </w:r>
      <w:r w:rsidR="003E5442" w:rsidRPr="00FC4FC9">
        <w:rPr>
          <w:rFonts w:ascii="Arial" w:hAnsi="Arial" w:cs="Arial"/>
          <w:color w:val="000000" w:themeColor="text1"/>
        </w:rPr>
        <w:t>Furthermore,</w:t>
      </w:r>
      <w:r w:rsidRPr="00FC4FC9">
        <w:rPr>
          <w:rFonts w:ascii="Arial" w:hAnsi="Arial" w:cs="Arial"/>
          <w:color w:val="000000" w:themeColor="text1"/>
        </w:rPr>
        <w:t xml:space="preserve"> </w:t>
      </w:r>
      <w:r w:rsidR="004D6BDC" w:rsidRPr="00FC4FC9">
        <w:rPr>
          <w:rFonts w:ascii="Arial" w:hAnsi="Arial" w:cs="Arial"/>
          <w:color w:val="000000" w:themeColor="text1"/>
        </w:rPr>
        <w:t>in December</w:t>
      </w:r>
      <w:r w:rsidR="005E280E" w:rsidRPr="00FC4FC9">
        <w:rPr>
          <w:rFonts w:ascii="Arial" w:hAnsi="Arial" w:cs="Arial"/>
          <w:color w:val="000000" w:themeColor="text1"/>
        </w:rPr>
        <w:t xml:space="preserve"> 2015</w:t>
      </w:r>
      <w:r w:rsidR="00CD7E06" w:rsidRPr="00FC4FC9">
        <w:rPr>
          <w:rFonts w:ascii="Arial" w:hAnsi="Arial" w:cs="Arial"/>
          <w:color w:val="000000" w:themeColor="text1"/>
        </w:rPr>
        <w:t>,</w:t>
      </w:r>
      <w:r w:rsidR="00E85EF5" w:rsidRPr="00FC4FC9">
        <w:rPr>
          <w:rFonts w:ascii="Arial" w:hAnsi="Arial" w:cs="Arial"/>
          <w:color w:val="000000" w:themeColor="text1"/>
        </w:rPr>
        <w:t xml:space="preserve"> in Paris, among 19</w:t>
      </w:r>
      <w:r w:rsidR="007D1357" w:rsidRPr="00FC4FC9">
        <w:rPr>
          <w:rFonts w:ascii="Arial" w:hAnsi="Arial" w:cs="Arial"/>
          <w:color w:val="000000" w:themeColor="text1"/>
        </w:rPr>
        <w:t>6</w:t>
      </w:r>
      <w:r w:rsidR="00E85EF5" w:rsidRPr="00FC4FC9">
        <w:rPr>
          <w:rFonts w:ascii="Arial" w:hAnsi="Arial" w:cs="Arial"/>
          <w:color w:val="000000" w:themeColor="text1"/>
        </w:rPr>
        <w:t xml:space="preserve"> countries, </w:t>
      </w:r>
      <w:r w:rsidR="00CD7E06" w:rsidRPr="00FC4FC9">
        <w:rPr>
          <w:rFonts w:ascii="Arial" w:hAnsi="Arial" w:cs="Arial"/>
          <w:color w:val="000000" w:themeColor="text1"/>
        </w:rPr>
        <w:t>the</w:t>
      </w:r>
      <w:r w:rsidR="005E280E" w:rsidRPr="00FC4FC9">
        <w:rPr>
          <w:rFonts w:ascii="Arial" w:hAnsi="Arial" w:cs="Arial"/>
          <w:color w:val="000000" w:themeColor="text1"/>
        </w:rPr>
        <w:t xml:space="preserve"> UK </w:t>
      </w:r>
      <w:r w:rsidR="00C10E7F" w:rsidRPr="00FC4FC9">
        <w:rPr>
          <w:rFonts w:ascii="Arial" w:hAnsi="Arial" w:cs="Arial"/>
          <w:color w:val="000000" w:themeColor="text1"/>
        </w:rPr>
        <w:t xml:space="preserve">committed its </w:t>
      </w:r>
      <w:r w:rsidR="005E280E" w:rsidRPr="00FC4FC9">
        <w:rPr>
          <w:rFonts w:ascii="Arial" w:hAnsi="Arial" w:cs="Arial"/>
          <w:color w:val="000000" w:themeColor="text1"/>
        </w:rPr>
        <w:t>legal obligations</w:t>
      </w:r>
      <w:r w:rsidR="00CD7E06" w:rsidRPr="00FC4FC9">
        <w:rPr>
          <w:rFonts w:ascii="Arial" w:hAnsi="Arial" w:cs="Arial"/>
          <w:color w:val="000000" w:themeColor="text1"/>
        </w:rPr>
        <w:t xml:space="preserve"> </w:t>
      </w:r>
      <w:r w:rsidR="00732AA3" w:rsidRPr="00FC4FC9">
        <w:rPr>
          <w:rFonts w:ascii="Arial" w:hAnsi="Arial" w:cs="Arial"/>
          <w:color w:val="000000" w:themeColor="text1"/>
        </w:rPr>
        <w:t>for comprehensive and cooperative efforts involving governments, businesses, civil society, and scientific communities</w:t>
      </w:r>
      <w:r w:rsidR="004E020B">
        <w:rPr>
          <w:rFonts w:ascii="Arial" w:hAnsi="Arial" w:cs="Arial"/>
          <w:color w:val="000000" w:themeColor="text1"/>
        </w:rPr>
        <w:t xml:space="preserve"> </w:t>
      </w:r>
      <w:r w:rsidR="006A065E" w:rsidRPr="00FC4FC9">
        <w:rPr>
          <w:rFonts w:ascii="Arial" w:hAnsi="Arial" w:cs="Arial"/>
          <w:color w:val="000000" w:themeColor="text1"/>
        </w:rPr>
        <w:t>to</w:t>
      </w:r>
      <w:r w:rsidR="00C85996" w:rsidRPr="00FC4FC9">
        <w:rPr>
          <w:rFonts w:ascii="Arial" w:hAnsi="Arial" w:cs="Arial"/>
          <w:color w:val="000000" w:themeColor="text1"/>
        </w:rPr>
        <w:t xml:space="preserve"> limit global </w:t>
      </w:r>
      <w:r w:rsidR="00C412B0" w:rsidRPr="00FC4FC9">
        <w:rPr>
          <w:rFonts w:ascii="Arial" w:hAnsi="Arial" w:cs="Arial"/>
          <w:color w:val="000000" w:themeColor="text1"/>
        </w:rPr>
        <w:t>warming by 43%</w:t>
      </w:r>
      <w:r w:rsidR="00D06868" w:rsidRPr="00FC4FC9">
        <w:rPr>
          <w:rFonts w:ascii="Arial" w:hAnsi="Arial" w:cs="Arial"/>
          <w:color w:val="000000" w:themeColor="text1"/>
        </w:rPr>
        <w:t xml:space="preserve"> </w:t>
      </w:r>
      <w:r w:rsidR="004E020B">
        <w:rPr>
          <w:rFonts w:ascii="Arial" w:hAnsi="Arial" w:cs="Arial"/>
          <w:color w:val="000000" w:themeColor="text1"/>
        </w:rPr>
        <w:t xml:space="preserve">by </w:t>
      </w:r>
      <w:r w:rsidR="00776A25" w:rsidRPr="00FC4FC9">
        <w:rPr>
          <w:rFonts w:ascii="Arial" w:hAnsi="Arial" w:cs="Arial"/>
          <w:color w:val="000000" w:themeColor="text1"/>
        </w:rPr>
        <w:t>2030</w:t>
      </w:r>
      <w:r w:rsidR="00776A25" w:rsidRPr="00FC4FC9">
        <w:rPr>
          <w:rFonts w:ascii="Arial" w:hAnsi="Arial" w:cs="Arial"/>
          <w:color w:val="000000" w:themeColor="text1"/>
          <w:shd w:val="clear" w:color="auto" w:fill="FFFFFF"/>
        </w:rPr>
        <w:t xml:space="preserve"> (</w:t>
      </w:r>
      <w:r w:rsidR="00553963" w:rsidRPr="00FC4FC9">
        <w:rPr>
          <w:rFonts w:ascii="Arial" w:hAnsi="Arial" w:cs="Arial"/>
          <w:color w:val="000000" w:themeColor="text1"/>
          <w:shd w:val="clear" w:color="auto" w:fill="FFFFFF"/>
        </w:rPr>
        <w:t>UUCC, 2023).</w:t>
      </w:r>
      <w:r w:rsidR="00196569" w:rsidRPr="00FC4FC9">
        <w:rPr>
          <w:rFonts w:ascii="Arial" w:hAnsi="Arial" w:cs="Arial"/>
          <w:color w:val="000000" w:themeColor="text1"/>
          <w:shd w:val="clear" w:color="auto" w:fill="FFFFFF"/>
        </w:rPr>
        <w:t xml:space="preserve"> The </w:t>
      </w:r>
      <w:r w:rsidR="00A7732A" w:rsidRPr="00FC4FC9">
        <w:rPr>
          <w:rFonts w:ascii="Arial" w:hAnsi="Arial" w:cs="Arial"/>
          <w:color w:val="000000" w:themeColor="text1"/>
          <w:shd w:val="clear" w:color="auto" w:fill="FFFFFF"/>
        </w:rPr>
        <w:t xml:space="preserve">report aims to discuss and inform about the </w:t>
      </w:r>
      <w:r w:rsidR="00ED3638" w:rsidRPr="00FC4FC9">
        <w:rPr>
          <w:rFonts w:ascii="Arial" w:hAnsi="Arial" w:cs="Arial"/>
          <w:color w:val="000000" w:themeColor="text1"/>
          <w:shd w:val="clear" w:color="auto" w:fill="FFFFFF"/>
        </w:rPr>
        <w:t>progress</w:t>
      </w:r>
      <w:r w:rsidR="00662F0E" w:rsidRPr="00FC4FC9">
        <w:rPr>
          <w:rFonts w:ascii="Arial" w:hAnsi="Arial" w:cs="Arial"/>
          <w:color w:val="000000" w:themeColor="text1"/>
          <w:shd w:val="clear" w:color="auto" w:fill="FFFFFF"/>
        </w:rPr>
        <w:t xml:space="preserve"> of SDG 1</w:t>
      </w:r>
      <w:r w:rsidR="005C2203" w:rsidRPr="00FC4FC9">
        <w:rPr>
          <w:rFonts w:ascii="Arial" w:hAnsi="Arial" w:cs="Arial"/>
          <w:color w:val="000000" w:themeColor="text1"/>
          <w:shd w:val="clear" w:color="auto" w:fill="FFFFFF"/>
        </w:rPr>
        <w:t>- No</w:t>
      </w:r>
      <w:r w:rsidR="004D2ADA" w:rsidRPr="00FC4FC9">
        <w:rPr>
          <w:rFonts w:ascii="Arial" w:hAnsi="Arial" w:cs="Arial"/>
          <w:color w:val="000000" w:themeColor="text1"/>
          <w:shd w:val="clear" w:color="auto" w:fill="FFFFFF"/>
        </w:rPr>
        <w:t xml:space="preserve"> Poverty and SDG 13 Climate </w:t>
      </w:r>
      <w:r w:rsidR="009D345A" w:rsidRPr="00FC4FC9">
        <w:rPr>
          <w:rFonts w:ascii="Arial" w:hAnsi="Arial" w:cs="Arial"/>
          <w:color w:val="000000" w:themeColor="text1"/>
          <w:shd w:val="clear" w:color="auto" w:fill="FFFFFF"/>
        </w:rPr>
        <w:t xml:space="preserve">Action. Additionally, </w:t>
      </w:r>
      <w:r w:rsidR="00674A62" w:rsidRPr="00FC4FC9">
        <w:rPr>
          <w:rFonts w:ascii="Arial" w:hAnsi="Arial" w:cs="Arial"/>
          <w:color w:val="000000" w:themeColor="text1"/>
          <w:shd w:val="clear" w:color="auto" w:fill="FFFFFF"/>
        </w:rPr>
        <w:t xml:space="preserve">it </w:t>
      </w:r>
      <w:r w:rsidR="003E1845" w:rsidRPr="00FC4FC9">
        <w:rPr>
          <w:rFonts w:ascii="Arial" w:hAnsi="Arial" w:cs="Arial"/>
          <w:color w:val="000000" w:themeColor="text1"/>
          <w:shd w:val="clear" w:color="auto" w:fill="FFFFFF"/>
        </w:rPr>
        <w:t xml:space="preserve">defines </w:t>
      </w:r>
      <w:r w:rsidR="005C2203" w:rsidRPr="00FC4FC9">
        <w:rPr>
          <w:rFonts w:ascii="Arial" w:hAnsi="Arial" w:cs="Arial"/>
          <w:color w:val="000000" w:themeColor="text1"/>
          <w:shd w:val="clear" w:color="auto" w:fill="FFFFFF"/>
        </w:rPr>
        <w:t>wellbeing, health</w:t>
      </w:r>
      <w:r w:rsidR="004A747D" w:rsidRPr="00FC4FC9">
        <w:rPr>
          <w:rFonts w:ascii="Arial" w:hAnsi="Arial" w:cs="Arial"/>
          <w:color w:val="000000" w:themeColor="text1"/>
          <w:shd w:val="clear" w:color="auto" w:fill="FFFFFF"/>
        </w:rPr>
        <w:t xml:space="preserve">, and </w:t>
      </w:r>
      <w:r w:rsidR="00511C53" w:rsidRPr="00FC4FC9">
        <w:rPr>
          <w:rFonts w:ascii="Arial" w:hAnsi="Arial" w:cs="Arial"/>
          <w:color w:val="000000" w:themeColor="text1"/>
          <w:shd w:val="clear" w:color="auto" w:fill="FFFFFF"/>
        </w:rPr>
        <w:t xml:space="preserve">sustainable </w:t>
      </w:r>
      <w:r w:rsidR="009A0674" w:rsidRPr="00FC4FC9">
        <w:rPr>
          <w:rFonts w:ascii="Arial" w:hAnsi="Arial" w:cs="Arial"/>
          <w:color w:val="000000" w:themeColor="text1"/>
          <w:shd w:val="clear" w:color="auto" w:fill="FFFFFF"/>
        </w:rPr>
        <w:t>development</w:t>
      </w:r>
      <w:r w:rsidR="00511C53" w:rsidRPr="00FC4FC9">
        <w:rPr>
          <w:rFonts w:ascii="Arial" w:hAnsi="Arial" w:cs="Arial"/>
          <w:color w:val="000000" w:themeColor="text1"/>
          <w:shd w:val="clear" w:color="auto" w:fill="FFFFFF"/>
        </w:rPr>
        <w:t xml:space="preserve"> goals</w:t>
      </w:r>
      <w:r w:rsidR="0074077F" w:rsidRPr="00FC4FC9">
        <w:rPr>
          <w:rFonts w:ascii="Arial" w:hAnsi="Arial" w:cs="Arial"/>
          <w:color w:val="000000" w:themeColor="text1"/>
          <w:shd w:val="clear" w:color="auto" w:fill="FFFFFF"/>
        </w:rPr>
        <w:t xml:space="preserve"> and why </w:t>
      </w:r>
      <w:r w:rsidR="004452C0" w:rsidRPr="00FC4FC9">
        <w:rPr>
          <w:rFonts w:ascii="Arial" w:hAnsi="Arial" w:cs="Arial"/>
          <w:color w:val="000000" w:themeColor="text1"/>
          <w:shd w:val="clear" w:color="auto" w:fill="FFFFFF"/>
        </w:rPr>
        <w:t>those</w:t>
      </w:r>
      <w:r w:rsidR="0074077F" w:rsidRPr="00FC4FC9">
        <w:rPr>
          <w:rFonts w:ascii="Arial" w:hAnsi="Arial" w:cs="Arial"/>
          <w:color w:val="000000" w:themeColor="text1"/>
          <w:shd w:val="clear" w:color="auto" w:fill="FFFFFF"/>
        </w:rPr>
        <w:t xml:space="preserve"> are important</w:t>
      </w:r>
      <w:r w:rsidR="00674A62" w:rsidRPr="00FC4FC9">
        <w:rPr>
          <w:rFonts w:ascii="Arial" w:hAnsi="Arial" w:cs="Arial"/>
          <w:color w:val="000000" w:themeColor="text1"/>
          <w:shd w:val="clear" w:color="auto" w:fill="FFFFFF"/>
        </w:rPr>
        <w:t xml:space="preserve"> for</w:t>
      </w:r>
      <w:r w:rsidR="004452C0" w:rsidRPr="00FC4FC9">
        <w:rPr>
          <w:rFonts w:ascii="Arial" w:hAnsi="Arial" w:cs="Arial"/>
          <w:color w:val="000000" w:themeColor="text1"/>
          <w:shd w:val="clear" w:color="auto" w:fill="FFFFFF"/>
        </w:rPr>
        <w:t xml:space="preserve"> </w:t>
      </w:r>
      <w:r w:rsidR="00CC2950" w:rsidRPr="00FC4FC9">
        <w:rPr>
          <w:rFonts w:ascii="Arial" w:hAnsi="Arial" w:cs="Arial"/>
          <w:color w:val="000000" w:themeColor="text1"/>
          <w:shd w:val="clear" w:color="auto" w:fill="FFFFFF"/>
        </w:rPr>
        <w:t>transforming the wo</w:t>
      </w:r>
      <w:r w:rsidR="001F5F84" w:rsidRPr="00FC4FC9">
        <w:rPr>
          <w:rFonts w:ascii="Arial" w:hAnsi="Arial" w:cs="Arial"/>
          <w:color w:val="000000" w:themeColor="text1"/>
          <w:shd w:val="clear" w:color="auto" w:fill="FFFFFF"/>
        </w:rPr>
        <w:t>r</w:t>
      </w:r>
      <w:r w:rsidR="00446554" w:rsidRPr="00FC4FC9">
        <w:rPr>
          <w:rFonts w:ascii="Arial" w:hAnsi="Arial" w:cs="Arial"/>
          <w:color w:val="000000" w:themeColor="text1"/>
          <w:shd w:val="clear" w:color="auto" w:fill="FFFFFF"/>
        </w:rPr>
        <w:t>l</w:t>
      </w:r>
      <w:r w:rsidR="001F5F84" w:rsidRPr="00FC4FC9">
        <w:rPr>
          <w:rFonts w:ascii="Arial" w:hAnsi="Arial" w:cs="Arial"/>
          <w:color w:val="000000" w:themeColor="text1"/>
          <w:shd w:val="clear" w:color="auto" w:fill="FFFFFF"/>
        </w:rPr>
        <w:t xml:space="preserve">d and </w:t>
      </w:r>
      <w:r w:rsidR="00674A62" w:rsidRPr="00FC4FC9">
        <w:rPr>
          <w:rFonts w:ascii="Arial" w:hAnsi="Arial" w:cs="Arial"/>
          <w:color w:val="000000" w:themeColor="text1"/>
          <w:shd w:val="clear" w:color="auto" w:fill="FFFFFF"/>
        </w:rPr>
        <w:t>providing</w:t>
      </w:r>
      <w:r w:rsidR="00CD0061" w:rsidRPr="00FC4FC9">
        <w:rPr>
          <w:rFonts w:ascii="Arial" w:hAnsi="Arial" w:cs="Arial"/>
          <w:color w:val="000000" w:themeColor="text1"/>
          <w:shd w:val="clear" w:color="auto" w:fill="FFFFFF"/>
        </w:rPr>
        <w:t xml:space="preserve"> </w:t>
      </w:r>
      <w:r w:rsidR="00674A62" w:rsidRPr="00FC4FC9">
        <w:rPr>
          <w:rFonts w:ascii="Arial" w:hAnsi="Arial" w:cs="Arial"/>
          <w:color w:val="000000" w:themeColor="text1"/>
          <w:shd w:val="clear" w:color="auto" w:fill="FFFFFF"/>
        </w:rPr>
        <w:t xml:space="preserve">a </w:t>
      </w:r>
      <w:r w:rsidR="00CD0061" w:rsidRPr="00FC4FC9">
        <w:rPr>
          <w:rFonts w:ascii="Arial" w:hAnsi="Arial" w:cs="Arial"/>
          <w:color w:val="000000" w:themeColor="text1"/>
          <w:shd w:val="clear" w:color="auto" w:fill="FFFFFF"/>
        </w:rPr>
        <w:t xml:space="preserve">better future for </w:t>
      </w:r>
      <w:r w:rsidR="00674A62" w:rsidRPr="00FC4FC9">
        <w:rPr>
          <w:rFonts w:ascii="Arial" w:hAnsi="Arial" w:cs="Arial"/>
          <w:color w:val="000000" w:themeColor="text1"/>
          <w:shd w:val="clear" w:color="auto" w:fill="FFFFFF"/>
        </w:rPr>
        <w:t>the people in the UK.</w:t>
      </w:r>
      <w:r w:rsidR="00C84B7C" w:rsidRPr="00FC4FC9">
        <w:rPr>
          <w:rFonts w:ascii="Arial" w:hAnsi="Arial" w:cs="Arial"/>
          <w:color w:val="000000" w:themeColor="text1"/>
          <w:shd w:val="clear" w:color="auto" w:fill="FFFFFF"/>
        </w:rPr>
        <w:t xml:space="preserve"> </w:t>
      </w:r>
      <w:r w:rsidR="00B00408" w:rsidRPr="00FC4FC9">
        <w:rPr>
          <w:rFonts w:ascii="Arial" w:hAnsi="Arial" w:cs="Arial"/>
          <w:color w:val="000000" w:themeColor="text1"/>
          <w:shd w:val="clear" w:color="auto" w:fill="FFFFFF"/>
        </w:rPr>
        <w:t>Reviewing</w:t>
      </w:r>
      <w:r w:rsidR="00A1578D" w:rsidRPr="00FC4FC9">
        <w:rPr>
          <w:rFonts w:ascii="Arial" w:hAnsi="Arial" w:cs="Arial"/>
          <w:color w:val="000000" w:themeColor="text1"/>
          <w:shd w:val="clear" w:color="auto" w:fill="FFFFFF"/>
        </w:rPr>
        <w:t xml:space="preserve"> the current </w:t>
      </w:r>
      <w:r w:rsidR="005C58CF" w:rsidRPr="00FC4FC9">
        <w:rPr>
          <w:rFonts w:ascii="Arial" w:hAnsi="Arial" w:cs="Arial"/>
          <w:color w:val="000000" w:themeColor="text1"/>
          <w:shd w:val="clear" w:color="auto" w:fill="FFFFFF"/>
        </w:rPr>
        <w:t>strategies, the report</w:t>
      </w:r>
      <w:r w:rsidR="00B00408" w:rsidRPr="00FC4FC9">
        <w:rPr>
          <w:rFonts w:ascii="Arial" w:hAnsi="Arial" w:cs="Arial"/>
          <w:color w:val="000000" w:themeColor="text1"/>
          <w:shd w:val="clear" w:color="auto" w:fill="FFFFFF"/>
        </w:rPr>
        <w:t xml:space="preserve"> </w:t>
      </w:r>
      <w:r w:rsidR="005C58CF" w:rsidRPr="00FC4FC9">
        <w:rPr>
          <w:rFonts w:ascii="Arial" w:hAnsi="Arial" w:cs="Arial"/>
          <w:color w:val="000000" w:themeColor="text1"/>
          <w:shd w:val="clear" w:color="auto" w:fill="FFFFFF"/>
        </w:rPr>
        <w:t>will</w:t>
      </w:r>
      <w:r w:rsidR="007A5576" w:rsidRPr="00FC4FC9">
        <w:rPr>
          <w:rFonts w:ascii="Arial" w:hAnsi="Arial" w:cs="Arial"/>
          <w:color w:val="000000" w:themeColor="text1"/>
          <w:shd w:val="clear" w:color="auto" w:fill="FFFFFF"/>
        </w:rPr>
        <w:t xml:space="preserve"> </w:t>
      </w:r>
      <w:r w:rsidR="00B00408" w:rsidRPr="00FC4FC9">
        <w:rPr>
          <w:rFonts w:ascii="Arial" w:hAnsi="Arial" w:cs="Arial"/>
          <w:color w:val="000000" w:themeColor="text1"/>
          <w:shd w:val="clear" w:color="auto" w:fill="FFFFFF"/>
        </w:rPr>
        <w:t xml:space="preserve">point out the gaps </w:t>
      </w:r>
      <w:r w:rsidR="007A5576" w:rsidRPr="00FC4FC9">
        <w:rPr>
          <w:rFonts w:ascii="Arial" w:hAnsi="Arial" w:cs="Arial"/>
          <w:color w:val="000000" w:themeColor="text1"/>
          <w:shd w:val="clear" w:color="auto" w:fill="FFFFFF"/>
        </w:rPr>
        <w:t>in implementing the goals</w:t>
      </w:r>
      <w:r w:rsidR="004E020B">
        <w:rPr>
          <w:rFonts w:ascii="Arial" w:hAnsi="Arial" w:cs="Arial"/>
          <w:color w:val="000000" w:themeColor="text1"/>
          <w:shd w:val="clear" w:color="auto" w:fill="FFFFFF"/>
        </w:rPr>
        <w:t>,</w:t>
      </w:r>
      <w:r w:rsidR="005C58CF" w:rsidRPr="00FC4FC9">
        <w:rPr>
          <w:rFonts w:ascii="Arial" w:hAnsi="Arial" w:cs="Arial"/>
          <w:color w:val="000000" w:themeColor="text1"/>
          <w:shd w:val="clear" w:color="auto" w:fill="FFFFFF"/>
        </w:rPr>
        <w:t xml:space="preserve"> </w:t>
      </w:r>
      <w:r w:rsidR="007A5576" w:rsidRPr="00FC4FC9">
        <w:rPr>
          <w:rFonts w:ascii="Arial" w:hAnsi="Arial" w:cs="Arial"/>
          <w:color w:val="000000" w:themeColor="text1"/>
          <w:shd w:val="clear" w:color="auto" w:fill="FFFFFF"/>
        </w:rPr>
        <w:t>based on other countries' achievements.</w:t>
      </w:r>
    </w:p>
    <w:p w14:paraId="75B16786" w14:textId="77777777" w:rsidR="00194D85" w:rsidRPr="009F6782" w:rsidRDefault="00194D85" w:rsidP="006E1CFE">
      <w:pPr>
        <w:spacing w:line="360" w:lineRule="auto"/>
        <w:rPr>
          <w:rFonts w:ascii="Arial" w:hAnsi="Arial" w:cs="Arial"/>
        </w:rPr>
      </w:pPr>
    </w:p>
    <w:p w14:paraId="786A1DA5" w14:textId="0600E339" w:rsidR="00BC0152" w:rsidRDefault="00BC0152" w:rsidP="006E1CFE">
      <w:pPr>
        <w:spacing w:line="360" w:lineRule="auto"/>
        <w:rPr>
          <w:rFonts w:ascii="Arial" w:hAnsi="Arial" w:cs="Arial"/>
          <w:b/>
          <w:bCs/>
        </w:rPr>
      </w:pPr>
      <w:r w:rsidRPr="009F6782">
        <w:rPr>
          <w:rFonts w:ascii="Arial" w:hAnsi="Arial" w:cs="Arial"/>
          <w:b/>
          <w:bCs/>
        </w:rPr>
        <w:t>Well</w:t>
      </w:r>
      <w:r w:rsidR="00156E15" w:rsidRPr="009F6782">
        <w:rPr>
          <w:rFonts w:ascii="Arial" w:hAnsi="Arial" w:cs="Arial"/>
          <w:b/>
          <w:bCs/>
        </w:rPr>
        <w:t>being</w:t>
      </w:r>
    </w:p>
    <w:p w14:paraId="6B19B99A" w14:textId="77777777" w:rsidR="00912791" w:rsidRPr="009F1320" w:rsidRDefault="00912791" w:rsidP="006E1CFE">
      <w:pPr>
        <w:spacing w:line="360" w:lineRule="auto"/>
        <w:rPr>
          <w:rFonts w:ascii="Arial" w:hAnsi="Arial" w:cs="Arial"/>
          <w:b/>
          <w:bCs/>
          <w:color w:val="000000" w:themeColor="text1"/>
        </w:rPr>
      </w:pPr>
    </w:p>
    <w:p w14:paraId="612D7536" w14:textId="1BF9295F" w:rsidR="000B555F" w:rsidRPr="009F1320" w:rsidRDefault="00EB37DD" w:rsidP="00A072CC">
      <w:pPr>
        <w:spacing w:line="360" w:lineRule="auto"/>
        <w:jc w:val="both"/>
        <w:rPr>
          <w:rFonts w:ascii="Arial" w:hAnsi="Arial" w:cs="Arial"/>
          <w:color w:val="000000" w:themeColor="text1"/>
        </w:rPr>
      </w:pPr>
      <w:r w:rsidRPr="009F1320">
        <w:rPr>
          <w:rFonts w:ascii="Arial" w:hAnsi="Arial" w:cs="Arial"/>
          <w:color w:val="000000" w:themeColor="text1"/>
        </w:rPr>
        <w:t xml:space="preserve">Wellbeing </w:t>
      </w:r>
      <w:r w:rsidR="003E3C22" w:rsidRPr="009F1320">
        <w:rPr>
          <w:rFonts w:ascii="Arial" w:hAnsi="Arial" w:cs="Arial"/>
          <w:color w:val="000000" w:themeColor="text1"/>
        </w:rPr>
        <w:t>is</w:t>
      </w:r>
      <w:r w:rsidRPr="009F1320">
        <w:rPr>
          <w:rFonts w:ascii="Arial" w:hAnsi="Arial" w:cs="Arial"/>
          <w:color w:val="000000" w:themeColor="text1"/>
        </w:rPr>
        <w:t xml:space="preserve"> the </w:t>
      </w:r>
      <w:r w:rsidR="00B00408" w:rsidRPr="009F1320">
        <w:rPr>
          <w:rFonts w:ascii="Arial" w:hAnsi="Arial" w:cs="Arial"/>
          <w:color w:val="000000" w:themeColor="text1"/>
        </w:rPr>
        <w:t>things</w:t>
      </w:r>
      <w:r w:rsidRPr="009F1320">
        <w:rPr>
          <w:rFonts w:ascii="Arial" w:hAnsi="Arial" w:cs="Arial"/>
          <w:color w:val="000000" w:themeColor="text1"/>
        </w:rPr>
        <w:t xml:space="preserve"> that are important to us</w:t>
      </w:r>
      <w:r w:rsidR="007A5576" w:rsidRPr="009F1320">
        <w:rPr>
          <w:rFonts w:ascii="Arial" w:hAnsi="Arial" w:cs="Arial"/>
          <w:color w:val="000000" w:themeColor="text1"/>
        </w:rPr>
        <w:t xml:space="preserve"> </w:t>
      </w:r>
      <w:r w:rsidR="00F52E6D" w:rsidRPr="009F1320">
        <w:rPr>
          <w:rFonts w:ascii="Arial" w:hAnsi="Arial" w:cs="Arial"/>
          <w:color w:val="000000" w:themeColor="text1"/>
        </w:rPr>
        <w:t>(</w:t>
      </w:r>
      <w:r w:rsidR="007C0B66" w:rsidRPr="009F1320">
        <w:rPr>
          <w:rFonts w:ascii="Arial" w:hAnsi="Arial" w:cs="Arial"/>
          <w:color w:val="000000" w:themeColor="text1"/>
        </w:rPr>
        <w:t>Hardoon, Hey and Brunetti</w:t>
      </w:r>
      <w:r w:rsidR="00F52E6D" w:rsidRPr="009F1320">
        <w:rPr>
          <w:rFonts w:ascii="Arial" w:hAnsi="Arial" w:cs="Arial"/>
          <w:color w:val="000000" w:themeColor="text1"/>
        </w:rPr>
        <w:t xml:space="preserve">, </w:t>
      </w:r>
      <w:r w:rsidR="007C0B66" w:rsidRPr="009F1320">
        <w:rPr>
          <w:rFonts w:ascii="Arial" w:hAnsi="Arial" w:cs="Arial"/>
          <w:color w:val="000000" w:themeColor="text1"/>
        </w:rPr>
        <w:t>2020)</w:t>
      </w:r>
      <w:r w:rsidR="00B00408" w:rsidRPr="009F1320">
        <w:rPr>
          <w:rFonts w:ascii="Arial" w:hAnsi="Arial" w:cs="Arial"/>
          <w:color w:val="000000" w:themeColor="text1"/>
        </w:rPr>
        <w:t>. Also</w:t>
      </w:r>
      <w:r w:rsidR="00302FA1" w:rsidRPr="009F1320">
        <w:rPr>
          <w:rFonts w:ascii="Arial" w:hAnsi="Arial" w:cs="Arial"/>
          <w:color w:val="000000" w:themeColor="text1"/>
        </w:rPr>
        <w:t>,</w:t>
      </w:r>
      <w:r w:rsidRPr="009F1320">
        <w:rPr>
          <w:rFonts w:ascii="Arial" w:hAnsi="Arial" w:cs="Arial"/>
          <w:color w:val="000000" w:themeColor="text1"/>
        </w:rPr>
        <w:t xml:space="preserve"> </w:t>
      </w:r>
      <w:r w:rsidR="00800373" w:rsidRPr="009F1320">
        <w:rPr>
          <w:rFonts w:ascii="Arial" w:hAnsi="Arial" w:cs="Arial"/>
          <w:color w:val="000000" w:themeColor="text1"/>
        </w:rPr>
        <w:t>wellbeing</w:t>
      </w:r>
      <w:r w:rsidR="003049DF" w:rsidRPr="009F1320">
        <w:rPr>
          <w:rFonts w:ascii="Arial" w:hAnsi="Arial" w:cs="Arial"/>
          <w:color w:val="000000" w:themeColor="text1"/>
        </w:rPr>
        <w:t xml:space="preserve"> has been characterised as the combination of feeling good and functioning well</w:t>
      </w:r>
      <w:r w:rsidR="007E6BCB" w:rsidRPr="009F1320">
        <w:rPr>
          <w:rFonts w:ascii="Arial" w:hAnsi="Arial" w:cs="Arial"/>
          <w:color w:val="000000" w:themeColor="text1"/>
        </w:rPr>
        <w:t xml:space="preserve">. </w:t>
      </w:r>
      <w:r w:rsidR="00B16F33" w:rsidRPr="009F1320">
        <w:rPr>
          <w:rFonts w:ascii="Arial" w:hAnsi="Arial" w:cs="Arial"/>
          <w:color w:val="000000" w:themeColor="text1"/>
        </w:rPr>
        <w:t xml:space="preserve"> </w:t>
      </w:r>
      <w:r w:rsidR="00FB78EB" w:rsidRPr="009F1320">
        <w:rPr>
          <w:rFonts w:ascii="Arial" w:hAnsi="Arial" w:cs="Arial"/>
          <w:color w:val="000000" w:themeColor="text1"/>
        </w:rPr>
        <w:t>A</w:t>
      </w:r>
      <w:r w:rsidR="00B16F33" w:rsidRPr="009F1320">
        <w:rPr>
          <w:rFonts w:ascii="Arial" w:hAnsi="Arial" w:cs="Arial"/>
          <w:color w:val="000000" w:themeColor="text1"/>
        </w:rPr>
        <w:t xml:space="preserve">n </w:t>
      </w:r>
      <w:r w:rsidR="00FD76D5" w:rsidRPr="009F1320">
        <w:rPr>
          <w:rFonts w:ascii="Arial" w:hAnsi="Arial" w:cs="Arial"/>
          <w:color w:val="000000" w:themeColor="text1"/>
        </w:rPr>
        <w:t>emotional and mental state</w:t>
      </w:r>
      <w:r w:rsidR="00B16F33" w:rsidRPr="009F1320">
        <w:rPr>
          <w:rFonts w:ascii="Arial" w:hAnsi="Arial" w:cs="Arial"/>
          <w:color w:val="000000" w:themeColor="text1"/>
        </w:rPr>
        <w:t xml:space="preserve"> that </w:t>
      </w:r>
      <w:r w:rsidR="00041C58" w:rsidRPr="009F1320">
        <w:rPr>
          <w:rFonts w:ascii="Arial" w:hAnsi="Arial" w:cs="Arial"/>
          <w:color w:val="000000" w:themeColor="text1"/>
        </w:rPr>
        <w:t xml:space="preserve">is </w:t>
      </w:r>
      <w:r w:rsidR="00822F5A" w:rsidRPr="009F1320">
        <w:rPr>
          <w:rFonts w:ascii="Arial" w:hAnsi="Arial" w:cs="Arial"/>
          <w:color w:val="000000" w:themeColor="text1"/>
        </w:rPr>
        <w:t>free</w:t>
      </w:r>
      <w:r w:rsidR="00745662" w:rsidRPr="009F1320">
        <w:rPr>
          <w:rFonts w:ascii="Arial" w:hAnsi="Arial" w:cs="Arial"/>
          <w:color w:val="000000" w:themeColor="text1"/>
        </w:rPr>
        <w:t xml:space="preserve"> from anxiety, fear, worries,</w:t>
      </w:r>
      <w:r w:rsidR="00041C58" w:rsidRPr="009F1320">
        <w:rPr>
          <w:rFonts w:ascii="Arial" w:hAnsi="Arial" w:cs="Arial"/>
          <w:color w:val="000000" w:themeColor="text1"/>
        </w:rPr>
        <w:t xml:space="preserve"> and </w:t>
      </w:r>
      <w:r w:rsidR="003049DF" w:rsidRPr="009F1320">
        <w:rPr>
          <w:rFonts w:ascii="Arial" w:hAnsi="Arial" w:cs="Arial"/>
          <w:color w:val="000000" w:themeColor="text1"/>
        </w:rPr>
        <w:t xml:space="preserve">the experience of happy and </w:t>
      </w:r>
      <w:r w:rsidR="009C6ECB" w:rsidRPr="009F1320">
        <w:rPr>
          <w:rFonts w:ascii="Arial" w:hAnsi="Arial" w:cs="Arial"/>
          <w:color w:val="000000" w:themeColor="text1"/>
        </w:rPr>
        <w:t xml:space="preserve">satisfied </w:t>
      </w:r>
      <w:r w:rsidR="003049DF" w:rsidRPr="009F1320">
        <w:rPr>
          <w:rFonts w:ascii="Arial" w:hAnsi="Arial" w:cs="Arial"/>
          <w:color w:val="000000" w:themeColor="text1"/>
        </w:rPr>
        <w:t>feelings</w:t>
      </w:r>
      <w:r w:rsidR="006F6ED8" w:rsidRPr="009F1320">
        <w:rPr>
          <w:rFonts w:ascii="Arial" w:hAnsi="Arial" w:cs="Arial"/>
          <w:color w:val="000000" w:themeColor="text1"/>
        </w:rPr>
        <w:t xml:space="preserve">. </w:t>
      </w:r>
      <w:r w:rsidR="00F12971" w:rsidRPr="009F1320">
        <w:rPr>
          <w:rFonts w:ascii="Arial" w:hAnsi="Arial" w:cs="Arial"/>
          <w:color w:val="000000" w:themeColor="text1"/>
        </w:rPr>
        <w:t>Additionally,</w:t>
      </w:r>
      <w:r w:rsidR="00CA0742" w:rsidRPr="009F1320">
        <w:rPr>
          <w:rFonts w:ascii="Arial" w:hAnsi="Arial" w:cs="Arial"/>
          <w:color w:val="000000" w:themeColor="text1"/>
        </w:rPr>
        <w:t xml:space="preserve"> </w:t>
      </w:r>
      <w:r w:rsidR="003168E5" w:rsidRPr="009F1320">
        <w:rPr>
          <w:rFonts w:ascii="Arial" w:hAnsi="Arial" w:cs="Arial"/>
          <w:color w:val="000000" w:themeColor="text1"/>
        </w:rPr>
        <w:t>wellbeing</w:t>
      </w:r>
      <w:r w:rsidR="00F12971" w:rsidRPr="009F1320">
        <w:rPr>
          <w:rFonts w:ascii="Arial" w:hAnsi="Arial" w:cs="Arial"/>
          <w:color w:val="000000" w:themeColor="text1"/>
        </w:rPr>
        <w:t xml:space="preserve"> </w:t>
      </w:r>
      <w:r w:rsidR="003168E5" w:rsidRPr="009F1320">
        <w:rPr>
          <w:rFonts w:ascii="Arial" w:hAnsi="Arial" w:cs="Arial"/>
          <w:color w:val="000000" w:themeColor="text1"/>
        </w:rPr>
        <w:lastRenderedPageBreak/>
        <w:t>distinguishes</w:t>
      </w:r>
      <w:r w:rsidR="00AF7B24" w:rsidRPr="009F1320">
        <w:rPr>
          <w:rFonts w:ascii="Arial" w:hAnsi="Arial" w:cs="Arial"/>
          <w:color w:val="000000" w:themeColor="text1"/>
        </w:rPr>
        <w:t xml:space="preserve"> </w:t>
      </w:r>
      <w:r w:rsidR="00DD402C" w:rsidRPr="009F1320">
        <w:rPr>
          <w:rFonts w:ascii="Arial" w:hAnsi="Arial" w:cs="Arial"/>
          <w:color w:val="000000" w:themeColor="text1"/>
        </w:rPr>
        <w:t xml:space="preserve">the ability </w:t>
      </w:r>
      <w:r w:rsidR="00422F89" w:rsidRPr="009F1320">
        <w:rPr>
          <w:rFonts w:ascii="Arial" w:hAnsi="Arial" w:cs="Arial"/>
          <w:color w:val="000000" w:themeColor="text1"/>
        </w:rPr>
        <w:t xml:space="preserve">to deal with </w:t>
      </w:r>
      <w:r w:rsidR="000170E7" w:rsidRPr="009F1320">
        <w:rPr>
          <w:rFonts w:ascii="Arial" w:hAnsi="Arial" w:cs="Arial"/>
          <w:color w:val="000000" w:themeColor="text1"/>
        </w:rPr>
        <w:t>day-to-day challenges</w:t>
      </w:r>
      <w:r w:rsidR="003168E5" w:rsidRPr="009F1320">
        <w:rPr>
          <w:rFonts w:ascii="Arial" w:hAnsi="Arial" w:cs="Arial"/>
          <w:color w:val="000000" w:themeColor="text1"/>
        </w:rPr>
        <w:t xml:space="preserve">, </w:t>
      </w:r>
      <w:r w:rsidR="00613687" w:rsidRPr="009F1320">
        <w:rPr>
          <w:rFonts w:ascii="Arial" w:hAnsi="Arial" w:cs="Arial"/>
          <w:color w:val="000000" w:themeColor="text1"/>
        </w:rPr>
        <w:t>It</w:t>
      </w:r>
      <w:r w:rsidR="003168E5" w:rsidRPr="009F1320">
        <w:rPr>
          <w:rFonts w:ascii="Arial" w:hAnsi="Arial" w:cs="Arial"/>
          <w:color w:val="000000" w:themeColor="text1"/>
        </w:rPr>
        <w:t xml:space="preserve"> also </w:t>
      </w:r>
      <w:r w:rsidR="00A67A97" w:rsidRPr="009F1320">
        <w:rPr>
          <w:rFonts w:ascii="Arial" w:hAnsi="Arial" w:cs="Arial"/>
          <w:color w:val="000000" w:themeColor="text1"/>
        </w:rPr>
        <w:t>contributes</w:t>
      </w:r>
      <w:r w:rsidR="00613687" w:rsidRPr="009F1320">
        <w:rPr>
          <w:rFonts w:ascii="Arial" w:hAnsi="Arial" w:cs="Arial"/>
          <w:color w:val="000000" w:themeColor="text1"/>
        </w:rPr>
        <w:t xml:space="preserve"> </w:t>
      </w:r>
      <w:r w:rsidR="00EF1DFA" w:rsidRPr="009F1320">
        <w:rPr>
          <w:rFonts w:ascii="Arial" w:hAnsi="Arial" w:cs="Arial"/>
          <w:color w:val="000000" w:themeColor="text1"/>
        </w:rPr>
        <w:t>to individual</w:t>
      </w:r>
      <w:r w:rsidR="00A67A97" w:rsidRPr="009F1320">
        <w:rPr>
          <w:rFonts w:ascii="Arial" w:hAnsi="Arial" w:cs="Arial"/>
          <w:color w:val="000000" w:themeColor="text1"/>
        </w:rPr>
        <w:t xml:space="preserve"> or </w:t>
      </w:r>
      <w:r w:rsidR="00EF1DFA" w:rsidRPr="009F1320">
        <w:rPr>
          <w:rFonts w:ascii="Arial" w:hAnsi="Arial" w:cs="Arial"/>
          <w:color w:val="000000" w:themeColor="text1"/>
        </w:rPr>
        <w:t>population</w:t>
      </w:r>
      <w:r w:rsidR="00A67A97" w:rsidRPr="009F1320">
        <w:rPr>
          <w:rFonts w:ascii="Arial" w:hAnsi="Arial" w:cs="Arial"/>
          <w:color w:val="000000" w:themeColor="text1"/>
        </w:rPr>
        <w:t xml:space="preserve"> </w:t>
      </w:r>
      <w:r w:rsidR="00EF1DFA" w:rsidRPr="009F1320">
        <w:rPr>
          <w:rFonts w:ascii="Arial" w:hAnsi="Arial" w:cs="Arial"/>
          <w:color w:val="000000" w:themeColor="text1"/>
        </w:rPr>
        <w:t>development</w:t>
      </w:r>
      <w:r w:rsidR="00A67A97" w:rsidRPr="009F1320">
        <w:rPr>
          <w:rFonts w:ascii="Arial" w:hAnsi="Arial" w:cs="Arial"/>
          <w:color w:val="000000" w:themeColor="text1"/>
        </w:rPr>
        <w:t xml:space="preserve"> and</w:t>
      </w:r>
      <w:r w:rsidR="00644D46" w:rsidRPr="009F1320">
        <w:rPr>
          <w:rFonts w:ascii="Arial" w:hAnsi="Arial" w:cs="Arial"/>
          <w:color w:val="000000" w:themeColor="text1"/>
        </w:rPr>
        <w:t xml:space="preserve"> </w:t>
      </w:r>
      <w:r w:rsidR="00EF1DFA" w:rsidRPr="009F1320">
        <w:rPr>
          <w:rFonts w:ascii="Arial" w:hAnsi="Arial" w:cs="Arial"/>
          <w:color w:val="000000" w:themeColor="text1"/>
        </w:rPr>
        <w:t>growth</w:t>
      </w:r>
      <w:r w:rsidR="00900600" w:rsidRPr="009F1320">
        <w:rPr>
          <w:rFonts w:ascii="Arial" w:hAnsi="Arial" w:cs="Arial"/>
          <w:color w:val="000000" w:themeColor="text1"/>
        </w:rPr>
        <w:t xml:space="preserve"> (Ruggeri et al., 2020)</w:t>
      </w:r>
      <w:r w:rsidR="00F12C70" w:rsidRPr="009F1320">
        <w:rPr>
          <w:rFonts w:ascii="Arial" w:hAnsi="Arial" w:cs="Arial"/>
          <w:color w:val="000000" w:themeColor="text1"/>
        </w:rPr>
        <w:t>.</w:t>
      </w:r>
      <w:r w:rsidR="009A2C7F" w:rsidRPr="009F1320">
        <w:rPr>
          <w:rFonts w:ascii="Arial" w:hAnsi="Arial" w:cs="Arial"/>
          <w:color w:val="000000" w:themeColor="text1"/>
        </w:rPr>
        <w:t xml:space="preserve"> </w:t>
      </w:r>
    </w:p>
    <w:p w14:paraId="4C6CD3A9" w14:textId="77777777" w:rsidR="00912791" w:rsidRPr="009F1320" w:rsidRDefault="00912791" w:rsidP="00CB3C9B">
      <w:pPr>
        <w:spacing w:line="360" w:lineRule="auto"/>
        <w:jc w:val="both"/>
        <w:rPr>
          <w:rFonts w:ascii="Arial" w:hAnsi="Arial" w:cs="Arial"/>
          <w:color w:val="000000" w:themeColor="text1"/>
        </w:rPr>
      </w:pPr>
    </w:p>
    <w:p w14:paraId="7B042A73" w14:textId="25EC4799" w:rsidR="00805431" w:rsidRPr="009F1320" w:rsidRDefault="006A2EBF" w:rsidP="006A2EBF">
      <w:pPr>
        <w:spacing w:line="360" w:lineRule="auto"/>
        <w:jc w:val="both"/>
        <w:rPr>
          <w:rFonts w:ascii="Arial" w:hAnsi="Arial" w:cs="Arial"/>
          <w:color w:val="000000" w:themeColor="text1"/>
        </w:rPr>
      </w:pPr>
      <w:r w:rsidRPr="009F1320">
        <w:rPr>
          <w:rFonts w:ascii="Arial" w:hAnsi="Arial" w:cs="Arial"/>
          <w:color w:val="000000" w:themeColor="text1"/>
        </w:rPr>
        <w:t xml:space="preserve">Wellbeing is a complex concept with two dimensions: </w:t>
      </w:r>
    </w:p>
    <w:p w14:paraId="232DE607" w14:textId="39298B9C" w:rsidR="00FB3D49" w:rsidRPr="009F1320" w:rsidRDefault="00405CF7" w:rsidP="00B00408">
      <w:pPr>
        <w:pStyle w:val="ListParagraph"/>
        <w:numPr>
          <w:ilvl w:val="0"/>
          <w:numId w:val="1"/>
        </w:numPr>
        <w:spacing w:line="360" w:lineRule="auto"/>
        <w:jc w:val="both"/>
        <w:rPr>
          <w:rFonts w:ascii="Arial" w:hAnsi="Arial" w:cs="Arial"/>
          <w:color w:val="000000" w:themeColor="text1"/>
        </w:rPr>
      </w:pPr>
      <w:r w:rsidRPr="009F1320">
        <w:rPr>
          <w:rFonts w:ascii="Arial" w:hAnsi="Arial" w:cs="Arial"/>
          <w:color w:val="000000" w:themeColor="text1"/>
        </w:rPr>
        <w:t xml:space="preserve">Subjective/personal </w:t>
      </w:r>
      <w:r w:rsidR="006A2EBF" w:rsidRPr="009F1320">
        <w:rPr>
          <w:rFonts w:ascii="Arial" w:hAnsi="Arial" w:cs="Arial"/>
          <w:color w:val="000000" w:themeColor="text1"/>
        </w:rPr>
        <w:t>wellbeing is based on a personal self-reflection involving life satisfaction</w:t>
      </w:r>
      <w:r w:rsidR="00EA727B" w:rsidRPr="009F1320">
        <w:rPr>
          <w:rFonts w:ascii="Arial" w:hAnsi="Arial" w:cs="Arial"/>
          <w:color w:val="000000" w:themeColor="text1"/>
        </w:rPr>
        <w:t>,</w:t>
      </w:r>
      <w:r w:rsidR="00EA727B" w:rsidRPr="009F1320">
        <w:rPr>
          <w:rFonts w:ascii="Arial" w:hAnsi="Arial" w:cs="Arial"/>
          <w:color w:val="000000" w:themeColor="text1"/>
          <w:shd w:val="clear" w:color="auto" w:fill="FFFFFF"/>
        </w:rPr>
        <w:t xml:space="preserve"> </w:t>
      </w:r>
      <w:r w:rsidR="00305A91" w:rsidRPr="009F1320">
        <w:rPr>
          <w:rFonts w:ascii="Arial" w:hAnsi="Arial" w:cs="Arial"/>
          <w:color w:val="000000" w:themeColor="text1"/>
          <w:shd w:val="clear" w:color="auto" w:fill="FFFFFF"/>
        </w:rPr>
        <w:t>worthiness</w:t>
      </w:r>
      <w:r w:rsidR="00642D8D" w:rsidRPr="009F1320">
        <w:rPr>
          <w:rFonts w:ascii="Arial" w:hAnsi="Arial" w:cs="Arial"/>
          <w:color w:val="000000" w:themeColor="text1"/>
          <w:shd w:val="clear" w:color="auto" w:fill="FFFFFF"/>
        </w:rPr>
        <w:t>, happiness</w:t>
      </w:r>
      <w:r w:rsidR="006A2EBF" w:rsidRPr="009F1320">
        <w:rPr>
          <w:rFonts w:ascii="Arial" w:hAnsi="Arial" w:cs="Arial"/>
          <w:color w:val="000000" w:themeColor="text1"/>
        </w:rPr>
        <w:t xml:space="preserve"> or</w:t>
      </w:r>
      <w:r w:rsidR="007B7EDC" w:rsidRPr="009F1320">
        <w:rPr>
          <w:rFonts w:ascii="Arial" w:hAnsi="Arial" w:cs="Arial"/>
          <w:color w:val="000000" w:themeColor="text1"/>
        </w:rPr>
        <w:t xml:space="preserve"> </w:t>
      </w:r>
      <w:r w:rsidR="00552911" w:rsidRPr="009F1320">
        <w:rPr>
          <w:rFonts w:ascii="Arial" w:hAnsi="Arial" w:cs="Arial"/>
          <w:color w:val="000000" w:themeColor="text1"/>
        </w:rPr>
        <w:t xml:space="preserve">anxiety </w:t>
      </w:r>
      <w:r w:rsidR="007B7EDC" w:rsidRPr="009F1320">
        <w:rPr>
          <w:rFonts w:ascii="Arial" w:hAnsi="Arial" w:cs="Arial"/>
          <w:color w:val="000000" w:themeColor="text1"/>
        </w:rPr>
        <w:t>(</w:t>
      </w:r>
      <w:r w:rsidR="00FB3D49" w:rsidRPr="009F1320">
        <w:rPr>
          <w:rFonts w:ascii="Arial" w:hAnsi="Arial" w:cs="Arial"/>
          <w:color w:val="000000" w:themeColor="text1"/>
        </w:rPr>
        <w:t>Office for National Statistics</w:t>
      </w:r>
      <w:r w:rsidR="00E844A7" w:rsidRPr="009F1320">
        <w:rPr>
          <w:rFonts w:ascii="Arial" w:hAnsi="Arial" w:cs="Arial"/>
          <w:color w:val="000000" w:themeColor="text1"/>
        </w:rPr>
        <w:t>, 2018).</w:t>
      </w:r>
    </w:p>
    <w:p w14:paraId="2C2F1E78" w14:textId="6F38304C" w:rsidR="00825650" w:rsidRPr="009F1320" w:rsidRDefault="006A2EBF" w:rsidP="00825650">
      <w:pPr>
        <w:pStyle w:val="ListParagraph"/>
        <w:numPr>
          <w:ilvl w:val="0"/>
          <w:numId w:val="1"/>
        </w:numPr>
        <w:spacing w:line="360" w:lineRule="auto"/>
        <w:jc w:val="both"/>
        <w:rPr>
          <w:rFonts w:ascii="Arial" w:hAnsi="Arial" w:cs="Arial"/>
          <w:color w:val="000000" w:themeColor="text1"/>
        </w:rPr>
      </w:pPr>
      <w:r w:rsidRPr="009F1320">
        <w:rPr>
          <w:rFonts w:ascii="Arial" w:hAnsi="Arial" w:cs="Arial"/>
          <w:color w:val="000000" w:themeColor="text1"/>
        </w:rPr>
        <w:t>Objective wellbeing</w:t>
      </w:r>
      <w:r w:rsidR="005E3D67" w:rsidRPr="009F1320">
        <w:rPr>
          <w:rFonts w:ascii="Arial" w:hAnsi="Arial" w:cs="Arial"/>
          <w:color w:val="000000" w:themeColor="text1"/>
        </w:rPr>
        <w:t>, based</w:t>
      </w:r>
      <w:r w:rsidRPr="009F1320">
        <w:rPr>
          <w:rFonts w:ascii="Arial" w:hAnsi="Arial" w:cs="Arial"/>
          <w:color w:val="000000" w:themeColor="text1"/>
        </w:rPr>
        <w:t xml:space="preserve"> on fundamental human rights and needs, is often measured through self-report methods based on assumptions about essential human needs and rights, including sufficient food, physical health, education, and safety</w:t>
      </w:r>
      <w:r w:rsidR="00DB71AB" w:rsidRPr="009F1320">
        <w:rPr>
          <w:rFonts w:ascii="Arial" w:hAnsi="Arial" w:cs="Arial"/>
          <w:color w:val="000000" w:themeColor="text1"/>
        </w:rPr>
        <w:t xml:space="preserve"> </w:t>
      </w:r>
      <w:r w:rsidR="008673D0" w:rsidRPr="009F1320">
        <w:rPr>
          <w:rFonts w:ascii="Arial" w:hAnsi="Arial" w:cs="Arial"/>
          <w:color w:val="000000" w:themeColor="text1"/>
        </w:rPr>
        <w:t>(Department of He</w:t>
      </w:r>
      <w:r w:rsidR="00DB71AB" w:rsidRPr="009F1320">
        <w:rPr>
          <w:rFonts w:ascii="Arial" w:hAnsi="Arial" w:cs="Arial"/>
          <w:color w:val="000000" w:themeColor="text1"/>
        </w:rPr>
        <w:t>a</w:t>
      </w:r>
      <w:r w:rsidR="008673D0" w:rsidRPr="009F1320">
        <w:rPr>
          <w:rFonts w:ascii="Arial" w:hAnsi="Arial" w:cs="Arial"/>
          <w:color w:val="000000" w:themeColor="text1"/>
        </w:rPr>
        <w:t>lth</w:t>
      </w:r>
      <w:r w:rsidR="00DB71AB" w:rsidRPr="009F1320">
        <w:rPr>
          <w:rFonts w:ascii="Arial" w:hAnsi="Arial" w:cs="Arial"/>
          <w:color w:val="000000" w:themeColor="text1"/>
        </w:rPr>
        <w:t>, 2013).</w:t>
      </w:r>
      <w:r w:rsidR="009E59A4" w:rsidRPr="009F1320">
        <w:rPr>
          <w:rFonts w:ascii="Arial" w:hAnsi="Arial" w:cs="Arial"/>
          <w:color w:val="000000" w:themeColor="text1"/>
        </w:rPr>
        <w:t xml:space="preserve"> </w:t>
      </w:r>
    </w:p>
    <w:p w14:paraId="7063B3F2" w14:textId="5EAD3E43" w:rsidR="00160998" w:rsidRPr="009F1320" w:rsidRDefault="00825650" w:rsidP="00160998">
      <w:pPr>
        <w:spacing w:line="360" w:lineRule="auto"/>
        <w:jc w:val="both"/>
        <w:rPr>
          <w:rFonts w:ascii="Arial" w:hAnsi="Arial" w:cs="Arial"/>
          <w:color w:val="000000" w:themeColor="text1"/>
        </w:rPr>
      </w:pPr>
      <w:r w:rsidRPr="009F1320">
        <w:rPr>
          <w:rFonts w:ascii="Arial" w:hAnsi="Arial" w:cs="Arial"/>
          <w:color w:val="000000" w:themeColor="text1"/>
        </w:rPr>
        <w:t>Wellbeing is essential for a person's quality of life, which includes happiness, contentment, and life satisfaction. It is linked with managing stress and providing emotional resilience, which are all intimately related to mental health. Wellbeing and physical health are related, with better wellbeing resulting in healthier behaviours and a lower prevalence of chronic diseases</w:t>
      </w:r>
      <w:r w:rsidR="00142A16" w:rsidRPr="009F1320">
        <w:rPr>
          <w:rFonts w:ascii="Arial" w:hAnsi="Arial" w:cs="Arial"/>
          <w:color w:val="000000" w:themeColor="text1"/>
        </w:rPr>
        <w:t xml:space="preserve"> (Public Health England, 2019).</w:t>
      </w:r>
      <w:r w:rsidR="00131FF1" w:rsidRPr="009F1320">
        <w:rPr>
          <w:rFonts w:ascii="Arial" w:hAnsi="Arial" w:cs="Arial"/>
          <w:color w:val="000000" w:themeColor="text1"/>
        </w:rPr>
        <w:t xml:space="preserve"> </w:t>
      </w:r>
      <w:r w:rsidR="00785981" w:rsidRPr="009F1320">
        <w:rPr>
          <w:rFonts w:ascii="Arial" w:hAnsi="Arial" w:cs="Arial"/>
          <w:color w:val="000000" w:themeColor="text1"/>
        </w:rPr>
        <w:t xml:space="preserve">This is supported </w:t>
      </w:r>
      <w:r w:rsidR="00301EAE" w:rsidRPr="009F1320">
        <w:rPr>
          <w:rFonts w:ascii="Arial" w:hAnsi="Arial" w:cs="Arial"/>
          <w:color w:val="000000" w:themeColor="text1"/>
        </w:rPr>
        <w:t xml:space="preserve">by </w:t>
      </w:r>
      <w:proofErr w:type="gramStart"/>
      <w:r w:rsidR="00131FF1" w:rsidRPr="009F1320">
        <w:rPr>
          <w:rFonts w:ascii="Arial" w:hAnsi="Arial" w:cs="Arial"/>
          <w:color w:val="000000" w:themeColor="text1"/>
        </w:rPr>
        <w:t>a</w:t>
      </w:r>
      <w:proofErr w:type="gramEnd"/>
      <w:r w:rsidR="00F54C32">
        <w:rPr>
          <w:rFonts w:ascii="Arial" w:hAnsi="Arial" w:cs="Arial"/>
          <w:color w:val="000000" w:themeColor="text1"/>
        </w:rPr>
        <w:t xml:space="preserve"> </w:t>
      </w:r>
      <w:r w:rsidR="00301EAE" w:rsidRPr="009F1320">
        <w:rPr>
          <w:rFonts w:ascii="Arial" w:hAnsi="Arial" w:cs="Arial"/>
          <w:color w:val="000000" w:themeColor="text1"/>
        </w:rPr>
        <w:t>Oswald et al., 2015</w:t>
      </w:r>
      <w:r w:rsidR="00F54C32" w:rsidRPr="00F54C32">
        <w:rPr>
          <w:rFonts w:ascii="Arial" w:hAnsi="Arial" w:cs="Arial"/>
          <w:color w:val="000000" w:themeColor="text1"/>
        </w:rPr>
        <w:t xml:space="preserve"> </w:t>
      </w:r>
      <w:r w:rsidR="00F54C32" w:rsidRPr="009F1320">
        <w:rPr>
          <w:rFonts w:ascii="Arial" w:hAnsi="Arial" w:cs="Arial"/>
          <w:color w:val="000000" w:themeColor="text1"/>
        </w:rPr>
        <w:t>study</w:t>
      </w:r>
      <w:r w:rsidR="007148EF" w:rsidRPr="009F1320">
        <w:rPr>
          <w:rFonts w:ascii="Arial" w:hAnsi="Arial" w:cs="Arial"/>
          <w:color w:val="000000" w:themeColor="text1"/>
        </w:rPr>
        <w:t xml:space="preserve"> that</w:t>
      </w:r>
      <w:r w:rsidR="00AD3D00" w:rsidRPr="009F1320">
        <w:rPr>
          <w:rFonts w:ascii="Arial" w:hAnsi="Arial" w:cs="Arial"/>
          <w:color w:val="000000" w:themeColor="text1"/>
        </w:rPr>
        <w:t xml:space="preserve"> </w:t>
      </w:r>
      <w:r w:rsidR="009634C1" w:rsidRPr="009F1320">
        <w:rPr>
          <w:rFonts w:ascii="Arial" w:hAnsi="Arial" w:cs="Arial"/>
          <w:color w:val="000000" w:themeColor="text1"/>
        </w:rPr>
        <w:t xml:space="preserve">found </w:t>
      </w:r>
      <w:r w:rsidR="007148EF" w:rsidRPr="009F1320">
        <w:rPr>
          <w:rFonts w:ascii="Arial" w:hAnsi="Arial" w:cs="Arial"/>
          <w:color w:val="000000" w:themeColor="text1"/>
        </w:rPr>
        <w:t>h</w:t>
      </w:r>
      <w:r w:rsidRPr="009F1320">
        <w:rPr>
          <w:rFonts w:ascii="Arial" w:hAnsi="Arial" w:cs="Arial"/>
          <w:color w:val="000000" w:themeColor="text1"/>
        </w:rPr>
        <w:t>appier people are more successful and productive</w:t>
      </w:r>
      <w:r w:rsidR="00142A16" w:rsidRPr="009F1320">
        <w:rPr>
          <w:rFonts w:ascii="Arial" w:hAnsi="Arial" w:cs="Arial"/>
          <w:color w:val="000000" w:themeColor="text1"/>
        </w:rPr>
        <w:t xml:space="preserve"> (Oswald et al., 2015).</w:t>
      </w:r>
      <w:r w:rsidR="00F66577" w:rsidRPr="009F1320">
        <w:rPr>
          <w:rFonts w:ascii="Arial" w:hAnsi="Arial" w:cs="Arial"/>
          <w:color w:val="000000" w:themeColor="text1"/>
        </w:rPr>
        <w:t xml:space="preserve"> </w:t>
      </w:r>
      <w:r w:rsidR="00F26A3D" w:rsidRPr="009F1320">
        <w:rPr>
          <w:rFonts w:ascii="Arial" w:hAnsi="Arial" w:cs="Arial"/>
          <w:color w:val="000000" w:themeColor="text1"/>
        </w:rPr>
        <w:t>Resilience is a crucial component of wellbeing, which allows people to recover from setbacks</w:t>
      </w:r>
      <w:r w:rsidR="00BF273D" w:rsidRPr="009F1320">
        <w:rPr>
          <w:rFonts w:ascii="Arial" w:hAnsi="Arial" w:cs="Arial"/>
          <w:color w:val="000000" w:themeColor="text1"/>
        </w:rPr>
        <w:t xml:space="preserve"> and impacts </w:t>
      </w:r>
      <w:r w:rsidRPr="009F1320">
        <w:rPr>
          <w:rFonts w:ascii="Arial" w:hAnsi="Arial" w:cs="Arial"/>
          <w:color w:val="000000" w:themeColor="text1"/>
        </w:rPr>
        <w:t>the quality of</w:t>
      </w:r>
      <w:r w:rsidR="00F66577" w:rsidRPr="009F1320">
        <w:rPr>
          <w:rFonts w:ascii="Arial" w:hAnsi="Arial" w:cs="Arial"/>
          <w:color w:val="000000" w:themeColor="text1"/>
        </w:rPr>
        <w:t xml:space="preserve"> </w:t>
      </w:r>
      <w:r w:rsidRPr="009F1320">
        <w:rPr>
          <w:rFonts w:ascii="Arial" w:hAnsi="Arial" w:cs="Arial"/>
          <w:color w:val="000000" w:themeColor="text1"/>
        </w:rPr>
        <w:t xml:space="preserve">social </w:t>
      </w:r>
      <w:r w:rsidR="00F66577" w:rsidRPr="009F1320">
        <w:rPr>
          <w:rFonts w:ascii="Arial" w:hAnsi="Arial" w:cs="Arial"/>
          <w:color w:val="000000" w:themeColor="text1"/>
        </w:rPr>
        <w:t>interactions</w:t>
      </w:r>
      <w:r w:rsidR="00BF273D" w:rsidRPr="009F1320">
        <w:rPr>
          <w:rFonts w:ascii="Arial" w:hAnsi="Arial" w:cs="Arial"/>
          <w:color w:val="000000" w:themeColor="text1"/>
        </w:rPr>
        <w:t>.</w:t>
      </w:r>
      <w:r w:rsidR="00164E30" w:rsidRPr="009F1320">
        <w:rPr>
          <w:rFonts w:ascii="Arial" w:hAnsi="Arial" w:cs="Arial"/>
          <w:color w:val="000000" w:themeColor="text1"/>
        </w:rPr>
        <w:t xml:space="preserve"> </w:t>
      </w:r>
      <w:r w:rsidR="00142A16" w:rsidRPr="009F1320">
        <w:rPr>
          <w:rFonts w:ascii="Arial" w:hAnsi="Arial" w:cs="Arial"/>
          <w:color w:val="000000" w:themeColor="text1"/>
        </w:rPr>
        <w:t>(The King’s Fund, 2023)</w:t>
      </w:r>
      <w:r w:rsidRPr="009F1320">
        <w:rPr>
          <w:rFonts w:ascii="Arial" w:hAnsi="Arial" w:cs="Arial"/>
          <w:color w:val="000000" w:themeColor="text1"/>
        </w:rPr>
        <w:t>. Economic success, education, public health, and sustainable development are all enhanced by wellbeing, fostering social and environmental sustainability (</w:t>
      </w:r>
      <w:r w:rsidR="0096584D" w:rsidRPr="009F1320">
        <w:rPr>
          <w:rFonts w:ascii="Arial" w:hAnsi="Arial" w:cs="Arial"/>
          <w:color w:val="000000" w:themeColor="text1"/>
        </w:rPr>
        <w:t>Family</w:t>
      </w:r>
      <w:r w:rsidR="008D4446" w:rsidRPr="009F1320">
        <w:rPr>
          <w:rFonts w:ascii="Arial" w:hAnsi="Arial" w:cs="Arial"/>
          <w:color w:val="000000" w:themeColor="text1"/>
        </w:rPr>
        <w:t xml:space="preserve"> </w:t>
      </w:r>
      <w:r w:rsidR="0096584D" w:rsidRPr="009F1320">
        <w:rPr>
          <w:rFonts w:ascii="Arial" w:hAnsi="Arial" w:cs="Arial"/>
          <w:color w:val="000000" w:themeColor="text1"/>
        </w:rPr>
        <w:t>Doctor</w:t>
      </w:r>
      <w:r w:rsidR="00F54C32">
        <w:rPr>
          <w:rFonts w:ascii="Arial" w:hAnsi="Arial" w:cs="Arial"/>
          <w:color w:val="000000" w:themeColor="text1"/>
        </w:rPr>
        <w:t>.org,</w:t>
      </w:r>
      <w:r w:rsidRPr="009F1320">
        <w:rPr>
          <w:rFonts w:ascii="Arial" w:hAnsi="Arial" w:cs="Arial"/>
          <w:color w:val="000000" w:themeColor="text1"/>
        </w:rPr>
        <w:t xml:space="preserve"> 2018).</w:t>
      </w:r>
    </w:p>
    <w:p w14:paraId="1D2E44AC" w14:textId="77777777" w:rsidR="00754EDA" w:rsidRPr="00754EDA" w:rsidRDefault="00754EDA" w:rsidP="00160998">
      <w:pPr>
        <w:spacing w:line="360" w:lineRule="auto"/>
        <w:jc w:val="both"/>
        <w:rPr>
          <w:rFonts w:ascii="Arial" w:hAnsi="Arial" w:cs="Arial"/>
          <w:color w:val="000000" w:themeColor="text1"/>
        </w:rPr>
      </w:pPr>
    </w:p>
    <w:p w14:paraId="3197DFEC" w14:textId="77777777" w:rsidR="006E1CFE" w:rsidRPr="009F6782" w:rsidRDefault="006E1CFE" w:rsidP="00305A9C">
      <w:pPr>
        <w:rPr>
          <w:rFonts w:ascii="Arial" w:hAnsi="Arial" w:cs="Arial"/>
          <w:b/>
          <w:bCs/>
        </w:rPr>
      </w:pPr>
      <w:r w:rsidRPr="009F6782">
        <w:rPr>
          <w:rFonts w:ascii="Arial" w:hAnsi="Arial" w:cs="Arial"/>
          <w:b/>
          <w:bCs/>
        </w:rPr>
        <w:t>Health</w:t>
      </w:r>
    </w:p>
    <w:p w14:paraId="69177AA2" w14:textId="77777777" w:rsidR="008B38BC" w:rsidRPr="009F6782" w:rsidRDefault="008B38BC" w:rsidP="00305A9C">
      <w:pPr>
        <w:rPr>
          <w:rFonts w:ascii="Arial" w:hAnsi="Arial" w:cs="Arial"/>
          <w:b/>
          <w:bCs/>
        </w:rPr>
      </w:pPr>
    </w:p>
    <w:p w14:paraId="2A7633AE" w14:textId="77777777" w:rsidR="006E1CFE" w:rsidRPr="00195E34" w:rsidRDefault="006E1CFE" w:rsidP="006E1CFE">
      <w:pPr>
        <w:spacing w:line="360" w:lineRule="auto"/>
        <w:jc w:val="both"/>
        <w:rPr>
          <w:rFonts w:ascii="Arial" w:hAnsi="Arial" w:cs="Arial"/>
          <w:color w:val="000000" w:themeColor="text1"/>
        </w:rPr>
      </w:pPr>
    </w:p>
    <w:p w14:paraId="77720650" w14:textId="16651C91" w:rsidR="00825650" w:rsidRPr="00195E34" w:rsidRDefault="006E1CFE" w:rsidP="00B00408">
      <w:pPr>
        <w:spacing w:line="360" w:lineRule="auto"/>
        <w:jc w:val="both"/>
        <w:rPr>
          <w:rFonts w:ascii="Arial" w:hAnsi="Arial" w:cs="Arial"/>
          <w:color w:val="000000" w:themeColor="text1"/>
        </w:rPr>
      </w:pPr>
      <w:r w:rsidRPr="00195E34">
        <w:rPr>
          <w:rFonts w:ascii="Arial" w:hAnsi="Arial" w:cs="Arial"/>
          <w:color w:val="000000" w:themeColor="text1"/>
        </w:rPr>
        <w:t>In 1946, the World Health Organisation</w:t>
      </w:r>
      <w:r w:rsidR="00D26514" w:rsidRPr="00195E34">
        <w:rPr>
          <w:rFonts w:ascii="Arial" w:hAnsi="Arial" w:cs="Arial"/>
          <w:color w:val="000000" w:themeColor="text1"/>
        </w:rPr>
        <w:t xml:space="preserve"> </w:t>
      </w:r>
      <w:r w:rsidR="00CD2EEA" w:rsidRPr="00195E34">
        <w:rPr>
          <w:rFonts w:ascii="Arial" w:hAnsi="Arial" w:cs="Arial"/>
          <w:color w:val="000000" w:themeColor="text1"/>
        </w:rPr>
        <w:t xml:space="preserve">(WHO) </w:t>
      </w:r>
      <w:r w:rsidRPr="00195E34">
        <w:rPr>
          <w:rFonts w:ascii="Arial" w:hAnsi="Arial" w:cs="Arial"/>
          <w:color w:val="000000" w:themeColor="text1"/>
        </w:rPr>
        <w:t>defined health as a balanced condition in which an individual not only has no illness or physical disability but also has a complete quality of well-being in all areas of their life</w:t>
      </w:r>
      <w:r w:rsidR="00AD6AFF" w:rsidRPr="00195E34">
        <w:rPr>
          <w:rFonts w:ascii="Arial" w:hAnsi="Arial" w:cs="Arial"/>
          <w:color w:val="000000" w:themeColor="text1"/>
        </w:rPr>
        <w:t xml:space="preserve"> (WHO, </w:t>
      </w:r>
      <w:r w:rsidR="00985B55" w:rsidRPr="00195E34">
        <w:rPr>
          <w:rFonts w:ascii="Arial" w:hAnsi="Arial" w:cs="Arial"/>
          <w:color w:val="000000" w:themeColor="text1"/>
        </w:rPr>
        <w:t>2023</w:t>
      </w:r>
      <w:r w:rsidR="00AD6AFF" w:rsidRPr="00195E34">
        <w:rPr>
          <w:rFonts w:ascii="Arial" w:hAnsi="Arial" w:cs="Arial"/>
          <w:color w:val="000000" w:themeColor="text1"/>
        </w:rPr>
        <w:t>)</w:t>
      </w:r>
      <w:r w:rsidRPr="00195E34">
        <w:rPr>
          <w:rFonts w:ascii="Arial" w:hAnsi="Arial" w:cs="Arial"/>
          <w:color w:val="000000" w:themeColor="text1"/>
        </w:rPr>
        <w:t xml:space="preserve">. This includes their general quality of life, as well as their social relationships, mental and emotional health, and physical health. Good health means having the best physical fitness, intellectual ability, emotional stability, and social harmony. This allows people to live satisfying lives and actively engage in society </w:t>
      </w:r>
      <w:r w:rsidR="00E45EAF" w:rsidRPr="00E45EAF">
        <w:rPr>
          <w:rFonts w:ascii="Arial" w:hAnsi="Arial" w:cs="Arial"/>
          <w:color w:val="000000" w:themeColor="text1"/>
        </w:rPr>
        <w:t>(</w:t>
      </w:r>
      <w:r w:rsidR="009228F5" w:rsidRPr="009228F5">
        <w:rPr>
          <w:rFonts w:ascii="Arial" w:hAnsi="Arial" w:cs="Arial"/>
          <w:color w:val="000000" w:themeColor="text1"/>
        </w:rPr>
        <w:t>Better Health Channel, 2020</w:t>
      </w:r>
      <w:r w:rsidR="004A61D7" w:rsidRPr="00195E34">
        <w:rPr>
          <w:rFonts w:ascii="Arial" w:hAnsi="Arial" w:cs="Arial"/>
          <w:color w:val="000000" w:themeColor="text1"/>
        </w:rPr>
        <w:t>; WHO, 2023</w:t>
      </w:r>
      <w:r w:rsidRPr="00195E34">
        <w:rPr>
          <w:rFonts w:ascii="Arial" w:hAnsi="Arial" w:cs="Arial"/>
          <w:color w:val="000000" w:themeColor="text1"/>
        </w:rPr>
        <w:t xml:space="preserve">). The quality of life is considerably improved by good health. It makes it possible for people </w:t>
      </w:r>
      <w:r w:rsidRPr="00195E34">
        <w:rPr>
          <w:rFonts w:ascii="Arial" w:hAnsi="Arial" w:cs="Arial"/>
          <w:color w:val="000000" w:themeColor="text1"/>
        </w:rPr>
        <w:lastRenderedPageBreak/>
        <w:t>to pursue their objectives actively, take pleasure in daily activities, positively interact with others, live longer and actively contribute to economic growth (An et al., 2020)</w:t>
      </w:r>
    </w:p>
    <w:p w14:paraId="36E6CE9A" w14:textId="77777777" w:rsidR="00B00408" w:rsidRPr="00D10937" w:rsidRDefault="00B00408" w:rsidP="00D10937"/>
    <w:p w14:paraId="3CF18955" w14:textId="57A9A85E" w:rsidR="00754EDA" w:rsidRDefault="00825650" w:rsidP="00754EDA">
      <w:pPr>
        <w:spacing w:line="360" w:lineRule="auto"/>
        <w:rPr>
          <w:rFonts w:ascii="Arial" w:hAnsi="Arial" w:cs="Arial"/>
          <w:b/>
          <w:bCs/>
        </w:rPr>
      </w:pPr>
      <w:r w:rsidRPr="009F6782">
        <w:rPr>
          <w:rFonts w:ascii="Arial" w:hAnsi="Arial" w:cs="Arial"/>
          <w:b/>
          <w:bCs/>
        </w:rPr>
        <w:t>Sustainable Development</w:t>
      </w:r>
    </w:p>
    <w:p w14:paraId="22AD149D" w14:textId="77777777" w:rsidR="00B00408" w:rsidRPr="00D10937" w:rsidRDefault="00B00408" w:rsidP="00D10937">
      <w:pPr>
        <w:spacing w:line="360" w:lineRule="auto"/>
        <w:jc w:val="both"/>
        <w:rPr>
          <w:rFonts w:ascii="Arial" w:hAnsi="Arial" w:cs="Arial"/>
        </w:rPr>
      </w:pPr>
    </w:p>
    <w:p w14:paraId="036C48CC" w14:textId="40FBDCE2" w:rsidR="00825650" w:rsidRPr="00D10937" w:rsidRDefault="00825650" w:rsidP="00D10937">
      <w:pPr>
        <w:spacing w:line="360" w:lineRule="auto"/>
        <w:jc w:val="both"/>
        <w:rPr>
          <w:rFonts w:ascii="Arial" w:hAnsi="Arial" w:cs="Arial"/>
        </w:rPr>
      </w:pPr>
      <w:r w:rsidRPr="00D10937">
        <w:rPr>
          <w:rFonts w:ascii="Arial" w:hAnsi="Arial" w:cs="Arial"/>
        </w:rPr>
        <w:t xml:space="preserve">Sustainable development has been characterised in several ways. Still, "sustainability" has gained popularity worldwide as a potential remedy for modern societies’ issues, including overpopulation, disease, political unrest, deteriorating infrastructure, pollution, and unrestricted urban growth </w:t>
      </w:r>
      <w:r w:rsidR="00D10937" w:rsidRPr="00D10937">
        <w:rPr>
          <w:rFonts w:ascii="Arial" w:hAnsi="Arial" w:cs="Arial"/>
        </w:rPr>
        <w:t xml:space="preserve">(Tal and </w:t>
      </w:r>
      <w:proofErr w:type="spellStart"/>
      <w:r w:rsidR="00D10937" w:rsidRPr="00D10937">
        <w:rPr>
          <w:rFonts w:ascii="Arial" w:hAnsi="Arial" w:cs="Arial"/>
        </w:rPr>
        <w:t>Kerret</w:t>
      </w:r>
      <w:proofErr w:type="spellEnd"/>
      <w:r w:rsidR="00D10937" w:rsidRPr="00D10937">
        <w:rPr>
          <w:rFonts w:ascii="Arial" w:hAnsi="Arial" w:cs="Arial"/>
        </w:rPr>
        <w:t>, 2020).</w:t>
      </w:r>
    </w:p>
    <w:p w14:paraId="313EB8FE" w14:textId="77777777" w:rsidR="00754EDA" w:rsidRPr="009F6782" w:rsidRDefault="00754EDA" w:rsidP="00754EDA">
      <w:pPr>
        <w:spacing w:line="360" w:lineRule="auto"/>
        <w:jc w:val="both"/>
        <w:rPr>
          <w:rFonts w:ascii="Arial" w:hAnsi="Arial" w:cs="Arial"/>
        </w:rPr>
      </w:pPr>
    </w:p>
    <w:p w14:paraId="1DEADB6E" w14:textId="1B06C339" w:rsidR="00825650" w:rsidRDefault="00825650" w:rsidP="00754EDA">
      <w:pPr>
        <w:spacing w:line="360" w:lineRule="auto"/>
        <w:jc w:val="both"/>
        <w:rPr>
          <w:rFonts w:ascii="Arial" w:hAnsi="Arial" w:cs="Arial"/>
        </w:rPr>
      </w:pPr>
      <w:r w:rsidRPr="009F6782">
        <w:rPr>
          <w:rFonts w:ascii="Arial" w:hAnsi="Arial" w:cs="Arial"/>
        </w:rPr>
        <w:t>The Brundtland Report, also known as Our Common Future, was issued in 1987 by the World Commission on Environment and Development</w:t>
      </w:r>
      <w:r w:rsidR="00646BC1" w:rsidRPr="009F6782">
        <w:rPr>
          <w:rFonts w:ascii="Arial" w:hAnsi="Arial" w:cs="Arial"/>
        </w:rPr>
        <w:t xml:space="preserve"> </w:t>
      </w:r>
      <w:r w:rsidR="0032108A" w:rsidRPr="009F6782">
        <w:rPr>
          <w:rFonts w:ascii="Arial" w:hAnsi="Arial" w:cs="Arial"/>
          <w:color w:val="2C3E50"/>
          <w:shd w:val="clear" w:color="auto" w:fill="FFFFFF"/>
        </w:rPr>
        <w:t>(Environment &amp; Society Portal, 2016)</w:t>
      </w:r>
      <w:r w:rsidRPr="009F6782">
        <w:rPr>
          <w:rFonts w:ascii="Arial" w:hAnsi="Arial" w:cs="Arial"/>
        </w:rPr>
        <w:t>. It introduced the concept of sustainable development and provided examples of how it may be followed</w:t>
      </w:r>
      <w:r w:rsidR="005C7C39" w:rsidRPr="009F6782">
        <w:rPr>
          <w:rFonts w:ascii="Arial" w:hAnsi="Arial" w:cs="Arial"/>
        </w:rPr>
        <w:t xml:space="preserve"> </w:t>
      </w:r>
      <w:r w:rsidR="000F739A" w:rsidRPr="009F6782">
        <w:rPr>
          <w:rFonts w:ascii="Arial" w:hAnsi="Arial" w:cs="Arial"/>
        </w:rPr>
        <w:t>(Environment &amp; Society Portal, 2016).</w:t>
      </w:r>
      <w:r w:rsidRPr="009F6782">
        <w:rPr>
          <w:rFonts w:ascii="Arial" w:hAnsi="Arial" w:cs="Arial"/>
        </w:rPr>
        <w:t xml:space="preserve"> It investigated the causes of environmental damage and attempted to understand the links between social equity, economic development, and environmental problems</w:t>
      </w:r>
      <w:r w:rsidR="003168E5" w:rsidRPr="009F6782">
        <w:rPr>
          <w:rFonts w:ascii="Arial" w:hAnsi="Arial" w:cs="Arial"/>
        </w:rPr>
        <w:t xml:space="preserve"> w</w:t>
      </w:r>
      <w:r w:rsidRPr="009F6782">
        <w:rPr>
          <w:rFonts w:ascii="Arial" w:hAnsi="Arial" w:cs="Arial"/>
        </w:rPr>
        <w:t>ith the creation of policies that addressed all three concerns at the same tim</w:t>
      </w:r>
      <w:r w:rsidR="003168E5" w:rsidRPr="009F6782">
        <w:rPr>
          <w:rFonts w:ascii="Arial" w:hAnsi="Arial" w:cs="Arial"/>
        </w:rPr>
        <w:t>e b</w:t>
      </w:r>
      <w:r w:rsidRPr="009F6782">
        <w:rPr>
          <w:rFonts w:ascii="Arial" w:hAnsi="Arial" w:cs="Arial"/>
        </w:rPr>
        <w:t>y defining that “development meets the needs of the present without compromising the ability of future generations to meet their own needs” (Brundtland, 1987)</w:t>
      </w:r>
      <w:r w:rsidR="00754EDA">
        <w:rPr>
          <w:rFonts w:ascii="Arial" w:hAnsi="Arial" w:cs="Arial"/>
        </w:rPr>
        <w:t>.</w:t>
      </w:r>
    </w:p>
    <w:p w14:paraId="64F04C43" w14:textId="77777777" w:rsidR="00754EDA" w:rsidRPr="009F6782" w:rsidRDefault="00754EDA" w:rsidP="00754EDA">
      <w:pPr>
        <w:spacing w:line="360" w:lineRule="auto"/>
        <w:jc w:val="both"/>
        <w:rPr>
          <w:rFonts w:ascii="Arial" w:hAnsi="Arial" w:cs="Arial"/>
        </w:rPr>
      </w:pPr>
    </w:p>
    <w:p w14:paraId="553A9FB5" w14:textId="2FE47FBB" w:rsidR="007A5576" w:rsidRDefault="00754EDA" w:rsidP="00676CF5">
      <w:pPr>
        <w:spacing w:line="360" w:lineRule="auto"/>
        <w:rPr>
          <w:rFonts w:ascii="Arial" w:hAnsi="Arial" w:cs="Arial"/>
          <w:b/>
          <w:bCs/>
        </w:rPr>
      </w:pPr>
      <w:r w:rsidRPr="009F6782">
        <w:rPr>
          <w:rFonts w:ascii="Arial" w:hAnsi="Arial" w:cs="Arial"/>
          <w:noProof/>
          <w14:ligatures w14:val="standardContextual"/>
        </w:rPr>
        <w:drawing>
          <wp:inline distT="0" distB="0" distL="0" distR="0" wp14:anchorId="7C974BE6" wp14:editId="0298555A">
            <wp:extent cx="5731510" cy="2875280"/>
            <wp:effectExtent l="12700" t="12700" r="8890" b="7620"/>
            <wp:docPr id="671179966" name="Picture 671179966" descr="Introduction to the 2030 Agenda: A New Agenda for a Sustainable World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71179966" name="Picture 671179966" descr="Introduction to the 2030 Agenda: A New Agenda for a Sustainable World ..."/>
                    <pic:cNvPicPr/>
                  </pic:nvPicPr>
                  <pic:blipFill>
                    <a:blip r:embed="rId8">
                      <a:extLst>
                        <a:ext uri="{28A0092B-C50C-407E-A947-70E740481C1C}">
                          <a14:useLocalDpi xmlns:a14="http://schemas.microsoft.com/office/drawing/2010/main" val="0"/>
                        </a:ext>
                        <a:ext uri="{837473B0-CC2E-450A-ABE3-18F120FF3D39}">
                          <a1611:picAttrSrcUrl xmlns:a1611="http://schemas.microsoft.com/office/drawing/2016/11/main" r:id="rId9"/>
                        </a:ext>
                      </a:extLst>
                    </a:blip>
                    <a:stretch>
                      <a:fillRect/>
                    </a:stretch>
                  </pic:blipFill>
                  <pic:spPr>
                    <a:xfrm>
                      <a:off x="0" y="0"/>
                      <a:ext cx="5731510" cy="2875280"/>
                    </a:xfrm>
                    <a:prstGeom prst="rect">
                      <a:avLst/>
                    </a:prstGeom>
                    <a:ln>
                      <a:solidFill>
                        <a:schemeClr val="accent1"/>
                      </a:solidFill>
                    </a:ln>
                  </pic:spPr>
                </pic:pic>
              </a:graphicData>
            </a:graphic>
          </wp:inline>
        </w:drawing>
      </w:r>
    </w:p>
    <w:p w14:paraId="423C3239" w14:textId="62B2EBB6" w:rsidR="00825650" w:rsidRPr="00C1391A" w:rsidRDefault="00C1391A" w:rsidP="00187EDC">
      <w:pPr>
        <w:spacing w:line="360" w:lineRule="auto"/>
        <w:jc w:val="right"/>
        <w:rPr>
          <w:rFonts w:ascii="Arial" w:hAnsi="Arial" w:cs="Arial"/>
          <w:color w:val="2C3E50"/>
          <w:shd w:val="clear" w:color="auto" w:fill="FFFFFF"/>
        </w:rPr>
      </w:pPr>
      <w:r w:rsidRPr="009F6782">
        <w:rPr>
          <w:rFonts w:ascii="Arial" w:hAnsi="Arial" w:cs="Arial"/>
        </w:rPr>
        <w:t>Source: (</w:t>
      </w:r>
      <w:proofErr w:type="spellStart"/>
      <w:r w:rsidRPr="009F6782">
        <w:rPr>
          <w:rFonts w:ascii="Arial" w:hAnsi="Arial" w:cs="Arial"/>
          <w:color w:val="2C3E50"/>
          <w:shd w:val="clear" w:color="auto" w:fill="FFFFFF"/>
        </w:rPr>
        <w:t>Unitar</w:t>
      </w:r>
      <w:proofErr w:type="spellEnd"/>
      <w:r w:rsidRPr="009F6782">
        <w:rPr>
          <w:rFonts w:ascii="Arial" w:hAnsi="Arial" w:cs="Arial"/>
          <w:color w:val="2C3E50"/>
          <w:shd w:val="clear" w:color="auto" w:fill="FFFFFF"/>
        </w:rPr>
        <w:t>. Org, 2016)</w:t>
      </w:r>
    </w:p>
    <w:p w14:paraId="1312AF17" w14:textId="77777777" w:rsidR="00C1391A" w:rsidRDefault="00C1391A" w:rsidP="00754EDA">
      <w:pPr>
        <w:spacing w:line="360" w:lineRule="auto"/>
        <w:rPr>
          <w:rFonts w:ascii="Arial" w:hAnsi="Arial" w:cs="Arial"/>
        </w:rPr>
      </w:pPr>
    </w:p>
    <w:p w14:paraId="436E2B13" w14:textId="2D06F133" w:rsidR="00754EDA" w:rsidRDefault="00754EDA" w:rsidP="00754EDA">
      <w:pPr>
        <w:spacing w:line="360" w:lineRule="auto"/>
        <w:rPr>
          <w:rFonts w:ascii="Arial" w:hAnsi="Arial" w:cs="Arial"/>
          <w:b/>
          <w:bCs/>
        </w:rPr>
      </w:pPr>
      <w:r w:rsidRPr="009F6782">
        <w:rPr>
          <w:rFonts w:ascii="Arial" w:hAnsi="Arial" w:cs="Arial"/>
          <w:b/>
          <w:bCs/>
        </w:rPr>
        <w:t xml:space="preserve">Sustainable Development </w:t>
      </w:r>
      <w:r w:rsidR="00912791" w:rsidRPr="009F6782">
        <w:rPr>
          <w:rFonts w:ascii="Arial" w:hAnsi="Arial" w:cs="Arial"/>
          <w:b/>
          <w:bCs/>
        </w:rPr>
        <w:t>Goal</w:t>
      </w:r>
      <w:r w:rsidR="00912791">
        <w:rPr>
          <w:rFonts w:ascii="Arial" w:hAnsi="Arial" w:cs="Arial"/>
          <w:b/>
          <w:bCs/>
        </w:rPr>
        <w:t>s (</w:t>
      </w:r>
      <w:r w:rsidR="00C1391A">
        <w:rPr>
          <w:rFonts w:ascii="Arial" w:hAnsi="Arial" w:cs="Arial"/>
          <w:b/>
          <w:bCs/>
        </w:rPr>
        <w:t>SDGs)</w:t>
      </w:r>
    </w:p>
    <w:p w14:paraId="5A357935" w14:textId="77777777" w:rsidR="00C1391A" w:rsidRDefault="00C1391A" w:rsidP="00754EDA">
      <w:pPr>
        <w:spacing w:line="360" w:lineRule="auto"/>
        <w:rPr>
          <w:rFonts w:ascii="Arial" w:hAnsi="Arial" w:cs="Arial"/>
          <w:b/>
          <w:bCs/>
        </w:rPr>
      </w:pPr>
    </w:p>
    <w:p w14:paraId="13B582E1" w14:textId="356AAE22" w:rsidR="00825650" w:rsidRPr="009F6782" w:rsidRDefault="00825650" w:rsidP="00981CCF">
      <w:pPr>
        <w:spacing w:line="360" w:lineRule="auto"/>
        <w:rPr>
          <w:rFonts w:ascii="Arial" w:hAnsi="Arial" w:cs="Arial"/>
          <w:color w:val="000000" w:themeColor="text1"/>
          <w:shd w:val="clear" w:color="auto" w:fill="FFFFFF"/>
        </w:rPr>
      </w:pPr>
    </w:p>
    <w:p w14:paraId="58A71143" w14:textId="3F1D3F34" w:rsidR="00825650" w:rsidRPr="009F6782" w:rsidRDefault="00825650" w:rsidP="00981CCF">
      <w:pPr>
        <w:spacing w:line="360" w:lineRule="auto"/>
        <w:rPr>
          <w:rFonts w:ascii="Arial" w:hAnsi="Arial" w:cs="Arial"/>
          <w:color w:val="000000" w:themeColor="text1"/>
          <w:spacing w:val="-5"/>
          <w:shd w:val="clear" w:color="auto" w:fill="FFFFFF"/>
        </w:rPr>
      </w:pPr>
      <w:r w:rsidRPr="009F6782">
        <w:rPr>
          <w:rFonts w:ascii="Arial" w:hAnsi="Arial" w:cs="Arial"/>
          <w:color w:val="000000" w:themeColor="text1"/>
          <w:spacing w:val="-5"/>
          <w:shd w:val="clear" w:color="auto" w:fill="FFFFFF"/>
        </w:rPr>
        <w:t>“The United Nations is an international organisation founded in 1945. Currently comprised of 193 Member States, the UN and its work are guided by the purposes and principles of its founding </w:t>
      </w:r>
      <w:hyperlink r:id="rId10" w:history="1">
        <w:r w:rsidRPr="009F6782">
          <w:rPr>
            <w:rFonts w:ascii="Arial" w:hAnsi="Arial" w:cs="Arial"/>
            <w:color w:val="000000" w:themeColor="text1"/>
            <w:spacing w:val="-5"/>
            <w:u w:val="single"/>
            <w:shd w:val="clear" w:color="auto" w:fill="FFFFFF"/>
          </w:rPr>
          <w:t>charter</w:t>
        </w:r>
      </w:hyperlink>
      <w:r w:rsidR="002E489C" w:rsidRPr="009F6782">
        <w:rPr>
          <w:rFonts w:ascii="Arial" w:hAnsi="Arial" w:cs="Arial"/>
          <w:color w:val="000000" w:themeColor="text1"/>
        </w:rPr>
        <w:t xml:space="preserve"> </w:t>
      </w:r>
      <w:r w:rsidRPr="009F6782">
        <w:rPr>
          <w:rFonts w:ascii="Arial" w:hAnsi="Arial" w:cs="Arial"/>
          <w:color w:val="000000" w:themeColor="text1"/>
          <w:spacing w:val="-5"/>
          <w:shd w:val="clear" w:color="auto" w:fill="FFFFFF"/>
        </w:rPr>
        <w:t>(United Nations, 2023).</w:t>
      </w:r>
    </w:p>
    <w:p w14:paraId="30FE7634" w14:textId="30B16447" w:rsidR="00825650" w:rsidRDefault="00825650" w:rsidP="00825650">
      <w:pPr>
        <w:spacing w:line="360" w:lineRule="auto"/>
        <w:jc w:val="both"/>
        <w:rPr>
          <w:rFonts w:ascii="Arial" w:hAnsi="Arial" w:cs="Arial"/>
          <w:color w:val="000000" w:themeColor="text1"/>
          <w:spacing w:val="-5"/>
          <w:shd w:val="clear" w:color="auto" w:fill="FFFFFF"/>
        </w:rPr>
      </w:pPr>
    </w:p>
    <w:p w14:paraId="2060CA4B" w14:textId="3C3D5233" w:rsidR="00C1391A" w:rsidRDefault="00C1391A" w:rsidP="00825650">
      <w:pPr>
        <w:spacing w:line="360" w:lineRule="auto"/>
        <w:jc w:val="both"/>
        <w:rPr>
          <w:rFonts w:ascii="Arial" w:hAnsi="Arial" w:cs="Arial"/>
          <w:color w:val="000000" w:themeColor="text1"/>
          <w:spacing w:val="-5"/>
          <w:shd w:val="clear" w:color="auto" w:fill="FFFFFF"/>
        </w:rPr>
      </w:pPr>
    </w:p>
    <w:p w14:paraId="178735C9" w14:textId="77777777" w:rsidR="00C1391A" w:rsidRPr="009F6782" w:rsidRDefault="00C1391A" w:rsidP="00825650">
      <w:pPr>
        <w:spacing w:line="360" w:lineRule="auto"/>
        <w:jc w:val="both"/>
        <w:rPr>
          <w:rFonts w:ascii="Arial" w:hAnsi="Arial" w:cs="Arial"/>
          <w:color w:val="000000" w:themeColor="text1"/>
          <w:spacing w:val="-5"/>
          <w:shd w:val="clear" w:color="auto" w:fill="FFFFFF"/>
        </w:rPr>
      </w:pPr>
    </w:p>
    <w:p w14:paraId="604E7188" w14:textId="097CD11A" w:rsidR="00F850E6" w:rsidRDefault="00825650" w:rsidP="000145B0">
      <w:pPr>
        <w:spacing w:line="360" w:lineRule="auto"/>
        <w:jc w:val="both"/>
        <w:rPr>
          <w:rFonts w:ascii="Arial" w:hAnsi="Arial" w:cs="Arial"/>
        </w:rPr>
      </w:pPr>
      <w:r w:rsidRPr="000145B0">
        <w:rPr>
          <w:rFonts w:ascii="Arial" w:hAnsi="Arial" w:cs="Arial"/>
        </w:rPr>
        <w:t>On September 25, 2015, the United Nations (UN) approved an Agenda for Sustainable Development by 2030.</w:t>
      </w:r>
      <w:r w:rsidR="00F36DF0">
        <w:rPr>
          <w:rFonts w:ascii="Arial" w:hAnsi="Arial" w:cs="Arial"/>
        </w:rPr>
        <w:t xml:space="preserve"> </w:t>
      </w:r>
      <w:r w:rsidR="00AA5F00" w:rsidRPr="000145B0">
        <w:rPr>
          <w:rFonts w:ascii="Arial" w:hAnsi="Arial" w:cs="Arial"/>
        </w:rPr>
        <w:t>It was adopted by 196 Parties at the UN Climate Change Conference (COP21) in Paris, France, on 12 December 2015. It entered into force on 4 November 2016.</w:t>
      </w:r>
      <w:r w:rsidR="001E5020" w:rsidRPr="000145B0">
        <w:rPr>
          <w:rFonts w:ascii="Arial" w:hAnsi="Arial" w:cs="Arial"/>
        </w:rPr>
        <w:t xml:space="preserve"> </w:t>
      </w:r>
      <w:r w:rsidR="006460E2" w:rsidRPr="000145B0">
        <w:rPr>
          <w:rFonts w:ascii="Arial" w:hAnsi="Arial" w:cs="Arial"/>
        </w:rPr>
        <w:t>A</w:t>
      </w:r>
      <w:r w:rsidRPr="000145B0">
        <w:rPr>
          <w:rFonts w:ascii="Arial" w:hAnsi="Arial" w:cs="Arial"/>
        </w:rPr>
        <w:t xml:space="preserve"> significant project that established the worldwide commitment to addressing urgent global issues, anti-discrimination and </w:t>
      </w:r>
      <w:r w:rsidR="00A9155D" w:rsidRPr="000145B0">
        <w:rPr>
          <w:rFonts w:ascii="Arial" w:hAnsi="Arial" w:cs="Arial"/>
        </w:rPr>
        <w:t>a sustainable</w:t>
      </w:r>
      <w:r w:rsidRPr="000145B0">
        <w:rPr>
          <w:rFonts w:ascii="Arial" w:hAnsi="Arial" w:cs="Arial"/>
        </w:rPr>
        <w:t xml:space="preserve"> future for everyone by 2030. Additionally, 17 sustainable Development Goals (SDGs)</w:t>
      </w:r>
      <w:r w:rsidR="005C204A" w:rsidRPr="000145B0">
        <w:rPr>
          <w:rFonts w:ascii="Arial" w:hAnsi="Arial" w:cs="Arial"/>
        </w:rPr>
        <w:t xml:space="preserve">, see </w:t>
      </w:r>
      <w:r w:rsidR="009D0AC3" w:rsidRPr="000145B0">
        <w:rPr>
          <w:rFonts w:ascii="Arial" w:hAnsi="Arial" w:cs="Arial"/>
        </w:rPr>
        <w:t xml:space="preserve">Appendix </w:t>
      </w:r>
      <w:r w:rsidR="00BC2E35">
        <w:rPr>
          <w:rFonts w:ascii="Arial" w:hAnsi="Arial" w:cs="Arial"/>
        </w:rPr>
        <w:t>1</w:t>
      </w:r>
      <w:r w:rsidR="00CD78F4" w:rsidRPr="000145B0">
        <w:rPr>
          <w:rFonts w:ascii="Arial" w:hAnsi="Arial" w:cs="Arial"/>
        </w:rPr>
        <w:t>,</w:t>
      </w:r>
      <w:r w:rsidR="00421AFC" w:rsidRPr="000145B0">
        <w:rPr>
          <w:rFonts w:ascii="Arial" w:hAnsi="Arial" w:cs="Arial"/>
        </w:rPr>
        <w:t xml:space="preserve"> </w:t>
      </w:r>
      <w:r w:rsidRPr="000145B0">
        <w:rPr>
          <w:rFonts w:ascii="Arial" w:hAnsi="Arial" w:cs="Arial"/>
        </w:rPr>
        <w:t>were approved as a critical component of the 2030 Agenda (Department for International Development, 2019). They address the economic, environmental, and social impact and will serve as a guide for smart growth on a national and global scale by 2030. 169 targets and 244 indicators (93 environment-</w:t>
      </w:r>
      <w:r w:rsidR="006A5A60" w:rsidRPr="000145B0">
        <w:rPr>
          <w:rFonts w:ascii="Arial" w:hAnsi="Arial" w:cs="Arial"/>
        </w:rPr>
        <w:t>related)</w:t>
      </w:r>
      <w:r w:rsidR="00A3186A" w:rsidRPr="000145B0">
        <w:rPr>
          <w:rFonts w:ascii="Arial" w:hAnsi="Arial" w:cs="Arial"/>
        </w:rPr>
        <w:t xml:space="preserve"> clarify the </w:t>
      </w:r>
      <w:r w:rsidRPr="000145B0">
        <w:rPr>
          <w:rFonts w:ascii="Arial" w:hAnsi="Arial" w:cs="Arial"/>
        </w:rPr>
        <w:t>progress (</w:t>
      </w:r>
      <w:proofErr w:type="spellStart"/>
      <w:r w:rsidRPr="000145B0">
        <w:rPr>
          <w:rFonts w:ascii="Arial" w:hAnsi="Arial" w:cs="Arial"/>
        </w:rPr>
        <w:t>Shulla</w:t>
      </w:r>
      <w:proofErr w:type="spellEnd"/>
      <w:r w:rsidRPr="000145B0">
        <w:rPr>
          <w:rFonts w:ascii="Arial" w:hAnsi="Arial" w:cs="Arial"/>
        </w:rPr>
        <w:t xml:space="preserve"> and Filho, 2023).</w:t>
      </w:r>
      <w:r w:rsidR="00B00F5F" w:rsidRPr="000145B0">
        <w:rPr>
          <w:rFonts w:ascii="Arial" w:hAnsi="Arial" w:cs="Arial"/>
        </w:rPr>
        <w:t xml:space="preserve"> </w:t>
      </w:r>
      <w:r w:rsidRPr="000145B0">
        <w:rPr>
          <w:rFonts w:ascii="Arial" w:hAnsi="Arial" w:cs="Arial"/>
        </w:rPr>
        <w:t xml:space="preserve">They </w:t>
      </w:r>
      <w:r w:rsidR="00172C62" w:rsidRPr="000145B0">
        <w:rPr>
          <w:rFonts w:ascii="Arial" w:hAnsi="Arial" w:cs="Arial"/>
        </w:rPr>
        <w:t>are</w:t>
      </w:r>
      <w:r w:rsidR="00323842" w:rsidRPr="000145B0">
        <w:rPr>
          <w:rFonts w:ascii="Arial" w:hAnsi="Arial" w:cs="Arial"/>
        </w:rPr>
        <w:t xml:space="preserve"> built</w:t>
      </w:r>
      <w:r w:rsidRPr="000145B0">
        <w:rPr>
          <w:rFonts w:ascii="Arial" w:hAnsi="Arial" w:cs="Arial"/>
        </w:rPr>
        <w:t xml:space="preserve"> upon the Millennium Development Goals (MDGs) and provide a comprehensive framework for international cooperation to improve people's lives and protect the planet</w:t>
      </w:r>
      <w:r w:rsidR="00EC520E" w:rsidRPr="000145B0">
        <w:rPr>
          <w:rFonts w:ascii="Arial" w:hAnsi="Arial" w:cs="Arial"/>
        </w:rPr>
        <w:t xml:space="preserve"> (</w:t>
      </w:r>
      <w:proofErr w:type="spellStart"/>
      <w:r w:rsidR="00EC520E" w:rsidRPr="000145B0">
        <w:rPr>
          <w:rFonts w:ascii="Arial" w:hAnsi="Arial" w:cs="Arial"/>
        </w:rPr>
        <w:t>Bettelli</w:t>
      </w:r>
      <w:proofErr w:type="spellEnd"/>
      <w:r w:rsidR="00EC520E" w:rsidRPr="000145B0">
        <w:rPr>
          <w:rFonts w:ascii="Arial" w:hAnsi="Arial" w:cs="Arial"/>
        </w:rPr>
        <w:t>, 2021).</w:t>
      </w:r>
      <w:r w:rsidR="008124C6" w:rsidRPr="000145B0">
        <w:rPr>
          <w:rFonts w:ascii="Arial" w:hAnsi="Arial" w:cs="Arial"/>
        </w:rPr>
        <w:t xml:space="preserve"> </w:t>
      </w:r>
    </w:p>
    <w:p w14:paraId="68A663B7" w14:textId="77777777" w:rsidR="00C1391A" w:rsidRDefault="00C1391A" w:rsidP="000145B0">
      <w:pPr>
        <w:spacing w:line="360" w:lineRule="auto"/>
        <w:jc w:val="both"/>
        <w:rPr>
          <w:rFonts w:ascii="Arial" w:hAnsi="Arial" w:cs="Arial"/>
        </w:rPr>
      </w:pPr>
    </w:p>
    <w:p w14:paraId="712B7C2C" w14:textId="577C1CC1" w:rsidR="003328EA" w:rsidRDefault="00C1391A" w:rsidP="00C1391A">
      <w:pPr>
        <w:spacing w:line="360" w:lineRule="auto"/>
        <w:jc w:val="both"/>
        <w:rPr>
          <w:rFonts w:ascii="Arial" w:hAnsi="Arial" w:cs="Arial"/>
          <w:b/>
          <w:bCs/>
        </w:rPr>
      </w:pPr>
      <w:r>
        <w:rPr>
          <w:rFonts w:ascii="Arial" w:hAnsi="Arial" w:cs="Arial"/>
          <w:noProof/>
          <w:color w:val="2C3E50"/>
          <w:shd w:val="clear" w:color="auto" w:fill="FFFFFF"/>
          <w14:ligatures w14:val="standardContextual"/>
        </w:rPr>
        <w:lastRenderedPageBreak/>
        <w:drawing>
          <wp:inline distT="0" distB="0" distL="0" distR="0" wp14:anchorId="674D3E8C" wp14:editId="75680DC2">
            <wp:extent cx="5731510" cy="3206115"/>
            <wp:effectExtent l="0" t="0" r="0" b="0"/>
            <wp:docPr id="2129462498" name="Picture 2129462498" descr="A close-up of a person's foo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29462498" name="Picture 2129462498" descr="A close-up of a person's foot&#10;&#10;Description automatically generated"/>
                    <pic:cNvPicPr/>
                  </pic:nvPicPr>
                  <pic:blipFill>
                    <a:blip r:embed="rId11">
                      <a:extLst>
                        <a:ext uri="{28A0092B-C50C-407E-A947-70E740481C1C}">
                          <a14:useLocalDpi xmlns:a14="http://schemas.microsoft.com/office/drawing/2010/main" val="0"/>
                        </a:ext>
                      </a:extLst>
                    </a:blip>
                    <a:stretch>
                      <a:fillRect/>
                    </a:stretch>
                  </pic:blipFill>
                  <pic:spPr>
                    <a:xfrm>
                      <a:off x="0" y="0"/>
                      <a:ext cx="5731510" cy="3206115"/>
                    </a:xfrm>
                    <a:prstGeom prst="rect">
                      <a:avLst/>
                    </a:prstGeom>
                  </pic:spPr>
                </pic:pic>
              </a:graphicData>
            </a:graphic>
          </wp:inline>
        </w:drawing>
      </w:r>
    </w:p>
    <w:p w14:paraId="10FBE925" w14:textId="77777777" w:rsidR="00C1391A" w:rsidRPr="00C1391A" w:rsidRDefault="00C1391A" w:rsidP="00C1391A">
      <w:pPr>
        <w:spacing w:line="360" w:lineRule="auto"/>
        <w:jc w:val="both"/>
        <w:rPr>
          <w:rFonts w:ascii="Arial" w:hAnsi="Arial" w:cs="Arial"/>
          <w:b/>
          <w:bCs/>
        </w:rPr>
      </w:pPr>
    </w:p>
    <w:p w14:paraId="4F67F3C0" w14:textId="5065C26D" w:rsidR="00C1391A" w:rsidRPr="00C1391A" w:rsidRDefault="00C1391A" w:rsidP="00187EDC">
      <w:pPr>
        <w:spacing w:line="360" w:lineRule="auto"/>
        <w:jc w:val="right"/>
        <w:rPr>
          <w:rFonts w:ascii="Arial" w:hAnsi="Arial" w:cs="Arial"/>
        </w:rPr>
      </w:pPr>
      <w:r w:rsidRPr="00C1391A">
        <w:rPr>
          <w:rFonts w:ascii="Arial" w:hAnsi="Arial" w:cs="Arial"/>
        </w:rPr>
        <w:t xml:space="preserve">Source: Ralf </w:t>
      </w:r>
      <w:proofErr w:type="spellStart"/>
      <w:r w:rsidRPr="00C1391A">
        <w:rPr>
          <w:rFonts w:ascii="Arial" w:hAnsi="Arial" w:cs="Arial"/>
        </w:rPr>
        <w:t>Geithe</w:t>
      </w:r>
      <w:proofErr w:type="spellEnd"/>
      <w:r w:rsidRPr="00C1391A">
        <w:rPr>
          <w:rFonts w:ascii="Arial" w:hAnsi="Arial" w:cs="Arial"/>
        </w:rPr>
        <w:t>, (2023).</w:t>
      </w:r>
    </w:p>
    <w:p w14:paraId="709D9620" w14:textId="77777777" w:rsidR="00C1391A" w:rsidRPr="003328EA" w:rsidRDefault="00C1391A" w:rsidP="00C1391A">
      <w:pPr>
        <w:spacing w:line="360" w:lineRule="auto"/>
        <w:jc w:val="both"/>
        <w:rPr>
          <w:rFonts w:ascii="Arial" w:hAnsi="Arial" w:cs="Arial"/>
          <w:b/>
          <w:bCs/>
        </w:rPr>
      </w:pPr>
    </w:p>
    <w:p w14:paraId="6BA48249" w14:textId="5DABFFB7" w:rsidR="007A5576" w:rsidRPr="003328EA" w:rsidRDefault="003328EA" w:rsidP="00C1391A">
      <w:pPr>
        <w:spacing w:line="360" w:lineRule="auto"/>
        <w:jc w:val="both"/>
        <w:rPr>
          <w:rFonts w:ascii="Arial" w:hAnsi="Arial" w:cs="Arial"/>
          <w:b/>
          <w:bCs/>
        </w:rPr>
      </w:pPr>
      <w:r w:rsidRPr="003328EA">
        <w:rPr>
          <w:rFonts w:ascii="Arial" w:hAnsi="Arial" w:cs="Arial"/>
          <w:b/>
          <w:bCs/>
        </w:rPr>
        <w:t xml:space="preserve">  Goal 1 - No Poverty: End poverty in all its forms everywhere.</w:t>
      </w:r>
    </w:p>
    <w:p w14:paraId="56090D89" w14:textId="77777777" w:rsidR="00912791" w:rsidRDefault="00912791" w:rsidP="00F850E6">
      <w:pPr>
        <w:spacing w:line="360" w:lineRule="auto"/>
        <w:jc w:val="both"/>
        <w:rPr>
          <w:rFonts w:ascii="Arial" w:hAnsi="Arial" w:cs="Arial"/>
          <w:color w:val="2C3E50"/>
          <w:shd w:val="clear" w:color="auto" w:fill="FFFFFF"/>
        </w:rPr>
      </w:pPr>
    </w:p>
    <w:p w14:paraId="2C46B1F9" w14:textId="64CBA576" w:rsidR="00F850E6" w:rsidRPr="00A745B6" w:rsidRDefault="00F850E6" w:rsidP="00F850E6">
      <w:pPr>
        <w:spacing w:line="360" w:lineRule="auto"/>
        <w:jc w:val="both"/>
        <w:rPr>
          <w:rFonts w:ascii="Arial" w:hAnsi="Arial" w:cs="Arial"/>
          <w:color w:val="000000" w:themeColor="text1"/>
        </w:rPr>
      </w:pPr>
      <w:r w:rsidRPr="00A745B6">
        <w:rPr>
          <w:rFonts w:ascii="Arial" w:hAnsi="Arial" w:cs="Arial"/>
          <w:color w:val="000000" w:themeColor="text1"/>
          <w:shd w:val="clear" w:color="auto" w:fill="FFFFFF"/>
        </w:rPr>
        <w:t xml:space="preserve">Lack of financial resources, opportunities, dignity and ability are all parts of the many sides of poverty, frequently resulting in poor quality of life and social exclusion. While there are many ways to assess poverty, </w:t>
      </w:r>
      <w:r w:rsidR="00764109" w:rsidRPr="00A745B6">
        <w:rPr>
          <w:rFonts w:ascii="Arial" w:hAnsi="Arial" w:cs="Arial"/>
          <w:color w:val="000000" w:themeColor="text1"/>
          <w:shd w:val="clear" w:color="auto" w:fill="FFFFFF"/>
        </w:rPr>
        <w:t>it generally</w:t>
      </w:r>
      <w:r w:rsidRPr="00A745B6">
        <w:rPr>
          <w:rFonts w:ascii="Arial" w:hAnsi="Arial" w:cs="Arial"/>
          <w:color w:val="000000" w:themeColor="text1"/>
          <w:shd w:val="clear" w:color="auto" w:fill="FFFFFF"/>
        </w:rPr>
        <w:t xml:space="preserve"> applies to the difficulty of affording essentials like food, housing, education, and healthcare, all of which are necessary for a sustainable level of life</w:t>
      </w:r>
      <w:r w:rsidRPr="00A745B6">
        <w:rPr>
          <w:rFonts w:ascii="Arial" w:hAnsi="Arial" w:cs="Arial"/>
          <w:color w:val="000000" w:themeColor="text1"/>
        </w:rPr>
        <w:t xml:space="preserve"> </w:t>
      </w:r>
      <w:r w:rsidRPr="00A745B6">
        <w:rPr>
          <w:rFonts w:ascii="Arial" w:hAnsi="Arial" w:cs="Arial"/>
          <w:color w:val="000000" w:themeColor="text1"/>
          <w:shd w:val="clear" w:color="auto" w:fill="FFFFFF"/>
        </w:rPr>
        <w:t>(Carter, Hill-Dixon and Roberts, 2022). The World Bank defined the poverty living standard in September 2022 as a set of $2.15</w:t>
      </w:r>
      <w:r w:rsidR="004E020B">
        <w:rPr>
          <w:rFonts w:ascii="Arial" w:hAnsi="Arial" w:cs="Arial"/>
          <w:color w:val="000000" w:themeColor="text1"/>
          <w:shd w:val="clear" w:color="auto" w:fill="FFFFFF"/>
        </w:rPr>
        <w:t>,</w:t>
      </w:r>
      <w:r w:rsidR="00CF25E4" w:rsidRPr="00A745B6">
        <w:rPr>
          <w:rFonts w:ascii="Arial" w:hAnsi="Arial" w:cs="Arial"/>
          <w:color w:val="000000" w:themeColor="text1"/>
          <w:shd w:val="clear" w:color="auto" w:fill="FFFFFF"/>
        </w:rPr>
        <w:t xml:space="preserve"> </w:t>
      </w:r>
      <w:r w:rsidR="00A745B6" w:rsidRPr="00A745B6">
        <w:rPr>
          <w:rFonts w:ascii="Arial" w:hAnsi="Arial" w:cs="Arial"/>
          <w:color w:val="000000" w:themeColor="text1"/>
          <w:shd w:val="clear" w:color="auto" w:fill="FFFFFF"/>
        </w:rPr>
        <w:t xml:space="preserve">equivalent </w:t>
      </w:r>
      <w:r w:rsidR="00D36ACB">
        <w:rPr>
          <w:rFonts w:ascii="Arial" w:hAnsi="Arial" w:cs="Arial"/>
          <w:color w:val="000000" w:themeColor="text1"/>
          <w:shd w:val="clear" w:color="auto" w:fill="FFFFFF"/>
        </w:rPr>
        <w:t xml:space="preserve">to </w:t>
      </w:r>
      <w:r w:rsidR="00A745B6" w:rsidRPr="00A745B6">
        <w:rPr>
          <w:rFonts w:ascii="Arial" w:hAnsi="Arial" w:cs="Arial"/>
          <w:color w:val="000000" w:themeColor="text1"/>
          <w:shd w:val="clear" w:color="auto" w:fill="FFFFFF"/>
        </w:rPr>
        <w:t>£</w:t>
      </w:r>
      <w:r w:rsidR="00A745B6">
        <w:rPr>
          <w:rFonts w:ascii="Arial" w:hAnsi="Arial" w:cs="Arial"/>
          <w:color w:val="000000" w:themeColor="text1"/>
          <w:shd w:val="clear" w:color="auto" w:fill="FFFFFF"/>
        </w:rPr>
        <w:t xml:space="preserve"> </w:t>
      </w:r>
      <w:r w:rsidR="007939B6" w:rsidRPr="00A745B6">
        <w:rPr>
          <w:rFonts w:ascii="Arial" w:hAnsi="Arial" w:cs="Arial"/>
          <w:color w:val="000000" w:themeColor="text1"/>
          <w:shd w:val="clear" w:color="auto" w:fill="FFFFFF"/>
        </w:rPr>
        <w:t>2.</w:t>
      </w:r>
      <w:r w:rsidR="004E020B">
        <w:rPr>
          <w:rFonts w:ascii="Arial" w:hAnsi="Arial" w:cs="Arial"/>
          <w:color w:val="000000" w:themeColor="text1"/>
          <w:shd w:val="clear" w:color="auto" w:fill="FFFFFF"/>
        </w:rPr>
        <w:t>75</w:t>
      </w:r>
      <w:r w:rsidR="007939B6" w:rsidRPr="00A745B6">
        <w:rPr>
          <w:rFonts w:ascii="Arial" w:hAnsi="Arial" w:cs="Arial"/>
          <w:color w:val="000000" w:themeColor="text1"/>
          <w:shd w:val="clear" w:color="auto" w:fill="FFFFFF"/>
        </w:rPr>
        <w:t xml:space="preserve"> </w:t>
      </w:r>
      <w:r w:rsidR="00476DC1" w:rsidRPr="00A745B6">
        <w:rPr>
          <w:rFonts w:ascii="Arial" w:hAnsi="Arial" w:cs="Arial"/>
          <w:color w:val="000000" w:themeColor="text1"/>
          <w:shd w:val="clear" w:color="auto" w:fill="FFFFFF"/>
        </w:rPr>
        <w:t xml:space="preserve">(exchange rate on </w:t>
      </w:r>
      <w:r w:rsidR="00A745B6" w:rsidRPr="00A745B6">
        <w:rPr>
          <w:rFonts w:ascii="Arial" w:hAnsi="Arial" w:cs="Arial"/>
          <w:color w:val="000000" w:themeColor="text1"/>
          <w:shd w:val="clear" w:color="auto" w:fill="FFFFFF"/>
        </w:rPr>
        <w:t xml:space="preserve">1.10.2023) </w:t>
      </w:r>
      <w:r w:rsidRPr="00A745B6">
        <w:rPr>
          <w:rFonts w:ascii="Arial" w:hAnsi="Arial" w:cs="Arial"/>
          <w:color w:val="000000" w:themeColor="text1"/>
          <w:shd w:val="clear" w:color="auto" w:fill="FFFFFF"/>
        </w:rPr>
        <w:t>in daily income, which presents the most severe type of poverty</w:t>
      </w:r>
      <w:r w:rsidRPr="00A745B6">
        <w:rPr>
          <w:rFonts w:ascii="Arial" w:hAnsi="Arial" w:cs="Arial"/>
          <w:color w:val="000000" w:themeColor="text1"/>
        </w:rPr>
        <w:t xml:space="preserve"> </w:t>
      </w:r>
      <w:r w:rsidRPr="00A745B6">
        <w:rPr>
          <w:rFonts w:ascii="Arial" w:hAnsi="Arial" w:cs="Arial"/>
          <w:color w:val="000000" w:themeColor="text1"/>
          <w:shd w:val="clear" w:color="auto" w:fill="FFFFFF"/>
        </w:rPr>
        <w:t>(Hasell, 2022).</w:t>
      </w:r>
      <w:r w:rsidRPr="00A745B6">
        <w:rPr>
          <w:rFonts w:ascii="Arial" w:hAnsi="Arial" w:cs="Arial"/>
          <w:color w:val="000000" w:themeColor="text1"/>
        </w:rPr>
        <w:t xml:space="preserve"> </w:t>
      </w:r>
    </w:p>
    <w:p w14:paraId="2F266038" w14:textId="77777777" w:rsidR="00F850E6" w:rsidRDefault="00F850E6" w:rsidP="00F850E6">
      <w:pPr>
        <w:spacing w:line="360" w:lineRule="auto"/>
        <w:jc w:val="both"/>
      </w:pPr>
    </w:p>
    <w:p w14:paraId="7D1A70D2" w14:textId="5103BEFC" w:rsidR="00912791" w:rsidRPr="00D36ACB" w:rsidRDefault="00F850E6" w:rsidP="00F850E6">
      <w:pPr>
        <w:spacing w:line="360" w:lineRule="auto"/>
        <w:jc w:val="both"/>
        <w:rPr>
          <w:rFonts w:ascii="Arial" w:hAnsi="Arial" w:cs="Arial"/>
          <w:color w:val="000000" w:themeColor="text1"/>
          <w:shd w:val="clear" w:color="auto" w:fill="FFFFFF"/>
        </w:rPr>
      </w:pPr>
      <w:r w:rsidRPr="00D36ACB">
        <w:rPr>
          <w:rFonts w:ascii="Arial" w:hAnsi="Arial" w:cs="Arial"/>
          <w:color w:val="000000" w:themeColor="text1"/>
        </w:rPr>
        <w:t xml:space="preserve">Currently, </w:t>
      </w:r>
      <w:r w:rsidRPr="00D36ACB">
        <w:rPr>
          <w:rFonts w:ascii="Arial" w:hAnsi="Arial" w:cs="Arial"/>
          <w:color w:val="000000" w:themeColor="text1"/>
          <w:shd w:val="clear" w:color="auto" w:fill="FFFFFF"/>
        </w:rPr>
        <w:t>14.5 million people live in poverty in the UK, or more than one in five. Among them, 2.1 million are</w:t>
      </w:r>
      <w:r w:rsidRPr="00D36ACB">
        <w:rPr>
          <w:rFonts w:ascii="Arial" w:hAnsi="Arial" w:cs="Arial"/>
          <w:color w:val="000000" w:themeColor="text1"/>
        </w:rPr>
        <w:t xml:space="preserve"> </w:t>
      </w:r>
      <w:r w:rsidRPr="00D36ACB">
        <w:rPr>
          <w:rFonts w:ascii="Arial" w:hAnsi="Arial" w:cs="Arial"/>
          <w:color w:val="000000" w:themeColor="text1"/>
          <w:shd w:val="clear" w:color="auto" w:fill="FFFFFF"/>
        </w:rPr>
        <w:t>pensioners, 4.3 million are children, and 8.1 million are people of working age (</w:t>
      </w:r>
      <w:r w:rsidRPr="00D36ACB">
        <w:rPr>
          <w:rFonts w:ascii="Arial" w:hAnsi="Arial" w:cs="Arial"/>
          <w:color w:val="000000" w:themeColor="text1"/>
        </w:rPr>
        <w:t>Joseph Rowntree Foundation, 2022).</w:t>
      </w:r>
    </w:p>
    <w:p w14:paraId="5FC05B97" w14:textId="77777777" w:rsidR="00912791" w:rsidRDefault="00912791" w:rsidP="00F850E6">
      <w:pPr>
        <w:spacing w:line="360" w:lineRule="auto"/>
        <w:jc w:val="both"/>
        <w:rPr>
          <w:rFonts w:ascii="Arial" w:hAnsi="Arial" w:cs="Arial"/>
          <w:color w:val="1D3D63"/>
          <w:shd w:val="clear" w:color="auto" w:fill="FFFFFF"/>
        </w:rPr>
      </w:pPr>
    </w:p>
    <w:p w14:paraId="4EBB09F7" w14:textId="77777777" w:rsidR="00F850E6" w:rsidRDefault="00F850E6" w:rsidP="00F850E6">
      <w:pPr>
        <w:spacing w:line="360" w:lineRule="auto"/>
        <w:jc w:val="both"/>
        <w:rPr>
          <w:rFonts w:ascii="Arial" w:hAnsi="Arial" w:cs="Arial"/>
          <w:b/>
          <w:bCs/>
          <w:color w:val="1D3D63"/>
          <w:shd w:val="clear" w:color="auto" w:fill="FFFFFF"/>
        </w:rPr>
      </w:pPr>
      <w:r w:rsidRPr="002F025F">
        <w:rPr>
          <w:rFonts w:ascii="Arial" w:hAnsi="Arial" w:cs="Arial"/>
          <w:b/>
          <w:bCs/>
          <w:color w:val="1D3D63"/>
          <w:shd w:val="clear" w:color="auto" w:fill="FFFFFF"/>
        </w:rPr>
        <w:t>UK strateg</w:t>
      </w:r>
      <w:r>
        <w:rPr>
          <w:rFonts w:ascii="Arial" w:hAnsi="Arial" w:cs="Arial"/>
          <w:b/>
          <w:bCs/>
          <w:color w:val="1D3D63"/>
          <w:shd w:val="clear" w:color="auto" w:fill="FFFFFF"/>
        </w:rPr>
        <w:t>y</w:t>
      </w:r>
      <w:r w:rsidRPr="002F025F">
        <w:rPr>
          <w:rFonts w:ascii="Arial" w:hAnsi="Arial" w:cs="Arial"/>
          <w:b/>
          <w:bCs/>
          <w:color w:val="1D3D63"/>
          <w:shd w:val="clear" w:color="auto" w:fill="FFFFFF"/>
        </w:rPr>
        <w:t xml:space="preserve"> to reduce poverty.</w:t>
      </w:r>
    </w:p>
    <w:p w14:paraId="787A2111" w14:textId="77777777" w:rsidR="00F850E6" w:rsidRPr="009B5660" w:rsidRDefault="00F850E6" w:rsidP="00F850E6">
      <w:pPr>
        <w:spacing w:line="360" w:lineRule="auto"/>
        <w:jc w:val="both"/>
        <w:rPr>
          <w:rFonts w:ascii="Arial" w:hAnsi="Arial" w:cs="Arial"/>
          <w:b/>
          <w:bCs/>
          <w:color w:val="000000" w:themeColor="text1"/>
          <w:shd w:val="clear" w:color="auto" w:fill="FFFFFF"/>
        </w:rPr>
      </w:pPr>
    </w:p>
    <w:p w14:paraId="00538F4D" w14:textId="77777777" w:rsidR="00F850E6" w:rsidRDefault="00F850E6" w:rsidP="00F850E6">
      <w:pPr>
        <w:pStyle w:val="Heading1"/>
        <w:spacing w:line="360" w:lineRule="auto"/>
        <w:jc w:val="both"/>
        <w:rPr>
          <w:rFonts w:ascii="Arial" w:hAnsi="Arial" w:cs="Arial"/>
          <w:color w:val="000000" w:themeColor="text1"/>
          <w:sz w:val="24"/>
          <w:szCs w:val="24"/>
        </w:rPr>
      </w:pPr>
      <w:r w:rsidRPr="009B5660">
        <w:rPr>
          <w:rFonts w:ascii="Arial" w:hAnsi="Arial" w:cs="Arial"/>
          <w:color w:val="000000" w:themeColor="text1"/>
          <w:sz w:val="24"/>
          <w:szCs w:val="24"/>
          <w:shd w:val="clear" w:color="auto" w:fill="FFFFFF"/>
        </w:rPr>
        <w:lastRenderedPageBreak/>
        <w:t>The UK Universal Credit System (UC) was first introduced in 2012.</w:t>
      </w:r>
      <w:r w:rsidRPr="009B5660">
        <w:rPr>
          <w:rFonts w:ascii="Arial" w:hAnsi="Arial" w:cs="Arial"/>
          <w:color w:val="000000" w:themeColor="text1"/>
          <w:sz w:val="24"/>
          <w:szCs w:val="24"/>
        </w:rPr>
        <w:t xml:space="preserve"> </w:t>
      </w:r>
      <w:r w:rsidRPr="009B5660">
        <w:rPr>
          <w:rFonts w:ascii="Arial" w:hAnsi="Arial" w:cs="Arial"/>
          <w:color w:val="000000" w:themeColor="text1"/>
          <w:sz w:val="24"/>
          <w:szCs w:val="24"/>
          <w:shd w:val="clear" w:color="auto" w:fill="FFFFFF"/>
        </w:rPr>
        <w:t xml:space="preserve">As an income-related benefit for working-aged people, </w:t>
      </w:r>
      <w:r>
        <w:rPr>
          <w:rFonts w:ascii="Arial" w:hAnsi="Arial" w:cs="Arial"/>
          <w:color w:val="000000" w:themeColor="text1"/>
          <w:sz w:val="24"/>
          <w:szCs w:val="24"/>
          <w:shd w:val="clear" w:color="auto" w:fill="FFFFFF"/>
        </w:rPr>
        <w:t>the</w:t>
      </w:r>
      <w:r w:rsidRPr="009B5660">
        <w:rPr>
          <w:rFonts w:ascii="Arial" w:hAnsi="Arial" w:cs="Arial"/>
          <w:color w:val="000000" w:themeColor="text1"/>
          <w:sz w:val="24"/>
          <w:szCs w:val="24"/>
          <w:shd w:val="clear" w:color="auto" w:fill="FFFFFF"/>
        </w:rPr>
        <w:t xml:space="preserve"> universal credit</w:t>
      </w:r>
      <w:r>
        <w:rPr>
          <w:rFonts w:ascii="Arial" w:hAnsi="Arial" w:cs="Arial"/>
          <w:color w:val="000000" w:themeColor="text1"/>
          <w:sz w:val="24"/>
          <w:szCs w:val="24"/>
          <w:shd w:val="clear" w:color="auto" w:fill="FFFFFF"/>
        </w:rPr>
        <w:t xml:space="preserve"> </w:t>
      </w:r>
      <w:r w:rsidRPr="009B5660">
        <w:rPr>
          <w:rFonts w:ascii="Arial" w:hAnsi="Arial" w:cs="Arial"/>
          <w:color w:val="000000" w:themeColor="text1"/>
          <w:sz w:val="24"/>
          <w:szCs w:val="24"/>
          <w:shd w:val="clear" w:color="auto" w:fill="FFFFFF"/>
        </w:rPr>
        <w:t>has replaced several benefits like</w:t>
      </w:r>
      <w:r w:rsidRPr="009B5660">
        <w:rPr>
          <w:rFonts w:ascii="Arial" w:hAnsi="Arial" w:cs="Arial"/>
          <w:color w:val="000000" w:themeColor="text1"/>
          <w:sz w:val="24"/>
          <w:szCs w:val="24"/>
        </w:rPr>
        <w:t xml:space="preserve"> </w:t>
      </w:r>
      <w:r w:rsidRPr="009B5660">
        <w:rPr>
          <w:rFonts w:ascii="Arial" w:hAnsi="Arial" w:cs="Arial"/>
          <w:color w:val="000000" w:themeColor="text1"/>
          <w:sz w:val="24"/>
          <w:szCs w:val="24"/>
          <w:shd w:val="clear" w:color="auto" w:fill="FFFFFF"/>
        </w:rPr>
        <w:t>the working tax credit, child tax credit, housing benefit, income support, income-based JSA, and income-related employment and support allowances.</w:t>
      </w:r>
      <w:r w:rsidRPr="009B5660">
        <w:rPr>
          <w:rFonts w:ascii="Arial" w:hAnsi="Arial" w:cs="Arial"/>
          <w:color w:val="000000" w:themeColor="text1"/>
          <w:sz w:val="24"/>
          <w:szCs w:val="24"/>
        </w:rPr>
        <w:t xml:space="preserve"> </w:t>
      </w:r>
      <w:r>
        <w:rPr>
          <w:rFonts w:ascii="Arial" w:hAnsi="Arial" w:cs="Arial"/>
          <w:color w:val="000000" w:themeColor="text1"/>
          <w:sz w:val="24"/>
          <w:szCs w:val="24"/>
        </w:rPr>
        <w:t>I</w:t>
      </w:r>
      <w:r w:rsidRPr="00585677">
        <w:rPr>
          <w:rFonts w:ascii="Arial" w:hAnsi="Arial" w:cs="Arial"/>
          <w:color w:val="000000" w:themeColor="text1"/>
          <w:sz w:val="24"/>
          <w:szCs w:val="24"/>
        </w:rPr>
        <w:t>ndividuals on UC can</w:t>
      </w:r>
      <w:r>
        <w:rPr>
          <w:rFonts w:ascii="Arial" w:hAnsi="Arial" w:cs="Arial"/>
          <w:color w:val="000000" w:themeColor="text1"/>
          <w:sz w:val="24"/>
          <w:szCs w:val="24"/>
        </w:rPr>
        <w:t xml:space="preserve"> </w:t>
      </w:r>
      <w:r w:rsidRPr="00585677">
        <w:rPr>
          <w:rFonts w:ascii="Arial" w:hAnsi="Arial" w:cs="Arial"/>
          <w:color w:val="000000" w:themeColor="text1"/>
          <w:sz w:val="24"/>
          <w:szCs w:val="24"/>
        </w:rPr>
        <w:t>monitor their benefits online</w:t>
      </w:r>
      <w:r>
        <w:rPr>
          <w:rFonts w:ascii="Arial" w:hAnsi="Arial" w:cs="Arial"/>
          <w:color w:val="000000" w:themeColor="text1"/>
          <w:sz w:val="24"/>
          <w:szCs w:val="24"/>
        </w:rPr>
        <w:t xml:space="preserve"> and directly contact t</w:t>
      </w:r>
      <w:r w:rsidRPr="009B5660">
        <w:rPr>
          <w:rFonts w:ascii="Arial" w:hAnsi="Arial" w:cs="Arial"/>
          <w:color w:val="000000" w:themeColor="text1"/>
          <w:sz w:val="24"/>
          <w:szCs w:val="24"/>
        </w:rPr>
        <w:t>he Department of Work and Pension (DWP)</w:t>
      </w:r>
      <w:r>
        <w:rPr>
          <w:rFonts w:ascii="Arial" w:hAnsi="Arial" w:cs="Arial"/>
          <w:color w:val="000000" w:themeColor="text1"/>
          <w:sz w:val="24"/>
          <w:szCs w:val="24"/>
        </w:rPr>
        <w:t>, which</w:t>
      </w:r>
      <w:r w:rsidRPr="009B5660">
        <w:rPr>
          <w:rFonts w:ascii="Arial" w:hAnsi="Arial" w:cs="Arial"/>
          <w:color w:val="000000" w:themeColor="text1"/>
          <w:sz w:val="24"/>
          <w:szCs w:val="24"/>
        </w:rPr>
        <w:t xml:space="preserve"> deals with the UC</w:t>
      </w:r>
      <w:r>
        <w:rPr>
          <w:rFonts w:ascii="Arial" w:hAnsi="Arial" w:cs="Arial"/>
          <w:color w:val="000000" w:themeColor="text1"/>
          <w:sz w:val="24"/>
          <w:szCs w:val="24"/>
        </w:rPr>
        <w:t xml:space="preserve"> </w:t>
      </w:r>
      <w:r w:rsidRPr="009B5660">
        <w:rPr>
          <w:rFonts w:ascii="Arial" w:hAnsi="Arial" w:cs="Arial"/>
          <w:color w:val="000000" w:themeColor="text1"/>
          <w:sz w:val="24"/>
          <w:szCs w:val="24"/>
        </w:rPr>
        <w:t>(DWP</w:t>
      </w:r>
      <w:r>
        <w:rPr>
          <w:rFonts w:ascii="Arial" w:hAnsi="Arial" w:cs="Arial"/>
          <w:color w:val="000000" w:themeColor="text1"/>
          <w:sz w:val="24"/>
          <w:szCs w:val="24"/>
        </w:rPr>
        <w:t>, 2016</w:t>
      </w:r>
      <w:r w:rsidRPr="009B5660">
        <w:rPr>
          <w:rFonts w:ascii="Arial" w:hAnsi="Arial" w:cs="Arial"/>
          <w:color w:val="000000" w:themeColor="text1"/>
          <w:sz w:val="24"/>
          <w:szCs w:val="24"/>
        </w:rPr>
        <w:t>)</w:t>
      </w:r>
      <w:r>
        <w:rPr>
          <w:rFonts w:ascii="Arial" w:hAnsi="Arial" w:cs="Arial"/>
          <w:color w:val="000000" w:themeColor="text1"/>
          <w:sz w:val="24"/>
          <w:szCs w:val="24"/>
        </w:rPr>
        <w:t xml:space="preserve">. Face-to-face appointments with work coaches are available at the Job Centre </w:t>
      </w:r>
      <w:r w:rsidRPr="009B5660">
        <w:rPr>
          <w:rFonts w:ascii="Arial" w:hAnsi="Arial" w:cs="Arial"/>
          <w:color w:val="000000" w:themeColor="text1"/>
          <w:sz w:val="24"/>
          <w:szCs w:val="24"/>
        </w:rPr>
        <w:t>(DWP</w:t>
      </w:r>
      <w:r>
        <w:rPr>
          <w:rFonts w:ascii="Arial" w:hAnsi="Arial" w:cs="Arial"/>
          <w:color w:val="000000" w:themeColor="text1"/>
          <w:sz w:val="24"/>
          <w:szCs w:val="24"/>
        </w:rPr>
        <w:t>, 2016</w:t>
      </w:r>
      <w:r w:rsidRPr="009B5660">
        <w:rPr>
          <w:rFonts w:ascii="Arial" w:hAnsi="Arial" w:cs="Arial"/>
          <w:color w:val="000000" w:themeColor="text1"/>
          <w:sz w:val="24"/>
          <w:szCs w:val="24"/>
        </w:rPr>
        <w:t>)</w:t>
      </w:r>
      <w:r>
        <w:rPr>
          <w:rFonts w:ascii="Arial" w:hAnsi="Arial" w:cs="Arial"/>
          <w:color w:val="000000" w:themeColor="text1"/>
          <w:sz w:val="24"/>
          <w:szCs w:val="24"/>
        </w:rPr>
        <w:t>.</w:t>
      </w:r>
    </w:p>
    <w:p w14:paraId="20AD35D8" w14:textId="77777777" w:rsidR="00F850E6" w:rsidRDefault="00F850E6" w:rsidP="00F850E6"/>
    <w:p w14:paraId="2FF77424" w14:textId="77777777" w:rsidR="00F850E6" w:rsidRPr="00CB16B6" w:rsidRDefault="00F850E6" w:rsidP="00F850E6">
      <w:pPr>
        <w:rPr>
          <w:b/>
          <w:bCs/>
        </w:rPr>
      </w:pPr>
    </w:p>
    <w:p w14:paraId="432F54AE" w14:textId="690FA4E3" w:rsidR="00F850E6" w:rsidRDefault="00F850E6" w:rsidP="00F850E6">
      <w:pPr>
        <w:rPr>
          <w:rFonts w:ascii="Arial" w:hAnsi="Arial" w:cs="Arial"/>
          <w:b/>
          <w:bCs/>
        </w:rPr>
      </w:pPr>
      <w:r w:rsidRPr="00CB16B6">
        <w:rPr>
          <w:rFonts w:ascii="Arial" w:hAnsi="Arial" w:cs="Arial"/>
          <w:b/>
          <w:bCs/>
        </w:rPr>
        <w:t>A critical review of</w:t>
      </w:r>
      <w:r w:rsidR="003328EA">
        <w:rPr>
          <w:rFonts w:ascii="Arial" w:hAnsi="Arial" w:cs="Arial"/>
          <w:b/>
          <w:bCs/>
        </w:rPr>
        <w:t xml:space="preserve"> </w:t>
      </w:r>
      <w:r w:rsidR="003328EA" w:rsidRPr="003328EA">
        <w:rPr>
          <w:rFonts w:ascii="Arial" w:hAnsi="Arial" w:cs="Arial"/>
          <w:b/>
          <w:bCs/>
        </w:rPr>
        <w:t>Universal Credit (UC)</w:t>
      </w:r>
    </w:p>
    <w:p w14:paraId="7F9D8F7E" w14:textId="77777777" w:rsidR="00627BE2" w:rsidRPr="00CB16B6" w:rsidRDefault="00627BE2" w:rsidP="00F850E6">
      <w:pPr>
        <w:rPr>
          <w:rFonts w:ascii="Arial" w:hAnsi="Arial" w:cs="Arial"/>
          <w:b/>
          <w:bCs/>
        </w:rPr>
      </w:pPr>
    </w:p>
    <w:p w14:paraId="09D07B9E" w14:textId="2C5BAC11" w:rsidR="00F850E6" w:rsidRDefault="00627BE2" w:rsidP="00F850E6">
      <w:pPr>
        <w:spacing w:line="360" w:lineRule="auto"/>
        <w:jc w:val="both"/>
        <w:rPr>
          <w:rFonts w:ascii="Arial" w:hAnsi="Arial" w:cs="Arial"/>
        </w:rPr>
      </w:pPr>
      <w:r>
        <w:rPr>
          <w:rFonts w:ascii="Arial" w:hAnsi="Arial" w:cs="Arial"/>
          <w:noProof/>
          <w14:ligatures w14:val="standardContextual"/>
        </w:rPr>
        <w:drawing>
          <wp:inline distT="0" distB="0" distL="0" distR="0" wp14:anchorId="356B62F1" wp14:editId="1D56D935">
            <wp:extent cx="5731510" cy="4195445"/>
            <wp:effectExtent l="0" t="0" r="0" b="0"/>
            <wp:docPr id="1424441560" name="Picture 1" descr="A sign on a build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24441560" name="Picture 1" descr="A sign on a building&#10;&#10;Description automatically generated"/>
                    <pic:cNvPicPr/>
                  </pic:nvPicPr>
                  <pic:blipFill>
                    <a:blip r:embed="rId12" cstate="print">
                      <a:extLst>
                        <a:ext uri="{28A0092B-C50C-407E-A947-70E740481C1C}">
                          <a14:useLocalDpi xmlns:a14="http://schemas.microsoft.com/office/drawing/2010/main" val="0"/>
                        </a:ext>
                      </a:extLst>
                    </a:blip>
                    <a:stretch>
                      <a:fillRect/>
                    </a:stretch>
                  </pic:blipFill>
                  <pic:spPr>
                    <a:xfrm>
                      <a:off x="0" y="0"/>
                      <a:ext cx="5731510" cy="4195445"/>
                    </a:xfrm>
                    <a:prstGeom prst="rect">
                      <a:avLst/>
                    </a:prstGeom>
                  </pic:spPr>
                </pic:pic>
              </a:graphicData>
            </a:graphic>
          </wp:inline>
        </w:drawing>
      </w:r>
    </w:p>
    <w:p w14:paraId="53E4C5C4" w14:textId="70F59403" w:rsidR="009228F5" w:rsidRPr="00616E5E" w:rsidRDefault="009228F5" w:rsidP="009228F5">
      <w:pPr>
        <w:spacing w:line="360" w:lineRule="auto"/>
        <w:jc w:val="right"/>
        <w:rPr>
          <w:rFonts w:ascii="Arial" w:hAnsi="Arial" w:cs="Arial"/>
        </w:rPr>
      </w:pPr>
      <w:r>
        <w:rPr>
          <w:rFonts w:ascii="Arial" w:hAnsi="Arial" w:cs="Arial"/>
        </w:rPr>
        <w:t xml:space="preserve">(Source: </w:t>
      </w:r>
      <w:r w:rsidRPr="009228F5">
        <w:rPr>
          <w:rFonts w:ascii="Arial" w:hAnsi="Arial" w:cs="Arial"/>
        </w:rPr>
        <w:t>www.shutterstock.com</w:t>
      </w:r>
      <w:r>
        <w:rPr>
          <w:rFonts w:ascii="Arial" w:hAnsi="Arial" w:cs="Arial"/>
        </w:rPr>
        <w:t>)</w:t>
      </w:r>
    </w:p>
    <w:p w14:paraId="1E231F29" w14:textId="072576C6" w:rsidR="00F850E6" w:rsidRDefault="00F850E6" w:rsidP="00F850E6">
      <w:pPr>
        <w:spacing w:line="360" w:lineRule="auto"/>
        <w:jc w:val="both"/>
        <w:rPr>
          <w:rFonts w:ascii="Arial" w:hAnsi="Arial" w:cs="Arial"/>
        </w:rPr>
      </w:pPr>
      <w:r w:rsidRPr="00616E5E">
        <w:rPr>
          <w:rFonts w:ascii="Arial" w:hAnsi="Arial" w:cs="Arial"/>
        </w:rPr>
        <w:t xml:space="preserve">Universal Credit (UC) has been criticised for its </w:t>
      </w:r>
      <w:r w:rsidRPr="00616E5E">
        <w:rPr>
          <w:rFonts w:ascii="Arial" w:hAnsi="Arial" w:cs="Arial"/>
          <w:color w:val="2C3E50"/>
          <w:shd w:val="clear" w:color="auto" w:fill="FFFFFF"/>
        </w:rPr>
        <w:t>harshness, inefficiency</w:t>
      </w:r>
      <w:r w:rsidRPr="00616E5E">
        <w:rPr>
          <w:rFonts w:ascii="Arial" w:hAnsi="Arial" w:cs="Arial"/>
        </w:rPr>
        <w:t xml:space="preserve"> and </w:t>
      </w:r>
      <w:r w:rsidRPr="00616E5E">
        <w:rPr>
          <w:rFonts w:ascii="Arial" w:hAnsi="Arial" w:cs="Arial"/>
          <w:color w:val="2C3E50"/>
          <w:shd w:val="clear" w:color="auto" w:fill="FFFFFF"/>
        </w:rPr>
        <w:t>sanctions regime. Many </w:t>
      </w:r>
      <w:r>
        <w:rPr>
          <w:rFonts w:ascii="Arial" w:hAnsi="Arial" w:cs="Arial"/>
          <w:color w:val="2C3E50"/>
          <w:shd w:val="clear" w:color="auto" w:fill="FFFFFF"/>
        </w:rPr>
        <w:t>consumers</w:t>
      </w:r>
      <w:r w:rsidRPr="00616E5E">
        <w:rPr>
          <w:rFonts w:ascii="Arial" w:hAnsi="Arial" w:cs="Arial"/>
          <w:color w:val="2C3E50"/>
          <w:shd w:val="clear" w:color="auto" w:fill="FFFFFF"/>
        </w:rPr>
        <w:t>, including specialists, advocacy organisations, and those directly affected by the system, have expressed concerns</w:t>
      </w:r>
      <w:r w:rsidRPr="008C53D2">
        <w:rPr>
          <w:rFonts w:ascii="Arial" w:hAnsi="Arial" w:cs="Arial"/>
          <w:color w:val="2C3E50"/>
          <w:shd w:val="clear" w:color="auto" w:fill="FFFFFF"/>
        </w:rPr>
        <w:t xml:space="preserve"> </w:t>
      </w:r>
      <w:r>
        <w:rPr>
          <w:rFonts w:ascii="Arial" w:hAnsi="Arial" w:cs="Arial"/>
          <w:color w:val="2C3E50"/>
          <w:shd w:val="clear" w:color="auto" w:fill="FFFFFF"/>
        </w:rPr>
        <w:t xml:space="preserve">and dissatisfaction </w:t>
      </w:r>
      <w:r w:rsidR="00E6116F">
        <w:rPr>
          <w:rFonts w:ascii="Arial" w:hAnsi="Arial" w:cs="Arial"/>
          <w:color w:val="2C3E50"/>
          <w:shd w:val="clear" w:color="auto" w:fill="FFFFFF"/>
        </w:rPr>
        <w:t>with</w:t>
      </w:r>
      <w:r>
        <w:rPr>
          <w:rFonts w:ascii="Arial" w:hAnsi="Arial" w:cs="Arial"/>
          <w:color w:val="2C3E50"/>
          <w:shd w:val="clear" w:color="auto" w:fill="FFFFFF"/>
        </w:rPr>
        <w:t xml:space="preserve"> the </w:t>
      </w:r>
      <w:r w:rsidR="00A0627E">
        <w:rPr>
          <w:rFonts w:ascii="Arial" w:hAnsi="Arial" w:cs="Arial"/>
          <w:color w:val="2C3E50"/>
          <w:shd w:val="clear" w:color="auto" w:fill="FFFFFF"/>
        </w:rPr>
        <w:t>system</w:t>
      </w:r>
      <w:r w:rsidR="00A0627E" w:rsidRPr="008C53D2">
        <w:rPr>
          <w:rFonts w:ascii="Arial" w:hAnsi="Arial" w:cs="Arial"/>
          <w:color w:val="2C3E50"/>
          <w:shd w:val="clear" w:color="auto" w:fill="FFFFFF"/>
        </w:rPr>
        <w:t xml:space="preserve"> (</w:t>
      </w:r>
      <w:r w:rsidRPr="008C53D2">
        <w:rPr>
          <w:rFonts w:ascii="Arial" w:hAnsi="Arial" w:cs="Arial"/>
          <w:color w:val="2C3E50"/>
          <w:shd w:val="clear" w:color="auto" w:fill="FFFFFF"/>
        </w:rPr>
        <w:t>Joseph Rowntree Foundation, 202</w:t>
      </w:r>
      <w:r w:rsidR="00247CB9">
        <w:rPr>
          <w:rFonts w:ascii="Arial" w:hAnsi="Arial" w:cs="Arial"/>
          <w:color w:val="2C3E50"/>
          <w:shd w:val="clear" w:color="auto" w:fill="FFFFFF"/>
        </w:rPr>
        <w:t>2</w:t>
      </w:r>
      <w:r w:rsidRPr="008C53D2">
        <w:rPr>
          <w:rFonts w:ascii="Arial" w:hAnsi="Arial" w:cs="Arial"/>
          <w:color w:val="2C3E50"/>
          <w:shd w:val="clear" w:color="auto" w:fill="FFFFFF"/>
        </w:rPr>
        <w:t>).</w:t>
      </w:r>
      <w:r w:rsidRPr="00A24F76">
        <w:rPr>
          <w:rFonts w:ascii="Arial" w:hAnsi="Arial" w:cs="Arial"/>
        </w:rPr>
        <w:t xml:space="preserve"> </w:t>
      </w:r>
      <w:r>
        <w:rPr>
          <w:rFonts w:ascii="Arial" w:hAnsi="Arial" w:cs="Arial"/>
        </w:rPr>
        <w:t xml:space="preserve">The introduction </w:t>
      </w:r>
      <w:r w:rsidRPr="008C26B0">
        <w:rPr>
          <w:rFonts w:ascii="Arial" w:hAnsi="Arial" w:cs="Arial"/>
        </w:rPr>
        <w:t xml:space="preserve">of punishments in UC </w:t>
      </w:r>
      <w:r>
        <w:rPr>
          <w:rFonts w:ascii="Arial" w:hAnsi="Arial" w:cs="Arial"/>
        </w:rPr>
        <w:t>had put even more pressure on low-income people</w:t>
      </w:r>
      <w:r w:rsidR="00A0627E">
        <w:rPr>
          <w:rFonts w:ascii="Arial" w:hAnsi="Arial" w:cs="Arial"/>
        </w:rPr>
        <w:t>,</w:t>
      </w:r>
      <w:r>
        <w:rPr>
          <w:rFonts w:ascii="Arial" w:hAnsi="Arial" w:cs="Arial"/>
        </w:rPr>
        <w:t xml:space="preserve"> </w:t>
      </w:r>
      <w:r w:rsidR="00A0627E">
        <w:rPr>
          <w:rFonts w:ascii="Arial" w:hAnsi="Arial" w:cs="Arial"/>
        </w:rPr>
        <w:t>t</w:t>
      </w:r>
      <w:r>
        <w:rPr>
          <w:rFonts w:ascii="Arial" w:hAnsi="Arial" w:cs="Arial"/>
        </w:rPr>
        <w:t xml:space="preserve">he claimant </w:t>
      </w:r>
      <w:r w:rsidRPr="00EA4F5C">
        <w:rPr>
          <w:rFonts w:ascii="Arial" w:hAnsi="Arial" w:cs="Arial"/>
        </w:rPr>
        <w:t>must personally sign a Claimant Commitment explaining their responsibilities in order to obtain UC. In general, individuals need to look for work</w:t>
      </w:r>
      <w:r>
        <w:rPr>
          <w:rFonts w:ascii="Arial" w:hAnsi="Arial" w:cs="Arial"/>
        </w:rPr>
        <w:t xml:space="preserve">. </w:t>
      </w:r>
      <w:r w:rsidRPr="00FC4A32">
        <w:rPr>
          <w:rFonts w:ascii="Arial" w:hAnsi="Arial" w:cs="Arial"/>
        </w:rPr>
        <w:t xml:space="preserve">maximise their hours and income, attend </w:t>
      </w:r>
      <w:r w:rsidRPr="00FC4A32">
        <w:rPr>
          <w:rFonts w:ascii="Arial" w:hAnsi="Arial" w:cs="Arial"/>
        </w:rPr>
        <w:lastRenderedPageBreak/>
        <w:t xml:space="preserve">Jobcentre interviews, finish training, and notify the DWP of any changes to their situation. Non-compliance is punished with sanctions, which take the shape of benefit withdrawal. </w:t>
      </w:r>
      <w:r w:rsidR="00604D90">
        <w:rPr>
          <w:rFonts w:ascii="Arial" w:hAnsi="Arial" w:cs="Arial"/>
        </w:rPr>
        <w:t>For p</w:t>
      </w:r>
      <w:r w:rsidR="00865309">
        <w:rPr>
          <w:rFonts w:ascii="Arial" w:hAnsi="Arial" w:cs="Arial"/>
        </w:rPr>
        <w:t>eople</w:t>
      </w:r>
      <w:r w:rsidR="00E97268" w:rsidRPr="00E97268">
        <w:t xml:space="preserve"> </w:t>
      </w:r>
      <w:r w:rsidR="00E97268" w:rsidRPr="00E97268">
        <w:rPr>
          <w:rFonts w:ascii="Arial" w:hAnsi="Arial" w:cs="Arial"/>
        </w:rPr>
        <w:t>with mental</w:t>
      </w:r>
      <w:r w:rsidR="004E020B">
        <w:rPr>
          <w:rFonts w:ascii="Arial" w:hAnsi="Arial" w:cs="Arial"/>
        </w:rPr>
        <w:t xml:space="preserve"> health </w:t>
      </w:r>
      <w:r w:rsidR="00E97268" w:rsidRPr="00E97268">
        <w:rPr>
          <w:rFonts w:ascii="Arial" w:hAnsi="Arial" w:cs="Arial"/>
        </w:rPr>
        <w:t>issues</w:t>
      </w:r>
      <w:r w:rsidR="0080301F">
        <w:rPr>
          <w:rFonts w:ascii="Arial" w:hAnsi="Arial" w:cs="Arial"/>
        </w:rPr>
        <w:t>,</w:t>
      </w:r>
      <w:r w:rsidR="00E97268">
        <w:rPr>
          <w:rFonts w:ascii="Arial" w:hAnsi="Arial" w:cs="Arial"/>
        </w:rPr>
        <w:t xml:space="preserve"> t</w:t>
      </w:r>
      <w:r>
        <w:rPr>
          <w:rFonts w:ascii="Arial" w:hAnsi="Arial" w:cs="Arial"/>
        </w:rPr>
        <w:t xml:space="preserve">he system does not take into account that </w:t>
      </w:r>
      <w:r w:rsidR="0080301F">
        <w:rPr>
          <w:rFonts w:ascii="Arial" w:hAnsi="Arial" w:cs="Arial"/>
        </w:rPr>
        <w:t xml:space="preserve">they </w:t>
      </w:r>
      <w:r>
        <w:rPr>
          <w:rFonts w:ascii="Arial" w:hAnsi="Arial" w:cs="Arial"/>
        </w:rPr>
        <w:t xml:space="preserve">have difficulties finding and holding </w:t>
      </w:r>
      <w:r w:rsidR="00783024">
        <w:rPr>
          <w:rFonts w:ascii="Arial" w:hAnsi="Arial" w:cs="Arial"/>
        </w:rPr>
        <w:t xml:space="preserve">jobs, but </w:t>
      </w:r>
      <w:r w:rsidR="00B03237">
        <w:rPr>
          <w:rFonts w:ascii="Arial" w:hAnsi="Arial" w:cs="Arial"/>
        </w:rPr>
        <w:t xml:space="preserve">regardless of their issues, they face </w:t>
      </w:r>
      <w:r w:rsidR="004E020B">
        <w:rPr>
          <w:rFonts w:ascii="Arial" w:hAnsi="Arial" w:cs="Arial"/>
        </w:rPr>
        <w:t xml:space="preserve">the </w:t>
      </w:r>
      <w:r w:rsidR="00B03237">
        <w:rPr>
          <w:rFonts w:ascii="Arial" w:hAnsi="Arial" w:cs="Arial"/>
        </w:rPr>
        <w:t>s</w:t>
      </w:r>
      <w:r w:rsidR="004E020B">
        <w:rPr>
          <w:rFonts w:ascii="Arial" w:hAnsi="Arial" w:cs="Arial"/>
        </w:rPr>
        <w:t>a</w:t>
      </w:r>
      <w:r w:rsidR="00B03237">
        <w:rPr>
          <w:rFonts w:ascii="Arial" w:hAnsi="Arial" w:cs="Arial"/>
        </w:rPr>
        <w:t xml:space="preserve">me punishments </w:t>
      </w:r>
      <w:r>
        <w:rPr>
          <w:rFonts w:ascii="Arial" w:hAnsi="Arial" w:cs="Arial"/>
        </w:rPr>
        <w:t>(Pratap</w:t>
      </w:r>
      <w:r>
        <w:rPr>
          <w:rFonts w:ascii="Roboto" w:hAnsi="Roboto"/>
          <w:color w:val="212121"/>
          <w:sz w:val="26"/>
          <w:szCs w:val="26"/>
          <w:shd w:val="clear" w:color="auto" w:fill="FFFFFF"/>
        </w:rPr>
        <w:t xml:space="preserve"> et al., 2021)</w:t>
      </w:r>
      <w:r>
        <w:rPr>
          <w:rFonts w:ascii="Arial" w:hAnsi="Arial" w:cs="Arial"/>
        </w:rPr>
        <w:t xml:space="preserve">.  </w:t>
      </w:r>
    </w:p>
    <w:p w14:paraId="446F3BAA" w14:textId="77777777" w:rsidR="00F850E6" w:rsidRDefault="00F850E6" w:rsidP="00F850E6">
      <w:pPr>
        <w:spacing w:line="360" w:lineRule="auto"/>
        <w:jc w:val="both"/>
        <w:rPr>
          <w:rFonts w:ascii="Arial" w:hAnsi="Arial" w:cs="Arial"/>
          <w:color w:val="2C3E50"/>
          <w:shd w:val="clear" w:color="auto" w:fill="FFFFFF"/>
        </w:rPr>
      </w:pPr>
    </w:p>
    <w:p w14:paraId="07B37458" w14:textId="53539F81" w:rsidR="00F850E6" w:rsidRDefault="00F8418E" w:rsidP="00F850E6">
      <w:pPr>
        <w:spacing w:line="360" w:lineRule="auto"/>
        <w:jc w:val="both"/>
        <w:rPr>
          <w:rFonts w:ascii="Arial" w:hAnsi="Arial" w:cs="Arial"/>
        </w:rPr>
      </w:pPr>
      <w:r>
        <w:rPr>
          <w:rFonts w:ascii="Arial" w:hAnsi="Arial" w:cs="Arial"/>
        </w:rPr>
        <w:t>T</w:t>
      </w:r>
      <w:r w:rsidR="00F850E6" w:rsidRPr="00525BB1">
        <w:rPr>
          <w:rFonts w:ascii="Arial" w:hAnsi="Arial" w:cs="Arial"/>
        </w:rPr>
        <w:t xml:space="preserve">he </w:t>
      </w:r>
      <w:r>
        <w:rPr>
          <w:rFonts w:ascii="Arial" w:hAnsi="Arial" w:cs="Arial"/>
        </w:rPr>
        <w:t>government's</w:t>
      </w:r>
      <w:r w:rsidR="00F850E6" w:rsidRPr="00525BB1">
        <w:rPr>
          <w:rFonts w:ascii="Arial" w:hAnsi="Arial" w:cs="Arial"/>
        </w:rPr>
        <w:t xml:space="preserve"> </w:t>
      </w:r>
      <w:r>
        <w:rPr>
          <w:rFonts w:ascii="Arial" w:hAnsi="Arial" w:cs="Arial"/>
        </w:rPr>
        <w:t>failure</w:t>
      </w:r>
      <w:r w:rsidR="00E94BBF" w:rsidRPr="00525BB1">
        <w:rPr>
          <w:rFonts w:ascii="Arial" w:hAnsi="Arial" w:cs="Arial"/>
        </w:rPr>
        <w:t xml:space="preserve"> </w:t>
      </w:r>
      <w:r w:rsidR="00F850E6" w:rsidRPr="00525BB1">
        <w:rPr>
          <w:rFonts w:ascii="Arial" w:hAnsi="Arial" w:cs="Arial"/>
        </w:rPr>
        <w:t xml:space="preserve">to address poverty and even the </w:t>
      </w:r>
      <w:proofErr w:type="gramStart"/>
      <w:r w:rsidR="004E020B">
        <w:rPr>
          <w:rFonts w:ascii="Arial" w:hAnsi="Arial" w:cs="Arial"/>
        </w:rPr>
        <w:t>residents</w:t>
      </w:r>
      <w:proofErr w:type="gramEnd"/>
      <w:r w:rsidR="004E020B">
        <w:rPr>
          <w:rFonts w:ascii="Arial" w:hAnsi="Arial" w:cs="Arial"/>
        </w:rPr>
        <w:t xml:space="preserve"> </w:t>
      </w:r>
      <w:r w:rsidR="00F850E6" w:rsidRPr="00525BB1">
        <w:rPr>
          <w:rFonts w:ascii="Arial" w:hAnsi="Arial" w:cs="Arial"/>
        </w:rPr>
        <w:t xml:space="preserve">basic needs </w:t>
      </w:r>
      <w:r w:rsidR="00F519DA">
        <w:rPr>
          <w:rFonts w:ascii="Arial" w:hAnsi="Arial" w:cs="Arial"/>
        </w:rPr>
        <w:t>causes</w:t>
      </w:r>
      <w:r w:rsidR="00F850E6" w:rsidRPr="00525BB1">
        <w:rPr>
          <w:rFonts w:ascii="Arial" w:hAnsi="Arial" w:cs="Arial"/>
        </w:rPr>
        <w:t xml:space="preserve"> delays in processing claims and payments to which citizens</w:t>
      </w:r>
      <w:r w:rsidR="00F519DA">
        <w:rPr>
          <w:rFonts w:ascii="Arial" w:hAnsi="Arial" w:cs="Arial"/>
        </w:rPr>
        <w:t xml:space="preserve"> </w:t>
      </w:r>
      <w:r w:rsidR="00F850E6" w:rsidRPr="00525BB1">
        <w:rPr>
          <w:rFonts w:ascii="Arial" w:hAnsi="Arial" w:cs="Arial"/>
        </w:rPr>
        <w:t>are entitled</w:t>
      </w:r>
      <w:r w:rsidR="00A0627E">
        <w:rPr>
          <w:rFonts w:ascii="Arial" w:hAnsi="Arial" w:cs="Arial"/>
        </w:rPr>
        <w:t>.</w:t>
      </w:r>
      <w:r w:rsidR="00F850E6" w:rsidRPr="00525BB1">
        <w:rPr>
          <w:rFonts w:ascii="Arial" w:hAnsi="Arial" w:cs="Arial"/>
        </w:rPr>
        <w:t xml:space="preserve"> </w:t>
      </w:r>
      <w:r w:rsidR="004E020B">
        <w:rPr>
          <w:rFonts w:ascii="Arial" w:hAnsi="Arial" w:cs="Arial"/>
        </w:rPr>
        <w:t xml:space="preserve">The </w:t>
      </w:r>
      <w:r w:rsidR="00F850E6" w:rsidRPr="00525BB1">
        <w:rPr>
          <w:rFonts w:ascii="Arial" w:hAnsi="Arial" w:cs="Arial"/>
        </w:rPr>
        <w:t xml:space="preserve">UC programme is </w:t>
      </w:r>
      <w:r w:rsidR="00E60816">
        <w:rPr>
          <w:rFonts w:ascii="Arial" w:hAnsi="Arial" w:cs="Arial"/>
        </w:rPr>
        <w:t>a</w:t>
      </w:r>
      <w:r w:rsidR="00F850E6" w:rsidRPr="00525BB1">
        <w:rPr>
          <w:rFonts w:ascii="Arial" w:hAnsi="Arial" w:cs="Arial"/>
        </w:rPr>
        <w:t xml:space="preserve"> bureaucratic complex</w:t>
      </w:r>
      <w:r w:rsidR="00E60816">
        <w:rPr>
          <w:rFonts w:ascii="Arial" w:hAnsi="Arial" w:cs="Arial"/>
        </w:rPr>
        <w:t xml:space="preserve"> </w:t>
      </w:r>
      <w:r w:rsidR="00F850E6" w:rsidRPr="00525BB1">
        <w:rPr>
          <w:rFonts w:ascii="Arial" w:hAnsi="Arial" w:cs="Arial"/>
        </w:rPr>
        <w:t xml:space="preserve">system, including IT failures and a lack of resources. The administrative complexity of the system is one of the primary factors contributing to the delays in processing claims and payments under </w:t>
      </w:r>
      <w:r w:rsidR="00F850E6" w:rsidRPr="0090644D">
        <w:rPr>
          <w:rFonts w:ascii="Arial" w:hAnsi="Arial" w:cs="Arial"/>
        </w:rPr>
        <w:t xml:space="preserve">the UC programme (London Borough of Islington, 2019). </w:t>
      </w:r>
      <w:r w:rsidR="00F850E6">
        <w:rPr>
          <w:rFonts w:ascii="Arial" w:hAnsi="Arial" w:cs="Arial"/>
        </w:rPr>
        <w:t xml:space="preserve"> </w:t>
      </w:r>
      <w:r w:rsidR="00187EDC">
        <w:rPr>
          <w:rFonts w:ascii="Arial" w:hAnsi="Arial" w:cs="Arial"/>
        </w:rPr>
        <w:t>T</w:t>
      </w:r>
      <w:r w:rsidR="00F850E6">
        <w:rPr>
          <w:rFonts w:ascii="Arial" w:hAnsi="Arial" w:cs="Arial"/>
        </w:rPr>
        <w:t>here is not enough staff in</w:t>
      </w:r>
      <w:r w:rsidR="00A2287D">
        <w:rPr>
          <w:rFonts w:ascii="Arial" w:hAnsi="Arial" w:cs="Arial"/>
        </w:rPr>
        <w:t xml:space="preserve"> </w:t>
      </w:r>
      <w:r w:rsidR="00F850E6" w:rsidRPr="00855568">
        <w:rPr>
          <w:rFonts w:ascii="Arial" w:hAnsi="Arial" w:cs="Arial"/>
        </w:rPr>
        <w:t xml:space="preserve">the Job Centre </w:t>
      </w:r>
      <w:r w:rsidR="00A2287D">
        <w:rPr>
          <w:rFonts w:ascii="Arial" w:hAnsi="Arial" w:cs="Arial"/>
        </w:rPr>
        <w:t>to assist</w:t>
      </w:r>
      <w:r w:rsidR="00A0627E">
        <w:rPr>
          <w:rFonts w:ascii="Arial" w:hAnsi="Arial" w:cs="Arial"/>
        </w:rPr>
        <w:t xml:space="preserve"> the claimants</w:t>
      </w:r>
      <w:r w:rsidR="00A2287D">
        <w:rPr>
          <w:rFonts w:ascii="Arial" w:hAnsi="Arial" w:cs="Arial"/>
        </w:rPr>
        <w:t>,</w:t>
      </w:r>
      <w:r w:rsidR="00A0627E">
        <w:rPr>
          <w:rFonts w:ascii="Arial" w:hAnsi="Arial" w:cs="Arial"/>
        </w:rPr>
        <w:t xml:space="preserve"> </w:t>
      </w:r>
      <w:r w:rsidR="00F850E6">
        <w:rPr>
          <w:rFonts w:ascii="Arial" w:hAnsi="Arial" w:cs="Arial"/>
        </w:rPr>
        <w:t xml:space="preserve">and many </w:t>
      </w:r>
      <w:r w:rsidR="00F850E6" w:rsidRPr="00855568">
        <w:rPr>
          <w:rFonts w:ascii="Arial" w:hAnsi="Arial" w:cs="Arial"/>
        </w:rPr>
        <w:t>work coaches</w:t>
      </w:r>
      <w:r w:rsidR="00F850E6">
        <w:rPr>
          <w:rFonts w:ascii="Arial" w:hAnsi="Arial" w:cs="Arial"/>
        </w:rPr>
        <w:t xml:space="preserve"> are </w:t>
      </w:r>
      <w:r w:rsidR="00F850E6" w:rsidRPr="00855568">
        <w:rPr>
          <w:rFonts w:ascii="Arial" w:hAnsi="Arial" w:cs="Arial"/>
        </w:rPr>
        <w:t>fac</w:t>
      </w:r>
      <w:r w:rsidR="00F850E6">
        <w:rPr>
          <w:rFonts w:ascii="Arial" w:hAnsi="Arial" w:cs="Arial"/>
        </w:rPr>
        <w:t xml:space="preserve">ing </w:t>
      </w:r>
      <w:r w:rsidR="00F850E6" w:rsidRPr="00855568">
        <w:rPr>
          <w:rFonts w:ascii="Arial" w:hAnsi="Arial" w:cs="Arial"/>
        </w:rPr>
        <w:t>a heavy workload</w:t>
      </w:r>
      <w:r w:rsidR="00F850E6">
        <w:rPr>
          <w:rFonts w:ascii="Arial" w:hAnsi="Arial" w:cs="Arial"/>
        </w:rPr>
        <w:t xml:space="preserve"> </w:t>
      </w:r>
      <w:r w:rsidR="00F850E6" w:rsidRPr="0090644D">
        <w:rPr>
          <w:rFonts w:ascii="Arial" w:hAnsi="Arial" w:cs="Arial"/>
        </w:rPr>
        <w:t>(London Borough of Islington, 2019).</w:t>
      </w:r>
    </w:p>
    <w:p w14:paraId="0A8303DA" w14:textId="77777777" w:rsidR="00F850E6" w:rsidRDefault="00F850E6" w:rsidP="00F850E6">
      <w:pPr>
        <w:spacing w:line="360" w:lineRule="auto"/>
        <w:jc w:val="both"/>
        <w:rPr>
          <w:rFonts w:ascii="Arial" w:hAnsi="Arial" w:cs="Arial"/>
        </w:rPr>
      </w:pPr>
    </w:p>
    <w:p w14:paraId="45346718" w14:textId="1D2F1D89" w:rsidR="00F850E6" w:rsidRPr="00507528" w:rsidRDefault="006E0110" w:rsidP="00F850E6">
      <w:pPr>
        <w:spacing w:line="360" w:lineRule="auto"/>
        <w:jc w:val="both"/>
        <w:rPr>
          <w:rFonts w:ascii="Arial" w:hAnsi="Arial" w:cs="Arial"/>
          <w:color w:val="000000" w:themeColor="text1"/>
          <w:shd w:val="clear" w:color="auto" w:fill="FFFFFF"/>
        </w:rPr>
      </w:pPr>
      <w:r>
        <w:rPr>
          <w:rFonts w:ascii="Arial" w:hAnsi="Arial" w:cs="Arial"/>
        </w:rPr>
        <w:t xml:space="preserve">The </w:t>
      </w:r>
      <w:r w:rsidR="00D55AFA">
        <w:rPr>
          <w:rFonts w:ascii="Arial" w:hAnsi="Arial" w:cs="Arial"/>
        </w:rPr>
        <w:t>government is</w:t>
      </w:r>
      <w:r>
        <w:rPr>
          <w:rFonts w:ascii="Arial" w:hAnsi="Arial" w:cs="Arial"/>
        </w:rPr>
        <w:t xml:space="preserve"> responsible</w:t>
      </w:r>
      <w:r w:rsidR="00F850E6" w:rsidRPr="0090644D">
        <w:rPr>
          <w:rFonts w:ascii="Arial" w:hAnsi="Arial" w:cs="Arial"/>
        </w:rPr>
        <w:t xml:space="preserve"> for creating</w:t>
      </w:r>
      <w:r w:rsidR="00F850E6" w:rsidRPr="0090644D">
        <w:rPr>
          <w:rFonts w:ascii="Arial" w:hAnsi="Arial" w:cs="Arial"/>
          <w:color w:val="000000"/>
          <w:spacing w:val="4"/>
          <w:shd w:val="clear" w:color="auto" w:fill="FFFFFF"/>
        </w:rPr>
        <w:t xml:space="preserve"> a system to help</w:t>
      </w:r>
      <w:r w:rsidR="00F850E6">
        <w:rPr>
          <w:rFonts w:ascii="Arial" w:hAnsi="Arial" w:cs="Arial"/>
          <w:color w:val="000000"/>
          <w:spacing w:val="4"/>
          <w:shd w:val="clear" w:color="auto" w:fill="FFFFFF"/>
        </w:rPr>
        <w:t xml:space="preserve"> people in need </w:t>
      </w:r>
      <w:r w:rsidR="00F850E6" w:rsidRPr="0090644D">
        <w:rPr>
          <w:rFonts w:ascii="Arial" w:hAnsi="Arial" w:cs="Arial"/>
          <w:color w:val="000000"/>
          <w:spacing w:val="4"/>
          <w:shd w:val="clear" w:color="auto" w:fill="FFFFFF"/>
        </w:rPr>
        <w:t>and</w:t>
      </w:r>
      <w:r w:rsidR="00F850E6">
        <w:rPr>
          <w:rFonts w:ascii="Arial" w:hAnsi="Arial" w:cs="Arial"/>
          <w:color w:val="000000"/>
          <w:spacing w:val="4"/>
          <w:shd w:val="clear" w:color="auto" w:fill="FFFFFF"/>
        </w:rPr>
        <w:t xml:space="preserve"> </w:t>
      </w:r>
      <w:r w:rsidR="00F850E6" w:rsidRPr="00507528">
        <w:rPr>
          <w:rFonts w:ascii="Arial" w:hAnsi="Arial" w:cs="Arial"/>
          <w:color w:val="000000" w:themeColor="text1"/>
          <w:spacing w:val="4"/>
          <w:shd w:val="clear" w:color="auto" w:fill="FFFFFF"/>
        </w:rPr>
        <w:t xml:space="preserve">tackle poverty. </w:t>
      </w:r>
      <w:r w:rsidR="00624DBA" w:rsidRPr="00507528">
        <w:rPr>
          <w:rFonts w:ascii="Arial" w:hAnsi="Arial" w:cs="Arial"/>
          <w:color w:val="000000" w:themeColor="text1"/>
          <w:spacing w:val="4"/>
          <w:shd w:val="clear" w:color="auto" w:fill="FFFFFF"/>
        </w:rPr>
        <w:t>Since UC</w:t>
      </w:r>
      <w:r w:rsidR="00F850E6" w:rsidRPr="00507528">
        <w:rPr>
          <w:rFonts w:ascii="Arial" w:hAnsi="Arial" w:cs="Arial"/>
          <w:color w:val="000000" w:themeColor="text1"/>
          <w:spacing w:val="4"/>
          <w:shd w:val="clear" w:color="auto" w:fill="FFFFFF"/>
        </w:rPr>
        <w:t xml:space="preserve"> was introduced in 2012, the poverty level has remained the same; currently</w:t>
      </w:r>
      <w:r w:rsidR="00F850E6" w:rsidRPr="00507528">
        <w:rPr>
          <w:rFonts w:ascii="Arial" w:hAnsi="Arial" w:cs="Arial"/>
          <w:color w:val="000000" w:themeColor="text1"/>
        </w:rPr>
        <w:t>, an estimated 14.5 million</w:t>
      </w:r>
      <w:r w:rsidR="00F850E6" w:rsidRPr="00507528">
        <w:rPr>
          <w:rFonts w:ascii="Arial" w:hAnsi="Arial" w:cs="Arial"/>
          <w:color w:val="000000" w:themeColor="text1"/>
          <w:shd w:val="clear" w:color="auto" w:fill="FFFFFF"/>
        </w:rPr>
        <w:t xml:space="preserve"> or 22% of the population live in poverty compared to 2013 when the poverty rate was 15.9% </w:t>
      </w:r>
      <w:r w:rsidR="00247CB9" w:rsidRPr="008C53D2">
        <w:rPr>
          <w:rFonts w:ascii="Arial" w:hAnsi="Arial" w:cs="Arial"/>
          <w:color w:val="2C3E50"/>
          <w:shd w:val="clear" w:color="auto" w:fill="FFFFFF"/>
        </w:rPr>
        <w:t>(Joseph Rowntree Foundation, 202</w:t>
      </w:r>
      <w:r w:rsidR="00247CB9">
        <w:rPr>
          <w:rFonts w:ascii="Arial" w:hAnsi="Arial" w:cs="Arial"/>
          <w:color w:val="2C3E50"/>
          <w:shd w:val="clear" w:color="auto" w:fill="FFFFFF"/>
        </w:rPr>
        <w:t>2</w:t>
      </w:r>
      <w:r w:rsidR="00247CB9" w:rsidRPr="008C53D2">
        <w:rPr>
          <w:rFonts w:ascii="Arial" w:hAnsi="Arial" w:cs="Arial"/>
          <w:color w:val="2C3E50"/>
          <w:shd w:val="clear" w:color="auto" w:fill="FFFFFF"/>
        </w:rPr>
        <w:t>)</w:t>
      </w:r>
      <w:r w:rsidR="00F850E6" w:rsidRPr="00507528">
        <w:rPr>
          <w:rFonts w:ascii="Arial" w:hAnsi="Arial" w:cs="Arial"/>
          <w:color w:val="000000" w:themeColor="text1"/>
          <w:shd w:val="clear" w:color="auto" w:fill="FFFFFF"/>
        </w:rPr>
        <w:t>. Poverty rates continued to be the highest for people in socially rented homes and even more for privately rented homes as they have higher housing costs. It is much higher for households which include a disabled person or an informal carer (Joseph Rowntree Foundation, 2023). Additionally, a study by Islington council found that the usage of food banks has significantly increased since the implementation of UC, which further demonstrates the negative impact this policy has on Islington families and the national suffering it ha</w:t>
      </w:r>
      <w:r w:rsidR="001B3375" w:rsidRPr="00507528">
        <w:rPr>
          <w:rFonts w:ascii="Arial" w:hAnsi="Arial" w:cs="Arial"/>
          <w:color w:val="000000" w:themeColor="text1"/>
          <w:shd w:val="clear" w:color="auto" w:fill="FFFFFF"/>
        </w:rPr>
        <w:t>s</w:t>
      </w:r>
      <w:r w:rsidR="00F850E6" w:rsidRPr="00507528">
        <w:rPr>
          <w:rFonts w:ascii="Arial" w:hAnsi="Arial" w:cs="Arial"/>
          <w:color w:val="000000" w:themeColor="text1"/>
          <w:shd w:val="clear" w:color="auto" w:fill="FFFFFF"/>
        </w:rPr>
        <w:t xml:space="preserve"> caused (London Borough of Islington, 2019).</w:t>
      </w:r>
    </w:p>
    <w:p w14:paraId="0663DF0F" w14:textId="77777777" w:rsidR="00F850E6" w:rsidRPr="00507528" w:rsidRDefault="00F850E6" w:rsidP="00F850E6">
      <w:pPr>
        <w:spacing w:line="360" w:lineRule="auto"/>
        <w:jc w:val="both"/>
        <w:rPr>
          <w:rFonts w:ascii="Arial" w:hAnsi="Arial" w:cs="Arial"/>
          <w:color w:val="000000" w:themeColor="text1"/>
          <w:shd w:val="clear" w:color="auto" w:fill="FFFFFF"/>
        </w:rPr>
      </w:pPr>
    </w:p>
    <w:p w14:paraId="40710609" w14:textId="57451B49" w:rsidR="00F850E6" w:rsidRPr="00507528" w:rsidRDefault="00F850E6" w:rsidP="00F850E6">
      <w:pPr>
        <w:spacing w:line="360" w:lineRule="auto"/>
        <w:jc w:val="both"/>
        <w:rPr>
          <w:rFonts w:ascii="Arial" w:hAnsi="Arial" w:cs="Arial"/>
          <w:b/>
          <w:bCs/>
          <w:color w:val="000000" w:themeColor="text1"/>
          <w:shd w:val="clear" w:color="auto" w:fill="FFFFFF"/>
        </w:rPr>
      </w:pPr>
      <w:r w:rsidRPr="00507528">
        <w:rPr>
          <w:rFonts w:ascii="Arial" w:hAnsi="Arial" w:cs="Arial"/>
          <w:b/>
          <w:bCs/>
          <w:color w:val="000000" w:themeColor="text1"/>
          <w:shd w:val="clear" w:color="auto" w:fill="FFFFFF"/>
        </w:rPr>
        <w:t xml:space="preserve">The current progress of reducing poverty. </w:t>
      </w:r>
    </w:p>
    <w:p w14:paraId="4B015AF7" w14:textId="77777777" w:rsidR="00F850E6" w:rsidRPr="001C2E92" w:rsidRDefault="00F850E6" w:rsidP="00F850E6">
      <w:pPr>
        <w:spacing w:line="360" w:lineRule="auto"/>
        <w:jc w:val="both"/>
        <w:rPr>
          <w:rFonts w:ascii="Arial" w:hAnsi="Arial" w:cs="Arial"/>
          <w:b/>
          <w:bCs/>
          <w:color w:val="2C3E50"/>
          <w:shd w:val="clear" w:color="auto" w:fill="FFFFFF"/>
        </w:rPr>
      </w:pPr>
    </w:p>
    <w:p w14:paraId="0E0B8B74" w14:textId="4E75B2B4" w:rsidR="00F850E6" w:rsidRDefault="00F850E6" w:rsidP="00F850E6">
      <w:pPr>
        <w:spacing w:line="360" w:lineRule="auto"/>
        <w:jc w:val="both"/>
        <w:rPr>
          <w:rFonts w:ascii="Arial" w:hAnsi="Arial" w:cs="Arial"/>
          <w:color w:val="000000" w:themeColor="text1"/>
          <w:shd w:val="clear" w:color="auto" w:fill="FFFFFF"/>
        </w:rPr>
      </w:pPr>
      <w:r w:rsidRPr="001C2E92">
        <w:rPr>
          <w:rFonts w:ascii="Arial" w:hAnsi="Arial" w:cs="Arial"/>
          <w:color w:val="1D3D63"/>
          <w:shd w:val="clear" w:color="auto" w:fill="FFFFFF"/>
        </w:rPr>
        <w:t xml:space="preserve">In the past decade, </w:t>
      </w:r>
      <w:r w:rsidRPr="001C2E92">
        <w:rPr>
          <w:rFonts w:ascii="Arial" w:hAnsi="Arial" w:cs="Arial"/>
          <w:color w:val="000000"/>
          <w:shd w:val="clear" w:color="auto" w:fill="FFFFFF"/>
        </w:rPr>
        <w:t xml:space="preserve">UK government carried out </w:t>
      </w:r>
      <w:r w:rsidR="001B3375">
        <w:rPr>
          <w:rFonts w:ascii="Arial" w:hAnsi="Arial" w:cs="Arial"/>
          <w:color w:val="000000"/>
          <w:shd w:val="clear" w:color="auto" w:fill="FFFFFF"/>
        </w:rPr>
        <w:t>s</w:t>
      </w:r>
      <w:r w:rsidRPr="001C2E92">
        <w:rPr>
          <w:rFonts w:ascii="Arial" w:hAnsi="Arial" w:cs="Arial"/>
          <w:color w:val="000000"/>
          <w:shd w:val="clear" w:color="auto" w:fill="FFFFFF"/>
        </w:rPr>
        <w:t xml:space="preserve">ignificant welfare changes, most notably </w:t>
      </w:r>
      <w:r w:rsidR="00E57B3A">
        <w:rPr>
          <w:rFonts w:ascii="Arial" w:hAnsi="Arial" w:cs="Arial"/>
          <w:color w:val="000000"/>
          <w:shd w:val="clear" w:color="auto" w:fill="FFFFFF"/>
        </w:rPr>
        <w:t>implementing</w:t>
      </w:r>
      <w:r>
        <w:rPr>
          <w:rFonts w:ascii="Arial" w:hAnsi="Arial" w:cs="Arial"/>
          <w:color w:val="000000"/>
          <w:shd w:val="clear" w:color="auto" w:fill="FFFFFF"/>
        </w:rPr>
        <w:t xml:space="preserve"> the </w:t>
      </w:r>
      <w:r w:rsidRPr="001C2E92">
        <w:rPr>
          <w:rFonts w:ascii="Arial" w:hAnsi="Arial" w:cs="Arial"/>
          <w:color w:val="000000"/>
          <w:shd w:val="clear" w:color="auto" w:fill="FFFFFF"/>
        </w:rPr>
        <w:t xml:space="preserve">Universal Credit. A welfare system that helps individuals in need, a single payment </w:t>
      </w:r>
      <w:r w:rsidR="00E57B3A">
        <w:rPr>
          <w:rFonts w:ascii="Arial" w:hAnsi="Arial" w:cs="Arial"/>
          <w:color w:val="000000"/>
          <w:shd w:val="clear" w:color="auto" w:fill="FFFFFF"/>
        </w:rPr>
        <w:t xml:space="preserve">that </w:t>
      </w:r>
      <w:r w:rsidRPr="001C2E92">
        <w:rPr>
          <w:rFonts w:ascii="Arial" w:hAnsi="Arial" w:cs="Arial"/>
          <w:color w:val="000000"/>
          <w:shd w:val="clear" w:color="auto" w:fill="FFFFFF"/>
        </w:rPr>
        <w:t>provides financial support while people seek employment, decreases poverty and protects</w:t>
      </w:r>
      <w:r w:rsidRPr="001C2E92">
        <w:rPr>
          <w:rFonts w:ascii="Arial" w:hAnsi="Arial" w:cs="Arial"/>
        </w:rPr>
        <w:t xml:space="preserve"> the poorest </w:t>
      </w:r>
      <w:r w:rsidRPr="001C2E92">
        <w:rPr>
          <w:rFonts w:ascii="Arial" w:hAnsi="Arial" w:cs="Arial"/>
          <w:color w:val="2C3E50"/>
          <w:shd w:val="clear" w:color="auto" w:fill="FFFFFF"/>
        </w:rPr>
        <w:t xml:space="preserve">(Wilson and Foster, </w:t>
      </w:r>
      <w:r w:rsidRPr="001B3375">
        <w:rPr>
          <w:rFonts w:ascii="Arial" w:hAnsi="Arial" w:cs="Arial"/>
        </w:rPr>
        <w:t xml:space="preserve">2016). These </w:t>
      </w:r>
      <w:r w:rsidRPr="001B3375">
        <w:rPr>
          <w:rFonts w:ascii="Arial" w:hAnsi="Arial" w:cs="Arial"/>
        </w:rPr>
        <w:lastRenderedPageBreak/>
        <w:t xml:space="preserve">changes aim to reduce benefit dependency, take the people back to work and potentially become financially stronger </w:t>
      </w:r>
      <w:r w:rsidR="00E57B3A">
        <w:rPr>
          <w:rFonts w:ascii="Arial" w:hAnsi="Arial" w:cs="Arial"/>
        </w:rPr>
        <w:t xml:space="preserve">by coming </w:t>
      </w:r>
      <w:r w:rsidRPr="001B3375">
        <w:rPr>
          <w:rFonts w:ascii="Arial" w:hAnsi="Arial" w:cs="Arial"/>
        </w:rPr>
        <w:t xml:space="preserve">off benefits. Additionally, it decreases government expenses, which </w:t>
      </w:r>
      <w:r w:rsidR="001B3375" w:rsidRPr="001B3375">
        <w:rPr>
          <w:rFonts w:ascii="Arial" w:hAnsi="Arial" w:cs="Arial"/>
        </w:rPr>
        <w:t>can</w:t>
      </w:r>
      <w:r w:rsidRPr="001B3375">
        <w:rPr>
          <w:rFonts w:ascii="Arial" w:hAnsi="Arial" w:cs="Arial"/>
        </w:rPr>
        <w:t xml:space="preserve"> </w:t>
      </w:r>
      <w:r w:rsidR="00E57B3A">
        <w:rPr>
          <w:rFonts w:ascii="Arial" w:hAnsi="Arial" w:cs="Arial"/>
        </w:rPr>
        <w:t>be allocated</w:t>
      </w:r>
      <w:r w:rsidR="001B3375" w:rsidRPr="001B3375">
        <w:rPr>
          <w:rFonts w:ascii="Arial" w:hAnsi="Arial" w:cs="Arial"/>
        </w:rPr>
        <w:t xml:space="preserve"> in</w:t>
      </w:r>
      <w:r w:rsidRPr="001B3375">
        <w:rPr>
          <w:rFonts w:ascii="Arial" w:hAnsi="Arial" w:cs="Arial"/>
        </w:rPr>
        <w:t xml:space="preserve"> different investments. The </w:t>
      </w:r>
      <w:r w:rsidR="00E57B3A">
        <w:rPr>
          <w:rFonts w:ascii="Arial" w:hAnsi="Arial" w:cs="Arial"/>
        </w:rPr>
        <w:t>government</w:t>
      </w:r>
      <w:r w:rsidRPr="001B3375">
        <w:rPr>
          <w:rFonts w:ascii="Arial" w:hAnsi="Arial" w:cs="Arial"/>
        </w:rPr>
        <w:t xml:space="preserve"> </w:t>
      </w:r>
      <w:r w:rsidR="00E57B3A">
        <w:rPr>
          <w:rFonts w:ascii="Arial" w:hAnsi="Arial" w:cs="Arial"/>
        </w:rPr>
        <w:t xml:space="preserve">has </w:t>
      </w:r>
      <w:r w:rsidRPr="001B3375">
        <w:rPr>
          <w:rFonts w:ascii="Arial" w:hAnsi="Arial" w:cs="Arial"/>
        </w:rPr>
        <w:t>gradually increased the National Minimum</w:t>
      </w:r>
      <w:r w:rsidR="001B3375">
        <w:rPr>
          <w:rFonts w:ascii="Arial" w:hAnsi="Arial" w:cs="Arial"/>
        </w:rPr>
        <w:t>,</w:t>
      </w:r>
      <w:r w:rsidR="00E57B3A">
        <w:rPr>
          <w:rFonts w:ascii="Arial" w:hAnsi="Arial" w:cs="Arial"/>
        </w:rPr>
        <w:t xml:space="preserve"> </w:t>
      </w:r>
      <w:r w:rsidR="001B3375">
        <w:rPr>
          <w:rFonts w:ascii="Arial" w:hAnsi="Arial" w:cs="Arial"/>
        </w:rPr>
        <w:t xml:space="preserve">which </w:t>
      </w:r>
      <w:r w:rsidR="00E57B3A">
        <w:rPr>
          <w:rFonts w:ascii="Arial" w:hAnsi="Arial" w:cs="Arial"/>
        </w:rPr>
        <w:t>applies</w:t>
      </w:r>
      <w:r w:rsidR="001B3375">
        <w:rPr>
          <w:rFonts w:ascii="Arial" w:hAnsi="Arial" w:cs="Arial"/>
        </w:rPr>
        <w:t xml:space="preserve"> </w:t>
      </w:r>
      <w:r w:rsidR="00E57B3A">
        <w:rPr>
          <w:rFonts w:ascii="Arial" w:hAnsi="Arial" w:cs="Arial"/>
        </w:rPr>
        <w:t>to</w:t>
      </w:r>
      <w:r w:rsidRPr="001B3375">
        <w:rPr>
          <w:rFonts w:ascii="Arial" w:hAnsi="Arial" w:cs="Arial"/>
        </w:rPr>
        <w:t xml:space="preserve"> individuals aged 23 and over. This wage rise aimed to lower income disparity and raise the living standards of low-income workers, which would help those in </w:t>
      </w:r>
      <w:r w:rsidR="00912791" w:rsidRPr="001B3375">
        <w:rPr>
          <w:rFonts w:ascii="Arial" w:hAnsi="Arial" w:cs="Arial"/>
        </w:rPr>
        <w:t>poverty (</w:t>
      </w:r>
      <w:r w:rsidR="00187EDC">
        <w:rPr>
          <w:rFonts w:ascii="Arial" w:hAnsi="Arial" w:cs="Arial"/>
        </w:rPr>
        <w:t>UK Government</w:t>
      </w:r>
      <w:r w:rsidRPr="001B3375">
        <w:rPr>
          <w:rFonts w:ascii="Arial" w:hAnsi="Arial" w:cs="Arial"/>
        </w:rPr>
        <w:t xml:space="preserve">, </w:t>
      </w:r>
      <w:r w:rsidR="00897E4F">
        <w:rPr>
          <w:rFonts w:ascii="Arial" w:hAnsi="Arial" w:cs="Arial"/>
        </w:rPr>
        <w:t>no date</w:t>
      </w:r>
      <w:r w:rsidRPr="001B3375">
        <w:rPr>
          <w:rFonts w:ascii="Arial" w:hAnsi="Arial" w:cs="Arial"/>
        </w:rPr>
        <w:t>). Furthermore, the government has allocated £165 million for skill development and education to increase the employability of individuals from disadvantaged backgrounds. With an emphasis on expanding employment prospects</w:t>
      </w:r>
      <w:r w:rsidRPr="00CF707F">
        <w:rPr>
          <w:rFonts w:ascii="Arial" w:hAnsi="Arial" w:cs="Arial"/>
          <w:color w:val="000000" w:themeColor="text1"/>
          <w:shd w:val="clear" w:color="auto" w:fill="FFFFFF"/>
        </w:rPr>
        <w:t xml:space="preserve"> and reducing the possibility of being trapped in poverty, these projects aimed to enhance access to training and education</w:t>
      </w:r>
      <w:r w:rsidRPr="00CF707F">
        <w:rPr>
          <w:color w:val="000000" w:themeColor="text1"/>
        </w:rPr>
        <w:t xml:space="preserve"> </w:t>
      </w:r>
      <w:r w:rsidRPr="00CF707F">
        <w:rPr>
          <w:rFonts w:ascii="Arial" w:hAnsi="Arial" w:cs="Arial"/>
          <w:color w:val="000000" w:themeColor="text1"/>
          <w:shd w:val="clear" w:color="auto" w:fill="FFFFFF"/>
        </w:rPr>
        <w:t>(</w:t>
      </w:r>
      <w:r w:rsidR="00187EDC">
        <w:rPr>
          <w:rFonts w:ascii="Arial" w:hAnsi="Arial" w:cs="Arial"/>
          <w:color w:val="000000" w:themeColor="text1"/>
          <w:shd w:val="clear" w:color="auto" w:fill="FFFFFF"/>
        </w:rPr>
        <w:t>UK Government</w:t>
      </w:r>
      <w:r w:rsidRPr="00CF707F">
        <w:rPr>
          <w:rFonts w:ascii="Arial" w:hAnsi="Arial" w:cs="Arial"/>
          <w:color w:val="000000" w:themeColor="text1"/>
          <w:shd w:val="clear" w:color="auto" w:fill="FFFFFF"/>
        </w:rPr>
        <w:t>, 2023). Additionally,</w:t>
      </w:r>
      <w:r w:rsidRPr="00CF707F">
        <w:rPr>
          <w:color w:val="000000" w:themeColor="text1"/>
        </w:rPr>
        <w:t xml:space="preserve"> </w:t>
      </w:r>
      <w:r w:rsidRPr="00CF707F">
        <w:rPr>
          <w:rFonts w:ascii="Arial" w:hAnsi="Arial" w:cs="Arial"/>
          <w:color w:val="000000" w:themeColor="text1"/>
          <w:shd w:val="clear" w:color="auto" w:fill="FFFFFF"/>
        </w:rPr>
        <w:t xml:space="preserve">the Government funding for the free entitlement for three and four-year-old children provides childcare support </w:t>
      </w:r>
      <w:r w:rsidR="001B3375">
        <w:rPr>
          <w:rFonts w:ascii="Arial" w:hAnsi="Arial" w:cs="Arial"/>
          <w:color w:val="000000" w:themeColor="text1"/>
          <w:shd w:val="clear" w:color="auto" w:fill="FFFFFF"/>
        </w:rPr>
        <w:t xml:space="preserve">for </w:t>
      </w:r>
      <w:r w:rsidRPr="00CF707F">
        <w:rPr>
          <w:rFonts w:ascii="Arial" w:hAnsi="Arial" w:cs="Arial"/>
          <w:color w:val="000000" w:themeColor="text1"/>
          <w:shd w:val="clear" w:color="auto" w:fill="FFFFFF"/>
        </w:rPr>
        <w:t>people from underprivileged backgrounds to obtain or search for employment.</w:t>
      </w:r>
      <w:r w:rsidRPr="00091452">
        <w:rPr>
          <w:rFonts w:ascii="Arial" w:hAnsi="Arial" w:cs="Arial"/>
          <w:color w:val="000000" w:themeColor="text1"/>
          <w:shd w:val="clear" w:color="auto" w:fill="FFFFFF"/>
        </w:rPr>
        <w:t xml:space="preserve"> </w:t>
      </w:r>
      <w:r>
        <w:rPr>
          <w:rFonts w:ascii="Arial" w:hAnsi="Arial" w:cs="Arial"/>
          <w:color w:val="000000" w:themeColor="text1"/>
          <w:shd w:val="clear" w:color="auto" w:fill="FFFFFF"/>
        </w:rPr>
        <w:t xml:space="preserve">Extra support is available for the </w:t>
      </w:r>
      <w:r w:rsidRPr="00091452">
        <w:rPr>
          <w:rFonts w:ascii="Arial" w:hAnsi="Arial" w:cs="Arial"/>
          <w:color w:val="000000" w:themeColor="text1"/>
          <w:shd w:val="clear" w:color="auto" w:fill="FFFFFF"/>
        </w:rPr>
        <w:t xml:space="preserve">most disadvantaged </w:t>
      </w:r>
      <w:r>
        <w:rPr>
          <w:rFonts w:ascii="Arial" w:hAnsi="Arial" w:cs="Arial"/>
          <w:color w:val="000000" w:themeColor="text1"/>
          <w:shd w:val="clear" w:color="auto" w:fill="FFFFFF"/>
        </w:rPr>
        <w:t xml:space="preserve">families of </w:t>
      </w:r>
      <w:r w:rsidRPr="00091452">
        <w:rPr>
          <w:rFonts w:ascii="Arial" w:hAnsi="Arial" w:cs="Arial"/>
          <w:color w:val="000000" w:themeColor="text1"/>
          <w:shd w:val="clear" w:color="auto" w:fill="FFFFFF"/>
        </w:rPr>
        <w:t>2-year-olds</w:t>
      </w:r>
      <w:r>
        <w:rPr>
          <w:rFonts w:ascii="Arial" w:hAnsi="Arial" w:cs="Arial"/>
          <w:color w:val="000000" w:themeColor="text1"/>
          <w:shd w:val="clear" w:color="auto" w:fill="FFFFFF"/>
        </w:rPr>
        <w:t xml:space="preserve"> as they </w:t>
      </w:r>
      <w:r w:rsidRPr="00091452">
        <w:rPr>
          <w:rFonts w:ascii="Arial" w:hAnsi="Arial" w:cs="Arial"/>
          <w:color w:val="000000" w:themeColor="text1"/>
          <w:shd w:val="clear" w:color="auto" w:fill="FFFFFF"/>
        </w:rPr>
        <w:t xml:space="preserve">are also entitled to </w:t>
      </w:r>
      <w:r>
        <w:rPr>
          <w:rFonts w:ascii="Arial" w:hAnsi="Arial" w:cs="Arial"/>
          <w:color w:val="000000" w:themeColor="text1"/>
          <w:shd w:val="clear" w:color="auto" w:fill="FFFFFF"/>
        </w:rPr>
        <w:t>a funded part-time place</w:t>
      </w:r>
      <w:r w:rsidRPr="003540D3">
        <w:rPr>
          <w:rFonts w:ascii="Arial" w:hAnsi="Arial" w:cs="Arial"/>
          <w:color w:val="000000" w:themeColor="text1"/>
          <w:shd w:val="clear" w:color="auto" w:fill="FFFFFF"/>
        </w:rPr>
        <w:t xml:space="preserve"> (Institute for Fiscal Studies, </w:t>
      </w:r>
      <w:r>
        <w:rPr>
          <w:rFonts w:ascii="Arial" w:hAnsi="Arial" w:cs="Arial"/>
          <w:color w:val="000000" w:themeColor="text1"/>
          <w:shd w:val="clear" w:color="auto" w:fill="FFFFFF"/>
        </w:rPr>
        <w:t>2023</w:t>
      </w:r>
      <w:r w:rsidRPr="003540D3">
        <w:rPr>
          <w:rFonts w:ascii="Arial" w:hAnsi="Arial" w:cs="Arial"/>
          <w:color w:val="000000" w:themeColor="text1"/>
          <w:shd w:val="clear" w:color="auto" w:fill="FFFFFF"/>
        </w:rPr>
        <w:t>)</w:t>
      </w:r>
      <w:r>
        <w:rPr>
          <w:rFonts w:ascii="Arial" w:hAnsi="Arial" w:cs="Arial"/>
          <w:color w:val="000000" w:themeColor="text1"/>
          <w:shd w:val="clear" w:color="auto" w:fill="FFFFFF"/>
        </w:rPr>
        <w:t>.</w:t>
      </w:r>
    </w:p>
    <w:p w14:paraId="6BF18CD2" w14:textId="77777777" w:rsidR="00F850E6" w:rsidRDefault="00F850E6" w:rsidP="00F850E6">
      <w:pPr>
        <w:spacing w:line="360" w:lineRule="auto"/>
        <w:jc w:val="both"/>
        <w:rPr>
          <w:rFonts w:ascii="Arial" w:hAnsi="Arial" w:cs="Arial"/>
          <w:color w:val="000000" w:themeColor="text1"/>
          <w:shd w:val="clear" w:color="auto" w:fill="FFFFFF"/>
        </w:rPr>
      </w:pPr>
    </w:p>
    <w:p w14:paraId="2CB45086" w14:textId="1C55C95E" w:rsidR="00F850E6" w:rsidRDefault="00F850E6" w:rsidP="00F850E6">
      <w:pPr>
        <w:spacing w:line="360" w:lineRule="auto"/>
        <w:jc w:val="both"/>
        <w:rPr>
          <w:rFonts w:ascii="Arial" w:hAnsi="Arial" w:cs="Arial"/>
          <w:b/>
          <w:bCs/>
          <w:color w:val="253D40"/>
          <w:shd w:val="clear" w:color="auto" w:fill="FFFFFF"/>
        </w:rPr>
      </w:pPr>
      <w:r w:rsidRPr="00502E21">
        <w:rPr>
          <w:rFonts w:ascii="Arial" w:hAnsi="Arial" w:cs="Arial"/>
          <w:b/>
          <w:bCs/>
          <w:color w:val="253D40"/>
          <w:shd w:val="clear" w:color="auto" w:fill="FFFFFF"/>
        </w:rPr>
        <w:t xml:space="preserve">Reducing poverty and the impact </w:t>
      </w:r>
      <w:r w:rsidR="00912791">
        <w:rPr>
          <w:rFonts w:ascii="Arial" w:hAnsi="Arial" w:cs="Arial"/>
          <w:b/>
          <w:bCs/>
          <w:color w:val="253D40"/>
          <w:shd w:val="clear" w:color="auto" w:fill="FFFFFF"/>
        </w:rPr>
        <w:t xml:space="preserve">of </w:t>
      </w:r>
      <w:r w:rsidRPr="00502E21">
        <w:rPr>
          <w:rFonts w:ascii="Arial" w:hAnsi="Arial" w:cs="Arial"/>
          <w:b/>
          <w:bCs/>
          <w:color w:val="253D40"/>
          <w:shd w:val="clear" w:color="auto" w:fill="FFFFFF"/>
        </w:rPr>
        <w:t>the current process on the health, wellbeing and sustainable development within</w:t>
      </w:r>
      <w:r w:rsidR="00E57B3A">
        <w:rPr>
          <w:rFonts w:ascii="Arial" w:hAnsi="Arial" w:cs="Arial"/>
          <w:b/>
          <w:bCs/>
          <w:color w:val="253D40"/>
          <w:shd w:val="clear" w:color="auto" w:fill="FFFFFF"/>
        </w:rPr>
        <w:t xml:space="preserve"> the </w:t>
      </w:r>
      <w:r w:rsidRPr="00502E21">
        <w:rPr>
          <w:rFonts w:ascii="Arial" w:hAnsi="Arial" w:cs="Arial"/>
          <w:b/>
          <w:bCs/>
          <w:color w:val="253D40"/>
          <w:shd w:val="clear" w:color="auto" w:fill="FFFFFF"/>
        </w:rPr>
        <w:t>NHS.</w:t>
      </w:r>
    </w:p>
    <w:p w14:paraId="1C81DE74" w14:textId="77777777" w:rsidR="00F850E6" w:rsidRPr="00C65FEC" w:rsidRDefault="00F850E6" w:rsidP="00F850E6">
      <w:pPr>
        <w:spacing w:line="360" w:lineRule="auto"/>
        <w:jc w:val="both"/>
        <w:rPr>
          <w:rFonts w:ascii="Arial" w:hAnsi="Arial" w:cs="Arial"/>
        </w:rPr>
      </w:pPr>
    </w:p>
    <w:p w14:paraId="3D3FBD57" w14:textId="6F2055B6" w:rsidR="00F850E6" w:rsidRDefault="00F850E6" w:rsidP="00F850E6">
      <w:pPr>
        <w:spacing w:line="360" w:lineRule="auto"/>
        <w:jc w:val="both"/>
        <w:rPr>
          <w:rFonts w:ascii="Arial" w:hAnsi="Arial" w:cs="Arial"/>
        </w:rPr>
      </w:pPr>
      <w:r w:rsidRPr="00C65FEC">
        <w:rPr>
          <w:rFonts w:ascii="Arial" w:hAnsi="Arial" w:cs="Arial"/>
        </w:rPr>
        <w:t>Reducing poverty in the UK may substantially influence sustainable development, health, and wellbeing. Living in poverty is the daily difficulty of worrying about money, food, housing</w:t>
      </w:r>
      <w:r>
        <w:rPr>
          <w:rFonts w:ascii="Arial" w:hAnsi="Arial" w:cs="Arial"/>
        </w:rPr>
        <w:t>,</w:t>
      </w:r>
      <w:r w:rsidRPr="00C65FEC">
        <w:rPr>
          <w:rFonts w:ascii="Arial" w:hAnsi="Arial" w:cs="Arial"/>
        </w:rPr>
        <w:t xml:space="preserve"> heating</w:t>
      </w:r>
      <w:r>
        <w:rPr>
          <w:rFonts w:ascii="Arial" w:hAnsi="Arial" w:cs="Arial"/>
        </w:rPr>
        <w:t xml:space="preserve"> and </w:t>
      </w:r>
      <w:r w:rsidRPr="006F5281">
        <w:rPr>
          <w:rFonts w:ascii="Arial" w:hAnsi="Arial" w:cs="Arial"/>
        </w:rPr>
        <w:t>nutritious food</w:t>
      </w:r>
      <w:r>
        <w:rPr>
          <w:rFonts w:ascii="Arial" w:hAnsi="Arial" w:cs="Arial"/>
        </w:rPr>
        <w:t xml:space="preserve"> </w:t>
      </w:r>
      <w:r w:rsidRPr="00C131E6">
        <w:rPr>
          <w:rFonts w:ascii="Arial" w:hAnsi="Arial" w:cs="Arial"/>
        </w:rPr>
        <w:t>(</w:t>
      </w:r>
      <w:proofErr w:type="spellStart"/>
      <w:r w:rsidRPr="00C131E6">
        <w:rPr>
          <w:rFonts w:ascii="Arial" w:hAnsi="Arial" w:cs="Arial"/>
        </w:rPr>
        <w:t>Fogden</w:t>
      </w:r>
      <w:proofErr w:type="spellEnd"/>
      <w:r w:rsidRPr="00C131E6">
        <w:rPr>
          <w:rFonts w:ascii="Arial" w:hAnsi="Arial" w:cs="Arial"/>
        </w:rPr>
        <w:t xml:space="preserve"> et al., 2022)</w:t>
      </w:r>
      <w:r>
        <w:rPr>
          <w:rFonts w:ascii="Arial" w:hAnsi="Arial" w:cs="Arial"/>
        </w:rPr>
        <w:t>.</w:t>
      </w:r>
      <w:r w:rsidRPr="00C65FEC">
        <w:rPr>
          <w:rFonts w:ascii="Arial" w:hAnsi="Arial" w:cs="Arial"/>
        </w:rPr>
        <w:t xml:space="preserve"> </w:t>
      </w:r>
      <w:r w:rsidR="006A603B">
        <w:rPr>
          <w:rFonts w:ascii="Arial" w:hAnsi="Arial" w:cs="Arial"/>
        </w:rPr>
        <w:t>Being unable</w:t>
      </w:r>
      <w:r w:rsidRPr="00324D84">
        <w:t xml:space="preserve"> </w:t>
      </w:r>
      <w:r w:rsidRPr="00324D84">
        <w:rPr>
          <w:rFonts w:ascii="Arial" w:hAnsi="Arial" w:cs="Arial"/>
        </w:rPr>
        <w:t>to access</w:t>
      </w:r>
      <w:r w:rsidRPr="00C65FEC">
        <w:rPr>
          <w:rFonts w:ascii="Arial" w:hAnsi="Arial" w:cs="Arial"/>
        </w:rPr>
        <w:t xml:space="preserve"> basic human needs leads to a lack of confidence and self-esteem. </w:t>
      </w:r>
      <w:r w:rsidR="006A603B">
        <w:rPr>
          <w:rFonts w:ascii="Arial" w:hAnsi="Arial" w:cs="Arial"/>
        </w:rPr>
        <w:t>Furthermore</w:t>
      </w:r>
      <w:r w:rsidRPr="00C65FEC">
        <w:rPr>
          <w:rFonts w:ascii="Arial" w:hAnsi="Arial" w:cs="Arial"/>
        </w:rPr>
        <w:t>, people in poverty have</w:t>
      </w:r>
      <w:r w:rsidR="006A603B">
        <w:rPr>
          <w:rFonts w:ascii="Arial" w:hAnsi="Arial" w:cs="Arial"/>
        </w:rPr>
        <w:t xml:space="preserve"> high </w:t>
      </w:r>
      <w:r w:rsidRPr="00C65FEC">
        <w:rPr>
          <w:rFonts w:ascii="Arial" w:hAnsi="Arial" w:cs="Arial"/>
        </w:rPr>
        <w:t xml:space="preserve">levels of stress due to living in deprived areas with </w:t>
      </w:r>
      <w:r w:rsidR="006A603B">
        <w:rPr>
          <w:rFonts w:ascii="Arial" w:hAnsi="Arial" w:cs="Arial"/>
        </w:rPr>
        <w:t xml:space="preserve">serious </w:t>
      </w:r>
      <w:r w:rsidRPr="00C65FEC">
        <w:rPr>
          <w:rFonts w:ascii="Arial" w:hAnsi="Arial" w:cs="Arial"/>
        </w:rPr>
        <w:t>levels of crime.</w:t>
      </w:r>
      <w:r w:rsidR="006A603B">
        <w:rPr>
          <w:rFonts w:ascii="Arial" w:hAnsi="Arial" w:cs="Arial"/>
        </w:rPr>
        <w:t xml:space="preserve"> P</w:t>
      </w:r>
      <w:r w:rsidRPr="00C65FEC">
        <w:rPr>
          <w:rFonts w:ascii="Arial" w:hAnsi="Arial" w:cs="Arial"/>
        </w:rPr>
        <w:t xml:space="preserve">overty has strong links with </w:t>
      </w:r>
      <w:r>
        <w:rPr>
          <w:rFonts w:ascii="Arial" w:hAnsi="Arial" w:cs="Arial"/>
        </w:rPr>
        <w:t xml:space="preserve">physical and </w:t>
      </w:r>
      <w:r w:rsidRPr="00C65FEC">
        <w:rPr>
          <w:rFonts w:ascii="Arial" w:hAnsi="Arial" w:cs="Arial"/>
        </w:rPr>
        <w:t>mental health problems</w:t>
      </w:r>
      <w:r w:rsidRPr="00212005">
        <w:t xml:space="preserve"> </w:t>
      </w:r>
      <w:r w:rsidRPr="00212005">
        <w:rPr>
          <w:rFonts w:ascii="Arial" w:hAnsi="Arial" w:cs="Arial"/>
        </w:rPr>
        <w:t>(Watkins, 2022)</w:t>
      </w:r>
      <w:r>
        <w:rPr>
          <w:rFonts w:ascii="Arial" w:hAnsi="Arial" w:cs="Arial"/>
        </w:rPr>
        <w:t>.</w:t>
      </w:r>
    </w:p>
    <w:p w14:paraId="514F8B18" w14:textId="77777777" w:rsidR="00F850E6" w:rsidRPr="001A6F2A" w:rsidRDefault="00F850E6" w:rsidP="00F850E6">
      <w:pPr>
        <w:spacing w:line="360" w:lineRule="auto"/>
        <w:jc w:val="both"/>
        <w:rPr>
          <w:rFonts w:ascii="Arial" w:hAnsi="Arial" w:cs="Arial"/>
        </w:rPr>
      </w:pPr>
    </w:p>
    <w:p w14:paraId="0CC0C7F9" w14:textId="77777777" w:rsidR="006A603B" w:rsidRDefault="00F850E6" w:rsidP="00F850E6">
      <w:pPr>
        <w:spacing w:line="360" w:lineRule="auto"/>
        <w:jc w:val="both"/>
        <w:rPr>
          <w:rFonts w:ascii="Arial" w:hAnsi="Arial" w:cs="Arial"/>
        </w:rPr>
      </w:pPr>
      <w:r w:rsidRPr="001A6F2A">
        <w:rPr>
          <w:rFonts w:ascii="Arial" w:hAnsi="Arial" w:cs="Arial"/>
        </w:rPr>
        <w:t xml:space="preserve">Poverty </w:t>
      </w:r>
      <w:r w:rsidR="006A603B" w:rsidRPr="001A6F2A">
        <w:rPr>
          <w:rFonts w:ascii="Arial" w:hAnsi="Arial" w:cs="Arial"/>
        </w:rPr>
        <w:t>caused by malnutrition and hunger</w:t>
      </w:r>
      <w:r w:rsidR="006A603B">
        <w:rPr>
          <w:rFonts w:ascii="Arial" w:hAnsi="Arial" w:cs="Arial"/>
        </w:rPr>
        <w:t xml:space="preserve"> which </w:t>
      </w:r>
      <w:r w:rsidRPr="001A6F2A">
        <w:rPr>
          <w:rFonts w:ascii="Arial" w:hAnsi="Arial" w:cs="Arial"/>
        </w:rPr>
        <w:t>will impact the NHS as it must meet future and current costs of treating the acute and chronic diseases</w:t>
      </w:r>
      <w:r w:rsidR="006A603B">
        <w:rPr>
          <w:rFonts w:ascii="Arial" w:hAnsi="Arial" w:cs="Arial"/>
        </w:rPr>
        <w:t xml:space="preserve"> caused by this.</w:t>
      </w:r>
      <w:r w:rsidRPr="001A6F2A">
        <w:rPr>
          <w:rFonts w:ascii="Arial" w:hAnsi="Arial" w:cs="Arial"/>
        </w:rPr>
        <w:t xml:space="preserve"> Malnutrition is predicted to cost the NHS £19.6 billion a year by 2050, whereas obesity is predicted to cost it £9.7 billion (Lowe and Mahmood, 2022). </w:t>
      </w:r>
    </w:p>
    <w:p w14:paraId="36714B61" w14:textId="77777777" w:rsidR="006A603B" w:rsidRDefault="006A603B" w:rsidP="00F850E6">
      <w:pPr>
        <w:spacing w:line="360" w:lineRule="auto"/>
        <w:jc w:val="both"/>
        <w:rPr>
          <w:rFonts w:ascii="Arial" w:hAnsi="Arial" w:cs="Arial"/>
        </w:rPr>
      </w:pPr>
    </w:p>
    <w:p w14:paraId="28E1634B" w14:textId="56921EF0" w:rsidR="00F850E6" w:rsidRPr="00F850E6" w:rsidRDefault="00F850E6" w:rsidP="00F850E6">
      <w:pPr>
        <w:spacing w:line="360" w:lineRule="auto"/>
        <w:jc w:val="both"/>
        <w:rPr>
          <w:rFonts w:ascii="Arial" w:hAnsi="Arial" w:cs="Arial"/>
        </w:rPr>
      </w:pPr>
      <w:r w:rsidRPr="001A6F2A">
        <w:rPr>
          <w:rFonts w:ascii="Arial" w:hAnsi="Arial" w:cs="Arial"/>
        </w:rPr>
        <w:lastRenderedPageBreak/>
        <w:t>The establishment of 42 Integrated Care Partnerships, or ICPs, in 202</w:t>
      </w:r>
      <w:r>
        <w:rPr>
          <w:rFonts w:ascii="Arial" w:hAnsi="Arial" w:cs="Arial"/>
        </w:rPr>
        <w:t>2</w:t>
      </w:r>
      <w:r w:rsidRPr="001A6F2A">
        <w:rPr>
          <w:rFonts w:ascii="Arial" w:hAnsi="Arial" w:cs="Arial"/>
        </w:rPr>
        <w:t xml:space="preserve"> is designed to deliver an integrated and coordinated approach </w:t>
      </w:r>
      <w:r w:rsidR="006A603B">
        <w:rPr>
          <w:rFonts w:ascii="Arial" w:hAnsi="Arial" w:cs="Arial"/>
        </w:rPr>
        <w:t>focusing</w:t>
      </w:r>
      <w:r w:rsidRPr="001A6F2A">
        <w:rPr>
          <w:rFonts w:ascii="Arial" w:hAnsi="Arial" w:cs="Arial"/>
        </w:rPr>
        <w:t xml:space="preserve"> on improving healthcare and wellbeing. Its aim is to address food insecurity and provide integrated support and services available for all </w:t>
      </w:r>
      <w:r w:rsidR="006A603B">
        <w:rPr>
          <w:rFonts w:ascii="Arial" w:hAnsi="Arial" w:cs="Arial"/>
        </w:rPr>
        <w:t>who need</w:t>
      </w:r>
      <w:r w:rsidRPr="001A6F2A">
        <w:rPr>
          <w:rFonts w:ascii="Arial" w:hAnsi="Arial" w:cs="Arial"/>
        </w:rPr>
        <w:t xml:space="preserve"> help (</w:t>
      </w:r>
      <w:r w:rsidR="001B3375" w:rsidRPr="001A6F2A">
        <w:rPr>
          <w:rFonts w:ascii="Arial" w:hAnsi="Arial" w:cs="Arial"/>
        </w:rPr>
        <w:t>I.C.</w:t>
      </w:r>
      <w:r w:rsidRPr="001A6F2A">
        <w:rPr>
          <w:rFonts w:ascii="Arial" w:hAnsi="Arial" w:cs="Arial"/>
        </w:rPr>
        <w:t xml:space="preserve"> Northamptonshire, 2023</w:t>
      </w:r>
      <w:r w:rsidR="00D47AE4">
        <w:rPr>
          <w:rFonts w:ascii="Arial" w:hAnsi="Arial" w:cs="Arial"/>
        </w:rPr>
        <w:t>)</w:t>
      </w:r>
      <w:r w:rsidR="006A603B">
        <w:rPr>
          <w:rFonts w:ascii="Arial" w:hAnsi="Arial" w:cs="Arial"/>
        </w:rPr>
        <w:t>. However</w:t>
      </w:r>
      <w:r w:rsidRPr="006B3811">
        <w:rPr>
          <w:rFonts w:ascii="Arial" w:hAnsi="Arial" w:cs="Arial"/>
        </w:rPr>
        <w:t>,</w:t>
      </w:r>
      <w:r w:rsidRPr="00617B87">
        <w:rPr>
          <w:rFonts w:ascii="Arial" w:hAnsi="Arial" w:cs="Arial"/>
        </w:rPr>
        <w:t xml:space="preserve"> </w:t>
      </w:r>
      <w:r>
        <w:rPr>
          <w:rFonts w:ascii="Arial" w:hAnsi="Arial" w:cs="Arial"/>
        </w:rPr>
        <w:t>due to</w:t>
      </w:r>
      <w:r w:rsidRPr="00FA3A02">
        <w:rPr>
          <w:rFonts w:ascii="Arial" w:hAnsi="Arial" w:cs="Arial"/>
        </w:rPr>
        <w:t xml:space="preserve"> </w:t>
      </w:r>
      <w:r w:rsidRPr="00C269FA">
        <w:rPr>
          <w:rFonts w:ascii="Arial" w:hAnsi="Arial" w:cs="Arial"/>
        </w:rPr>
        <w:t>barriers between secondary and primary care</w:t>
      </w:r>
      <w:r w:rsidR="006A603B">
        <w:rPr>
          <w:rFonts w:ascii="Arial" w:hAnsi="Arial" w:cs="Arial"/>
        </w:rPr>
        <w:t xml:space="preserve">, </w:t>
      </w:r>
      <w:r w:rsidRPr="00FA3A02">
        <w:rPr>
          <w:rFonts w:ascii="Arial" w:hAnsi="Arial" w:cs="Arial"/>
        </w:rPr>
        <w:t>Inefficiencies and gaps in patient care may result from a lack of coordination across different providers</w:t>
      </w:r>
      <w:r>
        <w:rPr>
          <w:rFonts w:ascii="Arial" w:hAnsi="Arial" w:cs="Arial"/>
        </w:rPr>
        <w:t>, such</w:t>
      </w:r>
      <w:r w:rsidRPr="00FA3A02">
        <w:rPr>
          <w:rFonts w:ascii="Arial" w:hAnsi="Arial" w:cs="Arial"/>
        </w:rPr>
        <w:t xml:space="preserve"> as hospitals, community health services, and social care organisations.</w:t>
      </w:r>
      <w:r>
        <w:rPr>
          <w:rFonts w:ascii="Arial" w:hAnsi="Arial" w:cs="Arial"/>
        </w:rPr>
        <w:t xml:space="preserve"> </w:t>
      </w:r>
    </w:p>
    <w:p w14:paraId="34840C39" w14:textId="01608A1C" w:rsidR="00F850E6" w:rsidRDefault="00F850E6" w:rsidP="00F850E6">
      <w:pPr>
        <w:spacing w:line="360" w:lineRule="auto"/>
        <w:jc w:val="both"/>
        <w:rPr>
          <w:rFonts w:ascii="Arial" w:hAnsi="Arial" w:cs="Arial"/>
          <w:b/>
          <w:bCs/>
        </w:rPr>
      </w:pPr>
    </w:p>
    <w:p w14:paraId="48D5A439" w14:textId="4DDDECEE" w:rsidR="00F850E6" w:rsidRDefault="005B0F87" w:rsidP="00F850E6">
      <w:pPr>
        <w:spacing w:line="360" w:lineRule="auto"/>
        <w:jc w:val="both"/>
        <w:rPr>
          <w:rFonts w:ascii="Arial" w:hAnsi="Arial" w:cs="Arial"/>
          <w:b/>
          <w:bCs/>
        </w:rPr>
      </w:pPr>
      <w:r>
        <w:rPr>
          <w:rFonts w:ascii="Arial" w:hAnsi="Arial" w:cs="Arial"/>
          <w:b/>
          <w:bCs/>
        </w:rPr>
        <w:t>Actions to address poverty in the United Kingdom</w:t>
      </w:r>
    </w:p>
    <w:p w14:paraId="55D74BB0" w14:textId="3F7F87FD" w:rsidR="005B0F87" w:rsidRDefault="005B0F87" w:rsidP="00F850E6">
      <w:pPr>
        <w:spacing w:line="360" w:lineRule="auto"/>
        <w:jc w:val="both"/>
        <w:rPr>
          <w:rFonts w:ascii="Arial" w:hAnsi="Arial" w:cs="Arial"/>
          <w:b/>
          <w:bCs/>
        </w:rPr>
      </w:pPr>
    </w:p>
    <w:p w14:paraId="1A90C1B7" w14:textId="77777777" w:rsidR="005B0F87" w:rsidRDefault="005B0F87" w:rsidP="00F850E6">
      <w:pPr>
        <w:spacing w:line="360" w:lineRule="auto"/>
        <w:jc w:val="both"/>
        <w:rPr>
          <w:rFonts w:ascii="Arial" w:hAnsi="Arial" w:cs="Arial"/>
          <w:b/>
          <w:bCs/>
        </w:rPr>
      </w:pPr>
    </w:p>
    <w:p w14:paraId="4709FD6B" w14:textId="6F2E88A0" w:rsidR="00F850E6" w:rsidRDefault="00F850E6" w:rsidP="00F850E6">
      <w:pPr>
        <w:spacing w:line="360" w:lineRule="auto"/>
        <w:jc w:val="both"/>
        <w:rPr>
          <w:rFonts w:ascii="Arial" w:hAnsi="Arial" w:cs="Arial"/>
        </w:rPr>
      </w:pPr>
      <w:r w:rsidRPr="004F32DD">
        <w:rPr>
          <w:rFonts w:ascii="Arial" w:hAnsi="Arial" w:cs="Arial"/>
        </w:rPr>
        <w:t>There are several factors that</w:t>
      </w:r>
      <w:r w:rsidR="00A41BF0">
        <w:rPr>
          <w:rFonts w:ascii="Arial" w:hAnsi="Arial" w:cs="Arial"/>
        </w:rPr>
        <w:t xml:space="preserve"> </w:t>
      </w:r>
      <w:proofErr w:type="gramStart"/>
      <w:r w:rsidR="00A41BF0">
        <w:rPr>
          <w:rFonts w:ascii="Arial" w:hAnsi="Arial" w:cs="Arial"/>
        </w:rPr>
        <w:t>should to</w:t>
      </w:r>
      <w:proofErr w:type="gramEnd"/>
      <w:r w:rsidR="00A41BF0">
        <w:rPr>
          <w:rFonts w:ascii="Arial" w:hAnsi="Arial" w:cs="Arial"/>
        </w:rPr>
        <w:t xml:space="preserve"> be addressed in the </w:t>
      </w:r>
      <w:r w:rsidRPr="004F32DD">
        <w:rPr>
          <w:rFonts w:ascii="Arial" w:hAnsi="Arial" w:cs="Arial"/>
        </w:rPr>
        <w:t xml:space="preserve">UK in overcoming the challenges of achieving SDG Goal </w:t>
      </w:r>
      <w:r w:rsidR="00D47AE4">
        <w:rPr>
          <w:rFonts w:ascii="Arial" w:hAnsi="Arial" w:cs="Arial"/>
        </w:rPr>
        <w:t>1</w:t>
      </w:r>
    </w:p>
    <w:p w14:paraId="654BBC20" w14:textId="77777777" w:rsidR="00F850E6" w:rsidRDefault="00F850E6" w:rsidP="00F850E6">
      <w:pPr>
        <w:spacing w:line="360" w:lineRule="auto"/>
        <w:jc w:val="both"/>
        <w:rPr>
          <w:rFonts w:ascii="Arial" w:hAnsi="Arial" w:cs="Arial"/>
        </w:rPr>
      </w:pPr>
    </w:p>
    <w:p w14:paraId="257CF1B1" w14:textId="77777777" w:rsidR="00F850E6" w:rsidRPr="00C75C25" w:rsidRDefault="00F850E6" w:rsidP="00F850E6">
      <w:pPr>
        <w:spacing w:line="360" w:lineRule="auto"/>
        <w:rPr>
          <w:rFonts w:ascii="Arial" w:hAnsi="Arial" w:cs="Arial"/>
        </w:rPr>
      </w:pPr>
    </w:p>
    <w:p w14:paraId="4550D384" w14:textId="77777777" w:rsidR="00F850E6" w:rsidRPr="009E1D95" w:rsidRDefault="00F850E6" w:rsidP="00F850E6">
      <w:pPr>
        <w:pStyle w:val="ListParagraph"/>
        <w:numPr>
          <w:ilvl w:val="0"/>
          <w:numId w:val="18"/>
        </w:numPr>
        <w:spacing w:line="360" w:lineRule="auto"/>
        <w:rPr>
          <w:rFonts w:ascii="Arial" w:hAnsi="Arial" w:cs="Arial"/>
        </w:rPr>
      </w:pPr>
      <w:r w:rsidRPr="009E1D95">
        <w:rPr>
          <w:rFonts w:ascii="Arial" w:eastAsiaTheme="minorEastAsia" w:hAnsi="Arial" w:cs="Arial"/>
        </w:rPr>
        <w:t>Complex Welfare System</w:t>
      </w:r>
    </w:p>
    <w:p w14:paraId="48CF3BFB" w14:textId="77777777" w:rsidR="00F850E6" w:rsidRPr="009E1D95" w:rsidRDefault="00F850E6" w:rsidP="00F850E6">
      <w:pPr>
        <w:pStyle w:val="ListParagraph"/>
        <w:numPr>
          <w:ilvl w:val="0"/>
          <w:numId w:val="18"/>
        </w:numPr>
        <w:spacing w:line="360" w:lineRule="auto"/>
        <w:rPr>
          <w:rFonts w:ascii="Arial" w:eastAsiaTheme="minorEastAsia" w:hAnsi="Arial" w:cs="Arial"/>
        </w:rPr>
      </w:pPr>
      <w:r w:rsidRPr="009E1D95">
        <w:rPr>
          <w:rFonts w:ascii="Arial" w:eastAsiaTheme="minorEastAsia" w:hAnsi="Arial" w:cs="Arial"/>
        </w:rPr>
        <w:t>High Cost of Living</w:t>
      </w:r>
    </w:p>
    <w:p w14:paraId="513CDB88" w14:textId="77777777" w:rsidR="00F850E6" w:rsidRPr="009E1D95" w:rsidRDefault="00F850E6" w:rsidP="00F850E6">
      <w:pPr>
        <w:pStyle w:val="ListParagraph"/>
        <w:numPr>
          <w:ilvl w:val="0"/>
          <w:numId w:val="18"/>
        </w:numPr>
        <w:spacing w:line="360" w:lineRule="auto"/>
        <w:rPr>
          <w:rFonts w:ascii="Arial" w:hAnsi="Arial" w:cs="Arial"/>
        </w:rPr>
      </w:pPr>
      <w:r w:rsidRPr="009E1D95">
        <w:rPr>
          <w:rFonts w:ascii="Arial" w:hAnsi="Arial" w:cs="Arial"/>
        </w:rPr>
        <w:t>Unemployment</w:t>
      </w:r>
    </w:p>
    <w:p w14:paraId="26BED7F6" w14:textId="77777777" w:rsidR="00F850E6" w:rsidRPr="009E1D95" w:rsidRDefault="00F850E6" w:rsidP="00F850E6">
      <w:pPr>
        <w:pStyle w:val="ListParagraph"/>
        <w:numPr>
          <w:ilvl w:val="0"/>
          <w:numId w:val="18"/>
        </w:numPr>
        <w:spacing w:line="360" w:lineRule="auto"/>
        <w:rPr>
          <w:rFonts w:ascii="Arial" w:hAnsi="Arial" w:cs="Arial"/>
        </w:rPr>
      </w:pPr>
      <w:r w:rsidRPr="009E1D95">
        <w:rPr>
          <w:rFonts w:ascii="Arial" w:hAnsi="Arial" w:cs="Arial"/>
        </w:rPr>
        <w:t>Health and Education Disparities</w:t>
      </w:r>
    </w:p>
    <w:p w14:paraId="026FACE5" w14:textId="77777777" w:rsidR="00F850E6" w:rsidRPr="005B5D1D" w:rsidRDefault="00F850E6" w:rsidP="00F850E6">
      <w:pPr>
        <w:spacing w:line="360" w:lineRule="auto"/>
        <w:jc w:val="both"/>
        <w:rPr>
          <w:rFonts w:ascii="Arial" w:hAnsi="Arial" w:cs="Arial"/>
          <w:b/>
          <w:bCs/>
        </w:rPr>
      </w:pPr>
    </w:p>
    <w:p w14:paraId="2762BBF1" w14:textId="5C367535" w:rsidR="00F850E6" w:rsidRPr="00811353" w:rsidRDefault="00F850E6" w:rsidP="00F850E6">
      <w:pPr>
        <w:spacing w:line="360" w:lineRule="auto"/>
        <w:jc w:val="both"/>
        <w:rPr>
          <w:rFonts w:ascii="Arial" w:hAnsi="Arial" w:cs="Arial"/>
          <w:color w:val="000000" w:themeColor="text1"/>
        </w:rPr>
      </w:pPr>
      <w:r w:rsidRPr="00811353">
        <w:rPr>
          <w:rFonts w:ascii="Arial" w:hAnsi="Arial" w:cs="Arial"/>
          <w:color w:val="000000" w:themeColor="text1"/>
        </w:rPr>
        <w:t xml:space="preserve">Reducing poverty in the UK remains a critical goal but there are several challenges in the way. </w:t>
      </w:r>
      <w:r w:rsidR="00A41BF0" w:rsidRPr="00811353">
        <w:rPr>
          <w:rFonts w:ascii="Arial" w:hAnsi="Arial" w:cs="Arial"/>
          <w:color w:val="000000" w:themeColor="text1"/>
        </w:rPr>
        <w:t>T</w:t>
      </w:r>
      <w:r w:rsidRPr="00811353">
        <w:rPr>
          <w:rFonts w:ascii="Arial" w:hAnsi="Arial" w:cs="Arial"/>
          <w:color w:val="000000" w:themeColor="text1"/>
        </w:rPr>
        <w:t>he UK is far from achieving SDG 1, with approximately 20% living in poverty the government needs to act quickly and efficiently in order to provide future social security and wellbeing.  The increasing prices of essentials are stretching low-income households' budgets. Maintaining a careful balance between cutting expenses and upholding a respectable standard of living is important</w:t>
      </w:r>
      <w:r w:rsidRPr="00811353">
        <w:rPr>
          <w:rFonts w:ascii="Arial" w:hAnsi="Arial" w:cs="Arial"/>
          <w:color w:val="000000" w:themeColor="text1"/>
          <w:shd w:val="clear" w:color="auto" w:fill="FFFFFF"/>
        </w:rPr>
        <w:t xml:space="preserve"> (Local Housing Solutions, 2023).</w:t>
      </w:r>
      <w:r w:rsidRPr="00811353">
        <w:rPr>
          <w:rFonts w:ascii="Arial" w:hAnsi="Arial" w:cs="Arial"/>
          <w:color w:val="000000" w:themeColor="text1"/>
        </w:rPr>
        <w:t xml:space="preserve">  A lack of affordable housing worsens the present housing issue, which includes a shortage of suitable housing for disadvantaged neighbourhoods and homelessness. Affordable housing accessibility, quality, and availability must be prioritised in any effective solution </w:t>
      </w:r>
      <w:r w:rsidRPr="00811353">
        <w:rPr>
          <w:rFonts w:ascii="Arial" w:hAnsi="Arial" w:cs="Arial"/>
          <w:color w:val="000000" w:themeColor="text1"/>
          <w:highlight w:val="yellow"/>
          <w:shd w:val="clear" w:color="auto" w:fill="FFFFFF"/>
        </w:rPr>
        <w:t>(</w:t>
      </w:r>
      <w:r w:rsidR="00C40D2B" w:rsidRPr="00C40D2B">
        <w:rPr>
          <w:rFonts w:ascii="Arial" w:hAnsi="Arial" w:cs="Arial"/>
          <w:color w:val="000000" w:themeColor="text1"/>
          <w:shd w:val="clear" w:color="auto" w:fill="FFFFFF"/>
        </w:rPr>
        <w:t>OHCHR.org, 2008</w:t>
      </w:r>
      <w:r w:rsidRPr="00811353">
        <w:rPr>
          <w:rFonts w:ascii="Arial" w:hAnsi="Arial" w:cs="Arial"/>
          <w:color w:val="000000" w:themeColor="text1"/>
          <w:highlight w:val="yellow"/>
          <w:shd w:val="clear" w:color="auto" w:fill="FFFFFF"/>
        </w:rPr>
        <w:t>).</w:t>
      </w:r>
      <w:r w:rsidRPr="00811353">
        <w:rPr>
          <w:rFonts w:ascii="Arial" w:hAnsi="Arial" w:cs="Arial"/>
          <w:color w:val="000000" w:themeColor="text1"/>
        </w:rPr>
        <w:t xml:space="preserve"> To reduce unemployment and underemployment, additional assistance must be placed, as well as encourage skill development to promote sustainable economic growth (UNDP, 2023). Receiving benefits and other needs might be challenging for some due to the complicated </w:t>
      </w:r>
      <w:r w:rsidRPr="00811353">
        <w:rPr>
          <w:rFonts w:ascii="Arial" w:hAnsi="Arial" w:cs="Arial"/>
          <w:color w:val="000000" w:themeColor="text1"/>
        </w:rPr>
        <w:lastRenderedPageBreak/>
        <w:t>structure of the welfare system. Welfare systems must be made more effective to mitigate these difficulties.</w:t>
      </w:r>
    </w:p>
    <w:p w14:paraId="11D0D0AA" w14:textId="77777777" w:rsidR="00F850E6" w:rsidRDefault="00F850E6" w:rsidP="00F850E6">
      <w:pPr>
        <w:spacing w:line="360" w:lineRule="auto"/>
        <w:jc w:val="both"/>
        <w:rPr>
          <w:rFonts w:ascii="Arial" w:hAnsi="Arial" w:cs="Arial"/>
        </w:rPr>
      </w:pPr>
    </w:p>
    <w:p w14:paraId="12E1C182" w14:textId="68896227" w:rsidR="00F850E6" w:rsidRPr="009D046D" w:rsidRDefault="00F850E6" w:rsidP="00F850E6">
      <w:pPr>
        <w:spacing w:line="360" w:lineRule="auto"/>
        <w:jc w:val="both"/>
        <w:rPr>
          <w:rFonts w:ascii="Arial" w:hAnsi="Arial" w:cs="Arial"/>
          <w:b/>
          <w:bCs/>
          <w:color w:val="2D2D2C"/>
          <w:shd w:val="clear" w:color="auto" w:fill="FFFFFF"/>
        </w:rPr>
      </w:pPr>
      <w:r w:rsidRPr="00F850E6">
        <w:rPr>
          <w:rFonts w:ascii="Arial" w:hAnsi="Arial" w:cs="Arial"/>
          <w:b/>
          <w:bCs/>
          <w:color w:val="2D2D2C"/>
          <w:shd w:val="clear" w:color="auto" w:fill="FFFFFF"/>
        </w:rPr>
        <w:t xml:space="preserve">Future </w:t>
      </w:r>
      <w:r w:rsidRPr="009D046D">
        <w:rPr>
          <w:rFonts w:ascii="Arial" w:hAnsi="Arial" w:cs="Arial"/>
          <w:b/>
          <w:bCs/>
          <w:color w:val="2D2D2C"/>
          <w:shd w:val="clear" w:color="auto" w:fill="FFFFFF"/>
        </w:rPr>
        <w:t xml:space="preserve">recommendations that can lead to reduced or even </w:t>
      </w:r>
      <w:r w:rsidR="005B0F87" w:rsidRPr="009D046D">
        <w:rPr>
          <w:rFonts w:ascii="Arial" w:hAnsi="Arial" w:cs="Arial"/>
          <w:b/>
          <w:bCs/>
          <w:color w:val="2D2D2C"/>
          <w:shd w:val="clear" w:color="auto" w:fill="FFFFFF"/>
        </w:rPr>
        <w:t>eliminated</w:t>
      </w:r>
      <w:r w:rsidRPr="009D046D">
        <w:rPr>
          <w:rFonts w:ascii="Arial" w:hAnsi="Arial" w:cs="Arial"/>
          <w:b/>
          <w:bCs/>
          <w:color w:val="2D2D2C"/>
          <w:shd w:val="clear" w:color="auto" w:fill="FFFFFF"/>
        </w:rPr>
        <w:t xml:space="preserve"> poverty.</w:t>
      </w:r>
    </w:p>
    <w:p w14:paraId="79C95118" w14:textId="77777777" w:rsidR="00F850E6" w:rsidRPr="009D046D" w:rsidRDefault="00F850E6" w:rsidP="00F850E6">
      <w:pPr>
        <w:spacing w:line="360" w:lineRule="auto"/>
        <w:jc w:val="both"/>
        <w:rPr>
          <w:rFonts w:ascii="Montserrat" w:hAnsi="Montserrat"/>
          <w:color w:val="2D2D2C"/>
          <w:shd w:val="clear" w:color="auto" w:fill="FFFFFF"/>
        </w:rPr>
      </w:pPr>
    </w:p>
    <w:p w14:paraId="3B3900C0" w14:textId="32F77124" w:rsidR="00F850E6" w:rsidRPr="00F7008F" w:rsidRDefault="00F850E6" w:rsidP="00F850E6">
      <w:pPr>
        <w:spacing w:line="360" w:lineRule="auto"/>
        <w:jc w:val="both"/>
        <w:rPr>
          <w:rFonts w:ascii="Arial" w:hAnsi="Arial" w:cs="Arial"/>
          <w:color w:val="000000" w:themeColor="text1"/>
          <w:shd w:val="clear" w:color="auto" w:fill="FFFFFF"/>
        </w:rPr>
      </w:pPr>
      <w:r w:rsidRPr="009D046D">
        <w:rPr>
          <w:rFonts w:ascii="Arial" w:hAnsi="Arial" w:cs="Arial"/>
          <w:color w:val="000000" w:themeColor="text1"/>
          <w:shd w:val="clear" w:color="auto" w:fill="FFFFFF"/>
        </w:rPr>
        <w:t>Economic growth can be achieved when healthy and educated individuals are provided with the opportunities and help to</w:t>
      </w:r>
      <w:r w:rsidRPr="009D046D">
        <w:rPr>
          <w:rFonts w:ascii="Arial" w:hAnsi="Arial" w:cs="Arial"/>
          <w:color w:val="000000" w:themeColor="text1"/>
        </w:rPr>
        <w:t xml:space="preserve"> reach</w:t>
      </w:r>
      <w:r w:rsidRPr="009D046D">
        <w:rPr>
          <w:rFonts w:ascii="Arial" w:hAnsi="Arial" w:cs="Arial"/>
          <w:color w:val="000000" w:themeColor="text1"/>
          <w:shd w:val="clear" w:color="auto" w:fill="FFFFFF"/>
        </w:rPr>
        <w:t xml:space="preserve"> their full potential. The UK government must continue making strategic investments in key sectors like infrastructure, education and healthcare (</w:t>
      </w:r>
      <w:r w:rsidR="009D046D" w:rsidRPr="009D046D">
        <w:rPr>
          <w:rFonts w:ascii="Arial" w:hAnsi="Arial" w:cs="Arial"/>
          <w:color w:val="000000" w:themeColor="text1"/>
          <w:shd w:val="clear" w:color="auto" w:fill="FFFFFF"/>
        </w:rPr>
        <w:t>Filmer</w:t>
      </w:r>
      <w:r w:rsidRPr="009D046D">
        <w:rPr>
          <w:rFonts w:ascii="Arial" w:hAnsi="Arial" w:cs="Arial"/>
          <w:color w:val="000000" w:themeColor="text1"/>
          <w:shd w:val="clear" w:color="auto" w:fill="FFFFFF"/>
        </w:rPr>
        <w:t>, 2021). Education and health promote people's ability to become fully engaged members of society.</w:t>
      </w:r>
      <w:r w:rsidRPr="009D046D">
        <w:rPr>
          <w:rFonts w:ascii="Arial" w:hAnsi="Arial" w:cs="Arial"/>
          <w:color w:val="000000" w:themeColor="text1"/>
        </w:rPr>
        <w:t xml:space="preserve"> Data collected in </w:t>
      </w:r>
      <w:r w:rsidR="00F7008F" w:rsidRPr="009D046D">
        <w:rPr>
          <w:rFonts w:ascii="Arial" w:hAnsi="Arial" w:cs="Arial"/>
          <w:color w:val="000000" w:themeColor="text1"/>
        </w:rPr>
        <w:t>nations</w:t>
      </w:r>
      <w:r w:rsidRPr="009D046D">
        <w:rPr>
          <w:rFonts w:ascii="Arial" w:hAnsi="Arial" w:cs="Arial"/>
          <w:color w:val="000000" w:themeColor="text1"/>
        </w:rPr>
        <w:t xml:space="preserve"> such as Finland indicates that consistent allocation of resources</w:t>
      </w:r>
      <w:r w:rsidRPr="00F7008F">
        <w:rPr>
          <w:rFonts w:ascii="Arial" w:hAnsi="Arial" w:cs="Arial"/>
          <w:color w:val="000000" w:themeColor="text1"/>
        </w:rPr>
        <w:t xml:space="preserve"> towards education and technology has played a substantial role in mitigating poverty and fostering economic growth</w:t>
      </w:r>
      <w:r w:rsidRPr="00F7008F">
        <w:rPr>
          <w:rFonts w:ascii="Arial" w:hAnsi="Arial" w:cs="Arial"/>
          <w:color w:val="000000" w:themeColor="text1"/>
          <w:shd w:val="clear" w:color="auto" w:fill="FFFFFF"/>
        </w:rPr>
        <w:t xml:space="preserve"> (Vandenberghe, 2021).</w:t>
      </w:r>
      <w:r w:rsidRPr="00F7008F">
        <w:rPr>
          <w:rFonts w:ascii="Arial" w:hAnsi="Arial" w:cs="Arial"/>
          <w:color w:val="000000" w:themeColor="text1"/>
        </w:rPr>
        <w:t xml:space="preserve"> </w:t>
      </w:r>
      <w:r w:rsidRPr="00F7008F">
        <w:rPr>
          <w:rFonts w:ascii="Arial" w:hAnsi="Arial" w:cs="Arial"/>
          <w:color w:val="000000" w:themeColor="text1"/>
          <w:shd w:val="clear" w:color="auto" w:fill="FFFFFF"/>
        </w:rPr>
        <w:t>Individuals and neighbourhoods may be encouraged to create reliable incomes and break free from the cycle of poverty by increasing access to financial services, job training, and business development programmes. Effective initiatives from countries like Bangladesh have shown the transforming potential of skill development programmes and microfinance to enable people to escape poverty and promote sustainable economic growth (Fatima, 2023).</w:t>
      </w:r>
    </w:p>
    <w:p w14:paraId="7DF6F484" w14:textId="77777777" w:rsidR="008B7522" w:rsidRPr="009F6782" w:rsidRDefault="008B7522" w:rsidP="008B7522">
      <w:pPr>
        <w:spacing w:line="360" w:lineRule="auto"/>
        <w:rPr>
          <w:rFonts w:ascii="Arial" w:hAnsi="Arial" w:cs="Arial"/>
          <w:color w:val="000000" w:themeColor="text1"/>
          <w:shd w:val="clear" w:color="auto" w:fill="FFFFFF"/>
        </w:rPr>
      </w:pPr>
    </w:p>
    <w:p w14:paraId="735C5644" w14:textId="21FAB7E2" w:rsidR="002F7EAB" w:rsidRDefault="00825650" w:rsidP="008124C6">
      <w:pPr>
        <w:spacing w:line="360" w:lineRule="auto"/>
        <w:rPr>
          <w:rFonts w:ascii="Arial" w:hAnsi="Arial" w:cs="Arial"/>
          <w:b/>
          <w:bCs/>
          <w:color w:val="000000" w:themeColor="text1"/>
          <w:shd w:val="clear" w:color="auto" w:fill="FFFFFF"/>
        </w:rPr>
      </w:pPr>
      <w:r w:rsidRPr="009F6782">
        <w:rPr>
          <w:rFonts w:ascii="Arial" w:hAnsi="Arial" w:cs="Arial"/>
          <w:b/>
          <w:bCs/>
          <w:color w:val="000000" w:themeColor="text1"/>
          <w:shd w:val="clear" w:color="auto" w:fill="FFFFFF"/>
        </w:rPr>
        <w:t>SDG 13: Climate Action</w:t>
      </w:r>
    </w:p>
    <w:p w14:paraId="2A6D18B8" w14:textId="77777777" w:rsidR="008B7522" w:rsidRDefault="008B7522" w:rsidP="008124C6">
      <w:pPr>
        <w:spacing w:line="360" w:lineRule="auto"/>
        <w:rPr>
          <w:rFonts w:ascii="Arial" w:hAnsi="Arial" w:cs="Arial"/>
          <w:b/>
          <w:bCs/>
          <w:color w:val="000000" w:themeColor="text1"/>
          <w:shd w:val="clear" w:color="auto" w:fill="FFFFFF"/>
        </w:rPr>
      </w:pPr>
    </w:p>
    <w:p w14:paraId="762EB96E" w14:textId="4068DB57" w:rsidR="00825650" w:rsidRPr="009F6782" w:rsidRDefault="00825650" w:rsidP="008B7522">
      <w:pPr>
        <w:spacing w:line="360" w:lineRule="auto"/>
        <w:rPr>
          <w:rFonts w:ascii="Arial" w:hAnsi="Arial" w:cs="Arial"/>
          <w:color w:val="000000" w:themeColor="text1"/>
          <w:shd w:val="clear" w:color="auto" w:fill="FFFFFF"/>
        </w:rPr>
      </w:pPr>
      <w:r w:rsidRPr="002F7EAB">
        <w:rPr>
          <w:rFonts w:ascii="Arial" w:hAnsi="Arial" w:cs="Arial"/>
          <w:color w:val="000000" w:themeColor="text1"/>
          <w:shd w:val="clear" w:color="auto" w:fill="FFFFFF"/>
        </w:rPr>
        <w:t xml:space="preserve"> Given the urgency of climate change, this goal is highly relevant. It focuses on mitigating climate change impacts, reducing emissions, and enhancing climate resilience.</w:t>
      </w:r>
    </w:p>
    <w:p w14:paraId="16359B46" w14:textId="79AF4F16" w:rsidR="008B7522" w:rsidRDefault="00825650" w:rsidP="008B7522">
      <w:pPr>
        <w:spacing w:line="360" w:lineRule="auto"/>
        <w:jc w:val="both"/>
        <w:rPr>
          <w:rFonts w:ascii="Arial" w:hAnsi="Arial" w:cs="Arial"/>
          <w:color w:val="000000" w:themeColor="text1"/>
          <w:shd w:val="clear" w:color="auto" w:fill="FFFFFF"/>
        </w:rPr>
      </w:pPr>
      <w:r w:rsidRPr="009F6782">
        <w:rPr>
          <w:rFonts w:ascii="Arial" w:hAnsi="Arial" w:cs="Arial"/>
          <w:color w:val="000000" w:themeColor="text1"/>
          <w:shd w:val="clear" w:color="auto" w:fill="FFFFFF"/>
        </w:rPr>
        <w:t xml:space="preserve">Climate action is the collective term for a range of proactive steps, policies, and projects that people, communities, organisations, and governments </w:t>
      </w:r>
      <w:r w:rsidR="0078743E" w:rsidRPr="009F6782">
        <w:rPr>
          <w:rFonts w:ascii="Arial" w:hAnsi="Arial" w:cs="Arial"/>
          <w:color w:val="000000" w:themeColor="text1"/>
          <w:shd w:val="clear" w:color="auto" w:fill="FFFFFF"/>
        </w:rPr>
        <w:t xml:space="preserve">implement </w:t>
      </w:r>
      <w:r w:rsidRPr="009F6782">
        <w:rPr>
          <w:rFonts w:ascii="Arial" w:hAnsi="Arial" w:cs="Arial"/>
          <w:color w:val="000000" w:themeColor="text1"/>
          <w:shd w:val="clear" w:color="auto" w:fill="FFFFFF"/>
        </w:rPr>
        <w:t xml:space="preserve">to combat climate change </w:t>
      </w:r>
      <w:r w:rsidR="003168E5" w:rsidRPr="009F6782">
        <w:rPr>
          <w:rFonts w:ascii="Arial" w:hAnsi="Arial" w:cs="Arial"/>
          <w:color w:val="000000" w:themeColor="text1"/>
          <w:shd w:val="clear" w:color="auto" w:fill="FFFFFF"/>
        </w:rPr>
        <w:t>i</w:t>
      </w:r>
      <w:r w:rsidRPr="009F6782">
        <w:rPr>
          <w:rFonts w:ascii="Arial" w:hAnsi="Arial" w:cs="Arial"/>
          <w:color w:val="000000" w:themeColor="text1"/>
          <w:shd w:val="clear" w:color="auto" w:fill="FFFFFF"/>
        </w:rPr>
        <w:t>n order to protect the environment and prevent global warming. It involves actions to reduce greenhouse gas emissions and improve the causes of climate change in order to safeguard the environment and promote sustainability</w:t>
      </w:r>
      <w:r w:rsidRPr="009F6782">
        <w:rPr>
          <w:rFonts w:ascii="Arial" w:hAnsi="Arial" w:cs="Arial"/>
          <w:color w:val="000000" w:themeColor="text1"/>
        </w:rPr>
        <w:t xml:space="preserve"> </w:t>
      </w:r>
      <w:r w:rsidRPr="009F6782">
        <w:rPr>
          <w:rFonts w:ascii="Arial" w:hAnsi="Arial" w:cs="Arial"/>
          <w:color w:val="000000" w:themeColor="text1"/>
          <w:shd w:val="clear" w:color="auto" w:fill="FFFFFF"/>
        </w:rPr>
        <w:t>(UNFCCC, 2022).</w:t>
      </w:r>
    </w:p>
    <w:p w14:paraId="5579F8C0" w14:textId="77777777" w:rsidR="008B7522" w:rsidRPr="008B7522" w:rsidRDefault="008B7522" w:rsidP="008B7522">
      <w:pPr>
        <w:spacing w:line="360" w:lineRule="auto"/>
        <w:jc w:val="both"/>
        <w:rPr>
          <w:rFonts w:ascii="Arial" w:hAnsi="Arial" w:cs="Arial"/>
          <w:color w:val="000000" w:themeColor="text1"/>
          <w:shd w:val="clear" w:color="auto" w:fill="FFFFFF"/>
        </w:rPr>
      </w:pPr>
    </w:p>
    <w:p w14:paraId="0ECB5BBB" w14:textId="4348BE08" w:rsidR="008B7522" w:rsidRDefault="001E4AAB" w:rsidP="008B7522">
      <w:pPr>
        <w:spacing w:line="360" w:lineRule="auto"/>
        <w:rPr>
          <w:rFonts w:ascii="Arial" w:hAnsi="Arial" w:cs="Arial"/>
          <w:b/>
          <w:bCs/>
          <w:color w:val="000000" w:themeColor="text1"/>
          <w:shd w:val="clear" w:color="auto" w:fill="FFFFFF"/>
        </w:rPr>
      </w:pPr>
      <w:r w:rsidRPr="009F6782">
        <w:rPr>
          <w:rFonts w:ascii="Arial" w:hAnsi="Arial" w:cs="Arial"/>
          <w:b/>
          <w:bCs/>
          <w:color w:val="000000" w:themeColor="text1"/>
          <w:shd w:val="clear" w:color="auto" w:fill="FFFFFF"/>
        </w:rPr>
        <w:t xml:space="preserve"> UK </w:t>
      </w:r>
      <w:r w:rsidR="00825650" w:rsidRPr="009F6782">
        <w:rPr>
          <w:rFonts w:ascii="Arial" w:hAnsi="Arial" w:cs="Arial"/>
          <w:b/>
          <w:bCs/>
          <w:color w:val="000000" w:themeColor="text1"/>
          <w:shd w:val="clear" w:color="auto" w:fill="FFFFFF"/>
        </w:rPr>
        <w:t>Strategy</w:t>
      </w:r>
      <w:r w:rsidR="00137CDF" w:rsidRPr="009F6782">
        <w:rPr>
          <w:rFonts w:ascii="Arial" w:hAnsi="Arial" w:cs="Arial"/>
          <w:b/>
          <w:bCs/>
          <w:color w:val="000000" w:themeColor="text1"/>
          <w:shd w:val="clear" w:color="auto" w:fill="FFFFFF"/>
        </w:rPr>
        <w:t xml:space="preserve"> to </w:t>
      </w:r>
      <w:r w:rsidR="00077B91" w:rsidRPr="009F6782">
        <w:rPr>
          <w:rFonts w:ascii="Arial" w:hAnsi="Arial" w:cs="Arial"/>
          <w:b/>
          <w:bCs/>
          <w:color w:val="000000" w:themeColor="text1"/>
          <w:shd w:val="clear" w:color="auto" w:fill="FFFFFF"/>
        </w:rPr>
        <w:t>Challenge Climate Action</w:t>
      </w:r>
      <w:r w:rsidR="00825650" w:rsidRPr="009F6782">
        <w:rPr>
          <w:rFonts w:ascii="Arial" w:hAnsi="Arial" w:cs="Arial"/>
          <w:b/>
          <w:bCs/>
          <w:color w:val="000000" w:themeColor="text1"/>
          <w:shd w:val="clear" w:color="auto" w:fill="FFFFFF"/>
        </w:rPr>
        <w:t>: Climate Change Act</w:t>
      </w:r>
      <w:r w:rsidR="003168E5" w:rsidRPr="009F6782">
        <w:rPr>
          <w:rFonts w:ascii="Arial" w:hAnsi="Arial" w:cs="Arial"/>
          <w:b/>
          <w:bCs/>
          <w:color w:val="000000" w:themeColor="text1"/>
          <w:shd w:val="clear" w:color="auto" w:fill="FFFFFF"/>
        </w:rPr>
        <w:t xml:space="preserve"> 200</w:t>
      </w:r>
      <w:r w:rsidR="008B7522">
        <w:rPr>
          <w:rFonts w:ascii="Arial" w:hAnsi="Arial" w:cs="Arial"/>
          <w:b/>
          <w:bCs/>
          <w:color w:val="000000" w:themeColor="text1"/>
          <w:shd w:val="clear" w:color="auto" w:fill="FFFFFF"/>
        </w:rPr>
        <w:t>8</w:t>
      </w:r>
    </w:p>
    <w:p w14:paraId="58AF2267" w14:textId="77777777" w:rsidR="008B7522" w:rsidRPr="008B7522" w:rsidRDefault="008B7522" w:rsidP="008B7522">
      <w:pPr>
        <w:spacing w:line="360" w:lineRule="auto"/>
        <w:rPr>
          <w:rFonts w:ascii="Arial" w:hAnsi="Arial" w:cs="Arial"/>
          <w:b/>
          <w:bCs/>
          <w:color w:val="000000" w:themeColor="text1"/>
          <w:shd w:val="clear" w:color="auto" w:fill="FFFFFF"/>
        </w:rPr>
      </w:pPr>
    </w:p>
    <w:p w14:paraId="1F7E7149" w14:textId="13526F49" w:rsidR="00825650" w:rsidRPr="009F6782" w:rsidRDefault="00825650" w:rsidP="00825650">
      <w:pPr>
        <w:spacing w:line="360" w:lineRule="auto"/>
        <w:jc w:val="both"/>
        <w:rPr>
          <w:rFonts w:ascii="Arial" w:hAnsi="Arial" w:cs="Arial"/>
          <w:color w:val="000000" w:themeColor="text1"/>
          <w:shd w:val="clear" w:color="auto" w:fill="FFFFFF"/>
        </w:rPr>
      </w:pPr>
      <w:r w:rsidRPr="009F6782">
        <w:rPr>
          <w:rFonts w:ascii="Arial" w:hAnsi="Arial" w:cs="Arial"/>
          <w:color w:val="000000" w:themeColor="text1"/>
          <w:shd w:val="clear" w:color="auto" w:fill="FFFFFF"/>
        </w:rPr>
        <w:lastRenderedPageBreak/>
        <w:t xml:space="preserve">In the UK, all political parties overwhelmingly approved the Climate Change Act in November 2008. It lays out emission reduction goals that the UK must legally meet. It stands for the first globally enforceable national goal for reducing climate change (LSE, 2020). The Climate Change Act 2008 is </w:t>
      </w:r>
      <w:r w:rsidR="0071022B" w:rsidRPr="009F6782">
        <w:rPr>
          <w:rFonts w:ascii="Arial" w:hAnsi="Arial" w:cs="Arial"/>
          <w:color w:val="000000" w:themeColor="text1"/>
          <w:shd w:val="clear" w:color="auto" w:fill="FFFFFF"/>
        </w:rPr>
        <w:t xml:space="preserve">a </w:t>
      </w:r>
      <w:r w:rsidRPr="009F6782">
        <w:rPr>
          <w:rFonts w:ascii="Arial" w:hAnsi="Arial" w:cs="Arial"/>
          <w:color w:val="000000" w:themeColor="text1"/>
          <w:shd w:val="clear" w:color="auto" w:fill="FFFFFF"/>
        </w:rPr>
        <w:t>comprehensive piece of climate policy</w:t>
      </w:r>
      <w:r w:rsidR="0071022B" w:rsidRPr="009F6782">
        <w:rPr>
          <w:rFonts w:ascii="Arial" w:hAnsi="Arial" w:cs="Arial"/>
          <w:color w:val="000000" w:themeColor="text1"/>
          <w:shd w:val="clear" w:color="auto" w:fill="FFFFFF"/>
        </w:rPr>
        <w:t>.</w:t>
      </w:r>
      <w:r w:rsidRPr="009F6782">
        <w:rPr>
          <w:rFonts w:ascii="Arial" w:hAnsi="Arial" w:cs="Arial"/>
          <w:color w:val="000000" w:themeColor="text1"/>
          <w:shd w:val="clear" w:color="auto" w:fill="FFFFFF"/>
        </w:rPr>
        <w:t xml:space="preserve"> It offers a clear and responsible framework for achieving these goals and demonstrates the UK's commitment to combating climate change and lowering greenhouse gas emissions (OECD, 2021).</w:t>
      </w:r>
    </w:p>
    <w:p w14:paraId="125F8C5B" w14:textId="5E990C09" w:rsidR="00142A16" w:rsidRPr="00D47AE4" w:rsidRDefault="00825650" w:rsidP="00825650">
      <w:pPr>
        <w:spacing w:line="360" w:lineRule="auto"/>
        <w:jc w:val="both"/>
        <w:rPr>
          <w:rFonts w:ascii="Arial" w:hAnsi="Arial" w:cs="Arial"/>
          <w:color w:val="000000" w:themeColor="text1"/>
        </w:rPr>
      </w:pPr>
      <w:r w:rsidRPr="00511C7B">
        <w:rPr>
          <w:rFonts w:ascii="Arial" w:hAnsi="Arial" w:cs="Arial"/>
          <w:color w:val="000000" w:themeColor="text1"/>
          <w:shd w:val="clear" w:color="auto" w:fill="FFFFFF"/>
        </w:rPr>
        <w:t>The Climate Change Act 2008 aims to reduce the UK's net carbon a</w:t>
      </w:r>
      <w:r w:rsidR="00AE19F8" w:rsidRPr="00511C7B">
        <w:rPr>
          <w:rFonts w:ascii="Arial" w:hAnsi="Arial" w:cs="Arial"/>
          <w:color w:val="000000" w:themeColor="text1"/>
          <w:shd w:val="clear" w:color="auto" w:fill="FFFFFF"/>
        </w:rPr>
        <w:t xml:space="preserve">mount </w:t>
      </w:r>
      <w:r w:rsidRPr="00511C7B">
        <w:rPr>
          <w:rFonts w:ascii="Arial" w:hAnsi="Arial" w:cs="Arial"/>
          <w:color w:val="000000" w:themeColor="text1"/>
          <w:shd w:val="clear" w:color="auto" w:fill="FFFFFF"/>
        </w:rPr>
        <w:t>for all Carbon</w:t>
      </w:r>
      <w:r w:rsidRPr="00511C7B">
        <w:rPr>
          <w:rFonts w:ascii="Arial" w:hAnsi="Arial" w:cs="Arial"/>
          <w:color w:val="000000" w:themeColor="text1"/>
        </w:rPr>
        <w:t xml:space="preserve"> dioxide (CO</w:t>
      </w:r>
      <w:r w:rsidRPr="00511C7B">
        <w:rPr>
          <w:rFonts w:ascii="Arial" w:hAnsi="Arial" w:cs="Arial"/>
          <w:color w:val="000000" w:themeColor="text1"/>
          <w:vertAlign w:val="subscript"/>
        </w:rPr>
        <w:t>2</w:t>
      </w:r>
      <w:r w:rsidRPr="00511C7B">
        <w:rPr>
          <w:rFonts w:ascii="Arial" w:hAnsi="Arial" w:cs="Arial"/>
          <w:color w:val="000000" w:themeColor="text1"/>
        </w:rPr>
        <w:t>)</w:t>
      </w:r>
      <w:r w:rsidRPr="00511C7B">
        <w:rPr>
          <w:rFonts w:ascii="Arial" w:hAnsi="Arial" w:cs="Arial"/>
          <w:color w:val="000000" w:themeColor="text1"/>
          <w:shd w:val="clear" w:color="auto" w:fill="FFFFFF"/>
        </w:rPr>
        <w:t xml:space="preserve">, </w:t>
      </w:r>
      <w:r w:rsidRPr="00511C7B">
        <w:rPr>
          <w:rFonts w:ascii="Arial" w:hAnsi="Arial" w:cs="Arial"/>
          <w:color w:val="000000" w:themeColor="text1"/>
        </w:rPr>
        <w:t>Methane (CH</w:t>
      </w:r>
      <w:r w:rsidRPr="00511C7B">
        <w:rPr>
          <w:rFonts w:ascii="Arial" w:hAnsi="Arial" w:cs="Arial"/>
          <w:color w:val="000000" w:themeColor="text1"/>
          <w:vertAlign w:val="subscript"/>
        </w:rPr>
        <w:t>4</w:t>
      </w:r>
      <w:r w:rsidRPr="00511C7B">
        <w:rPr>
          <w:rFonts w:ascii="Arial" w:hAnsi="Arial" w:cs="Arial"/>
          <w:color w:val="000000" w:themeColor="text1"/>
        </w:rPr>
        <w:t>)</w:t>
      </w:r>
      <w:r w:rsidRPr="00511C7B">
        <w:rPr>
          <w:rFonts w:ascii="Arial" w:hAnsi="Arial" w:cs="Arial"/>
          <w:color w:val="000000" w:themeColor="text1"/>
          <w:shd w:val="clear" w:color="auto" w:fill="FFFFFF"/>
        </w:rPr>
        <w:t xml:space="preserve">, </w:t>
      </w:r>
      <w:r w:rsidRPr="00511C7B">
        <w:rPr>
          <w:rFonts w:ascii="Arial" w:hAnsi="Arial" w:cs="Arial"/>
          <w:color w:val="000000" w:themeColor="text1"/>
        </w:rPr>
        <w:t>Nitrous oxide (N</w:t>
      </w:r>
      <w:r w:rsidRPr="00511C7B">
        <w:rPr>
          <w:rFonts w:ascii="Arial" w:hAnsi="Arial" w:cs="Arial"/>
          <w:color w:val="000000" w:themeColor="text1"/>
          <w:vertAlign w:val="subscript"/>
        </w:rPr>
        <w:t>2</w:t>
      </w:r>
      <w:r w:rsidRPr="00511C7B">
        <w:rPr>
          <w:rFonts w:ascii="Arial" w:hAnsi="Arial" w:cs="Arial"/>
          <w:color w:val="000000" w:themeColor="text1"/>
        </w:rPr>
        <w:t>O)</w:t>
      </w:r>
      <w:r w:rsidRPr="00511C7B">
        <w:rPr>
          <w:rFonts w:ascii="Arial" w:hAnsi="Arial" w:cs="Arial"/>
          <w:color w:val="000000" w:themeColor="text1"/>
          <w:shd w:val="clear" w:color="auto" w:fill="FFFFFF"/>
        </w:rPr>
        <w:t xml:space="preserve">, </w:t>
      </w:r>
      <w:r w:rsidRPr="00511C7B">
        <w:rPr>
          <w:rFonts w:ascii="Arial" w:hAnsi="Arial" w:cs="Arial"/>
          <w:color w:val="000000" w:themeColor="text1"/>
        </w:rPr>
        <w:t>Hydrofluorocarbons (HFCs)</w:t>
      </w:r>
      <w:r w:rsidRPr="00511C7B">
        <w:rPr>
          <w:rFonts w:ascii="Arial" w:hAnsi="Arial" w:cs="Arial"/>
          <w:color w:val="000000" w:themeColor="text1"/>
          <w:shd w:val="clear" w:color="auto" w:fill="FFFFFF"/>
        </w:rPr>
        <w:t xml:space="preserve">, </w:t>
      </w:r>
      <w:r w:rsidRPr="00511C7B">
        <w:rPr>
          <w:rFonts w:ascii="Arial" w:hAnsi="Arial" w:cs="Arial"/>
          <w:color w:val="000000" w:themeColor="text1"/>
        </w:rPr>
        <w:t>Perfluorocarbons (PFCs)</w:t>
      </w:r>
      <w:r w:rsidRPr="00511C7B">
        <w:rPr>
          <w:rFonts w:ascii="Arial" w:hAnsi="Arial" w:cs="Arial"/>
          <w:color w:val="000000" w:themeColor="text1"/>
          <w:shd w:val="clear" w:color="auto" w:fill="FFFFFF"/>
        </w:rPr>
        <w:t xml:space="preserve">, </w:t>
      </w:r>
      <w:r w:rsidRPr="00511C7B">
        <w:rPr>
          <w:rFonts w:ascii="Arial" w:hAnsi="Arial" w:cs="Arial"/>
          <w:color w:val="000000" w:themeColor="text1"/>
        </w:rPr>
        <w:t>Sulphur hexafluoride (SF</w:t>
      </w:r>
      <w:r w:rsidRPr="00511C7B">
        <w:rPr>
          <w:rFonts w:ascii="Arial" w:hAnsi="Arial" w:cs="Arial"/>
          <w:color w:val="000000" w:themeColor="text1"/>
          <w:vertAlign w:val="subscript"/>
        </w:rPr>
        <w:t>6</w:t>
      </w:r>
      <w:r w:rsidRPr="00511C7B">
        <w:rPr>
          <w:rFonts w:ascii="Arial" w:hAnsi="Arial" w:cs="Arial"/>
          <w:color w:val="000000" w:themeColor="text1"/>
        </w:rPr>
        <w:t>)</w:t>
      </w:r>
      <w:r w:rsidRPr="00511C7B">
        <w:rPr>
          <w:rFonts w:ascii="Arial" w:hAnsi="Arial" w:cs="Arial"/>
          <w:color w:val="000000" w:themeColor="text1"/>
          <w:shd w:val="clear" w:color="auto" w:fill="FFFFFF"/>
        </w:rPr>
        <w:t xml:space="preserve"> </w:t>
      </w:r>
      <w:r w:rsidRPr="00511C7B">
        <w:rPr>
          <w:rFonts w:ascii="Arial" w:hAnsi="Arial" w:cs="Arial"/>
          <w:color w:val="000000" w:themeColor="text1"/>
        </w:rPr>
        <w:t>Nitrogen trifluoride (NF</w:t>
      </w:r>
      <w:r w:rsidRPr="00511C7B">
        <w:rPr>
          <w:rFonts w:ascii="Arial" w:hAnsi="Arial" w:cs="Arial"/>
          <w:color w:val="000000" w:themeColor="text1"/>
          <w:vertAlign w:val="subscript"/>
        </w:rPr>
        <w:t>3</w:t>
      </w:r>
      <w:r w:rsidRPr="00511C7B">
        <w:rPr>
          <w:rFonts w:ascii="Arial" w:hAnsi="Arial" w:cs="Arial"/>
          <w:color w:val="000000" w:themeColor="text1"/>
        </w:rPr>
        <w:t>)</w:t>
      </w:r>
      <w:r w:rsidRPr="00511C7B">
        <w:rPr>
          <w:rFonts w:ascii="Arial" w:hAnsi="Arial" w:cs="Arial"/>
          <w:color w:val="000000" w:themeColor="text1"/>
          <w:shd w:val="clear" w:color="auto" w:fill="FFFFFF"/>
        </w:rPr>
        <w:t xml:space="preserve"> collectively known as greenhouse gases (GHG) by 80% by 2050</w:t>
      </w:r>
      <w:r w:rsidR="003168E5" w:rsidRPr="00511C7B">
        <w:rPr>
          <w:rFonts w:ascii="Arial" w:hAnsi="Arial" w:cs="Arial"/>
          <w:color w:val="000000" w:themeColor="text1"/>
          <w:shd w:val="clear" w:color="auto" w:fill="FFFFFF"/>
        </w:rPr>
        <w:t xml:space="preserve"> </w:t>
      </w:r>
      <w:r w:rsidRPr="00511C7B">
        <w:rPr>
          <w:rFonts w:ascii="Arial" w:hAnsi="Arial" w:cs="Arial"/>
          <w:color w:val="000000" w:themeColor="text1"/>
          <w:shd w:val="clear" w:color="auto" w:fill="FFFFFF"/>
        </w:rPr>
        <w:t>(</w:t>
      </w:r>
      <w:r w:rsidR="00511C7B" w:rsidRPr="00511C7B">
        <w:rPr>
          <w:rFonts w:ascii="Arial" w:hAnsi="Arial" w:cs="Arial"/>
          <w:color w:val="000000" w:themeColor="text1"/>
          <w:shd w:val="clear" w:color="auto" w:fill="FFFFFF"/>
        </w:rPr>
        <w:t xml:space="preserve">UK Government, 2022). </w:t>
      </w:r>
      <w:r w:rsidRPr="00511C7B">
        <w:rPr>
          <w:rFonts w:ascii="Arial" w:hAnsi="Arial" w:cs="Arial"/>
          <w:color w:val="000000" w:themeColor="text1"/>
          <w:shd w:val="clear" w:color="auto" w:fill="FFFFFF"/>
        </w:rPr>
        <w:t>Furthermore, in June 2019, with the Climate Change Act 2008 (2050 Target Amendment), the government committed to a 100% reduction of greenhouse gas emissions by 2050. The net-zero target is used to describe this (</w:t>
      </w:r>
      <w:r w:rsidRPr="00511C7B">
        <w:rPr>
          <w:rFonts w:ascii="Arial" w:hAnsi="Arial" w:cs="Arial"/>
          <w:color w:val="000000" w:themeColor="text1"/>
        </w:rPr>
        <w:t>House of Commons, 2023). </w:t>
      </w:r>
      <w:r w:rsidRPr="00511C7B">
        <w:rPr>
          <w:rFonts w:ascii="Arial" w:hAnsi="Arial" w:cs="Arial"/>
          <w:color w:val="000000" w:themeColor="text1"/>
          <w:shd w:val="clear" w:color="auto" w:fill="FFFFFF"/>
        </w:rPr>
        <w:t>Due to their positive radiative force, these gases directly affect climate change</w:t>
      </w:r>
      <w:r w:rsidR="00D80062" w:rsidRPr="00511C7B">
        <w:rPr>
          <w:rFonts w:ascii="Arial" w:hAnsi="Arial" w:cs="Arial"/>
          <w:color w:val="000000" w:themeColor="text1"/>
          <w:shd w:val="clear" w:color="auto" w:fill="FFFFFF"/>
        </w:rPr>
        <w:t xml:space="preserve"> </w:t>
      </w:r>
      <w:r w:rsidR="00511C7B" w:rsidRPr="00511C7B">
        <w:rPr>
          <w:rFonts w:ascii="Arial" w:hAnsi="Arial" w:cs="Arial"/>
          <w:color w:val="000000" w:themeColor="text1"/>
          <w:shd w:val="clear" w:color="auto" w:fill="FFFFFF"/>
        </w:rPr>
        <w:t>(UK Government, 2022)</w:t>
      </w:r>
      <w:r w:rsidRPr="00511C7B">
        <w:rPr>
          <w:rFonts w:ascii="Arial" w:hAnsi="Arial" w:cs="Arial"/>
          <w:color w:val="000000" w:themeColor="text1"/>
          <w:shd w:val="clear" w:color="auto" w:fill="FFFFFF"/>
        </w:rPr>
        <w:t>.</w:t>
      </w:r>
      <w:r w:rsidR="003168E5" w:rsidRPr="009F6782">
        <w:rPr>
          <w:rFonts w:ascii="Arial" w:hAnsi="Arial" w:cs="Arial"/>
          <w:color w:val="000000" w:themeColor="text1"/>
          <w:shd w:val="clear" w:color="auto" w:fill="FFFFFF"/>
        </w:rPr>
        <w:t xml:space="preserve"> </w:t>
      </w:r>
    </w:p>
    <w:p w14:paraId="5583070C" w14:textId="77777777" w:rsidR="00142A16" w:rsidRPr="009F6782" w:rsidRDefault="00142A16" w:rsidP="00825650">
      <w:pPr>
        <w:spacing w:line="360" w:lineRule="auto"/>
        <w:jc w:val="both"/>
        <w:rPr>
          <w:rFonts w:ascii="Arial" w:hAnsi="Arial" w:cs="Arial"/>
          <w:color w:val="000000" w:themeColor="text1"/>
          <w:shd w:val="clear" w:color="auto" w:fill="FFFFFF"/>
        </w:rPr>
      </w:pPr>
    </w:p>
    <w:p w14:paraId="66A6509C" w14:textId="5449A5C2" w:rsidR="00142A16" w:rsidRPr="009F6782" w:rsidRDefault="00142A16" w:rsidP="00825650">
      <w:pPr>
        <w:spacing w:line="360" w:lineRule="auto"/>
        <w:jc w:val="both"/>
        <w:rPr>
          <w:rFonts w:ascii="Arial" w:hAnsi="Arial" w:cs="Arial"/>
          <w:color w:val="000000" w:themeColor="text1"/>
          <w:shd w:val="clear" w:color="auto" w:fill="FFFFFF"/>
        </w:rPr>
      </w:pPr>
      <w:r w:rsidRPr="009F6782">
        <w:rPr>
          <w:rFonts w:ascii="Arial" w:hAnsi="Arial" w:cs="Arial"/>
          <w:color w:val="000000" w:themeColor="text1"/>
          <w:shd w:val="clear" w:color="auto" w:fill="FFFFFF"/>
        </w:rPr>
        <w:t xml:space="preserve">Carbon dioxide (CO2) is a crucial element of the atmosphere, released by natural processes (such as volcanic eruptions) and human actions (such as the burning of fossil fuels </w:t>
      </w:r>
      <w:r w:rsidRPr="009F6782">
        <w:rPr>
          <w:rFonts w:ascii="Arial" w:hAnsi="Arial" w:cs="Arial"/>
          <w:color w:val="000000" w:themeColor="text1"/>
          <w:spacing w:val="-3"/>
          <w:shd w:val="clear" w:color="auto" w:fill="FFFFFF"/>
        </w:rPr>
        <w:t>to produce electricity, transport, and industrial activities</w:t>
      </w:r>
      <w:r w:rsidRPr="009F6782">
        <w:rPr>
          <w:rFonts w:ascii="Arial" w:hAnsi="Arial" w:cs="Arial"/>
          <w:color w:val="000000" w:themeColor="text1"/>
          <w:shd w:val="clear" w:color="auto" w:fill="FFFFFF"/>
        </w:rPr>
        <w:t>). Since the start of the Industrial Revolution (1750), human activities have raised the atmospheric concentration of CO2 by 50%. The most significant contributor to climate change during the past century is this sudden increase in CO2</w:t>
      </w:r>
      <w:r w:rsidRPr="009F6782">
        <w:rPr>
          <w:rFonts w:ascii="Arial" w:hAnsi="Arial" w:cs="Arial"/>
          <w:color w:val="000000" w:themeColor="text1"/>
        </w:rPr>
        <w:t xml:space="preserve"> (</w:t>
      </w:r>
      <w:r w:rsidRPr="009F6782">
        <w:rPr>
          <w:rFonts w:ascii="Arial" w:hAnsi="Arial" w:cs="Arial"/>
          <w:color w:val="000000" w:themeColor="text1"/>
          <w:shd w:val="clear" w:color="auto" w:fill="FFFFFF"/>
        </w:rPr>
        <w:t>NASA, 2023).</w:t>
      </w:r>
    </w:p>
    <w:p w14:paraId="197E66F6" w14:textId="77777777" w:rsidR="002F4C91" w:rsidRPr="009F6782" w:rsidRDefault="002F4C91" w:rsidP="00825650">
      <w:pPr>
        <w:spacing w:line="360" w:lineRule="auto"/>
        <w:jc w:val="both"/>
        <w:rPr>
          <w:rFonts w:ascii="Arial" w:hAnsi="Arial" w:cs="Arial"/>
          <w:color w:val="000000" w:themeColor="text1"/>
          <w:shd w:val="clear" w:color="auto" w:fill="FFFFFF"/>
        </w:rPr>
      </w:pPr>
    </w:p>
    <w:p w14:paraId="309FC563" w14:textId="25D98749" w:rsidR="002F4C91" w:rsidRPr="008B7522" w:rsidRDefault="002F4C91" w:rsidP="00825650">
      <w:pPr>
        <w:spacing w:line="360" w:lineRule="auto"/>
        <w:jc w:val="both"/>
        <w:rPr>
          <w:rFonts w:ascii="Arial" w:hAnsi="Arial" w:cs="Arial"/>
        </w:rPr>
      </w:pPr>
      <w:r w:rsidRPr="009F6782">
        <w:rPr>
          <w:rFonts w:ascii="Arial" w:hAnsi="Arial" w:cs="Arial"/>
        </w:rPr>
        <w:t>CO2 exposure can cause health issues like coma, hypoxia, seizures, headaches, disorientation, restlessness, and breathing difficulties, often requiring medical treatment (Wisconsin Department of Health Services, 2018).</w:t>
      </w:r>
    </w:p>
    <w:p w14:paraId="54BE59AF" w14:textId="77777777" w:rsidR="00142A16" w:rsidRPr="009F6782" w:rsidRDefault="00142A16" w:rsidP="00825650">
      <w:pPr>
        <w:spacing w:line="360" w:lineRule="auto"/>
        <w:jc w:val="both"/>
        <w:rPr>
          <w:rFonts w:ascii="Arial" w:hAnsi="Arial" w:cs="Arial"/>
          <w:color w:val="000000" w:themeColor="text1"/>
          <w:shd w:val="clear" w:color="auto" w:fill="FFFFFF"/>
        </w:rPr>
      </w:pPr>
    </w:p>
    <w:p w14:paraId="2AE60BD0" w14:textId="690A8D83" w:rsidR="00142A16" w:rsidRPr="009F6782" w:rsidRDefault="00142A16" w:rsidP="00825650">
      <w:pPr>
        <w:spacing w:line="360" w:lineRule="auto"/>
        <w:jc w:val="both"/>
        <w:rPr>
          <w:rFonts w:ascii="Arial" w:hAnsi="Arial" w:cs="Arial"/>
          <w:b/>
          <w:bCs/>
          <w:color w:val="000000" w:themeColor="text1"/>
          <w:shd w:val="clear" w:color="auto" w:fill="FFFFFF"/>
        </w:rPr>
      </w:pPr>
      <w:r w:rsidRPr="009F6782">
        <w:rPr>
          <w:rFonts w:ascii="Arial" w:hAnsi="Arial" w:cs="Arial"/>
          <w:b/>
          <w:bCs/>
          <w:color w:val="000000" w:themeColor="text1"/>
          <w:shd w:val="clear" w:color="auto" w:fill="FFFFFF"/>
        </w:rPr>
        <w:t>Review of the climate change strategy</w:t>
      </w:r>
    </w:p>
    <w:p w14:paraId="2FCFA77A" w14:textId="5FC53097" w:rsidR="00142A16" w:rsidRPr="009F6782" w:rsidRDefault="00142A16" w:rsidP="00825650">
      <w:pPr>
        <w:spacing w:line="360" w:lineRule="auto"/>
        <w:jc w:val="both"/>
        <w:rPr>
          <w:rFonts w:ascii="Arial" w:hAnsi="Arial" w:cs="Arial"/>
          <w:color w:val="000000" w:themeColor="text1"/>
          <w:shd w:val="clear" w:color="auto" w:fill="FFFFFF"/>
        </w:rPr>
      </w:pPr>
      <w:r w:rsidRPr="009F6782">
        <w:rPr>
          <w:rFonts w:ascii="Arial" w:hAnsi="Arial" w:cs="Arial"/>
          <w:color w:val="000000" w:themeColor="text1"/>
          <w:shd w:val="clear" w:color="auto" w:fill="FFFFFF"/>
        </w:rPr>
        <w:t xml:space="preserve"> </w:t>
      </w:r>
    </w:p>
    <w:p w14:paraId="471D6785" w14:textId="05D3D966" w:rsidR="00226694" w:rsidRPr="009F6782" w:rsidRDefault="00142A16" w:rsidP="00825650">
      <w:pPr>
        <w:spacing w:line="360" w:lineRule="auto"/>
        <w:jc w:val="both"/>
        <w:rPr>
          <w:rFonts w:ascii="Arial" w:hAnsi="Arial" w:cs="Arial"/>
          <w:color w:val="000000" w:themeColor="text1"/>
          <w:shd w:val="clear" w:color="auto" w:fill="FFFFFF"/>
        </w:rPr>
      </w:pPr>
      <w:r w:rsidRPr="009F6782">
        <w:rPr>
          <w:rFonts w:ascii="Arial" w:hAnsi="Arial" w:cs="Arial"/>
          <w:color w:val="000000" w:themeColor="text1"/>
          <w:shd w:val="clear" w:color="auto" w:fill="FFFFFF"/>
        </w:rPr>
        <w:t xml:space="preserve">In September 2023, UK Prime Minister Rishi Sunak declared that the government was abandoning important climate initiatives, such as the 2030 ban on the </w:t>
      </w:r>
      <w:r w:rsidRPr="009F6782">
        <w:rPr>
          <w:rFonts w:ascii="Arial" w:hAnsi="Arial" w:cs="Arial"/>
          <w:color w:val="000000" w:themeColor="text1"/>
        </w:rPr>
        <w:t xml:space="preserve">sale of petrol and diesel </w:t>
      </w:r>
      <w:r w:rsidRPr="009F6782">
        <w:rPr>
          <w:rFonts w:ascii="Arial" w:hAnsi="Arial" w:cs="Arial"/>
          <w:color w:val="000000" w:themeColor="text1"/>
          <w:shd w:val="clear" w:color="auto" w:fill="FFFFFF"/>
        </w:rPr>
        <w:t>vehicles</w:t>
      </w:r>
      <w:r w:rsidRPr="009F6782">
        <w:rPr>
          <w:rFonts w:ascii="Arial" w:hAnsi="Arial" w:cs="Arial"/>
          <w:color w:val="000000" w:themeColor="text1"/>
        </w:rPr>
        <w:t xml:space="preserve">; the 2030 ban for some homes to purchase new gas boilers will be postponed, and requirements for landlords to increase the energy efficiency of their </w:t>
      </w:r>
      <w:r w:rsidRPr="009F6782">
        <w:rPr>
          <w:rFonts w:ascii="Arial" w:hAnsi="Arial" w:cs="Arial"/>
          <w:color w:val="000000" w:themeColor="text1"/>
        </w:rPr>
        <w:lastRenderedPageBreak/>
        <w:t>properties will not come into force</w:t>
      </w:r>
      <w:r w:rsidR="0031361F" w:rsidRPr="009F6782">
        <w:rPr>
          <w:rFonts w:ascii="Arial" w:hAnsi="Arial" w:cs="Arial"/>
          <w:color w:val="000000" w:themeColor="text1"/>
        </w:rPr>
        <w:t xml:space="preserve"> (Climate Action Tracker, 2023). </w:t>
      </w:r>
      <w:r w:rsidRPr="009F6782">
        <w:rPr>
          <w:rFonts w:ascii="Arial" w:hAnsi="Arial" w:cs="Arial"/>
          <w:color w:val="000000" w:themeColor="text1"/>
          <w:shd w:val="clear" w:color="auto" w:fill="FFFFFF"/>
        </w:rPr>
        <w:t>This will make it more difficult for the UK to achieve its legally obligated climate goals</w:t>
      </w:r>
      <w:r w:rsidR="00EC54BB" w:rsidRPr="009F6782">
        <w:rPr>
          <w:rFonts w:ascii="Arial" w:hAnsi="Arial" w:cs="Arial"/>
          <w:color w:val="000000" w:themeColor="text1"/>
          <w:shd w:val="clear" w:color="auto" w:fill="FFFFFF"/>
        </w:rPr>
        <w:t>,</w:t>
      </w:r>
      <w:r w:rsidR="007C1CFC" w:rsidRPr="009F6782">
        <w:rPr>
          <w:rFonts w:ascii="Arial" w:hAnsi="Arial" w:cs="Arial"/>
          <w:color w:val="000000" w:themeColor="text1"/>
          <w:shd w:val="clear" w:color="auto" w:fill="FFFFFF"/>
        </w:rPr>
        <w:t xml:space="preserve"> it</w:t>
      </w:r>
      <w:r w:rsidR="00EC54BB" w:rsidRPr="009F6782">
        <w:rPr>
          <w:rFonts w:ascii="Arial" w:hAnsi="Arial" w:cs="Arial"/>
          <w:color w:val="000000" w:themeColor="text1"/>
          <w:shd w:val="clear" w:color="auto" w:fill="FFFFFF"/>
        </w:rPr>
        <w:t xml:space="preserve"> </w:t>
      </w:r>
      <w:r w:rsidRPr="009F6782">
        <w:rPr>
          <w:rFonts w:ascii="Arial" w:hAnsi="Arial" w:cs="Arial"/>
          <w:color w:val="000000" w:themeColor="text1"/>
          <w:shd w:val="clear" w:color="auto" w:fill="FFFFFF"/>
        </w:rPr>
        <w:t>will cost UK households billions of pounds because of unnecessary confusion for companies</w:t>
      </w:r>
      <w:r w:rsidR="008D2236" w:rsidRPr="009F6782">
        <w:rPr>
          <w:rFonts w:ascii="Arial" w:hAnsi="Arial" w:cs="Arial"/>
          <w:color w:val="000000" w:themeColor="text1"/>
          <w:shd w:val="clear" w:color="auto" w:fill="FFFFFF"/>
        </w:rPr>
        <w:t>,</w:t>
      </w:r>
      <w:r w:rsidRPr="009F6782">
        <w:rPr>
          <w:rFonts w:ascii="Arial" w:hAnsi="Arial" w:cs="Arial"/>
          <w:color w:val="000000" w:themeColor="text1"/>
          <w:shd w:val="clear" w:color="auto" w:fill="FFFFFF"/>
        </w:rPr>
        <w:t xml:space="preserve"> </w:t>
      </w:r>
      <w:r w:rsidR="005B58D8" w:rsidRPr="009F6782">
        <w:rPr>
          <w:rFonts w:ascii="Arial" w:hAnsi="Arial" w:cs="Arial"/>
          <w:color w:val="000000" w:themeColor="text1"/>
          <w:shd w:val="clear" w:color="auto" w:fill="FFFFFF"/>
        </w:rPr>
        <w:t xml:space="preserve">and </w:t>
      </w:r>
      <w:r w:rsidR="008F3A35" w:rsidRPr="009F6782">
        <w:rPr>
          <w:rFonts w:ascii="Arial" w:hAnsi="Arial" w:cs="Arial"/>
          <w:color w:val="000000" w:themeColor="text1"/>
          <w:shd w:val="clear" w:color="auto" w:fill="FFFFFF"/>
        </w:rPr>
        <w:t>consequences</w:t>
      </w:r>
      <w:r w:rsidR="00D8221D" w:rsidRPr="009F6782">
        <w:rPr>
          <w:rFonts w:ascii="Arial" w:hAnsi="Arial" w:cs="Arial"/>
          <w:color w:val="000000" w:themeColor="text1"/>
          <w:shd w:val="clear" w:color="auto" w:fill="FFFFFF"/>
        </w:rPr>
        <w:t xml:space="preserve"> will </w:t>
      </w:r>
      <w:r w:rsidR="009065FC" w:rsidRPr="009F6782">
        <w:rPr>
          <w:rFonts w:ascii="Arial" w:hAnsi="Arial" w:cs="Arial"/>
          <w:color w:val="000000" w:themeColor="text1"/>
          <w:shd w:val="clear" w:color="auto" w:fill="FFFFFF"/>
        </w:rPr>
        <w:t xml:space="preserve">delay </w:t>
      </w:r>
      <w:r w:rsidR="008F3A35" w:rsidRPr="009F6782">
        <w:rPr>
          <w:rFonts w:ascii="Arial" w:hAnsi="Arial" w:cs="Arial"/>
          <w:color w:val="000000" w:themeColor="text1"/>
          <w:shd w:val="clear" w:color="auto" w:fill="FFFFFF"/>
        </w:rPr>
        <w:t xml:space="preserve">the </w:t>
      </w:r>
      <w:r w:rsidR="009065FC" w:rsidRPr="009F6782">
        <w:rPr>
          <w:rFonts w:ascii="Arial" w:hAnsi="Arial" w:cs="Arial"/>
          <w:color w:val="000000" w:themeColor="text1"/>
          <w:shd w:val="clear" w:color="auto" w:fill="FFFFFF"/>
        </w:rPr>
        <w:t>achievement of the goal</w:t>
      </w:r>
      <w:r w:rsidR="008F3A35" w:rsidRPr="009F6782">
        <w:rPr>
          <w:rFonts w:ascii="Arial" w:hAnsi="Arial" w:cs="Arial"/>
          <w:color w:val="000000" w:themeColor="text1"/>
          <w:shd w:val="clear" w:color="auto" w:fill="FFFFFF"/>
        </w:rPr>
        <w:t xml:space="preserve"> </w:t>
      </w:r>
      <w:r w:rsidR="00E9241E" w:rsidRPr="009F6782">
        <w:rPr>
          <w:rFonts w:ascii="Arial" w:hAnsi="Arial" w:cs="Arial"/>
          <w:color w:val="000000" w:themeColor="text1"/>
          <w:shd w:val="clear" w:color="auto" w:fill="FFFFFF"/>
        </w:rPr>
        <w:t xml:space="preserve">and </w:t>
      </w:r>
      <w:r w:rsidR="00F4472C" w:rsidRPr="009F6782">
        <w:rPr>
          <w:rFonts w:ascii="Arial" w:hAnsi="Arial" w:cs="Arial"/>
          <w:color w:val="000000" w:themeColor="text1"/>
          <w:shd w:val="clear" w:color="auto" w:fill="FFFFFF"/>
        </w:rPr>
        <w:t>failure</w:t>
      </w:r>
      <w:r w:rsidR="00E9241E" w:rsidRPr="009F6782">
        <w:rPr>
          <w:rFonts w:ascii="Arial" w:hAnsi="Arial" w:cs="Arial"/>
          <w:color w:val="000000" w:themeColor="text1"/>
          <w:shd w:val="clear" w:color="auto" w:fill="FFFFFF"/>
        </w:rPr>
        <w:t xml:space="preserve"> to protect the Earth</w:t>
      </w:r>
      <w:r w:rsidR="00F4472C" w:rsidRPr="009F6782">
        <w:rPr>
          <w:rFonts w:ascii="Arial" w:hAnsi="Arial" w:cs="Arial"/>
          <w:color w:val="000000" w:themeColor="text1"/>
          <w:shd w:val="clear" w:color="auto" w:fill="FFFFFF"/>
        </w:rPr>
        <w:t xml:space="preserve"> </w:t>
      </w:r>
      <w:r w:rsidRPr="009F6782">
        <w:rPr>
          <w:rFonts w:ascii="Arial" w:hAnsi="Arial" w:cs="Arial"/>
          <w:color w:val="000000" w:themeColor="text1"/>
          <w:shd w:val="clear" w:color="auto" w:fill="FFFFFF"/>
        </w:rPr>
        <w:t xml:space="preserve">(Climate Action Tracker, 2023); </w:t>
      </w:r>
      <w:r w:rsidR="00BB1287" w:rsidRPr="009F6782">
        <w:rPr>
          <w:rFonts w:ascii="Arial" w:hAnsi="Arial" w:cs="Arial"/>
          <w:color w:val="000000" w:themeColor="text1"/>
          <w:shd w:val="clear" w:color="auto" w:fill="FFFFFF"/>
        </w:rPr>
        <w:t>(Prime Minister's Office, 2023)</w:t>
      </w:r>
      <w:r w:rsidR="00F834A8" w:rsidRPr="009F6782">
        <w:rPr>
          <w:rFonts w:ascii="Arial" w:hAnsi="Arial" w:cs="Arial"/>
          <w:color w:val="000000" w:themeColor="text1"/>
          <w:shd w:val="clear" w:color="auto" w:fill="FFFFFF"/>
        </w:rPr>
        <w:t xml:space="preserve">. </w:t>
      </w:r>
    </w:p>
    <w:p w14:paraId="32E9AF84" w14:textId="6AFFC7D8" w:rsidR="00342DA1" w:rsidRDefault="00142A16" w:rsidP="00825650">
      <w:pPr>
        <w:spacing w:line="360" w:lineRule="auto"/>
        <w:jc w:val="both"/>
        <w:rPr>
          <w:rFonts w:ascii="Arial" w:hAnsi="Arial" w:cs="Arial"/>
          <w:color w:val="000000" w:themeColor="text1"/>
          <w:shd w:val="clear" w:color="auto" w:fill="FFFFFF"/>
        </w:rPr>
      </w:pPr>
      <w:r w:rsidRPr="009F6782">
        <w:rPr>
          <w:rFonts w:ascii="Arial" w:hAnsi="Arial" w:cs="Arial"/>
          <w:color w:val="000000" w:themeColor="text1"/>
          <w:shd w:val="clear" w:color="auto" w:fill="FFFFFF"/>
        </w:rPr>
        <w:t>Th</w:t>
      </w:r>
      <w:r w:rsidR="00C86607" w:rsidRPr="009F6782">
        <w:rPr>
          <w:rFonts w:ascii="Arial" w:hAnsi="Arial" w:cs="Arial"/>
          <w:color w:val="000000" w:themeColor="text1"/>
          <w:shd w:val="clear" w:color="auto" w:fill="FFFFFF"/>
        </w:rPr>
        <w:t xml:space="preserve">e </w:t>
      </w:r>
      <w:r w:rsidRPr="009F6782">
        <w:rPr>
          <w:rFonts w:ascii="Arial" w:hAnsi="Arial" w:cs="Arial"/>
          <w:color w:val="000000" w:themeColor="text1"/>
          <w:shd w:val="clear" w:color="auto" w:fill="FFFFFF"/>
        </w:rPr>
        <w:t>decision followed the government's loss in a court case against Client Earth, a global environmental organisation.</w:t>
      </w:r>
      <w:r w:rsidRPr="009F6782">
        <w:rPr>
          <w:rFonts w:ascii="Arial" w:hAnsi="Arial" w:cs="Arial"/>
          <w:color w:val="000000" w:themeColor="text1"/>
        </w:rPr>
        <w:t xml:space="preserve"> </w:t>
      </w:r>
      <w:r w:rsidR="00AB62CC" w:rsidRPr="009F6782">
        <w:rPr>
          <w:rFonts w:ascii="Arial" w:hAnsi="Arial" w:cs="Arial"/>
          <w:color w:val="000000" w:themeColor="text1"/>
          <w:shd w:val="clear" w:color="auto" w:fill="FFFFFF"/>
        </w:rPr>
        <w:t xml:space="preserve">It </w:t>
      </w:r>
      <w:r w:rsidRPr="009F6782">
        <w:rPr>
          <w:rFonts w:ascii="Arial" w:hAnsi="Arial" w:cs="Arial"/>
          <w:color w:val="000000" w:themeColor="text1"/>
          <w:shd w:val="clear" w:color="auto" w:fill="FFFFFF"/>
        </w:rPr>
        <w:t xml:space="preserve">highlights the UK </w:t>
      </w:r>
      <w:r w:rsidR="00FF56FB" w:rsidRPr="009F6782">
        <w:rPr>
          <w:rFonts w:ascii="Arial" w:hAnsi="Arial" w:cs="Arial"/>
          <w:color w:val="000000" w:themeColor="text1"/>
          <w:shd w:val="clear" w:color="auto" w:fill="FFFFFF"/>
        </w:rPr>
        <w:t>government's</w:t>
      </w:r>
      <w:r w:rsidRPr="009F6782">
        <w:rPr>
          <w:rFonts w:ascii="Arial" w:hAnsi="Arial" w:cs="Arial"/>
          <w:color w:val="000000" w:themeColor="text1"/>
          <w:shd w:val="clear" w:color="auto" w:fill="FFFFFF"/>
        </w:rPr>
        <w:t xml:space="preserve"> </w:t>
      </w:r>
      <w:r w:rsidR="00FF56FB" w:rsidRPr="009F6782">
        <w:rPr>
          <w:rFonts w:ascii="Arial" w:hAnsi="Arial" w:cs="Arial"/>
          <w:color w:val="000000" w:themeColor="text1"/>
          <w:shd w:val="clear" w:color="auto" w:fill="FFFFFF"/>
        </w:rPr>
        <w:t>failure to meet the Climate Change Act</w:t>
      </w:r>
      <w:r w:rsidR="00AB62CC" w:rsidRPr="009F6782">
        <w:rPr>
          <w:rFonts w:ascii="Arial" w:hAnsi="Arial" w:cs="Arial"/>
          <w:color w:val="000000" w:themeColor="text1"/>
          <w:shd w:val="clear" w:color="auto" w:fill="FFFFFF"/>
        </w:rPr>
        <w:t xml:space="preserve"> 2008</w:t>
      </w:r>
      <w:r w:rsidR="00FF56FB" w:rsidRPr="009F6782">
        <w:rPr>
          <w:rFonts w:ascii="Arial" w:hAnsi="Arial" w:cs="Arial"/>
          <w:color w:val="000000" w:themeColor="text1"/>
          <w:shd w:val="clear" w:color="auto" w:fill="FFFFFF"/>
        </w:rPr>
        <w:t xml:space="preserve"> requirements</w:t>
      </w:r>
      <w:r w:rsidR="00E31C63" w:rsidRPr="009F6782">
        <w:rPr>
          <w:rFonts w:ascii="Arial" w:hAnsi="Arial" w:cs="Arial"/>
          <w:color w:val="000000" w:themeColor="text1"/>
          <w:shd w:val="clear" w:color="auto" w:fill="FFFFFF"/>
        </w:rPr>
        <w:t xml:space="preserve"> of </w:t>
      </w:r>
      <w:r w:rsidRPr="009F6782">
        <w:rPr>
          <w:rFonts w:ascii="Arial" w:hAnsi="Arial" w:cs="Arial"/>
          <w:color w:val="000000" w:themeColor="text1"/>
          <w:shd w:val="clear" w:color="auto" w:fill="FFFFFF"/>
        </w:rPr>
        <w:t>establish</w:t>
      </w:r>
      <w:r w:rsidR="00E31C63" w:rsidRPr="009F6782">
        <w:rPr>
          <w:rFonts w:ascii="Arial" w:hAnsi="Arial" w:cs="Arial"/>
          <w:color w:val="000000" w:themeColor="text1"/>
          <w:shd w:val="clear" w:color="auto" w:fill="FFFFFF"/>
        </w:rPr>
        <w:t>ing</w:t>
      </w:r>
      <w:r w:rsidRPr="009F6782">
        <w:rPr>
          <w:rFonts w:ascii="Arial" w:hAnsi="Arial" w:cs="Arial"/>
          <w:color w:val="000000" w:themeColor="text1"/>
          <w:shd w:val="clear" w:color="auto" w:fill="FFFFFF"/>
        </w:rPr>
        <w:t xml:space="preserve"> comprehensive climate policies. </w:t>
      </w:r>
      <w:r w:rsidR="00E31C63" w:rsidRPr="009F6782">
        <w:rPr>
          <w:rFonts w:ascii="Arial" w:hAnsi="Arial" w:cs="Arial"/>
          <w:color w:val="000000" w:themeColor="text1"/>
          <w:shd w:val="clear" w:color="auto" w:fill="FFFFFF"/>
        </w:rPr>
        <w:t>A</w:t>
      </w:r>
      <w:r w:rsidRPr="009F6782">
        <w:rPr>
          <w:rFonts w:ascii="Arial" w:hAnsi="Arial" w:cs="Arial"/>
          <w:color w:val="000000" w:themeColor="text1"/>
          <w:shd w:val="clear" w:color="auto" w:fill="FFFFFF"/>
        </w:rPr>
        <w:t xml:space="preserve">lso </w:t>
      </w:r>
      <w:r w:rsidR="00EF4A80" w:rsidRPr="009F6782">
        <w:rPr>
          <w:rFonts w:ascii="Arial" w:hAnsi="Arial" w:cs="Arial"/>
          <w:color w:val="000000" w:themeColor="text1"/>
          <w:shd w:val="clear" w:color="auto" w:fill="FFFFFF"/>
        </w:rPr>
        <w:t>indicated</w:t>
      </w:r>
      <w:r w:rsidRPr="009F6782">
        <w:rPr>
          <w:rFonts w:ascii="Arial" w:hAnsi="Arial" w:cs="Arial"/>
          <w:color w:val="000000" w:themeColor="text1"/>
          <w:shd w:val="clear" w:color="auto" w:fill="FFFFFF"/>
        </w:rPr>
        <w:t xml:space="preserve"> that the UK government cannot meet the target of greenhouse gases that </w:t>
      </w:r>
      <w:r w:rsidR="009C262E" w:rsidRPr="009F6782">
        <w:rPr>
          <w:rFonts w:ascii="Arial" w:hAnsi="Arial" w:cs="Arial"/>
          <w:color w:val="000000" w:themeColor="text1"/>
          <w:shd w:val="clear" w:color="auto" w:fill="FFFFFF"/>
        </w:rPr>
        <w:t xml:space="preserve">should </w:t>
      </w:r>
      <w:r w:rsidRPr="009F6782">
        <w:rPr>
          <w:rFonts w:ascii="Arial" w:hAnsi="Arial" w:cs="Arial"/>
          <w:color w:val="000000" w:themeColor="text1"/>
          <w:shd w:val="clear" w:color="auto" w:fill="FFFFFF"/>
        </w:rPr>
        <w:t>be released between 2033 and 2037</w:t>
      </w:r>
      <w:r w:rsidR="00B90E19" w:rsidRPr="009F6782">
        <w:rPr>
          <w:rFonts w:ascii="Arial" w:hAnsi="Arial" w:cs="Arial"/>
          <w:color w:val="000000" w:themeColor="text1"/>
          <w:shd w:val="clear" w:color="auto" w:fill="FFFFFF"/>
        </w:rPr>
        <w:t xml:space="preserve"> </w:t>
      </w:r>
      <w:r w:rsidRPr="009F6782">
        <w:rPr>
          <w:rFonts w:ascii="Arial" w:hAnsi="Arial" w:cs="Arial"/>
          <w:color w:val="000000" w:themeColor="text1"/>
          <w:shd w:val="clear" w:color="auto" w:fill="FFFFFF"/>
        </w:rPr>
        <w:t>(Client</w:t>
      </w:r>
      <w:r w:rsidR="006E52D6" w:rsidRPr="009F6782">
        <w:rPr>
          <w:rFonts w:ascii="Arial" w:hAnsi="Arial" w:cs="Arial"/>
          <w:color w:val="000000" w:themeColor="text1"/>
          <w:shd w:val="clear" w:color="auto" w:fill="FFFFFF"/>
        </w:rPr>
        <w:t xml:space="preserve"> E</w:t>
      </w:r>
      <w:r w:rsidRPr="009F6782">
        <w:rPr>
          <w:rFonts w:ascii="Arial" w:hAnsi="Arial" w:cs="Arial"/>
          <w:color w:val="000000" w:themeColor="text1"/>
          <w:shd w:val="clear" w:color="auto" w:fill="FFFFFF"/>
        </w:rPr>
        <w:t>arth, 2022).</w:t>
      </w:r>
      <w:r w:rsidR="00E71C1A" w:rsidRPr="009F6782">
        <w:rPr>
          <w:rFonts w:ascii="Arial" w:hAnsi="Arial" w:cs="Arial"/>
          <w:color w:val="040C28"/>
        </w:rPr>
        <w:t xml:space="preserve"> the natural environment will not be preserved for future generations</w:t>
      </w:r>
      <w:r w:rsidR="00E71C1A" w:rsidRPr="009F6782">
        <w:rPr>
          <w:rFonts w:ascii="Arial" w:hAnsi="Arial" w:cs="Arial"/>
          <w:color w:val="4D5156"/>
          <w:shd w:val="clear" w:color="auto" w:fill="FFFFFF"/>
        </w:rPr>
        <w:t>.</w:t>
      </w:r>
    </w:p>
    <w:p w14:paraId="71A2A134" w14:textId="77777777" w:rsidR="008B7522" w:rsidRPr="009F6782" w:rsidRDefault="008B7522" w:rsidP="00825650">
      <w:pPr>
        <w:spacing w:line="360" w:lineRule="auto"/>
        <w:jc w:val="both"/>
        <w:rPr>
          <w:rFonts w:ascii="Arial" w:hAnsi="Arial" w:cs="Arial"/>
          <w:color w:val="000000" w:themeColor="text1"/>
          <w:shd w:val="clear" w:color="auto" w:fill="FFFFFF"/>
        </w:rPr>
      </w:pPr>
    </w:p>
    <w:p w14:paraId="61280A83" w14:textId="7E93BCC1" w:rsidR="00327457" w:rsidRPr="009F6782" w:rsidRDefault="00327457" w:rsidP="00825650">
      <w:pPr>
        <w:spacing w:line="360" w:lineRule="auto"/>
        <w:jc w:val="both"/>
        <w:rPr>
          <w:rFonts w:ascii="Arial" w:hAnsi="Arial" w:cs="Arial"/>
          <w:b/>
          <w:bCs/>
          <w:color w:val="000000" w:themeColor="text1"/>
          <w:shd w:val="clear" w:color="auto" w:fill="FFFFFF"/>
        </w:rPr>
      </w:pPr>
      <w:r w:rsidRPr="009F6782">
        <w:rPr>
          <w:rFonts w:ascii="Arial" w:hAnsi="Arial" w:cs="Arial"/>
          <w:b/>
          <w:bCs/>
          <w:color w:val="000000" w:themeColor="text1"/>
          <w:shd w:val="clear" w:color="auto" w:fill="FFFFFF"/>
        </w:rPr>
        <w:t>Current progress</w:t>
      </w:r>
    </w:p>
    <w:p w14:paraId="044AE63C" w14:textId="77777777" w:rsidR="00342DA1" w:rsidRPr="009F6782" w:rsidRDefault="00342DA1" w:rsidP="00825650">
      <w:pPr>
        <w:spacing w:line="360" w:lineRule="auto"/>
        <w:jc w:val="both"/>
        <w:rPr>
          <w:rFonts w:ascii="Arial" w:hAnsi="Arial" w:cs="Arial"/>
          <w:b/>
          <w:bCs/>
          <w:color w:val="000000" w:themeColor="text1"/>
          <w:shd w:val="clear" w:color="auto" w:fill="FFFFFF"/>
        </w:rPr>
      </w:pPr>
    </w:p>
    <w:p w14:paraId="327C32C3" w14:textId="26F76081" w:rsidR="00962D1B" w:rsidRPr="009F6782" w:rsidRDefault="00342DA1" w:rsidP="00732271">
      <w:pPr>
        <w:spacing w:line="360" w:lineRule="auto"/>
        <w:jc w:val="both"/>
        <w:rPr>
          <w:rFonts w:ascii="Arial" w:hAnsi="Arial" w:cs="Arial"/>
          <w:color w:val="000000" w:themeColor="text1"/>
        </w:rPr>
      </w:pPr>
      <w:r w:rsidRPr="009F6782">
        <w:rPr>
          <w:rFonts w:ascii="Arial" w:hAnsi="Arial" w:cs="Arial"/>
          <w:color w:val="000000" w:themeColor="text1"/>
        </w:rPr>
        <w:t>In April 2023</w:t>
      </w:r>
      <w:r w:rsidR="00F84FA8" w:rsidRPr="009F6782">
        <w:rPr>
          <w:rFonts w:ascii="Arial" w:hAnsi="Arial" w:cs="Arial"/>
          <w:color w:val="000000" w:themeColor="text1"/>
        </w:rPr>
        <w:t>,</w:t>
      </w:r>
      <w:r w:rsidRPr="009F6782">
        <w:rPr>
          <w:rFonts w:ascii="Arial" w:hAnsi="Arial" w:cs="Arial"/>
          <w:color w:val="000000" w:themeColor="text1"/>
        </w:rPr>
        <w:t xml:space="preserve"> the UK Government </w:t>
      </w:r>
      <w:r w:rsidR="008A1AD1" w:rsidRPr="009F6782">
        <w:rPr>
          <w:rFonts w:ascii="Arial" w:hAnsi="Arial" w:cs="Arial"/>
          <w:color w:val="000000" w:themeColor="text1"/>
        </w:rPr>
        <w:t xml:space="preserve">proved the </w:t>
      </w:r>
      <w:r w:rsidR="008E6B25" w:rsidRPr="009F6782">
        <w:rPr>
          <w:rFonts w:ascii="Arial" w:hAnsi="Arial" w:cs="Arial"/>
          <w:color w:val="000000" w:themeColor="text1"/>
        </w:rPr>
        <w:t>result</w:t>
      </w:r>
      <w:r w:rsidR="008A1AD1" w:rsidRPr="009F6782">
        <w:rPr>
          <w:rFonts w:ascii="Arial" w:hAnsi="Arial" w:cs="Arial"/>
          <w:color w:val="000000" w:themeColor="text1"/>
        </w:rPr>
        <w:t xml:space="preserve"> of </w:t>
      </w:r>
      <w:r w:rsidR="00C17850" w:rsidRPr="009F6782">
        <w:rPr>
          <w:rFonts w:ascii="Arial" w:hAnsi="Arial" w:cs="Arial"/>
          <w:color w:val="000000" w:themeColor="text1"/>
        </w:rPr>
        <w:t xml:space="preserve">progress made to implement </w:t>
      </w:r>
      <w:r w:rsidR="008E6B25" w:rsidRPr="009F6782">
        <w:rPr>
          <w:rFonts w:ascii="Arial" w:hAnsi="Arial" w:cs="Arial"/>
          <w:color w:val="000000" w:themeColor="text1"/>
        </w:rPr>
        <w:t xml:space="preserve">the </w:t>
      </w:r>
      <w:r w:rsidR="0069221D" w:rsidRPr="009F6782">
        <w:rPr>
          <w:rFonts w:ascii="Arial" w:hAnsi="Arial" w:cs="Arial"/>
          <w:color w:val="000000" w:themeColor="text1"/>
        </w:rPr>
        <w:t xml:space="preserve">Climate Change </w:t>
      </w:r>
      <w:r w:rsidR="008E6B25" w:rsidRPr="009F6782">
        <w:rPr>
          <w:rFonts w:ascii="Arial" w:hAnsi="Arial" w:cs="Arial"/>
          <w:color w:val="000000" w:themeColor="text1"/>
        </w:rPr>
        <w:t xml:space="preserve">Act </w:t>
      </w:r>
      <w:r w:rsidR="0069221D" w:rsidRPr="009F6782">
        <w:rPr>
          <w:rFonts w:ascii="Arial" w:hAnsi="Arial" w:cs="Arial"/>
          <w:color w:val="000000" w:themeColor="text1"/>
        </w:rPr>
        <w:t>2008</w:t>
      </w:r>
      <w:r w:rsidR="008E6B25" w:rsidRPr="009F6782">
        <w:rPr>
          <w:rFonts w:ascii="Arial" w:hAnsi="Arial" w:cs="Arial"/>
          <w:color w:val="000000" w:themeColor="text1"/>
        </w:rPr>
        <w:t>.</w:t>
      </w:r>
      <w:r w:rsidR="0069221D" w:rsidRPr="009F6782">
        <w:rPr>
          <w:rFonts w:ascii="Arial" w:hAnsi="Arial" w:cs="Arial"/>
          <w:color w:val="000000" w:themeColor="text1"/>
        </w:rPr>
        <w:t xml:space="preserve"> </w:t>
      </w:r>
      <w:r w:rsidR="00CD1CAB" w:rsidRPr="009F6782">
        <w:rPr>
          <w:rFonts w:ascii="Arial" w:hAnsi="Arial" w:cs="Arial"/>
          <w:color w:val="000000" w:themeColor="text1"/>
        </w:rPr>
        <w:t>It has been successful in promoting action to decrease greenhouse gas emissions because of the Act's implementation of legally bound emissions objectives</w:t>
      </w:r>
      <w:r w:rsidR="00BD70B5" w:rsidRPr="009F6782">
        <w:rPr>
          <w:rFonts w:ascii="Arial" w:hAnsi="Arial" w:cs="Arial"/>
          <w:color w:val="000000" w:themeColor="text1"/>
        </w:rPr>
        <w:t xml:space="preserve">. Additionally, </w:t>
      </w:r>
      <w:r w:rsidR="00E2121D" w:rsidRPr="009F6782">
        <w:rPr>
          <w:rFonts w:ascii="Arial" w:hAnsi="Arial" w:cs="Arial"/>
          <w:color w:val="000000" w:themeColor="text1"/>
        </w:rPr>
        <w:t xml:space="preserve">the government </w:t>
      </w:r>
      <w:r w:rsidR="004D7731" w:rsidRPr="009F6782">
        <w:rPr>
          <w:rFonts w:ascii="Arial" w:hAnsi="Arial" w:cs="Arial"/>
          <w:color w:val="000000" w:themeColor="text1"/>
        </w:rPr>
        <w:t>successfully</w:t>
      </w:r>
      <w:r w:rsidR="0025298B" w:rsidRPr="009F6782">
        <w:rPr>
          <w:rFonts w:ascii="Arial" w:hAnsi="Arial" w:cs="Arial"/>
          <w:color w:val="000000" w:themeColor="text1"/>
        </w:rPr>
        <w:t xml:space="preserve"> </w:t>
      </w:r>
      <w:r w:rsidR="00BD70B5" w:rsidRPr="009F6782">
        <w:rPr>
          <w:rFonts w:ascii="Arial" w:hAnsi="Arial" w:cs="Arial"/>
          <w:color w:val="000000" w:themeColor="text1"/>
        </w:rPr>
        <w:t>reduced emissions by 48% between 1990 and 2021</w:t>
      </w:r>
      <w:r w:rsidR="002339B6" w:rsidRPr="009F6782">
        <w:rPr>
          <w:rFonts w:ascii="Arial" w:hAnsi="Arial" w:cs="Arial"/>
          <w:color w:val="000000" w:themeColor="text1"/>
        </w:rPr>
        <w:t>(Department for Energy Security &amp; Net Zero,2023).</w:t>
      </w:r>
      <w:r w:rsidR="00BD70B5" w:rsidRPr="009F6782">
        <w:rPr>
          <w:rFonts w:ascii="Arial" w:hAnsi="Arial" w:cs="Arial"/>
          <w:color w:val="000000" w:themeColor="text1"/>
        </w:rPr>
        <w:t xml:space="preserve"> </w:t>
      </w:r>
      <w:r w:rsidR="00F446FB" w:rsidRPr="009F6782">
        <w:rPr>
          <w:rFonts w:ascii="Arial" w:hAnsi="Arial" w:cs="Arial"/>
          <w:color w:val="000000" w:themeColor="text1"/>
        </w:rPr>
        <w:t>Further,</w:t>
      </w:r>
      <w:r w:rsidR="007C01BD" w:rsidRPr="009F6782">
        <w:rPr>
          <w:rFonts w:ascii="Arial" w:hAnsi="Arial" w:cs="Arial"/>
          <w:color w:val="000000" w:themeColor="text1"/>
        </w:rPr>
        <w:t xml:space="preserve"> </w:t>
      </w:r>
      <w:r w:rsidR="00F446FB" w:rsidRPr="009F6782">
        <w:rPr>
          <w:rFonts w:ascii="Arial" w:hAnsi="Arial" w:cs="Arial"/>
          <w:color w:val="000000" w:themeColor="text1"/>
        </w:rPr>
        <w:t>an </w:t>
      </w:r>
      <w:r w:rsidR="002B233F" w:rsidRPr="009F6782">
        <w:rPr>
          <w:rFonts w:ascii="Arial" w:hAnsi="Arial" w:cs="Arial"/>
          <w:color w:val="000000" w:themeColor="text1"/>
        </w:rPr>
        <w:t>estimated</w:t>
      </w:r>
      <w:r w:rsidR="00F446FB" w:rsidRPr="009F6782">
        <w:rPr>
          <w:rFonts w:ascii="Arial" w:hAnsi="Arial" w:cs="Arial"/>
          <w:color w:val="000000" w:themeColor="text1"/>
        </w:rPr>
        <w:t xml:space="preserve"> £198 billion </w:t>
      </w:r>
      <w:r w:rsidR="006864FE" w:rsidRPr="009F6782">
        <w:rPr>
          <w:rFonts w:ascii="Arial" w:hAnsi="Arial" w:cs="Arial"/>
          <w:color w:val="000000" w:themeColor="text1"/>
        </w:rPr>
        <w:t>of the investments</w:t>
      </w:r>
      <w:r w:rsidR="002B233F" w:rsidRPr="009F6782">
        <w:rPr>
          <w:rFonts w:ascii="Arial" w:hAnsi="Arial" w:cs="Arial"/>
          <w:color w:val="000000" w:themeColor="text1"/>
        </w:rPr>
        <w:t xml:space="preserve"> have been </w:t>
      </w:r>
      <w:r w:rsidR="006864FE" w:rsidRPr="009F6782">
        <w:rPr>
          <w:rFonts w:ascii="Arial" w:hAnsi="Arial" w:cs="Arial"/>
          <w:color w:val="000000" w:themeColor="text1"/>
        </w:rPr>
        <w:t xml:space="preserve">made in the UK's low-carbon energy </w:t>
      </w:r>
      <w:r w:rsidR="002B233F" w:rsidRPr="009F6782">
        <w:rPr>
          <w:rFonts w:ascii="Arial" w:hAnsi="Arial" w:cs="Arial"/>
          <w:color w:val="000000" w:themeColor="text1"/>
        </w:rPr>
        <w:t>sector</w:t>
      </w:r>
      <w:r w:rsidR="00BA6CA8" w:rsidRPr="009F6782">
        <w:rPr>
          <w:rFonts w:ascii="Arial" w:hAnsi="Arial" w:cs="Arial"/>
          <w:color w:val="000000" w:themeColor="text1"/>
        </w:rPr>
        <w:t>,</w:t>
      </w:r>
      <w:r w:rsidR="00F446FB" w:rsidRPr="009F6782">
        <w:rPr>
          <w:rFonts w:ascii="Arial" w:hAnsi="Arial" w:cs="Arial"/>
          <w:color w:val="000000" w:themeColor="text1"/>
        </w:rPr>
        <w:t xml:space="preserve"> </w:t>
      </w:r>
      <w:r w:rsidR="00FD2F80" w:rsidRPr="009F6782">
        <w:rPr>
          <w:rFonts w:ascii="Arial" w:hAnsi="Arial" w:cs="Arial"/>
          <w:color w:val="000000" w:themeColor="text1"/>
        </w:rPr>
        <w:t xml:space="preserve">including </w:t>
      </w:r>
      <w:r w:rsidR="00BA6CA8" w:rsidRPr="009F6782">
        <w:rPr>
          <w:rFonts w:ascii="Arial" w:hAnsi="Arial" w:cs="Arial"/>
          <w:color w:val="000000" w:themeColor="text1"/>
        </w:rPr>
        <w:t>technologies</w:t>
      </w:r>
      <w:r w:rsidR="00614330" w:rsidRPr="009F6782">
        <w:rPr>
          <w:rFonts w:ascii="Arial" w:hAnsi="Arial" w:cs="Arial"/>
          <w:color w:val="000000" w:themeColor="text1"/>
        </w:rPr>
        <w:t>, power,</w:t>
      </w:r>
      <w:r w:rsidR="00B46DA1" w:rsidRPr="009F6782">
        <w:rPr>
          <w:rFonts w:ascii="Arial" w:hAnsi="Arial" w:cs="Arial"/>
          <w:color w:val="000000" w:themeColor="text1"/>
        </w:rPr>
        <w:t xml:space="preserve"> </w:t>
      </w:r>
      <w:r w:rsidR="00614330" w:rsidRPr="009F6782">
        <w:rPr>
          <w:rFonts w:ascii="Arial" w:hAnsi="Arial" w:cs="Arial"/>
          <w:color w:val="000000" w:themeColor="text1"/>
        </w:rPr>
        <w:t xml:space="preserve">transport and </w:t>
      </w:r>
      <w:r w:rsidR="00B46DA1" w:rsidRPr="009F6782">
        <w:rPr>
          <w:rFonts w:ascii="Arial" w:hAnsi="Arial" w:cs="Arial"/>
          <w:color w:val="000000" w:themeColor="text1"/>
        </w:rPr>
        <w:t xml:space="preserve">energy storage </w:t>
      </w:r>
      <w:r w:rsidR="00F446FB" w:rsidRPr="009F6782">
        <w:rPr>
          <w:rFonts w:ascii="Arial" w:hAnsi="Arial" w:cs="Arial"/>
          <w:color w:val="000000" w:themeColor="text1"/>
        </w:rPr>
        <w:t xml:space="preserve">through government funding </w:t>
      </w:r>
      <w:r w:rsidR="00DF1EB7" w:rsidRPr="009F6782">
        <w:rPr>
          <w:rFonts w:ascii="Arial" w:hAnsi="Arial" w:cs="Arial"/>
          <w:color w:val="000000" w:themeColor="text1"/>
        </w:rPr>
        <w:t xml:space="preserve">and </w:t>
      </w:r>
      <w:r w:rsidR="00F446FB" w:rsidRPr="009F6782">
        <w:rPr>
          <w:rFonts w:ascii="Arial" w:hAnsi="Arial" w:cs="Arial"/>
          <w:color w:val="000000" w:themeColor="text1"/>
        </w:rPr>
        <w:t>private investment</w:t>
      </w:r>
      <w:r w:rsidR="00732271" w:rsidRPr="009F6782">
        <w:rPr>
          <w:rFonts w:ascii="Arial" w:hAnsi="Arial" w:cs="Arial"/>
          <w:color w:val="000000" w:themeColor="text1"/>
        </w:rPr>
        <w:t xml:space="preserve"> (Department for</w:t>
      </w:r>
      <w:r w:rsidR="00E2630A" w:rsidRPr="009F6782">
        <w:rPr>
          <w:rFonts w:ascii="Arial" w:hAnsi="Arial" w:cs="Arial"/>
          <w:color w:val="000000" w:themeColor="text1"/>
        </w:rPr>
        <w:t xml:space="preserve"> </w:t>
      </w:r>
      <w:r w:rsidR="00732271" w:rsidRPr="009F6782">
        <w:rPr>
          <w:rFonts w:ascii="Arial" w:hAnsi="Arial" w:cs="Arial"/>
          <w:color w:val="000000" w:themeColor="text1"/>
        </w:rPr>
        <w:t>Energy Security &amp; Net Zero,2023)</w:t>
      </w:r>
      <w:r w:rsidR="00271832" w:rsidRPr="009F6782">
        <w:rPr>
          <w:rFonts w:ascii="Arial" w:hAnsi="Arial" w:cs="Arial"/>
          <w:color w:val="000000" w:themeColor="text1"/>
        </w:rPr>
        <w:t>.</w:t>
      </w:r>
    </w:p>
    <w:p w14:paraId="46F4D844" w14:textId="47FA6E2A" w:rsidR="0009645C" w:rsidRDefault="00126404" w:rsidP="002431C9">
      <w:pPr>
        <w:spacing w:line="360" w:lineRule="auto"/>
        <w:jc w:val="both"/>
        <w:rPr>
          <w:rFonts w:ascii="Arial" w:hAnsi="Arial" w:cs="Arial"/>
          <w:color w:val="000000" w:themeColor="text1"/>
        </w:rPr>
      </w:pPr>
      <w:r w:rsidRPr="009F6782">
        <w:rPr>
          <w:rFonts w:ascii="Arial" w:hAnsi="Arial" w:cs="Arial"/>
          <w:color w:val="000000" w:themeColor="text1"/>
        </w:rPr>
        <w:t>Following</w:t>
      </w:r>
      <w:r w:rsidR="00635BDE" w:rsidRPr="009F6782">
        <w:rPr>
          <w:rFonts w:ascii="Arial" w:hAnsi="Arial" w:cs="Arial"/>
          <w:color w:val="000000" w:themeColor="text1"/>
        </w:rPr>
        <w:t xml:space="preserve"> the government </w:t>
      </w:r>
      <w:r w:rsidR="00BD2833" w:rsidRPr="009F6782">
        <w:rPr>
          <w:rFonts w:ascii="Arial" w:hAnsi="Arial" w:cs="Arial"/>
          <w:color w:val="000000" w:themeColor="text1"/>
        </w:rPr>
        <w:t>policies</w:t>
      </w:r>
      <w:r w:rsidRPr="009F6782">
        <w:rPr>
          <w:rFonts w:ascii="Arial" w:hAnsi="Arial" w:cs="Arial"/>
          <w:color w:val="000000" w:themeColor="text1"/>
        </w:rPr>
        <w:t>, major</w:t>
      </w:r>
      <w:r w:rsidR="00BD2833" w:rsidRPr="009F6782">
        <w:rPr>
          <w:rFonts w:ascii="Arial" w:hAnsi="Arial" w:cs="Arial"/>
          <w:color w:val="000000" w:themeColor="text1"/>
        </w:rPr>
        <w:t xml:space="preserve"> fossil fuel companies like Shell and BP are also preparing for a low-carbon future</w:t>
      </w:r>
      <w:r w:rsidRPr="009F6782">
        <w:rPr>
          <w:rFonts w:ascii="Arial" w:hAnsi="Arial" w:cs="Arial"/>
          <w:color w:val="000000" w:themeColor="text1"/>
        </w:rPr>
        <w:t>.</w:t>
      </w:r>
      <w:r w:rsidR="00BD2833" w:rsidRPr="009F6782">
        <w:rPr>
          <w:rFonts w:ascii="Arial" w:hAnsi="Arial" w:cs="Arial"/>
          <w:color w:val="000000" w:themeColor="text1"/>
        </w:rPr>
        <w:t xml:space="preserve"> In order to aid businesses in making investment choices, Shell's chief executive has urged the government to move the 2040 prohibition on the sale of new gasoline and diesel vehicles forward. BP just acquired the UK's largest network of auto charging </w:t>
      </w:r>
      <w:r w:rsidR="00565F4C" w:rsidRPr="009F6782">
        <w:rPr>
          <w:rFonts w:ascii="Arial" w:hAnsi="Arial" w:cs="Arial"/>
          <w:color w:val="000000" w:themeColor="text1"/>
        </w:rPr>
        <w:t>stations (F</w:t>
      </w:r>
      <w:r w:rsidR="0011154E" w:rsidRPr="009F6782">
        <w:rPr>
          <w:rFonts w:ascii="Arial" w:hAnsi="Arial" w:cs="Arial"/>
          <w:color w:val="000000" w:themeColor="text1"/>
        </w:rPr>
        <w:t>riends</w:t>
      </w:r>
      <w:r w:rsidR="00565F4C" w:rsidRPr="009F6782">
        <w:rPr>
          <w:rFonts w:ascii="Arial" w:hAnsi="Arial" w:cs="Arial"/>
          <w:color w:val="000000" w:themeColor="text1"/>
        </w:rPr>
        <w:t xml:space="preserve"> </w:t>
      </w:r>
      <w:r w:rsidR="0011154E" w:rsidRPr="009F6782">
        <w:rPr>
          <w:rFonts w:ascii="Arial" w:hAnsi="Arial" w:cs="Arial"/>
          <w:color w:val="000000" w:themeColor="text1"/>
        </w:rPr>
        <w:t>of</w:t>
      </w:r>
      <w:r w:rsidR="00565F4C" w:rsidRPr="009F6782">
        <w:rPr>
          <w:rFonts w:ascii="Arial" w:hAnsi="Arial" w:cs="Arial"/>
          <w:color w:val="000000" w:themeColor="text1"/>
        </w:rPr>
        <w:t xml:space="preserve"> </w:t>
      </w:r>
      <w:r w:rsidR="0011154E" w:rsidRPr="009F6782">
        <w:rPr>
          <w:rFonts w:ascii="Arial" w:hAnsi="Arial" w:cs="Arial"/>
          <w:color w:val="000000" w:themeColor="text1"/>
        </w:rPr>
        <w:t>the</w:t>
      </w:r>
      <w:r w:rsidR="00565F4C" w:rsidRPr="009F6782">
        <w:rPr>
          <w:rFonts w:ascii="Arial" w:hAnsi="Arial" w:cs="Arial"/>
          <w:color w:val="000000" w:themeColor="text1"/>
        </w:rPr>
        <w:t xml:space="preserve"> </w:t>
      </w:r>
      <w:r w:rsidR="00E03079" w:rsidRPr="009F6782">
        <w:rPr>
          <w:rFonts w:ascii="Arial" w:hAnsi="Arial" w:cs="Arial"/>
          <w:color w:val="000000" w:themeColor="text1"/>
        </w:rPr>
        <w:t>Earth</w:t>
      </w:r>
      <w:r w:rsidR="0011154E" w:rsidRPr="009F6782">
        <w:rPr>
          <w:rFonts w:ascii="Arial" w:hAnsi="Arial" w:cs="Arial"/>
          <w:color w:val="000000" w:themeColor="text1"/>
        </w:rPr>
        <w:t>, 2019)</w:t>
      </w:r>
      <w:r w:rsidR="00565F4C" w:rsidRPr="009F6782">
        <w:rPr>
          <w:rFonts w:ascii="Arial" w:hAnsi="Arial" w:cs="Arial"/>
          <w:color w:val="000000" w:themeColor="text1"/>
        </w:rPr>
        <w:t>.</w:t>
      </w:r>
    </w:p>
    <w:p w14:paraId="6D61207D" w14:textId="77777777" w:rsidR="00D47AE4" w:rsidRPr="00D47AE4" w:rsidRDefault="00D47AE4" w:rsidP="002431C9">
      <w:pPr>
        <w:spacing w:line="360" w:lineRule="auto"/>
        <w:jc w:val="both"/>
        <w:rPr>
          <w:rFonts w:ascii="Arial" w:hAnsi="Arial" w:cs="Arial"/>
          <w:color w:val="000000" w:themeColor="text1"/>
        </w:rPr>
      </w:pPr>
    </w:p>
    <w:p w14:paraId="47DD4CC0" w14:textId="6FCC2D11" w:rsidR="008B7522" w:rsidRDefault="00CE79C5" w:rsidP="008B7522">
      <w:pPr>
        <w:spacing w:line="360" w:lineRule="auto"/>
        <w:jc w:val="both"/>
        <w:rPr>
          <w:rFonts w:ascii="Arial" w:hAnsi="Arial" w:cs="Arial"/>
          <w:b/>
          <w:bCs/>
          <w:color w:val="000000" w:themeColor="text1"/>
          <w:shd w:val="clear" w:color="auto" w:fill="FFFFFF"/>
        </w:rPr>
      </w:pPr>
      <w:r w:rsidRPr="009F6782">
        <w:rPr>
          <w:rFonts w:ascii="Arial" w:hAnsi="Arial" w:cs="Arial"/>
          <w:b/>
          <w:bCs/>
          <w:color w:val="000000" w:themeColor="text1"/>
          <w:shd w:val="clear" w:color="auto" w:fill="FFFFFF"/>
        </w:rPr>
        <w:t>Net zero impact on NHS</w:t>
      </w:r>
    </w:p>
    <w:p w14:paraId="512767F6" w14:textId="77777777" w:rsidR="008B7522" w:rsidRDefault="008B7522" w:rsidP="008B7522">
      <w:pPr>
        <w:spacing w:line="360" w:lineRule="auto"/>
        <w:jc w:val="both"/>
        <w:rPr>
          <w:rFonts w:ascii="Arial" w:hAnsi="Arial" w:cs="Arial"/>
          <w:b/>
          <w:bCs/>
          <w:color w:val="000000" w:themeColor="text1"/>
          <w:shd w:val="clear" w:color="auto" w:fill="FFFFFF"/>
        </w:rPr>
      </w:pPr>
    </w:p>
    <w:p w14:paraId="6399CC7A" w14:textId="5A25D0D8" w:rsidR="00AE0E8A" w:rsidRPr="008B7522" w:rsidRDefault="00D505F5" w:rsidP="008B7522">
      <w:pPr>
        <w:spacing w:line="360" w:lineRule="auto"/>
        <w:jc w:val="both"/>
        <w:rPr>
          <w:rFonts w:ascii="Arial" w:hAnsi="Arial" w:cs="Arial"/>
          <w:b/>
          <w:bCs/>
          <w:color w:val="000000" w:themeColor="text1"/>
          <w:shd w:val="clear" w:color="auto" w:fill="FFFFFF"/>
        </w:rPr>
      </w:pPr>
      <w:r w:rsidRPr="009F6782">
        <w:rPr>
          <w:rFonts w:ascii="Arial" w:hAnsi="Arial" w:cs="Arial"/>
          <w:color w:val="000000" w:themeColor="text1"/>
          <w:shd w:val="clear" w:color="auto" w:fill="FFFFFF"/>
        </w:rPr>
        <w:t>The National Health Service</w:t>
      </w:r>
      <w:r w:rsidR="00713785" w:rsidRPr="009F6782">
        <w:rPr>
          <w:rFonts w:ascii="Arial" w:hAnsi="Arial" w:cs="Arial"/>
          <w:color w:val="000000" w:themeColor="text1"/>
          <w:shd w:val="clear" w:color="auto" w:fill="FFFFFF"/>
        </w:rPr>
        <w:t xml:space="preserve"> </w:t>
      </w:r>
      <w:r w:rsidRPr="009F6782">
        <w:rPr>
          <w:rFonts w:ascii="Arial" w:hAnsi="Arial" w:cs="Arial"/>
          <w:color w:val="000000" w:themeColor="text1"/>
          <w:shd w:val="clear" w:color="auto" w:fill="FFFFFF"/>
        </w:rPr>
        <w:t>(</w:t>
      </w:r>
      <w:r w:rsidR="00713785" w:rsidRPr="009F6782">
        <w:rPr>
          <w:rFonts w:ascii="Arial" w:hAnsi="Arial" w:cs="Arial"/>
          <w:color w:val="000000" w:themeColor="text1"/>
          <w:shd w:val="clear" w:color="auto" w:fill="FFFFFF"/>
        </w:rPr>
        <w:t>NHS</w:t>
      </w:r>
      <w:r w:rsidRPr="009F6782">
        <w:rPr>
          <w:rFonts w:ascii="Arial" w:hAnsi="Arial" w:cs="Arial"/>
          <w:color w:val="000000" w:themeColor="text1"/>
          <w:shd w:val="clear" w:color="auto" w:fill="FFFFFF"/>
        </w:rPr>
        <w:t xml:space="preserve">) </w:t>
      </w:r>
      <w:r w:rsidR="00713785" w:rsidRPr="009F6782">
        <w:rPr>
          <w:rFonts w:ascii="Arial" w:hAnsi="Arial" w:cs="Arial"/>
          <w:color w:val="000000" w:themeColor="text1"/>
          <w:shd w:val="clear" w:color="auto" w:fill="FFFFFF"/>
        </w:rPr>
        <w:t xml:space="preserve">employs more people than any other organisation </w:t>
      </w:r>
      <w:r w:rsidR="008B7522">
        <w:rPr>
          <w:rFonts w:ascii="Arial" w:hAnsi="Arial" w:cs="Arial"/>
          <w:color w:val="000000" w:themeColor="text1"/>
          <w:shd w:val="clear" w:color="auto" w:fill="FFFFFF"/>
        </w:rPr>
        <w:t>globally</w:t>
      </w:r>
      <w:r w:rsidR="00713785" w:rsidRPr="009F6782">
        <w:rPr>
          <w:rFonts w:ascii="Arial" w:hAnsi="Arial" w:cs="Arial"/>
          <w:color w:val="000000" w:themeColor="text1"/>
          <w:shd w:val="clear" w:color="auto" w:fill="FFFFFF"/>
        </w:rPr>
        <w:t xml:space="preserve">. In </w:t>
      </w:r>
      <w:r w:rsidR="00512068" w:rsidRPr="009F6782">
        <w:rPr>
          <w:rFonts w:ascii="Arial" w:hAnsi="Arial" w:cs="Arial"/>
          <w:color w:val="000000" w:themeColor="text1"/>
          <w:shd w:val="clear" w:color="auto" w:fill="FFFFFF"/>
        </w:rPr>
        <w:t xml:space="preserve">the </w:t>
      </w:r>
      <w:r w:rsidR="001C0D1D" w:rsidRPr="009F6782">
        <w:rPr>
          <w:rFonts w:ascii="Arial" w:hAnsi="Arial" w:cs="Arial"/>
          <w:color w:val="000000" w:themeColor="text1"/>
          <w:shd w:val="clear" w:color="auto" w:fill="FFFFFF"/>
        </w:rPr>
        <w:t>UK health</w:t>
      </w:r>
      <w:r w:rsidR="00713785" w:rsidRPr="009F6782">
        <w:rPr>
          <w:rFonts w:ascii="Arial" w:hAnsi="Arial" w:cs="Arial"/>
          <w:color w:val="000000" w:themeColor="text1"/>
          <w:shd w:val="clear" w:color="auto" w:fill="FFFFFF"/>
        </w:rPr>
        <w:t xml:space="preserve"> system, 1.3 million individuals dedicate their careers to providing care for others</w:t>
      </w:r>
      <w:r w:rsidR="00321817" w:rsidRPr="009F6782">
        <w:rPr>
          <w:rFonts w:ascii="Arial" w:hAnsi="Arial" w:cs="Arial"/>
          <w:color w:val="000000" w:themeColor="text1"/>
          <w:shd w:val="clear" w:color="auto" w:fill="FFFFFF"/>
        </w:rPr>
        <w:t xml:space="preserve"> (NHS, no date). </w:t>
      </w:r>
      <w:r w:rsidR="002D2D2D" w:rsidRPr="009F6782">
        <w:rPr>
          <w:rFonts w:ascii="Arial" w:hAnsi="Arial" w:cs="Arial"/>
          <w:color w:val="000000" w:themeColor="text1"/>
          <w:shd w:val="clear" w:color="auto" w:fill="FFFFFF"/>
        </w:rPr>
        <w:t xml:space="preserve">The health service has </w:t>
      </w:r>
      <w:r w:rsidR="002B2AA6" w:rsidRPr="009F6782">
        <w:rPr>
          <w:rFonts w:ascii="Arial" w:hAnsi="Arial" w:cs="Arial"/>
          <w:color w:val="000000" w:themeColor="text1"/>
          <w:shd w:val="clear" w:color="auto" w:fill="FFFFFF"/>
        </w:rPr>
        <w:t xml:space="preserve">played a </w:t>
      </w:r>
      <w:r w:rsidR="008A64E3" w:rsidRPr="009F6782">
        <w:rPr>
          <w:rFonts w:ascii="Arial" w:hAnsi="Arial" w:cs="Arial"/>
          <w:color w:val="000000" w:themeColor="text1"/>
          <w:shd w:val="clear" w:color="auto" w:fill="FFFFFF"/>
        </w:rPr>
        <w:t xml:space="preserve">significant </w:t>
      </w:r>
      <w:r w:rsidR="002B2AA6" w:rsidRPr="009F6782">
        <w:rPr>
          <w:rFonts w:ascii="Arial" w:hAnsi="Arial" w:cs="Arial"/>
          <w:color w:val="000000" w:themeColor="text1"/>
          <w:shd w:val="clear" w:color="auto" w:fill="FFFFFF"/>
        </w:rPr>
        <w:lastRenderedPageBreak/>
        <w:t>role</w:t>
      </w:r>
      <w:r w:rsidR="002D2D2D" w:rsidRPr="009F6782">
        <w:rPr>
          <w:rFonts w:ascii="Arial" w:hAnsi="Arial" w:cs="Arial"/>
          <w:color w:val="000000" w:themeColor="text1"/>
          <w:shd w:val="clear" w:color="auto" w:fill="FFFFFF"/>
        </w:rPr>
        <w:t xml:space="preserve"> in reducing carbon emissions. </w:t>
      </w:r>
      <w:r w:rsidR="00763365" w:rsidRPr="009F6782">
        <w:rPr>
          <w:rFonts w:ascii="Arial" w:hAnsi="Arial" w:cs="Arial"/>
          <w:color w:val="000000" w:themeColor="text1"/>
          <w:shd w:val="clear" w:color="auto" w:fill="FFFFFF"/>
        </w:rPr>
        <w:t>The</w:t>
      </w:r>
      <w:r w:rsidR="00EE216D" w:rsidRPr="009F6782">
        <w:rPr>
          <w:rFonts w:ascii="Arial" w:hAnsi="Arial" w:cs="Arial"/>
          <w:color w:val="000000" w:themeColor="text1"/>
          <w:shd w:val="clear" w:color="auto" w:fill="FFFFFF"/>
        </w:rPr>
        <w:t xml:space="preserve"> </w:t>
      </w:r>
      <w:r w:rsidR="00B479CE" w:rsidRPr="009F6782">
        <w:rPr>
          <w:rFonts w:ascii="Arial" w:hAnsi="Arial" w:cs="Arial"/>
          <w:color w:val="000000" w:themeColor="text1"/>
          <w:shd w:val="clear" w:color="auto" w:fill="FFFFFF"/>
        </w:rPr>
        <w:t xml:space="preserve">NHS </w:t>
      </w:r>
      <w:r w:rsidR="002D2D2D" w:rsidRPr="009F6782">
        <w:rPr>
          <w:rFonts w:ascii="Arial" w:hAnsi="Arial" w:cs="Arial"/>
          <w:color w:val="000000" w:themeColor="text1"/>
          <w:shd w:val="clear" w:color="auto" w:fill="FFFFFF"/>
        </w:rPr>
        <w:t xml:space="preserve">contributes </w:t>
      </w:r>
      <w:r w:rsidR="002E260A" w:rsidRPr="009F6782">
        <w:rPr>
          <w:rFonts w:ascii="Arial" w:hAnsi="Arial" w:cs="Arial"/>
          <w:color w:val="000000" w:themeColor="text1"/>
          <w:shd w:val="clear" w:color="auto" w:fill="FFFFFF"/>
        </w:rPr>
        <w:t>approximately</w:t>
      </w:r>
      <w:r w:rsidR="00B479CE" w:rsidRPr="009F6782">
        <w:rPr>
          <w:rFonts w:ascii="Arial" w:hAnsi="Arial" w:cs="Arial"/>
          <w:color w:val="000000" w:themeColor="text1"/>
          <w:shd w:val="clear" w:color="auto" w:fill="FFFFFF"/>
        </w:rPr>
        <w:t xml:space="preserve"> </w:t>
      </w:r>
      <w:r w:rsidR="002D2D2D" w:rsidRPr="009F6782">
        <w:rPr>
          <w:rFonts w:ascii="Arial" w:hAnsi="Arial" w:cs="Arial"/>
          <w:color w:val="000000" w:themeColor="text1"/>
          <w:shd w:val="clear" w:color="auto" w:fill="FFFFFF"/>
        </w:rPr>
        <w:t>4-5% of total UK carbon emissions</w:t>
      </w:r>
      <w:r w:rsidR="00C14EAF" w:rsidRPr="009F6782">
        <w:rPr>
          <w:rFonts w:ascii="Arial" w:hAnsi="Arial" w:cs="Arial"/>
          <w:color w:val="000000" w:themeColor="text1"/>
          <w:shd w:val="clear" w:color="auto" w:fill="FFFFFF"/>
        </w:rPr>
        <w:t>,</w:t>
      </w:r>
      <w:r w:rsidR="00763365" w:rsidRPr="009F6782">
        <w:rPr>
          <w:rFonts w:ascii="Arial" w:hAnsi="Arial" w:cs="Arial"/>
          <w:color w:val="000000" w:themeColor="text1"/>
          <w:shd w:val="clear" w:color="auto" w:fill="FFFFFF"/>
        </w:rPr>
        <w:t xml:space="preserve"> </w:t>
      </w:r>
      <w:r w:rsidR="009501A0" w:rsidRPr="009F6782">
        <w:rPr>
          <w:rFonts w:ascii="Arial" w:hAnsi="Arial" w:cs="Arial"/>
          <w:color w:val="000000" w:themeColor="text1"/>
          <w:shd w:val="clear" w:color="auto" w:fill="FFFFFF"/>
        </w:rPr>
        <w:t xml:space="preserve">or approximately </w:t>
      </w:r>
      <w:r w:rsidR="002D2D2D" w:rsidRPr="009F6782">
        <w:rPr>
          <w:rFonts w:ascii="Arial" w:hAnsi="Arial" w:cs="Arial"/>
          <w:color w:val="000000" w:themeColor="text1"/>
          <w:shd w:val="clear" w:color="auto" w:fill="FFFFFF"/>
        </w:rPr>
        <w:t xml:space="preserve">40% of the </w:t>
      </w:r>
      <w:r w:rsidR="009D4477" w:rsidRPr="009F6782">
        <w:rPr>
          <w:rFonts w:ascii="Arial" w:hAnsi="Arial" w:cs="Arial"/>
          <w:color w:val="000000" w:themeColor="text1"/>
          <w:shd w:val="clear" w:color="auto" w:fill="FFFFFF"/>
        </w:rPr>
        <w:t xml:space="preserve">UK's public sector's carbon emissions </w:t>
      </w:r>
      <w:r w:rsidR="006A1C08" w:rsidRPr="009F6782">
        <w:rPr>
          <w:rFonts w:ascii="Arial" w:hAnsi="Arial" w:cs="Arial"/>
          <w:color w:val="000000" w:themeColor="text1"/>
          <w:shd w:val="clear" w:color="auto" w:fill="FFFFFF"/>
        </w:rPr>
        <w:t>(BMA,2023).</w:t>
      </w:r>
      <w:r w:rsidR="00674F3F" w:rsidRPr="009F6782">
        <w:rPr>
          <w:rFonts w:ascii="Arial" w:hAnsi="Arial" w:cs="Arial"/>
          <w:color w:val="000000" w:themeColor="text1"/>
          <w:shd w:val="clear" w:color="auto" w:fill="FFFFFF"/>
        </w:rPr>
        <w:t xml:space="preserve"> In 202</w:t>
      </w:r>
      <w:r w:rsidR="00AE0E8A" w:rsidRPr="009F6782">
        <w:rPr>
          <w:rFonts w:ascii="Arial" w:hAnsi="Arial" w:cs="Arial"/>
          <w:color w:val="000000" w:themeColor="text1"/>
          <w:shd w:val="clear" w:color="auto" w:fill="FFFFFF"/>
        </w:rPr>
        <w:t>1</w:t>
      </w:r>
      <w:r w:rsidR="009811F0" w:rsidRPr="009F6782">
        <w:rPr>
          <w:rFonts w:ascii="Arial" w:hAnsi="Arial" w:cs="Arial"/>
          <w:color w:val="000000" w:themeColor="text1"/>
          <w:shd w:val="clear" w:color="auto" w:fill="FFFFFF"/>
        </w:rPr>
        <w:t>,</w:t>
      </w:r>
      <w:r w:rsidR="00916A94" w:rsidRPr="009F6782">
        <w:rPr>
          <w:rFonts w:ascii="Arial" w:hAnsi="Arial" w:cs="Arial"/>
          <w:color w:val="000000" w:themeColor="text1"/>
          <w:shd w:val="clear" w:color="auto" w:fill="FFFFFF"/>
        </w:rPr>
        <w:t xml:space="preserve"> </w:t>
      </w:r>
      <w:r w:rsidR="00B25A75" w:rsidRPr="009F6782">
        <w:rPr>
          <w:rFonts w:ascii="Arial" w:hAnsi="Arial" w:cs="Arial"/>
          <w:color w:val="000000" w:themeColor="text1"/>
          <w:shd w:val="clear" w:color="auto" w:fill="FFFFFF"/>
        </w:rPr>
        <w:t xml:space="preserve">NHS </w:t>
      </w:r>
      <w:r w:rsidR="009D3B88" w:rsidRPr="009F6782">
        <w:rPr>
          <w:rFonts w:ascii="Arial" w:hAnsi="Arial" w:cs="Arial"/>
          <w:color w:val="000000" w:themeColor="text1"/>
          <w:shd w:val="clear" w:color="auto" w:fill="FFFFFF"/>
        </w:rPr>
        <w:t xml:space="preserve">proudly </w:t>
      </w:r>
      <w:r w:rsidR="009D3B88" w:rsidRPr="009C44B3">
        <w:rPr>
          <w:rFonts w:ascii="Arial" w:hAnsi="Arial" w:cs="Arial"/>
          <w:color w:val="000000" w:themeColor="text1"/>
          <w:shd w:val="clear" w:color="auto" w:fill="FFFFFF"/>
        </w:rPr>
        <w:t>announced a remarkable</w:t>
      </w:r>
      <w:r w:rsidR="002D27B2" w:rsidRPr="009C44B3">
        <w:rPr>
          <w:rFonts w:ascii="Arial" w:hAnsi="Arial" w:cs="Arial"/>
          <w:color w:val="000000" w:themeColor="text1"/>
          <w:shd w:val="clear" w:color="auto" w:fill="FFFFFF"/>
        </w:rPr>
        <w:t xml:space="preserve"> </w:t>
      </w:r>
      <w:r w:rsidR="00B33463" w:rsidRPr="009C44B3">
        <w:rPr>
          <w:rFonts w:ascii="Arial" w:hAnsi="Arial" w:cs="Arial"/>
          <w:color w:val="000000" w:themeColor="text1"/>
          <w:shd w:val="clear" w:color="auto" w:fill="FFFFFF"/>
        </w:rPr>
        <w:t xml:space="preserve">achievement of </w:t>
      </w:r>
      <w:r w:rsidR="005E3011" w:rsidRPr="009C44B3">
        <w:rPr>
          <w:rFonts w:ascii="Arial" w:hAnsi="Arial" w:cs="Arial"/>
          <w:color w:val="000000" w:themeColor="text1"/>
          <w:shd w:val="clear" w:color="auto" w:fill="FFFFFF"/>
        </w:rPr>
        <w:t>reducing the</w:t>
      </w:r>
      <w:r w:rsidR="00754F1D" w:rsidRPr="009C44B3">
        <w:rPr>
          <w:rFonts w:ascii="Arial" w:hAnsi="Arial" w:cs="Arial"/>
          <w:color w:val="000000" w:themeColor="text1"/>
          <w:shd w:val="clear" w:color="auto" w:fill="FFFFFF"/>
        </w:rPr>
        <w:t xml:space="preserve"> </w:t>
      </w:r>
      <w:r w:rsidR="00E92467" w:rsidRPr="009C44B3">
        <w:rPr>
          <w:rFonts w:ascii="Arial" w:hAnsi="Arial" w:cs="Arial"/>
          <w:color w:val="000000" w:themeColor="text1"/>
          <w:shd w:val="clear" w:color="auto" w:fill="FFFFFF"/>
        </w:rPr>
        <w:t>carbon</w:t>
      </w:r>
      <w:r w:rsidR="00754F1D" w:rsidRPr="009C44B3">
        <w:rPr>
          <w:rFonts w:ascii="Arial" w:hAnsi="Arial" w:cs="Arial"/>
          <w:color w:val="000000" w:themeColor="text1"/>
          <w:shd w:val="clear" w:color="auto" w:fill="FFFFFF"/>
        </w:rPr>
        <w:t xml:space="preserve"> footprint by </w:t>
      </w:r>
      <w:r w:rsidR="00744275" w:rsidRPr="009C44B3">
        <w:rPr>
          <w:rFonts w:ascii="Arial" w:hAnsi="Arial" w:cs="Arial"/>
          <w:color w:val="000000" w:themeColor="text1"/>
          <w:shd w:val="clear" w:color="auto" w:fill="FFFFFF"/>
        </w:rPr>
        <w:t>an</w:t>
      </w:r>
      <w:r w:rsidR="00A36D72" w:rsidRPr="009C44B3">
        <w:rPr>
          <w:rFonts w:ascii="Arial" w:hAnsi="Arial" w:cs="Arial"/>
          <w:color w:val="000000" w:themeColor="text1"/>
          <w:shd w:val="clear" w:color="auto" w:fill="FFFFFF"/>
        </w:rPr>
        <w:t xml:space="preserve"> estimated 62</w:t>
      </w:r>
      <w:r w:rsidR="0011576C" w:rsidRPr="009C44B3">
        <w:rPr>
          <w:rFonts w:ascii="Arial" w:hAnsi="Arial" w:cs="Arial"/>
          <w:color w:val="000000" w:themeColor="text1"/>
          <w:shd w:val="clear" w:color="auto" w:fill="FFFFFF"/>
        </w:rPr>
        <w:t>%</w:t>
      </w:r>
      <w:r w:rsidR="004E3003" w:rsidRPr="009C44B3">
        <w:rPr>
          <w:rFonts w:ascii="Arial" w:hAnsi="Arial" w:cs="Arial"/>
        </w:rPr>
        <w:t xml:space="preserve"> </w:t>
      </w:r>
      <w:r w:rsidR="004E3003" w:rsidRPr="009C44B3">
        <w:rPr>
          <w:rFonts w:ascii="Arial" w:hAnsi="Arial" w:cs="Arial"/>
          <w:color w:val="000000" w:themeColor="text1"/>
          <w:shd w:val="clear" w:color="auto" w:fill="FFFFFF"/>
        </w:rPr>
        <w:t>(BSMHF</w:t>
      </w:r>
      <w:r w:rsidR="00C045F2" w:rsidRPr="009C44B3">
        <w:rPr>
          <w:rFonts w:ascii="Arial" w:hAnsi="Arial" w:cs="Arial"/>
          <w:color w:val="000000" w:themeColor="text1"/>
          <w:shd w:val="clear" w:color="auto" w:fill="FFFFFF"/>
        </w:rPr>
        <w:t>T,</w:t>
      </w:r>
      <w:r w:rsidR="005B44A2" w:rsidRPr="009C44B3">
        <w:rPr>
          <w:rFonts w:ascii="Arial" w:hAnsi="Arial" w:cs="Arial"/>
          <w:color w:val="000000" w:themeColor="text1"/>
          <w:shd w:val="clear" w:color="auto" w:fill="FFFFFF"/>
        </w:rPr>
        <w:t xml:space="preserve"> </w:t>
      </w:r>
      <w:r w:rsidR="00610B3F" w:rsidRPr="009C44B3">
        <w:rPr>
          <w:rFonts w:ascii="Arial" w:hAnsi="Arial" w:cs="Arial"/>
          <w:color w:val="000000" w:themeColor="text1"/>
          <w:shd w:val="clear" w:color="auto" w:fill="FFFFFF"/>
        </w:rPr>
        <w:t>no date)</w:t>
      </w:r>
      <w:r w:rsidR="005B44A2" w:rsidRPr="009C44B3">
        <w:rPr>
          <w:rFonts w:ascii="Arial" w:hAnsi="Arial" w:cs="Arial"/>
          <w:color w:val="000000" w:themeColor="text1"/>
          <w:shd w:val="clear" w:color="auto" w:fill="FFFFFF"/>
        </w:rPr>
        <w:t>.</w:t>
      </w:r>
      <w:r w:rsidR="008B33D4" w:rsidRPr="009C44B3">
        <w:rPr>
          <w:rFonts w:ascii="Arial" w:hAnsi="Arial" w:cs="Arial"/>
          <w:color w:val="000000" w:themeColor="text1"/>
          <w:shd w:val="clear" w:color="auto" w:fill="FFFFFF"/>
        </w:rPr>
        <w:t xml:space="preserve"> </w:t>
      </w:r>
      <w:r w:rsidR="000F0F56" w:rsidRPr="009C44B3">
        <w:rPr>
          <w:rFonts w:ascii="Arial" w:hAnsi="Arial" w:cs="Arial"/>
          <w:color w:val="000000" w:themeColor="text1"/>
          <w:shd w:val="clear" w:color="auto" w:fill="FFFFFF"/>
        </w:rPr>
        <w:t>T</w:t>
      </w:r>
      <w:r w:rsidR="0088391D" w:rsidRPr="009C44B3">
        <w:rPr>
          <w:rFonts w:ascii="Arial" w:hAnsi="Arial" w:cs="Arial"/>
          <w:color w:val="000000" w:themeColor="text1"/>
          <w:shd w:val="clear" w:color="auto" w:fill="FFFFFF"/>
        </w:rPr>
        <w:t>his</w:t>
      </w:r>
      <w:r w:rsidR="0088391D" w:rsidRPr="009F6782">
        <w:rPr>
          <w:rFonts w:ascii="Arial" w:hAnsi="Arial" w:cs="Arial"/>
          <w:color w:val="000000" w:themeColor="text1"/>
          <w:shd w:val="clear" w:color="auto" w:fill="FFFFFF"/>
        </w:rPr>
        <w:t xml:space="preserve"> </w:t>
      </w:r>
      <w:r w:rsidR="0099612F" w:rsidRPr="009F6782">
        <w:rPr>
          <w:rFonts w:ascii="Arial" w:hAnsi="Arial" w:cs="Arial"/>
          <w:color w:val="000000" w:themeColor="text1"/>
          <w:shd w:val="clear" w:color="auto" w:fill="FFFFFF"/>
        </w:rPr>
        <w:t xml:space="preserve">was </w:t>
      </w:r>
      <w:r w:rsidR="0088391D" w:rsidRPr="009F6782">
        <w:rPr>
          <w:rFonts w:ascii="Arial" w:hAnsi="Arial" w:cs="Arial"/>
          <w:color w:val="000000" w:themeColor="text1"/>
          <w:shd w:val="clear" w:color="auto" w:fill="FFFFFF"/>
        </w:rPr>
        <w:t>based on</w:t>
      </w:r>
      <w:r w:rsidR="000F0F56" w:rsidRPr="009F6782">
        <w:rPr>
          <w:rFonts w:ascii="Arial" w:hAnsi="Arial" w:cs="Arial"/>
          <w:color w:val="000000" w:themeColor="text1"/>
          <w:shd w:val="clear" w:color="auto" w:fill="FFFFFF"/>
        </w:rPr>
        <w:t xml:space="preserve"> </w:t>
      </w:r>
      <w:r w:rsidR="00D4476B" w:rsidRPr="009F6782">
        <w:rPr>
          <w:rFonts w:ascii="Arial" w:hAnsi="Arial" w:cs="Arial"/>
          <w:color w:val="000000" w:themeColor="text1"/>
          <w:shd w:val="clear" w:color="auto" w:fill="FFFFFF"/>
        </w:rPr>
        <w:t xml:space="preserve">the </w:t>
      </w:r>
      <w:r w:rsidR="00A42930" w:rsidRPr="009C44B3">
        <w:rPr>
          <w:rFonts w:ascii="Arial" w:hAnsi="Arial" w:cs="Arial"/>
          <w:color w:val="000000" w:themeColor="text1"/>
          <w:shd w:val="clear" w:color="auto" w:fill="FFFFFF"/>
        </w:rPr>
        <w:t xml:space="preserve">significant </w:t>
      </w:r>
      <w:r w:rsidR="00B06444" w:rsidRPr="009C44B3">
        <w:rPr>
          <w:rFonts w:ascii="Arial" w:hAnsi="Arial" w:cs="Arial"/>
          <w:color w:val="000000" w:themeColor="text1"/>
          <w:shd w:val="clear" w:color="auto" w:fill="FFFFFF"/>
        </w:rPr>
        <w:t>reduction in travel</w:t>
      </w:r>
      <w:r w:rsidR="00FB41B5" w:rsidRPr="009C44B3">
        <w:rPr>
          <w:rFonts w:ascii="Arial" w:hAnsi="Arial" w:cs="Arial"/>
          <w:color w:val="000000" w:themeColor="text1"/>
          <w:shd w:val="clear" w:color="auto" w:fill="FFFFFF"/>
        </w:rPr>
        <w:t>, which</w:t>
      </w:r>
      <w:r w:rsidR="00104865" w:rsidRPr="009C44B3">
        <w:rPr>
          <w:rFonts w:ascii="Arial" w:hAnsi="Arial" w:cs="Arial"/>
          <w:color w:val="000000" w:themeColor="text1"/>
          <w:shd w:val="clear" w:color="auto" w:fill="FFFFFF"/>
        </w:rPr>
        <w:t xml:space="preserve"> showed efforts to prioritise sustainable transport </w:t>
      </w:r>
      <w:r w:rsidR="008454AE" w:rsidRPr="009C44B3">
        <w:rPr>
          <w:rFonts w:ascii="Arial" w:hAnsi="Arial" w:cs="Arial"/>
          <w:color w:val="000000" w:themeColor="text1"/>
          <w:shd w:val="clear" w:color="auto" w:fill="FFFFFF"/>
        </w:rPr>
        <w:t>solutions</w:t>
      </w:r>
      <w:r w:rsidR="00F422CD" w:rsidRPr="009C44B3">
        <w:rPr>
          <w:rFonts w:ascii="Arial" w:hAnsi="Arial" w:cs="Arial"/>
          <w:color w:val="000000" w:themeColor="text1"/>
          <w:shd w:val="clear" w:color="auto" w:fill="FFFFFF"/>
        </w:rPr>
        <w:t xml:space="preserve"> </w:t>
      </w:r>
      <w:r w:rsidR="00F11755" w:rsidRPr="009C44B3">
        <w:rPr>
          <w:rFonts w:ascii="Arial" w:hAnsi="Arial" w:cs="Arial"/>
          <w:color w:val="000000" w:themeColor="text1"/>
          <w:shd w:val="clear" w:color="auto" w:fill="FFFFFF"/>
        </w:rPr>
        <w:t>(</w:t>
      </w:r>
      <w:r w:rsidR="00AE0E8A" w:rsidRPr="009C44B3">
        <w:rPr>
          <w:rFonts w:ascii="Arial" w:hAnsi="Arial" w:cs="Arial"/>
          <w:color w:val="000000" w:themeColor="text1"/>
        </w:rPr>
        <w:t xml:space="preserve">London Ambulance </w:t>
      </w:r>
      <w:r w:rsidR="009C44B3" w:rsidRPr="009C44B3">
        <w:rPr>
          <w:rFonts w:ascii="Arial" w:hAnsi="Arial" w:cs="Arial"/>
          <w:color w:val="000000" w:themeColor="text1"/>
        </w:rPr>
        <w:t>NHS,</w:t>
      </w:r>
      <w:r w:rsidR="00AE0E8A" w:rsidRPr="009C44B3">
        <w:rPr>
          <w:rFonts w:ascii="Arial" w:hAnsi="Arial" w:cs="Arial"/>
          <w:color w:val="000000" w:themeColor="text1"/>
        </w:rPr>
        <w:t xml:space="preserve"> </w:t>
      </w:r>
      <w:r w:rsidR="009C44B3" w:rsidRPr="009C44B3">
        <w:rPr>
          <w:rFonts w:ascii="Arial" w:hAnsi="Arial" w:cs="Arial"/>
          <w:color w:val="000000" w:themeColor="text1"/>
        </w:rPr>
        <w:t>2022</w:t>
      </w:r>
      <w:r w:rsidR="00AE0E8A" w:rsidRPr="009C44B3">
        <w:rPr>
          <w:rFonts w:ascii="Arial" w:hAnsi="Arial" w:cs="Arial"/>
          <w:color w:val="000000" w:themeColor="text1"/>
        </w:rPr>
        <w:t>).</w:t>
      </w:r>
      <w:r w:rsidR="00AE0E8A" w:rsidRPr="009F6782">
        <w:rPr>
          <w:rFonts w:ascii="Arial" w:hAnsi="Arial" w:cs="Arial"/>
          <w:color w:val="000000" w:themeColor="text1"/>
        </w:rPr>
        <w:t> </w:t>
      </w:r>
    </w:p>
    <w:p w14:paraId="4B7AADC3" w14:textId="51B31DB4" w:rsidR="00A84BF2" w:rsidRPr="009F6782" w:rsidRDefault="0034633C" w:rsidP="00524898">
      <w:pPr>
        <w:spacing w:line="360" w:lineRule="auto"/>
        <w:jc w:val="both"/>
        <w:rPr>
          <w:rFonts w:ascii="Arial" w:hAnsi="Arial" w:cs="Arial"/>
          <w:color w:val="000000" w:themeColor="text1"/>
          <w:shd w:val="clear" w:color="auto" w:fill="FFFFFF"/>
        </w:rPr>
      </w:pPr>
      <w:r w:rsidRPr="009F6782">
        <w:rPr>
          <w:rFonts w:ascii="Arial" w:hAnsi="Arial" w:cs="Arial"/>
          <w:color w:val="000000" w:themeColor="text1"/>
          <w:shd w:val="clear" w:color="auto" w:fill="FFFFFF"/>
        </w:rPr>
        <w:t>Since the COVID-19 Pandemic</w:t>
      </w:r>
      <w:r w:rsidR="00F0719C" w:rsidRPr="009F6782">
        <w:rPr>
          <w:rFonts w:ascii="Arial" w:hAnsi="Arial" w:cs="Arial"/>
          <w:color w:val="000000" w:themeColor="text1"/>
          <w:shd w:val="clear" w:color="auto" w:fill="FFFFFF"/>
        </w:rPr>
        <w:t xml:space="preserve"> and due to </w:t>
      </w:r>
      <w:r w:rsidR="005B7826" w:rsidRPr="009F6782">
        <w:rPr>
          <w:rFonts w:ascii="Arial" w:hAnsi="Arial" w:cs="Arial"/>
          <w:color w:val="000000" w:themeColor="text1"/>
          <w:shd w:val="clear" w:color="auto" w:fill="FFFFFF"/>
        </w:rPr>
        <w:t xml:space="preserve">the </w:t>
      </w:r>
      <w:r w:rsidR="00F0719C" w:rsidRPr="009F6782">
        <w:rPr>
          <w:rFonts w:ascii="Arial" w:hAnsi="Arial" w:cs="Arial"/>
          <w:color w:val="000000" w:themeColor="text1"/>
          <w:shd w:val="clear" w:color="auto" w:fill="FFFFFF"/>
        </w:rPr>
        <w:t>NHS policy</w:t>
      </w:r>
      <w:r w:rsidR="00F0719C" w:rsidRPr="009F6782">
        <w:rPr>
          <w:rFonts w:ascii="Arial" w:hAnsi="Arial" w:cs="Arial"/>
          <w:color w:val="202A30"/>
          <w:shd w:val="clear" w:color="auto" w:fill="FFFFFF"/>
        </w:rPr>
        <w:t xml:space="preserve"> of offering more flexibility, </w:t>
      </w:r>
      <w:r w:rsidR="005E507D" w:rsidRPr="009F6782">
        <w:rPr>
          <w:rFonts w:ascii="Arial" w:hAnsi="Arial" w:cs="Arial"/>
          <w:color w:val="000000" w:themeColor="text1"/>
          <w:shd w:val="clear" w:color="auto" w:fill="FFFFFF"/>
        </w:rPr>
        <w:t xml:space="preserve">almost a third of </w:t>
      </w:r>
      <w:r w:rsidR="00F0719C" w:rsidRPr="009F6782">
        <w:rPr>
          <w:rFonts w:ascii="Arial" w:hAnsi="Arial" w:cs="Arial"/>
          <w:color w:val="202A30"/>
          <w:shd w:val="clear" w:color="auto" w:fill="FFFFFF"/>
        </w:rPr>
        <w:t>the NHS staff are working remotely</w:t>
      </w:r>
      <w:r w:rsidR="00D92F27" w:rsidRPr="009F6782">
        <w:rPr>
          <w:rFonts w:ascii="Arial" w:hAnsi="Arial" w:cs="Arial"/>
          <w:color w:val="2C3E50"/>
          <w:shd w:val="clear" w:color="auto" w:fill="FFFFFF"/>
        </w:rPr>
        <w:t xml:space="preserve"> (</w:t>
      </w:r>
      <w:r w:rsidR="00C645D6" w:rsidRPr="009F6782">
        <w:rPr>
          <w:rFonts w:ascii="Arial" w:hAnsi="Arial" w:cs="Arial"/>
          <w:color w:val="2C3E50"/>
          <w:shd w:val="clear" w:color="auto" w:fill="FFFFFF"/>
        </w:rPr>
        <w:t>NHS</w:t>
      </w:r>
      <w:r w:rsidR="00F6411A" w:rsidRPr="009F6782">
        <w:rPr>
          <w:rFonts w:ascii="Arial" w:hAnsi="Arial" w:cs="Arial"/>
          <w:color w:val="2C3E50"/>
          <w:shd w:val="clear" w:color="auto" w:fill="FFFFFF"/>
        </w:rPr>
        <w:t xml:space="preserve"> </w:t>
      </w:r>
      <w:r w:rsidR="001910C2" w:rsidRPr="009F6782">
        <w:rPr>
          <w:rFonts w:ascii="Arial" w:hAnsi="Arial" w:cs="Arial"/>
          <w:color w:val="2C3E50"/>
          <w:shd w:val="clear" w:color="auto" w:fill="FFFFFF"/>
        </w:rPr>
        <w:t>England</w:t>
      </w:r>
      <w:r w:rsidR="00A95343" w:rsidRPr="009F6782">
        <w:rPr>
          <w:rFonts w:ascii="Arial" w:hAnsi="Arial" w:cs="Arial"/>
          <w:color w:val="2C3E50"/>
          <w:shd w:val="clear" w:color="auto" w:fill="FFFFFF"/>
        </w:rPr>
        <w:t xml:space="preserve">, </w:t>
      </w:r>
      <w:r w:rsidR="00D92F27" w:rsidRPr="009F6782">
        <w:rPr>
          <w:rFonts w:ascii="Arial" w:hAnsi="Arial" w:cs="Arial"/>
          <w:color w:val="2C3E50"/>
          <w:shd w:val="clear" w:color="auto" w:fill="FFFFFF"/>
        </w:rPr>
        <w:t>n</w:t>
      </w:r>
      <w:r w:rsidR="00A95343" w:rsidRPr="009F6782">
        <w:rPr>
          <w:rFonts w:ascii="Arial" w:hAnsi="Arial" w:cs="Arial"/>
          <w:color w:val="2C3E50"/>
          <w:shd w:val="clear" w:color="auto" w:fill="FFFFFF"/>
        </w:rPr>
        <w:t xml:space="preserve">o </w:t>
      </w:r>
      <w:r w:rsidR="00D92F27" w:rsidRPr="009F6782">
        <w:rPr>
          <w:rFonts w:ascii="Arial" w:hAnsi="Arial" w:cs="Arial"/>
          <w:color w:val="2C3E50"/>
          <w:shd w:val="clear" w:color="auto" w:fill="FFFFFF"/>
        </w:rPr>
        <w:t>d</w:t>
      </w:r>
      <w:r w:rsidR="00A95343" w:rsidRPr="009F6782">
        <w:rPr>
          <w:rFonts w:ascii="Arial" w:hAnsi="Arial" w:cs="Arial"/>
          <w:color w:val="2C3E50"/>
          <w:shd w:val="clear" w:color="auto" w:fill="FFFFFF"/>
        </w:rPr>
        <w:t>ate</w:t>
      </w:r>
      <w:r w:rsidR="00D92F27" w:rsidRPr="009F6782">
        <w:rPr>
          <w:rFonts w:ascii="Arial" w:hAnsi="Arial" w:cs="Arial"/>
          <w:color w:val="2C3E50"/>
          <w:shd w:val="clear" w:color="auto" w:fill="FFFFFF"/>
        </w:rPr>
        <w:t>)</w:t>
      </w:r>
      <w:r w:rsidR="00A95343" w:rsidRPr="009F6782">
        <w:rPr>
          <w:rFonts w:ascii="Arial" w:hAnsi="Arial" w:cs="Arial"/>
          <w:color w:val="2C3E50"/>
          <w:shd w:val="clear" w:color="auto" w:fill="FFFFFF"/>
        </w:rPr>
        <w:t>.</w:t>
      </w:r>
      <w:r w:rsidR="00A10ED9" w:rsidRPr="009F6782">
        <w:rPr>
          <w:rFonts w:ascii="Arial" w:hAnsi="Arial" w:cs="Arial"/>
          <w:color w:val="000000" w:themeColor="text1"/>
          <w:shd w:val="clear" w:color="auto" w:fill="FFFFFF"/>
        </w:rPr>
        <w:t xml:space="preserve"> </w:t>
      </w:r>
      <w:r w:rsidR="00E50EFF" w:rsidRPr="009F6782">
        <w:rPr>
          <w:rFonts w:ascii="Arial" w:hAnsi="Arial" w:cs="Arial"/>
          <w:color w:val="000000" w:themeColor="text1"/>
          <w:shd w:val="clear" w:color="auto" w:fill="FFFFFF"/>
        </w:rPr>
        <w:t xml:space="preserve">This hugely </w:t>
      </w:r>
      <w:r w:rsidR="0099300D" w:rsidRPr="009F6782">
        <w:rPr>
          <w:rFonts w:ascii="Arial" w:hAnsi="Arial" w:cs="Arial"/>
          <w:color w:val="000000" w:themeColor="text1"/>
          <w:shd w:val="clear" w:color="auto" w:fill="FFFFFF"/>
        </w:rPr>
        <w:t>has</w:t>
      </w:r>
      <w:r w:rsidR="000D2262" w:rsidRPr="009F6782">
        <w:rPr>
          <w:rFonts w:ascii="Arial" w:hAnsi="Arial" w:cs="Arial"/>
          <w:color w:val="000000" w:themeColor="text1"/>
          <w:shd w:val="clear" w:color="auto" w:fill="FFFFFF"/>
        </w:rPr>
        <w:t xml:space="preserve"> </w:t>
      </w:r>
      <w:r w:rsidR="007558D9" w:rsidRPr="009F6782">
        <w:rPr>
          <w:rFonts w:ascii="Arial" w:hAnsi="Arial" w:cs="Arial"/>
          <w:color w:val="000000" w:themeColor="text1"/>
          <w:shd w:val="clear" w:color="auto" w:fill="FFFFFF"/>
        </w:rPr>
        <w:t xml:space="preserve">contributed to the NHS's achievement in reducing the carbon footprint to </w:t>
      </w:r>
      <w:r w:rsidR="00C91EFE" w:rsidRPr="009F6782">
        <w:rPr>
          <w:rFonts w:ascii="Arial" w:hAnsi="Arial" w:cs="Arial"/>
          <w:color w:val="000000" w:themeColor="text1"/>
          <w:shd w:val="clear" w:color="auto" w:fill="FFFFFF"/>
        </w:rPr>
        <w:t xml:space="preserve">a </w:t>
      </w:r>
      <w:r w:rsidR="00286450" w:rsidRPr="009F6782">
        <w:rPr>
          <w:rFonts w:ascii="Arial" w:hAnsi="Arial" w:cs="Arial"/>
          <w:color w:val="000000" w:themeColor="text1"/>
          <w:shd w:val="clear" w:color="auto" w:fill="FFFFFF"/>
        </w:rPr>
        <w:t>significant</w:t>
      </w:r>
      <w:r w:rsidR="0099300D" w:rsidRPr="009F6782">
        <w:rPr>
          <w:rFonts w:ascii="Arial" w:hAnsi="Arial" w:cs="Arial"/>
          <w:color w:val="000000" w:themeColor="text1"/>
          <w:shd w:val="clear" w:color="auto" w:fill="FFFFFF"/>
        </w:rPr>
        <w:t xml:space="preserve"> </w:t>
      </w:r>
      <w:r w:rsidR="00DC2EA3" w:rsidRPr="009F6782">
        <w:rPr>
          <w:rFonts w:ascii="Arial" w:hAnsi="Arial" w:cs="Arial"/>
          <w:color w:val="000000" w:themeColor="text1"/>
          <w:shd w:val="clear" w:color="auto" w:fill="FFFFFF"/>
        </w:rPr>
        <w:t>level</w:t>
      </w:r>
      <w:r w:rsidR="008C2E36" w:rsidRPr="009F6782">
        <w:rPr>
          <w:rFonts w:ascii="Arial" w:hAnsi="Arial" w:cs="Arial"/>
          <w:color w:val="000000" w:themeColor="text1"/>
          <w:shd w:val="clear" w:color="auto" w:fill="FFFFFF"/>
        </w:rPr>
        <w:t xml:space="preserve"> (England NHS, no date)</w:t>
      </w:r>
      <w:r w:rsidR="00D412CD" w:rsidRPr="009F6782">
        <w:rPr>
          <w:rFonts w:ascii="Arial" w:hAnsi="Arial" w:cs="Arial"/>
          <w:color w:val="000000" w:themeColor="text1"/>
          <w:shd w:val="clear" w:color="auto" w:fill="FFFFFF"/>
        </w:rPr>
        <w:t xml:space="preserve">. </w:t>
      </w:r>
      <w:r w:rsidR="00C078F7" w:rsidRPr="009F6782">
        <w:rPr>
          <w:rFonts w:ascii="Arial" w:hAnsi="Arial" w:cs="Arial"/>
          <w:color w:val="000000" w:themeColor="text1"/>
          <w:shd w:val="clear" w:color="auto" w:fill="FFFFFF"/>
        </w:rPr>
        <w:t xml:space="preserve">However, </w:t>
      </w:r>
      <w:r w:rsidR="00CE45FC" w:rsidRPr="009F6782">
        <w:rPr>
          <w:rFonts w:ascii="Arial" w:hAnsi="Arial" w:cs="Arial"/>
          <w:color w:val="000000" w:themeColor="text1"/>
          <w:shd w:val="clear" w:color="auto" w:fill="FFFFFF"/>
        </w:rPr>
        <w:t xml:space="preserve">reduced commuting </w:t>
      </w:r>
      <w:r w:rsidR="00581D7C" w:rsidRPr="009F6782">
        <w:rPr>
          <w:rFonts w:ascii="Arial" w:hAnsi="Arial" w:cs="Arial"/>
          <w:color w:val="000000" w:themeColor="text1"/>
          <w:shd w:val="clear" w:color="auto" w:fill="FFFFFF"/>
        </w:rPr>
        <w:t xml:space="preserve">can </w:t>
      </w:r>
      <w:r w:rsidR="003C619D" w:rsidRPr="009F6782">
        <w:rPr>
          <w:rFonts w:ascii="Arial" w:hAnsi="Arial" w:cs="Arial"/>
          <w:color w:val="000000" w:themeColor="text1"/>
          <w:shd w:val="clear" w:color="auto" w:fill="FFFFFF"/>
        </w:rPr>
        <w:t>have additional be</w:t>
      </w:r>
      <w:r w:rsidR="002D0EDC" w:rsidRPr="009F6782">
        <w:rPr>
          <w:rFonts w:ascii="Arial" w:hAnsi="Arial" w:cs="Arial"/>
          <w:color w:val="000000" w:themeColor="text1"/>
          <w:shd w:val="clear" w:color="auto" w:fill="FFFFFF"/>
        </w:rPr>
        <w:t>nefits</w:t>
      </w:r>
      <w:r w:rsidR="004E26BF" w:rsidRPr="009F6782">
        <w:rPr>
          <w:rFonts w:ascii="Arial" w:hAnsi="Arial" w:cs="Arial"/>
          <w:color w:val="000000" w:themeColor="text1"/>
          <w:shd w:val="clear" w:color="auto" w:fill="FFFFFF"/>
        </w:rPr>
        <w:t>. W</w:t>
      </w:r>
      <w:r w:rsidR="00A32BB6" w:rsidRPr="009F6782">
        <w:rPr>
          <w:rFonts w:ascii="Arial" w:hAnsi="Arial" w:cs="Arial"/>
          <w:color w:val="000000" w:themeColor="text1"/>
          <w:shd w:val="clear" w:color="auto" w:fill="FFFFFF"/>
        </w:rPr>
        <w:t>orking from home requires</w:t>
      </w:r>
      <w:r w:rsidR="007B4F54" w:rsidRPr="009F6782">
        <w:rPr>
          <w:rFonts w:ascii="Arial" w:hAnsi="Arial" w:cs="Arial"/>
          <w:color w:val="000000" w:themeColor="text1"/>
          <w:shd w:val="clear" w:color="auto" w:fill="FFFFFF"/>
        </w:rPr>
        <w:t xml:space="preserve"> </w:t>
      </w:r>
      <w:r w:rsidR="006A0CFF" w:rsidRPr="009F6782">
        <w:rPr>
          <w:rFonts w:ascii="Arial" w:hAnsi="Arial" w:cs="Arial"/>
          <w:color w:val="000000" w:themeColor="text1"/>
          <w:shd w:val="clear" w:color="auto" w:fill="FFFFFF"/>
        </w:rPr>
        <w:t xml:space="preserve">staff to use </w:t>
      </w:r>
      <w:r w:rsidR="00B343E6" w:rsidRPr="009F6782">
        <w:rPr>
          <w:rFonts w:ascii="Arial" w:hAnsi="Arial" w:cs="Arial"/>
          <w:color w:val="000000" w:themeColor="text1"/>
          <w:shd w:val="clear" w:color="auto" w:fill="FFFFFF"/>
        </w:rPr>
        <w:t xml:space="preserve">more </w:t>
      </w:r>
      <w:r w:rsidR="00D84E2D" w:rsidRPr="009F6782">
        <w:rPr>
          <w:rFonts w:ascii="Arial" w:hAnsi="Arial" w:cs="Arial"/>
          <w:color w:val="000000" w:themeColor="text1"/>
          <w:shd w:val="clear" w:color="auto" w:fill="FFFFFF"/>
        </w:rPr>
        <w:t xml:space="preserve">energy and gas </w:t>
      </w:r>
      <w:r w:rsidR="00C06E9E" w:rsidRPr="009F6782">
        <w:rPr>
          <w:rFonts w:ascii="Arial" w:hAnsi="Arial" w:cs="Arial"/>
          <w:color w:val="000000" w:themeColor="text1"/>
          <w:shd w:val="clear" w:color="auto" w:fill="FFFFFF"/>
        </w:rPr>
        <w:t xml:space="preserve">to carry out </w:t>
      </w:r>
      <w:r w:rsidR="00765E41" w:rsidRPr="009F6782">
        <w:rPr>
          <w:rFonts w:ascii="Arial" w:hAnsi="Arial" w:cs="Arial"/>
          <w:color w:val="000000" w:themeColor="text1"/>
          <w:shd w:val="clear" w:color="auto" w:fill="FFFFFF"/>
        </w:rPr>
        <w:t xml:space="preserve">tasks </w:t>
      </w:r>
      <w:r w:rsidR="006A0CFF" w:rsidRPr="009F6782">
        <w:rPr>
          <w:rFonts w:ascii="Arial" w:hAnsi="Arial" w:cs="Arial"/>
          <w:color w:val="000000" w:themeColor="text1"/>
          <w:shd w:val="clear" w:color="auto" w:fill="FFFFFF"/>
        </w:rPr>
        <w:t xml:space="preserve">at </w:t>
      </w:r>
      <w:r w:rsidR="00765E41" w:rsidRPr="009F6782">
        <w:rPr>
          <w:rFonts w:ascii="Arial" w:hAnsi="Arial" w:cs="Arial"/>
          <w:color w:val="000000" w:themeColor="text1"/>
          <w:shd w:val="clear" w:color="auto" w:fill="FFFFFF"/>
        </w:rPr>
        <w:t>their</w:t>
      </w:r>
      <w:r w:rsidR="006A0CFF" w:rsidRPr="009F6782">
        <w:rPr>
          <w:rFonts w:ascii="Arial" w:hAnsi="Arial" w:cs="Arial"/>
          <w:color w:val="000000" w:themeColor="text1"/>
          <w:shd w:val="clear" w:color="auto" w:fill="FFFFFF"/>
        </w:rPr>
        <w:t xml:space="preserve"> homes.</w:t>
      </w:r>
      <w:r w:rsidR="005B4F6A" w:rsidRPr="009F6782">
        <w:rPr>
          <w:rFonts w:ascii="Arial" w:hAnsi="Arial" w:cs="Arial"/>
          <w:color w:val="000000" w:themeColor="text1"/>
          <w:shd w:val="clear" w:color="auto" w:fill="FFFFFF"/>
        </w:rPr>
        <w:t xml:space="preserve"> </w:t>
      </w:r>
      <w:r w:rsidR="0049428C" w:rsidRPr="009F6782">
        <w:rPr>
          <w:rFonts w:ascii="Arial" w:hAnsi="Arial" w:cs="Arial"/>
          <w:color w:val="000000" w:themeColor="text1"/>
          <w:kern w:val="36"/>
        </w:rPr>
        <w:t>Remote Work: Is it as Sustainable as We Thin</w:t>
      </w:r>
      <w:r w:rsidR="006D2D4E" w:rsidRPr="009F6782">
        <w:rPr>
          <w:rFonts w:ascii="Arial" w:hAnsi="Arial" w:cs="Arial"/>
          <w:color w:val="000000" w:themeColor="text1"/>
          <w:kern w:val="36"/>
        </w:rPr>
        <w:t>k by Safdie</w:t>
      </w:r>
      <w:r w:rsidR="002431C9" w:rsidRPr="009F6782">
        <w:rPr>
          <w:rFonts w:ascii="Arial" w:hAnsi="Arial" w:cs="Arial"/>
          <w:color w:val="000000" w:themeColor="text1"/>
          <w:kern w:val="36"/>
        </w:rPr>
        <w:t xml:space="preserve"> </w:t>
      </w:r>
      <w:r w:rsidR="00DD7498" w:rsidRPr="009F6782">
        <w:rPr>
          <w:rFonts w:ascii="Arial" w:hAnsi="Arial" w:cs="Arial"/>
          <w:color w:val="000000" w:themeColor="text1"/>
          <w:kern w:val="36"/>
        </w:rPr>
        <w:t>(2022)</w:t>
      </w:r>
      <w:r w:rsidR="000453B7" w:rsidRPr="009F6782">
        <w:rPr>
          <w:rFonts w:ascii="Arial" w:hAnsi="Arial" w:cs="Arial"/>
          <w:color w:val="000000" w:themeColor="text1"/>
          <w:kern w:val="36"/>
        </w:rPr>
        <w:t>.</w:t>
      </w:r>
      <w:r w:rsidR="00811E90" w:rsidRPr="009F6782">
        <w:rPr>
          <w:rFonts w:ascii="Arial" w:hAnsi="Arial" w:cs="Arial"/>
          <w:color w:val="000000" w:themeColor="text1"/>
          <w:shd w:val="clear" w:color="auto" w:fill="FFFFFF"/>
        </w:rPr>
        <w:t xml:space="preserve"> </w:t>
      </w:r>
      <w:r w:rsidR="00AD51A3" w:rsidRPr="009F6782">
        <w:rPr>
          <w:rFonts w:ascii="Arial" w:hAnsi="Arial" w:cs="Arial"/>
          <w:color w:val="000000" w:themeColor="text1"/>
          <w:shd w:val="clear" w:color="auto" w:fill="FFFFFF"/>
        </w:rPr>
        <w:t xml:space="preserve">This </w:t>
      </w:r>
      <w:r w:rsidR="00A32BB6" w:rsidRPr="009F6782">
        <w:rPr>
          <w:rFonts w:ascii="Arial" w:hAnsi="Arial" w:cs="Arial"/>
          <w:color w:val="000000" w:themeColor="text1"/>
          <w:shd w:val="clear" w:color="auto" w:fill="FFFFFF"/>
        </w:rPr>
        <w:t>is due to</w:t>
      </w:r>
      <w:r w:rsidR="00CF38A8" w:rsidRPr="009F6782">
        <w:rPr>
          <w:rFonts w:ascii="Arial" w:hAnsi="Arial" w:cs="Arial"/>
          <w:color w:val="000000" w:themeColor="text1"/>
          <w:shd w:val="clear" w:color="auto" w:fill="FFFFFF"/>
        </w:rPr>
        <w:t xml:space="preserve"> </w:t>
      </w:r>
      <w:r w:rsidR="00B343E6" w:rsidRPr="009F6782">
        <w:rPr>
          <w:rFonts w:ascii="Arial" w:hAnsi="Arial" w:cs="Arial"/>
          <w:color w:val="000000" w:themeColor="text1"/>
          <w:shd w:val="clear" w:color="auto" w:fill="FFFFFF"/>
        </w:rPr>
        <w:t xml:space="preserve">many </w:t>
      </w:r>
      <w:r w:rsidR="00CD383A" w:rsidRPr="009F6782">
        <w:rPr>
          <w:rFonts w:ascii="Arial" w:hAnsi="Arial" w:cs="Arial"/>
          <w:color w:val="000000" w:themeColor="text1"/>
          <w:shd w:val="clear" w:color="auto" w:fill="FFFFFF"/>
        </w:rPr>
        <w:t xml:space="preserve">UK homes having poor </w:t>
      </w:r>
      <w:r w:rsidR="00CF38A8" w:rsidRPr="009F6782">
        <w:rPr>
          <w:rFonts w:ascii="Arial" w:hAnsi="Arial" w:cs="Arial"/>
          <w:color w:val="000000" w:themeColor="text1"/>
          <w:shd w:val="clear" w:color="auto" w:fill="FFFFFF"/>
        </w:rPr>
        <w:t>insulation</w:t>
      </w:r>
      <w:r w:rsidR="00D16F3E" w:rsidRPr="009F6782">
        <w:rPr>
          <w:rFonts w:ascii="Arial" w:hAnsi="Arial" w:cs="Arial"/>
          <w:color w:val="000000" w:themeColor="text1"/>
          <w:shd w:val="clear" w:color="auto" w:fill="FFFFFF"/>
        </w:rPr>
        <w:t xml:space="preserve"> and </w:t>
      </w:r>
      <w:r w:rsidR="00765E41" w:rsidRPr="009F6782">
        <w:rPr>
          <w:rFonts w:ascii="Arial" w:hAnsi="Arial" w:cs="Arial"/>
          <w:color w:val="000000" w:themeColor="text1"/>
          <w:shd w:val="clear" w:color="auto" w:fill="FFFFFF"/>
        </w:rPr>
        <w:t>cuts</w:t>
      </w:r>
      <w:r w:rsidR="00413CF2" w:rsidRPr="009F6782">
        <w:rPr>
          <w:rFonts w:ascii="Arial" w:hAnsi="Arial" w:cs="Arial"/>
          <w:color w:val="000000" w:themeColor="text1"/>
          <w:shd w:val="clear" w:color="auto" w:fill="FFFFFF"/>
        </w:rPr>
        <w:t xml:space="preserve"> in </w:t>
      </w:r>
      <w:r w:rsidR="00D16F3E" w:rsidRPr="009F6782">
        <w:rPr>
          <w:rFonts w:ascii="Arial" w:hAnsi="Arial" w:cs="Arial"/>
          <w:color w:val="000000" w:themeColor="text1"/>
          <w:shd w:val="clear" w:color="auto" w:fill="FFFFFF"/>
        </w:rPr>
        <w:t xml:space="preserve">government </w:t>
      </w:r>
      <w:r w:rsidR="005F3257" w:rsidRPr="009F6782">
        <w:rPr>
          <w:rFonts w:ascii="Arial" w:hAnsi="Arial" w:cs="Arial"/>
          <w:color w:val="000000" w:themeColor="text1"/>
          <w:shd w:val="clear" w:color="auto" w:fill="FFFFFF"/>
        </w:rPr>
        <w:t>funding</w:t>
      </w:r>
      <w:r w:rsidR="0090556B" w:rsidRPr="009F6782">
        <w:rPr>
          <w:rFonts w:ascii="Arial" w:hAnsi="Arial" w:cs="Arial"/>
          <w:color w:val="000000" w:themeColor="text1"/>
        </w:rPr>
        <w:t xml:space="preserve"> </w:t>
      </w:r>
      <w:r w:rsidR="00A92D62" w:rsidRPr="009F6782">
        <w:rPr>
          <w:rFonts w:ascii="Arial" w:hAnsi="Arial" w:cs="Arial"/>
          <w:color w:val="000000" w:themeColor="text1"/>
        </w:rPr>
        <w:t xml:space="preserve">for home improvements </w:t>
      </w:r>
      <w:r w:rsidR="0090556B" w:rsidRPr="009F6782">
        <w:rPr>
          <w:rFonts w:ascii="Arial" w:hAnsi="Arial" w:cs="Arial"/>
          <w:color w:val="000000" w:themeColor="text1"/>
          <w:shd w:val="clear" w:color="auto" w:fill="FFFFFF"/>
        </w:rPr>
        <w:t>(</w:t>
      </w:r>
      <w:proofErr w:type="spellStart"/>
      <w:r w:rsidR="0090556B" w:rsidRPr="009F6782">
        <w:rPr>
          <w:rFonts w:ascii="Arial" w:hAnsi="Arial" w:cs="Arial"/>
          <w:color w:val="000000" w:themeColor="text1"/>
          <w:shd w:val="clear" w:color="auto" w:fill="FFFFFF"/>
        </w:rPr>
        <w:t>Gelmini</w:t>
      </w:r>
      <w:proofErr w:type="spellEnd"/>
      <w:r w:rsidR="0090556B" w:rsidRPr="009F6782">
        <w:rPr>
          <w:rFonts w:ascii="Arial" w:hAnsi="Arial" w:cs="Arial"/>
          <w:color w:val="000000" w:themeColor="text1"/>
          <w:shd w:val="clear" w:color="auto" w:fill="FFFFFF"/>
        </w:rPr>
        <w:t>, 2022)</w:t>
      </w:r>
      <w:r w:rsidR="00AE6976" w:rsidRPr="009F6782">
        <w:rPr>
          <w:rFonts w:ascii="Arial" w:hAnsi="Arial" w:cs="Arial"/>
          <w:color w:val="000000" w:themeColor="text1"/>
          <w:shd w:val="clear" w:color="auto" w:fill="FFFFFF"/>
        </w:rPr>
        <w:t>.</w:t>
      </w:r>
      <w:r w:rsidR="0046603F" w:rsidRPr="009F6782">
        <w:rPr>
          <w:rFonts w:ascii="Arial" w:hAnsi="Arial" w:cs="Arial"/>
          <w:color w:val="000000" w:themeColor="text1"/>
          <w:shd w:val="clear" w:color="auto" w:fill="FFFFFF"/>
        </w:rPr>
        <w:t xml:space="preserve"> This is linked </w:t>
      </w:r>
      <w:r w:rsidR="00555DFC" w:rsidRPr="009F6782">
        <w:rPr>
          <w:rFonts w:ascii="Arial" w:hAnsi="Arial" w:cs="Arial"/>
          <w:color w:val="000000" w:themeColor="text1"/>
          <w:shd w:val="clear" w:color="auto" w:fill="FFFFFF"/>
        </w:rPr>
        <w:t xml:space="preserve">to </w:t>
      </w:r>
      <w:r w:rsidR="000A1D20" w:rsidRPr="009F6782">
        <w:rPr>
          <w:rFonts w:ascii="Arial" w:hAnsi="Arial" w:cs="Arial"/>
          <w:color w:val="000000" w:themeColor="text1"/>
          <w:shd w:val="clear" w:color="auto" w:fill="FFFFFF"/>
        </w:rPr>
        <w:t xml:space="preserve">the </w:t>
      </w:r>
      <w:r w:rsidR="00B3433A" w:rsidRPr="009F6782">
        <w:rPr>
          <w:rFonts w:ascii="Arial" w:hAnsi="Arial" w:cs="Arial"/>
          <w:color w:val="000000" w:themeColor="text1"/>
          <w:shd w:val="clear" w:color="auto" w:fill="FFFFFF"/>
        </w:rPr>
        <w:t>lack</w:t>
      </w:r>
      <w:r w:rsidR="007E3A55" w:rsidRPr="009F6782">
        <w:rPr>
          <w:rFonts w:ascii="Arial" w:hAnsi="Arial" w:cs="Arial"/>
          <w:color w:val="000000" w:themeColor="text1"/>
          <w:shd w:val="clear" w:color="auto" w:fill="FFFFFF"/>
        </w:rPr>
        <w:t xml:space="preserve"> of </w:t>
      </w:r>
      <w:r w:rsidR="00B3433A" w:rsidRPr="009F6782">
        <w:rPr>
          <w:rFonts w:ascii="Arial" w:hAnsi="Arial" w:cs="Arial"/>
          <w:color w:val="000000" w:themeColor="text1"/>
          <w:shd w:val="clear" w:color="auto" w:fill="FFFFFF"/>
        </w:rPr>
        <w:t>broader</w:t>
      </w:r>
      <w:r w:rsidR="007E3A55" w:rsidRPr="009F6782">
        <w:rPr>
          <w:rFonts w:ascii="Arial" w:hAnsi="Arial" w:cs="Arial"/>
          <w:color w:val="000000" w:themeColor="text1"/>
          <w:shd w:val="clear" w:color="auto" w:fill="FFFFFF"/>
        </w:rPr>
        <w:t xml:space="preserve"> </w:t>
      </w:r>
      <w:r w:rsidR="00B64C43" w:rsidRPr="009F6782">
        <w:rPr>
          <w:rFonts w:ascii="Arial" w:hAnsi="Arial" w:cs="Arial"/>
          <w:color w:val="000000" w:themeColor="text1"/>
          <w:shd w:val="clear" w:color="auto" w:fill="FFFFFF"/>
        </w:rPr>
        <w:t xml:space="preserve">government </w:t>
      </w:r>
      <w:r w:rsidR="009576F5" w:rsidRPr="009F6782">
        <w:rPr>
          <w:rFonts w:ascii="Arial" w:hAnsi="Arial" w:cs="Arial"/>
          <w:color w:val="000000" w:themeColor="text1"/>
          <w:shd w:val="clear" w:color="auto" w:fill="FFFFFF"/>
        </w:rPr>
        <w:t>funding for</w:t>
      </w:r>
      <w:r w:rsidR="00792F94" w:rsidRPr="009F6782">
        <w:rPr>
          <w:rFonts w:ascii="Arial" w:hAnsi="Arial" w:cs="Arial"/>
          <w:color w:val="000000" w:themeColor="text1"/>
        </w:rPr>
        <w:t xml:space="preserve"> </w:t>
      </w:r>
      <w:r w:rsidR="00B3433A" w:rsidRPr="009F6782">
        <w:rPr>
          <w:rFonts w:ascii="Arial" w:hAnsi="Arial" w:cs="Arial"/>
          <w:color w:val="000000" w:themeColor="text1"/>
        </w:rPr>
        <w:t xml:space="preserve">the </w:t>
      </w:r>
      <w:r w:rsidR="00792F94" w:rsidRPr="009F6782">
        <w:rPr>
          <w:rFonts w:ascii="Arial" w:hAnsi="Arial" w:cs="Arial"/>
          <w:color w:val="000000" w:themeColor="text1"/>
        </w:rPr>
        <w:t>energy efficiency</w:t>
      </w:r>
      <w:r w:rsidR="009576F5" w:rsidRPr="009F6782">
        <w:rPr>
          <w:rFonts w:ascii="Arial" w:hAnsi="Arial" w:cs="Arial"/>
          <w:color w:val="000000" w:themeColor="text1"/>
          <w:shd w:val="clear" w:color="auto" w:fill="FFFFFF"/>
        </w:rPr>
        <w:t xml:space="preserve"> </w:t>
      </w:r>
      <w:r w:rsidR="00792F94" w:rsidRPr="009F6782">
        <w:rPr>
          <w:rFonts w:ascii="Arial" w:hAnsi="Arial" w:cs="Arial"/>
          <w:color w:val="000000" w:themeColor="text1"/>
          <w:shd w:val="clear" w:color="auto" w:fill="FFFFFF"/>
        </w:rPr>
        <w:t xml:space="preserve">of </w:t>
      </w:r>
      <w:r w:rsidR="000A1D20" w:rsidRPr="009F6782">
        <w:rPr>
          <w:rFonts w:ascii="Arial" w:hAnsi="Arial" w:cs="Arial"/>
          <w:color w:val="000000" w:themeColor="text1"/>
          <w:shd w:val="clear" w:color="auto" w:fill="FFFFFF"/>
        </w:rPr>
        <w:t>private</w:t>
      </w:r>
      <w:r w:rsidR="007E3A55" w:rsidRPr="009F6782">
        <w:rPr>
          <w:rFonts w:ascii="Arial" w:hAnsi="Arial" w:cs="Arial"/>
          <w:color w:val="000000" w:themeColor="text1"/>
          <w:shd w:val="clear" w:color="auto" w:fill="FFFFFF"/>
        </w:rPr>
        <w:t xml:space="preserve"> </w:t>
      </w:r>
      <w:r w:rsidR="00B3433A" w:rsidRPr="009F6782">
        <w:rPr>
          <w:rFonts w:ascii="Arial" w:hAnsi="Arial" w:cs="Arial"/>
          <w:color w:val="000000" w:themeColor="text1"/>
          <w:shd w:val="clear" w:color="auto" w:fill="FFFFFF"/>
        </w:rPr>
        <w:t xml:space="preserve">dwellings. </w:t>
      </w:r>
      <w:r w:rsidR="00146E93" w:rsidRPr="009F6782">
        <w:rPr>
          <w:rFonts w:ascii="Arial" w:hAnsi="Arial" w:cs="Arial"/>
          <w:color w:val="000000" w:themeColor="text1"/>
          <w:shd w:val="clear" w:color="auto" w:fill="FFFFFF"/>
        </w:rPr>
        <w:t>Additionally</w:t>
      </w:r>
      <w:r w:rsidR="00C83498" w:rsidRPr="009F6782">
        <w:rPr>
          <w:rFonts w:ascii="Arial" w:hAnsi="Arial" w:cs="Arial"/>
          <w:color w:val="000000" w:themeColor="text1"/>
          <w:shd w:val="clear" w:color="auto" w:fill="FFFFFF"/>
        </w:rPr>
        <w:t>,</w:t>
      </w:r>
      <w:r w:rsidR="00BE6CC9" w:rsidRPr="009F6782">
        <w:rPr>
          <w:rFonts w:ascii="Arial" w:hAnsi="Arial" w:cs="Arial"/>
          <w:color w:val="000000" w:themeColor="text1"/>
        </w:rPr>
        <w:t xml:space="preserve"> </w:t>
      </w:r>
      <w:r w:rsidR="005F6C34" w:rsidRPr="009F6782">
        <w:rPr>
          <w:rFonts w:ascii="Arial" w:hAnsi="Arial" w:cs="Arial"/>
          <w:color w:val="000000" w:themeColor="text1"/>
        </w:rPr>
        <w:t xml:space="preserve">working </w:t>
      </w:r>
      <w:r w:rsidR="00BE6CC9" w:rsidRPr="009F6782">
        <w:rPr>
          <w:rFonts w:ascii="Arial" w:hAnsi="Arial" w:cs="Arial"/>
          <w:color w:val="000000" w:themeColor="text1"/>
        </w:rPr>
        <w:t xml:space="preserve">remotely </w:t>
      </w:r>
      <w:r w:rsidR="00045A46" w:rsidRPr="009F6782">
        <w:rPr>
          <w:rFonts w:ascii="Arial" w:hAnsi="Arial" w:cs="Arial"/>
          <w:color w:val="000000" w:themeColor="text1"/>
        </w:rPr>
        <w:t>influences</w:t>
      </w:r>
      <w:r w:rsidR="005F6C34" w:rsidRPr="009F6782">
        <w:rPr>
          <w:rFonts w:ascii="Arial" w:hAnsi="Arial" w:cs="Arial"/>
          <w:color w:val="000000" w:themeColor="text1"/>
        </w:rPr>
        <w:t xml:space="preserve"> people's mental health</w:t>
      </w:r>
      <w:r w:rsidR="00693835" w:rsidRPr="009F6782">
        <w:rPr>
          <w:rFonts w:ascii="Arial" w:hAnsi="Arial" w:cs="Arial"/>
          <w:color w:val="000000" w:themeColor="text1"/>
        </w:rPr>
        <w:t xml:space="preserve"> and wellbeing</w:t>
      </w:r>
      <w:r w:rsidR="00FD1DF4" w:rsidRPr="009F6782">
        <w:rPr>
          <w:rFonts w:ascii="Arial" w:hAnsi="Arial" w:cs="Arial"/>
          <w:color w:val="000000" w:themeColor="text1"/>
        </w:rPr>
        <w:t>,</w:t>
      </w:r>
      <w:r w:rsidR="00693835" w:rsidRPr="009F6782">
        <w:rPr>
          <w:rFonts w:ascii="Arial" w:hAnsi="Arial" w:cs="Arial"/>
          <w:color w:val="000000" w:themeColor="text1"/>
        </w:rPr>
        <w:t xml:space="preserve"> </w:t>
      </w:r>
      <w:r w:rsidR="00BB12B3" w:rsidRPr="009F6782">
        <w:rPr>
          <w:rFonts w:ascii="Arial" w:hAnsi="Arial" w:cs="Arial"/>
          <w:color w:val="000000" w:themeColor="text1"/>
        </w:rPr>
        <w:t xml:space="preserve">with </w:t>
      </w:r>
      <w:r w:rsidR="005F6C34" w:rsidRPr="009F6782">
        <w:rPr>
          <w:rFonts w:ascii="Arial" w:hAnsi="Arial" w:cs="Arial"/>
          <w:color w:val="000000" w:themeColor="text1"/>
        </w:rPr>
        <w:t xml:space="preserve">67% </w:t>
      </w:r>
      <w:r w:rsidR="004B4D8E" w:rsidRPr="009F6782">
        <w:rPr>
          <w:rFonts w:ascii="Arial" w:hAnsi="Arial" w:cs="Arial"/>
          <w:color w:val="000000" w:themeColor="text1"/>
        </w:rPr>
        <w:t>feeling</w:t>
      </w:r>
      <w:r w:rsidR="005F6C34" w:rsidRPr="009F6782">
        <w:rPr>
          <w:rFonts w:ascii="Arial" w:hAnsi="Arial" w:cs="Arial"/>
          <w:color w:val="000000" w:themeColor="text1"/>
        </w:rPr>
        <w:t xml:space="preserve"> less connected to their </w:t>
      </w:r>
      <w:r w:rsidR="00B63202" w:rsidRPr="009F6782">
        <w:rPr>
          <w:rFonts w:ascii="Arial" w:hAnsi="Arial" w:cs="Arial"/>
          <w:color w:val="000000" w:themeColor="text1"/>
        </w:rPr>
        <w:t>colleagues</w:t>
      </w:r>
      <w:r w:rsidR="00BD4708" w:rsidRPr="009F6782">
        <w:rPr>
          <w:rFonts w:ascii="Arial" w:hAnsi="Arial" w:cs="Arial"/>
          <w:color w:val="000000" w:themeColor="text1"/>
        </w:rPr>
        <w:t>,</w:t>
      </w:r>
      <w:r w:rsidR="005F6C34" w:rsidRPr="009F6782">
        <w:rPr>
          <w:rFonts w:ascii="Arial" w:hAnsi="Arial" w:cs="Arial"/>
          <w:color w:val="000000" w:themeColor="text1"/>
        </w:rPr>
        <w:t xml:space="preserve"> 56% </w:t>
      </w:r>
      <w:r w:rsidR="00293932" w:rsidRPr="009F6782">
        <w:rPr>
          <w:rFonts w:ascii="Arial" w:hAnsi="Arial" w:cs="Arial"/>
          <w:color w:val="000000" w:themeColor="text1"/>
        </w:rPr>
        <w:t>finding it</w:t>
      </w:r>
      <w:r w:rsidR="005F6C34" w:rsidRPr="009F6782">
        <w:rPr>
          <w:rFonts w:ascii="Arial" w:hAnsi="Arial" w:cs="Arial"/>
          <w:color w:val="000000" w:themeColor="text1"/>
        </w:rPr>
        <w:t xml:space="preserve"> hard to relax</w:t>
      </w:r>
      <w:r w:rsidR="00B75ED3" w:rsidRPr="009F6782">
        <w:rPr>
          <w:rFonts w:ascii="Arial" w:hAnsi="Arial" w:cs="Arial"/>
          <w:color w:val="000000" w:themeColor="text1"/>
        </w:rPr>
        <w:t>,</w:t>
      </w:r>
      <w:r w:rsidR="00B75ED3" w:rsidRPr="009F6782">
        <w:rPr>
          <w:rFonts w:ascii="Arial" w:hAnsi="Arial" w:cs="Arial"/>
          <w:color w:val="000000" w:themeColor="text1"/>
          <w:shd w:val="clear" w:color="auto" w:fill="FFFFFF"/>
        </w:rPr>
        <w:t xml:space="preserve"> developing musculoskeletal problems</w:t>
      </w:r>
      <w:r w:rsidR="00E97060" w:rsidRPr="009F6782">
        <w:rPr>
          <w:rFonts w:ascii="Arial" w:hAnsi="Arial" w:cs="Arial"/>
          <w:color w:val="000000" w:themeColor="text1"/>
        </w:rPr>
        <w:t xml:space="preserve"> </w:t>
      </w:r>
      <w:r w:rsidR="00B75ED3" w:rsidRPr="009F6782">
        <w:rPr>
          <w:rFonts w:ascii="Arial" w:hAnsi="Arial" w:cs="Arial"/>
          <w:color w:val="000000" w:themeColor="text1"/>
        </w:rPr>
        <w:t xml:space="preserve">and being unable to sleep </w:t>
      </w:r>
      <w:r w:rsidR="00E97060" w:rsidRPr="009F6782">
        <w:rPr>
          <w:rFonts w:ascii="Arial" w:hAnsi="Arial" w:cs="Arial"/>
          <w:color w:val="000000" w:themeColor="text1"/>
        </w:rPr>
        <w:t>(RSPH, 2021).</w:t>
      </w:r>
    </w:p>
    <w:p w14:paraId="3A6D65A2" w14:textId="77777777" w:rsidR="008A4036" w:rsidRPr="009F6782" w:rsidRDefault="008A4036" w:rsidP="00524898">
      <w:pPr>
        <w:spacing w:line="360" w:lineRule="auto"/>
        <w:jc w:val="both"/>
        <w:rPr>
          <w:rFonts w:ascii="Arial" w:hAnsi="Arial" w:cs="Arial"/>
          <w:color w:val="000000" w:themeColor="text1"/>
          <w:shd w:val="clear" w:color="auto" w:fill="FFFFFF"/>
        </w:rPr>
      </w:pPr>
    </w:p>
    <w:p w14:paraId="3719CB78" w14:textId="41A231A4" w:rsidR="0000085F" w:rsidRPr="009F6782" w:rsidRDefault="005C3C08" w:rsidP="00524898">
      <w:pPr>
        <w:spacing w:line="360" w:lineRule="auto"/>
        <w:jc w:val="both"/>
        <w:rPr>
          <w:rStyle w:val="hgkelc"/>
          <w:rFonts w:ascii="Arial" w:eastAsiaTheme="majorEastAsia" w:hAnsi="Arial" w:cs="Arial"/>
          <w:color w:val="000000" w:themeColor="text1"/>
          <w:lang w:val="en"/>
        </w:rPr>
      </w:pPr>
      <w:r w:rsidRPr="009F6782">
        <w:rPr>
          <w:rFonts w:ascii="Arial" w:hAnsi="Arial" w:cs="Arial"/>
          <w:color w:val="000000" w:themeColor="text1"/>
          <w:shd w:val="clear" w:color="auto" w:fill="FFFFFF"/>
        </w:rPr>
        <w:t xml:space="preserve"> </w:t>
      </w:r>
      <w:r w:rsidR="00601930" w:rsidRPr="009F6782">
        <w:rPr>
          <w:rFonts w:ascii="Arial" w:hAnsi="Arial" w:cs="Arial"/>
          <w:color w:val="000000" w:themeColor="text1"/>
          <w:shd w:val="clear" w:color="auto" w:fill="FFFFFF"/>
        </w:rPr>
        <w:t>NHS Digital</w:t>
      </w:r>
      <w:r w:rsidR="00D86992" w:rsidRPr="009F6782">
        <w:rPr>
          <w:rFonts w:ascii="Arial" w:hAnsi="Arial" w:cs="Arial"/>
          <w:color w:val="000000" w:themeColor="text1"/>
          <w:shd w:val="clear" w:color="auto" w:fill="FFFFFF"/>
        </w:rPr>
        <w:t xml:space="preserve"> was established in 2016,</w:t>
      </w:r>
      <w:r w:rsidR="0033325F" w:rsidRPr="009F6782">
        <w:rPr>
          <w:rFonts w:ascii="Arial" w:hAnsi="Arial" w:cs="Arial"/>
          <w:color w:val="000000" w:themeColor="text1"/>
          <w:shd w:val="clear" w:color="auto" w:fill="FFFFFF"/>
        </w:rPr>
        <w:t xml:space="preserve"> increasing </w:t>
      </w:r>
      <w:r w:rsidR="00FC0896">
        <w:rPr>
          <w:rFonts w:ascii="Arial" w:hAnsi="Arial" w:cs="Arial"/>
          <w:color w:val="000000" w:themeColor="text1"/>
          <w:shd w:val="clear" w:color="auto" w:fill="FFFFFF"/>
        </w:rPr>
        <w:t xml:space="preserve">online </w:t>
      </w:r>
      <w:r w:rsidR="00BE6A22" w:rsidRPr="009F6782">
        <w:rPr>
          <w:rStyle w:val="hgkelc"/>
          <w:rFonts w:ascii="Arial" w:eastAsiaTheme="majorEastAsia" w:hAnsi="Arial" w:cs="Arial"/>
          <w:color w:val="000000" w:themeColor="text1"/>
          <w:lang w:val="en"/>
        </w:rPr>
        <w:t>access to health data and giving patients greater control over their health</w:t>
      </w:r>
      <w:r w:rsidR="0000085F" w:rsidRPr="009F6782">
        <w:rPr>
          <w:rFonts w:ascii="Arial" w:hAnsi="Arial" w:cs="Arial"/>
          <w:color w:val="000000" w:themeColor="text1"/>
        </w:rPr>
        <w:t xml:space="preserve"> </w:t>
      </w:r>
      <w:r w:rsidR="0000085F" w:rsidRPr="009F6782">
        <w:rPr>
          <w:rStyle w:val="hgkelc"/>
          <w:rFonts w:ascii="Arial" w:eastAsiaTheme="majorEastAsia" w:hAnsi="Arial" w:cs="Arial"/>
          <w:color w:val="000000" w:themeColor="text1"/>
          <w:lang w:val="en"/>
        </w:rPr>
        <w:t>(NHS Digital, 2022).</w:t>
      </w:r>
      <w:r w:rsidR="005069EE" w:rsidRPr="009F6782">
        <w:rPr>
          <w:rStyle w:val="hgkelc"/>
          <w:rFonts w:ascii="Arial" w:eastAsiaTheme="majorEastAsia" w:hAnsi="Arial" w:cs="Arial"/>
          <w:color w:val="000000" w:themeColor="text1"/>
          <w:lang w:val="en"/>
        </w:rPr>
        <w:t xml:space="preserve"> However, the benefits </w:t>
      </w:r>
      <w:r w:rsidR="00F83703" w:rsidRPr="009F6782">
        <w:rPr>
          <w:rStyle w:val="hgkelc"/>
          <w:rFonts w:ascii="Arial" w:eastAsiaTheme="majorEastAsia" w:hAnsi="Arial" w:cs="Arial"/>
          <w:color w:val="000000" w:themeColor="text1"/>
          <w:lang w:val="en"/>
        </w:rPr>
        <w:t>of getting</w:t>
      </w:r>
      <w:r w:rsidR="002A2E26" w:rsidRPr="009F6782">
        <w:rPr>
          <w:rStyle w:val="hgkelc"/>
          <w:rFonts w:ascii="Arial" w:eastAsiaTheme="majorEastAsia" w:hAnsi="Arial" w:cs="Arial"/>
          <w:color w:val="000000" w:themeColor="text1"/>
          <w:lang w:val="en"/>
        </w:rPr>
        <w:t xml:space="preserve"> </w:t>
      </w:r>
      <w:r w:rsidR="009F1728" w:rsidRPr="009F6782">
        <w:rPr>
          <w:rStyle w:val="hgkelc"/>
          <w:rFonts w:ascii="Arial" w:eastAsiaTheme="majorEastAsia" w:hAnsi="Arial" w:cs="Arial"/>
          <w:color w:val="000000" w:themeColor="text1"/>
          <w:lang w:val="en"/>
        </w:rPr>
        <w:t>a digital service</w:t>
      </w:r>
      <w:r w:rsidR="002A2E26" w:rsidRPr="009F6782">
        <w:rPr>
          <w:rStyle w:val="hgkelc"/>
          <w:rFonts w:ascii="Arial" w:eastAsiaTheme="majorEastAsia" w:hAnsi="Arial" w:cs="Arial"/>
          <w:color w:val="000000" w:themeColor="text1"/>
          <w:lang w:val="en"/>
        </w:rPr>
        <w:t xml:space="preserve"> </w:t>
      </w:r>
      <w:r w:rsidR="00F83703" w:rsidRPr="009F6782">
        <w:rPr>
          <w:rStyle w:val="hgkelc"/>
          <w:rFonts w:ascii="Arial" w:eastAsiaTheme="majorEastAsia" w:hAnsi="Arial" w:cs="Arial"/>
          <w:color w:val="000000" w:themeColor="text1"/>
          <w:lang w:val="en"/>
        </w:rPr>
        <w:t xml:space="preserve">can provide </w:t>
      </w:r>
      <w:r w:rsidR="00D809AD" w:rsidRPr="009F6782">
        <w:rPr>
          <w:rStyle w:val="hgkelc"/>
          <w:rFonts w:ascii="Arial" w:eastAsiaTheme="majorEastAsia" w:hAnsi="Arial" w:cs="Arial"/>
          <w:color w:val="000000" w:themeColor="text1"/>
          <w:lang w:val="en"/>
        </w:rPr>
        <w:t xml:space="preserve">a </w:t>
      </w:r>
      <w:r w:rsidR="00F83703" w:rsidRPr="009F6782">
        <w:rPr>
          <w:rStyle w:val="hgkelc"/>
          <w:rFonts w:ascii="Arial" w:eastAsiaTheme="majorEastAsia" w:hAnsi="Arial" w:cs="Arial"/>
          <w:color w:val="000000" w:themeColor="text1"/>
          <w:lang w:val="en"/>
        </w:rPr>
        <w:t xml:space="preserve">faster and </w:t>
      </w:r>
      <w:r w:rsidR="006B13F5" w:rsidRPr="009F6782">
        <w:rPr>
          <w:rStyle w:val="hgkelc"/>
          <w:rFonts w:ascii="Arial" w:eastAsiaTheme="majorEastAsia" w:hAnsi="Arial" w:cs="Arial"/>
          <w:color w:val="000000" w:themeColor="text1"/>
          <w:lang w:val="en"/>
        </w:rPr>
        <w:t xml:space="preserve">more </w:t>
      </w:r>
      <w:r w:rsidR="00F83703" w:rsidRPr="009F6782">
        <w:rPr>
          <w:rStyle w:val="hgkelc"/>
          <w:rFonts w:ascii="Arial" w:eastAsiaTheme="majorEastAsia" w:hAnsi="Arial" w:cs="Arial"/>
          <w:color w:val="000000" w:themeColor="text1"/>
          <w:lang w:val="en"/>
        </w:rPr>
        <w:t>sustainable impact on the services</w:t>
      </w:r>
      <w:r w:rsidR="00F26286" w:rsidRPr="009F6782">
        <w:rPr>
          <w:rStyle w:val="hgkelc"/>
          <w:rFonts w:ascii="Arial" w:eastAsiaTheme="majorEastAsia" w:hAnsi="Arial" w:cs="Arial"/>
          <w:color w:val="000000" w:themeColor="text1"/>
          <w:lang w:val="en"/>
        </w:rPr>
        <w:t>; patients</w:t>
      </w:r>
      <w:r w:rsidR="001043A5" w:rsidRPr="009F6782">
        <w:rPr>
          <w:rStyle w:val="hgkelc"/>
          <w:rFonts w:ascii="Arial" w:eastAsiaTheme="majorEastAsia" w:hAnsi="Arial" w:cs="Arial"/>
          <w:color w:val="000000" w:themeColor="text1"/>
          <w:lang w:val="en"/>
        </w:rPr>
        <w:t xml:space="preserve"> are losing the human approach of </w:t>
      </w:r>
      <w:r w:rsidR="00D809AD" w:rsidRPr="009F6782">
        <w:rPr>
          <w:rStyle w:val="hgkelc"/>
          <w:rFonts w:ascii="Arial" w:eastAsiaTheme="majorEastAsia" w:hAnsi="Arial" w:cs="Arial"/>
          <w:color w:val="000000" w:themeColor="text1"/>
          <w:lang w:val="en"/>
        </w:rPr>
        <w:t xml:space="preserve">the </w:t>
      </w:r>
      <w:r w:rsidR="00866423" w:rsidRPr="009F6782">
        <w:rPr>
          <w:rStyle w:val="hgkelc"/>
          <w:rFonts w:ascii="Arial" w:eastAsiaTheme="majorEastAsia" w:hAnsi="Arial" w:cs="Arial"/>
          <w:color w:val="000000" w:themeColor="text1"/>
          <w:lang w:val="en"/>
        </w:rPr>
        <w:t>NHS</w:t>
      </w:r>
      <w:r w:rsidR="00B23F51" w:rsidRPr="009F6782">
        <w:rPr>
          <w:rStyle w:val="hgkelc"/>
          <w:rFonts w:ascii="Arial" w:eastAsiaTheme="majorEastAsia" w:hAnsi="Arial" w:cs="Arial"/>
          <w:color w:val="000000" w:themeColor="text1"/>
          <w:lang w:val="en"/>
        </w:rPr>
        <w:t xml:space="preserve"> staff, leading to many cas</w:t>
      </w:r>
      <w:r w:rsidR="00866423" w:rsidRPr="009F6782">
        <w:rPr>
          <w:rStyle w:val="hgkelc"/>
          <w:rFonts w:ascii="Arial" w:eastAsiaTheme="majorEastAsia" w:hAnsi="Arial" w:cs="Arial"/>
          <w:color w:val="000000" w:themeColor="text1"/>
          <w:lang w:val="en"/>
        </w:rPr>
        <w:t>es of</w:t>
      </w:r>
      <w:r w:rsidR="00F26286" w:rsidRPr="009F6782">
        <w:rPr>
          <w:rStyle w:val="hgkelc"/>
          <w:rFonts w:ascii="Arial" w:eastAsiaTheme="majorEastAsia" w:hAnsi="Arial" w:cs="Arial"/>
          <w:color w:val="000000" w:themeColor="text1"/>
          <w:lang w:val="en"/>
        </w:rPr>
        <w:t xml:space="preserve"> </w:t>
      </w:r>
      <w:r w:rsidR="00D62F42" w:rsidRPr="009F6782">
        <w:rPr>
          <w:rStyle w:val="hgkelc"/>
          <w:rFonts w:ascii="Arial" w:eastAsiaTheme="majorEastAsia" w:hAnsi="Arial" w:cs="Arial"/>
          <w:color w:val="000000" w:themeColor="text1"/>
          <w:lang w:val="en"/>
        </w:rPr>
        <w:t xml:space="preserve">people </w:t>
      </w:r>
      <w:r w:rsidR="003D5BAD" w:rsidRPr="009F6782">
        <w:rPr>
          <w:rStyle w:val="hgkelc"/>
          <w:rFonts w:ascii="Arial" w:eastAsiaTheme="majorEastAsia" w:hAnsi="Arial" w:cs="Arial"/>
          <w:color w:val="000000" w:themeColor="text1"/>
          <w:lang w:val="en"/>
        </w:rPr>
        <w:t xml:space="preserve">being </w:t>
      </w:r>
      <w:r w:rsidR="00D62F42" w:rsidRPr="009F6782">
        <w:rPr>
          <w:rStyle w:val="hgkelc"/>
          <w:rFonts w:ascii="Arial" w:eastAsiaTheme="majorEastAsia" w:hAnsi="Arial" w:cs="Arial"/>
          <w:color w:val="000000" w:themeColor="text1"/>
          <w:lang w:val="en"/>
        </w:rPr>
        <w:t xml:space="preserve">left </w:t>
      </w:r>
      <w:r w:rsidR="003D5BAD" w:rsidRPr="009F6782">
        <w:rPr>
          <w:rStyle w:val="hgkelc"/>
          <w:rFonts w:ascii="Arial" w:eastAsiaTheme="majorEastAsia" w:hAnsi="Arial" w:cs="Arial"/>
          <w:color w:val="000000" w:themeColor="text1"/>
          <w:lang w:val="en"/>
        </w:rPr>
        <w:t xml:space="preserve">with no attention to their problems. </w:t>
      </w:r>
      <w:r w:rsidR="00493642" w:rsidRPr="009F6782">
        <w:rPr>
          <w:rStyle w:val="hgkelc"/>
          <w:rFonts w:ascii="Arial" w:eastAsiaTheme="majorEastAsia" w:hAnsi="Arial" w:cs="Arial"/>
          <w:color w:val="000000" w:themeColor="text1"/>
          <w:lang w:val="en"/>
        </w:rPr>
        <w:t>Furthermore,</w:t>
      </w:r>
      <w:r w:rsidR="00105BE2" w:rsidRPr="009F6782">
        <w:rPr>
          <w:rStyle w:val="hgkelc"/>
          <w:rFonts w:ascii="Arial" w:eastAsiaTheme="majorEastAsia" w:hAnsi="Arial" w:cs="Arial"/>
          <w:color w:val="000000" w:themeColor="text1"/>
          <w:lang w:val="en"/>
        </w:rPr>
        <w:t xml:space="preserve"> people</w:t>
      </w:r>
      <w:r w:rsidR="00044D87" w:rsidRPr="009F6782">
        <w:rPr>
          <w:rStyle w:val="hgkelc"/>
          <w:rFonts w:ascii="Arial" w:eastAsiaTheme="majorEastAsia" w:hAnsi="Arial" w:cs="Arial"/>
          <w:color w:val="000000" w:themeColor="text1"/>
          <w:lang w:val="en"/>
        </w:rPr>
        <w:t xml:space="preserve">, </w:t>
      </w:r>
      <w:r w:rsidR="005E74FE" w:rsidRPr="009F6782">
        <w:rPr>
          <w:rStyle w:val="hgkelc"/>
          <w:rFonts w:ascii="Arial" w:eastAsiaTheme="majorEastAsia" w:hAnsi="Arial" w:cs="Arial"/>
          <w:color w:val="000000" w:themeColor="text1"/>
          <w:lang w:val="en"/>
        </w:rPr>
        <w:t>such as those with low incomes or elderly persons, may suffer due to the digital divide</w:t>
      </w:r>
      <w:r w:rsidR="00D2640A">
        <w:rPr>
          <w:rStyle w:val="hgkelc"/>
          <w:rFonts w:ascii="Arial" w:eastAsiaTheme="majorEastAsia" w:hAnsi="Arial" w:cs="Arial"/>
          <w:color w:val="000000" w:themeColor="text1"/>
          <w:lang w:val="en"/>
        </w:rPr>
        <w:t>,</w:t>
      </w:r>
      <w:r w:rsidR="00C606E3">
        <w:rPr>
          <w:rStyle w:val="hgkelc"/>
          <w:rFonts w:ascii="Arial" w:eastAsiaTheme="majorEastAsia" w:hAnsi="Arial" w:cs="Arial"/>
          <w:color w:val="000000" w:themeColor="text1"/>
          <w:lang w:val="en"/>
        </w:rPr>
        <w:t xml:space="preserve"> </w:t>
      </w:r>
      <w:r w:rsidR="00D55C68">
        <w:rPr>
          <w:rStyle w:val="hgkelc"/>
          <w:rFonts w:ascii="Arial" w:eastAsiaTheme="majorEastAsia" w:hAnsi="Arial" w:cs="Arial"/>
          <w:color w:val="000000" w:themeColor="text1"/>
          <w:lang w:val="en"/>
        </w:rPr>
        <w:t xml:space="preserve">which negatively </w:t>
      </w:r>
      <w:r w:rsidR="00D2640A">
        <w:rPr>
          <w:rStyle w:val="hgkelc"/>
          <w:rFonts w:ascii="Arial" w:eastAsiaTheme="majorEastAsia" w:hAnsi="Arial" w:cs="Arial"/>
          <w:color w:val="000000" w:themeColor="text1"/>
          <w:lang w:val="en"/>
        </w:rPr>
        <w:t>reflects</w:t>
      </w:r>
      <w:r w:rsidR="00C606E3">
        <w:rPr>
          <w:rStyle w:val="hgkelc"/>
          <w:rFonts w:ascii="Arial" w:eastAsiaTheme="majorEastAsia" w:hAnsi="Arial" w:cs="Arial"/>
          <w:color w:val="000000" w:themeColor="text1"/>
          <w:lang w:val="en"/>
        </w:rPr>
        <w:t xml:space="preserve"> on their wellbeing </w:t>
      </w:r>
      <w:r w:rsidR="00F54A67" w:rsidRPr="009F6782">
        <w:rPr>
          <w:rFonts w:ascii="Arial" w:hAnsi="Arial" w:cs="Arial"/>
          <w:color w:val="000000" w:themeColor="text1"/>
        </w:rPr>
        <w:t>(</w:t>
      </w:r>
      <w:r w:rsidR="00F54A67" w:rsidRPr="009F6782">
        <w:rPr>
          <w:rStyle w:val="hgkelc"/>
          <w:rFonts w:ascii="Arial" w:eastAsiaTheme="majorEastAsia" w:hAnsi="Arial" w:cs="Arial"/>
          <w:color w:val="000000" w:themeColor="text1"/>
          <w:lang w:val="en"/>
        </w:rPr>
        <w:t>NHS England, 2022).</w:t>
      </w:r>
    </w:p>
    <w:p w14:paraId="2F958E10" w14:textId="77777777" w:rsidR="00A705FF" w:rsidRPr="009F6782" w:rsidRDefault="00A705FF" w:rsidP="00825650">
      <w:pPr>
        <w:spacing w:line="360" w:lineRule="auto"/>
        <w:jc w:val="both"/>
        <w:rPr>
          <w:rFonts w:ascii="Arial" w:hAnsi="Arial" w:cs="Arial"/>
          <w:b/>
          <w:bCs/>
          <w:color w:val="0B0C0C"/>
          <w:shd w:val="clear" w:color="auto" w:fill="FFFFFF"/>
        </w:rPr>
      </w:pPr>
    </w:p>
    <w:p w14:paraId="77DF3039" w14:textId="4555996E" w:rsidR="008A4036" w:rsidRPr="009F6782" w:rsidRDefault="00E7660F" w:rsidP="00825650">
      <w:pPr>
        <w:spacing w:line="360" w:lineRule="auto"/>
        <w:jc w:val="both"/>
        <w:rPr>
          <w:rFonts w:ascii="Arial" w:hAnsi="Arial" w:cs="Arial"/>
          <w:b/>
          <w:bCs/>
          <w:color w:val="0B0C0C"/>
          <w:shd w:val="clear" w:color="auto" w:fill="FFFFFF"/>
        </w:rPr>
      </w:pPr>
      <w:r w:rsidRPr="009F6782">
        <w:rPr>
          <w:rFonts w:ascii="Arial" w:hAnsi="Arial" w:cs="Arial"/>
          <w:b/>
          <w:bCs/>
          <w:color w:val="0B0C0C"/>
          <w:shd w:val="clear" w:color="auto" w:fill="FFFFFF"/>
        </w:rPr>
        <w:t>Challenges in imple</w:t>
      </w:r>
      <w:r w:rsidR="00CB6355" w:rsidRPr="009F6782">
        <w:rPr>
          <w:rFonts w:ascii="Arial" w:hAnsi="Arial" w:cs="Arial"/>
          <w:b/>
          <w:bCs/>
          <w:color w:val="0B0C0C"/>
          <w:shd w:val="clear" w:color="auto" w:fill="FFFFFF"/>
        </w:rPr>
        <w:t>menting the climate action</w:t>
      </w:r>
      <w:r w:rsidR="00FE5BBC" w:rsidRPr="009F6782">
        <w:rPr>
          <w:rFonts w:ascii="Arial" w:hAnsi="Arial" w:cs="Arial"/>
          <w:b/>
          <w:bCs/>
          <w:color w:val="0B0C0C"/>
          <w:shd w:val="clear" w:color="auto" w:fill="FFFFFF"/>
        </w:rPr>
        <w:t xml:space="preserve"> </w:t>
      </w:r>
      <w:r w:rsidR="00D47AE4" w:rsidRPr="009F6782">
        <w:rPr>
          <w:rFonts w:ascii="Arial" w:hAnsi="Arial" w:cs="Arial"/>
          <w:b/>
          <w:bCs/>
          <w:color w:val="0B0C0C"/>
          <w:shd w:val="clear" w:color="auto" w:fill="FFFFFF"/>
        </w:rPr>
        <w:t>goal.</w:t>
      </w:r>
    </w:p>
    <w:p w14:paraId="35019FCF" w14:textId="77777777" w:rsidR="00FB56CE" w:rsidRPr="009F6782" w:rsidRDefault="00FB56CE" w:rsidP="00825650">
      <w:pPr>
        <w:spacing w:line="360" w:lineRule="auto"/>
        <w:jc w:val="both"/>
        <w:rPr>
          <w:rFonts w:ascii="Arial" w:hAnsi="Arial" w:cs="Arial"/>
          <w:b/>
          <w:bCs/>
          <w:color w:val="0B0C0C"/>
          <w:shd w:val="clear" w:color="auto" w:fill="FFFFFF"/>
        </w:rPr>
      </w:pPr>
    </w:p>
    <w:p w14:paraId="6DAD4A70" w14:textId="591AAAA3" w:rsidR="00C31562" w:rsidRPr="009F6782" w:rsidRDefault="004639A4" w:rsidP="004639A4">
      <w:pPr>
        <w:shd w:val="clear" w:color="auto" w:fill="FFFFFF"/>
        <w:spacing w:line="360" w:lineRule="auto"/>
        <w:jc w:val="both"/>
        <w:rPr>
          <w:rFonts w:ascii="Arial" w:hAnsi="Arial" w:cs="Arial"/>
          <w:color w:val="202124"/>
        </w:rPr>
      </w:pPr>
      <w:r w:rsidRPr="009F6782">
        <w:rPr>
          <w:rFonts w:ascii="Arial" w:hAnsi="Arial" w:cs="Arial"/>
          <w:color w:val="202124"/>
        </w:rPr>
        <w:t xml:space="preserve">Implementing climate action in the UK is complicated by </w:t>
      </w:r>
      <w:r w:rsidR="00181EFF" w:rsidRPr="009F6782">
        <w:rPr>
          <w:rFonts w:ascii="Arial" w:hAnsi="Arial" w:cs="Arial"/>
          <w:color w:val="202124"/>
        </w:rPr>
        <w:t>several</w:t>
      </w:r>
      <w:r w:rsidRPr="009F6782">
        <w:rPr>
          <w:rFonts w:ascii="Arial" w:hAnsi="Arial" w:cs="Arial"/>
          <w:color w:val="202124"/>
        </w:rPr>
        <w:t xml:space="preserve"> issues that need comprehensive approaches and diverse techniques. Due to the UK's varied economy, unique geography, and the difficulties involved in making the transition to a low-carbon and sustainable future, several challenges must be overcome.</w:t>
      </w:r>
    </w:p>
    <w:p w14:paraId="6F582933" w14:textId="77777777" w:rsidR="00E33962" w:rsidRPr="009F6782" w:rsidRDefault="00E33962" w:rsidP="004639A4">
      <w:pPr>
        <w:shd w:val="clear" w:color="auto" w:fill="FFFFFF"/>
        <w:spacing w:line="360" w:lineRule="auto"/>
        <w:jc w:val="both"/>
        <w:rPr>
          <w:rFonts w:ascii="Arial" w:hAnsi="Arial" w:cs="Arial"/>
          <w:color w:val="202124"/>
        </w:rPr>
      </w:pPr>
    </w:p>
    <w:p w14:paraId="6B94AC6C" w14:textId="2136A40B" w:rsidR="003532E1" w:rsidRDefault="00E33962" w:rsidP="004639A4">
      <w:pPr>
        <w:shd w:val="clear" w:color="auto" w:fill="FFFFFF"/>
        <w:spacing w:line="360" w:lineRule="auto"/>
        <w:jc w:val="both"/>
        <w:rPr>
          <w:rFonts w:ascii="Arial" w:hAnsi="Arial" w:cs="Arial"/>
          <w:b/>
          <w:bCs/>
          <w:color w:val="202124"/>
        </w:rPr>
      </w:pPr>
      <w:r w:rsidRPr="009F6782">
        <w:rPr>
          <w:rFonts w:ascii="Arial" w:hAnsi="Arial" w:cs="Arial"/>
          <w:b/>
          <w:bCs/>
          <w:color w:val="202124"/>
        </w:rPr>
        <w:lastRenderedPageBreak/>
        <w:t>Challenges in Implementing Climate Action</w:t>
      </w:r>
      <w:r w:rsidR="007B1306" w:rsidRPr="009F6782">
        <w:rPr>
          <w:rFonts w:ascii="Arial" w:hAnsi="Arial" w:cs="Arial"/>
          <w:b/>
          <w:bCs/>
          <w:color w:val="202124"/>
        </w:rPr>
        <w:t xml:space="preserve"> Goals can </w:t>
      </w:r>
      <w:r w:rsidR="00F32E7E" w:rsidRPr="009F6782">
        <w:rPr>
          <w:rFonts w:ascii="Arial" w:hAnsi="Arial" w:cs="Arial"/>
          <w:b/>
          <w:bCs/>
          <w:color w:val="202124"/>
        </w:rPr>
        <w:t>be achieved by balancing</w:t>
      </w:r>
      <w:r w:rsidR="000E17A7" w:rsidRPr="009F6782">
        <w:rPr>
          <w:rFonts w:ascii="Arial" w:hAnsi="Arial" w:cs="Arial"/>
          <w:b/>
          <w:bCs/>
          <w:color w:val="202124"/>
        </w:rPr>
        <w:t xml:space="preserve"> several </w:t>
      </w:r>
      <w:r w:rsidR="00D47AE4" w:rsidRPr="009F6782">
        <w:rPr>
          <w:rFonts w:ascii="Arial" w:hAnsi="Arial" w:cs="Arial"/>
          <w:b/>
          <w:bCs/>
          <w:color w:val="202124"/>
        </w:rPr>
        <w:t>factors.</w:t>
      </w:r>
    </w:p>
    <w:p w14:paraId="48400A05" w14:textId="77777777" w:rsidR="00A3596A" w:rsidRPr="009F6782" w:rsidRDefault="00A3596A" w:rsidP="004639A4">
      <w:pPr>
        <w:shd w:val="clear" w:color="auto" w:fill="FFFFFF"/>
        <w:spacing w:line="360" w:lineRule="auto"/>
        <w:jc w:val="both"/>
        <w:rPr>
          <w:rFonts w:ascii="Arial" w:hAnsi="Arial" w:cs="Arial"/>
          <w:b/>
          <w:bCs/>
          <w:color w:val="202124"/>
        </w:rPr>
      </w:pPr>
    </w:p>
    <w:p w14:paraId="202CBB41" w14:textId="5BCD3B5B" w:rsidR="006272E2" w:rsidRDefault="003532E1" w:rsidP="004639A4">
      <w:pPr>
        <w:shd w:val="clear" w:color="auto" w:fill="FFFFFF"/>
        <w:spacing w:line="360" w:lineRule="auto"/>
        <w:jc w:val="both"/>
        <w:rPr>
          <w:rFonts w:ascii="Arial" w:hAnsi="Arial" w:cs="Arial"/>
          <w:color w:val="202124"/>
        </w:rPr>
      </w:pPr>
      <w:r w:rsidRPr="009F6782">
        <w:rPr>
          <w:rFonts w:ascii="Arial" w:hAnsi="Arial" w:cs="Arial"/>
          <w:color w:val="202124"/>
        </w:rPr>
        <w:t xml:space="preserve">Below are the contributing factors which pose </w:t>
      </w:r>
      <w:r w:rsidR="005B2B6D" w:rsidRPr="009F6782">
        <w:rPr>
          <w:rFonts w:ascii="Arial" w:hAnsi="Arial" w:cs="Arial"/>
          <w:color w:val="202124"/>
        </w:rPr>
        <w:t>challenges</w:t>
      </w:r>
      <w:r w:rsidRPr="009F6782">
        <w:rPr>
          <w:rFonts w:ascii="Arial" w:hAnsi="Arial" w:cs="Arial"/>
          <w:color w:val="202124"/>
        </w:rPr>
        <w:t xml:space="preserve"> for the UK to implement SDG Goal </w:t>
      </w:r>
      <w:r w:rsidR="00FB56CE" w:rsidRPr="009F6782">
        <w:rPr>
          <w:rFonts w:ascii="Arial" w:hAnsi="Arial" w:cs="Arial"/>
          <w:color w:val="202124"/>
        </w:rPr>
        <w:t>13</w:t>
      </w:r>
      <w:r w:rsidR="006272E2" w:rsidRPr="009F6782">
        <w:rPr>
          <w:rFonts w:ascii="Arial" w:hAnsi="Arial" w:cs="Arial"/>
          <w:color w:val="202124"/>
        </w:rPr>
        <w:t xml:space="preserve">. </w:t>
      </w:r>
    </w:p>
    <w:p w14:paraId="6B6AEE38" w14:textId="77777777" w:rsidR="00A3596A" w:rsidRPr="009F6782" w:rsidRDefault="00A3596A" w:rsidP="004639A4">
      <w:pPr>
        <w:shd w:val="clear" w:color="auto" w:fill="FFFFFF"/>
        <w:spacing w:line="360" w:lineRule="auto"/>
        <w:jc w:val="both"/>
        <w:rPr>
          <w:rFonts w:ascii="Arial" w:hAnsi="Arial" w:cs="Arial"/>
          <w:color w:val="202124"/>
        </w:rPr>
      </w:pPr>
    </w:p>
    <w:p w14:paraId="15B7FDB1" w14:textId="4A14A115" w:rsidR="006272E2" w:rsidRPr="009F6782" w:rsidRDefault="006272E2" w:rsidP="006272E2">
      <w:pPr>
        <w:pStyle w:val="ListParagraph"/>
        <w:numPr>
          <w:ilvl w:val="0"/>
          <w:numId w:val="13"/>
        </w:numPr>
        <w:shd w:val="clear" w:color="auto" w:fill="FFFFFF"/>
        <w:spacing w:line="360" w:lineRule="auto"/>
        <w:jc w:val="both"/>
        <w:rPr>
          <w:rFonts w:ascii="Arial" w:hAnsi="Arial" w:cs="Arial"/>
          <w:color w:val="202124"/>
        </w:rPr>
      </w:pPr>
      <w:r w:rsidRPr="009F6782">
        <w:rPr>
          <w:rFonts w:ascii="Arial" w:hAnsi="Arial" w:cs="Arial"/>
          <w:color w:val="202124"/>
        </w:rPr>
        <w:t xml:space="preserve">Funding and Investments </w:t>
      </w:r>
    </w:p>
    <w:p w14:paraId="2E12A58D" w14:textId="2F5D4D3A" w:rsidR="006272E2" w:rsidRPr="009F6782" w:rsidRDefault="006272E2" w:rsidP="006272E2">
      <w:pPr>
        <w:pStyle w:val="ListParagraph"/>
        <w:numPr>
          <w:ilvl w:val="0"/>
          <w:numId w:val="13"/>
        </w:numPr>
        <w:shd w:val="clear" w:color="auto" w:fill="FFFFFF"/>
        <w:spacing w:line="360" w:lineRule="auto"/>
        <w:jc w:val="both"/>
        <w:rPr>
          <w:rFonts w:ascii="Arial" w:hAnsi="Arial" w:cs="Arial"/>
          <w:color w:val="202124"/>
        </w:rPr>
      </w:pPr>
      <w:r w:rsidRPr="009F6782">
        <w:rPr>
          <w:rFonts w:ascii="Arial" w:hAnsi="Arial" w:cs="Arial"/>
          <w:color w:val="202124"/>
        </w:rPr>
        <w:t xml:space="preserve">Industry Regulators </w:t>
      </w:r>
    </w:p>
    <w:p w14:paraId="283D82F7" w14:textId="206AD20B" w:rsidR="006272E2" w:rsidRPr="009F6782" w:rsidRDefault="006272E2" w:rsidP="006272E2">
      <w:pPr>
        <w:pStyle w:val="ListParagraph"/>
        <w:numPr>
          <w:ilvl w:val="0"/>
          <w:numId w:val="13"/>
        </w:numPr>
        <w:shd w:val="clear" w:color="auto" w:fill="FFFFFF"/>
        <w:spacing w:line="360" w:lineRule="auto"/>
        <w:jc w:val="both"/>
        <w:rPr>
          <w:rFonts w:ascii="Arial" w:hAnsi="Arial" w:cs="Arial"/>
          <w:color w:val="202124"/>
        </w:rPr>
      </w:pPr>
      <w:r w:rsidRPr="009F6782">
        <w:rPr>
          <w:rFonts w:ascii="Arial" w:hAnsi="Arial" w:cs="Arial"/>
          <w:color w:val="202124"/>
        </w:rPr>
        <w:t xml:space="preserve">Frameworks </w:t>
      </w:r>
    </w:p>
    <w:p w14:paraId="0FADA80C" w14:textId="4FBCD49B" w:rsidR="006272E2" w:rsidRPr="009F6782" w:rsidRDefault="006272E2" w:rsidP="006272E2">
      <w:pPr>
        <w:pStyle w:val="ListParagraph"/>
        <w:numPr>
          <w:ilvl w:val="0"/>
          <w:numId w:val="13"/>
        </w:numPr>
        <w:shd w:val="clear" w:color="auto" w:fill="FFFFFF"/>
        <w:spacing w:line="360" w:lineRule="auto"/>
        <w:jc w:val="both"/>
        <w:rPr>
          <w:rFonts w:ascii="Arial" w:hAnsi="Arial" w:cs="Arial"/>
          <w:color w:val="202124"/>
        </w:rPr>
      </w:pPr>
      <w:r w:rsidRPr="009F6782">
        <w:rPr>
          <w:rFonts w:ascii="Arial" w:hAnsi="Arial" w:cs="Arial"/>
          <w:color w:val="202124"/>
        </w:rPr>
        <w:t>Expenditure and Adaptation</w:t>
      </w:r>
    </w:p>
    <w:p w14:paraId="00DB27C4" w14:textId="77777777" w:rsidR="006272E2" w:rsidRPr="009F6782" w:rsidRDefault="006272E2" w:rsidP="006272E2">
      <w:pPr>
        <w:pStyle w:val="ListParagraph"/>
        <w:shd w:val="clear" w:color="auto" w:fill="FFFFFF"/>
        <w:spacing w:line="360" w:lineRule="auto"/>
        <w:jc w:val="both"/>
        <w:rPr>
          <w:rFonts w:ascii="Arial" w:hAnsi="Arial" w:cs="Arial"/>
          <w:color w:val="202124"/>
        </w:rPr>
      </w:pPr>
    </w:p>
    <w:p w14:paraId="125871B6" w14:textId="61A9F6E4" w:rsidR="00DF3F9B" w:rsidRPr="009F6782" w:rsidRDefault="006272E2" w:rsidP="0025449E">
      <w:pPr>
        <w:shd w:val="clear" w:color="auto" w:fill="FFFFFF"/>
        <w:spacing w:line="360" w:lineRule="auto"/>
        <w:jc w:val="both"/>
        <w:rPr>
          <w:rFonts w:ascii="Arial" w:hAnsi="Arial" w:cs="Arial"/>
          <w:color w:val="000000" w:themeColor="text1"/>
        </w:rPr>
      </w:pPr>
      <w:r w:rsidRPr="009F6782">
        <w:rPr>
          <w:rFonts w:ascii="Arial" w:hAnsi="Arial" w:cs="Arial"/>
          <w:color w:val="000000" w:themeColor="text1"/>
        </w:rPr>
        <w:t xml:space="preserve">From the outlined challenges above, it can be demonstrated that there </w:t>
      </w:r>
      <w:r w:rsidR="007C2EFC" w:rsidRPr="009F6782">
        <w:rPr>
          <w:rFonts w:ascii="Arial" w:hAnsi="Arial" w:cs="Arial"/>
          <w:color w:val="000000" w:themeColor="text1"/>
        </w:rPr>
        <w:t>are</w:t>
      </w:r>
      <w:r w:rsidRPr="009F6782">
        <w:rPr>
          <w:rFonts w:ascii="Arial" w:hAnsi="Arial" w:cs="Arial"/>
          <w:color w:val="000000" w:themeColor="text1"/>
        </w:rPr>
        <w:t xml:space="preserve"> significant </w:t>
      </w:r>
      <w:r w:rsidR="007C2EFC" w:rsidRPr="009F6782">
        <w:rPr>
          <w:rFonts w:ascii="Arial" w:hAnsi="Arial" w:cs="Arial"/>
          <w:color w:val="000000" w:themeColor="text1"/>
        </w:rPr>
        <w:t>challenges</w:t>
      </w:r>
      <w:r w:rsidRPr="009F6782">
        <w:rPr>
          <w:rFonts w:ascii="Arial" w:hAnsi="Arial" w:cs="Arial"/>
          <w:color w:val="000000" w:themeColor="text1"/>
        </w:rPr>
        <w:t xml:space="preserve"> </w:t>
      </w:r>
      <w:r w:rsidR="00381BA7" w:rsidRPr="009F6782">
        <w:rPr>
          <w:rFonts w:ascii="Arial" w:hAnsi="Arial" w:cs="Arial"/>
          <w:color w:val="000000" w:themeColor="text1"/>
        </w:rPr>
        <w:t xml:space="preserve">to the UK in relation to the implementation of SDG Goal </w:t>
      </w:r>
      <w:r w:rsidR="00D267C6" w:rsidRPr="009F6782">
        <w:rPr>
          <w:rFonts w:ascii="Arial" w:hAnsi="Arial" w:cs="Arial"/>
          <w:color w:val="000000" w:themeColor="text1"/>
        </w:rPr>
        <w:t>13</w:t>
      </w:r>
      <w:r w:rsidR="00381BA7" w:rsidRPr="009F6782">
        <w:rPr>
          <w:rFonts w:ascii="Arial" w:hAnsi="Arial" w:cs="Arial"/>
          <w:color w:val="000000" w:themeColor="text1"/>
        </w:rPr>
        <w:t xml:space="preserve">. </w:t>
      </w:r>
      <w:r w:rsidR="007C2EFC" w:rsidRPr="009F6782">
        <w:rPr>
          <w:rFonts w:ascii="Arial" w:hAnsi="Arial" w:cs="Arial"/>
          <w:color w:val="000000" w:themeColor="text1"/>
        </w:rPr>
        <w:t xml:space="preserve">According to </w:t>
      </w:r>
      <w:r w:rsidR="00243489" w:rsidRPr="009F6782">
        <w:rPr>
          <w:rFonts w:ascii="Arial" w:hAnsi="Arial" w:cs="Arial"/>
          <w:color w:val="000000" w:themeColor="text1"/>
        </w:rPr>
        <w:t xml:space="preserve">the </w:t>
      </w:r>
      <w:r w:rsidR="007C2EFC" w:rsidRPr="009F6782">
        <w:rPr>
          <w:rFonts w:ascii="Arial" w:hAnsi="Arial" w:cs="Arial"/>
          <w:color w:val="000000" w:themeColor="text1"/>
        </w:rPr>
        <w:t xml:space="preserve">Climate Change Committee </w:t>
      </w:r>
      <w:r w:rsidR="00D13D30" w:rsidRPr="009F6782">
        <w:rPr>
          <w:rFonts w:ascii="Arial" w:hAnsi="Arial" w:cs="Arial"/>
          <w:color w:val="000000" w:themeColor="text1"/>
        </w:rPr>
        <w:t>(CCC</w:t>
      </w:r>
      <w:r w:rsidR="000F4771">
        <w:rPr>
          <w:rFonts w:ascii="Arial" w:hAnsi="Arial" w:cs="Arial"/>
          <w:color w:val="000000" w:themeColor="text1"/>
        </w:rPr>
        <w:t xml:space="preserve">, </w:t>
      </w:r>
      <w:r w:rsidR="007C2EFC" w:rsidRPr="009F6782">
        <w:rPr>
          <w:rFonts w:ascii="Arial" w:hAnsi="Arial" w:cs="Arial"/>
          <w:color w:val="000000" w:themeColor="text1"/>
        </w:rPr>
        <w:t xml:space="preserve">2023), </w:t>
      </w:r>
      <w:r w:rsidR="009A4E94" w:rsidRPr="009F6782">
        <w:rPr>
          <w:rFonts w:ascii="Arial" w:hAnsi="Arial" w:cs="Arial"/>
          <w:color w:val="000000" w:themeColor="text1"/>
        </w:rPr>
        <w:t>it would be deemed that funding</w:t>
      </w:r>
      <w:r w:rsidR="00243489" w:rsidRPr="009F6782">
        <w:rPr>
          <w:rFonts w:ascii="Arial" w:hAnsi="Arial" w:cs="Arial"/>
          <w:color w:val="000000" w:themeColor="text1"/>
        </w:rPr>
        <w:t>,</w:t>
      </w:r>
      <w:r w:rsidR="009A4E94" w:rsidRPr="009F6782">
        <w:rPr>
          <w:rFonts w:ascii="Arial" w:hAnsi="Arial" w:cs="Arial"/>
          <w:color w:val="000000" w:themeColor="text1"/>
        </w:rPr>
        <w:t xml:space="preserve"> both present and future</w:t>
      </w:r>
      <w:r w:rsidR="00243489" w:rsidRPr="009F6782">
        <w:rPr>
          <w:rFonts w:ascii="Arial" w:hAnsi="Arial" w:cs="Arial"/>
          <w:color w:val="000000" w:themeColor="text1"/>
        </w:rPr>
        <w:t>,</w:t>
      </w:r>
      <w:r w:rsidR="009A4E94" w:rsidRPr="009F6782">
        <w:rPr>
          <w:rFonts w:ascii="Arial" w:hAnsi="Arial" w:cs="Arial"/>
          <w:color w:val="000000" w:themeColor="text1"/>
        </w:rPr>
        <w:t xml:space="preserve"> </w:t>
      </w:r>
      <w:r w:rsidR="00243489" w:rsidRPr="009F6782">
        <w:rPr>
          <w:rFonts w:ascii="Arial" w:hAnsi="Arial" w:cs="Arial"/>
          <w:color w:val="000000" w:themeColor="text1"/>
        </w:rPr>
        <w:t>poses</w:t>
      </w:r>
      <w:r w:rsidR="009A4E94" w:rsidRPr="009F6782">
        <w:rPr>
          <w:rFonts w:ascii="Arial" w:hAnsi="Arial" w:cs="Arial"/>
          <w:color w:val="000000" w:themeColor="text1"/>
        </w:rPr>
        <w:t xml:space="preserve"> the biggest barrier when </w:t>
      </w:r>
      <w:r w:rsidR="005713E7" w:rsidRPr="009F6782">
        <w:rPr>
          <w:rFonts w:ascii="Arial" w:hAnsi="Arial" w:cs="Arial"/>
          <w:color w:val="000000" w:themeColor="text1"/>
        </w:rPr>
        <w:t xml:space="preserve">evaluating the </w:t>
      </w:r>
      <w:proofErr w:type="gramStart"/>
      <w:r w:rsidR="00862E98" w:rsidRPr="009F6782">
        <w:rPr>
          <w:rFonts w:ascii="Arial" w:hAnsi="Arial" w:cs="Arial"/>
          <w:color w:val="000000" w:themeColor="text1"/>
        </w:rPr>
        <w:t>challenges</w:t>
      </w:r>
      <w:proofErr w:type="gramEnd"/>
      <w:r w:rsidR="005713E7" w:rsidRPr="009F6782">
        <w:rPr>
          <w:rFonts w:ascii="Arial" w:hAnsi="Arial" w:cs="Arial"/>
          <w:color w:val="000000" w:themeColor="text1"/>
        </w:rPr>
        <w:t xml:space="preserve"> the UK faces.  </w:t>
      </w:r>
    </w:p>
    <w:p w14:paraId="67C80BB7" w14:textId="709649BB" w:rsidR="003873BE" w:rsidRPr="009F6782" w:rsidRDefault="00A3596A" w:rsidP="0065294D">
      <w:pPr>
        <w:pStyle w:val="Heading1"/>
        <w:shd w:val="clear" w:color="auto" w:fill="FFFFFF"/>
        <w:spacing w:before="0" w:line="360" w:lineRule="auto"/>
        <w:jc w:val="both"/>
        <w:textAlignment w:val="baseline"/>
        <w:rPr>
          <w:rFonts w:ascii="Arial" w:hAnsi="Arial" w:cs="Arial"/>
          <w:sz w:val="24"/>
          <w:szCs w:val="24"/>
        </w:rPr>
      </w:pPr>
      <w:r>
        <w:rPr>
          <w:rFonts w:ascii="Arial" w:hAnsi="Arial" w:cs="Arial"/>
          <w:color w:val="000000" w:themeColor="text1"/>
          <w:sz w:val="24"/>
          <w:szCs w:val="24"/>
        </w:rPr>
        <w:t>As a</w:t>
      </w:r>
      <w:r w:rsidRPr="009F6782">
        <w:rPr>
          <w:rFonts w:ascii="Arial" w:hAnsi="Arial" w:cs="Arial"/>
          <w:color w:val="000000" w:themeColor="text1"/>
          <w:sz w:val="24"/>
          <w:szCs w:val="24"/>
        </w:rPr>
        <w:t>n estimated net cost for the UK to reach net zero target by 2050 is £321bn or just over £10bn per year (Office for Budget Responsibility, 2021).</w:t>
      </w:r>
      <w:r w:rsidRPr="009F6782">
        <w:rPr>
          <w:rFonts w:ascii="Arial" w:hAnsi="Arial" w:cs="Arial"/>
          <w:sz w:val="24"/>
          <w:szCs w:val="24"/>
        </w:rPr>
        <w:t xml:space="preserve"> </w:t>
      </w:r>
      <w:r>
        <w:rPr>
          <w:rFonts w:ascii="Arial" w:hAnsi="Arial" w:cs="Arial"/>
          <w:color w:val="000000" w:themeColor="text1"/>
          <w:sz w:val="24"/>
          <w:szCs w:val="24"/>
        </w:rPr>
        <w:t xml:space="preserve">Which reflect </w:t>
      </w:r>
      <w:proofErr w:type="gramStart"/>
      <w:r>
        <w:rPr>
          <w:rFonts w:ascii="Arial" w:hAnsi="Arial" w:cs="Arial"/>
          <w:color w:val="000000" w:themeColor="text1"/>
          <w:sz w:val="24"/>
          <w:szCs w:val="24"/>
        </w:rPr>
        <w:t xml:space="preserve">on </w:t>
      </w:r>
      <w:r w:rsidR="00651B02" w:rsidRPr="009F6782">
        <w:rPr>
          <w:rFonts w:ascii="Arial" w:hAnsi="Arial" w:cs="Arial"/>
          <w:color w:val="000000" w:themeColor="text1"/>
          <w:sz w:val="24"/>
          <w:szCs w:val="24"/>
        </w:rPr>
        <w:t xml:space="preserve"> </w:t>
      </w:r>
      <w:r w:rsidR="00261967" w:rsidRPr="009F6782">
        <w:rPr>
          <w:rFonts w:ascii="Arial" w:hAnsi="Arial" w:cs="Arial"/>
          <w:color w:val="000000" w:themeColor="text1"/>
          <w:sz w:val="24"/>
          <w:szCs w:val="24"/>
        </w:rPr>
        <w:t>securing</w:t>
      </w:r>
      <w:proofErr w:type="gramEnd"/>
      <w:r w:rsidR="00261967" w:rsidRPr="009F6782">
        <w:rPr>
          <w:rFonts w:ascii="Arial" w:hAnsi="Arial" w:cs="Arial"/>
          <w:color w:val="000000" w:themeColor="text1"/>
          <w:sz w:val="24"/>
          <w:szCs w:val="24"/>
        </w:rPr>
        <w:t xml:space="preserve"> sufficient</w:t>
      </w:r>
      <w:r w:rsidR="00E54358" w:rsidRPr="009F6782">
        <w:rPr>
          <w:rFonts w:ascii="Arial" w:hAnsi="Arial" w:cs="Arial"/>
          <w:color w:val="000000" w:themeColor="text1"/>
          <w:sz w:val="24"/>
          <w:szCs w:val="24"/>
        </w:rPr>
        <w:t xml:space="preserve"> </w:t>
      </w:r>
      <w:r w:rsidR="00824A68" w:rsidRPr="009F6782">
        <w:rPr>
          <w:rFonts w:ascii="Arial" w:hAnsi="Arial" w:cs="Arial"/>
          <w:color w:val="000000" w:themeColor="text1"/>
          <w:sz w:val="24"/>
          <w:szCs w:val="24"/>
        </w:rPr>
        <w:t>l</w:t>
      </w:r>
      <w:r w:rsidR="00E54358" w:rsidRPr="009F6782">
        <w:rPr>
          <w:rFonts w:ascii="Arial" w:hAnsi="Arial" w:cs="Arial"/>
          <w:color w:val="000000" w:themeColor="text1"/>
          <w:sz w:val="24"/>
          <w:szCs w:val="24"/>
        </w:rPr>
        <w:t>ong</w:t>
      </w:r>
      <w:r w:rsidR="00D63BBB" w:rsidRPr="009F6782">
        <w:rPr>
          <w:rFonts w:ascii="Arial" w:hAnsi="Arial" w:cs="Arial"/>
          <w:color w:val="000000" w:themeColor="text1"/>
          <w:sz w:val="24"/>
          <w:szCs w:val="24"/>
        </w:rPr>
        <w:t xml:space="preserve"> and </w:t>
      </w:r>
      <w:r w:rsidR="00BC09B8" w:rsidRPr="009F6782">
        <w:rPr>
          <w:rFonts w:ascii="Arial" w:hAnsi="Arial" w:cs="Arial"/>
          <w:color w:val="000000" w:themeColor="text1"/>
          <w:sz w:val="24"/>
          <w:szCs w:val="24"/>
        </w:rPr>
        <w:t>short-term</w:t>
      </w:r>
      <w:r w:rsidR="00D63BBB" w:rsidRPr="009F6782">
        <w:rPr>
          <w:rFonts w:ascii="Arial" w:hAnsi="Arial" w:cs="Arial"/>
          <w:color w:val="000000" w:themeColor="text1"/>
          <w:sz w:val="24"/>
          <w:szCs w:val="24"/>
        </w:rPr>
        <w:t xml:space="preserve"> </w:t>
      </w:r>
      <w:r w:rsidR="00E54358" w:rsidRPr="009F6782">
        <w:rPr>
          <w:rFonts w:ascii="Arial" w:hAnsi="Arial" w:cs="Arial"/>
          <w:color w:val="000000" w:themeColor="text1"/>
          <w:sz w:val="24"/>
          <w:szCs w:val="24"/>
        </w:rPr>
        <w:t>funding</w:t>
      </w:r>
      <w:r>
        <w:rPr>
          <w:rFonts w:ascii="Arial" w:hAnsi="Arial" w:cs="Arial"/>
          <w:color w:val="000000" w:themeColor="text1"/>
          <w:sz w:val="24"/>
          <w:szCs w:val="24"/>
        </w:rPr>
        <w:t xml:space="preserve">s, </w:t>
      </w:r>
      <w:r w:rsidR="00B0321A" w:rsidRPr="009F6782">
        <w:rPr>
          <w:rFonts w:ascii="Arial" w:hAnsi="Arial" w:cs="Arial"/>
          <w:color w:val="000000" w:themeColor="text1"/>
          <w:sz w:val="24"/>
          <w:szCs w:val="24"/>
        </w:rPr>
        <w:t>Investments</w:t>
      </w:r>
      <w:r w:rsidR="00261967" w:rsidRPr="009F6782">
        <w:rPr>
          <w:rFonts w:ascii="Arial" w:hAnsi="Arial" w:cs="Arial"/>
          <w:color w:val="000000" w:themeColor="text1"/>
          <w:sz w:val="24"/>
          <w:szCs w:val="24"/>
        </w:rPr>
        <w:t xml:space="preserve"> for programme</w:t>
      </w:r>
      <w:r w:rsidR="0025449E" w:rsidRPr="009F6782">
        <w:rPr>
          <w:rFonts w:ascii="Arial" w:hAnsi="Arial" w:cs="Arial"/>
          <w:color w:val="000000" w:themeColor="text1"/>
          <w:sz w:val="24"/>
          <w:szCs w:val="24"/>
        </w:rPr>
        <w:t xml:space="preserve">s </w:t>
      </w:r>
      <w:r w:rsidR="004B6BF1" w:rsidRPr="009F6782">
        <w:rPr>
          <w:rFonts w:ascii="Arial" w:hAnsi="Arial" w:cs="Arial"/>
          <w:color w:val="000000" w:themeColor="text1"/>
          <w:sz w:val="24"/>
          <w:szCs w:val="24"/>
        </w:rPr>
        <w:t>that adapt to climate change</w:t>
      </w:r>
      <w:r w:rsidR="00651B02" w:rsidRPr="009F6782">
        <w:rPr>
          <w:rFonts w:ascii="Arial" w:hAnsi="Arial" w:cs="Arial"/>
          <w:color w:val="000000" w:themeColor="text1"/>
          <w:sz w:val="24"/>
          <w:szCs w:val="24"/>
        </w:rPr>
        <w:t xml:space="preserve"> and contribute</w:t>
      </w:r>
      <w:r w:rsidR="006E4006" w:rsidRPr="009F6782">
        <w:rPr>
          <w:rFonts w:ascii="Arial" w:hAnsi="Arial" w:cs="Arial"/>
          <w:color w:val="000000" w:themeColor="text1"/>
          <w:sz w:val="24"/>
          <w:szCs w:val="24"/>
        </w:rPr>
        <w:t xml:space="preserve"> </w:t>
      </w:r>
      <w:r w:rsidR="0025449E" w:rsidRPr="009F6782">
        <w:rPr>
          <w:rFonts w:ascii="Arial" w:hAnsi="Arial" w:cs="Arial"/>
          <w:color w:val="000000" w:themeColor="text1"/>
          <w:sz w:val="24"/>
          <w:szCs w:val="24"/>
        </w:rPr>
        <w:t>to</w:t>
      </w:r>
      <w:r w:rsidR="004B6BF1" w:rsidRPr="009F6782">
        <w:rPr>
          <w:rFonts w:ascii="Arial" w:hAnsi="Arial" w:cs="Arial"/>
          <w:color w:val="000000" w:themeColor="text1"/>
          <w:sz w:val="24"/>
          <w:szCs w:val="24"/>
        </w:rPr>
        <w:t xml:space="preserve"> </w:t>
      </w:r>
      <w:r w:rsidR="00915542" w:rsidRPr="009F6782">
        <w:rPr>
          <w:rFonts w:ascii="Arial" w:hAnsi="Arial" w:cs="Arial"/>
          <w:color w:val="000000" w:themeColor="text1"/>
          <w:sz w:val="24"/>
          <w:szCs w:val="24"/>
        </w:rPr>
        <w:t>sustainable infrastructure</w:t>
      </w:r>
      <w:r w:rsidR="0025449E" w:rsidRPr="009F6782">
        <w:rPr>
          <w:rFonts w:ascii="Arial" w:hAnsi="Arial" w:cs="Arial"/>
          <w:color w:val="000000" w:themeColor="text1"/>
          <w:sz w:val="24"/>
          <w:szCs w:val="24"/>
        </w:rPr>
        <w:t>.</w:t>
      </w:r>
      <w:r w:rsidR="00915542" w:rsidRPr="009F6782">
        <w:rPr>
          <w:rFonts w:ascii="Arial" w:hAnsi="Arial" w:cs="Arial"/>
          <w:color w:val="000000" w:themeColor="text1"/>
          <w:sz w:val="24"/>
          <w:szCs w:val="24"/>
        </w:rPr>
        <w:t xml:space="preserve"> </w:t>
      </w:r>
    </w:p>
    <w:p w14:paraId="3235488E" w14:textId="4CAF4C84" w:rsidR="00A5514C" w:rsidRPr="009F6782" w:rsidRDefault="00A5514C" w:rsidP="003873BE">
      <w:pPr>
        <w:rPr>
          <w:rFonts w:ascii="Arial" w:hAnsi="Arial" w:cs="Arial"/>
        </w:rPr>
      </w:pPr>
    </w:p>
    <w:p w14:paraId="74DD6982" w14:textId="5DBBF4C0" w:rsidR="0021744F" w:rsidRPr="00C561B3" w:rsidRDefault="00B55EE9" w:rsidP="00C561B3">
      <w:pPr>
        <w:pStyle w:val="Heading1"/>
        <w:shd w:val="clear" w:color="auto" w:fill="FFFFFF"/>
        <w:spacing w:before="0" w:line="360" w:lineRule="auto"/>
        <w:jc w:val="both"/>
        <w:textAlignment w:val="baseline"/>
        <w:rPr>
          <w:rFonts w:ascii="Arial" w:hAnsi="Arial" w:cs="Arial"/>
          <w:color w:val="000000" w:themeColor="text1"/>
          <w:sz w:val="24"/>
          <w:szCs w:val="24"/>
        </w:rPr>
      </w:pPr>
      <w:r w:rsidRPr="00A3596A">
        <w:rPr>
          <w:rFonts w:ascii="Arial" w:hAnsi="Arial" w:cs="Arial"/>
          <w:sz w:val="24"/>
          <w:szCs w:val="24"/>
        </w:rPr>
        <w:t>Another</w:t>
      </w:r>
      <w:r w:rsidRPr="00A3596A">
        <w:rPr>
          <w:rFonts w:ascii="Arial" w:hAnsi="Arial" w:cs="Arial"/>
          <w:color w:val="000000" w:themeColor="text1"/>
          <w:sz w:val="24"/>
          <w:szCs w:val="24"/>
        </w:rPr>
        <w:t xml:space="preserve"> challenge is to combine key relevant industry regulators to prioritise policies relevant to climate change</w:t>
      </w:r>
      <w:r w:rsidR="00850339" w:rsidRPr="00A3596A">
        <w:rPr>
          <w:rFonts w:ascii="Arial" w:hAnsi="Arial" w:cs="Arial"/>
          <w:color w:val="000000" w:themeColor="text1"/>
          <w:sz w:val="24"/>
          <w:szCs w:val="24"/>
        </w:rPr>
        <w:t>,</w:t>
      </w:r>
      <w:r w:rsidR="00D112ED" w:rsidRPr="00A3596A">
        <w:rPr>
          <w:rFonts w:ascii="Arial" w:hAnsi="Arial" w:cs="Arial"/>
          <w:color w:val="000000" w:themeColor="text1"/>
          <w:sz w:val="24"/>
          <w:szCs w:val="24"/>
        </w:rPr>
        <w:t xml:space="preserve"> </w:t>
      </w:r>
      <w:r w:rsidR="000B623D" w:rsidRPr="00A3596A">
        <w:rPr>
          <w:rFonts w:ascii="Arial" w:hAnsi="Arial" w:cs="Arial"/>
          <w:color w:val="000000" w:themeColor="text1"/>
          <w:sz w:val="24"/>
          <w:szCs w:val="24"/>
        </w:rPr>
        <w:t xml:space="preserve">as </w:t>
      </w:r>
      <w:r w:rsidR="00850339" w:rsidRPr="00A3596A">
        <w:rPr>
          <w:rFonts w:ascii="Arial" w:hAnsi="Arial" w:cs="Arial"/>
          <w:color w:val="000000" w:themeColor="text1"/>
          <w:sz w:val="24"/>
          <w:szCs w:val="24"/>
        </w:rPr>
        <w:t xml:space="preserve">there is </w:t>
      </w:r>
      <w:r w:rsidR="008C100F" w:rsidRPr="00A3596A">
        <w:rPr>
          <w:rFonts w:ascii="Arial" w:hAnsi="Arial" w:cs="Arial"/>
          <w:color w:val="000000" w:themeColor="text1"/>
          <w:sz w:val="24"/>
          <w:szCs w:val="24"/>
        </w:rPr>
        <w:t xml:space="preserve">a </w:t>
      </w:r>
      <w:r w:rsidR="00D112ED" w:rsidRPr="00A3596A">
        <w:rPr>
          <w:rFonts w:ascii="Arial" w:hAnsi="Arial" w:cs="Arial"/>
          <w:color w:val="000000" w:themeColor="text1"/>
          <w:sz w:val="24"/>
          <w:szCs w:val="24"/>
        </w:rPr>
        <w:t xml:space="preserve">lack of </w:t>
      </w:r>
      <w:r w:rsidR="00850339" w:rsidRPr="00A3596A">
        <w:rPr>
          <w:rFonts w:ascii="Arial" w:hAnsi="Arial" w:cs="Arial"/>
          <w:color w:val="000000" w:themeColor="text1"/>
          <w:sz w:val="24"/>
          <w:szCs w:val="24"/>
        </w:rPr>
        <w:t xml:space="preserve">clear </w:t>
      </w:r>
      <w:r w:rsidR="00D112ED" w:rsidRPr="00A3596A">
        <w:rPr>
          <w:rFonts w:ascii="Arial" w:hAnsi="Arial" w:cs="Arial"/>
          <w:color w:val="000000" w:themeColor="text1"/>
          <w:sz w:val="24"/>
          <w:szCs w:val="24"/>
        </w:rPr>
        <w:t>guidance on climate-related investment priorities.</w:t>
      </w:r>
      <w:r w:rsidR="006B0149" w:rsidRPr="00A3596A">
        <w:rPr>
          <w:rFonts w:ascii="Arial" w:hAnsi="Arial" w:cs="Arial"/>
          <w:sz w:val="24"/>
          <w:szCs w:val="24"/>
        </w:rPr>
        <w:t xml:space="preserve"> </w:t>
      </w:r>
      <w:r w:rsidR="007146E0" w:rsidRPr="00A3596A">
        <w:rPr>
          <w:rFonts w:ascii="Arial" w:hAnsi="Arial" w:cs="Arial"/>
          <w:color w:val="000000" w:themeColor="text1"/>
          <w:sz w:val="24"/>
          <w:szCs w:val="24"/>
        </w:rPr>
        <w:t>F</w:t>
      </w:r>
      <w:r w:rsidR="006B0149" w:rsidRPr="00A3596A">
        <w:rPr>
          <w:rFonts w:ascii="Arial" w:hAnsi="Arial" w:cs="Arial"/>
          <w:color w:val="000000" w:themeColor="text1"/>
          <w:sz w:val="24"/>
          <w:szCs w:val="24"/>
        </w:rPr>
        <w:t>ailure to adjust adequately</w:t>
      </w:r>
      <w:r w:rsidRPr="00A3596A">
        <w:rPr>
          <w:rFonts w:ascii="Arial" w:hAnsi="Arial" w:cs="Arial"/>
          <w:color w:val="000000" w:themeColor="text1"/>
          <w:sz w:val="24"/>
          <w:szCs w:val="24"/>
        </w:rPr>
        <w:t xml:space="preserve"> will prevent or delay essential investments</w:t>
      </w:r>
      <w:r w:rsidR="009F3F53" w:rsidRPr="00A3596A">
        <w:rPr>
          <w:rFonts w:ascii="Arial" w:hAnsi="Arial" w:cs="Arial"/>
          <w:color w:val="000000" w:themeColor="text1"/>
          <w:sz w:val="24"/>
          <w:szCs w:val="24"/>
        </w:rPr>
        <w:t xml:space="preserve"> (CCC, 2023)</w:t>
      </w:r>
      <w:r w:rsidR="00B20D78" w:rsidRPr="00A3596A">
        <w:rPr>
          <w:rFonts w:ascii="Arial" w:hAnsi="Arial" w:cs="Arial"/>
          <w:color w:val="000000" w:themeColor="text1"/>
          <w:sz w:val="24"/>
          <w:szCs w:val="24"/>
        </w:rPr>
        <w:t>.</w:t>
      </w:r>
      <w:r w:rsidR="00A16600" w:rsidRPr="00A3596A">
        <w:rPr>
          <w:rFonts w:ascii="Arial" w:hAnsi="Arial" w:cs="Arial"/>
          <w:color w:val="000000" w:themeColor="text1"/>
          <w:sz w:val="24"/>
          <w:szCs w:val="24"/>
        </w:rPr>
        <w:t xml:space="preserve"> </w:t>
      </w:r>
      <w:r w:rsidR="002D3B76" w:rsidRPr="00A3596A">
        <w:rPr>
          <w:rFonts w:ascii="Arial" w:hAnsi="Arial" w:cs="Arial"/>
          <w:color w:val="202124"/>
          <w:sz w:val="24"/>
          <w:szCs w:val="24"/>
        </w:rPr>
        <w:t>Comprehensive and inclusive frameworks are needed to protect vulnerable groups and strengthen community resilience in the face of climate uncertainty</w:t>
      </w:r>
      <w:r w:rsidR="00EA7F03" w:rsidRPr="00A3596A">
        <w:rPr>
          <w:rFonts w:ascii="Arial" w:hAnsi="Arial" w:cs="Arial"/>
          <w:color w:val="202124"/>
          <w:sz w:val="24"/>
          <w:szCs w:val="24"/>
        </w:rPr>
        <w:t>, as</w:t>
      </w:r>
      <w:r w:rsidR="006317C1" w:rsidRPr="00A3596A">
        <w:rPr>
          <w:rFonts w:ascii="Arial" w:hAnsi="Arial" w:cs="Arial"/>
          <w:color w:val="202124"/>
          <w:sz w:val="24"/>
          <w:szCs w:val="24"/>
        </w:rPr>
        <w:t xml:space="preserve"> </w:t>
      </w:r>
      <w:r w:rsidR="00E078FB" w:rsidRPr="00A3596A">
        <w:rPr>
          <w:rFonts w:ascii="Arial" w:hAnsi="Arial" w:cs="Arial"/>
          <w:color w:val="202124"/>
          <w:sz w:val="24"/>
          <w:szCs w:val="24"/>
        </w:rPr>
        <w:t xml:space="preserve">low-income households are among the disadvantaged communities most at risk from the damaging effects of climate change. </w:t>
      </w:r>
      <w:r w:rsidR="00DE6C80" w:rsidRPr="00A3596A">
        <w:rPr>
          <w:rFonts w:ascii="Arial" w:hAnsi="Arial" w:cs="Arial"/>
          <w:color w:val="202124"/>
          <w:sz w:val="24"/>
          <w:szCs w:val="24"/>
        </w:rPr>
        <w:t>This underlines the urgent need for inclusive frameworks to guarantee fair adaptation and resilience</w:t>
      </w:r>
      <w:r w:rsidR="00442B37">
        <w:rPr>
          <w:rFonts w:ascii="Arial" w:hAnsi="Arial" w:cs="Arial"/>
          <w:color w:val="202124"/>
          <w:sz w:val="24"/>
          <w:szCs w:val="24"/>
        </w:rPr>
        <w:t xml:space="preserve"> (</w:t>
      </w:r>
      <w:r w:rsidR="00442B37" w:rsidRPr="00442B37">
        <w:rPr>
          <w:rFonts w:ascii="Arial" w:hAnsi="Arial" w:cs="Arial"/>
          <w:color w:val="202124"/>
          <w:sz w:val="24"/>
          <w:szCs w:val="24"/>
        </w:rPr>
        <w:t>Schipper</w:t>
      </w:r>
      <w:r w:rsidR="00442B37">
        <w:rPr>
          <w:rFonts w:ascii="Arial" w:hAnsi="Arial" w:cs="Arial"/>
          <w:color w:val="202124"/>
          <w:sz w:val="24"/>
          <w:szCs w:val="24"/>
        </w:rPr>
        <w:t xml:space="preserve">. et al., </w:t>
      </w:r>
      <w:r w:rsidR="00442B37" w:rsidRPr="00442B37">
        <w:rPr>
          <w:rFonts w:ascii="Arial" w:hAnsi="Arial" w:cs="Arial"/>
          <w:color w:val="202124"/>
          <w:sz w:val="24"/>
          <w:szCs w:val="24"/>
        </w:rPr>
        <w:t>2022)</w:t>
      </w:r>
      <w:r w:rsidR="00442B37">
        <w:rPr>
          <w:rFonts w:ascii="Arial" w:hAnsi="Arial" w:cs="Arial"/>
          <w:color w:val="202124"/>
          <w:sz w:val="24"/>
          <w:szCs w:val="24"/>
        </w:rPr>
        <w:t>.</w:t>
      </w:r>
    </w:p>
    <w:p w14:paraId="5AD4D776" w14:textId="3610930A" w:rsidR="00856F9B" w:rsidRDefault="008F7B27" w:rsidP="004639A4">
      <w:pPr>
        <w:shd w:val="clear" w:color="auto" w:fill="FFFFFF"/>
        <w:spacing w:line="360" w:lineRule="auto"/>
        <w:jc w:val="both"/>
        <w:rPr>
          <w:rFonts w:ascii="Arial" w:hAnsi="Arial" w:cs="Arial"/>
          <w:color w:val="29004A"/>
          <w:shd w:val="clear" w:color="auto" w:fill="FFFFFF"/>
        </w:rPr>
      </w:pPr>
      <w:r w:rsidRPr="001D0096">
        <w:rPr>
          <w:rFonts w:ascii="Arial" w:hAnsi="Arial" w:cs="Arial"/>
          <w:color w:val="2C3E50"/>
          <w:shd w:val="clear" w:color="auto" w:fill="FFFFFF"/>
        </w:rPr>
        <w:t>The UK experiences climate change with heatwaves, storms, and rising sea levels</w:t>
      </w:r>
      <w:r w:rsidR="006D63B0" w:rsidRPr="001D0096">
        <w:rPr>
          <w:rFonts w:ascii="Arial" w:hAnsi="Arial" w:cs="Arial"/>
          <w:color w:val="2C3E50"/>
          <w:shd w:val="clear" w:color="auto" w:fill="FFFFFF"/>
        </w:rPr>
        <w:t xml:space="preserve"> (Greenpeace,</w:t>
      </w:r>
      <w:r w:rsidR="001D0096" w:rsidRPr="001D0096">
        <w:rPr>
          <w:rFonts w:ascii="Arial" w:hAnsi="Arial" w:cs="Arial"/>
          <w:color w:val="2C3E50"/>
          <w:shd w:val="clear" w:color="auto" w:fill="FFFFFF"/>
        </w:rPr>
        <w:t xml:space="preserve"> no date</w:t>
      </w:r>
      <w:r w:rsidR="006D63B0" w:rsidRPr="001D0096">
        <w:rPr>
          <w:rFonts w:ascii="Arial" w:hAnsi="Arial" w:cs="Arial"/>
          <w:color w:val="2C3E50"/>
          <w:shd w:val="clear" w:color="auto" w:fill="FFFFFF"/>
        </w:rPr>
        <w:t>).</w:t>
      </w:r>
      <w:r w:rsidR="00547486" w:rsidRPr="001D0096">
        <w:rPr>
          <w:rFonts w:ascii="Arial" w:hAnsi="Arial" w:cs="Arial"/>
          <w:color w:val="202124"/>
        </w:rPr>
        <w:t xml:space="preserve"> </w:t>
      </w:r>
      <w:r w:rsidR="004566FF" w:rsidRPr="001D0096">
        <w:rPr>
          <w:rFonts w:ascii="Arial" w:hAnsi="Arial" w:cs="Arial"/>
          <w:color w:val="202124"/>
        </w:rPr>
        <w:t>T</w:t>
      </w:r>
      <w:r w:rsidR="00653112" w:rsidRPr="001D0096">
        <w:rPr>
          <w:rFonts w:ascii="Arial" w:hAnsi="Arial" w:cs="Arial"/>
          <w:color w:val="202124"/>
        </w:rPr>
        <w:t>he government</w:t>
      </w:r>
      <w:r w:rsidR="00653112" w:rsidRPr="009F6782">
        <w:rPr>
          <w:rFonts w:ascii="Arial" w:hAnsi="Arial" w:cs="Arial"/>
          <w:color w:val="202124"/>
        </w:rPr>
        <w:t xml:space="preserve"> </w:t>
      </w:r>
      <w:r w:rsidR="00E11831" w:rsidRPr="009F6782">
        <w:rPr>
          <w:rFonts w:ascii="Arial" w:hAnsi="Arial" w:cs="Arial"/>
          <w:color w:val="202124"/>
        </w:rPr>
        <w:t>must</w:t>
      </w:r>
      <w:r w:rsidR="00C561B3">
        <w:rPr>
          <w:rFonts w:ascii="Arial" w:hAnsi="Arial" w:cs="Arial"/>
          <w:color w:val="202124"/>
        </w:rPr>
        <w:t xml:space="preserve"> allocate </w:t>
      </w:r>
      <w:r w:rsidR="00300124" w:rsidRPr="009F6782">
        <w:rPr>
          <w:rFonts w:ascii="Arial" w:hAnsi="Arial" w:cs="Arial"/>
          <w:color w:val="202124"/>
        </w:rPr>
        <w:t xml:space="preserve">higher public investments in infrastructure, such </w:t>
      </w:r>
      <w:r w:rsidR="00C30853">
        <w:rPr>
          <w:rFonts w:ascii="Arial" w:hAnsi="Arial" w:cs="Arial"/>
          <w:color w:val="202124"/>
        </w:rPr>
        <w:t xml:space="preserve">as </w:t>
      </w:r>
      <w:r w:rsidR="00300124" w:rsidRPr="009F6782">
        <w:rPr>
          <w:rFonts w:ascii="Arial" w:hAnsi="Arial" w:cs="Arial"/>
          <w:color w:val="202124"/>
        </w:rPr>
        <w:t>roads, schools, and hospitals</w:t>
      </w:r>
      <w:r w:rsidR="00D55F11" w:rsidRPr="009F6782">
        <w:rPr>
          <w:rFonts w:ascii="Arial" w:hAnsi="Arial" w:cs="Arial"/>
          <w:color w:val="202124"/>
        </w:rPr>
        <w:t xml:space="preserve">, </w:t>
      </w:r>
      <w:r w:rsidR="00C561B3">
        <w:rPr>
          <w:rFonts w:ascii="Arial" w:hAnsi="Arial" w:cs="Arial"/>
          <w:color w:val="202124"/>
        </w:rPr>
        <w:t>prioritising</w:t>
      </w:r>
      <w:r w:rsidR="00A03974" w:rsidRPr="009F6782">
        <w:rPr>
          <w:rFonts w:ascii="Arial" w:hAnsi="Arial" w:cs="Arial"/>
          <w:color w:val="202124"/>
        </w:rPr>
        <w:t xml:space="preserve"> </w:t>
      </w:r>
      <w:r w:rsidR="00653112" w:rsidRPr="009F6782">
        <w:rPr>
          <w:rFonts w:ascii="Arial" w:hAnsi="Arial" w:cs="Arial"/>
          <w:color w:val="202124"/>
        </w:rPr>
        <w:t>social value</w:t>
      </w:r>
      <w:r w:rsidR="00E450FA" w:rsidRPr="009F6782">
        <w:rPr>
          <w:rFonts w:ascii="Arial" w:hAnsi="Arial" w:cs="Arial"/>
          <w:color w:val="202124"/>
        </w:rPr>
        <w:t>s</w:t>
      </w:r>
      <w:r w:rsidR="00E11831" w:rsidRPr="009F6782">
        <w:rPr>
          <w:rFonts w:ascii="Arial" w:hAnsi="Arial" w:cs="Arial"/>
          <w:color w:val="202124"/>
        </w:rPr>
        <w:t>,</w:t>
      </w:r>
      <w:r w:rsidR="00653112" w:rsidRPr="009F6782">
        <w:rPr>
          <w:rFonts w:ascii="Arial" w:hAnsi="Arial" w:cs="Arial"/>
          <w:color w:val="202124"/>
        </w:rPr>
        <w:t xml:space="preserve"> like flood defences</w:t>
      </w:r>
      <w:r w:rsidR="00DF5DF7" w:rsidRPr="009F6782">
        <w:rPr>
          <w:rFonts w:ascii="Arial" w:hAnsi="Arial" w:cs="Arial"/>
          <w:color w:val="202124"/>
        </w:rPr>
        <w:t xml:space="preserve"> </w:t>
      </w:r>
      <w:r w:rsidR="004D1DB5" w:rsidRPr="009F6782">
        <w:rPr>
          <w:rFonts w:ascii="Arial" w:hAnsi="Arial" w:cs="Arial"/>
          <w:color w:val="202124"/>
        </w:rPr>
        <w:t>and house insulation.</w:t>
      </w:r>
      <w:r w:rsidR="003E5866" w:rsidRPr="009F6782">
        <w:rPr>
          <w:rFonts w:ascii="Arial" w:hAnsi="Arial" w:cs="Arial"/>
          <w:color w:val="29004A"/>
          <w:shd w:val="clear" w:color="auto" w:fill="FFFFFF"/>
        </w:rPr>
        <w:t> </w:t>
      </w:r>
      <w:r w:rsidR="00D90006" w:rsidRPr="009F6782">
        <w:rPr>
          <w:rFonts w:ascii="Arial" w:hAnsi="Arial" w:cs="Arial"/>
          <w:color w:val="29004A"/>
          <w:shd w:val="clear" w:color="auto" w:fill="FFFFFF"/>
        </w:rPr>
        <w:t>(</w:t>
      </w:r>
      <w:r w:rsidR="003E5866" w:rsidRPr="009F6782">
        <w:rPr>
          <w:rFonts w:ascii="Arial" w:hAnsi="Arial" w:cs="Arial"/>
          <w:color w:val="29004A"/>
          <w:shd w:val="clear" w:color="auto" w:fill="FFFFFF"/>
        </w:rPr>
        <w:t>Climate Change Committee</w:t>
      </w:r>
      <w:r w:rsidR="00D90006" w:rsidRPr="009F6782">
        <w:rPr>
          <w:rFonts w:ascii="Arial" w:hAnsi="Arial" w:cs="Arial"/>
          <w:color w:val="29004A"/>
          <w:shd w:val="clear" w:color="auto" w:fill="FFFFFF"/>
        </w:rPr>
        <w:t>,</w:t>
      </w:r>
      <w:r w:rsidR="00C30853">
        <w:rPr>
          <w:rFonts w:ascii="Arial" w:hAnsi="Arial" w:cs="Arial"/>
          <w:color w:val="29004A"/>
          <w:shd w:val="clear" w:color="auto" w:fill="FFFFFF"/>
        </w:rPr>
        <w:t xml:space="preserve"> </w:t>
      </w:r>
      <w:r w:rsidR="00D90006" w:rsidRPr="009F6782">
        <w:rPr>
          <w:rFonts w:ascii="Arial" w:hAnsi="Arial" w:cs="Arial"/>
          <w:color w:val="29004A"/>
          <w:shd w:val="clear" w:color="auto" w:fill="FFFFFF"/>
        </w:rPr>
        <w:t>2023)</w:t>
      </w:r>
    </w:p>
    <w:p w14:paraId="1C8C775F" w14:textId="77777777" w:rsidR="00C561B3" w:rsidRPr="00C561B3" w:rsidRDefault="00C561B3" w:rsidP="004639A4">
      <w:pPr>
        <w:shd w:val="clear" w:color="auto" w:fill="FFFFFF"/>
        <w:spacing w:line="360" w:lineRule="auto"/>
        <w:jc w:val="both"/>
        <w:rPr>
          <w:rFonts w:ascii="Arial" w:hAnsi="Arial" w:cs="Arial"/>
          <w:color w:val="29004A"/>
          <w:shd w:val="clear" w:color="auto" w:fill="FFFFFF"/>
        </w:rPr>
      </w:pPr>
    </w:p>
    <w:p w14:paraId="2100763A" w14:textId="37E5708D" w:rsidR="00CE79C5" w:rsidRPr="009F6782" w:rsidRDefault="005B5F44" w:rsidP="00825650">
      <w:pPr>
        <w:spacing w:line="360" w:lineRule="auto"/>
        <w:jc w:val="both"/>
        <w:rPr>
          <w:rFonts w:ascii="Arial" w:hAnsi="Arial" w:cs="Arial"/>
          <w:b/>
          <w:bCs/>
          <w:color w:val="0B0C0C"/>
          <w:shd w:val="clear" w:color="auto" w:fill="FFFFFF"/>
        </w:rPr>
      </w:pPr>
      <w:r w:rsidRPr="009F6782">
        <w:rPr>
          <w:rFonts w:ascii="Arial" w:hAnsi="Arial" w:cs="Arial"/>
          <w:b/>
          <w:bCs/>
          <w:color w:val="0B0C0C"/>
          <w:shd w:val="clear" w:color="auto" w:fill="FFFFFF"/>
        </w:rPr>
        <w:t xml:space="preserve">Recommendation for </w:t>
      </w:r>
      <w:r w:rsidR="0082210B" w:rsidRPr="009F6782">
        <w:rPr>
          <w:rFonts w:ascii="Arial" w:hAnsi="Arial" w:cs="Arial"/>
          <w:b/>
          <w:bCs/>
          <w:color w:val="0B0C0C"/>
          <w:shd w:val="clear" w:color="auto" w:fill="FFFFFF"/>
        </w:rPr>
        <w:t xml:space="preserve">the </w:t>
      </w:r>
      <w:r w:rsidRPr="009F6782">
        <w:rPr>
          <w:rFonts w:ascii="Arial" w:hAnsi="Arial" w:cs="Arial"/>
          <w:b/>
          <w:bCs/>
          <w:color w:val="0B0C0C"/>
          <w:shd w:val="clear" w:color="auto" w:fill="FFFFFF"/>
        </w:rPr>
        <w:t xml:space="preserve">future </w:t>
      </w:r>
      <w:r w:rsidR="0082210B" w:rsidRPr="009F6782">
        <w:rPr>
          <w:rFonts w:ascii="Arial" w:hAnsi="Arial" w:cs="Arial"/>
          <w:b/>
          <w:bCs/>
          <w:color w:val="0B0C0C"/>
          <w:shd w:val="clear" w:color="auto" w:fill="FFFFFF"/>
        </w:rPr>
        <w:t xml:space="preserve">success of implementing Climate Action Goal. </w:t>
      </w:r>
    </w:p>
    <w:p w14:paraId="741AFC1B" w14:textId="77777777" w:rsidR="006F7B52" w:rsidRPr="009F6782" w:rsidRDefault="006F7B52" w:rsidP="00825650">
      <w:pPr>
        <w:spacing w:line="360" w:lineRule="auto"/>
        <w:jc w:val="both"/>
        <w:rPr>
          <w:rFonts w:ascii="Arial" w:hAnsi="Arial" w:cs="Arial"/>
          <w:b/>
          <w:bCs/>
          <w:color w:val="0B0C0C"/>
          <w:shd w:val="clear" w:color="auto" w:fill="FFFFFF"/>
        </w:rPr>
      </w:pPr>
    </w:p>
    <w:p w14:paraId="337695EE" w14:textId="1CA9F6AA" w:rsidR="00193370" w:rsidRPr="009F6782" w:rsidRDefault="004755A1" w:rsidP="00825650">
      <w:pPr>
        <w:spacing w:line="360" w:lineRule="auto"/>
        <w:jc w:val="both"/>
        <w:rPr>
          <w:rFonts w:ascii="Arial" w:hAnsi="Arial" w:cs="Arial"/>
        </w:rPr>
      </w:pPr>
      <w:r w:rsidRPr="009F6782">
        <w:rPr>
          <w:rFonts w:ascii="Arial" w:hAnsi="Arial" w:cs="Arial"/>
          <w:color w:val="000000"/>
          <w:shd w:val="clear" w:color="auto" w:fill="FFFFFF"/>
        </w:rPr>
        <w:t>To achieve</w:t>
      </w:r>
      <w:r w:rsidR="009E3C78" w:rsidRPr="009F6782">
        <w:rPr>
          <w:rFonts w:ascii="Arial" w:hAnsi="Arial" w:cs="Arial"/>
          <w:color w:val="000000"/>
          <w:shd w:val="clear" w:color="auto" w:fill="FFFFFF"/>
        </w:rPr>
        <w:t xml:space="preserve"> </w:t>
      </w:r>
      <w:r w:rsidR="00CF27E0" w:rsidRPr="009F6782">
        <w:rPr>
          <w:rFonts w:ascii="Arial" w:hAnsi="Arial" w:cs="Arial"/>
          <w:color w:val="000000"/>
          <w:shd w:val="clear" w:color="auto" w:fill="FFFFFF"/>
        </w:rPr>
        <w:t xml:space="preserve">net-zero carbon emissions </w:t>
      </w:r>
      <w:r w:rsidR="00C6029E" w:rsidRPr="009F6782">
        <w:rPr>
          <w:rFonts w:ascii="Arial" w:hAnsi="Arial" w:cs="Arial"/>
          <w:color w:val="000000"/>
          <w:shd w:val="clear" w:color="auto" w:fill="FFFFFF"/>
        </w:rPr>
        <w:t xml:space="preserve">and </w:t>
      </w:r>
      <w:r w:rsidRPr="009F6782">
        <w:rPr>
          <w:rFonts w:ascii="Arial" w:hAnsi="Arial" w:cs="Arial"/>
          <w:color w:val="000000"/>
          <w:shd w:val="clear" w:color="auto" w:fill="FFFFFF"/>
        </w:rPr>
        <w:t>minimise</w:t>
      </w:r>
      <w:r w:rsidR="00C6029E" w:rsidRPr="009F6782">
        <w:rPr>
          <w:rFonts w:ascii="Arial" w:hAnsi="Arial" w:cs="Arial"/>
          <w:color w:val="000000"/>
          <w:shd w:val="clear" w:color="auto" w:fill="FFFFFF"/>
        </w:rPr>
        <w:t xml:space="preserve"> environmental consequences</w:t>
      </w:r>
      <w:r w:rsidR="00734310" w:rsidRPr="009F6782">
        <w:rPr>
          <w:rFonts w:ascii="Arial" w:hAnsi="Arial" w:cs="Arial"/>
          <w:color w:val="000000"/>
          <w:shd w:val="clear" w:color="auto" w:fill="FFFFFF"/>
        </w:rPr>
        <w:t xml:space="preserve">, there is a need </w:t>
      </w:r>
      <w:r w:rsidR="00D14189" w:rsidRPr="009F6782">
        <w:rPr>
          <w:rFonts w:ascii="Arial" w:hAnsi="Arial" w:cs="Arial"/>
          <w:color w:val="000000"/>
          <w:shd w:val="clear" w:color="auto" w:fill="FFFFFF"/>
        </w:rPr>
        <w:t xml:space="preserve">for a </w:t>
      </w:r>
      <w:r w:rsidR="00734310" w:rsidRPr="009F6782">
        <w:rPr>
          <w:rFonts w:ascii="Arial" w:hAnsi="Arial" w:cs="Arial"/>
          <w:color w:val="0B0C0C"/>
          <w:shd w:val="clear" w:color="auto" w:fill="FFFFFF"/>
        </w:rPr>
        <w:t>broad change in people</w:t>
      </w:r>
      <w:r w:rsidR="00D14189" w:rsidRPr="009F6782">
        <w:rPr>
          <w:rFonts w:ascii="Arial" w:hAnsi="Arial" w:cs="Arial"/>
          <w:color w:val="0B0C0C"/>
          <w:shd w:val="clear" w:color="auto" w:fill="FFFFFF"/>
        </w:rPr>
        <w:t xml:space="preserve">’s </w:t>
      </w:r>
      <w:r w:rsidR="00734310" w:rsidRPr="009F6782">
        <w:rPr>
          <w:rFonts w:ascii="Arial" w:hAnsi="Arial" w:cs="Arial"/>
          <w:color w:val="0B0C0C"/>
          <w:shd w:val="clear" w:color="auto" w:fill="FFFFFF"/>
        </w:rPr>
        <w:t>behaviours</w:t>
      </w:r>
      <w:r w:rsidR="00D14189" w:rsidRPr="009F6782">
        <w:rPr>
          <w:rFonts w:ascii="Arial" w:hAnsi="Arial" w:cs="Arial"/>
          <w:color w:val="0B0C0C"/>
          <w:shd w:val="clear" w:color="auto" w:fill="FFFFFF"/>
        </w:rPr>
        <w:t>.</w:t>
      </w:r>
      <w:r w:rsidR="00152050" w:rsidRPr="009F6782">
        <w:rPr>
          <w:rFonts w:ascii="Arial" w:hAnsi="Arial" w:cs="Arial"/>
          <w:color w:val="0B0C0C"/>
          <w:shd w:val="clear" w:color="auto" w:fill="FFFFFF"/>
        </w:rPr>
        <w:t xml:space="preserve"> </w:t>
      </w:r>
      <w:r w:rsidR="007C127A" w:rsidRPr="009F6782">
        <w:rPr>
          <w:rFonts w:ascii="Arial" w:hAnsi="Arial" w:cs="Arial"/>
          <w:color w:val="0B0C0C"/>
          <w:shd w:val="clear" w:color="auto" w:fill="FFFFFF"/>
        </w:rPr>
        <w:t>In order to</w:t>
      </w:r>
      <w:r w:rsidR="00B82660" w:rsidRPr="009F6782">
        <w:rPr>
          <w:rFonts w:ascii="Arial" w:hAnsi="Arial" w:cs="Arial"/>
          <w:color w:val="0B0C0C"/>
          <w:shd w:val="clear" w:color="auto" w:fill="FFFFFF"/>
        </w:rPr>
        <w:t xml:space="preserve"> succeed in </w:t>
      </w:r>
      <w:r w:rsidR="007C127A" w:rsidRPr="009F6782">
        <w:rPr>
          <w:rFonts w:ascii="Arial" w:hAnsi="Arial" w:cs="Arial"/>
          <w:color w:val="0B0C0C"/>
          <w:shd w:val="clear" w:color="auto" w:fill="FFFFFF"/>
        </w:rPr>
        <w:t>this change,</w:t>
      </w:r>
      <w:r w:rsidR="00595D33" w:rsidRPr="009F6782">
        <w:rPr>
          <w:rFonts w:ascii="Arial" w:hAnsi="Arial" w:cs="Arial"/>
          <w:color w:val="0B0C0C"/>
          <w:shd w:val="clear" w:color="auto" w:fill="FFFFFF"/>
        </w:rPr>
        <w:t xml:space="preserve"> </w:t>
      </w:r>
      <w:r w:rsidR="000B66D6" w:rsidRPr="009F6782">
        <w:rPr>
          <w:rFonts w:ascii="Arial" w:hAnsi="Arial" w:cs="Arial"/>
          <w:color w:val="0B0C0C"/>
          <w:shd w:val="clear" w:color="auto" w:fill="FFFFFF"/>
        </w:rPr>
        <w:t xml:space="preserve">the government needs to </w:t>
      </w:r>
      <w:r w:rsidR="00462A92" w:rsidRPr="009F6782">
        <w:rPr>
          <w:rFonts w:ascii="Arial" w:hAnsi="Arial" w:cs="Arial"/>
          <w:color w:val="0B0C0C"/>
          <w:shd w:val="clear" w:color="auto" w:fill="FFFFFF"/>
        </w:rPr>
        <w:t xml:space="preserve">introduce </w:t>
      </w:r>
      <w:r w:rsidR="00462A92" w:rsidRPr="009F6782">
        <w:rPr>
          <w:rFonts w:ascii="Arial" w:hAnsi="Arial" w:cs="Arial"/>
        </w:rPr>
        <w:t>the Four E’s Model: Educate, Encourage, Empower, and Enforce</w:t>
      </w:r>
      <w:r w:rsidR="00405539" w:rsidRPr="009F6782">
        <w:rPr>
          <w:rFonts w:ascii="Arial" w:hAnsi="Arial" w:cs="Arial"/>
        </w:rPr>
        <w:t xml:space="preserve"> (</w:t>
      </w:r>
      <w:r w:rsidR="000120A5" w:rsidRPr="009F6782">
        <w:rPr>
          <w:rFonts w:ascii="Arial" w:hAnsi="Arial" w:cs="Arial"/>
        </w:rPr>
        <w:t>Criseno et al., 2021</w:t>
      </w:r>
      <w:r w:rsidR="00405539" w:rsidRPr="009F6782">
        <w:rPr>
          <w:rFonts w:ascii="Arial" w:hAnsi="Arial" w:cs="Arial"/>
        </w:rPr>
        <w:t>)</w:t>
      </w:r>
      <w:r w:rsidR="00462A92" w:rsidRPr="009F6782">
        <w:rPr>
          <w:rFonts w:ascii="Arial" w:hAnsi="Arial" w:cs="Arial"/>
        </w:rPr>
        <w:t>.</w:t>
      </w:r>
      <w:r w:rsidR="00C561B3">
        <w:rPr>
          <w:rFonts w:ascii="Arial" w:hAnsi="Arial" w:cs="Arial"/>
        </w:rPr>
        <w:t xml:space="preserve"> </w:t>
      </w:r>
      <w:r w:rsidR="00C561B3">
        <w:rPr>
          <w:rFonts w:ascii="Arial" w:hAnsi="Arial" w:cs="Arial"/>
          <w:color w:val="000000"/>
          <w:shd w:val="clear" w:color="auto" w:fill="FFFFFF"/>
        </w:rPr>
        <w:t>I</w:t>
      </w:r>
      <w:r w:rsidR="00193370" w:rsidRPr="009F6782">
        <w:rPr>
          <w:rFonts w:ascii="Arial" w:hAnsi="Arial" w:cs="Arial"/>
          <w:color w:val="000000"/>
          <w:shd w:val="clear" w:color="auto" w:fill="FFFFFF"/>
        </w:rPr>
        <w:t xml:space="preserve">t is essential to provide clear direction and information about the adjustments that must be made in all </w:t>
      </w:r>
      <w:r w:rsidR="00C561B3">
        <w:rPr>
          <w:rFonts w:ascii="Arial" w:hAnsi="Arial" w:cs="Arial"/>
          <w:color w:val="000000"/>
          <w:shd w:val="clear" w:color="auto" w:fill="FFFFFF"/>
        </w:rPr>
        <w:t xml:space="preserve">aspects </w:t>
      </w:r>
      <w:r w:rsidR="00193370" w:rsidRPr="009F6782">
        <w:rPr>
          <w:rFonts w:ascii="Arial" w:hAnsi="Arial" w:cs="Arial"/>
          <w:color w:val="000000"/>
          <w:shd w:val="clear" w:color="auto" w:fill="FFFFFF"/>
        </w:rPr>
        <w:t>of life, such as travel, consumption habits, and energy usage</w:t>
      </w:r>
      <w:r w:rsidR="00EA38C1" w:rsidRPr="009F6782">
        <w:rPr>
          <w:rFonts w:ascii="Arial" w:hAnsi="Arial" w:cs="Arial"/>
          <w:color w:val="000000"/>
          <w:shd w:val="clear" w:color="auto" w:fill="FFFFFF"/>
        </w:rPr>
        <w:t>.</w:t>
      </w:r>
      <w:r w:rsidR="0032703E" w:rsidRPr="009F6782">
        <w:rPr>
          <w:rFonts w:ascii="Arial" w:hAnsi="Arial" w:cs="Arial"/>
        </w:rPr>
        <w:t xml:space="preserve"> </w:t>
      </w:r>
      <w:r w:rsidR="0032703E" w:rsidRPr="009F6782">
        <w:rPr>
          <w:rFonts w:ascii="Arial" w:hAnsi="Arial" w:cs="Arial"/>
          <w:color w:val="000000"/>
          <w:shd w:val="clear" w:color="auto" w:fill="FFFFFF"/>
        </w:rPr>
        <w:t>Making clear the additional advantages to health and wellbeing that come from adopting these actions can inspire people and communities to accept these changes</w:t>
      </w:r>
      <w:r w:rsidR="00160549" w:rsidRPr="009F6782">
        <w:rPr>
          <w:rFonts w:ascii="Arial" w:hAnsi="Arial" w:cs="Arial"/>
        </w:rPr>
        <w:t xml:space="preserve"> </w:t>
      </w:r>
      <w:r w:rsidR="00DE51D2" w:rsidRPr="009F6782">
        <w:rPr>
          <w:rFonts w:ascii="Arial" w:hAnsi="Arial" w:cs="Arial"/>
        </w:rPr>
        <w:t>(</w:t>
      </w:r>
      <w:r w:rsidR="00102B68" w:rsidRPr="009F6782">
        <w:rPr>
          <w:rFonts w:ascii="Arial" w:hAnsi="Arial" w:cs="Arial"/>
        </w:rPr>
        <w:t>Public Health England</w:t>
      </w:r>
      <w:r w:rsidR="00DE51D2" w:rsidRPr="009F6782">
        <w:rPr>
          <w:rFonts w:ascii="Arial" w:hAnsi="Arial" w:cs="Arial"/>
        </w:rPr>
        <w:t>, 2019).</w:t>
      </w:r>
    </w:p>
    <w:p w14:paraId="0EAEA435" w14:textId="77777777" w:rsidR="00477FD4" w:rsidRPr="009F6782" w:rsidRDefault="00477FD4" w:rsidP="00825650">
      <w:pPr>
        <w:spacing w:line="360" w:lineRule="auto"/>
        <w:jc w:val="both"/>
        <w:rPr>
          <w:rFonts w:ascii="Arial" w:hAnsi="Arial" w:cs="Arial"/>
          <w:color w:val="000000"/>
          <w:shd w:val="clear" w:color="auto" w:fill="FFFFFF"/>
        </w:rPr>
      </w:pPr>
    </w:p>
    <w:p w14:paraId="42D95EF8" w14:textId="1EDA2600" w:rsidR="004D7D48" w:rsidRDefault="00477FD4" w:rsidP="00825650">
      <w:pPr>
        <w:spacing w:line="360" w:lineRule="auto"/>
        <w:jc w:val="both"/>
        <w:rPr>
          <w:rStyle w:val="Hyperlink"/>
          <w:rFonts w:ascii="Arial" w:hAnsi="Arial" w:cs="Arial"/>
          <w:color w:val="000000" w:themeColor="text1"/>
          <w:u w:val="none"/>
        </w:rPr>
      </w:pPr>
      <w:r w:rsidRPr="009F6782">
        <w:rPr>
          <w:rFonts w:ascii="Arial" w:hAnsi="Arial" w:cs="Arial"/>
          <w:color w:val="000000"/>
          <w:shd w:val="clear" w:color="auto" w:fill="FFFFFF"/>
        </w:rPr>
        <w:t xml:space="preserve">For residential properties, the government </w:t>
      </w:r>
      <w:r w:rsidR="002E6BEF" w:rsidRPr="009F6782">
        <w:rPr>
          <w:rFonts w:ascii="Arial" w:hAnsi="Arial" w:cs="Arial"/>
          <w:color w:val="000000"/>
          <w:shd w:val="clear" w:color="auto" w:fill="FFFFFF"/>
        </w:rPr>
        <w:t xml:space="preserve">must </w:t>
      </w:r>
      <w:r w:rsidR="00507CF2" w:rsidRPr="009F6782">
        <w:rPr>
          <w:rFonts w:ascii="Arial" w:hAnsi="Arial" w:cs="Arial"/>
          <w:color w:val="000000"/>
          <w:shd w:val="clear" w:color="auto" w:fill="FFFFFF"/>
        </w:rPr>
        <w:t>motivate</w:t>
      </w:r>
      <w:r w:rsidR="00CC05AB" w:rsidRPr="009F6782">
        <w:rPr>
          <w:rFonts w:ascii="Arial" w:hAnsi="Arial" w:cs="Arial"/>
          <w:color w:val="000000"/>
          <w:shd w:val="clear" w:color="auto" w:fill="FFFFFF"/>
        </w:rPr>
        <w:t xml:space="preserve"> </w:t>
      </w:r>
      <w:r w:rsidR="002E6BEF" w:rsidRPr="009F6782">
        <w:rPr>
          <w:rFonts w:ascii="Arial" w:hAnsi="Arial" w:cs="Arial"/>
          <w:color w:val="000000"/>
          <w:shd w:val="clear" w:color="auto" w:fill="FFFFFF"/>
        </w:rPr>
        <w:t>people to purchase solar panels to</w:t>
      </w:r>
      <w:r w:rsidRPr="009F6782">
        <w:rPr>
          <w:rFonts w:ascii="Arial" w:hAnsi="Arial" w:cs="Arial"/>
          <w:color w:val="000000"/>
          <w:shd w:val="clear" w:color="auto" w:fill="FFFFFF"/>
        </w:rPr>
        <w:t xml:space="preserve"> reduce the financial strain of rising energy bills and encourage green energy use. This may be accomplished by giving higher-income households, who usually own larger houses and use more energy,</w:t>
      </w:r>
      <w:r w:rsidR="008A215D">
        <w:rPr>
          <w:rFonts w:ascii="Arial" w:hAnsi="Arial" w:cs="Arial"/>
          <w:color w:val="000000"/>
          <w:shd w:val="clear" w:color="auto" w:fill="FFFFFF"/>
        </w:rPr>
        <w:t xml:space="preserve"> some finding</w:t>
      </w:r>
      <w:r w:rsidRPr="009F6782">
        <w:rPr>
          <w:rFonts w:ascii="Arial" w:hAnsi="Arial" w:cs="Arial"/>
          <w:color w:val="000000"/>
          <w:shd w:val="clear" w:color="auto" w:fill="FFFFFF"/>
        </w:rPr>
        <w:t xml:space="preserve">. </w:t>
      </w:r>
      <w:r w:rsidR="00507CF2" w:rsidRPr="009F6782">
        <w:rPr>
          <w:rFonts w:ascii="Arial" w:hAnsi="Arial" w:cs="Arial"/>
          <w:color w:val="000000"/>
          <w:shd w:val="clear" w:color="auto" w:fill="FFFFFF"/>
        </w:rPr>
        <w:t xml:space="preserve">The government </w:t>
      </w:r>
      <w:r w:rsidR="0083735D" w:rsidRPr="009F6782">
        <w:rPr>
          <w:rFonts w:ascii="Arial" w:hAnsi="Arial" w:cs="Arial"/>
          <w:color w:val="000000"/>
          <w:shd w:val="clear" w:color="auto" w:fill="FFFFFF"/>
        </w:rPr>
        <w:t xml:space="preserve">must </w:t>
      </w:r>
      <w:r w:rsidR="00507CF2" w:rsidRPr="009F6782">
        <w:rPr>
          <w:rFonts w:ascii="Arial" w:hAnsi="Arial" w:cs="Arial"/>
          <w:color w:val="000000"/>
          <w:shd w:val="clear" w:color="auto" w:fill="FFFFFF"/>
        </w:rPr>
        <w:t>ensure equal access to renewable energy technology</w:t>
      </w:r>
      <w:r w:rsidRPr="009F6782">
        <w:rPr>
          <w:rFonts w:ascii="Arial" w:hAnsi="Arial" w:cs="Arial"/>
          <w:color w:val="000000"/>
          <w:shd w:val="clear" w:color="auto" w:fill="FFFFFF"/>
        </w:rPr>
        <w:t xml:space="preserve"> by</w:t>
      </w:r>
      <w:r w:rsidR="00305E85" w:rsidRPr="009F6782">
        <w:rPr>
          <w:rFonts w:ascii="Arial" w:hAnsi="Arial" w:cs="Arial"/>
          <w:color w:val="000000"/>
          <w:shd w:val="clear" w:color="auto" w:fill="FFFFFF"/>
        </w:rPr>
        <w:t xml:space="preserve"> encouraging</w:t>
      </w:r>
      <w:r w:rsidRPr="009F6782">
        <w:rPr>
          <w:rFonts w:ascii="Arial" w:hAnsi="Arial" w:cs="Arial"/>
          <w:color w:val="000000"/>
          <w:shd w:val="clear" w:color="auto" w:fill="FFFFFF"/>
        </w:rPr>
        <w:t xml:space="preserve"> subsidies</w:t>
      </w:r>
      <w:r w:rsidR="00C431A8" w:rsidRPr="009F6782">
        <w:rPr>
          <w:rFonts w:ascii="Arial" w:hAnsi="Arial" w:cs="Arial"/>
          <w:color w:val="000000"/>
          <w:shd w:val="clear" w:color="auto" w:fill="FFFFFF"/>
        </w:rPr>
        <w:t xml:space="preserve"> </w:t>
      </w:r>
      <w:r w:rsidR="008A215D">
        <w:rPr>
          <w:rFonts w:ascii="Arial" w:hAnsi="Arial" w:cs="Arial"/>
          <w:color w:val="000000"/>
          <w:shd w:val="clear" w:color="auto" w:fill="FFFFFF"/>
        </w:rPr>
        <w:t xml:space="preserve">to </w:t>
      </w:r>
      <w:r w:rsidR="00C431A8" w:rsidRPr="009F6782">
        <w:rPr>
          <w:rFonts w:ascii="Arial" w:hAnsi="Arial" w:cs="Arial"/>
          <w:color w:val="000000"/>
          <w:shd w:val="clear" w:color="auto" w:fill="FFFFFF"/>
        </w:rPr>
        <w:t xml:space="preserve">energy </w:t>
      </w:r>
      <w:r w:rsidR="00BB24B7" w:rsidRPr="009F6782">
        <w:rPr>
          <w:rFonts w:ascii="Arial" w:hAnsi="Arial" w:cs="Arial"/>
          <w:color w:val="000000"/>
          <w:shd w:val="clear" w:color="auto" w:fill="FFFFFF"/>
        </w:rPr>
        <w:t>suppliers</w:t>
      </w:r>
      <w:r w:rsidR="00E7407A" w:rsidRPr="009F6782">
        <w:rPr>
          <w:rFonts w:ascii="Arial" w:hAnsi="Arial" w:cs="Arial"/>
          <w:color w:val="000000"/>
          <w:shd w:val="clear" w:color="auto" w:fill="FFFFFF"/>
        </w:rPr>
        <w:t xml:space="preserve"> </w:t>
      </w:r>
      <w:r w:rsidR="00C431A8" w:rsidRPr="009F6782">
        <w:rPr>
          <w:rFonts w:ascii="Arial" w:hAnsi="Arial" w:cs="Arial"/>
          <w:color w:val="000000"/>
          <w:shd w:val="clear" w:color="auto" w:fill="FFFFFF"/>
        </w:rPr>
        <w:t xml:space="preserve">to invest </w:t>
      </w:r>
      <w:r w:rsidR="00654819" w:rsidRPr="009F6782">
        <w:rPr>
          <w:rFonts w:ascii="Arial" w:hAnsi="Arial" w:cs="Arial"/>
          <w:color w:val="000000"/>
          <w:shd w:val="clear" w:color="auto" w:fill="FFFFFF"/>
        </w:rPr>
        <w:t xml:space="preserve">in people’s </w:t>
      </w:r>
      <w:r w:rsidR="009054F8" w:rsidRPr="009F6782">
        <w:rPr>
          <w:rFonts w:ascii="Arial" w:hAnsi="Arial" w:cs="Arial"/>
          <w:color w:val="000000"/>
          <w:shd w:val="clear" w:color="auto" w:fill="FFFFFF"/>
        </w:rPr>
        <w:t>homes</w:t>
      </w:r>
      <w:r w:rsidR="00654819" w:rsidRPr="009F6782">
        <w:rPr>
          <w:rFonts w:ascii="Arial" w:hAnsi="Arial" w:cs="Arial"/>
          <w:color w:val="000000"/>
          <w:shd w:val="clear" w:color="auto" w:fill="FFFFFF"/>
        </w:rPr>
        <w:t xml:space="preserve">, where </w:t>
      </w:r>
      <w:r w:rsidR="001B4EA6" w:rsidRPr="009F6782">
        <w:rPr>
          <w:rFonts w:ascii="Arial" w:hAnsi="Arial" w:cs="Arial"/>
          <w:color w:val="000000"/>
          <w:shd w:val="clear" w:color="auto" w:fill="FFFFFF"/>
        </w:rPr>
        <w:t>people use</w:t>
      </w:r>
      <w:r w:rsidR="00654819" w:rsidRPr="009F6782">
        <w:rPr>
          <w:rFonts w:ascii="Arial" w:hAnsi="Arial" w:cs="Arial"/>
          <w:color w:val="000000"/>
          <w:shd w:val="clear" w:color="auto" w:fill="FFFFFF"/>
        </w:rPr>
        <w:t xml:space="preserve"> </w:t>
      </w:r>
      <w:r w:rsidR="009054F8" w:rsidRPr="009F6782">
        <w:rPr>
          <w:rFonts w:ascii="Arial" w:hAnsi="Arial" w:cs="Arial"/>
          <w:color w:val="000000"/>
          <w:shd w:val="clear" w:color="auto" w:fill="FFFFFF"/>
        </w:rPr>
        <w:t>pre-paid</w:t>
      </w:r>
      <w:r w:rsidR="00654819" w:rsidRPr="009F6782">
        <w:rPr>
          <w:rFonts w:ascii="Arial" w:hAnsi="Arial" w:cs="Arial"/>
          <w:color w:val="000000"/>
          <w:shd w:val="clear" w:color="auto" w:fill="FFFFFF"/>
        </w:rPr>
        <w:t xml:space="preserve"> </w:t>
      </w:r>
      <w:r w:rsidR="009054F8" w:rsidRPr="009F6782">
        <w:rPr>
          <w:rFonts w:ascii="Arial" w:hAnsi="Arial" w:cs="Arial"/>
          <w:color w:val="000000"/>
          <w:shd w:val="clear" w:color="auto" w:fill="FFFFFF"/>
        </w:rPr>
        <w:t>meters</w:t>
      </w:r>
      <w:r w:rsidR="00DB171D" w:rsidRPr="009F6782">
        <w:rPr>
          <w:rFonts w:ascii="Arial" w:hAnsi="Arial" w:cs="Arial"/>
          <w:color w:val="000000"/>
          <w:shd w:val="clear" w:color="auto" w:fill="FFFFFF"/>
        </w:rPr>
        <w:t xml:space="preserve">, which are known for higher </w:t>
      </w:r>
      <w:r w:rsidR="009054F8" w:rsidRPr="009F6782">
        <w:rPr>
          <w:rFonts w:ascii="Arial" w:hAnsi="Arial" w:cs="Arial"/>
          <w:color w:val="000000"/>
          <w:shd w:val="clear" w:color="auto" w:fill="FFFFFF"/>
        </w:rPr>
        <w:t>tariff</w:t>
      </w:r>
      <w:r w:rsidR="00DB171D" w:rsidRPr="009F6782">
        <w:rPr>
          <w:rFonts w:ascii="Arial" w:hAnsi="Arial" w:cs="Arial"/>
          <w:color w:val="000000"/>
          <w:shd w:val="clear" w:color="auto" w:fill="FFFFFF"/>
        </w:rPr>
        <w:t xml:space="preserve"> </w:t>
      </w:r>
      <w:r w:rsidR="009054F8" w:rsidRPr="009F6782">
        <w:rPr>
          <w:rFonts w:ascii="Arial" w:hAnsi="Arial" w:cs="Arial"/>
          <w:color w:val="000000"/>
          <w:shd w:val="clear" w:color="auto" w:fill="FFFFFF"/>
        </w:rPr>
        <w:t>prices</w:t>
      </w:r>
      <w:r w:rsidR="00A10175" w:rsidRPr="009F6782">
        <w:rPr>
          <w:rFonts w:ascii="Arial" w:hAnsi="Arial" w:cs="Arial"/>
        </w:rPr>
        <w:t xml:space="preserve"> </w:t>
      </w:r>
      <w:r w:rsidR="00A10175" w:rsidRPr="009F6782">
        <w:rPr>
          <w:rFonts w:ascii="Arial" w:hAnsi="Arial" w:cs="Arial"/>
          <w:color w:val="000000"/>
          <w:shd w:val="clear" w:color="auto" w:fill="FFFFFF"/>
        </w:rPr>
        <w:t>(Evidence Not Fear, 2022)</w:t>
      </w:r>
      <w:r w:rsidR="00E75B6C" w:rsidRPr="009F6782">
        <w:rPr>
          <w:rFonts w:ascii="Arial" w:hAnsi="Arial" w:cs="Arial"/>
          <w:color w:val="000000"/>
          <w:shd w:val="clear" w:color="auto" w:fill="FFFFFF"/>
        </w:rPr>
        <w:t>.</w:t>
      </w:r>
      <w:r w:rsidR="0063545B" w:rsidRPr="009F6782">
        <w:rPr>
          <w:rFonts w:ascii="Arial" w:hAnsi="Arial" w:cs="Arial"/>
        </w:rPr>
        <w:t xml:space="preserve"> </w:t>
      </w:r>
      <w:r w:rsidR="007D3789" w:rsidRPr="009F6782">
        <w:rPr>
          <w:rFonts w:ascii="Arial" w:hAnsi="Arial" w:cs="Arial"/>
        </w:rPr>
        <w:t xml:space="preserve">This is </w:t>
      </w:r>
      <w:r w:rsidR="0063545B" w:rsidRPr="009F6782">
        <w:rPr>
          <w:rFonts w:ascii="Arial" w:hAnsi="Arial" w:cs="Arial"/>
          <w:color w:val="000000"/>
          <w:shd w:val="clear" w:color="auto" w:fill="FFFFFF"/>
        </w:rPr>
        <w:t>based on effective examples from nations like Germany and Denmark to promote wider usage of renewable energy</w:t>
      </w:r>
      <w:r w:rsidR="003675C1" w:rsidRPr="009F6782">
        <w:rPr>
          <w:rFonts w:ascii="Arial" w:hAnsi="Arial" w:cs="Arial"/>
          <w:color w:val="000000"/>
          <w:shd w:val="clear" w:color="auto" w:fill="FFFFFF"/>
        </w:rPr>
        <w:t xml:space="preserve"> (</w:t>
      </w:r>
      <w:r w:rsidR="003675C1" w:rsidRPr="009F6782">
        <w:rPr>
          <w:rStyle w:val="Hyperlink"/>
          <w:rFonts w:ascii="Arial" w:hAnsi="Arial" w:cs="Arial"/>
          <w:color w:val="000000" w:themeColor="text1"/>
          <w:u w:val="none"/>
        </w:rPr>
        <w:t>RECAI,</w:t>
      </w:r>
      <w:r w:rsidR="00D47AE4">
        <w:rPr>
          <w:rStyle w:val="Hyperlink"/>
          <w:rFonts w:ascii="Arial" w:hAnsi="Arial" w:cs="Arial"/>
          <w:color w:val="000000" w:themeColor="text1"/>
          <w:u w:val="none"/>
        </w:rPr>
        <w:t xml:space="preserve"> </w:t>
      </w:r>
      <w:r w:rsidR="003675C1" w:rsidRPr="009F6782">
        <w:rPr>
          <w:rStyle w:val="Hyperlink"/>
          <w:rFonts w:ascii="Arial" w:hAnsi="Arial" w:cs="Arial"/>
          <w:color w:val="000000" w:themeColor="text1"/>
          <w:u w:val="none"/>
        </w:rPr>
        <w:t>2023)</w:t>
      </w:r>
    </w:p>
    <w:p w14:paraId="31F08F44" w14:textId="77777777" w:rsidR="00C40D2B" w:rsidRPr="00A3596A" w:rsidRDefault="00C40D2B" w:rsidP="00825650">
      <w:pPr>
        <w:spacing w:line="360" w:lineRule="auto"/>
        <w:jc w:val="both"/>
        <w:rPr>
          <w:rStyle w:val="Hyperlink"/>
          <w:rFonts w:ascii="Arial" w:hAnsi="Arial" w:cs="Arial"/>
          <w:color w:val="000000"/>
          <w:u w:val="none"/>
          <w:shd w:val="clear" w:color="auto" w:fill="FFFFFF"/>
        </w:rPr>
      </w:pPr>
    </w:p>
    <w:p w14:paraId="02594274" w14:textId="04612BCE" w:rsidR="00D47AE4" w:rsidRDefault="00FA4203" w:rsidP="00825650">
      <w:pPr>
        <w:spacing w:line="360" w:lineRule="auto"/>
        <w:jc w:val="both"/>
        <w:rPr>
          <w:rFonts w:ascii="Arial" w:hAnsi="Arial" w:cs="Arial"/>
          <w:color w:val="000000"/>
          <w:shd w:val="clear" w:color="auto" w:fill="FFFFFF"/>
        </w:rPr>
      </w:pPr>
      <w:r w:rsidRPr="009F6782">
        <w:rPr>
          <w:rFonts w:ascii="Arial" w:hAnsi="Arial" w:cs="Arial"/>
          <w:color w:val="000000"/>
          <w:shd w:val="clear" w:color="auto" w:fill="FFFFFF"/>
        </w:rPr>
        <w:t xml:space="preserve">Investing in </w:t>
      </w:r>
      <w:r w:rsidR="00C40D2B">
        <w:rPr>
          <w:rFonts w:ascii="Arial" w:hAnsi="Arial" w:cs="Arial"/>
          <w:color w:val="000000"/>
          <w:shd w:val="clear" w:color="auto" w:fill="FFFFFF"/>
        </w:rPr>
        <w:t>developing</w:t>
      </w:r>
      <w:r w:rsidRPr="009F6782">
        <w:rPr>
          <w:rFonts w:ascii="Arial" w:hAnsi="Arial" w:cs="Arial"/>
          <w:color w:val="000000"/>
          <w:shd w:val="clear" w:color="auto" w:fill="FFFFFF"/>
        </w:rPr>
        <w:t xml:space="preserve"> strong infrastructure and public transport systems based on effective concepts.</w:t>
      </w:r>
      <w:r w:rsidR="00BE77DB" w:rsidRPr="009F6782">
        <w:rPr>
          <w:rFonts w:ascii="Arial" w:hAnsi="Arial" w:cs="Arial"/>
          <w:color w:val="000000"/>
          <w:shd w:val="clear" w:color="auto" w:fill="FFFFFF"/>
        </w:rPr>
        <w:t xml:space="preserve"> </w:t>
      </w:r>
      <w:r w:rsidR="006F071C" w:rsidRPr="009F6782">
        <w:rPr>
          <w:rFonts w:ascii="Arial" w:hAnsi="Arial" w:cs="Arial"/>
          <w:color w:val="000000"/>
          <w:shd w:val="clear" w:color="auto" w:fill="FFFFFF"/>
        </w:rPr>
        <w:t>The government can achieve sustainability for businesses and communities by maintaining and upgrading the transport infrastructure</w:t>
      </w:r>
      <w:r w:rsidR="005C70DF" w:rsidRPr="009F6782">
        <w:rPr>
          <w:rFonts w:ascii="Arial" w:hAnsi="Arial" w:cs="Arial"/>
        </w:rPr>
        <w:t xml:space="preserve"> (</w:t>
      </w:r>
      <w:r w:rsidR="005C70DF" w:rsidRPr="009F6782">
        <w:rPr>
          <w:rFonts w:ascii="Arial" w:hAnsi="Arial" w:cs="Arial"/>
          <w:color w:val="000000"/>
          <w:shd w:val="clear" w:color="auto" w:fill="FFFFFF"/>
        </w:rPr>
        <w:t>Department for Transport</w:t>
      </w:r>
      <w:r w:rsidR="005126FE" w:rsidRPr="009F6782">
        <w:rPr>
          <w:rFonts w:ascii="Arial" w:hAnsi="Arial" w:cs="Arial"/>
          <w:color w:val="000000"/>
          <w:shd w:val="clear" w:color="auto" w:fill="FFFFFF"/>
        </w:rPr>
        <w:t>,</w:t>
      </w:r>
      <w:r w:rsidR="00D47AE4">
        <w:rPr>
          <w:rFonts w:ascii="Arial" w:hAnsi="Arial" w:cs="Arial"/>
          <w:color w:val="000000"/>
          <w:shd w:val="clear" w:color="auto" w:fill="FFFFFF"/>
        </w:rPr>
        <w:t xml:space="preserve"> </w:t>
      </w:r>
      <w:r w:rsidR="005126FE" w:rsidRPr="009F6782">
        <w:rPr>
          <w:rFonts w:ascii="Arial" w:hAnsi="Arial" w:cs="Arial"/>
          <w:color w:val="000000"/>
          <w:shd w:val="clear" w:color="auto" w:fill="FFFFFF"/>
        </w:rPr>
        <w:t>2017)</w:t>
      </w:r>
      <w:r w:rsidR="00D47AE4">
        <w:rPr>
          <w:rFonts w:ascii="Arial" w:hAnsi="Arial" w:cs="Arial"/>
          <w:color w:val="000000"/>
          <w:shd w:val="clear" w:color="auto" w:fill="FFFFFF"/>
        </w:rPr>
        <w:t xml:space="preserve">. </w:t>
      </w:r>
      <w:r w:rsidR="00AD4A7C" w:rsidRPr="009F6782">
        <w:rPr>
          <w:rFonts w:ascii="Arial" w:hAnsi="Arial" w:cs="Arial"/>
          <w:color w:val="000000"/>
          <w:shd w:val="clear" w:color="auto" w:fill="FFFFFF"/>
        </w:rPr>
        <w:t>Further</w:t>
      </w:r>
      <w:r w:rsidR="007055CF" w:rsidRPr="009F6782">
        <w:rPr>
          <w:rFonts w:ascii="Arial" w:hAnsi="Arial" w:cs="Arial"/>
          <w:color w:val="000000"/>
          <w:shd w:val="clear" w:color="auto" w:fill="FFFFFF"/>
        </w:rPr>
        <w:t xml:space="preserve"> invest</w:t>
      </w:r>
      <w:r w:rsidR="00456B60" w:rsidRPr="009F6782">
        <w:rPr>
          <w:rFonts w:ascii="Arial" w:hAnsi="Arial" w:cs="Arial"/>
          <w:color w:val="000000"/>
          <w:shd w:val="clear" w:color="auto" w:fill="FFFFFF"/>
        </w:rPr>
        <w:t xml:space="preserve">ments are </w:t>
      </w:r>
      <w:r w:rsidR="00C77929" w:rsidRPr="009F6782">
        <w:rPr>
          <w:rFonts w:ascii="Arial" w:hAnsi="Arial" w:cs="Arial"/>
          <w:color w:val="000000"/>
          <w:shd w:val="clear" w:color="auto" w:fill="FFFFFF"/>
        </w:rPr>
        <w:t xml:space="preserve">needed </w:t>
      </w:r>
      <w:r w:rsidR="00D75B5E" w:rsidRPr="009F6782">
        <w:rPr>
          <w:rFonts w:ascii="Arial" w:hAnsi="Arial" w:cs="Arial"/>
          <w:color w:val="000000"/>
          <w:shd w:val="clear" w:color="auto" w:fill="FFFFFF"/>
        </w:rPr>
        <w:t xml:space="preserve">in </w:t>
      </w:r>
      <w:r w:rsidR="0087740A" w:rsidRPr="009F6782">
        <w:rPr>
          <w:rFonts w:ascii="Arial" w:hAnsi="Arial" w:cs="Arial"/>
          <w:color w:val="000000"/>
          <w:shd w:val="clear" w:color="auto" w:fill="FFFFFF"/>
        </w:rPr>
        <w:t xml:space="preserve">transport </w:t>
      </w:r>
      <w:r w:rsidR="00D75B5E" w:rsidRPr="009F6782">
        <w:rPr>
          <w:rFonts w:ascii="Arial" w:hAnsi="Arial" w:cs="Arial"/>
          <w:color w:val="000000"/>
          <w:shd w:val="clear" w:color="auto" w:fill="FFFFFF"/>
        </w:rPr>
        <w:t>networks</w:t>
      </w:r>
      <w:r w:rsidR="0087740A" w:rsidRPr="009F6782">
        <w:rPr>
          <w:rFonts w:ascii="Arial" w:hAnsi="Arial" w:cs="Arial"/>
          <w:color w:val="000000"/>
          <w:shd w:val="clear" w:color="auto" w:fill="FFFFFF"/>
        </w:rPr>
        <w:t xml:space="preserve"> involving buses, trains, trams, and cycling</w:t>
      </w:r>
      <w:r w:rsidR="00D75B5E" w:rsidRPr="009F6782">
        <w:rPr>
          <w:rFonts w:ascii="Arial" w:hAnsi="Arial" w:cs="Arial"/>
          <w:color w:val="000000"/>
          <w:shd w:val="clear" w:color="auto" w:fill="FFFFFF"/>
        </w:rPr>
        <w:t>, which</w:t>
      </w:r>
      <w:r w:rsidR="0087740A" w:rsidRPr="009F6782">
        <w:rPr>
          <w:rFonts w:ascii="Arial" w:hAnsi="Arial" w:cs="Arial"/>
          <w:color w:val="000000"/>
          <w:shd w:val="clear" w:color="auto" w:fill="FFFFFF"/>
        </w:rPr>
        <w:t xml:space="preserve"> can enhance accessibility and promote environmentally friendly travel choices</w:t>
      </w:r>
      <w:r w:rsidR="00E92FA8" w:rsidRPr="009F6782">
        <w:rPr>
          <w:rFonts w:ascii="Arial" w:hAnsi="Arial" w:cs="Arial"/>
          <w:color w:val="000000"/>
          <w:shd w:val="clear" w:color="auto" w:fill="FFFFFF"/>
        </w:rPr>
        <w:t>.</w:t>
      </w:r>
      <w:r w:rsidR="00DD3B2F" w:rsidRPr="009F6782">
        <w:rPr>
          <w:rFonts w:ascii="Arial" w:hAnsi="Arial" w:cs="Arial"/>
          <w:color w:val="000000"/>
          <w:shd w:val="clear" w:color="auto" w:fill="FFFFFF"/>
        </w:rPr>
        <w:t xml:space="preserve"> </w:t>
      </w:r>
    </w:p>
    <w:p w14:paraId="4194EB9C" w14:textId="77777777" w:rsidR="00A3596A" w:rsidRPr="009F6782" w:rsidRDefault="00A3596A" w:rsidP="00825650">
      <w:pPr>
        <w:spacing w:line="360" w:lineRule="auto"/>
        <w:jc w:val="both"/>
        <w:rPr>
          <w:rFonts w:ascii="Arial" w:hAnsi="Arial" w:cs="Arial"/>
          <w:color w:val="000000"/>
          <w:shd w:val="clear" w:color="auto" w:fill="FFFFFF"/>
        </w:rPr>
      </w:pPr>
    </w:p>
    <w:p w14:paraId="77770742" w14:textId="65BE3FF3" w:rsidR="00F0569D" w:rsidRPr="00F374B6" w:rsidRDefault="00A870E7" w:rsidP="00825650">
      <w:pPr>
        <w:spacing w:line="360" w:lineRule="auto"/>
        <w:jc w:val="both"/>
        <w:rPr>
          <w:rFonts w:ascii="Arial" w:hAnsi="Arial" w:cs="Arial"/>
          <w:color w:val="000000"/>
          <w:shd w:val="clear" w:color="auto" w:fill="FFFFFF"/>
        </w:rPr>
      </w:pPr>
      <w:r w:rsidRPr="009F6782">
        <w:rPr>
          <w:rFonts w:ascii="Arial" w:hAnsi="Arial" w:cs="Arial"/>
          <w:color w:val="000000"/>
          <w:shd w:val="clear" w:color="auto" w:fill="FFFFFF"/>
        </w:rPr>
        <w:t xml:space="preserve"> </w:t>
      </w:r>
      <w:r w:rsidR="000C2930" w:rsidRPr="009F6782">
        <w:rPr>
          <w:rFonts w:ascii="Arial" w:hAnsi="Arial" w:cs="Arial"/>
          <w:color w:val="000000"/>
          <w:shd w:val="clear" w:color="auto" w:fill="FFFFFF"/>
        </w:rPr>
        <w:t>Providing</w:t>
      </w:r>
      <w:r w:rsidR="00454B11" w:rsidRPr="009F6782">
        <w:rPr>
          <w:rFonts w:ascii="Arial" w:hAnsi="Arial" w:cs="Arial"/>
          <w:color w:val="000000"/>
          <w:shd w:val="clear" w:color="auto" w:fill="FFFFFF"/>
        </w:rPr>
        <w:t xml:space="preserve"> discounts </w:t>
      </w:r>
      <w:r w:rsidR="006530A5" w:rsidRPr="009F6782">
        <w:rPr>
          <w:rFonts w:ascii="Arial" w:hAnsi="Arial" w:cs="Arial"/>
          <w:color w:val="000000"/>
          <w:shd w:val="clear" w:color="auto" w:fill="FFFFFF"/>
        </w:rPr>
        <w:t xml:space="preserve">or </w:t>
      </w:r>
      <w:r w:rsidR="0013074C" w:rsidRPr="009F6782">
        <w:rPr>
          <w:rFonts w:ascii="Arial" w:hAnsi="Arial" w:cs="Arial"/>
          <w:color w:val="000000"/>
          <w:shd w:val="clear" w:color="auto" w:fill="FFFFFF"/>
        </w:rPr>
        <w:t xml:space="preserve">free </w:t>
      </w:r>
      <w:r w:rsidR="00671203" w:rsidRPr="009F6782">
        <w:rPr>
          <w:rFonts w:ascii="Arial" w:hAnsi="Arial" w:cs="Arial"/>
          <w:color w:val="000000"/>
          <w:shd w:val="clear" w:color="auto" w:fill="FFFFFF"/>
        </w:rPr>
        <w:t>public transport</w:t>
      </w:r>
      <w:r w:rsidR="00454B11" w:rsidRPr="009F6782">
        <w:rPr>
          <w:rFonts w:ascii="Arial" w:hAnsi="Arial" w:cs="Arial"/>
          <w:color w:val="000000"/>
          <w:shd w:val="clear" w:color="auto" w:fill="FFFFFF"/>
        </w:rPr>
        <w:t xml:space="preserve"> </w:t>
      </w:r>
      <w:r w:rsidR="00F83D17" w:rsidRPr="009F6782">
        <w:rPr>
          <w:rFonts w:ascii="Arial" w:hAnsi="Arial" w:cs="Arial"/>
          <w:color w:val="000000"/>
          <w:shd w:val="clear" w:color="auto" w:fill="FFFFFF"/>
        </w:rPr>
        <w:t xml:space="preserve">for </w:t>
      </w:r>
      <w:r w:rsidR="00791D0B" w:rsidRPr="009F6782">
        <w:rPr>
          <w:rFonts w:ascii="Arial" w:hAnsi="Arial" w:cs="Arial"/>
          <w:color w:val="000000"/>
          <w:shd w:val="clear" w:color="auto" w:fill="FFFFFF"/>
        </w:rPr>
        <w:t>low-</w:t>
      </w:r>
      <w:r w:rsidR="00F83D17" w:rsidRPr="009F6782">
        <w:rPr>
          <w:rFonts w:ascii="Arial" w:hAnsi="Arial" w:cs="Arial"/>
          <w:color w:val="000000"/>
          <w:shd w:val="clear" w:color="auto" w:fill="FFFFFF"/>
        </w:rPr>
        <w:t xml:space="preserve">income </w:t>
      </w:r>
      <w:r w:rsidR="00791D0B" w:rsidRPr="009F6782">
        <w:rPr>
          <w:rFonts w:ascii="Arial" w:hAnsi="Arial" w:cs="Arial"/>
          <w:color w:val="000000"/>
          <w:shd w:val="clear" w:color="auto" w:fill="FFFFFF"/>
        </w:rPr>
        <w:t xml:space="preserve">workers and those with disabilities </w:t>
      </w:r>
      <w:r w:rsidR="008F76A4" w:rsidRPr="009F6782">
        <w:rPr>
          <w:rFonts w:ascii="Arial" w:hAnsi="Arial" w:cs="Arial"/>
          <w:color w:val="000000"/>
          <w:shd w:val="clear" w:color="auto" w:fill="FFFFFF"/>
        </w:rPr>
        <w:t xml:space="preserve">can </w:t>
      </w:r>
      <w:r w:rsidR="00020F65" w:rsidRPr="009F6782">
        <w:rPr>
          <w:rFonts w:ascii="Arial" w:hAnsi="Arial" w:cs="Arial"/>
          <w:color w:val="000000"/>
          <w:shd w:val="clear" w:color="auto" w:fill="FFFFFF"/>
        </w:rPr>
        <w:t xml:space="preserve">be </w:t>
      </w:r>
      <w:r w:rsidR="009E031A" w:rsidRPr="009F6782">
        <w:rPr>
          <w:rFonts w:ascii="Arial" w:hAnsi="Arial" w:cs="Arial"/>
          <w:color w:val="000000"/>
          <w:shd w:val="clear" w:color="auto" w:fill="FFFFFF"/>
        </w:rPr>
        <w:t>considered</w:t>
      </w:r>
      <w:r w:rsidR="00020F65" w:rsidRPr="009F6782">
        <w:rPr>
          <w:rFonts w:ascii="Arial" w:hAnsi="Arial" w:cs="Arial"/>
          <w:color w:val="000000"/>
          <w:shd w:val="clear" w:color="auto" w:fill="FFFFFF"/>
        </w:rPr>
        <w:t xml:space="preserve"> </w:t>
      </w:r>
      <w:r w:rsidR="009E031A" w:rsidRPr="009F6782">
        <w:rPr>
          <w:rFonts w:ascii="Arial" w:hAnsi="Arial" w:cs="Arial"/>
          <w:color w:val="000000"/>
          <w:shd w:val="clear" w:color="auto" w:fill="FFFFFF"/>
        </w:rPr>
        <w:t>following expels from countries like France and Estonia</w:t>
      </w:r>
      <w:r w:rsidR="00FF059A" w:rsidRPr="009F6782">
        <w:rPr>
          <w:rFonts w:ascii="Arial" w:hAnsi="Arial" w:cs="Arial"/>
          <w:color w:val="000000"/>
          <w:shd w:val="clear" w:color="auto" w:fill="FFFFFF"/>
        </w:rPr>
        <w:t>,</w:t>
      </w:r>
      <w:r w:rsidR="00954C41" w:rsidRPr="009F6782">
        <w:rPr>
          <w:rFonts w:ascii="Arial" w:hAnsi="Arial" w:cs="Arial"/>
          <w:color w:val="000000"/>
          <w:shd w:val="clear" w:color="auto" w:fill="FFFFFF"/>
        </w:rPr>
        <w:t xml:space="preserve"> where</w:t>
      </w:r>
      <w:r w:rsidR="009E031A" w:rsidRPr="009F6782">
        <w:rPr>
          <w:rFonts w:ascii="Arial" w:hAnsi="Arial" w:cs="Arial"/>
          <w:color w:val="000000"/>
          <w:shd w:val="clear" w:color="auto" w:fill="FFFFFF"/>
        </w:rPr>
        <w:t xml:space="preserve"> transport is free for everyone</w:t>
      </w:r>
      <w:r w:rsidR="00C1511A" w:rsidRPr="009F6782">
        <w:rPr>
          <w:rFonts w:ascii="Arial" w:hAnsi="Arial" w:cs="Arial"/>
          <w:color w:val="000000"/>
          <w:shd w:val="clear" w:color="auto" w:fill="FFFFFF"/>
        </w:rPr>
        <w:t xml:space="preserve"> </w:t>
      </w:r>
      <w:r w:rsidR="00EE3D9C" w:rsidRPr="009F6782">
        <w:rPr>
          <w:rFonts w:ascii="Arial" w:hAnsi="Arial" w:cs="Arial"/>
          <w:color w:val="000000"/>
          <w:shd w:val="clear" w:color="auto" w:fill="FFFFFF"/>
        </w:rPr>
        <w:t>(Ye</w:t>
      </w:r>
      <w:r w:rsidR="00C1511A" w:rsidRPr="009F6782">
        <w:rPr>
          <w:rFonts w:ascii="Arial" w:hAnsi="Arial" w:cs="Arial"/>
          <w:color w:val="000000"/>
          <w:shd w:val="clear" w:color="auto" w:fill="FFFFFF"/>
        </w:rPr>
        <w:t>ung, 2021).</w:t>
      </w:r>
      <w:r w:rsidR="00D47AE4">
        <w:rPr>
          <w:rFonts w:ascii="Arial" w:hAnsi="Arial" w:cs="Arial"/>
          <w:color w:val="000000"/>
          <w:shd w:val="clear" w:color="auto" w:fill="FFFFFF"/>
        </w:rPr>
        <w:t xml:space="preserve"> </w:t>
      </w:r>
      <w:r w:rsidR="000F7BAF" w:rsidRPr="009F6782">
        <w:rPr>
          <w:rFonts w:ascii="Arial" w:hAnsi="Arial" w:cs="Arial"/>
          <w:color w:val="444444"/>
        </w:rPr>
        <w:t>Additional Investment</w:t>
      </w:r>
      <w:r w:rsidR="00F358E6" w:rsidRPr="009F6782">
        <w:rPr>
          <w:rFonts w:ascii="Arial" w:hAnsi="Arial" w:cs="Arial"/>
          <w:color w:val="444444"/>
        </w:rPr>
        <w:t xml:space="preserve"> in </w:t>
      </w:r>
      <w:r w:rsidR="009C636B" w:rsidRPr="009F6782">
        <w:rPr>
          <w:rFonts w:ascii="Arial" w:hAnsi="Arial" w:cs="Arial"/>
          <w:color w:val="444444"/>
        </w:rPr>
        <w:t>electric car</w:t>
      </w:r>
      <w:r w:rsidR="0014121A" w:rsidRPr="009F6782">
        <w:rPr>
          <w:rFonts w:ascii="Arial" w:hAnsi="Arial" w:cs="Arial"/>
          <w:color w:val="444444"/>
        </w:rPr>
        <w:t xml:space="preserve"> </w:t>
      </w:r>
      <w:r w:rsidR="009C636B" w:rsidRPr="009F6782">
        <w:rPr>
          <w:rFonts w:ascii="Arial" w:hAnsi="Arial" w:cs="Arial"/>
          <w:color w:val="444444"/>
        </w:rPr>
        <w:t xml:space="preserve">(AV) </w:t>
      </w:r>
      <w:r w:rsidR="00733CD1" w:rsidRPr="009F6782">
        <w:rPr>
          <w:rFonts w:ascii="Arial" w:hAnsi="Arial" w:cs="Arial"/>
          <w:color w:val="444444"/>
        </w:rPr>
        <w:t xml:space="preserve">manufacturing </w:t>
      </w:r>
      <w:r w:rsidR="00666663" w:rsidRPr="009F6782">
        <w:rPr>
          <w:rFonts w:ascii="Arial" w:hAnsi="Arial" w:cs="Arial"/>
          <w:color w:val="444444"/>
        </w:rPr>
        <w:t xml:space="preserve">could </w:t>
      </w:r>
      <w:r w:rsidR="009C636B" w:rsidRPr="009F6782">
        <w:rPr>
          <w:rFonts w:ascii="Arial" w:hAnsi="Arial" w:cs="Arial"/>
          <w:color w:val="444444"/>
        </w:rPr>
        <w:t>lower</w:t>
      </w:r>
      <w:r w:rsidR="00666663" w:rsidRPr="009F6782">
        <w:rPr>
          <w:rFonts w:ascii="Arial" w:hAnsi="Arial" w:cs="Arial"/>
          <w:color w:val="444444"/>
        </w:rPr>
        <w:t xml:space="preserve"> the AV </w:t>
      </w:r>
      <w:r w:rsidR="005405E2" w:rsidRPr="009F6782">
        <w:rPr>
          <w:rFonts w:ascii="Arial" w:hAnsi="Arial" w:cs="Arial"/>
          <w:color w:val="444444"/>
        </w:rPr>
        <w:t>cost of purchasing</w:t>
      </w:r>
      <w:r w:rsidR="00DC2CC2">
        <w:rPr>
          <w:rFonts w:ascii="Arial" w:hAnsi="Arial" w:cs="Arial"/>
          <w:color w:val="444444"/>
        </w:rPr>
        <w:t xml:space="preserve"> it</w:t>
      </w:r>
      <w:r w:rsidR="009C636B" w:rsidRPr="009F6782">
        <w:rPr>
          <w:rFonts w:ascii="Arial" w:hAnsi="Arial" w:cs="Arial"/>
          <w:color w:val="444444"/>
        </w:rPr>
        <w:t xml:space="preserve">. </w:t>
      </w:r>
      <w:r w:rsidR="00F60F39" w:rsidRPr="009F6782">
        <w:rPr>
          <w:rFonts w:ascii="Arial" w:hAnsi="Arial" w:cs="Arial"/>
          <w:color w:val="444444"/>
        </w:rPr>
        <w:t>Better i</w:t>
      </w:r>
      <w:r w:rsidR="0059663B" w:rsidRPr="009F6782">
        <w:rPr>
          <w:rFonts w:ascii="Arial" w:hAnsi="Arial" w:cs="Arial"/>
          <w:color w:val="444444"/>
        </w:rPr>
        <w:t>nfrastructure for charging and encouraging their use can accelerate this process.</w:t>
      </w:r>
      <w:r w:rsidR="0065735A" w:rsidRPr="009F6782">
        <w:rPr>
          <w:rFonts w:ascii="Arial" w:hAnsi="Arial" w:cs="Arial"/>
          <w:color w:val="000000"/>
          <w:shd w:val="clear" w:color="auto" w:fill="FFFFFF"/>
        </w:rPr>
        <w:t xml:space="preserve"> </w:t>
      </w:r>
      <w:r w:rsidR="0060486D" w:rsidRPr="009F6782">
        <w:rPr>
          <w:rFonts w:ascii="Arial" w:hAnsi="Arial" w:cs="Arial"/>
          <w:color w:val="000000"/>
          <w:shd w:val="clear" w:color="auto" w:fill="FFFFFF"/>
        </w:rPr>
        <w:t xml:space="preserve">For </w:t>
      </w:r>
      <w:r w:rsidR="00841677" w:rsidRPr="009F6782">
        <w:rPr>
          <w:rFonts w:ascii="Arial" w:hAnsi="Arial" w:cs="Arial"/>
          <w:color w:val="000000"/>
          <w:shd w:val="clear" w:color="auto" w:fill="FFFFFF"/>
        </w:rPr>
        <w:t>example</w:t>
      </w:r>
      <w:r w:rsidR="007B427C" w:rsidRPr="009F6782">
        <w:rPr>
          <w:rFonts w:ascii="Arial" w:hAnsi="Arial" w:cs="Arial"/>
          <w:color w:val="000000"/>
          <w:shd w:val="clear" w:color="auto" w:fill="FFFFFF"/>
        </w:rPr>
        <w:t>,</w:t>
      </w:r>
      <w:r w:rsidR="00841677" w:rsidRPr="009F6782">
        <w:rPr>
          <w:rFonts w:ascii="Arial" w:hAnsi="Arial" w:cs="Arial"/>
          <w:color w:val="000000"/>
          <w:shd w:val="clear" w:color="auto" w:fill="FFFFFF"/>
        </w:rPr>
        <w:t xml:space="preserve"> in </w:t>
      </w:r>
      <w:r w:rsidR="00841677" w:rsidRPr="009F6782">
        <w:rPr>
          <w:rFonts w:ascii="Arial" w:hAnsi="Arial" w:cs="Arial"/>
          <w:color w:val="000000"/>
          <w:shd w:val="clear" w:color="auto" w:fill="FFFFFF"/>
        </w:rPr>
        <w:lastRenderedPageBreak/>
        <w:t>Nor</w:t>
      </w:r>
      <w:r w:rsidR="00D940E5" w:rsidRPr="009F6782">
        <w:rPr>
          <w:rFonts w:ascii="Arial" w:hAnsi="Arial" w:cs="Arial"/>
          <w:color w:val="000000"/>
          <w:shd w:val="clear" w:color="auto" w:fill="FFFFFF"/>
        </w:rPr>
        <w:t>way</w:t>
      </w:r>
      <w:r w:rsidR="00190065" w:rsidRPr="009F6782">
        <w:rPr>
          <w:rFonts w:ascii="Arial" w:hAnsi="Arial" w:cs="Arial"/>
          <w:color w:val="000000"/>
          <w:shd w:val="clear" w:color="auto" w:fill="FFFFFF"/>
        </w:rPr>
        <w:t>,</w:t>
      </w:r>
      <w:r w:rsidR="00D940E5" w:rsidRPr="009F6782">
        <w:rPr>
          <w:rFonts w:ascii="Arial" w:hAnsi="Arial" w:cs="Arial"/>
          <w:color w:val="000000"/>
          <w:shd w:val="clear" w:color="auto" w:fill="FFFFFF"/>
        </w:rPr>
        <w:t xml:space="preserve"> 80% of </w:t>
      </w:r>
      <w:r w:rsidR="009F3F3B" w:rsidRPr="009F6782">
        <w:rPr>
          <w:rFonts w:ascii="Arial" w:hAnsi="Arial" w:cs="Arial"/>
          <w:color w:val="000000"/>
          <w:shd w:val="clear" w:color="auto" w:fill="FFFFFF"/>
        </w:rPr>
        <w:t>newly</w:t>
      </w:r>
      <w:r w:rsidR="00D940E5" w:rsidRPr="009F6782">
        <w:rPr>
          <w:rFonts w:ascii="Arial" w:hAnsi="Arial" w:cs="Arial"/>
          <w:color w:val="000000"/>
          <w:shd w:val="clear" w:color="auto" w:fill="FFFFFF"/>
        </w:rPr>
        <w:t xml:space="preserve"> sol</w:t>
      </w:r>
      <w:r w:rsidR="00B646EE" w:rsidRPr="009F6782">
        <w:rPr>
          <w:rFonts w:ascii="Arial" w:hAnsi="Arial" w:cs="Arial"/>
          <w:color w:val="000000"/>
          <w:shd w:val="clear" w:color="auto" w:fill="FFFFFF"/>
        </w:rPr>
        <w:t xml:space="preserve">d </w:t>
      </w:r>
      <w:r w:rsidR="009F3F3B" w:rsidRPr="009F6782">
        <w:rPr>
          <w:rFonts w:ascii="Arial" w:hAnsi="Arial" w:cs="Arial"/>
          <w:color w:val="000000"/>
          <w:shd w:val="clear" w:color="auto" w:fill="FFFFFF"/>
        </w:rPr>
        <w:t>cars</w:t>
      </w:r>
      <w:r w:rsidR="00B646EE" w:rsidRPr="009F6782">
        <w:rPr>
          <w:rFonts w:ascii="Arial" w:hAnsi="Arial" w:cs="Arial"/>
          <w:color w:val="000000"/>
          <w:shd w:val="clear" w:color="auto" w:fill="FFFFFF"/>
        </w:rPr>
        <w:t xml:space="preserve"> are AV</w:t>
      </w:r>
      <w:r w:rsidR="000F4EA3" w:rsidRPr="009F6782">
        <w:rPr>
          <w:rFonts w:ascii="Arial" w:hAnsi="Arial" w:cs="Arial"/>
          <w:color w:val="000000"/>
          <w:shd w:val="clear" w:color="auto" w:fill="FFFFFF"/>
        </w:rPr>
        <w:t xml:space="preserve"> (</w:t>
      </w:r>
      <w:proofErr w:type="spellStart"/>
      <w:r w:rsidR="000F4EA3" w:rsidRPr="009F6782">
        <w:rPr>
          <w:rFonts w:ascii="Arial" w:hAnsi="Arial" w:cs="Arial"/>
          <w:color w:val="000000"/>
          <w:shd w:val="clear" w:color="auto" w:fill="FFFFFF"/>
        </w:rPr>
        <w:t>Békés</w:t>
      </w:r>
      <w:proofErr w:type="spellEnd"/>
      <w:r w:rsidR="0085788A" w:rsidRPr="009F6782">
        <w:rPr>
          <w:rFonts w:ascii="Arial" w:hAnsi="Arial" w:cs="Arial"/>
          <w:color w:val="000000"/>
          <w:shd w:val="clear" w:color="auto" w:fill="FFFFFF"/>
        </w:rPr>
        <w:t xml:space="preserve"> et al.</w:t>
      </w:r>
      <w:r w:rsidR="000F4EA3" w:rsidRPr="009F6782">
        <w:rPr>
          <w:rFonts w:ascii="Arial" w:hAnsi="Arial" w:cs="Arial"/>
          <w:color w:val="000000"/>
          <w:shd w:val="clear" w:color="auto" w:fill="FFFFFF"/>
        </w:rPr>
        <w:t>,</w:t>
      </w:r>
      <w:r w:rsidR="00B3043E" w:rsidRPr="009F6782">
        <w:rPr>
          <w:rFonts w:ascii="Arial" w:hAnsi="Arial" w:cs="Arial"/>
          <w:color w:val="000000"/>
          <w:shd w:val="clear" w:color="auto" w:fill="FFFFFF"/>
        </w:rPr>
        <w:t xml:space="preserve"> </w:t>
      </w:r>
      <w:r w:rsidR="0085788A" w:rsidRPr="009F6782">
        <w:rPr>
          <w:rFonts w:ascii="Arial" w:hAnsi="Arial" w:cs="Arial"/>
          <w:color w:val="000000"/>
          <w:shd w:val="clear" w:color="auto" w:fill="FFFFFF"/>
        </w:rPr>
        <w:t>2023)</w:t>
      </w:r>
      <w:r w:rsidR="009F3F3B" w:rsidRPr="009F6782">
        <w:rPr>
          <w:rFonts w:ascii="Arial" w:hAnsi="Arial" w:cs="Arial"/>
          <w:color w:val="000000"/>
          <w:shd w:val="clear" w:color="auto" w:fill="FFFFFF"/>
        </w:rPr>
        <w:t xml:space="preserve"> </w:t>
      </w:r>
      <w:r w:rsidR="00A77D10" w:rsidRPr="009F6782">
        <w:rPr>
          <w:rFonts w:ascii="Arial" w:hAnsi="Arial" w:cs="Arial"/>
          <w:color w:val="000000"/>
          <w:shd w:val="clear" w:color="auto" w:fill="FFFFFF"/>
        </w:rPr>
        <w:t>Additionally</w:t>
      </w:r>
      <w:r w:rsidR="009953C3" w:rsidRPr="009F6782">
        <w:rPr>
          <w:rFonts w:ascii="Arial" w:hAnsi="Arial" w:cs="Arial"/>
          <w:color w:val="000000"/>
          <w:shd w:val="clear" w:color="auto" w:fill="FFFFFF"/>
        </w:rPr>
        <w:t xml:space="preserve">, </w:t>
      </w:r>
      <w:r w:rsidR="00965242" w:rsidRPr="009F6782">
        <w:rPr>
          <w:rFonts w:ascii="Arial" w:hAnsi="Arial" w:cs="Arial"/>
          <w:color w:val="000000"/>
          <w:shd w:val="clear" w:color="auto" w:fill="FFFFFF"/>
        </w:rPr>
        <w:t>by looking</w:t>
      </w:r>
      <w:r w:rsidR="009953C3" w:rsidRPr="009F6782">
        <w:rPr>
          <w:rFonts w:ascii="Arial" w:hAnsi="Arial" w:cs="Arial"/>
          <w:color w:val="000000"/>
          <w:shd w:val="clear" w:color="auto" w:fill="FFFFFF"/>
        </w:rPr>
        <w:t xml:space="preserve"> at the EV insurance cost</w:t>
      </w:r>
      <w:r w:rsidR="003C3471" w:rsidRPr="009F6782">
        <w:rPr>
          <w:rFonts w:ascii="Arial" w:hAnsi="Arial" w:cs="Arial"/>
          <w:color w:val="000000"/>
          <w:shd w:val="clear" w:color="auto" w:fill="FFFFFF"/>
        </w:rPr>
        <w:t xml:space="preserve"> and supporting </w:t>
      </w:r>
      <w:r w:rsidR="001065B8" w:rsidRPr="009F6782">
        <w:rPr>
          <w:rFonts w:ascii="Arial" w:hAnsi="Arial" w:cs="Arial"/>
          <w:color w:val="000000"/>
          <w:shd w:val="clear" w:color="auto" w:fill="FFFFFF"/>
        </w:rPr>
        <w:t xml:space="preserve">insurance </w:t>
      </w:r>
      <w:r w:rsidR="00A77D10" w:rsidRPr="009F6782">
        <w:rPr>
          <w:rFonts w:ascii="Arial" w:hAnsi="Arial" w:cs="Arial"/>
          <w:color w:val="000000"/>
          <w:shd w:val="clear" w:color="auto" w:fill="FFFFFF"/>
        </w:rPr>
        <w:t>companies</w:t>
      </w:r>
      <w:r w:rsidR="001065B8" w:rsidRPr="009F6782">
        <w:rPr>
          <w:rFonts w:ascii="Arial" w:hAnsi="Arial" w:cs="Arial"/>
          <w:color w:val="000000"/>
          <w:shd w:val="clear" w:color="auto" w:fill="FFFFFF"/>
        </w:rPr>
        <w:t xml:space="preserve"> to reduce the insurance </w:t>
      </w:r>
      <w:r w:rsidR="00A77D10" w:rsidRPr="009F6782">
        <w:rPr>
          <w:rFonts w:ascii="Arial" w:hAnsi="Arial" w:cs="Arial"/>
          <w:color w:val="000000"/>
          <w:shd w:val="clear" w:color="auto" w:fill="FFFFFF"/>
        </w:rPr>
        <w:t xml:space="preserve">premium, they can become </w:t>
      </w:r>
      <w:r w:rsidR="00965242" w:rsidRPr="009F6782">
        <w:rPr>
          <w:rFonts w:ascii="Arial" w:hAnsi="Arial" w:cs="Arial"/>
          <w:color w:val="000000"/>
          <w:shd w:val="clear" w:color="auto" w:fill="FFFFFF"/>
        </w:rPr>
        <w:t>accessible to lower-income populations</w:t>
      </w:r>
      <w:r w:rsidR="00B72390" w:rsidRPr="009F6782">
        <w:rPr>
          <w:rFonts w:ascii="Arial" w:hAnsi="Arial" w:cs="Arial"/>
          <w:color w:val="2C3E50"/>
          <w:shd w:val="clear" w:color="auto" w:fill="FFFFFF"/>
        </w:rPr>
        <w:t xml:space="preserve"> (</w:t>
      </w:r>
      <w:r w:rsidR="00B114B2" w:rsidRPr="009F6782">
        <w:rPr>
          <w:rFonts w:ascii="Arial" w:hAnsi="Arial" w:cs="Arial"/>
          <w:color w:val="2C3E50"/>
          <w:shd w:val="clear" w:color="auto" w:fill="FFFFFF"/>
        </w:rPr>
        <w:t>Dempsey</w:t>
      </w:r>
      <w:r w:rsidR="00B72390" w:rsidRPr="009F6782">
        <w:rPr>
          <w:rFonts w:ascii="Arial" w:hAnsi="Arial" w:cs="Arial"/>
          <w:color w:val="2C3E50"/>
          <w:shd w:val="clear" w:color="auto" w:fill="FFFFFF"/>
        </w:rPr>
        <w:t>, 2023).</w:t>
      </w:r>
    </w:p>
    <w:p w14:paraId="3EA49EC4" w14:textId="77777777" w:rsidR="00415C36" w:rsidRDefault="00415C36" w:rsidP="00B45BCB">
      <w:pPr>
        <w:spacing w:line="360" w:lineRule="auto"/>
        <w:jc w:val="both"/>
        <w:rPr>
          <w:rFonts w:ascii="Arial" w:hAnsi="Arial" w:cs="Arial"/>
          <w:color w:val="2C3E50"/>
          <w:shd w:val="clear" w:color="auto" w:fill="FFFFFF"/>
        </w:rPr>
      </w:pPr>
    </w:p>
    <w:p w14:paraId="569927FD" w14:textId="4F20DE83" w:rsidR="00415C36" w:rsidRDefault="00415C36" w:rsidP="00B45BCB">
      <w:pPr>
        <w:spacing w:line="360" w:lineRule="auto"/>
        <w:jc w:val="both"/>
        <w:rPr>
          <w:rFonts w:ascii="Arial" w:hAnsi="Arial" w:cs="Arial"/>
          <w:b/>
          <w:bCs/>
          <w:color w:val="2C3E50"/>
          <w:shd w:val="clear" w:color="auto" w:fill="FFFFFF"/>
        </w:rPr>
      </w:pPr>
      <w:r w:rsidRPr="00415C36">
        <w:rPr>
          <w:rFonts w:ascii="Arial" w:hAnsi="Arial" w:cs="Arial"/>
          <w:b/>
          <w:bCs/>
          <w:color w:val="2C3E50"/>
          <w:shd w:val="clear" w:color="auto" w:fill="FFFFFF"/>
        </w:rPr>
        <w:t>Conclusion</w:t>
      </w:r>
    </w:p>
    <w:p w14:paraId="61C6FF87" w14:textId="77777777" w:rsidR="008D0730" w:rsidRPr="00A0627E" w:rsidRDefault="008D0730" w:rsidP="00B45BCB">
      <w:pPr>
        <w:spacing w:line="360" w:lineRule="auto"/>
        <w:jc w:val="both"/>
        <w:rPr>
          <w:rFonts w:ascii="Arial" w:hAnsi="Arial" w:cs="Arial"/>
          <w:b/>
          <w:bCs/>
          <w:color w:val="2C3E50"/>
          <w:shd w:val="clear" w:color="auto" w:fill="FFFFFF"/>
        </w:rPr>
      </w:pPr>
    </w:p>
    <w:p w14:paraId="3B0525DA" w14:textId="77777777" w:rsidR="004D2C4E" w:rsidRPr="00A0627E" w:rsidRDefault="004D2C4E" w:rsidP="00B45BCB">
      <w:pPr>
        <w:spacing w:line="360" w:lineRule="auto"/>
        <w:jc w:val="both"/>
        <w:rPr>
          <w:rFonts w:ascii="Arial" w:hAnsi="Arial" w:cs="Arial"/>
          <w:color w:val="2C3E50"/>
          <w:shd w:val="clear" w:color="auto" w:fill="FFFFFF"/>
        </w:rPr>
      </w:pPr>
    </w:p>
    <w:p w14:paraId="6FF129F2" w14:textId="498CA5AB" w:rsidR="004D2C4E" w:rsidRPr="006436DC" w:rsidRDefault="004D2C4E" w:rsidP="00987A75">
      <w:pPr>
        <w:spacing w:line="360" w:lineRule="auto"/>
        <w:jc w:val="both"/>
        <w:rPr>
          <w:rFonts w:ascii="Arial" w:hAnsi="Arial" w:cs="Arial"/>
        </w:rPr>
      </w:pPr>
      <w:r w:rsidRPr="00A0627E">
        <w:rPr>
          <w:rFonts w:ascii="Arial" w:hAnsi="Arial" w:cs="Arial"/>
        </w:rPr>
        <w:t xml:space="preserve">To conclude, </w:t>
      </w:r>
      <w:r w:rsidR="00574810">
        <w:rPr>
          <w:rFonts w:ascii="Arial" w:hAnsi="Arial" w:cs="Arial"/>
        </w:rPr>
        <w:t xml:space="preserve">this report aims to inform and provide recommendations regarding urgent global environmental and socioeconomic issues </w:t>
      </w:r>
      <w:r w:rsidR="00DD3D05" w:rsidRPr="00A0627E">
        <w:rPr>
          <w:rFonts w:ascii="Arial" w:hAnsi="Arial" w:cs="Arial"/>
        </w:rPr>
        <w:t>established</w:t>
      </w:r>
      <w:r w:rsidR="00EF2DEC" w:rsidRPr="00A0627E">
        <w:rPr>
          <w:rFonts w:ascii="Arial" w:hAnsi="Arial" w:cs="Arial"/>
        </w:rPr>
        <w:t xml:space="preserve"> by </w:t>
      </w:r>
      <w:r w:rsidR="00DC52E8">
        <w:rPr>
          <w:rFonts w:ascii="Arial" w:hAnsi="Arial" w:cs="Arial"/>
        </w:rPr>
        <w:t xml:space="preserve">the </w:t>
      </w:r>
      <w:r w:rsidR="00EF2DEC" w:rsidRPr="00A0627E">
        <w:rPr>
          <w:rFonts w:ascii="Arial" w:hAnsi="Arial" w:cs="Arial"/>
        </w:rPr>
        <w:t>United Nations (UN) </w:t>
      </w:r>
      <w:r w:rsidR="009C259B" w:rsidRPr="00A0627E">
        <w:rPr>
          <w:rFonts w:ascii="Arial" w:hAnsi="Arial" w:cs="Arial"/>
        </w:rPr>
        <w:t xml:space="preserve">and the </w:t>
      </w:r>
      <w:r w:rsidR="00DC52E8">
        <w:rPr>
          <w:rFonts w:ascii="Arial" w:hAnsi="Arial" w:cs="Arial"/>
        </w:rPr>
        <w:t>implementation</w:t>
      </w:r>
      <w:r w:rsidR="009C259B" w:rsidRPr="00A0627E">
        <w:rPr>
          <w:rFonts w:ascii="Arial" w:hAnsi="Arial" w:cs="Arial"/>
        </w:rPr>
        <w:t xml:space="preserve"> of 17 Global Sustainable Goals (GSG</w:t>
      </w:r>
      <w:r w:rsidR="00976781">
        <w:rPr>
          <w:rFonts w:ascii="Arial" w:hAnsi="Arial" w:cs="Arial"/>
        </w:rPr>
        <w:t>s</w:t>
      </w:r>
      <w:r w:rsidR="009C259B" w:rsidRPr="00A0627E">
        <w:rPr>
          <w:rFonts w:ascii="Arial" w:hAnsi="Arial" w:cs="Arial"/>
        </w:rPr>
        <w:t>)</w:t>
      </w:r>
      <w:r w:rsidR="00150A18" w:rsidRPr="00A0627E">
        <w:rPr>
          <w:rFonts w:ascii="Arial" w:hAnsi="Arial" w:cs="Arial"/>
        </w:rPr>
        <w:t>.</w:t>
      </w:r>
      <w:r w:rsidR="001A1587" w:rsidRPr="00A0627E">
        <w:rPr>
          <w:rFonts w:ascii="Arial" w:hAnsi="Arial" w:cs="Arial"/>
        </w:rPr>
        <w:t xml:space="preserve"> </w:t>
      </w:r>
      <w:r w:rsidR="00150A18" w:rsidRPr="00A0627E">
        <w:rPr>
          <w:rFonts w:ascii="Arial" w:hAnsi="Arial" w:cs="Arial"/>
        </w:rPr>
        <w:t>F</w:t>
      </w:r>
      <w:r w:rsidR="00EF2DEC" w:rsidRPr="00A0627E">
        <w:rPr>
          <w:rFonts w:ascii="Arial" w:hAnsi="Arial" w:cs="Arial"/>
        </w:rPr>
        <w:t>ocusing</w:t>
      </w:r>
      <w:r w:rsidR="001A1587" w:rsidRPr="00A0627E">
        <w:rPr>
          <w:rFonts w:ascii="Arial" w:hAnsi="Arial" w:cs="Arial"/>
        </w:rPr>
        <w:t xml:space="preserve"> </w:t>
      </w:r>
      <w:r w:rsidR="00FD27B0" w:rsidRPr="00A0627E">
        <w:rPr>
          <w:rFonts w:ascii="Arial" w:hAnsi="Arial" w:cs="Arial"/>
        </w:rPr>
        <w:t xml:space="preserve">on UK </w:t>
      </w:r>
      <w:r w:rsidR="00574810">
        <w:rPr>
          <w:rFonts w:ascii="Arial" w:hAnsi="Arial" w:cs="Arial"/>
        </w:rPr>
        <w:t>disadvantaged</w:t>
      </w:r>
      <w:r w:rsidR="00FD27B0" w:rsidRPr="00A0627E">
        <w:rPr>
          <w:rFonts w:ascii="Arial" w:hAnsi="Arial" w:cs="Arial"/>
        </w:rPr>
        <w:t xml:space="preserve"> communities</w:t>
      </w:r>
      <w:r w:rsidR="00EF2DEC" w:rsidRPr="00A0627E">
        <w:rPr>
          <w:rFonts w:ascii="Arial" w:hAnsi="Arial" w:cs="Arial"/>
        </w:rPr>
        <w:t xml:space="preserve"> </w:t>
      </w:r>
      <w:r w:rsidR="00574810">
        <w:rPr>
          <w:rFonts w:ascii="Arial" w:hAnsi="Arial" w:cs="Arial"/>
        </w:rPr>
        <w:t>emphasises</w:t>
      </w:r>
      <w:r w:rsidR="00EF2DEC" w:rsidRPr="00A0627E">
        <w:rPr>
          <w:rFonts w:ascii="Arial" w:hAnsi="Arial" w:cs="Arial"/>
        </w:rPr>
        <w:t xml:space="preserve"> the gaps and failure of the welfare system in </w:t>
      </w:r>
      <w:r w:rsidR="00DF3AFA">
        <w:rPr>
          <w:rFonts w:ascii="Arial" w:hAnsi="Arial" w:cs="Arial"/>
        </w:rPr>
        <w:t xml:space="preserve">the </w:t>
      </w:r>
      <w:r w:rsidR="00EF2DEC" w:rsidRPr="00A0627E">
        <w:rPr>
          <w:rFonts w:ascii="Arial" w:hAnsi="Arial" w:cs="Arial"/>
        </w:rPr>
        <w:t>UK</w:t>
      </w:r>
      <w:r w:rsidR="009C259B" w:rsidRPr="00A0627E">
        <w:rPr>
          <w:rFonts w:ascii="Arial" w:hAnsi="Arial" w:cs="Arial"/>
        </w:rPr>
        <w:t xml:space="preserve"> and </w:t>
      </w:r>
      <w:r w:rsidR="00EF2DEC" w:rsidRPr="00A0627E">
        <w:rPr>
          <w:rFonts w:ascii="Arial" w:hAnsi="Arial" w:cs="Arial"/>
        </w:rPr>
        <w:t xml:space="preserve">the </w:t>
      </w:r>
      <w:r w:rsidR="00DF3AFA">
        <w:rPr>
          <w:rFonts w:ascii="Arial" w:hAnsi="Arial" w:cs="Arial"/>
        </w:rPr>
        <w:t>government's</w:t>
      </w:r>
      <w:r w:rsidR="009C259B" w:rsidRPr="00A0627E">
        <w:rPr>
          <w:rFonts w:ascii="Arial" w:hAnsi="Arial" w:cs="Arial"/>
        </w:rPr>
        <w:t xml:space="preserve"> legal and social responsibility to challenge UK poverty. </w:t>
      </w:r>
      <w:r w:rsidR="00150A18" w:rsidRPr="00A0627E">
        <w:rPr>
          <w:rFonts w:ascii="Arial" w:hAnsi="Arial" w:cs="Arial"/>
        </w:rPr>
        <w:t>Furthermore,</w:t>
      </w:r>
      <w:r w:rsidR="009C259B" w:rsidRPr="00A0627E">
        <w:rPr>
          <w:rFonts w:ascii="Arial" w:hAnsi="Arial" w:cs="Arial"/>
        </w:rPr>
        <w:t xml:space="preserve"> </w:t>
      </w:r>
      <w:r w:rsidR="00631967">
        <w:rPr>
          <w:rFonts w:ascii="Arial" w:hAnsi="Arial" w:cs="Arial"/>
        </w:rPr>
        <w:t>there is</w:t>
      </w:r>
      <w:r w:rsidR="009C259B" w:rsidRPr="00A0627E">
        <w:rPr>
          <w:rFonts w:ascii="Arial" w:hAnsi="Arial" w:cs="Arial"/>
        </w:rPr>
        <w:t xml:space="preserve"> </w:t>
      </w:r>
      <w:r w:rsidR="00927E49">
        <w:rPr>
          <w:rFonts w:ascii="Arial" w:hAnsi="Arial" w:cs="Arial"/>
        </w:rPr>
        <w:t xml:space="preserve">a </w:t>
      </w:r>
      <w:r w:rsidR="009C259B" w:rsidRPr="00A0627E">
        <w:rPr>
          <w:rFonts w:ascii="Arial" w:hAnsi="Arial" w:cs="Arial"/>
        </w:rPr>
        <w:t xml:space="preserve">need </w:t>
      </w:r>
      <w:r w:rsidR="00927E49">
        <w:rPr>
          <w:rFonts w:ascii="Arial" w:hAnsi="Arial" w:cs="Arial"/>
        </w:rPr>
        <w:t>for</w:t>
      </w:r>
      <w:r w:rsidR="00150A18" w:rsidRPr="00A0627E">
        <w:rPr>
          <w:rFonts w:ascii="Arial" w:hAnsi="Arial" w:cs="Arial"/>
        </w:rPr>
        <w:t xml:space="preserve"> </w:t>
      </w:r>
      <w:r w:rsidR="009C259B" w:rsidRPr="00A0627E">
        <w:rPr>
          <w:rFonts w:ascii="Arial" w:hAnsi="Arial" w:cs="Arial"/>
          <w:color w:val="2C3E50"/>
          <w:shd w:val="clear" w:color="auto" w:fill="FFFFFF"/>
        </w:rPr>
        <w:t xml:space="preserve">a comprehensive plan </w:t>
      </w:r>
      <w:r w:rsidR="00150A18" w:rsidRPr="00A0627E">
        <w:rPr>
          <w:rFonts w:ascii="Arial" w:hAnsi="Arial" w:cs="Arial"/>
          <w:color w:val="2C3E50"/>
          <w:shd w:val="clear" w:color="auto" w:fill="FFFFFF"/>
        </w:rPr>
        <w:t xml:space="preserve">to </w:t>
      </w:r>
      <w:r w:rsidR="00927E49">
        <w:rPr>
          <w:rFonts w:ascii="Arial" w:hAnsi="Arial" w:cs="Arial"/>
          <w:color w:val="2C3E50"/>
          <w:shd w:val="clear" w:color="auto" w:fill="FFFFFF"/>
        </w:rPr>
        <w:t>promote</w:t>
      </w:r>
      <w:r w:rsidR="00DD3D05" w:rsidRPr="00A0627E">
        <w:rPr>
          <w:rFonts w:ascii="Arial" w:hAnsi="Arial" w:cs="Arial"/>
          <w:color w:val="2C3E50"/>
          <w:shd w:val="clear" w:color="auto" w:fill="FFFFFF"/>
        </w:rPr>
        <w:t xml:space="preserve"> education, </w:t>
      </w:r>
      <w:r w:rsidR="00A41BF0">
        <w:rPr>
          <w:rFonts w:ascii="Arial" w:hAnsi="Arial" w:cs="Arial"/>
          <w:color w:val="2C3E50"/>
          <w:shd w:val="clear" w:color="auto" w:fill="FFFFFF"/>
        </w:rPr>
        <w:t>expand</w:t>
      </w:r>
      <w:r w:rsidR="00DD3D05" w:rsidRPr="00A0627E">
        <w:rPr>
          <w:rFonts w:ascii="Arial" w:hAnsi="Arial" w:cs="Arial"/>
          <w:color w:val="2C3E50"/>
          <w:shd w:val="clear" w:color="auto" w:fill="FFFFFF"/>
        </w:rPr>
        <w:t xml:space="preserve"> investment in the </w:t>
      </w:r>
      <w:r w:rsidR="00631967">
        <w:rPr>
          <w:rFonts w:ascii="Arial" w:hAnsi="Arial" w:cs="Arial"/>
          <w:color w:val="2C3E50"/>
          <w:shd w:val="clear" w:color="auto" w:fill="FFFFFF"/>
        </w:rPr>
        <w:t>UK's</w:t>
      </w:r>
      <w:r w:rsidR="00DD3D05" w:rsidRPr="00A0627E">
        <w:rPr>
          <w:rFonts w:ascii="Arial" w:hAnsi="Arial" w:cs="Arial"/>
          <w:color w:val="2C3E50"/>
          <w:shd w:val="clear" w:color="auto" w:fill="FFFFFF"/>
        </w:rPr>
        <w:t xml:space="preserve"> </w:t>
      </w:r>
      <w:r w:rsidR="00A41BF0">
        <w:rPr>
          <w:rFonts w:ascii="Arial" w:hAnsi="Arial" w:cs="Arial"/>
          <w:color w:val="2C3E50"/>
          <w:shd w:val="clear" w:color="auto" w:fill="FFFFFF"/>
        </w:rPr>
        <w:t>infrastructure</w:t>
      </w:r>
      <w:r w:rsidR="009C259B" w:rsidRPr="00A0627E">
        <w:rPr>
          <w:rFonts w:ascii="Arial" w:hAnsi="Arial" w:cs="Arial"/>
          <w:color w:val="2C3E50"/>
          <w:shd w:val="clear" w:color="auto" w:fill="FFFFFF"/>
        </w:rPr>
        <w:t xml:space="preserve"> </w:t>
      </w:r>
      <w:r w:rsidR="00DD3D05" w:rsidRPr="00A0627E">
        <w:rPr>
          <w:rFonts w:ascii="Arial" w:hAnsi="Arial" w:cs="Arial"/>
          <w:color w:val="2C3E50"/>
          <w:shd w:val="clear" w:color="auto" w:fill="FFFFFF"/>
        </w:rPr>
        <w:t>systems</w:t>
      </w:r>
      <w:r w:rsidR="00DC3975">
        <w:rPr>
          <w:rFonts w:ascii="Arial" w:hAnsi="Arial" w:cs="Arial"/>
          <w:color w:val="2C3E50"/>
          <w:shd w:val="clear" w:color="auto" w:fill="FFFFFF"/>
        </w:rPr>
        <w:t>,</w:t>
      </w:r>
      <w:r w:rsidR="00DD3D05" w:rsidRPr="00A0627E">
        <w:rPr>
          <w:rFonts w:ascii="Arial" w:hAnsi="Arial" w:cs="Arial"/>
          <w:color w:val="2C3E50"/>
          <w:shd w:val="clear" w:color="auto" w:fill="FFFFFF"/>
        </w:rPr>
        <w:t xml:space="preserve"> and</w:t>
      </w:r>
      <w:r w:rsidR="00631967">
        <w:rPr>
          <w:rFonts w:ascii="Arial" w:hAnsi="Arial" w:cs="Arial"/>
          <w:color w:val="2C3E50"/>
          <w:shd w:val="clear" w:color="auto" w:fill="FFFFFF"/>
        </w:rPr>
        <w:t>,</w:t>
      </w:r>
      <w:r w:rsidR="00DD3D05" w:rsidRPr="00A0627E">
        <w:rPr>
          <w:rFonts w:ascii="Arial" w:hAnsi="Arial" w:cs="Arial"/>
          <w:color w:val="2C3E50"/>
          <w:shd w:val="clear" w:color="auto" w:fill="FFFFFF"/>
        </w:rPr>
        <w:t xml:space="preserve"> in general</w:t>
      </w:r>
      <w:r w:rsidR="00631967">
        <w:rPr>
          <w:rFonts w:ascii="Arial" w:hAnsi="Arial" w:cs="Arial"/>
          <w:color w:val="2C3E50"/>
          <w:shd w:val="clear" w:color="auto" w:fill="FFFFFF"/>
        </w:rPr>
        <w:t>,</w:t>
      </w:r>
      <w:r w:rsidR="009C259B" w:rsidRPr="00A0627E">
        <w:rPr>
          <w:rFonts w:ascii="Arial" w:hAnsi="Arial" w:cs="Arial"/>
          <w:color w:val="2C3E50"/>
          <w:shd w:val="clear" w:color="auto" w:fill="FFFFFF"/>
        </w:rPr>
        <w:t xml:space="preserve"> </w:t>
      </w:r>
      <w:r w:rsidR="00A41BF0">
        <w:rPr>
          <w:rFonts w:ascii="Arial" w:hAnsi="Arial" w:cs="Arial"/>
          <w:color w:val="2C3E50"/>
          <w:shd w:val="clear" w:color="auto" w:fill="FFFFFF"/>
        </w:rPr>
        <w:t>change</w:t>
      </w:r>
      <w:r w:rsidR="009C259B" w:rsidRPr="00A0627E">
        <w:rPr>
          <w:rFonts w:ascii="Arial" w:hAnsi="Arial" w:cs="Arial"/>
          <w:color w:val="2C3E50"/>
          <w:shd w:val="clear" w:color="auto" w:fill="FFFFFF"/>
        </w:rPr>
        <w:t xml:space="preserve"> </w:t>
      </w:r>
      <w:r w:rsidR="00EF57CF">
        <w:rPr>
          <w:rFonts w:ascii="Arial" w:hAnsi="Arial" w:cs="Arial"/>
          <w:color w:val="2C3E50"/>
          <w:shd w:val="clear" w:color="auto" w:fill="FFFFFF"/>
        </w:rPr>
        <w:t>societal</w:t>
      </w:r>
      <w:r w:rsidR="009C259B" w:rsidRPr="00A0627E">
        <w:rPr>
          <w:rFonts w:ascii="Arial" w:hAnsi="Arial" w:cs="Arial"/>
          <w:color w:val="2C3E50"/>
          <w:shd w:val="clear" w:color="auto" w:fill="FFFFFF"/>
        </w:rPr>
        <w:t xml:space="preserve"> </w:t>
      </w:r>
      <w:r w:rsidR="00DD3D05" w:rsidRPr="00A0627E">
        <w:rPr>
          <w:rFonts w:ascii="Arial" w:hAnsi="Arial" w:cs="Arial"/>
          <w:color w:val="2C3E50"/>
          <w:shd w:val="clear" w:color="auto" w:fill="FFFFFF"/>
        </w:rPr>
        <w:t xml:space="preserve">norms </w:t>
      </w:r>
      <w:r w:rsidR="009C259B" w:rsidRPr="00A0627E">
        <w:rPr>
          <w:rFonts w:ascii="Arial" w:hAnsi="Arial" w:cs="Arial"/>
          <w:color w:val="2C3E50"/>
          <w:shd w:val="clear" w:color="auto" w:fill="FFFFFF"/>
        </w:rPr>
        <w:t>and guarante</w:t>
      </w:r>
      <w:r w:rsidR="00A41BF0">
        <w:rPr>
          <w:rFonts w:ascii="Arial" w:hAnsi="Arial" w:cs="Arial"/>
          <w:color w:val="2C3E50"/>
          <w:shd w:val="clear" w:color="auto" w:fill="FFFFFF"/>
        </w:rPr>
        <w:t>e</w:t>
      </w:r>
      <w:r w:rsidR="009C259B" w:rsidRPr="00A0627E">
        <w:rPr>
          <w:rFonts w:ascii="Arial" w:hAnsi="Arial" w:cs="Arial"/>
          <w:color w:val="2C3E50"/>
          <w:shd w:val="clear" w:color="auto" w:fill="FFFFFF"/>
        </w:rPr>
        <w:t xml:space="preserve"> a brighter future for the people of the UK.</w:t>
      </w:r>
      <w:r w:rsidR="00150A18" w:rsidRPr="00A0627E">
        <w:rPr>
          <w:rFonts w:ascii="Arial" w:hAnsi="Arial" w:cs="Arial"/>
          <w:color w:val="2C3E50"/>
          <w:shd w:val="clear" w:color="auto" w:fill="FFFFFF"/>
        </w:rPr>
        <w:t xml:space="preserve"> </w:t>
      </w:r>
      <w:r w:rsidR="00150A18" w:rsidRPr="00A0627E">
        <w:rPr>
          <w:rFonts w:ascii="Arial" w:hAnsi="Arial" w:cs="Arial"/>
        </w:rPr>
        <w:t xml:space="preserve"> </w:t>
      </w:r>
      <w:r w:rsidR="00DC3975">
        <w:rPr>
          <w:rFonts w:ascii="Arial" w:hAnsi="Arial" w:cs="Arial"/>
        </w:rPr>
        <w:t>D</w:t>
      </w:r>
      <w:r w:rsidR="00150A18" w:rsidRPr="00A0627E">
        <w:rPr>
          <w:rFonts w:ascii="Arial" w:hAnsi="Arial" w:cs="Arial"/>
        </w:rPr>
        <w:t xml:space="preserve">iscussing climate action </w:t>
      </w:r>
      <w:r w:rsidR="006E2A1B" w:rsidRPr="00A0627E">
        <w:rPr>
          <w:rFonts w:ascii="Arial" w:hAnsi="Arial" w:cs="Arial"/>
        </w:rPr>
        <w:t xml:space="preserve">challenges </w:t>
      </w:r>
      <w:r w:rsidR="00C561B3">
        <w:rPr>
          <w:rFonts w:ascii="Arial" w:hAnsi="Arial" w:cs="Arial"/>
        </w:rPr>
        <w:t>t</w:t>
      </w:r>
      <w:r w:rsidR="00987A75" w:rsidRPr="00A0627E">
        <w:rPr>
          <w:rFonts w:ascii="Arial" w:hAnsi="Arial" w:cs="Arial"/>
        </w:rPr>
        <w:t>he promotion of wellbeing, health, and sustainable development goals</w:t>
      </w:r>
      <w:r w:rsidR="00C561B3">
        <w:rPr>
          <w:rFonts w:ascii="Arial" w:hAnsi="Arial" w:cs="Arial"/>
        </w:rPr>
        <w:t>.</w:t>
      </w:r>
      <w:r w:rsidR="00987A75" w:rsidRPr="00A0627E">
        <w:rPr>
          <w:rFonts w:ascii="Arial" w:hAnsi="Arial" w:cs="Arial"/>
        </w:rPr>
        <w:t xml:space="preserve"> </w:t>
      </w:r>
      <w:r w:rsidR="00C561B3">
        <w:rPr>
          <w:rFonts w:ascii="Arial" w:hAnsi="Arial" w:cs="Arial"/>
        </w:rPr>
        <w:t>T</w:t>
      </w:r>
      <w:r w:rsidR="00987A75" w:rsidRPr="00A0627E">
        <w:rPr>
          <w:rFonts w:ascii="Arial" w:hAnsi="Arial" w:cs="Arial"/>
        </w:rPr>
        <w:t xml:space="preserve">his </w:t>
      </w:r>
      <w:r w:rsidR="00C561B3">
        <w:rPr>
          <w:rFonts w:ascii="Arial" w:hAnsi="Arial" w:cs="Arial"/>
        </w:rPr>
        <w:t xml:space="preserve">report </w:t>
      </w:r>
      <w:r w:rsidR="00C561B3" w:rsidRPr="006436DC">
        <w:rPr>
          <w:rFonts w:ascii="Arial" w:hAnsi="Arial" w:cs="Arial"/>
        </w:rPr>
        <w:t xml:space="preserve">has looked at </w:t>
      </w:r>
      <w:r w:rsidR="00DC3975">
        <w:rPr>
          <w:rFonts w:ascii="Arial" w:hAnsi="Arial" w:cs="Arial"/>
        </w:rPr>
        <w:t xml:space="preserve">the </w:t>
      </w:r>
      <w:r w:rsidR="00C81AB9">
        <w:rPr>
          <w:rFonts w:ascii="Arial" w:hAnsi="Arial" w:cs="Arial"/>
        </w:rPr>
        <w:t>NHS's</w:t>
      </w:r>
      <w:r w:rsidR="00E31450" w:rsidRPr="006436DC">
        <w:rPr>
          <w:rFonts w:ascii="Arial" w:hAnsi="Arial" w:cs="Arial"/>
        </w:rPr>
        <w:t xml:space="preserve"> strategy of reducing CO2 and how one of the biggest employers in the world can hugely contribute </w:t>
      </w:r>
      <w:r w:rsidR="00E41BE6">
        <w:rPr>
          <w:rFonts w:ascii="Arial" w:hAnsi="Arial" w:cs="Arial"/>
        </w:rPr>
        <w:t>to</w:t>
      </w:r>
      <w:r w:rsidR="00E31450" w:rsidRPr="006436DC">
        <w:rPr>
          <w:rFonts w:ascii="Arial" w:hAnsi="Arial" w:cs="Arial"/>
        </w:rPr>
        <w:t xml:space="preserve"> </w:t>
      </w:r>
      <w:r w:rsidR="001767FB">
        <w:rPr>
          <w:rFonts w:ascii="Arial" w:hAnsi="Arial" w:cs="Arial"/>
        </w:rPr>
        <w:t xml:space="preserve">an </w:t>
      </w:r>
      <w:r w:rsidR="00957473">
        <w:rPr>
          <w:rFonts w:ascii="Arial" w:hAnsi="Arial" w:cs="Arial"/>
        </w:rPr>
        <w:t>environmentally</w:t>
      </w:r>
      <w:r w:rsidR="00E31450" w:rsidRPr="006436DC">
        <w:rPr>
          <w:rFonts w:ascii="Arial" w:hAnsi="Arial" w:cs="Arial"/>
        </w:rPr>
        <w:t xml:space="preserve"> friendly society</w:t>
      </w:r>
      <w:r w:rsidR="00E41BE6">
        <w:rPr>
          <w:rFonts w:ascii="Arial" w:hAnsi="Arial" w:cs="Arial"/>
        </w:rPr>
        <w:t>, which is the key</w:t>
      </w:r>
      <w:r w:rsidR="00C81AB9">
        <w:rPr>
          <w:rFonts w:ascii="Arial" w:hAnsi="Arial" w:cs="Arial"/>
        </w:rPr>
        <w:t xml:space="preserve"> to </w:t>
      </w:r>
      <w:r w:rsidR="00075680">
        <w:rPr>
          <w:rFonts w:ascii="Arial" w:hAnsi="Arial" w:cs="Arial"/>
        </w:rPr>
        <w:t xml:space="preserve">better health and wellbeing of </w:t>
      </w:r>
      <w:r w:rsidR="00C81AB9">
        <w:rPr>
          <w:rFonts w:ascii="Arial" w:hAnsi="Arial" w:cs="Arial"/>
        </w:rPr>
        <w:t xml:space="preserve">the </w:t>
      </w:r>
      <w:r w:rsidR="00075680">
        <w:rPr>
          <w:rFonts w:ascii="Arial" w:hAnsi="Arial" w:cs="Arial"/>
        </w:rPr>
        <w:t xml:space="preserve">UK </w:t>
      </w:r>
      <w:r w:rsidR="00C81AB9">
        <w:rPr>
          <w:rFonts w:ascii="Arial" w:hAnsi="Arial" w:cs="Arial"/>
        </w:rPr>
        <w:t>population. Furthermore</w:t>
      </w:r>
      <w:r w:rsidR="00E31450" w:rsidRPr="006436DC">
        <w:rPr>
          <w:rFonts w:ascii="Arial" w:hAnsi="Arial" w:cs="Arial"/>
        </w:rPr>
        <w:t xml:space="preserve">, the </w:t>
      </w:r>
      <w:r w:rsidR="00B812B3">
        <w:rPr>
          <w:rFonts w:ascii="Arial" w:hAnsi="Arial" w:cs="Arial"/>
        </w:rPr>
        <w:t>government must modify policies</w:t>
      </w:r>
      <w:r w:rsidR="006436DC" w:rsidRPr="006436DC">
        <w:rPr>
          <w:rFonts w:ascii="Arial" w:hAnsi="Arial" w:cs="Arial"/>
        </w:rPr>
        <w:t xml:space="preserve"> to address the changing demands of sustainable development </w:t>
      </w:r>
      <w:r w:rsidR="006436DC">
        <w:rPr>
          <w:rFonts w:ascii="Arial" w:hAnsi="Arial" w:cs="Arial"/>
        </w:rPr>
        <w:t xml:space="preserve">by </w:t>
      </w:r>
      <w:r w:rsidR="006436DC" w:rsidRPr="006436DC">
        <w:rPr>
          <w:rFonts w:ascii="Arial" w:hAnsi="Arial" w:cs="Arial"/>
        </w:rPr>
        <w:t>absorbing</w:t>
      </w:r>
      <w:r w:rsidR="006436DC">
        <w:rPr>
          <w:rFonts w:ascii="Arial" w:hAnsi="Arial" w:cs="Arial"/>
        </w:rPr>
        <w:t xml:space="preserve"> other </w:t>
      </w:r>
      <w:r w:rsidR="00B812B3">
        <w:rPr>
          <w:rFonts w:ascii="Arial" w:hAnsi="Arial" w:cs="Arial"/>
        </w:rPr>
        <w:t>country's</w:t>
      </w:r>
      <w:r w:rsidR="006436DC">
        <w:rPr>
          <w:rFonts w:ascii="Arial" w:hAnsi="Arial" w:cs="Arial"/>
        </w:rPr>
        <w:t xml:space="preserve"> experiences</w:t>
      </w:r>
      <w:r w:rsidR="001767FB">
        <w:rPr>
          <w:rFonts w:ascii="Arial" w:hAnsi="Arial" w:cs="Arial"/>
        </w:rPr>
        <w:t>,</w:t>
      </w:r>
      <w:r w:rsidR="00B812B3">
        <w:rPr>
          <w:rFonts w:ascii="Arial" w:hAnsi="Arial" w:cs="Arial"/>
        </w:rPr>
        <w:t xml:space="preserve"> as</w:t>
      </w:r>
      <w:r w:rsidR="006436DC">
        <w:rPr>
          <w:rFonts w:ascii="Arial" w:hAnsi="Arial" w:cs="Arial"/>
        </w:rPr>
        <w:t xml:space="preserve"> it </w:t>
      </w:r>
      <w:r w:rsidR="001767FB">
        <w:rPr>
          <w:rFonts w:ascii="Arial" w:hAnsi="Arial" w:cs="Arial"/>
        </w:rPr>
        <w:t>has</w:t>
      </w:r>
      <w:r w:rsidR="006436DC">
        <w:rPr>
          <w:rFonts w:ascii="Arial" w:hAnsi="Arial" w:cs="Arial"/>
        </w:rPr>
        <w:t xml:space="preserve"> a duty </w:t>
      </w:r>
      <w:r w:rsidR="00E31450" w:rsidRPr="006436DC">
        <w:rPr>
          <w:rFonts w:ascii="Arial" w:hAnsi="Arial" w:cs="Arial"/>
        </w:rPr>
        <w:t xml:space="preserve">to protect our planet and secure </w:t>
      </w:r>
      <w:r w:rsidR="00B812B3">
        <w:rPr>
          <w:rFonts w:ascii="Arial" w:hAnsi="Arial" w:cs="Arial"/>
        </w:rPr>
        <w:t xml:space="preserve">a </w:t>
      </w:r>
      <w:r w:rsidR="00E31450" w:rsidRPr="006436DC">
        <w:rPr>
          <w:rFonts w:ascii="Arial" w:hAnsi="Arial" w:cs="Arial"/>
        </w:rPr>
        <w:t>safer future for the coming generations.</w:t>
      </w:r>
    </w:p>
    <w:p w14:paraId="0A452793" w14:textId="5FF7F656" w:rsidR="00F52D68" w:rsidRPr="00B5539D" w:rsidRDefault="00F52D68" w:rsidP="005014AB">
      <w:pPr>
        <w:spacing w:line="360" w:lineRule="auto"/>
        <w:jc w:val="both"/>
        <w:rPr>
          <w:rFonts w:ascii="Arial" w:hAnsi="Arial" w:cs="Arial"/>
          <w:color w:val="2D2D2C"/>
          <w:shd w:val="clear" w:color="auto" w:fill="FFFFFF"/>
        </w:rPr>
      </w:pPr>
    </w:p>
    <w:p w14:paraId="05FA44C3" w14:textId="77777777" w:rsidR="00856F9B" w:rsidRDefault="00856F9B" w:rsidP="00FA307E">
      <w:pPr>
        <w:jc w:val="center"/>
        <w:rPr>
          <w:rFonts w:ascii="Arial" w:hAnsi="Arial" w:cs="Arial"/>
        </w:rPr>
      </w:pPr>
    </w:p>
    <w:p w14:paraId="7E2905CF" w14:textId="15413C66" w:rsidR="00FA307E" w:rsidRDefault="00FA307E" w:rsidP="00FA307E">
      <w:pPr>
        <w:jc w:val="center"/>
        <w:rPr>
          <w:rFonts w:ascii="Arial" w:hAnsi="Arial" w:cs="Arial"/>
        </w:rPr>
      </w:pPr>
    </w:p>
    <w:p w14:paraId="02B6C10B" w14:textId="38186803" w:rsidR="006436DC" w:rsidRDefault="006436DC" w:rsidP="00FA307E">
      <w:pPr>
        <w:jc w:val="center"/>
        <w:rPr>
          <w:rFonts w:ascii="Arial" w:hAnsi="Arial" w:cs="Arial"/>
        </w:rPr>
      </w:pPr>
    </w:p>
    <w:p w14:paraId="3963F701" w14:textId="51A6C3C7" w:rsidR="006436DC" w:rsidRDefault="006436DC" w:rsidP="00DC3975">
      <w:pPr>
        <w:rPr>
          <w:rFonts w:ascii="Arial" w:hAnsi="Arial" w:cs="Arial"/>
        </w:rPr>
      </w:pPr>
    </w:p>
    <w:p w14:paraId="05B18C94" w14:textId="076AB0BB" w:rsidR="00A6731E" w:rsidRDefault="00A6731E" w:rsidP="00FA307E">
      <w:pPr>
        <w:jc w:val="center"/>
        <w:rPr>
          <w:rFonts w:ascii="Arial" w:hAnsi="Arial" w:cs="Arial"/>
        </w:rPr>
      </w:pPr>
    </w:p>
    <w:p w14:paraId="230ABACB" w14:textId="6DACD4CF" w:rsidR="00A6731E" w:rsidRDefault="00A6731E" w:rsidP="00FA307E">
      <w:pPr>
        <w:jc w:val="center"/>
        <w:rPr>
          <w:rFonts w:ascii="Arial" w:hAnsi="Arial" w:cs="Arial"/>
        </w:rPr>
      </w:pPr>
    </w:p>
    <w:p w14:paraId="1A6D0BF4" w14:textId="647041C4" w:rsidR="00A6731E" w:rsidRDefault="00A6731E" w:rsidP="00FA307E">
      <w:pPr>
        <w:jc w:val="center"/>
        <w:rPr>
          <w:rFonts w:ascii="Arial" w:hAnsi="Arial" w:cs="Arial"/>
        </w:rPr>
      </w:pPr>
    </w:p>
    <w:p w14:paraId="4197E9E6" w14:textId="7BF4F365" w:rsidR="00A6731E" w:rsidRDefault="00A6731E" w:rsidP="00FA307E">
      <w:pPr>
        <w:jc w:val="center"/>
        <w:rPr>
          <w:rFonts w:ascii="Arial" w:hAnsi="Arial" w:cs="Arial"/>
        </w:rPr>
      </w:pPr>
    </w:p>
    <w:p w14:paraId="7F2A5788" w14:textId="166D07B3" w:rsidR="00A6731E" w:rsidRDefault="00A6731E" w:rsidP="00FA307E">
      <w:pPr>
        <w:jc w:val="center"/>
        <w:rPr>
          <w:rFonts w:ascii="Arial" w:hAnsi="Arial" w:cs="Arial"/>
        </w:rPr>
      </w:pPr>
    </w:p>
    <w:p w14:paraId="6FCD2B47" w14:textId="0E2D7B14" w:rsidR="00A6731E" w:rsidRDefault="00A6731E" w:rsidP="00FA307E">
      <w:pPr>
        <w:jc w:val="center"/>
        <w:rPr>
          <w:rFonts w:ascii="Arial" w:hAnsi="Arial" w:cs="Arial"/>
        </w:rPr>
      </w:pPr>
    </w:p>
    <w:p w14:paraId="01D762A5" w14:textId="3EF00625" w:rsidR="009D046D" w:rsidRDefault="009D046D" w:rsidP="00FA307E">
      <w:pPr>
        <w:jc w:val="center"/>
        <w:rPr>
          <w:rFonts w:ascii="Arial" w:hAnsi="Arial" w:cs="Arial"/>
        </w:rPr>
      </w:pPr>
    </w:p>
    <w:p w14:paraId="192887BF" w14:textId="42EC6DBF" w:rsidR="009D046D" w:rsidRDefault="009D046D" w:rsidP="00FA307E">
      <w:pPr>
        <w:jc w:val="center"/>
        <w:rPr>
          <w:rFonts w:ascii="Arial" w:hAnsi="Arial" w:cs="Arial"/>
        </w:rPr>
      </w:pPr>
    </w:p>
    <w:p w14:paraId="033B1D8B" w14:textId="77777777" w:rsidR="009D046D" w:rsidRDefault="009D046D" w:rsidP="00FA307E">
      <w:pPr>
        <w:jc w:val="center"/>
        <w:rPr>
          <w:rFonts w:ascii="Arial" w:hAnsi="Arial" w:cs="Arial"/>
        </w:rPr>
      </w:pPr>
    </w:p>
    <w:p w14:paraId="62898ADE" w14:textId="51A156D1" w:rsidR="006436DC" w:rsidRDefault="006436DC" w:rsidP="00121042">
      <w:pPr>
        <w:rPr>
          <w:rFonts w:ascii="Arial" w:hAnsi="Arial" w:cs="Arial"/>
        </w:rPr>
      </w:pPr>
    </w:p>
    <w:p w14:paraId="358C668B" w14:textId="77777777" w:rsidR="006436DC" w:rsidRPr="002E152C" w:rsidRDefault="006436DC" w:rsidP="009B783C">
      <w:pPr>
        <w:spacing w:line="360" w:lineRule="auto"/>
        <w:jc w:val="center"/>
        <w:rPr>
          <w:rFonts w:ascii="Arial" w:hAnsi="Arial" w:cs="Arial"/>
        </w:rPr>
      </w:pPr>
    </w:p>
    <w:p w14:paraId="3C8988B8" w14:textId="7DFA221F" w:rsidR="00121042" w:rsidRPr="00121042" w:rsidRDefault="00FA307E" w:rsidP="00121042">
      <w:pPr>
        <w:spacing w:line="360" w:lineRule="auto"/>
        <w:rPr>
          <w:rFonts w:ascii="Arial" w:hAnsi="Arial" w:cs="Arial"/>
        </w:rPr>
      </w:pPr>
      <w:r w:rsidRPr="002E152C">
        <w:rPr>
          <w:rFonts w:ascii="Arial" w:hAnsi="Arial" w:cs="Arial"/>
        </w:rPr>
        <w:lastRenderedPageBreak/>
        <w:t>Reference Lis</w:t>
      </w:r>
      <w:r w:rsidR="006E2A1B" w:rsidRPr="002E152C">
        <w:rPr>
          <w:rFonts w:ascii="Arial" w:hAnsi="Arial" w:cs="Arial"/>
        </w:rPr>
        <w:t>t</w:t>
      </w:r>
    </w:p>
    <w:p w14:paraId="493F467E" w14:textId="77777777" w:rsidR="009D046D" w:rsidRPr="009D046D" w:rsidRDefault="009D046D" w:rsidP="009D046D">
      <w:pPr>
        <w:spacing w:line="360" w:lineRule="auto"/>
        <w:rPr>
          <w:rFonts w:ascii="Arial" w:hAnsi="Arial" w:cs="Arial"/>
        </w:rPr>
      </w:pPr>
    </w:p>
    <w:p w14:paraId="4C444EF9" w14:textId="5CEDD877" w:rsidR="009D046D" w:rsidRPr="009D046D" w:rsidRDefault="009D046D" w:rsidP="009D046D">
      <w:pPr>
        <w:spacing w:line="360" w:lineRule="auto"/>
        <w:rPr>
          <w:rFonts w:ascii="Arial" w:hAnsi="Arial" w:cs="Arial"/>
        </w:rPr>
      </w:pPr>
      <w:r w:rsidRPr="009D046D">
        <w:rPr>
          <w:rFonts w:ascii="Arial" w:hAnsi="Arial" w:cs="Arial"/>
        </w:rPr>
        <w:t xml:space="preserve">                                                                                                                            </w:t>
      </w:r>
    </w:p>
    <w:p w14:paraId="7396785A" w14:textId="5F6A6E6B" w:rsidR="009D046D" w:rsidRDefault="009D046D" w:rsidP="009D046D">
      <w:pPr>
        <w:spacing w:line="360" w:lineRule="auto"/>
        <w:rPr>
          <w:rFonts w:ascii="Arial" w:hAnsi="Arial" w:cs="Arial"/>
        </w:rPr>
      </w:pPr>
      <w:r w:rsidRPr="009D046D">
        <w:rPr>
          <w:rFonts w:ascii="Arial" w:hAnsi="Arial" w:cs="Arial"/>
        </w:rPr>
        <w:t xml:space="preserve">An, </w:t>
      </w:r>
      <w:proofErr w:type="spellStart"/>
      <w:r w:rsidRPr="009D046D">
        <w:rPr>
          <w:rFonts w:ascii="Arial" w:hAnsi="Arial" w:cs="Arial"/>
        </w:rPr>
        <w:t>Hsin</w:t>
      </w:r>
      <w:proofErr w:type="spellEnd"/>
      <w:r w:rsidRPr="009D046D">
        <w:rPr>
          <w:rFonts w:ascii="Arial" w:hAnsi="Arial" w:cs="Arial"/>
        </w:rPr>
        <w:t xml:space="preserve">-Yu et al. (2020) ‘The Relationships between Physical Activity and Life Satisfaction and Happiness among Young, Middle-Aged, and Older Adults’. International Journal of Environmental Research and Public Health, 17(13), p.4817. Available at: </w:t>
      </w:r>
      <w:hyperlink r:id="rId13" w:history="1">
        <w:r w:rsidRPr="009D046D">
          <w:rPr>
            <w:rStyle w:val="Hyperlink"/>
            <w:rFonts w:ascii="Arial" w:hAnsi="Arial" w:cs="Arial"/>
          </w:rPr>
          <w:t>https://doi.org/10.3390/ijerph17134817</w:t>
        </w:r>
      </w:hyperlink>
      <w:r w:rsidRPr="009D046D">
        <w:rPr>
          <w:rFonts w:ascii="Arial" w:hAnsi="Arial" w:cs="Arial"/>
        </w:rPr>
        <w:t xml:space="preserve"> (Accessed 13 October 2023).</w:t>
      </w:r>
    </w:p>
    <w:p w14:paraId="111AE334" w14:textId="77777777" w:rsidR="009D046D" w:rsidRPr="009D046D" w:rsidRDefault="009D046D" w:rsidP="009D046D">
      <w:pPr>
        <w:spacing w:line="360" w:lineRule="auto"/>
        <w:rPr>
          <w:rFonts w:ascii="Arial" w:hAnsi="Arial" w:cs="Arial"/>
        </w:rPr>
      </w:pPr>
    </w:p>
    <w:p w14:paraId="6E9402FD" w14:textId="4F8AFDAF" w:rsidR="009D046D" w:rsidRDefault="009D046D" w:rsidP="009D046D">
      <w:pPr>
        <w:spacing w:line="360" w:lineRule="auto"/>
        <w:rPr>
          <w:rFonts w:ascii="Arial" w:hAnsi="Arial" w:cs="Arial"/>
        </w:rPr>
      </w:pPr>
      <w:proofErr w:type="spellStart"/>
      <w:r w:rsidRPr="009D046D">
        <w:rPr>
          <w:rFonts w:ascii="Arial" w:hAnsi="Arial" w:cs="Arial"/>
        </w:rPr>
        <w:t>Békés</w:t>
      </w:r>
      <w:proofErr w:type="spellEnd"/>
      <w:r w:rsidRPr="009D046D">
        <w:rPr>
          <w:rFonts w:ascii="Arial" w:hAnsi="Arial" w:cs="Arial"/>
        </w:rPr>
        <w:t>, M et al., (2023) What Norway’s evolution reveals about the EV charging market. Available at: https://www.mckinsey.com/industries/automotive-and-assembly/our-insights/what-norways-experience-reveals-about-the-ev-charging-market/(Accessed 23 October 2023).</w:t>
      </w:r>
    </w:p>
    <w:p w14:paraId="2232FA78" w14:textId="77777777" w:rsidR="009D046D" w:rsidRPr="009D046D" w:rsidRDefault="009D046D" w:rsidP="009D046D">
      <w:pPr>
        <w:spacing w:line="360" w:lineRule="auto"/>
        <w:rPr>
          <w:rFonts w:ascii="Arial" w:hAnsi="Arial" w:cs="Arial"/>
        </w:rPr>
      </w:pPr>
    </w:p>
    <w:p w14:paraId="3F438C23" w14:textId="736C0819" w:rsidR="009D046D" w:rsidRDefault="009D046D" w:rsidP="009D046D">
      <w:pPr>
        <w:spacing w:line="360" w:lineRule="auto"/>
        <w:rPr>
          <w:rFonts w:ascii="Arial" w:hAnsi="Arial" w:cs="Arial"/>
        </w:rPr>
      </w:pPr>
      <w:proofErr w:type="spellStart"/>
      <w:r w:rsidRPr="009D046D">
        <w:rPr>
          <w:rFonts w:ascii="Arial" w:hAnsi="Arial" w:cs="Arial"/>
        </w:rPr>
        <w:t>Bettelli</w:t>
      </w:r>
      <w:proofErr w:type="spellEnd"/>
      <w:r w:rsidRPr="009D046D">
        <w:rPr>
          <w:rFonts w:ascii="Arial" w:hAnsi="Arial" w:cs="Arial"/>
        </w:rPr>
        <w:t>, P. (2021) What the World Learned Setting Development Goals.           Available at: https://www.iisd.org/articles/deep-dive/what-world-learned-setting-development-goals/(Accessed: 18 October 2023).</w:t>
      </w:r>
    </w:p>
    <w:p w14:paraId="127F9C59" w14:textId="77777777" w:rsidR="00960ADA" w:rsidRPr="009D046D" w:rsidRDefault="00960ADA" w:rsidP="009D046D">
      <w:pPr>
        <w:spacing w:line="360" w:lineRule="auto"/>
        <w:rPr>
          <w:rFonts w:ascii="Arial" w:hAnsi="Arial" w:cs="Arial"/>
        </w:rPr>
      </w:pPr>
    </w:p>
    <w:p w14:paraId="1D63E7AB" w14:textId="449DC026" w:rsidR="009D046D" w:rsidRDefault="009D046D" w:rsidP="009D046D">
      <w:pPr>
        <w:spacing w:line="360" w:lineRule="auto"/>
        <w:rPr>
          <w:rFonts w:ascii="Arial" w:hAnsi="Arial" w:cs="Arial"/>
        </w:rPr>
      </w:pPr>
      <w:r w:rsidRPr="009D046D">
        <w:rPr>
          <w:rFonts w:ascii="Arial" w:hAnsi="Arial" w:cs="Arial"/>
        </w:rPr>
        <w:t xml:space="preserve">Better Health Channel (2020) Wellbeing. Available at: </w:t>
      </w:r>
      <w:hyperlink r:id="rId14" w:history="1">
        <w:r w:rsidRPr="009D046D">
          <w:rPr>
            <w:rStyle w:val="Hyperlink"/>
            <w:rFonts w:ascii="Arial" w:hAnsi="Arial" w:cs="Arial"/>
          </w:rPr>
          <w:t>https://www.betterhealth.vic.gov.au/health/healthyliving/wellbeing/</w:t>
        </w:r>
      </w:hyperlink>
      <w:r w:rsidRPr="009D046D">
        <w:rPr>
          <w:rFonts w:ascii="Arial" w:hAnsi="Arial" w:cs="Arial"/>
        </w:rPr>
        <w:t xml:space="preserve"> (Accessed: 18 October 2023).</w:t>
      </w:r>
    </w:p>
    <w:p w14:paraId="72E14605" w14:textId="77777777" w:rsidR="00960ADA" w:rsidRPr="009D046D" w:rsidRDefault="00960ADA" w:rsidP="009D046D">
      <w:pPr>
        <w:spacing w:line="360" w:lineRule="auto"/>
        <w:rPr>
          <w:rFonts w:ascii="Arial" w:hAnsi="Arial" w:cs="Arial"/>
        </w:rPr>
      </w:pPr>
    </w:p>
    <w:p w14:paraId="1CBB5381" w14:textId="47483450" w:rsidR="009D046D" w:rsidRDefault="009D046D" w:rsidP="009D046D">
      <w:pPr>
        <w:spacing w:line="360" w:lineRule="auto"/>
        <w:rPr>
          <w:rFonts w:ascii="Arial" w:hAnsi="Arial" w:cs="Arial"/>
        </w:rPr>
      </w:pPr>
      <w:r w:rsidRPr="009D046D">
        <w:rPr>
          <w:rFonts w:ascii="Arial" w:hAnsi="Arial" w:cs="Arial"/>
        </w:rPr>
        <w:t xml:space="preserve">BMA (2023) More support needed to help the NHS reach net zero. Available at: </w:t>
      </w:r>
      <w:hyperlink r:id="rId15" w:history="1">
        <w:r w:rsidRPr="009D046D">
          <w:rPr>
            <w:rStyle w:val="Hyperlink"/>
            <w:rFonts w:ascii="Arial" w:hAnsi="Arial" w:cs="Arial"/>
          </w:rPr>
          <w:t>https://www.bma.org.uk/what-we-do/population-health/protecting-people-from-threats-to-health/more-support-needed-to-help-the-nhs-reach-net-zero/</w:t>
        </w:r>
      </w:hyperlink>
      <w:r w:rsidRPr="009D046D">
        <w:rPr>
          <w:rFonts w:ascii="Arial" w:hAnsi="Arial" w:cs="Arial"/>
        </w:rPr>
        <w:t xml:space="preserve"> (Accessed 23 October 2023).</w:t>
      </w:r>
    </w:p>
    <w:p w14:paraId="380BBCB3" w14:textId="77777777" w:rsidR="00960ADA" w:rsidRPr="009D046D" w:rsidRDefault="00960ADA" w:rsidP="009D046D">
      <w:pPr>
        <w:spacing w:line="360" w:lineRule="auto"/>
        <w:rPr>
          <w:rFonts w:ascii="Arial" w:hAnsi="Arial" w:cs="Arial"/>
        </w:rPr>
      </w:pPr>
    </w:p>
    <w:p w14:paraId="597F412C" w14:textId="3552FE7D" w:rsidR="009D046D" w:rsidRDefault="009D046D" w:rsidP="009D046D">
      <w:pPr>
        <w:spacing w:line="360" w:lineRule="auto"/>
        <w:rPr>
          <w:rFonts w:ascii="Arial" w:hAnsi="Arial" w:cs="Arial"/>
        </w:rPr>
      </w:pPr>
      <w:r w:rsidRPr="009D046D">
        <w:rPr>
          <w:rFonts w:ascii="Arial" w:hAnsi="Arial" w:cs="Arial"/>
        </w:rPr>
        <w:t>Brundtland, G.H. (1987) Report of the World Commission on Environment and Development: Our Common Future. United Nations/ (Accessed:9 October 2023).</w:t>
      </w:r>
    </w:p>
    <w:p w14:paraId="4BF9C49F" w14:textId="77777777" w:rsidR="00960ADA" w:rsidRPr="009D046D" w:rsidRDefault="00960ADA" w:rsidP="009D046D">
      <w:pPr>
        <w:spacing w:line="360" w:lineRule="auto"/>
        <w:rPr>
          <w:rFonts w:ascii="Arial" w:hAnsi="Arial" w:cs="Arial"/>
        </w:rPr>
      </w:pPr>
    </w:p>
    <w:p w14:paraId="01F40F80" w14:textId="47F8DEFA" w:rsidR="009D046D" w:rsidRDefault="009D046D" w:rsidP="009D046D">
      <w:pPr>
        <w:spacing w:line="360" w:lineRule="auto"/>
        <w:rPr>
          <w:rFonts w:ascii="Arial" w:hAnsi="Arial" w:cs="Arial"/>
        </w:rPr>
      </w:pPr>
      <w:r w:rsidRPr="009D046D">
        <w:rPr>
          <w:rFonts w:ascii="Arial" w:hAnsi="Arial" w:cs="Arial"/>
        </w:rPr>
        <w:t xml:space="preserve">BSMHFT (no date) Carbon Net Zero – “Our Green Plan 2021 - 2026” </w:t>
      </w:r>
      <w:hyperlink r:id="rId16" w:history="1">
        <w:r w:rsidRPr="009D046D">
          <w:rPr>
            <w:rStyle w:val="Hyperlink"/>
            <w:rFonts w:ascii="Arial" w:hAnsi="Arial" w:cs="Arial"/>
          </w:rPr>
          <w:t>https://www.bsmhft.nhs.uk/wp-content/uploads/2023/08/Carbon-Net-Zero-Our-Green-Plan-May-2022.pdf/</w:t>
        </w:r>
      </w:hyperlink>
      <w:r w:rsidRPr="009D046D">
        <w:rPr>
          <w:rFonts w:ascii="Arial" w:hAnsi="Arial" w:cs="Arial"/>
        </w:rPr>
        <w:t xml:space="preserve"> (Accessed: 18 October 2023).</w:t>
      </w:r>
    </w:p>
    <w:p w14:paraId="318F0725" w14:textId="77777777" w:rsidR="00960ADA" w:rsidRPr="009D046D" w:rsidRDefault="00960ADA" w:rsidP="009D046D">
      <w:pPr>
        <w:spacing w:line="360" w:lineRule="auto"/>
        <w:rPr>
          <w:rFonts w:ascii="Arial" w:hAnsi="Arial" w:cs="Arial"/>
        </w:rPr>
      </w:pPr>
    </w:p>
    <w:p w14:paraId="0B03652A" w14:textId="5711E69D" w:rsidR="009D046D" w:rsidRDefault="009D046D" w:rsidP="009D046D">
      <w:pPr>
        <w:spacing w:line="360" w:lineRule="auto"/>
        <w:rPr>
          <w:rFonts w:ascii="Arial" w:hAnsi="Arial" w:cs="Arial"/>
        </w:rPr>
      </w:pPr>
      <w:r w:rsidRPr="009D046D">
        <w:rPr>
          <w:rFonts w:ascii="Arial" w:hAnsi="Arial" w:cs="Arial"/>
        </w:rPr>
        <w:lastRenderedPageBreak/>
        <w:t>Carter, I, Hill-Dixon, A. and Roberts, M. (2022) Poverty and social exclusion in Wales.  Available at: https://www.wcpp.org.uk/wp-content/uploads/2022/09/WCPP-Poverty-and-social-exclusion-in-Wales-September-2022-English-final-updated.pdf//(Accessed: 22 October 2023).</w:t>
      </w:r>
    </w:p>
    <w:p w14:paraId="64C8FC82" w14:textId="77777777" w:rsidR="00960ADA" w:rsidRPr="009D046D" w:rsidRDefault="00960ADA" w:rsidP="009D046D">
      <w:pPr>
        <w:spacing w:line="360" w:lineRule="auto"/>
        <w:rPr>
          <w:rFonts w:ascii="Arial" w:hAnsi="Arial" w:cs="Arial"/>
        </w:rPr>
      </w:pPr>
    </w:p>
    <w:p w14:paraId="4F22C2D9" w14:textId="7339C53A" w:rsidR="00960ADA" w:rsidRPr="00960ADA" w:rsidRDefault="009D046D" w:rsidP="009D046D">
      <w:pPr>
        <w:spacing w:line="360" w:lineRule="auto"/>
        <w:rPr>
          <w:rFonts w:ascii="Arial" w:hAnsi="Arial" w:cs="Arial"/>
          <w:color w:val="000000" w:themeColor="text1"/>
        </w:rPr>
      </w:pPr>
      <w:r w:rsidRPr="00960ADA">
        <w:rPr>
          <w:rFonts w:ascii="Arial" w:hAnsi="Arial" w:cs="Arial"/>
          <w:color w:val="000000" w:themeColor="text1"/>
        </w:rPr>
        <w:t xml:space="preserve">Client Earth (2022) Client Earth is suing the UK government over its net zero strategy. Available at: </w:t>
      </w:r>
      <w:hyperlink r:id="rId17" w:history="1">
        <w:r w:rsidR="00960ADA" w:rsidRPr="00960ADA">
          <w:rPr>
            <w:rStyle w:val="Hyperlink"/>
            <w:rFonts w:ascii="Arial" w:hAnsi="Arial" w:cs="Arial"/>
            <w:color w:val="000000" w:themeColor="text1"/>
          </w:rPr>
          <w:t>https://www.clientearth.org/latest/latest-updates/news/clientearth-are-suing-the-uk-gove</w:t>
        </w:r>
      </w:hyperlink>
    </w:p>
    <w:p w14:paraId="1C4CB090" w14:textId="70FC4B94" w:rsidR="009D046D" w:rsidRPr="00960ADA" w:rsidRDefault="009D046D" w:rsidP="009D046D">
      <w:pPr>
        <w:spacing w:line="360" w:lineRule="auto"/>
        <w:rPr>
          <w:rFonts w:ascii="Arial" w:hAnsi="Arial" w:cs="Arial"/>
          <w:color w:val="000000" w:themeColor="text1"/>
        </w:rPr>
      </w:pPr>
      <w:proofErr w:type="spellStart"/>
      <w:r w:rsidRPr="00960ADA">
        <w:rPr>
          <w:rFonts w:ascii="Arial" w:hAnsi="Arial" w:cs="Arial"/>
          <w:color w:val="000000" w:themeColor="text1"/>
        </w:rPr>
        <w:t>rnment</w:t>
      </w:r>
      <w:proofErr w:type="spellEnd"/>
      <w:r w:rsidRPr="00960ADA">
        <w:rPr>
          <w:rFonts w:ascii="Arial" w:hAnsi="Arial" w:cs="Arial"/>
          <w:color w:val="000000" w:themeColor="text1"/>
        </w:rPr>
        <w:t>-over-its-net-zero-strategy</w:t>
      </w:r>
      <w:proofErr w:type="gramStart"/>
      <w:r w:rsidRPr="00960ADA">
        <w:rPr>
          <w:rFonts w:ascii="Arial" w:hAnsi="Arial" w:cs="Arial"/>
          <w:color w:val="000000" w:themeColor="text1"/>
        </w:rPr>
        <w:t>/(</w:t>
      </w:r>
      <w:proofErr w:type="gramEnd"/>
      <w:r w:rsidRPr="00960ADA">
        <w:rPr>
          <w:rFonts w:ascii="Arial" w:hAnsi="Arial" w:cs="Arial"/>
          <w:color w:val="000000" w:themeColor="text1"/>
        </w:rPr>
        <w:t>Accessed: 12 October. 2023).</w:t>
      </w:r>
    </w:p>
    <w:p w14:paraId="19EC4FE6" w14:textId="77777777" w:rsidR="00960ADA" w:rsidRPr="009D046D" w:rsidRDefault="00960ADA" w:rsidP="009D046D">
      <w:pPr>
        <w:spacing w:line="360" w:lineRule="auto"/>
        <w:rPr>
          <w:rFonts w:ascii="Arial" w:hAnsi="Arial" w:cs="Arial"/>
        </w:rPr>
      </w:pPr>
    </w:p>
    <w:p w14:paraId="451E468A" w14:textId="4D448296" w:rsidR="009D046D" w:rsidRDefault="009D046D" w:rsidP="009D046D">
      <w:pPr>
        <w:spacing w:line="360" w:lineRule="auto"/>
        <w:rPr>
          <w:rFonts w:ascii="Arial" w:hAnsi="Arial" w:cs="Arial"/>
        </w:rPr>
      </w:pPr>
      <w:r w:rsidRPr="009D046D">
        <w:rPr>
          <w:rFonts w:ascii="Arial" w:hAnsi="Arial" w:cs="Arial"/>
        </w:rPr>
        <w:t>Climate Action Tracker, (2023) United Kingdom. Available at: https://climateactiontracker.org/countries/uk/(Accessed: 12 October. 2023).</w:t>
      </w:r>
    </w:p>
    <w:p w14:paraId="585280D8" w14:textId="77777777" w:rsidR="00960ADA" w:rsidRPr="009D046D" w:rsidRDefault="00960ADA" w:rsidP="009D046D">
      <w:pPr>
        <w:spacing w:line="360" w:lineRule="auto"/>
        <w:rPr>
          <w:rFonts w:ascii="Arial" w:hAnsi="Arial" w:cs="Arial"/>
        </w:rPr>
      </w:pPr>
    </w:p>
    <w:p w14:paraId="3584FC9B" w14:textId="7025BBD4" w:rsidR="009D046D" w:rsidRDefault="009D046D" w:rsidP="009D046D">
      <w:pPr>
        <w:spacing w:line="360" w:lineRule="auto"/>
        <w:rPr>
          <w:rFonts w:ascii="Arial" w:hAnsi="Arial" w:cs="Arial"/>
        </w:rPr>
      </w:pPr>
      <w:r w:rsidRPr="009D046D">
        <w:rPr>
          <w:rFonts w:ascii="Arial" w:hAnsi="Arial" w:cs="Arial"/>
        </w:rPr>
        <w:t>Climate Change Committee. (2023) A lack of leadership is preventing essential investment to prepare the UK for climate change. Available at: https://www.theccc.org.uk/2023/02/01/a-lack-of-leadership-is-preventing-essential-investment-to-prepare-the-uk-for-climate-change/ (Accessed: 19 October 2023).</w:t>
      </w:r>
    </w:p>
    <w:p w14:paraId="72A39A4A" w14:textId="77777777" w:rsidR="00960ADA" w:rsidRPr="009D046D" w:rsidRDefault="00960ADA" w:rsidP="009D046D">
      <w:pPr>
        <w:spacing w:line="360" w:lineRule="auto"/>
        <w:rPr>
          <w:rFonts w:ascii="Arial" w:hAnsi="Arial" w:cs="Arial"/>
        </w:rPr>
      </w:pPr>
    </w:p>
    <w:p w14:paraId="49DB87A5" w14:textId="096306D7" w:rsidR="009D046D" w:rsidRDefault="009D046D" w:rsidP="009D046D">
      <w:pPr>
        <w:spacing w:line="360" w:lineRule="auto"/>
        <w:rPr>
          <w:rFonts w:ascii="Arial" w:hAnsi="Arial" w:cs="Arial"/>
        </w:rPr>
      </w:pPr>
      <w:proofErr w:type="spellStart"/>
      <w:r w:rsidRPr="009D046D">
        <w:rPr>
          <w:rFonts w:ascii="Arial" w:hAnsi="Arial" w:cs="Arial"/>
        </w:rPr>
        <w:t>Criseno</w:t>
      </w:r>
      <w:proofErr w:type="spellEnd"/>
      <w:r w:rsidRPr="009D046D">
        <w:rPr>
          <w:rFonts w:ascii="Arial" w:hAnsi="Arial" w:cs="Arial"/>
        </w:rPr>
        <w:t xml:space="preserve">, S., et al. (2021) ‘The 4E (Engage, Educate, Equip and Empower): A framework for supporting the approach in the prevention, early recognition and effective management of adrenal crisis in </w:t>
      </w:r>
      <w:proofErr w:type="gramStart"/>
      <w:r w:rsidRPr="009D046D">
        <w:rPr>
          <w:rFonts w:ascii="Arial" w:hAnsi="Arial" w:cs="Arial"/>
        </w:rPr>
        <w:t>adults’</w:t>
      </w:r>
      <w:proofErr w:type="gramEnd"/>
      <w:r w:rsidRPr="009D046D">
        <w:rPr>
          <w:rFonts w:ascii="Arial" w:hAnsi="Arial" w:cs="Arial"/>
        </w:rPr>
        <w:t>. Endocrine Abstracts. Available at: https:/doi.org/10.1530/endoabs.77.p17 (Accessed: 20 October 2023).</w:t>
      </w:r>
    </w:p>
    <w:p w14:paraId="370A269F" w14:textId="77777777" w:rsidR="00960ADA" w:rsidRPr="009D046D" w:rsidRDefault="00960ADA" w:rsidP="009D046D">
      <w:pPr>
        <w:spacing w:line="360" w:lineRule="auto"/>
        <w:rPr>
          <w:rFonts w:ascii="Arial" w:hAnsi="Arial" w:cs="Arial"/>
        </w:rPr>
      </w:pPr>
    </w:p>
    <w:p w14:paraId="05EFADC5" w14:textId="1B78644D" w:rsidR="009D046D" w:rsidRDefault="009D046D" w:rsidP="009D046D">
      <w:pPr>
        <w:spacing w:line="360" w:lineRule="auto"/>
        <w:rPr>
          <w:rFonts w:ascii="Arial" w:hAnsi="Arial" w:cs="Arial"/>
        </w:rPr>
      </w:pPr>
      <w:r w:rsidRPr="009D046D">
        <w:rPr>
          <w:rFonts w:ascii="Arial" w:hAnsi="Arial" w:cs="Arial"/>
        </w:rPr>
        <w:t>Dempsey, J (2023) Car insurance hits £500 a year for average UK driver.  Available at: https://www.bbc.co.uk/news/ (Accessed: 21 October 2023).</w:t>
      </w:r>
    </w:p>
    <w:p w14:paraId="74AC9CD6" w14:textId="77777777" w:rsidR="00960ADA" w:rsidRPr="009D046D" w:rsidRDefault="00960ADA" w:rsidP="009D046D">
      <w:pPr>
        <w:spacing w:line="360" w:lineRule="auto"/>
        <w:rPr>
          <w:rFonts w:ascii="Arial" w:hAnsi="Arial" w:cs="Arial"/>
        </w:rPr>
      </w:pPr>
    </w:p>
    <w:p w14:paraId="56EA1676" w14:textId="1D09A6CB" w:rsidR="009D046D" w:rsidRDefault="009D046D" w:rsidP="009D046D">
      <w:pPr>
        <w:spacing w:line="360" w:lineRule="auto"/>
        <w:rPr>
          <w:rFonts w:ascii="Arial" w:hAnsi="Arial" w:cs="Arial"/>
        </w:rPr>
      </w:pPr>
      <w:r w:rsidRPr="009D046D">
        <w:rPr>
          <w:rFonts w:ascii="Arial" w:hAnsi="Arial" w:cs="Arial"/>
        </w:rPr>
        <w:t>Department for Energy Security &amp; Net Zero (2023) Powering Up Britain: Net Zero Growth Plan. Available at: https://www.gov.uk/government/publications/powering-up-britain/powering-up-britain-net-zero-growth-plan/(Accessed: 13 October 2023).</w:t>
      </w:r>
    </w:p>
    <w:p w14:paraId="165086B3" w14:textId="77777777" w:rsidR="00960ADA" w:rsidRPr="009D046D" w:rsidRDefault="00960ADA" w:rsidP="009D046D">
      <w:pPr>
        <w:spacing w:line="360" w:lineRule="auto"/>
        <w:rPr>
          <w:rFonts w:ascii="Arial" w:hAnsi="Arial" w:cs="Arial"/>
        </w:rPr>
      </w:pPr>
    </w:p>
    <w:p w14:paraId="6D6C9A09" w14:textId="77777777" w:rsidR="009D046D" w:rsidRPr="009D046D" w:rsidRDefault="009D046D" w:rsidP="009D046D">
      <w:pPr>
        <w:spacing w:line="360" w:lineRule="auto"/>
        <w:rPr>
          <w:rFonts w:ascii="Arial" w:hAnsi="Arial" w:cs="Arial"/>
        </w:rPr>
      </w:pPr>
      <w:r w:rsidRPr="009D046D">
        <w:rPr>
          <w:rFonts w:ascii="Arial" w:hAnsi="Arial" w:cs="Arial"/>
        </w:rPr>
        <w:t>Department for International Development (2019) UK and the Sustainable Development Goals. Available at: https://www.gov.uk/government/publications/uks-voluntary-national-review-of-the-sustainable-development-goals/ (Accessed: 9 October 2023).</w:t>
      </w:r>
    </w:p>
    <w:p w14:paraId="7A5E3E0E" w14:textId="2A4C4969" w:rsidR="009D046D" w:rsidRDefault="009D046D" w:rsidP="009D046D">
      <w:pPr>
        <w:spacing w:line="360" w:lineRule="auto"/>
        <w:rPr>
          <w:rFonts w:ascii="Arial" w:hAnsi="Arial" w:cs="Arial"/>
        </w:rPr>
      </w:pPr>
      <w:r w:rsidRPr="009D046D">
        <w:rPr>
          <w:rFonts w:ascii="Arial" w:hAnsi="Arial" w:cs="Arial"/>
        </w:rPr>
        <w:lastRenderedPageBreak/>
        <w:t>Department for Transport (2017) Transport Investment Strategy Moving Britain Ahead. Available at: https://assets.publishing.service.gov.uk/media/(Accessed: 20 October 2023).</w:t>
      </w:r>
    </w:p>
    <w:p w14:paraId="4BA90674" w14:textId="77777777" w:rsidR="00960ADA" w:rsidRPr="009D046D" w:rsidRDefault="00960ADA" w:rsidP="009D046D">
      <w:pPr>
        <w:spacing w:line="360" w:lineRule="auto"/>
        <w:rPr>
          <w:rFonts w:ascii="Arial" w:hAnsi="Arial" w:cs="Arial"/>
        </w:rPr>
      </w:pPr>
    </w:p>
    <w:p w14:paraId="0C7FA9C8" w14:textId="2E696AA8" w:rsidR="009D046D" w:rsidRDefault="009D046D" w:rsidP="009D046D">
      <w:pPr>
        <w:spacing w:line="360" w:lineRule="auto"/>
        <w:rPr>
          <w:rFonts w:ascii="Arial" w:hAnsi="Arial" w:cs="Arial"/>
        </w:rPr>
      </w:pPr>
      <w:r w:rsidRPr="009D046D">
        <w:rPr>
          <w:rFonts w:ascii="Arial" w:hAnsi="Arial" w:cs="Arial"/>
        </w:rPr>
        <w:t>Department of Health. (2013) ‘How does DH measure wellbeing’. Available at: https://assets.publishing.service.gov.uk/ (Accessed: 4 October 2023).</w:t>
      </w:r>
    </w:p>
    <w:p w14:paraId="1D2D72B2" w14:textId="77777777" w:rsidR="00960ADA" w:rsidRPr="009D046D" w:rsidRDefault="00960ADA" w:rsidP="009D046D">
      <w:pPr>
        <w:spacing w:line="360" w:lineRule="auto"/>
        <w:rPr>
          <w:rFonts w:ascii="Arial" w:hAnsi="Arial" w:cs="Arial"/>
        </w:rPr>
      </w:pPr>
    </w:p>
    <w:p w14:paraId="18A11987" w14:textId="7395CAF6" w:rsidR="009D046D" w:rsidRDefault="009D046D" w:rsidP="009D046D">
      <w:pPr>
        <w:spacing w:line="360" w:lineRule="auto"/>
        <w:rPr>
          <w:rFonts w:ascii="Arial" w:hAnsi="Arial" w:cs="Arial"/>
        </w:rPr>
      </w:pPr>
      <w:r w:rsidRPr="009D046D">
        <w:rPr>
          <w:rFonts w:ascii="Arial" w:hAnsi="Arial" w:cs="Arial"/>
        </w:rPr>
        <w:t>DWP (2016) Universal Credit Evaluation Framework. Available at: https://assets.publishing.service.gov.uk/media/ (Accessed 27 October 2023).</w:t>
      </w:r>
    </w:p>
    <w:p w14:paraId="54983754" w14:textId="77777777" w:rsidR="00960ADA" w:rsidRPr="00960ADA" w:rsidRDefault="00960ADA" w:rsidP="009D046D">
      <w:pPr>
        <w:spacing w:line="360" w:lineRule="auto"/>
        <w:rPr>
          <w:rFonts w:ascii="Arial" w:hAnsi="Arial" w:cs="Arial"/>
          <w:color w:val="000000" w:themeColor="text1"/>
        </w:rPr>
      </w:pPr>
    </w:p>
    <w:p w14:paraId="775D0889" w14:textId="6E8F6402" w:rsidR="009D046D" w:rsidRPr="00960ADA" w:rsidRDefault="009D046D" w:rsidP="009D046D">
      <w:pPr>
        <w:spacing w:line="360" w:lineRule="auto"/>
        <w:rPr>
          <w:rFonts w:ascii="Arial" w:hAnsi="Arial" w:cs="Arial"/>
          <w:color w:val="000000" w:themeColor="text1"/>
        </w:rPr>
      </w:pPr>
      <w:r w:rsidRPr="00960ADA">
        <w:rPr>
          <w:rFonts w:ascii="Arial" w:hAnsi="Arial" w:cs="Arial"/>
          <w:color w:val="000000" w:themeColor="text1"/>
        </w:rPr>
        <w:t xml:space="preserve">Environment &amp; Society Portal. (2016) UN World Commission on Environment and Development, ed. Available at: </w:t>
      </w:r>
      <w:hyperlink r:id="rId18" w:history="1">
        <w:r w:rsidRPr="00960ADA">
          <w:rPr>
            <w:rStyle w:val="Hyperlink"/>
            <w:rFonts w:ascii="Arial" w:hAnsi="Arial" w:cs="Arial"/>
            <w:color w:val="000000" w:themeColor="text1"/>
          </w:rPr>
          <w:t>https://www.environmentandsociety.org/mml/un-world-commission-environment-and-development-ed-report-world-commission-environment-and/ (Accessed</w:t>
        </w:r>
      </w:hyperlink>
      <w:r w:rsidRPr="00960ADA">
        <w:rPr>
          <w:rFonts w:ascii="Arial" w:hAnsi="Arial" w:cs="Arial"/>
          <w:color w:val="000000" w:themeColor="text1"/>
        </w:rPr>
        <w:t>: 15 October 2023).</w:t>
      </w:r>
    </w:p>
    <w:p w14:paraId="0DFCA068" w14:textId="77777777" w:rsidR="00960ADA" w:rsidRPr="009D046D" w:rsidRDefault="00960ADA" w:rsidP="009D046D">
      <w:pPr>
        <w:spacing w:line="360" w:lineRule="auto"/>
        <w:rPr>
          <w:rFonts w:ascii="Arial" w:hAnsi="Arial" w:cs="Arial"/>
        </w:rPr>
      </w:pPr>
    </w:p>
    <w:p w14:paraId="471D6E53" w14:textId="2FA27D0A" w:rsidR="009D046D" w:rsidRDefault="009D046D" w:rsidP="009D046D">
      <w:pPr>
        <w:spacing w:line="360" w:lineRule="auto"/>
        <w:rPr>
          <w:rFonts w:ascii="Arial" w:hAnsi="Arial" w:cs="Arial"/>
        </w:rPr>
      </w:pPr>
      <w:r w:rsidRPr="009D046D">
        <w:rPr>
          <w:rFonts w:ascii="Arial" w:hAnsi="Arial" w:cs="Arial"/>
        </w:rPr>
        <w:t xml:space="preserve">Evidence Not Fear (2022) In Our Hands: Behaviour change for climate and environmental goals - house of Lords Environment and climate change </w:t>
      </w:r>
      <w:proofErr w:type="gramStart"/>
      <w:r w:rsidRPr="009D046D">
        <w:rPr>
          <w:rFonts w:ascii="Arial" w:hAnsi="Arial" w:cs="Arial"/>
        </w:rPr>
        <w:t>committee..</w:t>
      </w:r>
      <w:proofErr w:type="gramEnd"/>
      <w:r w:rsidRPr="009D046D">
        <w:rPr>
          <w:rFonts w:ascii="Arial" w:hAnsi="Arial" w:cs="Arial"/>
        </w:rPr>
        <w:t xml:space="preserve"> Available at: https://evidencenotfear.com/in-our-hands-behaviour-change-for-climate-and-environmental-goals-house-of-lords-environment-and-climate-change-committee/ (Accessed: 20 October 2023).</w:t>
      </w:r>
    </w:p>
    <w:p w14:paraId="07A3B883" w14:textId="77777777" w:rsidR="00960ADA" w:rsidRPr="009D046D" w:rsidRDefault="00960ADA" w:rsidP="009D046D">
      <w:pPr>
        <w:spacing w:line="360" w:lineRule="auto"/>
        <w:rPr>
          <w:rFonts w:ascii="Arial" w:hAnsi="Arial" w:cs="Arial"/>
        </w:rPr>
      </w:pPr>
    </w:p>
    <w:p w14:paraId="4F1E380C" w14:textId="2EEA1ED5" w:rsidR="009D046D" w:rsidRPr="00960ADA" w:rsidRDefault="009D046D" w:rsidP="009D046D">
      <w:pPr>
        <w:spacing w:line="360" w:lineRule="auto"/>
        <w:rPr>
          <w:rFonts w:ascii="Arial" w:hAnsi="Arial" w:cs="Arial"/>
          <w:color w:val="000000" w:themeColor="text1"/>
        </w:rPr>
      </w:pPr>
      <w:r w:rsidRPr="00960ADA">
        <w:rPr>
          <w:rFonts w:ascii="Arial" w:hAnsi="Arial" w:cs="Arial"/>
          <w:color w:val="000000" w:themeColor="text1"/>
        </w:rPr>
        <w:t xml:space="preserve">Family doctor.org. (2018) Mind/Body Connection: How Emotions Affect Health. Available at: </w:t>
      </w:r>
      <w:hyperlink r:id="rId19" w:history="1">
        <w:r w:rsidRPr="00960ADA">
          <w:rPr>
            <w:rStyle w:val="Hyperlink"/>
            <w:rFonts w:ascii="Arial" w:hAnsi="Arial" w:cs="Arial"/>
            <w:color w:val="000000" w:themeColor="text1"/>
          </w:rPr>
          <w:t>https://familydoctor.org/mindbody-connection-how-your-emotions-affect-your-health/</w:t>
        </w:r>
      </w:hyperlink>
      <w:r w:rsidRPr="00960ADA">
        <w:rPr>
          <w:rFonts w:ascii="Arial" w:hAnsi="Arial" w:cs="Arial"/>
          <w:color w:val="000000" w:themeColor="text1"/>
        </w:rPr>
        <w:t xml:space="preserve"> (Accessed: 4 October 2023).</w:t>
      </w:r>
    </w:p>
    <w:p w14:paraId="66AD8F6B" w14:textId="77777777" w:rsidR="00960ADA" w:rsidRPr="009D046D" w:rsidRDefault="00960ADA" w:rsidP="009D046D">
      <w:pPr>
        <w:spacing w:line="360" w:lineRule="auto"/>
        <w:rPr>
          <w:rFonts w:ascii="Arial" w:hAnsi="Arial" w:cs="Arial"/>
        </w:rPr>
      </w:pPr>
    </w:p>
    <w:p w14:paraId="555912A7" w14:textId="2B63E4FF" w:rsidR="009D046D" w:rsidRDefault="009D046D" w:rsidP="009D046D">
      <w:pPr>
        <w:spacing w:line="360" w:lineRule="auto"/>
        <w:rPr>
          <w:rFonts w:ascii="Arial" w:hAnsi="Arial" w:cs="Arial"/>
        </w:rPr>
      </w:pPr>
      <w:r w:rsidRPr="009D046D">
        <w:rPr>
          <w:rFonts w:ascii="Arial" w:hAnsi="Arial" w:cs="Arial"/>
        </w:rPr>
        <w:t>Fatima, N (2023) Where do Bangladesh’s ‘new’ poor fit? Available at: https://www.undp.org/blog/where-do-bangladeshs-new-poor-fit/(Accessed 28 October 2023).</w:t>
      </w:r>
    </w:p>
    <w:p w14:paraId="3254DE68" w14:textId="77777777" w:rsidR="00960ADA" w:rsidRPr="009D046D" w:rsidRDefault="00960ADA" w:rsidP="009D046D">
      <w:pPr>
        <w:spacing w:line="360" w:lineRule="auto"/>
        <w:rPr>
          <w:rFonts w:ascii="Arial" w:hAnsi="Arial" w:cs="Arial"/>
        </w:rPr>
      </w:pPr>
    </w:p>
    <w:p w14:paraId="552D78E4" w14:textId="77777777" w:rsidR="009D046D" w:rsidRPr="009D046D" w:rsidRDefault="009D046D" w:rsidP="009D046D">
      <w:pPr>
        <w:spacing w:line="360" w:lineRule="auto"/>
        <w:rPr>
          <w:rFonts w:ascii="Arial" w:hAnsi="Arial" w:cs="Arial"/>
        </w:rPr>
      </w:pPr>
      <w:r w:rsidRPr="009D046D">
        <w:rPr>
          <w:rFonts w:ascii="Arial" w:hAnsi="Arial" w:cs="Arial"/>
        </w:rPr>
        <w:t>Filmer, D. et al. (2021) ‘Education and Health. How to Achieve Inclusive   Growth’, p.497. Oxford University Press eBooks. Available at: https://doi.org/10.1093/oso/9780192846938.001.0001(Accessed: 24 October 2023).</w:t>
      </w:r>
    </w:p>
    <w:p w14:paraId="4C83B611" w14:textId="7CE51877" w:rsidR="009D046D" w:rsidRDefault="009D046D" w:rsidP="009D046D">
      <w:pPr>
        <w:spacing w:line="360" w:lineRule="auto"/>
        <w:rPr>
          <w:rFonts w:ascii="Arial" w:hAnsi="Arial" w:cs="Arial"/>
        </w:rPr>
      </w:pPr>
      <w:proofErr w:type="spellStart"/>
      <w:r w:rsidRPr="009D046D">
        <w:rPr>
          <w:rFonts w:ascii="Arial" w:hAnsi="Arial" w:cs="Arial"/>
        </w:rPr>
        <w:lastRenderedPageBreak/>
        <w:t>Fogden</w:t>
      </w:r>
      <w:proofErr w:type="spellEnd"/>
      <w:r w:rsidRPr="009D046D">
        <w:rPr>
          <w:rFonts w:ascii="Arial" w:hAnsi="Arial" w:cs="Arial"/>
        </w:rPr>
        <w:t>, R. et al (2022) Poverty and the health and care system. Available at: https://www.kingsfund.org.uk/publications/poverty-health-care-system-data-partnershipc//(Accessed: 13 October 2023).</w:t>
      </w:r>
    </w:p>
    <w:p w14:paraId="7BE88184" w14:textId="77777777" w:rsidR="00960ADA" w:rsidRPr="009D046D" w:rsidRDefault="00960ADA" w:rsidP="009D046D">
      <w:pPr>
        <w:spacing w:line="360" w:lineRule="auto"/>
        <w:rPr>
          <w:rFonts w:ascii="Arial" w:hAnsi="Arial" w:cs="Arial"/>
        </w:rPr>
      </w:pPr>
    </w:p>
    <w:p w14:paraId="73EC91F3" w14:textId="21BDA190" w:rsidR="009D046D" w:rsidRDefault="009D046D" w:rsidP="009D046D">
      <w:pPr>
        <w:spacing w:line="360" w:lineRule="auto"/>
        <w:rPr>
          <w:rFonts w:ascii="Arial" w:hAnsi="Arial" w:cs="Arial"/>
        </w:rPr>
      </w:pPr>
      <w:r w:rsidRPr="009D046D">
        <w:rPr>
          <w:rFonts w:ascii="Arial" w:hAnsi="Arial" w:cs="Arial"/>
        </w:rPr>
        <w:t>Friends of the Earth (2019) What has the UK climate law achieved, and where next?  Available at: https://friendsoftheearth.uk/climate-change/what-has-the-uk-climate-law-achieved/(Accessed: 13 October 2023).</w:t>
      </w:r>
    </w:p>
    <w:p w14:paraId="02EBC77D" w14:textId="77777777" w:rsidR="00960ADA" w:rsidRPr="009D046D" w:rsidRDefault="00960ADA" w:rsidP="009D046D">
      <w:pPr>
        <w:spacing w:line="360" w:lineRule="auto"/>
        <w:rPr>
          <w:rFonts w:ascii="Arial" w:hAnsi="Arial" w:cs="Arial"/>
        </w:rPr>
      </w:pPr>
    </w:p>
    <w:p w14:paraId="55A80712" w14:textId="2A50C667" w:rsidR="009D046D" w:rsidRDefault="009D046D" w:rsidP="009D046D">
      <w:pPr>
        <w:spacing w:line="360" w:lineRule="auto"/>
        <w:rPr>
          <w:rFonts w:ascii="Arial" w:hAnsi="Arial" w:cs="Arial"/>
        </w:rPr>
      </w:pPr>
      <w:proofErr w:type="spellStart"/>
      <w:r w:rsidRPr="009D046D">
        <w:rPr>
          <w:rFonts w:ascii="Arial" w:hAnsi="Arial" w:cs="Arial"/>
        </w:rPr>
        <w:t>Gelmini</w:t>
      </w:r>
      <w:proofErr w:type="spellEnd"/>
      <w:r w:rsidRPr="009D046D">
        <w:rPr>
          <w:rFonts w:ascii="Arial" w:hAnsi="Arial" w:cs="Arial"/>
        </w:rPr>
        <w:t xml:space="preserve">, S. (2022) Why UK homes are the biggest energy-wasters in </w:t>
      </w:r>
      <w:proofErr w:type="gramStart"/>
      <w:r w:rsidRPr="009D046D">
        <w:rPr>
          <w:rFonts w:ascii="Arial" w:hAnsi="Arial" w:cs="Arial"/>
        </w:rPr>
        <w:t>Europe..</w:t>
      </w:r>
      <w:proofErr w:type="gramEnd"/>
      <w:r w:rsidRPr="009D046D">
        <w:rPr>
          <w:rFonts w:ascii="Arial" w:hAnsi="Arial" w:cs="Arial"/>
        </w:rPr>
        <w:t xml:space="preserve"> Available at: https://www.greenpeace.org.uk/news/uk-homes-energy-efficiency-higher-bills/(Accessed: 14 October 2023).</w:t>
      </w:r>
    </w:p>
    <w:p w14:paraId="77D8158A" w14:textId="77777777" w:rsidR="00960ADA" w:rsidRPr="009D046D" w:rsidRDefault="00960ADA" w:rsidP="009D046D">
      <w:pPr>
        <w:spacing w:line="360" w:lineRule="auto"/>
        <w:rPr>
          <w:rFonts w:ascii="Arial" w:hAnsi="Arial" w:cs="Arial"/>
        </w:rPr>
      </w:pPr>
    </w:p>
    <w:p w14:paraId="2A2417AE" w14:textId="37BF41D9" w:rsidR="009D046D" w:rsidRDefault="009D046D" w:rsidP="009D046D">
      <w:pPr>
        <w:spacing w:line="360" w:lineRule="auto"/>
        <w:rPr>
          <w:rFonts w:ascii="Arial" w:hAnsi="Arial" w:cs="Arial"/>
        </w:rPr>
      </w:pPr>
      <w:r w:rsidRPr="009D046D">
        <w:rPr>
          <w:rFonts w:ascii="Arial" w:hAnsi="Arial" w:cs="Arial"/>
        </w:rPr>
        <w:t>Greenpeace (no date) Climate change and extreme weather. Available at: https://www.greenpeace.org.uk/challenges/climate-change/climate-change-extreme-weather/(Accessed: 11 October 2023).</w:t>
      </w:r>
    </w:p>
    <w:p w14:paraId="3F4DFF45" w14:textId="77777777" w:rsidR="00960ADA" w:rsidRPr="009D046D" w:rsidRDefault="00960ADA" w:rsidP="009D046D">
      <w:pPr>
        <w:spacing w:line="360" w:lineRule="auto"/>
        <w:rPr>
          <w:rFonts w:ascii="Arial" w:hAnsi="Arial" w:cs="Arial"/>
        </w:rPr>
      </w:pPr>
    </w:p>
    <w:p w14:paraId="45AD3565" w14:textId="2E46C0F3" w:rsidR="009D046D" w:rsidRPr="00960ADA" w:rsidRDefault="009D046D" w:rsidP="009D046D">
      <w:pPr>
        <w:spacing w:line="360" w:lineRule="auto"/>
        <w:rPr>
          <w:rFonts w:ascii="Arial" w:hAnsi="Arial" w:cs="Arial"/>
          <w:color w:val="000000" w:themeColor="text1"/>
        </w:rPr>
      </w:pPr>
      <w:proofErr w:type="spellStart"/>
      <w:r w:rsidRPr="00960ADA">
        <w:rPr>
          <w:rFonts w:ascii="Arial" w:hAnsi="Arial" w:cs="Arial"/>
          <w:color w:val="000000" w:themeColor="text1"/>
        </w:rPr>
        <w:t>Hardoon</w:t>
      </w:r>
      <w:proofErr w:type="spellEnd"/>
      <w:r w:rsidRPr="00960ADA">
        <w:rPr>
          <w:rFonts w:ascii="Arial" w:hAnsi="Arial" w:cs="Arial"/>
          <w:color w:val="000000" w:themeColor="text1"/>
        </w:rPr>
        <w:t xml:space="preserve">, D., Hey, N. and Brunetti, S. (2020) ‘Wellbeing evidence at the heart of policy’, What Works Wellbeing,3 February. Available at: </w:t>
      </w:r>
      <w:hyperlink r:id="rId20" w:history="1">
        <w:r w:rsidRPr="00960ADA">
          <w:rPr>
            <w:rStyle w:val="Hyperlink"/>
            <w:rFonts w:ascii="Arial" w:hAnsi="Arial" w:cs="Arial"/>
            <w:color w:val="000000" w:themeColor="text1"/>
          </w:rPr>
          <w:t>https://whatworkswellbeing.org/wp-content/uploads/2020/02/WEHP-full-report-Feb2020/</w:t>
        </w:r>
      </w:hyperlink>
      <w:r w:rsidRPr="00960ADA">
        <w:rPr>
          <w:rFonts w:ascii="Arial" w:hAnsi="Arial" w:cs="Arial"/>
          <w:color w:val="000000" w:themeColor="text1"/>
        </w:rPr>
        <w:t xml:space="preserve"> (Accessed: 4 October 2023).</w:t>
      </w:r>
    </w:p>
    <w:p w14:paraId="6B64FDAC" w14:textId="77777777" w:rsidR="00960ADA" w:rsidRPr="009D046D" w:rsidRDefault="00960ADA" w:rsidP="009D046D">
      <w:pPr>
        <w:spacing w:line="360" w:lineRule="auto"/>
        <w:rPr>
          <w:rFonts w:ascii="Arial" w:hAnsi="Arial" w:cs="Arial"/>
        </w:rPr>
      </w:pPr>
    </w:p>
    <w:p w14:paraId="20E62C99" w14:textId="1C648FB2" w:rsidR="009D046D" w:rsidRDefault="009D046D" w:rsidP="009D046D">
      <w:pPr>
        <w:spacing w:line="360" w:lineRule="auto"/>
        <w:rPr>
          <w:rFonts w:ascii="Arial" w:hAnsi="Arial" w:cs="Arial"/>
        </w:rPr>
      </w:pPr>
      <w:proofErr w:type="spellStart"/>
      <w:r w:rsidRPr="009D046D">
        <w:rPr>
          <w:rFonts w:ascii="Arial" w:hAnsi="Arial" w:cs="Arial"/>
        </w:rPr>
        <w:t>Hasell</w:t>
      </w:r>
      <w:proofErr w:type="spellEnd"/>
      <w:r w:rsidRPr="009D046D">
        <w:rPr>
          <w:rFonts w:ascii="Arial" w:hAnsi="Arial" w:cs="Arial"/>
        </w:rPr>
        <w:t>, J. (2022) From $1.90 to $2.15 a day: the updated International Poverty Line. Available at: https://ourworldindata.org/from-1-90-to-2-15-a-day-the-updated-international-poverty-line/(Accessed: 22 October 2023).</w:t>
      </w:r>
    </w:p>
    <w:p w14:paraId="58E95BD5" w14:textId="77777777" w:rsidR="00960ADA" w:rsidRPr="009D046D" w:rsidRDefault="00960ADA" w:rsidP="009D046D">
      <w:pPr>
        <w:spacing w:line="360" w:lineRule="auto"/>
        <w:rPr>
          <w:rFonts w:ascii="Arial" w:hAnsi="Arial" w:cs="Arial"/>
        </w:rPr>
      </w:pPr>
    </w:p>
    <w:p w14:paraId="3949B94E" w14:textId="0B74CEC0" w:rsidR="009D046D" w:rsidRDefault="009D046D" w:rsidP="009D046D">
      <w:pPr>
        <w:spacing w:line="360" w:lineRule="auto"/>
        <w:rPr>
          <w:rFonts w:ascii="Arial" w:hAnsi="Arial" w:cs="Arial"/>
        </w:rPr>
      </w:pPr>
      <w:r w:rsidRPr="009D046D">
        <w:rPr>
          <w:rFonts w:ascii="Arial" w:hAnsi="Arial" w:cs="Arial"/>
        </w:rPr>
        <w:t>House of Commons. (2023) Government policy on reaching Net Zero by 2050. Available at: https://commonslibrary.parliament.uk/research-briefings/cdp-2023-0195/ (Accessed: 11 October 2023).</w:t>
      </w:r>
    </w:p>
    <w:p w14:paraId="1B2C6375" w14:textId="77777777" w:rsidR="00960ADA" w:rsidRPr="009D046D" w:rsidRDefault="00960ADA" w:rsidP="009D046D">
      <w:pPr>
        <w:spacing w:line="360" w:lineRule="auto"/>
        <w:rPr>
          <w:rFonts w:ascii="Arial" w:hAnsi="Arial" w:cs="Arial"/>
        </w:rPr>
      </w:pPr>
    </w:p>
    <w:p w14:paraId="5C56C95D" w14:textId="77777777" w:rsidR="009D046D" w:rsidRPr="009D046D" w:rsidRDefault="009D046D" w:rsidP="009D046D">
      <w:pPr>
        <w:spacing w:line="360" w:lineRule="auto"/>
        <w:rPr>
          <w:rFonts w:ascii="Arial" w:hAnsi="Arial" w:cs="Arial"/>
        </w:rPr>
      </w:pPr>
      <w:r w:rsidRPr="009D046D">
        <w:rPr>
          <w:rFonts w:ascii="Arial" w:hAnsi="Arial" w:cs="Arial"/>
        </w:rPr>
        <w:t>I.C Northamptonshire, (2023). Integrated Care Partnership. Available at: https://www.icnorthamptonshire.org.uk/icp/(Accessed 28 October 2023).</w:t>
      </w:r>
    </w:p>
    <w:p w14:paraId="0877E16F" w14:textId="10F052D4" w:rsidR="009D046D" w:rsidRDefault="009D046D" w:rsidP="009D046D">
      <w:pPr>
        <w:spacing w:line="360" w:lineRule="auto"/>
        <w:rPr>
          <w:rFonts w:ascii="Arial" w:hAnsi="Arial" w:cs="Arial"/>
        </w:rPr>
      </w:pPr>
      <w:r w:rsidRPr="009D046D">
        <w:rPr>
          <w:rFonts w:ascii="Arial" w:hAnsi="Arial" w:cs="Arial"/>
        </w:rPr>
        <w:t xml:space="preserve">Institute for Fiscal Studies. (2023) Early years and childcare in England: Public spending, private costs, and the challenges ahead. Available at: </w:t>
      </w:r>
      <w:r w:rsidRPr="009D046D">
        <w:rPr>
          <w:rFonts w:ascii="Arial" w:hAnsi="Arial" w:cs="Arial"/>
        </w:rPr>
        <w:lastRenderedPageBreak/>
        <w:t>https://ifs.org.uk/articles/early-years-and-childcare-england-public-spending-private-costs-and-challenges-ahead/(Accessed 28 October 2023).</w:t>
      </w:r>
    </w:p>
    <w:p w14:paraId="6EA641E4" w14:textId="77777777" w:rsidR="00960ADA" w:rsidRPr="00960ADA" w:rsidRDefault="00960ADA" w:rsidP="009D046D">
      <w:pPr>
        <w:spacing w:line="360" w:lineRule="auto"/>
        <w:rPr>
          <w:rFonts w:ascii="Arial" w:hAnsi="Arial" w:cs="Arial"/>
          <w:color w:val="000000" w:themeColor="text1"/>
        </w:rPr>
      </w:pPr>
    </w:p>
    <w:p w14:paraId="7A102155" w14:textId="2E03A1C1" w:rsidR="009D046D" w:rsidRPr="00960ADA" w:rsidRDefault="009D046D" w:rsidP="009D046D">
      <w:pPr>
        <w:spacing w:line="360" w:lineRule="auto"/>
        <w:rPr>
          <w:rFonts w:ascii="Arial" w:hAnsi="Arial" w:cs="Arial"/>
          <w:color w:val="000000" w:themeColor="text1"/>
        </w:rPr>
      </w:pPr>
      <w:r w:rsidRPr="00960ADA">
        <w:rPr>
          <w:rFonts w:ascii="Arial" w:hAnsi="Arial" w:cs="Arial"/>
          <w:color w:val="000000" w:themeColor="text1"/>
        </w:rPr>
        <w:t xml:space="preserve">Joseph Rowntree Foundation (2023) </w:t>
      </w:r>
      <w:r w:rsidRPr="00960ADA">
        <w:rPr>
          <w:rFonts w:ascii="Arial" w:hAnsi="Arial" w:cs="Arial"/>
          <w:i/>
          <w:iCs/>
          <w:color w:val="000000" w:themeColor="text1"/>
        </w:rPr>
        <w:t>U</w:t>
      </w:r>
      <w:r w:rsidR="00960ADA" w:rsidRPr="00960ADA">
        <w:rPr>
          <w:rFonts w:ascii="Arial" w:hAnsi="Arial" w:cs="Arial"/>
          <w:i/>
          <w:iCs/>
          <w:color w:val="000000" w:themeColor="text1"/>
        </w:rPr>
        <w:t xml:space="preserve">K </w:t>
      </w:r>
      <w:r w:rsidRPr="00960ADA">
        <w:rPr>
          <w:rFonts w:ascii="Arial" w:hAnsi="Arial" w:cs="Arial"/>
          <w:i/>
          <w:iCs/>
          <w:color w:val="000000" w:themeColor="text1"/>
        </w:rPr>
        <w:t>Poverty 2022</w:t>
      </w:r>
      <w:r w:rsidR="00960ADA">
        <w:rPr>
          <w:rFonts w:ascii="Arial" w:hAnsi="Arial" w:cs="Arial"/>
          <w:i/>
          <w:iCs/>
          <w:color w:val="000000" w:themeColor="text1"/>
        </w:rPr>
        <w:t>.</w:t>
      </w:r>
      <w:r w:rsidRPr="00960ADA">
        <w:rPr>
          <w:rFonts w:ascii="Arial" w:hAnsi="Arial" w:cs="Arial"/>
          <w:color w:val="000000" w:themeColor="text1"/>
        </w:rPr>
        <w:t xml:space="preserve"> Available at: </w:t>
      </w:r>
      <w:hyperlink r:id="rId21" w:history="1">
        <w:r w:rsidRPr="00960ADA">
          <w:rPr>
            <w:rStyle w:val="Hyperlink"/>
            <w:rFonts w:ascii="Arial" w:hAnsi="Arial" w:cs="Arial"/>
            <w:color w:val="000000" w:themeColor="text1"/>
          </w:rPr>
          <w:t>https://www.jrf.org.uk/file/58886/download?token=8bgbK-4t&amp;filetype=full-report/</w:t>
        </w:r>
      </w:hyperlink>
      <w:r w:rsidRPr="00960ADA">
        <w:rPr>
          <w:rFonts w:ascii="Arial" w:hAnsi="Arial" w:cs="Arial"/>
          <w:color w:val="000000" w:themeColor="text1"/>
        </w:rPr>
        <w:t xml:space="preserve"> (Accessed:28 October 2023).</w:t>
      </w:r>
    </w:p>
    <w:p w14:paraId="154478D5" w14:textId="77777777" w:rsidR="00960ADA" w:rsidRPr="009D046D" w:rsidRDefault="00960ADA" w:rsidP="009D046D">
      <w:pPr>
        <w:spacing w:line="360" w:lineRule="auto"/>
        <w:rPr>
          <w:rFonts w:ascii="Arial" w:hAnsi="Arial" w:cs="Arial"/>
        </w:rPr>
      </w:pPr>
    </w:p>
    <w:p w14:paraId="57DBBB0E" w14:textId="5C61365D" w:rsidR="009D046D" w:rsidRDefault="009D046D" w:rsidP="009D046D">
      <w:pPr>
        <w:spacing w:line="360" w:lineRule="auto"/>
        <w:rPr>
          <w:rFonts w:ascii="Arial" w:hAnsi="Arial" w:cs="Arial"/>
        </w:rPr>
      </w:pPr>
      <w:r w:rsidRPr="009D046D">
        <w:rPr>
          <w:rFonts w:ascii="Arial" w:hAnsi="Arial" w:cs="Arial"/>
        </w:rPr>
        <w:t xml:space="preserve">Joseph Rowntree Foundation (2023) UK Poverty 2023: The essential guide to understanding poverty in the UK. Available at: </w:t>
      </w:r>
      <w:hyperlink r:id="rId22" w:history="1">
        <w:r w:rsidRPr="009D046D">
          <w:rPr>
            <w:rStyle w:val="Hyperlink"/>
            <w:rFonts w:ascii="Arial" w:hAnsi="Arial" w:cs="Arial"/>
          </w:rPr>
          <w:t>https://www.jrf.org.uk/report/uk-poverty-2023</w:t>
        </w:r>
      </w:hyperlink>
      <w:r w:rsidRPr="009D046D">
        <w:rPr>
          <w:rFonts w:ascii="Arial" w:hAnsi="Arial" w:cs="Arial"/>
        </w:rPr>
        <w:t xml:space="preserve"> (Accessed: 27 October 2023).</w:t>
      </w:r>
    </w:p>
    <w:p w14:paraId="186F720B" w14:textId="77777777" w:rsidR="00960ADA" w:rsidRPr="009D046D" w:rsidRDefault="00960ADA" w:rsidP="009D046D">
      <w:pPr>
        <w:spacing w:line="360" w:lineRule="auto"/>
        <w:rPr>
          <w:rFonts w:ascii="Arial" w:hAnsi="Arial" w:cs="Arial"/>
        </w:rPr>
      </w:pPr>
    </w:p>
    <w:p w14:paraId="23A3E79F" w14:textId="0676C4D3" w:rsidR="009D046D" w:rsidRDefault="009D046D" w:rsidP="009D046D">
      <w:pPr>
        <w:spacing w:line="360" w:lineRule="auto"/>
        <w:rPr>
          <w:rFonts w:ascii="Arial" w:hAnsi="Arial" w:cs="Arial"/>
        </w:rPr>
      </w:pPr>
      <w:r w:rsidRPr="009D046D">
        <w:rPr>
          <w:rFonts w:ascii="Arial" w:hAnsi="Arial" w:cs="Arial"/>
        </w:rPr>
        <w:t>Local Housing Solution (2023) Improving housing quality and safety. Available at: https://localhousingsolutions.org/policy-objectives/improving-housing-quality-and-safety/(Accessed: 28 October 2023).</w:t>
      </w:r>
    </w:p>
    <w:p w14:paraId="1569884E" w14:textId="77777777" w:rsidR="00960ADA" w:rsidRPr="009D046D" w:rsidRDefault="00960ADA" w:rsidP="009D046D">
      <w:pPr>
        <w:spacing w:line="360" w:lineRule="auto"/>
        <w:rPr>
          <w:rFonts w:ascii="Arial" w:hAnsi="Arial" w:cs="Arial"/>
        </w:rPr>
      </w:pPr>
    </w:p>
    <w:p w14:paraId="61F988F0" w14:textId="0C9ECDEA" w:rsidR="009D046D" w:rsidRDefault="009D046D" w:rsidP="009D046D">
      <w:pPr>
        <w:spacing w:line="360" w:lineRule="auto"/>
        <w:rPr>
          <w:rFonts w:ascii="Arial" w:hAnsi="Arial" w:cs="Arial"/>
        </w:rPr>
      </w:pPr>
      <w:r w:rsidRPr="009D046D">
        <w:rPr>
          <w:rFonts w:ascii="Arial" w:hAnsi="Arial" w:cs="Arial"/>
        </w:rPr>
        <w:t>London Ambulance NHS (2022) London Ambulance Service Carbon Neutral Plan April 2022 – March 2025. Available at: https://www.londonambulance.nhs.uk/about-us/our-plans-for-the-future/london-ambulance-service-carbon-neutral-plan-april-2022-march-2025/(Accessed: 11 October 2023).</w:t>
      </w:r>
    </w:p>
    <w:p w14:paraId="434E389D" w14:textId="77777777" w:rsidR="00960ADA" w:rsidRPr="009D046D" w:rsidRDefault="00960ADA" w:rsidP="009D046D">
      <w:pPr>
        <w:spacing w:line="360" w:lineRule="auto"/>
        <w:rPr>
          <w:rFonts w:ascii="Arial" w:hAnsi="Arial" w:cs="Arial"/>
        </w:rPr>
      </w:pPr>
    </w:p>
    <w:p w14:paraId="3D0758A6" w14:textId="2ADEB820" w:rsidR="009D046D" w:rsidRDefault="009D046D" w:rsidP="009D046D">
      <w:pPr>
        <w:spacing w:line="360" w:lineRule="auto"/>
        <w:rPr>
          <w:rFonts w:ascii="Arial" w:hAnsi="Arial" w:cs="Arial"/>
        </w:rPr>
      </w:pPr>
      <w:r w:rsidRPr="009D046D">
        <w:rPr>
          <w:rFonts w:ascii="Arial" w:hAnsi="Arial" w:cs="Arial"/>
        </w:rPr>
        <w:t>London Borough of Islington (2019) Report Of The Policy And Performance Scrutiny Committee Universal Credit. Available at: https://democracy.islington.gov.uk/documents/ (Accessed: 28 October 2023).</w:t>
      </w:r>
    </w:p>
    <w:p w14:paraId="3D4A7C57" w14:textId="77777777" w:rsidR="00960ADA" w:rsidRPr="009D046D" w:rsidRDefault="00960ADA" w:rsidP="009D046D">
      <w:pPr>
        <w:spacing w:line="360" w:lineRule="auto"/>
        <w:rPr>
          <w:rFonts w:ascii="Arial" w:hAnsi="Arial" w:cs="Arial"/>
        </w:rPr>
      </w:pPr>
    </w:p>
    <w:p w14:paraId="5DE09CA3" w14:textId="6D90F1D7" w:rsidR="009D046D" w:rsidRDefault="009D046D" w:rsidP="009D046D">
      <w:pPr>
        <w:spacing w:line="360" w:lineRule="auto"/>
        <w:rPr>
          <w:rFonts w:ascii="Arial" w:hAnsi="Arial" w:cs="Arial"/>
          <w:color w:val="000000" w:themeColor="text1"/>
        </w:rPr>
      </w:pPr>
      <w:r w:rsidRPr="00960ADA">
        <w:rPr>
          <w:rFonts w:ascii="Arial" w:hAnsi="Arial" w:cs="Arial"/>
          <w:color w:val="000000" w:themeColor="text1"/>
        </w:rPr>
        <w:t xml:space="preserve">Lowe, R. and Mahmood, H. (2022) Why preventing food insecurity will support the NHS and save lives. Available at: </w:t>
      </w:r>
      <w:hyperlink r:id="rId23" w:history="1">
        <w:r w:rsidRPr="00960ADA">
          <w:rPr>
            <w:rStyle w:val="Hyperlink"/>
            <w:rFonts w:ascii="Arial" w:hAnsi="Arial" w:cs="Arial"/>
            <w:color w:val="000000" w:themeColor="text1"/>
          </w:rPr>
          <w:t>https://www.nhsconfed.org/long-reads/why-preventing-food-insecurity-will-support-nhs-and-save-lives/</w:t>
        </w:r>
      </w:hyperlink>
      <w:r w:rsidRPr="00960ADA">
        <w:rPr>
          <w:rFonts w:ascii="Arial" w:hAnsi="Arial" w:cs="Arial"/>
          <w:color w:val="000000" w:themeColor="text1"/>
        </w:rPr>
        <w:t xml:space="preserve"> (Accessed: 28 October 2023).</w:t>
      </w:r>
    </w:p>
    <w:p w14:paraId="6C9AB5F2" w14:textId="77777777" w:rsidR="00960ADA" w:rsidRPr="00960ADA" w:rsidRDefault="00960ADA" w:rsidP="009D046D">
      <w:pPr>
        <w:spacing w:line="360" w:lineRule="auto"/>
        <w:rPr>
          <w:rFonts w:ascii="Arial" w:hAnsi="Arial" w:cs="Arial"/>
          <w:color w:val="000000" w:themeColor="text1"/>
        </w:rPr>
      </w:pPr>
    </w:p>
    <w:p w14:paraId="0CE60C3C" w14:textId="77777777" w:rsidR="009D046D" w:rsidRPr="009D046D" w:rsidRDefault="009D046D" w:rsidP="009D046D">
      <w:pPr>
        <w:spacing w:line="360" w:lineRule="auto"/>
        <w:rPr>
          <w:rFonts w:ascii="Arial" w:hAnsi="Arial" w:cs="Arial"/>
        </w:rPr>
      </w:pPr>
      <w:r w:rsidRPr="009D046D">
        <w:rPr>
          <w:rFonts w:ascii="Arial" w:hAnsi="Arial" w:cs="Arial"/>
        </w:rPr>
        <w:t>LSE. (2020) What is the 2008 Climate Change Act? Grantham Research Institute on climate change and the environment. Available at: https://www.lse.ac.uk/granthaminstitute/explainers/what-is-the-2008-climate-change-act/ (Accessed: 10 October 2023).</w:t>
      </w:r>
    </w:p>
    <w:p w14:paraId="7070064D" w14:textId="0642F409" w:rsidR="009D046D" w:rsidRDefault="009D046D" w:rsidP="009D046D">
      <w:pPr>
        <w:spacing w:line="360" w:lineRule="auto"/>
        <w:rPr>
          <w:rFonts w:ascii="Arial" w:hAnsi="Arial" w:cs="Arial"/>
        </w:rPr>
      </w:pPr>
      <w:r w:rsidRPr="009D046D">
        <w:rPr>
          <w:rFonts w:ascii="Arial" w:hAnsi="Arial" w:cs="Arial"/>
        </w:rPr>
        <w:lastRenderedPageBreak/>
        <w:t>NASA. (2023) The Causes of Climate Change. Available at: https://climate.nasa.gov/causes/ (Accessed: 12 October. 2023).</w:t>
      </w:r>
    </w:p>
    <w:p w14:paraId="5198BF21" w14:textId="77777777" w:rsidR="00960ADA" w:rsidRPr="00960ADA" w:rsidRDefault="00960ADA" w:rsidP="009D046D">
      <w:pPr>
        <w:spacing w:line="360" w:lineRule="auto"/>
        <w:rPr>
          <w:rFonts w:ascii="Arial" w:hAnsi="Arial" w:cs="Arial"/>
          <w:color w:val="000000" w:themeColor="text1"/>
        </w:rPr>
      </w:pPr>
    </w:p>
    <w:p w14:paraId="14AEB422" w14:textId="6BE9483A" w:rsidR="009D046D" w:rsidRPr="00960ADA" w:rsidRDefault="009D046D" w:rsidP="009D046D">
      <w:pPr>
        <w:spacing w:line="360" w:lineRule="auto"/>
        <w:rPr>
          <w:rFonts w:ascii="Arial" w:hAnsi="Arial" w:cs="Arial"/>
          <w:color w:val="000000" w:themeColor="text1"/>
        </w:rPr>
      </w:pPr>
      <w:r w:rsidRPr="00960ADA">
        <w:rPr>
          <w:rFonts w:ascii="Arial" w:hAnsi="Arial" w:cs="Arial"/>
          <w:color w:val="000000" w:themeColor="text1"/>
        </w:rPr>
        <w:t xml:space="preserve">NHS (no date) NHS Long Term Plan. Available at: </w:t>
      </w:r>
      <w:hyperlink r:id="rId24" w:history="1">
        <w:r w:rsidRPr="00960ADA">
          <w:rPr>
            <w:rStyle w:val="Hyperlink"/>
            <w:rFonts w:ascii="Arial" w:hAnsi="Arial" w:cs="Arial"/>
            <w:color w:val="000000" w:themeColor="text1"/>
          </w:rPr>
          <w:t>https://www.longtermplan.nhs.uk/online-version/chapter-4-nhs-staff-will-get-the-backing-they-need/</w:t>
        </w:r>
      </w:hyperlink>
      <w:r w:rsidRPr="00960ADA">
        <w:rPr>
          <w:rFonts w:ascii="Arial" w:hAnsi="Arial" w:cs="Arial"/>
          <w:color w:val="000000" w:themeColor="text1"/>
        </w:rPr>
        <w:t xml:space="preserve"> (Accessed: 23 October 2023).</w:t>
      </w:r>
    </w:p>
    <w:p w14:paraId="6F84C0D8" w14:textId="77777777" w:rsidR="00960ADA" w:rsidRPr="00960ADA" w:rsidRDefault="00960ADA" w:rsidP="009D046D">
      <w:pPr>
        <w:spacing w:line="360" w:lineRule="auto"/>
        <w:rPr>
          <w:rFonts w:ascii="Arial" w:hAnsi="Arial" w:cs="Arial"/>
          <w:color w:val="000000" w:themeColor="text1"/>
        </w:rPr>
      </w:pPr>
    </w:p>
    <w:p w14:paraId="0D412F15" w14:textId="52E70E56" w:rsidR="009D046D" w:rsidRPr="00960ADA" w:rsidRDefault="009D046D" w:rsidP="009D046D">
      <w:pPr>
        <w:spacing w:line="360" w:lineRule="auto"/>
        <w:rPr>
          <w:rFonts w:ascii="Arial" w:hAnsi="Arial" w:cs="Arial"/>
          <w:color w:val="000000" w:themeColor="text1"/>
        </w:rPr>
      </w:pPr>
      <w:r w:rsidRPr="00960ADA">
        <w:rPr>
          <w:rFonts w:ascii="Arial" w:hAnsi="Arial" w:cs="Arial"/>
          <w:color w:val="000000" w:themeColor="text1"/>
        </w:rPr>
        <w:t>NHS Digital, (2022) Sustainability. Available at: https://digital.nhs.uk/about-nhs-digital/corporate-information-and-documents/sustainability/(Accessed: 14 October 2023).</w:t>
      </w:r>
    </w:p>
    <w:p w14:paraId="051DDA6E" w14:textId="77777777" w:rsidR="00960ADA" w:rsidRPr="00960ADA" w:rsidRDefault="00960ADA" w:rsidP="009D046D">
      <w:pPr>
        <w:spacing w:line="360" w:lineRule="auto"/>
        <w:rPr>
          <w:rFonts w:ascii="Arial" w:hAnsi="Arial" w:cs="Arial"/>
          <w:color w:val="000000" w:themeColor="text1"/>
        </w:rPr>
      </w:pPr>
    </w:p>
    <w:p w14:paraId="18B7EAFC" w14:textId="655151A0" w:rsidR="009D046D" w:rsidRPr="00960ADA" w:rsidRDefault="009D046D" w:rsidP="009D046D">
      <w:pPr>
        <w:spacing w:line="360" w:lineRule="auto"/>
        <w:rPr>
          <w:rFonts w:ascii="Arial" w:hAnsi="Arial" w:cs="Arial"/>
          <w:color w:val="000000" w:themeColor="text1"/>
        </w:rPr>
      </w:pPr>
      <w:r w:rsidRPr="00960ADA">
        <w:rPr>
          <w:rFonts w:ascii="Arial" w:hAnsi="Arial" w:cs="Arial"/>
          <w:color w:val="000000" w:themeColor="text1"/>
        </w:rPr>
        <w:t xml:space="preserve">NHS England (no date) We work flexibly. Available at: </w:t>
      </w:r>
      <w:hyperlink r:id="rId25" w:history="1">
        <w:r w:rsidRPr="00960ADA">
          <w:rPr>
            <w:rStyle w:val="Hyperlink"/>
            <w:rFonts w:ascii="Arial" w:hAnsi="Arial" w:cs="Arial"/>
            <w:color w:val="000000" w:themeColor="text1"/>
          </w:rPr>
          <w:t>https://www.england.nhs.uk/looking-after-our-people/the-programme-and-resources/we-work-flexibly/ (Accessed</w:t>
        </w:r>
      </w:hyperlink>
      <w:r w:rsidRPr="00960ADA">
        <w:rPr>
          <w:rFonts w:ascii="Arial" w:hAnsi="Arial" w:cs="Arial"/>
          <w:color w:val="000000" w:themeColor="text1"/>
        </w:rPr>
        <w:t>: 23 October 2023).</w:t>
      </w:r>
    </w:p>
    <w:p w14:paraId="7BB552A5" w14:textId="77777777" w:rsidR="00960ADA" w:rsidRPr="00960ADA" w:rsidRDefault="00960ADA" w:rsidP="009D046D">
      <w:pPr>
        <w:spacing w:line="360" w:lineRule="auto"/>
        <w:rPr>
          <w:rFonts w:ascii="Arial" w:hAnsi="Arial" w:cs="Arial"/>
          <w:color w:val="000000" w:themeColor="text1"/>
        </w:rPr>
      </w:pPr>
    </w:p>
    <w:p w14:paraId="62BE7B6B" w14:textId="763076E1" w:rsidR="009D046D" w:rsidRPr="00960ADA" w:rsidRDefault="009D046D" w:rsidP="009D046D">
      <w:pPr>
        <w:spacing w:line="360" w:lineRule="auto"/>
        <w:rPr>
          <w:rFonts w:ascii="Arial" w:hAnsi="Arial" w:cs="Arial"/>
          <w:color w:val="000000" w:themeColor="text1"/>
        </w:rPr>
      </w:pPr>
      <w:r w:rsidRPr="00960ADA">
        <w:rPr>
          <w:rFonts w:ascii="Arial" w:hAnsi="Arial" w:cs="Arial"/>
          <w:color w:val="000000" w:themeColor="text1"/>
        </w:rPr>
        <w:t xml:space="preserve">NHS England. (2022) Digital Inclusion. Available at: https://www.basisresearch.com/nhs-england-digital-inclusion/ (Accessed: 16 October 2023). </w:t>
      </w:r>
    </w:p>
    <w:p w14:paraId="3C4D8828" w14:textId="77777777" w:rsidR="00960ADA" w:rsidRPr="00960ADA" w:rsidRDefault="00960ADA" w:rsidP="009D046D">
      <w:pPr>
        <w:spacing w:line="360" w:lineRule="auto"/>
        <w:rPr>
          <w:rFonts w:ascii="Arial" w:hAnsi="Arial" w:cs="Arial"/>
          <w:color w:val="000000" w:themeColor="text1"/>
        </w:rPr>
      </w:pPr>
    </w:p>
    <w:p w14:paraId="4091A8B7" w14:textId="056D2819" w:rsidR="009D046D" w:rsidRPr="00960ADA" w:rsidRDefault="009D046D" w:rsidP="009D046D">
      <w:pPr>
        <w:spacing w:line="360" w:lineRule="auto"/>
        <w:rPr>
          <w:rFonts w:ascii="Arial" w:hAnsi="Arial" w:cs="Arial"/>
          <w:color w:val="000000" w:themeColor="text1"/>
        </w:rPr>
      </w:pPr>
      <w:r w:rsidRPr="00960ADA">
        <w:rPr>
          <w:rFonts w:ascii="Arial" w:hAnsi="Arial" w:cs="Arial"/>
          <w:color w:val="000000" w:themeColor="text1"/>
        </w:rPr>
        <w:t>OECD. (2021) The United Kingdom’s pioneering Climate Change Act. Available at: https://www.oecd.org/climate-action/(Accessed: 10 October 2023).</w:t>
      </w:r>
    </w:p>
    <w:p w14:paraId="47A7F816" w14:textId="77777777" w:rsidR="00960ADA" w:rsidRPr="00960ADA" w:rsidRDefault="00960ADA" w:rsidP="009D046D">
      <w:pPr>
        <w:spacing w:line="360" w:lineRule="auto"/>
        <w:rPr>
          <w:rFonts w:ascii="Arial" w:hAnsi="Arial" w:cs="Arial"/>
          <w:color w:val="000000" w:themeColor="text1"/>
        </w:rPr>
      </w:pPr>
    </w:p>
    <w:p w14:paraId="2F023D16" w14:textId="11E535E4" w:rsidR="009D046D" w:rsidRPr="00960ADA" w:rsidRDefault="009D046D" w:rsidP="009D046D">
      <w:pPr>
        <w:spacing w:line="360" w:lineRule="auto"/>
        <w:rPr>
          <w:rFonts w:ascii="Arial" w:hAnsi="Arial" w:cs="Arial"/>
          <w:color w:val="000000" w:themeColor="text1"/>
        </w:rPr>
      </w:pPr>
      <w:r w:rsidRPr="00960ADA">
        <w:rPr>
          <w:rFonts w:ascii="Arial" w:hAnsi="Arial" w:cs="Arial"/>
          <w:color w:val="000000" w:themeColor="text1"/>
        </w:rPr>
        <w:t>Office for Budget Responsibility (2021) Fiscal risks report – July 2021. Available at: https://obr.uk/frs/fiscal-risks-report-july-2021/(Accessed: 23 October 2023).</w:t>
      </w:r>
    </w:p>
    <w:p w14:paraId="215133C3" w14:textId="77777777" w:rsidR="00960ADA" w:rsidRPr="00960ADA" w:rsidRDefault="00960ADA" w:rsidP="009D046D">
      <w:pPr>
        <w:spacing w:line="360" w:lineRule="auto"/>
        <w:rPr>
          <w:rFonts w:ascii="Arial" w:hAnsi="Arial" w:cs="Arial"/>
          <w:color w:val="000000" w:themeColor="text1"/>
        </w:rPr>
      </w:pPr>
    </w:p>
    <w:p w14:paraId="03EE4F36" w14:textId="433B81B4" w:rsidR="009D046D" w:rsidRPr="00960ADA" w:rsidRDefault="009D046D" w:rsidP="009D046D">
      <w:pPr>
        <w:spacing w:line="360" w:lineRule="auto"/>
        <w:rPr>
          <w:rFonts w:ascii="Arial" w:hAnsi="Arial" w:cs="Arial"/>
          <w:color w:val="000000" w:themeColor="text1"/>
        </w:rPr>
      </w:pPr>
      <w:r w:rsidRPr="00960ADA">
        <w:rPr>
          <w:rFonts w:ascii="Arial" w:hAnsi="Arial" w:cs="Arial"/>
          <w:color w:val="000000" w:themeColor="text1"/>
        </w:rPr>
        <w:t>Office for National Statistics (2018) Personal well-being in the UK QMI. Available at: https://www.ons.gov.uk/peoplepopulationandcommunity/wellbeing/methodologies/personalwellbeingintheukqmi#overview (Accessed: 23 October 2023).</w:t>
      </w:r>
    </w:p>
    <w:p w14:paraId="5CEBA344" w14:textId="77777777" w:rsidR="00960ADA" w:rsidRPr="00960ADA" w:rsidRDefault="00960ADA" w:rsidP="009D046D">
      <w:pPr>
        <w:spacing w:line="360" w:lineRule="auto"/>
        <w:rPr>
          <w:rFonts w:ascii="Arial" w:hAnsi="Arial" w:cs="Arial"/>
          <w:color w:val="000000" w:themeColor="text1"/>
        </w:rPr>
      </w:pPr>
    </w:p>
    <w:p w14:paraId="68617267" w14:textId="56E34F7A" w:rsidR="009D046D" w:rsidRPr="00960ADA" w:rsidRDefault="009D046D" w:rsidP="009D046D">
      <w:pPr>
        <w:spacing w:line="360" w:lineRule="auto"/>
        <w:rPr>
          <w:rFonts w:ascii="Arial" w:hAnsi="Arial" w:cs="Arial"/>
          <w:color w:val="000000" w:themeColor="text1"/>
        </w:rPr>
      </w:pPr>
      <w:r w:rsidRPr="00960ADA">
        <w:rPr>
          <w:rFonts w:ascii="Arial" w:hAnsi="Arial" w:cs="Arial"/>
          <w:color w:val="000000" w:themeColor="text1"/>
        </w:rPr>
        <w:t xml:space="preserve">OHCHR.Org (2008) The Right to Health - UN human rights office. (2008) Available at: https://www.ohchr.org/sites/default/files/Documents/Publications/Factsheet31.pdf </w:t>
      </w:r>
      <w:proofErr w:type="gramStart"/>
      <w:r w:rsidRPr="00960ADA">
        <w:rPr>
          <w:rFonts w:ascii="Arial" w:hAnsi="Arial" w:cs="Arial"/>
          <w:color w:val="000000" w:themeColor="text1"/>
        </w:rPr>
        <w:t>/(</w:t>
      </w:r>
      <w:proofErr w:type="gramEnd"/>
      <w:r w:rsidRPr="00960ADA">
        <w:rPr>
          <w:rFonts w:ascii="Arial" w:hAnsi="Arial" w:cs="Arial"/>
          <w:color w:val="000000" w:themeColor="text1"/>
        </w:rPr>
        <w:t>Accessed: 01 October 2023).</w:t>
      </w:r>
    </w:p>
    <w:p w14:paraId="696CEB1C" w14:textId="77777777" w:rsidR="00960ADA" w:rsidRPr="00960ADA" w:rsidRDefault="00960ADA" w:rsidP="009D046D">
      <w:pPr>
        <w:spacing w:line="360" w:lineRule="auto"/>
        <w:rPr>
          <w:rFonts w:ascii="Arial" w:hAnsi="Arial" w:cs="Arial"/>
          <w:color w:val="000000" w:themeColor="text1"/>
        </w:rPr>
      </w:pPr>
    </w:p>
    <w:p w14:paraId="7D6EC490" w14:textId="128491AD" w:rsidR="009D046D" w:rsidRPr="00960ADA" w:rsidRDefault="009D046D" w:rsidP="009D046D">
      <w:pPr>
        <w:spacing w:line="360" w:lineRule="auto"/>
        <w:rPr>
          <w:rFonts w:ascii="Arial" w:hAnsi="Arial" w:cs="Arial"/>
          <w:color w:val="000000" w:themeColor="text1"/>
        </w:rPr>
      </w:pPr>
      <w:r w:rsidRPr="00960ADA">
        <w:rPr>
          <w:rFonts w:ascii="Arial" w:hAnsi="Arial" w:cs="Arial"/>
          <w:color w:val="000000" w:themeColor="text1"/>
        </w:rPr>
        <w:lastRenderedPageBreak/>
        <w:t xml:space="preserve">Oswald et al. (2015) Happiness and Productivity. Available at: </w:t>
      </w:r>
      <w:hyperlink r:id="rId26" w:history="1">
        <w:r w:rsidRPr="00960ADA">
          <w:rPr>
            <w:rStyle w:val="Hyperlink"/>
            <w:rFonts w:ascii="Arial" w:hAnsi="Arial" w:cs="Arial"/>
            <w:color w:val="000000" w:themeColor="text1"/>
          </w:rPr>
          <w:t>https://docs.iza.org/dp4645.pdf/</w:t>
        </w:r>
      </w:hyperlink>
      <w:r w:rsidRPr="00960ADA">
        <w:rPr>
          <w:rFonts w:ascii="Arial" w:hAnsi="Arial" w:cs="Arial"/>
          <w:color w:val="000000" w:themeColor="text1"/>
        </w:rPr>
        <w:t xml:space="preserve"> (Accessed: 9 October 2023).</w:t>
      </w:r>
    </w:p>
    <w:p w14:paraId="02D56109" w14:textId="77777777" w:rsidR="00960ADA" w:rsidRPr="00960ADA" w:rsidRDefault="00960ADA" w:rsidP="009D046D">
      <w:pPr>
        <w:spacing w:line="360" w:lineRule="auto"/>
        <w:rPr>
          <w:rFonts w:ascii="Arial" w:hAnsi="Arial" w:cs="Arial"/>
          <w:color w:val="000000" w:themeColor="text1"/>
        </w:rPr>
      </w:pPr>
    </w:p>
    <w:p w14:paraId="1D77BEC7" w14:textId="4EF838D0" w:rsidR="009D046D" w:rsidRPr="00960ADA" w:rsidRDefault="009D046D" w:rsidP="009D046D">
      <w:pPr>
        <w:spacing w:line="360" w:lineRule="auto"/>
        <w:rPr>
          <w:rFonts w:ascii="Arial" w:hAnsi="Arial" w:cs="Arial"/>
          <w:color w:val="000000" w:themeColor="text1"/>
        </w:rPr>
      </w:pPr>
      <w:r w:rsidRPr="00960ADA">
        <w:rPr>
          <w:rFonts w:ascii="Arial" w:hAnsi="Arial" w:cs="Arial"/>
          <w:color w:val="000000" w:themeColor="text1"/>
        </w:rPr>
        <w:t xml:space="preserve">Pratap, P., at al. (2021) ‘Public Health Impacts of Underemployment and Unemployment in the United States: Exploring Perceptions, Gaps and Opportunities. International’ Journal of environmental research and public health, 18(19), 10021. Available at: </w:t>
      </w:r>
      <w:hyperlink r:id="rId27" w:history="1">
        <w:r w:rsidRPr="00960ADA">
          <w:rPr>
            <w:rStyle w:val="Hyperlink"/>
            <w:rFonts w:ascii="Arial" w:hAnsi="Arial" w:cs="Arial"/>
            <w:color w:val="000000" w:themeColor="text1"/>
          </w:rPr>
          <w:t>https://doi.org/10.3390/ijerph181910021</w:t>
        </w:r>
      </w:hyperlink>
      <w:r w:rsidRPr="00960ADA">
        <w:rPr>
          <w:rFonts w:ascii="Arial" w:hAnsi="Arial" w:cs="Arial"/>
          <w:color w:val="000000" w:themeColor="text1"/>
        </w:rPr>
        <w:t xml:space="preserve"> (Accessed: 20 October 2023).</w:t>
      </w:r>
    </w:p>
    <w:p w14:paraId="23A8534A" w14:textId="77777777" w:rsidR="00960ADA" w:rsidRPr="00960ADA" w:rsidRDefault="00960ADA" w:rsidP="009D046D">
      <w:pPr>
        <w:spacing w:line="360" w:lineRule="auto"/>
        <w:rPr>
          <w:rFonts w:ascii="Arial" w:hAnsi="Arial" w:cs="Arial"/>
          <w:color w:val="000000" w:themeColor="text1"/>
        </w:rPr>
      </w:pPr>
    </w:p>
    <w:p w14:paraId="15DE9284" w14:textId="0B90128E" w:rsidR="009D046D" w:rsidRPr="00960ADA" w:rsidRDefault="009D046D" w:rsidP="009D046D">
      <w:pPr>
        <w:spacing w:line="360" w:lineRule="auto"/>
        <w:rPr>
          <w:rFonts w:ascii="Arial" w:hAnsi="Arial" w:cs="Arial"/>
          <w:color w:val="000000" w:themeColor="text1"/>
        </w:rPr>
      </w:pPr>
      <w:r w:rsidRPr="00960ADA">
        <w:rPr>
          <w:rFonts w:ascii="Arial" w:hAnsi="Arial" w:cs="Arial"/>
          <w:color w:val="000000" w:themeColor="text1"/>
        </w:rPr>
        <w:t xml:space="preserve">Prime Minister’s Office, 10 Downing Street (2023) PM recommits UK to net zero by 2050 and pledges a ‘fairer’ path to achieving target to ease the financial burden on British families. Available at: https://www.gov.uk/government/news/pm-recommits-uk-to-net-zero-by-2050-and-pledges-a-fairer-path-to-achieving-target-to-ease-the-financial-burden-on-british-families/ (Accessed: 12 October 2023). </w:t>
      </w:r>
    </w:p>
    <w:p w14:paraId="31248ECE" w14:textId="77777777" w:rsidR="00960ADA" w:rsidRPr="00960ADA" w:rsidRDefault="00960ADA" w:rsidP="009D046D">
      <w:pPr>
        <w:spacing w:line="360" w:lineRule="auto"/>
        <w:rPr>
          <w:rFonts w:ascii="Arial" w:hAnsi="Arial" w:cs="Arial"/>
          <w:color w:val="000000" w:themeColor="text1"/>
        </w:rPr>
      </w:pPr>
    </w:p>
    <w:p w14:paraId="16A78A9A" w14:textId="628737AC" w:rsidR="009D046D" w:rsidRPr="00960ADA" w:rsidRDefault="009D046D" w:rsidP="009D046D">
      <w:pPr>
        <w:spacing w:line="360" w:lineRule="auto"/>
        <w:rPr>
          <w:rFonts w:ascii="Arial" w:hAnsi="Arial" w:cs="Arial"/>
          <w:color w:val="000000" w:themeColor="text1"/>
        </w:rPr>
      </w:pPr>
      <w:r w:rsidRPr="00960ADA">
        <w:rPr>
          <w:rFonts w:ascii="Arial" w:hAnsi="Arial" w:cs="Arial"/>
          <w:color w:val="000000" w:themeColor="text1"/>
        </w:rPr>
        <w:t>Public Health England (2019) Achieving behaviour change. Available at: https://assets.publishing.service.gov.uk/media// (Accessed: 20 October 2023).</w:t>
      </w:r>
    </w:p>
    <w:p w14:paraId="786F9C38" w14:textId="77777777" w:rsidR="00960ADA" w:rsidRPr="00960ADA" w:rsidRDefault="00960ADA" w:rsidP="009D046D">
      <w:pPr>
        <w:spacing w:line="360" w:lineRule="auto"/>
        <w:rPr>
          <w:rFonts w:ascii="Arial" w:hAnsi="Arial" w:cs="Arial"/>
          <w:color w:val="000000" w:themeColor="text1"/>
        </w:rPr>
      </w:pPr>
    </w:p>
    <w:p w14:paraId="347CF5B6" w14:textId="6CC90F45" w:rsidR="009D046D" w:rsidRPr="00960ADA" w:rsidRDefault="009D046D" w:rsidP="009D046D">
      <w:pPr>
        <w:spacing w:line="360" w:lineRule="auto"/>
        <w:rPr>
          <w:rFonts w:ascii="Arial" w:hAnsi="Arial" w:cs="Arial"/>
          <w:color w:val="000000" w:themeColor="text1"/>
        </w:rPr>
      </w:pPr>
      <w:r w:rsidRPr="00960ADA">
        <w:rPr>
          <w:rFonts w:ascii="Arial" w:hAnsi="Arial" w:cs="Arial"/>
          <w:color w:val="000000" w:themeColor="text1"/>
        </w:rPr>
        <w:t>Public Health England, (2019) Health matters: Prevention - a Life Course Approach.  Available at: https://www.gov.uk/government/publications/health-matters-life-course-approach-to-prevention/health-matters-prevention-a-life-course-approach/(Accessed: 9 October 2023).</w:t>
      </w:r>
    </w:p>
    <w:p w14:paraId="785BBEE0" w14:textId="77777777" w:rsidR="00960ADA" w:rsidRPr="00960ADA" w:rsidRDefault="00960ADA" w:rsidP="009D046D">
      <w:pPr>
        <w:spacing w:line="360" w:lineRule="auto"/>
        <w:rPr>
          <w:rFonts w:ascii="Arial" w:hAnsi="Arial" w:cs="Arial"/>
          <w:color w:val="000000" w:themeColor="text1"/>
        </w:rPr>
      </w:pPr>
    </w:p>
    <w:p w14:paraId="38EB10B3" w14:textId="72B69E78" w:rsidR="009D046D" w:rsidRPr="00960ADA" w:rsidRDefault="009D046D" w:rsidP="009D046D">
      <w:pPr>
        <w:spacing w:line="360" w:lineRule="auto"/>
        <w:rPr>
          <w:rFonts w:ascii="Arial" w:hAnsi="Arial" w:cs="Arial"/>
          <w:color w:val="000000" w:themeColor="text1"/>
        </w:rPr>
      </w:pPr>
      <w:r w:rsidRPr="00960ADA">
        <w:rPr>
          <w:rFonts w:ascii="Arial" w:hAnsi="Arial" w:cs="Arial"/>
          <w:color w:val="000000" w:themeColor="text1"/>
        </w:rPr>
        <w:t xml:space="preserve">Ralf </w:t>
      </w:r>
      <w:proofErr w:type="spellStart"/>
      <w:r w:rsidRPr="00960ADA">
        <w:rPr>
          <w:rFonts w:ascii="Arial" w:hAnsi="Arial" w:cs="Arial"/>
          <w:color w:val="000000" w:themeColor="text1"/>
        </w:rPr>
        <w:t>Geithe</w:t>
      </w:r>
      <w:proofErr w:type="spellEnd"/>
      <w:r w:rsidRPr="00960ADA">
        <w:rPr>
          <w:rFonts w:ascii="Arial" w:hAnsi="Arial" w:cs="Arial"/>
          <w:color w:val="000000" w:themeColor="text1"/>
        </w:rPr>
        <w:t>, (2023) Image of child shoes. Available at: https:// images. app. google. com/ (Accessed: 22 October 2023).</w:t>
      </w:r>
    </w:p>
    <w:p w14:paraId="62EA4E9D" w14:textId="77777777" w:rsidR="00960ADA" w:rsidRPr="00960ADA" w:rsidRDefault="00960ADA" w:rsidP="009D046D">
      <w:pPr>
        <w:spacing w:line="360" w:lineRule="auto"/>
        <w:rPr>
          <w:rFonts w:ascii="Arial" w:hAnsi="Arial" w:cs="Arial"/>
          <w:color w:val="000000" w:themeColor="text1"/>
        </w:rPr>
      </w:pPr>
    </w:p>
    <w:p w14:paraId="2CEC64BE" w14:textId="51D6C1F6" w:rsidR="009D046D" w:rsidRPr="00960ADA" w:rsidRDefault="009D046D" w:rsidP="009D046D">
      <w:pPr>
        <w:spacing w:line="360" w:lineRule="auto"/>
        <w:rPr>
          <w:rFonts w:ascii="Arial" w:hAnsi="Arial" w:cs="Arial"/>
          <w:color w:val="000000" w:themeColor="text1"/>
        </w:rPr>
      </w:pPr>
      <w:proofErr w:type="gramStart"/>
      <w:r w:rsidRPr="00960ADA">
        <w:rPr>
          <w:rFonts w:ascii="Arial" w:hAnsi="Arial" w:cs="Arial"/>
          <w:color w:val="000000" w:themeColor="text1"/>
        </w:rPr>
        <w:t>RECAI,(</w:t>
      </w:r>
      <w:proofErr w:type="gramEnd"/>
      <w:r w:rsidRPr="00960ADA">
        <w:rPr>
          <w:rFonts w:ascii="Arial" w:hAnsi="Arial" w:cs="Arial"/>
          <w:color w:val="000000" w:themeColor="text1"/>
        </w:rPr>
        <w:t>2023) Renewable energy country attractiveness index - EY. Available at: https://assets.ey.com/content/dam/ey-sites/ey-com/en_gl/topics/power-and-utilities/ey-recai-59-edition-full-report-may-2022.pdf (Accessed: 20 October 2023).</w:t>
      </w:r>
    </w:p>
    <w:p w14:paraId="36DBEDE8" w14:textId="77777777" w:rsidR="00960ADA" w:rsidRPr="00960ADA" w:rsidRDefault="00960ADA" w:rsidP="009D046D">
      <w:pPr>
        <w:spacing w:line="360" w:lineRule="auto"/>
        <w:rPr>
          <w:rFonts w:ascii="Arial" w:hAnsi="Arial" w:cs="Arial"/>
          <w:color w:val="000000" w:themeColor="text1"/>
        </w:rPr>
      </w:pPr>
    </w:p>
    <w:p w14:paraId="03E18BF8" w14:textId="77777777" w:rsidR="009D046D" w:rsidRPr="00960ADA" w:rsidRDefault="009D046D" w:rsidP="009D046D">
      <w:pPr>
        <w:spacing w:line="360" w:lineRule="auto"/>
        <w:rPr>
          <w:rFonts w:ascii="Arial" w:hAnsi="Arial" w:cs="Arial"/>
          <w:color w:val="000000" w:themeColor="text1"/>
        </w:rPr>
      </w:pPr>
      <w:r w:rsidRPr="00960ADA">
        <w:rPr>
          <w:rFonts w:ascii="Arial" w:hAnsi="Arial" w:cs="Arial"/>
          <w:color w:val="000000" w:themeColor="text1"/>
        </w:rPr>
        <w:t xml:space="preserve">RSPH (2021) Survey reveals the mental and physical health impacts of home working during Covid-19. </w:t>
      </w:r>
      <w:hyperlink r:id="rId28" w:history="1">
        <w:r w:rsidRPr="00960ADA">
          <w:rPr>
            <w:rStyle w:val="Hyperlink"/>
            <w:rFonts w:ascii="Arial" w:hAnsi="Arial" w:cs="Arial"/>
            <w:color w:val="000000" w:themeColor="text1"/>
          </w:rPr>
          <w:t>https://www.rsph.org.uk/about-us/news/survey-reveals-the-mental-and-physical-health-impacts-of-home-working-during-covid-19/</w:t>
        </w:r>
      </w:hyperlink>
      <w:r w:rsidRPr="00960ADA">
        <w:rPr>
          <w:rFonts w:ascii="Arial" w:hAnsi="Arial" w:cs="Arial"/>
          <w:color w:val="000000" w:themeColor="text1"/>
        </w:rPr>
        <w:t xml:space="preserve"> (Accessed: 14 October 2023).</w:t>
      </w:r>
    </w:p>
    <w:p w14:paraId="7EC34C62" w14:textId="5DEF6BB2" w:rsidR="009D046D" w:rsidRPr="00960ADA" w:rsidRDefault="009D046D" w:rsidP="009D046D">
      <w:pPr>
        <w:spacing w:line="360" w:lineRule="auto"/>
        <w:rPr>
          <w:rFonts w:ascii="Arial" w:hAnsi="Arial" w:cs="Arial"/>
          <w:color w:val="000000" w:themeColor="text1"/>
        </w:rPr>
      </w:pPr>
      <w:r w:rsidRPr="00960ADA">
        <w:rPr>
          <w:rFonts w:ascii="Arial" w:hAnsi="Arial" w:cs="Arial"/>
          <w:color w:val="000000" w:themeColor="text1"/>
        </w:rPr>
        <w:lastRenderedPageBreak/>
        <w:t xml:space="preserve">Ruggeri, K. et al. (2020) ‘Well-being is more than happiness and life satisfaction: a multidimensional analysis of 21 countries. Health and Quality of Life Outcomes, 18(1). Available at: https://hqlo.biomedcentral.com/ </w:t>
      </w:r>
      <w:hyperlink r:id="rId29" w:history="1">
        <w:r w:rsidRPr="00960ADA">
          <w:rPr>
            <w:rStyle w:val="Hyperlink"/>
            <w:rFonts w:ascii="Arial" w:hAnsi="Arial" w:cs="Arial"/>
            <w:color w:val="000000" w:themeColor="text1"/>
          </w:rPr>
          <w:t>https://doi.org/10.1186/s12955-020-01423-y</w:t>
        </w:r>
      </w:hyperlink>
      <w:r w:rsidR="00960ADA" w:rsidRPr="00960ADA">
        <w:rPr>
          <w:rFonts w:ascii="Arial" w:hAnsi="Arial" w:cs="Arial"/>
          <w:color w:val="000000" w:themeColor="text1"/>
        </w:rPr>
        <w:t xml:space="preserve">(Accessed: 14 </w:t>
      </w:r>
      <w:proofErr w:type="gramStart"/>
      <w:r w:rsidR="00960ADA" w:rsidRPr="00960ADA">
        <w:rPr>
          <w:rFonts w:ascii="Arial" w:hAnsi="Arial" w:cs="Arial"/>
          <w:color w:val="000000" w:themeColor="text1"/>
        </w:rPr>
        <w:t>October  2023</w:t>
      </w:r>
      <w:proofErr w:type="gramEnd"/>
      <w:r w:rsidR="00960ADA" w:rsidRPr="00960ADA">
        <w:rPr>
          <w:rFonts w:ascii="Arial" w:hAnsi="Arial" w:cs="Arial"/>
          <w:color w:val="000000" w:themeColor="text1"/>
        </w:rPr>
        <w:t>).</w:t>
      </w:r>
    </w:p>
    <w:p w14:paraId="45036A26" w14:textId="77777777" w:rsidR="00960ADA" w:rsidRPr="00960ADA" w:rsidRDefault="00960ADA" w:rsidP="009D046D">
      <w:pPr>
        <w:spacing w:line="360" w:lineRule="auto"/>
        <w:rPr>
          <w:rFonts w:ascii="Arial" w:hAnsi="Arial" w:cs="Arial"/>
          <w:color w:val="000000" w:themeColor="text1"/>
        </w:rPr>
      </w:pPr>
    </w:p>
    <w:p w14:paraId="25563AA6" w14:textId="2F0C0F85" w:rsidR="009D046D" w:rsidRPr="00960ADA" w:rsidRDefault="009D046D" w:rsidP="009D046D">
      <w:pPr>
        <w:spacing w:line="360" w:lineRule="auto"/>
        <w:rPr>
          <w:rFonts w:ascii="Arial" w:hAnsi="Arial" w:cs="Arial"/>
          <w:color w:val="000000" w:themeColor="text1"/>
        </w:rPr>
      </w:pPr>
      <w:proofErr w:type="spellStart"/>
      <w:r w:rsidRPr="00960ADA">
        <w:rPr>
          <w:rFonts w:ascii="Arial" w:hAnsi="Arial" w:cs="Arial"/>
          <w:color w:val="000000" w:themeColor="text1"/>
        </w:rPr>
        <w:t>Safdie</w:t>
      </w:r>
      <w:proofErr w:type="spellEnd"/>
      <w:r w:rsidRPr="00960ADA">
        <w:rPr>
          <w:rFonts w:ascii="Arial" w:hAnsi="Arial" w:cs="Arial"/>
          <w:color w:val="000000" w:themeColor="text1"/>
        </w:rPr>
        <w:t xml:space="preserve">, S (2022) ‘Remote Work: Is it as Sustainable as We Think?’, Greenly, 29 September. Available at: </w:t>
      </w:r>
      <w:hyperlink r:id="rId30" w:history="1">
        <w:r w:rsidRPr="00960ADA">
          <w:rPr>
            <w:rStyle w:val="Hyperlink"/>
            <w:rFonts w:ascii="Arial" w:hAnsi="Arial" w:cs="Arial"/>
            <w:color w:val="000000" w:themeColor="text1"/>
          </w:rPr>
          <w:t>https://greenly.earth/en-us/blog/ecology-news/remote-work-is-it-as-sustainable-as-we-think</w:t>
        </w:r>
      </w:hyperlink>
      <w:r w:rsidRPr="00960ADA">
        <w:rPr>
          <w:rFonts w:ascii="Arial" w:hAnsi="Arial" w:cs="Arial"/>
          <w:color w:val="000000" w:themeColor="text1"/>
        </w:rPr>
        <w:t xml:space="preserve"> (Accessed: 14 October  2023).</w:t>
      </w:r>
    </w:p>
    <w:p w14:paraId="7CBC2160" w14:textId="77777777" w:rsidR="00960ADA" w:rsidRPr="00960ADA" w:rsidRDefault="00960ADA" w:rsidP="009D046D">
      <w:pPr>
        <w:spacing w:line="360" w:lineRule="auto"/>
        <w:rPr>
          <w:rFonts w:ascii="Arial" w:hAnsi="Arial" w:cs="Arial"/>
          <w:color w:val="000000" w:themeColor="text1"/>
        </w:rPr>
      </w:pPr>
    </w:p>
    <w:p w14:paraId="7814AD45" w14:textId="5F391F59" w:rsidR="009D046D" w:rsidRPr="00960ADA" w:rsidRDefault="009D046D" w:rsidP="009D046D">
      <w:pPr>
        <w:spacing w:line="360" w:lineRule="auto"/>
        <w:rPr>
          <w:rFonts w:ascii="Arial" w:hAnsi="Arial" w:cs="Arial"/>
          <w:color w:val="000000" w:themeColor="text1"/>
        </w:rPr>
      </w:pPr>
      <w:r w:rsidRPr="00960ADA">
        <w:rPr>
          <w:rFonts w:ascii="Arial" w:hAnsi="Arial" w:cs="Arial"/>
          <w:color w:val="000000" w:themeColor="text1"/>
        </w:rPr>
        <w:t xml:space="preserve">Schipper, E.L.F., et al. (2022) ‘Climate Resilient Development Pathways. In: Climate Change 2022’: Impacts, Adaptation and Vulnerability. Cambridge University Press, Cambridge, UK and New York, NY, USA, pp. 2655–2807, doi:10.1017/9781009325844.027 (Accessed:12 </w:t>
      </w:r>
      <w:r w:rsidR="00960ADA" w:rsidRPr="00960ADA">
        <w:rPr>
          <w:rFonts w:ascii="Arial" w:hAnsi="Arial" w:cs="Arial"/>
          <w:color w:val="000000" w:themeColor="text1"/>
        </w:rPr>
        <w:t>October 2023</w:t>
      </w:r>
      <w:r w:rsidRPr="00960ADA">
        <w:rPr>
          <w:rFonts w:ascii="Arial" w:hAnsi="Arial" w:cs="Arial"/>
          <w:color w:val="000000" w:themeColor="text1"/>
        </w:rPr>
        <w:t>).</w:t>
      </w:r>
    </w:p>
    <w:p w14:paraId="79853D0A" w14:textId="77777777" w:rsidR="00960ADA" w:rsidRPr="00960ADA" w:rsidRDefault="00960ADA" w:rsidP="009D046D">
      <w:pPr>
        <w:spacing w:line="360" w:lineRule="auto"/>
        <w:rPr>
          <w:rFonts w:ascii="Arial" w:hAnsi="Arial" w:cs="Arial"/>
          <w:color w:val="000000" w:themeColor="text1"/>
        </w:rPr>
      </w:pPr>
    </w:p>
    <w:p w14:paraId="4C482E65" w14:textId="2D74915E" w:rsidR="009D046D" w:rsidRPr="00960ADA" w:rsidRDefault="009D046D" w:rsidP="009D046D">
      <w:pPr>
        <w:spacing w:line="360" w:lineRule="auto"/>
        <w:rPr>
          <w:rFonts w:ascii="Arial" w:hAnsi="Arial" w:cs="Arial"/>
          <w:color w:val="000000" w:themeColor="text1"/>
        </w:rPr>
      </w:pPr>
      <w:proofErr w:type="spellStart"/>
      <w:r w:rsidRPr="00960ADA">
        <w:rPr>
          <w:rFonts w:ascii="Arial" w:hAnsi="Arial" w:cs="Arial"/>
          <w:color w:val="000000" w:themeColor="text1"/>
        </w:rPr>
        <w:t>Shulla</w:t>
      </w:r>
      <w:proofErr w:type="spellEnd"/>
      <w:r w:rsidRPr="00960ADA">
        <w:rPr>
          <w:rFonts w:ascii="Arial" w:hAnsi="Arial" w:cs="Arial"/>
          <w:color w:val="000000" w:themeColor="text1"/>
        </w:rPr>
        <w:t>, K and Filho, W (2023) Achieving the UN Agenda 2030: Overall actions for the successful implementation of the Sustainable Development Goals before and after the 2030 deadline. Available at: https://www.europarl.europa.eu/(Accessed: 9 October 2023).</w:t>
      </w:r>
    </w:p>
    <w:p w14:paraId="6BF99C89" w14:textId="77777777" w:rsidR="00960ADA" w:rsidRPr="00960ADA" w:rsidRDefault="00960ADA" w:rsidP="009D046D">
      <w:pPr>
        <w:spacing w:line="360" w:lineRule="auto"/>
        <w:rPr>
          <w:rFonts w:ascii="Arial" w:hAnsi="Arial" w:cs="Arial"/>
          <w:color w:val="000000" w:themeColor="text1"/>
        </w:rPr>
      </w:pPr>
    </w:p>
    <w:p w14:paraId="0828BC20" w14:textId="3D487A36" w:rsidR="009D046D" w:rsidRPr="00960ADA" w:rsidRDefault="009D046D" w:rsidP="009D046D">
      <w:pPr>
        <w:spacing w:line="360" w:lineRule="auto"/>
        <w:rPr>
          <w:rFonts w:ascii="Arial" w:hAnsi="Arial" w:cs="Arial"/>
          <w:color w:val="000000" w:themeColor="text1"/>
        </w:rPr>
      </w:pPr>
      <w:r w:rsidRPr="00960ADA">
        <w:rPr>
          <w:rFonts w:ascii="Arial" w:hAnsi="Arial" w:cs="Arial"/>
          <w:color w:val="000000" w:themeColor="text1"/>
        </w:rPr>
        <w:t xml:space="preserve">Shutterstock (2023) Image. Jobs and Benefits. Available at: </w:t>
      </w:r>
      <w:hyperlink r:id="rId31" w:history="1">
        <w:r w:rsidR="00960ADA" w:rsidRPr="00960ADA">
          <w:rPr>
            <w:rStyle w:val="Hyperlink"/>
            <w:rFonts w:ascii="Arial" w:hAnsi="Arial" w:cs="Arial"/>
            <w:color w:val="000000" w:themeColor="text1"/>
          </w:rPr>
          <w:t>https://www.shutterstock.com.(Accesssed</w:t>
        </w:r>
      </w:hyperlink>
      <w:r w:rsidR="00960ADA" w:rsidRPr="00960ADA">
        <w:rPr>
          <w:rFonts w:ascii="Arial" w:hAnsi="Arial" w:cs="Arial"/>
          <w:color w:val="000000" w:themeColor="text1"/>
        </w:rPr>
        <w:t xml:space="preserve"> 30 October 2023).</w:t>
      </w:r>
    </w:p>
    <w:p w14:paraId="61D41D2C" w14:textId="77777777" w:rsidR="00960ADA" w:rsidRPr="00960ADA" w:rsidRDefault="00960ADA" w:rsidP="009D046D">
      <w:pPr>
        <w:spacing w:line="360" w:lineRule="auto"/>
        <w:rPr>
          <w:rFonts w:ascii="Arial" w:hAnsi="Arial" w:cs="Arial"/>
          <w:color w:val="000000" w:themeColor="text1"/>
        </w:rPr>
      </w:pPr>
    </w:p>
    <w:p w14:paraId="1DC5CC87" w14:textId="20852DF4" w:rsidR="009D046D" w:rsidRPr="00960ADA" w:rsidRDefault="009D046D" w:rsidP="009D046D">
      <w:pPr>
        <w:spacing w:line="360" w:lineRule="auto"/>
        <w:rPr>
          <w:rFonts w:ascii="Arial" w:hAnsi="Arial" w:cs="Arial"/>
          <w:color w:val="000000" w:themeColor="text1"/>
        </w:rPr>
      </w:pPr>
      <w:r w:rsidRPr="00960ADA">
        <w:rPr>
          <w:rFonts w:ascii="Arial" w:hAnsi="Arial" w:cs="Arial"/>
          <w:color w:val="000000" w:themeColor="text1"/>
        </w:rPr>
        <w:t xml:space="preserve">Tal, A. and </w:t>
      </w:r>
      <w:proofErr w:type="spellStart"/>
      <w:r w:rsidRPr="00960ADA">
        <w:rPr>
          <w:rFonts w:ascii="Arial" w:hAnsi="Arial" w:cs="Arial"/>
          <w:color w:val="000000" w:themeColor="text1"/>
        </w:rPr>
        <w:t>Kerret</w:t>
      </w:r>
      <w:proofErr w:type="spellEnd"/>
      <w:r w:rsidRPr="00960ADA">
        <w:rPr>
          <w:rFonts w:ascii="Arial" w:hAnsi="Arial" w:cs="Arial"/>
          <w:color w:val="000000" w:themeColor="text1"/>
        </w:rPr>
        <w:t xml:space="preserve">, D. (2020) ‘Positive psychology as a strategy for promoting sustainable population </w:t>
      </w:r>
      <w:proofErr w:type="gramStart"/>
      <w:r w:rsidRPr="00960ADA">
        <w:rPr>
          <w:rFonts w:ascii="Arial" w:hAnsi="Arial" w:cs="Arial"/>
          <w:color w:val="000000" w:themeColor="text1"/>
        </w:rPr>
        <w:t>policies’</w:t>
      </w:r>
      <w:proofErr w:type="gramEnd"/>
      <w:r w:rsidRPr="00960ADA">
        <w:rPr>
          <w:rFonts w:ascii="Arial" w:hAnsi="Arial" w:cs="Arial"/>
          <w:color w:val="000000" w:themeColor="text1"/>
        </w:rPr>
        <w:t xml:space="preserve">. </w:t>
      </w:r>
      <w:proofErr w:type="spellStart"/>
      <w:r w:rsidRPr="00960ADA">
        <w:rPr>
          <w:rFonts w:ascii="Arial" w:hAnsi="Arial" w:cs="Arial"/>
          <w:color w:val="000000" w:themeColor="text1"/>
        </w:rPr>
        <w:t>Heliyon</w:t>
      </w:r>
      <w:proofErr w:type="spellEnd"/>
      <w:r w:rsidRPr="00960ADA">
        <w:rPr>
          <w:rFonts w:ascii="Arial" w:hAnsi="Arial" w:cs="Arial"/>
          <w:color w:val="000000" w:themeColor="text1"/>
        </w:rPr>
        <w:t xml:space="preserve">, 6(4), p. e03696.Available at: </w:t>
      </w:r>
      <w:hyperlink r:id="rId32" w:history="1">
        <w:r w:rsidRPr="00960ADA">
          <w:rPr>
            <w:rStyle w:val="Hyperlink"/>
            <w:rFonts w:ascii="Arial" w:hAnsi="Arial" w:cs="Arial"/>
            <w:color w:val="000000" w:themeColor="text1"/>
          </w:rPr>
          <w:t>https://doi.org/10.1016/j.heliyon.2020.e03696</w:t>
        </w:r>
      </w:hyperlink>
      <w:r w:rsidRPr="00960ADA">
        <w:rPr>
          <w:rFonts w:ascii="Arial" w:hAnsi="Arial" w:cs="Arial"/>
          <w:color w:val="000000" w:themeColor="text1"/>
        </w:rPr>
        <w:t xml:space="preserve"> (Accessed: 9 October 2023).</w:t>
      </w:r>
    </w:p>
    <w:p w14:paraId="3040B64B" w14:textId="77777777" w:rsidR="00960ADA" w:rsidRPr="00960ADA" w:rsidRDefault="00960ADA" w:rsidP="009D046D">
      <w:pPr>
        <w:spacing w:line="360" w:lineRule="auto"/>
        <w:rPr>
          <w:rFonts w:ascii="Arial" w:hAnsi="Arial" w:cs="Arial"/>
          <w:color w:val="000000" w:themeColor="text1"/>
        </w:rPr>
      </w:pPr>
    </w:p>
    <w:p w14:paraId="484413A9" w14:textId="3D9E2E1E" w:rsidR="009D046D" w:rsidRPr="00960ADA" w:rsidRDefault="009D046D" w:rsidP="009D046D">
      <w:pPr>
        <w:spacing w:line="360" w:lineRule="auto"/>
        <w:rPr>
          <w:rFonts w:ascii="Arial" w:hAnsi="Arial" w:cs="Arial"/>
          <w:color w:val="000000" w:themeColor="text1"/>
        </w:rPr>
      </w:pPr>
      <w:r w:rsidRPr="00960ADA">
        <w:rPr>
          <w:rFonts w:ascii="Arial" w:hAnsi="Arial" w:cs="Arial"/>
          <w:color w:val="000000" w:themeColor="text1"/>
        </w:rPr>
        <w:t>The Government of Sweden (no date) The Global Goals and the 2030 Agenda for Sustainable Development. Available at: https://www.government.se/ (Accessed: 9 October 2023).</w:t>
      </w:r>
    </w:p>
    <w:p w14:paraId="785C0AB0" w14:textId="77777777" w:rsidR="00960ADA" w:rsidRPr="00960ADA" w:rsidRDefault="00960ADA" w:rsidP="009D046D">
      <w:pPr>
        <w:spacing w:line="360" w:lineRule="auto"/>
        <w:rPr>
          <w:rFonts w:ascii="Arial" w:hAnsi="Arial" w:cs="Arial"/>
          <w:color w:val="000000" w:themeColor="text1"/>
        </w:rPr>
      </w:pPr>
    </w:p>
    <w:p w14:paraId="76B31235" w14:textId="77777777" w:rsidR="009D046D" w:rsidRPr="00960ADA" w:rsidRDefault="009D046D" w:rsidP="009D046D">
      <w:pPr>
        <w:spacing w:line="360" w:lineRule="auto"/>
        <w:rPr>
          <w:rFonts w:ascii="Arial" w:hAnsi="Arial" w:cs="Arial"/>
          <w:color w:val="000000" w:themeColor="text1"/>
        </w:rPr>
      </w:pPr>
      <w:r w:rsidRPr="00960ADA">
        <w:rPr>
          <w:rFonts w:ascii="Arial" w:hAnsi="Arial" w:cs="Arial"/>
          <w:color w:val="000000" w:themeColor="text1"/>
        </w:rPr>
        <w:t>The King’s Fund, (2023) Strong communities, wellbeing and resilience. Available at: https://www.kingsfund.org.uk/projects/improving-publics-health/strong-communities-wellbeing-and-resilience/(Accessed: 9 October 2023).</w:t>
      </w:r>
    </w:p>
    <w:p w14:paraId="4ECE76F6" w14:textId="6B2B426A" w:rsidR="009D046D" w:rsidRPr="00960ADA" w:rsidRDefault="009D046D" w:rsidP="009D046D">
      <w:pPr>
        <w:spacing w:line="360" w:lineRule="auto"/>
        <w:rPr>
          <w:rFonts w:ascii="Arial" w:hAnsi="Arial" w:cs="Arial"/>
          <w:color w:val="000000" w:themeColor="text1"/>
        </w:rPr>
      </w:pPr>
      <w:r w:rsidRPr="00960ADA">
        <w:rPr>
          <w:rFonts w:ascii="Arial" w:hAnsi="Arial" w:cs="Arial"/>
          <w:color w:val="000000" w:themeColor="text1"/>
        </w:rPr>
        <w:lastRenderedPageBreak/>
        <w:t xml:space="preserve">      UK Government (2022) United Kingdom of Great Britain and Northern Ireland’s      Nationally Determined Contribution. Available at: https://assets.publishing.service.gov.uk/government/uploads/system/uploads/attachment_data/file/1052706/Levelling_Up_WP_HRES.pdf (Accessed: 18 October 2023).</w:t>
      </w:r>
    </w:p>
    <w:p w14:paraId="759FD3F1" w14:textId="77777777" w:rsidR="00960ADA" w:rsidRPr="00960ADA" w:rsidRDefault="00960ADA" w:rsidP="009D046D">
      <w:pPr>
        <w:spacing w:line="360" w:lineRule="auto"/>
        <w:rPr>
          <w:rFonts w:ascii="Arial" w:hAnsi="Arial" w:cs="Arial"/>
          <w:color w:val="000000" w:themeColor="text1"/>
        </w:rPr>
      </w:pPr>
    </w:p>
    <w:p w14:paraId="61B69102" w14:textId="0F92B313" w:rsidR="009D046D" w:rsidRPr="00960ADA" w:rsidRDefault="009D046D" w:rsidP="009D046D">
      <w:pPr>
        <w:spacing w:line="360" w:lineRule="auto"/>
        <w:rPr>
          <w:rFonts w:ascii="Arial" w:hAnsi="Arial" w:cs="Arial"/>
          <w:color w:val="000000" w:themeColor="text1"/>
        </w:rPr>
      </w:pPr>
      <w:r w:rsidRPr="00960ADA">
        <w:rPr>
          <w:rFonts w:ascii="Arial" w:hAnsi="Arial" w:cs="Arial"/>
          <w:color w:val="000000" w:themeColor="text1"/>
        </w:rPr>
        <w:t>UK Government (2023) £165 million fund launched to transform local skills. Available at: https://www.gov.uk/government/news/165-million-fund-launched-to-transform-local-skills/(Accessed 28 October 2023).</w:t>
      </w:r>
    </w:p>
    <w:p w14:paraId="09EC9062" w14:textId="77777777" w:rsidR="00960ADA" w:rsidRPr="00960ADA" w:rsidRDefault="00960ADA" w:rsidP="009D046D">
      <w:pPr>
        <w:spacing w:line="360" w:lineRule="auto"/>
        <w:rPr>
          <w:rFonts w:ascii="Arial" w:hAnsi="Arial" w:cs="Arial"/>
          <w:color w:val="000000" w:themeColor="text1"/>
        </w:rPr>
      </w:pPr>
    </w:p>
    <w:p w14:paraId="33E5EB2B" w14:textId="74385A1C" w:rsidR="009D046D" w:rsidRPr="00960ADA" w:rsidRDefault="009D046D" w:rsidP="009D046D">
      <w:pPr>
        <w:spacing w:line="360" w:lineRule="auto"/>
        <w:rPr>
          <w:rFonts w:ascii="Arial" w:hAnsi="Arial" w:cs="Arial"/>
          <w:color w:val="000000" w:themeColor="text1"/>
        </w:rPr>
      </w:pPr>
      <w:r w:rsidRPr="00960ADA">
        <w:rPr>
          <w:rFonts w:ascii="Arial" w:hAnsi="Arial" w:cs="Arial"/>
          <w:color w:val="000000" w:themeColor="text1"/>
        </w:rPr>
        <w:t xml:space="preserve">UK Government (no date) National Minimum Wage Low Pay Commission Report. Available at: </w:t>
      </w:r>
      <w:hyperlink r:id="rId33" w:history="1">
        <w:r w:rsidRPr="00960ADA">
          <w:rPr>
            <w:rStyle w:val="Hyperlink"/>
            <w:rFonts w:ascii="Arial" w:hAnsi="Arial" w:cs="Arial"/>
            <w:color w:val="000000" w:themeColor="text1"/>
          </w:rPr>
          <w:t>https://assets.publishing.service.gov.uk/government/uploads/system/uploads/attachment_data/file/1129930/Low_Pay_Commission_Report_2022.pdf</w:t>
        </w:r>
      </w:hyperlink>
      <w:r w:rsidR="00960ADA" w:rsidRPr="00960ADA">
        <w:rPr>
          <w:rFonts w:ascii="Arial" w:hAnsi="Arial" w:cs="Arial"/>
          <w:color w:val="000000" w:themeColor="text1"/>
        </w:rPr>
        <w:t xml:space="preserve"> (Accessed: 4 November 2023).</w:t>
      </w:r>
    </w:p>
    <w:p w14:paraId="68C15568" w14:textId="77777777" w:rsidR="00960ADA" w:rsidRPr="00960ADA" w:rsidRDefault="00960ADA" w:rsidP="009D046D">
      <w:pPr>
        <w:spacing w:line="360" w:lineRule="auto"/>
        <w:rPr>
          <w:rFonts w:ascii="Arial" w:hAnsi="Arial" w:cs="Arial"/>
          <w:color w:val="000000" w:themeColor="text1"/>
        </w:rPr>
      </w:pPr>
    </w:p>
    <w:p w14:paraId="167BAA9D" w14:textId="5BF65C62" w:rsidR="009D046D" w:rsidRPr="00960ADA" w:rsidRDefault="009D046D" w:rsidP="009D046D">
      <w:pPr>
        <w:spacing w:line="360" w:lineRule="auto"/>
        <w:rPr>
          <w:rFonts w:ascii="Arial" w:hAnsi="Arial" w:cs="Arial"/>
          <w:color w:val="000000" w:themeColor="text1"/>
        </w:rPr>
      </w:pPr>
      <w:r w:rsidRPr="00960ADA">
        <w:rPr>
          <w:rFonts w:ascii="Arial" w:hAnsi="Arial" w:cs="Arial"/>
          <w:color w:val="000000" w:themeColor="text1"/>
        </w:rPr>
        <w:t xml:space="preserve">UN (2015) Summit Charts New Era of Sustainable Development. Available at: </w:t>
      </w:r>
      <w:hyperlink r:id="rId34" w:history="1">
        <w:r w:rsidRPr="00960ADA">
          <w:rPr>
            <w:rStyle w:val="Hyperlink"/>
            <w:rFonts w:ascii="Arial" w:hAnsi="Arial" w:cs="Arial"/>
            <w:color w:val="000000" w:themeColor="text1"/>
          </w:rPr>
          <w:t>https://www.un.org/sustainabledevelopment/blog/2015/09/summit-charts-new-era-of-sustainable-development-world-leaders-to-gavel-universal-agenda-to-transform-our-world-for-people-and-planet/</w:t>
        </w:r>
      </w:hyperlink>
      <w:r w:rsidRPr="00960ADA">
        <w:rPr>
          <w:rFonts w:ascii="Arial" w:hAnsi="Arial" w:cs="Arial"/>
          <w:color w:val="000000" w:themeColor="text1"/>
        </w:rPr>
        <w:t xml:space="preserve"> (Accessed: 4 November 2023).</w:t>
      </w:r>
    </w:p>
    <w:p w14:paraId="15430122" w14:textId="77777777" w:rsidR="00960ADA" w:rsidRPr="00960ADA" w:rsidRDefault="00960ADA" w:rsidP="009D046D">
      <w:pPr>
        <w:spacing w:line="360" w:lineRule="auto"/>
        <w:rPr>
          <w:rFonts w:ascii="Arial" w:hAnsi="Arial" w:cs="Arial"/>
          <w:color w:val="000000" w:themeColor="text1"/>
        </w:rPr>
      </w:pPr>
    </w:p>
    <w:p w14:paraId="214D0248" w14:textId="468F2D8C" w:rsidR="009D046D" w:rsidRPr="00960ADA" w:rsidRDefault="009D046D" w:rsidP="009D046D">
      <w:pPr>
        <w:spacing w:line="360" w:lineRule="auto"/>
        <w:rPr>
          <w:rFonts w:ascii="Arial" w:hAnsi="Arial" w:cs="Arial"/>
          <w:color w:val="000000" w:themeColor="text1"/>
        </w:rPr>
      </w:pPr>
      <w:proofErr w:type="gramStart"/>
      <w:r w:rsidRPr="00960ADA">
        <w:rPr>
          <w:rFonts w:ascii="Arial" w:hAnsi="Arial" w:cs="Arial"/>
          <w:color w:val="000000" w:themeColor="text1"/>
        </w:rPr>
        <w:t>UNCC.(</w:t>
      </w:r>
      <w:proofErr w:type="gramEnd"/>
      <w:r w:rsidRPr="00960ADA">
        <w:rPr>
          <w:rFonts w:ascii="Arial" w:hAnsi="Arial" w:cs="Arial"/>
          <w:color w:val="000000" w:themeColor="text1"/>
        </w:rPr>
        <w:t>2023) The Paris Agreement. Available at: https://unfccc.int/process-and-meetings/the-paris-agreement?/ (Accessed: 4 November 2023).</w:t>
      </w:r>
    </w:p>
    <w:p w14:paraId="7DD33689" w14:textId="77777777" w:rsidR="00960ADA" w:rsidRPr="00960ADA" w:rsidRDefault="00960ADA" w:rsidP="009D046D">
      <w:pPr>
        <w:spacing w:line="360" w:lineRule="auto"/>
        <w:rPr>
          <w:rFonts w:ascii="Arial" w:hAnsi="Arial" w:cs="Arial"/>
          <w:color w:val="000000" w:themeColor="text1"/>
        </w:rPr>
      </w:pPr>
    </w:p>
    <w:p w14:paraId="225D554E" w14:textId="30E5D384" w:rsidR="009D046D" w:rsidRPr="00960ADA" w:rsidRDefault="009D046D" w:rsidP="009D046D">
      <w:pPr>
        <w:spacing w:line="360" w:lineRule="auto"/>
        <w:rPr>
          <w:rFonts w:ascii="Arial" w:hAnsi="Arial" w:cs="Arial"/>
          <w:color w:val="000000" w:themeColor="text1"/>
        </w:rPr>
      </w:pPr>
      <w:r w:rsidRPr="00960ADA">
        <w:rPr>
          <w:rFonts w:ascii="Arial" w:hAnsi="Arial" w:cs="Arial"/>
          <w:color w:val="000000" w:themeColor="text1"/>
        </w:rPr>
        <w:t>UNDP (2023) SDG 1 confidential - United Nations Development Programme. Available at: https://stories.undp.org/sdg-1-confidential//(Accessed 28 October 2023).</w:t>
      </w:r>
    </w:p>
    <w:p w14:paraId="7BF045CB" w14:textId="77777777" w:rsidR="00960ADA" w:rsidRPr="00960ADA" w:rsidRDefault="00960ADA" w:rsidP="009D046D">
      <w:pPr>
        <w:spacing w:line="360" w:lineRule="auto"/>
        <w:rPr>
          <w:rFonts w:ascii="Arial" w:hAnsi="Arial" w:cs="Arial"/>
          <w:color w:val="000000" w:themeColor="text1"/>
        </w:rPr>
      </w:pPr>
    </w:p>
    <w:p w14:paraId="719E604F" w14:textId="4BB26A97" w:rsidR="009D046D" w:rsidRPr="00960ADA" w:rsidRDefault="009D046D" w:rsidP="009D046D">
      <w:pPr>
        <w:spacing w:line="360" w:lineRule="auto"/>
        <w:rPr>
          <w:rFonts w:ascii="Arial" w:hAnsi="Arial" w:cs="Arial"/>
          <w:color w:val="000000" w:themeColor="text1"/>
        </w:rPr>
      </w:pPr>
      <w:r w:rsidRPr="00960ADA">
        <w:rPr>
          <w:rFonts w:ascii="Arial" w:hAnsi="Arial" w:cs="Arial"/>
          <w:color w:val="000000" w:themeColor="text1"/>
        </w:rPr>
        <w:t xml:space="preserve">UNFCCC, (2022) COP 28 - UN Climate Change Conference. Available at: </w:t>
      </w:r>
      <w:hyperlink r:id="rId35" w:history="1">
        <w:r w:rsidRPr="00960ADA">
          <w:rPr>
            <w:rStyle w:val="Hyperlink"/>
            <w:rFonts w:ascii="Arial" w:hAnsi="Arial" w:cs="Arial"/>
            <w:color w:val="000000" w:themeColor="text1"/>
          </w:rPr>
          <w:t>https://unfccc.int/</w:t>
        </w:r>
      </w:hyperlink>
      <w:r w:rsidRPr="00960ADA">
        <w:rPr>
          <w:rFonts w:ascii="Arial" w:hAnsi="Arial" w:cs="Arial"/>
          <w:color w:val="000000" w:themeColor="text1"/>
        </w:rPr>
        <w:t xml:space="preserve"> (Accessed: 9 October. 2023).</w:t>
      </w:r>
    </w:p>
    <w:p w14:paraId="16B007C9" w14:textId="77777777" w:rsidR="00960ADA" w:rsidRPr="00960ADA" w:rsidRDefault="00960ADA" w:rsidP="009D046D">
      <w:pPr>
        <w:spacing w:line="360" w:lineRule="auto"/>
        <w:rPr>
          <w:rFonts w:ascii="Arial" w:hAnsi="Arial" w:cs="Arial"/>
          <w:color w:val="000000" w:themeColor="text1"/>
        </w:rPr>
      </w:pPr>
    </w:p>
    <w:p w14:paraId="63E1A1C5" w14:textId="77777777" w:rsidR="009D046D" w:rsidRPr="00960ADA" w:rsidRDefault="009D046D" w:rsidP="009D046D">
      <w:pPr>
        <w:spacing w:line="360" w:lineRule="auto"/>
        <w:rPr>
          <w:rFonts w:ascii="Arial" w:hAnsi="Arial" w:cs="Arial"/>
          <w:color w:val="000000" w:themeColor="text1"/>
        </w:rPr>
      </w:pPr>
      <w:r w:rsidRPr="00960ADA">
        <w:rPr>
          <w:rFonts w:ascii="Arial" w:hAnsi="Arial" w:cs="Arial"/>
          <w:color w:val="000000" w:themeColor="text1"/>
        </w:rPr>
        <w:t>Unitar.Org.(2016) Image. Introduction to the Agenda 2030: A New Agenda for a Sustainable World. Available at: https://unitar.org/sites/default/files/media/image/agenda2030_0.jpg/(Accessed: 16 October 2023).</w:t>
      </w:r>
    </w:p>
    <w:p w14:paraId="6207F222" w14:textId="7A277731" w:rsidR="009D046D" w:rsidRPr="00960ADA" w:rsidRDefault="009D046D" w:rsidP="009D046D">
      <w:pPr>
        <w:spacing w:line="360" w:lineRule="auto"/>
        <w:rPr>
          <w:rFonts w:ascii="Arial" w:hAnsi="Arial" w:cs="Arial"/>
          <w:color w:val="000000" w:themeColor="text1"/>
        </w:rPr>
      </w:pPr>
      <w:r w:rsidRPr="00960ADA">
        <w:rPr>
          <w:rFonts w:ascii="Arial" w:hAnsi="Arial" w:cs="Arial"/>
          <w:color w:val="000000" w:themeColor="text1"/>
        </w:rPr>
        <w:lastRenderedPageBreak/>
        <w:t xml:space="preserve">United Nations (2023) About Us. Available at: </w:t>
      </w:r>
      <w:hyperlink r:id="rId36" w:history="1">
        <w:r w:rsidRPr="00960ADA">
          <w:rPr>
            <w:rStyle w:val="Hyperlink"/>
            <w:rFonts w:ascii="Arial" w:hAnsi="Arial" w:cs="Arial"/>
            <w:color w:val="000000" w:themeColor="text1"/>
          </w:rPr>
          <w:t>https://www.un.org/en/about-us/</w:t>
        </w:r>
      </w:hyperlink>
      <w:r w:rsidRPr="00960ADA">
        <w:rPr>
          <w:rFonts w:ascii="Arial" w:hAnsi="Arial" w:cs="Arial"/>
          <w:color w:val="000000" w:themeColor="text1"/>
        </w:rPr>
        <w:t xml:space="preserve">  (Accessed: 9 October 2023).</w:t>
      </w:r>
    </w:p>
    <w:p w14:paraId="57149673" w14:textId="77777777" w:rsidR="00960ADA" w:rsidRPr="00960ADA" w:rsidRDefault="00960ADA" w:rsidP="009D046D">
      <w:pPr>
        <w:spacing w:line="360" w:lineRule="auto"/>
        <w:rPr>
          <w:rFonts w:ascii="Arial" w:hAnsi="Arial" w:cs="Arial"/>
          <w:color w:val="000000" w:themeColor="text1"/>
        </w:rPr>
      </w:pPr>
    </w:p>
    <w:p w14:paraId="65E0EDF2" w14:textId="4BDC9929" w:rsidR="009D046D" w:rsidRPr="00960ADA" w:rsidRDefault="009D046D" w:rsidP="009D046D">
      <w:pPr>
        <w:spacing w:line="360" w:lineRule="auto"/>
        <w:rPr>
          <w:rFonts w:ascii="Arial" w:hAnsi="Arial" w:cs="Arial"/>
          <w:color w:val="000000" w:themeColor="text1"/>
        </w:rPr>
      </w:pPr>
      <w:proofErr w:type="spellStart"/>
      <w:r w:rsidRPr="00960ADA">
        <w:rPr>
          <w:rFonts w:ascii="Arial" w:hAnsi="Arial" w:cs="Arial"/>
          <w:color w:val="000000" w:themeColor="text1"/>
        </w:rPr>
        <w:t>Vandenberghe</w:t>
      </w:r>
      <w:proofErr w:type="spellEnd"/>
      <w:r w:rsidRPr="00960ADA">
        <w:rPr>
          <w:rFonts w:ascii="Arial" w:hAnsi="Arial" w:cs="Arial"/>
          <w:color w:val="000000" w:themeColor="text1"/>
        </w:rPr>
        <w:t xml:space="preserve">, C. (2021) Erasmus international - 10 reasons why Finland’s education system is the best in the world. Available at: </w:t>
      </w:r>
      <w:hyperlink r:id="rId37" w:history="1">
        <w:r w:rsidRPr="00960ADA">
          <w:rPr>
            <w:rStyle w:val="Hyperlink"/>
            <w:rFonts w:ascii="Arial" w:hAnsi="Arial" w:cs="Arial"/>
            <w:color w:val="000000" w:themeColor="text1"/>
          </w:rPr>
          <w:t>https://www.erasmus.international/10-reasons-why-finlands-education-system-is-the-best-in-the-world/</w:t>
        </w:r>
      </w:hyperlink>
      <w:r w:rsidRPr="00960ADA">
        <w:rPr>
          <w:rFonts w:ascii="Arial" w:hAnsi="Arial" w:cs="Arial"/>
          <w:color w:val="000000" w:themeColor="text1"/>
        </w:rPr>
        <w:t xml:space="preserve"> (Accessed 28 October 2023).</w:t>
      </w:r>
    </w:p>
    <w:p w14:paraId="68EC9C7F" w14:textId="77777777" w:rsidR="00960ADA" w:rsidRPr="00960ADA" w:rsidRDefault="00960ADA" w:rsidP="009D046D">
      <w:pPr>
        <w:spacing w:line="360" w:lineRule="auto"/>
        <w:rPr>
          <w:rFonts w:ascii="Arial" w:hAnsi="Arial" w:cs="Arial"/>
          <w:color w:val="000000" w:themeColor="text1"/>
        </w:rPr>
      </w:pPr>
    </w:p>
    <w:p w14:paraId="011556D4" w14:textId="583CB5D6" w:rsidR="009D046D" w:rsidRPr="00960ADA" w:rsidRDefault="009D046D" w:rsidP="009D046D">
      <w:pPr>
        <w:spacing w:line="360" w:lineRule="auto"/>
        <w:rPr>
          <w:rFonts w:ascii="Arial" w:hAnsi="Arial" w:cs="Arial"/>
          <w:color w:val="000000" w:themeColor="text1"/>
        </w:rPr>
      </w:pPr>
      <w:r w:rsidRPr="00960ADA">
        <w:rPr>
          <w:rFonts w:ascii="Arial" w:hAnsi="Arial" w:cs="Arial"/>
          <w:color w:val="000000" w:themeColor="text1"/>
        </w:rPr>
        <w:t>Watkins, P. (2022) Poverty and mental health: it’s a two-way street.  Available at: https://research.senedd.wales/research-articles/poverty-and-mental-health-it-s-a-two-way-street/(Accessed 28 October 2023).</w:t>
      </w:r>
    </w:p>
    <w:p w14:paraId="2C18BCB1" w14:textId="77777777" w:rsidR="00960ADA" w:rsidRPr="00960ADA" w:rsidRDefault="00960ADA" w:rsidP="009D046D">
      <w:pPr>
        <w:spacing w:line="360" w:lineRule="auto"/>
        <w:rPr>
          <w:rFonts w:ascii="Arial" w:hAnsi="Arial" w:cs="Arial"/>
          <w:color w:val="000000" w:themeColor="text1"/>
        </w:rPr>
      </w:pPr>
    </w:p>
    <w:p w14:paraId="2AB0A46F" w14:textId="4C0BA5FF" w:rsidR="009D046D" w:rsidRPr="00960ADA" w:rsidRDefault="009D046D" w:rsidP="009D046D">
      <w:pPr>
        <w:spacing w:line="360" w:lineRule="auto"/>
        <w:rPr>
          <w:rFonts w:ascii="Arial" w:hAnsi="Arial" w:cs="Arial"/>
          <w:color w:val="000000" w:themeColor="text1"/>
        </w:rPr>
      </w:pPr>
      <w:r w:rsidRPr="00960ADA">
        <w:rPr>
          <w:rFonts w:ascii="Arial" w:hAnsi="Arial" w:cs="Arial"/>
          <w:color w:val="000000" w:themeColor="text1"/>
        </w:rPr>
        <w:t xml:space="preserve">Wilson, T. and Foster, S. (2017) The local impacts of welfare reform: A review of the impacts of welfare changes on people, communities and services. Available at: </w:t>
      </w:r>
      <w:hyperlink r:id="rId38" w:history="1">
        <w:r w:rsidRPr="00960ADA">
          <w:rPr>
            <w:rStyle w:val="Hyperlink"/>
            <w:rFonts w:ascii="Arial" w:hAnsi="Arial" w:cs="Arial"/>
            <w:color w:val="000000" w:themeColor="text1"/>
          </w:rPr>
          <w:t>https://www.local.gov.uk/sites/default/files/documents/</w:t>
        </w:r>
      </w:hyperlink>
      <w:r w:rsidRPr="00960ADA">
        <w:rPr>
          <w:rFonts w:ascii="Arial" w:hAnsi="Arial" w:cs="Arial"/>
          <w:color w:val="000000" w:themeColor="text1"/>
        </w:rPr>
        <w:t xml:space="preserve"> (Accessed 28 October 2023).</w:t>
      </w:r>
    </w:p>
    <w:p w14:paraId="75EBFD5A" w14:textId="77777777" w:rsidR="00960ADA" w:rsidRPr="00960ADA" w:rsidRDefault="00960ADA" w:rsidP="009D046D">
      <w:pPr>
        <w:spacing w:line="360" w:lineRule="auto"/>
        <w:rPr>
          <w:rFonts w:ascii="Arial" w:hAnsi="Arial" w:cs="Arial"/>
          <w:color w:val="000000" w:themeColor="text1"/>
        </w:rPr>
      </w:pPr>
    </w:p>
    <w:p w14:paraId="55A1109D" w14:textId="79635E1A" w:rsidR="009D046D" w:rsidRPr="00960ADA" w:rsidRDefault="009D046D" w:rsidP="009D046D">
      <w:pPr>
        <w:spacing w:line="360" w:lineRule="auto"/>
        <w:rPr>
          <w:rFonts w:ascii="Arial" w:hAnsi="Arial" w:cs="Arial"/>
          <w:color w:val="000000" w:themeColor="text1"/>
        </w:rPr>
      </w:pPr>
      <w:r w:rsidRPr="00960ADA">
        <w:rPr>
          <w:rFonts w:ascii="Arial" w:hAnsi="Arial" w:cs="Arial"/>
          <w:color w:val="000000" w:themeColor="text1"/>
        </w:rPr>
        <w:t>Wisconsin Department of Health Services (2018) Carbon Dioxide. Available at: https://www.dhs.wisconsin.gov/chemical/carbondioxide.htm/ (Accessed: 14 October 2023).</w:t>
      </w:r>
    </w:p>
    <w:p w14:paraId="741E07C0" w14:textId="77777777" w:rsidR="00960ADA" w:rsidRPr="00960ADA" w:rsidRDefault="00960ADA" w:rsidP="009D046D">
      <w:pPr>
        <w:spacing w:line="360" w:lineRule="auto"/>
        <w:rPr>
          <w:rFonts w:ascii="Arial" w:hAnsi="Arial" w:cs="Arial"/>
          <w:color w:val="000000" w:themeColor="text1"/>
        </w:rPr>
      </w:pPr>
    </w:p>
    <w:p w14:paraId="1F0737A8" w14:textId="3F1C37C7" w:rsidR="009D046D" w:rsidRPr="00960ADA" w:rsidRDefault="009D046D" w:rsidP="009D046D">
      <w:pPr>
        <w:spacing w:line="360" w:lineRule="auto"/>
        <w:rPr>
          <w:rFonts w:ascii="Arial" w:hAnsi="Arial" w:cs="Arial"/>
          <w:color w:val="000000" w:themeColor="text1"/>
        </w:rPr>
      </w:pPr>
      <w:r w:rsidRPr="00960ADA">
        <w:rPr>
          <w:rFonts w:ascii="Arial" w:hAnsi="Arial" w:cs="Arial"/>
          <w:color w:val="000000" w:themeColor="text1"/>
        </w:rPr>
        <w:t>World Health Organization (2023) Available at: https://apps.who.int/gb/bd/ (Accessed: 30 September 2023).</w:t>
      </w:r>
    </w:p>
    <w:p w14:paraId="38949DD7" w14:textId="77777777" w:rsidR="00960ADA" w:rsidRPr="00960ADA" w:rsidRDefault="00960ADA" w:rsidP="009D046D">
      <w:pPr>
        <w:spacing w:line="360" w:lineRule="auto"/>
        <w:rPr>
          <w:rFonts w:ascii="Arial" w:hAnsi="Arial" w:cs="Arial"/>
          <w:color w:val="000000" w:themeColor="text1"/>
        </w:rPr>
      </w:pPr>
    </w:p>
    <w:p w14:paraId="72EEF74D" w14:textId="38782510" w:rsidR="009D046D" w:rsidRPr="00960ADA" w:rsidRDefault="009D046D" w:rsidP="009D046D">
      <w:pPr>
        <w:spacing w:line="360" w:lineRule="auto"/>
        <w:rPr>
          <w:rFonts w:ascii="Arial" w:hAnsi="Arial" w:cs="Arial"/>
          <w:color w:val="000000" w:themeColor="text1"/>
        </w:rPr>
      </w:pPr>
      <w:r w:rsidRPr="00960ADA">
        <w:rPr>
          <w:rFonts w:ascii="Arial" w:hAnsi="Arial" w:cs="Arial"/>
          <w:color w:val="000000" w:themeColor="text1"/>
        </w:rPr>
        <w:t>World Health Organization (2023) Constitution of the World Health Organization. Available at: https://www.who.int/about/accountability/governance/constitution(Accessed: 30 September 2023).</w:t>
      </w:r>
    </w:p>
    <w:p w14:paraId="74329620" w14:textId="77777777" w:rsidR="00960ADA" w:rsidRPr="00960ADA" w:rsidRDefault="00960ADA" w:rsidP="009D046D">
      <w:pPr>
        <w:spacing w:line="360" w:lineRule="auto"/>
        <w:rPr>
          <w:rFonts w:ascii="Arial" w:hAnsi="Arial" w:cs="Arial"/>
          <w:color w:val="000000" w:themeColor="text1"/>
        </w:rPr>
      </w:pPr>
    </w:p>
    <w:p w14:paraId="54924BEB" w14:textId="77777777" w:rsidR="009D046D" w:rsidRPr="00960ADA" w:rsidRDefault="009D046D" w:rsidP="009D046D">
      <w:pPr>
        <w:spacing w:line="360" w:lineRule="auto"/>
        <w:rPr>
          <w:rFonts w:ascii="Arial" w:hAnsi="Arial" w:cs="Arial"/>
          <w:color w:val="000000" w:themeColor="text1"/>
        </w:rPr>
      </w:pPr>
      <w:r w:rsidRPr="00960ADA">
        <w:rPr>
          <w:rFonts w:ascii="Arial" w:hAnsi="Arial" w:cs="Arial"/>
          <w:color w:val="000000" w:themeColor="text1"/>
        </w:rPr>
        <w:t>Yeung, P. (2021) How France is testing free public transport. Available at: https://www.bbc.com/worklife/article/20210519-how-france-is-testing-free-public-transport/(Accessed 23 October 2023).</w:t>
      </w:r>
    </w:p>
    <w:p w14:paraId="6A19AE3B" w14:textId="2D812C9A" w:rsidR="001658F0" w:rsidRDefault="001658F0" w:rsidP="009B783C">
      <w:pPr>
        <w:spacing w:line="360" w:lineRule="auto"/>
        <w:jc w:val="center"/>
        <w:rPr>
          <w:rFonts w:ascii="Arial" w:hAnsi="Arial" w:cs="Arial"/>
          <w:color w:val="000000" w:themeColor="text1"/>
        </w:rPr>
      </w:pPr>
    </w:p>
    <w:p w14:paraId="4F98E00B" w14:textId="77777777" w:rsidR="00E30430" w:rsidRPr="002E152C" w:rsidRDefault="00E30430" w:rsidP="009B783C">
      <w:pPr>
        <w:spacing w:line="360" w:lineRule="auto"/>
        <w:jc w:val="center"/>
        <w:rPr>
          <w:rFonts w:ascii="Arial" w:hAnsi="Arial" w:cs="Arial"/>
          <w:color w:val="000000" w:themeColor="text1"/>
        </w:rPr>
      </w:pPr>
    </w:p>
    <w:p w14:paraId="2F22551B" w14:textId="77777777" w:rsidR="00685FC2" w:rsidRPr="002E152C" w:rsidRDefault="00685FC2" w:rsidP="00FA307E">
      <w:pPr>
        <w:jc w:val="center"/>
        <w:rPr>
          <w:rFonts w:ascii="Arial" w:hAnsi="Arial" w:cs="Arial"/>
          <w:color w:val="000000" w:themeColor="text1"/>
        </w:rPr>
      </w:pPr>
    </w:p>
    <w:p w14:paraId="37F6E03C" w14:textId="3B448C74" w:rsidR="00685FC2" w:rsidRPr="002E152C" w:rsidRDefault="0027253A" w:rsidP="00FA307E">
      <w:pPr>
        <w:jc w:val="center"/>
        <w:rPr>
          <w:rFonts w:ascii="Arial" w:hAnsi="Arial" w:cs="Arial"/>
          <w:color w:val="000000" w:themeColor="text1"/>
        </w:rPr>
      </w:pPr>
      <w:r w:rsidRPr="002E152C">
        <w:rPr>
          <w:rFonts w:ascii="Arial" w:hAnsi="Arial" w:cs="Arial"/>
          <w:color w:val="000000" w:themeColor="text1"/>
        </w:rPr>
        <w:lastRenderedPageBreak/>
        <w:t>A</w:t>
      </w:r>
      <w:r w:rsidR="00BC2E35" w:rsidRPr="002E152C">
        <w:rPr>
          <w:rFonts w:ascii="Arial" w:hAnsi="Arial" w:cs="Arial"/>
          <w:color w:val="000000" w:themeColor="text1"/>
        </w:rPr>
        <w:t xml:space="preserve">ppendix </w:t>
      </w:r>
      <w:r w:rsidRPr="002E152C">
        <w:rPr>
          <w:rFonts w:ascii="Arial" w:hAnsi="Arial" w:cs="Arial"/>
          <w:color w:val="000000" w:themeColor="text1"/>
        </w:rPr>
        <w:t>1</w:t>
      </w:r>
    </w:p>
    <w:p w14:paraId="253DF42D" w14:textId="77777777" w:rsidR="0027253A" w:rsidRPr="002E152C" w:rsidRDefault="0027253A" w:rsidP="0027253A">
      <w:pPr>
        <w:spacing w:line="360" w:lineRule="auto"/>
        <w:jc w:val="both"/>
        <w:rPr>
          <w:rFonts w:ascii="Arial" w:hAnsi="Arial" w:cs="Arial"/>
          <w:color w:val="000000" w:themeColor="text1"/>
          <w:shd w:val="clear" w:color="auto" w:fill="FFFFFF"/>
        </w:rPr>
      </w:pPr>
    </w:p>
    <w:p w14:paraId="54CD36B7" w14:textId="3E3450E1" w:rsidR="0027253A" w:rsidRPr="002E152C" w:rsidRDefault="0027253A" w:rsidP="0027253A">
      <w:pPr>
        <w:spacing w:line="360" w:lineRule="auto"/>
        <w:jc w:val="both"/>
        <w:rPr>
          <w:rFonts w:ascii="Arial" w:hAnsi="Arial" w:cs="Arial"/>
          <w:color w:val="000000" w:themeColor="text1"/>
          <w:shd w:val="clear" w:color="auto" w:fill="FFFFFF"/>
        </w:rPr>
      </w:pPr>
      <w:r w:rsidRPr="002E152C">
        <w:rPr>
          <w:rFonts w:ascii="Arial" w:hAnsi="Arial" w:cs="Arial"/>
          <w:color w:val="000000" w:themeColor="text1"/>
          <w:shd w:val="clear" w:color="auto" w:fill="FFFFFF"/>
        </w:rPr>
        <w:t xml:space="preserve">                                The 17 Sustainable Development </w:t>
      </w:r>
      <w:r w:rsidR="008A5D4D" w:rsidRPr="002E152C">
        <w:rPr>
          <w:rFonts w:ascii="Arial" w:hAnsi="Arial" w:cs="Arial"/>
          <w:color w:val="000000" w:themeColor="text1"/>
          <w:shd w:val="clear" w:color="auto" w:fill="FFFFFF"/>
        </w:rPr>
        <w:t>Goals:</w:t>
      </w:r>
    </w:p>
    <w:p w14:paraId="5FB8F88C" w14:textId="77777777" w:rsidR="0027253A" w:rsidRPr="002E152C" w:rsidRDefault="0027253A" w:rsidP="0027253A">
      <w:pPr>
        <w:spacing w:line="360" w:lineRule="auto"/>
        <w:jc w:val="both"/>
        <w:rPr>
          <w:rFonts w:ascii="Arial" w:hAnsi="Arial" w:cs="Arial"/>
          <w:color w:val="000000" w:themeColor="text1"/>
          <w:shd w:val="clear" w:color="auto" w:fill="FFFFFF"/>
        </w:rPr>
      </w:pPr>
    </w:p>
    <w:p w14:paraId="56240C8B" w14:textId="0B59DA7C" w:rsidR="0027253A" w:rsidRPr="002E152C" w:rsidRDefault="0027253A" w:rsidP="0027253A">
      <w:pPr>
        <w:pStyle w:val="ListParagraph"/>
        <w:numPr>
          <w:ilvl w:val="0"/>
          <w:numId w:val="10"/>
        </w:numPr>
        <w:spacing w:line="360" w:lineRule="auto"/>
        <w:jc w:val="both"/>
        <w:rPr>
          <w:rFonts w:ascii="Arial" w:hAnsi="Arial" w:cs="Arial"/>
          <w:color w:val="000000" w:themeColor="text1"/>
          <w:shd w:val="clear" w:color="auto" w:fill="FFFFFF"/>
        </w:rPr>
      </w:pPr>
      <w:r w:rsidRPr="002E152C">
        <w:rPr>
          <w:rFonts w:ascii="Arial" w:hAnsi="Arial" w:cs="Arial"/>
          <w:color w:val="000000" w:themeColor="text1"/>
          <w:shd w:val="clear" w:color="auto" w:fill="FFFFFF"/>
        </w:rPr>
        <w:t>No Poverty: End poverty in all its forms everywhere.</w:t>
      </w:r>
    </w:p>
    <w:p w14:paraId="111F80BF" w14:textId="77777777" w:rsidR="004D2C4E" w:rsidRPr="002E152C" w:rsidRDefault="004D2C4E" w:rsidP="004D2C4E">
      <w:pPr>
        <w:pStyle w:val="ListParagraph"/>
        <w:spacing w:line="360" w:lineRule="auto"/>
        <w:jc w:val="both"/>
        <w:rPr>
          <w:rFonts w:ascii="Arial" w:hAnsi="Arial" w:cs="Arial"/>
          <w:color w:val="000000" w:themeColor="text1"/>
          <w:shd w:val="clear" w:color="auto" w:fill="FFFFFF"/>
        </w:rPr>
      </w:pPr>
    </w:p>
    <w:p w14:paraId="400209BC" w14:textId="77777777" w:rsidR="0027253A" w:rsidRPr="002E152C" w:rsidRDefault="0027253A" w:rsidP="0027253A">
      <w:pPr>
        <w:pStyle w:val="ListParagraph"/>
        <w:numPr>
          <w:ilvl w:val="0"/>
          <w:numId w:val="10"/>
        </w:numPr>
        <w:spacing w:line="360" w:lineRule="auto"/>
        <w:jc w:val="both"/>
        <w:rPr>
          <w:rFonts w:ascii="Arial" w:hAnsi="Arial" w:cs="Arial"/>
          <w:color w:val="000000" w:themeColor="text1"/>
          <w:shd w:val="clear" w:color="auto" w:fill="FFFFFF"/>
        </w:rPr>
      </w:pPr>
      <w:r w:rsidRPr="002E152C">
        <w:rPr>
          <w:rFonts w:ascii="Arial" w:hAnsi="Arial" w:cs="Arial"/>
          <w:color w:val="000000" w:themeColor="text1"/>
          <w:shd w:val="clear" w:color="auto" w:fill="FFFFFF"/>
        </w:rPr>
        <w:t>Zero Hunger: End hunger, achieve food security and improved nutrition, and promote sustainable agriculture.</w:t>
      </w:r>
    </w:p>
    <w:p w14:paraId="293C57F3" w14:textId="77777777" w:rsidR="0027253A" w:rsidRPr="002E152C" w:rsidRDefault="0027253A" w:rsidP="0027253A">
      <w:pPr>
        <w:pStyle w:val="ListParagraph"/>
        <w:numPr>
          <w:ilvl w:val="0"/>
          <w:numId w:val="10"/>
        </w:numPr>
        <w:spacing w:line="360" w:lineRule="auto"/>
        <w:jc w:val="both"/>
        <w:rPr>
          <w:rFonts w:ascii="Arial" w:hAnsi="Arial" w:cs="Arial"/>
          <w:color w:val="000000" w:themeColor="text1"/>
          <w:shd w:val="clear" w:color="auto" w:fill="FFFFFF"/>
        </w:rPr>
      </w:pPr>
      <w:r w:rsidRPr="002E152C">
        <w:rPr>
          <w:rFonts w:ascii="Arial" w:hAnsi="Arial" w:cs="Arial"/>
          <w:color w:val="000000" w:themeColor="text1"/>
          <w:shd w:val="clear" w:color="auto" w:fill="FFFFFF"/>
        </w:rPr>
        <w:t>Good Health and Well-being: Ensure healthy lives and promote well-being for all ages.</w:t>
      </w:r>
    </w:p>
    <w:p w14:paraId="0B06D947" w14:textId="77777777" w:rsidR="0027253A" w:rsidRPr="002E152C" w:rsidRDefault="0027253A" w:rsidP="0027253A">
      <w:pPr>
        <w:pStyle w:val="ListParagraph"/>
        <w:numPr>
          <w:ilvl w:val="0"/>
          <w:numId w:val="10"/>
        </w:numPr>
        <w:spacing w:line="360" w:lineRule="auto"/>
        <w:jc w:val="both"/>
        <w:rPr>
          <w:rFonts w:ascii="Arial" w:hAnsi="Arial" w:cs="Arial"/>
          <w:color w:val="000000" w:themeColor="text1"/>
          <w:shd w:val="clear" w:color="auto" w:fill="FFFFFF"/>
        </w:rPr>
      </w:pPr>
      <w:r w:rsidRPr="002E152C">
        <w:rPr>
          <w:rFonts w:ascii="Arial" w:hAnsi="Arial" w:cs="Arial"/>
          <w:color w:val="000000" w:themeColor="text1"/>
          <w:shd w:val="clear" w:color="auto" w:fill="FFFFFF"/>
        </w:rPr>
        <w:t>Quality Education: Ensure inclusive and equitable quality education and promote lifelong learning opportunities for all.</w:t>
      </w:r>
    </w:p>
    <w:p w14:paraId="20CA1DA9" w14:textId="77777777" w:rsidR="0027253A" w:rsidRPr="002E152C" w:rsidRDefault="0027253A" w:rsidP="0027253A">
      <w:pPr>
        <w:pStyle w:val="ListParagraph"/>
        <w:numPr>
          <w:ilvl w:val="0"/>
          <w:numId w:val="10"/>
        </w:numPr>
        <w:spacing w:line="360" w:lineRule="auto"/>
        <w:jc w:val="both"/>
        <w:rPr>
          <w:rFonts w:ascii="Arial" w:hAnsi="Arial" w:cs="Arial"/>
          <w:color w:val="000000" w:themeColor="text1"/>
          <w:shd w:val="clear" w:color="auto" w:fill="FFFFFF"/>
        </w:rPr>
      </w:pPr>
      <w:r w:rsidRPr="002E152C">
        <w:rPr>
          <w:rFonts w:ascii="Arial" w:hAnsi="Arial" w:cs="Arial"/>
          <w:color w:val="000000" w:themeColor="text1"/>
          <w:shd w:val="clear" w:color="auto" w:fill="FFFFFF"/>
        </w:rPr>
        <w:t>Gender Equality: Achieve gender equality and empower all women and girls.</w:t>
      </w:r>
    </w:p>
    <w:p w14:paraId="04E09DF6" w14:textId="77777777" w:rsidR="0027253A" w:rsidRPr="002E152C" w:rsidRDefault="0027253A" w:rsidP="0027253A">
      <w:pPr>
        <w:pStyle w:val="ListParagraph"/>
        <w:numPr>
          <w:ilvl w:val="0"/>
          <w:numId w:val="10"/>
        </w:numPr>
        <w:spacing w:line="360" w:lineRule="auto"/>
        <w:jc w:val="both"/>
        <w:rPr>
          <w:rFonts w:ascii="Arial" w:hAnsi="Arial" w:cs="Arial"/>
          <w:color w:val="000000" w:themeColor="text1"/>
          <w:shd w:val="clear" w:color="auto" w:fill="FFFFFF"/>
        </w:rPr>
      </w:pPr>
      <w:r w:rsidRPr="002E152C">
        <w:rPr>
          <w:rFonts w:ascii="Arial" w:hAnsi="Arial" w:cs="Arial"/>
          <w:color w:val="000000" w:themeColor="text1"/>
          <w:shd w:val="clear" w:color="auto" w:fill="FFFFFF"/>
        </w:rPr>
        <w:t>Clean Water and Sanitation: Ensure availability and sustainable management of water and sanitation for all.</w:t>
      </w:r>
    </w:p>
    <w:p w14:paraId="3818975F" w14:textId="77777777" w:rsidR="0027253A" w:rsidRPr="002E152C" w:rsidRDefault="0027253A" w:rsidP="0027253A">
      <w:pPr>
        <w:pStyle w:val="ListParagraph"/>
        <w:numPr>
          <w:ilvl w:val="0"/>
          <w:numId w:val="10"/>
        </w:numPr>
        <w:spacing w:line="360" w:lineRule="auto"/>
        <w:jc w:val="both"/>
        <w:rPr>
          <w:rFonts w:ascii="Arial" w:hAnsi="Arial" w:cs="Arial"/>
          <w:color w:val="000000" w:themeColor="text1"/>
          <w:shd w:val="clear" w:color="auto" w:fill="FFFFFF"/>
        </w:rPr>
      </w:pPr>
      <w:r w:rsidRPr="002E152C">
        <w:rPr>
          <w:rFonts w:ascii="Arial" w:hAnsi="Arial" w:cs="Arial"/>
          <w:color w:val="000000" w:themeColor="text1"/>
          <w:shd w:val="clear" w:color="auto" w:fill="FFFFFF"/>
        </w:rPr>
        <w:t>Affordable and Clean Energy: Ensure access to affordable, reliable, sustainable, and modern energy for all.</w:t>
      </w:r>
    </w:p>
    <w:p w14:paraId="2273E969" w14:textId="77777777" w:rsidR="0027253A" w:rsidRPr="002E152C" w:rsidRDefault="0027253A" w:rsidP="0027253A">
      <w:pPr>
        <w:pStyle w:val="ListParagraph"/>
        <w:numPr>
          <w:ilvl w:val="0"/>
          <w:numId w:val="10"/>
        </w:numPr>
        <w:spacing w:line="360" w:lineRule="auto"/>
        <w:jc w:val="both"/>
        <w:rPr>
          <w:rFonts w:ascii="Arial" w:hAnsi="Arial" w:cs="Arial"/>
          <w:color w:val="000000" w:themeColor="text1"/>
          <w:shd w:val="clear" w:color="auto" w:fill="FFFFFF"/>
        </w:rPr>
      </w:pPr>
      <w:r w:rsidRPr="002E152C">
        <w:rPr>
          <w:rFonts w:ascii="Arial" w:hAnsi="Arial" w:cs="Arial"/>
          <w:color w:val="000000" w:themeColor="text1"/>
          <w:shd w:val="clear" w:color="auto" w:fill="FFFFFF"/>
        </w:rPr>
        <w:t>Decent Work and Economic Growth: Promote sustained, inclusive, and sustainable economic growth, full and productive employment, and decent work for all.</w:t>
      </w:r>
    </w:p>
    <w:p w14:paraId="53CE2913" w14:textId="77777777" w:rsidR="0027253A" w:rsidRPr="002E152C" w:rsidRDefault="0027253A" w:rsidP="0027253A">
      <w:pPr>
        <w:pStyle w:val="ListParagraph"/>
        <w:numPr>
          <w:ilvl w:val="0"/>
          <w:numId w:val="10"/>
        </w:numPr>
        <w:spacing w:line="360" w:lineRule="auto"/>
        <w:jc w:val="both"/>
        <w:rPr>
          <w:rFonts w:ascii="Arial" w:hAnsi="Arial" w:cs="Arial"/>
          <w:color w:val="000000" w:themeColor="text1"/>
          <w:shd w:val="clear" w:color="auto" w:fill="FFFFFF"/>
        </w:rPr>
      </w:pPr>
      <w:r w:rsidRPr="002E152C">
        <w:rPr>
          <w:rFonts w:ascii="Arial" w:hAnsi="Arial" w:cs="Arial"/>
          <w:color w:val="000000" w:themeColor="text1"/>
          <w:shd w:val="clear" w:color="auto" w:fill="FFFFFF"/>
        </w:rPr>
        <w:t>Industry, Innovation, and Infrastructure: Build resilient infrastructure, promote inclusive and sustainable industrialisation, and foster innovation.</w:t>
      </w:r>
    </w:p>
    <w:p w14:paraId="270AA621" w14:textId="77777777" w:rsidR="0027253A" w:rsidRPr="002E152C" w:rsidRDefault="0027253A" w:rsidP="0027253A">
      <w:pPr>
        <w:pStyle w:val="ListParagraph"/>
        <w:numPr>
          <w:ilvl w:val="0"/>
          <w:numId w:val="10"/>
        </w:numPr>
        <w:spacing w:line="360" w:lineRule="auto"/>
        <w:jc w:val="both"/>
        <w:rPr>
          <w:rFonts w:ascii="Arial" w:hAnsi="Arial" w:cs="Arial"/>
          <w:color w:val="000000" w:themeColor="text1"/>
          <w:shd w:val="clear" w:color="auto" w:fill="FFFFFF"/>
        </w:rPr>
      </w:pPr>
      <w:r w:rsidRPr="002E152C">
        <w:rPr>
          <w:rFonts w:ascii="Arial" w:hAnsi="Arial" w:cs="Arial"/>
          <w:color w:val="000000" w:themeColor="text1"/>
          <w:shd w:val="clear" w:color="auto" w:fill="FFFFFF"/>
        </w:rPr>
        <w:t>Reduced Inequality: Reduce inequality within and among countries.</w:t>
      </w:r>
    </w:p>
    <w:p w14:paraId="5E940CDD" w14:textId="77777777" w:rsidR="0027253A" w:rsidRPr="002E152C" w:rsidRDefault="0027253A" w:rsidP="0027253A">
      <w:pPr>
        <w:pStyle w:val="ListParagraph"/>
        <w:numPr>
          <w:ilvl w:val="0"/>
          <w:numId w:val="10"/>
        </w:numPr>
        <w:spacing w:line="360" w:lineRule="auto"/>
        <w:jc w:val="both"/>
        <w:rPr>
          <w:rFonts w:ascii="Arial" w:hAnsi="Arial" w:cs="Arial"/>
          <w:color w:val="000000" w:themeColor="text1"/>
          <w:shd w:val="clear" w:color="auto" w:fill="FFFFFF"/>
        </w:rPr>
      </w:pPr>
      <w:r w:rsidRPr="002E152C">
        <w:rPr>
          <w:rFonts w:ascii="Arial" w:hAnsi="Arial" w:cs="Arial"/>
          <w:color w:val="000000" w:themeColor="text1"/>
          <w:shd w:val="clear" w:color="auto" w:fill="FFFFFF"/>
        </w:rPr>
        <w:t>Sustainable Cities and Communities: Make cities and human settlements inclusive, safe, resilient, and sustainable.</w:t>
      </w:r>
    </w:p>
    <w:p w14:paraId="70BE620F" w14:textId="77777777" w:rsidR="0027253A" w:rsidRPr="002E152C" w:rsidRDefault="0027253A" w:rsidP="0027253A">
      <w:pPr>
        <w:pStyle w:val="ListParagraph"/>
        <w:numPr>
          <w:ilvl w:val="0"/>
          <w:numId w:val="10"/>
        </w:numPr>
        <w:spacing w:line="360" w:lineRule="auto"/>
        <w:jc w:val="both"/>
        <w:rPr>
          <w:rFonts w:ascii="Arial" w:hAnsi="Arial" w:cs="Arial"/>
          <w:color w:val="000000" w:themeColor="text1"/>
          <w:shd w:val="clear" w:color="auto" w:fill="FFFFFF"/>
        </w:rPr>
      </w:pPr>
      <w:r w:rsidRPr="002E152C">
        <w:rPr>
          <w:rFonts w:ascii="Arial" w:hAnsi="Arial" w:cs="Arial"/>
          <w:color w:val="000000" w:themeColor="text1"/>
          <w:shd w:val="clear" w:color="auto" w:fill="FFFFFF"/>
        </w:rPr>
        <w:t>Responsible Consumption and Production: Ensure sustainable consumption and production patterns.</w:t>
      </w:r>
    </w:p>
    <w:p w14:paraId="52C4C93E" w14:textId="77777777" w:rsidR="0027253A" w:rsidRPr="002E152C" w:rsidRDefault="0027253A" w:rsidP="0027253A">
      <w:pPr>
        <w:pStyle w:val="ListParagraph"/>
        <w:numPr>
          <w:ilvl w:val="0"/>
          <w:numId w:val="10"/>
        </w:numPr>
        <w:spacing w:line="360" w:lineRule="auto"/>
        <w:jc w:val="both"/>
        <w:rPr>
          <w:rFonts w:ascii="Arial" w:hAnsi="Arial" w:cs="Arial"/>
          <w:color w:val="000000" w:themeColor="text1"/>
          <w:shd w:val="clear" w:color="auto" w:fill="FFFFFF"/>
        </w:rPr>
      </w:pPr>
      <w:r w:rsidRPr="002E152C">
        <w:rPr>
          <w:rFonts w:ascii="Arial" w:hAnsi="Arial" w:cs="Arial"/>
          <w:color w:val="000000" w:themeColor="text1"/>
          <w:shd w:val="clear" w:color="auto" w:fill="FFFFFF"/>
        </w:rPr>
        <w:t>Climate Action: Take urgent action to combat climate change and its impacts.</w:t>
      </w:r>
    </w:p>
    <w:p w14:paraId="626929A9" w14:textId="77777777" w:rsidR="0027253A" w:rsidRPr="002E152C" w:rsidRDefault="0027253A" w:rsidP="0027253A">
      <w:pPr>
        <w:pStyle w:val="ListParagraph"/>
        <w:numPr>
          <w:ilvl w:val="0"/>
          <w:numId w:val="10"/>
        </w:numPr>
        <w:spacing w:line="360" w:lineRule="auto"/>
        <w:jc w:val="both"/>
        <w:rPr>
          <w:rFonts w:ascii="Arial" w:hAnsi="Arial" w:cs="Arial"/>
          <w:color w:val="000000" w:themeColor="text1"/>
          <w:shd w:val="clear" w:color="auto" w:fill="FFFFFF"/>
        </w:rPr>
      </w:pPr>
      <w:r w:rsidRPr="002E152C">
        <w:rPr>
          <w:rFonts w:ascii="Arial" w:hAnsi="Arial" w:cs="Arial"/>
          <w:color w:val="000000" w:themeColor="text1"/>
          <w:shd w:val="clear" w:color="auto" w:fill="FFFFFF"/>
        </w:rPr>
        <w:t>Life Below Water: Conserve and sustainably use the oceans, seas, and marine resources for sustainable development.</w:t>
      </w:r>
    </w:p>
    <w:p w14:paraId="777025F0" w14:textId="77777777" w:rsidR="0027253A" w:rsidRPr="002E152C" w:rsidRDefault="0027253A" w:rsidP="0027253A">
      <w:pPr>
        <w:pStyle w:val="ListParagraph"/>
        <w:numPr>
          <w:ilvl w:val="0"/>
          <w:numId w:val="10"/>
        </w:numPr>
        <w:spacing w:line="360" w:lineRule="auto"/>
        <w:jc w:val="both"/>
        <w:rPr>
          <w:rFonts w:ascii="Arial" w:hAnsi="Arial" w:cs="Arial"/>
          <w:color w:val="000000" w:themeColor="text1"/>
          <w:shd w:val="clear" w:color="auto" w:fill="FFFFFF"/>
        </w:rPr>
      </w:pPr>
      <w:r w:rsidRPr="002E152C">
        <w:rPr>
          <w:rFonts w:ascii="Arial" w:hAnsi="Arial" w:cs="Arial"/>
          <w:color w:val="000000" w:themeColor="text1"/>
          <w:shd w:val="clear" w:color="auto" w:fill="FFFFFF"/>
        </w:rPr>
        <w:t>Life on Land: Protect, restore, and promote sustainable use of terrestrial ecosystems, sustainably manage forests, combat desertification, and halt and reverse land degradation and halt biodiversity loss.</w:t>
      </w:r>
    </w:p>
    <w:p w14:paraId="246C5775" w14:textId="77777777" w:rsidR="0027253A" w:rsidRPr="002E152C" w:rsidRDefault="0027253A" w:rsidP="0027253A">
      <w:pPr>
        <w:pStyle w:val="ListParagraph"/>
        <w:numPr>
          <w:ilvl w:val="0"/>
          <w:numId w:val="10"/>
        </w:numPr>
        <w:spacing w:line="360" w:lineRule="auto"/>
        <w:jc w:val="both"/>
        <w:rPr>
          <w:rFonts w:ascii="Arial" w:hAnsi="Arial" w:cs="Arial"/>
          <w:color w:val="000000" w:themeColor="text1"/>
          <w:shd w:val="clear" w:color="auto" w:fill="FFFFFF"/>
        </w:rPr>
      </w:pPr>
      <w:r w:rsidRPr="002E152C">
        <w:rPr>
          <w:rFonts w:ascii="Arial" w:hAnsi="Arial" w:cs="Arial"/>
          <w:color w:val="000000" w:themeColor="text1"/>
          <w:shd w:val="clear" w:color="auto" w:fill="FFFFFF"/>
        </w:rPr>
        <w:lastRenderedPageBreak/>
        <w:t>Peace, Justice, and Strong Institutions: Promote peaceful and inclusive societies for sustainable development, provide access to justice for all, and build effective, accountable, and inclusive institutions at all levels.</w:t>
      </w:r>
    </w:p>
    <w:p w14:paraId="6B63F34D" w14:textId="77777777" w:rsidR="0027253A" w:rsidRPr="002E152C" w:rsidRDefault="0027253A" w:rsidP="0027253A">
      <w:pPr>
        <w:pStyle w:val="ListParagraph"/>
        <w:numPr>
          <w:ilvl w:val="0"/>
          <w:numId w:val="10"/>
        </w:numPr>
        <w:spacing w:line="360" w:lineRule="auto"/>
        <w:jc w:val="both"/>
        <w:rPr>
          <w:rFonts w:ascii="Arial" w:hAnsi="Arial" w:cs="Arial"/>
          <w:color w:val="000000" w:themeColor="text1"/>
          <w:shd w:val="clear" w:color="auto" w:fill="FFFFFF"/>
        </w:rPr>
      </w:pPr>
      <w:r w:rsidRPr="002E152C">
        <w:rPr>
          <w:rFonts w:ascii="Arial" w:hAnsi="Arial" w:cs="Arial"/>
          <w:color w:val="000000" w:themeColor="text1"/>
          <w:shd w:val="clear" w:color="auto" w:fill="FFFFFF"/>
        </w:rPr>
        <w:t>Partnerships for the Goals: Strengthen the means of implementation and revitalise the global partnership for sustainable development (The Government of Sweden, no date).</w:t>
      </w:r>
    </w:p>
    <w:p w14:paraId="1E3653EA" w14:textId="77777777" w:rsidR="0027253A" w:rsidRPr="00FA307E" w:rsidRDefault="0027253A" w:rsidP="00FA307E">
      <w:pPr>
        <w:jc w:val="center"/>
        <w:rPr>
          <w:rFonts w:ascii="Arial" w:hAnsi="Arial" w:cs="Arial"/>
        </w:rPr>
      </w:pPr>
    </w:p>
    <w:sectPr w:rsidR="0027253A" w:rsidRPr="00FA307E" w:rsidSect="00D511FE">
      <w:footerReference w:type="even" r:id="rId39"/>
      <w:footerReference w:type="default" r:id="rId40"/>
      <w:pgSz w:w="11906" w:h="16838"/>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4088B9F" w14:textId="77777777" w:rsidR="009F7155" w:rsidRDefault="009F7155" w:rsidP="003F4D61">
      <w:r>
        <w:separator/>
      </w:r>
    </w:p>
  </w:endnote>
  <w:endnote w:type="continuationSeparator" w:id="0">
    <w:p w14:paraId="0D4CBEA6" w14:textId="77777777" w:rsidR="009F7155" w:rsidRDefault="009F7155" w:rsidP="003F4D61">
      <w:r>
        <w:continuationSeparator/>
      </w:r>
    </w:p>
  </w:endnote>
  <w:endnote w:type="continuationNotice" w:id="1">
    <w:p w14:paraId="6A9CD79F" w14:textId="77777777" w:rsidR="009F7155" w:rsidRDefault="009F7155"/>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Symbol">
    <w:panose1 w:val="05050102010706020507"/>
    <w:charset w:val="02"/>
    <w:family w:val="decorative"/>
    <w:pitch w:val="variable"/>
    <w:sig w:usb0="00000003" w:usb1="10000000" w:usb2="00000000" w:usb3="00000000" w:csb0="80000001"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Roboto">
    <w:panose1 w:val="02000000000000000000"/>
    <w:charset w:val="00"/>
    <w:family w:val="auto"/>
    <w:pitch w:val="variable"/>
    <w:sig w:usb0="E0000AFF" w:usb1="5000217F" w:usb2="00000021" w:usb3="00000000" w:csb0="0000019F" w:csb1="00000000"/>
  </w:font>
  <w:font w:name="Montserrat">
    <w:panose1 w:val="00000500000000000000"/>
    <w:charset w:val="4D"/>
    <w:family w:val="auto"/>
    <w:pitch w:val="variable"/>
    <w:sig w:usb0="2000020F" w:usb1="00000003" w:usb2="00000000" w:usb3="00000000" w:csb0="00000197"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C6807DC" w14:textId="3B237CB8" w:rsidR="003F4D61" w:rsidRDefault="003F4D61" w:rsidP="00DD0AB2">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p w14:paraId="7236D3CB" w14:textId="77777777" w:rsidR="003F4D61" w:rsidRDefault="003F4D61" w:rsidP="003F4D61">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439227349"/>
      <w:docPartObj>
        <w:docPartGallery w:val="Page Numbers (Bottom of Page)"/>
        <w:docPartUnique/>
      </w:docPartObj>
    </w:sdtPr>
    <w:sdtContent>
      <w:p w14:paraId="74192E9C" w14:textId="3BEEB68C" w:rsidR="003F4D61" w:rsidRDefault="003F4D61" w:rsidP="00DD0AB2">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44A11E6E" w14:textId="77777777" w:rsidR="003F4D61" w:rsidRDefault="003F4D61" w:rsidP="003F4D61">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E694701" w14:textId="77777777" w:rsidR="009F7155" w:rsidRDefault="009F7155" w:rsidP="003F4D61">
      <w:r>
        <w:separator/>
      </w:r>
    </w:p>
  </w:footnote>
  <w:footnote w:type="continuationSeparator" w:id="0">
    <w:p w14:paraId="6DC4F3E0" w14:textId="77777777" w:rsidR="009F7155" w:rsidRDefault="009F7155" w:rsidP="003F4D61">
      <w:r>
        <w:continuationSeparator/>
      </w:r>
    </w:p>
  </w:footnote>
  <w:footnote w:type="continuationNotice" w:id="1">
    <w:p w14:paraId="43EBED92" w14:textId="77777777" w:rsidR="009F7155" w:rsidRDefault="009F7155"/>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C205330"/>
    <w:multiLevelType w:val="hybridMultilevel"/>
    <w:tmpl w:val="55AAA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20A494B"/>
    <w:multiLevelType w:val="hybridMultilevel"/>
    <w:tmpl w:val="A4C233B8"/>
    <w:lvl w:ilvl="0" w:tplc="FFFFFFFF">
      <w:start w:val="1"/>
      <w:numFmt w:val="decimal"/>
      <w:lvlText w:val="%1."/>
      <w:lvlJc w:val="left"/>
      <w:pPr>
        <w:ind w:left="720" w:hanging="360"/>
      </w:pPr>
      <w:rPr>
        <w:rFonts w:hint="default"/>
      </w:rPr>
    </w:lvl>
    <w:lvl w:ilvl="1" w:tplc="FFFFFFFF" w:tentative="1">
      <w:start w:val="1"/>
      <w:numFmt w:val="bullet"/>
      <w:lvlText w:val="o"/>
      <w:lvlJc w:val="left"/>
      <w:pPr>
        <w:ind w:left="1440" w:hanging="360"/>
      </w:pPr>
      <w:rPr>
        <w:rFonts w:ascii="Courier New" w:hAnsi="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2" w15:restartNumberingAfterBreak="0">
    <w:nsid w:val="1A5D1C3B"/>
    <w:multiLevelType w:val="hybridMultilevel"/>
    <w:tmpl w:val="6E62201C"/>
    <w:lvl w:ilvl="0" w:tplc="FFFFFFF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AE45D01"/>
    <w:multiLevelType w:val="hybridMultilevel"/>
    <w:tmpl w:val="963E2C0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C687C19"/>
    <w:multiLevelType w:val="multilevel"/>
    <w:tmpl w:val="385C6FA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1DB26BD8"/>
    <w:multiLevelType w:val="hybridMultilevel"/>
    <w:tmpl w:val="2C04ECD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1E560189"/>
    <w:multiLevelType w:val="multilevel"/>
    <w:tmpl w:val="237CCF4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21C3684C"/>
    <w:multiLevelType w:val="hybridMultilevel"/>
    <w:tmpl w:val="D1CC34B8"/>
    <w:lvl w:ilvl="0" w:tplc="BD589364">
      <w:start w:val="1"/>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27BA5219"/>
    <w:multiLevelType w:val="hybridMultilevel"/>
    <w:tmpl w:val="870C785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2857535F"/>
    <w:multiLevelType w:val="hybridMultilevel"/>
    <w:tmpl w:val="A4C233B8"/>
    <w:lvl w:ilvl="0" w:tplc="FFFFFFFF">
      <w:start w:val="1"/>
      <w:numFmt w:val="decimal"/>
      <w:lvlText w:val="%1."/>
      <w:lvlJc w:val="left"/>
      <w:pPr>
        <w:ind w:left="720" w:hanging="360"/>
      </w:pPr>
      <w:rPr>
        <w:rFonts w:hint="default"/>
      </w:rPr>
    </w:lvl>
    <w:lvl w:ilvl="1" w:tplc="FFFFFFFF" w:tentative="1">
      <w:start w:val="1"/>
      <w:numFmt w:val="bullet"/>
      <w:lvlText w:val="o"/>
      <w:lvlJc w:val="left"/>
      <w:pPr>
        <w:ind w:left="1440" w:hanging="360"/>
      </w:pPr>
      <w:rPr>
        <w:rFonts w:ascii="Courier New" w:hAnsi="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10" w15:restartNumberingAfterBreak="0">
    <w:nsid w:val="359F5545"/>
    <w:multiLevelType w:val="hybridMultilevel"/>
    <w:tmpl w:val="E24E4B74"/>
    <w:lvl w:ilvl="0" w:tplc="08090001">
      <w:start w:val="1"/>
      <w:numFmt w:val="bullet"/>
      <w:lvlText w:val=""/>
      <w:lvlJc w:val="left"/>
      <w:pPr>
        <w:ind w:left="720" w:hanging="360"/>
      </w:pPr>
      <w:rPr>
        <w:rFonts w:ascii="Symbol" w:hAnsi="Symbol"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1" w15:restartNumberingAfterBreak="0">
    <w:nsid w:val="3B9E58EF"/>
    <w:multiLevelType w:val="hybridMultilevel"/>
    <w:tmpl w:val="13308C98"/>
    <w:lvl w:ilvl="0" w:tplc="FFFFFFF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57F10FFB"/>
    <w:multiLevelType w:val="hybridMultilevel"/>
    <w:tmpl w:val="A4C233B8"/>
    <w:lvl w:ilvl="0" w:tplc="FFFFFFFF">
      <w:start w:val="1"/>
      <w:numFmt w:val="decimal"/>
      <w:lvlText w:val="%1."/>
      <w:lvlJc w:val="left"/>
      <w:pPr>
        <w:ind w:left="720" w:hanging="360"/>
      </w:pPr>
      <w:rPr>
        <w:rFonts w:hint="default"/>
      </w:rPr>
    </w:lvl>
    <w:lvl w:ilvl="1" w:tplc="FFFFFFFF" w:tentative="1">
      <w:start w:val="1"/>
      <w:numFmt w:val="bullet"/>
      <w:lvlText w:val="o"/>
      <w:lvlJc w:val="left"/>
      <w:pPr>
        <w:ind w:left="1440" w:hanging="360"/>
      </w:pPr>
      <w:rPr>
        <w:rFonts w:ascii="Courier New" w:hAnsi="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13" w15:restartNumberingAfterBreak="0">
    <w:nsid w:val="580C16AE"/>
    <w:multiLevelType w:val="hybridMultilevel"/>
    <w:tmpl w:val="76868ED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59CE77B1"/>
    <w:multiLevelType w:val="hybridMultilevel"/>
    <w:tmpl w:val="496056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59E62501"/>
    <w:multiLevelType w:val="multilevel"/>
    <w:tmpl w:val="A5D8C54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5D11103E"/>
    <w:multiLevelType w:val="multilevel"/>
    <w:tmpl w:val="C08C556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6287277D"/>
    <w:multiLevelType w:val="hybridMultilevel"/>
    <w:tmpl w:val="A4C233B8"/>
    <w:lvl w:ilvl="0" w:tplc="0809000F">
      <w:start w:val="1"/>
      <w:numFmt w:val="decimal"/>
      <w:lvlText w:val="%1."/>
      <w:lvlJc w:val="left"/>
      <w:pPr>
        <w:ind w:left="720" w:hanging="360"/>
      </w:pPr>
      <w:rPr>
        <w:rFonts w:hint="default"/>
      </w:rPr>
    </w:lvl>
    <w:lvl w:ilvl="1" w:tplc="FFFFFFFF" w:tentative="1">
      <w:start w:val="1"/>
      <w:numFmt w:val="bullet"/>
      <w:lvlText w:val="o"/>
      <w:lvlJc w:val="left"/>
      <w:pPr>
        <w:ind w:left="1440" w:hanging="360"/>
      </w:pPr>
      <w:rPr>
        <w:rFonts w:ascii="Courier New" w:hAnsi="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18" w15:restartNumberingAfterBreak="0">
    <w:nsid w:val="631864AD"/>
    <w:multiLevelType w:val="multilevel"/>
    <w:tmpl w:val="051E96C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9" w15:restartNumberingAfterBreak="0">
    <w:nsid w:val="66CE42AF"/>
    <w:multiLevelType w:val="hybridMultilevel"/>
    <w:tmpl w:val="EBA00A3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6A910AC1"/>
    <w:multiLevelType w:val="multilevel"/>
    <w:tmpl w:val="9EE2CDB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16cid:durableId="1996756018">
    <w:abstractNumId w:val="19"/>
  </w:num>
  <w:num w:numId="2" w16cid:durableId="810366104">
    <w:abstractNumId w:val="4"/>
  </w:num>
  <w:num w:numId="3" w16cid:durableId="1631666530">
    <w:abstractNumId w:val="3"/>
  </w:num>
  <w:num w:numId="4" w16cid:durableId="457063863">
    <w:abstractNumId w:val="17"/>
  </w:num>
  <w:num w:numId="5" w16cid:durableId="1354114214">
    <w:abstractNumId w:val="12"/>
  </w:num>
  <w:num w:numId="6" w16cid:durableId="800149180">
    <w:abstractNumId w:val="9"/>
  </w:num>
  <w:num w:numId="7" w16cid:durableId="1227885876">
    <w:abstractNumId w:val="15"/>
  </w:num>
  <w:num w:numId="8" w16cid:durableId="440342595">
    <w:abstractNumId w:val="20"/>
  </w:num>
  <w:num w:numId="9" w16cid:durableId="1137574538">
    <w:abstractNumId w:val="2"/>
  </w:num>
  <w:num w:numId="10" w16cid:durableId="2010015101">
    <w:abstractNumId w:val="1"/>
  </w:num>
  <w:num w:numId="11" w16cid:durableId="490368401">
    <w:abstractNumId w:val="16"/>
  </w:num>
  <w:num w:numId="12" w16cid:durableId="1336150818">
    <w:abstractNumId w:val="11"/>
  </w:num>
  <w:num w:numId="13" w16cid:durableId="48770903">
    <w:abstractNumId w:val="7"/>
  </w:num>
  <w:num w:numId="14" w16cid:durableId="1054159335">
    <w:abstractNumId w:val="6"/>
  </w:num>
  <w:num w:numId="15" w16cid:durableId="540440854">
    <w:abstractNumId w:val="18"/>
  </w:num>
  <w:num w:numId="16" w16cid:durableId="612833960">
    <w:abstractNumId w:val="13"/>
  </w:num>
  <w:num w:numId="17" w16cid:durableId="1780681121">
    <w:abstractNumId w:val="0"/>
  </w:num>
  <w:num w:numId="18" w16cid:durableId="140080912">
    <w:abstractNumId w:val="10"/>
  </w:num>
  <w:num w:numId="19" w16cid:durableId="1857688991">
    <w:abstractNumId w:val="8"/>
  </w:num>
  <w:num w:numId="20" w16cid:durableId="257442982">
    <w:abstractNumId w:val="14"/>
  </w:num>
  <w:num w:numId="21" w16cid:durableId="1405686004">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75"/>
  <w:proofState w:spelling="clean" w:grammar="clean"/>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A307E"/>
    <w:rsid w:val="0000085F"/>
    <w:rsid w:val="000014F9"/>
    <w:rsid w:val="000029C7"/>
    <w:rsid w:val="00002FBB"/>
    <w:rsid w:val="00003E2C"/>
    <w:rsid w:val="0001109A"/>
    <w:rsid w:val="00011478"/>
    <w:rsid w:val="00011505"/>
    <w:rsid w:val="000120A5"/>
    <w:rsid w:val="00012359"/>
    <w:rsid w:val="000145B0"/>
    <w:rsid w:val="000147C8"/>
    <w:rsid w:val="000170E7"/>
    <w:rsid w:val="00017AD3"/>
    <w:rsid w:val="00020F65"/>
    <w:rsid w:val="0002111E"/>
    <w:rsid w:val="0002149F"/>
    <w:rsid w:val="00022F8A"/>
    <w:rsid w:val="00024468"/>
    <w:rsid w:val="0002577B"/>
    <w:rsid w:val="00026088"/>
    <w:rsid w:val="00027532"/>
    <w:rsid w:val="000307F6"/>
    <w:rsid w:val="000318DE"/>
    <w:rsid w:val="000357D5"/>
    <w:rsid w:val="00035C0E"/>
    <w:rsid w:val="00041C58"/>
    <w:rsid w:val="00042055"/>
    <w:rsid w:val="00042346"/>
    <w:rsid w:val="00043A97"/>
    <w:rsid w:val="00044D87"/>
    <w:rsid w:val="00045340"/>
    <w:rsid w:val="000453B7"/>
    <w:rsid w:val="00045A46"/>
    <w:rsid w:val="000463AA"/>
    <w:rsid w:val="0004711E"/>
    <w:rsid w:val="00052B37"/>
    <w:rsid w:val="000555EE"/>
    <w:rsid w:val="000560BF"/>
    <w:rsid w:val="00056FBA"/>
    <w:rsid w:val="00060D3E"/>
    <w:rsid w:val="00061EC4"/>
    <w:rsid w:val="000629F6"/>
    <w:rsid w:val="00066155"/>
    <w:rsid w:val="00066D4A"/>
    <w:rsid w:val="00067627"/>
    <w:rsid w:val="0006798E"/>
    <w:rsid w:val="0007038C"/>
    <w:rsid w:val="000712F2"/>
    <w:rsid w:val="00071771"/>
    <w:rsid w:val="00073424"/>
    <w:rsid w:val="0007506B"/>
    <w:rsid w:val="00075274"/>
    <w:rsid w:val="00075680"/>
    <w:rsid w:val="00075682"/>
    <w:rsid w:val="00075E35"/>
    <w:rsid w:val="00077B91"/>
    <w:rsid w:val="00077BEE"/>
    <w:rsid w:val="0008017E"/>
    <w:rsid w:val="00080647"/>
    <w:rsid w:val="000809DD"/>
    <w:rsid w:val="00080E35"/>
    <w:rsid w:val="00080E6C"/>
    <w:rsid w:val="0008211D"/>
    <w:rsid w:val="00083407"/>
    <w:rsid w:val="0009035C"/>
    <w:rsid w:val="000904CE"/>
    <w:rsid w:val="00091452"/>
    <w:rsid w:val="00091CCF"/>
    <w:rsid w:val="000931A6"/>
    <w:rsid w:val="00094916"/>
    <w:rsid w:val="0009532A"/>
    <w:rsid w:val="00096343"/>
    <w:rsid w:val="0009645C"/>
    <w:rsid w:val="00096C0C"/>
    <w:rsid w:val="00096D55"/>
    <w:rsid w:val="000A029E"/>
    <w:rsid w:val="000A03A4"/>
    <w:rsid w:val="000A05B1"/>
    <w:rsid w:val="000A1C73"/>
    <w:rsid w:val="000A1D20"/>
    <w:rsid w:val="000A1F40"/>
    <w:rsid w:val="000A2A25"/>
    <w:rsid w:val="000A2B24"/>
    <w:rsid w:val="000B15CD"/>
    <w:rsid w:val="000B2BA3"/>
    <w:rsid w:val="000B466A"/>
    <w:rsid w:val="000B555F"/>
    <w:rsid w:val="000B6107"/>
    <w:rsid w:val="000B623D"/>
    <w:rsid w:val="000B66D6"/>
    <w:rsid w:val="000C27AA"/>
    <w:rsid w:val="000C2930"/>
    <w:rsid w:val="000C4BFA"/>
    <w:rsid w:val="000C58A0"/>
    <w:rsid w:val="000C782D"/>
    <w:rsid w:val="000C7B55"/>
    <w:rsid w:val="000D1F06"/>
    <w:rsid w:val="000D2262"/>
    <w:rsid w:val="000D2FBD"/>
    <w:rsid w:val="000D3C68"/>
    <w:rsid w:val="000D529F"/>
    <w:rsid w:val="000D7833"/>
    <w:rsid w:val="000D7A51"/>
    <w:rsid w:val="000E13B4"/>
    <w:rsid w:val="000E1695"/>
    <w:rsid w:val="000E17A7"/>
    <w:rsid w:val="000E2524"/>
    <w:rsid w:val="000E297F"/>
    <w:rsid w:val="000E372D"/>
    <w:rsid w:val="000E3BD0"/>
    <w:rsid w:val="000E451C"/>
    <w:rsid w:val="000E4A1A"/>
    <w:rsid w:val="000E548B"/>
    <w:rsid w:val="000E627E"/>
    <w:rsid w:val="000F0F56"/>
    <w:rsid w:val="000F2535"/>
    <w:rsid w:val="000F4771"/>
    <w:rsid w:val="000F48B0"/>
    <w:rsid w:val="000F49B9"/>
    <w:rsid w:val="000F4EA3"/>
    <w:rsid w:val="000F5D1D"/>
    <w:rsid w:val="000F6CC2"/>
    <w:rsid w:val="000F739A"/>
    <w:rsid w:val="000F7BAF"/>
    <w:rsid w:val="00101FDE"/>
    <w:rsid w:val="00102691"/>
    <w:rsid w:val="00102B68"/>
    <w:rsid w:val="001043A5"/>
    <w:rsid w:val="00104865"/>
    <w:rsid w:val="00104C17"/>
    <w:rsid w:val="00105668"/>
    <w:rsid w:val="00105900"/>
    <w:rsid w:val="00105BE2"/>
    <w:rsid w:val="001065B8"/>
    <w:rsid w:val="001076CB"/>
    <w:rsid w:val="00110365"/>
    <w:rsid w:val="0011154E"/>
    <w:rsid w:val="001116B3"/>
    <w:rsid w:val="001117D7"/>
    <w:rsid w:val="0011424C"/>
    <w:rsid w:val="001149EB"/>
    <w:rsid w:val="0011576C"/>
    <w:rsid w:val="00115785"/>
    <w:rsid w:val="001158B0"/>
    <w:rsid w:val="00115CA0"/>
    <w:rsid w:val="001163F3"/>
    <w:rsid w:val="001174CE"/>
    <w:rsid w:val="001207A2"/>
    <w:rsid w:val="0012092A"/>
    <w:rsid w:val="00121042"/>
    <w:rsid w:val="00123457"/>
    <w:rsid w:val="001255ED"/>
    <w:rsid w:val="00126404"/>
    <w:rsid w:val="00126A7A"/>
    <w:rsid w:val="0013074C"/>
    <w:rsid w:val="00131FF1"/>
    <w:rsid w:val="00132F42"/>
    <w:rsid w:val="001349F2"/>
    <w:rsid w:val="00137CDF"/>
    <w:rsid w:val="0014121A"/>
    <w:rsid w:val="00141DD4"/>
    <w:rsid w:val="001425B7"/>
    <w:rsid w:val="00142A16"/>
    <w:rsid w:val="00143847"/>
    <w:rsid w:val="00146842"/>
    <w:rsid w:val="00146E93"/>
    <w:rsid w:val="00146EDE"/>
    <w:rsid w:val="001474CB"/>
    <w:rsid w:val="00150A18"/>
    <w:rsid w:val="0015132E"/>
    <w:rsid w:val="00152050"/>
    <w:rsid w:val="00152664"/>
    <w:rsid w:val="00153212"/>
    <w:rsid w:val="00154630"/>
    <w:rsid w:val="00154CC9"/>
    <w:rsid w:val="00155485"/>
    <w:rsid w:val="001559F2"/>
    <w:rsid w:val="00156A31"/>
    <w:rsid w:val="00156DA5"/>
    <w:rsid w:val="00156E15"/>
    <w:rsid w:val="001573ED"/>
    <w:rsid w:val="001603B5"/>
    <w:rsid w:val="00160549"/>
    <w:rsid w:val="00160998"/>
    <w:rsid w:val="00160E8F"/>
    <w:rsid w:val="001614D9"/>
    <w:rsid w:val="001627B3"/>
    <w:rsid w:val="0016327B"/>
    <w:rsid w:val="00164E30"/>
    <w:rsid w:val="001658F0"/>
    <w:rsid w:val="001713FF"/>
    <w:rsid w:val="001723F3"/>
    <w:rsid w:val="00172C62"/>
    <w:rsid w:val="00175FEF"/>
    <w:rsid w:val="00176425"/>
    <w:rsid w:val="001767FB"/>
    <w:rsid w:val="00177C8B"/>
    <w:rsid w:val="0018119C"/>
    <w:rsid w:val="00181EFF"/>
    <w:rsid w:val="00182538"/>
    <w:rsid w:val="001827CA"/>
    <w:rsid w:val="00183CF2"/>
    <w:rsid w:val="00183F07"/>
    <w:rsid w:val="00184011"/>
    <w:rsid w:val="001844FF"/>
    <w:rsid w:val="001855B4"/>
    <w:rsid w:val="0018593F"/>
    <w:rsid w:val="00185CBC"/>
    <w:rsid w:val="00187EDC"/>
    <w:rsid w:val="00190065"/>
    <w:rsid w:val="0019022B"/>
    <w:rsid w:val="0019063B"/>
    <w:rsid w:val="00190745"/>
    <w:rsid w:val="0019078A"/>
    <w:rsid w:val="001910C2"/>
    <w:rsid w:val="00191294"/>
    <w:rsid w:val="00191D27"/>
    <w:rsid w:val="00193370"/>
    <w:rsid w:val="00194898"/>
    <w:rsid w:val="00194D85"/>
    <w:rsid w:val="00195E34"/>
    <w:rsid w:val="00196569"/>
    <w:rsid w:val="0019765F"/>
    <w:rsid w:val="001A1587"/>
    <w:rsid w:val="001A417B"/>
    <w:rsid w:val="001A4BF5"/>
    <w:rsid w:val="001A52F5"/>
    <w:rsid w:val="001A565F"/>
    <w:rsid w:val="001A6A2A"/>
    <w:rsid w:val="001A6F2A"/>
    <w:rsid w:val="001A7AA7"/>
    <w:rsid w:val="001B0B19"/>
    <w:rsid w:val="001B0CE2"/>
    <w:rsid w:val="001B3375"/>
    <w:rsid w:val="001B4EA6"/>
    <w:rsid w:val="001B57C6"/>
    <w:rsid w:val="001B69F4"/>
    <w:rsid w:val="001B6ED1"/>
    <w:rsid w:val="001B7258"/>
    <w:rsid w:val="001B7C5A"/>
    <w:rsid w:val="001B7D2D"/>
    <w:rsid w:val="001C0D1D"/>
    <w:rsid w:val="001C2E92"/>
    <w:rsid w:val="001C320F"/>
    <w:rsid w:val="001C5413"/>
    <w:rsid w:val="001C5DE3"/>
    <w:rsid w:val="001C771E"/>
    <w:rsid w:val="001D0096"/>
    <w:rsid w:val="001D32E2"/>
    <w:rsid w:val="001D41C1"/>
    <w:rsid w:val="001D6287"/>
    <w:rsid w:val="001D6388"/>
    <w:rsid w:val="001D701B"/>
    <w:rsid w:val="001E037B"/>
    <w:rsid w:val="001E1493"/>
    <w:rsid w:val="001E17E0"/>
    <w:rsid w:val="001E1FBA"/>
    <w:rsid w:val="001E30D8"/>
    <w:rsid w:val="001E4AAB"/>
    <w:rsid w:val="001E5020"/>
    <w:rsid w:val="001E65BE"/>
    <w:rsid w:val="001E68BA"/>
    <w:rsid w:val="001F1EA8"/>
    <w:rsid w:val="001F2DFF"/>
    <w:rsid w:val="001F5F84"/>
    <w:rsid w:val="00203177"/>
    <w:rsid w:val="0020319E"/>
    <w:rsid w:val="00203868"/>
    <w:rsid w:val="0020428E"/>
    <w:rsid w:val="002056E0"/>
    <w:rsid w:val="00207747"/>
    <w:rsid w:val="00210DF5"/>
    <w:rsid w:val="00211404"/>
    <w:rsid w:val="00212005"/>
    <w:rsid w:val="00212258"/>
    <w:rsid w:val="00212600"/>
    <w:rsid w:val="00212E79"/>
    <w:rsid w:val="002159BC"/>
    <w:rsid w:val="00216114"/>
    <w:rsid w:val="00216BB0"/>
    <w:rsid w:val="00217046"/>
    <w:rsid w:val="0021744F"/>
    <w:rsid w:val="0022205C"/>
    <w:rsid w:val="002253B2"/>
    <w:rsid w:val="00226694"/>
    <w:rsid w:val="00227688"/>
    <w:rsid w:val="00231933"/>
    <w:rsid w:val="002339B6"/>
    <w:rsid w:val="00234BD1"/>
    <w:rsid w:val="00234BF6"/>
    <w:rsid w:val="002363A0"/>
    <w:rsid w:val="00237258"/>
    <w:rsid w:val="002372D5"/>
    <w:rsid w:val="00237B5D"/>
    <w:rsid w:val="00237B61"/>
    <w:rsid w:val="002403BE"/>
    <w:rsid w:val="00242777"/>
    <w:rsid w:val="002431C9"/>
    <w:rsid w:val="00243489"/>
    <w:rsid w:val="00244C58"/>
    <w:rsid w:val="00247CB9"/>
    <w:rsid w:val="00250AFD"/>
    <w:rsid w:val="002515AA"/>
    <w:rsid w:val="002515B0"/>
    <w:rsid w:val="00251BA2"/>
    <w:rsid w:val="0025298B"/>
    <w:rsid w:val="0025449E"/>
    <w:rsid w:val="00256D25"/>
    <w:rsid w:val="00260B2F"/>
    <w:rsid w:val="002615B8"/>
    <w:rsid w:val="00261967"/>
    <w:rsid w:val="0026229D"/>
    <w:rsid w:val="002636FB"/>
    <w:rsid w:val="002639E0"/>
    <w:rsid w:val="002666F7"/>
    <w:rsid w:val="00271832"/>
    <w:rsid w:val="00271A95"/>
    <w:rsid w:val="0027221F"/>
    <w:rsid w:val="0027253A"/>
    <w:rsid w:val="0027407A"/>
    <w:rsid w:val="00274843"/>
    <w:rsid w:val="00276349"/>
    <w:rsid w:val="00276683"/>
    <w:rsid w:val="00276CD5"/>
    <w:rsid w:val="00276F50"/>
    <w:rsid w:val="00277CBC"/>
    <w:rsid w:val="00282151"/>
    <w:rsid w:val="0028276D"/>
    <w:rsid w:val="002828C7"/>
    <w:rsid w:val="00282AA1"/>
    <w:rsid w:val="002834C6"/>
    <w:rsid w:val="0028452B"/>
    <w:rsid w:val="0028469A"/>
    <w:rsid w:val="002846E9"/>
    <w:rsid w:val="00286450"/>
    <w:rsid w:val="00290070"/>
    <w:rsid w:val="00290DD4"/>
    <w:rsid w:val="002910F8"/>
    <w:rsid w:val="002912DD"/>
    <w:rsid w:val="00291595"/>
    <w:rsid w:val="00293932"/>
    <w:rsid w:val="00295CE6"/>
    <w:rsid w:val="00296C66"/>
    <w:rsid w:val="002975A0"/>
    <w:rsid w:val="002A018C"/>
    <w:rsid w:val="002A0586"/>
    <w:rsid w:val="002A0737"/>
    <w:rsid w:val="002A22B7"/>
    <w:rsid w:val="002A2E26"/>
    <w:rsid w:val="002A2E8F"/>
    <w:rsid w:val="002A32A7"/>
    <w:rsid w:val="002A49ED"/>
    <w:rsid w:val="002A4AD0"/>
    <w:rsid w:val="002B001B"/>
    <w:rsid w:val="002B0933"/>
    <w:rsid w:val="002B0E93"/>
    <w:rsid w:val="002B1044"/>
    <w:rsid w:val="002B233F"/>
    <w:rsid w:val="002B2552"/>
    <w:rsid w:val="002B2AA6"/>
    <w:rsid w:val="002B351E"/>
    <w:rsid w:val="002B44DE"/>
    <w:rsid w:val="002B4D8F"/>
    <w:rsid w:val="002B5ADE"/>
    <w:rsid w:val="002B6744"/>
    <w:rsid w:val="002B7138"/>
    <w:rsid w:val="002C1DDD"/>
    <w:rsid w:val="002C3509"/>
    <w:rsid w:val="002C4098"/>
    <w:rsid w:val="002C5C32"/>
    <w:rsid w:val="002C60C3"/>
    <w:rsid w:val="002C72E4"/>
    <w:rsid w:val="002D0EDC"/>
    <w:rsid w:val="002D1B42"/>
    <w:rsid w:val="002D27B2"/>
    <w:rsid w:val="002D29D3"/>
    <w:rsid w:val="002D2D2D"/>
    <w:rsid w:val="002D3B76"/>
    <w:rsid w:val="002D56EA"/>
    <w:rsid w:val="002D7453"/>
    <w:rsid w:val="002D7EFF"/>
    <w:rsid w:val="002E152C"/>
    <w:rsid w:val="002E1FB2"/>
    <w:rsid w:val="002E260A"/>
    <w:rsid w:val="002E445D"/>
    <w:rsid w:val="002E489C"/>
    <w:rsid w:val="002E5441"/>
    <w:rsid w:val="002E6B6E"/>
    <w:rsid w:val="002E6BEF"/>
    <w:rsid w:val="002E78A4"/>
    <w:rsid w:val="002E796D"/>
    <w:rsid w:val="002E7E9B"/>
    <w:rsid w:val="002F025F"/>
    <w:rsid w:val="002F1D86"/>
    <w:rsid w:val="002F3D71"/>
    <w:rsid w:val="002F4093"/>
    <w:rsid w:val="002F4C91"/>
    <w:rsid w:val="002F7938"/>
    <w:rsid w:val="002F7EAB"/>
    <w:rsid w:val="00300124"/>
    <w:rsid w:val="00300E4B"/>
    <w:rsid w:val="00301B1E"/>
    <w:rsid w:val="00301EAE"/>
    <w:rsid w:val="00302813"/>
    <w:rsid w:val="00302FA1"/>
    <w:rsid w:val="003037D4"/>
    <w:rsid w:val="003049A5"/>
    <w:rsid w:val="003049DF"/>
    <w:rsid w:val="00305988"/>
    <w:rsid w:val="00305A91"/>
    <w:rsid w:val="00305A9C"/>
    <w:rsid w:val="00305B0D"/>
    <w:rsid w:val="00305E85"/>
    <w:rsid w:val="003063A6"/>
    <w:rsid w:val="003105E1"/>
    <w:rsid w:val="00311AE8"/>
    <w:rsid w:val="00311BA2"/>
    <w:rsid w:val="00312515"/>
    <w:rsid w:val="00312AA9"/>
    <w:rsid w:val="0031361F"/>
    <w:rsid w:val="00315B05"/>
    <w:rsid w:val="00315E47"/>
    <w:rsid w:val="00316650"/>
    <w:rsid w:val="003168E5"/>
    <w:rsid w:val="00316CF5"/>
    <w:rsid w:val="0032108A"/>
    <w:rsid w:val="003213A8"/>
    <w:rsid w:val="00321817"/>
    <w:rsid w:val="003228C5"/>
    <w:rsid w:val="0032319E"/>
    <w:rsid w:val="0032362E"/>
    <w:rsid w:val="00323842"/>
    <w:rsid w:val="00323C43"/>
    <w:rsid w:val="00324D84"/>
    <w:rsid w:val="00324F05"/>
    <w:rsid w:val="00325DBF"/>
    <w:rsid w:val="0032621D"/>
    <w:rsid w:val="003269FA"/>
    <w:rsid w:val="0032703E"/>
    <w:rsid w:val="00327457"/>
    <w:rsid w:val="00327F55"/>
    <w:rsid w:val="003328EA"/>
    <w:rsid w:val="0033325F"/>
    <w:rsid w:val="00340353"/>
    <w:rsid w:val="00341D6E"/>
    <w:rsid w:val="00341FFC"/>
    <w:rsid w:val="003423F7"/>
    <w:rsid w:val="0034294B"/>
    <w:rsid w:val="00342DA1"/>
    <w:rsid w:val="00344C2D"/>
    <w:rsid w:val="00345320"/>
    <w:rsid w:val="00345EBB"/>
    <w:rsid w:val="0034633C"/>
    <w:rsid w:val="00346961"/>
    <w:rsid w:val="003510F6"/>
    <w:rsid w:val="003532E1"/>
    <w:rsid w:val="003540D3"/>
    <w:rsid w:val="00354AD6"/>
    <w:rsid w:val="003569E1"/>
    <w:rsid w:val="0036070D"/>
    <w:rsid w:val="003648FC"/>
    <w:rsid w:val="00364E1F"/>
    <w:rsid w:val="00365628"/>
    <w:rsid w:val="00366B40"/>
    <w:rsid w:val="003675C1"/>
    <w:rsid w:val="00367C66"/>
    <w:rsid w:val="00367FE2"/>
    <w:rsid w:val="00370A4D"/>
    <w:rsid w:val="00373C50"/>
    <w:rsid w:val="0037419D"/>
    <w:rsid w:val="00376F6F"/>
    <w:rsid w:val="00377D39"/>
    <w:rsid w:val="0038160D"/>
    <w:rsid w:val="00381723"/>
    <w:rsid w:val="00381BA7"/>
    <w:rsid w:val="003829FA"/>
    <w:rsid w:val="00384C16"/>
    <w:rsid w:val="0038644A"/>
    <w:rsid w:val="003872DF"/>
    <w:rsid w:val="003873BE"/>
    <w:rsid w:val="00387502"/>
    <w:rsid w:val="003879F5"/>
    <w:rsid w:val="003905FF"/>
    <w:rsid w:val="003908CD"/>
    <w:rsid w:val="0039392F"/>
    <w:rsid w:val="003960A6"/>
    <w:rsid w:val="003A0A75"/>
    <w:rsid w:val="003A10D8"/>
    <w:rsid w:val="003A184D"/>
    <w:rsid w:val="003A27A3"/>
    <w:rsid w:val="003A2F18"/>
    <w:rsid w:val="003A3A9B"/>
    <w:rsid w:val="003A6FFD"/>
    <w:rsid w:val="003B24D8"/>
    <w:rsid w:val="003B5762"/>
    <w:rsid w:val="003B74BC"/>
    <w:rsid w:val="003C0027"/>
    <w:rsid w:val="003C11CE"/>
    <w:rsid w:val="003C307E"/>
    <w:rsid w:val="003C3471"/>
    <w:rsid w:val="003C3B1F"/>
    <w:rsid w:val="003C475A"/>
    <w:rsid w:val="003C5D98"/>
    <w:rsid w:val="003C619D"/>
    <w:rsid w:val="003C62B2"/>
    <w:rsid w:val="003C69F1"/>
    <w:rsid w:val="003C7043"/>
    <w:rsid w:val="003C73EA"/>
    <w:rsid w:val="003D01A8"/>
    <w:rsid w:val="003D17D2"/>
    <w:rsid w:val="003D1AA1"/>
    <w:rsid w:val="003D25BB"/>
    <w:rsid w:val="003D5471"/>
    <w:rsid w:val="003D584D"/>
    <w:rsid w:val="003D5BAD"/>
    <w:rsid w:val="003D6EBA"/>
    <w:rsid w:val="003E1845"/>
    <w:rsid w:val="003E3C22"/>
    <w:rsid w:val="003E3F4E"/>
    <w:rsid w:val="003E4CE8"/>
    <w:rsid w:val="003E5442"/>
    <w:rsid w:val="003E5866"/>
    <w:rsid w:val="003E6DC2"/>
    <w:rsid w:val="003F0C5A"/>
    <w:rsid w:val="003F142C"/>
    <w:rsid w:val="003F1B13"/>
    <w:rsid w:val="003F267F"/>
    <w:rsid w:val="003F4D61"/>
    <w:rsid w:val="003F67CC"/>
    <w:rsid w:val="003F6B5C"/>
    <w:rsid w:val="004016FE"/>
    <w:rsid w:val="004027D2"/>
    <w:rsid w:val="00403E06"/>
    <w:rsid w:val="00405539"/>
    <w:rsid w:val="00405CF7"/>
    <w:rsid w:val="00406401"/>
    <w:rsid w:val="00410115"/>
    <w:rsid w:val="00411250"/>
    <w:rsid w:val="0041273A"/>
    <w:rsid w:val="00412ED5"/>
    <w:rsid w:val="00413AD3"/>
    <w:rsid w:val="00413CF2"/>
    <w:rsid w:val="00413DAF"/>
    <w:rsid w:val="00415C36"/>
    <w:rsid w:val="00415F9A"/>
    <w:rsid w:val="00421AFC"/>
    <w:rsid w:val="004223D5"/>
    <w:rsid w:val="00422F89"/>
    <w:rsid w:val="004247A4"/>
    <w:rsid w:val="00425148"/>
    <w:rsid w:val="00425263"/>
    <w:rsid w:val="00426954"/>
    <w:rsid w:val="004277E7"/>
    <w:rsid w:val="00432961"/>
    <w:rsid w:val="00433608"/>
    <w:rsid w:val="00434E23"/>
    <w:rsid w:val="004354C3"/>
    <w:rsid w:val="004354F3"/>
    <w:rsid w:val="00437FC9"/>
    <w:rsid w:val="00440104"/>
    <w:rsid w:val="0044171E"/>
    <w:rsid w:val="00441732"/>
    <w:rsid w:val="00441936"/>
    <w:rsid w:val="00442B37"/>
    <w:rsid w:val="004437DE"/>
    <w:rsid w:val="00443ABF"/>
    <w:rsid w:val="004452C0"/>
    <w:rsid w:val="00446190"/>
    <w:rsid w:val="00446554"/>
    <w:rsid w:val="004478C7"/>
    <w:rsid w:val="00447924"/>
    <w:rsid w:val="0045142E"/>
    <w:rsid w:val="004529EB"/>
    <w:rsid w:val="00454B11"/>
    <w:rsid w:val="004554CB"/>
    <w:rsid w:val="004566FF"/>
    <w:rsid w:val="00456AA5"/>
    <w:rsid w:val="00456B60"/>
    <w:rsid w:val="004574B8"/>
    <w:rsid w:val="00457E42"/>
    <w:rsid w:val="00457FEA"/>
    <w:rsid w:val="00462A92"/>
    <w:rsid w:val="004639A4"/>
    <w:rsid w:val="004639D3"/>
    <w:rsid w:val="0046544C"/>
    <w:rsid w:val="00465468"/>
    <w:rsid w:val="00465EEA"/>
    <w:rsid w:val="0046603F"/>
    <w:rsid w:val="00466FC7"/>
    <w:rsid w:val="00467093"/>
    <w:rsid w:val="00470AFA"/>
    <w:rsid w:val="00472648"/>
    <w:rsid w:val="00472650"/>
    <w:rsid w:val="00473D39"/>
    <w:rsid w:val="004747F6"/>
    <w:rsid w:val="0047520D"/>
    <w:rsid w:val="004755A1"/>
    <w:rsid w:val="004757B1"/>
    <w:rsid w:val="004765C1"/>
    <w:rsid w:val="00476DC1"/>
    <w:rsid w:val="00477FD4"/>
    <w:rsid w:val="004811DC"/>
    <w:rsid w:val="004840B2"/>
    <w:rsid w:val="0048537F"/>
    <w:rsid w:val="004867E3"/>
    <w:rsid w:val="00487362"/>
    <w:rsid w:val="004877D1"/>
    <w:rsid w:val="004929EE"/>
    <w:rsid w:val="00493642"/>
    <w:rsid w:val="0049428C"/>
    <w:rsid w:val="004954BB"/>
    <w:rsid w:val="00495695"/>
    <w:rsid w:val="004960DB"/>
    <w:rsid w:val="00496474"/>
    <w:rsid w:val="004A1628"/>
    <w:rsid w:val="004A1D56"/>
    <w:rsid w:val="004A30C1"/>
    <w:rsid w:val="004A58DB"/>
    <w:rsid w:val="004A5CDD"/>
    <w:rsid w:val="004A61D7"/>
    <w:rsid w:val="004A7019"/>
    <w:rsid w:val="004A747D"/>
    <w:rsid w:val="004A79CD"/>
    <w:rsid w:val="004A7E5E"/>
    <w:rsid w:val="004B0AA2"/>
    <w:rsid w:val="004B25A9"/>
    <w:rsid w:val="004B495C"/>
    <w:rsid w:val="004B4CB7"/>
    <w:rsid w:val="004B4D8E"/>
    <w:rsid w:val="004B6BF1"/>
    <w:rsid w:val="004C011D"/>
    <w:rsid w:val="004C15A2"/>
    <w:rsid w:val="004C16D0"/>
    <w:rsid w:val="004C30E5"/>
    <w:rsid w:val="004C33D8"/>
    <w:rsid w:val="004C5012"/>
    <w:rsid w:val="004C54D3"/>
    <w:rsid w:val="004C5B14"/>
    <w:rsid w:val="004D1DB5"/>
    <w:rsid w:val="004D2ADA"/>
    <w:rsid w:val="004D2C4E"/>
    <w:rsid w:val="004D3B62"/>
    <w:rsid w:val="004D4766"/>
    <w:rsid w:val="004D6BDC"/>
    <w:rsid w:val="004D7731"/>
    <w:rsid w:val="004D7C25"/>
    <w:rsid w:val="004D7D48"/>
    <w:rsid w:val="004E020B"/>
    <w:rsid w:val="004E0742"/>
    <w:rsid w:val="004E101F"/>
    <w:rsid w:val="004E26BF"/>
    <w:rsid w:val="004E28E6"/>
    <w:rsid w:val="004E2B2F"/>
    <w:rsid w:val="004E3003"/>
    <w:rsid w:val="004E374B"/>
    <w:rsid w:val="004E55D8"/>
    <w:rsid w:val="004E6611"/>
    <w:rsid w:val="004E6A91"/>
    <w:rsid w:val="004E7564"/>
    <w:rsid w:val="004E7EB3"/>
    <w:rsid w:val="004F32DD"/>
    <w:rsid w:val="004F3354"/>
    <w:rsid w:val="004F335C"/>
    <w:rsid w:val="004F3E05"/>
    <w:rsid w:val="004F46DB"/>
    <w:rsid w:val="004F544F"/>
    <w:rsid w:val="004F65BA"/>
    <w:rsid w:val="005014AB"/>
    <w:rsid w:val="00501931"/>
    <w:rsid w:val="0050261B"/>
    <w:rsid w:val="00502E21"/>
    <w:rsid w:val="00505402"/>
    <w:rsid w:val="005069EE"/>
    <w:rsid w:val="00506BC7"/>
    <w:rsid w:val="00507528"/>
    <w:rsid w:val="00507CF2"/>
    <w:rsid w:val="00507DD0"/>
    <w:rsid w:val="00511268"/>
    <w:rsid w:val="00511C53"/>
    <w:rsid w:val="00511C7B"/>
    <w:rsid w:val="00512068"/>
    <w:rsid w:val="005121EB"/>
    <w:rsid w:val="005126FE"/>
    <w:rsid w:val="00513E82"/>
    <w:rsid w:val="00515713"/>
    <w:rsid w:val="00517732"/>
    <w:rsid w:val="0052009C"/>
    <w:rsid w:val="00524898"/>
    <w:rsid w:val="0052530F"/>
    <w:rsid w:val="00525BB1"/>
    <w:rsid w:val="00525D58"/>
    <w:rsid w:val="00526812"/>
    <w:rsid w:val="00527E1C"/>
    <w:rsid w:val="00532611"/>
    <w:rsid w:val="00533799"/>
    <w:rsid w:val="00533CA8"/>
    <w:rsid w:val="005405E2"/>
    <w:rsid w:val="00541C77"/>
    <w:rsid w:val="005435AF"/>
    <w:rsid w:val="00543E8B"/>
    <w:rsid w:val="00545153"/>
    <w:rsid w:val="005459D1"/>
    <w:rsid w:val="00545A03"/>
    <w:rsid w:val="00547486"/>
    <w:rsid w:val="00551B87"/>
    <w:rsid w:val="00552911"/>
    <w:rsid w:val="00552EF4"/>
    <w:rsid w:val="00553963"/>
    <w:rsid w:val="005553B4"/>
    <w:rsid w:val="0055563B"/>
    <w:rsid w:val="00555DFC"/>
    <w:rsid w:val="005565B2"/>
    <w:rsid w:val="00556F3D"/>
    <w:rsid w:val="00557E9A"/>
    <w:rsid w:val="00562FAB"/>
    <w:rsid w:val="005631A0"/>
    <w:rsid w:val="00563FFB"/>
    <w:rsid w:val="00565F4C"/>
    <w:rsid w:val="005713E7"/>
    <w:rsid w:val="00572404"/>
    <w:rsid w:val="00573812"/>
    <w:rsid w:val="005743A6"/>
    <w:rsid w:val="00574810"/>
    <w:rsid w:val="00574AEB"/>
    <w:rsid w:val="005752CB"/>
    <w:rsid w:val="005760ED"/>
    <w:rsid w:val="005777D4"/>
    <w:rsid w:val="005779C2"/>
    <w:rsid w:val="00577C7C"/>
    <w:rsid w:val="005812A5"/>
    <w:rsid w:val="00581D7C"/>
    <w:rsid w:val="0058381E"/>
    <w:rsid w:val="00585677"/>
    <w:rsid w:val="00585FDD"/>
    <w:rsid w:val="00595D33"/>
    <w:rsid w:val="0059636C"/>
    <w:rsid w:val="0059663B"/>
    <w:rsid w:val="00596CCC"/>
    <w:rsid w:val="005A1833"/>
    <w:rsid w:val="005A1DBB"/>
    <w:rsid w:val="005A2580"/>
    <w:rsid w:val="005A298D"/>
    <w:rsid w:val="005A2A3B"/>
    <w:rsid w:val="005A41B2"/>
    <w:rsid w:val="005A5035"/>
    <w:rsid w:val="005A6E9F"/>
    <w:rsid w:val="005B0A6B"/>
    <w:rsid w:val="005B0D81"/>
    <w:rsid w:val="005B0F87"/>
    <w:rsid w:val="005B2B6D"/>
    <w:rsid w:val="005B44A2"/>
    <w:rsid w:val="005B4F6A"/>
    <w:rsid w:val="005B58D8"/>
    <w:rsid w:val="005B5D1D"/>
    <w:rsid w:val="005B5F44"/>
    <w:rsid w:val="005B6CB5"/>
    <w:rsid w:val="005B7826"/>
    <w:rsid w:val="005C204A"/>
    <w:rsid w:val="005C2203"/>
    <w:rsid w:val="005C235B"/>
    <w:rsid w:val="005C3C08"/>
    <w:rsid w:val="005C58CF"/>
    <w:rsid w:val="005C5DEB"/>
    <w:rsid w:val="005C666E"/>
    <w:rsid w:val="005C70DF"/>
    <w:rsid w:val="005C732F"/>
    <w:rsid w:val="005C7B5D"/>
    <w:rsid w:val="005C7C39"/>
    <w:rsid w:val="005D35A5"/>
    <w:rsid w:val="005D463E"/>
    <w:rsid w:val="005D5683"/>
    <w:rsid w:val="005D5EC9"/>
    <w:rsid w:val="005D70E7"/>
    <w:rsid w:val="005E11ED"/>
    <w:rsid w:val="005E280E"/>
    <w:rsid w:val="005E2914"/>
    <w:rsid w:val="005E3011"/>
    <w:rsid w:val="005E352D"/>
    <w:rsid w:val="005E3D67"/>
    <w:rsid w:val="005E463B"/>
    <w:rsid w:val="005E4877"/>
    <w:rsid w:val="005E4966"/>
    <w:rsid w:val="005E507D"/>
    <w:rsid w:val="005E508F"/>
    <w:rsid w:val="005E74FE"/>
    <w:rsid w:val="005F033B"/>
    <w:rsid w:val="005F041A"/>
    <w:rsid w:val="005F0C39"/>
    <w:rsid w:val="005F156C"/>
    <w:rsid w:val="005F24D6"/>
    <w:rsid w:val="005F28A2"/>
    <w:rsid w:val="005F3257"/>
    <w:rsid w:val="005F3D32"/>
    <w:rsid w:val="005F6C34"/>
    <w:rsid w:val="006016E3"/>
    <w:rsid w:val="00601930"/>
    <w:rsid w:val="0060486D"/>
    <w:rsid w:val="00604D90"/>
    <w:rsid w:val="006059C8"/>
    <w:rsid w:val="00607B2A"/>
    <w:rsid w:val="0061013B"/>
    <w:rsid w:val="00610B3F"/>
    <w:rsid w:val="00613687"/>
    <w:rsid w:val="00614330"/>
    <w:rsid w:val="00615E4D"/>
    <w:rsid w:val="00616B41"/>
    <w:rsid w:val="00616E5E"/>
    <w:rsid w:val="00617B87"/>
    <w:rsid w:val="006233BB"/>
    <w:rsid w:val="00623491"/>
    <w:rsid w:val="00623BE0"/>
    <w:rsid w:val="006246AB"/>
    <w:rsid w:val="00624A67"/>
    <w:rsid w:val="00624DBA"/>
    <w:rsid w:val="006256E0"/>
    <w:rsid w:val="006258C8"/>
    <w:rsid w:val="00626193"/>
    <w:rsid w:val="006272E2"/>
    <w:rsid w:val="00627BE2"/>
    <w:rsid w:val="006317C1"/>
    <w:rsid w:val="00631967"/>
    <w:rsid w:val="00632A7E"/>
    <w:rsid w:val="0063545B"/>
    <w:rsid w:val="00635BDE"/>
    <w:rsid w:val="006368C3"/>
    <w:rsid w:val="00642507"/>
    <w:rsid w:val="00642927"/>
    <w:rsid w:val="00642D8D"/>
    <w:rsid w:val="006436DC"/>
    <w:rsid w:val="00643856"/>
    <w:rsid w:val="0064460C"/>
    <w:rsid w:val="00644D46"/>
    <w:rsid w:val="006459A6"/>
    <w:rsid w:val="006460E2"/>
    <w:rsid w:val="00646BC1"/>
    <w:rsid w:val="00650400"/>
    <w:rsid w:val="00651B02"/>
    <w:rsid w:val="0065294D"/>
    <w:rsid w:val="00652C8F"/>
    <w:rsid w:val="00652CA3"/>
    <w:rsid w:val="00652F53"/>
    <w:rsid w:val="006530A5"/>
    <w:rsid w:val="00653112"/>
    <w:rsid w:val="00653496"/>
    <w:rsid w:val="00653A3C"/>
    <w:rsid w:val="0065455C"/>
    <w:rsid w:val="006545EA"/>
    <w:rsid w:val="00654819"/>
    <w:rsid w:val="006548A9"/>
    <w:rsid w:val="006557EC"/>
    <w:rsid w:val="0065590D"/>
    <w:rsid w:val="006559E3"/>
    <w:rsid w:val="00655DBF"/>
    <w:rsid w:val="00656EDE"/>
    <w:rsid w:val="0065735A"/>
    <w:rsid w:val="00661615"/>
    <w:rsid w:val="00662BF4"/>
    <w:rsid w:val="00662F0E"/>
    <w:rsid w:val="00663503"/>
    <w:rsid w:val="006645A2"/>
    <w:rsid w:val="00664C87"/>
    <w:rsid w:val="006655F9"/>
    <w:rsid w:val="00666663"/>
    <w:rsid w:val="00666759"/>
    <w:rsid w:val="00670E9F"/>
    <w:rsid w:val="00671203"/>
    <w:rsid w:val="00671DEE"/>
    <w:rsid w:val="00672318"/>
    <w:rsid w:val="006743D4"/>
    <w:rsid w:val="00674A53"/>
    <w:rsid w:val="00674A62"/>
    <w:rsid w:val="00674F3F"/>
    <w:rsid w:val="0067577A"/>
    <w:rsid w:val="00676CF5"/>
    <w:rsid w:val="0067751B"/>
    <w:rsid w:val="00681753"/>
    <w:rsid w:val="0068395F"/>
    <w:rsid w:val="006845F5"/>
    <w:rsid w:val="00684665"/>
    <w:rsid w:val="00685262"/>
    <w:rsid w:val="00685FC2"/>
    <w:rsid w:val="006864FE"/>
    <w:rsid w:val="00686F53"/>
    <w:rsid w:val="006912C7"/>
    <w:rsid w:val="0069221D"/>
    <w:rsid w:val="006927CB"/>
    <w:rsid w:val="0069295F"/>
    <w:rsid w:val="00692C00"/>
    <w:rsid w:val="00693835"/>
    <w:rsid w:val="00694813"/>
    <w:rsid w:val="00694FFD"/>
    <w:rsid w:val="00696C5A"/>
    <w:rsid w:val="00696DB0"/>
    <w:rsid w:val="00697DF5"/>
    <w:rsid w:val="006A065E"/>
    <w:rsid w:val="006A0CFF"/>
    <w:rsid w:val="006A1A57"/>
    <w:rsid w:val="006A1C08"/>
    <w:rsid w:val="006A2017"/>
    <w:rsid w:val="006A2EBF"/>
    <w:rsid w:val="006A34CB"/>
    <w:rsid w:val="006A3894"/>
    <w:rsid w:val="006A3F8B"/>
    <w:rsid w:val="006A44D8"/>
    <w:rsid w:val="006A5A60"/>
    <w:rsid w:val="006A603B"/>
    <w:rsid w:val="006A7C31"/>
    <w:rsid w:val="006A7D16"/>
    <w:rsid w:val="006B0149"/>
    <w:rsid w:val="006B13F5"/>
    <w:rsid w:val="006B1698"/>
    <w:rsid w:val="006B2F3B"/>
    <w:rsid w:val="006B3811"/>
    <w:rsid w:val="006B589E"/>
    <w:rsid w:val="006B5D29"/>
    <w:rsid w:val="006C2C27"/>
    <w:rsid w:val="006C340B"/>
    <w:rsid w:val="006C387C"/>
    <w:rsid w:val="006C50F9"/>
    <w:rsid w:val="006C5289"/>
    <w:rsid w:val="006C5536"/>
    <w:rsid w:val="006C5D7C"/>
    <w:rsid w:val="006C703E"/>
    <w:rsid w:val="006C7F85"/>
    <w:rsid w:val="006D170A"/>
    <w:rsid w:val="006D2D4E"/>
    <w:rsid w:val="006D5303"/>
    <w:rsid w:val="006D5A93"/>
    <w:rsid w:val="006D63B0"/>
    <w:rsid w:val="006D6555"/>
    <w:rsid w:val="006D6CC5"/>
    <w:rsid w:val="006E0110"/>
    <w:rsid w:val="006E05D7"/>
    <w:rsid w:val="006E0EFC"/>
    <w:rsid w:val="006E1442"/>
    <w:rsid w:val="006E19CB"/>
    <w:rsid w:val="006E1CFE"/>
    <w:rsid w:val="006E243C"/>
    <w:rsid w:val="006E2A1B"/>
    <w:rsid w:val="006E38FA"/>
    <w:rsid w:val="006E3991"/>
    <w:rsid w:val="006E4006"/>
    <w:rsid w:val="006E52D6"/>
    <w:rsid w:val="006E5F77"/>
    <w:rsid w:val="006F071C"/>
    <w:rsid w:val="006F1123"/>
    <w:rsid w:val="006F166B"/>
    <w:rsid w:val="006F1955"/>
    <w:rsid w:val="006F1D25"/>
    <w:rsid w:val="006F3084"/>
    <w:rsid w:val="006F31AC"/>
    <w:rsid w:val="006F5281"/>
    <w:rsid w:val="006F6ED8"/>
    <w:rsid w:val="006F745A"/>
    <w:rsid w:val="006F7B52"/>
    <w:rsid w:val="0070162E"/>
    <w:rsid w:val="00701B80"/>
    <w:rsid w:val="00701EB4"/>
    <w:rsid w:val="00702CAF"/>
    <w:rsid w:val="007035B1"/>
    <w:rsid w:val="007035DB"/>
    <w:rsid w:val="007055CF"/>
    <w:rsid w:val="00706498"/>
    <w:rsid w:val="00707107"/>
    <w:rsid w:val="0071022B"/>
    <w:rsid w:val="007106A4"/>
    <w:rsid w:val="007118C9"/>
    <w:rsid w:val="00712228"/>
    <w:rsid w:val="00712693"/>
    <w:rsid w:val="00713033"/>
    <w:rsid w:val="00713785"/>
    <w:rsid w:val="007138C3"/>
    <w:rsid w:val="007140ED"/>
    <w:rsid w:val="007146E0"/>
    <w:rsid w:val="007148EF"/>
    <w:rsid w:val="00714F5F"/>
    <w:rsid w:val="007161C0"/>
    <w:rsid w:val="0071627B"/>
    <w:rsid w:val="00716906"/>
    <w:rsid w:val="00720C2A"/>
    <w:rsid w:val="00721B69"/>
    <w:rsid w:val="00721C8B"/>
    <w:rsid w:val="0072280D"/>
    <w:rsid w:val="0072469A"/>
    <w:rsid w:val="00725A6E"/>
    <w:rsid w:val="007266D5"/>
    <w:rsid w:val="00727611"/>
    <w:rsid w:val="00732271"/>
    <w:rsid w:val="00732AA3"/>
    <w:rsid w:val="007337A8"/>
    <w:rsid w:val="00733CD1"/>
    <w:rsid w:val="007340A6"/>
    <w:rsid w:val="00734310"/>
    <w:rsid w:val="007349FC"/>
    <w:rsid w:val="007355F8"/>
    <w:rsid w:val="00737B8E"/>
    <w:rsid w:val="00737DFC"/>
    <w:rsid w:val="0074077F"/>
    <w:rsid w:val="00743872"/>
    <w:rsid w:val="00743C2A"/>
    <w:rsid w:val="00744275"/>
    <w:rsid w:val="0074550C"/>
    <w:rsid w:val="00745662"/>
    <w:rsid w:val="00745E45"/>
    <w:rsid w:val="00753142"/>
    <w:rsid w:val="007538B9"/>
    <w:rsid w:val="00754EDA"/>
    <w:rsid w:val="00754F1D"/>
    <w:rsid w:val="007558D9"/>
    <w:rsid w:val="00761294"/>
    <w:rsid w:val="007614A2"/>
    <w:rsid w:val="007628AA"/>
    <w:rsid w:val="00763365"/>
    <w:rsid w:val="00764109"/>
    <w:rsid w:val="0076520A"/>
    <w:rsid w:val="00765E41"/>
    <w:rsid w:val="00765F47"/>
    <w:rsid w:val="007666B5"/>
    <w:rsid w:val="00770168"/>
    <w:rsid w:val="007704B3"/>
    <w:rsid w:val="00772C5E"/>
    <w:rsid w:val="00773288"/>
    <w:rsid w:val="00775AEB"/>
    <w:rsid w:val="00776A25"/>
    <w:rsid w:val="007773E4"/>
    <w:rsid w:val="0077745E"/>
    <w:rsid w:val="007808B5"/>
    <w:rsid w:val="0078100A"/>
    <w:rsid w:val="00781699"/>
    <w:rsid w:val="00783024"/>
    <w:rsid w:val="00783B8F"/>
    <w:rsid w:val="00784736"/>
    <w:rsid w:val="00785981"/>
    <w:rsid w:val="0078743E"/>
    <w:rsid w:val="007874E0"/>
    <w:rsid w:val="00787620"/>
    <w:rsid w:val="007905A9"/>
    <w:rsid w:val="007906DE"/>
    <w:rsid w:val="00790AE2"/>
    <w:rsid w:val="007913F5"/>
    <w:rsid w:val="00791D0B"/>
    <w:rsid w:val="00792F94"/>
    <w:rsid w:val="007939B6"/>
    <w:rsid w:val="00795533"/>
    <w:rsid w:val="00795C4B"/>
    <w:rsid w:val="00796514"/>
    <w:rsid w:val="00797F1F"/>
    <w:rsid w:val="007A0AA0"/>
    <w:rsid w:val="007A0B7B"/>
    <w:rsid w:val="007A191B"/>
    <w:rsid w:val="007A1D21"/>
    <w:rsid w:val="007A362E"/>
    <w:rsid w:val="007A550A"/>
    <w:rsid w:val="007A5576"/>
    <w:rsid w:val="007A5A85"/>
    <w:rsid w:val="007A7098"/>
    <w:rsid w:val="007A7581"/>
    <w:rsid w:val="007A7D1A"/>
    <w:rsid w:val="007B1306"/>
    <w:rsid w:val="007B169B"/>
    <w:rsid w:val="007B2E3D"/>
    <w:rsid w:val="007B3186"/>
    <w:rsid w:val="007B427C"/>
    <w:rsid w:val="007B4A4C"/>
    <w:rsid w:val="007B4E69"/>
    <w:rsid w:val="007B4F54"/>
    <w:rsid w:val="007B4FB4"/>
    <w:rsid w:val="007B5095"/>
    <w:rsid w:val="007B5AE6"/>
    <w:rsid w:val="007B5E57"/>
    <w:rsid w:val="007B5EDD"/>
    <w:rsid w:val="007B6C55"/>
    <w:rsid w:val="007B7EDC"/>
    <w:rsid w:val="007C01BD"/>
    <w:rsid w:val="007C0B66"/>
    <w:rsid w:val="007C0C24"/>
    <w:rsid w:val="007C127A"/>
    <w:rsid w:val="007C1CFC"/>
    <w:rsid w:val="007C2EFC"/>
    <w:rsid w:val="007C4115"/>
    <w:rsid w:val="007C4204"/>
    <w:rsid w:val="007C65E2"/>
    <w:rsid w:val="007C6FBC"/>
    <w:rsid w:val="007C71C8"/>
    <w:rsid w:val="007C7713"/>
    <w:rsid w:val="007C7C1C"/>
    <w:rsid w:val="007D1357"/>
    <w:rsid w:val="007D137A"/>
    <w:rsid w:val="007D3789"/>
    <w:rsid w:val="007D38D2"/>
    <w:rsid w:val="007D5072"/>
    <w:rsid w:val="007D53FA"/>
    <w:rsid w:val="007D75BA"/>
    <w:rsid w:val="007E245C"/>
    <w:rsid w:val="007E2E42"/>
    <w:rsid w:val="007E37C7"/>
    <w:rsid w:val="007E3A55"/>
    <w:rsid w:val="007E3EAA"/>
    <w:rsid w:val="007E5509"/>
    <w:rsid w:val="007E6BCB"/>
    <w:rsid w:val="007E74A6"/>
    <w:rsid w:val="007F0B17"/>
    <w:rsid w:val="007F2EF5"/>
    <w:rsid w:val="007F41AE"/>
    <w:rsid w:val="007F4FEC"/>
    <w:rsid w:val="007F76A8"/>
    <w:rsid w:val="007F7D3A"/>
    <w:rsid w:val="00800373"/>
    <w:rsid w:val="00800BE8"/>
    <w:rsid w:val="00801B88"/>
    <w:rsid w:val="0080301F"/>
    <w:rsid w:val="00803E31"/>
    <w:rsid w:val="00804CBA"/>
    <w:rsid w:val="00805431"/>
    <w:rsid w:val="00806B5B"/>
    <w:rsid w:val="008102E5"/>
    <w:rsid w:val="00810FC5"/>
    <w:rsid w:val="00811353"/>
    <w:rsid w:val="00811E90"/>
    <w:rsid w:val="008124C6"/>
    <w:rsid w:val="00812B12"/>
    <w:rsid w:val="00813637"/>
    <w:rsid w:val="0081456B"/>
    <w:rsid w:val="00820830"/>
    <w:rsid w:val="0082168A"/>
    <w:rsid w:val="00821EDD"/>
    <w:rsid w:val="0082210B"/>
    <w:rsid w:val="008221D3"/>
    <w:rsid w:val="00822F5A"/>
    <w:rsid w:val="00822F6E"/>
    <w:rsid w:val="00824648"/>
    <w:rsid w:val="0082492D"/>
    <w:rsid w:val="00824A68"/>
    <w:rsid w:val="00825650"/>
    <w:rsid w:val="00826B18"/>
    <w:rsid w:val="0082740F"/>
    <w:rsid w:val="0083185B"/>
    <w:rsid w:val="00833C14"/>
    <w:rsid w:val="00834A87"/>
    <w:rsid w:val="0083631D"/>
    <w:rsid w:val="0083735D"/>
    <w:rsid w:val="0083761E"/>
    <w:rsid w:val="00837656"/>
    <w:rsid w:val="00841419"/>
    <w:rsid w:val="00841434"/>
    <w:rsid w:val="00841677"/>
    <w:rsid w:val="00842034"/>
    <w:rsid w:val="00842299"/>
    <w:rsid w:val="0084302C"/>
    <w:rsid w:val="008434F8"/>
    <w:rsid w:val="00843C0A"/>
    <w:rsid w:val="008454AE"/>
    <w:rsid w:val="0084707A"/>
    <w:rsid w:val="00850333"/>
    <w:rsid w:val="00850339"/>
    <w:rsid w:val="00853830"/>
    <w:rsid w:val="00853F3A"/>
    <w:rsid w:val="00855568"/>
    <w:rsid w:val="0085582E"/>
    <w:rsid w:val="0085676E"/>
    <w:rsid w:val="00856B47"/>
    <w:rsid w:val="00856B49"/>
    <w:rsid w:val="00856F9B"/>
    <w:rsid w:val="00856FFF"/>
    <w:rsid w:val="00857378"/>
    <w:rsid w:val="0085788A"/>
    <w:rsid w:val="00857DE3"/>
    <w:rsid w:val="00861360"/>
    <w:rsid w:val="008621FE"/>
    <w:rsid w:val="00862E98"/>
    <w:rsid w:val="00863945"/>
    <w:rsid w:val="00863F5E"/>
    <w:rsid w:val="00864D65"/>
    <w:rsid w:val="00865309"/>
    <w:rsid w:val="00865CBC"/>
    <w:rsid w:val="0086613A"/>
    <w:rsid w:val="0086629D"/>
    <w:rsid w:val="008663DD"/>
    <w:rsid w:val="00866423"/>
    <w:rsid w:val="008673D0"/>
    <w:rsid w:val="00867EFB"/>
    <w:rsid w:val="008703E1"/>
    <w:rsid w:val="00870997"/>
    <w:rsid w:val="00870C0C"/>
    <w:rsid w:val="00871124"/>
    <w:rsid w:val="00872286"/>
    <w:rsid w:val="0087279B"/>
    <w:rsid w:val="00872992"/>
    <w:rsid w:val="00873861"/>
    <w:rsid w:val="0087445B"/>
    <w:rsid w:val="00875FB8"/>
    <w:rsid w:val="00876213"/>
    <w:rsid w:val="0087740A"/>
    <w:rsid w:val="00880684"/>
    <w:rsid w:val="0088188C"/>
    <w:rsid w:val="00881ACE"/>
    <w:rsid w:val="0088391D"/>
    <w:rsid w:val="008842A5"/>
    <w:rsid w:val="00884820"/>
    <w:rsid w:val="00887F29"/>
    <w:rsid w:val="008909D1"/>
    <w:rsid w:val="008916F2"/>
    <w:rsid w:val="00891FC7"/>
    <w:rsid w:val="00894113"/>
    <w:rsid w:val="008945F6"/>
    <w:rsid w:val="00897126"/>
    <w:rsid w:val="00897E4F"/>
    <w:rsid w:val="008A1A54"/>
    <w:rsid w:val="008A1AD1"/>
    <w:rsid w:val="008A215D"/>
    <w:rsid w:val="008A4036"/>
    <w:rsid w:val="008A41CB"/>
    <w:rsid w:val="008A5443"/>
    <w:rsid w:val="008A5D4D"/>
    <w:rsid w:val="008A64E3"/>
    <w:rsid w:val="008A6D27"/>
    <w:rsid w:val="008B02B3"/>
    <w:rsid w:val="008B02FC"/>
    <w:rsid w:val="008B2A0E"/>
    <w:rsid w:val="008B33D4"/>
    <w:rsid w:val="008B38BC"/>
    <w:rsid w:val="008B5ADE"/>
    <w:rsid w:val="008B641A"/>
    <w:rsid w:val="008B7522"/>
    <w:rsid w:val="008B7FFC"/>
    <w:rsid w:val="008C0A40"/>
    <w:rsid w:val="008C0BD8"/>
    <w:rsid w:val="008C100F"/>
    <w:rsid w:val="008C166E"/>
    <w:rsid w:val="008C1698"/>
    <w:rsid w:val="008C26B0"/>
    <w:rsid w:val="008C2A1D"/>
    <w:rsid w:val="008C2E36"/>
    <w:rsid w:val="008C3BEB"/>
    <w:rsid w:val="008C53D2"/>
    <w:rsid w:val="008C53D6"/>
    <w:rsid w:val="008C6C7C"/>
    <w:rsid w:val="008C6D92"/>
    <w:rsid w:val="008C73A8"/>
    <w:rsid w:val="008C7CC2"/>
    <w:rsid w:val="008D04D5"/>
    <w:rsid w:val="008D0681"/>
    <w:rsid w:val="008D0730"/>
    <w:rsid w:val="008D0D68"/>
    <w:rsid w:val="008D2236"/>
    <w:rsid w:val="008D249F"/>
    <w:rsid w:val="008D39B0"/>
    <w:rsid w:val="008D429B"/>
    <w:rsid w:val="008D4446"/>
    <w:rsid w:val="008D6CC6"/>
    <w:rsid w:val="008D7318"/>
    <w:rsid w:val="008E06D6"/>
    <w:rsid w:val="008E2BAE"/>
    <w:rsid w:val="008E2E04"/>
    <w:rsid w:val="008E6B25"/>
    <w:rsid w:val="008E7D3D"/>
    <w:rsid w:val="008E7F16"/>
    <w:rsid w:val="008F3A35"/>
    <w:rsid w:val="008F3C80"/>
    <w:rsid w:val="008F53EB"/>
    <w:rsid w:val="008F6435"/>
    <w:rsid w:val="008F76A4"/>
    <w:rsid w:val="008F7B27"/>
    <w:rsid w:val="009000EC"/>
    <w:rsid w:val="00900600"/>
    <w:rsid w:val="00900875"/>
    <w:rsid w:val="00901F30"/>
    <w:rsid w:val="009049DE"/>
    <w:rsid w:val="00904F04"/>
    <w:rsid w:val="009054F8"/>
    <w:rsid w:val="0090556B"/>
    <w:rsid w:val="00905840"/>
    <w:rsid w:val="0090644D"/>
    <w:rsid w:val="009065FC"/>
    <w:rsid w:val="00906B13"/>
    <w:rsid w:val="00907D23"/>
    <w:rsid w:val="009103D0"/>
    <w:rsid w:val="00911F8B"/>
    <w:rsid w:val="00912791"/>
    <w:rsid w:val="00915542"/>
    <w:rsid w:val="00916A94"/>
    <w:rsid w:val="009221F1"/>
    <w:rsid w:val="009228F5"/>
    <w:rsid w:val="009250C1"/>
    <w:rsid w:val="00925264"/>
    <w:rsid w:val="00926231"/>
    <w:rsid w:val="00926D6A"/>
    <w:rsid w:val="00927E49"/>
    <w:rsid w:val="009311DE"/>
    <w:rsid w:val="00931789"/>
    <w:rsid w:val="00933759"/>
    <w:rsid w:val="00933938"/>
    <w:rsid w:val="00936055"/>
    <w:rsid w:val="00936AAA"/>
    <w:rsid w:val="00936AB3"/>
    <w:rsid w:val="009402E3"/>
    <w:rsid w:val="009413F1"/>
    <w:rsid w:val="009418AA"/>
    <w:rsid w:val="009419A3"/>
    <w:rsid w:val="0094305A"/>
    <w:rsid w:val="00943174"/>
    <w:rsid w:val="00944778"/>
    <w:rsid w:val="00945801"/>
    <w:rsid w:val="009501A0"/>
    <w:rsid w:val="009508A2"/>
    <w:rsid w:val="00950BF9"/>
    <w:rsid w:val="00953751"/>
    <w:rsid w:val="00953C75"/>
    <w:rsid w:val="00954C41"/>
    <w:rsid w:val="00955FBB"/>
    <w:rsid w:val="00957473"/>
    <w:rsid w:val="009576F5"/>
    <w:rsid w:val="00957917"/>
    <w:rsid w:val="0096050F"/>
    <w:rsid w:val="00960ADA"/>
    <w:rsid w:val="00962D1B"/>
    <w:rsid w:val="009634C1"/>
    <w:rsid w:val="0096412F"/>
    <w:rsid w:val="00964584"/>
    <w:rsid w:val="00964B2A"/>
    <w:rsid w:val="00965163"/>
    <w:rsid w:val="00965242"/>
    <w:rsid w:val="009654B4"/>
    <w:rsid w:val="009654EC"/>
    <w:rsid w:val="0096584D"/>
    <w:rsid w:val="00965E11"/>
    <w:rsid w:val="00966669"/>
    <w:rsid w:val="009702CD"/>
    <w:rsid w:val="00970570"/>
    <w:rsid w:val="009707A4"/>
    <w:rsid w:val="009727E7"/>
    <w:rsid w:val="009732F3"/>
    <w:rsid w:val="00973D17"/>
    <w:rsid w:val="00973DDA"/>
    <w:rsid w:val="0097445C"/>
    <w:rsid w:val="0097451E"/>
    <w:rsid w:val="00974D01"/>
    <w:rsid w:val="00976781"/>
    <w:rsid w:val="00976879"/>
    <w:rsid w:val="00980E66"/>
    <w:rsid w:val="009811F0"/>
    <w:rsid w:val="0098169E"/>
    <w:rsid w:val="00981CCF"/>
    <w:rsid w:val="00985B55"/>
    <w:rsid w:val="00986652"/>
    <w:rsid w:val="00987A75"/>
    <w:rsid w:val="009903CD"/>
    <w:rsid w:val="009907B9"/>
    <w:rsid w:val="00990A72"/>
    <w:rsid w:val="00990F90"/>
    <w:rsid w:val="00991D3C"/>
    <w:rsid w:val="0099300D"/>
    <w:rsid w:val="009938D5"/>
    <w:rsid w:val="009953C3"/>
    <w:rsid w:val="0099612F"/>
    <w:rsid w:val="00996A40"/>
    <w:rsid w:val="009A015E"/>
    <w:rsid w:val="009A0674"/>
    <w:rsid w:val="009A2C7F"/>
    <w:rsid w:val="009A32E9"/>
    <w:rsid w:val="009A35B0"/>
    <w:rsid w:val="009A4C2E"/>
    <w:rsid w:val="009A4E94"/>
    <w:rsid w:val="009B320F"/>
    <w:rsid w:val="009B49E8"/>
    <w:rsid w:val="009B5660"/>
    <w:rsid w:val="009B5D60"/>
    <w:rsid w:val="009B783C"/>
    <w:rsid w:val="009C0322"/>
    <w:rsid w:val="009C259B"/>
    <w:rsid w:val="009C262E"/>
    <w:rsid w:val="009C44B3"/>
    <w:rsid w:val="009C5E7F"/>
    <w:rsid w:val="009C636B"/>
    <w:rsid w:val="009C6AE2"/>
    <w:rsid w:val="009C6ECB"/>
    <w:rsid w:val="009D046D"/>
    <w:rsid w:val="009D0AC3"/>
    <w:rsid w:val="009D345A"/>
    <w:rsid w:val="009D3B88"/>
    <w:rsid w:val="009D4477"/>
    <w:rsid w:val="009D4A6B"/>
    <w:rsid w:val="009D54DE"/>
    <w:rsid w:val="009D5E70"/>
    <w:rsid w:val="009D6B04"/>
    <w:rsid w:val="009D6FF2"/>
    <w:rsid w:val="009D7713"/>
    <w:rsid w:val="009E01EB"/>
    <w:rsid w:val="009E031A"/>
    <w:rsid w:val="009E06F5"/>
    <w:rsid w:val="009E0731"/>
    <w:rsid w:val="009E1CF7"/>
    <w:rsid w:val="009E1D4C"/>
    <w:rsid w:val="009E1D95"/>
    <w:rsid w:val="009E3C78"/>
    <w:rsid w:val="009E4AD2"/>
    <w:rsid w:val="009E55A0"/>
    <w:rsid w:val="009E59A4"/>
    <w:rsid w:val="009F0D54"/>
    <w:rsid w:val="009F1320"/>
    <w:rsid w:val="009F1728"/>
    <w:rsid w:val="009F1FBB"/>
    <w:rsid w:val="009F2016"/>
    <w:rsid w:val="009F3F3B"/>
    <w:rsid w:val="009F3F53"/>
    <w:rsid w:val="009F65CE"/>
    <w:rsid w:val="009F6782"/>
    <w:rsid w:val="009F7155"/>
    <w:rsid w:val="009F72F2"/>
    <w:rsid w:val="009F7919"/>
    <w:rsid w:val="009F7BD9"/>
    <w:rsid w:val="00A0034C"/>
    <w:rsid w:val="00A00AAC"/>
    <w:rsid w:val="00A0179D"/>
    <w:rsid w:val="00A031B7"/>
    <w:rsid w:val="00A03974"/>
    <w:rsid w:val="00A0569F"/>
    <w:rsid w:val="00A0606B"/>
    <w:rsid w:val="00A0627E"/>
    <w:rsid w:val="00A072CC"/>
    <w:rsid w:val="00A100BF"/>
    <w:rsid w:val="00A10175"/>
    <w:rsid w:val="00A10ED9"/>
    <w:rsid w:val="00A12626"/>
    <w:rsid w:val="00A12644"/>
    <w:rsid w:val="00A12C2B"/>
    <w:rsid w:val="00A12EC2"/>
    <w:rsid w:val="00A144F8"/>
    <w:rsid w:val="00A1578D"/>
    <w:rsid w:val="00A16600"/>
    <w:rsid w:val="00A16DC6"/>
    <w:rsid w:val="00A17710"/>
    <w:rsid w:val="00A20221"/>
    <w:rsid w:val="00A2049B"/>
    <w:rsid w:val="00A211D1"/>
    <w:rsid w:val="00A21A0F"/>
    <w:rsid w:val="00A2287D"/>
    <w:rsid w:val="00A22920"/>
    <w:rsid w:val="00A23954"/>
    <w:rsid w:val="00A23F3F"/>
    <w:rsid w:val="00A244A3"/>
    <w:rsid w:val="00A24E5F"/>
    <w:rsid w:val="00A24F76"/>
    <w:rsid w:val="00A253A8"/>
    <w:rsid w:val="00A270FE"/>
    <w:rsid w:val="00A3186A"/>
    <w:rsid w:val="00A326A4"/>
    <w:rsid w:val="00A32883"/>
    <w:rsid w:val="00A32BB6"/>
    <w:rsid w:val="00A357E7"/>
    <w:rsid w:val="00A3596A"/>
    <w:rsid w:val="00A35DB5"/>
    <w:rsid w:val="00A36D72"/>
    <w:rsid w:val="00A412BE"/>
    <w:rsid w:val="00A4158D"/>
    <w:rsid w:val="00A41946"/>
    <w:rsid w:val="00A41BF0"/>
    <w:rsid w:val="00A42930"/>
    <w:rsid w:val="00A42EEE"/>
    <w:rsid w:val="00A44BAA"/>
    <w:rsid w:val="00A459F8"/>
    <w:rsid w:val="00A466CC"/>
    <w:rsid w:val="00A47C01"/>
    <w:rsid w:val="00A527AE"/>
    <w:rsid w:val="00A53396"/>
    <w:rsid w:val="00A53723"/>
    <w:rsid w:val="00A5438E"/>
    <w:rsid w:val="00A55116"/>
    <w:rsid w:val="00A5514C"/>
    <w:rsid w:val="00A56A8A"/>
    <w:rsid w:val="00A56AFC"/>
    <w:rsid w:val="00A56F6E"/>
    <w:rsid w:val="00A6215C"/>
    <w:rsid w:val="00A6221D"/>
    <w:rsid w:val="00A63EFC"/>
    <w:rsid w:val="00A65188"/>
    <w:rsid w:val="00A66B10"/>
    <w:rsid w:val="00A6731E"/>
    <w:rsid w:val="00A67692"/>
    <w:rsid w:val="00A67A97"/>
    <w:rsid w:val="00A704DA"/>
    <w:rsid w:val="00A705FF"/>
    <w:rsid w:val="00A71E39"/>
    <w:rsid w:val="00A72F3C"/>
    <w:rsid w:val="00A7401C"/>
    <w:rsid w:val="00A745B6"/>
    <w:rsid w:val="00A74F8D"/>
    <w:rsid w:val="00A7732A"/>
    <w:rsid w:val="00A77D10"/>
    <w:rsid w:val="00A8066C"/>
    <w:rsid w:val="00A8406F"/>
    <w:rsid w:val="00A842F8"/>
    <w:rsid w:val="00A84BF2"/>
    <w:rsid w:val="00A85CC5"/>
    <w:rsid w:val="00A870E7"/>
    <w:rsid w:val="00A87803"/>
    <w:rsid w:val="00A9155D"/>
    <w:rsid w:val="00A9207B"/>
    <w:rsid w:val="00A92D62"/>
    <w:rsid w:val="00A9493F"/>
    <w:rsid w:val="00A95343"/>
    <w:rsid w:val="00A95A13"/>
    <w:rsid w:val="00AA28A7"/>
    <w:rsid w:val="00AA3C4F"/>
    <w:rsid w:val="00AA473B"/>
    <w:rsid w:val="00AA5E70"/>
    <w:rsid w:val="00AA5F00"/>
    <w:rsid w:val="00AB0C13"/>
    <w:rsid w:val="00AB1012"/>
    <w:rsid w:val="00AB19CB"/>
    <w:rsid w:val="00AB1C9D"/>
    <w:rsid w:val="00AB1EFF"/>
    <w:rsid w:val="00AB37D4"/>
    <w:rsid w:val="00AB3C41"/>
    <w:rsid w:val="00AB610C"/>
    <w:rsid w:val="00AB62CC"/>
    <w:rsid w:val="00AC0154"/>
    <w:rsid w:val="00AC0235"/>
    <w:rsid w:val="00AC05DE"/>
    <w:rsid w:val="00AC0654"/>
    <w:rsid w:val="00AC1600"/>
    <w:rsid w:val="00AC26CE"/>
    <w:rsid w:val="00AC315D"/>
    <w:rsid w:val="00AC3B87"/>
    <w:rsid w:val="00AC3E80"/>
    <w:rsid w:val="00AC627C"/>
    <w:rsid w:val="00AC7DC0"/>
    <w:rsid w:val="00AD1BF7"/>
    <w:rsid w:val="00AD2C2E"/>
    <w:rsid w:val="00AD3D00"/>
    <w:rsid w:val="00AD4A7C"/>
    <w:rsid w:val="00AD51A3"/>
    <w:rsid w:val="00AD5725"/>
    <w:rsid w:val="00AD577C"/>
    <w:rsid w:val="00AD6AFF"/>
    <w:rsid w:val="00AD7055"/>
    <w:rsid w:val="00AD73F7"/>
    <w:rsid w:val="00AE0E8A"/>
    <w:rsid w:val="00AE19F8"/>
    <w:rsid w:val="00AE24F0"/>
    <w:rsid w:val="00AE3270"/>
    <w:rsid w:val="00AE39C0"/>
    <w:rsid w:val="00AE3A3E"/>
    <w:rsid w:val="00AE53F2"/>
    <w:rsid w:val="00AE6889"/>
    <w:rsid w:val="00AE6976"/>
    <w:rsid w:val="00AE6FE6"/>
    <w:rsid w:val="00AE7E23"/>
    <w:rsid w:val="00AF4719"/>
    <w:rsid w:val="00AF59E9"/>
    <w:rsid w:val="00AF5AA3"/>
    <w:rsid w:val="00AF609B"/>
    <w:rsid w:val="00AF6243"/>
    <w:rsid w:val="00AF7B24"/>
    <w:rsid w:val="00B00408"/>
    <w:rsid w:val="00B00F5F"/>
    <w:rsid w:val="00B0321A"/>
    <w:rsid w:val="00B03237"/>
    <w:rsid w:val="00B03B00"/>
    <w:rsid w:val="00B046DF"/>
    <w:rsid w:val="00B04A8C"/>
    <w:rsid w:val="00B06444"/>
    <w:rsid w:val="00B0665C"/>
    <w:rsid w:val="00B076F2"/>
    <w:rsid w:val="00B114B2"/>
    <w:rsid w:val="00B12859"/>
    <w:rsid w:val="00B13D81"/>
    <w:rsid w:val="00B13EB7"/>
    <w:rsid w:val="00B14221"/>
    <w:rsid w:val="00B15B8C"/>
    <w:rsid w:val="00B16557"/>
    <w:rsid w:val="00B16845"/>
    <w:rsid w:val="00B16F33"/>
    <w:rsid w:val="00B17CE1"/>
    <w:rsid w:val="00B20C2A"/>
    <w:rsid w:val="00B20D78"/>
    <w:rsid w:val="00B212F4"/>
    <w:rsid w:val="00B2353D"/>
    <w:rsid w:val="00B23F51"/>
    <w:rsid w:val="00B25A09"/>
    <w:rsid w:val="00B25A12"/>
    <w:rsid w:val="00B25A75"/>
    <w:rsid w:val="00B26180"/>
    <w:rsid w:val="00B26A17"/>
    <w:rsid w:val="00B26B19"/>
    <w:rsid w:val="00B275F4"/>
    <w:rsid w:val="00B3043E"/>
    <w:rsid w:val="00B30AD5"/>
    <w:rsid w:val="00B30D19"/>
    <w:rsid w:val="00B31997"/>
    <w:rsid w:val="00B32E3A"/>
    <w:rsid w:val="00B33463"/>
    <w:rsid w:val="00B3433A"/>
    <w:rsid w:val="00B343E6"/>
    <w:rsid w:val="00B346FB"/>
    <w:rsid w:val="00B3678C"/>
    <w:rsid w:val="00B37212"/>
    <w:rsid w:val="00B40A62"/>
    <w:rsid w:val="00B42439"/>
    <w:rsid w:val="00B45BCB"/>
    <w:rsid w:val="00B46DA1"/>
    <w:rsid w:val="00B479CE"/>
    <w:rsid w:val="00B501D3"/>
    <w:rsid w:val="00B50375"/>
    <w:rsid w:val="00B50834"/>
    <w:rsid w:val="00B50C85"/>
    <w:rsid w:val="00B54668"/>
    <w:rsid w:val="00B546AF"/>
    <w:rsid w:val="00B5539D"/>
    <w:rsid w:val="00B55EE9"/>
    <w:rsid w:val="00B56486"/>
    <w:rsid w:val="00B57B9E"/>
    <w:rsid w:val="00B60A30"/>
    <w:rsid w:val="00B61F0D"/>
    <w:rsid w:val="00B62020"/>
    <w:rsid w:val="00B630CC"/>
    <w:rsid w:val="00B63202"/>
    <w:rsid w:val="00B632CD"/>
    <w:rsid w:val="00B646EE"/>
    <w:rsid w:val="00B64C43"/>
    <w:rsid w:val="00B661F5"/>
    <w:rsid w:val="00B72390"/>
    <w:rsid w:val="00B7240F"/>
    <w:rsid w:val="00B7380F"/>
    <w:rsid w:val="00B7419B"/>
    <w:rsid w:val="00B74693"/>
    <w:rsid w:val="00B75ED3"/>
    <w:rsid w:val="00B76213"/>
    <w:rsid w:val="00B7684A"/>
    <w:rsid w:val="00B812B3"/>
    <w:rsid w:val="00B82660"/>
    <w:rsid w:val="00B82EB6"/>
    <w:rsid w:val="00B875F5"/>
    <w:rsid w:val="00B90E19"/>
    <w:rsid w:val="00B9141F"/>
    <w:rsid w:val="00B91523"/>
    <w:rsid w:val="00B931DF"/>
    <w:rsid w:val="00B94E17"/>
    <w:rsid w:val="00B95D49"/>
    <w:rsid w:val="00B9683F"/>
    <w:rsid w:val="00B96885"/>
    <w:rsid w:val="00B96D1B"/>
    <w:rsid w:val="00BA30E9"/>
    <w:rsid w:val="00BA4246"/>
    <w:rsid w:val="00BA5726"/>
    <w:rsid w:val="00BA68B3"/>
    <w:rsid w:val="00BA68F5"/>
    <w:rsid w:val="00BA6CA8"/>
    <w:rsid w:val="00BB01E9"/>
    <w:rsid w:val="00BB1287"/>
    <w:rsid w:val="00BB12B3"/>
    <w:rsid w:val="00BB2416"/>
    <w:rsid w:val="00BB24B7"/>
    <w:rsid w:val="00BB33C3"/>
    <w:rsid w:val="00BB3A52"/>
    <w:rsid w:val="00BB7B67"/>
    <w:rsid w:val="00BC0152"/>
    <w:rsid w:val="00BC06B3"/>
    <w:rsid w:val="00BC09B8"/>
    <w:rsid w:val="00BC1D5E"/>
    <w:rsid w:val="00BC2E35"/>
    <w:rsid w:val="00BC379B"/>
    <w:rsid w:val="00BC4D7D"/>
    <w:rsid w:val="00BC4FF9"/>
    <w:rsid w:val="00BD1857"/>
    <w:rsid w:val="00BD202F"/>
    <w:rsid w:val="00BD26ED"/>
    <w:rsid w:val="00BD2833"/>
    <w:rsid w:val="00BD2D8F"/>
    <w:rsid w:val="00BD4708"/>
    <w:rsid w:val="00BD5A71"/>
    <w:rsid w:val="00BD663D"/>
    <w:rsid w:val="00BD6F96"/>
    <w:rsid w:val="00BD70B5"/>
    <w:rsid w:val="00BD7D7B"/>
    <w:rsid w:val="00BE1790"/>
    <w:rsid w:val="00BE55B2"/>
    <w:rsid w:val="00BE5EC1"/>
    <w:rsid w:val="00BE6A22"/>
    <w:rsid w:val="00BE6CC9"/>
    <w:rsid w:val="00BE6FEB"/>
    <w:rsid w:val="00BE77DB"/>
    <w:rsid w:val="00BE7B88"/>
    <w:rsid w:val="00BE7F93"/>
    <w:rsid w:val="00BF1E03"/>
    <w:rsid w:val="00BF2450"/>
    <w:rsid w:val="00BF273D"/>
    <w:rsid w:val="00BF3898"/>
    <w:rsid w:val="00BF5649"/>
    <w:rsid w:val="00BF5D22"/>
    <w:rsid w:val="00BF77C1"/>
    <w:rsid w:val="00C00A45"/>
    <w:rsid w:val="00C02D76"/>
    <w:rsid w:val="00C045F2"/>
    <w:rsid w:val="00C05062"/>
    <w:rsid w:val="00C05904"/>
    <w:rsid w:val="00C06E9E"/>
    <w:rsid w:val="00C078F7"/>
    <w:rsid w:val="00C07AC6"/>
    <w:rsid w:val="00C10E7F"/>
    <w:rsid w:val="00C1272F"/>
    <w:rsid w:val="00C131E6"/>
    <w:rsid w:val="00C1391A"/>
    <w:rsid w:val="00C13E05"/>
    <w:rsid w:val="00C14EAF"/>
    <w:rsid w:val="00C1511A"/>
    <w:rsid w:val="00C16E43"/>
    <w:rsid w:val="00C16F9A"/>
    <w:rsid w:val="00C171C8"/>
    <w:rsid w:val="00C17850"/>
    <w:rsid w:val="00C20736"/>
    <w:rsid w:val="00C21192"/>
    <w:rsid w:val="00C21AD3"/>
    <w:rsid w:val="00C2355D"/>
    <w:rsid w:val="00C23703"/>
    <w:rsid w:val="00C251E8"/>
    <w:rsid w:val="00C25336"/>
    <w:rsid w:val="00C26914"/>
    <w:rsid w:val="00C269FA"/>
    <w:rsid w:val="00C27CD2"/>
    <w:rsid w:val="00C30434"/>
    <w:rsid w:val="00C30853"/>
    <w:rsid w:val="00C309AC"/>
    <w:rsid w:val="00C31461"/>
    <w:rsid w:val="00C31562"/>
    <w:rsid w:val="00C33B49"/>
    <w:rsid w:val="00C352A3"/>
    <w:rsid w:val="00C35550"/>
    <w:rsid w:val="00C36043"/>
    <w:rsid w:val="00C36080"/>
    <w:rsid w:val="00C36097"/>
    <w:rsid w:val="00C367FB"/>
    <w:rsid w:val="00C40D2B"/>
    <w:rsid w:val="00C412B0"/>
    <w:rsid w:val="00C42604"/>
    <w:rsid w:val="00C431A8"/>
    <w:rsid w:val="00C43310"/>
    <w:rsid w:val="00C4511B"/>
    <w:rsid w:val="00C46212"/>
    <w:rsid w:val="00C47321"/>
    <w:rsid w:val="00C50A28"/>
    <w:rsid w:val="00C53ACB"/>
    <w:rsid w:val="00C54C98"/>
    <w:rsid w:val="00C55180"/>
    <w:rsid w:val="00C561B3"/>
    <w:rsid w:val="00C600F6"/>
    <w:rsid w:val="00C6029E"/>
    <w:rsid w:val="00C60544"/>
    <w:rsid w:val="00C606E3"/>
    <w:rsid w:val="00C6329B"/>
    <w:rsid w:val="00C638C7"/>
    <w:rsid w:val="00C645D6"/>
    <w:rsid w:val="00C65FEC"/>
    <w:rsid w:val="00C718EE"/>
    <w:rsid w:val="00C71DB5"/>
    <w:rsid w:val="00C7213F"/>
    <w:rsid w:val="00C7308C"/>
    <w:rsid w:val="00C7436F"/>
    <w:rsid w:val="00C74908"/>
    <w:rsid w:val="00C75668"/>
    <w:rsid w:val="00C757CB"/>
    <w:rsid w:val="00C75C25"/>
    <w:rsid w:val="00C77929"/>
    <w:rsid w:val="00C80901"/>
    <w:rsid w:val="00C81AB9"/>
    <w:rsid w:val="00C82207"/>
    <w:rsid w:val="00C833C2"/>
    <w:rsid w:val="00C83498"/>
    <w:rsid w:val="00C84B7C"/>
    <w:rsid w:val="00C856CD"/>
    <w:rsid w:val="00C85996"/>
    <w:rsid w:val="00C86607"/>
    <w:rsid w:val="00C909D8"/>
    <w:rsid w:val="00C90E31"/>
    <w:rsid w:val="00C91EFE"/>
    <w:rsid w:val="00CA0742"/>
    <w:rsid w:val="00CA1E45"/>
    <w:rsid w:val="00CA44C2"/>
    <w:rsid w:val="00CA4DBB"/>
    <w:rsid w:val="00CA5135"/>
    <w:rsid w:val="00CA590D"/>
    <w:rsid w:val="00CA7DCF"/>
    <w:rsid w:val="00CB0E45"/>
    <w:rsid w:val="00CB15DA"/>
    <w:rsid w:val="00CB16B6"/>
    <w:rsid w:val="00CB1884"/>
    <w:rsid w:val="00CB20B4"/>
    <w:rsid w:val="00CB2403"/>
    <w:rsid w:val="00CB3C9B"/>
    <w:rsid w:val="00CB427D"/>
    <w:rsid w:val="00CB5264"/>
    <w:rsid w:val="00CB5DB7"/>
    <w:rsid w:val="00CB6355"/>
    <w:rsid w:val="00CC05AB"/>
    <w:rsid w:val="00CC1DAA"/>
    <w:rsid w:val="00CC1FC1"/>
    <w:rsid w:val="00CC2950"/>
    <w:rsid w:val="00CC310C"/>
    <w:rsid w:val="00CC4184"/>
    <w:rsid w:val="00CC45A2"/>
    <w:rsid w:val="00CC4FEC"/>
    <w:rsid w:val="00CC6E0A"/>
    <w:rsid w:val="00CD0061"/>
    <w:rsid w:val="00CD0640"/>
    <w:rsid w:val="00CD112C"/>
    <w:rsid w:val="00CD1CAB"/>
    <w:rsid w:val="00CD2EEA"/>
    <w:rsid w:val="00CD383A"/>
    <w:rsid w:val="00CD525E"/>
    <w:rsid w:val="00CD5436"/>
    <w:rsid w:val="00CD78F4"/>
    <w:rsid w:val="00CD7E06"/>
    <w:rsid w:val="00CE0FD7"/>
    <w:rsid w:val="00CE1013"/>
    <w:rsid w:val="00CE15DD"/>
    <w:rsid w:val="00CE236B"/>
    <w:rsid w:val="00CE33BD"/>
    <w:rsid w:val="00CE423A"/>
    <w:rsid w:val="00CE459B"/>
    <w:rsid w:val="00CE45FC"/>
    <w:rsid w:val="00CE7539"/>
    <w:rsid w:val="00CE79C5"/>
    <w:rsid w:val="00CF176D"/>
    <w:rsid w:val="00CF25E4"/>
    <w:rsid w:val="00CF27E0"/>
    <w:rsid w:val="00CF35CB"/>
    <w:rsid w:val="00CF38A8"/>
    <w:rsid w:val="00CF4F46"/>
    <w:rsid w:val="00CF521B"/>
    <w:rsid w:val="00CF707F"/>
    <w:rsid w:val="00CF784A"/>
    <w:rsid w:val="00D00D7F"/>
    <w:rsid w:val="00D016DB"/>
    <w:rsid w:val="00D01791"/>
    <w:rsid w:val="00D044D9"/>
    <w:rsid w:val="00D04546"/>
    <w:rsid w:val="00D06868"/>
    <w:rsid w:val="00D07650"/>
    <w:rsid w:val="00D07904"/>
    <w:rsid w:val="00D10937"/>
    <w:rsid w:val="00D10B7A"/>
    <w:rsid w:val="00D112ED"/>
    <w:rsid w:val="00D12166"/>
    <w:rsid w:val="00D1291F"/>
    <w:rsid w:val="00D13D30"/>
    <w:rsid w:val="00D14189"/>
    <w:rsid w:val="00D14589"/>
    <w:rsid w:val="00D159AC"/>
    <w:rsid w:val="00D16F3E"/>
    <w:rsid w:val="00D20007"/>
    <w:rsid w:val="00D20676"/>
    <w:rsid w:val="00D2227E"/>
    <w:rsid w:val="00D230C3"/>
    <w:rsid w:val="00D236DD"/>
    <w:rsid w:val="00D25D2D"/>
    <w:rsid w:val="00D2640A"/>
    <w:rsid w:val="00D26514"/>
    <w:rsid w:val="00D267C6"/>
    <w:rsid w:val="00D26FFC"/>
    <w:rsid w:val="00D27680"/>
    <w:rsid w:val="00D308DE"/>
    <w:rsid w:val="00D326E6"/>
    <w:rsid w:val="00D355AC"/>
    <w:rsid w:val="00D36ACB"/>
    <w:rsid w:val="00D37265"/>
    <w:rsid w:val="00D3790E"/>
    <w:rsid w:val="00D4116C"/>
    <w:rsid w:val="00D412CD"/>
    <w:rsid w:val="00D42EB2"/>
    <w:rsid w:val="00D43A53"/>
    <w:rsid w:val="00D4476B"/>
    <w:rsid w:val="00D4565A"/>
    <w:rsid w:val="00D45929"/>
    <w:rsid w:val="00D468D7"/>
    <w:rsid w:val="00D4699E"/>
    <w:rsid w:val="00D473F1"/>
    <w:rsid w:val="00D47AE4"/>
    <w:rsid w:val="00D47D73"/>
    <w:rsid w:val="00D505F5"/>
    <w:rsid w:val="00D5087E"/>
    <w:rsid w:val="00D511FE"/>
    <w:rsid w:val="00D51735"/>
    <w:rsid w:val="00D51A1F"/>
    <w:rsid w:val="00D51C9C"/>
    <w:rsid w:val="00D528FD"/>
    <w:rsid w:val="00D535FD"/>
    <w:rsid w:val="00D54F4C"/>
    <w:rsid w:val="00D55026"/>
    <w:rsid w:val="00D5547B"/>
    <w:rsid w:val="00D5590A"/>
    <w:rsid w:val="00D55AFA"/>
    <w:rsid w:val="00D55C68"/>
    <w:rsid w:val="00D55F11"/>
    <w:rsid w:val="00D55F99"/>
    <w:rsid w:val="00D56235"/>
    <w:rsid w:val="00D57062"/>
    <w:rsid w:val="00D57EF8"/>
    <w:rsid w:val="00D6081D"/>
    <w:rsid w:val="00D60B8E"/>
    <w:rsid w:val="00D6244D"/>
    <w:rsid w:val="00D62F42"/>
    <w:rsid w:val="00D63BBB"/>
    <w:rsid w:val="00D63F8F"/>
    <w:rsid w:val="00D64284"/>
    <w:rsid w:val="00D64E54"/>
    <w:rsid w:val="00D65199"/>
    <w:rsid w:val="00D675D5"/>
    <w:rsid w:val="00D67EE7"/>
    <w:rsid w:val="00D70012"/>
    <w:rsid w:val="00D71CA8"/>
    <w:rsid w:val="00D72024"/>
    <w:rsid w:val="00D73092"/>
    <w:rsid w:val="00D740A5"/>
    <w:rsid w:val="00D7499D"/>
    <w:rsid w:val="00D75703"/>
    <w:rsid w:val="00D75B5E"/>
    <w:rsid w:val="00D75EC7"/>
    <w:rsid w:val="00D766B8"/>
    <w:rsid w:val="00D772E4"/>
    <w:rsid w:val="00D7742D"/>
    <w:rsid w:val="00D80062"/>
    <w:rsid w:val="00D809AD"/>
    <w:rsid w:val="00D8221D"/>
    <w:rsid w:val="00D8355C"/>
    <w:rsid w:val="00D84E2D"/>
    <w:rsid w:val="00D86992"/>
    <w:rsid w:val="00D8703B"/>
    <w:rsid w:val="00D8741B"/>
    <w:rsid w:val="00D90006"/>
    <w:rsid w:val="00D90C98"/>
    <w:rsid w:val="00D9142D"/>
    <w:rsid w:val="00D91DEB"/>
    <w:rsid w:val="00D922C6"/>
    <w:rsid w:val="00D92F27"/>
    <w:rsid w:val="00D940E5"/>
    <w:rsid w:val="00D96DE1"/>
    <w:rsid w:val="00D9799D"/>
    <w:rsid w:val="00DA11C0"/>
    <w:rsid w:val="00DA59E8"/>
    <w:rsid w:val="00DA71F8"/>
    <w:rsid w:val="00DB01C3"/>
    <w:rsid w:val="00DB171D"/>
    <w:rsid w:val="00DB1C3B"/>
    <w:rsid w:val="00DB2E3A"/>
    <w:rsid w:val="00DB3835"/>
    <w:rsid w:val="00DB3991"/>
    <w:rsid w:val="00DB4B8A"/>
    <w:rsid w:val="00DB6B3D"/>
    <w:rsid w:val="00DB71AB"/>
    <w:rsid w:val="00DC0324"/>
    <w:rsid w:val="00DC208E"/>
    <w:rsid w:val="00DC2CC2"/>
    <w:rsid w:val="00DC2EA3"/>
    <w:rsid w:val="00DC3975"/>
    <w:rsid w:val="00DC52E8"/>
    <w:rsid w:val="00DC69FD"/>
    <w:rsid w:val="00DC701D"/>
    <w:rsid w:val="00DD1ACC"/>
    <w:rsid w:val="00DD1EDD"/>
    <w:rsid w:val="00DD3967"/>
    <w:rsid w:val="00DD3B2F"/>
    <w:rsid w:val="00DD3D05"/>
    <w:rsid w:val="00DD402C"/>
    <w:rsid w:val="00DD48E5"/>
    <w:rsid w:val="00DD5EFF"/>
    <w:rsid w:val="00DD682E"/>
    <w:rsid w:val="00DD6D50"/>
    <w:rsid w:val="00DD6E8C"/>
    <w:rsid w:val="00DD7498"/>
    <w:rsid w:val="00DD790B"/>
    <w:rsid w:val="00DE16FB"/>
    <w:rsid w:val="00DE1A3C"/>
    <w:rsid w:val="00DE36A7"/>
    <w:rsid w:val="00DE3FE4"/>
    <w:rsid w:val="00DE51D2"/>
    <w:rsid w:val="00DE6C80"/>
    <w:rsid w:val="00DE7FCA"/>
    <w:rsid w:val="00DF1EB7"/>
    <w:rsid w:val="00DF264F"/>
    <w:rsid w:val="00DF2E58"/>
    <w:rsid w:val="00DF3277"/>
    <w:rsid w:val="00DF3AFA"/>
    <w:rsid w:val="00DF3F9B"/>
    <w:rsid w:val="00DF5DF7"/>
    <w:rsid w:val="00E026FD"/>
    <w:rsid w:val="00E03079"/>
    <w:rsid w:val="00E035C6"/>
    <w:rsid w:val="00E05534"/>
    <w:rsid w:val="00E06C5B"/>
    <w:rsid w:val="00E078FB"/>
    <w:rsid w:val="00E108E6"/>
    <w:rsid w:val="00E10EC2"/>
    <w:rsid w:val="00E115C1"/>
    <w:rsid w:val="00E11831"/>
    <w:rsid w:val="00E14CF6"/>
    <w:rsid w:val="00E15264"/>
    <w:rsid w:val="00E1644F"/>
    <w:rsid w:val="00E1692C"/>
    <w:rsid w:val="00E16F93"/>
    <w:rsid w:val="00E20484"/>
    <w:rsid w:val="00E2080C"/>
    <w:rsid w:val="00E20C6D"/>
    <w:rsid w:val="00E2121D"/>
    <w:rsid w:val="00E22328"/>
    <w:rsid w:val="00E22884"/>
    <w:rsid w:val="00E25A92"/>
    <w:rsid w:val="00E2630A"/>
    <w:rsid w:val="00E26FD5"/>
    <w:rsid w:val="00E270AD"/>
    <w:rsid w:val="00E30430"/>
    <w:rsid w:val="00E30799"/>
    <w:rsid w:val="00E31450"/>
    <w:rsid w:val="00E31C63"/>
    <w:rsid w:val="00E33962"/>
    <w:rsid w:val="00E347A7"/>
    <w:rsid w:val="00E34EE8"/>
    <w:rsid w:val="00E35052"/>
    <w:rsid w:val="00E36FB0"/>
    <w:rsid w:val="00E37F85"/>
    <w:rsid w:val="00E401BE"/>
    <w:rsid w:val="00E40566"/>
    <w:rsid w:val="00E40A2B"/>
    <w:rsid w:val="00E41BE6"/>
    <w:rsid w:val="00E41C62"/>
    <w:rsid w:val="00E4325C"/>
    <w:rsid w:val="00E435A2"/>
    <w:rsid w:val="00E450FA"/>
    <w:rsid w:val="00E45EAF"/>
    <w:rsid w:val="00E50EFF"/>
    <w:rsid w:val="00E51F81"/>
    <w:rsid w:val="00E5285F"/>
    <w:rsid w:val="00E52A10"/>
    <w:rsid w:val="00E54358"/>
    <w:rsid w:val="00E56EB3"/>
    <w:rsid w:val="00E57B3A"/>
    <w:rsid w:val="00E57D1A"/>
    <w:rsid w:val="00E6041E"/>
    <w:rsid w:val="00E60816"/>
    <w:rsid w:val="00E608DF"/>
    <w:rsid w:val="00E6116F"/>
    <w:rsid w:val="00E62605"/>
    <w:rsid w:val="00E65156"/>
    <w:rsid w:val="00E65CB2"/>
    <w:rsid w:val="00E65CD6"/>
    <w:rsid w:val="00E67F25"/>
    <w:rsid w:val="00E71C1A"/>
    <w:rsid w:val="00E7209F"/>
    <w:rsid w:val="00E72DD8"/>
    <w:rsid w:val="00E7407A"/>
    <w:rsid w:val="00E7539F"/>
    <w:rsid w:val="00E75B6C"/>
    <w:rsid w:val="00E76069"/>
    <w:rsid w:val="00E7660F"/>
    <w:rsid w:val="00E76ADF"/>
    <w:rsid w:val="00E77EA5"/>
    <w:rsid w:val="00E80101"/>
    <w:rsid w:val="00E808A0"/>
    <w:rsid w:val="00E80E7C"/>
    <w:rsid w:val="00E81277"/>
    <w:rsid w:val="00E822AD"/>
    <w:rsid w:val="00E82357"/>
    <w:rsid w:val="00E82685"/>
    <w:rsid w:val="00E83415"/>
    <w:rsid w:val="00E83C19"/>
    <w:rsid w:val="00E840B8"/>
    <w:rsid w:val="00E844A7"/>
    <w:rsid w:val="00E854F7"/>
    <w:rsid w:val="00E85EF5"/>
    <w:rsid w:val="00E86041"/>
    <w:rsid w:val="00E86CD0"/>
    <w:rsid w:val="00E87938"/>
    <w:rsid w:val="00E87C78"/>
    <w:rsid w:val="00E91361"/>
    <w:rsid w:val="00E91B4C"/>
    <w:rsid w:val="00E91E77"/>
    <w:rsid w:val="00E9241E"/>
    <w:rsid w:val="00E92467"/>
    <w:rsid w:val="00E92FA8"/>
    <w:rsid w:val="00E937B3"/>
    <w:rsid w:val="00E94BBF"/>
    <w:rsid w:val="00E95448"/>
    <w:rsid w:val="00E95F73"/>
    <w:rsid w:val="00E96C49"/>
    <w:rsid w:val="00E97060"/>
    <w:rsid w:val="00E97268"/>
    <w:rsid w:val="00EA0E17"/>
    <w:rsid w:val="00EA2478"/>
    <w:rsid w:val="00EA301F"/>
    <w:rsid w:val="00EA38C1"/>
    <w:rsid w:val="00EA4F5C"/>
    <w:rsid w:val="00EA727B"/>
    <w:rsid w:val="00EA7F03"/>
    <w:rsid w:val="00EB1160"/>
    <w:rsid w:val="00EB1173"/>
    <w:rsid w:val="00EB2218"/>
    <w:rsid w:val="00EB22F8"/>
    <w:rsid w:val="00EB37DD"/>
    <w:rsid w:val="00EC0013"/>
    <w:rsid w:val="00EC08D0"/>
    <w:rsid w:val="00EC0B61"/>
    <w:rsid w:val="00EC0F42"/>
    <w:rsid w:val="00EC168F"/>
    <w:rsid w:val="00EC23F1"/>
    <w:rsid w:val="00EC2EBC"/>
    <w:rsid w:val="00EC3067"/>
    <w:rsid w:val="00EC32AE"/>
    <w:rsid w:val="00EC520E"/>
    <w:rsid w:val="00EC54BB"/>
    <w:rsid w:val="00EC7583"/>
    <w:rsid w:val="00EC79A9"/>
    <w:rsid w:val="00EC79E9"/>
    <w:rsid w:val="00EC7AE8"/>
    <w:rsid w:val="00EC7E3E"/>
    <w:rsid w:val="00EC7EDB"/>
    <w:rsid w:val="00ED03E8"/>
    <w:rsid w:val="00ED0531"/>
    <w:rsid w:val="00ED0908"/>
    <w:rsid w:val="00ED1C83"/>
    <w:rsid w:val="00ED3483"/>
    <w:rsid w:val="00ED3638"/>
    <w:rsid w:val="00ED55A6"/>
    <w:rsid w:val="00ED73E9"/>
    <w:rsid w:val="00EE04DA"/>
    <w:rsid w:val="00EE0976"/>
    <w:rsid w:val="00EE210D"/>
    <w:rsid w:val="00EE216D"/>
    <w:rsid w:val="00EE3C21"/>
    <w:rsid w:val="00EE3D9C"/>
    <w:rsid w:val="00EE41CA"/>
    <w:rsid w:val="00EE446A"/>
    <w:rsid w:val="00EE4AE1"/>
    <w:rsid w:val="00EE5675"/>
    <w:rsid w:val="00EE594E"/>
    <w:rsid w:val="00EE6136"/>
    <w:rsid w:val="00EE6E25"/>
    <w:rsid w:val="00EE75C6"/>
    <w:rsid w:val="00EE7AEB"/>
    <w:rsid w:val="00EF0286"/>
    <w:rsid w:val="00EF0627"/>
    <w:rsid w:val="00EF0FF0"/>
    <w:rsid w:val="00EF1AA9"/>
    <w:rsid w:val="00EF1AAE"/>
    <w:rsid w:val="00EF1DFA"/>
    <w:rsid w:val="00EF25B6"/>
    <w:rsid w:val="00EF2CAC"/>
    <w:rsid w:val="00EF2CD0"/>
    <w:rsid w:val="00EF2D06"/>
    <w:rsid w:val="00EF2DEC"/>
    <w:rsid w:val="00EF3C57"/>
    <w:rsid w:val="00EF4A80"/>
    <w:rsid w:val="00EF57CF"/>
    <w:rsid w:val="00F00494"/>
    <w:rsid w:val="00F01F76"/>
    <w:rsid w:val="00F04C6E"/>
    <w:rsid w:val="00F0569D"/>
    <w:rsid w:val="00F05B94"/>
    <w:rsid w:val="00F0719C"/>
    <w:rsid w:val="00F072A0"/>
    <w:rsid w:val="00F07D0E"/>
    <w:rsid w:val="00F10AFD"/>
    <w:rsid w:val="00F113EA"/>
    <w:rsid w:val="00F11755"/>
    <w:rsid w:val="00F12195"/>
    <w:rsid w:val="00F12971"/>
    <w:rsid w:val="00F12C70"/>
    <w:rsid w:val="00F14C4B"/>
    <w:rsid w:val="00F1685F"/>
    <w:rsid w:val="00F17ACA"/>
    <w:rsid w:val="00F2086D"/>
    <w:rsid w:val="00F21116"/>
    <w:rsid w:val="00F2114A"/>
    <w:rsid w:val="00F22F8F"/>
    <w:rsid w:val="00F2503C"/>
    <w:rsid w:val="00F25290"/>
    <w:rsid w:val="00F25619"/>
    <w:rsid w:val="00F26286"/>
    <w:rsid w:val="00F26A3D"/>
    <w:rsid w:val="00F27889"/>
    <w:rsid w:val="00F31153"/>
    <w:rsid w:val="00F32E7E"/>
    <w:rsid w:val="00F33055"/>
    <w:rsid w:val="00F33B38"/>
    <w:rsid w:val="00F33BBA"/>
    <w:rsid w:val="00F358E6"/>
    <w:rsid w:val="00F35B4B"/>
    <w:rsid w:val="00F36DF0"/>
    <w:rsid w:val="00F374B6"/>
    <w:rsid w:val="00F41C4F"/>
    <w:rsid w:val="00F422CD"/>
    <w:rsid w:val="00F4392E"/>
    <w:rsid w:val="00F43931"/>
    <w:rsid w:val="00F446FB"/>
    <w:rsid w:val="00F4472C"/>
    <w:rsid w:val="00F4589B"/>
    <w:rsid w:val="00F46ADD"/>
    <w:rsid w:val="00F47FF3"/>
    <w:rsid w:val="00F519DA"/>
    <w:rsid w:val="00F52D68"/>
    <w:rsid w:val="00F52E6D"/>
    <w:rsid w:val="00F54A67"/>
    <w:rsid w:val="00F54C32"/>
    <w:rsid w:val="00F5585D"/>
    <w:rsid w:val="00F60271"/>
    <w:rsid w:val="00F60F39"/>
    <w:rsid w:val="00F6411A"/>
    <w:rsid w:val="00F66577"/>
    <w:rsid w:val="00F67D5F"/>
    <w:rsid w:val="00F7008F"/>
    <w:rsid w:val="00F7140F"/>
    <w:rsid w:val="00F74DC5"/>
    <w:rsid w:val="00F75D0F"/>
    <w:rsid w:val="00F77A5D"/>
    <w:rsid w:val="00F77B0C"/>
    <w:rsid w:val="00F834A8"/>
    <w:rsid w:val="00F83703"/>
    <w:rsid w:val="00F83D17"/>
    <w:rsid w:val="00F8418E"/>
    <w:rsid w:val="00F84FA8"/>
    <w:rsid w:val="00F850E6"/>
    <w:rsid w:val="00F856E2"/>
    <w:rsid w:val="00F85CE2"/>
    <w:rsid w:val="00F86299"/>
    <w:rsid w:val="00F90497"/>
    <w:rsid w:val="00F90C9F"/>
    <w:rsid w:val="00F92C73"/>
    <w:rsid w:val="00F93ECB"/>
    <w:rsid w:val="00F94FB9"/>
    <w:rsid w:val="00F95E6F"/>
    <w:rsid w:val="00F95F07"/>
    <w:rsid w:val="00F96A03"/>
    <w:rsid w:val="00F978E9"/>
    <w:rsid w:val="00F97B23"/>
    <w:rsid w:val="00FA08EE"/>
    <w:rsid w:val="00FA0AC9"/>
    <w:rsid w:val="00FA0F4F"/>
    <w:rsid w:val="00FA1199"/>
    <w:rsid w:val="00FA20C5"/>
    <w:rsid w:val="00FA29AD"/>
    <w:rsid w:val="00FA2A5A"/>
    <w:rsid w:val="00FA307E"/>
    <w:rsid w:val="00FA3A02"/>
    <w:rsid w:val="00FA4022"/>
    <w:rsid w:val="00FA4203"/>
    <w:rsid w:val="00FA54AE"/>
    <w:rsid w:val="00FA59A8"/>
    <w:rsid w:val="00FA5A08"/>
    <w:rsid w:val="00FB21A8"/>
    <w:rsid w:val="00FB276B"/>
    <w:rsid w:val="00FB33E1"/>
    <w:rsid w:val="00FB3D49"/>
    <w:rsid w:val="00FB41B5"/>
    <w:rsid w:val="00FB56CE"/>
    <w:rsid w:val="00FB62F3"/>
    <w:rsid w:val="00FB76E7"/>
    <w:rsid w:val="00FB78EB"/>
    <w:rsid w:val="00FC0896"/>
    <w:rsid w:val="00FC2618"/>
    <w:rsid w:val="00FC3481"/>
    <w:rsid w:val="00FC4A32"/>
    <w:rsid w:val="00FC4FC9"/>
    <w:rsid w:val="00FC74F8"/>
    <w:rsid w:val="00FD1DF4"/>
    <w:rsid w:val="00FD27B0"/>
    <w:rsid w:val="00FD2F80"/>
    <w:rsid w:val="00FD344E"/>
    <w:rsid w:val="00FD3DE2"/>
    <w:rsid w:val="00FD559A"/>
    <w:rsid w:val="00FD5919"/>
    <w:rsid w:val="00FD76D5"/>
    <w:rsid w:val="00FE113C"/>
    <w:rsid w:val="00FE20B4"/>
    <w:rsid w:val="00FE3A34"/>
    <w:rsid w:val="00FE4925"/>
    <w:rsid w:val="00FE5BBC"/>
    <w:rsid w:val="00FE6993"/>
    <w:rsid w:val="00FE6ECE"/>
    <w:rsid w:val="00FE7A21"/>
    <w:rsid w:val="00FF059A"/>
    <w:rsid w:val="00FF0F11"/>
    <w:rsid w:val="00FF124B"/>
    <w:rsid w:val="00FF1918"/>
    <w:rsid w:val="00FF56FB"/>
    <w:rsid w:val="00FF5D1D"/>
    <w:rsid w:val="00FF69A2"/>
    <w:rsid w:val="018BE413"/>
    <w:rsid w:val="049E3404"/>
    <w:rsid w:val="06B10035"/>
    <w:rsid w:val="08A066B5"/>
    <w:rsid w:val="1C1533C4"/>
    <w:rsid w:val="27CA22C0"/>
    <w:rsid w:val="5850BD11"/>
    <w:rsid w:val="75654889"/>
    <w:rsid w:val="7B25C8A1"/>
    <w:rsid w:val="7BD35B1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5F2EC21"/>
  <w15:chartTrackingRefBased/>
  <w15:docId w15:val="{83E325BB-6995-1B46-806E-B47D7599741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E20B4"/>
    <w:rPr>
      <w:rFonts w:ascii="Times New Roman" w:eastAsia="Times New Roman" w:hAnsi="Times New Roman" w:cs="Times New Roman"/>
      <w:kern w:val="0"/>
      <w:lang w:eastAsia="en-GB"/>
      <w14:ligatures w14:val="none"/>
    </w:rPr>
  </w:style>
  <w:style w:type="paragraph" w:styleId="Heading1">
    <w:name w:val="heading 1"/>
    <w:basedOn w:val="Normal"/>
    <w:next w:val="Normal"/>
    <w:link w:val="Heading1Char"/>
    <w:uiPriority w:val="9"/>
    <w:qFormat/>
    <w:rsid w:val="00FA307E"/>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semiHidden/>
    <w:unhideWhenUsed/>
    <w:qFormat/>
    <w:rsid w:val="007913F5"/>
    <w:pPr>
      <w:keepNext/>
      <w:keepLines/>
      <w:spacing w:before="40"/>
      <w:outlineLvl w:val="1"/>
    </w:pPr>
    <w:rPr>
      <w:rFonts w:asciiTheme="majorHAnsi" w:eastAsiaTheme="majorEastAsia" w:hAnsiTheme="majorHAnsi" w:cstheme="majorBidi"/>
      <w:color w:val="2F5496" w:themeColor="accent1" w:themeShade="BF"/>
      <w:sz w:val="26"/>
      <w:szCs w:val="26"/>
    </w:rPr>
  </w:style>
  <w:style w:type="paragraph" w:styleId="Heading4">
    <w:name w:val="heading 4"/>
    <w:basedOn w:val="Normal"/>
    <w:next w:val="Normal"/>
    <w:link w:val="Heading4Char"/>
    <w:uiPriority w:val="9"/>
    <w:semiHidden/>
    <w:unhideWhenUsed/>
    <w:qFormat/>
    <w:rsid w:val="00CD0640"/>
    <w:pPr>
      <w:keepNext/>
      <w:keepLines/>
      <w:spacing w:before="4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basedOn w:val="Normal"/>
    <w:link w:val="NoSpacingChar"/>
    <w:uiPriority w:val="1"/>
    <w:qFormat/>
    <w:rsid w:val="00FA307E"/>
    <w:rPr>
      <w:rFonts w:eastAsiaTheme="minorEastAsia"/>
      <w:i/>
      <w:iCs/>
      <w:sz w:val="20"/>
      <w:szCs w:val="20"/>
    </w:rPr>
  </w:style>
  <w:style w:type="character" w:customStyle="1" w:styleId="NoSpacingChar">
    <w:name w:val="No Spacing Char"/>
    <w:basedOn w:val="DefaultParagraphFont"/>
    <w:link w:val="NoSpacing"/>
    <w:uiPriority w:val="1"/>
    <w:rsid w:val="00FA307E"/>
    <w:rPr>
      <w:rFonts w:ascii="Times New Roman" w:eastAsiaTheme="minorEastAsia" w:hAnsi="Times New Roman" w:cs="Times New Roman"/>
      <w:i/>
      <w:iCs/>
      <w:kern w:val="0"/>
      <w:sz w:val="20"/>
      <w:szCs w:val="20"/>
      <w:lang w:eastAsia="en-GB"/>
      <w14:ligatures w14:val="none"/>
    </w:rPr>
  </w:style>
  <w:style w:type="character" w:customStyle="1" w:styleId="Heading1Char">
    <w:name w:val="Heading 1 Char"/>
    <w:basedOn w:val="DefaultParagraphFont"/>
    <w:link w:val="Heading1"/>
    <w:uiPriority w:val="9"/>
    <w:rsid w:val="00FA307E"/>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FA307E"/>
    <w:pPr>
      <w:spacing w:before="480" w:line="276" w:lineRule="auto"/>
      <w:outlineLvl w:val="9"/>
    </w:pPr>
    <w:rPr>
      <w:b/>
      <w:bCs/>
      <w:sz w:val="28"/>
      <w:szCs w:val="28"/>
      <w:lang w:val="en-US"/>
    </w:rPr>
  </w:style>
  <w:style w:type="paragraph" w:styleId="TOC1">
    <w:name w:val="toc 1"/>
    <w:basedOn w:val="Normal"/>
    <w:next w:val="Normal"/>
    <w:autoRedefine/>
    <w:uiPriority w:val="39"/>
    <w:semiHidden/>
    <w:unhideWhenUsed/>
    <w:rsid w:val="00FA307E"/>
    <w:pPr>
      <w:spacing w:before="360" w:after="360"/>
    </w:pPr>
    <w:rPr>
      <w:rFonts w:cstheme="minorHAnsi"/>
      <w:b/>
      <w:bCs/>
      <w:caps/>
      <w:sz w:val="22"/>
      <w:szCs w:val="22"/>
      <w:u w:val="single"/>
    </w:rPr>
  </w:style>
  <w:style w:type="paragraph" w:styleId="TOC2">
    <w:name w:val="toc 2"/>
    <w:basedOn w:val="Normal"/>
    <w:next w:val="Normal"/>
    <w:autoRedefine/>
    <w:uiPriority w:val="39"/>
    <w:semiHidden/>
    <w:unhideWhenUsed/>
    <w:rsid w:val="00FA307E"/>
    <w:rPr>
      <w:rFonts w:cstheme="minorHAnsi"/>
      <w:b/>
      <w:bCs/>
      <w:smallCaps/>
      <w:sz w:val="22"/>
      <w:szCs w:val="22"/>
    </w:rPr>
  </w:style>
  <w:style w:type="paragraph" w:styleId="TOC3">
    <w:name w:val="toc 3"/>
    <w:basedOn w:val="Normal"/>
    <w:next w:val="Normal"/>
    <w:autoRedefine/>
    <w:uiPriority w:val="39"/>
    <w:semiHidden/>
    <w:unhideWhenUsed/>
    <w:rsid w:val="00FA307E"/>
    <w:rPr>
      <w:rFonts w:cstheme="minorHAnsi"/>
      <w:smallCaps/>
      <w:sz w:val="22"/>
      <w:szCs w:val="22"/>
    </w:rPr>
  </w:style>
  <w:style w:type="paragraph" w:styleId="TOC4">
    <w:name w:val="toc 4"/>
    <w:basedOn w:val="Normal"/>
    <w:next w:val="Normal"/>
    <w:autoRedefine/>
    <w:uiPriority w:val="39"/>
    <w:semiHidden/>
    <w:unhideWhenUsed/>
    <w:rsid w:val="00FA307E"/>
    <w:rPr>
      <w:rFonts w:cstheme="minorHAnsi"/>
      <w:sz w:val="22"/>
      <w:szCs w:val="22"/>
    </w:rPr>
  </w:style>
  <w:style w:type="paragraph" w:styleId="TOC5">
    <w:name w:val="toc 5"/>
    <w:basedOn w:val="Normal"/>
    <w:next w:val="Normal"/>
    <w:autoRedefine/>
    <w:uiPriority w:val="39"/>
    <w:semiHidden/>
    <w:unhideWhenUsed/>
    <w:rsid w:val="00FA307E"/>
    <w:rPr>
      <w:rFonts w:cstheme="minorHAnsi"/>
      <w:sz w:val="22"/>
      <w:szCs w:val="22"/>
    </w:rPr>
  </w:style>
  <w:style w:type="paragraph" w:styleId="TOC6">
    <w:name w:val="toc 6"/>
    <w:basedOn w:val="Normal"/>
    <w:next w:val="Normal"/>
    <w:autoRedefine/>
    <w:uiPriority w:val="39"/>
    <w:semiHidden/>
    <w:unhideWhenUsed/>
    <w:rsid w:val="00FA307E"/>
    <w:rPr>
      <w:rFonts w:cstheme="minorHAnsi"/>
      <w:sz w:val="22"/>
      <w:szCs w:val="22"/>
    </w:rPr>
  </w:style>
  <w:style w:type="paragraph" w:styleId="TOC7">
    <w:name w:val="toc 7"/>
    <w:basedOn w:val="Normal"/>
    <w:next w:val="Normal"/>
    <w:autoRedefine/>
    <w:uiPriority w:val="39"/>
    <w:semiHidden/>
    <w:unhideWhenUsed/>
    <w:rsid w:val="00FA307E"/>
    <w:rPr>
      <w:rFonts w:cstheme="minorHAnsi"/>
      <w:sz w:val="22"/>
      <w:szCs w:val="22"/>
    </w:rPr>
  </w:style>
  <w:style w:type="paragraph" w:styleId="TOC8">
    <w:name w:val="toc 8"/>
    <w:basedOn w:val="Normal"/>
    <w:next w:val="Normal"/>
    <w:autoRedefine/>
    <w:uiPriority w:val="39"/>
    <w:semiHidden/>
    <w:unhideWhenUsed/>
    <w:rsid w:val="00FA307E"/>
    <w:rPr>
      <w:rFonts w:cstheme="minorHAnsi"/>
      <w:sz w:val="22"/>
      <w:szCs w:val="22"/>
    </w:rPr>
  </w:style>
  <w:style w:type="paragraph" w:styleId="TOC9">
    <w:name w:val="toc 9"/>
    <w:basedOn w:val="Normal"/>
    <w:next w:val="Normal"/>
    <w:autoRedefine/>
    <w:uiPriority w:val="39"/>
    <w:semiHidden/>
    <w:unhideWhenUsed/>
    <w:rsid w:val="00FA307E"/>
    <w:rPr>
      <w:rFonts w:cstheme="minorHAnsi"/>
      <w:sz w:val="22"/>
      <w:szCs w:val="22"/>
    </w:rPr>
  </w:style>
  <w:style w:type="character" w:styleId="Hyperlink">
    <w:name w:val="Hyperlink"/>
    <w:basedOn w:val="DefaultParagraphFont"/>
    <w:uiPriority w:val="99"/>
    <w:unhideWhenUsed/>
    <w:rsid w:val="00FA307E"/>
    <w:rPr>
      <w:color w:val="0563C1" w:themeColor="hyperlink"/>
      <w:u w:val="single"/>
    </w:rPr>
  </w:style>
  <w:style w:type="character" w:styleId="UnresolvedMention">
    <w:name w:val="Unresolved Mention"/>
    <w:basedOn w:val="DefaultParagraphFont"/>
    <w:uiPriority w:val="99"/>
    <w:semiHidden/>
    <w:unhideWhenUsed/>
    <w:rsid w:val="00FA307E"/>
    <w:rPr>
      <w:color w:val="605E5C"/>
      <w:shd w:val="clear" w:color="auto" w:fill="E1DFDD"/>
    </w:rPr>
  </w:style>
  <w:style w:type="paragraph" w:styleId="NormalWeb">
    <w:name w:val="Normal (Web)"/>
    <w:basedOn w:val="Normal"/>
    <w:uiPriority w:val="99"/>
    <w:unhideWhenUsed/>
    <w:rsid w:val="00FA307E"/>
    <w:pPr>
      <w:spacing w:before="100" w:beforeAutospacing="1" w:after="100" w:afterAutospacing="1"/>
    </w:pPr>
  </w:style>
  <w:style w:type="character" w:styleId="FollowedHyperlink">
    <w:name w:val="FollowedHyperlink"/>
    <w:basedOn w:val="DefaultParagraphFont"/>
    <w:uiPriority w:val="99"/>
    <w:semiHidden/>
    <w:unhideWhenUsed/>
    <w:rsid w:val="00FA307E"/>
    <w:rPr>
      <w:color w:val="954F72" w:themeColor="followedHyperlink"/>
      <w:u w:val="single"/>
    </w:rPr>
  </w:style>
  <w:style w:type="character" w:customStyle="1" w:styleId="gp">
    <w:name w:val="gp"/>
    <w:basedOn w:val="DefaultParagraphFont"/>
    <w:rsid w:val="001713FF"/>
  </w:style>
  <w:style w:type="character" w:customStyle="1" w:styleId="apple-converted-space">
    <w:name w:val="apple-converted-space"/>
    <w:basedOn w:val="DefaultParagraphFont"/>
    <w:rsid w:val="001713FF"/>
  </w:style>
  <w:style w:type="character" w:customStyle="1" w:styleId="df">
    <w:name w:val="df"/>
    <w:basedOn w:val="DefaultParagraphFont"/>
    <w:rsid w:val="001713FF"/>
  </w:style>
  <w:style w:type="character" w:customStyle="1" w:styleId="ex">
    <w:name w:val="ex"/>
    <w:basedOn w:val="DefaultParagraphFont"/>
    <w:rsid w:val="001713FF"/>
  </w:style>
  <w:style w:type="paragraph" w:styleId="ListParagraph">
    <w:name w:val="List Paragraph"/>
    <w:basedOn w:val="Normal"/>
    <w:uiPriority w:val="34"/>
    <w:qFormat/>
    <w:rsid w:val="006A2EBF"/>
    <w:pPr>
      <w:ind w:left="720"/>
      <w:contextualSpacing/>
    </w:pPr>
  </w:style>
  <w:style w:type="character" w:customStyle="1" w:styleId="sciprofiles-linkname">
    <w:name w:val="sciprofiles-link__name"/>
    <w:basedOn w:val="DefaultParagraphFont"/>
    <w:rsid w:val="00825650"/>
  </w:style>
  <w:style w:type="character" w:customStyle="1" w:styleId="hgkelc">
    <w:name w:val="hgkelc"/>
    <w:basedOn w:val="DefaultParagraphFont"/>
    <w:rsid w:val="00C31562"/>
  </w:style>
  <w:style w:type="paragraph" w:styleId="Footer">
    <w:name w:val="footer"/>
    <w:basedOn w:val="Normal"/>
    <w:link w:val="FooterChar"/>
    <w:uiPriority w:val="99"/>
    <w:unhideWhenUsed/>
    <w:rsid w:val="003F4D61"/>
    <w:pPr>
      <w:tabs>
        <w:tab w:val="center" w:pos="4513"/>
        <w:tab w:val="right" w:pos="9026"/>
      </w:tabs>
    </w:pPr>
  </w:style>
  <w:style w:type="character" w:customStyle="1" w:styleId="FooterChar">
    <w:name w:val="Footer Char"/>
    <w:basedOn w:val="DefaultParagraphFont"/>
    <w:link w:val="Footer"/>
    <w:uiPriority w:val="99"/>
    <w:rsid w:val="003F4D61"/>
    <w:rPr>
      <w:rFonts w:ascii="Times New Roman" w:eastAsia="Times New Roman" w:hAnsi="Times New Roman" w:cs="Times New Roman"/>
      <w:kern w:val="0"/>
      <w:lang w:eastAsia="en-GB"/>
      <w14:ligatures w14:val="none"/>
    </w:rPr>
  </w:style>
  <w:style w:type="character" w:styleId="PageNumber">
    <w:name w:val="page number"/>
    <w:basedOn w:val="DefaultParagraphFont"/>
    <w:uiPriority w:val="99"/>
    <w:semiHidden/>
    <w:unhideWhenUsed/>
    <w:rsid w:val="003F4D61"/>
  </w:style>
  <w:style w:type="paragraph" w:styleId="Header">
    <w:name w:val="header"/>
    <w:basedOn w:val="Normal"/>
    <w:link w:val="HeaderChar"/>
    <w:uiPriority w:val="99"/>
    <w:semiHidden/>
    <w:unhideWhenUsed/>
    <w:rsid w:val="00955FBB"/>
    <w:pPr>
      <w:tabs>
        <w:tab w:val="center" w:pos="4513"/>
        <w:tab w:val="right" w:pos="9026"/>
      </w:tabs>
    </w:pPr>
  </w:style>
  <w:style w:type="character" w:customStyle="1" w:styleId="HeaderChar">
    <w:name w:val="Header Char"/>
    <w:basedOn w:val="DefaultParagraphFont"/>
    <w:link w:val="Header"/>
    <w:uiPriority w:val="99"/>
    <w:semiHidden/>
    <w:rsid w:val="00955FBB"/>
    <w:rPr>
      <w:rFonts w:ascii="Times New Roman" w:eastAsia="Times New Roman" w:hAnsi="Times New Roman" w:cs="Times New Roman"/>
      <w:kern w:val="0"/>
      <w:lang w:eastAsia="en-GB"/>
      <w14:ligatures w14:val="none"/>
    </w:rPr>
  </w:style>
  <w:style w:type="character" w:customStyle="1" w:styleId="blogarticlepagepublicationdatetnste">
    <w:name w:val="blogarticlepage_publication_date__tnste"/>
    <w:basedOn w:val="DefaultParagraphFont"/>
    <w:rsid w:val="0049428C"/>
  </w:style>
  <w:style w:type="character" w:styleId="Emphasis">
    <w:name w:val="Emphasis"/>
    <w:basedOn w:val="DefaultParagraphFont"/>
    <w:uiPriority w:val="20"/>
    <w:qFormat/>
    <w:rsid w:val="000809DD"/>
    <w:rPr>
      <w:i/>
      <w:iCs/>
    </w:rPr>
  </w:style>
  <w:style w:type="character" w:customStyle="1" w:styleId="Heading4Char">
    <w:name w:val="Heading 4 Char"/>
    <w:basedOn w:val="DefaultParagraphFont"/>
    <w:link w:val="Heading4"/>
    <w:uiPriority w:val="9"/>
    <w:semiHidden/>
    <w:rsid w:val="00CD0640"/>
    <w:rPr>
      <w:rFonts w:asciiTheme="majorHAnsi" w:eastAsiaTheme="majorEastAsia" w:hAnsiTheme="majorHAnsi" w:cstheme="majorBidi"/>
      <w:i/>
      <w:iCs/>
      <w:color w:val="2F5496" w:themeColor="accent1" w:themeShade="BF"/>
      <w:kern w:val="0"/>
      <w:lang w:eastAsia="en-GB"/>
      <w14:ligatures w14:val="none"/>
    </w:rPr>
  </w:style>
  <w:style w:type="character" w:styleId="Strong">
    <w:name w:val="Strong"/>
    <w:basedOn w:val="DefaultParagraphFont"/>
    <w:uiPriority w:val="22"/>
    <w:qFormat/>
    <w:rsid w:val="00AC26CE"/>
    <w:rPr>
      <w:b/>
      <w:bCs/>
    </w:rPr>
  </w:style>
  <w:style w:type="character" w:customStyle="1" w:styleId="Heading2Char">
    <w:name w:val="Heading 2 Char"/>
    <w:basedOn w:val="DefaultParagraphFont"/>
    <w:link w:val="Heading2"/>
    <w:uiPriority w:val="9"/>
    <w:semiHidden/>
    <w:rsid w:val="007913F5"/>
    <w:rPr>
      <w:rFonts w:asciiTheme="majorHAnsi" w:eastAsiaTheme="majorEastAsia" w:hAnsiTheme="majorHAnsi" w:cstheme="majorBidi"/>
      <w:color w:val="2F5496" w:themeColor="accent1" w:themeShade="BF"/>
      <w:kern w:val="0"/>
      <w:sz w:val="26"/>
      <w:szCs w:val="26"/>
      <w:lang w:eastAsia="en-GB"/>
      <w14:ligatures w14:val="none"/>
    </w:rPr>
  </w:style>
  <w:style w:type="paragraph" w:styleId="Revision">
    <w:name w:val="Revision"/>
    <w:hidden/>
    <w:uiPriority w:val="99"/>
    <w:semiHidden/>
    <w:rsid w:val="00B00408"/>
    <w:rPr>
      <w:rFonts w:ascii="Times New Roman" w:eastAsia="Times New Roman" w:hAnsi="Times New Roman" w:cs="Times New Roman"/>
      <w:kern w:val="0"/>
      <w:lang w:eastAsia="en-GB"/>
      <w14:ligatures w14:val="none"/>
    </w:rPr>
  </w:style>
  <w:style w:type="character" w:customStyle="1" w:styleId="cs4vcb-pgl6qe-ysggef">
    <w:name w:val="cs4vcb-pgl6qe-ysggef"/>
    <w:basedOn w:val="DefaultParagraphFont"/>
    <w:rsid w:val="00F856E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9278529">
      <w:bodyDiv w:val="1"/>
      <w:marLeft w:val="0"/>
      <w:marRight w:val="0"/>
      <w:marTop w:val="0"/>
      <w:marBottom w:val="0"/>
      <w:divBdr>
        <w:top w:val="none" w:sz="0" w:space="0" w:color="auto"/>
        <w:left w:val="none" w:sz="0" w:space="0" w:color="auto"/>
        <w:bottom w:val="none" w:sz="0" w:space="0" w:color="auto"/>
        <w:right w:val="none" w:sz="0" w:space="0" w:color="auto"/>
      </w:divBdr>
    </w:div>
    <w:div w:id="24719382">
      <w:bodyDiv w:val="1"/>
      <w:marLeft w:val="0"/>
      <w:marRight w:val="0"/>
      <w:marTop w:val="0"/>
      <w:marBottom w:val="0"/>
      <w:divBdr>
        <w:top w:val="none" w:sz="0" w:space="0" w:color="auto"/>
        <w:left w:val="none" w:sz="0" w:space="0" w:color="auto"/>
        <w:bottom w:val="none" w:sz="0" w:space="0" w:color="auto"/>
        <w:right w:val="none" w:sz="0" w:space="0" w:color="auto"/>
      </w:divBdr>
    </w:div>
    <w:div w:id="80108035">
      <w:bodyDiv w:val="1"/>
      <w:marLeft w:val="0"/>
      <w:marRight w:val="0"/>
      <w:marTop w:val="0"/>
      <w:marBottom w:val="0"/>
      <w:divBdr>
        <w:top w:val="none" w:sz="0" w:space="0" w:color="auto"/>
        <w:left w:val="none" w:sz="0" w:space="0" w:color="auto"/>
        <w:bottom w:val="none" w:sz="0" w:space="0" w:color="auto"/>
        <w:right w:val="none" w:sz="0" w:space="0" w:color="auto"/>
      </w:divBdr>
    </w:div>
    <w:div w:id="93063340">
      <w:bodyDiv w:val="1"/>
      <w:marLeft w:val="0"/>
      <w:marRight w:val="0"/>
      <w:marTop w:val="0"/>
      <w:marBottom w:val="0"/>
      <w:divBdr>
        <w:top w:val="none" w:sz="0" w:space="0" w:color="auto"/>
        <w:left w:val="none" w:sz="0" w:space="0" w:color="auto"/>
        <w:bottom w:val="none" w:sz="0" w:space="0" w:color="auto"/>
        <w:right w:val="none" w:sz="0" w:space="0" w:color="auto"/>
      </w:divBdr>
    </w:div>
    <w:div w:id="107704675">
      <w:bodyDiv w:val="1"/>
      <w:marLeft w:val="0"/>
      <w:marRight w:val="0"/>
      <w:marTop w:val="0"/>
      <w:marBottom w:val="0"/>
      <w:divBdr>
        <w:top w:val="none" w:sz="0" w:space="0" w:color="auto"/>
        <w:left w:val="none" w:sz="0" w:space="0" w:color="auto"/>
        <w:bottom w:val="none" w:sz="0" w:space="0" w:color="auto"/>
        <w:right w:val="none" w:sz="0" w:space="0" w:color="auto"/>
      </w:divBdr>
    </w:div>
    <w:div w:id="130098478">
      <w:bodyDiv w:val="1"/>
      <w:marLeft w:val="0"/>
      <w:marRight w:val="0"/>
      <w:marTop w:val="0"/>
      <w:marBottom w:val="0"/>
      <w:divBdr>
        <w:top w:val="none" w:sz="0" w:space="0" w:color="auto"/>
        <w:left w:val="none" w:sz="0" w:space="0" w:color="auto"/>
        <w:bottom w:val="none" w:sz="0" w:space="0" w:color="auto"/>
        <w:right w:val="none" w:sz="0" w:space="0" w:color="auto"/>
      </w:divBdr>
      <w:divsChild>
        <w:div w:id="228150261">
          <w:marLeft w:val="0"/>
          <w:marRight w:val="0"/>
          <w:marTop w:val="0"/>
          <w:marBottom w:val="0"/>
          <w:divBdr>
            <w:top w:val="none" w:sz="0" w:space="0" w:color="auto"/>
            <w:left w:val="none" w:sz="0" w:space="0" w:color="auto"/>
            <w:bottom w:val="none" w:sz="0" w:space="0" w:color="auto"/>
            <w:right w:val="none" w:sz="0" w:space="0" w:color="auto"/>
          </w:divBdr>
          <w:divsChild>
            <w:div w:id="1841768451">
              <w:marLeft w:val="0"/>
              <w:marRight w:val="0"/>
              <w:marTop w:val="0"/>
              <w:marBottom w:val="0"/>
              <w:divBdr>
                <w:top w:val="none" w:sz="0" w:space="0" w:color="auto"/>
                <w:left w:val="none" w:sz="0" w:space="0" w:color="auto"/>
                <w:bottom w:val="none" w:sz="0" w:space="0" w:color="auto"/>
                <w:right w:val="none" w:sz="0" w:space="0" w:color="auto"/>
              </w:divBdr>
            </w:div>
          </w:divsChild>
        </w:div>
        <w:div w:id="1836188826">
          <w:marLeft w:val="0"/>
          <w:marRight w:val="0"/>
          <w:marTop w:val="0"/>
          <w:marBottom w:val="0"/>
          <w:divBdr>
            <w:top w:val="none" w:sz="0" w:space="0" w:color="auto"/>
            <w:left w:val="none" w:sz="0" w:space="0" w:color="auto"/>
            <w:bottom w:val="none" w:sz="0" w:space="0" w:color="auto"/>
            <w:right w:val="none" w:sz="0" w:space="0" w:color="auto"/>
          </w:divBdr>
          <w:divsChild>
            <w:div w:id="713700328">
              <w:marLeft w:val="0"/>
              <w:marRight w:val="0"/>
              <w:marTop w:val="0"/>
              <w:marBottom w:val="0"/>
              <w:divBdr>
                <w:top w:val="none" w:sz="0" w:space="0" w:color="auto"/>
                <w:left w:val="none" w:sz="0" w:space="0" w:color="auto"/>
                <w:bottom w:val="none" w:sz="0" w:space="0" w:color="auto"/>
                <w:right w:val="none" w:sz="0" w:space="0" w:color="auto"/>
              </w:divBdr>
              <w:divsChild>
                <w:div w:id="1074475830">
                  <w:marLeft w:val="0"/>
                  <w:marRight w:val="0"/>
                  <w:marTop w:val="0"/>
                  <w:marBottom w:val="0"/>
                  <w:divBdr>
                    <w:top w:val="none" w:sz="0" w:space="0" w:color="auto"/>
                    <w:left w:val="none" w:sz="0" w:space="0" w:color="auto"/>
                    <w:bottom w:val="none" w:sz="0" w:space="0" w:color="auto"/>
                    <w:right w:val="none" w:sz="0" w:space="0" w:color="auto"/>
                  </w:divBdr>
                  <w:divsChild>
                    <w:div w:id="2106068500">
                      <w:marLeft w:val="0"/>
                      <w:marRight w:val="0"/>
                      <w:marTop w:val="0"/>
                      <w:marBottom w:val="0"/>
                      <w:divBdr>
                        <w:top w:val="none" w:sz="0" w:space="0" w:color="auto"/>
                        <w:left w:val="none" w:sz="0" w:space="0" w:color="auto"/>
                        <w:bottom w:val="none" w:sz="0" w:space="0" w:color="auto"/>
                        <w:right w:val="none" w:sz="0" w:space="0" w:color="auto"/>
                      </w:divBdr>
                      <w:divsChild>
                        <w:div w:id="235016210">
                          <w:marLeft w:val="0"/>
                          <w:marRight w:val="0"/>
                          <w:marTop w:val="0"/>
                          <w:marBottom w:val="0"/>
                          <w:divBdr>
                            <w:top w:val="none" w:sz="0" w:space="0" w:color="auto"/>
                            <w:left w:val="none" w:sz="0" w:space="0" w:color="auto"/>
                            <w:bottom w:val="none" w:sz="0" w:space="0" w:color="auto"/>
                            <w:right w:val="none" w:sz="0" w:space="0" w:color="auto"/>
                          </w:divBdr>
                          <w:divsChild>
                            <w:div w:id="1712652782">
                              <w:marLeft w:val="300"/>
                              <w:marRight w:val="0"/>
                              <w:marTop w:val="0"/>
                              <w:marBottom w:val="0"/>
                              <w:divBdr>
                                <w:top w:val="none" w:sz="0" w:space="0" w:color="auto"/>
                                <w:left w:val="none" w:sz="0" w:space="0" w:color="auto"/>
                                <w:bottom w:val="none" w:sz="0" w:space="0" w:color="auto"/>
                                <w:right w:val="none" w:sz="0" w:space="0" w:color="auto"/>
                              </w:divBdr>
                              <w:divsChild>
                                <w:div w:id="608658662">
                                  <w:marLeft w:val="0"/>
                                  <w:marRight w:val="0"/>
                                  <w:marTop w:val="0"/>
                                  <w:marBottom w:val="0"/>
                                  <w:divBdr>
                                    <w:top w:val="none" w:sz="0" w:space="0" w:color="auto"/>
                                    <w:left w:val="none" w:sz="0" w:space="0" w:color="auto"/>
                                    <w:bottom w:val="none" w:sz="0" w:space="0" w:color="auto"/>
                                    <w:right w:val="none" w:sz="0" w:space="0" w:color="auto"/>
                                  </w:divBdr>
                                  <w:divsChild>
                                    <w:div w:id="1442341459">
                                      <w:marLeft w:val="0"/>
                                      <w:marRight w:val="0"/>
                                      <w:marTop w:val="0"/>
                                      <w:marBottom w:val="0"/>
                                      <w:divBdr>
                                        <w:top w:val="none" w:sz="0" w:space="0" w:color="auto"/>
                                        <w:left w:val="none" w:sz="0" w:space="0" w:color="auto"/>
                                        <w:bottom w:val="none" w:sz="0" w:space="0" w:color="auto"/>
                                        <w:right w:val="none" w:sz="0" w:space="0" w:color="auto"/>
                                      </w:divBdr>
                                      <w:divsChild>
                                        <w:div w:id="1672832900">
                                          <w:marLeft w:val="0"/>
                                          <w:marRight w:val="0"/>
                                          <w:marTop w:val="0"/>
                                          <w:marBottom w:val="0"/>
                                          <w:divBdr>
                                            <w:top w:val="none" w:sz="0" w:space="0" w:color="auto"/>
                                            <w:left w:val="none" w:sz="0" w:space="0" w:color="auto"/>
                                            <w:bottom w:val="none" w:sz="0" w:space="0" w:color="auto"/>
                                            <w:right w:val="none" w:sz="0" w:space="0" w:color="auto"/>
                                          </w:divBdr>
                                          <w:divsChild>
                                            <w:div w:id="29182977">
                                              <w:marLeft w:val="0"/>
                                              <w:marRight w:val="0"/>
                                              <w:marTop w:val="0"/>
                                              <w:marBottom w:val="0"/>
                                              <w:divBdr>
                                                <w:top w:val="none" w:sz="0" w:space="0" w:color="auto"/>
                                                <w:left w:val="none" w:sz="0" w:space="0" w:color="auto"/>
                                                <w:bottom w:val="none" w:sz="0" w:space="0" w:color="auto"/>
                                                <w:right w:val="none" w:sz="0" w:space="0" w:color="auto"/>
                                              </w:divBdr>
                                              <w:divsChild>
                                                <w:div w:id="469788976">
                                                  <w:marLeft w:val="0"/>
                                                  <w:marRight w:val="0"/>
                                                  <w:marTop w:val="0"/>
                                                  <w:marBottom w:val="0"/>
                                                  <w:divBdr>
                                                    <w:top w:val="none" w:sz="0" w:space="0" w:color="auto"/>
                                                    <w:left w:val="none" w:sz="0" w:space="0" w:color="auto"/>
                                                    <w:bottom w:val="none" w:sz="0" w:space="0" w:color="auto"/>
                                                    <w:right w:val="none" w:sz="0" w:space="0" w:color="auto"/>
                                                  </w:divBdr>
                                                  <w:divsChild>
                                                    <w:div w:id="1760250873">
                                                      <w:marLeft w:val="0"/>
                                                      <w:marRight w:val="0"/>
                                                      <w:marTop w:val="0"/>
                                                      <w:marBottom w:val="0"/>
                                                      <w:divBdr>
                                                        <w:top w:val="none" w:sz="0" w:space="0" w:color="auto"/>
                                                        <w:left w:val="none" w:sz="0" w:space="0" w:color="auto"/>
                                                        <w:bottom w:val="none" w:sz="0" w:space="0" w:color="auto"/>
                                                        <w:right w:val="none" w:sz="0" w:space="0" w:color="auto"/>
                                                      </w:divBdr>
                                                      <w:divsChild>
                                                        <w:div w:id="1165904060">
                                                          <w:marLeft w:val="0"/>
                                                          <w:marRight w:val="0"/>
                                                          <w:marTop w:val="0"/>
                                                          <w:marBottom w:val="0"/>
                                                          <w:divBdr>
                                                            <w:top w:val="none" w:sz="0" w:space="0" w:color="auto"/>
                                                            <w:left w:val="none" w:sz="0" w:space="0" w:color="auto"/>
                                                            <w:bottom w:val="none" w:sz="0" w:space="0" w:color="auto"/>
                                                            <w:right w:val="none" w:sz="0" w:space="0" w:color="auto"/>
                                                          </w:divBdr>
                                                          <w:divsChild>
                                                            <w:div w:id="739906196">
                                                              <w:marLeft w:val="0"/>
                                                              <w:marRight w:val="0"/>
                                                              <w:marTop w:val="0"/>
                                                              <w:marBottom w:val="0"/>
                                                              <w:divBdr>
                                                                <w:top w:val="none" w:sz="0" w:space="0" w:color="auto"/>
                                                                <w:left w:val="none" w:sz="0" w:space="0" w:color="auto"/>
                                                                <w:bottom w:val="none" w:sz="0" w:space="0" w:color="auto"/>
                                                                <w:right w:val="none" w:sz="0" w:space="0" w:color="auto"/>
                                                              </w:divBdr>
                                                              <w:divsChild>
                                                                <w:div w:id="460658507">
                                                                  <w:marLeft w:val="0"/>
                                                                  <w:marRight w:val="0"/>
                                                                  <w:marTop w:val="0"/>
                                                                  <w:marBottom w:val="0"/>
                                                                  <w:divBdr>
                                                                    <w:top w:val="none" w:sz="0" w:space="0" w:color="auto"/>
                                                                    <w:left w:val="none" w:sz="0" w:space="0" w:color="auto"/>
                                                                    <w:bottom w:val="none" w:sz="0" w:space="0" w:color="auto"/>
                                                                    <w:right w:val="none" w:sz="0" w:space="0" w:color="auto"/>
                                                                  </w:divBdr>
                                                                  <w:divsChild>
                                                                    <w:div w:id="5435688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 w:id="441992996">
                      <w:marLeft w:val="0"/>
                      <w:marRight w:val="0"/>
                      <w:marTop w:val="0"/>
                      <w:marBottom w:val="0"/>
                      <w:divBdr>
                        <w:top w:val="none" w:sz="0" w:space="0" w:color="auto"/>
                        <w:left w:val="none" w:sz="0" w:space="0" w:color="auto"/>
                        <w:bottom w:val="none" w:sz="0" w:space="0" w:color="auto"/>
                        <w:right w:val="none" w:sz="0" w:space="0" w:color="auto"/>
                      </w:divBdr>
                      <w:divsChild>
                        <w:div w:id="41560795">
                          <w:marLeft w:val="0"/>
                          <w:marRight w:val="0"/>
                          <w:marTop w:val="0"/>
                          <w:marBottom w:val="0"/>
                          <w:divBdr>
                            <w:top w:val="none" w:sz="0" w:space="0" w:color="auto"/>
                            <w:left w:val="none" w:sz="0" w:space="0" w:color="auto"/>
                            <w:bottom w:val="none" w:sz="0" w:space="0" w:color="auto"/>
                            <w:right w:val="none" w:sz="0" w:space="0" w:color="auto"/>
                          </w:divBdr>
                          <w:divsChild>
                            <w:div w:id="8291729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31678998">
      <w:bodyDiv w:val="1"/>
      <w:marLeft w:val="0"/>
      <w:marRight w:val="0"/>
      <w:marTop w:val="0"/>
      <w:marBottom w:val="0"/>
      <w:divBdr>
        <w:top w:val="none" w:sz="0" w:space="0" w:color="auto"/>
        <w:left w:val="none" w:sz="0" w:space="0" w:color="auto"/>
        <w:bottom w:val="none" w:sz="0" w:space="0" w:color="auto"/>
        <w:right w:val="none" w:sz="0" w:space="0" w:color="auto"/>
      </w:divBdr>
    </w:div>
    <w:div w:id="275186525">
      <w:bodyDiv w:val="1"/>
      <w:marLeft w:val="0"/>
      <w:marRight w:val="0"/>
      <w:marTop w:val="0"/>
      <w:marBottom w:val="0"/>
      <w:divBdr>
        <w:top w:val="none" w:sz="0" w:space="0" w:color="auto"/>
        <w:left w:val="none" w:sz="0" w:space="0" w:color="auto"/>
        <w:bottom w:val="none" w:sz="0" w:space="0" w:color="auto"/>
        <w:right w:val="none" w:sz="0" w:space="0" w:color="auto"/>
      </w:divBdr>
    </w:div>
    <w:div w:id="279411163">
      <w:bodyDiv w:val="1"/>
      <w:marLeft w:val="0"/>
      <w:marRight w:val="0"/>
      <w:marTop w:val="0"/>
      <w:marBottom w:val="0"/>
      <w:divBdr>
        <w:top w:val="none" w:sz="0" w:space="0" w:color="auto"/>
        <w:left w:val="none" w:sz="0" w:space="0" w:color="auto"/>
        <w:bottom w:val="none" w:sz="0" w:space="0" w:color="auto"/>
        <w:right w:val="none" w:sz="0" w:space="0" w:color="auto"/>
      </w:divBdr>
    </w:div>
    <w:div w:id="291176453">
      <w:bodyDiv w:val="1"/>
      <w:marLeft w:val="0"/>
      <w:marRight w:val="0"/>
      <w:marTop w:val="0"/>
      <w:marBottom w:val="0"/>
      <w:divBdr>
        <w:top w:val="none" w:sz="0" w:space="0" w:color="auto"/>
        <w:left w:val="none" w:sz="0" w:space="0" w:color="auto"/>
        <w:bottom w:val="none" w:sz="0" w:space="0" w:color="auto"/>
        <w:right w:val="none" w:sz="0" w:space="0" w:color="auto"/>
      </w:divBdr>
      <w:divsChild>
        <w:div w:id="59983851">
          <w:marLeft w:val="0"/>
          <w:marRight w:val="0"/>
          <w:marTop w:val="0"/>
          <w:marBottom w:val="0"/>
          <w:divBdr>
            <w:top w:val="none" w:sz="0" w:space="0" w:color="auto"/>
            <w:left w:val="none" w:sz="0" w:space="0" w:color="auto"/>
            <w:bottom w:val="none" w:sz="0" w:space="0" w:color="auto"/>
            <w:right w:val="none" w:sz="0" w:space="0" w:color="auto"/>
          </w:divBdr>
          <w:divsChild>
            <w:div w:id="1718772443">
              <w:marLeft w:val="0"/>
              <w:marRight w:val="0"/>
              <w:marTop w:val="0"/>
              <w:marBottom w:val="0"/>
              <w:divBdr>
                <w:top w:val="none" w:sz="0" w:space="0" w:color="auto"/>
                <w:left w:val="none" w:sz="0" w:space="0" w:color="auto"/>
                <w:bottom w:val="none" w:sz="0" w:space="0" w:color="auto"/>
                <w:right w:val="none" w:sz="0" w:space="0" w:color="auto"/>
              </w:divBdr>
              <w:divsChild>
                <w:div w:id="17642994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26660572">
      <w:bodyDiv w:val="1"/>
      <w:marLeft w:val="0"/>
      <w:marRight w:val="0"/>
      <w:marTop w:val="0"/>
      <w:marBottom w:val="0"/>
      <w:divBdr>
        <w:top w:val="none" w:sz="0" w:space="0" w:color="auto"/>
        <w:left w:val="none" w:sz="0" w:space="0" w:color="auto"/>
        <w:bottom w:val="none" w:sz="0" w:space="0" w:color="auto"/>
        <w:right w:val="none" w:sz="0" w:space="0" w:color="auto"/>
      </w:divBdr>
    </w:div>
    <w:div w:id="442189941">
      <w:bodyDiv w:val="1"/>
      <w:marLeft w:val="0"/>
      <w:marRight w:val="0"/>
      <w:marTop w:val="0"/>
      <w:marBottom w:val="0"/>
      <w:divBdr>
        <w:top w:val="none" w:sz="0" w:space="0" w:color="auto"/>
        <w:left w:val="none" w:sz="0" w:space="0" w:color="auto"/>
        <w:bottom w:val="none" w:sz="0" w:space="0" w:color="auto"/>
        <w:right w:val="none" w:sz="0" w:space="0" w:color="auto"/>
      </w:divBdr>
    </w:div>
    <w:div w:id="461269754">
      <w:bodyDiv w:val="1"/>
      <w:marLeft w:val="0"/>
      <w:marRight w:val="0"/>
      <w:marTop w:val="0"/>
      <w:marBottom w:val="0"/>
      <w:divBdr>
        <w:top w:val="none" w:sz="0" w:space="0" w:color="auto"/>
        <w:left w:val="none" w:sz="0" w:space="0" w:color="auto"/>
        <w:bottom w:val="none" w:sz="0" w:space="0" w:color="auto"/>
        <w:right w:val="none" w:sz="0" w:space="0" w:color="auto"/>
      </w:divBdr>
    </w:div>
    <w:div w:id="515656287">
      <w:bodyDiv w:val="1"/>
      <w:marLeft w:val="0"/>
      <w:marRight w:val="0"/>
      <w:marTop w:val="0"/>
      <w:marBottom w:val="0"/>
      <w:divBdr>
        <w:top w:val="none" w:sz="0" w:space="0" w:color="auto"/>
        <w:left w:val="none" w:sz="0" w:space="0" w:color="auto"/>
        <w:bottom w:val="none" w:sz="0" w:space="0" w:color="auto"/>
        <w:right w:val="none" w:sz="0" w:space="0" w:color="auto"/>
      </w:divBdr>
    </w:div>
    <w:div w:id="528959603">
      <w:bodyDiv w:val="1"/>
      <w:marLeft w:val="0"/>
      <w:marRight w:val="0"/>
      <w:marTop w:val="0"/>
      <w:marBottom w:val="0"/>
      <w:divBdr>
        <w:top w:val="none" w:sz="0" w:space="0" w:color="auto"/>
        <w:left w:val="none" w:sz="0" w:space="0" w:color="auto"/>
        <w:bottom w:val="none" w:sz="0" w:space="0" w:color="auto"/>
        <w:right w:val="none" w:sz="0" w:space="0" w:color="auto"/>
      </w:divBdr>
      <w:divsChild>
        <w:div w:id="1093356927">
          <w:marLeft w:val="0"/>
          <w:marRight w:val="0"/>
          <w:marTop w:val="750"/>
          <w:marBottom w:val="0"/>
          <w:divBdr>
            <w:top w:val="none" w:sz="0" w:space="0" w:color="auto"/>
            <w:left w:val="none" w:sz="0" w:space="0" w:color="auto"/>
            <w:bottom w:val="none" w:sz="0" w:space="0" w:color="auto"/>
            <w:right w:val="none" w:sz="0" w:space="0" w:color="auto"/>
          </w:divBdr>
          <w:divsChild>
            <w:div w:id="1735011608">
              <w:marLeft w:val="0"/>
              <w:marRight w:val="0"/>
              <w:marTop w:val="0"/>
              <w:marBottom w:val="0"/>
              <w:divBdr>
                <w:top w:val="none" w:sz="0" w:space="0" w:color="auto"/>
                <w:left w:val="none" w:sz="0" w:space="0" w:color="auto"/>
                <w:bottom w:val="none" w:sz="0" w:space="0" w:color="auto"/>
                <w:right w:val="none" w:sz="0" w:space="0" w:color="auto"/>
              </w:divBdr>
            </w:div>
            <w:div w:id="311493078">
              <w:marLeft w:val="0"/>
              <w:marRight w:val="0"/>
              <w:marTop w:val="0"/>
              <w:marBottom w:val="0"/>
              <w:divBdr>
                <w:top w:val="none" w:sz="0" w:space="0" w:color="auto"/>
                <w:left w:val="none" w:sz="0" w:space="0" w:color="auto"/>
                <w:bottom w:val="none" w:sz="0" w:space="0" w:color="auto"/>
                <w:right w:val="none" w:sz="0" w:space="0" w:color="auto"/>
              </w:divBdr>
            </w:div>
            <w:div w:id="132909754">
              <w:marLeft w:val="0"/>
              <w:marRight w:val="0"/>
              <w:marTop w:val="0"/>
              <w:marBottom w:val="0"/>
              <w:divBdr>
                <w:top w:val="none" w:sz="0" w:space="0" w:color="auto"/>
                <w:left w:val="none" w:sz="0" w:space="0" w:color="auto"/>
                <w:bottom w:val="none" w:sz="0" w:space="0" w:color="auto"/>
                <w:right w:val="none" w:sz="0" w:space="0" w:color="auto"/>
              </w:divBdr>
            </w:div>
            <w:div w:id="5138122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66977496">
      <w:bodyDiv w:val="1"/>
      <w:marLeft w:val="0"/>
      <w:marRight w:val="0"/>
      <w:marTop w:val="0"/>
      <w:marBottom w:val="0"/>
      <w:divBdr>
        <w:top w:val="none" w:sz="0" w:space="0" w:color="auto"/>
        <w:left w:val="none" w:sz="0" w:space="0" w:color="auto"/>
        <w:bottom w:val="none" w:sz="0" w:space="0" w:color="auto"/>
        <w:right w:val="none" w:sz="0" w:space="0" w:color="auto"/>
      </w:divBdr>
      <w:divsChild>
        <w:div w:id="901335139">
          <w:marLeft w:val="0"/>
          <w:marRight w:val="0"/>
          <w:marTop w:val="0"/>
          <w:marBottom w:val="0"/>
          <w:divBdr>
            <w:top w:val="none" w:sz="0" w:space="0" w:color="auto"/>
            <w:left w:val="none" w:sz="0" w:space="0" w:color="auto"/>
            <w:bottom w:val="none" w:sz="0" w:space="0" w:color="auto"/>
            <w:right w:val="none" w:sz="0" w:space="0" w:color="auto"/>
          </w:divBdr>
          <w:divsChild>
            <w:div w:id="428475083">
              <w:marLeft w:val="0"/>
              <w:marRight w:val="0"/>
              <w:marTop w:val="0"/>
              <w:marBottom w:val="0"/>
              <w:divBdr>
                <w:top w:val="none" w:sz="0" w:space="0" w:color="auto"/>
                <w:left w:val="none" w:sz="0" w:space="0" w:color="auto"/>
                <w:bottom w:val="none" w:sz="0" w:space="0" w:color="auto"/>
                <w:right w:val="none" w:sz="0" w:space="0" w:color="auto"/>
              </w:divBdr>
              <w:divsChild>
                <w:div w:id="1359425413">
                  <w:marLeft w:val="0"/>
                  <w:marRight w:val="0"/>
                  <w:marTop w:val="0"/>
                  <w:marBottom w:val="0"/>
                  <w:divBdr>
                    <w:top w:val="none" w:sz="0" w:space="0" w:color="auto"/>
                    <w:left w:val="none" w:sz="0" w:space="0" w:color="auto"/>
                    <w:bottom w:val="none" w:sz="0" w:space="0" w:color="auto"/>
                    <w:right w:val="none" w:sz="0" w:space="0" w:color="auto"/>
                  </w:divBdr>
                  <w:divsChild>
                    <w:div w:id="11675529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74108860">
      <w:bodyDiv w:val="1"/>
      <w:marLeft w:val="0"/>
      <w:marRight w:val="0"/>
      <w:marTop w:val="0"/>
      <w:marBottom w:val="0"/>
      <w:divBdr>
        <w:top w:val="none" w:sz="0" w:space="0" w:color="auto"/>
        <w:left w:val="none" w:sz="0" w:space="0" w:color="auto"/>
        <w:bottom w:val="none" w:sz="0" w:space="0" w:color="auto"/>
        <w:right w:val="none" w:sz="0" w:space="0" w:color="auto"/>
      </w:divBdr>
      <w:divsChild>
        <w:div w:id="1446120727">
          <w:marLeft w:val="0"/>
          <w:marRight w:val="0"/>
          <w:marTop w:val="0"/>
          <w:marBottom w:val="0"/>
          <w:divBdr>
            <w:top w:val="none" w:sz="0" w:space="0" w:color="auto"/>
            <w:left w:val="none" w:sz="0" w:space="0" w:color="auto"/>
            <w:bottom w:val="none" w:sz="0" w:space="0" w:color="auto"/>
            <w:right w:val="none" w:sz="0" w:space="0" w:color="auto"/>
          </w:divBdr>
        </w:div>
        <w:div w:id="887258550">
          <w:marLeft w:val="0"/>
          <w:marRight w:val="0"/>
          <w:marTop w:val="0"/>
          <w:marBottom w:val="0"/>
          <w:divBdr>
            <w:top w:val="none" w:sz="0" w:space="0" w:color="auto"/>
            <w:left w:val="none" w:sz="0" w:space="0" w:color="auto"/>
            <w:bottom w:val="none" w:sz="0" w:space="0" w:color="auto"/>
            <w:right w:val="none" w:sz="0" w:space="0" w:color="auto"/>
          </w:divBdr>
        </w:div>
        <w:div w:id="1542278043">
          <w:marLeft w:val="0"/>
          <w:marRight w:val="0"/>
          <w:marTop w:val="0"/>
          <w:marBottom w:val="0"/>
          <w:divBdr>
            <w:top w:val="none" w:sz="0" w:space="0" w:color="auto"/>
            <w:left w:val="none" w:sz="0" w:space="0" w:color="auto"/>
            <w:bottom w:val="none" w:sz="0" w:space="0" w:color="auto"/>
            <w:right w:val="none" w:sz="0" w:space="0" w:color="auto"/>
          </w:divBdr>
        </w:div>
        <w:div w:id="446580710">
          <w:marLeft w:val="0"/>
          <w:marRight w:val="0"/>
          <w:marTop w:val="0"/>
          <w:marBottom w:val="0"/>
          <w:divBdr>
            <w:top w:val="none" w:sz="0" w:space="0" w:color="auto"/>
            <w:left w:val="none" w:sz="0" w:space="0" w:color="auto"/>
            <w:bottom w:val="none" w:sz="0" w:space="0" w:color="auto"/>
            <w:right w:val="none" w:sz="0" w:space="0" w:color="auto"/>
          </w:divBdr>
        </w:div>
        <w:div w:id="1788112483">
          <w:marLeft w:val="0"/>
          <w:marRight w:val="0"/>
          <w:marTop w:val="0"/>
          <w:marBottom w:val="0"/>
          <w:divBdr>
            <w:top w:val="none" w:sz="0" w:space="0" w:color="auto"/>
            <w:left w:val="none" w:sz="0" w:space="0" w:color="auto"/>
            <w:bottom w:val="none" w:sz="0" w:space="0" w:color="auto"/>
            <w:right w:val="none" w:sz="0" w:space="0" w:color="auto"/>
          </w:divBdr>
        </w:div>
        <w:div w:id="1797143718">
          <w:marLeft w:val="0"/>
          <w:marRight w:val="0"/>
          <w:marTop w:val="0"/>
          <w:marBottom w:val="0"/>
          <w:divBdr>
            <w:top w:val="none" w:sz="0" w:space="0" w:color="auto"/>
            <w:left w:val="none" w:sz="0" w:space="0" w:color="auto"/>
            <w:bottom w:val="none" w:sz="0" w:space="0" w:color="auto"/>
            <w:right w:val="none" w:sz="0" w:space="0" w:color="auto"/>
          </w:divBdr>
        </w:div>
        <w:div w:id="1291668606">
          <w:marLeft w:val="0"/>
          <w:marRight w:val="0"/>
          <w:marTop w:val="0"/>
          <w:marBottom w:val="0"/>
          <w:divBdr>
            <w:top w:val="none" w:sz="0" w:space="0" w:color="auto"/>
            <w:left w:val="none" w:sz="0" w:space="0" w:color="auto"/>
            <w:bottom w:val="none" w:sz="0" w:space="0" w:color="auto"/>
            <w:right w:val="none" w:sz="0" w:space="0" w:color="auto"/>
          </w:divBdr>
        </w:div>
        <w:div w:id="589659002">
          <w:marLeft w:val="0"/>
          <w:marRight w:val="0"/>
          <w:marTop w:val="0"/>
          <w:marBottom w:val="0"/>
          <w:divBdr>
            <w:top w:val="none" w:sz="0" w:space="0" w:color="auto"/>
            <w:left w:val="none" w:sz="0" w:space="0" w:color="auto"/>
            <w:bottom w:val="none" w:sz="0" w:space="0" w:color="auto"/>
            <w:right w:val="none" w:sz="0" w:space="0" w:color="auto"/>
          </w:divBdr>
        </w:div>
        <w:div w:id="587619977">
          <w:marLeft w:val="0"/>
          <w:marRight w:val="0"/>
          <w:marTop w:val="0"/>
          <w:marBottom w:val="0"/>
          <w:divBdr>
            <w:top w:val="none" w:sz="0" w:space="0" w:color="auto"/>
            <w:left w:val="none" w:sz="0" w:space="0" w:color="auto"/>
            <w:bottom w:val="none" w:sz="0" w:space="0" w:color="auto"/>
            <w:right w:val="none" w:sz="0" w:space="0" w:color="auto"/>
          </w:divBdr>
        </w:div>
        <w:div w:id="1203518128">
          <w:marLeft w:val="0"/>
          <w:marRight w:val="0"/>
          <w:marTop w:val="0"/>
          <w:marBottom w:val="0"/>
          <w:divBdr>
            <w:top w:val="none" w:sz="0" w:space="0" w:color="auto"/>
            <w:left w:val="none" w:sz="0" w:space="0" w:color="auto"/>
            <w:bottom w:val="none" w:sz="0" w:space="0" w:color="auto"/>
            <w:right w:val="none" w:sz="0" w:space="0" w:color="auto"/>
          </w:divBdr>
        </w:div>
        <w:div w:id="56755652">
          <w:marLeft w:val="0"/>
          <w:marRight w:val="0"/>
          <w:marTop w:val="0"/>
          <w:marBottom w:val="0"/>
          <w:divBdr>
            <w:top w:val="none" w:sz="0" w:space="0" w:color="auto"/>
            <w:left w:val="none" w:sz="0" w:space="0" w:color="auto"/>
            <w:bottom w:val="none" w:sz="0" w:space="0" w:color="auto"/>
            <w:right w:val="none" w:sz="0" w:space="0" w:color="auto"/>
          </w:divBdr>
        </w:div>
      </w:divsChild>
    </w:div>
    <w:div w:id="719285087">
      <w:bodyDiv w:val="1"/>
      <w:marLeft w:val="0"/>
      <w:marRight w:val="0"/>
      <w:marTop w:val="0"/>
      <w:marBottom w:val="0"/>
      <w:divBdr>
        <w:top w:val="none" w:sz="0" w:space="0" w:color="auto"/>
        <w:left w:val="none" w:sz="0" w:space="0" w:color="auto"/>
        <w:bottom w:val="none" w:sz="0" w:space="0" w:color="auto"/>
        <w:right w:val="none" w:sz="0" w:space="0" w:color="auto"/>
      </w:divBdr>
    </w:div>
    <w:div w:id="806361437">
      <w:bodyDiv w:val="1"/>
      <w:marLeft w:val="0"/>
      <w:marRight w:val="0"/>
      <w:marTop w:val="0"/>
      <w:marBottom w:val="0"/>
      <w:divBdr>
        <w:top w:val="none" w:sz="0" w:space="0" w:color="auto"/>
        <w:left w:val="none" w:sz="0" w:space="0" w:color="auto"/>
        <w:bottom w:val="none" w:sz="0" w:space="0" w:color="auto"/>
        <w:right w:val="none" w:sz="0" w:space="0" w:color="auto"/>
      </w:divBdr>
    </w:div>
    <w:div w:id="921719518">
      <w:bodyDiv w:val="1"/>
      <w:marLeft w:val="0"/>
      <w:marRight w:val="0"/>
      <w:marTop w:val="0"/>
      <w:marBottom w:val="0"/>
      <w:divBdr>
        <w:top w:val="none" w:sz="0" w:space="0" w:color="auto"/>
        <w:left w:val="none" w:sz="0" w:space="0" w:color="auto"/>
        <w:bottom w:val="none" w:sz="0" w:space="0" w:color="auto"/>
        <w:right w:val="none" w:sz="0" w:space="0" w:color="auto"/>
      </w:divBdr>
    </w:div>
    <w:div w:id="970089829">
      <w:bodyDiv w:val="1"/>
      <w:marLeft w:val="0"/>
      <w:marRight w:val="0"/>
      <w:marTop w:val="0"/>
      <w:marBottom w:val="0"/>
      <w:divBdr>
        <w:top w:val="none" w:sz="0" w:space="0" w:color="auto"/>
        <w:left w:val="none" w:sz="0" w:space="0" w:color="auto"/>
        <w:bottom w:val="none" w:sz="0" w:space="0" w:color="auto"/>
        <w:right w:val="none" w:sz="0" w:space="0" w:color="auto"/>
      </w:divBdr>
    </w:div>
    <w:div w:id="973489070">
      <w:bodyDiv w:val="1"/>
      <w:marLeft w:val="0"/>
      <w:marRight w:val="0"/>
      <w:marTop w:val="0"/>
      <w:marBottom w:val="0"/>
      <w:divBdr>
        <w:top w:val="none" w:sz="0" w:space="0" w:color="auto"/>
        <w:left w:val="none" w:sz="0" w:space="0" w:color="auto"/>
        <w:bottom w:val="none" w:sz="0" w:space="0" w:color="auto"/>
        <w:right w:val="none" w:sz="0" w:space="0" w:color="auto"/>
      </w:divBdr>
    </w:div>
    <w:div w:id="1106851709">
      <w:bodyDiv w:val="1"/>
      <w:marLeft w:val="0"/>
      <w:marRight w:val="0"/>
      <w:marTop w:val="0"/>
      <w:marBottom w:val="0"/>
      <w:divBdr>
        <w:top w:val="none" w:sz="0" w:space="0" w:color="auto"/>
        <w:left w:val="none" w:sz="0" w:space="0" w:color="auto"/>
        <w:bottom w:val="none" w:sz="0" w:space="0" w:color="auto"/>
        <w:right w:val="none" w:sz="0" w:space="0" w:color="auto"/>
      </w:divBdr>
    </w:div>
    <w:div w:id="1116220139">
      <w:bodyDiv w:val="1"/>
      <w:marLeft w:val="0"/>
      <w:marRight w:val="0"/>
      <w:marTop w:val="0"/>
      <w:marBottom w:val="0"/>
      <w:divBdr>
        <w:top w:val="none" w:sz="0" w:space="0" w:color="auto"/>
        <w:left w:val="none" w:sz="0" w:space="0" w:color="auto"/>
        <w:bottom w:val="none" w:sz="0" w:space="0" w:color="auto"/>
        <w:right w:val="none" w:sz="0" w:space="0" w:color="auto"/>
      </w:divBdr>
    </w:div>
    <w:div w:id="1127503829">
      <w:bodyDiv w:val="1"/>
      <w:marLeft w:val="0"/>
      <w:marRight w:val="0"/>
      <w:marTop w:val="0"/>
      <w:marBottom w:val="0"/>
      <w:divBdr>
        <w:top w:val="none" w:sz="0" w:space="0" w:color="auto"/>
        <w:left w:val="none" w:sz="0" w:space="0" w:color="auto"/>
        <w:bottom w:val="none" w:sz="0" w:space="0" w:color="auto"/>
        <w:right w:val="none" w:sz="0" w:space="0" w:color="auto"/>
      </w:divBdr>
    </w:div>
    <w:div w:id="1200389089">
      <w:bodyDiv w:val="1"/>
      <w:marLeft w:val="0"/>
      <w:marRight w:val="0"/>
      <w:marTop w:val="0"/>
      <w:marBottom w:val="0"/>
      <w:divBdr>
        <w:top w:val="none" w:sz="0" w:space="0" w:color="auto"/>
        <w:left w:val="none" w:sz="0" w:space="0" w:color="auto"/>
        <w:bottom w:val="none" w:sz="0" w:space="0" w:color="auto"/>
        <w:right w:val="none" w:sz="0" w:space="0" w:color="auto"/>
      </w:divBdr>
    </w:div>
    <w:div w:id="1285889217">
      <w:bodyDiv w:val="1"/>
      <w:marLeft w:val="0"/>
      <w:marRight w:val="0"/>
      <w:marTop w:val="0"/>
      <w:marBottom w:val="0"/>
      <w:divBdr>
        <w:top w:val="none" w:sz="0" w:space="0" w:color="auto"/>
        <w:left w:val="none" w:sz="0" w:space="0" w:color="auto"/>
        <w:bottom w:val="none" w:sz="0" w:space="0" w:color="auto"/>
        <w:right w:val="none" w:sz="0" w:space="0" w:color="auto"/>
      </w:divBdr>
    </w:div>
    <w:div w:id="1289623984">
      <w:bodyDiv w:val="1"/>
      <w:marLeft w:val="0"/>
      <w:marRight w:val="0"/>
      <w:marTop w:val="0"/>
      <w:marBottom w:val="0"/>
      <w:divBdr>
        <w:top w:val="none" w:sz="0" w:space="0" w:color="auto"/>
        <w:left w:val="none" w:sz="0" w:space="0" w:color="auto"/>
        <w:bottom w:val="none" w:sz="0" w:space="0" w:color="auto"/>
        <w:right w:val="none" w:sz="0" w:space="0" w:color="auto"/>
      </w:divBdr>
    </w:div>
    <w:div w:id="1415205079">
      <w:bodyDiv w:val="1"/>
      <w:marLeft w:val="0"/>
      <w:marRight w:val="0"/>
      <w:marTop w:val="0"/>
      <w:marBottom w:val="0"/>
      <w:divBdr>
        <w:top w:val="none" w:sz="0" w:space="0" w:color="auto"/>
        <w:left w:val="none" w:sz="0" w:space="0" w:color="auto"/>
        <w:bottom w:val="none" w:sz="0" w:space="0" w:color="auto"/>
        <w:right w:val="none" w:sz="0" w:space="0" w:color="auto"/>
      </w:divBdr>
    </w:div>
    <w:div w:id="1492287034">
      <w:bodyDiv w:val="1"/>
      <w:marLeft w:val="0"/>
      <w:marRight w:val="0"/>
      <w:marTop w:val="0"/>
      <w:marBottom w:val="0"/>
      <w:divBdr>
        <w:top w:val="none" w:sz="0" w:space="0" w:color="auto"/>
        <w:left w:val="none" w:sz="0" w:space="0" w:color="auto"/>
        <w:bottom w:val="none" w:sz="0" w:space="0" w:color="auto"/>
        <w:right w:val="none" w:sz="0" w:space="0" w:color="auto"/>
      </w:divBdr>
    </w:div>
    <w:div w:id="1542281800">
      <w:bodyDiv w:val="1"/>
      <w:marLeft w:val="0"/>
      <w:marRight w:val="0"/>
      <w:marTop w:val="0"/>
      <w:marBottom w:val="0"/>
      <w:divBdr>
        <w:top w:val="none" w:sz="0" w:space="0" w:color="auto"/>
        <w:left w:val="none" w:sz="0" w:space="0" w:color="auto"/>
        <w:bottom w:val="none" w:sz="0" w:space="0" w:color="auto"/>
        <w:right w:val="none" w:sz="0" w:space="0" w:color="auto"/>
      </w:divBdr>
    </w:div>
    <w:div w:id="1632132689">
      <w:bodyDiv w:val="1"/>
      <w:marLeft w:val="0"/>
      <w:marRight w:val="0"/>
      <w:marTop w:val="0"/>
      <w:marBottom w:val="0"/>
      <w:divBdr>
        <w:top w:val="none" w:sz="0" w:space="0" w:color="auto"/>
        <w:left w:val="none" w:sz="0" w:space="0" w:color="auto"/>
        <w:bottom w:val="none" w:sz="0" w:space="0" w:color="auto"/>
        <w:right w:val="none" w:sz="0" w:space="0" w:color="auto"/>
      </w:divBdr>
    </w:div>
    <w:div w:id="1653368457">
      <w:bodyDiv w:val="1"/>
      <w:marLeft w:val="0"/>
      <w:marRight w:val="0"/>
      <w:marTop w:val="0"/>
      <w:marBottom w:val="0"/>
      <w:divBdr>
        <w:top w:val="none" w:sz="0" w:space="0" w:color="auto"/>
        <w:left w:val="none" w:sz="0" w:space="0" w:color="auto"/>
        <w:bottom w:val="none" w:sz="0" w:space="0" w:color="auto"/>
        <w:right w:val="none" w:sz="0" w:space="0" w:color="auto"/>
      </w:divBdr>
      <w:divsChild>
        <w:div w:id="1499997668">
          <w:marLeft w:val="0"/>
          <w:marRight w:val="0"/>
          <w:marTop w:val="0"/>
          <w:marBottom w:val="0"/>
          <w:divBdr>
            <w:top w:val="none" w:sz="0" w:space="0" w:color="auto"/>
            <w:left w:val="none" w:sz="0" w:space="0" w:color="auto"/>
            <w:bottom w:val="none" w:sz="0" w:space="0" w:color="auto"/>
            <w:right w:val="none" w:sz="0" w:space="0" w:color="auto"/>
          </w:divBdr>
          <w:divsChild>
            <w:div w:id="731391468">
              <w:marLeft w:val="0"/>
              <w:marRight w:val="0"/>
              <w:marTop w:val="0"/>
              <w:marBottom w:val="0"/>
              <w:divBdr>
                <w:top w:val="none" w:sz="0" w:space="0" w:color="auto"/>
                <w:left w:val="none" w:sz="0" w:space="0" w:color="auto"/>
                <w:bottom w:val="none" w:sz="0" w:space="0" w:color="auto"/>
                <w:right w:val="none" w:sz="0" w:space="0" w:color="auto"/>
              </w:divBdr>
            </w:div>
          </w:divsChild>
        </w:div>
        <w:div w:id="153111410">
          <w:marLeft w:val="0"/>
          <w:marRight w:val="0"/>
          <w:marTop w:val="0"/>
          <w:marBottom w:val="0"/>
          <w:divBdr>
            <w:top w:val="none" w:sz="0" w:space="0" w:color="auto"/>
            <w:left w:val="none" w:sz="0" w:space="0" w:color="auto"/>
            <w:bottom w:val="none" w:sz="0" w:space="0" w:color="auto"/>
            <w:right w:val="none" w:sz="0" w:space="0" w:color="auto"/>
          </w:divBdr>
          <w:divsChild>
            <w:div w:id="1346594373">
              <w:marLeft w:val="0"/>
              <w:marRight w:val="0"/>
              <w:marTop w:val="0"/>
              <w:marBottom w:val="0"/>
              <w:divBdr>
                <w:top w:val="none" w:sz="0" w:space="0" w:color="auto"/>
                <w:left w:val="none" w:sz="0" w:space="0" w:color="auto"/>
                <w:bottom w:val="none" w:sz="0" w:space="0" w:color="auto"/>
                <w:right w:val="none" w:sz="0" w:space="0" w:color="auto"/>
              </w:divBdr>
              <w:divsChild>
                <w:div w:id="904951972">
                  <w:marLeft w:val="0"/>
                  <w:marRight w:val="0"/>
                  <w:marTop w:val="0"/>
                  <w:marBottom w:val="0"/>
                  <w:divBdr>
                    <w:top w:val="none" w:sz="0" w:space="0" w:color="auto"/>
                    <w:left w:val="none" w:sz="0" w:space="0" w:color="auto"/>
                    <w:bottom w:val="none" w:sz="0" w:space="0" w:color="auto"/>
                    <w:right w:val="none" w:sz="0" w:space="0" w:color="auto"/>
                  </w:divBdr>
                  <w:divsChild>
                    <w:div w:id="2019849589">
                      <w:marLeft w:val="0"/>
                      <w:marRight w:val="0"/>
                      <w:marTop w:val="0"/>
                      <w:marBottom w:val="0"/>
                      <w:divBdr>
                        <w:top w:val="none" w:sz="0" w:space="0" w:color="auto"/>
                        <w:left w:val="none" w:sz="0" w:space="0" w:color="auto"/>
                        <w:bottom w:val="none" w:sz="0" w:space="0" w:color="auto"/>
                        <w:right w:val="none" w:sz="0" w:space="0" w:color="auto"/>
                      </w:divBdr>
                      <w:divsChild>
                        <w:div w:id="608856034">
                          <w:marLeft w:val="0"/>
                          <w:marRight w:val="0"/>
                          <w:marTop w:val="0"/>
                          <w:marBottom w:val="0"/>
                          <w:divBdr>
                            <w:top w:val="none" w:sz="0" w:space="0" w:color="auto"/>
                            <w:left w:val="none" w:sz="0" w:space="0" w:color="auto"/>
                            <w:bottom w:val="none" w:sz="0" w:space="0" w:color="auto"/>
                            <w:right w:val="none" w:sz="0" w:space="0" w:color="auto"/>
                          </w:divBdr>
                          <w:divsChild>
                            <w:div w:id="5306511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841699044">
      <w:bodyDiv w:val="1"/>
      <w:marLeft w:val="0"/>
      <w:marRight w:val="0"/>
      <w:marTop w:val="0"/>
      <w:marBottom w:val="0"/>
      <w:divBdr>
        <w:top w:val="none" w:sz="0" w:space="0" w:color="auto"/>
        <w:left w:val="none" w:sz="0" w:space="0" w:color="auto"/>
        <w:bottom w:val="none" w:sz="0" w:space="0" w:color="auto"/>
        <w:right w:val="none" w:sz="0" w:space="0" w:color="auto"/>
      </w:divBdr>
    </w:div>
    <w:div w:id="1848791022">
      <w:bodyDiv w:val="1"/>
      <w:marLeft w:val="0"/>
      <w:marRight w:val="0"/>
      <w:marTop w:val="0"/>
      <w:marBottom w:val="0"/>
      <w:divBdr>
        <w:top w:val="none" w:sz="0" w:space="0" w:color="auto"/>
        <w:left w:val="none" w:sz="0" w:space="0" w:color="auto"/>
        <w:bottom w:val="none" w:sz="0" w:space="0" w:color="auto"/>
        <w:right w:val="none" w:sz="0" w:space="0" w:color="auto"/>
      </w:divBdr>
    </w:div>
    <w:div w:id="1889956371">
      <w:bodyDiv w:val="1"/>
      <w:marLeft w:val="0"/>
      <w:marRight w:val="0"/>
      <w:marTop w:val="0"/>
      <w:marBottom w:val="0"/>
      <w:divBdr>
        <w:top w:val="none" w:sz="0" w:space="0" w:color="auto"/>
        <w:left w:val="none" w:sz="0" w:space="0" w:color="auto"/>
        <w:bottom w:val="none" w:sz="0" w:space="0" w:color="auto"/>
        <w:right w:val="none" w:sz="0" w:space="0" w:color="auto"/>
      </w:divBdr>
    </w:div>
    <w:div w:id="1948006934">
      <w:bodyDiv w:val="1"/>
      <w:marLeft w:val="0"/>
      <w:marRight w:val="0"/>
      <w:marTop w:val="0"/>
      <w:marBottom w:val="0"/>
      <w:divBdr>
        <w:top w:val="none" w:sz="0" w:space="0" w:color="auto"/>
        <w:left w:val="none" w:sz="0" w:space="0" w:color="auto"/>
        <w:bottom w:val="none" w:sz="0" w:space="0" w:color="auto"/>
        <w:right w:val="none" w:sz="0" w:space="0" w:color="auto"/>
      </w:divBdr>
    </w:div>
    <w:div w:id="1968389204">
      <w:bodyDiv w:val="1"/>
      <w:marLeft w:val="0"/>
      <w:marRight w:val="0"/>
      <w:marTop w:val="0"/>
      <w:marBottom w:val="0"/>
      <w:divBdr>
        <w:top w:val="none" w:sz="0" w:space="0" w:color="auto"/>
        <w:left w:val="none" w:sz="0" w:space="0" w:color="auto"/>
        <w:bottom w:val="none" w:sz="0" w:space="0" w:color="auto"/>
        <w:right w:val="none" w:sz="0" w:space="0" w:color="auto"/>
      </w:divBdr>
    </w:div>
    <w:div w:id="2024236683">
      <w:bodyDiv w:val="1"/>
      <w:marLeft w:val="0"/>
      <w:marRight w:val="0"/>
      <w:marTop w:val="0"/>
      <w:marBottom w:val="0"/>
      <w:divBdr>
        <w:top w:val="none" w:sz="0" w:space="0" w:color="auto"/>
        <w:left w:val="none" w:sz="0" w:space="0" w:color="auto"/>
        <w:bottom w:val="none" w:sz="0" w:space="0" w:color="auto"/>
        <w:right w:val="none" w:sz="0" w:space="0" w:color="auto"/>
      </w:divBdr>
      <w:divsChild>
        <w:div w:id="14230363">
          <w:marLeft w:val="0"/>
          <w:marRight w:val="0"/>
          <w:marTop w:val="0"/>
          <w:marBottom w:val="150"/>
          <w:divBdr>
            <w:top w:val="none" w:sz="0" w:space="0" w:color="auto"/>
            <w:left w:val="none" w:sz="0" w:space="0" w:color="auto"/>
            <w:bottom w:val="none" w:sz="0" w:space="0" w:color="auto"/>
            <w:right w:val="none" w:sz="0" w:space="0" w:color="auto"/>
          </w:divBdr>
        </w:div>
      </w:divsChild>
    </w:div>
    <w:div w:id="2045865853">
      <w:bodyDiv w:val="1"/>
      <w:marLeft w:val="0"/>
      <w:marRight w:val="0"/>
      <w:marTop w:val="0"/>
      <w:marBottom w:val="0"/>
      <w:divBdr>
        <w:top w:val="none" w:sz="0" w:space="0" w:color="auto"/>
        <w:left w:val="none" w:sz="0" w:space="0" w:color="auto"/>
        <w:bottom w:val="none" w:sz="0" w:space="0" w:color="auto"/>
        <w:right w:val="none" w:sz="0" w:space="0" w:color="auto"/>
      </w:divBdr>
    </w:div>
    <w:div w:id="2061703010">
      <w:bodyDiv w:val="1"/>
      <w:marLeft w:val="0"/>
      <w:marRight w:val="0"/>
      <w:marTop w:val="0"/>
      <w:marBottom w:val="0"/>
      <w:divBdr>
        <w:top w:val="none" w:sz="0" w:space="0" w:color="auto"/>
        <w:left w:val="none" w:sz="0" w:space="0" w:color="auto"/>
        <w:bottom w:val="none" w:sz="0" w:space="0" w:color="auto"/>
        <w:right w:val="none" w:sz="0" w:space="0" w:color="auto"/>
      </w:divBdr>
      <w:divsChild>
        <w:div w:id="252326685">
          <w:marLeft w:val="0"/>
          <w:marRight w:val="0"/>
          <w:marTop w:val="0"/>
          <w:marBottom w:val="0"/>
          <w:divBdr>
            <w:top w:val="none" w:sz="0" w:space="0" w:color="auto"/>
            <w:left w:val="none" w:sz="0" w:space="0" w:color="auto"/>
            <w:bottom w:val="none" w:sz="0" w:space="0" w:color="auto"/>
            <w:right w:val="none" w:sz="0" w:space="0" w:color="auto"/>
          </w:divBdr>
          <w:divsChild>
            <w:div w:id="309869973">
              <w:marLeft w:val="0"/>
              <w:marRight w:val="0"/>
              <w:marTop w:val="0"/>
              <w:marBottom w:val="0"/>
              <w:divBdr>
                <w:top w:val="none" w:sz="0" w:space="0" w:color="auto"/>
                <w:left w:val="none" w:sz="0" w:space="0" w:color="auto"/>
                <w:bottom w:val="none" w:sz="0" w:space="0" w:color="auto"/>
                <w:right w:val="none" w:sz="0" w:space="0" w:color="auto"/>
              </w:divBdr>
              <w:divsChild>
                <w:div w:id="1941183090">
                  <w:marLeft w:val="0"/>
                  <w:marRight w:val="0"/>
                  <w:marTop w:val="0"/>
                  <w:marBottom w:val="0"/>
                  <w:divBdr>
                    <w:top w:val="none" w:sz="0" w:space="0" w:color="auto"/>
                    <w:left w:val="none" w:sz="0" w:space="0" w:color="auto"/>
                    <w:bottom w:val="none" w:sz="0" w:space="0" w:color="auto"/>
                    <w:right w:val="none" w:sz="0" w:space="0" w:color="auto"/>
                  </w:divBdr>
                  <w:divsChild>
                    <w:div w:id="20399700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06375333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doi.org/10.3390/ijerph17134817" TargetMode="External"/><Relationship Id="rId18" Type="http://schemas.openxmlformats.org/officeDocument/2006/relationships/hyperlink" Target="https://www.environmentandsociety.org/mml/un-world-commission-environment-and-development-ed-report-world-commission-environment-and/%20(Accessed" TargetMode="External"/><Relationship Id="rId26" Type="http://schemas.openxmlformats.org/officeDocument/2006/relationships/hyperlink" Target="https://docs.iza.org/dp4645.pdf/" TargetMode="External"/><Relationship Id="rId39" Type="http://schemas.openxmlformats.org/officeDocument/2006/relationships/footer" Target="footer1.xml"/><Relationship Id="rId21" Type="http://schemas.openxmlformats.org/officeDocument/2006/relationships/hyperlink" Target="https://www.jrf.org.uk/file/58886/download?token=8bgbK-4t&amp;filetype=full-report/" TargetMode="External"/><Relationship Id="rId34" Type="http://schemas.openxmlformats.org/officeDocument/2006/relationships/hyperlink" Target="https://www.un.org/sustainabledevelopment/blog/2015/09/summit-charts-new-era-of-sustainable-development-world-leaders-to-gavel-universal-agenda-to-transform-our-world-for-people-and-planet/" TargetMode="External"/><Relationship Id="rId42" Type="http://schemas.openxmlformats.org/officeDocument/2006/relationships/theme" Target="theme/theme1.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hyperlink" Target="https://www.bsmhft.nhs.uk/wp-content/uploads/2023/08/Carbon-Net-Zero-Our-Green-Plan-May-2022.pdf/" TargetMode="External"/><Relationship Id="rId20" Type="http://schemas.openxmlformats.org/officeDocument/2006/relationships/hyperlink" Target="https://whatworkswellbeing.org/wp-content/uploads/2020/02/WEHP-full-report-Feb2020/" TargetMode="External"/><Relationship Id="rId29" Type="http://schemas.openxmlformats.org/officeDocument/2006/relationships/hyperlink" Target="https://doi.org/10.1186/s12955-020-01423-y" TargetMode="External"/><Relationship Id="rId41"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2.jpg"/><Relationship Id="rId24" Type="http://schemas.openxmlformats.org/officeDocument/2006/relationships/hyperlink" Target="https://www.longtermplan.nhs.uk/online-version/chapter-4-nhs-staff-will-get-the-backing-they-need/" TargetMode="External"/><Relationship Id="rId32" Type="http://schemas.openxmlformats.org/officeDocument/2006/relationships/hyperlink" Target="https://doi.org/10.1016/j.heliyon.2020.e03696" TargetMode="External"/><Relationship Id="rId37" Type="http://schemas.openxmlformats.org/officeDocument/2006/relationships/hyperlink" Target="https://www.erasmus.international/10-reasons-why-finlands-education-system-is-the-best-in-the-world/" TargetMode="External"/><Relationship Id="rId40" Type="http://schemas.openxmlformats.org/officeDocument/2006/relationships/footer" Target="footer2.xml"/><Relationship Id="rId5" Type="http://schemas.openxmlformats.org/officeDocument/2006/relationships/webSettings" Target="webSettings.xml"/><Relationship Id="rId15" Type="http://schemas.openxmlformats.org/officeDocument/2006/relationships/hyperlink" Target="https://www.bma.org.uk/what-we-do/population-health/protecting-people-from-threats-to-health/more-support-needed-to-help-the-nhs-reach-net-zero/" TargetMode="External"/><Relationship Id="rId23" Type="http://schemas.openxmlformats.org/officeDocument/2006/relationships/hyperlink" Target="https://www.nhsconfed.org/long-reads/why-preventing-food-insecurity-will-support-nhs-and-save-lives/" TargetMode="External"/><Relationship Id="rId28" Type="http://schemas.openxmlformats.org/officeDocument/2006/relationships/hyperlink" Target="https://www.rsph.org.uk/about-us/news/survey-reveals-the-mental-and-physical-health-impacts-of-home-working-during-covid-19/" TargetMode="External"/><Relationship Id="rId36" Type="http://schemas.openxmlformats.org/officeDocument/2006/relationships/hyperlink" Target="https://www.un.org/en/about-us/" TargetMode="External"/><Relationship Id="rId10" Type="http://schemas.openxmlformats.org/officeDocument/2006/relationships/hyperlink" Target="https://www.un.org/en/about-us/un-charter" TargetMode="External"/><Relationship Id="rId19" Type="http://schemas.openxmlformats.org/officeDocument/2006/relationships/hyperlink" Target="https://familydoctor.org/mindbody-connection-how-your-emotions-affect-your-health/" TargetMode="External"/><Relationship Id="rId31" Type="http://schemas.openxmlformats.org/officeDocument/2006/relationships/hyperlink" Target="https://www.shutterstock.com.(Accesssed" TargetMode="External"/><Relationship Id="rId4" Type="http://schemas.openxmlformats.org/officeDocument/2006/relationships/settings" Target="settings.xml"/><Relationship Id="rId9" Type="http://schemas.openxmlformats.org/officeDocument/2006/relationships/hyperlink" Target="https://unitar.org/about/news-stories/news/introduction-2030-agenda-new-agenda-sustainable-world" TargetMode="External"/><Relationship Id="rId14" Type="http://schemas.openxmlformats.org/officeDocument/2006/relationships/hyperlink" Target="https://www.betterhealth.vic.gov.au/health/healthyliving/wellbeing/" TargetMode="External"/><Relationship Id="rId22" Type="http://schemas.openxmlformats.org/officeDocument/2006/relationships/hyperlink" Target="https://www.jrf.org.uk/report/uk-poverty-2023" TargetMode="External"/><Relationship Id="rId27" Type="http://schemas.openxmlformats.org/officeDocument/2006/relationships/hyperlink" Target="https://doi.org/10.3390/ijerph181910021" TargetMode="External"/><Relationship Id="rId30" Type="http://schemas.openxmlformats.org/officeDocument/2006/relationships/hyperlink" Target="https://greenly.earth/en-us/blog/ecology-news/remote-work-is-it-as-sustainable-as-we-think" TargetMode="External"/><Relationship Id="rId35" Type="http://schemas.openxmlformats.org/officeDocument/2006/relationships/hyperlink" Target="https://unfccc.int/" TargetMode="External"/><Relationship Id="rId8" Type="http://schemas.openxmlformats.org/officeDocument/2006/relationships/image" Target="media/image1.jpg"/><Relationship Id="rId3" Type="http://schemas.openxmlformats.org/officeDocument/2006/relationships/styles" Target="styles.xml"/><Relationship Id="rId12" Type="http://schemas.openxmlformats.org/officeDocument/2006/relationships/image" Target="media/image3.jpeg"/><Relationship Id="rId17" Type="http://schemas.openxmlformats.org/officeDocument/2006/relationships/hyperlink" Target="https://www.clientearth.org/latest/latest-updates/news/clientearth-are-suing-the-uk-gove" TargetMode="External"/><Relationship Id="rId25" Type="http://schemas.openxmlformats.org/officeDocument/2006/relationships/hyperlink" Target="https://www.england.nhs.uk/looking-after-our-people/the-programme-and-resources/we-work-flexibly/%20(Accessed" TargetMode="External"/><Relationship Id="rId33" Type="http://schemas.openxmlformats.org/officeDocument/2006/relationships/hyperlink" Target="https://assets.publishing.service.gov.uk/government/uploads/system/uploads/attachment_data/file/1129930/Low_Pay_Commission_Report_2022.pdf" TargetMode="External"/><Relationship Id="rId38" Type="http://schemas.openxmlformats.org/officeDocument/2006/relationships/hyperlink" Target="https://www.local.gov.uk/sites/default/files/document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F540BBE-74C4-7D4C-B562-B8550D006FD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TotalTime>
  <Pages>30</Pages>
  <Words>8030</Words>
  <Characters>45772</Characters>
  <Application>Microsoft Office Word</Application>
  <DocSecurity>0</DocSecurity>
  <Lines>381</Lines>
  <Paragraphs>107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53695</CharactersWithSpaces>
  <SharedDoc>false</SharedDoc>
  <HLinks>
    <vt:vector size="84" baseType="variant">
      <vt:variant>
        <vt:i4>2949159</vt:i4>
      </vt:variant>
      <vt:variant>
        <vt:i4>39</vt:i4>
      </vt:variant>
      <vt:variant>
        <vt:i4>0</vt:i4>
      </vt:variant>
      <vt:variant>
        <vt:i4>5</vt:i4>
      </vt:variant>
      <vt:variant>
        <vt:lpwstr>https://www.un.org/en/about-us/</vt:lpwstr>
      </vt:variant>
      <vt:variant>
        <vt:lpwstr/>
      </vt:variant>
      <vt:variant>
        <vt:i4>4128825</vt:i4>
      </vt:variant>
      <vt:variant>
        <vt:i4>36</vt:i4>
      </vt:variant>
      <vt:variant>
        <vt:i4>0</vt:i4>
      </vt:variant>
      <vt:variant>
        <vt:i4>5</vt:i4>
      </vt:variant>
      <vt:variant>
        <vt:lpwstr>https://greenly.earth/en-us/blog/ecology-news/remote-work-is-it-as-sustainable-as-we-think</vt:lpwstr>
      </vt:variant>
      <vt:variant>
        <vt:lpwstr/>
      </vt:variant>
      <vt:variant>
        <vt:i4>6815797</vt:i4>
      </vt:variant>
      <vt:variant>
        <vt:i4>33</vt:i4>
      </vt:variant>
      <vt:variant>
        <vt:i4>0</vt:i4>
      </vt:variant>
      <vt:variant>
        <vt:i4>5</vt:i4>
      </vt:variant>
      <vt:variant>
        <vt:lpwstr>https://doi.org/10.1186/s12955-020-01423-y</vt:lpwstr>
      </vt:variant>
      <vt:variant>
        <vt:lpwstr/>
      </vt:variant>
      <vt:variant>
        <vt:i4>196632</vt:i4>
      </vt:variant>
      <vt:variant>
        <vt:i4>30</vt:i4>
      </vt:variant>
      <vt:variant>
        <vt:i4>0</vt:i4>
      </vt:variant>
      <vt:variant>
        <vt:i4>5</vt:i4>
      </vt:variant>
      <vt:variant>
        <vt:lpwstr>https://www.rsph.org.uk/about-us/news/survey-reveals-the-mental-and-physical-health-impacts-of-home-working-during-covid-19/</vt:lpwstr>
      </vt:variant>
      <vt:variant>
        <vt:lpwstr/>
      </vt:variant>
      <vt:variant>
        <vt:i4>786437</vt:i4>
      </vt:variant>
      <vt:variant>
        <vt:i4>27</vt:i4>
      </vt:variant>
      <vt:variant>
        <vt:i4>0</vt:i4>
      </vt:variant>
      <vt:variant>
        <vt:i4>5</vt:i4>
      </vt:variant>
      <vt:variant>
        <vt:lpwstr>https://docs.iza.org/dp4645.pdf/</vt:lpwstr>
      </vt:variant>
      <vt:variant>
        <vt:lpwstr/>
      </vt:variant>
      <vt:variant>
        <vt:i4>7667768</vt:i4>
      </vt:variant>
      <vt:variant>
        <vt:i4>24</vt:i4>
      </vt:variant>
      <vt:variant>
        <vt:i4>0</vt:i4>
      </vt:variant>
      <vt:variant>
        <vt:i4>5</vt:i4>
      </vt:variant>
      <vt:variant>
        <vt:lpwstr>https://whatworkswellbeing.org/wp-content/uploads/2020/02/WEHP-full-report-Feb2020/</vt:lpwstr>
      </vt:variant>
      <vt:variant>
        <vt:lpwstr/>
      </vt:variant>
      <vt:variant>
        <vt:i4>7405617</vt:i4>
      </vt:variant>
      <vt:variant>
        <vt:i4>21</vt:i4>
      </vt:variant>
      <vt:variant>
        <vt:i4>0</vt:i4>
      </vt:variant>
      <vt:variant>
        <vt:i4>5</vt:i4>
      </vt:variant>
      <vt:variant>
        <vt:lpwstr>https://familydoctor.org/mindbody-connection-how-your-emotions-affect-your-health/</vt:lpwstr>
      </vt:variant>
      <vt:variant>
        <vt:lpwstr/>
      </vt:variant>
      <vt:variant>
        <vt:i4>5111899</vt:i4>
      </vt:variant>
      <vt:variant>
        <vt:i4>18</vt:i4>
      </vt:variant>
      <vt:variant>
        <vt:i4>0</vt:i4>
      </vt:variant>
      <vt:variant>
        <vt:i4>5</vt:i4>
      </vt:variant>
      <vt:variant>
        <vt:lpwstr>https://doi.org/10.1002/wmh3.221</vt:lpwstr>
      </vt:variant>
      <vt:variant>
        <vt:lpwstr/>
      </vt:variant>
      <vt:variant>
        <vt:i4>6488096</vt:i4>
      </vt:variant>
      <vt:variant>
        <vt:i4>15</vt:i4>
      </vt:variant>
      <vt:variant>
        <vt:i4>0</vt:i4>
      </vt:variant>
      <vt:variant>
        <vt:i4>5</vt:i4>
      </vt:variant>
      <vt:variant>
        <vt:lpwstr>https://doi.org/10.3390/ijerph17134817</vt:lpwstr>
      </vt:variant>
      <vt:variant>
        <vt:lpwstr/>
      </vt:variant>
      <vt:variant>
        <vt:i4>3539050</vt:i4>
      </vt:variant>
      <vt:variant>
        <vt:i4>12</vt:i4>
      </vt:variant>
      <vt:variant>
        <vt:i4>0</vt:i4>
      </vt:variant>
      <vt:variant>
        <vt:i4>5</vt:i4>
      </vt:variant>
      <vt:variant>
        <vt:lpwstr>https://www.environmentandsociety.org/mml/un-world-commission-environment-and-development-ed-report-world-commission-environment-and/ (Accessed</vt:lpwstr>
      </vt:variant>
      <vt:variant>
        <vt:lpwstr/>
      </vt:variant>
      <vt:variant>
        <vt:i4>7471218</vt:i4>
      </vt:variant>
      <vt:variant>
        <vt:i4>9</vt:i4>
      </vt:variant>
      <vt:variant>
        <vt:i4>0</vt:i4>
      </vt:variant>
      <vt:variant>
        <vt:i4>5</vt:i4>
      </vt:variant>
      <vt:variant>
        <vt:lpwstr>https://www.longtermplan.nhs.uk/online-version/chapter-4-nhs-staff-will-get-the-backing-they-need/</vt:lpwstr>
      </vt:variant>
      <vt:variant>
        <vt:lpwstr/>
      </vt:variant>
      <vt:variant>
        <vt:i4>655373</vt:i4>
      </vt:variant>
      <vt:variant>
        <vt:i4>6</vt:i4>
      </vt:variant>
      <vt:variant>
        <vt:i4>0</vt:i4>
      </vt:variant>
      <vt:variant>
        <vt:i4>5</vt:i4>
      </vt:variant>
      <vt:variant>
        <vt:lpwstr>https://www.bma.org.uk/what-we-do/population-health/protecting-people-from-threats-to-health/more-support-needed-to-help-the-nhs-reach-net-zero/</vt:lpwstr>
      </vt:variant>
      <vt:variant>
        <vt:lpwstr/>
      </vt:variant>
      <vt:variant>
        <vt:i4>720917</vt:i4>
      </vt:variant>
      <vt:variant>
        <vt:i4>3</vt:i4>
      </vt:variant>
      <vt:variant>
        <vt:i4>0</vt:i4>
      </vt:variant>
      <vt:variant>
        <vt:i4>5</vt:i4>
      </vt:variant>
      <vt:variant>
        <vt:lpwstr>https://www.mckinsey.com/mhi/our-insights/adding-years-to-life-and-life-to-years</vt:lpwstr>
      </vt:variant>
      <vt:variant>
        <vt:lpwstr/>
      </vt:variant>
      <vt:variant>
        <vt:i4>655376</vt:i4>
      </vt:variant>
      <vt:variant>
        <vt:i4>0</vt:i4>
      </vt:variant>
      <vt:variant>
        <vt:i4>0</vt:i4>
      </vt:variant>
      <vt:variant>
        <vt:i4>5</vt:i4>
      </vt:variant>
      <vt:variant>
        <vt:lpwstr>https://www.un.org/en/about-us/un-charter</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Oslava Chougleva (2028217)</dc:creator>
  <cp:keywords/>
  <dc:description/>
  <cp:lastModifiedBy>Oslava Chougleva (2028217)</cp:lastModifiedBy>
  <cp:revision>3</cp:revision>
  <cp:lastPrinted>2023-11-07T16:49:00Z</cp:lastPrinted>
  <dcterms:created xsi:type="dcterms:W3CDTF">2023-11-08T11:40:00Z</dcterms:created>
  <dcterms:modified xsi:type="dcterms:W3CDTF">2023-11-08T11:43:00Z</dcterms:modified>
</cp:coreProperties>
</file>