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A83F67B" w:rsidR="00A80868" w:rsidRPr="003C7DED" w:rsidRDefault="00631E1D" w:rsidP="008C14E9">
            <w:pPr>
              <w:rPr>
                <w:rFonts w:ascii="Arial" w:hAnsi="Arial" w:cs="Arial"/>
                <w:sz w:val="22"/>
                <w:szCs w:val="22"/>
              </w:rPr>
            </w:pPr>
            <w:r>
              <w:rPr>
                <w:rFonts w:ascii="Arial" w:hAnsi="Arial" w:cs="Arial"/>
                <w:sz w:val="22"/>
                <w:szCs w:val="22"/>
              </w:rPr>
              <w:t>Himanshu Rakesh Rajput</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2516BF60" w:rsidR="00B60A98" w:rsidRPr="003C7DED" w:rsidRDefault="00631E1D" w:rsidP="008C14E9">
                <w:pPr>
                  <w:jc w:val="center"/>
                  <w:rPr>
                    <w:rFonts w:ascii="Arial" w:hAnsi="Arial" w:cs="Arial"/>
                    <w:sz w:val="22"/>
                    <w:szCs w:val="22"/>
                  </w:rPr>
                </w:pPr>
                <w:r>
                  <w:rPr>
                    <w:rFonts w:ascii="MS Gothic" w:eastAsia="MS Gothic" w:hAnsi="MS Gothic" w:cs="Arial" w:hint="eastAsia"/>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422C415A" w14:textId="27CB136D" w:rsidR="00A80868" w:rsidRPr="003C7DED" w:rsidRDefault="00F558D5" w:rsidP="00631E1D">
            <w:pPr>
              <w:rPr>
                <w:rFonts w:ascii="Arial" w:hAnsi="Arial" w:cs="Arial"/>
                <w:sz w:val="22"/>
                <w:szCs w:val="22"/>
              </w:rPr>
            </w:pPr>
            <w:r w:rsidRPr="00F558D5">
              <w:rPr>
                <w:rFonts w:ascii="Arial" w:hAnsi="Arial" w:cs="Arial"/>
                <w:sz w:val="22"/>
                <w:szCs w:val="22"/>
              </w:rPr>
              <w:t>Institute of Inner City Learning</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215532C7" w:rsidR="00A80868" w:rsidRPr="003C7DED" w:rsidRDefault="00F558D5" w:rsidP="008C14E9">
            <w:pPr>
              <w:rPr>
                <w:rFonts w:ascii="Arial" w:hAnsi="Arial" w:cs="Arial"/>
                <w:sz w:val="22"/>
                <w:szCs w:val="22"/>
              </w:rPr>
            </w:pPr>
            <w:r>
              <w:rPr>
                <w:rFonts w:ascii="Arial" w:hAnsi="Arial" w:cs="Arial"/>
                <w:sz w:val="22"/>
                <w:szCs w:val="22"/>
              </w:rPr>
              <w:t>London Campus</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4EBC24EE" w:rsidR="00A80868" w:rsidRPr="003C7DED" w:rsidRDefault="00F558D5" w:rsidP="008C14E9">
            <w:pPr>
              <w:rPr>
                <w:rFonts w:ascii="Arial" w:hAnsi="Arial" w:cs="Arial"/>
                <w:sz w:val="22"/>
                <w:szCs w:val="22"/>
              </w:rPr>
            </w:pPr>
            <w:r>
              <w:rPr>
                <w:rFonts w:ascii="Arial" w:hAnsi="Arial" w:cs="Arial"/>
                <w:sz w:val="22"/>
                <w:szCs w:val="22"/>
              </w:rPr>
              <w:t>2423391@student.uwtsd.ac.uk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78E1E73" w14:textId="2F6C13B9" w:rsidR="00A80868" w:rsidRPr="003C7DED" w:rsidRDefault="00F558D5" w:rsidP="008C14E9">
            <w:pPr>
              <w:rPr>
                <w:rFonts w:ascii="Arial" w:hAnsi="Arial" w:cs="Arial"/>
                <w:sz w:val="22"/>
                <w:szCs w:val="22"/>
              </w:rPr>
            </w:pPr>
            <w:r>
              <w:rPr>
                <w:rFonts w:ascii="Arial" w:hAnsi="Arial" w:cs="Arial"/>
                <w:sz w:val="22"/>
                <w:szCs w:val="22"/>
              </w:rPr>
              <w:t>+44 7438816907</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0228258" w14:textId="5068FBCA" w:rsidR="0069797A" w:rsidRPr="003C7DED" w:rsidRDefault="000702A2" w:rsidP="008C14E9">
            <w:pPr>
              <w:rPr>
                <w:rFonts w:ascii="Arial" w:hAnsi="Arial" w:cs="Arial"/>
                <w:sz w:val="22"/>
                <w:szCs w:val="22"/>
              </w:rPr>
            </w:pPr>
            <w:r>
              <w:rPr>
                <w:rFonts w:ascii="Arial" w:hAnsi="Arial" w:cs="Arial"/>
                <w:sz w:val="22"/>
                <w:szCs w:val="22"/>
              </w:rPr>
              <w:t xml:space="preserve">MBA </w:t>
            </w:r>
            <w:r w:rsidR="00F558D5">
              <w:rPr>
                <w:rFonts w:ascii="Arial" w:hAnsi="Arial" w:cs="Arial"/>
                <w:sz w:val="22"/>
                <w:szCs w:val="22"/>
              </w:rPr>
              <w:t>Dissertation</w:t>
            </w: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B26612C" w:rsidR="0069797A" w:rsidRPr="003C7DED" w:rsidRDefault="00F558D5" w:rsidP="008C14E9">
            <w:pPr>
              <w:rPr>
                <w:rFonts w:ascii="Arial" w:hAnsi="Arial" w:cs="Arial"/>
                <w:sz w:val="22"/>
                <w:szCs w:val="22"/>
              </w:rPr>
            </w:pPr>
            <w:r>
              <w:rPr>
                <w:rFonts w:ascii="Arial" w:hAnsi="Arial" w:cs="Arial"/>
                <w:sz w:val="22"/>
                <w:szCs w:val="22"/>
              </w:rPr>
              <w:t>06/10/2025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12C50A3A" w14:textId="7934B963" w:rsidR="0069797A" w:rsidRPr="003C7DED" w:rsidRDefault="00F558D5" w:rsidP="008C14E9">
            <w:pPr>
              <w:rPr>
                <w:rFonts w:ascii="Arial" w:hAnsi="Arial" w:cs="Arial"/>
                <w:sz w:val="22"/>
                <w:szCs w:val="22"/>
              </w:rPr>
            </w:pPr>
            <w:r>
              <w:rPr>
                <w:rFonts w:ascii="Arial" w:hAnsi="Arial" w:cs="Arial"/>
                <w:sz w:val="22"/>
                <w:szCs w:val="22"/>
              </w:rPr>
              <w:t>03/02/2026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0763B172" w:rsidR="00A80868" w:rsidRPr="003C7DED" w:rsidRDefault="00F558D5" w:rsidP="008C14E9">
            <w:pPr>
              <w:rPr>
                <w:rFonts w:ascii="Arial" w:hAnsi="Arial" w:cs="Arial"/>
                <w:sz w:val="22"/>
                <w:szCs w:val="22"/>
              </w:rPr>
            </w:pPr>
            <w:r>
              <w:rPr>
                <w:rFonts w:ascii="Arial" w:hAnsi="Arial" w:cs="Arial"/>
                <w:sz w:val="22"/>
                <w:szCs w:val="22"/>
              </w:rPr>
              <w:t>2423391</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71C7924E" w:rsidR="00A80868" w:rsidRPr="003C7DED" w:rsidRDefault="00F558D5"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3C84046C" w:rsidR="00A80868" w:rsidRPr="003C7DED" w:rsidRDefault="00F558D5" w:rsidP="008C14E9">
            <w:pPr>
              <w:rPr>
                <w:rFonts w:ascii="Arial" w:hAnsi="Arial" w:cs="Arial"/>
                <w:sz w:val="22"/>
                <w:szCs w:val="22"/>
              </w:rPr>
            </w:pPr>
            <w:r w:rsidRPr="00F558D5">
              <w:rPr>
                <w:rFonts w:ascii="Arial" w:hAnsi="Arial" w:cs="Arial"/>
                <w:sz w:val="22"/>
                <w:szCs w:val="22"/>
              </w:rPr>
              <w:t>Dr Hoang Dang Nguyen</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0702A2">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5A4CA6C" w:rsidR="00A35E44" w:rsidRPr="003C7DED" w:rsidRDefault="006F7A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41C6DE7B" w:rsidR="00F150A6" w:rsidRPr="003C7DED" w:rsidRDefault="00542B13"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5F07388C" w:rsidR="00F150A6" w:rsidRPr="003C7DED" w:rsidRDefault="00154878"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37AA0125" w:rsidR="00F150A6" w:rsidRPr="003C7DED" w:rsidRDefault="0015487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154878">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04030C5F" w:rsidR="00A35E44" w:rsidRPr="003C7DED" w:rsidRDefault="006F7A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458C7D38" w14:textId="44FF2F86" w:rsidR="003F1A54" w:rsidRPr="003C7DED" w:rsidRDefault="00C239AC" w:rsidP="008C14E9">
            <w:pPr>
              <w:autoSpaceDE w:val="0"/>
              <w:autoSpaceDN w:val="0"/>
              <w:adjustRightInd w:val="0"/>
              <w:rPr>
                <w:rFonts w:ascii="Arial" w:hAnsi="Arial" w:cs="Arial"/>
                <w:sz w:val="22"/>
                <w:szCs w:val="22"/>
              </w:rPr>
            </w:pPr>
            <w:r>
              <w:rPr>
                <w:rFonts w:ascii="Arial" w:hAnsi="Arial" w:cs="Arial"/>
                <w:sz w:val="22"/>
                <w:szCs w:val="22"/>
              </w:rPr>
              <w:t xml:space="preserve">Topic: </w:t>
            </w:r>
            <w:r w:rsidRPr="00C239AC">
              <w:rPr>
                <w:rFonts w:ascii="Arial" w:hAnsi="Arial" w:cs="Arial"/>
                <w:sz w:val="22"/>
                <w:szCs w:val="22"/>
              </w:rPr>
              <w:t>AI-Driven Recruitment in Project-Based Organizations: Impact on Team Formation and Project Success</w:t>
            </w:r>
          </w:p>
          <w:p w14:paraId="39ACAA08" w14:textId="4E9039CE" w:rsidR="003F1A54" w:rsidRDefault="003F1A54" w:rsidP="008C14E9">
            <w:pPr>
              <w:autoSpaceDE w:val="0"/>
              <w:autoSpaceDN w:val="0"/>
              <w:adjustRightInd w:val="0"/>
              <w:rPr>
                <w:rFonts w:ascii="Arial" w:hAnsi="Arial" w:cs="Arial"/>
                <w:sz w:val="22"/>
                <w:szCs w:val="22"/>
              </w:rPr>
            </w:pPr>
          </w:p>
          <w:p w14:paraId="7DA81BA3" w14:textId="77777777" w:rsidR="00C239AC" w:rsidRPr="00C239AC" w:rsidRDefault="00C239AC" w:rsidP="00C239AC">
            <w:pPr>
              <w:rPr>
                <w:rFonts w:ascii="Arial" w:hAnsi="Arial" w:cs="Arial"/>
                <w:sz w:val="22"/>
                <w:szCs w:val="22"/>
              </w:rPr>
            </w:pPr>
            <w:r>
              <w:rPr>
                <w:rFonts w:ascii="Arial" w:hAnsi="Arial" w:cs="Arial"/>
                <w:sz w:val="22"/>
                <w:szCs w:val="22"/>
              </w:rPr>
              <w:t xml:space="preserve">Aim: </w:t>
            </w:r>
            <w:r w:rsidRPr="00C239AC">
              <w:rPr>
                <w:rFonts w:ascii="Arial" w:hAnsi="Arial" w:cs="Arial"/>
                <w:sz w:val="22"/>
                <w:szCs w:val="22"/>
              </w:rPr>
              <w:t>To critically examine the impact of AI-driven recruitment processes on team formation and project success in project-based organizations.</w:t>
            </w:r>
          </w:p>
          <w:p w14:paraId="7E06CB23" w14:textId="35392CD5" w:rsidR="00C239AC" w:rsidRDefault="00C239AC" w:rsidP="008C14E9">
            <w:pPr>
              <w:autoSpaceDE w:val="0"/>
              <w:autoSpaceDN w:val="0"/>
              <w:adjustRightInd w:val="0"/>
              <w:rPr>
                <w:rFonts w:ascii="Arial" w:hAnsi="Arial" w:cs="Arial"/>
                <w:sz w:val="22"/>
                <w:szCs w:val="22"/>
              </w:rPr>
            </w:pPr>
          </w:p>
          <w:p w14:paraId="62302328" w14:textId="77777777" w:rsidR="00C239AC" w:rsidRDefault="00C239AC" w:rsidP="00C239AC">
            <w:pPr>
              <w:autoSpaceDE w:val="0"/>
              <w:autoSpaceDN w:val="0"/>
              <w:adjustRightInd w:val="0"/>
              <w:rPr>
                <w:rFonts w:ascii="Arial" w:hAnsi="Arial" w:cs="Arial"/>
                <w:sz w:val="22"/>
                <w:szCs w:val="22"/>
              </w:rPr>
            </w:pPr>
            <w:r w:rsidRPr="00C239AC">
              <w:rPr>
                <w:rFonts w:ascii="Arial" w:hAnsi="Arial" w:cs="Arial"/>
                <w:sz w:val="22"/>
                <w:szCs w:val="22"/>
              </w:rPr>
              <w:t>Objectives</w:t>
            </w:r>
            <w:r>
              <w:rPr>
                <w:rFonts w:ascii="Arial" w:hAnsi="Arial" w:cs="Arial"/>
                <w:sz w:val="22"/>
                <w:szCs w:val="22"/>
              </w:rPr>
              <w:t xml:space="preserve">: </w:t>
            </w:r>
          </w:p>
          <w:p w14:paraId="065AA76D" w14:textId="77777777" w:rsidR="00C239AC" w:rsidRDefault="00C239AC" w:rsidP="00140296">
            <w:pPr>
              <w:pStyle w:val="ListParagraph"/>
              <w:numPr>
                <w:ilvl w:val="0"/>
                <w:numId w:val="14"/>
              </w:numPr>
              <w:autoSpaceDE w:val="0"/>
              <w:autoSpaceDN w:val="0"/>
              <w:adjustRightInd w:val="0"/>
              <w:rPr>
                <w:rFonts w:ascii="Arial" w:hAnsi="Arial" w:cs="Arial"/>
                <w:sz w:val="22"/>
                <w:szCs w:val="22"/>
              </w:rPr>
            </w:pPr>
            <w:r w:rsidRPr="00C239AC">
              <w:rPr>
                <w:rFonts w:ascii="Arial" w:hAnsi="Arial" w:cs="Arial"/>
                <w:sz w:val="22"/>
                <w:szCs w:val="22"/>
              </w:rPr>
              <w:t>To analyse how AI technologies are integrated into recruitment processes within project-based organizations.</w:t>
            </w:r>
          </w:p>
          <w:p w14:paraId="19661F57" w14:textId="77777777" w:rsidR="00C239AC" w:rsidRDefault="00C239AC" w:rsidP="002C508C">
            <w:pPr>
              <w:pStyle w:val="ListParagraph"/>
              <w:numPr>
                <w:ilvl w:val="0"/>
                <w:numId w:val="14"/>
              </w:numPr>
              <w:autoSpaceDE w:val="0"/>
              <w:autoSpaceDN w:val="0"/>
              <w:adjustRightInd w:val="0"/>
              <w:rPr>
                <w:rFonts w:ascii="Arial" w:hAnsi="Arial" w:cs="Arial"/>
                <w:sz w:val="22"/>
                <w:szCs w:val="22"/>
              </w:rPr>
            </w:pPr>
            <w:r w:rsidRPr="00C239AC">
              <w:rPr>
                <w:rFonts w:ascii="Arial" w:hAnsi="Arial" w:cs="Arial"/>
                <w:sz w:val="22"/>
                <w:szCs w:val="22"/>
              </w:rPr>
              <w:t>To evaluate the effectiveness of AI-driven recruitment in selecting candidates who align with project requirements and organizational needs.</w:t>
            </w:r>
          </w:p>
          <w:p w14:paraId="048E8CF2" w14:textId="77777777" w:rsidR="00C239AC" w:rsidRDefault="00C239AC" w:rsidP="00D310C8">
            <w:pPr>
              <w:pStyle w:val="ListParagraph"/>
              <w:numPr>
                <w:ilvl w:val="0"/>
                <w:numId w:val="14"/>
              </w:numPr>
              <w:autoSpaceDE w:val="0"/>
              <w:autoSpaceDN w:val="0"/>
              <w:adjustRightInd w:val="0"/>
              <w:rPr>
                <w:rFonts w:ascii="Arial" w:hAnsi="Arial" w:cs="Arial"/>
                <w:sz w:val="22"/>
                <w:szCs w:val="22"/>
              </w:rPr>
            </w:pPr>
            <w:r w:rsidRPr="00C239AC">
              <w:rPr>
                <w:rFonts w:ascii="Arial" w:hAnsi="Arial" w:cs="Arial"/>
                <w:sz w:val="22"/>
                <w:szCs w:val="22"/>
              </w:rPr>
              <w:t>To assess the influence of AI recruitment tools on the speed and quality of team formation for projects.</w:t>
            </w:r>
          </w:p>
          <w:p w14:paraId="759BD928" w14:textId="77777777" w:rsidR="00C239AC" w:rsidRDefault="00C239AC" w:rsidP="00A6528A">
            <w:pPr>
              <w:pStyle w:val="ListParagraph"/>
              <w:numPr>
                <w:ilvl w:val="0"/>
                <w:numId w:val="14"/>
              </w:numPr>
              <w:autoSpaceDE w:val="0"/>
              <w:autoSpaceDN w:val="0"/>
              <w:adjustRightInd w:val="0"/>
              <w:rPr>
                <w:rFonts w:ascii="Arial" w:hAnsi="Arial" w:cs="Arial"/>
                <w:sz w:val="22"/>
                <w:szCs w:val="22"/>
              </w:rPr>
            </w:pPr>
            <w:r w:rsidRPr="00C239AC">
              <w:rPr>
                <w:rFonts w:ascii="Arial" w:hAnsi="Arial" w:cs="Arial"/>
                <w:sz w:val="22"/>
                <w:szCs w:val="22"/>
              </w:rPr>
              <w:t xml:space="preserve">To investigate the relationship between AI-driven recruitment and project performance outcomes, such as project completion, team satisfaction, and productivity. </w:t>
            </w:r>
          </w:p>
          <w:p w14:paraId="7301D27F" w14:textId="5C990684" w:rsidR="00C239AC" w:rsidRPr="00C239AC" w:rsidRDefault="00C239AC" w:rsidP="00A6528A">
            <w:pPr>
              <w:pStyle w:val="ListParagraph"/>
              <w:numPr>
                <w:ilvl w:val="0"/>
                <w:numId w:val="14"/>
              </w:numPr>
              <w:autoSpaceDE w:val="0"/>
              <w:autoSpaceDN w:val="0"/>
              <w:adjustRightInd w:val="0"/>
              <w:rPr>
                <w:rFonts w:ascii="Arial" w:hAnsi="Arial" w:cs="Arial"/>
                <w:sz w:val="22"/>
                <w:szCs w:val="22"/>
              </w:rPr>
            </w:pPr>
            <w:r w:rsidRPr="00C239AC">
              <w:rPr>
                <w:rFonts w:ascii="Arial" w:hAnsi="Arial" w:cs="Arial"/>
                <w:sz w:val="22"/>
                <w:szCs w:val="22"/>
              </w:rPr>
              <w:t xml:space="preserve">To provide recommendations for best practices in leveraging AI for recruitment </w:t>
            </w:r>
            <w:proofErr w:type="gramStart"/>
            <w:r w:rsidRPr="00C239AC">
              <w:rPr>
                <w:rFonts w:ascii="Arial" w:hAnsi="Arial" w:cs="Arial"/>
                <w:sz w:val="22"/>
                <w:szCs w:val="22"/>
              </w:rPr>
              <w:t>in order to</w:t>
            </w:r>
            <w:proofErr w:type="gramEnd"/>
            <w:r w:rsidRPr="00C239AC">
              <w:rPr>
                <w:rFonts w:ascii="Arial" w:hAnsi="Arial" w:cs="Arial"/>
                <w:sz w:val="22"/>
                <w:szCs w:val="22"/>
              </w:rPr>
              <w:t xml:space="preserve"> enhance project success.</w:t>
            </w: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4590245B" w14:textId="215F02B9" w:rsidR="003F1A54" w:rsidRPr="003C7DED" w:rsidRDefault="00C239AC" w:rsidP="008C14E9">
            <w:pPr>
              <w:autoSpaceDE w:val="0"/>
              <w:autoSpaceDN w:val="0"/>
              <w:adjustRightInd w:val="0"/>
              <w:rPr>
                <w:rFonts w:ascii="Arial" w:hAnsi="Arial" w:cs="Arial"/>
                <w:sz w:val="22"/>
                <w:szCs w:val="22"/>
              </w:rPr>
            </w:pPr>
            <w:r w:rsidRPr="00C239AC">
              <w:rPr>
                <w:rFonts w:ascii="Arial" w:hAnsi="Arial" w:cs="Arial"/>
                <w:sz w:val="22"/>
                <w:szCs w:val="22"/>
              </w:rPr>
              <w:t>This research investigates the impact of AI-driven recruitment in project-based organizations, addressing a critical need in today’s rapidly evolving business landscape. By exploring how AI technologies improve team formation and project outcomes, this study contributes fresh insights and advances current understanding within both Human Resource Management and Project Management fields. The research is timely, reflecting the increasing adoption of AI across industries and the growing demand for effective, data-driven talent acquisition. Its findings have the potential to generate societal impact by promoting fairer, less biased hiring practices and improving team satisfaction. Economically, organizations can benefit from optimized recruitment costs and enhanced project success rates, driving competitiveness and growth. By filling significant gaps in current knowledge, this dissertation aims to provide actionable recommendations that support strategic decision-making and help organizations leverage AI for smarter, more efficient recruitment and project delivery in a digital era.</w:t>
            </w:r>
          </w:p>
          <w:p w14:paraId="45CF9817" w14:textId="77777777" w:rsidR="003F1A54" w:rsidRPr="003C7DED" w:rsidRDefault="003F1A54" w:rsidP="008C14E9">
            <w:pPr>
              <w:rPr>
                <w:rFonts w:ascii="Arial" w:hAnsi="Arial" w:cs="Arial"/>
              </w:rPr>
            </w:pPr>
          </w:p>
          <w:p w14:paraId="480A8CD0" w14:textId="77777777" w:rsidR="003F1A54" w:rsidRPr="003C7DED" w:rsidRDefault="003F1A54" w:rsidP="008C14E9">
            <w:pPr>
              <w:rPr>
                <w:rFonts w:ascii="Arial" w:hAnsi="Arial" w:cs="Arial"/>
              </w:rPr>
            </w:pPr>
          </w:p>
          <w:p w14:paraId="57C8D4F6" w14:textId="77777777" w:rsidR="003F1A54" w:rsidRPr="003C7DED" w:rsidRDefault="003F1A54" w:rsidP="008C14E9">
            <w:pPr>
              <w:rPr>
                <w:rFonts w:ascii="Arial" w:hAnsi="Arial" w:cs="Arial"/>
                <w:color w:val="808080"/>
                <w:sz w:val="18"/>
                <w:szCs w:val="18"/>
              </w:rPr>
            </w:pPr>
          </w:p>
          <w:p w14:paraId="5A191D88" w14:textId="77777777" w:rsidR="003F1A54" w:rsidRPr="003C7DED" w:rsidRDefault="003F1A54" w:rsidP="008C14E9">
            <w:pPr>
              <w:rPr>
                <w:rFonts w:ascii="Arial" w:hAnsi="Arial" w:cs="Arial"/>
                <w:color w:val="808080"/>
                <w:sz w:val="18"/>
                <w:szCs w:val="18"/>
              </w:rPr>
            </w:pPr>
          </w:p>
          <w:p w14:paraId="108EE2F8" w14:textId="77777777" w:rsidR="003F1A54" w:rsidRPr="003C7DED" w:rsidRDefault="003F1A54" w:rsidP="008C14E9">
            <w:pPr>
              <w:rPr>
                <w:rFonts w:ascii="Arial" w:hAnsi="Arial" w:cs="Arial"/>
                <w:color w:val="808080"/>
                <w:sz w:val="18"/>
                <w:szCs w:val="18"/>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B273DCF" w14:textId="77777777" w:rsidR="00131A94" w:rsidRPr="00131A94" w:rsidRDefault="00131A94" w:rsidP="00131A94">
            <w:pPr>
              <w:autoSpaceDE w:val="0"/>
              <w:autoSpaceDN w:val="0"/>
              <w:adjustRightInd w:val="0"/>
              <w:rPr>
                <w:rFonts w:ascii="Arial" w:hAnsi="Arial" w:cs="Arial"/>
                <w:sz w:val="22"/>
                <w:szCs w:val="22"/>
              </w:rPr>
            </w:pPr>
            <w:r w:rsidRPr="00131A94">
              <w:rPr>
                <w:rFonts w:ascii="Arial" w:hAnsi="Arial" w:cs="Arial"/>
                <w:sz w:val="22"/>
                <w:szCs w:val="22"/>
              </w:rPr>
              <w:t>The research will employ a mixed-methods approach, combining quantitative surveys and qualitative interviews to obtain a comprehensive understanding of AI-driven recruitment’s impact on project team formation and success. Surveys will target HR professionals and project managers within project-based organizations to gather measurable data on recruitment practices, team performance, and project outcomes. In-depth interviews will provide nuanced insights into experiences with AI technologies, allowing for thematic analysis of attitudes, challenges, and best practices. This dual-method approach has been chosen for its effectiveness in capturing both broad trends and detailed perspectives, ensuring that findings are robust and relevant.</w:t>
            </w:r>
          </w:p>
          <w:p w14:paraId="0B7B25B7" w14:textId="77777777" w:rsidR="00131A94" w:rsidRPr="00131A94" w:rsidRDefault="00131A94" w:rsidP="00131A94">
            <w:pPr>
              <w:autoSpaceDE w:val="0"/>
              <w:autoSpaceDN w:val="0"/>
              <w:adjustRightInd w:val="0"/>
              <w:rPr>
                <w:rFonts w:ascii="Arial" w:hAnsi="Arial" w:cs="Arial"/>
                <w:sz w:val="22"/>
                <w:szCs w:val="22"/>
              </w:rPr>
            </w:pPr>
          </w:p>
          <w:p w14:paraId="3BFED0A7" w14:textId="0E628618" w:rsidR="003F1A54" w:rsidRPr="003C7DED" w:rsidRDefault="00131A94" w:rsidP="00131A94">
            <w:pPr>
              <w:autoSpaceDE w:val="0"/>
              <w:autoSpaceDN w:val="0"/>
              <w:adjustRightInd w:val="0"/>
              <w:rPr>
                <w:rFonts w:ascii="Arial" w:hAnsi="Arial" w:cs="Arial"/>
                <w:sz w:val="22"/>
                <w:szCs w:val="22"/>
              </w:rPr>
            </w:pPr>
            <w:r w:rsidRPr="00131A94">
              <w:rPr>
                <w:rFonts w:ascii="Arial" w:hAnsi="Arial" w:cs="Arial"/>
                <w:sz w:val="22"/>
                <w:szCs w:val="22"/>
              </w:rPr>
              <w:t>Techniques such as statistical analysis (for survey data) and thematic coding (for interviews) will be used. These methods are feasible due to available access to professional networks and digital survey platforms. Potential risks—such as low response rates or consent issues—will be managed by employing multiple recruitment channels and ensuring ethical data handling. This approach is designed to ensure outputs are actionable and directly inform strategic, practical improvements in recruitment and project success.</w:t>
            </w: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D130DC1" w14:textId="77777777" w:rsidR="00510D93" w:rsidRPr="00510D93" w:rsidRDefault="00510D93" w:rsidP="00510D93">
            <w:pPr>
              <w:rPr>
                <w:rFonts w:ascii="Arial" w:hAnsi="Arial" w:cs="Arial"/>
                <w:sz w:val="22"/>
                <w:szCs w:val="22"/>
              </w:rPr>
            </w:pPr>
            <w:r w:rsidRPr="00510D93">
              <w:rPr>
                <w:rFonts w:ascii="Arial" w:hAnsi="Arial" w:cs="Arial"/>
                <w:sz w:val="22"/>
                <w:szCs w:val="22"/>
              </w:rPr>
              <w:t>The location of this research activity will be international, focusing on project-based organizations in the United Kingdom, India, and the United States. While my current academic base is in London, my professional network—particularly through LinkedIn—primarily connects me with HR professionals and project managers in India and the US. This allows me to gather rich, diverse data across multiple business contexts.</w:t>
            </w:r>
          </w:p>
          <w:p w14:paraId="6F03853E" w14:textId="77777777" w:rsidR="00510D93" w:rsidRPr="00510D93" w:rsidRDefault="00510D93" w:rsidP="00510D93">
            <w:pPr>
              <w:rPr>
                <w:rFonts w:ascii="Arial" w:hAnsi="Arial" w:cs="Arial"/>
                <w:sz w:val="22"/>
                <w:szCs w:val="22"/>
              </w:rPr>
            </w:pPr>
          </w:p>
          <w:p w14:paraId="05210A4F" w14:textId="751B9D72" w:rsidR="003F1A54" w:rsidRPr="003C7DED" w:rsidRDefault="00510D93" w:rsidP="00510D93">
            <w:pPr>
              <w:rPr>
                <w:rFonts w:ascii="Arial" w:hAnsi="Arial" w:cs="Arial"/>
                <w:sz w:val="22"/>
                <w:szCs w:val="22"/>
              </w:rPr>
            </w:pPr>
            <w:r w:rsidRPr="00510D93">
              <w:rPr>
                <w:rFonts w:ascii="Arial" w:hAnsi="Arial" w:cs="Arial"/>
                <w:sz w:val="22"/>
                <w:szCs w:val="22"/>
              </w:rPr>
              <w:t>Data collection will be conducted online, using digital surveys and virtual interviews to engage participants from all three regions. This international scope not only increases feasibility and access to a larger participant pool but also allows for valuable cross-country comparisons of AI-driven recruitment practices and team formation strategies. By leveraging my global network, the research will produce insights that are relevant and applicable to organizations operating in different cultural and economic environments, enhancing both the quality and impact of the study.</w:t>
            </w:r>
          </w:p>
          <w:p w14:paraId="5F953889" w14:textId="77777777" w:rsidR="003F1A54" w:rsidRPr="003C7DED" w:rsidRDefault="003F1A54" w:rsidP="008C14E9">
            <w:pPr>
              <w:rPr>
                <w:rFonts w:ascii="Arial" w:hAnsi="Arial" w:cs="Arial"/>
                <w:sz w:val="22"/>
                <w:szCs w:val="22"/>
              </w:rPr>
            </w:pP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547E25">
              <w:rPr>
                <w:rFonts w:ascii="Arial" w:hAnsi="Arial" w:cs="Arial"/>
                <w:b/>
                <w:sz w:val="22"/>
                <w:szCs w:val="22"/>
                <w:highlight w:val="yellow"/>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4D851CC8" w:rsidR="00A35E44" w:rsidRPr="003C7DED" w:rsidRDefault="006F7A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510D93">
        <w:trPr>
          <w:trHeight w:val="70"/>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7E295B5E" w14:textId="344F78EC" w:rsidR="00BD363F" w:rsidRPr="003C7DED" w:rsidRDefault="00510D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13A317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4BA6A5A9" w:rsidR="00BD363F" w:rsidRPr="003C7DED" w:rsidRDefault="00510D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7A518641" w:rsidR="00BD363F" w:rsidRPr="003C7DED" w:rsidRDefault="00510D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4E5135A7" w:rsidR="00BD363F" w:rsidRPr="003C7DED" w:rsidRDefault="00510D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3ED4AF72" w14:textId="72240D0E" w:rsidR="00BD363F" w:rsidRPr="003C7DED" w:rsidRDefault="00510D9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49E500F" w14:textId="2999A70A"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871FDAE" w14:textId="2020398F"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60BB295B" w14:textId="6B3D28E3"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10E784F2"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3CAC7CA1"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787A41A9"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4829B96E"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222BCBE4"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7AD75826"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51AB7A8D"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6D3F42A5"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51357057"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27B593BE"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49931858" w:rsidR="00BD363F" w:rsidRPr="003C7DED" w:rsidRDefault="00134B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154878">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59562576" w14:textId="77777777" w:rsidR="00134B52" w:rsidRPr="00134B52" w:rsidRDefault="00134B52" w:rsidP="00134B52">
            <w:pPr>
              <w:rPr>
                <w:rFonts w:ascii="Arial" w:hAnsi="Arial" w:cs="Arial"/>
                <w:sz w:val="22"/>
                <w:szCs w:val="22"/>
              </w:rPr>
            </w:pPr>
            <w:r w:rsidRPr="00134B52">
              <w:rPr>
                <w:rFonts w:ascii="Arial" w:hAnsi="Arial" w:cs="Arial"/>
                <w:sz w:val="22"/>
                <w:szCs w:val="22"/>
              </w:rPr>
              <w:t>Approximately 100–150 participants will be recruited for the survey and 10–15 for in-depth interviews. The survey number is chosen to ensure statistically meaningful results and representativeness across geographical regions (UK, India, US), while the interview sample size follows qualitative research best practices for depth of insight.</w:t>
            </w: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4BB43A63" w14:textId="77777777" w:rsidR="00134B52" w:rsidRPr="00134B52" w:rsidRDefault="00134B52" w:rsidP="00134B52">
            <w:pPr>
              <w:rPr>
                <w:rFonts w:ascii="Arial" w:hAnsi="Arial" w:cs="Arial"/>
                <w:sz w:val="22"/>
                <w:szCs w:val="22"/>
              </w:rPr>
            </w:pPr>
            <w:r w:rsidRPr="00134B52">
              <w:rPr>
                <w:rFonts w:ascii="Arial" w:hAnsi="Arial" w:cs="Arial"/>
                <w:sz w:val="22"/>
                <w:szCs w:val="22"/>
              </w:rPr>
              <w:t>Participants will be HR professionals, recruiters, and project managers currently working in project-based organizations across the UK, India, and the US.</w:t>
            </w:r>
          </w:p>
          <w:p w14:paraId="44CA0AF4" w14:textId="77777777"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70F24ACA" w14:textId="77777777" w:rsidR="00692D1D" w:rsidRDefault="00692D1D" w:rsidP="00692D1D">
            <w:pPr>
              <w:rPr>
                <w:rFonts w:ascii="Arial" w:hAnsi="Arial" w:cs="Arial"/>
                <w:sz w:val="22"/>
                <w:szCs w:val="22"/>
              </w:rPr>
            </w:pPr>
          </w:p>
          <w:p w14:paraId="4B0FC023" w14:textId="364ADC4D" w:rsidR="00692D1D" w:rsidRPr="00692D1D" w:rsidRDefault="00692D1D" w:rsidP="00692D1D">
            <w:pPr>
              <w:rPr>
                <w:rFonts w:ascii="Arial" w:hAnsi="Arial" w:cs="Arial"/>
                <w:sz w:val="22"/>
                <w:szCs w:val="22"/>
              </w:rPr>
            </w:pPr>
            <w:r w:rsidRPr="00692D1D">
              <w:rPr>
                <w:rFonts w:ascii="Arial" w:hAnsi="Arial" w:cs="Arial"/>
                <w:sz w:val="22"/>
                <w:szCs w:val="22"/>
              </w:rPr>
              <w:t xml:space="preserve">Participants will be identified and invited via professional networking platforms (primarily LinkedIn), through professional networks, relevant organizations, and targeted outreach emails. </w:t>
            </w:r>
            <w:r w:rsidRPr="00692D1D">
              <w:rPr>
                <w:rFonts w:ascii="Arial" w:hAnsi="Arial" w:cs="Arial"/>
                <w:sz w:val="22"/>
                <w:szCs w:val="22"/>
              </w:rPr>
              <w:lastRenderedPageBreak/>
              <w:t>Clear criteria (current employment in project-based roles) will guide selection.</w:t>
            </w: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6DC1325C" w:rsidR="00BD363F" w:rsidRPr="003C7DED" w:rsidRDefault="00692D1D" w:rsidP="004135AB">
            <w:pPr>
              <w:rPr>
                <w:rFonts w:ascii="Arial" w:hAnsi="Arial" w:cs="Arial"/>
                <w:sz w:val="22"/>
                <w:szCs w:val="22"/>
              </w:rPr>
            </w:pPr>
            <w:r w:rsidRPr="00692D1D">
              <w:rPr>
                <w:rFonts w:ascii="Arial" w:hAnsi="Arial" w:cs="Arial"/>
                <w:sz w:val="22"/>
                <w:szCs w:val="22"/>
              </w:rPr>
              <w:t>Individuals not currently working in project-based organizations, or those lacking experience with recruitment or project management, will be excluded. This ensures participants can provide relevant insights aligned with the research aims.</w:t>
            </w:r>
          </w:p>
          <w:p w14:paraId="1A64789E" w14:textId="77777777" w:rsidR="00BD363F" w:rsidRPr="003C7DED" w:rsidRDefault="00BD363F" w:rsidP="004135AB">
            <w:pPr>
              <w:rPr>
                <w:rFonts w:ascii="Arial" w:hAnsi="Arial" w:cs="Arial"/>
                <w:sz w:val="22"/>
                <w:szCs w:val="22"/>
              </w:rPr>
            </w:pP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0759DB73" w14:textId="33706E1C" w:rsidR="00BD363F" w:rsidRPr="003C7DED" w:rsidRDefault="00692D1D" w:rsidP="004135AB">
            <w:pPr>
              <w:rPr>
                <w:rFonts w:ascii="Arial" w:hAnsi="Arial" w:cs="Arial"/>
                <w:sz w:val="22"/>
                <w:szCs w:val="22"/>
              </w:rPr>
            </w:pPr>
            <w:r w:rsidRPr="00692D1D">
              <w:rPr>
                <w:rFonts w:ascii="Arial" w:hAnsi="Arial" w:cs="Arial"/>
                <w:sz w:val="22"/>
                <w:szCs w:val="22"/>
              </w:rPr>
              <w:t xml:space="preserve">No, the research will not use deception. All participant information and study </w:t>
            </w:r>
            <w:proofErr w:type="gramStart"/>
            <w:r w:rsidRPr="00692D1D">
              <w:rPr>
                <w:rFonts w:ascii="Arial" w:hAnsi="Arial" w:cs="Arial"/>
                <w:sz w:val="22"/>
                <w:szCs w:val="22"/>
              </w:rPr>
              <w:t>aims</w:t>
            </w:r>
            <w:proofErr w:type="gramEnd"/>
            <w:r w:rsidRPr="00692D1D">
              <w:rPr>
                <w:rFonts w:ascii="Arial" w:hAnsi="Arial" w:cs="Arial"/>
                <w:sz w:val="22"/>
                <w:szCs w:val="22"/>
              </w:rPr>
              <w:t xml:space="preserve"> will be clearly communicated before participation.</w:t>
            </w:r>
          </w:p>
          <w:p w14:paraId="1D448C7E" w14:textId="77777777"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7E1F0CA8" w14:textId="77777777" w:rsidR="00692D1D" w:rsidRPr="00692D1D" w:rsidRDefault="00692D1D" w:rsidP="00692D1D">
            <w:pPr>
              <w:rPr>
                <w:rFonts w:ascii="Arial" w:hAnsi="Arial" w:cs="Arial"/>
                <w:sz w:val="22"/>
                <w:szCs w:val="22"/>
              </w:rPr>
            </w:pPr>
            <w:r w:rsidRPr="00692D1D">
              <w:rPr>
                <w:rFonts w:ascii="Arial" w:hAnsi="Arial" w:cs="Arial"/>
                <w:sz w:val="22"/>
                <w:szCs w:val="22"/>
              </w:rPr>
              <w:t>Participants may withdraw from the study at any point up until their anonymised data is included in the final analysis. Post-analysis, individual data cannot be removed as it will be aggregated.</w:t>
            </w:r>
          </w:p>
          <w:p w14:paraId="6B46A9CF" w14:textId="77777777" w:rsidR="00BD363F" w:rsidRPr="003C7DED" w:rsidRDefault="00BD363F" w:rsidP="004135AB">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6B06B3ED" w14:textId="6E383EF2" w:rsidR="00692D1D" w:rsidRPr="00692D1D" w:rsidRDefault="00692D1D" w:rsidP="00692D1D">
            <w:pPr>
              <w:rPr>
                <w:rFonts w:ascii="Arial" w:hAnsi="Arial" w:cs="Arial"/>
                <w:iCs/>
                <w:sz w:val="22"/>
                <w:szCs w:val="22"/>
              </w:rPr>
            </w:pPr>
            <w:r w:rsidRPr="00692D1D">
              <w:rPr>
                <w:rFonts w:ascii="Arial" w:hAnsi="Arial" w:cs="Arial"/>
                <w:iCs/>
                <w:sz w:val="22"/>
                <w:szCs w:val="22"/>
              </w:rPr>
              <w:t xml:space="preserve">Participants will have at least </w:t>
            </w:r>
            <w:r>
              <w:rPr>
                <w:rFonts w:ascii="Arial" w:hAnsi="Arial" w:cs="Arial"/>
                <w:iCs/>
                <w:sz w:val="22"/>
                <w:szCs w:val="22"/>
              </w:rPr>
              <w:t>1-2</w:t>
            </w:r>
            <w:r w:rsidRPr="00692D1D">
              <w:rPr>
                <w:rFonts w:ascii="Arial" w:hAnsi="Arial" w:cs="Arial"/>
                <w:iCs/>
                <w:sz w:val="22"/>
                <w:szCs w:val="22"/>
              </w:rPr>
              <w:t xml:space="preserve"> week</w:t>
            </w:r>
            <w:r>
              <w:rPr>
                <w:rFonts w:ascii="Arial" w:hAnsi="Arial" w:cs="Arial"/>
                <w:iCs/>
                <w:sz w:val="22"/>
                <w:szCs w:val="22"/>
              </w:rPr>
              <w:t>s</w:t>
            </w:r>
            <w:r w:rsidRPr="00692D1D">
              <w:rPr>
                <w:rFonts w:ascii="Arial" w:hAnsi="Arial" w:cs="Arial"/>
                <w:iCs/>
                <w:sz w:val="22"/>
                <w:szCs w:val="22"/>
              </w:rPr>
              <w:t xml:space="preserve"> to review information, consider participation, and ask questions before being required to consent.</w:t>
            </w:r>
          </w:p>
          <w:p w14:paraId="04CCA425" w14:textId="77777777" w:rsidR="00BD363F" w:rsidRDefault="00BD363F" w:rsidP="004135AB">
            <w:pPr>
              <w:rPr>
                <w:rFonts w:ascii="Arial" w:hAnsi="Arial" w:cs="Arial"/>
                <w:iCs/>
                <w:color w:val="808080"/>
                <w:sz w:val="18"/>
                <w:szCs w:val="18"/>
              </w:rPr>
            </w:pPr>
          </w:p>
          <w:p w14:paraId="55631D20" w14:textId="77777777" w:rsidR="00692D1D" w:rsidRPr="00692D1D" w:rsidRDefault="00692D1D" w:rsidP="004135AB">
            <w:pPr>
              <w:rPr>
                <w:rFonts w:ascii="Arial" w:hAnsi="Arial" w:cs="Arial"/>
                <w:iCs/>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558F6DB4" w14:textId="77777777" w:rsidR="00692D1D" w:rsidRPr="00692D1D" w:rsidRDefault="00692D1D" w:rsidP="00692D1D">
            <w:pPr>
              <w:rPr>
                <w:rFonts w:ascii="Arial" w:hAnsi="Arial" w:cs="Arial"/>
                <w:iCs/>
                <w:sz w:val="22"/>
                <w:szCs w:val="22"/>
              </w:rPr>
            </w:pPr>
            <w:r w:rsidRPr="00692D1D">
              <w:rPr>
                <w:rFonts w:ascii="Arial" w:hAnsi="Arial" w:cs="Arial"/>
                <w:iCs/>
                <w:sz w:val="22"/>
                <w:szCs w:val="22"/>
              </w:rPr>
              <w:t>All study materials will be clearly written in plain English. Participants can request clarification or support at any time, and alternative formats or language support will be made available where possible.</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154878">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5AF80C18" w:rsidR="00A35E44" w:rsidRPr="003C7DED" w:rsidRDefault="006F7A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154878">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63C1A8D1" w:rsidR="00A35E44" w:rsidRPr="003C7DED" w:rsidRDefault="006F7A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154878">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EB7E057" w:rsidR="007F0207" w:rsidRPr="003C7DED" w:rsidRDefault="006F7A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154878">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56BA6355" w:rsidR="007F0207" w:rsidRPr="003C7DED" w:rsidRDefault="006F7AEE" w:rsidP="00BC7917">
            <w:pPr>
              <w:autoSpaceDE w:val="0"/>
              <w:autoSpaceDN w:val="0"/>
              <w:adjustRightInd w:val="0"/>
              <w:jc w:val="center"/>
              <w:rPr>
                <w:rFonts w:ascii="Arial" w:hAnsi="Arial" w:cs="Arial"/>
                <w:b/>
                <w:sz w:val="22"/>
                <w:szCs w:val="22"/>
              </w:rPr>
            </w:pPr>
            <w:r>
              <w:rPr>
                <w:rFonts w:ascii="MS Gothic" w:eastAsia="MS Gothic" w:hAnsi="MS Gothic" w:cs="Arial"/>
                <w:sz w:val="22"/>
                <w:szCs w:val="22"/>
              </w:rPr>
              <w:sym w:font="Wingdings" w:char="F0FC"/>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4FB9626E" w:rsidR="003F1A54" w:rsidRPr="003C7DED" w:rsidRDefault="006F7AEE" w:rsidP="009A02C2">
            <w:pPr>
              <w:pStyle w:val="NormalWeb"/>
              <w:autoSpaceDE w:val="0"/>
              <w:autoSpaceDN w:val="0"/>
              <w:adjustRightInd w:val="0"/>
              <w:jc w:val="center"/>
              <w:rPr>
                <w:rFonts w:ascii="Arial" w:eastAsia="MS Gothic" w:hAnsi="Arial" w:cs="Arial"/>
                <w:sz w:val="22"/>
                <w:szCs w:val="22"/>
              </w:rPr>
            </w:pPr>
            <w:r>
              <w:rPr>
                <w:rFonts w:ascii="Arial" w:eastAsia="MS Gothic" w:hAnsi="Arial" w:cs="Arial"/>
                <w:sz w:val="22"/>
                <w:szCs w:val="22"/>
              </w:rPr>
              <w:sym w:font="Wingdings" w:char="F0FC"/>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0A4372FF" w14:textId="77777777" w:rsidR="009A02C2" w:rsidRPr="009A02C2" w:rsidRDefault="009A02C2" w:rsidP="009A02C2">
            <w:pPr>
              <w:rPr>
                <w:rFonts w:ascii="Arial" w:hAnsi="Arial" w:cs="Arial"/>
                <w:sz w:val="22"/>
                <w:szCs w:val="22"/>
              </w:rPr>
            </w:pPr>
            <w:r w:rsidRPr="009A02C2">
              <w:rPr>
                <w:rFonts w:ascii="Arial" w:hAnsi="Arial" w:cs="Arial"/>
                <w:sz w:val="22"/>
                <w:szCs w:val="22"/>
              </w:rPr>
              <w:t>YES, the research activity involves personal data as defined by the General Data Protection Regulation 2016 and the Data Protection Act 2018.</w:t>
            </w:r>
          </w:p>
          <w:p w14:paraId="589F4B0C" w14:textId="77777777" w:rsidR="009A02C2" w:rsidRPr="009A02C2" w:rsidRDefault="009A02C2" w:rsidP="009A02C2">
            <w:pPr>
              <w:rPr>
                <w:rFonts w:ascii="Arial" w:hAnsi="Arial" w:cs="Arial"/>
                <w:sz w:val="22"/>
                <w:szCs w:val="22"/>
              </w:rPr>
            </w:pPr>
          </w:p>
          <w:p w14:paraId="3F61F3E0" w14:textId="77777777" w:rsidR="009A02C2" w:rsidRPr="009A02C2" w:rsidRDefault="009A02C2" w:rsidP="009A02C2">
            <w:pPr>
              <w:rPr>
                <w:rFonts w:ascii="Arial" w:hAnsi="Arial" w:cs="Arial"/>
                <w:sz w:val="22"/>
                <w:szCs w:val="22"/>
              </w:rPr>
            </w:pPr>
            <w:r w:rsidRPr="009A02C2">
              <w:rPr>
                <w:rFonts w:ascii="Arial" w:hAnsi="Arial" w:cs="Arial"/>
                <w:sz w:val="22"/>
                <w:szCs w:val="22"/>
              </w:rPr>
              <w:t>The data collected will include participants’ professional role, work experience, country of employment, and responses to questionnaires and interviews about AI-driven recruitment and project team formation. While names and direct identifiers will not be collected or will be anonymized, demographic details such as sector, job title, and region may indirectly identify individuals. Collecting this data is essential to ensure that insights reflect experiences from distinct populations (UK, India, US) and professional backgrounds relevant to the study aims. No video or audio recordings will be made.</w:t>
            </w:r>
          </w:p>
          <w:p w14:paraId="2BD59FA2" w14:textId="77777777" w:rsidR="009A02C2" w:rsidRPr="009A02C2" w:rsidRDefault="009A02C2" w:rsidP="009A02C2">
            <w:pPr>
              <w:rPr>
                <w:rFonts w:ascii="Arial" w:hAnsi="Arial" w:cs="Arial"/>
                <w:sz w:val="22"/>
                <w:szCs w:val="22"/>
              </w:rPr>
            </w:pPr>
          </w:p>
          <w:p w14:paraId="4EBC9735" w14:textId="3D59D9BA" w:rsidR="003F1A54" w:rsidRPr="003C7DED" w:rsidRDefault="009A02C2" w:rsidP="009A02C2">
            <w:pPr>
              <w:rPr>
                <w:rFonts w:ascii="Arial" w:hAnsi="Arial" w:cs="Arial"/>
                <w:sz w:val="22"/>
                <w:szCs w:val="22"/>
              </w:rPr>
            </w:pPr>
            <w:r w:rsidRPr="009A02C2">
              <w:rPr>
                <w:rFonts w:ascii="Arial" w:hAnsi="Arial" w:cs="Arial"/>
                <w:sz w:val="22"/>
                <w:szCs w:val="22"/>
              </w:rPr>
              <w:t>All personal data will be handled confidentially, stored securely, anonymized for reporting, and used solely for research purposes in compliance with applicable data protection regulations. Participants will be informed of their rights and the ways their data will be managed.</w:t>
            </w: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560E7632" w:rsidR="001F7B84" w:rsidRPr="003C7DED" w:rsidRDefault="009A02C2"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2F0E2CD1" w:rsidR="001F7B84" w:rsidRPr="003C7DED" w:rsidRDefault="009920E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570B929" w:rsidR="001F7B84" w:rsidRPr="003C7DED" w:rsidRDefault="009920E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064FB6B1" w:rsidR="001F7B84" w:rsidRPr="003C7DED" w:rsidRDefault="009920E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6122327E" w:rsidR="001F7B84" w:rsidRPr="003C7DED" w:rsidRDefault="009920E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7D641BDE" w:rsidR="001F7B84" w:rsidRPr="003C7DED" w:rsidRDefault="009920E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788BAF26" w14:textId="77777777" w:rsidR="003F1A54" w:rsidRPr="003C7DED" w:rsidRDefault="003F1A54" w:rsidP="004135AB">
            <w:pPr>
              <w:rPr>
                <w:rFonts w:ascii="Arial" w:hAnsi="Arial" w:cs="Arial"/>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77777777"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77777777"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w:t>
            </w:r>
            <w:r w:rsidRPr="003C7DED">
              <w:rPr>
                <w:rFonts w:ascii="Arial" w:hAnsi="Arial" w:cs="Arial"/>
                <w:bCs/>
                <w:sz w:val="22"/>
                <w:szCs w:val="22"/>
              </w:rPr>
              <w:lastRenderedPageBreak/>
              <w:t>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08E1BC9F" w:rsidR="000C5261" w:rsidRPr="003C7DED" w:rsidRDefault="009920E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CD3FFCB"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5BF96DCC"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1DFA2F7E"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6ED252BB" w14:textId="74F4CF3D"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3B2E97A3"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6C71E17" w14:textId="0513D1B2"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5BEF8198"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EndPr/>
            <w:sdtContent>
              <w:p w14:paraId="1D4346FF" w14:textId="05DBA153" w:rsidR="00702469" w:rsidRDefault="00890FD1"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E81BE3F" w:rsidR="001F7B84" w:rsidRPr="003C7DED" w:rsidRDefault="00890FD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7777777"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78726A03" w:rsidR="001F7B84" w:rsidRPr="003C7DED" w:rsidRDefault="00890FD1" w:rsidP="004135AB">
            <w:pPr>
              <w:rPr>
                <w:rFonts w:ascii="Arial" w:hAnsi="Arial" w:cs="Arial"/>
                <w:sz w:val="22"/>
                <w:szCs w:val="22"/>
              </w:rPr>
            </w:pPr>
            <w:r w:rsidRPr="00890FD1">
              <w:rPr>
                <w:rFonts w:ascii="Arial" w:hAnsi="Arial" w:cs="Arial"/>
                <w:sz w:val="22"/>
                <w:szCs w:val="22"/>
              </w:rPr>
              <w:t>All participants will receive a detailed information sheet outlining the scope, purpose, procedures, and use of data in the study. Written consent will be obtained prior to participation using a consent form, ensuring participants understand their rights, including the right to withdraw.</w:t>
            </w:r>
            <w:r w:rsidR="0031699A">
              <w:rPr>
                <w:rFonts w:ascii="Arial" w:hAnsi="Arial" w:cs="Arial"/>
                <w:sz w:val="22"/>
                <w:szCs w:val="22"/>
              </w:rPr>
              <w:t xml:space="preserve"> </w:t>
            </w:r>
          </w:p>
          <w:p w14:paraId="7BFFA883" w14:textId="77777777" w:rsidR="001F7B84" w:rsidRPr="003C7DED" w:rsidRDefault="001F7B84" w:rsidP="004135AB">
            <w:pPr>
              <w:rPr>
                <w:rFonts w:ascii="Arial" w:hAnsi="Arial" w:cs="Arial"/>
                <w:sz w:val="22"/>
                <w:szCs w:val="22"/>
              </w:rPr>
            </w:pP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31758786" w14:textId="77777777" w:rsidR="001F7B84" w:rsidRPr="003C7DED" w:rsidRDefault="001F7B84" w:rsidP="004135AB">
            <w:pPr>
              <w:rPr>
                <w:rFonts w:ascii="Arial" w:hAnsi="Arial" w:cs="Arial"/>
                <w:sz w:val="22"/>
                <w:szCs w:val="22"/>
              </w:rPr>
            </w:pPr>
          </w:p>
          <w:p w14:paraId="69DE8D6A" w14:textId="77777777" w:rsidR="0031699A" w:rsidRPr="0031699A" w:rsidRDefault="0031699A" w:rsidP="0031699A">
            <w:pPr>
              <w:rPr>
                <w:rFonts w:ascii="Arial" w:hAnsi="Arial" w:cs="Arial"/>
                <w:sz w:val="22"/>
                <w:szCs w:val="22"/>
              </w:rPr>
            </w:pPr>
            <w:r w:rsidRPr="0031699A">
              <w:rPr>
                <w:rFonts w:ascii="Arial" w:hAnsi="Arial" w:cs="Arial"/>
                <w:sz w:val="22"/>
                <w:szCs w:val="22"/>
              </w:rPr>
              <w:t>All information collected will be kept strictly confidential, securely stored, and anonymised in reports and analysis. Only the research team will access raw data, and no identifiable information will be shared outside the research unless participants grant explicit permission. Participants will be fully informed about data handling in the participant information sheet.</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E659EF" w:rsidRDefault="00735E7B" w:rsidP="004135AB">
            <w:pPr>
              <w:rPr>
                <w:rFonts w:ascii="Arial" w:hAnsi="Arial" w:cs="Arial"/>
                <w:sz w:val="22"/>
                <w:szCs w:val="22"/>
                <w:highlight w:val="red"/>
              </w:rPr>
            </w:pPr>
            <w:r w:rsidRPr="00E659EF">
              <w:rPr>
                <w:rFonts w:ascii="Arial" w:hAnsi="Arial" w:cs="Arial"/>
                <w:sz w:val="22"/>
                <w:szCs w:val="22"/>
                <w:highlight w:val="red"/>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5776D9A8" w:rsidR="001F7B84" w:rsidRPr="003C7DED" w:rsidRDefault="00DE0631"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E427AD">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56583BF4" w:rsidR="001F7B84" w:rsidRPr="003C7DED" w:rsidRDefault="00DE0631"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E427AD">
                  <w:rPr>
                    <w:rFonts w:ascii="MS Gothic" w:eastAsia="MS Gothic" w:hAnsi="MS Gothic" w:cs="Arial" w:hint="eastAsia"/>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DE0631"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154878">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004159E8" w:rsidR="007F0207" w:rsidRPr="003C7DED" w:rsidRDefault="006F7AEE" w:rsidP="00BC7917">
            <w:pPr>
              <w:autoSpaceDE w:val="0"/>
              <w:autoSpaceDN w:val="0"/>
              <w:adjustRightInd w:val="0"/>
              <w:jc w:val="center"/>
              <w:rPr>
                <w:rFonts w:ascii="Arial" w:hAnsi="Arial" w:cs="Arial"/>
                <w:b/>
                <w:sz w:val="22"/>
                <w:szCs w:val="22"/>
              </w:rPr>
            </w:pPr>
            <w:r>
              <w:rPr>
                <w:rFonts w:ascii="Arial" w:hAnsi="Arial" w:cs="Arial"/>
                <w:b/>
                <w:sz w:val="22"/>
                <w:szCs w:val="22"/>
              </w:rPr>
              <w:sym w:font="Wingdings" w:char="F0FC"/>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6E4A211B" w:rsidR="00AA4E90" w:rsidRPr="003C7DED" w:rsidRDefault="00E659E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56BA36F1" w:rsidR="006E7E24" w:rsidRDefault="00E427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00B624DA" w:rsidR="006E7E24" w:rsidRDefault="00E427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6672AE0C" w:rsidR="006E7E24" w:rsidRDefault="00E659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09F871C7" w:rsidR="006E7E24" w:rsidRDefault="00E659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59D52A59" w:rsidR="006E7E24" w:rsidRDefault="00E659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14F17557" w:rsidR="006E7E24" w:rsidRPr="003C7DED" w:rsidRDefault="00E659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47A3C3D3" w:rsidR="006E7E24" w:rsidRPr="003C7DED" w:rsidRDefault="00E659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0A40F3F1" w:rsidR="006E7E24" w:rsidRPr="003C7DED" w:rsidRDefault="00E427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1D5FA678" w:rsidR="006E7E24" w:rsidRPr="003C7DED" w:rsidRDefault="00E427AD"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6EAA36E2" w:rsidR="006E7E24" w:rsidRPr="003C7DED" w:rsidRDefault="00E659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45D52242" w:rsidR="006E7E24" w:rsidRPr="003C7DED" w:rsidRDefault="00E659E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5E842362" w:rsidR="00E44410" w:rsidRDefault="00E659E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15329D06" w:rsidR="00CD54AD" w:rsidRPr="003C7DED" w:rsidRDefault="00ED5C8A" w:rsidP="000747E1">
            <w:pPr>
              <w:rPr>
                <w:rFonts w:ascii="Arial" w:hAnsi="Arial" w:cs="Arial"/>
                <w:bCs/>
                <w:sz w:val="22"/>
                <w:szCs w:val="22"/>
              </w:rPr>
            </w:pPr>
            <w:r>
              <w:rPr>
                <w:rFonts w:ascii="Arial" w:hAnsi="Arial" w:cs="Arial"/>
                <w:bCs/>
                <w:sz w:val="22"/>
                <w:szCs w:val="22"/>
              </w:rPr>
              <w:t>G</w:t>
            </w:r>
            <w:r w:rsidRPr="00ED5C8A">
              <w:rPr>
                <w:rFonts w:ascii="Arial" w:hAnsi="Arial" w:cs="Arial"/>
                <w:bCs/>
                <w:sz w:val="22"/>
                <w:szCs w:val="22"/>
              </w:rPr>
              <w:t>enerate primary data from online surveys and interviews with HR professionals and project managers. Data types include quantitative survey responses and qualitative interview transcripts. No special category or sensitive personal data will be collected.</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3D355DBE" w14:textId="77777777" w:rsidR="00ED5C8A" w:rsidRPr="00ED5C8A" w:rsidRDefault="00ED5C8A" w:rsidP="00ED5C8A">
            <w:pPr>
              <w:rPr>
                <w:rFonts w:ascii="Arial" w:hAnsi="Arial" w:cs="Arial"/>
                <w:bCs/>
                <w:sz w:val="22"/>
                <w:szCs w:val="22"/>
              </w:rPr>
            </w:pPr>
            <w:r w:rsidRPr="00ED5C8A">
              <w:rPr>
                <w:rFonts w:ascii="Arial" w:hAnsi="Arial" w:cs="Arial"/>
                <w:bCs/>
                <w:sz w:val="22"/>
                <w:szCs w:val="22"/>
              </w:rPr>
              <w:t>I, as the principal researcher, will be responsible for all aspects of data management: collection, documentation, storage, security, and sharing. If collaborators at partner institutions are involved, each will ensure data security and protocol compliance within their organization as coordinated with UWTSD guidelines.</w:t>
            </w:r>
          </w:p>
          <w:p w14:paraId="7D2A9F27" w14:textId="1F28887F" w:rsidR="00CD54AD" w:rsidRPr="00ED5C8A" w:rsidRDefault="00CD54AD" w:rsidP="00ED5C8A">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6D65D199" w:rsidR="00CD54AD" w:rsidRPr="00ED5C8A" w:rsidRDefault="00ED5C8A" w:rsidP="00ED5C8A">
            <w:pPr>
              <w:rPr>
                <w:rFonts w:ascii="Arial" w:hAnsi="Arial" w:cs="Arial"/>
                <w:sz w:val="22"/>
                <w:szCs w:val="22"/>
              </w:rPr>
            </w:pPr>
            <w:r w:rsidRPr="00ED5C8A">
              <w:rPr>
                <w:rFonts w:ascii="Arial" w:hAnsi="Arial" w:cs="Arial"/>
                <w:sz w:val="22"/>
                <w:szCs w:val="22"/>
              </w:rPr>
              <w:t>The primary data source for this research will be via surveys and interviews. However, if an adequate response rate cannot be achieved, relevant secondary data sources</w:t>
            </w:r>
            <w:r>
              <w:rPr>
                <w:rFonts w:ascii="Arial" w:hAnsi="Arial" w:cs="Arial"/>
                <w:sz w:val="22"/>
                <w:szCs w:val="22"/>
              </w:rPr>
              <w:t xml:space="preserve"> </w:t>
            </w:r>
            <w:r w:rsidRPr="00ED5C8A">
              <w:rPr>
                <w:rFonts w:ascii="Arial" w:hAnsi="Arial" w:cs="Arial"/>
                <w:sz w:val="22"/>
                <w:szCs w:val="22"/>
              </w:rPr>
              <w:t>such as published industry reports, academic datasets, or organizational case studies on AI-driven recruitment in project-based organizations</w:t>
            </w:r>
            <w:r>
              <w:rPr>
                <w:rFonts w:ascii="Arial" w:hAnsi="Arial" w:cs="Arial"/>
                <w:sz w:val="22"/>
                <w:szCs w:val="22"/>
              </w:rPr>
              <w:t xml:space="preserve"> </w:t>
            </w:r>
            <w:r w:rsidRPr="00ED5C8A">
              <w:rPr>
                <w:rFonts w:ascii="Arial" w:hAnsi="Arial" w:cs="Arial"/>
                <w:sz w:val="22"/>
                <w:szCs w:val="22"/>
              </w:rPr>
              <w:t>will be identified and utilized to complement and strengthen the analysis. A preliminary review confirms that while publicly available datasets may not be as specific or comprehensive as required, they can provide valuable context and support where gaps in primary data exist. This flexible approach ensures the research objectives can still be met, even if direct participant recruitment proves challenging.</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6528B149" w:rsidR="00CD54AD" w:rsidRPr="009A5335" w:rsidRDefault="00153086" w:rsidP="004135AB">
            <w:pPr>
              <w:rPr>
                <w:rFonts w:ascii="Arial" w:hAnsi="Arial" w:cs="Arial"/>
                <w:sz w:val="22"/>
                <w:szCs w:val="22"/>
                <w:lang w:val="en-IN"/>
              </w:rPr>
            </w:pPr>
            <w:r w:rsidRPr="00153086">
              <w:rPr>
                <w:rFonts w:ascii="Arial" w:hAnsi="Arial" w:cs="Arial"/>
                <w:sz w:val="22"/>
                <w:szCs w:val="22"/>
                <w:lang w:val="en-IN"/>
              </w:rPr>
              <w:t>Data will be clearly organized, labelled, and securely stored. Digital files will be systematically named and maintained in a secure folder structure. Meta-data (date, type, consent status) will be linked to each participant’s record.</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42BB0B3" w:rsidR="00CD54AD" w:rsidRPr="003C7DED" w:rsidRDefault="009A5335" w:rsidP="004135AB">
            <w:pPr>
              <w:rPr>
                <w:rFonts w:ascii="Arial" w:hAnsi="Arial" w:cs="Arial"/>
                <w:sz w:val="22"/>
                <w:szCs w:val="22"/>
              </w:rPr>
            </w:pPr>
            <w:r w:rsidRPr="009A5335">
              <w:rPr>
                <w:rFonts w:ascii="Arial" w:hAnsi="Arial" w:cs="Arial"/>
                <w:sz w:val="22"/>
                <w:szCs w:val="22"/>
              </w:rPr>
              <w:t>Survey instruments and interview guides will be pre-tested. Data accuracy will be verified during entry through double-checking. Interview transcripts will be checked for completeness and accuracy. All data will be reviewed for consistency and anonymization.</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0A78397" w:rsidR="00CD54AD" w:rsidRPr="009A5335" w:rsidRDefault="009A5335" w:rsidP="009A5335">
            <w:pPr>
              <w:rPr>
                <w:rFonts w:ascii="Arial" w:hAnsi="Arial" w:cs="Arial"/>
                <w:sz w:val="22"/>
                <w:szCs w:val="22"/>
              </w:rPr>
            </w:pPr>
            <w:r w:rsidRPr="009A5335">
              <w:rPr>
                <w:rFonts w:ascii="Arial" w:hAnsi="Arial" w:cs="Arial"/>
                <w:sz w:val="22"/>
                <w:szCs w:val="22"/>
              </w:rPr>
              <w:t>During the research, data will be stored in a password-protected folder on my computer and regularly backed up to my university OneDrive account, with access limited to authorized users only.</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5BD15F5" w:rsidR="00CD54AD" w:rsidRPr="009219F2" w:rsidRDefault="009219F2" w:rsidP="009219F2">
            <w:pPr>
              <w:rPr>
                <w:rFonts w:ascii="Arial" w:hAnsi="Arial" w:cs="Arial"/>
                <w:sz w:val="22"/>
                <w:szCs w:val="22"/>
              </w:rPr>
            </w:pPr>
            <w:r w:rsidRPr="009219F2">
              <w:rPr>
                <w:rFonts w:ascii="Arial" w:hAnsi="Arial" w:cs="Arial"/>
                <w:sz w:val="22"/>
                <w:szCs w:val="22"/>
              </w:rPr>
              <w:t>Anonymized, non-sensitive research data will be retained for at least five years, or as specified by UWTSD policy. Data will be archived in the UWTSD research repository. Only anonymized datasets will be shared or preserved long-term, following best practices.</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43AB84F7" w:rsidR="00CD54AD" w:rsidRPr="009219F2" w:rsidRDefault="009219F2" w:rsidP="009219F2">
            <w:pPr>
              <w:rPr>
                <w:rFonts w:ascii="Arial" w:hAnsi="Arial" w:cs="Arial"/>
                <w:sz w:val="22"/>
                <w:szCs w:val="22"/>
              </w:rPr>
            </w:pPr>
            <w:r w:rsidRPr="009219F2">
              <w:rPr>
                <w:rFonts w:ascii="Arial" w:hAnsi="Arial" w:cs="Arial"/>
                <w:sz w:val="22"/>
                <w:szCs w:val="22"/>
              </w:rPr>
              <w:t>Data will be accompanied by clear documentation: research instruments, metadata about context (dates, collection method), and a codebook for surveys.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0F50B8C7" w:rsidR="00CD54AD" w:rsidRPr="009219F2" w:rsidRDefault="009219F2" w:rsidP="009219F2">
            <w:pPr>
              <w:rPr>
                <w:rFonts w:ascii="Arial" w:hAnsi="Arial" w:cs="Arial"/>
                <w:bCs/>
                <w:sz w:val="22"/>
                <w:szCs w:val="22"/>
              </w:rPr>
            </w:pPr>
            <w:r w:rsidRPr="009219F2">
              <w:rPr>
                <w:rFonts w:ascii="Arial" w:hAnsi="Arial" w:cs="Arial"/>
                <w:bCs/>
                <w:sz w:val="22"/>
                <w:szCs w:val="22"/>
              </w:rPr>
              <w:t>Anonymized data may be shared via the UWTSD repository (after submission) with open access, except where participant confidentiality limits this. Data will be described for maximum usability by other researchers; no fees will be charged. There are no planned updates post-study.</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00374B9" w:rsidR="00CD54AD" w:rsidRPr="009219F2" w:rsidRDefault="009219F2" w:rsidP="009219F2">
            <w:pPr>
              <w:rPr>
                <w:rFonts w:ascii="Arial" w:hAnsi="Arial" w:cs="Arial"/>
                <w:sz w:val="22"/>
                <w:szCs w:val="22"/>
              </w:rPr>
            </w:pPr>
            <w:r w:rsidRPr="009219F2">
              <w:rPr>
                <w:rFonts w:ascii="Arial" w:hAnsi="Arial" w:cs="Arial"/>
                <w:sz w:val="22"/>
                <w:szCs w:val="22"/>
              </w:rPr>
              <w:t xml:space="preserve">Copyright and IP for all newly generated data will belong to </w:t>
            </w:r>
            <w:r>
              <w:rPr>
                <w:rFonts w:ascii="Arial" w:hAnsi="Arial" w:cs="Arial"/>
                <w:sz w:val="22"/>
                <w:szCs w:val="22"/>
              </w:rPr>
              <w:t>myself</w:t>
            </w:r>
            <w:r w:rsidRPr="009219F2">
              <w:rPr>
                <w:rFonts w:ascii="Arial" w:hAnsi="Arial" w:cs="Arial"/>
                <w:sz w:val="22"/>
                <w:szCs w:val="22"/>
              </w:rPr>
              <w:t xml:space="preserve"> and UWTSD, per university policy.</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712A5640" w:rsidR="00CD54AD" w:rsidRPr="009219F2" w:rsidRDefault="009219F2" w:rsidP="009219F2">
            <w:pPr>
              <w:rPr>
                <w:rFonts w:ascii="Arial" w:hAnsi="Arial" w:cs="Arial"/>
                <w:sz w:val="22"/>
                <w:szCs w:val="22"/>
              </w:rPr>
            </w:pPr>
            <w:r w:rsidRPr="009219F2">
              <w:rPr>
                <w:rFonts w:ascii="Arial" w:hAnsi="Arial" w:cs="Arial"/>
                <w:sz w:val="22"/>
                <w:szCs w:val="22"/>
              </w:rPr>
              <w:t>All required resources are available within the university infrastructure, with no significant extra costs expected.</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DE0631"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0FF715" w:rsidR="00417CBF" w:rsidRPr="003C7DED" w:rsidRDefault="00DE0631"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DE0631"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44A4422F" w:rsidR="00CC617C" w:rsidRPr="003C7DED" w:rsidRDefault="00DE0631"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DE0631"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4CE80932" w:rsidR="00CC617C" w:rsidRPr="003C7DED" w:rsidRDefault="00DE0631"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DE0631"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0C1E519" w:rsidR="00417CBF" w:rsidRPr="003C7DED" w:rsidRDefault="00DE0631"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649E8028"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455A1F21"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2FCFCAB1"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9219F2">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EC9CAD9"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9219F2">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ED5C8A" w:rsidRDefault="00395AF2" w:rsidP="00395AF2">
            <w:pPr>
              <w:autoSpaceDE w:val="0"/>
              <w:autoSpaceDN w:val="0"/>
              <w:adjustRightInd w:val="0"/>
              <w:jc w:val="center"/>
              <w:rPr>
                <w:rFonts w:ascii="Arial" w:hAnsi="Arial" w:cs="Arial"/>
                <w:b/>
                <w:bCs/>
                <w:sz w:val="22"/>
                <w:szCs w:val="22"/>
                <w:highlight w:val="yellow"/>
              </w:rPr>
            </w:pPr>
            <w:r w:rsidRPr="009219F2">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11A8DE7E"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9219F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ED5C8A" w:rsidRDefault="00395AF2" w:rsidP="00395AF2">
            <w:pPr>
              <w:autoSpaceDE w:val="0"/>
              <w:autoSpaceDN w:val="0"/>
              <w:adjustRightInd w:val="0"/>
              <w:jc w:val="center"/>
              <w:rPr>
                <w:rFonts w:ascii="Arial" w:hAnsi="Arial" w:cs="Arial"/>
                <w:b/>
                <w:bCs/>
                <w:sz w:val="22"/>
                <w:szCs w:val="22"/>
                <w:highlight w:val="yellow"/>
              </w:rPr>
            </w:pPr>
            <w:r w:rsidRPr="009219F2">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53B65A90"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9219F2">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9219F2">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16FF81E2"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9219F2">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9219F2">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06001F34" w:rsidR="00395AF2"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9219F2">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9219F2" w:rsidRDefault="00CD54AD" w:rsidP="00395AF2">
            <w:pPr>
              <w:autoSpaceDE w:val="0"/>
              <w:autoSpaceDN w:val="0"/>
              <w:adjustRightInd w:val="0"/>
              <w:jc w:val="center"/>
              <w:rPr>
                <w:rFonts w:ascii="Arial" w:hAnsi="Arial" w:cs="Arial"/>
                <w:b/>
                <w:bCs/>
                <w:sz w:val="22"/>
                <w:szCs w:val="22"/>
              </w:rPr>
            </w:pPr>
            <w:r w:rsidRPr="009219F2">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6BCB92D7" w:rsidR="00CD54AD" w:rsidRPr="003C7DED" w:rsidRDefault="00DE0631"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9219F2">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DE0631"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DE0631"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38C3FB44" w:rsidR="00395AF2" w:rsidRPr="003C7DED" w:rsidRDefault="00DE0631"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ED5C8A">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2360E35A" w:rsidR="00CD54AD" w:rsidRPr="003C7DED" w:rsidRDefault="009219F2" w:rsidP="004135AB">
            <w:pPr>
              <w:pStyle w:val="NoSpacing"/>
              <w:rPr>
                <w:rFonts w:ascii="Arial" w:hAnsi="Arial" w:cs="Arial"/>
                <w:sz w:val="22"/>
                <w:szCs w:val="22"/>
              </w:rPr>
            </w:pPr>
            <w:r>
              <w:rPr>
                <w:rFonts w:ascii="Arial" w:hAnsi="Arial" w:cs="Arial"/>
                <w:sz w:val="22"/>
                <w:szCs w:val="22"/>
              </w:rPr>
              <w:t>Himanshu Rakesh Rajput</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7620A21B" w:rsidR="00CD54AD" w:rsidRPr="003C7DED" w:rsidRDefault="00441AD6" w:rsidP="004135AB">
            <w:pPr>
              <w:pStyle w:val="NoSpacing"/>
              <w:rPr>
                <w:rFonts w:ascii="Arial" w:hAnsi="Arial" w:cs="Arial"/>
                <w:b/>
                <w:bCs/>
                <w:sz w:val="22"/>
                <w:szCs w:val="22"/>
              </w:rPr>
            </w:pPr>
            <w:r>
              <w:rPr>
                <w:rFonts w:ascii="Arial" w:hAnsi="Arial" w:cs="Arial"/>
                <w:noProof/>
                <w:sz w:val="22"/>
                <w:szCs w:val="22"/>
                <w14:ligatures w14:val="standardContextual"/>
              </w:rPr>
              <w:drawing>
                <wp:inline distT="0" distB="0" distL="0" distR="0" wp14:anchorId="5CF7E08A" wp14:editId="5C4B65A1">
                  <wp:extent cx="1428750" cy="545360"/>
                  <wp:effectExtent l="0" t="0" r="0" b="0"/>
                  <wp:docPr id="2007161348"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61348" name="Picture 1" descr="A black background with a black square&#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44404" cy="551335"/>
                          </a:xfrm>
                          <a:prstGeom prst="rect">
                            <a:avLst/>
                          </a:prstGeom>
                        </pic:spPr>
                      </pic:pic>
                    </a:graphicData>
                  </a:graphic>
                </wp:inline>
              </w:drawing>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000EF1FE" w:rsidR="00CD54AD" w:rsidRPr="003C7DED" w:rsidRDefault="00441AD6" w:rsidP="004135AB">
            <w:pPr>
              <w:pStyle w:val="NoSpacing"/>
              <w:rPr>
                <w:rFonts w:ascii="Arial" w:hAnsi="Arial" w:cs="Arial"/>
                <w:b/>
                <w:bCs/>
                <w:sz w:val="22"/>
                <w:szCs w:val="22"/>
              </w:rPr>
            </w:pPr>
            <w:r>
              <w:rPr>
                <w:rFonts w:ascii="Arial" w:hAnsi="Arial" w:cs="Arial"/>
                <w:b/>
                <w:bCs/>
                <w:sz w:val="22"/>
                <w:szCs w:val="22"/>
              </w:rPr>
              <w:t>11/11/2025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288D3B1" w:rsidR="007F0207" w:rsidRPr="003C7DED" w:rsidRDefault="00441AD6" w:rsidP="007F0207">
            <w:pPr>
              <w:pStyle w:val="NoSpacing"/>
              <w:rPr>
                <w:rFonts w:ascii="Arial" w:hAnsi="Arial" w:cs="Arial"/>
                <w:b/>
                <w:bCs/>
                <w:sz w:val="22"/>
                <w:szCs w:val="22"/>
              </w:rPr>
            </w:pPr>
            <w:r w:rsidRPr="00441AD6">
              <w:rPr>
                <w:rFonts w:ascii="Arial" w:hAnsi="Arial" w:cs="Arial"/>
                <w:b/>
                <w:bCs/>
                <w:sz w:val="22"/>
                <w:szCs w:val="22"/>
              </w:rPr>
              <w:t>Dr Hoang Dang Nguyen</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5BD82426" w:rsidR="00237489" w:rsidRPr="003C7DED" w:rsidRDefault="00441AD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4008295E" w:rsidR="00237489" w:rsidRPr="003C7DED" w:rsidRDefault="00441AD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9C16536" w14:textId="6F064928" w:rsidR="00237489" w:rsidRPr="003C7DED" w:rsidRDefault="00441AD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14:paraId="542CDB5A" w14:textId="17A131D1" w:rsidR="00237489" w:rsidRPr="003C7DED" w:rsidRDefault="00441AD6"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ED4C789" w14:textId="09F950A6" w:rsidR="00237489" w:rsidRPr="003C7DED" w:rsidRDefault="00441AD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36CBF0F" w:rsidR="00237489" w:rsidRPr="003C7DED" w:rsidRDefault="00441AD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44EEB43D" w:rsidR="00237489" w:rsidRPr="003C7DED" w:rsidRDefault="00441AD6"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5DD0B75E" w:rsidR="00237489" w:rsidRPr="003C7DED" w:rsidRDefault="00441AD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3D25556F" w:rsidR="00237489" w:rsidRPr="003C7DED" w:rsidRDefault="00441AD6"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DE0631"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DE0631"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DE0631"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DE0631"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DE0631"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DE0631"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DE0631"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DE0631"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DE0631"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DE0631"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DE0631"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DE0631"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DE0631"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DE0631"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DE0631"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DE063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DE0631"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DE063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DE063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DE0631"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DE0631"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DE0631"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DE0631"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DE0631"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DE0631"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DE0631"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DE0631"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DE0631"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DE0631"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DE0631"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6FA8D9" w14:textId="77777777" w:rsidR="003E7177" w:rsidRDefault="003E7177" w:rsidP="00E12CE5">
      <w:r>
        <w:separator/>
      </w:r>
    </w:p>
  </w:endnote>
  <w:endnote w:type="continuationSeparator" w:id="0">
    <w:p w14:paraId="0754D3AF" w14:textId="77777777" w:rsidR="003E7177" w:rsidRDefault="003E717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5FB24B" w14:textId="77777777" w:rsidR="003E7177" w:rsidRDefault="003E7177" w:rsidP="00E12CE5">
      <w:r>
        <w:separator/>
      </w:r>
    </w:p>
  </w:footnote>
  <w:footnote w:type="continuationSeparator" w:id="0">
    <w:p w14:paraId="18C7E8B5" w14:textId="77777777" w:rsidR="003E7177" w:rsidRDefault="003E717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633234"/>
    <w:multiLevelType w:val="hybridMultilevel"/>
    <w:tmpl w:val="3FA883B4"/>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7"/>
  </w:num>
  <w:num w:numId="2" w16cid:durableId="1803111271">
    <w:abstractNumId w:val="13"/>
  </w:num>
  <w:num w:numId="3" w16cid:durableId="1433432699">
    <w:abstractNumId w:val="2"/>
  </w:num>
  <w:num w:numId="4" w16cid:durableId="401568497">
    <w:abstractNumId w:val="6"/>
  </w:num>
  <w:num w:numId="5" w16cid:durableId="766847571">
    <w:abstractNumId w:val="12"/>
  </w:num>
  <w:num w:numId="6" w16cid:durableId="373045099">
    <w:abstractNumId w:val="8"/>
  </w:num>
  <w:num w:numId="7" w16cid:durableId="1633293279">
    <w:abstractNumId w:val="1"/>
  </w:num>
  <w:num w:numId="8" w16cid:durableId="341976480">
    <w:abstractNumId w:val="3"/>
  </w:num>
  <w:num w:numId="9" w16cid:durableId="1639147443">
    <w:abstractNumId w:val="0"/>
  </w:num>
  <w:num w:numId="10" w16cid:durableId="478347702">
    <w:abstractNumId w:val="9"/>
  </w:num>
  <w:num w:numId="11" w16cid:durableId="1092507101">
    <w:abstractNumId w:val="5"/>
  </w:num>
  <w:num w:numId="12" w16cid:durableId="1634867012">
    <w:abstractNumId w:val="4"/>
  </w:num>
  <w:num w:numId="13" w16cid:durableId="211886364">
    <w:abstractNumId w:val="10"/>
  </w:num>
  <w:num w:numId="14" w16cid:durableId="21158599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02A2"/>
    <w:rsid w:val="000747E1"/>
    <w:rsid w:val="00076294"/>
    <w:rsid w:val="000B5B9A"/>
    <w:rsid w:val="000B651C"/>
    <w:rsid w:val="000C5261"/>
    <w:rsid w:val="00131A94"/>
    <w:rsid w:val="00132F6E"/>
    <w:rsid w:val="00134B52"/>
    <w:rsid w:val="00153086"/>
    <w:rsid w:val="00154878"/>
    <w:rsid w:val="0018385C"/>
    <w:rsid w:val="001D79E4"/>
    <w:rsid w:val="001F7B84"/>
    <w:rsid w:val="00220E9B"/>
    <w:rsid w:val="00237489"/>
    <w:rsid w:val="0023753B"/>
    <w:rsid w:val="00257A43"/>
    <w:rsid w:val="00272282"/>
    <w:rsid w:val="00276276"/>
    <w:rsid w:val="002854C0"/>
    <w:rsid w:val="002D6AAF"/>
    <w:rsid w:val="002E5348"/>
    <w:rsid w:val="002E77B7"/>
    <w:rsid w:val="003014CE"/>
    <w:rsid w:val="0031699A"/>
    <w:rsid w:val="00367AEB"/>
    <w:rsid w:val="00383018"/>
    <w:rsid w:val="00391075"/>
    <w:rsid w:val="00395AF2"/>
    <w:rsid w:val="003C7DED"/>
    <w:rsid w:val="003D0ABC"/>
    <w:rsid w:val="003E7177"/>
    <w:rsid w:val="003F1A54"/>
    <w:rsid w:val="00413420"/>
    <w:rsid w:val="00417CBF"/>
    <w:rsid w:val="00431772"/>
    <w:rsid w:val="00435D0D"/>
    <w:rsid w:val="004361F9"/>
    <w:rsid w:val="00441AD6"/>
    <w:rsid w:val="00442F51"/>
    <w:rsid w:val="004558B1"/>
    <w:rsid w:val="00461429"/>
    <w:rsid w:val="004927BA"/>
    <w:rsid w:val="00493FEE"/>
    <w:rsid w:val="004A10DC"/>
    <w:rsid w:val="00502B12"/>
    <w:rsid w:val="00510D93"/>
    <w:rsid w:val="00542B13"/>
    <w:rsid w:val="00547E25"/>
    <w:rsid w:val="00551218"/>
    <w:rsid w:val="00551CE5"/>
    <w:rsid w:val="005907A9"/>
    <w:rsid w:val="005B20B8"/>
    <w:rsid w:val="005C690A"/>
    <w:rsid w:val="005D6DB1"/>
    <w:rsid w:val="006151A9"/>
    <w:rsid w:val="00627EC2"/>
    <w:rsid w:val="00631E1D"/>
    <w:rsid w:val="0064650F"/>
    <w:rsid w:val="00647C75"/>
    <w:rsid w:val="006525E2"/>
    <w:rsid w:val="00692D1D"/>
    <w:rsid w:val="00695179"/>
    <w:rsid w:val="0069797A"/>
    <w:rsid w:val="006A114C"/>
    <w:rsid w:val="006B2FD0"/>
    <w:rsid w:val="006C7408"/>
    <w:rsid w:val="006E5532"/>
    <w:rsid w:val="006E7E24"/>
    <w:rsid w:val="006F166F"/>
    <w:rsid w:val="006F7AEE"/>
    <w:rsid w:val="00702469"/>
    <w:rsid w:val="007025FA"/>
    <w:rsid w:val="00735E7B"/>
    <w:rsid w:val="00737DAA"/>
    <w:rsid w:val="00743C77"/>
    <w:rsid w:val="00761E07"/>
    <w:rsid w:val="00762A75"/>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0FD1"/>
    <w:rsid w:val="008978F6"/>
    <w:rsid w:val="008A1E4E"/>
    <w:rsid w:val="008E1354"/>
    <w:rsid w:val="008E5FA5"/>
    <w:rsid w:val="009019A1"/>
    <w:rsid w:val="00904D5B"/>
    <w:rsid w:val="009219F2"/>
    <w:rsid w:val="00927121"/>
    <w:rsid w:val="00942D08"/>
    <w:rsid w:val="00960376"/>
    <w:rsid w:val="00975C54"/>
    <w:rsid w:val="009920EC"/>
    <w:rsid w:val="009A02C2"/>
    <w:rsid w:val="009A3155"/>
    <w:rsid w:val="009A5335"/>
    <w:rsid w:val="009D1B48"/>
    <w:rsid w:val="009E5E57"/>
    <w:rsid w:val="00A02C0A"/>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07733"/>
    <w:rsid w:val="00C13F75"/>
    <w:rsid w:val="00C159B7"/>
    <w:rsid w:val="00C22B1F"/>
    <w:rsid w:val="00C239AC"/>
    <w:rsid w:val="00C70845"/>
    <w:rsid w:val="00C726FA"/>
    <w:rsid w:val="00C803DB"/>
    <w:rsid w:val="00CA7C6A"/>
    <w:rsid w:val="00CC617C"/>
    <w:rsid w:val="00CC6A0B"/>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27AD"/>
    <w:rsid w:val="00E44410"/>
    <w:rsid w:val="00E44CFB"/>
    <w:rsid w:val="00E659EF"/>
    <w:rsid w:val="00E771B1"/>
    <w:rsid w:val="00E91E66"/>
    <w:rsid w:val="00E964B1"/>
    <w:rsid w:val="00EC2BC0"/>
    <w:rsid w:val="00ED5C8A"/>
    <w:rsid w:val="00EF1692"/>
    <w:rsid w:val="00EF6287"/>
    <w:rsid w:val="00F11B19"/>
    <w:rsid w:val="00F14A3F"/>
    <w:rsid w:val="00F150A6"/>
    <w:rsid w:val="00F1771F"/>
    <w:rsid w:val="00F20A10"/>
    <w:rsid w:val="00F344E1"/>
    <w:rsid w:val="00F558D5"/>
    <w:rsid w:val="00F60A15"/>
    <w:rsid w:val="00F830BF"/>
    <w:rsid w:val="00FC276E"/>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2.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3.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30</Pages>
  <Words>8721</Words>
  <Characters>49710</Characters>
  <Application>Microsoft Office Word</Application>
  <DocSecurity>0</DocSecurity>
  <Lines>414</Lines>
  <Paragraphs>116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58315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Kishan Bagve</cp:lastModifiedBy>
  <cp:revision>2</cp:revision>
  <dcterms:created xsi:type="dcterms:W3CDTF">2025-11-11T17:35:00Z</dcterms:created>
  <dcterms:modified xsi:type="dcterms:W3CDTF">2025-11-11T17:35:00Z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