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6927808"/>
        <w:docPartObj>
          <w:docPartGallery w:val="Cover Pages"/>
          <w:docPartUnique/>
        </w:docPartObj>
      </w:sdtPr>
      <w:sdtEndPr/>
      <w:sdtContent>
        <w:p w14:paraId="78A92C74" w14:textId="54DDA298" w:rsidR="00611DF2" w:rsidRPr="00AB548D" w:rsidRDefault="00611DF2">
          <w:pPr>
            <w:rPr>
              <w:rFonts w:ascii="Arial" w:hAnsi="Arial" w:cs="Arial"/>
            </w:rPr>
          </w:pPr>
        </w:p>
        <w:sdt>
          <w:sdtPr>
            <w:id w:val="-1931965731"/>
            <w:docPartObj>
              <w:docPartGallery w:val="Cover Pages"/>
              <w:docPartUnique/>
            </w:docPartObj>
          </w:sdtPr>
          <w:sdtContent>
            <w:p w14:paraId="5039F452" w14:textId="77777777" w:rsidR="009373DD" w:rsidRDefault="009373DD" w:rsidP="009373DD"/>
            <w:p w14:paraId="5A5ED1E4" w14:textId="77777777" w:rsidR="009373DD" w:rsidRDefault="009373DD" w:rsidP="009373DD"/>
            <w:p w14:paraId="02A70B72" w14:textId="77777777" w:rsidR="009373DD" w:rsidRPr="00AB548D" w:rsidRDefault="009373DD" w:rsidP="009373DD">
              <w:pPr>
                <w:rPr>
                  <w:rFonts w:ascii="Arial" w:hAnsi="Arial" w:cs="Arial"/>
                </w:rPr>
              </w:pPr>
            </w:p>
            <w:p w14:paraId="5D6ED24E" w14:textId="77777777" w:rsidR="009373DD" w:rsidRPr="00AB548D" w:rsidRDefault="009373DD" w:rsidP="009373DD">
              <w:pPr>
                <w:autoSpaceDE w:val="0"/>
                <w:autoSpaceDN w:val="0"/>
                <w:adjustRightInd w:val="0"/>
                <w:spacing w:after="0"/>
                <w:jc w:val="center"/>
                <w:rPr>
                  <w:rFonts w:ascii="Arial" w:hAnsi="Arial" w:cs="Arial"/>
                  <w:color w:val="000000"/>
                  <w:sz w:val="32"/>
                  <w:szCs w:val="32"/>
                  <w:lang w:bidi="bn-BD"/>
                </w:rPr>
              </w:pPr>
              <w:r w:rsidRPr="00AB548D">
                <w:rPr>
                  <w:rFonts w:ascii="Arial" w:hAnsi="Arial" w:cs="Arial"/>
                  <w:color w:val="000000"/>
                  <w:sz w:val="32"/>
                  <w:szCs w:val="32"/>
                  <w:lang w:bidi="bn-BD"/>
                </w:rPr>
                <w:t>Marketing Plan Written for</w:t>
              </w:r>
            </w:p>
            <w:p w14:paraId="7F86D586" w14:textId="77777777" w:rsidR="009373DD" w:rsidRPr="00AB548D" w:rsidRDefault="009373DD" w:rsidP="009373DD">
              <w:pPr>
                <w:autoSpaceDE w:val="0"/>
                <w:autoSpaceDN w:val="0"/>
                <w:adjustRightInd w:val="0"/>
                <w:spacing w:after="0"/>
                <w:jc w:val="center"/>
                <w:rPr>
                  <w:rFonts w:ascii="Arial" w:hAnsi="Arial" w:cs="Arial"/>
                  <w:color w:val="000000"/>
                  <w:sz w:val="32"/>
                  <w:szCs w:val="32"/>
                  <w:lang w:bidi="bn-BD"/>
                </w:rPr>
              </w:pPr>
              <w:proofErr w:type="spellStart"/>
              <w:r w:rsidRPr="00AB548D">
                <w:rPr>
                  <w:rFonts w:ascii="Arial" w:hAnsi="Arial" w:cs="Arial"/>
                  <w:color w:val="000000"/>
                  <w:sz w:val="32"/>
                  <w:szCs w:val="32"/>
                  <w:lang w:bidi="bn-BD"/>
                </w:rPr>
                <w:t>Gidleigh</w:t>
              </w:r>
              <w:proofErr w:type="spellEnd"/>
              <w:r w:rsidRPr="00AB548D">
                <w:rPr>
                  <w:rFonts w:ascii="Arial" w:hAnsi="Arial" w:cs="Arial"/>
                  <w:color w:val="000000"/>
                  <w:sz w:val="32"/>
                  <w:szCs w:val="32"/>
                  <w:lang w:bidi="bn-BD"/>
                </w:rPr>
                <w:t xml:space="preserve"> Park hotel</w:t>
              </w:r>
            </w:p>
            <w:p w14:paraId="72BA68B1" w14:textId="77777777" w:rsidR="009373DD" w:rsidRPr="00AB548D" w:rsidRDefault="009373DD" w:rsidP="009373DD">
              <w:pPr>
                <w:autoSpaceDE w:val="0"/>
                <w:autoSpaceDN w:val="0"/>
                <w:adjustRightInd w:val="0"/>
                <w:spacing w:after="0"/>
                <w:jc w:val="center"/>
                <w:rPr>
                  <w:rFonts w:ascii="Arial" w:hAnsi="Arial" w:cs="Arial"/>
                  <w:color w:val="000000"/>
                  <w:sz w:val="32"/>
                  <w:szCs w:val="32"/>
                  <w:lang w:bidi="bn-BD"/>
                </w:rPr>
              </w:pPr>
            </w:p>
            <w:p w14:paraId="744F479B" w14:textId="77777777" w:rsidR="009373DD" w:rsidRPr="00AB548D" w:rsidRDefault="009373DD" w:rsidP="009373DD">
              <w:pPr>
                <w:autoSpaceDE w:val="0"/>
                <w:autoSpaceDN w:val="0"/>
                <w:adjustRightInd w:val="0"/>
                <w:spacing w:after="0"/>
                <w:jc w:val="center"/>
                <w:rPr>
                  <w:rFonts w:ascii="Arial" w:hAnsi="Arial" w:cs="Arial"/>
                  <w:color w:val="000000"/>
                  <w:sz w:val="32"/>
                  <w:szCs w:val="32"/>
                  <w:lang w:bidi="bn-BD"/>
                </w:rPr>
              </w:pPr>
            </w:p>
            <w:p w14:paraId="207B0883" w14:textId="77777777" w:rsidR="009373DD" w:rsidRPr="000F552F" w:rsidRDefault="009373DD" w:rsidP="009373DD">
              <w:pPr>
                <w:autoSpaceDE w:val="0"/>
                <w:autoSpaceDN w:val="0"/>
                <w:adjustRightInd w:val="0"/>
                <w:spacing w:after="0"/>
                <w:jc w:val="center"/>
                <w:rPr>
                  <w:rFonts w:ascii="Arial" w:hAnsi="Arial" w:cs="Arial"/>
                  <w:b/>
                  <w:bCs/>
                  <w:color w:val="000000"/>
                  <w:sz w:val="32"/>
                  <w:szCs w:val="32"/>
                  <w:lang w:bidi="bn-BD"/>
                </w:rPr>
              </w:pPr>
              <w:r w:rsidRPr="000F552F">
                <w:rPr>
                  <w:rFonts w:ascii="Arial" w:hAnsi="Arial" w:cs="Arial"/>
                  <w:b/>
                  <w:bCs/>
                  <w:color w:val="000000"/>
                  <w:sz w:val="32"/>
                  <w:szCs w:val="32"/>
                  <w:lang w:bidi="bn-BD"/>
                </w:rPr>
                <w:t xml:space="preserve">Student Name: Karolin </w:t>
              </w:r>
              <w:proofErr w:type="spellStart"/>
              <w:r w:rsidRPr="000F552F">
                <w:rPr>
                  <w:rFonts w:ascii="Arial" w:hAnsi="Arial" w:cs="Arial"/>
                  <w:b/>
                  <w:bCs/>
                  <w:color w:val="000000"/>
                  <w:sz w:val="32"/>
                  <w:szCs w:val="32"/>
                  <w:lang w:bidi="bn-BD"/>
                </w:rPr>
                <w:t>Orsos</w:t>
              </w:r>
              <w:proofErr w:type="spellEnd"/>
              <w:r w:rsidRPr="000F552F">
                <w:rPr>
                  <w:rFonts w:ascii="Arial" w:hAnsi="Arial" w:cs="Arial"/>
                  <w:b/>
                  <w:bCs/>
                  <w:color w:val="000000"/>
                  <w:sz w:val="32"/>
                  <w:szCs w:val="32"/>
                  <w:lang w:bidi="bn-BD"/>
                </w:rPr>
                <w:t xml:space="preserve">    </w:t>
              </w:r>
            </w:p>
            <w:p w14:paraId="2B023F2A" w14:textId="77777777" w:rsidR="009373DD" w:rsidRPr="000F552F" w:rsidRDefault="009373DD" w:rsidP="009373DD">
              <w:pPr>
                <w:autoSpaceDE w:val="0"/>
                <w:autoSpaceDN w:val="0"/>
                <w:adjustRightInd w:val="0"/>
                <w:spacing w:after="0"/>
                <w:jc w:val="center"/>
                <w:rPr>
                  <w:rFonts w:ascii="Arial" w:hAnsi="Arial" w:cs="Arial"/>
                  <w:b/>
                  <w:bCs/>
                  <w:color w:val="000000"/>
                  <w:sz w:val="32"/>
                  <w:szCs w:val="32"/>
                  <w:lang w:bidi="bn-BD"/>
                </w:rPr>
              </w:pPr>
              <w:r w:rsidRPr="000F552F">
                <w:rPr>
                  <w:rFonts w:ascii="Arial" w:hAnsi="Arial" w:cs="Arial"/>
                  <w:b/>
                  <w:bCs/>
                  <w:color w:val="000000"/>
                  <w:sz w:val="32"/>
                  <w:szCs w:val="32"/>
                  <w:lang w:bidi="bn-BD"/>
                </w:rPr>
                <w:t>Student ID: 2121354</w:t>
              </w:r>
            </w:p>
            <w:p w14:paraId="103E033B" w14:textId="77777777" w:rsidR="009373DD" w:rsidRPr="00AB548D" w:rsidRDefault="009373DD" w:rsidP="009373DD">
              <w:pPr>
                <w:autoSpaceDE w:val="0"/>
                <w:autoSpaceDN w:val="0"/>
                <w:adjustRightInd w:val="0"/>
                <w:spacing w:after="0"/>
                <w:jc w:val="center"/>
                <w:rPr>
                  <w:rFonts w:ascii="Arial" w:hAnsi="Arial" w:cs="Arial"/>
                  <w:color w:val="000000"/>
                  <w:sz w:val="32"/>
                  <w:szCs w:val="32"/>
                  <w:lang w:bidi="bn-BD"/>
                </w:rPr>
              </w:pPr>
            </w:p>
            <w:p w14:paraId="360EA129" w14:textId="77777777" w:rsidR="009373DD" w:rsidRPr="00AB548D" w:rsidRDefault="009373DD" w:rsidP="009373DD">
              <w:pPr>
                <w:autoSpaceDE w:val="0"/>
                <w:autoSpaceDN w:val="0"/>
                <w:adjustRightInd w:val="0"/>
                <w:spacing w:after="0"/>
                <w:rPr>
                  <w:rFonts w:ascii="Arial" w:hAnsi="Arial" w:cs="Arial"/>
                  <w:color w:val="000000"/>
                  <w:sz w:val="32"/>
                  <w:szCs w:val="32"/>
                  <w:lang w:bidi="bn-BD"/>
                </w:rPr>
              </w:pPr>
            </w:p>
            <w:p w14:paraId="09BDEA0E" w14:textId="07646EC3" w:rsidR="00611DF2" w:rsidRPr="009373DD" w:rsidRDefault="009373DD" w:rsidP="009373DD">
              <w:pPr>
                <w:autoSpaceDE w:val="0"/>
                <w:autoSpaceDN w:val="0"/>
                <w:adjustRightInd w:val="0"/>
                <w:spacing w:after="0"/>
                <w:jc w:val="center"/>
                <w:rPr>
                  <w:rFonts w:ascii="Arial" w:hAnsi="Arial" w:cs="Arial"/>
                  <w:color w:val="000000"/>
                  <w:sz w:val="32"/>
                  <w:szCs w:val="32"/>
                  <w:lang w:bidi="bn-BD"/>
                </w:rPr>
              </w:pPr>
              <w:r w:rsidRPr="00AB548D">
                <w:rPr>
                  <w:rFonts w:ascii="Arial" w:hAnsi="Arial" w:cs="Arial"/>
                  <w:color w:val="000000"/>
                  <w:sz w:val="32"/>
                  <w:szCs w:val="32"/>
                  <w:lang w:bidi="bn-BD"/>
                </w:rPr>
                <w:t>Marketing Essentials BMIH4005</w:t>
              </w:r>
              <w:r>
                <w:br w:type="page"/>
              </w:r>
            </w:p>
          </w:sdtContent>
        </w:sdt>
      </w:sdtContent>
    </w:sdt>
    <w:sdt>
      <w:sdtPr>
        <w:rPr>
          <w:rFonts w:asciiTheme="minorHAnsi" w:eastAsiaTheme="minorHAnsi" w:hAnsiTheme="minorHAnsi" w:cstheme="minorBidi"/>
          <w:color w:val="auto"/>
          <w:sz w:val="22"/>
          <w:szCs w:val="22"/>
        </w:rPr>
        <w:id w:val="420231858"/>
        <w:docPartObj>
          <w:docPartGallery w:val="Table of Contents"/>
          <w:docPartUnique/>
        </w:docPartObj>
      </w:sdtPr>
      <w:sdtEndPr>
        <w:rPr>
          <w:b/>
          <w:bCs/>
          <w:noProof/>
        </w:rPr>
      </w:sdtEndPr>
      <w:sdtContent>
        <w:p w14:paraId="6B754CDA" w14:textId="7C8B5EB9" w:rsidR="00611DF2" w:rsidRPr="00611DF2" w:rsidRDefault="00611DF2" w:rsidP="00A67618">
          <w:pPr>
            <w:pStyle w:val="TOCHeading"/>
            <w:spacing w:line="360" w:lineRule="auto"/>
            <w:jc w:val="both"/>
            <w:rPr>
              <w:rFonts w:ascii="Arial" w:hAnsi="Arial" w:cs="Arial"/>
            </w:rPr>
          </w:pPr>
          <w:r w:rsidRPr="00611DF2">
            <w:rPr>
              <w:rFonts w:ascii="Arial" w:hAnsi="Arial" w:cs="Arial"/>
            </w:rPr>
            <w:t>Table of Contents</w:t>
          </w:r>
        </w:p>
        <w:p w14:paraId="0B74B9FA" w14:textId="0F207DA2" w:rsidR="00A67618" w:rsidRDefault="00611DF2" w:rsidP="00A67618">
          <w:pPr>
            <w:pStyle w:val="TOC1"/>
            <w:spacing w:line="360" w:lineRule="auto"/>
            <w:rPr>
              <w:rFonts w:eastAsiaTheme="minorEastAsia"/>
              <w:noProof/>
            </w:rPr>
          </w:pPr>
          <w:r w:rsidRPr="00611DF2">
            <w:rPr>
              <w:rFonts w:ascii="Arial" w:hAnsi="Arial" w:cs="Arial"/>
              <w:sz w:val="24"/>
              <w:szCs w:val="24"/>
            </w:rPr>
            <w:fldChar w:fldCharType="begin"/>
          </w:r>
          <w:r w:rsidRPr="00611DF2">
            <w:rPr>
              <w:rFonts w:ascii="Arial" w:hAnsi="Arial" w:cs="Arial"/>
              <w:sz w:val="24"/>
              <w:szCs w:val="24"/>
            </w:rPr>
            <w:instrText xml:space="preserve"> TOC \o "1-3" \h \z \u </w:instrText>
          </w:r>
          <w:r w:rsidRPr="00611DF2">
            <w:rPr>
              <w:rFonts w:ascii="Arial" w:hAnsi="Arial" w:cs="Arial"/>
              <w:sz w:val="24"/>
              <w:szCs w:val="24"/>
            </w:rPr>
            <w:fldChar w:fldCharType="separate"/>
          </w:r>
          <w:hyperlink w:anchor="_Toc98025639" w:history="1">
            <w:r w:rsidR="00A67618" w:rsidRPr="004D0135">
              <w:rPr>
                <w:rStyle w:val="Hyperlink"/>
                <w:rFonts w:ascii="Arial" w:hAnsi="Arial" w:cs="Arial"/>
                <w:noProof/>
              </w:rPr>
              <w:t>Introduction</w:t>
            </w:r>
            <w:r w:rsidR="00A67618">
              <w:rPr>
                <w:noProof/>
                <w:webHidden/>
              </w:rPr>
              <w:tab/>
            </w:r>
            <w:r w:rsidR="00A67618">
              <w:rPr>
                <w:noProof/>
                <w:webHidden/>
              </w:rPr>
              <w:fldChar w:fldCharType="begin"/>
            </w:r>
            <w:r w:rsidR="00A67618">
              <w:rPr>
                <w:noProof/>
                <w:webHidden/>
              </w:rPr>
              <w:instrText xml:space="preserve"> PAGEREF _Toc98025639 \h </w:instrText>
            </w:r>
            <w:r w:rsidR="00A67618">
              <w:rPr>
                <w:noProof/>
                <w:webHidden/>
              </w:rPr>
            </w:r>
            <w:r w:rsidR="00A67618">
              <w:rPr>
                <w:noProof/>
                <w:webHidden/>
              </w:rPr>
              <w:fldChar w:fldCharType="separate"/>
            </w:r>
            <w:r w:rsidR="00A67618">
              <w:rPr>
                <w:noProof/>
                <w:webHidden/>
              </w:rPr>
              <w:t>2</w:t>
            </w:r>
            <w:r w:rsidR="00A67618">
              <w:rPr>
                <w:noProof/>
                <w:webHidden/>
              </w:rPr>
              <w:fldChar w:fldCharType="end"/>
            </w:r>
          </w:hyperlink>
        </w:p>
        <w:p w14:paraId="180F6405" w14:textId="628D1D97" w:rsidR="00A67618" w:rsidRDefault="00AA4C06" w:rsidP="00A67618">
          <w:pPr>
            <w:pStyle w:val="TOC1"/>
            <w:spacing w:line="360" w:lineRule="auto"/>
            <w:rPr>
              <w:rFonts w:eastAsiaTheme="minorEastAsia"/>
              <w:noProof/>
            </w:rPr>
          </w:pPr>
          <w:hyperlink w:anchor="_Toc98025640" w:history="1">
            <w:r w:rsidR="00A67618" w:rsidRPr="004D0135">
              <w:rPr>
                <w:rStyle w:val="Hyperlink"/>
                <w:rFonts w:ascii="Arial" w:hAnsi="Arial" w:cs="Arial"/>
                <w:noProof/>
              </w:rPr>
              <w:t>Marketing Mix</w:t>
            </w:r>
            <w:r w:rsidR="00A67618">
              <w:rPr>
                <w:noProof/>
                <w:webHidden/>
              </w:rPr>
              <w:tab/>
            </w:r>
            <w:r w:rsidR="00A67618">
              <w:rPr>
                <w:noProof/>
                <w:webHidden/>
              </w:rPr>
              <w:fldChar w:fldCharType="begin"/>
            </w:r>
            <w:r w:rsidR="00A67618">
              <w:rPr>
                <w:noProof/>
                <w:webHidden/>
              </w:rPr>
              <w:instrText xml:space="preserve"> PAGEREF _Toc98025640 \h </w:instrText>
            </w:r>
            <w:r w:rsidR="00A67618">
              <w:rPr>
                <w:noProof/>
                <w:webHidden/>
              </w:rPr>
            </w:r>
            <w:r w:rsidR="00A67618">
              <w:rPr>
                <w:noProof/>
                <w:webHidden/>
              </w:rPr>
              <w:fldChar w:fldCharType="separate"/>
            </w:r>
            <w:r w:rsidR="00A67618">
              <w:rPr>
                <w:noProof/>
                <w:webHidden/>
              </w:rPr>
              <w:t>3</w:t>
            </w:r>
            <w:r w:rsidR="00A67618">
              <w:rPr>
                <w:noProof/>
                <w:webHidden/>
              </w:rPr>
              <w:fldChar w:fldCharType="end"/>
            </w:r>
          </w:hyperlink>
        </w:p>
        <w:p w14:paraId="217CD023" w14:textId="30B55FD2" w:rsidR="00A67618" w:rsidRDefault="00AA4C06" w:rsidP="00A67618">
          <w:pPr>
            <w:pStyle w:val="TOC1"/>
            <w:spacing w:line="360" w:lineRule="auto"/>
            <w:rPr>
              <w:rFonts w:eastAsiaTheme="minorEastAsia"/>
              <w:noProof/>
            </w:rPr>
          </w:pPr>
          <w:hyperlink w:anchor="_Toc98025641" w:history="1">
            <w:r w:rsidR="00A67618" w:rsidRPr="004D0135">
              <w:rPr>
                <w:rStyle w:val="Hyperlink"/>
                <w:rFonts w:ascii="Arial" w:hAnsi="Arial" w:cs="Arial"/>
                <w:noProof/>
              </w:rPr>
              <w:t>The Marketing Environment (Micro)</w:t>
            </w:r>
            <w:r w:rsidR="00A67618">
              <w:rPr>
                <w:noProof/>
                <w:webHidden/>
              </w:rPr>
              <w:tab/>
            </w:r>
            <w:r w:rsidR="00A67618">
              <w:rPr>
                <w:noProof/>
                <w:webHidden/>
              </w:rPr>
              <w:fldChar w:fldCharType="begin"/>
            </w:r>
            <w:r w:rsidR="00A67618">
              <w:rPr>
                <w:noProof/>
                <w:webHidden/>
              </w:rPr>
              <w:instrText xml:space="preserve"> PAGEREF _Toc98025641 \h </w:instrText>
            </w:r>
            <w:r w:rsidR="00A67618">
              <w:rPr>
                <w:noProof/>
                <w:webHidden/>
              </w:rPr>
            </w:r>
            <w:r w:rsidR="00A67618">
              <w:rPr>
                <w:noProof/>
                <w:webHidden/>
              </w:rPr>
              <w:fldChar w:fldCharType="separate"/>
            </w:r>
            <w:r w:rsidR="00A67618">
              <w:rPr>
                <w:noProof/>
                <w:webHidden/>
              </w:rPr>
              <w:t>5</w:t>
            </w:r>
            <w:r w:rsidR="00A67618">
              <w:rPr>
                <w:noProof/>
                <w:webHidden/>
              </w:rPr>
              <w:fldChar w:fldCharType="end"/>
            </w:r>
          </w:hyperlink>
        </w:p>
        <w:p w14:paraId="4C498AA8" w14:textId="5C3780B5" w:rsidR="00A67618" w:rsidRDefault="00AA4C06" w:rsidP="00A67618">
          <w:pPr>
            <w:pStyle w:val="TOC1"/>
            <w:spacing w:line="360" w:lineRule="auto"/>
            <w:rPr>
              <w:rFonts w:eastAsiaTheme="minorEastAsia"/>
              <w:noProof/>
            </w:rPr>
          </w:pPr>
          <w:hyperlink w:anchor="_Toc98025642" w:history="1">
            <w:r w:rsidR="00A67618" w:rsidRPr="004D0135">
              <w:rPr>
                <w:rStyle w:val="Hyperlink"/>
                <w:rFonts w:ascii="Arial" w:hAnsi="Arial" w:cs="Arial"/>
                <w:noProof/>
              </w:rPr>
              <w:t>The Marketing environment (Macro)</w:t>
            </w:r>
            <w:r w:rsidR="00A67618">
              <w:rPr>
                <w:noProof/>
                <w:webHidden/>
              </w:rPr>
              <w:tab/>
            </w:r>
            <w:r w:rsidR="00A67618">
              <w:rPr>
                <w:noProof/>
                <w:webHidden/>
              </w:rPr>
              <w:fldChar w:fldCharType="begin"/>
            </w:r>
            <w:r w:rsidR="00A67618">
              <w:rPr>
                <w:noProof/>
                <w:webHidden/>
              </w:rPr>
              <w:instrText xml:space="preserve"> PAGEREF _Toc98025642 \h </w:instrText>
            </w:r>
            <w:r w:rsidR="00A67618">
              <w:rPr>
                <w:noProof/>
                <w:webHidden/>
              </w:rPr>
            </w:r>
            <w:r w:rsidR="00A67618">
              <w:rPr>
                <w:noProof/>
                <w:webHidden/>
              </w:rPr>
              <w:fldChar w:fldCharType="separate"/>
            </w:r>
            <w:r w:rsidR="00A67618">
              <w:rPr>
                <w:noProof/>
                <w:webHidden/>
              </w:rPr>
              <w:t>7</w:t>
            </w:r>
            <w:r w:rsidR="00A67618">
              <w:rPr>
                <w:noProof/>
                <w:webHidden/>
              </w:rPr>
              <w:fldChar w:fldCharType="end"/>
            </w:r>
          </w:hyperlink>
        </w:p>
        <w:p w14:paraId="3C5934DC" w14:textId="4A759726" w:rsidR="00A67618" w:rsidRDefault="00AA4C06" w:rsidP="00A67618">
          <w:pPr>
            <w:pStyle w:val="TOC1"/>
            <w:spacing w:line="360" w:lineRule="auto"/>
            <w:rPr>
              <w:rFonts w:eastAsiaTheme="minorEastAsia"/>
              <w:noProof/>
            </w:rPr>
          </w:pPr>
          <w:hyperlink w:anchor="_Toc98025643" w:history="1">
            <w:r w:rsidR="00A67618" w:rsidRPr="004D0135">
              <w:rPr>
                <w:rStyle w:val="Hyperlink"/>
                <w:rFonts w:ascii="Arial" w:hAnsi="Arial" w:cs="Arial"/>
                <w:noProof/>
              </w:rPr>
              <w:t>Creating Customer Value and Engagement</w:t>
            </w:r>
            <w:r w:rsidR="00A67618">
              <w:rPr>
                <w:noProof/>
                <w:webHidden/>
              </w:rPr>
              <w:tab/>
            </w:r>
            <w:r w:rsidR="00A67618">
              <w:rPr>
                <w:noProof/>
                <w:webHidden/>
              </w:rPr>
              <w:fldChar w:fldCharType="begin"/>
            </w:r>
            <w:r w:rsidR="00A67618">
              <w:rPr>
                <w:noProof/>
                <w:webHidden/>
              </w:rPr>
              <w:instrText xml:space="preserve"> PAGEREF _Toc98025643 \h </w:instrText>
            </w:r>
            <w:r w:rsidR="00A67618">
              <w:rPr>
                <w:noProof/>
                <w:webHidden/>
              </w:rPr>
            </w:r>
            <w:r w:rsidR="00A67618">
              <w:rPr>
                <w:noProof/>
                <w:webHidden/>
              </w:rPr>
              <w:fldChar w:fldCharType="separate"/>
            </w:r>
            <w:r w:rsidR="00A67618">
              <w:rPr>
                <w:noProof/>
                <w:webHidden/>
              </w:rPr>
              <w:t>8</w:t>
            </w:r>
            <w:r w:rsidR="00A67618">
              <w:rPr>
                <w:noProof/>
                <w:webHidden/>
              </w:rPr>
              <w:fldChar w:fldCharType="end"/>
            </w:r>
          </w:hyperlink>
        </w:p>
        <w:p w14:paraId="454DAFFE" w14:textId="6C2C9356" w:rsidR="00A67618" w:rsidRDefault="00AA4C06" w:rsidP="00A67618">
          <w:pPr>
            <w:pStyle w:val="TOC1"/>
            <w:spacing w:line="360" w:lineRule="auto"/>
            <w:rPr>
              <w:rFonts w:eastAsiaTheme="minorEastAsia"/>
              <w:noProof/>
            </w:rPr>
          </w:pPr>
          <w:hyperlink w:anchor="_Toc98025644" w:history="1">
            <w:r w:rsidR="00A67618" w:rsidRPr="004D0135">
              <w:rPr>
                <w:rStyle w:val="Hyperlink"/>
                <w:rFonts w:ascii="Arial" w:hAnsi="Arial" w:cs="Arial"/>
                <w:noProof/>
              </w:rPr>
              <w:t>Effective Use of Digital Marketing</w:t>
            </w:r>
            <w:r w:rsidR="00A67618">
              <w:rPr>
                <w:noProof/>
                <w:webHidden/>
              </w:rPr>
              <w:tab/>
            </w:r>
            <w:r w:rsidR="00A67618">
              <w:rPr>
                <w:noProof/>
                <w:webHidden/>
              </w:rPr>
              <w:fldChar w:fldCharType="begin"/>
            </w:r>
            <w:r w:rsidR="00A67618">
              <w:rPr>
                <w:noProof/>
                <w:webHidden/>
              </w:rPr>
              <w:instrText xml:space="preserve"> PAGEREF _Toc98025644 \h </w:instrText>
            </w:r>
            <w:r w:rsidR="00A67618">
              <w:rPr>
                <w:noProof/>
                <w:webHidden/>
              </w:rPr>
            </w:r>
            <w:r w:rsidR="00A67618">
              <w:rPr>
                <w:noProof/>
                <w:webHidden/>
              </w:rPr>
              <w:fldChar w:fldCharType="separate"/>
            </w:r>
            <w:r w:rsidR="00A67618">
              <w:rPr>
                <w:noProof/>
                <w:webHidden/>
              </w:rPr>
              <w:t>9</w:t>
            </w:r>
            <w:r w:rsidR="00A67618">
              <w:rPr>
                <w:noProof/>
                <w:webHidden/>
              </w:rPr>
              <w:fldChar w:fldCharType="end"/>
            </w:r>
          </w:hyperlink>
        </w:p>
        <w:p w14:paraId="50657578" w14:textId="33962216" w:rsidR="00A67618" w:rsidRDefault="00AA4C06" w:rsidP="00A67618">
          <w:pPr>
            <w:pStyle w:val="TOC1"/>
            <w:spacing w:line="360" w:lineRule="auto"/>
            <w:rPr>
              <w:rFonts w:eastAsiaTheme="minorEastAsia"/>
              <w:noProof/>
            </w:rPr>
          </w:pPr>
          <w:hyperlink w:anchor="_Toc98025645" w:history="1">
            <w:r w:rsidR="00A67618" w:rsidRPr="004D0135">
              <w:rPr>
                <w:rStyle w:val="Hyperlink"/>
                <w:rFonts w:ascii="Arial" w:hAnsi="Arial" w:cs="Arial"/>
                <w:noProof/>
              </w:rPr>
              <w:t>Conclusion</w:t>
            </w:r>
            <w:r w:rsidR="00A67618">
              <w:rPr>
                <w:noProof/>
                <w:webHidden/>
              </w:rPr>
              <w:tab/>
            </w:r>
            <w:r w:rsidR="00A67618">
              <w:rPr>
                <w:noProof/>
                <w:webHidden/>
              </w:rPr>
              <w:fldChar w:fldCharType="begin"/>
            </w:r>
            <w:r w:rsidR="00A67618">
              <w:rPr>
                <w:noProof/>
                <w:webHidden/>
              </w:rPr>
              <w:instrText xml:space="preserve"> PAGEREF _Toc98025645 \h </w:instrText>
            </w:r>
            <w:r w:rsidR="00A67618">
              <w:rPr>
                <w:noProof/>
                <w:webHidden/>
              </w:rPr>
            </w:r>
            <w:r w:rsidR="00A67618">
              <w:rPr>
                <w:noProof/>
                <w:webHidden/>
              </w:rPr>
              <w:fldChar w:fldCharType="separate"/>
            </w:r>
            <w:r w:rsidR="00A67618">
              <w:rPr>
                <w:noProof/>
                <w:webHidden/>
              </w:rPr>
              <w:t>10</w:t>
            </w:r>
            <w:r w:rsidR="00A67618">
              <w:rPr>
                <w:noProof/>
                <w:webHidden/>
              </w:rPr>
              <w:fldChar w:fldCharType="end"/>
            </w:r>
          </w:hyperlink>
        </w:p>
        <w:p w14:paraId="5F586066" w14:textId="46291CCB" w:rsidR="00A67618" w:rsidRDefault="00AA4C06" w:rsidP="00A67618">
          <w:pPr>
            <w:pStyle w:val="TOC1"/>
            <w:spacing w:line="360" w:lineRule="auto"/>
            <w:rPr>
              <w:rFonts w:eastAsiaTheme="minorEastAsia"/>
              <w:noProof/>
            </w:rPr>
          </w:pPr>
          <w:hyperlink w:anchor="_Toc98025646" w:history="1">
            <w:r w:rsidR="00A67618" w:rsidRPr="004D0135">
              <w:rPr>
                <w:rStyle w:val="Hyperlink"/>
                <w:rFonts w:ascii="Arial" w:hAnsi="Arial" w:cs="Arial"/>
                <w:noProof/>
              </w:rPr>
              <w:t>References</w:t>
            </w:r>
            <w:r w:rsidR="00A67618">
              <w:rPr>
                <w:noProof/>
                <w:webHidden/>
              </w:rPr>
              <w:tab/>
            </w:r>
            <w:r w:rsidR="00A67618">
              <w:rPr>
                <w:noProof/>
                <w:webHidden/>
              </w:rPr>
              <w:fldChar w:fldCharType="begin"/>
            </w:r>
            <w:r w:rsidR="00A67618">
              <w:rPr>
                <w:noProof/>
                <w:webHidden/>
              </w:rPr>
              <w:instrText xml:space="preserve"> PAGEREF _Toc98025646 \h </w:instrText>
            </w:r>
            <w:r w:rsidR="00A67618">
              <w:rPr>
                <w:noProof/>
                <w:webHidden/>
              </w:rPr>
            </w:r>
            <w:r w:rsidR="00A67618">
              <w:rPr>
                <w:noProof/>
                <w:webHidden/>
              </w:rPr>
              <w:fldChar w:fldCharType="separate"/>
            </w:r>
            <w:r w:rsidR="00A67618">
              <w:rPr>
                <w:noProof/>
                <w:webHidden/>
              </w:rPr>
              <w:t>11</w:t>
            </w:r>
            <w:r w:rsidR="00A67618">
              <w:rPr>
                <w:noProof/>
                <w:webHidden/>
              </w:rPr>
              <w:fldChar w:fldCharType="end"/>
            </w:r>
          </w:hyperlink>
        </w:p>
        <w:p w14:paraId="0E12393D" w14:textId="5C7700CB" w:rsidR="00611DF2" w:rsidRDefault="00611DF2" w:rsidP="00A67618">
          <w:pPr>
            <w:spacing w:line="360" w:lineRule="auto"/>
            <w:jc w:val="both"/>
          </w:pPr>
          <w:r w:rsidRPr="00611DF2">
            <w:rPr>
              <w:rFonts w:ascii="Arial" w:hAnsi="Arial" w:cs="Arial"/>
              <w:b/>
              <w:bCs/>
              <w:noProof/>
              <w:sz w:val="24"/>
              <w:szCs w:val="24"/>
            </w:rPr>
            <w:fldChar w:fldCharType="end"/>
          </w:r>
        </w:p>
      </w:sdtContent>
    </w:sdt>
    <w:p w14:paraId="525B705C" w14:textId="77777777" w:rsidR="00611DF2" w:rsidRDefault="00611DF2">
      <w:pPr>
        <w:rPr>
          <w:rFonts w:ascii="Arial" w:eastAsiaTheme="majorEastAsia" w:hAnsi="Arial" w:cs="Arial"/>
          <w:color w:val="2F5496" w:themeColor="accent1" w:themeShade="BF"/>
          <w:sz w:val="32"/>
          <w:szCs w:val="32"/>
        </w:rPr>
      </w:pPr>
      <w:r>
        <w:rPr>
          <w:rFonts w:ascii="Arial" w:hAnsi="Arial" w:cs="Arial"/>
        </w:rPr>
        <w:br w:type="page"/>
      </w:r>
    </w:p>
    <w:p w14:paraId="09C02ACC" w14:textId="2D0FCDEB" w:rsidR="00D85284" w:rsidRPr="00611DF2" w:rsidRDefault="00D85284" w:rsidP="00611DF2">
      <w:pPr>
        <w:pStyle w:val="Heading1"/>
        <w:spacing w:line="360" w:lineRule="auto"/>
        <w:rPr>
          <w:rFonts w:ascii="Arial" w:hAnsi="Arial" w:cs="Arial"/>
        </w:rPr>
      </w:pPr>
      <w:bookmarkStart w:id="0" w:name="_Toc98025639"/>
      <w:r w:rsidRPr="00611DF2">
        <w:rPr>
          <w:rFonts w:ascii="Arial" w:hAnsi="Arial" w:cs="Arial"/>
        </w:rPr>
        <w:lastRenderedPageBreak/>
        <w:t>Introduction</w:t>
      </w:r>
      <w:bookmarkEnd w:id="0"/>
    </w:p>
    <w:p w14:paraId="681F2B02" w14:textId="4FEE8BE1" w:rsidR="00A67618" w:rsidRPr="001D4956" w:rsidRDefault="00D85284" w:rsidP="001D4956">
      <w:pPr>
        <w:spacing w:line="360" w:lineRule="auto"/>
        <w:jc w:val="both"/>
        <w:rPr>
          <w:rFonts w:ascii="Arial" w:hAnsi="Arial" w:cs="Arial"/>
          <w:sz w:val="24"/>
          <w:szCs w:val="24"/>
        </w:rPr>
      </w:pPr>
      <w:r w:rsidRPr="00611DF2">
        <w:rPr>
          <w:rFonts w:ascii="Arial" w:hAnsi="Arial" w:cs="Arial"/>
          <w:sz w:val="24"/>
          <w:szCs w:val="24"/>
        </w:rPr>
        <w:t>It is the advertising approach that a company will use to promote its service or product. The marketing strategy will help the company figure out who the target audience is, how to reach them, what price level the service or product should be expected to sell at, and how the company will be able to measure its progress</w:t>
      </w:r>
      <w:r w:rsidR="000329C9" w:rsidRPr="000329C9">
        <w:t xml:space="preserve"> </w:t>
      </w:r>
      <w:r w:rsidR="000329C9" w:rsidRPr="000329C9">
        <w:rPr>
          <w:rFonts w:ascii="Arial" w:hAnsi="Arial" w:cs="Arial"/>
          <w:sz w:val="24"/>
          <w:szCs w:val="24"/>
        </w:rPr>
        <w:t xml:space="preserve">(Abdullah </w:t>
      </w:r>
      <w:proofErr w:type="spellStart"/>
      <w:r w:rsidR="000329C9" w:rsidRPr="000329C9">
        <w:rPr>
          <w:rFonts w:ascii="Arial" w:hAnsi="Arial" w:cs="Arial"/>
          <w:sz w:val="24"/>
          <w:szCs w:val="24"/>
        </w:rPr>
        <w:t>Saif</w:t>
      </w:r>
      <w:proofErr w:type="spellEnd"/>
      <w:r w:rsidR="000329C9" w:rsidRPr="000329C9">
        <w:rPr>
          <w:rFonts w:ascii="Arial" w:hAnsi="Arial" w:cs="Arial"/>
          <w:sz w:val="24"/>
          <w:szCs w:val="24"/>
        </w:rPr>
        <w:t>, 2015)</w:t>
      </w:r>
      <w:r w:rsidRPr="00611DF2">
        <w:rPr>
          <w:rFonts w:ascii="Arial" w:hAnsi="Arial" w:cs="Arial"/>
          <w:sz w:val="24"/>
          <w:szCs w:val="24"/>
        </w:rPr>
        <w:t xml:space="preserve">. A proper marketing strategy for </w:t>
      </w:r>
      <w:proofErr w:type="spellStart"/>
      <w:r w:rsidRPr="00611DF2">
        <w:rPr>
          <w:rFonts w:ascii="Arial" w:hAnsi="Arial" w:cs="Arial"/>
          <w:sz w:val="24"/>
          <w:szCs w:val="24"/>
        </w:rPr>
        <w:t>Relais</w:t>
      </w:r>
      <w:proofErr w:type="spellEnd"/>
      <w:r w:rsidRPr="00611DF2">
        <w:rPr>
          <w:rFonts w:ascii="Arial" w:hAnsi="Arial" w:cs="Arial"/>
          <w:sz w:val="24"/>
          <w:szCs w:val="24"/>
        </w:rPr>
        <w:t xml:space="preserve"> &amp; Chateaux's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hotel will be discussed in this study. The </w:t>
      </w:r>
      <w:bookmarkStart w:id="1" w:name="_Hlk98025721"/>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hotel </w:t>
      </w:r>
      <w:bookmarkEnd w:id="1"/>
      <w:r w:rsidRPr="00611DF2">
        <w:rPr>
          <w:rFonts w:ascii="Arial" w:hAnsi="Arial" w:cs="Arial"/>
          <w:sz w:val="24"/>
          <w:szCs w:val="24"/>
        </w:rPr>
        <w:t xml:space="preserve">near </w:t>
      </w:r>
      <w:proofErr w:type="spellStart"/>
      <w:r w:rsidRPr="00611DF2">
        <w:rPr>
          <w:rFonts w:ascii="Arial" w:hAnsi="Arial" w:cs="Arial"/>
          <w:sz w:val="24"/>
          <w:szCs w:val="24"/>
        </w:rPr>
        <w:t>Chagford</w:t>
      </w:r>
      <w:proofErr w:type="spellEnd"/>
      <w:r w:rsidRPr="00611DF2">
        <w:rPr>
          <w:rFonts w:ascii="Arial" w:hAnsi="Arial" w:cs="Arial"/>
          <w:sz w:val="24"/>
          <w:szCs w:val="24"/>
        </w:rPr>
        <w:t>, England, is a five-star establishment</w:t>
      </w:r>
      <w:r w:rsidR="001D4956">
        <w:rPr>
          <w:rFonts w:ascii="Arial" w:hAnsi="Arial" w:cs="Arial"/>
          <w:sz w:val="24"/>
          <w:szCs w:val="24"/>
        </w:rPr>
        <w:t xml:space="preserve">. </w:t>
      </w:r>
      <w:r w:rsidR="001D4956" w:rsidRPr="001D4956">
        <w:rPr>
          <w:rFonts w:ascii="Arial" w:hAnsi="Arial" w:cs="Arial"/>
          <w:sz w:val="24"/>
          <w:szCs w:val="24"/>
        </w:rPr>
        <w:t xml:space="preserve">About 21.5 miles from Exeter, this settlement is located in the </w:t>
      </w:r>
      <w:proofErr w:type="spellStart"/>
      <w:r w:rsidR="001D4956" w:rsidRPr="001D4956">
        <w:rPr>
          <w:rFonts w:ascii="Arial" w:hAnsi="Arial" w:cs="Arial"/>
          <w:sz w:val="24"/>
          <w:szCs w:val="24"/>
        </w:rPr>
        <w:t>Dartmoor</w:t>
      </w:r>
      <w:proofErr w:type="spellEnd"/>
      <w:r w:rsidR="001D4956" w:rsidRPr="001D4956">
        <w:rPr>
          <w:rFonts w:ascii="Arial" w:hAnsi="Arial" w:cs="Arial"/>
          <w:sz w:val="24"/>
          <w:szCs w:val="24"/>
        </w:rPr>
        <w:t xml:space="preserve"> National Park (Gidleigh.co.uk, 2022).</w:t>
      </w:r>
      <w:r w:rsidR="001D4956">
        <w:rPr>
          <w:rFonts w:ascii="Arial" w:hAnsi="Arial" w:cs="Arial"/>
          <w:sz w:val="24"/>
          <w:szCs w:val="24"/>
        </w:rPr>
        <w:t xml:space="preserve"> </w:t>
      </w:r>
      <w:r w:rsidR="00A67618">
        <w:rPr>
          <w:rFonts w:ascii="Arial" w:hAnsi="Arial" w:cs="Arial"/>
        </w:rPr>
        <w:br w:type="page"/>
      </w:r>
    </w:p>
    <w:p w14:paraId="47C50C30" w14:textId="77508C31" w:rsidR="00D85284" w:rsidRPr="00611DF2" w:rsidRDefault="00D85284" w:rsidP="00611DF2">
      <w:pPr>
        <w:pStyle w:val="Heading1"/>
        <w:spacing w:line="360" w:lineRule="auto"/>
        <w:rPr>
          <w:rFonts w:ascii="Arial" w:hAnsi="Arial" w:cs="Arial"/>
        </w:rPr>
      </w:pPr>
      <w:bookmarkStart w:id="2" w:name="_Toc98025640"/>
      <w:r w:rsidRPr="00611DF2">
        <w:rPr>
          <w:rFonts w:ascii="Arial" w:hAnsi="Arial" w:cs="Arial"/>
        </w:rPr>
        <w:lastRenderedPageBreak/>
        <w:t>Marketing Mix</w:t>
      </w:r>
      <w:bookmarkEnd w:id="2"/>
    </w:p>
    <w:p w14:paraId="1CFF8F26" w14:textId="0D7905A4" w:rsidR="00D85284" w:rsidRPr="00611DF2" w:rsidRDefault="00D85284" w:rsidP="00611DF2">
      <w:pPr>
        <w:spacing w:line="360" w:lineRule="auto"/>
        <w:jc w:val="both"/>
        <w:rPr>
          <w:rFonts w:ascii="Arial" w:hAnsi="Arial" w:cs="Arial"/>
          <w:sz w:val="24"/>
          <w:szCs w:val="24"/>
        </w:rPr>
      </w:pPr>
      <w:r w:rsidRPr="00611DF2">
        <w:rPr>
          <w:rFonts w:ascii="Arial" w:hAnsi="Arial" w:cs="Arial"/>
          <w:b/>
          <w:bCs/>
          <w:sz w:val="24"/>
          <w:szCs w:val="24"/>
        </w:rPr>
        <w:t>Product:</w:t>
      </w:r>
      <w:r w:rsidRPr="00611DF2">
        <w:rPr>
          <w:rFonts w:ascii="Arial" w:hAnsi="Arial" w:cs="Arial"/>
          <w:sz w:val="24"/>
          <w:szCs w:val="24"/>
        </w:rPr>
        <w:t xml:space="preserve"> At the five-star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Hotel, guests may enjoy fine cuisine and other hotel amenities in addition to luxurious accommodations. Apart from tennis courts and an 18-hole golf course, the hotel also boasts luxurious bathrooms and </w:t>
      </w:r>
      <w:r w:rsidR="00742CD0">
        <w:rPr>
          <w:rFonts w:ascii="Arial" w:hAnsi="Arial" w:cs="Arial"/>
          <w:sz w:val="24"/>
          <w:szCs w:val="24"/>
        </w:rPr>
        <w:t>w</w:t>
      </w:r>
      <w:r w:rsidR="00742CD0" w:rsidRPr="00742CD0">
        <w:rPr>
          <w:rFonts w:ascii="Arial" w:hAnsi="Arial" w:cs="Arial"/>
          <w:sz w:val="24"/>
          <w:szCs w:val="24"/>
        </w:rPr>
        <w:t>ith a view of the garden, the hotel offers spa rooms as well as suites and wet rooms</w:t>
      </w:r>
      <w:r w:rsidRPr="00611DF2">
        <w:rPr>
          <w:rFonts w:ascii="Arial" w:hAnsi="Arial" w:cs="Arial"/>
          <w:sz w:val="24"/>
          <w:szCs w:val="24"/>
        </w:rPr>
        <w:t xml:space="preserve">. Customers staying at the hotel will have access to an indoor pool, an executive lounge, and spa treatments in their room. </w:t>
      </w:r>
    </w:p>
    <w:p w14:paraId="272BC505" w14:textId="5882A0C7" w:rsidR="00D85284" w:rsidRPr="00611DF2" w:rsidRDefault="00D85284" w:rsidP="00742CD0">
      <w:pPr>
        <w:spacing w:line="360" w:lineRule="auto"/>
        <w:jc w:val="both"/>
        <w:rPr>
          <w:rFonts w:ascii="Arial" w:hAnsi="Arial" w:cs="Arial"/>
          <w:sz w:val="24"/>
          <w:szCs w:val="24"/>
        </w:rPr>
      </w:pPr>
      <w:r w:rsidRPr="00611DF2">
        <w:rPr>
          <w:rFonts w:ascii="Arial" w:hAnsi="Arial" w:cs="Arial"/>
          <w:b/>
          <w:bCs/>
          <w:sz w:val="24"/>
          <w:szCs w:val="24"/>
        </w:rPr>
        <w:t xml:space="preserve">Place: </w:t>
      </w:r>
      <w:r w:rsidRPr="00611DF2">
        <w:rPr>
          <w:rFonts w:ascii="Arial" w:hAnsi="Arial" w:cs="Arial"/>
          <w:sz w:val="24"/>
          <w:szCs w:val="24"/>
        </w:rPr>
        <w:t>The "</w:t>
      </w:r>
      <w:proofErr w:type="spellStart"/>
      <w:r w:rsidRPr="00611DF2">
        <w:rPr>
          <w:rFonts w:ascii="Arial" w:hAnsi="Arial" w:cs="Arial"/>
          <w:sz w:val="24"/>
          <w:szCs w:val="24"/>
        </w:rPr>
        <w:t>Dartmoor</w:t>
      </w:r>
      <w:proofErr w:type="spellEnd"/>
      <w:r w:rsidRPr="00611DF2">
        <w:rPr>
          <w:rFonts w:ascii="Arial" w:hAnsi="Arial" w:cs="Arial"/>
          <w:sz w:val="24"/>
          <w:szCs w:val="24"/>
        </w:rPr>
        <w:t xml:space="preserve"> National Park" is home to the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which is conveniently accessible by any mode of conveyance</w:t>
      </w:r>
      <w:r w:rsidR="003718AA">
        <w:rPr>
          <w:rFonts w:ascii="Arial" w:hAnsi="Arial" w:cs="Arial"/>
          <w:sz w:val="24"/>
          <w:szCs w:val="24"/>
        </w:rPr>
        <w:t xml:space="preserve"> </w:t>
      </w:r>
      <w:r w:rsidR="003718AA" w:rsidRPr="003718AA">
        <w:rPr>
          <w:rFonts w:ascii="Arial" w:hAnsi="Arial" w:cs="Arial"/>
          <w:sz w:val="24"/>
          <w:szCs w:val="24"/>
        </w:rPr>
        <w:t>(Luxurytravelmagazine.com, 2022).</w:t>
      </w:r>
      <w:r w:rsidRPr="00611DF2">
        <w:rPr>
          <w:rFonts w:ascii="Arial" w:hAnsi="Arial" w:cs="Arial"/>
          <w:sz w:val="24"/>
          <w:szCs w:val="24"/>
        </w:rPr>
        <w:t xml:space="preserve"> </w:t>
      </w:r>
      <w:r w:rsidR="00742CD0" w:rsidRPr="00742CD0">
        <w:rPr>
          <w:rFonts w:ascii="Arial" w:hAnsi="Arial" w:cs="Arial"/>
          <w:sz w:val="24"/>
          <w:szCs w:val="24"/>
        </w:rPr>
        <w:t>Also, it has a website and a forum where guests can contact staff and book rooms at the hotel.</w:t>
      </w:r>
      <w:r w:rsidR="00742CD0">
        <w:rPr>
          <w:rFonts w:ascii="Arial" w:hAnsi="Arial" w:cs="Arial"/>
          <w:sz w:val="24"/>
          <w:szCs w:val="24"/>
        </w:rPr>
        <w:t xml:space="preserve"> </w:t>
      </w:r>
    </w:p>
    <w:p w14:paraId="1ACDE055" w14:textId="51FC1B96" w:rsidR="00D85284" w:rsidRPr="00611DF2" w:rsidRDefault="00D85284" w:rsidP="00611DF2">
      <w:pPr>
        <w:spacing w:line="360" w:lineRule="auto"/>
        <w:jc w:val="both"/>
        <w:rPr>
          <w:rFonts w:ascii="Arial" w:hAnsi="Arial" w:cs="Arial"/>
          <w:sz w:val="24"/>
          <w:szCs w:val="24"/>
        </w:rPr>
      </w:pPr>
      <w:r w:rsidRPr="00611DF2">
        <w:rPr>
          <w:rFonts w:ascii="Arial" w:hAnsi="Arial" w:cs="Arial"/>
          <w:b/>
          <w:bCs/>
          <w:sz w:val="24"/>
          <w:szCs w:val="24"/>
        </w:rPr>
        <w:t>Price:</w:t>
      </w:r>
      <w:r w:rsidRPr="00611DF2">
        <w:rPr>
          <w:rFonts w:ascii="Arial" w:hAnsi="Arial" w:cs="Arial"/>
          <w:sz w:val="24"/>
          <w:szCs w:val="24"/>
        </w:rPr>
        <w:t xml:space="preserve"> Guests at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are enticed by the hotel's affordable pricing strategy, as well as a variety of packages and offer options. After Covid-19,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lowered its pricing and offered special deals on a variety of packages to entice new consumers</w:t>
      </w:r>
      <w:r w:rsidR="000329C9">
        <w:rPr>
          <w:rFonts w:ascii="Arial" w:hAnsi="Arial" w:cs="Arial"/>
          <w:sz w:val="24"/>
          <w:szCs w:val="24"/>
        </w:rPr>
        <w:t xml:space="preserve"> (</w:t>
      </w:r>
      <w:r w:rsidR="000329C9" w:rsidRPr="000329C9">
        <w:rPr>
          <w:rFonts w:ascii="Arial" w:hAnsi="Arial" w:cs="Arial"/>
          <w:sz w:val="24"/>
          <w:szCs w:val="24"/>
        </w:rPr>
        <w:t>Zoopla.co.uk</w:t>
      </w:r>
      <w:r w:rsidR="000329C9">
        <w:rPr>
          <w:rFonts w:ascii="Arial" w:hAnsi="Arial" w:cs="Arial"/>
          <w:sz w:val="24"/>
          <w:szCs w:val="24"/>
        </w:rPr>
        <w:t>,</w:t>
      </w:r>
      <w:r w:rsidR="000329C9" w:rsidRPr="000329C9">
        <w:rPr>
          <w:rFonts w:ascii="Arial" w:hAnsi="Arial" w:cs="Arial"/>
          <w:sz w:val="24"/>
          <w:szCs w:val="24"/>
        </w:rPr>
        <w:t xml:space="preserve"> 2022</w:t>
      </w:r>
      <w:r w:rsidR="000329C9">
        <w:rPr>
          <w:rFonts w:ascii="Arial" w:hAnsi="Arial" w:cs="Arial"/>
          <w:sz w:val="24"/>
          <w:szCs w:val="24"/>
        </w:rPr>
        <w:t>)</w:t>
      </w:r>
      <w:r w:rsidR="000329C9" w:rsidRPr="000329C9">
        <w:rPr>
          <w:rFonts w:ascii="Arial" w:hAnsi="Arial" w:cs="Arial"/>
          <w:sz w:val="24"/>
          <w:szCs w:val="24"/>
        </w:rPr>
        <w:t xml:space="preserve">. </w:t>
      </w:r>
    </w:p>
    <w:p w14:paraId="3BB5F5F3" w14:textId="5B30EC52" w:rsidR="00D85284" w:rsidRPr="00611DF2" w:rsidRDefault="00D85284" w:rsidP="00611DF2">
      <w:pPr>
        <w:spacing w:line="360" w:lineRule="auto"/>
        <w:jc w:val="both"/>
        <w:rPr>
          <w:rFonts w:ascii="Arial" w:hAnsi="Arial" w:cs="Arial"/>
          <w:sz w:val="24"/>
          <w:szCs w:val="24"/>
        </w:rPr>
      </w:pPr>
      <w:r w:rsidRPr="00611DF2">
        <w:rPr>
          <w:rFonts w:ascii="Arial" w:hAnsi="Arial" w:cs="Arial"/>
          <w:b/>
          <w:bCs/>
          <w:sz w:val="24"/>
          <w:szCs w:val="24"/>
        </w:rPr>
        <w:t>Promotion:</w:t>
      </w:r>
      <w:r w:rsidRPr="00611DF2">
        <w:rPr>
          <w:rFonts w:ascii="Arial" w:hAnsi="Arial" w:cs="Arial"/>
          <w:sz w:val="24"/>
          <w:szCs w:val="24"/>
        </w:rPr>
        <w:t xml:space="preserve"> A company's advertising plan has become its most important weapon in today's economic world. The hotel's long-term viability in the hospitality industry of the United Kingdom is shown by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w:t>
      </w:r>
      <w:r w:rsidR="00F350FE" w:rsidRPr="00F350FE">
        <w:rPr>
          <w:rFonts w:ascii="Arial" w:hAnsi="Arial" w:cs="Arial"/>
          <w:sz w:val="24"/>
          <w:szCs w:val="24"/>
        </w:rPr>
        <w:t xml:space="preserve">To attract a large number of clients to </w:t>
      </w:r>
      <w:proofErr w:type="spellStart"/>
      <w:r w:rsidR="00F350FE" w:rsidRPr="00F350FE">
        <w:rPr>
          <w:rFonts w:ascii="Arial" w:hAnsi="Arial" w:cs="Arial"/>
          <w:sz w:val="24"/>
          <w:szCs w:val="24"/>
        </w:rPr>
        <w:t>Gidleigh</w:t>
      </w:r>
      <w:proofErr w:type="spellEnd"/>
      <w:r w:rsidR="00F350FE" w:rsidRPr="00F350FE">
        <w:rPr>
          <w:rFonts w:ascii="Arial" w:hAnsi="Arial" w:cs="Arial"/>
          <w:sz w:val="24"/>
          <w:szCs w:val="24"/>
        </w:rPr>
        <w:t xml:space="preserve"> Park's services following the Covid-19 lockout, digital marketing was used.</w:t>
      </w:r>
      <w:r w:rsidRPr="00611DF2">
        <w:rPr>
          <w:rFonts w:ascii="Arial" w:hAnsi="Arial" w:cs="Arial"/>
          <w:sz w:val="24"/>
          <w:szCs w:val="24"/>
        </w:rPr>
        <w:t xml:space="preserve"> It was successful. Social networking is a must-have for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w:t>
      </w:r>
    </w:p>
    <w:p w14:paraId="40795BA6" w14:textId="77777777" w:rsidR="00A67618" w:rsidRDefault="00A67618">
      <w:pPr>
        <w:rPr>
          <w:rFonts w:ascii="Arial" w:eastAsiaTheme="majorEastAsia" w:hAnsi="Arial" w:cs="Arial"/>
          <w:color w:val="2F5496" w:themeColor="accent1" w:themeShade="BF"/>
          <w:sz w:val="32"/>
          <w:szCs w:val="32"/>
        </w:rPr>
      </w:pPr>
      <w:r>
        <w:rPr>
          <w:rFonts w:ascii="Arial" w:hAnsi="Arial" w:cs="Arial"/>
        </w:rPr>
        <w:br w:type="page"/>
      </w:r>
    </w:p>
    <w:p w14:paraId="4AC7F48E" w14:textId="0EC1EBA2" w:rsidR="00D85284" w:rsidRPr="00611DF2" w:rsidRDefault="00D85284" w:rsidP="00611DF2">
      <w:pPr>
        <w:pStyle w:val="Heading1"/>
        <w:spacing w:line="360" w:lineRule="auto"/>
        <w:rPr>
          <w:rFonts w:ascii="Arial" w:hAnsi="Arial" w:cs="Arial"/>
        </w:rPr>
      </w:pPr>
      <w:bookmarkStart w:id="3" w:name="_Toc98025641"/>
      <w:r w:rsidRPr="00611DF2">
        <w:rPr>
          <w:rFonts w:ascii="Arial" w:hAnsi="Arial" w:cs="Arial"/>
        </w:rPr>
        <w:lastRenderedPageBreak/>
        <w:t>The Marketing Environment (Micro)</w:t>
      </w:r>
      <w:bookmarkEnd w:id="3"/>
    </w:p>
    <w:p w14:paraId="64B8E98F" w14:textId="2F25FDF4" w:rsidR="00D85284" w:rsidRPr="00611DF2" w:rsidRDefault="00D85284" w:rsidP="00611DF2">
      <w:pPr>
        <w:spacing w:line="360" w:lineRule="auto"/>
        <w:jc w:val="both"/>
        <w:rPr>
          <w:rFonts w:ascii="Arial" w:hAnsi="Arial" w:cs="Arial"/>
          <w:b/>
          <w:bCs/>
          <w:sz w:val="24"/>
          <w:szCs w:val="24"/>
        </w:rPr>
      </w:pPr>
      <w:r w:rsidRPr="00611DF2">
        <w:rPr>
          <w:rFonts w:ascii="Arial" w:hAnsi="Arial" w:cs="Arial"/>
          <w:b/>
          <w:bCs/>
          <w:sz w:val="24"/>
          <w:szCs w:val="24"/>
        </w:rPr>
        <w:t>SWOT Analysis</w:t>
      </w:r>
    </w:p>
    <w:p w14:paraId="2C3B211D" w14:textId="0C006ACB" w:rsidR="00D85284" w:rsidRPr="00611DF2" w:rsidRDefault="00D85284" w:rsidP="00611DF2">
      <w:pPr>
        <w:spacing w:line="360" w:lineRule="auto"/>
        <w:jc w:val="both"/>
        <w:rPr>
          <w:rFonts w:ascii="Arial" w:hAnsi="Arial" w:cs="Arial"/>
          <w:sz w:val="24"/>
          <w:szCs w:val="24"/>
        </w:rPr>
      </w:pPr>
      <w:r w:rsidRPr="00611DF2">
        <w:rPr>
          <w:rFonts w:ascii="Arial" w:hAnsi="Arial" w:cs="Arial"/>
          <w:sz w:val="24"/>
          <w:szCs w:val="24"/>
        </w:rPr>
        <w:t>The hotel's strengths, weaknesses, opportunities, and threats are all considered in the SWOT analysis, and their appraisal is done correctly</w:t>
      </w:r>
      <w:r w:rsidR="003718AA">
        <w:rPr>
          <w:rFonts w:ascii="Arial" w:hAnsi="Arial" w:cs="Arial"/>
          <w:sz w:val="24"/>
          <w:szCs w:val="24"/>
        </w:rPr>
        <w:t xml:space="preserve"> </w:t>
      </w:r>
    </w:p>
    <w:p w14:paraId="35308F2A" w14:textId="0B774D62" w:rsidR="00D85284" w:rsidRDefault="00D85284" w:rsidP="00611DF2">
      <w:pPr>
        <w:spacing w:line="360" w:lineRule="auto"/>
        <w:jc w:val="both"/>
        <w:rPr>
          <w:rFonts w:ascii="Arial" w:hAnsi="Arial" w:cs="Arial"/>
          <w:sz w:val="24"/>
          <w:szCs w:val="24"/>
        </w:rPr>
      </w:pPr>
      <w:r w:rsidRPr="00611DF2">
        <w:rPr>
          <w:rFonts w:ascii="Arial" w:hAnsi="Arial" w:cs="Arial"/>
          <w:b/>
          <w:bCs/>
          <w:sz w:val="24"/>
          <w:szCs w:val="24"/>
        </w:rPr>
        <w:t>Strengths:</w:t>
      </w:r>
      <w:r w:rsidRPr="00611DF2">
        <w:rPr>
          <w:rFonts w:ascii="Arial" w:hAnsi="Arial" w:cs="Arial"/>
          <w:sz w:val="24"/>
          <w:szCs w:val="24"/>
        </w:rPr>
        <w:t xml:space="preserve"> An advantage of staying at the hotel is its location on </w:t>
      </w:r>
      <w:proofErr w:type="spellStart"/>
      <w:r w:rsidRPr="00611DF2">
        <w:rPr>
          <w:rFonts w:ascii="Arial" w:hAnsi="Arial" w:cs="Arial"/>
          <w:sz w:val="24"/>
          <w:szCs w:val="24"/>
        </w:rPr>
        <w:t>Dartmoor</w:t>
      </w:r>
      <w:proofErr w:type="spellEnd"/>
      <w:r w:rsidRPr="00611DF2">
        <w:rPr>
          <w:rFonts w:ascii="Arial" w:hAnsi="Arial" w:cs="Arial"/>
          <w:sz w:val="24"/>
          <w:szCs w:val="24"/>
        </w:rPr>
        <w:t>, which is home to numerous tourist attractions</w:t>
      </w:r>
      <w:r w:rsidR="003718AA">
        <w:rPr>
          <w:rFonts w:ascii="Arial" w:hAnsi="Arial" w:cs="Arial"/>
          <w:sz w:val="24"/>
          <w:szCs w:val="24"/>
        </w:rPr>
        <w:t xml:space="preserve"> </w:t>
      </w:r>
      <w:r w:rsidR="003718AA" w:rsidRPr="003718AA">
        <w:rPr>
          <w:rFonts w:ascii="Arial" w:hAnsi="Arial" w:cs="Arial"/>
          <w:sz w:val="24"/>
          <w:szCs w:val="24"/>
        </w:rPr>
        <w:t>(Luxurytravelmagazine.com, 2022)</w:t>
      </w:r>
      <w:r w:rsidRPr="00611DF2">
        <w:rPr>
          <w:rFonts w:ascii="Arial" w:hAnsi="Arial" w:cs="Arial"/>
          <w:sz w:val="24"/>
          <w:szCs w:val="24"/>
        </w:rPr>
        <w:t xml:space="preserve">. For the hotel, the variety of packages and outside facilities are major selling advantages. Effective client retaining schemes, good leadership and highly tailored services for the consumers with the help of technology are the strengths of this hotel. </w:t>
      </w:r>
    </w:p>
    <w:p w14:paraId="7AE063B7" w14:textId="472156D0" w:rsidR="00605AA6" w:rsidRPr="00611DF2" w:rsidRDefault="00605AA6" w:rsidP="00611DF2">
      <w:pPr>
        <w:spacing w:line="360" w:lineRule="auto"/>
        <w:jc w:val="both"/>
        <w:rPr>
          <w:rFonts w:ascii="Arial" w:hAnsi="Arial" w:cs="Arial"/>
          <w:sz w:val="24"/>
          <w:szCs w:val="24"/>
        </w:rPr>
      </w:pP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hotel's greatest assets are its strategies and leadership</w:t>
      </w:r>
      <w:r w:rsidRPr="0008758F">
        <w:t xml:space="preserve"> </w:t>
      </w:r>
      <w:r w:rsidRPr="0008758F">
        <w:rPr>
          <w:rFonts w:ascii="Arial" w:hAnsi="Arial" w:cs="Arial"/>
          <w:sz w:val="24"/>
          <w:szCs w:val="24"/>
        </w:rPr>
        <w:t>(Werner, 2022)</w:t>
      </w:r>
      <w:r w:rsidRPr="00611DF2">
        <w:rPr>
          <w:rFonts w:ascii="Arial" w:hAnsi="Arial" w:cs="Arial"/>
          <w:sz w:val="24"/>
          <w:szCs w:val="24"/>
        </w:rPr>
        <w:t xml:space="preserve">. As a result, the authority must ensure that the proposals are thoroughly </w:t>
      </w:r>
      <w:proofErr w:type="spellStart"/>
      <w:r w:rsidRPr="00611DF2">
        <w:rPr>
          <w:rFonts w:ascii="Arial" w:hAnsi="Arial" w:cs="Arial"/>
          <w:sz w:val="24"/>
          <w:szCs w:val="24"/>
        </w:rPr>
        <w:t>analy</w:t>
      </w:r>
      <w:r>
        <w:rPr>
          <w:rFonts w:ascii="Arial" w:hAnsi="Arial" w:cs="Arial"/>
          <w:sz w:val="24"/>
          <w:szCs w:val="24"/>
        </w:rPr>
        <w:t>s</w:t>
      </w:r>
      <w:r w:rsidRPr="00611DF2">
        <w:rPr>
          <w:rFonts w:ascii="Arial" w:hAnsi="Arial" w:cs="Arial"/>
          <w:sz w:val="24"/>
          <w:szCs w:val="24"/>
        </w:rPr>
        <w:t>ed</w:t>
      </w:r>
      <w:proofErr w:type="spellEnd"/>
      <w:r w:rsidRPr="00611DF2">
        <w:rPr>
          <w:rFonts w:ascii="Arial" w:hAnsi="Arial" w:cs="Arial"/>
          <w:sz w:val="24"/>
          <w:szCs w:val="24"/>
        </w:rPr>
        <w:t xml:space="preserve"> to maintain this status quo. For the leaders to be as effective as they are, they must be paid what they are worth.</w:t>
      </w:r>
    </w:p>
    <w:p w14:paraId="4F22E174" w14:textId="23C1A9BD" w:rsidR="00D85284" w:rsidRDefault="00D85284" w:rsidP="00611DF2">
      <w:pPr>
        <w:spacing w:line="360" w:lineRule="auto"/>
        <w:jc w:val="both"/>
        <w:rPr>
          <w:rFonts w:ascii="Arial" w:hAnsi="Arial" w:cs="Arial"/>
          <w:sz w:val="24"/>
          <w:szCs w:val="24"/>
        </w:rPr>
      </w:pPr>
      <w:r w:rsidRPr="00611DF2">
        <w:rPr>
          <w:rFonts w:ascii="Arial" w:hAnsi="Arial" w:cs="Arial"/>
          <w:b/>
          <w:bCs/>
          <w:sz w:val="24"/>
          <w:szCs w:val="24"/>
        </w:rPr>
        <w:t xml:space="preserve">Weaknesses: </w:t>
      </w:r>
      <w:r w:rsidRPr="00611DF2">
        <w:rPr>
          <w:rFonts w:ascii="Arial" w:hAnsi="Arial" w:cs="Arial"/>
          <w:sz w:val="24"/>
          <w:szCs w:val="24"/>
        </w:rPr>
        <w:t>Maintaining a sanitary workplace after the Covid-19 checkout has proven to be difficult. Inflexibility due to the company's size and reliance on the domestic economy are some of the company's weaknesses.</w:t>
      </w:r>
    </w:p>
    <w:p w14:paraId="57996D9B" w14:textId="468F01FA" w:rsidR="00605AA6" w:rsidRPr="00611DF2" w:rsidRDefault="00605AA6" w:rsidP="00611DF2">
      <w:pPr>
        <w:spacing w:line="360" w:lineRule="auto"/>
        <w:jc w:val="both"/>
        <w:rPr>
          <w:rFonts w:ascii="Arial" w:hAnsi="Arial" w:cs="Arial"/>
          <w:sz w:val="24"/>
          <w:szCs w:val="24"/>
        </w:rPr>
      </w:pPr>
      <w:r w:rsidRPr="00611DF2">
        <w:rPr>
          <w:rFonts w:ascii="Arial" w:hAnsi="Arial" w:cs="Arial"/>
          <w:sz w:val="24"/>
          <w:szCs w:val="24"/>
        </w:rPr>
        <w:t xml:space="preserve">The hotel relies heavily on domestic clients, and they aren't very receptive to change. To broaden the hotel's appeal, its owners must make a concerted effort to expand its customer base outside of the country. </w:t>
      </w:r>
    </w:p>
    <w:p w14:paraId="20D0FCA2" w14:textId="4BB6B3D6" w:rsidR="00D85284" w:rsidRDefault="00D85284" w:rsidP="00611DF2">
      <w:pPr>
        <w:spacing w:line="360" w:lineRule="auto"/>
        <w:jc w:val="both"/>
        <w:rPr>
          <w:rFonts w:ascii="Arial" w:hAnsi="Arial" w:cs="Arial"/>
          <w:sz w:val="24"/>
          <w:szCs w:val="24"/>
        </w:rPr>
      </w:pPr>
      <w:r w:rsidRPr="00611DF2">
        <w:rPr>
          <w:rFonts w:ascii="Arial" w:hAnsi="Arial" w:cs="Arial"/>
          <w:b/>
          <w:bCs/>
          <w:sz w:val="24"/>
          <w:szCs w:val="24"/>
        </w:rPr>
        <w:t>Opportunities:</w:t>
      </w:r>
      <w:r w:rsidR="00F6164A" w:rsidRPr="00611DF2">
        <w:rPr>
          <w:rFonts w:ascii="Arial" w:hAnsi="Arial" w:cs="Arial"/>
          <w:b/>
          <w:bCs/>
          <w:sz w:val="24"/>
          <w:szCs w:val="24"/>
        </w:rPr>
        <w:t xml:space="preserve"> </w:t>
      </w:r>
      <w:r w:rsidRPr="00611DF2">
        <w:rPr>
          <w:rFonts w:ascii="Arial" w:hAnsi="Arial" w:cs="Arial"/>
          <w:sz w:val="24"/>
          <w:szCs w:val="24"/>
        </w:rPr>
        <w:t xml:space="preserve">A wide range of amenities is available at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including a wedding venue for families to stay, as well as facilities for a variety of other occasions</w:t>
      </w:r>
      <w:r w:rsidR="0008758F">
        <w:rPr>
          <w:rFonts w:ascii="Arial" w:hAnsi="Arial" w:cs="Arial"/>
          <w:sz w:val="24"/>
          <w:szCs w:val="24"/>
        </w:rPr>
        <w:t xml:space="preserve"> (</w:t>
      </w:r>
      <w:proofErr w:type="spellStart"/>
      <w:r w:rsidR="0008758F" w:rsidRPr="0008758F">
        <w:rPr>
          <w:rFonts w:ascii="Arial" w:hAnsi="Arial" w:cs="Arial"/>
          <w:sz w:val="24"/>
          <w:szCs w:val="24"/>
        </w:rPr>
        <w:t>RealAdventures</w:t>
      </w:r>
      <w:proofErr w:type="spellEnd"/>
      <w:r w:rsidR="0008758F">
        <w:rPr>
          <w:rFonts w:ascii="Arial" w:hAnsi="Arial" w:cs="Arial"/>
          <w:sz w:val="24"/>
          <w:szCs w:val="24"/>
        </w:rPr>
        <w:t>,</w:t>
      </w:r>
      <w:r w:rsidR="0008758F" w:rsidRPr="0008758F">
        <w:rPr>
          <w:rFonts w:ascii="Arial" w:hAnsi="Arial" w:cs="Arial"/>
          <w:sz w:val="24"/>
          <w:szCs w:val="24"/>
        </w:rPr>
        <w:t xml:space="preserve"> 2022</w:t>
      </w:r>
      <w:r w:rsidR="0008758F">
        <w:rPr>
          <w:rFonts w:ascii="Arial" w:hAnsi="Arial" w:cs="Arial"/>
          <w:sz w:val="24"/>
          <w:szCs w:val="24"/>
        </w:rPr>
        <w:t>)</w:t>
      </w:r>
      <w:r w:rsidR="0008758F" w:rsidRPr="0008758F">
        <w:rPr>
          <w:rFonts w:ascii="Arial" w:hAnsi="Arial" w:cs="Arial"/>
          <w:sz w:val="24"/>
          <w:szCs w:val="24"/>
        </w:rPr>
        <w:t>.</w:t>
      </w:r>
      <w:r w:rsidR="0008758F">
        <w:rPr>
          <w:rFonts w:ascii="Arial" w:hAnsi="Arial" w:cs="Arial"/>
          <w:sz w:val="24"/>
          <w:szCs w:val="24"/>
        </w:rPr>
        <w:t xml:space="preserve"> </w:t>
      </w:r>
      <w:r w:rsidRPr="00611DF2">
        <w:rPr>
          <w:rFonts w:ascii="Arial" w:hAnsi="Arial" w:cs="Arial"/>
          <w:sz w:val="24"/>
          <w:szCs w:val="24"/>
        </w:rPr>
        <w:t>Expansion of international markets</w:t>
      </w:r>
      <w:r w:rsidR="00F6164A" w:rsidRPr="00611DF2">
        <w:rPr>
          <w:rFonts w:ascii="Arial" w:hAnsi="Arial" w:cs="Arial"/>
          <w:sz w:val="24"/>
          <w:szCs w:val="24"/>
        </w:rPr>
        <w:t>, f</w:t>
      </w:r>
      <w:r w:rsidRPr="00611DF2">
        <w:rPr>
          <w:rFonts w:ascii="Arial" w:hAnsi="Arial" w:cs="Arial"/>
          <w:sz w:val="24"/>
          <w:szCs w:val="24"/>
        </w:rPr>
        <w:t>ocus on research and development</w:t>
      </w:r>
      <w:r w:rsidR="00F6164A" w:rsidRPr="00611DF2">
        <w:rPr>
          <w:rFonts w:ascii="Arial" w:hAnsi="Arial" w:cs="Arial"/>
          <w:sz w:val="24"/>
          <w:szCs w:val="24"/>
        </w:rPr>
        <w:t>, m</w:t>
      </w:r>
      <w:r w:rsidRPr="00611DF2">
        <w:rPr>
          <w:rFonts w:ascii="Arial" w:hAnsi="Arial" w:cs="Arial"/>
          <w:sz w:val="24"/>
          <w:szCs w:val="24"/>
        </w:rPr>
        <w:t>aking mid-range hotels</w:t>
      </w:r>
      <w:r w:rsidR="00F6164A" w:rsidRPr="00611DF2">
        <w:rPr>
          <w:rFonts w:ascii="Arial" w:hAnsi="Arial" w:cs="Arial"/>
          <w:sz w:val="24"/>
          <w:szCs w:val="24"/>
        </w:rPr>
        <w:t xml:space="preserve"> can be the opportunities. </w:t>
      </w:r>
    </w:p>
    <w:p w14:paraId="3B1DEE9C" w14:textId="6E0718A8" w:rsidR="00605AA6" w:rsidRPr="00611DF2" w:rsidRDefault="00605AA6" w:rsidP="00611DF2">
      <w:pPr>
        <w:spacing w:line="360" w:lineRule="auto"/>
        <w:jc w:val="both"/>
        <w:rPr>
          <w:rFonts w:ascii="Arial" w:hAnsi="Arial" w:cs="Arial"/>
          <w:sz w:val="24"/>
          <w:szCs w:val="24"/>
        </w:rPr>
      </w:pPr>
      <w:r w:rsidRPr="00611DF2">
        <w:rPr>
          <w:rFonts w:ascii="Arial" w:hAnsi="Arial" w:cs="Arial"/>
          <w:sz w:val="24"/>
          <w:szCs w:val="24"/>
        </w:rPr>
        <w:t xml:space="preserve">Investment in the hotel's research and development department is needed, as well as the hiring of highly-skilled staff. The middle-class customer's hotel package has to be revised. Offers to students will bring them to work as clients. </w:t>
      </w:r>
    </w:p>
    <w:p w14:paraId="06C70CD9" w14:textId="4F57FAC6" w:rsidR="00D85284" w:rsidRDefault="00D85284" w:rsidP="00611DF2">
      <w:pPr>
        <w:spacing w:line="360" w:lineRule="auto"/>
        <w:jc w:val="both"/>
        <w:rPr>
          <w:rFonts w:ascii="Arial" w:hAnsi="Arial" w:cs="Arial"/>
          <w:sz w:val="24"/>
          <w:szCs w:val="24"/>
        </w:rPr>
      </w:pPr>
      <w:r w:rsidRPr="00611DF2">
        <w:rPr>
          <w:rFonts w:ascii="Arial" w:hAnsi="Arial" w:cs="Arial"/>
          <w:b/>
          <w:bCs/>
          <w:sz w:val="24"/>
          <w:szCs w:val="24"/>
        </w:rPr>
        <w:lastRenderedPageBreak/>
        <w:t>Threat:</w:t>
      </w:r>
      <w:r w:rsidR="00F6164A" w:rsidRPr="00611DF2">
        <w:rPr>
          <w:rFonts w:ascii="Arial" w:hAnsi="Arial" w:cs="Arial"/>
          <w:sz w:val="24"/>
          <w:szCs w:val="24"/>
        </w:rPr>
        <w:t xml:space="preserve"> </w:t>
      </w:r>
      <w:r w:rsidRPr="00611DF2">
        <w:rPr>
          <w:rFonts w:ascii="Arial" w:hAnsi="Arial" w:cs="Arial"/>
          <w:sz w:val="24"/>
          <w:szCs w:val="24"/>
        </w:rPr>
        <w:t>Massive rivalry in the UK's corporate market poses a threat to the company.</w:t>
      </w:r>
      <w:r w:rsidR="00F6164A" w:rsidRPr="00611DF2">
        <w:rPr>
          <w:rFonts w:ascii="Arial" w:hAnsi="Arial" w:cs="Arial"/>
          <w:sz w:val="24"/>
          <w:szCs w:val="24"/>
        </w:rPr>
        <w:t xml:space="preserve"> </w:t>
      </w:r>
      <w:r w:rsidRPr="00611DF2">
        <w:rPr>
          <w:rFonts w:ascii="Arial" w:hAnsi="Arial" w:cs="Arial"/>
          <w:sz w:val="24"/>
          <w:szCs w:val="24"/>
        </w:rPr>
        <w:t>Some officials lack ethics</w:t>
      </w:r>
      <w:r w:rsidR="00F6164A" w:rsidRPr="00611DF2">
        <w:rPr>
          <w:rFonts w:ascii="Arial" w:hAnsi="Arial" w:cs="Arial"/>
          <w:sz w:val="24"/>
          <w:szCs w:val="24"/>
        </w:rPr>
        <w:t>, s</w:t>
      </w:r>
      <w:r w:rsidRPr="00611DF2">
        <w:rPr>
          <w:rFonts w:ascii="Arial" w:hAnsi="Arial" w:cs="Arial"/>
          <w:sz w:val="24"/>
          <w:szCs w:val="24"/>
        </w:rPr>
        <w:t>ome packages have high costs</w:t>
      </w:r>
      <w:r w:rsidR="00F6164A" w:rsidRPr="00611DF2">
        <w:rPr>
          <w:rFonts w:ascii="Arial" w:hAnsi="Arial" w:cs="Arial"/>
          <w:sz w:val="24"/>
          <w:szCs w:val="24"/>
        </w:rPr>
        <w:t>, e</w:t>
      </w:r>
      <w:r w:rsidRPr="00611DF2">
        <w:rPr>
          <w:rFonts w:ascii="Arial" w:hAnsi="Arial" w:cs="Arial"/>
          <w:sz w:val="24"/>
          <w:szCs w:val="24"/>
        </w:rPr>
        <w:t>mployees lack talent</w:t>
      </w:r>
      <w:r w:rsidR="00F6164A" w:rsidRPr="00611DF2">
        <w:rPr>
          <w:rFonts w:ascii="Arial" w:hAnsi="Arial" w:cs="Arial"/>
          <w:sz w:val="24"/>
          <w:szCs w:val="24"/>
        </w:rPr>
        <w:t xml:space="preserve"> are the threat to the company. </w:t>
      </w:r>
    </w:p>
    <w:p w14:paraId="11CE91E9" w14:textId="3CC05037" w:rsidR="00605AA6" w:rsidRPr="00611DF2" w:rsidRDefault="00605AA6" w:rsidP="00605AA6">
      <w:pPr>
        <w:spacing w:line="360" w:lineRule="auto"/>
        <w:jc w:val="both"/>
        <w:rPr>
          <w:rFonts w:ascii="Arial" w:hAnsi="Arial" w:cs="Arial"/>
          <w:sz w:val="24"/>
          <w:szCs w:val="24"/>
        </w:rPr>
      </w:pPr>
      <w:r w:rsidRPr="00611DF2">
        <w:rPr>
          <w:rFonts w:ascii="Arial" w:hAnsi="Arial" w:cs="Arial"/>
          <w:sz w:val="24"/>
          <w:szCs w:val="24"/>
        </w:rPr>
        <w:t>Off-seasons and busy days necessitate a reduction in the price of the packages. Talented personnel can be selected only if HR has more efficient supervisors in place.</w:t>
      </w:r>
    </w:p>
    <w:p w14:paraId="721A8BC7" w14:textId="77777777" w:rsidR="00605AA6" w:rsidRDefault="00605AA6">
      <w:pPr>
        <w:rPr>
          <w:rFonts w:ascii="Arial" w:eastAsiaTheme="majorEastAsia" w:hAnsi="Arial" w:cs="Arial"/>
          <w:color w:val="2F5496" w:themeColor="accent1" w:themeShade="BF"/>
          <w:sz w:val="32"/>
          <w:szCs w:val="32"/>
        </w:rPr>
      </w:pPr>
      <w:bookmarkStart w:id="4" w:name="_Toc98025642"/>
      <w:r>
        <w:rPr>
          <w:rFonts w:ascii="Arial" w:hAnsi="Arial" w:cs="Arial"/>
        </w:rPr>
        <w:br w:type="page"/>
      </w:r>
    </w:p>
    <w:p w14:paraId="44127A2F" w14:textId="38D22D24" w:rsidR="00D85284" w:rsidRPr="00611DF2" w:rsidRDefault="00D85284" w:rsidP="00611DF2">
      <w:pPr>
        <w:pStyle w:val="Heading1"/>
        <w:spacing w:line="360" w:lineRule="auto"/>
        <w:rPr>
          <w:rFonts w:ascii="Arial" w:hAnsi="Arial" w:cs="Arial"/>
        </w:rPr>
      </w:pPr>
      <w:r w:rsidRPr="00611DF2">
        <w:rPr>
          <w:rFonts w:ascii="Arial" w:hAnsi="Arial" w:cs="Arial"/>
        </w:rPr>
        <w:lastRenderedPageBreak/>
        <w:t>The Marketing environment (Macro)</w:t>
      </w:r>
      <w:bookmarkEnd w:id="4"/>
    </w:p>
    <w:p w14:paraId="2A7E5276" w14:textId="4C61995E" w:rsidR="00D85284" w:rsidRPr="00611DF2" w:rsidRDefault="00D85284" w:rsidP="00611DF2">
      <w:pPr>
        <w:spacing w:line="360" w:lineRule="auto"/>
        <w:jc w:val="both"/>
        <w:rPr>
          <w:rFonts w:ascii="Arial" w:hAnsi="Arial" w:cs="Arial"/>
          <w:sz w:val="24"/>
          <w:szCs w:val="24"/>
        </w:rPr>
      </w:pPr>
      <w:r w:rsidRPr="00611DF2">
        <w:rPr>
          <w:rFonts w:ascii="Arial" w:hAnsi="Arial" w:cs="Arial"/>
          <w:sz w:val="24"/>
          <w:szCs w:val="24"/>
        </w:rPr>
        <w:t>The hotel's business has been negatively impacted by Brexit-related rules, which make it difficult for tourists from EU countries to stay there</w:t>
      </w:r>
      <w:r w:rsidR="0008758F">
        <w:rPr>
          <w:rFonts w:ascii="Arial" w:hAnsi="Arial" w:cs="Arial"/>
          <w:sz w:val="24"/>
          <w:szCs w:val="24"/>
        </w:rPr>
        <w:t xml:space="preserve"> (</w:t>
      </w:r>
      <w:r w:rsidR="0008758F" w:rsidRPr="0008758F">
        <w:rPr>
          <w:rFonts w:ascii="Arial" w:hAnsi="Arial" w:cs="Arial"/>
          <w:sz w:val="24"/>
          <w:szCs w:val="24"/>
        </w:rPr>
        <w:t>Investment Monitor</w:t>
      </w:r>
      <w:r w:rsidR="0008758F">
        <w:rPr>
          <w:rFonts w:ascii="Arial" w:hAnsi="Arial" w:cs="Arial"/>
          <w:sz w:val="24"/>
          <w:szCs w:val="24"/>
        </w:rPr>
        <w:t>,</w:t>
      </w:r>
      <w:r w:rsidR="0008758F" w:rsidRPr="0008758F">
        <w:rPr>
          <w:rFonts w:ascii="Arial" w:hAnsi="Arial" w:cs="Arial"/>
          <w:sz w:val="24"/>
          <w:szCs w:val="24"/>
        </w:rPr>
        <w:t xml:space="preserve"> 2022</w:t>
      </w:r>
      <w:r w:rsidR="0008758F">
        <w:rPr>
          <w:rFonts w:ascii="Arial" w:hAnsi="Arial" w:cs="Arial"/>
          <w:sz w:val="24"/>
          <w:szCs w:val="24"/>
        </w:rPr>
        <w:t>)</w:t>
      </w:r>
      <w:r w:rsidR="0008758F" w:rsidRPr="0008758F">
        <w:rPr>
          <w:rFonts w:ascii="Arial" w:hAnsi="Arial" w:cs="Arial"/>
          <w:sz w:val="24"/>
          <w:szCs w:val="24"/>
        </w:rPr>
        <w:t xml:space="preserve">. </w:t>
      </w:r>
      <w:r w:rsidRPr="00611DF2">
        <w:rPr>
          <w:rFonts w:ascii="Arial" w:hAnsi="Arial" w:cs="Arial"/>
          <w:sz w:val="24"/>
          <w:szCs w:val="24"/>
        </w:rPr>
        <w:t xml:space="preserve">Because of the rapid onset of the Covid-19 pandemic,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Park's economy has been severely impacted.</w:t>
      </w:r>
      <w:r w:rsidR="00F6164A" w:rsidRPr="00611DF2">
        <w:rPr>
          <w:rFonts w:ascii="Arial" w:hAnsi="Arial" w:cs="Arial"/>
          <w:sz w:val="24"/>
          <w:szCs w:val="24"/>
        </w:rPr>
        <w:t xml:space="preserve"> </w:t>
      </w:r>
      <w:r w:rsidRPr="00611DF2">
        <w:rPr>
          <w:rFonts w:ascii="Arial" w:hAnsi="Arial" w:cs="Arial"/>
          <w:sz w:val="24"/>
          <w:szCs w:val="24"/>
        </w:rPr>
        <w:t>For a long period, the hotel's financial development has been negatively impacted by the lockout.</w:t>
      </w:r>
    </w:p>
    <w:p w14:paraId="5653AD74" w14:textId="77777777" w:rsidR="00F6164A" w:rsidRPr="00611DF2" w:rsidRDefault="00D85284" w:rsidP="00611DF2">
      <w:pPr>
        <w:spacing w:line="360" w:lineRule="auto"/>
        <w:jc w:val="both"/>
        <w:rPr>
          <w:rFonts w:ascii="Arial" w:hAnsi="Arial" w:cs="Arial"/>
          <w:sz w:val="24"/>
          <w:szCs w:val="24"/>
        </w:rPr>
      </w:pPr>
      <w:r w:rsidRPr="00611DF2">
        <w:rPr>
          <w:rFonts w:ascii="Arial" w:hAnsi="Arial" w:cs="Arial"/>
          <w:sz w:val="24"/>
          <w:szCs w:val="24"/>
        </w:rPr>
        <w:t>Since Covid-19, staff and local communities have been hit by a salary drop and many advantages for consumers have been temporarily halted, the social component has been negatively impacted as a result.</w:t>
      </w:r>
      <w:r w:rsidR="00F6164A" w:rsidRPr="00611DF2">
        <w:rPr>
          <w:rFonts w:ascii="Arial" w:hAnsi="Arial" w:cs="Arial"/>
          <w:sz w:val="24"/>
          <w:szCs w:val="24"/>
        </w:rPr>
        <w:t xml:space="preserve"> </w:t>
      </w:r>
    </w:p>
    <w:p w14:paraId="35354E6A" w14:textId="671CD25B" w:rsidR="00D85284" w:rsidRPr="00611DF2" w:rsidRDefault="00D85284" w:rsidP="00611DF2">
      <w:pPr>
        <w:spacing w:line="360" w:lineRule="auto"/>
        <w:jc w:val="both"/>
        <w:rPr>
          <w:rFonts w:ascii="Arial" w:hAnsi="Arial" w:cs="Arial"/>
          <w:sz w:val="24"/>
          <w:szCs w:val="24"/>
        </w:rPr>
      </w:pP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Park's technical advancements have had a significant impact on the company's digital marketing strategies and the ease with which consumers may reserve their rooms</w:t>
      </w:r>
      <w:r w:rsidR="000B2454">
        <w:rPr>
          <w:rFonts w:ascii="Arial" w:hAnsi="Arial" w:cs="Arial"/>
          <w:sz w:val="24"/>
          <w:szCs w:val="24"/>
        </w:rPr>
        <w:t xml:space="preserve"> (</w:t>
      </w:r>
      <w:r w:rsidR="000B2454" w:rsidRPr="000B2454">
        <w:rPr>
          <w:rFonts w:ascii="Arial" w:hAnsi="Arial" w:cs="Arial"/>
          <w:sz w:val="24"/>
          <w:szCs w:val="24"/>
        </w:rPr>
        <w:t>Gidleigh.co.uk</w:t>
      </w:r>
      <w:r w:rsidR="000B2454">
        <w:rPr>
          <w:rFonts w:ascii="Arial" w:hAnsi="Arial" w:cs="Arial"/>
          <w:sz w:val="24"/>
          <w:szCs w:val="24"/>
        </w:rPr>
        <w:t>,</w:t>
      </w:r>
      <w:r w:rsidR="000B2454" w:rsidRPr="000B2454">
        <w:rPr>
          <w:rFonts w:ascii="Arial" w:hAnsi="Arial" w:cs="Arial"/>
          <w:sz w:val="24"/>
          <w:szCs w:val="24"/>
        </w:rPr>
        <w:t xml:space="preserve"> 2022</w:t>
      </w:r>
      <w:r w:rsidR="000B2454">
        <w:rPr>
          <w:rFonts w:ascii="Arial" w:hAnsi="Arial" w:cs="Arial"/>
          <w:sz w:val="24"/>
          <w:szCs w:val="24"/>
        </w:rPr>
        <w:t>)</w:t>
      </w:r>
      <w:r w:rsidR="000B2454" w:rsidRPr="000B2454">
        <w:rPr>
          <w:rFonts w:ascii="Arial" w:hAnsi="Arial" w:cs="Arial"/>
          <w:sz w:val="24"/>
          <w:szCs w:val="24"/>
        </w:rPr>
        <w:t xml:space="preserve">. </w:t>
      </w:r>
    </w:p>
    <w:p w14:paraId="18511CB8" w14:textId="5830BD51" w:rsidR="00A67618" w:rsidRDefault="007A192F" w:rsidP="0004426C">
      <w:pPr>
        <w:spacing w:line="360" w:lineRule="auto"/>
        <w:jc w:val="both"/>
        <w:rPr>
          <w:rFonts w:ascii="Arial" w:eastAsiaTheme="majorEastAsia" w:hAnsi="Arial" w:cs="Arial"/>
          <w:color w:val="2F5496" w:themeColor="accent1" w:themeShade="BF"/>
          <w:sz w:val="32"/>
          <w:szCs w:val="32"/>
        </w:rPr>
      </w:pPr>
      <w:r w:rsidRPr="007A192F">
        <w:rPr>
          <w:rFonts w:ascii="Arial" w:hAnsi="Arial" w:cs="Arial"/>
          <w:sz w:val="24"/>
          <w:szCs w:val="24"/>
        </w:rPr>
        <w:t xml:space="preserve">With the hotel's location in the </w:t>
      </w:r>
      <w:proofErr w:type="spellStart"/>
      <w:r w:rsidRPr="007A192F">
        <w:rPr>
          <w:rFonts w:ascii="Arial" w:hAnsi="Arial" w:cs="Arial"/>
          <w:sz w:val="24"/>
          <w:szCs w:val="24"/>
        </w:rPr>
        <w:t>Dartmoor</w:t>
      </w:r>
      <w:proofErr w:type="spellEnd"/>
      <w:r w:rsidRPr="007A192F">
        <w:rPr>
          <w:rFonts w:ascii="Arial" w:hAnsi="Arial" w:cs="Arial"/>
          <w:sz w:val="24"/>
          <w:szCs w:val="24"/>
        </w:rPr>
        <w:t xml:space="preserve"> National Park, it is essential to protect the environment and </w:t>
      </w:r>
      <w:proofErr w:type="spellStart"/>
      <w:r w:rsidRPr="007A192F">
        <w:rPr>
          <w:rFonts w:ascii="Arial" w:hAnsi="Arial" w:cs="Arial"/>
          <w:sz w:val="24"/>
          <w:szCs w:val="24"/>
        </w:rPr>
        <w:t>minimise</w:t>
      </w:r>
      <w:proofErr w:type="spellEnd"/>
      <w:r w:rsidRPr="007A192F">
        <w:rPr>
          <w:rFonts w:ascii="Arial" w:hAnsi="Arial" w:cs="Arial"/>
          <w:sz w:val="24"/>
          <w:szCs w:val="24"/>
        </w:rPr>
        <w:t xml:space="preserve"> pollution.</w:t>
      </w:r>
      <w:r>
        <w:rPr>
          <w:rFonts w:ascii="Arial" w:hAnsi="Arial" w:cs="Arial"/>
          <w:sz w:val="24"/>
          <w:szCs w:val="24"/>
        </w:rPr>
        <w:t xml:space="preserve"> </w:t>
      </w:r>
      <w:r w:rsidR="00D85284" w:rsidRPr="00611DF2">
        <w:rPr>
          <w:rFonts w:ascii="Arial" w:hAnsi="Arial" w:cs="Arial"/>
          <w:sz w:val="24"/>
          <w:szCs w:val="24"/>
        </w:rPr>
        <w:t xml:space="preserve">To avoid any future legal concerns, </w:t>
      </w:r>
      <w:proofErr w:type="spellStart"/>
      <w:r w:rsidR="00D85284" w:rsidRPr="00611DF2">
        <w:rPr>
          <w:rFonts w:ascii="Arial" w:hAnsi="Arial" w:cs="Arial"/>
          <w:sz w:val="24"/>
          <w:szCs w:val="24"/>
        </w:rPr>
        <w:t>Gidleigh</w:t>
      </w:r>
      <w:proofErr w:type="spellEnd"/>
      <w:r w:rsidR="00D85284" w:rsidRPr="00611DF2">
        <w:rPr>
          <w:rFonts w:ascii="Arial" w:hAnsi="Arial" w:cs="Arial"/>
          <w:sz w:val="24"/>
          <w:szCs w:val="24"/>
        </w:rPr>
        <w:t xml:space="preserve"> Park maintains suitable regulations and frameworks.</w:t>
      </w:r>
      <w:r w:rsidR="00F6164A" w:rsidRPr="00611DF2">
        <w:rPr>
          <w:rFonts w:ascii="Arial" w:hAnsi="Arial" w:cs="Arial"/>
          <w:sz w:val="24"/>
          <w:szCs w:val="24"/>
        </w:rPr>
        <w:t xml:space="preserve"> </w:t>
      </w:r>
      <w:r w:rsidR="00D85284" w:rsidRPr="00611DF2">
        <w:rPr>
          <w:rFonts w:ascii="Arial" w:hAnsi="Arial" w:cs="Arial"/>
          <w:sz w:val="24"/>
          <w:szCs w:val="24"/>
        </w:rPr>
        <w:t xml:space="preserve">For example, </w:t>
      </w:r>
      <w:proofErr w:type="spellStart"/>
      <w:r w:rsidR="00D85284" w:rsidRPr="00611DF2">
        <w:rPr>
          <w:rFonts w:ascii="Arial" w:hAnsi="Arial" w:cs="Arial"/>
          <w:sz w:val="24"/>
          <w:szCs w:val="24"/>
        </w:rPr>
        <w:t>Gidleigh</w:t>
      </w:r>
      <w:proofErr w:type="spellEnd"/>
      <w:r w:rsidR="00D85284" w:rsidRPr="00611DF2">
        <w:rPr>
          <w:rFonts w:ascii="Arial" w:hAnsi="Arial" w:cs="Arial"/>
          <w:sz w:val="24"/>
          <w:szCs w:val="24"/>
        </w:rPr>
        <w:t xml:space="preserve"> Park is a great place to use technology as an incentive to encourage itself and attract new clients.</w:t>
      </w:r>
      <w:r w:rsidR="00F6164A" w:rsidRPr="00611DF2">
        <w:rPr>
          <w:rFonts w:ascii="Arial" w:hAnsi="Arial" w:cs="Arial"/>
          <w:sz w:val="24"/>
          <w:szCs w:val="24"/>
        </w:rPr>
        <w:t xml:space="preserve"> </w:t>
      </w:r>
      <w:r w:rsidR="0004426C" w:rsidRPr="0004426C">
        <w:rPr>
          <w:rFonts w:ascii="Arial" w:hAnsi="Arial" w:cs="Arial"/>
          <w:sz w:val="24"/>
          <w:szCs w:val="24"/>
        </w:rPr>
        <w:t xml:space="preserve">To improve its commercial operations, on the other hand, </w:t>
      </w:r>
      <w:proofErr w:type="spellStart"/>
      <w:r w:rsidR="0004426C" w:rsidRPr="0004426C">
        <w:rPr>
          <w:rFonts w:ascii="Arial" w:hAnsi="Arial" w:cs="Arial"/>
          <w:sz w:val="24"/>
          <w:szCs w:val="24"/>
        </w:rPr>
        <w:t>Gidleigh</w:t>
      </w:r>
      <w:proofErr w:type="spellEnd"/>
      <w:r w:rsidR="0004426C" w:rsidRPr="0004426C">
        <w:rPr>
          <w:rFonts w:ascii="Arial" w:hAnsi="Arial" w:cs="Arial"/>
          <w:sz w:val="24"/>
          <w:szCs w:val="24"/>
        </w:rPr>
        <w:t xml:space="preserve"> Park needs to fix its problems.</w:t>
      </w:r>
      <w:r w:rsidR="00A67618">
        <w:rPr>
          <w:rFonts w:ascii="Arial" w:hAnsi="Arial" w:cs="Arial"/>
        </w:rPr>
        <w:br w:type="page"/>
      </w:r>
    </w:p>
    <w:p w14:paraId="63814B8B" w14:textId="5CCF5086" w:rsidR="00D85284" w:rsidRPr="00611DF2" w:rsidRDefault="00D85284" w:rsidP="00611DF2">
      <w:pPr>
        <w:pStyle w:val="Heading1"/>
        <w:spacing w:line="360" w:lineRule="auto"/>
        <w:rPr>
          <w:rFonts w:ascii="Arial" w:hAnsi="Arial" w:cs="Arial"/>
        </w:rPr>
      </w:pPr>
      <w:bookmarkStart w:id="5" w:name="_Toc98025643"/>
      <w:r w:rsidRPr="00611DF2">
        <w:rPr>
          <w:rFonts w:ascii="Arial" w:hAnsi="Arial" w:cs="Arial"/>
        </w:rPr>
        <w:lastRenderedPageBreak/>
        <w:t>Creating Customer Value and Engagement</w:t>
      </w:r>
      <w:bookmarkEnd w:id="5"/>
    </w:p>
    <w:p w14:paraId="5068463C" w14:textId="74754D62" w:rsidR="00A67618" w:rsidRDefault="00D85284" w:rsidP="0004426C">
      <w:pPr>
        <w:spacing w:line="360" w:lineRule="auto"/>
        <w:jc w:val="both"/>
        <w:rPr>
          <w:rFonts w:ascii="Arial" w:eastAsiaTheme="majorEastAsia" w:hAnsi="Arial" w:cs="Arial"/>
          <w:color w:val="2F5496" w:themeColor="accent1" w:themeShade="BF"/>
          <w:sz w:val="32"/>
          <w:szCs w:val="32"/>
        </w:rPr>
      </w:pPr>
      <w:r w:rsidRPr="00611DF2">
        <w:rPr>
          <w:rFonts w:ascii="Arial" w:hAnsi="Arial" w:cs="Arial"/>
          <w:sz w:val="24"/>
          <w:szCs w:val="24"/>
        </w:rPr>
        <w:t xml:space="preserve">In this day of </w:t>
      </w:r>
      <w:proofErr w:type="spellStart"/>
      <w:r w:rsidRPr="00611DF2">
        <w:rPr>
          <w:rFonts w:ascii="Arial" w:hAnsi="Arial" w:cs="Arial"/>
          <w:sz w:val="24"/>
          <w:szCs w:val="24"/>
        </w:rPr>
        <w:t>global</w:t>
      </w:r>
      <w:r w:rsidR="00902EBF">
        <w:rPr>
          <w:rFonts w:ascii="Arial" w:hAnsi="Arial" w:cs="Arial"/>
          <w:sz w:val="24"/>
          <w:szCs w:val="24"/>
        </w:rPr>
        <w:t>isa</w:t>
      </w:r>
      <w:r w:rsidRPr="00611DF2">
        <w:rPr>
          <w:rFonts w:ascii="Arial" w:hAnsi="Arial" w:cs="Arial"/>
          <w:sz w:val="24"/>
          <w:szCs w:val="24"/>
        </w:rPr>
        <w:t>tion</w:t>
      </w:r>
      <w:proofErr w:type="spellEnd"/>
      <w:r w:rsidRPr="00611DF2">
        <w:rPr>
          <w:rFonts w:ascii="Arial" w:hAnsi="Arial" w:cs="Arial"/>
          <w:sz w:val="24"/>
          <w:szCs w:val="24"/>
        </w:rPr>
        <w:t>, individuals travel to hotels and amusement parks to experience a level of pleasure that they are unable to obtain daily.</w:t>
      </w:r>
      <w:r w:rsidR="00F6164A" w:rsidRPr="00611DF2">
        <w:rPr>
          <w:rFonts w:ascii="Arial" w:hAnsi="Arial" w:cs="Arial"/>
          <w:sz w:val="24"/>
          <w:szCs w:val="24"/>
        </w:rPr>
        <w:t xml:space="preserve"> </w:t>
      </w:r>
      <w:r w:rsidR="0004426C" w:rsidRPr="0004426C">
        <w:rPr>
          <w:rFonts w:ascii="Arial" w:hAnsi="Arial" w:cs="Arial"/>
          <w:sz w:val="24"/>
          <w:szCs w:val="24"/>
        </w:rPr>
        <w:t xml:space="preserve">The </w:t>
      </w:r>
      <w:proofErr w:type="spellStart"/>
      <w:r w:rsidR="0004426C" w:rsidRPr="0004426C">
        <w:rPr>
          <w:rFonts w:ascii="Arial" w:hAnsi="Arial" w:cs="Arial"/>
          <w:sz w:val="24"/>
          <w:szCs w:val="24"/>
        </w:rPr>
        <w:t>Gidleigh</w:t>
      </w:r>
      <w:proofErr w:type="spellEnd"/>
      <w:r w:rsidR="0004426C" w:rsidRPr="0004426C">
        <w:rPr>
          <w:rFonts w:ascii="Arial" w:hAnsi="Arial" w:cs="Arial"/>
          <w:sz w:val="24"/>
          <w:szCs w:val="24"/>
        </w:rPr>
        <w:t xml:space="preserve"> Park website now allows customers to book and cancel tickets after the Covid-19 lockout. Clients who cancel their tickets 48 hours before their scheduled arrival time will receive a full refund. Whether they purchase a package or not, visitors can expect quick service, discounts on future bookings, and better amenities (Boutique Hotelier, 2022). Following the lockout of Covid-19, </w:t>
      </w:r>
      <w:proofErr w:type="spellStart"/>
      <w:r w:rsidR="0004426C" w:rsidRPr="0004426C">
        <w:rPr>
          <w:rFonts w:ascii="Arial" w:hAnsi="Arial" w:cs="Arial"/>
          <w:sz w:val="24"/>
          <w:szCs w:val="24"/>
        </w:rPr>
        <w:t>Gidleigh</w:t>
      </w:r>
      <w:proofErr w:type="spellEnd"/>
      <w:r w:rsidR="0004426C" w:rsidRPr="0004426C">
        <w:rPr>
          <w:rFonts w:ascii="Arial" w:hAnsi="Arial" w:cs="Arial"/>
          <w:sz w:val="24"/>
          <w:szCs w:val="24"/>
        </w:rPr>
        <w:t xml:space="preserve"> Park collectively worked with colleagues at Diversey to identify cleaning chemicals that maintain a high level of hygiene in the area, thereby improving visitor engagement.</w:t>
      </w:r>
      <w:r w:rsidR="0004426C">
        <w:rPr>
          <w:rFonts w:ascii="Arial" w:hAnsi="Arial" w:cs="Arial"/>
          <w:sz w:val="24"/>
          <w:szCs w:val="24"/>
        </w:rPr>
        <w:t xml:space="preserve"> </w:t>
      </w:r>
      <w:r w:rsidRPr="00611DF2">
        <w:rPr>
          <w:rFonts w:ascii="Arial" w:hAnsi="Arial" w:cs="Arial"/>
          <w:sz w:val="24"/>
          <w:szCs w:val="24"/>
        </w:rPr>
        <w:t>Promotional elements like discounts, freebies, and other perks attract more customers.</w:t>
      </w:r>
      <w:r w:rsidR="00611DF2" w:rsidRPr="00611DF2">
        <w:rPr>
          <w:rFonts w:ascii="Arial" w:hAnsi="Arial" w:cs="Arial"/>
          <w:sz w:val="24"/>
          <w:szCs w:val="24"/>
        </w:rPr>
        <w:t xml:space="preserve"> </w:t>
      </w:r>
      <w:r w:rsidRPr="00611DF2">
        <w:rPr>
          <w:rFonts w:ascii="Arial" w:hAnsi="Arial" w:cs="Arial"/>
          <w:sz w:val="24"/>
          <w:szCs w:val="24"/>
        </w:rPr>
        <w:t>It's a great opportunity for the hotel to gain regular customers by offering the greatest service when current and future guests see the advertising we've put out and the additional features we've included.</w:t>
      </w:r>
      <w:r w:rsidR="00611DF2" w:rsidRPr="00611DF2">
        <w:rPr>
          <w:rFonts w:ascii="Arial" w:hAnsi="Arial" w:cs="Arial"/>
          <w:sz w:val="24"/>
          <w:szCs w:val="24"/>
        </w:rPr>
        <w:t xml:space="preserve"> </w:t>
      </w:r>
      <w:r w:rsidR="0004426C" w:rsidRPr="0004426C">
        <w:rPr>
          <w:rFonts w:ascii="Arial" w:hAnsi="Arial" w:cs="Arial"/>
          <w:sz w:val="24"/>
          <w:szCs w:val="24"/>
        </w:rPr>
        <w:t xml:space="preserve">A large number of </w:t>
      </w:r>
      <w:proofErr w:type="spellStart"/>
      <w:r w:rsidR="0004426C" w:rsidRPr="0004426C">
        <w:rPr>
          <w:rFonts w:ascii="Arial" w:hAnsi="Arial" w:cs="Arial"/>
          <w:sz w:val="24"/>
          <w:szCs w:val="24"/>
        </w:rPr>
        <w:t>Gidleigh</w:t>
      </w:r>
      <w:proofErr w:type="spellEnd"/>
      <w:r w:rsidR="0004426C" w:rsidRPr="0004426C">
        <w:rPr>
          <w:rFonts w:ascii="Arial" w:hAnsi="Arial" w:cs="Arial"/>
          <w:sz w:val="24"/>
          <w:szCs w:val="24"/>
        </w:rPr>
        <w:t xml:space="preserve"> Park's customers are attracted through social media marketing, email marketing, and referral marketing. Using social media, a website can attract visitors within a short period of time. Email marketing could be used by </w:t>
      </w:r>
      <w:proofErr w:type="spellStart"/>
      <w:r w:rsidR="0004426C" w:rsidRPr="0004426C">
        <w:rPr>
          <w:rFonts w:ascii="Arial" w:hAnsi="Arial" w:cs="Arial"/>
          <w:sz w:val="24"/>
          <w:szCs w:val="24"/>
        </w:rPr>
        <w:t>Gidleigh</w:t>
      </w:r>
      <w:proofErr w:type="spellEnd"/>
      <w:r w:rsidR="0004426C" w:rsidRPr="0004426C">
        <w:rPr>
          <w:rFonts w:ascii="Arial" w:hAnsi="Arial" w:cs="Arial"/>
          <w:sz w:val="24"/>
          <w:szCs w:val="24"/>
        </w:rPr>
        <w:t xml:space="preserve"> Park to let its guests know about new packages and deals</w:t>
      </w:r>
      <w:r w:rsidR="003D14D0">
        <w:rPr>
          <w:rFonts w:ascii="Arial" w:hAnsi="Arial" w:cs="Arial"/>
          <w:sz w:val="24"/>
          <w:szCs w:val="24"/>
        </w:rPr>
        <w:t xml:space="preserve">. </w:t>
      </w:r>
      <w:r w:rsidR="00A67618">
        <w:rPr>
          <w:rFonts w:ascii="Arial" w:hAnsi="Arial" w:cs="Arial"/>
        </w:rPr>
        <w:br w:type="page"/>
      </w:r>
    </w:p>
    <w:p w14:paraId="63C3947C" w14:textId="7AC771DE" w:rsidR="00D85284" w:rsidRPr="00611DF2" w:rsidRDefault="00D85284" w:rsidP="00611DF2">
      <w:pPr>
        <w:pStyle w:val="Heading1"/>
        <w:spacing w:line="360" w:lineRule="auto"/>
        <w:rPr>
          <w:rFonts w:ascii="Arial" w:hAnsi="Arial" w:cs="Arial"/>
        </w:rPr>
      </w:pPr>
      <w:bookmarkStart w:id="6" w:name="_Toc98025644"/>
      <w:r w:rsidRPr="00611DF2">
        <w:rPr>
          <w:rFonts w:ascii="Arial" w:hAnsi="Arial" w:cs="Arial"/>
        </w:rPr>
        <w:lastRenderedPageBreak/>
        <w:t>Effective Use of Digital Marketing</w:t>
      </w:r>
      <w:bookmarkEnd w:id="6"/>
    </w:p>
    <w:p w14:paraId="0DD98F4F" w14:textId="26A50680" w:rsidR="00D85284" w:rsidRPr="00611DF2" w:rsidRDefault="00D85284" w:rsidP="00611DF2">
      <w:pPr>
        <w:spacing w:line="360" w:lineRule="auto"/>
        <w:jc w:val="both"/>
        <w:rPr>
          <w:rFonts w:ascii="Arial" w:hAnsi="Arial" w:cs="Arial"/>
          <w:sz w:val="24"/>
          <w:szCs w:val="24"/>
        </w:rPr>
      </w:pPr>
      <w:r w:rsidRPr="00611DF2">
        <w:rPr>
          <w:rFonts w:ascii="Arial" w:hAnsi="Arial" w:cs="Arial"/>
          <w:sz w:val="24"/>
          <w:szCs w:val="24"/>
        </w:rPr>
        <w:t xml:space="preserve">As a hotel owner, it is essential to have a website that includes all of </w:t>
      </w:r>
      <w:r w:rsidR="000B2454">
        <w:rPr>
          <w:rFonts w:ascii="Arial" w:hAnsi="Arial" w:cs="Arial"/>
          <w:sz w:val="24"/>
          <w:szCs w:val="24"/>
        </w:rPr>
        <w:t>their</w:t>
      </w:r>
      <w:r w:rsidRPr="00611DF2">
        <w:rPr>
          <w:rFonts w:ascii="Arial" w:hAnsi="Arial" w:cs="Arial"/>
          <w:sz w:val="24"/>
          <w:szCs w:val="24"/>
        </w:rPr>
        <w:t xml:space="preserve"> business information and is </w:t>
      </w:r>
      <w:proofErr w:type="spellStart"/>
      <w:r w:rsidRPr="00611DF2">
        <w:rPr>
          <w:rFonts w:ascii="Arial" w:hAnsi="Arial" w:cs="Arial"/>
          <w:sz w:val="24"/>
          <w:szCs w:val="24"/>
        </w:rPr>
        <w:t>opti</w:t>
      </w:r>
      <w:r w:rsidR="00902EBF">
        <w:rPr>
          <w:rFonts w:ascii="Arial" w:hAnsi="Arial" w:cs="Arial"/>
          <w:sz w:val="24"/>
          <w:szCs w:val="24"/>
        </w:rPr>
        <w:t>mis</w:t>
      </w:r>
      <w:r w:rsidRPr="00611DF2">
        <w:rPr>
          <w:rFonts w:ascii="Arial" w:hAnsi="Arial" w:cs="Arial"/>
          <w:sz w:val="24"/>
          <w:szCs w:val="24"/>
        </w:rPr>
        <w:t>ed</w:t>
      </w:r>
      <w:proofErr w:type="spellEnd"/>
      <w:r w:rsidRPr="00611DF2">
        <w:rPr>
          <w:rFonts w:ascii="Arial" w:hAnsi="Arial" w:cs="Arial"/>
          <w:sz w:val="24"/>
          <w:szCs w:val="24"/>
        </w:rPr>
        <w:t xml:space="preserve"> for search engines. </w:t>
      </w:r>
      <w:r w:rsidR="000B2454">
        <w:rPr>
          <w:rFonts w:ascii="Arial" w:hAnsi="Arial" w:cs="Arial"/>
          <w:sz w:val="24"/>
          <w:szCs w:val="24"/>
        </w:rPr>
        <w:t>They</w:t>
      </w:r>
      <w:r w:rsidRPr="00611DF2">
        <w:rPr>
          <w:rFonts w:ascii="Arial" w:hAnsi="Arial" w:cs="Arial"/>
          <w:sz w:val="24"/>
          <w:szCs w:val="24"/>
        </w:rPr>
        <w:t xml:space="preserve"> can also use digital marketing to include </w:t>
      </w:r>
      <w:r w:rsidR="000B2454">
        <w:rPr>
          <w:rFonts w:ascii="Arial" w:hAnsi="Arial" w:cs="Arial"/>
          <w:sz w:val="24"/>
          <w:szCs w:val="24"/>
        </w:rPr>
        <w:t>thei</w:t>
      </w:r>
      <w:r w:rsidRPr="00611DF2">
        <w:rPr>
          <w:rFonts w:ascii="Arial" w:hAnsi="Arial" w:cs="Arial"/>
          <w:sz w:val="24"/>
          <w:szCs w:val="24"/>
        </w:rPr>
        <w:t xml:space="preserve">r hotel on various online platforms, enhance </w:t>
      </w:r>
      <w:r w:rsidR="000B2454">
        <w:rPr>
          <w:rFonts w:ascii="Arial" w:hAnsi="Arial" w:cs="Arial"/>
          <w:sz w:val="24"/>
          <w:szCs w:val="24"/>
        </w:rPr>
        <w:t>thei</w:t>
      </w:r>
      <w:r w:rsidRPr="00611DF2">
        <w:rPr>
          <w:rFonts w:ascii="Arial" w:hAnsi="Arial" w:cs="Arial"/>
          <w:sz w:val="24"/>
          <w:szCs w:val="24"/>
        </w:rPr>
        <w:t>r website's SEO, and collaborate with influencers</w:t>
      </w:r>
      <w:r w:rsidR="00902EBF" w:rsidRPr="00902EBF">
        <w:t xml:space="preserve"> </w:t>
      </w:r>
      <w:r w:rsidR="00902EBF" w:rsidRPr="00902EBF">
        <w:rPr>
          <w:rFonts w:ascii="Arial" w:hAnsi="Arial" w:cs="Arial"/>
          <w:sz w:val="24"/>
          <w:szCs w:val="24"/>
        </w:rPr>
        <w:t>(</w:t>
      </w:r>
      <w:proofErr w:type="spellStart"/>
      <w:r w:rsidR="00902EBF" w:rsidRPr="00902EBF">
        <w:rPr>
          <w:rFonts w:ascii="Arial" w:hAnsi="Arial" w:cs="Arial"/>
          <w:sz w:val="24"/>
          <w:szCs w:val="24"/>
        </w:rPr>
        <w:t>Makrydakis</w:t>
      </w:r>
      <w:proofErr w:type="spellEnd"/>
      <w:r w:rsidR="00902EBF" w:rsidRPr="00902EBF">
        <w:rPr>
          <w:rFonts w:ascii="Arial" w:hAnsi="Arial" w:cs="Arial"/>
          <w:sz w:val="24"/>
          <w:szCs w:val="24"/>
        </w:rPr>
        <w:t>, 2022)</w:t>
      </w:r>
      <w:r w:rsidRPr="00611DF2">
        <w:rPr>
          <w:rFonts w:ascii="Arial" w:hAnsi="Arial" w:cs="Arial"/>
          <w:sz w:val="24"/>
          <w:szCs w:val="24"/>
        </w:rPr>
        <w:t>.</w:t>
      </w:r>
      <w:r w:rsidR="00611DF2" w:rsidRPr="00611DF2">
        <w:rPr>
          <w:rFonts w:ascii="Arial" w:hAnsi="Arial" w:cs="Arial"/>
          <w:sz w:val="24"/>
          <w:szCs w:val="24"/>
        </w:rPr>
        <w:t xml:space="preserve"> </w:t>
      </w:r>
      <w:r w:rsidRPr="00611DF2">
        <w:rPr>
          <w:rFonts w:ascii="Arial" w:hAnsi="Arial" w:cs="Arial"/>
          <w:sz w:val="24"/>
          <w:szCs w:val="24"/>
        </w:rPr>
        <w:t xml:space="preserve">As a result of the Covid- 19 blackout,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can use video marketing to draw in consumers, highlighting all of its facilities and amenities, as well as its location concerning </w:t>
      </w:r>
      <w:proofErr w:type="spellStart"/>
      <w:r w:rsidRPr="00611DF2">
        <w:rPr>
          <w:rFonts w:ascii="Arial" w:hAnsi="Arial" w:cs="Arial"/>
          <w:sz w:val="24"/>
          <w:szCs w:val="24"/>
        </w:rPr>
        <w:t>neighbouring</w:t>
      </w:r>
      <w:proofErr w:type="spellEnd"/>
      <w:r w:rsidRPr="00611DF2">
        <w:rPr>
          <w:rFonts w:ascii="Arial" w:hAnsi="Arial" w:cs="Arial"/>
          <w:sz w:val="24"/>
          <w:szCs w:val="24"/>
        </w:rPr>
        <w:t xml:space="preserve"> tourists and other attractions.</w:t>
      </w:r>
      <w:r w:rsidR="00611DF2" w:rsidRPr="00611DF2">
        <w:rPr>
          <w:rFonts w:ascii="Arial" w:hAnsi="Arial" w:cs="Arial"/>
          <w:sz w:val="24"/>
          <w:szCs w:val="24"/>
        </w:rPr>
        <w:t xml:space="preserve"> </w:t>
      </w:r>
      <w:r w:rsidR="009B017A" w:rsidRPr="009B017A">
        <w:rPr>
          <w:rFonts w:ascii="Arial" w:hAnsi="Arial" w:cs="Arial"/>
          <w:sz w:val="24"/>
          <w:szCs w:val="24"/>
        </w:rPr>
        <w:t xml:space="preserve">To attract new customers and enhance engagement, </w:t>
      </w:r>
      <w:proofErr w:type="spellStart"/>
      <w:r w:rsidR="009B017A" w:rsidRPr="009B017A">
        <w:rPr>
          <w:rFonts w:ascii="Arial" w:hAnsi="Arial" w:cs="Arial"/>
          <w:sz w:val="24"/>
          <w:szCs w:val="24"/>
        </w:rPr>
        <w:t>Gidleigh</w:t>
      </w:r>
      <w:proofErr w:type="spellEnd"/>
      <w:r w:rsidR="009B017A" w:rsidRPr="009B017A">
        <w:rPr>
          <w:rFonts w:ascii="Arial" w:hAnsi="Arial" w:cs="Arial"/>
          <w:sz w:val="24"/>
          <w:szCs w:val="24"/>
        </w:rPr>
        <w:t xml:space="preserve"> Park can </w:t>
      </w:r>
      <w:proofErr w:type="spellStart"/>
      <w:r w:rsidR="009B017A" w:rsidRPr="009B017A">
        <w:rPr>
          <w:rFonts w:ascii="Arial" w:hAnsi="Arial" w:cs="Arial"/>
          <w:sz w:val="24"/>
          <w:szCs w:val="24"/>
        </w:rPr>
        <w:t>utili</w:t>
      </w:r>
      <w:r w:rsidR="001D4956">
        <w:rPr>
          <w:rFonts w:ascii="Arial" w:hAnsi="Arial" w:cs="Arial"/>
          <w:sz w:val="24"/>
          <w:szCs w:val="24"/>
        </w:rPr>
        <w:t>s</w:t>
      </w:r>
      <w:r w:rsidR="009B017A" w:rsidRPr="009B017A">
        <w:rPr>
          <w:rFonts w:ascii="Arial" w:hAnsi="Arial" w:cs="Arial"/>
          <w:sz w:val="24"/>
          <w:szCs w:val="24"/>
        </w:rPr>
        <w:t>e</w:t>
      </w:r>
      <w:proofErr w:type="spellEnd"/>
      <w:r w:rsidR="009B017A" w:rsidRPr="009B017A">
        <w:rPr>
          <w:rFonts w:ascii="Arial" w:hAnsi="Arial" w:cs="Arial"/>
          <w:sz w:val="24"/>
          <w:szCs w:val="24"/>
        </w:rPr>
        <w:t xml:space="preserve"> email marketing to remind clients about its discounts and packages. To keep customers informed about </w:t>
      </w:r>
      <w:proofErr w:type="spellStart"/>
      <w:r w:rsidR="009B017A" w:rsidRPr="009B017A">
        <w:rPr>
          <w:rFonts w:ascii="Arial" w:hAnsi="Arial" w:cs="Arial"/>
          <w:sz w:val="24"/>
          <w:szCs w:val="24"/>
        </w:rPr>
        <w:t>Gidleigh</w:t>
      </w:r>
      <w:proofErr w:type="spellEnd"/>
      <w:r w:rsidR="009B017A" w:rsidRPr="009B017A">
        <w:rPr>
          <w:rFonts w:ascii="Arial" w:hAnsi="Arial" w:cs="Arial"/>
          <w:sz w:val="24"/>
          <w:szCs w:val="24"/>
        </w:rPr>
        <w:t xml:space="preserve"> Park's policies and promotions, the company needs to keep its website updated at all times.</w:t>
      </w:r>
      <w:r w:rsidR="00611DF2" w:rsidRPr="00611DF2">
        <w:rPr>
          <w:rFonts w:ascii="Arial" w:hAnsi="Arial" w:cs="Arial"/>
          <w:sz w:val="24"/>
          <w:szCs w:val="24"/>
        </w:rPr>
        <w:t xml:space="preserve"> </w:t>
      </w:r>
      <w:r w:rsidRPr="00611DF2">
        <w:rPr>
          <w:rFonts w:ascii="Arial" w:hAnsi="Arial" w:cs="Arial"/>
          <w:sz w:val="24"/>
          <w:szCs w:val="24"/>
        </w:rPr>
        <w:t xml:space="preserve">Customers will be encouraged to book at </w:t>
      </w:r>
      <w:proofErr w:type="spellStart"/>
      <w:r w:rsidRPr="00611DF2">
        <w:rPr>
          <w:rFonts w:ascii="Arial" w:hAnsi="Arial" w:cs="Arial"/>
          <w:sz w:val="24"/>
          <w:szCs w:val="24"/>
        </w:rPr>
        <w:t>Gidleigh</w:t>
      </w:r>
      <w:proofErr w:type="spellEnd"/>
      <w:r w:rsidRPr="00611DF2">
        <w:rPr>
          <w:rFonts w:ascii="Arial" w:hAnsi="Arial" w:cs="Arial"/>
          <w:sz w:val="24"/>
          <w:szCs w:val="24"/>
        </w:rPr>
        <w:t xml:space="preserve"> Park after Covid-19 by the park's message of cleanliness and flexibility.</w:t>
      </w:r>
    </w:p>
    <w:p w14:paraId="0B2EA5FD" w14:textId="77777777" w:rsidR="00A67618" w:rsidRDefault="00A67618">
      <w:pPr>
        <w:rPr>
          <w:rFonts w:ascii="Arial" w:eastAsiaTheme="majorEastAsia" w:hAnsi="Arial" w:cs="Arial"/>
          <w:color w:val="2F5496" w:themeColor="accent1" w:themeShade="BF"/>
          <w:sz w:val="32"/>
          <w:szCs w:val="32"/>
        </w:rPr>
      </w:pPr>
      <w:r>
        <w:rPr>
          <w:rFonts w:ascii="Arial" w:hAnsi="Arial" w:cs="Arial"/>
        </w:rPr>
        <w:br w:type="page"/>
      </w:r>
    </w:p>
    <w:p w14:paraId="03BAB4AD" w14:textId="4B5B5DEA" w:rsidR="00D85284" w:rsidRPr="00611DF2" w:rsidRDefault="00D85284" w:rsidP="00611DF2">
      <w:pPr>
        <w:pStyle w:val="Heading1"/>
        <w:spacing w:line="360" w:lineRule="auto"/>
        <w:rPr>
          <w:rFonts w:ascii="Arial" w:hAnsi="Arial" w:cs="Arial"/>
        </w:rPr>
      </w:pPr>
      <w:bookmarkStart w:id="7" w:name="_Toc98025645"/>
      <w:r w:rsidRPr="00611DF2">
        <w:rPr>
          <w:rFonts w:ascii="Arial" w:hAnsi="Arial" w:cs="Arial"/>
        </w:rPr>
        <w:lastRenderedPageBreak/>
        <w:t>Conclusion</w:t>
      </w:r>
      <w:bookmarkEnd w:id="7"/>
    </w:p>
    <w:p w14:paraId="3FD69D53" w14:textId="571EED4E" w:rsidR="005916C9" w:rsidRDefault="001D4956" w:rsidP="001D4956">
      <w:pPr>
        <w:spacing w:line="360" w:lineRule="auto"/>
        <w:jc w:val="both"/>
        <w:rPr>
          <w:rFonts w:ascii="Arial" w:hAnsi="Arial" w:cs="Arial"/>
          <w:sz w:val="24"/>
          <w:szCs w:val="24"/>
        </w:rPr>
      </w:pPr>
      <w:r w:rsidRPr="001D4956">
        <w:rPr>
          <w:rFonts w:ascii="Arial" w:hAnsi="Arial" w:cs="Arial"/>
          <w:sz w:val="24"/>
          <w:szCs w:val="24"/>
        </w:rPr>
        <w:t>It's fair to say that when Covid-19 was shuttered, maintaining a seamless business operation was the most difficult component of the marketing strategy overall.</w:t>
      </w:r>
      <w:r>
        <w:rPr>
          <w:rFonts w:ascii="Arial" w:hAnsi="Arial" w:cs="Arial"/>
          <w:sz w:val="24"/>
          <w:szCs w:val="24"/>
        </w:rPr>
        <w:t xml:space="preserve"> </w:t>
      </w:r>
      <w:r w:rsidRPr="001D4956">
        <w:rPr>
          <w:rFonts w:ascii="Arial" w:hAnsi="Arial" w:cs="Arial"/>
          <w:sz w:val="24"/>
          <w:szCs w:val="24"/>
        </w:rPr>
        <w:t>A big issue is that customers are forced to remain in substandard accommodations</w:t>
      </w:r>
      <w:r w:rsidR="009B017A" w:rsidRPr="009B017A">
        <w:rPr>
          <w:rFonts w:ascii="Arial" w:hAnsi="Arial" w:cs="Arial"/>
          <w:sz w:val="24"/>
          <w:szCs w:val="24"/>
        </w:rPr>
        <w:t xml:space="preserve">. </w:t>
      </w:r>
      <w:r w:rsidR="00D85284" w:rsidRPr="00611DF2">
        <w:rPr>
          <w:rFonts w:ascii="Arial" w:hAnsi="Arial" w:cs="Arial"/>
          <w:sz w:val="24"/>
          <w:szCs w:val="24"/>
        </w:rPr>
        <w:t>After the Covid-19 outbreak, sanitation and a suitable hygienic atmosphere have become critical considerations.</w:t>
      </w:r>
      <w:r w:rsidR="00611DF2" w:rsidRPr="00611DF2">
        <w:rPr>
          <w:rFonts w:ascii="Arial" w:hAnsi="Arial" w:cs="Arial"/>
          <w:sz w:val="24"/>
          <w:szCs w:val="24"/>
        </w:rPr>
        <w:t xml:space="preserve"> </w:t>
      </w:r>
    </w:p>
    <w:p w14:paraId="6F050544" w14:textId="77777777" w:rsidR="00902EBF" w:rsidRDefault="00902EBF">
      <w:pPr>
        <w:rPr>
          <w:rFonts w:ascii="Arial" w:eastAsiaTheme="majorEastAsia" w:hAnsi="Arial" w:cs="Arial"/>
          <w:color w:val="2F5496" w:themeColor="accent1" w:themeShade="BF"/>
          <w:sz w:val="32"/>
          <w:szCs w:val="32"/>
        </w:rPr>
      </w:pPr>
      <w:r>
        <w:rPr>
          <w:rFonts w:ascii="Arial" w:hAnsi="Arial" w:cs="Arial"/>
        </w:rPr>
        <w:br w:type="page"/>
      </w:r>
    </w:p>
    <w:p w14:paraId="2579A6DE" w14:textId="54EBA425" w:rsidR="00611DF2" w:rsidRPr="00611DF2" w:rsidRDefault="00611DF2" w:rsidP="00611DF2">
      <w:pPr>
        <w:pStyle w:val="Heading1"/>
        <w:spacing w:line="360" w:lineRule="auto"/>
        <w:rPr>
          <w:rFonts w:ascii="Arial" w:hAnsi="Arial" w:cs="Arial"/>
        </w:rPr>
      </w:pPr>
      <w:bookmarkStart w:id="8" w:name="_Toc98025646"/>
      <w:r w:rsidRPr="00611DF2">
        <w:rPr>
          <w:rFonts w:ascii="Arial" w:hAnsi="Arial" w:cs="Arial"/>
        </w:rPr>
        <w:lastRenderedPageBreak/>
        <w:t>References</w:t>
      </w:r>
      <w:bookmarkEnd w:id="8"/>
      <w:r w:rsidRPr="00611DF2">
        <w:rPr>
          <w:rFonts w:ascii="Arial" w:hAnsi="Arial" w:cs="Arial"/>
        </w:rPr>
        <w:t xml:space="preserve"> </w:t>
      </w:r>
    </w:p>
    <w:p w14:paraId="1EFE6558" w14:textId="1BF2788F" w:rsidR="00611DF2"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 xml:space="preserve">Abdullah </w:t>
      </w:r>
      <w:proofErr w:type="spellStart"/>
      <w:r w:rsidRPr="00902EBF">
        <w:rPr>
          <w:rFonts w:ascii="Arial" w:hAnsi="Arial" w:cs="Arial"/>
          <w:color w:val="000000"/>
          <w:sz w:val="24"/>
          <w:szCs w:val="24"/>
          <w:shd w:val="clear" w:color="auto" w:fill="FFFFFF"/>
        </w:rPr>
        <w:t>Saif</w:t>
      </w:r>
      <w:proofErr w:type="spellEnd"/>
      <w:r w:rsidRPr="00902EBF">
        <w:rPr>
          <w:rFonts w:ascii="Arial" w:hAnsi="Arial" w:cs="Arial"/>
          <w:color w:val="000000"/>
          <w:sz w:val="24"/>
          <w:szCs w:val="24"/>
          <w:shd w:val="clear" w:color="auto" w:fill="FFFFFF"/>
        </w:rPr>
        <w:t>, N., 2015. How does Marketing Strategy Influence Firm Performance? Implementation of Marketing Strategy for Firm Success. </w:t>
      </w:r>
      <w:r w:rsidRPr="00902EBF">
        <w:rPr>
          <w:rFonts w:ascii="Arial" w:hAnsi="Arial" w:cs="Arial"/>
          <w:i/>
          <w:iCs/>
          <w:color w:val="000000"/>
          <w:sz w:val="24"/>
          <w:szCs w:val="24"/>
          <w:shd w:val="clear" w:color="auto" w:fill="FFFFFF"/>
        </w:rPr>
        <w:t>International Journal Of Innovation And Economic Development</w:t>
      </w:r>
      <w:r w:rsidRPr="00902EBF">
        <w:rPr>
          <w:rFonts w:ascii="Arial" w:hAnsi="Arial" w:cs="Arial"/>
          <w:color w:val="000000"/>
          <w:sz w:val="24"/>
          <w:szCs w:val="24"/>
          <w:shd w:val="clear" w:color="auto" w:fill="FFFFFF"/>
        </w:rPr>
        <w:t>, 1(3), pp.7-15.</w:t>
      </w:r>
    </w:p>
    <w:p w14:paraId="4007CE41" w14:textId="0A4B7741" w:rsidR="00902EBF" w:rsidRPr="00902EBF" w:rsidRDefault="00902EBF" w:rsidP="00902EBF">
      <w:pPr>
        <w:spacing w:line="360" w:lineRule="auto"/>
        <w:jc w:val="both"/>
        <w:rPr>
          <w:rFonts w:ascii="Arial" w:hAnsi="Arial" w:cs="Arial"/>
          <w:color w:val="000000"/>
          <w:sz w:val="24"/>
          <w:szCs w:val="24"/>
          <w:shd w:val="clear" w:color="auto" w:fill="FFFFFF"/>
        </w:rPr>
      </w:pPr>
      <w:proofErr w:type="spellStart"/>
      <w:r w:rsidRPr="00902EBF">
        <w:rPr>
          <w:rFonts w:ascii="Arial" w:hAnsi="Arial" w:cs="Arial"/>
          <w:color w:val="000000"/>
          <w:sz w:val="24"/>
          <w:szCs w:val="24"/>
          <w:shd w:val="clear" w:color="auto" w:fill="FFFFFF"/>
        </w:rPr>
        <w:t>RealAdventures</w:t>
      </w:r>
      <w:proofErr w:type="spellEnd"/>
      <w:r w:rsidRPr="00902EBF">
        <w:rPr>
          <w:rFonts w:ascii="Arial" w:hAnsi="Arial" w:cs="Arial"/>
          <w:color w:val="000000"/>
          <w:sz w:val="24"/>
          <w:szCs w:val="24"/>
          <w:shd w:val="clear" w:color="auto" w:fill="FFFFFF"/>
        </w:rPr>
        <w:t>. 2022. </w:t>
      </w:r>
      <w:r w:rsidRPr="00902EBF">
        <w:rPr>
          <w:rFonts w:ascii="Arial" w:hAnsi="Arial" w:cs="Arial"/>
          <w:i/>
          <w:iCs/>
          <w:color w:val="000000"/>
          <w:sz w:val="24"/>
          <w:szCs w:val="24"/>
          <w:shd w:val="clear" w:color="auto" w:fill="FFFFFF"/>
        </w:rPr>
        <w:t xml:space="preserve">Amenities |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Park | Devon, United Kingdom Hotels &amp; Resorts</w:t>
      </w:r>
      <w:r w:rsidRPr="00902EBF">
        <w:rPr>
          <w:rFonts w:ascii="Arial" w:hAnsi="Arial" w:cs="Arial"/>
          <w:color w:val="000000"/>
          <w:sz w:val="24"/>
          <w:szCs w:val="24"/>
          <w:shd w:val="clear" w:color="auto" w:fill="FFFFFF"/>
        </w:rPr>
        <w:t>. [online] Available at: &lt;https://www.realadventures.com/amenities/1059018_Gidleigh-Park&gt; [Accessed 11 March 2022].</w:t>
      </w:r>
    </w:p>
    <w:p w14:paraId="0C2AB54F" w14:textId="4FD17906"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Investment Monitor. 2022. </w:t>
      </w:r>
      <w:r w:rsidRPr="00902EBF">
        <w:rPr>
          <w:rFonts w:ascii="Arial" w:hAnsi="Arial" w:cs="Arial"/>
          <w:i/>
          <w:iCs/>
          <w:color w:val="000000"/>
          <w:sz w:val="24"/>
          <w:szCs w:val="24"/>
          <w:shd w:val="clear" w:color="auto" w:fill="FFFFFF"/>
        </w:rPr>
        <w:t>Brexit, two years on – so far, so bad</w:t>
      </w:r>
      <w:r w:rsidRPr="00902EBF">
        <w:rPr>
          <w:rFonts w:ascii="Arial" w:hAnsi="Arial" w:cs="Arial"/>
          <w:color w:val="000000"/>
          <w:sz w:val="24"/>
          <w:szCs w:val="24"/>
          <w:shd w:val="clear" w:color="auto" w:fill="FFFFFF"/>
        </w:rPr>
        <w:t>. [online] Available at: &lt;https://www.investmentmonitor.ai/analysis/two-years-brexit-uk-eu&gt; [Accessed 11 March 2022].</w:t>
      </w:r>
    </w:p>
    <w:p w14:paraId="321CC9B3" w14:textId="7B913EBB"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Luxurytravelmagazine.com. 2022.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Park - </w:t>
      </w:r>
      <w:proofErr w:type="spellStart"/>
      <w:r w:rsidRPr="00902EBF">
        <w:rPr>
          <w:rFonts w:ascii="Arial" w:hAnsi="Arial" w:cs="Arial"/>
          <w:i/>
          <w:iCs/>
          <w:color w:val="000000"/>
          <w:sz w:val="24"/>
          <w:szCs w:val="24"/>
          <w:shd w:val="clear" w:color="auto" w:fill="FFFFFF"/>
        </w:rPr>
        <w:t>Dartmoor</w:t>
      </w:r>
      <w:proofErr w:type="spellEnd"/>
      <w:r w:rsidRPr="00902EBF">
        <w:rPr>
          <w:rFonts w:ascii="Arial" w:hAnsi="Arial" w:cs="Arial"/>
          <w:i/>
          <w:iCs/>
          <w:color w:val="000000"/>
          <w:sz w:val="24"/>
          <w:szCs w:val="24"/>
          <w:shd w:val="clear" w:color="auto" w:fill="FFFFFF"/>
        </w:rPr>
        <w:t xml:space="preserve"> National Park, Devon, England - Luxury Country House Hotel</w:t>
      </w:r>
      <w:r w:rsidRPr="00902EBF">
        <w:rPr>
          <w:rFonts w:ascii="Arial" w:hAnsi="Arial" w:cs="Arial"/>
          <w:color w:val="000000"/>
          <w:sz w:val="24"/>
          <w:szCs w:val="24"/>
          <w:shd w:val="clear" w:color="auto" w:fill="FFFFFF"/>
        </w:rPr>
        <w:t>. [online] Available at: &lt;https://www.luxurytravelmagazine.com/property/gidleigh-park&gt; [Accessed 11 March 2022].</w:t>
      </w:r>
    </w:p>
    <w:p w14:paraId="0E207763" w14:textId="074D894A"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Boutique Hotelier. 2022.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Park announces departure of chef Chris Simpson</w:t>
      </w:r>
      <w:r w:rsidRPr="00902EBF">
        <w:rPr>
          <w:rFonts w:ascii="Arial" w:hAnsi="Arial" w:cs="Arial"/>
          <w:color w:val="000000"/>
          <w:sz w:val="24"/>
          <w:szCs w:val="24"/>
          <w:shd w:val="clear" w:color="auto" w:fill="FFFFFF"/>
        </w:rPr>
        <w:t>. [online] Available at: &lt;https://www.boutiquehotelier.com/gidleigh-park-announces-departure-of-chef-chris-simpson/&gt; [Accessed 11 March 2022].</w:t>
      </w:r>
    </w:p>
    <w:p w14:paraId="44989953" w14:textId="0F97A977"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Zoopla.co.uk. 2022. </w:t>
      </w:r>
      <w:r w:rsidRPr="00902EBF">
        <w:rPr>
          <w:rFonts w:ascii="Arial" w:hAnsi="Arial" w:cs="Arial"/>
          <w:i/>
          <w:iCs/>
          <w:color w:val="000000"/>
          <w:sz w:val="24"/>
          <w:szCs w:val="24"/>
          <w:shd w:val="clear" w:color="auto" w:fill="FFFFFF"/>
        </w:rPr>
        <w:t xml:space="preserve">House prices in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TQ13 stand at £2,350,000 - Zoopla</w:t>
      </w:r>
      <w:r w:rsidRPr="00902EBF">
        <w:rPr>
          <w:rFonts w:ascii="Arial" w:hAnsi="Arial" w:cs="Arial"/>
          <w:color w:val="000000"/>
          <w:sz w:val="24"/>
          <w:szCs w:val="24"/>
          <w:shd w:val="clear" w:color="auto" w:fill="FFFFFF"/>
        </w:rPr>
        <w:t>. [online] Available at: &lt;https://www.zoopla.co.uk/house-prices/gidleigh/gidleigh/&gt; [Accessed 11 March 2022].</w:t>
      </w:r>
    </w:p>
    <w:p w14:paraId="484CFEB7" w14:textId="52D94549" w:rsidR="00902EBF" w:rsidRPr="00902EBF" w:rsidRDefault="00902EBF" w:rsidP="00902EBF">
      <w:pPr>
        <w:spacing w:line="360" w:lineRule="auto"/>
        <w:jc w:val="both"/>
        <w:rPr>
          <w:rFonts w:ascii="Arial" w:hAnsi="Arial" w:cs="Arial"/>
          <w:color w:val="000000"/>
          <w:sz w:val="24"/>
          <w:szCs w:val="24"/>
          <w:shd w:val="clear" w:color="auto" w:fill="FFFFFF"/>
        </w:rPr>
      </w:pPr>
      <w:proofErr w:type="spellStart"/>
      <w:r w:rsidRPr="00902EBF">
        <w:rPr>
          <w:rFonts w:ascii="Arial" w:hAnsi="Arial" w:cs="Arial"/>
          <w:color w:val="000000"/>
          <w:sz w:val="24"/>
          <w:szCs w:val="24"/>
          <w:shd w:val="clear" w:color="auto" w:fill="FFFFFF"/>
        </w:rPr>
        <w:t>Hyken</w:t>
      </w:r>
      <w:proofErr w:type="spellEnd"/>
      <w:r w:rsidRPr="00902EBF">
        <w:rPr>
          <w:rFonts w:ascii="Arial" w:hAnsi="Arial" w:cs="Arial"/>
          <w:color w:val="000000"/>
          <w:sz w:val="24"/>
          <w:szCs w:val="24"/>
          <w:shd w:val="clear" w:color="auto" w:fill="FFFFFF"/>
        </w:rPr>
        <w:t>, S., 2022. </w:t>
      </w:r>
      <w:r w:rsidRPr="00902EBF">
        <w:rPr>
          <w:rFonts w:ascii="Arial" w:hAnsi="Arial" w:cs="Arial"/>
          <w:i/>
          <w:iCs/>
          <w:color w:val="000000"/>
          <w:sz w:val="24"/>
          <w:szCs w:val="24"/>
          <w:shd w:val="clear" w:color="auto" w:fill="FFFFFF"/>
        </w:rPr>
        <w:t>Today's Customers Demand Customer Service On Their Terms</w:t>
      </w:r>
      <w:r w:rsidRPr="00902EBF">
        <w:rPr>
          <w:rFonts w:ascii="Arial" w:hAnsi="Arial" w:cs="Arial"/>
          <w:color w:val="000000"/>
          <w:sz w:val="24"/>
          <w:szCs w:val="24"/>
          <w:shd w:val="clear" w:color="auto" w:fill="FFFFFF"/>
        </w:rPr>
        <w:t>. [online] Forbes. Available at: &lt;https://www.forbes.com/sites/shephyken/2016/11/12/todays-customers-demand-customer-service-on-their-terms/&gt; [Accessed 11 March 2022].</w:t>
      </w:r>
    </w:p>
    <w:p w14:paraId="7443DC2E" w14:textId="3FE25070"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Gidleigh.co.uk. 2022. </w:t>
      </w:r>
      <w:r w:rsidRPr="00902EBF">
        <w:rPr>
          <w:rFonts w:ascii="Arial" w:hAnsi="Arial" w:cs="Arial"/>
          <w:i/>
          <w:iCs/>
          <w:color w:val="000000"/>
          <w:sz w:val="24"/>
          <w:szCs w:val="24"/>
          <w:shd w:val="clear" w:color="auto" w:fill="FFFFFF"/>
        </w:rPr>
        <w:t xml:space="preserve">Luxury Country House Hotel &amp; Restaurant on </w:t>
      </w:r>
      <w:proofErr w:type="spellStart"/>
      <w:r w:rsidRPr="00902EBF">
        <w:rPr>
          <w:rFonts w:ascii="Arial" w:hAnsi="Arial" w:cs="Arial"/>
          <w:i/>
          <w:iCs/>
          <w:color w:val="000000"/>
          <w:sz w:val="24"/>
          <w:szCs w:val="24"/>
          <w:shd w:val="clear" w:color="auto" w:fill="FFFFFF"/>
        </w:rPr>
        <w:t>Dartmoor</w:t>
      </w:r>
      <w:proofErr w:type="spellEnd"/>
      <w:r w:rsidRPr="00902EBF">
        <w:rPr>
          <w:rFonts w:ascii="Arial" w:hAnsi="Arial" w:cs="Arial"/>
          <w:i/>
          <w:iCs/>
          <w:color w:val="000000"/>
          <w:sz w:val="24"/>
          <w:szCs w:val="24"/>
          <w:shd w:val="clear" w:color="auto" w:fill="FFFFFF"/>
        </w:rPr>
        <w:t xml:space="preserve">, Devon -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Park</w:t>
      </w:r>
      <w:r w:rsidRPr="00902EBF">
        <w:rPr>
          <w:rFonts w:ascii="Arial" w:hAnsi="Arial" w:cs="Arial"/>
          <w:color w:val="000000"/>
          <w:sz w:val="24"/>
          <w:szCs w:val="24"/>
          <w:shd w:val="clear" w:color="auto" w:fill="FFFFFF"/>
        </w:rPr>
        <w:t>. [online] Available at: &lt;https://www.gidleigh.co.uk/&gt; [Accessed 11 March 2022].</w:t>
      </w:r>
    </w:p>
    <w:p w14:paraId="6834A69D" w14:textId="365A75D7" w:rsidR="00902EBF" w:rsidRPr="00902EBF" w:rsidRDefault="00902EBF" w:rsidP="00902EBF">
      <w:pPr>
        <w:spacing w:line="360" w:lineRule="auto"/>
        <w:jc w:val="both"/>
        <w:rPr>
          <w:rFonts w:ascii="Arial" w:hAnsi="Arial" w:cs="Arial"/>
          <w:color w:val="000000"/>
          <w:sz w:val="24"/>
          <w:szCs w:val="24"/>
          <w:shd w:val="clear" w:color="auto" w:fill="FFFFFF"/>
        </w:rPr>
      </w:pPr>
      <w:proofErr w:type="spellStart"/>
      <w:r w:rsidRPr="00902EBF">
        <w:rPr>
          <w:rFonts w:ascii="Arial" w:hAnsi="Arial" w:cs="Arial"/>
          <w:color w:val="000000"/>
          <w:sz w:val="24"/>
          <w:szCs w:val="24"/>
          <w:shd w:val="clear" w:color="auto" w:fill="FFFFFF"/>
        </w:rPr>
        <w:lastRenderedPageBreak/>
        <w:t>Makrydakis</w:t>
      </w:r>
      <w:proofErr w:type="spellEnd"/>
      <w:r w:rsidRPr="00902EBF">
        <w:rPr>
          <w:rFonts w:ascii="Arial" w:hAnsi="Arial" w:cs="Arial"/>
          <w:color w:val="000000"/>
          <w:sz w:val="24"/>
          <w:szCs w:val="24"/>
          <w:shd w:val="clear" w:color="auto" w:fill="FFFFFF"/>
        </w:rPr>
        <w:t>, N., 2022. Digital Darwinism: : Digital transformation, marketing and public higher education in Greece. </w:t>
      </w:r>
      <w:r w:rsidRPr="00902EBF">
        <w:rPr>
          <w:rFonts w:ascii="Arial" w:hAnsi="Arial" w:cs="Arial"/>
          <w:i/>
          <w:iCs/>
          <w:color w:val="000000"/>
          <w:sz w:val="24"/>
          <w:szCs w:val="24"/>
          <w:shd w:val="clear" w:color="auto" w:fill="FFFFFF"/>
        </w:rPr>
        <w:t>IROCAMM-International Review Of Communication And Marketing Mix</w:t>
      </w:r>
      <w:r w:rsidRPr="00902EBF">
        <w:rPr>
          <w:rFonts w:ascii="Arial" w:hAnsi="Arial" w:cs="Arial"/>
          <w:color w:val="000000"/>
          <w:sz w:val="24"/>
          <w:szCs w:val="24"/>
          <w:shd w:val="clear" w:color="auto" w:fill="FFFFFF"/>
        </w:rPr>
        <w:t>, 1(5), pp.21-35.</w:t>
      </w:r>
    </w:p>
    <w:p w14:paraId="4767903F" w14:textId="7C216EDE"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Meyers, C., 2017. Social Media Influencers: A Lesson Plan for Teaching Digital Advertising Media Literacy. </w:t>
      </w:r>
      <w:r w:rsidRPr="00902EBF">
        <w:rPr>
          <w:rFonts w:ascii="Arial" w:hAnsi="Arial" w:cs="Arial"/>
          <w:i/>
          <w:iCs/>
          <w:color w:val="000000"/>
          <w:sz w:val="24"/>
          <w:szCs w:val="24"/>
          <w:shd w:val="clear" w:color="auto" w:fill="FFFFFF"/>
        </w:rPr>
        <w:t>Advertising &amp; Society Quarterly</w:t>
      </w:r>
      <w:r w:rsidRPr="00902EBF">
        <w:rPr>
          <w:rFonts w:ascii="Arial" w:hAnsi="Arial" w:cs="Arial"/>
          <w:color w:val="000000"/>
          <w:sz w:val="24"/>
          <w:szCs w:val="24"/>
          <w:shd w:val="clear" w:color="auto" w:fill="FFFFFF"/>
        </w:rPr>
        <w:t>, 18(2).</w:t>
      </w:r>
    </w:p>
    <w:p w14:paraId="29A73C93" w14:textId="43DBF458" w:rsidR="00902EBF" w:rsidRPr="00902EBF" w:rsidRDefault="00902EBF" w:rsidP="00902EBF">
      <w:pPr>
        <w:spacing w:line="360" w:lineRule="auto"/>
        <w:jc w:val="both"/>
        <w:rPr>
          <w:rFonts w:ascii="Arial" w:hAnsi="Arial" w:cs="Arial"/>
          <w:color w:val="000000"/>
          <w:sz w:val="24"/>
          <w:szCs w:val="24"/>
          <w:shd w:val="clear" w:color="auto" w:fill="FFFFFF"/>
        </w:rPr>
      </w:pPr>
      <w:r w:rsidRPr="00902EBF">
        <w:rPr>
          <w:rFonts w:ascii="Arial" w:hAnsi="Arial" w:cs="Arial"/>
          <w:color w:val="000000"/>
          <w:sz w:val="24"/>
          <w:szCs w:val="24"/>
          <w:shd w:val="clear" w:color="auto" w:fill="FFFFFF"/>
        </w:rPr>
        <w:t>Pulido Polo, M., 2018. Acts or events? A perspective from the marketing mix. </w:t>
      </w:r>
      <w:r w:rsidRPr="00902EBF">
        <w:rPr>
          <w:rFonts w:ascii="Arial" w:hAnsi="Arial" w:cs="Arial"/>
          <w:i/>
          <w:iCs/>
          <w:color w:val="000000"/>
          <w:sz w:val="24"/>
          <w:szCs w:val="24"/>
          <w:shd w:val="clear" w:color="auto" w:fill="FFFFFF"/>
        </w:rPr>
        <w:t>IROCAMM-International Review Of Communication And Marketing Mix</w:t>
      </w:r>
      <w:r w:rsidRPr="00902EBF">
        <w:rPr>
          <w:rFonts w:ascii="Arial" w:hAnsi="Arial" w:cs="Arial"/>
          <w:color w:val="000000"/>
          <w:sz w:val="24"/>
          <w:szCs w:val="24"/>
          <w:shd w:val="clear" w:color="auto" w:fill="FFFFFF"/>
        </w:rPr>
        <w:t>, (1), pp.56-66.</w:t>
      </w:r>
    </w:p>
    <w:p w14:paraId="6839A351" w14:textId="353BBF27" w:rsidR="00902EBF" w:rsidRPr="00902EBF" w:rsidRDefault="00902EBF" w:rsidP="00902EBF">
      <w:pPr>
        <w:spacing w:line="360" w:lineRule="auto"/>
        <w:jc w:val="both"/>
        <w:rPr>
          <w:rFonts w:ascii="Arial" w:hAnsi="Arial" w:cs="Arial"/>
          <w:sz w:val="32"/>
          <w:szCs w:val="32"/>
        </w:rPr>
      </w:pPr>
      <w:r w:rsidRPr="00902EBF">
        <w:rPr>
          <w:rFonts w:ascii="Arial" w:hAnsi="Arial" w:cs="Arial"/>
          <w:color w:val="000000"/>
          <w:sz w:val="24"/>
          <w:szCs w:val="24"/>
          <w:shd w:val="clear" w:color="auto" w:fill="FFFFFF"/>
        </w:rPr>
        <w:t>Werner, L., 2022. </w:t>
      </w:r>
      <w:proofErr w:type="spellStart"/>
      <w:r w:rsidRPr="00902EBF">
        <w:rPr>
          <w:rFonts w:ascii="Arial" w:hAnsi="Arial" w:cs="Arial"/>
          <w:i/>
          <w:iCs/>
          <w:color w:val="000000"/>
          <w:sz w:val="24"/>
          <w:szCs w:val="24"/>
          <w:shd w:val="clear" w:color="auto" w:fill="FFFFFF"/>
        </w:rPr>
        <w:t>Gidleigh</w:t>
      </w:r>
      <w:proofErr w:type="spellEnd"/>
      <w:r w:rsidRPr="00902EBF">
        <w:rPr>
          <w:rFonts w:ascii="Arial" w:hAnsi="Arial" w:cs="Arial"/>
          <w:i/>
          <w:iCs/>
          <w:color w:val="000000"/>
          <w:sz w:val="24"/>
          <w:szCs w:val="24"/>
          <w:shd w:val="clear" w:color="auto" w:fill="FFFFFF"/>
        </w:rPr>
        <w:t xml:space="preserve"> Park, England</w:t>
      </w:r>
      <w:r w:rsidRPr="00902EBF">
        <w:rPr>
          <w:rFonts w:ascii="Arial" w:hAnsi="Arial" w:cs="Arial"/>
          <w:color w:val="000000"/>
          <w:sz w:val="24"/>
          <w:szCs w:val="24"/>
          <w:shd w:val="clear" w:color="auto" w:fill="FFFFFF"/>
        </w:rPr>
        <w:t>. [online] Forbes. Available at: &lt;https://www.forbes.com/forbes-life-magazine/2009/0427/042-travel-england-gidleigh-weekend-in-country.html&gt; [Accessed 11 March 2022].</w:t>
      </w:r>
    </w:p>
    <w:sectPr w:rsidR="00902EBF" w:rsidRPr="00902EBF" w:rsidSect="00611DF2">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441BC" w14:textId="77777777" w:rsidR="00AA4C06" w:rsidRDefault="00AA4C06" w:rsidP="00611DF2">
      <w:pPr>
        <w:spacing w:after="0" w:line="240" w:lineRule="auto"/>
      </w:pPr>
      <w:r>
        <w:separator/>
      </w:r>
    </w:p>
  </w:endnote>
  <w:endnote w:type="continuationSeparator" w:id="0">
    <w:p w14:paraId="60A2317D" w14:textId="77777777" w:rsidR="00AA4C06" w:rsidRDefault="00AA4C06" w:rsidP="00611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181796"/>
      <w:docPartObj>
        <w:docPartGallery w:val="Page Numbers (Bottom of Page)"/>
        <w:docPartUnique/>
      </w:docPartObj>
    </w:sdtPr>
    <w:sdtEndPr>
      <w:rPr>
        <w:noProof/>
      </w:rPr>
    </w:sdtEndPr>
    <w:sdtContent>
      <w:p w14:paraId="61C461F8" w14:textId="0B636B68" w:rsidR="00611DF2" w:rsidRDefault="00611D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718CB1" w14:textId="77777777" w:rsidR="00611DF2" w:rsidRDefault="00611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9DA32" w14:textId="77777777" w:rsidR="00AA4C06" w:rsidRDefault="00AA4C06" w:rsidP="00611DF2">
      <w:pPr>
        <w:spacing w:after="0" w:line="240" w:lineRule="auto"/>
      </w:pPr>
      <w:r>
        <w:separator/>
      </w:r>
    </w:p>
  </w:footnote>
  <w:footnote w:type="continuationSeparator" w:id="0">
    <w:p w14:paraId="35F250ED" w14:textId="77777777" w:rsidR="00AA4C06" w:rsidRDefault="00AA4C06" w:rsidP="00611D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DB"/>
    <w:rsid w:val="000028AC"/>
    <w:rsid w:val="000329C9"/>
    <w:rsid w:val="0004426C"/>
    <w:rsid w:val="0008758F"/>
    <w:rsid w:val="000B2454"/>
    <w:rsid w:val="000D5C4E"/>
    <w:rsid w:val="001D4956"/>
    <w:rsid w:val="002C0608"/>
    <w:rsid w:val="00325C89"/>
    <w:rsid w:val="003718AA"/>
    <w:rsid w:val="003D14D0"/>
    <w:rsid w:val="004B1CDB"/>
    <w:rsid w:val="004D66E7"/>
    <w:rsid w:val="005058EA"/>
    <w:rsid w:val="00515DB6"/>
    <w:rsid w:val="0053250D"/>
    <w:rsid w:val="00562418"/>
    <w:rsid w:val="005916C9"/>
    <w:rsid w:val="00605AA6"/>
    <w:rsid w:val="00611DF2"/>
    <w:rsid w:val="00742CD0"/>
    <w:rsid w:val="007A192F"/>
    <w:rsid w:val="007B6056"/>
    <w:rsid w:val="007C7DA0"/>
    <w:rsid w:val="00902EBF"/>
    <w:rsid w:val="009373DD"/>
    <w:rsid w:val="00992C55"/>
    <w:rsid w:val="009B017A"/>
    <w:rsid w:val="009B0FA8"/>
    <w:rsid w:val="00A67618"/>
    <w:rsid w:val="00AA4C06"/>
    <w:rsid w:val="00AB548D"/>
    <w:rsid w:val="00AC0D54"/>
    <w:rsid w:val="00C47DB8"/>
    <w:rsid w:val="00C82846"/>
    <w:rsid w:val="00D6650A"/>
    <w:rsid w:val="00D85284"/>
    <w:rsid w:val="00EF34F2"/>
    <w:rsid w:val="00F350FE"/>
    <w:rsid w:val="00F61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C141A"/>
  <w15:chartTrackingRefBased/>
  <w15:docId w15:val="{B728EE29-E48F-4BDD-99F1-5D259E6DC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1D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DF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11D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DF2"/>
  </w:style>
  <w:style w:type="paragraph" w:styleId="Footer">
    <w:name w:val="footer"/>
    <w:basedOn w:val="Normal"/>
    <w:link w:val="FooterChar"/>
    <w:uiPriority w:val="99"/>
    <w:unhideWhenUsed/>
    <w:rsid w:val="00611D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DF2"/>
  </w:style>
  <w:style w:type="paragraph" w:styleId="TOCHeading">
    <w:name w:val="TOC Heading"/>
    <w:basedOn w:val="Heading1"/>
    <w:next w:val="Normal"/>
    <w:uiPriority w:val="39"/>
    <w:unhideWhenUsed/>
    <w:qFormat/>
    <w:rsid w:val="00611DF2"/>
    <w:pPr>
      <w:outlineLvl w:val="9"/>
    </w:pPr>
  </w:style>
  <w:style w:type="paragraph" w:styleId="TOC1">
    <w:name w:val="toc 1"/>
    <w:basedOn w:val="Normal"/>
    <w:next w:val="Normal"/>
    <w:autoRedefine/>
    <w:uiPriority w:val="39"/>
    <w:unhideWhenUsed/>
    <w:rsid w:val="00A67618"/>
    <w:pPr>
      <w:tabs>
        <w:tab w:val="right" w:leader="dot" w:pos="9350"/>
      </w:tabs>
      <w:spacing w:after="100"/>
      <w:jc w:val="both"/>
    </w:pPr>
  </w:style>
  <w:style w:type="character" w:styleId="Hyperlink">
    <w:name w:val="Hyperlink"/>
    <w:basedOn w:val="DefaultParagraphFont"/>
    <w:uiPriority w:val="99"/>
    <w:unhideWhenUsed/>
    <w:rsid w:val="00611DF2"/>
    <w:rPr>
      <w:color w:val="0563C1" w:themeColor="hyperlink"/>
      <w:u w:val="single"/>
    </w:rPr>
  </w:style>
  <w:style w:type="paragraph" w:styleId="NoSpacing">
    <w:name w:val="No Spacing"/>
    <w:link w:val="NoSpacingChar"/>
    <w:uiPriority w:val="1"/>
    <w:qFormat/>
    <w:rsid w:val="00611DF2"/>
    <w:pPr>
      <w:spacing w:after="0" w:line="240" w:lineRule="auto"/>
    </w:pPr>
    <w:rPr>
      <w:rFonts w:eastAsiaTheme="minorEastAsia"/>
    </w:rPr>
  </w:style>
  <w:style w:type="character" w:customStyle="1" w:styleId="NoSpacingChar">
    <w:name w:val="No Spacing Char"/>
    <w:basedOn w:val="DefaultParagraphFont"/>
    <w:link w:val="NoSpacing"/>
    <w:uiPriority w:val="1"/>
    <w:rsid w:val="00611DF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BBABA-16E8-48D7-B269-D73938D5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1724</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Dell</cp:lastModifiedBy>
  <cp:revision>16</cp:revision>
  <dcterms:created xsi:type="dcterms:W3CDTF">2022-03-11T09:20:00Z</dcterms:created>
  <dcterms:modified xsi:type="dcterms:W3CDTF">2022-03-25T20:49:00Z</dcterms:modified>
</cp:coreProperties>
</file>