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2"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3"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4"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5"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6"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7"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8"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9"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0000000A" w14:textId="77777777" w:rsidR="00252A1F" w:rsidRPr="00E13AE6" w:rsidRDefault="00252A1F" w:rsidP="00E13AE6">
      <w:pPr>
        <w:spacing w:line="360" w:lineRule="auto"/>
        <w:jc w:val="center"/>
        <w:rPr>
          <w:rFonts w:ascii="Times New Roman" w:eastAsia="Times New Roman" w:hAnsi="Times New Roman" w:cs="Times New Roman"/>
          <w:sz w:val="24"/>
          <w:szCs w:val="24"/>
        </w:rPr>
      </w:pPr>
    </w:p>
    <w:p w14:paraId="105C2AA0" w14:textId="77777777" w:rsidR="00DD0520" w:rsidRDefault="00DD0520" w:rsidP="00DD0520">
      <w:pPr>
        <w:spacing w:line="360" w:lineRule="auto"/>
        <w:jc w:val="center"/>
        <w:rPr>
          <w:rFonts w:ascii="Times New Roman" w:eastAsia="Times New Roman" w:hAnsi="Times New Roman" w:cs="Times New Roman"/>
          <w:b/>
          <w:sz w:val="32"/>
          <w:szCs w:val="32"/>
        </w:rPr>
      </w:pPr>
    </w:p>
    <w:p w14:paraId="241EC620" w14:textId="77777777" w:rsidR="00DD0520" w:rsidRDefault="00DD0520" w:rsidP="00DD0520">
      <w:pPr>
        <w:spacing w:line="360" w:lineRule="auto"/>
        <w:jc w:val="center"/>
        <w:rPr>
          <w:rFonts w:ascii="Times New Roman" w:eastAsia="Times New Roman" w:hAnsi="Times New Roman" w:cs="Times New Roman"/>
          <w:b/>
          <w:sz w:val="32"/>
          <w:szCs w:val="32"/>
        </w:rPr>
      </w:pPr>
    </w:p>
    <w:p w14:paraId="5B38069A" w14:textId="77777777" w:rsidR="00DD0520" w:rsidRDefault="00DD0520" w:rsidP="00DD0520">
      <w:pPr>
        <w:spacing w:line="360" w:lineRule="auto"/>
        <w:jc w:val="center"/>
        <w:rPr>
          <w:rFonts w:ascii="Times New Roman" w:eastAsia="Times New Roman" w:hAnsi="Times New Roman" w:cs="Times New Roman"/>
          <w:b/>
          <w:sz w:val="32"/>
          <w:szCs w:val="32"/>
        </w:rPr>
      </w:pPr>
    </w:p>
    <w:p w14:paraId="44B93E32" w14:textId="77777777" w:rsidR="00DD0520" w:rsidRDefault="00DD0520" w:rsidP="00DD0520">
      <w:pPr>
        <w:spacing w:line="360" w:lineRule="auto"/>
        <w:jc w:val="center"/>
        <w:rPr>
          <w:rFonts w:ascii="Times New Roman" w:eastAsia="Times New Roman" w:hAnsi="Times New Roman" w:cs="Times New Roman"/>
          <w:b/>
          <w:sz w:val="32"/>
          <w:szCs w:val="32"/>
        </w:rPr>
      </w:pPr>
    </w:p>
    <w:p w14:paraId="0000000B" w14:textId="0F622F32" w:rsidR="00252A1F" w:rsidRPr="00DD0520" w:rsidRDefault="00000000" w:rsidP="00DD0520">
      <w:pPr>
        <w:spacing w:line="360" w:lineRule="auto"/>
        <w:jc w:val="center"/>
        <w:rPr>
          <w:rFonts w:ascii="Times New Roman" w:eastAsia="Times New Roman" w:hAnsi="Times New Roman" w:cs="Times New Roman"/>
          <w:b/>
          <w:sz w:val="32"/>
          <w:szCs w:val="32"/>
        </w:rPr>
      </w:pPr>
      <w:r w:rsidRPr="00DD0520">
        <w:rPr>
          <w:rFonts w:ascii="Times New Roman" w:eastAsia="Times New Roman" w:hAnsi="Times New Roman" w:cs="Times New Roman"/>
          <w:b/>
          <w:sz w:val="32"/>
          <w:szCs w:val="32"/>
        </w:rPr>
        <w:t>BA BUSINESS MANAGEMENT</w:t>
      </w:r>
      <w:r w:rsidRPr="00DD0520">
        <w:rPr>
          <w:rFonts w:ascii="Times New Roman" w:hAnsi="Times New Roman" w:cs="Times New Roman"/>
          <w:sz w:val="32"/>
          <w:szCs w:val="32"/>
        </w:rPr>
        <w:br w:type="page"/>
      </w:r>
    </w:p>
    <w:sdt>
      <w:sdtPr>
        <w:rPr>
          <w:rFonts w:ascii="Arial" w:eastAsia="Arial" w:hAnsi="Arial" w:cs="Arial"/>
          <w:color w:val="auto"/>
          <w:sz w:val="22"/>
          <w:szCs w:val="22"/>
          <w:lang w:val="en"/>
        </w:rPr>
        <w:id w:val="990528916"/>
        <w:docPartObj>
          <w:docPartGallery w:val="Table of Contents"/>
          <w:docPartUnique/>
        </w:docPartObj>
      </w:sdtPr>
      <w:sdtEndPr>
        <w:rPr>
          <w:b/>
          <w:bCs/>
          <w:noProof/>
        </w:rPr>
      </w:sdtEndPr>
      <w:sdtContent>
        <w:p w14:paraId="36D246C1" w14:textId="7C13C54F" w:rsidR="00DD0520" w:rsidRPr="00DD0520" w:rsidRDefault="00000000" w:rsidP="00DD0520">
          <w:pPr>
            <w:pStyle w:val="TOCHeading"/>
            <w:spacing w:line="360" w:lineRule="auto"/>
            <w:jc w:val="center"/>
            <w:rPr>
              <w:rFonts w:ascii="Times New Roman" w:hAnsi="Times New Roman" w:cs="Times New Roman"/>
              <w:b/>
              <w:bCs/>
              <w:color w:val="000000" w:themeColor="text1"/>
            </w:rPr>
          </w:pPr>
          <w:r w:rsidRPr="00DD0520">
            <w:rPr>
              <w:rFonts w:ascii="Times New Roman" w:hAnsi="Times New Roman" w:cs="Times New Roman"/>
              <w:b/>
              <w:bCs/>
              <w:color w:val="000000" w:themeColor="text1"/>
            </w:rPr>
            <w:t>Table of Contents</w:t>
          </w:r>
        </w:p>
        <w:p w14:paraId="5B6B7867" w14:textId="1824A12A" w:rsidR="00DD0520" w:rsidRPr="00DD0520" w:rsidRDefault="00000000" w:rsidP="00DD0520">
          <w:pPr>
            <w:pStyle w:val="TOC1"/>
          </w:pPr>
          <w:r w:rsidRPr="00DD0520">
            <w:fldChar w:fldCharType="begin"/>
          </w:r>
          <w:r w:rsidRPr="00DD0520">
            <w:instrText xml:space="preserve"> TOC \o "1-3" \h \z \u </w:instrText>
          </w:r>
          <w:r w:rsidRPr="00DD0520">
            <w:fldChar w:fldCharType="separate"/>
          </w:r>
          <w:hyperlink w:anchor="_Toc111720702" w:history="1">
            <w:r w:rsidRPr="00DD0520">
              <w:rPr>
                <w:rStyle w:val="Hyperlink"/>
                <w:u w:val="none"/>
              </w:rPr>
              <w:t>Introduction</w:t>
            </w:r>
            <w:r w:rsidRPr="00DD0520">
              <w:rPr>
                <w:webHidden/>
              </w:rPr>
              <w:tab/>
            </w:r>
            <w:r w:rsidRPr="00DD0520">
              <w:rPr>
                <w:webHidden/>
              </w:rPr>
              <w:fldChar w:fldCharType="begin"/>
            </w:r>
            <w:r w:rsidRPr="00DD0520">
              <w:rPr>
                <w:webHidden/>
              </w:rPr>
              <w:instrText xml:space="preserve"> PAGEREF _Toc111720702 \h </w:instrText>
            </w:r>
            <w:r w:rsidRPr="00DD0520">
              <w:rPr>
                <w:webHidden/>
              </w:rPr>
            </w:r>
            <w:r w:rsidRPr="00DD0520">
              <w:rPr>
                <w:webHidden/>
              </w:rPr>
              <w:fldChar w:fldCharType="separate"/>
            </w:r>
            <w:r w:rsidRPr="00DD0520">
              <w:rPr>
                <w:webHidden/>
              </w:rPr>
              <w:t>3</w:t>
            </w:r>
            <w:r w:rsidRPr="00DD0520">
              <w:rPr>
                <w:webHidden/>
              </w:rPr>
              <w:fldChar w:fldCharType="end"/>
            </w:r>
          </w:hyperlink>
        </w:p>
        <w:p w14:paraId="44F6F7E3" w14:textId="51974077" w:rsidR="00DD0520" w:rsidRPr="00DD0520" w:rsidRDefault="00000000" w:rsidP="00DD0520">
          <w:pPr>
            <w:pStyle w:val="TOC1"/>
          </w:pPr>
          <w:hyperlink w:anchor="_Toc111720703" w:history="1">
            <w:r w:rsidRPr="00DD0520">
              <w:rPr>
                <w:rStyle w:val="Hyperlink"/>
              </w:rPr>
              <w:t>Name and summary of the chosen organization</w:t>
            </w:r>
            <w:r w:rsidRPr="00DD0520">
              <w:rPr>
                <w:webHidden/>
              </w:rPr>
              <w:tab/>
            </w:r>
            <w:r w:rsidRPr="00DD0520">
              <w:rPr>
                <w:webHidden/>
              </w:rPr>
              <w:fldChar w:fldCharType="begin"/>
            </w:r>
            <w:r w:rsidRPr="00DD0520">
              <w:rPr>
                <w:webHidden/>
              </w:rPr>
              <w:instrText xml:space="preserve"> PAGEREF _Toc111720703 \h </w:instrText>
            </w:r>
            <w:r w:rsidRPr="00DD0520">
              <w:rPr>
                <w:webHidden/>
              </w:rPr>
            </w:r>
            <w:r w:rsidRPr="00DD0520">
              <w:rPr>
                <w:webHidden/>
              </w:rPr>
              <w:fldChar w:fldCharType="separate"/>
            </w:r>
            <w:r w:rsidRPr="00DD0520">
              <w:rPr>
                <w:webHidden/>
              </w:rPr>
              <w:t>3</w:t>
            </w:r>
            <w:r w:rsidRPr="00DD0520">
              <w:rPr>
                <w:webHidden/>
              </w:rPr>
              <w:fldChar w:fldCharType="end"/>
            </w:r>
          </w:hyperlink>
        </w:p>
        <w:p w14:paraId="51908B97" w14:textId="4C012EB5" w:rsidR="00DD0520" w:rsidRPr="00DD0520" w:rsidRDefault="00000000" w:rsidP="00DD0520">
          <w:pPr>
            <w:pStyle w:val="TOC1"/>
          </w:pPr>
          <w:hyperlink w:anchor="_Toc111720704" w:history="1">
            <w:r w:rsidRPr="00DD0520">
              <w:rPr>
                <w:rStyle w:val="Hyperlink"/>
              </w:rPr>
              <w:t>Part 1</w:t>
            </w:r>
            <w:r w:rsidRPr="00DD0520">
              <w:rPr>
                <w:webHidden/>
              </w:rPr>
              <w:tab/>
            </w:r>
            <w:r w:rsidRPr="00DD0520">
              <w:rPr>
                <w:webHidden/>
              </w:rPr>
              <w:fldChar w:fldCharType="begin"/>
            </w:r>
            <w:r w:rsidRPr="00DD0520">
              <w:rPr>
                <w:webHidden/>
              </w:rPr>
              <w:instrText xml:space="preserve"> PAGEREF _Toc111720704 \h </w:instrText>
            </w:r>
            <w:r w:rsidRPr="00DD0520">
              <w:rPr>
                <w:webHidden/>
              </w:rPr>
            </w:r>
            <w:r w:rsidRPr="00DD0520">
              <w:rPr>
                <w:webHidden/>
              </w:rPr>
              <w:fldChar w:fldCharType="separate"/>
            </w:r>
            <w:r w:rsidRPr="00DD0520">
              <w:rPr>
                <w:webHidden/>
              </w:rPr>
              <w:t>4</w:t>
            </w:r>
            <w:r w:rsidRPr="00DD0520">
              <w:rPr>
                <w:webHidden/>
              </w:rPr>
              <w:fldChar w:fldCharType="end"/>
            </w:r>
          </w:hyperlink>
        </w:p>
        <w:p w14:paraId="31480EAD" w14:textId="6AACE23D" w:rsidR="00DD0520" w:rsidRPr="00DD0520" w:rsidRDefault="00000000" w:rsidP="00DD0520">
          <w:pPr>
            <w:pStyle w:val="TOC2"/>
            <w:tabs>
              <w:tab w:val="right" w:leader="dot" w:pos="9350"/>
            </w:tabs>
            <w:spacing w:line="360" w:lineRule="auto"/>
            <w:jc w:val="both"/>
            <w:rPr>
              <w:rFonts w:ascii="Times New Roman" w:hAnsi="Times New Roman" w:cs="Times New Roman"/>
              <w:noProof/>
              <w:sz w:val="24"/>
              <w:szCs w:val="24"/>
            </w:rPr>
          </w:pPr>
          <w:hyperlink w:anchor="_Toc111720705" w:history="1">
            <w:r w:rsidRPr="00DD0520">
              <w:rPr>
                <w:rStyle w:val="Hyperlink"/>
                <w:rFonts w:ascii="Times New Roman" w:hAnsi="Times New Roman" w:cs="Times New Roman"/>
                <w:noProof/>
                <w:sz w:val="24"/>
                <w:szCs w:val="24"/>
              </w:rPr>
              <w:t>What is organizational structure</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_Toc111720705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4</w:t>
            </w:r>
            <w:r w:rsidRPr="00DD0520">
              <w:rPr>
                <w:rFonts w:ascii="Times New Roman" w:hAnsi="Times New Roman" w:cs="Times New Roman"/>
                <w:noProof/>
                <w:webHidden/>
                <w:sz w:val="24"/>
                <w:szCs w:val="24"/>
              </w:rPr>
              <w:fldChar w:fldCharType="end"/>
            </w:r>
          </w:hyperlink>
        </w:p>
        <w:p w14:paraId="3467CF20" w14:textId="0C7141AB" w:rsidR="00DD0520" w:rsidRPr="00DD0520" w:rsidRDefault="00000000" w:rsidP="00DD0520">
          <w:pPr>
            <w:pStyle w:val="TOC2"/>
            <w:tabs>
              <w:tab w:val="right" w:leader="dot" w:pos="9350"/>
            </w:tabs>
            <w:spacing w:line="360" w:lineRule="auto"/>
            <w:jc w:val="both"/>
            <w:rPr>
              <w:rFonts w:ascii="Times New Roman" w:hAnsi="Times New Roman" w:cs="Times New Roman"/>
              <w:noProof/>
              <w:sz w:val="24"/>
              <w:szCs w:val="24"/>
            </w:rPr>
          </w:pPr>
          <w:hyperlink w:anchor="_Toc111720706" w:history="1">
            <w:r w:rsidRPr="00DD0520">
              <w:rPr>
                <w:rStyle w:val="Hyperlink"/>
                <w:rFonts w:ascii="Times New Roman" w:hAnsi="Times New Roman" w:cs="Times New Roman"/>
                <w:noProof/>
                <w:sz w:val="24"/>
                <w:szCs w:val="24"/>
              </w:rPr>
              <w:t>The organizational structure of Virgin Atlantic and its importance in organizational performance</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_Toc111720706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4</w:t>
            </w:r>
            <w:r w:rsidRPr="00DD0520">
              <w:rPr>
                <w:rFonts w:ascii="Times New Roman" w:hAnsi="Times New Roman" w:cs="Times New Roman"/>
                <w:noProof/>
                <w:webHidden/>
                <w:sz w:val="24"/>
                <w:szCs w:val="24"/>
              </w:rPr>
              <w:fldChar w:fldCharType="end"/>
            </w:r>
          </w:hyperlink>
        </w:p>
        <w:p w14:paraId="0D81D505" w14:textId="1426E625" w:rsidR="00DD0520" w:rsidRPr="00DD0520" w:rsidRDefault="00000000" w:rsidP="00DD0520">
          <w:pPr>
            <w:pStyle w:val="TOC2"/>
            <w:tabs>
              <w:tab w:val="right" w:leader="dot" w:pos="9350"/>
            </w:tabs>
            <w:spacing w:line="360" w:lineRule="auto"/>
            <w:jc w:val="both"/>
            <w:rPr>
              <w:rFonts w:ascii="Times New Roman" w:hAnsi="Times New Roman" w:cs="Times New Roman"/>
              <w:noProof/>
              <w:sz w:val="24"/>
              <w:szCs w:val="24"/>
            </w:rPr>
          </w:pPr>
          <w:hyperlink w:anchor="_Toc111720707" w:history="1">
            <w:r w:rsidRPr="00DD0520">
              <w:rPr>
                <w:rStyle w:val="Hyperlink"/>
                <w:rFonts w:ascii="Times New Roman" w:hAnsi="Times New Roman" w:cs="Times New Roman"/>
                <w:noProof/>
                <w:sz w:val="24"/>
                <w:szCs w:val="24"/>
              </w:rPr>
              <w:t>What is organizational culture</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_Toc111720707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5?</w:t>
            </w:r>
            <w:r w:rsidRPr="00DD0520">
              <w:rPr>
                <w:rFonts w:ascii="Times New Roman" w:hAnsi="Times New Roman" w:cs="Times New Roman"/>
                <w:noProof/>
                <w:webHidden/>
                <w:sz w:val="24"/>
                <w:szCs w:val="24"/>
              </w:rPr>
              <w:fldChar w:fldCharType="end"/>
            </w:r>
          </w:hyperlink>
        </w:p>
        <w:p w14:paraId="48D5E4DA" w14:textId="5620EEDE" w:rsidR="00DD0520" w:rsidRPr="00DD0520" w:rsidRDefault="00000000" w:rsidP="00DD0520">
          <w:pPr>
            <w:pStyle w:val="TOC2"/>
            <w:tabs>
              <w:tab w:val="right" w:leader="dot" w:pos="9350"/>
            </w:tabs>
            <w:spacing w:line="360" w:lineRule="auto"/>
            <w:jc w:val="both"/>
            <w:rPr>
              <w:rFonts w:ascii="Times New Roman" w:hAnsi="Times New Roman" w:cs="Times New Roman"/>
              <w:noProof/>
              <w:sz w:val="24"/>
              <w:szCs w:val="24"/>
            </w:rPr>
          </w:pPr>
          <w:hyperlink w:anchor="_Toc111720708" w:history="1">
            <w:r w:rsidRPr="00DD0520">
              <w:rPr>
                <w:rStyle w:val="Hyperlink"/>
                <w:rFonts w:ascii="Times New Roman" w:hAnsi="Times New Roman" w:cs="Times New Roman"/>
                <w:noProof/>
                <w:sz w:val="24"/>
                <w:szCs w:val="24"/>
              </w:rPr>
              <w:t>Organizational culture of Virgin Atlantic and its influence on organizational performance</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_Toc111720708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5</w:t>
            </w:r>
            <w:r w:rsidRPr="00DD0520">
              <w:rPr>
                <w:rFonts w:ascii="Times New Roman" w:hAnsi="Times New Roman" w:cs="Times New Roman"/>
                <w:noProof/>
                <w:webHidden/>
                <w:sz w:val="24"/>
                <w:szCs w:val="24"/>
              </w:rPr>
              <w:fldChar w:fldCharType="end"/>
            </w:r>
          </w:hyperlink>
        </w:p>
        <w:p w14:paraId="50B95656" w14:textId="39D39FE4" w:rsidR="00DD0520" w:rsidRPr="00DD0520" w:rsidRDefault="00000000" w:rsidP="00DD0520">
          <w:pPr>
            <w:pStyle w:val="TOC1"/>
          </w:pPr>
          <w:hyperlink w:anchor="_Toc111720709" w:history="1">
            <w:r w:rsidRPr="00DD0520">
              <w:rPr>
                <w:rStyle w:val="Hyperlink"/>
              </w:rPr>
              <w:t>Part 2</w:t>
            </w:r>
            <w:r w:rsidRPr="00DD0520">
              <w:rPr>
                <w:webHidden/>
              </w:rPr>
              <w:tab/>
            </w:r>
            <w:r w:rsidRPr="00DD0520">
              <w:rPr>
                <w:webHidden/>
              </w:rPr>
              <w:fldChar w:fldCharType="begin"/>
            </w:r>
            <w:r w:rsidRPr="00DD0520">
              <w:rPr>
                <w:webHidden/>
              </w:rPr>
              <w:instrText xml:space="preserve"> PAGEREF _Toc111720709 \h </w:instrText>
            </w:r>
            <w:r w:rsidRPr="00DD0520">
              <w:rPr>
                <w:webHidden/>
              </w:rPr>
            </w:r>
            <w:r w:rsidRPr="00DD0520">
              <w:rPr>
                <w:webHidden/>
              </w:rPr>
              <w:fldChar w:fldCharType="separate"/>
            </w:r>
            <w:r w:rsidRPr="00DD0520">
              <w:rPr>
                <w:webHidden/>
              </w:rPr>
              <w:t>6</w:t>
            </w:r>
            <w:r w:rsidRPr="00DD0520">
              <w:rPr>
                <w:webHidden/>
              </w:rPr>
              <w:fldChar w:fldCharType="end"/>
            </w:r>
          </w:hyperlink>
        </w:p>
        <w:p w14:paraId="71320498" w14:textId="565A5723" w:rsidR="00DD0520" w:rsidRPr="00DD0520" w:rsidRDefault="00000000" w:rsidP="00DD0520">
          <w:pPr>
            <w:pStyle w:val="TOC2"/>
            <w:tabs>
              <w:tab w:val="right" w:leader="dot" w:pos="9350"/>
            </w:tabs>
            <w:spacing w:line="360" w:lineRule="auto"/>
            <w:jc w:val="both"/>
            <w:rPr>
              <w:rFonts w:ascii="Times New Roman" w:hAnsi="Times New Roman" w:cs="Times New Roman"/>
              <w:noProof/>
              <w:sz w:val="24"/>
              <w:szCs w:val="24"/>
            </w:rPr>
          </w:pPr>
          <w:hyperlink w:anchor="_Toc111720710" w:history="1">
            <w:r w:rsidRPr="00DD0520">
              <w:rPr>
                <w:rStyle w:val="Hyperlink"/>
                <w:rFonts w:ascii="Times New Roman" w:hAnsi="Times New Roman" w:cs="Times New Roman"/>
                <w:noProof/>
                <w:sz w:val="24"/>
                <w:szCs w:val="24"/>
              </w:rPr>
              <w:t>What is behavioral approach</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_Toc111720710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6</w:t>
            </w:r>
            <w:r w:rsidRPr="00DD0520">
              <w:rPr>
                <w:rFonts w:ascii="Times New Roman" w:hAnsi="Times New Roman" w:cs="Times New Roman"/>
                <w:noProof/>
                <w:webHidden/>
                <w:sz w:val="24"/>
                <w:szCs w:val="24"/>
              </w:rPr>
              <w:fldChar w:fldCharType="end"/>
            </w:r>
          </w:hyperlink>
        </w:p>
        <w:p w14:paraId="26E735E1" w14:textId="23AA5AC4" w:rsidR="00DD0520" w:rsidRPr="00DD0520" w:rsidRDefault="00000000" w:rsidP="00DD0520">
          <w:pPr>
            <w:pStyle w:val="TOC2"/>
            <w:tabs>
              <w:tab w:val="right" w:leader="dot" w:pos="9350"/>
            </w:tabs>
            <w:spacing w:line="360" w:lineRule="auto"/>
            <w:jc w:val="both"/>
            <w:rPr>
              <w:rFonts w:ascii="Times New Roman" w:hAnsi="Times New Roman" w:cs="Times New Roman"/>
              <w:noProof/>
              <w:sz w:val="24"/>
              <w:szCs w:val="24"/>
            </w:rPr>
          </w:pPr>
          <w:hyperlink w:anchor="_Toc111720711" w:history="1">
            <w:r w:rsidRPr="00DD0520">
              <w:rPr>
                <w:rStyle w:val="Hyperlink"/>
                <w:rFonts w:ascii="Times New Roman" w:hAnsi="Times New Roman" w:cs="Times New Roman"/>
                <w:noProof/>
                <w:sz w:val="24"/>
                <w:szCs w:val="24"/>
              </w:rPr>
              <w:t>A behavioral approach of Virgin Atlantic</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_Toc111720711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6</w:t>
            </w:r>
            <w:r w:rsidRPr="00DD0520">
              <w:rPr>
                <w:rFonts w:ascii="Times New Roman" w:hAnsi="Times New Roman" w:cs="Times New Roman"/>
                <w:noProof/>
                <w:webHidden/>
                <w:sz w:val="24"/>
                <w:szCs w:val="24"/>
              </w:rPr>
              <w:fldChar w:fldCharType="end"/>
            </w:r>
          </w:hyperlink>
        </w:p>
        <w:p w14:paraId="0F0AB98E" w14:textId="1EB89775" w:rsidR="00DD0520" w:rsidRPr="00DD0520" w:rsidRDefault="00000000" w:rsidP="00DD0520">
          <w:pPr>
            <w:pStyle w:val="TOC2"/>
            <w:tabs>
              <w:tab w:val="right" w:leader="dot" w:pos="9350"/>
            </w:tabs>
            <w:spacing w:line="360" w:lineRule="auto"/>
            <w:jc w:val="both"/>
            <w:rPr>
              <w:rFonts w:ascii="Times New Roman" w:hAnsi="Times New Roman" w:cs="Times New Roman"/>
              <w:noProof/>
              <w:sz w:val="24"/>
              <w:szCs w:val="24"/>
            </w:rPr>
          </w:pPr>
          <w:hyperlink w:anchor="_Toc111720712" w:history="1">
            <w:r w:rsidRPr="00DD0520">
              <w:rPr>
                <w:rStyle w:val="Hyperlink"/>
                <w:rFonts w:ascii="Times New Roman" w:hAnsi="Times New Roman" w:cs="Times New Roman"/>
                <w:noProof/>
                <w:sz w:val="24"/>
                <w:szCs w:val="24"/>
              </w:rPr>
              <w:t>Factors affecting the individual behavior</w:t>
            </w:r>
            <w:r w:rsidRPr="00DD0520">
              <w:rPr>
                <w:rFonts w:ascii="Times New Roman" w:hAnsi="Times New Roman" w:cs="Times New Roman"/>
                <w:noProof/>
                <w:webHidden/>
                <w:sz w:val="24"/>
                <w:szCs w:val="24"/>
              </w:rPr>
              <w:tab/>
            </w:r>
            <w:r w:rsidRPr="00DD0520">
              <w:rPr>
                <w:rFonts w:ascii="Times New Roman" w:hAnsi="Times New Roman" w:cs="Times New Roman"/>
                <w:noProof/>
                <w:webHidden/>
                <w:sz w:val="24"/>
                <w:szCs w:val="24"/>
              </w:rPr>
              <w:fldChar w:fldCharType="begin"/>
            </w:r>
            <w:r w:rsidRPr="00DD0520">
              <w:rPr>
                <w:rFonts w:ascii="Times New Roman" w:hAnsi="Times New Roman" w:cs="Times New Roman"/>
                <w:noProof/>
                <w:webHidden/>
                <w:sz w:val="24"/>
                <w:szCs w:val="24"/>
              </w:rPr>
              <w:instrText xml:space="preserve"> PAGEREF _Toc111720712 \h </w:instrText>
            </w:r>
            <w:r w:rsidRPr="00DD0520">
              <w:rPr>
                <w:rFonts w:ascii="Times New Roman" w:hAnsi="Times New Roman" w:cs="Times New Roman"/>
                <w:noProof/>
                <w:webHidden/>
                <w:sz w:val="24"/>
                <w:szCs w:val="24"/>
              </w:rPr>
            </w:r>
            <w:r w:rsidRPr="00DD0520">
              <w:rPr>
                <w:rFonts w:ascii="Times New Roman" w:hAnsi="Times New Roman" w:cs="Times New Roman"/>
                <w:noProof/>
                <w:webHidden/>
                <w:sz w:val="24"/>
                <w:szCs w:val="24"/>
              </w:rPr>
              <w:fldChar w:fldCharType="separate"/>
            </w:r>
            <w:r w:rsidRPr="00DD0520">
              <w:rPr>
                <w:rFonts w:ascii="Times New Roman" w:hAnsi="Times New Roman" w:cs="Times New Roman"/>
                <w:noProof/>
                <w:webHidden/>
                <w:sz w:val="24"/>
                <w:szCs w:val="24"/>
              </w:rPr>
              <w:t>7</w:t>
            </w:r>
            <w:r w:rsidRPr="00DD0520">
              <w:rPr>
                <w:rFonts w:ascii="Times New Roman" w:hAnsi="Times New Roman" w:cs="Times New Roman"/>
                <w:noProof/>
                <w:webHidden/>
                <w:sz w:val="24"/>
                <w:szCs w:val="24"/>
              </w:rPr>
              <w:fldChar w:fldCharType="end"/>
            </w:r>
          </w:hyperlink>
        </w:p>
        <w:p w14:paraId="297D34A2" w14:textId="036B6EE8" w:rsidR="00DD0520" w:rsidRPr="00DD0520" w:rsidRDefault="00000000" w:rsidP="00DD0520">
          <w:pPr>
            <w:pStyle w:val="TOC1"/>
          </w:pPr>
          <w:hyperlink w:anchor="_Toc111720713" w:history="1">
            <w:r w:rsidRPr="00DD0520">
              <w:rPr>
                <w:rStyle w:val="Hyperlink"/>
              </w:rPr>
              <w:t>Conclusion</w:t>
            </w:r>
            <w:r w:rsidRPr="00DD0520">
              <w:rPr>
                <w:webHidden/>
              </w:rPr>
              <w:tab/>
            </w:r>
            <w:r w:rsidRPr="00DD0520">
              <w:rPr>
                <w:webHidden/>
              </w:rPr>
              <w:fldChar w:fldCharType="begin"/>
            </w:r>
            <w:r w:rsidRPr="00DD0520">
              <w:rPr>
                <w:webHidden/>
              </w:rPr>
              <w:instrText xml:space="preserve"> PAGEREF _Toc111720713 \h </w:instrText>
            </w:r>
            <w:r w:rsidRPr="00DD0520">
              <w:rPr>
                <w:webHidden/>
              </w:rPr>
            </w:r>
            <w:r w:rsidRPr="00DD0520">
              <w:rPr>
                <w:webHidden/>
              </w:rPr>
              <w:fldChar w:fldCharType="separate"/>
            </w:r>
            <w:r w:rsidRPr="00DD0520">
              <w:rPr>
                <w:webHidden/>
              </w:rPr>
              <w:t>8</w:t>
            </w:r>
            <w:r w:rsidRPr="00DD0520">
              <w:rPr>
                <w:webHidden/>
              </w:rPr>
              <w:fldChar w:fldCharType="end"/>
            </w:r>
          </w:hyperlink>
        </w:p>
        <w:p w14:paraId="4358FF98" w14:textId="291D92A1" w:rsidR="00DD0520" w:rsidRPr="00DD0520" w:rsidRDefault="00000000" w:rsidP="00DD0520">
          <w:pPr>
            <w:pStyle w:val="TOC1"/>
          </w:pPr>
          <w:hyperlink w:anchor="_Toc111720714" w:history="1">
            <w:r w:rsidRPr="00DD0520">
              <w:rPr>
                <w:rStyle w:val="Hyperlink"/>
              </w:rPr>
              <w:t>List of references</w:t>
            </w:r>
            <w:r w:rsidRPr="00DD0520">
              <w:rPr>
                <w:webHidden/>
              </w:rPr>
              <w:tab/>
            </w:r>
            <w:r w:rsidRPr="00DD0520">
              <w:rPr>
                <w:webHidden/>
              </w:rPr>
              <w:fldChar w:fldCharType="begin"/>
            </w:r>
            <w:r w:rsidRPr="00DD0520">
              <w:rPr>
                <w:webHidden/>
              </w:rPr>
              <w:instrText xml:space="preserve"> PAGEREF _Toc111720714 \h </w:instrText>
            </w:r>
            <w:r w:rsidRPr="00DD0520">
              <w:rPr>
                <w:webHidden/>
              </w:rPr>
            </w:r>
            <w:r w:rsidRPr="00DD0520">
              <w:rPr>
                <w:webHidden/>
              </w:rPr>
              <w:fldChar w:fldCharType="separate"/>
            </w:r>
            <w:r w:rsidRPr="00DD0520">
              <w:rPr>
                <w:webHidden/>
              </w:rPr>
              <w:t>9</w:t>
            </w:r>
            <w:r w:rsidRPr="00DD0520">
              <w:rPr>
                <w:webHidden/>
              </w:rPr>
              <w:fldChar w:fldCharType="end"/>
            </w:r>
          </w:hyperlink>
        </w:p>
        <w:p w14:paraId="3BF12471" w14:textId="6E8EEC7F" w:rsidR="00DD0520" w:rsidRDefault="00000000" w:rsidP="00DD0520">
          <w:pPr>
            <w:spacing w:line="360" w:lineRule="auto"/>
            <w:jc w:val="both"/>
          </w:pPr>
          <w:r w:rsidRPr="00DD0520">
            <w:rPr>
              <w:rFonts w:ascii="Times New Roman" w:hAnsi="Times New Roman" w:cs="Times New Roman"/>
              <w:b/>
              <w:bCs/>
              <w:noProof/>
              <w:sz w:val="24"/>
              <w:szCs w:val="24"/>
            </w:rPr>
            <w:fldChar w:fldCharType="end"/>
          </w:r>
        </w:p>
      </w:sdtContent>
    </w:sdt>
    <w:p w14:paraId="0000000C" w14:textId="7E1123E8" w:rsidR="00252A1F" w:rsidRPr="00E13AE6" w:rsidRDefault="00000000" w:rsidP="00E13AE6">
      <w:pPr>
        <w:spacing w:line="360" w:lineRule="auto"/>
        <w:jc w:val="center"/>
        <w:rPr>
          <w:rFonts w:ascii="Times New Roman" w:eastAsia="Times New Roman" w:hAnsi="Times New Roman" w:cs="Times New Roman"/>
          <w:b/>
          <w:sz w:val="24"/>
          <w:szCs w:val="24"/>
        </w:rPr>
      </w:pPr>
      <w:r w:rsidRPr="00E13AE6">
        <w:rPr>
          <w:rFonts w:ascii="Times New Roman" w:hAnsi="Times New Roman" w:cs="Times New Roman"/>
          <w:sz w:val="24"/>
          <w:szCs w:val="24"/>
        </w:rPr>
        <w:br w:type="page"/>
      </w:r>
    </w:p>
    <w:p w14:paraId="0000000D" w14:textId="77777777" w:rsidR="00252A1F" w:rsidRPr="00E13AE6" w:rsidRDefault="00000000" w:rsidP="00E13AE6">
      <w:pPr>
        <w:pStyle w:val="Heading1"/>
      </w:pPr>
      <w:bookmarkStart w:id="0" w:name="_Toc111720702"/>
      <w:r w:rsidRPr="00E13AE6">
        <w:lastRenderedPageBreak/>
        <w:t>Introduction</w:t>
      </w:r>
      <w:bookmarkEnd w:id="0"/>
    </w:p>
    <w:p w14:paraId="0000000E" w14:textId="77777777"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purpose of this assessment is to select an organization from the airline industry of the UK and discuss the importance of organizational culture and structure in the organizational performance of the company, go through the behavioral approach, and the factors affecting the individual behavior of the employees at the workplace.</w:t>
      </w:r>
    </w:p>
    <w:p w14:paraId="0000000F" w14:textId="77777777"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Culture is one of the main important aspects of a nation, state, company, or even a family as well. According to James Spradley, culture refers to the knowledge that people acquire and can use to implement experience and behavior in that particular area. The food, place, costume, etc. are considered different parts of a culture. Every business organization has a culture that its employees follow. This culture is important for the employees to follow and improve the performance of the company. Culture is the activities that people perform and people build on a trend for the future to follow (</w:t>
      </w:r>
      <w:r w:rsidRPr="00E13AE6">
        <w:rPr>
          <w:rFonts w:ascii="Times New Roman" w:eastAsia="Times New Roman" w:hAnsi="Times New Roman" w:cs="Times New Roman"/>
          <w:sz w:val="24"/>
          <w:szCs w:val="24"/>
          <w:highlight w:val="white"/>
        </w:rPr>
        <w:t>Steinmetz, G., 2018)</w:t>
      </w:r>
      <w:r w:rsidRPr="00E13AE6">
        <w:rPr>
          <w:rFonts w:ascii="Times New Roman" w:eastAsia="Times New Roman" w:hAnsi="Times New Roman" w:cs="Times New Roman"/>
          <w:sz w:val="24"/>
          <w:szCs w:val="24"/>
        </w:rPr>
        <w:t xml:space="preserve">. Similarly, a company’s strong culture will impact the productivity and other performances of the company. </w:t>
      </w:r>
    </w:p>
    <w:p w14:paraId="00000010" w14:textId="77777777" w:rsidR="00252A1F" w:rsidRPr="00E13AE6" w:rsidRDefault="00000000" w:rsidP="00E13AE6">
      <w:pPr>
        <w:pStyle w:val="Heading1"/>
      </w:pPr>
      <w:bookmarkStart w:id="1" w:name="_Toc111720703"/>
      <w:r w:rsidRPr="00E13AE6">
        <w:t>Name and summary of the chosen organization</w:t>
      </w:r>
      <w:bookmarkEnd w:id="1"/>
    </w:p>
    <w:p w14:paraId="00000011" w14:textId="19AFFB28"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airline organization chosen for this report is Virgin Atlantic Airways Ltd. The company is a UK-based Multinational airline company that is said to be a subsidiary of the famous Virgin Group Ltd. Virgin Atlantic is assigned with the task of providing domestic, and international flights and services to the people (</w:t>
      </w:r>
      <w:r w:rsidRPr="00E13AE6">
        <w:rPr>
          <w:rFonts w:ascii="Times New Roman" w:eastAsia="Times New Roman" w:hAnsi="Times New Roman" w:cs="Times New Roman"/>
          <w:sz w:val="24"/>
          <w:szCs w:val="24"/>
          <w:highlight w:val="white"/>
        </w:rPr>
        <w:t>Smale, B., 2020)</w:t>
      </w:r>
      <w:r w:rsidRPr="00E13AE6">
        <w:rPr>
          <w:rFonts w:ascii="Times New Roman" w:eastAsia="Times New Roman" w:hAnsi="Times New Roman" w:cs="Times New Roman"/>
          <w:sz w:val="24"/>
          <w:szCs w:val="24"/>
        </w:rPr>
        <w:t>. There are cargo services and holiday packages on offer as well. People traveling across Africa, North America, Asia, and the Middle East are carried in a mixed fleet of Airbus and Boeing by the company. The international flights of Virgin Atlantic operate daily and carry a significant number of passengers. Also, a large number of consumers, manufacturers, and retailers of various countries are involved in the cargo business of the company. The holiday packages are said to be in around 46 different locations around the world. The headquarters of the company is located in Crawley, West Sussex the UK. The number of employees working in this company is around 8,400 and the company is said to have earned revenues of around 900 million pounds in 2020 (</w:t>
      </w:r>
      <w:r w:rsidR="00E13AE6" w:rsidRPr="00E13AE6">
        <w:rPr>
          <w:rFonts w:ascii="Times New Roman" w:hAnsi="Times New Roman" w:cs="Times New Roman"/>
          <w:color w:val="000000" w:themeColor="text1"/>
          <w:sz w:val="24"/>
          <w:szCs w:val="24"/>
        </w:rPr>
        <w:t>Globaldata, 2022)</w:t>
      </w:r>
      <w:r w:rsidRPr="00E13AE6">
        <w:rPr>
          <w:rFonts w:ascii="Times New Roman" w:eastAsia="Times New Roman" w:hAnsi="Times New Roman" w:cs="Times New Roman"/>
          <w:sz w:val="24"/>
          <w:szCs w:val="24"/>
        </w:rPr>
        <w:t xml:space="preserve">  </w:t>
      </w:r>
    </w:p>
    <w:p w14:paraId="00000012" w14:textId="77777777"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The company is said to have a strong organizational structure and culture that impact the performance of the organization. These aspects will be discussed in the following.  </w:t>
      </w:r>
    </w:p>
    <w:p w14:paraId="00000013" w14:textId="77777777" w:rsidR="00252A1F" w:rsidRPr="00E13AE6" w:rsidRDefault="00000000" w:rsidP="00E13AE6">
      <w:pPr>
        <w:pStyle w:val="Heading1"/>
      </w:pPr>
      <w:bookmarkStart w:id="2" w:name="_Toc111720704"/>
      <w:r w:rsidRPr="00E13AE6">
        <w:lastRenderedPageBreak/>
        <w:t>Part 1</w:t>
      </w:r>
      <w:bookmarkEnd w:id="2"/>
      <w:r w:rsidRPr="00E13AE6">
        <w:t xml:space="preserve"> </w:t>
      </w:r>
    </w:p>
    <w:p w14:paraId="00000014" w14:textId="7DFB59F6" w:rsidR="00252A1F" w:rsidRPr="00E13AE6" w:rsidRDefault="00000000" w:rsidP="00E13AE6">
      <w:pPr>
        <w:pStyle w:val="Heading2"/>
      </w:pPr>
      <w:bookmarkStart w:id="3" w:name="_Toc111720705"/>
      <w:r w:rsidRPr="00E13AE6">
        <w:t>What is organizational structure</w:t>
      </w:r>
      <w:bookmarkEnd w:id="3"/>
    </w:p>
    <w:p w14:paraId="00000015" w14:textId="77777777"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An organizational structure is used to set up an essential statement of the job roles and departments focussing on the primary objectives of the company. The permutations and combinations of enabling business units, responsibilities of the managers and the company's authority, allocation of resources, etc. are reflected by the organizational structure. The objectives and goals of the company are to be distributed among the other employees and the leaders as well according to the definition of organizational structure. Talking about the definitions of organizational structure, there are quite a few to count on (</w:t>
      </w:r>
      <w:r w:rsidRPr="00E13AE6">
        <w:rPr>
          <w:rFonts w:ascii="Times New Roman" w:eastAsia="Times New Roman" w:hAnsi="Times New Roman" w:cs="Times New Roman"/>
          <w:sz w:val="24"/>
          <w:szCs w:val="24"/>
          <w:highlight w:val="white"/>
        </w:rPr>
        <w:t>Modenov and Vlasov, 2018)</w:t>
      </w:r>
      <w:r w:rsidRPr="00E13AE6">
        <w:rPr>
          <w:rFonts w:ascii="Times New Roman" w:eastAsia="Times New Roman" w:hAnsi="Times New Roman" w:cs="Times New Roman"/>
          <w:sz w:val="24"/>
          <w:szCs w:val="24"/>
        </w:rPr>
        <w:t>.</w:t>
      </w:r>
    </w:p>
    <w:p w14:paraId="00000016" w14:textId="77777777"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main features of an organizational structure are listed below-</w:t>
      </w:r>
    </w:p>
    <w:p w14:paraId="00000017" w14:textId="77777777" w:rsidR="00252A1F" w:rsidRPr="00E13AE6" w:rsidRDefault="00000000" w:rsidP="00E13AE6">
      <w:pPr>
        <w:numPr>
          <w:ilvl w:val="0"/>
          <w:numId w:val="1"/>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The organizational structure allocates a hierarchy of subordination, executes the administrative decisions, and operates from the top of the hierarchy system. </w:t>
      </w:r>
    </w:p>
    <w:p w14:paraId="00000018" w14:textId="59F5731D" w:rsidR="00252A1F" w:rsidRPr="00E13AE6" w:rsidRDefault="00000000" w:rsidP="00E13AE6">
      <w:pPr>
        <w:numPr>
          <w:ilvl w:val="0"/>
          <w:numId w:val="1"/>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The organizational structure of a company provides the </w:t>
      </w:r>
      <w:r w:rsidR="00F81100" w:rsidRPr="00E13AE6">
        <w:rPr>
          <w:rFonts w:ascii="Times New Roman" w:eastAsia="Times New Roman" w:hAnsi="Times New Roman" w:cs="Times New Roman"/>
          <w:sz w:val="24"/>
          <w:szCs w:val="24"/>
        </w:rPr>
        <w:t>much-needed</w:t>
      </w:r>
      <w:r w:rsidRPr="00E13AE6">
        <w:rPr>
          <w:rFonts w:ascii="Times New Roman" w:eastAsia="Times New Roman" w:hAnsi="Times New Roman" w:cs="Times New Roman"/>
          <w:sz w:val="24"/>
          <w:szCs w:val="24"/>
        </w:rPr>
        <w:t xml:space="preserve"> responsibility to the managers and workers to make their own decisions and act accordingly.</w:t>
      </w:r>
    </w:p>
    <w:p w14:paraId="00000019" w14:textId="77777777" w:rsidR="00252A1F" w:rsidRPr="00E13AE6" w:rsidRDefault="00000000" w:rsidP="00E13AE6">
      <w:pPr>
        <w:numPr>
          <w:ilvl w:val="0"/>
          <w:numId w:val="1"/>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Organizational structure implements necessary measures to allow efficient business operations and successful allocation of resources. A strong structure also observes the efforts of the employees and managers of its organization.</w:t>
      </w:r>
    </w:p>
    <w:p w14:paraId="0000001A" w14:textId="1728E9EC" w:rsidR="00252A1F" w:rsidRPr="00E13AE6" w:rsidRDefault="00000000" w:rsidP="00E13AE6">
      <w:pPr>
        <w:numPr>
          <w:ilvl w:val="0"/>
          <w:numId w:val="1"/>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The decisions taken by the leaders of a company and the place and time to implement those decisions are reported by a </w:t>
      </w:r>
      <w:r w:rsidR="00F81100" w:rsidRPr="00E13AE6">
        <w:rPr>
          <w:rFonts w:ascii="Times New Roman" w:eastAsia="Times New Roman" w:hAnsi="Times New Roman" w:cs="Times New Roman"/>
          <w:sz w:val="24"/>
          <w:szCs w:val="24"/>
        </w:rPr>
        <w:t>well-established</w:t>
      </w:r>
      <w:r w:rsidRPr="00E13AE6">
        <w:rPr>
          <w:rFonts w:ascii="Times New Roman" w:eastAsia="Times New Roman" w:hAnsi="Times New Roman" w:cs="Times New Roman"/>
          <w:sz w:val="24"/>
          <w:szCs w:val="24"/>
        </w:rPr>
        <w:t xml:space="preserve"> organizational structure (</w:t>
      </w:r>
      <w:r w:rsidRPr="00E13AE6">
        <w:rPr>
          <w:rFonts w:ascii="Times New Roman" w:eastAsia="Times New Roman" w:hAnsi="Times New Roman" w:cs="Times New Roman"/>
          <w:sz w:val="24"/>
          <w:szCs w:val="24"/>
          <w:highlight w:val="white"/>
        </w:rPr>
        <w:t>Modenov and Vlasov, 2018)</w:t>
      </w:r>
      <w:r w:rsidRPr="00E13AE6">
        <w:rPr>
          <w:rFonts w:ascii="Times New Roman" w:eastAsia="Times New Roman" w:hAnsi="Times New Roman" w:cs="Times New Roman"/>
          <w:sz w:val="24"/>
          <w:szCs w:val="24"/>
        </w:rPr>
        <w:t xml:space="preserve">. </w:t>
      </w:r>
    </w:p>
    <w:p w14:paraId="0000001B" w14:textId="77777777" w:rsidR="00252A1F" w:rsidRPr="00E13AE6" w:rsidRDefault="00000000" w:rsidP="00E13AE6">
      <w:pPr>
        <w:pStyle w:val="Heading2"/>
      </w:pPr>
      <w:bookmarkStart w:id="4" w:name="_Toc111720706"/>
      <w:r w:rsidRPr="00E13AE6">
        <w:t>The organizational structure of Virgin Atlantic and its importance in organizational performance</w:t>
      </w:r>
      <w:bookmarkEnd w:id="4"/>
    </w:p>
    <w:p w14:paraId="0000001C" w14:textId="77777777"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Virgin Atlantic is said to follow a hierarchical structure as this structure is very much beneficial for large business organizations. Virgin operates in various nations of the world so this type of organizational structure works well. The chain of command is quite lengthy because the chain starts with the chief executive or CEO of the company, then senior managers, assistant managers, and finally the workers and employees of the company. This structure is said to be well organized, has an outlined supremacy, and increases the productivity of the business and promotion opportunities for the workers so they remain motivated and true to the company as well (</w:t>
      </w:r>
      <w:r w:rsidRPr="00E13AE6">
        <w:rPr>
          <w:rFonts w:ascii="Times New Roman" w:eastAsia="Times New Roman" w:hAnsi="Times New Roman" w:cs="Times New Roman"/>
          <w:sz w:val="24"/>
          <w:szCs w:val="24"/>
          <w:highlight w:val="white"/>
        </w:rPr>
        <w:t>Hisrich and Ramadani, 2018)</w:t>
      </w:r>
      <w:r w:rsidRPr="00E13AE6">
        <w:rPr>
          <w:rFonts w:ascii="Times New Roman" w:eastAsia="Times New Roman" w:hAnsi="Times New Roman" w:cs="Times New Roman"/>
          <w:sz w:val="24"/>
          <w:szCs w:val="24"/>
        </w:rPr>
        <w:t xml:space="preserve">.   </w:t>
      </w:r>
    </w:p>
    <w:p w14:paraId="0000001D" w14:textId="77777777"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lastRenderedPageBreak/>
        <w:t>There are the following advantages of this organizational structure that impacts the organizational performance of the company-</w:t>
      </w:r>
    </w:p>
    <w:p w14:paraId="0000001E" w14:textId="77777777" w:rsidR="00252A1F" w:rsidRPr="00E13AE6" w:rsidRDefault="00000000" w:rsidP="00E13AE6">
      <w:pPr>
        <w:numPr>
          <w:ilvl w:val="0"/>
          <w:numId w:val="3"/>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leadership group of Virgin Airways undertakes a transformational leadership style so that it influences the regular upgradation of the organization. The message of the leaders to their workers is said to be quite clear according to this style.</w:t>
      </w:r>
    </w:p>
    <w:p w14:paraId="0000001F" w14:textId="77777777" w:rsidR="00252A1F" w:rsidRPr="00E13AE6" w:rsidRDefault="00000000" w:rsidP="00E13AE6">
      <w:pPr>
        <w:numPr>
          <w:ilvl w:val="0"/>
          <w:numId w:val="3"/>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A hierarchical process following a chain system makes the coordination between the employees and leaders better. The information flows in a circular method and the employees manage to understand the orders of the employers. This increases productivity and less time engagement.</w:t>
      </w:r>
    </w:p>
    <w:p w14:paraId="00000020" w14:textId="77777777" w:rsidR="00252A1F" w:rsidRPr="00E13AE6" w:rsidRDefault="00000000" w:rsidP="00E13AE6">
      <w:pPr>
        <w:numPr>
          <w:ilvl w:val="0"/>
          <w:numId w:val="3"/>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clear vision of the company's leaders allows the workers to know about their roles better and work efficiently and passionately to provide good service to Virgin Atlantic's customers and remain loyal as well.</w:t>
      </w:r>
    </w:p>
    <w:p w14:paraId="00000021" w14:textId="0CC7538F" w:rsidR="00252A1F" w:rsidRPr="00E13AE6" w:rsidRDefault="00000000" w:rsidP="00E13AE6">
      <w:pPr>
        <w:numPr>
          <w:ilvl w:val="0"/>
          <w:numId w:val="3"/>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employees are well aware of the different ranks of job positions. So, they put more effort into their work to get promoted. The competition increases and it brings the best out of the workers of the company (</w:t>
      </w:r>
      <w:r w:rsidR="00E13AE6" w:rsidRPr="00E13AE6">
        <w:rPr>
          <w:rFonts w:ascii="Times New Roman" w:hAnsi="Times New Roman" w:cs="Times New Roman"/>
          <w:color w:val="000000" w:themeColor="text1"/>
          <w:sz w:val="24"/>
          <w:szCs w:val="24"/>
        </w:rPr>
        <w:t>StudyCorgi, 2022</w:t>
      </w:r>
      <w:r w:rsidRPr="00E13AE6">
        <w:rPr>
          <w:rFonts w:ascii="Times New Roman" w:eastAsia="Times New Roman" w:hAnsi="Times New Roman" w:cs="Times New Roman"/>
          <w:sz w:val="24"/>
          <w:szCs w:val="24"/>
        </w:rPr>
        <w:t xml:space="preserve">). </w:t>
      </w:r>
    </w:p>
    <w:p w14:paraId="00000022" w14:textId="2EB73C76" w:rsidR="00252A1F" w:rsidRPr="00E13AE6" w:rsidRDefault="00000000" w:rsidP="00E13AE6">
      <w:pPr>
        <w:pStyle w:val="Heading2"/>
      </w:pPr>
      <w:bookmarkStart w:id="5" w:name="_Toc111720707"/>
      <w:r w:rsidRPr="00E13AE6">
        <w:t>What is organizational culture</w:t>
      </w:r>
      <w:bookmarkEnd w:id="5"/>
    </w:p>
    <w:p w14:paraId="00000023" w14:textId="77777777"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organizational culture is the philosophy that a company follows while operating its business. This culture evolves as time passes as the company develops strategically. The expectations, experiences, and values of a company are considered while mentioning the culture of a company. Social and psychological values of the business environment are included in a company's organizational culture. These values are further expressed in terms of the inner workings, interactions, future expectations, etc. of the company (</w:t>
      </w:r>
      <w:r w:rsidRPr="00E13AE6">
        <w:rPr>
          <w:rFonts w:ascii="Times New Roman" w:eastAsia="Times New Roman" w:hAnsi="Times New Roman" w:cs="Times New Roman"/>
          <w:sz w:val="24"/>
          <w:szCs w:val="24"/>
          <w:highlight w:val="white"/>
        </w:rPr>
        <w:t>Fokina and Krupnov, 2020)</w:t>
      </w:r>
      <w:r w:rsidRPr="00E13AE6">
        <w:rPr>
          <w:rFonts w:ascii="Times New Roman" w:eastAsia="Times New Roman" w:hAnsi="Times New Roman" w:cs="Times New Roman"/>
          <w:sz w:val="24"/>
          <w:szCs w:val="24"/>
        </w:rPr>
        <w:t>.</w:t>
      </w:r>
    </w:p>
    <w:p w14:paraId="00000024" w14:textId="77777777"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This organizational culture is very important for a company as it impacts the performance of the company. The workers' performances are influenced and that impacts the productivity and other financial performances of the company as well.</w:t>
      </w:r>
    </w:p>
    <w:p w14:paraId="00000025" w14:textId="77777777" w:rsidR="00252A1F" w:rsidRPr="00E13AE6" w:rsidRDefault="00000000" w:rsidP="00E13AE6">
      <w:pPr>
        <w:pStyle w:val="Heading2"/>
      </w:pPr>
      <w:bookmarkStart w:id="6" w:name="_Toc111720708"/>
      <w:r w:rsidRPr="00E13AE6">
        <w:t>Organizational culture of Virgin Atlantic and its influence on organizational performance</w:t>
      </w:r>
      <w:bookmarkEnd w:id="6"/>
      <w:r w:rsidRPr="00E13AE6">
        <w:t xml:space="preserve"> </w:t>
      </w:r>
    </w:p>
    <w:p w14:paraId="00000026" w14:textId="6D0A6F6A"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Virgin Atlantic is said to have a strong organizational culture as per its history and this culture embraces the human spirit. As per the statements of the company, there is no place for gender inequality, racism, superstitious beliefs, physical ability, or any sexuality. The company believes </w:t>
      </w:r>
      <w:r w:rsidRPr="00E13AE6">
        <w:rPr>
          <w:rFonts w:ascii="Times New Roman" w:eastAsia="Times New Roman" w:hAnsi="Times New Roman" w:cs="Times New Roman"/>
          <w:sz w:val="24"/>
          <w:szCs w:val="24"/>
        </w:rPr>
        <w:lastRenderedPageBreak/>
        <w:t xml:space="preserve">that human interaction is key for them to become the most loved travel agency in the world. The company is also said to have raised awareness through its internal networks. All these organizational </w:t>
      </w:r>
      <w:r w:rsidR="00C71F2C" w:rsidRPr="00E13AE6">
        <w:rPr>
          <w:rFonts w:ascii="Times New Roman" w:eastAsia="Times New Roman" w:hAnsi="Times New Roman" w:cs="Times New Roman"/>
          <w:sz w:val="24"/>
          <w:szCs w:val="24"/>
        </w:rPr>
        <w:t>culture-based</w:t>
      </w:r>
      <w:r w:rsidRPr="00E13AE6">
        <w:rPr>
          <w:rFonts w:ascii="Times New Roman" w:eastAsia="Times New Roman" w:hAnsi="Times New Roman" w:cs="Times New Roman"/>
          <w:sz w:val="24"/>
          <w:szCs w:val="24"/>
        </w:rPr>
        <w:t xml:space="preserve"> activities have helped the company to grow its organizational performance-</w:t>
      </w:r>
    </w:p>
    <w:p w14:paraId="00000027" w14:textId="77777777" w:rsidR="00252A1F" w:rsidRPr="00E13AE6" w:rsidRDefault="00000000" w:rsidP="00E13AE6">
      <w:pPr>
        <w:numPr>
          <w:ilvl w:val="0"/>
          <w:numId w:val="4"/>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The company always keeps its eyes on corporate social responsibilities and operates various strategies to attract top talents and employ them. This helps to increase the performance of the company. </w:t>
      </w:r>
    </w:p>
    <w:p w14:paraId="00000028" w14:textId="77777777" w:rsidR="00252A1F" w:rsidRPr="00E13AE6" w:rsidRDefault="00000000" w:rsidP="00E13AE6">
      <w:pPr>
        <w:numPr>
          <w:ilvl w:val="0"/>
          <w:numId w:val="4"/>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No place for diversity, racism, and tokenism increases the probability of employing the workers based on their workability. This helps to improve organizational performance as well. </w:t>
      </w:r>
    </w:p>
    <w:p w14:paraId="00000029" w14:textId="77777777" w:rsidR="00252A1F" w:rsidRPr="00E13AE6" w:rsidRDefault="00000000" w:rsidP="00E13AE6">
      <w:pPr>
        <w:numPr>
          <w:ilvl w:val="0"/>
          <w:numId w:val="4"/>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The strong culture of the company helps to make better decisions as an individual. </w:t>
      </w:r>
    </w:p>
    <w:p w14:paraId="0000002A" w14:textId="6E684B8C" w:rsidR="00252A1F" w:rsidRPr="00E13AE6" w:rsidRDefault="00000000" w:rsidP="00E13AE6">
      <w:pPr>
        <w:numPr>
          <w:ilvl w:val="0"/>
          <w:numId w:val="4"/>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The culture makes the business environment much </w:t>
      </w:r>
      <w:r w:rsidR="00F81100" w:rsidRPr="00E13AE6">
        <w:rPr>
          <w:rFonts w:ascii="Times New Roman" w:eastAsia="Times New Roman" w:hAnsi="Times New Roman" w:cs="Times New Roman"/>
          <w:sz w:val="24"/>
          <w:szCs w:val="24"/>
        </w:rPr>
        <w:t>calmer and more assessed</w:t>
      </w:r>
      <w:r w:rsidRPr="00E13AE6">
        <w:rPr>
          <w:rFonts w:ascii="Times New Roman" w:eastAsia="Times New Roman" w:hAnsi="Times New Roman" w:cs="Times New Roman"/>
          <w:sz w:val="24"/>
          <w:szCs w:val="24"/>
        </w:rPr>
        <w:t xml:space="preserve"> which is important to grow as a company. Virgin Atlantic's culture to think innovative and liberated ideas improve the financial and other organizational performance of the company (</w:t>
      </w:r>
      <w:r w:rsidR="00F81100" w:rsidRPr="00E13AE6">
        <w:rPr>
          <w:rFonts w:ascii="Times New Roman" w:hAnsi="Times New Roman" w:cs="Times New Roman"/>
          <w:color w:val="000000" w:themeColor="text1"/>
          <w:sz w:val="24"/>
          <w:szCs w:val="24"/>
        </w:rPr>
        <w:t>Flywith, 2022</w:t>
      </w:r>
      <w:r w:rsidRPr="00E13AE6">
        <w:rPr>
          <w:rFonts w:ascii="Times New Roman" w:eastAsia="Times New Roman" w:hAnsi="Times New Roman" w:cs="Times New Roman"/>
          <w:sz w:val="24"/>
          <w:szCs w:val="24"/>
        </w:rPr>
        <w:t xml:space="preserve">).        </w:t>
      </w:r>
    </w:p>
    <w:p w14:paraId="0000002B" w14:textId="77777777" w:rsidR="00252A1F" w:rsidRPr="00E13AE6" w:rsidRDefault="00000000" w:rsidP="00E13AE6">
      <w:pPr>
        <w:pStyle w:val="Heading1"/>
      </w:pPr>
      <w:bookmarkStart w:id="7" w:name="_Toc111720709"/>
      <w:r w:rsidRPr="00E13AE6">
        <w:t>Part 2</w:t>
      </w:r>
      <w:bookmarkEnd w:id="7"/>
    </w:p>
    <w:p w14:paraId="0000002C" w14:textId="46974BB7" w:rsidR="00252A1F" w:rsidRPr="00E13AE6" w:rsidRDefault="00000000" w:rsidP="00E13AE6">
      <w:pPr>
        <w:pStyle w:val="Heading2"/>
      </w:pPr>
      <w:bookmarkStart w:id="8" w:name="_Toc111720710"/>
      <w:r w:rsidRPr="00E13AE6">
        <w:t>What is the behavioral approach</w:t>
      </w:r>
      <w:bookmarkEnd w:id="8"/>
    </w:p>
    <w:p w14:paraId="0000002D" w14:textId="5CACA07F"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behavioral approach is the psychology related to the behavior of human beings. The behavioral approach, also known as Behaviorism, mainly takes into account those aspects of human gestures that can be measured and observed as well. According to the behavioral approaches, the development of human nature is termed a continuous-evolving process. Different organizations can have different or homogenous behavioral approaches. The mind and brain of an individual can be approached for inference using relevant human behavior. Institutional behavioral approaches can be helpful to manage several health and mental issues (</w:t>
      </w:r>
      <w:r w:rsidR="00E13AE6" w:rsidRPr="00E13AE6">
        <w:rPr>
          <w:rFonts w:ascii="Times New Roman" w:hAnsi="Times New Roman" w:cs="Times New Roman"/>
          <w:color w:val="000000" w:themeColor="text1"/>
          <w:sz w:val="24"/>
          <w:szCs w:val="24"/>
        </w:rPr>
        <w:t>Web.cortland, 2022</w:t>
      </w:r>
      <w:r w:rsidRPr="00E13AE6">
        <w:rPr>
          <w:rFonts w:ascii="Times New Roman" w:eastAsia="Times New Roman" w:hAnsi="Times New Roman" w:cs="Times New Roman"/>
          <w:sz w:val="24"/>
          <w:szCs w:val="24"/>
        </w:rPr>
        <w:t xml:space="preserve">). </w:t>
      </w:r>
    </w:p>
    <w:p w14:paraId="0000002E" w14:textId="77777777" w:rsidR="00252A1F" w:rsidRPr="00E13AE6" w:rsidRDefault="00000000" w:rsidP="00E13AE6">
      <w:pPr>
        <w:pStyle w:val="Heading2"/>
      </w:pPr>
      <w:bookmarkStart w:id="9" w:name="_Toc111720711"/>
      <w:r w:rsidRPr="00E13AE6">
        <w:t>A behavioral approach of Virgin Atlantic</w:t>
      </w:r>
      <w:bookmarkEnd w:id="9"/>
    </w:p>
    <w:p w14:paraId="0000002F" w14:textId="77777777"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Virgin Atlantic along with the University of Chicago and LSE experimented to analyze the behavioral approach faced by the company and the experiment concluded that the emission of Carbon Dioxides from the airbuses and other flight jets of Virgin Atlantic can be managed by </w:t>
      </w:r>
      <w:r w:rsidRPr="00E13AE6">
        <w:rPr>
          <w:rFonts w:ascii="Times New Roman" w:eastAsia="Times New Roman" w:hAnsi="Times New Roman" w:cs="Times New Roman"/>
          <w:sz w:val="24"/>
          <w:szCs w:val="24"/>
        </w:rPr>
        <w:lastRenderedPageBreak/>
        <w:t>following behavioral-smart strategies with the help of current technology and fuels (</w:t>
      </w:r>
      <w:r w:rsidRPr="00E13AE6">
        <w:rPr>
          <w:rFonts w:ascii="Times New Roman" w:eastAsia="Times New Roman" w:hAnsi="Times New Roman" w:cs="Times New Roman"/>
          <w:sz w:val="24"/>
          <w:szCs w:val="24"/>
          <w:highlight w:val="white"/>
        </w:rPr>
        <w:t>Nikolova, 2021)</w:t>
      </w:r>
      <w:r w:rsidRPr="00E13AE6">
        <w:rPr>
          <w:rFonts w:ascii="Times New Roman" w:eastAsia="Times New Roman" w:hAnsi="Times New Roman" w:cs="Times New Roman"/>
          <w:sz w:val="24"/>
          <w:szCs w:val="24"/>
        </w:rPr>
        <w:t>. The behavioral tactics include-</w:t>
      </w:r>
    </w:p>
    <w:p w14:paraId="00000030" w14:textId="77777777" w:rsidR="00252A1F" w:rsidRPr="00E13AE6" w:rsidRDefault="00000000" w:rsidP="00E13AE6">
      <w:pPr>
        <w:numPr>
          <w:ilvl w:val="0"/>
          <w:numId w:val="5"/>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Efficient allocation of fuel to keep away from an irrelevant overload of fuel.</w:t>
      </w:r>
    </w:p>
    <w:p w14:paraId="00000031" w14:textId="77777777" w:rsidR="00252A1F" w:rsidRPr="00E13AE6" w:rsidRDefault="00000000" w:rsidP="00E13AE6">
      <w:pPr>
        <w:numPr>
          <w:ilvl w:val="0"/>
          <w:numId w:val="5"/>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Flights are produced and designed with modern technologies so that they require less fuel resulting in a reduction in fuel costs.</w:t>
      </w:r>
    </w:p>
    <w:p w14:paraId="00000032" w14:textId="77777777" w:rsidR="00252A1F" w:rsidRPr="00E13AE6" w:rsidRDefault="00000000" w:rsidP="00E13AE6">
      <w:pPr>
        <w:numPr>
          <w:ilvl w:val="0"/>
          <w:numId w:val="5"/>
        </w:num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Taxi-in is said to have some efficiency as well so that one of the engines can be left off when the taxiing takes place (</w:t>
      </w:r>
      <w:r w:rsidRPr="00E13AE6">
        <w:rPr>
          <w:rFonts w:ascii="Times New Roman" w:eastAsia="Times New Roman" w:hAnsi="Times New Roman" w:cs="Times New Roman"/>
          <w:sz w:val="24"/>
          <w:szCs w:val="24"/>
          <w:highlight w:val="white"/>
        </w:rPr>
        <w:t>Nikolova, 2021)</w:t>
      </w:r>
      <w:r w:rsidRPr="00E13AE6">
        <w:rPr>
          <w:rFonts w:ascii="Times New Roman" w:eastAsia="Times New Roman" w:hAnsi="Times New Roman" w:cs="Times New Roman"/>
          <w:sz w:val="24"/>
          <w:szCs w:val="24"/>
        </w:rPr>
        <w:t xml:space="preserve">. </w:t>
      </w:r>
    </w:p>
    <w:p w14:paraId="00000033" w14:textId="77777777" w:rsidR="00252A1F" w:rsidRPr="00E13AE6" w:rsidRDefault="00000000" w:rsidP="00E13AE6">
      <w:pPr>
        <w:pStyle w:val="Heading2"/>
      </w:pPr>
      <w:bookmarkStart w:id="10" w:name="_Toc111720712"/>
      <w:r w:rsidRPr="00E13AE6">
        <w:t>Factors affecting the individual behavior</w:t>
      </w:r>
      <w:bookmarkEnd w:id="10"/>
    </w:p>
    <w:p w14:paraId="00000034" w14:textId="3987855E" w:rsidR="00252A1F" w:rsidRPr="00E13AE6" w:rsidRDefault="00000000" w:rsidP="00E13AE6">
      <w:pPr>
        <w:numPr>
          <w:ilvl w:val="0"/>
          <w:numId w:val="2"/>
        </w:numPr>
        <w:spacing w:line="360" w:lineRule="auto"/>
        <w:jc w:val="both"/>
        <w:rPr>
          <w:rFonts w:ascii="Times New Roman" w:eastAsia="Times New Roman" w:hAnsi="Times New Roman" w:cs="Times New Roman"/>
          <w:b/>
          <w:sz w:val="24"/>
          <w:szCs w:val="24"/>
        </w:rPr>
      </w:pPr>
      <w:r w:rsidRPr="00E13AE6">
        <w:rPr>
          <w:rFonts w:ascii="Times New Roman" w:eastAsia="Times New Roman" w:hAnsi="Times New Roman" w:cs="Times New Roman"/>
          <w:b/>
          <w:sz w:val="24"/>
          <w:szCs w:val="24"/>
        </w:rPr>
        <w:t xml:space="preserve">Leadership: </w:t>
      </w:r>
      <w:r w:rsidRPr="00E13AE6">
        <w:rPr>
          <w:rFonts w:ascii="Times New Roman" w:eastAsia="Times New Roman" w:hAnsi="Times New Roman" w:cs="Times New Roman"/>
          <w:sz w:val="24"/>
          <w:szCs w:val="24"/>
        </w:rPr>
        <w:t>The behavior and attitude of the managers and other leaders impact the individual behavior of employees a lot. A company with good and understanding leaders manages to secure the satisfaction of the employees onward their jobs. The employees are helped by the management to know about their roles and tasks in the company</w:t>
      </w:r>
      <w:r w:rsidR="00E13AE6" w:rsidRPr="00E13AE6">
        <w:rPr>
          <w:rFonts w:ascii="Times New Roman" w:eastAsia="Times New Roman" w:hAnsi="Times New Roman" w:cs="Times New Roman"/>
          <w:sz w:val="24"/>
          <w:szCs w:val="24"/>
        </w:rPr>
        <w:t xml:space="preserve"> ((</w:t>
      </w:r>
      <w:r w:rsidR="00E13AE6" w:rsidRPr="00E13AE6">
        <w:rPr>
          <w:rFonts w:ascii="Times New Roman" w:hAnsi="Times New Roman" w:cs="Times New Roman"/>
          <w:color w:val="000000" w:themeColor="text1"/>
          <w:sz w:val="24"/>
          <w:szCs w:val="24"/>
        </w:rPr>
        <w:t>Managementstudyguide, 2022</w:t>
      </w:r>
      <w:r w:rsidR="00E13AE6" w:rsidRPr="00E13AE6">
        <w:rPr>
          <w:rFonts w:ascii="Times New Roman" w:eastAsia="Times New Roman" w:hAnsi="Times New Roman" w:cs="Times New Roman"/>
          <w:sz w:val="24"/>
          <w:szCs w:val="24"/>
        </w:rPr>
        <w:t>)</w:t>
      </w:r>
      <w:r w:rsidRPr="00E13AE6">
        <w:rPr>
          <w:rFonts w:ascii="Times New Roman" w:eastAsia="Times New Roman" w:hAnsi="Times New Roman" w:cs="Times New Roman"/>
          <w:sz w:val="24"/>
          <w:szCs w:val="24"/>
        </w:rPr>
        <w:t>.</w:t>
      </w:r>
    </w:p>
    <w:p w14:paraId="00000035" w14:textId="77777777" w:rsidR="00252A1F" w:rsidRPr="00E13AE6" w:rsidRDefault="00000000" w:rsidP="00E13AE6">
      <w:pPr>
        <w:spacing w:line="360" w:lineRule="auto"/>
        <w:ind w:left="720"/>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In Virgin Atlantic, there is a two-way communication system between the leaders and workers through live chat, and video conferences that have made the employees behave more passionately towards their company.</w:t>
      </w:r>
    </w:p>
    <w:p w14:paraId="4839B877" w14:textId="77777777" w:rsidR="00E13AE6" w:rsidRPr="00E13AE6" w:rsidRDefault="00000000" w:rsidP="00E13AE6">
      <w:pPr>
        <w:numPr>
          <w:ilvl w:val="0"/>
          <w:numId w:val="2"/>
        </w:numPr>
        <w:spacing w:line="360" w:lineRule="auto"/>
        <w:jc w:val="both"/>
        <w:rPr>
          <w:rFonts w:ascii="Times New Roman" w:eastAsia="Times New Roman" w:hAnsi="Times New Roman" w:cs="Times New Roman"/>
          <w:b/>
          <w:sz w:val="24"/>
          <w:szCs w:val="24"/>
        </w:rPr>
      </w:pPr>
      <w:r w:rsidRPr="00E13AE6">
        <w:rPr>
          <w:rFonts w:ascii="Times New Roman" w:eastAsia="Times New Roman" w:hAnsi="Times New Roman" w:cs="Times New Roman"/>
          <w:b/>
          <w:sz w:val="24"/>
          <w:szCs w:val="24"/>
        </w:rPr>
        <w:t xml:space="preserve">Work culture: </w:t>
      </w:r>
      <w:r w:rsidRPr="00E13AE6">
        <w:rPr>
          <w:rFonts w:ascii="Times New Roman" w:eastAsia="Times New Roman" w:hAnsi="Times New Roman" w:cs="Times New Roman"/>
          <w:sz w:val="24"/>
          <w:szCs w:val="24"/>
        </w:rPr>
        <w:t>A healthy organizational culture makes the employees feel more comfortable at work. The code of ethics should be followed. Transparent work structure and security of jobs are key aspects that determine how an individual will behave in the workplace (</w:t>
      </w:r>
      <w:r w:rsidRPr="00E13AE6">
        <w:rPr>
          <w:rFonts w:ascii="Times New Roman" w:hAnsi="Times New Roman" w:cs="Times New Roman"/>
          <w:color w:val="000000" w:themeColor="text1"/>
          <w:sz w:val="24"/>
          <w:szCs w:val="24"/>
        </w:rPr>
        <w:t>Managementstudyguide, 2022</w:t>
      </w:r>
      <w:r w:rsidRPr="00E13AE6">
        <w:rPr>
          <w:rFonts w:ascii="Times New Roman" w:eastAsia="Times New Roman" w:hAnsi="Times New Roman" w:cs="Times New Roman"/>
          <w:sz w:val="24"/>
          <w:szCs w:val="24"/>
        </w:rPr>
        <w:t xml:space="preserve">). </w:t>
      </w:r>
    </w:p>
    <w:p w14:paraId="00000037" w14:textId="2BD18151" w:rsidR="00252A1F" w:rsidRPr="00E13AE6" w:rsidRDefault="00000000" w:rsidP="00E13AE6">
      <w:pPr>
        <w:spacing w:line="360" w:lineRule="auto"/>
        <w:ind w:left="720"/>
        <w:jc w:val="both"/>
        <w:rPr>
          <w:rFonts w:ascii="Times New Roman" w:eastAsia="Times New Roman" w:hAnsi="Times New Roman" w:cs="Times New Roman"/>
          <w:b/>
          <w:sz w:val="24"/>
          <w:szCs w:val="24"/>
        </w:rPr>
      </w:pPr>
      <w:r w:rsidRPr="00E13AE6">
        <w:rPr>
          <w:rFonts w:ascii="Times New Roman" w:eastAsia="Times New Roman" w:hAnsi="Times New Roman" w:cs="Times New Roman"/>
          <w:sz w:val="24"/>
          <w:szCs w:val="24"/>
        </w:rPr>
        <w:t>Virgin Atlantic has managed to connect its entire organization within one frame. Open groups and broadcasts are used to break down the silos of the company and set the entire team under one platform. This implies that the work culture is more connected and open for the employees to thrive freely</w:t>
      </w:r>
      <w:r w:rsidR="00E13AE6" w:rsidRPr="00E13AE6">
        <w:rPr>
          <w:rFonts w:ascii="Times New Roman" w:eastAsia="Times New Roman" w:hAnsi="Times New Roman" w:cs="Times New Roman"/>
          <w:sz w:val="24"/>
          <w:szCs w:val="24"/>
        </w:rPr>
        <w:t xml:space="preserve"> (</w:t>
      </w:r>
      <w:r w:rsidR="00E13AE6" w:rsidRPr="00E13AE6">
        <w:rPr>
          <w:rFonts w:ascii="Times New Roman" w:hAnsi="Times New Roman" w:cs="Times New Roman"/>
          <w:color w:val="000000" w:themeColor="text1"/>
          <w:sz w:val="24"/>
          <w:szCs w:val="24"/>
        </w:rPr>
        <w:t>Linezero, 2022</w:t>
      </w:r>
      <w:r w:rsidR="00E13AE6" w:rsidRPr="00E13AE6">
        <w:rPr>
          <w:rFonts w:ascii="Times New Roman" w:eastAsia="Times New Roman" w:hAnsi="Times New Roman" w:cs="Times New Roman"/>
          <w:sz w:val="24"/>
          <w:szCs w:val="24"/>
        </w:rPr>
        <w:t>)</w:t>
      </w:r>
      <w:r w:rsidRPr="00E13AE6">
        <w:rPr>
          <w:rFonts w:ascii="Times New Roman" w:eastAsia="Times New Roman" w:hAnsi="Times New Roman" w:cs="Times New Roman"/>
          <w:sz w:val="24"/>
          <w:szCs w:val="24"/>
        </w:rPr>
        <w:t xml:space="preserve">. </w:t>
      </w:r>
    </w:p>
    <w:p w14:paraId="00000038" w14:textId="66A9601B" w:rsidR="00252A1F" w:rsidRPr="00E13AE6" w:rsidRDefault="00000000" w:rsidP="00E13AE6">
      <w:pPr>
        <w:numPr>
          <w:ilvl w:val="0"/>
          <w:numId w:val="2"/>
        </w:numPr>
        <w:spacing w:before="240" w:after="240"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b/>
          <w:sz w:val="24"/>
          <w:szCs w:val="24"/>
        </w:rPr>
        <w:t>Job responsibilities:</w:t>
      </w:r>
      <w:r w:rsidRPr="00E13AE6">
        <w:rPr>
          <w:rFonts w:ascii="Times New Roman" w:eastAsia="Times New Roman" w:hAnsi="Times New Roman" w:cs="Times New Roman"/>
          <w:sz w:val="24"/>
          <w:szCs w:val="24"/>
        </w:rPr>
        <w:t xml:space="preserve"> Workers need to know more about their job roles in the company. If they are allowed to work as per their allotments, they can work efficiently and upgrade their knowledge and skills as well</w:t>
      </w:r>
      <w:r w:rsidR="00E13AE6" w:rsidRPr="00E13AE6">
        <w:rPr>
          <w:rFonts w:ascii="Times New Roman" w:eastAsia="Times New Roman" w:hAnsi="Times New Roman" w:cs="Times New Roman"/>
          <w:sz w:val="24"/>
          <w:szCs w:val="24"/>
        </w:rPr>
        <w:t xml:space="preserve"> (</w:t>
      </w:r>
      <w:r w:rsidR="00E13AE6" w:rsidRPr="00E13AE6">
        <w:rPr>
          <w:rFonts w:ascii="Times New Roman" w:hAnsi="Times New Roman" w:cs="Times New Roman"/>
          <w:color w:val="000000" w:themeColor="text1"/>
          <w:sz w:val="24"/>
          <w:szCs w:val="24"/>
        </w:rPr>
        <w:t>Managementstudyguide, 2022</w:t>
      </w:r>
      <w:r w:rsidR="00E13AE6" w:rsidRPr="00E13AE6">
        <w:rPr>
          <w:rFonts w:ascii="Times New Roman" w:eastAsia="Times New Roman" w:hAnsi="Times New Roman" w:cs="Times New Roman"/>
          <w:sz w:val="24"/>
          <w:szCs w:val="24"/>
        </w:rPr>
        <w:t>)</w:t>
      </w:r>
      <w:r w:rsidRPr="00E13AE6">
        <w:rPr>
          <w:rFonts w:ascii="Times New Roman" w:eastAsia="Times New Roman" w:hAnsi="Times New Roman" w:cs="Times New Roman"/>
          <w:sz w:val="24"/>
          <w:szCs w:val="24"/>
        </w:rPr>
        <w:t>.</w:t>
      </w:r>
    </w:p>
    <w:p w14:paraId="00000039" w14:textId="730751A2" w:rsidR="00252A1F" w:rsidRPr="00E13AE6" w:rsidRDefault="00000000" w:rsidP="00E13AE6">
      <w:pPr>
        <w:spacing w:before="240" w:after="240" w:line="360" w:lineRule="auto"/>
        <w:ind w:left="720"/>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 xml:space="preserve">Virgin Atlantic provides free travel passes to its employees. The company is also said to have a “Load Checker” bot to provide some relief to its employees from work overloads. </w:t>
      </w:r>
      <w:r w:rsidRPr="00E13AE6">
        <w:rPr>
          <w:rFonts w:ascii="Times New Roman" w:eastAsia="Times New Roman" w:hAnsi="Times New Roman" w:cs="Times New Roman"/>
          <w:sz w:val="24"/>
          <w:szCs w:val="24"/>
        </w:rPr>
        <w:lastRenderedPageBreak/>
        <w:t>Nowadays, the employees of Virgin Atlantic manage to know about the availability of seats. The bot is said to be mobile-friendly, intuitive software that helps a lot in terms of load take-off</w:t>
      </w:r>
      <w:r w:rsidR="00E13AE6" w:rsidRPr="00E13AE6">
        <w:rPr>
          <w:rFonts w:ascii="Times New Roman" w:eastAsia="Times New Roman" w:hAnsi="Times New Roman" w:cs="Times New Roman"/>
          <w:sz w:val="24"/>
          <w:szCs w:val="24"/>
        </w:rPr>
        <w:t xml:space="preserve"> (</w:t>
      </w:r>
      <w:r w:rsidR="00E13AE6" w:rsidRPr="00E13AE6">
        <w:rPr>
          <w:rFonts w:ascii="Times New Roman" w:hAnsi="Times New Roman" w:cs="Times New Roman"/>
          <w:color w:val="000000" w:themeColor="text1"/>
          <w:sz w:val="24"/>
          <w:szCs w:val="24"/>
        </w:rPr>
        <w:t>Ft, 2022)</w:t>
      </w:r>
      <w:r w:rsidRPr="00E13AE6">
        <w:rPr>
          <w:rFonts w:ascii="Times New Roman" w:eastAsia="Times New Roman" w:hAnsi="Times New Roman" w:cs="Times New Roman"/>
          <w:sz w:val="24"/>
          <w:szCs w:val="24"/>
        </w:rPr>
        <w:t xml:space="preserve">. </w:t>
      </w:r>
    </w:p>
    <w:p w14:paraId="0000003A" w14:textId="77777777" w:rsidR="00252A1F" w:rsidRPr="00E13AE6" w:rsidRDefault="00000000" w:rsidP="00E13AE6">
      <w:pPr>
        <w:numPr>
          <w:ilvl w:val="0"/>
          <w:numId w:val="2"/>
        </w:numPr>
        <w:spacing w:before="240" w:after="240"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b/>
          <w:sz w:val="24"/>
          <w:szCs w:val="24"/>
        </w:rPr>
        <w:t>Relationship with colleagues:</w:t>
      </w:r>
      <w:r w:rsidRPr="00E13AE6">
        <w:rPr>
          <w:rFonts w:ascii="Times New Roman" w:eastAsia="Times New Roman" w:hAnsi="Times New Roman" w:cs="Times New Roman"/>
          <w:sz w:val="24"/>
          <w:szCs w:val="24"/>
        </w:rPr>
        <w:t xml:space="preserve"> Employees need to have a friendly environment at the workplace so that ideas can be shared and discussion of experiences and off-bit conversations can happen. No interaction with colleagues can affect the mental health of the employees and they can get stressed and frustrated which can hamper their work performance.</w:t>
      </w:r>
    </w:p>
    <w:p w14:paraId="0000003B" w14:textId="3535AB8C" w:rsidR="00252A1F" w:rsidRPr="00E13AE6" w:rsidRDefault="00000000" w:rsidP="00E13AE6">
      <w:pPr>
        <w:spacing w:before="240" w:after="240" w:line="360" w:lineRule="auto"/>
        <w:ind w:left="720"/>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In Virgin Atlantic, workers act together in some operations. They are allowed to share rooms, and travel opportunities that help the company have a formidable and happy attitude of the employees</w:t>
      </w:r>
      <w:r w:rsidR="00E13AE6" w:rsidRPr="00E13AE6">
        <w:rPr>
          <w:rFonts w:ascii="Times New Roman" w:eastAsia="Times New Roman" w:hAnsi="Times New Roman" w:cs="Times New Roman"/>
          <w:sz w:val="24"/>
          <w:szCs w:val="24"/>
        </w:rPr>
        <w:t xml:space="preserve"> ((</w:t>
      </w:r>
      <w:r w:rsidR="00E13AE6" w:rsidRPr="00E13AE6">
        <w:rPr>
          <w:rFonts w:ascii="Times New Roman" w:hAnsi="Times New Roman" w:cs="Times New Roman"/>
          <w:color w:val="000000" w:themeColor="text1"/>
          <w:sz w:val="24"/>
          <w:szCs w:val="24"/>
        </w:rPr>
        <w:t>Linezero, 2022</w:t>
      </w:r>
      <w:r w:rsidR="00E13AE6" w:rsidRPr="00E13AE6">
        <w:rPr>
          <w:rFonts w:ascii="Times New Roman" w:eastAsia="Times New Roman" w:hAnsi="Times New Roman" w:cs="Times New Roman"/>
          <w:sz w:val="24"/>
          <w:szCs w:val="24"/>
        </w:rPr>
        <w:t>)</w:t>
      </w:r>
      <w:r w:rsidRPr="00E13AE6">
        <w:rPr>
          <w:rFonts w:ascii="Times New Roman" w:eastAsia="Times New Roman" w:hAnsi="Times New Roman" w:cs="Times New Roman"/>
          <w:sz w:val="24"/>
          <w:szCs w:val="24"/>
        </w:rPr>
        <w:t xml:space="preserve">. </w:t>
      </w:r>
    </w:p>
    <w:p w14:paraId="0000003C" w14:textId="77777777" w:rsidR="00252A1F" w:rsidRPr="00E13AE6" w:rsidRDefault="00000000" w:rsidP="00E13AE6">
      <w:pPr>
        <w:numPr>
          <w:ilvl w:val="0"/>
          <w:numId w:val="2"/>
        </w:numPr>
        <w:spacing w:before="240" w:after="240"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b/>
          <w:sz w:val="24"/>
          <w:szCs w:val="24"/>
        </w:rPr>
        <w:t xml:space="preserve">Effective communication: </w:t>
      </w:r>
      <w:r w:rsidRPr="00E13AE6">
        <w:rPr>
          <w:rFonts w:ascii="Times New Roman" w:eastAsia="Times New Roman" w:hAnsi="Times New Roman" w:cs="Times New Roman"/>
          <w:sz w:val="24"/>
          <w:szCs w:val="24"/>
        </w:rPr>
        <w:t xml:space="preserve">The communication system should be loud and clear between the leaders and workers of the company. The ideas and creative thoughts of the employees should be heard and appreciated by the management group because this will make them feel an integral part of the organization. </w:t>
      </w:r>
    </w:p>
    <w:p w14:paraId="0000003D" w14:textId="772EBEDB" w:rsidR="00252A1F" w:rsidRPr="00E13AE6" w:rsidRDefault="00000000" w:rsidP="00E13AE6">
      <w:pPr>
        <w:spacing w:before="240" w:after="240" w:line="360" w:lineRule="auto"/>
        <w:ind w:left="720"/>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Virgin Atlantic listens to its employees and provides them with real-time solutions. Passengers are addressed by cabin crews to share ideas. Craig Kreeger, the CEO of Virgin Atlantic, used to take ideas and feedback from its employees and passengers of the company (</w:t>
      </w:r>
      <w:r w:rsidR="00F81100" w:rsidRPr="00E13AE6">
        <w:rPr>
          <w:rFonts w:ascii="Times New Roman" w:hAnsi="Times New Roman" w:cs="Times New Roman"/>
          <w:color w:val="000000" w:themeColor="text1"/>
          <w:sz w:val="24"/>
          <w:szCs w:val="24"/>
        </w:rPr>
        <w:t>Linezero, 2022</w:t>
      </w:r>
      <w:r w:rsidRPr="00E13AE6">
        <w:rPr>
          <w:rFonts w:ascii="Times New Roman" w:eastAsia="Times New Roman" w:hAnsi="Times New Roman" w:cs="Times New Roman"/>
          <w:sz w:val="24"/>
          <w:szCs w:val="24"/>
        </w:rPr>
        <w:t xml:space="preserve">).  </w:t>
      </w:r>
    </w:p>
    <w:p w14:paraId="0000003E" w14:textId="77777777" w:rsidR="00252A1F" w:rsidRPr="00E13AE6" w:rsidRDefault="00000000" w:rsidP="00E13AE6">
      <w:pPr>
        <w:pStyle w:val="Heading1"/>
      </w:pPr>
      <w:bookmarkStart w:id="11" w:name="_Toc111720713"/>
      <w:r w:rsidRPr="00E13AE6">
        <w:t>Conclusion</w:t>
      </w:r>
      <w:bookmarkEnd w:id="11"/>
      <w:r w:rsidRPr="00E13AE6">
        <w:t xml:space="preserve"> </w:t>
      </w:r>
    </w:p>
    <w:p w14:paraId="0000003F" w14:textId="3FF5E3BF" w:rsidR="00252A1F" w:rsidRPr="00E13AE6" w:rsidRDefault="00000000" w:rsidP="00E13AE6">
      <w:pPr>
        <w:spacing w:line="360" w:lineRule="auto"/>
        <w:jc w:val="both"/>
        <w:rPr>
          <w:rFonts w:ascii="Times New Roman" w:eastAsia="Times New Roman" w:hAnsi="Times New Roman" w:cs="Times New Roman"/>
          <w:sz w:val="24"/>
          <w:szCs w:val="24"/>
        </w:rPr>
      </w:pPr>
      <w:r w:rsidRPr="00E13AE6">
        <w:rPr>
          <w:rFonts w:ascii="Times New Roman" w:eastAsia="Times New Roman" w:hAnsi="Times New Roman" w:cs="Times New Roman"/>
          <w:sz w:val="24"/>
          <w:szCs w:val="24"/>
        </w:rPr>
        <w:t>The organizational culture and structure of Virgin Atlantic have been assessed and it is to be concluded that these aspects are the reasons behind the success story of Virgin Atlantic. The company has managed to build a strong culture that has managed to make its employees satisfied and work efficientl</w:t>
      </w:r>
      <w:r w:rsidR="00C71F2C" w:rsidRPr="00E13AE6">
        <w:rPr>
          <w:rFonts w:ascii="Times New Roman" w:eastAsia="Times New Roman" w:hAnsi="Times New Roman" w:cs="Times New Roman"/>
          <w:sz w:val="24"/>
          <w:szCs w:val="24"/>
        </w:rPr>
        <w:t>y. The structure has well organized as well. The behavior approach talks about the attitude that a company possesses.</w:t>
      </w:r>
      <w:r w:rsidRPr="00E13AE6">
        <w:rPr>
          <w:rFonts w:ascii="Times New Roman" w:eastAsia="Times New Roman" w:hAnsi="Times New Roman" w:cs="Times New Roman"/>
          <w:sz w:val="24"/>
          <w:szCs w:val="24"/>
        </w:rPr>
        <w:t xml:space="preserve"> </w:t>
      </w:r>
      <w:r w:rsidR="00C71F2C" w:rsidRPr="00E13AE6">
        <w:rPr>
          <w:rFonts w:ascii="Times New Roman" w:eastAsia="Times New Roman" w:hAnsi="Times New Roman" w:cs="Times New Roman"/>
          <w:sz w:val="24"/>
          <w:szCs w:val="24"/>
        </w:rPr>
        <w:t xml:space="preserve">Various factors of behavioral approach have contributed to the success of Virgin Atlantic. The company should follow these approaches to grow more as an organization. </w:t>
      </w:r>
    </w:p>
    <w:p w14:paraId="00000040" w14:textId="77777777" w:rsidR="00252A1F" w:rsidRPr="00E13AE6" w:rsidRDefault="00252A1F" w:rsidP="00E13AE6">
      <w:pPr>
        <w:spacing w:line="360" w:lineRule="auto"/>
        <w:jc w:val="both"/>
        <w:rPr>
          <w:rFonts w:ascii="Times New Roman" w:eastAsia="Times New Roman" w:hAnsi="Times New Roman" w:cs="Times New Roman"/>
          <w:b/>
          <w:sz w:val="24"/>
          <w:szCs w:val="24"/>
        </w:rPr>
      </w:pPr>
    </w:p>
    <w:p w14:paraId="52CA5AB6" w14:textId="4EE453A8" w:rsidR="00E13AE6" w:rsidRPr="00E13AE6" w:rsidRDefault="00000000" w:rsidP="00E13AE6">
      <w:pPr>
        <w:pStyle w:val="Heading1"/>
        <w:rPr>
          <w:color w:val="auto"/>
        </w:rPr>
      </w:pPr>
      <w:r w:rsidRPr="00E13AE6">
        <w:br w:type="page"/>
      </w:r>
      <w:bookmarkStart w:id="12" w:name="_Toc111720714"/>
      <w:r w:rsidRPr="00E13AE6">
        <w:lastRenderedPageBreak/>
        <w:t>List of references</w:t>
      </w:r>
      <w:bookmarkEnd w:id="12"/>
    </w:p>
    <w:p w14:paraId="3806D0D5" w14:textId="77777777" w:rsidR="00E13AE6" w:rsidRPr="00E13AE6" w:rsidRDefault="00000000" w:rsidP="00E13AE6">
      <w:pPr>
        <w:pStyle w:val="NormalWeb"/>
        <w:spacing w:before="0" w:beforeAutospacing="0" w:after="180" w:afterAutospacing="0" w:line="360" w:lineRule="auto"/>
        <w:jc w:val="both"/>
        <w:rPr>
          <w:color w:val="000000" w:themeColor="text1"/>
        </w:rPr>
      </w:pPr>
      <w:r w:rsidRPr="00E13AE6">
        <w:rPr>
          <w:color w:val="000000" w:themeColor="text1"/>
        </w:rPr>
        <w:t>Flywith.virginatlantic.com. 2022. Be Yourself: a culture of belonging at Virgin Atlantic | Stories | Virgin Atlantic. [online] Available at: &lt;https://flywith.virginatlantic.com/gb/en/stories/be-yourself-a-culture-of-belonging-at-virgin-atlantic.html#:~:text=At%20Virgin%20Atlantic%2C%20we%20have,%2C%20beliefs%2C%20or%20physical%20ability.&gt; [Accessed 18 August 2022].</w:t>
      </w:r>
    </w:p>
    <w:p w14:paraId="7886579D" w14:textId="77777777" w:rsidR="00E13AE6" w:rsidRPr="00E13AE6" w:rsidRDefault="00000000" w:rsidP="00E13AE6">
      <w:pPr>
        <w:spacing w:line="360" w:lineRule="auto"/>
        <w:jc w:val="both"/>
        <w:rPr>
          <w:rFonts w:ascii="Times New Roman" w:eastAsia="Times New Roman" w:hAnsi="Times New Roman" w:cs="Times New Roman"/>
          <w:color w:val="000000" w:themeColor="text1"/>
          <w:sz w:val="24"/>
          <w:szCs w:val="24"/>
          <w:highlight w:val="white"/>
        </w:rPr>
      </w:pPr>
      <w:r w:rsidRPr="00E13AE6">
        <w:rPr>
          <w:rFonts w:ascii="Times New Roman" w:eastAsia="Times New Roman" w:hAnsi="Times New Roman" w:cs="Times New Roman"/>
          <w:color w:val="000000" w:themeColor="text1"/>
          <w:sz w:val="24"/>
          <w:szCs w:val="24"/>
          <w:highlight w:val="white"/>
        </w:rPr>
        <w:t>Fokina, O. and Krupnov, Y., 2020. Evaluation of the company's organizational culture. In E3S Web of Conferences (Vol. 210, p. 10007). EDP Sciences.</w:t>
      </w:r>
    </w:p>
    <w:p w14:paraId="54DC12E0" w14:textId="77777777" w:rsidR="00E13AE6" w:rsidRPr="00E13AE6" w:rsidRDefault="00000000" w:rsidP="00E13AE6">
      <w:pPr>
        <w:pStyle w:val="NormalWeb"/>
        <w:spacing w:before="0" w:beforeAutospacing="0" w:after="180" w:afterAutospacing="0" w:line="360" w:lineRule="auto"/>
        <w:jc w:val="both"/>
        <w:rPr>
          <w:color w:val="000000" w:themeColor="text1"/>
        </w:rPr>
      </w:pPr>
      <w:r w:rsidRPr="00E13AE6">
        <w:rPr>
          <w:color w:val="000000" w:themeColor="text1"/>
        </w:rPr>
        <w:t>Ft.com. 2022. Virgin revamps Atlantic economy travel. [online] Available at: &lt;https://www.ft.com/content/87aebfda-2228-11e8-9a70-08f715791301&gt; [Accessed 18 August 2022].</w:t>
      </w:r>
    </w:p>
    <w:p w14:paraId="19CD0A7F" w14:textId="77777777" w:rsidR="00E13AE6" w:rsidRPr="00E13AE6" w:rsidRDefault="00000000" w:rsidP="00E13AE6">
      <w:pPr>
        <w:pStyle w:val="NormalWeb"/>
        <w:spacing w:before="0" w:beforeAutospacing="0" w:after="180" w:afterAutospacing="0" w:line="360" w:lineRule="auto"/>
        <w:jc w:val="both"/>
        <w:rPr>
          <w:color w:val="000000" w:themeColor="text1"/>
        </w:rPr>
      </w:pPr>
      <w:r w:rsidRPr="00E13AE6">
        <w:rPr>
          <w:color w:val="000000" w:themeColor="text1"/>
        </w:rPr>
        <w:t>Globaldata.com. 2022. Virgin Atlantic Airways Ltd Company Profile - Virgin Atlantic Airways Ltd Overview. [online] Available at: &lt;https://www.globaldata.com/company-profile/virgin-atlantic-airways-ltd/#:~:text=Virgin%20Atlantic%20Airways%20Ltd%3A%20Overview&amp;text=Virgin%20Atlantic%20Airways%20Ltd%20(Virgin,holiday%20packages%20and%20cargo%20services.&gt; [Accessed 18 August 2022].</w:t>
      </w:r>
    </w:p>
    <w:p w14:paraId="6A186BEC" w14:textId="77777777" w:rsidR="00E13AE6" w:rsidRPr="00E13AE6" w:rsidRDefault="00000000" w:rsidP="00E13AE6">
      <w:pPr>
        <w:spacing w:line="360" w:lineRule="auto"/>
        <w:jc w:val="both"/>
        <w:rPr>
          <w:rFonts w:ascii="Times New Roman" w:eastAsia="Times New Roman" w:hAnsi="Times New Roman" w:cs="Times New Roman"/>
          <w:color w:val="000000" w:themeColor="text1"/>
          <w:sz w:val="24"/>
          <w:szCs w:val="24"/>
          <w:highlight w:val="white"/>
        </w:rPr>
      </w:pPr>
      <w:r w:rsidRPr="00E13AE6">
        <w:rPr>
          <w:rFonts w:ascii="Times New Roman" w:eastAsia="Times New Roman" w:hAnsi="Times New Roman" w:cs="Times New Roman"/>
          <w:color w:val="000000" w:themeColor="text1"/>
          <w:sz w:val="24"/>
          <w:szCs w:val="24"/>
          <w:highlight w:val="white"/>
        </w:rPr>
        <w:t>Hisrich, R.D. and Ramadani, V., 2018. The entrepreneurial marketing plan. In Entrepreneurial Marketing (pp. 177-194). Edward Elgar Publishing.</w:t>
      </w:r>
    </w:p>
    <w:p w14:paraId="45F12901" w14:textId="77777777" w:rsidR="00E13AE6" w:rsidRPr="00E13AE6" w:rsidRDefault="00000000" w:rsidP="00E13AE6">
      <w:pPr>
        <w:pStyle w:val="NormalWeb"/>
        <w:spacing w:before="0" w:beforeAutospacing="0" w:after="180" w:afterAutospacing="0" w:line="360" w:lineRule="auto"/>
        <w:jc w:val="both"/>
        <w:rPr>
          <w:color w:val="000000" w:themeColor="text1"/>
        </w:rPr>
      </w:pPr>
      <w:r w:rsidRPr="00E13AE6">
        <w:rPr>
          <w:color w:val="000000" w:themeColor="text1"/>
        </w:rPr>
        <w:t>Linezero. 2022. Case Study - Virgin Atlantic Workplace Success Story. [online] Linezero.com. Available at: &lt;https://www.linezero.com/virgin-atlantic-workplace-success-story&gt; [Accessed 18 August 2022].</w:t>
      </w:r>
    </w:p>
    <w:p w14:paraId="4FBEF742" w14:textId="77777777" w:rsidR="00E13AE6" w:rsidRPr="00E13AE6" w:rsidRDefault="00000000" w:rsidP="00E13AE6">
      <w:pPr>
        <w:pStyle w:val="NormalWeb"/>
        <w:spacing w:before="0" w:beforeAutospacing="0" w:after="180" w:afterAutospacing="0" w:line="360" w:lineRule="auto"/>
        <w:jc w:val="both"/>
        <w:rPr>
          <w:color w:val="000000" w:themeColor="text1"/>
        </w:rPr>
      </w:pPr>
      <w:r w:rsidRPr="00E13AE6">
        <w:rPr>
          <w:color w:val="000000" w:themeColor="text1"/>
        </w:rPr>
        <w:t>Managementstudyguide.com. 2022. Factors Affecting Employee Behaviour. [online] Available at: &lt;https://www.managementstudyguide.com/factors-affecting-employee-behaviour.htm&gt; [Accessed 18 August 2022].</w:t>
      </w:r>
    </w:p>
    <w:p w14:paraId="6C208E64" w14:textId="77777777" w:rsidR="00E13AE6" w:rsidRPr="00E13AE6" w:rsidRDefault="00000000" w:rsidP="00E13AE6">
      <w:pPr>
        <w:spacing w:line="360" w:lineRule="auto"/>
        <w:jc w:val="both"/>
        <w:rPr>
          <w:rFonts w:ascii="Times New Roman" w:eastAsia="Times New Roman" w:hAnsi="Times New Roman" w:cs="Times New Roman"/>
          <w:color w:val="000000" w:themeColor="text1"/>
          <w:sz w:val="24"/>
          <w:szCs w:val="24"/>
          <w:highlight w:val="white"/>
        </w:rPr>
      </w:pPr>
      <w:r w:rsidRPr="00E13AE6">
        <w:rPr>
          <w:rFonts w:ascii="Times New Roman" w:eastAsia="Times New Roman" w:hAnsi="Times New Roman" w:cs="Times New Roman"/>
          <w:color w:val="000000" w:themeColor="text1"/>
          <w:sz w:val="24"/>
          <w:szCs w:val="24"/>
          <w:highlight w:val="white"/>
        </w:rPr>
        <w:t>Modenov, A.K. and Vlasov, M.P., 2018. Organizational structure and economic security of an enterprise. Revista Espacios, 39(39).</w:t>
      </w:r>
    </w:p>
    <w:p w14:paraId="3803965A" w14:textId="77777777" w:rsidR="00E13AE6" w:rsidRPr="00E13AE6" w:rsidRDefault="00000000" w:rsidP="00E13AE6">
      <w:pPr>
        <w:spacing w:line="360" w:lineRule="auto"/>
        <w:jc w:val="both"/>
        <w:rPr>
          <w:rFonts w:ascii="Times New Roman" w:eastAsia="Times New Roman" w:hAnsi="Times New Roman" w:cs="Times New Roman"/>
          <w:color w:val="000000" w:themeColor="text1"/>
          <w:sz w:val="24"/>
          <w:szCs w:val="24"/>
          <w:highlight w:val="white"/>
        </w:rPr>
      </w:pPr>
      <w:r w:rsidRPr="00E13AE6">
        <w:rPr>
          <w:rFonts w:ascii="Times New Roman" w:eastAsia="Times New Roman" w:hAnsi="Times New Roman" w:cs="Times New Roman"/>
          <w:color w:val="000000" w:themeColor="text1"/>
          <w:sz w:val="24"/>
          <w:szCs w:val="24"/>
          <w:highlight w:val="white"/>
        </w:rPr>
        <w:t>Nikolova, M.S., 2021. Best practices and approaches using behavior-smart thinking in 10 tourism industry scenarios. Behavioral Economics for Tourism, p.211.</w:t>
      </w:r>
    </w:p>
    <w:p w14:paraId="7CABD6A1" w14:textId="77777777" w:rsidR="00E13AE6" w:rsidRPr="00E13AE6" w:rsidRDefault="00000000" w:rsidP="00E13AE6">
      <w:pPr>
        <w:spacing w:line="360" w:lineRule="auto"/>
        <w:jc w:val="both"/>
        <w:rPr>
          <w:rFonts w:ascii="Times New Roman" w:eastAsia="Times New Roman" w:hAnsi="Times New Roman" w:cs="Times New Roman"/>
          <w:color w:val="000000" w:themeColor="text1"/>
          <w:sz w:val="24"/>
          <w:szCs w:val="24"/>
          <w:highlight w:val="white"/>
        </w:rPr>
      </w:pPr>
      <w:r w:rsidRPr="00E13AE6">
        <w:rPr>
          <w:rFonts w:ascii="Times New Roman" w:eastAsia="Times New Roman" w:hAnsi="Times New Roman" w:cs="Times New Roman"/>
          <w:color w:val="000000" w:themeColor="text1"/>
          <w:sz w:val="24"/>
          <w:szCs w:val="24"/>
          <w:highlight w:val="white"/>
        </w:rPr>
        <w:lastRenderedPageBreak/>
        <w:t>Smale, B., 2020. Organizational Union Identity. In Exploring Trade Union Identities (pp. 81-90). Bristol University Press.</w:t>
      </w:r>
    </w:p>
    <w:p w14:paraId="6755D9D1" w14:textId="77777777" w:rsidR="00E13AE6" w:rsidRPr="00E13AE6" w:rsidRDefault="00000000" w:rsidP="00E13AE6">
      <w:pPr>
        <w:spacing w:line="360" w:lineRule="auto"/>
        <w:jc w:val="both"/>
        <w:rPr>
          <w:rFonts w:ascii="Times New Roman" w:eastAsia="Times New Roman" w:hAnsi="Times New Roman" w:cs="Times New Roman"/>
          <w:color w:val="000000" w:themeColor="text1"/>
          <w:sz w:val="24"/>
          <w:szCs w:val="24"/>
          <w:highlight w:val="white"/>
        </w:rPr>
      </w:pPr>
      <w:r w:rsidRPr="00E13AE6">
        <w:rPr>
          <w:rFonts w:ascii="Times New Roman" w:eastAsia="Times New Roman" w:hAnsi="Times New Roman" w:cs="Times New Roman"/>
          <w:color w:val="000000" w:themeColor="text1"/>
          <w:sz w:val="24"/>
          <w:szCs w:val="24"/>
          <w:highlight w:val="white"/>
        </w:rPr>
        <w:t>Steinmetz, G., 2018. Introduction: Culture and the state. In State/culture (pp. 1-50). Cornell University Press.</w:t>
      </w:r>
    </w:p>
    <w:p w14:paraId="63922687" w14:textId="77777777" w:rsidR="00E13AE6" w:rsidRPr="00E13AE6" w:rsidRDefault="00000000" w:rsidP="00E13AE6">
      <w:pPr>
        <w:pStyle w:val="NormalWeb"/>
        <w:spacing w:before="0" w:beforeAutospacing="0" w:after="180" w:afterAutospacing="0" w:line="360" w:lineRule="auto"/>
        <w:jc w:val="both"/>
        <w:rPr>
          <w:color w:val="000000" w:themeColor="text1"/>
        </w:rPr>
      </w:pPr>
      <w:r w:rsidRPr="00E13AE6">
        <w:rPr>
          <w:color w:val="000000" w:themeColor="text1"/>
        </w:rPr>
        <w:t>StudyCorgi.com. 2022. Virgin Atlantic Airway's Employee Treatment | Free Essay Example. [online] Available at: &lt;https://studycorgi.com/virgin-atlantic-airways-employee-treatment/&gt; [Accessed 18 August 2022].</w:t>
      </w:r>
    </w:p>
    <w:p w14:paraId="78DCEFB1" w14:textId="77777777" w:rsidR="00E13AE6" w:rsidRPr="00E13AE6" w:rsidRDefault="00000000" w:rsidP="00E13AE6">
      <w:pPr>
        <w:pStyle w:val="NormalWeb"/>
        <w:spacing w:before="0" w:beforeAutospacing="0" w:after="180" w:afterAutospacing="0" w:line="360" w:lineRule="auto"/>
        <w:jc w:val="both"/>
        <w:rPr>
          <w:color w:val="000000" w:themeColor="text1"/>
        </w:rPr>
      </w:pPr>
      <w:r w:rsidRPr="00E13AE6">
        <w:rPr>
          <w:color w:val="000000" w:themeColor="text1"/>
        </w:rPr>
        <w:t>Web.cortland.edu. 2022. [online] Available at: &lt;https://web.cortland.edu/andersmd/BEH/behavior.HTML&gt; [Accessed 18 August 2022].</w:t>
      </w:r>
    </w:p>
    <w:sectPr w:rsidR="00E13AE6" w:rsidRPr="00E13AE6" w:rsidSect="00DD0520">
      <w:footerReference w:type="default" r:id="rId8"/>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7BAA2" w14:textId="77777777" w:rsidR="00B62639" w:rsidRDefault="00B62639">
      <w:pPr>
        <w:spacing w:line="240" w:lineRule="auto"/>
      </w:pPr>
      <w:r>
        <w:separator/>
      </w:r>
    </w:p>
  </w:endnote>
  <w:endnote w:type="continuationSeparator" w:id="0">
    <w:p w14:paraId="5DD5C2BF" w14:textId="77777777" w:rsidR="00B62639" w:rsidRDefault="00B626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708880"/>
      <w:docPartObj>
        <w:docPartGallery w:val="Page Numbers (Bottom of Page)"/>
        <w:docPartUnique/>
      </w:docPartObj>
    </w:sdtPr>
    <w:sdtEndPr>
      <w:rPr>
        <w:noProof/>
      </w:rPr>
    </w:sdtEndPr>
    <w:sdtContent>
      <w:p w14:paraId="39DCC6CD" w14:textId="1CC79721" w:rsidR="00DD052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BCFE8E" w14:textId="77777777" w:rsidR="00DD0520" w:rsidRDefault="00DD05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56EF9" w14:textId="77777777" w:rsidR="00B62639" w:rsidRDefault="00B62639">
      <w:pPr>
        <w:spacing w:line="240" w:lineRule="auto"/>
      </w:pPr>
      <w:r>
        <w:separator/>
      </w:r>
    </w:p>
  </w:footnote>
  <w:footnote w:type="continuationSeparator" w:id="0">
    <w:p w14:paraId="46C1410D" w14:textId="77777777" w:rsidR="00B62639" w:rsidRDefault="00B626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23C14"/>
    <w:multiLevelType w:val="multilevel"/>
    <w:tmpl w:val="37DAFD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29C2C3A"/>
    <w:multiLevelType w:val="multilevel"/>
    <w:tmpl w:val="DCAE7C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53F2A61"/>
    <w:multiLevelType w:val="multilevel"/>
    <w:tmpl w:val="30BABD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0F05AA5"/>
    <w:multiLevelType w:val="multilevel"/>
    <w:tmpl w:val="618820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14A2CE1"/>
    <w:multiLevelType w:val="hybridMultilevel"/>
    <w:tmpl w:val="EEB66B58"/>
    <w:lvl w:ilvl="0" w:tplc="1B328BB2">
      <w:start w:val="1"/>
      <w:numFmt w:val="decimal"/>
      <w:lvlText w:val="%1."/>
      <w:lvlJc w:val="left"/>
      <w:pPr>
        <w:ind w:left="720" w:hanging="360"/>
      </w:pPr>
    </w:lvl>
    <w:lvl w:ilvl="1" w:tplc="C2746F5C" w:tentative="1">
      <w:start w:val="1"/>
      <w:numFmt w:val="lowerLetter"/>
      <w:lvlText w:val="%2."/>
      <w:lvlJc w:val="left"/>
      <w:pPr>
        <w:ind w:left="1440" w:hanging="360"/>
      </w:pPr>
    </w:lvl>
    <w:lvl w:ilvl="2" w:tplc="93BC0D1E" w:tentative="1">
      <w:start w:val="1"/>
      <w:numFmt w:val="lowerRoman"/>
      <w:lvlText w:val="%3."/>
      <w:lvlJc w:val="right"/>
      <w:pPr>
        <w:ind w:left="2160" w:hanging="180"/>
      </w:pPr>
    </w:lvl>
    <w:lvl w:ilvl="3" w:tplc="7DD846C2" w:tentative="1">
      <w:start w:val="1"/>
      <w:numFmt w:val="decimal"/>
      <w:lvlText w:val="%4."/>
      <w:lvlJc w:val="left"/>
      <w:pPr>
        <w:ind w:left="2880" w:hanging="360"/>
      </w:pPr>
    </w:lvl>
    <w:lvl w:ilvl="4" w:tplc="D51AD6D6" w:tentative="1">
      <w:start w:val="1"/>
      <w:numFmt w:val="lowerLetter"/>
      <w:lvlText w:val="%5."/>
      <w:lvlJc w:val="left"/>
      <w:pPr>
        <w:ind w:left="3600" w:hanging="360"/>
      </w:pPr>
    </w:lvl>
    <w:lvl w:ilvl="5" w:tplc="81F86C94" w:tentative="1">
      <w:start w:val="1"/>
      <w:numFmt w:val="lowerRoman"/>
      <w:lvlText w:val="%6."/>
      <w:lvlJc w:val="right"/>
      <w:pPr>
        <w:ind w:left="4320" w:hanging="180"/>
      </w:pPr>
    </w:lvl>
    <w:lvl w:ilvl="6" w:tplc="FAAADABE" w:tentative="1">
      <w:start w:val="1"/>
      <w:numFmt w:val="decimal"/>
      <w:lvlText w:val="%7."/>
      <w:lvlJc w:val="left"/>
      <w:pPr>
        <w:ind w:left="5040" w:hanging="360"/>
      </w:pPr>
    </w:lvl>
    <w:lvl w:ilvl="7" w:tplc="51F47ACC" w:tentative="1">
      <w:start w:val="1"/>
      <w:numFmt w:val="lowerLetter"/>
      <w:lvlText w:val="%8."/>
      <w:lvlJc w:val="left"/>
      <w:pPr>
        <w:ind w:left="5760" w:hanging="360"/>
      </w:pPr>
    </w:lvl>
    <w:lvl w:ilvl="8" w:tplc="75862292" w:tentative="1">
      <w:start w:val="1"/>
      <w:numFmt w:val="lowerRoman"/>
      <w:lvlText w:val="%9."/>
      <w:lvlJc w:val="right"/>
      <w:pPr>
        <w:ind w:left="6480" w:hanging="180"/>
      </w:pPr>
    </w:lvl>
  </w:abstractNum>
  <w:abstractNum w:abstractNumId="5" w15:restartNumberingAfterBreak="0">
    <w:nsid w:val="7F386E20"/>
    <w:multiLevelType w:val="multilevel"/>
    <w:tmpl w:val="2C9604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73232752">
    <w:abstractNumId w:val="2"/>
  </w:num>
  <w:num w:numId="2" w16cid:durableId="257561037">
    <w:abstractNumId w:val="1"/>
  </w:num>
  <w:num w:numId="3" w16cid:durableId="1194151252">
    <w:abstractNumId w:val="3"/>
  </w:num>
  <w:num w:numId="4" w16cid:durableId="296956145">
    <w:abstractNumId w:val="0"/>
  </w:num>
  <w:num w:numId="5" w16cid:durableId="2081974754">
    <w:abstractNumId w:val="5"/>
  </w:num>
  <w:num w:numId="6" w16cid:durableId="16525190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A1F"/>
    <w:rsid w:val="00252A1F"/>
    <w:rsid w:val="004359FC"/>
    <w:rsid w:val="00B32221"/>
    <w:rsid w:val="00B62639"/>
    <w:rsid w:val="00C71F2C"/>
    <w:rsid w:val="00DD0520"/>
    <w:rsid w:val="00E13AE6"/>
    <w:rsid w:val="00F81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11F02"/>
  <w15:docId w15:val="{08538E7B-CEDA-4520-8425-4AA17EAFF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E13AE6"/>
    <w:pPr>
      <w:keepNext/>
      <w:keepLines/>
      <w:spacing w:before="400" w:after="120"/>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E13AE6"/>
    <w:pPr>
      <w:keepNext/>
      <w:keepLines/>
      <w:spacing w:before="360" w:after="120"/>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F8110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E13AE6"/>
    <w:pPr>
      <w:ind w:left="720"/>
      <w:contextualSpacing/>
    </w:pPr>
  </w:style>
  <w:style w:type="paragraph" w:styleId="Header">
    <w:name w:val="header"/>
    <w:basedOn w:val="Normal"/>
    <w:link w:val="HeaderChar"/>
    <w:uiPriority w:val="99"/>
    <w:unhideWhenUsed/>
    <w:rsid w:val="00DD0520"/>
    <w:pPr>
      <w:tabs>
        <w:tab w:val="center" w:pos="4680"/>
        <w:tab w:val="right" w:pos="9360"/>
      </w:tabs>
      <w:spacing w:line="240" w:lineRule="auto"/>
    </w:pPr>
  </w:style>
  <w:style w:type="character" w:customStyle="1" w:styleId="HeaderChar">
    <w:name w:val="Header Char"/>
    <w:basedOn w:val="DefaultParagraphFont"/>
    <w:link w:val="Header"/>
    <w:uiPriority w:val="99"/>
    <w:rsid w:val="00DD0520"/>
  </w:style>
  <w:style w:type="paragraph" w:styleId="Footer">
    <w:name w:val="footer"/>
    <w:basedOn w:val="Normal"/>
    <w:link w:val="FooterChar"/>
    <w:uiPriority w:val="99"/>
    <w:unhideWhenUsed/>
    <w:rsid w:val="00DD0520"/>
    <w:pPr>
      <w:tabs>
        <w:tab w:val="center" w:pos="4680"/>
        <w:tab w:val="right" w:pos="9360"/>
      </w:tabs>
      <w:spacing w:line="240" w:lineRule="auto"/>
    </w:pPr>
  </w:style>
  <w:style w:type="character" w:customStyle="1" w:styleId="FooterChar">
    <w:name w:val="Footer Char"/>
    <w:basedOn w:val="DefaultParagraphFont"/>
    <w:link w:val="Footer"/>
    <w:uiPriority w:val="99"/>
    <w:rsid w:val="00DD0520"/>
  </w:style>
  <w:style w:type="paragraph" w:styleId="TOCHeading">
    <w:name w:val="TOC Heading"/>
    <w:basedOn w:val="Heading1"/>
    <w:next w:val="Normal"/>
    <w:uiPriority w:val="39"/>
    <w:unhideWhenUsed/>
    <w:qFormat/>
    <w:rsid w:val="00DD0520"/>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D0520"/>
    <w:pPr>
      <w:tabs>
        <w:tab w:val="right" w:leader="dot" w:pos="9350"/>
      </w:tabs>
      <w:spacing w:after="100" w:line="360" w:lineRule="auto"/>
      <w:jc w:val="both"/>
    </w:pPr>
    <w:rPr>
      <w:rFonts w:ascii="Times New Roman" w:hAnsi="Times New Roman" w:cs="Times New Roman"/>
      <w:b/>
      <w:bCs/>
      <w:noProof/>
      <w:sz w:val="24"/>
      <w:szCs w:val="24"/>
    </w:rPr>
  </w:style>
  <w:style w:type="paragraph" w:styleId="TOC2">
    <w:name w:val="toc 2"/>
    <w:basedOn w:val="Normal"/>
    <w:next w:val="Normal"/>
    <w:autoRedefine/>
    <w:uiPriority w:val="39"/>
    <w:unhideWhenUsed/>
    <w:rsid w:val="00DD0520"/>
    <w:pPr>
      <w:spacing w:after="100"/>
      <w:ind w:left="220"/>
    </w:pPr>
  </w:style>
  <w:style w:type="character" w:styleId="Hyperlink">
    <w:name w:val="Hyperlink"/>
    <w:basedOn w:val="DefaultParagraphFont"/>
    <w:uiPriority w:val="99"/>
    <w:unhideWhenUsed/>
    <w:rsid w:val="00DD05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F289C-999F-49BC-9FC1-E2A05DC5B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2535</Words>
  <Characters>14452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5</cp:revision>
  <dcterms:created xsi:type="dcterms:W3CDTF">2022-08-18T07:24:00Z</dcterms:created>
  <dcterms:modified xsi:type="dcterms:W3CDTF">2022-08-18T07:45:00Z</dcterms:modified>
</cp:coreProperties>
</file>