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2949D" w14:textId="4221CEC3" w:rsidR="00FA19DF" w:rsidRPr="00E65DED" w:rsidRDefault="00A50D83" w:rsidP="00B725C5">
      <w:pPr>
        <w:jc w:val="center"/>
        <w:rPr>
          <w:rFonts w:ascii="Arial" w:hAnsi="Arial" w:cs="Arial"/>
          <w:b/>
          <w:bCs/>
          <w:sz w:val="24"/>
          <w:szCs w:val="24"/>
        </w:rPr>
      </w:pPr>
      <w:r w:rsidRPr="00E65DED">
        <w:rPr>
          <w:rFonts w:ascii="Arial" w:hAnsi="Arial" w:cs="Arial"/>
          <w:b/>
          <w:bCs/>
          <w:sz w:val="24"/>
          <w:szCs w:val="24"/>
        </w:rPr>
        <w:t xml:space="preserve">Notes for </w:t>
      </w:r>
      <w:r w:rsidR="00E65DED">
        <w:rPr>
          <w:rFonts w:ascii="Arial" w:hAnsi="Arial" w:cs="Arial"/>
          <w:b/>
          <w:bCs/>
          <w:sz w:val="24"/>
          <w:szCs w:val="24"/>
        </w:rPr>
        <w:t>sup</w:t>
      </w:r>
      <w:r w:rsidR="00726936">
        <w:rPr>
          <w:rFonts w:ascii="Arial" w:hAnsi="Arial" w:cs="Arial"/>
          <w:b/>
          <w:bCs/>
          <w:sz w:val="24"/>
          <w:szCs w:val="24"/>
        </w:rPr>
        <w:t>port</w:t>
      </w:r>
      <w:r w:rsidR="00107377" w:rsidRPr="00E65DED">
        <w:rPr>
          <w:rFonts w:ascii="Arial" w:hAnsi="Arial" w:cs="Arial"/>
          <w:b/>
          <w:bCs/>
          <w:sz w:val="24"/>
          <w:szCs w:val="24"/>
        </w:rPr>
        <w:t xml:space="preserve"> ECEY5010/C</w:t>
      </w:r>
    </w:p>
    <w:p w14:paraId="5EC5AD3B" w14:textId="609396DC" w:rsidR="00A50D83" w:rsidRDefault="00A50D83">
      <w:pPr>
        <w:rPr>
          <w:rFonts w:ascii="Arial" w:hAnsi="Arial" w:cs="Arial"/>
          <w:sz w:val="24"/>
          <w:szCs w:val="24"/>
        </w:rPr>
      </w:pPr>
    </w:p>
    <w:p w14:paraId="19B1ACDF" w14:textId="724FBAE6" w:rsidR="00107377" w:rsidRPr="00E65DED" w:rsidRDefault="00107377">
      <w:pPr>
        <w:rPr>
          <w:rFonts w:ascii="Arial" w:hAnsi="Arial" w:cs="Arial"/>
          <w:b/>
          <w:bCs/>
          <w:sz w:val="24"/>
          <w:szCs w:val="24"/>
        </w:rPr>
      </w:pPr>
      <w:r w:rsidRPr="00E65DED">
        <w:rPr>
          <w:rFonts w:ascii="Arial" w:hAnsi="Arial" w:cs="Arial"/>
          <w:b/>
          <w:bCs/>
          <w:sz w:val="24"/>
          <w:szCs w:val="24"/>
        </w:rPr>
        <w:t>General Level 5 information</w:t>
      </w:r>
    </w:p>
    <w:p w14:paraId="4F7F65B3" w14:textId="7721DFFA" w:rsidR="00A50D83" w:rsidRDefault="00E65DED">
      <w:pPr>
        <w:rPr>
          <w:rFonts w:ascii="Arial" w:hAnsi="Arial" w:cs="Arial"/>
          <w:sz w:val="24"/>
          <w:szCs w:val="24"/>
        </w:rPr>
      </w:pPr>
      <w:r>
        <w:rPr>
          <w:rFonts w:ascii="Arial" w:hAnsi="Arial" w:cs="Arial"/>
          <w:sz w:val="24"/>
          <w:szCs w:val="24"/>
        </w:rPr>
        <w:t>Look and listen to your Panopto regularly.</w:t>
      </w:r>
    </w:p>
    <w:p w14:paraId="4EA98728" w14:textId="2BC838A8" w:rsidR="00B725C5" w:rsidRPr="00620EFB" w:rsidRDefault="00B725C5">
      <w:pPr>
        <w:rPr>
          <w:rFonts w:ascii="Arial" w:hAnsi="Arial" w:cs="Arial"/>
          <w:sz w:val="24"/>
          <w:szCs w:val="24"/>
        </w:rPr>
      </w:pPr>
      <w:r w:rsidRPr="00620EFB">
        <w:rPr>
          <w:rFonts w:ascii="Arial" w:hAnsi="Arial" w:cs="Arial"/>
          <w:sz w:val="24"/>
          <w:szCs w:val="24"/>
        </w:rPr>
        <w:t xml:space="preserve">You can find reading resources in your online resource list on the </w:t>
      </w:r>
      <w:r w:rsidR="00107377" w:rsidRPr="00620EFB">
        <w:rPr>
          <w:rFonts w:ascii="Arial" w:hAnsi="Arial" w:cs="Arial"/>
          <w:sz w:val="24"/>
          <w:szCs w:val="24"/>
        </w:rPr>
        <w:t>right-hand</w:t>
      </w:r>
      <w:r w:rsidRPr="00620EFB">
        <w:rPr>
          <w:rFonts w:ascii="Arial" w:hAnsi="Arial" w:cs="Arial"/>
          <w:sz w:val="24"/>
          <w:szCs w:val="24"/>
        </w:rPr>
        <w:t xml:space="preserve"> side of Moodle. </w:t>
      </w:r>
    </w:p>
    <w:p w14:paraId="0D1036F2" w14:textId="50A11493" w:rsidR="00B725C5" w:rsidRPr="00620EFB" w:rsidRDefault="00B725C5">
      <w:pPr>
        <w:rPr>
          <w:rFonts w:ascii="Arial" w:hAnsi="Arial" w:cs="Arial"/>
          <w:sz w:val="24"/>
          <w:szCs w:val="24"/>
        </w:rPr>
      </w:pPr>
      <w:r w:rsidRPr="00620EFB">
        <w:rPr>
          <w:rFonts w:ascii="Arial" w:hAnsi="Arial" w:cs="Arial"/>
          <w:sz w:val="24"/>
          <w:szCs w:val="24"/>
        </w:rPr>
        <w:t>You will also find important resources to help you reference in each Moodle section.</w:t>
      </w:r>
    </w:p>
    <w:p w14:paraId="4C64362D" w14:textId="13E2E0AB" w:rsidR="00B725C5" w:rsidRPr="00620EFB" w:rsidRDefault="00B725C5">
      <w:pPr>
        <w:rPr>
          <w:rFonts w:ascii="Arial" w:hAnsi="Arial" w:cs="Arial"/>
          <w:sz w:val="24"/>
          <w:szCs w:val="24"/>
        </w:rPr>
      </w:pPr>
      <w:r w:rsidRPr="00620EFB">
        <w:rPr>
          <w:rFonts w:ascii="Arial" w:hAnsi="Arial" w:cs="Arial"/>
          <w:sz w:val="24"/>
          <w:szCs w:val="24"/>
        </w:rPr>
        <w:t>You can check your references by looking at</w:t>
      </w:r>
      <w:r w:rsidR="00107377" w:rsidRPr="00620EFB">
        <w:rPr>
          <w:rFonts w:ascii="Arial" w:hAnsi="Arial" w:cs="Arial"/>
          <w:sz w:val="24"/>
          <w:szCs w:val="24"/>
        </w:rPr>
        <w:t>:</w:t>
      </w:r>
    </w:p>
    <w:p w14:paraId="5F2CF2A0" w14:textId="17606622" w:rsidR="00B725C5" w:rsidRPr="00620EFB" w:rsidRDefault="00000000">
      <w:pPr>
        <w:rPr>
          <w:rFonts w:ascii="Arial" w:hAnsi="Arial" w:cs="Arial"/>
          <w:sz w:val="24"/>
          <w:szCs w:val="24"/>
        </w:rPr>
      </w:pPr>
      <w:hyperlink r:id="rId10" w:history="1">
        <w:r w:rsidR="00B725C5" w:rsidRPr="00620EFB">
          <w:rPr>
            <w:rStyle w:val="Hyperlink"/>
            <w:rFonts w:ascii="Arial" w:hAnsi="Arial" w:cs="Arial"/>
            <w:color w:val="auto"/>
            <w:sz w:val="24"/>
            <w:szCs w:val="24"/>
          </w:rPr>
          <w:t>The UWTSD Harvard Referencing Guide</w:t>
        </w:r>
      </w:hyperlink>
    </w:p>
    <w:p w14:paraId="1A66A314" w14:textId="428ACF13" w:rsidR="00B725C5" w:rsidRPr="00620EFB" w:rsidRDefault="00000000">
      <w:pPr>
        <w:rPr>
          <w:rFonts w:ascii="Arial" w:hAnsi="Arial" w:cs="Arial"/>
          <w:sz w:val="24"/>
          <w:szCs w:val="24"/>
        </w:rPr>
      </w:pPr>
      <w:hyperlink r:id="rId11" w:history="1">
        <w:r w:rsidR="00B725C5" w:rsidRPr="00620EFB">
          <w:rPr>
            <w:rStyle w:val="Hyperlink"/>
            <w:rFonts w:ascii="Arial" w:hAnsi="Arial" w:cs="Arial"/>
            <w:color w:val="auto"/>
            <w:sz w:val="24"/>
            <w:szCs w:val="24"/>
          </w:rPr>
          <w:t>Cite Them Right</w:t>
        </w:r>
      </w:hyperlink>
      <w:r w:rsidR="00B725C5" w:rsidRPr="00620EFB">
        <w:rPr>
          <w:rFonts w:ascii="Arial" w:hAnsi="Arial" w:cs="Arial"/>
          <w:sz w:val="24"/>
          <w:szCs w:val="24"/>
        </w:rPr>
        <w:t xml:space="preserve"> (online via UWTSD library website)</w:t>
      </w:r>
    </w:p>
    <w:p w14:paraId="67761B0F" w14:textId="77777777" w:rsidR="00107377" w:rsidRPr="00620EFB" w:rsidRDefault="00107377">
      <w:pPr>
        <w:rPr>
          <w:rFonts w:ascii="Arial" w:hAnsi="Arial" w:cs="Arial"/>
          <w:sz w:val="24"/>
          <w:szCs w:val="24"/>
        </w:rPr>
      </w:pPr>
      <w:r w:rsidRPr="00620EFB">
        <w:rPr>
          <w:rFonts w:ascii="Arial" w:hAnsi="Arial" w:cs="Arial"/>
          <w:sz w:val="24"/>
          <w:szCs w:val="24"/>
        </w:rPr>
        <w:t xml:space="preserve">When lecturers talk about </w:t>
      </w:r>
      <w:r w:rsidRPr="00620EFB">
        <w:rPr>
          <w:rFonts w:ascii="Arial" w:hAnsi="Arial" w:cs="Arial"/>
          <w:b/>
          <w:bCs/>
          <w:sz w:val="24"/>
          <w:szCs w:val="24"/>
        </w:rPr>
        <w:t>resources</w:t>
      </w:r>
      <w:r w:rsidRPr="00620EFB">
        <w:rPr>
          <w:rFonts w:ascii="Arial" w:hAnsi="Arial" w:cs="Arial"/>
          <w:sz w:val="24"/>
          <w:szCs w:val="24"/>
        </w:rPr>
        <w:t xml:space="preserve"> we mean academic books, articles, policies, academic websites etc. </w:t>
      </w:r>
    </w:p>
    <w:p w14:paraId="6936CAD4" w14:textId="23C1A1A7" w:rsidR="00B725C5" w:rsidRPr="00620EFB" w:rsidRDefault="00107377">
      <w:pPr>
        <w:rPr>
          <w:rFonts w:ascii="Arial" w:hAnsi="Arial" w:cs="Arial"/>
          <w:sz w:val="24"/>
          <w:szCs w:val="24"/>
        </w:rPr>
      </w:pPr>
      <w:r w:rsidRPr="00620EFB">
        <w:rPr>
          <w:rFonts w:ascii="Arial" w:hAnsi="Arial" w:cs="Arial"/>
          <w:b/>
          <w:bCs/>
          <w:sz w:val="24"/>
          <w:szCs w:val="24"/>
        </w:rPr>
        <w:t>Citations</w:t>
      </w:r>
      <w:r w:rsidRPr="00620EFB">
        <w:rPr>
          <w:rFonts w:ascii="Arial" w:hAnsi="Arial" w:cs="Arial"/>
          <w:sz w:val="24"/>
          <w:szCs w:val="24"/>
        </w:rPr>
        <w:t xml:space="preserve"> is a word used when we mean the references you use in the assignment itself. </w:t>
      </w:r>
    </w:p>
    <w:p w14:paraId="14B49DAD" w14:textId="6DC7802B" w:rsidR="00B725C5" w:rsidRPr="00620EFB" w:rsidRDefault="00B725C5">
      <w:pPr>
        <w:rPr>
          <w:rFonts w:ascii="Arial" w:hAnsi="Arial" w:cs="Arial"/>
          <w:sz w:val="24"/>
          <w:szCs w:val="24"/>
        </w:rPr>
      </w:pPr>
      <w:r w:rsidRPr="00620EFB">
        <w:rPr>
          <w:rFonts w:ascii="Arial" w:hAnsi="Arial" w:cs="Arial"/>
          <w:sz w:val="24"/>
          <w:szCs w:val="24"/>
        </w:rPr>
        <w:t xml:space="preserve">No first person </w:t>
      </w:r>
      <w:r w:rsidR="00E65DED" w:rsidRPr="00620EFB">
        <w:rPr>
          <w:rFonts w:ascii="Arial" w:hAnsi="Arial" w:cs="Arial"/>
          <w:sz w:val="24"/>
          <w:szCs w:val="24"/>
        </w:rPr>
        <w:t xml:space="preserve">in this assignment </w:t>
      </w:r>
      <w:r w:rsidRPr="00620EFB">
        <w:rPr>
          <w:rFonts w:ascii="Arial" w:hAnsi="Arial" w:cs="Arial"/>
          <w:sz w:val="24"/>
          <w:szCs w:val="24"/>
        </w:rPr>
        <w:t>– No ‘I’ ‘me’ ‘my’ – write for an academic audience</w:t>
      </w:r>
      <w:r w:rsidR="00107377" w:rsidRPr="00620EFB">
        <w:rPr>
          <w:rFonts w:ascii="Arial" w:hAnsi="Arial" w:cs="Arial"/>
          <w:sz w:val="24"/>
          <w:szCs w:val="24"/>
        </w:rPr>
        <w:t>.</w:t>
      </w:r>
    </w:p>
    <w:p w14:paraId="7C61419E" w14:textId="2FAA3C3D" w:rsidR="00107377" w:rsidRPr="00620EFB" w:rsidRDefault="00107377" w:rsidP="00107377">
      <w:pPr>
        <w:rPr>
          <w:rFonts w:ascii="Arial" w:hAnsi="Arial" w:cs="Arial"/>
          <w:sz w:val="24"/>
          <w:szCs w:val="24"/>
        </w:rPr>
      </w:pPr>
      <w:r w:rsidRPr="00620EFB">
        <w:rPr>
          <w:rFonts w:ascii="Arial" w:hAnsi="Arial" w:cs="Arial"/>
          <w:sz w:val="24"/>
          <w:szCs w:val="24"/>
        </w:rPr>
        <w:t xml:space="preserve">This is a </w:t>
      </w:r>
      <w:r w:rsidRPr="00620EFB">
        <w:rPr>
          <w:rFonts w:ascii="Arial" w:hAnsi="Arial" w:cs="Arial"/>
          <w:b/>
          <w:bCs/>
          <w:sz w:val="24"/>
          <w:szCs w:val="24"/>
        </w:rPr>
        <w:t>Portfolio</w:t>
      </w:r>
      <w:r w:rsidRPr="00620EFB">
        <w:rPr>
          <w:rFonts w:ascii="Arial" w:hAnsi="Arial" w:cs="Arial"/>
          <w:sz w:val="24"/>
          <w:szCs w:val="24"/>
        </w:rPr>
        <w:t xml:space="preserve"> with </w:t>
      </w:r>
      <w:r w:rsidR="00BB6623" w:rsidRPr="00BB6623">
        <w:rPr>
          <w:rFonts w:ascii="Arial" w:hAnsi="Arial" w:cs="Arial"/>
          <w:sz w:val="24"/>
          <w:szCs w:val="24"/>
          <w:u w:val="single"/>
        </w:rPr>
        <w:t>3</w:t>
      </w:r>
      <w:r w:rsidRPr="00BB6623">
        <w:rPr>
          <w:rFonts w:ascii="Arial" w:hAnsi="Arial" w:cs="Arial"/>
          <w:sz w:val="24"/>
          <w:szCs w:val="24"/>
          <w:u w:val="single"/>
        </w:rPr>
        <w:t xml:space="preserve"> sections</w:t>
      </w:r>
      <w:r w:rsidRPr="00620EFB">
        <w:rPr>
          <w:rFonts w:ascii="Arial" w:hAnsi="Arial" w:cs="Arial"/>
          <w:sz w:val="24"/>
          <w:szCs w:val="24"/>
        </w:rPr>
        <w:t xml:space="preserve">. </w:t>
      </w:r>
    </w:p>
    <w:p w14:paraId="7A32728B" w14:textId="038314C2" w:rsidR="00107377" w:rsidRPr="00620EFB" w:rsidRDefault="00107377" w:rsidP="00107377">
      <w:pPr>
        <w:rPr>
          <w:rFonts w:ascii="Arial" w:hAnsi="Arial" w:cs="Arial"/>
          <w:sz w:val="24"/>
          <w:szCs w:val="24"/>
        </w:rPr>
      </w:pPr>
      <w:r w:rsidRPr="00620EFB">
        <w:rPr>
          <w:rFonts w:ascii="Arial" w:hAnsi="Arial" w:cs="Arial"/>
          <w:sz w:val="24"/>
          <w:szCs w:val="24"/>
        </w:rPr>
        <w:t xml:space="preserve">A </w:t>
      </w:r>
      <w:r w:rsidRPr="00620EFB">
        <w:rPr>
          <w:rFonts w:ascii="Arial" w:hAnsi="Arial" w:cs="Arial"/>
          <w:b/>
          <w:bCs/>
          <w:sz w:val="24"/>
          <w:szCs w:val="24"/>
        </w:rPr>
        <w:t>portfolio</w:t>
      </w:r>
      <w:r w:rsidRPr="00620EFB">
        <w:rPr>
          <w:rFonts w:ascii="Arial" w:hAnsi="Arial" w:cs="Arial"/>
          <w:sz w:val="24"/>
          <w:szCs w:val="24"/>
        </w:rPr>
        <w:t xml:space="preserve"> means that you set out your written assignment and can use headings and subheadings to help structure your </w:t>
      </w:r>
      <w:r w:rsidR="00E65DED" w:rsidRPr="00620EFB">
        <w:rPr>
          <w:rFonts w:ascii="Arial" w:hAnsi="Arial" w:cs="Arial"/>
          <w:sz w:val="24"/>
          <w:szCs w:val="24"/>
        </w:rPr>
        <w:t>work.</w:t>
      </w:r>
    </w:p>
    <w:p w14:paraId="38B9F161" w14:textId="77777777" w:rsidR="00B725C5" w:rsidRDefault="00B725C5">
      <w:pPr>
        <w:rPr>
          <w:rFonts w:ascii="Arial" w:hAnsi="Arial" w:cs="Arial"/>
          <w:sz w:val="24"/>
          <w:szCs w:val="24"/>
        </w:rPr>
      </w:pPr>
    </w:p>
    <w:p w14:paraId="12A4D40D" w14:textId="36D01623" w:rsidR="00B725C5" w:rsidRDefault="009A2140">
      <w:pPr>
        <w:rPr>
          <w:rFonts w:ascii="Arial" w:hAnsi="Arial" w:cs="Arial"/>
          <w:b/>
          <w:bCs/>
          <w:sz w:val="24"/>
          <w:szCs w:val="24"/>
        </w:rPr>
      </w:pPr>
      <w:r w:rsidRPr="009A2140">
        <w:rPr>
          <w:rFonts w:ascii="Arial" w:hAnsi="Arial" w:cs="Arial"/>
          <w:b/>
          <w:bCs/>
          <w:sz w:val="24"/>
          <w:szCs w:val="24"/>
        </w:rPr>
        <w:t>Assignment guidance</w:t>
      </w:r>
    </w:p>
    <w:p w14:paraId="74DF3F04" w14:textId="77777777" w:rsidR="00107377" w:rsidRPr="00620EFB" w:rsidRDefault="00107377" w:rsidP="00107377">
      <w:pPr>
        <w:rPr>
          <w:rFonts w:ascii="Arial" w:hAnsi="Arial" w:cs="Arial"/>
          <w:b/>
          <w:bCs/>
          <w:sz w:val="24"/>
          <w:szCs w:val="24"/>
        </w:rPr>
      </w:pPr>
    </w:p>
    <w:p w14:paraId="6D3953E2" w14:textId="1B87B8A0" w:rsidR="00B725C5" w:rsidRPr="00620EFB" w:rsidRDefault="00107377" w:rsidP="00107377">
      <w:pPr>
        <w:rPr>
          <w:rFonts w:ascii="Arial" w:hAnsi="Arial" w:cs="Arial"/>
          <w:b/>
          <w:bCs/>
          <w:sz w:val="24"/>
          <w:szCs w:val="24"/>
        </w:rPr>
      </w:pPr>
      <w:r w:rsidRPr="00620EFB">
        <w:rPr>
          <w:rFonts w:ascii="Arial" w:hAnsi="Arial" w:cs="Arial"/>
          <w:b/>
          <w:bCs/>
          <w:sz w:val="24"/>
          <w:szCs w:val="24"/>
        </w:rPr>
        <w:t>Give your assignment a title – this could be your research question, or it could read like “ an exploration into…”</w:t>
      </w:r>
    </w:p>
    <w:p w14:paraId="4F236287" w14:textId="0657D2EC" w:rsidR="00107377" w:rsidRPr="00620EFB" w:rsidRDefault="00D13E5A">
      <w:pPr>
        <w:rPr>
          <w:rFonts w:ascii="Arial" w:hAnsi="Arial" w:cs="Arial"/>
          <w:b/>
          <w:bCs/>
          <w:sz w:val="24"/>
          <w:szCs w:val="24"/>
        </w:rPr>
      </w:pPr>
      <w:r w:rsidRPr="00620EFB">
        <w:rPr>
          <w:rFonts w:ascii="Arial" w:hAnsi="Arial" w:cs="Arial"/>
          <w:b/>
          <w:bCs/>
          <w:sz w:val="24"/>
          <w:szCs w:val="24"/>
        </w:rPr>
        <w:t xml:space="preserve">This assignment does not require you to complete your own research project but plan it out as if you would be going to do it. </w:t>
      </w:r>
    </w:p>
    <w:p w14:paraId="79C02AE5" w14:textId="3B396A75" w:rsidR="009A2140" w:rsidRPr="00620EFB" w:rsidRDefault="009A2140">
      <w:pPr>
        <w:rPr>
          <w:rFonts w:ascii="Arial" w:hAnsi="Arial" w:cs="Arial"/>
          <w:sz w:val="24"/>
          <w:szCs w:val="24"/>
        </w:rPr>
      </w:pPr>
      <w:r w:rsidRPr="00620EFB">
        <w:rPr>
          <w:rFonts w:ascii="Arial" w:hAnsi="Arial" w:cs="Arial"/>
          <w:sz w:val="24"/>
          <w:szCs w:val="24"/>
        </w:rPr>
        <w:t xml:space="preserve">Referencing is </w:t>
      </w:r>
      <w:r w:rsidR="00107377" w:rsidRPr="00620EFB">
        <w:rPr>
          <w:rFonts w:ascii="Arial" w:hAnsi="Arial" w:cs="Arial"/>
          <w:sz w:val="24"/>
          <w:szCs w:val="24"/>
        </w:rPr>
        <w:t xml:space="preserve">worth </w:t>
      </w:r>
      <w:r w:rsidRPr="00620EFB">
        <w:rPr>
          <w:rFonts w:ascii="Arial" w:hAnsi="Arial" w:cs="Arial"/>
          <w:sz w:val="24"/>
          <w:szCs w:val="24"/>
        </w:rPr>
        <w:t xml:space="preserve">10 marks in total. You must read and reference throughout this assignment. At level 5 we are looking for </w:t>
      </w:r>
      <w:r w:rsidRPr="00620EFB">
        <w:rPr>
          <w:rFonts w:ascii="Arial" w:hAnsi="Arial" w:cs="Arial"/>
          <w:sz w:val="24"/>
          <w:szCs w:val="24"/>
          <w:u w:val="single"/>
        </w:rPr>
        <w:t>at least</w:t>
      </w:r>
      <w:r w:rsidRPr="00620EFB">
        <w:rPr>
          <w:rFonts w:ascii="Arial" w:hAnsi="Arial" w:cs="Arial"/>
          <w:sz w:val="24"/>
          <w:szCs w:val="24"/>
        </w:rPr>
        <w:t xml:space="preserve"> 20 references</w:t>
      </w:r>
      <w:r w:rsidR="00107377" w:rsidRPr="00620EFB">
        <w:rPr>
          <w:rFonts w:ascii="Arial" w:hAnsi="Arial" w:cs="Arial"/>
          <w:sz w:val="24"/>
          <w:szCs w:val="24"/>
        </w:rPr>
        <w:t xml:space="preserve">. This assignment may have more as there are different sections. </w:t>
      </w:r>
    </w:p>
    <w:p w14:paraId="4F6D1FFE" w14:textId="77777777" w:rsidR="009A2140" w:rsidRPr="00B725C5" w:rsidRDefault="009A2140">
      <w:pPr>
        <w:rPr>
          <w:rFonts w:ascii="Arial" w:hAnsi="Arial" w:cs="Arial"/>
          <w:sz w:val="24"/>
          <w:szCs w:val="24"/>
        </w:rPr>
      </w:pPr>
    </w:p>
    <w:p w14:paraId="62924951" w14:textId="77777777" w:rsidR="009A2140" w:rsidRPr="00B725C5" w:rsidRDefault="009A2140" w:rsidP="00A50D83">
      <w:pPr>
        <w:rPr>
          <w:rFonts w:ascii="Arial" w:hAnsi="Arial" w:cs="Arial"/>
          <w:sz w:val="24"/>
          <w:szCs w:val="24"/>
        </w:rPr>
      </w:pPr>
    </w:p>
    <w:p w14:paraId="57D608B8" w14:textId="49B163E5" w:rsidR="00A50D83" w:rsidRDefault="00A50D83" w:rsidP="00A50D83">
      <w:pPr>
        <w:rPr>
          <w:rFonts w:ascii="Arial" w:hAnsi="Arial" w:cs="Arial"/>
          <w:sz w:val="24"/>
          <w:szCs w:val="24"/>
        </w:rPr>
      </w:pPr>
      <w:r w:rsidRPr="00B725C5">
        <w:rPr>
          <w:rFonts w:ascii="Arial" w:hAnsi="Arial" w:cs="Arial"/>
          <w:b/>
          <w:bCs/>
          <w:sz w:val="24"/>
          <w:szCs w:val="24"/>
        </w:rPr>
        <w:t>A literature review</w:t>
      </w:r>
      <w:r w:rsidRPr="00B725C5">
        <w:rPr>
          <w:rFonts w:ascii="Arial" w:hAnsi="Arial" w:cs="Arial"/>
          <w:sz w:val="24"/>
          <w:szCs w:val="24"/>
        </w:rPr>
        <w:t xml:space="preserve"> (</w:t>
      </w:r>
      <w:r w:rsidR="00BB6623">
        <w:rPr>
          <w:rFonts w:ascii="Arial" w:hAnsi="Arial" w:cs="Arial"/>
          <w:sz w:val="24"/>
          <w:szCs w:val="24"/>
        </w:rPr>
        <w:t>1000</w:t>
      </w:r>
      <w:r w:rsidRPr="00B725C5">
        <w:rPr>
          <w:rFonts w:ascii="Arial" w:hAnsi="Arial" w:cs="Arial"/>
          <w:sz w:val="24"/>
          <w:szCs w:val="24"/>
        </w:rPr>
        <w:t xml:space="preserve"> words)  </w:t>
      </w:r>
    </w:p>
    <w:p w14:paraId="14EE1C8D" w14:textId="77777777" w:rsidR="00107377" w:rsidRDefault="00107377" w:rsidP="00A50D83">
      <w:pPr>
        <w:rPr>
          <w:rFonts w:ascii="Arial" w:hAnsi="Arial" w:cs="Arial"/>
          <w:sz w:val="24"/>
          <w:szCs w:val="24"/>
        </w:rPr>
      </w:pPr>
    </w:p>
    <w:p w14:paraId="3123EAED" w14:textId="78D4C3CC" w:rsidR="009A2140" w:rsidRPr="00C92EAE" w:rsidRDefault="009A2140" w:rsidP="009A2140">
      <w:pPr>
        <w:pStyle w:val="NoSpacing"/>
        <w:rPr>
          <w:rFonts w:ascii="Arial" w:hAnsi="Arial" w:cs="Arial"/>
          <w:sz w:val="24"/>
          <w:szCs w:val="24"/>
        </w:rPr>
      </w:pPr>
      <w:r w:rsidRPr="00C92EAE">
        <w:rPr>
          <w:rFonts w:ascii="Arial" w:hAnsi="Arial" w:cs="Arial"/>
          <w:sz w:val="24"/>
          <w:szCs w:val="24"/>
        </w:rPr>
        <w:t xml:space="preserve">Complete the SWAY </w:t>
      </w:r>
      <w:r w:rsidR="00D14F18" w:rsidRPr="00C92EAE">
        <w:rPr>
          <w:rFonts w:ascii="Arial" w:hAnsi="Arial" w:cs="Arial"/>
          <w:sz w:val="24"/>
          <w:szCs w:val="24"/>
        </w:rPr>
        <w:t>called</w:t>
      </w:r>
      <w:r w:rsidR="00620EFB" w:rsidRPr="00C92EAE">
        <w:rPr>
          <w:rFonts w:ascii="Arial" w:hAnsi="Arial" w:cs="Arial"/>
          <w:sz w:val="24"/>
          <w:szCs w:val="24"/>
        </w:rPr>
        <w:t xml:space="preserve"> ‘</w:t>
      </w:r>
      <w:hyperlink r:id="rId12" w:history="1">
        <w:r w:rsidR="00620EFB" w:rsidRPr="00C92EAE">
          <w:rPr>
            <w:rStyle w:val="Hyperlink"/>
            <w:rFonts w:ascii="Arial" w:hAnsi="Arial" w:cs="Arial"/>
            <w:color w:val="auto"/>
            <w:sz w:val="24"/>
            <w:szCs w:val="24"/>
          </w:rPr>
          <w:t>Researching for a Literature Review’</w:t>
        </w:r>
      </w:hyperlink>
    </w:p>
    <w:p w14:paraId="2474F9C5" w14:textId="77777777" w:rsidR="00107377" w:rsidRPr="00C92EAE" w:rsidRDefault="00107377" w:rsidP="009A2140">
      <w:pPr>
        <w:pStyle w:val="NoSpacing"/>
        <w:rPr>
          <w:rFonts w:ascii="Arial" w:hAnsi="Arial" w:cs="Arial"/>
          <w:sz w:val="24"/>
          <w:szCs w:val="24"/>
        </w:rPr>
      </w:pPr>
    </w:p>
    <w:p w14:paraId="3C063980" w14:textId="551F2DBA" w:rsidR="00107377" w:rsidRPr="00C92EAE" w:rsidRDefault="00107377" w:rsidP="00107377">
      <w:pPr>
        <w:rPr>
          <w:rFonts w:ascii="Arial" w:hAnsi="Arial" w:cs="Arial"/>
          <w:sz w:val="24"/>
          <w:szCs w:val="24"/>
        </w:rPr>
      </w:pPr>
      <w:r w:rsidRPr="00C92EAE">
        <w:rPr>
          <w:rFonts w:ascii="Arial" w:hAnsi="Arial" w:cs="Arial"/>
          <w:sz w:val="24"/>
          <w:szCs w:val="24"/>
        </w:rPr>
        <w:lastRenderedPageBreak/>
        <w:t xml:space="preserve">At the end of this section, the reader </w:t>
      </w:r>
      <w:r w:rsidR="00C92EAE" w:rsidRPr="00C92EAE">
        <w:rPr>
          <w:rFonts w:ascii="Arial" w:hAnsi="Arial" w:cs="Arial"/>
          <w:sz w:val="24"/>
          <w:szCs w:val="24"/>
        </w:rPr>
        <w:t>should</w:t>
      </w:r>
      <w:r w:rsidRPr="00C92EAE">
        <w:rPr>
          <w:rFonts w:ascii="Arial" w:hAnsi="Arial" w:cs="Arial"/>
          <w:sz w:val="24"/>
          <w:szCs w:val="24"/>
        </w:rPr>
        <w:t xml:space="preserve"> know why you are going to conduct your research. Is there a </w:t>
      </w:r>
      <w:r w:rsidR="00620EFB" w:rsidRPr="00C92EAE">
        <w:rPr>
          <w:rFonts w:ascii="Arial" w:hAnsi="Arial" w:cs="Arial"/>
          <w:sz w:val="24"/>
          <w:szCs w:val="24"/>
        </w:rPr>
        <w:t>knowledge gap</w:t>
      </w:r>
      <w:r w:rsidRPr="00C92EAE">
        <w:rPr>
          <w:rFonts w:ascii="Arial" w:hAnsi="Arial" w:cs="Arial"/>
          <w:sz w:val="24"/>
          <w:szCs w:val="24"/>
        </w:rPr>
        <w:t xml:space="preserve">? Is it important to do? </w:t>
      </w:r>
    </w:p>
    <w:p w14:paraId="486C5993" w14:textId="77777777" w:rsidR="009A2140" w:rsidRPr="00C92EAE" w:rsidRDefault="009A2140" w:rsidP="009A2140">
      <w:pPr>
        <w:pStyle w:val="NoSpacing"/>
        <w:rPr>
          <w:rFonts w:ascii="Arial" w:hAnsi="Arial" w:cs="Arial"/>
          <w:sz w:val="24"/>
          <w:szCs w:val="24"/>
        </w:rPr>
      </w:pPr>
    </w:p>
    <w:p w14:paraId="4BEFD09A" w14:textId="64FF2711" w:rsidR="009A2140" w:rsidRPr="00C92EAE" w:rsidRDefault="009A2140" w:rsidP="00A50D83">
      <w:pPr>
        <w:rPr>
          <w:rFonts w:ascii="Arial" w:hAnsi="Arial" w:cs="Arial"/>
          <w:sz w:val="24"/>
          <w:szCs w:val="24"/>
        </w:rPr>
      </w:pPr>
      <w:r w:rsidRPr="00C92EAE">
        <w:rPr>
          <w:rFonts w:ascii="Arial" w:hAnsi="Arial" w:cs="Arial"/>
          <w:sz w:val="24"/>
          <w:szCs w:val="24"/>
        </w:rPr>
        <w:t xml:space="preserve">You will choose a topic that interests related to early years education/care so you will find resources in books, articles and websites. </w:t>
      </w:r>
      <w:r w:rsidRPr="00C92EAE">
        <w:rPr>
          <w:rFonts w:ascii="Arial" w:hAnsi="Arial" w:cs="Arial"/>
          <w:b/>
          <w:bCs/>
          <w:sz w:val="24"/>
          <w:szCs w:val="24"/>
        </w:rPr>
        <w:t>Do not use non-academic websites</w:t>
      </w:r>
      <w:r w:rsidRPr="00C92EAE">
        <w:rPr>
          <w:rFonts w:ascii="Arial" w:hAnsi="Arial" w:cs="Arial"/>
          <w:sz w:val="24"/>
          <w:szCs w:val="24"/>
        </w:rPr>
        <w:t xml:space="preserve"> </w:t>
      </w:r>
      <w:r w:rsidRPr="00C92EAE">
        <w:rPr>
          <w:rFonts w:ascii="Arial" w:hAnsi="Arial" w:cs="Arial"/>
          <w:b/>
          <w:bCs/>
          <w:sz w:val="24"/>
          <w:szCs w:val="24"/>
        </w:rPr>
        <w:t>like TWINKL and Simply Psychology</w:t>
      </w:r>
      <w:r w:rsidRPr="00C92EAE">
        <w:rPr>
          <w:rFonts w:ascii="Arial" w:hAnsi="Arial" w:cs="Arial"/>
          <w:sz w:val="24"/>
          <w:szCs w:val="24"/>
        </w:rPr>
        <w:t>. Go deeper.</w:t>
      </w:r>
    </w:p>
    <w:p w14:paraId="07F4544A" w14:textId="6B13F2A8" w:rsidR="009A2140" w:rsidRDefault="00A50D83" w:rsidP="00A50D83">
      <w:pPr>
        <w:rPr>
          <w:rFonts w:ascii="Arial" w:hAnsi="Arial" w:cs="Arial"/>
          <w:sz w:val="24"/>
          <w:szCs w:val="24"/>
        </w:rPr>
      </w:pPr>
      <w:r w:rsidRPr="00B725C5">
        <w:rPr>
          <w:rFonts w:ascii="Arial" w:hAnsi="Arial" w:cs="Arial"/>
          <w:sz w:val="24"/>
          <w:szCs w:val="24"/>
        </w:rPr>
        <w:t xml:space="preserve">This will be an in-depth consideration of your chosen research subject that will set out the rationale (reason) for the research </w:t>
      </w:r>
      <w:r w:rsidR="009A2140" w:rsidRPr="00B725C5">
        <w:rPr>
          <w:rFonts w:ascii="Arial" w:hAnsi="Arial" w:cs="Arial"/>
          <w:sz w:val="24"/>
          <w:szCs w:val="24"/>
        </w:rPr>
        <w:t>project.</w:t>
      </w:r>
      <w:r w:rsidR="00107377">
        <w:rPr>
          <w:rFonts w:ascii="Arial" w:hAnsi="Arial" w:cs="Arial"/>
          <w:sz w:val="24"/>
          <w:szCs w:val="24"/>
        </w:rPr>
        <w:t xml:space="preserve"> You will need to read and reference</w:t>
      </w:r>
      <w:r w:rsidR="00BB6623">
        <w:rPr>
          <w:rFonts w:ascii="Arial" w:hAnsi="Arial" w:cs="Arial"/>
          <w:sz w:val="24"/>
          <w:szCs w:val="24"/>
        </w:rPr>
        <w:t>.</w:t>
      </w:r>
    </w:p>
    <w:p w14:paraId="7C850F82" w14:textId="0FAC87E4" w:rsidR="00BB6623" w:rsidRPr="00B725C5" w:rsidRDefault="00BB6623" w:rsidP="00A50D83">
      <w:pPr>
        <w:rPr>
          <w:rFonts w:ascii="Arial" w:hAnsi="Arial" w:cs="Arial"/>
          <w:sz w:val="24"/>
          <w:szCs w:val="24"/>
        </w:rPr>
      </w:pPr>
      <w:r>
        <w:rPr>
          <w:rFonts w:ascii="Arial" w:hAnsi="Arial" w:cs="Arial"/>
          <w:sz w:val="24"/>
          <w:szCs w:val="24"/>
        </w:rPr>
        <w:t>Here are some suggestions:</w:t>
      </w:r>
    </w:p>
    <w:p w14:paraId="2A9462B8" w14:textId="77777777" w:rsidR="00BB6623" w:rsidRDefault="00A50D83" w:rsidP="00A50D83">
      <w:pPr>
        <w:rPr>
          <w:rFonts w:ascii="Arial" w:hAnsi="Arial" w:cs="Arial"/>
          <w:sz w:val="24"/>
          <w:szCs w:val="24"/>
        </w:rPr>
      </w:pPr>
      <w:r w:rsidRPr="00B725C5">
        <w:rPr>
          <w:rFonts w:ascii="Arial" w:hAnsi="Arial" w:cs="Arial"/>
          <w:sz w:val="24"/>
          <w:szCs w:val="24"/>
        </w:rPr>
        <w:t>-</w:t>
      </w:r>
      <w:r w:rsidR="009A2140">
        <w:rPr>
          <w:rFonts w:ascii="Arial" w:hAnsi="Arial" w:cs="Arial"/>
          <w:sz w:val="24"/>
          <w:szCs w:val="24"/>
        </w:rPr>
        <w:t>W</w:t>
      </w:r>
      <w:r w:rsidRPr="00B725C5">
        <w:rPr>
          <w:rFonts w:ascii="Arial" w:hAnsi="Arial" w:cs="Arial"/>
          <w:sz w:val="24"/>
          <w:szCs w:val="24"/>
        </w:rPr>
        <w:t xml:space="preserve">hat research evidence is out there already, </w:t>
      </w:r>
      <w:r w:rsidR="00B725C5" w:rsidRPr="00B725C5">
        <w:rPr>
          <w:rFonts w:ascii="Arial" w:hAnsi="Arial" w:cs="Arial"/>
          <w:sz w:val="24"/>
          <w:szCs w:val="24"/>
        </w:rPr>
        <w:t xml:space="preserve">and </w:t>
      </w:r>
      <w:r w:rsidRPr="00B725C5">
        <w:rPr>
          <w:rFonts w:ascii="Arial" w:hAnsi="Arial" w:cs="Arial"/>
          <w:sz w:val="24"/>
          <w:szCs w:val="24"/>
        </w:rPr>
        <w:t xml:space="preserve">what </w:t>
      </w:r>
      <w:r w:rsidR="009A2140">
        <w:rPr>
          <w:rFonts w:ascii="Arial" w:hAnsi="Arial" w:cs="Arial"/>
          <w:sz w:val="24"/>
          <w:szCs w:val="24"/>
        </w:rPr>
        <w:t>are their findings?</w:t>
      </w:r>
      <w:r w:rsidRPr="00B725C5">
        <w:rPr>
          <w:rFonts w:ascii="Arial" w:hAnsi="Arial" w:cs="Arial"/>
          <w:sz w:val="24"/>
          <w:szCs w:val="24"/>
        </w:rPr>
        <w:t xml:space="preserve"> </w:t>
      </w:r>
    </w:p>
    <w:p w14:paraId="3A27F6B2" w14:textId="35521FA2" w:rsidR="00A50D83" w:rsidRPr="00B725C5" w:rsidRDefault="00A50D83" w:rsidP="00A50D83">
      <w:pPr>
        <w:rPr>
          <w:rFonts w:ascii="Arial" w:hAnsi="Arial" w:cs="Arial"/>
          <w:sz w:val="24"/>
          <w:szCs w:val="24"/>
        </w:rPr>
      </w:pPr>
      <w:r w:rsidRPr="00B725C5">
        <w:rPr>
          <w:rFonts w:ascii="Arial" w:hAnsi="Arial" w:cs="Arial"/>
          <w:sz w:val="24"/>
          <w:szCs w:val="24"/>
        </w:rPr>
        <w:t xml:space="preserve">What </w:t>
      </w:r>
      <w:proofErr w:type="gramStart"/>
      <w:r w:rsidRPr="00B725C5">
        <w:rPr>
          <w:rFonts w:ascii="Arial" w:hAnsi="Arial" w:cs="Arial"/>
          <w:sz w:val="24"/>
          <w:szCs w:val="24"/>
        </w:rPr>
        <w:t>are</w:t>
      </w:r>
      <w:proofErr w:type="gramEnd"/>
      <w:r w:rsidRPr="00B725C5">
        <w:rPr>
          <w:rFonts w:ascii="Arial" w:hAnsi="Arial" w:cs="Arial"/>
          <w:sz w:val="24"/>
          <w:szCs w:val="24"/>
        </w:rPr>
        <w:t xml:space="preserve"> the current policy or curriculum requirements in this area</w:t>
      </w:r>
      <w:r w:rsidR="00B725C5" w:rsidRPr="00B725C5">
        <w:rPr>
          <w:rFonts w:ascii="Arial" w:hAnsi="Arial" w:cs="Arial"/>
          <w:sz w:val="24"/>
          <w:szCs w:val="24"/>
        </w:rPr>
        <w:t>?</w:t>
      </w:r>
      <w:r w:rsidRPr="00B725C5">
        <w:rPr>
          <w:rFonts w:ascii="Arial" w:hAnsi="Arial" w:cs="Arial"/>
          <w:sz w:val="24"/>
          <w:szCs w:val="24"/>
        </w:rPr>
        <w:t xml:space="preserve"> What other evidence can you find that relates to your chosen topic</w:t>
      </w:r>
      <w:r w:rsidR="00B725C5" w:rsidRPr="00B725C5">
        <w:rPr>
          <w:rFonts w:ascii="Arial" w:hAnsi="Arial" w:cs="Arial"/>
          <w:sz w:val="24"/>
          <w:szCs w:val="24"/>
        </w:rPr>
        <w:t>?</w:t>
      </w:r>
    </w:p>
    <w:p w14:paraId="72C081B9" w14:textId="7CFEBAC3" w:rsidR="00107377" w:rsidRDefault="00A50D83" w:rsidP="00A50D83">
      <w:pPr>
        <w:rPr>
          <w:rFonts w:ascii="Arial" w:hAnsi="Arial" w:cs="Arial"/>
          <w:sz w:val="24"/>
          <w:szCs w:val="24"/>
        </w:rPr>
      </w:pPr>
      <w:r w:rsidRPr="00B725C5">
        <w:rPr>
          <w:rFonts w:ascii="Arial" w:hAnsi="Arial" w:cs="Arial"/>
          <w:sz w:val="24"/>
          <w:szCs w:val="24"/>
        </w:rPr>
        <w:t xml:space="preserve">You then need to </w:t>
      </w:r>
      <w:proofErr w:type="gramStart"/>
      <w:r w:rsidRPr="00B725C5">
        <w:rPr>
          <w:rFonts w:ascii="Arial" w:hAnsi="Arial" w:cs="Arial"/>
          <w:sz w:val="24"/>
          <w:szCs w:val="24"/>
        </w:rPr>
        <w:t>compare and contrast</w:t>
      </w:r>
      <w:proofErr w:type="gramEnd"/>
      <w:r w:rsidRPr="00B725C5">
        <w:rPr>
          <w:rFonts w:ascii="Arial" w:hAnsi="Arial" w:cs="Arial"/>
          <w:sz w:val="24"/>
          <w:szCs w:val="24"/>
        </w:rPr>
        <w:t xml:space="preserve"> the </w:t>
      </w:r>
      <w:r w:rsidR="009A2140" w:rsidRPr="00B725C5">
        <w:rPr>
          <w:rFonts w:ascii="Arial" w:hAnsi="Arial" w:cs="Arial"/>
          <w:sz w:val="24"/>
          <w:szCs w:val="24"/>
        </w:rPr>
        <w:t>findings;</w:t>
      </w:r>
      <w:r w:rsidRPr="00B725C5">
        <w:rPr>
          <w:rFonts w:ascii="Arial" w:hAnsi="Arial" w:cs="Arial"/>
          <w:sz w:val="24"/>
          <w:szCs w:val="24"/>
        </w:rPr>
        <w:t xml:space="preserve"> do they all say the same thing? If </w:t>
      </w:r>
      <w:r w:rsidR="00107377" w:rsidRPr="00B725C5">
        <w:rPr>
          <w:rFonts w:ascii="Arial" w:hAnsi="Arial" w:cs="Arial"/>
          <w:sz w:val="24"/>
          <w:szCs w:val="24"/>
        </w:rPr>
        <w:t>so,</w:t>
      </w:r>
      <w:r w:rsidRPr="00B725C5">
        <w:rPr>
          <w:rFonts w:ascii="Arial" w:hAnsi="Arial" w:cs="Arial"/>
          <w:sz w:val="24"/>
          <w:szCs w:val="24"/>
        </w:rPr>
        <w:t xml:space="preserve"> bring them together to demonstrate </w:t>
      </w:r>
      <w:r w:rsidRPr="009A2140">
        <w:rPr>
          <w:rFonts w:ascii="Arial" w:hAnsi="Arial" w:cs="Arial"/>
          <w:b/>
          <w:bCs/>
          <w:sz w:val="24"/>
          <w:szCs w:val="24"/>
        </w:rPr>
        <w:t>synthesis</w:t>
      </w:r>
      <w:r w:rsidRPr="00B725C5">
        <w:rPr>
          <w:rFonts w:ascii="Arial" w:hAnsi="Arial" w:cs="Arial"/>
          <w:sz w:val="24"/>
          <w:szCs w:val="24"/>
        </w:rPr>
        <w:t xml:space="preserve">. Begin to explore research findings in more depth to demonstrate your ability to analyse and evaluate evidence. </w:t>
      </w:r>
    </w:p>
    <w:p w14:paraId="2A2FD1D9" w14:textId="12ED5D6A" w:rsidR="00A50D83" w:rsidRPr="00B725C5" w:rsidRDefault="00A50D83" w:rsidP="00A50D83">
      <w:pPr>
        <w:rPr>
          <w:rFonts w:ascii="Arial" w:hAnsi="Arial" w:cs="Arial"/>
          <w:sz w:val="24"/>
          <w:szCs w:val="24"/>
        </w:rPr>
      </w:pPr>
      <w:r w:rsidRPr="00B725C5">
        <w:rPr>
          <w:rFonts w:ascii="Arial" w:hAnsi="Arial" w:cs="Arial"/>
          <w:sz w:val="24"/>
          <w:szCs w:val="24"/>
        </w:rPr>
        <w:t xml:space="preserve">You should be using two to three references in each </w:t>
      </w:r>
      <w:r w:rsidR="009A2140">
        <w:rPr>
          <w:rFonts w:ascii="Arial" w:hAnsi="Arial" w:cs="Arial"/>
          <w:sz w:val="24"/>
          <w:szCs w:val="24"/>
        </w:rPr>
        <w:t xml:space="preserve">large </w:t>
      </w:r>
      <w:r w:rsidRPr="00B725C5">
        <w:rPr>
          <w:rFonts w:ascii="Arial" w:hAnsi="Arial" w:cs="Arial"/>
          <w:sz w:val="24"/>
          <w:szCs w:val="24"/>
        </w:rPr>
        <w:t>paragraph at level 5.</w:t>
      </w:r>
    </w:p>
    <w:p w14:paraId="0DD6BF18" w14:textId="4B8625B6" w:rsidR="00A50D83" w:rsidRDefault="00A50D83" w:rsidP="00A50D83">
      <w:pPr>
        <w:rPr>
          <w:rFonts w:ascii="Arial" w:hAnsi="Arial" w:cs="Arial"/>
          <w:sz w:val="24"/>
          <w:szCs w:val="24"/>
        </w:rPr>
      </w:pPr>
      <w:r w:rsidRPr="00B725C5">
        <w:rPr>
          <w:rFonts w:ascii="Arial" w:hAnsi="Arial" w:cs="Arial"/>
          <w:sz w:val="24"/>
          <w:szCs w:val="24"/>
        </w:rPr>
        <w:t>Remember when writing to go from general</w:t>
      </w:r>
      <w:r w:rsidR="00107377">
        <w:rPr>
          <w:rFonts w:ascii="Arial" w:hAnsi="Arial" w:cs="Arial"/>
          <w:sz w:val="24"/>
          <w:szCs w:val="24"/>
        </w:rPr>
        <w:t xml:space="preserve"> information about the topic to specific</w:t>
      </w:r>
      <w:r w:rsidRPr="00B725C5">
        <w:rPr>
          <w:rFonts w:ascii="Arial" w:hAnsi="Arial" w:cs="Arial"/>
          <w:sz w:val="24"/>
          <w:szCs w:val="24"/>
        </w:rPr>
        <w:t xml:space="preserve">. </w:t>
      </w:r>
      <w:r w:rsidR="00BB6623">
        <w:rPr>
          <w:rFonts w:ascii="Arial" w:hAnsi="Arial" w:cs="Arial"/>
          <w:sz w:val="24"/>
          <w:szCs w:val="24"/>
        </w:rPr>
        <w:t>1000</w:t>
      </w:r>
      <w:r w:rsidRPr="00B725C5">
        <w:rPr>
          <w:rFonts w:ascii="Arial" w:hAnsi="Arial" w:cs="Arial"/>
          <w:sz w:val="24"/>
          <w:szCs w:val="24"/>
        </w:rPr>
        <w:t xml:space="preserve"> words is not a lot so this will need crafting.</w:t>
      </w:r>
    </w:p>
    <w:p w14:paraId="26BF3C7B" w14:textId="77777777" w:rsidR="00107377" w:rsidRPr="00B725C5" w:rsidRDefault="00107377" w:rsidP="00A50D83">
      <w:pPr>
        <w:rPr>
          <w:rFonts w:ascii="Arial" w:hAnsi="Arial" w:cs="Arial"/>
          <w:sz w:val="24"/>
          <w:szCs w:val="24"/>
        </w:rPr>
      </w:pPr>
    </w:p>
    <w:p w14:paraId="0AEE5249" w14:textId="1B7DDF91" w:rsidR="00A50D83" w:rsidRPr="00B725C5" w:rsidRDefault="00A50D83" w:rsidP="00A50D83">
      <w:pPr>
        <w:rPr>
          <w:rFonts w:ascii="Arial" w:hAnsi="Arial" w:cs="Arial"/>
          <w:sz w:val="24"/>
          <w:szCs w:val="24"/>
        </w:rPr>
      </w:pPr>
      <w:r w:rsidRPr="00B725C5">
        <w:rPr>
          <w:rFonts w:ascii="Arial" w:hAnsi="Arial" w:cs="Arial"/>
          <w:b/>
          <w:bCs/>
          <w:sz w:val="24"/>
          <w:szCs w:val="24"/>
        </w:rPr>
        <w:t>Methodological considerations  1,500 </w:t>
      </w:r>
      <w:r w:rsidR="00B561C1" w:rsidRPr="00B725C5">
        <w:rPr>
          <w:rFonts w:ascii="Arial" w:hAnsi="Arial" w:cs="Arial"/>
          <w:b/>
          <w:bCs/>
          <w:sz w:val="24"/>
          <w:szCs w:val="24"/>
        </w:rPr>
        <w:t>(30 marks)</w:t>
      </w:r>
    </w:p>
    <w:p w14:paraId="2DD3FC95" w14:textId="5A5AF0A5" w:rsidR="00A50D83" w:rsidRPr="00B725C5" w:rsidRDefault="00A50D83" w:rsidP="00A50D83">
      <w:pPr>
        <w:rPr>
          <w:rFonts w:ascii="Arial" w:hAnsi="Arial" w:cs="Arial"/>
          <w:sz w:val="24"/>
          <w:szCs w:val="24"/>
        </w:rPr>
      </w:pPr>
      <w:r w:rsidRPr="00B725C5">
        <w:rPr>
          <w:rFonts w:ascii="Arial" w:hAnsi="Arial" w:cs="Arial"/>
          <w:sz w:val="24"/>
          <w:szCs w:val="24"/>
        </w:rPr>
        <w:t>This section will describe the process of how you will conduct your research project and evaluate the methods used. </w:t>
      </w:r>
      <w:r w:rsidR="00107377">
        <w:rPr>
          <w:rFonts w:ascii="Arial" w:hAnsi="Arial" w:cs="Arial"/>
          <w:sz w:val="24"/>
          <w:szCs w:val="24"/>
        </w:rPr>
        <w:t xml:space="preserve">You will now need to read and understand </w:t>
      </w:r>
      <w:r w:rsidR="00D13E5A">
        <w:rPr>
          <w:rFonts w:ascii="Arial" w:hAnsi="Arial" w:cs="Arial"/>
          <w:sz w:val="24"/>
          <w:szCs w:val="24"/>
        </w:rPr>
        <w:t xml:space="preserve">information about research methods. There are so many textbooks and articles online and </w:t>
      </w:r>
      <w:r w:rsidR="00D13E5A" w:rsidRPr="00C92EAE">
        <w:rPr>
          <w:rFonts w:ascii="Arial" w:hAnsi="Arial" w:cs="Arial"/>
          <w:sz w:val="24"/>
          <w:szCs w:val="24"/>
        </w:rPr>
        <w:t xml:space="preserve">in the library about research methods. These will now be the resources you cite in this section. </w:t>
      </w:r>
      <w:r w:rsidR="00C92EAE" w:rsidRPr="00C92EAE">
        <w:rPr>
          <w:rFonts w:ascii="Arial" w:hAnsi="Arial" w:cs="Arial"/>
          <w:sz w:val="24"/>
          <w:szCs w:val="24"/>
        </w:rPr>
        <w:t xml:space="preserve">In this section, we would like to assess your understanding of important aspects of research methodologies, such as sample size, sample type, and the chosen method - whether it is qualitative, quantitative, or a combination of both. Additionally, we want you to explain why you chose your specific method for collecting data and why other methods were not suitable. You should also consider the limitations of your chosen method and be aware of the Hawthorne and Halo effects, as well as triangulation. To achieve this, you will need to read relevant resources on research methods, including those provided and any additional materials you may find. </w:t>
      </w:r>
      <w:r w:rsidRPr="00C92EAE">
        <w:rPr>
          <w:rFonts w:ascii="Arial" w:hAnsi="Arial" w:cs="Arial"/>
          <w:sz w:val="24"/>
          <w:szCs w:val="24"/>
        </w:rPr>
        <w:t>You will need to write about:</w:t>
      </w:r>
    </w:p>
    <w:p w14:paraId="10642A20" w14:textId="27002115" w:rsidR="009A2140" w:rsidRPr="00C92EAE" w:rsidRDefault="00A50D83" w:rsidP="00A50D83">
      <w:pPr>
        <w:numPr>
          <w:ilvl w:val="1"/>
          <w:numId w:val="2"/>
        </w:numPr>
        <w:rPr>
          <w:rFonts w:ascii="Arial" w:hAnsi="Arial" w:cs="Arial"/>
          <w:sz w:val="24"/>
          <w:szCs w:val="24"/>
        </w:rPr>
      </w:pPr>
      <w:r w:rsidRPr="00B725C5">
        <w:rPr>
          <w:rFonts w:ascii="Arial" w:hAnsi="Arial" w:cs="Arial"/>
          <w:sz w:val="24"/>
          <w:szCs w:val="24"/>
        </w:rPr>
        <w:t xml:space="preserve">Your chosen </w:t>
      </w:r>
      <w:r w:rsidRPr="009A2140">
        <w:rPr>
          <w:rFonts w:ascii="Arial" w:hAnsi="Arial" w:cs="Arial"/>
          <w:b/>
          <w:bCs/>
          <w:sz w:val="24"/>
          <w:szCs w:val="24"/>
        </w:rPr>
        <w:t>sample</w:t>
      </w:r>
      <w:r w:rsidRPr="00B725C5">
        <w:rPr>
          <w:rFonts w:ascii="Arial" w:hAnsi="Arial" w:cs="Arial"/>
          <w:sz w:val="24"/>
          <w:szCs w:val="24"/>
        </w:rPr>
        <w:t xml:space="preserve"> – who and where? You will need to write about why you chose the sample. </w:t>
      </w:r>
      <w:r w:rsidR="009A2140" w:rsidRPr="00C92EAE">
        <w:rPr>
          <w:rFonts w:ascii="Arial" w:hAnsi="Arial" w:cs="Arial"/>
          <w:sz w:val="24"/>
          <w:szCs w:val="24"/>
        </w:rPr>
        <w:t>Are they Workers? Parents? Children?</w:t>
      </w:r>
      <w:r w:rsidR="00D13E5A" w:rsidRPr="00C92EAE">
        <w:rPr>
          <w:rFonts w:ascii="Arial" w:hAnsi="Arial" w:cs="Arial"/>
          <w:sz w:val="24"/>
          <w:szCs w:val="24"/>
        </w:rPr>
        <w:t xml:space="preserve"> How many? </w:t>
      </w:r>
    </w:p>
    <w:p w14:paraId="388DA630" w14:textId="704DAA97" w:rsidR="00A50D83" w:rsidRPr="00B725C5" w:rsidRDefault="00A50D83" w:rsidP="00A50D83">
      <w:pPr>
        <w:numPr>
          <w:ilvl w:val="1"/>
          <w:numId w:val="2"/>
        </w:numPr>
        <w:rPr>
          <w:rFonts w:ascii="Arial" w:hAnsi="Arial" w:cs="Arial"/>
          <w:sz w:val="24"/>
          <w:szCs w:val="24"/>
        </w:rPr>
      </w:pPr>
      <w:r w:rsidRPr="00B725C5">
        <w:rPr>
          <w:rFonts w:ascii="Arial" w:hAnsi="Arial" w:cs="Arial"/>
          <w:sz w:val="24"/>
          <w:szCs w:val="24"/>
        </w:rPr>
        <w:t>What type of sample is it</w:t>
      </w:r>
      <w:r w:rsidR="00B561C1" w:rsidRPr="00B725C5">
        <w:rPr>
          <w:rFonts w:ascii="Arial" w:hAnsi="Arial" w:cs="Arial"/>
          <w:sz w:val="24"/>
          <w:szCs w:val="24"/>
        </w:rPr>
        <w:t xml:space="preserve"> </w:t>
      </w:r>
      <w:r w:rsidR="00014434" w:rsidRPr="00B725C5">
        <w:rPr>
          <w:rFonts w:ascii="Arial" w:hAnsi="Arial" w:cs="Arial"/>
          <w:sz w:val="24"/>
          <w:szCs w:val="24"/>
        </w:rPr>
        <w:t>e.g.</w:t>
      </w:r>
      <w:r w:rsidR="00B561C1" w:rsidRPr="00B725C5">
        <w:rPr>
          <w:rFonts w:ascii="Arial" w:hAnsi="Arial" w:cs="Arial"/>
          <w:sz w:val="24"/>
          <w:szCs w:val="24"/>
        </w:rPr>
        <w:t xml:space="preserve"> Probability / random</w:t>
      </w:r>
      <w:r w:rsidR="00B725C5" w:rsidRPr="00B725C5">
        <w:rPr>
          <w:rFonts w:ascii="Arial" w:hAnsi="Arial" w:cs="Arial"/>
          <w:sz w:val="24"/>
          <w:szCs w:val="24"/>
        </w:rPr>
        <w:t>?</w:t>
      </w:r>
      <w:r w:rsidR="00B561C1" w:rsidRPr="00B725C5">
        <w:rPr>
          <w:rFonts w:ascii="Arial" w:hAnsi="Arial" w:cs="Arial"/>
          <w:sz w:val="24"/>
          <w:szCs w:val="24"/>
        </w:rPr>
        <w:t xml:space="preserve"> Reference this. You could think of why you chose the amount and type of sample. </w:t>
      </w:r>
      <w:r w:rsidRPr="00B725C5">
        <w:rPr>
          <w:rFonts w:ascii="Arial" w:hAnsi="Arial" w:cs="Arial"/>
          <w:sz w:val="24"/>
          <w:szCs w:val="24"/>
        </w:rPr>
        <w:t> </w:t>
      </w:r>
    </w:p>
    <w:p w14:paraId="03C70BB7" w14:textId="2F8728DF" w:rsidR="00A50D83" w:rsidRPr="00B725C5" w:rsidRDefault="00A50D83" w:rsidP="00A50D83">
      <w:pPr>
        <w:numPr>
          <w:ilvl w:val="1"/>
          <w:numId w:val="2"/>
        </w:numPr>
        <w:rPr>
          <w:rFonts w:ascii="Arial" w:hAnsi="Arial" w:cs="Arial"/>
          <w:sz w:val="24"/>
          <w:szCs w:val="24"/>
        </w:rPr>
      </w:pPr>
      <w:r w:rsidRPr="00B725C5">
        <w:rPr>
          <w:rFonts w:ascii="Arial" w:hAnsi="Arial" w:cs="Arial"/>
          <w:sz w:val="24"/>
          <w:szCs w:val="24"/>
        </w:rPr>
        <w:lastRenderedPageBreak/>
        <w:t xml:space="preserve">Your chosen methods for your research project (e.g. Is it qualitative or quantitative? Mixed methods? interview, observation, questionnaire etc. and their types e.g. </w:t>
      </w:r>
      <w:r w:rsidR="00B725C5" w:rsidRPr="00B725C5">
        <w:rPr>
          <w:rFonts w:ascii="Arial" w:hAnsi="Arial" w:cs="Arial"/>
          <w:sz w:val="24"/>
          <w:szCs w:val="24"/>
        </w:rPr>
        <w:t>semi-structured</w:t>
      </w:r>
      <w:r w:rsidRPr="00B725C5">
        <w:rPr>
          <w:rFonts w:ascii="Arial" w:hAnsi="Arial" w:cs="Arial"/>
          <w:sz w:val="24"/>
          <w:szCs w:val="24"/>
        </w:rPr>
        <w:t xml:space="preserve"> / </w:t>
      </w:r>
      <w:r w:rsidR="00B725C5" w:rsidRPr="00B725C5">
        <w:rPr>
          <w:rFonts w:ascii="Arial" w:hAnsi="Arial" w:cs="Arial"/>
          <w:sz w:val="24"/>
          <w:szCs w:val="24"/>
        </w:rPr>
        <w:t>open-ended</w:t>
      </w:r>
      <w:r w:rsidRPr="00B725C5">
        <w:rPr>
          <w:rFonts w:ascii="Arial" w:hAnsi="Arial" w:cs="Arial"/>
          <w:sz w:val="24"/>
          <w:szCs w:val="24"/>
        </w:rPr>
        <w:t xml:space="preserve"> depending on </w:t>
      </w:r>
      <w:r w:rsidR="00B725C5" w:rsidRPr="00B725C5">
        <w:rPr>
          <w:rFonts w:ascii="Arial" w:hAnsi="Arial" w:cs="Arial"/>
          <w:sz w:val="24"/>
          <w:szCs w:val="24"/>
        </w:rPr>
        <w:t xml:space="preserve">the </w:t>
      </w:r>
      <w:r w:rsidRPr="00B725C5">
        <w:rPr>
          <w:rFonts w:ascii="Arial" w:hAnsi="Arial" w:cs="Arial"/>
          <w:sz w:val="24"/>
          <w:szCs w:val="24"/>
        </w:rPr>
        <w:t>method.</w:t>
      </w:r>
    </w:p>
    <w:p w14:paraId="1BE4115B" w14:textId="2CA9CA3B" w:rsidR="00A50D83" w:rsidRPr="00B725C5" w:rsidRDefault="00A50D83" w:rsidP="00A50D83">
      <w:pPr>
        <w:numPr>
          <w:ilvl w:val="1"/>
          <w:numId w:val="2"/>
        </w:numPr>
        <w:rPr>
          <w:rFonts w:ascii="Arial" w:hAnsi="Arial" w:cs="Arial"/>
          <w:sz w:val="24"/>
          <w:szCs w:val="24"/>
        </w:rPr>
      </w:pPr>
      <w:r w:rsidRPr="00B725C5">
        <w:rPr>
          <w:rFonts w:ascii="Arial" w:hAnsi="Arial" w:cs="Arial"/>
          <w:sz w:val="24"/>
          <w:szCs w:val="24"/>
        </w:rPr>
        <w:t xml:space="preserve">You must consider </w:t>
      </w:r>
      <w:r w:rsidRPr="00D13E5A">
        <w:rPr>
          <w:rFonts w:ascii="Arial" w:hAnsi="Arial" w:cs="Arial"/>
          <w:b/>
          <w:bCs/>
          <w:sz w:val="24"/>
          <w:szCs w:val="24"/>
        </w:rPr>
        <w:t>why</w:t>
      </w:r>
      <w:r w:rsidRPr="00B725C5">
        <w:rPr>
          <w:rFonts w:ascii="Arial" w:hAnsi="Arial" w:cs="Arial"/>
          <w:sz w:val="24"/>
          <w:szCs w:val="24"/>
        </w:rPr>
        <w:t xml:space="preserve"> you chose the method (s) and their</w:t>
      </w:r>
      <w:r w:rsidRPr="00D13E5A">
        <w:rPr>
          <w:rFonts w:ascii="Arial" w:hAnsi="Arial" w:cs="Arial"/>
          <w:b/>
          <w:bCs/>
          <w:sz w:val="24"/>
          <w:szCs w:val="24"/>
        </w:rPr>
        <w:t xml:space="preserve"> limitations</w:t>
      </w:r>
      <w:r w:rsidRPr="00B725C5">
        <w:rPr>
          <w:rFonts w:ascii="Arial" w:hAnsi="Arial" w:cs="Arial"/>
          <w:sz w:val="24"/>
          <w:szCs w:val="24"/>
        </w:rPr>
        <w:t xml:space="preserve">. Find and reference the limitations based on the resources you have read. </w:t>
      </w:r>
      <w:r w:rsidR="00B561C1" w:rsidRPr="00B725C5">
        <w:rPr>
          <w:rFonts w:ascii="Arial" w:hAnsi="Arial" w:cs="Arial"/>
          <w:sz w:val="24"/>
          <w:szCs w:val="24"/>
        </w:rPr>
        <w:t xml:space="preserve">Can you include issues like </w:t>
      </w:r>
      <w:r w:rsidR="00D13E5A">
        <w:rPr>
          <w:rFonts w:ascii="Arial" w:hAnsi="Arial" w:cs="Arial"/>
          <w:sz w:val="24"/>
          <w:szCs w:val="24"/>
        </w:rPr>
        <w:t xml:space="preserve">the </w:t>
      </w:r>
      <w:r w:rsidR="00B561C1" w:rsidRPr="00B725C5">
        <w:rPr>
          <w:rFonts w:ascii="Arial" w:hAnsi="Arial" w:cs="Arial"/>
          <w:sz w:val="24"/>
          <w:szCs w:val="24"/>
        </w:rPr>
        <w:t>Hawthorne / Halo</w:t>
      </w:r>
      <w:r w:rsidR="00D13E5A">
        <w:rPr>
          <w:rFonts w:ascii="Arial" w:hAnsi="Arial" w:cs="Arial"/>
          <w:sz w:val="24"/>
          <w:szCs w:val="24"/>
        </w:rPr>
        <w:t xml:space="preserve"> effect</w:t>
      </w:r>
      <w:r w:rsidR="00B561C1" w:rsidRPr="00B725C5">
        <w:rPr>
          <w:rFonts w:ascii="Arial" w:hAnsi="Arial" w:cs="Arial"/>
          <w:sz w:val="24"/>
          <w:szCs w:val="24"/>
        </w:rPr>
        <w:t xml:space="preserve">? </w:t>
      </w:r>
    </w:p>
    <w:p w14:paraId="2D2D52E9" w14:textId="4A2063A4" w:rsidR="00A50D83" w:rsidRPr="00B725C5" w:rsidRDefault="00A50D83" w:rsidP="00A50D83">
      <w:pPr>
        <w:numPr>
          <w:ilvl w:val="1"/>
          <w:numId w:val="2"/>
        </w:numPr>
        <w:rPr>
          <w:rFonts w:ascii="Arial" w:hAnsi="Arial" w:cs="Arial"/>
          <w:sz w:val="24"/>
          <w:szCs w:val="24"/>
        </w:rPr>
      </w:pPr>
      <w:r w:rsidRPr="00B725C5">
        <w:rPr>
          <w:rFonts w:ascii="Arial" w:hAnsi="Arial" w:cs="Arial"/>
          <w:sz w:val="24"/>
          <w:szCs w:val="24"/>
        </w:rPr>
        <w:t xml:space="preserve">You must also consider </w:t>
      </w:r>
      <w:r w:rsidRPr="00AF4BC2">
        <w:rPr>
          <w:rFonts w:ascii="Arial" w:hAnsi="Arial" w:cs="Arial"/>
          <w:b/>
          <w:bCs/>
          <w:sz w:val="24"/>
          <w:szCs w:val="24"/>
        </w:rPr>
        <w:t xml:space="preserve">why you did not choose </w:t>
      </w:r>
      <w:r w:rsidR="00B725C5" w:rsidRPr="00AF4BC2">
        <w:rPr>
          <w:rFonts w:ascii="Arial" w:hAnsi="Arial" w:cs="Arial"/>
          <w:b/>
          <w:bCs/>
          <w:sz w:val="24"/>
          <w:szCs w:val="24"/>
        </w:rPr>
        <w:t>another</w:t>
      </w:r>
      <w:r w:rsidRPr="00AF4BC2">
        <w:rPr>
          <w:rFonts w:ascii="Arial" w:hAnsi="Arial" w:cs="Arial"/>
          <w:b/>
          <w:bCs/>
          <w:sz w:val="24"/>
          <w:szCs w:val="24"/>
        </w:rPr>
        <w:t xml:space="preserve"> method for collecting your data</w:t>
      </w:r>
      <w:r w:rsidRPr="00B725C5">
        <w:rPr>
          <w:rFonts w:ascii="Arial" w:hAnsi="Arial" w:cs="Arial"/>
          <w:sz w:val="24"/>
          <w:szCs w:val="24"/>
        </w:rPr>
        <w:t>.</w:t>
      </w:r>
    </w:p>
    <w:p w14:paraId="3ED27575" w14:textId="77777777" w:rsidR="00A50D83" w:rsidRDefault="00A50D83" w:rsidP="00A50D83">
      <w:pPr>
        <w:numPr>
          <w:ilvl w:val="1"/>
          <w:numId w:val="2"/>
        </w:numPr>
        <w:rPr>
          <w:rFonts w:ascii="Arial" w:hAnsi="Arial" w:cs="Arial"/>
          <w:sz w:val="24"/>
          <w:szCs w:val="24"/>
        </w:rPr>
      </w:pPr>
      <w:r w:rsidRPr="00B725C5">
        <w:rPr>
          <w:rFonts w:ascii="Arial" w:hAnsi="Arial" w:cs="Arial"/>
          <w:sz w:val="24"/>
          <w:szCs w:val="24"/>
        </w:rPr>
        <w:t xml:space="preserve">You must describe </w:t>
      </w:r>
      <w:r w:rsidRPr="00AF4BC2">
        <w:rPr>
          <w:rFonts w:ascii="Arial" w:hAnsi="Arial" w:cs="Arial"/>
          <w:b/>
          <w:bCs/>
          <w:sz w:val="24"/>
          <w:szCs w:val="24"/>
        </w:rPr>
        <w:t>triangulation</w:t>
      </w:r>
      <w:r w:rsidRPr="00B725C5">
        <w:rPr>
          <w:rFonts w:ascii="Arial" w:hAnsi="Arial" w:cs="Arial"/>
          <w:sz w:val="24"/>
          <w:szCs w:val="24"/>
        </w:rPr>
        <w:t>, the purpose of it and why you felt it was needed / not needed for your research project </w:t>
      </w:r>
    </w:p>
    <w:p w14:paraId="015F4EEB" w14:textId="64DA6AAD" w:rsidR="00AF4BC2" w:rsidRPr="00B725C5" w:rsidRDefault="00AF4BC2" w:rsidP="00AF4BC2">
      <w:pPr>
        <w:numPr>
          <w:ilvl w:val="0"/>
          <w:numId w:val="2"/>
        </w:numPr>
        <w:rPr>
          <w:rFonts w:ascii="Arial" w:hAnsi="Arial" w:cs="Arial"/>
          <w:sz w:val="24"/>
          <w:szCs w:val="24"/>
        </w:rPr>
      </w:pPr>
      <w:r>
        <w:rPr>
          <w:rFonts w:ascii="Arial" w:hAnsi="Arial" w:cs="Arial"/>
          <w:sz w:val="24"/>
          <w:szCs w:val="24"/>
        </w:rPr>
        <w:t xml:space="preserve">Cite where you found your information throughout this section. Remember not to rely on just one </w:t>
      </w:r>
      <w:r w:rsidR="00620EFB">
        <w:rPr>
          <w:rFonts w:ascii="Arial" w:hAnsi="Arial" w:cs="Arial"/>
          <w:sz w:val="24"/>
          <w:szCs w:val="24"/>
        </w:rPr>
        <w:t>textbook</w:t>
      </w:r>
      <w:r>
        <w:rPr>
          <w:rFonts w:ascii="Arial" w:hAnsi="Arial" w:cs="Arial"/>
          <w:sz w:val="24"/>
          <w:szCs w:val="24"/>
        </w:rPr>
        <w:t xml:space="preserve">. </w:t>
      </w:r>
    </w:p>
    <w:p w14:paraId="3630D9F3" w14:textId="2ED1CF0E" w:rsidR="00A50D83" w:rsidRDefault="00A50D83" w:rsidP="00A50D83">
      <w:pPr>
        <w:rPr>
          <w:rFonts w:ascii="Arial" w:hAnsi="Arial" w:cs="Arial"/>
          <w:sz w:val="24"/>
          <w:szCs w:val="24"/>
        </w:rPr>
      </w:pPr>
    </w:p>
    <w:p w14:paraId="6F86DB46" w14:textId="77777777" w:rsidR="00AF4BC2" w:rsidRPr="00B725C5" w:rsidRDefault="00AF4BC2" w:rsidP="00A50D83">
      <w:pPr>
        <w:rPr>
          <w:rFonts w:ascii="Arial" w:hAnsi="Arial" w:cs="Arial"/>
          <w:sz w:val="24"/>
          <w:szCs w:val="24"/>
        </w:rPr>
      </w:pPr>
    </w:p>
    <w:p w14:paraId="654FF424" w14:textId="7E0E9324" w:rsidR="00A50D83" w:rsidRPr="00B725C5" w:rsidRDefault="00A50D83" w:rsidP="00A50D83">
      <w:pPr>
        <w:rPr>
          <w:rFonts w:ascii="Arial" w:hAnsi="Arial" w:cs="Arial"/>
          <w:sz w:val="24"/>
          <w:szCs w:val="24"/>
        </w:rPr>
      </w:pPr>
      <w:r w:rsidRPr="00B725C5">
        <w:rPr>
          <w:rFonts w:ascii="Arial" w:hAnsi="Arial" w:cs="Arial"/>
          <w:b/>
          <w:bCs/>
          <w:sz w:val="24"/>
          <w:szCs w:val="24"/>
        </w:rPr>
        <w:t>Ethical considerations (1,500)</w:t>
      </w:r>
      <w:r w:rsidR="0047733E">
        <w:rPr>
          <w:rFonts w:ascii="Arial" w:hAnsi="Arial" w:cs="Arial"/>
          <w:b/>
          <w:bCs/>
          <w:sz w:val="24"/>
          <w:szCs w:val="24"/>
        </w:rPr>
        <w:t xml:space="preserve"> (30 marks)</w:t>
      </w:r>
    </w:p>
    <w:p w14:paraId="47560875" w14:textId="7BAE3C50" w:rsidR="00A50D83" w:rsidRPr="00B725C5" w:rsidRDefault="00A50D83" w:rsidP="00A50D83">
      <w:pPr>
        <w:rPr>
          <w:rFonts w:ascii="Arial" w:hAnsi="Arial" w:cs="Arial"/>
          <w:sz w:val="24"/>
          <w:szCs w:val="24"/>
        </w:rPr>
      </w:pPr>
      <w:r w:rsidRPr="00B725C5">
        <w:rPr>
          <w:rFonts w:ascii="Arial" w:hAnsi="Arial" w:cs="Arial"/>
          <w:sz w:val="24"/>
          <w:szCs w:val="24"/>
        </w:rPr>
        <w:t>This section will demonstrate a critical awareness of ethical issues related to working and researching with and for young children</w:t>
      </w:r>
      <w:r w:rsidR="00385103">
        <w:rPr>
          <w:rFonts w:ascii="Arial" w:hAnsi="Arial" w:cs="Arial"/>
          <w:sz w:val="24"/>
          <w:szCs w:val="24"/>
        </w:rPr>
        <w:t xml:space="preserve"> or others</w:t>
      </w:r>
      <w:r w:rsidRPr="00B725C5">
        <w:rPr>
          <w:rFonts w:ascii="Arial" w:hAnsi="Arial" w:cs="Arial"/>
          <w:sz w:val="24"/>
          <w:szCs w:val="24"/>
        </w:rPr>
        <w:t>. </w:t>
      </w:r>
      <w:r w:rsidR="00D13E5A">
        <w:rPr>
          <w:rFonts w:ascii="Arial" w:hAnsi="Arial" w:cs="Arial"/>
          <w:sz w:val="24"/>
          <w:szCs w:val="24"/>
        </w:rPr>
        <w:t xml:space="preserve">You can usually find sections on ethics in textbooks on research methodologies but other excellent resources include </w:t>
      </w:r>
      <w:hyperlink r:id="rId13" w:history="1">
        <w:r w:rsidR="00D13E5A" w:rsidRPr="00532265">
          <w:rPr>
            <w:rStyle w:val="Hyperlink"/>
            <w:rFonts w:ascii="Arial" w:hAnsi="Arial" w:cs="Arial"/>
            <w:sz w:val="24"/>
            <w:szCs w:val="24"/>
          </w:rPr>
          <w:t>BERA (20</w:t>
        </w:r>
        <w:r w:rsidR="00532265" w:rsidRPr="00532265">
          <w:rPr>
            <w:rStyle w:val="Hyperlink"/>
            <w:rFonts w:ascii="Arial" w:hAnsi="Arial" w:cs="Arial"/>
            <w:sz w:val="24"/>
            <w:szCs w:val="24"/>
          </w:rPr>
          <w:t>24</w:t>
        </w:r>
        <w:r w:rsidR="00D13E5A" w:rsidRPr="00532265">
          <w:rPr>
            <w:rStyle w:val="Hyperlink"/>
            <w:rFonts w:ascii="Arial" w:hAnsi="Arial" w:cs="Arial"/>
            <w:sz w:val="24"/>
            <w:szCs w:val="24"/>
          </w:rPr>
          <w:t>)</w:t>
        </w:r>
      </w:hyperlink>
      <w:r w:rsidR="00D13E5A">
        <w:rPr>
          <w:rFonts w:ascii="Arial" w:hAnsi="Arial" w:cs="Arial"/>
          <w:sz w:val="24"/>
          <w:szCs w:val="24"/>
        </w:rPr>
        <w:t xml:space="preserve"> our own </w:t>
      </w:r>
      <w:hyperlink r:id="rId14" w:anchor=":~:text=The%20University%20of%20Wales%20Trinity,or%20funded%20by%20external%20sources." w:history="1">
        <w:r w:rsidR="00D13E5A" w:rsidRPr="00A920A4">
          <w:rPr>
            <w:rStyle w:val="Hyperlink"/>
            <w:rFonts w:ascii="Arial" w:hAnsi="Arial" w:cs="Arial"/>
            <w:sz w:val="24"/>
            <w:szCs w:val="24"/>
          </w:rPr>
          <w:t xml:space="preserve">UWTSD </w:t>
        </w:r>
        <w:r w:rsidR="00A920A4" w:rsidRPr="00A920A4">
          <w:rPr>
            <w:rStyle w:val="Hyperlink"/>
            <w:rFonts w:ascii="Arial" w:hAnsi="Arial" w:cs="Arial"/>
            <w:sz w:val="24"/>
            <w:szCs w:val="24"/>
          </w:rPr>
          <w:t>Research Integrity and Code of Practice</w:t>
        </w:r>
      </w:hyperlink>
      <w:r w:rsidR="00A920A4">
        <w:rPr>
          <w:rFonts w:ascii="Arial" w:hAnsi="Arial" w:cs="Arial"/>
          <w:sz w:val="24"/>
          <w:szCs w:val="24"/>
        </w:rPr>
        <w:t xml:space="preserve"> and other resources listed</w:t>
      </w:r>
      <w:r w:rsidR="00AF4BC2">
        <w:rPr>
          <w:rFonts w:ascii="Arial" w:hAnsi="Arial" w:cs="Arial"/>
          <w:sz w:val="24"/>
          <w:szCs w:val="24"/>
        </w:rPr>
        <w:t xml:space="preserve"> </w:t>
      </w:r>
      <w:r w:rsidR="00A920A4">
        <w:rPr>
          <w:rFonts w:ascii="Arial" w:hAnsi="Arial" w:cs="Arial"/>
          <w:sz w:val="24"/>
          <w:szCs w:val="24"/>
        </w:rPr>
        <w:t xml:space="preserve">in </w:t>
      </w:r>
      <w:r w:rsidR="00AF4BC2">
        <w:rPr>
          <w:rFonts w:ascii="Arial" w:hAnsi="Arial" w:cs="Arial"/>
          <w:sz w:val="24"/>
          <w:szCs w:val="24"/>
        </w:rPr>
        <w:t xml:space="preserve">the </w:t>
      </w:r>
      <w:r w:rsidR="003F608B">
        <w:rPr>
          <w:rFonts w:ascii="Arial" w:hAnsi="Arial" w:cs="Arial"/>
          <w:sz w:val="24"/>
          <w:szCs w:val="24"/>
        </w:rPr>
        <w:t>ethics tile on Moodle.</w:t>
      </w:r>
    </w:p>
    <w:p w14:paraId="4A8F4240" w14:textId="77777777" w:rsidR="00A50D83" w:rsidRPr="00B725C5" w:rsidRDefault="00A50D83" w:rsidP="00A50D83">
      <w:pPr>
        <w:rPr>
          <w:rFonts w:ascii="Arial" w:hAnsi="Arial" w:cs="Arial"/>
          <w:sz w:val="24"/>
          <w:szCs w:val="24"/>
        </w:rPr>
      </w:pPr>
      <w:r w:rsidRPr="00B725C5">
        <w:rPr>
          <w:rFonts w:ascii="Arial" w:hAnsi="Arial" w:cs="Arial"/>
          <w:sz w:val="24"/>
          <w:szCs w:val="24"/>
        </w:rPr>
        <w:t>In this section you will need to consider your chosen research study and:</w:t>
      </w:r>
    </w:p>
    <w:p w14:paraId="74ED719B" w14:textId="47C1CAFE" w:rsidR="00A50D83" w:rsidRPr="00B725C5" w:rsidRDefault="00A50D83" w:rsidP="00A50D83">
      <w:pPr>
        <w:numPr>
          <w:ilvl w:val="1"/>
          <w:numId w:val="3"/>
        </w:numPr>
        <w:rPr>
          <w:rFonts w:ascii="Arial" w:hAnsi="Arial" w:cs="Arial"/>
          <w:sz w:val="24"/>
          <w:szCs w:val="24"/>
        </w:rPr>
      </w:pPr>
      <w:r w:rsidRPr="00B725C5">
        <w:rPr>
          <w:rFonts w:ascii="Arial" w:hAnsi="Arial" w:cs="Arial"/>
          <w:sz w:val="24"/>
          <w:szCs w:val="24"/>
        </w:rPr>
        <w:t>How to gain consent from participants and how you will know if they do not want to participate</w:t>
      </w:r>
      <w:r w:rsidR="00B561C1" w:rsidRPr="00B725C5">
        <w:rPr>
          <w:rFonts w:ascii="Arial" w:hAnsi="Arial" w:cs="Arial"/>
          <w:sz w:val="24"/>
          <w:szCs w:val="24"/>
        </w:rPr>
        <w:t xml:space="preserve">. </w:t>
      </w:r>
    </w:p>
    <w:p w14:paraId="709540CC" w14:textId="40CEB670" w:rsidR="00A50D83" w:rsidRPr="00B725C5" w:rsidRDefault="00B561C1" w:rsidP="00A50D83">
      <w:pPr>
        <w:numPr>
          <w:ilvl w:val="1"/>
          <w:numId w:val="3"/>
        </w:numPr>
        <w:rPr>
          <w:rFonts w:ascii="Arial" w:hAnsi="Arial" w:cs="Arial"/>
          <w:sz w:val="24"/>
          <w:szCs w:val="24"/>
        </w:rPr>
      </w:pPr>
      <w:r w:rsidRPr="00B725C5">
        <w:rPr>
          <w:rFonts w:ascii="Arial" w:hAnsi="Arial" w:cs="Arial"/>
          <w:sz w:val="24"/>
          <w:szCs w:val="24"/>
        </w:rPr>
        <w:t xml:space="preserve">How will you show openness – what will be in our information sheet? </w:t>
      </w:r>
      <w:r w:rsidR="009A072F" w:rsidRPr="00B725C5">
        <w:rPr>
          <w:rFonts w:ascii="Arial" w:hAnsi="Arial" w:cs="Arial"/>
          <w:sz w:val="24"/>
          <w:szCs w:val="24"/>
        </w:rPr>
        <w:t xml:space="preserve">Voluntary informed </w:t>
      </w:r>
      <w:r w:rsidR="00B725C5" w:rsidRPr="00B725C5">
        <w:rPr>
          <w:rFonts w:ascii="Arial" w:hAnsi="Arial" w:cs="Arial"/>
          <w:sz w:val="24"/>
          <w:szCs w:val="24"/>
        </w:rPr>
        <w:t>consent/assent</w:t>
      </w:r>
    </w:p>
    <w:p w14:paraId="542C37C6" w14:textId="23738E87" w:rsidR="00A50D83" w:rsidRPr="00B725C5" w:rsidRDefault="00A50D83" w:rsidP="00A50D83">
      <w:pPr>
        <w:numPr>
          <w:ilvl w:val="1"/>
          <w:numId w:val="3"/>
        </w:numPr>
        <w:rPr>
          <w:rFonts w:ascii="Arial" w:hAnsi="Arial" w:cs="Arial"/>
          <w:sz w:val="24"/>
          <w:szCs w:val="24"/>
        </w:rPr>
      </w:pPr>
      <w:r w:rsidRPr="00B725C5">
        <w:rPr>
          <w:rFonts w:ascii="Arial" w:hAnsi="Arial" w:cs="Arial"/>
          <w:sz w:val="24"/>
          <w:szCs w:val="24"/>
        </w:rPr>
        <w:t xml:space="preserve">How to make sure you </w:t>
      </w:r>
      <w:r w:rsidR="00B725C5" w:rsidRPr="00B725C5">
        <w:rPr>
          <w:rFonts w:ascii="Arial" w:hAnsi="Arial" w:cs="Arial"/>
          <w:sz w:val="24"/>
          <w:szCs w:val="24"/>
        </w:rPr>
        <w:t>can</w:t>
      </w:r>
      <w:r w:rsidRPr="00B725C5">
        <w:rPr>
          <w:rFonts w:ascii="Arial" w:hAnsi="Arial" w:cs="Arial"/>
          <w:sz w:val="24"/>
          <w:szCs w:val="24"/>
        </w:rPr>
        <w:t xml:space="preserve"> protect confidentiality and anonymity </w:t>
      </w:r>
    </w:p>
    <w:p w14:paraId="26BBFF80" w14:textId="77777777" w:rsidR="00B561C1" w:rsidRPr="00B725C5" w:rsidRDefault="00A50D83" w:rsidP="00A50D83">
      <w:pPr>
        <w:numPr>
          <w:ilvl w:val="1"/>
          <w:numId w:val="3"/>
        </w:numPr>
        <w:rPr>
          <w:rFonts w:ascii="Arial" w:hAnsi="Arial" w:cs="Arial"/>
          <w:sz w:val="24"/>
          <w:szCs w:val="24"/>
        </w:rPr>
      </w:pPr>
      <w:r w:rsidRPr="00B725C5">
        <w:rPr>
          <w:rFonts w:ascii="Arial" w:hAnsi="Arial" w:cs="Arial"/>
          <w:sz w:val="24"/>
          <w:szCs w:val="24"/>
        </w:rPr>
        <w:t xml:space="preserve">How to reduce risk to the </w:t>
      </w:r>
    </w:p>
    <w:p w14:paraId="738114B5" w14:textId="535C3844" w:rsidR="003F608B" w:rsidRPr="003F608B" w:rsidRDefault="003F608B" w:rsidP="00B561C1">
      <w:pPr>
        <w:numPr>
          <w:ilvl w:val="1"/>
          <w:numId w:val="3"/>
        </w:numPr>
        <w:rPr>
          <w:rFonts w:ascii="Arial" w:hAnsi="Arial" w:cs="Arial"/>
          <w:sz w:val="24"/>
          <w:szCs w:val="24"/>
        </w:rPr>
      </w:pPr>
      <w:r w:rsidRPr="00B725C5">
        <w:rPr>
          <w:rFonts w:ascii="Arial" w:hAnsi="Arial" w:cs="Arial"/>
          <w:b/>
          <w:bCs/>
          <w:sz w:val="24"/>
          <w:szCs w:val="24"/>
        </w:rPr>
        <w:t>P</w:t>
      </w:r>
      <w:r w:rsidR="00A50D83" w:rsidRPr="00B725C5">
        <w:rPr>
          <w:rFonts w:ascii="Arial" w:hAnsi="Arial" w:cs="Arial"/>
          <w:b/>
          <w:bCs/>
          <w:sz w:val="24"/>
          <w:szCs w:val="24"/>
        </w:rPr>
        <w:t>articipant</w:t>
      </w:r>
    </w:p>
    <w:p w14:paraId="2557710D" w14:textId="77777777" w:rsidR="003F608B" w:rsidRPr="003F608B" w:rsidRDefault="00A50D83" w:rsidP="00B561C1">
      <w:pPr>
        <w:numPr>
          <w:ilvl w:val="1"/>
          <w:numId w:val="3"/>
        </w:numPr>
        <w:rPr>
          <w:rFonts w:ascii="Arial" w:hAnsi="Arial" w:cs="Arial"/>
          <w:sz w:val="24"/>
          <w:szCs w:val="24"/>
        </w:rPr>
      </w:pPr>
      <w:r w:rsidRPr="00B725C5">
        <w:rPr>
          <w:rFonts w:ascii="Arial" w:hAnsi="Arial" w:cs="Arial"/>
          <w:b/>
          <w:bCs/>
          <w:sz w:val="24"/>
          <w:szCs w:val="24"/>
        </w:rPr>
        <w:t>the researcher</w:t>
      </w:r>
    </w:p>
    <w:p w14:paraId="4C758DCF" w14:textId="77777777" w:rsidR="003F608B" w:rsidRDefault="00A50D83" w:rsidP="00B561C1">
      <w:pPr>
        <w:numPr>
          <w:ilvl w:val="1"/>
          <w:numId w:val="3"/>
        </w:numPr>
        <w:rPr>
          <w:rFonts w:ascii="Arial" w:hAnsi="Arial" w:cs="Arial"/>
          <w:sz w:val="24"/>
          <w:szCs w:val="24"/>
        </w:rPr>
      </w:pPr>
      <w:r w:rsidRPr="00B725C5">
        <w:rPr>
          <w:rFonts w:ascii="Arial" w:hAnsi="Arial" w:cs="Arial"/>
          <w:b/>
          <w:bCs/>
          <w:sz w:val="24"/>
          <w:szCs w:val="24"/>
        </w:rPr>
        <w:t>the university</w:t>
      </w:r>
      <w:r w:rsidRPr="00B725C5">
        <w:rPr>
          <w:rFonts w:ascii="Arial" w:hAnsi="Arial" w:cs="Arial"/>
          <w:sz w:val="24"/>
          <w:szCs w:val="24"/>
        </w:rPr>
        <w:t xml:space="preserve"> </w:t>
      </w:r>
    </w:p>
    <w:p w14:paraId="3F64997F" w14:textId="4497251E" w:rsidR="00A50D83" w:rsidRPr="00B725C5" w:rsidRDefault="003F608B" w:rsidP="003F608B">
      <w:pPr>
        <w:ind w:left="1440"/>
        <w:rPr>
          <w:rFonts w:ascii="Arial" w:hAnsi="Arial" w:cs="Arial"/>
          <w:sz w:val="24"/>
          <w:szCs w:val="24"/>
        </w:rPr>
      </w:pPr>
      <w:r>
        <w:rPr>
          <w:rFonts w:ascii="Arial" w:hAnsi="Arial" w:cs="Arial"/>
          <w:sz w:val="24"/>
          <w:szCs w:val="24"/>
        </w:rPr>
        <w:t xml:space="preserve">when </w:t>
      </w:r>
      <w:r w:rsidR="00A50D83" w:rsidRPr="00B725C5">
        <w:rPr>
          <w:rFonts w:ascii="Arial" w:hAnsi="Arial" w:cs="Arial"/>
          <w:sz w:val="24"/>
          <w:szCs w:val="24"/>
        </w:rPr>
        <w:t xml:space="preserve">conducting your research project. Make sure that you have a few risks </w:t>
      </w:r>
      <w:r w:rsidR="00620EFB">
        <w:rPr>
          <w:rFonts w:ascii="Arial" w:hAnsi="Arial" w:cs="Arial"/>
          <w:sz w:val="24"/>
          <w:szCs w:val="24"/>
        </w:rPr>
        <w:t>in</w:t>
      </w:r>
      <w:r w:rsidR="00A50D83" w:rsidRPr="00B725C5">
        <w:rPr>
          <w:rFonts w:ascii="Arial" w:hAnsi="Arial" w:cs="Arial"/>
          <w:sz w:val="24"/>
          <w:szCs w:val="24"/>
        </w:rPr>
        <w:t xml:space="preserve"> each</w:t>
      </w:r>
      <w:r>
        <w:rPr>
          <w:rFonts w:ascii="Arial" w:hAnsi="Arial" w:cs="Arial"/>
          <w:sz w:val="24"/>
          <w:szCs w:val="24"/>
        </w:rPr>
        <w:t xml:space="preserve"> section and look at how you would mitigate these risks.</w:t>
      </w:r>
      <w:r w:rsidR="00B561C1" w:rsidRPr="00B725C5">
        <w:rPr>
          <w:rFonts w:ascii="Arial" w:hAnsi="Arial" w:cs="Arial"/>
          <w:sz w:val="24"/>
          <w:szCs w:val="24"/>
        </w:rPr>
        <w:t xml:space="preserve"> Remember to reference </w:t>
      </w:r>
      <w:r>
        <w:rPr>
          <w:rFonts w:ascii="Arial" w:hAnsi="Arial" w:cs="Arial"/>
          <w:sz w:val="24"/>
          <w:szCs w:val="24"/>
        </w:rPr>
        <w:t>the risks and mitigation</w:t>
      </w:r>
      <w:r w:rsidR="00B561C1" w:rsidRPr="00B725C5">
        <w:rPr>
          <w:rFonts w:ascii="Arial" w:hAnsi="Arial" w:cs="Arial"/>
          <w:sz w:val="24"/>
          <w:szCs w:val="24"/>
        </w:rPr>
        <w:t>.</w:t>
      </w:r>
    </w:p>
    <w:p w14:paraId="11616C90" w14:textId="19689F11" w:rsidR="00A50D83" w:rsidRPr="00B725C5" w:rsidRDefault="00A50D83" w:rsidP="00A50D83">
      <w:pPr>
        <w:numPr>
          <w:ilvl w:val="1"/>
          <w:numId w:val="3"/>
        </w:numPr>
        <w:rPr>
          <w:rFonts w:ascii="Arial" w:hAnsi="Arial" w:cs="Arial"/>
          <w:sz w:val="24"/>
          <w:szCs w:val="24"/>
        </w:rPr>
      </w:pPr>
      <w:r w:rsidRPr="00B725C5">
        <w:rPr>
          <w:rFonts w:ascii="Arial" w:hAnsi="Arial" w:cs="Arial"/>
          <w:sz w:val="24"/>
          <w:szCs w:val="24"/>
        </w:rPr>
        <w:t>How to collect and store your data in line with guidelines and legislation</w:t>
      </w:r>
      <w:r w:rsidR="00B561C1" w:rsidRPr="00B725C5">
        <w:rPr>
          <w:rFonts w:ascii="Arial" w:hAnsi="Arial" w:cs="Arial"/>
          <w:sz w:val="24"/>
          <w:szCs w:val="24"/>
        </w:rPr>
        <w:t>. Why should we collect and store data in certain ways</w:t>
      </w:r>
      <w:r w:rsidR="00B725C5" w:rsidRPr="00B725C5">
        <w:rPr>
          <w:rFonts w:ascii="Arial" w:hAnsi="Arial" w:cs="Arial"/>
          <w:sz w:val="24"/>
          <w:szCs w:val="24"/>
        </w:rPr>
        <w:t>?</w:t>
      </w:r>
      <w:r w:rsidR="00B561C1" w:rsidRPr="00B725C5">
        <w:rPr>
          <w:rFonts w:ascii="Arial" w:hAnsi="Arial" w:cs="Arial"/>
          <w:sz w:val="24"/>
          <w:szCs w:val="24"/>
        </w:rPr>
        <w:t xml:space="preserve"> </w:t>
      </w:r>
      <w:r w:rsidR="00B561C1" w:rsidRPr="00B725C5">
        <w:rPr>
          <w:rFonts w:ascii="Arial" w:hAnsi="Arial" w:cs="Arial"/>
          <w:sz w:val="24"/>
          <w:szCs w:val="24"/>
        </w:rPr>
        <w:lastRenderedPageBreak/>
        <w:t xml:space="preserve">What can participants ask to see? GDPA 2018 and DP Act 2018. What will you do? Reference it (See the guidelines like UWTSD research </w:t>
      </w:r>
      <w:r w:rsidR="003F608B">
        <w:rPr>
          <w:rFonts w:ascii="Arial" w:hAnsi="Arial" w:cs="Arial"/>
          <w:sz w:val="24"/>
          <w:szCs w:val="24"/>
        </w:rPr>
        <w:t>integrity policy</w:t>
      </w:r>
      <w:r w:rsidR="00B561C1" w:rsidRPr="00B725C5">
        <w:rPr>
          <w:rFonts w:ascii="Arial" w:hAnsi="Arial" w:cs="Arial"/>
          <w:sz w:val="24"/>
          <w:szCs w:val="24"/>
        </w:rPr>
        <w:t xml:space="preserve"> and BERA)</w:t>
      </w:r>
    </w:p>
    <w:p w14:paraId="6F839FC6" w14:textId="24064CD9" w:rsidR="00A50D83" w:rsidRPr="00B725C5" w:rsidRDefault="009A072F" w:rsidP="009A072F">
      <w:pPr>
        <w:tabs>
          <w:tab w:val="left" w:pos="6600"/>
        </w:tabs>
        <w:rPr>
          <w:rFonts w:ascii="Arial" w:hAnsi="Arial" w:cs="Arial"/>
          <w:sz w:val="24"/>
          <w:szCs w:val="24"/>
        </w:rPr>
      </w:pPr>
      <w:r w:rsidRPr="00B725C5">
        <w:rPr>
          <w:rFonts w:ascii="Arial" w:hAnsi="Arial" w:cs="Arial"/>
          <w:sz w:val="24"/>
          <w:szCs w:val="24"/>
        </w:rPr>
        <w:tab/>
      </w:r>
    </w:p>
    <w:p w14:paraId="166D36E6" w14:textId="252A9657" w:rsidR="00A50D83" w:rsidRPr="00B725C5" w:rsidRDefault="00B561C1" w:rsidP="00B561C1">
      <w:pPr>
        <w:rPr>
          <w:rFonts w:ascii="Arial" w:hAnsi="Arial" w:cs="Arial"/>
          <w:sz w:val="24"/>
          <w:szCs w:val="24"/>
        </w:rPr>
      </w:pPr>
      <w:r w:rsidRPr="00B725C5">
        <w:rPr>
          <w:rFonts w:ascii="Arial" w:hAnsi="Arial" w:cs="Arial"/>
          <w:sz w:val="24"/>
          <w:szCs w:val="24"/>
        </w:rPr>
        <w:t xml:space="preserve">10 marks for writing etc. </w:t>
      </w:r>
    </w:p>
    <w:p w14:paraId="42012387" w14:textId="57CEF2C1" w:rsidR="00A50D83" w:rsidRPr="00B725C5" w:rsidRDefault="00A50D83" w:rsidP="00A50D83">
      <w:pPr>
        <w:rPr>
          <w:rFonts w:ascii="Arial" w:hAnsi="Arial" w:cs="Arial"/>
          <w:sz w:val="24"/>
          <w:szCs w:val="24"/>
        </w:rPr>
      </w:pPr>
    </w:p>
    <w:p w14:paraId="2E0505D4" w14:textId="11BD67B1" w:rsidR="00A50D83" w:rsidRPr="00B725C5" w:rsidRDefault="00A50D83" w:rsidP="00A50D83">
      <w:pPr>
        <w:rPr>
          <w:rFonts w:ascii="Arial" w:hAnsi="Arial" w:cs="Arial"/>
          <w:sz w:val="24"/>
          <w:szCs w:val="24"/>
        </w:rPr>
      </w:pPr>
    </w:p>
    <w:p w14:paraId="2A3FA454" w14:textId="77777777" w:rsidR="00A50D83" w:rsidRPr="00B725C5" w:rsidRDefault="00A50D83" w:rsidP="00A50D83">
      <w:pPr>
        <w:rPr>
          <w:rFonts w:ascii="Arial" w:hAnsi="Arial" w:cs="Arial"/>
          <w:sz w:val="24"/>
          <w:szCs w:val="24"/>
        </w:rPr>
      </w:pPr>
    </w:p>
    <w:p w14:paraId="492ADA8D" w14:textId="07923ABE" w:rsidR="00A50D83" w:rsidRPr="00B725C5" w:rsidRDefault="00A50D83" w:rsidP="00A50D83">
      <w:pPr>
        <w:rPr>
          <w:rFonts w:ascii="Arial" w:hAnsi="Arial" w:cs="Arial"/>
          <w:sz w:val="24"/>
          <w:szCs w:val="24"/>
        </w:rPr>
      </w:pPr>
    </w:p>
    <w:p w14:paraId="1E2559F1" w14:textId="23A5071C" w:rsidR="00A50D83" w:rsidRPr="00B725C5" w:rsidRDefault="00A50D83" w:rsidP="00A50D83">
      <w:pPr>
        <w:rPr>
          <w:rFonts w:ascii="Arial" w:hAnsi="Arial" w:cs="Arial"/>
          <w:sz w:val="24"/>
          <w:szCs w:val="24"/>
        </w:rPr>
      </w:pPr>
    </w:p>
    <w:p w14:paraId="0D0E73DF" w14:textId="77777777" w:rsidR="00A50D83" w:rsidRPr="00B725C5" w:rsidRDefault="00A50D83" w:rsidP="00A50D83">
      <w:pPr>
        <w:rPr>
          <w:rFonts w:ascii="Arial" w:hAnsi="Arial" w:cs="Arial"/>
          <w:sz w:val="24"/>
          <w:szCs w:val="24"/>
        </w:rPr>
      </w:pPr>
    </w:p>
    <w:p w14:paraId="4D49A482" w14:textId="1D38E732" w:rsidR="00A50D83" w:rsidRPr="00B725C5" w:rsidRDefault="00A50D83">
      <w:pPr>
        <w:rPr>
          <w:rFonts w:ascii="Arial" w:hAnsi="Arial" w:cs="Arial"/>
          <w:sz w:val="24"/>
          <w:szCs w:val="24"/>
        </w:rPr>
      </w:pPr>
    </w:p>
    <w:p w14:paraId="2B0A2615" w14:textId="77777777" w:rsidR="00A50D83" w:rsidRPr="00B725C5" w:rsidRDefault="00A50D83">
      <w:pPr>
        <w:rPr>
          <w:rFonts w:ascii="Arial" w:hAnsi="Arial" w:cs="Arial"/>
          <w:sz w:val="24"/>
          <w:szCs w:val="24"/>
        </w:rPr>
      </w:pPr>
    </w:p>
    <w:sectPr w:rsidR="00A50D83" w:rsidRPr="00B725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7EC5D" w14:textId="77777777" w:rsidR="00B560BC" w:rsidRDefault="00B560BC" w:rsidP="00B725C5">
      <w:pPr>
        <w:spacing w:after="0" w:line="240" w:lineRule="auto"/>
      </w:pPr>
      <w:r>
        <w:separator/>
      </w:r>
    </w:p>
  </w:endnote>
  <w:endnote w:type="continuationSeparator" w:id="0">
    <w:p w14:paraId="7381D874" w14:textId="77777777" w:rsidR="00B560BC" w:rsidRDefault="00B560BC" w:rsidP="00B72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DFC6F" w14:textId="77777777" w:rsidR="00B560BC" w:rsidRDefault="00B560BC" w:rsidP="00B725C5">
      <w:pPr>
        <w:spacing w:after="0" w:line="240" w:lineRule="auto"/>
      </w:pPr>
      <w:r>
        <w:separator/>
      </w:r>
    </w:p>
  </w:footnote>
  <w:footnote w:type="continuationSeparator" w:id="0">
    <w:p w14:paraId="4DBE4B74" w14:textId="77777777" w:rsidR="00B560BC" w:rsidRDefault="00B560BC" w:rsidP="00B72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633B9"/>
    <w:multiLevelType w:val="hybridMultilevel"/>
    <w:tmpl w:val="888CD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851360"/>
    <w:multiLevelType w:val="hybridMultilevel"/>
    <w:tmpl w:val="036A73F8"/>
    <w:lvl w:ilvl="0" w:tplc="65D631F8">
      <w:start w:val="1"/>
      <w:numFmt w:val="bullet"/>
      <w:lvlText w:val="•"/>
      <w:lvlJc w:val="left"/>
      <w:pPr>
        <w:tabs>
          <w:tab w:val="num" w:pos="720"/>
        </w:tabs>
        <w:ind w:left="720" w:hanging="360"/>
      </w:pPr>
      <w:rPr>
        <w:rFonts w:ascii="Arial" w:hAnsi="Arial" w:hint="default"/>
      </w:rPr>
    </w:lvl>
    <w:lvl w:ilvl="1" w:tplc="7AD82120">
      <w:numFmt w:val="bullet"/>
      <w:lvlText w:val="•"/>
      <w:lvlJc w:val="left"/>
      <w:pPr>
        <w:tabs>
          <w:tab w:val="num" w:pos="1440"/>
        </w:tabs>
        <w:ind w:left="1440" w:hanging="360"/>
      </w:pPr>
      <w:rPr>
        <w:rFonts w:ascii="Arial" w:hAnsi="Arial" w:hint="default"/>
      </w:rPr>
    </w:lvl>
    <w:lvl w:ilvl="2" w:tplc="5546B782" w:tentative="1">
      <w:start w:val="1"/>
      <w:numFmt w:val="bullet"/>
      <w:lvlText w:val="•"/>
      <w:lvlJc w:val="left"/>
      <w:pPr>
        <w:tabs>
          <w:tab w:val="num" w:pos="2160"/>
        </w:tabs>
        <w:ind w:left="2160" w:hanging="360"/>
      </w:pPr>
      <w:rPr>
        <w:rFonts w:ascii="Arial" w:hAnsi="Arial" w:hint="default"/>
      </w:rPr>
    </w:lvl>
    <w:lvl w:ilvl="3" w:tplc="9F6224DE" w:tentative="1">
      <w:start w:val="1"/>
      <w:numFmt w:val="bullet"/>
      <w:lvlText w:val="•"/>
      <w:lvlJc w:val="left"/>
      <w:pPr>
        <w:tabs>
          <w:tab w:val="num" w:pos="2880"/>
        </w:tabs>
        <w:ind w:left="2880" w:hanging="360"/>
      </w:pPr>
      <w:rPr>
        <w:rFonts w:ascii="Arial" w:hAnsi="Arial" w:hint="default"/>
      </w:rPr>
    </w:lvl>
    <w:lvl w:ilvl="4" w:tplc="E21CD81E" w:tentative="1">
      <w:start w:val="1"/>
      <w:numFmt w:val="bullet"/>
      <w:lvlText w:val="•"/>
      <w:lvlJc w:val="left"/>
      <w:pPr>
        <w:tabs>
          <w:tab w:val="num" w:pos="3600"/>
        </w:tabs>
        <w:ind w:left="3600" w:hanging="360"/>
      </w:pPr>
      <w:rPr>
        <w:rFonts w:ascii="Arial" w:hAnsi="Arial" w:hint="default"/>
      </w:rPr>
    </w:lvl>
    <w:lvl w:ilvl="5" w:tplc="7E725806" w:tentative="1">
      <w:start w:val="1"/>
      <w:numFmt w:val="bullet"/>
      <w:lvlText w:val="•"/>
      <w:lvlJc w:val="left"/>
      <w:pPr>
        <w:tabs>
          <w:tab w:val="num" w:pos="4320"/>
        </w:tabs>
        <w:ind w:left="4320" w:hanging="360"/>
      </w:pPr>
      <w:rPr>
        <w:rFonts w:ascii="Arial" w:hAnsi="Arial" w:hint="default"/>
      </w:rPr>
    </w:lvl>
    <w:lvl w:ilvl="6" w:tplc="62FA7F4A" w:tentative="1">
      <w:start w:val="1"/>
      <w:numFmt w:val="bullet"/>
      <w:lvlText w:val="•"/>
      <w:lvlJc w:val="left"/>
      <w:pPr>
        <w:tabs>
          <w:tab w:val="num" w:pos="5040"/>
        </w:tabs>
        <w:ind w:left="5040" w:hanging="360"/>
      </w:pPr>
      <w:rPr>
        <w:rFonts w:ascii="Arial" w:hAnsi="Arial" w:hint="default"/>
      </w:rPr>
    </w:lvl>
    <w:lvl w:ilvl="7" w:tplc="BE2664AE" w:tentative="1">
      <w:start w:val="1"/>
      <w:numFmt w:val="bullet"/>
      <w:lvlText w:val="•"/>
      <w:lvlJc w:val="left"/>
      <w:pPr>
        <w:tabs>
          <w:tab w:val="num" w:pos="5760"/>
        </w:tabs>
        <w:ind w:left="5760" w:hanging="360"/>
      </w:pPr>
      <w:rPr>
        <w:rFonts w:ascii="Arial" w:hAnsi="Arial" w:hint="default"/>
      </w:rPr>
    </w:lvl>
    <w:lvl w:ilvl="8" w:tplc="D58622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353425"/>
    <w:multiLevelType w:val="hybridMultilevel"/>
    <w:tmpl w:val="2544F48E"/>
    <w:lvl w:ilvl="0" w:tplc="E77E942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690667"/>
    <w:multiLevelType w:val="hybridMultilevel"/>
    <w:tmpl w:val="829C1D00"/>
    <w:lvl w:ilvl="0" w:tplc="07BAB90C">
      <w:start w:val="1"/>
      <w:numFmt w:val="bullet"/>
      <w:lvlText w:val="•"/>
      <w:lvlJc w:val="left"/>
      <w:pPr>
        <w:tabs>
          <w:tab w:val="num" w:pos="720"/>
        </w:tabs>
        <w:ind w:left="720" w:hanging="360"/>
      </w:pPr>
      <w:rPr>
        <w:rFonts w:ascii="Arial" w:hAnsi="Arial" w:hint="default"/>
      </w:rPr>
    </w:lvl>
    <w:lvl w:ilvl="1" w:tplc="947012A4">
      <w:start w:val="1"/>
      <w:numFmt w:val="bullet"/>
      <w:lvlText w:val="•"/>
      <w:lvlJc w:val="left"/>
      <w:pPr>
        <w:tabs>
          <w:tab w:val="num" w:pos="1440"/>
        </w:tabs>
        <w:ind w:left="1440" w:hanging="360"/>
      </w:pPr>
      <w:rPr>
        <w:rFonts w:ascii="Arial" w:hAnsi="Arial" w:hint="default"/>
      </w:rPr>
    </w:lvl>
    <w:lvl w:ilvl="2" w:tplc="79C0291A" w:tentative="1">
      <w:start w:val="1"/>
      <w:numFmt w:val="bullet"/>
      <w:lvlText w:val="•"/>
      <w:lvlJc w:val="left"/>
      <w:pPr>
        <w:tabs>
          <w:tab w:val="num" w:pos="2160"/>
        </w:tabs>
        <w:ind w:left="2160" w:hanging="360"/>
      </w:pPr>
      <w:rPr>
        <w:rFonts w:ascii="Arial" w:hAnsi="Arial" w:hint="default"/>
      </w:rPr>
    </w:lvl>
    <w:lvl w:ilvl="3" w:tplc="52CE1642" w:tentative="1">
      <w:start w:val="1"/>
      <w:numFmt w:val="bullet"/>
      <w:lvlText w:val="•"/>
      <w:lvlJc w:val="left"/>
      <w:pPr>
        <w:tabs>
          <w:tab w:val="num" w:pos="2880"/>
        </w:tabs>
        <w:ind w:left="2880" w:hanging="360"/>
      </w:pPr>
      <w:rPr>
        <w:rFonts w:ascii="Arial" w:hAnsi="Arial" w:hint="default"/>
      </w:rPr>
    </w:lvl>
    <w:lvl w:ilvl="4" w:tplc="472831F4" w:tentative="1">
      <w:start w:val="1"/>
      <w:numFmt w:val="bullet"/>
      <w:lvlText w:val="•"/>
      <w:lvlJc w:val="left"/>
      <w:pPr>
        <w:tabs>
          <w:tab w:val="num" w:pos="3600"/>
        </w:tabs>
        <w:ind w:left="3600" w:hanging="360"/>
      </w:pPr>
      <w:rPr>
        <w:rFonts w:ascii="Arial" w:hAnsi="Arial" w:hint="default"/>
      </w:rPr>
    </w:lvl>
    <w:lvl w:ilvl="5" w:tplc="C44E67E2" w:tentative="1">
      <w:start w:val="1"/>
      <w:numFmt w:val="bullet"/>
      <w:lvlText w:val="•"/>
      <w:lvlJc w:val="left"/>
      <w:pPr>
        <w:tabs>
          <w:tab w:val="num" w:pos="4320"/>
        </w:tabs>
        <w:ind w:left="4320" w:hanging="360"/>
      </w:pPr>
      <w:rPr>
        <w:rFonts w:ascii="Arial" w:hAnsi="Arial" w:hint="default"/>
      </w:rPr>
    </w:lvl>
    <w:lvl w:ilvl="6" w:tplc="BF2A1E76" w:tentative="1">
      <w:start w:val="1"/>
      <w:numFmt w:val="bullet"/>
      <w:lvlText w:val="•"/>
      <w:lvlJc w:val="left"/>
      <w:pPr>
        <w:tabs>
          <w:tab w:val="num" w:pos="5040"/>
        </w:tabs>
        <w:ind w:left="5040" w:hanging="360"/>
      </w:pPr>
      <w:rPr>
        <w:rFonts w:ascii="Arial" w:hAnsi="Arial" w:hint="default"/>
      </w:rPr>
    </w:lvl>
    <w:lvl w:ilvl="7" w:tplc="1DFCB3FC" w:tentative="1">
      <w:start w:val="1"/>
      <w:numFmt w:val="bullet"/>
      <w:lvlText w:val="•"/>
      <w:lvlJc w:val="left"/>
      <w:pPr>
        <w:tabs>
          <w:tab w:val="num" w:pos="5760"/>
        </w:tabs>
        <w:ind w:left="5760" w:hanging="360"/>
      </w:pPr>
      <w:rPr>
        <w:rFonts w:ascii="Arial" w:hAnsi="Arial" w:hint="default"/>
      </w:rPr>
    </w:lvl>
    <w:lvl w:ilvl="8" w:tplc="666EE950" w:tentative="1">
      <w:start w:val="1"/>
      <w:numFmt w:val="bullet"/>
      <w:lvlText w:val="•"/>
      <w:lvlJc w:val="left"/>
      <w:pPr>
        <w:tabs>
          <w:tab w:val="num" w:pos="6480"/>
        </w:tabs>
        <w:ind w:left="6480" w:hanging="360"/>
      </w:pPr>
      <w:rPr>
        <w:rFonts w:ascii="Arial" w:hAnsi="Arial" w:hint="default"/>
      </w:rPr>
    </w:lvl>
  </w:abstractNum>
  <w:num w:numId="1" w16cid:durableId="1003162693">
    <w:abstractNumId w:val="2"/>
  </w:num>
  <w:num w:numId="2" w16cid:durableId="879165944">
    <w:abstractNumId w:val="3"/>
  </w:num>
  <w:num w:numId="3" w16cid:durableId="351803301">
    <w:abstractNumId w:val="1"/>
  </w:num>
  <w:num w:numId="4" w16cid:durableId="2058354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D83"/>
    <w:rsid w:val="00014434"/>
    <w:rsid w:val="00030949"/>
    <w:rsid w:val="00107377"/>
    <w:rsid w:val="00156C52"/>
    <w:rsid w:val="001D6BE6"/>
    <w:rsid w:val="00204108"/>
    <w:rsid w:val="00210E57"/>
    <w:rsid w:val="00372FBA"/>
    <w:rsid w:val="00385103"/>
    <w:rsid w:val="003F608B"/>
    <w:rsid w:val="00467C48"/>
    <w:rsid w:val="0047733E"/>
    <w:rsid w:val="00532265"/>
    <w:rsid w:val="005A3755"/>
    <w:rsid w:val="00620EFB"/>
    <w:rsid w:val="00726936"/>
    <w:rsid w:val="009A072F"/>
    <w:rsid w:val="009A2140"/>
    <w:rsid w:val="00A0333B"/>
    <w:rsid w:val="00A50D83"/>
    <w:rsid w:val="00A8392B"/>
    <w:rsid w:val="00A920A4"/>
    <w:rsid w:val="00AF4BC2"/>
    <w:rsid w:val="00B331ED"/>
    <w:rsid w:val="00B560BC"/>
    <w:rsid w:val="00B561C1"/>
    <w:rsid w:val="00B66D41"/>
    <w:rsid w:val="00B725C5"/>
    <w:rsid w:val="00BB6623"/>
    <w:rsid w:val="00C92EAE"/>
    <w:rsid w:val="00D13E5A"/>
    <w:rsid w:val="00D14F18"/>
    <w:rsid w:val="00D7794F"/>
    <w:rsid w:val="00E65DED"/>
    <w:rsid w:val="00F345BE"/>
    <w:rsid w:val="00FA19DF"/>
    <w:rsid w:val="68C7F2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EF55F0"/>
  <w15:chartTrackingRefBased/>
  <w15:docId w15:val="{D5A37913-3E05-4B1F-A172-311900BE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D8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50D83"/>
    <w:pPr>
      <w:ind w:left="720"/>
      <w:contextualSpacing/>
    </w:pPr>
  </w:style>
  <w:style w:type="paragraph" w:styleId="Header">
    <w:name w:val="header"/>
    <w:basedOn w:val="Normal"/>
    <w:link w:val="HeaderChar"/>
    <w:uiPriority w:val="99"/>
    <w:unhideWhenUsed/>
    <w:rsid w:val="00B72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5C5"/>
  </w:style>
  <w:style w:type="paragraph" w:styleId="Footer">
    <w:name w:val="footer"/>
    <w:basedOn w:val="Normal"/>
    <w:link w:val="FooterChar"/>
    <w:uiPriority w:val="99"/>
    <w:unhideWhenUsed/>
    <w:rsid w:val="00B72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5C5"/>
  </w:style>
  <w:style w:type="character" w:styleId="Hyperlink">
    <w:name w:val="Hyperlink"/>
    <w:basedOn w:val="DefaultParagraphFont"/>
    <w:uiPriority w:val="99"/>
    <w:unhideWhenUsed/>
    <w:rsid w:val="00B725C5"/>
    <w:rPr>
      <w:color w:val="0563C1" w:themeColor="hyperlink"/>
      <w:u w:val="single"/>
    </w:rPr>
  </w:style>
  <w:style w:type="character" w:styleId="UnresolvedMention">
    <w:name w:val="Unresolved Mention"/>
    <w:basedOn w:val="DefaultParagraphFont"/>
    <w:uiPriority w:val="99"/>
    <w:semiHidden/>
    <w:unhideWhenUsed/>
    <w:rsid w:val="00B725C5"/>
    <w:rPr>
      <w:color w:val="605E5C"/>
      <w:shd w:val="clear" w:color="auto" w:fill="E1DFDD"/>
    </w:rPr>
  </w:style>
  <w:style w:type="paragraph" w:styleId="NoSpacing">
    <w:name w:val="No Spacing"/>
    <w:uiPriority w:val="1"/>
    <w:qFormat/>
    <w:rsid w:val="009A2140"/>
    <w:pPr>
      <w:spacing w:after="0" w:line="240" w:lineRule="auto"/>
    </w:pPr>
  </w:style>
  <w:style w:type="character" w:styleId="FollowedHyperlink">
    <w:name w:val="FollowedHyperlink"/>
    <w:basedOn w:val="DefaultParagraphFont"/>
    <w:uiPriority w:val="99"/>
    <w:semiHidden/>
    <w:unhideWhenUsed/>
    <w:rsid w:val="00620E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547120">
      <w:bodyDiv w:val="1"/>
      <w:marLeft w:val="0"/>
      <w:marRight w:val="0"/>
      <w:marTop w:val="0"/>
      <w:marBottom w:val="0"/>
      <w:divBdr>
        <w:top w:val="none" w:sz="0" w:space="0" w:color="auto"/>
        <w:left w:val="none" w:sz="0" w:space="0" w:color="auto"/>
        <w:bottom w:val="none" w:sz="0" w:space="0" w:color="auto"/>
        <w:right w:val="none" w:sz="0" w:space="0" w:color="auto"/>
      </w:divBdr>
      <w:divsChild>
        <w:div w:id="37248848">
          <w:marLeft w:val="360"/>
          <w:marRight w:val="0"/>
          <w:marTop w:val="200"/>
          <w:marBottom w:val="0"/>
          <w:divBdr>
            <w:top w:val="none" w:sz="0" w:space="0" w:color="auto"/>
            <w:left w:val="none" w:sz="0" w:space="0" w:color="auto"/>
            <w:bottom w:val="none" w:sz="0" w:space="0" w:color="auto"/>
            <w:right w:val="none" w:sz="0" w:space="0" w:color="auto"/>
          </w:divBdr>
        </w:div>
        <w:div w:id="1294214934">
          <w:marLeft w:val="360"/>
          <w:marRight w:val="0"/>
          <w:marTop w:val="200"/>
          <w:marBottom w:val="0"/>
          <w:divBdr>
            <w:top w:val="none" w:sz="0" w:space="0" w:color="auto"/>
            <w:left w:val="none" w:sz="0" w:space="0" w:color="auto"/>
            <w:bottom w:val="none" w:sz="0" w:space="0" w:color="auto"/>
            <w:right w:val="none" w:sz="0" w:space="0" w:color="auto"/>
          </w:divBdr>
        </w:div>
        <w:div w:id="237250993">
          <w:marLeft w:val="360"/>
          <w:marRight w:val="0"/>
          <w:marTop w:val="200"/>
          <w:marBottom w:val="0"/>
          <w:divBdr>
            <w:top w:val="none" w:sz="0" w:space="0" w:color="auto"/>
            <w:left w:val="none" w:sz="0" w:space="0" w:color="auto"/>
            <w:bottom w:val="none" w:sz="0" w:space="0" w:color="auto"/>
            <w:right w:val="none" w:sz="0" w:space="0" w:color="auto"/>
          </w:divBdr>
        </w:div>
        <w:div w:id="1106462795">
          <w:marLeft w:val="1080"/>
          <w:marRight w:val="0"/>
          <w:marTop w:val="100"/>
          <w:marBottom w:val="0"/>
          <w:divBdr>
            <w:top w:val="none" w:sz="0" w:space="0" w:color="auto"/>
            <w:left w:val="none" w:sz="0" w:space="0" w:color="auto"/>
            <w:bottom w:val="none" w:sz="0" w:space="0" w:color="auto"/>
            <w:right w:val="none" w:sz="0" w:space="0" w:color="auto"/>
          </w:divBdr>
        </w:div>
        <w:div w:id="2127507846">
          <w:marLeft w:val="1080"/>
          <w:marRight w:val="0"/>
          <w:marTop w:val="100"/>
          <w:marBottom w:val="0"/>
          <w:divBdr>
            <w:top w:val="none" w:sz="0" w:space="0" w:color="auto"/>
            <w:left w:val="none" w:sz="0" w:space="0" w:color="auto"/>
            <w:bottom w:val="none" w:sz="0" w:space="0" w:color="auto"/>
            <w:right w:val="none" w:sz="0" w:space="0" w:color="auto"/>
          </w:divBdr>
        </w:div>
        <w:div w:id="859053315">
          <w:marLeft w:val="1080"/>
          <w:marRight w:val="0"/>
          <w:marTop w:val="100"/>
          <w:marBottom w:val="0"/>
          <w:divBdr>
            <w:top w:val="none" w:sz="0" w:space="0" w:color="auto"/>
            <w:left w:val="none" w:sz="0" w:space="0" w:color="auto"/>
            <w:bottom w:val="none" w:sz="0" w:space="0" w:color="auto"/>
            <w:right w:val="none" w:sz="0" w:space="0" w:color="auto"/>
          </w:divBdr>
        </w:div>
        <w:div w:id="1191260831">
          <w:marLeft w:val="1080"/>
          <w:marRight w:val="0"/>
          <w:marTop w:val="100"/>
          <w:marBottom w:val="0"/>
          <w:divBdr>
            <w:top w:val="none" w:sz="0" w:space="0" w:color="auto"/>
            <w:left w:val="none" w:sz="0" w:space="0" w:color="auto"/>
            <w:bottom w:val="none" w:sz="0" w:space="0" w:color="auto"/>
            <w:right w:val="none" w:sz="0" w:space="0" w:color="auto"/>
          </w:divBdr>
        </w:div>
      </w:divsChild>
    </w:div>
    <w:div w:id="636104795">
      <w:bodyDiv w:val="1"/>
      <w:marLeft w:val="0"/>
      <w:marRight w:val="0"/>
      <w:marTop w:val="0"/>
      <w:marBottom w:val="0"/>
      <w:divBdr>
        <w:top w:val="none" w:sz="0" w:space="0" w:color="auto"/>
        <w:left w:val="none" w:sz="0" w:space="0" w:color="auto"/>
        <w:bottom w:val="none" w:sz="0" w:space="0" w:color="auto"/>
        <w:right w:val="none" w:sz="0" w:space="0" w:color="auto"/>
      </w:divBdr>
    </w:div>
    <w:div w:id="708071264">
      <w:bodyDiv w:val="1"/>
      <w:marLeft w:val="0"/>
      <w:marRight w:val="0"/>
      <w:marTop w:val="0"/>
      <w:marBottom w:val="0"/>
      <w:divBdr>
        <w:top w:val="none" w:sz="0" w:space="0" w:color="auto"/>
        <w:left w:val="none" w:sz="0" w:space="0" w:color="auto"/>
        <w:bottom w:val="none" w:sz="0" w:space="0" w:color="auto"/>
        <w:right w:val="none" w:sz="0" w:space="0" w:color="auto"/>
      </w:divBdr>
    </w:div>
    <w:div w:id="759059497">
      <w:bodyDiv w:val="1"/>
      <w:marLeft w:val="0"/>
      <w:marRight w:val="0"/>
      <w:marTop w:val="0"/>
      <w:marBottom w:val="0"/>
      <w:divBdr>
        <w:top w:val="none" w:sz="0" w:space="0" w:color="auto"/>
        <w:left w:val="none" w:sz="0" w:space="0" w:color="auto"/>
        <w:bottom w:val="none" w:sz="0" w:space="0" w:color="auto"/>
        <w:right w:val="none" w:sz="0" w:space="0" w:color="auto"/>
      </w:divBdr>
      <w:divsChild>
        <w:div w:id="277179544">
          <w:marLeft w:val="1080"/>
          <w:marRight w:val="0"/>
          <w:marTop w:val="100"/>
          <w:marBottom w:val="0"/>
          <w:divBdr>
            <w:top w:val="none" w:sz="0" w:space="0" w:color="auto"/>
            <w:left w:val="none" w:sz="0" w:space="0" w:color="auto"/>
            <w:bottom w:val="none" w:sz="0" w:space="0" w:color="auto"/>
            <w:right w:val="none" w:sz="0" w:space="0" w:color="auto"/>
          </w:divBdr>
        </w:div>
        <w:div w:id="378557776">
          <w:marLeft w:val="1080"/>
          <w:marRight w:val="0"/>
          <w:marTop w:val="100"/>
          <w:marBottom w:val="0"/>
          <w:divBdr>
            <w:top w:val="none" w:sz="0" w:space="0" w:color="auto"/>
            <w:left w:val="none" w:sz="0" w:space="0" w:color="auto"/>
            <w:bottom w:val="none" w:sz="0" w:space="0" w:color="auto"/>
            <w:right w:val="none" w:sz="0" w:space="0" w:color="auto"/>
          </w:divBdr>
        </w:div>
        <w:div w:id="947851113">
          <w:marLeft w:val="1080"/>
          <w:marRight w:val="0"/>
          <w:marTop w:val="100"/>
          <w:marBottom w:val="0"/>
          <w:divBdr>
            <w:top w:val="none" w:sz="0" w:space="0" w:color="auto"/>
            <w:left w:val="none" w:sz="0" w:space="0" w:color="auto"/>
            <w:bottom w:val="none" w:sz="0" w:space="0" w:color="auto"/>
            <w:right w:val="none" w:sz="0" w:space="0" w:color="auto"/>
          </w:divBdr>
        </w:div>
      </w:divsChild>
    </w:div>
    <w:div w:id="1202782829">
      <w:bodyDiv w:val="1"/>
      <w:marLeft w:val="0"/>
      <w:marRight w:val="0"/>
      <w:marTop w:val="0"/>
      <w:marBottom w:val="0"/>
      <w:divBdr>
        <w:top w:val="none" w:sz="0" w:space="0" w:color="auto"/>
        <w:left w:val="none" w:sz="0" w:space="0" w:color="auto"/>
        <w:bottom w:val="none" w:sz="0" w:space="0" w:color="auto"/>
        <w:right w:val="none" w:sz="0" w:space="0" w:color="auto"/>
      </w:divBdr>
    </w:div>
    <w:div w:id="194773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ra.ac.uk/publication/ethical-guidelines-for-educational-research-fifth-edition-202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way.cloud.microsoft/O3dqhbtrgUqEdbRz?ref=Link&amp;loc=pla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ethemrightonline-com.ezproxy.uwtsd.ac.uk/hom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intranet.uwtsd.ac.uk/sites/intranet/files/2023-10/Harvard%20en_v.1.3%20%28V6%2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research/research-integrity-and-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3DB1505FEEE641A61927BA466D1135" ma:contentTypeVersion="6" ma:contentTypeDescription="Create a new document." ma:contentTypeScope="" ma:versionID="f17d7c23693e070eb5f8e600d500c769">
  <xsd:schema xmlns:xsd="http://www.w3.org/2001/XMLSchema" xmlns:xs="http://www.w3.org/2001/XMLSchema" xmlns:p="http://schemas.microsoft.com/office/2006/metadata/properties" xmlns:ns2="71b475c3-9480-4cce-a5f9-04c41ec972e5" xmlns:ns3="bbecdc60-909f-42e3-89ec-3c875aa6b53b" targetNamespace="http://schemas.microsoft.com/office/2006/metadata/properties" ma:root="true" ma:fieldsID="36c86db3066e7cbf644c9838763aad06" ns2:_="" ns3:_="">
    <xsd:import namespace="71b475c3-9480-4cce-a5f9-04c41ec972e5"/>
    <xsd:import namespace="bbecdc60-909f-42e3-89ec-3c875aa6b5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475c3-9480-4cce-a5f9-04c41ec9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ecdc60-909f-42e3-89ec-3c875aa6b5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000942-E044-48AF-884F-D514D3F0B7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9CE253-F49F-47C8-8493-360659D95718}">
  <ds:schemaRefs>
    <ds:schemaRef ds:uri="http://schemas.microsoft.com/sharepoint/v3/contenttype/forms"/>
  </ds:schemaRefs>
</ds:datastoreItem>
</file>

<file path=customXml/itemProps3.xml><?xml version="1.0" encoding="utf-8"?>
<ds:datastoreItem xmlns:ds="http://schemas.openxmlformats.org/officeDocument/2006/customXml" ds:itemID="{6A34BE57-4DBB-4301-9E24-9B46B4705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475c3-9480-4cce-a5f9-04c41ec972e5"/>
    <ds:schemaRef ds:uri="bbecdc60-909f-42e3-89ec-3c875aa6b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cp:revision>
  <dcterms:created xsi:type="dcterms:W3CDTF">2024-09-13T10:20:00Z</dcterms:created>
  <dcterms:modified xsi:type="dcterms:W3CDTF">2024-09-13T10:20:00Z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f2da3065006fe3813f9ffa453be6c42e9e174f03651a8be39f4ce8548e999255</vt:lpwstr>
  </property>
  <property fmtid="{D5CDD505-2E9C-101B-9397-08002B2CF9AE}" pid="3" name="ContentTypeId">
    <vt:lpwstr>0x010100BC3DB1505FEEE641A61927BA466D1135</vt:lpwstr>
  </property>
</Properties>
</file>