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r w:rsidRPr="009D6BBB">
        <w:rPr>
          <w:color w:val="1F497D" w:themeColor="text2"/>
          <w:sz w:val="32"/>
          <w:u w:val="thick"/>
          <w:lang w:val="en-GB"/>
        </w:rPr>
        <w:t>Developing Workplace Critical Thinking</w:t>
      </w: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A03626" w:rsidP="009D6BBB">
      <w:pPr>
        <w:jc w:val="center"/>
        <w:rPr>
          <w:color w:val="1F497D" w:themeColor="text2"/>
          <w:sz w:val="32"/>
          <w:u w:val="single"/>
          <w:lang w:val="en-GB"/>
        </w:rPr>
      </w:pPr>
      <w:r>
        <w:rPr>
          <w:color w:val="1F497D" w:themeColor="text2"/>
          <w:sz w:val="32"/>
          <w:u w:val="single"/>
          <w:lang w:val="en-GB"/>
        </w:rPr>
        <w:t xml:space="preserve">Student </w:t>
      </w:r>
      <w:proofErr w:type="gramStart"/>
      <w:r>
        <w:rPr>
          <w:color w:val="1F497D" w:themeColor="text2"/>
          <w:sz w:val="32"/>
          <w:u w:val="single"/>
          <w:lang w:val="en-GB"/>
        </w:rPr>
        <w:t>name :Razvan</w:t>
      </w:r>
      <w:proofErr w:type="gramEnd"/>
      <w:r>
        <w:rPr>
          <w:color w:val="1F497D" w:themeColor="text2"/>
          <w:sz w:val="32"/>
          <w:u w:val="single"/>
          <w:lang w:val="en-GB"/>
        </w:rPr>
        <w:t xml:space="preserve"> Raducanu</w:t>
      </w:r>
    </w:p>
    <w:p w:rsidR="00A03626" w:rsidRDefault="00A03626" w:rsidP="009D6BBB">
      <w:pPr>
        <w:jc w:val="center"/>
        <w:rPr>
          <w:color w:val="1F497D" w:themeColor="text2"/>
          <w:sz w:val="32"/>
          <w:u w:val="single"/>
          <w:lang w:val="en-GB"/>
        </w:rPr>
      </w:pPr>
      <w:r>
        <w:rPr>
          <w:color w:val="1F497D" w:themeColor="text2"/>
          <w:sz w:val="32"/>
          <w:u w:val="single"/>
          <w:lang w:val="en-GB"/>
        </w:rPr>
        <w:t>Student ID :1811975</w:t>
      </w:r>
    </w:p>
    <w:p w:rsidR="00A03626" w:rsidRDefault="00A03626" w:rsidP="009D6BBB">
      <w:pPr>
        <w:jc w:val="center"/>
        <w:rPr>
          <w:color w:val="1F497D" w:themeColor="text2"/>
          <w:sz w:val="32"/>
          <w:u w:val="single"/>
          <w:lang w:val="en-GB"/>
        </w:rPr>
      </w:pPr>
      <w:proofErr w:type="gramStart"/>
      <w:r>
        <w:rPr>
          <w:color w:val="1F497D" w:themeColor="text2"/>
          <w:sz w:val="32"/>
          <w:u w:val="single"/>
          <w:lang w:val="en-GB"/>
        </w:rPr>
        <w:t>Lecturer :</w:t>
      </w:r>
      <w:proofErr w:type="gramEnd"/>
      <w:r>
        <w:rPr>
          <w:color w:val="1F497D" w:themeColor="text2"/>
          <w:sz w:val="32"/>
          <w:u w:val="single"/>
          <w:lang w:val="en-GB"/>
        </w:rPr>
        <w:t xml:space="preserve"> Mr. Ze Zook</w:t>
      </w:r>
    </w:p>
    <w:p w:rsidR="00A03626" w:rsidRPr="00A03626" w:rsidRDefault="00A03626" w:rsidP="009D6BBB">
      <w:pPr>
        <w:jc w:val="center"/>
        <w:rPr>
          <w:color w:val="1F497D" w:themeColor="text2"/>
          <w:sz w:val="32"/>
          <w:u w:val="single"/>
          <w:lang w:val="en-GB"/>
        </w:rPr>
      </w:pPr>
      <w:bookmarkStart w:id="0" w:name="_GoBack"/>
      <w:bookmarkEnd w:id="0"/>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jc w:val="center"/>
        <w:rPr>
          <w:color w:val="1F497D" w:themeColor="text2"/>
          <w:sz w:val="32"/>
          <w:u w:val="thick"/>
          <w:lang w:val="en-GB"/>
        </w:rPr>
      </w:pPr>
    </w:p>
    <w:p w:rsidR="009D6BBB" w:rsidRDefault="009D6BBB" w:rsidP="009D6BBB">
      <w:pPr>
        <w:rPr>
          <w:lang w:val="en-GB"/>
        </w:rPr>
      </w:pPr>
    </w:p>
    <w:sdt>
      <w:sdtPr>
        <w:rPr>
          <w:rFonts w:ascii="Times New Roman" w:eastAsiaTheme="minorHAnsi" w:hAnsi="Times New Roman" w:cstheme="minorBidi"/>
          <w:b w:val="0"/>
          <w:bCs w:val="0"/>
          <w:color w:val="auto"/>
          <w:sz w:val="24"/>
          <w:szCs w:val="22"/>
          <w:lang w:eastAsia="en-US"/>
        </w:rPr>
        <w:id w:val="-1298073587"/>
        <w:docPartObj>
          <w:docPartGallery w:val="Table of Contents"/>
          <w:docPartUnique/>
        </w:docPartObj>
      </w:sdtPr>
      <w:sdtEndPr>
        <w:rPr>
          <w:noProof/>
        </w:rPr>
      </w:sdtEndPr>
      <w:sdtContent>
        <w:p w:rsidR="009D6BBB" w:rsidRDefault="009D6BBB">
          <w:pPr>
            <w:pStyle w:val="TOCHeading"/>
          </w:pPr>
          <w:r>
            <w:t>Contents</w:t>
          </w:r>
        </w:p>
        <w:p w:rsidR="009D6BBB" w:rsidRDefault="009D6BB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7182922" w:history="1">
            <w:r w:rsidRPr="00817282">
              <w:rPr>
                <w:rStyle w:val="Hyperlink"/>
                <w:noProof/>
                <w:lang w:val="en-GB"/>
              </w:rPr>
              <w:t>Introduction</w:t>
            </w:r>
            <w:r>
              <w:rPr>
                <w:noProof/>
                <w:webHidden/>
              </w:rPr>
              <w:tab/>
            </w:r>
            <w:r>
              <w:rPr>
                <w:noProof/>
                <w:webHidden/>
              </w:rPr>
              <w:fldChar w:fldCharType="begin"/>
            </w:r>
            <w:r>
              <w:rPr>
                <w:noProof/>
                <w:webHidden/>
              </w:rPr>
              <w:instrText xml:space="preserve"> PAGEREF _Toc37182922 \h </w:instrText>
            </w:r>
            <w:r>
              <w:rPr>
                <w:noProof/>
                <w:webHidden/>
              </w:rPr>
            </w:r>
            <w:r>
              <w:rPr>
                <w:noProof/>
                <w:webHidden/>
              </w:rPr>
              <w:fldChar w:fldCharType="separate"/>
            </w:r>
            <w:r>
              <w:rPr>
                <w:noProof/>
                <w:webHidden/>
              </w:rPr>
              <w:t>1</w:t>
            </w:r>
            <w:r>
              <w:rPr>
                <w:noProof/>
                <w:webHidden/>
              </w:rPr>
              <w:fldChar w:fldCharType="end"/>
            </w:r>
          </w:hyperlink>
        </w:p>
        <w:p w:rsidR="009D6BBB" w:rsidRDefault="000B54AC">
          <w:pPr>
            <w:pStyle w:val="TOC1"/>
            <w:tabs>
              <w:tab w:val="right" w:leader="dot" w:pos="9350"/>
            </w:tabs>
            <w:rPr>
              <w:rFonts w:asciiTheme="minorHAnsi" w:eastAsiaTheme="minorEastAsia" w:hAnsiTheme="minorHAnsi"/>
              <w:noProof/>
              <w:sz w:val="22"/>
            </w:rPr>
          </w:pPr>
          <w:hyperlink w:anchor="_Toc37182923" w:history="1">
            <w:r w:rsidR="009D6BBB" w:rsidRPr="00817282">
              <w:rPr>
                <w:rStyle w:val="Hyperlink"/>
                <w:noProof/>
                <w:lang w:val="en-GB"/>
              </w:rPr>
              <w:t>Identifying a management theory relevant to my role and critically assessing its impact on my own beliefs, attitudes and values</w:t>
            </w:r>
            <w:r w:rsidR="009D6BBB">
              <w:rPr>
                <w:noProof/>
                <w:webHidden/>
              </w:rPr>
              <w:tab/>
            </w:r>
            <w:r w:rsidR="009D6BBB">
              <w:rPr>
                <w:noProof/>
                <w:webHidden/>
              </w:rPr>
              <w:fldChar w:fldCharType="begin"/>
            </w:r>
            <w:r w:rsidR="009D6BBB">
              <w:rPr>
                <w:noProof/>
                <w:webHidden/>
              </w:rPr>
              <w:instrText xml:space="preserve"> PAGEREF _Toc37182923 \h </w:instrText>
            </w:r>
            <w:r w:rsidR="009D6BBB">
              <w:rPr>
                <w:noProof/>
                <w:webHidden/>
              </w:rPr>
            </w:r>
            <w:r w:rsidR="009D6BBB">
              <w:rPr>
                <w:noProof/>
                <w:webHidden/>
              </w:rPr>
              <w:fldChar w:fldCharType="separate"/>
            </w:r>
            <w:r w:rsidR="009D6BBB">
              <w:rPr>
                <w:noProof/>
                <w:webHidden/>
              </w:rPr>
              <w:t>2</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24" w:history="1">
            <w:r w:rsidR="009D6BBB" w:rsidRPr="00817282">
              <w:rPr>
                <w:rStyle w:val="Hyperlink"/>
                <w:noProof/>
                <w:lang w:val="en-GB"/>
              </w:rPr>
              <w:t>Explaining the differences between beliefs, attitudes and values</w:t>
            </w:r>
            <w:r w:rsidR="009D6BBB">
              <w:rPr>
                <w:noProof/>
                <w:webHidden/>
              </w:rPr>
              <w:tab/>
            </w:r>
            <w:r w:rsidR="009D6BBB">
              <w:rPr>
                <w:noProof/>
                <w:webHidden/>
              </w:rPr>
              <w:fldChar w:fldCharType="begin"/>
            </w:r>
            <w:r w:rsidR="009D6BBB">
              <w:rPr>
                <w:noProof/>
                <w:webHidden/>
              </w:rPr>
              <w:instrText xml:space="preserve"> PAGEREF _Toc37182924 \h </w:instrText>
            </w:r>
            <w:r w:rsidR="009D6BBB">
              <w:rPr>
                <w:noProof/>
                <w:webHidden/>
              </w:rPr>
            </w:r>
            <w:r w:rsidR="009D6BBB">
              <w:rPr>
                <w:noProof/>
                <w:webHidden/>
              </w:rPr>
              <w:fldChar w:fldCharType="separate"/>
            </w:r>
            <w:r w:rsidR="009D6BBB">
              <w:rPr>
                <w:noProof/>
                <w:webHidden/>
              </w:rPr>
              <w:t>2</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25" w:history="1">
            <w:r w:rsidR="009D6BBB" w:rsidRPr="00817282">
              <w:rPr>
                <w:rStyle w:val="Hyperlink"/>
                <w:noProof/>
                <w:lang w:val="en-GB"/>
              </w:rPr>
              <w:t>Explaining my role in Smith Brothers Limited</w:t>
            </w:r>
            <w:r w:rsidR="009D6BBB">
              <w:rPr>
                <w:noProof/>
                <w:webHidden/>
              </w:rPr>
              <w:tab/>
            </w:r>
            <w:r w:rsidR="009D6BBB">
              <w:rPr>
                <w:noProof/>
                <w:webHidden/>
              </w:rPr>
              <w:fldChar w:fldCharType="begin"/>
            </w:r>
            <w:r w:rsidR="009D6BBB">
              <w:rPr>
                <w:noProof/>
                <w:webHidden/>
              </w:rPr>
              <w:instrText xml:space="preserve"> PAGEREF _Toc37182925 \h </w:instrText>
            </w:r>
            <w:r w:rsidR="009D6BBB">
              <w:rPr>
                <w:noProof/>
                <w:webHidden/>
              </w:rPr>
            </w:r>
            <w:r w:rsidR="009D6BBB">
              <w:rPr>
                <w:noProof/>
                <w:webHidden/>
              </w:rPr>
              <w:fldChar w:fldCharType="separate"/>
            </w:r>
            <w:r w:rsidR="009D6BBB">
              <w:rPr>
                <w:noProof/>
                <w:webHidden/>
              </w:rPr>
              <w:t>3</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26" w:history="1">
            <w:r w:rsidR="009D6BBB" w:rsidRPr="00817282">
              <w:rPr>
                <w:rStyle w:val="Hyperlink"/>
                <w:noProof/>
                <w:lang w:val="en-GB"/>
              </w:rPr>
              <w:t>Management theories relevant to my role</w:t>
            </w:r>
            <w:r w:rsidR="009D6BBB">
              <w:rPr>
                <w:noProof/>
                <w:webHidden/>
              </w:rPr>
              <w:tab/>
            </w:r>
            <w:r w:rsidR="009D6BBB">
              <w:rPr>
                <w:noProof/>
                <w:webHidden/>
              </w:rPr>
              <w:fldChar w:fldCharType="begin"/>
            </w:r>
            <w:r w:rsidR="009D6BBB">
              <w:rPr>
                <w:noProof/>
                <w:webHidden/>
              </w:rPr>
              <w:instrText xml:space="preserve"> PAGEREF _Toc37182926 \h </w:instrText>
            </w:r>
            <w:r w:rsidR="009D6BBB">
              <w:rPr>
                <w:noProof/>
                <w:webHidden/>
              </w:rPr>
            </w:r>
            <w:r w:rsidR="009D6BBB">
              <w:rPr>
                <w:noProof/>
                <w:webHidden/>
              </w:rPr>
              <w:fldChar w:fldCharType="separate"/>
            </w:r>
            <w:r w:rsidR="009D6BBB">
              <w:rPr>
                <w:noProof/>
                <w:webHidden/>
              </w:rPr>
              <w:t>4</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27" w:history="1">
            <w:r w:rsidR="009D6BBB" w:rsidRPr="00817282">
              <w:rPr>
                <w:rStyle w:val="Hyperlink"/>
                <w:noProof/>
                <w:lang w:val="en-GB"/>
              </w:rPr>
              <w:t>Explaining why I have selected scientific management theory</w:t>
            </w:r>
            <w:r w:rsidR="009D6BBB">
              <w:rPr>
                <w:noProof/>
                <w:webHidden/>
              </w:rPr>
              <w:tab/>
            </w:r>
            <w:r w:rsidR="009D6BBB">
              <w:rPr>
                <w:noProof/>
                <w:webHidden/>
              </w:rPr>
              <w:fldChar w:fldCharType="begin"/>
            </w:r>
            <w:r w:rsidR="009D6BBB">
              <w:rPr>
                <w:noProof/>
                <w:webHidden/>
              </w:rPr>
              <w:instrText xml:space="preserve"> PAGEREF _Toc37182927 \h </w:instrText>
            </w:r>
            <w:r w:rsidR="009D6BBB">
              <w:rPr>
                <w:noProof/>
                <w:webHidden/>
              </w:rPr>
            </w:r>
            <w:r w:rsidR="009D6BBB">
              <w:rPr>
                <w:noProof/>
                <w:webHidden/>
              </w:rPr>
              <w:fldChar w:fldCharType="separate"/>
            </w:r>
            <w:r w:rsidR="009D6BBB">
              <w:rPr>
                <w:noProof/>
                <w:webHidden/>
              </w:rPr>
              <w:t>6</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28" w:history="1">
            <w:r w:rsidR="009D6BBB" w:rsidRPr="00817282">
              <w:rPr>
                <w:rStyle w:val="Hyperlink"/>
                <w:noProof/>
                <w:shd w:val="clear" w:color="auto" w:fill="FFFFFF"/>
                <w:lang w:val="en-GB"/>
              </w:rPr>
              <w:t>Analysing work place policies in relation to sexual misconduct in Smith Brothers Limited</w:t>
            </w:r>
            <w:r w:rsidR="009D6BBB">
              <w:rPr>
                <w:noProof/>
                <w:webHidden/>
              </w:rPr>
              <w:tab/>
            </w:r>
            <w:r w:rsidR="009D6BBB">
              <w:rPr>
                <w:noProof/>
                <w:webHidden/>
              </w:rPr>
              <w:fldChar w:fldCharType="begin"/>
            </w:r>
            <w:r w:rsidR="009D6BBB">
              <w:rPr>
                <w:noProof/>
                <w:webHidden/>
              </w:rPr>
              <w:instrText xml:space="preserve"> PAGEREF _Toc37182928 \h </w:instrText>
            </w:r>
            <w:r w:rsidR="009D6BBB">
              <w:rPr>
                <w:noProof/>
                <w:webHidden/>
              </w:rPr>
            </w:r>
            <w:r w:rsidR="009D6BBB">
              <w:rPr>
                <w:noProof/>
                <w:webHidden/>
              </w:rPr>
              <w:fldChar w:fldCharType="separate"/>
            </w:r>
            <w:r w:rsidR="009D6BBB">
              <w:rPr>
                <w:noProof/>
                <w:webHidden/>
              </w:rPr>
              <w:t>7</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29" w:history="1">
            <w:r w:rsidR="009D6BBB" w:rsidRPr="00817282">
              <w:rPr>
                <w:rStyle w:val="Hyperlink"/>
                <w:noProof/>
                <w:lang w:val="en-GB"/>
              </w:rPr>
              <w:t>Critical assessment of my own beliefs, attitudes and values on scientific management theory relevant to my role</w:t>
            </w:r>
            <w:r w:rsidR="009D6BBB">
              <w:rPr>
                <w:noProof/>
                <w:webHidden/>
              </w:rPr>
              <w:tab/>
            </w:r>
            <w:r w:rsidR="009D6BBB">
              <w:rPr>
                <w:noProof/>
                <w:webHidden/>
              </w:rPr>
              <w:fldChar w:fldCharType="begin"/>
            </w:r>
            <w:r w:rsidR="009D6BBB">
              <w:rPr>
                <w:noProof/>
                <w:webHidden/>
              </w:rPr>
              <w:instrText xml:space="preserve"> PAGEREF _Toc37182929 \h </w:instrText>
            </w:r>
            <w:r w:rsidR="009D6BBB">
              <w:rPr>
                <w:noProof/>
                <w:webHidden/>
              </w:rPr>
            </w:r>
            <w:r w:rsidR="009D6BBB">
              <w:rPr>
                <w:noProof/>
                <w:webHidden/>
              </w:rPr>
              <w:fldChar w:fldCharType="separate"/>
            </w:r>
            <w:r w:rsidR="009D6BBB">
              <w:rPr>
                <w:noProof/>
                <w:webHidden/>
              </w:rPr>
              <w:t>8</w:t>
            </w:r>
            <w:r w:rsidR="009D6BBB">
              <w:rPr>
                <w:noProof/>
                <w:webHidden/>
              </w:rPr>
              <w:fldChar w:fldCharType="end"/>
            </w:r>
          </w:hyperlink>
        </w:p>
        <w:p w:rsidR="009D6BBB" w:rsidRDefault="000B54AC">
          <w:pPr>
            <w:pStyle w:val="TOC1"/>
            <w:tabs>
              <w:tab w:val="right" w:leader="dot" w:pos="9350"/>
            </w:tabs>
            <w:rPr>
              <w:rFonts w:asciiTheme="minorHAnsi" w:eastAsiaTheme="minorEastAsia" w:hAnsiTheme="minorHAnsi"/>
              <w:noProof/>
              <w:sz w:val="22"/>
            </w:rPr>
          </w:pPr>
          <w:hyperlink w:anchor="_Toc37182930" w:history="1">
            <w:r w:rsidR="009D6BBB" w:rsidRPr="00817282">
              <w:rPr>
                <w:rStyle w:val="Hyperlink"/>
                <w:noProof/>
                <w:lang w:val="en-GB"/>
              </w:rPr>
              <w:t>Critically assessing the impact of beliefs, attitudes and values on own workplace behaviour</w:t>
            </w:r>
            <w:r w:rsidR="009D6BBB">
              <w:rPr>
                <w:noProof/>
                <w:webHidden/>
              </w:rPr>
              <w:tab/>
            </w:r>
            <w:r w:rsidR="009D6BBB">
              <w:rPr>
                <w:noProof/>
                <w:webHidden/>
              </w:rPr>
              <w:fldChar w:fldCharType="begin"/>
            </w:r>
            <w:r w:rsidR="009D6BBB">
              <w:rPr>
                <w:noProof/>
                <w:webHidden/>
              </w:rPr>
              <w:instrText xml:space="preserve"> PAGEREF _Toc37182930 \h </w:instrText>
            </w:r>
            <w:r w:rsidR="009D6BBB">
              <w:rPr>
                <w:noProof/>
                <w:webHidden/>
              </w:rPr>
            </w:r>
            <w:r w:rsidR="009D6BBB">
              <w:rPr>
                <w:noProof/>
                <w:webHidden/>
              </w:rPr>
              <w:fldChar w:fldCharType="separate"/>
            </w:r>
            <w:r w:rsidR="009D6BBB">
              <w:rPr>
                <w:noProof/>
                <w:webHidden/>
              </w:rPr>
              <w:t>9</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31" w:history="1">
            <w:r w:rsidR="009D6BBB" w:rsidRPr="00817282">
              <w:rPr>
                <w:rStyle w:val="Hyperlink"/>
                <w:noProof/>
                <w:lang w:val="en-GB"/>
              </w:rPr>
              <w:t>Impact of attitude, values and beliefs on my behaviour at the workplace</w:t>
            </w:r>
            <w:r w:rsidR="009D6BBB">
              <w:rPr>
                <w:noProof/>
                <w:webHidden/>
              </w:rPr>
              <w:tab/>
            </w:r>
            <w:r w:rsidR="009D6BBB">
              <w:rPr>
                <w:noProof/>
                <w:webHidden/>
              </w:rPr>
              <w:fldChar w:fldCharType="begin"/>
            </w:r>
            <w:r w:rsidR="009D6BBB">
              <w:rPr>
                <w:noProof/>
                <w:webHidden/>
              </w:rPr>
              <w:instrText xml:space="preserve"> PAGEREF _Toc37182931 \h </w:instrText>
            </w:r>
            <w:r w:rsidR="009D6BBB">
              <w:rPr>
                <w:noProof/>
                <w:webHidden/>
              </w:rPr>
            </w:r>
            <w:r w:rsidR="009D6BBB">
              <w:rPr>
                <w:noProof/>
                <w:webHidden/>
              </w:rPr>
              <w:fldChar w:fldCharType="separate"/>
            </w:r>
            <w:r w:rsidR="009D6BBB">
              <w:rPr>
                <w:noProof/>
                <w:webHidden/>
              </w:rPr>
              <w:t>9</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32" w:history="1">
            <w:r w:rsidR="009D6BBB" w:rsidRPr="00817282">
              <w:rPr>
                <w:rStyle w:val="Hyperlink"/>
                <w:noProof/>
                <w:lang w:val="en-GB"/>
              </w:rPr>
              <w:t>Explaining the impact of workplace attitude</w:t>
            </w:r>
            <w:r w:rsidR="009D6BBB">
              <w:rPr>
                <w:noProof/>
                <w:webHidden/>
              </w:rPr>
              <w:tab/>
            </w:r>
            <w:r w:rsidR="009D6BBB">
              <w:rPr>
                <w:noProof/>
                <w:webHidden/>
              </w:rPr>
              <w:fldChar w:fldCharType="begin"/>
            </w:r>
            <w:r w:rsidR="009D6BBB">
              <w:rPr>
                <w:noProof/>
                <w:webHidden/>
              </w:rPr>
              <w:instrText xml:space="preserve"> PAGEREF _Toc37182932 \h </w:instrText>
            </w:r>
            <w:r w:rsidR="009D6BBB">
              <w:rPr>
                <w:noProof/>
                <w:webHidden/>
              </w:rPr>
            </w:r>
            <w:r w:rsidR="009D6BBB">
              <w:rPr>
                <w:noProof/>
                <w:webHidden/>
              </w:rPr>
              <w:fldChar w:fldCharType="separate"/>
            </w:r>
            <w:r w:rsidR="009D6BBB">
              <w:rPr>
                <w:noProof/>
                <w:webHidden/>
              </w:rPr>
              <w:t>10</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33" w:history="1">
            <w:r w:rsidR="009D6BBB" w:rsidRPr="00817282">
              <w:rPr>
                <w:rStyle w:val="Hyperlink"/>
                <w:noProof/>
                <w:lang w:val="en-GB"/>
              </w:rPr>
              <w:t>Providing a clear identification of a range of management theories to my role in the workplace</w:t>
            </w:r>
            <w:r w:rsidR="009D6BBB">
              <w:rPr>
                <w:noProof/>
                <w:webHidden/>
              </w:rPr>
              <w:tab/>
            </w:r>
            <w:r w:rsidR="009D6BBB">
              <w:rPr>
                <w:noProof/>
                <w:webHidden/>
              </w:rPr>
              <w:fldChar w:fldCharType="begin"/>
            </w:r>
            <w:r w:rsidR="009D6BBB">
              <w:rPr>
                <w:noProof/>
                <w:webHidden/>
              </w:rPr>
              <w:instrText xml:space="preserve"> PAGEREF _Toc37182933 \h </w:instrText>
            </w:r>
            <w:r w:rsidR="009D6BBB">
              <w:rPr>
                <w:noProof/>
                <w:webHidden/>
              </w:rPr>
            </w:r>
            <w:r w:rsidR="009D6BBB">
              <w:rPr>
                <w:noProof/>
                <w:webHidden/>
              </w:rPr>
              <w:fldChar w:fldCharType="separate"/>
            </w:r>
            <w:r w:rsidR="009D6BBB">
              <w:rPr>
                <w:noProof/>
                <w:webHidden/>
              </w:rPr>
              <w:t>11</w:t>
            </w:r>
            <w:r w:rsidR="009D6BBB">
              <w:rPr>
                <w:noProof/>
                <w:webHidden/>
              </w:rPr>
              <w:fldChar w:fldCharType="end"/>
            </w:r>
          </w:hyperlink>
        </w:p>
        <w:p w:rsidR="009D6BBB" w:rsidRDefault="000B54AC">
          <w:pPr>
            <w:pStyle w:val="TOC2"/>
            <w:tabs>
              <w:tab w:val="right" w:leader="dot" w:pos="9350"/>
            </w:tabs>
            <w:rPr>
              <w:rFonts w:asciiTheme="minorHAnsi" w:eastAsiaTheme="minorEastAsia" w:hAnsiTheme="minorHAnsi"/>
              <w:noProof/>
              <w:sz w:val="22"/>
            </w:rPr>
          </w:pPr>
          <w:hyperlink w:anchor="_Toc37182934" w:history="1">
            <w:r w:rsidR="009D6BBB" w:rsidRPr="00817282">
              <w:rPr>
                <w:rStyle w:val="Hyperlink"/>
                <w:noProof/>
                <w:lang w:val="en-GB"/>
              </w:rPr>
              <w:t>Evaluating the management theories relevant to my role</w:t>
            </w:r>
            <w:r w:rsidR="009D6BBB">
              <w:rPr>
                <w:noProof/>
                <w:webHidden/>
              </w:rPr>
              <w:tab/>
            </w:r>
            <w:r w:rsidR="009D6BBB">
              <w:rPr>
                <w:noProof/>
                <w:webHidden/>
              </w:rPr>
              <w:fldChar w:fldCharType="begin"/>
            </w:r>
            <w:r w:rsidR="009D6BBB">
              <w:rPr>
                <w:noProof/>
                <w:webHidden/>
              </w:rPr>
              <w:instrText xml:space="preserve"> PAGEREF _Toc37182934 \h </w:instrText>
            </w:r>
            <w:r w:rsidR="009D6BBB">
              <w:rPr>
                <w:noProof/>
                <w:webHidden/>
              </w:rPr>
            </w:r>
            <w:r w:rsidR="009D6BBB">
              <w:rPr>
                <w:noProof/>
                <w:webHidden/>
              </w:rPr>
              <w:fldChar w:fldCharType="separate"/>
            </w:r>
            <w:r w:rsidR="009D6BBB">
              <w:rPr>
                <w:noProof/>
                <w:webHidden/>
              </w:rPr>
              <w:t>12</w:t>
            </w:r>
            <w:r w:rsidR="009D6BBB">
              <w:rPr>
                <w:noProof/>
                <w:webHidden/>
              </w:rPr>
              <w:fldChar w:fldCharType="end"/>
            </w:r>
          </w:hyperlink>
        </w:p>
        <w:p w:rsidR="009D6BBB" w:rsidRDefault="000B54AC">
          <w:pPr>
            <w:pStyle w:val="TOC1"/>
            <w:tabs>
              <w:tab w:val="right" w:leader="dot" w:pos="9350"/>
            </w:tabs>
            <w:rPr>
              <w:rFonts w:asciiTheme="minorHAnsi" w:eastAsiaTheme="minorEastAsia" w:hAnsiTheme="minorHAnsi"/>
              <w:noProof/>
              <w:sz w:val="22"/>
            </w:rPr>
          </w:pPr>
          <w:hyperlink w:anchor="_Toc37182935" w:history="1">
            <w:r w:rsidR="009D6BBB" w:rsidRPr="00817282">
              <w:rPr>
                <w:rStyle w:val="Hyperlink"/>
                <w:noProof/>
                <w:lang w:val="en-GB"/>
              </w:rPr>
              <w:t>Conclusion</w:t>
            </w:r>
            <w:r w:rsidR="009D6BBB">
              <w:rPr>
                <w:noProof/>
                <w:webHidden/>
              </w:rPr>
              <w:tab/>
            </w:r>
            <w:r w:rsidR="009D6BBB">
              <w:rPr>
                <w:noProof/>
                <w:webHidden/>
              </w:rPr>
              <w:fldChar w:fldCharType="begin"/>
            </w:r>
            <w:r w:rsidR="009D6BBB">
              <w:rPr>
                <w:noProof/>
                <w:webHidden/>
              </w:rPr>
              <w:instrText xml:space="preserve"> PAGEREF _Toc37182935 \h </w:instrText>
            </w:r>
            <w:r w:rsidR="009D6BBB">
              <w:rPr>
                <w:noProof/>
                <w:webHidden/>
              </w:rPr>
            </w:r>
            <w:r w:rsidR="009D6BBB">
              <w:rPr>
                <w:noProof/>
                <w:webHidden/>
              </w:rPr>
              <w:fldChar w:fldCharType="separate"/>
            </w:r>
            <w:r w:rsidR="009D6BBB">
              <w:rPr>
                <w:noProof/>
                <w:webHidden/>
              </w:rPr>
              <w:t>16</w:t>
            </w:r>
            <w:r w:rsidR="009D6BBB">
              <w:rPr>
                <w:noProof/>
                <w:webHidden/>
              </w:rPr>
              <w:fldChar w:fldCharType="end"/>
            </w:r>
          </w:hyperlink>
        </w:p>
        <w:p w:rsidR="009D6BBB" w:rsidRDefault="000B54AC">
          <w:pPr>
            <w:pStyle w:val="TOC1"/>
            <w:tabs>
              <w:tab w:val="right" w:leader="dot" w:pos="9350"/>
            </w:tabs>
            <w:rPr>
              <w:rFonts w:asciiTheme="minorHAnsi" w:eastAsiaTheme="minorEastAsia" w:hAnsiTheme="minorHAnsi"/>
              <w:noProof/>
              <w:sz w:val="22"/>
            </w:rPr>
          </w:pPr>
          <w:hyperlink w:anchor="_Toc37182936" w:history="1">
            <w:r w:rsidR="009D6BBB" w:rsidRPr="00817282">
              <w:rPr>
                <w:rStyle w:val="Hyperlink"/>
                <w:noProof/>
                <w:lang w:val="en-GB"/>
              </w:rPr>
              <w:t>References</w:t>
            </w:r>
            <w:r w:rsidR="009D6BBB">
              <w:rPr>
                <w:noProof/>
                <w:webHidden/>
              </w:rPr>
              <w:tab/>
            </w:r>
            <w:r w:rsidR="009D6BBB">
              <w:rPr>
                <w:noProof/>
                <w:webHidden/>
              </w:rPr>
              <w:fldChar w:fldCharType="begin"/>
            </w:r>
            <w:r w:rsidR="009D6BBB">
              <w:rPr>
                <w:noProof/>
                <w:webHidden/>
              </w:rPr>
              <w:instrText xml:space="preserve"> PAGEREF _Toc37182936 \h </w:instrText>
            </w:r>
            <w:r w:rsidR="009D6BBB">
              <w:rPr>
                <w:noProof/>
                <w:webHidden/>
              </w:rPr>
            </w:r>
            <w:r w:rsidR="009D6BBB">
              <w:rPr>
                <w:noProof/>
                <w:webHidden/>
              </w:rPr>
              <w:fldChar w:fldCharType="separate"/>
            </w:r>
            <w:r w:rsidR="009D6BBB">
              <w:rPr>
                <w:noProof/>
                <w:webHidden/>
              </w:rPr>
              <w:t>17</w:t>
            </w:r>
            <w:r w:rsidR="009D6BBB">
              <w:rPr>
                <w:noProof/>
                <w:webHidden/>
              </w:rPr>
              <w:fldChar w:fldCharType="end"/>
            </w:r>
          </w:hyperlink>
        </w:p>
        <w:p w:rsidR="009D6BBB" w:rsidRDefault="009D6BBB">
          <w:r>
            <w:rPr>
              <w:b/>
              <w:bCs/>
              <w:noProof/>
            </w:rPr>
            <w:fldChar w:fldCharType="end"/>
          </w:r>
        </w:p>
      </w:sdtContent>
    </w:sdt>
    <w:p w:rsidR="009D6BBB" w:rsidRDefault="009D6BBB" w:rsidP="009D6BBB">
      <w:pPr>
        <w:rPr>
          <w:lang w:val="en-GB"/>
        </w:rPr>
      </w:pPr>
    </w:p>
    <w:p w:rsidR="009D6BBB" w:rsidRDefault="009D6BBB" w:rsidP="009D6BBB">
      <w:pPr>
        <w:rPr>
          <w:lang w:val="en-GB"/>
        </w:rPr>
      </w:pPr>
    </w:p>
    <w:p w:rsidR="009D6BBB" w:rsidRDefault="009D6BBB" w:rsidP="009D6BBB">
      <w:pPr>
        <w:tabs>
          <w:tab w:val="left" w:pos="5520"/>
        </w:tabs>
        <w:rPr>
          <w:lang w:val="en-GB"/>
        </w:rPr>
      </w:pPr>
      <w:r>
        <w:rPr>
          <w:lang w:val="en-GB"/>
        </w:rPr>
        <w:tab/>
      </w:r>
    </w:p>
    <w:p w:rsidR="009D6BBB" w:rsidRPr="009D6BBB" w:rsidRDefault="009D6BBB" w:rsidP="009D6BBB">
      <w:pPr>
        <w:rPr>
          <w:lang w:val="en-GB"/>
        </w:rPr>
      </w:pPr>
    </w:p>
    <w:p w:rsidR="009D6BBB" w:rsidRDefault="009D6BBB" w:rsidP="00426242">
      <w:pPr>
        <w:pStyle w:val="Heading1"/>
        <w:rPr>
          <w:lang w:val="en-GB"/>
        </w:rPr>
        <w:sectPr w:rsidR="009D6BBB" w:rsidSect="00426242">
          <w:footerReference w:type="default" r:id="rId7"/>
          <w:pgSz w:w="12240" w:h="15840"/>
          <w:pgMar w:top="1440" w:right="1440" w:bottom="1440" w:left="1440" w:header="720" w:footer="720" w:gutter="0"/>
          <w:cols w:space="720"/>
          <w:docGrid w:linePitch="360"/>
        </w:sectPr>
      </w:pPr>
    </w:p>
    <w:p w:rsidR="00393556" w:rsidRDefault="00393556" w:rsidP="00426242">
      <w:pPr>
        <w:pStyle w:val="Heading1"/>
        <w:rPr>
          <w:lang w:val="en-GB"/>
        </w:rPr>
      </w:pPr>
      <w:bookmarkStart w:id="1" w:name="_Toc37182922"/>
      <w:r>
        <w:rPr>
          <w:lang w:val="en-GB"/>
        </w:rPr>
        <w:lastRenderedPageBreak/>
        <w:t>Introduction</w:t>
      </w:r>
      <w:bookmarkEnd w:id="1"/>
    </w:p>
    <w:p w:rsidR="00393556" w:rsidRDefault="00393556" w:rsidP="00393556">
      <w:pPr>
        <w:rPr>
          <w:lang w:val="en-GB"/>
        </w:rPr>
      </w:pPr>
      <w:r>
        <w:rPr>
          <w:lang w:val="en-GB"/>
        </w:rPr>
        <w:t xml:space="preserve">The report will analyse the impacts of values, beliefs and attitudes and management theories on the workplace behaviour and employees’ performance. </w:t>
      </w:r>
      <w:r w:rsidRPr="00700CD7">
        <w:rPr>
          <w:lang w:val="en-GB"/>
        </w:rPr>
        <w:t xml:space="preserve">I have been working as an analyst in Smith Brothers Limited for the last 5 months. Smith Brothers is a family business started its operation in 1999. The company was founded by two brothers named John and Richard Smith. The company provides contracting services to different businesses in different sectors even companies in the renewable energy sector. The annual turnover of Smith Brothers is around </w:t>
      </w:r>
      <w:r w:rsidRPr="00700CD7">
        <w:rPr>
          <w:rFonts w:cs="Times New Roman"/>
          <w:lang w:val="en-GB"/>
        </w:rPr>
        <w:t>£</w:t>
      </w:r>
      <w:r w:rsidRPr="00700CD7">
        <w:rPr>
          <w:lang w:val="en-GB"/>
        </w:rPr>
        <w:t>40 million.</w:t>
      </w:r>
      <w:r>
        <w:rPr>
          <w:lang w:val="en-GB"/>
        </w:rPr>
        <w:t xml:space="preserve"> The first section of the report will analyse the values, beliefs and attitudes in the workplace and the management theories relevant to my role. In the second part, the report will discuss the impacts of values, beliefs and attitudes on the workplace behaviour. Finally, the management theories relevant to my role will be evaluated. </w:t>
      </w: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Default="00393556" w:rsidP="00393556">
      <w:pPr>
        <w:rPr>
          <w:lang w:val="en-GB"/>
        </w:rPr>
      </w:pPr>
    </w:p>
    <w:p w:rsidR="00393556" w:rsidRPr="00393556" w:rsidRDefault="00393556" w:rsidP="00393556">
      <w:pPr>
        <w:rPr>
          <w:lang w:val="en-GB"/>
        </w:rPr>
      </w:pPr>
    </w:p>
    <w:p w:rsidR="005A0129" w:rsidRPr="00700CD7" w:rsidRDefault="00426242" w:rsidP="00426242">
      <w:pPr>
        <w:pStyle w:val="Heading1"/>
        <w:rPr>
          <w:lang w:val="en-GB"/>
        </w:rPr>
      </w:pPr>
      <w:bookmarkStart w:id="2" w:name="_Toc37182923"/>
      <w:r w:rsidRPr="00700CD7">
        <w:rPr>
          <w:lang w:val="en-GB"/>
        </w:rPr>
        <w:lastRenderedPageBreak/>
        <w:t>Identifying a management theory relevant to my role and critically assessing its impact on my own beliefs, attitudes and values</w:t>
      </w:r>
      <w:bookmarkEnd w:id="2"/>
    </w:p>
    <w:p w:rsidR="00426242" w:rsidRPr="00700CD7" w:rsidRDefault="004F0621" w:rsidP="00426242">
      <w:pPr>
        <w:rPr>
          <w:lang w:val="en-GB"/>
        </w:rPr>
      </w:pPr>
      <w:r w:rsidRPr="00700CD7">
        <w:rPr>
          <w:lang w:val="en-GB"/>
        </w:rPr>
        <w:t xml:space="preserve">While working as an analyst, I have to develop the values, beliefs and attitudes of the company and cope with the organizational culture. As I am new in this company, I faced some restrictions while coping with the culture. I am still facing some problems in coping with the culture of the company as many things are needed to be developed. </w:t>
      </w:r>
    </w:p>
    <w:p w:rsidR="004F0621" w:rsidRPr="00700CD7" w:rsidRDefault="004F0621" w:rsidP="00957F95">
      <w:pPr>
        <w:pStyle w:val="Heading2"/>
        <w:rPr>
          <w:lang w:val="en-GB"/>
        </w:rPr>
      </w:pPr>
      <w:bookmarkStart w:id="3" w:name="_Toc37182924"/>
      <w:r w:rsidRPr="00700CD7">
        <w:rPr>
          <w:lang w:val="en-GB"/>
        </w:rPr>
        <w:t>Explaining the differences between beliefs, attitudes and values</w:t>
      </w:r>
      <w:bookmarkEnd w:id="3"/>
    </w:p>
    <w:p w:rsidR="004F0621" w:rsidRPr="00700CD7" w:rsidRDefault="004F0621" w:rsidP="00426242">
      <w:pPr>
        <w:rPr>
          <w:lang w:val="en-GB"/>
        </w:rPr>
      </w:pPr>
      <w:r w:rsidRPr="00700CD7">
        <w:rPr>
          <w:lang w:val="en-GB"/>
        </w:rPr>
        <w:t>The values, beliefs and attitudes form the culture of a company and they are building blocks of organizational culture in a company. But there are several differences among these three building blocks of culture and they are stated below:</w:t>
      </w:r>
    </w:p>
    <w:p w:rsidR="004F0621" w:rsidRPr="00700CD7" w:rsidRDefault="00BA28E2" w:rsidP="00426242">
      <w:pPr>
        <w:rPr>
          <w:lang w:val="en-GB"/>
        </w:rPr>
      </w:pPr>
      <w:r w:rsidRPr="00700CD7">
        <w:rPr>
          <w:lang w:val="en-GB"/>
        </w:rPr>
        <w:t>Values refer to the importance a person gives on something. That means if a person put high importance on some aspects of his or her life then those aspects are more valuable to the person</w:t>
      </w:r>
      <w:r w:rsidR="0015230A">
        <w:rPr>
          <w:lang w:val="en-GB"/>
        </w:rPr>
        <w:t xml:space="preserve"> (Bell, 2010)</w:t>
      </w:r>
      <w:r w:rsidRPr="00700CD7">
        <w:rPr>
          <w:lang w:val="en-GB"/>
        </w:rPr>
        <w:t xml:space="preserve">. For example, I put high importance on social security than infrastructural development. The low importance a person put on something, the value of that thing will also be low to the person. Values are the main building blocks of the culture. They determine how a person or group of person in a society will evaluate a certain norms and beliefs. The values help a person to determine which actions are more important and which are less. </w:t>
      </w:r>
      <w:proofErr w:type="gramStart"/>
      <w:r w:rsidRPr="00700CD7">
        <w:rPr>
          <w:lang w:val="en-GB"/>
        </w:rPr>
        <w:t>Thus</w:t>
      </w:r>
      <w:proofErr w:type="gramEnd"/>
      <w:r w:rsidRPr="00700CD7">
        <w:rPr>
          <w:lang w:val="en-GB"/>
        </w:rPr>
        <w:t xml:space="preserve"> a person can determine which behaviour will be best for him or her and which way of living will be accepted. Thus, values affect the behaviour of the people in a society and affecting the overall culture. Moreover, the ethical standard of a person is also dependent on the values of the person</w:t>
      </w:r>
      <w:r w:rsidR="0015230A">
        <w:rPr>
          <w:lang w:val="en-GB"/>
        </w:rPr>
        <w:t xml:space="preserve"> (Atherton, 2011)</w:t>
      </w:r>
      <w:r w:rsidRPr="00700CD7">
        <w:rPr>
          <w:lang w:val="en-GB"/>
        </w:rPr>
        <w:t xml:space="preserve">. </w:t>
      </w:r>
    </w:p>
    <w:p w:rsidR="00440EFF" w:rsidRPr="00700CD7" w:rsidRDefault="00BA28E2" w:rsidP="00426242">
      <w:pPr>
        <w:rPr>
          <w:lang w:val="en-GB"/>
        </w:rPr>
      </w:pPr>
      <w:r w:rsidRPr="00700CD7">
        <w:rPr>
          <w:lang w:val="en-GB"/>
        </w:rPr>
        <w:t xml:space="preserve">Beliefs are the internal feelings of people about something which may be proven or not. The feeling about something is true or false is the beliefs of the person. For example, many people believe that there is not life after death and many believe that there must be life after death. </w:t>
      </w:r>
      <w:r w:rsidR="00440EFF" w:rsidRPr="00700CD7">
        <w:rPr>
          <w:lang w:val="en-GB"/>
        </w:rPr>
        <w:t>The beliefs affect the values and behaviour of a person. For example, the people who believe that there is life after death have different values from the people who believe no life after death. The beliefs are affected by the surroundings people and environment</w:t>
      </w:r>
      <w:r w:rsidR="0015230A">
        <w:rPr>
          <w:lang w:val="en-GB"/>
        </w:rPr>
        <w:t xml:space="preserve"> (Al-Imran </w:t>
      </w:r>
      <w:proofErr w:type="spellStart"/>
      <w:r w:rsidR="0015230A">
        <w:rPr>
          <w:lang w:val="en-GB"/>
        </w:rPr>
        <w:t>Akanda</w:t>
      </w:r>
      <w:proofErr w:type="spellEnd"/>
      <w:r w:rsidR="0015230A">
        <w:rPr>
          <w:lang w:val="en-GB"/>
        </w:rPr>
        <w:t>, 2020)</w:t>
      </w:r>
      <w:r w:rsidR="00440EFF" w:rsidRPr="00700CD7">
        <w:rPr>
          <w:lang w:val="en-GB"/>
        </w:rPr>
        <w:t xml:space="preserve">. That’s why the people living in a certain society have similar beliefs as their beliefs are affected by the environment and the beliefs of other people in the society. The beliefs also plays </w:t>
      </w:r>
      <w:r w:rsidR="00440EFF" w:rsidRPr="00700CD7">
        <w:rPr>
          <w:lang w:val="en-GB"/>
        </w:rPr>
        <w:lastRenderedPageBreak/>
        <w:t xml:space="preserve">important role in developing the culture in a society. For example, as Muslims believe that there must be life after death, the values, attitudes, norms, traditions and clothing are different from that of the non-believers. </w:t>
      </w:r>
    </w:p>
    <w:p w:rsidR="00BA28E2" w:rsidRPr="00700CD7" w:rsidRDefault="00440EFF" w:rsidP="00426242">
      <w:pPr>
        <w:rPr>
          <w:lang w:val="en-GB"/>
        </w:rPr>
      </w:pPr>
      <w:r w:rsidRPr="00700CD7">
        <w:rPr>
          <w:lang w:val="en-GB"/>
        </w:rPr>
        <w:t>Attitudes refer to the ways through which a person expresses his or her beliefs and values. That means attitude is the outcome of the beliefs and values a person holds</w:t>
      </w:r>
      <w:r w:rsidR="0015230A">
        <w:rPr>
          <w:lang w:val="en-GB"/>
        </w:rPr>
        <w:t xml:space="preserve"> (Bell, 2010)</w:t>
      </w:r>
      <w:r w:rsidRPr="00700CD7">
        <w:rPr>
          <w:lang w:val="en-GB"/>
        </w:rPr>
        <w:t xml:space="preserve">. For example, the employees of Smith Brothers believe that they will be rewarded based on their team performance. So, the employees co-operate with other members of the team. In addition, the company put high values on providing quality services to the customers. The employees also put high importance on the goals of the company. For this reason, they offer services which will satisfy the customers and develop the positive perception regarding the quality of the services among the customers. That means, the attitudes and behaviour of the employees in </w:t>
      </w:r>
      <w:r w:rsidR="00892F35" w:rsidRPr="00700CD7">
        <w:rPr>
          <w:lang w:val="en-GB"/>
        </w:rPr>
        <w:t xml:space="preserve">Smith Brothers are affected by their values and beliefs. </w:t>
      </w:r>
    </w:p>
    <w:p w:rsidR="000B60E9" w:rsidRPr="00700CD7" w:rsidRDefault="000B60E9" w:rsidP="00957F95">
      <w:pPr>
        <w:pStyle w:val="Heading2"/>
        <w:rPr>
          <w:lang w:val="en-GB"/>
        </w:rPr>
      </w:pPr>
      <w:bookmarkStart w:id="4" w:name="_Toc37182925"/>
      <w:r w:rsidRPr="00700CD7">
        <w:rPr>
          <w:lang w:val="en-GB"/>
        </w:rPr>
        <w:t>Explaining my role in Smith Brothers Limited</w:t>
      </w:r>
      <w:bookmarkEnd w:id="4"/>
    </w:p>
    <w:p w:rsidR="000B60E9" w:rsidRPr="00700CD7" w:rsidRDefault="000B60E9" w:rsidP="00426242">
      <w:pPr>
        <w:rPr>
          <w:lang w:val="en-GB"/>
        </w:rPr>
      </w:pPr>
      <w:r w:rsidRPr="00700CD7">
        <w:rPr>
          <w:lang w:val="en-GB"/>
        </w:rPr>
        <w:t>I have been working as an analyst at Smith Brothers Limited for the last 5 months. My role in the company is helping the top management to select the profitable business projects for the company. I collect and analyses the data of different projects and evaluate the projects based on their profitability, sustainability and uncertainty</w:t>
      </w:r>
      <w:r w:rsidR="0015230A">
        <w:rPr>
          <w:lang w:val="en-GB"/>
        </w:rPr>
        <w:t xml:space="preserve"> (Bush, 2013)</w:t>
      </w:r>
      <w:r w:rsidRPr="00700CD7">
        <w:rPr>
          <w:lang w:val="en-GB"/>
        </w:rPr>
        <w:t xml:space="preserve">. I use different techniques for collecting the data for the company to analyse the projects such as primary and secondary methods. I also collect the data from our company’s database at the database has lots of data regarding the past projects. I use different statistical and mathematical tools to evaluate the project. Finally, I submit the projects to the top management for their evaluation and they select the final projects for the company. </w:t>
      </w:r>
    </w:p>
    <w:p w:rsidR="000B60E9" w:rsidRPr="00700CD7" w:rsidRDefault="000B60E9" w:rsidP="00426242">
      <w:pPr>
        <w:rPr>
          <w:lang w:val="en-GB"/>
        </w:rPr>
      </w:pPr>
      <w:r w:rsidRPr="00700CD7">
        <w:rPr>
          <w:lang w:val="en-GB"/>
        </w:rPr>
        <w:t xml:space="preserve">As I am new in the company I faced some problems initially to perform my role and get adjusted with the culture of the company. My team members are extremely supportive and </w:t>
      </w:r>
      <w:r w:rsidR="001C19B0" w:rsidRPr="00700CD7">
        <w:rPr>
          <w:lang w:val="en-GB"/>
        </w:rPr>
        <w:t xml:space="preserve">helpful and they have been supporting me and I am improving over the time. </w:t>
      </w:r>
    </w:p>
    <w:p w:rsidR="001C19B0" w:rsidRDefault="001C19B0" w:rsidP="00426242">
      <w:pPr>
        <w:rPr>
          <w:lang w:val="en-GB"/>
        </w:rPr>
      </w:pPr>
    </w:p>
    <w:p w:rsidR="0015230A" w:rsidRPr="00700CD7" w:rsidRDefault="0015230A" w:rsidP="00426242">
      <w:pPr>
        <w:rPr>
          <w:lang w:val="en-GB"/>
        </w:rPr>
      </w:pPr>
    </w:p>
    <w:p w:rsidR="001C19B0" w:rsidRPr="00700CD7" w:rsidRDefault="001C19B0" w:rsidP="00957F95">
      <w:pPr>
        <w:pStyle w:val="Heading2"/>
        <w:rPr>
          <w:lang w:val="en-GB"/>
        </w:rPr>
      </w:pPr>
      <w:bookmarkStart w:id="5" w:name="_Toc37182926"/>
      <w:r w:rsidRPr="00700CD7">
        <w:rPr>
          <w:lang w:val="en-GB"/>
        </w:rPr>
        <w:lastRenderedPageBreak/>
        <w:t>Management theories relevant to my role</w:t>
      </w:r>
      <w:bookmarkEnd w:id="5"/>
    </w:p>
    <w:p w:rsidR="001C19B0" w:rsidRPr="00700CD7" w:rsidRDefault="001C19B0" w:rsidP="00426242">
      <w:pPr>
        <w:rPr>
          <w:lang w:val="en-GB"/>
        </w:rPr>
      </w:pPr>
      <w:r w:rsidRPr="00700CD7">
        <w:rPr>
          <w:lang w:val="en-GB"/>
        </w:rPr>
        <w:t>There are several types of management theories including scientific, human relation, bureaucratic,</w:t>
      </w:r>
      <w:r w:rsidR="009C6D29" w:rsidRPr="00700CD7">
        <w:rPr>
          <w:lang w:val="en-GB"/>
        </w:rPr>
        <w:t xml:space="preserve"> contingency and system theories. The management theories are implemented so that the managers can increase the overall productivity of the staffs and the company. One interesting point regarding the management theories is that most of the managers use a combination of management theories in their workplace considering the purpose and conditions of the workplace</w:t>
      </w:r>
      <w:r w:rsidR="0015230A">
        <w:rPr>
          <w:lang w:val="en-GB"/>
        </w:rPr>
        <w:t xml:space="preserve"> (Brookfield, 1987)</w:t>
      </w:r>
      <w:r w:rsidR="009C6D29" w:rsidRPr="00700CD7">
        <w:rPr>
          <w:lang w:val="en-GB"/>
        </w:rPr>
        <w:t>. The management theories especially the contemporary theories put high focus on the employees to achieve the organization goals. The following paragraphs will discuss the management theories which are relevant to my role:</w:t>
      </w:r>
    </w:p>
    <w:p w:rsidR="00870EFC" w:rsidRPr="00700CD7" w:rsidRDefault="007115E4" w:rsidP="00426242">
      <w:pPr>
        <w:rPr>
          <w:lang w:val="en-GB"/>
        </w:rPr>
      </w:pPr>
      <w:r w:rsidRPr="00700CD7">
        <w:rPr>
          <w:noProof/>
          <w:lang w:val="en-GB"/>
        </w:rPr>
        <w:drawing>
          <wp:inline distT="0" distB="0" distL="0" distR="0" wp14:anchorId="56AB18A5" wp14:editId="7CDD63C1">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06B63" w:rsidRPr="00700CD7" w:rsidRDefault="00C06B63" w:rsidP="00C06B63">
      <w:pPr>
        <w:jc w:val="center"/>
        <w:rPr>
          <w:lang w:val="en-GB"/>
        </w:rPr>
      </w:pPr>
      <w:r w:rsidRPr="00700CD7">
        <w:rPr>
          <w:lang w:val="en-GB"/>
        </w:rPr>
        <w:t>Figure; Management Theory</w:t>
      </w:r>
    </w:p>
    <w:p w:rsidR="00C06B63" w:rsidRPr="00700CD7" w:rsidRDefault="00C06B63" w:rsidP="00C06B63">
      <w:pPr>
        <w:jc w:val="center"/>
        <w:rPr>
          <w:lang w:val="en-GB"/>
        </w:rPr>
      </w:pPr>
      <w:r w:rsidRPr="00700CD7">
        <w:rPr>
          <w:lang w:val="en-GB"/>
        </w:rPr>
        <w:t xml:space="preserve">Source: </w:t>
      </w:r>
      <w:r w:rsidR="0015230A">
        <w:rPr>
          <w:lang w:val="en-GB"/>
        </w:rPr>
        <w:t>(Business.com, 2020)</w:t>
      </w:r>
    </w:p>
    <w:p w:rsidR="009C6D29" w:rsidRPr="00700CD7" w:rsidRDefault="006A054E" w:rsidP="00426242">
      <w:pPr>
        <w:rPr>
          <w:lang w:val="en-GB"/>
        </w:rPr>
      </w:pPr>
      <w:r w:rsidRPr="00700CD7">
        <w:rPr>
          <w:b/>
          <w:lang w:val="en-GB"/>
        </w:rPr>
        <w:t>Human relation theory</w:t>
      </w:r>
      <w:r w:rsidRPr="00700CD7">
        <w:rPr>
          <w:lang w:val="en-GB"/>
        </w:rPr>
        <w:t>: The human relation theory focuses on the relationship between the employees and the employers or the relationship between management and staffs</w:t>
      </w:r>
      <w:r w:rsidR="0015230A">
        <w:rPr>
          <w:lang w:val="en-GB"/>
        </w:rPr>
        <w:t xml:space="preserve"> (Brookfield, 2012)</w:t>
      </w:r>
      <w:r w:rsidRPr="00700CD7">
        <w:rPr>
          <w:lang w:val="en-GB"/>
        </w:rPr>
        <w:t xml:space="preserve">. The management focuses on the relationship and thus listens to the opinions, problems and ideas of the employees while making the decisions. In addition, the employees also respect the decisions of the managers. The human relation theory focuses on the group dynamics, teamwork and social relationship of the staffs as well. </w:t>
      </w:r>
    </w:p>
    <w:p w:rsidR="006A054E" w:rsidRPr="00700CD7" w:rsidRDefault="006A054E" w:rsidP="00426242">
      <w:pPr>
        <w:rPr>
          <w:lang w:val="en-GB"/>
        </w:rPr>
      </w:pPr>
      <w:r w:rsidRPr="00700CD7">
        <w:rPr>
          <w:b/>
          <w:lang w:val="en-GB"/>
        </w:rPr>
        <w:lastRenderedPageBreak/>
        <w:t>Scientific management</w:t>
      </w:r>
      <w:r w:rsidRPr="00700CD7">
        <w:rPr>
          <w:lang w:val="en-GB"/>
        </w:rPr>
        <w:t xml:space="preserve">: As the name suggests, the theory concentrates on managing the activities using the scientific methods. </w:t>
      </w:r>
      <w:r w:rsidR="001D12BE" w:rsidRPr="00700CD7">
        <w:rPr>
          <w:lang w:val="en-GB"/>
        </w:rPr>
        <w:t>In this process, the managers develop systematic processes to complete the work and ensure the productivity of the labours</w:t>
      </w:r>
      <w:r w:rsidR="0015230A">
        <w:rPr>
          <w:lang w:val="en-GB"/>
        </w:rPr>
        <w:t xml:space="preserve"> (Guo, 2019)</w:t>
      </w:r>
      <w:r w:rsidR="001D12BE" w:rsidRPr="00700CD7">
        <w:rPr>
          <w:lang w:val="en-GB"/>
        </w:rPr>
        <w:t xml:space="preserve">. The theory focus on reducing the steps required to complete </w:t>
      </w:r>
      <w:r w:rsidR="00870EFC" w:rsidRPr="00700CD7">
        <w:rPr>
          <w:lang w:val="en-GB"/>
        </w:rPr>
        <w:t>tasks</w:t>
      </w:r>
      <w:r w:rsidR="001D12BE" w:rsidRPr="00700CD7">
        <w:rPr>
          <w:lang w:val="en-GB"/>
        </w:rPr>
        <w:t xml:space="preserve"> so that the wastage can be reduced, productivity can be increased, production cost can be reduced and the relationship can be improved.</w:t>
      </w:r>
      <w:r w:rsidR="00870EFC" w:rsidRPr="00700CD7">
        <w:rPr>
          <w:lang w:val="en-GB"/>
        </w:rPr>
        <w:t xml:space="preserve"> There are some principles of scientific management which promotes harmony, co-operation, maximum output, and improvement of employees and following of scientific methods. </w:t>
      </w:r>
    </w:p>
    <w:p w:rsidR="00870EFC" w:rsidRPr="00700CD7" w:rsidRDefault="00870EFC" w:rsidP="00426242">
      <w:pPr>
        <w:rPr>
          <w:lang w:val="en-GB"/>
        </w:rPr>
      </w:pPr>
      <w:r w:rsidRPr="00700CD7">
        <w:rPr>
          <w:b/>
          <w:lang w:val="en-GB"/>
        </w:rPr>
        <w:t>Contingency theory</w:t>
      </w:r>
      <w:r w:rsidRPr="00700CD7">
        <w:rPr>
          <w:lang w:val="en-GB"/>
        </w:rPr>
        <w:t>: The contingency theory believes that there is not best way of managing the employees in all situations</w:t>
      </w:r>
      <w:r w:rsidR="0015230A">
        <w:rPr>
          <w:lang w:val="en-GB"/>
        </w:rPr>
        <w:t xml:space="preserve"> (Lloyd, 2015)</w:t>
      </w:r>
      <w:r w:rsidRPr="00700CD7">
        <w:rPr>
          <w:lang w:val="en-GB"/>
        </w:rPr>
        <w:t xml:space="preserve">. Rather, the managers should select the best methods to influence the staffs by considering the situations and the employees’ condition. The methods, which best matches with the situation, will be implemented. That means the selection and implementation of the management processes depend or contingent on the situations of the company and support from the employees. </w:t>
      </w:r>
    </w:p>
    <w:p w:rsidR="00A46555" w:rsidRPr="00700CD7" w:rsidRDefault="00A46555" w:rsidP="00426242">
      <w:pPr>
        <w:rPr>
          <w:lang w:val="en-GB"/>
        </w:rPr>
      </w:pPr>
      <w:r w:rsidRPr="00700CD7">
        <w:rPr>
          <w:b/>
          <w:lang w:val="en-GB"/>
        </w:rPr>
        <w:t>System theory</w:t>
      </w:r>
      <w:r w:rsidRPr="00700CD7">
        <w:rPr>
          <w:lang w:val="en-GB"/>
        </w:rPr>
        <w:t>: The managers following the system theory at first analyses the behaviour and opinions of the employees and then develop a system which will positively affect their performance</w:t>
      </w:r>
      <w:r w:rsidR="0015230A">
        <w:rPr>
          <w:lang w:val="en-GB"/>
        </w:rPr>
        <w:t xml:space="preserve"> (Lovelace and White, 2012)</w:t>
      </w:r>
      <w:r w:rsidRPr="00700CD7">
        <w:rPr>
          <w:lang w:val="en-GB"/>
        </w:rPr>
        <w:t xml:space="preserve">. The system theory focus on the attitude, behaviour and opinions of the staffs and thus best match with the culture of the employees. The employees become more productive if the theory can be implemented properly. </w:t>
      </w:r>
    </w:p>
    <w:p w:rsidR="00A46555" w:rsidRPr="00700CD7" w:rsidRDefault="00A46555" w:rsidP="00426242">
      <w:pPr>
        <w:rPr>
          <w:lang w:val="en-GB"/>
        </w:rPr>
      </w:pPr>
      <w:r w:rsidRPr="00700CD7">
        <w:rPr>
          <w:b/>
          <w:lang w:val="en-GB"/>
        </w:rPr>
        <w:t>Bureaucratic management</w:t>
      </w:r>
      <w:r w:rsidRPr="00700CD7">
        <w:rPr>
          <w:lang w:val="en-GB"/>
        </w:rPr>
        <w:t>; Developed my Max Weber, Bureaucratic management theory states that the organization should be operated following standard structure, rules, division of labour, procedures and requirements etc. The theory focuses on taking approval from the top management before taking any actions</w:t>
      </w:r>
      <w:r w:rsidR="009D6BBB">
        <w:rPr>
          <w:lang w:val="en-GB"/>
        </w:rPr>
        <w:t xml:space="preserve"> (Kerlinger, 1970)</w:t>
      </w:r>
      <w:r w:rsidRPr="00700CD7">
        <w:rPr>
          <w:lang w:val="en-GB"/>
        </w:rPr>
        <w:t>. As a result, the decision making is delayed and t</w:t>
      </w:r>
      <w:r w:rsidR="007115E4" w:rsidRPr="00700CD7">
        <w:rPr>
          <w:lang w:val="en-GB"/>
        </w:rPr>
        <w:t>he performance of the staffs is</w:t>
      </w:r>
      <w:r w:rsidRPr="00700CD7">
        <w:rPr>
          <w:lang w:val="en-GB"/>
        </w:rPr>
        <w:t xml:space="preserve"> affected. </w:t>
      </w:r>
      <w:r w:rsidR="007115E4" w:rsidRPr="00700CD7">
        <w:rPr>
          <w:lang w:val="en-GB"/>
        </w:rPr>
        <w:t xml:space="preserve">The employees must main the formal relationship in the hierarchy and cannot break the hierarchy while making the decisions and taking the actions. The management theory is still followed in some the government offices of UK. </w:t>
      </w:r>
    </w:p>
    <w:p w:rsidR="00B22359" w:rsidRPr="00700CD7" w:rsidRDefault="00B22359" w:rsidP="00426242">
      <w:pPr>
        <w:rPr>
          <w:lang w:val="en-GB"/>
        </w:rPr>
      </w:pPr>
    </w:p>
    <w:p w:rsidR="00B22359" w:rsidRPr="00700CD7" w:rsidRDefault="00B22359" w:rsidP="00426242">
      <w:pPr>
        <w:rPr>
          <w:lang w:val="en-GB"/>
        </w:rPr>
      </w:pPr>
    </w:p>
    <w:p w:rsidR="00B22359" w:rsidRPr="00700CD7" w:rsidRDefault="00B22359" w:rsidP="00426242">
      <w:pPr>
        <w:rPr>
          <w:lang w:val="en-GB"/>
        </w:rPr>
      </w:pPr>
    </w:p>
    <w:p w:rsidR="00B22359" w:rsidRPr="00700CD7" w:rsidRDefault="00B22359" w:rsidP="00957F95">
      <w:pPr>
        <w:pStyle w:val="Heading2"/>
        <w:rPr>
          <w:lang w:val="en-GB"/>
        </w:rPr>
      </w:pPr>
      <w:bookmarkStart w:id="6" w:name="_Toc37182927"/>
      <w:r w:rsidRPr="00700CD7">
        <w:rPr>
          <w:lang w:val="en-GB"/>
        </w:rPr>
        <w:lastRenderedPageBreak/>
        <w:t>Explaining why I have selected scientific management theory</w:t>
      </w:r>
      <w:bookmarkEnd w:id="6"/>
    </w:p>
    <w:p w:rsidR="00870EFC" w:rsidRPr="00700CD7" w:rsidRDefault="00B22359" w:rsidP="00426242">
      <w:pPr>
        <w:rPr>
          <w:lang w:val="en-GB"/>
        </w:rPr>
      </w:pPr>
      <w:r w:rsidRPr="00700CD7">
        <w:rPr>
          <w:lang w:val="en-GB"/>
        </w:rPr>
        <w:t xml:space="preserve">Among the management theories discussed in the previous section, I will select the scientific management theory as the theory is still highly applicable especially in my company. I have selected the scientific management theory among the theories for several reasons and they are discussed in the following paragraphs: </w:t>
      </w:r>
    </w:p>
    <w:p w:rsidR="00B22359" w:rsidRPr="00700CD7" w:rsidRDefault="00B22359" w:rsidP="00426242">
      <w:pPr>
        <w:rPr>
          <w:lang w:val="en-GB"/>
        </w:rPr>
      </w:pPr>
      <w:r w:rsidRPr="00700CD7">
        <w:rPr>
          <w:lang w:val="en-GB"/>
        </w:rPr>
        <w:t>The scientific management theory suggests that a company should use the scientific management process in the workplace so that productivity of the labour can be improved, waste in the production process can be reduced, reducing the production cost and the relationship among the parties in the company can be improved</w:t>
      </w:r>
      <w:r w:rsidR="009D6BBB">
        <w:rPr>
          <w:lang w:val="en-GB"/>
        </w:rPr>
        <w:t xml:space="preserve"> (Tayeb, 2013)</w:t>
      </w:r>
      <w:r w:rsidRPr="00700CD7">
        <w:rPr>
          <w:lang w:val="en-GB"/>
        </w:rPr>
        <w:t xml:space="preserve">. </w:t>
      </w:r>
    </w:p>
    <w:p w:rsidR="00B22359" w:rsidRPr="00700CD7" w:rsidRDefault="00B22359" w:rsidP="00426242">
      <w:pPr>
        <w:rPr>
          <w:lang w:val="en-GB"/>
        </w:rPr>
      </w:pPr>
      <w:r w:rsidRPr="00700CD7">
        <w:rPr>
          <w:lang w:val="en-GB"/>
        </w:rPr>
        <w:t>At Smith Brothers Limited, the scientific management theory is applied and this theory is critically related with the role I performed in the company. Taylor stated that a company should identify what the employees need to do to achieve the goals at first and then identify the cheapest and most effective way to perform those activities. There are several principles of scientific management theory. They are:</w:t>
      </w:r>
    </w:p>
    <w:p w:rsidR="00B22359" w:rsidRPr="00700CD7" w:rsidRDefault="00B22359" w:rsidP="00426242">
      <w:pPr>
        <w:rPr>
          <w:lang w:val="en-GB"/>
        </w:rPr>
      </w:pPr>
      <w:r w:rsidRPr="00700CD7">
        <w:rPr>
          <w:lang w:val="en-GB"/>
        </w:rPr>
        <w:t>Taylor suggested that a company should implement the scientific management theory in the organization and abandon the unscientific approaches that are used to complete the activities as they more time and costs. According to Taylor, there are two groups in a company including the managers and employees</w:t>
      </w:r>
      <w:r w:rsidR="009D6BBB">
        <w:rPr>
          <w:lang w:val="en-GB"/>
        </w:rPr>
        <w:t xml:space="preserve"> (Shealy, 2019)</w:t>
      </w:r>
      <w:r w:rsidRPr="00700CD7">
        <w:rPr>
          <w:lang w:val="en-GB"/>
        </w:rPr>
        <w:t xml:space="preserve">. Both of the parties must maintain harmony among them, respect each other and maintain the give and take relationship. </w:t>
      </w:r>
    </w:p>
    <w:p w:rsidR="00700CD7" w:rsidRDefault="00B22359" w:rsidP="00426242">
      <w:pPr>
        <w:rPr>
          <w:lang w:val="en-GB"/>
        </w:rPr>
      </w:pPr>
      <w:r w:rsidRPr="00700CD7">
        <w:rPr>
          <w:lang w:val="en-GB"/>
        </w:rPr>
        <w:t xml:space="preserve">The managers should reward the employees based on their team performance rather than focusing on the individual performance of the employees. This will improve the co-operations among the staffs, improving their overall efficiency. The employees should be selected effectively and they must be trained so that they can push their performance to the optimum level. </w:t>
      </w:r>
      <w:r w:rsidR="00084304" w:rsidRPr="00700CD7">
        <w:rPr>
          <w:lang w:val="en-GB"/>
        </w:rPr>
        <w:t xml:space="preserve">The managers should always focus on the maximum output and the optimum output should not be restricted. </w:t>
      </w:r>
    </w:p>
    <w:p w:rsidR="00393556" w:rsidRDefault="00393556" w:rsidP="00426242">
      <w:pPr>
        <w:rPr>
          <w:lang w:val="en-GB"/>
        </w:rPr>
      </w:pPr>
    </w:p>
    <w:p w:rsidR="00393556" w:rsidRPr="00700CD7" w:rsidRDefault="00393556" w:rsidP="00426242">
      <w:pPr>
        <w:rPr>
          <w:lang w:val="en-GB"/>
        </w:rPr>
      </w:pPr>
    </w:p>
    <w:p w:rsidR="008D3B97" w:rsidRDefault="00700CD7" w:rsidP="00700CD7">
      <w:pPr>
        <w:pStyle w:val="Heading2"/>
        <w:rPr>
          <w:shd w:val="clear" w:color="auto" w:fill="FFFFFF"/>
          <w:lang w:val="en-GB"/>
        </w:rPr>
      </w:pPr>
      <w:bookmarkStart w:id="7" w:name="_Toc37182928"/>
      <w:r>
        <w:rPr>
          <w:shd w:val="clear" w:color="auto" w:fill="FFFFFF"/>
          <w:lang w:val="en-GB"/>
        </w:rPr>
        <w:lastRenderedPageBreak/>
        <w:t>Analysing</w:t>
      </w:r>
      <w:r w:rsidRPr="00700CD7">
        <w:rPr>
          <w:shd w:val="clear" w:color="auto" w:fill="FFFFFF"/>
          <w:lang w:val="en-GB"/>
        </w:rPr>
        <w:t xml:space="preserve"> work place policies in relation to sexual misconduct in Smith Brothers Limited</w:t>
      </w:r>
      <w:bookmarkEnd w:id="7"/>
    </w:p>
    <w:p w:rsidR="00700CD7" w:rsidRPr="00700CD7" w:rsidRDefault="00700CD7" w:rsidP="00700CD7">
      <w:pPr>
        <w:rPr>
          <w:lang w:val="en-GB"/>
        </w:rPr>
      </w:pPr>
      <w:r>
        <w:rPr>
          <w:lang w:val="en-GB"/>
        </w:rPr>
        <w:t xml:space="preserve">The sexual misconduct policy of Smith Brothers Limited is stated below: </w:t>
      </w:r>
    </w:p>
    <w:p w:rsidR="00700CD7" w:rsidRDefault="00700CD7" w:rsidP="00426242">
      <w:r>
        <w:t xml:space="preserve">Smith Brothers Limited is committed to offer safety to all the employees and keep the employees free from any discrimination and harassment including sexual misconduct in the workplace. </w:t>
      </w:r>
      <w:r w:rsidR="00393556">
        <w:t xml:space="preserve">The company will treat all the incidents regarding sexual miscount very seriously, investigate the issues and if proved the company will take immediate actions which may include firing from the workplace. </w:t>
      </w:r>
    </w:p>
    <w:p w:rsidR="008D3B97" w:rsidRDefault="00700CD7" w:rsidP="00426242">
      <w:pPr>
        <w:rPr>
          <w:lang w:val="en-GB"/>
        </w:rPr>
      </w:pPr>
      <w:r>
        <w:rPr>
          <w:lang w:val="en-GB"/>
        </w:rPr>
        <w:t>Smith Brothers Limited is extremely conscious about the rights of the employees especially to the women employees. The company has developed policies to minimize the sexual misconduct in the workplace</w:t>
      </w:r>
      <w:r w:rsidR="009D6BBB">
        <w:rPr>
          <w:lang w:val="en-GB"/>
        </w:rPr>
        <w:t xml:space="preserve"> (Smithbrotherltd.co.uk, 2020)</w:t>
      </w:r>
      <w:r>
        <w:rPr>
          <w:lang w:val="en-GB"/>
        </w:rPr>
        <w:t xml:space="preserve">. For example, if an employee makes complain against other employee for sexual misconduct, the employee will be asked for showing valid reasons for his behaviour. If it is proved that the complaint is true, then the management may fire the employees and even help the victim to sue against the employee. </w:t>
      </w:r>
      <w:r w:rsidR="00393556">
        <w:rPr>
          <w:lang w:val="en-GB"/>
        </w:rPr>
        <w:t xml:space="preserve">The policy has been proven to be effective as there is no sexual harassment case in last 5 years. </w:t>
      </w: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Default="00393556" w:rsidP="00426242">
      <w:pPr>
        <w:rPr>
          <w:lang w:val="en-GB"/>
        </w:rPr>
      </w:pPr>
    </w:p>
    <w:p w:rsidR="00393556" w:rsidRPr="00700CD7" w:rsidRDefault="00393556" w:rsidP="00426242">
      <w:pPr>
        <w:rPr>
          <w:lang w:val="en-GB"/>
        </w:rPr>
      </w:pPr>
    </w:p>
    <w:p w:rsidR="00084304" w:rsidRPr="00700CD7" w:rsidRDefault="00084304" w:rsidP="00957F95">
      <w:pPr>
        <w:pStyle w:val="Heading2"/>
        <w:rPr>
          <w:lang w:val="en-GB"/>
        </w:rPr>
      </w:pPr>
      <w:bookmarkStart w:id="8" w:name="_Toc37182929"/>
      <w:r w:rsidRPr="00700CD7">
        <w:rPr>
          <w:lang w:val="en-GB"/>
        </w:rPr>
        <w:lastRenderedPageBreak/>
        <w:t xml:space="preserve">Critical assessment of my own beliefs, attitudes and values on </w:t>
      </w:r>
      <w:r w:rsidR="008D3B97" w:rsidRPr="00700CD7">
        <w:rPr>
          <w:lang w:val="en-GB"/>
        </w:rPr>
        <w:t>scientific</w:t>
      </w:r>
      <w:r w:rsidRPr="00700CD7">
        <w:rPr>
          <w:lang w:val="en-GB"/>
        </w:rPr>
        <w:t xml:space="preserve"> management theory relevant to my role</w:t>
      </w:r>
      <w:bookmarkEnd w:id="8"/>
    </w:p>
    <w:p w:rsidR="008D3B97" w:rsidRPr="00700CD7" w:rsidRDefault="008D3B97" w:rsidP="00084304">
      <w:pPr>
        <w:rPr>
          <w:lang w:val="en-GB"/>
        </w:rPr>
      </w:pPr>
      <w:r w:rsidRPr="00700CD7">
        <w:rPr>
          <w:lang w:val="en-GB"/>
        </w:rPr>
        <w:t>I have selected the theory as this theory match with the management process in my company especially with my role. In my company, the employees are selected effectively, they are properly trained so that they can perform their best</w:t>
      </w:r>
      <w:r w:rsidR="009D6BBB">
        <w:rPr>
          <w:lang w:val="en-GB"/>
        </w:rPr>
        <w:t xml:space="preserve"> (Scott, Jaffe and </w:t>
      </w:r>
      <w:proofErr w:type="spellStart"/>
      <w:r w:rsidR="009D6BBB">
        <w:rPr>
          <w:lang w:val="en-GB"/>
        </w:rPr>
        <w:t>Tobe</w:t>
      </w:r>
      <w:proofErr w:type="spellEnd"/>
      <w:r w:rsidR="009D6BBB">
        <w:rPr>
          <w:lang w:val="en-GB"/>
        </w:rPr>
        <w:t>, 2015)</w:t>
      </w:r>
      <w:r w:rsidRPr="00700CD7">
        <w:rPr>
          <w:lang w:val="en-GB"/>
        </w:rPr>
        <w:t xml:space="preserve">. In addition, for completing the activities, I follow the scientific approach and set my output goals to the optimum level. We have strong relationship with the management of Smith Brothers Limited. </w:t>
      </w:r>
    </w:p>
    <w:p w:rsidR="00084304" w:rsidRPr="00700CD7" w:rsidRDefault="00084304" w:rsidP="00084304">
      <w:pPr>
        <w:rPr>
          <w:lang w:val="en-GB"/>
        </w:rPr>
      </w:pPr>
      <w:r w:rsidRPr="00700CD7">
        <w:rPr>
          <w:lang w:val="en-GB"/>
        </w:rPr>
        <w:t>I believe that our productivity can be improved to the optimum level, if we follow the scientific approaches. I develop scientific approach and take support from my seniors and boss to develop the processes which I will use to perform my job. I also believe that maintaining effective relationship between managers and workers will improve the understanding between these two parties and thus improve the productivity</w:t>
      </w:r>
      <w:r w:rsidR="009D6BBB">
        <w:rPr>
          <w:lang w:val="en-GB"/>
        </w:rPr>
        <w:t xml:space="preserve"> (Samson, 2011)</w:t>
      </w:r>
      <w:r w:rsidRPr="00700CD7">
        <w:rPr>
          <w:lang w:val="en-GB"/>
        </w:rPr>
        <w:t xml:space="preserve">. I believe that working in a team and better co-operation among the team members help the team to achieve the objectives and thus contribute to the organizational goals. </w:t>
      </w:r>
    </w:p>
    <w:p w:rsidR="00084304" w:rsidRPr="00700CD7" w:rsidRDefault="00084304" w:rsidP="00084304">
      <w:pPr>
        <w:rPr>
          <w:lang w:val="en-GB"/>
        </w:rPr>
      </w:pPr>
      <w:r w:rsidRPr="00700CD7">
        <w:rPr>
          <w:lang w:val="en-GB"/>
        </w:rPr>
        <w:t xml:space="preserve">I put high importance on teamwork in my company. Our analysis team selects the optimal projects for Smith Brothers. We work as a collaborate team and believe that together we can achieve much higher goals. We believe in team synergies. In addition, I also put high values on the relationship between the team leaders, members and management. I like to use scientific approach for completing my tasks. </w:t>
      </w:r>
      <w:r w:rsidR="008D3B97" w:rsidRPr="00700CD7">
        <w:rPr>
          <w:lang w:val="en-GB"/>
        </w:rPr>
        <w:t xml:space="preserve">These values and beliefs also affect my behaviour in the company. For example, at my workplace, I show respect to my team members, team leaders and managers and to their decisions. They also consider my opinions and issues that I have for their decisions. </w:t>
      </w:r>
    </w:p>
    <w:p w:rsidR="008D3B97" w:rsidRPr="00700CD7" w:rsidRDefault="008D3B97" w:rsidP="00084304">
      <w:pPr>
        <w:rPr>
          <w:lang w:val="en-GB"/>
        </w:rPr>
      </w:pPr>
    </w:p>
    <w:p w:rsidR="008D3B97" w:rsidRPr="00700CD7" w:rsidRDefault="008D3B97" w:rsidP="00084304">
      <w:pPr>
        <w:rPr>
          <w:lang w:val="en-GB"/>
        </w:rPr>
      </w:pPr>
    </w:p>
    <w:p w:rsidR="008D3B97" w:rsidRPr="00700CD7" w:rsidRDefault="008D3B97" w:rsidP="00084304">
      <w:pPr>
        <w:rPr>
          <w:lang w:val="en-GB"/>
        </w:rPr>
      </w:pPr>
    </w:p>
    <w:p w:rsidR="008D3B97" w:rsidRPr="00700CD7" w:rsidRDefault="008D3B97" w:rsidP="00084304">
      <w:pPr>
        <w:rPr>
          <w:lang w:val="en-GB"/>
        </w:rPr>
      </w:pPr>
    </w:p>
    <w:p w:rsidR="008D3B97" w:rsidRPr="00700CD7" w:rsidRDefault="008D3B97" w:rsidP="00084304">
      <w:pPr>
        <w:rPr>
          <w:lang w:val="en-GB"/>
        </w:rPr>
      </w:pPr>
    </w:p>
    <w:p w:rsidR="008D3B97" w:rsidRPr="00700CD7" w:rsidRDefault="008D3B97" w:rsidP="00084304">
      <w:pPr>
        <w:rPr>
          <w:lang w:val="en-GB"/>
        </w:rPr>
      </w:pPr>
    </w:p>
    <w:p w:rsidR="008D3B97" w:rsidRPr="00700CD7" w:rsidRDefault="008D3B97" w:rsidP="00084304">
      <w:pPr>
        <w:rPr>
          <w:lang w:val="en-GB"/>
        </w:rPr>
      </w:pPr>
    </w:p>
    <w:p w:rsidR="008D3B97" w:rsidRPr="00700CD7" w:rsidRDefault="008D3B97" w:rsidP="008D3B97">
      <w:pPr>
        <w:pStyle w:val="Heading1"/>
        <w:rPr>
          <w:lang w:val="en-GB"/>
        </w:rPr>
      </w:pPr>
      <w:bookmarkStart w:id="9" w:name="_Toc37182930"/>
      <w:r w:rsidRPr="00700CD7">
        <w:rPr>
          <w:lang w:val="en-GB"/>
        </w:rPr>
        <w:lastRenderedPageBreak/>
        <w:t>Critically assessing the impact of beliefs, attitudes and values on own workplace behaviour</w:t>
      </w:r>
      <w:bookmarkEnd w:id="9"/>
    </w:p>
    <w:p w:rsidR="00957F95" w:rsidRPr="00700CD7" w:rsidRDefault="00957F95" w:rsidP="00957F95">
      <w:pPr>
        <w:rPr>
          <w:lang w:val="en-GB"/>
        </w:rPr>
      </w:pPr>
      <w:r w:rsidRPr="00700CD7">
        <w:rPr>
          <w:lang w:val="en-GB"/>
        </w:rPr>
        <w:t>The beliefs and values are expressed through the attitudes and behaviour of a certain person. How the person will behave in a certain situation depends on the believe the person have on certain issues, whether the person believes a certain thing to be true and the importance the person put on certain issues</w:t>
      </w:r>
      <w:r w:rsidR="009D6BBB">
        <w:rPr>
          <w:lang w:val="en-GB"/>
        </w:rPr>
        <w:t xml:space="preserve"> (Ojha, 2018)</w:t>
      </w:r>
      <w:r w:rsidRPr="00700CD7">
        <w:rPr>
          <w:lang w:val="en-GB"/>
        </w:rPr>
        <w:t xml:space="preserve">. For example, if a person believes that following scientific approaches, the productivity can be improved then the person will put high importance on the principles of scientific management theory. Then the person will try to implement those principles and this will be expressed in the person’s behaviour. </w:t>
      </w:r>
      <w:r w:rsidR="00495DDB" w:rsidRPr="00700CD7">
        <w:rPr>
          <w:lang w:val="en-GB"/>
        </w:rPr>
        <w:t xml:space="preserve">So, the values, beliefs and attitudes have significant impacts on the behaviour of a person in his or her personal and professional life. </w:t>
      </w:r>
    </w:p>
    <w:p w:rsidR="008D3B97" w:rsidRPr="00700CD7" w:rsidRDefault="00957F95" w:rsidP="00957F95">
      <w:pPr>
        <w:pStyle w:val="Heading2"/>
        <w:rPr>
          <w:lang w:val="en-GB"/>
        </w:rPr>
      </w:pPr>
      <w:bookmarkStart w:id="10" w:name="_Toc37182931"/>
      <w:r w:rsidRPr="00700CD7">
        <w:rPr>
          <w:lang w:val="en-GB"/>
        </w:rPr>
        <w:t>Impact of attitude, values and beliefs on my behaviour at the workplace</w:t>
      </w:r>
      <w:bookmarkEnd w:id="10"/>
    </w:p>
    <w:p w:rsidR="008D3B97" w:rsidRPr="00700CD7" w:rsidRDefault="00495DDB" w:rsidP="00084304">
      <w:pPr>
        <w:rPr>
          <w:lang w:val="en-GB"/>
        </w:rPr>
      </w:pPr>
      <w:r w:rsidRPr="00700CD7">
        <w:rPr>
          <w:lang w:val="en-GB"/>
        </w:rPr>
        <w:t xml:space="preserve">I believe that my beliefs, values and attitude affect my behaviour in both of my personal and professional life. I believe that the attitudes that I have is built on my values and beliefs and these three things together are affecting my behaviour at Smith Brothers Limited. </w:t>
      </w:r>
    </w:p>
    <w:p w:rsidR="008D3B97" w:rsidRPr="00700CD7" w:rsidRDefault="000D34D7" w:rsidP="00084304">
      <w:pPr>
        <w:rPr>
          <w:lang w:val="en-GB"/>
        </w:rPr>
      </w:pPr>
      <w:r w:rsidRPr="00700CD7">
        <w:rPr>
          <w:lang w:val="en-GB"/>
        </w:rPr>
        <w:t>I believe that teamwork is better than individual work and believe in the synergies of teamwork. For this reason, I want to work as a part of a team. In my workplace, I am working as a part of the analysis team and perform the financial analysis in my team. I put high value on the relationship between the team members. So, I respect their opinions, beliefs and issues. In this way, my belief of positive impact of teamwork is affecting my behaviour in my team.</w:t>
      </w:r>
    </w:p>
    <w:p w:rsidR="000D34D7" w:rsidRPr="00700CD7" w:rsidRDefault="000D34D7" w:rsidP="00084304">
      <w:pPr>
        <w:rPr>
          <w:lang w:val="en-GB"/>
        </w:rPr>
      </w:pPr>
      <w:r w:rsidRPr="00700CD7">
        <w:rPr>
          <w:lang w:val="en-GB"/>
        </w:rPr>
        <w:t xml:space="preserve">I also give high importance on the harmony among the team members and the management. For this reason, I always show respect to the opinions of other team members and the decisions of the team leader and managers. Thus, better relationship can be ensured among the parties and high productivity can be achieved. </w:t>
      </w:r>
    </w:p>
    <w:p w:rsidR="000D34D7" w:rsidRPr="00700CD7" w:rsidRDefault="000D34D7" w:rsidP="00084304">
      <w:pPr>
        <w:rPr>
          <w:lang w:val="en-GB"/>
        </w:rPr>
      </w:pPr>
      <w:r w:rsidRPr="00700CD7">
        <w:rPr>
          <w:lang w:val="en-GB"/>
        </w:rPr>
        <w:t xml:space="preserve">In my workplace, I always use scientific approach for completing my tasks as I believe that using the scientific approaches can improve our productivity up to three times. So, I develop the approaches using my knowledge and experiences, consulting with my team leaders, members and even with the management. I have found that the implementation of the scientific approach has helped me to improve my productivity level to higher level. </w:t>
      </w:r>
    </w:p>
    <w:p w:rsidR="000D34D7" w:rsidRPr="00700CD7" w:rsidRDefault="000D34D7" w:rsidP="00084304">
      <w:pPr>
        <w:rPr>
          <w:lang w:val="en-GB"/>
        </w:rPr>
      </w:pPr>
      <w:r w:rsidRPr="00700CD7">
        <w:rPr>
          <w:lang w:val="en-GB"/>
        </w:rPr>
        <w:lastRenderedPageBreak/>
        <w:t xml:space="preserve">I also believe that we should always set our optimum goals and then find the ways through which we can reach to our destinations. We have to select the optimum way to reach to our destination. The optimum way will help us to achieve the goals using less time and resources. So, I set the optimum goals consulting with my leader and then implement the optimum approach to reach to the goals. </w:t>
      </w:r>
    </w:p>
    <w:p w:rsidR="000D34D7" w:rsidRPr="00700CD7" w:rsidRDefault="004C1840" w:rsidP="00736682">
      <w:pPr>
        <w:pStyle w:val="Heading2"/>
        <w:rPr>
          <w:lang w:val="en-GB"/>
        </w:rPr>
      </w:pPr>
      <w:bookmarkStart w:id="11" w:name="_Toc37182932"/>
      <w:r w:rsidRPr="00700CD7">
        <w:rPr>
          <w:lang w:val="en-GB"/>
        </w:rPr>
        <w:t>Explaining the impact of workplace attitude</w:t>
      </w:r>
      <w:bookmarkEnd w:id="11"/>
    </w:p>
    <w:p w:rsidR="004C1840" w:rsidRPr="00700CD7" w:rsidRDefault="009C7DD4" w:rsidP="00084304">
      <w:pPr>
        <w:rPr>
          <w:lang w:val="en-GB"/>
        </w:rPr>
      </w:pPr>
      <w:r w:rsidRPr="00700CD7">
        <w:rPr>
          <w:lang w:val="en-GB"/>
        </w:rPr>
        <w:t xml:space="preserve">The workplace attitude is the expression of the values and beliefs of the employees in the company. The attitudes of the employees in the workplace depend on the organizational culture. The culture affects the beliefs and values of the staffs and these affect their attitudes and behaviour. </w:t>
      </w:r>
    </w:p>
    <w:p w:rsidR="009C7DD4" w:rsidRPr="00700CD7" w:rsidRDefault="009C7DD4" w:rsidP="00084304">
      <w:pPr>
        <w:rPr>
          <w:lang w:val="en-GB"/>
        </w:rPr>
      </w:pPr>
      <w:r w:rsidRPr="00700CD7">
        <w:rPr>
          <w:lang w:val="en-GB"/>
        </w:rPr>
        <w:t xml:space="preserve">If the employees have positive attitudes towards the decision making of the managers, they will feel motivated to implement </w:t>
      </w:r>
      <w:r w:rsidR="006B01EC" w:rsidRPr="00700CD7">
        <w:rPr>
          <w:lang w:val="en-GB"/>
        </w:rPr>
        <w:t>their decisions and use their energy to the optimum level to achieve the goals</w:t>
      </w:r>
      <w:r w:rsidR="009D6BBB">
        <w:rPr>
          <w:lang w:val="en-GB"/>
        </w:rPr>
        <w:t xml:space="preserve"> (McGrath and Bates, 2017)</w:t>
      </w:r>
      <w:r w:rsidR="006B01EC" w:rsidRPr="00700CD7">
        <w:rPr>
          <w:lang w:val="en-GB"/>
        </w:rPr>
        <w:t xml:space="preserve">. On the other and, having negative attitudes towards the managers and organization makes the employees less motivated and affect their performance negatively. </w:t>
      </w:r>
    </w:p>
    <w:p w:rsidR="009B5A08" w:rsidRPr="00700CD7" w:rsidRDefault="009B5A08" w:rsidP="00084304">
      <w:pPr>
        <w:rPr>
          <w:lang w:val="en-GB"/>
        </w:rPr>
      </w:pPr>
      <w:r w:rsidRPr="00700CD7">
        <w:rPr>
          <w:lang w:val="en-GB"/>
        </w:rPr>
        <w:t xml:space="preserve">The attitudes of the employees can be influenced by the managers by influencing their beliefs and values. The managers should make the employees believe that the achievement of the goals of the company will positively affect their reward and develop the values among the employees toward teamwork, giving respects to other members and the decisions of the managers. </w:t>
      </w:r>
    </w:p>
    <w:p w:rsidR="009B5A08" w:rsidRPr="00700CD7" w:rsidRDefault="009B5A08" w:rsidP="00084304">
      <w:pPr>
        <w:rPr>
          <w:lang w:val="en-GB"/>
        </w:rPr>
      </w:pPr>
      <w:r w:rsidRPr="00700CD7">
        <w:rPr>
          <w:lang w:val="en-GB"/>
        </w:rPr>
        <w:t>Moreover, the workplace attitude of the employees also affects the creativity and innovation. If the employees have positive attitudes towards taking the risks and innovating new processes, then the performance and productivity of the employees will be positively affected</w:t>
      </w:r>
      <w:r w:rsidR="009D6BBB">
        <w:rPr>
          <w:lang w:val="en-GB"/>
        </w:rPr>
        <w:t xml:space="preserve"> (</w:t>
      </w:r>
      <w:proofErr w:type="spellStart"/>
      <w:r w:rsidR="009D6BBB">
        <w:rPr>
          <w:lang w:val="en-GB"/>
        </w:rPr>
        <w:t>Furham</w:t>
      </w:r>
      <w:proofErr w:type="spellEnd"/>
      <w:r w:rsidR="009D6BBB">
        <w:rPr>
          <w:lang w:val="en-GB"/>
        </w:rPr>
        <w:t>, 2014)</w:t>
      </w:r>
      <w:r w:rsidRPr="00700CD7">
        <w:rPr>
          <w:lang w:val="en-GB"/>
        </w:rPr>
        <w:t xml:space="preserve">. In addition, having positive attitude toward the team members increases the co-operation among the team members. </w:t>
      </w:r>
    </w:p>
    <w:p w:rsidR="009B5A08" w:rsidRPr="00700CD7" w:rsidRDefault="009B5A08" w:rsidP="00084304">
      <w:pPr>
        <w:rPr>
          <w:lang w:val="en-GB"/>
        </w:rPr>
      </w:pPr>
    </w:p>
    <w:p w:rsidR="009B5A08" w:rsidRPr="00700CD7" w:rsidRDefault="009B5A08" w:rsidP="00084304">
      <w:pPr>
        <w:rPr>
          <w:lang w:val="en-GB"/>
        </w:rPr>
      </w:pPr>
    </w:p>
    <w:p w:rsidR="009B5A08" w:rsidRPr="00700CD7" w:rsidRDefault="009B5A08" w:rsidP="00084304">
      <w:pPr>
        <w:rPr>
          <w:lang w:val="en-GB"/>
        </w:rPr>
      </w:pPr>
    </w:p>
    <w:p w:rsidR="009B5A08" w:rsidRPr="00700CD7" w:rsidRDefault="009B5A08" w:rsidP="00084304">
      <w:pPr>
        <w:rPr>
          <w:lang w:val="en-GB"/>
        </w:rPr>
      </w:pPr>
    </w:p>
    <w:p w:rsidR="009B5A08" w:rsidRPr="00700CD7" w:rsidRDefault="009B5A08" w:rsidP="00084304">
      <w:pPr>
        <w:rPr>
          <w:lang w:val="en-GB"/>
        </w:rPr>
      </w:pPr>
    </w:p>
    <w:p w:rsidR="009B5A08" w:rsidRPr="00700CD7" w:rsidRDefault="009B5A08" w:rsidP="009B5A08">
      <w:pPr>
        <w:pStyle w:val="Heading2"/>
        <w:rPr>
          <w:lang w:val="en-GB"/>
        </w:rPr>
      </w:pPr>
      <w:bookmarkStart w:id="12" w:name="_Toc37182933"/>
      <w:r w:rsidRPr="00700CD7">
        <w:rPr>
          <w:lang w:val="en-GB"/>
        </w:rPr>
        <w:lastRenderedPageBreak/>
        <w:t>Providing a clear identification of a range of management theories to my role in the workplace</w:t>
      </w:r>
      <w:bookmarkEnd w:id="12"/>
    </w:p>
    <w:p w:rsidR="006B01EC" w:rsidRPr="00700CD7" w:rsidRDefault="00736682" w:rsidP="00084304">
      <w:pPr>
        <w:rPr>
          <w:lang w:val="en-GB"/>
        </w:rPr>
      </w:pPr>
      <w:r w:rsidRPr="00700CD7">
        <w:rPr>
          <w:lang w:val="en-GB"/>
        </w:rPr>
        <w:t xml:space="preserve">At Smith Brothers Limited, I am working as a team member of the analysis team and deal with the financial analysis of the company. My team helps the company to select the optimum profitable projects. I analyse whether the projects are financially </w:t>
      </w:r>
      <w:r w:rsidR="00CD5348" w:rsidRPr="00700CD7">
        <w:rPr>
          <w:lang w:val="en-GB"/>
        </w:rPr>
        <w:t>viable</w:t>
      </w:r>
      <w:r w:rsidRPr="00700CD7">
        <w:rPr>
          <w:lang w:val="en-GB"/>
        </w:rPr>
        <w:t xml:space="preserve"> that means I analyse the future profitability </w:t>
      </w:r>
      <w:r w:rsidR="00CD5348" w:rsidRPr="00700CD7">
        <w:rPr>
          <w:lang w:val="en-GB"/>
        </w:rPr>
        <w:t>of</w:t>
      </w:r>
      <w:r w:rsidRPr="00700CD7">
        <w:rPr>
          <w:lang w:val="en-GB"/>
        </w:rPr>
        <w:t xml:space="preserve"> the projects and determine how much money will be needed to make investment in the project. In addition, I also analyse the sources of fund for the </w:t>
      </w:r>
      <w:r w:rsidR="00CD5348" w:rsidRPr="00700CD7">
        <w:rPr>
          <w:lang w:val="en-GB"/>
        </w:rPr>
        <w:t>company.</w:t>
      </w:r>
    </w:p>
    <w:p w:rsidR="00CD5348" w:rsidRPr="00700CD7" w:rsidRDefault="00CD5348" w:rsidP="00084304">
      <w:pPr>
        <w:rPr>
          <w:lang w:val="en-GB"/>
        </w:rPr>
      </w:pPr>
      <w:r w:rsidRPr="00700CD7">
        <w:rPr>
          <w:lang w:val="en-GB"/>
        </w:rPr>
        <w:t xml:space="preserve">For evaluating the financial viability of the projects, I perform different activities in the company. I collect the data at first from various sources such as company’s historical data, data of the third party and some of the publications on the similar projects. I use different statistical tools such as hypothesis testing, time series analysis, multiple regression and different software for predicting the future cash flows from the projects. I also determine the initial money needed to make the investment using several mathematical and statistical tools and analysis the previous data. I also assist my team members in their analysis by helping them evaluating the future income from the projects and the future </w:t>
      </w:r>
      <w:r w:rsidR="00967DF9" w:rsidRPr="00700CD7">
        <w:rPr>
          <w:lang w:val="en-GB"/>
        </w:rPr>
        <w:t xml:space="preserve">net profits of those projects. In addition, I also evaluate the projects by determining the number of years that will be needed to regain the initial investment in those projects. After collecting the data and performing the analysis, I prepare project evaluation report and present the report to my team leaders. Then, we need to attend meeting with the managers for selecting the final projects. </w:t>
      </w:r>
    </w:p>
    <w:p w:rsidR="00967DF9" w:rsidRPr="00700CD7" w:rsidRDefault="00967DF9" w:rsidP="00084304">
      <w:pPr>
        <w:rPr>
          <w:lang w:val="en-GB"/>
        </w:rPr>
      </w:pPr>
      <w:r w:rsidRPr="00700CD7">
        <w:rPr>
          <w:lang w:val="en-GB"/>
        </w:rPr>
        <w:t xml:space="preserve">As I work as a part of the team, I needed to communicate with every other members of the team. I need to interact with them every time as we work to support each other. I also interact with the team leaders and when I face a problem I communicate the problem with the team leader and the leader help me to solve the problem. Moreover, I even communicate with other teams to take data and support from them. Sometimes, I also need to interact with the managers including the finance managers for consulting the analysis reports and selecting the final projects for Smith Brothers Limited. </w:t>
      </w:r>
    </w:p>
    <w:p w:rsidR="00967DF9" w:rsidRPr="00700CD7" w:rsidRDefault="00967DF9" w:rsidP="00084304">
      <w:pPr>
        <w:rPr>
          <w:lang w:val="en-GB"/>
        </w:rPr>
      </w:pPr>
    </w:p>
    <w:p w:rsidR="00967DF9" w:rsidRPr="00700CD7" w:rsidRDefault="00967DF9" w:rsidP="00084304">
      <w:pPr>
        <w:rPr>
          <w:lang w:val="en-GB"/>
        </w:rPr>
      </w:pPr>
    </w:p>
    <w:p w:rsidR="00967DF9" w:rsidRPr="00700CD7" w:rsidRDefault="00967DF9" w:rsidP="00084304">
      <w:pPr>
        <w:rPr>
          <w:lang w:val="en-GB"/>
        </w:rPr>
      </w:pPr>
    </w:p>
    <w:p w:rsidR="00967DF9" w:rsidRPr="00700CD7" w:rsidRDefault="00967DF9" w:rsidP="00084304">
      <w:pPr>
        <w:rPr>
          <w:lang w:val="en-GB"/>
        </w:rPr>
      </w:pPr>
    </w:p>
    <w:p w:rsidR="00967DF9" w:rsidRPr="00700CD7" w:rsidRDefault="00967DF9" w:rsidP="00967DF9">
      <w:pPr>
        <w:pStyle w:val="Heading2"/>
        <w:rPr>
          <w:lang w:val="en-GB"/>
        </w:rPr>
      </w:pPr>
      <w:bookmarkStart w:id="13" w:name="_Toc37182934"/>
      <w:r w:rsidRPr="00700CD7">
        <w:rPr>
          <w:lang w:val="en-GB"/>
        </w:rPr>
        <w:lastRenderedPageBreak/>
        <w:t>Evaluating the management theories relevant to my role</w:t>
      </w:r>
      <w:bookmarkEnd w:id="13"/>
    </w:p>
    <w:p w:rsidR="00967DF9" w:rsidRPr="00700CD7" w:rsidRDefault="00967DF9" w:rsidP="00084304">
      <w:pPr>
        <w:rPr>
          <w:lang w:val="en-GB"/>
        </w:rPr>
      </w:pPr>
      <w:r w:rsidRPr="00700CD7">
        <w:rPr>
          <w:lang w:val="en-GB"/>
        </w:rPr>
        <w:t xml:space="preserve">There are some theories of management, which are very closely related to my role and to my company. While performing the activities in the company, I follow the principles of different management theories </w:t>
      </w:r>
      <w:r w:rsidR="006C7829" w:rsidRPr="00700CD7">
        <w:rPr>
          <w:lang w:val="en-GB"/>
        </w:rPr>
        <w:t xml:space="preserve">considering their impacts on my productivity and </w:t>
      </w:r>
      <w:r w:rsidR="0082342A" w:rsidRPr="00700CD7">
        <w:rPr>
          <w:lang w:val="en-GB"/>
        </w:rPr>
        <w:t>performance</w:t>
      </w:r>
      <w:r w:rsidR="006C7829" w:rsidRPr="00700CD7">
        <w:rPr>
          <w:lang w:val="en-GB"/>
        </w:rPr>
        <w:t xml:space="preserve">. </w:t>
      </w:r>
      <w:r w:rsidR="00407E52" w:rsidRPr="00700CD7">
        <w:rPr>
          <w:lang w:val="en-GB"/>
        </w:rPr>
        <w:t>These theories and their impacts on my role are discussed below:</w:t>
      </w:r>
    </w:p>
    <w:p w:rsidR="009240B1" w:rsidRPr="00700CD7" w:rsidRDefault="00407E52" w:rsidP="00084304">
      <w:pPr>
        <w:rPr>
          <w:lang w:val="en-GB"/>
        </w:rPr>
      </w:pPr>
      <w:r w:rsidRPr="00700CD7">
        <w:rPr>
          <w:b/>
          <w:lang w:val="en-GB"/>
        </w:rPr>
        <w:t>Scientific management theory</w:t>
      </w:r>
    </w:p>
    <w:p w:rsidR="00407E52" w:rsidRPr="00700CD7" w:rsidRDefault="00407E52" w:rsidP="00084304">
      <w:pPr>
        <w:rPr>
          <w:lang w:val="en-GB"/>
        </w:rPr>
      </w:pPr>
      <w:r w:rsidRPr="00700CD7">
        <w:rPr>
          <w:lang w:val="en-GB"/>
        </w:rPr>
        <w:t xml:space="preserve">The theory which is mostly related to my role is the scientific management theory. </w:t>
      </w:r>
      <w:r w:rsidR="002927A6" w:rsidRPr="00700CD7">
        <w:rPr>
          <w:lang w:val="en-GB"/>
        </w:rPr>
        <w:t>The following principles of the theory are closely related to my role:</w:t>
      </w:r>
    </w:p>
    <w:p w:rsidR="002927A6" w:rsidRPr="00700CD7" w:rsidRDefault="002927A6" w:rsidP="00084304">
      <w:pPr>
        <w:rPr>
          <w:lang w:val="en-GB"/>
        </w:rPr>
      </w:pPr>
      <w:r w:rsidRPr="00700CD7">
        <w:rPr>
          <w:noProof/>
          <w:lang w:val="en-GB"/>
        </w:rPr>
        <w:drawing>
          <wp:inline distT="0" distB="0" distL="0" distR="0" wp14:anchorId="5448DFF1" wp14:editId="0AC411EC">
            <wp:extent cx="5876925" cy="2657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876925" cy="2657475"/>
                    </a:xfrm>
                    <a:prstGeom prst="rect">
                      <a:avLst/>
                    </a:prstGeom>
                  </pic:spPr>
                </pic:pic>
              </a:graphicData>
            </a:graphic>
          </wp:inline>
        </w:drawing>
      </w:r>
    </w:p>
    <w:p w:rsidR="002927A6" w:rsidRPr="00700CD7" w:rsidRDefault="002927A6" w:rsidP="002927A6">
      <w:pPr>
        <w:jc w:val="center"/>
        <w:rPr>
          <w:lang w:val="en-GB"/>
        </w:rPr>
      </w:pPr>
      <w:r w:rsidRPr="00700CD7">
        <w:rPr>
          <w:lang w:val="en-GB"/>
        </w:rPr>
        <w:t>Figure: Principles of scientific management theory</w:t>
      </w:r>
    </w:p>
    <w:p w:rsidR="002927A6" w:rsidRPr="00700CD7" w:rsidRDefault="002927A6" w:rsidP="002927A6">
      <w:pPr>
        <w:jc w:val="center"/>
        <w:rPr>
          <w:lang w:val="en-GB"/>
        </w:rPr>
      </w:pPr>
      <w:r w:rsidRPr="00700CD7">
        <w:rPr>
          <w:lang w:val="en-GB"/>
        </w:rPr>
        <w:t>Source:</w:t>
      </w:r>
      <w:r w:rsidR="009D6BBB">
        <w:rPr>
          <w:lang w:val="en-GB"/>
        </w:rPr>
        <w:t xml:space="preserve"> (Neelam, 2012)</w:t>
      </w:r>
    </w:p>
    <w:p w:rsidR="002927A6" w:rsidRPr="00700CD7" w:rsidRDefault="002927A6" w:rsidP="002927A6">
      <w:pPr>
        <w:rPr>
          <w:lang w:val="en-GB"/>
        </w:rPr>
      </w:pPr>
      <w:r w:rsidRPr="00700CD7">
        <w:rPr>
          <w:b/>
          <w:lang w:val="en-GB"/>
        </w:rPr>
        <w:t>Science, not rule of thumb</w:t>
      </w:r>
      <w:r w:rsidRPr="00700CD7">
        <w:rPr>
          <w:lang w:val="en-GB"/>
        </w:rPr>
        <w:t xml:space="preserve">: In my company, we use scientific approaches to complete our activities. I also develop the scientific approaches consulting with the team members, team leader and the managers. This improves my efficiency and productivity. </w:t>
      </w:r>
    </w:p>
    <w:p w:rsidR="002927A6" w:rsidRPr="00700CD7" w:rsidRDefault="002927A6" w:rsidP="002927A6">
      <w:pPr>
        <w:rPr>
          <w:lang w:val="en-GB"/>
        </w:rPr>
      </w:pPr>
      <w:r w:rsidRPr="00700CD7">
        <w:rPr>
          <w:b/>
          <w:lang w:val="en-GB"/>
        </w:rPr>
        <w:t>Successfully train employees</w:t>
      </w:r>
      <w:r w:rsidRPr="00700CD7">
        <w:rPr>
          <w:lang w:val="en-GB"/>
        </w:rPr>
        <w:t>: Smith Brothers Limited selects the best candidates for the role and trains the employees successfully so that they can perform their roles</w:t>
      </w:r>
      <w:r w:rsidR="009D6BBB">
        <w:rPr>
          <w:lang w:val="en-GB"/>
        </w:rPr>
        <w:t xml:space="preserve"> (</w:t>
      </w:r>
      <w:proofErr w:type="spellStart"/>
      <w:r w:rsidR="009D6BBB">
        <w:rPr>
          <w:lang w:val="en-GB"/>
        </w:rPr>
        <w:t>Frid</w:t>
      </w:r>
      <w:proofErr w:type="spellEnd"/>
      <w:r w:rsidR="009D6BBB">
        <w:rPr>
          <w:lang w:val="en-GB"/>
        </w:rPr>
        <w:t>, Redden and Reading, 1998)</w:t>
      </w:r>
      <w:r w:rsidRPr="00700CD7">
        <w:rPr>
          <w:lang w:val="en-GB"/>
        </w:rPr>
        <w:t xml:space="preserve">. I joined the company just 5 months ago and I received two weeks training program on financial analysis, team management and communication skill development. </w:t>
      </w:r>
    </w:p>
    <w:p w:rsidR="002927A6" w:rsidRPr="00700CD7" w:rsidRDefault="002927A6" w:rsidP="002927A6">
      <w:pPr>
        <w:rPr>
          <w:lang w:val="en-GB"/>
        </w:rPr>
      </w:pPr>
      <w:r w:rsidRPr="00700CD7">
        <w:rPr>
          <w:b/>
          <w:lang w:val="en-GB"/>
        </w:rPr>
        <w:lastRenderedPageBreak/>
        <w:t>Ensure most efficiency ways of working are used</w:t>
      </w:r>
      <w:r w:rsidRPr="00700CD7">
        <w:rPr>
          <w:lang w:val="en-GB"/>
        </w:rPr>
        <w:t xml:space="preserve">: For completing the activities, our team selects the optimum way and then complete the activities in a way so that the cost and time can be minimized and return can be optimized. </w:t>
      </w:r>
    </w:p>
    <w:p w:rsidR="002927A6" w:rsidRPr="00700CD7" w:rsidRDefault="009240B1" w:rsidP="002927A6">
      <w:pPr>
        <w:rPr>
          <w:lang w:val="en-GB"/>
        </w:rPr>
      </w:pPr>
      <w:r w:rsidRPr="00700CD7">
        <w:rPr>
          <w:b/>
          <w:lang w:val="en-GB"/>
        </w:rPr>
        <w:t>Divide work between managers and employees</w:t>
      </w:r>
      <w:r w:rsidRPr="00700CD7">
        <w:rPr>
          <w:lang w:val="en-GB"/>
        </w:rPr>
        <w:t xml:space="preserve">: We maintain give and take relationship with the managers and team leaders. Our managers assign the objectives to our team leaders. Our team leader then assigns the activities to us so that we can complete the tasks. We and our managers have mutual respects for each other. </w:t>
      </w:r>
    </w:p>
    <w:p w:rsidR="002927A6" w:rsidRPr="00700CD7" w:rsidRDefault="009240B1" w:rsidP="00084304">
      <w:pPr>
        <w:rPr>
          <w:lang w:val="en-GB"/>
        </w:rPr>
      </w:pPr>
      <w:r w:rsidRPr="00700CD7">
        <w:rPr>
          <w:b/>
          <w:lang w:val="en-GB"/>
        </w:rPr>
        <w:t>Pay based on results</w:t>
      </w:r>
      <w:r w:rsidRPr="00700CD7">
        <w:rPr>
          <w:lang w:val="en-GB"/>
        </w:rPr>
        <w:t xml:space="preserve">: The payment is made based on the team performance. We all are paid a fixed salary from Smith Brother Limited along with a reward for the performance. For this reason, we try to improve the team performance by ensuring better co-operation and understanding among us so that better reward can be achieved. </w:t>
      </w:r>
    </w:p>
    <w:p w:rsidR="009240B1" w:rsidRPr="00700CD7" w:rsidRDefault="009240B1" w:rsidP="00084304">
      <w:pPr>
        <w:rPr>
          <w:b/>
          <w:lang w:val="en-GB"/>
        </w:rPr>
      </w:pPr>
      <w:r w:rsidRPr="00700CD7">
        <w:rPr>
          <w:b/>
          <w:lang w:val="en-GB"/>
        </w:rPr>
        <w:t>System theory:</w:t>
      </w:r>
    </w:p>
    <w:p w:rsidR="009240B1" w:rsidRPr="00700CD7" w:rsidRDefault="009240B1" w:rsidP="00084304">
      <w:pPr>
        <w:rPr>
          <w:lang w:val="en-GB"/>
        </w:rPr>
      </w:pPr>
      <w:r w:rsidRPr="00700CD7">
        <w:rPr>
          <w:lang w:val="en-GB"/>
        </w:rPr>
        <w:t>The system theory which seeks to develop the dynamics, principles, constraints and condition of the systems so that the systems can be applied in every department and every level of the company to achieve the optimum output</w:t>
      </w:r>
      <w:r w:rsidR="009D6BBB">
        <w:rPr>
          <w:lang w:val="en-GB"/>
        </w:rPr>
        <w:t xml:space="preserve"> (Francis and Woodcock, 2019)</w:t>
      </w:r>
      <w:r w:rsidRPr="00700CD7">
        <w:rPr>
          <w:lang w:val="en-GB"/>
        </w:rPr>
        <w:t xml:space="preserve">. Smith Brothers follow the system theory while developing the systems. The managers consider the business units, departments, employees and facilities as the sub-systems within the larger organizational system. The company believes that these sub-systems must work together to achieve the organizational objectives and support the larger organizational system so that it can function effectively. </w:t>
      </w:r>
    </w:p>
    <w:p w:rsidR="006B2D65" w:rsidRPr="00700CD7" w:rsidRDefault="006B2D65" w:rsidP="006B2D65">
      <w:pPr>
        <w:jc w:val="center"/>
        <w:rPr>
          <w:lang w:val="en-GB"/>
        </w:rPr>
      </w:pPr>
      <w:r w:rsidRPr="00700CD7">
        <w:rPr>
          <w:noProof/>
          <w:lang w:val="en-GB"/>
        </w:rPr>
        <w:drawing>
          <wp:inline distT="0" distB="0" distL="0" distR="0" wp14:anchorId="1EF03765" wp14:editId="0089DB10">
            <wp:extent cx="4572000" cy="2317662"/>
            <wp:effectExtent l="0" t="0" r="0" b="6985"/>
            <wp:docPr id="4" name="Picture 4" descr="Organizational system theory model (from Hayajneh, 2007. p. 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system theory model (from Hayajneh, 2007. p. 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6650" cy="2320019"/>
                    </a:xfrm>
                    <a:prstGeom prst="rect">
                      <a:avLst/>
                    </a:prstGeom>
                    <a:noFill/>
                    <a:ln>
                      <a:noFill/>
                    </a:ln>
                  </pic:spPr>
                </pic:pic>
              </a:graphicData>
            </a:graphic>
          </wp:inline>
        </w:drawing>
      </w:r>
    </w:p>
    <w:p w:rsidR="006B2D65" w:rsidRPr="00700CD7" w:rsidRDefault="006B2D65" w:rsidP="006B2D65">
      <w:pPr>
        <w:jc w:val="center"/>
        <w:rPr>
          <w:lang w:val="en-GB"/>
        </w:rPr>
      </w:pPr>
      <w:r w:rsidRPr="00700CD7">
        <w:rPr>
          <w:lang w:val="en-GB"/>
        </w:rPr>
        <w:t>Figure: System theory</w:t>
      </w:r>
    </w:p>
    <w:p w:rsidR="006B2D65" w:rsidRPr="00700CD7" w:rsidRDefault="006B2D65" w:rsidP="006B2D65">
      <w:pPr>
        <w:jc w:val="center"/>
        <w:rPr>
          <w:lang w:val="en-GB"/>
        </w:rPr>
      </w:pPr>
      <w:r w:rsidRPr="00700CD7">
        <w:rPr>
          <w:lang w:val="en-GB"/>
        </w:rPr>
        <w:t xml:space="preserve">Source: </w:t>
      </w:r>
      <w:r w:rsidR="009D6BBB">
        <w:rPr>
          <w:lang w:val="en-GB"/>
        </w:rPr>
        <w:t>(Cunningham, 2011)</w:t>
      </w:r>
    </w:p>
    <w:p w:rsidR="006B2D65" w:rsidRPr="00700CD7" w:rsidRDefault="006B2D65" w:rsidP="00084304">
      <w:pPr>
        <w:rPr>
          <w:lang w:val="en-GB"/>
        </w:rPr>
      </w:pPr>
      <w:r w:rsidRPr="00700CD7">
        <w:rPr>
          <w:lang w:val="en-GB"/>
        </w:rPr>
        <w:lastRenderedPageBreak/>
        <w:t>The system theory believes in two issues including the synergies of working the systems together and the interdependence of the systems. The system in Smith Brothers work to convert the energy, information and the materials to work together so that it can generate outcome and products</w:t>
      </w:r>
      <w:r w:rsidR="009D6BBB">
        <w:rPr>
          <w:lang w:val="en-GB"/>
        </w:rPr>
        <w:t xml:space="preserve"> (Bush, 2013)</w:t>
      </w:r>
      <w:r w:rsidRPr="00700CD7">
        <w:rPr>
          <w:lang w:val="en-GB"/>
        </w:rPr>
        <w:t>. There are two types of system including the open system and the closed system:</w:t>
      </w:r>
    </w:p>
    <w:p w:rsidR="006B2D65" w:rsidRPr="00700CD7" w:rsidRDefault="006B2D65" w:rsidP="006B2D65">
      <w:pPr>
        <w:ind w:left="720"/>
        <w:rPr>
          <w:lang w:val="en-GB"/>
        </w:rPr>
      </w:pPr>
      <w:r w:rsidRPr="00700CD7">
        <w:rPr>
          <w:b/>
          <w:lang w:val="en-GB"/>
        </w:rPr>
        <w:t>Closed system</w:t>
      </w:r>
      <w:r w:rsidRPr="00700CD7">
        <w:rPr>
          <w:lang w:val="en-GB"/>
        </w:rPr>
        <w:t xml:space="preserve">: In the close system the components of the system has fixed relationship with each other. In addition, the system is closed that means has no interaction with the outside environment. </w:t>
      </w:r>
    </w:p>
    <w:p w:rsidR="006B2D65" w:rsidRPr="00700CD7" w:rsidRDefault="006B2D65" w:rsidP="006B2D65">
      <w:pPr>
        <w:ind w:left="720"/>
        <w:rPr>
          <w:lang w:val="en-GB"/>
        </w:rPr>
      </w:pPr>
      <w:r w:rsidRPr="00700CD7">
        <w:rPr>
          <w:b/>
          <w:lang w:val="en-GB"/>
        </w:rPr>
        <w:t>Open system</w:t>
      </w:r>
      <w:r w:rsidRPr="00700CD7">
        <w:rPr>
          <w:lang w:val="en-GB"/>
        </w:rPr>
        <w:t xml:space="preserve">: The open system has strong interactions with the external environment. This system is also called the dynamic system as the internal components of the system are updated with the change in the external environment. </w:t>
      </w:r>
    </w:p>
    <w:p w:rsidR="006B2D65" w:rsidRPr="00700CD7" w:rsidRDefault="006B2D65" w:rsidP="006B2D65">
      <w:pPr>
        <w:jc w:val="center"/>
        <w:rPr>
          <w:lang w:val="en-GB"/>
        </w:rPr>
      </w:pPr>
      <w:r w:rsidRPr="00700CD7">
        <w:rPr>
          <w:noProof/>
          <w:lang w:val="en-GB"/>
        </w:rPr>
        <w:drawing>
          <wp:inline distT="0" distB="0" distL="0" distR="0" wp14:anchorId="43A59F39" wp14:editId="43DA2034">
            <wp:extent cx="3448050" cy="2057400"/>
            <wp:effectExtent l="0" t="0" r="0" b="0"/>
            <wp:docPr id="5" name="Picture 5" descr="What are the various modern management theories ? Explain each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are the various modern management theories ? Explain each in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48050" cy="2057400"/>
                    </a:xfrm>
                    <a:prstGeom prst="rect">
                      <a:avLst/>
                    </a:prstGeom>
                    <a:noFill/>
                    <a:ln>
                      <a:noFill/>
                    </a:ln>
                  </pic:spPr>
                </pic:pic>
              </a:graphicData>
            </a:graphic>
          </wp:inline>
        </w:drawing>
      </w:r>
    </w:p>
    <w:p w:rsidR="006B2D65" w:rsidRPr="00700CD7" w:rsidRDefault="006B2D65" w:rsidP="006B2D65">
      <w:pPr>
        <w:jc w:val="center"/>
        <w:rPr>
          <w:lang w:val="en-GB"/>
        </w:rPr>
      </w:pPr>
      <w:r w:rsidRPr="00700CD7">
        <w:rPr>
          <w:lang w:val="en-GB"/>
        </w:rPr>
        <w:t>Figure: Open System at Smith Brothers</w:t>
      </w:r>
    </w:p>
    <w:p w:rsidR="006B2D65" w:rsidRPr="00700CD7" w:rsidRDefault="006B2D65" w:rsidP="006B2D65">
      <w:pPr>
        <w:jc w:val="center"/>
        <w:rPr>
          <w:lang w:val="en-GB"/>
        </w:rPr>
      </w:pPr>
      <w:r w:rsidRPr="00700CD7">
        <w:rPr>
          <w:lang w:val="en-GB"/>
        </w:rPr>
        <w:t>Source:</w:t>
      </w:r>
      <w:r w:rsidR="009D6BBB">
        <w:rPr>
          <w:lang w:val="en-GB"/>
        </w:rPr>
        <w:t xml:space="preserve"> (Guo, 2019)</w:t>
      </w:r>
    </w:p>
    <w:p w:rsidR="006B2D65" w:rsidRPr="00700CD7" w:rsidRDefault="00890F84" w:rsidP="006B2D65">
      <w:pPr>
        <w:rPr>
          <w:lang w:val="en-GB"/>
        </w:rPr>
      </w:pPr>
      <w:r w:rsidRPr="00700CD7">
        <w:rPr>
          <w:lang w:val="en-GB"/>
        </w:rPr>
        <w:t xml:space="preserve">The system used in Smith Brothers Limited is the open system. Our company takes inputs from the internal and external sources. Then the data is processed to develop the system and complete the activities. If there is any need for change because of the change in the external environment, the system updates the information and keeps the system dynamic. </w:t>
      </w:r>
    </w:p>
    <w:p w:rsidR="00890F84" w:rsidRPr="00700CD7" w:rsidRDefault="000C7A8A" w:rsidP="006B2D65">
      <w:pPr>
        <w:rPr>
          <w:lang w:val="en-GB"/>
        </w:rPr>
      </w:pPr>
      <w:r w:rsidRPr="00700CD7">
        <w:rPr>
          <w:b/>
          <w:lang w:val="en-GB"/>
        </w:rPr>
        <w:t>Contingency theory</w:t>
      </w:r>
      <w:r w:rsidRPr="00700CD7">
        <w:rPr>
          <w:lang w:val="en-GB"/>
        </w:rPr>
        <w:t xml:space="preserve">: </w:t>
      </w:r>
    </w:p>
    <w:p w:rsidR="00156A7C" w:rsidRPr="00700CD7" w:rsidRDefault="00156A7C" w:rsidP="006B2D65">
      <w:pPr>
        <w:rPr>
          <w:lang w:val="en-GB"/>
        </w:rPr>
      </w:pPr>
      <w:r w:rsidRPr="00700CD7">
        <w:rPr>
          <w:lang w:val="en-GB"/>
        </w:rPr>
        <w:t xml:space="preserve">The contingency theory states that there is not best approach that the managers can follow in every situation. The selection of the best management technique depends on the internal and external factors which affect the condition of the company. </w:t>
      </w:r>
    </w:p>
    <w:p w:rsidR="00156A7C" w:rsidRPr="00700CD7" w:rsidRDefault="00156A7C" w:rsidP="00156A7C">
      <w:pPr>
        <w:jc w:val="center"/>
        <w:rPr>
          <w:lang w:val="en-GB"/>
        </w:rPr>
      </w:pPr>
      <w:r w:rsidRPr="00700CD7">
        <w:rPr>
          <w:noProof/>
          <w:lang w:val="en-GB"/>
        </w:rPr>
        <w:lastRenderedPageBreak/>
        <mc:AlternateContent>
          <mc:Choice Requires="wps">
            <w:drawing>
              <wp:anchor distT="0" distB="0" distL="114300" distR="114300" simplePos="0" relativeHeight="251659264" behindDoc="0" locked="0" layoutInCell="1" allowOverlap="1" wp14:anchorId="22124FAC" wp14:editId="338738BA">
                <wp:simplePos x="0" y="0"/>
                <wp:positionH relativeFrom="column">
                  <wp:posOffset>4781550</wp:posOffset>
                </wp:positionH>
                <wp:positionV relativeFrom="paragraph">
                  <wp:posOffset>1952625</wp:posOffset>
                </wp:positionV>
                <wp:extent cx="333375" cy="52387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333375" cy="5238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156A7C" w:rsidRDefault="00156A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2124FAC" id="_x0000_t202" coordsize="21600,21600" o:spt="202" path="m,l,21600r21600,l21600,xe">
                <v:stroke joinstyle="miter"/>
                <v:path gradientshapeok="t" o:connecttype="rect"/>
              </v:shapetype>
              <v:shape id="Text Box 6" o:spid="_x0000_s1026" type="#_x0000_t202" style="position:absolute;left:0;text-align:left;margin-left:376.5pt;margin-top:153.75pt;width:26.25pt;height:41.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" fillcolor="white [3201]" strokecolor="white [3212]" strokeweight=".5pt">
                <v:textbox>
                  <w:txbxContent>
                    <w:p w:rsidR="00156A7C" w:rsidRDefault="00156A7C"/>
                  </w:txbxContent>
                </v:textbox>
              </v:shape>
            </w:pict>
          </mc:Fallback>
        </mc:AlternateContent>
      </w:r>
      <w:r w:rsidRPr="00700CD7">
        <w:rPr>
          <w:noProof/>
          <w:lang w:val="en-GB"/>
        </w:rPr>
        <w:drawing>
          <wp:inline distT="0" distB="0" distL="0" distR="0" wp14:anchorId="6597F6BC" wp14:editId="11E168DC">
            <wp:extent cx="4296531" cy="2581275"/>
            <wp:effectExtent l="0" t="0" r="8890" b="0"/>
            <wp:docPr id="2" name="Picture 2" descr="Contingency Theory of Leadership by Fied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tingency Theory of Leadership by Fiedl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96531" cy="2581275"/>
                    </a:xfrm>
                    <a:prstGeom prst="rect">
                      <a:avLst/>
                    </a:prstGeom>
                    <a:noFill/>
                    <a:ln>
                      <a:noFill/>
                    </a:ln>
                  </pic:spPr>
                </pic:pic>
              </a:graphicData>
            </a:graphic>
          </wp:inline>
        </w:drawing>
      </w:r>
    </w:p>
    <w:p w:rsidR="00156A7C" w:rsidRPr="00700CD7" w:rsidRDefault="00156A7C" w:rsidP="00156A7C">
      <w:pPr>
        <w:jc w:val="center"/>
        <w:rPr>
          <w:lang w:val="en-GB"/>
        </w:rPr>
      </w:pPr>
      <w:r w:rsidRPr="00700CD7">
        <w:rPr>
          <w:lang w:val="en-GB"/>
        </w:rPr>
        <w:t>Figure: Contingency theory</w:t>
      </w:r>
    </w:p>
    <w:p w:rsidR="00156A7C" w:rsidRPr="00700CD7" w:rsidRDefault="00156A7C" w:rsidP="00156A7C">
      <w:pPr>
        <w:jc w:val="center"/>
        <w:rPr>
          <w:lang w:val="en-GB"/>
        </w:rPr>
      </w:pPr>
      <w:r w:rsidRPr="00700CD7">
        <w:rPr>
          <w:lang w:val="en-GB"/>
        </w:rPr>
        <w:t>Source:</w:t>
      </w:r>
      <w:r w:rsidR="009D6BBB">
        <w:rPr>
          <w:lang w:val="en-GB"/>
        </w:rPr>
        <w:t xml:space="preserve"> (Lloyd, 2015)</w:t>
      </w:r>
    </w:p>
    <w:p w:rsidR="00156A7C" w:rsidRPr="00700CD7" w:rsidRDefault="00156A7C" w:rsidP="00156A7C">
      <w:pPr>
        <w:rPr>
          <w:lang w:val="en-GB"/>
        </w:rPr>
      </w:pPr>
      <w:r w:rsidRPr="00700CD7">
        <w:rPr>
          <w:lang w:val="en-GB"/>
        </w:rPr>
        <w:t xml:space="preserve">So, the contingency theory suggests that the managers must select their approach to manage and lead the employees considering the situations. At Smith Brothers Limited, our managers apply the style which is best in a particular situation. For example, when the company has lots of orders, the managers use less participative decision making and offer high reward to the employees for working extra hours. In my team, we also allocate our activities based on the situation in the external environment and internal condition. For example, when there are economic crisis I evaluate the project differently from the time where there is economic boom in a certain country. </w:t>
      </w:r>
    </w:p>
    <w:p w:rsidR="00156A7C" w:rsidRPr="00700CD7" w:rsidRDefault="00156A7C" w:rsidP="00156A7C">
      <w:pPr>
        <w:rPr>
          <w:lang w:val="en-GB"/>
        </w:rPr>
      </w:pPr>
      <w:r w:rsidRPr="00700CD7">
        <w:rPr>
          <w:lang w:val="en-GB"/>
        </w:rPr>
        <w:t xml:space="preserve">So, these theories of management are integral part of my role and I apply the principles of these theories while performing my role so that I can boost my productivity and push my performance to the optimal level. </w:t>
      </w:r>
    </w:p>
    <w:p w:rsidR="00156A7C" w:rsidRPr="00700CD7" w:rsidRDefault="00156A7C" w:rsidP="00156A7C">
      <w:pPr>
        <w:rPr>
          <w:lang w:val="en-GB"/>
        </w:rPr>
      </w:pPr>
    </w:p>
    <w:p w:rsidR="00156A7C" w:rsidRPr="00700CD7" w:rsidRDefault="00156A7C" w:rsidP="00156A7C">
      <w:pPr>
        <w:rPr>
          <w:lang w:val="en-GB"/>
        </w:rPr>
      </w:pPr>
    </w:p>
    <w:p w:rsidR="00156A7C" w:rsidRPr="00700CD7" w:rsidRDefault="00156A7C" w:rsidP="00156A7C">
      <w:pPr>
        <w:rPr>
          <w:lang w:val="en-GB"/>
        </w:rPr>
      </w:pPr>
    </w:p>
    <w:p w:rsidR="00156A7C" w:rsidRPr="00700CD7" w:rsidRDefault="00156A7C" w:rsidP="00156A7C">
      <w:pPr>
        <w:rPr>
          <w:lang w:val="en-GB"/>
        </w:rPr>
      </w:pPr>
    </w:p>
    <w:p w:rsidR="00156A7C" w:rsidRPr="00700CD7" w:rsidRDefault="00156A7C" w:rsidP="00156A7C">
      <w:pPr>
        <w:rPr>
          <w:lang w:val="en-GB"/>
        </w:rPr>
      </w:pPr>
    </w:p>
    <w:p w:rsidR="00156A7C" w:rsidRPr="00700CD7" w:rsidRDefault="00156A7C" w:rsidP="00156A7C">
      <w:pPr>
        <w:rPr>
          <w:lang w:val="en-GB"/>
        </w:rPr>
      </w:pPr>
    </w:p>
    <w:p w:rsidR="00156A7C" w:rsidRPr="00700CD7" w:rsidRDefault="00156A7C" w:rsidP="00156A7C">
      <w:pPr>
        <w:pStyle w:val="Heading1"/>
        <w:rPr>
          <w:lang w:val="en-GB"/>
        </w:rPr>
      </w:pPr>
      <w:bookmarkStart w:id="14" w:name="_Toc37182935"/>
      <w:r w:rsidRPr="00700CD7">
        <w:rPr>
          <w:lang w:val="en-GB"/>
        </w:rPr>
        <w:lastRenderedPageBreak/>
        <w:t>Conclusion</w:t>
      </w:r>
      <w:bookmarkEnd w:id="14"/>
    </w:p>
    <w:p w:rsidR="00156A7C" w:rsidRPr="00700CD7" w:rsidRDefault="00156A7C" w:rsidP="00156A7C">
      <w:pPr>
        <w:rPr>
          <w:lang w:val="en-GB"/>
        </w:rPr>
      </w:pPr>
      <w:r w:rsidRPr="00700CD7">
        <w:rPr>
          <w:lang w:val="en-GB"/>
        </w:rPr>
        <w:t xml:space="preserve">The values and beliefs are the core part of an organizational culture and they significantly affect the attitude and behaviour of the employees in the workplace. </w:t>
      </w:r>
      <w:r w:rsidR="00700CD7" w:rsidRPr="00700CD7">
        <w:rPr>
          <w:lang w:val="en-GB"/>
        </w:rPr>
        <w:t xml:space="preserve">My role in Smith Brothers Limited is also affected by my values, beliefs and attitudes. There are some management theories such as contingency theory, system theory and scientific management theory which affect my values and beliefs and as a result affect my behaviour in the workplace. So, every organization should focus on developing the beliefs and values of the employees in a way so that their performance and productivity can be optimized. </w:t>
      </w:r>
    </w:p>
    <w:p w:rsidR="00156A7C" w:rsidRPr="00700CD7" w:rsidRDefault="00156A7C" w:rsidP="00156A7C">
      <w:pPr>
        <w:jc w:val="center"/>
        <w:rPr>
          <w:lang w:val="en-GB"/>
        </w:rPr>
      </w:pPr>
    </w:p>
    <w:p w:rsidR="009240B1" w:rsidRPr="00700CD7" w:rsidRDefault="009240B1" w:rsidP="00084304">
      <w:pPr>
        <w:rPr>
          <w:lang w:val="en-GB"/>
        </w:rPr>
      </w:pPr>
    </w:p>
    <w:p w:rsidR="009240B1" w:rsidRDefault="009240B1"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084304">
      <w:pPr>
        <w:rPr>
          <w:lang w:val="en-GB"/>
        </w:rPr>
      </w:pPr>
    </w:p>
    <w:p w:rsidR="00393556" w:rsidRDefault="00393556" w:rsidP="00393556">
      <w:pPr>
        <w:pStyle w:val="Heading1"/>
        <w:rPr>
          <w:lang w:val="en-GB"/>
        </w:rPr>
      </w:pPr>
      <w:bookmarkStart w:id="15" w:name="_Toc37182936"/>
      <w:r>
        <w:rPr>
          <w:lang w:val="en-GB"/>
        </w:rPr>
        <w:lastRenderedPageBreak/>
        <w:t>References</w:t>
      </w:r>
      <w:bookmarkEnd w:id="15"/>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 xml:space="preserve">Al-Imran </w:t>
      </w:r>
      <w:proofErr w:type="spellStart"/>
      <w:r>
        <w:rPr>
          <w:color w:val="000000"/>
          <w:szCs w:val="27"/>
        </w:rPr>
        <w:t>Akanda</w:t>
      </w:r>
      <w:proofErr w:type="spellEnd"/>
      <w:r>
        <w:rPr>
          <w:color w:val="000000"/>
          <w:szCs w:val="27"/>
        </w:rPr>
        <w:t>, a. (</w:t>
      </w:r>
      <w:r w:rsidRPr="00A847D4">
        <w:rPr>
          <w:color w:val="000000"/>
          <w:szCs w:val="27"/>
        </w:rPr>
        <w:t>2020</w:t>
      </w:r>
      <w:r>
        <w:rPr>
          <w:color w:val="000000"/>
          <w:szCs w:val="27"/>
        </w:rPr>
        <w:t>)</w:t>
      </w:r>
      <w:r w:rsidRPr="00A847D4">
        <w:rPr>
          <w:color w:val="000000"/>
          <w:szCs w:val="27"/>
        </w:rPr>
        <w:t>. </w:t>
      </w:r>
      <w:r w:rsidRPr="00A847D4">
        <w:rPr>
          <w:i/>
          <w:iCs/>
          <w:color w:val="000000"/>
          <w:szCs w:val="27"/>
        </w:rPr>
        <w:t xml:space="preserve">Scientific Management Theory </w:t>
      </w:r>
      <w:proofErr w:type="gramStart"/>
      <w:r w:rsidRPr="00A847D4">
        <w:rPr>
          <w:i/>
          <w:iCs/>
          <w:color w:val="000000"/>
          <w:szCs w:val="27"/>
        </w:rPr>
        <w:t>By</w:t>
      </w:r>
      <w:proofErr w:type="gramEnd"/>
      <w:r w:rsidRPr="00A847D4">
        <w:rPr>
          <w:i/>
          <w:iCs/>
          <w:color w:val="000000"/>
          <w:szCs w:val="27"/>
        </w:rPr>
        <w:t xml:space="preserve"> Taylor | Higherstudy.Org</w:t>
      </w:r>
      <w:r w:rsidRPr="00A847D4">
        <w:rPr>
          <w:color w:val="000000"/>
          <w:szCs w:val="27"/>
        </w:rPr>
        <w:t>. [online] HigherStudy.org. Available at: &lt;https://higherstudy.org/scientific-management-theory-by-taylor/&gt; [Accessed 7 April 2020].</w:t>
      </w:r>
    </w:p>
    <w:p w:rsidR="0015230A" w:rsidRDefault="0015230A" w:rsidP="0015230A">
      <w:r>
        <w:t xml:space="preserve">Atherton J S (2011) </w:t>
      </w:r>
      <w:proofErr w:type="spellStart"/>
      <w:r>
        <w:t>Doceo</w:t>
      </w:r>
      <w:proofErr w:type="spellEnd"/>
      <w:r>
        <w:t xml:space="preserve">; Forms of Knowledge available at: </w:t>
      </w:r>
      <w:r w:rsidRPr="0015230A">
        <w:t>http:/</w:t>
      </w:r>
      <w:r>
        <w:t xml:space="preserve">/www.doceo.co.uk/tools </w:t>
      </w:r>
    </w:p>
    <w:p w:rsidR="0015230A" w:rsidRDefault="0015230A" w:rsidP="0015230A">
      <w:pPr>
        <w:ind w:left="720"/>
      </w:pPr>
      <w:r>
        <w:t>(Accessed 29 March 2013)</w:t>
      </w:r>
    </w:p>
    <w:p w:rsidR="0015230A" w:rsidRDefault="0015230A" w:rsidP="0015230A">
      <w:r>
        <w:t xml:space="preserve">Bell, J. (2010) Doing Your Research Project: A Guide for First-Time Researchers in Education, </w:t>
      </w:r>
    </w:p>
    <w:p w:rsidR="0015230A" w:rsidRDefault="0015230A" w:rsidP="00084304">
      <w:r>
        <w:t xml:space="preserve">Bell. J. (2010) Doing your research project: a guide for first time researchers in education, health </w:t>
      </w:r>
    </w:p>
    <w:p w:rsidR="0015230A" w:rsidRDefault="0015230A" w:rsidP="0015230A">
      <w:pPr>
        <w:ind w:left="720"/>
      </w:pPr>
      <w:r>
        <w:t xml:space="preserve">and social science. (Online) Maidenhead : McGraw Hill Open University Press. Available from </w:t>
      </w:r>
      <w:hyperlink r:id="rId17" w:history="1">
        <w:r w:rsidRPr="00433A82">
          <w:rPr>
            <w:rStyle w:val="Hyperlink"/>
          </w:rPr>
          <w:t>http://www.tsd.ac.uk/en/lrc/onlineresources/e-books/</w:t>
        </w:r>
      </w:hyperlink>
      <w:r>
        <w:t xml:space="preserve"> (Accessed 26 November 2013)</w:t>
      </w:r>
    </w:p>
    <w:p w:rsidR="0015230A" w:rsidRDefault="0015230A" w:rsidP="00084304">
      <w:r>
        <w:t xml:space="preserve">Brookfield, S.D. (1987) Developing Critical Thinkers: Challenging Adults </w:t>
      </w:r>
      <w:proofErr w:type="gramStart"/>
      <w:r>
        <w:t>To</w:t>
      </w:r>
      <w:proofErr w:type="gramEnd"/>
      <w:r>
        <w:t xml:space="preserve"> Explore </w:t>
      </w:r>
    </w:p>
    <w:p w:rsidR="0015230A" w:rsidRDefault="0015230A" w:rsidP="0015230A">
      <w:pPr>
        <w:ind w:left="720"/>
      </w:pPr>
      <w:r>
        <w:t>Alternative Ways of Thinking and Acting. San Francisco. Jossey-Bass Publishers</w:t>
      </w:r>
    </w:p>
    <w:p w:rsidR="0015230A" w:rsidRDefault="0015230A" w:rsidP="00084304">
      <w:r>
        <w:t xml:space="preserve">Brookfield. S. (2012) Teaching for critical thinking: tools and techniques to help students </w:t>
      </w:r>
    </w:p>
    <w:p w:rsidR="0015230A" w:rsidRDefault="0015230A" w:rsidP="0015230A">
      <w:pPr>
        <w:ind w:left="450"/>
      </w:pPr>
      <w:r>
        <w:t xml:space="preserve">question their assumptions. (Online) San Francisco: Jossey-Bass. Available from UWTSD website </w:t>
      </w:r>
      <w:hyperlink r:id="rId18" w:history="1">
        <w:r w:rsidRPr="00433A82">
          <w:rPr>
            <w:rStyle w:val="Hyperlink"/>
          </w:rPr>
          <w:t>http://www.tsd.ac.uk/en/lrc/onlineresources/e-books/</w:t>
        </w:r>
      </w:hyperlink>
      <w:r>
        <w:t xml:space="preserve"> (Accessed 26 November 2013)</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Bush, T. (</w:t>
      </w:r>
      <w:r w:rsidRPr="00A847D4">
        <w:rPr>
          <w:color w:val="000000"/>
          <w:szCs w:val="27"/>
        </w:rPr>
        <w:t>2013</w:t>
      </w:r>
      <w:r>
        <w:rPr>
          <w:color w:val="000000"/>
          <w:szCs w:val="27"/>
        </w:rPr>
        <w:t>)</w:t>
      </w:r>
      <w:r w:rsidRPr="00A847D4">
        <w:rPr>
          <w:color w:val="000000"/>
          <w:szCs w:val="27"/>
        </w:rPr>
        <w:t>. </w:t>
      </w:r>
      <w:r w:rsidRPr="00A847D4">
        <w:rPr>
          <w:i/>
          <w:iCs/>
          <w:color w:val="000000"/>
          <w:szCs w:val="27"/>
        </w:rPr>
        <w:t xml:space="preserve">Theories </w:t>
      </w:r>
      <w:proofErr w:type="gramStart"/>
      <w:r w:rsidRPr="00A847D4">
        <w:rPr>
          <w:i/>
          <w:iCs/>
          <w:color w:val="000000"/>
          <w:szCs w:val="27"/>
        </w:rPr>
        <w:t>Of</w:t>
      </w:r>
      <w:proofErr w:type="gramEnd"/>
      <w:r w:rsidRPr="00A847D4">
        <w:rPr>
          <w:i/>
          <w:iCs/>
          <w:color w:val="000000"/>
          <w:szCs w:val="27"/>
        </w:rPr>
        <w:t xml:space="preserve"> Educational Leadership And Management</w:t>
      </w:r>
      <w:r w:rsidRPr="00A847D4">
        <w:rPr>
          <w:color w:val="000000"/>
          <w:szCs w:val="27"/>
        </w:rPr>
        <w:t>. London: SAGE.</w:t>
      </w:r>
    </w:p>
    <w:p w:rsidR="0015230A" w:rsidRPr="00A847D4" w:rsidRDefault="0015230A" w:rsidP="00A847D4">
      <w:pPr>
        <w:pStyle w:val="NormalWeb"/>
        <w:spacing w:before="0" w:beforeAutospacing="0" w:after="180" w:afterAutospacing="0"/>
        <w:ind w:left="450" w:hanging="450"/>
        <w:rPr>
          <w:color w:val="000000"/>
          <w:szCs w:val="27"/>
        </w:rPr>
      </w:pPr>
      <w:r w:rsidRPr="00A847D4">
        <w:rPr>
          <w:color w:val="000000"/>
          <w:szCs w:val="27"/>
        </w:rPr>
        <w:t xml:space="preserve">business.com. </w:t>
      </w:r>
      <w:r>
        <w:rPr>
          <w:color w:val="000000"/>
          <w:szCs w:val="27"/>
        </w:rPr>
        <w:t>(</w:t>
      </w:r>
      <w:r w:rsidRPr="00A847D4">
        <w:rPr>
          <w:color w:val="000000"/>
          <w:szCs w:val="27"/>
        </w:rPr>
        <w:t>2020</w:t>
      </w:r>
      <w:r>
        <w:rPr>
          <w:color w:val="000000"/>
          <w:szCs w:val="27"/>
        </w:rPr>
        <w:t>)</w:t>
      </w:r>
      <w:r w:rsidRPr="00A847D4">
        <w:rPr>
          <w:color w:val="000000"/>
          <w:szCs w:val="27"/>
        </w:rPr>
        <w:t>. </w:t>
      </w:r>
      <w:r w:rsidRPr="00A847D4">
        <w:rPr>
          <w:i/>
          <w:iCs/>
          <w:color w:val="000000"/>
          <w:szCs w:val="27"/>
        </w:rPr>
        <w:t>Contingency Management Theory - Business.Com</w:t>
      </w:r>
      <w:r w:rsidRPr="00A847D4">
        <w:rPr>
          <w:color w:val="000000"/>
          <w:szCs w:val="27"/>
        </w:rPr>
        <w:t>. [online] Available at: &lt;https://www.business.com/articles/contingency-management-theory/&gt; [Accessed 7 April 2020].</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Cunningham, J. (201</w:t>
      </w:r>
      <w:r w:rsidRPr="00A847D4">
        <w:rPr>
          <w:color w:val="000000"/>
          <w:szCs w:val="27"/>
        </w:rPr>
        <w:t>1</w:t>
      </w:r>
      <w:r>
        <w:rPr>
          <w:color w:val="000000"/>
          <w:szCs w:val="27"/>
        </w:rPr>
        <w:t>)</w:t>
      </w:r>
      <w:r w:rsidRPr="00A847D4">
        <w:rPr>
          <w:color w:val="000000"/>
          <w:szCs w:val="27"/>
        </w:rPr>
        <w:t>. </w:t>
      </w:r>
      <w:r w:rsidRPr="00A847D4">
        <w:rPr>
          <w:i/>
          <w:iCs/>
          <w:color w:val="000000"/>
          <w:szCs w:val="27"/>
        </w:rPr>
        <w:t xml:space="preserve">Researching Organizational Values </w:t>
      </w:r>
      <w:proofErr w:type="gramStart"/>
      <w:r w:rsidRPr="00A847D4">
        <w:rPr>
          <w:i/>
          <w:iCs/>
          <w:color w:val="000000"/>
          <w:szCs w:val="27"/>
        </w:rPr>
        <w:t>And</w:t>
      </w:r>
      <w:proofErr w:type="gramEnd"/>
      <w:r w:rsidRPr="00A847D4">
        <w:rPr>
          <w:i/>
          <w:iCs/>
          <w:color w:val="000000"/>
          <w:szCs w:val="27"/>
        </w:rPr>
        <w:t xml:space="preserve"> Beliefs</w:t>
      </w:r>
      <w:r w:rsidRPr="00A847D4">
        <w:rPr>
          <w:color w:val="000000"/>
          <w:szCs w:val="27"/>
        </w:rPr>
        <w:t>. Westport, Conn.: Quorum Books.</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Francis, D. and Woodcock, M. (2019)</w:t>
      </w:r>
      <w:r w:rsidRPr="00A847D4">
        <w:rPr>
          <w:color w:val="000000"/>
          <w:szCs w:val="27"/>
        </w:rPr>
        <w:t>. </w:t>
      </w:r>
      <w:r w:rsidRPr="00A847D4">
        <w:rPr>
          <w:i/>
          <w:iCs/>
          <w:color w:val="000000"/>
          <w:szCs w:val="27"/>
        </w:rPr>
        <w:t>Unblocking Organizational Values</w:t>
      </w:r>
      <w:r w:rsidRPr="00A847D4">
        <w:rPr>
          <w:color w:val="000000"/>
          <w:szCs w:val="27"/>
        </w:rPr>
        <w:t>. Glenview, Ill.: Scott, Foresman.</w:t>
      </w:r>
    </w:p>
    <w:p w:rsidR="0015230A" w:rsidRDefault="0015230A" w:rsidP="00DD6AC9">
      <w:proofErr w:type="spellStart"/>
      <w:r>
        <w:t>Frid</w:t>
      </w:r>
      <w:proofErr w:type="spellEnd"/>
      <w:r>
        <w:t xml:space="preserve">, S. Redden, T. &amp; Reading, C. (1998) ‘Are teachers born or made? Critical reflection for </w:t>
      </w:r>
    </w:p>
    <w:p w:rsidR="0015230A" w:rsidRDefault="0015230A" w:rsidP="0015230A">
      <w:pPr>
        <w:ind w:left="450"/>
      </w:pPr>
      <w:r>
        <w:t xml:space="preserve">professional growth’, in The Context of Teaching, ed. T. Maxwell, </w:t>
      </w:r>
      <w:proofErr w:type="spellStart"/>
      <w:r>
        <w:t>Kardoorair</w:t>
      </w:r>
      <w:proofErr w:type="spellEnd"/>
      <w:r>
        <w:t xml:space="preserve"> Press, </w:t>
      </w:r>
      <w:proofErr w:type="spellStart"/>
      <w:r>
        <w:t>Armidale</w:t>
      </w:r>
      <w:proofErr w:type="spellEnd"/>
      <w:r>
        <w:t>, NSW Harlow. Prentice Hall.</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Furnham, A. (201</w:t>
      </w:r>
      <w:r w:rsidRPr="00A847D4">
        <w:rPr>
          <w:color w:val="000000"/>
          <w:szCs w:val="27"/>
        </w:rPr>
        <w:t>4</w:t>
      </w:r>
      <w:r>
        <w:rPr>
          <w:color w:val="000000"/>
          <w:szCs w:val="27"/>
        </w:rPr>
        <w:t>)</w:t>
      </w:r>
      <w:r w:rsidRPr="00A847D4">
        <w:rPr>
          <w:color w:val="000000"/>
          <w:szCs w:val="27"/>
        </w:rPr>
        <w:t>. Work values and beliefs in Britain. </w:t>
      </w:r>
      <w:r w:rsidRPr="00A847D4">
        <w:rPr>
          <w:i/>
          <w:iCs/>
          <w:color w:val="000000"/>
          <w:szCs w:val="27"/>
        </w:rPr>
        <w:t>Journal of Organizational Behavior</w:t>
      </w:r>
      <w:r w:rsidRPr="00A847D4">
        <w:rPr>
          <w:color w:val="000000"/>
          <w:szCs w:val="27"/>
        </w:rPr>
        <w:t>, 5(4), pp.281-291.</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lastRenderedPageBreak/>
        <w:t>Guo, R. (201</w:t>
      </w:r>
      <w:r w:rsidRPr="00A847D4">
        <w:rPr>
          <w:color w:val="000000"/>
          <w:szCs w:val="27"/>
        </w:rPr>
        <w:t>9</w:t>
      </w:r>
      <w:r>
        <w:rPr>
          <w:color w:val="000000"/>
          <w:szCs w:val="27"/>
        </w:rPr>
        <w:t>)</w:t>
      </w:r>
      <w:r w:rsidRPr="00A847D4">
        <w:rPr>
          <w:color w:val="000000"/>
          <w:szCs w:val="27"/>
        </w:rPr>
        <w:t>. </w:t>
      </w:r>
      <w:r w:rsidRPr="00A847D4">
        <w:rPr>
          <w:i/>
          <w:iCs/>
          <w:color w:val="000000"/>
          <w:szCs w:val="27"/>
        </w:rPr>
        <w:t>Cross-Cultural Economic Management</w:t>
      </w:r>
      <w:r w:rsidRPr="00A847D4">
        <w:rPr>
          <w:color w:val="000000"/>
          <w:szCs w:val="27"/>
        </w:rPr>
        <w:t>. New York: Nova Science Publishers.</w:t>
      </w:r>
    </w:p>
    <w:p w:rsidR="0015230A" w:rsidRDefault="0015230A" w:rsidP="0015230A">
      <w:pPr>
        <w:ind w:left="450"/>
      </w:pPr>
      <w:r>
        <w:t>Health and Social Science. Buckingham. Open University Press</w:t>
      </w:r>
    </w:p>
    <w:p w:rsidR="0015230A" w:rsidRDefault="0015230A" w:rsidP="00084304">
      <w:r>
        <w:t xml:space="preserve">Kerlinger, F. N. (1970) Foundations of </w:t>
      </w:r>
      <w:proofErr w:type="spellStart"/>
      <w:r>
        <w:t>Behavioural</w:t>
      </w:r>
      <w:proofErr w:type="spellEnd"/>
      <w:r>
        <w:t xml:space="preserve"> Research New York. Holt, Reinhart &amp; </w:t>
      </w:r>
    </w:p>
    <w:p w:rsidR="0015230A" w:rsidRDefault="0015230A" w:rsidP="0015230A">
      <w:pPr>
        <w:ind w:left="450"/>
      </w:pPr>
      <w:r>
        <w:t>Winston</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Lloyd, J. (</w:t>
      </w:r>
      <w:r w:rsidRPr="00A847D4">
        <w:rPr>
          <w:color w:val="000000"/>
          <w:szCs w:val="27"/>
        </w:rPr>
        <w:t>2015</w:t>
      </w:r>
      <w:r>
        <w:rPr>
          <w:color w:val="000000"/>
          <w:szCs w:val="27"/>
        </w:rPr>
        <w:t>)</w:t>
      </w:r>
      <w:r w:rsidRPr="00A847D4">
        <w:rPr>
          <w:color w:val="000000"/>
          <w:szCs w:val="27"/>
        </w:rPr>
        <w:t>. Unsubstantiated beliefs and values flaw the Five-Factor Model of Personality. </w:t>
      </w:r>
      <w:r w:rsidRPr="00A847D4">
        <w:rPr>
          <w:i/>
          <w:iCs/>
          <w:color w:val="000000"/>
          <w:szCs w:val="27"/>
        </w:rPr>
        <w:t>Journal of Beliefs &amp; Values</w:t>
      </w:r>
      <w:r w:rsidRPr="00A847D4">
        <w:rPr>
          <w:color w:val="000000"/>
          <w:szCs w:val="27"/>
        </w:rPr>
        <w:t>, 36(2), pp.156-164.</w:t>
      </w:r>
    </w:p>
    <w:p w:rsidR="0015230A" w:rsidRPr="00A847D4" w:rsidRDefault="0015230A" w:rsidP="00A847D4">
      <w:pPr>
        <w:pStyle w:val="NormalWeb"/>
        <w:spacing w:before="0" w:beforeAutospacing="0" w:after="180" w:afterAutospacing="0"/>
        <w:ind w:left="450" w:hanging="450"/>
        <w:rPr>
          <w:color w:val="000000"/>
          <w:szCs w:val="27"/>
        </w:rPr>
      </w:pPr>
      <w:r w:rsidRPr="00A847D4">
        <w:rPr>
          <w:color w:val="000000"/>
          <w:szCs w:val="27"/>
        </w:rPr>
        <w:t xml:space="preserve">Lovelace, </w:t>
      </w:r>
      <w:r>
        <w:rPr>
          <w:color w:val="000000"/>
          <w:szCs w:val="27"/>
        </w:rPr>
        <w:t>A. and White, J. (201</w:t>
      </w:r>
      <w:r w:rsidRPr="00A847D4">
        <w:rPr>
          <w:color w:val="000000"/>
          <w:szCs w:val="27"/>
        </w:rPr>
        <w:t>2</w:t>
      </w:r>
      <w:r>
        <w:rPr>
          <w:color w:val="000000"/>
          <w:szCs w:val="27"/>
        </w:rPr>
        <w:t>)</w:t>
      </w:r>
      <w:r w:rsidRPr="00A847D4">
        <w:rPr>
          <w:color w:val="000000"/>
          <w:szCs w:val="27"/>
        </w:rPr>
        <w:t>. </w:t>
      </w:r>
      <w:r w:rsidRPr="00A847D4">
        <w:rPr>
          <w:i/>
          <w:iCs/>
          <w:color w:val="000000"/>
          <w:szCs w:val="27"/>
        </w:rPr>
        <w:t>Beliefs, Values &amp; Traditions</w:t>
      </w:r>
      <w:r w:rsidRPr="00A847D4">
        <w:rPr>
          <w:color w:val="000000"/>
          <w:szCs w:val="27"/>
        </w:rPr>
        <w:t>. Oxford: Heinemann.</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McGrath, J. and Bates, B. (</w:t>
      </w:r>
      <w:r w:rsidRPr="00A847D4">
        <w:rPr>
          <w:color w:val="000000"/>
          <w:szCs w:val="27"/>
        </w:rPr>
        <w:t>2017</w:t>
      </w:r>
      <w:r>
        <w:rPr>
          <w:color w:val="000000"/>
          <w:szCs w:val="27"/>
        </w:rPr>
        <w:t>)</w:t>
      </w:r>
      <w:r w:rsidRPr="00A847D4">
        <w:rPr>
          <w:color w:val="000000"/>
          <w:szCs w:val="27"/>
        </w:rPr>
        <w:t>. </w:t>
      </w:r>
      <w:r w:rsidRPr="00A847D4">
        <w:rPr>
          <w:i/>
          <w:iCs/>
          <w:color w:val="000000"/>
          <w:szCs w:val="27"/>
        </w:rPr>
        <w:t xml:space="preserve">The Little Book </w:t>
      </w:r>
      <w:proofErr w:type="gramStart"/>
      <w:r w:rsidRPr="00A847D4">
        <w:rPr>
          <w:i/>
          <w:iCs/>
          <w:color w:val="000000"/>
          <w:szCs w:val="27"/>
        </w:rPr>
        <w:t>Of</w:t>
      </w:r>
      <w:proofErr w:type="gramEnd"/>
      <w:r w:rsidRPr="00A847D4">
        <w:rPr>
          <w:i/>
          <w:iCs/>
          <w:color w:val="000000"/>
          <w:szCs w:val="27"/>
        </w:rPr>
        <w:t xml:space="preserve"> Big Management Theories</w:t>
      </w:r>
      <w:r w:rsidRPr="00A847D4">
        <w:rPr>
          <w:color w:val="000000"/>
          <w:szCs w:val="27"/>
        </w:rPr>
        <w:t>. Harlow, United Kingdom: Pearson Business.</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Neelam, N. (</w:t>
      </w:r>
      <w:r w:rsidRPr="00A847D4">
        <w:rPr>
          <w:color w:val="000000"/>
          <w:szCs w:val="27"/>
        </w:rPr>
        <w:t>2012</w:t>
      </w:r>
      <w:r>
        <w:rPr>
          <w:color w:val="000000"/>
          <w:szCs w:val="27"/>
        </w:rPr>
        <w:t>)</w:t>
      </w:r>
      <w:r w:rsidRPr="00A847D4">
        <w:rPr>
          <w:color w:val="000000"/>
          <w:szCs w:val="27"/>
        </w:rPr>
        <w:t>. A study of Expected Organizational Values and Beliefs Among Generation Y as Potential Employees. </w:t>
      </w:r>
      <w:r w:rsidRPr="00A847D4">
        <w:rPr>
          <w:i/>
          <w:iCs/>
          <w:color w:val="000000"/>
          <w:szCs w:val="27"/>
        </w:rPr>
        <w:t>International Journal of Scientific Research</w:t>
      </w:r>
      <w:r w:rsidRPr="00A847D4">
        <w:rPr>
          <w:color w:val="000000"/>
          <w:szCs w:val="27"/>
        </w:rPr>
        <w:t>, 2(5), pp.594-597.</w:t>
      </w:r>
    </w:p>
    <w:p w:rsidR="0015230A" w:rsidRPr="00A847D4" w:rsidRDefault="0015230A" w:rsidP="0015230A">
      <w:pPr>
        <w:pStyle w:val="NormalWeb"/>
        <w:spacing w:before="0" w:beforeAutospacing="0" w:after="180" w:afterAutospacing="0"/>
        <w:ind w:left="450" w:hanging="450"/>
        <w:rPr>
          <w:color w:val="000000"/>
          <w:szCs w:val="27"/>
        </w:rPr>
      </w:pPr>
      <w:r>
        <w:rPr>
          <w:color w:val="000000"/>
          <w:szCs w:val="27"/>
        </w:rPr>
        <w:t>Ojha, A., (201</w:t>
      </w:r>
      <w:r w:rsidRPr="00A847D4">
        <w:rPr>
          <w:color w:val="000000"/>
          <w:szCs w:val="27"/>
        </w:rPr>
        <w:t>8</w:t>
      </w:r>
      <w:r>
        <w:rPr>
          <w:color w:val="000000"/>
          <w:szCs w:val="27"/>
        </w:rPr>
        <w:t>)</w:t>
      </w:r>
      <w:r w:rsidRPr="00A847D4">
        <w:rPr>
          <w:color w:val="000000"/>
          <w:szCs w:val="27"/>
        </w:rPr>
        <w:t>. Measures of Effectiveness: The Impact of External &amp; Organizational Beliefs, Values, and Interests. </w:t>
      </w:r>
      <w:r w:rsidRPr="00A847D4">
        <w:rPr>
          <w:i/>
          <w:iCs/>
          <w:color w:val="000000"/>
          <w:szCs w:val="27"/>
        </w:rPr>
        <w:t xml:space="preserve">SSRN Electronic </w:t>
      </w:r>
      <w:proofErr w:type="gramStart"/>
      <w:r w:rsidRPr="00A847D4">
        <w:rPr>
          <w:i/>
          <w:iCs/>
          <w:color w:val="000000"/>
          <w:szCs w:val="27"/>
        </w:rPr>
        <w:t>Journal</w:t>
      </w:r>
      <w:r w:rsidRPr="00A847D4">
        <w:rPr>
          <w:color w:val="000000"/>
          <w:szCs w:val="27"/>
        </w:rPr>
        <w:t>,.</w:t>
      </w:r>
      <w:proofErr w:type="gramEnd"/>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Samson, R. (</w:t>
      </w:r>
      <w:r w:rsidRPr="00A847D4">
        <w:rPr>
          <w:color w:val="000000"/>
          <w:szCs w:val="27"/>
        </w:rPr>
        <w:t>2011</w:t>
      </w:r>
      <w:r>
        <w:rPr>
          <w:color w:val="000000"/>
          <w:szCs w:val="27"/>
        </w:rPr>
        <w:t>)</w:t>
      </w:r>
      <w:r w:rsidRPr="00A847D4">
        <w:rPr>
          <w:color w:val="000000"/>
          <w:szCs w:val="27"/>
        </w:rPr>
        <w:t>. </w:t>
      </w:r>
      <w:r w:rsidRPr="00A847D4">
        <w:rPr>
          <w:i/>
          <w:iCs/>
          <w:color w:val="000000"/>
          <w:szCs w:val="27"/>
        </w:rPr>
        <w:t>Supply-Chain Management</w:t>
      </w:r>
      <w:r w:rsidRPr="00A847D4">
        <w:rPr>
          <w:color w:val="000000"/>
          <w:szCs w:val="27"/>
        </w:rPr>
        <w:t>. Hauppauge: Nova Science Publishers, Inc.</w:t>
      </w:r>
    </w:p>
    <w:p w:rsidR="0015230A" w:rsidRPr="00A847D4" w:rsidRDefault="0015230A" w:rsidP="00A847D4">
      <w:pPr>
        <w:pStyle w:val="NormalWeb"/>
        <w:spacing w:before="0" w:beforeAutospacing="0" w:after="180" w:afterAutospacing="0"/>
        <w:ind w:left="450" w:hanging="450"/>
        <w:rPr>
          <w:color w:val="000000"/>
          <w:szCs w:val="27"/>
        </w:rPr>
      </w:pPr>
      <w:r w:rsidRPr="00A847D4">
        <w:rPr>
          <w:color w:val="000000"/>
          <w:szCs w:val="27"/>
        </w:rPr>
        <w:t xml:space="preserve">Scott, </w:t>
      </w:r>
      <w:r>
        <w:rPr>
          <w:color w:val="000000"/>
          <w:szCs w:val="27"/>
        </w:rPr>
        <w:t xml:space="preserve">C., Jaffe, D. and </w:t>
      </w:r>
      <w:proofErr w:type="spellStart"/>
      <w:r>
        <w:rPr>
          <w:color w:val="000000"/>
          <w:szCs w:val="27"/>
        </w:rPr>
        <w:t>Tobe</w:t>
      </w:r>
      <w:proofErr w:type="spellEnd"/>
      <w:r>
        <w:rPr>
          <w:color w:val="000000"/>
          <w:szCs w:val="27"/>
        </w:rPr>
        <w:t>, G. (2015)</w:t>
      </w:r>
      <w:r w:rsidRPr="00A847D4">
        <w:rPr>
          <w:color w:val="000000"/>
          <w:szCs w:val="27"/>
        </w:rPr>
        <w:t>. </w:t>
      </w:r>
      <w:r w:rsidRPr="00A847D4">
        <w:rPr>
          <w:i/>
          <w:iCs/>
          <w:color w:val="000000"/>
          <w:szCs w:val="27"/>
        </w:rPr>
        <w:t xml:space="preserve">Organizational Vision, Values </w:t>
      </w:r>
      <w:proofErr w:type="gramStart"/>
      <w:r w:rsidRPr="00A847D4">
        <w:rPr>
          <w:i/>
          <w:iCs/>
          <w:color w:val="000000"/>
          <w:szCs w:val="27"/>
        </w:rPr>
        <w:t>And</w:t>
      </w:r>
      <w:proofErr w:type="gramEnd"/>
      <w:r w:rsidRPr="00A847D4">
        <w:rPr>
          <w:i/>
          <w:iCs/>
          <w:color w:val="000000"/>
          <w:szCs w:val="27"/>
        </w:rPr>
        <w:t xml:space="preserve"> Mission</w:t>
      </w:r>
      <w:r w:rsidRPr="00A847D4">
        <w:rPr>
          <w:color w:val="000000"/>
          <w:szCs w:val="27"/>
        </w:rPr>
        <w:t>. Menlo Park, Calif.: Crisp Publications.</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Shealy, C. (201</w:t>
      </w:r>
      <w:r w:rsidRPr="00A847D4">
        <w:rPr>
          <w:color w:val="000000"/>
          <w:szCs w:val="27"/>
        </w:rPr>
        <w:t>9</w:t>
      </w:r>
      <w:r>
        <w:rPr>
          <w:color w:val="000000"/>
          <w:szCs w:val="27"/>
        </w:rPr>
        <w:t>)</w:t>
      </w:r>
      <w:r w:rsidRPr="00A847D4">
        <w:rPr>
          <w:color w:val="000000"/>
          <w:szCs w:val="27"/>
        </w:rPr>
        <w:t>. Beliefs and Values: Understanding the Global Implications of Human Nature. </w:t>
      </w:r>
      <w:r w:rsidRPr="00A847D4">
        <w:rPr>
          <w:i/>
          <w:iCs/>
          <w:color w:val="000000"/>
          <w:szCs w:val="27"/>
        </w:rPr>
        <w:t>Beliefs and Values</w:t>
      </w:r>
      <w:r w:rsidRPr="00A847D4">
        <w:rPr>
          <w:color w:val="000000"/>
          <w:szCs w:val="27"/>
        </w:rPr>
        <w:t>, 1(1), pp.3-5.</w:t>
      </w:r>
    </w:p>
    <w:p w:rsidR="0015230A" w:rsidRPr="00A847D4" w:rsidRDefault="0015230A" w:rsidP="00A847D4">
      <w:pPr>
        <w:pStyle w:val="NormalWeb"/>
        <w:spacing w:before="0" w:beforeAutospacing="0" w:after="180" w:afterAutospacing="0"/>
        <w:ind w:left="450" w:hanging="450"/>
        <w:rPr>
          <w:color w:val="000000"/>
          <w:szCs w:val="27"/>
        </w:rPr>
      </w:pPr>
      <w:r w:rsidRPr="00A847D4">
        <w:rPr>
          <w:color w:val="000000"/>
          <w:szCs w:val="27"/>
        </w:rPr>
        <w:t xml:space="preserve">Smithbrothersltd.co.uk. </w:t>
      </w:r>
      <w:r>
        <w:rPr>
          <w:color w:val="000000"/>
          <w:szCs w:val="27"/>
        </w:rPr>
        <w:t>(</w:t>
      </w:r>
      <w:r w:rsidRPr="00A847D4">
        <w:rPr>
          <w:color w:val="000000"/>
          <w:szCs w:val="27"/>
        </w:rPr>
        <w:t>2020</w:t>
      </w:r>
      <w:r>
        <w:rPr>
          <w:color w:val="000000"/>
          <w:szCs w:val="27"/>
        </w:rPr>
        <w:t>)</w:t>
      </w:r>
      <w:r w:rsidRPr="00A847D4">
        <w:rPr>
          <w:color w:val="000000"/>
          <w:szCs w:val="27"/>
        </w:rPr>
        <w:t>. </w:t>
      </w:r>
      <w:r w:rsidRPr="00A847D4">
        <w:rPr>
          <w:i/>
          <w:iCs/>
          <w:color w:val="000000"/>
          <w:szCs w:val="27"/>
        </w:rPr>
        <w:t>Electrical High Voltage Engineering Contractors - UK - Smith Brothers Contracting Ltd</w:t>
      </w:r>
      <w:r w:rsidRPr="00A847D4">
        <w:rPr>
          <w:color w:val="000000"/>
          <w:szCs w:val="27"/>
        </w:rPr>
        <w:t>. [online] Available at: &lt;https://www.smithbrothersltd.co.uk/&gt; [Accessed 7 April 2020].</w:t>
      </w:r>
    </w:p>
    <w:p w:rsidR="0015230A" w:rsidRPr="00A847D4" w:rsidRDefault="0015230A" w:rsidP="00A847D4">
      <w:pPr>
        <w:pStyle w:val="NormalWeb"/>
        <w:spacing w:before="0" w:beforeAutospacing="0" w:after="180" w:afterAutospacing="0"/>
        <w:ind w:left="450" w:hanging="450"/>
        <w:rPr>
          <w:color w:val="000000"/>
          <w:szCs w:val="27"/>
        </w:rPr>
      </w:pPr>
      <w:r w:rsidRPr="00A847D4">
        <w:rPr>
          <w:color w:val="000000"/>
          <w:szCs w:val="27"/>
        </w:rPr>
        <w:t xml:space="preserve">Study.com. </w:t>
      </w:r>
      <w:r>
        <w:rPr>
          <w:color w:val="000000"/>
          <w:szCs w:val="27"/>
        </w:rPr>
        <w:t>(</w:t>
      </w:r>
      <w:r w:rsidRPr="00A847D4">
        <w:rPr>
          <w:color w:val="000000"/>
          <w:szCs w:val="27"/>
        </w:rPr>
        <w:t>2020</w:t>
      </w:r>
      <w:r>
        <w:rPr>
          <w:color w:val="000000"/>
          <w:szCs w:val="27"/>
        </w:rPr>
        <w:t>)</w:t>
      </w:r>
      <w:r w:rsidRPr="00A847D4">
        <w:rPr>
          <w:color w:val="000000"/>
          <w:szCs w:val="27"/>
        </w:rPr>
        <w:t>. [online] Available at: &lt;https://study.com/academy/lesson/systems-approach-to-management-theory-lesson-quiz.html&gt; [Accessed 7 April 2020].</w:t>
      </w:r>
    </w:p>
    <w:p w:rsidR="0015230A" w:rsidRPr="00A847D4" w:rsidRDefault="0015230A" w:rsidP="00A847D4">
      <w:pPr>
        <w:pStyle w:val="NormalWeb"/>
        <w:spacing w:before="0" w:beforeAutospacing="0" w:after="180" w:afterAutospacing="0"/>
        <w:ind w:left="450" w:hanging="450"/>
        <w:rPr>
          <w:color w:val="000000"/>
          <w:szCs w:val="27"/>
        </w:rPr>
      </w:pPr>
      <w:r>
        <w:rPr>
          <w:color w:val="000000"/>
          <w:szCs w:val="27"/>
        </w:rPr>
        <w:t>Tayeb, M., (201</w:t>
      </w:r>
      <w:r w:rsidRPr="00A847D4">
        <w:rPr>
          <w:color w:val="000000"/>
          <w:szCs w:val="27"/>
        </w:rPr>
        <w:t>3</w:t>
      </w:r>
      <w:r>
        <w:rPr>
          <w:color w:val="000000"/>
          <w:szCs w:val="27"/>
        </w:rPr>
        <w:t>)</w:t>
      </w:r>
      <w:r w:rsidRPr="00A847D4">
        <w:rPr>
          <w:color w:val="000000"/>
          <w:szCs w:val="27"/>
        </w:rPr>
        <w:t>. </w:t>
      </w:r>
      <w:r w:rsidRPr="00A847D4">
        <w:rPr>
          <w:i/>
          <w:iCs/>
          <w:color w:val="000000"/>
          <w:szCs w:val="27"/>
        </w:rPr>
        <w:t>International Management</w:t>
      </w:r>
      <w:r w:rsidRPr="00A847D4">
        <w:rPr>
          <w:color w:val="000000"/>
          <w:szCs w:val="27"/>
        </w:rPr>
        <w:t>. Harlow: Financial Times Prentice Hall.</w:t>
      </w:r>
    </w:p>
    <w:p w:rsidR="00DD6AC9" w:rsidRPr="00DD6AC9" w:rsidRDefault="00DD6AC9" w:rsidP="00DD6AC9"/>
    <w:sectPr w:rsidR="00DD6AC9" w:rsidRPr="00DD6AC9" w:rsidSect="009D6BBB">
      <w:foot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54AC" w:rsidRDefault="000B54AC" w:rsidP="009D6BBB">
      <w:pPr>
        <w:spacing w:after="0" w:line="240" w:lineRule="auto"/>
      </w:pPr>
      <w:r>
        <w:separator/>
      </w:r>
    </w:p>
  </w:endnote>
  <w:endnote w:type="continuationSeparator" w:id="0">
    <w:p w:rsidR="000B54AC" w:rsidRDefault="000B54AC" w:rsidP="009D6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D6BBB" w:rsidRDefault="009D6BBB">
    <w:pPr>
      <w:pStyle w:val="Footer"/>
      <w:jc w:val="right"/>
    </w:pPr>
  </w:p>
  <w:p w:rsidR="009D6BBB" w:rsidRDefault="009D6B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285834"/>
      <w:docPartObj>
        <w:docPartGallery w:val="Page Numbers (Bottom of Page)"/>
        <w:docPartUnique/>
      </w:docPartObj>
    </w:sdtPr>
    <w:sdtEndPr>
      <w:rPr>
        <w:noProof/>
      </w:rPr>
    </w:sdtEndPr>
    <w:sdtContent>
      <w:p w:rsidR="009D6BBB" w:rsidRDefault="009D6BBB">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rsidR="009D6BBB" w:rsidRDefault="009D6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54AC" w:rsidRDefault="000B54AC" w:rsidP="009D6BBB">
      <w:pPr>
        <w:spacing w:after="0" w:line="240" w:lineRule="auto"/>
      </w:pPr>
      <w:r>
        <w:separator/>
      </w:r>
    </w:p>
  </w:footnote>
  <w:footnote w:type="continuationSeparator" w:id="0">
    <w:p w:rsidR="000B54AC" w:rsidRDefault="000B54AC" w:rsidP="009D6B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46A"/>
    <w:rsid w:val="00084304"/>
    <w:rsid w:val="000B54AC"/>
    <w:rsid w:val="000B60E9"/>
    <w:rsid w:val="000C7A8A"/>
    <w:rsid w:val="000D34D7"/>
    <w:rsid w:val="0015230A"/>
    <w:rsid w:val="00156A7C"/>
    <w:rsid w:val="001C19B0"/>
    <w:rsid w:val="001D12BE"/>
    <w:rsid w:val="002927A6"/>
    <w:rsid w:val="00393556"/>
    <w:rsid w:val="00407E52"/>
    <w:rsid w:val="00426242"/>
    <w:rsid w:val="00440EFF"/>
    <w:rsid w:val="00441644"/>
    <w:rsid w:val="00495DDB"/>
    <w:rsid w:val="004B77E6"/>
    <w:rsid w:val="004C1840"/>
    <w:rsid w:val="004F0621"/>
    <w:rsid w:val="005A0129"/>
    <w:rsid w:val="006A054E"/>
    <w:rsid w:val="006B01EC"/>
    <w:rsid w:val="006B2D65"/>
    <w:rsid w:val="006C7829"/>
    <w:rsid w:val="00700CD7"/>
    <w:rsid w:val="007115E4"/>
    <w:rsid w:val="00736682"/>
    <w:rsid w:val="007E246A"/>
    <w:rsid w:val="0082342A"/>
    <w:rsid w:val="008320D5"/>
    <w:rsid w:val="00870EFC"/>
    <w:rsid w:val="00890F84"/>
    <w:rsid w:val="00892F35"/>
    <w:rsid w:val="008D3B97"/>
    <w:rsid w:val="0091070E"/>
    <w:rsid w:val="009240B1"/>
    <w:rsid w:val="00957F95"/>
    <w:rsid w:val="00967DF9"/>
    <w:rsid w:val="009B5A08"/>
    <w:rsid w:val="009C6D29"/>
    <w:rsid w:val="009C7DD4"/>
    <w:rsid w:val="009D6BBB"/>
    <w:rsid w:val="00A03626"/>
    <w:rsid w:val="00A46555"/>
    <w:rsid w:val="00A847D4"/>
    <w:rsid w:val="00B018AE"/>
    <w:rsid w:val="00B22359"/>
    <w:rsid w:val="00BA28E2"/>
    <w:rsid w:val="00BA7C49"/>
    <w:rsid w:val="00C06B63"/>
    <w:rsid w:val="00CD5348"/>
    <w:rsid w:val="00DD6AC9"/>
    <w:rsid w:val="00FD01B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ABC71"/>
  <w15:docId w15:val="{317C0B23-92DF-4549-922C-DA0F9019B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242"/>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6242"/>
    <w:pPr>
      <w:keepNext/>
      <w:keepLines/>
      <w:spacing w:before="480" w:after="0"/>
      <w:outlineLvl w:val="0"/>
    </w:pPr>
    <w:rPr>
      <w:rFonts w:eastAsiaTheme="majorEastAsia" w:cstheme="majorBidi"/>
      <w:bCs/>
      <w:color w:val="1F497D" w:themeColor="text2"/>
      <w:sz w:val="32"/>
      <w:szCs w:val="28"/>
    </w:rPr>
  </w:style>
  <w:style w:type="paragraph" w:styleId="Heading2">
    <w:name w:val="heading 2"/>
    <w:basedOn w:val="Normal"/>
    <w:next w:val="Normal"/>
    <w:link w:val="Heading2Char"/>
    <w:uiPriority w:val="9"/>
    <w:unhideWhenUsed/>
    <w:qFormat/>
    <w:rsid w:val="00426242"/>
    <w:pPr>
      <w:keepNext/>
      <w:keepLines/>
      <w:spacing w:before="200" w:after="0"/>
      <w:outlineLvl w:val="1"/>
    </w:pPr>
    <w:rPr>
      <w:rFonts w:eastAsiaTheme="majorEastAsia" w:cstheme="majorBidi"/>
      <w:bCs/>
      <w:color w:val="4F81BD" w:themeColor="accent1"/>
      <w:sz w:val="28"/>
      <w:szCs w:val="26"/>
    </w:rPr>
  </w:style>
  <w:style w:type="paragraph" w:styleId="Heading3">
    <w:name w:val="heading 3"/>
    <w:basedOn w:val="Normal"/>
    <w:next w:val="Normal"/>
    <w:link w:val="Heading3Char"/>
    <w:uiPriority w:val="9"/>
    <w:unhideWhenUsed/>
    <w:qFormat/>
    <w:rsid w:val="00156A7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242"/>
    <w:rPr>
      <w:rFonts w:ascii="Times New Roman" w:eastAsiaTheme="majorEastAsia" w:hAnsi="Times New Roman" w:cstheme="majorBidi"/>
      <w:bCs/>
      <w:color w:val="1F497D" w:themeColor="text2"/>
      <w:sz w:val="32"/>
      <w:szCs w:val="28"/>
    </w:rPr>
  </w:style>
  <w:style w:type="character" w:customStyle="1" w:styleId="Heading2Char">
    <w:name w:val="Heading 2 Char"/>
    <w:basedOn w:val="DefaultParagraphFont"/>
    <w:link w:val="Heading2"/>
    <w:uiPriority w:val="9"/>
    <w:rsid w:val="00426242"/>
    <w:rPr>
      <w:rFonts w:ascii="Times New Roman" w:eastAsiaTheme="majorEastAsia" w:hAnsi="Times New Roman" w:cstheme="majorBidi"/>
      <w:bCs/>
      <w:color w:val="4F81BD" w:themeColor="accent1"/>
      <w:sz w:val="28"/>
      <w:szCs w:val="26"/>
    </w:rPr>
  </w:style>
  <w:style w:type="table" w:styleId="TableGrid">
    <w:name w:val="Table Grid"/>
    <w:basedOn w:val="TableNormal"/>
    <w:uiPriority w:val="59"/>
    <w:rsid w:val="004F06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
    <w:name w:val="Light Grid"/>
    <w:basedOn w:val="TableNormal"/>
    <w:uiPriority w:val="62"/>
    <w:rsid w:val="004F0621"/>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BalloonText">
    <w:name w:val="Balloon Text"/>
    <w:basedOn w:val="Normal"/>
    <w:link w:val="BalloonTextChar"/>
    <w:uiPriority w:val="99"/>
    <w:semiHidden/>
    <w:unhideWhenUsed/>
    <w:rsid w:val="007115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15E4"/>
    <w:rPr>
      <w:rFonts w:ascii="Tahoma" w:hAnsi="Tahoma" w:cs="Tahoma"/>
      <w:sz w:val="16"/>
      <w:szCs w:val="16"/>
    </w:rPr>
  </w:style>
  <w:style w:type="character" w:customStyle="1" w:styleId="Heading3Char">
    <w:name w:val="Heading 3 Char"/>
    <w:basedOn w:val="DefaultParagraphFont"/>
    <w:link w:val="Heading3"/>
    <w:uiPriority w:val="9"/>
    <w:rsid w:val="00156A7C"/>
    <w:rPr>
      <w:rFonts w:asciiTheme="majorHAnsi" w:eastAsiaTheme="majorEastAsia" w:hAnsiTheme="majorHAnsi" w:cstheme="majorBidi"/>
      <w:b/>
      <w:bCs/>
      <w:color w:val="4F81BD" w:themeColor="accent1"/>
      <w:sz w:val="24"/>
    </w:rPr>
  </w:style>
  <w:style w:type="paragraph" w:styleId="NoSpacing">
    <w:name w:val="No Spacing"/>
    <w:uiPriority w:val="1"/>
    <w:qFormat/>
    <w:rsid w:val="00156A7C"/>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DD6AC9"/>
    <w:rPr>
      <w:color w:val="0000FF" w:themeColor="hyperlink"/>
      <w:u w:val="single"/>
    </w:rPr>
  </w:style>
  <w:style w:type="paragraph" w:styleId="NormalWeb">
    <w:name w:val="Normal (Web)"/>
    <w:basedOn w:val="Normal"/>
    <w:uiPriority w:val="99"/>
    <w:semiHidden/>
    <w:unhideWhenUsed/>
    <w:rsid w:val="00A847D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9D6BBB"/>
    <w:pPr>
      <w:spacing w:line="276" w:lineRule="auto"/>
      <w:jc w:val="left"/>
      <w:outlineLvl w:val="9"/>
    </w:pPr>
    <w:rPr>
      <w:rFonts w:asciiTheme="majorHAnsi" w:hAnsiTheme="majorHAnsi"/>
      <w:b/>
      <w:color w:val="365F91" w:themeColor="accent1" w:themeShade="BF"/>
      <w:sz w:val="28"/>
      <w:lang w:eastAsia="ja-JP"/>
    </w:rPr>
  </w:style>
  <w:style w:type="paragraph" w:styleId="TOC1">
    <w:name w:val="toc 1"/>
    <w:basedOn w:val="Normal"/>
    <w:next w:val="Normal"/>
    <w:autoRedefine/>
    <w:uiPriority w:val="39"/>
    <w:unhideWhenUsed/>
    <w:rsid w:val="009D6BBB"/>
    <w:pPr>
      <w:spacing w:after="100"/>
    </w:pPr>
  </w:style>
  <w:style w:type="paragraph" w:styleId="TOC2">
    <w:name w:val="toc 2"/>
    <w:basedOn w:val="Normal"/>
    <w:next w:val="Normal"/>
    <w:autoRedefine/>
    <w:uiPriority w:val="39"/>
    <w:unhideWhenUsed/>
    <w:rsid w:val="009D6BBB"/>
    <w:pPr>
      <w:spacing w:after="100"/>
      <w:ind w:left="240"/>
    </w:pPr>
  </w:style>
  <w:style w:type="paragraph" w:styleId="Header">
    <w:name w:val="header"/>
    <w:basedOn w:val="Normal"/>
    <w:link w:val="HeaderChar"/>
    <w:uiPriority w:val="99"/>
    <w:unhideWhenUsed/>
    <w:rsid w:val="009D6B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BBB"/>
    <w:rPr>
      <w:rFonts w:ascii="Times New Roman" w:hAnsi="Times New Roman"/>
      <w:sz w:val="24"/>
    </w:rPr>
  </w:style>
  <w:style w:type="paragraph" w:styleId="Footer">
    <w:name w:val="footer"/>
    <w:basedOn w:val="Normal"/>
    <w:link w:val="FooterChar"/>
    <w:uiPriority w:val="99"/>
    <w:unhideWhenUsed/>
    <w:rsid w:val="009D6B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BB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302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www.tsd.ac.uk/en/lrc/onlineresources/e-book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microsoft.com/office/2007/relationships/diagramDrawing" Target="diagrams/drawing1.xml"/><Relationship Id="rId17" Type="http://schemas.openxmlformats.org/officeDocument/2006/relationships/hyperlink" Target="http://www.tsd.ac.uk/en/lrc/onlineresources/e-books/"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6CC5B7-F41D-4C95-AF19-D0F05B0CFE7D}"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US"/>
        </a:p>
      </dgm:t>
    </dgm:pt>
    <dgm:pt modelId="{4D378DC0-EE83-446C-8D07-5B1AE647893F}">
      <dgm:prSet phldrT="[Text]" custT="1"/>
      <dgm:spPr/>
      <dgm:t>
        <a:bodyPr/>
        <a:lstStyle/>
        <a:p>
          <a:r>
            <a:rPr lang="en-US" sz="1100">
              <a:latin typeface="Times New Roman" pitchFamily="18" charset="0"/>
              <a:cs typeface="Times New Roman" pitchFamily="18" charset="0"/>
            </a:rPr>
            <a:t>Management Theory</a:t>
          </a:r>
        </a:p>
      </dgm:t>
    </dgm:pt>
    <dgm:pt modelId="{8E2FF26D-33AA-4316-BD38-A4340E0DA5F2}" type="parTrans" cxnId="{5955C612-8C84-4B53-A1BA-16E383A117E0}">
      <dgm:prSet/>
      <dgm:spPr/>
      <dgm:t>
        <a:bodyPr/>
        <a:lstStyle/>
        <a:p>
          <a:endParaRPr lang="en-US" sz="1100">
            <a:latin typeface="Times New Roman" pitchFamily="18" charset="0"/>
            <a:cs typeface="Times New Roman" pitchFamily="18" charset="0"/>
          </a:endParaRPr>
        </a:p>
      </dgm:t>
    </dgm:pt>
    <dgm:pt modelId="{FCF63081-D4E2-42F3-8AD5-33008F8DE7A1}" type="sibTrans" cxnId="{5955C612-8C84-4B53-A1BA-16E383A117E0}">
      <dgm:prSet/>
      <dgm:spPr/>
      <dgm:t>
        <a:bodyPr/>
        <a:lstStyle/>
        <a:p>
          <a:endParaRPr lang="en-US" sz="1100">
            <a:latin typeface="Times New Roman" pitchFamily="18" charset="0"/>
            <a:cs typeface="Times New Roman" pitchFamily="18" charset="0"/>
          </a:endParaRPr>
        </a:p>
      </dgm:t>
    </dgm:pt>
    <dgm:pt modelId="{80A5DF57-72C8-4CA0-9C0A-F2E0BD792177}">
      <dgm:prSet phldrT="[Text]" custT="1"/>
      <dgm:spPr/>
      <dgm:t>
        <a:bodyPr/>
        <a:lstStyle/>
        <a:p>
          <a:r>
            <a:rPr lang="en-US" sz="1100">
              <a:latin typeface="Times New Roman" pitchFamily="18" charset="0"/>
              <a:cs typeface="Times New Roman" pitchFamily="18" charset="0"/>
            </a:rPr>
            <a:t>Scientific Management</a:t>
          </a:r>
        </a:p>
      </dgm:t>
    </dgm:pt>
    <dgm:pt modelId="{1CCEA9A6-73A6-4AA2-9D11-35831054E1AA}" type="parTrans" cxnId="{3EAEC4ED-B50D-4B3C-AEB8-7B7FF9A4E24C}">
      <dgm:prSet/>
      <dgm:spPr/>
      <dgm:t>
        <a:bodyPr/>
        <a:lstStyle/>
        <a:p>
          <a:endParaRPr lang="en-US" sz="1100">
            <a:latin typeface="Times New Roman" pitchFamily="18" charset="0"/>
            <a:cs typeface="Times New Roman" pitchFamily="18" charset="0"/>
          </a:endParaRPr>
        </a:p>
      </dgm:t>
    </dgm:pt>
    <dgm:pt modelId="{F71A6288-27E8-4587-B270-6A93C5D29DAE}" type="sibTrans" cxnId="{3EAEC4ED-B50D-4B3C-AEB8-7B7FF9A4E24C}">
      <dgm:prSet/>
      <dgm:spPr/>
      <dgm:t>
        <a:bodyPr/>
        <a:lstStyle/>
        <a:p>
          <a:endParaRPr lang="en-US" sz="1100">
            <a:latin typeface="Times New Roman" pitchFamily="18" charset="0"/>
            <a:cs typeface="Times New Roman" pitchFamily="18" charset="0"/>
          </a:endParaRPr>
        </a:p>
      </dgm:t>
    </dgm:pt>
    <dgm:pt modelId="{4971EAB7-2CEA-452C-9045-2746E34E6AF0}">
      <dgm:prSet phldrT="[Text]" custT="1"/>
      <dgm:spPr/>
      <dgm:t>
        <a:bodyPr/>
        <a:lstStyle/>
        <a:p>
          <a:r>
            <a:rPr lang="en-US" sz="1100">
              <a:latin typeface="Times New Roman" pitchFamily="18" charset="0"/>
              <a:cs typeface="Times New Roman" pitchFamily="18" charset="0"/>
            </a:rPr>
            <a:t>Contingency</a:t>
          </a:r>
        </a:p>
      </dgm:t>
    </dgm:pt>
    <dgm:pt modelId="{00081F42-7842-4223-84FA-7646E432AB70}" type="parTrans" cxnId="{59BA90A0-EAEF-4468-B407-5DB8C9392F94}">
      <dgm:prSet/>
      <dgm:spPr/>
      <dgm:t>
        <a:bodyPr/>
        <a:lstStyle/>
        <a:p>
          <a:endParaRPr lang="en-US" sz="1100">
            <a:latin typeface="Times New Roman" pitchFamily="18" charset="0"/>
            <a:cs typeface="Times New Roman" pitchFamily="18" charset="0"/>
          </a:endParaRPr>
        </a:p>
      </dgm:t>
    </dgm:pt>
    <dgm:pt modelId="{7C421691-43E2-45E6-ADAD-E7ACD9C65FBA}" type="sibTrans" cxnId="{59BA90A0-EAEF-4468-B407-5DB8C9392F94}">
      <dgm:prSet/>
      <dgm:spPr/>
      <dgm:t>
        <a:bodyPr/>
        <a:lstStyle/>
        <a:p>
          <a:endParaRPr lang="en-US" sz="1100">
            <a:latin typeface="Times New Roman" pitchFamily="18" charset="0"/>
            <a:cs typeface="Times New Roman" pitchFamily="18" charset="0"/>
          </a:endParaRPr>
        </a:p>
      </dgm:t>
    </dgm:pt>
    <dgm:pt modelId="{91274859-5DAE-4EE0-A555-7BF56F470F18}">
      <dgm:prSet phldrT="[Text]" custT="1"/>
      <dgm:spPr/>
      <dgm:t>
        <a:bodyPr/>
        <a:lstStyle/>
        <a:p>
          <a:r>
            <a:rPr lang="en-US" sz="1100">
              <a:latin typeface="Times New Roman" pitchFamily="18" charset="0"/>
              <a:cs typeface="Times New Roman" pitchFamily="18" charset="0"/>
            </a:rPr>
            <a:t>System</a:t>
          </a:r>
        </a:p>
      </dgm:t>
    </dgm:pt>
    <dgm:pt modelId="{AC556BC8-8FB4-4EE0-869B-4A2432D5E294}" type="parTrans" cxnId="{8B88A75E-AAC0-426C-B931-CCE2474E435D}">
      <dgm:prSet/>
      <dgm:spPr/>
      <dgm:t>
        <a:bodyPr/>
        <a:lstStyle/>
        <a:p>
          <a:endParaRPr lang="en-US" sz="1100">
            <a:latin typeface="Times New Roman" pitchFamily="18" charset="0"/>
            <a:cs typeface="Times New Roman" pitchFamily="18" charset="0"/>
          </a:endParaRPr>
        </a:p>
      </dgm:t>
    </dgm:pt>
    <dgm:pt modelId="{82F6C8E6-0EC0-4CB3-A1E3-6BC6E3AFD4E3}" type="sibTrans" cxnId="{8B88A75E-AAC0-426C-B931-CCE2474E435D}">
      <dgm:prSet/>
      <dgm:spPr/>
      <dgm:t>
        <a:bodyPr/>
        <a:lstStyle/>
        <a:p>
          <a:endParaRPr lang="en-US" sz="1100">
            <a:latin typeface="Times New Roman" pitchFamily="18" charset="0"/>
            <a:cs typeface="Times New Roman" pitchFamily="18" charset="0"/>
          </a:endParaRPr>
        </a:p>
      </dgm:t>
    </dgm:pt>
    <dgm:pt modelId="{02805A64-067B-4C09-BACA-FDD61203CDFA}">
      <dgm:prSet phldrT="[Text]" custT="1"/>
      <dgm:spPr/>
      <dgm:t>
        <a:bodyPr/>
        <a:lstStyle/>
        <a:p>
          <a:r>
            <a:rPr lang="en-US" sz="1100">
              <a:latin typeface="Times New Roman" pitchFamily="18" charset="0"/>
              <a:cs typeface="Times New Roman" pitchFamily="18" charset="0"/>
            </a:rPr>
            <a:t>Human Relation</a:t>
          </a:r>
        </a:p>
      </dgm:t>
    </dgm:pt>
    <dgm:pt modelId="{5DDC752E-0BE4-47D9-9244-497BAA98485C}" type="parTrans" cxnId="{85914F81-D168-469A-8EC6-1711F4E49CC9}">
      <dgm:prSet/>
      <dgm:spPr/>
      <dgm:t>
        <a:bodyPr/>
        <a:lstStyle/>
        <a:p>
          <a:endParaRPr lang="en-US" sz="1100">
            <a:latin typeface="Times New Roman" pitchFamily="18" charset="0"/>
            <a:cs typeface="Times New Roman" pitchFamily="18" charset="0"/>
          </a:endParaRPr>
        </a:p>
      </dgm:t>
    </dgm:pt>
    <dgm:pt modelId="{4FBD8D03-F57C-40D0-9AE9-B6985ACF252C}" type="sibTrans" cxnId="{85914F81-D168-469A-8EC6-1711F4E49CC9}">
      <dgm:prSet/>
      <dgm:spPr/>
      <dgm:t>
        <a:bodyPr/>
        <a:lstStyle/>
        <a:p>
          <a:endParaRPr lang="en-US" sz="1100">
            <a:latin typeface="Times New Roman" pitchFamily="18" charset="0"/>
            <a:cs typeface="Times New Roman" pitchFamily="18" charset="0"/>
          </a:endParaRPr>
        </a:p>
      </dgm:t>
    </dgm:pt>
    <dgm:pt modelId="{CCD215E8-B12F-4B4A-85BC-F6100C04571B}">
      <dgm:prSet phldrT="[Text]" custT="1"/>
      <dgm:spPr/>
      <dgm:t>
        <a:bodyPr/>
        <a:lstStyle/>
        <a:p>
          <a:r>
            <a:rPr lang="en-US" sz="1100">
              <a:latin typeface="Times New Roman" pitchFamily="18" charset="0"/>
              <a:cs typeface="Times New Roman" pitchFamily="18" charset="0"/>
            </a:rPr>
            <a:t>Bureaucratic</a:t>
          </a:r>
        </a:p>
      </dgm:t>
    </dgm:pt>
    <dgm:pt modelId="{DCC334C7-CC3C-439D-8D74-B40686B3C521}" type="parTrans" cxnId="{3AD63421-9C96-4537-87CA-B6C520C7E0D6}">
      <dgm:prSet/>
      <dgm:spPr/>
      <dgm:t>
        <a:bodyPr/>
        <a:lstStyle/>
        <a:p>
          <a:endParaRPr lang="en-US" sz="1100">
            <a:latin typeface="Times New Roman" pitchFamily="18" charset="0"/>
            <a:cs typeface="Times New Roman" pitchFamily="18" charset="0"/>
          </a:endParaRPr>
        </a:p>
      </dgm:t>
    </dgm:pt>
    <dgm:pt modelId="{2F854E55-E531-4E82-9828-3BD1C2146257}" type="sibTrans" cxnId="{3AD63421-9C96-4537-87CA-B6C520C7E0D6}">
      <dgm:prSet/>
      <dgm:spPr/>
      <dgm:t>
        <a:bodyPr/>
        <a:lstStyle/>
        <a:p>
          <a:endParaRPr lang="en-US" sz="1100">
            <a:latin typeface="Times New Roman" pitchFamily="18" charset="0"/>
            <a:cs typeface="Times New Roman" pitchFamily="18" charset="0"/>
          </a:endParaRPr>
        </a:p>
      </dgm:t>
    </dgm:pt>
    <dgm:pt modelId="{4C2EF630-AB06-45AC-8668-7438A57A555F}" type="pres">
      <dgm:prSet presAssocID="{6C6CC5B7-F41D-4C95-AF19-D0F05B0CFE7D}" presName="Name0" presStyleCnt="0">
        <dgm:presLayoutVars>
          <dgm:chMax val="1"/>
          <dgm:dir/>
          <dgm:animLvl val="ctr"/>
          <dgm:resizeHandles val="exact"/>
        </dgm:presLayoutVars>
      </dgm:prSet>
      <dgm:spPr/>
    </dgm:pt>
    <dgm:pt modelId="{3A1F1FD9-1B10-498A-A39B-712663D3C6C6}" type="pres">
      <dgm:prSet presAssocID="{4D378DC0-EE83-446C-8D07-5B1AE647893F}" presName="centerShape" presStyleLbl="node0" presStyleIdx="0" presStyleCnt="1" custScaleX="104369" custScaleY="94044"/>
      <dgm:spPr/>
    </dgm:pt>
    <dgm:pt modelId="{14C84B33-BEF8-4232-B646-F15B21E82242}" type="pres">
      <dgm:prSet presAssocID="{80A5DF57-72C8-4CA0-9C0A-F2E0BD792177}" presName="node" presStyleLbl="node1" presStyleIdx="0" presStyleCnt="5" custScaleX="130068" custScaleY="99272">
        <dgm:presLayoutVars>
          <dgm:bulletEnabled val="1"/>
        </dgm:presLayoutVars>
      </dgm:prSet>
      <dgm:spPr/>
    </dgm:pt>
    <dgm:pt modelId="{8268BF00-30B8-4B82-99C6-65AA27892F2C}" type="pres">
      <dgm:prSet presAssocID="{80A5DF57-72C8-4CA0-9C0A-F2E0BD792177}" presName="dummy" presStyleCnt="0"/>
      <dgm:spPr/>
    </dgm:pt>
    <dgm:pt modelId="{4BEB175C-6C36-4A45-8756-DAECA8E4C901}" type="pres">
      <dgm:prSet presAssocID="{F71A6288-27E8-4587-B270-6A93C5D29DAE}" presName="sibTrans" presStyleLbl="sibTrans2D1" presStyleIdx="0" presStyleCnt="5" custScaleX="104369" custScaleY="94044"/>
      <dgm:spPr/>
    </dgm:pt>
    <dgm:pt modelId="{77B4E414-B33F-4D9F-9870-B66ED6413F53}" type="pres">
      <dgm:prSet presAssocID="{4971EAB7-2CEA-452C-9045-2746E34E6AF0}" presName="node" presStyleLbl="node1" presStyleIdx="1" presStyleCnt="5" custScaleX="133522" custScaleY="87680">
        <dgm:presLayoutVars>
          <dgm:bulletEnabled val="1"/>
        </dgm:presLayoutVars>
      </dgm:prSet>
      <dgm:spPr/>
    </dgm:pt>
    <dgm:pt modelId="{5DD9CF5A-A067-4405-9347-1FF9F13C29AC}" type="pres">
      <dgm:prSet presAssocID="{4971EAB7-2CEA-452C-9045-2746E34E6AF0}" presName="dummy" presStyleCnt="0"/>
      <dgm:spPr/>
    </dgm:pt>
    <dgm:pt modelId="{E1B1C70E-F4D2-473C-925D-704B8D6D5907}" type="pres">
      <dgm:prSet presAssocID="{7C421691-43E2-45E6-ADAD-E7ACD9C65FBA}" presName="sibTrans" presStyleLbl="sibTrans2D1" presStyleIdx="1" presStyleCnt="5"/>
      <dgm:spPr/>
    </dgm:pt>
    <dgm:pt modelId="{3DF9D786-7E14-4465-A99A-E947E0D60E42}" type="pres">
      <dgm:prSet presAssocID="{91274859-5DAE-4EE0-A555-7BF56F470F18}" presName="node" presStyleLbl="node1" presStyleIdx="2" presStyleCnt="5">
        <dgm:presLayoutVars>
          <dgm:bulletEnabled val="1"/>
        </dgm:presLayoutVars>
      </dgm:prSet>
      <dgm:spPr/>
    </dgm:pt>
    <dgm:pt modelId="{DA0FDE65-7049-4A1E-AD8A-5CB3DD3631BF}" type="pres">
      <dgm:prSet presAssocID="{91274859-5DAE-4EE0-A555-7BF56F470F18}" presName="dummy" presStyleCnt="0"/>
      <dgm:spPr/>
    </dgm:pt>
    <dgm:pt modelId="{74CF9F53-0A4A-4250-AF8F-A63012DF9E2D}" type="pres">
      <dgm:prSet presAssocID="{82F6C8E6-0EC0-4CB3-A1E3-6BC6E3AFD4E3}" presName="sibTrans" presStyleLbl="sibTrans2D1" presStyleIdx="2" presStyleCnt="5"/>
      <dgm:spPr/>
    </dgm:pt>
    <dgm:pt modelId="{27E5846D-A1BB-4BBA-8D5A-CAFD28CAB0F0}" type="pres">
      <dgm:prSet presAssocID="{02805A64-067B-4C09-BACA-FDD61203CDFA}" presName="node" presStyleLbl="node1" presStyleIdx="3" presStyleCnt="5">
        <dgm:presLayoutVars>
          <dgm:bulletEnabled val="1"/>
        </dgm:presLayoutVars>
      </dgm:prSet>
      <dgm:spPr/>
    </dgm:pt>
    <dgm:pt modelId="{6B6BC710-4E2C-4D3D-B807-4F5C7AE5C3D9}" type="pres">
      <dgm:prSet presAssocID="{02805A64-067B-4C09-BACA-FDD61203CDFA}" presName="dummy" presStyleCnt="0"/>
      <dgm:spPr/>
    </dgm:pt>
    <dgm:pt modelId="{DE363FDC-04DB-4C90-835C-DA7CCBA78569}" type="pres">
      <dgm:prSet presAssocID="{4FBD8D03-F57C-40D0-9AE9-B6985ACF252C}" presName="sibTrans" presStyleLbl="sibTrans2D1" presStyleIdx="3" presStyleCnt="5"/>
      <dgm:spPr/>
    </dgm:pt>
    <dgm:pt modelId="{957DDA2C-046E-45B9-BA8D-83D9E599075B}" type="pres">
      <dgm:prSet presAssocID="{CCD215E8-B12F-4B4A-85BC-F6100C04571B}" presName="node" presStyleLbl="node1" presStyleIdx="4" presStyleCnt="5" custScaleX="125493" custScaleY="78710">
        <dgm:presLayoutVars>
          <dgm:bulletEnabled val="1"/>
        </dgm:presLayoutVars>
      </dgm:prSet>
      <dgm:spPr/>
    </dgm:pt>
    <dgm:pt modelId="{E6AA6B84-BEC6-410E-B7E5-81AE79DDD0B6}" type="pres">
      <dgm:prSet presAssocID="{CCD215E8-B12F-4B4A-85BC-F6100C04571B}" presName="dummy" presStyleCnt="0"/>
      <dgm:spPr/>
    </dgm:pt>
    <dgm:pt modelId="{1E85C791-5710-4D37-B7F3-E746B704A744}" type="pres">
      <dgm:prSet presAssocID="{2F854E55-E531-4E82-9828-3BD1C2146257}" presName="sibTrans" presStyleLbl="sibTrans2D1" presStyleIdx="4" presStyleCnt="5" custScaleX="104369" custScaleY="94044"/>
      <dgm:spPr/>
    </dgm:pt>
  </dgm:ptLst>
  <dgm:cxnLst>
    <dgm:cxn modelId="{5955C612-8C84-4B53-A1BA-16E383A117E0}" srcId="{6C6CC5B7-F41D-4C95-AF19-D0F05B0CFE7D}" destId="{4D378DC0-EE83-446C-8D07-5B1AE647893F}" srcOrd="0" destOrd="0" parTransId="{8E2FF26D-33AA-4316-BD38-A4340E0DA5F2}" sibTransId="{FCF63081-D4E2-42F3-8AD5-33008F8DE7A1}"/>
    <dgm:cxn modelId="{3AD63421-9C96-4537-87CA-B6C520C7E0D6}" srcId="{4D378DC0-EE83-446C-8D07-5B1AE647893F}" destId="{CCD215E8-B12F-4B4A-85BC-F6100C04571B}" srcOrd="4" destOrd="0" parTransId="{DCC334C7-CC3C-439D-8D74-B40686B3C521}" sibTransId="{2F854E55-E531-4E82-9828-3BD1C2146257}"/>
    <dgm:cxn modelId="{C7713D25-8266-471B-A3CD-860E7DB39081}" type="presOf" srcId="{02805A64-067B-4C09-BACA-FDD61203CDFA}" destId="{27E5846D-A1BB-4BBA-8D5A-CAFD28CAB0F0}" srcOrd="0" destOrd="0" presId="urn:microsoft.com/office/officeart/2005/8/layout/radial6"/>
    <dgm:cxn modelId="{8B88A75E-AAC0-426C-B931-CCE2474E435D}" srcId="{4D378DC0-EE83-446C-8D07-5B1AE647893F}" destId="{91274859-5DAE-4EE0-A555-7BF56F470F18}" srcOrd="2" destOrd="0" parTransId="{AC556BC8-8FB4-4EE0-869B-4A2432D5E294}" sibTransId="{82F6C8E6-0EC0-4CB3-A1E3-6BC6E3AFD4E3}"/>
    <dgm:cxn modelId="{914FF35F-8521-4F93-A27A-E1AFBA06D68D}" type="presOf" srcId="{F71A6288-27E8-4587-B270-6A93C5D29DAE}" destId="{4BEB175C-6C36-4A45-8756-DAECA8E4C901}" srcOrd="0" destOrd="0" presId="urn:microsoft.com/office/officeart/2005/8/layout/radial6"/>
    <dgm:cxn modelId="{09BDA942-6A88-4467-BDE2-948B5A47D91C}" type="presOf" srcId="{4FBD8D03-F57C-40D0-9AE9-B6985ACF252C}" destId="{DE363FDC-04DB-4C90-835C-DA7CCBA78569}" srcOrd="0" destOrd="0" presId="urn:microsoft.com/office/officeart/2005/8/layout/radial6"/>
    <dgm:cxn modelId="{60FC7274-FCEC-48B0-A5F4-D2A132EC8074}" type="presOf" srcId="{80A5DF57-72C8-4CA0-9C0A-F2E0BD792177}" destId="{14C84B33-BEF8-4232-B646-F15B21E82242}" srcOrd="0" destOrd="0" presId="urn:microsoft.com/office/officeart/2005/8/layout/radial6"/>
    <dgm:cxn modelId="{D0285456-C5B3-4E8A-A12B-6B89612F8505}" type="presOf" srcId="{CCD215E8-B12F-4B4A-85BC-F6100C04571B}" destId="{957DDA2C-046E-45B9-BA8D-83D9E599075B}" srcOrd="0" destOrd="0" presId="urn:microsoft.com/office/officeart/2005/8/layout/radial6"/>
    <dgm:cxn modelId="{85914F81-D168-469A-8EC6-1711F4E49CC9}" srcId="{4D378DC0-EE83-446C-8D07-5B1AE647893F}" destId="{02805A64-067B-4C09-BACA-FDD61203CDFA}" srcOrd="3" destOrd="0" parTransId="{5DDC752E-0BE4-47D9-9244-497BAA98485C}" sibTransId="{4FBD8D03-F57C-40D0-9AE9-B6985ACF252C}"/>
    <dgm:cxn modelId="{59BA90A0-EAEF-4468-B407-5DB8C9392F94}" srcId="{4D378DC0-EE83-446C-8D07-5B1AE647893F}" destId="{4971EAB7-2CEA-452C-9045-2746E34E6AF0}" srcOrd="1" destOrd="0" parTransId="{00081F42-7842-4223-84FA-7646E432AB70}" sibTransId="{7C421691-43E2-45E6-ADAD-E7ACD9C65FBA}"/>
    <dgm:cxn modelId="{4F553AA1-AFF0-4FD3-B69D-B640292CDC49}" type="presOf" srcId="{4D378DC0-EE83-446C-8D07-5B1AE647893F}" destId="{3A1F1FD9-1B10-498A-A39B-712663D3C6C6}" srcOrd="0" destOrd="0" presId="urn:microsoft.com/office/officeart/2005/8/layout/radial6"/>
    <dgm:cxn modelId="{54924EB7-13D0-4680-8976-296E88A1D247}" type="presOf" srcId="{91274859-5DAE-4EE0-A555-7BF56F470F18}" destId="{3DF9D786-7E14-4465-A99A-E947E0D60E42}" srcOrd="0" destOrd="0" presId="urn:microsoft.com/office/officeart/2005/8/layout/radial6"/>
    <dgm:cxn modelId="{2E10BCC4-019B-4058-AB4D-AD8A200F956A}" type="presOf" srcId="{2F854E55-E531-4E82-9828-3BD1C2146257}" destId="{1E85C791-5710-4D37-B7F3-E746B704A744}" srcOrd="0" destOrd="0" presId="urn:microsoft.com/office/officeart/2005/8/layout/radial6"/>
    <dgm:cxn modelId="{E517E0CD-B89D-4FA5-97B8-4649ABC9D3D7}" type="presOf" srcId="{4971EAB7-2CEA-452C-9045-2746E34E6AF0}" destId="{77B4E414-B33F-4D9F-9870-B66ED6413F53}" srcOrd="0" destOrd="0" presId="urn:microsoft.com/office/officeart/2005/8/layout/radial6"/>
    <dgm:cxn modelId="{029161D3-1D03-46B8-8077-6D9F09FDEC89}" type="presOf" srcId="{6C6CC5B7-F41D-4C95-AF19-D0F05B0CFE7D}" destId="{4C2EF630-AB06-45AC-8668-7438A57A555F}" srcOrd="0" destOrd="0" presId="urn:microsoft.com/office/officeart/2005/8/layout/radial6"/>
    <dgm:cxn modelId="{45F909DA-15C2-45BB-A1EF-F045F5C8A42D}" type="presOf" srcId="{82F6C8E6-0EC0-4CB3-A1E3-6BC6E3AFD4E3}" destId="{74CF9F53-0A4A-4250-AF8F-A63012DF9E2D}" srcOrd="0" destOrd="0" presId="urn:microsoft.com/office/officeart/2005/8/layout/radial6"/>
    <dgm:cxn modelId="{3EAEC4ED-B50D-4B3C-AEB8-7B7FF9A4E24C}" srcId="{4D378DC0-EE83-446C-8D07-5B1AE647893F}" destId="{80A5DF57-72C8-4CA0-9C0A-F2E0BD792177}" srcOrd="0" destOrd="0" parTransId="{1CCEA9A6-73A6-4AA2-9D11-35831054E1AA}" sibTransId="{F71A6288-27E8-4587-B270-6A93C5D29DAE}"/>
    <dgm:cxn modelId="{4BD320F6-44B7-4CA9-B9B9-8C344528A48B}" type="presOf" srcId="{7C421691-43E2-45E6-ADAD-E7ACD9C65FBA}" destId="{E1B1C70E-F4D2-473C-925D-704B8D6D5907}" srcOrd="0" destOrd="0" presId="urn:microsoft.com/office/officeart/2005/8/layout/radial6"/>
    <dgm:cxn modelId="{FF40EB03-7337-4E4C-8965-6B80FC642D04}" type="presParOf" srcId="{4C2EF630-AB06-45AC-8668-7438A57A555F}" destId="{3A1F1FD9-1B10-498A-A39B-712663D3C6C6}" srcOrd="0" destOrd="0" presId="urn:microsoft.com/office/officeart/2005/8/layout/radial6"/>
    <dgm:cxn modelId="{DBC97B61-E75F-43E6-8246-085025C23C04}" type="presParOf" srcId="{4C2EF630-AB06-45AC-8668-7438A57A555F}" destId="{14C84B33-BEF8-4232-B646-F15B21E82242}" srcOrd="1" destOrd="0" presId="urn:microsoft.com/office/officeart/2005/8/layout/radial6"/>
    <dgm:cxn modelId="{18E20D2C-D04B-49D0-B235-8D68A14CBCE4}" type="presParOf" srcId="{4C2EF630-AB06-45AC-8668-7438A57A555F}" destId="{8268BF00-30B8-4B82-99C6-65AA27892F2C}" srcOrd="2" destOrd="0" presId="urn:microsoft.com/office/officeart/2005/8/layout/radial6"/>
    <dgm:cxn modelId="{1192129E-8DB1-4554-AF2F-E3B3EE8FF939}" type="presParOf" srcId="{4C2EF630-AB06-45AC-8668-7438A57A555F}" destId="{4BEB175C-6C36-4A45-8756-DAECA8E4C901}" srcOrd="3" destOrd="0" presId="urn:microsoft.com/office/officeart/2005/8/layout/radial6"/>
    <dgm:cxn modelId="{C87B6C1B-0AB3-4B28-BCF5-F3C8BA7F1A78}" type="presParOf" srcId="{4C2EF630-AB06-45AC-8668-7438A57A555F}" destId="{77B4E414-B33F-4D9F-9870-B66ED6413F53}" srcOrd="4" destOrd="0" presId="urn:microsoft.com/office/officeart/2005/8/layout/radial6"/>
    <dgm:cxn modelId="{B218DDFA-FB9A-4599-ABFD-94F05E1D29FF}" type="presParOf" srcId="{4C2EF630-AB06-45AC-8668-7438A57A555F}" destId="{5DD9CF5A-A067-4405-9347-1FF9F13C29AC}" srcOrd="5" destOrd="0" presId="urn:microsoft.com/office/officeart/2005/8/layout/radial6"/>
    <dgm:cxn modelId="{C98A34AD-E5BC-46A8-BB9E-A874A3FE6B33}" type="presParOf" srcId="{4C2EF630-AB06-45AC-8668-7438A57A555F}" destId="{E1B1C70E-F4D2-473C-925D-704B8D6D5907}" srcOrd="6" destOrd="0" presId="urn:microsoft.com/office/officeart/2005/8/layout/radial6"/>
    <dgm:cxn modelId="{52CEB3FF-D4AE-4AC4-AA2D-8279C789BEF0}" type="presParOf" srcId="{4C2EF630-AB06-45AC-8668-7438A57A555F}" destId="{3DF9D786-7E14-4465-A99A-E947E0D60E42}" srcOrd="7" destOrd="0" presId="urn:microsoft.com/office/officeart/2005/8/layout/radial6"/>
    <dgm:cxn modelId="{B04EE673-B23D-40EA-A597-2707A3A33E6E}" type="presParOf" srcId="{4C2EF630-AB06-45AC-8668-7438A57A555F}" destId="{DA0FDE65-7049-4A1E-AD8A-5CB3DD3631BF}" srcOrd="8" destOrd="0" presId="urn:microsoft.com/office/officeart/2005/8/layout/radial6"/>
    <dgm:cxn modelId="{56669C1C-6C3B-452E-9AAC-7E14DC0E6428}" type="presParOf" srcId="{4C2EF630-AB06-45AC-8668-7438A57A555F}" destId="{74CF9F53-0A4A-4250-AF8F-A63012DF9E2D}" srcOrd="9" destOrd="0" presId="urn:microsoft.com/office/officeart/2005/8/layout/radial6"/>
    <dgm:cxn modelId="{70C063A4-DFE8-4B4E-9472-EFFCE38BC082}" type="presParOf" srcId="{4C2EF630-AB06-45AC-8668-7438A57A555F}" destId="{27E5846D-A1BB-4BBA-8D5A-CAFD28CAB0F0}" srcOrd="10" destOrd="0" presId="urn:microsoft.com/office/officeart/2005/8/layout/radial6"/>
    <dgm:cxn modelId="{E14DBA63-8528-4037-985B-F154DC096D40}" type="presParOf" srcId="{4C2EF630-AB06-45AC-8668-7438A57A555F}" destId="{6B6BC710-4E2C-4D3D-B807-4F5C7AE5C3D9}" srcOrd="11" destOrd="0" presId="urn:microsoft.com/office/officeart/2005/8/layout/radial6"/>
    <dgm:cxn modelId="{3BF94C67-6AB0-406B-8D8B-4C5CE636D7D1}" type="presParOf" srcId="{4C2EF630-AB06-45AC-8668-7438A57A555F}" destId="{DE363FDC-04DB-4C90-835C-DA7CCBA78569}" srcOrd="12" destOrd="0" presId="urn:microsoft.com/office/officeart/2005/8/layout/radial6"/>
    <dgm:cxn modelId="{686A5023-69BB-483F-A517-80665988E4DE}" type="presParOf" srcId="{4C2EF630-AB06-45AC-8668-7438A57A555F}" destId="{957DDA2C-046E-45B9-BA8D-83D9E599075B}" srcOrd="13" destOrd="0" presId="urn:microsoft.com/office/officeart/2005/8/layout/radial6"/>
    <dgm:cxn modelId="{FE57031C-0489-4E4E-B45C-979DC1CF4D2B}" type="presParOf" srcId="{4C2EF630-AB06-45AC-8668-7438A57A555F}" destId="{E6AA6B84-BEC6-410E-B7E5-81AE79DDD0B6}" srcOrd="14" destOrd="0" presId="urn:microsoft.com/office/officeart/2005/8/layout/radial6"/>
    <dgm:cxn modelId="{8672D7E6-3954-4146-B363-91F160AB9A1B}" type="presParOf" srcId="{4C2EF630-AB06-45AC-8668-7438A57A555F}" destId="{1E85C791-5710-4D37-B7F3-E746B704A744}" srcOrd="15"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85C791-5710-4D37-B7F3-E746B704A744}">
      <dsp:nvSpPr>
        <dsp:cNvPr id="0" name=""/>
        <dsp:cNvSpPr/>
      </dsp:nvSpPr>
      <dsp:spPr>
        <a:xfrm>
          <a:off x="1351474" y="472396"/>
          <a:ext cx="2749348" cy="2477361"/>
        </a:xfrm>
        <a:prstGeom prst="blockArc">
          <a:avLst>
            <a:gd name="adj1" fmla="val 11880000"/>
            <a:gd name="adj2" fmla="val 16200000"/>
            <a:gd name="adj3" fmla="val 4644"/>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363FDC-04DB-4C90-835C-DA7CCBA78569}">
      <dsp:nvSpPr>
        <dsp:cNvPr id="0" name=""/>
        <dsp:cNvSpPr/>
      </dsp:nvSpPr>
      <dsp:spPr>
        <a:xfrm>
          <a:off x="1409019" y="393948"/>
          <a:ext cx="2634257" cy="2634257"/>
        </a:xfrm>
        <a:prstGeom prst="blockArc">
          <a:avLst>
            <a:gd name="adj1" fmla="val 7560000"/>
            <a:gd name="adj2" fmla="val 11880000"/>
            <a:gd name="adj3" fmla="val 4644"/>
          </a:avLst>
        </a:prstGeom>
        <a:solidFill>
          <a:schemeClr val="accent5">
            <a:hueOff val="-7450407"/>
            <a:satOff val="29858"/>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CF9F53-0A4A-4250-AF8F-A63012DF9E2D}">
      <dsp:nvSpPr>
        <dsp:cNvPr id="0" name=""/>
        <dsp:cNvSpPr/>
      </dsp:nvSpPr>
      <dsp:spPr>
        <a:xfrm>
          <a:off x="1409019" y="393948"/>
          <a:ext cx="2634257" cy="2634257"/>
        </a:xfrm>
        <a:prstGeom prst="blockArc">
          <a:avLst>
            <a:gd name="adj1" fmla="val 3240000"/>
            <a:gd name="adj2" fmla="val 7560000"/>
            <a:gd name="adj3" fmla="val 4644"/>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B1C70E-F4D2-473C-925D-704B8D6D5907}">
      <dsp:nvSpPr>
        <dsp:cNvPr id="0" name=""/>
        <dsp:cNvSpPr/>
      </dsp:nvSpPr>
      <dsp:spPr>
        <a:xfrm>
          <a:off x="1409019" y="393948"/>
          <a:ext cx="2634257" cy="2634257"/>
        </a:xfrm>
        <a:prstGeom prst="blockArc">
          <a:avLst>
            <a:gd name="adj1" fmla="val 20520000"/>
            <a:gd name="adj2" fmla="val 3240000"/>
            <a:gd name="adj3" fmla="val 4644"/>
          </a:avLst>
        </a:prstGeom>
        <a:solidFill>
          <a:schemeClr val="accent5">
            <a:hueOff val="-2483469"/>
            <a:satOff val="9953"/>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EB175C-6C36-4A45-8756-DAECA8E4C901}">
      <dsp:nvSpPr>
        <dsp:cNvPr id="0" name=""/>
        <dsp:cNvSpPr/>
      </dsp:nvSpPr>
      <dsp:spPr>
        <a:xfrm>
          <a:off x="1351474" y="472396"/>
          <a:ext cx="2749348" cy="2477361"/>
        </a:xfrm>
        <a:prstGeom prst="blockArc">
          <a:avLst>
            <a:gd name="adj1" fmla="val 16200000"/>
            <a:gd name="adj2" fmla="val 20520000"/>
            <a:gd name="adj3" fmla="val 464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1F1FD9-1B10-498A-A39B-712663D3C6C6}">
      <dsp:nvSpPr>
        <dsp:cNvPr id="0" name=""/>
        <dsp:cNvSpPr/>
      </dsp:nvSpPr>
      <dsp:spPr>
        <a:xfrm>
          <a:off x="2092866" y="1140444"/>
          <a:ext cx="1266564" cy="1141265"/>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Management Theory</a:t>
          </a:r>
        </a:p>
      </dsp:txBody>
      <dsp:txXfrm>
        <a:off x="2278350" y="1307578"/>
        <a:ext cx="895596" cy="806997"/>
      </dsp:txXfrm>
    </dsp:sp>
    <dsp:sp modelId="{14C84B33-BEF8-4232-B646-F15B21E82242}">
      <dsp:nvSpPr>
        <dsp:cNvPr id="0" name=""/>
        <dsp:cNvSpPr/>
      </dsp:nvSpPr>
      <dsp:spPr>
        <a:xfrm>
          <a:off x="2173697" y="2881"/>
          <a:ext cx="1104903" cy="843296"/>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Scientific Management</a:t>
          </a:r>
        </a:p>
      </dsp:txBody>
      <dsp:txXfrm>
        <a:off x="2335506" y="126379"/>
        <a:ext cx="781285" cy="596300"/>
      </dsp:txXfrm>
    </dsp:sp>
    <dsp:sp modelId="{77B4E414-B33F-4D9F-9870-B66ED6413F53}">
      <dsp:nvSpPr>
        <dsp:cNvPr id="0" name=""/>
        <dsp:cNvSpPr/>
      </dsp:nvSpPr>
      <dsp:spPr>
        <a:xfrm>
          <a:off x="3382606" y="941099"/>
          <a:ext cx="1134244" cy="744825"/>
        </a:xfrm>
        <a:prstGeom prst="ellipse">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Contingency</a:t>
          </a:r>
        </a:p>
      </dsp:txBody>
      <dsp:txXfrm>
        <a:off x="3548712" y="1050176"/>
        <a:ext cx="802032" cy="526671"/>
      </dsp:txXfrm>
    </dsp:sp>
    <dsp:sp modelId="{3DF9D786-7E14-4465-A99A-E947E0D60E42}">
      <dsp:nvSpPr>
        <dsp:cNvPr id="0" name=""/>
        <dsp:cNvSpPr/>
      </dsp:nvSpPr>
      <dsp:spPr>
        <a:xfrm>
          <a:off x="3057621" y="2327175"/>
          <a:ext cx="849481" cy="849481"/>
        </a:xfrm>
        <a:prstGeom prst="ellipse">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System</a:t>
          </a:r>
        </a:p>
      </dsp:txBody>
      <dsp:txXfrm>
        <a:off x="3182025" y="2451579"/>
        <a:ext cx="600673" cy="600673"/>
      </dsp:txXfrm>
    </dsp:sp>
    <dsp:sp modelId="{27E5846D-A1BB-4BBA-8D5A-CAFD28CAB0F0}">
      <dsp:nvSpPr>
        <dsp:cNvPr id="0" name=""/>
        <dsp:cNvSpPr/>
      </dsp:nvSpPr>
      <dsp:spPr>
        <a:xfrm>
          <a:off x="1545194" y="2327175"/>
          <a:ext cx="849481" cy="849481"/>
        </a:xfrm>
        <a:prstGeom prst="ellipse">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Human Relation</a:t>
          </a:r>
        </a:p>
      </dsp:txBody>
      <dsp:txXfrm>
        <a:off x="1669598" y="2451579"/>
        <a:ext cx="600673" cy="600673"/>
      </dsp:txXfrm>
    </dsp:sp>
    <dsp:sp modelId="{957DDA2C-046E-45B9-BA8D-83D9E599075B}">
      <dsp:nvSpPr>
        <dsp:cNvPr id="0" name=""/>
        <dsp:cNvSpPr/>
      </dsp:nvSpPr>
      <dsp:spPr>
        <a:xfrm>
          <a:off x="969549" y="979198"/>
          <a:ext cx="1066039" cy="668626"/>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Bureaucratic</a:t>
          </a:r>
        </a:p>
      </dsp:txBody>
      <dsp:txXfrm>
        <a:off x="1125667" y="1077116"/>
        <a:ext cx="753803" cy="4727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0E9F5C-7A1A-4CEC-AE78-C30DC987B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4847</Words>
  <Characters>27631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bat</dc:creator>
  <cp:lastModifiedBy>Razvan Raducanu</cp:lastModifiedBy>
  <cp:revision>3</cp:revision>
  <dcterms:created xsi:type="dcterms:W3CDTF">2020-05-05T09:11:00Z</dcterms:created>
  <dcterms:modified xsi:type="dcterms:W3CDTF">2020-05-05T09:11:00Z</dcterms:modified>
</cp:coreProperties>
</file>