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7F7DF" w14:textId="77777777" w:rsidR="000C2E2F" w:rsidRPr="0066224E" w:rsidRDefault="000C2E2F" w:rsidP="000C2E2F">
      <w:pPr>
        <w:spacing w:before="212"/>
        <w:jc w:val="center"/>
        <w:rPr>
          <w:b/>
          <w:sz w:val="56"/>
          <w:szCs w:val="56"/>
        </w:rPr>
      </w:pPr>
      <w:r>
        <w:rPr>
          <w:noProof/>
        </w:rPr>
        <w:drawing>
          <wp:inline distT="0" distB="0" distL="0" distR="0" wp14:anchorId="30136EA8" wp14:editId="7488FAFF">
            <wp:extent cx="2980602" cy="1188188"/>
            <wp:effectExtent l="0" t="0" r="0" b="0"/>
            <wp:docPr id="1039021644" name="Picture 103902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ADCE95F" w14:textId="77777777" w:rsidR="000C2E2F" w:rsidRDefault="000C2E2F" w:rsidP="000C2E2F">
      <w:pPr>
        <w:spacing w:before="212"/>
        <w:rPr>
          <w:b/>
          <w:sz w:val="48"/>
          <w:szCs w:val="48"/>
        </w:rPr>
      </w:pPr>
    </w:p>
    <w:p w14:paraId="47F1C6AA" w14:textId="2952C47C" w:rsidR="000C2E2F" w:rsidRPr="004B31F1" w:rsidRDefault="000C2E2F" w:rsidP="000C2E2F">
      <w:pPr>
        <w:spacing w:before="212"/>
        <w:rPr>
          <w:b/>
          <w:bCs/>
          <w:sz w:val="48"/>
          <w:szCs w:val="48"/>
        </w:rPr>
      </w:pPr>
      <w:r w:rsidRPr="166ABB76">
        <w:rPr>
          <w:b/>
          <w:bCs/>
          <w:sz w:val="48"/>
          <w:szCs w:val="48"/>
        </w:rPr>
        <w:t xml:space="preserve">Module Name: </w:t>
      </w:r>
      <w:r w:rsidRPr="005572DF">
        <w:rPr>
          <w:b/>
          <w:sz w:val="48"/>
          <w:szCs w:val="48"/>
        </w:rPr>
        <w:t>Digital Skills for Personal and Professional Growth</w:t>
      </w:r>
    </w:p>
    <w:p w14:paraId="215F49D7" w14:textId="714CB9CC" w:rsidR="000C2E2F" w:rsidRPr="004B31F1" w:rsidRDefault="000C2E2F" w:rsidP="000C2E2F">
      <w:pPr>
        <w:spacing w:before="212"/>
        <w:rPr>
          <w:b/>
          <w:bCs/>
          <w:sz w:val="48"/>
          <w:szCs w:val="48"/>
        </w:rPr>
      </w:pPr>
      <w:r w:rsidRPr="004B31F1">
        <w:rPr>
          <w:b/>
          <w:bCs/>
          <w:sz w:val="48"/>
          <w:szCs w:val="48"/>
        </w:rPr>
        <w:t xml:space="preserve">Module Code:  </w:t>
      </w:r>
      <w:r w:rsidRPr="005572DF">
        <w:rPr>
          <w:b/>
          <w:sz w:val="48"/>
          <w:szCs w:val="48"/>
        </w:rPr>
        <w:t>BMSW4008</w:t>
      </w:r>
    </w:p>
    <w:p w14:paraId="5FA08E07" w14:textId="1F3178BC" w:rsidR="000C2E2F" w:rsidRPr="004B31F1" w:rsidRDefault="000C2E2F" w:rsidP="000C2E2F">
      <w:pPr>
        <w:spacing w:before="212"/>
        <w:rPr>
          <w:b/>
          <w:bCs/>
          <w:sz w:val="48"/>
          <w:szCs w:val="48"/>
        </w:rPr>
      </w:pPr>
      <w:r w:rsidRPr="004B31F1">
        <w:rPr>
          <w:b/>
          <w:bCs/>
          <w:sz w:val="48"/>
          <w:szCs w:val="48"/>
        </w:rPr>
        <w:t>Assignment Name:</w:t>
      </w:r>
      <w:r w:rsidRPr="000C2E2F">
        <w:rPr>
          <w:b/>
          <w:bCs/>
          <w:sz w:val="48"/>
          <w:szCs w:val="48"/>
        </w:rPr>
        <w:t>Evidence of Learning (E-Portfolio)</w:t>
      </w:r>
    </w:p>
    <w:p w14:paraId="2D7582FA" w14:textId="63FF7323" w:rsidR="000C2E2F" w:rsidRPr="004B31F1" w:rsidRDefault="000C2E2F" w:rsidP="000C2E2F">
      <w:pPr>
        <w:spacing w:before="3"/>
        <w:rPr>
          <w:b/>
          <w:sz w:val="48"/>
          <w:szCs w:val="48"/>
        </w:rPr>
      </w:pPr>
      <w:r w:rsidRPr="004B31F1">
        <w:rPr>
          <w:b/>
          <w:sz w:val="48"/>
          <w:szCs w:val="48"/>
        </w:rPr>
        <w:t>Student Name:</w:t>
      </w:r>
      <w:r>
        <w:rPr>
          <w:b/>
          <w:sz w:val="48"/>
          <w:szCs w:val="48"/>
        </w:rPr>
        <w:t xml:space="preserve"> Eva Rosca </w:t>
      </w:r>
    </w:p>
    <w:p w14:paraId="102E81E5" w14:textId="3D0CE422" w:rsidR="000C2E2F" w:rsidRPr="000C2E2F" w:rsidRDefault="000C2E2F" w:rsidP="000C2E2F">
      <w:pPr>
        <w:spacing w:before="120" w:after="120"/>
        <w:rPr>
          <w:b/>
          <w:sz w:val="48"/>
          <w:szCs w:val="48"/>
        </w:rPr>
      </w:pPr>
      <w:r w:rsidRPr="004B31F1">
        <w:rPr>
          <w:b/>
          <w:sz w:val="48"/>
          <w:szCs w:val="48"/>
        </w:rPr>
        <w:t>Student Number:</w:t>
      </w:r>
      <w:r>
        <w:rPr>
          <w:b/>
          <w:sz w:val="48"/>
          <w:szCs w:val="48"/>
        </w:rPr>
        <w:t>2411522</w:t>
      </w:r>
    </w:p>
    <w:p w14:paraId="6339F632" w14:textId="7D1F192B" w:rsidR="000C2E2F" w:rsidRPr="004B31F1" w:rsidRDefault="000C2E2F" w:rsidP="000C2E2F">
      <w:pPr>
        <w:rPr>
          <w:b/>
          <w:sz w:val="48"/>
          <w:szCs w:val="48"/>
        </w:rPr>
      </w:pPr>
      <w:r w:rsidRPr="004B31F1">
        <w:rPr>
          <w:b/>
          <w:sz w:val="48"/>
          <w:szCs w:val="48"/>
        </w:rPr>
        <w:t>Lecturer:</w:t>
      </w:r>
      <w:r>
        <w:rPr>
          <w:b/>
          <w:sz w:val="48"/>
          <w:szCs w:val="48"/>
        </w:rPr>
        <w:t>Philippa Fitzgerald</w:t>
      </w:r>
      <w:r w:rsidRPr="004B31F1">
        <w:rPr>
          <w:b/>
          <w:sz w:val="48"/>
          <w:szCs w:val="48"/>
        </w:rPr>
        <w:br/>
        <w:t>Deadline:</w:t>
      </w:r>
      <w:r>
        <w:rPr>
          <w:b/>
          <w:sz w:val="48"/>
          <w:szCs w:val="48"/>
        </w:rPr>
        <w:t>20/06/2025</w:t>
      </w:r>
    </w:p>
    <w:p w14:paraId="41A6CB5C" w14:textId="77777777" w:rsidR="000C2E2F" w:rsidRDefault="000C2E2F" w:rsidP="000C2E2F">
      <w:pPr>
        <w:rPr>
          <w:b/>
          <w:sz w:val="32"/>
          <w:szCs w:val="32"/>
        </w:rPr>
      </w:pPr>
    </w:p>
    <w:p w14:paraId="115CED77" w14:textId="77777777" w:rsidR="00B8383B" w:rsidRDefault="00B8383B" w:rsidP="000C2E2F">
      <w:pPr>
        <w:rPr>
          <w:b/>
          <w:sz w:val="32"/>
          <w:szCs w:val="32"/>
        </w:rPr>
      </w:pPr>
    </w:p>
    <w:p w14:paraId="0F4FB80E" w14:textId="77777777" w:rsidR="00B8383B" w:rsidRDefault="00B8383B" w:rsidP="000C2E2F">
      <w:pPr>
        <w:rPr>
          <w:b/>
          <w:sz w:val="32"/>
          <w:szCs w:val="32"/>
        </w:rPr>
      </w:pPr>
    </w:p>
    <w:p w14:paraId="7DF192F4" w14:textId="77777777" w:rsidR="00B8383B" w:rsidRPr="004B31F1" w:rsidRDefault="00B8383B" w:rsidP="000C2E2F">
      <w:pPr>
        <w:rPr>
          <w:b/>
          <w:sz w:val="32"/>
          <w:szCs w:val="32"/>
        </w:rPr>
      </w:pPr>
    </w:p>
    <w:p w14:paraId="36D4512E" w14:textId="77777777" w:rsidR="000C2E2F" w:rsidRPr="004B31F1" w:rsidRDefault="000C2E2F" w:rsidP="000C2E2F">
      <w:pPr>
        <w:rPr>
          <w:b/>
          <w:sz w:val="32"/>
          <w:szCs w:val="32"/>
        </w:rPr>
      </w:pPr>
    </w:p>
    <w:p w14:paraId="0A3B1380" w14:textId="77777777" w:rsidR="000C2E2F" w:rsidRDefault="000C2E2F" w:rsidP="000C2E2F">
      <w:pPr>
        <w:rPr>
          <w:b/>
          <w:sz w:val="32"/>
          <w:szCs w:val="32"/>
        </w:rPr>
      </w:pPr>
    </w:p>
    <w:p w14:paraId="1767DB69" w14:textId="77777777" w:rsidR="000C2E2F" w:rsidRDefault="000C2E2F" w:rsidP="000C2E2F">
      <w:pPr>
        <w:rPr>
          <w:b/>
          <w:sz w:val="32"/>
          <w:szCs w:val="32"/>
        </w:rPr>
      </w:pPr>
    </w:p>
    <w:p w14:paraId="6638E76F" w14:textId="77777777" w:rsidR="000C2E2F" w:rsidRDefault="000C2E2F" w:rsidP="000C2E2F">
      <w:pPr>
        <w:rPr>
          <w:b/>
          <w:bCs/>
          <w:sz w:val="32"/>
          <w:szCs w:val="32"/>
        </w:rPr>
      </w:pPr>
      <w:r w:rsidRPr="74B02C96">
        <w:rPr>
          <w:b/>
          <w:bCs/>
          <w:sz w:val="32"/>
          <w:szCs w:val="32"/>
        </w:rPr>
        <w:t xml:space="preserve">AI Acknowledgement  </w:t>
      </w:r>
    </w:p>
    <w:p w14:paraId="742D1A2C" w14:textId="77777777" w:rsidR="000C2E2F" w:rsidRDefault="000C2E2F" w:rsidP="000C2E2F">
      <w:pPr>
        <w:rPr>
          <w:b/>
          <w:bCs/>
          <w:sz w:val="32"/>
          <w:szCs w:val="32"/>
        </w:rPr>
      </w:pPr>
    </w:p>
    <w:p w14:paraId="61A941A1" w14:textId="37E06818" w:rsidR="000C2E2F" w:rsidRDefault="000C2E2F" w:rsidP="00B8383B">
      <w:pPr>
        <w:rPr>
          <w:b/>
          <w:bCs/>
          <w:sz w:val="32"/>
          <w:szCs w:val="32"/>
        </w:rPr>
      </w:pPr>
      <w:r w:rsidRPr="000C2E2F">
        <w:rPr>
          <w:rFonts w:ascii="Aptos" w:eastAsia="DengXian" w:hAnsi="Aptos" w:cs="Times New Roman"/>
          <w:kern w:val="2"/>
          <w:sz w:val="24"/>
          <w:szCs w:val="24"/>
          <w:lang w:eastAsia="zh-CN"/>
          <w14:ligatures w14:val="standardContextual"/>
        </w:rPr>
        <w:t xml:space="preserve">I confirm that I have not presented any </w:t>
      </w:r>
      <w:r w:rsidR="00B8383B">
        <w:rPr>
          <w:rFonts w:ascii="Aptos" w:eastAsia="DengXian" w:hAnsi="Aptos" w:cs="Times New Roman"/>
          <w:kern w:val="2"/>
          <w:sz w:val="24"/>
          <w:szCs w:val="24"/>
          <w:lang w:eastAsia="zh-CN"/>
          <w14:ligatures w14:val="standardContextual"/>
        </w:rPr>
        <w:t>AI-generated</w:t>
      </w:r>
      <w:r w:rsidRPr="000C2E2F">
        <w:rPr>
          <w:rFonts w:ascii="Aptos" w:eastAsia="DengXian" w:hAnsi="Aptos" w:cs="Times New Roman"/>
          <w:kern w:val="2"/>
          <w:sz w:val="24"/>
          <w:szCs w:val="24"/>
          <w:lang w:eastAsia="zh-CN"/>
          <w14:ligatures w14:val="standardContextual"/>
        </w:rPr>
        <w:t xml:space="preserve"> materials as my work.</w:t>
      </w:r>
    </w:p>
    <w:p w14:paraId="05492E64" w14:textId="77777777" w:rsidR="00B8383B" w:rsidRPr="00B8383B" w:rsidRDefault="00B8383B" w:rsidP="00B8383B">
      <w:pPr>
        <w:rPr>
          <w:b/>
          <w:bCs/>
          <w:sz w:val="32"/>
          <w:szCs w:val="32"/>
        </w:rPr>
      </w:pPr>
    </w:p>
    <w:p w14:paraId="1A6216B4" w14:textId="77777777" w:rsidR="000C2E2F" w:rsidRDefault="000C2E2F">
      <w:pPr>
        <w:spacing w:before="240" w:after="240" w:line="360" w:lineRule="auto"/>
        <w:jc w:val="center"/>
        <w:rPr>
          <w:b/>
          <w:sz w:val="24"/>
          <w:szCs w:val="24"/>
        </w:rPr>
      </w:pPr>
    </w:p>
    <w:p w14:paraId="59F4294C" w14:textId="3547B11B" w:rsidR="001209EF" w:rsidRDefault="00000000">
      <w:pPr>
        <w:spacing w:before="240" w:after="240" w:line="360" w:lineRule="auto"/>
        <w:jc w:val="center"/>
        <w:rPr>
          <w:sz w:val="24"/>
          <w:szCs w:val="24"/>
        </w:rPr>
      </w:pPr>
      <w:r>
        <w:rPr>
          <w:b/>
          <w:sz w:val="24"/>
          <w:szCs w:val="24"/>
        </w:rPr>
        <w:t xml:space="preserve">SoloFit Studio </w:t>
      </w:r>
    </w:p>
    <w:p w14:paraId="06E1308A" w14:textId="77777777" w:rsidR="001209EF" w:rsidRDefault="00000000">
      <w:pPr>
        <w:spacing w:line="360" w:lineRule="auto"/>
        <w:jc w:val="center"/>
        <w:rPr>
          <w:sz w:val="24"/>
          <w:szCs w:val="24"/>
        </w:rPr>
      </w:pPr>
      <w:r>
        <w:rPr>
          <w:sz w:val="24"/>
          <w:szCs w:val="24"/>
        </w:rPr>
        <w:t xml:space="preserve">Questionnaire analysis </w:t>
      </w:r>
    </w:p>
    <w:p w14:paraId="080FCF24" w14:textId="77777777" w:rsidR="001209EF" w:rsidRDefault="001209EF">
      <w:pPr>
        <w:spacing w:before="240" w:after="240" w:line="360" w:lineRule="auto"/>
        <w:rPr>
          <w:b/>
          <w:sz w:val="24"/>
          <w:szCs w:val="24"/>
        </w:rPr>
      </w:pPr>
    </w:p>
    <w:p w14:paraId="618A439C" w14:textId="77777777" w:rsidR="001209EF" w:rsidRDefault="00000000">
      <w:pPr>
        <w:spacing w:before="240" w:after="240" w:line="360" w:lineRule="auto"/>
        <w:jc w:val="both"/>
        <w:rPr>
          <w:sz w:val="24"/>
          <w:szCs w:val="24"/>
        </w:rPr>
      </w:pPr>
      <w:r>
        <w:rPr>
          <w:sz w:val="24"/>
          <w:szCs w:val="24"/>
        </w:rPr>
        <w:t xml:space="preserve">Solofit Studio is a private one-on-one premium fitness studio in Cardiff that offers personalised sessions with a certified trainer. This one-to-one gym studio offers a clean and hygienic private workout atmosphere where The session includes a customised workout and personalised meal plan. The other features include certified trainers on appointment, fitness assessment and tracking, tech integration, membership tiers, ultra-premium options such as unlimited sessions, meal delivery, pick and drop, membership tiers and time flexibility </w:t>
      </w:r>
    </w:p>
    <w:p w14:paraId="1050A5F8" w14:textId="77777777" w:rsidR="001209EF" w:rsidRDefault="00000000">
      <w:pPr>
        <w:spacing w:before="240" w:after="240" w:line="360" w:lineRule="auto"/>
        <w:jc w:val="both"/>
        <w:rPr>
          <w:sz w:val="24"/>
          <w:szCs w:val="24"/>
        </w:rPr>
      </w:pPr>
      <w:r>
        <w:rPr>
          <w:sz w:val="24"/>
          <w:szCs w:val="24"/>
        </w:rPr>
        <w:t xml:space="preserve">To check the feasibility, market research has been conducted among 25 respondents with a structured closed-end questionnaire consisting of 10 questions to understand their opinions, concerns and preferences, the data has been analysed and the key insights gained have contributed to the business plan, website, SEO and marketing strategy. Out of them, 4 key significant questions have been selected for detailed analysis. The chosen questions are about willingness to prefer a one-on-one fitness studio, the most attractive features,  premium pricing, and the preference for mobile app integration. The type of gym reveals the demand for the Solofit, and the preferred services can share insights about customer perceptions and expectations. The response for premium pricing can reveal the pricing strategy to be adopted and the response on tech integration can support the design of the marketing strategy. </w:t>
      </w:r>
    </w:p>
    <w:p w14:paraId="00FBDCF6" w14:textId="77777777" w:rsidR="001209EF" w:rsidRDefault="001209EF">
      <w:pPr>
        <w:spacing w:before="240" w:after="240" w:line="360" w:lineRule="auto"/>
        <w:jc w:val="both"/>
        <w:rPr>
          <w:sz w:val="24"/>
          <w:szCs w:val="24"/>
        </w:rPr>
      </w:pPr>
    </w:p>
    <w:p w14:paraId="59586FE1" w14:textId="77777777" w:rsidR="001209EF" w:rsidRDefault="001209EF">
      <w:pPr>
        <w:spacing w:before="240" w:after="240" w:line="360" w:lineRule="auto"/>
        <w:jc w:val="both"/>
        <w:rPr>
          <w:sz w:val="24"/>
          <w:szCs w:val="24"/>
        </w:rPr>
      </w:pPr>
    </w:p>
    <w:p w14:paraId="30C8F284" w14:textId="77777777" w:rsidR="001209EF" w:rsidRDefault="001209EF">
      <w:pPr>
        <w:spacing w:before="240" w:after="240" w:line="360" w:lineRule="auto"/>
        <w:jc w:val="both"/>
        <w:rPr>
          <w:sz w:val="24"/>
          <w:szCs w:val="24"/>
        </w:rPr>
      </w:pPr>
    </w:p>
    <w:p w14:paraId="280C86D9" w14:textId="77777777" w:rsidR="001209EF" w:rsidRDefault="001209EF">
      <w:pPr>
        <w:spacing w:before="240" w:after="240" w:line="360" w:lineRule="auto"/>
        <w:jc w:val="both"/>
        <w:rPr>
          <w:sz w:val="24"/>
          <w:szCs w:val="24"/>
        </w:rPr>
      </w:pPr>
    </w:p>
    <w:p w14:paraId="039E04F5" w14:textId="77777777" w:rsidR="001209EF" w:rsidRDefault="001209EF">
      <w:pPr>
        <w:spacing w:before="240" w:after="240" w:line="360" w:lineRule="auto"/>
        <w:jc w:val="both"/>
        <w:rPr>
          <w:sz w:val="24"/>
          <w:szCs w:val="24"/>
        </w:rPr>
      </w:pPr>
    </w:p>
    <w:p w14:paraId="6030E17A" w14:textId="77777777" w:rsidR="001209EF" w:rsidRDefault="00000000">
      <w:pPr>
        <w:spacing w:before="240" w:after="240" w:line="360" w:lineRule="auto"/>
        <w:rPr>
          <w:b/>
          <w:sz w:val="24"/>
          <w:szCs w:val="24"/>
        </w:rPr>
      </w:pPr>
      <w:r>
        <w:rPr>
          <w:b/>
          <w:sz w:val="24"/>
          <w:szCs w:val="24"/>
        </w:rPr>
        <w:t xml:space="preserve">Key questionnaire analysis </w:t>
      </w:r>
    </w:p>
    <w:p w14:paraId="4E46E12F" w14:textId="77777777" w:rsidR="001209EF" w:rsidRDefault="001209EF">
      <w:pPr>
        <w:spacing w:before="240" w:after="240" w:line="360" w:lineRule="auto"/>
        <w:rPr>
          <w:sz w:val="24"/>
          <w:szCs w:val="24"/>
        </w:rPr>
      </w:pPr>
    </w:p>
    <w:p w14:paraId="10399614" w14:textId="77777777" w:rsidR="001209EF" w:rsidRDefault="001209EF">
      <w:pPr>
        <w:spacing w:before="240" w:after="240" w:line="360" w:lineRule="auto"/>
        <w:jc w:val="both"/>
        <w:rPr>
          <w:b/>
          <w:sz w:val="24"/>
          <w:szCs w:val="24"/>
        </w:rPr>
      </w:pPr>
    </w:p>
    <w:p w14:paraId="0C3F341E" w14:textId="77777777" w:rsidR="001209EF" w:rsidRDefault="00000000">
      <w:pPr>
        <w:spacing w:before="240" w:after="240" w:line="360" w:lineRule="auto"/>
        <w:jc w:val="both"/>
        <w:rPr>
          <w:b/>
          <w:sz w:val="24"/>
          <w:szCs w:val="24"/>
        </w:rPr>
      </w:pPr>
      <w:r>
        <w:rPr>
          <w:b/>
          <w:sz w:val="24"/>
          <w:szCs w:val="24"/>
        </w:rPr>
        <w:t xml:space="preserve">Preference for one-on-one fitness studio </w:t>
      </w:r>
    </w:p>
    <w:p w14:paraId="6FBF14DF" w14:textId="77777777" w:rsidR="001209EF" w:rsidRDefault="00000000">
      <w:pPr>
        <w:spacing w:before="240" w:after="240" w:line="360" w:lineRule="auto"/>
        <w:jc w:val="both"/>
        <w:rPr>
          <w:b/>
          <w:sz w:val="24"/>
          <w:szCs w:val="24"/>
        </w:rPr>
      </w:pPr>
      <w:r>
        <w:rPr>
          <w:noProof/>
          <w:sz w:val="24"/>
          <w:szCs w:val="24"/>
        </w:rPr>
        <w:drawing>
          <wp:inline distT="114300" distB="114300" distL="114300" distR="114300" wp14:anchorId="4D500454" wp14:editId="11C2F90A">
            <wp:extent cx="5731200" cy="2603500"/>
            <wp:effectExtent l="0" t="0" r="0" b="0"/>
            <wp:docPr id="3" name="image7.png" descr="Forms response chart. Question title: Would you be interested in using a fully private, one-on-one fitness studio instead of a traditional gym?. Number of responses: 25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Would you be interested in using a fully private, one-on-one fitness studio instead of a traditional gym?. Number of responses: 25 responses."/>
                    <pic:cNvPicPr preferRelativeResize="0"/>
                  </pic:nvPicPr>
                  <pic:blipFill>
                    <a:blip r:embed="rId8"/>
                    <a:srcRect/>
                    <a:stretch>
                      <a:fillRect/>
                    </a:stretch>
                  </pic:blipFill>
                  <pic:spPr>
                    <a:xfrm>
                      <a:off x="0" y="0"/>
                      <a:ext cx="5731200" cy="2603500"/>
                    </a:xfrm>
                    <a:prstGeom prst="rect">
                      <a:avLst/>
                    </a:prstGeom>
                    <a:ln/>
                  </pic:spPr>
                </pic:pic>
              </a:graphicData>
            </a:graphic>
          </wp:inline>
        </w:drawing>
      </w:r>
    </w:p>
    <w:p w14:paraId="1090B523" w14:textId="77777777" w:rsidR="001209EF" w:rsidRDefault="001209EF">
      <w:pPr>
        <w:spacing w:before="240" w:after="240" w:line="360" w:lineRule="auto"/>
        <w:jc w:val="both"/>
        <w:rPr>
          <w:b/>
          <w:sz w:val="24"/>
          <w:szCs w:val="24"/>
        </w:rPr>
      </w:pPr>
    </w:p>
    <w:p w14:paraId="1A81B897" w14:textId="77777777" w:rsidR="001209EF" w:rsidRDefault="001209EF">
      <w:pPr>
        <w:spacing w:before="240" w:after="240" w:line="360" w:lineRule="auto"/>
        <w:jc w:val="both"/>
        <w:rPr>
          <w:b/>
          <w:sz w:val="24"/>
          <w:szCs w:val="24"/>
        </w:rPr>
      </w:pPr>
    </w:p>
    <w:p w14:paraId="7D932728" w14:textId="77777777" w:rsidR="001209EF" w:rsidRDefault="001209EF">
      <w:pPr>
        <w:spacing w:before="240" w:after="240" w:line="360" w:lineRule="auto"/>
        <w:jc w:val="both"/>
        <w:rPr>
          <w:b/>
          <w:sz w:val="24"/>
          <w:szCs w:val="24"/>
        </w:rPr>
      </w:pPr>
    </w:p>
    <w:p w14:paraId="1152337A" w14:textId="77777777" w:rsidR="001209EF" w:rsidRDefault="00000000">
      <w:pPr>
        <w:spacing w:before="240" w:after="240" w:line="360" w:lineRule="auto"/>
        <w:jc w:val="both"/>
        <w:rPr>
          <w:b/>
          <w:sz w:val="24"/>
          <w:szCs w:val="24"/>
        </w:rPr>
      </w:pPr>
      <w:r>
        <w:rPr>
          <w:sz w:val="24"/>
          <w:szCs w:val="24"/>
        </w:rPr>
        <w:t xml:space="preserve">The objective of the question was to identify the type of fitness centres respondents prefer. The pie chart reveals that 76% prefer a one-on-one fitness service over a traditional gym. Only 8% said they do not prefer a private gym at all. This indicates the demand and potential for the private fitness studio that offers a personalised service within a private space under the service of a certified trainer. The overwhelming response is a clear indication of the rising demand for personalised gyms with specialised services (Raziel, 2024) and supports the Solofit concept. Considering the market potential, 11.5 m people have gym membership and it is high among GenZ. (Campbell, 2025) </w:t>
      </w:r>
      <w:r>
        <w:rPr>
          <w:sz w:val="24"/>
          <w:szCs w:val="24"/>
          <w:highlight w:val="white"/>
        </w:rPr>
        <w:t xml:space="preserve">Cardiff is the proposed location of Solofit and Cardiff comes in the 6th position with 65 points in the survey of wellness index by Mirafit  2025  which has </w:t>
      </w:r>
      <w:r>
        <w:rPr>
          <w:sz w:val="24"/>
          <w:szCs w:val="24"/>
          <w:highlight w:val="white"/>
        </w:rPr>
        <w:lastRenderedPageBreak/>
        <w:t>50 gyms within the city which shows the environment is positive with a growth potential. (Devaney and Devaney, 2025)</w:t>
      </w:r>
    </w:p>
    <w:p w14:paraId="198D923C" w14:textId="77777777" w:rsidR="001209EF" w:rsidRDefault="001209EF">
      <w:pPr>
        <w:spacing w:before="240" w:after="240" w:line="360" w:lineRule="auto"/>
        <w:rPr>
          <w:b/>
          <w:sz w:val="24"/>
          <w:szCs w:val="24"/>
        </w:rPr>
      </w:pPr>
    </w:p>
    <w:p w14:paraId="672FC323" w14:textId="77777777" w:rsidR="001209EF" w:rsidRDefault="001209EF">
      <w:pPr>
        <w:spacing w:before="240" w:after="240" w:line="360" w:lineRule="auto"/>
        <w:rPr>
          <w:b/>
          <w:sz w:val="24"/>
          <w:szCs w:val="24"/>
        </w:rPr>
      </w:pPr>
    </w:p>
    <w:p w14:paraId="2E5E1086" w14:textId="77777777" w:rsidR="001209EF" w:rsidRDefault="00000000">
      <w:pPr>
        <w:spacing w:before="240" w:after="240" w:line="360" w:lineRule="auto"/>
        <w:rPr>
          <w:b/>
          <w:sz w:val="24"/>
          <w:szCs w:val="24"/>
        </w:rPr>
      </w:pPr>
      <w:r>
        <w:rPr>
          <w:b/>
          <w:sz w:val="24"/>
          <w:szCs w:val="24"/>
        </w:rPr>
        <w:t xml:space="preserve">Most appealing  features </w:t>
      </w:r>
    </w:p>
    <w:p w14:paraId="69ACB35A" w14:textId="77777777" w:rsidR="001209EF" w:rsidRDefault="001209EF">
      <w:pPr>
        <w:spacing w:before="240" w:after="240" w:line="360" w:lineRule="auto"/>
        <w:rPr>
          <w:b/>
          <w:sz w:val="24"/>
          <w:szCs w:val="24"/>
        </w:rPr>
      </w:pPr>
    </w:p>
    <w:p w14:paraId="21697943" w14:textId="77777777" w:rsidR="001209EF" w:rsidRDefault="00000000">
      <w:pPr>
        <w:spacing w:before="240" w:after="240" w:line="360" w:lineRule="auto"/>
        <w:ind w:left="720"/>
        <w:rPr>
          <w:b/>
          <w:sz w:val="24"/>
          <w:szCs w:val="24"/>
        </w:rPr>
      </w:pPr>
      <w:r>
        <w:rPr>
          <w:b/>
          <w:noProof/>
          <w:sz w:val="24"/>
          <w:szCs w:val="24"/>
        </w:rPr>
        <w:drawing>
          <wp:inline distT="114300" distB="114300" distL="114300" distR="114300" wp14:anchorId="7FD8A508" wp14:editId="35403126">
            <wp:extent cx="5731200" cy="2413000"/>
            <wp:effectExtent l="0" t="0" r="0" b="0"/>
            <wp:docPr id="13" name="image11.png" descr="Forms response chart. Question title: Which of these features is most appealing to you? . Number of responses: 25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Which of these features is most appealing to you? . Number of responses: 25 responses."/>
                    <pic:cNvPicPr preferRelativeResize="0"/>
                  </pic:nvPicPr>
                  <pic:blipFill>
                    <a:blip r:embed="rId9"/>
                    <a:srcRect/>
                    <a:stretch>
                      <a:fillRect/>
                    </a:stretch>
                  </pic:blipFill>
                  <pic:spPr>
                    <a:xfrm>
                      <a:off x="0" y="0"/>
                      <a:ext cx="5731200" cy="2413000"/>
                    </a:xfrm>
                    <a:prstGeom prst="rect">
                      <a:avLst/>
                    </a:prstGeom>
                    <a:ln/>
                  </pic:spPr>
                </pic:pic>
              </a:graphicData>
            </a:graphic>
          </wp:inline>
        </w:drawing>
      </w:r>
    </w:p>
    <w:p w14:paraId="665DB297" w14:textId="77777777" w:rsidR="001209EF" w:rsidRDefault="001209EF">
      <w:pPr>
        <w:spacing w:before="240" w:after="240" w:line="360" w:lineRule="auto"/>
        <w:rPr>
          <w:b/>
          <w:sz w:val="24"/>
          <w:szCs w:val="24"/>
        </w:rPr>
      </w:pPr>
    </w:p>
    <w:p w14:paraId="33992DFD" w14:textId="20D67264" w:rsidR="001209EF" w:rsidRDefault="00000000">
      <w:pPr>
        <w:spacing w:before="240" w:after="240" w:line="360" w:lineRule="auto"/>
        <w:jc w:val="both"/>
        <w:rPr>
          <w:sz w:val="24"/>
          <w:szCs w:val="24"/>
        </w:rPr>
      </w:pPr>
      <w:r>
        <w:rPr>
          <w:sz w:val="24"/>
          <w:szCs w:val="24"/>
        </w:rPr>
        <w:t xml:space="preserve">The objective of the question is to identify which product features customers find more attractive. Private gym rooms with one-to-one training were selected by 32% as the most attractive feature while the availability of certified personal trainers with progress tracking and flexible membership options was preferred equally by 28% of respondents. The third highest is a mobile app for booking and tracking. Personalisation is the critical success factor with technological integration and flexibility in membership. The information helps to design tailor-made features to enhance the member experience in terms of personalisation. Philip Kotler in modern marketing customers expects the brands to understand their needs individually not as a demographic category.  (Kotler, 2024) . </w:t>
      </w:r>
      <w:r w:rsidR="001170AD">
        <w:rPr>
          <w:sz w:val="24"/>
          <w:szCs w:val="24"/>
        </w:rPr>
        <w:t>The</w:t>
      </w:r>
      <w:r>
        <w:rPr>
          <w:sz w:val="24"/>
          <w:szCs w:val="24"/>
        </w:rPr>
        <w:t xml:space="preserve"> analysis shows respondents prefer personalisation, privacy,  and focus services which can give better results. additionally, the setup will enhance customer engagement and  loyalty </w:t>
      </w:r>
    </w:p>
    <w:p w14:paraId="1686024D" w14:textId="77777777" w:rsidR="001209EF" w:rsidRDefault="001209EF">
      <w:pPr>
        <w:spacing w:before="240" w:after="240" w:line="360" w:lineRule="auto"/>
        <w:jc w:val="both"/>
        <w:rPr>
          <w:sz w:val="24"/>
          <w:szCs w:val="24"/>
        </w:rPr>
      </w:pPr>
    </w:p>
    <w:p w14:paraId="2E131113" w14:textId="77777777" w:rsidR="001209EF" w:rsidRDefault="00000000">
      <w:pPr>
        <w:spacing w:before="240" w:after="240" w:line="360" w:lineRule="auto"/>
        <w:jc w:val="both"/>
        <w:rPr>
          <w:b/>
          <w:sz w:val="24"/>
          <w:szCs w:val="24"/>
        </w:rPr>
      </w:pPr>
      <w:r>
        <w:rPr>
          <w:b/>
          <w:sz w:val="24"/>
          <w:szCs w:val="24"/>
        </w:rPr>
        <w:t xml:space="preserve">Premium pricing strategy </w:t>
      </w:r>
    </w:p>
    <w:p w14:paraId="2C82DC39" w14:textId="77777777" w:rsidR="001209EF" w:rsidRDefault="00000000">
      <w:pPr>
        <w:spacing w:before="240" w:after="240" w:line="360" w:lineRule="auto"/>
        <w:ind w:left="720"/>
        <w:rPr>
          <w:b/>
          <w:sz w:val="24"/>
          <w:szCs w:val="24"/>
        </w:rPr>
      </w:pPr>
      <w:r>
        <w:rPr>
          <w:b/>
          <w:noProof/>
          <w:sz w:val="24"/>
          <w:szCs w:val="24"/>
        </w:rPr>
        <w:drawing>
          <wp:inline distT="114300" distB="114300" distL="114300" distR="114300" wp14:anchorId="7AAA416A" wp14:editId="709C6BB4">
            <wp:extent cx="5731200" cy="2413000"/>
            <wp:effectExtent l="0" t="0" r="0" b="0"/>
            <wp:docPr id="14" name="image5.png" descr="Forms response chart. Question title: Would you be willing to pay a premium for a private and customized fitness experience?. Number of responses: 25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Would you be willing to pay a premium for a private and customized fitness experience?. Number of responses: 25 responses."/>
                    <pic:cNvPicPr preferRelativeResize="0"/>
                  </pic:nvPicPr>
                  <pic:blipFill>
                    <a:blip r:embed="rId10"/>
                    <a:srcRect/>
                    <a:stretch>
                      <a:fillRect/>
                    </a:stretch>
                  </pic:blipFill>
                  <pic:spPr>
                    <a:xfrm>
                      <a:off x="0" y="0"/>
                      <a:ext cx="5731200" cy="2413000"/>
                    </a:xfrm>
                    <a:prstGeom prst="rect">
                      <a:avLst/>
                    </a:prstGeom>
                    <a:ln/>
                  </pic:spPr>
                </pic:pic>
              </a:graphicData>
            </a:graphic>
          </wp:inline>
        </w:drawing>
      </w:r>
    </w:p>
    <w:p w14:paraId="334733C6" w14:textId="77777777" w:rsidR="001209EF" w:rsidRDefault="00000000">
      <w:pPr>
        <w:spacing w:before="240" w:after="240" w:line="360" w:lineRule="auto"/>
        <w:jc w:val="both"/>
        <w:rPr>
          <w:sz w:val="24"/>
          <w:szCs w:val="24"/>
        </w:rPr>
      </w:pPr>
      <w:r>
        <w:rPr>
          <w:sz w:val="24"/>
          <w:szCs w:val="24"/>
        </w:rPr>
        <w:t xml:space="preserve">The objective of the question is to identify the percentage of respondents who value customised experience over the price and assess the possibility of premium pricing through value-added services. The pie chart highlights that 36% are comfortable with premium pricing as they give priority to service rather than pricing but 36% are comfortable with premium pricing depending on the features offered by the company which means there is a possibility of customised premium pricing by offering value-added services and quality services. It is a clear indication of price sensitivity but if it comes with appealing features customers are willing to accept premium pricing. Only 28% marked their disagreement over premium pricing. It is crucial to assess how the price of their products aligns with the value that customers ascribe to them(Muhammad, Widyaningsih and Andriana, 2024). In short, it is ideal to start with flexible pricing standards and premiums to attract customers whose demands perceptions must justify the pricing </w:t>
      </w:r>
    </w:p>
    <w:p w14:paraId="4D9A0E31" w14:textId="77777777" w:rsidR="001209EF" w:rsidRDefault="001209EF">
      <w:pPr>
        <w:spacing w:before="240" w:after="240" w:line="360" w:lineRule="auto"/>
        <w:jc w:val="both"/>
        <w:rPr>
          <w:sz w:val="24"/>
          <w:szCs w:val="24"/>
        </w:rPr>
      </w:pPr>
    </w:p>
    <w:p w14:paraId="2A1F50C8" w14:textId="77777777" w:rsidR="001209EF" w:rsidRDefault="00000000">
      <w:pPr>
        <w:spacing w:before="240" w:after="240" w:line="360" w:lineRule="auto"/>
        <w:jc w:val="both"/>
        <w:rPr>
          <w:b/>
          <w:sz w:val="24"/>
          <w:szCs w:val="24"/>
        </w:rPr>
      </w:pPr>
      <w:r>
        <w:rPr>
          <w:b/>
          <w:sz w:val="24"/>
          <w:szCs w:val="24"/>
        </w:rPr>
        <w:t xml:space="preserve">Technology integration </w:t>
      </w:r>
    </w:p>
    <w:p w14:paraId="0E6AE07A" w14:textId="5D97B4A4" w:rsidR="001209EF" w:rsidRDefault="00000000">
      <w:pPr>
        <w:spacing w:before="240" w:after="240" w:line="360" w:lineRule="auto"/>
        <w:jc w:val="both"/>
        <w:rPr>
          <w:sz w:val="24"/>
          <w:szCs w:val="24"/>
        </w:rPr>
      </w:pPr>
      <w:r>
        <w:rPr>
          <w:b/>
          <w:noProof/>
          <w:sz w:val="24"/>
          <w:szCs w:val="24"/>
        </w:rPr>
        <w:lastRenderedPageBreak/>
        <w:drawing>
          <wp:inline distT="114300" distB="114300" distL="114300" distR="114300" wp14:anchorId="3BDCBD52" wp14:editId="1E57C00B">
            <wp:extent cx="5731200" cy="2603500"/>
            <wp:effectExtent l="0" t="0" r="0" b="0"/>
            <wp:docPr id="12" name="image4.png" descr="Forms response chart. Question title: How useful would a mobile app be for managing your fitness (booking sessions, tracking, reminders)?. Number of responses: 25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How useful would a mobile app be for managing your fitness (booking sessions, tracking, reminders)?. Number of responses: 25 responses."/>
                    <pic:cNvPicPr preferRelativeResize="0"/>
                  </pic:nvPicPr>
                  <pic:blipFill>
                    <a:blip r:embed="rId11"/>
                    <a:srcRect/>
                    <a:stretch>
                      <a:fillRect/>
                    </a:stretch>
                  </pic:blipFill>
                  <pic:spPr>
                    <a:xfrm>
                      <a:off x="0" y="0"/>
                      <a:ext cx="5731200" cy="2603500"/>
                    </a:xfrm>
                    <a:prstGeom prst="rect">
                      <a:avLst/>
                    </a:prstGeom>
                    <a:ln/>
                  </pic:spPr>
                </pic:pic>
              </a:graphicData>
            </a:graphic>
          </wp:inline>
        </w:drawing>
      </w:r>
      <w:r>
        <w:rPr>
          <w:b/>
          <w:sz w:val="24"/>
          <w:szCs w:val="24"/>
        </w:rPr>
        <w:br/>
      </w:r>
      <w:r>
        <w:rPr>
          <w:sz w:val="24"/>
          <w:szCs w:val="24"/>
        </w:rPr>
        <w:t>The objective of the question is to identify the level of preference for having a mobile app to track progress and communication. The overwhelming response shows that 76% consider a mobile app very useful for managing the fitness process through booking sessions, tracking, reminders</w:t>
      </w:r>
      <w:r w:rsidR="001170AD">
        <w:rPr>
          <w:sz w:val="24"/>
          <w:szCs w:val="24"/>
        </w:rPr>
        <w:t>,</w:t>
      </w:r>
      <w:r>
        <w:rPr>
          <w:sz w:val="24"/>
          <w:szCs w:val="24"/>
        </w:rPr>
        <w:t xml:space="preserve"> etc. The market is witnessing a massive digital transformation. The Customers believe using data-driven insights enables them to see continuous progress</w:t>
      </w:r>
      <w:r w:rsidR="001170AD">
        <w:rPr>
          <w:sz w:val="24"/>
          <w:szCs w:val="24"/>
        </w:rPr>
        <w:t>,</w:t>
      </w:r>
      <w:r>
        <w:rPr>
          <w:sz w:val="24"/>
          <w:szCs w:val="24"/>
        </w:rPr>
        <w:t xml:space="preserve"> which is highly essential in health and fitness (Metcalfe, 2022) </w:t>
      </w:r>
    </w:p>
    <w:p w14:paraId="3532574D" w14:textId="77777777" w:rsidR="001209EF" w:rsidRDefault="00000000">
      <w:pPr>
        <w:spacing w:before="240" w:after="240" w:line="360" w:lineRule="auto"/>
        <w:jc w:val="both"/>
        <w:rPr>
          <w:sz w:val="24"/>
          <w:szCs w:val="24"/>
        </w:rPr>
      </w:pPr>
      <w:r>
        <w:rPr>
          <w:sz w:val="24"/>
          <w:szCs w:val="24"/>
        </w:rPr>
        <w:t xml:space="preserve">The analysis helped to optimise the proposition, based on the analysis customers value privacy and individual focus and therefore the most appealing feature of Solofit would be the one-to-on training with certified trainer support together with technological integration to track the progress. It is identified that people are willing to pay for value for money and therefore Solofit has to ensure the indivdualised needs are identified and addressed. The brand has to be committed to offering a tailored experience in a healthy, hygienic and positive environment in a private gym studio with premium pricing with premium experience. </w:t>
      </w:r>
    </w:p>
    <w:p w14:paraId="674BFA8A" w14:textId="5EE54968" w:rsidR="001209EF" w:rsidRDefault="00000000">
      <w:pPr>
        <w:spacing w:before="240" w:after="240" w:line="360" w:lineRule="auto"/>
        <w:jc w:val="both"/>
        <w:rPr>
          <w:sz w:val="24"/>
          <w:szCs w:val="24"/>
        </w:rPr>
      </w:pPr>
      <w:r>
        <w:rPr>
          <w:sz w:val="24"/>
          <w:szCs w:val="24"/>
        </w:rPr>
        <w:t>Regarding the website and marketing materials, 76% are highly positive about having a mobile phone app to book, track and communicate which indicates there is a high potential for online marketing and social media marketing. User-generated content such as social media posts</w:t>
      </w:r>
      <w:r w:rsidR="001170AD">
        <w:rPr>
          <w:sz w:val="24"/>
          <w:szCs w:val="24"/>
        </w:rPr>
        <w:t>,</w:t>
      </w:r>
      <w:r>
        <w:rPr>
          <w:sz w:val="24"/>
          <w:szCs w:val="24"/>
        </w:rPr>
        <w:t xml:space="preserve"> can act as a marketing tool.</w:t>
      </w:r>
      <w:r w:rsidR="001170AD">
        <w:rPr>
          <w:sz w:val="24"/>
          <w:szCs w:val="24"/>
        </w:rPr>
        <w:t xml:space="preserve"> </w:t>
      </w:r>
      <w:r>
        <w:rPr>
          <w:sz w:val="24"/>
          <w:szCs w:val="24"/>
        </w:rPr>
        <w:t xml:space="preserve">(Yadav, Joshi and Rahman, 2015) The website can feature a simple UX with easy booking, details of services, mobile app sync, room details and a trainer list. A chatbot service will also be provided. Marketing content can focus on customisation, privacy health and hygiene, a positive environment, personal trainers and personal meal plans. The availability of chatbots </w:t>
      </w:r>
      <w:r>
        <w:rPr>
          <w:sz w:val="24"/>
          <w:szCs w:val="24"/>
        </w:rPr>
        <w:lastRenderedPageBreak/>
        <w:t>and mobile apps will also be highlighted as instant and accurate responses enhance customer satisfaction (Clement, 2025)</w:t>
      </w:r>
    </w:p>
    <w:p w14:paraId="68D76A9B" w14:textId="77777777" w:rsidR="001209EF" w:rsidRDefault="00000000">
      <w:pPr>
        <w:spacing w:before="240" w:after="240" w:line="360" w:lineRule="auto"/>
        <w:jc w:val="both"/>
        <w:rPr>
          <w:sz w:val="24"/>
          <w:szCs w:val="24"/>
        </w:rPr>
      </w:pPr>
      <w:r>
        <w:rPr>
          <w:sz w:val="24"/>
          <w:szCs w:val="24"/>
        </w:rPr>
        <w:t>The SEO- Search Engine Optimisation strategy is the method to optimise the content and improve the website's position in search results(Melinn, 2024) to register on Google My Business, and Google Maps, ask for reviews,  and Yellow Pages, to target local customers in Cardiff with the keywords “gym near me” personalised training” certified trainer service” clean fitness room”. The contents for marketing can be regular social media updates on solo fitness sessions, individual meal plans, benefits of trainer sessions” Technology and facilities alone cannot bring innovation and success but quality of service and effective team work are also inevitable to sustain these elements (Elsey, 2022)</w:t>
      </w:r>
    </w:p>
    <w:p w14:paraId="2B219A6C" w14:textId="77777777" w:rsidR="001209EF" w:rsidRDefault="001209EF">
      <w:pPr>
        <w:spacing w:before="240" w:after="240" w:line="360" w:lineRule="auto"/>
        <w:jc w:val="both"/>
        <w:rPr>
          <w:sz w:val="24"/>
          <w:szCs w:val="24"/>
        </w:rPr>
      </w:pPr>
    </w:p>
    <w:p w14:paraId="432DDA1B" w14:textId="77777777" w:rsidR="001209EF" w:rsidRDefault="001209EF">
      <w:pPr>
        <w:spacing w:before="240" w:after="240" w:line="360" w:lineRule="auto"/>
        <w:jc w:val="both"/>
        <w:rPr>
          <w:sz w:val="24"/>
          <w:szCs w:val="24"/>
        </w:rPr>
      </w:pPr>
    </w:p>
    <w:p w14:paraId="5115127A" w14:textId="77777777" w:rsidR="001209EF" w:rsidRDefault="001209EF">
      <w:pPr>
        <w:spacing w:before="240" w:after="240" w:line="360" w:lineRule="auto"/>
        <w:jc w:val="both"/>
        <w:rPr>
          <w:sz w:val="24"/>
          <w:szCs w:val="24"/>
        </w:rPr>
      </w:pPr>
    </w:p>
    <w:p w14:paraId="3072B5E7" w14:textId="77777777" w:rsidR="001209EF" w:rsidRDefault="001209EF">
      <w:pPr>
        <w:spacing w:before="240" w:after="240" w:line="360" w:lineRule="auto"/>
        <w:jc w:val="both"/>
        <w:rPr>
          <w:sz w:val="24"/>
          <w:szCs w:val="24"/>
        </w:rPr>
      </w:pPr>
    </w:p>
    <w:p w14:paraId="3BB921C1" w14:textId="77777777" w:rsidR="001209EF" w:rsidRDefault="001209EF">
      <w:pPr>
        <w:spacing w:before="240" w:after="240" w:line="360" w:lineRule="auto"/>
        <w:jc w:val="both"/>
        <w:rPr>
          <w:sz w:val="24"/>
          <w:szCs w:val="24"/>
        </w:rPr>
      </w:pPr>
    </w:p>
    <w:p w14:paraId="4850C3DA" w14:textId="77777777" w:rsidR="001209EF" w:rsidRDefault="001209EF">
      <w:pPr>
        <w:spacing w:before="240" w:after="240" w:line="360" w:lineRule="auto"/>
        <w:jc w:val="both"/>
        <w:rPr>
          <w:sz w:val="24"/>
          <w:szCs w:val="24"/>
        </w:rPr>
      </w:pPr>
    </w:p>
    <w:p w14:paraId="5D765AC2" w14:textId="77777777" w:rsidR="001209EF" w:rsidRDefault="001209EF">
      <w:pPr>
        <w:spacing w:before="240" w:after="240" w:line="360" w:lineRule="auto"/>
        <w:jc w:val="both"/>
        <w:rPr>
          <w:sz w:val="24"/>
          <w:szCs w:val="24"/>
        </w:rPr>
      </w:pPr>
    </w:p>
    <w:p w14:paraId="2084B924" w14:textId="77777777" w:rsidR="001209EF" w:rsidRDefault="001209EF">
      <w:pPr>
        <w:spacing w:before="240" w:after="240" w:line="360" w:lineRule="auto"/>
        <w:jc w:val="both"/>
        <w:rPr>
          <w:sz w:val="24"/>
          <w:szCs w:val="24"/>
        </w:rPr>
      </w:pPr>
    </w:p>
    <w:p w14:paraId="1EBF6CCD" w14:textId="77777777" w:rsidR="001209EF" w:rsidRDefault="001209EF">
      <w:pPr>
        <w:spacing w:before="240" w:after="240" w:line="360" w:lineRule="auto"/>
        <w:jc w:val="both"/>
        <w:rPr>
          <w:sz w:val="24"/>
          <w:szCs w:val="24"/>
        </w:rPr>
      </w:pPr>
    </w:p>
    <w:p w14:paraId="30BDBC55" w14:textId="77777777" w:rsidR="001209EF" w:rsidRDefault="001209EF">
      <w:pPr>
        <w:spacing w:before="240" w:after="240" w:line="360" w:lineRule="auto"/>
        <w:jc w:val="both"/>
        <w:rPr>
          <w:sz w:val="24"/>
          <w:szCs w:val="24"/>
        </w:rPr>
      </w:pPr>
    </w:p>
    <w:p w14:paraId="79EEC3C5" w14:textId="77777777" w:rsidR="001209EF" w:rsidRDefault="001209EF">
      <w:pPr>
        <w:spacing w:before="240" w:after="240" w:line="360" w:lineRule="auto"/>
        <w:jc w:val="both"/>
        <w:rPr>
          <w:sz w:val="24"/>
          <w:szCs w:val="24"/>
        </w:rPr>
      </w:pPr>
    </w:p>
    <w:p w14:paraId="57D953ED" w14:textId="77777777" w:rsidR="001209EF" w:rsidRDefault="001209EF">
      <w:pPr>
        <w:spacing w:before="240" w:after="240" w:line="360" w:lineRule="auto"/>
        <w:jc w:val="both"/>
        <w:rPr>
          <w:sz w:val="24"/>
          <w:szCs w:val="24"/>
        </w:rPr>
      </w:pPr>
    </w:p>
    <w:p w14:paraId="47759293" w14:textId="77777777" w:rsidR="001209EF" w:rsidRDefault="001209EF">
      <w:pPr>
        <w:spacing w:before="240" w:after="240" w:line="360" w:lineRule="auto"/>
        <w:jc w:val="both"/>
        <w:rPr>
          <w:sz w:val="24"/>
          <w:szCs w:val="24"/>
        </w:rPr>
      </w:pPr>
    </w:p>
    <w:p w14:paraId="0484E553" w14:textId="77777777" w:rsidR="001209EF" w:rsidRDefault="001209EF">
      <w:pPr>
        <w:spacing w:before="240" w:after="240" w:line="360" w:lineRule="auto"/>
        <w:jc w:val="both"/>
        <w:rPr>
          <w:sz w:val="24"/>
          <w:szCs w:val="24"/>
        </w:rPr>
      </w:pPr>
    </w:p>
    <w:p w14:paraId="795E6569" w14:textId="77777777" w:rsidR="001209EF" w:rsidRDefault="00000000">
      <w:pPr>
        <w:pStyle w:val="Heading1"/>
        <w:keepNext w:val="0"/>
        <w:keepLines w:val="0"/>
        <w:spacing w:before="0" w:after="360" w:line="360" w:lineRule="auto"/>
        <w:jc w:val="both"/>
        <w:rPr>
          <w:b/>
          <w:sz w:val="36"/>
          <w:szCs w:val="36"/>
        </w:rPr>
      </w:pPr>
      <w:bookmarkStart w:id="0" w:name="_bntfdmf6essq" w:colFirst="0" w:colLast="0"/>
      <w:bookmarkEnd w:id="0"/>
      <w:r>
        <w:rPr>
          <w:b/>
          <w:sz w:val="36"/>
          <w:szCs w:val="36"/>
        </w:rPr>
        <w:lastRenderedPageBreak/>
        <w:t>Reference list</w:t>
      </w:r>
    </w:p>
    <w:p w14:paraId="35655931" w14:textId="2066900F" w:rsidR="001209EF" w:rsidRDefault="00000000">
      <w:pPr>
        <w:numPr>
          <w:ilvl w:val="0"/>
          <w:numId w:val="1"/>
        </w:numPr>
        <w:spacing w:line="360" w:lineRule="auto"/>
        <w:jc w:val="both"/>
        <w:rPr>
          <w:sz w:val="24"/>
          <w:szCs w:val="24"/>
        </w:rPr>
      </w:pPr>
      <w:r>
        <w:rPr>
          <w:sz w:val="24"/>
          <w:szCs w:val="24"/>
        </w:rPr>
        <w:t xml:space="preserve">Campbell, D. (2025). </w:t>
      </w:r>
      <w:r>
        <w:rPr>
          <w:i/>
          <w:sz w:val="24"/>
          <w:szCs w:val="24"/>
        </w:rPr>
        <w:t>Healthy but lonely gen Zers drive UK gym membership to record high</w:t>
      </w:r>
      <w:r>
        <w:rPr>
          <w:sz w:val="24"/>
          <w:szCs w:val="24"/>
        </w:rPr>
        <w:t xml:space="preserve">. [online] </w:t>
      </w:r>
      <w:r w:rsidR="001170AD">
        <w:rPr>
          <w:sz w:val="24"/>
          <w:szCs w:val="24"/>
        </w:rPr>
        <w:t>The</w:t>
      </w:r>
      <w:r>
        <w:rPr>
          <w:sz w:val="24"/>
          <w:szCs w:val="24"/>
        </w:rPr>
        <w:t xml:space="preserve"> Guardian. Available at: </w:t>
      </w:r>
      <w:hyperlink r:id="rId12">
        <w:r w:rsidR="001209EF">
          <w:rPr>
            <w:color w:val="1155CC"/>
            <w:sz w:val="24"/>
            <w:szCs w:val="24"/>
            <w:u w:val="single"/>
          </w:rPr>
          <w:t>https://www.theguardian.com/society/2025/apr/03/gen-z-record-rise-uk-gym-membership-report</w:t>
        </w:r>
      </w:hyperlink>
      <w:r>
        <w:rPr>
          <w:sz w:val="24"/>
          <w:szCs w:val="24"/>
        </w:rPr>
        <w:t xml:space="preserve">  [Accessed 19 Jun. 2025].</w:t>
      </w:r>
    </w:p>
    <w:p w14:paraId="0C1B83F2" w14:textId="77777777" w:rsidR="001209EF" w:rsidRDefault="00000000">
      <w:pPr>
        <w:numPr>
          <w:ilvl w:val="0"/>
          <w:numId w:val="1"/>
        </w:numPr>
        <w:spacing w:line="360" w:lineRule="auto"/>
        <w:jc w:val="both"/>
        <w:rPr>
          <w:sz w:val="24"/>
          <w:szCs w:val="24"/>
        </w:rPr>
      </w:pPr>
      <w:r>
        <w:rPr>
          <w:sz w:val="24"/>
          <w:szCs w:val="24"/>
        </w:rPr>
        <w:t xml:space="preserve">Clement, M. (2025). </w:t>
      </w:r>
      <w:r>
        <w:rPr>
          <w:i/>
          <w:sz w:val="24"/>
          <w:szCs w:val="24"/>
        </w:rPr>
        <w:t xml:space="preserve">The Role of AI Chatbots in Enhancing Customer Satisfaction in Service-Based Businesses </w:t>
      </w:r>
      <w:r>
        <w:rPr>
          <w:sz w:val="24"/>
          <w:szCs w:val="24"/>
        </w:rPr>
        <w:t xml:space="preserve">.  [online] ResearchGate. Available at: </w:t>
      </w:r>
      <w:hyperlink r:id="rId13">
        <w:r w:rsidR="001209EF">
          <w:rPr>
            <w:color w:val="1155CC"/>
            <w:sz w:val="24"/>
            <w:szCs w:val="24"/>
            <w:u w:val="single"/>
          </w:rPr>
          <w:t>https://www.researchgate.net/publication/390873562_The_Role_of_AI_Chatbots_in_Enhancing_Customer_Satisfaction_in_Service-Based_Businesses</w:t>
        </w:r>
      </w:hyperlink>
      <w:r>
        <w:rPr>
          <w:sz w:val="24"/>
          <w:szCs w:val="24"/>
        </w:rPr>
        <w:t xml:space="preserve">   [Accessed 19 Jun. 2025].</w:t>
      </w:r>
    </w:p>
    <w:p w14:paraId="16A197E9" w14:textId="77777777" w:rsidR="001209EF" w:rsidRDefault="00000000">
      <w:pPr>
        <w:numPr>
          <w:ilvl w:val="0"/>
          <w:numId w:val="1"/>
        </w:numPr>
        <w:spacing w:line="360" w:lineRule="auto"/>
        <w:jc w:val="both"/>
        <w:rPr>
          <w:sz w:val="24"/>
          <w:szCs w:val="24"/>
        </w:rPr>
      </w:pPr>
      <w:r>
        <w:rPr>
          <w:sz w:val="24"/>
          <w:szCs w:val="24"/>
        </w:rPr>
        <w:t xml:space="preserve">Devaney, A. and Devaney, A. (2025). </w:t>
      </w:r>
      <w:r>
        <w:rPr>
          <w:i/>
          <w:sz w:val="24"/>
          <w:szCs w:val="24"/>
        </w:rPr>
        <w:t>Revealed: The Best UK Cities for Wellness and Fitness in 2025</w:t>
      </w:r>
      <w:r>
        <w:rPr>
          <w:sz w:val="24"/>
          <w:szCs w:val="24"/>
        </w:rPr>
        <w:t xml:space="preserve">. [online] Sustain Health Magazine. Available at: </w:t>
      </w:r>
      <w:hyperlink r:id="rId14" w:anchor="google_vignette">
        <w:r w:rsidR="001209EF">
          <w:rPr>
            <w:color w:val="1155CC"/>
            <w:sz w:val="24"/>
            <w:szCs w:val="24"/>
            <w:u w:val="single"/>
          </w:rPr>
          <w:t>https://sustainhealth.fit/lifestyle/best-uk-cities-for-wellness-and-fitness-in-2025/#google_vignette</w:t>
        </w:r>
      </w:hyperlink>
      <w:r>
        <w:rPr>
          <w:sz w:val="24"/>
          <w:szCs w:val="24"/>
        </w:rPr>
        <w:t xml:space="preserve">  [Accessed 19 Jun. 2025].</w:t>
      </w:r>
    </w:p>
    <w:p w14:paraId="504D7393" w14:textId="77777777" w:rsidR="001209EF" w:rsidRDefault="00000000">
      <w:pPr>
        <w:numPr>
          <w:ilvl w:val="0"/>
          <w:numId w:val="1"/>
        </w:numPr>
        <w:spacing w:line="360" w:lineRule="auto"/>
        <w:jc w:val="both"/>
        <w:rPr>
          <w:sz w:val="24"/>
          <w:szCs w:val="24"/>
        </w:rPr>
      </w:pPr>
      <w:r>
        <w:rPr>
          <w:sz w:val="24"/>
          <w:szCs w:val="24"/>
        </w:rPr>
        <w:t xml:space="preserve">Elsey, W. (2022). </w:t>
      </w:r>
      <w:r>
        <w:rPr>
          <w:i/>
          <w:sz w:val="24"/>
          <w:szCs w:val="24"/>
        </w:rPr>
        <w:t>Council Post: Why It’s Not About Tech But People In Business</w:t>
      </w:r>
      <w:r>
        <w:rPr>
          <w:sz w:val="24"/>
          <w:szCs w:val="24"/>
        </w:rPr>
        <w:t xml:space="preserve">. [online] Forbes. Available at: </w:t>
      </w:r>
      <w:hyperlink r:id="rId15">
        <w:r w:rsidR="001209EF">
          <w:rPr>
            <w:color w:val="1155CC"/>
            <w:sz w:val="24"/>
            <w:szCs w:val="24"/>
            <w:u w:val="single"/>
          </w:rPr>
          <w:t>https://www.forbes.com/councils/forbesbusinessdevelopmentcouncil/2022/12/08/why-its-not-about-tech-but-people-in-business/</w:t>
        </w:r>
      </w:hyperlink>
      <w:r>
        <w:rPr>
          <w:sz w:val="24"/>
          <w:szCs w:val="24"/>
        </w:rPr>
        <w:t xml:space="preserve">  [Accessed 20 Jun. 2025].</w:t>
      </w:r>
    </w:p>
    <w:p w14:paraId="4657B581" w14:textId="77777777" w:rsidR="001209EF" w:rsidRDefault="00000000">
      <w:pPr>
        <w:numPr>
          <w:ilvl w:val="0"/>
          <w:numId w:val="1"/>
        </w:numPr>
        <w:spacing w:line="360" w:lineRule="auto"/>
        <w:jc w:val="both"/>
        <w:rPr>
          <w:sz w:val="24"/>
          <w:szCs w:val="24"/>
        </w:rPr>
      </w:pPr>
      <w:r>
        <w:rPr>
          <w:sz w:val="24"/>
          <w:szCs w:val="24"/>
        </w:rPr>
        <w:t xml:space="preserve">Kotler, P. (2024). </w:t>
      </w:r>
      <w:r>
        <w:rPr>
          <w:i/>
          <w:sz w:val="24"/>
          <w:szCs w:val="24"/>
        </w:rPr>
        <w:t>A Lifetime in Marketing: Lessons Learned and the Way Ahead, by Philip Kotler</w:t>
      </w:r>
      <w:r>
        <w:rPr>
          <w:sz w:val="24"/>
          <w:szCs w:val="24"/>
        </w:rPr>
        <w:t xml:space="preserve">. [online] American Marketing Association. Available at: </w:t>
      </w:r>
      <w:hyperlink r:id="rId16">
        <w:r w:rsidR="001209EF">
          <w:rPr>
            <w:color w:val="1155CC"/>
            <w:sz w:val="24"/>
            <w:szCs w:val="24"/>
            <w:u w:val="single"/>
          </w:rPr>
          <w:t>https://www.ama.org/2024/03/12/a-lifetime-in-marketing-lessons-learned-and-the-way-ahead-by-philip-kotler/</w:t>
        </w:r>
      </w:hyperlink>
      <w:r>
        <w:rPr>
          <w:sz w:val="24"/>
          <w:szCs w:val="24"/>
        </w:rPr>
        <w:t xml:space="preserve">  [Accessed 19 Jun. 2025].</w:t>
      </w:r>
    </w:p>
    <w:p w14:paraId="2DDAED4E" w14:textId="7DAFAC63" w:rsidR="001209EF" w:rsidRDefault="00000000">
      <w:pPr>
        <w:numPr>
          <w:ilvl w:val="0"/>
          <w:numId w:val="1"/>
        </w:numPr>
        <w:spacing w:line="360" w:lineRule="auto"/>
        <w:jc w:val="both"/>
        <w:rPr>
          <w:sz w:val="24"/>
          <w:szCs w:val="24"/>
        </w:rPr>
      </w:pPr>
      <w:r>
        <w:rPr>
          <w:sz w:val="24"/>
          <w:szCs w:val="24"/>
        </w:rPr>
        <w:t xml:space="preserve">Melinn, C. (2024). </w:t>
      </w:r>
      <w:r>
        <w:rPr>
          <w:i/>
          <w:sz w:val="24"/>
          <w:szCs w:val="24"/>
        </w:rPr>
        <w:t>What is SEO</w:t>
      </w:r>
      <w:r w:rsidR="001170AD">
        <w:rPr>
          <w:i/>
          <w:sz w:val="24"/>
          <w:szCs w:val="24"/>
        </w:rPr>
        <w:t>,</w:t>
      </w:r>
      <w:r>
        <w:rPr>
          <w:i/>
          <w:sz w:val="24"/>
          <w:szCs w:val="24"/>
        </w:rPr>
        <w:t xml:space="preserve"> and how does it work?</w:t>
      </w:r>
      <w:r>
        <w:rPr>
          <w:sz w:val="24"/>
          <w:szCs w:val="24"/>
        </w:rPr>
        <w:t xml:space="preserve"> [online] Digital Marketing Institute. Available at: </w:t>
      </w:r>
      <w:hyperlink r:id="rId17">
        <w:r w:rsidR="001209EF">
          <w:rPr>
            <w:color w:val="1155CC"/>
            <w:sz w:val="24"/>
            <w:szCs w:val="24"/>
            <w:u w:val="single"/>
          </w:rPr>
          <w:t>https://digitalmarketinginstitute.com/blog/what-is-seo</w:t>
        </w:r>
      </w:hyperlink>
      <w:r>
        <w:rPr>
          <w:sz w:val="24"/>
          <w:szCs w:val="24"/>
        </w:rPr>
        <w:t xml:space="preserve">  [Accessed 20 Jun. 2025].</w:t>
      </w:r>
    </w:p>
    <w:p w14:paraId="42CEA233" w14:textId="77777777" w:rsidR="001209EF" w:rsidRDefault="00000000">
      <w:pPr>
        <w:numPr>
          <w:ilvl w:val="0"/>
          <w:numId w:val="1"/>
        </w:numPr>
        <w:spacing w:line="360" w:lineRule="auto"/>
        <w:jc w:val="both"/>
        <w:rPr>
          <w:sz w:val="24"/>
          <w:szCs w:val="24"/>
        </w:rPr>
      </w:pPr>
      <w:r>
        <w:rPr>
          <w:sz w:val="24"/>
          <w:szCs w:val="24"/>
        </w:rPr>
        <w:t xml:space="preserve">Metcalfe, C. (2022). Can fitness apps be as effective as a personal trainer? </w:t>
      </w:r>
      <w:r>
        <w:rPr>
          <w:i/>
          <w:sz w:val="24"/>
          <w:szCs w:val="24"/>
        </w:rPr>
        <w:t>BBC News</w:t>
      </w:r>
      <w:r>
        <w:rPr>
          <w:sz w:val="24"/>
          <w:szCs w:val="24"/>
        </w:rPr>
        <w:t xml:space="preserve">. [online] 3 Jan. Available at: </w:t>
      </w:r>
      <w:hyperlink r:id="rId18">
        <w:r w:rsidR="001209EF">
          <w:rPr>
            <w:color w:val="1155CC"/>
            <w:sz w:val="24"/>
            <w:szCs w:val="24"/>
            <w:u w:val="single"/>
          </w:rPr>
          <w:t>https://www.bbc.com/news/business-59651335</w:t>
        </w:r>
      </w:hyperlink>
      <w:r>
        <w:rPr>
          <w:sz w:val="24"/>
          <w:szCs w:val="24"/>
        </w:rPr>
        <w:t xml:space="preserve">  [Accessed 19 Jun. 2025].</w:t>
      </w:r>
    </w:p>
    <w:p w14:paraId="0C3168B4" w14:textId="77777777" w:rsidR="001209EF" w:rsidRDefault="00000000">
      <w:pPr>
        <w:numPr>
          <w:ilvl w:val="0"/>
          <w:numId w:val="1"/>
        </w:numPr>
        <w:spacing w:line="360" w:lineRule="auto"/>
        <w:jc w:val="both"/>
        <w:rPr>
          <w:sz w:val="24"/>
          <w:szCs w:val="24"/>
        </w:rPr>
      </w:pPr>
      <w:r>
        <w:rPr>
          <w:sz w:val="24"/>
          <w:szCs w:val="24"/>
        </w:rPr>
        <w:t xml:space="preserve">Muhammad, Widyaningsih, A. and Andriana, D. (2024). Pricing Strategy and Service Quality Improvement to Optimize Customer Satisfaction: a Systematic </w:t>
      </w:r>
      <w:r>
        <w:rPr>
          <w:sz w:val="24"/>
          <w:szCs w:val="24"/>
        </w:rPr>
        <w:lastRenderedPageBreak/>
        <w:t xml:space="preserve">Literature Review. </w:t>
      </w:r>
      <w:r>
        <w:rPr>
          <w:i/>
          <w:sz w:val="24"/>
          <w:szCs w:val="24"/>
        </w:rPr>
        <w:t>International Journal of Business Law and Education</w:t>
      </w:r>
      <w:r>
        <w:rPr>
          <w:sz w:val="24"/>
          <w:szCs w:val="24"/>
        </w:rPr>
        <w:t>, [online] 5(2), pp.2827–2837. doi:</w:t>
      </w:r>
      <w:hyperlink r:id="rId19">
        <w:r w:rsidR="001209EF">
          <w:rPr>
            <w:color w:val="1155CC"/>
            <w:sz w:val="24"/>
            <w:szCs w:val="24"/>
            <w:u w:val="single"/>
          </w:rPr>
          <w:t>https://doi.org/10.56442/ijble.v5i2.935</w:t>
        </w:r>
      </w:hyperlink>
      <w:r>
        <w:rPr>
          <w:sz w:val="24"/>
          <w:szCs w:val="24"/>
        </w:rPr>
        <w:t xml:space="preserve"> </w:t>
      </w:r>
    </w:p>
    <w:p w14:paraId="5E8A83A0" w14:textId="77777777" w:rsidR="001209EF" w:rsidRDefault="00000000">
      <w:pPr>
        <w:numPr>
          <w:ilvl w:val="0"/>
          <w:numId w:val="1"/>
        </w:numPr>
        <w:spacing w:line="360" w:lineRule="auto"/>
        <w:jc w:val="both"/>
        <w:rPr>
          <w:sz w:val="24"/>
          <w:szCs w:val="24"/>
        </w:rPr>
      </w:pPr>
      <w:r>
        <w:rPr>
          <w:sz w:val="24"/>
          <w:szCs w:val="24"/>
        </w:rPr>
        <w:t xml:space="preserve">Raziel, B. (2024). Anthony Geisler: Boutique Gyms Are Thriving in a Post-Pandemic World. </w:t>
      </w:r>
      <w:r>
        <w:rPr>
          <w:i/>
          <w:sz w:val="24"/>
          <w:szCs w:val="24"/>
        </w:rPr>
        <w:t>Forbes</w:t>
      </w:r>
      <w:r>
        <w:rPr>
          <w:sz w:val="24"/>
          <w:szCs w:val="24"/>
        </w:rPr>
        <w:t xml:space="preserve">. [online] 5 Aug. Available at: </w:t>
      </w:r>
      <w:hyperlink r:id="rId20">
        <w:r w:rsidR="001209EF">
          <w:rPr>
            <w:color w:val="1155CC"/>
            <w:sz w:val="24"/>
            <w:szCs w:val="24"/>
            <w:u w:val="single"/>
          </w:rPr>
          <w:t>https://www.forbes.com/sites/zengernews/2024/07/02/boutique-gyms-surge-amid-shifting-post-pandemic-landscape/</w:t>
        </w:r>
      </w:hyperlink>
      <w:r>
        <w:rPr>
          <w:sz w:val="24"/>
          <w:szCs w:val="24"/>
        </w:rPr>
        <w:t xml:space="preserve">  [Accessed 19 Jun. 2025].</w:t>
      </w:r>
    </w:p>
    <w:p w14:paraId="02E880D9" w14:textId="77777777" w:rsidR="001209EF" w:rsidRDefault="00000000">
      <w:pPr>
        <w:numPr>
          <w:ilvl w:val="0"/>
          <w:numId w:val="1"/>
        </w:numPr>
        <w:spacing w:after="240" w:line="360" w:lineRule="auto"/>
        <w:jc w:val="both"/>
        <w:rPr>
          <w:sz w:val="24"/>
          <w:szCs w:val="24"/>
        </w:rPr>
      </w:pPr>
      <w:r>
        <w:rPr>
          <w:sz w:val="24"/>
          <w:szCs w:val="24"/>
        </w:rPr>
        <w:t xml:space="preserve">Yadav, M., Joshi, Y. and Rahman, Z. (2015). Mobile Social Media: The New Hybrid Element of Digital Marketing Communications. </w:t>
      </w:r>
      <w:r>
        <w:rPr>
          <w:i/>
          <w:sz w:val="24"/>
          <w:szCs w:val="24"/>
        </w:rPr>
        <w:t>Procedia - Social and Behavioral Sciences</w:t>
      </w:r>
      <w:r>
        <w:rPr>
          <w:sz w:val="24"/>
          <w:szCs w:val="24"/>
        </w:rPr>
        <w:t>, [online] 189, pp.335–343. doi:</w:t>
      </w:r>
      <w:hyperlink r:id="rId21">
        <w:r w:rsidR="001209EF">
          <w:rPr>
            <w:color w:val="1155CC"/>
            <w:sz w:val="24"/>
            <w:szCs w:val="24"/>
            <w:u w:val="single"/>
          </w:rPr>
          <w:t>https://doi.org/10.1016/j.sbspro.2015.03.229</w:t>
        </w:r>
      </w:hyperlink>
      <w:r>
        <w:rPr>
          <w:sz w:val="24"/>
          <w:szCs w:val="24"/>
        </w:rPr>
        <w:t xml:space="preserve">. </w:t>
      </w:r>
    </w:p>
    <w:p w14:paraId="2CA3B1A4" w14:textId="77777777" w:rsidR="001209EF" w:rsidRDefault="001209EF">
      <w:pPr>
        <w:spacing w:before="240" w:after="240" w:line="360" w:lineRule="auto"/>
        <w:jc w:val="both"/>
        <w:rPr>
          <w:sz w:val="24"/>
          <w:szCs w:val="24"/>
        </w:rPr>
      </w:pPr>
    </w:p>
    <w:p w14:paraId="1EE2ABE3" w14:textId="77777777" w:rsidR="001209EF" w:rsidRDefault="001209EF"/>
    <w:p w14:paraId="78E8DCA2" w14:textId="77777777" w:rsidR="001209EF" w:rsidRDefault="001209EF"/>
    <w:p w14:paraId="18652366" w14:textId="77777777" w:rsidR="001209EF" w:rsidRDefault="001209EF"/>
    <w:p w14:paraId="7B0BACEF" w14:textId="77777777" w:rsidR="001209EF" w:rsidRDefault="001209EF"/>
    <w:p w14:paraId="09F64576" w14:textId="77777777" w:rsidR="001209EF" w:rsidRDefault="001209EF"/>
    <w:p w14:paraId="47D3846D" w14:textId="77777777" w:rsidR="001209EF" w:rsidRDefault="001209EF"/>
    <w:p w14:paraId="188C2B28" w14:textId="77777777" w:rsidR="001209EF" w:rsidRDefault="001209EF"/>
    <w:p w14:paraId="5460640A" w14:textId="77777777" w:rsidR="001209EF" w:rsidRDefault="001209EF"/>
    <w:p w14:paraId="10EAAA8E" w14:textId="77777777" w:rsidR="001209EF" w:rsidRDefault="001209EF"/>
    <w:p w14:paraId="159DB1AD" w14:textId="77777777" w:rsidR="001209EF" w:rsidRDefault="001209EF"/>
    <w:p w14:paraId="5DB5F424" w14:textId="77777777" w:rsidR="001209EF" w:rsidRDefault="001209EF"/>
    <w:p w14:paraId="2863EF0F" w14:textId="77777777" w:rsidR="001209EF" w:rsidRDefault="001209EF"/>
    <w:p w14:paraId="1CD6CE18" w14:textId="77777777" w:rsidR="001209EF" w:rsidRDefault="001209EF"/>
    <w:p w14:paraId="77AD38AB" w14:textId="77777777" w:rsidR="001209EF" w:rsidRDefault="001209EF"/>
    <w:p w14:paraId="4B64030A" w14:textId="77777777" w:rsidR="001209EF" w:rsidRDefault="001209EF"/>
    <w:p w14:paraId="56D5677B" w14:textId="77777777" w:rsidR="001209EF" w:rsidRDefault="001209EF"/>
    <w:p w14:paraId="53EFB326" w14:textId="77777777" w:rsidR="001209EF" w:rsidRDefault="001209EF"/>
    <w:p w14:paraId="2DB88E00" w14:textId="77777777" w:rsidR="001209EF" w:rsidRDefault="001209EF"/>
    <w:p w14:paraId="1C2C5DA2" w14:textId="77777777" w:rsidR="001209EF" w:rsidRDefault="001209EF"/>
    <w:p w14:paraId="6D10DC33" w14:textId="77777777" w:rsidR="001209EF" w:rsidRDefault="001209EF"/>
    <w:p w14:paraId="3ADC9440" w14:textId="77777777" w:rsidR="001209EF" w:rsidRDefault="001209EF"/>
    <w:p w14:paraId="3B3041AD" w14:textId="77777777" w:rsidR="001209EF" w:rsidRDefault="001209EF"/>
    <w:p w14:paraId="45546F4D" w14:textId="77777777" w:rsidR="001209EF" w:rsidRDefault="001209EF"/>
    <w:p w14:paraId="533EB490" w14:textId="77777777" w:rsidR="001209EF" w:rsidRDefault="001209EF"/>
    <w:p w14:paraId="27A1DF1E" w14:textId="77777777" w:rsidR="001209EF" w:rsidRDefault="001209EF"/>
    <w:p w14:paraId="07F93D78" w14:textId="77777777" w:rsidR="001209EF" w:rsidRDefault="001209EF"/>
    <w:p w14:paraId="7FB7E793" w14:textId="77777777" w:rsidR="001209EF" w:rsidRDefault="001209EF"/>
    <w:p w14:paraId="4D3C0171" w14:textId="77777777" w:rsidR="001209EF" w:rsidRDefault="001209EF"/>
    <w:p w14:paraId="12101C74" w14:textId="77777777" w:rsidR="001209EF" w:rsidRDefault="00000000">
      <w:pPr>
        <w:rPr>
          <w:b/>
          <w:sz w:val="48"/>
          <w:szCs w:val="48"/>
        </w:rPr>
      </w:pPr>
      <w:r>
        <w:rPr>
          <w:b/>
          <w:sz w:val="48"/>
          <w:szCs w:val="48"/>
        </w:rPr>
        <w:t xml:space="preserve">Appendix </w:t>
      </w:r>
    </w:p>
    <w:p w14:paraId="0F203DCC" w14:textId="77777777" w:rsidR="001209EF" w:rsidRDefault="001209EF"/>
    <w:p w14:paraId="62EF82AA" w14:textId="77777777" w:rsidR="001209EF" w:rsidRDefault="001209EF"/>
    <w:p w14:paraId="19749F82" w14:textId="77777777" w:rsidR="001209EF" w:rsidRDefault="00000000">
      <w:pPr>
        <w:rPr>
          <w:b/>
        </w:rPr>
      </w:pPr>
      <w:r>
        <w:rPr>
          <w:b/>
        </w:rPr>
        <w:t xml:space="preserve">Screenshot of response of remaining questions </w:t>
      </w:r>
    </w:p>
    <w:p w14:paraId="2A17F959" w14:textId="77777777" w:rsidR="001209EF" w:rsidRDefault="001209EF"/>
    <w:p w14:paraId="74C58ADE" w14:textId="77777777" w:rsidR="001209EF" w:rsidRDefault="00000000">
      <w:r>
        <w:rPr>
          <w:noProof/>
        </w:rPr>
        <w:drawing>
          <wp:inline distT="114300" distB="114300" distL="114300" distR="114300" wp14:anchorId="276F23E4" wp14:editId="6DC096A6">
            <wp:extent cx="5731200" cy="2730500"/>
            <wp:effectExtent l="0" t="0" r="0" b="0"/>
            <wp:docPr id="6" name="image12.png" descr="Forms response chart. Question title: What are your biggest concerns or dislikes about traditional gyms? (Select all that apply). Number of responses: 25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What are your biggest concerns or dislikes about traditional gyms? (Select all that apply). Number of responses: 25 responses."/>
                    <pic:cNvPicPr preferRelativeResize="0"/>
                  </pic:nvPicPr>
                  <pic:blipFill>
                    <a:blip r:embed="rId22"/>
                    <a:srcRect/>
                    <a:stretch>
                      <a:fillRect/>
                    </a:stretch>
                  </pic:blipFill>
                  <pic:spPr>
                    <a:xfrm>
                      <a:off x="0" y="0"/>
                      <a:ext cx="5731200" cy="2730500"/>
                    </a:xfrm>
                    <a:prstGeom prst="rect">
                      <a:avLst/>
                    </a:prstGeom>
                    <a:ln/>
                  </pic:spPr>
                </pic:pic>
              </a:graphicData>
            </a:graphic>
          </wp:inline>
        </w:drawing>
      </w:r>
    </w:p>
    <w:p w14:paraId="596D680C" w14:textId="77777777" w:rsidR="001209EF" w:rsidRDefault="00000000">
      <w:r>
        <w:rPr>
          <w:noProof/>
        </w:rPr>
        <w:drawing>
          <wp:inline distT="114300" distB="114300" distL="114300" distR="114300" wp14:anchorId="106060AF" wp14:editId="5C69CF26">
            <wp:extent cx="5731200" cy="2413000"/>
            <wp:effectExtent l="0" t="0" r="0" b="0"/>
            <wp:docPr id="11" name="image2.png" descr="Forms response chart. Question title: What would be your primary fitness goal if you joined a service like SoloFit Studio?. Number of responses: 25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What would be your primary fitness goal if you joined a service like SoloFit Studio?. Number of responses: 25 responses."/>
                    <pic:cNvPicPr preferRelativeResize="0"/>
                  </pic:nvPicPr>
                  <pic:blipFill>
                    <a:blip r:embed="rId23"/>
                    <a:srcRect/>
                    <a:stretch>
                      <a:fillRect/>
                    </a:stretch>
                  </pic:blipFill>
                  <pic:spPr>
                    <a:xfrm>
                      <a:off x="0" y="0"/>
                      <a:ext cx="5731200" cy="2413000"/>
                    </a:xfrm>
                    <a:prstGeom prst="rect">
                      <a:avLst/>
                    </a:prstGeom>
                    <a:ln/>
                  </pic:spPr>
                </pic:pic>
              </a:graphicData>
            </a:graphic>
          </wp:inline>
        </w:drawing>
      </w:r>
    </w:p>
    <w:p w14:paraId="553D88DF" w14:textId="77777777" w:rsidR="001209EF" w:rsidRDefault="001209EF"/>
    <w:p w14:paraId="34B8BE29" w14:textId="77777777" w:rsidR="001209EF" w:rsidRDefault="00000000">
      <w:r>
        <w:rPr>
          <w:noProof/>
        </w:rPr>
        <w:drawing>
          <wp:inline distT="114300" distB="114300" distL="114300" distR="114300" wp14:anchorId="623CB9C6" wp14:editId="4EAFBA05">
            <wp:extent cx="5731200" cy="2413000"/>
            <wp:effectExtent l="0" t="0" r="0" b="0"/>
            <wp:docPr id="10" name="image13.png" descr="Forms response chart. Question title: Which of these features is most appealing to you? . Number of responses: 25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Which of these features is most appealing to you? . Number of responses: 25 responses."/>
                    <pic:cNvPicPr preferRelativeResize="0"/>
                  </pic:nvPicPr>
                  <pic:blipFill>
                    <a:blip r:embed="rId9"/>
                    <a:srcRect/>
                    <a:stretch>
                      <a:fillRect/>
                    </a:stretch>
                  </pic:blipFill>
                  <pic:spPr>
                    <a:xfrm>
                      <a:off x="0" y="0"/>
                      <a:ext cx="5731200" cy="2413000"/>
                    </a:xfrm>
                    <a:prstGeom prst="rect">
                      <a:avLst/>
                    </a:prstGeom>
                    <a:ln/>
                  </pic:spPr>
                </pic:pic>
              </a:graphicData>
            </a:graphic>
          </wp:inline>
        </w:drawing>
      </w:r>
    </w:p>
    <w:p w14:paraId="2E63FAFF" w14:textId="77777777" w:rsidR="001209EF" w:rsidRDefault="00000000">
      <w:r>
        <w:rPr>
          <w:noProof/>
        </w:rPr>
        <w:lastRenderedPageBreak/>
        <w:drawing>
          <wp:inline distT="114300" distB="114300" distL="114300" distR="114300" wp14:anchorId="46802A88" wp14:editId="3DEC7FA5">
            <wp:extent cx="5731200" cy="2413000"/>
            <wp:effectExtent l="0" t="0" r="0" b="0"/>
            <wp:docPr id="1" name="image8.png" descr="Forms response chart. Question title: How important is personalized training to your fitness experience?. Number of responses: 25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How important is personalized training to your fitness experience?. Number of responses: 25 responses."/>
                    <pic:cNvPicPr preferRelativeResize="0"/>
                  </pic:nvPicPr>
                  <pic:blipFill>
                    <a:blip r:embed="rId24"/>
                    <a:srcRect/>
                    <a:stretch>
                      <a:fillRect/>
                    </a:stretch>
                  </pic:blipFill>
                  <pic:spPr>
                    <a:xfrm>
                      <a:off x="0" y="0"/>
                      <a:ext cx="5731200" cy="2413000"/>
                    </a:xfrm>
                    <a:prstGeom prst="rect">
                      <a:avLst/>
                    </a:prstGeom>
                    <a:ln/>
                  </pic:spPr>
                </pic:pic>
              </a:graphicData>
            </a:graphic>
          </wp:inline>
        </w:drawing>
      </w:r>
    </w:p>
    <w:p w14:paraId="4CA0C2C8" w14:textId="77777777" w:rsidR="001209EF" w:rsidRDefault="001209EF"/>
    <w:p w14:paraId="4E5D4AB2" w14:textId="77777777" w:rsidR="001209EF" w:rsidRDefault="00000000">
      <w:r>
        <w:rPr>
          <w:noProof/>
        </w:rPr>
        <w:drawing>
          <wp:inline distT="114300" distB="114300" distL="114300" distR="114300" wp14:anchorId="34E9A76C" wp14:editId="02C8A2D8">
            <wp:extent cx="5731200" cy="2413000"/>
            <wp:effectExtent l="0" t="0" r="0" b="0"/>
            <wp:docPr id="5" name="image6.png" descr="Forms response chart. Question title: What is the maximum amount you’d be comfortable spending hourly for this service?. Number of responses: 25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What is the maximum amount you’d be comfortable spending hourly for this service?. Number of responses: 25 responses."/>
                    <pic:cNvPicPr preferRelativeResize="0"/>
                  </pic:nvPicPr>
                  <pic:blipFill>
                    <a:blip r:embed="rId25"/>
                    <a:srcRect/>
                    <a:stretch>
                      <a:fillRect/>
                    </a:stretch>
                  </pic:blipFill>
                  <pic:spPr>
                    <a:xfrm>
                      <a:off x="0" y="0"/>
                      <a:ext cx="5731200" cy="2413000"/>
                    </a:xfrm>
                    <a:prstGeom prst="rect">
                      <a:avLst/>
                    </a:prstGeom>
                    <a:ln/>
                  </pic:spPr>
                </pic:pic>
              </a:graphicData>
            </a:graphic>
          </wp:inline>
        </w:drawing>
      </w:r>
    </w:p>
    <w:p w14:paraId="6C0778E9" w14:textId="77777777" w:rsidR="001209EF" w:rsidRDefault="001209EF"/>
    <w:p w14:paraId="75B67236" w14:textId="77777777" w:rsidR="001209EF" w:rsidRDefault="00000000">
      <w:r>
        <w:rPr>
          <w:noProof/>
        </w:rPr>
        <w:drawing>
          <wp:inline distT="114300" distB="114300" distL="114300" distR="114300" wp14:anchorId="661BEC51" wp14:editId="5845D3F1">
            <wp:extent cx="5731200" cy="2413000"/>
            <wp:effectExtent l="0" t="0" r="0" b="0"/>
            <wp:docPr id="2" name="image9.png" descr="Forms response chart. Question title: Would you be interested in having meal plans as part of your fitness experience?. Number of responses: 25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Would you be interested in having meal plans as part of your fitness experience?. Number of responses: 25 responses."/>
                    <pic:cNvPicPr preferRelativeResize="0"/>
                  </pic:nvPicPr>
                  <pic:blipFill>
                    <a:blip r:embed="rId26"/>
                    <a:srcRect/>
                    <a:stretch>
                      <a:fillRect/>
                    </a:stretch>
                  </pic:blipFill>
                  <pic:spPr>
                    <a:xfrm>
                      <a:off x="0" y="0"/>
                      <a:ext cx="5731200" cy="2413000"/>
                    </a:xfrm>
                    <a:prstGeom prst="rect">
                      <a:avLst/>
                    </a:prstGeom>
                    <a:ln/>
                  </pic:spPr>
                </pic:pic>
              </a:graphicData>
            </a:graphic>
          </wp:inline>
        </w:drawing>
      </w:r>
    </w:p>
    <w:p w14:paraId="73486D49" w14:textId="77777777" w:rsidR="001209EF" w:rsidRDefault="00000000">
      <w:r>
        <w:rPr>
          <w:noProof/>
        </w:rPr>
        <w:lastRenderedPageBreak/>
        <w:drawing>
          <wp:inline distT="114300" distB="114300" distL="114300" distR="114300" wp14:anchorId="09E0A057" wp14:editId="0973F0A4">
            <wp:extent cx="5731200" cy="2413000"/>
            <wp:effectExtent l="0" t="0" r="0" b="0"/>
            <wp:docPr id="9" name="image10.png" descr="Forms response chart. Question title: Where would you prefer this kind of studio to be located?. Number of responses: 25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Where would you prefer this kind of studio to be located?. Number of responses: 25 responses."/>
                    <pic:cNvPicPr preferRelativeResize="0"/>
                  </pic:nvPicPr>
                  <pic:blipFill>
                    <a:blip r:embed="rId27"/>
                    <a:srcRect/>
                    <a:stretch>
                      <a:fillRect/>
                    </a:stretch>
                  </pic:blipFill>
                  <pic:spPr>
                    <a:xfrm>
                      <a:off x="0" y="0"/>
                      <a:ext cx="5731200" cy="2413000"/>
                    </a:xfrm>
                    <a:prstGeom prst="rect">
                      <a:avLst/>
                    </a:prstGeom>
                    <a:ln/>
                  </pic:spPr>
                </pic:pic>
              </a:graphicData>
            </a:graphic>
          </wp:inline>
        </w:drawing>
      </w:r>
    </w:p>
    <w:p w14:paraId="3C958A79" w14:textId="77777777" w:rsidR="001209EF" w:rsidRDefault="001209EF"/>
    <w:p w14:paraId="4FEE0EA9" w14:textId="77777777" w:rsidR="001209EF" w:rsidRDefault="001209EF"/>
    <w:p w14:paraId="7AB546E7" w14:textId="77777777" w:rsidR="001209EF" w:rsidRDefault="001209EF"/>
    <w:p w14:paraId="176E0022" w14:textId="77777777" w:rsidR="001209EF" w:rsidRDefault="001209EF"/>
    <w:p w14:paraId="7207E7B3" w14:textId="77777777" w:rsidR="001209EF" w:rsidRDefault="001209EF"/>
    <w:p w14:paraId="3450A594" w14:textId="77777777" w:rsidR="001209EF" w:rsidRDefault="001209EF"/>
    <w:p w14:paraId="14ECF9CE" w14:textId="77777777" w:rsidR="001209EF" w:rsidRDefault="001209EF"/>
    <w:p w14:paraId="623821E9" w14:textId="77777777" w:rsidR="001209EF" w:rsidRDefault="001209EF"/>
    <w:p w14:paraId="1E79CBD3" w14:textId="77777777" w:rsidR="001209EF" w:rsidRDefault="001209EF"/>
    <w:p w14:paraId="418D31DF" w14:textId="77777777" w:rsidR="001209EF" w:rsidRDefault="001209EF"/>
    <w:p w14:paraId="60BF1825" w14:textId="77777777" w:rsidR="001209EF" w:rsidRDefault="001209EF"/>
    <w:p w14:paraId="1E0E1F02" w14:textId="77777777" w:rsidR="001209EF" w:rsidRDefault="001209EF"/>
    <w:p w14:paraId="1EC841DB" w14:textId="77777777" w:rsidR="001209EF" w:rsidRDefault="001209EF"/>
    <w:p w14:paraId="039335E5" w14:textId="77777777" w:rsidR="001209EF" w:rsidRDefault="001209EF"/>
    <w:p w14:paraId="418742AC" w14:textId="77777777" w:rsidR="001209EF" w:rsidRDefault="001209EF"/>
    <w:p w14:paraId="7D1587F6" w14:textId="77777777" w:rsidR="001209EF" w:rsidRDefault="001209EF"/>
    <w:p w14:paraId="3E0DF382" w14:textId="77777777" w:rsidR="001209EF" w:rsidRDefault="001209EF"/>
    <w:p w14:paraId="3843A7E8" w14:textId="77777777" w:rsidR="001209EF" w:rsidRDefault="001209EF"/>
    <w:p w14:paraId="168D356B" w14:textId="77777777" w:rsidR="001209EF" w:rsidRDefault="001209EF"/>
    <w:p w14:paraId="4246FDF2" w14:textId="77777777" w:rsidR="001209EF" w:rsidRDefault="001209EF"/>
    <w:p w14:paraId="38890FF8" w14:textId="77777777" w:rsidR="001209EF" w:rsidRDefault="001209EF"/>
    <w:p w14:paraId="7D367BE0" w14:textId="77777777" w:rsidR="001209EF" w:rsidRDefault="00000000">
      <w:pPr>
        <w:rPr>
          <w:sz w:val="36"/>
          <w:szCs w:val="36"/>
        </w:rPr>
      </w:pPr>
      <w:r>
        <w:rPr>
          <w:sz w:val="36"/>
          <w:szCs w:val="36"/>
        </w:rPr>
        <w:t xml:space="preserve">Website design </w:t>
      </w:r>
    </w:p>
    <w:p w14:paraId="2E3B37F6" w14:textId="77777777" w:rsidR="001209EF" w:rsidRDefault="001209EF"/>
    <w:p w14:paraId="30DEAE50" w14:textId="77777777" w:rsidR="001209EF" w:rsidRDefault="00000000">
      <w:r>
        <w:rPr>
          <w:noProof/>
        </w:rPr>
        <w:lastRenderedPageBreak/>
        <w:drawing>
          <wp:inline distT="114300" distB="114300" distL="114300" distR="114300" wp14:anchorId="3FE37E8C" wp14:editId="157A98D4">
            <wp:extent cx="3681413" cy="8278409"/>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3681413" cy="8278409"/>
                    </a:xfrm>
                    <a:prstGeom prst="rect">
                      <a:avLst/>
                    </a:prstGeom>
                    <a:ln/>
                  </pic:spPr>
                </pic:pic>
              </a:graphicData>
            </a:graphic>
          </wp:inline>
        </w:drawing>
      </w:r>
    </w:p>
    <w:p w14:paraId="69D1F3A6" w14:textId="77777777" w:rsidR="001209EF" w:rsidRDefault="00000000">
      <w:r>
        <w:rPr>
          <w:noProof/>
        </w:rPr>
        <w:lastRenderedPageBreak/>
        <w:drawing>
          <wp:inline distT="114300" distB="114300" distL="114300" distR="114300" wp14:anchorId="1B45B9EF" wp14:editId="5CFAD326">
            <wp:extent cx="4033838" cy="5143500"/>
            <wp:effectExtent l="0" t="0" r="0" b="0"/>
            <wp:docPr id="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9"/>
                    <a:srcRect/>
                    <a:stretch>
                      <a:fillRect/>
                    </a:stretch>
                  </pic:blipFill>
                  <pic:spPr>
                    <a:xfrm>
                      <a:off x="0" y="0"/>
                      <a:ext cx="4033838" cy="5143500"/>
                    </a:xfrm>
                    <a:prstGeom prst="rect">
                      <a:avLst/>
                    </a:prstGeom>
                    <a:ln/>
                  </pic:spPr>
                </pic:pic>
              </a:graphicData>
            </a:graphic>
          </wp:inline>
        </w:drawing>
      </w:r>
    </w:p>
    <w:p w14:paraId="367D172C" w14:textId="77777777" w:rsidR="001209EF" w:rsidRDefault="001209EF"/>
    <w:p w14:paraId="77EED417" w14:textId="77777777" w:rsidR="001209EF" w:rsidRDefault="001209EF"/>
    <w:p w14:paraId="204B5FC8" w14:textId="77777777" w:rsidR="001209EF" w:rsidRDefault="001209EF"/>
    <w:p w14:paraId="06A64504" w14:textId="77777777" w:rsidR="001209EF" w:rsidRDefault="001209EF"/>
    <w:p w14:paraId="33B25743" w14:textId="77777777" w:rsidR="001209EF" w:rsidRDefault="001209EF"/>
    <w:p w14:paraId="5BCA70A4" w14:textId="77777777" w:rsidR="001209EF" w:rsidRDefault="001209EF"/>
    <w:p w14:paraId="0050327A" w14:textId="77777777" w:rsidR="001209EF" w:rsidRDefault="001209EF"/>
    <w:p w14:paraId="1FAD1F34" w14:textId="77777777" w:rsidR="001209EF" w:rsidRDefault="001209EF"/>
    <w:p w14:paraId="4F92E02A" w14:textId="77777777" w:rsidR="001209EF" w:rsidRDefault="001209EF"/>
    <w:p w14:paraId="50AE7E0E" w14:textId="77777777" w:rsidR="001209EF" w:rsidRDefault="001209EF"/>
    <w:p w14:paraId="5126ADE9" w14:textId="77777777" w:rsidR="001209EF" w:rsidRDefault="001209EF"/>
    <w:p w14:paraId="53EAA0C8" w14:textId="77777777" w:rsidR="001209EF" w:rsidRDefault="001209EF"/>
    <w:p w14:paraId="6B26EA07" w14:textId="77777777" w:rsidR="001209EF" w:rsidRDefault="001209EF"/>
    <w:p w14:paraId="4EECF26C" w14:textId="77777777" w:rsidR="001209EF" w:rsidRDefault="001209EF"/>
    <w:p w14:paraId="731CF804" w14:textId="77777777" w:rsidR="001209EF" w:rsidRDefault="001209EF"/>
    <w:p w14:paraId="3963A90A" w14:textId="77777777" w:rsidR="001209EF" w:rsidRDefault="001209EF"/>
    <w:p w14:paraId="3F58BA93" w14:textId="77777777" w:rsidR="001209EF" w:rsidRDefault="001209EF"/>
    <w:p w14:paraId="49FA805B" w14:textId="77777777" w:rsidR="001209EF" w:rsidRDefault="001209EF"/>
    <w:p w14:paraId="2A1AEC91" w14:textId="77777777" w:rsidR="001209EF" w:rsidRDefault="001209EF"/>
    <w:p w14:paraId="65F2316B" w14:textId="77777777" w:rsidR="001209EF" w:rsidRDefault="001209EF"/>
    <w:p w14:paraId="175EBF4C" w14:textId="77777777" w:rsidR="001209EF" w:rsidRDefault="001209EF"/>
    <w:p w14:paraId="28DD8FE4" w14:textId="77777777" w:rsidR="001209EF" w:rsidRDefault="00000000">
      <w:pPr>
        <w:rPr>
          <w:b/>
          <w:sz w:val="28"/>
          <w:szCs w:val="28"/>
        </w:rPr>
      </w:pPr>
      <w:r>
        <w:rPr>
          <w:b/>
          <w:sz w:val="28"/>
          <w:szCs w:val="28"/>
        </w:rPr>
        <w:t>Marketing materials</w:t>
      </w:r>
    </w:p>
    <w:p w14:paraId="5009B1F7" w14:textId="77777777" w:rsidR="008659F8" w:rsidRDefault="008659F8">
      <w:pPr>
        <w:rPr>
          <w:b/>
          <w:noProof/>
          <w:sz w:val="28"/>
          <w:szCs w:val="28"/>
        </w:rPr>
      </w:pPr>
    </w:p>
    <w:p w14:paraId="4F3EBDEF" w14:textId="77777777" w:rsidR="008659F8" w:rsidRDefault="008659F8">
      <w:pPr>
        <w:rPr>
          <w:b/>
          <w:noProof/>
          <w:sz w:val="28"/>
          <w:szCs w:val="28"/>
        </w:rPr>
      </w:pPr>
    </w:p>
    <w:p w14:paraId="56E5EA07" w14:textId="08A579CF" w:rsidR="001209EF" w:rsidRDefault="00000000">
      <w:pPr>
        <w:rPr>
          <w:b/>
          <w:noProof/>
          <w:sz w:val="28"/>
          <w:szCs w:val="28"/>
        </w:rPr>
      </w:pPr>
      <w:r>
        <w:rPr>
          <w:b/>
          <w:noProof/>
          <w:sz w:val="28"/>
          <w:szCs w:val="28"/>
        </w:rPr>
        <w:drawing>
          <wp:inline distT="114300" distB="114300" distL="114300" distR="114300" wp14:anchorId="1D834408" wp14:editId="4FD5979C">
            <wp:extent cx="5731200" cy="48006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0"/>
                    <a:srcRect/>
                    <a:stretch>
                      <a:fillRect/>
                    </a:stretch>
                  </pic:blipFill>
                  <pic:spPr>
                    <a:xfrm>
                      <a:off x="0" y="0"/>
                      <a:ext cx="5731200" cy="4800600"/>
                    </a:xfrm>
                    <a:prstGeom prst="rect">
                      <a:avLst/>
                    </a:prstGeom>
                    <a:ln/>
                  </pic:spPr>
                </pic:pic>
              </a:graphicData>
            </a:graphic>
          </wp:inline>
        </w:drawing>
      </w:r>
    </w:p>
    <w:p w14:paraId="3C9F195B" w14:textId="77777777" w:rsidR="008659F8" w:rsidRPr="008659F8" w:rsidRDefault="008659F8" w:rsidP="008659F8">
      <w:pPr>
        <w:rPr>
          <w:sz w:val="28"/>
          <w:szCs w:val="28"/>
        </w:rPr>
      </w:pPr>
    </w:p>
    <w:p w14:paraId="1753D934" w14:textId="77777777" w:rsidR="008659F8" w:rsidRPr="008659F8" w:rsidRDefault="008659F8" w:rsidP="008659F8">
      <w:pPr>
        <w:rPr>
          <w:sz w:val="28"/>
          <w:szCs w:val="28"/>
        </w:rPr>
      </w:pPr>
    </w:p>
    <w:p w14:paraId="1DEE906E" w14:textId="77777777" w:rsidR="008659F8" w:rsidRPr="008659F8" w:rsidRDefault="008659F8" w:rsidP="008659F8">
      <w:pPr>
        <w:rPr>
          <w:sz w:val="28"/>
          <w:szCs w:val="28"/>
        </w:rPr>
      </w:pPr>
    </w:p>
    <w:p w14:paraId="5E97EC16" w14:textId="77777777" w:rsidR="008659F8" w:rsidRPr="008659F8" w:rsidRDefault="008659F8" w:rsidP="008659F8">
      <w:pPr>
        <w:rPr>
          <w:sz w:val="28"/>
          <w:szCs w:val="28"/>
        </w:rPr>
      </w:pPr>
    </w:p>
    <w:p w14:paraId="5865960A" w14:textId="77777777" w:rsidR="008659F8" w:rsidRPr="008659F8" w:rsidRDefault="008659F8" w:rsidP="008659F8">
      <w:pPr>
        <w:rPr>
          <w:sz w:val="28"/>
          <w:szCs w:val="28"/>
        </w:rPr>
      </w:pPr>
    </w:p>
    <w:p w14:paraId="65D4C30B" w14:textId="77777777" w:rsidR="008659F8" w:rsidRPr="008659F8" w:rsidRDefault="008659F8" w:rsidP="008659F8">
      <w:pPr>
        <w:rPr>
          <w:sz w:val="28"/>
          <w:szCs w:val="28"/>
        </w:rPr>
      </w:pPr>
    </w:p>
    <w:p w14:paraId="1FD58D4C" w14:textId="77777777" w:rsidR="008659F8" w:rsidRPr="008659F8" w:rsidRDefault="008659F8" w:rsidP="008659F8">
      <w:pPr>
        <w:rPr>
          <w:sz w:val="28"/>
          <w:szCs w:val="28"/>
        </w:rPr>
      </w:pPr>
    </w:p>
    <w:p w14:paraId="65015F7E" w14:textId="77777777" w:rsidR="008659F8" w:rsidRDefault="008659F8" w:rsidP="008659F8">
      <w:pPr>
        <w:rPr>
          <w:b/>
          <w:noProof/>
          <w:sz w:val="28"/>
          <w:szCs w:val="28"/>
        </w:rPr>
      </w:pPr>
    </w:p>
    <w:p w14:paraId="614FD46A" w14:textId="4E94E164" w:rsidR="008659F8" w:rsidRDefault="008659F8" w:rsidP="008659F8">
      <w:pPr>
        <w:tabs>
          <w:tab w:val="left" w:pos="7140"/>
        </w:tabs>
        <w:rPr>
          <w:sz w:val="28"/>
          <w:szCs w:val="28"/>
        </w:rPr>
      </w:pPr>
      <w:r>
        <w:rPr>
          <w:sz w:val="28"/>
          <w:szCs w:val="28"/>
        </w:rPr>
        <w:tab/>
      </w:r>
    </w:p>
    <w:p w14:paraId="130C7DC0" w14:textId="77777777" w:rsidR="008659F8" w:rsidRDefault="008659F8" w:rsidP="008659F8">
      <w:pPr>
        <w:tabs>
          <w:tab w:val="left" w:pos="7140"/>
        </w:tabs>
        <w:rPr>
          <w:sz w:val="28"/>
          <w:szCs w:val="28"/>
        </w:rPr>
      </w:pPr>
    </w:p>
    <w:p w14:paraId="1478171C" w14:textId="77777777" w:rsidR="008659F8" w:rsidRDefault="008659F8" w:rsidP="008659F8">
      <w:pPr>
        <w:tabs>
          <w:tab w:val="left" w:pos="7140"/>
        </w:tabs>
        <w:rPr>
          <w:sz w:val="28"/>
          <w:szCs w:val="28"/>
        </w:rPr>
      </w:pPr>
    </w:p>
    <w:p w14:paraId="5ABC21BD" w14:textId="77777777" w:rsidR="008659F8" w:rsidRDefault="008659F8" w:rsidP="008659F8">
      <w:pPr>
        <w:tabs>
          <w:tab w:val="left" w:pos="7140"/>
        </w:tabs>
        <w:rPr>
          <w:sz w:val="28"/>
          <w:szCs w:val="28"/>
        </w:rPr>
      </w:pPr>
    </w:p>
    <w:p w14:paraId="49949D04" w14:textId="77777777" w:rsidR="008659F8" w:rsidRDefault="008659F8" w:rsidP="008659F8">
      <w:pPr>
        <w:tabs>
          <w:tab w:val="left" w:pos="7140"/>
        </w:tabs>
        <w:rPr>
          <w:sz w:val="28"/>
          <w:szCs w:val="28"/>
        </w:rPr>
      </w:pPr>
    </w:p>
    <w:p w14:paraId="402704A2" w14:textId="77777777" w:rsidR="008659F8" w:rsidRPr="008659F8" w:rsidRDefault="008659F8" w:rsidP="008659F8">
      <w:pPr>
        <w:shd w:val="clear" w:color="auto" w:fill="FFFFFF"/>
        <w:spacing w:after="300" w:line="360" w:lineRule="auto"/>
        <w:ind w:right="100"/>
        <w:jc w:val="both"/>
        <w:rPr>
          <w:sz w:val="24"/>
          <w:szCs w:val="24"/>
        </w:rPr>
      </w:pPr>
      <w:r w:rsidRPr="008659F8">
        <w:rPr>
          <w:sz w:val="24"/>
          <w:szCs w:val="24"/>
        </w:rPr>
        <w:lastRenderedPageBreak/>
        <w:t xml:space="preserve">Microsoft Excel is a spreadsheet programme by Microsoft in 1985  to create, analyse and visualise data. The primary usage of the software is for data entry and management, calculations, data analysis, data visualisation, financial purposes, budgeting,  and data dashboard, and it can be said that Excel is a versatile tool for data management. The latest version of Excel is Microsoft 365 for Office. (Microsoft, 2025) . Excel is one of the most useful software which is significantly used even at the school level to corporations worldwide a. (Statanalytica,2024). In short, Excel is one of the most important software programs in the current job market, where digital skills are essential to perform various day-to-day functions. Mastering Excel increases one's productivity and efficiency. Proficiency in Excel can help a person to secure and sustain in their job role, especially in finance, marketing, data analytics etc  Further, the software functions and features are continuously getting updated and more and therefore upskilling is continuously needed. The software is relevant since its introduction and still stays competent among similar products because of its ability to automate data and its adaptability further supports it relevance. Professionals, payment and school children are using this software for various purposes, starting from basic functions like addition, subtraction to complex data analytics (Charlesworth, 2024) </w:t>
      </w:r>
    </w:p>
    <w:p w14:paraId="33E993B8" w14:textId="77777777" w:rsidR="008659F8" w:rsidRPr="008659F8" w:rsidRDefault="008659F8" w:rsidP="008659F8">
      <w:pPr>
        <w:shd w:val="clear" w:color="auto" w:fill="FFFFFF"/>
        <w:spacing w:after="300" w:line="360" w:lineRule="auto"/>
        <w:ind w:right="100"/>
        <w:jc w:val="both"/>
        <w:rPr>
          <w:sz w:val="24"/>
          <w:szCs w:val="24"/>
        </w:rPr>
      </w:pPr>
      <w:r w:rsidRPr="008659F8">
        <w:rPr>
          <w:sz w:val="24"/>
          <w:szCs w:val="24"/>
        </w:rPr>
        <w:t xml:space="preserve">In an era that witnessed a technological transformation and data analytics, Excel is still surviving because of its efficiency in simple data analytics functions like tables, chart preparation, lookups, pivot tables, etc.. There might be a huge number of powerful complex  data analytical tools, but excel stands out because of its versatility, cost effectiveness and flexibility. It is part of the office suite and widely available and used all around the world and it effectively collaborates and updates and with modern technology such as real time collaboration, Artificial Intelligence tools, python. In short , excel is evolving not backing out for any complex software similar to excel For example Power by is a similar data analytics tool to handle big data sets but when it comes to the smaller data set, it is always Excel. (Microsoft , 2024) </w:t>
      </w:r>
    </w:p>
    <w:p w14:paraId="22D4BDA8" w14:textId="77777777" w:rsidR="008659F8" w:rsidRPr="008659F8" w:rsidRDefault="008659F8" w:rsidP="008659F8">
      <w:pPr>
        <w:shd w:val="clear" w:color="auto" w:fill="FFFFFF"/>
        <w:spacing w:after="300" w:line="360" w:lineRule="auto"/>
        <w:ind w:right="100"/>
        <w:jc w:val="both"/>
        <w:rPr>
          <w:sz w:val="24"/>
          <w:szCs w:val="24"/>
        </w:rPr>
      </w:pPr>
    </w:p>
    <w:p w14:paraId="567C9844" w14:textId="77777777" w:rsidR="008659F8" w:rsidRPr="008659F8" w:rsidRDefault="008659F8" w:rsidP="008659F8">
      <w:pPr>
        <w:shd w:val="clear" w:color="auto" w:fill="FFFFFF"/>
        <w:spacing w:after="300" w:line="360" w:lineRule="auto"/>
        <w:ind w:right="100"/>
        <w:jc w:val="both"/>
        <w:rPr>
          <w:sz w:val="24"/>
          <w:szCs w:val="24"/>
        </w:rPr>
      </w:pPr>
      <w:r w:rsidRPr="008659F8">
        <w:rPr>
          <w:sz w:val="24"/>
          <w:szCs w:val="24"/>
        </w:rPr>
        <w:t xml:space="preserve">The business professionals are using Excel in a variety of ways ,using Excel for data entry, managing large databases, details of daily operations, employee details etc </w:t>
      </w:r>
      <w:r w:rsidRPr="008659F8">
        <w:rPr>
          <w:sz w:val="24"/>
          <w:szCs w:val="24"/>
        </w:rPr>
        <w:lastRenderedPageBreak/>
        <w:t>and the Excel helps to get a picture without any complexity. Also, the financial analysis has been prepared in Excel and the data-driven insights help in critical decision-making. The data and charts presented in simple format help to stay on track and identify crucial information thus it helps with budgeting and financial planning,</w:t>
      </w:r>
    </w:p>
    <w:p w14:paraId="04EA586D" w14:textId="77777777" w:rsidR="008659F8" w:rsidRPr="008659F8" w:rsidRDefault="008659F8" w:rsidP="008659F8">
      <w:pPr>
        <w:shd w:val="clear" w:color="auto" w:fill="FFFFFF"/>
        <w:spacing w:after="300" w:line="360" w:lineRule="auto"/>
        <w:ind w:right="100"/>
        <w:jc w:val="both"/>
        <w:rPr>
          <w:rFonts w:ascii="Roboto" w:eastAsia="Roboto" w:hAnsi="Roboto" w:cs="Roboto"/>
          <w:sz w:val="24"/>
          <w:szCs w:val="24"/>
        </w:rPr>
      </w:pPr>
      <w:r w:rsidRPr="008659F8">
        <w:rPr>
          <w:rFonts w:ascii="Roboto" w:eastAsia="Roboto" w:hAnsi="Roboto" w:cs="Roboto"/>
          <w:color w:val="0000FF"/>
          <w:sz w:val="24"/>
          <w:szCs w:val="24"/>
        </w:rPr>
        <w:t xml:space="preserve"> </w:t>
      </w:r>
      <w:r w:rsidRPr="008659F8">
        <w:rPr>
          <w:rFonts w:ascii="Roboto" w:eastAsia="Roboto" w:hAnsi="Roboto" w:cs="Roboto"/>
          <w:sz w:val="24"/>
          <w:szCs w:val="24"/>
        </w:rPr>
        <w:t xml:space="preserve">Since it is possible to link Microsoft Excel and charts to programs like Word and PowerPoint which helps to document information better. (Michael.M, 2023). Excel is not limited to professionals. It is helpful on a personal level as well. For example, people can prepare a “to-do “ list, update health goals, students can plan their study schedule etc. (Washburn, 2023) Even a small shopkeeper can utilise this software to update their daily income, expense, daily cash flow, stock etc and utilise this software for small financial planning. Using formulas helps to forecast. It also helps with forecasting figures and there is no shortage of tasks which cannot be performed with this software. It allows collaboration which means collaboration with team members in the same workbook is possible,(Lenovo, 2021) </w:t>
      </w:r>
    </w:p>
    <w:p w14:paraId="2D4EFA68" w14:textId="77777777" w:rsidR="008659F8" w:rsidRPr="008659F8" w:rsidRDefault="008659F8" w:rsidP="008659F8">
      <w:pPr>
        <w:shd w:val="clear" w:color="auto" w:fill="FFFFFF"/>
        <w:spacing w:after="300" w:line="360" w:lineRule="auto"/>
        <w:ind w:right="100"/>
        <w:jc w:val="both"/>
        <w:rPr>
          <w:rFonts w:ascii="Roboto" w:eastAsia="Roboto" w:hAnsi="Roboto" w:cs="Roboto"/>
          <w:sz w:val="24"/>
          <w:szCs w:val="24"/>
        </w:rPr>
      </w:pPr>
      <w:r w:rsidRPr="008659F8">
        <w:rPr>
          <w:rFonts w:ascii="Roboto" w:eastAsia="Roboto" w:hAnsi="Roboto" w:cs="Roboto"/>
          <w:sz w:val="24"/>
          <w:szCs w:val="24"/>
        </w:rPr>
        <w:t xml:space="preserve">Further, the organisation of data is a significant task performed by Excel. The software can organise a wide range of data. For example, the current business plan Solofit Studio can effectively utilise this feature by organising the daily attendance, logistics, and data of gym members, consultants, dieticians, trainers, purchases, sales etc daily, sorting, filtering, using formulas to forecast and making the daily analysis easier. The highest and lowest turnover projections helped to prepare the budget forecast better to start the Solofit studio. This will further help the business with cost management, inventory management, logistics, updating miscellaneous expenses  etc </w:t>
      </w:r>
    </w:p>
    <w:p w14:paraId="49E93315" w14:textId="77777777" w:rsidR="008659F8" w:rsidRPr="008659F8" w:rsidRDefault="008659F8" w:rsidP="008659F8">
      <w:pPr>
        <w:shd w:val="clear" w:color="auto" w:fill="FFFFFF"/>
        <w:spacing w:after="300" w:line="360" w:lineRule="auto"/>
        <w:ind w:right="100"/>
        <w:jc w:val="both"/>
        <w:rPr>
          <w:rFonts w:ascii="Roboto" w:eastAsia="Roboto" w:hAnsi="Roboto" w:cs="Roboto"/>
          <w:sz w:val="24"/>
          <w:szCs w:val="24"/>
        </w:rPr>
      </w:pPr>
      <w:r w:rsidRPr="008659F8">
        <w:rPr>
          <w:rFonts w:ascii="Roboto" w:eastAsia="Roboto" w:hAnsi="Roboto" w:cs="Roboto"/>
          <w:sz w:val="24"/>
          <w:szCs w:val="24"/>
        </w:rPr>
        <w:t xml:space="preserve">One of the major uses of Excel is project management. The creation of a Gantt chart to set timelines and milestones and track the progress and deadlines. (Microsoft, 2025) </w:t>
      </w:r>
    </w:p>
    <w:p w14:paraId="12599B87" w14:textId="77777777" w:rsidR="008659F8" w:rsidRPr="008659F8" w:rsidRDefault="008659F8" w:rsidP="008659F8">
      <w:pPr>
        <w:shd w:val="clear" w:color="auto" w:fill="FFFFFF"/>
        <w:spacing w:after="300" w:line="360" w:lineRule="auto"/>
        <w:ind w:right="100"/>
        <w:jc w:val="both"/>
        <w:rPr>
          <w:rFonts w:ascii="Roboto" w:eastAsia="Roboto" w:hAnsi="Roboto" w:cs="Roboto"/>
          <w:color w:val="0000FF"/>
          <w:sz w:val="27"/>
          <w:szCs w:val="27"/>
        </w:rPr>
      </w:pPr>
      <w:r w:rsidRPr="008659F8">
        <w:rPr>
          <w:rFonts w:ascii="Roboto" w:eastAsia="Roboto" w:hAnsi="Roboto" w:cs="Roboto"/>
          <w:sz w:val="24"/>
          <w:szCs w:val="24"/>
        </w:rPr>
        <w:t xml:space="preserve">Finally, the most used feature of Excel is simple calculation, such as addition, subtraction and the chart and formatting function helps users to convert tables to charts such as pie charts, bar charts, line graphs etc and differentiate tables and graphs with its simple formatting options such as colour highlight, font highlight, etc. </w:t>
      </w:r>
      <w:r w:rsidRPr="008659F8">
        <w:rPr>
          <w:rFonts w:ascii="Roboto" w:eastAsia="Roboto" w:hAnsi="Roboto" w:cs="Roboto"/>
          <w:sz w:val="24"/>
          <w:szCs w:val="24"/>
        </w:rPr>
        <w:lastRenderedPageBreak/>
        <w:t xml:space="preserve">The basic usage needs only minimal training.  (Alexander.G, 2021) which helps everyone to get excel in Excel and improve their efficiency and competency in variety of ways </w:t>
      </w:r>
      <w:r w:rsidRPr="008659F8">
        <w:rPr>
          <w:rFonts w:ascii="Roboto" w:eastAsia="Roboto" w:hAnsi="Roboto" w:cs="Roboto"/>
          <w:color w:val="0000FF"/>
          <w:sz w:val="24"/>
          <w:szCs w:val="24"/>
        </w:rPr>
        <w:t xml:space="preserve">                                                                                                                                                                                                                                                                                                                                                                                                                                                                                                                                                                             </w:t>
      </w:r>
    </w:p>
    <w:p w14:paraId="12B036EE"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0D37F45F"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tbl>
      <w:tblPr>
        <w:tblW w:w="10020" w:type="dxa"/>
        <w:tblBorders>
          <w:top w:val="nil"/>
          <w:left w:val="nil"/>
          <w:bottom w:val="nil"/>
          <w:right w:val="nil"/>
          <w:insideH w:val="nil"/>
          <w:insideV w:val="nil"/>
        </w:tblBorders>
        <w:tblLayout w:type="fixed"/>
        <w:tblLook w:val="0600" w:firstRow="0" w:lastRow="0" w:firstColumn="0" w:lastColumn="0" w:noHBand="1" w:noVBand="1"/>
      </w:tblPr>
      <w:tblGrid>
        <w:gridCol w:w="1200"/>
        <w:gridCol w:w="780"/>
        <w:gridCol w:w="615"/>
        <w:gridCol w:w="675"/>
        <w:gridCol w:w="630"/>
        <w:gridCol w:w="645"/>
        <w:gridCol w:w="660"/>
        <w:gridCol w:w="645"/>
        <w:gridCol w:w="705"/>
        <w:gridCol w:w="645"/>
        <w:gridCol w:w="645"/>
        <w:gridCol w:w="645"/>
        <w:gridCol w:w="780"/>
        <w:gridCol w:w="750"/>
      </w:tblGrid>
      <w:tr w:rsidR="008659F8" w:rsidRPr="008659F8" w14:paraId="7E649FFF" w14:textId="77777777" w:rsidTr="00A3666F">
        <w:trPr>
          <w:trHeight w:val="315"/>
        </w:trPr>
        <w:tc>
          <w:tcPr>
            <w:tcW w:w="1200" w:type="dxa"/>
            <w:tcBorders>
              <w:top w:val="single" w:sz="5" w:space="0" w:color="000000"/>
              <w:left w:val="single" w:sz="5" w:space="0" w:color="000000"/>
              <w:bottom w:val="single" w:sz="5" w:space="0" w:color="000000"/>
              <w:right w:val="single" w:sz="5" w:space="0" w:color="000000"/>
            </w:tcBorders>
            <w:shd w:val="clear" w:color="auto" w:fill="CCCCCC"/>
            <w:tcMar>
              <w:top w:w="40" w:type="dxa"/>
              <w:left w:w="40" w:type="dxa"/>
              <w:bottom w:w="40" w:type="dxa"/>
              <w:right w:w="40" w:type="dxa"/>
            </w:tcMar>
            <w:vAlign w:val="bottom"/>
          </w:tcPr>
          <w:p w14:paraId="36A6A4EC" w14:textId="77777777" w:rsidR="008659F8" w:rsidRPr="008659F8" w:rsidRDefault="008659F8" w:rsidP="008659F8">
            <w:pPr>
              <w:widowControl w:val="0"/>
              <w:rPr>
                <w:sz w:val="20"/>
                <w:szCs w:val="20"/>
              </w:rPr>
            </w:pPr>
          </w:p>
        </w:tc>
        <w:tc>
          <w:tcPr>
            <w:tcW w:w="780"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tcPr>
          <w:p w14:paraId="3211C55B" w14:textId="77777777" w:rsidR="008659F8" w:rsidRPr="008659F8" w:rsidRDefault="008659F8" w:rsidP="008659F8">
            <w:pPr>
              <w:widowControl w:val="0"/>
              <w:jc w:val="center"/>
              <w:rPr>
                <w:sz w:val="20"/>
                <w:szCs w:val="20"/>
              </w:rPr>
            </w:pPr>
            <w:r w:rsidRPr="008659F8">
              <w:rPr>
                <w:b/>
                <w:sz w:val="14"/>
                <w:szCs w:val="14"/>
              </w:rPr>
              <w:t>Jan</w:t>
            </w:r>
          </w:p>
        </w:tc>
        <w:tc>
          <w:tcPr>
            <w:tcW w:w="615"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tcPr>
          <w:p w14:paraId="6ECD02CE" w14:textId="77777777" w:rsidR="008659F8" w:rsidRPr="008659F8" w:rsidRDefault="008659F8" w:rsidP="008659F8">
            <w:pPr>
              <w:widowControl w:val="0"/>
              <w:jc w:val="center"/>
              <w:rPr>
                <w:sz w:val="20"/>
                <w:szCs w:val="20"/>
              </w:rPr>
            </w:pPr>
            <w:r w:rsidRPr="008659F8">
              <w:rPr>
                <w:b/>
                <w:sz w:val="14"/>
                <w:szCs w:val="14"/>
              </w:rPr>
              <w:t>Feb</w:t>
            </w:r>
          </w:p>
        </w:tc>
        <w:tc>
          <w:tcPr>
            <w:tcW w:w="675"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tcPr>
          <w:p w14:paraId="49F1955E" w14:textId="77777777" w:rsidR="008659F8" w:rsidRPr="008659F8" w:rsidRDefault="008659F8" w:rsidP="008659F8">
            <w:pPr>
              <w:widowControl w:val="0"/>
              <w:jc w:val="center"/>
              <w:rPr>
                <w:sz w:val="20"/>
                <w:szCs w:val="20"/>
              </w:rPr>
            </w:pPr>
            <w:r w:rsidRPr="008659F8">
              <w:rPr>
                <w:b/>
                <w:sz w:val="14"/>
                <w:szCs w:val="14"/>
              </w:rPr>
              <w:t>Mar</w:t>
            </w:r>
          </w:p>
        </w:tc>
        <w:tc>
          <w:tcPr>
            <w:tcW w:w="630"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tcPr>
          <w:p w14:paraId="53FC0CCA" w14:textId="77777777" w:rsidR="008659F8" w:rsidRPr="008659F8" w:rsidRDefault="008659F8" w:rsidP="008659F8">
            <w:pPr>
              <w:widowControl w:val="0"/>
              <w:jc w:val="center"/>
              <w:rPr>
                <w:sz w:val="20"/>
                <w:szCs w:val="20"/>
              </w:rPr>
            </w:pPr>
            <w:r w:rsidRPr="008659F8">
              <w:rPr>
                <w:b/>
                <w:sz w:val="14"/>
                <w:szCs w:val="14"/>
              </w:rPr>
              <w:t>Apr</w:t>
            </w:r>
          </w:p>
        </w:tc>
        <w:tc>
          <w:tcPr>
            <w:tcW w:w="645"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tcPr>
          <w:p w14:paraId="078392D4" w14:textId="77777777" w:rsidR="008659F8" w:rsidRPr="008659F8" w:rsidRDefault="008659F8" w:rsidP="008659F8">
            <w:pPr>
              <w:widowControl w:val="0"/>
              <w:jc w:val="center"/>
              <w:rPr>
                <w:sz w:val="20"/>
                <w:szCs w:val="20"/>
              </w:rPr>
            </w:pPr>
            <w:r w:rsidRPr="008659F8">
              <w:rPr>
                <w:b/>
                <w:sz w:val="14"/>
                <w:szCs w:val="14"/>
              </w:rPr>
              <w:t>May</w:t>
            </w:r>
          </w:p>
        </w:tc>
        <w:tc>
          <w:tcPr>
            <w:tcW w:w="660"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tcPr>
          <w:p w14:paraId="5DA482A4" w14:textId="77777777" w:rsidR="008659F8" w:rsidRPr="008659F8" w:rsidRDefault="008659F8" w:rsidP="008659F8">
            <w:pPr>
              <w:widowControl w:val="0"/>
              <w:jc w:val="center"/>
              <w:rPr>
                <w:sz w:val="20"/>
                <w:szCs w:val="20"/>
              </w:rPr>
            </w:pPr>
            <w:r w:rsidRPr="008659F8">
              <w:rPr>
                <w:b/>
                <w:sz w:val="14"/>
                <w:szCs w:val="14"/>
              </w:rPr>
              <w:t>Jun</w:t>
            </w:r>
          </w:p>
        </w:tc>
        <w:tc>
          <w:tcPr>
            <w:tcW w:w="645"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tcPr>
          <w:p w14:paraId="0B34AD31" w14:textId="77777777" w:rsidR="008659F8" w:rsidRPr="008659F8" w:rsidRDefault="008659F8" w:rsidP="008659F8">
            <w:pPr>
              <w:widowControl w:val="0"/>
              <w:jc w:val="center"/>
              <w:rPr>
                <w:sz w:val="20"/>
                <w:szCs w:val="20"/>
              </w:rPr>
            </w:pPr>
            <w:r w:rsidRPr="008659F8">
              <w:rPr>
                <w:b/>
                <w:sz w:val="14"/>
                <w:szCs w:val="14"/>
              </w:rPr>
              <w:t>Jul</w:t>
            </w:r>
          </w:p>
        </w:tc>
        <w:tc>
          <w:tcPr>
            <w:tcW w:w="705"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tcPr>
          <w:p w14:paraId="7EE4DB95" w14:textId="77777777" w:rsidR="008659F8" w:rsidRPr="008659F8" w:rsidRDefault="008659F8" w:rsidP="008659F8">
            <w:pPr>
              <w:widowControl w:val="0"/>
              <w:jc w:val="center"/>
              <w:rPr>
                <w:sz w:val="20"/>
                <w:szCs w:val="20"/>
              </w:rPr>
            </w:pPr>
            <w:r w:rsidRPr="008659F8">
              <w:rPr>
                <w:b/>
                <w:sz w:val="14"/>
                <w:szCs w:val="14"/>
              </w:rPr>
              <w:t>Aug</w:t>
            </w:r>
          </w:p>
        </w:tc>
        <w:tc>
          <w:tcPr>
            <w:tcW w:w="645"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tcPr>
          <w:p w14:paraId="2CC8D878" w14:textId="77777777" w:rsidR="008659F8" w:rsidRPr="008659F8" w:rsidRDefault="008659F8" w:rsidP="008659F8">
            <w:pPr>
              <w:widowControl w:val="0"/>
              <w:jc w:val="center"/>
              <w:rPr>
                <w:sz w:val="20"/>
                <w:szCs w:val="20"/>
              </w:rPr>
            </w:pPr>
            <w:r w:rsidRPr="008659F8">
              <w:rPr>
                <w:b/>
                <w:sz w:val="14"/>
                <w:szCs w:val="14"/>
              </w:rPr>
              <w:t>Sep</w:t>
            </w:r>
          </w:p>
        </w:tc>
        <w:tc>
          <w:tcPr>
            <w:tcW w:w="645"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tcPr>
          <w:p w14:paraId="30253874" w14:textId="77777777" w:rsidR="008659F8" w:rsidRPr="008659F8" w:rsidRDefault="008659F8" w:rsidP="008659F8">
            <w:pPr>
              <w:widowControl w:val="0"/>
              <w:jc w:val="center"/>
              <w:rPr>
                <w:sz w:val="20"/>
                <w:szCs w:val="20"/>
              </w:rPr>
            </w:pPr>
            <w:r w:rsidRPr="008659F8">
              <w:rPr>
                <w:b/>
                <w:sz w:val="14"/>
                <w:szCs w:val="14"/>
              </w:rPr>
              <w:t>Oct</w:t>
            </w:r>
          </w:p>
        </w:tc>
        <w:tc>
          <w:tcPr>
            <w:tcW w:w="645"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tcPr>
          <w:p w14:paraId="1EF39136" w14:textId="77777777" w:rsidR="008659F8" w:rsidRPr="008659F8" w:rsidRDefault="008659F8" w:rsidP="008659F8">
            <w:pPr>
              <w:widowControl w:val="0"/>
              <w:jc w:val="center"/>
              <w:rPr>
                <w:sz w:val="20"/>
                <w:szCs w:val="20"/>
              </w:rPr>
            </w:pPr>
            <w:r w:rsidRPr="008659F8">
              <w:rPr>
                <w:b/>
                <w:sz w:val="14"/>
                <w:szCs w:val="14"/>
              </w:rPr>
              <w:t>Nov</w:t>
            </w:r>
          </w:p>
        </w:tc>
        <w:tc>
          <w:tcPr>
            <w:tcW w:w="780" w:type="dxa"/>
            <w:tcBorders>
              <w:top w:val="single" w:sz="5" w:space="0" w:color="000000"/>
              <w:left w:val="single" w:sz="5" w:space="0" w:color="CCCCCC"/>
              <w:bottom w:val="single" w:sz="5" w:space="0" w:color="000000"/>
              <w:right w:val="single" w:sz="5" w:space="0" w:color="000000"/>
            </w:tcBorders>
            <w:shd w:val="clear" w:color="auto" w:fill="CCCCCC"/>
            <w:tcMar>
              <w:top w:w="40" w:type="dxa"/>
              <w:left w:w="40" w:type="dxa"/>
              <w:bottom w:w="40" w:type="dxa"/>
              <w:right w:w="40" w:type="dxa"/>
            </w:tcMar>
          </w:tcPr>
          <w:p w14:paraId="01167AA5" w14:textId="77777777" w:rsidR="008659F8" w:rsidRPr="008659F8" w:rsidRDefault="008659F8" w:rsidP="008659F8">
            <w:pPr>
              <w:widowControl w:val="0"/>
              <w:jc w:val="center"/>
              <w:rPr>
                <w:sz w:val="20"/>
                <w:szCs w:val="20"/>
              </w:rPr>
            </w:pPr>
            <w:r w:rsidRPr="008659F8">
              <w:rPr>
                <w:b/>
                <w:sz w:val="14"/>
                <w:szCs w:val="14"/>
              </w:rPr>
              <w:t>Dec</w:t>
            </w:r>
          </w:p>
        </w:tc>
        <w:tc>
          <w:tcPr>
            <w:tcW w:w="750" w:type="dxa"/>
            <w:tcBorders>
              <w:top w:val="single" w:sz="5" w:space="0" w:color="CCCCCC"/>
              <w:left w:val="single" w:sz="5" w:space="0" w:color="CCCCCC"/>
              <w:bottom w:val="single" w:sz="5" w:space="0" w:color="CCCCCC"/>
              <w:right w:val="single" w:sz="5" w:space="0" w:color="CCCCCC"/>
            </w:tcBorders>
            <w:shd w:val="clear" w:color="auto" w:fill="CCCCCC"/>
            <w:tcMar>
              <w:top w:w="40" w:type="dxa"/>
              <w:left w:w="40" w:type="dxa"/>
              <w:bottom w:w="40" w:type="dxa"/>
              <w:right w:w="40" w:type="dxa"/>
            </w:tcMar>
            <w:vAlign w:val="bottom"/>
          </w:tcPr>
          <w:p w14:paraId="566BBDFE" w14:textId="77777777" w:rsidR="008659F8" w:rsidRPr="008659F8" w:rsidRDefault="008659F8" w:rsidP="008659F8">
            <w:pPr>
              <w:widowControl w:val="0"/>
              <w:rPr>
                <w:sz w:val="20"/>
                <w:szCs w:val="20"/>
              </w:rPr>
            </w:pPr>
            <w:r w:rsidRPr="008659F8">
              <w:rPr>
                <w:sz w:val="14"/>
                <w:szCs w:val="14"/>
              </w:rPr>
              <w:t>Total</w:t>
            </w:r>
          </w:p>
        </w:tc>
      </w:tr>
      <w:tr w:rsidR="008659F8" w:rsidRPr="008659F8" w14:paraId="45151D68" w14:textId="77777777" w:rsidTr="00A3666F">
        <w:trPr>
          <w:trHeight w:val="315"/>
        </w:trPr>
        <w:tc>
          <w:tcPr>
            <w:tcW w:w="1200" w:type="dxa"/>
            <w:tcBorders>
              <w:top w:val="single" w:sz="5" w:space="0" w:color="CCCCCC"/>
              <w:left w:val="single" w:sz="5" w:space="0" w:color="000000"/>
              <w:bottom w:val="single" w:sz="5" w:space="0" w:color="000000"/>
              <w:right w:val="single" w:sz="5" w:space="0" w:color="000000"/>
            </w:tcBorders>
            <w:shd w:val="clear" w:color="auto" w:fill="00FF00"/>
            <w:tcMar>
              <w:top w:w="40" w:type="dxa"/>
              <w:left w:w="40" w:type="dxa"/>
              <w:bottom w:w="40" w:type="dxa"/>
              <w:right w:w="40" w:type="dxa"/>
            </w:tcMar>
          </w:tcPr>
          <w:p w14:paraId="755B066D" w14:textId="77777777" w:rsidR="008659F8" w:rsidRPr="008659F8" w:rsidRDefault="008659F8" w:rsidP="008659F8">
            <w:pPr>
              <w:widowControl w:val="0"/>
              <w:jc w:val="center"/>
              <w:rPr>
                <w:sz w:val="20"/>
                <w:szCs w:val="20"/>
              </w:rPr>
            </w:pPr>
            <w:r w:rsidRPr="008659F8">
              <w:rPr>
                <w:b/>
                <w:sz w:val="14"/>
                <w:szCs w:val="14"/>
              </w:rPr>
              <w:t>Membership Fees</w:t>
            </w:r>
          </w:p>
        </w:tc>
        <w:tc>
          <w:tcPr>
            <w:tcW w:w="780"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40126920" w14:textId="77777777" w:rsidR="008659F8" w:rsidRPr="008659F8" w:rsidRDefault="008659F8" w:rsidP="008659F8">
            <w:pPr>
              <w:widowControl w:val="0"/>
              <w:jc w:val="right"/>
              <w:rPr>
                <w:sz w:val="20"/>
                <w:szCs w:val="20"/>
              </w:rPr>
            </w:pPr>
            <w:r w:rsidRPr="008659F8">
              <w:rPr>
                <w:sz w:val="14"/>
                <w:szCs w:val="14"/>
              </w:rPr>
              <w:t>£30,000</w:t>
            </w:r>
          </w:p>
        </w:tc>
        <w:tc>
          <w:tcPr>
            <w:tcW w:w="61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1D57CF43" w14:textId="77777777" w:rsidR="008659F8" w:rsidRPr="008659F8" w:rsidRDefault="008659F8" w:rsidP="008659F8">
            <w:pPr>
              <w:widowControl w:val="0"/>
              <w:jc w:val="right"/>
              <w:rPr>
                <w:sz w:val="20"/>
                <w:szCs w:val="20"/>
              </w:rPr>
            </w:pPr>
            <w:r w:rsidRPr="008659F8">
              <w:rPr>
                <w:sz w:val="14"/>
                <w:szCs w:val="14"/>
              </w:rPr>
              <w:t>£22,000</w:t>
            </w:r>
          </w:p>
        </w:tc>
        <w:tc>
          <w:tcPr>
            <w:tcW w:w="67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4CB700A0" w14:textId="77777777" w:rsidR="008659F8" w:rsidRPr="008659F8" w:rsidRDefault="008659F8" w:rsidP="008659F8">
            <w:pPr>
              <w:widowControl w:val="0"/>
              <w:jc w:val="right"/>
              <w:rPr>
                <w:sz w:val="20"/>
                <w:szCs w:val="20"/>
              </w:rPr>
            </w:pPr>
            <w:r w:rsidRPr="008659F8">
              <w:rPr>
                <w:sz w:val="14"/>
                <w:szCs w:val="14"/>
              </w:rPr>
              <w:t>£24,000</w:t>
            </w:r>
          </w:p>
        </w:tc>
        <w:tc>
          <w:tcPr>
            <w:tcW w:w="630"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239FD850" w14:textId="77777777" w:rsidR="008659F8" w:rsidRPr="008659F8" w:rsidRDefault="008659F8" w:rsidP="008659F8">
            <w:pPr>
              <w:widowControl w:val="0"/>
              <w:jc w:val="right"/>
              <w:rPr>
                <w:sz w:val="20"/>
                <w:szCs w:val="20"/>
              </w:rPr>
            </w:pPr>
            <w:r w:rsidRPr="008659F8">
              <w:rPr>
                <w:sz w:val="14"/>
                <w:szCs w:val="14"/>
              </w:rPr>
              <w:t>£23,000</w:t>
            </w:r>
          </w:p>
        </w:tc>
        <w:tc>
          <w:tcPr>
            <w:tcW w:w="64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463A34E7" w14:textId="77777777" w:rsidR="008659F8" w:rsidRPr="008659F8" w:rsidRDefault="008659F8" w:rsidP="008659F8">
            <w:pPr>
              <w:widowControl w:val="0"/>
              <w:jc w:val="right"/>
              <w:rPr>
                <w:sz w:val="20"/>
                <w:szCs w:val="20"/>
              </w:rPr>
            </w:pPr>
            <w:r w:rsidRPr="008659F8">
              <w:rPr>
                <w:sz w:val="14"/>
                <w:szCs w:val="14"/>
              </w:rPr>
              <w:t>£30,000</w:t>
            </w:r>
          </w:p>
        </w:tc>
        <w:tc>
          <w:tcPr>
            <w:tcW w:w="660"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420C5277" w14:textId="77777777" w:rsidR="008659F8" w:rsidRPr="008659F8" w:rsidRDefault="008659F8" w:rsidP="008659F8">
            <w:pPr>
              <w:widowControl w:val="0"/>
              <w:jc w:val="right"/>
              <w:rPr>
                <w:sz w:val="20"/>
                <w:szCs w:val="20"/>
              </w:rPr>
            </w:pPr>
            <w:r w:rsidRPr="008659F8">
              <w:rPr>
                <w:sz w:val="14"/>
                <w:szCs w:val="14"/>
              </w:rPr>
              <w:t>£20,000</w:t>
            </w:r>
          </w:p>
        </w:tc>
        <w:tc>
          <w:tcPr>
            <w:tcW w:w="64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6DC4832F" w14:textId="77777777" w:rsidR="008659F8" w:rsidRPr="008659F8" w:rsidRDefault="008659F8" w:rsidP="008659F8">
            <w:pPr>
              <w:widowControl w:val="0"/>
              <w:jc w:val="right"/>
              <w:rPr>
                <w:sz w:val="20"/>
                <w:szCs w:val="20"/>
              </w:rPr>
            </w:pPr>
            <w:r w:rsidRPr="008659F8">
              <w:rPr>
                <w:sz w:val="14"/>
                <w:szCs w:val="14"/>
              </w:rPr>
              <w:t>£25,000</w:t>
            </w:r>
          </w:p>
        </w:tc>
        <w:tc>
          <w:tcPr>
            <w:tcW w:w="70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26E987C1" w14:textId="77777777" w:rsidR="008659F8" w:rsidRPr="008659F8" w:rsidRDefault="008659F8" w:rsidP="008659F8">
            <w:pPr>
              <w:widowControl w:val="0"/>
              <w:jc w:val="right"/>
              <w:rPr>
                <w:sz w:val="20"/>
                <w:szCs w:val="20"/>
              </w:rPr>
            </w:pPr>
            <w:r w:rsidRPr="008659F8">
              <w:rPr>
                <w:sz w:val="14"/>
                <w:szCs w:val="14"/>
              </w:rPr>
              <w:t>£24,000</w:t>
            </w:r>
          </w:p>
        </w:tc>
        <w:tc>
          <w:tcPr>
            <w:tcW w:w="64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6809BD52" w14:textId="77777777" w:rsidR="008659F8" w:rsidRPr="008659F8" w:rsidRDefault="008659F8" w:rsidP="008659F8">
            <w:pPr>
              <w:widowControl w:val="0"/>
              <w:jc w:val="right"/>
              <w:rPr>
                <w:sz w:val="20"/>
                <w:szCs w:val="20"/>
              </w:rPr>
            </w:pPr>
            <w:r w:rsidRPr="008659F8">
              <w:rPr>
                <w:sz w:val="14"/>
                <w:szCs w:val="14"/>
              </w:rPr>
              <w:t>£30,000</w:t>
            </w:r>
          </w:p>
        </w:tc>
        <w:tc>
          <w:tcPr>
            <w:tcW w:w="64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58B0D432" w14:textId="77777777" w:rsidR="008659F8" w:rsidRPr="008659F8" w:rsidRDefault="008659F8" w:rsidP="008659F8">
            <w:pPr>
              <w:widowControl w:val="0"/>
              <w:jc w:val="right"/>
              <w:rPr>
                <w:sz w:val="20"/>
                <w:szCs w:val="20"/>
              </w:rPr>
            </w:pPr>
            <w:r w:rsidRPr="008659F8">
              <w:rPr>
                <w:sz w:val="14"/>
                <w:szCs w:val="14"/>
              </w:rPr>
              <w:t>£30,000</w:t>
            </w:r>
          </w:p>
        </w:tc>
        <w:tc>
          <w:tcPr>
            <w:tcW w:w="64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12C9611A" w14:textId="77777777" w:rsidR="008659F8" w:rsidRPr="008659F8" w:rsidRDefault="008659F8" w:rsidP="008659F8">
            <w:pPr>
              <w:widowControl w:val="0"/>
              <w:jc w:val="right"/>
              <w:rPr>
                <w:sz w:val="20"/>
                <w:szCs w:val="20"/>
              </w:rPr>
            </w:pPr>
            <w:r w:rsidRPr="008659F8">
              <w:rPr>
                <w:sz w:val="14"/>
                <w:szCs w:val="14"/>
              </w:rPr>
              <w:t>£30,000</w:t>
            </w:r>
          </w:p>
        </w:tc>
        <w:tc>
          <w:tcPr>
            <w:tcW w:w="780"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529EDB3D" w14:textId="77777777" w:rsidR="008659F8" w:rsidRPr="008659F8" w:rsidRDefault="008659F8" w:rsidP="008659F8">
            <w:pPr>
              <w:widowControl w:val="0"/>
              <w:jc w:val="right"/>
              <w:rPr>
                <w:sz w:val="20"/>
                <w:szCs w:val="20"/>
              </w:rPr>
            </w:pPr>
            <w:r w:rsidRPr="008659F8">
              <w:rPr>
                <w:sz w:val="14"/>
                <w:szCs w:val="14"/>
              </w:rPr>
              <w:t>25000</w:t>
            </w:r>
          </w:p>
        </w:tc>
        <w:tc>
          <w:tcPr>
            <w:tcW w:w="750"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334DA73A" w14:textId="77777777" w:rsidR="008659F8" w:rsidRPr="008659F8" w:rsidRDefault="008659F8" w:rsidP="008659F8">
            <w:pPr>
              <w:widowControl w:val="0"/>
              <w:jc w:val="right"/>
              <w:rPr>
                <w:sz w:val="20"/>
                <w:szCs w:val="20"/>
              </w:rPr>
            </w:pPr>
            <w:r w:rsidRPr="008659F8">
              <w:rPr>
                <w:sz w:val="14"/>
                <w:szCs w:val="14"/>
              </w:rPr>
              <w:t>£313,000</w:t>
            </w:r>
          </w:p>
        </w:tc>
      </w:tr>
      <w:tr w:rsidR="008659F8" w:rsidRPr="008659F8" w14:paraId="3926C84A" w14:textId="77777777" w:rsidTr="00A3666F">
        <w:trPr>
          <w:trHeight w:val="315"/>
        </w:trPr>
        <w:tc>
          <w:tcPr>
            <w:tcW w:w="1200" w:type="dxa"/>
            <w:tcBorders>
              <w:top w:val="single" w:sz="5" w:space="0" w:color="CCCCCC"/>
              <w:left w:val="single" w:sz="5" w:space="0" w:color="000000"/>
              <w:bottom w:val="single" w:sz="5" w:space="0" w:color="000000"/>
              <w:right w:val="single" w:sz="5" w:space="0" w:color="000000"/>
            </w:tcBorders>
            <w:shd w:val="clear" w:color="auto" w:fill="00FF00"/>
            <w:tcMar>
              <w:top w:w="40" w:type="dxa"/>
              <w:left w:w="40" w:type="dxa"/>
              <w:bottom w:w="40" w:type="dxa"/>
              <w:right w:w="40" w:type="dxa"/>
            </w:tcMar>
          </w:tcPr>
          <w:p w14:paraId="5616079B" w14:textId="77777777" w:rsidR="008659F8" w:rsidRPr="008659F8" w:rsidRDefault="008659F8" w:rsidP="008659F8">
            <w:pPr>
              <w:widowControl w:val="0"/>
              <w:jc w:val="center"/>
              <w:rPr>
                <w:sz w:val="20"/>
                <w:szCs w:val="20"/>
              </w:rPr>
            </w:pPr>
            <w:r w:rsidRPr="008659F8">
              <w:rPr>
                <w:b/>
                <w:sz w:val="14"/>
                <w:szCs w:val="14"/>
              </w:rPr>
              <w:t>Coaching Revenue</w:t>
            </w:r>
          </w:p>
        </w:tc>
        <w:tc>
          <w:tcPr>
            <w:tcW w:w="780"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262EA392" w14:textId="77777777" w:rsidR="008659F8" w:rsidRPr="008659F8" w:rsidRDefault="008659F8" w:rsidP="008659F8">
            <w:pPr>
              <w:widowControl w:val="0"/>
              <w:jc w:val="right"/>
              <w:rPr>
                <w:sz w:val="20"/>
                <w:szCs w:val="20"/>
              </w:rPr>
            </w:pPr>
            <w:r w:rsidRPr="008659F8">
              <w:rPr>
                <w:sz w:val="14"/>
                <w:szCs w:val="14"/>
              </w:rPr>
              <w:t>£10,000</w:t>
            </w:r>
          </w:p>
        </w:tc>
        <w:tc>
          <w:tcPr>
            <w:tcW w:w="61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6645DED8" w14:textId="77777777" w:rsidR="008659F8" w:rsidRPr="008659F8" w:rsidRDefault="008659F8" w:rsidP="008659F8">
            <w:pPr>
              <w:widowControl w:val="0"/>
              <w:jc w:val="right"/>
              <w:rPr>
                <w:sz w:val="20"/>
                <w:szCs w:val="20"/>
              </w:rPr>
            </w:pPr>
            <w:r w:rsidRPr="008659F8">
              <w:rPr>
                <w:sz w:val="14"/>
                <w:szCs w:val="14"/>
              </w:rPr>
              <w:t>£1,000</w:t>
            </w:r>
          </w:p>
        </w:tc>
        <w:tc>
          <w:tcPr>
            <w:tcW w:w="67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2182F743" w14:textId="77777777" w:rsidR="008659F8" w:rsidRPr="008659F8" w:rsidRDefault="008659F8" w:rsidP="008659F8">
            <w:pPr>
              <w:widowControl w:val="0"/>
              <w:jc w:val="right"/>
              <w:rPr>
                <w:sz w:val="20"/>
                <w:szCs w:val="20"/>
              </w:rPr>
            </w:pPr>
            <w:r w:rsidRPr="008659F8">
              <w:rPr>
                <w:sz w:val="14"/>
                <w:szCs w:val="14"/>
              </w:rPr>
              <w:t>£1,000</w:t>
            </w:r>
          </w:p>
        </w:tc>
        <w:tc>
          <w:tcPr>
            <w:tcW w:w="630"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3854834E" w14:textId="77777777" w:rsidR="008659F8" w:rsidRPr="008659F8" w:rsidRDefault="008659F8" w:rsidP="008659F8">
            <w:pPr>
              <w:widowControl w:val="0"/>
              <w:jc w:val="right"/>
              <w:rPr>
                <w:sz w:val="20"/>
                <w:szCs w:val="20"/>
              </w:rPr>
            </w:pPr>
            <w:r w:rsidRPr="008659F8">
              <w:rPr>
                <w:sz w:val="14"/>
                <w:szCs w:val="14"/>
              </w:rPr>
              <w:t>£1,000</w:t>
            </w:r>
          </w:p>
        </w:tc>
        <w:tc>
          <w:tcPr>
            <w:tcW w:w="64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1D3E297F" w14:textId="77777777" w:rsidR="008659F8" w:rsidRPr="008659F8" w:rsidRDefault="008659F8" w:rsidP="008659F8">
            <w:pPr>
              <w:widowControl w:val="0"/>
              <w:jc w:val="right"/>
              <w:rPr>
                <w:sz w:val="20"/>
                <w:szCs w:val="20"/>
              </w:rPr>
            </w:pPr>
            <w:r w:rsidRPr="008659F8">
              <w:rPr>
                <w:sz w:val="14"/>
                <w:szCs w:val="14"/>
              </w:rPr>
              <w:t>£1,000</w:t>
            </w:r>
          </w:p>
        </w:tc>
        <w:tc>
          <w:tcPr>
            <w:tcW w:w="660"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74CA9EA9" w14:textId="77777777" w:rsidR="008659F8" w:rsidRPr="008659F8" w:rsidRDefault="008659F8" w:rsidP="008659F8">
            <w:pPr>
              <w:widowControl w:val="0"/>
              <w:jc w:val="right"/>
              <w:rPr>
                <w:sz w:val="20"/>
                <w:szCs w:val="20"/>
              </w:rPr>
            </w:pPr>
            <w:r w:rsidRPr="008659F8">
              <w:rPr>
                <w:sz w:val="14"/>
                <w:szCs w:val="14"/>
              </w:rPr>
              <w:t>£1,000</w:t>
            </w:r>
          </w:p>
        </w:tc>
        <w:tc>
          <w:tcPr>
            <w:tcW w:w="64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1C35BC12" w14:textId="77777777" w:rsidR="008659F8" w:rsidRPr="008659F8" w:rsidRDefault="008659F8" w:rsidP="008659F8">
            <w:pPr>
              <w:widowControl w:val="0"/>
              <w:jc w:val="right"/>
              <w:rPr>
                <w:sz w:val="20"/>
                <w:szCs w:val="20"/>
              </w:rPr>
            </w:pPr>
            <w:r w:rsidRPr="008659F8">
              <w:rPr>
                <w:sz w:val="14"/>
                <w:szCs w:val="14"/>
              </w:rPr>
              <w:t>£1,000</w:t>
            </w:r>
          </w:p>
        </w:tc>
        <w:tc>
          <w:tcPr>
            <w:tcW w:w="70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547CCFFC" w14:textId="77777777" w:rsidR="008659F8" w:rsidRPr="008659F8" w:rsidRDefault="008659F8" w:rsidP="008659F8">
            <w:pPr>
              <w:widowControl w:val="0"/>
              <w:jc w:val="right"/>
              <w:rPr>
                <w:sz w:val="20"/>
                <w:szCs w:val="20"/>
              </w:rPr>
            </w:pPr>
            <w:r w:rsidRPr="008659F8">
              <w:rPr>
                <w:sz w:val="14"/>
                <w:szCs w:val="14"/>
              </w:rPr>
              <w:t>£1,000</w:t>
            </w:r>
          </w:p>
        </w:tc>
        <w:tc>
          <w:tcPr>
            <w:tcW w:w="64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5343E165" w14:textId="77777777" w:rsidR="008659F8" w:rsidRPr="008659F8" w:rsidRDefault="008659F8" w:rsidP="008659F8">
            <w:pPr>
              <w:widowControl w:val="0"/>
              <w:jc w:val="right"/>
              <w:rPr>
                <w:sz w:val="20"/>
                <w:szCs w:val="20"/>
              </w:rPr>
            </w:pPr>
            <w:r w:rsidRPr="008659F8">
              <w:rPr>
                <w:sz w:val="14"/>
                <w:szCs w:val="14"/>
              </w:rPr>
              <w:t>£1,000</w:t>
            </w:r>
          </w:p>
        </w:tc>
        <w:tc>
          <w:tcPr>
            <w:tcW w:w="64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6E2ABA47" w14:textId="77777777" w:rsidR="008659F8" w:rsidRPr="008659F8" w:rsidRDefault="008659F8" w:rsidP="008659F8">
            <w:pPr>
              <w:widowControl w:val="0"/>
              <w:jc w:val="right"/>
              <w:rPr>
                <w:sz w:val="20"/>
                <w:szCs w:val="20"/>
              </w:rPr>
            </w:pPr>
            <w:r w:rsidRPr="008659F8">
              <w:rPr>
                <w:sz w:val="14"/>
                <w:szCs w:val="14"/>
              </w:rPr>
              <w:t>£1,000</w:t>
            </w:r>
          </w:p>
        </w:tc>
        <w:tc>
          <w:tcPr>
            <w:tcW w:w="64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783926C8" w14:textId="77777777" w:rsidR="008659F8" w:rsidRPr="008659F8" w:rsidRDefault="008659F8" w:rsidP="008659F8">
            <w:pPr>
              <w:widowControl w:val="0"/>
              <w:jc w:val="right"/>
              <w:rPr>
                <w:sz w:val="20"/>
                <w:szCs w:val="20"/>
              </w:rPr>
            </w:pPr>
            <w:r w:rsidRPr="008659F8">
              <w:rPr>
                <w:sz w:val="14"/>
                <w:szCs w:val="14"/>
              </w:rPr>
              <w:t>£1,000</w:t>
            </w:r>
          </w:p>
        </w:tc>
        <w:tc>
          <w:tcPr>
            <w:tcW w:w="780"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4391C390" w14:textId="77777777" w:rsidR="008659F8" w:rsidRPr="008659F8" w:rsidRDefault="008659F8" w:rsidP="008659F8">
            <w:pPr>
              <w:widowControl w:val="0"/>
              <w:jc w:val="right"/>
              <w:rPr>
                <w:sz w:val="20"/>
                <w:szCs w:val="20"/>
              </w:rPr>
            </w:pPr>
            <w:r w:rsidRPr="008659F8">
              <w:rPr>
                <w:sz w:val="14"/>
                <w:szCs w:val="14"/>
              </w:rPr>
              <w:t>1000</w:t>
            </w:r>
          </w:p>
        </w:tc>
        <w:tc>
          <w:tcPr>
            <w:tcW w:w="750"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4A083D5C" w14:textId="77777777" w:rsidR="008659F8" w:rsidRPr="008659F8" w:rsidRDefault="008659F8" w:rsidP="008659F8">
            <w:pPr>
              <w:widowControl w:val="0"/>
              <w:jc w:val="right"/>
              <w:rPr>
                <w:sz w:val="20"/>
                <w:szCs w:val="20"/>
              </w:rPr>
            </w:pPr>
            <w:r w:rsidRPr="008659F8">
              <w:rPr>
                <w:sz w:val="14"/>
                <w:szCs w:val="14"/>
              </w:rPr>
              <w:t>£21,000</w:t>
            </w:r>
          </w:p>
        </w:tc>
      </w:tr>
      <w:tr w:rsidR="008659F8" w:rsidRPr="008659F8" w14:paraId="0E5B64CC" w14:textId="77777777" w:rsidTr="00A3666F">
        <w:trPr>
          <w:trHeight w:val="315"/>
        </w:trPr>
        <w:tc>
          <w:tcPr>
            <w:tcW w:w="12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tcPr>
          <w:p w14:paraId="1FDE9EDE" w14:textId="77777777" w:rsidR="008659F8" w:rsidRPr="008659F8" w:rsidRDefault="008659F8" w:rsidP="008659F8">
            <w:pPr>
              <w:widowControl w:val="0"/>
              <w:jc w:val="center"/>
              <w:rPr>
                <w:sz w:val="20"/>
                <w:szCs w:val="20"/>
              </w:rPr>
            </w:pPr>
            <w:r w:rsidRPr="008659F8">
              <w:rPr>
                <w:b/>
                <w:sz w:val="14"/>
                <w:szCs w:val="14"/>
              </w:rPr>
              <w:t>Purchases</w:t>
            </w:r>
          </w:p>
        </w:tc>
        <w:tc>
          <w:tcPr>
            <w:tcW w:w="7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A817846" w14:textId="77777777" w:rsidR="008659F8" w:rsidRPr="008659F8" w:rsidRDefault="008659F8" w:rsidP="008659F8">
            <w:pPr>
              <w:widowControl w:val="0"/>
              <w:jc w:val="right"/>
              <w:rPr>
                <w:sz w:val="20"/>
                <w:szCs w:val="20"/>
              </w:rPr>
            </w:pPr>
            <w:r w:rsidRPr="008659F8">
              <w:rPr>
                <w:sz w:val="14"/>
                <w:szCs w:val="14"/>
              </w:rPr>
              <w:t>£5,000</w:t>
            </w:r>
          </w:p>
        </w:tc>
        <w:tc>
          <w:tcPr>
            <w:tcW w:w="61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3EFF62A" w14:textId="77777777" w:rsidR="008659F8" w:rsidRPr="008659F8" w:rsidRDefault="008659F8" w:rsidP="008659F8">
            <w:pPr>
              <w:widowControl w:val="0"/>
              <w:jc w:val="right"/>
              <w:rPr>
                <w:sz w:val="20"/>
                <w:szCs w:val="20"/>
              </w:rPr>
            </w:pPr>
            <w:r w:rsidRPr="008659F8">
              <w:rPr>
                <w:sz w:val="14"/>
                <w:szCs w:val="14"/>
              </w:rPr>
              <w:t>£6,600</w:t>
            </w:r>
          </w:p>
        </w:tc>
        <w:tc>
          <w:tcPr>
            <w:tcW w:w="67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7C36FD6" w14:textId="77777777" w:rsidR="008659F8" w:rsidRPr="008659F8" w:rsidRDefault="008659F8" w:rsidP="008659F8">
            <w:pPr>
              <w:widowControl w:val="0"/>
              <w:jc w:val="right"/>
              <w:rPr>
                <w:sz w:val="20"/>
                <w:szCs w:val="20"/>
              </w:rPr>
            </w:pPr>
            <w:r w:rsidRPr="008659F8">
              <w:rPr>
                <w:sz w:val="14"/>
                <w:szCs w:val="14"/>
              </w:rPr>
              <w:t>£7,200</w:t>
            </w:r>
          </w:p>
        </w:tc>
        <w:tc>
          <w:tcPr>
            <w:tcW w:w="63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FA668FE" w14:textId="77777777" w:rsidR="008659F8" w:rsidRPr="008659F8" w:rsidRDefault="008659F8" w:rsidP="008659F8">
            <w:pPr>
              <w:widowControl w:val="0"/>
              <w:jc w:val="right"/>
              <w:rPr>
                <w:sz w:val="20"/>
                <w:szCs w:val="20"/>
              </w:rPr>
            </w:pPr>
            <w:r w:rsidRPr="008659F8">
              <w:rPr>
                <w:sz w:val="14"/>
                <w:szCs w:val="14"/>
              </w:rPr>
              <w:t>£7,500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E16A2AD" w14:textId="77777777" w:rsidR="008659F8" w:rsidRPr="008659F8" w:rsidRDefault="008659F8" w:rsidP="008659F8">
            <w:pPr>
              <w:widowControl w:val="0"/>
              <w:jc w:val="right"/>
              <w:rPr>
                <w:sz w:val="20"/>
                <w:szCs w:val="20"/>
              </w:rPr>
            </w:pPr>
            <w:r w:rsidRPr="008659F8">
              <w:rPr>
                <w:sz w:val="14"/>
                <w:szCs w:val="14"/>
              </w:rPr>
              <w:t>£7,800</w:t>
            </w:r>
          </w:p>
        </w:tc>
        <w:tc>
          <w:tcPr>
            <w:tcW w:w="66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56BAED9" w14:textId="77777777" w:rsidR="008659F8" w:rsidRPr="008659F8" w:rsidRDefault="008659F8" w:rsidP="008659F8">
            <w:pPr>
              <w:widowControl w:val="0"/>
              <w:jc w:val="right"/>
              <w:rPr>
                <w:sz w:val="20"/>
                <w:szCs w:val="20"/>
              </w:rPr>
            </w:pPr>
            <w:r w:rsidRPr="008659F8">
              <w:rPr>
                <w:sz w:val="14"/>
                <w:szCs w:val="14"/>
              </w:rPr>
              <w:t>£7,500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F1F992B" w14:textId="77777777" w:rsidR="008659F8" w:rsidRPr="008659F8" w:rsidRDefault="008659F8" w:rsidP="008659F8">
            <w:pPr>
              <w:widowControl w:val="0"/>
              <w:jc w:val="right"/>
              <w:rPr>
                <w:sz w:val="20"/>
                <w:szCs w:val="20"/>
              </w:rPr>
            </w:pPr>
            <w:r w:rsidRPr="008659F8">
              <w:rPr>
                <w:sz w:val="14"/>
                <w:szCs w:val="14"/>
              </w:rPr>
              <w:t>£7,200</w:t>
            </w:r>
          </w:p>
        </w:tc>
        <w:tc>
          <w:tcPr>
            <w:tcW w:w="70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A43D466" w14:textId="77777777" w:rsidR="008659F8" w:rsidRPr="008659F8" w:rsidRDefault="008659F8" w:rsidP="008659F8">
            <w:pPr>
              <w:widowControl w:val="0"/>
              <w:jc w:val="right"/>
              <w:rPr>
                <w:sz w:val="20"/>
                <w:szCs w:val="20"/>
              </w:rPr>
            </w:pPr>
            <w:r w:rsidRPr="008659F8">
              <w:rPr>
                <w:sz w:val="14"/>
                <w:szCs w:val="14"/>
              </w:rPr>
              <w:t>£6,900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738155D" w14:textId="77777777" w:rsidR="008659F8" w:rsidRPr="008659F8" w:rsidRDefault="008659F8" w:rsidP="008659F8">
            <w:pPr>
              <w:widowControl w:val="0"/>
              <w:jc w:val="right"/>
              <w:rPr>
                <w:sz w:val="20"/>
                <w:szCs w:val="20"/>
              </w:rPr>
            </w:pPr>
            <w:r w:rsidRPr="008659F8">
              <w:rPr>
                <w:sz w:val="14"/>
                <w:szCs w:val="14"/>
              </w:rPr>
              <w:t>£7,800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D984F1F" w14:textId="77777777" w:rsidR="008659F8" w:rsidRPr="008659F8" w:rsidRDefault="008659F8" w:rsidP="008659F8">
            <w:pPr>
              <w:widowControl w:val="0"/>
              <w:jc w:val="right"/>
              <w:rPr>
                <w:sz w:val="20"/>
                <w:szCs w:val="20"/>
              </w:rPr>
            </w:pPr>
            <w:r w:rsidRPr="008659F8">
              <w:rPr>
                <w:sz w:val="14"/>
                <w:szCs w:val="14"/>
              </w:rPr>
              <w:t>£8,100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7205D42" w14:textId="77777777" w:rsidR="008659F8" w:rsidRPr="008659F8" w:rsidRDefault="008659F8" w:rsidP="008659F8">
            <w:pPr>
              <w:widowControl w:val="0"/>
              <w:jc w:val="right"/>
              <w:rPr>
                <w:sz w:val="20"/>
                <w:szCs w:val="20"/>
              </w:rPr>
            </w:pPr>
            <w:r w:rsidRPr="008659F8">
              <w:rPr>
                <w:sz w:val="14"/>
                <w:szCs w:val="14"/>
              </w:rPr>
              <w:t>£7,200</w:t>
            </w:r>
          </w:p>
        </w:tc>
        <w:tc>
          <w:tcPr>
            <w:tcW w:w="7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FA696B4" w14:textId="77777777" w:rsidR="008659F8" w:rsidRPr="008659F8" w:rsidRDefault="008659F8" w:rsidP="008659F8">
            <w:pPr>
              <w:widowControl w:val="0"/>
              <w:jc w:val="right"/>
              <w:rPr>
                <w:sz w:val="20"/>
                <w:szCs w:val="20"/>
              </w:rPr>
            </w:pPr>
            <w:r w:rsidRPr="008659F8">
              <w:rPr>
                <w:sz w:val="14"/>
                <w:szCs w:val="14"/>
              </w:rPr>
              <w:t>£8,700</w:t>
            </w:r>
          </w:p>
        </w:tc>
        <w:tc>
          <w:tcPr>
            <w:tcW w:w="75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4F0362F" w14:textId="77777777" w:rsidR="008659F8" w:rsidRPr="008659F8" w:rsidRDefault="008659F8" w:rsidP="008659F8">
            <w:pPr>
              <w:widowControl w:val="0"/>
              <w:jc w:val="right"/>
              <w:rPr>
                <w:sz w:val="20"/>
                <w:szCs w:val="20"/>
              </w:rPr>
            </w:pPr>
            <w:r w:rsidRPr="008659F8">
              <w:rPr>
                <w:sz w:val="14"/>
                <w:szCs w:val="14"/>
              </w:rPr>
              <w:t>£87,500</w:t>
            </w:r>
          </w:p>
        </w:tc>
      </w:tr>
      <w:tr w:rsidR="008659F8" w:rsidRPr="008659F8" w14:paraId="64511F83" w14:textId="77777777" w:rsidTr="00A3666F">
        <w:trPr>
          <w:trHeight w:val="315"/>
        </w:trPr>
        <w:tc>
          <w:tcPr>
            <w:tcW w:w="12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tcPr>
          <w:p w14:paraId="633690AB" w14:textId="77777777" w:rsidR="008659F8" w:rsidRPr="008659F8" w:rsidRDefault="008659F8" w:rsidP="008659F8">
            <w:pPr>
              <w:widowControl w:val="0"/>
              <w:jc w:val="center"/>
              <w:rPr>
                <w:sz w:val="20"/>
                <w:szCs w:val="20"/>
              </w:rPr>
            </w:pPr>
            <w:r w:rsidRPr="008659F8">
              <w:rPr>
                <w:b/>
                <w:sz w:val="14"/>
                <w:szCs w:val="14"/>
              </w:rPr>
              <w:t>Rent</w:t>
            </w:r>
          </w:p>
        </w:tc>
        <w:tc>
          <w:tcPr>
            <w:tcW w:w="7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F58D08E" w14:textId="77777777" w:rsidR="008659F8" w:rsidRPr="008659F8" w:rsidRDefault="008659F8" w:rsidP="008659F8">
            <w:pPr>
              <w:widowControl w:val="0"/>
              <w:jc w:val="right"/>
              <w:rPr>
                <w:sz w:val="20"/>
                <w:szCs w:val="20"/>
              </w:rPr>
            </w:pPr>
            <w:r w:rsidRPr="008659F8">
              <w:rPr>
                <w:sz w:val="14"/>
                <w:szCs w:val="14"/>
              </w:rPr>
              <w:t>£2,000</w:t>
            </w:r>
          </w:p>
        </w:tc>
        <w:tc>
          <w:tcPr>
            <w:tcW w:w="61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D45A8A8" w14:textId="77777777" w:rsidR="008659F8" w:rsidRPr="008659F8" w:rsidRDefault="008659F8" w:rsidP="008659F8">
            <w:pPr>
              <w:widowControl w:val="0"/>
              <w:jc w:val="right"/>
              <w:rPr>
                <w:sz w:val="20"/>
                <w:szCs w:val="20"/>
              </w:rPr>
            </w:pPr>
            <w:r w:rsidRPr="008659F8">
              <w:rPr>
                <w:sz w:val="14"/>
                <w:szCs w:val="14"/>
              </w:rPr>
              <w:t>£2,000</w:t>
            </w:r>
          </w:p>
        </w:tc>
        <w:tc>
          <w:tcPr>
            <w:tcW w:w="67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4642368" w14:textId="77777777" w:rsidR="008659F8" w:rsidRPr="008659F8" w:rsidRDefault="008659F8" w:rsidP="008659F8">
            <w:pPr>
              <w:widowControl w:val="0"/>
              <w:jc w:val="right"/>
              <w:rPr>
                <w:sz w:val="20"/>
                <w:szCs w:val="20"/>
              </w:rPr>
            </w:pPr>
            <w:r w:rsidRPr="008659F8">
              <w:rPr>
                <w:sz w:val="14"/>
                <w:szCs w:val="14"/>
              </w:rPr>
              <w:t>£2,000</w:t>
            </w:r>
          </w:p>
        </w:tc>
        <w:tc>
          <w:tcPr>
            <w:tcW w:w="63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0AEEF40" w14:textId="77777777" w:rsidR="008659F8" w:rsidRPr="008659F8" w:rsidRDefault="008659F8" w:rsidP="008659F8">
            <w:pPr>
              <w:widowControl w:val="0"/>
              <w:jc w:val="right"/>
              <w:rPr>
                <w:sz w:val="20"/>
                <w:szCs w:val="20"/>
              </w:rPr>
            </w:pPr>
            <w:r w:rsidRPr="008659F8">
              <w:rPr>
                <w:sz w:val="14"/>
                <w:szCs w:val="14"/>
              </w:rPr>
              <w:t>£2,000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21D3302" w14:textId="77777777" w:rsidR="008659F8" w:rsidRPr="008659F8" w:rsidRDefault="008659F8" w:rsidP="008659F8">
            <w:pPr>
              <w:widowControl w:val="0"/>
              <w:jc w:val="right"/>
              <w:rPr>
                <w:sz w:val="20"/>
                <w:szCs w:val="20"/>
              </w:rPr>
            </w:pPr>
            <w:r w:rsidRPr="008659F8">
              <w:rPr>
                <w:sz w:val="14"/>
                <w:szCs w:val="14"/>
              </w:rPr>
              <w:t>£2,000</w:t>
            </w:r>
          </w:p>
        </w:tc>
        <w:tc>
          <w:tcPr>
            <w:tcW w:w="66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53A9583" w14:textId="77777777" w:rsidR="008659F8" w:rsidRPr="008659F8" w:rsidRDefault="008659F8" w:rsidP="008659F8">
            <w:pPr>
              <w:widowControl w:val="0"/>
              <w:jc w:val="right"/>
              <w:rPr>
                <w:sz w:val="20"/>
                <w:szCs w:val="20"/>
              </w:rPr>
            </w:pPr>
            <w:r w:rsidRPr="008659F8">
              <w:rPr>
                <w:sz w:val="14"/>
                <w:szCs w:val="14"/>
              </w:rPr>
              <w:t>£2,000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386AEDD" w14:textId="77777777" w:rsidR="008659F8" w:rsidRPr="008659F8" w:rsidRDefault="008659F8" w:rsidP="008659F8">
            <w:pPr>
              <w:widowControl w:val="0"/>
              <w:jc w:val="right"/>
              <w:rPr>
                <w:sz w:val="20"/>
                <w:szCs w:val="20"/>
              </w:rPr>
            </w:pPr>
            <w:r w:rsidRPr="008659F8">
              <w:rPr>
                <w:sz w:val="14"/>
                <w:szCs w:val="14"/>
              </w:rPr>
              <w:t>£2,000</w:t>
            </w:r>
          </w:p>
        </w:tc>
        <w:tc>
          <w:tcPr>
            <w:tcW w:w="70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0EF19D2" w14:textId="77777777" w:rsidR="008659F8" w:rsidRPr="008659F8" w:rsidRDefault="008659F8" w:rsidP="008659F8">
            <w:pPr>
              <w:widowControl w:val="0"/>
              <w:jc w:val="right"/>
              <w:rPr>
                <w:sz w:val="20"/>
                <w:szCs w:val="20"/>
              </w:rPr>
            </w:pPr>
            <w:r w:rsidRPr="008659F8">
              <w:rPr>
                <w:sz w:val="14"/>
                <w:szCs w:val="14"/>
              </w:rPr>
              <w:t>£2,000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FBE5659" w14:textId="77777777" w:rsidR="008659F8" w:rsidRPr="008659F8" w:rsidRDefault="008659F8" w:rsidP="008659F8">
            <w:pPr>
              <w:widowControl w:val="0"/>
              <w:jc w:val="right"/>
              <w:rPr>
                <w:sz w:val="20"/>
                <w:szCs w:val="20"/>
              </w:rPr>
            </w:pPr>
            <w:r w:rsidRPr="008659F8">
              <w:rPr>
                <w:sz w:val="14"/>
                <w:szCs w:val="14"/>
              </w:rPr>
              <w:t>£2,000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4034BA2" w14:textId="77777777" w:rsidR="008659F8" w:rsidRPr="008659F8" w:rsidRDefault="008659F8" w:rsidP="008659F8">
            <w:pPr>
              <w:widowControl w:val="0"/>
              <w:jc w:val="right"/>
              <w:rPr>
                <w:sz w:val="20"/>
                <w:szCs w:val="20"/>
              </w:rPr>
            </w:pPr>
            <w:r w:rsidRPr="008659F8">
              <w:rPr>
                <w:sz w:val="14"/>
                <w:szCs w:val="14"/>
              </w:rPr>
              <w:t>£2,000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D793B46" w14:textId="77777777" w:rsidR="008659F8" w:rsidRPr="008659F8" w:rsidRDefault="008659F8" w:rsidP="008659F8">
            <w:pPr>
              <w:widowControl w:val="0"/>
              <w:jc w:val="right"/>
              <w:rPr>
                <w:sz w:val="20"/>
                <w:szCs w:val="20"/>
              </w:rPr>
            </w:pPr>
            <w:r w:rsidRPr="008659F8">
              <w:rPr>
                <w:sz w:val="14"/>
                <w:szCs w:val="14"/>
              </w:rPr>
              <w:t>£2,000</w:t>
            </w:r>
          </w:p>
        </w:tc>
        <w:tc>
          <w:tcPr>
            <w:tcW w:w="7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EE3D9D4" w14:textId="77777777" w:rsidR="008659F8" w:rsidRPr="008659F8" w:rsidRDefault="008659F8" w:rsidP="008659F8">
            <w:pPr>
              <w:widowControl w:val="0"/>
              <w:jc w:val="right"/>
              <w:rPr>
                <w:sz w:val="20"/>
                <w:szCs w:val="20"/>
              </w:rPr>
            </w:pPr>
            <w:r w:rsidRPr="008659F8">
              <w:rPr>
                <w:sz w:val="14"/>
                <w:szCs w:val="14"/>
              </w:rPr>
              <w:t>£2,000</w:t>
            </w:r>
          </w:p>
        </w:tc>
        <w:tc>
          <w:tcPr>
            <w:tcW w:w="75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62854FC" w14:textId="77777777" w:rsidR="008659F8" w:rsidRPr="008659F8" w:rsidRDefault="008659F8" w:rsidP="008659F8">
            <w:pPr>
              <w:widowControl w:val="0"/>
              <w:jc w:val="right"/>
              <w:rPr>
                <w:sz w:val="20"/>
                <w:szCs w:val="20"/>
              </w:rPr>
            </w:pPr>
            <w:r w:rsidRPr="008659F8">
              <w:rPr>
                <w:sz w:val="14"/>
                <w:szCs w:val="14"/>
              </w:rPr>
              <w:t>£24,000</w:t>
            </w:r>
          </w:p>
        </w:tc>
      </w:tr>
      <w:tr w:rsidR="008659F8" w:rsidRPr="008659F8" w14:paraId="4838EB37" w14:textId="77777777" w:rsidTr="00A3666F">
        <w:trPr>
          <w:trHeight w:val="315"/>
        </w:trPr>
        <w:tc>
          <w:tcPr>
            <w:tcW w:w="12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tcPr>
          <w:p w14:paraId="1732C7DF" w14:textId="77777777" w:rsidR="008659F8" w:rsidRPr="008659F8" w:rsidRDefault="008659F8" w:rsidP="008659F8">
            <w:pPr>
              <w:widowControl w:val="0"/>
              <w:jc w:val="center"/>
              <w:rPr>
                <w:sz w:val="20"/>
                <w:szCs w:val="20"/>
              </w:rPr>
            </w:pPr>
            <w:r w:rsidRPr="008659F8">
              <w:rPr>
                <w:b/>
                <w:sz w:val="14"/>
                <w:szCs w:val="14"/>
              </w:rPr>
              <w:t>Wages</w:t>
            </w:r>
          </w:p>
        </w:tc>
        <w:tc>
          <w:tcPr>
            <w:tcW w:w="7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22A8357" w14:textId="77777777" w:rsidR="008659F8" w:rsidRPr="008659F8" w:rsidRDefault="008659F8" w:rsidP="008659F8">
            <w:pPr>
              <w:widowControl w:val="0"/>
              <w:jc w:val="right"/>
              <w:rPr>
                <w:sz w:val="20"/>
                <w:szCs w:val="20"/>
              </w:rPr>
            </w:pPr>
            <w:r w:rsidRPr="008659F8">
              <w:rPr>
                <w:sz w:val="14"/>
                <w:szCs w:val="14"/>
              </w:rPr>
              <w:t>£11,000</w:t>
            </w:r>
          </w:p>
        </w:tc>
        <w:tc>
          <w:tcPr>
            <w:tcW w:w="61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3FD6578" w14:textId="77777777" w:rsidR="008659F8" w:rsidRPr="008659F8" w:rsidRDefault="008659F8" w:rsidP="008659F8">
            <w:pPr>
              <w:widowControl w:val="0"/>
              <w:jc w:val="right"/>
              <w:rPr>
                <w:sz w:val="20"/>
                <w:szCs w:val="20"/>
              </w:rPr>
            </w:pPr>
            <w:r w:rsidRPr="008659F8">
              <w:rPr>
                <w:sz w:val="14"/>
                <w:szCs w:val="14"/>
              </w:rPr>
              <w:t>£9,000</w:t>
            </w:r>
          </w:p>
        </w:tc>
        <w:tc>
          <w:tcPr>
            <w:tcW w:w="67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B2A5D4C" w14:textId="77777777" w:rsidR="008659F8" w:rsidRPr="008659F8" w:rsidRDefault="008659F8" w:rsidP="008659F8">
            <w:pPr>
              <w:widowControl w:val="0"/>
              <w:jc w:val="right"/>
              <w:rPr>
                <w:sz w:val="20"/>
                <w:szCs w:val="20"/>
              </w:rPr>
            </w:pPr>
            <w:r w:rsidRPr="008659F8">
              <w:rPr>
                <w:sz w:val="14"/>
                <w:szCs w:val="14"/>
              </w:rPr>
              <w:t>£9,000</w:t>
            </w:r>
          </w:p>
        </w:tc>
        <w:tc>
          <w:tcPr>
            <w:tcW w:w="63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34A0900" w14:textId="77777777" w:rsidR="008659F8" w:rsidRPr="008659F8" w:rsidRDefault="008659F8" w:rsidP="008659F8">
            <w:pPr>
              <w:widowControl w:val="0"/>
              <w:jc w:val="right"/>
              <w:rPr>
                <w:sz w:val="20"/>
                <w:szCs w:val="20"/>
              </w:rPr>
            </w:pPr>
            <w:r w:rsidRPr="008659F8">
              <w:rPr>
                <w:sz w:val="14"/>
                <w:szCs w:val="14"/>
              </w:rPr>
              <w:t>£9,000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A47F70E" w14:textId="77777777" w:rsidR="008659F8" w:rsidRPr="008659F8" w:rsidRDefault="008659F8" w:rsidP="008659F8">
            <w:pPr>
              <w:widowControl w:val="0"/>
              <w:jc w:val="right"/>
              <w:rPr>
                <w:sz w:val="20"/>
                <w:szCs w:val="20"/>
              </w:rPr>
            </w:pPr>
            <w:r w:rsidRPr="008659F8">
              <w:rPr>
                <w:sz w:val="14"/>
                <w:szCs w:val="14"/>
              </w:rPr>
              <w:t>£9,000</w:t>
            </w:r>
          </w:p>
        </w:tc>
        <w:tc>
          <w:tcPr>
            <w:tcW w:w="66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5DD9473" w14:textId="77777777" w:rsidR="008659F8" w:rsidRPr="008659F8" w:rsidRDefault="008659F8" w:rsidP="008659F8">
            <w:pPr>
              <w:widowControl w:val="0"/>
              <w:jc w:val="right"/>
              <w:rPr>
                <w:sz w:val="20"/>
                <w:szCs w:val="20"/>
              </w:rPr>
            </w:pPr>
            <w:r w:rsidRPr="008659F8">
              <w:rPr>
                <w:sz w:val="14"/>
                <w:szCs w:val="14"/>
              </w:rPr>
              <w:t>£9,000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094DABE" w14:textId="77777777" w:rsidR="008659F8" w:rsidRPr="008659F8" w:rsidRDefault="008659F8" w:rsidP="008659F8">
            <w:pPr>
              <w:widowControl w:val="0"/>
              <w:jc w:val="right"/>
              <w:rPr>
                <w:sz w:val="20"/>
                <w:szCs w:val="20"/>
              </w:rPr>
            </w:pPr>
            <w:r w:rsidRPr="008659F8">
              <w:rPr>
                <w:sz w:val="14"/>
                <w:szCs w:val="14"/>
              </w:rPr>
              <w:t>£9,000</w:t>
            </w:r>
          </w:p>
        </w:tc>
        <w:tc>
          <w:tcPr>
            <w:tcW w:w="70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9987221" w14:textId="77777777" w:rsidR="008659F8" w:rsidRPr="008659F8" w:rsidRDefault="008659F8" w:rsidP="008659F8">
            <w:pPr>
              <w:widowControl w:val="0"/>
              <w:jc w:val="right"/>
              <w:rPr>
                <w:sz w:val="20"/>
                <w:szCs w:val="20"/>
              </w:rPr>
            </w:pPr>
            <w:r w:rsidRPr="008659F8">
              <w:rPr>
                <w:sz w:val="14"/>
                <w:szCs w:val="14"/>
              </w:rPr>
              <w:t>£9,000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85F444A" w14:textId="77777777" w:rsidR="008659F8" w:rsidRPr="008659F8" w:rsidRDefault="008659F8" w:rsidP="008659F8">
            <w:pPr>
              <w:widowControl w:val="0"/>
              <w:jc w:val="right"/>
              <w:rPr>
                <w:sz w:val="20"/>
                <w:szCs w:val="20"/>
              </w:rPr>
            </w:pPr>
            <w:r w:rsidRPr="008659F8">
              <w:rPr>
                <w:sz w:val="14"/>
                <w:szCs w:val="14"/>
              </w:rPr>
              <w:t>£9,000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9CB9EBB" w14:textId="77777777" w:rsidR="008659F8" w:rsidRPr="008659F8" w:rsidRDefault="008659F8" w:rsidP="008659F8">
            <w:pPr>
              <w:widowControl w:val="0"/>
              <w:jc w:val="right"/>
              <w:rPr>
                <w:sz w:val="20"/>
                <w:szCs w:val="20"/>
              </w:rPr>
            </w:pPr>
            <w:r w:rsidRPr="008659F8">
              <w:rPr>
                <w:sz w:val="14"/>
                <w:szCs w:val="14"/>
              </w:rPr>
              <w:t>£9,000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3952939" w14:textId="77777777" w:rsidR="008659F8" w:rsidRPr="008659F8" w:rsidRDefault="008659F8" w:rsidP="008659F8">
            <w:pPr>
              <w:widowControl w:val="0"/>
              <w:jc w:val="right"/>
              <w:rPr>
                <w:sz w:val="20"/>
                <w:szCs w:val="20"/>
              </w:rPr>
            </w:pPr>
            <w:r w:rsidRPr="008659F8">
              <w:rPr>
                <w:sz w:val="14"/>
                <w:szCs w:val="14"/>
              </w:rPr>
              <w:t>£9,000</w:t>
            </w:r>
          </w:p>
        </w:tc>
        <w:tc>
          <w:tcPr>
            <w:tcW w:w="7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C5B5FDF" w14:textId="77777777" w:rsidR="008659F8" w:rsidRPr="008659F8" w:rsidRDefault="008659F8" w:rsidP="008659F8">
            <w:pPr>
              <w:widowControl w:val="0"/>
              <w:jc w:val="right"/>
              <w:rPr>
                <w:sz w:val="20"/>
                <w:szCs w:val="20"/>
              </w:rPr>
            </w:pPr>
            <w:r w:rsidRPr="008659F8">
              <w:rPr>
                <w:sz w:val="14"/>
                <w:szCs w:val="14"/>
              </w:rPr>
              <w:t>£9,000</w:t>
            </w:r>
          </w:p>
        </w:tc>
        <w:tc>
          <w:tcPr>
            <w:tcW w:w="75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879EAFF" w14:textId="77777777" w:rsidR="008659F8" w:rsidRPr="008659F8" w:rsidRDefault="008659F8" w:rsidP="008659F8">
            <w:pPr>
              <w:widowControl w:val="0"/>
              <w:jc w:val="right"/>
              <w:rPr>
                <w:sz w:val="20"/>
                <w:szCs w:val="20"/>
              </w:rPr>
            </w:pPr>
            <w:r w:rsidRPr="008659F8">
              <w:rPr>
                <w:sz w:val="14"/>
                <w:szCs w:val="14"/>
              </w:rPr>
              <w:t>£110,000</w:t>
            </w:r>
          </w:p>
        </w:tc>
      </w:tr>
      <w:tr w:rsidR="008659F8" w:rsidRPr="008659F8" w14:paraId="1B9084EF" w14:textId="77777777" w:rsidTr="00A3666F">
        <w:trPr>
          <w:trHeight w:val="315"/>
        </w:trPr>
        <w:tc>
          <w:tcPr>
            <w:tcW w:w="12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tcPr>
          <w:p w14:paraId="4AA467C2" w14:textId="77777777" w:rsidR="008659F8" w:rsidRPr="008659F8" w:rsidRDefault="008659F8" w:rsidP="008659F8">
            <w:pPr>
              <w:widowControl w:val="0"/>
              <w:jc w:val="center"/>
              <w:rPr>
                <w:sz w:val="20"/>
                <w:szCs w:val="20"/>
              </w:rPr>
            </w:pPr>
            <w:r w:rsidRPr="008659F8">
              <w:rPr>
                <w:b/>
                <w:sz w:val="14"/>
                <w:szCs w:val="14"/>
              </w:rPr>
              <w:t>Marketing</w:t>
            </w:r>
          </w:p>
        </w:tc>
        <w:tc>
          <w:tcPr>
            <w:tcW w:w="7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02D61F5" w14:textId="77777777" w:rsidR="008659F8" w:rsidRPr="008659F8" w:rsidRDefault="008659F8" w:rsidP="008659F8">
            <w:pPr>
              <w:widowControl w:val="0"/>
              <w:jc w:val="right"/>
              <w:rPr>
                <w:sz w:val="20"/>
                <w:szCs w:val="20"/>
              </w:rPr>
            </w:pPr>
            <w:r w:rsidRPr="008659F8">
              <w:rPr>
                <w:sz w:val="14"/>
                <w:szCs w:val="14"/>
              </w:rPr>
              <w:t>£600</w:t>
            </w:r>
          </w:p>
        </w:tc>
        <w:tc>
          <w:tcPr>
            <w:tcW w:w="61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813BDBD" w14:textId="77777777" w:rsidR="008659F8" w:rsidRPr="008659F8" w:rsidRDefault="008659F8" w:rsidP="008659F8">
            <w:pPr>
              <w:widowControl w:val="0"/>
              <w:jc w:val="right"/>
              <w:rPr>
                <w:sz w:val="20"/>
                <w:szCs w:val="20"/>
              </w:rPr>
            </w:pPr>
            <w:r w:rsidRPr="008659F8">
              <w:rPr>
                <w:sz w:val="14"/>
                <w:szCs w:val="14"/>
              </w:rPr>
              <w:t>£600</w:t>
            </w:r>
          </w:p>
        </w:tc>
        <w:tc>
          <w:tcPr>
            <w:tcW w:w="67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862A4F1" w14:textId="77777777" w:rsidR="008659F8" w:rsidRPr="008659F8" w:rsidRDefault="008659F8" w:rsidP="008659F8">
            <w:pPr>
              <w:widowControl w:val="0"/>
              <w:jc w:val="right"/>
              <w:rPr>
                <w:sz w:val="20"/>
                <w:szCs w:val="20"/>
              </w:rPr>
            </w:pPr>
            <w:r w:rsidRPr="008659F8">
              <w:rPr>
                <w:sz w:val="14"/>
                <w:szCs w:val="14"/>
              </w:rPr>
              <w:t>£600</w:t>
            </w:r>
          </w:p>
        </w:tc>
        <w:tc>
          <w:tcPr>
            <w:tcW w:w="63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B5EB4F9" w14:textId="77777777" w:rsidR="008659F8" w:rsidRPr="008659F8" w:rsidRDefault="008659F8" w:rsidP="008659F8">
            <w:pPr>
              <w:widowControl w:val="0"/>
              <w:jc w:val="right"/>
              <w:rPr>
                <w:sz w:val="20"/>
                <w:szCs w:val="20"/>
              </w:rPr>
            </w:pPr>
            <w:r w:rsidRPr="008659F8">
              <w:rPr>
                <w:sz w:val="14"/>
                <w:szCs w:val="14"/>
              </w:rPr>
              <w:t>£600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B51A55F" w14:textId="77777777" w:rsidR="008659F8" w:rsidRPr="008659F8" w:rsidRDefault="008659F8" w:rsidP="008659F8">
            <w:pPr>
              <w:widowControl w:val="0"/>
              <w:jc w:val="right"/>
              <w:rPr>
                <w:sz w:val="20"/>
                <w:szCs w:val="20"/>
              </w:rPr>
            </w:pPr>
            <w:r w:rsidRPr="008659F8">
              <w:rPr>
                <w:sz w:val="14"/>
                <w:szCs w:val="14"/>
              </w:rPr>
              <w:t>£600</w:t>
            </w:r>
          </w:p>
        </w:tc>
        <w:tc>
          <w:tcPr>
            <w:tcW w:w="66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6422387" w14:textId="77777777" w:rsidR="008659F8" w:rsidRPr="008659F8" w:rsidRDefault="008659F8" w:rsidP="008659F8">
            <w:pPr>
              <w:widowControl w:val="0"/>
              <w:jc w:val="right"/>
              <w:rPr>
                <w:sz w:val="20"/>
                <w:szCs w:val="20"/>
              </w:rPr>
            </w:pPr>
            <w:r w:rsidRPr="008659F8">
              <w:rPr>
                <w:sz w:val="14"/>
                <w:szCs w:val="14"/>
              </w:rPr>
              <w:t>£600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259A8D1" w14:textId="77777777" w:rsidR="008659F8" w:rsidRPr="008659F8" w:rsidRDefault="008659F8" w:rsidP="008659F8">
            <w:pPr>
              <w:widowControl w:val="0"/>
              <w:jc w:val="right"/>
              <w:rPr>
                <w:sz w:val="20"/>
                <w:szCs w:val="20"/>
              </w:rPr>
            </w:pPr>
            <w:r w:rsidRPr="008659F8">
              <w:rPr>
                <w:sz w:val="14"/>
                <w:szCs w:val="14"/>
              </w:rPr>
              <w:t>£600</w:t>
            </w:r>
          </w:p>
        </w:tc>
        <w:tc>
          <w:tcPr>
            <w:tcW w:w="70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4AE2B4D" w14:textId="77777777" w:rsidR="008659F8" w:rsidRPr="008659F8" w:rsidRDefault="008659F8" w:rsidP="008659F8">
            <w:pPr>
              <w:widowControl w:val="0"/>
              <w:jc w:val="right"/>
              <w:rPr>
                <w:sz w:val="20"/>
                <w:szCs w:val="20"/>
              </w:rPr>
            </w:pPr>
            <w:r w:rsidRPr="008659F8">
              <w:rPr>
                <w:sz w:val="14"/>
                <w:szCs w:val="14"/>
              </w:rPr>
              <w:t>£600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8BFE67E" w14:textId="77777777" w:rsidR="008659F8" w:rsidRPr="008659F8" w:rsidRDefault="008659F8" w:rsidP="008659F8">
            <w:pPr>
              <w:widowControl w:val="0"/>
              <w:jc w:val="right"/>
              <w:rPr>
                <w:sz w:val="20"/>
                <w:szCs w:val="20"/>
              </w:rPr>
            </w:pPr>
            <w:r w:rsidRPr="008659F8">
              <w:rPr>
                <w:sz w:val="14"/>
                <w:szCs w:val="14"/>
              </w:rPr>
              <w:t>£600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4FA281F" w14:textId="77777777" w:rsidR="008659F8" w:rsidRPr="008659F8" w:rsidRDefault="008659F8" w:rsidP="008659F8">
            <w:pPr>
              <w:widowControl w:val="0"/>
              <w:jc w:val="right"/>
              <w:rPr>
                <w:sz w:val="20"/>
                <w:szCs w:val="20"/>
              </w:rPr>
            </w:pPr>
            <w:r w:rsidRPr="008659F8">
              <w:rPr>
                <w:sz w:val="14"/>
                <w:szCs w:val="14"/>
              </w:rPr>
              <w:t>£600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BE1F784" w14:textId="77777777" w:rsidR="008659F8" w:rsidRPr="008659F8" w:rsidRDefault="008659F8" w:rsidP="008659F8">
            <w:pPr>
              <w:widowControl w:val="0"/>
              <w:jc w:val="right"/>
              <w:rPr>
                <w:sz w:val="20"/>
                <w:szCs w:val="20"/>
              </w:rPr>
            </w:pPr>
            <w:r w:rsidRPr="008659F8">
              <w:rPr>
                <w:sz w:val="14"/>
                <w:szCs w:val="14"/>
              </w:rPr>
              <w:t>£1,000</w:t>
            </w:r>
          </w:p>
        </w:tc>
        <w:tc>
          <w:tcPr>
            <w:tcW w:w="7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6E15D05" w14:textId="77777777" w:rsidR="008659F8" w:rsidRPr="008659F8" w:rsidRDefault="008659F8" w:rsidP="008659F8">
            <w:pPr>
              <w:widowControl w:val="0"/>
              <w:jc w:val="right"/>
              <w:rPr>
                <w:sz w:val="20"/>
                <w:szCs w:val="20"/>
              </w:rPr>
            </w:pPr>
            <w:r w:rsidRPr="008659F8">
              <w:rPr>
                <w:sz w:val="14"/>
                <w:szCs w:val="14"/>
              </w:rPr>
              <w:t>£1,000</w:t>
            </w:r>
          </w:p>
        </w:tc>
        <w:tc>
          <w:tcPr>
            <w:tcW w:w="75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EBA4909" w14:textId="77777777" w:rsidR="008659F8" w:rsidRPr="008659F8" w:rsidRDefault="008659F8" w:rsidP="008659F8">
            <w:pPr>
              <w:widowControl w:val="0"/>
              <w:jc w:val="right"/>
              <w:rPr>
                <w:sz w:val="20"/>
                <w:szCs w:val="20"/>
              </w:rPr>
            </w:pPr>
            <w:r w:rsidRPr="008659F8">
              <w:rPr>
                <w:sz w:val="14"/>
                <w:szCs w:val="14"/>
              </w:rPr>
              <w:t>£8,000</w:t>
            </w:r>
          </w:p>
        </w:tc>
      </w:tr>
      <w:tr w:rsidR="008659F8" w:rsidRPr="008659F8" w14:paraId="2A150634" w14:textId="77777777" w:rsidTr="00A3666F">
        <w:trPr>
          <w:trHeight w:val="315"/>
        </w:trPr>
        <w:tc>
          <w:tcPr>
            <w:tcW w:w="12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tcPr>
          <w:p w14:paraId="1248942D" w14:textId="77777777" w:rsidR="008659F8" w:rsidRPr="008659F8" w:rsidRDefault="008659F8" w:rsidP="008659F8">
            <w:pPr>
              <w:widowControl w:val="0"/>
              <w:jc w:val="center"/>
              <w:rPr>
                <w:sz w:val="20"/>
                <w:szCs w:val="20"/>
              </w:rPr>
            </w:pPr>
            <w:r w:rsidRPr="008659F8">
              <w:rPr>
                <w:b/>
                <w:sz w:val="14"/>
                <w:szCs w:val="14"/>
              </w:rPr>
              <w:t>Supplies</w:t>
            </w:r>
          </w:p>
        </w:tc>
        <w:tc>
          <w:tcPr>
            <w:tcW w:w="7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569438A" w14:textId="77777777" w:rsidR="008659F8" w:rsidRPr="008659F8" w:rsidRDefault="008659F8" w:rsidP="008659F8">
            <w:pPr>
              <w:widowControl w:val="0"/>
              <w:jc w:val="right"/>
              <w:rPr>
                <w:sz w:val="20"/>
                <w:szCs w:val="20"/>
              </w:rPr>
            </w:pPr>
            <w:r w:rsidRPr="008659F8">
              <w:rPr>
                <w:sz w:val="14"/>
                <w:szCs w:val="14"/>
              </w:rPr>
              <w:t>£10,000</w:t>
            </w:r>
          </w:p>
        </w:tc>
        <w:tc>
          <w:tcPr>
            <w:tcW w:w="61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250B9A9" w14:textId="77777777" w:rsidR="008659F8" w:rsidRPr="008659F8" w:rsidRDefault="008659F8" w:rsidP="008659F8">
            <w:pPr>
              <w:widowControl w:val="0"/>
              <w:jc w:val="right"/>
              <w:rPr>
                <w:sz w:val="20"/>
                <w:szCs w:val="20"/>
              </w:rPr>
            </w:pPr>
            <w:r w:rsidRPr="008659F8">
              <w:rPr>
                <w:sz w:val="14"/>
                <w:szCs w:val="14"/>
              </w:rPr>
              <w:t>£1,900</w:t>
            </w:r>
          </w:p>
        </w:tc>
        <w:tc>
          <w:tcPr>
            <w:tcW w:w="67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DEF4888" w14:textId="77777777" w:rsidR="008659F8" w:rsidRPr="008659F8" w:rsidRDefault="008659F8" w:rsidP="008659F8">
            <w:pPr>
              <w:widowControl w:val="0"/>
              <w:jc w:val="right"/>
              <w:rPr>
                <w:sz w:val="20"/>
                <w:szCs w:val="20"/>
              </w:rPr>
            </w:pPr>
            <w:r w:rsidRPr="008659F8">
              <w:rPr>
                <w:sz w:val="14"/>
                <w:szCs w:val="14"/>
              </w:rPr>
              <w:t>£2,000</w:t>
            </w:r>
          </w:p>
        </w:tc>
        <w:tc>
          <w:tcPr>
            <w:tcW w:w="63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FBE75D4" w14:textId="77777777" w:rsidR="008659F8" w:rsidRPr="008659F8" w:rsidRDefault="008659F8" w:rsidP="008659F8">
            <w:pPr>
              <w:widowControl w:val="0"/>
              <w:jc w:val="right"/>
              <w:rPr>
                <w:sz w:val="20"/>
                <w:szCs w:val="20"/>
              </w:rPr>
            </w:pPr>
            <w:r w:rsidRPr="008659F8">
              <w:rPr>
                <w:sz w:val="14"/>
                <w:szCs w:val="14"/>
              </w:rPr>
              <w:t>£2,100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8BB197D" w14:textId="77777777" w:rsidR="008659F8" w:rsidRPr="008659F8" w:rsidRDefault="008659F8" w:rsidP="008659F8">
            <w:pPr>
              <w:widowControl w:val="0"/>
              <w:jc w:val="right"/>
              <w:rPr>
                <w:sz w:val="20"/>
                <w:szCs w:val="20"/>
              </w:rPr>
            </w:pPr>
            <w:r w:rsidRPr="008659F8">
              <w:rPr>
                <w:sz w:val="14"/>
                <w:szCs w:val="14"/>
              </w:rPr>
              <w:t>£2,000</w:t>
            </w:r>
          </w:p>
        </w:tc>
        <w:tc>
          <w:tcPr>
            <w:tcW w:w="66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CCD913A" w14:textId="77777777" w:rsidR="008659F8" w:rsidRPr="008659F8" w:rsidRDefault="008659F8" w:rsidP="008659F8">
            <w:pPr>
              <w:widowControl w:val="0"/>
              <w:jc w:val="right"/>
              <w:rPr>
                <w:sz w:val="20"/>
                <w:szCs w:val="20"/>
              </w:rPr>
            </w:pPr>
            <w:r w:rsidRPr="008659F8">
              <w:rPr>
                <w:sz w:val="14"/>
                <w:szCs w:val="14"/>
              </w:rPr>
              <w:t>£2,000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549161E" w14:textId="77777777" w:rsidR="008659F8" w:rsidRPr="008659F8" w:rsidRDefault="008659F8" w:rsidP="008659F8">
            <w:pPr>
              <w:widowControl w:val="0"/>
              <w:jc w:val="right"/>
              <w:rPr>
                <w:sz w:val="20"/>
                <w:szCs w:val="20"/>
              </w:rPr>
            </w:pPr>
            <w:r w:rsidRPr="008659F8">
              <w:rPr>
                <w:sz w:val="14"/>
                <w:szCs w:val="14"/>
              </w:rPr>
              <w:t>£1,900</w:t>
            </w:r>
          </w:p>
        </w:tc>
        <w:tc>
          <w:tcPr>
            <w:tcW w:w="70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FE251A5" w14:textId="77777777" w:rsidR="008659F8" w:rsidRPr="008659F8" w:rsidRDefault="008659F8" w:rsidP="008659F8">
            <w:pPr>
              <w:widowControl w:val="0"/>
              <w:jc w:val="right"/>
              <w:rPr>
                <w:sz w:val="20"/>
                <w:szCs w:val="20"/>
              </w:rPr>
            </w:pPr>
            <w:r w:rsidRPr="008659F8">
              <w:rPr>
                <w:sz w:val="14"/>
                <w:szCs w:val="14"/>
              </w:rPr>
              <w:t>£1,800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862EB20" w14:textId="77777777" w:rsidR="008659F8" w:rsidRPr="008659F8" w:rsidRDefault="008659F8" w:rsidP="008659F8">
            <w:pPr>
              <w:widowControl w:val="0"/>
              <w:jc w:val="right"/>
              <w:rPr>
                <w:sz w:val="20"/>
                <w:szCs w:val="20"/>
              </w:rPr>
            </w:pPr>
            <w:r w:rsidRPr="008659F8">
              <w:rPr>
                <w:sz w:val="14"/>
                <w:szCs w:val="14"/>
              </w:rPr>
              <w:t>£2,100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5E30FB5" w14:textId="77777777" w:rsidR="008659F8" w:rsidRPr="008659F8" w:rsidRDefault="008659F8" w:rsidP="008659F8">
            <w:pPr>
              <w:widowControl w:val="0"/>
              <w:jc w:val="right"/>
              <w:rPr>
                <w:sz w:val="20"/>
                <w:szCs w:val="20"/>
              </w:rPr>
            </w:pPr>
            <w:r w:rsidRPr="008659F8">
              <w:rPr>
                <w:sz w:val="14"/>
                <w:szCs w:val="14"/>
              </w:rPr>
              <w:t>£2,100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2DE4781" w14:textId="77777777" w:rsidR="008659F8" w:rsidRPr="008659F8" w:rsidRDefault="008659F8" w:rsidP="008659F8">
            <w:pPr>
              <w:widowControl w:val="0"/>
              <w:jc w:val="right"/>
              <w:rPr>
                <w:sz w:val="20"/>
                <w:szCs w:val="20"/>
              </w:rPr>
            </w:pPr>
            <w:r w:rsidRPr="008659F8">
              <w:rPr>
                <w:sz w:val="14"/>
                <w:szCs w:val="14"/>
              </w:rPr>
              <w:t>£2,000</w:t>
            </w:r>
          </w:p>
        </w:tc>
        <w:tc>
          <w:tcPr>
            <w:tcW w:w="7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469F4E8" w14:textId="77777777" w:rsidR="008659F8" w:rsidRPr="008659F8" w:rsidRDefault="008659F8" w:rsidP="008659F8">
            <w:pPr>
              <w:widowControl w:val="0"/>
              <w:jc w:val="right"/>
              <w:rPr>
                <w:sz w:val="20"/>
                <w:szCs w:val="20"/>
              </w:rPr>
            </w:pPr>
            <w:r w:rsidRPr="008659F8">
              <w:rPr>
                <w:sz w:val="14"/>
                <w:szCs w:val="14"/>
              </w:rPr>
              <w:t>£2,300</w:t>
            </w:r>
          </w:p>
        </w:tc>
        <w:tc>
          <w:tcPr>
            <w:tcW w:w="75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FE54857" w14:textId="77777777" w:rsidR="008659F8" w:rsidRPr="008659F8" w:rsidRDefault="008659F8" w:rsidP="008659F8">
            <w:pPr>
              <w:widowControl w:val="0"/>
              <w:jc w:val="right"/>
              <w:rPr>
                <w:sz w:val="20"/>
                <w:szCs w:val="20"/>
              </w:rPr>
            </w:pPr>
            <w:r w:rsidRPr="008659F8">
              <w:rPr>
                <w:sz w:val="14"/>
                <w:szCs w:val="14"/>
              </w:rPr>
              <w:t>£32,200</w:t>
            </w:r>
          </w:p>
        </w:tc>
      </w:tr>
      <w:tr w:rsidR="008659F8" w:rsidRPr="008659F8" w14:paraId="61B002EE" w14:textId="77777777" w:rsidTr="00A3666F">
        <w:trPr>
          <w:trHeight w:val="315"/>
        </w:trPr>
        <w:tc>
          <w:tcPr>
            <w:tcW w:w="12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tcPr>
          <w:p w14:paraId="039BAF25" w14:textId="77777777" w:rsidR="008659F8" w:rsidRPr="008659F8" w:rsidRDefault="008659F8" w:rsidP="008659F8">
            <w:pPr>
              <w:widowControl w:val="0"/>
              <w:jc w:val="center"/>
              <w:rPr>
                <w:sz w:val="20"/>
                <w:szCs w:val="20"/>
              </w:rPr>
            </w:pPr>
            <w:r w:rsidRPr="008659F8">
              <w:rPr>
                <w:b/>
                <w:sz w:val="14"/>
                <w:szCs w:val="14"/>
              </w:rPr>
              <w:t>Other Expenses</w:t>
            </w:r>
          </w:p>
        </w:tc>
        <w:tc>
          <w:tcPr>
            <w:tcW w:w="7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69ABF0A" w14:textId="77777777" w:rsidR="008659F8" w:rsidRPr="008659F8" w:rsidRDefault="008659F8" w:rsidP="008659F8">
            <w:pPr>
              <w:widowControl w:val="0"/>
              <w:jc w:val="right"/>
              <w:rPr>
                <w:sz w:val="20"/>
                <w:szCs w:val="20"/>
              </w:rPr>
            </w:pPr>
            <w:r w:rsidRPr="008659F8">
              <w:rPr>
                <w:sz w:val="14"/>
                <w:szCs w:val="14"/>
              </w:rPr>
              <w:t>£500</w:t>
            </w:r>
          </w:p>
        </w:tc>
        <w:tc>
          <w:tcPr>
            <w:tcW w:w="61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99F96A1" w14:textId="77777777" w:rsidR="008659F8" w:rsidRPr="008659F8" w:rsidRDefault="008659F8" w:rsidP="008659F8">
            <w:pPr>
              <w:widowControl w:val="0"/>
              <w:jc w:val="right"/>
              <w:rPr>
                <w:sz w:val="20"/>
                <w:szCs w:val="20"/>
              </w:rPr>
            </w:pPr>
            <w:r w:rsidRPr="008659F8">
              <w:rPr>
                <w:sz w:val="14"/>
                <w:szCs w:val="14"/>
              </w:rPr>
              <w:t>£500</w:t>
            </w:r>
          </w:p>
        </w:tc>
        <w:tc>
          <w:tcPr>
            <w:tcW w:w="67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A62A0EF" w14:textId="77777777" w:rsidR="008659F8" w:rsidRPr="008659F8" w:rsidRDefault="008659F8" w:rsidP="008659F8">
            <w:pPr>
              <w:widowControl w:val="0"/>
              <w:jc w:val="right"/>
              <w:rPr>
                <w:sz w:val="20"/>
                <w:szCs w:val="20"/>
              </w:rPr>
            </w:pPr>
            <w:r w:rsidRPr="008659F8">
              <w:rPr>
                <w:sz w:val="14"/>
                <w:szCs w:val="14"/>
              </w:rPr>
              <w:t>£500</w:t>
            </w:r>
          </w:p>
        </w:tc>
        <w:tc>
          <w:tcPr>
            <w:tcW w:w="63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4C4FA2B" w14:textId="77777777" w:rsidR="008659F8" w:rsidRPr="008659F8" w:rsidRDefault="008659F8" w:rsidP="008659F8">
            <w:pPr>
              <w:widowControl w:val="0"/>
              <w:jc w:val="right"/>
              <w:rPr>
                <w:sz w:val="20"/>
                <w:szCs w:val="20"/>
              </w:rPr>
            </w:pPr>
            <w:r w:rsidRPr="008659F8">
              <w:rPr>
                <w:sz w:val="14"/>
                <w:szCs w:val="14"/>
              </w:rPr>
              <w:t>£500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03BE1B84" w14:textId="77777777" w:rsidR="008659F8" w:rsidRPr="008659F8" w:rsidRDefault="008659F8" w:rsidP="008659F8">
            <w:pPr>
              <w:widowControl w:val="0"/>
              <w:jc w:val="right"/>
              <w:rPr>
                <w:sz w:val="20"/>
                <w:szCs w:val="20"/>
              </w:rPr>
            </w:pPr>
            <w:r w:rsidRPr="008659F8">
              <w:rPr>
                <w:sz w:val="14"/>
                <w:szCs w:val="14"/>
              </w:rPr>
              <w:t>£500</w:t>
            </w:r>
          </w:p>
        </w:tc>
        <w:tc>
          <w:tcPr>
            <w:tcW w:w="66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2F324CE7" w14:textId="77777777" w:rsidR="008659F8" w:rsidRPr="008659F8" w:rsidRDefault="008659F8" w:rsidP="008659F8">
            <w:pPr>
              <w:widowControl w:val="0"/>
              <w:jc w:val="right"/>
              <w:rPr>
                <w:sz w:val="20"/>
                <w:szCs w:val="20"/>
              </w:rPr>
            </w:pPr>
            <w:r w:rsidRPr="008659F8">
              <w:rPr>
                <w:sz w:val="14"/>
                <w:szCs w:val="14"/>
              </w:rPr>
              <w:t>£500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37BD0B5E" w14:textId="77777777" w:rsidR="008659F8" w:rsidRPr="008659F8" w:rsidRDefault="008659F8" w:rsidP="008659F8">
            <w:pPr>
              <w:widowControl w:val="0"/>
              <w:jc w:val="right"/>
              <w:rPr>
                <w:sz w:val="20"/>
                <w:szCs w:val="20"/>
              </w:rPr>
            </w:pPr>
            <w:r w:rsidRPr="008659F8">
              <w:rPr>
                <w:sz w:val="14"/>
                <w:szCs w:val="14"/>
              </w:rPr>
              <w:t>£500</w:t>
            </w:r>
          </w:p>
        </w:tc>
        <w:tc>
          <w:tcPr>
            <w:tcW w:w="70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6A69D9A1" w14:textId="77777777" w:rsidR="008659F8" w:rsidRPr="008659F8" w:rsidRDefault="008659F8" w:rsidP="008659F8">
            <w:pPr>
              <w:widowControl w:val="0"/>
              <w:jc w:val="right"/>
              <w:rPr>
                <w:sz w:val="20"/>
                <w:szCs w:val="20"/>
              </w:rPr>
            </w:pPr>
            <w:r w:rsidRPr="008659F8">
              <w:rPr>
                <w:sz w:val="14"/>
                <w:szCs w:val="14"/>
              </w:rPr>
              <w:t>£500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79CEF670" w14:textId="77777777" w:rsidR="008659F8" w:rsidRPr="008659F8" w:rsidRDefault="008659F8" w:rsidP="008659F8">
            <w:pPr>
              <w:widowControl w:val="0"/>
              <w:jc w:val="right"/>
              <w:rPr>
                <w:sz w:val="20"/>
                <w:szCs w:val="20"/>
              </w:rPr>
            </w:pPr>
            <w:r w:rsidRPr="008659F8">
              <w:rPr>
                <w:sz w:val="14"/>
                <w:szCs w:val="14"/>
              </w:rPr>
              <w:t>£500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13D117AF" w14:textId="77777777" w:rsidR="008659F8" w:rsidRPr="008659F8" w:rsidRDefault="008659F8" w:rsidP="008659F8">
            <w:pPr>
              <w:widowControl w:val="0"/>
              <w:jc w:val="right"/>
              <w:rPr>
                <w:sz w:val="20"/>
                <w:szCs w:val="20"/>
              </w:rPr>
            </w:pPr>
            <w:r w:rsidRPr="008659F8">
              <w:rPr>
                <w:sz w:val="14"/>
                <w:szCs w:val="14"/>
              </w:rPr>
              <w:t>£500</w:t>
            </w:r>
          </w:p>
        </w:tc>
        <w:tc>
          <w:tcPr>
            <w:tcW w:w="645"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78644C1" w14:textId="77777777" w:rsidR="008659F8" w:rsidRPr="008659F8" w:rsidRDefault="008659F8" w:rsidP="008659F8">
            <w:pPr>
              <w:widowControl w:val="0"/>
              <w:jc w:val="right"/>
              <w:rPr>
                <w:sz w:val="20"/>
                <w:szCs w:val="20"/>
              </w:rPr>
            </w:pPr>
            <w:r w:rsidRPr="008659F8">
              <w:rPr>
                <w:sz w:val="14"/>
                <w:szCs w:val="14"/>
              </w:rPr>
              <w:t>£500</w:t>
            </w:r>
          </w:p>
        </w:tc>
        <w:tc>
          <w:tcPr>
            <w:tcW w:w="78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55087215" w14:textId="77777777" w:rsidR="008659F8" w:rsidRPr="008659F8" w:rsidRDefault="008659F8" w:rsidP="008659F8">
            <w:pPr>
              <w:widowControl w:val="0"/>
              <w:jc w:val="right"/>
              <w:rPr>
                <w:sz w:val="20"/>
                <w:szCs w:val="20"/>
              </w:rPr>
            </w:pPr>
            <w:r w:rsidRPr="008659F8">
              <w:rPr>
                <w:sz w:val="14"/>
                <w:szCs w:val="14"/>
              </w:rPr>
              <w:t>£500</w:t>
            </w:r>
          </w:p>
        </w:tc>
        <w:tc>
          <w:tcPr>
            <w:tcW w:w="750" w:type="dxa"/>
            <w:tcBorders>
              <w:top w:val="single" w:sz="5" w:space="0" w:color="CCCCCC"/>
              <w:left w:val="single" w:sz="5" w:space="0" w:color="CCCCCC"/>
              <w:bottom w:val="single" w:sz="5" w:space="0" w:color="CCCCCC"/>
              <w:right w:val="single" w:sz="5" w:space="0" w:color="CCCCCC"/>
            </w:tcBorders>
            <w:tcMar>
              <w:top w:w="40" w:type="dxa"/>
              <w:left w:w="40" w:type="dxa"/>
              <w:bottom w:w="40" w:type="dxa"/>
              <w:right w:w="40" w:type="dxa"/>
            </w:tcMar>
            <w:vAlign w:val="bottom"/>
          </w:tcPr>
          <w:p w14:paraId="400D84E4" w14:textId="77777777" w:rsidR="008659F8" w:rsidRPr="008659F8" w:rsidRDefault="008659F8" w:rsidP="008659F8">
            <w:pPr>
              <w:widowControl w:val="0"/>
              <w:jc w:val="right"/>
              <w:rPr>
                <w:sz w:val="20"/>
                <w:szCs w:val="20"/>
              </w:rPr>
            </w:pPr>
            <w:r w:rsidRPr="008659F8">
              <w:rPr>
                <w:sz w:val="14"/>
                <w:szCs w:val="14"/>
              </w:rPr>
              <w:t>£6,000</w:t>
            </w:r>
          </w:p>
        </w:tc>
      </w:tr>
      <w:tr w:rsidR="008659F8" w:rsidRPr="008659F8" w14:paraId="2A047544" w14:textId="77777777" w:rsidTr="00A3666F">
        <w:trPr>
          <w:trHeight w:val="315"/>
        </w:trPr>
        <w:tc>
          <w:tcPr>
            <w:tcW w:w="1200" w:type="dxa"/>
            <w:tcBorders>
              <w:top w:val="single" w:sz="5" w:space="0" w:color="CCCCCC"/>
              <w:left w:val="single" w:sz="5" w:space="0" w:color="000000"/>
              <w:bottom w:val="single" w:sz="5" w:space="0" w:color="000000"/>
              <w:right w:val="single" w:sz="5" w:space="0" w:color="000000"/>
            </w:tcBorders>
            <w:shd w:val="clear" w:color="auto" w:fill="00FF00"/>
            <w:tcMar>
              <w:top w:w="40" w:type="dxa"/>
              <w:left w:w="40" w:type="dxa"/>
              <w:bottom w:w="40" w:type="dxa"/>
              <w:right w:w="40" w:type="dxa"/>
            </w:tcMar>
          </w:tcPr>
          <w:p w14:paraId="386D5813" w14:textId="77777777" w:rsidR="008659F8" w:rsidRPr="008659F8" w:rsidRDefault="008659F8" w:rsidP="008659F8">
            <w:pPr>
              <w:widowControl w:val="0"/>
              <w:jc w:val="center"/>
              <w:rPr>
                <w:sz w:val="20"/>
                <w:szCs w:val="20"/>
              </w:rPr>
            </w:pPr>
            <w:r w:rsidRPr="008659F8">
              <w:rPr>
                <w:b/>
                <w:sz w:val="14"/>
                <w:szCs w:val="14"/>
              </w:rPr>
              <w:t>Total Income</w:t>
            </w:r>
          </w:p>
        </w:tc>
        <w:tc>
          <w:tcPr>
            <w:tcW w:w="780"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55D8B528" w14:textId="77777777" w:rsidR="008659F8" w:rsidRPr="008659F8" w:rsidRDefault="008659F8" w:rsidP="008659F8">
            <w:pPr>
              <w:widowControl w:val="0"/>
              <w:jc w:val="right"/>
              <w:rPr>
                <w:sz w:val="20"/>
                <w:szCs w:val="20"/>
              </w:rPr>
            </w:pPr>
            <w:r w:rsidRPr="008659F8">
              <w:rPr>
                <w:sz w:val="14"/>
                <w:szCs w:val="14"/>
              </w:rPr>
              <w:t>£40,000</w:t>
            </w:r>
          </w:p>
        </w:tc>
        <w:tc>
          <w:tcPr>
            <w:tcW w:w="61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75AA9AB7" w14:textId="77777777" w:rsidR="008659F8" w:rsidRPr="008659F8" w:rsidRDefault="008659F8" w:rsidP="008659F8">
            <w:pPr>
              <w:widowControl w:val="0"/>
              <w:jc w:val="right"/>
              <w:rPr>
                <w:sz w:val="20"/>
                <w:szCs w:val="20"/>
              </w:rPr>
            </w:pPr>
            <w:r w:rsidRPr="008659F8">
              <w:rPr>
                <w:sz w:val="14"/>
                <w:szCs w:val="14"/>
              </w:rPr>
              <w:t>£23,000</w:t>
            </w:r>
          </w:p>
        </w:tc>
        <w:tc>
          <w:tcPr>
            <w:tcW w:w="67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2CFE60DB" w14:textId="77777777" w:rsidR="008659F8" w:rsidRPr="008659F8" w:rsidRDefault="008659F8" w:rsidP="008659F8">
            <w:pPr>
              <w:widowControl w:val="0"/>
              <w:jc w:val="right"/>
              <w:rPr>
                <w:sz w:val="20"/>
                <w:szCs w:val="20"/>
              </w:rPr>
            </w:pPr>
            <w:r w:rsidRPr="008659F8">
              <w:rPr>
                <w:sz w:val="14"/>
                <w:szCs w:val="14"/>
              </w:rPr>
              <w:t>£25,000</w:t>
            </w:r>
          </w:p>
        </w:tc>
        <w:tc>
          <w:tcPr>
            <w:tcW w:w="630"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35D68D7F" w14:textId="77777777" w:rsidR="008659F8" w:rsidRPr="008659F8" w:rsidRDefault="008659F8" w:rsidP="008659F8">
            <w:pPr>
              <w:widowControl w:val="0"/>
              <w:jc w:val="right"/>
              <w:rPr>
                <w:sz w:val="20"/>
                <w:szCs w:val="20"/>
              </w:rPr>
            </w:pPr>
            <w:r w:rsidRPr="008659F8">
              <w:rPr>
                <w:sz w:val="14"/>
                <w:szCs w:val="14"/>
              </w:rPr>
              <w:t>£24,000</w:t>
            </w:r>
          </w:p>
        </w:tc>
        <w:tc>
          <w:tcPr>
            <w:tcW w:w="64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02FF161C" w14:textId="77777777" w:rsidR="008659F8" w:rsidRPr="008659F8" w:rsidRDefault="008659F8" w:rsidP="008659F8">
            <w:pPr>
              <w:widowControl w:val="0"/>
              <w:jc w:val="right"/>
              <w:rPr>
                <w:sz w:val="20"/>
                <w:szCs w:val="20"/>
              </w:rPr>
            </w:pPr>
            <w:r w:rsidRPr="008659F8">
              <w:rPr>
                <w:sz w:val="14"/>
                <w:szCs w:val="14"/>
              </w:rPr>
              <w:t>£31,000</w:t>
            </w:r>
          </w:p>
        </w:tc>
        <w:tc>
          <w:tcPr>
            <w:tcW w:w="660"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0EFFE2E7" w14:textId="77777777" w:rsidR="008659F8" w:rsidRPr="008659F8" w:rsidRDefault="008659F8" w:rsidP="008659F8">
            <w:pPr>
              <w:widowControl w:val="0"/>
              <w:jc w:val="right"/>
              <w:rPr>
                <w:sz w:val="20"/>
                <w:szCs w:val="20"/>
              </w:rPr>
            </w:pPr>
            <w:r w:rsidRPr="008659F8">
              <w:rPr>
                <w:sz w:val="14"/>
                <w:szCs w:val="14"/>
              </w:rPr>
              <w:t>£21,000</w:t>
            </w:r>
          </w:p>
        </w:tc>
        <w:tc>
          <w:tcPr>
            <w:tcW w:w="64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09B06A47" w14:textId="77777777" w:rsidR="008659F8" w:rsidRPr="008659F8" w:rsidRDefault="008659F8" w:rsidP="008659F8">
            <w:pPr>
              <w:widowControl w:val="0"/>
              <w:jc w:val="right"/>
              <w:rPr>
                <w:sz w:val="20"/>
                <w:szCs w:val="20"/>
              </w:rPr>
            </w:pPr>
            <w:r w:rsidRPr="008659F8">
              <w:rPr>
                <w:sz w:val="14"/>
                <w:szCs w:val="14"/>
              </w:rPr>
              <w:t>£26,000</w:t>
            </w:r>
          </w:p>
        </w:tc>
        <w:tc>
          <w:tcPr>
            <w:tcW w:w="70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4FE9CC4E" w14:textId="77777777" w:rsidR="008659F8" w:rsidRPr="008659F8" w:rsidRDefault="008659F8" w:rsidP="008659F8">
            <w:pPr>
              <w:widowControl w:val="0"/>
              <w:jc w:val="right"/>
              <w:rPr>
                <w:sz w:val="20"/>
                <w:szCs w:val="20"/>
              </w:rPr>
            </w:pPr>
            <w:r w:rsidRPr="008659F8">
              <w:rPr>
                <w:sz w:val="14"/>
                <w:szCs w:val="14"/>
              </w:rPr>
              <w:t>£25,000</w:t>
            </w:r>
          </w:p>
        </w:tc>
        <w:tc>
          <w:tcPr>
            <w:tcW w:w="64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574FB41C" w14:textId="77777777" w:rsidR="008659F8" w:rsidRPr="008659F8" w:rsidRDefault="008659F8" w:rsidP="008659F8">
            <w:pPr>
              <w:widowControl w:val="0"/>
              <w:jc w:val="right"/>
              <w:rPr>
                <w:sz w:val="20"/>
                <w:szCs w:val="20"/>
              </w:rPr>
            </w:pPr>
            <w:r w:rsidRPr="008659F8">
              <w:rPr>
                <w:sz w:val="14"/>
                <w:szCs w:val="14"/>
              </w:rPr>
              <w:t>£31,000</w:t>
            </w:r>
          </w:p>
        </w:tc>
        <w:tc>
          <w:tcPr>
            <w:tcW w:w="64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27BD85F7" w14:textId="77777777" w:rsidR="008659F8" w:rsidRPr="008659F8" w:rsidRDefault="008659F8" w:rsidP="008659F8">
            <w:pPr>
              <w:widowControl w:val="0"/>
              <w:jc w:val="right"/>
              <w:rPr>
                <w:sz w:val="20"/>
                <w:szCs w:val="20"/>
              </w:rPr>
            </w:pPr>
            <w:r w:rsidRPr="008659F8">
              <w:rPr>
                <w:sz w:val="14"/>
                <w:szCs w:val="14"/>
              </w:rPr>
              <w:t>£31,000</w:t>
            </w:r>
          </w:p>
        </w:tc>
        <w:tc>
          <w:tcPr>
            <w:tcW w:w="645"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2CC92EDF" w14:textId="77777777" w:rsidR="008659F8" w:rsidRPr="008659F8" w:rsidRDefault="008659F8" w:rsidP="008659F8">
            <w:pPr>
              <w:widowControl w:val="0"/>
              <w:jc w:val="right"/>
              <w:rPr>
                <w:sz w:val="20"/>
                <w:szCs w:val="20"/>
              </w:rPr>
            </w:pPr>
            <w:r w:rsidRPr="008659F8">
              <w:rPr>
                <w:sz w:val="14"/>
                <w:szCs w:val="14"/>
              </w:rPr>
              <w:t>£31,000</w:t>
            </w:r>
          </w:p>
        </w:tc>
        <w:tc>
          <w:tcPr>
            <w:tcW w:w="780"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3D17E832" w14:textId="77777777" w:rsidR="008659F8" w:rsidRPr="008659F8" w:rsidRDefault="008659F8" w:rsidP="008659F8">
            <w:pPr>
              <w:widowControl w:val="0"/>
              <w:jc w:val="right"/>
              <w:rPr>
                <w:sz w:val="20"/>
                <w:szCs w:val="20"/>
              </w:rPr>
            </w:pPr>
            <w:r w:rsidRPr="008659F8">
              <w:rPr>
                <w:sz w:val="14"/>
                <w:szCs w:val="14"/>
              </w:rPr>
              <w:t>£26,000</w:t>
            </w:r>
          </w:p>
        </w:tc>
        <w:tc>
          <w:tcPr>
            <w:tcW w:w="750" w:type="dxa"/>
            <w:tcBorders>
              <w:top w:val="single" w:sz="5" w:space="0" w:color="CCCCCC"/>
              <w:left w:val="single" w:sz="5" w:space="0" w:color="CCCCCC"/>
              <w:bottom w:val="single" w:sz="5" w:space="0" w:color="CCCCCC"/>
              <w:right w:val="single" w:sz="5" w:space="0" w:color="CCCCCC"/>
            </w:tcBorders>
            <w:shd w:val="clear" w:color="auto" w:fill="00FF00"/>
            <w:tcMar>
              <w:top w:w="40" w:type="dxa"/>
              <w:left w:w="40" w:type="dxa"/>
              <w:bottom w:w="40" w:type="dxa"/>
              <w:right w:w="40" w:type="dxa"/>
            </w:tcMar>
            <w:vAlign w:val="bottom"/>
          </w:tcPr>
          <w:p w14:paraId="59338F11" w14:textId="77777777" w:rsidR="008659F8" w:rsidRPr="008659F8" w:rsidRDefault="008659F8" w:rsidP="008659F8">
            <w:pPr>
              <w:widowControl w:val="0"/>
              <w:jc w:val="right"/>
              <w:rPr>
                <w:sz w:val="20"/>
                <w:szCs w:val="20"/>
              </w:rPr>
            </w:pPr>
            <w:r w:rsidRPr="008659F8">
              <w:rPr>
                <w:sz w:val="14"/>
                <w:szCs w:val="14"/>
              </w:rPr>
              <w:t>£334,000</w:t>
            </w:r>
          </w:p>
        </w:tc>
      </w:tr>
      <w:tr w:rsidR="008659F8" w:rsidRPr="008659F8" w14:paraId="086466ED" w14:textId="77777777" w:rsidTr="00A3666F">
        <w:trPr>
          <w:trHeight w:val="315"/>
        </w:trPr>
        <w:tc>
          <w:tcPr>
            <w:tcW w:w="1200" w:type="dxa"/>
            <w:tcBorders>
              <w:top w:val="single" w:sz="5" w:space="0" w:color="CCCCCC"/>
              <w:left w:val="single" w:sz="5" w:space="0" w:color="000000"/>
              <w:bottom w:val="single" w:sz="5" w:space="0" w:color="000000"/>
              <w:right w:val="single" w:sz="5" w:space="0" w:color="000000"/>
            </w:tcBorders>
            <w:shd w:val="clear" w:color="auto" w:fill="F4CCCC"/>
            <w:tcMar>
              <w:top w:w="40" w:type="dxa"/>
              <w:left w:w="40" w:type="dxa"/>
              <w:bottom w:w="40" w:type="dxa"/>
              <w:right w:w="40" w:type="dxa"/>
            </w:tcMar>
          </w:tcPr>
          <w:p w14:paraId="08136F5F" w14:textId="77777777" w:rsidR="008659F8" w:rsidRPr="008659F8" w:rsidRDefault="008659F8" w:rsidP="008659F8">
            <w:pPr>
              <w:widowControl w:val="0"/>
              <w:jc w:val="center"/>
              <w:rPr>
                <w:sz w:val="20"/>
                <w:szCs w:val="20"/>
              </w:rPr>
            </w:pPr>
            <w:r w:rsidRPr="008659F8">
              <w:rPr>
                <w:b/>
                <w:sz w:val="14"/>
                <w:szCs w:val="14"/>
              </w:rPr>
              <w:t>Total Expenses</w:t>
            </w:r>
          </w:p>
        </w:tc>
        <w:tc>
          <w:tcPr>
            <w:tcW w:w="780" w:type="dxa"/>
            <w:tcBorders>
              <w:top w:val="single" w:sz="5" w:space="0" w:color="CCCCCC"/>
              <w:left w:val="single" w:sz="5" w:space="0" w:color="CCCCCC"/>
              <w:bottom w:val="single" w:sz="5" w:space="0" w:color="CCCCCC"/>
              <w:right w:val="single" w:sz="5" w:space="0" w:color="CCCCCC"/>
            </w:tcBorders>
            <w:shd w:val="clear" w:color="auto" w:fill="F4CCCC"/>
            <w:tcMar>
              <w:top w:w="40" w:type="dxa"/>
              <w:left w:w="40" w:type="dxa"/>
              <w:bottom w:w="40" w:type="dxa"/>
              <w:right w:w="40" w:type="dxa"/>
            </w:tcMar>
            <w:vAlign w:val="bottom"/>
          </w:tcPr>
          <w:p w14:paraId="6CA455CB" w14:textId="77777777" w:rsidR="008659F8" w:rsidRPr="008659F8" w:rsidRDefault="008659F8" w:rsidP="008659F8">
            <w:pPr>
              <w:widowControl w:val="0"/>
              <w:jc w:val="right"/>
              <w:rPr>
                <w:sz w:val="20"/>
                <w:szCs w:val="20"/>
              </w:rPr>
            </w:pPr>
            <w:r w:rsidRPr="008659F8">
              <w:rPr>
                <w:sz w:val="14"/>
                <w:szCs w:val="14"/>
              </w:rPr>
              <w:t>£19,100</w:t>
            </w:r>
          </w:p>
        </w:tc>
        <w:tc>
          <w:tcPr>
            <w:tcW w:w="615" w:type="dxa"/>
            <w:tcBorders>
              <w:top w:val="single" w:sz="5" w:space="0" w:color="CCCCCC"/>
              <w:left w:val="single" w:sz="5" w:space="0" w:color="CCCCCC"/>
              <w:bottom w:val="single" w:sz="5" w:space="0" w:color="CCCCCC"/>
              <w:right w:val="single" w:sz="5" w:space="0" w:color="CCCCCC"/>
            </w:tcBorders>
            <w:shd w:val="clear" w:color="auto" w:fill="F4CCCC"/>
            <w:tcMar>
              <w:top w:w="40" w:type="dxa"/>
              <w:left w:w="40" w:type="dxa"/>
              <w:bottom w:w="40" w:type="dxa"/>
              <w:right w:w="40" w:type="dxa"/>
            </w:tcMar>
            <w:vAlign w:val="bottom"/>
          </w:tcPr>
          <w:p w14:paraId="777C351E" w14:textId="77777777" w:rsidR="008659F8" w:rsidRPr="008659F8" w:rsidRDefault="008659F8" w:rsidP="008659F8">
            <w:pPr>
              <w:widowControl w:val="0"/>
              <w:jc w:val="right"/>
              <w:rPr>
                <w:sz w:val="20"/>
                <w:szCs w:val="20"/>
              </w:rPr>
            </w:pPr>
            <w:r w:rsidRPr="008659F8">
              <w:rPr>
                <w:sz w:val="14"/>
                <w:szCs w:val="14"/>
              </w:rPr>
              <w:t>£20,600</w:t>
            </w:r>
          </w:p>
        </w:tc>
        <w:tc>
          <w:tcPr>
            <w:tcW w:w="675" w:type="dxa"/>
            <w:tcBorders>
              <w:top w:val="single" w:sz="5" w:space="0" w:color="CCCCCC"/>
              <w:left w:val="single" w:sz="5" w:space="0" w:color="CCCCCC"/>
              <w:bottom w:val="single" w:sz="5" w:space="0" w:color="CCCCCC"/>
              <w:right w:val="single" w:sz="5" w:space="0" w:color="CCCCCC"/>
            </w:tcBorders>
            <w:shd w:val="clear" w:color="auto" w:fill="F4CCCC"/>
            <w:tcMar>
              <w:top w:w="40" w:type="dxa"/>
              <w:left w:w="40" w:type="dxa"/>
              <w:bottom w:w="40" w:type="dxa"/>
              <w:right w:w="40" w:type="dxa"/>
            </w:tcMar>
            <w:vAlign w:val="bottom"/>
          </w:tcPr>
          <w:p w14:paraId="730EC126" w14:textId="77777777" w:rsidR="008659F8" w:rsidRPr="008659F8" w:rsidRDefault="008659F8" w:rsidP="008659F8">
            <w:pPr>
              <w:widowControl w:val="0"/>
              <w:jc w:val="right"/>
              <w:rPr>
                <w:sz w:val="20"/>
                <w:szCs w:val="20"/>
              </w:rPr>
            </w:pPr>
            <w:r w:rsidRPr="008659F8">
              <w:rPr>
                <w:sz w:val="14"/>
                <w:szCs w:val="14"/>
              </w:rPr>
              <w:t>£21,300</w:t>
            </w:r>
          </w:p>
        </w:tc>
        <w:tc>
          <w:tcPr>
            <w:tcW w:w="630" w:type="dxa"/>
            <w:tcBorders>
              <w:top w:val="single" w:sz="5" w:space="0" w:color="CCCCCC"/>
              <w:left w:val="single" w:sz="5" w:space="0" w:color="CCCCCC"/>
              <w:bottom w:val="single" w:sz="5" w:space="0" w:color="CCCCCC"/>
              <w:right w:val="single" w:sz="5" w:space="0" w:color="CCCCCC"/>
            </w:tcBorders>
            <w:shd w:val="clear" w:color="auto" w:fill="F4CCCC"/>
            <w:tcMar>
              <w:top w:w="40" w:type="dxa"/>
              <w:left w:w="40" w:type="dxa"/>
              <w:bottom w:w="40" w:type="dxa"/>
              <w:right w:w="40" w:type="dxa"/>
            </w:tcMar>
            <w:vAlign w:val="bottom"/>
          </w:tcPr>
          <w:p w14:paraId="1814B562" w14:textId="77777777" w:rsidR="008659F8" w:rsidRPr="008659F8" w:rsidRDefault="008659F8" w:rsidP="008659F8">
            <w:pPr>
              <w:widowControl w:val="0"/>
              <w:jc w:val="right"/>
              <w:rPr>
                <w:sz w:val="20"/>
                <w:szCs w:val="20"/>
              </w:rPr>
            </w:pPr>
            <w:r w:rsidRPr="008659F8">
              <w:rPr>
                <w:sz w:val="14"/>
                <w:szCs w:val="14"/>
              </w:rPr>
              <w:t>£21,700</w:t>
            </w:r>
          </w:p>
        </w:tc>
        <w:tc>
          <w:tcPr>
            <w:tcW w:w="645" w:type="dxa"/>
            <w:tcBorders>
              <w:top w:val="single" w:sz="5" w:space="0" w:color="CCCCCC"/>
              <w:left w:val="single" w:sz="5" w:space="0" w:color="CCCCCC"/>
              <w:bottom w:val="single" w:sz="5" w:space="0" w:color="CCCCCC"/>
              <w:right w:val="single" w:sz="5" w:space="0" w:color="CCCCCC"/>
            </w:tcBorders>
            <w:shd w:val="clear" w:color="auto" w:fill="F4CCCC"/>
            <w:tcMar>
              <w:top w:w="40" w:type="dxa"/>
              <w:left w:w="40" w:type="dxa"/>
              <w:bottom w:w="40" w:type="dxa"/>
              <w:right w:w="40" w:type="dxa"/>
            </w:tcMar>
            <w:vAlign w:val="bottom"/>
          </w:tcPr>
          <w:p w14:paraId="6D7F3DB3" w14:textId="77777777" w:rsidR="008659F8" w:rsidRPr="008659F8" w:rsidRDefault="008659F8" w:rsidP="008659F8">
            <w:pPr>
              <w:widowControl w:val="0"/>
              <w:jc w:val="right"/>
              <w:rPr>
                <w:sz w:val="20"/>
                <w:szCs w:val="20"/>
              </w:rPr>
            </w:pPr>
            <w:r w:rsidRPr="008659F8">
              <w:rPr>
                <w:sz w:val="14"/>
                <w:szCs w:val="14"/>
              </w:rPr>
              <w:t>£21,900</w:t>
            </w:r>
          </w:p>
        </w:tc>
        <w:tc>
          <w:tcPr>
            <w:tcW w:w="660" w:type="dxa"/>
            <w:tcBorders>
              <w:top w:val="single" w:sz="5" w:space="0" w:color="CCCCCC"/>
              <w:left w:val="single" w:sz="5" w:space="0" w:color="CCCCCC"/>
              <w:bottom w:val="single" w:sz="5" w:space="0" w:color="CCCCCC"/>
              <w:right w:val="single" w:sz="5" w:space="0" w:color="CCCCCC"/>
            </w:tcBorders>
            <w:shd w:val="clear" w:color="auto" w:fill="F4CCCC"/>
            <w:tcMar>
              <w:top w:w="40" w:type="dxa"/>
              <w:left w:w="40" w:type="dxa"/>
              <w:bottom w:w="40" w:type="dxa"/>
              <w:right w:w="40" w:type="dxa"/>
            </w:tcMar>
            <w:vAlign w:val="bottom"/>
          </w:tcPr>
          <w:p w14:paraId="456EF8B5" w14:textId="77777777" w:rsidR="008659F8" w:rsidRPr="008659F8" w:rsidRDefault="008659F8" w:rsidP="008659F8">
            <w:pPr>
              <w:widowControl w:val="0"/>
              <w:jc w:val="right"/>
              <w:rPr>
                <w:sz w:val="20"/>
                <w:szCs w:val="20"/>
              </w:rPr>
            </w:pPr>
            <w:r w:rsidRPr="008659F8">
              <w:rPr>
                <w:sz w:val="14"/>
                <w:szCs w:val="14"/>
              </w:rPr>
              <w:t>£21,600</w:t>
            </w:r>
          </w:p>
        </w:tc>
        <w:tc>
          <w:tcPr>
            <w:tcW w:w="645" w:type="dxa"/>
            <w:tcBorders>
              <w:top w:val="single" w:sz="5" w:space="0" w:color="CCCCCC"/>
              <w:left w:val="single" w:sz="5" w:space="0" w:color="CCCCCC"/>
              <w:bottom w:val="single" w:sz="5" w:space="0" w:color="CCCCCC"/>
              <w:right w:val="single" w:sz="5" w:space="0" w:color="CCCCCC"/>
            </w:tcBorders>
            <w:shd w:val="clear" w:color="auto" w:fill="F4CCCC"/>
            <w:tcMar>
              <w:top w:w="40" w:type="dxa"/>
              <w:left w:w="40" w:type="dxa"/>
              <w:bottom w:w="40" w:type="dxa"/>
              <w:right w:w="40" w:type="dxa"/>
            </w:tcMar>
            <w:vAlign w:val="bottom"/>
          </w:tcPr>
          <w:p w14:paraId="4D481B2F" w14:textId="77777777" w:rsidR="008659F8" w:rsidRPr="008659F8" w:rsidRDefault="008659F8" w:rsidP="008659F8">
            <w:pPr>
              <w:widowControl w:val="0"/>
              <w:jc w:val="right"/>
              <w:rPr>
                <w:sz w:val="20"/>
                <w:szCs w:val="20"/>
              </w:rPr>
            </w:pPr>
            <w:r w:rsidRPr="008659F8">
              <w:rPr>
                <w:sz w:val="14"/>
                <w:szCs w:val="14"/>
              </w:rPr>
              <w:t>£21,200</w:t>
            </w:r>
          </w:p>
        </w:tc>
        <w:tc>
          <w:tcPr>
            <w:tcW w:w="705" w:type="dxa"/>
            <w:tcBorders>
              <w:top w:val="single" w:sz="5" w:space="0" w:color="CCCCCC"/>
              <w:left w:val="single" w:sz="5" w:space="0" w:color="CCCCCC"/>
              <w:bottom w:val="single" w:sz="5" w:space="0" w:color="CCCCCC"/>
              <w:right w:val="single" w:sz="5" w:space="0" w:color="CCCCCC"/>
            </w:tcBorders>
            <w:shd w:val="clear" w:color="auto" w:fill="F4CCCC"/>
            <w:tcMar>
              <w:top w:w="40" w:type="dxa"/>
              <w:left w:w="40" w:type="dxa"/>
              <w:bottom w:w="40" w:type="dxa"/>
              <w:right w:w="40" w:type="dxa"/>
            </w:tcMar>
            <w:vAlign w:val="bottom"/>
          </w:tcPr>
          <w:p w14:paraId="6247B556" w14:textId="77777777" w:rsidR="008659F8" w:rsidRPr="008659F8" w:rsidRDefault="008659F8" w:rsidP="008659F8">
            <w:pPr>
              <w:widowControl w:val="0"/>
              <w:jc w:val="right"/>
              <w:rPr>
                <w:sz w:val="20"/>
                <w:szCs w:val="20"/>
              </w:rPr>
            </w:pPr>
            <w:r w:rsidRPr="008659F8">
              <w:rPr>
                <w:sz w:val="14"/>
                <w:szCs w:val="14"/>
              </w:rPr>
              <w:t>£20,800</w:t>
            </w:r>
          </w:p>
        </w:tc>
        <w:tc>
          <w:tcPr>
            <w:tcW w:w="645" w:type="dxa"/>
            <w:tcBorders>
              <w:top w:val="single" w:sz="5" w:space="0" w:color="CCCCCC"/>
              <w:left w:val="single" w:sz="5" w:space="0" w:color="CCCCCC"/>
              <w:bottom w:val="single" w:sz="5" w:space="0" w:color="CCCCCC"/>
              <w:right w:val="single" w:sz="5" w:space="0" w:color="CCCCCC"/>
            </w:tcBorders>
            <w:shd w:val="clear" w:color="auto" w:fill="F4CCCC"/>
            <w:tcMar>
              <w:top w:w="40" w:type="dxa"/>
              <w:left w:w="40" w:type="dxa"/>
              <w:bottom w:w="40" w:type="dxa"/>
              <w:right w:w="40" w:type="dxa"/>
            </w:tcMar>
            <w:vAlign w:val="bottom"/>
          </w:tcPr>
          <w:p w14:paraId="74048738" w14:textId="77777777" w:rsidR="008659F8" w:rsidRPr="008659F8" w:rsidRDefault="008659F8" w:rsidP="008659F8">
            <w:pPr>
              <w:widowControl w:val="0"/>
              <w:jc w:val="right"/>
              <w:rPr>
                <w:sz w:val="20"/>
                <w:szCs w:val="20"/>
              </w:rPr>
            </w:pPr>
            <w:r w:rsidRPr="008659F8">
              <w:rPr>
                <w:sz w:val="14"/>
                <w:szCs w:val="14"/>
              </w:rPr>
              <w:t>£22,000</w:t>
            </w:r>
          </w:p>
        </w:tc>
        <w:tc>
          <w:tcPr>
            <w:tcW w:w="645" w:type="dxa"/>
            <w:tcBorders>
              <w:top w:val="single" w:sz="5" w:space="0" w:color="CCCCCC"/>
              <w:left w:val="single" w:sz="5" w:space="0" w:color="CCCCCC"/>
              <w:bottom w:val="single" w:sz="5" w:space="0" w:color="CCCCCC"/>
              <w:right w:val="single" w:sz="5" w:space="0" w:color="CCCCCC"/>
            </w:tcBorders>
            <w:shd w:val="clear" w:color="auto" w:fill="F4CCCC"/>
            <w:tcMar>
              <w:top w:w="40" w:type="dxa"/>
              <w:left w:w="40" w:type="dxa"/>
              <w:bottom w:w="40" w:type="dxa"/>
              <w:right w:w="40" w:type="dxa"/>
            </w:tcMar>
            <w:vAlign w:val="bottom"/>
          </w:tcPr>
          <w:p w14:paraId="6CC46D85" w14:textId="77777777" w:rsidR="008659F8" w:rsidRPr="008659F8" w:rsidRDefault="008659F8" w:rsidP="008659F8">
            <w:pPr>
              <w:widowControl w:val="0"/>
              <w:jc w:val="right"/>
              <w:rPr>
                <w:sz w:val="20"/>
                <w:szCs w:val="20"/>
              </w:rPr>
            </w:pPr>
            <w:r w:rsidRPr="008659F8">
              <w:rPr>
                <w:sz w:val="14"/>
                <w:szCs w:val="14"/>
              </w:rPr>
              <w:t>£22,300</w:t>
            </w:r>
          </w:p>
        </w:tc>
        <w:tc>
          <w:tcPr>
            <w:tcW w:w="645" w:type="dxa"/>
            <w:tcBorders>
              <w:top w:val="single" w:sz="5" w:space="0" w:color="CCCCCC"/>
              <w:left w:val="single" w:sz="5" w:space="0" w:color="CCCCCC"/>
              <w:bottom w:val="single" w:sz="5" w:space="0" w:color="CCCCCC"/>
              <w:right w:val="single" w:sz="5" w:space="0" w:color="CCCCCC"/>
            </w:tcBorders>
            <w:shd w:val="clear" w:color="auto" w:fill="F4CCCC"/>
            <w:tcMar>
              <w:top w:w="40" w:type="dxa"/>
              <w:left w:w="40" w:type="dxa"/>
              <w:bottom w:w="40" w:type="dxa"/>
              <w:right w:w="40" w:type="dxa"/>
            </w:tcMar>
            <w:vAlign w:val="bottom"/>
          </w:tcPr>
          <w:p w14:paraId="46AA8306" w14:textId="77777777" w:rsidR="008659F8" w:rsidRPr="008659F8" w:rsidRDefault="008659F8" w:rsidP="008659F8">
            <w:pPr>
              <w:widowControl w:val="0"/>
              <w:jc w:val="right"/>
              <w:rPr>
                <w:sz w:val="20"/>
                <w:szCs w:val="20"/>
              </w:rPr>
            </w:pPr>
            <w:r w:rsidRPr="008659F8">
              <w:rPr>
                <w:sz w:val="14"/>
                <w:szCs w:val="14"/>
              </w:rPr>
              <w:t>21700</w:t>
            </w:r>
          </w:p>
        </w:tc>
        <w:tc>
          <w:tcPr>
            <w:tcW w:w="780" w:type="dxa"/>
            <w:tcBorders>
              <w:top w:val="single" w:sz="5" w:space="0" w:color="CCCCCC"/>
              <w:left w:val="single" w:sz="5" w:space="0" w:color="CCCCCC"/>
              <w:bottom w:val="single" w:sz="5" w:space="0" w:color="CCCCCC"/>
              <w:right w:val="single" w:sz="5" w:space="0" w:color="CCCCCC"/>
            </w:tcBorders>
            <w:shd w:val="clear" w:color="auto" w:fill="F4CCCC"/>
            <w:tcMar>
              <w:top w:w="40" w:type="dxa"/>
              <w:left w:w="40" w:type="dxa"/>
              <w:bottom w:w="40" w:type="dxa"/>
              <w:right w:w="40" w:type="dxa"/>
            </w:tcMar>
            <w:vAlign w:val="bottom"/>
          </w:tcPr>
          <w:p w14:paraId="167152D3" w14:textId="77777777" w:rsidR="008659F8" w:rsidRPr="008659F8" w:rsidRDefault="008659F8" w:rsidP="008659F8">
            <w:pPr>
              <w:widowControl w:val="0"/>
              <w:jc w:val="right"/>
              <w:rPr>
                <w:sz w:val="20"/>
                <w:szCs w:val="20"/>
              </w:rPr>
            </w:pPr>
            <w:r w:rsidRPr="008659F8">
              <w:rPr>
                <w:sz w:val="14"/>
                <w:szCs w:val="14"/>
              </w:rPr>
              <w:t>£23,500</w:t>
            </w:r>
          </w:p>
        </w:tc>
        <w:tc>
          <w:tcPr>
            <w:tcW w:w="750" w:type="dxa"/>
            <w:tcBorders>
              <w:top w:val="single" w:sz="5" w:space="0" w:color="CCCCCC"/>
              <w:left w:val="single" w:sz="5" w:space="0" w:color="CCCCCC"/>
              <w:bottom w:val="single" w:sz="5" w:space="0" w:color="CCCCCC"/>
              <w:right w:val="single" w:sz="5" w:space="0" w:color="CCCCCC"/>
            </w:tcBorders>
            <w:shd w:val="clear" w:color="auto" w:fill="F4CCCC"/>
            <w:tcMar>
              <w:top w:w="40" w:type="dxa"/>
              <w:left w:w="40" w:type="dxa"/>
              <w:bottom w:w="40" w:type="dxa"/>
              <w:right w:w="40" w:type="dxa"/>
            </w:tcMar>
            <w:vAlign w:val="bottom"/>
          </w:tcPr>
          <w:p w14:paraId="148333BC" w14:textId="77777777" w:rsidR="008659F8" w:rsidRPr="008659F8" w:rsidRDefault="008659F8" w:rsidP="008659F8">
            <w:pPr>
              <w:widowControl w:val="0"/>
              <w:jc w:val="right"/>
              <w:rPr>
                <w:sz w:val="20"/>
                <w:szCs w:val="20"/>
              </w:rPr>
            </w:pPr>
            <w:r w:rsidRPr="008659F8">
              <w:rPr>
                <w:sz w:val="14"/>
                <w:szCs w:val="14"/>
              </w:rPr>
              <w:t>£257,700</w:t>
            </w:r>
          </w:p>
        </w:tc>
      </w:tr>
      <w:tr w:rsidR="008659F8" w:rsidRPr="008659F8" w14:paraId="53BC9C78" w14:textId="77777777" w:rsidTr="00A3666F">
        <w:trPr>
          <w:trHeight w:val="315"/>
        </w:trPr>
        <w:tc>
          <w:tcPr>
            <w:tcW w:w="120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tcPr>
          <w:p w14:paraId="0ECD4B59" w14:textId="77777777" w:rsidR="008659F8" w:rsidRPr="008659F8" w:rsidRDefault="008659F8" w:rsidP="008659F8">
            <w:pPr>
              <w:widowControl w:val="0"/>
              <w:jc w:val="center"/>
              <w:rPr>
                <w:sz w:val="20"/>
                <w:szCs w:val="20"/>
              </w:rPr>
            </w:pPr>
            <w:r w:rsidRPr="008659F8">
              <w:rPr>
                <w:b/>
                <w:sz w:val="14"/>
                <w:szCs w:val="14"/>
              </w:rPr>
              <w:t>Net Profit/Loss</w:t>
            </w:r>
          </w:p>
        </w:tc>
        <w:tc>
          <w:tcPr>
            <w:tcW w:w="780" w:type="dxa"/>
            <w:tcBorders>
              <w:top w:val="single" w:sz="5" w:space="0" w:color="CCCCCC"/>
              <w:left w:val="single" w:sz="5" w:space="0" w:color="CCCCCC"/>
              <w:bottom w:val="single" w:sz="5" w:space="0" w:color="CCCCCC"/>
              <w:right w:val="single" w:sz="5" w:space="0" w:color="CCCCCC"/>
            </w:tcBorders>
            <w:shd w:val="clear" w:color="auto" w:fill="D9EAD3"/>
            <w:tcMar>
              <w:top w:w="40" w:type="dxa"/>
              <w:left w:w="40" w:type="dxa"/>
              <w:bottom w:w="40" w:type="dxa"/>
              <w:right w:w="40" w:type="dxa"/>
            </w:tcMar>
            <w:vAlign w:val="bottom"/>
          </w:tcPr>
          <w:p w14:paraId="74D0401D" w14:textId="77777777" w:rsidR="008659F8" w:rsidRPr="008659F8" w:rsidRDefault="008659F8" w:rsidP="008659F8">
            <w:pPr>
              <w:widowControl w:val="0"/>
              <w:jc w:val="right"/>
              <w:rPr>
                <w:sz w:val="20"/>
                <w:szCs w:val="20"/>
              </w:rPr>
            </w:pPr>
            <w:r w:rsidRPr="008659F8">
              <w:rPr>
                <w:sz w:val="14"/>
                <w:szCs w:val="14"/>
              </w:rPr>
              <w:t>£20,900</w:t>
            </w:r>
          </w:p>
        </w:tc>
        <w:tc>
          <w:tcPr>
            <w:tcW w:w="615" w:type="dxa"/>
            <w:tcBorders>
              <w:top w:val="single" w:sz="5" w:space="0" w:color="CCCCCC"/>
              <w:left w:val="single" w:sz="5" w:space="0" w:color="CCCCCC"/>
              <w:bottom w:val="single" w:sz="5" w:space="0" w:color="CCCCCC"/>
              <w:right w:val="single" w:sz="5" w:space="0" w:color="CCCCCC"/>
            </w:tcBorders>
            <w:shd w:val="clear" w:color="auto" w:fill="D9EAD3"/>
            <w:tcMar>
              <w:top w:w="40" w:type="dxa"/>
              <w:left w:w="40" w:type="dxa"/>
              <w:bottom w:w="40" w:type="dxa"/>
              <w:right w:w="40" w:type="dxa"/>
            </w:tcMar>
            <w:vAlign w:val="bottom"/>
          </w:tcPr>
          <w:p w14:paraId="74388DDF" w14:textId="77777777" w:rsidR="008659F8" w:rsidRPr="008659F8" w:rsidRDefault="008659F8" w:rsidP="008659F8">
            <w:pPr>
              <w:widowControl w:val="0"/>
              <w:jc w:val="right"/>
              <w:rPr>
                <w:sz w:val="20"/>
                <w:szCs w:val="20"/>
              </w:rPr>
            </w:pPr>
            <w:r w:rsidRPr="008659F8">
              <w:rPr>
                <w:sz w:val="14"/>
                <w:szCs w:val="14"/>
              </w:rPr>
              <w:t>£2,400</w:t>
            </w:r>
          </w:p>
        </w:tc>
        <w:tc>
          <w:tcPr>
            <w:tcW w:w="675" w:type="dxa"/>
            <w:tcBorders>
              <w:top w:val="single" w:sz="5" w:space="0" w:color="CCCCCC"/>
              <w:left w:val="single" w:sz="5" w:space="0" w:color="CCCCCC"/>
              <w:bottom w:val="single" w:sz="5" w:space="0" w:color="CCCCCC"/>
              <w:right w:val="single" w:sz="5" w:space="0" w:color="CCCCCC"/>
            </w:tcBorders>
            <w:shd w:val="clear" w:color="auto" w:fill="D9EAD3"/>
            <w:tcMar>
              <w:top w:w="40" w:type="dxa"/>
              <w:left w:w="40" w:type="dxa"/>
              <w:bottom w:w="40" w:type="dxa"/>
              <w:right w:w="40" w:type="dxa"/>
            </w:tcMar>
            <w:vAlign w:val="bottom"/>
          </w:tcPr>
          <w:p w14:paraId="38A78F3C" w14:textId="77777777" w:rsidR="008659F8" w:rsidRPr="008659F8" w:rsidRDefault="008659F8" w:rsidP="008659F8">
            <w:pPr>
              <w:widowControl w:val="0"/>
              <w:jc w:val="right"/>
              <w:rPr>
                <w:sz w:val="20"/>
                <w:szCs w:val="20"/>
              </w:rPr>
            </w:pPr>
            <w:r w:rsidRPr="008659F8">
              <w:rPr>
                <w:sz w:val="14"/>
                <w:szCs w:val="14"/>
              </w:rPr>
              <w:t>£3,700</w:t>
            </w:r>
          </w:p>
        </w:tc>
        <w:tc>
          <w:tcPr>
            <w:tcW w:w="630" w:type="dxa"/>
            <w:tcBorders>
              <w:top w:val="single" w:sz="5" w:space="0" w:color="CCCCCC"/>
              <w:left w:val="single" w:sz="5" w:space="0" w:color="CCCCCC"/>
              <w:bottom w:val="single" w:sz="5" w:space="0" w:color="CCCCCC"/>
              <w:right w:val="single" w:sz="5" w:space="0" w:color="CCCCCC"/>
            </w:tcBorders>
            <w:shd w:val="clear" w:color="auto" w:fill="D9EAD3"/>
            <w:tcMar>
              <w:top w:w="40" w:type="dxa"/>
              <w:left w:w="40" w:type="dxa"/>
              <w:bottom w:w="40" w:type="dxa"/>
              <w:right w:w="40" w:type="dxa"/>
            </w:tcMar>
            <w:vAlign w:val="bottom"/>
          </w:tcPr>
          <w:p w14:paraId="0F2EC7F1" w14:textId="77777777" w:rsidR="008659F8" w:rsidRPr="008659F8" w:rsidRDefault="008659F8" w:rsidP="008659F8">
            <w:pPr>
              <w:widowControl w:val="0"/>
              <w:jc w:val="right"/>
              <w:rPr>
                <w:sz w:val="20"/>
                <w:szCs w:val="20"/>
              </w:rPr>
            </w:pPr>
            <w:r w:rsidRPr="008659F8">
              <w:rPr>
                <w:sz w:val="14"/>
                <w:szCs w:val="14"/>
              </w:rPr>
              <w:t>£2,300</w:t>
            </w:r>
          </w:p>
        </w:tc>
        <w:tc>
          <w:tcPr>
            <w:tcW w:w="645" w:type="dxa"/>
            <w:tcBorders>
              <w:top w:val="single" w:sz="5" w:space="0" w:color="CCCCCC"/>
              <w:left w:val="single" w:sz="5" w:space="0" w:color="CCCCCC"/>
              <w:bottom w:val="single" w:sz="5" w:space="0" w:color="CCCCCC"/>
              <w:right w:val="single" w:sz="5" w:space="0" w:color="CCCCCC"/>
            </w:tcBorders>
            <w:shd w:val="clear" w:color="auto" w:fill="D9EAD3"/>
            <w:tcMar>
              <w:top w:w="40" w:type="dxa"/>
              <w:left w:w="40" w:type="dxa"/>
              <w:bottom w:w="40" w:type="dxa"/>
              <w:right w:w="40" w:type="dxa"/>
            </w:tcMar>
            <w:vAlign w:val="bottom"/>
          </w:tcPr>
          <w:p w14:paraId="10B9258C" w14:textId="77777777" w:rsidR="008659F8" w:rsidRPr="008659F8" w:rsidRDefault="008659F8" w:rsidP="008659F8">
            <w:pPr>
              <w:widowControl w:val="0"/>
              <w:jc w:val="right"/>
              <w:rPr>
                <w:sz w:val="20"/>
                <w:szCs w:val="20"/>
              </w:rPr>
            </w:pPr>
            <w:r w:rsidRPr="008659F8">
              <w:rPr>
                <w:sz w:val="14"/>
                <w:szCs w:val="14"/>
              </w:rPr>
              <w:t>£9,100</w:t>
            </w:r>
          </w:p>
        </w:tc>
        <w:tc>
          <w:tcPr>
            <w:tcW w:w="660" w:type="dxa"/>
            <w:tcBorders>
              <w:top w:val="single" w:sz="5" w:space="0" w:color="CCCCCC"/>
              <w:left w:val="single" w:sz="5" w:space="0" w:color="CCCCCC"/>
              <w:bottom w:val="single" w:sz="5" w:space="0" w:color="CCCCCC"/>
              <w:right w:val="single" w:sz="5" w:space="0" w:color="CCCCCC"/>
            </w:tcBorders>
            <w:shd w:val="clear" w:color="auto" w:fill="D9EAD3"/>
            <w:tcMar>
              <w:top w:w="40" w:type="dxa"/>
              <w:left w:w="40" w:type="dxa"/>
              <w:bottom w:w="40" w:type="dxa"/>
              <w:right w:w="40" w:type="dxa"/>
            </w:tcMar>
            <w:vAlign w:val="bottom"/>
          </w:tcPr>
          <w:p w14:paraId="29E219CB" w14:textId="77777777" w:rsidR="008659F8" w:rsidRPr="008659F8" w:rsidRDefault="008659F8" w:rsidP="008659F8">
            <w:pPr>
              <w:widowControl w:val="0"/>
              <w:jc w:val="right"/>
              <w:rPr>
                <w:sz w:val="20"/>
                <w:szCs w:val="20"/>
              </w:rPr>
            </w:pPr>
            <w:r w:rsidRPr="008659F8">
              <w:rPr>
                <w:sz w:val="14"/>
                <w:szCs w:val="14"/>
              </w:rPr>
              <w:t>-£600</w:t>
            </w:r>
          </w:p>
        </w:tc>
        <w:tc>
          <w:tcPr>
            <w:tcW w:w="645" w:type="dxa"/>
            <w:tcBorders>
              <w:top w:val="single" w:sz="5" w:space="0" w:color="CCCCCC"/>
              <w:left w:val="single" w:sz="5" w:space="0" w:color="CCCCCC"/>
              <w:bottom w:val="single" w:sz="5" w:space="0" w:color="CCCCCC"/>
              <w:right w:val="single" w:sz="5" w:space="0" w:color="CCCCCC"/>
            </w:tcBorders>
            <w:shd w:val="clear" w:color="auto" w:fill="D9EAD3"/>
            <w:tcMar>
              <w:top w:w="40" w:type="dxa"/>
              <w:left w:w="40" w:type="dxa"/>
              <w:bottom w:w="40" w:type="dxa"/>
              <w:right w:w="40" w:type="dxa"/>
            </w:tcMar>
            <w:vAlign w:val="bottom"/>
          </w:tcPr>
          <w:p w14:paraId="6204417B" w14:textId="77777777" w:rsidR="008659F8" w:rsidRPr="008659F8" w:rsidRDefault="008659F8" w:rsidP="008659F8">
            <w:pPr>
              <w:widowControl w:val="0"/>
              <w:jc w:val="right"/>
              <w:rPr>
                <w:sz w:val="20"/>
                <w:szCs w:val="20"/>
              </w:rPr>
            </w:pPr>
            <w:r w:rsidRPr="008659F8">
              <w:rPr>
                <w:sz w:val="14"/>
                <w:szCs w:val="14"/>
              </w:rPr>
              <w:t>£4,800</w:t>
            </w:r>
          </w:p>
        </w:tc>
        <w:tc>
          <w:tcPr>
            <w:tcW w:w="705" w:type="dxa"/>
            <w:tcBorders>
              <w:top w:val="single" w:sz="5" w:space="0" w:color="CCCCCC"/>
              <w:left w:val="single" w:sz="5" w:space="0" w:color="CCCCCC"/>
              <w:bottom w:val="single" w:sz="5" w:space="0" w:color="CCCCCC"/>
              <w:right w:val="single" w:sz="5" w:space="0" w:color="CCCCCC"/>
            </w:tcBorders>
            <w:shd w:val="clear" w:color="auto" w:fill="D9EAD3"/>
            <w:tcMar>
              <w:top w:w="40" w:type="dxa"/>
              <w:left w:w="40" w:type="dxa"/>
              <w:bottom w:w="40" w:type="dxa"/>
              <w:right w:w="40" w:type="dxa"/>
            </w:tcMar>
            <w:vAlign w:val="bottom"/>
          </w:tcPr>
          <w:p w14:paraId="5851097D" w14:textId="77777777" w:rsidR="008659F8" w:rsidRPr="008659F8" w:rsidRDefault="008659F8" w:rsidP="008659F8">
            <w:pPr>
              <w:widowControl w:val="0"/>
              <w:jc w:val="right"/>
              <w:rPr>
                <w:sz w:val="20"/>
                <w:szCs w:val="20"/>
              </w:rPr>
            </w:pPr>
            <w:r w:rsidRPr="008659F8">
              <w:rPr>
                <w:sz w:val="14"/>
                <w:szCs w:val="14"/>
              </w:rPr>
              <w:t>£4,200</w:t>
            </w:r>
          </w:p>
        </w:tc>
        <w:tc>
          <w:tcPr>
            <w:tcW w:w="645" w:type="dxa"/>
            <w:tcBorders>
              <w:top w:val="single" w:sz="5" w:space="0" w:color="CCCCCC"/>
              <w:left w:val="single" w:sz="5" w:space="0" w:color="CCCCCC"/>
              <w:bottom w:val="single" w:sz="5" w:space="0" w:color="CCCCCC"/>
              <w:right w:val="single" w:sz="5" w:space="0" w:color="CCCCCC"/>
            </w:tcBorders>
            <w:shd w:val="clear" w:color="auto" w:fill="D9EAD3"/>
            <w:tcMar>
              <w:top w:w="40" w:type="dxa"/>
              <w:left w:w="40" w:type="dxa"/>
              <w:bottom w:w="40" w:type="dxa"/>
              <w:right w:w="40" w:type="dxa"/>
            </w:tcMar>
            <w:vAlign w:val="bottom"/>
          </w:tcPr>
          <w:p w14:paraId="37E5D947" w14:textId="77777777" w:rsidR="008659F8" w:rsidRPr="008659F8" w:rsidRDefault="008659F8" w:rsidP="008659F8">
            <w:pPr>
              <w:widowControl w:val="0"/>
              <w:jc w:val="right"/>
              <w:rPr>
                <w:sz w:val="20"/>
                <w:szCs w:val="20"/>
              </w:rPr>
            </w:pPr>
            <w:r w:rsidRPr="008659F8">
              <w:rPr>
                <w:sz w:val="14"/>
                <w:szCs w:val="14"/>
              </w:rPr>
              <w:t>£9,000</w:t>
            </w:r>
          </w:p>
        </w:tc>
        <w:tc>
          <w:tcPr>
            <w:tcW w:w="645" w:type="dxa"/>
            <w:tcBorders>
              <w:top w:val="single" w:sz="5" w:space="0" w:color="CCCCCC"/>
              <w:left w:val="single" w:sz="5" w:space="0" w:color="CCCCCC"/>
              <w:bottom w:val="single" w:sz="5" w:space="0" w:color="CCCCCC"/>
              <w:right w:val="single" w:sz="5" w:space="0" w:color="CCCCCC"/>
            </w:tcBorders>
            <w:shd w:val="clear" w:color="auto" w:fill="D9EAD3"/>
            <w:tcMar>
              <w:top w:w="40" w:type="dxa"/>
              <w:left w:w="40" w:type="dxa"/>
              <w:bottom w:w="40" w:type="dxa"/>
              <w:right w:w="40" w:type="dxa"/>
            </w:tcMar>
            <w:vAlign w:val="bottom"/>
          </w:tcPr>
          <w:p w14:paraId="07CD3C9B" w14:textId="77777777" w:rsidR="008659F8" w:rsidRPr="008659F8" w:rsidRDefault="008659F8" w:rsidP="008659F8">
            <w:pPr>
              <w:widowControl w:val="0"/>
              <w:jc w:val="right"/>
              <w:rPr>
                <w:sz w:val="20"/>
                <w:szCs w:val="20"/>
              </w:rPr>
            </w:pPr>
            <w:r w:rsidRPr="008659F8">
              <w:rPr>
                <w:sz w:val="14"/>
                <w:szCs w:val="14"/>
              </w:rPr>
              <w:t>£8,700</w:t>
            </w:r>
          </w:p>
        </w:tc>
        <w:tc>
          <w:tcPr>
            <w:tcW w:w="645" w:type="dxa"/>
            <w:tcBorders>
              <w:top w:val="single" w:sz="5" w:space="0" w:color="CCCCCC"/>
              <w:left w:val="single" w:sz="5" w:space="0" w:color="CCCCCC"/>
              <w:bottom w:val="single" w:sz="5" w:space="0" w:color="CCCCCC"/>
              <w:right w:val="single" w:sz="5" w:space="0" w:color="CCCCCC"/>
            </w:tcBorders>
            <w:shd w:val="clear" w:color="auto" w:fill="D9EAD3"/>
            <w:tcMar>
              <w:top w:w="40" w:type="dxa"/>
              <w:left w:w="40" w:type="dxa"/>
              <w:bottom w:w="40" w:type="dxa"/>
              <w:right w:w="40" w:type="dxa"/>
            </w:tcMar>
            <w:vAlign w:val="bottom"/>
          </w:tcPr>
          <w:p w14:paraId="679AC88B" w14:textId="77777777" w:rsidR="008659F8" w:rsidRPr="008659F8" w:rsidRDefault="008659F8" w:rsidP="008659F8">
            <w:pPr>
              <w:widowControl w:val="0"/>
              <w:jc w:val="right"/>
              <w:rPr>
                <w:sz w:val="20"/>
                <w:szCs w:val="20"/>
              </w:rPr>
            </w:pPr>
            <w:r w:rsidRPr="008659F8">
              <w:rPr>
                <w:sz w:val="14"/>
                <w:szCs w:val="14"/>
              </w:rPr>
              <w:t>£9,300</w:t>
            </w:r>
          </w:p>
        </w:tc>
        <w:tc>
          <w:tcPr>
            <w:tcW w:w="780" w:type="dxa"/>
            <w:tcBorders>
              <w:top w:val="single" w:sz="5" w:space="0" w:color="CCCCCC"/>
              <w:left w:val="single" w:sz="5" w:space="0" w:color="CCCCCC"/>
              <w:bottom w:val="single" w:sz="5" w:space="0" w:color="CCCCCC"/>
              <w:right w:val="single" w:sz="5" w:space="0" w:color="CCCCCC"/>
            </w:tcBorders>
            <w:shd w:val="clear" w:color="auto" w:fill="D9EAD3"/>
            <w:tcMar>
              <w:top w:w="40" w:type="dxa"/>
              <w:left w:w="40" w:type="dxa"/>
              <w:bottom w:w="40" w:type="dxa"/>
              <w:right w:w="40" w:type="dxa"/>
            </w:tcMar>
            <w:vAlign w:val="bottom"/>
          </w:tcPr>
          <w:p w14:paraId="380C6C37" w14:textId="77777777" w:rsidR="008659F8" w:rsidRPr="008659F8" w:rsidRDefault="008659F8" w:rsidP="008659F8">
            <w:pPr>
              <w:widowControl w:val="0"/>
              <w:jc w:val="right"/>
              <w:rPr>
                <w:sz w:val="20"/>
                <w:szCs w:val="20"/>
              </w:rPr>
            </w:pPr>
            <w:r w:rsidRPr="008659F8">
              <w:rPr>
                <w:sz w:val="14"/>
                <w:szCs w:val="14"/>
              </w:rPr>
              <w:t>£2,500</w:t>
            </w:r>
          </w:p>
        </w:tc>
        <w:tc>
          <w:tcPr>
            <w:tcW w:w="750" w:type="dxa"/>
            <w:tcBorders>
              <w:top w:val="single" w:sz="5" w:space="0" w:color="CCCCCC"/>
              <w:left w:val="single" w:sz="5" w:space="0" w:color="CCCCCC"/>
              <w:bottom w:val="single" w:sz="5" w:space="0" w:color="CCCCCC"/>
              <w:right w:val="single" w:sz="5" w:space="0" w:color="CCCCCC"/>
            </w:tcBorders>
            <w:shd w:val="clear" w:color="auto" w:fill="D9EAD3"/>
            <w:tcMar>
              <w:top w:w="40" w:type="dxa"/>
              <w:left w:w="40" w:type="dxa"/>
              <w:bottom w:w="40" w:type="dxa"/>
              <w:right w:w="40" w:type="dxa"/>
            </w:tcMar>
            <w:vAlign w:val="bottom"/>
          </w:tcPr>
          <w:p w14:paraId="4FA04D26" w14:textId="77777777" w:rsidR="008659F8" w:rsidRPr="008659F8" w:rsidRDefault="008659F8" w:rsidP="008659F8">
            <w:pPr>
              <w:widowControl w:val="0"/>
              <w:jc w:val="right"/>
              <w:rPr>
                <w:sz w:val="20"/>
                <w:szCs w:val="20"/>
              </w:rPr>
            </w:pPr>
            <w:r w:rsidRPr="008659F8">
              <w:rPr>
                <w:sz w:val="14"/>
                <w:szCs w:val="14"/>
              </w:rPr>
              <w:t>£76,300</w:t>
            </w:r>
          </w:p>
        </w:tc>
      </w:tr>
    </w:tbl>
    <w:p w14:paraId="05CB967E"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6E590CA7"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69475B4D" w14:textId="77777777" w:rsidR="008659F8" w:rsidRPr="008659F8" w:rsidRDefault="008659F8" w:rsidP="008659F8">
      <w:pPr>
        <w:shd w:val="clear" w:color="auto" w:fill="FFFFFF"/>
        <w:spacing w:before="160" w:line="360" w:lineRule="auto"/>
        <w:jc w:val="both"/>
        <w:rPr>
          <w:sz w:val="24"/>
          <w:szCs w:val="24"/>
        </w:rPr>
      </w:pPr>
      <w:r w:rsidRPr="008659F8">
        <w:rPr>
          <w:sz w:val="24"/>
          <w:szCs w:val="24"/>
        </w:rPr>
        <w:t xml:space="preserve">The financial assessment reveals that the business is currently running on a profit but showing a decline in the income </w:t>
      </w:r>
    </w:p>
    <w:p w14:paraId="718683E5" w14:textId="77777777" w:rsidR="008659F8" w:rsidRPr="008659F8" w:rsidRDefault="008659F8" w:rsidP="008659F8">
      <w:pPr>
        <w:shd w:val="clear" w:color="auto" w:fill="FFFFFF"/>
        <w:spacing w:before="160" w:line="360" w:lineRule="auto"/>
        <w:jc w:val="both"/>
        <w:rPr>
          <w:sz w:val="24"/>
          <w:szCs w:val="24"/>
        </w:rPr>
      </w:pPr>
    </w:p>
    <w:p w14:paraId="507EC9BF"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r w:rsidRPr="008659F8">
        <w:rPr>
          <w:rFonts w:ascii="Roboto" w:eastAsia="Roboto" w:hAnsi="Roboto" w:cs="Roboto"/>
          <w:noProof/>
          <w:color w:val="0000FF"/>
          <w:sz w:val="24"/>
          <w:szCs w:val="24"/>
        </w:rPr>
        <w:lastRenderedPageBreak/>
        <w:drawing>
          <wp:inline distT="114300" distB="114300" distL="114300" distR="114300" wp14:anchorId="68F0AC64" wp14:editId="7412790D">
            <wp:extent cx="4862513" cy="3002815"/>
            <wp:effectExtent l="0" t="0" r="0" b="0"/>
            <wp:docPr id="803510991"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31"/>
                    <a:srcRect/>
                    <a:stretch>
                      <a:fillRect/>
                    </a:stretch>
                  </pic:blipFill>
                  <pic:spPr>
                    <a:xfrm>
                      <a:off x="0" y="0"/>
                      <a:ext cx="4862513" cy="3002815"/>
                    </a:xfrm>
                    <a:prstGeom prst="rect">
                      <a:avLst/>
                    </a:prstGeom>
                    <a:ln/>
                  </pic:spPr>
                </pic:pic>
              </a:graphicData>
            </a:graphic>
          </wp:inline>
        </w:drawing>
      </w:r>
    </w:p>
    <w:p w14:paraId="2B0E9169"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68ED27A2"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6D165E6C"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0E3136A5"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110A1084"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4A2850C0"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07AEA374"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51C15A7A"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01B8E326"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2CEEE0B4"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632F2033"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21F327F6"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0850BD45"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1C79BCB0"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05485D65"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44339AAC"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0AC18E0E"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3E737332" w14:textId="77777777" w:rsidR="008659F8" w:rsidRPr="008659F8" w:rsidRDefault="008659F8" w:rsidP="008659F8">
      <w:pPr>
        <w:shd w:val="clear" w:color="auto" w:fill="FFFFFF"/>
        <w:spacing w:before="160" w:line="360" w:lineRule="auto"/>
        <w:jc w:val="both"/>
        <w:rPr>
          <w:rFonts w:ascii="Roboto" w:eastAsia="Roboto" w:hAnsi="Roboto" w:cs="Roboto"/>
          <w:color w:val="0000FF"/>
          <w:sz w:val="24"/>
          <w:szCs w:val="24"/>
        </w:rPr>
      </w:pPr>
    </w:p>
    <w:p w14:paraId="6E172346" w14:textId="77777777" w:rsidR="008659F8" w:rsidRPr="008659F8" w:rsidRDefault="008659F8" w:rsidP="008659F8">
      <w:pPr>
        <w:shd w:val="clear" w:color="auto" w:fill="FFFFFF"/>
        <w:spacing w:after="360" w:line="360" w:lineRule="auto"/>
        <w:ind w:right="100"/>
        <w:jc w:val="both"/>
        <w:outlineLvl w:val="0"/>
        <w:rPr>
          <w:b/>
          <w:sz w:val="36"/>
          <w:szCs w:val="36"/>
        </w:rPr>
      </w:pPr>
      <w:bookmarkStart w:id="1" w:name="_thnp17un7aeh" w:colFirst="0" w:colLast="0"/>
      <w:bookmarkEnd w:id="1"/>
    </w:p>
    <w:p w14:paraId="08B113AB" w14:textId="77777777" w:rsidR="008659F8" w:rsidRPr="008659F8" w:rsidRDefault="008659F8" w:rsidP="008659F8">
      <w:pPr>
        <w:shd w:val="clear" w:color="auto" w:fill="FFFFFF"/>
        <w:spacing w:after="360" w:line="360" w:lineRule="auto"/>
        <w:ind w:right="100"/>
        <w:jc w:val="both"/>
        <w:outlineLvl w:val="0"/>
        <w:rPr>
          <w:b/>
          <w:sz w:val="36"/>
          <w:szCs w:val="36"/>
        </w:rPr>
      </w:pPr>
      <w:bookmarkStart w:id="2" w:name="_wtg1jgoswzet" w:colFirst="0" w:colLast="0"/>
      <w:bookmarkEnd w:id="2"/>
      <w:r w:rsidRPr="008659F8">
        <w:rPr>
          <w:b/>
          <w:sz w:val="36"/>
          <w:szCs w:val="36"/>
        </w:rPr>
        <w:t>Reference list</w:t>
      </w:r>
    </w:p>
    <w:p w14:paraId="0C4C3581" w14:textId="77777777" w:rsidR="008659F8" w:rsidRPr="008659F8" w:rsidRDefault="008659F8" w:rsidP="008659F8">
      <w:pPr>
        <w:numPr>
          <w:ilvl w:val="0"/>
          <w:numId w:val="2"/>
        </w:numPr>
        <w:shd w:val="clear" w:color="auto" w:fill="FFFFFF"/>
        <w:spacing w:line="360" w:lineRule="auto"/>
        <w:rPr>
          <w:sz w:val="24"/>
          <w:szCs w:val="24"/>
        </w:rPr>
      </w:pPr>
      <w:r w:rsidRPr="008659F8">
        <w:rPr>
          <w:sz w:val="24"/>
          <w:szCs w:val="24"/>
        </w:rPr>
        <w:t xml:space="preserve">Charlesworth, L. (2024). </w:t>
      </w:r>
      <w:r w:rsidRPr="008659F8">
        <w:rPr>
          <w:i/>
          <w:sz w:val="24"/>
          <w:szCs w:val="24"/>
        </w:rPr>
        <w:t>What is microsoft excel used for and is it still relevant?</w:t>
      </w:r>
      <w:r w:rsidRPr="008659F8">
        <w:rPr>
          <w:sz w:val="24"/>
          <w:szCs w:val="24"/>
        </w:rPr>
        <w:t xml:space="preserve"> [online] Kaplan.co.uk. Available at: </w:t>
      </w:r>
      <w:hyperlink r:id="rId32">
        <w:r w:rsidRPr="008659F8">
          <w:rPr>
            <w:color w:val="1155CC"/>
            <w:sz w:val="24"/>
            <w:szCs w:val="24"/>
            <w:u w:val="single"/>
          </w:rPr>
          <w:t>https://kaplan.co.uk/blog/features/is-microsoft-excel-still-relevant</w:t>
        </w:r>
      </w:hyperlink>
      <w:r w:rsidRPr="008659F8">
        <w:rPr>
          <w:sz w:val="24"/>
          <w:szCs w:val="24"/>
        </w:rPr>
        <w:t xml:space="preserve">  [Accessed 20 Jun. 2025].</w:t>
      </w:r>
    </w:p>
    <w:p w14:paraId="62AD5A0C" w14:textId="77777777" w:rsidR="008659F8" w:rsidRPr="008659F8" w:rsidRDefault="008659F8" w:rsidP="008659F8">
      <w:pPr>
        <w:numPr>
          <w:ilvl w:val="0"/>
          <w:numId w:val="2"/>
        </w:numPr>
        <w:shd w:val="clear" w:color="auto" w:fill="FFFFFF"/>
        <w:spacing w:line="360" w:lineRule="auto"/>
        <w:rPr>
          <w:sz w:val="24"/>
          <w:szCs w:val="24"/>
        </w:rPr>
      </w:pPr>
      <w:r w:rsidRPr="008659F8">
        <w:rPr>
          <w:sz w:val="24"/>
          <w:szCs w:val="24"/>
        </w:rPr>
        <w:t xml:space="preserve">Gillis, A. (2021). </w:t>
      </w:r>
      <w:r w:rsidRPr="008659F8">
        <w:rPr>
          <w:i/>
          <w:sz w:val="24"/>
          <w:szCs w:val="24"/>
        </w:rPr>
        <w:t>What Is Excel? Everything You Need to Know - Definition by WhatIs.com</w:t>
      </w:r>
      <w:r w:rsidRPr="008659F8">
        <w:rPr>
          <w:sz w:val="24"/>
          <w:szCs w:val="24"/>
        </w:rPr>
        <w:t xml:space="preserve">. [online] SearchEnterpriseDesktop. Available at: </w:t>
      </w:r>
      <w:hyperlink r:id="rId33">
        <w:r w:rsidRPr="008659F8">
          <w:rPr>
            <w:color w:val="1155CC"/>
            <w:sz w:val="24"/>
            <w:szCs w:val="24"/>
            <w:u w:val="single"/>
          </w:rPr>
          <w:t>https://www.techtarget.com/searchenterprisedesktop/definition/Excel</w:t>
        </w:r>
      </w:hyperlink>
      <w:r w:rsidRPr="008659F8">
        <w:rPr>
          <w:sz w:val="24"/>
          <w:szCs w:val="24"/>
        </w:rPr>
        <w:t xml:space="preserve">  [Accessed 20 Jun. 2025].</w:t>
      </w:r>
    </w:p>
    <w:p w14:paraId="2F646370" w14:textId="77777777" w:rsidR="008659F8" w:rsidRPr="008659F8" w:rsidRDefault="008659F8" w:rsidP="008659F8">
      <w:pPr>
        <w:numPr>
          <w:ilvl w:val="0"/>
          <w:numId w:val="2"/>
        </w:numPr>
        <w:shd w:val="clear" w:color="auto" w:fill="FFFFFF"/>
        <w:spacing w:line="360" w:lineRule="auto"/>
        <w:rPr>
          <w:sz w:val="24"/>
          <w:szCs w:val="24"/>
        </w:rPr>
      </w:pPr>
      <w:r w:rsidRPr="008659F8">
        <w:rPr>
          <w:sz w:val="24"/>
          <w:szCs w:val="24"/>
        </w:rPr>
        <w:t xml:space="preserve">Lenovo (2021). </w:t>
      </w:r>
      <w:r w:rsidRPr="008659F8">
        <w:rPr>
          <w:i/>
          <w:sz w:val="24"/>
          <w:szCs w:val="24"/>
        </w:rPr>
        <w:t>Mircosoft Excel: What are some benefits of using Microsoft Excel? | Lenovo UK</w:t>
      </w:r>
      <w:r w:rsidRPr="008659F8">
        <w:rPr>
          <w:sz w:val="24"/>
          <w:szCs w:val="24"/>
        </w:rPr>
        <w:t xml:space="preserve">. [online] Lenovo.com. Available at: </w:t>
      </w:r>
      <w:hyperlink r:id="rId34">
        <w:r w:rsidRPr="008659F8">
          <w:rPr>
            <w:color w:val="1155CC"/>
            <w:sz w:val="24"/>
            <w:szCs w:val="24"/>
            <w:u w:val="single"/>
          </w:rPr>
          <w:t>https://www.lenovo.com/gb/en/glossary/microsoft-excel/</w:t>
        </w:r>
      </w:hyperlink>
      <w:r w:rsidRPr="008659F8">
        <w:rPr>
          <w:sz w:val="24"/>
          <w:szCs w:val="24"/>
        </w:rPr>
        <w:t xml:space="preserve">  [Accessed 20 Jun. 2025].</w:t>
      </w:r>
    </w:p>
    <w:p w14:paraId="39479ACD" w14:textId="77777777" w:rsidR="008659F8" w:rsidRPr="008659F8" w:rsidRDefault="008659F8" w:rsidP="008659F8">
      <w:pPr>
        <w:numPr>
          <w:ilvl w:val="0"/>
          <w:numId w:val="2"/>
        </w:numPr>
        <w:shd w:val="clear" w:color="auto" w:fill="FFFFFF"/>
        <w:spacing w:line="360" w:lineRule="auto"/>
        <w:rPr>
          <w:sz w:val="24"/>
          <w:szCs w:val="24"/>
        </w:rPr>
      </w:pPr>
      <w:r w:rsidRPr="008659F8">
        <w:rPr>
          <w:sz w:val="24"/>
          <w:szCs w:val="24"/>
        </w:rPr>
        <w:t xml:space="preserve">Microsoft (2025a). </w:t>
      </w:r>
      <w:r w:rsidRPr="008659F8">
        <w:rPr>
          <w:i/>
          <w:sz w:val="24"/>
          <w:szCs w:val="24"/>
        </w:rPr>
        <w:t>AI Assistant for Excel</w:t>
      </w:r>
      <w:r w:rsidRPr="008659F8">
        <w:rPr>
          <w:sz w:val="24"/>
          <w:szCs w:val="24"/>
        </w:rPr>
        <w:t xml:space="preserve">. [online] AI Assistant for Excel. Available at: </w:t>
      </w:r>
      <w:hyperlink r:id="rId35">
        <w:r w:rsidRPr="008659F8">
          <w:rPr>
            <w:color w:val="1155CC"/>
            <w:sz w:val="24"/>
            <w:szCs w:val="24"/>
            <w:u w:val="single"/>
          </w:rPr>
          <w:t>https://appsource.microsoft.com/en-us/product/office/wa200005401?tab=overview</w:t>
        </w:r>
      </w:hyperlink>
      <w:r w:rsidRPr="008659F8">
        <w:rPr>
          <w:sz w:val="24"/>
          <w:szCs w:val="24"/>
        </w:rPr>
        <w:t xml:space="preserve">  [Accessed 20 Jun. 2025].</w:t>
      </w:r>
    </w:p>
    <w:p w14:paraId="0B0A7F85" w14:textId="77777777" w:rsidR="008659F8" w:rsidRPr="008659F8" w:rsidRDefault="008659F8" w:rsidP="008659F8">
      <w:pPr>
        <w:numPr>
          <w:ilvl w:val="0"/>
          <w:numId w:val="2"/>
        </w:numPr>
        <w:shd w:val="clear" w:color="auto" w:fill="FFFFFF"/>
        <w:spacing w:line="360" w:lineRule="auto"/>
        <w:rPr>
          <w:sz w:val="24"/>
          <w:szCs w:val="24"/>
        </w:rPr>
      </w:pPr>
      <w:r w:rsidRPr="008659F8">
        <w:rPr>
          <w:sz w:val="24"/>
          <w:szCs w:val="24"/>
        </w:rPr>
        <w:t xml:space="preserve">Microsoft (2025b). </w:t>
      </w:r>
      <w:r w:rsidRPr="008659F8">
        <w:rPr>
          <w:i/>
          <w:sz w:val="24"/>
          <w:szCs w:val="24"/>
        </w:rPr>
        <w:t>Free Online Spreadsheet Software: Excel | Microsoft 365</w:t>
      </w:r>
      <w:r w:rsidRPr="008659F8">
        <w:rPr>
          <w:sz w:val="24"/>
          <w:szCs w:val="24"/>
        </w:rPr>
        <w:t xml:space="preserve">. [online] Microsoft.com. Available at: </w:t>
      </w:r>
      <w:hyperlink r:id="rId36" w:anchor="Key-features">
        <w:r w:rsidRPr="008659F8">
          <w:rPr>
            <w:color w:val="1155CC"/>
            <w:sz w:val="24"/>
            <w:szCs w:val="24"/>
            <w:u w:val="single"/>
          </w:rPr>
          <w:t>https://www.microsoft.com/en-in/microsoft-365/excel#Key-features</w:t>
        </w:r>
      </w:hyperlink>
      <w:r w:rsidRPr="008659F8">
        <w:rPr>
          <w:sz w:val="24"/>
          <w:szCs w:val="24"/>
        </w:rPr>
        <w:t xml:space="preserve">  [Accessed 20 Jun. 2025].</w:t>
      </w:r>
    </w:p>
    <w:p w14:paraId="2CCACB03" w14:textId="77777777" w:rsidR="008659F8" w:rsidRPr="008659F8" w:rsidRDefault="008659F8" w:rsidP="008659F8">
      <w:pPr>
        <w:numPr>
          <w:ilvl w:val="0"/>
          <w:numId w:val="2"/>
        </w:numPr>
        <w:shd w:val="clear" w:color="auto" w:fill="FFFFFF"/>
        <w:spacing w:line="360" w:lineRule="auto"/>
        <w:rPr>
          <w:sz w:val="24"/>
          <w:szCs w:val="24"/>
        </w:rPr>
      </w:pPr>
      <w:r w:rsidRPr="008659F8">
        <w:rPr>
          <w:sz w:val="24"/>
          <w:szCs w:val="24"/>
        </w:rPr>
        <w:t xml:space="preserve">Prof. Michael McDonald (2023). </w:t>
      </w:r>
      <w:r w:rsidRPr="008659F8">
        <w:rPr>
          <w:i/>
          <w:sz w:val="24"/>
          <w:szCs w:val="24"/>
        </w:rPr>
        <w:t>200+ Excel Formulas and Functions</w:t>
      </w:r>
      <w:r w:rsidRPr="008659F8">
        <w:rPr>
          <w:sz w:val="24"/>
          <w:szCs w:val="24"/>
        </w:rPr>
        <w:t xml:space="preserve">. [online] BPB Publications. Available at: </w:t>
      </w:r>
      <w:hyperlink r:id="rId37">
        <w:r w:rsidRPr="008659F8">
          <w:rPr>
            <w:color w:val="1155CC"/>
            <w:sz w:val="24"/>
            <w:szCs w:val="24"/>
            <w:u w:val="single"/>
          </w:rPr>
          <w:t>https://www.google.co.in/books/edition/200+_Excel_Formulas_and_Functions/QBbAEAAAQBAJ?hl=en&amp;gbpv=1&amp;dq=why+excel+is+important&amp;printsec=frontcover</w:t>
        </w:r>
      </w:hyperlink>
      <w:r w:rsidRPr="008659F8">
        <w:rPr>
          <w:sz w:val="24"/>
          <w:szCs w:val="24"/>
        </w:rPr>
        <w:t xml:space="preserve">  [Accessed 20 Jun. 2025].</w:t>
      </w:r>
    </w:p>
    <w:p w14:paraId="7ADB06AE" w14:textId="77777777" w:rsidR="008659F8" w:rsidRPr="008659F8" w:rsidRDefault="008659F8" w:rsidP="008659F8">
      <w:pPr>
        <w:numPr>
          <w:ilvl w:val="0"/>
          <w:numId w:val="2"/>
        </w:numPr>
        <w:shd w:val="clear" w:color="auto" w:fill="FFFFFF"/>
        <w:spacing w:line="360" w:lineRule="auto"/>
        <w:rPr>
          <w:sz w:val="24"/>
          <w:szCs w:val="24"/>
        </w:rPr>
      </w:pPr>
      <w:r w:rsidRPr="008659F8">
        <w:rPr>
          <w:sz w:val="24"/>
          <w:szCs w:val="24"/>
        </w:rPr>
        <w:lastRenderedPageBreak/>
        <w:t xml:space="preserve">StatAnalytica.com (2020). </w:t>
      </w:r>
      <w:r w:rsidRPr="008659F8">
        <w:rPr>
          <w:i/>
          <w:sz w:val="24"/>
          <w:szCs w:val="24"/>
        </w:rPr>
        <w:t>What are The Uses of Excel in Our Daily Life?</w:t>
      </w:r>
      <w:r w:rsidRPr="008659F8">
        <w:rPr>
          <w:sz w:val="24"/>
          <w:szCs w:val="24"/>
        </w:rPr>
        <w:t xml:space="preserve"> [online] Statanalytica. Available at: </w:t>
      </w:r>
      <w:hyperlink r:id="rId38">
        <w:r w:rsidRPr="008659F8">
          <w:rPr>
            <w:color w:val="1155CC"/>
            <w:sz w:val="24"/>
            <w:szCs w:val="24"/>
            <w:u w:val="single"/>
          </w:rPr>
          <w:t>https://statanalytica.com/blog/uses-of-excel/</w:t>
        </w:r>
      </w:hyperlink>
      <w:r w:rsidRPr="008659F8">
        <w:rPr>
          <w:sz w:val="24"/>
          <w:szCs w:val="24"/>
        </w:rPr>
        <w:t xml:space="preserve">  [Accessed 20 Jun. 2025].</w:t>
      </w:r>
    </w:p>
    <w:p w14:paraId="3F9C4430" w14:textId="77777777" w:rsidR="008659F8" w:rsidRPr="008659F8" w:rsidRDefault="008659F8" w:rsidP="008659F8">
      <w:pPr>
        <w:numPr>
          <w:ilvl w:val="0"/>
          <w:numId w:val="2"/>
        </w:numPr>
        <w:shd w:val="clear" w:color="auto" w:fill="FFFFFF"/>
        <w:spacing w:after="240" w:line="360" w:lineRule="auto"/>
        <w:rPr>
          <w:sz w:val="24"/>
          <w:szCs w:val="24"/>
        </w:rPr>
      </w:pPr>
      <w:r w:rsidRPr="008659F8">
        <w:rPr>
          <w:sz w:val="24"/>
          <w:szCs w:val="24"/>
        </w:rPr>
        <w:t xml:space="preserve">Washburn, E. (2023). 5 Ways To Get Started Using Microsoft Excel. </w:t>
      </w:r>
      <w:r w:rsidRPr="008659F8">
        <w:rPr>
          <w:i/>
          <w:sz w:val="24"/>
          <w:szCs w:val="24"/>
        </w:rPr>
        <w:t>Forbes</w:t>
      </w:r>
      <w:r w:rsidRPr="008659F8">
        <w:rPr>
          <w:sz w:val="24"/>
          <w:szCs w:val="24"/>
        </w:rPr>
        <w:t xml:space="preserve">. [online] 5 Apr. Available at: </w:t>
      </w:r>
      <w:hyperlink r:id="rId39">
        <w:r w:rsidRPr="008659F8">
          <w:rPr>
            <w:color w:val="1155CC"/>
            <w:sz w:val="24"/>
            <w:szCs w:val="24"/>
            <w:u w:val="single"/>
          </w:rPr>
          <w:t>https://www.forbes.com/sites/emilywashburn/2023/04/05/5-ways-to-get-started-using-microsoft-excel</w:t>
        </w:r>
      </w:hyperlink>
      <w:r w:rsidRPr="008659F8">
        <w:rPr>
          <w:sz w:val="24"/>
          <w:szCs w:val="24"/>
        </w:rPr>
        <w:t xml:space="preserve"> / [Accessed 20 Jun. 2025].</w:t>
      </w:r>
    </w:p>
    <w:p w14:paraId="43CC656C" w14:textId="77777777" w:rsidR="008659F8" w:rsidRPr="008659F8" w:rsidRDefault="008659F8" w:rsidP="008659F8">
      <w:pPr>
        <w:tabs>
          <w:tab w:val="left" w:pos="7140"/>
        </w:tabs>
        <w:rPr>
          <w:sz w:val="28"/>
          <w:szCs w:val="28"/>
        </w:rPr>
      </w:pPr>
    </w:p>
    <w:sectPr w:rsidR="008659F8" w:rsidRPr="008659F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50AD2" w14:textId="77777777" w:rsidR="003E495C" w:rsidRDefault="003E495C">
      <w:pPr>
        <w:spacing w:line="240" w:lineRule="auto"/>
      </w:pPr>
      <w:r>
        <w:separator/>
      </w:r>
    </w:p>
  </w:endnote>
  <w:endnote w:type="continuationSeparator" w:id="0">
    <w:p w14:paraId="49D60236" w14:textId="77777777" w:rsidR="003E495C" w:rsidRDefault="003E49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47E6E" w14:textId="77777777" w:rsidR="003E495C" w:rsidRDefault="003E495C">
      <w:pPr>
        <w:spacing w:line="240" w:lineRule="auto"/>
      </w:pPr>
      <w:r>
        <w:separator/>
      </w:r>
    </w:p>
  </w:footnote>
  <w:footnote w:type="continuationSeparator" w:id="0">
    <w:p w14:paraId="33D502FE" w14:textId="77777777" w:rsidR="003E495C" w:rsidRDefault="003E495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704CE"/>
    <w:multiLevelType w:val="multilevel"/>
    <w:tmpl w:val="F72CD8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ED842EC"/>
    <w:multiLevelType w:val="multilevel"/>
    <w:tmpl w:val="4DAC12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14728431">
    <w:abstractNumId w:val="0"/>
  </w:num>
  <w:num w:numId="2" w16cid:durableId="811558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9EF"/>
    <w:rsid w:val="000C2E2F"/>
    <w:rsid w:val="001170AD"/>
    <w:rsid w:val="001209EF"/>
    <w:rsid w:val="003E495C"/>
    <w:rsid w:val="008058DF"/>
    <w:rsid w:val="008659F8"/>
    <w:rsid w:val="00B8383B"/>
    <w:rsid w:val="00C77DD1"/>
    <w:rsid w:val="00D07C5C"/>
    <w:rsid w:val="00E70CA9"/>
    <w:rsid w:val="00E93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FAE91"/>
  <w15:docId w15:val="{1C3F9FE3-38DA-494B-9C4A-320F97B8E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659F8"/>
    <w:pPr>
      <w:tabs>
        <w:tab w:val="center" w:pos="4513"/>
        <w:tab w:val="right" w:pos="9026"/>
      </w:tabs>
      <w:spacing w:line="240" w:lineRule="auto"/>
    </w:pPr>
  </w:style>
  <w:style w:type="character" w:customStyle="1" w:styleId="HeaderChar">
    <w:name w:val="Header Char"/>
    <w:basedOn w:val="DefaultParagraphFont"/>
    <w:link w:val="Header"/>
    <w:uiPriority w:val="99"/>
    <w:rsid w:val="008659F8"/>
  </w:style>
  <w:style w:type="paragraph" w:styleId="Footer">
    <w:name w:val="footer"/>
    <w:basedOn w:val="Normal"/>
    <w:link w:val="FooterChar"/>
    <w:uiPriority w:val="99"/>
    <w:unhideWhenUsed/>
    <w:rsid w:val="008659F8"/>
    <w:pPr>
      <w:tabs>
        <w:tab w:val="center" w:pos="4513"/>
        <w:tab w:val="right" w:pos="9026"/>
      </w:tabs>
      <w:spacing w:line="240" w:lineRule="auto"/>
    </w:pPr>
  </w:style>
  <w:style w:type="character" w:customStyle="1" w:styleId="FooterChar">
    <w:name w:val="Footer Char"/>
    <w:basedOn w:val="DefaultParagraphFont"/>
    <w:link w:val="Footer"/>
    <w:uiPriority w:val="99"/>
    <w:rsid w:val="008659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90873562_The_Role_of_AI_Chatbots_in_Enhancing_Customer_Satisfaction_in_Service-Based_Businesses" TargetMode="External"/><Relationship Id="rId18" Type="http://schemas.openxmlformats.org/officeDocument/2006/relationships/hyperlink" Target="https://www.bbc.com/news/business-59651335" TargetMode="External"/><Relationship Id="rId26" Type="http://schemas.openxmlformats.org/officeDocument/2006/relationships/image" Target="media/image10.png"/><Relationship Id="rId39" Type="http://schemas.openxmlformats.org/officeDocument/2006/relationships/hyperlink" Target="https://www.forbes.com/sites/emilywashburn/2023/04/05/5-ways-to-get-started-using-microsoft-excel" TargetMode="External"/><Relationship Id="rId21" Type="http://schemas.openxmlformats.org/officeDocument/2006/relationships/hyperlink" Target="https://doi.org/10.1016/j.sbspro.2015.03.229" TargetMode="External"/><Relationship Id="rId34" Type="http://schemas.openxmlformats.org/officeDocument/2006/relationships/hyperlink" Target="https://www.lenovo.com/gb/en/glossary/microsoft-excel/"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ama.org/2024/03/12/a-lifetime-in-marketing-lessons-learned-and-the-way-ahead-by-philip-kotler/" TargetMode="External"/><Relationship Id="rId20" Type="http://schemas.openxmlformats.org/officeDocument/2006/relationships/hyperlink" Target="https://www.forbes.com/sites/zengernews/2024/07/02/boutique-gyms-surge-amid-shifting-post-pandemic-landscape/" TargetMode="External"/><Relationship Id="rId29" Type="http://schemas.openxmlformats.org/officeDocument/2006/relationships/image" Target="media/image13.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8.png"/><Relationship Id="rId32" Type="http://schemas.openxmlformats.org/officeDocument/2006/relationships/hyperlink" Target="https://kaplan.co.uk/blog/features/is-microsoft-excel-still-relevant" TargetMode="External"/><Relationship Id="rId37" Type="http://schemas.openxmlformats.org/officeDocument/2006/relationships/hyperlink" Target="https://www.google.co.in/books/edition/200+_Excel_Formulas_and_Functions/QBbAEAAAQBAJ?hl=en&amp;gbpv=1&amp;dq=why+excel+is+important&amp;printsec=frontcover"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forbes.com/councils/forbesbusinessdevelopmentcouncil/2022/12/08/why-its-not-about-tech-but-people-in-business/"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hyperlink" Target="https://www.microsoft.com/en-in/microsoft-365/excel" TargetMode="External"/><Relationship Id="rId10" Type="http://schemas.openxmlformats.org/officeDocument/2006/relationships/image" Target="media/image4.png"/><Relationship Id="rId19" Type="http://schemas.openxmlformats.org/officeDocument/2006/relationships/hyperlink" Target="https://doi.org/10.56442/ijble.v5i2.935" TargetMode="External"/><Relationship Id="rId31"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sustainhealth.fit/lifestyle/best-uk-cities-for-wellness-and-fitness-in-2025/"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hyperlink" Target="https://appsource.microsoft.com/en-us/product/office/wa200005401?tab=overview"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theguardian.com/society/2025/apr/03/gen-z-record-rise-uk-gym-membership-report" TargetMode="External"/><Relationship Id="rId17" Type="http://schemas.openxmlformats.org/officeDocument/2006/relationships/hyperlink" Target="https://digitalmarketinginstitute.com/blog/what-is-seo" TargetMode="External"/><Relationship Id="rId25" Type="http://schemas.openxmlformats.org/officeDocument/2006/relationships/image" Target="media/image9.png"/><Relationship Id="rId33" Type="http://schemas.openxmlformats.org/officeDocument/2006/relationships/hyperlink" Target="https://www.techtarget.com/searchenterprisedesktop/definition/Excel" TargetMode="External"/><Relationship Id="rId38" Type="http://schemas.openxmlformats.org/officeDocument/2006/relationships/hyperlink" Target="https://statanalytica.com/blog/uses-of-exc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21</Pages>
  <Words>2875</Words>
  <Characters>17970</Characters>
  <Application>Microsoft Office Word</Application>
  <DocSecurity>0</DocSecurity>
  <Lines>641</Lines>
  <Paragraphs>92</Paragraphs>
  <ScaleCrop>false</ScaleCrop>
  <Company/>
  <LinksUpToDate>false</LinksUpToDate>
  <CharactersWithSpaces>20753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Rosca Eva</dc:creator>
  <cp:lastModifiedBy>Eva Rosca (2411522)</cp:lastModifiedBy>
  <cp:revision>2</cp:revision>
  <dcterms:created xsi:type="dcterms:W3CDTF">2025-06-20T22:41:00Z</dcterms:created>
  <dcterms:modified xsi:type="dcterms:W3CDTF">2025-06-20T22:41:00Z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d52b0f7a-8683-4349-8e4b-cc5542400321</vt:lpwstr>
  </property>
</Properties>
</file>