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845CF" w14:textId="01F100AE" w:rsidR="0042272F" w:rsidRDefault="0042272F" w:rsidP="008D74EF">
      <w:pPr>
        <w:spacing w:line="480" w:lineRule="auto"/>
        <w:ind w:left="720"/>
        <w:jc w:val="center"/>
        <w:rPr>
          <w:rFonts w:ascii="Arial" w:hAnsi="Arial" w:cs="Arial"/>
          <w:b/>
          <w:bCs/>
          <w:sz w:val="24"/>
          <w:szCs w:val="24"/>
          <w:u w:val="single"/>
        </w:rPr>
      </w:pPr>
      <w:r w:rsidRPr="0042272F">
        <w:rPr>
          <w:rFonts w:ascii="Arial" w:hAnsi="Arial" w:cs="Arial"/>
          <w:b/>
          <w:bCs/>
          <w:sz w:val="24"/>
          <w:szCs w:val="24"/>
          <w:u w:val="single"/>
        </w:rPr>
        <w:t>Critically evaluate the nature and extend of offending and if the impact of early intervention can help to curve offending</w:t>
      </w:r>
    </w:p>
    <w:p w14:paraId="15B3BADA" w14:textId="2B13F40C" w:rsidR="0042272F" w:rsidRDefault="0042272F" w:rsidP="008D74EF">
      <w:pPr>
        <w:spacing w:line="480" w:lineRule="auto"/>
        <w:ind w:left="720"/>
        <w:jc w:val="center"/>
        <w:rPr>
          <w:rFonts w:ascii="Arial" w:hAnsi="Arial" w:cs="Arial"/>
          <w:b/>
          <w:bCs/>
          <w:sz w:val="24"/>
          <w:szCs w:val="24"/>
          <w:u w:val="single"/>
        </w:rPr>
      </w:pPr>
    </w:p>
    <w:p w14:paraId="37863957" w14:textId="563AEAD7" w:rsidR="0042272F" w:rsidRDefault="00BA5153" w:rsidP="008D74EF">
      <w:pPr>
        <w:spacing w:line="480" w:lineRule="auto"/>
        <w:ind w:left="720"/>
        <w:rPr>
          <w:rFonts w:ascii="Arial" w:hAnsi="Arial" w:cs="Arial"/>
          <w:sz w:val="24"/>
          <w:szCs w:val="24"/>
        </w:rPr>
      </w:pPr>
      <w:r>
        <w:rPr>
          <w:rFonts w:ascii="Arial" w:hAnsi="Arial" w:cs="Arial"/>
          <w:sz w:val="24"/>
          <w:szCs w:val="24"/>
        </w:rPr>
        <w:t>This assignment will critically evaluate the nature of extend of offending and if the impact of early intervention can help to curve offending</w:t>
      </w:r>
      <w:r w:rsidR="0091365C">
        <w:rPr>
          <w:rFonts w:ascii="Arial" w:hAnsi="Arial" w:cs="Arial"/>
          <w:sz w:val="24"/>
          <w:szCs w:val="24"/>
        </w:rPr>
        <w:t xml:space="preserve">. It will be split into 3 main parts. </w:t>
      </w:r>
      <w:r w:rsidR="00694E2B">
        <w:rPr>
          <w:rFonts w:ascii="Arial" w:hAnsi="Arial" w:cs="Arial"/>
          <w:sz w:val="24"/>
          <w:szCs w:val="24"/>
        </w:rPr>
        <w:t xml:space="preserve">The introduction, the main body and the conclusion. </w:t>
      </w:r>
      <w:r w:rsidR="0091365C">
        <w:rPr>
          <w:rFonts w:ascii="Arial" w:hAnsi="Arial" w:cs="Arial"/>
          <w:sz w:val="24"/>
          <w:szCs w:val="24"/>
        </w:rPr>
        <w:t>The introduction will take time to introduce the topic and give a brief overview of what to expect from the assignment. The main body will contain the main content of the assignment and attempt to answer the question at hand</w:t>
      </w:r>
      <w:r w:rsidR="00694E2B">
        <w:rPr>
          <w:rFonts w:ascii="Arial" w:hAnsi="Arial" w:cs="Arial"/>
          <w:sz w:val="24"/>
          <w:szCs w:val="24"/>
        </w:rPr>
        <w:t xml:space="preserve"> (</w:t>
      </w:r>
      <w:r w:rsidR="00694E2B" w:rsidRPr="00694E2B">
        <w:rPr>
          <w:rFonts w:ascii="Arial" w:hAnsi="Arial" w:cs="Arial"/>
          <w:sz w:val="24"/>
          <w:szCs w:val="24"/>
        </w:rPr>
        <w:t>Critically evaluate the nature and extend of offending and if the impact of early intervention can help to curve offending</w:t>
      </w:r>
      <w:r w:rsidR="00694E2B">
        <w:rPr>
          <w:rFonts w:ascii="Arial" w:hAnsi="Arial" w:cs="Arial"/>
          <w:sz w:val="24"/>
          <w:szCs w:val="24"/>
        </w:rPr>
        <w:t>). The conclusion will summarise everything that has been spoken about in the assignment and come to an overall opinion or answer to the question.</w:t>
      </w:r>
      <w:r w:rsidR="00183C7F">
        <w:rPr>
          <w:rFonts w:ascii="Arial" w:hAnsi="Arial" w:cs="Arial"/>
          <w:sz w:val="24"/>
          <w:szCs w:val="24"/>
        </w:rPr>
        <w:t xml:space="preserve">  Offending is a problem the UK have faced for the whole of time and will have to deal </w:t>
      </w:r>
      <w:r w:rsidR="00054EE7">
        <w:rPr>
          <w:rFonts w:ascii="Arial" w:hAnsi="Arial" w:cs="Arial"/>
          <w:sz w:val="24"/>
          <w:szCs w:val="24"/>
        </w:rPr>
        <w:t xml:space="preserve">for the rest of time. Intervention is used to help improve the situation </w:t>
      </w:r>
      <w:r w:rsidR="00B57937">
        <w:rPr>
          <w:rFonts w:ascii="Arial" w:hAnsi="Arial" w:cs="Arial"/>
          <w:sz w:val="24"/>
          <w:szCs w:val="24"/>
        </w:rPr>
        <w:t xml:space="preserve">involving an offender. Intervention can be used of offenders to help reduce crime all around the UK and stop offenders from reoffending </w:t>
      </w:r>
      <w:r w:rsidR="002A1340">
        <w:rPr>
          <w:rFonts w:ascii="Arial" w:hAnsi="Arial" w:cs="Arial"/>
          <w:sz w:val="24"/>
          <w:szCs w:val="24"/>
        </w:rPr>
        <w:t>multiple times after.</w:t>
      </w:r>
      <w:r w:rsidR="009C5E97">
        <w:rPr>
          <w:rFonts w:ascii="Arial" w:hAnsi="Arial" w:cs="Arial"/>
          <w:sz w:val="24"/>
          <w:szCs w:val="24"/>
        </w:rPr>
        <w:t xml:space="preserve"> There are lots of factors to consider when discussing Early intervention. The age of criminal responsibility in England and Wales is 10 Years old. Children above the age of 10 can be arrested and charged for crimes the same as any adult can, Children under the age of 10 cannot be charged</w:t>
      </w:r>
      <w:r w:rsidR="00C0152E">
        <w:rPr>
          <w:rFonts w:ascii="Arial" w:hAnsi="Arial" w:cs="Arial"/>
          <w:sz w:val="24"/>
          <w:szCs w:val="24"/>
        </w:rPr>
        <w:t xml:space="preserve"> but are able to be given a local child curfew, child safety order or their parents can be held responsible.</w:t>
      </w:r>
      <w:r w:rsidR="00D249FF">
        <w:rPr>
          <w:rFonts w:ascii="Arial" w:hAnsi="Arial" w:cs="Arial"/>
          <w:sz w:val="24"/>
          <w:szCs w:val="24"/>
        </w:rPr>
        <w:t xml:space="preserve"> The assignment will investigate and evaluate this topic area and discuss whether it is an acceptable age to punish children of this age in such manner</w:t>
      </w:r>
      <w:r w:rsidR="00041606">
        <w:rPr>
          <w:rFonts w:ascii="Arial" w:hAnsi="Arial" w:cs="Arial"/>
          <w:sz w:val="24"/>
          <w:szCs w:val="24"/>
        </w:rPr>
        <w:t xml:space="preserve">. The assignment will </w:t>
      </w:r>
      <w:r w:rsidR="008D74EF">
        <w:rPr>
          <w:rFonts w:ascii="Arial" w:hAnsi="Arial" w:cs="Arial"/>
          <w:sz w:val="24"/>
          <w:szCs w:val="24"/>
        </w:rPr>
        <w:t>investigate</w:t>
      </w:r>
      <w:r w:rsidR="00041606">
        <w:rPr>
          <w:rFonts w:ascii="Arial" w:hAnsi="Arial" w:cs="Arial"/>
          <w:sz w:val="24"/>
          <w:szCs w:val="24"/>
        </w:rPr>
        <w:t xml:space="preserve"> </w:t>
      </w:r>
      <w:r w:rsidR="005540FC">
        <w:rPr>
          <w:rFonts w:ascii="Arial" w:hAnsi="Arial" w:cs="Arial"/>
          <w:sz w:val="24"/>
          <w:szCs w:val="24"/>
        </w:rPr>
        <w:t xml:space="preserve">what crimes are younger people more likely to </w:t>
      </w:r>
      <w:r w:rsidR="005540FC">
        <w:rPr>
          <w:rFonts w:ascii="Arial" w:hAnsi="Arial" w:cs="Arial"/>
          <w:sz w:val="24"/>
          <w:szCs w:val="24"/>
        </w:rPr>
        <w:lastRenderedPageBreak/>
        <w:t>commit and how punishment for actions when younger can play a huge role into assuring potential offenders aren’t as likely to commit these crimes in the future.</w:t>
      </w:r>
    </w:p>
    <w:p w14:paraId="0B3F1573" w14:textId="24EFF1BE" w:rsidR="00C011C7" w:rsidRDefault="005540FC" w:rsidP="008D74EF">
      <w:pPr>
        <w:spacing w:line="480" w:lineRule="auto"/>
        <w:ind w:left="720"/>
        <w:rPr>
          <w:rFonts w:ascii="Arial" w:hAnsi="Arial" w:cs="Arial"/>
          <w:sz w:val="24"/>
          <w:szCs w:val="24"/>
        </w:rPr>
      </w:pPr>
      <w:r>
        <w:rPr>
          <w:rFonts w:ascii="Arial" w:hAnsi="Arial" w:cs="Arial"/>
          <w:sz w:val="24"/>
          <w:szCs w:val="24"/>
        </w:rPr>
        <w:t xml:space="preserve">Over the last 10 years a large number of children and young adults who received a caution or were sentenced for a crime they committed had fallen by around 82% with a 6% fall coming in between </w:t>
      </w:r>
      <w:r w:rsidR="002B340F">
        <w:rPr>
          <w:rFonts w:ascii="Arial" w:hAnsi="Arial" w:cs="Arial"/>
          <w:sz w:val="24"/>
          <w:szCs w:val="24"/>
        </w:rPr>
        <w:t>A</w:t>
      </w:r>
      <w:r w:rsidR="00F75A76">
        <w:rPr>
          <w:rFonts w:ascii="Arial" w:hAnsi="Arial" w:cs="Arial"/>
          <w:sz w:val="24"/>
          <w:szCs w:val="24"/>
        </w:rPr>
        <w:t>pr</w:t>
      </w:r>
      <w:r>
        <w:rPr>
          <w:rFonts w:ascii="Arial" w:hAnsi="Arial" w:cs="Arial"/>
          <w:sz w:val="24"/>
          <w:szCs w:val="24"/>
        </w:rPr>
        <w:t>il 2017 and March 2018</w:t>
      </w:r>
      <w:r w:rsidR="002B340F">
        <w:rPr>
          <w:rFonts w:ascii="Arial" w:hAnsi="Arial" w:cs="Arial"/>
          <w:sz w:val="24"/>
          <w:szCs w:val="24"/>
        </w:rPr>
        <w:t xml:space="preserve">. During this year approximately 26,700 children and young people were cautioned or sentenced for a potential crime they committed. During the same year the number of first time entrants was 14,400 which was a 17% drop from the year before and </w:t>
      </w:r>
      <w:r w:rsidR="00574CC9">
        <w:rPr>
          <w:rFonts w:ascii="Arial" w:hAnsi="Arial" w:cs="Arial"/>
          <w:sz w:val="24"/>
          <w:szCs w:val="24"/>
        </w:rPr>
        <w:t>an</w:t>
      </w:r>
      <w:r w:rsidR="002B340F">
        <w:rPr>
          <w:rFonts w:ascii="Arial" w:hAnsi="Arial" w:cs="Arial"/>
          <w:sz w:val="24"/>
          <w:szCs w:val="24"/>
        </w:rPr>
        <w:t xml:space="preserve"> </w:t>
      </w:r>
      <w:r w:rsidR="001065B5">
        <w:rPr>
          <w:rFonts w:ascii="Arial" w:hAnsi="Arial" w:cs="Arial"/>
          <w:sz w:val="24"/>
          <w:szCs w:val="24"/>
        </w:rPr>
        <w:t xml:space="preserve">86% reduction from 10 years prior to that one. Although </w:t>
      </w:r>
      <w:r w:rsidR="00574CC9">
        <w:rPr>
          <w:rFonts w:ascii="Arial" w:hAnsi="Arial" w:cs="Arial"/>
          <w:sz w:val="24"/>
          <w:szCs w:val="24"/>
        </w:rPr>
        <w:t>these numbers</w:t>
      </w:r>
      <w:r w:rsidR="001065B5">
        <w:rPr>
          <w:rFonts w:ascii="Arial" w:hAnsi="Arial" w:cs="Arial"/>
          <w:sz w:val="24"/>
          <w:szCs w:val="24"/>
        </w:rPr>
        <w:t xml:space="preserve"> had decreased over </w:t>
      </w:r>
      <w:r w:rsidR="00574CC9">
        <w:rPr>
          <w:rFonts w:ascii="Arial" w:hAnsi="Arial" w:cs="Arial"/>
          <w:sz w:val="24"/>
          <w:szCs w:val="24"/>
        </w:rPr>
        <w:t>these 12 months</w:t>
      </w:r>
      <w:r w:rsidR="001065B5">
        <w:rPr>
          <w:rFonts w:ascii="Arial" w:hAnsi="Arial" w:cs="Arial"/>
          <w:sz w:val="24"/>
          <w:szCs w:val="24"/>
        </w:rPr>
        <w:t xml:space="preserve">, </w:t>
      </w:r>
      <w:r w:rsidR="00574CC9">
        <w:rPr>
          <w:rFonts w:ascii="Arial" w:hAnsi="Arial" w:cs="Arial"/>
          <w:sz w:val="24"/>
          <w:szCs w:val="24"/>
        </w:rPr>
        <w:t>there</w:t>
      </w:r>
      <w:r w:rsidR="001065B5">
        <w:rPr>
          <w:rFonts w:ascii="Arial" w:hAnsi="Arial" w:cs="Arial"/>
          <w:sz w:val="24"/>
          <w:szCs w:val="24"/>
        </w:rPr>
        <w:t xml:space="preserve"> were also 4,500 knife and other offensive weapons </w:t>
      </w:r>
      <w:r w:rsidR="00055164">
        <w:rPr>
          <w:rFonts w:ascii="Arial" w:hAnsi="Arial" w:cs="Arial"/>
          <w:sz w:val="24"/>
          <w:szCs w:val="24"/>
        </w:rPr>
        <w:t xml:space="preserve">were committed by children. This was an increase from the previous year and since they year 2014 </w:t>
      </w:r>
      <w:r w:rsidR="00574CC9">
        <w:rPr>
          <w:rFonts w:ascii="Arial" w:hAnsi="Arial" w:cs="Arial"/>
          <w:sz w:val="24"/>
          <w:szCs w:val="24"/>
        </w:rPr>
        <w:t>there</w:t>
      </w:r>
      <w:r w:rsidR="00055164">
        <w:rPr>
          <w:rFonts w:ascii="Arial" w:hAnsi="Arial" w:cs="Arial"/>
          <w:sz w:val="24"/>
          <w:szCs w:val="24"/>
        </w:rPr>
        <w:t xml:space="preserve"> have been consistent increases every year with the latest year having a 7</w:t>
      </w:r>
      <w:r w:rsidR="0025466C">
        <w:rPr>
          <w:rFonts w:ascii="Arial" w:hAnsi="Arial" w:cs="Arial"/>
          <w:sz w:val="24"/>
          <w:szCs w:val="24"/>
        </w:rPr>
        <w:t xml:space="preserve">% increase. Although there is a constant increase in relation to this the statistics are still lower than the year ending March 2009. </w:t>
      </w:r>
      <w:r w:rsidR="00047583">
        <w:rPr>
          <w:rFonts w:ascii="Arial" w:hAnsi="Arial" w:cs="Arial"/>
          <w:sz w:val="24"/>
          <w:szCs w:val="24"/>
        </w:rPr>
        <w:t xml:space="preserve">Over the same time the average custodial sentence length for indictable offences has increased. Over the last </w:t>
      </w:r>
      <w:r w:rsidR="000005BD">
        <w:rPr>
          <w:rFonts w:ascii="Arial" w:hAnsi="Arial" w:cs="Arial"/>
          <w:sz w:val="24"/>
          <w:szCs w:val="24"/>
        </w:rPr>
        <w:t xml:space="preserve">10 years the average custodial sentence had increased from 11.4 </w:t>
      </w:r>
      <w:r w:rsidR="00C011C7">
        <w:rPr>
          <w:rFonts w:ascii="Arial" w:hAnsi="Arial" w:cs="Arial"/>
          <w:sz w:val="24"/>
          <w:szCs w:val="24"/>
        </w:rPr>
        <w:t>to 16.7 months.</w:t>
      </w:r>
    </w:p>
    <w:p w14:paraId="37B8E7C1" w14:textId="516EB2B9" w:rsidR="00223F57" w:rsidRDefault="00C011C7" w:rsidP="008D74EF">
      <w:pPr>
        <w:spacing w:line="480" w:lineRule="auto"/>
        <w:ind w:left="720"/>
        <w:rPr>
          <w:rFonts w:ascii="Arial" w:hAnsi="Arial" w:cs="Arial"/>
          <w:sz w:val="24"/>
          <w:szCs w:val="24"/>
        </w:rPr>
      </w:pPr>
      <w:r>
        <w:rPr>
          <w:rFonts w:ascii="Arial" w:hAnsi="Arial" w:cs="Arial"/>
          <w:sz w:val="24"/>
          <w:szCs w:val="24"/>
        </w:rPr>
        <w:t>The question at hand can be answered by looking into certain cases. An interesting take would be to look at the Murder of James Bulger and how the Two Young murderers</w:t>
      </w:r>
      <w:r w:rsidR="00487627">
        <w:rPr>
          <w:rFonts w:ascii="Arial" w:hAnsi="Arial" w:cs="Arial"/>
          <w:sz w:val="24"/>
          <w:szCs w:val="24"/>
        </w:rPr>
        <w:t xml:space="preserve"> (Jon Venables and Robert Thompson)</w:t>
      </w:r>
      <w:r>
        <w:rPr>
          <w:rFonts w:ascii="Arial" w:hAnsi="Arial" w:cs="Arial"/>
          <w:sz w:val="24"/>
          <w:szCs w:val="24"/>
        </w:rPr>
        <w:t xml:space="preserve"> minds were </w:t>
      </w:r>
      <w:r w:rsidR="00487627">
        <w:rPr>
          <w:rFonts w:ascii="Arial" w:hAnsi="Arial" w:cs="Arial"/>
          <w:sz w:val="24"/>
          <w:szCs w:val="24"/>
        </w:rPr>
        <w:t>potentially warped</w:t>
      </w:r>
      <w:r>
        <w:rPr>
          <w:rFonts w:ascii="Arial" w:hAnsi="Arial" w:cs="Arial"/>
          <w:sz w:val="24"/>
          <w:szCs w:val="24"/>
        </w:rPr>
        <w:t xml:space="preserve"> </w:t>
      </w:r>
      <w:r w:rsidR="00CD3BC7">
        <w:rPr>
          <w:rFonts w:ascii="Arial" w:hAnsi="Arial" w:cs="Arial"/>
          <w:sz w:val="24"/>
          <w:szCs w:val="24"/>
        </w:rPr>
        <w:t xml:space="preserve">into committing this crime and how from such a young age rehabilitation has proven it doesn’t work, or at least not for everybody. Jon Venables and Robert Thompson took </w:t>
      </w:r>
      <w:r w:rsidR="00A060D9">
        <w:rPr>
          <w:rFonts w:ascii="Arial" w:hAnsi="Arial" w:cs="Arial"/>
          <w:sz w:val="24"/>
          <w:szCs w:val="24"/>
        </w:rPr>
        <w:t>2-year-old</w:t>
      </w:r>
      <w:r w:rsidR="00CD3BC7">
        <w:rPr>
          <w:rFonts w:ascii="Arial" w:hAnsi="Arial" w:cs="Arial"/>
          <w:sz w:val="24"/>
          <w:szCs w:val="24"/>
        </w:rPr>
        <w:t xml:space="preserve"> James Bulger from his </w:t>
      </w:r>
      <w:r w:rsidR="00CD3BC7">
        <w:rPr>
          <w:rFonts w:ascii="Arial" w:hAnsi="Arial" w:cs="Arial"/>
          <w:sz w:val="24"/>
          <w:szCs w:val="24"/>
        </w:rPr>
        <w:lastRenderedPageBreak/>
        <w:t xml:space="preserve">mother in a shopping centre in Liverpool without her knowing. They then took the young child through Liverpool where they took him </w:t>
      </w:r>
      <w:r w:rsidR="00ED658E">
        <w:rPr>
          <w:rFonts w:ascii="Arial" w:hAnsi="Arial" w:cs="Arial"/>
          <w:sz w:val="24"/>
          <w:szCs w:val="24"/>
        </w:rPr>
        <w:t xml:space="preserve">to the railway tracks </w:t>
      </w:r>
      <w:r w:rsidR="00A060D9">
        <w:rPr>
          <w:rFonts w:ascii="Arial" w:hAnsi="Arial" w:cs="Arial"/>
          <w:sz w:val="24"/>
          <w:szCs w:val="24"/>
        </w:rPr>
        <w:t>where</w:t>
      </w:r>
      <w:r w:rsidR="00ED658E">
        <w:rPr>
          <w:rFonts w:ascii="Arial" w:hAnsi="Arial" w:cs="Arial"/>
          <w:sz w:val="24"/>
          <w:szCs w:val="24"/>
        </w:rPr>
        <w:t xml:space="preserve"> they proceeded to sexually and physically abuse the </w:t>
      </w:r>
      <w:proofErr w:type="gramStart"/>
      <w:r w:rsidR="00ED658E">
        <w:rPr>
          <w:rFonts w:ascii="Arial" w:hAnsi="Arial" w:cs="Arial"/>
          <w:sz w:val="24"/>
          <w:szCs w:val="24"/>
        </w:rPr>
        <w:t>two year old</w:t>
      </w:r>
      <w:proofErr w:type="gramEnd"/>
      <w:r w:rsidR="00ED658E">
        <w:rPr>
          <w:rFonts w:ascii="Arial" w:hAnsi="Arial" w:cs="Arial"/>
          <w:sz w:val="24"/>
          <w:szCs w:val="24"/>
        </w:rPr>
        <w:t xml:space="preserve"> and </w:t>
      </w:r>
      <w:r w:rsidR="00574CC9">
        <w:rPr>
          <w:rFonts w:ascii="Arial" w:hAnsi="Arial" w:cs="Arial"/>
          <w:sz w:val="24"/>
          <w:szCs w:val="24"/>
        </w:rPr>
        <w:t>later</w:t>
      </w:r>
      <w:r w:rsidR="00ED658E">
        <w:rPr>
          <w:rFonts w:ascii="Arial" w:hAnsi="Arial" w:cs="Arial"/>
          <w:sz w:val="24"/>
          <w:szCs w:val="24"/>
        </w:rPr>
        <w:t xml:space="preserve"> </w:t>
      </w:r>
      <w:r w:rsidR="00A060D9">
        <w:rPr>
          <w:rFonts w:ascii="Arial" w:hAnsi="Arial" w:cs="Arial"/>
          <w:sz w:val="24"/>
          <w:szCs w:val="24"/>
        </w:rPr>
        <w:t>left him for dead.</w:t>
      </w:r>
      <w:r w:rsidR="008C50CC">
        <w:rPr>
          <w:rFonts w:ascii="Arial" w:hAnsi="Arial" w:cs="Arial"/>
          <w:sz w:val="24"/>
          <w:szCs w:val="24"/>
        </w:rPr>
        <w:t xml:space="preserve"> Looking into the boys background you c</w:t>
      </w:r>
      <w:r w:rsidR="008A31F1">
        <w:rPr>
          <w:rFonts w:ascii="Arial" w:hAnsi="Arial" w:cs="Arial"/>
          <w:sz w:val="24"/>
          <w:szCs w:val="24"/>
        </w:rPr>
        <w:t>o</w:t>
      </w:r>
      <w:r w:rsidR="008C50CC">
        <w:rPr>
          <w:rFonts w:ascii="Arial" w:hAnsi="Arial" w:cs="Arial"/>
          <w:sz w:val="24"/>
          <w:szCs w:val="24"/>
        </w:rPr>
        <w:t xml:space="preserve">uld see they grew up around a lot of similarities as each other. </w:t>
      </w:r>
      <w:r w:rsidR="00AE6D7A">
        <w:rPr>
          <w:rFonts w:ascii="Arial" w:hAnsi="Arial" w:cs="Arial"/>
          <w:sz w:val="24"/>
          <w:szCs w:val="24"/>
        </w:rPr>
        <w:t xml:space="preserve">These </w:t>
      </w:r>
      <w:r w:rsidR="008A31F1">
        <w:rPr>
          <w:rFonts w:ascii="Arial" w:hAnsi="Arial" w:cs="Arial"/>
          <w:sz w:val="24"/>
          <w:szCs w:val="24"/>
        </w:rPr>
        <w:t>b</w:t>
      </w:r>
      <w:r w:rsidR="00AE6D7A">
        <w:rPr>
          <w:rFonts w:ascii="Arial" w:hAnsi="Arial" w:cs="Arial"/>
          <w:sz w:val="24"/>
          <w:szCs w:val="24"/>
        </w:rPr>
        <w:t xml:space="preserve">eing </w:t>
      </w:r>
      <w:r w:rsidR="00574CC9">
        <w:rPr>
          <w:rFonts w:ascii="Arial" w:hAnsi="Arial" w:cs="Arial"/>
          <w:sz w:val="24"/>
          <w:szCs w:val="24"/>
        </w:rPr>
        <w:t>that</w:t>
      </w:r>
      <w:r w:rsidR="00AE6D7A">
        <w:rPr>
          <w:rFonts w:ascii="Arial" w:hAnsi="Arial" w:cs="Arial"/>
          <w:sz w:val="24"/>
          <w:szCs w:val="24"/>
        </w:rPr>
        <w:t xml:space="preserve"> </w:t>
      </w:r>
      <w:r w:rsidR="008A31F1">
        <w:rPr>
          <w:rFonts w:ascii="Arial" w:hAnsi="Arial" w:cs="Arial"/>
          <w:sz w:val="24"/>
          <w:szCs w:val="24"/>
        </w:rPr>
        <w:t xml:space="preserve">the </w:t>
      </w:r>
      <w:r w:rsidR="00574CC9">
        <w:rPr>
          <w:rFonts w:ascii="Arial" w:hAnsi="Arial" w:cs="Arial"/>
          <w:sz w:val="24"/>
          <w:szCs w:val="24"/>
        </w:rPr>
        <w:t>boy’s</w:t>
      </w:r>
      <w:r w:rsidR="008A31F1">
        <w:rPr>
          <w:rFonts w:ascii="Arial" w:hAnsi="Arial" w:cs="Arial"/>
          <w:sz w:val="24"/>
          <w:szCs w:val="24"/>
        </w:rPr>
        <w:t xml:space="preserve"> parents had both separated, they both had poor school attendance</w:t>
      </w:r>
      <w:r w:rsidR="00C632B6">
        <w:rPr>
          <w:rFonts w:ascii="Arial" w:hAnsi="Arial" w:cs="Arial"/>
          <w:sz w:val="24"/>
          <w:szCs w:val="24"/>
        </w:rPr>
        <w:t xml:space="preserve"> and had learning and behaviour difficulties in school.</w:t>
      </w:r>
      <w:r w:rsidR="002A3480">
        <w:rPr>
          <w:rFonts w:ascii="Arial" w:hAnsi="Arial" w:cs="Arial"/>
          <w:sz w:val="24"/>
          <w:szCs w:val="24"/>
        </w:rPr>
        <w:t xml:space="preserve"> They were also caught shop lifting quite often,</w:t>
      </w:r>
      <w:r w:rsidR="005E1479">
        <w:rPr>
          <w:rFonts w:ascii="Arial" w:hAnsi="Arial" w:cs="Arial"/>
          <w:sz w:val="24"/>
          <w:szCs w:val="24"/>
        </w:rPr>
        <w:t xml:space="preserve"> had a history of violence </w:t>
      </w:r>
      <w:r w:rsidR="007E7D67">
        <w:rPr>
          <w:rFonts w:ascii="Arial" w:hAnsi="Arial" w:cs="Arial"/>
          <w:sz w:val="24"/>
          <w:szCs w:val="24"/>
        </w:rPr>
        <w:t>and lived a very empty childhood</w:t>
      </w:r>
      <w:r w:rsidR="00AE2BB0">
        <w:rPr>
          <w:rFonts w:ascii="Arial" w:hAnsi="Arial" w:cs="Arial"/>
          <w:sz w:val="24"/>
          <w:szCs w:val="24"/>
        </w:rPr>
        <w:t>.</w:t>
      </w:r>
      <w:r w:rsidR="00583F37">
        <w:rPr>
          <w:rFonts w:ascii="Arial" w:hAnsi="Arial" w:cs="Arial"/>
          <w:sz w:val="24"/>
          <w:szCs w:val="24"/>
        </w:rPr>
        <w:t xml:space="preserve"> </w:t>
      </w:r>
      <w:r w:rsidR="008048FC">
        <w:rPr>
          <w:rFonts w:ascii="Arial" w:hAnsi="Arial" w:cs="Arial"/>
          <w:sz w:val="24"/>
          <w:szCs w:val="24"/>
        </w:rPr>
        <w:t>Thompson was a child of 7,</w:t>
      </w:r>
      <w:r w:rsidR="005C03FF">
        <w:rPr>
          <w:rFonts w:ascii="Arial" w:hAnsi="Arial" w:cs="Arial"/>
          <w:sz w:val="24"/>
          <w:szCs w:val="24"/>
        </w:rPr>
        <w:t xml:space="preserve"> was known to be a difficult </w:t>
      </w:r>
      <w:r w:rsidR="00574CC9">
        <w:rPr>
          <w:rFonts w:ascii="Arial" w:hAnsi="Arial" w:cs="Arial"/>
          <w:sz w:val="24"/>
          <w:szCs w:val="24"/>
        </w:rPr>
        <w:t>child after</w:t>
      </w:r>
      <w:r w:rsidR="009C34AB">
        <w:rPr>
          <w:rFonts w:ascii="Arial" w:hAnsi="Arial" w:cs="Arial"/>
          <w:sz w:val="24"/>
          <w:szCs w:val="24"/>
        </w:rPr>
        <w:t xml:space="preserve"> having his dad walk out of the family home at the age of 5. </w:t>
      </w:r>
      <w:r w:rsidR="00574CC9">
        <w:rPr>
          <w:rFonts w:ascii="Arial" w:hAnsi="Arial" w:cs="Arial"/>
          <w:sz w:val="24"/>
          <w:szCs w:val="24"/>
        </w:rPr>
        <w:t>Thompson’s</w:t>
      </w:r>
      <w:r w:rsidR="009C34AB">
        <w:rPr>
          <w:rFonts w:ascii="Arial" w:hAnsi="Arial" w:cs="Arial"/>
          <w:sz w:val="24"/>
          <w:szCs w:val="24"/>
        </w:rPr>
        <w:t xml:space="preserve"> mother was often </w:t>
      </w:r>
      <w:r w:rsidR="00C15D16">
        <w:rPr>
          <w:rFonts w:ascii="Arial" w:hAnsi="Arial" w:cs="Arial"/>
          <w:sz w:val="24"/>
          <w:szCs w:val="24"/>
        </w:rPr>
        <w:t xml:space="preserve">seen in pubs rather than looking after her 7 children in what could be described as their chaotic </w:t>
      </w:r>
      <w:r w:rsidR="00926DAB">
        <w:rPr>
          <w:rFonts w:ascii="Arial" w:hAnsi="Arial" w:cs="Arial"/>
          <w:sz w:val="24"/>
          <w:szCs w:val="24"/>
        </w:rPr>
        <w:t>home.</w:t>
      </w:r>
      <w:r w:rsidR="006F54FC">
        <w:rPr>
          <w:rFonts w:ascii="Arial" w:hAnsi="Arial" w:cs="Arial"/>
          <w:sz w:val="24"/>
          <w:szCs w:val="24"/>
        </w:rPr>
        <w:t xml:space="preserve"> </w:t>
      </w:r>
      <w:r w:rsidR="00A2117C">
        <w:rPr>
          <w:rFonts w:ascii="Arial" w:hAnsi="Arial" w:cs="Arial"/>
          <w:sz w:val="24"/>
          <w:szCs w:val="24"/>
        </w:rPr>
        <w:t>Throughout Thompsons childhood social services were heavily involved in his upbrin</w:t>
      </w:r>
      <w:r w:rsidR="00B71369">
        <w:rPr>
          <w:rFonts w:ascii="Arial" w:hAnsi="Arial" w:cs="Arial"/>
          <w:sz w:val="24"/>
          <w:szCs w:val="24"/>
        </w:rPr>
        <w:t xml:space="preserve">ging but there was never enough neglect from the parent/s to take the children away. There were known and expected to be violent </w:t>
      </w:r>
      <w:r w:rsidR="00906206">
        <w:rPr>
          <w:rFonts w:ascii="Arial" w:hAnsi="Arial" w:cs="Arial"/>
          <w:sz w:val="24"/>
          <w:szCs w:val="24"/>
        </w:rPr>
        <w:t>situations and incidents</w:t>
      </w:r>
      <w:r w:rsidR="00B71369">
        <w:rPr>
          <w:rFonts w:ascii="Arial" w:hAnsi="Arial" w:cs="Arial"/>
          <w:sz w:val="24"/>
          <w:szCs w:val="24"/>
        </w:rPr>
        <w:t xml:space="preserve"> at home between the children and the parents</w:t>
      </w:r>
      <w:r w:rsidR="00906206">
        <w:rPr>
          <w:rFonts w:ascii="Arial" w:hAnsi="Arial" w:cs="Arial"/>
          <w:sz w:val="24"/>
          <w:szCs w:val="24"/>
        </w:rPr>
        <w:t xml:space="preserve">, that included </w:t>
      </w:r>
      <w:r w:rsidR="00020738">
        <w:rPr>
          <w:rFonts w:ascii="Arial" w:hAnsi="Arial" w:cs="Arial"/>
          <w:sz w:val="24"/>
          <w:szCs w:val="24"/>
        </w:rPr>
        <w:t>things such as battering, torture and biting</w:t>
      </w:r>
      <w:r w:rsidR="001E4772">
        <w:rPr>
          <w:rFonts w:ascii="Arial" w:hAnsi="Arial" w:cs="Arial"/>
          <w:sz w:val="24"/>
          <w:szCs w:val="24"/>
        </w:rPr>
        <w:t xml:space="preserve">. Police had also confirmed that the mother had taken </w:t>
      </w:r>
      <w:r w:rsidR="006228AB">
        <w:rPr>
          <w:rFonts w:ascii="Arial" w:hAnsi="Arial" w:cs="Arial"/>
          <w:sz w:val="24"/>
          <w:szCs w:val="24"/>
        </w:rPr>
        <w:t>one of th</w:t>
      </w:r>
      <w:r w:rsidR="008066A7">
        <w:rPr>
          <w:rFonts w:ascii="Arial" w:hAnsi="Arial" w:cs="Arial"/>
          <w:sz w:val="24"/>
          <w:szCs w:val="24"/>
        </w:rPr>
        <w:t xml:space="preserve">e sons to the police after he had threatened one of his older siblings with a </w:t>
      </w:r>
      <w:r w:rsidR="007648C5">
        <w:rPr>
          <w:rFonts w:ascii="Arial" w:hAnsi="Arial" w:cs="Arial"/>
          <w:sz w:val="24"/>
          <w:szCs w:val="24"/>
        </w:rPr>
        <w:t xml:space="preserve">knife and another child begged to be taken into care and on return </w:t>
      </w:r>
      <w:r w:rsidR="00A06015">
        <w:rPr>
          <w:rFonts w:ascii="Arial" w:hAnsi="Arial" w:cs="Arial"/>
          <w:sz w:val="24"/>
          <w:szCs w:val="24"/>
        </w:rPr>
        <w:t xml:space="preserve">to the ‘chaotic’ house tried to kill himself. </w:t>
      </w:r>
      <w:r w:rsidR="003F5153">
        <w:rPr>
          <w:rFonts w:ascii="Arial" w:hAnsi="Arial" w:cs="Arial"/>
          <w:sz w:val="24"/>
          <w:szCs w:val="24"/>
        </w:rPr>
        <w:t xml:space="preserve">Venables on the other hand had a slightly more relaxed </w:t>
      </w:r>
      <w:r w:rsidR="000C600D">
        <w:rPr>
          <w:rFonts w:ascii="Arial" w:hAnsi="Arial" w:cs="Arial"/>
          <w:sz w:val="24"/>
          <w:szCs w:val="24"/>
        </w:rPr>
        <w:t xml:space="preserve">upbringing compared to Thompson. </w:t>
      </w:r>
      <w:r w:rsidR="0065014B">
        <w:rPr>
          <w:rFonts w:ascii="Arial" w:hAnsi="Arial" w:cs="Arial"/>
          <w:sz w:val="24"/>
          <w:szCs w:val="24"/>
        </w:rPr>
        <w:t xml:space="preserve">Venables parents were also separated but they both took care of </w:t>
      </w:r>
      <w:r w:rsidR="00FC2BEE">
        <w:rPr>
          <w:rFonts w:ascii="Arial" w:hAnsi="Arial" w:cs="Arial"/>
          <w:sz w:val="24"/>
          <w:szCs w:val="24"/>
        </w:rPr>
        <w:t>and saw the children regu</w:t>
      </w:r>
      <w:r w:rsidR="00512395">
        <w:rPr>
          <w:rFonts w:ascii="Arial" w:hAnsi="Arial" w:cs="Arial"/>
          <w:sz w:val="24"/>
          <w:szCs w:val="24"/>
        </w:rPr>
        <w:t>larly. Venables had siblings with learning difficulties</w:t>
      </w:r>
      <w:r w:rsidR="00A72E73">
        <w:rPr>
          <w:rFonts w:ascii="Arial" w:hAnsi="Arial" w:cs="Arial"/>
          <w:sz w:val="24"/>
          <w:szCs w:val="24"/>
        </w:rPr>
        <w:t xml:space="preserve"> and showed evidence of hyperactivity behaviour. </w:t>
      </w:r>
      <w:r w:rsidR="00717810">
        <w:rPr>
          <w:rFonts w:ascii="Arial" w:hAnsi="Arial" w:cs="Arial"/>
          <w:sz w:val="24"/>
          <w:szCs w:val="24"/>
        </w:rPr>
        <w:t xml:space="preserve">Venables’ parents described him as weak and said he did not like to be </w:t>
      </w:r>
      <w:r w:rsidR="003B3476">
        <w:rPr>
          <w:rFonts w:ascii="Arial" w:hAnsi="Arial" w:cs="Arial"/>
          <w:sz w:val="24"/>
          <w:szCs w:val="24"/>
        </w:rPr>
        <w:t xml:space="preserve">liked or loved or shown any similar type of attention. He also </w:t>
      </w:r>
      <w:r w:rsidR="0022103D">
        <w:rPr>
          <w:rFonts w:ascii="Arial" w:hAnsi="Arial" w:cs="Arial"/>
          <w:sz w:val="24"/>
          <w:szCs w:val="24"/>
        </w:rPr>
        <w:t>feared</w:t>
      </w:r>
      <w:r w:rsidR="00874635">
        <w:rPr>
          <w:rFonts w:ascii="Arial" w:hAnsi="Arial" w:cs="Arial"/>
          <w:sz w:val="24"/>
          <w:szCs w:val="24"/>
        </w:rPr>
        <w:t xml:space="preserve"> </w:t>
      </w:r>
      <w:r w:rsidR="00874635">
        <w:rPr>
          <w:rFonts w:ascii="Arial" w:hAnsi="Arial" w:cs="Arial"/>
          <w:sz w:val="24"/>
          <w:szCs w:val="24"/>
        </w:rPr>
        <w:lastRenderedPageBreak/>
        <w:t>Thompsons older brothers and feared his own mother growing up throughout his childhood.</w:t>
      </w:r>
      <w:r w:rsidR="00E26416">
        <w:rPr>
          <w:rFonts w:ascii="Arial" w:hAnsi="Arial" w:cs="Arial"/>
          <w:sz w:val="24"/>
          <w:szCs w:val="24"/>
        </w:rPr>
        <w:t xml:space="preserve"> The </w:t>
      </w:r>
      <w:r w:rsidR="00E73420">
        <w:rPr>
          <w:rFonts w:ascii="Arial" w:hAnsi="Arial" w:cs="Arial"/>
          <w:sz w:val="24"/>
          <w:szCs w:val="24"/>
        </w:rPr>
        <w:t xml:space="preserve">image the media portrayed regarding the case and what the boys had done was incredibly in depth and </w:t>
      </w:r>
      <w:r w:rsidR="00164E13">
        <w:rPr>
          <w:rFonts w:ascii="Arial" w:hAnsi="Arial" w:cs="Arial"/>
          <w:sz w:val="24"/>
          <w:szCs w:val="24"/>
        </w:rPr>
        <w:t>were completely against the two young murderers</w:t>
      </w:r>
      <w:r w:rsidR="00080088">
        <w:rPr>
          <w:rFonts w:ascii="Arial" w:hAnsi="Arial" w:cs="Arial"/>
          <w:sz w:val="24"/>
          <w:szCs w:val="24"/>
        </w:rPr>
        <w:t xml:space="preserve">. The media were determined to portray the boys as </w:t>
      </w:r>
      <w:r w:rsidR="00FA5FE4">
        <w:rPr>
          <w:rFonts w:ascii="Arial" w:hAnsi="Arial" w:cs="Arial"/>
          <w:sz w:val="24"/>
          <w:szCs w:val="24"/>
        </w:rPr>
        <w:t xml:space="preserve">evil and even reached out to relatives and other people who knew their boys throughout there upbringing </w:t>
      </w:r>
      <w:r w:rsidR="00A177E4">
        <w:rPr>
          <w:rFonts w:ascii="Arial" w:hAnsi="Arial" w:cs="Arial"/>
          <w:sz w:val="24"/>
          <w:szCs w:val="24"/>
        </w:rPr>
        <w:t xml:space="preserve">to gain extra information and stories about them both. Neighbours told the media of old stories regarding the boys </w:t>
      </w:r>
      <w:r w:rsidR="00D938FF">
        <w:rPr>
          <w:rFonts w:ascii="Arial" w:hAnsi="Arial" w:cs="Arial"/>
          <w:sz w:val="24"/>
          <w:szCs w:val="24"/>
        </w:rPr>
        <w:t>killing pigeons out in public. The media also released stories of charity boxes being stolen</w:t>
      </w:r>
      <w:r w:rsidR="008D5C5D">
        <w:rPr>
          <w:rFonts w:ascii="Arial" w:hAnsi="Arial" w:cs="Arial"/>
          <w:sz w:val="24"/>
          <w:szCs w:val="24"/>
        </w:rPr>
        <w:t xml:space="preserve">, assaults in classrooms, and bad parenting from broken homes </w:t>
      </w:r>
      <w:r w:rsidR="0022103D">
        <w:rPr>
          <w:rFonts w:ascii="Arial" w:hAnsi="Arial" w:cs="Arial"/>
          <w:sz w:val="24"/>
          <w:szCs w:val="24"/>
        </w:rPr>
        <w:t>where</w:t>
      </w:r>
      <w:r w:rsidR="008D5C5D">
        <w:rPr>
          <w:rFonts w:ascii="Arial" w:hAnsi="Arial" w:cs="Arial"/>
          <w:sz w:val="24"/>
          <w:szCs w:val="24"/>
        </w:rPr>
        <w:t xml:space="preserve"> the boys were </w:t>
      </w:r>
      <w:r w:rsidR="00FC30C9">
        <w:rPr>
          <w:rFonts w:ascii="Arial" w:hAnsi="Arial" w:cs="Arial"/>
          <w:sz w:val="24"/>
          <w:szCs w:val="24"/>
        </w:rPr>
        <w:t>able to watch ‘Trashy tv’.</w:t>
      </w:r>
      <w:r w:rsidR="00346CA1">
        <w:rPr>
          <w:rFonts w:ascii="Arial" w:hAnsi="Arial" w:cs="Arial"/>
          <w:sz w:val="24"/>
          <w:szCs w:val="24"/>
        </w:rPr>
        <w:t xml:space="preserve"> As it was </w:t>
      </w:r>
      <w:r w:rsidR="0022103D">
        <w:rPr>
          <w:rFonts w:ascii="Arial" w:hAnsi="Arial" w:cs="Arial"/>
          <w:sz w:val="24"/>
          <w:szCs w:val="24"/>
        </w:rPr>
        <w:t>believed</w:t>
      </w:r>
      <w:r w:rsidR="00346CA1">
        <w:rPr>
          <w:rFonts w:ascii="Arial" w:hAnsi="Arial" w:cs="Arial"/>
          <w:sz w:val="24"/>
          <w:szCs w:val="24"/>
        </w:rPr>
        <w:t xml:space="preserve"> before committing the murder the two boys had spent time together watching the slasher fil</w:t>
      </w:r>
      <w:r w:rsidR="00B26ADD">
        <w:rPr>
          <w:rFonts w:ascii="Arial" w:hAnsi="Arial" w:cs="Arial"/>
          <w:sz w:val="24"/>
          <w:szCs w:val="24"/>
        </w:rPr>
        <w:t>m ‘Childs Play’ which involves a story of a doll that comes to life and kills people.</w:t>
      </w:r>
      <w:r w:rsidR="00401542">
        <w:rPr>
          <w:rFonts w:ascii="Arial" w:hAnsi="Arial" w:cs="Arial"/>
          <w:sz w:val="24"/>
          <w:szCs w:val="24"/>
        </w:rPr>
        <w:t xml:space="preserve"> </w:t>
      </w:r>
      <w:r w:rsidR="002F33E8">
        <w:rPr>
          <w:rFonts w:ascii="Arial" w:hAnsi="Arial" w:cs="Arial"/>
          <w:sz w:val="24"/>
          <w:szCs w:val="24"/>
        </w:rPr>
        <w:t xml:space="preserve">They portrayed </w:t>
      </w:r>
      <w:r w:rsidR="0022103D">
        <w:rPr>
          <w:rFonts w:ascii="Arial" w:hAnsi="Arial" w:cs="Arial"/>
          <w:sz w:val="24"/>
          <w:szCs w:val="24"/>
        </w:rPr>
        <w:t>Thompson’s</w:t>
      </w:r>
      <w:r w:rsidR="002F33E8">
        <w:rPr>
          <w:rFonts w:ascii="Arial" w:hAnsi="Arial" w:cs="Arial"/>
          <w:sz w:val="24"/>
          <w:szCs w:val="24"/>
        </w:rPr>
        <w:t xml:space="preserve"> mother as an al</w:t>
      </w:r>
      <w:r w:rsidR="000928A3">
        <w:rPr>
          <w:rFonts w:ascii="Arial" w:hAnsi="Arial" w:cs="Arial"/>
          <w:sz w:val="24"/>
          <w:szCs w:val="24"/>
        </w:rPr>
        <w:t>co</w:t>
      </w:r>
      <w:r w:rsidR="002F33E8">
        <w:rPr>
          <w:rFonts w:ascii="Arial" w:hAnsi="Arial" w:cs="Arial"/>
          <w:sz w:val="24"/>
          <w:szCs w:val="24"/>
        </w:rPr>
        <w:t>holic and told the public about her habits of always being in the pub rather than at home with Thompson and his other siblings.</w:t>
      </w:r>
      <w:r w:rsidR="000928A3">
        <w:rPr>
          <w:rFonts w:ascii="Arial" w:hAnsi="Arial" w:cs="Arial"/>
          <w:sz w:val="24"/>
          <w:szCs w:val="24"/>
        </w:rPr>
        <w:t xml:space="preserve"> They described Venables’ mother as an extremely loose woman </w:t>
      </w:r>
      <w:r w:rsidR="0025696B">
        <w:rPr>
          <w:rFonts w:ascii="Arial" w:hAnsi="Arial" w:cs="Arial"/>
          <w:sz w:val="24"/>
          <w:szCs w:val="24"/>
        </w:rPr>
        <w:t xml:space="preserve">who had many male </w:t>
      </w:r>
      <w:r w:rsidR="001A0E52">
        <w:rPr>
          <w:rFonts w:ascii="Arial" w:hAnsi="Arial" w:cs="Arial"/>
          <w:sz w:val="24"/>
          <w:szCs w:val="24"/>
        </w:rPr>
        <w:t>companions and</w:t>
      </w:r>
      <w:r w:rsidR="0025696B">
        <w:rPr>
          <w:rFonts w:ascii="Arial" w:hAnsi="Arial" w:cs="Arial"/>
          <w:sz w:val="24"/>
          <w:szCs w:val="24"/>
        </w:rPr>
        <w:t xml:space="preserve"> made out that she would spend more time with these than she would with Venables and his other siblings.</w:t>
      </w:r>
      <w:r w:rsidR="003A7190">
        <w:rPr>
          <w:rFonts w:ascii="Arial" w:hAnsi="Arial" w:cs="Arial"/>
          <w:sz w:val="24"/>
          <w:szCs w:val="24"/>
        </w:rPr>
        <w:t xml:space="preserve"> All these issues the media released to the public they all used as contributes </w:t>
      </w:r>
      <w:r w:rsidR="001A0E52">
        <w:rPr>
          <w:rFonts w:ascii="Arial" w:hAnsi="Arial" w:cs="Arial"/>
          <w:sz w:val="24"/>
          <w:szCs w:val="24"/>
        </w:rPr>
        <w:t>for the vacuum to offend. The reason the media targeted the parents a lot</w:t>
      </w:r>
      <w:r w:rsidR="00956B3C">
        <w:rPr>
          <w:rFonts w:ascii="Arial" w:hAnsi="Arial" w:cs="Arial"/>
          <w:sz w:val="24"/>
          <w:szCs w:val="24"/>
        </w:rPr>
        <w:t xml:space="preserve"> was because the parents of Venables and Thompson</w:t>
      </w:r>
      <w:r w:rsidR="0097089F">
        <w:rPr>
          <w:rFonts w:ascii="Arial" w:hAnsi="Arial" w:cs="Arial"/>
          <w:sz w:val="24"/>
          <w:szCs w:val="24"/>
        </w:rPr>
        <w:t xml:space="preserve"> were also </w:t>
      </w:r>
      <w:r w:rsidR="00506810">
        <w:rPr>
          <w:rFonts w:ascii="Arial" w:hAnsi="Arial" w:cs="Arial"/>
          <w:sz w:val="24"/>
          <w:szCs w:val="24"/>
        </w:rPr>
        <w:t xml:space="preserve">on </w:t>
      </w:r>
      <w:proofErr w:type="gramStart"/>
      <w:r w:rsidR="00506810">
        <w:rPr>
          <w:rFonts w:ascii="Arial" w:hAnsi="Arial" w:cs="Arial"/>
          <w:sz w:val="24"/>
          <w:szCs w:val="24"/>
        </w:rPr>
        <w:t>trial</w:t>
      </w:r>
      <w:proofErr w:type="gramEnd"/>
      <w:r w:rsidR="0097089F">
        <w:rPr>
          <w:rFonts w:ascii="Arial" w:hAnsi="Arial" w:cs="Arial"/>
          <w:sz w:val="24"/>
          <w:szCs w:val="24"/>
        </w:rPr>
        <w:t xml:space="preserve"> and the mothers were especially guilty.</w:t>
      </w:r>
      <w:r w:rsidR="000A7287">
        <w:rPr>
          <w:rFonts w:ascii="Arial" w:hAnsi="Arial" w:cs="Arial"/>
          <w:sz w:val="24"/>
          <w:szCs w:val="24"/>
        </w:rPr>
        <w:t xml:space="preserve"> They had the blame </w:t>
      </w:r>
      <w:r w:rsidR="00493C15">
        <w:rPr>
          <w:rFonts w:ascii="Arial" w:hAnsi="Arial" w:cs="Arial"/>
          <w:sz w:val="24"/>
          <w:szCs w:val="24"/>
        </w:rPr>
        <w:t>t</w:t>
      </w:r>
      <w:r w:rsidR="000A7287">
        <w:rPr>
          <w:rFonts w:ascii="Arial" w:hAnsi="Arial" w:cs="Arial"/>
          <w:sz w:val="24"/>
          <w:szCs w:val="24"/>
        </w:rPr>
        <w:t>hat this terrible murder</w:t>
      </w:r>
      <w:r w:rsidR="00AC5F40">
        <w:rPr>
          <w:rFonts w:ascii="Arial" w:hAnsi="Arial" w:cs="Arial"/>
          <w:sz w:val="24"/>
          <w:szCs w:val="24"/>
        </w:rPr>
        <w:t xml:space="preserve"> was placed at the door of their </w:t>
      </w:r>
      <w:r w:rsidR="00493C15">
        <w:rPr>
          <w:rFonts w:ascii="Arial" w:hAnsi="Arial" w:cs="Arial"/>
          <w:sz w:val="24"/>
          <w:szCs w:val="24"/>
        </w:rPr>
        <w:t>chaotic households. After the trial the moral responsibil</w:t>
      </w:r>
      <w:r w:rsidR="00AF0CA3">
        <w:rPr>
          <w:rFonts w:ascii="Arial" w:hAnsi="Arial" w:cs="Arial"/>
          <w:sz w:val="24"/>
          <w:szCs w:val="24"/>
        </w:rPr>
        <w:t xml:space="preserve">ity squarely with the parents. The judge decided that </w:t>
      </w:r>
      <w:r w:rsidR="0059552C">
        <w:rPr>
          <w:rFonts w:ascii="Arial" w:hAnsi="Arial" w:cs="Arial"/>
          <w:sz w:val="24"/>
          <w:szCs w:val="24"/>
        </w:rPr>
        <w:t>a public debate was needed regarding the parenting and family backgrounds of both the boys</w:t>
      </w:r>
      <w:r w:rsidR="00D745D1">
        <w:rPr>
          <w:rFonts w:ascii="Arial" w:hAnsi="Arial" w:cs="Arial"/>
          <w:sz w:val="24"/>
          <w:szCs w:val="24"/>
        </w:rPr>
        <w:t xml:space="preserve">. </w:t>
      </w:r>
      <w:r w:rsidR="00506810">
        <w:rPr>
          <w:rFonts w:ascii="Arial" w:hAnsi="Arial" w:cs="Arial"/>
          <w:sz w:val="24"/>
          <w:szCs w:val="24"/>
        </w:rPr>
        <w:t>Also,</w:t>
      </w:r>
      <w:r w:rsidR="00D12CCF">
        <w:rPr>
          <w:rFonts w:ascii="Arial" w:hAnsi="Arial" w:cs="Arial"/>
          <w:sz w:val="24"/>
          <w:szCs w:val="24"/>
        </w:rPr>
        <w:t xml:space="preserve"> a public decision on guilt was needed for example, releasing </w:t>
      </w:r>
      <w:r w:rsidR="00D12CCF">
        <w:rPr>
          <w:rFonts w:ascii="Arial" w:hAnsi="Arial" w:cs="Arial"/>
          <w:sz w:val="24"/>
          <w:szCs w:val="24"/>
        </w:rPr>
        <w:lastRenderedPageBreak/>
        <w:t xml:space="preserve">mug shots, CCTV images families </w:t>
      </w:r>
      <w:r w:rsidR="0010510A">
        <w:rPr>
          <w:rFonts w:ascii="Arial" w:hAnsi="Arial" w:cs="Arial"/>
          <w:sz w:val="24"/>
          <w:szCs w:val="24"/>
        </w:rPr>
        <w:t>background had to be all unearthed</w:t>
      </w:r>
      <w:r w:rsidR="00E0211C">
        <w:rPr>
          <w:rFonts w:ascii="Arial" w:hAnsi="Arial" w:cs="Arial"/>
          <w:sz w:val="24"/>
          <w:szCs w:val="24"/>
        </w:rPr>
        <w:t xml:space="preserve"> to ensure the verdict was a fair one.</w:t>
      </w:r>
      <w:r w:rsidR="00027592">
        <w:rPr>
          <w:rFonts w:ascii="Arial" w:hAnsi="Arial" w:cs="Arial"/>
          <w:sz w:val="24"/>
          <w:szCs w:val="24"/>
        </w:rPr>
        <w:t xml:space="preserve"> The boys were incarcerated for </w:t>
      </w:r>
      <w:r w:rsidR="002474C9">
        <w:rPr>
          <w:rFonts w:ascii="Arial" w:hAnsi="Arial" w:cs="Arial"/>
          <w:sz w:val="24"/>
          <w:szCs w:val="24"/>
        </w:rPr>
        <w:t xml:space="preserve">8 years in a youth detention centre where they were </w:t>
      </w:r>
      <w:proofErr w:type="gramStart"/>
      <w:r w:rsidR="002474C9">
        <w:rPr>
          <w:rFonts w:ascii="Arial" w:hAnsi="Arial" w:cs="Arial"/>
          <w:sz w:val="24"/>
          <w:szCs w:val="24"/>
        </w:rPr>
        <w:t>later on</w:t>
      </w:r>
      <w:proofErr w:type="gramEnd"/>
      <w:r w:rsidR="002474C9">
        <w:rPr>
          <w:rFonts w:ascii="Arial" w:hAnsi="Arial" w:cs="Arial"/>
          <w:sz w:val="24"/>
          <w:szCs w:val="24"/>
        </w:rPr>
        <w:t xml:space="preserve"> released </w:t>
      </w:r>
      <w:r w:rsidR="000E4104">
        <w:rPr>
          <w:rFonts w:ascii="Arial" w:hAnsi="Arial" w:cs="Arial"/>
          <w:sz w:val="24"/>
          <w:szCs w:val="24"/>
        </w:rPr>
        <w:t xml:space="preserve">with new identities when they were 18. Venables later went on to offend again after having been found with </w:t>
      </w:r>
      <w:r w:rsidR="003A7400">
        <w:rPr>
          <w:rFonts w:ascii="Arial" w:hAnsi="Arial" w:cs="Arial"/>
          <w:sz w:val="24"/>
          <w:szCs w:val="24"/>
        </w:rPr>
        <w:t xml:space="preserve">indecent pornographic pictures of minors. Venables is still in prison and is expecting a release </w:t>
      </w:r>
      <w:r w:rsidR="0054700D">
        <w:rPr>
          <w:rFonts w:ascii="Arial" w:hAnsi="Arial" w:cs="Arial"/>
          <w:sz w:val="24"/>
          <w:szCs w:val="24"/>
        </w:rPr>
        <w:t xml:space="preserve">no earlier than the end of 2022. </w:t>
      </w:r>
      <w:r w:rsidR="000E6734">
        <w:rPr>
          <w:rFonts w:ascii="Arial" w:hAnsi="Arial" w:cs="Arial"/>
          <w:sz w:val="24"/>
          <w:szCs w:val="24"/>
        </w:rPr>
        <w:t xml:space="preserve">This shows evidence that the early impacts of early intervention </w:t>
      </w:r>
      <w:r w:rsidR="0052556E">
        <w:rPr>
          <w:rFonts w:ascii="Arial" w:hAnsi="Arial" w:cs="Arial"/>
          <w:sz w:val="24"/>
          <w:szCs w:val="24"/>
        </w:rPr>
        <w:t>may not always be able</w:t>
      </w:r>
      <w:r w:rsidR="008238A5">
        <w:rPr>
          <w:rFonts w:ascii="Arial" w:hAnsi="Arial" w:cs="Arial"/>
          <w:sz w:val="24"/>
          <w:szCs w:val="24"/>
        </w:rPr>
        <w:t xml:space="preserve"> work with everyone as it didn’t on Venables. This is because he’s been given a second chance of freedom after having committed a terrible </w:t>
      </w:r>
      <w:r w:rsidR="00506810">
        <w:rPr>
          <w:rFonts w:ascii="Arial" w:hAnsi="Arial" w:cs="Arial"/>
          <w:sz w:val="24"/>
          <w:szCs w:val="24"/>
        </w:rPr>
        <w:t>crime and</w:t>
      </w:r>
      <w:r w:rsidR="00FC23B4">
        <w:rPr>
          <w:rFonts w:ascii="Arial" w:hAnsi="Arial" w:cs="Arial"/>
          <w:sz w:val="24"/>
          <w:szCs w:val="24"/>
        </w:rPr>
        <w:t xml:space="preserve"> has </w:t>
      </w:r>
      <w:r w:rsidR="00AD547D">
        <w:rPr>
          <w:rFonts w:ascii="Arial" w:hAnsi="Arial" w:cs="Arial"/>
          <w:sz w:val="24"/>
          <w:szCs w:val="24"/>
        </w:rPr>
        <w:t>ended up purpos</w:t>
      </w:r>
      <w:r w:rsidR="00F10A66">
        <w:rPr>
          <w:rFonts w:ascii="Arial" w:hAnsi="Arial" w:cs="Arial"/>
          <w:sz w:val="24"/>
          <w:szCs w:val="24"/>
        </w:rPr>
        <w:t>ely</w:t>
      </w:r>
      <w:r w:rsidR="00AD547D">
        <w:rPr>
          <w:rFonts w:ascii="Arial" w:hAnsi="Arial" w:cs="Arial"/>
          <w:sz w:val="24"/>
          <w:szCs w:val="24"/>
        </w:rPr>
        <w:t xml:space="preserve"> offending agai</w:t>
      </w:r>
      <w:r w:rsidR="00F10A66">
        <w:rPr>
          <w:rFonts w:ascii="Arial" w:hAnsi="Arial" w:cs="Arial"/>
          <w:sz w:val="24"/>
          <w:szCs w:val="24"/>
        </w:rPr>
        <w:t xml:space="preserve">n. </w:t>
      </w:r>
    </w:p>
    <w:p w14:paraId="5C11B80D" w14:textId="746D3481" w:rsidR="00992FB9" w:rsidRDefault="00BC1417" w:rsidP="008D74EF">
      <w:pPr>
        <w:spacing w:line="480" w:lineRule="auto"/>
        <w:ind w:left="720"/>
        <w:rPr>
          <w:rFonts w:ascii="Arial" w:hAnsi="Arial" w:cs="Arial"/>
          <w:sz w:val="24"/>
          <w:szCs w:val="24"/>
        </w:rPr>
      </w:pPr>
      <w:r>
        <w:rPr>
          <w:rFonts w:ascii="Arial" w:hAnsi="Arial" w:cs="Arial"/>
          <w:sz w:val="24"/>
          <w:szCs w:val="24"/>
        </w:rPr>
        <w:t>The Trondheim case shadows</w:t>
      </w:r>
      <w:r w:rsidR="00281CD4">
        <w:rPr>
          <w:rFonts w:ascii="Arial" w:hAnsi="Arial" w:cs="Arial"/>
          <w:sz w:val="24"/>
          <w:szCs w:val="24"/>
        </w:rPr>
        <w:t xml:space="preserve"> the James Bulger case greatly</w:t>
      </w:r>
      <w:r w:rsidR="00222D08">
        <w:rPr>
          <w:rFonts w:ascii="Arial" w:hAnsi="Arial" w:cs="Arial"/>
          <w:sz w:val="24"/>
          <w:szCs w:val="24"/>
        </w:rPr>
        <w:t xml:space="preserve"> as in in 1994</w:t>
      </w:r>
      <w:r w:rsidR="000345E5">
        <w:rPr>
          <w:rFonts w:ascii="Arial" w:hAnsi="Arial" w:cs="Arial"/>
          <w:sz w:val="24"/>
          <w:szCs w:val="24"/>
        </w:rPr>
        <w:t xml:space="preserve"> </w:t>
      </w:r>
      <w:proofErr w:type="gramStart"/>
      <w:r w:rsidR="00222D08">
        <w:rPr>
          <w:rFonts w:ascii="Arial" w:hAnsi="Arial" w:cs="Arial"/>
          <w:sz w:val="24"/>
          <w:szCs w:val="24"/>
        </w:rPr>
        <w:t>5 year old</w:t>
      </w:r>
      <w:proofErr w:type="gramEnd"/>
      <w:r w:rsidR="00222D08">
        <w:rPr>
          <w:rFonts w:ascii="Arial" w:hAnsi="Arial" w:cs="Arial"/>
          <w:sz w:val="24"/>
          <w:szCs w:val="24"/>
        </w:rPr>
        <w:t xml:space="preserve"> Silje </w:t>
      </w:r>
      <w:r w:rsidR="00D86125">
        <w:rPr>
          <w:rFonts w:ascii="Arial" w:hAnsi="Arial" w:cs="Arial"/>
          <w:sz w:val="24"/>
          <w:szCs w:val="24"/>
        </w:rPr>
        <w:t>Remerged</w:t>
      </w:r>
      <w:r w:rsidR="00222D08">
        <w:rPr>
          <w:rFonts w:ascii="Arial" w:hAnsi="Arial" w:cs="Arial"/>
          <w:sz w:val="24"/>
          <w:szCs w:val="24"/>
        </w:rPr>
        <w:t xml:space="preserve"> was beaten </w:t>
      </w:r>
      <w:r w:rsidR="00C22C20">
        <w:rPr>
          <w:rFonts w:ascii="Arial" w:hAnsi="Arial" w:cs="Arial"/>
          <w:sz w:val="24"/>
          <w:szCs w:val="24"/>
        </w:rPr>
        <w:t xml:space="preserve">to death by two young boys, and after offending the first time one of the boys has offended again </w:t>
      </w:r>
      <w:r w:rsidR="00506810">
        <w:rPr>
          <w:rFonts w:ascii="Arial" w:hAnsi="Arial" w:cs="Arial"/>
          <w:sz w:val="24"/>
          <w:szCs w:val="24"/>
        </w:rPr>
        <w:t>later</w:t>
      </w:r>
      <w:r w:rsidR="00C22C20">
        <w:rPr>
          <w:rFonts w:ascii="Arial" w:hAnsi="Arial" w:cs="Arial"/>
          <w:sz w:val="24"/>
          <w:szCs w:val="24"/>
        </w:rPr>
        <w:t xml:space="preserve"> in life.</w:t>
      </w:r>
      <w:r w:rsidR="00C46E53">
        <w:rPr>
          <w:rFonts w:ascii="Arial" w:hAnsi="Arial" w:cs="Arial"/>
          <w:sz w:val="24"/>
          <w:szCs w:val="24"/>
        </w:rPr>
        <w:t xml:space="preserve"> Although in Norway (where the </w:t>
      </w:r>
      <w:r w:rsidR="00126BB6">
        <w:rPr>
          <w:rFonts w:ascii="Arial" w:hAnsi="Arial" w:cs="Arial"/>
          <w:sz w:val="24"/>
          <w:szCs w:val="24"/>
        </w:rPr>
        <w:t>murder took place)</w:t>
      </w:r>
      <w:r w:rsidR="00C46E53">
        <w:rPr>
          <w:rFonts w:ascii="Arial" w:hAnsi="Arial" w:cs="Arial"/>
          <w:sz w:val="24"/>
          <w:szCs w:val="24"/>
        </w:rPr>
        <w:t xml:space="preserve"> the killing was dealt w</w:t>
      </w:r>
      <w:r w:rsidR="00987FEE">
        <w:rPr>
          <w:rFonts w:ascii="Arial" w:hAnsi="Arial" w:cs="Arial"/>
          <w:sz w:val="24"/>
          <w:szCs w:val="24"/>
        </w:rPr>
        <w:t xml:space="preserve">ith extremely differently. </w:t>
      </w:r>
      <w:r w:rsidR="0071470A">
        <w:rPr>
          <w:rFonts w:ascii="Arial" w:hAnsi="Arial" w:cs="Arial"/>
          <w:sz w:val="24"/>
          <w:szCs w:val="24"/>
        </w:rPr>
        <w:t xml:space="preserve">The events of the case went as </w:t>
      </w:r>
      <w:r w:rsidR="00506810">
        <w:rPr>
          <w:rFonts w:ascii="Arial" w:hAnsi="Arial" w:cs="Arial"/>
          <w:sz w:val="24"/>
          <w:szCs w:val="24"/>
        </w:rPr>
        <w:t>follows;</w:t>
      </w:r>
      <w:r w:rsidR="0071470A">
        <w:rPr>
          <w:rFonts w:ascii="Arial" w:hAnsi="Arial" w:cs="Arial"/>
          <w:sz w:val="24"/>
          <w:szCs w:val="24"/>
        </w:rPr>
        <w:t xml:space="preserve"> </w:t>
      </w:r>
      <w:r w:rsidR="00D86125">
        <w:rPr>
          <w:rFonts w:ascii="Arial" w:hAnsi="Arial" w:cs="Arial"/>
          <w:sz w:val="24"/>
          <w:szCs w:val="24"/>
        </w:rPr>
        <w:t>two</w:t>
      </w:r>
      <w:r w:rsidR="0071470A">
        <w:rPr>
          <w:rFonts w:ascii="Arial" w:hAnsi="Arial" w:cs="Arial"/>
          <w:sz w:val="24"/>
          <w:szCs w:val="24"/>
        </w:rPr>
        <w:t xml:space="preserve"> young boys were playing football with the five year old girl in </w:t>
      </w:r>
      <w:r w:rsidR="00FD5B76">
        <w:rPr>
          <w:rFonts w:ascii="Arial" w:hAnsi="Arial" w:cs="Arial"/>
          <w:sz w:val="24"/>
          <w:szCs w:val="24"/>
        </w:rPr>
        <w:t xml:space="preserve">a snowy field. The game turned </w:t>
      </w:r>
      <w:r w:rsidR="003B5520">
        <w:rPr>
          <w:rFonts w:ascii="Arial" w:hAnsi="Arial" w:cs="Arial"/>
          <w:sz w:val="24"/>
          <w:szCs w:val="24"/>
        </w:rPr>
        <w:t xml:space="preserve">south and there was a disagreement between </w:t>
      </w:r>
      <w:r w:rsidR="002E09B6">
        <w:rPr>
          <w:rFonts w:ascii="Arial" w:hAnsi="Arial" w:cs="Arial"/>
          <w:sz w:val="24"/>
          <w:szCs w:val="24"/>
        </w:rPr>
        <w:t>the children</w:t>
      </w:r>
      <w:r w:rsidR="0030416E">
        <w:rPr>
          <w:rFonts w:ascii="Arial" w:hAnsi="Arial" w:cs="Arial"/>
          <w:sz w:val="24"/>
          <w:szCs w:val="24"/>
        </w:rPr>
        <w:t>. The boys ended up hitting and</w:t>
      </w:r>
      <w:r w:rsidR="00D92BC4">
        <w:rPr>
          <w:rFonts w:ascii="Arial" w:hAnsi="Arial" w:cs="Arial"/>
          <w:sz w:val="24"/>
          <w:szCs w:val="24"/>
        </w:rPr>
        <w:t xml:space="preserve"> kicking the girl before </w:t>
      </w:r>
      <w:r w:rsidR="00B629F3">
        <w:rPr>
          <w:rFonts w:ascii="Arial" w:hAnsi="Arial" w:cs="Arial"/>
          <w:sz w:val="24"/>
          <w:szCs w:val="24"/>
        </w:rPr>
        <w:t>stoning her and ripping her clothes of</w:t>
      </w:r>
      <w:r w:rsidR="00094ACA">
        <w:rPr>
          <w:rFonts w:ascii="Arial" w:hAnsi="Arial" w:cs="Arial"/>
          <w:sz w:val="24"/>
          <w:szCs w:val="24"/>
        </w:rPr>
        <w:t>f and running away, leaving her to die in the snowy field.</w:t>
      </w:r>
      <w:r w:rsidR="00A15265">
        <w:rPr>
          <w:rFonts w:ascii="Arial" w:hAnsi="Arial" w:cs="Arial"/>
          <w:sz w:val="24"/>
          <w:szCs w:val="24"/>
        </w:rPr>
        <w:t xml:space="preserve"> In Norway the age of criminal responsibility is 15</w:t>
      </w:r>
      <w:r w:rsidR="00AF6FDB">
        <w:rPr>
          <w:rFonts w:ascii="Arial" w:hAnsi="Arial" w:cs="Arial"/>
          <w:sz w:val="24"/>
          <w:szCs w:val="24"/>
        </w:rPr>
        <w:t xml:space="preserve">. Echoed from the James Bulger </w:t>
      </w:r>
      <w:r w:rsidR="007873C4">
        <w:rPr>
          <w:rFonts w:ascii="Arial" w:hAnsi="Arial" w:cs="Arial"/>
          <w:sz w:val="24"/>
          <w:szCs w:val="24"/>
        </w:rPr>
        <w:t xml:space="preserve">murder the parents were also blamed as the killers </w:t>
      </w:r>
      <w:r w:rsidR="009B5EAA">
        <w:rPr>
          <w:rFonts w:ascii="Arial" w:hAnsi="Arial" w:cs="Arial"/>
          <w:sz w:val="24"/>
          <w:szCs w:val="24"/>
        </w:rPr>
        <w:t>because the children were under their responsibility.</w:t>
      </w:r>
      <w:r w:rsidR="00624EF0">
        <w:rPr>
          <w:rFonts w:ascii="Arial" w:hAnsi="Arial" w:cs="Arial"/>
          <w:sz w:val="24"/>
          <w:szCs w:val="24"/>
        </w:rPr>
        <w:t xml:space="preserve"> During the James Bulger murder </w:t>
      </w:r>
      <w:r w:rsidR="00D86125">
        <w:rPr>
          <w:rFonts w:ascii="Arial" w:hAnsi="Arial" w:cs="Arial"/>
          <w:sz w:val="24"/>
          <w:szCs w:val="24"/>
        </w:rPr>
        <w:t>there</w:t>
      </w:r>
      <w:r w:rsidR="00624EF0">
        <w:rPr>
          <w:rFonts w:ascii="Arial" w:hAnsi="Arial" w:cs="Arial"/>
          <w:sz w:val="24"/>
          <w:szCs w:val="24"/>
        </w:rPr>
        <w:t xml:space="preserve"> was a huge lynch mob atmosphere</w:t>
      </w:r>
      <w:r w:rsidR="00DD029A">
        <w:rPr>
          <w:rFonts w:ascii="Arial" w:hAnsi="Arial" w:cs="Arial"/>
          <w:sz w:val="24"/>
          <w:szCs w:val="24"/>
        </w:rPr>
        <w:t>, this was the same in Norway until the pu</w:t>
      </w:r>
      <w:r w:rsidR="007960F8">
        <w:rPr>
          <w:rFonts w:ascii="Arial" w:hAnsi="Arial" w:cs="Arial"/>
          <w:sz w:val="24"/>
          <w:szCs w:val="24"/>
        </w:rPr>
        <w:t xml:space="preserve">blic found out it was children who had murdered the </w:t>
      </w:r>
      <w:r w:rsidR="00D86125">
        <w:rPr>
          <w:rFonts w:ascii="Arial" w:hAnsi="Arial" w:cs="Arial"/>
          <w:sz w:val="24"/>
          <w:szCs w:val="24"/>
        </w:rPr>
        <w:t>5-year-old</w:t>
      </w:r>
      <w:r w:rsidR="007960F8">
        <w:rPr>
          <w:rFonts w:ascii="Arial" w:hAnsi="Arial" w:cs="Arial"/>
          <w:sz w:val="24"/>
          <w:szCs w:val="24"/>
        </w:rPr>
        <w:t xml:space="preserve"> girl, then the lynch mob atmosphere</w:t>
      </w:r>
      <w:r w:rsidR="00D12D9D">
        <w:rPr>
          <w:rFonts w:ascii="Arial" w:hAnsi="Arial" w:cs="Arial"/>
          <w:sz w:val="24"/>
          <w:szCs w:val="24"/>
        </w:rPr>
        <w:t xml:space="preserve"> seemed to die down.</w:t>
      </w:r>
      <w:r w:rsidR="007D2D1F">
        <w:rPr>
          <w:rFonts w:ascii="Arial" w:hAnsi="Arial" w:cs="Arial"/>
          <w:sz w:val="24"/>
          <w:szCs w:val="24"/>
        </w:rPr>
        <w:t xml:space="preserve"> Unlike the Bulger case though, there was </w:t>
      </w:r>
      <w:r w:rsidR="007D2D1F">
        <w:rPr>
          <w:rFonts w:ascii="Arial" w:hAnsi="Arial" w:cs="Arial"/>
          <w:sz w:val="24"/>
          <w:szCs w:val="24"/>
        </w:rPr>
        <w:lastRenderedPageBreak/>
        <w:t xml:space="preserve">very little media coverage regarding the </w:t>
      </w:r>
      <w:r w:rsidR="005065A5">
        <w:rPr>
          <w:rFonts w:ascii="Arial" w:hAnsi="Arial" w:cs="Arial"/>
          <w:sz w:val="24"/>
          <w:szCs w:val="24"/>
        </w:rPr>
        <w:t>murder.</w:t>
      </w:r>
      <w:r w:rsidR="00A4607B">
        <w:rPr>
          <w:rFonts w:ascii="Arial" w:hAnsi="Arial" w:cs="Arial"/>
          <w:sz w:val="24"/>
          <w:szCs w:val="24"/>
        </w:rPr>
        <w:t xml:space="preserve"> There was very little in Norwegian Newspapers </w:t>
      </w:r>
      <w:r w:rsidR="00E85320">
        <w:rPr>
          <w:rFonts w:ascii="Arial" w:hAnsi="Arial" w:cs="Arial"/>
          <w:sz w:val="24"/>
          <w:szCs w:val="24"/>
        </w:rPr>
        <w:t xml:space="preserve">and the media didn’t seem to attack anyone, this could be one of the reasons </w:t>
      </w:r>
      <w:r w:rsidR="000B0EC3">
        <w:rPr>
          <w:rFonts w:ascii="Arial" w:hAnsi="Arial" w:cs="Arial"/>
          <w:sz w:val="24"/>
          <w:szCs w:val="24"/>
        </w:rPr>
        <w:t xml:space="preserve">why there was not as much </w:t>
      </w:r>
      <w:r w:rsidR="00D86125">
        <w:rPr>
          <w:rFonts w:ascii="Arial" w:hAnsi="Arial" w:cs="Arial"/>
          <w:sz w:val="24"/>
          <w:szCs w:val="24"/>
        </w:rPr>
        <w:t>uproar</w:t>
      </w:r>
      <w:r w:rsidR="000B0EC3">
        <w:rPr>
          <w:rFonts w:ascii="Arial" w:hAnsi="Arial" w:cs="Arial"/>
          <w:sz w:val="24"/>
          <w:szCs w:val="24"/>
        </w:rPr>
        <w:t xml:space="preserve"> cause people either didn’t know about it, weren’t being reminded of it or weren’t having their thoughts and opinions twisted by multiple media sources</w:t>
      </w:r>
      <w:r w:rsidR="003828FA">
        <w:rPr>
          <w:rFonts w:ascii="Arial" w:hAnsi="Arial" w:cs="Arial"/>
          <w:sz w:val="24"/>
          <w:szCs w:val="24"/>
        </w:rPr>
        <w:t>.</w:t>
      </w:r>
      <w:r w:rsidR="00B5702B">
        <w:rPr>
          <w:rFonts w:ascii="Arial" w:hAnsi="Arial" w:cs="Arial"/>
          <w:sz w:val="24"/>
          <w:szCs w:val="24"/>
        </w:rPr>
        <w:t xml:space="preserve"> </w:t>
      </w:r>
      <w:r w:rsidR="00964FA3">
        <w:rPr>
          <w:rFonts w:ascii="Arial" w:hAnsi="Arial" w:cs="Arial"/>
          <w:sz w:val="24"/>
          <w:szCs w:val="24"/>
        </w:rPr>
        <w:t xml:space="preserve">The Names of the boys were never publicly released although they were </w:t>
      </w:r>
      <w:r w:rsidR="00D86125">
        <w:rPr>
          <w:rFonts w:ascii="Arial" w:hAnsi="Arial" w:cs="Arial"/>
          <w:sz w:val="24"/>
          <w:szCs w:val="24"/>
        </w:rPr>
        <w:t>known</w:t>
      </w:r>
      <w:r w:rsidR="00964FA3">
        <w:rPr>
          <w:rFonts w:ascii="Arial" w:hAnsi="Arial" w:cs="Arial"/>
          <w:sz w:val="24"/>
          <w:szCs w:val="24"/>
        </w:rPr>
        <w:t xml:space="preserve"> in the local area.</w:t>
      </w:r>
      <w:r w:rsidR="0017748E">
        <w:rPr>
          <w:rFonts w:ascii="Arial" w:hAnsi="Arial" w:cs="Arial"/>
          <w:sz w:val="24"/>
          <w:szCs w:val="24"/>
        </w:rPr>
        <w:t xml:space="preserve"> The boys were sent to new schools and </w:t>
      </w:r>
      <w:r w:rsidR="003070F3">
        <w:rPr>
          <w:rFonts w:ascii="Arial" w:hAnsi="Arial" w:cs="Arial"/>
          <w:sz w:val="24"/>
          <w:szCs w:val="24"/>
        </w:rPr>
        <w:t xml:space="preserve">all the parents with children at that school were made aware of the two boys </w:t>
      </w:r>
      <w:r w:rsidR="00643A7C">
        <w:rPr>
          <w:rFonts w:ascii="Arial" w:hAnsi="Arial" w:cs="Arial"/>
          <w:sz w:val="24"/>
          <w:szCs w:val="24"/>
        </w:rPr>
        <w:t xml:space="preserve">and that they were in the school. </w:t>
      </w:r>
      <w:r w:rsidR="00A456E9">
        <w:rPr>
          <w:rFonts w:ascii="Arial" w:hAnsi="Arial" w:cs="Arial"/>
          <w:sz w:val="24"/>
          <w:szCs w:val="24"/>
        </w:rPr>
        <w:t>There was also a whole care package in place for the boys if anything were to happen to them.</w:t>
      </w:r>
      <w:r w:rsidR="00D663F5">
        <w:rPr>
          <w:rFonts w:ascii="Arial" w:hAnsi="Arial" w:cs="Arial"/>
          <w:sz w:val="24"/>
          <w:szCs w:val="24"/>
        </w:rPr>
        <w:t xml:space="preserve"> </w:t>
      </w:r>
      <w:r w:rsidR="0017748E">
        <w:rPr>
          <w:rFonts w:ascii="Arial" w:hAnsi="Arial" w:cs="Arial"/>
          <w:sz w:val="24"/>
          <w:szCs w:val="24"/>
        </w:rPr>
        <w:t xml:space="preserve"> </w:t>
      </w:r>
      <w:r w:rsidR="0066697C">
        <w:rPr>
          <w:rFonts w:ascii="Arial" w:hAnsi="Arial" w:cs="Arial"/>
          <w:sz w:val="24"/>
          <w:szCs w:val="24"/>
        </w:rPr>
        <w:t xml:space="preserve">Although the </w:t>
      </w:r>
      <w:r w:rsidR="0051283F">
        <w:rPr>
          <w:rFonts w:ascii="Arial" w:hAnsi="Arial" w:cs="Arial"/>
          <w:sz w:val="24"/>
          <w:szCs w:val="24"/>
        </w:rPr>
        <w:t>support given one of the boys was homeless, has been in trouble, not coping well and using dru</w:t>
      </w:r>
      <w:r w:rsidR="008561B4">
        <w:rPr>
          <w:rFonts w:ascii="Arial" w:hAnsi="Arial" w:cs="Arial"/>
          <w:sz w:val="24"/>
          <w:szCs w:val="24"/>
        </w:rPr>
        <w:t>gs. People have described him as</w:t>
      </w:r>
      <w:r w:rsidR="004C1E46">
        <w:rPr>
          <w:rFonts w:ascii="Arial" w:hAnsi="Arial" w:cs="Arial"/>
          <w:sz w:val="24"/>
          <w:szCs w:val="24"/>
        </w:rPr>
        <w:t xml:space="preserve"> ‘Living a nightmare’</w:t>
      </w:r>
      <w:r w:rsidR="0051283F">
        <w:rPr>
          <w:rFonts w:ascii="Arial" w:hAnsi="Arial" w:cs="Arial"/>
          <w:sz w:val="24"/>
          <w:szCs w:val="24"/>
        </w:rPr>
        <w:t xml:space="preserve">. </w:t>
      </w:r>
      <w:r w:rsidR="00DE0EC0">
        <w:rPr>
          <w:rFonts w:ascii="Arial" w:hAnsi="Arial" w:cs="Arial"/>
          <w:sz w:val="24"/>
          <w:szCs w:val="24"/>
        </w:rPr>
        <w:t>Thompson and Venables</w:t>
      </w:r>
      <w:r w:rsidR="00BD35A5">
        <w:rPr>
          <w:rFonts w:ascii="Arial" w:hAnsi="Arial" w:cs="Arial"/>
          <w:sz w:val="24"/>
          <w:szCs w:val="24"/>
        </w:rPr>
        <w:t xml:space="preserve"> were very different. Thompson stayed quiet throughout the whole trial. Whereas Venables collapsed after his arrest and wept for days</w:t>
      </w:r>
      <w:r w:rsidR="00650A6C">
        <w:rPr>
          <w:rFonts w:ascii="Arial" w:hAnsi="Arial" w:cs="Arial"/>
          <w:sz w:val="24"/>
          <w:szCs w:val="24"/>
        </w:rPr>
        <w:t>. They were both believed to suffer from PTSD (Post Traumatic Stress Disorder)</w:t>
      </w:r>
      <w:r w:rsidR="003C079C">
        <w:rPr>
          <w:rFonts w:ascii="Arial" w:hAnsi="Arial" w:cs="Arial"/>
          <w:sz w:val="24"/>
          <w:szCs w:val="24"/>
        </w:rPr>
        <w:t xml:space="preserve"> and to this day psychologist</w:t>
      </w:r>
      <w:r w:rsidR="00C265BE">
        <w:rPr>
          <w:rFonts w:ascii="Arial" w:hAnsi="Arial" w:cs="Arial"/>
          <w:sz w:val="24"/>
          <w:szCs w:val="24"/>
        </w:rPr>
        <w:t xml:space="preserve">s have never truly been able to find out why they killed that day. </w:t>
      </w:r>
      <w:r w:rsidR="009E6DD9">
        <w:rPr>
          <w:rFonts w:ascii="Arial" w:hAnsi="Arial" w:cs="Arial"/>
          <w:sz w:val="24"/>
          <w:szCs w:val="24"/>
        </w:rPr>
        <w:t xml:space="preserve">The people of Trondheim </w:t>
      </w:r>
      <w:r w:rsidR="00483A15">
        <w:rPr>
          <w:rFonts w:ascii="Arial" w:hAnsi="Arial" w:cs="Arial"/>
          <w:sz w:val="24"/>
          <w:szCs w:val="24"/>
        </w:rPr>
        <w:t xml:space="preserve">tried to understand that they were mistakes made by children but what they did as </w:t>
      </w:r>
      <w:r w:rsidR="000F2B33">
        <w:rPr>
          <w:rFonts w:ascii="Arial" w:hAnsi="Arial" w:cs="Arial"/>
          <w:sz w:val="24"/>
          <w:szCs w:val="24"/>
        </w:rPr>
        <w:t>human beings could never be forgiven.</w:t>
      </w:r>
      <w:r w:rsidR="001F01FD">
        <w:rPr>
          <w:rFonts w:ascii="Arial" w:hAnsi="Arial" w:cs="Arial"/>
          <w:sz w:val="24"/>
          <w:szCs w:val="24"/>
        </w:rPr>
        <w:t xml:space="preserve"> The age of consent in </w:t>
      </w:r>
      <w:r w:rsidR="00C97AEC">
        <w:rPr>
          <w:rFonts w:ascii="Arial" w:hAnsi="Arial" w:cs="Arial"/>
          <w:sz w:val="24"/>
          <w:szCs w:val="24"/>
        </w:rPr>
        <w:t xml:space="preserve">Norway being 15 </w:t>
      </w:r>
      <w:r w:rsidR="002A124A">
        <w:rPr>
          <w:rFonts w:ascii="Arial" w:hAnsi="Arial" w:cs="Arial"/>
          <w:sz w:val="24"/>
          <w:szCs w:val="24"/>
        </w:rPr>
        <w:t xml:space="preserve">may have almost warped peoples minds </w:t>
      </w:r>
      <w:r w:rsidR="005E34E0">
        <w:rPr>
          <w:rFonts w:ascii="Arial" w:hAnsi="Arial" w:cs="Arial"/>
          <w:sz w:val="24"/>
          <w:szCs w:val="24"/>
        </w:rPr>
        <w:t xml:space="preserve">into thinking that it isn’t </w:t>
      </w:r>
      <w:r w:rsidR="002904E7">
        <w:rPr>
          <w:rFonts w:ascii="Arial" w:hAnsi="Arial" w:cs="Arial"/>
          <w:sz w:val="24"/>
          <w:szCs w:val="24"/>
        </w:rPr>
        <w:t xml:space="preserve">necessarily a young </w:t>
      </w:r>
      <w:r w:rsidR="0047441A">
        <w:rPr>
          <w:rFonts w:ascii="Arial" w:hAnsi="Arial" w:cs="Arial"/>
          <w:sz w:val="24"/>
          <w:szCs w:val="24"/>
        </w:rPr>
        <w:t>person’s</w:t>
      </w:r>
      <w:r w:rsidR="002904E7">
        <w:rPr>
          <w:rFonts w:ascii="Arial" w:hAnsi="Arial" w:cs="Arial"/>
          <w:sz w:val="24"/>
          <w:szCs w:val="24"/>
        </w:rPr>
        <w:t xml:space="preserve"> fault if they have committed such a crime because </w:t>
      </w:r>
      <w:r w:rsidR="00BE6352">
        <w:rPr>
          <w:rFonts w:ascii="Arial" w:hAnsi="Arial" w:cs="Arial"/>
          <w:sz w:val="24"/>
          <w:szCs w:val="24"/>
        </w:rPr>
        <w:t>they aren’t old enough to understand.</w:t>
      </w:r>
      <w:r w:rsidR="009E4349">
        <w:rPr>
          <w:rFonts w:ascii="Arial" w:hAnsi="Arial" w:cs="Arial"/>
          <w:sz w:val="24"/>
          <w:szCs w:val="24"/>
        </w:rPr>
        <w:t xml:space="preserve"> </w:t>
      </w:r>
    </w:p>
    <w:p w14:paraId="32E5A2D6" w14:textId="77777777" w:rsidR="005067C7" w:rsidRDefault="005067C7" w:rsidP="008D74EF">
      <w:pPr>
        <w:spacing w:line="480" w:lineRule="auto"/>
        <w:ind w:left="720"/>
        <w:rPr>
          <w:rFonts w:ascii="Arial" w:hAnsi="Arial" w:cs="Arial"/>
          <w:sz w:val="24"/>
          <w:szCs w:val="24"/>
        </w:rPr>
      </w:pPr>
    </w:p>
    <w:p w14:paraId="0C62A219" w14:textId="371555B5" w:rsidR="00D40B19" w:rsidRDefault="00E414FC" w:rsidP="008D74EF">
      <w:pPr>
        <w:spacing w:line="480" w:lineRule="auto"/>
        <w:ind w:left="720"/>
        <w:rPr>
          <w:rFonts w:ascii="Arial" w:hAnsi="Arial" w:cs="Arial"/>
          <w:sz w:val="24"/>
          <w:szCs w:val="24"/>
        </w:rPr>
      </w:pPr>
      <w:r>
        <w:rPr>
          <w:rFonts w:ascii="Arial" w:hAnsi="Arial" w:cs="Arial"/>
          <w:sz w:val="24"/>
          <w:szCs w:val="24"/>
        </w:rPr>
        <w:t>Intervention</w:t>
      </w:r>
      <w:r w:rsidR="00D40B19">
        <w:rPr>
          <w:rFonts w:ascii="Arial" w:hAnsi="Arial" w:cs="Arial"/>
          <w:sz w:val="24"/>
          <w:szCs w:val="24"/>
        </w:rPr>
        <w:t xml:space="preserve"> from a young age </w:t>
      </w:r>
      <w:r>
        <w:rPr>
          <w:rFonts w:ascii="Arial" w:hAnsi="Arial" w:cs="Arial"/>
          <w:sz w:val="24"/>
          <w:szCs w:val="24"/>
        </w:rPr>
        <w:t xml:space="preserve">plays a huge role </w:t>
      </w:r>
      <w:r w:rsidR="0021068F">
        <w:rPr>
          <w:rFonts w:ascii="Arial" w:hAnsi="Arial" w:cs="Arial"/>
          <w:sz w:val="24"/>
          <w:szCs w:val="24"/>
        </w:rPr>
        <w:t>in rehabilitating young offenders, on discussion of this topic</w:t>
      </w:r>
      <w:r w:rsidR="00EF0161">
        <w:rPr>
          <w:rFonts w:ascii="Arial" w:hAnsi="Arial" w:cs="Arial"/>
          <w:sz w:val="24"/>
          <w:szCs w:val="24"/>
        </w:rPr>
        <w:t>, it can be heavily related to gang crime, especially around the UK.</w:t>
      </w:r>
      <w:r w:rsidR="00050B25">
        <w:rPr>
          <w:rFonts w:ascii="Arial" w:hAnsi="Arial" w:cs="Arial"/>
          <w:sz w:val="24"/>
          <w:szCs w:val="24"/>
        </w:rPr>
        <w:t xml:space="preserve"> In Lo</w:t>
      </w:r>
      <w:r w:rsidR="00021B16">
        <w:rPr>
          <w:rFonts w:ascii="Arial" w:hAnsi="Arial" w:cs="Arial"/>
          <w:sz w:val="24"/>
          <w:szCs w:val="24"/>
        </w:rPr>
        <w:t xml:space="preserve">ndon alone, there are known to be over 250 </w:t>
      </w:r>
      <w:r w:rsidR="00021B16">
        <w:rPr>
          <w:rFonts w:ascii="Arial" w:hAnsi="Arial" w:cs="Arial"/>
          <w:sz w:val="24"/>
          <w:szCs w:val="24"/>
        </w:rPr>
        <w:lastRenderedPageBreak/>
        <w:t>different street gangs.</w:t>
      </w:r>
      <w:r w:rsidR="000B77B1">
        <w:rPr>
          <w:rFonts w:ascii="Arial" w:hAnsi="Arial" w:cs="Arial"/>
          <w:sz w:val="24"/>
          <w:szCs w:val="24"/>
        </w:rPr>
        <w:t xml:space="preserve"> Thousands of young women and girls are heavily involved with these gangs</w:t>
      </w:r>
      <w:r w:rsidR="006D6747">
        <w:rPr>
          <w:rFonts w:ascii="Arial" w:hAnsi="Arial" w:cs="Arial"/>
          <w:sz w:val="24"/>
          <w:szCs w:val="24"/>
        </w:rPr>
        <w:t xml:space="preserve"> even though official stat</w:t>
      </w:r>
      <w:r w:rsidR="00222267">
        <w:rPr>
          <w:rFonts w:ascii="Arial" w:hAnsi="Arial" w:cs="Arial"/>
          <w:sz w:val="24"/>
          <w:szCs w:val="24"/>
        </w:rPr>
        <w:t xml:space="preserve">istics show that </w:t>
      </w:r>
      <w:r w:rsidR="0039590F">
        <w:rPr>
          <w:rFonts w:ascii="Arial" w:hAnsi="Arial" w:cs="Arial"/>
          <w:sz w:val="24"/>
          <w:szCs w:val="24"/>
        </w:rPr>
        <w:t xml:space="preserve">women are </w:t>
      </w:r>
      <w:r w:rsidR="00CE707A">
        <w:rPr>
          <w:rFonts w:ascii="Arial" w:hAnsi="Arial" w:cs="Arial"/>
          <w:sz w:val="24"/>
          <w:szCs w:val="24"/>
        </w:rPr>
        <w:t xml:space="preserve">statistically far less likely to be involved with gang like behaviour/ </w:t>
      </w:r>
      <w:r w:rsidR="00906B25">
        <w:rPr>
          <w:rFonts w:ascii="Arial" w:hAnsi="Arial" w:cs="Arial"/>
          <w:sz w:val="24"/>
          <w:szCs w:val="24"/>
        </w:rPr>
        <w:t>gang crime than men are.</w:t>
      </w:r>
      <w:r w:rsidR="00E3102D">
        <w:rPr>
          <w:rFonts w:ascii="Arial" w:hAnsi="Arial" w:cs="Arial"/>
          <w:sz w:val="24"/>
          <w:szCs w:val="24"/>
        </w:rPr>
        <w:t xml:space="preserve"> Although as time goes on a lot more women and young girls are becoming involved </w:t>
      </w:r>
      <w:r w:rsidR="004A0332">
        <w:rPr>
          <w:rFonts w:ascii="Arial" w:hAnsi="Arial" w:cs="Arial"/>
          <w:sz w:val="24"/>
          <w:szCs w:val="24"/>
        </w:rPr>
        <w:t xml:space="preserve">in gang crime and gang like behaviour. </w:t>
      </w:r>
      <w:r w:rsidR="001B5E6F">
        <w:rPr>
          <w:rFonts w:ascii="Arial" w:hAnsi="Arial" w:cs="Arial"/>
          <w:sz w:val="24"/>
          <w:szCs w:val="24"/>
        </w:rPr>
        <w:t>Figures from 2013</w:t>
      </w:r>
      <w:r w:rsidR="009A53E3">
        <w:rPr>
          <w:rFonts w:ascii="Arial" w:hAnsi="Arial" w:cs="Arial"/>
          <w:sz w:val="24"/>
          <w:szCs w:val="24"/>
        </w:rPr>
        <w:t xml:space="preserve"> show that 160,000 women were arrested in that year </w:t>
      </w:r>
      <w:r w:rsidR="00123C40">
        <w:rPr>
          <w:rFonts w:ascii="Arial" w:hAnsi="Arial" w:cs="Arial"/>
          <w:sz w:val="24"/>
          <w:szCs w:val="24"/>
        </w:rPr>
        <w:t xml:space="preserve">and almost one in three of those arrests were made because </w:t>
      </w:r>
      <w:r w:rsidR="00306998">
        <w:rPr>
          <w:rFonts w:ascii="Arial" w:hAnsi="Arial" w:cs="Arial"/>
          <w:sz w:val="24"/>
          <w:szCs w:val="24"/>
        </w:rPr>
        <w:t>of gang related behaviour and gang crime.</w:t>
      </w:r>
    </w:p>
    <w:p w14:paraId="1BBA6AA0" w14:textId="704FA4C2" w:rsidR="0042272F" w:rsidRDefault="00442571" w:rsidP="008D74EF">
      <w:pPr>
        <w:spacing w:line="480" w:lineRule="auto"/>
        <w:ind w:left="720"/>
        <w:rPr>
          <w:rFonts w:ascii="Arial" w:hAnsi="Arial" w:cs="Arial"/>
          <w:sz w:val="24"/>
          <w:szCs w:val="24"/>
        </w:rPr>
      </w:pPr>
      <w:r>
        <w:rPr>
          <w:rFonts w:ascii="Arial" w:hAnsi="Arial" w:cs="Arial"/>
          <w:sz w:val="24"/>
          <w:szCs w:val="24"/>
        </w:rPr>
        <w:t>Between 2017</w:t>
      </w:r>
      <w:r w:rsidR="00076F56">
        <w:rPr>
          <w:rFonts w:ascii="Arial" w:hAnsi="Arial" w:cs="Arial"/>
          <w:sz w:val="24"/>
          <w:szCs w:val="24"/>
        </w:rPr>
        <w:t>-2019, the London crime prevention fund set up 38 projects</w:t>
      </w:r>
      <w:r w:rsidR="008D584E">
        <w:rPr>
          <w:rFonts w:ascii="Arial" w:hAnsi="Arial" w:cs="Arial"/>
          <w:sz w:val="24"/>
          <w:szCs w:val="24"/>
        </w:rPr>
        <w:t xml:space="preserve"> that cost them approximately </w:t>
      </w:r>
      <w:r w:rsidR="00B21492">
        <w:rPr>
          <w:rFonts w:ascii="Arial" w:hAnsi="Arial" w:cs="Arial"/>
          <w:sz w:val="24"/>
          <w:szCs w:val="24"/>
        </w:rPr>
        <w:t xml:space="preserve">£5 million to keep children and young people </w:t>
      </w:r>
      <w:r w:rsidR="004801E4">
        <w:rPr>
          <w:rFonts w:ascii="Arial" w:hAnsi="Arial" w:cs="Arial"/>
          <w:sz w:val="24"/>
          <w:szCs w:val="24"/>
        </w:rPr>
        <w:t xml:space="preserve">safe all around the United Kingdom and </w:t>
      </w:r>
      <w:r w:rsidR="00BB09D8">
        <w:rPr>
          <w:rFonts w:ascii="Arial" w:hAnsi="Arial" w:cs="Arial"/>
          <w:sz w:val="24"/>
          <w:szCs w:val="24"/>
        </w:rPr>
        <w:t xml:space="preserve">keep them out and uninvolved with Gang crime and other gang related </w:t>
      </w:r>
      <w:r w:rsidR="00001B64">
        <w:rPr>
          <w:rFonts w:ascii="Arial" w:hAnsi="Arial" w:cs="Arial"/>
          <w:sz w:val="24"/>
          <w:szCs w:val="24"/>
        </w:rPr>
        <w:t>behaviour</w:t>
      </w:r>
      <w:r w:rsidR="00B75B21">
        <w:rPr>
          <w:rFonts w:ascii="Arial" w:hAnsi="Arial" w:cs="Arial"/>
          <w:sz w:val="24"/>
          <w:szCs w:val="24"/>
        </w:rPr>
        <w:t xml:space="preserve">. The funding </w:t>
      </w:r>
      <w:r w:rsidR="00FA334D">
        <w:rPr>
          <w:rFonts w:ascii="Arial" w:hAnsi="Arial" w:cs="Arial"/>
          <w:sz w:val="24"/>
          <w:szCs w:val="24"/>
        </w:rPr>
        <w:t xml:space="preserve">supports integrated </w:t>
      </w:r>
      <w:r w:rsidR="0047441A">
        <w:rPr>
          <w:rFonts w:ascii="Arial" w:hAnsi="Arial" w:cs="Arial"/>
          <w:sz w:val="24"/>
          <w:szCs w:val="24"/>
        </w:rPr>
        <w:t>gangs’</w:t>
      </w:r>
      <w:r w:rsidR="00FA334D">
        <w:rPr>
          <w:rFonts w:ascii="Arial" w:hAnsi="Arial" w:cs="Arial"/>
          <w:sz w:val="24"/>
          <w:szCs w:val="24"/>
        </w:rPr>
        <w:t xml:space="preserve"> units and allows them to directly provide</w:t>
      </w:r>
      <w:r w:rsidR="00AB395E">
        <w:rPr>
          <w:rFonts w:ascii="Arial" w:hAnsi="Arial" w:cs="Arial"/>
          <w:sz w:val="24"/>
          <w:szCs w:val="24"/>
        </w:rPr>
        <w:t xml:space="preserve"> specialist</w:t>
      </w:r>
      <w:r w:rsidR="00FA334D">
        <w:rPr>
          <w:rFonts w:ascii="Arial" w:hAnsi="Arial" w:cs="Arial"/>
          <w:sz w:val="24"/>
          <w:szCs w:val="24"/>
        </w:rPr>
        <w:t xml:space="preserve"> providers </w:t>
      </w:r>
      <w:r w:rsidR="00AB395E">
        <w:rPr>
          <w:rFonts w:ascii="Arial" w:hAnsi="Arial" w:cs="Arial"/>
          <w:sz w:val="24"/>
          <w:szCs w:val="24"/>
        </w:rPr>
        <w:t xml:space="preserve">that have been involved in or affected </w:t>
      </w:r>
      <w:r w:rsidR="00FD5762">
        <w:rPr>
          <w:rFonts w:ascii="Arial" w:hAnsi="Arial" w:cs="Arial"/>
          <w:sz w:val="24"/>
          <w:szCs w:val="24"/>
        </w:rPr>
        <w:t>by youth and gang violence.</w:t>
      </w:r>
      <w:r w:rsidR="00F26EDC">
        <w:rPr>
          <w:rFonts w:ascii="Arial" w:hAnsi="Arial" w:cs="Arial"/>
          <w:sz w:val="24"/>
          <w:szCs w:val="24"/>
        </w:rPr>
        <w:t xml:space="preserve"> Despite the United </w:t>
      </w:r>
      <w:r w:rsidR="0047441A">
        <w:rPr>
          <w:rFonts w:ascii="Arial" w:hAnsi="Arial" w:cs="Arial"/>
          <w:sz w:val="24"/>
          <w:szCs w:val="24"/>
        </w:rPr>
        <w:t>Kingdom’s</w:t>
      </w:r>
      <w:r w:rsidR="00F26EDC">
        <w:rPr>
          <w:rFonts w:ascii="Arial" w:hAnsi="Arial" w:cs="Arial"/>
          <w:sz w:val="24"/>
          <w:szCs w:val="24"/>
        </w:rPr>
        <w:t xml:space="preserve"> efforts to help young offenders related to gang crime</w:t>
      </w:r>
      <w:r w:rsidR="00A43567">
        <w:rPr>
          <w:rFonts w:ascii="Arial" w:hAnsi="Arial" w:cs="Arial"/>
          <w:sz w:val="24"/>
          <w:szCs w:val="24"/>
        </w:rPr>
        <w:t xml:space="preserve"> or those</w:t>
      </w:r>
      <w:r w:rsidR="008A6B45">
        <w:rPr>
          <w:rFonts w:ascii="Arial" w:hAnsi="Arial" w:cs="Arial"/>
          <w:sz w:val="24"/>
          <w:szCs w:val="24"/>
        </w:rPr>
        <w:t xml:space="preserve"> </w:t>
      </w:r>
      <w:r w:rsidR="00A43567">
        <w:rPr>
          <w:rFonts w:ascii="Arial" w:hAnsi="Arial" w:cs="Arial"/>
          <w:sz w:val="24"/>
          <w:szCs w:val="24"/>
        </w:rPr>
        <w:t>who may have go</w:t>
      </w:r>
      <w:r w:rsidR="00F64891">
        <w:rPr>
          <w:rFonts w:ascii="Arial" w:hAnsi="Arial" w:cs="Arial"/>
          <w:sz w:val="24"/>
          <w:szCs w:val="24"/>
        </w:rPr>
        <w:t xml:space="preserve">tten themselves involved in gang crime statistics in gang related activity have risen and </w:t>
      </w:r>
      <w:r w:rsidR="0047441A">
        <w:rPr>
          <w:rFonts w:ascii="Arial" w:hAnsi="Arial" w:cs="Arial"/>
          <w:sz w:val="24"/>
          <w:szCs w:val="24"/>
        </w:rPr>
        <w:t>continue</w:t>
      </w:r>
      <w:r w:rsidR="00F64891">
        <w:rPr>
          <w:rFonts w:ascii="Arial" w:hAnsi="Arial" w:cs="Arial"/>
          <w:sz w:val="24"/>
          <w:szCs w:val="24"/>
        </w:rPr>
        <w:t xml:space="preserve"> to rise to this day. This could be a sign that giving young offenders the support </w:t>
      </w:r>
      <w:r w:rsidR="00D52FA1">
        <w:rPr>
          <w:rFonts w:ascii="Arial" w:hAnsi="Arial" w:cs="Arial"/>
          <w:sz w:val="24"/>
          <w:szCs w:val="24"/>
        </w:rPr>
        <w:t>they</w:t>
      </w:r>
      <w:r w:rsidR="00B72F30">
        <w:rPr>
          <w:rFonts w:ascii="Arial" w:hAnsi="Arial" w:cs="Arial"/>
          <w:sz w:val="24"/>
          <w:szCs w:val="24"/>
        </w:rPr>
        <w:t xml:space="preserve"> need may not be the best option as they have clearly reoffended </w:t>
      </w:r>
      <w:r w:rsidR="0047441A">
        <w:rPr>
          <w:rFonts w:ascii="Arial" w:hAnsi="Arial" w:cs="Arial"/>
          <w:sz w:val="24"/>
          <w:szCs w:val="24"/>
        </w:rPr>
        <w:t>later</w:t>
      </w:r>
      <w:r w:rsidR="00B72F30">
        <w:rPr>
          <w:rFonts w:ascii="Arial" w:hAnsi="Arial" w:cs="Arial"/>
          <w:sz w:val="24"/>
          <w:szCs w:val="24"/>
        </w:rPr>
        <w:t xml:space="preserve"> in the future after paying the price for the original </w:t>
      </w:r>
      <w:r w:rsidR="00654A13">
        <w:rPr>
          <w:rFonts w:ascii="Arial" w:hAnsi="Arial" w:cs="Arial"/>
          <w:sz w:val="24"/>
          <w:szCs w:val="24"/>
        </w:rPr>
        <w:t>offense.</w:t>
      </w:r>
    </w:p>
    <w:p w14:paraId="0F1D60E2" w14:textId="77777777" w:rsidR="00C06759" w:rsidRDefault="00C06759" w:rsidP="008D74EF">
      <w:pPr>
        <w:spacing w:line="480" w:lineRule="auto"/>
        <w:ind w:left="720"/>
        <w:rPr>
          <w:rFonts w:ascii="Arial" w:hAnsi="Arial" w:cs="Arial"/>
          <w:sz w:val="24"/>
          <w:szCs w:val="24"/>
        </w:rPr>
      </w:pPr>
    </w:p>
    <w:p w14:paraId="1095A2AF" w14:textId="3A09803D" w:rsidR="00C06759" w:rsidRDefault="00995ABA" w:rsidP="008D74EF">
      <w:pPr>
        <w:spacing w:line="480" w:lineRule="auto"/>
        <w:ind w:left="720"/>
        <w:rPr>
          <w:rFonts w:ascii="Arial" w:hAnsi="Arial" w:cs="Arial"/>
          <w:sz w:val="24"/>
          <w:szCs w:val="24"/>
        </w:rPr>
      </w:pPr>
      <w:r>
        <w:rPr>
          <w:rFonts w:ascii="Arial" w:hAnsi="Arial" w:cs="Arial"/>
          <w:sz w:val="24"/>
          <w:szCs w:val="24"/>
        </w:rPr>
        <w:t xml:space="preserve">Another example of </w:t>
      </w:r>
      <w:r w:rsidR="00CF598E">
        <w:rPr>
          <w:rFonts w:ascii="Arial" w:hAnsi="Arial" w:cs="Arial"/>
          <w:sz w:val="24"/>
          <w:szCs w:val="24"/>
        </w:rPr>
        <w:t xml:space="preserve">an event the </w:t>
      </w:r>
      <w:r w:rsidR="0047441A">
        <w:rPr>
          <w:rFonts w:ascii="Arial" w:hAnsi="Arial" w:cs="Arial"/>
          <w:sz w:val="24"/>
          <w:szCs w:val="24"/>
        </w:rPr>
        <w:t>United Kingdom</w:t>
      </w:r>
      <w:r w:rsidR="00CF598E">
        <w:rPr>
          <w:rFonts w:ascii="Arial" w:hAnsi="Arial" w:cs="Arial"/>
          <w:sz w:val="24"/>
          <w:szCs w:val="24"/>
        </w:rPr>
        <w:t xml:space="preserve"> have experienced where Early intervention </w:t>
      </w:r>
      <w:r w:rsidR="00C00740">
        <w:rPr>
          <w:rFonts w:ascii="Arial" w:hAnsi="Arial" w:cs="Arial"/>
          <w:sz w:val="24"/>
          <w:szCs w:val="24"/>
        </w:rPr>
        <w:t>could have been used involves ISIS poster girls. Amira</w:t>
      </w:r>
      <w:r w:rsidR="009505A5">
        <w:rPr>
          <w:rFonts w:ascii="Arial" w:hAnsi="Arial" w:cs="Arial"/>
          <w:sz w:val="24"/>
          <w:szCs w:val="24"/>
        </w:rPr>
        <w:t xml:space="preserve"> </w:t>
      </w:r>
      <w:r w:rsidR="0047441A">
        <w:rPr>
          <w:rFonts w:ascii="Arial" w:hAnsi="Arial" w:cs="Arial"/>
          <w:sz w:val="24"/>
          <w:szCs w:val="24"/>
        </w:rPr>
        <w:t>A base</w:t>
      </w:r>
      <w:r w:rsidR="009505A5">
        <w:rPr>
          <w:rFonts w:ascii="Arial" w:hAnsi="Arial" w:cs="Arial"/>
          <w:sz w:val="24"/>
          <w:szCs w:val="24"/>
        </w:rPr>
        <w:t>, Shamima Begum and Kadiza Sultana left the United Kingdom</w:t>
      </w:r>
      <w:r w:rsidR="008303FB">
        <w:rPr>
          <w:rFonts w:ascii="Arial" w:hAnsi="Arial" w:cs="Arial"/>
          <w:sz w:val="24"/>
          <w:szCs w:val="24"/>
        </w:rPr>
        <w:t xml:space="preserve"> in 2015 </w:t>
      </w:r>
      <w:r w:rsidR="008303FB">
        <w:rPr>
          <w:rFonts w:ascii="Arial" w:hAnsi="Arial" w:cs="Arial"/>
          <w:sz w:val="24"/>
          <w:szCs w:val="24"/>
        </w:rPr>
        <w:lastRenderedPageBreak/>
        <w:t>to Marry Islamic State fighters</w:t>
      </w:r>
      <w:r w:rsidR="00720BD9">
        <w:rPr>
          <w:rFonts w:ascii="Arial" w:hAnsi="Arial" w:cs="Arial"/>
          <w:sz w:val="24"/>
          <w:szCs w:val="24"/>
        </w:rPr>
        <w:t>. Shamima Begum recently requested to return to the United Kingdom after having witnessed her own child</w:t>
      </w:r>
      <w:r w:rsidR="0030392C">
        <w:rPr>
          <w:rFonts w:ascii="Arial" w:hAnsi="Arial" w:cs="Arial"/>
          <w:sz w:val="24"/>
          <w:szCs w:val="24"/>
        </w:rPr>
        <w:t>ren dying, having to live in poor conditions, feeling isolated</w:t>
      </w:r>
      <w:r w:rsidR="00EB2E30">
        <w:rPr>
          <w:rFonts w:ascii="Arial" w:hAnsi="Arial" w:cs="Arial"/>
          <w:sz w:val="24"/>
          <w:szCs w:val="24"/>
        </w:rPr>
        <w:t xml:space="preserve">, wanted to return to the UK and was facing a </w:t>
      </w:r>
      <w:r w:rsidR="0047441A">
        <w:rPr>
          <w:rFonts w:ascii="Arial" w:hAnsi="Arial" w:cs="Arial"/>
          <w:sz w:val="24"/>
          <w:szCs w:val="24"/>
        </w:rPr>
        <w:t>non-citizenship</w:t>
      </w:r>
      <w:r w:rsidR="00EB2E30">
        <w:rPr>
          <w:rFonts w:ascii="Arial" w:hAnsi="Arial" w:cs="Arial"/>
          <w:sz w:val="24"/>
          <w:szCs w:val="24"/>
        </w:rPr>
        <w:t xml:space="preserve">. </w:t>
      </w:r>
      <w:r w:rsidR="001507DB">
        <w:rPr>
          <w:rFonts w:ascii="Arial" w:hAnsi="Arial" w:cs="Arial"/>
          <w:sz w:val="24"/>
          <w:szCs w:val="24"/>
        </w:rPr>
        <w:t xml:space="preserve">If early intervention had been used before Shamima Begum left the </w:t>
      </w:r>
      <w:r w:rsidR="0047441A">
        <w:rPr>
          <w:rFonts w:ascii="Arial" w:hAnsi="Arial" w:cs="Arial"/>
          <w:sz w:val="24"/>
          <w:szCs w:val="24"/>
        </w:rPr>
        <w:t>country,</w:t>
      </w:r>
      <w:r w:rsidR="001507DB">
        <w:rPr>
          <w:rFonts w:ascii="Arial" w:hAnsi="Arial" w:cs="Arial"/>
          <w:sz w:val="24"/>
          <w:szCs w:val="24"/>
        </w:rPr>
        <w:t xml:space="preserve"> then </w:t>
      </w:r>
      <w:r w:rsidR="00F4658E">
        <w:rPr>
          <w:rFonts w:ascii="Arial" w:hAnsi="Arial" w:cs="Arial"/>
          <w:sz w:val="24"/>
          <w:szCs w:val="24"/>
        </w:rPr>
        <w:t xml:space="preserve">she may have been able to have been Rehabilitated and wouldn’t have had to go through </w:t>
      </w:r>
      <w:r w:rsidR="00A03351">
        <w:rPr>
          <w:rFonts w:ascii="Arial" w:hAnsi="Arial" w:cs="Arial"/>
          <w:sz w:val="24"/>
          <w:szCs w:val="24"/>
        </w:rPr>
        <w:t>the struggles she did while married to an Islamic State fighter</w:t>
      </w:r>
      <w:r w:rsidR="001A0A0C">
        <w:rPr>
          <w:rFonts w:ascii="Arial" w:hAnsi="Arial" w:cs="Arial"/>
          <w:sz w:val="24"/>
          <w:szCs w:val="24"/>
        </w:rPr>
        <w:t xml:space="preserve"> and wouldn’t have had to worry about having to come back to the UK where her living conditions and overall life would’ve improved.</w:t>
      </w:r>
    </w:p>
    <w:p w14:paraId="21A5AEFB" w14:textId="27391A8D" w:rsidR="0094464E" w:rsidRDefault="0094464E" w:rsidP="008D74EF">
      <w:pPr>
        <w:spacing w:line="480" w:lineRule="auto"/>
        <w:ind w:left="720"/>
        <w:rPr>
          <w:rFonts w:ascii="Arial" w:hAnsi="Arial" w:cs="Arial"/>
          <w:sz w:val="24"/>
          <w:szCs w:val="24"/>
        </w:rPr>
      </w:pPr>
      <w:r>
        <w:rPr>
          <w:rFonts w:ascii="Arial" w:hAnsi="Arial" w:cs="Arial"/>
          <w:sz w:val="24"/>
          <w:szCs w:val="24"/>
        </w:rPr>
        <w:t xml:space="preserve">Samra Kesinovic and Sabina </w:t>
      </w:r>
      <w:r w:rsidR="000A32C5">
        <w:rPr>
          <w:rFonts w:ascii="Arial" w:hAnsi="Arial" w:cs="Arial"/>
          <w:sz w:val="24"/>
          <w:szCs w:val="24"/>
        </w:rPr>
        <w:t xml:space="preserve">Selimovic were 17 years old and 15 years old when they disappeared from </w:t>
      </w:r>
      <w:r w:rsidR="00C40878">
        <w:rPr>
          <w:rFonts w:ascii="Arial" w:hAnsi="Arial" w:cs="Arial"/>
          <w:sz w:val="24"/>
          <w:szCs w:val="24"/>
        </w:rPr>
        <w:t>her home</w:t>
      </w:r>
      <w:r w:rsidR="00DA6897">
        <w:rPr>
          <w:rFonts w:ascii="Arial" w:hAnsi="Arial" w:cs="Arial"/>
          <w:sz w:val="24"/>
          <w:szCs w:val="24"/>
        </w:rPr>
        <w:t xml:space="preserve"> in Vienna to join ISIS in 2014. They left a note for their parents that read </w:t>
      </w:r>
      <w:r w:rsidR="00B33E8C">
        <w:rPr>
          <w:rFonts w:ascii="Arial" w:hAnsi="Arial" w:cs="Arial"/>
          <w:sz w:val="24"/>
          <w:szCs w:val="24"/>
        </w:rPr>
        <w:t>“Don’t look for us, we will serve Allah and we will die for him”</w:t>
      </w:r>
      <w:r w:rsidR="004D1931">
        <w:rPr>
          <w:rFonts w:ascii="Arial" w:hAnsi="Arial" w:cs="Arial"/>
          <w:sz w:val="24"/>
          <w:szCs w:val="24"/>
        </w:rPr>
        <w:t>. Sabina was killed and Samra used as a sex slave and wanted to go home</w:t>
      </w:r>
      <w:r w:rsidR="00860D40">
        <w:rPr>
          <w:rFonts w:ascii="Arial" w:hAnsi="Arial" w:cs="Arial"/>
          <w:sz w:val="24"/>
          <w:szCs w:val="24"/>
        </w:rPr>
        <w:t xml:space="preserve">, but when she tried to </w:t>
      </w:r>
      <w:r w:rsidR="0047441A">
        <w:rPr>
          <w:rFonts w:ascii="Arial" w:hAnsi="Arial" w:cs="Arial"/>
          <w:sz w:val="24"/>
          <w:szCs w:val="24"/>
        </w:rPr>
        <w:t>escape,</w:t>
      </w:r>
      <w:r w:rsidR="00860D40">
        <w:rPr>
          <w:rFonts w:ascii="Arial" w:hAnsi="Arial" w:cs="Arial"/>
          <w:sz w:val="24"/>
          <w:szCs w:val="24"/>
        </w:rPr>
        <w:t xml:space="preserve"> she was hammered to death by ISIS fighters.</w:t>
      </w:r>
      <w:r w:rsidR="009C5E4C">
        <w:rPr>
          <w:rFonts w:ascii="Arial" w:hAnsi="Arial" w:cs="Arial"/>
          <w:sz w:val="24"/>
          <w:szCs w:val="24"/>
        </w:rPr>
        <w:t xml:space="preserve"> Looking at pull factors we can attempt to work out what is believed to be pulling females towards these terrorist groups</w:t>
      </w:r>
      <w:r w:rsidR="002618C3">
        <w:rPr>
          <w:rFonts w:ascii="Arial" w:hAnsi="Arial" w:cs="Arial"/>
          <w:sz w:val="24"/>
          <w:szCs w:val="24"/>
        </w:rPr>
        <w:t>.</w:t>
      </w:r>
      <w:r w:rsidR="00430F73">
        <w:rPr>
          <w:rFonts w:ascii="Arial" w:hAnsi="Arial" w:cs="Arial"/>
          <w:sz w:val="24"/>
          <w:szCs w:val="24"/>
        </w:rPr>
        <w:t xml:space="preserve"> </w:t>
      </w:r>
      <w:r w:rsidR="002618C3">
        <w:rPr>
          <w:rFonts w:ascii="Arial" w:hAnsi="Arial" w:cs="Arial"/>
          <w:sz w:val="24"/>
          <w:szCs w:val="24"/>
        </w:rPr>
        <w:t xml:space="preserve">The </w:t>
      </w:r>
      <w:r w:rsidR="00430F73">
        <w:rPr>
          <w:rFonts w:ascii="Arial" w:hAnsi="Arial" w:cs="Arial"/>
          <w:sz w:val="24"/>
          <w:szCs w:val="24"/>
        </w:rPr>
        <w:t>3 Jihadi sisters were reached out to by others</w:t>
      </w:r>
      <w:r w:rsidR="001D5316">
        <w:rPr>
          <w:rFonts w:ascii="Arial" w:hAnsi="Arial" w:cs="Arial"/>
          <w:sz w:val="24"/>
          <w:szCs w:val="24"/>
        </w:rPr>
        <w:t xml:space="preserve"> maybe because there was an attraction between them and the fighters they were supposed to marry. </w:t>
      </w:r>
      <w:r w:rsidR="009808E3">
        <w:rPr>
          <w:rFonts w:ascii="Arial" w:hAnsi="Arial" w:cs="Arial"/>
          <w:sz w:val="24"/>
          <w:szCs w:val="24"/>
        </w:rPr>
        <w:t xml:space="preserve">Females who are likely to join terrorist groups could be brainwashed or manipulated into thinking </w:t>
      </w:r>
      <w:r w:rsidR="00AA47D0">
        <w:rPr>
          <w:rFonts w:ascii="Arial" w:hAnsi="Arial" w:cs="Arial"/>
          <w:sz w:val="24"/>
          <w:szCs w:val="24"/>
        </w:rPr>
        <w:t>that what they are doing is right. They may have been blackmailed into joining</w:t>
      </w:r>
      <w:r w:rsidR="00A6292A">
        <w:rPr>
          <w:rFonts w:ascii="Arial" w:hAnsi="Arial" w:cs="Arial"/>
          <w:sz w:val="24"/>
          <w:szCs w:val="24"/>
        </w:rPr>
        <w:t>, for example they could have been asked to join otherwise their family may have been hurt.</w:t>
      </w:r>
      <w:r w:rsidR="00EA2E2E">
        <w:rPr>
          <w:rFonts w:ascii="Arial" w:hAnsi="Arial" w:cs="Arial"/>
          <w:sz w:val="24"/>
          <w:szCs w:val="24"/>
        </w:rPr>
        <w:t xml:space="preserve"> They may have been brainwashed into thinking that by joining these groups </w:t>
      </w:r>
      <w:r w:rsidR="00DC2C53">
        <w:rPr>
          <w:rFonts w:ascii="Arial" w:hAnsi="Arial" w:cs="Arial"/>
          <w:sz w:val="24"/>
          <w:szCs w:val="24"/>
        </w:rPr>
        <w:t xml:space="preserve">they are contributing to them and to </w:t>
      </w:r>
      <w:r w:rsidR="0047441A">
        <w:rPr>
          <w:rFonts w:ascii="Arial" w:hAnsi="Arial" w:cs="Arial"/>
          <w:sz w:val="24"/>
          <w:szCs w:val="24"/>
        </w:rPr>
        <w:t>God</w:t>
      </w:r>
      <w:r w:rsidR="00DC2C53">
        <w:rPr>
          <w:rFonts w:ascii="Arial" w:hAnsi="Arial" w:cs="Arial"/>
          <w:sz w:val="24"/>
          <w:szCs w:val="24"/>
        </w:rPr>
        <w:t xml:space="preserve">. They may believe that making groups </w:t>
      </w:r>
      <w:r w:rsidR="00987BD9">
        <w:rPr>
          <w:rFonts w:ascii="Arial" w:hAnsi="Arial" w:cs="Arial"/>
          <w:sz w:val="24"/>
          <w:szCs w:val="24"/>
        </w:rPr>
        <w:t>grow and flourish was the job of everybody.</w:t>
      </w:r>
      <w:r w:rsidR="00F52C28">
        <w:rPr>
          <w:rFonts w:ascii="Arial" w:hAnsi="Arial" w:cs="Arial"/>
          <w:sz w:val="24"/>
          <w:szCs w:val="24"/>
        </w:rPr>
        <w:t xml:space="preserve"> When joining terrorist groups women are </w:t>
      </w:r>
      <w:r w:rsidR="00EA3F7E">
        <w:rPr>
          <w:rFonts w:ascii="Arial" w:hAnsi="Arial" w:cs="Arial"/>
          <w:sz w:val="24"/>
          <w:szCs w:val="24"/>
        </w:rPr>
        <w:t xml:space="preserve">suspectable to the very same </w:t>
      </w:r>
      <w:r w:rsidR="00EA3F7E">
        <w:rPr>
          <w:rFonts w:ascii="Arial" w:hAnsi="Arial" w:cs="Arial"/>
          <w:sz w:val="24"/>
          <w:szCs w:val="24"/>
        </w:rPr>
        <w:lastRenderedPageBreak/>
        <w:t xml:space="preserve">processes as men are. </w:t>
      </w:r>
      <w:r w:rsidR="00346EF0">
        <w:rPr>
          <w:rFonts w:ascii="Arial" w:hAnsi="Arial" w:cs="Arial"/>
          <w:sz w:val="24"/>
          <w:szCs w:val="24"/>
        </w:rPr>
        <w:t>These people who have lost their lives for what they may have been brainwashed or manipulated into</w:t>
      </w:r>
      <w:r w:rsidR="00947DBC">
        <w:rPr>
          <w:rFonts w:ascii="Arial" w:hAnsi="Arial" w:cs="Arial"/>
          <w:sz w:val="24"/>
          <w:szCs w:val="24"/>
        </w:rPr>
        <w:t xml:space="preserve"> could have been helped earlier on in their lives</w:t>
      </w:r>
      <w:r w:rsidR="006E03CC">
        <w:rPr>
          <w:rFonts w:ascii="Arial" w:hAnsi="Arial" w:cs="Arial"/>
          <w:sz w:val="24"/>
          <w:szCs w:val="24"/>
        </w:rPr>
        <w:t xml:space="preserve">. At such a </w:t>
      </w:r>
      <w:r w:rsidR="005B40C3">
        <w:rPr>
          <w:rFonts w:ascii="Arial" w:hAnsi="Arial" w:cs="Arial"/>
          <w:sz w:val="24"/>
          <w:szCs w:val="24"/>
        </w:rPr>
        <w:t>y</w:t>
      </w:r>
      <w:r w:rsidR="006E03CC">
        <w:rPr>
          <w:rFonts w:ascii="Arial" w:hAnsi="Arial" w:cs="Arial"/>
          <w:sz w:val="24"/>
          <w:szCs w:val="24"/>
        </w:rPr>
        <w:t xml:space="preserve">oung age </w:t>
      </w:r>
      <w:r w:rsidR="0047441A">
        <w:rPr>
          <w:rFonts w:ascii="Arial" w:hAnsi="Arial" w:cs="Arial"/>
          <w:sz w:val="24"/>
          <w:szCs w:val="24"/>
        </w:rPr>
        <w:t>it’s</w:t>
      </w:r>
      <w:r w:rsidR="006E03CC">
        <w:rPr>
          <w:rFonts w:ascii="Arial" w:hAnsi="Arial" w:cs="Arial"/>
          <w:sz w:val="24"/>
          <w:szCs w:val="24"/>
        </w:rPr>
        <w:t xml:space="preserve"> hard to say</w:t>
      </w:r>
      <w:r w:rsidR="005B40C3">
        <w:rPr>
          <w:rFonts w:ascii="Arial" w:hAnsi="Arial" w:cs="Arial"/>
          <w:sz w:val="24"/>
          <w:szCs w:val="24"/>
        </w:rPr>
        <w:t xml:space="preserve"> what may have influenced them without knowi</w:t>
      </w:r>
      <w:r w:rsidR="0033609B">
        <w:rPr>
          <w:rFonts w:ascii="Arial" w:hAnsi="Arial" w:cs="Arial"/>
          <w:sz w:val="24"/>
          <w:szCs w:val="24"/>
        </w:rPr>
        <w:t>n</w:t>
      </w:r>
      <w:r w:rsidR="005B40C3">
        <w:rPr>
          <w:rFonts w:ascii="Arial" w:hAnsi="Arial" w:cs="Arial"/>
          <w:sz w:val="24"/>
          <w:szCs w:val="24"/>
        </w:rPr>
        <w:t xml:space="preserve">g the raw facts. Parents </w:t>
      </w:r>
      <w:r w:rsidR="0033609B">
        <w:rPr>
          <w:rFonts w:ascii="Arial" w:hAnsi="Arial" w:cs="Arial"/>
          <w:sz w:val="24"/>
          <w:szCs w:val="24"/>
        </w:rPr>
        <w:t>could be blamed for exposing these young people to what they had been exposed to by not taking good enough care of them.</w:t>
      </w:r>
      <w:r w:rsidR="006E03CC">
        <w:rPr>
          <w:rFonts w:ascii="Arial" w:hAnsi="Arial" w:cs="Arial"/>
          <w:sz w:val="24"/>
          <w:szCs w:val="24"/>
        </w:rPr>
        <w:t xml:space="preserve"> </w:t>
      </w:r>
      <w:r w:rsidR="006449C5">
        <w:rPr>
          <w:rFonts w:ascii="Arial" w:hAnsi="Arial" w:cs="Arial"/>
          <w:sz w:val="24"/>
          <w:szCs w:val="24"/>
        </w:rPr>
        <w:t xml:space="preserve">Talking therapy could stop young people from reoffending again, </w:t>
      </w:r>
      <w:r w:rsidR="004C3B78">
        <w:rPr>
          <w:rFonts w:ascii="Arial" w:hAnsi="Arial" w:cs="Arial"/>
          <w:sz w:val="24"/>
          <w:szCs w:val="24"/>
        </w:rPr>
        <w:t xml:space="preserve">being able to teach young offenders key skills that they can enjoy and use later on in life could help them </w:t>
      </w:r>
      <w:r w:rsidR="001C4C57">
        <w:rPr>
          <w:rFonts w:ascii="Arial" w:hAnsi="Arial" w:cs="Arial"/>
          <w:sz w:val="24"/>
          <w:szCs w:val="24"/>
        </w:rPr>
        <w:t>terrifically.</w:t>
      </w:r>
    </w:p>
    <w:p w14:paraId="63E73528" w14:textId="1D422091" w:rsidR="003B23EC" w:rsidRDefault="003B23EC" w:rsidP="008D74EF">
      <w:pPr>
        <w:spacing w:line="480" w:lineRule="auto"/>
        <w:ind w:left="720"/>
        <w:rPr>
          <w:rFonts w:ascii="Arial" w:hAnsi="Arial" w:cs="Arial"/>
          <w:sz w:val="24"/>
          <w:szCs w:val="24"/>
        </w:rPr>
      </w:pPr>
      <w:r>
        <w:rPr>
          <w:rFonts w:ascii="Arial" w:hAnsi="Arial" w:cs="Arial"/>
          <w:sz w:val="24"/>
          <w:szCs w:val="24"/>
        </w:rPr>
        <w:t xml:space="preserve">In conclusion, the evidence collected </w:t>
      </w:r>
      <w:r w:rsidR="004926B4">
        <w:rPr>
          <w:rFonts w:ascii="Arial" w:hAnsi="Arial" w:cs="Arial"/>
          <w:sz w:val="24"/>
          <w:szCs w:val="24"/>
        </w:rPr>
        <w:t>shows that the impact of e</w:t>
      </w:r>
      <w:r w:rsidR="00E50C9C">
        <w:rPr>
          <w:rFonts w:ascii="Arial" w:hAnsi="Arial" w:cs="Arial"/>
          <w:sz w:val="24"/>
          <w:szCs w:val="24"/>
        </w:rPr>
        <w:t>a</w:t>
      </w:r>
      <w:r w:rsidR="004926B4">
        <w:rPr>
          <w:rFonts w:ascii="Arial" w:hAnsi="Arial" w:cs="Arial"/>
          <w:sz w:val="24"/>
          <w:szCs w:val="24"/>
        </w:rPr>
        <w:t xml:space="preserve">rly intervention doesn’t always </w:t>
      </w:r>
      <w:r w:rsidR="004654E8">
        <w:rPr>
          <w:rFonts w:ascii="Arial" w:hAnsi="Arial" w:cs="Arial"/>
          <w:sz w:val="24"/>
          <w:szCs w:val="24"/>
        </w:rPr>
        <w:t xml:space="preserve">necessarily work and stop offender from reoffending again. Looking at the murder or the </w:t>
      </w:r>
      <w:r w:rsidR="00E50C9C">
        <w:rPr>
          <w:rFonts w:ascii="Arial" w:hAnsi="Arial" w:cs="Arial"/>
          <w:sz w:val="24"/>
          <w:szCs w:val="24"/>
        </w:rPr>
        <w:t>toddler,</w:t>
      </w:r>
      <w:r w:rsidR="004654E8">
        <w:rPr>
          <w:rFonts w:ascii="Arial" w:hAnsi="Arial" w:cs="Arial"/>
          <w:sz w:val="24"/>
          <w:szCs w:val="24"/>
        </w:rPr>
        <w:t xml:space="preserve"> James Bulger we can see that </w:t>
      </w:r>
      <w:r w:rsidR="0002771B">
        <w:rPr>
          <w:rFonts w:ascii="Arial" w:hAnsi="Arial" w:cs="Arial"/>
          <w:sz w:val="24"/>
          <w:szCs w:val="24"/>
        </w:rPr>
        <w:t xml:space="preserve">Robert Thompson and Jon Venables went through 8 years of therapy and rehabilitation, </w:t>
      </w:r>
      <w:r w:rsidR="00900CAC">
        <w:rPr>
          <w:rFonts w:ascii="Arial" w:hAnsi="Arial" w:cs="Arial"/>
          <w:sz w:val="24"/>
          <w:szCs w:val="24"/>
        </w:rPr>
        <w:t>then after being released when they were both 18, although Robert Thompson does not have any known offences</w:t>
      </w:r>
      <w:r w:rsidR="000E399C">
        <w:rPr>
          <w:rFonts w:ascii="Arial" w:hAnsi="Arial" w:cs="Arial"/>
          <w:sz w:val="24"/>
          <w:szCs w:val="24"/>
        </w:rPr>
        <w:t xml:space="preserve"> committed after rehabilitation</w:t>
      </w:r>
      <w:r w:rsidR="00D0586D">
        <w:rPr>
          <w:rFonts w:ascii="Arial" w:hAnsi="Arial" w:cs="Arial"/>
          <w:sz w:val="24"/>
          <w:szCs w:val="24"/>
        </w:rPr>
        <w:t>, Jon Venables has come out of a detention centre and reoffended to a high degree after being found with indecent pornographic photos of young ch</w:t>
      </w:r>
      <w:r w:rsidR="002622CE">
        <w:rPr>
          <w:rFonts w:ascii="Arial" w:hAnsi="Arial" w:cs="Arial"/>
          <w:sz w:val="24"/>
          <w:szCs w:val="24"/>
        </w:rPr>
        <w:t xml:space="preserve">ildren. The same with the </w:t>
      </w:r>
      <w:r w:rsidR="00C56242">
        <w:rPr>
          <w:rFonts w:ascii="Arial" w:hAnsi="Arial" w:cs="Arial"/>
          <w:sz w:val="24"/>
          <w:szCs w:val="24"/>
        </w:rPr>
        <w:t>Trondheim</w:t>
      </w:r>
      <w:r w:rsidR="002622CE">
        <w:rPr>
          <w:rFonts w:ascii="Arial" w:hAnsi="Arial" w:cs="Arial"/>
          <w:sz w:val="24"/>
          <w:szCs w:val="24"/>
        </w:rPr>
        <w:t xml:space="preserve"> case</w:t>
      </w:r>
      <w:r w:rsidR="007B3689">
        <w:rPr>
          <w:rFonts w:ascii="Arial" w:hAnsi="Arial" w:cs="Arial"/>
          <w:sz w:val="24"/>
          <w:szCs w:val="24"/>
        </w:rPr>
        <w:t>, both boys were on</w:t>
      </w:r>
      <w:r w:rsidR="000814ED">
        <w:rPr>
          <w:rFonts w:ascii="Arial" w:hAnsi="Arial" w:cs="Arial"/>
          <w:sz w:val="24"/>
          <w:szCs w:val="24"/>
        </w:rPr>
        <w:t xml:space="preserve">ly 6 years old but after spending time in rehabilitation </w:t>
      </w:r>
      <w:r w:rsidR="00C56242">
        <w:rPr>
          <w:rFonts w:ascii="Arial" w:hAnsi="Arial" w:cs="Arial"/>
          <w:sz w:val="24"/>
          <w:szCs w:val="24"/>
        </w:rPr>
        <w:t>one was able to come out and reo</w:t>
      </w:r>
      <w:r w:rsidR="00E43817">
        <w:rPr>
          <w:rFonts w:ascii="Arial" w:hAnsi="Arial" w:cs="Arial"/>
          <w:sz w:val="24"/>
          <w:szCs w:val="24"/>
        </w:rPr>
        <w:t>f</w:t>
      </w:r>
      <w:r w:rsidR="00C56242">
        <w:rPr>
          <w:rFonts w:ascii="Arial" w:hAnsi="Arial" w:cs="Arial"/>
          <w:sz w:val="24"/>
          <w:szCs w:val="24"/>
        </w:rPr>
        <w:t xml:space="preserve">fend again </w:t>
      </w:r>
      <w:proofErr w:type="gramStart"/>
      <w:r w:rsidR="00C56242">
        <w:rPr>
          <w:rFonts w:ascii="Arial" w:hAnsi="Arial" w:cs="Arial"/>
          <w:sz w:val="24"/>
          <w:szCs w:val="24"/>
        </w:rPr>
        <w:t>at a later date</w:t>
      </w:r>
      <w:proofErr w:type="gramEnd"/>
      <w:r w:rsidR="00FC3520">
        <w:rPr>
          <w:rFonts w:ascii="Arial" w:hAnsi="Arial" w:cs="Arial"/>
          <w:sz w:val="24"/>
          <w:szCs w:val="24"/>
        </w:rPr>
        <w:t xml:space="preserve">, meaning it did not </w:t>
      </w:r>
      <w:r w:rsidR="00724B7E">
        <w:rPr>
          <w:rFonts w:ascii="Arial" w:hAnsi="Arial" w:cs="Arial"/>
          <w:sz w:val="24"/>
          <w:szCs w:val="24"/>
        </w:rPr>
        <w:t>necessarily work or at least not for everyone.</w:t>
      </w:r>
    </w:p>
    <w:p w14:paraId="4F952832" w14:textId="77777777" w:rsidR="008959B5" w:rsidRDefault="008959B5" w:rsidP="008D74EF">
      <w:pPr>
        <w:spacing w:line="480" w:lineRule="auto"/>
        <w:ind w:left="720"/>
        <w:rPr>
          <w:rFonts w:ascii="Arial" w:hAnsi="Arial" w:cs="Arial"/>
          <w:sz w:val="24"/>
          <w:szCs w:val="24"/>
        </w:rPr>
      </w:pPr>
    </w:p>
    <w:p w14:paraId="6C167626" w14:textId="77777777" w:rsidR="008959B5" w:rsidRDefault="008959B5" w:rsidP="008D74EF">
      <w:pPr>
        <w:spacing w:line="480" w:lineRule="auto"/>
        <w:ind w:left="720"/>
        <w:rPr>
          <w:rFonts w:ascii="Arial" w:hAnsi="Arial" w:cs="Arial"/>
          <w:sz w:val="24"/>
          <w:szCs w:val="24"/>
        </w:rPr>
      </w:pPr>
    </w:p>
    <w:p w14:paraId="331E78D2" w14:textId="77777777" w:rsidR="008959B5" w:rsidRDefault="008959B5" w:rsidP="008D74EF">
      <w:pPr>
        <w:spacing w:line="480" w:lineRule="auto"/>
        <w:ind w:left="720"/>
        <w:rPr>
          <w:rFonts w:ascii="Arial" w:hAnsi="Arial" w:cs="Arial"/>
          <w:sz w:val="24"/>
          <w:szCs w:val="24"/>
        </w:rPr>
      </w:pPr>
    </w:p>
    <w:p w14:paraId="367FF54F" w14:textId="77777777" w:rsidR="008959B5" w:rsidRDefault="008959B5" w:rsidP="008D74EF">
      <w:pPr>
        <w:spacing w:line="480" w:lineRule="auto"/>
        <w:ind w:left="720"/>
        <w:rPr>
          <w:rFonts w:ascii="Arial" w:hAnsi="Arial" w:cs="Arial"/>
          <w:sz w:val="24"/>
          <w:szCs w:val="24"/>
        </w:rPr>
      </w:pPr>
    </w:p>
    <w:p w14:paraId="2A7DADB6" w14:textId="77882112" w:rsidR="008959B5" w:rsidRDefault="008959B5" w:rsidP="008959B5">
      <w:pPr>
        <w:spacing w:line="480" w:lineRule="auto"/>
        <w:ind w:left="720"/>
        <w:jc w:val="center"/>
        <w:rPr>
          <w:rFonts w:ascii="Arial" w:hAnsi="Arial" w:cs="Arial"/>
          <w:b/>
          <w:bCs/>
          <w:sz w:val="24"/>
          <w:szCs w:val="24"/>
          <w:u w:val="single"/>
        </w:rPr>
      </w:pPr>
      <w:r>
        <w:rPr>
          <w:rFonts w:ascii="Arial" w:hAnsi="Arial" w:cs="Arial"/>
          <w:b/>
          <w:bCs/>
          <w:sz w:val="24"/>
          <w:szCs w:val="24"/>
          <w:u w:val="single"/>
        </w:rPr>
        <w:lastRenderedPageBreak/>
        <w:t>References</w:t>
      </w:r>
    </w:p>
    <w:p w14:paraId="3ED82E91" w14:textId="78CDCF7B" w:rsidR="008959B5" w:rsidRDefault="00943023" w:rsidP="008959B5">
      <w:pPr>
        <w:spacing w:line="480" w:lineRule="auto"/>
        <w:ind w:left="720"/>
        <w:rPr>
          <w:rFonts w:ascii="Arial" w:hAnsi="Arial" w:cs="Arial"/>
          <w:sz w:val="24"/>
          <w:szCs w:val="24"/>
        </w:rPr>
      </w:pPr>
      <w:proofErr w:type="spellStart"/>
      <w:r>
        <w:rPr>
          <w:rFonts w:ascii="Arial" w:hAnsi="Arial" w:cs="Arial"/>
          <w:sz w:val="24"/>
          <w:szCs w:val="24"/>
        </w:rPr>
        <w:t>James.E</w:t>
      </w:r>
      <w:proofErr w:type="spellEnd"/>
      <w:r w:rsidR="003D26AD">
        <w:rPr>
          <w:rFonts w:ascii="Arial" w:hAnsi="Arial" w:cs="Arial"/>
          <w:sz w:val="24"/>
          <w:szCs w:val="24"/>
        </w:rPr>
        <w:t xml:space="preserve">, 2010, </w:t>
      </w:r>
      <w:r w:rsidR="00246705">
        <w:rPr>
          <w:rFonts w:ascii="Arial" w:hAnsi="Arial" w:cs="Arial"/>
          <w:sz w:val="24"/>
          <w:szCs w:val="24"/>
        </w:rPr>
        <w:t>‘</w:t>
      </w:r>
      <w:r w:rsidR="00246705" w:rsidRPr="00246705">
        <w:rPr>
          <w:rFonts w:ascii="Arial" w:hAnsi="Arial" w:cs="Arial"/>
          <w:sz w:val="24"/>
          <w:szCs w:val="24"/>
        </w:rPr>
        <w:t>The Norway town that forgave and forgot its child killers</w:t>
      </w:r>
      <w:r w:rsidR="00246705">
        <w:rPr>
          <w:rFonts w:ascii="Arial" w:hAnsi="Arial" w:cs="Arial"/>
          <w:sz w:val="24"/>
          <w:szCs w:val="24"/>
        </w:rPr>
        <w:t>’, James Bulger Murder</w:t>
      </w:r>
      <w:r w:rsidR="0030465B">
        <w:rPr>
          <w:rFonts w:ascii="Arial" w:hAnsi="Arial" w:cs="Arial"/>
          <w:sz w:val="24"/>
          <w:szCs w:val="24"/>
        </w:rPr>
        <w:t xml:space="preserve">, The Guardian, </w:t>
      </w:r>
      <w:hyperlink r:id="rId5" w:history="1">
        <w:r w:rsidR="00D3568E" w:rsidRPr="00EF01C0">
          <w:rPr>
            <w:rStyle w:val="Hyperlink"/>
            <w:rFonts w:ascii="Arial" w:hAnsi="Arial" w:cs="Arial"/>
            <w:sz w:val="24"/>
            <w:szCs w:val="24"/>
          </w:rPr>
          <w:t>https://www.theguardian.com/theguardian/2010/mar/20/norway-town-forgave-child-killers</w:t>
        </w:r>
      </w:hyperlink>
    </w:p>
    <w:p w14:paraId="5E5499D3" w14:textId="2CA1BDB2" w:rsidR="00D3568E" w:rsidRDefault="000136F4" w:rsidP="008959B5">
      <w:pPr>
        <w:spacing w:line="480" w:lineRule="auto"/>
        <w:ind w:left="720"/>
        <w:rPr>
          <w:rFonts w:ascii="Arial" w:hAnsi="Arial" w:cs="Arial"/>
          <w:sz w:val="24"/>
          <w:szCs w:val="24"/>
        </w:rPr>
      </w:pPr>
      <w:r>
        <w:rPr>
          <w:rFonts w:ascii="Arial" w:hAnsi="Arial" w:cs="Arial"/>
          <w:sz w:val="24"/>
          <w:szCs w:val="24"/>
        </w:rPr>
        <w:t>Mayor of London</w:t>
      </w:r>
      <w:r w:rsidR="00C274AB">
        <w:rPr>
          <w:rFonts w:ascii="Arial" w:hAnsi="Arial" w:cs="Arial"/>
          <w:sz w:val="24"/>
          <w:szCs w:val="24"/>
        </w:rPr>
        <w:t>, 2018, Rehabilitation from gang activities,</w:t>
      </w:r>
      <w:r w:rsidR="00877AD1">
        <w:rPr>
          <w:rFonts w:ascii="Arial" w:hAnsi="Arial" w:cs="Arial"/>
          <w:sz w:val="24"/>
          <w:szCs w:val="24"/>
        </w:rPr>
        <w:t xml:space="preserve"> Gov.UK</w:t>
      </w:r>
      <w:r w:rsidR="00496B36">
        <w:rPr>
          <w:rFonts w:ascii="Arial" w:hAnsi="Arial" w:cs="Arial"/>
          <w:sz w:val="24"/>
          <w:szCs w:val="24"/>
        </w:rPr>
        <w:t xml:space="preserve">, </w:t>
      </w:r>
      <w:hyperlink r:id="rId6" w:history="1">
        <w:r w:rsidR="00496B36" w:rsidRPr="00EF01C0">
          <w:rPr>
            <w:rStyle w:val="Hyperlink"/>
            <w:rFonts w:ascii="Arial" w:hAnsi="Arial" w:cs="Arial"/>
            <w:sz w:val="24"/>
            <w:szCs w:val="24"/>
          </w:rPr>
          <w:t>https://www.london.gov.uk/questions/2018/2130</w:t>
        </w:r>
      </w:hyperlink>
    </w:p>
    <w:p w14:paraId="40AC05BE" w14:textId="05CE88A8" w:rsidR="00496B36" w:rsidRDefault="00F64705" w:rsidP="008959B5">
      <w:pPr>
        <w:spacing w:line="480" w:lineRule="auto"/>
        <w:ind w:left="720"/>
        <w:rPr>
          <w:rFonts w:ascii="Arial" w:hAnsi="Arial" w:cs="Arial"/>
          <w:sz w:val="24"/>
          <w:szCs w:val="24"/>
        </w:rPr>
      </w:pPr>
      <w:proofErr w:type="spellStart"/>
      <w:r>
        <w:rPr>
          <w:rFonts w:ascii="Arial" w:hAnsi="Arial" w:cs="Arial"/>
          <w:sz w:val="24"/>
          <w:szCs w:val="24"/>
        </w:rPr>
        <w:t>Elkin.M</w:t>
      </w:r>
      <w:proofErr w:type="spellEnd"/>
      <w:r w:rsidR="0044595F">
        <w:rPr>
          <w:rFonts w:ascii="Arial" w:hAnsi="Arial" w:cs="Arial"/>
          <w:sz w:val="24"/>
          <w:szCs w:val="24"/>
        </w:rPr>
        <w:t xml:space="preserve">, </w:t>
      </w:r>
      <w:r w:rsidR="006D6107">
        <w:rPr>
          <w:rFonts w:ascii="Arial" w:hAnsi="Arial" w:cs="Arial"/>
          <w:sz w:val="24"/>
          <w:szCs w:val="24"/>
        </w:rPr>
        <w:t>2019, ‘</w:t>
      </w:r>
      <w:r w:rsidR="005E0877">
        <w:rPr>
          <w:rFonts w:ascii="Arial" w:hAnsi="Arial" w:cs="Arial"/>
          <w:sz w:val="24"/>
          <w:szCs w:val="24"/>
        </w:rPr>
        <w:t>C</w:t>
      </w:r>
      <w:r w:rsidR="00A83692" w:rsidRPr="00A83692">
        <w:rPr>
          <w:rFonts w:ascii="Arial" w:hAnsi="Arial" w:cs="Arial"/>
          <w:sz w:val="24"/>
          <w:szCs w:val="24"/>
        </w:rPr>
        <w:t>rime in England and Wales: year ending June 2019</w:t>
      </w:r>
      <w:r w:rsidR="006D6107">
        <w:rPr>
          <w:rFonts w:ascii="Arial" w:hAnsi="Arial" w:cs="Arial"/>
          <w:sz w:val="24"/>
          <w:szCs w:val="24"/>
        </w:rPr>
        <w:t>’</w:t>
      </w:r>
      <w:r w:rsidR="00A83692">
        <w:rPr>
          <w:rFonts w:ascii="Arial" w:hAnsi="Arial" w:cs="Arial"/>
          <w:sz w:val="24"/>
          <w:szCs w:val="24"/>
        </w:rPr>
        <w:t xml:space="preserve">, </w:t>
      </w:r>
      <w:r w:rsidR="00861731">
        <w:rPr>
          <w:rFonts w:ascii="Arial" w:hAnsi="Arial" w:cs="Arial"/>
          <w:sz w:val="24"/>
          <w:szCs w:val="24"/>
        </w:rPr>
        <w:t xml:space="preserve">Office for National statistics, </w:t>
      </w:r>
      <w:hyperlink r:id="rId7" w:history="1">
        <w:r w:rsidR="00AA33A4" w:rsidRPr="00EF01C0">
          <w:rPr>
            <w:rStyle w:val="Hyperlink"/>
            <w:rFonts w:ascii="Arial" w:hAnsi="Arial" w:cs="Arial"/>
            <w:sz w:val="24"/>
            <w:szCs w:val="24"/>
          </w:rPr>
          <w:t>https://www.ons.gov.uk/peoplepopulationandcommunity/crimeandjustice/bulletins/crimeinenglandandwales/yearendingjune2019</w:t>
        </w:r>
      </w:hyperlink>
    </w:p>
    <w:p w14:paraId="0C53B77E" w14:textId="635B56AE" w:rsidR="00AA33A4" w:rsidRDefault="0007790B" w:rsidP="008959B5">
      <w:pPr>
        <w:spacing w:line="480" w:lineRule="auto"/>
        <w:ind w:left="720"/>
        <w:rPr>
          <w:rFonts w:ascii="Arial" w:hAnsi="Arial" w:cs="Arial"/>
          <w:sz w:val="24"/>
          <w:szCs w:val="24"/>
        </w:rPr>
      </w:pPr>
      <w:r>
        <w:rPr>
          <w:rFonts w:ascii="Arial" w:hAnsi="Arial" w:cs="Arial"/>
          <w:sz w:val="24"/>
          <w:szCs w:val="24"/>
        </w:rPr>
        <w:t xml:space="preserve">Ministry of Justice, </w:t>
      </w:r>
      <w:r w:rsidR="00792590">
        <w:rPr>
          <w:rFonts w:ascii="Arial" w:hAnsi="Arial" w:cs="Arial"/>
          <w:sz w:val="24"/>
          <w:szCs w:val="24"/>
        </w:rPr>
        <w:t>2013, Proven reoffending statistics</w:t>
      </w:r>
      <w:r w:rsidR="00750B3A">
        <w:rPr>
          <w:rFonts w:ascii="Arial" w:hAnsi="Arial" w:cs="Arial"/>
          <w:sz w:val="24"/>
          <w:szCs w:val="24"/>
        </w:rPr>
        <w:t xml:space="preserve">, GOV.UK, </w:t>
      </w:r>
      <w:hyperlink r:id="rId8" w:history="1">
        <w:r w:rsidR="004D602A" w:rsidRPr="00EF01C0">
          <w:rPr>
            <w:rStyle w:val="Hyperlink"/>
            <w:rFonts w:ascii="Arial" w:hAnsi="Arial" w:cs="Arial"/>
            <w:sz w:val="24"/>
            <w:szCs w:val="24"/>
          </w:rPr>
          <w:t>https://www.gov.uk/government/collections/proven-reoffending-statistics</w:t>
        </w:r>
      </w:hyperlink>
    </w:p>
    <w:p w14:paraId="27893C6C" w14:textId="156E0540" w:rsidR="004D602A" w:rsidRDefault="00B84920" w:rsidP="008959B5">
      <w:pPr>
        <w:spacing w:line="480" w:lineRule="auto"/>
        <w:ind w:left="720"/>
        <w:rPr>
          <w:rFonts w:ascii="Arial" w:hAnsi="Arial" w:cs="Arial"/>
          <w:sz w:val="24"/>
          <w:szCs w:val="24"/>
        </w:rPr>
      </w:pPr>
      <w:proofErr w:type="spellStart"/>
      <w:r>
        <w:rPr>
          <w:rFonts w:ascii="Arial" w:hAnsi="Arial" w:cs="Arial"/>
          <w:sz w:val="24"/>
          <w:szCs w:val="24"/>
        </w:rPr>
        <w:t>Butterworth.B</w:t>
      </w:r>
      <w:proofErr w:type="spellEnd"/>
      <w:r w:rsidR="002B2F4C">
        <w:rPr>
          <w:rFonts w:ascii="Arial" w:hAnsi="Arial" w:cs="Arial"/>
          <w:sz w:val="24"/>
          <w:szCs w:val="24"/>
        </w:rPr>
        <w:t xml:space="preserve">, 2021, </w:t>
      </w:r>
      <w:r w:rsidR="00A54556" w:rsidRPr="00A54556">
        <w:rPr>
          <w:rFonts w:ascii="Arial" w:hAnsi="Arial" w:cs="Arial"/>
          <w:sz w:val="24"/>
          <w:szCs w:val="24"/>
        </w:rPr>
        <w:t>James Bulger killers: What happened to Jon Venables and Robert Thompson after they murdered the toddler</w:t>
      </w:r>
      <w:r w:rsidR="00A54556">
        <w:rPr>
          <w:rFonts w:ascii="Arial" w:hAnsi="Arial" w:cs="Arial"/>
          <w:sz w:val="24"/>
          <w:szCs w:val="24"/>
        </w:rPr>
        <w:t>, I</w:t>
      </w:r>
      <w:r w:rsidR="002A0602">
        <w:rPr>
          <w:rFonts w:ascii="Arial" w:hAnsi="Arial" w:cs="Arial"/>
          <w:sz w:val="24"/>
          <w:szCs w:val="24"/>
        </w:rPr>
        <w:t xml:space="preserve">, </w:t>
      </w:r>
      <w:hyperlink r:id="rId9" w:history="1">
        <w:r w:rsidR="002A0602" w:rsidRPr="00EF01C0">
          <w:rPr>
            <w:rStyle w:val="Hyperlink"/>
            <w:rFonts w:ascii="Arial" w:hAnsi="Arial" w:cs="Arial"/>
            <w:sz w:val="24"/>
            <w:szCs w:val="24"/>
          </w:rPr>
          <w:t>https://inews.co.uk/news/uk/james-bulger-killers-jon-venables-robert-thompson-murder-now-221759</w:t>
        </w:r>
      </w:hyperlink>
    </w:p>
    <w:p w14:paraId="1E78ABFD" w14:textId="77777777" w:rsidR="002A0602" w:rsidRPr="008959B5" w:rsidRDefault="002A0602" w:rsidP="008959B5">
      <w:pPr>
        <w:spacing w:line="480" w:lineRule="auto"/>
        <w:ind w:left="720"/>
      </w:pPr>
    </w:p>
    <w:sectPr w:rsidR="002A0602" w:rsidRPr="008959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B4AAD"/>
    <w:multiLevelType w:val="multilevel"/>
    <w:tmpl w:val="1A465F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72F"/>
    <w:rsid w:val="000005BD"/>
    <w:rsid w:val="00001B64"/>
    <w:rsid w:val="000136F4"/>
    <w:rsid w:val="00020738"/>
    <w:rsid w:val="00021B16"/>
    <w:rsid w:val="00027592"/>
    <w:rsid w:val="0002771B"/>
    <w:rsid w:val="000345E5"/>
    <w:rsid w:val="00041606"/>
    <w:rsid w:val="00047583"/>
    <w:rsid w:val="00050B25"/>
    <w:rsid w:val="00054EE7"/>
    <w:rsid w:val="00055164"/>
    <w:rsid w:val="00076F56"/>
    <w:rsid w:val="0007790B"/>
    <w:rsid w:val="00080088"/>
    <w:rsid w:val="000814ED"/>
    <w:rsid w:val="00084A7D"/>
    <w:rsid w:val="000928A3"/>
    <w:rsid w:val="00094ACA"/>
    <w:rsid w:val="000A32C5"/>
    <w:rsid w:val="000A7287"/>
    <w:rsid w:val="000B0EC3"/>
    <w:rsid w:val="000B77B1"/>
    <w:rsid w:val="000C600D"/>
    <w:rsid w:val="000E399C"/>
    <w:rsid w:val="000E4104"/>
    <w:rsid w:val="000E6734"/>
    <w:rsid w:val="000F2B33"/>
    <w:rsid w:val="0010510A"/>
    <w:rsid w:val="001065B5"/>
    <w:rsid w:val="00123C40"/>
    <w:rsid w:val="00126BB6"/>
    <w:rsid w:val="001507DB"/>
    <w:rsid w:val="00164E13"/>
    <w:rsid w:val="0017748E"/>
    <w:rsid w:val="00183C7F"/>
    <w:rsid w:val="001A0A0C"/>
    <w:rsid w:val="001A0E52"/>
    <w:rsid w:val="001B5E6F"/>
    <w:rsid w:val="001C4C57"/>
    <w:rsid w:val="001D5316"/>
    <w:rsid w:val="001E4772"/>
    <w:rsid w:val="001F01FD"/>
    <w:rsid w:val="00203576"/>
    <w:rsid w:val="0021068F"/>
    <w:rsid w:val="0022103D"/>
    <w:rsid w:val="00222267"/>
    <w:rsid w:val="00222D08"/>
    <w:rsid w:val="00223F57"/>
    <w:rsid w:val="00246705"/>
    <w:rsid w:val="002474C9"/>
    <w:rsid w:val="0025466C"/>
    <w:rsid w:val="0025696B"/>
    <w:rsid w:val="002618C3"/>
    <w:rsid w:val="002622CE"/>
    <w:rsid w:val="00281CD4"/>
    <w:rsid w:val="002904E7"/>
    <w:rsid w:val="002A0602"/>
    <w:rsid w:val="002A068D"/>
    <w:rsid w:val="002A0BA8"/>
    <w:rsid w:val="002A124A"/>
    <w:rsid w:val="002A1340"/>
    <w:rsid w:val="002A3480"/>
    <w:rsid w:val="002B0AEA"/>
    <w:rsid w:val="002B2F4C"/>
    <w:rsid w:val="002B340F"/>
    <w:rsid w:val="002D0B33"/>
    <w:rsid w:val="002E09B6"/>
    <w:rsid w:val="002F33E8"/>
    <w:rsid w:val="0030392C"/>
    <w:rsid w:val="0030416E"/>
    <w:rsid w:val="0030465B"/>
    <w:rsid w:val="00306998"/>
    <w:rsid w:val="003070F3"/>
    <w:rsid w:val="0033609B"/>
    <w:rsid w:val="00346CA1"/>
    <w:rsid w:val="00346EF0"/>
    <w:rsid w:val="003828FA"/>
    <w:rsid w:val="0039590F"/>
    <w:rsid w:val="003A7190"/>
    <w:rsid w:val="003A7400"/>
    <w:rsid w:val="003B23EC"/>
    <w:rsid w:val="003B3476"/>
    <w:rsid w:val="003B5520"/>
    <w:rsid w:val="003C079C"/>
    <w:rsid w:val="003D26AD"/>
    <w:rsid w:val="003F5153"/>
    <w:rsid w:val="00401542"/>
    <w:rsid w:val="0042272F"/>
    <w:rsid w:val="00430F73"/>
    <w:rsid w:val="00442571"/>
    <w:rsid w:val="0044595F"/>
    <w:rsid w:val="004654E8"/>
    <w:rsid w:val="0047441A"/>
    <w:rsid w:val="004801E4"/>
    <w:rsid w:val="00483A15"/>
    <w:rsid w:val="00487627"/>
    <w:rsid w:val="004926B4"/>
    <w:rsid w:val="00493C15"/>
    <w:rsid w:val="00496B36"/>
    <w:rsid w:val="004A0332"/>
    <w:rsid w:val="004C1E46"/>
    <w:rsid w:val="004C3B78"/>
    <w:rsid w:val="004D1931"/>
    <w:rsid w:val="004D602A"/>
    <w:rsid w:val="004F6C9B"/>
    <w:rsid w:val="005065A5"/>
    <w:rsid w:val="005067C7"/>
    <w:rsid w:val="00506810"/>
    <w:rsid w:val="00512395"/>
    <w:rsid w:val="0051283F"/>
    <w:rsid w:val="0052556E"/>
    <w:rsid w:val="0054700D"/>
    <w:rsid w:val="005540FC"/>
    <w:rsid w:val="00574CC9"/>
    <w:rsid w:val="00583F37"/>
    <w:rsid w:val="0059552C"/>
    <w:rsid w:val="005B40C3"/>
    <w:rsid w:val="005C03FF"/>
    <w:rsid w:val="005E0877"/>
    <w:rsid w:val="005E1479"/>
    <w:rsid w:val="005E34E0"/>
    <w:rsid w:val="006228AB"/>
    <w:rsid w:val="00624EF0"/>
    <w:rsid w:val="00643A7C"/>
    <w:rsid w:val="006449C5"/>
    <w:rsid w:val="0065014B"/>
    <w:rsid w:val="00650A6C"/>
    <w:rsid w:val="00654A13"/>
    <w:rsid w:val="0066697C"/>
    <w:rsid w:val="0068410E"/>
    <w:rsid w:val="00694E2B"/>
    <w:rsid w:val="006D6107"/>
    <w:rsid w:val="006D6747"/>
    <w:rsid w:val="006E03CC"/>
    <w:rsid w:val="006E2F74"/>
    <w:rsid w:val="006F54FC"/>
    <w:rsid w:val="0071470A"/>
    <w:rsid w:val="00717810"/>
    <w:rsid w:val="00720BD9"/>
    <w:rsid w:val="00724B7E"/>
    <w:rsid w:val="00750B3A"/>
    <w:rsid w:val="007648C5"/>
    <w:rsid w:val="007873C4"/>
    <w:rsid w:val="00792590"/>
    <w:rsid w:val="007960F8"/>
    <w:rsid w:val="007B3689"/>
    <w:rsid w:val="007D2D1F"/>
    <w:rsid w:val="007E7D67"/>
    <w:rsid w:val="008048FC"/>
    <w:rsid w:val="008066A7"/>
    <w:rsid w:val="008238A5"/>
    <w:rsid w:val="008303FB"/>
    <w:rsid w:val="008545BB"/>
    <w:rsid w:val="008561B4"/>
    <w:rsid w:val="00860D40"/>
    <w:rsid w:val="00861731"/>
    <w:rsid w:val="00874635"/>
    <w:rsid w:val="00877AD1"/>
    <w:rsid w:val="008959B5"/>
    <w:rsid w:val="008A31F1"/>
    <w:rsid w:val="008A6B45"/>
    <w:rsid w:val="008C50CC"/>
    <w:rsid w:val="008D584E"/>
    <w:rsid w:val="008D5C5D"/>
    <w:rsid w:val="008D74EF"/>
    <w:rsid w:val="00900CAC"/>
    <w:rsid w:val="00906206"/>
    <w:rsid w:val="00906B25"/>
    <w:rsid w:val="0091365C"/>
    <w:rsid w:val="00926DAB"/>
    <w:rsid w:val="00943023"/>
    <w:rsid w:val="0094464E"/>
    <w:rsid w:val="00947DBC"/>
    <w:rsid w:val="009505A5"/>
    <w:rsid w:val="00956B3C"/>
    <w:rsid w:val="00964FA3"/>
    <w:rsid w:val="0097089F"/>
    <w:rsid w:val="009808E3"/>
    <w:rsid w:val="00987BD9"/>
    <w:rsid w:val="00987FEE"/>
    <w:rsid w:val="00992FB9"/>
    <w:rsid w:val="00995ABA"/>
    <w:rsid w:val="009A53E3"/>
    <w:rsid w:val="009B5EAA"/>
    <w:rsid w:val="009C34AB"/>
    <w:rsid w:val="009C5E4C"/>
    <w:rsid w:val="009C5E97"/>
    <w:rsid w:val="009D081E"/>
    <w:rsid w:val="009E4349"/>
    <w:rsid w:val="009E6DD9"/>
    <w:rsid w:val="00A03351"/>
    <w:rsid w:val="00A06015"/>
    <w:rsid w:val="00A060D9"/>
    <w:rsid w:val="00A15265"/>
    <w:rsid w:val="00A177E4"/>
    <w:rsid w:val="00A2117C"/>
    <w:rsid w:val="00A43567"/>
    <w:rsid w:val="00A456E9"/>
    <w:rsid w:val="00A4607B"/>
    <w:rsid w:val="00A54556"/>
    <w:rsid w:val="00A6292A"/>
    <w:rsid w:val="00A72E73"/>
    <w:rsid w:val="00A83692"/>
    <w:rsid w:val="00AA33A4"/>
    <w:rsid w:val="00AA47D0"/>
    <w:rsid w:val="00AB395E"/>
    <w:rsid w:val="00AC5F40"/>
    <w:rsid w:val="00AC6D5B"/>
    <w:rsid w:val="00AD547D"/>
    <w:rsid w:val="00AE2BB0"/>
    <w:rsid w:val="00AE6D7A"/>
    <w:rsid w:val="00AF0CA3"/>
    <w:rsid w:val="00AF6FDB"/>
    <w:rsid w:val="00B21492"/>
    <w:rsid w:val="00B26ADD"/>
    <w:rsid w:val="00B33E8C"/>
    <w:rsid w:val="00B5702B"/>
    <w:rsid w:val="00B57937"/>
    <w:rsid w:val="00B629F3"/>
    <w:rsid w:val="00B71369"/>
    <w:rsid w:val="00B72F30"/>
    <w:rsid w:val="00B75B21"/>
    <w:rsid w:val="00B84920"/>
    <w:rsid w:val="00BA5153"/>
    <w:rsid w:val="00BB09D8"/>
    <w:rsid w:val="00BC1417"/>
    <w:rsid w:val="00BD3010"/>
    <w:rsid w:val="00BD35A5"/>
    <w:rsid w:val="00BE6352"/>
    <w:rsid w:val="00C00740"/>
    <w:rsid w:val="00C011C7"/>
    <w:rsid w:val="00C0152E"/>
    <w:rsid w:val="00C06759"/>
    <w:rsid w:val="00C15D16"/>
    <w:rsid w:val="00C22C20"/>
    <w:rsid w:val="00C265BE"/>
    <w:rsid w:val="00C274AB"/>
    <w:rsid w:val="00C40878"/>
    <w:rsid w:val="00C46E53"/>
    <w:rsid w:val="00C56242"/>
    <w:rsid w:val="00C632B6"/>
    <w:rsid w:val="00C97AEC"/>
    <w:rsid w:val="00CD3BC7"/>
    <w:rsid w:val="00CD57E3"/>
    <w:rsid w:val="00CE707A"/>
    <w:rsid w:val="00CF598E"/>
    <w:rsid w:val="00D0586D"/>
    <w:rsid w:val="00D12CCF"/>
    <w:rsid w:val="00D12D9D"/>
    <w:rsid w:val="00D249FF"/>
    <w:rsid w:val="00D3568E"/>
    <w:rsid w:val="00D40B19"/>
    <w:rsid w:val="00D52FA1"/>
    <w:rsid w:val="00D663F5"/>
    <w:rsid w:val="00D745D1"/>
    <w:rsid w:val="00D86125"/>
    <w:rsid w:val="00D92BC4"/>
    <w:rsid w:val="00D938FF"/>
    <w:rsid w:val="00DA6897"/>
    <w:rsid w:val="00DC2C53"/>
    <w:rsid w:val="00DD029A"/>
    <w:rsid w:val="00DE0EC0"/>
    <w:rsid w:val="00E0211C"/>
    <w:rsid w:val="00E26416"/>
    <w:rsid w:val="00E3102D"/>
    <w:rsid w:val="00E414FC"/>
    <w:rsid w:val="00E43817"/>
    <w:rsid w:val="00E50C9C"/>
    <w:rsid w:val="00E73420"/>
    <w:rsid w:val="00E85320"/>
    <w:rsid w:val="00EA2E2E"/>
    <w:rsid w:val="00EA3F7E"/>
    <w:rsid w:val="00EB2E30"/>
    <w:rsid w:val="00ED2380"/>
    <w:rsid w:val="00ED658E"/>
    <w:rsid w:val="00EF0161"/>
    <w:rsid w:val="00F10A66"/>
    <w:rsid w:val="00F26EDC"/>
    <w:rsid w:val="00F4658E"/>
    <w:rsid w:val="00F52C28"/>
    <w:rsid w:val="00F64705"/>
    <w:rsid w:val="00F64891"/>
    <w:rsid w:val="00F75A76"/>
    <w:rsid w:val="00FA334D"/>
    <w:rsid w:val="00FA5FE4"/>
    <w:rsid w:val="00FC23B4"/>
    <w:rsid w:val="00FC2BEE"/>
    <w:rsid w:val="00FC30C9"/>
    <w:rsid w:val="00FC3520"/>
    <w:rsid w:val="00FD5762"/>
    <w:rsid w:val="00FD5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A498A"/>
  <w15:chartTrackingRefBased/>
  <w15:docId w15:val="{79D84B94-EE5E-4B62-9756-0F50225F9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B45"/>
    <w:pPr>
      <w:ind w:left="720"/>
      <w:contextualSpacing/>
    </w:pPr>
  </w:style>
  <w:style w:type="character" w:styleId="Hyperlink">
    <w:name w:val="Hyperlink"/>
    <w:basedOn w:val="DefaultParagraphFont"/>
    <w:uiPriority w:val="99"/>
    <w:unhideWhenUsed/>
    <w:rsid w:val="00D3568E"/>
    <w:rPr>
      <w:color w:val="0563C1" w:themeColor="hyperlink"/>
      <w:u w:val="single"/>
    </w:rPr>
  </w:style>
  <w:style w:type="character" w:styleId="UnresolvedMention">
    <w:name w:val="Unresolved Mention"/>
    <w:basedOn w:val="DefaultParagraphFont"/>
    <w:uiPriority w:val="99"/>
    <w:semiHidden/>
    <w:unhideWhenUsed/>
    <w:rsid w:val="00D356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proven-reoffending-statistics" TargetMode="External"/><Relationship Id="rId3" Type="http://schemas.openxmlformats.org/officeDocument/2006/relationships/settings" Target="settings.xml"/><Relationship Id="rId7" Type="http://schemas.openxmlformats.org/officeDocument/2006/relationships/hyperlink" Target="https://www.ons.gov.uk/peoplepopulationandcommunity/crimeandjustice/bulletins/crimeinenglandandwales/yearendingjune2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ndon.gov.uk/questions/2018/2130" TargetMode="External"/><Relationship Id="rId11" Type="http://schemas.openxmlformats.org/officeDocument/2006/relationships/theme" Target="theme/theme1.xml"/><Relationship Id="rId5" Type="http://schemas.openxmlformats.org/officeDocument/2006/relationships/hyperlink" Target="https://www.theguardian.com/theguardian/2010/mar/20/norway-town-forgave-child-killer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ews.co.uk/news/uk/james-bulger-killers-jon-venables-robert-thompson-murder-now-2217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1184</TotalTime>
  <Pages>10</Pages>
  <Words>2561</Words>
  <Characters>14603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Greggain</dc:creator>
  <cp:keywords/>
  <dc:description/>
  <cp:lastModifiedBy>Nathan Greggain</cp:lastModifiedBy>
  <cp:revision>271</cp:revision>
  <dcterms:created xsi:type="dcterms:W3CDTF">2022-01-04T15:04:00Z</dcterms:created>
  <dcterms:modified xsi:type="dcterms:W3CDTF">2022-01-07T21:52:00Z</dcterms:modified>
</cp:coreProperties>
</file>