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C22D8" w14:textId="77777777" w:rsidR="004D647B" w:rsidRPr="004D647B" w:rsidRDefault="004D647B" w:rsidP="004D647B">
      <w:pPr>
        <w:spacing w:line="360" w:lineRule="auto"/>
        <w:jc w:val="both"/>
        <w:rPr>
          <w:rFonts w:cstheme="minorHAnsi"/>
        </w:rPr>
      </w:pPr>
    </w:p>
    <w:p w14:paraId="3C00F8C8" w14:textId="630E0E9A" w:rsidR="004D647B" w:rsidRPr="004D647B" w:rsidRDefault="004D647B" w:rsidP="004D647B">
      <w:pPr>
        <w:spacing w:line="360" w:lineRule="auto"/>
        <w:jc w:val="both"/>
        <w:rPr>
          <w:rFonts w:cstheme="minorHAnsi"/>
          <w:b/>
          <w:bCs/>
          <w:sz w:val="24"/>
          <w:szCs w:val="24"/>
        </w:rPr>
      </w:pPr>
      <w:r w:rsidRPr="004D647B">
        <w:rPr>
          <w:rFonts w:cstheme="minorHAnsi"/>
          <w:b/>
          <w:bCs/>
          <w:sz w:val="24"/>
          <w:szCs w:val="24"/>
        </w:rPr>
        <w:t>BMSW5101</w:t>
      </w:r>
    </w:p>
    <w:p w14:paraId="05DECF1F" w14:textId="08017C0F" w:rsidR="004D647B" w:rsidRPr="004D647B" w:rsidRDefault="004D647B" w:rsidP="004D647B">
      <w:pPr>
        <w:spacing w:line="360" w:lineRule="auto"/>
        <w:jc w:val="both"/>
        <w:rPr>
          <w:rFonts w:cstheme="minorHAnsi"/>
          <w:sz w:val="32"/>
          <w:szCs w:val="32"/>
          <w:u w:val="single"/>
        </w:rPr>
      </w:pPr>
      <w:r w:rsidRPr="004D647B">
        <w:rPr>
          <w:rFonts w:cstheme="minorHAnsi"/>
          <w:sz w:val="32"/>
          <w:szCs w:val="32"/>
          <w:u w:val="single"/>
        </w:rPr>
        <w:t xml:space="preserve">How do Organisational Beliefs, Attitudes and Value Systems Affect Workplace Behaviour? Also, how will Tailoring Workplace Changes for the Post COVID Mindset Tackle the Challenges we Face Now and Create a more Resilient Future? </w:t>
      </w:r>
    </w:p>
    <w:p w14:paraId="52619443" w14:textId="18CE400E" w:rsidR="004D647B" w:rsidRDefault="004D647B" w:rsidP="004D647B">
      <w:pPr>
        <w:spacing w:line="360" w:lineRule="auto"/>
        <w:jc w:val="both"/>
        <w:rPr>
          <w:rFonts w:cstheme="minorHAnsi"/>
          <w:sz w:val="32"/>
          <w:szCs w:val="32"/>
        </w:rPr>
      </w:pPr>
      <w:r w:rsidRPr="004D647B">
        <w:rPr>
          <w:rFonts w:cstheme="minorHAnsi"/>
          <w:sz w:val="32"/>
          <w:szCs w:val="32"/>
        </w:rPr>
        <w:t>Tesco Plc</w:t>
      </w:r>
    </w:p>
    <w:p w14:paraId="3B7C14CE" w14:textId="6DC98448" w:rsidR="00D23BAA" w:rsidRPr="00D23BAA" w:rsidRDefault="00D23BAA" w:rsidP="004D647B">
      <w:pPr>
        <w:spacing w:line="360" w:lineRule="auto"/>
        <w:jc w:val="both"/>
        <w:rPr>
          <w:rFonts w:cstheme="minorHAnsi"/>
        </w:rPr>
      </w:pPr>
      <w:r w:rsidRPr="00D23BAA">
        <w:rPr>
          <w:rFonts w:cstheme="minorHAnsi"/>
        </w:rPr>
        <w:t>Rekha Rahman 1920443</w:t>
      </w:r>
    </w:p>
    <w:p w14:paraId="66E4A4E2" w14:textId="51548428" w:rsidR="00D23BAA" w:rsidRPr="00D23BAA" w:rsidRDefault="00D23BAA" w:rsidP="004D647B">
      <w:pPr>
        <w:spacing w:line="360" w:lineRule="auto"/>
        <w:jc w:val="both"/>
        <w:rPr>
          <w:rFonts w:cstheme="minorHAnsi"/>
        </w:rPr>
      </w:pPr>
      <w:r w:rsidRPr="00D23BAA">
        <w:rPr>
          <w:rFonts w:cstheme="minorHAnsi"/>
        </w:rPr>
        <w:t>Word Count: 3519</w:t>
      </w:r>
    </w:p>
    <w:p w14:paraId="170D2177" w14:textId="77777777" w:rsidR="00D23BAA" w:rsidRDefault="00D23BAA" w:rsidP="004D647B">
      <w:pPr>
        <w:spacing w:line="360" w:lineRule="auto"/>
        <w:jc w:val="both"/>
        <w:rPr>
          <w:rFonts w:cstheme="minorHAnsi"/>
          <w:sz w:val="32"/>
          <w:szCs w:val="32"/>
        </w:rPr>
      </w:pPr>
    </w:p>
    <w:sdt>
      <w:sdtPr>
        <w:id w:val="-13077782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C232CF4" w14:textId="0AB52DAC" w:rsidR="00D24668" w:rsidRDefault="00D24668">
          <w:pPr>
            <w:pStyle w:val="TOCHeading"/>
          </w:pPr>
          <w:r>
            <w:t>Contents</w:t>
          </w:r>
        </w:p>
        <w:p w14:paraId="293BC964" w14:textId="7DF4FFB3" w:rsidR="00D24668" w:rsidRDefault="00D24668">
          <w:pPr>
            <w:pStyle w:val="TOC1"/>
            <w:tabs>
              <w:tab w:val="right" w:leader="dot" w:pos="9016"/>
            </w:tabs>
            <w:rPr>
              <w:noProof/>
            </w:rPr>
          </w:pPr>
          <w:r>
            <w:fldChar w:fldCharType="begin"/>
          </w:r>
          <w:r>
            <w:instrText xml:space="preserve"> TOC \o "1-3" \h \z \u </w:instrText>
          </w:r>
          <w:r>
            <w:fldChar w:fldCharType="separate"/>
          </w:r>
          <w:hyperlink w:anchor="_Toc81000839" w:history="1">
            <w:r w:rsidRPr="000B1037">
              <w:rPr>
                <w:rStyle w:val="Hyperlink"/>
                <w:noProof/>
              </w:rPr>
              <w:t>Abstract</w:t>
            </w:r>
            <w:r>
              <w:rPr>
                <w:noProof/>
                <w:webHidden/>
              </w:rPr>
              <w:tab/>
            </w:r>
            <w:r>
              <w:rPr>
                <w:noProof/>
                <w:webHidden/>
              </w:rPr>
              <w:fldChar w:fldCharType="begin"/>
            </w:r>
            <w:r>
              <w:rPr>
                <w:noProof/>
                <w:webHidden/>
              </w:rPr>
              <w:instrText xml:space="preserve"> PAGEREF _Toc81000839 \h </w:instrText>
            </w:r>
            <w:r>
              <w:rPr>
                <w:noProof/>
                <w:webHidden/>
              </w:rPr>
            </w:r>
            <w:r>
              <w:rPr>
                <w:noProof/>
                <w:webHidden/>
              </w:rPr>
              <w:fldChar w:fldCharType="separate"/>
            </w:r>
            <w:r>
              <w:rPr>
                <w:noProof/>
                <w:webHidden/>
              </w:rPr>
              <w:t>1</w:t>
            </w:r>
            <w:r>
              <w:rPr>
                <w:noProof/>
                <w:webHidden/>
              </w:rPr>
              <w:fldChar w:fldCharType="end"/>
            </w:r>
          </w:hyperlink>
        </w:p>
        <w:p w14:paraId="75A9DC4A" w14:textId="4B243694" w:rsidR="00D24668" w:rsidRDefault="00D24668">
          <w:pPr>
            <w:pStyle w:val="TOC1"/>
            <w:tabs>
              <w:tab w:val="right" w:leader="dot" w:pos="9016"/>
            </w:tabs>
            <w:rPr>
              <w:noProof/>
            </w:rPr>
          </w:pPr>
          <w:hyperlink w:anchor="_Toc81000840" w:history="1">
            <w:r w:rsidRPr="000B1037">
              <w:rPr>
                <w:rStyle w:val="Hyperlink"/>
                <w:noProof/>
              </w:rPr>
              <w:t>Introduction and Background</w:t>
            </w:r>
            <w:r>
              <w:rPr>
                <w:noProof/>
                <w:webHidden/>
              </w:rPr>
              <w:tab/>
            </w:r>
            <w:r>
              <w:rPr>
                <w:noProof/>
                <w:webHidden/>
              </w:rPr>
              <w:fldChar w:fldCharType="begin"/>
            </w:r>
            <w:r>
              <w:rPr>
                <w:noProof/>
                <w:webHidden/>
              </w:rPr>
              <w:instrText xml:space="preserve"> PAGEREF _Toc81000840 \h </w:instrText>
            </w:r>
            <w:r>
              <w:rPr>
                <w:noProof/>
                <w:webHidden/>
              </w:rPr>
            </w:r>
            <w:r>
              <w:rPr>
                <w:noProof/>
                <w:webHidden/>
              </w:rPr>
              <w:fldChar w:fldCharType="separate"/>
            </w:r>
            <w:r>
              <w:rPr>
                <w:noProof/>
                <w:webHidden/>
              </w:rPr>
              <w:t>1</w:t>
            </w:r>
            <w:r>
              <w:rPr>
                <w:noProof/>
                <w:webHidden/>
              </w:rPr>
              <w:fldChar w:fldCharType="end"/>
            </w:r>
          </w:hyperlink>
        </w:p>
        <w:p w14:paraId="1074F05B" w14:textId="065D419A" w:rsidR="00D24668" w:rsidRDefault="00D24668">
          <w:pPr>
            <w:pStyle w:val="TOC1"/>
            <w:tabs>
              <w:tab w:val="right" w:leader="dot" w:pos="9016"/>
            </w:tabs>
            <w:rPr>
              <w:noProof/>
            </w:rPr>
          </w:pPr>
          <w:hyperlink w:anchor="_Toc81000841" w:history="1">
            <w:r w:rsidRPr="000B1037">
              <w:rPr>
                <w:rStyle w:val="Hyperlink"/>
                <w:noProof/>
                <w:shd w:val="clear" w:color="auto" w:fill="FFFFFF"/>
              </w:rPr>
              <w:t>Organisational culture for Tesco</w:t>
            </w:r>
            <w:r>
              <w:rPr>
                <w:noProof/>
                <w:webHidden/>
              </w:rPr>
              <w:tab/>
            </w:r>
            <w:r>
              <w:rPr>
                <w:noProof/>
                <w:webHidden/>
              </w:rPr>
              <w:fldChar w:fldCharType="begin"/>
            </w:r>
            <w:r>
              <w:rPr>
                <w:noProof/>
                <w:webHidden/>
              </w:rPr>
              <w:instrText xml:space="preserve"> PAGEREF _Toc81000841 \h </w:instrText>
            </w:r>
            <w:r>
              <w:rPr>
                <w:noProof/>
                <w:webHidden/>
              </w:rPr>
            </w:r>
            <w:r>
              <w:rPr>
                <w:noProof/>
                <w:webHidden/>
              </w:rPr>
              <w:fldChar w:fldCharType="separate"/>
            </w:r>
            <w:r>
              <w:rPr>
                <w:noProof/>
                <w:webHidden/>
              </w:rPr>
              <w:t>2</w:t>
            </w:r>
            <w:r>
              <w:rPr>
                <w:noProof/>
                <w:webHidden/>
              </w:rPr>
              <w:fldChar w:fldCharType="end"/>
            </w:r>
          </w:hyperlink>
        </w:p>
        <w:p w14:paraId="71359511" w14:textId="76F3B9E4" w:rsidR="00D24668" w:rsidRDefault="00D24668">
          <w:pPr>
            <w:pStyle w:val="TOC1"/>
            <w:tabs>
              <w:tab w:val="right" w:leader="dot" w:pos="9016"/>
            </w:tabs>
            <w:rPr>
              <w:noProof/>
            </w:rPr>
          </w:pPr>
          <w:hyperlink w:anchor="_Toc81000842" w:history="1">
            <w:r w:rsidRPr="000B1037">
              <w:rPr>
                <w:rStyle w:val="Hyperlink"/>
                <w:noProof/>
              </w:rPr>
              <w:t>Artefacts of Tesco’s organisational culture</w:t>
            </w:r>
            <w:r>
              <w:rPr>
                <w:noProof/>
                <w:webHidden/>
              </w:rPr>
              <w:tab/>
            </w:r>
            <w:r>
              <w:rPr>
                <w:noProof/>
                <w:webHidden/>
              </w:rPr>
              <w:fldChar w:fldCharType="begin"/>
            </w:r>
            <w:r>
              <w:rPr>
                <w:noProof/>
                <w:webHidden/>
              </w:rPr>
              <w:instrText xml:space="preserve"> PAGEREF _Toc81000842 \h </w:instrText>
            </w:r>
            <w:r>
              <w:rPr>
                <w:noProof/>
                <w:webHidden/>
              </w:rPr>
            </w:r>
            <w:r>
              <w:rPr>
                <w:noProof/>
                <w:webHidden/>
              </w:rPr>
              <w:fldChar w:fldCharType="separate"/>
            </w:r>
            <w:r>
              <w:rPr>
                <w:noProof/>
                <w:webHidden/>
              </w:rPr>
              <w:t>3</w:t>
            </w:r>
            <w:r>
              <w:rPr>
                <w:noProof/>
                <w:webHidden/>
              </w:rPr>
              <w:fldChar w:fldCharType="end"/>
            </w:r>
          </w:hyperlink>
        </w:p>
        <w:p w14:paraId="2FA4AE5A" w14:textId="631B1CBB" w:rsidR="00D24668" w:rsidRDefault="00D24668">
          <w:pPr>
            <w:pStyle w:val="TOC1"/>
            <w:tabs>
              <w:tab w:val="right" w:leader="dot" w:pos="9016"/>
            </w:tabs>
            <w:rPr>
              <w:noProof/>
            </w:rPr>
          </w:pPr>
          <w:hyperlink w:anchor="_Toc81000843" w:history="1">
            <w:r w:rsidRPr="000B1037">
              <w:rPr>
                <w:rStyle w:val="Hyperlink"/>
                <w:noProof/>
                <w:shd w:val="clear" w:color="auto" w:fill="FFFFFF"/>
              </w:rPr>
              <w:t>Assumptions within the Tesco’s Organisational culture:</w:t>
            </w:r>
            <w:r>
              <w:rPr>
                <w:noProof/>
                <w:webHidden/>
              </w:rPr>
              <w:tab/>
            </w:r>
            <w:r>
              <w:rPr>
                <w:noProof/>
                <w:webHidden/>
              </w:rPr>
              <w:fldChar w:fldCharType="begin"/>
            </w:r>
            <w:r>
              <w:rPr>
                <w:noProof/>
                <w:webHidden/>
              </w:rPr>
              <w:instrText xml:space="preserve"> PAGEREF _Toc81000843 \h </w:instrText>
            </w:r>
            <w:r>
              <w:rPr>
                <w:noProof/>
                <w:webHidden/>
              </w:rPr>
            </w:r>
            <w:r>
              <w:rPr>
                <w:noProof/>
                <w:webHidden/>
              </w:rPr>
              <w:fldChar w:fldCharType="separate"/>
            </w:r>
            <w:r>
              <w:rPr>
                <w:noProof/>
                <w:webHidden/>
              </w:rPr>
              <w:t>3</w:t>
            </w:r>
            <w:r>
              <w:rPr>
                <w:noProof/>
                <w:webHidden/>
              </w:rPr>
              <w:fldChar w:fldCharType="end"/>
            </w:r>
          </w:hyperlink>
        </w:p>
        <w:p w14:paraId="5BC1923A" w14:textId="5297AF02" w:rsidR="00D24668" w:rsidRDefault="00D24668">
          <w:pPr>
            <w:pStyle w:val="TOC1"/>
            <w:tabs>
              <w:tab w:val="right" w:leader="dot" w:pos="9016"/>
            </w:tabs>
            <w:rPr>
              <w:noProof/>
            </w:rPr>
          </w:pPr>
          <w:hyperlink w:anchor="_Toc81000844" w:history="1">
            <w:r w:rsidRPr="000B1037">
              <w:rPr>
                <w:rStyle w:val="Hyperlink"/>
                <w:noProof/>
              </w:rPr>
              <w:t>Organisational culture in light of Hofstede model:</w:t>
            </w:r>
            <w:r>
              <w:rPr>
                <w:noProof/>
                <w:webHidden/>
              </w:rPr>
              <w:tab/>
            </w:r>
            <w:r>
              <w:rPr>
                <w:noProof/>
                <w:webHidden/>
              </w:rPr>
              <w:fldChar w:fldCharType="begin"/>
            </w:r>
            <w:r>
              <w:rPr>
                <w:noProof/>
                <w:webHidden/>
              </w:rPr>
              <w:instrText xml:space="preserve"> PAGEREF _Toc81000844 \h </w:instrText>
            </w:r>
            <w:r>
              <w:rPr>
                <w:noProof/>
                <w:webHidden/>
              </w:rPr>
            </w:r>
            <w:r>
              <w:rPr>
                <w:noProof/>
                <w:webHidden/>
              </w:rPr>
              <w:fldChar w:fldCharType="separate"/>
            </w:r>
            <w:r>
              <w:rPr>
                <w:noProof/>
                <w:webHidden/>
              </w:rPr>
              <w:t>4</w:t>
            </w:r>
            <w:r>
              <w:rPr>
                <w:noProof/>
                <w:webHidden/>
              </w:rPr>
              <w:fldChar w:fldCharType="end"/>
            </w:r>
          </w:hyperlink>
        </w:p>
        <w:p w14:paraId="2C13AB9D" w14:textId="0D67D3D1" w:rsidR="00D24668" w:rsidRDefault="00D24668">
          <w:pPr>
            <w:pStyle w:val="TOC1"/>
            <w:tabs>
              <w:tab w:val="right" w:leader="dot" w:pos="9016"/>
            </w:tabs>
            <w:rPr>
              <w:noProof/>
            </w:rPr>
          </w:pPr>
          <w:hyperlink w:anchor="_Toc81000845" w:history="1">
            <w:r w:rsidRPr="000B1037">
              <w:rPr>
                <w:rStyle w:val="Hyperlink"/>
                <w:b/>
                <w:bCs/>
                <w:noProof/>
              </w:rPr>
              <w:t>The Effects Of COVID-19 On Employees and The Workplace</w:t>
            </w:r>
            <w:r>
              <w:rPr>
                <w:noProof/>
                <w:webHidden/>
              </w:rPr>
              <w:tab/>
            </w:r>
            <w:r>
              <w:rPr>
                <w:noProof/>
                <w:webHidden/>
              </w:rPr>
              <w:fldChar w:fldCharType="begin"/>
            </w:r>
            <w:r>
              <w:rPr>
                <w:noProof/>
                <w:webHidden/>
              </w:rPr>
              <w:instrText xml:space="preserve"> PAGEREF _Toc81000845 \h </w:instrText>
            </w:r>
            <w:r>
              <w:rPr>
                <w:noProof/>
                <w:webHidden/>
              </w:rPr>
            </w:r>
            <w:r>
              <w:rPr>
                <w:noProof/>
                <w:webHidden/>
              </w:rPr>
              <w:fldChar w:fldCharType="separate"/>
            </w:r>
            <w:r>
              <w:rPr>
                <w:noProof/>
                <w:webHidden/>
              </w:rPr>
              <w:t>7</w:t>
            </w:r>
            <w:r>
              <w:rPr>
                <w:noProof/>
                <w:webHidden/>
              </w:rPr>
              <w:fldChar w:fldCharType="end"/>
            </w:r>
          </w:hyperlink>
        </w:p>
        <w:p w14:paraId="09AB7922" w14:textId="1B76A181" w:rsidR="00D24668" w:rsidRDefault="00D24668">
          <w:pPr>
            <w:pStyle w:val="TOC1"/>
            <w:tabs>
              <w:tab w:val="right" w:leader="dot" w:pos="9016"/>
            </w:tabs>
            <w:rPr>
              <w:noProof/>
            </w:rPr>
          </w:pPr>
          <w:hyperlink w:anchor="_Toc81000846" w:history="1">
            <w:r w:rsidRPr="000B1037">
              <w:rPr>
                <w:rStyle w:val="Hyperlink"/>
                <w:noProof/>
              </w:rPr>
              <w:t>Responding to the Pandemic to Redesign the Workplace</w:t>
            </w:r>
            <w:r>
              <w:rPr>
                <w:noProof/>
                <w:webHidden/>
              </w:rPr>
              <w:tab/>
            </w:r>
            <w:r>
              <w:rPr>
                <w:noProof/>
                <w:webHidden/>
              </w:rPr>
              <w:fldChar w:fldCharType="begin"/>
            </w:r>
            <w:r>
              <w:rPr>
                <w:noProof/>
                <w:webHidden/>
              </w:rPr>
              <w:instrText xml:space="preserve"> PAGEREF _Toc81000846 \h </w:instrText>
            </w:r>
            <w:r>
              <w:rPr>
                <w:noProof/>
                <w:webHidden/>
              </w:rPr>
            </w:r>
            <w:r>
              <w:rPr>
                <w:noProof/>
                <w:webHidden/>
              </w:rPr>
              <w:fldChar w:fldCharType="separate"/>
            </w:r>
            <w:r>
              <w:rPr>
                <w:noProof/>
                <w:webHidden/>
              </w:rPr>
              <w:t>7</w:t>
            </w:r>
            <w:r>
              <w:rPr>
                <w:noProof/>
                <w:webHidden/>
              </w:rPr>
              <w:fldChar w:fldCharType="end"/>
            </w:r>
          </w:hyperlink>
        </w:p>
        <w:p w14:paraId="1252D1B0" w14:textId="65EB8302" w:rsidR="00D24668" w:rsidRDefault="00D24668">
          <w:pPr>
            <w:pStyle w:val="TOC1"/>
            <w:tabs>
              <w:tab w:val="right" w:leader="dot" w:pos="9016"/>
            </w:tabs>
            <w:rPr>
              <w:noProof/>
            </w:rPr>
          </w:pPr>
          <w:hyperlink w:anchor="_Toc81000847" w:history="1">
            <w:r w:rsidRPr="000B1037">
              <w:rPr>
                <w:rStyle w:val="Hyperlink"/>
                <w:noProof/>
              </w:rPr>
              <w:t>Conclusion</w:t>
            </w:r>
            <w:r>
              <w:rPr>
                <w:noProof/>
                <w:webHidden/>
              </w:rPr>
              <w:tab/>
            </w:r>
            <w:r>
              <w:rPr>
                <w:noProof/>
                <w:webHidden/>
              </w:rPr>
              <w:fldChar w:fldCharType="begin"/>
            </w:r>
            <w:r>
              <w:rPr>
                <w:noProof/>
                <w:webHidden/>
              </w:rPr>
              <w:instrText xml:space="preserve"> PAGEREF _Toc81000847 \h </w:instrText>
            </w:r>
            <w:r>
              <w:rPr>
                <w:noProof/>
                <w:webHidden/>
              </w:rPr>
            </w:r>
            <w:r>
              <w:rPr>
                <w:noProof/>
                <w:webHidden/>
              </w:rPr>
              <w:fldChar w:fldCharType="separate"/>
            </w:r>
            <w:r>
              <w:rPr>
                <w:noProof/>
                <w:webHidden/>
              </w:rPr>
              <w:t>8</w:t>
            </w:r>
            <w:r>
              <w:rPr>
                <w:noProof/>
                <w:webHidden/>
              </w:rPr>
              <w:fldChar w:fldCharType="end"/>
            </w:r>
          </w:hyperlink>
        </w:p>
        <w:p w14:paraId="3C804058" w14:textId="170DE274" w:rsidR="00D24668" w:rsidRDefault="00D24668">
          <w:r>
            <w:rPr>
              <w:b/>
              <w:bCs/>
              <w:noProof/>
            </w:rPr>
            <w:fldChar w:fldCharType="end"/>
          </w:r>
        </w:p>
      </w:sdtContent>
    </w:sdt>
    <w:p w14:paraId="1C89A015" w14:textId="77777777" w:rsidR="00D24668" w:rsidRPr="004D647B" w:rsidRDefault="00D24668" w:rsidP="004D647B">
      <w:pPr>
        <w:spacing w:line="360" w:lineRule="auto"/>
        <w:jc w:val="both"/>
        <w:rPr>
          <w:rFonts w:cstheme="minorHAnsi"/>
          <w:sz w:val="32"/>
          <w:szCs w:val="32"/>
        </w:rPr>
      </w:pPr>
    </w:p>
    <w:p w14:paraId="44948487" w14:textId="27A55BBB" w:rsidR="00BD33F3" w:rsidRPr="0040445B" w:rsidRDefault="0040445B" w:rsidP="0040445B">
      <w:pPr>
        <w:pStyle w:val="Heading1"/>
      </w:pPr>
      <w:bookmarkStart w:id="0" w:name="_Toc81000839"/>
      <w:r w:rsidRPr="0040445B">
        <w:t>Abstract</w:t>
      </w:r>
      <w:bookmarkEnd w:id="0"/>
    </w:p>
    <w:p w14:paraId="0DBCDD9E" w14:textId="5E3C4550" w:rsidR="0040445B" w:rsidRPr="0040445B" w:rsidRDefault="00D24668" w:rsidP="0040445B">
      <w:r>
        <w:t xml:space="preserve">The organisational beliefs, attitudes and value systems of </w:t>
      </w:r>
      <w:r w:rsidR="0040445B">
        <w:t xml:space="preserve">Tesco Plc </w:t>
      </w:r>
      <w:r>
        <w:t xml:space="preserve">has allowed them to expand nationally into one of the UK’s best-known supermarkets. However, recently, Tesco has had to overcome challenges presented by competitors and also global events like the COVID-19 pandemic. Despite this, Tesco still retains the largest market share for grocery retailing in the UK, signifying it’s ability to apply these beliefs and attitudes in a positive manner for its workers. </w:t>
      </w:r>
    </w:p>
    <w:p w14:paraId="0D6828FF" w14:textId="67055DB9" w:rsidR="004D647B" w:rsidRPr="007E0CF4" w:rsidRDefault="00BD33F3" w:rsidP="007E0CF4">
      <w:pPr>
        <w:pStyle w:val="Heading1"/>
      </w:pPr>
      <w:bookmarkStart w:id="1" w:name="_Toc81000840"/>
      <w:r w:rsidRPr="007E0CF4">
        <w:lastRenderedPageBreak/>
        <w:t>Introduction</w:t>
      </w:r>
      <w:r w:rsidR="00513EE3" w:rsidRPr="007E0CF4">
        <w:t xml:space="preserve"> and Background</w:t>
      </w:r>
      <w:bookmarkEnd w:id="1"/>
    </w:p>
    <w:p w14:paraId="706F583B" w14:textId="65A2898B" w:rsidR="00640695" w:rsidRPr="004D647B" w:rsidRDefault="00640695" w:rsidP="004D647B">
      <w:pPr>
        <w:jc w:val="both"/>
        <w:rPr>
          <w:rFonts w:cstheme="minorHAnsi"/>
        </w:rPr>
      </w:pPr>
      <w:r w:rsidRPr="004D647B">
        <w:rPr>
          <w:rFonts w:cstheme="minorHAnsi"/>
        </w:rPr>
        <w:t>The meaning of belief is an internal feeling that something is true, even though that belief may be not proven and irrational. It can be a religious belief or some other things such as some people believe there is a life after death</w:t>
      </w:r>
      <w:r w:rsidR="004D647B">
        <w:rPr>
          <w:rFonts w:cstheme="minorHAnsi"/>
        </w:rPr>
        <w:t xml:space="preserve"> </w:t>
      </w:r>
      <w:r w:rsidR="004D647B">
        <w:rPr>
          <w:color w:val="000000"/>
          <w:shd w:val="clear" w:color="auto" w:fill="FFFFFF"/>
        </w:rPr>
        <w:t>(Merriam-webster.com, 2021)</w:t>
      </w:r>
      <w:r w:rsidRPr="004D647B">
        <w:rPr>
          <w:rFonts w:cstheme="minorHAnsi"/>
        </w:rPr>
        <w:t>. The word value is a measure of the worth or importance a person attaches to something. Values are often reflected in the way people live their lives</w:t>
      </w:r>
      <w:r w:rsidR="004D647B">
        <w:rPr>
          <w:rFonts w:cstheme="minorHAnsi"/>
        </w:rPr>
        <w:t xml:space="preserve"> </w:t>
      </w:r>
      <w:r w:rsidR="004D647B">
        <w:rPr>
          <w:color w:val="000000"/>
          <w:shd w:val="clear" w:color="auto" w:fill="FFFFFF"/>
        </w:rPr>
        <w:t>(Collinsdictionary.com, 2021)</w:t>
      </w:r>
      <w:r w:rsidRPr="004D647B">
        <w:rPr>
          <w:rFonts w:cstheme="minorHAnsi"/>
        </w:rPr>
        <w:t>. As an example, there are people value freedom of speech or people value their family. An attitude is the way that someone express or applies their beliefs and values and shows through their words and behaviour.</w:t>
      </w:r>
    </w:p>
    <w:p w14:paraId="5468C442" w14:textId="14CCBC63" w:rsidR="008B63E2" w:rsidRPr="004D647B" w:rsidRDefault="00640695" w:rsidP="004D647B">
      <w:pPr>
        <w:jc w:val="both"/>
        <w:rPr>
          <w:rFonts w:cstheme="minorHAnsi"/>
        </w:rPr>
      </w:pPr>
      <w:r w:rsidRPr="004D647B">
        <w:rPr>
          <w:rFonts w:cstheme="minorHAnsi"/>
        </w:rPr>
        <w:t xml:space="preserve">The organisational beliefs, attitude and value systems represents the specific policies, instructions and behaviours of a company which provide guidelines to the employees and give them some essential direction. It describes the actions, behaviours, </w:t>
      </w:r>
      <w:proofErr w:type="gramStart"/>
      <w:r w:rsidRPr="004D647B">
        <w:rPr>
          <w:rFonts w:cstheme="minorHAnsi"/>
        </w:rPr>
        <w:t>symbols</w:t>
      </w:r>
      <w:proofErr w:type="gramEnd"/>
      <w:r w:rsidRPr="004D647B">
        <w:rPr>
          <w:rFonts w:cstheme="minorHAnsi"/>
        </w:rPr>
        <w:t xml:space="preserve"> and traditions of an organisation and how it operates and functions within the organisation, with the clients and public and with </w:t>
      </w:r>
      <w:r w:rsidR="004D647B" w:rsidRPr="004D647B">
        <w:rPr>
          <w:rFonts w:cstheme="minorHAnsi"/>
        </w:rPr>
        <w:t>another</w:t>
      </w:r>
      <w:r w:rsidRPr="004D647B">
        <w:rPr>
          <w:rFonts w:cstheme="minorHAnsi"/>
        </w:rPr>
        <w:t xml:space="preserve"> organisation</w:t>
      </w:r>
      <w:r w:rsidR="004D647B">
        <w:rPr>
          <w:rFonts w:cstheme="minorHAnsi"/>
        </w:rPr>
        <w:t>s</w:t>
      </w:r>
      <w:r w:rsidRPr="004D647B">
        <w:rPr>
          <w:rFonts w:cstheme="minorHAnsi"/>
        </w:rPr>
        <w:t>.  It is a very complex system that involve the shared beliefs, attitudes, values, ideas and directs the employees behaviour in the organisation. These fundamental and core beliefs, values and assumptions provide exceptional and different psychosocial environment within the organisation. The system is very influential and promote the innovativeness and creativity of the employees. The culture contributes to the organisation innovativeness</w:t>
      </w:r>
      <w:r w:rsidR="004D647B">
        <w:rPr>
          <w:rFonts w:cstheme="minorHAnsi"/>
        </w:rPr>
        <w:t xml:space="preserve">. </w:t>
      </w:r>
    </w:p>
    <w:p w14:paraId="4C87F56F" w14:textId="77777777" w:rsidR="00753F3D" w:rsidRDefault="00BD33F3" w:rsidP="004D647B">
      <w:pPr>
        <w:jc w:val="both"/>
        <w:rPr>
          <w:rFonts w:cstheme="minorHAnsi"/>
          <w:shd w:val="clear" w:color="auto" w:fill="FFFFFF"/>
        </w:rPr>
      </w:pPr>
      <w:r w:rsidRPr="004D647B">
        <w:rPr>
          <w:rFonts w:cstheme="minorHAnsi"/>
        </w:rPr>
        <w:t xml:space="preserve"> Tesco Plc is a British multinational grocery and general merchandise retailer. Its headquarter</w:t>
      </w:r>
      <w:r w:rsidR="008B63E2" w:rsidRPr="004D647B">
        <w:rPr>
          <w:rFonts w:cstheme="minorHAnsi"/>
        </w:rPr>
        <w:t>s is</w:t>
      </w:r>
      <w:r w:rsidRPr="004D647B">
        <w:rPr>
          <w:rFonts w:cstheme="minorHAnsi"/>
        </w:rPr>
        <w:t xml:space="preserve"> situated in Hertfordshire, England. According to the gross revenues Tesco is the third largest retailer in the world. In UK Tesco is the market leader of groceries with around 28.4% of market share and one of the most valuable brands</w:t>
      </w:r>
      <w:r w:rsidR="004A5DA9">
        <w:rPr>
          <w:rFonts w:cstheme="minorHAnsi"/>
        </w:rPr>
        <w:t xml:space="preserve"> </w:t>
      </w:r>
      <w:r w:rsidR="004A5DA9">
        <w:rPr>
          <w:color w:val="000000"/>
          <w:shd w:val="clear" w:color="auto" w:fill="FFFFFF"/>
        </w:rPr>
        <w:t>(Tesco PLC, 2021)</w:t>
      </w:r>
      <w:r w:rsidR="004A5DA9">
        <w:rPr>
          <w:color w:val="000000"/>
          <w:shd w:val="clear" w:color="auto" w:fill="FFFFFF"/>
        </w:rPr>
        <w:t xml:space="preserve">. </w:t>
      </w:r>
      <w:r w:rsidRPr="004D647B">
        <w:rPr>
          <w:rFonts w:cstheme="minorHAnsi"/>
        </w:rPr>
        <w:t>The company</w:t>
      </w:r>
      <w:r w:rsidR="008B63E2" w:rsidRPr="004D647B">
        <w:rPr>
          <w:rFonts w:cstheme="minorHAnsi"/>
        </w:rPr>
        <w:t xml:space="preserve"> was</w:t>
      </w:r>
      <w:r w:rsidRPr="004D647B">
        <w:rPr>
          <w:rFonts w:cstheme="minorHAnsi"/>
        </w:rPr>
        <w:t xml:space="preserve"> founded by Jack Cohen in 1990 when he started to sell groceries from a market stall in Hackney, East London. The first Tesco shop was opened in 1931 in Burnt Oak, Barnet. Since then, the company expanded its business rapidly and by the beginning of 1940 it had opened more than 100 Tesco shops all over the country. Also, Tesco expanded its business globally and in 1990 it started to operate business 11 countries in the world</w:t>
      </w:r>
      <w:r w:rsidR="002C7A41">
        <w:rPr>
          <w:rFonts w:cstheme="minorHAnsi"/>
        </w:rPr>
        <w:t xml:space="preserve"> </w:t>
      </w:r>
      <w:r w:rsidR="002C7A41">
        <w:rPr>
          <w:color w:val="000000"/>
          <w:shd w:val="clear" w:color="auto" w:fill="FFFFFF"/>
        </w:rPr>
        <w:t>(</w:t>
      </w:r>
      <w:proofErr w:type="spellStart"/>
      <w:r w:rsidR="002C7A41">
        <w:rPr>
          <w:color w:val="000000"/>
          <w:shd w:val="clear" w:color="auto" w:fill="FFFFFF"/>
        </w:rPr>
        <w:t>Winterman</w:t>
      </w:r>
      <w:proofErr w:type="spellEnd"/>
      <w:r w:rsidR="002C7A41">
        <w:rPr>
          <w:color w:val="000000"/>
          <w:shd w:val="clear" w:color="auto" w:fill="FFFFFF"/>
        </w:rPr>
        <w:t>, 2013)</w:t>
      </w:r>
      <w:r w:rsidR="002C7A41">
        <w:rPr>
          <w:color w:val="000000"/>
          <w:shd w:val="clear" w:color="auto" w:fill="FFFFFF"/>
        </w:rPr>
        <w:t xml:space="preserve">. </w:t>
      </w:r>
      <w:r w:rsidR="00BF563E" w:rsidRPr="004D647B">
        <w:rPr>
          <w:rFonts w:cstheme="minorHAnsi"/>
          <w:shd w:val="clear" w:color="auto" w:fill="FFFFFF"/>
        </w:rPr>
        <w:t xml:space="preserve"> In</w:t>
      </w:r>
      <w:r w:rsidR="008B63E2" w:rsidRPr="004D647B">
        <w:rPr>
          <w:rFonts w:cstheme="minorHAnsi"/>
          <w:shd w:val="clear" w:color="auto" w:fill="FFFFFF"/>
        </w:rPr>
        <w:t xml:space="preserve"> the</w:t>
      </w:r>
      <w:r w:rsidR="00BF563E" w:rsidRPr="004D647B">
        <w:rPr>
          <w:rFonts w:cstheme="minorHAnsi"/>
          <w:shd w:val="clear" w:color="auto" w:fill="FFFFFF"/>
        </w:rPr>
        <w:t xml:space="preserve"> UK to meet the customer needs</w:t>
      </w:r>
      <w:r w:rsidR="008B63E2" w:rsidRPr="004D647B">
        <w:rPr>
          <w:rFonts w:cstheme="minorHAnsi"/>
          <w:shd w:val="clear" w:color="auto" w:fill="FFFFFF"/>
        </w:rPr>
        <w:t>,</w:t>
      </w:r>
      <w:r w:rsidR="00BF563E" w:rsidRPr="004D647B">
        <w:rPr>
          <w:rFonts w:cstheme="minorHAnsi"/>
          <w:shd w:val="clear" w:color="auto" w:fill="FFFFFF"/>
        </w:rPr>
        <w:t xml:space="preserve"> Tesco stores operate under four banners. These are Tesco Extra, Superstore, Metro and Express. Tesco is listed on the London Stock Exchange and is a constituent of the FTSE 100 Index. In 1996 the company introduced a customer loyalty card called Tesco Club Card. According to the 2021 annual report currently more than 360,000 peoples are working across UK.</w:t>
      </w:r>
      <w:r w:rsidR="00741016" w:rsidRPr="004D647B">
        <w:rPr>
          <w:rFonts w:cstheme="minorHAnsi"/>
          <w:shd w:val="clear" w:color="auto" w:fill="FFFFFF"/>
        </w:rPr>
        <w:t xml:space="preserve"> In UK Tesco serves 66 customers per second and their goal is</w:t>
      </w:r>
      <w:r w:rsidR="00B33787" w:rsidRPr="004D647B">
        <w:rPr>
          <w:rFonts w:cstheme="minorHAnsi"/>
          <w:shd w:val="clear" w:color="auto" w:fill="FFFFFF"/>
        </w:rPr>
        <w:t xml:space="preserve"> to</w:t>
      </w:r>
      <w:r w:rsidR="00741016" w:rsidRPr="004D647B">
        <w:rPr>
          <w:rFonts w:cstheme="minorHAnsi"/>
          <w:shd w:val="clear" w:color="auto" w:fill="FFFFFF"/>
        </w:rPr>
        <w:t xml:space="preserve"> ensure </w:t>
      </w:r>
      <w:r w:rsidR="00B33787" w:rsidRPr="004D647B">
        <w:rPr>
          <w:rFonts w:cstheme="minorHAnsi"/>
          <w:shd w:val="clear" w:color="auto" w:fill="FFFFFF"/>
        </w:rPr>
        <w:t>better customer experience on each visit</w:t>
      </w:r>
      <w:r w:rsidR="00753F3D">
        <w:rPr>
          <w:rFonts w:cstheme="minorHAnsi"/>
          <w:shd w:val="clear" w:color="auto" w:fill="FFFFFF"/>
        </w:rPr>
        <w:t xml:space="preserve"> </w:t>
      </w:r>
      <w:r w:rsidR="00753F3D">
        <w:rPr>
          <w:color w:val="000000"/>
          <w:shd w:val="clear" w:color="auto" w:fill="FFFFFF"/>
        </w:rPr>
        <w:t>(Tesco PLC, 2021)</w:t>
      </w:r>
      <w:r w:rsidR="00753F3D">
        <w:rPr>
          <w:rFonts w:cstheme="minorHAnsi"/>
          <w:shd w:val="clear" w:color="auto" w:fill="FFFFFF"/>
        </w:rPr>
        <w:t xml:space="preserve">. </w:t>
      </w:r>
      <w:r w:rsidR="00B33787" w:rsidRPr="004D647B">
        <w:rPr>
          <w:rFonts w:cstheme="minorHAnsi"/>
          <w:shd w:val="clear" w:color="auto" w:fill="FFFFFF"/>
        </w:rPr>
        <w:t>I</w:t>
      </w:r>
      <w:r w:rsidR="00BF563E" w:rsidRPr="004D647B">
        <w:rPr>
          <w:rFonts w:cstheme="minorHAnsi"/>
          <w:shd w:val="clear" w:color="auto" w:fill="FFFFFF"/>
        </w:rPr>
        <w:t xml:space="preserve"> choose this company to write my report because I used to work for this company, and I know a lot about the workplace culture of the organisation. My aim of this report is </w:t>
      </w:r>
      <w:r w:rsidR="008B63E2" w:rsidRPr="004D647B">
        <w:rPr>
          <w:rFonts w:cstheme="minorHAnsi"/>
          <w:shd w:val="clear" w:color="auto" w:fill="FFFFFF"/>
        </w:rPr>
        <w:t xml:space="preserve">to explore how the organisational culture of Tesco, including its beliefs, attitudes </w:t>
      </w:r>
      <w:r w:rsidR="003B1EF1" w:rsidRPr="004D647B">
        <w:rPr>
          <w:rFonts w:cstheme="minorHAnsi"/>
          <w:shd w:val="clear" w:color="auto" w:fill="FFFFFF"/>
        </w:rPr>
        <w:t xml:space="preserve">and value </w:t>
      </w:r>
      <w:r w:rsidR="008B63E2" w:rsidRPr="004D647B">
        <w:rPr>
          <w:rFonts w:cstheme="minorHAnsi"/>
          <w:shd w:val="clear" w:color="auto" w:fill="FFFFFF"/>
        </w:rPr>
        <w:t xml:space="preserve">affect their employees in relation to their business and also look at how the ongoing COVID-19 pandemic forces the company to adapt and change. </w:t>
      </w:r>
    </w:p>
    <w:p w14:paraId="5C798377" w14:textId="0805879F" w:rsidR="003D6B68" w:rsidRPr="004D647B" w:rsidRDefault="00513EE3" w:rsidP="0040445B">
      <w:pPr>
        <w:pStyle w:val="Heading1"/>
        <w:rPr>
          <w:shd w:val="clear" w:color="auto" w:fill="FFFFFF"/>
        </w:rPr>
      </w:pPr>
      <w:bookmarkStart w:id="2" w:name="_Toc81000841"/>
      <w:r w:rsidRPr="004D647B">
        <w:rPr>
          <w:shd w:val="clear" w:color="auto" w:fill="FFFFFF"/>
        </w:rPr>
        <w:t xml:space="preserve">Organisational culture </w:t>
      </w:r>
      <w:r w:rsidR="00B53D11" w:rsidRPr="004D647B">
        <w:rPr>
          <w:shd w:val="clear" w:color="auto" w:fill="FFFFFF"/>
        </w:rPr>
        <w:t>for Tesco</w:t>
      </w:r>
      <w:bookmarkEnd w:id="2"/>
    </w:p>
    <w:p w14:paraId="320C17E6" w14:textId="2768C4D1" w:rsidR="00C804B8" w:rsidRPr="004D647B" w:rsidRDefault="00915E42" w:rsidP="004D647B">
      <w:pPr>
        <w:jc w:val="both"/>
        <w:rPr>
          <w:rFonts w:cstheme="minorHAnsi"/>
          <w:shd w:val="clear" w:color="auto" w:fill="FFFFFF"/>
        </w:rPr>
      </w:pPr>
      <w:r w:rsidRPr="004D647B">
        <w:rPr>
          <w:rFonts w:cstheme="minorHAnsi"/>
          <w:shd w:val="clear" w:color="auto" w:fill="FFFFFF"/>
        </w:rPr>
        <w:t>There are many types of company cultures in the business organisations. These are power culture, role culture</w:t>
      </w:r>
      <w:r w:rsidR="00D834DE" w:rsidRPr="004D647B">
        <w:rPr>
          <w:rFonts w:cstheme="minorHAnsi"/>
          <w:shd w:val="clear" w:color="auto" w:fill="FFFFFF"/>
        </w:rPr>
        <w:t>, person culture</w:t>
      </w:r>
      <w:r w:rsidRPr="004D647B">
        <w:rPr>
          <w:rFonts w:cstheme="minorHAnsi"/>
          <w:shd w:val="clear" w:color="auto" w:fill="FFFFFF"/>
        </w:rPr>
        <w:t xml:space="preserve"> and task culture.</w:t>
      </w:r>
      <w:r w:rsidR="00C804B8" w:rsidRPr="004D647B">
        <w:rPr>
          <w:rFonts w:cstheme="minorHAnsi"/>
          <w:shd w:val="clear" w:color="auto" w:fill="FFFFFF"/>
        </w:rPr>
        <w:t xml:space="preserve">                                   </w:t>
      </w:r>
    </w:p>
    <w:p w14:paraId="124806F6" w14:textId="4E2B1858" w:rsidR="003D6B68" w:rsidRPr="004D647B" w:rsidRDefault="00DA1846" w:rsidP="004D647B">
      <w:pPr>
        <w:jc w:val="both"/>
        <w:rPr>
          <w:rFonts w:cstheme="minorHAnsi"/>
          <w:shd w:val="clear" w:color="auto" w:fill="FFFFFF"/>
        </w:rPr>
      </w:pPr>
      <w:r w:rsidRPr="004D647B">
        <w:rPr>
          <w:rFonts w:cstheme="minorHAnsi"/>
          <w:b/>
          <w:bCs/>
          <w:shd w:val="clear" w:color="auto" w:fill="FFFFFF"/>
        </w:rPr>
        <w:t>Power culture</w:t>
      </w:r>
      <w:r w:rsidR="00C804B8" w:rsidRPr="004D647B">
        <w:rPr>
          <w:rFonts w:cstheme="minorHAnsi"/>
          <w:shd w:val="clear" w:color="auto" w:fill="FFFFFF"/>
        </w:rPr>
        <w:t>:</w:t>
      </w:r>
    </w:p>
    <w:p w14:paraId="6C0A965A" w14:textId="3CB54C97" w:rsidR="00D07E7E" w:rsidRPr="004D647B" w:rsidRDefault="00C804B8" w:rsidP="004D647B">
      <w:pPr>
        <w:jc w:val="both"/>
        <w:rPr>
          <w:rFonts w:cstheme="minorHAnsi"/>
          <w:shd w:val="clear" w:color="auto" w:fill="FFFFFF"/>
        </w:rPr>
      </w:pPr>
      <w:r w:rsidRPr="004D647B">
        <w:rPr>
          <w:rFonts w:cstheme="minorHAnsi"/>
          <w:shd w:val="clear" w:color="auto" w:fill="FFFFFF"/>
        </w:rPr>
        <w:t xml:space="preserve"> Power culture </w:t>
      </w:r>
      <w:r w:rsidR="00DA1846" w:rsidRPr="004D647B">
        <w:rPr>
          <w:rFonts w:cstheme="minorHAnsi"/>
          <w:shd w:val="clear" w:color="auto" w:fill="FFFFFF"/>
        </w:rPr>
        <w:t>is one person dominating culture who has control over everything within the organisation. This culture generally suitable for small businesses and organisation.</w:t>
      </w:r>
      <w:r w:rsidRPr="004D647B">
        <w:rPr>
          <w:rFonts w:cstheme="minorHAnsi"/>
          <w:shd w:val="clear" w:color="auto" w:fill="FFFFFF"/>
        </w:rPr>
        <w:t xml:space="preserve"> Tesco is a big </w:t>
      </w:r>
      <w:r w:rsidR="00D834DE" w:rsidRPr="004D647B">
        <w:rPr>
          <w:rFonts w:cstheme="minorHAnsi"/>
          <w:shd w:val="clear" w:color="auto" w:fill="FFFFFF"/>
        </w:rPr>
        <w:t>organisation,</w:t>
      </w:r>
      <w:r w:rsidR="00590F5F" w:rsidRPr="004D647B">
        <w:rPr>
          <w:rFonts w:cstheme="minorHAnsi"/>
          <w:shd w:val="clear" w:color="auto" w:fill="FFFFFF"/>
        </w:rPr>
        <w:t xml:space="preserve"> and this culture </w:t>
      </w:r>
      <w:r w:rsidR="007F7C01" w:rsidRPr="004D647B">
        <w:rPr>
          <w:rFonts w:cstheme="minorHAnsi"/>
          <w:shd w:val="clear" w:color="auto" w:fill="FFFFFF"/>
        </w:rPr>
        <w:t>is not appropriate for this organisation.</w:t>
      </w:r>
    </w:p>
    <w:p w14:paraId="360E8F79" w14:textId="77777777" w:rsidR="003D6B68" w:rsidRPr="004D647B" w:rsidRDefault="007F7C01" w:rsidP="004D647B">
      <w:pPr>
        <w:jc w:val="both"/>
        <w:rPr>
          <w:rFonts w:cstheme="minorHAnsi"/>
          <w:shd w:val="clear" w:color="auto" w:fill="FFFFFF"/>
        </w:rPr>
      </w:pPr>
      <w:r w:rsidRPr="004D647B">
        <w:rPr>
          <w:rFonts w:cstheme="minorHAnsi"/>
          <w:b/>
          <w:bCs/>
          <w:shd w:val="clear" w:color="auto" w:fill="FFFFFF"/>
        </w:rPr>
        <w:t>Role culture</w:t>
      </w:r>
      <w:r w:rsidRPr="004D647B">
        <w:rPr>
          <w:rFonts w:cstheme="minorHAnsi"/>
          <w:shd w:val="clear" w:color="auto" w:fill="FFFFFF"/>
        </w:rPr>
        <w:t>:</w:t>
      </w:r>
    </w:p>
    <w:p w14:paraId="69E4373E" w14:textId="3D6E7959" w:rsidR="007F7C01" w:rsidRPr="004D647B" w:rsidRDefault="007F7C01" w:rsidP="004D647B">
      <w:pPr>
        <w:jc w:val="both"/>
        <w:rPr>
          <w:rFonts w:cstheme="minorHAnsi"/>
          <w:shd w:val="clear" w:color="auto" w:fill="FFFFFF"/>
        </w:rPr>
      </w:pPr>
      <w:r w:rsidRPr="004D647B">
        <w:rPr>
          <w:rFonts w:cstheme="minorHAnsi"/>
          <w:shd w:val="clear" w:color="auto" w:fill="FFFFFF"/>
        </w:rPr>
        <w:lastRenderedPageBreak/>
        <w:t xml:space="preserve"> It is a kind of culture where individual person has specific roles and responsibilities according to his or her specialization, educational </w:t>
      </w:r>
      <w:r w:rsidR="00D834DE" w:rsidRPr="004D647B">
        <w:rPr>
          <w:rFonts w:cstheme="minorHAnsi"/>
          <w:shd w:val="clear" w:color="auto" w:fill="FFFFFF"/>
        </w:rPr>
        <w:t>background,</w:t>
      </w:r>
      <w:r w:rsidRPr="004D647B">
        <w:rPr>
          <w:rFonts w:cstheme="minorHAnsi"/>
          <w:shd w:val="clear" w:color="auto" w:fill="FFFFFF"/>
        </w:rPr>
        <w:t xml:space="preserve"> or interest to get the task accomplished. Tesco has this culture and spreads task to the employees</w:t>
      </w:r>
      <w:r w:rsidR="00D834DE" w:rsidRPr="004D647B">
        <w:rPr>
          <w:rFonts w:cstheme="minorHAnsi"/>
          <w:shd w:val="clear" w:color="auto" w:fill="FFFFFF"/>
        </w:rPr>
        <w:t xml:space="preserve">. As an </w:t>
      </w:r>
      <w:r w:rsidR="00554E8B" w:rsidRPr="004D647B">
        <w:rPr>
          <w:rFonts w:cstheme="minorHAnsi"/>
          <w:shd w:val="clear" w:color="auto" w:fill="FFFFFF"/>
        </w:rPr>
        <w:t>example,</w:t>
      </w:r>
      <w:r w:rsidR="00D834DE" w:rsidRPr="004D647B">
        <w:rPr>
          <w:rFonts w:cstheme="minorHAnsi"/>
          <w:shd w:val="clear" w:color="auto" w:fill="FFFFFF"/>
        </w:rPr>
        <w:t xml:space="preserve"> Tesco spreads task to the employees by dividing into sales, </w:t>
      </w:r>
      <w:r w:rsidR="00753F3D" w:rsidRPr="004D647B">
        <w:rPr>
          <w:rFonts w:cstheme="minorHAnsi"/>
          <w:shd w:val="clear" w:color="auto" w:fill="FFFFFF"/>
        </w:rPr>
        <w:t>marketing,</w:t>
      </w:r>
      <w:r w:rsidR="00D834DE" w:rsidRPr="004D647B">
        <w:rPr>
          <w:rFonts w:cstheme="minorHAnsi"/>
          <w:shd w:val="clear" w:color="auto" w:fill="FFFFFF"/>
        </w:rPr>
        <w:t xml:space="preserve"> and customer services according to their specialisations.</w:t>
      </w:r>
    </w:p>
    <w:p w14:paraId="6CE1659F" w14:textId="77777777" w:rsidR="003D6B68" w:rsidRPr="004D647B" w:rsidRDefault="00D834DE" w:rsidP="004D647B">
      <w:pPr>
        <w:jc w:val="both"/>
        <w:rPr>
          <w:rFonts w:cstheme="minorHAnsi"/>
          <w:shd w:val="clear" w:color="auto" w:fill="FFFFFF"/>
        </w:rPr>
      </w:pPr>
      <w:r w:rsidRPr="004D647B">
        <w:rPr>
          <w:rFonts w:cstheme="minorHAnsi"/>
          <w:b/>
          <w:bCs/>
          <w:shd w:val="clear" w:color="auto" w:fill="FFFFFF"/>
        </w:rPr>
        <w:t>Task culture</w:t>
      </w:r>
      <w:r w:rsidRPr="004D647B">
        <w:rPr>
          <w:rFonts w:cstheme="minorHAnsi"/>
          <w:shd w:val="clear" w:color="auto" w:fill="FFFFFF"/>
        </w:rPr>
        <w:t>:</w:t>
      </w:r>
    </w:p>
    <w:p w14:paraId="594F54CA" w14:textId="54C9632D" w:rsidR="00D834DE" w:rsidRPr="004D647B" w:rsidRDefault="00D834DE" w:rsidP="004D647B">
      <w:pPr>
        <w:jc w:val="both"/>
        <w:rPr>
          <w:rFonts w:cstheme="minorHAnsi"/>
          <w:shd w:val="clear" w:color="auto" w:fill="FFFFFF"/>
        </w:rPr>
      </w:pPr>
      <w:r w:rsidRPr="004D647B">
        <w:rPr>
          <w:rFonts w:cstheme="minorHAnsi"/>
          <w:shd w:val="clear" w:color="auto" w:fill="FFFFFF"/>
        </w:rPr>
        <w:t xml:space="preserve"> It is a culture where there is </w:t>
      </w:r>
      <w:r w:rsidR="00950AA9" w:rsidRPr="004D647B">
        <w:rPr>
          <w:rFonts w:cstheme="minorHAnsi"/>
          <w:shd w:val="clear" w:color="auto" w:fill="FFFFFF"/>
        </w:rPr>
        <w:t>a focus on specific tasks and projects. Individuals people are brought in to work on tasks as and when they</w:t>
      </w:r>
      <w:r w:rsidR="00554E8B" w:rsidRPr="004D647B">
        <w:rPr>
          <w:rFonts w:cstheme="minorHAnsi"/>
          <w:shd w:val="clear" w:color="auto" w:fill="FFFFFF"/>
        </w:rPr>
        <w:t xml:space="preserve"> are needed. </w:t>
      </w:r>
      <w:r w:rsidR="00753F3D">
        <w:rPr>
          <w:color w:val="000000"/>
          <w:shd w:val="clear" w:color="auto" w:fill="FFFFFF"/>
        </w:rPr>
        <w:t>(Aqa.org.uk, 2021)</w:t>
      </w:r>
    </w:p>
    <w:p w14:paraId="2B011100" w14:textId="77777777" w:rsidR="003D6B68" w:rsidRPr="004D647B" w:rsidRDefault="00554E8B" w:rsidP="004D647B">
      <w:pPr>
        <w:jc w:val="both"/>
        <w:rPr>
          <w:rFonts w:cstheme="minorHAnsi"/>
          <w:shd w:val="clear" w:color="auto" w:fill="FFFFFF"/>
        </w:rPr>
      </w:pPr>
      <w:r w:rsidRPr="004D647B">
        <w:rPr>
          <w:rFonts w:cstheme="minorHAnsi"/>
          <w:b/>
          <w:bCs/>
          <w:shd w:val="clear" w:color="auto" w:fill="FFFFFF"/>
        </w:rPr>
        <w:t>Person culture</w:t>
      </w:r>
      <w:r w:rsidRPr="004D647B">
        <w:rPr>
          <w:rFonts w:cstheme="minorHAnsi"/>
          <w:shd w:val="clear" w:color="auto" w:fill="FFFFFF"/>
        </w:rPr>
        <w:t>:</w:t>
      </w:r>
    </w:p>
    <w:p w14:paraId="78AA33E9" w14:textId="33D2793F" w:rsidR="00554E8B" w:rsidRPr="004D647B" w:rsidRDefault="00554E8B" w:rsidP="004D647B">
      <w:pPr>
        <w:jc w:val="both"/>
        <w:rPr>
          <w:rFonts w:cstheme="minorHAnsi"/>
          <w:shd w:val="clear" w:color="auto" w:fill="FFFFFF"/>
        </w:rPr>
      </w:pPr>
      <w:r w:rsidRPr="004D647B">
        <w:rPr>
          <w:rFonts w:cstheme="minorHAnsi"/>
          <w:shd w:val="clear" w:color="auto" w:fill="FFFFFF"/>
        </w:rPr>
        <w:t xml:space="preserve"> It is a type of culture that is said to exist where the focus for each member is on the individual and when there is no collective identity or goal</w:t>
      </w:r>
      <w:r w:rsidR="00753F3D">
        <w:rPr>
          <w:rFonts w:cstheme="minorHAnsi"/>
          <w:shd w:val="clear" w:color="auto" w:fill="FFFFFF"/>
        </w:rPr>
        <w:t xml:space="preserve"> </w:t>
      </w:r>
      <w:r w:rsidR="00753F3D">
        <w:rPr>
          <w:color w:val="000000"/>
          <w:shd w:val="clear" w:color="auto" w:fill="FFFFFF"/>
        </w:rPr>
        <w:t>(Oxford Reference, 2019)</w:t>
      </w:r>
      <w:r w:rsidR="00753F3D">
        <w:rPr>
          <w:color w:val="000000"/>
          <w:shd w:val="clear" w:color="auto" w:fill="FFFFFF"/>
        </w:rPr>
        <w:t xml:space="preserve">. </w:t>
      </w:r>
      <w:r w:rsidR="00655D9F" w:rsidRPr="004D647B">
        <w:rPr>
          <w:rFonts w:cstheme="minorHAnsi"/>
          <w:shd w:val="clear" w:color="auto" w:fill="FFFFFF"/>
        </w:rPr>
        <w:t xml:space="preserve">It helps the employees to increase their professional skills by working in the organisation. The company influence and encourages employees by providing them opportunity of </w:t>
      </w:r>
      <w:r w:rsidR="007F0744" w:rsidRPr="004D647B">
        <w:rPr>
          <w:rFonts w:cstheme="minorHAnsi"/>
          <w:shd w:val="clear" w:color="auto" w:fill="FFFFFF"/>
        </w:rPr>
        <w:t>building professional skills.</w:t>
      </w:r>
    </w:p>
    <w:p w14:paraId="785B37FA" w14:textId="551AB154" w:rsidR="000007D5" w:rsidRPr="004D647B" w:rsidRDefault="000007D5" w:rsidP="004D647B">
      <w:pPr>
        <w:jc w:val="both"/>
        <w:rPr>
          <w:rFonts w:cstheme="minorHAnsi"/>
          <w:shd w:val="clear" w:color="auto" w:fill="FFFFFF"/>
        </w:rPr>
      </w:pPr>
      <w:r w:rsidRPr="004D647B">
        <w:rPr>
          <w:rFonts w:cstheme="minorHAnsi"/>
          <w:shd w:val="clear" w:color="auto" w:fill="FFFFFF"/>
        </w:rPr>
        <w:t xml:space="preserve">Therefore, there are different types of organisational structure and cultures in the business organisation. The company Tesco has its own organisational structures and cultures to achieve the goals </w:t>
      </w:r>
      <w:r w:rsidR="001F1D06" w:rsidRPr="004D647B">
        <w:rPr>
          <w:rFonts w:cstheme="minorHAnsi"/>
          <w:shd w:val="clear" w:color="auto" w:fill="FFFFFF"/>
        </w:rPr>
        <w:t>of the company.</w:t>
      </w:r>
    </w:p>
    <w:p w14:paraId="30517469" w14:textId="2BA1D55D" w:rsidR="007F0744" w:rsidRPr="004D647B" w:rsidRDefault="00513EE3" w:rsidP="004D647B">
      <w:pPr>
        <w:jc w:val="both"/>
        <w:rPr>
          <w:rFonts w:cstheme="minorHAnsi"/>
          <w:shd w:val="clear" w:color="auto" w:fill="FFFFFF"/>
        </w:rPr>
      </w:pPr>
      <w:r w:rsidRPr="004D647B">
        <w:rPr>
          <w:rFonts w:cstheme="minorHAnsi"/>
          <w:shd w:val="clear" w:color="auto" w:fill="FFFFFF"/>
        </w:rPr>
        <w:t xml:space="preserve"> The business of Tesco was founded with a very simple mission which was how to become champion for the customers, helping customer to enjoy a better quality of life and a very easier way of living. Since then, the mission of Tesco has not changed.</w:t>
      </w:r>
      <w:r w:rsidR="00B33787" w:rsidRPr="004D647B">
        <w:rPr>
          <w:rFonts w:cstheme="minorHAnsi"/>
          <w:shd w:val="clear" w:color="auto" w:fill="FFFFFF"/>
        </w:rPr>
        <w:t xml:space="preserve"> The core purpose of Tesco is serving shoppers a little better every day. That includes understand customers, be first to meet their needs</w:t>
      </w:r>
      <w:r w:rsidR="00994757" w:rsidRPr="004D647B">
        <w:rPr>
          <w:rFonts w:cstheme="minorHAnsi"/>
          <w:shd w:val="clear" w:color="auto" w:fill="FFFFFF"/>
        </w:rPr>
        <w:t xml:space="preserve">, act responsibly for the communities, work as a team, </w:t>
      </w:r>
      <w:r w:rsidR="0076338E" w:rsidRPr="004D647B">
        <w:rPr>
          <w:rFonts w:cstheme="minorHAnsi"/>
          <w:shd w:val="clear" w:color="auto" w:fill="FFFFFF"/>
        </w:rPr>
        <w:t>trust,</w:t>
      </w:r>
      <w:r w:rsidR="00994757" w:rsidRPr="004D647B">
        <w:rPr>
          <w:rFonts w:cstheme="minorHAnsi"/>
          <w:shd w:val="clear" w:color="auto" w:fill="FFFFFF"/>
        </w:rPr>
        <w:t xml:space="preserve"> and respect each other, listen and support everyone, share the knowledge and experience with ever</w:t>
      </w:r>
      <w:r w:rsidR="007F0744" w:rsidRPr="004D647B">
        <w:rPr>
          <w:rFonts w:cstheme="minorHAnsi"/>
          <w:shd w:val="clear" w:color="auto" w:fill="FFFFFF"/>
        </w:rPr>
        <w:t>yone.</w:t>
      </w:r>
    </w:p>
    <w:p w14:paraId="532F147A" w14:textId="6952821D" w:rsidR="001F1D06" w:rsidRPr="004D647B" w:rsidRDefault="001F1D06" w:rsidP="004D647B">
      <w:pPr>
        <w:jc w:val="both"/>
        <w:rPr>
          <w:rFonts w:cstheme="minorHAnsi"/>
          <w:shd w:val="clear" w:color="auto" w:fill="FFFFFF"/>
        </w:rPr>
      </w:pPr>
    </w:p>
    <w:p w14:paraId="20C80E38" w14:textId="77777777" w:rsidR="00782137" w:rsidRPr="004D647B" w:rsidRDefault="002D2544" w:rsidP="004D647B">
      <w:pPr>
        <w:jc w:val="both"/>
        <w:rPr>
          <w:rFonts w:cstheme="minorHAnsi"/>
          <w:shd w:val="clear" w:color="auto" w:fill="FFFFFF"/>
        </w:rPr>
      </w:pPr>
      <w:r w:rsidRPr="004D647B">
        <w:rPr>
          <w:rFonts w:cstheme="minorHAnsi"/>
          <w:b/>
          <w:bCs/>
          <w:shd w:val="clear" w:color="auto" w:fill="FFFFFF"/>
        </w:rPr>
        <w:t xml:space="preserve">Three levels of </w:t>
      </w:r>
      <w:r w:rsidR="00A90D7A" w:rsidRPr="004D647B">
        <w:rPr>
          <w:rFonts w:cstheme="minorHAnsi"/>
          <w:b/>
          <w:bCs/>
          <w:shd w:val="clear" w:color="auto" w:fill="FFFFFF"/>
        </w:rPr>
        <w:t>organisational culture</w:t>
      </w:r>
      <w:r w:rsidRPr="004D647B">
        <w:rPr>
          <w:rFonts w:cstheme="minorHAnsi"/>
          <w:b/>
          <w:bCs/>
          <w:shd w:val="clear" w:color="auto" w:fill="FFFFFF"/>
        </w:rPr>
        <w:t>:</w:t>
      </w:r>
      <w:r w:rsidR="00782137" w:rsidRPr="004D647B">
        <w:rPr>
          <w:rFonts w:cstheme="minorHAnsi"/>
          <w:shd w:val="clear" w:color="auto" w:fill="FFFFFF"/>
        </w:rPr>
        <w:t xml:space="preserve"> </w:t>
      </w:r>
    </w:p>
    <w:p w14:paraId="1090D6EF" w14:textId="0C512A15" w:rsidR="001F1D06" w:rsidRPr="004D647B" w:rsidRDefault="002D2544" w:rsidP="004D647B">
      <w:pPr>
        <w:jc w:val="both"/>
        <w:rPr>
          <w:rFonts w:cstheme="minorHAnsi"/>
          <w:shd w:val="clear" w:color="auto" w:fill="FFFFFF"/>
        </w:rPr>
      </w:pPr>
      <w:r w:rsidRPr="004D647B">
        <w:rPr>
          <w:rFonts w:cstheme="minorHAnsi"/>
          <w:shd w:val="clear" w:color="auto" w:fill="FFFFFF"/>
        </w:rPr>
        <w:t xml:space="preserve">If the culture of an organisation introduced in the form </w:t>
      </w:r>
      <w:r w:rsidR="00A90D7A" w:rsidRPr="004D647B">
        <w:rPr>
          <w:rFonts w:cstheme="minorHAnsi"/>
          <w:shd w:val="clear" w:color="auto" w:fill="FFFFFF"/>
        </w:rPr>
        <w:t xml:space="preserve">of a circle, then it will have three layers. The outside layer will be the artefacts, then the middle layer will be the values and beliefs and the inner layer will be the underlying assumptions. Tesco’s organisational culture is the company’s </w:t>
      </w:r>
      <w:r w:rsidR="005C5C61" w:rsidRPr="004D647B">
        <w:rPr>
          <w:rFonts w:cstheme="minorHAnsi"/>
          <w:shd w:val="clear" w:color="auto" w:fill="FFFFFF"/>
        </w:rPr>
        <w:t>very strongest and valuable asset and can be analysed in three levels.</w:t>
      </w:r>
    </w:p>
    <w:p w14:paraId="0E5B125E" w14:textId="4839F7C9" w:rsidR="003D6B68" w:rsidRPr="004D647B" w:rsidRDefault="005C5C61" w:rsidP="004D647B">
      <w:pPr>
        <w:jc w:val="both"/>
        <w:rPr>
          <w:rFonts w:cstheme="minorHAnsi"/>
          <w:shd w:val="clear" w:color="auto" w:fill="FFFFFF"/>
        </w:rPr>
      </w:pPr>
      <w:bookmarkStart w:id="3" w:name="_Toc81000842"/>
      <w:r w:rsidRPr="0040445B">
        <w:rPr>
          <w:rStyle w:val="Heading1Char"/>
        </w:rPr>
        <w:t>Artefacts of Tesco’s organisational culture</w:t>
      </w:r>
      <w:bookmarkEnd w:id="3"/>
    </w:p>
    <w:p w14:paraId="2D73B748" w14:textId="7A831DA9" w:rsidR="005C5C61" w:rsidRPr="004D647B" w:rsidRDefault="005C5C61" w:rsidP="004D647B">
      <w:pPr>
        <w:jc w:val="both"/>
        <w:rPr>
          <w:rFonts w:cstheme="minorHAnsi"/>
          <w:shd w:val="clear" w:color="auto" w:fill="FFFFFF"/>
        </w:rPr>
      </w:pPr>
      <w:r w:rsidRPr="004D647B">
        <w:rPr>
          <w:rFonts w:cstheme="minorHAnsi"/>
          <w:shd w:val="clear" w:color="auto" w:fill="FFFFFF"/>
        </w:rPr>
        <w:t>The artefacts form of outmost layer of the company culture is circle. The artefacts are the tangibl</w:t>
      </w:r>
      <w:r w:rsidR="00EC3E50" w:rsidRPr="004D647B">
        <w:rPr>
          <w:rFonts w:cstheme="minorHAnsi"/>
          <w:shd w:val="clear" w:color="auto" w:fill="FFFFFF"/>
        </w:rPr>
        <w:t>e, clear and visible characteristics of company’s organisational culture. These are artefacts are</w:t>
      </w:r>
      <w:r w:rsidRPr="004D647B">
        <w:rPr>
          <w:rFonts w:cstheme="minorHAnsi"/>
          <w:shd w:val="clear" w:color="auto" w:fill="FFFFFF"/>
        </w:rPr>
        <w:t xml:space="preserve"> </w:t>
      </w:r>
      <w:r w:rsidR="00EC3E50" w:rsidRPr="004D647B">
        <w:rPr>
          <w:rFonts w:cstheme="minorHAnsi"/>
          <w:shd w:val="clear" w:color="auto" w:fill="FFFFFF"/>
        </w:rPr>
        <w:t xml:space="preserve">Tesco’s open-door policy, office lay out and the official uniform and dress code for the employees. These cultural </w:t>
      </w:r>
      <w:r w:rsidR="00AA7175" w:rsidRPr="004D647B">
        <w:rPr>
          <w:rFonts w:cstheme="minorHAnsi"/>
          <w:shd w:val="clear" w:color="auto" w:fill="FFFFFF"/>
        </w:rPr>
        <w:t>artefacts and items are very easily identifiable by the outside world.</w:t>
      </w:r>
    </w:p>
    <w:p w14:paraId="524404D5" w14:textId="196A4DF8" w:rsidR="00AA7175" w:rsidRDefault="00AA7175" w:rsidP="004D647B">
      <w:pPr>
        <w:jc w:val="both"/>
        <w:rPr>
          <w:rFonts w:cstheme="minorHAnsi"/>
          <w:shd w:val="clear" w:color="auto" w:fill="FFFFFF"/>
        </w:rPr>
      </w:pPr>
      <w:r w:rsidRPr="004D647B">
        <w:rPr>
          <w:rFonts w:cstheme="minorHAnsi"/>
          <w:shd w:val="clear" w:color="auto" w:fill="FFFFFF"/>
        </w:rPr>
        <w:t xml:space="preserve">Values within the Tesco’s </w:t>
      </w:r>
      <w:r w:rsidR="0066288F" w:rsidRPr="004D647B">
        <w:rPr>
          <w:rFonts w:cstheme="minorHAnsi"/>
          <w:shd w:val="clear" w:color="auto" w:fill="FFFFFF"/>
        </w:rPr>
        <w:t xml:space="preserve">organisational culture: The core and main values of the company culture is not easily </w:t>
      </w:r>
      <w:r w:rsidR="00137540" w:rsidRPr="004D647B">
        <w:rPr>
          <w:rFonts w:cstheme="minorHAnsi"/>
          <w:shd w:val="clear" w:color="auto" w:fill="FFFFFF"/>
        </w:rPr>
        <w:t xml:space="preserve">observable. The organisations core values are the shared goals, </w:t>
      </w:r>
      <w:proofErr w:type="gramStart"/>
      <w:r w:rsidR="00137540" w:rsidRPr="004D647B">
        <w:rPr>
          <w:rFonts w:cstheme="minorHAnsi"/>
          <w:shd w:val="clear" w:color="auto" w:fill="FFFFFF"/>
        </w:rPr>
        <w:t>principles</w:t>
      </w:r>
      <w:proofErr w:type="gramEnd"/>
      <w:r w:rsidR="00137540" w:rsidRPr="004D647B">
        <w:rPr>
          <w:rFonts w:cstheme="minorHAnsi"/>
          <w:shd w:val="clear" w:color="auto" w:fill="FFFFFF"/>
        </w:rPr>
        <w:t xml:space="preserve"> and standards. These essentials core values are responsibility, variety, quality, collaboration, passion, integrity, enthusiasm, </w:t>
      </w:r>
      <w:proofErr w:type="gramStart"/>
      <w:r w:rsidR="00137540" w:rsidRPr="004D647B">
        <w:rPr>
          <w:rFonts w:cstheme="minorHAnsi"/>
          <w:shd w:val="clear" w:color="auto" w:fill="FFFFFF"/>
        </w:rPr>
        <w:t>leadership</w:t>
      </w:r>
      <w:proofErr w:type="gramEnd"/>
      <w:r w:rsidR="00137540" w:rsidRPr="004D647B">
        <w:rPr>
          <w:rFonts w:cstheme="minorHAnsi"/>
          <w:shd w:val="clear" w:color="auto" w:fill="FFFFFF"/>
        </w:rPr>
        <w:t xml:space="preserve"> and management. The management of Tesco knows the importance of communicating the core values</w:t>
      </w:r>
      <w:r w:rsidR="003B7859" w:rsidRPr="004D647B">
        <w:rPr>
          <w:rFonts w:cstheme="minorHAnsi"/>
          <w:shd w:val="clear" w:color="auto" w:fill="FFFFFF"/>
        </w:rPr>
        <w:t xml:space="preserve">. As a </w:t>
      </w:r>
      <w:proofErr w:type="gramStart"/>
      <w:r w:rsidR="003B7859" w:rsidRPr="004D647B">
        <w:rPr>
          <w:rFonts w:cstheme="minorHAnsi"/>
          <w:shd w:val="clear" w:color="auto" w:fill="FFFFFF"/>
        </w:rPr>
        <w:t>result</w:t>
      </w:r>
      <w:proofErr w:type="gramEnd"/>
      <w:r w:rsidR="003B7859" w:rsidRPr="004D647B">
        <w:rPr>
          <w:rFonts w:cstheme="minorHAnsi"/>
          <w:shd w:val="clear" w:color="auto" w:fill="FFFFFF"/>
        </w:rPr>
        <w:t xml:space="preserve"> leaders and employees could accept and change or modify the behaviour when necessary.</w:t>
      </w:r>
    </w:p>
    <w:p w14:paraId="1E3DCF9B" w14:textId="50880388" w:rsidR="0076338E" w:rsidRPr="004D647B" w:rsidRDefault="0076338E" w:rsidP="004D647B">
      <w:pPr>
        <w:jc w:val="both"/>
        <w:rPr>
          <w:rFonts w:cstheme="minorHAnsi"/>
          <w:shd w:val="clear" w:color="auto" w:fill="FFFFFF"/>
        </w:rPr>
      </w:pPr>
      <w:r>
        <w:rPr>
          <w:color w:val="000000"/>
          <w:shd w:val="clear" w:color="auto" w:fill="FFFFFF"/>
        </w:rPr>
        <w:t>(Introduction: Artifacts and Organizations: More Than the Tip of the Cultural Iceberg, 2013)</w:t>
      </w:r>
    </w:p>
    <w:p w14:paraId="5B7E69F2" w14:textId="77777777" w:rsidR="003D6B68" w:rsidRPr="004D647B" w:rsidRDefault="003B7859" w:rsidP="0040445B">
      <w:pPr>
        <w:pStyle w:val="Heading1"/>
        <w:rPr>
          <w:shd w:val="clear" w:color="auto" w:fill="FFFFFF"/>
        </w:rPr>
      </w:pPr>
      <w:bookmarkStart w:id="4" w:name="_Toc81000843"/>
      <w:r w:rsidRPr="004D647B">
        <w:rPr>
          <w:shd w:val="clear" w:color="auto" w:fill="FFFFFF"/>
        </w:rPr>
        <w:lastRenderedPageBreak/>
        <w:t>Assumptions within the Tesco’s Organisational culture:</w:t>
      </w:r>
      <w:bookmarkEnd w:id="4"/>
    </w:p>
    <w:p w14:paraId="1920C8C4" w14:textId="56DC4636" w:rsidR="00BA328E" w:rsidRPr="004D647B" w:rsidRDefault="003B7859" w:rsidP="004D647B">
      <w:pPr>
        <w:jc w:val="both"/>
        <w:rPr>
          <w:rFonts w:cstheme="minorHAnsi"/>
          <w:shd w:val="clear" w:color="auto" w:fill="FFFFFF"/>
        </w:rPr>
      </w:pPr>
      <w:r w:rsidRPr="004D647B">
        <w:rPr>
          <w:rFonts w:cstheme="minorHAnsi"/>
          <w:shd w:val="clear" w:color="auto" w:fill="FFFFFF"/>
        </w:rPr>
        <w:t xml:space="preserve"> Assumptions and beliefs are truly rooted ideologies and philosophies which deliver the fo</w:t>
      </w:r>
      <w:r w:rsidR="00BA328E" w:rsidRPr="004D647B">
        <w:rPr>
          <w:rFonts w:cstheme="minorHAnsi"/>
          <w:shd w:val="clear" w:color="auto" w:fill="FFFFFF"/>
        </w:rPr>
        <w:t>undation to the Tesco’s organisational culture. Normally employees are not aware of these underlying assumptions, but they play a vital role in formulation of core values and visible behaviours.</w:t>
      </w:r>
    </w:p>
    <w:p w14:paraId="60486A13" w14:textId="7D7AA411" w:rsidR="003B7859" w:rsidRPr="004D647B" w:rsidRDefault="00BA328E" w:rsidP="004D647B">
      <w:pPr>
        <w:jc w:val="both"/>
        <w:rPr>
          <w:rFonts w:cstheme="minorHAnsi"/>
          <w:shd w:val="clear" w:color="auto" w:fill="FFFFFF"/>
        </w:rPr>
      </w:pPr>
      <w:r w:rsidRPr="004D647B">
        <w:rPr>
          <w:rFonts w:cstheme="minorHAnsi"/>
          <w:shd w:val="clear" w:color="auto" w:fill="FFFFFF"/>
        </w:rPr>
        <w:t>Why it is important to understand the organisational culture:</w:t>
      </w:r>
      <w:r w:rsidR="005B4078" w:rsidRPr="004D647B">
        <w:rPr>
          <w:rFonts w:cstheme="minorHAnsi"/>
          <w:shd w:val="clear" w:color="auto" w:fill="FFFFFF"/>
        </w:rPr>
        <w:t xml:space="preserve"> In today’s competitive business and fast changing world it is really important to understand the organisational culture. The culture plays very crucial role in gaining the competitive advantage. The company’s o</w:t>
      </w:r>
      <w:r w:rsidR="003D7813" w:rsidRPr="004D647B">
        <w:rPr>
          <w:rFonts w:cstheme="minorHAnsi"/>
          <w:shd w:val="clear" w:color="auto" w:fill="FFFFFF"/>
        </w:rPr>
        <w:t>rganisational culture makes sure all workers share the common objective and goals and that is well aligned with the broader organisational purpose. The</w:t>
      </w:r>
      <w:r w:rsidR="005A72BF" w:rsidRPr="004D647B">
        <w:rPr>
          <w:rFonts w:cstheme="minorHAnsi"/>
          <w:shd w:val="clear" w:color="auto" w:fill="FFFFFF"/>
        </w:rPr>
        <w:t>se</w:t>
      </w:r>
      <w:r w:rsidR="003D7813" w:rsidRPr="004D647B">
        <w:rPr>
          <w:rFonts w:cstheme="minorHAnsi"/>
          <w:shd w:val="clear" w:color="auto" w:fill="FFFFFF"/>
        </w:rPr>
        <w:t xml:space="preserve"> specific alignment of the behaviours, objectives and goals </w:t>
      </w:r>
      <w:r w:rsidR="005A72BF" w:rsidRPr="004D647B">
        <w:rPr>
          <w:rFonts w:cstheme="minorHAnsi"/>
          <w:shd w:val="clear" w:color="auto" w:fill="FFFFFF"/>
        </w:rPr>
        <w:t xml:space="preserve">and extremely embedded philosophies enable the workers to put their hard work in correct direction. It is the way employees engage and </w:t>
      </w:r>
      <w:r w:rsidR="002E29E0" w:rsidRPr="004D647B">
        <w:rPr>
          <w:rFonts w:cstheme="minorHAnsi"/>
          <w:shd w:val="clear" w:color="auto" w:fill="FFFFFF"/>
        </w:rPr>
        <w:t>deliver</w:t>
      </w:r>
      <w:r w:rsidR="005A72BF" w:rsidRPr="004D647B">
        <w:rPr>
          <w:rFonts w:cstheme="minorHAnsi"/>
          <w:shd w:val="clear" w:color="auto" w:fill="FFFFFF"/>
        </w:rPr>
        <w:t xml:space="preserve"> best performance and can ensure good </w:t>
      </w:r>
      <w:r w:rsidR="002E29E0" w:rsidRPr="004D647B">
        <w:rPr>
          <w:rFonts w:cstheme="minorHAnsi"/>
          <w:shd w:val="clear" w:color="auto" w:fill="FFFFFF"/>
        </w:rPr>
        <w:t>connection and commitment with the organisation.</w:t>
      </w:r>
    </w:p>
    <w:p w14:paraId="64F5100B" w14:textId="06D4C057" w:rsidR="002E29E0" w:rsidRPr="004D647B" w:rsidRDefault="002E29E0" w:rsidP="004D647B">
      <w:pPr>
        <w:jc w:val="both"/>
        <w:rPr>
          <w:rFonts w:cstheme="minorHAnsi"/>
          <w:shd w:val="clear" w:color="auto" w:fill="FFFFFF"/>
        </w:rPr>
      </w:pPr>
      <w:r w:rsidRPr="004D647B">
        <w:rPr>
          <w:rFonts w:cstheme="minorHAnsi"/>
          <w:shd w:val="clear" w:color="auto" w:fill="FFFFFF"/>
        </w:rPr>
        <w:t>Vital reasons for understanding the organisational culture are,</w:t>
      </w:r>
    </w:p>
    <w:p w14:paraId="143BA3C1" w14:textId="50BD920F" w:rsidR="007F0744" w:rsidRPr="004D647B" w:rsidRDefault="007F0744" w:rsidP="004D647B">
      <w:pPr>
        <w:jc w:val="both"/>
        <w:rPr>
          <w:rFonts w:cstheme="minorHAnsi"/>
          <w:shd w:val="clear" w:color="auto" w:fill="FFFFFF"/>
        </w:rPr>
      </w:pPr>
    </w:p>
    <w:p w14:paraId="6611C6D7" w14:textId="49646E85" w:rsidR="007F0744" w:rsidRPr="004D647B" w:rsidRDefault="002E29E0" w:rsidP="004D647B">
      <w:pPr>
        <w:pStyle w:val="ListParagraph"/>
        <w:numPr>
          <w:ilvl w:val="0"/>
          <w:numId w:val="1"/>
        </w:numPr>
        <w:jc w:val="both"/>
        <w:rPr>
          <w:rFonts w:cstheme="minorHAnsi"/>
          <w:shd w:val="clear" w:color="auto" w:fill="FFFFFF"/>
        </w:rPr>
      </w:pPr>
      <w:r w:rsidRPr="004D647B">
        <w:rPr>
          <w:rFonts w:cstheme="minorHAnsi"/>
          <w:shd w:val="clear" w:color="auto" w:fill="FFFFFF"/>
        </w:rPr>
        <w:t>It can act as a tactical tool for understanding the company’s eagerness to change.</w:t>
      </w:r>
    </w:p>
    <w:p w14:paraId="2CF0B83D" w14:textId="5349AEA3" w:rsidR="002E29E0" w:rsidRPr="004D647B" w:rsidRDefault="002E29E0" w:rsidP="004D647B">
      <w:pPr>
        <w:pStyle w:val="ListParagraph"/>
        <w:numPr>
          <w:ilvl w:val="0"/>
          <w:numId w:val="1"/>
        </w:numPr>
        <w:jc w:val="both"/>
        <w:rPr>
          <w:rFonts w:cstheme="minorHAnsi"/>
          <w:shd w:val="clear" w:color="auto" w:fill="FFFFFF"/>
        </w:rPr>
      </w:pPr>
      <w:r w:rsidRPr="004D647B">
        <w:rPr>
          <w:rFonts w:cstheme="minorHAnsi"/>
          <w:shd w:val="clear" w:color="auto" w:fill="FFFFFF"/>
        </w:rPr>
        <w:t xml:space="preserve">It may </w:t>
      </w:r>
      <w:r w:rsidR="00DA12AF" w:rsidRPr="004D647B">
        <w:rPr>
          <w:rFonts w:cstheme="minorHAnsi"/>
          <w:shd w:val="clear" w:color="auto" w:fill="FFFFFF"/>
        </w:rPr>
        <w:t>show</w:t>
      </w:r>
      <w:r w:rsidRPr="004D647B">
        <w:rPr>
          <w:rFonts w:cstheme="minorHAnsi"/>
          <w:shd w:val="clear" w:color="auto" w:fill="FFFFFF"/>
        </w:rPr>
        <w:t xml:space="preserve"> how workers relates to the Tesco’s work</w:t>
      </w:r>
      <w:r w:rsidR="00DA12AF" w:rsidRPr="004D647B">
        <w:rPr>
          <w:rFonts w:cstheme="minorHAnsi"/>
          <w:shd w:val="clear" w:color="auto" w:fill="FFFFFF"/>
        </w:rPr>
        <w:t xml:space="preserve"> culture.</w:t>
      </w:r>
    </w:p>
    <w:p w14:paraId="402D802D" w14:textId="5B642EC5" w:rsidR="00DA12AF" w:rsidRPr="004D647B" w:rsidRDefault="00DA12AF" w:rsidP="004D647B">
      <w:pPr>
        <w:pStyle w:val="ListParagraph"/>
        <w:numPr>
          <w:ilvl w:val="0"/>
          <w:numId w:val="1"/>
        </w:numPr>
        <w:jc w:val="both"/>
        <w:rPr>
          <w:rFonts w:cstheme="minorHAnsi"/>
          <w:shd w:val="clear" w:color="auto" w:fill="FFFFFF"/>
        </w:rPr>
      </w:pPr>
      <w:r w:rsidRPr="004D647B">
        <w:rPr>
          <w:rFonts w:cstheme="minorHAnsi"/>
          <w:shd w:val="clear" w:color="auto" w:fill="FFFFFF"/>
        </w:rPr>
        <w:t>It can help Tesco to detect the possible gaps between real desired work culture.</w:t>
      </w:r>
    </w:p>
    <w:p w14:paraId="2E0115FC" w14:textId="77777777" w:rsidR="007F0744" w:rsidRPr="004D647B" w:rsidRDefault="007F0744" w:rsidP="004D647B">
      <w:pPr>
        <w:jc w:val="both"/>
        <w:rPr>
          <w:rFonts w:cstheme="minorHAnsi"/>
          <w:shd w:val="clear" w:color="auto" w:fill="FFFFFF"/>
        </w:rPr>
      </w:pPr>
    </w:p>
    <w:p w14:paraId="176BEFA1" w14:textId="77777777" w:rsidR="0040445B" w:rsidRDefault="00DA12AF" w:rsidP="0040445B">
      <w:pPr>
        <w:pStyle w:val="Heading1"/>
      </w:pPr>
      <w:bookmarkStart w:id="5" w:name="_Toc81000844"/>
      <w:r w:rsidRPr="004D647B">
        <w:t>Organisational culture in light of Hofstede model:</w:t>
      </w:r>
      <w:bookmarkEnd w:id="5"/>
    </w:p>
    <w:p w14:paraId="13F40774" w14:textId="22D4AED5" w:rsidR="00513EE3" w:rsidRPr="004D647B" w:rsidRDefault="00256A2E" w:rsidP="004D647B">
      <w:pPr>
        <w:jc w:val="both"/>
        <w:rPr>
          <w:rFonts w:cstheme="minorHAnsi"/>
        </w:rPr>
      </w:pPr>
      <w:r w:rsidRPr="004D647B">
        <w:rPr>
          <w:rFonts w:cstheme="minorHAnsi"/>
        </w:rPr>
        <w:t xml:space="preserve">Hofstede’s cultural dimension theory is a framework for cross cultural communication. The theory is commonly and frequently used by the analysts to analyse the company culture of any organisation. I will use this theory to analyse </w:t>
      </w:r>
      <w:r w:rsidR="009414C0" w:rsidRPr="004D647B">
        <w:rPr>
          <w:rFonts w:cstheme="minorHAnsi"/>
        </w:rPr>
        <w:t>the organisation culture of Tesco. The theory has six dimensions. These are listed below:</w:t>
      </w:r>
    </w:p>
    <w:p w14:paraId="739700FA" w14:textId="39DDFDFB" w:rsidR="009414C0" w:rsidRPr="004D647B" w:rsidRDefault="009414C0" w:rsidP="004D647B">
      <w:pPr>
        <w:pStyle w:val="ListParagraph"/>
        <w:numPr>
          <w:ilvl w:val="0"/>
          <w:numId w:val="2"/>
        </w:numPr>
        <w:jc w:val="both"/>
        <w:rPr>
          <w:rFonts w:cstheme="minorHAnsi"/>
        </w:rPr>
      </w:pPr>
      <w:r w:rsidRPr="004D647B">
        <w:rPr>
          <w:rFonts w:cstheme="minorHAnsi"/>
        </w:rPr>
        <w:t>Means oriented versus goals oriented.</w:t>
      </w:r>
    </w:p>
    <w:p w14:paraId="5DCA6DAA" w14:textId="3E855DD8" w:rsidR="009414C0" w:rsidRPr="004D647B" w:rsidRDefault="004208D8" w:rsidP="004D647B">
      <w:pPr>
        <w:pStyle w:val="ListParagraph"/>
        <w:numPr>
          <w:ilvl w:val="0"/>
          <w:numId w:val="2"/>
        </w:numPr>
        <w:jc w:val="both"/>
        <w:rPr>
          <w:rFonts w:cstheme="minorHAnsi"/>
        </w:rPr>
      </w:pPr>
      <w:r w:rsidRPr="004D647B">
        <w:rPr>
          <w:rFonts w:cstheme="minorHAnsi"/>
        </w:rPr>
        <w:t>Internally driven versus externally driven.</w:t>
      </w:r>
    </w:p>
    <w:p w14:paraId="1D6E0B20" w14:textId="6FE8C70C" w:rsidR="004208D8" w:rsidRPr="004D647B" w:rsidRDefault="004E22D1" w:rsidP="004D647B">
      <w:pPr>
        <w:pStyle w:val="ListParagraph"/>
        <w:numPr>
          <w:ilvl w:val="0"/>
          <w:numId w:val="2"/>
        </w:numPr>
        <w:jc w:val="both"/>
        <w:rPr>
          <w:rFonts w:cstheme="minorHAnsi"/>
        </w:rPr>
      </w:pPr>
      <w:r w:rsidRPr="004D647B">
        <w:rPr>
          <w:rFonts w:cstheme="minorHAnsi"/>
        </w:rPr>
        <w:t xml:space="preserve"> Work discipline easy going versus strict.</w:t>
      </w:r>
    </w:p>
    <w:p w14:paraId="5028FE89" w14:textId="62D66789" w:rsidR="004E22D1" w:rsidRPr="004D647B" w:rsidRDefault="004E22D1" w:rsidP="004D647B">
      <w:pPr>
        <w:pStyle w:val="ListParagraph"/>
        <w:numPr>
          <w:ilvl w:val="0"/>
          <w:numId w:val="2"/>
        </w:numPr>
        <w:jc w:val="both"/>
        <w:rPr>
          <w:rFonts w:cstheme="minorHAnsi"/>
        </w:rPr>
      </w:pPr>
      <w:r w:rsidRPr="004D647B">
        <w:rPr>
          <w:rFonts w:cstheme="minorHAnsi"/>
        </w:rPr>
        <w:t>Local organisational culture versus corporate.</w:t>
      </w:r>
    </w:p>
    <w:p w14:paraId="238C22CB" w14:textId="56BC939E" w:rsidR="004E22D1" w:rsidRPr="004D647B" w:rsidRDefault="004E22D1" w:rsidP="004D647B">
      <w:pPr>
        <w:pStyle w:val="ListParagraph"/>
        <w:numPr>
          <w:ilvl w:val="0"/>
          <w:numId w:val="2"/>
        </w:numPr>
        <w:jc w:val="both"/>
        <w:rPr>
          <w:rFonts w:cstheme="minorHAnsi"/>
        </w:rPr>
      </w:pPr>
      <w:r w:rsidRPr="004D647B">
        <w:rPr>
          <w:rFonts w:cstheme="minorHAnsi"/>
        </w:rPr>
        <w:t>Open system versus closed system.</w:t>
      </w:r>
    </w:p>
    <w:p w14:paraId="1B780A7D" w14:textId="24453D36" w:rsidR="004E22D1" w:rsidRPr="004D647B" w:rsidRDefault="004E22D1" w:rsidP="004D647B">
      <w:pPr>
        <w:pStyle w:val="ListParagraph"/>
        <w:numPr>
          <w:ilvl w:val="0"/>
          <w:numId w:val="2"/>
        </w:numPr>
        <w:jc w:val="both"/>
        <w:rPr>
          <w:rFonts w:cstheme="minorHAnsi"/>
        </w:rPr>
      </w:pPr>
      <w:r w:rsidRPr="004D647B">
        <w:rPr>
          <w:rFonts w:cstheme="minorHAnsi"/>
        </w:rPr>
        <w:t>People orientation versus work orientation.</w:t>
      </w:r>
    </w:p>
    <w:p w14:paraId="0F4A1570" w14:textId="29A4FF9F" w:rsidR="003A6B10" w:rsidRPr="004D647B" w:rsidRDefault="0076338E" w:rsidP="0076338E">
      <w:pPr>
        <w:jc w:val="both"/>
        <w:rPr>
          <w:rFonts w:cstheme="minorHAnsi"/>
        </w:rPr>
      </w:pPr>
      <w:r>
        <w:rPr>
          <w:color w:val="000000"/>
          <w:shd w:val="clear" w:color="auto" w:fill="FFFFFF"/>
        </w:rPr>
        <w:t>(Ebscohost.com, 2011)</w:t>
      </w:r>
    </w:p>
    <w:p w14:paraId="5B244239" w14:textId="6920A420" w:rsidR="00BD33F3" w:rsidRPr="004D647B" w:rsidRDefault="003A6B10" w:rsidP="004D647B">
      <w:pPr>
        <w:jc w:val="both"/>
        <w:rPr>
          <w:rFonts w:cstheme="minorHAnsi"/>
          <w:b/>
          <w:bCs/>
        </w:rPr>
      </w:pPr>
      <w:r w:rsidRPr="004D647B">
        <w:rPr>
          <w:rFonts w:cstheme="minorHAnsi"/>
          <w:b/>
          <w:bCs/>
        </w:rPr>
        <w:t>Dimension 1</w:t>
      </w:r>
    </w:p>
    <w:p w14:paraId="6C41FFD6" w14:textId="7105540F" w:rsidR="00665C9C" w:rsidRPr="004D647B" w:rsidRDefault="00665C9C" w:rsidP="004D647B">
      <w:pPr>
        <w:jc w:val="both"/>
        <w:rPr>
          <w:rFonts w:cstheme="minorHAnsi"/>
          <w:b/>
          <w:bCs/>
        </w:rPr>
      </w:pPr>
      <w:r w:rsidRPr="004D647B">
        <w:rPr>
          <w:rFonts w:cstheme="minorHAnsi"/>
          <w:b/>
          <w:bCs/>
        </w:rPr>
        <w:t>Means oriented versus goals oriented</w:t>
      </w:r>
    </w:p>
    <w:p w14:paraId="7476A4A1" w14:textId="67EAFA93" w:rsidR="00665C9C" w:rsidRPr="004D647B" w:rsidRDefault="00665C9C" w:rsidP="004D647B">
      <w:pPr>
        <w:jc w:val="both"/>
        <w:rPr>
          <w:rFonts w:cstheme="minorHAnsi"/>
        </w:rPr>
      </w:pPr>
      <w:r w:rsidRPr="004D647B">
        <w:rPr>
          <w:rFonts w:cstheme="minorHAnsi"/>
        </w:rPr>
        <w:t>A</w:t>
      </w:r>
      <w:r w:rsidR="00396E82" w:rsidRPr="004D647B">
        <w:rPr>
          <w:rFonts w:cstheme="minorHAnsi"/>
        </w:rPr>
        <w:t xml:space="preserve"> very</w:t>
      </w:r>
      <w:r w:rsidRPr="004D647B">
        <w:rPr>
          <w:rFonts w:cstheme="minorHAnsi"/>
        </w:rPr>
        <w:t xml:space="preserve"> highly</w:t>
      </w:r>
      <w:r w:rsidR="00396E82" w:rsidRPr="004D647B">
        <w:rPr>
          <w:rFonts w:cstheme="minorHAnsi"/>
        </w:rPr>
        <w:t xml:space="preserve"> mean oriented company culture highlights how the work is done. The goal-oriented culture highlights mainly the results and achievement. The mean orientation signifies the employees danger and risk prevention</w:t>
      </w:r>
      <w:r w:rsidR="00762D1E" w:rsidRPr="004D647B">
        <w:rPr>
          <w:rFonts w:cstheme="minorHAnsi"/>
        </w:rPr>
        <w:t xml:space="preserve"> behaviour but in contrast, the goal orientation only focuses the results, not the employees wellbeing.</w:t>
      </w:r>
    </w:p>
    <w:p w14:paraId="70A3096F" w14:textId="058F2260" w:rsidR="00E739B2" w:rsidRPr="004D647B" w:rsidRDefault="00762D1E" w:rsidP="004D647B">
      <w:pPr>
        <w:jc w:val="both"/>
        <w:rPr>
          <w:rFonts w:cstheme="minorHAnsi"/>
        </w:rPr>
      </w:pPr>
      <w:r w:rsidRPr="004D647B">
        <w:rPr>
          <w:rFonts w:cstheme="minorHAnsi"/>
        </w:rPr>
        <w:t xml:space="preserve">Analysis of Tesco: </w:t>
      </w:r>
      <w:r w:rsidR="000F7654" w:rsidRPr="004D647B">
        <w:rPr>
          <w:rFonts w:cstheme="minorHAnsi"/>
        </w:rPr>
        <w:t xml:space="preserve"> The company Tesco has effectively and successfully attained the proper balance between mean and goal </w:t>
      </w:r>
      <w:r w:rsidR="00E739B2" w:rsidRPr="004D647B">
        <w:rPr>
          <w:rFonts w:cstheme="minorHAnsi"/>
        </w:rPr>
        <w:t>orientation,</w:t>
      </w:r>
      <w:r w:rsidR="000F7654" w:rsidRPr="004D647B">
        <w:rPr>
          <w:rFonts w:cstheme="minorHAnsi"/>
        </w:rPr>
        <w:t xml:space="preserve"> and it highlights around</w:t>
      </w:r>
      <w:r w:rsidR="00E739B2" w:rsidRPr="004D647B">
        <w:rPr>
          <w:rFonts w:cstheme="minorHAnsi"/>
        </w:rPr>
        <w:t xml:space="preserve"> the importance of fulfilling the goals. Along With inspire workers to take risks if it is safe and necessary.</w:t>
      </w:r>
    </w:p>
    <w:p w14:paraId="5F266795" w14:textId="6E3C3E11" w:rsidR="00E739B2" w:rsidRPr="004D647B" w:rsidRDefault="007A6426" w:rsidP="004D647B">
      <w:pPr>
        <w:jc w:val="both"/>
        <w:rPr>
          <w:rFonts w:cstheme="minorHAnsi"/>
        </w:rPr>
      </w:pPr>
      <w:r w:rsidRPr="004D647B">
        <w:rPr>
          <w:rFonts w:cstheme="minorHAnsi"/>
        </w:rPr>
        <w:lastRenderedPageBreak/>
        <w:t xml:space="preserve">By aiming on the mean </w:t>
      </w:r>
      <w:r w:rsidR="004F3360" w:rsidRPr="004D647B">
        <w:rPr>
          <w:rFonts w:cstheme="minorHAnsi"/>
        </w:rPr>
        <w:t>orientation,</w:t>
      </w:r>
      <w:r w:rsidRPr="004D647B">
        <w:rPr>
          <w:rFonts w:cstheme="minorHAnsi"/>
        </w:rPr>
        <w:t xml:space="preserve"> the company make sure that all the workers can adopt and implement the moral and ethical</w:t>
      </w:r>
      <w:r w:rsidR="00EA0D86" w:rsidRPr="004D647B">
        <w:rPr>
          <w:rFonts w:cstheme="minorHAnsi"/>
        </w:rPr>
        <w:t xml:space="preserve"> value</w:t>
      </w:r>
      <w:r w:rsidRPr="004D647B">
        <w:rPr>
          <w:rFonts w:cstheme="minorHAnsi"/>
        </w:rPr>
        <w:t xml:space="preserve"> and </w:t>
      </w:r>
      <w:r w:rsidR="00EA0D86" w:rsidRPr="004D647B">
        <w:rPr>
          <w:rFonts w:cstheme="minorHAnsi"/>
        </w:rPr>
        <w:t>can successfully complete task and achieve goals.</w:t>
      </w:r>
    </w:p>
    <w:p w14:paraId="3C9BC8D2" w14:textId="266305FD" w:rsidR="00762D1E" w:rsidRPr="004D647B" w:rsidRDefault="00EA0D86" w:rsidP="004D647B">
      <w:pPr>
        <w:jc w:val="both"/>
        <w:rPr>
          <w:rFonts w:cstheme="minorHAnsi"/>
        </w:rPr>
      </w:pPr>
      <w:r w:rsidRPr="004D647B">
        <w:rPr>
          <w:rFonts w:cstheme="minorHAnsi"/>
        </w:rPr>
        <w:t xml:space="preserve">By aiming on the goal </w:t>
      </w:r>
      <w:r w:rsidR="004F3360" w:rsidRPr="004D647B">
        <w:rPr>
          <w:rFonts w:cstheme="minorHAnsi"/>
        </w:rPr>
        <w:t>orientation,</w:t>
      </w:r>
      <w:r w:rsidRPr="004D647B">
        <w:rPr>
          <w:rFonts w:cstheme="minorHAnsi"/>
        </w:rPr>
        <w:t xml:space="preserve"> the company promotes workers to give their best and to work hard to achieve goals. Tesco listen to their workers and share the ideas. Through this </w:t>
      </w:r>
    </w:p>
    <w:p w14:paraId="0C9C5806" w14:textId="23E96353" w:rsidR="003A6B10" w:rsidRPr="004D647B" w:rsidRDefault="004F3360" w:rsidP="004D647B">
      <w:pPr>
        <w:jc w:val="both"/>
        <w:rPr>
          <w:rFonts w:cstheme="minorHAnsi"/>
        </w:rPr>
      </w:pPr>
      <w:r w:rsidRPr="004D647B">
        <w:rPr>
          <w:rFonts w:cstheme="minorHAnsi"/>
        </w:rPr>
        <w:t>The analysis indicates</w:t>
      </w:r>
      <w:r w:rsidR="003A6B10" w:rsidRPr="004D647B">
        <w:rPr>
          <w:rFonts w:cstheme="minorHAnsi"/>
        </w:rPr>
        <w:t xml:space="preserve"> that Tesco successfully attained the right balance between the mean and goal orientation.</w:t>
      </w:r>
    </w:p>
    <w:p w14:paraId="4B943228" w14:textId="7A073681" w:rsidR="003A6B10" w:rsidRPr="004D647B" w:rsidRDefault="003A6B10" w:rsidP="004D647B">
      <w:pPr>
        <w:jc w:val="both"/>
        <w:rPr>
          <w:rFonts w:cstheme="minorHAnsi"/>
          <w:b/>
          <w:bCs/>
        </w:rPr>
      </w:pPr>
      <w:r w:rsidRPr="004D647B">
        <w:rPr>
          <w:rFonts w:cstheme="minorHAnsi"/>
          <w:b/>
          <w:bCs/>
        </w:rPr>
        <w:t>Dimension 2</w:t>
      </w:r>
    </w:p>
    <w:p w14:paraId="584362E5" w14:textId="01C2DF5D" w:rsidR="00BD33F3" w:rsidRPr="004D647B" w:rsidRDefault="003A6B10" w:rsidP="004D647B">
      <w:pPr>
        <w:jc w:val="both"/>
        <w:rPr>
          <w:rFonts w:cstheme="minorHAnsi"/>
        </w:rPr>
      </w:pPr>
      <w:r w:rsidRPr="004D647B">
        <w:rPr>
          <w:rFonts w:cstheme="minorHAnsi"/>
          <w:b/>
          <w:bCs/>
        </w:rPr>
        <w:t>Internally driven versus externally driven</w:t>
      </w:r>
      <w:r w:rsidRPr="004D647B">
        <w:rPr>
          <w:rFonts w:cstheme="minorHAnsi"/>
        </w:rPr>
        <w:t>:</w:t>
      </w:r>
      <w:r w:rsidR="004F3360" w:rsidRPr="004D647B">
        <w:rPr>
          <w:rFonts w:cstheme="minorHAnsi"/>
        </w:rPr>
        <w:t xml:space="preserve"> </w:t>
      </w:r>
    </w:p>
    <w:p w14:paraId="2BFFA6DD" w14:textId="776EF2E8" w:rsidR="003A6B10" w:rsidRPr="004D647B" w:rsidRDefault="003A6B10" w:rsidP="004D647B">
      <w:pPr>
        <w:jc w:val="both"/>
        <w:rPr>
          <w:rFonts w:cstheme="minorHAnsi"/>
        </w:rPr>
      </w:pPr>
      <w:r w:rsidRPr="004D647B">
        <w:rPr>
          <w:rFonts w:cstheme="minorHAnsi"/>
        </w:rPr>
        <w:t xml:space="preserve">The </w:t>
      </w:r>
      <w:r w:rsidR="007D7B16" w:rsidRPr="004D647B">
        <w:rPr>
          <w:rFonts w:cstheme="minorHAnsi"/>
        </w:rPr>
        <w:t xml:space="preserve">business </w:t>
      </w:r>
      <w:r w:rsidRPr="004D647B">
        <w:rPr>
          <w:rFonts w:cstheme="minorHAnsi"/>
        </w:rPr>
        <w:t>organisational culture can be categorized</w:t>
      </w:r>
      <w:r w:rsidR="0006135C" w:rsidRPr="004D647B">
        <w:rPr>
          <w:rFonts w:cstheme="minorHAnsi"/>
        </w:rPr>
        <w:t xml:space="preserve"> by internally and </w:t>
      </w:r>
      <w:r w:rsidR="00057161" w:rsidRPr="004D647B">
        <w:rPr>
          <w:rFonts w:cstheme="minorHAnsi"/>
        </w:rPr>
        <w:t>externally driven</w:t>
      </w:r>
      <w:r w:rsidR="0006135C" w:rsidRPr="004D647B">
        <w:rPr>
          <w:rFonts w:cstheme="minorHAnsi"/>
        </w:rPr>
        <w:t>.</w:t>
      </w:r>
    </w:p>
    <w:p w14:paraId="2CCE2662" w14:textId="7F09B261" w:rsidR="00607DF6" w:rsidRPr="004D647B" w:rsidRDefault="0006135C" w:rsidP="004D647B">
      <w:pPr>
        <w:jc w:val="both"/>
        <w:rPr>
          <w:rFonts w:cstheme="minorHAnsi"/>
        </w:rPr>
      </w:pPr>
      <w:r w:rsidRPr="004D647B">
        <w:rPr>
          <w:rFonts w:cstheme="minorHAnsi"/>
        </w:rPr>
        <w:t xml:space="preserve"> First internally driven company culture signifies the workers overall experiences about their capability and knowledge.</w:t>
      </w:r>
      <w:r w:rsidR="00EF6277" w:rsidRPr="004D647B">
        <w:rPr>
          <w:rFonts w:cstheme="minorHAnsi"/>
        </w:rPr>
        <w:t xml:space="preserve"> Organisation with highly internally driven organisation culture believes </w:t>
      </w:r>
      <w:r w:rsidR="00057161" w:rsidRPr="004D647B">
        <w:rPr>
          <w:rFonts w:cstheme="minorHAnsi"/>
        </w:rPr>
        <w:t>that they</w:t>
      </w:r>
      <w:r w:rsidR="00EF6277" w:rsidRPr="004D647B">
        <w:rPr>
          <w:rFonts w:cstheme="minorHAnsi"/>
        </w:rPr>
        <w:t xml:space="preserve"> know the specific and unspoken need of customers and </w:t>
      </w:r>
      <w:r w:rsidR="00057161" w:rsidRPr="004D647B">
        <w:rPr>
          <w:rFonts w:cstheme="minorHAnsi"/>
        </w:rPr>
        <w:t>can be</w:t>
      </w:r>
      <w:r w:rsidR="00EF6277" w:rsidRPr="004D647B">
        <w:rPr>
          <w:rFonts w:cstheme="minorHAnsi"/>
        </w:rPr>
        <w:t xml:space="preserve"> able to perform accordingly. This type of internally driven company give importance to the </w:t>
      </w:r>
      <w:r w:rsidR="00607DF6" w:rsidRPr="004D647B">
        <w:rPr>
          <w:rFonts w:cstheme="minorHAnsi"/>
        </w:rPr>
        <w:t xml:space="preserve">moral and ethics. </w:t>
      </w:r>
      <w:r w:rsidR="00057161" w:rsidRPr="004D647B">
        <w:rPr>
          <w:rFonts w:cstheme="minorHAnsi"/>
        </w:rPr>
        <w:t>Also,</w:t>
      </w:r>
      <w:r w:rsidR="00607DF6" w:rsidRPr="004D647B">
        <w:rPr>
          <w:rFonts w:cstheme="minorHAnsi"/>
        </w:rPr>
        <w:t xml:space="preserve"> they do not negotiate on these values to get the preferred outcomes.</w:t>
      </w:r>
    </w:p>
    <w:p w14:paraId="182B1E3B" w14:textId="57108EB5" w:rsidR="007D7B16" w:rsidRPr="004D647B" w:rsidRDefault="00607DF6" w:rsidP="004D647B">
      <w:pPr>
        <w:jc w:val="both"/>
        <w:rPr>
          <w:rFonts w:cstheme="minorHAnsi"/>
        </w:rPr>
      </w:pPr>
      <w:r w:rsidRPr="004D647B">
        <w:rPr>
          <w:rFonts w:cstheme="minorHAnsi"/>
        </w:rPr>
        <w:t xml:space="preserve"> On the other </w:t>
      </w:r>
      <w:r w:rsidR="00057161" w:rsidRPr="004D647B">
        <w:rPr>
          <w:rFonts w:cstheme="minorHAnsi"/>
        </w:rPr>
        <w:t>hand,</w:t>
      </w:r>
      <w:r w:rsidRPr="004D647B">
        <w:rPr>
          <w:rFonts w:cstheme="minorHAnsi"/>
        </w:rPr>
        <w:t xml:space="preserve"> those </w:t>
      </w:r>
      <w:r w:rsidR="00057161" w:rsidRPr="004D647B">
        <w:rPr>
          <w:rFonts w:cstheme="minorHAnsi"/>
        </w:rPr>
        <w:t>companies</w:t>
      </w:r>
      <w:r w:rsidRPr="004D647B">
        <w:rPr>
          <w:rFonts w:cstheme="minorHAnsi"/>
        </w:rPr>
        <w:t xml:space="preserve"> are externally driven mainly focuses on the results and </w:t>
      </w:r>
      <w:r w:rsidR="007D7B16" w:rsidRPr="004D647B">
        <w:rPr>
          <w:rFonts w:cstheme="minorHAnsi"/>
        </w:rPr>
        <w:t xml:space="preserve">goals and </w:t>
      </w:r>
      <w:r w:rsidRPr="004D647B">
        <w:rPr>
          <w:rFonts w:cstheme="minorHAnsi"/>
        </w:rPr>
        <w:t>their workers believe that customer and customer</w:t>
      </w:r>
      <w:r w:rsidR="007D7B16" w:rsidRPr="004D647B">
        <w:rPr>
          <w:rFonts w:cstheme="minorHAnsi"/>
        </w:rPr>
        <w:t>s</w:t>
      </w:r>
      <w:r w:rsidRPr="004D647B">
        <w:rPr>
          <w:rFonts w:cstheme="minorHAnsi"/>
        </w:rPr>
        <w:t xml:space="preserve"> need is more important than moral or business ethics.</w:t>
      </w:r>
    </w:p>
    <w:p w14:paraId="0103DBF2" w14:textId="3F6ED190" w:rsidR="007D7B16" w:rsidRPr="004D647B" w:rsidRDefault="0076338E" w:rsidP="004D647B">
      <w:pPr>
        <w:jc w:val="both"/>
        <w:rPr>
          <w:rFonts w:cstheme="minorHAnsi"/>
        </w:rPr>
      </w:pPr>
      <w:r>
        <w:rPr>
          <w:color w:val="000000"/>
          <w:shd w:val="clear" w:color="auto" w:fill="FFFFFF"/>
        </w:rPr>
        <w:t>(Hofstede Insights, 2020)</w:t>
      </w:r>
    </w:p>
    <w:p w14:paraId="4885102D" w14:textId="1CFF730C" w:rsidR="007D7B16" w:rsidRPr="004D647B" w:rsidRDefault="007D7B16" w:rsidP="004D647B">
      <w:pPr>
        <w:jc w:val="both"/>
        <w:rPr>
          <w:rFonts w:cstheme="minorHAnsi"/>
        </w:rPr>
      </w:pPr>
      <w:r w:rsidRPr="004D647B">
        <w:rPr>
          <w:rFonts w:cstheme="minorHAnsi"/>
          <w:b/>
          <w:bCs/>
        </w:rPr>
        <w:t>Analysis of Tesco</w:t>
      </w:r>
      <w:r w:rsidRPr="004D647B">
        <w:rPr>
          <w:rFonts w:cstheme="minorHAnsi"/>
        </w:rPr>
        <w:t>:</w:t>
      </w:r>
    </w:p>
    <w:p w14:paraId="0EED426B" w14:textId="0DB22CCD" w:rsidR="007D7B16" w:rsidRPr="004D647B" w:rsidRDefault="007D7B16" w:rsidP="004D647B">
      <w:pPr>
        <w:jc w:val="both"/>
        <w:rPr>
          <w:rFonts w:cstheme="minorHAnsi"/>
        </w:rPr>
      </w:pPr>
      <w:r w:rsidRPr="004D647B">
        <w:rPr>
          <w:rFonts w:cstheme="minorHAnsi"/>
        </w:rPr>
        <w:t xml:space="preserve">The company culture of Tesco is mainly internally than externally driven. The top management of the company publicly communicates the importance </w:t>
      </w:r>
      <w:r w:rsidR="0028416C" w:rsidRPr="004D647B">
        <w:rPr>
          <w:rFonts w:cstheme="minorHAnsi"/>
        </w:rPr>
        <w:t xml:space="preserve">of accepting the moral and ethical attitude while responding to the market demands. The organisation believes and shares the obligation </w:t>
      </w:r>
      <w:r w:rsidR="0031730C" w:rsidRPr="004D647B">
        <w:rPr>
          <w:rFonts w:cstheme="minorHAnsi"/>
        </w:rPr>
        <w:t>to drive in moral, ethics and integrity into its day-to-day business operations</w:t>
      </w:r>
      <w:r w:rsidR="009E0F4D" w:rsidRPr="004D647B">
        <w:rPr>
          <w:rFonts w:cstheme="minorHAnsi"/>
        </w:rPr>
        <w:t xml:space="preserve">. It increases the brand image of the organisation and </w:t>
      </w:r>
      <w:r w:rsidR="00BA4BAD" w:rsidRPr="004D647B">
        <w:rPr>
          <w:rFonts w:cstheme="minorHAnsi"/>
        </w:rPr>
        <w:t xml:space="preserve">it </w:t>
      </w:r>
      <w:r w:rsidR="009E0F4D" w:rsidRPr="004D647B">
        <w:rPr>
          <w:rFonts w:cstheme="minorHAnsi"/>
        </w:rPr>
        <w:t>act as a tool to get a</w:t>
      </w:r>
      <w:r w:rsidR="00BA4BAD" w:rsidRPr="004D647B">
        <w:rPr>
          <w:rFonts w:cstheme="minorHAnsi"/>
        </w:rPr>
        <w:t xml:space="preserve"> heavily competitive advantages against rival businesses.</w:t>
      </w:r>
    </w:p>
    <w:p w14:paraId="076D5BE4" w14:textId="096ADBC6" w:rsidR="00BA4BAD" w:rsidRPr="004D647B" w:rsidRDefault="00BA4BAD" w:rsidP="004D647B">
      <w:pPr>
        <w:jc w:val="both"/>
        <w:rPr>
          <w:rFonts w:cstheme="minorHAnsi"/>
        </w:rPr>
      </w:pPr>
    </w:p>
    <w:p w14:paraId="637DF945" w14:textId="33C063B1" w:rsidR="00BA4BAD" w:rsidRPr="004D647B" w:rsidRDefault="00BA4BAD" w:rsidP="004D647B">
      <w:pPr>
        <w:jc w:val="both"/>
        <w:rPr>
          <w:rFonts w:cstheme="minorHAnsi"/>
          <w:b/>
          <w:bCs/>
        </w:rPr>
      </w:pPr>
      <w:r w:rsidRPr="004D647B">
        <w:rPr>
          <w:rFonts w:cstheme="minorHAnsi"/>
          <w:b/>
          <w:bCs/>
        </w:rPr>
        <w:t>Dimension 3</w:t>
      </w:r>
    </w:p>
    <w:p w14:paraId="00FE1F93" w14:textId="4A1253B7" w:rsidR="00BA4BAD" w:rsidRPr="004D647B" w:rsidRDefault="007D7B16" w:rsidP="004D647B">
      <w:pPr>
        <w:jc w:val="both"/>
        <w:rPr>
          <w:rFonts w:cstheme="minorHAnsi"/>
          <w:b/>
          <w:bCs/>
        </w:rPr>
      </w:pPr>
      <w:r w:rsidRPr="004D647B">
        <w:rPr>
          <w:rFonts w:cstheme="minorHAnsi"/>
          <w:b/>
          <w:bCs/>
        </w:rPr>
        <w:t xml:space="preserve"> </w:t>
      </w:r>
      <w:r w:rsidR="00BA4BAD" w:rsidRPr="004D647B">
        <w:rPr>
          <w:rFonts w:cstheme="minorHAnsi"/>
          <w:b/>
          <w:bCs/>
        </w:rPr>
        <w:t>Easy going work discipline versus strict work discipline:</w:t>
      </w:r>
    </w:p>
    <w:p w14:paraId="3C2275A3" w14:textId="6B8D340F" w:rsidR="00BA4BAD" w:rsidRPr="004D647B" w:rsidRDefault="00193687" w:rsidP="004D647B">
      <w:pPr>
        <w:jc w:val="both"/>
        <w:rPr>
          <w:rFonts w:cstheme="minorHAnsi"/>
        </w:rPr>
      </w:pPr>
      <w:r w:rsidRPr="004D647B">
        <w:rPr>
          <w:rFonts w:cstheme="minorHAnsi"/>
          <w:b/>
          <w:bCs/>
        </w:rPr>
        <w:t xml:space="preserve"> </w:t>
      </w:r>
      <w:r w:rsidR="002A0CE2" w:rsidRPr="004D647B">
        <w:rPr>
          <w:rFonts w:cstheme="minorHAnsi"/>
        </w:rPr>
        <w:t xml:space="preserve">The company culture can have very easy going or very strict work discipline. This cultural dimension tells that in what extent the organisation is internally structured, controlled </w:t>
      </w:r>
      <w:r w:rsidR="0095319A" w:rsidRPr="004D647B">
        <w:rPr>
          <w:rFonts w:cstheme="minorHAnsi"/>
        </w:rPr>
        <w:t>or</w:t>
      </w:r>
      <w:r w:rsidR="002A0CE2" w:rsidRPr="004D647B">
        <w:rPr>
          <w:rFonts w:cstheme="minorHAnsi"/>
        </w:rPr>
        <w:t xml:space="preserve"> </w:t>
      </w:r>
      <w:r w:rsidR="0095319A" w:rsidRPr="004D647B">
        <w:rPr>
          <w:rFonts w:cstheme="minorHAnsi"/>
        </w:rPr>
        <w:t>declined</w:t>
      </w:r>
      <w:r w:rsidR="002A0CE2" w:rsidRPr="004D647B">
        <w:rPr>
          <w:rFonts w:cstheme="minorHAnsi"/>
        </w:rPr>
        <w:t>.</w:t>
      </w:r>
    </w:p>
    <w:p w14:paraId="23131724" w14:textId="05540851" w:rsidR="0095319A" w:rsidRPr="004D647B" w:rsidRDefault="0095319A" w:rsidP="004D647B">
      <w:pPr>
        <w:jc w:val="both"/>
        <w:rPr>
          <w:rFonts w:cstheme="minorHAnsi"/>
        </w:rPr>
      </w:pPr>
      <w:r w:rsidRPr="004D647B">
        <w:rPr>
          <w:rFonts w:cstheme="minorHAnsi"/>
        </w:rPr>
        <w:t xml:space="preserve">Companies those have easy going workplace culture have the fluid culture and there is no strict hierarchies. This culture </w:t>
      </w:r>
      <w:r w:rsidR="0070634F" w:rsidRPr="004D647B">
        <w:rPr>
          <w:rFonts w:cstheme="minorHAnsi"/>
        </w:rPr>
        <w:t>has very low certainty and the management has a very limited control over the discipline. Companies those are innovative and creative promote this type of culture.</w:t>
      </w:r>
    </w:p>
    <w:p w14:paraId="0DBEDD0A" w14:textId="12FC20EF" w:rsidR="0070634F" w:rsidRPr="004D647B" w:rsidRDefault="0070634F" w:rsidP="004D647B">
      <w:pPr>
        <w:jc w:val="both"/>
        <w:rPr>
          <w:rFonts w:cstheme="minorHAnsi"/>
        </w:rPr>
      </w:pPr>
      <w:r w:rsidRPr="004D647B">
        <w:rPr>
          <w:rFonts w:cstheme="minorHAnsi"/>
        </w:rPr>
        <w:t xml:space="preserve"> </w:t>
      </w:r>
      <w:r w:rsidR="000C2300" w:rsidRPr="004D647B">
        <w:rPr>
          <w:rFonts w:cstheme="minorHAnsi"/>
        </w:rPr>
        <w:t>In contrast</w:t>
      </w:r>
      <w:r w:rsidRPr="004D647B">
        <w:rPr>
          <w:rFonts w:cstheme="minorHAnsi"/>
        </w:rPr>
        <w:t xml:space="preserve"> </w:t>
      </w:r>
      <w:r w:rsidR="000C2300" w:rsidRPr="004D647B">
        <w:rPr>
          <w:rFonts w:cstheme="minorHAnsi"/>
        </w:rPr>
        <w:t>companies those have a very strict rules and discipline have very strict hierarchy and very high certainty. Management and leaders have heavy control over employees and in the workplace.</w:t>
      </w:r>
    </w:p>
    <w:p w14:paraId="47156ECD" w14:textId="7270CD0B" w:rsidR="000C2300" w:rsidRPr="004D647B" w:rsidRDefault="000C2300" w:rsidP="004D647B">
      <w:pPr>
        <w:jc w:val="both"/>
        <w:rPr>
          <w:rFonts w:cstheme="minorHAnsi"/>
        </w:rPr>
      </w:pPr>
    </w:p>
    <w:p w14:paraId="27EF7C39" w14:textId="5561AFB1" w:rsidR="000C2300" w:rsidRPr="004D647B" w:rsidRDefault="000C2300" w:rsidP="004D647B">
      <w:pPr>
        <w:jc w:val="both"/>
        <w:rPr>
          <w:rFonts w:cstheme="minorHAnsi"/>
          <w:b/>
          <w:bCs/>
        </w:rPr>
      </w:pPr>
      <w:r w:rsidRPr="004D647B">
        <w:rPr>
          <w:rFonts w:cstheme="minorHAnsi"/>
          <w:b/>
          <w:bCs/>
        </w:rPr>
        <w:t xml:space="preserve">Analysis of </w:t>
      </w:r>
      <w:r w:rsidR="00706B76" w:rsidRPr="004D647B">
        <w:rPr>
          <w:rFonts w:cstheme="minorHAnsi"/>
          <w:b/>
          <w:bCs/>
        </w:rPr>
        <w:t>Tesco:</w:t>
      </w:r>
    </w:p>
    <w:p w14:paraId="1F9DF52A" w14:textId="1548463E" w:rsidR="00706B76" w:rsidRPr="004D647B" w:rsidRDefault="00706B76" w:rsidP="004D647B">
      <w:pPr>
        <w:jc w:val="both"/>
        <w:rPr>
          <w:rFonts w:cstheme="minorHAnsi"/>
        </w:rPr>
      </w:pPr>
      <w:r w:rsidRPr="004D647B">
        <w:rPr>
          <w:rFonts w:cstheme="minorHAnsi"/>
        </w:rPr>
        <w:lastRenderedPageBreak/>
        <w:t xml:space="preserve">Closely studying the Tesco’s organisational culture, it can suggest that the company is very closely tied with the very discipline work culture, vertical </w:t>
      </w:r>
      <w:r w:rsidR="0076338E" w:rsidRPr="004D647B">
        <w:rPr>
          <w:rFonts w:cstheme="minorHAnsi"/>
        </w:rPr>
        <w:t>hierarchy,</w:t>
      </w:r>
      <w:r w:rsidRPr="004D647B">
        <w:rPr>
          <w:rFonts w:cstheme="minorHAnsi"/>
        </w:rPr>
        <w:t xml:space="preserve"> and tall structure. It indicates that the management is the main decision-making authority and full control over</w:t>
      </w:r>
      <w:r w:rsidR="008A200D" w:rsidRPr="004D647B">
        <w:rPr>
          <w:rFonts w:cstheme="minorHAnsi"/>
        </w:rPr>
        <w:t xml:space="preserve"> the</w:t>
      </w:r>
      <w:r w:rsidRPr="004D647B">
        <w:rPr>
          <w:rFonts w:cstheme="minorHAnsi"/>
        </w:rPr>
        <w:t xml:space="preserve"> employees workplace behaviour. </w:t>
      </w:r>
      <w:r w:rsidR="008A200D" w:rsidRPr="004D647B">
        <w:rPr>
          <w:rFonts w:cstheme="minorHAnsi"/>
        </w:rPr>
        <w:t>Also,</w:t>
      </w:r>
      <w:r w:rsidRPr="004D647B">
        <w:rPr>
          <w:rFonts w:cstheme="minorHAnsi"/>
        </w:rPr>
        <w:t xml:space="preserve"> </w:t>
      </w:r>
      <w:r w:rsidR="008A200D" w:rsidRPr="004D647B">
        <w:rPr>
          <w:rFonts w:cstheme="minorHAnsi"/>
        </w:rPr>
        <w:t>the authority promoted and rewarded the employee for their innovative and creative workplace behaviour.</w:t>
      </w:r>
    </w:p>
    <w:p w14:paraId="63BE4ABA" w14:textId="417316AE" w:rsidR="008A200D" w:rsidRPr="004D647B" w:rsidRDefault="00CA474A" w:rsidP="004D647B">
      <w:pPr>
        <w:jc w:val="both"/>
        <w:rPr>
          <w:rFonts w:cstheme="minorHAnsi"/>
        </w:rPr>
      </w:pPr>
      <w:r w:rsidRPr="004D647B">
        <w:rPr>
          <w:rFonts w:cstheme="minorHAnsi"/>
        </w:rPr>
        <w:t>However,</w:t>
      </w:r>
      <w:r w:rsidR="008A200D" w:rsidRPr="004D647B">
        <w:rPr>
          <w:rFonts w:cstheme="minorHAnsi"/>
        </w:rPr>
        <w:t xml:space="preserve"> in relation to the workers growing </w:t>
      </w:r>
      <w:r w:rsidRPr="004D647B">
        <w:rPr>
          <w:rFonts w:cstheme="minorHAnsi"/>
        </w:rPr>
        <w:t>demand</w:t>
      </w:r>
      <w:r w:rsidR="008A200D" w:rsidRPr="004D647B">
        <w:rPr>
          <w:rFonts w:cstheme="minorHAnsi"/>
        </w:rPr>
        <w:t xml:space="preserve"> for </w:t>
      </w:r>
      <w:r w:rsidRPr="004D647B">
        <w:rPr>
          <w:rFonts w:cstheme="minorHAnsi"/>
        </w:rPr>
        <w:t>independence</w:t>
      </w:r>
      <w:r w:rsidR="008A200D" w:rsidRPr="004D647B">
        <w:rPr>
          <w:rFonts w:cstheme="minorHAnsi"/>
        </w:rPr>
        <w:t xml:space="preserve"> and empowerment</w:t>
      </w:r>
      <w:r w:rsidRPr="004D647B">
        <w:rPr>
          <w:rFonts w:cstheme="minorHAnsi"/>
        </w:rPr>
        <w:t>, the authority has decided to make a steady shift from the centralized to decentralized organisational structure. This shift will transfer some authority from top to the bottom and therefore and the company will attain a new equilibrium between strict and fluid structure.</w:t>
      </w:r>
    </w:p>
    <w:p w14:paraId="7739EA39" w14:textId="03DB84D2" w:rsidR="00CA474A" w:rsidRPr="004D647B" w:rsidRDefault="00CA474A" w:rsidP="004D647B">
      <w:pPr>
        <w:jc w:val="both"/>
        <w:rPr>
          <w:rFonts w:cstheme="minorHAnsi"/>
        </w:rPr>
      </w:pPr>
    </w:p>
    <w:p w14:paraId="1783265C" w14:textId="36171E41" w:rsidR="00CA474A" w:rsidRPr="004D647B" w:rsidRDefault="00CA474A" w:rsidP="004D647B">
      <w:pPr>
        <w:jc w:val="both"/>
        <w:rPr>
          <w:rFonts w:cstheme="minorHAnsi"/>
          <w:b/>
          <w:bCs/>
        </w:rPr>
      </w:pPr>
      <w:r w:rsidRPr="004D647B">
        <w:rPr>
          <w:rFonts w:cstheme="minorHAnsi"/>
          <w:b/>
          <w:bCs/>
        </w:rPr>
        <w:t>Dimension 4</w:t>
      </w:r>
    </w:p>
    <w:p w14:paraId="437D3FB6" w14:textId="1315C42C" w:rsidR="00874A12" w:rsidRPr="004D647B" w:rsidRDefault="00874A12" w:rsidP="004D647B">
      <w:pPr>
        <w:jc w:val="both"/>
        <w:rPr>
          <w:rFonts w:cstheme="minorHAnsi"/>
          <w:b/>
          <w:bCs/>
        </w:rPr>
      </w:pPr>
      <w:r w:rsidRPr="004D647B">
        <w:rPr>
          <w:rFonts w:cstheme="minorHAnsi"/>
          <w:b/>
          <w:bCs/>
        </w:rPr>
        <w:t>Local versus professional organisation culture:</w:t>
      </w:r>
    </w:p>
    <w:p w14:paraId="60B17FC6" w14:textId="04D80CA1" w:rsidR="00874A12" w:rsidRPr="004D647B" w:rsidRDefault="00874A12" w:rsidP="004D647B">
      <w:pPr>
        <w:jc w:val="both"/>
        <w:rPr>
          <w:rFonts w:cstheme="minorHAnsi"/>
        </w:rPr>
      </w:pPr>
      <w:r w:rsidRPr="004D647B">
        <w:rPr>
          <w:rFonts w:cstheme="minorHAnsi"/>
        </w:rPr>
        <w:t xml:space="preserve">The company culture can also classify by local versus professional organisation culture. </w:t>
      </w:r>
      <w:r w:rsidR="009B345F" w:rsidRPr="004D647B">
        <w:rPr>
          <w:rFonts w:cstheme="minorHAnsi"/>
        </w:rPr>
        <w:t xml:space="preserve">In a local culture employee identify with their boss </w:t>
      </w:r>
      <w:r w:rsidR="00554AB5" w:rsidRPr="004D647B">
        <w:rPr>
          <w:rFonts w:cstheme="minorHAnsi"/>
        </w:rPr>
        <w:t>and / or teammates. In a professional culture</w:t>
      </w:r>
      <w:r w:rsidR="00684BB4" w:rsidRPr="004D647B">
        <w:rPr>
          <w:rFonts w:cstheme="minorHAnsi"/>
        </w:rPr>
        <w:t>, people identify with their profession and / or the content of the work.</w:t>
      </w:r>
    </w:p>
    <w:p w14:paraId="6F691F67" w14:textId="4F35F8E2" w:rsidR="0041159E" w:rsidRPr="004D647B" w:rsidRDefault="0041159E" w:rsidP="004D647B">
      <w:pPr>
        <w:jc w:val="both"/>
        <w:rPr>
          <w:rFonts w:cstheme="minorHAnsi"/>
        </w:rPr>
      </w:pPr>
      <w:r w:rsidRPr="004D647B">
        <w:rPr>
          <w:rFonts w:cstheme="minorHAnsi"/>
        </w:rPr>
        <w:t xml:space="preserve">Companies those have very high level of local culture, the workers </w:t>
      </w:r>
      <w:r w:rsidR="007D483F" w:rsidRPr="004D647B">
        <w:rPr>
          <w:rFonts w:cstheme="minorHAnsi"/>
        </w:rPr>
        <w:t>are likely</w:t>
      </w:r>
      <w:r w:rsidRPr="004D647B">
        <w:rPr>
          <w:rFonts w:cstheme="minorHAnsi"/>
        </w:rPr>
        <w:t xml:space="preserve"> to characterize themselves with their organisational units and colleagues or their leaders. Their aim </w:t>
      </w:r>
      <w:r w:rsidR="000F661F" w:rsidRPr="004D647B">
        <w:rPr>
          <w:rFonts w:cstheme="minorHAnsi"/>
        </w:rPr>
        <w:t>stays</w:t>
      </w:r>
      <w:r w:rsidRPr="004D647B">
        <w:rPr>
          <w:rFonts w:cstheme="minorHAnsi"/>
        </w:rPr>
        <w:t xml:space="preserve"> </w:t>
      </w:r>
      <w:r w:rsidR="000F661F" w:rsidRPr="004D647B">
        <w:rPr>
          <w:rFonts w:cstheme="minorHAnsi"/>
        </w:rPr>
        <w:t xml:space="preserve">internal and short term. Workers have high desire for association and relatedness to the people around them. The heavy control of social activity makes </w:t>
      </w:r>
      <w:r w:rsidR="007D483F" w:rsidRPr="004D647B">
        <w:rPr>
          <w:rFonts w:cstheme="minorHAnsi"/>
        </w:rPr>
        <w:t>the people to work and behave like each other.</w:t>
      </w:r>
    </w:p>
    <w:p w14:paraId="73B1952D" w14:textId="6499D422" w:rsidR="000E0B1F" w:rsidRPr="004D647B" w:rsidRDefault="007D483F" w:rsidP="004D647B">
      <w:pPr>
        <w:jc w:val="both"/>
        <w:rPr>
          <w:rFonts w:cstheme="minorHAnsi"/>
        </w:rPr>
      </w:pPr>
      <w:r w:rsidRPr="004D647B">
        <w:rPr>
          <w:rFonts w:cstheme="minorHAnsi"/>
        </w:rPr>
        <w:t xml:space="preserve">On the other hand, organisations who have high level of professional culture, workers are likely to recognise themselves through their profession. These people do not desire to act or behave </w:t>
      </w:r>
      <w:r w:rsidR="000E0B1F" w:rsidRPr="004D647B">
        <w:rPr>
          <w:rFonts w:cstheme="minorHAnsi"/>
        </w:rPr>
        <w:t>like others and have very external and extensive-time focus.</w:t>
      </w:r>
    </w:p>
    <w:p w14:paraId="04AD4DEC" w14:textId="0793002C" w:rsidR="000E0B1F" w:rsidRPr="004D647B" w:rsidRDefault="000E0B1F" w:rsidP="004D647B">
      <w:pPr>
        <w:jc w:val="both"/>
        <w:rPr>
          <w:rFonts w:cstheme="minorHAnsi"/>
        </w:rPr>
      </w:pPr>
    </w:p>
    <w:p w14:paraId="2D7A5C9F" w14:textId="5D630CB1" w:rsidR="000E0B1F" w:rsidRPr="004D647B" w:rsidRDefault="000E0B1F" w:rsidP="004D647B">
      <w:pPr>
        <w:jc w:val="both"/>
        <w:rPr>
          <w:rFonts w:cstheme="minorHAnsi"/>
          <w:b/>
          <w:bCs/>
        </w:rPr>
      </w:pPr>
      <w:r w:rsidRPr="004D647B">
        <w:rPr>
          <w:rFonts w:cstheme="minorHAnsi"/>
          <w:b/>
          <w:bCs/>
        </w:rPr>
        <w:t>Analysis of Tesco:</w:t>
      </w:r>
    </w:p>
    <w:p w14:paraId="2C008C0C" w14:textId="3D5BEC63" w:rsidR="007D483F" w:rsidRPr="004D647B" w:rsidRDefault="007D483F" w:rsidP="004D647B">
      <w:pPr>
        <w:jc w:val="both"/>
        <w:rPr>
          <w:rFonts w:cstheme="minorHAnsi"/>
        </w:rPr>
      </w:pPr>
      <w:r w:rsidRPr="004D647B">
        <w:rPr>
          <w:rFonts w:cstheme="minorHAnsi"/>
          <w:b/>
          <w:bCs/>
        </w:rPr>
        <w:t xml:space="preserve"> </w:t>
      </w:r>
      <w:r w:rsidR="000E0B1F" w:rsidRPr="004D647B">
        <w:rPr>
          <w:rFonts w:cstheme="minorHAnsi"/>
        </w:rPr>
        <w:t xml:space="preserve">Tesco always focus and promotes a professional attitude among their workers. Workers do not need to behave in a particular </w:t>
      </w:r>
      <w:r w:rsidR="00CC58FC" w:rsidRPr="004D647B">
        <w:rPr>
          <w:rFonts w:cstheme="minorHAnsi"/>
        </w:rPr>
        <w:t>way. The</w:t>
      </w:r>
      <w:r w:rsidR="000E0B1F" w:rsidRPr="004D647B">
        <w:rPr>
          <w:rFonts w:cstheme="minorHAnsi"/>
        </w:rPr>
        <w:t xml:space="preserve"> company always </w:t>
      </w:r>
      <w:r w:rsidR="00CC58FC" w:rsidRPr="004D647B">
        <w:rPr>
          <w:rFonts w:cstheme="minorHAnsi"/>
        </w:rPr>
        <w:t>welcomes and promotes the diversity. In a heavily diversified and mix environment Tesco shows the importance of cultivating a professional organisational culture.</w:t>
      </w:r>
    </w:p>
    <w:p w14:paraId="0A886D02" w14:textId="2ECA8D71" w:rsidR="00CC58FC" w:rsidRPr="004D647B" w:rsidRDefault="00CC58FC" w:rsidP="004D647B">
      <w:pPr>
        <w:jc w:val="both"/>
        <w:rPr>
          <w:rFonts w:cstheme="minorHAnsi"/>
        </w:rPr>
      </w:pPr>
    </w:p>
    <w:p w14:paraId="2BA0E5DE" w14:textId="3243514F" w:rsidR="00CC58FC" w:rsidRPr="004D647B" w:rsidRDefault="00CC58FC" w:rsidP="004D647B">
      <w:pPr>
        <w:jc w:val="both"/>
        <w:rPr>
          <w:rFonts w:cstheme="minorHAnsi"/>
          <w:b/>
          <w:bCs/>
        </w:rPr>
      </w:pPr>
      <w:r w:rsidRPr="004D647B">
        <w:rPr>
          <w:rFonts w:cstheme="minorHAnsi"/>
          <w:b/>
          <w:bCs/>
        </w:rPr>
        <w:t>Dimension 5</w:t>
      </w:r>
    </w:p>
    <w:p w14:paraId="47D58FFE" w14:textId="5BC73EE7" w:rsidR="00CC58FC" w:rsidRPr="004D647B" w:rsidRDefault="00CC58FC" w:rsidP="004D647B">
      <w:pPr>
        <w:jc w:val="both"/>
        <w:rPr>
          <w:rFonts w:cstheme="minorHAnsi"/>
          <w:b/>
          <w:bCs/>
        </w:rPr>
      </w:pPr>
      <w:r w:rsidRPr="004D647B">
        <w:rPr>
          <w:rFonts w:cstheme="minorHAnsi"/>
          <w:b/>
          <w:bCs/>
        </w:rPr>
        <w:t>Open system versus closed syst</w:t>
      </w:r>
      <w:r w:rsidR="002540A7" w:rsidRPr="004D647B">
        <w:rPr>
          <w:rFonts w:cstheme="minorHAnsi"/>
          <w:b/>
          <w:bCs/>
        </w:rPr>
        <w:t>em:</w:t>
      </w:r>
    </w:p>
    <w:p w14:paraId="05C517B0" w14:textId="69C95341" w:rsidR="002540A7" w:rsidRPr="004D647B" w:rsidRDefault="002540A7" w:rsidP="004D647B">
      <w:pPr>
        <w:jc w:val="both"/>
        <w:rPr>
          <w:rFonts w:cstheme="minorHAnsi"/>
        </w:rPr>
      </w:pPr>
      <w:r w:rsidRPr="004D647B">
        <w:rPr>
          <w:rFonts w:cstheme="minorHAnsi"/>
        </w:rPr>
        <w:t>It is a system that denotes the companies accessibility and overall communication climate.</w:t>
      </w:r>
    </w:p>
    <w:p w14:paraId="6B8BC797" w14:textId="6C74EA08" w:rsidR="002540A7" w:rsidRPr="004D647B" w:rsidRDefault="002540A7" w:rsidP="004D647B">
      <w:pPr>
        <w:jc w:val="both"/>
        <w:rPr>
          <w:rFonts w:cstheme="minorHAnsi"/>
        </w:rPr>
      </w:pPr>
    </w:p>
    <w:p w14:paraId="7BE3FE53" w14:textId="77777777" w:rsidR="003B1EF1" w:rsidRPr="004D647B" w:rsidRDefault="002540A7" w:rsidP="004D647B">
      <w:pPr>
        <w:jc w:val="both"/>
        <w:rPr>
          <w:rFonts w:cstheme="minorHAnsi"/>
        </w:rPr>
      </w:pPr>
      <w:r w:rsidRPr="004D647B">
        <w:rPr>
          <w:rFonts w:cstheme="minorHAnsi"/>
        </w:rPr>
        <w:t xml:space="preserve">                    </w:t>
      </w:r>
    </w:p>
    <w:p w14:paraId="5C43309D" w14:textId="3AA8E19C" w:rsidR="002540A7" w:rsidRPr="004D647B" w:rsidRDefault="002540A7" w:rsidP="004D647B">
      <w:pPr>
        <w:jc w:val="both"/>
        <w:rPr>
          <w:rFonts w:cstheme="minorHAnsi"/>
        </w:rPr>
      </w:pPr>
      <w:r w:rsidRPr="004D647B">
        <w:rPr>
          <w:rFonts w:cstheme="minorHAnsi"/>
        </w:rPr>
        <w:t>Companies with the open and closed system likely to welcome new workers and build a wide-ranging workplace culture. Workers from various demographic culture and background can adjust and settle easily.</w:t>
      </w:r>
      <w:r w:rsidR="00BA4747" w:rsidRPr="004D647B">
        <w:rPr>
          <w:rFonts w:cstheme="minorHAnsi"/>
        </w:rPr>
        <w:t xml:space="preserve"> To fit everyone easily company always keep their door open. This sort of organisation ensures diversity and add it into their regular business practices.</w:t>
      </w:r>
    </w:p>
    <w:p w14:paraId="3EF01AEA" w14:textId="1C456C0F" w:rsidR="00BA4747" w:rsidRPr="004D647B" w:rsidRDefault="00BA4747" w:rsidP="004D647B">
      <w:pPr>
        <w:jc w:val="both"/>
        <w:rPr>
          <w:rFonts w:cstheme="minorHAnsi"/>
        </w:rPr>
      </w:pPr>
    </w:p>
    <w:p w14:paraId="2E4F4841" w14:textId="4FA3ADE0" w:rsidR="00BA4747" w:rsidRPr="004D647B" w:rsidRDefault="00BA4747" w:rsidP="004D647B">
      <w:pPr>
        <w:jc w:val="both"/>
        <w:rPr>
          <w:rFonts w:cstheme="minorHAnsi"/>
        </w:rPr>
      </w:pPr>
      <w:r w:rsidRPr="004D647B">
        <w:rPr>
          <w:rFonts w:cstheme="minorHAnsi"/>
        </w:rPr>
        <w:t>On the other side companies those who have closed systems are likely to make it harder for new workers. Most of the times it is difficult to settle and ad</w:t>
      </w:r>
      <w:r w:rsidR="002C562B" w:rsidRPr="004D647B">
        <w:rPr>
          <w:rFonts w:cstheme="minorHAnsi"/>
        </w:rPr>
        <w:t>just with the organisation. Very few kind</w:t>
      </w:r>
      <w:r w:rsidR="00511C0D" w:rsidRPr="004D647B">
        <w:rPr>
          <w:rFonts w:cstheme="minorHAnsi"/>
        </w:rPr>
        <w:t>s</w:t>
      </w:r>
      <w:r w:rsidR="002C562B" w:rsidRPr="004D647B">
        <w:rPr>
          <w:rFonts w:cstheme="minorHAnsi"/>
        </w:rPr>
        <w:t xml:space="preserve"> of people join and fit in that kind of organisation.</w:t>
      </w:r>
    </w:p>
    <w:p w14:paraId="1D0C5A8C" w14:textId="2E6BCEF8" w:rsidR="002C562B" w:rsidRPr="004D647B" w:rsidRDefault="002C562B" w:rsidP="004D647B">
      <w:pPr>
        <w:jc w:val="both"/>
        <w:rPr>
          <w:rFonts w:cstheme="minorHAnsi"/>
        </w:rPr>
      </w:pPr>
    </w:p>
    <w:p w14:paraId="08FE188A" w14:textId="55524B7B" w:rsidR="002C562B" w:rsidRPr="004D647B" w:rsidRDefault="002C562B" w:rsidP="004D647B">
      <w:pPr>
        <w:jc w:val="both"/>
        <w:rPr>
          <w:rFonts w:cstheme="minorHAnsi"/>
          <w:b/>
          <w:bCs/>
        </w:rPr>
      </w:pPr>
      <w:r w:rsidRPr="004D647B">
        <w:rPr>
          <w:rFonts w:cstheme="minorHAnsi"/>
          <w:b/>
          <w:bCs/>
        </w:rPr>
        <w:t>Analysis of Tesco:</w:t>
      </w:r>
    </w:p>
    <w:p w14:paraId="5E645D19" w14:textId="34F8005B" w:rsidR="004D589D" w:rsidRPr="004D647B" w:rsidRDefault="00511C0D" w:rsidP="004D647B">
      <w:pPr>
        <w:jc w:val="both"/>
        <w:rPr>
          <w:rFonts w:cstheme="minorHAnsi"/>
        </w:rPr>
      </w:pPr>
      <w:proofErr w:type="gramStart"/>
      <w:r w:rsidRPr="004D647B">
        <w:rPr>
          <w:rFonts w:cstheme="minorHAnsi"/>
        </w:rPr>
        <w:t xml:space="preserve">Studying the Tesco’s organisational </w:t>
      </w:r>
      <w:r w:rsidR="00BF1931" w:rsidRPr="004D647B">
        <w:rPr>
          <w:rFonts w:cstheme="minorHAnsi"/>
        </w:rPr>
        <w:t>culture,</w:t>
      </w:r>
      <w:r w:rsidRPr="004D647B">
        <w:rPr>
          <w:rFonts w:cstheme="minorHAnsi"/>
        </w:rPr>
        <w:t xml:space="preserve"> it</w:t>
      </w:r>
      <w:proofErr w:type="gramEnd"/>
      <w:r w:rsidRPr="004D647B">
        <w:rPr>
          <w:rFonts w:cstheme="minorHAnsi"/>
        </w:rPr>
        <w:t xml:space="preserve"> shows that the company has a very straight and clear preference towards the open side. The organisational culture of Tesco is </w:t>
      </w:r>
      <w:r w:rsidR="004343DA" w:rsidRPr="004D647B">
        <w:rPr>
          <w:rFonts w:cstheme="minorHAnsi"/>
        </w:rPr>
        <w:t xml:space="preserve">very flexible and extremely diversified. Through this Tesco can ensure the flow of information, </w:t>
      </w:r>
      <w:proofErr w:type="gramStart"/>
      <w:r w:rsidR="004343DA" w:rsidRPr="004D647B">
        <w:rPr>
          <w:rFonts w:cstheme="minorHAnsi"/>
        </w:rPr>
        <w:t>skills</w:t>
      </w:r>
      <w:proofErr w:type="gramEnd"/>
      <w:r w:rsidR="004343DA" w:rsidRPr="004D647B">
        <w:rPr>
          <w:rFonts w:cstheme="minorHAnsi"/>
        </w:rPr>
        <w:t xml:space="preserve"> and </w:t>
      </w:r>
      <w:r w:rsidR="004D589D" w:rsidRPr="004D647B">
        <w:rPr>
          <w:rFonts w:cstheme="minorHAnsi"/>
        </w:rPr>
        <w:t>capabilities</w:t>
      </w:r>
      <w:r w:rsidR="004343DA" w:rsidRPr="004D647B">
        <w:rPr>
          <w:rFonts w:cstheme="minorHAnsi"/>
        </w:rPr>
        <w:t xml:space="preserve"> of workers from different kind of backgrounds. </w:t>
      </w:r>
      <w:r w:rsidR="004D589D" w:rsidRPr="004D647B">
        <w:rPr>
          <w:rFonts w:cstheme="minorHAnsi"/>
        </w:rPr>
        <w:t>These important factors are crucial for Tesco to timely change and act to the fast-changing consumers need in different parts of the world.</w:t>
      </w:r>
    </w:p>
    <w:p w14:paraId="03C6B82A" w14:textId="77777777" w:rsidR="004D589D" w:rsidRPr="004D647B" w:rsidRDefault="004D589D" w:rsidP="004D647B">
      <w:pPr>
        <w:jc w:val="both"/>
        <w:rPr>
          <w:rFonts w:cstheme="minorHAnsi"/>
        </w:rPr>
      </w:pPr>
    </w:p>
    <w:p w14:paraId="5F4BB151" w14:textId="77777777" w:rsidR="004D589D" w:rsidRPr="004D647B" w:rsidRDefault="004D589D" w:rsidP="004D647B">
      <w:pPr>
        <w:jc w:val="both"/>
        <w:rPr>
          <w:rFonts w:cstheme="minorHAnsi"/>
          <w:b/>
          <w:bCs/>
        </w:rPr>
      </w:pPr>
      <w:r w:rsidRPr="004D647B">
        <w:rPr>
          <w:rFonts w:cstheme="minorHAnsi"/>
          <w:b/>
          <w:bCs/>
        </w:rPr>
        <w:t>Dimension 6</w:t>
      </w:r>
    </w:p>
    <w:p w14:paraId="7BA3B09B" w14:textId="2E38906C" w:rsidR="00CF0CD6" w:rsidRPr="004D647B" w:rsidRDefault="004D589D" w:rsidP="004D647B">
      <w:pPr>
        <w:jc w:val="both"/>
        <w:rPr>
          <w:rFonts w:cstheme="minorHAnsi"/>
        </w:rPr>
      </w:pPr>
      <w:r w:rsidRPr="004D647B">
        <w:rPr>
          <w:rFonts w:cstheme="minorHAnsi"/>
          <w:b/>
          <w:bCs/>
        </w:rPr>
        <w:t>Employee orientation versus work orientation</w:t>
      </w:r>
      <w:r w:rsidRPr="004D647B">
        <w:rPr>
          <w:rFonts w:cstheme="minorHAnsi"/>
        </w:rPr>
        <w:t>:</w:t>
      </w:r>
      <w:r w:rsidR="004343DA" w:rsidRPr="004D647B">
        <w:rPr>
          <w:rFonts w:cstheme="minorHAnsi"/>
        </w:rPr>
        <w:t xml:space="preserve">   </w:t>
      </w:r>
    </w:p>
    <w:p w14:paraId="119D54E5" w14:textId="7C598312" w:rsidR="00CF0CD6" w:rsidRPr="004D647B" w:rsidRDefault="00CF0CD6" w:rsidP="004D647B">
      <w:pPr>
        <w:jc w:val="both"/>
        <w:rPr>
          <w:rFonts w:cstheme="minorHAnsi"/>
        </w:rPr>
      </w:pPr>
      <w:r w:rsidRPr="004D647B">
        <w:rPr>
          <w:rFonts w:cstheme="minorHAnsi"/>
        </w:rPr>
        <w:t xml:space="preserve">It signifies the company’s management, attitude, listing and idea </w:t>
      </w:r>
      <w:r w:rsidR="00182DA8" w:rsidRPr="004D647B">
        <w:rPr>
          <w:rFonts w:cstheme="minorHAnsi"/>
        </w:rPr>
        <w:t>about</w:t>
      </w:r>
      <w:r w:rsidRPr="004D647B">
        <w:rPr>
          <w:rFonts w:cstheme="minorHAnsi"/>
        </w:rPr>
        <w:t xml:space="preserve"> the employee wellbeing and the </w:t>
      </w:r>
      <w:r w:rsidR="00182DA8" w:rsidRPr="004D647B">
        <w:rPr>
          <w:rFonts w:cstheme="minorHAnsi"/>
        </w:rPr>
        <w:t xml:space="preserve">achievement of work goals. </w:t>
      </w:r>
    </w:p>
    <w:p w14:paraId="3E65D457" w14:textId="16AED8BE" w:rsidR="00182DA8" w:rsidRPr="004D647B" w:rsidRDefault="00182DA8" w:rsidP="004D647B">
      <w:pPr>
        <w:jc w:val="both"/>
        <w:rPr>
          <w:rFonts w:cstheme="minorHAnsi"/>
        </w:rPr>
      </w:pPr>
      <w:r w:rsidRPr="004D647B">
        <w:rPr>
          <w:rFonts w:cstheme="minorHAnsi"/>
        </w:rPr>
        <w:t>Companies with</w:t>
      </w:r>
      <w:r w:rsidR="008003E6" w:rsidRPr="004D647B">
        <w:rPr>
          <w:rFonts w:cstheme="minorHAnsi"/>
        </w:rPr>
        <w:t xml:space="preserve"> clear employee orientation</w:t>
      </w:r>
      <w:r w:rsidRPr="004D647B">
        <w:rPr>
          <w:rFonts w:cstheme="minorHAnsi"/>
        </w:rPr>
        <w:t xml:space="preserve"> attitude putting the workers first before customers and shareholders. It is </w:t>
      </w:r>
      <w:r w:rsidR="008003E6" w:rsidRPr="004D647B">
        <w:rPr>
          <w:rFonts w:cstheme="minorHAnsi"/>
        </w:rPr>
        <w:t>one of the management idea and philosophy to give importance of human capital.</w:t>
      </w:r>
    </w:p>
    <w:p w14:paraId="4590DED9" w14:textId="2C82BA79" w:rsidR="008003E6" w:rsidRPr="004D647B" w:rsidRDefault="008003E6" w:rsidP="004D647B">
      <w:pPr>
        <w:jc w:val="both"/>
        <w:rPr>
          <w:rFonts w:cstheme="minorHAnsi"/>
        </w:rPr>
      </w:pPr>
      <w:r w:rsidRPr="004D647B">
        <w:rPr>
          <w:rFonts w:cstheme="minorHAnsi"/>
        </w:rPr>
        <w:t xml:space="preserve">In </w:t>
      </w:r>
      <w:r w:rsidR="00990C11" w:rsidRPr="004D647B">
        <w:rPr>
          <w:rFonts w:cstheme="minorHAnsi"/>
        </w:rPr>
        <w:t>a</w:t>
      </w:r>
      <w:r w:rsidRPr="004D647B">
        <w:rPr>
          <w:rFonts w:cstheme="minorHAnsi"/>
        </w:rPr>
        <w:t xml:space="preserve"> clear </w:t>
      </w:r>
      <w:r w:rsidR="00990C11" w:rsidRPr="004D647B">
        <w:rPr>
          <w:rFonts w:cstheme="minorHAnsi"/>
        </w:rPr>
        <w:t>work-oriented</w:t>
      </w:r>
      <w:r w:rsidRPr="004D647B">
        <w:rPr>
          <w:rFonts w:cstheme="minorHAnsi"/>
        </w:rPr>
        <w:t xml:space="preserve"> culture companies put excessive pressure on the staff</w:t>
      </w:r>
      <w:r w:rsidR="00990C11" w:rsidRPr="004D647B">
        <w:rPr>
          <w:rFonts w:cstheme="minorHAnsi"/>
        </w:rPr>
        <w:t xml:space="preserve"> to achieve the specific goals. Such companies do not think about employee wellbeing.</w:t>
      </w:r>
    </w:p>
    <w:p w14:paraId="7C22D82B" w14:textId="5FCBDF7C" w:rsidR="00990C11" w:rsidRPr="004D647B" w:rsidRDefault="00990C11" w:rsidP="004D647B">
      <w:pPr>
        <w:jc w:val="both"/>
        <w:rPr>
          <w:rFonts w:cstheme="minorHAnsi"/>
        </w:rPr>
      </w:pPr>
    </w:p>
    <w:p w14:paraId="2B497E2D" w14:textId="0CC73591" w:rsidR="00990C11" w:rsidRPr="004D647B" w:rsidRDefault="00990C11" w:rsidP="004D647B">
      <w:pPr>
        <w:jc w:val="both"/>
        <w:rPr>
          <w:rFonts w:cstheme="minorHAnsi"/>
          <w:b/>
          <w:bCs/>
        </w:rPr>
      </w:pPr>
      <w:r w:rsidRPr="004D647B">
        <w:rPr>
          <w:rFonts w:cstheme="minorHAnsi"/>
          <w:b/>
          <w:bCs/>
        </w:rPr>
        <w:t>Analysis of Tesco:</w:t>
      </w:r>
    </w:p>
    <w:p w14:paraId="346D3A66" w14:textId="0643CA5B" w:rsidR="004D589D" w:rsidRPr="004D647B" w:rsidRDefault="00990C11" w:rsidP="004D647B">
      <w:pPr>
        <w:jc w:val="both"/>
        <w:rPr>
          <w:rFonts w:cstheme="minorHAnsi"/>
        </w:rPr>
      </w:pPr>
      <w:r w:rsidRPr="004D647B">
        <w:rPr>
          <w:rFonts w:cstheme="minorHAnsi"/>
        </w:rPr>
        <w:t>It is really important to understand the value of human capital. For any organisation prioritizes the workers’ health and wellbeing first make the company more thriving</w:t>
      </w:r>
      <w:r w:rsidR="000E61F9" w:rsidRPr="004D647B">
        <w:rPr>
          <w:rFonts w:cstheme="minorHAnsi"/>
        </w:rPr>
        <w:t>, prosperous, and productive.</w:t>
      </w:r>
      <w:r w:rsidR="00780F9E" w:rsidRPr="004D647B">
        <w:rPr>
          <w:rFonts w:cstheme="minorHAnsi"/>
        </w:rPr>
        <w:t xml:space="preserve"> The organisation Tesco really well understand the importance and value of human capital </w:t>
      </w:r>
      <w:r w:rsidR="001517F0" w:rsidRPr="004D647B">
        <w:rPr>
          <w:rFonts w:cstheme="minorHAnsi"/>
        </w:rPr>
        <w:t xml:space="preserve">and pay attention and </w:t>
      </w:r>
      <w:r w:rsidR="0029131B" w:rsidRPr="004D647B">
        <w:rPr>
          <w:rFonts w:cstheme="minorHAnsi"/>
        </w:rPr>
        <w:t>prioritizes their</w:t>
      </w:r>
      <w:r w:rsidR="001517F0" w:rsidRPr="004D647B">
        <w:rPr>
          <w:rFonts w:cstheme="minorHAnsi"/>
        </w:rPr>
        <w:t xml:space="preserve"> employees.</w:t>
      </w:r>
    </w:p>
    <w:p w14:paraId="35552658" w14:textId="77777777" w:rsidR="00665FEE" w:rsidRPr="004D647B" w:rsidRDefault="00665FEE" w:rsidP="004D647B">
      <w:pPr>
        <w:jc w:val="both"/>
        <w:rPr>
          <w:rFonts w:cstheme="minorHAnsi"/>
        </w:rPr>
      </w:pPr>
    </w:p>
    <w:p w14:paraId="7AD1AC8E" w14:textId="7197E051" w:rsidR="000E61F9" w:rsidRPr="004D647B" w:rsidRDefault="000E61F9" w:rsidP="004D647B">
      <w:pPr>
        <w:jc w:val="both"/>
        <w:rPr>
          <w:rFonts w:cstheme="minorHAnsi"/>
        </w:rPr>
      </w:pPr>
      <w:r w:rsidRPr="004D647B">
        <w:rPr>
          <w:rFonts w:cstheme="minorHAnsi"/>
        </w:rPr>
        <w:t xml:space="preserve"> </w:t>
      </w:r>
    </w:p>
    <w:p w14:paraId="64C9756F" w14:textId="1FAB1179" w:rsidR="00665FEE" w:rsidRPr="004D647B" w:rsidRDefault="00665FEE" w:rsidP="0040445B">
      <w:pPr>
        <w:pStyle w:val="Heading1"/>
      </w:pPr>
    </w:p>
    <w:p w14:paraId="00CA02E3" w14:textId="0B72A8B5" w:rsidR="00665FEE" w:rsidRPr="00D24668" w:rsidRDefault="00442E4F" w:rsidP="0040445B">
      <w:pPr>
        <w:pStyle w:val="Heading1"/>
      </w:pPr>
      <w:bookmarkStart w:id="6" w:name="_Toc81000845"/>
      <w:r w:rsidRPr="00D24668">
        <w:t xml:space="preserve">The </w:t>
      </w:r>
      <w:r w:rsidR="0040445B" w:rsidRPr="00D24668">
        <w:t xml:space="preserve">Effects Of </w:t>
      </w:r>
      <w:r w:rsidRPr="00D24668">
        <w:t>COVID</w:t>
      </w:r>
      <w:r w:rsidR="0040445B" w:rsidRPr="00D24668">
        <w:t>-19 On Employees and The Workplace</w:t>
      </w:r>
      <w:bookmarkEnd w:id="6"/>
    </w:p>
    <w:p w14:paraId="5A1A1B38" w14:textId="36931B45" w:rsidR="00442E4F" w:rsidRPr="004D647B" w:rsidRDefault="00442E4F" w:rsidP="004D647B">
      <w:pPr>
        <w:jc w:val="both"/>
        <w:rPr>
          <w:rFonts w:cstheme="minorHAnsi"/>
        </w:rPr>
      </w:pPr>
    </w:p>
    <w:p w14:paraId="242B03A6" w14:textId="5D486733" w:rsidR="00286AC1" w:rsidRPr="004D647B" w:rsidRDefault="009D29FF" w:rsidP="004D647B">
      <w:pPr>
        <w:jc w:val="both"/>
        <w:rPr>
          <w:rFonts w:cstheme="minorHAnsi"/>
        </w:rPr>
      </w:pPr>
      <w:r w:rsidRPr="004D647B">
        <w:rPr>
          <w:rFonts w:cstheme="minorHAnsi"/>
        </w:rPr>
        <w:t xml:space="preserve">COVID-19 has changed the whole world upside down. It has completely changed the way </w:t>
      </w:r>
      <w:r w:rsidR="0023028D" w:rsidRPr="004D647B">
        <w:rPr>
          <w:rFonts w:cstheme="minorHAnsi"/>
        </w:rPr>
        <w:t>people</w:t>
      </w:r>
      <w:r w:rsidRPr="004D647B">
        <w:rPr>
          <w:rFonts w:cstheme="minorHAnsi"/>
        </w:rPr>
        <w:t xml:space="preserve"> live </w:t>
      </w:r>
      <w:r w:rsidR="0023028D" w:rsidRPr="004D647B">
        <w:rPr>
          <w:rFonts w:cstheme="minorHAnsi"/>
        </w:rPr>
        <w:t>their</w:t>
      </w:r>
      <w:r w:rsidRPr="004D647B">
        <w:rPr>
          <w:rFonts w:cstheme="minorHAnsi"/>
        </w:rPr>
        <w:t xml:space="preserve"> li</w:t>
      </w:r>
      <w:r w:rsidR="00271DD7" w:rsidRPr="004D647B">
        <w:rPr>
          <w:rFonts w:cstheme="minorHAnsi"/>
        </w:rPr>
        <w:t>ves</w:t>
      </w:r>
      <w:r w:rsidR="0023028D" w:rsidRPr="004D647B">
        <w:rPr>
          <w:rFonts w:cstheme="minorHAnsi"/>
        </w:rPr>
        <w:t xml:space="preserve"> and work. On 30</w:t>
      </w:r>
      <w:r w:rsidR="0023028D" w:rsidRPr="004D647B">
        <w:rPr>
          <w:rFonts w:cstheme="minorHAnsi"/>
          <w:vertAlign w:val="superscript"/>
        </w:rPr>
        <w:t>th</w:t>
      </w:r>
      <w:r w:rsidR="0023028D" w:rsidRPr="004D647B">
        <w:rPr>
          <w:rFonts w:cstheme="minorHAnsi"/>
        </w:rPr>
        <w:t xml:space="preserve"> of January 2020 the World health Organisation (WHO)</w:t>
      </w:r>
      <w:r w:rsidR="0054390A" w:rsidRPr="004D647B">
        <w:rPr>
          <w:rFonts w:cstheme="minorHAnsi"/>
        </w:rPr>
        <w:t xml:space="preserve"> declared the outbreak of COVID-19 pandemic which is a Public Health Emergency of International Concern (PHEIC) (Rekha </w:t>
      </w:r>
      <w:proofErr w:type="spellStart"/>
      <w:r w:rsidR="0054390A" w:rsidRPr="004D647B">
        <w:rPr>
          <w:rFonts w:cstheme="minorHAnsi"/>
        </w:rPr>
        <w:t>bmcp</w:t>
      </w:r>
      <w:proofErr w:type="spellEnd"/>
      <w:r w:rsidR="0054390A" w:rsidRPr="004D647B">
        <w:rPr>
          <w:rFonts w:cstheme="minorHAnsi"/>
        </w:rPr>
        <w:t>). After that within couple of weeks the virus spread</w:t>
      </w:r>
      <w:r w:rsidR="000356C0" w:rsidRPr="004D647B">
        <w:rPr>
          <w:rFonts w:cstheme="minorHAnsi"/>
        </w:rPr>
        <w:t xml:space="preserve"> very quickly</w:t>
      </w:r>
      <w:r w:rsidR="0054390A" w:rsidRPr="004D647B">
        <w:rPr>
          <w:rFonts w:cstheme="minorHAnsi"/>
        </w:rPr>
        <w:t xml:space="preserve"> all over the world. As a </w:t>
      </w:r>
      <w:r w:rsidR="002D2D78" w:rsidRPr="004D647B">
        <w:rPr>
          <w:rFonts w:cstheme="minorHAnsi"/>
        </w:rPr>
        <w:t>result,</w:t>
      </w:r>
      <w:r w:rsidR="0054390A" w:rsidRPr="004D647B">
        <w:rPr>
          <w:rFonts w:cstheme="minorHAnsi"/>
        </w:rPr>
        <w:t xml:space="preserve"> forcing the affected countries </w:t>
      </w:r>
      <w:r w:rsidR="00B2533B" w:rsidRPr="004D647B">
        <w:rPr>
          <w:rFonts w:cstheme="minorHAnsi"/>
        </w:rPr>
        <w:t xml:space="preserve">to implement lockdown measures to control </w:t>
      </w:r>
      <w:r w:rsidR="002D2D78" w:rsidRPr="004D647B">
        <w:rPr>
          <w:rFonts w:cstheme="minorHAnsi"/>
        </w:rPr>
        <w:t>and decrease</w:t>
      </w:r>
      <w:r w:rsidR="00B2533B" w:rsidRPr="004D647B">
        <w:rPr>
          <w:rFonts w:cstheme="minorHAnsi"/>
        </w:rPr>
        <w:t xml:space="preserve"> the </w:t>
      </w:r>
      <w:r w:rsidR="00B2533B" w:rsidRPr="004D647B">
        <w:rPr>
          <w:rFonts w:cstheme="minorHAnsi"/>
        </w:rPr>
        <w:lastRenderedPageBreak/>
        <w:t xml:space="preserve">transmission rate of disease and to prevent the </w:t>
      </w:r>
      <w:r w:rsidR="002D2D78" w:rsidRPr="004D647B">
        <w:rPr>
          <w:rFonts w:cstheme="minorHAnsi"/>
        </w:rPr>
        <w:t>fill</w:t>
      </w:r>
      <w:r w:rsidR="00B2533B" w:rsidRPr="004D647B">
        <w:rPr>
          <w:rFonts w:cstheme="minorHAnsi"/>
        </w:rPr>
        <w:t xml:space="preserve"> of hospital emergency </w:t>
      </w:r>
      <w:r w:rsidR="002D2D78" w:rsidRPr="004D647B">
        <w:rPr>
          <w:rFonts w:cstheme="minorHAnsi"/>
        </w:rPr>
        <w:t>rooms. On 23</w:t>
      </w:r>
      <w:r w:rsidR="002D2D78" w:rsidRPr="004D647B">
        <w:rPr>
          <w:rFonts w:cstheme="minorHAnsi"/>
          <w:vertAlign w:val="superscript"/>
        </w:rPr>
        <w:t>rd</w:t>
      </w:r>
      <w:r w:rsidR="002D2D78" w:rsidRPr="004D647B">
        <w:rPr>
          <w:rFonts w:cstheme="minorHAnsi"/>
        </w:rPr>
        <w:t xml:space="preserve"> March </w:t>
      </w:r>
      <w:r w:rsidR="000356C0" w:rsidRPr="004D647B">
        <w:rPr>
          <w:rFonts w:cstheme="minorHAnsi"/>
        </w:rPr>
        <w:t xml:space="preserve">2020 the </w:t>
      </w:r>
      <w:r w:rsidR="002D2D78" w:rsidRPr="004D647B">
        <w:rPr>
          <w:rFonts w:cstheme="minorHAnsi"/>
        </w:rPr>
        <w:t>UK government first introduce lockdown</w:t>
      </w:r>
      <w:r w:rsidR="000356C0" w:rsidRPr="004D647B">
        <w:rPr>
          <w:rFonts w:cstheme="minorHAnsi"/>
        </w:rPr>
        <w:t xml:space="preserve"> measure</w:t>
      </w:r>
      <w:r w:rsidR="002D2D78" w:rsidRPr="004D647B">
        <w:rPr>
          <w:rFonts w:cstheme="minorHAnsi"/>
        </w:rPr>
        <w:t xml:space="preserve"> and </w:t>
      </w:r>
      <w:r w:rsidR="000356C0" w:rsidRPr="004D647B">
        <w:rPr>
          <w:rFonts w:cstheme="minorHAnsi"/>
        </w:rPr>
        <w:t>ordered</w:t>
      </w:r>
      <w:r w:rsidR="002D2D78" w:rsidRPr="004D647B">
        <w:rPr>
          <w:rFonts w:cstheme="minorHAnsi"/>
        </w:rPr>
        <w:t xml:space="preserve"> people must stay at home. Since </w:t>
      </w:r>
      <w:r w:rsidR="000356C0" w:rsidRPr="004D647B">
        <w:rPr>
          <w:rFonts w:cstheme="minorHAnsi"/>
        </w:rPr>
        <w:t xml:space="preserve">then, the whole country </w:t>
      </w:r>
      <w:r w:rsidR="00286AC1" w:rsidRPr="004D647B">
        <w:rPr>
          <w:rFonts w:cstheme="minorHAnsi"/>
        </w:rPr>
        <w:t>is</w:t>
      </w:r>
      <w:r w:rsidR="000356C0" w:rsidRPr="004D647B">
        <w:rPr>
          <w:rFonts w:cstheme="minorHAnsi"/>
        </w:rPr>
        <w:t xml:space="preserve"> </w:t>
      </w:r>
      <w:r w:rsidR="00286AC1" w:rsidRPr="004D647B">
        <w:rPr>
          <w:rFonts w:cstheme="minorHAnsi"/>
        </w:rPr>
        <w:t>going</w:t>
      </w:r>
      <w:r w:rsidR="000356C0" w:rsidRPr="004D647B">
        <w:rPr>
          <w:rFonts w:cstheme="minorHAnsi"/>
        </w:rPr>
        <w:t xml:space="preserve"> through a difficult time.</w:t>
      </w:r>
      <w:r w:rsidR="00286AC1" w:rsidRPr="004D647B">
        <w:rPr>
          <w:rFonts w:cstheme="minorHAnsi"/>
        </w:rPr>
        <w:t xml:space="preserve"> The pandemic has changed many things for people for forever.</w:t>
      </w:r>
      <w:r w:rsidR="00BA0733" w:rsidRPr="004D647B">
        <w:rPr>
          <w:rFonts w:cstheme="minorHAnsi"/>
        </w:rPr>
        <w:t xml:space="preserve"> The most important change is the way we work. As businesses and organisations </w:t>
      </w:r>
      <w:r w:rsidR="00C45308" w:rsidRPr="004D647B">
        <w:rPr>
          <w:rFonts w:cstheme="minorHAnsi"/>
        </w:rPr>
        <w:t>and all</w:t>
      </w:r>
      <w:r w:rsidR="00BA0733" w:rsidRPr="004D647B">
        <w:rPr>
          <w:rFonts w:cstheme="minorHAnsi"/>
        </w:rPr>
        <w:t xml:space="preserve"> employees adapt to new ways of doing and finding work,</w:t>
      </w:r>
      <w:r w:rsidR="00C45308" w:rsidRPr="004D647B">
        <w:rPr>
          <w:rFonts w:cstheme="minorHAnsi"/>
        </w:rPr>
        <w:t xml:space="preserve"> </w:t>
      </w:r>
      <w:r w:rsidR="00BA0733" w:rsidRPr="004D647B">
        <w:rPr>
          <w:rFonts w:cstheme="minorHAnsi"/>
        </w:rPr>
        <w:t xml:space="preserve">institutions </w:t>
      </w:r>
      <w:r w:rsidR="00C45308" w:rsidRPr="004D647B">
        <w:rPr>
          <w:rFonts w:cstheme="minorHAnsi"/>
        </w:rPr>
        <w:t>must need to remain flexible.</w:t>
      </w:r>
    </w:p>
    <w:p w14:paraId="760BCB0E" w14:textId="3D79DFA2" w:rsidR="00286AC1" w:rsidRPr="004D647B" w:rsidRDefault="00286AC1" w:rsidP="004D647B">
      <w:pPr>
        <w:jc w:val="both"/>
        <w:rPr>
          <w:rFonts w:cstheme="minorHAnsi"/>
        </w:rPr>
      </w:pPr>
    </w:p>
    <w:p w14:paraId="03FABF12" w14:textId="3C8045D8" w:rsidR="00C45308" w:rsidRPr="004D647B" w:rsidRDefault="00C934B4" w:rsidP="00C934B4">
      <w:pPr>
        <w:pStyle w:val="Heading1"/>
        <w:rPr>
          <w:rFonts w:asciiTheme="minorHAnsi" w:hAnsiTheme="minorHAnsi"/>
          <w:color w:val="auto"/>
        </w:rPr>
      </w:pPr>
      <w:bookmarkStart w:id="7" w:name="_Toc81000846"/>
      <w:r>
        <w:t>Responding to the Pandemic to Redesign the Workplace</w:t>
      </w:r>
      <w:bookmarkEnd w:id="7"/>
    </w:p>
    <w:p w14:paraId="06A161EE" w14:textId="45108EA5" w:rsidR="00C45308" w:rsidRPr="004D647B" w:rsidRDefault="00C934B4" w:rsidP="004D647B">
      <w:pPr>
        <w:jc w:val="both"/>
        <w:rPr>
          <w:rFonts w:cstheme="minorHAnsi"/>
        </w:rPr>
      </w:pPr>
      <w:r>
        <w:rPr>
          <w:rFonts w:cstheme="minorHAnsi"/>
          <w:b/>
          <w:bCs/>
        </w:rPr>
        <w:t>Adapting to Working at Home</w:t>
      </w:r>
    </w:p>
    <w:p w14:paraId="6BEA5C1B" w14:textId="26FEE907" w:rsidR="00737A3E" w:rsidRPr="004D647B" w:rsidRDefault="00C45308" w:rsidP="004D647B">
      <w:pPr>
        <w:jc w:val="both"/>
        <w:rPr>
          <w:rFonts w:cstheme="minorHAnsi"/>
        </w:rPr>
      </w:pPr>
      <w:bookmarkStart w:id="8" w:name="_Hlk80936927"/>
      <w:r w:rsidRPr="004D647B">
        <w:rPr>
          <w:rFonts w:cstheme="minorHAnsi"/>
        </w:rPr>
        <w:t xml:space="preserve"> To prevent the spread of the virus health officials are encouraging people to stay at home and </w:t>
      </w:r>
      <w:r w:rsidR="00414F70" w:rsidRPr="004D647B">
        <w:rPr>
          <w:rFonts w:cstheme="minorHAnsi"/>
        </w:rPr>
        <w:t>if possible, to work from home. Many professionals has set up their office at home while others are started rolling out work from home.</w:t>
      </w:r>
      <w:r w:rsidR="00775362" w:rsidRPr="004D647B">
        <w:rPr>
          <w:rFonts w:cstheme="minorHAnsi"/>
        </w:rPr>
        <w:t xml:space="preserve"> Suddenly switching workplace is not convenient and one of the most important challenge is many employees do not have work ready homes</w:t>
      </w:r>
      <w:r w:rsidR="00C934B4">
        <w:rPr>
          <w:rFonts w:cstheme="minorHAnsi"/>
        </w:rPr>
        <w:t xml:space="preserve">. Unlike other organisations, Tesco did not have as much flexibility with their workers about working from home, as most tasks had to be done in store. </w:t>
      </w:r>
    </w:p>
    <w:p w14:paraId="5D84965E" w14:textId="05D7D0B4" w:rsidR="00737A3E" w:rsidRPr="004D647B" w:rsidRDefault="00737A3E" w:rsidP="004D647B">
      <w:pPr>
        <w:jc w:val="both"/>
        <w:rPr>
          <w:rFonts w:cstheme="minorHAnsi"/>
          <w:b/>
          <w:bCs/>
        </w:rPr>
      </w:pPr>
      <w:r w:rsidRPr="004D647B">
        <w:rPr>
          <w:rFonts w:cstheme="minorHAnsi"/>
          <w:b/>
          <w:bCs/>
        </w:rPr>
        <w:t xml:space="preserve">Increased </w:t>
      </w:r>
      <w:r w:rsidR="00C934B4">
        <w:rPr>
          <w:rFonts w:cstheme="minorHAnsi"/>
          <w:b/>
          <w:bCs/>
        </w:rPr>
        <w:t>Store Flexibility for Staff</w:t>
      </w:r>
    </w:p>
    <w:p w14:paraId="02C4DC6D" w14:textId="2E0B3E53" w:rsidR="00590E7B" w:rsidRPr="004D647B" w:rsidRDefault="00440AC0" w:rsidP="004D647B">
      <w:pPr>
        <w:jc w:val="both"/>
        <w:rPr>
          <w:rFonts w:cstheme="minorHAnsi"/>
        </w:rPr>
      </w:pPr>
      <w:r w:rsidRPr="004D647B">
        <w:rPr>
          <w:rFonts w:cstheme="minorHAnsi"/>
        </w:rPr>
        <w:t>For some people t</w:t>
      </w:r>
      <w:r w:rsidR="00356F3A" w:rsidRPr="004D647B">
        <w:rPr>
          <w:rFonts w:cstheme="minorHAnsi"/>
        </w:rPr>
        <w:t>he COVID-19</w:t>
      </w:r>
      <w:r w:rsidRPr="004D647B">
        <w:rPr>
          <w:rFonts w:cstheme="minorHAnsi"/>
        </w:rPr>
        <w:t xml:space="preserve"> pandemic has brought the kind of opportunity and flexibility to work from home. It has made many </w:t>
      </w:r>
      <w:r w:rsidR="00590E7B" w:rsidRPr="004D647B">
        <w:rPr>
          <w:rFonts w:cstheme="minorHAnsi"/>
        </w:rPr>
        <w:t>companies</w:t>
      </w:r>
      <w:r w:rsidRPr="004D647B">
        <w:rPr>
          <w:rFonts w:cstheme="minorHAnsi"/>
        </w:rPr>
        <w:t xml:space="preserve"> to think what people need to complete the task on a </w:t>
      </w:r>
      <w:r w:rsidR="00590E7B" w:rsidRPr="004D647B">
        <w:rPr>
          <w:rFonts w:cstheme="minorHAnsi"/>
        </w:rPr>
        <w:t>day-to-day</w:t>
      </w:r>
      <w:r w:rsidRPr="004D647B">
        <w:rPr>
          <w:rFonts w:cstheme="minorHAnsi"/>
        </w:rPr>
        <w:t xml:space="preserve"> basis. According to the job roles, </w:t>
      </w:r>
      <w:r w:rsidR="00590E7B" w:rsidRPr="004D647B">
        <w:rPr>
          <w:rFonts w:cstheme="minorHAnsi"/>
        </w:rPr>
        <w:t>task,</w:t>
      </w:r>
      <w:r w:rsidRPr="004D647B">
        <w:rPr>
          <w:rFonts w:cstheme="minorHAnsi"/>
        </w:rPr>
        <w:t xml:space="preserve"> and responsibilities and how employees </w:t>
      </w:r>
      <w:r w:rsidR="00590E7B" w:rsidRPr="004D647B">
        <w:rPr>
          <w:rFonts w:cstheme="minorHAnsi"/>
        </w:rPr>
        <w:t>perform their work, employers have learnt which job can be done from home and which one need to person attendance.</w:t>
      </w:r>
      <w:r w:rsidR="00C934B4">
        <w:rPr>
          <w:rFonts w:cstheme="minorHAnsi"/>
        </w:rPr>
        <w:t xml:space="preserve"> </w:t>
      </w:r>
      <w:r w:rsidR="00590E7B" w:rsidRPr="004D647B">
        <w:rPr>
          <w:rFonts w:cstheme="minorHAnsi"/>
        </w:rPr>
        <w:t xml:space="preserve">Now businesses and organisations need to offer more flexibility for their employees </w:t>
      </w:r>
      <w:r w:rsidR="00EF798B" w:rsidRPr="004D647B">
        <w:rPr>
          <w:rFonts w:cstheme="minorHAnsi"/>
        </w:rPr>
        <w:t>wellbeing.</w:t>
      </w:r>
      <w:r w:rsidR="00C934B4">
        <w:rPr>
          <w:rFonts w:cstheme="minorHAnsi"/>
        </w:rPr>
        <w:t xml:space="preserve"> Tesco has had to become more flexible for their workers, because even though they did not have a work at home policy, many workers were off </w:t>
      </w:r>
      <w:proofErr w:type="gramStart"/>
      <w:r w:rsidR="00C934B4">
        <w:rPr>
          <w:rFonts w:cstheme="minorHAnsi"/>
        </w:rPr>
        <w:t>sick</w:t>
      </w:r>
      <w:proofErr w:type="gramEnd"/>
      <w:r w:rsidR="00C934B4">
        <w:rPr>
          <w:rFonts w:cstheme="minorHAnsi"/>
        </w:rPr>
        <w:t xml:space="preserve"> and they had to adapt their stores to accommodate this. </w:t>
      </w:r>
    </w:p>
    <w:p w14:paraId="238B20F0" w14:textId="2B7B6AF5" w:rsidR="00EF798B" w:rsidRPr="004D647B" w:rsidRDefault="00EF798B" w:rsidP="004D647B">
      <w:pPr>
        <w:jc w:val="both"/>
        <w:rPr>
          <w:rFonts w:cstheme="minorHAnsi"/>
        </w:rPr>
      </w:pPr>
    </w:p>
    <w:p w14:paraId="51C6A4AA" w14:textId="32AEDBD6" w:rsidR="00C934B4" w:rsidRDefault="00C934B4" w:rsidP="004D647B">
      <w:pPr>
        <w:jc w:val="both"/>
        <w:rPr>
          <w:rFonts w:cstheme="minorHAnsi"/>
          <w:b/>
          <w:bCs/>
        </w:rPr>
      </w:pPr>
      <w:r>
        <w:rPr>
          <w:rFonts w:cstheme="minorHAnsi"/>
          <w:b/>
          <w:bCs/>
        </w:rPr>
        <w:t>Using Technology for Learning</w:t>
      </w:r>
    </w:p>
    <w:p w14:paraId="0FB5C7B4" w14:textId="598ABB54" w:rsidR="00AF3A99" w:rsidRPr="00C934B4" w:rsidRDefault="008C6E9B" w:rsidP="004D647B">
      <w:pPr>
        <w:jc w:val="both"/>
        <w:rPr>
          <w:rFonts w:cstheme="minorHAnsi"/>
          <w:b/>
          <w:bCs/>
        </w:rPr>
      </w:pPr>
      <w:r w:rsidRPr="004D647B">
        <w:rPr>
          <w:rFonts w:cstheme="minorHAnsi"/>
        </w:rPr>
        <w:t xml:space="preserve">The COVID-19 pandemic has changed the education forever. </w:t>
      </w:r>
      <w:r w:rsidR="006F3379" w:rsidRPr="004D647B">
        <w:rPr>
          <w:rFonts w:cstheme="minorHAnsi"/>
        </w:rPr>
        <w:t>During the time</w:t>
      </w:r>
      <w:r w:rsidR="00AF3A99" w:rsidRPr="004D647B">
        <w:rPr>
          <w:rFonts w:cstheme="minorHAnsi"/>
        </w:rPr>
        <w:t xml:space="preserve"> of</w:t>
      </w:r>
      <w:r w:rsidR="006F3379" w:rsidRPr="004D647B">
        <w:rPr>
          <w:rFonts w:cstheme="minorHAnsi"/>
        </w:rPr>
        <w:t xml:space="preserve"> pandemic </w:t>
      </w:r>
      <w:r w:rsidR="00BB7C12" w:rsidRPr="004D647B">
        <w:rPr>
          <w:rFonts w:cstheme="minorHAnsi"/>
        </w:rPr>
        <w:t>almost all</w:t>
      </w:r>
      <w:r w:rsidR="006F3379" w:rsidRPr="004D647B">
        <w:rPr>
          <w:rFonts w:cstheme="minorHAnsi"/>
        </w:rPr>
        <w:t xml:space="preserve"> e</w:t>
      </w:r>
      <w:r w:rsidR="00BB7C12" w:rsidRPr="004D647B">
        <w:rPr>
          <w:rFonts w:cstheme="minorHAnsi"/>
        </w:rPr>
        <w:t>d</w:t>
      </w:r>
      <w:r w:rsidR="006F3379" w:rsidRPr="004D647B">
        <w:rPr>
          <w:rFonts w:cstheme="minorHAnsi"/>
        </w:rPr>
        <w:t>ucational institutions were closed</w:t>
      </w:r>
      <w:r w:rsidR="00AF3A99" w:rsidRPr="004D647B">
        <w:rPr>
          <w:rFonts w:cstheme="minorHAnsi"/>
        </w:rPr>
        <w:t xml:space="preserve">. </w:t>
      </w:r>
      <w:r w:rsidR="00BB7C12" w:rsidRPr="004D647B">
        <w:rPr>
          <w:rFonts w:cstheme="minorHAnsi"/>
        </w:rPr>
        <w:t xml:space="preserve">As a </w:t>
      </w:r>
      <w:r w:rsidRPr="004D647B">
        <w:rPr>
          <w:rFonts w:cstheme="minorHAnsi"/>
        </w:rPr>
        <w:t>result,</w:t>
      </w:r>
      <w:r w:rsidR="00BB7C12" w:rsidRPr="004D647B">
        <w:rPr>
          <w:rFonts w:cstheme="minorHAnsi"/>
        </w:rPr>
        <w:t xml:space="preserve"> g</w:t>
      </w:r>
      <w:r w:rsidR="00AF3A99" w:rsidRPr="004D647B">
        <w:rPr>
          <w:rFonts w:cstheme="minorHAnsi"/>
        </w:rPr>
        <w:t>lobally, more than 1.2 billion children were out of school</w:t>
      </w:r>
      <w:r w:rsidR="00BB7C12" w:rsidRPr="004D647B">
        <w:rPr>
          <w:rFonts w:cstheme="minorHAnsi"/>
        </w:rPr>
        <w:t xml:space="preserve"> and created chaos on all educational sectors.</w:t>
      </w:r>
      <w:r w:rsidRPr="004D647B">
        <w:rPr>
          <w:rFonts w:cstheme="minorHAnsi"/>
        </w:rPr>
        <w:t xml:space="preserve"> This dramatic change has resulted in introduce of e-learning where teaching is undertaken remotely and on digital platforms.</w:t>
      </w:r>
      <w:r w:rsidR="00C934B4">
        <w:rPr>
          <w:rFonts w:cstheme="minorHAnsi"/>
        </w:rPr>
        <w:t xml:space="preserve"> Tesco has had to carry out much of its training for new staff online where possible. </w:t>
      </w:r>
    </w:p>
    <w:p w14:paraId="490C92F1" w14:textId="77777777" w:rsidR="00C934B4" w:rsidRPr="00C934B4" w:rsidRDefault="00C934B4" w:rsidP="004D647B">
      <w:pPr>
        <w:jc w:val="both"/>
        <w:rPr>
          <w:rFonts w:cstheme="minorHAnsi"/>
        </w:rPr>
      </w:pPr>
    </w:p>
    <w:p w14:paraId="6EE5795E" w14:textId="77777777" w:rsidR="00BF1931" w:rsidRPr="004D647B" w:rsidRDefault="00AF3A99" w:rsidP="004D647B">
      <w:pPr>
        <w:jc w:val="both"/>
        <w:rPr>
          <w:rFonts w:cstheme="minorHAnsi"/>
          <w:b/>
          <w:bCs/>
        </w:rPr>
      </w:pPr>
      <w:r w:rsidRPr="004D647B">
        <w:rPr>
          <w:rFonts w:cstheme="minorHAnsi"/>
          <w:b/>
          <w:bCs/>
        </w:rPr>
        <w:t xml:space="preserve">Redefine the physical </w:t>
      </w:r>
      <w:r w:rsidR="00CF3E48" w:rsidRPr="004D647B">
        <w:rPr>
          <w:rFonts w:cstheme="minorHAnsi"/>
          <w:b/>
          <w:bCs/>
        </w:rPr>
        <w:t>workplace:</w:t>
      </w:r>
    </w:p>
    <w:p w14:paraId="5E1A38F3" w14:textId="50BF2EBD" w:rsidR="00AF3A99" w:rsidRPr="004D647B" w:rsidRDefault="00CF3E48" w:rsidP="004D647B">
      <w:pPr>
        <w:jc w:val="both"/>
        <w:rPr>
          <w:rFonts w:cstheme="minorHAnsi"/>
        </w:rPr>
      </w:pPr>
      <w:r w:rsidRPr="004D647B">
        <w:rPr>
          <w:rFonts w:cstheme="minorHAnsi"/>
        </w:rPr>
        <w:t>COVID-19 has drastically changed how we relate to space and to one another.</w:t>
      </w:r>
      <w:r w:rsidR="00CF7E10" w:rsidRPr="004D647B">
        <w:rPr>
          <w:rFonts w:cstheme="minorHAnsi"/>
        </w:rPr>
        <w:t xml:space="preserve"> The impact on the workplace is wider and extensive. The challenge is </w:t>
      </w:r>
      <w:r w:rsidR="00E32E0C" w:rsidRPr="004D647B">
        <w:rPr>
          <w:rFonts w:cstheme="minorHAnsi"/>
        </w:rPr>
        <w:t>tough,</w:t>
      </w:r>
      <w:r w:rsidR="00CF7E10" w:rsidRPr="004D647B">
        <w:rPr>
          <w:rFonts w:cstheme="minorHAnsi"/>
        </w:rPr>
        <w:t xml:space="preserve"> and </w:t>
      </w:r>
      <w:r w:rsidR="00B40EEA" w:rsidRPr="004D647B">
        <w:rPr>
          <w:rFonts w:cstheme="minorHAnsi"/>
        </w:rPr>
        <w:t xml:space="preserve">every </w:t>
      </w:r>
      <w:r w:rsidR="00E32E0C" w:rsidRPr="004D647B">
        <w:rPr>
          <w:rFonts w:cstheme="minorHAnsi"/>
        </w:rPr>
        <w:t>business</w:t>
      </w:r>
      <w:r w:rsidR="00B40EEA" w:rsidRPr="004D647B">
        <w:rPr>
          <w:rFonts w:cstheme="minorHAnsi"/>
        </w:rPr>
        <w:t xml:space="preserve"> and organisation need to change and adapt and redesign their workplace according to the current situation.</w:t>
      </w:r>
      <w:r w:rsidR="00326380" w:rsidRPr="004D647B">
        <w:rPr>
          <w:rFonts w:cstheme="minorHAnsi"/>
        </w:rPr>
        <w:t xml:space="preserve"> </w:t>
      </w:r>
      <w:r w:rsidR="00C934B4">
        <w:rPr>
          <w:rFonts w:cstheme="minorHAnsi"/>
        </w:rPr>
        <w:t>Tesco has implemented a number of changes in their stores that redefine the physical workplace. For example, 2m/1+m stickers across all stores to maintain physical distancing. They have also introduced Perspex screens across all checkouts and encourage all store staff and shoppers to wear masks where possible. During the height of the pandemic, stores also had to rearrange their layout to accommodate for increased sales of certain items</w:t>
      </w:r>
      <w:r w:rsidR="000844B7">
        <w:rPr>
          <w:rFonts w:cstheme="minorHAnsi"/>
        </w:rPr>
        <w:t xml:space="preserve"> and even limit numbers of shoppers in stores</w:t>
      </w:r>
      <w:r w:rsidR="00C934B4">
        <w:rPr>
          <w:rFonts w:cstheme="minorHAnsi"/>
        </w:rPr>
        <w:t xml:space="preserve">. </w:t>
      </w:r>
    </w:p>
    <w:p w14:paraId="29A75030" w14:textId="1EF59A0F" w:rsidR="002F7542" w:rsidRPr="004D647B" w:rsidRDefault="00071A79" w:rsidP="004D647B">
      <w:pPr>
        <w:jc w:val="both"/>
        <w:rPr>
          <w:rFonts w:cstheme="minorHAnsi"/>
        </w:rPr>
      </w:pPr>
      <w:r w:rsidRPr="004D647B">
        <w:rPr>
          <w:rFonts w:cstheme="minorHAnsi"/>
        </w:rPr>
        <w:lastRenderedPageBreak/>
        <w:t xml:space="preserve">After the crisis of COVID-19 it is clear that we need to build a future that is more, greener, brighter, </w:t>
      </w:r>
      <w:r w:rsidR="0060083F" w:rsidRPr="004D647B">
        <w:rPr>
          <w:rFonts w:cstheme="minorHAnsi"/>
        </w:rPr>
        <w:t>fitter,</w:t>
      </w:r>
      <w:r w:rsidRPr="004D647B">
        <w:rPr>
          <w:rFonts w:cstheme="minorHAnsi"/>
        </w:rPr>
        <w:t xml:space="preserve"> and much more resilient than ever before.</w:t>
      </w:r>
      <w:r w:rsidR="0060083F" w:rsidRPr="004D647B">
        <w:rPr>
          <w:rFonts w:cstheme="minorHAnsi"/>
        </w:rPr>
        <w:t xml:space="preserve"> In order to achieve this goal research and innovation is critically important. By creating of new ideas and developing new technologies and applying them</w:t>
      </w:r>
      <w:r w:rsidR="002F7542" w:rsidRPr="004D647B">
        <w:rPr>
          <w:rFonts w:cstheme="minorHAnsi"/>
        </w:rPr>
        <w:t>, driving continuous improvement and productivity. Also understanding the people, communities and workforce and supporting them can</w:t>
      </w:r>
      <w:r w:rsidR="00515E45" w:rsidRPr="004D647B">
        <w:rPr>
          <w:rFonts w:cstheme="minorHAnsi"/>
        </w:rPr>
        <w:t xml:space="preserve"> help to increase the chances of get out the pandemic like COVID-19 and can</w:t>
      </w:r>
      <w:r w:rsidR="002F7542" w:rsidRPr="004D647B">
        <w:rPr>
          <w:rFonts w:cstheme="minorHAnsi"/>
        </w:rPr>
        <w:t xml:space="preserve"> improve people life.</w:t>
      </w:r>
    </w:p>
    <w:p w14:paraId="7FE9D85D" w14:textId="4F23EBD1" w:rsidR="006E305E" w:rsidRPr="004D647B" w:rsidRDefault="002F7542" w:rsidP="004D647B">
      <w:pPr>
        <w:jc w:val="both"/>
        <w:rPr>
          <w:rFonts w:cstheme="minorHAnsi"/>
        </w:rPr>
      </w:pPr>
      <w:r w:rsidRPr="004D647B">
        <w:rPr>
          <w:rFonts w:cstheme="minorHAnsi"/>
        </w:rPr>
        <w:t xml:space="preserve">Research has continuously </w:t>
      </w:r>
      <w:r w:rsidR="00C579E3" w:rsidRPr="004D647B">
        <w:rPr>
          <w:rFonts w:cstheme="minorHAnsi"/>
        </w:rPr>
        <w:t xml:space="preserve">improved the understanding of COVID-19. The quick and rapid action by government and funding </w:t>
      </w:r>
      <w:r w:rsidR="00495A99" w:rsidRPr="004D647B">
        <w:rPr>
          <w:rFonts w:cstheme="minorHAnsi"/>
        </w:rPr>
        <w:t>bodies,</w:t>
      </w:r>
      <w:r w:rsidR="00C579E3" w:rsidRPr="004D647B">
        <w:rPr>
          <w:rFonts w:cstheme="minorHAnsi"/>
        </w:rPr>
        <w:t xml:space="preserve"> researchers around the globe are working </w:t>
      </w:r>
      <w:r w:rsidR="00495A99" w:rsidRPr="004D647B">
        <w:rPr>
          <w:rFonts w:cstheme="minorHAnsi"/>
        </w:rPr>
        <w:t xml:space="preserve">tirelessly to find the solution. Businesses around the globe recognised that they have to more creative and innovative to tackle this new economic reality. It is proven that companies who innovate are more resilient in a crisis and much more to expand </w:t>
      </w:r>
      <w:r w:rsidR="006E305E" w:rsidRPr="004D647B">
        <w:rPr>
          <w:rFonts w:cstheme="minorHAnsi"/>
        </w:rPr>
        <w:t>into new market during the situation like COVID-19.</w:t>
      </w:r>
    </w:p>
    <w:p w14:paraId="435C57A7" w14:textId="59F3C24A" w:rsidR="00515E45" w:rsidRPr="004D647B" w:rsidRDefault="006E305E" w:rsidP="004D647B">
      <w:pPr>
        <w:jc w:val="both"/>
        <w:rPr>
          <w:rFonts w:cstheme="minorHAnsi"/>
        </w:rPr>
      </w:pPr>
      <w:r w:rsidRPr="004D647B">
        <w:rPr>
          <w:rFonts w:cstheme="minorHAnsi"/>
        </w:rPr>
        <w:t xml:space="preserve">However, right now the immediate </w:t>
      </w:r>
      <w:r w:rsidR="00781128" w:rsidRPr="004D647B">
        <w:rPr>
          <w:rFonts w:cstheme="minorHAnsi"/>
        </w:rPr>
        <w:t>priority is to overcome COVID-19.</w:t>
      </w:r>
      <w:r w:rsidR="00495A99" w:rsidRPr="004D647B">
        <w:rPr>
          <w:rFonts w:cstheme="minorHAnsi"/>
        </w:rPr>
        <w:t xml:space="preserve"> </w:t>
      </w:r>
      <w:r w:rsidR="00781128" w:rsidRPr="004D647B">
        <w:rPr>
          <w:rFonts w:cstheme="minorHAnsi"/>
        </w:rPr>
        <w:t>But there is another greatest challenge facing the UK and the whole world is decarbonising our economies and creating resilience to the effects of climate change.</w:t>
      </w:r>
      <w:r w:rsidR="00495A99" w:rsidRPr="004D647B">
        <w:rPr>
          <w:rFonts w:cstheme="minorHAnsi"/>
        </w:rPr>
        <w:t xml:space="preserve"> </w:t>
      </w:r>
      <w:r w:rsidR="00781128" w:rsidRPr="004D647B">
        <w:rPr>
          <w:rFonts w:cstheme="minorHAnsi"/>
        </w:rPr>
        <w:t>The COVID-19 pandemic has been a powerful</w:t>
      </w:r>
      <w:r w:rsidR="00515E45" w:rsidRPr="004D647B">
        <w:rPr>
          <w:rFonts w:cstheme="minorHAnsi"/>
        </w:rPr>
        <w:t xml:space="preserve"> reminder of the vulnerability of the world and our socioeconomic </w:t>
      </w:r>
      <w:r w:rsidR="007E0CF4" w:rsidRPr="004D647B">
        <w:rPr>
          <w:rFonts w:cstheme="minorHAnsi"/>
        </w:rPr>
        <w:t>structure</w:t>
      </w:r>
      <w:r w:rsidR="007E0CF4">
        <w:rPr>
          <w:rFonts w:cstheme="minorHAnsi"/>
        </w:rPr>
        <w:t xml:space="preserve"> </w:t>
      </w:r>
      <w:r w:rsidR="007E0CF4">
        <w:rPr>
          <w:color w:val="000000"/>
          <w:shd w:val="clear" w:color="auto" w:fill="FFFFFF"/>
        </w:rPr>
        <w:t>(Department for Business, Energy &amp; Industrial Strategy, 2020)</w:t>
      </w:r>
      <w:r w:rsidR="007E0CF4" w:rsidRPr="004D647B">
        <w:rPr>
          <w:rFonts w:cstheme="minorHAnsi"/>
        </w:rPr>
        <w:t xml:space="preserve">. </w:t>
      </w:r>
    </w:p>
    <w:p w14:paraId="0FF4FADE" w14:textId="0AA188A5" w:rsidR="00515E45" w:rsidRDefault="00515E45" w:rsidP="007E0CF4">
      <w:pPr>
        <w:pStyle w:val="Heading1"/>
      </w:pPr>
      <w:bookmarkStart w:id="9" w:name="_Toc81000847"/>
      <w:r w:rsidRPr="004D647B">
        <w:t>Conclusion</w:t>
      </w:r>
      <w:bookmarkEnd w:id="9"/>
    </w:p>
    <w:p w14:paraId="7203D3EA" w14:textId="7B83BC22" w:rsidR="007E0CF4" w:rsidRDefault="007E0CF4" w:rsidP="004D647B">
      <w:pPr>
        <w:jc w:val="both"/>
        <w:rPr>
          <w:rFonts w:cstheme="minorHAnsi"/>
        </w:rPr>
      </w:pPr>
      <w:r w:rsidRPr="007E0CF4">
        <w:rPr>
          <w:rFonts w:cstheme="minorHAnsi"/>
        </w:rPr>
        <w:t xml:space="preserve">Since its formation as a company, Tesco Plc has continuously valued the environment and shared set of beliefs that its employees have had to follow. </w:t>
      </w:r>
      <w:r w:rsidR="00E47E3C">
        <w:rPr>
          <w:rFonts w:cstheme="minorHAnsi"/>
        </w:rPr>
        <w:t xml:space="preserve">Tesco’s beliefs values and attitudes has allowed its employees to become more productive and therefore allowed the company to grow continuously. During the pandemic, while workers did not have to work from home, Tesco as a whole had to adapt to extreme circumstances and this led to significant changes across all its sectors, from delivery drivers to store assistants. However, this has still resulted in positive consequences for both consumers and staff. </w:t>
      </w:r>
    </w:p>
    <w:p w14:paraId="07D54BFB" w14:textId="1CD097C1" w:rsidR="00EA740F" w:rsidRDefault="00EA740F" w:rsidP="004D647B">
      <w:pPr>
        <w:jc w:val="both"/>
        <w:rPr>
          <w:rFonts w:cstheme="minorHAnsi"/>
        </w:rPr>
      </w:pPr>
    </w:p>
    <w:p w14:paraId="095A8A1A" w14:textId="7170C9C1" w:rsidR="00EA740F" w:rsidRDefault="00EA740F" w:rsidP="004D647B">
      <w:pPr>
        <w:jc w:val="both"/>
        <w:rPr>
          <w:rFonts w:cstheme="minorHAnsi"/>
        </w:rPr>
      </w:pPr>
    </w:p>
    <w:p w14:paraId="0EF8E7CE" w14:textId="7DE17285" w:rsidR="00EA740F" w:rsidRDefault="00EA740F" w:rsidP="004D647B">
      <w:pPr>
        <w:jc w:val="both"/>
        <w:rPr>
          <w:rFonts w:cstheme="minorHAnsi"/>
        </w:rPr>
      </w:pPr>
    </w:p>
    <w:p w14:paraId="4CF34A5B" w14:textId="2C787095" w:rsidR="00EA740F" w:rsidRDefault="00EA740F" w:rsidP="004D647B">
      <w:pPr>
        <w:jc w:val="both"/>
        <w:rPr>
          <w:rFonts w:cstheme="minorHAnsi"/>
        </w:rPr>
      </w:pPr>
    </w:p>
    <w:p w14:paraId="2383D0B5" w14:textId="12EA7BA9" w:rsidR="00EA740F" w:rsidRDefault="00EA740F" w:rsidP="004D647B">
      <w:pPr>
        <w:jc w:val="both"/>
        <w:rPr>
          <w:rFonts w:cstheme="minorHAnsi"/>
        </w:rPr>
      </w:pPr>
    </w:p>
    <w:p w14:paraId="4896B5F2" w14:textId="58CEDD8E" w:rsidR="00EA740F" w:rsidRDefault="00EA740F" w:rsidP="004D647B">
      <w:pPr>
        <w:jc w:val="both"/>
        <w:rPr>
          <w:rFonts w:cstheme="minorHAnsi"/>
        </w:rPr>
      </w:pPr>
    </w:p>
    <w:p w14:paraId="131665DB" w14:textId="5D4E5128" w:rsidR="00EA740F" w:rsidRDefault="00EA740F" w:rsidP="004D647B">
      <w:pPr>
        <w:jc w:val="both"/>
        <w:rPr>
          <w:rFonts w:cstheme="minorHAnsi"/>
        </w:rPr>
      </w:pPr>
    </w:p>
    <w:p w14:paraId="208C5A21" w14:textId="436A5B5C" w:rsidR="00EA740F" w:rsidRDefault="00EA740F" w:rsidP="004D647B">
      <w:pPr>
        <w:jc w:val="both"/>
        <w:rPr>
          <w:rFonts w:cstheme="minorHAnsi"/>
        </w:rPr>
      </w:pPr>
    </w:p>
    <w:p w14:paraId="623FBB2D" w14:textId="41FC969F" w:rsidR="00EA740F" w:rsidRDefault="00EA740F" w:rsidP="004D647B">
      <w:pPr>
        <w:jc w:val="both"/>
        <w:rPr>
          <w:rFonts w:cstheme="minorHAnsi"/>
        </w:rPr>
      </w:pPr>
    </w:p>
    <w:p w14:paraId="122B3379" w14:textId="1E62570A" w:rsidR="00EA740F" w:rsidRDefault="00EA740F" w:rsidP="004D647B">
      <w:pPr>
        <w:jc w:val="both"/>
        <w:rPr>
          <w:rFonts w:cstheme="minorHAnsi"/>
        </w:rPr>
      </w:pPr>
    </w:p>
    <w:p w14:paraId="3DB1E94F" w14:textId="6D504AE5" w:rsidR="00EA740F" w:rsidRDefault="00EA740F" w:rsidP="004D647B">
      <w:pPr>
        <w:jc w:val="both"/>
        <w:rPr>
          <w:rFonts w:cstheme="minorHAnsi"/>
        </w:rPr>
      </w:pPr>
    </w:p>
    <w:p w14:paraId="3C56332B" w14:textId="51F5DBC0" w:rsidR="00EA740F" w:rsidRDefault="00EA740F" w:rsidP="004D647B">
      <w:pPr>
        <w:jc w:val="both"/>
        <w:rPr>
          <w:rFonts w:cstheme="minorHAnsi"/>
        </w:rPr>
      </w:pPr>
    </w:p>
    <w:p w14:paraId="5FFC3A80" w14:textId="6A5D33F6" w:rsidR="00EA740F" w:rsidRDefault="00EA740F" w:rsidP="004D647B">
      <w:pPr>
        <w:jc w:val="both"/>
        <w:rPr>
          <w:rFonts w:cstheme="minorHAnsi"/>
        </w:rPr>
      </w:pPr>
    </w:p>
    <w:p w14:paraId="149F610D" w14:textId="415AECCA" w:rsidR="00EA740F" w:rsidRDefault="00EA740F" w:rsidP="004D647B">
      <w:pPr>
        <w:jc w:val="both"/>
        <w:rPr>
          <w:rFonts w:cstheme="minorHAnsi"/>
        </w:rPr>
      </w:pPr>
    </w:p>
    <w:p w14:paraId="583ADCA5" w14:textId="652F88EB" w:rsidR="00EA740F" w:rsidRDefault="00EA740F" w:rsidP="004D647B">
      <w:pPr>
        <w:jc w:val="both"/>
        <w:rPr>
          <w:rFonts w:cstheme="minorHAnsi"/>
        </w:rPr>
      </w:pPr>
    </w:p>
    <w:p w14:paraId="6BA49D8C" w14:textId="253CFF91" w:rsidR="00EA740F" w:rsidRDefault="00EA740F" w:rsidP="004D647B">
      <w:pPr>
        <w:jc w:val="both"/>
        <w:rPr>
          <w:rFonts w:cstheme="minorHAnsi"/>
        </w:rPr>
      </w:pPr>
    </w:p>
    <w:p w14:paraId="10DBC9C4" w14:textId="77777777" w:rsidR="00EA740F" w:rsidRPr="007E0CF4" w:rsidRDefault="00EA740F" w:rsidP="004D647B">
      <w:pPr>
        <w:jc w:val="both"/>
        <w:rPr>
          <w:rFonts w:cstheme="minorHAnsi"/>
        </w:rPr>
      </w:pPr>
    </w:p>
    <w:p w14:paraId="2349BD8A" w14:textId="77777777" w:rsidR="00EA740F" w:rsidRPr="00EA740F" w:rsidRDefault="00EA740F" w:rsidP="00EA740F">
      <w:pPr>
        <w:pStyle w:val="NormalWeb"/>
        <w:shd w:val="clear" w:color="auto" w:fill="FFFFFF"/>
        <w:spacing w:before="0" w:beforeAutospacing="0" w:after="0" w:afterAutospacing="0" w:line="480" w:lineRule="atLeast"/>
        <w:jc w:val="center"/>
        <w:rPr>
          <w:rFonts w:asciiTheme="minorHAnsi" w:hAnsiTheme="minorHAnsi" w:cstheme="minorHAnsi"/>
          <w:color w:val="000000"/>
          <w:sz w:val="22"/>
          <w:szCs w:val="22"/>
        </w:rPr>
      </w:pPr>
      <w:r w:rsidRPr="00EA740F">
        <w:rPr>
          <w:rFonts w:asciiTheme="minorHAnsi" w:hAnsiTheme="minorHAnsi" w:cstheme="minorHAnsi"/>
          <w:color w:val="000000"/>
          <w:sz w:val="22"/>
          <w:szCs w:val="22"/>
        </w:rPr>
        <w:t>Works Cited</w:t>
      </w:r>
    </w:p>
    <w:p w14:paraId="5EF90D14" w14:textId="77777777" w:rsidR="00EA740F" w:rsidRPr="00EA740F" w:rsidRDefault="00EA740F" w:rsidP="00EA740F">
      <w:pPr>
        <w:pStyle w:val="NormalWeb"/>
        <w:shd w:val="clear" w:color="auto" w:fill="FFFFFF"/>
        <w:spacing w:before="0" w:beforeAutospacing="0" w:after="0" w:afterAutospacing="0" w:line="480" w:lineRule="atLeast"/>
        <w:ind w:hanging="720"/>
        <w:rPr>
          <w:rFonts w:asciiTheme="minorHAnsi" w:hAnsiTheme="minorHAnsi" w:cstheme="minorHAnsi"/>
          <w:color w:val="000000"/>
          <w:sz w:val="22"/>
          <w:szCs w:val="22"/>
        </w:rPr>
      </w:pPr>
      <w:r w:rsidRPr="00EA740F">
        <w:rPr>
          <w:rFonts w:asciiTheme="minorHAnsi" w:hAnsiTheme="minorHAnsi" w:cstheme="minorHAnsi"/>
          <w:color w:val="000000"/>
          <w:sz w:val="22"/>
          <w:szCs w:val="22"/>
        </w:rPr>
        <w:t>“Definition of Value.” </w:t>
      </w:r>
      <w:r w:rsidRPr="00EA740F">
        <w:rPr>
          <w:rFonts w:asciiTheme="minorHAnsi" w:hAnsiTheme="minorHAnsi" w:cstheme="minorHAnsi"/>
          <w:i/>
          <w:iCs/>
          <w:color w:val="000000"/>
          <w:sz w:val="22"/>
          <w:szCs w:val="22"/>
        </w:rPr>
        <w:t>Collinsdictionary.com</w:t>
      </w:r>
      <w:r w:rsidRPr="00EA740F">
        <w:rPr>
          <w:rFonts w:asciiTheme="minorHAnsi" w:hAnsiTheme="minorHAnsi" w:cstheme="minorHAnsi"/>
          <w:color w:val="000000"/>
          <w:sz w:val="22"/>
          <w:szCs w:val="22"/>
        </w:rPr>
        <w:t>, HarperCollins Publishers Ltd, 27 Aug. 2021, www.collinsdictionary.com/dictionary/english/value. Accessed 27 Aug. 2021.</w:t>
      </w:r>
    </w:p>
    <w:p w14:paraId="1377B014" w14:textId="77777777" w:rsidR="00EA740F" w:rsidRPr="00EA740F" w:rsidRDefault="00EA740F" w:rsidP="00EA740F">
      <w:pPr>
        <w:pStyle w:val="NormalWeb"/>
        <w:shd w:val="clear" w:color="auto" w:fill="FFFFFF"/>
        <w:spacing w:before="0" w:beforeAutospacing="0" w:after="0" w:afterAutospacing="0" w:line="480" w:lineRule="atLeast"/>
        <w:ind w:hanging="720"/>
        <w:rPr>
          <w:rFonts w:asciiTheme="minorHAnsi" w:hAnsiTheme="minorHAnsi" w:cstheme="minorHAnsi"/>
          <w:color w:val="000000"/>
          <w:sz w:val="22"/>
          <w:szCs w:val="22"/>
        </w:rPr>
      </w:pPr>
      <w:r w:rsidRPr="00EA740F">
        <w:rPr>
          <w:rFonts w:asciiTheme="minorHAnsi" w:hAnsiTheme="minorHAnsi" w:cstheme="minorHAnsi"/>
          <w:color w:val="000000"/>
          <w:sz w:val="22"/>
          <w:szCs w:val="22"/>
        </w:rPr>
        <w:t>Department for Business, Energy &amp; Industrial Strategy. “UK Research and Development Roadmap (Webpage).” </w:t>
      </w:r>
      <w:r w:rsidRPr="00EA740F">
        <w:rPr>
          <w:rFonts w:asciiTheme="minorHAnsi" w:hAnsiTheme="minorHAnsi" w:cstheme="minorHAnsi"/>
          <w:i/>
          <w:iCs/>
          <w:color w:val="000000"/>
          <w:sz w:val="22"/>
          <w:szCs w:val="22"/>
        </w:rPr>
        <w:t>GOV.UK</w:t>
      </w:r>
      <w:r w:rsidRPr="00EA740F">
        <w:rPr>
          <w:rFonts w:asciiTheme="minorHAnsi" w:hAnsiTheme="minorHAnsi" w:cstheme="minorHAnsi"/>
          <w:color w:val="000000"/>
          <w:sz w:val="22"/>
          <w:szCs w:val="22"/>
        </w:rPr>
        <w:t>, GOV.UK, July 2020, www.gov.uk/government/publications/uk-research-and-development-roadmap/uk-research-and-development-roadmap. Accessed 27 Aug. 2021.</w:t>
      </w:r>
    </w:p>
    <w:p w14:paraId="71AAB3BF" w14:textId="77777777" w:rsidR="00EA740F" w:rsidRPr="00EA740F" w:rsidRDefault="00EA740F" w:rsidP="00EA740F">
      <w:pPr>
        <w:pStyle w:val="NormalWeb"/>
        <w:shd w:val="clear" w:color="auto" w:fill="FFFFFF"/>
        <w:spacing w:before="0" w:beforeAutospacing="0" w:after="0" w:afterAutospacing="0" w:line="480" w:lineRule="atLeast"/>
        <w:ind w:hanging="720"/>
        <w:rPr>
          <w:rFonts w:asciiTheme="minorHAnsi" w:hAnsiTheme="minorHAnsi" w:cstheme="minorHAnsi"/>
          <w:color w:val="000000"/>
          <w:sz w:val="22"/>
          <w:szCs w:val="22"/>
        </w:rPr>
      </w:pPr>
      <w:r w:rsidRPr="00EA740F">
        <w:rPr>
          <w:rFonts w:asciiTheme="minorHAnsi" w:hAnsiTheme="minorHAnsi" w:cstheme="minorHAnsi"/>
          <w:color w:val="000000"/>
          <w:sz w:val="22"/>
          <w:szCs w:val="22"/>
        </w:rPr>
        <w:t>“EBSCOhost | 73343667 | the Impact of Organizational Culture on Organizational Effectiveness: Implication of Hofstede Cultural Model as Organizational Effectiveness Model.” </w:t>
      </w:r>
      <w:r w:rsidRPr="00EA740F">
        <w:rPr>
          <w:rFonts w:asciiTheme="minorHAnsi" w:hAnsiTheme="minorHAnsi" w:cstheme="minorHAnsi"/>
          <w:i/>
          <w:iCs/>
          <w:color w:val="000000"/>
          <w:sz w:val="22"/>
          <w:szCs w:val="22"/>
        </w:rPr>
        <w:t>Ebscohost.com</w:t>
      </w:r>
      <w:r w:rsidRPr="00EA740F">
        <w:rPr>
          <w:rFonts w:asciiTheme="minorHAnsi" w:hAnsiTheme="minorHAnsi" w:cstheme="minorHAnsi"/>
          <w:color w:val="000000"/>
          <w:sz w:val="22"/>
          <w:szCs w:val="22"/>
        </w:rPr>
        <w:t>, 2011, web.a.ebscohost.com/abstract?direct=true&amp;profile=ehost&amp;scope=site&amp;authtype=crawler&amp;jrnl=18331882&amp;AN=73343667&amp;h=Iuuroi74TdJv%2bovME%2bZ0EuIM7L4EAnl%2b%2foo4Ic%2fS79ocaiSTflj2G6Y%2fjeDxvSma8KC3tScdpOM%2b%2biLalZVQAw%3d%3d&amp;crl=c&amp;resultNs=AdminWebAuth&amp;resultLocal=ErrCrlNotAuth&amp;crlhashurl=login.aspx%3fdirect%3dtrue%26profile%3dehost%26scope%3dsite%26authtype%3dcrawler%26jrnl%3d18331882%26AN%3d73343667. Accessed 27 Aug. 2021.</w:t>
      </w:r>
    </w:p>
    <w:p w14:paraId="3CBEA757" w14:textId="77777777" w:rsidR="00EA740F" w:rsidRPr="00EA740F" w:rsidRDefault="00EA740F" w:rsidP="00EA740F">
      <w:pPr>
        <w:pStyle w:val="NormalWeb"/>
        <w:shd w:val="clear" w:color="auto" w:fill="FFFFFF"/>
        <w:spacing w:before="0" w:beforeAutospacing="0" w:after="0" w:afterAutospacing="0" w:line="480" w:lineRule="atLeast"/>
        <w:ind w:hanging="720"/>
        <w:rPr>
          <w:rFonts w:asciiTheme="minorHAnsi" w:hAnsiTheme="minorHAnsi" w:cstheme="minorHAnsi"/>
          <w:color w:val="000000"/>
          <w:sz w:val="22"/>
          <w:szCs w:val="22"/>
        </w:rPr>
      </w:pPr>
      <w:r w:rsidRPr="00EA740F">
        <w:rPr>
          <w:rFonts w:asciiTheme="minorHAnsi" w:hAnsiTheme="minorHAnsi" w:cstheme="minorHAnsi"/>
          <w:color w:val="000000"/>
          <w:sz w:val="22"/>
          <w:szCs w:val="22"/>
        </w:rPr>
        <w:t>Hofstede Insights. “Organisational Culture - What You Need to Know.” </w:t>
      </w:r>
      <w:r w:rsidRPr="00EA740F">
        <w:rPr>
          <w:rFonts w:asciiTheme="minorHAnsi" w:hAnsiTheme="minorHAnsi" w:cstheme="minorHAnsi"/>
          <w:i/>
          <w:iCs/>
          <w:color w:val="000000"/>
          <w:sz w:val="22"/>
          <w:szCs w:val="22"/>
        </w:rPr>
        <w:t>Hofstede-Insights.com</w:t>
      </w:r>
      <w:r w:rsidRPr="00EA740F">
        <w:rPr>
          <w:rFonts w:asciiTheme="minorHAnsi" w:hAnsiTheme="minorHAnsi" w:cstheme="minorHAnsi"/>
          <w:color w:val="000000"/>
          <w:sz w:val="22"/>
          <w:szCs w:val="22"/>
        </w:rPr>
        <w:t>, 2020, hi.hofstede-insights.com/</w:t>
      </w:r>
      <w:proofErr w:type="gramStart"/>
      <w:r w:rsidRPr="00EA740F">
        <w:rPr>
          <w:rFonts w:asciiTheme="minorHAnsi" w:hAnsiTheme="minorHAnsi" w:cstheme="minorHAnsi"/>
          <w:color w:val="000000"/>
          <w:sz w:val="22"/>
          <w:szCs w:val="22"/>
        </w:rPr>
        <w:t>organisational-culture</w:t>
      </w:r>
      <w:proofErr w:type="gramEnd"/>
      <w:r w:rsidRPr="00EA740F">
        <w:rPr>
          <w:rFonts w:asciiTheme="minorHAnsi" w:hAnsiTheme="minorHAnsi" w:cstheme="minorHAnsi"/>
          <w:color w:val="000000"/>
          <w:sz w:val="22"/>
          <w:szCs w:val="22"/>
        </w:rPr>
        <w:t>. Accessed 27 Aug. 2021.</w:t>
      </w:r>
    </w:p>
    <w:p w14:paraId="79267F4E" w14:textId="77777777" w:rsidR="00EA740F" w:rsidRPr="00EA740F" w:rsidRDefault="00EA740F" w:rsidP="00EA740F">
      <w:pPr>
        <w:pStyle w:val="NormalWeb"/>
        <w:shd w:val="clear" w:color="auto" w:fill="FFFFFF"/>
        <w:spacing w:before="0" w:beforeAutospacing="0" w:after="0" w:afterAutospacing="0" w:line="480" w:lineRule="atLeast"/>
        <w:ind w:hanging="720"/>
        <w:rPr>
          <w:rFonts w:asciiTheme="minorHAnsi" w:hAnsiTheme="minorHAnsi" w:cstheme="minorHAnsi"/>
          <w:color w:val="000000"/>
          <w:sz w:val="22"/>
          <w:szCs w:val="22"/>
        </w:rPr>
      </w:pPr>
      <w:r w:rsidRPr="00EA740F">
        <w:rPr>
          <w:rFonts w:asciiTheme="minorHAnsi" w:hAnsiTheme="minorHAnsi" w:cstheme="minorHAnsi"/>
          <w:color w:val="000000"/>
          <w:sz w:val="22"/>
          <w:szCs w:val="22"/>
        </w:rPr>
        <w:t>“Home.” </w:t>
      </w:r>
      <w:r w:rsidRPr="00EA740F">
        <w:rPr>
          <w:rFonts w:asciiTheme="minorHAnsi" w:hAnsiTheme="minorHAnsi" w:cstheme="minorHAnsi"/>
          <w:i/>
          <w:iCs/>
          <w:color w:val="000000"/>
          <w:sz w:val="22"/>
          <w:szCs w:val="22"/>
        </w:rPr>
        <w:t>Tesco PLC</w:t>
      </w:r>
      <w:r w:rsidRPr="00EA740F">
        <w:rPr>
          <w:rFonts w:asciiTheme="minorHAnsi" w:hAnsiTheme="minorHAnsi" w:cstheme="minorHAnsi"/>
          <w:color w:val="000000"/>
          <w:sz w:val="22"/>
          <w:szCs w:val="22"/>
        </w:rPr>
        <w:t>, 2021, www.tescoplc.com/. Accessed 27 Aug. 2021.</w:t>
      </w:r>
    </w:p>
    <w:p w14:paraId="54EED735" w14:textId="77777777" w:rsidR="00EA740F" w:rsidRPr="00EA740F" w:rsidRDefault="00EA740F" w:rsidP="00EA740F">
      <w:pPr>
        <w:pStyle w:val="NormalWeb"/>
        <w:shd w:val="clear" w:color="auto" w:fill="FFFFFF"/>
        <w:spacing w:before="0" w:beforeAutospacing="0" w:after="0" w:afterAutospacing="0" w:line="480" w:lineRule="atLeast"/>
        <w:ind w:hanging="720"/>
        <w:rPr>
          <w:rFonts w:asciiTheme="minorHAnsi" w:hAnsiTheme="minorHAnsi" w:cstheme="minorHAnsi"/>
          <w:color w:val="000000"/>
          <w:sz w:val="22"/>
          <w:szCs w:val="22"/>
        </w:rPr>
      </w:pPr>
      <w:r w:rsidRPr="00EA740F">
        <w:rPr>
          <w:rFonts w:asciiTheme="minorHAnsi" w:hAnsiTheme="minorHAnsi" w:cstheme="minorHAnsi"/>
          <w:color w:val="000000"/>
          <w:sz w:val="22"/>
          <w:szCs w:val="22"/>
        </w:rPr>
        <w:t>“Our Businesses.” </w:t>
      </w:r>
      <w:r w:rsidRPr="00EA740F">
        <w:rPr>
          <w:rFonts w:asciiTheme="minorHAnsi" w:hAnsiTheme="minorHAnsi" w:cstheme="minorHAnsi"/>
          <w:i/>
          <w:iCs/>
          <w:color w:val="000000"/>
          <w:sz w:val="22"/>
          <w:szCs w:val="22"/>
        </w:rPr>
        <w:t>Tesco PLC</w:t>
      </w:r>
      <w:r w:rsidRPr="00EA740F">
        <w:rPr>
          <w:rFonts w:asciiTheme="minorHAnsi" w:hAnsiTheme="minorHAnsi" w:cstheme="minorHAnsi"/>
          <w:color w:val="000000"/>
          <w:sz w:val="22"/>
          <w:szCs w:val="22"/>
        </w:rPr>
        <w:t>, 2021, www.tescoplc.com/about/our-businesses/. Accessed 27 Aug. 2021.</w:t>
      </w:r>
    </w:p>
    <w:p w14:paraId="69C30077" w14:textId="77777777" w:rsidR="00EA740F" w:rsidRPr="00EA740F" w:rsidRDefault="00EA740F" w:rsidP="00EA740F">
      <w:pPr>
        <w:pStyle w:val="NormalWeb"/>
        <w:shd w:val="clear" w:color="auto" w:fill="FFFFFF"/>
        <w:spacing w:before="0" w:beforeAutospacing="0" w:after="0" w:afterAutospacing="0" w:line="480" w:lineRule="atLeast"/>
        <w:ind w:hanging="720"/>
        <w:rPr>
          <w:rFonts w:asciiTheme="minorHAnsi" w:hAnsiTheme="minorHAnsi" w:cstheme="minorHAnsi"/>
          <w:color w:val="000000"/>
          <w:sz w:val="22"/>
          <w:szCs w:val="22"/>
        </w:rPr>
      </w:pPr>
      <w:r w:rsidRPr="00EA740F">
        <w:rPr>
          <w:rFonts w:asciiTheme="minorHAnsi" w:hAnsiTheme="minorHAnsi" w:cstheme="minorHAnsi"/>
          <w:color w:val="000000"/>
          <w:sz w:val="22"/>
          <w:szCs w:val="22"/>
        </w:rPr>
        <w:t>“Person Culture.” </w:t>
      </w:r>
      <w:r w:rsidRPr="00EA740F">
        <w:rPr>
          <w:rFonts w:asciiTheme="minorHAnsi" w:hAnsiTheme="minorHAnsi" w:cstheme="minorHAnsi"/>
          <w:i/>
          <w:iCs/>
          <w:color w:val="000000"/>
          <w:sz w:val="22"/>
          <w:szCs w:val="22"/>
        </w:rPr>
        <w:t>Oxford Reference</w:t>
      </w:r>
      <w:r w:rsidRPr="00EA740F">
        <w:rPr>
          <w:rFonts w:asciiTheme="minorHAnsi" w:hAnsiTheme="minorHAnsi" w:cstheme="minorHAnsi"/>
          <w:color w:val="000000"/>
          <w:sz w:val="22"/>
          <w:szCs w:val="22"/>
        </w:rPr>
        <w:t>, 2019, www.oxfordreference.com/view/10.1093/acref/9780191843273.001.0001/acref-9780191843273-e-218. Accessed 27 Aug. 2021.</w:t>
      </w:r>
    </w:p>
    <w:p w14:paraId="78F5CADD" w14:textId="77777777" w:rsidR="00EA740F" w:rsidRPr="00EA740F" w:rsidRDefault="00EA740F" w:rsidP="00EA740F">
      <w:pPr>
        <w:pStyle w:val="NormalWeb"/>
        <w:shd w:val="clear" w:color="auto" w:fill="FFFFFF"/>
        <w:spacing w:before="0" w:beforeAutospacing="0" w:after="0" w:afterAutospacing="0" w:line="480" w:lineRule="atLeast"/>
        <w:ind w:hanging="720"/>
        <w:rPr>
          <w:rFonts w:asciiTheme="minorHAnsi" w:hAnsiTheme="minorHAnsi" w:cstheme="minorHAnsi"/>
          <w:color w:val="000000"/>
          <w:sz w:val="22"/>
          <w:szCs w:val="22"/>
        </w:rPr>
      </w:pPr>
      <w:r w:rsidRPr="00EA740F">
        <w:rPr>
          <w:rFonts w:asciiTheme="minorHAnsi" w:hAnsiTheme="minorHAnsi" w:cstheme="minorHAnsi"/>
          <w:color w:val="000000"/>
          <w:sz w:val="22"/>
          <w:szCs w:val="22"/>
        </w:rPr>
        <w:t xml:space="preserve">“Teaching Guide: </w:t>
      </w:r>
      <w:proofErr w:type="spellStart"/>
      <w:r w:rsidRPr="00EA740F">
        <w:rPr>
          <w:rFonts w:asciiTheme="minorHAnsi" w:hAnsiTheme="minorHAnsi" w:cstheme="minorHAnsi"/>
          <w:color w:val="000000"/>
          <w:sz w:val="22"/>
          <w:szCs w:val="22"/>
        </w:rPr>
        <w:t>Handy’s</w:t>
      </w:r>
      <w:proofErr w:type="spellEnd"/>
      <w:r w:rsidRPr="00EA740F">
        <w:rPr>
          <w:rFonts w:asciiTheme="minorHAnsi" w:hAnsiTheme="minorHAnsi" w:cstheme="minorHAnsi"/>
          <w:color w:val="000000"/>
          <w:sz w:val="22"/>
          <w:szCs w:val="22"/>
        </w:rPr>
        <w:t xml:space="preserve"> Culture.” </w:t>
      </w:r>
      <w:r w:rsidRPr="00EA740F">
        <w:rPr>
          <w:rFonts w:asciiTheme="minorHAnsi" w:hAnsiTheme="minorHAnsi" w:cstheme="minorHAnsi"/>
          <w:i/>
          <w:iCs/>
          <w:color w:val="000000"/>
          <w:sz w:val="22"/>
          <w:szCs w:val="22"/>
        </w:rPr>
        <w:t>Aqa.org.uk</w:t>
      </w:r>
      <w:r w:rsidRPr="00EA740F">
        <w:rPr>
          <w:rFonts w:asciiTheme="minorHAnsi" w:hAnsiTheme="minorHAnsi" w:cstheme="minorHAnsi"/>
          <w:color w:val="000000"/>
          <w:sz w:val="22"/>
          <w:szCs w:val="22"/>
        </w:rPr>
        <w:t>, 2021, www.aqa.org.uk/resources/business/as-and-a-level/business-7131-7132/teach/teaching-guide-handys-culture. Accessed 27 Aug. 2021.</w:t>
      </w:r>
    </w:p>
    <w:p w14:paraId="0874873C" w14:textId="77777777" w:rsidR="00EA740F" w:rsidRPr="00EA740F" w:rsidRDefault="00EA740F" w:rsidP="00EA740F">
      <w:pPr>
        <w:pStyle w:val="NormalWeb"/>
        <w:shd w:val="clear" w:color="auto" w:fill="FFFFFF"/>
        <w:spacing w:before="0" w:beforeAutospacing="0" w:after="0" w:afterAutospacing="0" w:line="480" w:lineRule="atLeast"/>
        <w:ind w:hanging="720"/>
        <w:rPr>
          <w:rFonts w:asciiTheme="minorHAnsi" w:hAnsiTheme="minorHAnsi" w:cstheme="minorHAnsi"/>
          <w:color w:val="000000"/>
          <w:sz w:val="22"/>
          <w:szCs w:val="22"/>
        </w:rPr>
      </w:pPr>
      <w:r w:rsidRPr="00EA740F">
        <w:rPr>
          <w:rFonts w:asciiTheme="minorHAnsi" w:hAnsiTheme="minorHAnsi" w:cstheme="minorHAnsi"/>
          <w:color w:val="000000"/>
          <w:sz w:val="22"/>
          <w:szCs w:val="22"/>
        </w:rPr>
        <w:t>“Thesaurus Results for BELIEF.” </w:t>
      </w:r>
      <w:r w:rsidRPr="00EA740F">
        <w:rPr>
          <w:rFonts w:asciiTheme="minorHAnsi" w:hAnsiTheme="minorHAnsi" w:cstheme="minorHAnsi"/>
          <w:i/>
          <w:iCs/>
          <w:color w:val="000000"/>
          <w:sz w:val="22"/>
          <w:szCs w:val="22"/>
        </w:rPr>
        <w:t>Merriam-Webster.com</w:t>
      </w:r>
      <w:r w:rsidRPr="00EA740F">
        <w:rPr>
          <w:rFonts w:asciiTheme="minorHAnsi" w:hAnsiTheme="minorHAnsi" w:cstheme="minorHAnsi"/>
          <w:color w:val="000000"/>
          <w:sz w:val="22"/>
          <w:szCs w:val="22"/>
        </w:rPr>
        <w:t>, 2021, www.merriam-webster.com/thesaurus/belief. Accessed 27 Aug. 2021.</w:t>
      </w:r>
    </w:p>
    <w:p w14:paraId="7974C184" w14:textId="77777777" w:rsidR="00EA740F" w:rsidRPr="00EA740F" w:rsidRDefault="00EA740F" w:rsidP="00EA740F">
      <w:pPr>
        <w:pStyle w:val="NormalWeb"/>
        <w:shd w:val="clear" w:color="auto" w:fill="FFFFFF"/>
        <w:spacing w:before="0" w:beforeAutospacing="0" w:after="0" w:afterAutospacing="0" w:line="480" w:lineRule="atLeast"/>
        <w:ind w:hanging="720"/>
        <w:rPr>
          <w:rFonts w:asciiTheme="minorHAnsi" w:hAnsiTheme="minorHAnsi" w:cstheme="minorHAnsi"/>
          <w:color w:val="000000"/>
          <w:sz w:val="22"/>
          <w:szCs w:val="22"/>
        </w:rPr>
      </w:pPr>
      <w:proofErr w:type="spellStart"/>
      <w:r w:rsidRPr="00EA740F">
        <w:rPr>
          <w:rFonts w:asciiTheme="minorHAnsi" w:hAnsiTheme="minorHAnsi" w:cstheme="minorHAnsi"/>
          <w:color w:val="000000"/>
          <w:sz w:val="22"/>
          <w:szCs w:val="22"/>
        </w:rPr>
        <w:t>Winterman</w:t>
      </w:r>
      <w:proofErr w:type="spellEnd"/>
      <w:r w:rsidRPr="00EA740F">
        <w:rPr>
          <w:rFonts w:asciiTheme="minorHAnsi" w:hAnsiTheme="minorHAnsi" w:cstheme="minorHAnsi"/>
          <w:color w:val="000000"/>
          <w:sz w:val="22"/>
          <w:szCs w:val="22"/>
        </w:rPr>
        <w:t>, Denise. “Tesco: How One Supermarket Came to Dominate.” </w:t>
      </w:r>
      <w:r w:rsidRPr="00EA740F">
        <w:rPr>
          <w:rFonts w:asciiTheme="minorHAnsi" w:hAnsiTheme="minorHAnsi" w:cstheme="minorHAnsi"/>
          <w:i/>
          <w:iCs/>
          <w:color w:val="000000"/>
          <w:sz w:val="22"/>
          <w:szCs w:val="22"/>
        </w:rPr>
        <w:t>BBC News</w:t>
      </w:r>
      <w:r w:rsidRPr="00EA740F">
        <w:rPr>
          <w:rFonts w:asciiTheme="minorHAnsi" w:hAnsiTheme="minorHAnsi" w:cstheme="minorHAnsi"/>
          <w:color w:val="000000"/>
          <w:sz w:val="22"/>
          <w:szCs w:val="22"/>
        </w:rPr>
        <w:t>, BBC News, 9 Sept. 2013, www.bbc.co.uk/news/magazine-23988795. Accessed 27 Aug. 2021.</w:t>
      </w:r>
    </w:p>
    <w:p w14:paraId="56169418" w14:textId="77777777" w:rsidR="00737A3E" w:rsidRPr="004D647B" w:rsidRDefault="00737A3E" w:rsidP="004D647B">
      <w:pPr>
        <w:jc w:val="both"/>
        <w:rPr>
          <w:rFonts w:cstheme="minorHAnsi"/>
        </w:rPr>
      </w:pPr>
    </w:p>
    <w:p w14:paraId="4489FD6F" w14:textId="219D21EB" w:rsidR="00442E4F" w:rsidRPr="004D647B" w:rsidRDefault="00286AC1" w:rsidP="004D647B">
      <w:pPr>
        <w:jc w:val="both"/>
        <w:rPr>
          <w:rFonts w:cstheme="minorHAnsi"/>
        </w:rPr>
      </w:pPr>
      <w:r w:rsidRPr="004D647B">
        <w:rPr>
          <w:rFonts w:cstheme="minorHAnsi"/>
        </w:rPr>
        <w:t xml:space="preserve"> </w:t>
      </w:r>
    </w:p>
    <w:p w14:paraId="7D9EE95C" w14:textId="77777777" w:rsidR="00665FEE" w:rsidRPr="004D647B" w:rsidRDefault="00665FEE" w:rsidP="004D647B">
      <w:pPr>
        <w:jc w:val="both"/>
        <w:rPr>
          <w:rFonts w:cstheme="minorHAnsi"/>
        </w:rPr>
      </w:pPr>
    </w:p>
    <w:p w14:paraId="320E4923" w14:textId="77777777" w:rsidR="004D589D" w:rsidRPr="004D647B" w:rsidRDefault="004D589D" w:rsidP="004D647B">
      <w:pPr>
        <w:jc w:val="both"/>
        <w:rPr>
          <w:rFonts w:cstheme="minorHAnsi"/>
        </w:rPr>
      </w:pPr>
    </w:p>
    <w:p w14:paraId="51D1DEFC" w14:textId="77777777" w:rsidR="002C562B" w:rsidRPr="004D647B" w:rsidRDefault="002C562B" w:rsidP="004D647B">
      <w:pPr>
        <w:jc w:val="both"/>
        <w:rPr>
          <w:rFonts w:cstheme="minorHAnsi"/>
        </w:rPr>
      </w:pPr>
    </w:p>
    <w:p w14:paraId="35D9010E" w14:textId="610A4CDA" w:rsidR="00BA4747" w:rsidRPr="004D647B" w:rsidRDefault="00BA4747" w:rsidP="004D647B">
      <w:pPr>
        <w:jc w:val="both"/>
        <w:rPr>
          <w:rFonts w:cstheme="minorHAnsi"/>
        </w:rPr>
      </w:pPr>
    </w:p>
    <w:bookmarkEnd w:id="8"/>
    <w:p w14:paraId="63332E12" w14:textId="77777777" w:rsidR="00BA4747" w:rsidRPr="004D647B" w:rsidRDefault="00BA4747" w:rsidP="004D647B">
      <w:pPr>
        <w:jc w:val="both"/>
        <w:rPr>
          <w:rFonts w:cstheme="minorHAnsi"/>
        </w:rPr>
      </w:pPr>
    </w:p>
    <w:sectPr w:rsidR="00BA4747" w:rsidRPr="004D6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C66FD"/>
    <w:multiLevelType w:val="hybridMultilevel"/>
    <w:tmpl w:val="8F4E2F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464F91"/>
    <w:multiLevelType w:val="hybridMultilevel"/>
    <w:tmpl w:val="A7DC49AE"/>
    <w:lvl w:ilvl="0" w:tplc="1284A11E">
      <w:start w:val="1"/>
      <w:numFmt w:val="lowerLetter"/>
      <w:lvlText w:val="%1."/>
      <w:lvlJc w:val="left"/>
      <w:pPr>
        <w:ind w:left="610" w:hanging="360"/>
      </w:pPr>
      <w:rPr>
        <w:rFonts w:hint="default"/>
      </w:rPr>
    </w:lvl>
    <w:lvl w:ilvl="1" w:tplc="08090019" w:tentative="1">
      <w:start w:val="1"/>
      <w:numFmt w:val="lowerLetter"/>
      <w:lvlText w:val="%2."/>
      <w:lvlJc w:val="left"/>
      <w:pPr>
        <w:ind w:left="1330" w:hanging="360"/>
      </w:pPr>
    </w:lvl>
    <w:lvl w:ilvl="2" w:tplc="0809001B" w:tentative="1">
      <w:start w:val="1"/>
      <w:numFmt w:val="lowerRoman"/>
      <w:lvlText w:val="%3."/>
      <w:lvlJc w:val="right"/>
      <w:pPr>
        <w:ind w:left="2050" w:hanging="180"/>
      </w:pPr>
    </w:lvl>
    <w:lvl w:ilvl="3" w:tplc="0809000F" w:tentative="1">
      <w:start w:val="1"/>
      <w:numFmt w:val="decimal"/>
      <w:lvlText w:val="%4."/>
      <w:lvlJc w:val="left"/>
      <w:pPr>
        <w:ind w:left="2770" w:hanging="360"/>
      </w:pPr>
    </w:lvl>
    <w:lvl w:ilvl="4" w:tplc="08090019" w:tentative="1">
      <w:start w:val="1"/>
      <w:numFmt w:val="lowerLetter"/>
      <w:lvlText w:val="%5."/>
      <w:lvlJc w:val="left"/>
      <w:pPr>
        <w:ind w:left="3490" w:hanging="360"/>
      </w:pPr>
    </w:lvl>
    <w:lvl w:ilvl="5" w:tplc="0809001B" w:tentative="1">
      <w:start w:val="1"/>
      <w:numFmt w:val="lowerRoman"/>
      <w:lvlText w:val="%6."/>
      <w:lvlJc w:val="right"/>
      <w:pPr>
        <w:ind w:left="4210" w:hanging="180"/>
      </w:pPr>
    </w:lvl>
    <w:lvl w:ilvl="6" w:tplc="0809000F" w:tentative="1">
      <w:start w:val="1"/>
      <w:numFmt w:val="decimal"/>
      <w:lvlText w:val="%7."/>
      <w:lvlJc w:val="left"/>
      <w:pPr>
        <w:ind w:left="4930" w:hanging="360"/>
      </w:pPr>
    </w:lvl>
    <w:lvl w:ilvl="7" w:tplc="08090019" w:tentative="1">
      <w:start w:val="1"/>
      <w:numFmt w:val="lowerLetter"/>
      <w:lvlText w:val="%8."/>
      <w:lvlJc w:val="left"/>
      <w:pPr>
        <w:ind w:left="5650" w:hanging="360"/>
      </w:pPr>
    </w:lvl>
    <w:lvl w:ilvl="8" w:tplc="0809001B" w:tentative="1">
      <w:start w:val="1"/>
      <w:numFmt w:val="lowerRoman"/>
      <w:lvlText w:val="%9."/>
      <w:lvlJc w:val="right"/>
      <w:pPr>
        <w:ind w:left="637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3F3"/>
    <w:rsid w:val="000007D5"/>
    <w:rsid w:val="00004D94"/>
    <w:rsid w:val="000356C0"/>
    <w:rsid w:val="00057161"/>
    <w:rsid w:val="0006135C"/>
    <w:rsid w:val="00071A79"/>
    <w:rsid w:val="000844B7"/>
    <w:rsid w:val="000C2300"/>
    <w:rsid w:val="000E0B1F"/>
    <w:rsid w:val="000E61F9"/>
    <w:rsid w:val="000F661F"/>
    <w:rsid w:val="000F7654"/>
    <w:rsid w:val="00137540"/>
    <w:rsid w:val="001517F0"/>
    <w:rsid w:val="00182DA8"/>
    <w:rsid w:val="00193687"/>
    <w:rsid w:val="001F1D06"/>
    <w:rsid w:val="00214401"/>
    <w:rsid w:val="0023028D"/>
    <w:rsid w:val="002540A7"/>
    <w:rsid w:val="00256A2E"/>
    <w:rsid w:val="00271DD7"/>
    <w:rsid w:val="0028416C"/>
    <w:rsid w:val="00286AC1"/>
    <w:rsid w:val="0029131B"/>
    <w:rsid w:val="002A0CE2"/>
    <w:rsid w:val="002A3AEC"/>
    <w:rsid w:val="002C562B"/>
    <w:rsid w:val="002C7A41"/>
    <w:rsid w:val="002D2544"/>
    <w:rsid w:val="002D2D78"/>
    <w:rsid w:val="002E29E0"/>
    <w:rsid w:val="002F7542"/>
    <w:rsid w:val="0031730C"/>
    <w:rsid w:val="00326380"/>
    <w:rsid w:val="00356F3A"/>
    <w:rsid w:val="00396E82"/>
    <w:rsid w:val="003A44FF"/>
    <w:rsid w:val="003A6B10"/>
    <w:rsid w:val="003B1EF1"/>
    <w:rsid w:val="003B77C2"/>
    <w:rsid w:val="003B7859"/>
    <w:rsid w:val="003C6127"/>
    <w:rsid w:val="003D6B68"/>
    <w:rsid w:val="003D7813"/>
    <w:rsid w:val="0040445B"/>
    <w:rsid w:val="0041159E"/>
    <w:rsid w:val="00414F70"/>
    <w:rsid w:val="004208D8"/>
    <w:rsid w:val="004343DA"/>
    <w:rsid w:val="00440AC0"/>
    <w:rsid w:val="00442E4F"/>
    <w:rsid w:val="00480BF3"/>
    <w:rsid w:val="00495A99"/>
    <w:rsid w:val="004A5DA9"/>
    <w:rsid w:val="004D589D"/>
    <w:rsid w:val="004D647B"/>
    <w:rsid w:val="004E22D1"/>
    <w:rsid w:val="004F2FA1"/>
    <w:rsid w:val="004F3360"/>
    <w:rsid w:val="00503494"/>
    <w:rsid w:val="00511C0D"/>
    <w:rsid w:val="00513EE3"/>
    <w:rsid w:val="00515E45"/>
    <w:rsid w:val="0054390A"/>
    <w:rsid w:val="00554AB5"/>
    <w:rsid w:val="00554E8B"/>
    <w:rsid w:val="00590E7B"/>
    <w:rsid w:val="00590F5F"/>
    <w:rsid w:val="005A72BF"/>
    <w:rsid w:val="005B0E0F"/>
    <w:rsid w:val="005B4078"/>
    <w:rsid w:val="005B4F85"/>
    <w:rsid w:val="005C5C61"/>
    <w:rsid w:val="005D3C87"/>
    <w:rsid w:val="0060083F"/>
    <w:rsid w:val="00607DF6"/>
    <w:rsid w:val="00626BFD"/>
    <w:rsid w:val="00640695"/>
    <w:rsid w:val="00655D9F"/>
    <w:rsid w:val="0066288F"/>
    <w:rsid w:val="00665C9C"/>
    <w:rsid w:val="00665FEE"/>
    <w:rsid w:val="00684BB4"/>
    <w:rsid w:val="006E305E"/>
    <w:rsid w:val="006F3379"/>
    <w:rsid w:val="0070634F"/>
    <w:rsid w:val="00706B76"/>
    <w:rsid w:val="00737A3E"/>
    <w:rsid w:val="00741016"/>
    <w:rsid w:val="00753F3D"/>
    <w:rsid w:val="00762D1E"/>
    <w:rsid w:val="0076338E"/>
    <w:rsid w:val="00775362"/>
    <w:rsid w:val="00780F9E"/>
    <w:rsid w:val="00781128"/>
    <w:rsid w:val="00782137"/>
    <w:rsid w:val="007A6426"/>
    <w:rsid w:val="007D483F"/>
    <w:rsid w:val="007D7B16"/>
    <w:rsid w:val="007E0CF4"/>
    <w:rsid w:val="007F0744"/>
    <w:rsid w:val="007F7C01"/>
    <w:rsid w:val="008003E6"/>
    <w:rsid w:val="00821415"/>
    <w:rsid w:val="00874A12"/>
    <w:rsid w:val="008A200D"/>
    <w:rsid w:val="008B63E2"/>
    <w:rsid w:val="008C6E9B"/>
    <w:rsid w:val="00915E42"/>
    <w:rsid w:val="009414C0"/>
    <w:rsid w:val="00950AA9"/>
    <w:rsid w:val="0095319A"/>
    <w:rsid w:val="00990C11"/>
    <w:rsid w:val="00994757"/>
    <w:rsid w:val="009B345F"/>
    <w:rsid w:val="009D29FF"/>
    <w:rsid w:val="009E0F4D"/>
    <w:rsid w:val="009E6216"/>
    <w:rsid w:val="00A90D7A"/>
    <w:rsid w:val="00AA7175"/>
    <w:rsid w:val="00AB155C"/>
    <w:rsid w:val="00AF3A99"/>
    <w:rsid w:val="00B2533B"/>
    <w:rsid w:val="00B33787"/>
    <w:rsid w:val="00B40EEA"/>
    <w:rsid w:val="00B53D11"/>
    <w:rsid w:val="00BA0733"/>
    <w:rsid w:val="00BA328E"/>
    <w:rsid w:val="00BA4747"/>
    <w:rsid w:val="00BA4BAD"/>
    <w:rsid w:val="00BB7C12"/>
    <w:rsid w:val="00BC144B"/>
    <w:rsid w:val="00BD33F3"/>
    <w:rsid w:val="00BF1931"/>
    <w:rsid w:val="00BF563E"/>
    <w:rsid w:val="00C04CC2"/>
    <w:rsid w:val="00C45308"/>
    <w:rsid w:val="00C579E3"/>
    <w:rsid w:val="00C804B8"/>
    <w:rsid w:val="00C934B4"/>
    <w:rsid w:val="00CA474A"/>
    <w:rsid w:val="00CC58FC"/>
    <w:rsid w:val="00CF0CD6"/>
    <w:rsid w:val="00CF3E48"/>
    <w:rsid w:val="00CF7E10"/>
    <w:rsid w:val="00D07E7E"/>
    <w:rsid w:val="00D23370"/>
    <w:rsid w:val="00D23BAA"/>
    <w:rsid w:val="00D24668"/>
    <w:rsid w:val="00D414C7"/>
    <w:rsid w:val="00D834DE"/>
    <w:rsid w:val="00DA12AF"/>
    <w:rsid w:val="00DA1846"/>
    <w:rsid w:val="00DB30E2"/>
    <w:rsid w:val="00E32E0C"/>
    <w:rsid w:val="00E47E3C"/>
    <w:rsid w:val="00E739B2"/>
    <w:rsid w:val="00E85A6B"/>
    <w:rsid w:val="00EA0D86"/>
    <w:rsid w:val="00EA740F"/>
    <w:rsid w:val="00EC3E50"/>
    <w:rsid w:val="00EF6277"/>
    <w:rsid w:val="00EF798B"/>
    <w:rsid w:val="00F7649F"/>
    <w:rsid w:val="00FB3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C249E"/>
  <w15:chartTrackingRefBased/>
  <w15:docId w15:val="{80769650-471F-4B34-8FB4-D3CEFA891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4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33F3"/>
    <w:rPr>
      <w:color w:val="0000FF"/>
      <w:u w:val="single"/>
    </w:rPr>
  </w:style>
  <w:style w:type="character" w:customStyle="1" w:styleId="reference-accessdate">
    <w:name w:val="reference-accessdate"/>
    <w:basedOn w:val="DefaultParagraphFont"/>
    <w:rsid w:val="00BD33F3"/>
  </w:style>
  <w:style w:type="character" w:customStyle="1" w:styleId="nowrap">
    <w:name w:val="nowrap"/>
    <w:basedOn w:val="DefaultParagraphFont"/>
    <w:rsid w:val="00BD33F3"/>
  </w:style>
  <w:style w:type="paragraph" w:styleId="ListParagraph">
    <w:name w:val="List Paragraph"/>
    <w:basedOn w:val="Normal"/>
    <w:uiPriority w:val="34"/>
    <w:qFormat/>
    <w:rsid w:val="002E29E0"/>
    <w:pPr>
      <w:ind w:left="720"/>
      <w:contextualSpacing/>
    </w:pPr>
  </w:style>
  <w:style w:type="character" w:customStyle="1" w:styleId="Heading1Char">
    <w:name w:val="Heading 1 Char"/>
    <w:basedOn w:val="DefaultParagraphFont"/>
    <w:link w:val="Heading1"/>
    <w:uiPriority w:val="9"/>
    <w:rsid w:val="004D647B"/>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2C7A41"/>
    <w:rPr>
      <w:color w:val="954F72" w:themeColor="followedHyperlink"/>
      <w:u w:val="single"/>
    </w:rPr>
  </w:style>
  <w:style w:type="paragraph" w:styleId="TOCHeading">
    <w:name w:val="TOC Heading"/>
    <w:basedOn w:val="Heading1"/>
    <w:next w:val="Normal"/>
    <w:uiPriority w:val="39"/>
    <w:unhideWhenUsed/>
    <w:qFormat/>
    <w:rsid w:val="00D24668"/>
    <w:pPr>
      <w:outlineLvl w:val="9"/>
    </w:pPr>
    <w:rPr>
      <w:lang w:val="en-US"/>
    </w:rPr>
  </w:style>
  <w:style w:type="paragraph" w:styleId="TOC1">
    <w:name w:val="toc 1"/>
    <w:basedOn w:val="Normal"/>
    <w:next w:val="Normal"/>
    <w:autoRedefine/>
    <w:uiPriority w:val="39"/>
    <w:unhideWhenUsed/>
    <w:rsid w:val="00D24668"/>
    <w:pPr>
      <w:spacing w:after="100"/>
    </w:pPr>
  </w:style>
  <w:style w:type="paragraph" w:styleId="NormalWeb">
    <w:name w:val="Normal (Web)"/>
    <w:basedOn w:val="Normal"/>
    <w:uiPriority w:val="99"/>
    <w:semiHidden/>
    <w:unhideWhenUsed/>
    <w:rsid w:val="00EA740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5797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1898</TotalTime>
  <Pages>11</Pages>
  <Words>3873</Words>
  <Characters>22077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Rahman 9RA</dc:creator>
  <cp:keywords/>
  <dc:description/>
  <cp:lastModifiedBy>Eva Rahman 9RA</cp:lastModifiedBy>
  <cp:revision>33</cp:revision>
  <dcterms:created xsi:type="dcterms:W3CDTF">2021-07-18T03:16:00Z</dcterms:created>
  <dcterms:modified xsi:type="dcterms:W3CDTF">2021-08-27T22:55:00Z</dcterms:modified>
</cp:coreProperties>
</file>