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ED783" w14:textId="79428682" w:rsidR="00AB4AF8" w:rsidRDefault="0090174E" w:rsidP="00AB4AF8">
      <w:pPr>
        <w:jc w:val="center"/>
        <w:rPr>
          <w:sz w:val="44"/>
          <w:szCs w:val="44"/>
        </w:rPr>
      </w:pPr>
      <w:r w:rsidRPr="0090174E">
        <w:rPr>
          <w:sz w:val="44"/>
          <w:szCs w:val="44"/>
        </w:rPr>
        <w:t>S</w:t>
      </w:r>
      <w:r>
        <w:rPr>
          <w:sz w:val="44"/>
          <w:szCs w:val="44"/>
        </w:rPr>
        <w:t xml:space="preserve">peaker </w:t>
      </w:r>
      <w:r w:rsidR="00AB4AF8">
        <w:rPr>
          <w:sz w:val="44"/>
          <w:szCs w:val="44"/>
        </w:rPr>
        <w:t>notes</w:t>
      </w:r>
    </w:p>
    <w:p w14:paraId="384B4BD0" w14:textId="597A27A6" w:rsidR="0090174E" w:rsidRPr="00151F6A" w:rsidRDefault="00DC090C" w:rsidP="00151F6A">
      <w:pPr>
        <w:rPr>
          <w:sz w:val="28"/>
          <w:szCs w:val="28"/>
        </w:rPr>
      </w:pPr>
      <w:r w:rsidRPr="004A4AE7">
        <w:rPr>
          <w:sz w:val="28"/>
          <w:szCs w:val="28"/>
        </w:rPr>
        <w:t>I</w:t>
      </w:r>
      <w:r w:rsidR="004A4AE7" w:rsidRPr="004A4AE7">
        <w:rPr>
          <w:sz w:val="28"/>
          <w:szCs w:val="28"/>
        </w:rPr>
        <w:t>n</w:t>
      </w:r>
      <w:r w:rsidR="004521BB">
        <w:rPr>
          <w:sz w:val="44"/>
          <w:szCs w:val="44"/>
        </w:rPr>
        <w:t xml:space="preserve"> </w:t>
      </w:r>
      <w:r w:rsidR="004521BB">
        <w:rPr>
          <w:sz w:val="28"/>
          <w:szCs w:val="28"/>
        </w:rPr>
        <w:t>my presentation</w:t>
      </w:r>
      <w:r w:rsidR="00FE3632">
        <w:rPr>
          <w:sz w:val="28"/>
          <w:szCs w:val="28"/>
        </w:rPr>
        <w:t xml:space="preserve">, I will </w:t>
      </w:r>
      <w:r w:rsidR="003E33BD">
        <w:rPr>
          <w:sz w:val="28"/>
          <w:szCs w:val="28"/>
        </w:rPr>
        <w:t>be talking</w:t>
      </w:r>
      <w:r w:rsidR="00FE3632">
        <w:rPr>
          <w:sz w:val="28"/>
          <w:szCs w:val="28"/>
        </w:rPr>
        <w:t xml:space="preserve"> about</w:t>
      </w:r>
      <w:r w:rsidR="003904AF">
        <w:rPr>
          <w:sz w:val="28"/>
          <w:szCs w:val="28"/>
        </w:rPr>
        <w:t xml:space="preserve"> </w:t>
      </w:r>
      <w:r w:rsidR="007B4829">
        <w:rPr>
          <w:sz w:val="28"/>
          <w:szCs w:val="28"/>
        </w:rPr>
        <w:t>Lloyd’s</w:t>
      </w:r>
      <w:r w:rsidR="006B5F9B">
        <w:rPr>
          <w:sz w:val="28"/>
          <w:szCs w:val="28"/>
        </w:rPr>
        <w:t xml:space="preserve"> bank group</w:t>
      </w:r>
      <w:r w:rsidR="00EF0551">
        <w:rPr>
          <w:sz w:val="28"/>
          <w:szCs w:val="28"/>
        </w:rPr>
        <w:t xml:space="preserve"> will be closing 60 more bran</w:t>
      </w:r>
      <w:r w:rsidR="00C61E21">
        <w:rPr>
          <w:sz w:val="28"/>
          <w:szCs w:val="28"/>
        </w:rPr>
        <w:t>ches across</w:t>
      </w:r>
      <w:r w:rsidR="006C58C8">
        <w:rPr>
          <w:sz w:val="28"/>
          <w:szCs w:val="28"/>
        </w:rPr>
        <w:t xml:space="preserve"> the UK</w:t>
      </w:r>
      <w:r w:rsidR="007E259D">
        <w:rPr>
          <w:sz w:val="28"/>
          <w:szCs w:val="28"/>
        </w:rPr>
        <w:t xml:space="preserve"> by the end of 2022, including</w:t>
      </w:r>
      <w:r w:rsidR="009D1DB0">
        <w:rPr>
          <w:sz w:val="28"/>
          <w:szCs w:val="28"/>
        </w:rPr>
        <w:t xml:space="preserve"> 17 Halifax and 19 Bank of Scotland</w:t>
      </w:r>
      <w:r w:rsidR="00641C78">
        <w:rPr>
          <w:sz w:val="28"/>
          <w:szCs w:val="28"/>
        </w:rPr>
        <w:t xml:space="preserve"> banks</w:t>
      </w:r>
      <w:r w:rsidR="007B4829">
        <w:rPr>
          <w:sz w:val="28"/>
          <w:szCs w:val="28"/>
        </w:rPr>
        <w:t>.</w:t>
      </w:r>
      <w:r w:rsidR="00325098">
        <w:rPr>
          <w:sz w:val="28"/>
          <w:szCs w:val="28"/>
        </w:rPr>
        <w:t xml:space="preserve"> I</w:t>
      </w:r>
      <w:r w:rsidR="00832CEB">
        <w:rPr>
          <w:sz w:val="28"/>
          <w:szCs w:val="28"/>
        </w:rPr>
        <w:t xml:space="preserve"> </w:t>
      </w:r>
      <w:r w:rsidR="00EA1E37">
        <w:rPr>
          <w:sz w:val="28"/>
          <w:szCs w:val="28"/>
        </w:rPr>
        <w:t>will</w:t>
      </w:r>
      <w:r w:rsidR="00832CEB">
        <w:rPr>
          <w:sz w:val="28"/>
          <w:szCs w:val="28"/>
        </w:rPr>
        <w:t xml:space="preserve"> introduce, What</w:t>
      </w:r>
      <w:r w:rsidR="00645F6C">
        <w:rPr>
          <w:sz w:val="28"/>
          <w:szCs w:val="28"/>
        </w:rPr>
        <w:t xml:space="preserve"> the Nature of the Problem</w:t>
      </w:r>
      <w:r w:rsidR="00171CE9">
        <w:rPr>
          <w:sz w:val="28"/>
          <w:szCs w:val="28"/>
        </w:rPr>
        <w:t xml:space="preserve">, the Scope of the </w:t>
      </w:r>
      <w:r w:rsidR="00AA7BAD">
        <w:rPr>
          <w:sz w:val="28"/>
          <w:szCs w:val="28"/>
        </w:rPr>
        <w:t xml:space="preserve">Problem and </w:t>
      </w:r>
      <w:r w:rsidR="00130CFA">
        <w:rPr>
          <w:sz w:val="28"/>
          <w:szCs w:val="28"/>
        </w:rPr>
        <w:t>H</w:t>
      </w:r>
      <w:r w:rsidR="005F36B3">
        <w:rPr>
          <w:sz w:val="28"/>
          <w:szCs w:val="28"/>
        </w:rPr>
        <w:t>ow/Who’s</w:t>
      </w:r>
      <w:r w:rsidR="004A58C8">
        <w:rPr>
          <w:sz w:val="28"/>
          <w:szCs w:val="28"/>
        </w:rPr>
        <w:t xml:space="preserve"> Impact </w:t>
      </w:r>
      <w:r w:rsidR="003F0B6D">
        <w:rPr>
          <w:sz w:val="28"/>
          <w:szCs w:val="28"/>
        </w:rPr>
        <w:t>bank</w:t>
      </w:r>
      <w:r w:rsidR="003E33BD">
        <w:rPr>
          <w:sz w:val="28"/>
          <w:szCs w:val="28"/>
        </w:rPr>
        <w:t>s closure.</w:t>
      </w:r>
      <w:r w:rsidR="002F3F26">
        <w:rPr>
          <w:sz w:val="28"/>
          <w:szCs w:val="28"/>
        </w:rPr>
        <w:t xml:space="preserve"> Lloyds </w:t>
      </w:r>
      <w:r w:rsidR="00335609">
        <w:rPr>
          <w:sz w:val="28"/>
          <w:szCs w:val="28"/>
        </w:rPr>
        <w:t>banks</w:t>
      </w:r>
      <w:r w:rsidR="002F3F26">
        <w:rPr>
          <w:sz w:val="28"/>
          <w:szCs w:val="28"/>
        </w:rPr>
        <w:t xml:space="preserve"> have the largest </w:t>
      </w:r>
      <w:r w:rsidR="00DD7F06">
        <w:rPr>
          <w:sz w:val="28"/>
          <w:szCs w:val="28"/>
        </w:rPr>
        <w:t xml:space="preserve">online </w:t>
      </w:r>
      <w:r w:rsidR="004E6081">
        <w:rPr>
          <w:sz w:val="28"/>
          <w:szCs w:val="28"/>
        </w:rPr>
        <w:t>users</w:t>
      </w:r>
      <w:r w:rsidR="00A676B8">
        <w:rPr>
          <w:sz w:val="28"/>
          <w:szCs w:val="28"/>
        </w:rPr>
        <w:t xml:space="preserve"> </w:t>
      </w:r>
      <w:r w:rsidR="00114E41">
        <w:rPr>
          <w:sz w:val="28"/>
          <w:szCs w:val="28"/>
        </w:rPr>
        <w:t xml:space="preserve">in </w:t>
      </w:r>
      <w:r w:rsidR="00EA26F0">
        <w:rPr>
          <w:sz w:val="28"/>
          <w:szCs w:val="28"/>
        </w:rPr>
        <w:t>2022</w:t>
      </w:r>
      <w:r w:rsidR="007A4705">
        <w:rPr>
          <w:sz w:val="28"/>
          <w:szCs w:val="28"/>
        </w:rPr>
        <w:t xml:space="preserve"> (</w:t>
      </w:r>
      <w:r w:rsidR="008D376D">
        <w:rPr>
          <w:sz w:val="28"/>
          <w:szCs w:val="28"/>
        </w:rPr>
        <w:t>Maycock, S. 2022)</w:t>
      </w:r>
      <w:r w:rsidR="0071201D">
        <w:rPr>
          <w:sz w:val="28"/>
          <w:szCs w:val="28"/>
        </w:rPr>
        <w:t>.</w:t>
      </w:r>
      <w:r w:rsidR="004B2BAD">
        <w:rPr>
          <w:sz w:val="28"/>
          <w:szCs w:val="28"/>
        </w:rPr>
        <w:t xml:space="preserve"> </w:t>
      </w:r>
      <w:r w:rsidR="00076037">
        <w:rPr>
          <w:sz w:val="28"/>
          <w:szCs w:val="28"/>
        </w:rPr>
        <w:t>T</w:t>
      </w:r>
      <w:r w:rsidR="00B803EA">
        <w:rPr>
          <w:sz w:val="28"/>
          <w:szCs w:val="28"/>
        </w:rPr>
        <w:t>here</w:t>
      </w:r>
      <w:r w:rsidR="00A240B2">
        <w:rPr>
          <w:sz w:val="28"/>
          <w:szCs w:val="28"/>
        </w:rPr>
        <w:t xml:space="preserve"> was an </w:t>
      </w:r>
      <w:r w:rsidR="004B2BAD">
        <w:rPr>
          <w:sz w:val="28"/>
          <w:szCs w:val="28"/>
        </w:rPr>
        <w:t>increas</w:t>
      </w:r>
      <w:r w:rsidR="00A240B2">
        <w:rPr>
          <w:sz w:val="28"/>
          <w:szCs w:val="28"/>
        </w:rPr>
        <w:t>e</w:t>
      </w:r>
      <w:r w:rsidR="004B2BAD">
        <w:rPr>
          <w:sz w:val="28"/>
          <w:szCs w:val="28"/>
        </w:rPr>
        <w:t xml:space="preserve"> </w:t>
      </w:r>
      <w:r w:rsidR="00C97432">
        <w:rPr>
          <w:sz w:val="28"/>
          <w:szCs w:val="28"/>
        </w:rPr>
        <w:t xml:space="preserve">from </w:t>
      </w:r>
      <w:r w:rsidR="004B2BAD">
        <w:rPr>
          <w:sz w:val="28"/>
          <w:szCs w:val="28"/>
        </w:rPr>
        <w:t>12</w:t>
      </w:r>
      <w:r w:rsidR="0096268A">
        <w:rPr>
          <w:sz w:val="28"/>
          <w:szCs w:val="28"/>
        </w:rPr>
        <w:t>%</w:t>
      </w:r>
      <w:r w:rsidR="004E3728">
        <w:rPr>
          <w:sz w:val="28"/>
          <w:szCs w:val="28"/>
        </w:rPr>
        <w:t xml:space="preserve"> </w:t>
      </w:r>
      <w:r w:rsidR="00D44946">
        <w:rPr>
          <w:sz w:val="28"/>
          <w:szCs w:val="28"/>
        </w:rPr>
        <w:t>to</w:t>
      </w:r>
      <w:r w:rsidR="004E3728">
        <w:rPr>
          <w:sz w:val="28"/>
          <w:szCs w:val="28"/>
        </w:rPr>
        <w:t xml:space="preserve"> 27</w:t>
      </w:r>
      <w:r w:rsidR="00336736">
        <w:rPr>
          <w:sz w:val="28"/>
          <w:szCs w:val="28"/>
        </w:rPr>
        <w:t>%</w:t>
      </w:r>
      <w:r w:rsidR="005D48E4" w:rsidRPr="00151F6A">
        <w:rPr>
          <w:sz w:val="28"/>
          <w:szCs w:val="28"/>
        </w:rPr>
        <w:t xml:space="preserve"> customers </w:t>
      </w:r>
      <w:r w:rsidR="00A240B2">
        <w:rPr>
          <w:sz w:val="28"/>
          <w:szCs w:val="28"/>
        </w:rPr>
        <w:t xml:space="preserve">that </w:t>
      </w:r>
      <w:r w:rsidR="005D48E4" w:rsidRPr="00151F6A">
        <w:rPr>
          <w:sz w:val="28"/>
          <w:szCs w:val="28"/>
        </w:rPr>
        <w:t>start</w:t>
      </w:r>
      <w:r w:rsidR="00A240B2">
        <w:rPr>
          <w:sz w:val="28"/>
          <w:szCs w:val="28"/>
        </w:rPr>
        <w:t>ed</w:t>
      </w:r>
      <w:r w:rsidR="005D48E4" w:rsidRPr="00151F6A">
        <w:rPr>
          <w:sz w:val="28"/>
          <w:szCs w:val="28"/>
        </w:rPr>
        <w:t xml:space="preserve"> using mobile banking </w:t>
      </w:r>
      <w:r w:rsidR="00A240B2">
        <w:rPr>
          <w:sz w:val="28"/>
          <w:szCs w:val="28"/>
        </w:rPr>
        <w:t>instead of</w:t>
      </w:r>
      <w:r w:rsidR="005D48E4" w:rsidRPr="00151F6A">
        <w:rPr>
          <w:sz w:val="28"/>
          <w:szCs w:val="28"/>
        </w:rPr>
        <w:t xml:space="preserve"> going </w:t>
      </w:r>
      <w:r w:rsidR="00D76894" w:rsidRPr="00151F6A">
        <w:rPr>
          <w:sz w:val="28"/>
          <w:szCs w:val="28"/>
        </w:rPr>
        <w:t xml:space="preserve">to their </w:t>
      </w:r>
      <w:r w:rsidR="00EA7730" w:rsidRPr="00151F6A">
        <w:rPr>
          <w:sz w:val="28"/>
          <w:szCs w:val="28"/>
        </w:rPr>
        <w:t>br</w:t>
      </w:r>
      <w:r w:rsidR="00076037">
        <w:rPr>
          <w:sz w:val="28"/>
          <w:szCs w:val="28"/>
        </w:rPr>
        <w:t>a</w:t>
      </w:r>
      <w:r w:rsidR="00EA7730" w:rsidRPr="00151F6A">
        <w:rPr>
          <w:sz w:val="28"/>
          <w:szCs w:val="28"/>
        </w:rPr>
        <w:t xml:space="preserve">nch. </w:t>
      </w:r>
      <w:r w:rsidR="00434C81">
        <w:rPr>
          <w:sz w:val="28"/>
          <w:szCs w:val="28"/>
        </w:rPr>
        <w:t>Covid</w:t>
      </w:r>
      <w:r w:rsidR="00C41E0C">
        <w:rPr>
          <w:sz w:val="28"/>
          <w:szCs w:val="28"/>
        </w:rPr>
        <w:t>-19</w:t>
      </w:r>
      <w:r w:rsidR="00DC22E2">
        <w:rPr>
          <w:sz w:val="28"/>
          <w:szCs w:val="28"/>
        </w:rPr>
        <w:t xml:space="preserve"> brought </w:t>
      </w:r>
      <w:r w:rsidR="00544844">
        <w:rPr>
          <w:sz w:val="28"/>
          <w:szCs w:val="28"/>
        </w:rPr>
        <w:t xml:space="preserve">a big </w:t>
      </w:r>
      <w:r w:rsidR="00472343">
        <w:rPr>
          <w:sz w:val="28"/>
          <w:szCs w:val="28"/>
        </w:rPr>
        <w:t>change with banking</w:t>
      </w:r>
      <w:r w:rsidR="00544844">
        <w:rPr>
          <w:sz w:val="28"/>
          <w:szCs w:val="28"/>
        </w:rPr>
        <w:t xml:space="preserve"> because people </w:t>
      </w:r>
      <w:r w:rsidR="0079726A">
        <w:rPr>
          <w:sz w:val="28"/>
          <w:szCs w:val="28"/>
        </w:rPr>
        <w:t>couldn’t</w:t>
      </w:r>
      <w:r w:rsidR="00544844">
        <w:rPr>
          <w:sz w:val="28"/>
          <w:szCs w:val="28"/>
        </w:rPr>
        <w:t xml:space="preserve"> </w:t>
      </w:r>
      <w:r w:rsidR="0079726A">
        <w:rPr>
          <w:sz w:val="28"/>
          <w:szCs w:val="28"/>
        </w:rPr>
        <w:t>physically</w:t>
      </w:r>
      <w:r w:rsidR="00C9606D">
        <w:rPr>
          <w:sz w:val="28"/>
          <w:szCs w:val="28"/>
        </w:rPr>
        <w:t xml:space="preserve"> visit</w:t>
      </w:r>
      <w:r w:rsidR="0079726A">
        <w:rPr>
          <w:sz w:val="28"/>
          <w:szCs w:val="28"/>
        </w:rPr>
        <w:t xml:space="preserve"> their </w:t>
      </w:r>
      <w:r w:rsidR="000A3C7B">
        <w:rPr>
          <w:sz w:val="28"/>
          <w:szCs w:val="28"/>
        </w:rPr>
        <w:t>bank,</w:t>
      </w:r>
      <w:r w:rsidR="0079726A">
        <w:rPr>
          <w:sz w:val="28"/>
          <w:szCs w:val="28"/>
        </w:rPr>
        <w:t xml:space="preserve"> </w:t>
      </w:r>
      <w:r w:rsidR="000C7962">
        <w:rPr>
          <w:sz w:val="28"/>
          <w:szCs w:val="28"/>
        </w:rPr>
        <w:t>so</w:t>
      </w:r>
      <w:r w:rsidR="00C9606D">
        <w:rPr>
          <w:sz w:val="28"/>
          <w:szCs w:val="28"/>
        </w:rPr>
        <w:t xml:space="preserve"> it</w:t>
      </w:r>
      <w:r w:rsidR="000C7962">
        <w:rPr>
          <w:sz w:val="28"/>
          <w:szCs w:val="28"/>
        </w:rPr>
        <w:t xml:space="preserve"> forc</w:t>
      </w:r>
      <w:r w:rsidR="00C9606D">
        <w:rPr>
          <w:sz w:val="28"/>
          <w:szCs w:val="28"/>
        </w:rPr>
        <w:t>ed</w:t>
      </w:r>
      <w:r w:rsidR="000C7962">
        <w:rPr>
          <w:sz w:val="28"/>
          <w:szCs w:val="28"/>
        </w:rPr>
        <w:t xml:space="preserve"> many customers</w:t>
      </w:r>
      <w:r w:rsidR="004E7327">
        <w:rPr>
          <w:sz w:val="28"/>
          <w:szCs w:val="28"/>
        </w:rPr>
        <w:t xml:space="preserve"> to use online apps.</w:t>
      </w:r>
      <w:r w:rsidR="00472343">
        <w:rPr>
          <w:sz w:val="28"/>
          <w:szCs w:val="28"/>
        </w:rPr>
        <w:t xml:space="preserve"> </w:t>
      </w:r>
      <w:r w:rsidR="00544844">
        <w:rPr>
          <w:sz w:val="28"/>
          <w:szCs w:val="28"/>
        </w:rPr>
        <w:t>Th</w:t>
      </w:r>
      <w:r w:rsidR="00AB5D40">
        <w:rPr>
          <w:sz w:val="28"/>
          <w:szCs w:val="28"/>
        </w:rPr>
        <w:t xml:space="preserve">e movement of </w:t>
      </w:r>
      <w:r w:rsidR="00A710B4">
        <w:rPr>
          <w:sz w:val="28"/>
          <w:szCs w:val="28"/>
        </w:rPr>
        <w:t xml:space="preserve">closure </w:t>
      </w:r>
      <w:r w:rsidR="005B6C9B">
        <w:rPr>
          <w:sz w:val="28"/>
          <w:szCs w:val="28"/>
        </w:rPr>
        <w:t>mean</w:t>
      </w:r>
      <w:r w:rsidR="006C2A99">
        <w:rPr>
          <w:sz w:val="28"/>
          <w:szCs w:val="28"/>
        </w:rPr>
        <w:t xml:space="preserve">s </w:t>
      </w:r>
      <w:r w:rsidR="004E6CEC" w:rsidRPr="00151F6A">
        <w:rPr>
          <w:sz w:val="28"/>
          <w:szCs w:val="28"/>
        </w:rPr>
        <w:t xml:space="preserve">124 </w:t>
      </w:r>
      <w:r w:rsidR="0086393E" w:rsidRPr="00151F6A">
        <w:rPr>
          <w:sz w:val="28"/>
          <w:szCs w:val="28"/>
        </w:rPr>
        <w:t xml:space="preserve">people </w:t>
      </w:r>
      <w:r w:rsidR="006C2A99">
        <w:rPr>
          <w:sz w:val="28"/>
          <w:szCs w:val="28"/>
        </w:rPr>
        <w:t xml:space="preserve">are </w:t>
      </w:r>
      <w:r w:rsidR="00C33376" w:rsidRPr="00151F6A">
        <w:rPr>
          <w:sz w:val="28"/>
          <w:szCs w:val="28"/>
        </w:rPr>
        <w:t>losing</w:t>
      </w:r>
      <w:r w:rsidR="0086393E" w:rsidRPr="00151F6A">
        <w:rPr>
          <w:sz w:val="28"/>
          <w:szCs w:val="28"/>
        </w:rPr>
        <w:t xml:space="preserve"> their </w:t>
      </w:r>
      <w:r w:rsidR="00262F07" w:rsidRPr="00151F6A">
        <w:rPr>
          <w:sz w:val="28"/>
          <w:szCs w:val="28"/>
        </w:rPr>
        <w:t>jobs</w:t>
      </w:r>
      <w:r w:rsidR="006A4831">
        <w:rPr>
          <w:sz w:val="28"/>
          <w:szCs w:val="28"/>
        </w:rPr>
        <w:t xml:space="preserve"> </w:t>
      </w:r>
      <w:r w:rsidR="00FA4E11">
        <w:rPr>
          <w:sz w:val="28"/>
          <w:szCs w:val="28"/>
        </w:rPr>
        <w:t xml:space="preserve">and their families </w:t>
      </w:r>
      <w:r w:rsidR="005E3D99">
        <w:rPr>
          <w:sz w:val="28"/>
          <w:szCs w:val="28"/>
        </w:rPr>
        <w:t>could be financially damaged</w:t>
      </w:r>
      <w:r w:rsidR="006A4831">
        <w:rPr>
          <w:sz w:val="28"/>
          <w:szCs w:val="28"/>
        </w:rPr>
        <w:t xml:space="preserve"> by this</w:t>
      </w:r>
      <w:r w:rsidR="00C34CF1">
        <w:rPr>
          <w:sz w:val="28"/>
          <w:szCs w:val="28"/>
        </w:rPr>
        <w:t>.</w:t>
      </w:r>
      <w:r w:rsidR="00262F07" w:rsidRPr="00151F6A">
        <w:rPr>
          <w:sz w:val="28"/>
          <w:szCs w:val="28"/>
        </w:rPr>
        <w:t xml:space="preserve"> </w:t>
      </w:r>
      <w:r w:rsidR="00595FCE">
        <w:rPr>
          <w:sz w:val="28"/>
          <w:szCs w:val="28"/>
        </w:rPr>
        <w:t>This also affected</w:t>
      </w:r>
      <w:r w:rsidR="00262F07" w:rsidRPr="00151F6A">
        <w:rPr>
          <w:sz w:val="28"/>
          <w:szCs w:val="28"/>
        </w:rPr>
        <w:t xml:space="preserve"> </w:t>
      </w:r>
      <w:r w:rsidR="004E6CEC" w:rsidRPr="00151F6A">
        <w:rPr>
          <w:sz w:val="28"/>
          <w:szCs w:val="28"/>
        </w:rPr>
        <w:t>many local</w:t>
      </w:r>
      <w:r w:rsidR="00262F07" w:rsidRPr="00151F6A">
        <w:rPr>
          <w:sz w:val="28"/>
          <w:szCs w:val="28"/>
        </w:rPr>
        <w:t xml:space="preserve"> businesses</w:t>
      </w:r>
      <w:r w:rsidR="0086485E" w:rsidRPr="00151F6A">
        <w:rPr>
          <w:sz w:val="28"/>
          <w:szCs w:val="28"/>
        </w:rPr>
        <w:t xml:space="preserve"> and elderly or disabled </w:t>
      </w:r>
      <w:r w:rsidR="00C3402F" w:rsidRPr="00151F6A">
        <w:rPr>
          <w:sz w:val="28"/>
          <w:szCs w:val="28"/>
        </w:rPr>
        <w:t>people</w:t>
      </w:r>
      <w:r w:rsidR="00C3402F">
        <w:rPr>
          <w:sz w:val="28"/>
          <w:szCs w:val="28"/>
        </w:rPr>
        <w:t xml:space="preserve"> because</w:t>
      </w:r>
      <w:r w:rsidR="003B6552">
        <w:rPr>
          <w:sz w:val="28"/>
          <w:szCs w:val="28"/>
        </w:rPr>
        <w:t xml:space="preserve"> </w:t>
      </w:r>
      <w:r w:rsidR="0094564F">
        <w:rPr>
          <w:sz w:val="28"/>
          <w:szCs w:val="28"/>
        </w:rPr>
        <w:t>they prefer to use cash</w:t>
      </w:r>
      <w:r w:rsidR="00DE164A">
        <w:rPr>
          <w:sz w:val="28"/>
          <w:szCs w:val="28"/>
        </w:rPr>
        <w:t xml:space="preserve"> (</w:t>
      </w:r>
      <w:r w:rsidR="00E8005C">
        <w:rPr>
          <w:sz w:val="28"/>
          <w:szCs w:val="28"/>
        </w:rPr>
        <w:t xml:space="preserve">Prestridge, J. 2022). </w:t>
      </w:r>
      <w:r w:rsidR="00335609">
        <w:rPr>
          <w:sz w:val="28"/>
          <w:szCs w:val="28"/>
        </w:rPr>
        <w:t>Also,</w:t>
      </w:r>
      <w:r w:rsidR="0094564F">
        <w:rPr>
          <w:sz w:val="28"/>
          <w:szCs w:val="28"/>
        </w:rPr>
        <w:t xml:space="preserve"> not so many small businesses </w:t>
      </w:r>
      <w:r w:rsidR="00210A86">
        <w:rPr>
          <w:sz w:val="28"/>
          <w:szCs w:val="28"/>
        </w:rPr>
        <w:t>were</w:t>
      </w:r>
      <w:r w:rsidR="0094564F">
        <w:rPr>
          <w:sz w:val="28"/>
          <w:szCs w:val="28"/>
        </w:rPr>
        <w:t xml:space="preserve"> ready with </w:t>
      </w:r>
      <w:r w:rsidR="00210A86">
        <w:rPr>
          <w:sz w:val="28"/>
          <w:szCs w:val="28"/>
        </w:rPr>
        <w:t xml:space="preserve">the card </w:t>
      </w:r>
      <w:r w:rsidR="003D7F52">
        <w:rPr>
          <w:sz w:val="28"/>
          <w:szCs w:val="28"/>
        </w:rPr>
        <w:t>payment system.</w:t>
      </w:r>
      <w:r w:rsidR="0094564F">
        <w:rPr>
          <w:sz w:val="28"/>
          <w:szCs w:val="28"/>
        </w:rPr>
        <w:t xml:space="preserve"> The</w:t>
      </w:r>
      <w:r w:rsidR="008A4A86" w:rsidRPr="00151F6A">
        <w:rPr>
          <w:sz w:val="28"/>
          <w:szCs w:val="28"/>
        </w:rPr>
        <w:t xml:space="preserve"> local community and </w:t>
      </w:r>
      <w:r w:rsidR="00EC4CB4" w:rsidRPr="00151F6A">
        <w:rPr>
          <w:sz w:val="28"/>
          <w:szCs w:val="28"/>
        </w:rPr>
        <w:t>government also</w:t>
      </w:r>
      <w:r w:rsidR="00595FCE">
        <w:rPr>
          <w:sz w:val="28"/>
          <w:szCs w:val="28"/>
        </w:rPr>
        <w:t xml:space="preserve"> </w:t>
      </w:r>
      <w:proofErr w:type="gramStart"/>
      <w:r w:rsidR="00595FCE">
        <w:rPr>
          <w:sz w:val="28"/>
          <w:szCs w:val="28"/>
        </w:rPr>
        <w:t>ha</w:t>
      </w:r>
      <w:r w:rsidR="000C631D">
        <w:rPr>
          <w:sz w:val="28"/>
          <w:szCs w:val="28"/>
        </w:rPr>
        <w:t>ve</w:t>
      </w:r>
      <w:r w:rsidR="00595FCE">
        <w:rPr>
          <w:sz w:val="28"/>
          <w:szCs w:val="28"/>
        </w:rPr>
        <w:t xml:space="preserve"> to</w:t>
      </w:r>
      <w:proofErr w:type="gramEnd"/>
      <w:r w:rsidR="00D452C6" w:rsidRPr="00151F6A">
        <w:rPr>
          <w:sz w:val="28"/>
          <w:szCs w:val="28"/>
        </w:rPr>
        <w:t xml:space="preserve"> deal with big changes</w:t>
      </w:r>
      <w:r w:rsidR="00F40D97">
        <w:rPr>
          <w:sz w:val="28"/>
          <w:szCs w:val="28"/>
        </w:rPr>
        <w:t>. This</w:t>
      </w:r>
      <w:r w:rsidR="00D0437A" w:rsidRPr="00151F6A">
        <w:rPr>
          <w:sz w:val="28"/>
          <w:szCs w:val="28"/>
        </w:rPr>
        <w:t xml:space="preserve"> digital </w:t>
      </w:r>
      <w:r w:rsidR="00C41982" w:rsidRPr="00151F6A">
        <w:rPr>
          <w:sz w:val="28"/>
          <w:szCs w:val="28"/>
        </w:rPr>
        <w:t xml:space="preserve">banking transformation </w:t>
      </w:r>
      <w:r w:rsidR="00964E8A">
        <w:rPr>
          <w:sz w:val="28"/>
          <w:szCs w:val="28"/>
        </w:rPr>
        <w:t xml:space="preserve">will </w:t>
      </w:r>
      <w:r w:rsidR="00C41982" w:rsidRPr="00151F6A">
        <w:rPr>
          <w:sz w:val="28"/>
          <w:szCs w:val="28"/>
        </w:rPr>
        <w:t xml:space="preserve">not only </w:t>
      </w:r>
      <w:r w:rsidR="00B10B93" w:rsidRPr="00151F6A">
        <w:rPr>
          <w:sz w:val="28"/>
          <w:szCs w:val="28"/>
        </w:rPr>
        <w:t>change locally</w:t>
      </w:r>
      <w:r w:rsidR="005F1E9A" w:rsidRPr="00151F6A">
        <w:rPr>
          <w:sz w:val="28"/>
          <w:szCs w:val="28"/>
        </w:rPr>
        <w:t xml:space="preserve"> but </w:t>
      </w:r>
      <w:r w:rsidR="002908EA" w:rsidRPr="00151F6A">
        <w:rPr>
          <w:sz w:val="28"/>
          <w:szCs w:val="28"/>
        </w:rPr>
        <w:t>it</w:t>
      </w:r>
      <w:r w:rsidR="005F1E9A" w:rsidRPr="00151F6A">
        <w:rPr>
          <w:sz w:val="28"/>
          <w:szCs w:val="28"/>
        </w:rPr>
        <w:t xml:space="preserve"> will impact </w:t>
      </w:r>
      <w:r w:rsidR="008E11C8" w:rsidRPr="00151F6A">
        <w:rPr>
          <w:sz w:val="28"/>
          <w:szCs w:val="28"/>
        </w:rPr>
        <w:t xml:space="preserve">the </w:t>
      </w:r>
      <w:r w:rsidR="00964E8A">
        <w:rPr>
          <w:sz w:val="28"/>
          <w:szCs w:val="28"/>
        </w:rPr>
        <w:t>w</w:t>
      </w:r>
      <w:r w:rsidR="008E11C8" w:rsidRPr="00151F6A">
        <w:rPr>
          <w:sz w:val="28"/>
          <w:szCs w:val="28"/>
        </w:rPr>
        <w:t>hole global economy.</w:t>
      </w:r>
      <w:r w:rsidR="007C7BB5" w:rsidRPr="00151F6A">
        <w:rPr>
          <w:sz w:val="28"/>
          <w:szCs w:val="28"/>
        </w:rPr>
        <w:t xml:space="preserve"> </w:t>
      </w:r>
      <w:r w:rsidR="00D76894" w:rsidRPr="00151F6A">
        <w:rPr>
          <w:sz w:val="28"/>
          <w:szCs w:val="28"/>
        </w:rPr>
        <w:t>The</w:t>
      </w:r>
      <w:r w:rsidR="0090174E" w:rsidRPr="00151F6A">
        <w:rPr>
          <w:sz w:val="28"/>
          <w:szCs w:val="28"/>
        </w:rPr>
        <w:t xml:space="preserve"> disabled and elderly will face major </w:t>
      </w:r>
      <w:r w:rsidR="004735D0">
        <w:rPr>
          <w:sz w:val="28"/>
          <w:szCs w:val="28"/>
        </w:rPr>
        <w:t>problems</w:t>
      </w:r>
      <w:r w:rsidR="0090174E" w:rsidRPr="00151F6A">
        <w:rPr>
          <w:sz w:val="28"/>
          <w:szCs w:val="28"/>
        </w:rPr>
        <w:t xml:space="preserve"> </w:t>
      </w:r>
      <w:r w:rsidR="00573E0E" w:rsidRPr="00151F6A">
        <w:rPr>
          <w:sz w:val="28"/>
          <w:szCs w:val="28"/>
        </w:rPr>
        <w:t>because of</w:t>
      </w:r>
      <w:r w:rsidR="0090174E" w:rsidRPr="00151F6A">
        <w:rPr>
          <w:sz w:val="28"/>
          <w:szCs w:val="28"/>
        </w:rPr>
        <w:t xml:space="preserve"> branch closures</w:t>
      </w:r>
      <w:r w:rsidR="00964E8A">
        <w:rPr>
          <w:sz w:val="28"/>
          <w:szCs w:val="28"/>
        </w:rPr>
        <w:t>.</w:t>
      </w:r>
      <w:r w:rsidR="0090174E" w:rsidRPr="00151F6A">
        <w:rPr>
          <w:sz w:val="28"/>
          <w:szCs w:val="28"/>
        </w:rPr>
        <w:t xml:space="preserve"> </w:t>
      </w:r>
      <w:r w:rsidR="00964E8A">
        <w:rPr>
          <w:sz w:val="28"/>
          <w:szCs w:val="28"/>
        </w:rPr>
        <w:t>T</w:t>
      </w:r>
      <w:r w:rsidR="0090174E" w:rsidRPr="00151F6A">
        <w:rPr>
          <w:sz w:val="28"/>
          <w:szCs w:val="28"/>
        </w:rPr>
        <w:t xml:space="preserve">hey </w:t>
      </w:r>
      <w:r w:rsidR="00964E8A">
        <w:rPr>
          <w:sz w:val="28"/>
          <w:szCs w:val="28"/>
        </w:rPr>
        <w:t>will have to</w:t>
      </w:r>
      <w:r w:rsidR="0090174E" w:rsidRPr="00151F6A">
        <w:rPr>
          <w:sz w:val="28"/>
          <w:szCs w:val="28"/>
        </w:rPr>
        <w:t xml:space="preserve"> travel further to reach their nearest </w:t>
      </w:r>
      <w:r w:rsidR="003E6735" w:rsidRPr="00151F6A">
        <w:rPr>
          <w:sz w:val="28"/>
          <w:szCs w:val="28"/>
        </w:rPr>
        <w:t>branch, and</w:t>
      </w:r>
      <w:r w:rsidR="00C62EC3" w:rsidRPr="00151F6A">
        <w:rPr>
          <w:sz w:val="28"/>
          <w:szCs w:val="28"/>
        </w:rPr>
        <w:t xml:space="preserve"> most of </w:t>
      </w:r>
      <w:r w:rsidR="00C56230" w:rsidRPr="00151F6A">
        <w:rPr>
          <w:sz w:val="28"/>
          <w:szCs w:val="28"/>
        </w:rPr>
        <w:t xml:space="preserve">these </w:t>
      </w:r>
      <w:r w:rsidR="008D08EB">
        <w:rPr>
          <w:sz w:val="28"/>
          <w:szCs w:val="28"/>
        </w:rPr>
        <w:t xml:space="preserve">people </w:t>
      </w:r>
      <w:r w:rsidR="00B57489">
        <w:rPr>
          <w:sz w:val="28"/>
          <w:szCs w:val="28"/>
        </w:rPr>
        <w:t>do not have</w:t>
      </w:r>
      <w:r w:rsidR="00C56230" w:rsidRPr="00151F6A">
        <w:rPr>
          <w:sz w:val="28"/>
          <w:szCs w:val="28"/>
        </w:rPr>
        <w:t xml:space="preserve"> digital </w:t>
      </w:r>
      <w:r w:rsidR="003E6735" w:rsidRPr="00151F6A">
        <w:rPr>
          <w:sz w:val="28"/>
          <w:szCs w:val="28"/>
        </w:rPr>
        <w:t>skills</w:t>
      </w:r>
      <w:r w:rsidR="00E3738A">
        <w:rPr>
          <w:sz w:val="28"/>
          <w:szCs w:val="28"/>
        </w:rPr>
        <w:t xml:space="preserve"> (Bennett, O 2021</w:t>
      </w:r>
      <w:r w:rsidR="00594D0F">
        <w:rPr>
          <w:sz w:val="28"/>
          <w:szCs w:val="28"/>
        </w:rPr>
        <w:t>).</w:t>
      </w:r>
      <w:r w:rsidR="003E6735" w:rsidRPr="00151F6A">
        <w:rPr>
          <w:sz w:val="28"/>
          <w:szCs w:val="28"/>
        </w:rPr>
        <w:t xml:space="preserve"> This</w:t>
      </w:r>
      <w:r w:rsidR="0090174E" w:rsidRPr="00151F6A">
        <w:rPr>
          <w:sz w:val="28"/>
          <w:szCs w:val="28"/>
        </w:rPr>
        <w:t xml:space="preserve"> issue </w:t>
      </w:r>
      <w:r w:rsidR="00964E8A">
        <w:rPr>
          <w:sz w:val="28"/>
          <w:szCs w:val="28"/>
        </w:rPr>
        <w:t>will be</w:t>
      </w:r>
      <w:r w:rsidR="0090174E" w:rsidRPr="00151F6A">
        <w:rPr>
          <w:sz w:val="28"/>
          <w:szCs w:val="28"/>
        </w:rPr>
        <w:t xml:space="preserve"> worse in </w:t>
      </w:r>
      <w:r w:rsidR="00CC5E81" w:rsidRPr="00151F6A">
        <w:rPr>
          <w:sz w:val="28"/>
          <w:szCs w:val="28"/>
        </w:rPr>
        <w:t>smaller towns or villages</w:t>
      </w:r>
      <w:r w:rsidR="00E177B5" w:rsidRPr="00151F6A">
        <w:rPr>
          <w:sz w:val="28"/>
          <w:szCs w:val="28"/>
        </w:rPr>
        <w:t xml:space="preserve"> where </w:t>
      </w:r>
      <w:r w:rsidR="004B4FA5">
        <w:rPr>
          <w:sz w:val="28"/>
          <w:szCs w:val="28"/>
        </w:rPr>
        <w:t>public transport</w:t>
      </w:r>
      <w:r w:rsidR="00A10017">
        <w:rPr>
          <w:sz w:val="28"/>
          <w:szCs w:val="28"/>
        </w:rPr>
        <w:t xml:space="preserve"> is limited</w:t>
      </w:r>
      <w:r w:rsidR="004B4FA5">
        <w:rPr>
          <w:sz w:val="28"/>
          <w:szCs w:val="28"/>
        </w:rPr>
        <w:t>.</w:t>
      </w:r>
      <w:r w:rsidR="004C04F7">
        <w:rPr>
          <w:sz w:val="28"/>
          <w:szCs w:val="28"/>
        </w:rPr>
        <w:t xml:space="preserve"> </w:t>
      </w:r>
      <w:r w:rsidR="004B4FA5">
        <w:rPr>
          <w:sz w:val="28"/>
          <w:szCs w:val="28"/>
        </w:rPr>
        <w:t>Small</w:t>
      </w:r>
      <w:r w:rsidR="00BD2EA1" w:rsidRPr="00151F6A">
        <w:rPr>
          <w:sz w:val="28"/>
          <w:szCs w:val="28"/>
        </w:rPr>
        <w:t xml:space="preserve"> businesses </w:t>
      </w:r>
      <w:r w:rsidR="000D2B53">
        <w:rPr>
          <w:sz w:val="28"/>
          <w:szCs w:val="28"/>
        </w:rPr>
        <w:t>will</w:t>
      </w:r>
      <w:r w:rsidR="00BD2EA1" w:rsidRPr="00151F6A">
        <w:rPr>
          <w:sz w:val="28"/>
          <w:szCs w:val="28"/>
        </w:rPr>
        <w:t xml:space="preserve"> face</w:t>
      </w:r>
      <w:r w:rsidR="000D2B53">
        <w:rPr>
          <w:sz w:val="28"/>
          <w:szCs w:val="28"/>
        </w:rPr>
        <w:t xml:space="preserve"> having to</w:t>
      </w:r>
      <w:r w:rsidR="00BD2EA1" w:rsidRPr="00151F6A">
        <w:rPr>
          <w:sz w:val="28"/>
          <w:szCs w:val="28"/>
        </w:rPr>
        <w:t xml:space="preserve"> </w:t>
      </w:r>
      <w:r w:rsidR="008A250F" w:rsidRPr="00151F6A">
        <w:rPr>
          <w:sz w:val="28"/>
          <w:szCs w:val="28"/>
        </w:rPr>
        <w:t xml:space="preserve">travel </w:t>
      </w:r>
      <w:r w:rsidR="00CD3495" w:rsidRPr="00151F6A">
        <w:rPr>
          <w:sz w:val="28"/>
          <w:szCs w:val="28"/>
        </w:rPr>
        <w:t xml:space="preserve">to </w:t>
      </w:r>
      <w:r w:rsidR="002908EA" w:rsidRPr="00151F6A">
        <w:rPr>
          <w:sz w:val="28"/>
          <w:szCs w:val="28"/>
        </w:rPr>
        <w:t>another</w:t>
      </w:r>
      <w:r w:rsidR="00CD3495" w:rsidRPr="00151F6A">
        <w:rPr>
          <w:sz w:val="28"/>
          <w:szCs w:val="28"/>
        </w:rPr>
        <w:t xml:space="preserve"> branch </w:t>
      </w:r>
      <w:r w:rsidR="008A250F" w:rsidRPr="00151F6A">
        <w:rPr>
          <w:sz w:val="28"/>
          <w:szCs w:val="28"/>
        </w:rPr>
        <w:t xml:space="preserve">because they </w:t>
      </w:r>
      <w:r w:rsidR="000D2B53">
        <w:rPr>
          <w:sz w:val="28"/>
          <w:szCs w:val="28"/>
        </w:rPr>
        <w:t>take</w:t>
      </w:r>
      <w:r w:rsidR="00781B6C">
        <w:rPr>
          <w:sz w:val="28"/>
          <w:szCs w:val="28"/>
        </w:rPr>
        <w:t xml:space="preserve"> </w:t>
      </w:r>
      <w:r w:rsidR="009E329B" w:rsidRPr="00151F6A">
        <w:rPr>
          <w:sz w:val="28"/>
          <w:szCs w:val="28"/>
        </w:rPr>
        <w:t xml:space="preserve">cash </w:t>
      </w:r>
      <w:r w:rsidR="00781B6C">
        <w:rPr>
          <w:sz w:val="28"/>
          <w:szCs w:val="28"/>
        </w:rPr>
        <w:t>payments</w:t>
      </w:r>
      <w:r w:rsidR="000D2B53">
        <w:rPr>
          <w:sz w:val="28"/>
          <w:szCs w:val="28"/>
        </w:rPr>
        <w:t xml:space="preserve"> only</w:t>
      </w:r>
      <w:r w:rsidR="00FB6413">
        <w:rPr>
          <w:sz w:val="28"/>
          <w:szCs w:val="28"/>
        </w:rPr>
        <w:t>. Also</w:t>
      </w:r>
      <w:r w:rsidR="002908EA">
        <w:rPr>
          <w:sz w:val="28"/>
          <w:szCs w:val="28"/>
        </w:rPr>
        <w:t>,</w:t>
      </w:r>
      <w:r w:rsidR="00FB6413">
        <w:rPr>
          <w:sz w:val="28"/>
          <w:szCs w:val="28"/>
        </w:rPr>
        <w:t xml:space="preserve"> everyone </w:t>
      </w:r>
      <w:r w:rsidR="00186A8B">
        <w:rPr>
          <w:sz w:val="28"/>
          <w:szCs w:val="28"/>
        </w:rPr>
        <w:t xml:space="preserve">will be </w:t>
      </w:r>
      <w:r w:rsidR="001570F3">
        <w:rPr>
          <w:sz w:val="28"/>
          <w:szCs w:val="28"/>
        </w:rPr>
        <w:t>affected in some way emotionally</w:t>
      </w:r>
      <w:r w:rsidR="00620A02">
        <w:rPr>
          <w:sz w:val="28"/>
          <w:szCs w:val="28"/>
        </w:rPr>
        <w:t xml:space="preserve">. </w:t>
      </w:r>
      <w:r w:rsidR="00CB319B">
        <w:rPr>
          <w:sz w:val="28"/>
          <w:szCs w:val="28"/>
        </w:rPr>
        <w:t xml:space="preserve">People from all walks of life </w:t>
      </w:r>
      <w:r w:rsidR="00620A02">
        <w:rPr>
          <w:sz w:val="28"/>
          <w:szCs w:val="28"/>
        </w:rPr>
        <w:t xml:space="preserve">will be affected </w:t>
      </w:r>
      <w:r w:rsidR="00E4767B">
        <w:rPr>
          <w:sz w:val="28"/>
          <w:szCs w:val="28"/>
        </w:rPr>
        <w:t>in</w:t>
      </w:r>
      <w:r w:rsidR="0036429F">
        <w:rPr>
          <w:sz w:val="28"/>
          <w:szCs w:val="28"/>
        </w:rPr>
        <w:t xml:space="preserve"> </w:t>
      </w:r>
      <w:r w:rsidR="00620A02">
        <w:rPr>
          <w:sz w:val="28"/>
          <w:szCs w:val="28"/>
        </w:rPr>
        <w:t xml:space="preserve">various </w:t>
      </w:r>
      <w:r w:rsidR="0036429F">
        <w:rPr>
          <w:sz w:val="28"/>
          <w:szCs w:val="28"/>
        </w:rPr>
        <w:t>ways</w:t>
      </w:r>
      <w:r w:rsidR="00186A8B">
        <w:rPr>
          <w:sz w:val="28"/>
          <w:szCs w:val="28"/>
        </w:rPr>
        <w:t xml:space="preserve"> </w:t>
      </w:r>
      <w:r w:rsidR="00D14E48">
        <w:rPr>
          <w:sz w:val="28"/>
          <w:szCs w:val="28"/>
        </w:rPr>
        <w:t xml:space="preserve">in </w:t>
      </w:r>
      <w:r w:rsidR="00FB6413">
        <w:rPr>
          <w:sz w:val="28"/>
          <w:szCs w:val="28"/>
        </w:rPr>
        <w:t xml:space="preserve">this </w:t>
      </w:r>
      <w:r w:rsidR="00D14E48">
        <w:rPr>
          <w:sz w:val="28"/>
          <w:szCs w:val="28"/>
        </w:rPr>
        <w:t>situation because</w:t>
      </w:r>
      <w:r w:rsidR="00772CB4">
        <w:rPr>
          <w:sz w:val="28"/>
          <w:szCs w:val="28"/>
        </w:rPr>
        <w:t xml:space="preserve"> </w:t>
      </w:r>
      <w:r w:rsidR="002908EA">
        <w:rPr>
          <w:sz w:val="28"/>
          <w:szCs w:val="28"/>
        </w:rPr>
        <w:t>m</w:t>
      </w:r>
      <w:r w:rsidR="00620A02">
        <w:rPr>
          <w:sz w:val="28"/>
          <w:szCs w:val="28"/>
        </w:rPr>
        <w:t xml:space="preserve">any </w:t>
      </w:r>
      <w:r w:rsidR="00850618">
        <w:rPr>
          <w:sz w:val="28"/>
          <w:szCs w:val="28"/>
        </w:rPr>
        <w:t xml:space="preserve">things </w:t>
      </w:r>
      <w:r w:rsidR="00620A02">
        <w:rPr>
          <w:sz w:val="28"/>
          <w:szCs w:val="28"/>
        </w:rPr>
        <w:t xml:space="preserve">in </w:t>
      </w:r>
      <w:r w:rsidR="00850618">
        <w:rPr>
          <w:sz w:val="28"/>
          <w:szCs w:val="28"/>
        </w:rPr>
        <w:t xml:space="preserve">their </w:t>
      </w:r>
      <w:r w:rsidR="007C0A87">
        <w:rPr>
          <w:sz w:val="28"/>
          <w:szCs w:val="28"/>
        </w:rPr>
        <w:t>l</w:t>
      </w:r>
      <w:r w:rsidR="00620A02">
        <w:rPr>
          <w:sz w:val="28"/>
          <w:szCs w:val="28"/>
        </w:rPr>
        <w:t>ives will change</w:t>
      </w:r>
      <w:r w:rsidR="007C0A87">
        <w:rPr>
          <w:sz w:val="28"/>
          <w:szCs w:val="28"/>
        </w:rPr>
        <w:t>.</w:t>
      </w:r>
      <w:r w:rsidR="008546AF">
        <w:rPr>
          <w:sz w:val="28"/>
          <w:szCs w:val="28"/>
        </w:rPr>
        <w:t xml:space="preserve"> </w:t>
      </w:r>
      <w:r w:rsidR="004B39A2">
        <w:rPr>
          <w:sz w:val="28"/>
          <w:szCs w:val="28"/>
        </w:rPr>
        <w:t xml:space="preserve">The </w:t>
      </w:r>
      <w:r w:rsidR="00ED3D54">
        <w:rPr>
          <w:sz w:val="28"/>
          <w:szCs w:val="28"/>
        </w:rPr>
        <w:t>transformation</w:t>
      </w:r>
      <w:r w:rsidR="004B39A2">
        <w:rPr>
          <w:sz w:val="28"/>
          <w:szCs w:val="28"/>
        </w:rPr>
        <w:t xml:space="preserve"> of digital </w:t>
      </w:r>
      <w:r w:rsidR="005D1245">
        <w:rPr>
          <w:sz w:val="28"/>
          <w:szCs w:val="28"/>
        </w:rPr>
        <w:t xml:space="preserve">currency </w:t>
      </w:r>
      <w:r w:rsidR="000C631D">
        <w:rPr>
          <w:sz w:val="28"/>
          <w:szCs w:val="28"/>
        </w:rPr>
        <w:t>that</w:t>
      </w:r>
      <w:r w:rsidR="005D1245">
        <w:rPr>
          <w:sz w:val="28"/>
          <w:szCs w:val="28"/>
        </w:rPr>
        <w:t xml:space="preserve"> we </w:t>
      </w:r>
      <w:r w:rsidR="007047E8">
        <w:rPr>
          <w:sz w:val="28"/>
          <w:szCs w:val="28"/>
        </w:rPr>
        <w:t>are facing</w:t>
      </w:r>
      <w:r w:rsidR="00ED3D54">
        <w:rPr>
          <w:sz w:val="28"/>
          <w:szCs w:val="28"/>
        </w:rPr>
        <w:t xml:space="preserve"> is a new </w:t>
      </w:r>
      <w:r w:rsidR="008177B4">
        <w:rPr>
          <w:sz w:val="28"/>
          <w:szCs w:val="28"/>
        </w:rPr>
        <w:t>revolution in</w:t>
      </w:r>
      <w:r w:rsidR="00F378F0">
        <w:rPr>
          <w:sz w:val="28"/>
          <w:szCs w:val="28"/>
        </w:rPr>
        <w:t xml:space="preserve"> our </w:t>
      </w:r>
      <w:r w:rsidR="00CA6093">
        <w:rPr>
          <w:sz w:val="28"/>
          <w:szCs w:val="28"/>
        </w:rPr>
        <w:t>world.</w:t>
      </w:r>
      <w:r w:rsidR="00E61AFA" w:rsidRPr="00E61AFA">
        <w:t xml:space="preserve"> </w:t>
      </w:r>
      <w:r w:rsidR="00E61AFA" w:rsidRPr="00E61AFA">
        <w:rPr>
          <w:sz w:val="28"/>
          <w:szCs w:val="28"/>
        </w:rPr>
        <w:t>According to the Financial Conduct Authority, adults who are digitally excluded are nearly five times more likely than the UK average to rely on cash – and this is only increasing the digital divide (Times, T.F. 2022).</w:t>
      </w:r>
      <w:r w:rsidR="00640F31" w:rsidRPr="00640F31">
        <w:t xml:space="preserve"> </w:t>
      </w:r>
      <w:r w:rsidR="00D250FF">
        <w:rPr>
          <w:sz w:val="28"/>
          <w:szCs w:val="28"/>
        </w:rPr>
        <w:t xml:space="preserve">Lloyds Bank Groups </w:t>
      </w:r>
      <w:r w:rsidR="00075994">
        <w:rPr>
          <w:sz w:val="28"/>
          <w:szCs w:val="28"/>
        </w:rPr>
        <w:t xml:space="preserve">already </w:t>
      </w:r>
      <w:r w:rsidR="003C3826">
        <w:rPr>
          <w:sz w:val="28"/>
          <w:szCs w:val="28"/>
        </w:rPr>
        <w:t>found alternative way</w:t>
      </w:r>
      <w:r w:rsidR="00DB6B77">
        <w:rPr>
          <w:sz w:val="28"/>
          <w:szCs w:val="28"/>
        </w:rPr>
        <w:t xml:space="preserve"> to </w:t>
      </w:r>
      <w:r w:rsidR="00D160B5">
        <w:rPr>
          <w:sz w:val="28"/>
          <w:szCs w:val="28"/>
        </w:rPr>
        <w:t>support</w:t>
      </w:r>
      <w:r w:rsidR="00DB6B77">
        <w:rPr>
          <w:sz w:val="28"/>
          <w:szCs w:val="28"/>
        </w:rPr>
        <w:t xml:space="preserve"> their customers</w:t>
      </w:r>
      <w:r w:rsidR="0085349B">
        <w:rPr>
          <w:sz w:val="28"/>
          <w:szCs w:val="28"/>
        </w:rPr>
        <w:t xml:space="preserve"> with </w:t>
      </w:r>
      <w:r w:rsidR="00CA6C4F">
        <w:rPr>
          <w:sz w:val="28"/>
          <w:szCs w:val="28"/>
        </w:rPr>
        <w:t xml:space="preserve">offering to </w:t>
      </w:r>
      <w:r w:rsidR="00D160B5">
        <w:rPr>
          <w:sz w:val="28"/>
          <w:szCs w:val="28"/>
        </w:rPr>
        <w:t>us</w:t>
      </w:r>
      <w:r w:rsidR="00CA6C4F">
        <w:rPr>
          <w:sz w:val="28"/>
          <w:szCs w:val="28"/>
        </w:rPr>
        <w:t>e</w:t>
      </w:r>
      <w:r w:rsidR="00D160B5">
        <w:rPr>
          <w:sz w:val="28"/>
          <w:szCs w:val="28"/>
        </w:rPr>
        <w:t xml:space="preserve"> the Post Office,</w:t>
      </w:r>
      <w:r w:rsidR="003C3826">
        <w:rPr>
          <w:sz w:val="28"/>
          <w:szCs w:val="28"/>
        </w:rPr>
        <w:t xml:space="preserve"> </w:t>
      </w:r>
      <w:r w:rsidR="00EE7657">
        <w:rPr>
          <w:sz w:val="28"/>
          <w:szCs w:val="28"/>
        </w:rPr>
        <w:t xml:space="preserve">Mobile Banking Vans, </w:t>
      </w:r>
      <w:r w:rsidR="001704D5">
        <w:rPr>
          <w:sz w:val="28"/>
          <w:szCs w:val="28"/>
        </w:rPr>
        <w:t xml:space="preserve">Community Bankers, </w:t>
      </w:r>
      <w:r w:rsidR="009B5D0C">
        <w:rPr>
          <w:sz w:val="28"/>
          <w:szCs w:val="28"/>
        </w:rPr>
        <w:t>Tech Support</w:t>
      </w:r>
      <w:r w:rsidR="00297F02">
        <w:rPr>
          <w:sz w:val="28"/>
          <w:szCs w:val="28"/>
        </w:rPr>
        <w:t xml:space="preserve"> (Team,</w:t>
      </w:r>
      <w:r w:rsidR="007C24C0">
        <w:rPr>
          <w:sz w:val="28"/>
          <w:szCs w:val="28"/>
        </w:rPr>
        <w:t xml:space="preserve"> W.M. 2018).</w:t>
      </w:r>
      <w:r w:rsidR="00CA6C4F">
        <w:rPr>
          <w:sz w:val="28"/>
          <w:szCs w:val="28"/>
        </w:rPr>
        <w:t xml:space="preserve"> </w:t>
      </w:r>
      <w:r w:rsidR="001D6D5D" w:rsidRPr="001D6D5D">
        <w:rPr>
          <w:sz w:val="28"/>
          <w:szCs w:val="28"/>
        </w:rPr>
        <w:t>The supply of bank branches and access to the financial system for disadvantaged communities is a public good which should be supplied in the interest of the people, and it can only be achieved by the government's carefully considered policy response to close this gap.</w:t>
      </w:r>
      <w:r w:rsidR="00D160B5">
        <w:rPr>
          <w:sz w:val="28"/>
          <w:szCs w:val="28"/>
        </w:rPr>
        <w:t xml:space="preserve"> </w:t>
      </w:r>
      <w:r w:rsidR="00CA6093">
        <w:rPr>
          <w:sz w:val="28"/>
          <w:szCs w:val="28"/>
        </w:rPr>
        <w:t xml:space="preserve">We </w:t>
      </w:r>
      <w:r w:rsidR="00335609">
        <w:rPr>
          <w:sz w:val="28"/>
          <w:szCs w:val="28"/>
        </w:rPr>
        <w:t>must</w:t>
      </w:r>
      <w:r w:rsidR="00CA6093">
        <w:rPr>
          <w:sz w:val="28"/>
          <w:szCs w:val="28"/>
        </w:rPr>
        <w:t xml:space="preserve"> </w:t>
      </w:r>
      <w:r w:rsidR="00335609">
        <w:rPr>
          <w:sz w:val="28"/>
          <w:szCs w:val="28"/>
        </w:rPr>
        <w:t>learn</w:t>
      </w:r>
      <w:r w:rsidR="00463830">
        <w:rPr>
          <w:sz w:val="28"/>
          <w:szCs w:val="28"/>
        </w:rPr>
        <w:t xml:space="preserve"> and </w:t>
      </w:r>
      <w:r w:rsidR="00CA6093">
        <w:rPr>
          <w:sz w:val="28"/>
          <w:szCs w:val="28"/>
        </w:rPr>
        <w:t xml:space="preserve">deal </w:t>
      </w:r>
      <w:r w:rsidR="00D96CF4">
        <w:rPr>
          <w:sz w:val="28"/>
          <w:szCs w:val="28"/>
        </w:rPr>
        <w:t>with it, because</w:t>
      </w:r>
      <w:r w:rsidR="00B90AC5">
        <w:rPr>
          <w:sz w:val="28"/>
          <w:szCs w:val="28"/>
        </w:rPr>
        <w:t xml:space="preserve"> </w:t>
      </w:r>
      <w:r w:rsidR="007047E8">
        <w:rPr>
          <w:sz w:val="28"/>
          <w:szCs w:val="28"/>
        </w:rPr>
        <w:t>these new ideas</w:t>
      </w:r>
      <w:r w:rsidR="003D16A1">
        <w:rPr>
          <w:sz w:val="28"/>
          <w:szCs w:val="28"/>
        </w:rPr>
        <w:t xml:space="preserve"> will</w:t>
      </w:r>
      <w:r w:rsidR="00DB693C">
        <w:rPr>
          <w:sz w:val="28"/>
          <w:szCs w:val="28"/>
        </w:rPr>
        <w:t xml:space="preserve"> change our life </w:t>
      </w:r>
      <w:r w:rsidR="00F61161">
        <w:rPr>
          <w:sz w:val="28"/>
          <w:szCs w:val="28"/>
        </w:rPr>
        <w:t>in good or bad way</w:t>
      </w:r>
      <w:r w:rsidR="00543718">
        <w:rPr>
          <w:sz w:val="28"/>
          <w:szCs w:val="28"/>
        </w:rPr>
        <w:t xml:space="preserve">. Thank you very much </w:t>
      </w:r>
      <w:r w:rsidR="000B650C">
        <w:rPr>
          <w:sz w:val="28"/>
          <w:szCs w:val="28"/>
        </w:rPr>
        <w:t>for</w:t>
      </w:r>
      <w:r w:rsidR="00543718">
        <w:rPr>
          <w:sz w:val="28"/>
          <w:szCs w:val="28"/>
        </w:rPr>
        <w:t xml:space="preserve"> </w:t>
      </w:r>
      <w:r w:rsidR="000906CA">
        <w:rPr>
          <w:sz w:val="28"/>
          <w:szCs w:val="28"/>
        </w:rPr>
        <w:t>listening.</w:t>
      </w:r>
    </w:p>
    <w:p w14:paraId="40B5A982" w14:textId="03B5177D" w:rsidR="00AB793F" w:rsidRDefault="00514C7A" w:rsidP="0090174E">
      <w:pPr>
        <w:rPr>
          <w:sz w:val="28"/>
          <w:szCs w:val="28"/>
        </w:rPr>
      </w:pPr>
      <w:r>
        <w:rPr>
          <w:sz w:val="28"/>
          <w:szCs w:val="28"/>
        </w:rPr>
        <w:t>REFERENCES:</w:t>
      </w:r>
    </w:p>
    <w:p w14:paraId="0E0A6969" w14:textId="1A4898ED" w:rsidR="00982720" w:rsidRPr="00B032B9" w:rsidRDefault="0065652C" w:rsidP="009E7CE4">
      <w:pPr>
        <w:pStyle w:val="ListParagraph"/>
        <w:numPr>
          <w:ilvl w:val="0"/>
          <w:numId w:val="2"/>
        </w:numPr>
        <w:rPr>
          <w:rStyle w:val="normaltextrun"/>
          <w:color w:val="000000" w:themeColor="text1"/>
          <w:sz w:val="28"/>
          <w:szCs w:val="28"/>
        </w:rPr>
      </w:pPr>
      <w:r w:rsidRPr="00AD4E5D">
        <w:rPr>
          <w:rStyle w:val="normaltextrun"/>
          <w:rFonts w:ascii="Avenir Next LT Pro" w:hAnsi="Avenir Next LT Pro"/>
          <w:color w:val="000000" w:themeColor="text1"/>
          <w:position w:val="1"/>
          <w:shd w:val="clear" w:color="auto" w:fill="EDEBE9"/>
          <w:lang w:val="en-US"/>
        </w:rPr>
        <w:lastRenderedPageBreak/>
        <w:t>Bennett, O. (2021). Bank branches: why are they closing and what is the impact? </w:t>
      </w:r>
      <w:r w:rsidRPr="00AD4E5D">
        <w:rPr>
          <w:rStyle w:val="normaltextrun"/>
          <w:rFonts w:ascii="Avenir Next LT Pro" w:hAnsi="Avenir Next LT Pro"/>
          <w:i/>
          <w:iCs/>
          <w:color w:val="000000" w:themeColor="text1"/>
          <w:position w:val="1"/>
          <w:shd w:val="clear" w:color="auto" w:fill="EDEBE9"/>
          <w:lang w:val="en-US"/>
        </w:rPr>
        <w:t>commonslibrary.parliament.uk</w:t>
      </w:r>
      <w:r w:rsidRPr="00AD4E5D">
        <w:rPr>
          <w:rStyle w:val="normaltextrun"/>
          <w:rFonts w:ascii="Avenir Next LT Pro" w:hAnsi="Avenir Next LT Pro"/>
          <w:color w:val="000000" w:themeColor="text1"/>
          <w:position w:val="1"/>
          <w:shd w:val="clear" w:color="auto" w:fill="EDEBE9"/>
          <w:lang w:val="en-US"/>
        </w:rPr>
        <w:t>, [online] CBP 8740(867 kb). Available at: </w:t>
      </w:r>
      <w:hyperlink r:id="rId5" w:tgtFrame="_blank" w:history="1">
        <w:r w:rsidRPr="00AD4E5D">
          <w:rPr>
            <w:rStyle w:val="normaltextrun"/>
            <w:rFonts w:ascii="Avenir Next LT Pro" w:hAnsi="Avenir Next LT Pro" w:cs="Segoe UI"/>
            <w:color w:val="000000" w:themeColor="text1"/>
            <w:position w:val="1"/>
            <w:u w:val="single"/>
            <w:shd w:val="clear" w:color="auto" w:fill="EDEBE9"/>
            <w:lang w:val="en-US"/>
          </w:rPr>
          <w:t>https://commonslibrary.parliament.uk/research-briefings/cbp-8740/</w:t>
        </w:r>
      </w:hyperlink>
      <w:r w:rsidRPr="00AD4E5D">
        <w:rPr>
          <w:rStyle w:val="normaltextrun"/>
          <w:rFonts w:ascii="Avenir Next LT Pro" w:hAnsi="Avenir Next LT Pro"/>
          <w:color w:val="000000" w:themeColor="text1"/>
          <w:position w:val="1"/>
          <w:shd w:val="clear" w:color="auto" w:fill="EDEBE9"/>
          <w:lang w:val="en-US"/>
        </w:rPr>
        <w:t>. [Accessed on 11/05/2022</w:t>
      </w:r>
      <w:r w:rsidRPr="0065652C">
        <w:rPr>
          <w:rStyle w:val="normaltextrun"/>
          <w:rFonts w:ascii="Avenir Next LT Pro" w:hAnsi="Avenir Next LT Pro"/>
          <w:color w:val="000000" w:themeColor="text1"/>
          <w:position w:val="1"/>
          <w:sz w:val="25"/>
          <w:szCs w:val="25"/>
          <w:shd w:val="clear" w:color="auto" w:fill="EDEBE9"/>
          <w:lang w:val="en-US"/>
        </w:rPr>
        <w:t>]</w:t>
      </w:r>
    </w:p>
    <w:p w14:paraId="55CD999D" w14:textId="77777777" w:rsidR="00B032B9" w:rsidRPr="00AD4E5D" w:rsidRDefault="00B032B9" w:rsidP="00B032B9">
      <w:pPr>
        <w:pStyle w:val="ListParagraph"/>
        <w:rPr>
          <w:rStyle w:val="normaltextrun"/>
          <w:color w:val="000000" w:themeColor="text1"/>
          <w:sz w:val="28"/>
          <w:szCs w:val="28"/>
        </w:rPr>
      </w:pPr>
    </w:p>
    <w:p w14:paraId="0F7D722D" w14:textId="400A1438" w:rsidR="00AD4E5D" w:rsidRPr="00B032B9" w:rsidRDefault="00271BBA" w:rsidP="009E7CE4">
      <w:pPr>
        <w:pStyle w:val="ListParagraph"/>
        <w:numPr>
          <w:ilvl w:val="0"/>
          <w:numId w:val="2"/>
        </w:numPr>
        <w:rPr>
          <w:rStyle w:val="normaltextrun"/>
          <w:color w:val="000000" w:themeColor="text1"/>
        </w:rPr>
      </w:pPr>
      <w:r w:rsidRPr="00EB7FEA">
        <w:rPr>
          <w:rStyle w:val="normaltextrun"/>
          <w:rFonts w:ascii="Avenir Next LT Pro" w:hAnsi="Avenir Next LT Pro"/>
          <w:color w:val="000000" w:themeColor="text1"/>
          <w:position w:val="1"/>
          <w:shd w:val="clear" w:color="auto" w:fill="EDEBE9"/>
          <w:lang w:val="en-US"/>
        </w:rPr>
        <w:t>Gareth Shaw (2018). </w:t>
      </w:r>
      <w:r w:rsidRPr="00EB7FEA">
        <w:rPr>
          <w:rStyle w:val="normaltextrun"/>
          <w:rFonts w:ascii="Avenir Next LT Pro" w:hAnsi="Avenir Next LT Pro"/>
          <w:i/>
          <w:iCs/>
          <w:color w:val="000000" w:themeColor="text1"/>
          <w:position w:val="1"/>
          <w:shd w:val="clear" w:color="auto" w:fill="EDEBE9"/>
          <w:lang w:val="en-US"/>
        </w:rPr>
        <w:t>Bank branch closures: is your local bank closing?</w:t>
      </w:r>
      <w:r w:rsidRPr="00EB7FEA">
        <w:rPr>
          <w:rStyle w:val="normaltextrun"/>
          <w:rFonts w:ascii="Avenir Next LT Pro" w:hAnsi="Avenir Next LT Pro"/>
          <w:color w:val="000000" w:themeColor="text1"/>
          <w:position w:val="1"/>
          <w:shd w:val="clear" w:color="auto" w:fill="EDEBE9"/>
          <w:lang w:val="en-US"/>
        </w:rPr>
        <w:t> [online] Which? Money. Available at: </w:t>
      </w:r>
      <w:hyperlink r:id="rId6" w:anchor="headline_6" w:tgtFrame="_blank" w:history="1">
        <w:r w:rsidRPr="00EB7FEA">
          <w:rPr>
            <w:rStyle w:val="normaltextrun"/>
            <w:rFonts w:ascii="Avenir Next LT Pro" w:hAnsi="Avenir Next LT Pro" w:cs="Segoe UI"/>
            <w:color w:val="000000" w:themeColor="text1"/>
            <w:position w:val="1"/>
            <w:u w:val="single"/>
            <w:shd w:val="clear" w:color="auto" w:fill="EDEBE9"/>
            <w:lang w:val="en-US"/>
          </w:rPr>
          <w:t>https://www.which.co.uk/money/banking/switching-your-bank/bank-branch-closures-is-</w:t>
        </w:r>
      </w:hyperlink>
      <w:hyperlink r:id="rId7" w:anchor="headline_6" w:tgtFrame="_blank" w:history="1">
        <w:r w:rsidRPr="00EB7FEA">
          <w:rPr>
            <w:rStyle w:val="normaltextrun"/>
            <w:rFonts w:ascii="Avenir Next LT Pro" w:hAnsi="Avenir Next LT Pro" w:cs="Segoe UI"/>
            <w:color w:val="000000" w:themeColor="text1"/>
            <w:position w:val="1"/>
            <w:u w:val="single"/>
            <w:shd w:val="clear" w:color="auto" w:fill="EDEBE9"/>
            <w:lang w:val="en-US"/>
          </w:rPr>
          <w:t>your-local-bank-closing-a28n44c8z0h5#headline_6</w:t>
        </w:r>
      </w:hyperlink>
      <w:r w:rsidRPr="00EB7FEA">
        <w:rPr>
          <w:rStyle w:val="normaltextrun"/>
          <w:rFonts w:ascii="Avenir Next LT Pro" w:hAnsi="Avenir Next LT Pro"/>
          <w:color w:val="000000" w:themeColor="text1"/>
          <w:position w:val="1"/>
          <w:shd w:val="clear" w:color="auto" w:fill="EDEBE9"/>
          <w:lang w:val="en-US"/>
        </w:rPr>
        <w:t>. [Accessed on 11/05/2022]</w:t>
      </w:r>
    </w:p>
    <w:p w14:paraId="15D12A1C" w14:textId="77777777" w:rsidR="00B032B9" w:rsidRPr="00EB7FEA" w:rsidRDefault="00B032B9" w:rsidP="00B032B9">
      <w:pPr>
        <w:pStyle w:val="ListParagraph"/>
        <w:rPr>
          <w:color w:val="000000" w:themeColor="text1"/>
        </w:rPr>
      </w:pPr>
    </w:p>
    <w:p w14:paraId="7542F762" w14:textId="594D6955" w:rsidR="00A527A8" w:rsidRPr="003B4DE0" w:rsidRDefault="001F0020" w:rsidP="00A527A8">
      <w:pPr>
        <w:pStyle w:val="ListParagraph"/>
        <w:numPr>
          <w:ilvl w:val="0"/>
          <w:numId w:val="2"/>
        </w:numPr>
        <w:rPr>
          <w:rStyle w:val="normaltextrun"/>
          <w:color w:val="000000" w:themeColor="text1"/>
        </w:rPr>
      </w:pPr>
      <w:r w:rsidRPr="003B4DE0">
        <w:rPr>
          <w:rStyle w:val="normaltextrun"/>
          <w:rFonts w:ascii="Avenir Next LT Pro" w:hAnsi="Avenir Next LT Pro"/>
          <w:color w:val="000000" w:themeColor="text1"/>
          <w:position w:val="1"/>
          <w:shd w:val="clear" w:color="auto" w:fill="EDEBE9"/>
          <w:lang w:val="en-US"/>
        </w:rPr>
        <w:t>Maycock, S. (2022). </w:t>
      </w:r>
      <w:r w:rsidRPr="003B4DE0">
        <w:rPr>
          <w:rStyle w:val="normaltextrun"/>
          <w:rFonts w:ascii="Avenir Next LT Pro" w:hAnsi="Avenir Next LT Pro"/>
          <w:i/>
          <w:iCs/>
          <w:color w:val="000000" w:themeColor="text1"/>
          <w:position w:val="1"/>
          <w:shd w:val="clear" w:color="auto" w:fill="EDEBE9"/>
          <w:lang w:val="en-US"/>
        </w:rPr>
        <w:t>Which Lloyds banks are </w:t>
      </w:r>
      <w:proofErr w:type="gramStart"/>
      <w:r w:rsidRPr="003B4DE0">
        <w:rPr>
          <w:rStyle w:val="advancedproofingissue"/>
          <w:rFonts w:ascii="Avenir Next LT Pro" w:hAnsi="Avenir Next LT Pro"/>
          <w:i/>
          <w:iCs/>
          <w:color w:val="000000" w:themeColor="text1"/>
          <w:position w:val="1"/>
          <w:shd w:val="clear" w:color="auto" w:fill="EDEBE9"/>
          <w:lang w:val="en-US"/>
        </w:rPr>
        <w:t>closing down</w:t>
      </w:r>
      <w:proofErr w:type="gramEnd"/>
      <w:r w:rsidRPr="003B4DE0">
        <w:rPr>
          <w:rStyle w:val="normaltextrun"/>
          <w:rFonts w:ascii="Avenir Next LT Pro" w:hAnsi="Avenir Next LT Pro"/>
          <w:i/>
          <w:iCs/>
          <w:color w:val="000000" w:themeColor="text1"/>
          <w:position w:val="1"/>
          <w:shd w:val="clear" w:color="auto" w:fill="EDEBE9"/>
          <w:lang w:val="en-US"/>
        </w:rPr>
        <w:t>? The branches affected</w:t>
      </w:r>
      <w:r w:rsidRPr="003B4DE0">
        <w:rPr>
          <w:rStyle w:val="normaltextrun"/>
          <w:rFonts w:ascii="Avenir Next LT Pro" w:hAnsi="Avenir Next LT Pro"/>
          <w:color w:val="000000" w:themeColor="text1"/>
          <w:position w:val="1"/>
          <w:shd w:val="clear" w:color="auto" w:fill="EDEBE9"/>
          <w:lang w:val="en-US"/>
        </w:rPr>
        <w:t>. [online] </w:t>
      </w:r>
      <w:proofErr w:type="spellStart"/>
      <w:r w:rsidRPr="003B4DE0">
        <w:rPr>
          <w:rStyle w:val="spellingerror"/>
          <w:rFonts w:ascii="Avenir Next LT Pro" w:hAnsi="Avenir Next LT Pro"/>
          <w:color w:val="000000" w:themeColor="text1"/>
          <w:position w:val="1"/>
          <w:shd w:val="clear" w:color="auto" w:fill="EDEBE9"/>
          <w:lang w:val="en-US"/>
        </w:rPr>
        <w:t>GoodtoKnow</w:t>
      </w:r>
      <w:proofErr w:type="spellEnd"/>
      <w:r w:rsidRPr="003B4DE0">
        <w:rPr>
          <w:rStyle w:val="normaltextrun"/>
          <w:rFonts w:ascii="Avenir Next LT Pro" w:hAnsi="Avenir Next LT Pro"/>
          <w:color w:val="000000" w:themeColor="text1"/>
          <w:position w:val="1"/>
          <w:shd w:val="clear" w:color="auto" w:fill="EDEBE9"/>
          <w:lang w:val="en-US"/>
        </w:rPr>
        <w:t>. Available at: </w:t>
      </w:r>
      <w:hyperlink r:id="rId8" w:tgtFrame="_blank" w:history="1">
        <w:r w:rsidRPr="003B4DE0">
          <w:rPr>
            <w:rStyle w:val="normaltextrun"/>
            <w:rFonts w:ascii="Avenir Next LT Pro" w:hAnsi="Avenir Next LT Pro" w:cs="Segoe UI"/>
            <w:color w:val="000000" w:themeColor="text1"/>
            <w:position w:val="1"/>
            <w:u w:val="single"/>
            <w:shd w:val="clear" w:color="auto" w:fill="EDEBE9"/>
            <w:lang w:val="en-US"/>
          </w:rPr>
          <w:t>https://www.goodto.com/family/family-news/which-lloyds-banks-are-</w:t>
        </w:r>
      </w:hyperlink>
      <w:hyperlink r:id="rId9" w:tgtFrame="_blank" w:history="1">
        <w:r w:rsidRPr="003B4DE0">
          <w:rPr>
            <w:rStyle w:val="normaltextrun"/>
            <w:rFonts w:ascii="Avenir Next LT Pro" w:hAnsi="Avenir Next LT Pro" w:cs="Segoe UI"/>
            <w:color w:val="000000" w:themeColor="text1"/>
            <w:position w:val="1"/>
            <w:u w:val="single"/>
            <w:shd w:val="clear" w:color="auto" w:fill="EDEBE9"/>
            <w:lang w:val="en-US"/>
          </w:rPr>
          <w:t>closing-down-657896</w:t>
        </w:r>
      </w:hyperlink>
      <w:r w:rsidRPr="003B4DE0">
        <w:rPr>
          <w:rStyle w:val="normaltextrun"/>
          <w:rFonts w:ascii="Avenir Next LT Pro" w:hAnsi="Avenir Next LT Pro"/>
          <w:color w:val="000000" w:themeColor="text1"/>
          <w:position w:val="1"/>
          <w:shd w:val="clear" w:color="auto" w:fill="EDEBE9"/>
          <w:lang w:val="en-US"/>
        </w:rPr>
        <w:t>. [Accessed on 11/05/2022]</w:t>
      </w:r>
    </w:p>
    <w:p w14:paraId="1DB76DBA" w14:textId="77777777" w:rsidR="00DE0079" w:rsidRPr="00DE0079" w:rsidRDefault="00DE0079" w:rsidP="00DE0079">
      <w:pPr>
        <w:pStyle w:val="ListParagraph"/>
        <w:rPr>
          <w:rStyle w:val="normaltextrun"/>
          <w:color w:val="000000" w:themeColor="text1"/>
          <w:sz w:val="28"/>
          <w:szCs w:val="28"/>
        </w:rPr>
      </w:pPr>
    </w:p>
    <w:p w14:paraId="7A66C121" w14:textId="4270F77C" w:rsidR="00DE0079" w:rsidRPr="003B4DE0" w:rsidRDefault="00DE0079" w:rsidP="00DE0079">
      <w:pPr>
        <w:pStyle w:val="ListParagraph"/>
        <w:numPr>
          <w:ilvl w:val="0"/>
          <w:numId w:val="2"/>
        </w:numPr>
        <w:rPr>
          <w:color w:val="000000" w:themeColor="text1"/>
        </w:rPr>
      </w:pPr>
      <w:r w:rsidRPr="003B4DE0">
        <w:rPr>
          <w:rFonts w:ascii="Roboto" w:hAnsi="Roboto"/>
          <w:color w:val="000000" w:themeColor="text1"/>
          <w:sz w:val="21"/>
          <w:szCs w:val="21"/>
          <w:shd w:val="clear" w:color="auto" w:fill="E3E8EE"/>
        </w:rPr>
        <w:t>Prestridge, J. (2022). </w:t>
      </w:r>
      <w:r w:rsidRPr="003B4DE0">
        <w:rPr>
          <w:rFonts w:ascii="Roboto" w:hAnsi="Roboto"/>
          <w:i/>
          <w:iCs/>
          <w:color w:val="000000" w:themeColor="text1"/>
          <w:sz w:val="21"/>
          <w:szCs w:val="21"/>
          <w:shd w:val="clear" w:color="auto" w:fill="E3E8EE"/>
        </w:rPr>
        <w:t>Banks are plotting 800 more branch closures</w:t>
      </w:r>
      <w:r w:rsidRPr="003B4DE0">
        <w:rPr>
          <w:rFonts w:ascii="Roboto" w:hAnsi="Roboto"/>
          <w:color w:val="000000" w:themeColor="text1"/>
          <w:sz w:val="21"/>
          <w:szCs w:val="21"/>
          <w:shd w:val="clear" w:color="auto" w:fill="E3E8EE"/>
        </w:rPr>
        <w:t>. [online] This is Money. Available at: https://www.thisismoney.co.uk/money/saving/article-10479739/Banks-plotting-800-branch-closures.html [Accessed</w:t>
      </w:r>
      <w:r w:rsidR="00161B93">
        <w:rPr>
          <w:rFonts w:ascii="Roboto" w:hAnsi="Roboto"/>
          <w:color w:val="000000" w:themeColor="text1"/>
          <w:sz w:val="21"/>
          <w:szCs w:val="21"/>
          <w:shd w:val="clear" w:color="auto" w:fill="E3E8EE"/>
        </w:rPr>
        <w:t xml:space="preserve"> on </w:t>
      </w:r>
      <w:r w:rsidR="00202870">
        <w:rPr>
          <w:rFonts w:ascii="Roboto" w:hAnsi="Roboto"/>
          <w:color w:val="000000" w:themeColor="text1"/>
          <w:sz w:val="21"/>
          <w:szCs w:val="21"/>
          <w:shd w:val="clear" w:color="auto" w:fill="E3E8EE"/>
        </w:rPr>
        <w:t>11/05/</w:t>
      </w:r>
      <w:r w:rsidRPr="003B4DE0">
        <w:rPr>
          <w:rFonts w:ascii="Roboto" w:hAnsi="Roboto"/>
          <w:color w:val="000000" w:themeColor="text1"/>
          <w:sz w:val="21"/>
          <w:szCs w:val="21"/>
          <w:shd w:val="clear" w:color="auto" w:fill="E3E8EE"/>
        </w:rPr>
        <w:t>2022].</w:t>
      </w:r>
    </w:p>
    <w:p w14:paraId="2E4400C0" w14:textId="77777777" w:rsidR="001D5E54" w:rsidRDefault="001D5E54" w:rsidP="001D5E54">
      <w:pPr>
        <w:pStyle w:val="ListParagraph"/>
      </w:pPr>
    </w:p>
    <w:p w14:paraId="06D26BCF" w14:textId="77777777" w:rsidR="00FE4700" w:rsidRPr="000A61EF" w:rsidRDefault="00FE4700" w:rsidP="00FE4700">
      <w:pPr>
        <w:pStyle w:val="ListParagraph"/>
        <w:numPr>
          <w:ilvl w:val="0"/>
          <w:numId w:val="2"/>
        </w:numPr>
        <w:rPr>
          <w:color w:val="000000" w:themeColor="text1"/>
          <w:sz w:val="28"/>
          <w:szCs w:val="28"/>
        </w:rPr>
      </w:pPr>
      <w:r w:rsidRPr="00FE4700">
        <w:rPr>
          <w:rFonts w:ascii="Roboto" w:hAnsi="Roboto"/>
          <w:color w:val="000000" w:themeColor="text1"/>
          <w:shd w:val="clear" w:color="auto" w:fill="E3E8EE"/>
        </w:rPr>
        <w:t>Treanor, J. (2016). </w:t>
      </w:r>
      <w:r w:rsidRPr="00FE4700">
        <w:rPr>
          <w:rFonts w:ascii="Roboto" w:hAnsi="Roboto"/>
          <w:i/>
          <w:iCs/>
          <w:color w:val="000000" w:themeColor="text1"/>
          <w:shd w:val="clear" w:color="auto" w:fill="E3E8EE"/>
        </w:rPr>
        <w:t>Bank branch closures trigger high street alarm bells</w:t>
      </w:r>
      <w:r w:rsidRPr="00FE4700">
        <w:rPr>
          <w:rFonts w:ascii="Roboto" w:hAnsi="Roboto"/>
          <w:color w:val="000000" w:themeColor="text1"/>
          <w:shd w:val="clear" w:color="auto" w:fill="E3E8EE"/>
        </w:rPr>
        <w:t>. [online] the Guardian. Available at: https://www.theguardian.com/business/2016/aug/21/bank-branch-closures-trigger-high-street-alarm-bells [Accessed on 11/05/2022].</w:t>
      </w:r>
    </w:p>
    <w:p w14:paraId="442A5FCE" w14:textId="77777777" w:rsidR="000A61EF" w:rsidRPr="000A61EF" w:rsidRDefault="000A61EF" w:rsidP="000A61EF">
      <w:pPr>
        <w:pStyle w:val="ListParagraph"/>
        <w:rPr>
          <w:rStyle w:val="normaltextrun"/>
          <w:color w:val="000000" w:themeColor="text1"/>
          <w:sz w:val="28"/>
          <w:szCs w:val="28"/>
        </w:rPr>
      </w:pPr>
    </w:p>
    <w:p w14:paraId="5E998FB1" w14:textId="43005001" w:rsidR="000A61EF" w:rsidRPr="0006508A" w:rsidRDefault="0006508A" w:rsidP="00FE4700">
      <w:pPr>
        <w:pStyle w:val="ListParagraph"/>
        <w:numPr>
          <w:ilvl w:val="0"/>
          <w:numId w:val="2"/>
        </w:numPr>
        <w:rPr>
          <w:rStyle w:val="normaltextrun"/>
          <w:color w:val="000000" w:themeColor="text1"/>
          <w:sz w:val="28"/>
          <w:szCs w:val="28"/>
        </w:rPr>
      </w:pPr>
      <w:r w:rsidRPr="0006508A">
        <w:rPr>
          <w:rFonts w:ascii="Roboto" w:hAnsi="Roboto"/>
          <w:color w:val="000000" w:themeColor="text1"/>
          <w:sz w:val="21"/>
          <w:szCs w:val="21"/>
          <w:shd w:val="clear" w:color="auto" w:fill="E3E8EE"/>
        </w:rPr>
        <w:t>Team, W.M. (2018). </w:t>
      </w:r>
      <w:r w:rsidRPr="0006508A">
        <w:rPr>
          <w:rFonts w:ascii="Roboto" w:hAnsi="Roboto"/>
          <w:i/>
          <w:iCs/>
          <w:color w:val="000000" w:themeColor="text1"/>
          <w:sz w:val="21"/>
          <w:szCs w:val="21"/>
          <w:shd w:val="clear" w:color="auto" w:fill="E3E8EE"/>
        </w:rPr>
        <w:t>Bank branch closures: is your local bank closing?</w:t>
      </w:r>
      <w:r w:rsidRPr="0006508A">
        <w:rPr>
          <w:rFonts w:ascii="Roboto" w:hAnsi="Roboto"/>
          <w:color w:val="000000" w:themeColor="text1"/>
          <w:sz w:val="21"/>
          <w:szCs w:val="21"/>
          <w:shd w:val="clear" w:color="auto" w:fill="E3E8EE"/>
        </w:rPr>
        <w:t xml:space="preserve"> [online] Which? Money. Available at: https://www.which.co.uk/money/banking/switching-your-bank/bank-branch-closures-is-your-local-bank-closing-a28n44c8z0h5#headline_6. [Accessed </w:t>
      </w:r>
      <w:r w:rsidR="00486E68">
        <w:rPr>
          <w:rFonts w:ascii="Roboto" w:hAnsi="Roboto"/>
          <w:color w:val="000000" w:themeColor="text1"/>
          <w:sz w:val="21"/>
          <w:szCs w:val="21"/>
          <w:shd w:val="clear" w:color="auto" w:fill="E3E8EE"/>
        </w:rPr>
        <w:t>on 12/</w:t>
      </w:r>
      <w:r w:rsidR="00297F02">
        <w:rPr>
          <w:rFonts w:ascii="Roboto" w:hAnsi="Roboto"/>
          <w:color w:val="000000" w:themeColor="text1"/>
          <w:sz w:val="21"/>
          <w:szCs w:val="21"/>
          <w:shd w:val="clear" w:color="auto" w:fill="E3E8EE"/>
        </w:rPr>
        <w:t>05/</w:t>
      </w:r>
      <w:r w:rsidRPr="0006508A">
        <w:rPr>
          <w:rFonts w:ascii="Roboto" w:hAnsi="Roboto"/>
          <w:color w:val="000000" w:themeColor="text1"/>
          <w:sz w:val="21"/>
          <w:szCs w:val="21"/>
          <w:shd w:val="clear" w:color="auto" w:fill="E3E8EE"/>
        </w:rPr>
        <w:t>2022].</w:t>
      </w:r>
    </w:p>
    <w:p w14:paraId="300E4399" w14:textId="77777777" w:rsidR="001D5E54" w:rsidRPr="00B07741" w:rsidRDefault="001D5E54" w:rsidP="00365CDA">
      <w:pPr>
        <w:pStyle w:val="ListParagraph"/>
      </w:pPr>
    </w:p>
    <w:p w14:paraId="65488D6D" w14:textId="41CBBD22" w:rsidR="00514C7A" w:rsidRPr="007F6CB4" w:rsidRDefault="009E7CE4" w:rsidP="00A2386A">
      <w:r>
        <w:br/>
      </w:r>
    </w:p>
    <w:sectPr w:rsidR="00514C7A" w:rsidRPr="007F6C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9515DA"/>
    <w:multiLevelType w:val="hybridMultilevel"/>
    <w:tmpl w:val="151C21BE"/>
    <w:lvl w:ilvl="0" w:tplc="BFAE311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F75EEA"/>
    <w:multiLevelType w:val="hybridMultilevel"/>
    <w:tmpl w:val="DC3479A4"/>
    <w:lvl w:ilvl="0" w:tplc="C9D0B5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154C98"/>
    <w:multiLevelType w:val="hybridMultilevel"/>
    <w:tmpl w:val="2B548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823422">
    <w:abstractNumId w:val="1"/>
  </w:num>
  <w:num w:numId="2" w16cid:durableId="224294650">
    <w:abstractNumId w:val="0"/>
  </w:num>
  <w:num w:numId="3" w16cid:durableId="2085449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74E"/>
    <w:rsid w:val="0001094A"/>
    <w:rsid w:val="000127FE"/>
    <w:rsid w:val="0001605B"/>
    <w:rsid w:val="00022192"/>
    <w:rsid w:val="00024990"/>
    <w:rsid w:val="000305D5"/>
    <w:rsid w:val="000473AE"/>
    <w:rsid w:val="0006508A"/>
    <w:rsid w:val="00075994"/>
    <w:rsid w:val="00076037"/>
    <w:rsid w:val="000906CA"/>
    <w:rsid w:val="000A3C7B"/>
    <w:rsid w:val="000A61EF"/>
    <w:rsid w:val="000B650C"/>
    <w:rsid w:val="000B6745"/>
    <w:rsid w:val="000C631D"/>
    <w:rsid w:val="000C7962"/>
    <w:rsid w:val="000D2B53"/>
    <w:rsid w:val="00114E41"/>
    <w:rsid w:val="00120E60"/>
    <w:rsid w:val="00130CFA"/>
    <w:rsid w:val="00151F6A"/>
    <w:rsid w:val="001570F3"/>
    <w:rsid w:val="00161B93"/>
    <w:rsid w:val="001704D5"/>
    <w:rsid w:val="00171CE9"/>
    <w:rsid w:val="001765EA"/>
    <w:rsid w:val="00184DA1"/>
    <w:rsid w:val="00186A8B"/>
    <w:rsid w:val="001A5F8E"/>
    <w:rsid w:val="001D5E54"/>
    <w:rsid w:val="001D6D5D"/>
    <w:rsid w:val="001E26F1"/>
    <w:rsid w:val="001E4F43"/>
    <w:rsid w:val="001F0020"/>
    <w:rsid w:val="00202870"/>
    <w:rsid w:val="00210A86"/>
    <w:rsid w:val="00255A42"/>
    <w:rsid w:val="00262F07"/>
    <w:rsid w:val="00271BBA"/>
    <w:rsid w:val="002908EA"/>
    <w:rsid w:val="002917F9"/>
    <w:rsid w:val="00294A28"/>
    <w:rsid w:val="00297F02"/>
    <w:rsid w:val="002F3F26"/>
    <w:rsid w:val="00303E3D"/>
    <w:rsid w:val="00325098"/>
    <w:rsid w:val="003327FF"/>
    <w:rsid w:val="00335609"/>
    <w:rsid w:val="00336736"/>
    <w:rsid w:val="0036429F"/>
    <w:rsid w:val="00365CDA"/>
    <w:rsid w:val="003904AF"/>
    <w:rsid w:val="003958D8"/>
    <w:rsid w:val="003A53AC"/>
    <w:rsid w:val="003B4DE0"/>
    <w:rsid w:val="003B6552"/>
    <w:rsid w:val="003C3826"/>
    <w:rsid w:val="003D16A1"/>
    <w:rsid w:val="003D5959"/>
    <w:rsid w:val="003D7F52"/>
    <w:rsid w:val="003E33BD"/>
    <w:rsid w:val="003E6735"/>
    <w:rsid w:val="003F09D7"/>
    <w:rsid w:val="003F0B6D"/>
    <w:rsid w:val="00434C81"/>
    <w:rsid w:val="004521BB"/>
    <w:rsid w:val="00463830"/>
    <w:rsid w:val="00470A43"/>
    <w:rsid w:val="00472343"/>
    <w:rsid w:val="004735D0"/>
    <w:rsid w:val="00474104"/>
    <w:rsid w:val="00486E68"/>
    <w:rsid w:val="00491BE9"/>
    <w:rsid w:val="00492CD5"/>
    <w:rsid w:val="004A4AE7"/>
    <w:rsid w:val="004A58C8"/>
    <w:rsid w:val="004B2BAD"/>
    <w:rsid w:val="004B39A2"/>
    <w:rsid w:val="004B4CE9"/>
    <w:rsid w:val="004B4FA5"/>
    <w:rsid w:val="004C04F7"/>
    <w:rsid w:val="004D50C7"/>
    <w:rsid w:val="004E3728"/>
    <w:rsid w:val="004E6081"/>
    <w:rsid w:val="004E6CEC"/>
    <w:rsid w:val="004E7327"/>
    <w:rsid w:val="004F3CD2"/>
    <w:rsid w:val="00501F35"/>
    <w:rsid w:val="0050751F"/>
    <w:rsid w:val="00511DC2"/>
    <w:rsid w:val="00514C7A"/>
    <w:rsid w:val="00543718"/>
    <w:rsid w:val="00544844"/>
    <w:rsid w:val="005525BF"/>
    <w:rsid w:val="00573E0E"/>
    <w:rsid w:val="00594D0F"/>
    <w:rsid w:val="00595FCE"/>
    <w:rsid w:val="005B6C9B"/>
    <w:rsid w:val="005D1245"/>
    <w:rsid w:val="005D48E4"/>
    <w:rsid w:val="005D5D3F"/>
    <w:rsid w:val="005E3A64"/>
    <w:rsid w:val="005E3D99"/>
    <w:rsid w:val="005E679C"/>
    <w:rsid w:val="005F1E9A"/>
    <w:rsid w:val="005F36B3"/>
    <w:rsid w:val="00620A02"/>
    <w:rsid w:val="00640F31"/>
    <w:rsid w:val="00641C78"/>
    <w:rsid w:val="00645F6C"/>
    <w:rsid w:val="0065652C"/>
    <w:rsid w:val="00681B39"/>
    <w:rsid w:val="006840C6"/>
    <w:rsid w:val="006A4831"/>
    <w:rsid w:val="006B4DFD"/>
    <w:rsid w:val="006B5F9B"/>
    <w:rsid w:val="006C2A99"/>
    <w:rsid w:val="006C58C8"/>
    <w:rsid w:val="007047E8"/>
    <w:rsid w:val="0071201D"/>
    <w:rsid w:val="00714B40"/>
    <w:rsid w:val="007205AC"/>
    <w:rsid w:val="0073533B"/>
    <w:rsid w:val="00756E18"/>
    <w:rsid w:val="00772CB4"/>
    <w:rsid w:val="00781B6C"/>
    <w:rsid w:val="007949F9"/>
    <w:rsid w:val="0079726A"/>
    <w:rsid w:val="007A2369"/>
    <w:rsid w:val="007A4705"/>
    <w:rsid w:val="007B4829"/>
    <w:rsid w:val="007C0A87"/>
    <w:rsid w:val="007C24C0"/>
    <w:rsid w:val="007C7BB5"/>
    <w:rsid w:val="007E259D"/>
    <w:rsid w:val="007F59DB"/>
    <w:rsid w:val="007F6CB4"/>
    <w:rsid w:val="008177B4"/>
    <w:rsid w:val="00832CEB"/>
    <w:rsid w:val="0084579B"/>
    <w:rsid w:val="00850618"/>
    <w:rsid w:val="0085349B"/>
    <w:rsid w:val="008546AF"/>
    <w:rsid w:val="0086393E"/>
    <w:rsid w:val="0086485E"/>
    <w:rsid w:val="00893909"/>
    <w:rsid w:val="008A250F"/>
    <w:rsid w:val="008A4A86"/>
    <w:rsid w:val="008D08EB"/>
    <w:rsid w:val="008D2F24"/>
    <w:rsid w:val="008D376D"/>
    <w:rsid w:val="008E11C8"/>
    <w:rsid w:val="0090174E"/>
    <w:rsid w:val="00931346"/>
    <w:rsid w:val="0094564F"/>
    <w:rsid w:val="0096268A"/>
    <w:rsid w:val="00964E8A"/>
    <w:rsid w:val="00982720"/>
    <w:rsid w:val="009B0A58"/>
    <w:rsid w:val="009B5D0C"/>
    <w:rsid w:val="009D1DB0"/>
    <w:rsid w:val="009D3919"/>
    <w:rsid w:val="009D5A23"/>
    <w:rsid w:val="009E329B"/>
    <w:rsid w:val="009E7CE4"/>
    <w:rsid w:val="00A10017"/>
    <w:rsid w:val="00A233F0"/>
    <w:rsid w:val="00A2386A"/>
    <w:rsid w:val="00A240B2"/>
    <w:rsid w:val="00A2694E"/>
    <w:rsid w:val="00A527A8"/>
    <w:rsid w:val="00A676B8"/>
    <w:rsid w:val="00A710B4"/>
    <w:rsid w:val="00A7576B"/>
    <w:rsid w:val="00AA7BAD"/>
    <w:rsid w:val="00AB29CE"/>
    <w:rsid w:val="00AB4AF8"/>
    <w:rsid w:val="00AB5D40"/>
    <w:rsid w:val="00AB793F"/>
    <w:rsid w:val="00AC25CD"/>
    <w:rsid w:val="00AC7958"/>
    <w:rsid w:val="00AD4E5D"/>
    <w:rsid w:val="00B032B9"/>
    <w:rsid w:val="00B051B5"/>
    <w:rsid w:val="00B07741"/>
    <w:rsid w:val="00B10B93"/>
    <w:rsid w:val="00B13D51"/>
    <w:rsid w:val="00B223CF"/>
    <w:rsid w:val="00B3178C"/>
    <w:rsid w:val="00B54A16"/>
    <w:rsid w:val="00B57489"/>
    <w:rsid w:val="00B65DAB"/>
    <w:rsid w:val="00B803EA"/>
    <w:rsid w:val="00B90AC5"/>
    <w:rsid w:val="00BC52B3"/>
    <w:rsid w:val="00BD2EA1"/>
    <w:rsid w:val="00C220D3"/>
    <w:rsid w:val="00C33376"/>
    <w:rsid w:val="00C3402F"/>
    <w:rsid w:val="00C34CF1"/>
    <w:rsid w:val="00C41982"/>
    <w:rsid w:val="00C41E0C"/>
    <w:rsid w:val="00C42BB6"/>
    <w:rsid w:val="00C5544F"/>
    <w:rsid w:val="00C56230"/>
    <w:rsid w:val="00C61E21"/>
    <w:rsid w:val="00C62EC3"/>
    <w:rsid w:val="00C745AC"/>
    <w:rsid w:val="00C9606D"/>
    <w:rsid w:val="00C97432"/>
    <w:rsid w:val="00CA6093"/>
    <w:rsid w:val="00CA6C4F"/>
    <w:rsid w:val="00CB319B"/>
    <w:rsid w:val="00CC5E81"/>
    <w:rsid w:val="00CD3495"/>
    <w:rsid w:val="00CE31BF"/>
    <w:rsid w:val="00D0437A"/>
    <w:rsid w:val="00D14E48"/>
    <w:rsid w:val="00D160B5"/>
    <w:rsid w:val="00D250FF"/>
    <w:rsid w:val="00D44946"/>
    <w:rsid w:val="00D452C6"/>
    <w:rsid w:val="00D76894"/>
    <w:rsid w:val="00D85D34"/>
    <w:rsid w:val="00D86061"/>
    <w:rsid w:val="00D96CF4"/>
    <w:rsid w:val="00DB693C"/>
    <w:rsid w:val="00DB6B77"/>
    <w:rsid w:val="00DC090C"/>
    <w:rsid w:val="00DC22E2"/>
    <w:rsid w:val="00DD7F06"/>
    <w:rsid w:val="00DE0079"/>
    <w:rsid w:val="00DE164A"/>
    <w:rsid w:val="00DF6276"/>
    <w:rsid w:val="00E03F81"/>
    <w:rsid w:val="00E177B5"/>
    <w:rsid w:val="00E3738A"/>
    <w:rsid w:val="00E4767B"/>
    <w:rsid w:val="00E61AFA"/>
    <w:rsid w:val="00E8005C"/>
    <w:rsid w:val="00EA1E37"/>
    <w:rsid w:val="00EA26F0"/>
    <w:rsid w:val="00EA7730"/>
    <w:rsid w:val="00EB7FEA"/>
    <w:rsid w:val="00EC4CB4"/>
    <w:rsid w:val="00ED3D54"/>
    <w:rsid w:val="00EE57AC"/>
    <w:rsid w:val="00EE58BC"/>
    <w:rsid w:val="00EE7657"/>
    <w:rsid w:val="00EF0551"/>
    <w:rsid w:val="00F3778D"/>
    <w:rsid w:val="00F378F0"/>
    <w:rsid w:val="00F40D97"/>
    <w:rsid w:val="00F61161"/>
    <w:rsid w:val="00F6394D"/>
    <w:rsid w:val="00F82542"/>
    <w:rsid w:val="00F84CAB"/>
    <w:rsid w:val="00FA4E11"/>
    <w:rsid w:val="00FB6413"/>
    <w:rsid w:val="00FD5527"/>
    <w:rsid w:val="00FE3632"/>
    <w:rsid w:val="00FE4700"/>
    <w:rsid w:val="00FF4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3DBDC"/>
  <w15:chartTrackingRefBased/>
  <w15:docId w15:val="{2F2C989C-B1F2-42C0-A876-86119352B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CE4"/>
    <w:pPr>
      <w:ind w:left="720"/>
      <w:contextualSpacing/>
    </w:pPr>
  </w:style>
  <w:style w:type="character" w:customStyle="1" w:styleId="normaltextrun">
    <w:name w:val="normaltextrun"/>
    <w:basedOn w:val="DefaultParagraphFont"/>
    <w:rsid w:val="0065652C"/>
  </w:style>
  <w:style w:type="character" w:customStyle="1" w:styleId="advancedproofingissue">
    <w:name w:val="advancedproofingissue"/>
    <w:basedOn w:val="DefaultParagraphFont"/>
    <w:rsid w:val="001F0020"/>
  </w:style>
  <w:style w:type="character" w:customStyle="1" w:styleId="spellingerror">
    <w:name w:val="spellingerror"/>
    <w:basedOn w:val="DefaultParagraphFont"/>
    <w:rsid w:val="001F00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dto.com/family/family-news/which-lloyds-banks-are-closing-down-65789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which.co.uk/money/banking/switching-your-bank/bank-branch-closures-is-your-local-bank-closing-a28n44c8z0h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which.co.uk/money/banking/switching-your-bank/bank-branch-closures-is-your-local-bank-closing-a28n44c8z0h5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commonslibrary.parliament.uk/research-briefings/cbp-8740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oodto.com/family/family-news/which-lloyds-banks-are-closing-down-6578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710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Zoltan Balog</dc:creator>
  <cp:keywords/>
  <dc:description/>
  <cp:lastModifiedBy>Zoltan Balog (2028534)</cp:lastModifiedBy>
  <cp:revision>102</cp:revision>
  <dcterms:created xsi:type="dcterms:W3CDTF">2022-05-12T09:33:00Z</dcterms:created>
  <dcterms:modified xsi:type="dcterms:W3CDTF">2022-05-17T09:51:00Z</dcterms:modified>
</cp:coreProperties>
</file>