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B0254" w14:textId="2D352DA7" w:rsidR="00517D20" w:rsidRDefault="00517D20" w:rsidP="00517D20">
      <w:pPr>
        <w:rPr>
          <w:rFonts w:ascii="Arial" w:hAnsi="Arial" w:cs="Arial"/>
          <w:sz w:val="52"/>
          <w:szCs w:val="52"/>
        </w:rPr>
      </w:pPr>
    </w:p>
    <w:p w14:paraId="3B93E63D" w14:textId="4007F264" w:rsidR="00517D20" w:rsidRDefault="00517D20" w:rsidP="00027C93">
      <w:pPr>
        <w:rPr>
          <w:rFonts w:ascii="Arial" w:hAnsi="Arial" w:cs="Arial"/>
          <w:sz w:val="52"/>
          <w:szCs w:val="52"/>
        </w:rPr>
      </w:pPr>
      <w:r>
        <w:rPr>
          <w:rFonts w:ascii="Arial" w:hAnsi="Arial" w:cs="Arial"/>
          <w:sz w:val="52"/>
          <w:szCs w:val="52"/>
        </w:rPr>
        <w:t>Understanding the Business Context</w:t>
      </w:r>
    </w:p>
    <w:p w14:paraId="450B22F0" w14:textId="0BEAACC4" w:rsidR="00517D20" w:rsidRDefault="00517D20" w:rsidP="00027C93">
      <w:pPr>
        <w:rPr>
          <w:rFonts w:ascii="Arial" w:hAnsi="Arial" w:cs="Arial"/>
          <w:sz w:val="52"/>
          <w:szCs w:val="52"/>
        </w:rPr>
      </w:pPr>
      <w:r>
        <w:rPr>
          <w:rFonts w:ascii="Arial" w:hAnsi="Arial" w:cs="Arial"/>
          <w:sz w:val="52"/>
          <w:szCs w:val="52"/>
        </w:rPr>
        <w:t>BMHR7012</w:t>
      </w:r>
    </w:p>
    <w:p w14:paraId="0603A497" w14:textId="5B265A72" w:rsidR="00517D20" w:rsidRDefault="00517D20" w:rsidP="00517D20">
      <w:pPr>
        <w:rPr>
          <w:rFonts w:ascii="Arial" w:hAnsi="Arial" w:cs="Arial"/>
          <w:sz w:val="52"/>
          <w:szCs w:val="52"/>
        </w:rPr>
      </w:pPr>
      <w:r>
        <w:rPr>
          <w:rFonts w:ascii="Arial" w:hAnsi="Arial" w:cs="Arial"/>
          <w:sz w:val="52"/>
          <w:szCs w:val="52"/>
        </w:rPr>
        <w:t>Helen Golaszewski (2109674)</w:t>
      </w:r>
    </w:p>
    <w:p w14:paraId="7BA841E6" w14:textId="44F284CA" w:rsidR="00517D20" w:rsidRDefault="00517D20" w:rsidP="00027C93">
      <w:pPr>
        <w:jc w:val="both"/>
        <w:rPr>
          <w:rFonts w:ascii="Arial" w:hAnsi="Arial" w:cs="Arial"/>
          <w:sz w:val="52"/>
          <w:szCs w:val="52"/>
        </w:rPr>
      </w:pPr>
    </w:p>
    <w:p w14:paraId="26DD0BF5" w14:textId="7E3E862B" w:rsidR="00027C93" w:rsidRDefault="00027C93" w:rsidP="00BB385F">
      <w:pPr>
        <w:rPr>
          <w:rFonts w:ascii="Arial" w:hAnsi="Arial" w:cs="Arial"/>
          <w:sz w:val="28"/>
          <w:szCs w:val="28"/>
        </w:rPr>
      </w:pPr>
      <w:r>
        <w:rPr>
          <w:rFonts w:ascii="Arial" w:hAnsi="Arial" w:cs="Arial"/>
          <w:sz w:val="28"/>
          <w:szCs w:val="28"/>
        </w:rPr>
        <w:t xml:space="preserve">A critical analysis of PESTLE and </w:t>
      </w:r>
      <w:r w:rsidR="00541762">
        <w:rPr>
          <w:rFonts w:ascii="Arial" w:hAnsi="Arial" w:cs="Arial"/>
          <w:sz w:val="28"/>
          <w:szCs w:val="28"/>
        </w:rPr>
        <w:t xml:space="preserve">how it can be </w:t>
      </w:r>
      <w:proofErr w:type="gramStart"/>
      <w:r w:rsidR="00541762">
        <w:rPr>
          <w:rFonts w:ascii="Arial" w:hAnsi="Arial" w:cs="Arial"/>
          <w:sz w:val="28"/>
          <w:szCs w:val="28"/>
        </w:rPr>
        <w:t>utilised</w:t>
      </w:r>
      <w:proofErr w:type="gramEnd"/>
      <w:r w:rsidR="00541762">
        <w:rPr>
          <w:rFonts w:ascii="Arial" w:hAnsi="Arial" w:cs="Arial"/>
          <w:sz w:val="28"/>
          <w:szCs w:val="28"/>
        </w:rPr>
        <w:t xml:space="preserve"> within South Wales Police (SWP).</w:t>
      </w:r>
    </w:p>
    <w:p w14:paraId="69C313C8" w14:textId="7BDAD404" w:rsidR="00541762" w:rsidRDefault="00541762" w:rsidP="00BB385F">
      <w:pPr>
        <w:rPr>
          <w:rFonts w:ascii="Arial" w:hAnsi="Arial" w:cs="Arial"/>
          <w:sz w:val="28"/>
          <w:szCs w:val="28"/>
        </w:rPr>
      </w:pPr>
    </w:p>
    <w:p w14:paraId="1504A108" w14:textId="6DA261E2" w:rsidR="00541762" w:rsidRDefault="00541762" w:rsidP="00BB385F">
      <w:pPr>
        <w:rPr>
          <w:rFonts w:ascii="Arial" w:hAnsi="Arial" w:cs="Arial"/>
          <w:sz w:val="28"/>
          <w:szCs w:val="28"/>
        </w:rPr>
      </w:pPr>
    </w:p>
    <w:p w14:paraId="0991FADD" w14:textId="4051A928" w:rsidR="00541762" w:rsidRDefault="00541762" w:rsidP="00BB385F">
      <w:pPr>
        <w:rPr>
          <w:rFonts w:ascii="Arial" w:hAnsi="Arial" w:cs="Arial"/>
          <w:sz w:val="28"/>
          <w:szCs w:val="28"/>
        </w:rPr>
      </w:pPr>
    </w:p>
    <w:p w14:paraId="17D33834" w14:textId="1D1FE01C" w:rsidR="00541762" w:rsidRDefault="00541762" w:rsidP="00BB385F">
      <w:pPr>
        <w:rPr>
          <w:rFonts w:ascii="Arial" w:hAnsi="Arial" w:cs="Arial"/>
          <w:sz w:val="28"/>
          <w:szCs w:val="28"/>
        </w:rPr>
      </w:pPr>
    </w:p>
    <w:p w14:paraId="6AE55501" w14:textId="7AC31DFE" w:rsidR="00541762" w:rsidRDefault="00541762" w:rsidP="00BB385F">
      <w:pPr>
        <w:rPr>
          <w:rFonts w:ascii="Arial" w:hAnsi="Arial" w:cs="Arial"/>
          <w:sz w:val="28"/>
          <w:szCs w:val="28"/>
        </w:rPr>
      </w:pPr>
    </w:p>
    <w:p w14:paraId="2A628FE3" w14:textId="2236BF9F" w:rsidR="00075F15" w:rsidRDefault="00075F15" w:rsidP="00BB385F">
      <w:pPr>
        <w:rPr>
          <w:rFonts w:ascii="Arial" w:hAnsi="Arial" w:cs="Arial"/>
          <w:sz w:val="28"/>
          <w:szCs w:val="28"/>
        </w:rPr>
      </w:pPr>
    </w:p>
    <w:p w14:paraId="29620D88" w14:textId="31ADDAEC" w:rsidR="00075F15" w:rsidRDefault="00075F15" w:rsidP="00BB385F">
      <w:pPr>
        <w:rPr>
          <w:rFonts w:ascii="Arial" w:hAnsi="Arial" w:cs="Arial"/>
          <w:sz w:val="28"/>
          <w:szCs w:val="28"/>
        </w:rPr>
      </w:pPr>
    </w:p>
    <w:p w14:paraId="75B45245" w14:textId="21C5064C" w:rsidR="00075F15" w:rsidRDefault="00075F15" w:rsidP="00BB385F">
      <w:pPr>
        <w:rPr>
          <w:rFonts w:ascii="Arial" w:hAnsi="Arial" w:cs="Arial"/>
          <w:sz w:val="28"/>
          <w:szCs w:val="28"/>
        </w:rPr>
      </w:pPr>
    </w:p>
    <w:p w14:paraId="1E8F545F" w14:textId="7BA49447" w:rsidR="00075F15" w:rsidRDefault="00075F15" w:rsidP="00BB385F">
      <w:pPr>
        <w:rPr>
          <w:rFonts w:ascii="Arial" w:hAnsi="Arial" w:cs="Arial"/>
          <w:sz w:val="28"/>
          <w:szCs w:val="28"/>
        </w:rPr>
      </w:pPr>
    </w:p>
    <w:p w14:paraId="73D96AD7" w14:textId="77777777" w:rsidR="00075F15" w:rsidRDefault="00075F15" w:rsidP="00BB385F">
      <w:pPr>
        <w:rPr>
          <w:rFonts w:ascii="Arial" w:hAnsi="Arial" w:cs="Arial"/>
          <w:sz w:val="28"/>
          <w:szCs w:val="28"/>
        </w:rPr>
      </w:pPr>
    </w:p>
    <w:p w14:paraId="4E400D15" w14:textId="77777777" w:rsidR="00541762" w:rsidRPr="00541762" w:rsidRDefault="00541762" w:rsidP="00541762">
      <w:pPr>
        <w:jc w:val="left"/>
        <w:rPr>
          <w:rFonts w:ascii="Arial" w:hAnsi="Arial" w:cs="Arial"/>
          <w:b/>
          <w:bCs/>
          <w:u w:val="single"/>
        </w:rPr>
      </w:pPr>
      <w:r w:rsidRPr="00541762">
        <w:rPr>
          <w:rFonts w:ascii="Arial" w:hAnsi="Arial" w:cs="Arial"/>
          <w:b/>
          <w:bCs/>
          <w:u w:val="single"/>
        </w:rPr>
        <w:lastRenderedPageBreak/>
        <w:t>Contents</w:t>
      </w:r>
    </w:p>
    <w:p w14:paraId="0A42B52D" w14:textId="77777777" w:rsidR="00541762" w:rsidRPr="00541762" w:rsidRDefault="00541762" w:rsidP="00541762">
      <w:pPr>
        <w:jc w:val="left"/>
        <w:rPr>
          <w:rFonts w:ascii="Arial" w:hAnsi="Arial" w:cs="Arial"/>
          <w:b/>
          <w:bCs/>
          <w:u w:val="single"/>
        </w:rPr>
      </w:pPr>
    </w:p>
    <w:p w14:paraId="3C2D2AF5" w14:textId="3B7B7913" w:rsidR="00541762" w:rsidRPr="00541762" w:rsidRDefault="00541762" w:rsidP="00541762">
      <w:pPr>
        <w:jc w:val="left"/>
        <w:rPr>
          <w:rFonts w:ascii="Arial" w:hAnsi="Arial" w:cs="Arial"/>
        </w:rPr>
      </w:pPr>
      <w:r>
        <w:rPr>
          <w:rFonts w:ascii="Arial" w:hAnsi="Arial" w:cs="Arial"/>
        </w:rPr>
        <w:t>Executive Summary</w:t>
      </w:r>
      <w:r w:rsidRPr="00541762">
        <w:rPr>
          <w:rFonts w:ascii="Arial" w:hAnsi="Arial" w:cs="Arial"/>
        </w:rPr>
        <w:t>………………………………………………………………</w:t>
      </w:r>
      <w:r w:rsidR="00391219">
        <w:rPr>
          <w:rFonts w:ascii="Arial" w:hAnsi="Arial" w:cs="Arial"/>
        </w:rPr>
        <w:t xml:space="preserve"> 3</w:t>
      </w:r>
    </w:p>
    <w:p w14:paraId="2BD5C7E8" w14:textId="42B6B487" w:rsidR="00541762" w:rsidRDefault="00541762" w:rsidP="00541762">
      <w:pPr>
        <w:jc w:val="left"/>
        <w:rPr>
          <w:rFonts w:ascii="Arial" w:hAnsi="Arial" w:cs="Arial"/>
        </w:rPr>
      </w:pPr>
      <w:r>
        <w:rPr>
          <w:rFonts w:ascii="Arial" w:hAnsi="Arial" w:cs="Arial"/>
        </w:rPr>
        <w:t xml:space="preserve">Introduction - Critical Analysis of PESTLE </w:t>
      </w:r>
      <w:r w:rsidRPr="00541762">
        <w:rPr>
          <w:rFonts w:ascii="Arial" w:hAnsi="Arial" w:cs="Arial"/>
        </w:rPr>
        <w:t>…………………………</w:t>
      </w:r>
      <w:r>
        <w:rPr>
          <w:rFonts w:ascii="Arial" w:hAnsi="Arial" w:cs="Arial"/>
        </w:rPr>
        <w:t>……</w:t>
      </w:r>
      <w:proofErr w:type="gramStart"/>
      <w:r>
        <w:rPr>
          <w:rFonts w:ascii="Arial" w:hAnsi="Arial" w:cs="Arial"/>
        </w:rPr>
        <w:t>…..</w:t>
      </w:r>
      <w:proofErr w:type="gramEnd"/>
      <w:r w:rsidR="00391219">
        <w:rPr>
          <w:rFonts w:ascii="Arial" w:hAnsi="Arial" w:cs="Arial"/>
        </w:rPr>
        <w:t xml:space="preserve"> 4-5</w:t>
      </w:r>
    </w:p>
    <w:p w14:paraId="7584D57D" w14:textId="59924E41" w:rsidR="00476AB7" w:rsidRDefault="00476AB7" w:rsidP="00541762">
      <w:pPr>
        <w:jc w:val="left"/>
        <w:rPr>
          <w:rFonts w:ascii="Arial" w:hAnsi="Arial" w:cs="Arial"/>
        </w:rPr>
      </w:pPr>
      <w:r>
        <w:rPr>
          <w:rFonts w:ascii="Arial" w:hAnsi="Arial" w:cs="Arial"/>
        </w:rPr>
        <w:t>PESTLE Analysis for SWP………………………………………………………</w:t>
      </w:r>
      <w:r w:rsidR="00391219">
        <w:rPr>
          <w:rFonts w:ascii="Arial" w:hAnsi="Arial" w:cs="Arial"/>
        </w:rPr>
        <w:t>6-13</w:t>
      </w:r>
    </w:p>
    <w:p w14:paraId="7BA62941" w14:textId="32E8EBEB" w:rsidR="00476AB7" w:rsidRDefault="00476AB7" w:rsidP="00476AB7">
      <w:pPr>
        <w:pStyle w:val="ListParagraph"/>
        <w:numPr>
          <w:ilvl w:val="0"/>
          <w:numId w:val="1"/>
        </w:numPr>
        <w:jc w:val="left"/>
        <w:rPr>
          <w:rFonts w:ascii="Arial" w:hAnsi="Arial" w:cs="Arial"/>
        </w:rPr>
      </w:pPr>
      <w:r>
        <w:rPr>
          <w:rFonts w:ascii="Arial" w:hAnsi="Arial" w:cs="Arial"/>
        </w:rPr>
        <w:t>Political impact on SWP</w:t>
      </w:r>
    </w:p>
    <w:p w14:paraId="2CAF6D24" w14:textId="10801C1B" w:rsidR="00476AB7" w:rsidRDefault="00476AB7" w:rsidP="00476AB7">
      <w:pPr>
        <w:pStyle w:val="ListParagraph"/>
        <w:numPr>
          <w:ilvl w:val="0"/>
          <w:numId w:val="1"/>
        </w:numPr>
        <w:jc w:val="left"/>
        <w:rPr>
          <w:rFonts w:ascii="Arial" w:hAnsi="Arial" w:cs="Arial"/>
        </w:rPr>
      </w:pPr>
      <w:r>
        <w:rPr>
          <w:rFonts w:ascii="Arial" w:hAnsi="Arial" w:cs="Arial"/>
        </w:rPr>
        <w:t>Economic impact on SWP</w:t>
      </w:r>
    </w:p>
    <w:p w14:paraId="1DC2EB70" w14:textId="620B2F25" w:rsidR="00476AB7" w:rsidRDefault="00476AB7" w:rsidP="00476AB7">
      <w:pPr>
        <w:pStyle w:val="ListParagraph"/>
        <w:numPr>
          <w:ilvl w:val="0"/>
          <w:numId w:val="1"/>
        </w:numPr>
        <w:jc w:val="left"/>
        <w:rPr>
          <w:rFonts w:ascii="Arial" w:hAnsi="Arial" w:cs="Arial"/>
        </w:rPr>
      </w:pPr>
      <w:r>
        <w:rPr>
          <w:rFonts w:ascii="Arial" w:hAnsi="Arial" w:cs="Arial"/>
        </w:rPr>
        <w:t>Legal impact on SWP</w:t>
      </w:r>
    </w:p>
    <w:p w14:paraId="17319CEB" w14:textId="23AED725" w:rsidR="00075F15" w:rsidRDefault="00075F15" w:rsidP="00075F15">
      <w:pPr>
        <w:jc w:val="left"/>
        <w:rPr>
          <w:rFonts w:ascii="Arial" w:hAnsi="Arial" w:cs="Arial"/>
        </w:rPr>
      </w:pPr>
      <w:r>
        <w:rPr>
          <w:rFonts w:ascii="Arial" w:hAnsi="Arial" w:cs="Arial"/>
        </w:rPr>
        <w:t>Conclusion and Recommendations………………………………………………</w:t>
      </w:r>
      <w:r w:rsidR="00391219">
        <w:rPr>
          <w:rFonts w:ascii="Arial" w:hAnsi="Arial" w:cs="Arial"/>
        </w:rPr>
        <w:t>13-16</w:t>
      </w:r>
    </w:p>
    <w:p w14:paraId="2FA34148" w14:textId="5EBD686E" w:rsidR="00850C45" w:rsidRDefault="00850C45" w:rsidP="00075F15">
      <w:pPr>
        <w:jc w:val="left"/>
        <w:rPr>
          <w:rFonts w:ascii="Arial" w:hAnsi="Arial" w:cs="Arial"/>
        </w:rPr>
      </w:pPr>
      <w:r>
        <w:rPr>
          <w:rFonts w:ascii="Arial" w:hAnsi="Arial" w:cs="Arial"/>
        </w:rPr>
        <w:t>Word Count and References…………………………………………………</w:t>
      </w:r>
      <w:proofErr w:type="gramStart"/>
      <w:r>
        <w:rPr>
          <w:rFonts w:ascii="Arial" w:hAnsi="Arial" w:cs="Arial"/>
        </w:rPr>
        <w:t>…..</w:t>
      </w:r>
      <w:proofErr w:type="gramEnd"/>
      <w:r w:rsidR="00391219">
        <w:rPr>
          <w:rFonts w:ascii="Arial" w:hAnsi="Arial" w:cs="Arial"/>
        </w:rPr>
        <w:t>17</w:t>
      </w:r>
      <w:r w:rsidR="00435909">
        <w:rPr>
          <w:rFonts w:ascii="Arial" w:hAnsi="Arial" w:cs="Arial"/>
        </w:rPr>
        <w:t>- 28</w:t>
      </w:r>
    </w:p>
    <w:p w14:paraId="5CF4122C" w14:textId="1A69FC33" w:rsidR="00075F15" w:rsidRDefault="00075F15" w:rsidP="00075F15">
      <w:pPr>
        <w:jc w:val="left"/>
        <w:rPr>
          <w:rFonts w:ascii="Arial" w:hAnsi="Arial" w:cs="Arial"/>
        </w:rPr>
      </w:pPr>
    </w:p>
    <w:p w14:paraId="6EFCFEAD" w14:textId="77777777" w:rsidR="00075F15" w:rsidRPr="00075F15" w:rsidRDefault="00075F15" w:rsidP="00075F15">
      <w:pPr>
        <w:jc w:val="left"/>
        <w:rPr>
          <w:rFonts w:ascii="Arial" w:hAnsi="Arial" w:cs="Arial"/>
        </w:rPr>
      </w:pPr>
    </w:p>
    <w:p w14:paraId="23778D20" w14:textId="6B3F5CDE" w:rsidR="0074402A" w:rsidRDefault="0074402A" w:rsidP="00BB385F">
      <w:pPr>
        <w:rPr>
          <w:rFonts w:ascii="Arial" w:hAnsi="Arial" w:cs="Arial"/>
          <w:sz w:val="28"/>
          <w:szCs w:val="28"/>
        </w:rPr>
      </w:pPr>
    </w:p>
    <w:p w14:paraId="78DAADA0" w14:textId="7843D26D" w:rsidR="00111372" w:rsidRDefault="00111372" w:rsidP="00BB385F">
      <w:pPr>
        <w:rPr>
          <w:rFonts w:ascii="Arial" w:hAnsi="Arial" w:cs="Arial"/>
          <w:sz w:val="28"/>
          <w:szCs w:val="28"/>
        </w:rPr>
      </w:pPr>
    </w:p>
    <w:p w14:paraId="5CEC90D0" w14:textId="7A7C6715" w:rsidR="00111372" w:rsidRDefault="00111372" w:rsidP="00BB385F">
      <w:pPr>
        <w:rPr>
          <w:rFonts w:ascii="Arial" w:hAnsi="Arial" w:cs="Arial"/>
          <w:sz w:val="28"/>
          <w:szCs w:val="28"/>
        </w:rPr>
      </w:pPr>
    </w:p>
    <w:p w14:paraId="118B8392" w14:textId="30434418" w:rsidR="00111372" w:rsidRDefault="00111372" w:rsidP="00BB385F">
      <w:pPr>
        <w:rPr>
          <w:rFonts w:ascii="Arial" w:hAnsi="Arial" w:cs="Arial"/>
          <w:sz w:val="28"/>
          <w:szCs w:val="28"/>
        </w:rPr>
      </w:pPr>
    </w:p>
    <w:p w14:paraId="1F980E35" w14:textId="2765D7A7" w:rsidR="00111372" w:rsidRDefault="00111372" w:rsidP="00BB385F">
      <w:pPr>
        <w:rPr>
          <w:rFonts w:ascii="Arial" w:hAnsi="Arial" w:cs="Arial"/>
          <w:sz w:val="28"/>
          <w:szCs w:val="28"/>
        </w:rPr>
      </w:pPr>
    </w:p>
    <w:p w14:paraId="090EF7B0" w14:textId="1E40E27F" w:rsidR="00111372" w:rsidRDefault="00111372" w:rsidP="00BB385F">
      <w:pPr>
        <w:rPr>
          <w:rFonts w:ascii="Arial" w:hAnsi="Arial" w:cs="Arial"/>
          <w:sz w:val="28"/>
          <w:szCs w:val="28"/>
        </w:rPr>
      </w:pPr>
    </w:p>
    <w:p w14:paraId="3A3DE785" w14:textId="73E7BACC" w:rsidR="00111372" w:rsidRDefault="00111372" w:rsidP="00BB385F">
      <w:pPr>
        <w:rPr>
          <w:rFonts w:ascii="Arial" w:hAnsi="Arial" w:cs="Arial"/>
          <w:sz w:val="28"/>
          <w:szCs w:val="28"/>
        </w:rPr>
      </w:pPr>
    </w:p>
    <w:p w14:paraId="1BF60A04" w14:textId="48EAF021" w:rsidR="00111372" w:rsidRDefault="00111372" w:rsidP="00BB385F">
      <w:pPr>
        <w:rPr>
          <w:rFonts w:ascii="Arial" w:hAnsi="Arial" w:cs="Arial"/>
          <w:sz w:val="28"/>
          <w:szCs w:val="28"/>
        </w:rPr>
      </w:pPr>
    </w:p>
    <w:p w14:paraId="5A81FC3A" w14:textId="22382A15" w:rsidR="00111372" w:rsidRDefault="00111372" w:rsidP="00BB385F">
      <w:pPr>
        <w:rPr>
          <w:rFonts w:ascii="Arial" w:hAnsi="Arial" w:cs="Arial"/>
          <w:sz w:val="28"/>
          <w:szCs w:val="28"/>
        </w:rPr>
      </w:pPr>
    </w:p>
    <w:p w14:paraId="5FB334A7" w14:textId="77777777" w:rsidR="006B1834" w:rsidRDefault="006B1834" w:rsidP="00BB385F">
      <w:pPr>
        <w:rPr>
          <w:rFonts w:ascii="Arial" w:hAnsi="Arial" w:cs="Arial"/>
          <w:sz w:val="28"/>
          <w:szCs w:val="28"/>
        </w:rPr>
      </w:pPr>
    </w:p>
    <w:p w14:paraId="15FD7648" w14:textId="77777777" w:rsidR="001152E3" w:rsidRDefault="001152E3" w:rsidP="00111372">
      <w:pPr>
        <w:jc w:val="left"/>
        <w:rPr>
          <w:rFonts w:ascii="Arial" w:hAnsi="Arial" w:cs="Arial"/>
          <w:b/>
          <w:bCs/>
          <w:u w:val="single"/>
        </w:rPr>
      </w:pPr>
    </w:p>
    <w:p w14:paraId="60D63F6E" w14:textId="77777777" w:rsidR="001152E3" w:rsidRDefault="001152E3" w:rsidP="00111372">
      <w:pPr>
        <w:jc w:val="left"/>
        <w:rPr>
          <w:rFonts w:ascii="Arial" w:hAnsi="Arial" w:cs="Arial"/>
          <w:b/>
          <w:bCs/>
          <w:u w:val="single"/>
        </w:rPr>
      </w:pPr>
    </w:p>
    <w:p w14:paraId="091FB4A0" w14:textId="77777777" w:rsidR="001152E3" w:rsidRDefault="001152E3" w:rsidP="00111372">
      <w:pPr>
        <w:jc w:val="left"/>
        <w:rPr>
          <w:rFonts w:ascii="Arial" w:hAnsi="Arial" w:cs="Arial"/>
          <w:b/>
          <w:bCs/>
          <w:u w:val="single"/>
        </w:rPr>
      </w:pPr>
    </w:p>
    <w:p w14:paraId="38D14CB1" w14:textId="720657E9" w:rsidR="00472102" w:rsidRDefault="00472102" w:rsidP="00111372">
      <w:pPr>
        <w:jc w:val="left"/>
        <w:rPr>
          <w:rFonts w:ascii="Arial" w:hAnsi="Arial" w:cs="Arial"/>
          <w:b/>
          <w:bCs/>
          <w:u w:val="single"/>
        </w:rPr>
      </w:pPr>
      <w:r>
        <w:rPr>
          <w:rFonts w:ascii="Arial" w:hAnsi="Arial" w:cs="Arial"/>
          <w:b/>
          <w:bCs/>
          <w:u w:val="single"/>
        </w:rPr>
        <w:lastRenderedPageBreak/>
        <w:t>Executive Summary</w:t>
      </w:r>
    </w:p>
    <w:p w14:paraId="2713771D" w14:textId="6110B1CB" w:rsidR="00472102" w:rsidRPr="00472102" w:rsidRDefault="00472102" w:rsidP="00111372">
      <w:pPr>
        <w:jc w:val="left"/>
        <w:rPr>
          <w:rFonts w:ascii="Arial" w:hAnsi="Arial" w:cs="Arial"/>
        </w:rPr>
      </w:pPr>
      <w:r>
        <w:rPr>
          <w:rFonts w:ascii="Arial" w:hAnsi="Arial" w:cs="Arial"/>
        </w:rPr>
        <w:t>South Wales Police (SWP) are the largest of three forces within Wales whose mission is “Keeping South Wales safe” (SWP, 2022 a</w:t>
      </w:r>
      <w:proofErr w:type="gramStart"/>
      <w:r>
        <w:rPr>
          <w:rFonts w:ascii="Arial" w:hAnsi="Arial" w:cs="Arial"/>
        </w:rPr>
        <w:t>) .</w:t>
      </w:r>
      <w:proofErr w:type="gramEnd"/>
      <w:r>
        <w:rPr>
          <w:rFonts w:ascii="Arial" w:hAnsi="Arial" w:cs="Arial"/>
        </w:rPr>
        <w:t xml:space="preserve"> </w:t>
      </w:r>
      <w:proofErr w:type="gramStart"/>
      <w:r>
        <w:rPr>
          <w:rFonts w:ascii="Arial" w:hAnsi="Arial" w:cs="Arial"/>
        </w:rPr>
        <w:t>In order to</w:t>
      </w:r>
      <w:proofErr w:type="gramEnd"/>
      <w:r>
        <w:rPr>
          <w:rFonts w:ascii="Arial" w:hAnsi="Arial" w:cs="Arial"/>
        </w:rPr>
        <w:t xml:space="preserve"> do this, it is important to have an understanding of the external environment and the influence that they may have on the workforce and or the delivery of the service that is provided to the community. </w:t>
      </w:r>
      <w:r w:rsidR="008E30C3">
        <w:rPr>
          <w:rFonts w:ascii="Arial" w:hAnsi="Arial" w:cs="Arial"/>
        </w:rPr>
        <w:t>To</w:t>
      </w:r>
      <w:r>
        <w:rPr>
          <w:rFonts w:ascii="Arial" w:hAnsi="Arial" w:cs="Arial"/>
        </w:rPr>
        <w:t xml:space="preserve"> understand the external environment, this report </w:t>
      </w:r>
      <w:proofErr w:type="gramStart"/>
      <w:r>
        <w:rPr>
          <w:rFonts w:ascii="Arial" w:hAnsi="Arial" w:cs="Arial"/>
        </w:rPr>
        <w:t>contains</w:t>
      </w:r>
      <w:proofErr w:type="gramEnd"/>
      <w:r>
        <w:rPr>
          <w:rFonts w:ascii="Arial" w:hAnsi="Arial" w:cs="Arial"/>
        </w:rPr>
        <w:t xml:space="preserve"> a critical analysis of PESTLE Analysis tool including how this can assist SWP in comparison to other models</w:t>
      </w:r>
      <w:r w:rsidR="008E30C3">
        <w:rPr>
          <w:rFonts w:ascii="Arial" w:hAnsi="Arial" w:cs="Arial"/>
        </w:rPr>
        <w:t xml:space="preserve">. The report then focuses on the Political, Economical and Legal factors, there potential impact on the organisation, followed by three recommendations to address the information discovered </w:t>
      </w:r>
      <w:proofErr w:type="gramStart"/>
      <w:r w:rsidR="008E30C3">
        <w:rPr>
          <w:rFonts w:ascii="Arial" w:hAnsi="Arial" w:cs="Arial"/>
        </w:rPr>
        <w:t>as a result of</w:t>
      </w:r>
      <w:proofErr w:type="gramEnd"/>
      <w:r w:rsidR="008E30C3">
        <w:rPr>
          <w:rFonts w:ascii="Arial" w:hAnsi="Arial" w:cs="Arial"/>
        </w:rPr>
        <w:t xml:space="preserve"> the PESTLE Analysis.</w:t>
      </w:r>
    </w:p>
    <w:p w14:paraId="29DA308C" w14:textId="77777777" w:rsidR="00472102" w:rsidRDefault="00472102" w:rsidP="00111372">
      <w:pPr>
        <w:jc w:val="left"/>
        <w:rPr>
          <w:rFonts w:ascii="Arial" w:hAnsi="Arial" w:cs="Arial"/>
          <w:b/>
          <w:bCs/>
          <w:u w:val="single"/>
        </w:rPr>
      </w:pPr>
    </w:p>
    <w:p w14:paraId="3987884B" w14:textId="77777777" w:rsidR="00472102" w:rsidRDefault="00472102" w:rsidP="00111372">
      <w:pPr>
        <w:jc w:val="left"/>
        <w:rPr>
          <w:rFonts w:ascii="Arial" w:hAnsi="Arial" w:cs="Arial"/>
          <w:b/>
          <w:bCs/>
          <w:u w:val="single"/>
        </w:rPr>
      </w:pPr>
    </w:p>
    <w:p w14:paraId="3649207B" w14:textId="77777777" w:rsidR="00472102" w:rsidRDefault="00472102" w:rsidP="00111372">
      <w:pPr>
        <w:jc w:val="left"/>
        <w:rPr>
          <w:rFonts w:ascii="Arial" w:hAnsi="Arial" w:cs="Arial"/>
          <w:b/>
          <w:bCs/>
          <w:u w:val="single"/>
        </w:rPr>
      </w:pPr>
    </w:p>
    <w:p w14:paraId="12D9D527" w14:textId="77777777" w:rsidR="00472102" w:rsidRDefault="00472102" w:rsidP="00111372">
      <w:pPr>
        <w:jc w:val="left"/>
        <w:rPr>
          <w:rFonts w:ascii="Arial" w:hAnsi="Arial" w:cs="Arial"/>
          <w:b/>
          <w:bCs/>
          <w:u w:val="single"/>
        </w:rPr>
      </w:pPr>
    </w:p>
    <w:p w14:paraId="3D097963" w14:textId="77777777" w:rsidR="00472102" w:rsidRDefault="00472102" w:rsidP="00111372">
      <w:pPr>
        <w:jc w:val="left"/>
        <w:rPr>
          <w:rFonts w:ascii="Arial" w:hAnsi="Arial" w:cs="Arial"/>
          <w:b/>
          <w:bCs/>
          <w:u w:val="single"/>
        </w:rPr>
      </w:pPr>
    </w:p>
    <w:p w14:paraId="42F63921" w14:textId="77777777" w:rsidR="00472102" w:rsidRDefault="00472102" w:rsidP="00111372">
      <w:pPr>
        <w:jc w:val="left"/>
        <w:rPr>
          <w:rFonts w:ascii="Arial" w:hAnsi="Arial" w:cs="Arial"/>
          <w:b/>
          <w:bCs/>
          <w:u w:val="single"/>
        </w:rPr>
      </w:pPr>
    </w:p>
    <w:p w14:paraId="7480F577" w14:textId="77777777" w:rsidR="00472102" w:rsidRDefault="00472102" w:rsidP="00111372">
      <w:pPr>
        <w:jc w:val="left"/>
        <w:rPr>
          <w:rFonts w:ascii="Arial" w:hAnsi="Arial" w:cs="Arial"/>
          <w:b/>
          <w:bCs/>
          <w:u w:val="single"/>
        </w:rPr>
      </w:pPr>
    </w:p>
    <w:p w14:paraId="7F80CF8E" w14:textId="77777777" w:rsidR="00472102" w:rsidRDefault="00472102" w:rsidP="00111372">
      <w:pPr>
        <w:jc w:val="left"/>
        <w:rPr>
          <w:rFonts w:ascii="Arial" w:hAnsi="Arial" w:cs="Arial"/>
          <w:b/>
          <w:bCs/>
          <w:u w:val="single"/>
        </w:rPr>
      </w:pPr>
    </w:p>
    <w:p w14:paraId="312D1F94" w14:textId="77777777" w:rsidR="00472102" w:rsidRDefault="00472102" w:rsidP="00111372">
      <w:pPr>
        <w:jc w:val="left"/>
        <w:rPr>
          <w:rFonts w:ascii="Arial" w:hAnsi="Arial" w:cs="Arial"/>
          <w:b/>
          <w:bCs/>
          <w:u w:val="single"/>
        </w:rPr>
      </w:pPr>
    </w:p>
    <w:p w14:paraId="36D91240" w14:textId="77777777" w:rsidR="00472102" w:rsidRDefault="00472102" w:rsidP="00111372">
      <w:pPr>
        <w:jc w:val="left"/>
        <w:rPr>
          <w:rFonts w:ascii="Arial" w:hAnsi="Arial" w:cs="Arial"/>
          <w:b/>
          <w:bCs/>
          <w:u w:val="single"/>
        </w:rPr>
      </w:pPr>
    </w:p>
    <w:p w14:paraId="050771F1" w14:textId="77777777" w:rsidR="00472102" w:rsidRDefault="00472102" w:rsidP="00111372">
      <w:pPr>
        <w:jc w:val="left"/>
        <w:rPr>
          <w:rFonts w:ascii="Arial" w:hAnsi="Arial" w:cs="Arial"/>
          <w:b/>
          <w:bCs/>
          <w:u w:val="single"/>
        </w:rPr>
      </w:pPr>
    </w:p>
    <w:p w14:paraId="79233A96" w14:textId="77777777" w:rsidR="00472102" w:rsidRDefault="00472102" w:rsidP="00111372">
      <w:pPr>
        <w:jc w:val="left"/>
        <w:rPr>
          <w:rFonts w:ascii="Arial" w:hAnsi="Arial" w:cs="Arial"/>
          <w:b/>
          <w:bCs/>
          <w:u w:val="single"/>
        </w:rPr>
      </w:pPr>
    </w:p>
    <w:p w14:paraId="1D2BD6A9" w14:textId="77777777" w:rsidR="00472102" w:rsidRDefault="00472102" w:rsidP="00111372">
      <w:pPr>
        <w:jc w:val="left"/>
        <w:rPr>
          <w:rFonts w:ascii="Arial" w:hAnsi="Arial" w:cs="Arial"/>
          <w:b/>
          <w:bCs/>
          <w:u w:val="single"/>
        </w:rPr>
      </w:pPr>
    </w:p>
    <w:p w14:paraId="0E3F6EAD" w14:textId="77777777" w:rsidR="00472102" w:rsidRDefault="00472102" w:rsidP="00111372">
      <w:pPr>
        <w:jc w:val="left"/>
        <w:rPr>
          <w:rFonts w:ascii="Arial" w:hAnsi="Arial" w:cs="Arial"/>
          <w:b/>
          <w:bCs/>
          <w:u w:val="single"/>
        </w:rPr>
      </w:pPr>
    </w:p>
    <w:p w14:paraId="4860B148" w14:textId="77777777" w:rsidR="00472102" w:rsidRDefault="00472102" w:rsidP="00111372">
      <w:pPr>
        <w:jc w:val="left"/>
        <w:rPr>
          <w:rFonts w:ascii="Arial" w:hAnsi="Arial" w:cs="Arial"/>
          <w:b/>
          <w:bCs/>
          <w:u w:val="single"/>
        </w:rPr>
      </w:pPr>
    </w:p>
    <w:p w14:paraId="3D64B7D9" w14:textId="77777777" w:rsidR="00472102" w:rsidRDefault="00472102" w:rsidP="00111372">
      <w:pPr>
        <w:jc w:val="left"/>
        <w:rPr>
          <w:rFonts w:ascii="Arial" w:hAnsi="Arial" w:cs="Arial"/>
          <w:b/>
          <w:bCs/>
          <w:u w:val="single"/>
        </w:rPr>
      </w:pPr>
    </w:p>
    <w:p w14:paraId="4EE9CB79" w14:textId="77777777" w:rsidR="00472102" w:rsidRDefault="00472102" w:rsidP="00111372">
      <w:pPr>
        <w:jc w:val="left"/>
        <w:rPr>
          <w:rFonts w:ascii="Arial" w:hAnsi="Arial" w:cs="Arial"/>
          <w:b/>
          <w:bCs/>
          <w:u w:val="single"/>
        </w:rPr>
      </w:pPr>
    </w:p>
    <w:p w14:paraId="021465CD" w14:textId="77777777" w:rsidR="008E30C3" w:rsidRDefault="008E30C3" w:rsidP="00111372">
      <w:pPr>
        <w:jc w:val="left"/>
        <w:rPr>
          <w:rFonts w:ascii="Arial" w:hAnsi="Arial" w:cs="Arial"/>
          <w:b/>
          <w:bCs/>
          <w:u w:val="single"/>
        </w:rPr>
      </w:pPr>
    </w:p>
    <w:p w14:paraId="15977730" w14:textId="5881AE9B" w:rsidR="00CF13D9" w:rsidRPr="00CF13D9" w:rsidRDefault="00CF13D9" w:rsidP="00111372">
      <w:pPr>
        <w:jc w:val="left"/>
        <w:rPr>
          <w:rFonts w:ascii="Arial" w:hAnsi="Arial" w:cs="Arial"/>
          <w:b/>
          <w:bCs/>
          <w:u w:val="single"/>
        </w:rPr>
      </w:pPr>
      <w:r w:rsidRPr="00CF13D9">
        <w:rPr>
          <w:rFonts w:ascii="Arial" w:hAnsi="Arial" w:cs="Arial"/>
          <w:b/>
          <w:bCs/>
          <w:u w:val="single"/>
        </w:rPr>
        <w:lastRenderedPageBreak/>
        <w:t>Critical Analysis of PESTLE</w:t>
      </w:r>
    </w:p>
    <w:p w14:paraId="33540F62" w14:textId="3BB122F9" w:rsidR="00111372" w:rsidRPr="00111372" w:rsidRDefault="00111372" w:rsidP="00111372">
      <w:pPr>
        <w:jc w:val="left"/>
        <w:rPr>
          <w:rFonts w:ascii="Arial" w:hAnsi="Arial" w:cs="Arial"/>
          <w:u w:val="single"/>
        </w:rPr>
      </w:pPr>
      <w:r w:rsidRPr="00111372">
        <w:rPr>
          <w:rFonts w:ascii="Arial" w:hAnsi="Arial" w:cs="Arial"/>
          <w:u w:val="single"/>
        </w:rPr>
        <w:t>What is PESTLE?</w:t>
      </w:r>
    </w:p>
    <w:p w14:paraId="650CC6CB" w14:textId="779AF4B3" w:rsidR="00E21BE5" w:rsidRDefault="003D319D" w:rsidP="00111372">
      <w:pPr>
        <w:jc w:val="left"/>
        <w:rPr>
          <w:rFonts w:ascii="Arial" w:hAnsi="Arial" w:cs="Arial"/>
        </w:rPr>
      </w:pPr>
      <w:r>
        <w:rPr>
          <w:rFonts w:ascii="Arial" w:hAnsi="Arial" w:cs="Arial"/>
        </w:rPr>
        <w:t>PESTLE is a business analytical tool that has evolved from Francis Aguilar’s “ETPS” model that was created in 1967 and published in his book “</w:t>
      </w:r>
      <w:r w:rsidRPr="003D319D">
        <w:rPr>
          <w:rFonts w:ascii="Arial" w:hAnsi="Arial" w:cs="Arial"/>
          <w:i/>
          <w:iCs/>
        </w:rPr>
        <w:t>Scanning the Business Environment</w:t>
      </w:r>
      <w:r>
        <w:rPr>
          <w:rFonts w:ascii="Arial" w:hAnsi="Arial" w:cs="Arial"/>
        </w:rPr>
        <w:t xml:space="preserve">” (MindTools, 2022). The original model allowed organisations to </w:t>
      </w:r>
      <w:r w:rsidR="00D1570A">
        <w:rPr>
          <w:rFonts w:ascii="Arial" w:hAnsi="Arial" w:cs="Arial"/>
        </w:rPr>
        <w:t xml:space="preserve">view </w:t>
      </w:r>
      <w:proofErr w:type="gramStart"/>
      <w:r w:rsidR="00D1570A">
        <w:rPr>
          <w:rFonts w:ascii="Arial" w:hAnsi="Arial" w:cs="Arial"/>
        </w:rPr>
        <w:t>several</w:t>
      </w:r>
      <w:proofErr w:type="gramEnd"/>
      <w:r w:rsidR="00D1570A">
        <w:rPr>
          <w:rFonts w:ascii="Arial" w:hAnsi="Arial" w:cs="Arial"/>
        </w:rPr>
        <w:t xml:space="preserve"> </w:t>
      </w:r>
      <w:r>
        <w:rPr>
          <w:rFonts w:ascii="Arial" w:hAnsi="Arial" w:cs="Arial"/>
        </w:rPr>
        <w:t>external influences</w:t>
      </w:r>
      <w:r w:rsidR="001E25DA">
        <w:rPr>
          <w:rFonts w:ascii="Arial" w:hAnsi="Arial" w:cs="Arial"/>
        </w:rPr>
        <w:t>, Political, Economic, Technological and Social</w:t>
      </w:r>
      <w:r w:rsidR="00D1570A">
        <w:rPr>
          <w:rFonts w:ascii="Arial" w:hAnsi="Arial" w:cs="Arial"/>
        </w:rPr>
        <w:t xml:space="preserve"> </w:t>
      </w:r>
      <w:r w:rsidR="00E21BE5">
        <w:rPr>
          <w:rFonts w:ascii="Arial" w:hAnsi="Arial" w:cs="Arial"/>
        </w:rPr>
        <w:t xml:space="preserve">and its aims were to enable smarter strategic planning and decisions based on any threats or opportunities that were highlighted </w:t>
      </w:r>
      <w:r w:rsidR="00731315">
        <w:rPr>
          <w:rFonts w:ascii="Arial" w:hAnsi="Arial" w:cs="Arial"/>
        </w:rPr>
        <w:t xml:space="preserve">from an </w:t>
      </w:r>
      <w:r w:rsidR="00E21BE5">
        <w:rPr>
          <w:rFonts w:ascii="Arial" w:hAnsi="Arial" w:cs="Arial"/>
        </w:rPr>
        <w:t>external perspective.</w:t>
      </w:r>
    </w:p>
    <w:p w14:paraId="6BC26D86" w14:textId="033BA840" w:rsidR="00111372" w:rsidRDefault="00E21BE5" w:rsidP="00111372">
      <w:pPr>
        <w:jc w:val="left"/>
        <w:rPr>
          <w:rFonts w:ascii="Arial" w:hAnsi="Arial" w:cs="Arial"/>
        </w:rPr>
      </w:pPr>
      <w:r>
        <w:rPr>
          <w:rFonts w:ascii="Arial" w:hAnsi="Arial" w:cs="Arial"/>
        </w:rPr>
        <w:t>O</w:t>
      </w:r>
      <w:r w:rsidR="001E25DA">
        <w:rPr>
          <w:rFonts w:ascii="Arial" w:hAnsi="Arial" w:cs="Arial"/>
        </w:rPr>
        <w:t xml:space="preserve">ver the years it has developed to include both Legal and Environmental to create the PESTLE analysis tool. (PESTLE Analysis, 2022). </w:t>
      </w:r>
    </w:p>
    <w:p w14:paraId="4C377DAC" w14:textId="4D1BB7F1" w:rsidR="00F61CDD" w:rsidRPr="00F61CDD" w:rsidRDefault="00F61CDD" w:rsidP="00111372">
      <w:pPr>
        <w:jc w:val="left"/>
        <w:rPr>
          <w:rFonts w:ascii="Arial" w:hAnsi="Arial" w:cs="Arial"/>
          <w:u w:val="single"/>
        </w:rPr>
      </w:pPr>
      <w:r w:rsidRPr="00F61CDD">
        <w:rPr>
          <w:rFonts w:ascii="Arial" w:hAnsi="Arial" w:cs="Arial"/>
          <w:u w:val="single"/>
        </w:rPr>
        <w:t>How can PESTLE benefit SWP?</w:t>
      </w:r>
    </w:p>
    <w:p w14:paraId="6A63F33A" w14:textId="1644283E" w:rsidR="00E21BE5" w:rsidRDefault="00F61CDD" w:rsidP="00111372">
      <w:pPr>
        <w:jc w:val="left"/>
        <w:rPr>
          <w:rFonts w:ascii="Arial" w:hAnsi="Arial" w:cs="Arial"/>
        </w:rPr>
      </w:pPr>
      <w:r>
        <w:rPr>
          <w:rFonts w:ascii="Arial" w:hAnsi="Arial" w:cs="Arial"/>
        </w:rPr>
        <w:t>Although SWP is a public organisation which does not rely on making a profit,</w:t>
      </w:r>
      <w:r w:rsidR="004854D3">
        <w:rPr>
          <w:rFonts w:ascii="Arial" w:hAnsi="Arial" w:cs="Arial"/>
        </w:rPr>
        <w:t xml:space="preserve"> taking a view </w:t>
      </w:r>
      <w:r w:rsidR="00AA141E">
        <w:rPr>
          <w:rFonts w:ascii="Arial" w:hAnsi="Arial" w:cs="Arial"/>
        </w:rPr>
        <w:t xml:space="preserve">of </w:t>
      </w:r>
      <w:r w:rsidR="004854D3">
        <w:rPr>
          <w:rFonts w:ascii="Arial" w:hAnsi="Arial" w:cs="Arial"/>
        </w:rPr>
        <w:t xml:space="preserve">current external factors will </w:t>
      </w:r>
      <w:proofErr w:type="gramStart"/>
      <w:r w:rsidR="00AA141E">
        <w:rPr>
          <w:rFonts w:ascii="Arial" w:hAnsi="Arial" w:cs="Arial"/>
        </w:rPr>
        <w:t>provide</w:t>
      </w:r>
      <w:proofErr w:type="gramEnd"/>
      <w:r w:rsidR="00AA141E">
        <w:rPr>
          <w:rFonts w:ascii="Arial" w:hAnsi="Arial" w:cs="Arial"/>
        </w:rPr>
        <w:t xml:space="preserve"> </w:t>
      </w:r>
      <w:r w:rsidR="004854D3">
        <w:rPr>
          <w:rFonts w:ascii="Arial" w:hAnsi="Arial" w:cs="Arial"/>
        </w:rPr>
        <w:t>greater understanding</w:t>
      </w:r>
      <w:r w:rsidR="00AA141E">
        <w:rPr>
          <w:rFonts w:ascii="Arial" w:hAnsi="Arial" w:cs="Arial"/>
        </w:rPr>
        <w:t xml:space="preserve"> of what is impacting public life</w:t>
      </w:r>
      <w:r w:rsidR="007D40AA">
        <w:rPr>
          <w:rFonts w:ascii="Arial" w:hAnsi="Arial" w:cs="Arial"/>
        </w:rPr>
        <w:t xml:space="preserve"> and provide the chance to assess any potential threats or opportunities to the delivery of the policing service in the community (Battista,2021). </w:t>
      </w:r>
    </w:p>
    <w:p w14:paraId="66FDEECC" w14:textId="143227EF" w:rsidR="001E25DA" w:rsidRDefault="006D3FAE" w:rsidP="00111372">
      <w:pPr>
        <w:jc w:val="left"/>
        <w:rPr>
          <w:rFonts w:ascii="Arial" w:hAnsi="Arial" w:cs="Arial"/>
        </w:rPr>
      </w:pPr>
      <w:r>
        <w:rPr>
          <w:rFonts w:ascii="Arial" w:hAnsi="Arial" w:cs="Arial"/>
        </w:rPr>
        <w:t>The six external factors used as the template for the analysis also makes the tool straightforward to use</w:t>
      </w:r>
      <w:r w:rsidR="0000410B">
        <w:rPr>
          <w:rFonts w:ascii="Arial" w:hAnsi="Arial" w:cs="Arial"/>
        </w:rPr>
        <w:t xml:space="preserve">, information from PESTLE can then be prioritised according to predicted impact on the organisation (Cadle,2010). </w:t>
      </w:r>
    </w:p>
    <w:p w14:paraId="6332C1F5" w14:textId="0D7D8DF0" w:rsidR="0000410B" w:rsidRPr="0000410B" w:rsidRDefault="0000410B" w:rsidP="00111372">
      <w:pPr>
        <w:jc w:val="left"/>
        <w:rPr>
          <w:rFonts w:ascii="Arial" w:hAnsi="Arial" w:cs="Arial"/>
          <w:u w:val="single"/>
        </w:rPr>
      </w:pPr>
      <w:r w:rsidRPr="0000410B">
        <w:rPr>
          <w:rFonts w:ascii="Arial" w:hAnsi="Arial" w:cs="Arial"/>
          <w:u w:val="single"/>
        </w:rPr>
        <w:t>Limitations of PESTLE</w:t>
      </w:r>
    </w:p>
    <w:p w14:paraId="58F6BF03" w14:textId="639215C1" w:rsidR="001E25DA" w:rsidRDefault="007F17A7" w:rsidP="00111372">
      <w:pPr>
        <w:jc w:val="left"/>
        <w:rPr>
          <w:rFonts w:ascii="Arial" w:hAnsi="Arial" w:cs="Arial"/>
        </w:rPr>
      </w:pPr>
      <w:r>
        <w:rPr>
          <w:rFonts w:ascii="Arial" w:hAnsi="Arial" w:cs="Arial"/>
        </w:rPr>
        <w:t xml:space="preserve">Whilst PESTLE can look at current information, it is not designed to be a predictive model therefore information can quickly </w:t>
      </w:r>
      <w:r w:rsidR="00731315">
        <w:rPr>
          <w:rFonts w:ascii="Arial" w:hAnsi="Arial" w:cs="Arial"/>
        </w:rPr>
        <w:t xml:space="preserve">become outdated. This means </w:t>
      </w:r>
      <w:r w:rsidR="00BB683F">
        <w:rPr>
          <w:rFonts w:ascii="Arial" w:hAnsi="Arial" w:cs="Arial"/>
        </w:rPr>
        <w:t>t</w:t>
      </w:r>
      <w:r w:rsidR="00731315">
        <w:rPr>
          <w:rFonts w:ascii="Arial" w:hAnsi="Arial" w:cs="Arial"/>
        </w:rPr>
        <w:t>hat</w:t>
      </w:r>
      <w:r w:rsidR="00BB683F">
        <w:rPr>
          <w:rFonts w:ascii="Arial" w:hAnsi="Arial" w:cs="Arial"/>
        </w:rPr>
        <w:t xml:space="preserve"> the process would need to be repeated on a regular basis to </w:t>
      </w:r>
      <w:proofErr w:type="gramStart"/>
      <w:r w:rsidR="00BB683F">
        <w:rPr>
          <w:rFonts w:ascii="Arial" w:hAnsi="Arial" w:cs="Arial"/>
        </w:rPr>
        <w:t>maintain</w:t>
      </w:r>
      <w:proofErr w:type="gramEnd"/>
      <w:r w:rsidR="00BB683F">
        <w:rPr>
          <w:rFonts w:ascii="Arial" w:hAnsi="Arial" w:cs="Arial"/>
        </w:rPr>
        <w:t xml:space="preserve"> its relevance. In addition to this the broad nature of the subjects can result in </w:t>
      </w:r>
      <w:proofErr w:type="gramStart"/>
      <w:r w:rsidR="00BB683F">
        <w:rPr>
          <w:rFonts w:ascii="Arial" w:hAnsi="Arial" w:cs="Arial"/>
        </w:rPr>
        <w:t>large amounts</w:t>
      </w:r>
      <w:proofErr w:type="gramEnd"/>
      <w:r w:rsidR="00BB683F">
        <w:rPr>
          <w:rFonts w:ascii="Arial" w:hAnsi="Arial" w:cs="Arial"/>
        </w:rPr>
        <w:t xml:space="preserve"> of data which would need to be analysed fully to gain an understanding of the direct impact to the organisation (Pat</w:t>
      </w:r>
      <w:r w:rsidR="008E30C3">
        <w:rPr>
          <w:rFonts w:ascii="Arial" w:hAnsi="Arial" w:cs="Arial"/>
        </w:rPr>
        <w:t>h</w:t>
      </w:r>
      <w:r w:rsidR="00BB683F">
        <w:rPr>
          <w:rFonts w:ascii="Arial" w:hAnsi="Arial" w:cs="Arial"/>
        </w:rPr>
        <w:t xml:space="preserve">ak,2020). </w:t>
      </w:r>
    </w:p>
    <w:p w14:paraId="32BBE3FE" w14:textId="0D481340" w:rsidR="00BB683F" w:rsidRPr="00785E27" w:rsidRDefault="00785E27" w:rsidP="00111372">
      <w:pPr>
        <w:jc w:val="left"/>
        <w:rPr>
          <w:rFonts w:ascii="Arial" w:hAnsi="Arial" w:cs="Arial"/>
          <w:u w:val="single"/>
        </w:rPr>
      </w:pPr>
      <w:r w:rsidRPr="00785E27">
        <w:rPr>
          <w:rFonts w:ascii="Arial" w:hAnsi="Arial" w:cs="Arial"/>
          <w:u w:val="single"/>
        </w:rPr>
        <w:t>What other models can be used?</w:t>
      </w:r>
    </w:p>
    <w:p w14:paraId="102EDA63" w14:textId="707CCFAB" w:rsidR="00CF13D9" w:rsidRDefault="00D049A7" w:rsidP="00111372">
      <w:pPr>
        <w:jc w:val="left"/>
        <w:rPr>
          <w:rFonts w:ascii="Arial" w:hAnsi="Arial" w:cs="Arial"/>
        </w:rPr>
      </w:pPr>
      <w:r>
        <w:rPr>
          <w:rFonts w:ascii="Arial" w:hAnsi="Arial" w:cs="Arial"/>
        </w:rPr>
        <w:t xml:space="preserve">An alternative model to PESTLE is Porter’s Five Forces model which focuses on external elements such as buyers, suppliers and competitor businesses (Albu,2014). Whilst this </w:t>
      </w:r>
      <w:r>
        <w:rPr>
          <w:rFonts w:ascii="Arial" w:hAnsi="Arial" w:cs="Arial"/>
        </w:rPr>
        <w:lastRenderedPageBreak/>
        <w:t xml:space="preserve">would be useful for a business that </w:t>
      </w:r>
      <w:proofErr w:type="gramStart"/>
      <w:r>
        <w:rPr>
          <w:rFonts w:ascii="Arial" w:hAnsi="Arial" w:cs="Arial"/>
        </w:rPr>
        <w:t>operates</w:t>
      </w:r>
      <w:proofErr w:type="gramEnd"/>
      <w:r>
        <w:rPr>
          <w:rFonts w:ascii="Arial" w:hAnsi="Arial" w:cs="Arial"/>
        </w:rPr>
        <w:t xml:space="preserve"> to make profit, it would not be applicable to SWP which is a public service. </w:t>
      </w:r>
    </w:p>
    <w:p w14:paraId="07B51BEE" w14:textId="758C9518" w:rsidR="007F198F" w:rsidRDefault="007F198F" w:rsidP="00111372">
      <w:pPr>
        <w:jc w:val="left"/>
        <w:rPr>
          <w:rFonts w:ascii="Arial" w:hAnsi="Arial" w:cs="Arial"/>
        </w:rPr>
      </w:pPr>
      <w:r>
        <w:rPr>
          <w:rFonts w:ascii="Arial" w:hAnsi="Arial" w:cs="Arial"/>
        </w:rPr>
        <w:t xml:space="preserve">The DEEPLIST model developed by Paul N Finlay uses the same elements of PESTLE but adds in “Demographics” and “Informational” as </w:t>
      </w:r>
      <w:proofErr w:type="gramStart"/>
      <w:r>
        <w:rPr>
          <w:rFonts w:ascii="Arial" w:hAnsi="Arial" w:cs="Arial"/>
        </w:rPr>
        <w:t>additional</w:t>
      </w:r>
      <w:proofErr w:type="gramEnd"/>
      <w:r>
        <w:rPr>
          <w:rFonts w:ascii="Arial" w:hAnsi="Arial" w:cs="Arial"/>
        </w:rPr>
        <w:t xml:space="preserve"> factors for consideration. Whilst the demographics of the communities SWP serve are important, this could be captured in the “Social” element of PESTLE. This model also widens the pool of information further than PESTLE which has already been highlighted as a potential limitation</w:t>
      </w:r>
      <w:r w:rsidR="00FA6EC7">
        <w:rPr>
          <w:rFonts w:ascii="Arial" w:hAnsi="Arial" w:cs="Arial"/>
        </w:rPr>
        <w:t xml:space="preserve"> (Morrison, 2017).</w:t>
      </w:r>
    </w:p>
    <w:p w14:paraId="4E429BCF" w14:textId="601416C6" w:rsidR="007F198F" w:rsidRDefault="0054642B" w:rsidP="00111372">
      <w:pPr>
        <w:jc w:val="left"/>
        <w:rPr>
          <w:rFonts w:ascii="Arial" w:hAnsi="Arial" w:cs="Arial"/>
        </w:rPr>
      </w:pPr>
      <w:r>
        <w:rPr>
          <w:rFonts w:ascii="Arial" w:hAnsi="Arial" w:cs="Arial"/>
        </w:rPr>
        <w:t xml:space="preserve">It is therefore recommended that for the purposes of this report that the PESTLE model is used to </w:t>
      </w:r>
      <w:proofErr w:type="gramStart"/>
      <w:r>
        <w:rPr>
          <w:rFonts w:ascii="Arial" w:hAnsi="Arial" w:cs="Arial"/>
        </w:rPr>
        <w:t>identify</w:t>
      </w:r>
      <w:proofErr w:type="gramEnd"/>
      <w:r>
        <w:rPr>
          <w:rFonts w:ascii="Arial" w:hAnsi="Arial" w:cs="Arial"/>
        </w:rPr>
        <w:t xml:space="preserve"> matters which may require SWP to take further action.</w:t>
      </w:r>
    </w:p>
    <w:p w14:paraId="7DBA8C15" w14:textId="789CFFE1" w:rsidR="00CF13D9" w:rsidRPr="00CF13D9" w:rsidRDefault="00CF13D9" w:rsidP="00111372">
      <w:pPr>
        <w:jc w:val="left"/>
        <w:rPr>
          <w:rFonts w:ascii="Arial" w:hAnsi="Arial" w:cs="Arial"/>
          <w:b/>
          <w:bCs/>
        </w:rPr>
      </w:pPr>
    </w:p>
    <w:p w14:paraId="40CD2A0B" w14:textId="77777777" w:rsidR="00391219" w:rsidRDefault="00391219" w:rsidP="00111372">
      <w:pPr>
        <w:jc w:val="left"/>
        <w:rPr>
          <w:rFonts w:ascii="Arial" w:hAnsi="Arial" w:cs="Arial"/>
          <w:b/>
          <w:bCs/>
          <w:u w:val="single"/>
        </w:rPr>
      </w:pPr>
    </w:p>
    <w:p w14:paraId="42ED7CBD" w14:textId="77777777" w:rsidR="00391219" w:rsidRDefault="00391219" w:rsidP="00111372">
      <w:pPr>
        <w:jc w:val="left"/>
        <w:rPr>
          <w:rFonts w:ascii="Arial" w:hAnsi="Arial" w:cs="Arial"/>
          <w:b/>
          <w:bCs/>
          <w:u w:val="single"/>
        </w:rPr>
      </w:pPr>
    </w:p>
    <w:p w14:paraId="77D3985F" w14:textId="77777777" w:rsidR="00391219" w:rsidRDefault="00391219" w:rsidP="00111372">
      <w:pPr>
        <w:jc w:val="left"/>
        <w:rPr>
          <w:rFonts w:ascii="Arial" w:hAnsi="Arial" w:cs="Arial"/>
          <w:b/>
          <w:bCs/>
          <w:u w:val="single"/>
        </w:rPr>
      </w:pPr>
    </w:p>
    <w:p w14:paraId="31CB539D" w14:textId="77777777" w:rsidR="00391219" w:rsidRDefault="00391219" w:rsidP="00111372">
      <w:pPr>
        <w:jc w:val="left"/>
        <w:rPr>
          <w:rFonts w:ascii="Arial" w:hAnsi="Arial" w:cs="Arial"/>
          <w:b/>
          <w:bCs/>
          <w:u w:val="single"/>
        </w:rPr>
      </w:pPr>
    </w:p>
    <w:p w14:paraId="7CA22FCC" w14:textId="77777777" w:rsidR="00391219" w:rsidRDefault="00391219" w:rsidP="00111372">
      <w:pPr>
        <w:jc w:val="left"/>
        <w:rPr>
          <w:rFonts w:ascii="Arial" w:hAnsi="Arial" w:cs="Arial"/>
          <w:b/>
          <w:bCs/>
          <w:u w:val="single"/>
        </w:rPr>
      </w:pPr>
    </w:p>
    <w:p w14:paraId="1AC81E0E" w14:textId="77777777" w:rsidR="00391219" w:rsidRDefault="00391219" w:rsidP="00111372">
      <w:pPr>
        <w:jc w:val="left"/>
        <w:rPr>
          <w:rFonts w:ascii="Arial" w:hAnsi="Arial" w:cs="Arial"/>
          <w:b/>
          <w:bCs/>
          <w:u w:val="single"/>
        </w:rPr>
      </w:pPr>
    </w:p>
    <w:p w14:paraId="4C79E8AB" w14:textId="77777777" w:rsidR="00391219" w:rsidRDefault="00391219" w:rsidP="00111372">
      <w:pPr>
        <w:jc w:val="left"/>
        <w:rPr>
          <w:rFonts w:ascii="Arial" w:hAnsi="Arial" w:cs="Arial"/>
          <w:b/>
          <w:bCs/>
          <w:u w:val="single"/>
        </w:rPr>
      </w:pPr>
    </w:p>
    <w:p w14:paraId="5409760D" w14:textId="77777777" w:rsidR="00391219" w:rsidRDefault="00391219" w:rsidP="00111372">
      <w:pPr>
        <w:jc w:val="left"/>
        <w:rPr>
          <w:rFonts w:ascii="Arial" w:hAnsi="Arial" w:cs="Arial"/>
          <w:b/>
          <w:bCs/>
          <w:u w:val="single"/>
        </w:rPr>
      </w:pPr>
    </w:p>
    <w:p w14:paraId="278377E0" w14:textId="77777777" w:rsidR="00391219" w:rsidRDefault="00391219" w:rsidP="00111372">
      <w:pPr>
        <w:jc w:val="left"/>
        <w:rPr>
          <w:rFonts w:ascii="Arial" w:hAnsi="Arial" w:cs="Arial"/>
          <w:b/>
          <w:bCs/>
          <w:u w:val="single"/>
        </w:rPr>
      </w:pPr>
    </w:p>
    <w:p w14:paraId="3D0F9BD8" w14:textId="77777777" w:rsidR="00391219" w:rsidRDefault="00391219" w:rsidP="00111372">
      <w:pPr>
        <w:jc w:val="left"/>
        <w:rPr>
          <w:rFonts w:ascii="Arial" w:hAnsi="Arial" w:cs="Arial"/>
          <w:b/>
          <w:bCs/>
          <w:u w:val="single"/>
        </w:rPr>
      </w:pPr>
    </w:p>
    <w:p w14:paraId="498ED583" w14:textId="77777777" w:rsidR="00391219" w:rsidRDefault="00391219" w:rsidP="00111372">
      <w:pPr>
        <w:jc w:val="left"/>
        <w:rPr>
          <w:rFonts w:ascii="Arial" w:hAnsi="Arial" w:cs="Arial"/>
          <w:b/>
          <w:bCs/>
          <w:u w:val="single"/>
        </w:rPr>
      </w:pPr>
    </w:p>
    <w:p w14:paraId="6991E29C" w14:textId="77777777" w:rsidR="00391219" w:rsidRDefault="00391219" w:rsidP="00111372">
      <w:pPr>
        <w:jc w:val="left"/>
        <w:rPr>
          <w:rFonts w:ascii="Arial" w:hAnsi="Arial" w:cs="Arial"/>
          <w:b/>
          <w:bCs/>
          <w:u w:val="single"/>
        </w:rPr>
      </w:pPr>
    </w:p>
    <w:p w14:paraId="12463DD8" w14:textId="77777777" w:rsidR="00391219" w:rsidRDefault="00391219" w:rsidP="00111372">
      <w:pPr>
        <w:jc w:val="left"/>
        <w:rPr>
          <w:rFonts w:ascii="Arial" w:hAnsi="Arial" w:cs="Arial"/>
          <w:b/>
          <w:bCs/>
          <w:u w:val="single"/>
        </w:rPr>
      </w:pPr>
    </w:p>
    <w:p w14:paraId="63F4542F" w14:textId="77777777" w:rsidR="00391219" w:rsidRDefault="00391219" w:rsidP="00111372">
      <w:pPr>
        <w:jc w:val="left"/>
        <w:rPr>
          <w:rFonts w:ascii="Arial" w:hAnsi="Arial" w:cs="Arial"/>
          <w:b/>
          <w:bCs/>
          <w:u w:val="single"/>
        </w:rPr>
      </w:pPr>
    </w:p>
    <w:p w14:paraId="732370BD" w14:textId="77777777" w:rsidR="00391219" w:rsidRDefault="00391219" w:rsidP="00111372">
      <w:pPr>
        <w:jc w:val="left"/>
        <w:rPr>
          <w:rFonts w:ascii="Arial" w:hAnsi="Arial" w:cs="Arial"/>
          <w:b/>
          <w:bCs/>
          <w:u w:val="single"/>
        </w:rPr>
      </w:pPr>
    </w:p>
    <w:p w14:paraId="3B167316" w14:textId="77777777" w:rsidR="00391219" w:rsidRDefault="00391219" w:rsidP="00111372">
      <w:pPr>
        <w:jc w:val="left"/>
        <w:rPr>
          <w:rFonts w:ascii="Arial" w:hAnsi="Arial" w:cs="Arial"/>
          <w:b/>
          <w:bCs/>
          <w:u w:val="single"/>
        </w:rPr>
      </w:pPr>
    </w:p>
    <w:p w14:paraId="18466D9E" w14:textId="77777777" w:rsidR="00391219" w:rsidRDefault="00391219" w:rsidP="00111372">
      <w:pPr>
        <w:jc w:val="left"/>
        <w:rPr>
          <w:rFonts w:ascii="Arial" w:hAnsi="Arial" w:cs="Arial"/>
          <w:b/>
          <w:bCs/>
          <w:u w:val="single"/>
        </w:rPr>
      </w:pPr>
    </w:p>
    <w:p w14:paraId="3ECE7385" w14:textId="77777777" w:rsidR="00391219" w:rsidRDefault="00391219" w:rsidP="00111372">
      <w:pPr>
        <w:jc w:val="left"/>
        <w:rPr>
          <w:rFonts w:ascii="Arial" w:hAnsi="Arial" w:cs="Arial"/>
          <w:b/>
          <w:bCs/>
          <w:u w:val="single"/>
        </w:rPr>
      </w:pPr>
    </w:p>
    <w:p w14:paraId="5CFB1412" w14:textId="77777777" w:rsidR="00391219" w:rsidRDefault="00391219" w:rsidP="00111372">
      <w:pPr>
        <w:jc w:val="left"/>
        <w:rPr>
          <w:rFonts w:ascii="Arial" w:hAnsi="Arial" w:cs="Arial"/>
          <w:b/>
          <w:bCs/>
          <w:u w:val="single"/>
        </w:rPr>
      </w:pPr>
    </w:p>
    <w:p w14:paraId="3A115D7D" w14:textId="113297ED" w:rsidR="00CF13D9" w:rsidRDefault="00CF13D9" w:rsidP="00111372">
      <w:pPr>
        <w:jc w:val="left"/>
        <w:rPr>
          <w:rFonts w:ascii="Arial" w:hAnsi="Arial" w:cs="Arial"/>
          <w:b/>
          <w:bCs/>
          <w:u w:val="single"/>
        </w:rPr>
      </w:pPr>
      <w:r w:rsidRPr="00CF13D9">
        <w:rPr>
          <w:rFonts w:ascii="Arial" w:hAnsi="Arial" w:cs="Arial"/>
          <w:b/>
          <w:bCs/>
          <w:u w:val="single"/>
        </w:rPr>
        <w:t>PESTLE Analysis for SWP</w:t>
      </w:r>
    </w:p>
    <w:p w14:paraId="6E4F2F24" w14:textId="2CDFFD76" w:rsidR="00B51141" w:rsidRPr="00510D4E" w:rsidRDefault="00CF13D9" w:rsidP="00111372">
      <w:pPr>
        <w:jc w:val="left"/>
        <w:rPr>
          <w:rFonts w:ascii="Arial" w:hAnsi="Arial" w:cs="Arial"/>
        </w:rPr>
      </w:pPr>
      <w:r>
        <w:rPr>
          <w:rFonts w:ascii="Arial" w:hAnsi="Arial" w:cs="Arial"/>
        </w:rPr>
        <w:t xml:space="preserve">This report will focus on three elements of the PESTLE analysis and </w:t>
      </w:r>
      <w:r w:rsidR="00BF0CED">
        <w:rPr>
          <w:rFonts w:ascii="Arial" w:hAnsi="Arial" w:cs="Arial"/>
        </w:rPr>
        <w:t>review the potential impact for SWP with a view to making three recommendations in order of priority.</w:t>
      </w:r>
    </w:p>
    <w:p w14:paraId="05733BC5" w14:textId="6C582925" w:rsidR="00BF0CED" w:rsidRPr="00B51141" w:rsidRDefault="00B51141" w:rsidP="00111372">
      <w:pPr>
        <w:jc w:val="left"/>
        <w:rPr>
          <w:rFonts w:ascii="Arial" w:hAnsi="Arial" w:cs="Arial"/>
          <w:u w:val="single"/>
        </w:rPr>
      </w:pPr>
      <w:r w:rsidRPr="00B51141">
        <w:rPr>
          <w:rFonts w:ascii="Arial" w:hAnsi="Arial" w:cs="Arial"/>
          <w:u w:val="single"/>
        </w:rPr>
        <w:t>Political impact on SWP</w:t>
      </w:r>
    </w:p>
    <w:p w14:paraId="0A08A496" w14:textId="4C0F0399" w:rsidR="00D76388" w:rsidRDefault="00411EDE" w:rsidP="00111372">
      <w:pPr>
        <w:jc w:val="left"/>
        <w:rPr>
          <w:rFonts w:ascii="Arial" w:hAnsi="Arial" w:cs="Arial"/>
        </w:rPr>
      </w:pPr>
      <w:r>
        <w:rPr>
          <w:rFonts w:ascii="Arial" w:hAnsi="Arial" w:cs="Arial"/>
        </w:rPr>
        <w:t>At present, the Conservative Party currently hold a majority in</w:t>
      </w:r>
      <w:r w:rsidR="009C19E3">
        <w:rPr>
          <w:rFonts w:ascii="Arial" w:hAnsi="Arial" w:cs="Arial"/>
        </w:rPr>
        <w:t xml:space="preserve"> the UK</w:t>
      </w:r>
      <w:r>
        <w:rPr>
          <w:rFonts w:ascii="Arial" w:hAnsi="Arial" w:cs="Arial"/>
        </w:rPr>
        <w:t xml:space="preserve"> Parliament since winning the last election in 2019</w:t>
      </w:r>
      <w:r w:rsidR="00EF0D3C">
        <w:rPr>
          <w:rFonts w:ascii="Arial" w:hAnsi="Arial" w:cs="Arial"/>
        </w:rPr>
        <w:t xml:space="preserve"> (UK Parliament, 2022</w:t>
      </w:r>
      <w:r w:rsidR="00E947A2">
        <w:rPr>
          <w:rFonts w:ascii="Arial" w:hAnsi="Arial" w:cs="Arial"/>
        </w:rPr>
        <w:t xml:space="preserve"> a</w:t>
      </w:r>
      <w:r w:rsidR="00EF0D3C">
        <w:rPr>
          <w:rFonts w:ascii="Arial" w:hAnsi="Arial" w:cs="Arial"/>
        </w:rPr>
        <w:t xml:space="preserve">), however </w:t>
      </w:r>
      <w:r>
        <w:rPr>
          <w:rFonts w:ascii="Arial" w:hAnsi="Arial" w:cs="Arial"/>
        </w:rPr>
        <w:t>Wales has a devolved government, Senedd</w:t>
      </w:r>
      <w:r w:rsidR="00510D4E">
        <w:rPr>
          <w:rFonts w:ascii="Arial" w:hAnsi="Arial" w:cs="Arial"/>
        </w:rPr>
        <w:t xml:space="preserve"> Cymru</w:t>
      </w:r>
      <w:r w:rsidR="00EF0D3C">
        <w:rPr>
          <w:rFonts w:ascii="Arial" w:hAnsi="Arial" w:cs="Arial"/>
        </w:rPr>
        <w:t xml:space="preserve"> which is currently being ran by the Welsh Labour Party after being re-elected in 2021 (</w:t>
      </w:r>
      <w:r w:rsidR="00663C0A">
        <w:rPr>
          <w:rFonts w:ascii="Arial" w:hAnsi="Arial" w:cs="Arial"/>
        </w:rPr>
        <w:t>Senedd Cymru</w:t>
      </w:r>
      <w:r w:rsidR="00EF0D3C">
        <w:rPr>
          <w:rFonts w:ascii="Arial" w:hAnsi="Arial" w:cs="Arial"/>
        </w:rPr>
        <w:t>, 202</w:t>
      </w:r>
      <w:r w:rsidR="00663C0A">
        <w:rPr>
          <w:rFonts w:ascii="Arial" w:hAnsi="Arial" w:cs="Arial"/>
        </w:rPr>
        <w:t>2</w:t>
      </w:r>
      <w:r w:rsidR="00EF0D3C">
        <w:rPr>
          <w:rFonts w:ascii="Arial" w:hAnsi="Arial" w:cs="Arial"/>
        </w:rPr>
        <w:t>)</w:t>
      </w:r>
      <w:r w:rsidR="00510D4E">
        <w:rPr>
          <w:rFonts w:ascii="Arial" w:hAnsi="Arial" w:cs="Arial"/>
        </w:rPr>
        <w:t>. Despite this, the policing system is still controlled by a single judicial system which is</w:t>
      </w:r>
      <w:r w:rsidR="00682996">
        <w:rPr>
          <w:rFonts w:ascii="Arial" w:hAnsi="Arial" w:cs="Arial"/>
        </w:rPr>
        <w:t xml:space="preserve"> why </w:t>
      </w:r>
      <w:r w:rsidR="00510D4E">
        <w:rPr>
          <w:rFonts w:ascii="Arial" w:hAnsi="Arial" w:cs="Arial"/>
        </w:rPr>
        <w:t xml:space="preserve">Wales </w:t>
      </w:r>
      <w:r w:rsidR="00731315">
        <w:rPr>
          <w:rFonts w:ascii="Arial" w:hAnsi="Arial" w:cs="Arial"/>
        </w:rPr>
        <w:t>is</w:t>
      </w:r>
      <w:r w:rsidR="00682996">
        <w:rPr>
          <w:rFonts w:ascii="Arial" w:hAnsi="Arial" w:cs="Arial"/>
        </w:rPr>
        <w:t xml:space="preserve"> not </w:t>
      </w:r>
      <w:r w:rsidR="00731315">
        <w:rPr>
          <w:rFonts w:ascii="Arial" w:hAnsi="Arial" w:cs="Arial"/>
        </w:rPr>
        <w:t xml:space="preserve">a separate </w:t>
      </w:r>
      <w:r w:rsidR="00682996">
        <w:rPr>
          <w:rFonts w:ascii="Arial" w:hAnsi="Arial" w:cs="Arial"/>
        </w:rPr>
        <w:t>police force.</w:t>
      </w:r>
      <w:r w:rsidR="00610352">
        <w:rPr>
          <w:rFonts w:ascii="Arial" w:hAnsi="Arial" w:cs="Arial"/>
        </w:rPr>
        <w:t xml:space="preserve"> </w:t>
      </w:r>
      <w:r w:rsidR="00CE3BE1">
        <w:rPr>
          <w:rFonts w:ascii="Arial" w:hAnsi="Arial" w:cs="Arial"/>
        </w:rPr>
        <w:t>(Centre on Constitutional Change</w:t>
      </w:r>
      <w:r w:rsidR="00C9610E">
        <w:rPr>
          <w:rFonts w:ascii="Arial" w:hAnsi="Arial" w:cs="Arial"/>
        </w:rPr>
        <w:t xml:space="preserve">, </w:t>
      </w:r>
      <w:r w:rsidR="00CE3BE1">
        <w:rPr>
          <w:rFonts w:ascii="Arial" w:hAnsi="Arial" w:cs="Arial"/>
        </w:rPr>
        <w:t xml:space="preserve">2022). </w:t>
      </w:r>
      <w:r w:rsidR="00682996">
        <w:rPr>
          <w:rFonts w:ascii="Arial" w:hAnsi="Arial" w:cs="Arial"/>
        </w:rPr>
        <w:t xml:space="preserve">In addition to this, SWP has an elected Police Crime Commissioner </w:t>
      </w:r>
      <w:r w:rsidR="00CE3BE1">
        <w:rPr>
          <w:rFonts w:ascii="Arial" w:hAnsi="Arial" w:cs="Arial"/>
        </w:rPr>
        <w:t>whose</w:t>
      </w:r>
      <w:r w:rsidR="00682996">
        <w:rPr>
          <w:rFonts w:ascii="Arial" w:hAnsi="Arial" w:cs="Arial"/>
        </w:rPr>
        <w:t xml:space="preserve"> </w:t>
      </w:r>
      <w:proofErr w:type="gramStart"/>
      <w:r w:rsidR="00610352">
        <w:rPr>
          <w:rFonts w:ascii="Arial" w:hAnsi="Arial" w:cs="Arial"/>
        </w:rPr>
        <w:t>responsibilities include</w:t>
      </w:r>
      <w:proofErr w:type="gramEnd"/>
      <w:r w:rsidR="00610352">
        <w:rPr>
          <w:rFonts w:ascii="Arial" w:hAnsi="Arial" w:cs="Arial"/>
        </w:rPr>
        <w:t xml:space="preserve"> </w:t>
      </w:r>
      <w:r w:rsidR="00682996">
        <w:rPr>
          <w:rFonts w:ascii="Arial" w:hAnsi="Arial" w:cs="Arial"/>
        </w:rPr>
        <w:t>setting the force</w:t>
      </w:r>
      <w:r w:rsidR="00610352">
        <w:rPr>
          <w:rFonts w:ascii="Arial" w:hAnsi="Arial" w:cs="Arial"/>
        </w:rPr>
        <w:t xml:space="preserve"> annual</w:t>
      </w:r>
      <w:r w:rsidR="00682996">
        <w:rPr>
          <w:rFonts w:ascii="Arial" w:hAnsi="Arial" w:cs="Arial"/>
        </w:rPr>
        <w:t xml:space="preserve"> budget</w:t>
      </w:r>
      <w:r w:rsidR="00CE3BE1">
        <w:rPr>
          <w:rFonts w:ascii="Arial" w:hAnsi="Arial" w:cs="Arial"/>
        </w:rPr>
        <w:t xml:space="preserve"> and creating a Police and Crime Plan for the Chief Constable to adhere to</w:t>
      </w:r>
      <w:r w:rsidR="00A16578">
        <w:rPr>
          <w:rFonts w:ascii="Arial" w:hAnsi="Arial" w:cs="Arial"/>
        </w:rPr>
        <w:t xml:space="preserve"> (</w:t>
      </w:r>
      <w:r w:rsidR="008E30C3">
        <w:rPr>
          <w:rFonts w:ascii="Arial" w:hAnsi="Arial" w:cs="Arial"/>
        </w:rPr>
        <w:t>Winchester</w:t>
      </w:r>
      <w:r w:rsidR="00D76388">
        <w:rPr>
          <w:rFonts w:ascii="Arial" w:hAnsi="Arial" w:cs="Arial"/>
        </w:rPr>
        <w:t>, 2022)</w:t>
      </w:r>
      <w:r w:rsidR="006360D2">
        <w:rPr>
          <w:rFonts w:ascii="Arial" w:hAnsi="Arial" w:cs="Arial"/>
        </w:rPr>
        <w:t xml:space="preserve">, at present this is Rt Hon Alun Michael who was re-elected in 2021. </w:t>
      </w:r>
      <w:r w:rsidR="00E947A2">
        <w:rPr>
          <w:rFonts w:ascii="Arial" w:hAnsi="Arial" w:cs="Arial"/>
        </w:rPr>
        <w:t>(Police and Crime Commissioner, 2022).</w:t>
      </w:r>
    </w:p>
    <w:p w14:paraId="50D9AECC" w14:textId="4748FEAE" w:rsidR="002A0B64" w:rsidRDefault="00D76388" w:rsidP="00111372">
      <w:pPr>
        <w:jc w:val="left"/>
        <w:rPr>
          <w:rFonts w:ascii="Arial" w:hAnsi="Arial" w:cs="Arial"/>
        </w:rPr>
      </w:pPr>
      <w:r>
        <w:rPr>
          <w:rFonts w:ascii="Arial" w:hAnsi="Arial" w:cs="Arial"/>
        </w:rPr>
        <w:t>T</w:t>
      </w:r>
      <w:r w:rsidR="006360D2">
        <w:rPr>
          <w:rFonts w:ascii="Arial" w:hAnsi="Arial" w:cs="Arial"/>
        </w:rPr>
        <w:t xml:space="preserve">he next </w:t>
      </w:r>
      <w:r w:rsidR="00E947A2">
        <w:rPr>
          <w:rFonts w:ascii="Arial" w:hAnsi="Arial" w:cs="Arial"/>
        </w:rPr>
        <w:t xml:space="preserve">potential </w:t>
      </w:r>
      <w:r w:rsidR="006360D2">
        <w:rPr>
          <w:rFonts w:ascii="Arial" w:hAnsi="Arial" w:cs="Arial"/>
        </w:rPr>
        <w:t>change</w:t>
      </w:r>
      <w:r w:rsidR="00E947A2">
        <w:rPr>
          <w:rFonts w:ascii="Arial" w:hAnsi="Arial" w:cs="Arial"/>
        </w:rPr>
        <w:t>s</w:t>
      </w:r>
      <w:r>
        <w:rPr>
          <w:rFonts w:ascii="Arial" w:hAnsi="Arial" w:cs="Arial"/>
        </w:rPr>
        <w:t xml:space="preserve"> to political influence</w:t>
      </w:r>
      <w:r w:rsidR="006360D2">
        <w:rPr>
          <w:rFonts w:ascii="Arial" w:hAnsi="Arial" w:cs="Arial"/>
        </w:rPr>
        <w:t xml:space="preserve"> </w:t>
      </w:r>
      <w:r w:rsidR="00E947A2">
        <w:rPr>
          <w:rFonts w:ascii="Arial" w:hAnsi="Arial" w:cs="Arial"/>
        </w:rPr>
        <w:t>are</w:t>
      </w:r>
      <w:r>
        <w:rPr>
          <w:rFonts w:ascii="Arial" w:hAnsi="Arial" w:cs="Arial"/>
        </w:rPr>
        <w:t xml:space="preserve"> therefore</w:t>
      </w:r>
      <w:r w:rsidR="00E947A2">
        <w:rPr>
          <w:rFonts w:ascii="Arial" w:hAnsi="Arial" w:cs="Arial"/>
        </w:rPr>
        <w:t xml:space="preserve"> not expected until late 2024/2025 when the next </w:t>
      </w:r>
      <w:r>
        <w:rPr>
          <w:rFonts w:ascii="Arial" w:hAnsi="Arial" w:cs="Arial"/>
        </w:rPr>
        <w:t xml:space="preserve">UK </w:t>
      </w:r>
      <w:r w:rsidR="00E947A2">
        <w:rPr>
          <w:rFonts w:ascii="Arial" w:hAnsi="Arial" w:cs="Arial"/>
        </w:rPr>
        <w:t>General Election is to take place (UK Parliament, 2022 b)</w:t>
      </w:r>
      <w:r w:rsidR="00F90704">
        <w:rPr>
          <w:rFonts w:ascii="Arial" w:hAnsi="Arial" w:cs="Arial"/>
        </w:rPr>
        <w:t xml:space="preserve"> however, as</w:t>
      </w:r>
      <w:r>
        <w:rPr>
          <w:rFonts w:ascii="Arial" w:hAnsi="Arial" w:cs="Arial"/>
        </w:rPr>
        <w:t xml:space="preserve"> experienced </w:t>
      </w:r>
      <w:r w:rsidR="00F90704">
        <w:rPr>
          <w:rFonts w:ascii="Arial" w:hAnsi="Arial" w:cs="Arial"/>
        </w:rPr>
        <w:t>recently</w:t>
      </w:r>
      <w:r w:rsidR="001F47D9">
        <w:rPr>
          <w:rFonts w:ascii="Arial" w:hAnsi="Arial" w:cs="Arial"/>
        </w:rPr>
        <w:t xml:space="preserve"> with</w:t>
      </w:r>
      <w:r w:rsidR="00F90704">
        <w:rPr>
          <w:rFonts w:ascii="Arial" w:hAnsi="Arial" w:cs="Arial"/>
        </w:rPr>
        <w:t xml:space="preserve"> two changes to the UK Prime Minister this year (Gov.UK,2022), it is not guaranteed that there will not be any further political change before the next election.</w:t>
      </w:r>
      <w:r w:rsidR="00E93937">
        <w:rPr>
          <w:rFonts w:ascii="Arial" w:hAnsi="Arial" w:cs="Arial"/>
        </w:rPr>
        <w:t xml:space="preserve"> </w:t>
      </w:r>
    </w:p>
    <w:p w14:paraId="7DB22FD2" w14:textId="02718B6A" w:rsidR="00691E67" w:rsidRDefault="00691E67" w:rsidP="00111372">
      <w:pPr>
        <w:jc w:val="left"/>
        <w:rPr>
          <w:rFonts w:ascii="Arial" w:hAnsi="Arial" w:cs="Arial"/>
        </w:rPr>
      </w:pPr>
      <w:r>
        <w:rPr>
          <w:rFonts w:ascii="Arial" w:hAnsi="Arial" w:cs="Arial"/>
        </w:rPr>
        <w:t xml:space="preserve">A change of political power could mean major changes to the way that SWP functions, for example, if the Labour Party are elected, they have stated that </w:t>
      </w:r>
      <w:r w:rsidR="001F47D9">
        <w:rPr>
          <w:rFonts w:ascii="Arial" w:hAnsi="Arial" w:cs="Arial"/>
        </w:rPr>
        <w:t>their</w:t>
      </w:r>
      <w:r w:rsidR="0097423B">
        <w:rPr>
          <w:rFonts w:ascii="Arial" w:hAnsi="Arial" w:cs="Arial"/>
        </w:rPr>
        <w:t xml:space="preserve"> intention</w:t>
      </w:r>
      <w:r>
        <w:rPr>
          <w:rFonts w:ascii="Arial" w:hAnsi="Arial" w:cs="Arial"/>
        </w:rPr>
        <w:t xml:space="preserve"> will be </w:t>
      </w:r>
      <w:r w:rsidR="0097423B">
        <w:rPr>
          <w:rFonts w:ascii="Arial" w:hAnsi="Arial" w:cs="Arial"/>
        </w:rPr>
        <w:t xml:space="preserve">to </w:t>
      </w:r>
      <w:r>
        <w:rPr>
          <w:rFonts w:ascii="Arial" w:hAnsi="Arial" w:cs="Arial"/>
        </w:rPr>
        <w:t>change to the way that policing is structured, including the creation of “policing hubs” in each community</w:t>
      </w:r>
      <w:r w:rsidR="0097423B">
        <w:rPr>
          <w:rFonts w:ascii="Arial" w:hAnsi="Arial" w:cs="Arial"/>
        </w:rPr>
        <w:t xml:space="preserve"> something which would need to be implemented within SWP (Thomas-Symonds,2021). </w:t>
      </w:r>
    </w:p>
    <w:p w14:paraId="40EB07B7" w14:textId="54D92A8B" w:rsidR="00291B97" w:rsidRDefault="00E93937" w:rsidP="00111372">
      <w:pPr>
        <w:jc w:val="left"/>
        <w:rPr>
          <w:rFonts w:ascii="Arial" w:hAnsi="Arial" w:cs="Arial"/>
        </w:rPr>
      </w:pPr>
      <w:r>
        <w:rPr>
          <w:rFonts w:ascii="Arial" w:hAnsi="Arial" w:cs="Arial"/>
        </w:rPr>
        <w:t>A</w:t>
      </w:r>
      <w:r w:rsidR="00E1720B">
        <w:rPr>
          <w:rFonts w:ascii="Arial" w:hAnsi="Arial" w:cs="Arial"/>
        </w:rPr>
        <w:t>nother</w:t>
      </w:r>
      <w:r>
        <w:rPr>
          <w:rFonts w:ascii="Arial" w:hAnsi="Arial" w:cs="Arial"/>
        </w:rPr>
        <w:t xml:space="preserve"> </w:t>
      </w:r>
      <w:proofErr w:type="gramStart"/>
      <w:r>
        <w:rPr>
          <w:rFonts w:ascii="Arial" w:hAnsi="Arial" w:cs="Arial"/>
        </w:rPr>
        <w:t>reason why</w:t>
      </w:r>
      <w:proofErr w:type="gramEnd"/>
      <w:r>
        <w:rPr>
          <w:rFonts w:ascii="Arial" w:hAnsi="Arial" w:cs="Arial"/>
        </w:rPr>
        <w:t xml:space="preserve"> understanding potential</w:t>
      </w:r>
      <w:r w:rsidR="00E1720B">
        <w:rPr>
          <w:rFonts w:ascii="Arial" w:hAnsi="Arial" w:cs="Arial"/>
        </w:rPr>
        <w:t xml:space="preserve"> political</w:t>
      </w:r>
      <w:r>
        <w:rPr>
          <w:rFonts w:ascii="Arial" w:hAnsi="Arial" w:cs="Arial"/>
        </w:rPr>
        <w:t xml:space="preserve"> changes is important to SWP is due to the reliance on funding from the UK Government and the Welsh Senedd </w:t>
      </w:r>
      <w:r w:rsidR="005864B7">
        <w:rPr>
          <w:rFonts w:ascii="Arial" w:hAnsi="Arial" w:cs="Arial"/>
        </w:rPr>
        <w:t>to be able to deliver policing services to South Wales.</w:t>
      </w:r>
      <w:r w:rsidR="002A0B64">
        <w:rPr>
          <w:rFonts w:ascii="Arial" w:hAnsi="Arial" w:cs="Arial"/>
        </w:rPr>
        <w:t xml:space="preserve"> </w:t>
      </w:r>
    </w:p>
    <w:p w14:paraId="0028541A" w14:textId="61E51578" w:rsidR="00C9610E" w:rsidRDefault="002A0B64" w:rsidP="00111372">
      <w:pPr>
        <w:jc w:val="left"/>
        <w:rPr>
          <w:rFonts w:ascii="Arial" w:hAnsi="Arial" w:cs="Arial"/>
        </w:rPr>
      </w:pPr>
      <w:r>
        <w:rPr>
          <w:rFonts w:ascii="Arial" w:hAnsi="Arial" w:cs="Arial"/>
        </w:rPr>
        <w:lastRenderedPageBreak/>
        <w:t xml:space="preserve">Since the election in 2019, it was announced that there would be funding for an extra 20,000 police officers in England and </w:t>
      </w:r>
      <w:r w:rsidR="00946500">
        <w:rPr>
          <w:rFonts w:ascii="Arial" w:hAnsi="Arial" w:cs="Arial"/>
        </w:rPr>
        <w:t>Wales by March 202</w:t>
      </w:r>
      <w:r w:rsidR="00C45A3B">
        <w:rPr>
          <w:rFonts w:ascii="Arial" w:hAnsi="Arial" w:cs="Arial"/>
        </w:rPr>
        <w:t>2</w:t>
      </w:r>
      <w:r w:rsidR="00A16578">
        <w:rPr>
          <w:rFonts w:ascii="Arial" w:hAnsi="Arial" w:cs="Arial"/>
        </w:rPr>
        <w:t xml:space="preserve"> (Brown,2021)</w:t>
      </w:r>
      <w:r w:rsidR="00946500">
        <w:rPr>
          <w:rFonts w:ascii="Arial" w:hAnsi="Arial" w:cs="Arial"/>
        </w:rPr>
        <w:t>, for S</w:t>
      </w:r>
      <w:r w:rsidR="00C45A3B">
        <w:rPr>
          <w:rFonts w:ascii="Arial" w:hAnsi="Arial" w:cs="Arial"/>
        </w:rPr>
        <w:t>WP</w:t>
      </w:r>
      <w:r w:rsidR="00946500">
        <w:rPr>
          <w:rFonts w:ascii="Arial" w:hAnsi="Arial" w:cs="Arial"/>
        </w:rPr>
        <w:t xml:space="preserve"> this means an extra</w:t>
      </w:r>
      <w:r w:rsidR="0021793A">
        <w:rPr>
          <w:rFonts w:ascii="Arial" w:hAnsi="Arial" w:cs="Arial"/>
        </w:rPr>
        <w:t xml:space="preserve"> 451</w:t>
      </w:r>
      <w:r w:rsidR="00946500">
        <w:rPr>
          <w:rFonts w:ascii="Arial" w:hAnsi="Arial" w:cs="Arial"/>
        </w:rPr>
        <w:t xml:space="preserve"> </w:t>
      </w:r>
      <w:r w:rsidR="00E02444">
        <w:rPr>
          <w:rFonts w:ascii="Arial" w:hAnsi="Arial" w:cs="Arial"/>
        </w:rPr>
        <w:t>police officers</w:t>
      </w:r>
      <w:r w:rsidR="0021793A">
        <w:rPr>
          <w:rFonts w:ascii="Arial" w:hAnsi="Arial" w:cs="Arial"/>
        </w:rPr>
        <w:t xml:space="preserve"> (SWP, 2022</w:t>
      </w:r>
      <w:r w:rsidR="007F2199">
        <w:rPr>
          <w:rFonts w:ascii="Arial" w:hAnsi="Arial" w:cs="Arial"/>
        </w:rPr>
        <w:t xml:space="preserve"> b</w:t>
      </w:r>
      <w:r w:rsidR="0021793A">
        <w:rPr>
          <w:rFonts w:ascii="Arial" w:hAnsi="Arial" w:cs="Arial"/>
        </w:rPr>
        <w:t>)</w:t>
      </w:r>
      <w:r w:rsidR="006141EE">
        <w:rPr>
          <w:rFonts w:ascii="Arial" w:hAnsi="Arial" w:cs="Arial"/>
        </w:rPr>
        <w:t>.</w:t>
      </w:r>
      <w:r w:rsidR="00E02444">
        <w:rPr>
          <w:rFonts w:ascii="Arial" w:hAnsi="Arial" w:cs="Arial"/>
        </w:rPr>
        <w:t xml:space="preserve"> </w:t>
      </w:r>
      <w:r w:rsidR="006141EE">
        <w:rPr>
          <w:rFonts w:ascii="Arial" w:hAnsi="Arial" w:cs="Arial"/>
        </w:rPr>
        <w:t xml:space="preserve">If </w:t>
      </w:r>
      <w:r w:rsidR="00E02444">
        <w:rPr>
          <w:rFonts w:ascii="Arial" w:hAnsi="Arial" w:cs="Arial"/>
        </w:rPr>
        <w:t>a change of political influence</w:t>
      </w:r>
      <w:r w:rsidR="00C9610E">
        <w:rPr>
          <w:rFonts w:ascii="Arial" w:hAnsi="Arial" w:cs="Arial"/>
        </w:rPr>
        <w:t xml:space="preserve"> was to happen sooner than planned</w:t>
      </w:r>
      <w:r w:rsidR="00E02444">
        <w:rPr>
          <w:rFonts w:ascii="Arial" w:hAnsi="Arial" w:cs="Arial"/>
        </w:rPr>
        <w:t xml:space="preserve">, future funding for further intakes could be </w:t>
      </w:r>
      <w:r w:rsidR="006141EE">
        <w:rPr>
          <w:rFonts w:ascii="Arial" w:hAnsi="Arial" w:cs="Arial"/>
        </w:rPr>
        <w:t>impacted</w:t>
      </w:r>
      <w:r w:rsidR="00C9610E">
        <w:rPr>
          <w:rFonts w:ascii="Arial" w:hAnsi="Arial" w:cs="Arial"/>
        </w:rPr>
        <w:t>.</w:t>
      </w:r>
    </w:p>
    <w:p w14:paraId="769B10BE" w14:textId="09772E12" w:rsidR="00C9610E" w:rsidRDefault="00C9610E" w:rsidP="00111372">
      <w:pPr>
        <w:jc w:val="left"/>
        <w:rPr>
          <w:rFonts w:ascii="Arial" w:hAnsi="Arial" w:cs="Arial"/>
        </w:rPr>
      </w:pPr>
      <w:r>
        <w:rPr>
          <w:rFonts w:ascii="Arial" w:hAnsi="Arial" w:cs="Arial"/>
        </w:rPr>
        <w:t xml:space="preserve">If the political influences </w:t>
      </w:r>
      <w:proofErr w:type="gramStart"/>
      <w:r>
        <w:rPr>
          <w:rFonts w:ascii="Arial" w:hAnsi="Arial" w:cs="Arial"/>
        </w:rPr>
        <w:t>remain</w:t>
      </w:r>
      <w:proofErr w:type="gramEnd"/>
      <w:r>
        <w:rPr>
          <w:rFonts w:ascii="Arial" w:hAnsi="Arial" w:cs="Arial"/>
        </w:rPr>
        <w:t xml:space="preserve"> in place, there is also </w:t>
      </w:r>
      <w:r w:rsidR="00E1720B">
        <w:rPr>
          <w:rFonts w:ascii="Arial" w:hAnsi="Arial" w:cs="Arial"/>
        </w:rPr>
        <w:t xml:space="preserve">a current indication </w:t>
      </w:r>
      <w:r>
        <w:rPr>
          <w:rFonts w:ascii="Arial" w:hAnsi="Arial" w:cs="Arial"/>
        </w:rPr>
        <w:t xml:space="preserve">that budgets </w:t>
      </w:r>
      <w:r w:rsidR="00E1720B">
        <w:rPr>
          <w:rFonts w:ascii="Arial" w:hAnsi="Arial" w:cs="Arial"/>
        </w:rPr>
        <w:t xml:space="preserve">will </w:t>
      </w:r>
      <w:r>
        <w:rPr>
          <w:rFonts w:ascii="Arial" w:hAnsi="Arial" w:cs="Arial"/>
        </w:rPr>
        <w:t>be reduced in the short term. Factors such as rising inflation, the war in Ukraine and the aftermath of the Covid-19 pandemic</w:t>
      </w:r>
      <w:r w:rsidR="00870493">
        <w:rPr>
          <w:rFonts w:ascii="Arial" w:hAnsi="Arial" w:cs="Arial"/>
        </w:rPr>
        <w:t xml:space="preserve"> means that the UK </w:t>
      </w:r>
      <w:r w:rsidR="00731315">
        <w:rPr>
          <w:rFonts w:ascii="Arial" w:hAnsi="Arial" w:cs="Arial"/>
        </w:rPr>
        <w:t xml:space="preserve">is likely to enter </w:t>
      </w:r>
      <w:r w:rsidR="00870493">
        <w:rPr>
          <w:rFonts w:ascii="Arial" w:hAnsi="Arial" w:cs="Arial"/>
        </w:rPr>
        <w:t>a recession</w:t>
      </w:r>
      <w:r w:rsidR="001F47D9">
        <w:rPr>
          <w:rFonts w:ascii="Arial" w:hAnsi="Arial" w:cs="Arial"/>
        </w:rPr>
        <w:t>.</w:t>
      </w:r>
      <w:r w:rsidR="00870493">
        <w:rPr>
          <w:rFonts w:ascii="Arial" w:hAnsi="Arial" w:cs="Arial"/>
        </w:rPr>
        <w:t xml:space="preserve"> </w:t>
      </w:r>
      <w:r w:rsidR="001F47D9">
        <w:rPr>
          <w:rFonts w:ascii="Arial" w:hAnsi="Arial" w:cs="Arial"/>
        </w:rPr>
        <w:t>W</w:t>
      </w:r>
      <w:r w:rsidR="00870493">
        <w:rPr>
          <w:rFonts w:ascii="Arial" w:hAnsi="Arial" w:cs="Arial"/>
        </w:rPr>
        <w:t>hilst</w:t>
      </w:r>
      <w:r w:rsidR="00E1720B">
        <w:rPr>
          <w:rFonts w:ascii="Arial" w:hAnsi="Arial" w:cs="Arial"/>
        </w:rPr>
        <w:t xml:space="preserve"> the Chancellor has </w:t>
      </w:r>
      <w:proofErr w:type="gramStart"/>
      <w:r w:rsidR="00E1720B">
        <w:rPr>
          <w:rFonts w:ascii="Arial" w:hAnsi="Arial" w:cs="Arial"/>
        </w:rPr>
        <w:t>stated</w:t>
      </w:r>
      <w:proofErr w:type="gramEnd"/>
      <w:r w:rsidR="00870493">
        <w:rPr>
          <w:rFonts w:ascii="Arial" w:hAnsi="Arial" w:cs="Arial"/>
        </w:rPr>
        <w:t xml:space="preserve"> public spending will remain the same for the next two years, there will need to be “efficiencies” made to counter the </w:t>
      </w:r>
      <w:r w:rsidR="00294B5D">
        <w:rPr>
          <w:rFonts w:ascii="Arial" w:hAnsi="Arial" w:cs="Arial"/>
        </w:rPr>
        <w:t>cost-of-living</w:t>
      </w:r>
      <w:r w:rsidR="00870493">
        <w:rPr>
          <w:rFonts w:ascii="Arial" w:hAnsi="Arial" w:cs="Arial"/>
        </w:rPr>
        <w:t xml:space="preserve"> </w:t>
      </w:r>
      <w:r w:rsidR="00294B5D">
        <w:rPr>
          <w:rFonts w:ascii="Arial" w:hAnsi="Arial" w:cs="Arial"/>
        </w:rPr>
        <w:t>increases (Hunt, 2022)</w:t>
      </w:r>
      <w:r w:rsidR="00870493">
        <w:rPr>
          <w:rFonts w:ascii="Arial" w:hAnsi="Arial" w:cs="Arial"/>
        </w:rPr>
        <w:t>.</w:t>
      </w:r>
    </w:p>
    <w:p w14:paraId="666CA372" w14:textId="493D6030" w:rsidR="00CF13D9" w:rsidRDefault="00D16999" w:rsidP="00111372">
      <w:pPr>
        <w:jc w:val="left"/>
        <w:rPr>
          <w:rFonts w:ascii="Arial" w:hAnsi="Arial" w:cs="Arial"/>
        </w:rPr>
      </w:pPr>
      <w:r>
        <w:rPr>
          <w:rFonts w:ascii="Arial" w:hAnsi="Arial" w:cs="Arial"/>
        </w:rPr>
        <w:t xml:space="preserve">It can therefore be assumed that even without a change in political </w:t>
      </w:r>
      <w:r w:rsidR="00996CB4">
        <w:rPr>
          <w:rFonts w:ascii="Arial" w:hAnsi="Arial" w:cs="Arial"/>
        </w:rPr>
        <w:t>influence, there</w:t>
      </w:r>
      <w:r>
        <w:rPr>
          <w:rFonts w:ascii="Arial" w:hAnsi="Arial" w:cs="Arial"/>
        </w:rPr>
        <w:t xml:space="preserve"> are likely to be reductions in budgets in the coming years which means that SWP need to act to reduce the impact this would have.</w:t>
      </w:r>
    </w:p>
    <w:p w14:paraId="5D113FC1" w14:textId="310E2180" w:rsidR="00D46FD0" w:rsidRDefault="00D16999" w:rsidP="00111372">
      <w:pPr>
        <w:jc w:val="left"/>
        <w:rPr>
          <w:rFonts w:ascii="Arial" w:hAnsi="Arial" w:cs="Arial"/>
        </w:rPr>
      </w:pPr>
      <w:r>
        <w:rPr>
          <w:rFonts w:ascii="Arial" w:hAnsi="Arial" w:cs="Arial"/>
        </w:rPr>
        <w:t xml:space="preserve">Although the </w:t>
      </w:r>
      <w:r w:rsidR="001F55EE">
        <w:rPr>
          <w:rFonts w:ascii="Arial" w:hAnsi="Arial" w:cs="Arial"/>
        </w:rPr>
        <w:t>u</w:t>
      </w:r>
      <w:r>
        <w:rPr>
          <w:rFonts w:ascii="Arial" w:hAnsi="Arial" w:cs="Arial"/>
        </w:rPr>
        <w:t>plift programme budget will be unaffected, the priority for SWP at this time will be to meet the recruitment targets for March 2023</w:t>
      </w:r>
      <w:proofErr w:type="gramStart"/>
      <w:r>
        <w:rPr>
          <w:rFonts w:ascii="Arial" w:hAnsi="Arial" w:cs="Arial"/>
        </w:rPr>
        <w:t xml:space="preserve">. </w:t>
      </w:r>
      <w:r w:rsidR="00DE02B1">
        <w:rPr>
          <w:rFonts w:ascii="Arial" w:hAnsi="Arial" w:cs="Arial"/>
        </w:rPr>
        <w:t xml:space="preserve"> </w:t>
      </w:r>
      <w:proofErr w:type="gramEnd"/>
      <w:r w:rsidR="00DE02B1">
        <w:rPr>
          <w:rFonts w:ascii="Arial" w:hAnsi="Arial" w:cs="Arial"/>
        </w:rPr>
        <w:t xml:space="preserve">Failure to do so will mean a missed opportunity to recruit extra Police Officers </w:t>
      </w:r>
      <w:r w:rsidR="003B7F23">
        <w:rPr>
          <w:rFonts w:ascii="Arial" w:hAnsi="Arial" w:cs="Arial"/>
        </w:rPr>
        <w:t>which is extra resource that will be needed to meet</w:t>
      </w:r>
      <w:r w:rsidR="001F47D9">
        <w:rPr>
          <w:rFonts w:ascii="Arial" w:hAnsi="Arial" w:cs="Arial"/>
        </w:rPr>
        <w:t xml:space="preserve"> current</w:t>
      </w:r>
      <w:r w:rsidR="003B7F23">
        <w:rPr>
          <w:rFonts w:ascii="Arial" w:hAnsi="Arial" w:cs="Arial"/>
        </w:rPr>
        <w:t xml:space="preserve"> demand</w:t>
      </w:r>
      <w:r w:rsidR="001F47D9">
        <w:rPr>
          <w:rFonts w:ascii="Arial" w:hAnsi="Arial" w:cs="Arial"/>
        </w:rPr>
        <w:t>.</w:t>
      </w:r>
      <w:r w:rsidR="003B7F23">
        <w:rPr>
          <w:rFonts w:ascii="Arial" w:hAnsi="Arial" w:cs="Arial"/>
        </w:rPr>
        <w:t xml:space="preserve"> </w:t>
      </w:r>
      <w:r w:rsidR="001F47D9">
        <w:rPr>
          <w:rFonts w:ascii="Arial" w:hAnsi="Arial" w:cs="Arial"/>
        </w:rPr>
        <w:t>I</w:t>
      </w:r>
      <w:r w:rsidR="003B7F23">
        <w:rPr>
          <w:rFonts w:ascii="Arial" w:hAnsi="Arial" w:cs="Arial"/>
        </w:rPr>
        <w:t>n 2021</w:t>
      </w:r>
      <w:r w:rsidR="001F47D9">
        <w:rPr>
          <w:rFonts w:ascii="Arial" w:hAnsi="Arial" w:cs="Arial"/>
        </w:rPr>
        <w:t>,</w:t>
      </w:r>
      <w:r w:rsidR="003B7F23">
        <w:rPr>
          <w:rFonts w:ascii="Arial" w:hAnsi="Arial" w:cs="Arial"/>
        </w:rPr>
        <w:t xml:space="preserve"> SWP received a record number of calls</w:t>
      </w:r>
      <w:r w:rsidR="00D46FD0">
        <w:rPr>
          <w:rFonts w:ascii="Arial" w:hAnsi="Arial" w:cs="Arial"/>
        </w:rPr>
        <w:t xml:space="preserve"> as demand on the force has risen</w:t>
      </w:r>
      <w:r w:rsidR="001F47D9">
        <w:rPr>
          <w:rFonts w:ascii="Arial" w:hAnsi="Arial" w:cs="Arial"/>
        </w:rPr>
        <w:t xml:space="preserve"> since 2019</w:t>
      </w:r>
      <w:r w:rsidR="00D46FD0">
        <w:rPr>
          <w:rFonts w:ascii="Arial" w:hAnsi="Arial" w:cs="Arial"/>
        </w:rPr>
        <w:t xml:space="preserve"> (S</w:t>
      </w:r>
      <w:r w:rsidR="008740F1">
        <w:rPr>
          <w:rFonts w:ascii="Arial" w:hAnsi="Arial" w:cs="Arial"/>
        </w:rPr>
        <w:t>WP</w:t>
      </w:r>
      <w:r w:rsidR="00D46FD0">
        <w:rPr>
          <w:rFonts w:ascii="Arial" w:hAnsi="Arial" w:cs="Arial"/>
        </w:rPr>
        <w:t>, 2021</w:t>
      </w:r>
      <w:r w:rsidR="002C256F">
        <w:rPr>
          <w:rFonts w:ascii="Arial" w:hAnsi="Arial" w:cs="Arial"/>
        </w:rPr>
        <w:t xml:space="preserve"> a</w:t>
      </w:r>
      <w:r w:rsidR="00D46FD0">
        <w:rPr>
          <w:rFonts w:ascii="Arial" w:hAnsi="Arial" w:cs="Arial"/>
        </w:rPr>
        <w:t xml:space="preserve">). </w:t>
      </w:r>
    </w:p>
    <w:p w14:paraId="64B77089" w14:textId="744A0BC2" w:rsidR="00D46FD0" w:rsidRDefault="00D46FD0" w:rsidP="00111372">
      <w:pPr>
        <w:jc w:val="left"/>
        <w:rPr>
          <w:rFonts w:ascii="Arial" w:hAnsi="Arial" w:cs="Arial"/>
        </w:rPr>
      </w:pPr>
      <w:r>
        <w:rPr>
          <w:rFonts w:ascii="Arial" w:hAnsi="Arial" w:cs="Arial"/>
        </w:rPr>
        <w:t xml:space="preserve">The </w:t>
      </w:r>
      <w:proofErr w:type="gramStart"/>
      <w:r>
        <w:rPr>
          <w:rFonts w:ascii="Arial" w:hAnsi="Arial" w:cs="Arial"/>
        </w:rPr>
        <w:t>subsequent</w:t>
      </w:r>
      <w:proofErr w:type="gramEnd"/>
      <w:r>
        <w:rPr>
          <w:rFonts w:ascii="Arial" w:hAnsi="Arial" w:cs="Arial"/>
        </w:rPr>
        <w:t xml:space="preserve"> impacts of having less resources would be that there will be extra pressure on an already stretched workforce who have just come through the stresses of the Covid-19 pandemic which could lead to an increase in resignations</w:t>
      </w:r>
      <w:r w:rsidR="001F47D9">
        <w:rPr>
          <w:rFonts w:ascii="Arial" w:hAnsi="Arial" w:cs="Arial"/>
        </w:rPr>
        <w:t xml:space="preserve"> and or sickness</w:t>
      </w:r>
      <w:r w:rsidR="00731315">
        <w:rPr>
          <w:rFonts w:ascii="Arial" w:hAnsi="Arial" w:cs="Arial"/>
        </w:rPr>
        <w:t xml:space="preserve"> absences</w:t>
      </w:r>
      <w:r>
        <w:rPr>
          <w:rFonts w:ascii="Arial" w:hAnsi="Arial" w:cs="Arial"/>
        </w:rPr>
        <w:t>.</w:t>
      </w:r>
    </w:p>
    <w:p w14:paraId="57B1F73A" w14:textId="77777777" w:rsidR="00731315" w:rsidRDefault="00731315" w:rsidP="00111372">
      <w:pPr>
        <w:jc w:val="left"/>
        <w:rPr>
          <w:rFonts w:ascii="Arial" w:hAnsi="Arial" w:cs="Arial"/>
        </w:rPr>
      </w:pPr>
    </w:p>
    <w:p w14:paraId="46EC913C" w14:textId="34C2AA2A" w:rsidR="00D16999" w:rsidRDefault="00D46FD0" w:rsidP="00111372">
      <w:pPr>
        <w:jc w:val="left"/>
        <w:rPr>
          <w:rFonts w:ascii="Arial" w:hAnsi="Arial" w:cs="Arial"/>
        </w:rPr>
      </w:pPr>
      <w:r>
        <w:rPr>
          <w:rFonts w:ascii="Arial" w:hAnsi="Arial" w:cs="Arial"/>
        </w:rPr>
        <w:t xml:space="preserve">At present SWP </w:t>
      </w:r>
      <w:r w:rsidR="00D16999">
        <w:rPr>
          <w:rFonts w:ascii="Arial" w:hAnsi="Arial" w:cs="Arial"/>
        </w:rPr>
        <w:t>are currently on track</w:t>
      </w:r>
      <w:r w:rsidR="000E2959">
        <w:rPr>
          <w:rFonts w:ascii="Arial" w:hAnsi="Arial" w:cs="Arial"/>
        </w:rPr>
        <w:t xml:space="preserve"> with uplift numbers</w:t>
      </w:r>
      <w:r w:rsidR="004C2113">
        <w:rPr>
          <w:rFonts w:ascii="Arial" w:hAnsi="Arial" w:cs="Arial"/>
        </w:rPr>
        <w:t xml:space="preserve"> with an </w:t>
      </w:r>
      <w:proofErr w:type="gramStart"/>
      <w:r w:rsidR="00D16999">
        <w:rPr>
          <w:rFonts w:ascii="Arial" w:hAnsi="Arial" w:cs="Arial"/>
        </w:rPr>
        <w:t>additional</w:t>
      </w:r>
      <w:proofErr w:type="gramEnd"/>
      <w:r w:rsidR="00D16999">
        <w:rPr>
          <w:rFonts w:ascii="Arial" w:hAnsi="Arial" w:cs="Arial"/>
        </w:rPr>
        <w:t xml:space="preserve"> </w:t>
      </w:r>
      <w:r w:rsidR="004C2113">
        <w:rPr>
          <w:rFonts w:ascii="Arial" w:hAnsi="Arial" w:cs="Arial"/>
        </w:rPr>
        <w:t xml:space="preserve">39 </w:t>
      </w:r>
      <w:r w:rsidR="00D16999">
        <w:rPr>
          <w:rFonts w:ascii="Arial" w:hAnsi="Arial" w:cs="Arial"/>
        </w:rPr>
        <w:t>officers due to join in March 2023 (S</w:t>
      </w:r>
      <w:r w:rsidR="008740F1">
        <w:rPr>
          <w:rFonts w:ascii="Arial" w:hAnsi="Arial" w:cs="Arial"/>
        </w:rPr>
        <w:t>WP</w:t>
      </w:r>
      <w:r w:rsidR="00D16999">
        <w:rPr>
          <w:rFonts w:ascii="Arial" w:hAnsi="Arial" w:cs="Arial"/>
        </w:rPr>
        <w:t>, 2022</w:t>
      </w:r>
      <w:r w:rsidR="008740F1">
        <w:rPr>
          <w:rFonts w:ascii="Arial" w:hAnsi="Arial" w:cs="Arial"/>
        </w:rPr>
        <w:t xml:space="preserve"> </w:t>
      </w:r>
      <w:r w:rsidR="007F2199">
        <w:rPr>
          <w:rFonts w:ascii="Arial" w:hAnsi="Arial" w:cs="Arial"/>
        </w:rPr>
        <w:t>c</w:t>
      </w:r>
      <w:r w:rsidR="00D16999">
        <w:rPr>
          <w:rFonts w:ascii="Arial" w:hAnsi="Arial" w:cs="Arial"/>
        </w:rPr>
        <w:t>)</w:t>
      </w:r>
      <w:r w:rsidR="004C2113">
        <w:rPr>
          <w:rFonts w:ascii="Arial" w:hAnsi="Arial" w:cs="Arial"/>
        </w:rPr>
        <w:t>.</w:t>
      </w:r>
      <w:r>
        <w:rPr>
          <w:rFonts w:ascii="Arial" w:hAnsi="Arial" w:cs="Arial"/>
        </w:rPr>
        <w:t xml:space="preserve"> </w:t>
      </w:r>
      <w:r w:rsidR="004C2113">
        <w:rPr>
          <w:rFonts w:ascii="Arial" w:hAnsi="Arial" w:cs="Arial"/>
        </w:rPr>
        <w:t>T</w:t>
      </w:r>
      <w:r>
        <w:rPr>
          <w:rFonts w:ascii="Arial" w:hAnsi="Arial" w:cs="Arial"/>
        </w:rPr>
        <w:t xml:space="preserve">he </w:t>
      </w:r>
      <w:r w:rsidR="009160BA">
        <w:rPr>
          <w:rFonts w:ascii="Arial" w:hAnsi="Arial" w:cs="Arial"/>
        </w:rPr>
        <w:t>short-term</w:t>
      </w:r>
      <w:r>
        <w:rPr>
          <w:rFonts w:ascii="Arial" w:hAnsi="Arial" w:cs="Arial"/>
        </w:rPr>
        <w:t xml:space="preserve"> focus is therefore to ensure that they arrive as planned by having an effective onboarding process. </w:t>
      </w:r>
    </w:p>
    <w:p w14:paraId="52A7B945" w14:textId="300E949B" w:rsidR="00C55344" w:rsidRDefault="008E5D8F" w:rsidP="00111372">
      <w:pPr>
        <w:jc w:val="left"/>
        <w:rPr>
          <w:rFonts w:ascii="Arial" w:hAnsi="Arial" w:cs="Arial"/>
        </w:rPr>
      </w:pPr>
      <w:r>
        <w:rPr>
          <w:rFonts w:ascii="Arial" w:hAnsi="Arial" w:cs="Arial"/>
        </w:rPr>
        <w:t xml:space="preserve">Onboarding </w:t>
      </w:r>
      <w:r w:rsidR="00091EF3">
        <w:rPr>
          <w:rFonts w:ascii="Arial" w:hAnsi="Arial" w:cs="Arial"/>
        </w:rPr>
        <w:t xml:space="preserve">is a way of integrating candidates </w:t>
      </w:r>
      <w:r w:rsidR="000E2959">
        <w:rPr>
          <w:rFonts w:ascii="Arial" w:hAnsi="Arial" w:cs="Arial"/>
        </w:rPr>
        <w:t>into</w:t>
      </w:r>
      <w:r w:rsidR="00091EF3">
        <w:rPr>
          <w:rFonts w:ascii="Arial" w:hAnsi="Arial" w:cs="Arial"/>
        </w:rPr>
        <w:t xml:space="preserve"> an organisation and starts after a successful application (Maurer, </w:t>
      </w:r>
      <w:r w:rsidR="000E2959">
        <w:rPr>
          <w:rFonts w:ascii="Arial" w:hAnsi="Arial" w:cs="Arial"/>
        </w:rPr>
        <w:t xml:space="preserve">2022). Due to the time in between now and March, SWP need to </w:t>
      </w:r>
      <w:r w:rsidR="009E7253">
        <w:rPr>
          <w:rFonts w:ascii="Arial" w:hAnsi="Arial" w:cs="Arial"/>
        </w:rPr>
        <w:t>remain engaged with the candidates</w:t>
      </w:r>
      <w:r w:rsidR="008A2363">
        <w:rPr>
          <w:rFonts w:ascii="Arial" w:hAnsi="Arial" w:cs="Arial"/>
        </w:rPr>
        <w:t xml:space="preserve"> as research shows that this increases retention aswell as giv</w:t>
      </w:r>
      <w:r w:rsidR="00731315">
        <w:rPr>
          <w:rFonts w:ascii="Arial" w:hAnsi="Arial" w:cs="Arial"/>
        </w:rPr>
        <w:t xml:space="preserve">ing </w:t>
      </w:r>
      <w:r w:rsidR="008A2363">
        <w:rPr>
          <w:rFonts w:ascii="Arial" w:hAnsi="Arial" w:cs="Arial"/>
        </w:rPr>
        <w:t xml:space="preserve">candidates a good impression prior to starting in their new role </w:t>
      </w:r>
      <w:r w:rsidR="008A2363">
        <w:rPr>
          <w:rFonts w:ascii="Arial" w:hAnsi="Arial" w:cs="Arial"/>
        </w:rPr>
        <w:lastRenderedPageBreak/>
        <w:t>(Bharat,2020). Ways in which this can be done is through “job previews”</w:t>
      </w:r>
      <w:r w:rsidR="004C2113">
        <w:rPr>
          <w:rFonts w:ascii="Arial" w:hAnsi="Arial" w:cs="Arial"/>
        </w:rPr>
        <w:t xml:space="preserve"> where candidates can experience what the job will entail for them and set their expectations</w:t>
      </w:r>
      <w:r w:rsidR="008A2363">
        <w:rPr>
          <w:rFonts w:ascii="Arial" w:hAnsi="Arial" w:cs="Arial"/>
        </w:rPr>
        <w:t xml:space="preserve"> (</w:t>
      </w:r>
      <w:r w:rsidR="004C2113">
        <w:rPr>
          <w:rFonts w:ascii="Arial" w:hAnsi="Arial" w:cs="Arial"/>
        </w:rPr>
        <w:t>Capitano,</w:t>
      </w:r>
      <w:r w:rsidR="008740F1">
        <w:rPr>
          <w:rFonts w:ascii="Arial" w:hAnsi="Arial" w:cs="Arial"/>
        </w:rPr>
        <w:t xml:space="preserve"> </w:t>
      </w:r>
      <w:r w:rsidR="008740F1" w:rsidRPr="008740F1">
        <w:rPr>
          <w:rFonts w:ascii="Arial" w:hAnsi="Arial" w:cs="Arial"/>
          <w:i/>
          <w:iCs/>
        </w:rPr>
        <w:t>et al</w:t>
      </w:r>
      <w:r w:rsidR="008740F1">
        <w:rPr>
          <w:rFonts w:ascii="Arial" w:hAnsi="Arial" w:cs="Arial"/>
        </w:rPr>
        <w:t xml:space="preserve">. </w:t>
      </w:r>
      <w:r w:rsidR="004C2113">
        <w:rPr>
          <w:rFonts w:ascii="Arial" w:hAnsi="Arial" w:cs="Arial"/>
        </w:rPr>
        <w:t>2022</w:t>
      </w:r>
      <w:r w:rsidR="008A2363">
        <w:rPr>
          <w:rFonts w:ascii="Arial" w:hAnsi="Arial" w:cs="Arial"/>
        </w:rPr>
        <w:t>)</w:t>
      </w:r>
      <w:r w:rsidR="004C2113">
        <w:rPr>
          <w:rFonts w:ascii="Arial" w:hAnsi="Arial" w:cs="Arial"/>
        </w:rPr>
        <w:t>.</w:t>
      </w:r>
      <w:r w:rsidR="008A2363">
        <w:rPr>
          <w:rFonts w:ascii="Arial" w:hAnsi="Arial" w:cs="Arial"/>
        </w:rPr>
        <w:t xml:space="preserve"> </w:t>
      </w:r>
      <w:r w:rsidR="004C2113">
        <w:rPr>
          <w:rFonts w:ascii="Arial" w:hAnsi="Arial" w:cs="Arial"/>
        </w:rPr>
        <w:t>At present</w:t>
      </w:r>
      <w:r w:rsidR="006B7D72">
        <w:rPr>
          <w:rFonts w:ascii="Arial" w:hAnsi="Arial" w:cs="Arial"/>
        </w:rPr>
        <w:t xml:space="preserve">, </w:t>
      </w:r>
      <w:r w:rsidR="004C2113">
        <w:rPr>
          <w:rFonts w:ascii="Arial" w:hAnsi="Arial" w:cs="Arial"/>
        </w:rPr>
        <w:t>SWP does not currently engage with candidates beyond contacting them to conduct relevant pre-employment checks</w:t>
      </w:r>
      <w:r w:rsidR="007337B6">
        <w:rPr>
          <w:rFonts w:ascii="Arial" w:hAnsi="Arial" w:cs="Arial"/>
        </w:rPr>
        <w:t xml:space="preserve">, therefore this is an area which could be looked in to. </w:t>
      </w:r>
    </w:p>
    <w:p w14:paraId="0E9ABF92" w14:textId="30E1C283" w:rsidR="007337B6" w:rsidRDefault="007337B6" w:rsidP="00111372">
      <w:pPr>
        <w:jc w:val="left"/>
        <w:rPr>
          <w:rFonts w:ascii="Arial" w:hAnsi="Arial" w:cs="Arial"/>
        </w:rPr>
      </w:pPr>
      <w:r>
        <w:rPr>
          <w:rFonts w:ascii="Arial" w:hAnsi="Arial" w:cs="Arial"/>
        </w:rPr>
        <w:t>To summarise, whilst it is difficult to predict</w:t>
      </w:r>
      <w:r w:rsidR="006B7D72">
        <w:rPr>
          <w:rFonts w:ascii="Arial" w:hAnsi="Arial" w:cs="Arial"/>
        </w:rPr>
        <w:t xml:space="preserve"> and prepare for</w:t>
      </w:r>
      <w:r>
        <w:rPr>
          <w:rFonts w:ascii="Arial" w:hAnsi="Arial" w:cs="Arial"/>
        </w:rPr>
        <w:t xml:space="preserve"> any potential changes in political influence, what is known at this time is that budget cuts are highly likely to occur in the short-medium term which will impact on SWP</w:t>
      </w:r>
      <w:r w:rsidR="006B7D72">
        <w:rPr>
          <w:rFonts w:ascii="Arial" w:hAnsi="Arial" w:cs="Arial"/>
        </w:rPr>
        <w:t>’s</w:t>
      </w:r>
      <w:r>
        <w:rPr>
          <w:rFonts w:ascii="Arial" w:hAnsi="Arial" w:cs="Arial"/>
        </w:rPr>
        <w:t xml:space="preserve"> ability to invest in resources that will help provide a better service to the local communities, however what is in our current control is to ensure that current uplift target numbers are met in order to reduce pressure on the current workforce and the potential challenges this could bring.</w:t>
      </w:r>
    </w:p>
    <w:p w14:paraId="5B07F26F" w14:textId="77777777" w:rsidR="00476AB7" w:rsidRDefault="00476AB7" w:rsidP="00111372">
      <w:pPr>
        <w:jc w:val="left"/>
        <w:rPr>
          <w:rFonts w:ascii="Arial" w:hAnsi="Arial" w:cs="Arial"/>
        </w:rPr>
      </w:pPr>
    </w:p>
    <w:p w14:paraId="5867D0CA" w14:textId="77777777" w:rsidR="006B1834" w:rsidRDefault="006B1834" w:rsidP="00111372">
      <w:pPr>
        <w:jc w:val="left"/>
        <w:rPr>
          <w:rFonts w:ascii="Arial" w:hAnsi="Arial" w:cs="Arial"/>
          <w:u w:val="single"/>
        </w:rPr>
      </w:pPr>
    </w:p>
    <w:p w14:paraId="1E99ED50" w14:textId="77777777" w:rsidR="006B1834" w:rsidRDefault="006B1834" w:rsidP="00111372">
      <w:pPr>
        <w:jc w:val="left"/>
        <w:rPr>
          <w:rFonts w:ascii="Arial" w:hAnsi="Arial" w:cs="Arial"/>
          <w:u w:val="single"/>
        </w:rPr>
      </w:pPr>
    </w:p>
    <w:p w14:paraId="1C9A32F6" w14:textId="77777777" w:rsidR="006B1834" w:rsidRDefault="006B1834" w:rsidP="00111372">
      <w:pPr>
        <w:jc w:val="left"/>
        <w:rPr>
          <w:rFonts w:ascii="Arial" w:hAnsi="Arial" w:cs="Arial"/>
          <w:u w:val="single"/>
        </w:rPr>
      </w:pPr>
    </w:p>
    <w:p w14:paraId="727B3746" w14:textId="77777777" w:rsidR="006B1834" w:rsidRDefault="006B1834" w:rsidP="00111372">
      <w:pPr>
        <w:jc w:val="left"/>
        <w:rPr>
          <w:rFonts w:ascii="Arial" w:hAnsi="Arial" w:cs="Arial"/>
          <w:u w:val="single"/>
        </w:rPr>
      </w:pPr>
    </w:p>
    <w:p w14:paraId="5260F2ED" w14:textId="76387116" w:rsidR="006B1834" w:rsidRDefault="006B1834" w:rsidP="00111372">
      <w:pPr>
        <w:jc w:val="left"/>
        <w:rPr>
          <w:rFonts w:ascii="Arial" w:hAnsi="Arial" w:cs="Arial"/>
          <w:u w:val="single"/>
        </w:rPr>
      </w:pPr>
    </w:p>
    <w:p w14:paraId="6E575539" w14:textId="276D4BD8" w:rsidR="00391219" w:rsidRDefault="00391219" w:rsidP="00111372">
      <w:pPr>
        <w:jc w:val="left"/>
        <w:rPr>
          <w:rFonts w:ascii="Arial" w:hAnsi="Arial" w:cs="Arial"/>
          <w:u w:val="single"/>
        </w:rPr>
      </w:pPr>
    </w:p>
    <w:p w14:paraId="270352BF" w14:textId="458A227B" w:rsidR="00391219" w:rsidRDefault="00391219" w:rsidP="00111372">
      <w:pPr>
        <w:jc w:val="left"/>
        <w:rPr>
          <w:rFonts w:ascii="Arial" w:hAnsi="Arial" w:cs="Arial"/>
          <w:u w:val="single"/>
        </w:rPr>
      </w:pPr>
    </w:p>
    <w:p w14:paraId="5F59B242" w14:textId="0F186532" w:rsidR="00391219" w:rsidRDefault="00391219" w:rsidP="00111372">
      <w:pPr>
        <w:jc w:val="left"/>
        <w:rPr>
          <w:rFonts w:ascii="Arial" w:hAnsi="Arial" w:cs="Arial"/>
          <w:u w:val="single"/>
        </w:rPr>
      </w:pPr>
    </w:p>
    <w:p w14:paraId="35EEF320" w14:textId="2AF1E2CD" w:rsidR="00391219" w:rsidRDefault="00391219" w:rsidP="00111372">
      <w:pPr>
        <w:jc w:val="left"/>
        <w:rPr>
          <w:rFonts w:ascii="Arial" w:hAnsi="Arial" w:cs="Arial"/>
          <w:u w:val="single"/>
        </w:rPr>
      </w:pPr>
    </w:p>
    <w:p w14:paraId="1C969396" w14:textId="57A8B569" w:rsidR="00391219" w:rsidRDefault="00391219" w:rsidP="00111372">
      <w:pPr>
        <w:jc w:val="left"/>
        <w:rPr>
          <w:rFonts w:ascii="Arial" w:hAnsi="Arial" w:cs="Arial"/>
          <w:u w:val="single"/>
        </w:rPr>
      </w:pPr>
    </w:p>
    <w:p w14:paraId="7E4467C4" w14:textId="214DB640" w:rsidR="00391219" w:rsidRDefault="00391219" w:rsidP="00111372">
      <w:pPr>
        <w:jc w:val="left"/>
        <w:rPr>
          <w:rFonts w:ascii="Arial" w:hAnsi="Arial" w:cs="Arial"/>
          <w:u w:val="single"/>
        </w:rPr>
      </w:pPr>
    </w:p>
    <w:p w14:paraId="3D558C64" w14:textId="15F7BBB0" w:rsidR="00391219" w:rsidRDefault="00391219" w:rsidP="00111372">
      <w:pPr>
        <w:jc w:val="left"/>
        <w:rPr>
          <w:rFonts w:ascii="Arial" w:hAnsi="Arial" w:cs="Arial"/>
          <w:u w:val="single"/>
        </w:rPr>
      </w:pPr>
    </w:p>
    <w:p w14:paraId="5BE7FCDE" w14:textId="6DDCB7BF" w:rsidR="00391219" w:rsidRDefault="00391219" w:rsidP="00111372">
      <w:pPr>
        <w:jc w:val="left"/>
        <w:rPr>
          <w:rFonts w:ascii="Arial" w:hAnsi="Arial" w:cs="Arial"/>
          <w:u w:val="single"/>
        </w:rPr>
      </w:pPr>
    </w:p>
    <w:p w14:paraId="47821831" w14:textId="64E6E8BD" w:rsidR="00391219" w:rsidRDefault="00391219" w:rsidP="00111372">
      <w:pPr>
        <w:jc w:val="left"/>
        <w:rPr>
          <w:rFonts w:ascii="Arial" w:hAnsi="Arial" w:cs="Arial"/>
          <w:u w:val="single"/>
        </w:rPr>
      </w:pPr>
    </w:p>
    <w:p w14:paraId="097B8BCE" w14:textId="63AF1BF3" w:rsidR="00391219" w:rsidRDefault="00391219" w:rsidP="00111372">
      <w:pPr>
        <w:jc w:val="left"/>
        <w:rPr>
          <w:rFonts w:ascii="Arial" w:hAnsi="Arial" w:cs="Arial"/>
          <w:u w:val="single"/>
        </w:rPr>
      </w:pPr>
    </w:p>
    <w:p w14:paraId="4FD0295F" w14:textId="77777777" w:rsidR="00391219" w:rsidRDefault="00391219" w:rsidP="00111372">
      <w:pPr>
        <w:jc w:val="left"/>
        <w:rPr>
          <w:rFonts w:ascii="Arial" w:hAnsi="Arial" w:cs="Arial"/>
          <w:u w:val="single"/>
        </w:rPr>
      </w:pPr>
    </w:p>
    <w:p w14:paraId="279BEFCE" w14:textId="7C047748" w:rsidR="00972C6B" w:rsidRDefault="001A197B" w:rsidP="00111372">
      <w:pPr>
        <w:jc w:val="left"/>
        <w:rPr>
          <w:rFonts w:ascii="Arial" w:hAnsi="Arial" w:cs="Arial"/>
          <w:u w:val="single"/>
        </w:rPr>
      </w:pPr>
      <w:r w:rsidRPr="001A197B">
        <w:rPr>
          <w:rFonts w:ascii="Arial" w:hAnsi="Arial" w:cs="Arial"/>
          <w:u w:val="single"/>
        </w:rPr>
        <w:lastRenderedPageBreak/>
        <w:t>Economic impact on SWP</w:t>
      </w:r>
    </w:p>
    <w:p w14:paraId="1698E4FA" w14:textId="1CA898F5" w:rsidR="005E6E93" w:rsidRDefault="00476AB7" w:rsidP="00111372">
      <w:pPr>
        <w:jc w:val="left"/>
        <w:rPr>
          <w:rFonts w:ascii="Arial" w:hAnsi="Arial" w:cs="Arial"/>
        </w:rPr>
      </w:pPr>
      <w:r w:rsidRPr="00476AB7">
        <w:rPr>
          <w:rFonts w:ascii="Arial" w:hAnsi="Arial" w:cs="Arial"/>
        </w:rPr>
        <w:t xml:space="preserve">As previously </w:t>
      </w:r>
      <w:r>
        <w:rPr>
          <w:rFonts w:ascii="Arial" w:hAnsi="Arial" w:cs="Arial"/>
        </w:rPr>
        <w:t xml:space="preserve">mentioned, the UK is </w:t>
      </w:r>
      <w:r w:rsidR="001F55EE">
        <w:rPr>
          <w:rFonts w:ascii="Arial" w:hAnsi="Arial" w:cs="Arial"/>
        </w:rPr>
        <w:t>heading towards a</w:t>
      </w:r>
      <w:r>
        <w:rPr>
          <w:rFonts w:ascii="Arial" w:hAnsi="Arial" w:cs="Arial"/>
        </w:rPr>
        <w:t xml:space="preserve"> recession and in addition to this there is a </w:t>
      </w:r>
      <w:r w:rsidR="00C67607">
        <w:rPr>
          <w:rFonts w:ascii="Arial" w:hAnsi="Arial" w:cs="Arial"/>
        </w:rPr>
        <w:t>cost-of-living</w:t>
      </w:r>
      <w:r>
        <w:rPr>
          <w:rFonts w:ascii="Arial" w:hAnsi="Arial" w:cs="Arial"/>
        </w:rPr>
        <w:t xml:space="preserve"> crisis that is </w:t>
      </w:r>
      <w:proofErr w:type="gramStart"/>
      <w:r>
        <w:rPr>
          <w:rFonts w:ascii="Arial" w:hAnsi="Arial" w:cs="Arial"/>
        </w:rPr>
        <w:t>impacting</w:t>
      </w:r>
      <w:proofErr w:type="gramEnd"/>
      <w:r>
        <w:rPr>
          <w:rFonts w:ascii="Arial" w:hAnsi="Arial" w:cs="Arial"/>
        </w:rPr>
        <w:t xml:space="preserve"> on </w:t>
      </w:r>
      <w:r w:rsidR="00B6316B">
        <w:rPr>
          <w:rFonts w:ascii="Arial" w:hAnsi="Arial" w:cs="Arial"/>
        </w:rPr>
        <w:t>all households</w:t>
      </w:r>
      <w:r w:rsidR="00C67607">
        <w:rPr>
          <w:rFonts w:ascii="Arial" w:hAnsi="Arial" w:cs="Arial"/>
        </w:rPr>
        <w:t xml:space="preserve">. At present the Consumer Prices Index has risen 9.6% in 12 months up until October 2022 (King, 2022). It is important for SWP to understand </w:t>
      </w:r>
      <w:r w:rsidR="001F55EE">
        <w:rPr>
          <w:rFonts w:ascii="Arial" w:hAnsi="Arial" w:cs="Arial"/>
        </w:rPr>
        <w:t xml:space="preserve">this </w:t>
      </w:r>
      <w:r w:rsidR="00C67607">
        <w:rPr>
          <w:rFonts w:ascii="Arial" w:hAnsi="Arial" w:cs="Arial"/>
        </w:rPr>
        <w:t xml:space="preserve">for </w:t>
      </w:r>
      <w:proofErr w:type="gramStart"/>
      <w:r w:rsidR="00C67607">
        <w:rPr>
          <w:rFonts w:ascii="Arial" w:hAnsi="Arial" w:cs="Arial"/>
        </w:rPr>
        <w:t>several</w:t>
      </w:r>
      <w:proofErr w:type="gramEnd"/>
      <w:r w:rsidR="00C67607">
        <w:rPr>
          <w:rFonts w:ascii="Arial" w:hAnsi="Arial" w:cs="Arial"/>
        </w:rPr>
        <w:t xml:space="preserve"> reasons</w:t>
      </w:r>
      <w:r w:rsidR="005140FF">
        <w:rPr>
          <w:rFonts w:ascii="Arial" w:hAnsi="Arial" w:cs="Arial"/>
        </w:rPr>
        <w:t xml:space="preserve">, firstly due to the pressures that this will be putting on SWP employees but also the </w:t>
      </w:r>
      <w:r w:rsidR="005E6E93">
        <w:rPr>
          <w:rFonts w:ascii="Arial" w:hAnsi="Arial" w:cs="Arial"/>
        </w:rPr>
        <w:t>communit</w:t>
      </w:r>
      <w:r w:rsidR="001F55EE">
        <w:rPr>
          <w:rFonts w:ascii="Arial" w:hAnsi="Arial" w:cs="Arial"/>
        </w:rPr>
        <w:t>ies they serve</w:t>
      </w:r>
      <w:r w:rsidR="005140FF">
        <w:rPr>
          <w:rFonts w:ascii="Arial" w:hAnsi="Arial" w:cs="Arial"/>
        </w:rPr>
        <w:t>.</w:t>
      </w:r>
    </w:p>
    <w:p w14:paraId="19A5FB8E" w14:textId="77777777" w:rsidR="001152E3" w:rsidRDefault="001152E3" w:rsidP="00111372">
      <w:pPr>
        <w:jc w:val="left"/>
        <w:rPr>
          <w:rFonts w:ascii="Arial" w:hAnsi="Arial" w:cs="Arial"/>
        </w:rPr>
      </w:pPr>
    </w:p>
    <w:p w14:paraId="7106008B" w14:textId="77777777" w:rsidR="005E6E93" w:rsidRPr="005E6E93" w:rsidRDefault="005E6E93" w:rsidP="00111372">
      <w:pPr>
        <w:jc w:val="left"/>
        <w:rPr>
          <w:rFonts w:ascii="Arial" w:hAnsi="Arial" w:cs="Arial"/>
          <w:u w:val="single"/>
        </w:rPr>
      </w:pPr>
      <w:r w:rsidRPr="005E6E93">
        <w:rPr>
          <w:rFonts w:ascii="Arial" w:hAnsi="Arial" w:cs="Arial"/>
          <w:u w:val="single"/>
        </w:rPr>
        <w:t>SWP employees</w:t>
      </w:r>
    </w:p>
    <w:p w14:paraId="5DA58F0F" w14:textId="085843F6" w:rsidR="008D3D7F" w:rsidRDefault="005E6E93" w:rsidP="00111372">
      <w:pPr>
        <w:jc w:val="left"/>
        <w:rPr>
          <w:rFonts w:ascii="Arial" w:hAnsi="Arial" w:cs="Arial"/>
        </w:rPr>
      </w:pPr>
      <w:r>
        <w:rPr>
          <w:rFonts w:ascii="Arial" w:hAnsi="Arial" w:cs="Arial"/>
        </w:rPr>
        <w:t xml:space="preserve">As a public service, wages are </w:t>
      </w:r>
      <w:proofErr w:type="gramStart"/>
      <w:r>
        <w:rPr>
          <w:rFonts w:ascii="Arial" w:hAnsi="Arial" w:cs="Arial"/>
        </w:rPr>
        <w:t>determined</w:t>
      </w:r>
      <w:proofErr w:type="gramEnd"/>
      <w:r>
        <w:rPr>
          <w:rFonts w:ascii="Arial" w:hAnsi="Arial" w:cs="Arial"/>
        </w:rPr>
        <w:t xml:space="preserve"> by the Government which in turn is driven by the state of the economy.</w:t>
      </w:r>
      <w:r w:rsidR="00C32460">
        <w:rPr>
          <w:rFonts w:ascii="Arial" w:hAnsi="Arial" w:cs="Arial"/>
        </w:rPr>
        <w:t xml:space="preserve"> In 2021/22</w:t>
      </w:r>
      <w:r>
        <w:rPr>
          <w:rFonts w:ascii="Arial" w:hAnsi="Arial" w:cs="Arial"/>
        </w:rPr>
        <w:t xml:space="preserve">, </w:t>
      </w:r>
      <w:r w:rsidR="00C32460">
        <w:rPr>
          <w:rFonts w:ascii="Arial" w:hAnsi="Arial" w:cs="Arial"/>
        </w:rPr>
        <w:t>Police Officers and Staff were subjected to a pay freeze</w:t>
      </w:r>
      <w:r w:rsidR="00F90C2F">
        <w:rPr>
          <w:rFonts w:ascii="Arial" w:hAnsi="Arial" w:cs="Arial"/>
        </w:rPr>
        <w:t xml:space="preserve"> (Brione, Francis-Devine, 2022)</w:t>
      </w:r>
      <w:r w:rsidR="00C32460">
        <w:rPr>
          <w:rFonts w:ascii="Arial" w:hAnsi="Arial" w:cs="Arial"/>
        </w:rPr>
        <w:t xml:space="preserve"> and have </w:t>
      </w:r>
      <w:r w:rsidR="005C1E9F">
        <w:rPr>
          <w:rFonts w:ascii="Arial" w:hAnsi="Arial" w:cs="Arial"/>
        </w:rPr>
        <w:t>received a pay award below the rate of current inflation for 2022/23 (Police Federation,2022</w:t>
      </w:r>
      <w:r w:rsidR="008740F1">
        <w:rPr>
          <w:rFonts w:ascii="Arial" w:hAnsi="Arial" w:cs="Arial"/>
        </w:rPr>
        <w:t xml:space="preserve"> a</w:t>
      </w:r>
      <w:r w:rsidR="005C1E9F">
        <w:rPr>
          <w:rFonts w:ascii="Arial" w:hAnsi="Arial" w:cs="Arial"/>
        </w:rPr>
        <w:t xml:space="preserve">). </w:t>
      </w:r>
    </w:p>
    <w:p w14:paraId="7FFE01A6" w14:textId="25B09D61" w:rsidR="002334CD" w:rsidRDefault="008D3D7F" w:rsidP="00111372">
      <w:pPr>
        <w:jc w:val="left"/>
        <w:rPr>
          <w:rFonts w:ascii="Arial" w:hAnsi="Arial" w:cs="Arial"/>
        </w:rPr>
      </w:pPr>
      <w:r>
        <w:rPr>
          <w:rFonts w:ascii="Arial" w:hAnsi="Arial" w:cs="Arial"/>
        </w:rPr>
        <w:t xml:space="preserve">For the NHS, this has provoked nurses to take strike action across the country </w:t>
      </w:r>
      <w:r w:rsidR="008F1A6E">
        <w:rPr>
          <w:rFonts w:ascii="Arial" w:hAnsi="Arial" w:cs="Arial"/>
        </w:rPr>
        <w:t>on 15</w:t>
      </w:r>
      <w:r w:rsidR="008F1A6E" w:rsidRPr="008F1A6E">
        <w:rPr>
          <w:rFonts w:ascii="Arial" w:hAnsi="Arial" w:cs="Arial"/>
          <w:vertAlign w:val="superscript"/>
        </w:rPr>
        <w:t>th</w:t>
      </w:r>
      <w:r w:rsidR="008F1A6E">
        <w:rPr>
          <w:rFonts w:ascii="Arial" w:hAnsi="Arial" w:cs="Arial"/>
        </w:rPr>
        <w:t xml:space="preserve"> and 20</w:t>
      </w:r>
      <w:r w:rsidR="008F1A6E" w:rsidRPr="008F1A6E">
        <w:rPr>
          <w:rFonts w:ascii="Arial" w:hAnsi="Arial" w:cs="Arial"/>
          <w:vertAlign w:val="superscript"/>
        </w:rPr>
        <w:t>th</w:t>
      </w:r>
      <w:r w:rsidR="008F1A6E">
        <w:rPr>
          <w:rFonts w:ascii="Arial" w:hAnsi="Arial" w:cs="Arial"/>
        </w:rPr>
        <w:t xml:space="preserve"> December (Picton,2022) followed by paramedics on the </w:t>
      </w:r>
      <w:r w:rsidR="00635FD8">
        <w:rPr>
          <w:rFonts w:ascii="Arial" w:hAnsi="Arial" w:cs="Arial"/>
        </w:rPr>
        <w:t>21</w:t>
      </w:r>
      <w:r w:rsidR="00635FD8" w:rsidRPr="008F1A6E">
        <w:rPr>
          <w:rFonts w:ascii="Arial" w:hAnsi="Arial" w:cs="Arial"/>
          <w:vertAlign w:val="superscript"/>
        </w:rPr>
        <w:t xml:space="preserve">st </w:t>
      </w:r>
      <w:r w:rsidR="00635FD8">
        <w:rPr>
          <w:rFonts w:ascii="Arial" w:hAnsi="Arial" w:cs="Arial"/>
        </w:rPr>
        <w:t xml:space="preserve">of </w:t>
      </w:r>
      <w:r w:rsidR="008F1A6E">
        <w:rPr>
          <w:rFonts w:ascii="Arial" w:hAnsi="Arial" w:cs="Arial"/>
        </w:rPr>
        <w:t>December which is predicted to cause largescale disruption to the functioning of NHS during this time</w:t>
      </w:r>
      <w:r w:rsidR="00635FD8">
        <w:rPr>
          <w:rFonts w:ascii="Arial" w:hAnsi="Arial" w:cs="Arial"/>
        </w:rPr>
        <w:t xml:space="preserve"> (Parker, Pickard and Neville, 2022).</w:t>
      </w:r>
      <w:r w:rsidR="00C30D06">
        <w:rPr>
          <w:rFonts w:ascii="Arial" w:hAnsi="Arial" w:cs="Arial"/>
        </w:rPr>
        <w:t xml:space="preserve"> Fortunately for SWP, this is not a course of action that Police Officers can take</w:t>
      </w:r>
      <w:r w:rsidR="002334CD">
        <w:rPr>
          <w:rFonts w:ascii="Arial" w:hAnsi="Arial" w:cs="Arial"/>
        </w:rPr>
        <w:t xml:space="preserve"> as they cannot legally take strike action </w:t>
      </w:r>
      <w:proofErr w:type="gramStart"/>
      <w:r w:rsidR="002334CD">
        <w:rPr>
          <w:rFonts w:ascii="Arial" w:hAnsi="Arial" w:cs="Arial"/>
        </w:rPr>
        <w:t>as a result of</w:t>
      </w:r>
      <w:proofErr w:type="gramEnd"/>
      <w:r w:rsidR="002334CD">
        <w:rPr>
          <w:rFonts w:ascii="Arial" w:hAnsi="Arial" w:cs="Arial"/>
        </w:rPr>
        <w:t xml:space="preserve"> the Police Act 1996 (Legislation.gov.uk,2022).</w:t>
      </w:r>
    </w:p>
    <w:p w14:paraId="7D9B91C6" w14:textId="13FD5B60" w:rsidR="00476AB7" w:rsidRDefault="002334CD" w:rsidP="00111372">
      <w:pPr>
        <w:jc w:val="left"/>
        <w:rPr>
          <w:rFonts w:ascii="Arial" w:hAnsi="Arial" w:cs="Arial"/>
        </w:rPr>
      </w:pPr>
      <w:r>
        <w:rPr>
          <w:rFonts w:ascii="Arial" w:hAnsi="Arial" w:cs="Arial"/>
        </w:rPr>
        <w:t xml:space="preserve">Due to </w:t>
      </w:r>
      <w:r w:rsidR="00E14CDE">
        <w:rPr>
          <w:rFonts w:ascii="Arial" w:hAnsi="Arial" w:cs="Arial"/>
        </w:rPr>
        <w:t>SWP not</w:t>
      </w:r>
      <w:r>
        <w:rPr>
          <w:rFonts w:ascii="Arial" w:hAnsi="Arial" w:cs="Arial"/>
        </w:rPr>
        <w:t xml:space="preserve"> being able to </w:t>
      </w:r>
      <w:r w:rsidR="00E14CDE">
        <w:rPr>
          <w:rFonts w:ascii="Arial" w:hAnsi="Arial" w:cs="Arial"/>
        </w:rPr>
        <w:t>offer any financial increases to assist staff</w:t>
      </w:r>
      <w:r>
        <w:rPr>
          <w:rFonts w:ascii="Arial" w:hAnsi="Arial" w:cs="Arial"/>
        </w:rPr>
        <w:t xml:space="preserve">, there is a need to promote other </w:t>
      </w:r>
      <w:r w:rsidR="00822F19">
        <w:rPr>
          <w:rFonts w:ascii="Arial" w:hAnsi="Arial" w:cs="Arial"/>
        </w:rPr>
        <w:t xml:space="preserve">incentives such as the Blue Light Card which offers discounts to emergency service workers </w:t>
      </w:r>
      <w:r w:rsidR="00B21D13">
        <w:rPr>
          <w:rFonts w:ascii="Arial" w:hAnsi="Arial" w:cs="Arial"/>
        </w:rPr>
        <w:t xml:space="preserve">(Blue Light Card, 2022) </w:t>
      </w:r>
      <w:r w:rsidR="00B15B75">
        <w:rPr>
          <w:rFonts w:ascii="Arial" w:hAnsi="Arial" w:cs="Arial"/>
        </w:rPr>
        <w:t>and</w:t>
      </w:r>
      <w:r w:rsidR="00822F19">
        <w:rPr>
          <w:rFonts w:ascii="Arial" w:hAnsi="Arial" w:cs="Arial"/>
        </w:rPr>
        <w:t xml:space="preserve"> the Employee Assistance Programme which can provide financial advice</w:t>
      </w:r>
      <w:r w:rsidR="00B21D13">
        <w:rPr>
          <w:rFonts w:ascii="Arial" w:hAnsi="Arial" w:cs="Arial"/>
        </w:rPr>
        <w:t xml:space="preserve"> </w:t>
      </w:r>
      <w:r w:rsidR="009734B5">
        <w:rPr>
          <w:rFonts w:ascii="Arial" w:hAnsi="Arial" w:cs="Arial"/>
        </w:rPr>
        <w:t xml:space="preserve">to employees </w:t>
      </w:r>
      <w:r w:rsidR="00B21D13">
        <w:rPr>
          <w:rFonts w:ascii="Arial" w:hAnsi="Arial" w:cs="Arial"/>
        </w:rPr>
        <w:t>(</w:t>
      </w:r>
      <w:r w:rsidR="00B15B75">
        <w:rPr>
          <w:rFonts w:ascii="Arial" w:hAnsi="Arial" w:cs="Arial"/>
        </w:rPr>
        <w:t>Care First, 2022).</w:t>
      </w:r>
    </w:p>
    <w:p w14:paraId="2953A2D4" w14:textId="54E9833F" w:rsidR="00B15B75" w:rsidRDefault="00B15B75" w:rsidP="00111372">
      <w:pPr>
        <w:jc w:val="left"/>
        <w:rPr>
          <w:rFonts w:ascii="Arial" w:hAnsi="Arial" w:cs="Arial"/>
        </w:rPr>
      </w:pPr>
      <w:r>
        <w:rPr>
          <w:rFonts w:ascii="Arial" w:hAnsi="Arial" w:cs="Arial"/>
        </w:rPr>
        <w:t xml:space="preserve">Whilst we do not know how many employees may be struggling due to the </w:t>
      </w:r>
      <w:r w:rsidR="009734B5">
        <w:rPr>
          <w:rFonts w:ascii="Arial" w:hAnsi="Arial" w:cs="Arial"/>
        </w:rPr>
        <w:t>cost-of-living</w:t>
      </w:r>
      <w:r>
        <w:rPr>
          <w:rFonts w:ascii="Arial" w:hAnsi="Arial" w:cs="Arial"/>
        </w:rPr>
        <w:t xml:space="preserve"> rises, the Police Federation Pay and Morale survey 2021 has </w:t>
      </w:r>
      <w:proofErr w:type="gramStart"/>
      <w:r>
        <w:rPr>
          <w:rFonts w:ascii="Arial" w:hAnsi="Arial" w:cs="Arial"/>
        </w:rPr>
        <w:t>indicated</w:t>
      </w:r>
      <w:proofErr w:type="gramEnd"/>
      <w:r>
        <w:rPr>
          <w:rFonts w:ascii="Arial" w:hAnsi="Arial" w:cs="Arial"/>
        </w:rPr>
        <w:t xml:space="preserve"> that officers nationally are concerned about finances with 45% of respondents stating that they worry about money on or almost </w:t>
      </w:r>
      <w:r w:rsidR="00B3775D">
        <w:rPr>
          <w:rFonts w:ascii="Arial" w:hAnsi="Arial" w:cs="Arial"/>
        </w:rPr>
        <w:t>daily</w:t>
      </w:r>
      <w:r>
        <w:rPr>
          <w:rFonts w:ascii="Arial" w:hAnsi="Arial" w:cs="Arial"/>
        </w:rPr>
        <w:t xml:space="preserve"> (Chandler, 2021). </w:t>
      </w:r>
      <w:r w:rsidR="009734B5">
        <w:rPr>
          <w:rFonts w:ascii="Arial" w:hAnsi="Arial" w:cs="Arial"/>
        </w:rPr>
        <w:t xml:space="preserve">One </w:t>
      </w:r>
      <w:proofErr w:type="gramStart"/>
      <w:r w:rsidR="009734B5">
        <w:rPr>
          <w:rFonts w:ascii="Arial" w:hAnsi="Arial" w:cs="Arial"/>
        </w:rPr>
        <w:t>indication</w:t>
      </w:r>
      <w:proofErr w:type="gramEnd"/>
      <w:r w:rsidR="009734B5">
        <w:rPr>
          <w:rFonts w:ascii="Arial" w:hAnsi="Arial" w:cs="Arial"/>
        </w:rPr>
        <w:t xml:space="preserve"> that costs are starting to impact SWP employees is the increase in </w:t>
      </w:r>
      <w:r w:rsidR="004E389C">
        <w:rPr>
          <w:rFonts w:ascii="Arial" w:hAnsi="Arial" w:cs="Arial"/>
        </w:rPr>
        <w:t xml:space="preserve">the number of </w:t>
      </w:r>
      <w:r w:rsidR="009734B5">
        <w:rPr>
          <w:rFonts w:ascii="Arial" w:hAnsi="Arial" w:cs="Arial"/>
        </w:rPr>
        <w:t>transfer requests to reduce the cost of travel which ha</w:t>
      </w:r>
      <w:r w:rsidR="004E389C">
        <w:rPr>
          <w:rFonts w:ascii="Arial" w:hAnsi="Arial" w:cs="Arial"/>
        </w:rPr>
        <w:t>ve</w:t>
      </w:r>
      <w:r w:rsidR="009734B5">
        <w:rPr>
          <w:rFonts w:ascii="Arial" w:hAnsi="Arial" w:cs="Arial"/>
        </w:rPr>
        <w:t xml:space="preserve"> doubled since 2021 (S</w:t>
      </w:r>
      <w:r w:rsidR="009375FC">
        <w:rPr>
          <w:rFonts w:ascii="Arial" w:hAnsi="Arial" w:cs="Arial"/>
        </w:rPr>
        <w:t>WP</w:t>
      </w:r>
      <w:r w:rsidR="009734B5">
        <w:rPr>
          <w:rFonts w:ascii="Arial" w:hAnsi="Arial" w:cs="Arial"/>
        </w:rPr>
        <w:t>, 2022</w:t>
      </w:r>
      <w:r w:rsidR="009375FC">
        <w:rPr>
          <w:rFonts w:ascii="Arial" w:hAnsi="Arial" w:cs="Arial"/>
        </w:rPr>
        <w:t xml:space="preserve"> </w:t>
      </w:r>
      <w:r w:rsidR="007F2199">
        <w:rPr>
          <w:rFonts w:ascii="Arial" w:hAnsi="Arial" w:cs="Arial"/>
        </w:rPr>
        <w:t>d</w:t>
      </w:r>
      <w:r w:rsidR="009734B5">
        <w:rPr>
          <w:rFonts w:ascii="Arial" w:hAnsi="Arial" w:cs="Arial"/>
        </w:rPr>
        <w:t>).</w:t>
      </w:r>
    </w:p>
    <w:p w14:paraId="5199D29C" w14:textId="3EB9C775" w:rsidR="004E389C" w:rsidRDefault="004D032E" w:rsidP="00111372">
      <w:pPr>
        <w:jc w:val="left"/>
        <w:rPr>
          <w:rFonts w:ascii="Arial" w:hAnsi="Arial" w:cs="Arial"/>
        </w:rPr>
      </w:pPr>
      <w:r>
        <w:rPr>
          <w:rFonts w:ascii="Arial" w:hAnsi="Arial" w:cs="Arial"/>
        </w:rPr>
        <w:lastRenderedPageBreak/>
        <w:t xml:space="preserve">There are </w:t>
      </w:r>
      <w:proofErr w:type="gramStart"/>
      <w:r>
        <w:rPr>
          <w:rFonts w:ascii="Arial" w:hAnsi="Arial" w:cs="Arial"/>
        </w:rPr>
        <w:t>several</w:t>
      </w:r>
      <w:proofErr w:type="gramEnd"/>
      <w:r>
        <w:rPr>
          <w:rFonts w:ascii="Arial" w:hAnsi="Arial" w:cs="Arial"/>
        </w:rPr>
        <w:t xml:space="preserve"> reasons why SWP need to </w:t>
      </w:r>
      <w:r w:rsidR="00993D2B">
        <w:rPr>
          <w:rFonts w:ascii="Arial" w:hAnsi="Arial" w:cs="Arial"/>
        </w:rPr>
        <w:t xml:space="preserve">act </w:t>
      </w:r>
      <w:r>
        <w:rPr>
          <w:rFonts w:ascii="Arial" w:hAnsi="Arial" w:cs="Arial"/>
        </w:rPr>
        <w:t xml:space="preserve">where possible. Firstly, studies show that adults who are in financial difficulty or debt can see a negative impact on their mental health (Hiilamo, 2020), </w:t>
      </w:r>
      <w:r w:rsidR="001F55EE">
        <w:rPr>
          <w:rFonts w:ascii="Arial" w:hAnsi="Arial" w:cs="Arial"/>
        </w:rPr>
        <w:t xml:space="preserve">if SWP can find ways to reduce the stress for employees this can potentially avoid an </w:t>
      </w:r>
      <w:r w:rsidR="00993D2B">
        <w:rPr>
          <w:rFonts w:ascii="Arial" w:hAnsi="Arial" w:cs="Arial"/>
        </w:rPr>
        <w:t>increase in</w:t>
      </w:r>
      <w:r w:rsidR="001F55EE">
        <w:rPr>
          <w:rFonts w:ascii="Arial" w:hAnsi="Arial" w:cs="Arial"/>
        </w:rPr>
        <w:t xml:space="preserve"> sickness</w:t>
      </w:r>
      <w:r w:rsidR="00993D2B">
        <w:rPr>
          <w:rFonts w:ascii="Arial" w:hAnsi="Arial" w:cs="Arial"/>
        </w:rPr>
        <w:t xml:space="preserve"> absence</w:t>
      </w:r>
      <w:r w:rsidR="001F55EE">
        <w:rPr>
          <w:rFonts w:ascii="Arial" w:hAnsi="Arial" w:cs="Arial"/>
        </w:rPr>
        <w:t xml:space="preserve"> due to poor mental health</w:t>
      </w:r>
      <w:r w:rsidR="002334CD">
        <w:rPr>
          <w:rFonts w:ascii="Arial" w:hAnsi="Arial" w:cs="Arial"/>
        </w:rPr>
        <w:t xml:space="preserve">. </w:t>
      </w:r>
      <w:r w:rsidR="00993D2B">
        <w:rPr>
          <w:rFonts w:ascii="Arial" w:hAnsi="Arial" w:cs="Arial"/>
        </w:rPr>
        <w:t xml:space="preserve">A further concern is in relation to </w:t>
      </w:r>
      <w:r w:rsidR="00B3775D">
        <w:rPr>
          <w:rFonts w:ascii="Arial" w:hAnsi="Arial" w:cs="Arial"/>
        </w:rPr>
        <w:t xml:space="preserve">whether employees </w:t>
      </w:r>
      <w:r w:rsidR="00E33089">
        <w:rPr>
          <w:rFonts w:ascii="Arial" w:hAnsi="Arial" w:cs="Arial"/>
        </w:rPr>
        <w:t xml:space="preserve">find themselves </w:t>
      </w:r>
      <w:r w:rsidR="002334CD">
        <w:rPr>
          <w:rFonts w:ascii="Arial" w:hAnsi="Arial" w:cs="Arial"/>
        </w:rPr>
        <w:t xml:space="preserve">in </w:t>
      </w:r>
      <w:r w:rsidR="00B3775D">
        <w:rPr>
          <w:rFonts w:ascii="Arial" w:hAnsi="Arial" w:cs="Arial"/>
        </w:rPr>
        <w:t>any unmanageable deb</w:t>
      </w:r>
      <w:r w:rsidR="00E33089">
        <w:rPr>
          <w:rFonts w:ascii="Arial" w:hAnsi="Arial" w:cs="Arial"/>
        </w:rPr>
        <w:t>t as this could leave employees vulnerable to “corruption or unethical practices” (S</w:t>
      </w:r>
      <w:r w:rsidR="009375FC">
        <w:rPr>
          <w:rFonts w:ascii="Arial" w:hAnsi="Arial" w:cs="Arial"/>
        </w:rPr>
        <w:t>WP</w:t>
      </w:r>
      <w:r w:rsidR="00E33089">
        <w:rPr>
          <w:rFonts w:ascii="Arial" w:hAnsi="Arial" w:cs="Arial"/>
        </w:rPr>
        <w:t>, 2019).</w:t>
      </w:r>
      <w:r w:rsidR="00385DA5">
        <w:rPr>
          <w:rFonts w:ascii="Arial" w:hAnsi="Arial" w:cs="Arial"/>
        </w:rPr>
        <w:t xml:space="preserve"> If this were to happen, this could lead to damage to the reputation of the force and reduce trust from local communities</w:t>
      </w:r>
      <w:proofErr w:type="gramStart"/>
      <w:r w:rsidR="00385DA5">
        <w:rPr>
          <w:rFonts w:ascii="Arial" w:hAnsi="Arial" w:cs="Arial"/>
        </w:rPr>
        <w:t xml:space="preserve">. </w:t>
      </w:r>
      <w:r w:rsidR="00E33089">
        <w:rPr>
          <w:rFonts w:ascii="Arial" w:hAnsi="Arial" w:cs="Arial"/>
        </w:rPr>
        <w:t xml:space="preserve"> </w:t>
      </w:r>
      <w:proofErr w:type="gramEnd"/>
      <w:r w:rsidR="00E33089">
        <w:rPr>
          <w:rFonts w:ascii="Arial" w:hAnsi="Arial" w:cs="Arial"/>
        </w:rPr>
        <w:t xml:space="preserve">Whilst there is a policy in place which requires employees to report </w:t>
      </w:r>
      <w:r w:rsidR="00385DA5">
        <w:rPr>
          <w:rFonts w:ascii="Arial" w:hAnsi="Arial" w:cs="Arial"/>
        </w:rPr>
        <w:t>unmanageable debt, it is important for SWP to make employees feel comfortable with discussing any financial concerns.</w:t>
      </w:r>
      <w:r w:rsidR="00014ADB">
        <w:rPr>
          <w:rFonts w:ascii="Arial" w:hAnsi="Arial" w:cs="Arial"/>
        </w:rPr>
        <w:t xml:space="preserve"> An </w:t>
      </w:r>
      <w:proofErr w:type="gramStart"/>
      <w:r w:rsidR="00014ADB">
        <w:rPr>
          <w:rFonts w:ascii="Arial" w:hAnsi="Arial" w:cs="Arial"/>
        </w:rPr>
        <w:t>additional</w:t>
      </w:r>
      <w:proofErr w:type="gramEnd"/>
      <w:r w:rsidR="00014ADB">
        <w:rPr>
          <w:rFonts w:ascii="Arial" w:hAnsi="Arial" w:cs="Arial"/>
        </w:rPr>
        <w:t xml:space="preserve"> consequence </w:t>
      </w:r>
      <w:r w:rsidR="001C496C">
        <w:rPr>
          <w:rFonts w:ascii="Arial" w:hAnsi="Arial" w:cs="Arial"/>
        </w:rPr>
        <w:t>for SWP could</w:t>
      </w:r>
      <w:r w:rsidR="001F55EE">
        <w:rPr>
          <w:rFonts w:ascii="Arial" w:hAnsi="Arial" w:cs="Arial"/>
        </w:rPr>
        <w:t xml:space="preserve"> also</w:t>
      </w:r>
      <w:r w:rsidR="001C496C">
        <w:rPr>
          <w:rFonts w:ascii="Arial" w:hAnsi="Arial" w:cs="Arial"/>
        </w:rPr>
        <w:t xml:space="preserve"> be that </w:t>
      </w:r>
      <w:r w:rsidR="00014ADB">
        <w:rPr>
          <w:rFonts w:ascii="Arial" w:hAnsi="Arial" w:cs="Arial"/>
        </w:rPr>
        <w:t>employees feel the need to leave the organisation for a higher paid job</w:t>
      </w:r>
      <w:r w:rsidR="001C496C">
        <w:rPr>
          <w:rFonts w:ascii="Arial" w:hAnsi="Arial" w:cs="Arial"/>
        </w:rPr>
        <w:t xml:space="preserve"> (Chandler, 2021).</w:t>
      </w:r>
    </w:p>
    <w:p w14:paraId="78104E07" w14:textId="77777777" w:rsidR="001152E3" w:rsidRPr="00476AB7" w:rsidRDefault="001152E3" w:rsidP="00111372">
      <w:pPr>
        <w:jc w:val="left"/>
        <w:rPr>
          <w:rFonts w:ascii="Arial" w:hAnsi="Arial" w:cs="Arial"/>
        </w:rPr>
      </w:pPr>
    </w:p>
    <w:p w14:paraId="02540849" w14:textId="011CFFAE" w:rsidR="00091EF3" w:rsidRPr="00F01299" w:rsidRDefault="00F01299" w:rsidP="00111372">
      <w:pPr>
        <w:jc w:val="left"/>
        <w:rPr>
          <w:rFonts w:ascii="Arial" w:hAnsi="Arial" w:cs="Arial"/>
          <w:u w:val="single"/>
        </w:rPr>
      </w:pPr>
      <w:r w:rsidRPr="00F01299">
        <w:rPr>
          <w:rFonts w:ascii="Arial" w:hAnsi="Arial" w:cs="Arial"/>
          <w:u w:val="single"/>
        </w:rPr>
        <w:t>SWP Local Community</w:t>
      </w:r>
    </w:p>
    <w:p w14:paraId="4CC5CCDE" w14:textId="21E5B921" w:rsidR="0054642B" w:rsidRDefault="00FE67A1" w:rsidP="00111372">
      <w:pPr>
        <w:jc w:val="left"/>
        <w:rPr>
          <w:rFonts w:ascii="Arial" w:hAnsi="Arial" w:cs="Arial"/>
        </w:rPr>
      </w:pPr>
      <w:r>
        <w:rPr>
          <w:rFonts w:ascii="Arial" w:hAnsi="Arial" w:cs="Arial"/>
        </w:rPr>
        <w:t xml:space="preserve">Research conducted in the </w:t>
      </w:r>
      <w:r w:rsidR="003207EC">
        <w:rPr>
          <w:rFonts w:ascii="Arial" w:hAnsi="Arial" w:cs="Arial"/>
        </w:rPr>
        <w:t>s</w:t>
      </w:r>
      <w:r>
        <w:rPr>
          <w:rFonts w:ascii="Arial" w:hAnsi="Arial" w:cs="Arial"/>
        </w:rPr>
        <w:t>ummer of 2022 states that “45% of Welsh households” can only afford basic items and that many are cutting back on essentials such as heating, electricity and water (Bevan Foundation,2022)</w:t>
      </w:r>
      <w:r w:rsidR="003207EC">
        <w:rPr>
          <w:rFonts w:ascii="Arial" w:hAnsi="Arial" w:cs="Arial"/>
        </w:rPr>
        <w:t>. Whilst SWP cannot influence this directly, increased poverty in the community could mean an increase in crimes such as thefts (McIntyre, 2016) and illegal money lending</w:t>
      </w:r>
      <w:r w:rsidR="001E391C">
        <w:rPr>
          <w:rFonts w:ascii="Arial" w:hAnsi="Arial" w:cs="Arial"/>
        </w:rPr>
        <w:t xml:space="preserve"> (Barnard, Costello, 2022) </w:t>
      </w:r>
      <w:r w:rsidR="003207EC">
        <w:rPr>
          <w:rFonts w:ascii="Arial" w:hAnsi="Arial" w:cs="Arial"/>
        </w:rPr>
        <w:t xml:space="preserve">which is often targeted at vulnerable members of society that SWP aim to protect. </w:t>
      </w:r>
    </w:p>
    <w:p w14:paraId="58098A64" w14:textId="2635199A" w:rsidR="0054642B" w:rsidRDefault="006B1834" w:rsidP="00111372">
      <w:pPr>
        <w:jc w:val="left"/>
        <w:rPr>
          <w:rFonts w:ascii="Arial" w:hAnsi="Arial" w:cs="Arial"/>
        </w:rPr>
      </w:pPr>
      <w:r>
        <w:rPr>
          <w:rFonts w:ascii="Arial" w:hAnsi="Arial" w:cs="Arial"/>
        </w:rPr>
        <w:t xml:space="preserve">Although it is noted that the decline in the economy will </w:t>
      </w:r>
      <w:proofErr w:type="gramStart"/>
      <w:r>
        <w:rPr>
          <w:rFonts w:ascii="Arial" w:hAnsi="Arial" w:cs="Arial"/>
        </w:rPr>
        <w:t>impact</w:t>
      </w:r>
      <w:proofErr w:type="gramEnd"/>
      <w:r>
        <w:rPr>
          <w:rFonts w:ascii="Arial" w:hAnsi="Arial" w:cs="Arial"/>
        </w:rPr>
        <w:t xml:space="preserve"> local communities, the information provided does not give an accurate prediction of the</w:t>
      </w:r>
      <w:r w:rsidR="00875274">
        <w:rPr>
          <w:rFonts w:ascii="Arial" w:hAnsi="Arial" w:cs="Arial"/>
        </w:rPr>
        <w:t xml:space="preserve"> </w:t>
      </w:r>
      <w:r>
        <w:rPr>
          <w:rFonts w:ascii="Arial" w:hAnsi="Arial" w:cs="Arial"/>
        </w:rPr>
        <w:t>consequences and impact that it would bring to SWP, therefore this would be something that would need further analysis during the coming months.</w:t>
      </w:r>
    </w:p>
    <w:p w14:paraId="7F892ACB" w14:textId="77777777" w:rsidR="009375FC" w:rsidRDefault="00875274" w:rsidP="00111372">
      <w:pPr>
        <w:jc w:val="left"/>
        <w:rPr>
          <w:rFonts w:ascii="Arial" w:hAnsi="Arial" w:cs="Arial"/>
        </w:rPr>
      </w:pPr>
      <w:r>
        <w:rPr>
          <w:rFonts w:ascii="Arial" w:hAnsi="Arial" w:cs="Arial"/>
        </w:rPr>
        <w:t>To summarise, whilst the economy continues to decline</w:t>
      </w:r>
      <w:r w:rsidR="003372E0">
        <w:rPr>
          <w:rFonts w:ascii="Arial" w:hAnsi="Arial" w:cs="Arial"/>
        </w:rPr>
        <w:t>,</w:t>
      </w:r>
      <w:r>
        <w:rPr>
          <w:rFonts w:ascii="Arial" w:hAnsi="Arial" w:cs="Arial"/>
        </w:rPr>
        <w:t xml:space="preserve"> this will have an impact on both SWP staff and local communities</w:t>
      </w:r>
      <w:r w:rsidR="003372E0">
        <w:rPr>
          <w:rFonts w:ascii="Arial" w:hAnsi="Arial" w:cs="Arial"/>
        </w:rPr>
        <w:t xml:space="preserve">. </w:t>
      </w:r>
      <w:proofErr w:type="gramStart"/>
      <w:r w:rsidR="003372E0">
        <w:rPr>
          <w:rFonts w:ascii="Arial" w:hAnsi="Arial" w:cs="Arial"/>
        </w:rPr>
        <w:t>In order to</w:t>
      </w:r>
      <w:proofErr w:type="gramEnd"/>
      <w:r>
        <w:rPr>
          <w:rFonts w:ascii="Arial" w:hAnsi="Arial" w:cs="Arial"/>
        </w:rPr>
        <w:t xml:space="preserve"> continue to serve the communities</w:t>
      </w:r>
      <w:r w:rsidR="000A5730">
        <w:rPr>
          <w:rFonts w:ascii="Arial" w:hAnsi="Arial" w:cs="Arial"/>
        </w:rPr>
        <w:t xml:space="preserve"> effectively</w:t>
      </w:r>
      <w:r w:rsidR="003372E0">
        <w:rPr>
          <w:rFonts w:ascii="Arial" w:hAnsi="Arial" w:cs="Arial"/>
        </w:rPr>
        <w:t xml:space="preserve"> and meet the demand, SWP</w:t>
      </w:r>
      <w:r w:rsidR="000A5730">
        <w:rPr>
          <w:rFonts w:ascii="Arial" w:hAnsi="Arial" w:cs="Arial"/>
        </w:rPr>
        <w:t xml:space="preserve"> need to ensure that their workforce is able to conduct their duties effectively</w:t>
      </w:r>
      <w:r w:rsidR="003372E0">
        <w:rPr>
          <w:rFonts w:ascii="Arial" w:hAnsi="Arial" w:cs="Arial"/>
        </w:rPr>
        <w:t xml:space="preserve">, </w:t>
      </w:r>
      <w:r w:rsidR="008D3D7F">
        <w:rPr>
          <w:rFonts w:ascii="Arial" w:hAnsi="Arial" w:cs="Arial"/>
        </w:rPr>
        <w:t xml:space="preserve">therefore </w:t>
      </w:r>
      <w:r w:rsidR="003372E0">
        <w:rPr>
          <w:rFonts w:ascii="Arial" w:hAnsi="Arial" w:cs="Arial"/>
        </w:rPr>
        <w:t xml:space="preserve">SWP </w:t>
      </w:r>
      <w:r w:rsidR="002334CD">
        <w:rPr>
          <w:rFonts w:ascii="Arial" w:hAnsi="Arial" w:cs="Arial"/>
        </w:rPr>
        <w:t xml:space="preserve">will </w:t>
      </w:r>
      <w:r w:rsidR="003372E0">
        <w:rPr>
          <w:rFonts w:ascii="Arial" w:hAnsi="Arial" w:cs="Arial"/>
        </w:rPr>
        <w:t xml:space="preserve">need to look at further ways to support staff wellbeing during this time through non-financial </w:t>
      </w:r>
      <w:r w:rsidR="008D3D7F">
        <w:rPr>
          <w:rFonts w:ascii="Arial" w:hAnsi="Arial" w:cs="Arial"/>
        </w:rPr>
        <w:t>interventions.</w:t>
      </w:r>
    </w:p>
    <w:p w14:paraId="3F043C20" w14:textId="567271EB" w:rsidR="007F198F" w:rsidRPr="009375FC" w:rsidRDefault="00F46AD4" w:rsidP="00111372">
      <w:pPr>
        <w:jc w:val="left"/>
        <w:rPr>
          <w:rFonts w:ascii="Arial" w:hAnsi="Arial" w:cs="Arial"/>
        </w:rPr>
      </w:pPr>
      <w:r w:rsidRPr="00F46AD4">
        <w:rPr>
          <w:rFonts w:ascii="Arial" w:hAnsi="Arial" w:cs="Arial"/>
          <w:u w:val="single"/>
        </w:rPr>
        <w:lastRenderedPageBreak/>
        <w:t>Legal impact on SWP</w:t>
      </w:r>
    </w:p>
    <w:p w14:paraId="48E72DB1" w14:textId="60AAB1CA" w:rsidR="000F1C6F" w:rsidRDefault="000F1C6F" w:rsidP="00111372">
      <w:pPr>
        <w:jc w:val="left"/>
        <w:rPr>
          <w:rFonts w:ascii="Arial" w:hAnsi="Arial" w:cs="Arial"/>
        </w:rPr>
      </w:pPr>
      <w:r>
        <w:rPr>
          <w:rFonts w:ascii="Arial" w:hAnsi="Arial" w:cs="Arial"/>
        </w:rPr>
        <w:t>Changes to employment legislation is an area that all organisations need to</w:t>
      </w:r>
      <w:r w:rsidR="00310CE1">
        <w:rPr>
          <w:rFonts w:ascii="Arial" w:hAnsi="Arial" w:cs="Arial"/>
        </w:rPr>
        <w:t xml:space="preserve"> be informed of and </w:t>
      </w:r>
      <w:r w:rsidR="007C4A37">
        <w:rPr>
          <w:rFonts w:ascii="Arial" w:hAnsi="Arial" w:cs="Arial"/>
        </w:rPr>
        <w:t>act when necessary.</w:t>
      </w:r>
    </w:p>
    <w:p w14:paraId="572F6098" w14:textId="52AAA2BB" w:rsidR="00227667" w:rsidRDefault="000209B0" w:rsidP="00227667">
      <w:pPr>
        <w:jc w:val="left"/>
        <w:rPr>
          <w:rFonts w:ascii="Arial" w:hAnsi="Arial" w:cs="Arial"/>
        </w:rPr>
      </w:pPr>
      <w:r>
        <w:rPr>
          <w:rFonts w:ascii="Arial" w:hAnsi="Arial" w:cs="Arial"/>
        </w:rPr>
        <w:t xml:space="preserve">The Employment Relations (Flexible Working) Bill </w:t>
      </w:r>
      <w:r w:rsidR="00746B5E">
        <w:rPr>
          <w:rFonts w:ascii="Arial" w:hAnsi="Arial" w:cs="Arial"/>
        </w:rPr>
        <w:t xml:space="preserve">is </w:t>
      </w:r>
      <w:proofErr w:type="gramStart"/>
      <w:r w:rsidR="00746B5E">
        <w:rPr>
          <w:rFonts w:ascii="Arial" w:hAnsi="Arial" w:cs="Arial"/>
        </w:rPr>
        <w:t>in the process of becoming</w:t>
      </w:r>
      <w:proofErr w:type="gramEnd"/>
      <w:r w:rsidR="00746B5E">
        <w:rPr>
          <w:rFonts w:ascii="Arial" w:hAnsi="Arial" w:cs="Arial"/>
        </w:rPr>
        <w:t xml:space="preserve"> legislation</w:t>
      </w:r>
      <w:r w:rsidR="001F55EE">
        <w:rPr>
          <w:rFonts w:ascii="Arial" w:hAnsi="Arial" w:cs="Arial"/>
        </w:rPr>
        <w:t xml:space="preserve"> with</w:t>
      </w:r>
      <w:r w:rsidR="00746B5E">
        <w:rPr>
          <w:rFonts w:ascii="Arial" w:hAnsi="Arial" w:cs="Arial"/>
        </w:rPr>
        <w:t xml:space="preserve"> the main feature of the bill is to provide employees with the right to request flexible working from day one of employment (UK</w:t>
      </w:r>
      <w:r w:rsidR="00422EC2">
        <w:rPr>
          <w:rFonts w:ascii="Arial" w:hAnsi="Arial" w:cs="Arial"/>
        </w:rPr>
        <w:t xml:space="preserve"> </w:t>
      </w:r>
      <w:r w:rsidR="00746B5E">
        <w:rPr>
          <w:rFonts w:ascii="Arial" w:hAnsi="Arial" w:cs="Arial"/>
        </w:rPr>
        <w:t>Parliament,2022</w:t>
      </w:r>
      <w:r w:rsidR="009375FC">
        <w:rPr>
          <w:rFonts w:ascii="Arial" w:hAnsi="Arial" w:cs="Arial"/>
        </w:rPr>
        <w:t xml:space="preserve"> c</w:t>
      </w:r>
      <w:r w:rsidR="00746B5E">
        <w:rPr>
          <w:rFonts w:ascii="Arial" w:hAnsi="Arial" w:cs="Arial"/>
        </w:rPr>
        <w:t>)</w:t>
      </w:r>
      <w:r w:rsidR="00227667">
        <w:rPr>
          <w:rFonts w:ascii="Arial" w:hAnsi="Arial" w:cs="Arial"/>
        </w:rPr>
        <w:t>.</w:t>
      </w:r>
      <w:r w:rsidR="00A2383A">
        <w:rPr>
          <w:rFonts w:ascii="Arial" w:hAnsi="Arial" w:cs="Arial"/>
        </w:rPr>
        <w:t xml:space="preserve"> The </w:t>
      </w:r>
      <w:proofErr w:type="gramStart"/>
      <w:r w:rsidR="00A2383A">
        <w:rPr>
          <w:rFonts w:ascii="Arial" w:hAnsi="Arial" w:cs="Arial"/>
        </w:rPr>
        <w:t>three month</w:t>
      </w:r>
      <w:proofErr w:type="gramEnd"/>
      <w:r w:rsidR="00A2383A">
        <w:rPr>
          <w:rFonts w:ascii="Arial" w:hAnsi="Arial" w:cs="Arial"/>
        </w:rPr>
        <w:t xml:space="preserve"> timeframe for employers to respond to applications is also </w:t>
      </w:r>
      <w:r w:rsidR="001F55EE">
        <w:rPr>
          <w:rFonts w:ascii="Arial" w:hAnsi="Arial" w:cs="Arial"/>
        </w:rPr>
        <w:t>expected</w:t>
      </w:r>
      <w:r w:rsidR="00A2383A">
        <w:rPr>
          <w:rFonts w:ascii="Arial" w:hAnsi="Arial" w:cs="Arial"/>
        </w:rPr>
        <w:t xml:space="preserve"> to reduce to two months (Hodson, 2022).</w:t>
      </w:r>
      <w:r w:rsidR="00227667">
        <w:rPr>
          <w:rFonts w:ascii="Arial" w:hAnsi="Arial" w:cs="Arial"/>
        </w:rPr>
        <w:t xml:space="preserve"> Flexible working requests can be a variety of changes to a working pattern and is not limited to part time working, it can include requests for compressed hours, job shares and working from home (CIPD,2019).</w:t>
      </w:r>
    </w:p>
    <w:p w14:paraId="565C65E4" w14:textId="7983AE3D" w:rsidR="007C4A37" w:rsidRPr="00D2408A" w:rsidRDefault="00227667" w:rsidP="00111372">
      <w:pPr>
        <w:jc w:val="left"/>
        <w:rPr>
          <w:rFonts w:ascii="Arial" w:hAnsi="Arial" w:cs="Arial"/>
        </w:rPr>
      </w:pPr>
      <w:r>
        <w:rPr>
          <w:rFonts w:ascii="Arial" w:hAnsi="Arial" w:cs="Arial"/>
        </w:rPr>
        <w:t>A</w:t>
      </w:r>
      <w:r w:rsidR="00746B5E">
        <w:rPr>
          <w:rFonts w:ascii="Arial" w:hAnsi="Arial" w:cs="Arial"/>
        </w:rPr>
        <w:t xml:space="preserve">t present an employee </w:t>
      </w:r>
      <w:r w:rsidR="00422EC2">
        <w:rPr>
          <w:rFonts w:ascii="Arial" w:hAnsi="Arial" w:cs="Arial"/>
        </w:rPr>
        <w:t>must</w:t>
      </w:r>
      <w:r w:rsidR="00746B5E">
        <w:rPr>
          <w:rFonts w:ascii="Arial" w:hAnsi="Arial" w:cs="Arial"/>
        </w:rPr>
        <w:t xml:space="preserve"> </w:t>
      </w:r>
      <w:r w:rsidR="00422EC2">
        <w:rPr>
          <w:rFonts w:ascii="Arial" w:hAnsi="Arial" w:cs="Arial"/>
        </w:rPr>
        <w:t>have worked for an organisation for 26 weeks prior to being considered for flexible working (Acas,202</w:t>
      </w:r>
      <w:r w:rsidR="00101AA2">
        <w:rPr>
          <w:rFonts w:ascii="Arial" w:hAnsi="Arial" w:cs="Arial"/>
        </w:rPr>
        <w:t>2</w:t>
      </w:r>
      <w:r w:rsidR="00422EC2">
        <w:rPr>
          <w:rFonts w:ascii="Arial" w:hAnsi="Arial" w:cs="Arial"/>
        </w:rPr>
        <w:t>)</w:t>
      </w:r>
      <w:r w:rsidR="001F55EE">
        <w:rPr>
          <w:rFonts w:ascii="Arial" w:hAnsi="Arial" w:cs="Arial"/>
        </w:rPr>
        <w:t>.</w:t>
      </w:r>
      <w:r>
        <w:rPr>
          <w:rFonts w:ascii="Arial" w:hAnsi="Arial" w:cs="Arial"/>
        </w:rPr>
        <w:t xml:space="preserve"> </w:t>
      </w:r>
      <w:r w:rsidR="00DE25D9">
        <w:rPr>
          <w:rFonts w:ascii="Arial" w:hAnsi="Arial" w:cs="Arial"/>
        </w:rPr>
        <w:t>SWP</w:t>
      </w:r>
      <w:r w:rsidR="001F55EE">
        <w:rPr>
          <w:rFonts w:ascii="Arial" w:hAnsi="Arial" w:cs="Arial"/>
        </w:rPr>
        <w:t xml:space="preserve"> currently</w:t>
      </w:r>
      <w:r w:rsidR="00DE25D9">
        <w:rPr>
          <w:rFonts w:ascii="Arial" w:hAnsi="Arial" w:cs="Arial"/>
        </w:rPr>
        <w:t xml:space="preserve"> have </w:t>
      </w:r>
      <w:r>
        <w:rPr>
          <w:rFonts w:ascii="Arial" w:hAnsi="Arial" w:cs="Arial"/>
        </w:rPr>
        <w:t xml:space="preserve">a Flexible Working policy and </w:t>
      </w:r>
      <w:r w:rsidRPr="00D2408A">
        <w:rPr>
          <w:rFonts w:ascii="Arial" w:hAnsi="Arial" w:cs="Arial"/>
        </w:rPr>
        <w:t xml:space="preserve">process currently in place to accommodate this. </w:t>
      </w:r>
    </w:p>
    <w:p w14:paraId="19BF0BA7" w14:textId="6D0D7333" w:rsidR="00111372" w:rsidRPr="00D2408A" w:rsidRDefault="00F12812" w:rsidP="000F1C6F">
      <w:pPr>
        <w:jc w:val="left"/>
        <w:rPr>
          <w:rFonts w:ascii="Arial" w:hAnsi="Arial" w:cs="Arial"/>
        </w:rPr>
      </w:pPr>
      <w:r w:rsidRPr="00D2408A">
        <w:rPr>
          <w:rFonts w:ascii="Arial" w:hAnsi="Arial" w:cs="Arial"/>
        </w:rPr>
        <w:t xml:space="preserve">The </w:t>
      </w:r>
      <w:proofErr w:type="gramStart"/>
      <w:r w:rsidRPr="00D2408A">
        <w:rPr>
          <w:rFonts w:ascii="Arial" w:hAnsi="Arial" w:cs="Arial"/>
        </w:rPr>
        <w:t>reason why</w:t>
      </w:r>
      <w:proofErr w:type="gramEnd"/>
      <w:r w:rsidRPr="00D2408A">
        <w:rPr>
          <w:rFonts w:ascii="Arial" w:hAnsi="Arial" w:cs="Arial"/>
        </w:rPr>
        <w:t xml:space="preserve"> this change is significant to SWP is because it represents a change in attitude towards flexible workin</w:t>
      </w:r>
      <w:r w:rsidR="00AD74D0" w:rsidRPr="00D2408A">
        <w:rPr>
          <w:rFonts w:ascii="Arial" w:hAnsi="Arial" w:cs="Arial"/>
        </w:rPr>
        <w:t xml:space="preserve">g which for the most part has been accelerated as a result of the Covid-19 pandemic (Vyas,2022). </w:t>
      </w:r>
      <w:r w:rsidR="0003740C" w:rsidRPr="00D2408A">
        <w:rPr>
          <w:rFonts w:ascii="Arial" w:hAnsi="Arial" w:cs="Arial"/>
        </w:rPr>
        <w:t>In Marc</w:t>
      </w:r>
      <w:r w:rsidR="00AB0C25" w:rsidRPr="00D2408A">
        <w:rPr>
          <w:rFonts w:ascii="Arial" w:hAnsi="Arial" w:cs="Arial"/>
        </w:rPr>
        <w:t>h</w:t>
      </w:r>
      <w:r w:rsidR="0003740C" w:rsidRPr="00D2408A">
        <w:rPr>
          <w:rFonts w:ascii="Arial" w:hAnsi="Arial" w:cs="Arial"/>
        </w:rPr>
        <w:t>,</w:t>
      </w:r>
      <w:r w:rsidR="00AB0C25" w:rsidRPr="00D2408A">
        <w:rPr>
          <w:rFonts w:ascii="Arial" w:hAnsi="Arial" w:cs="Arial"/>
        </w:rPr>
        <w:t xml:space="preserve"> </w:t>
      </w:r>
      <w:r w:rsidR="0003740C" w:rsidRPr="00D2408A">
        <w:rPr>
          <w:rFonts w:ascii="Arial" w:hAnsi="Arial" w:cs="Arial"/>
        </w:rPr>
        <w:t>ONS</w:t>
      </w:r>
      <w:r w:rsidR="00101AA2">
        <w:rPr>
          <w:rFonts w:ascii="Arial" w:hAnsi="Arial" w:cs="Arial"/>
        </w:rPr>
        <w:t xml:space="preserve"> </w:t>
      </w:r>
      <w:r w:rsidR="0003740C" w:rsidRPr="00D2408A">
        <w:rPr>
          <w:rFonts w:ascii="Arial" w:hAnsi="Arial" w:cs="Arial"/>
        </w:rPr>
        <w:t>reported that the number of employees who were working from home was 9.9 million which is over double the number from 2019</w:t>
      </w:r>
      <w:r w:rsidR="00AB0C25" w:rsidRPr="00D2408A">
        <w:rPr>
          <w:rFonts w:ascii="Arial" w:hAnsi="Arial" w:cs="Arial"/>
        </w:rPr>
        <w:t xml:space="preserve"> </w:t>
      </w:r>
      <w:r w:rsidR="00101AA2">
        <w:rPr>
          <w:rFonts w:ascii="Arial" w:hAnsi="Arial" w:cs="Arial"/>
        </w:rPr>
        <w:t xml:space="preserve">(Nolan,2022) </w:t>
      </w:r>
      <w:r w:rsidR="00AB0C25" w:rsidRPr="00D2408A">
        <w:rPr>
          <w:rFonts w:ascii="Arial" w:hAnsi="Arial" w:cs="Arial"/>
        </w:rPr>
        <w:t xml:space="preserve">with </w:t>
      </w:r>
      <w:proofErr w:type="gramStart"/>
      <w:r w:rsidR="00AB0C25" w:rsidRPr="00D2408A">
        <w:rPr>
          <w:rFonts w:ascii="Arial" w:hAnsi="Arial" w:cs="Arial"/>
        </w:rPr>
        <w:t>many</w:t>
      </w:r>
      <w:proofErr w:type="gramEnd"/>
      <w:r w:rsidR="00AB0C25" w:rsidRPr="00D2408A">
        <w:rPr>
          <w:rFonts w:ascii="Arial" w:hAnsi="Arial" w:cs="Arial"/>
        </w:rPr>
        <w:t xml:space="preserve"> organisations now adopting a “hybrid” way of working instead of a return to the office full-time (CIPD, 2022).</w:t>
      </w:r>
    </w:p>
    <w:p w14:paraId="0003EC9E" w14:textId="77777777" w:rsidR="001F55EE" w:rsidRDefault="004C1D74" w:rsidP="004C1D74">
      <w:pPr>
        <w:jc w:val="left"/>
        <w:rPr>
          <w:rFonts w:ascii="Arial" w:hAnsi="Arial" w:cs="Arial"/>
        </w:rPr>
      </w:pPr>
      <w:r w:rsidRPr="00D2408A">
        <w:rPr>
          <w:rFonts w:ascii="Arial" w:hAnsi="Arial" w:cs="Arial"/>
        </w:rPr>
        <w:t>Research also suggest</w:t>
      </w:r>
      <w:r w:rsidR="001F55EE">
        <w:rPr>
          <w:rFonts w:ascii="Arial" w:hAnsi="Arial" w:cs="Arial"/>
        </w:rPr>
        <w:t>s</w:t>
      </w:r>
      <w:r w:rsidRPr="00D2408A">
        <w:rPr>
          <w:rFonts w:ascii="Arial" w:hAnsi="Arial" w:cs="Arial"/>
        </w:rPr>
        <w:t xml:space="preserve"> that </w:t>
      </w:r>
      <w:proofErr w:type="gramStart"/>
      <w:r w:rsidRPr="00D2408A">
        <w:rPr>
          <w:rFonts w:ascii="Arial" w:hAnsi="Arial" w:cs="Arial"/>
        </w:rPr>
        <w:t>many</w:t>
      </w:r>
      <w:proofErr w:type="gramEnd"/>
      <w:r w:rsidRPr="00D2408A">
        <w:rPr>
          <w:rFonts w:ascii="Arial" w:hAnsi="Arial" w:cs="Arial"/>
        </w:rPr>
        <w:t xml:space="preserve"> employees are now looking for</w:t>
      </w:r>
      <w:r w:rsidR="001F55EE">
        <w:rPr>
          <w:rFonts w:ascii="Arial" w:hAnsi="Arial" w:cs="Arial"/>
        </w:rPr>
        <w:t xml:space="preserve"> </w:t>
      </w:r>
      <w:r w:rsidRPr="00D2408A">
        <w:rPr>
          <w:rFonts w:ascii="Arial" w:hAnsi="Arial" w:cs="Arial"/>
        </w:rPr>
        <w:t>more flexible working arrangements, a global survey conducted by Addeco found that 77% of respondents wanted more flexibility in terms of both hours and location of work (Fleming, 2020).</w:t>
      </w:r>
      <w:r w:rsidR="00356529">
        <w:rPr>
          <w:rFonts w:ascii="Arial" w:hAnsi="Arial" w:cs="Arial"/>
        </w:rPr>
        <w:t xml:space="preserve"> Increased job satisfaction and reduced sickness absences are some of the suggested benefits of flexible working for employers (McCartney, 2022) in addition to this, the ability to work flexibly can also </w:t>
      </w:r>
      <w:proofErr w:type="gramStart"/>
      <w:r w:rsidR="00356529">
        <w:rPr>
          <w:rFonts w:ascii="Arial" w:hAnsi="Arial" w:cs="Arial"/>
        </w:rPr>
        <w:t>assist</w:t>
      </w:r>
      <w:proofErr w:type="gramEnd"/>
      <w:r w:rsidR="00356529">
        <w:rPr>
          <w:rFonts w:ascii="Arial" w:hAnsi="Arial" w:cs="Arial"/>
        </w:rPr>
        <w:t xml:space="preserve"> employees who suffer from long term health conditions</w:t>
      </w:r>
      <w:r w:rsidR="00541E8E">
        <w:rPr>
          <w:rFonts w:ascii="Arial" w:hAnsi="Arial" w:cs="Arial"/>
        </w:rPr>
        <w:t xml:space="preserve"> (Joyce, </w:t>
      </w:r>
      <w:r w:rsidR="00541E8E" w:rsidRPr="00541E8E">
        <w:rPr>
          <w:rFonts w:ascii="Arial" w:hAnsi="Arial" w:cs="Arial"/>
          <w:i/>
          <w:iCs/>
        </w:rPr>
        <w:t>et al</w:t>
      </w:r>
      <w:r w:rsidR="00541E8E">
        <w:rPr>
          <w:rFonts w:ascii="Arial" w:hAnsi="Arial" w:cs="Arial"/>
        </w:rPr>
        <w:t>, 2010)</w:t>
      </w:r>
      <w:r w:rsidR="00951A90">
        <w:rPr>
          <w:rFonts w:ascii="Arial" w:hAnsi="Arial" w:cs="Arial"/>
        </w:rPr>
        <w:t>.</w:t>
      </w:r>
    </w:p>
    <w:p w14:paraId="0DAAC5B2" w14:textId="05BB5DA3" w:rsidR="00951A90" w:rsidRDefault="00DE25D9" w:rsidP="004C1D74">
      <w:pPr>
        <w:jc w:val="left"/>
        <w:rPr>
          <w:rFonts w:ascii="Arial" w:hAnsi="Arial" w:cs="Arial"/>
        </w:rPr>
      </w:pPr>
      <w:r w:rsidRPr="00D2408A">
        <w:rPr>
          <w:rFonts w:ascii="Arial" w:hAnsi="Arial" w:cs="Arial"/>
        </w:rPr>
        <w:t xml:space="preserve">Prior to the pandemic, the ability to work from home for SWP employees was limited, however since 2020, there has been an investment in technology to enable many more roles within the organisation to be “agile”, therefore SWP have also shifted their perspective and </w:t>
      </w:r>
      <w:r w:rsidRPr="00D2408A">
        <w:rPr>
          <w:rFonts w:ascii="Arial" w:hAnsi="Arial" w:cs="Arial"/>
        </w:rPr>
        <w:lastRenderedPageBreak/>
        <w:t>allow employees, where possible</w:t>
      </w:r>
      <w:r w:rsidR="004C1D74" w:rsidRPr="00D2408A">
        <w:rPr>
          <w:rFonts w:ascii="Arial" w:hAnsi="Arial" w:cs="Arial"/>
        </w:rPr>
        <w:t>,</w:t>
      </w:r>
      <w:r w:rsidRPr="00D2408A">
        <w:rPr>
          <w:rFonts w:ascii="Arial" w:hAnsi="Arial" w:cs="Arial"/>
        </w:rPr>
        <w:t xml:space="preserve"> to be more flexible regarding where they work and have created a new “Agile Working” policy to reflect this</w:t>
      </w:r>
      <w:r w:rsidR="00EC45DF" w:rsidRPr="00D2408A">
        <w:rPr>
          <w:rFonts w:ascii="Arial" w:hAnsi="Arial" w:cs="Arial"/>
        </w:rPr>
        <w:t xml:space="preserve"> (SWP, 2021). </w:t>
      </w:r>
    </w:p>
    <w:p w14:paraId="1B117926" w14:textId="77777777" w:rsidR="00951A90" w:rsidRDefault="00951A90" w:rsidP="004C1D74">
      <w:pPr>
        <w:jc w:val="left"/>
        <w:rPr>
          <w:rFonts w:ascii="Arial" w:hAnsi="Arial" w:cs="Arial"/>
        </w:rPr>
      </w:pPr>
    </w:p>
    <w:p w14:paraId="0BCE99B4" w14:textId="7B837783" w:rsidR="00951A90" w:rsidRDefault="00EC45DF" w:rsidP="00951A90">
      <w:pPr>
        <w:jc w:val="left"/>
        <w:rPr>
          <w:rFonts w:ascii="Arial" w:hAnsi="Arial" w:cs="Arial"/>
        </w:rPr>
      </w:pPr>
      <w:r w:rsidRPr="00D2408A">
        <w:rPr>
          <w:rFonts w:ascii="Arial" w:hAnsi="Arial" w:cs="Arial"/>
        </w:rPr>
        <w:t xml:space="preserve">Due to SWP being an emergency service which requires 24/7 </w:t>
      </w:r>
      <w:r w:rsidR="001F55EE">
        <w:rPr>
          <w:rFonts w:ascii="Arial" w:hAnsi="Arial" w:cs="Arial"/>
        </w:rPr>
        <w:t>cover</w:t>
      </w:r>
      <w:r w:rsidRPr="00D2408A">
        <w:rPr>
          <w:rFonts w:ascii="Arial" w:hAnsi="Arial" w:cs="Arial"/>
        </w:rPr>
        <w:t>, there are limitations to the amount of flexible working that can be implemented for its employees</w:t>
      </w:r>
      <w:r w:rsidR="00D2408A">
        <w:rPr>
          <w:rFonts w:ascii="Arial" w:hAnsi="Arial" w:cs="Arial"/>
        </w:rPr>
        <w:t xml:space="preserve">, </w:t>
      </w:r>
      <w:proofErr w:type="gramStart"/>
      <w:r w:rsidR="00D2408A">
        <w:rPr>
          <w:rFonts w:ascii="Arial" w:hAnsi="Arial" w:cs="Arial"/>
        </w:rPr>
        <w:t xml:space="preserve">in particular </w:t>
      </w:r>
      <w:r w:rsidR="00075F15">
        <w:rPr>
          <w:rFonts w:ascii="Arial" w:hAnsi="Arial" w:cs="Arial"/>
        </w:rPr>
        <w:t>for</w:t>
      </w:r>
      <w:proofErr w:type="gramEnd"/>
      <w:r w:rsidR="00D2408A">
        <w:rPr>
          <w:rFonts w:ascii="Arial" w:hAnsi="Arial" w:cs="Arial"/>
        </w:rPr>
        <w:t xml:space="preserve"> Police Officer roles as they are required to work a variety of shifts to ensure cover is provided at all times.</w:t>
      </w:r>
      <w:bookmarkStart w:id="0" w:name="_Hlk121922543"/>
      <w:r w:rsidR="00951A90">
        <w:rPr>
          <w:rFonts w:ascii="Arial" w:hAnsi="Arial" w:cs="Arial"/>
        </w:rPr>
        <w:t xml:space="preserve"> In addition to this, the ability to apply for flexible working from day one will provide SWP with challenges regarding student officers who are required to complete to a mandatory </w:t>
      </w:r>
      <w:proofErr w:type="gramStart"/>
      <w:r w:rsidR="00951A90">
        <w:rPr>
          <w:rFonts w:ascii="Arial" w:hAnsi="Arial" w:cs="Arial"/>
        </w:rPr>
        <w:t>6 month</w:t>
      </w:r>
      <w:proofErr w:type="gramEnd"/>
      <w:r w:rsidR="00951A90">
        <w:rPr>
          <w:rFonts w:ascii="Arial" w:hAnsi="Arial" w:cs="Arial"/>
        </w:rPr>
        <w:t xml:space="preserve"> initial training programme prior to commencing their role on the front line (</w:t>
      </w:r>
      <w:r w:rsidR="009A4631">
        <w:rPr>
          <w:rFonts w:ascii="Arial" w:hAnsi="Arial" w:cs="Arial"/>
        </w:rPr>
        <w:t>SWP</w:t>
      </w:r>
      <w:r w:rsidR="00951A90">
        <w:rPr>
          <w:rFonts w:ascii="Arial" w:hAnsi="Arial" w:cs="Arial"/>
        </w:rPr>
        <w:t>, 2022</w:t>
      </w:r>
      <w:r w:rsidR="007F2199">
        <w:rPr>
          <w:rFonts w:ascii="Arial" w:hAnsi="Arial" w:cs="Arial"/>
        </w:rPr>
        <w:t xml:space="preserve"> e</w:t>
      </w:r>
      <w:r w:rsidR="00951A90">
        <w:rPr>
          <w:rFonts w:ascii="Arial" w:hAnsi="Arial" w:cs="Arial"/>
        </w:rPr>
        <w:t>). Intakes are planned throughout the year with specific trainers available to deliver the curriculum on a full-time basis</w:t>
      </w:r>
      <w:r w:rsidR="001F55EE">
        <w:rPr>
          <w:rFonts w:ascii="Arial" w:hAnsi="Arial" w:cs="Arial"/>
        </w:rPr>
        <w:t>,</w:t>
      </w:r>
      <w:r w:rsidR="00951A90">
        <w:rPr>
          <w:rFonts w:ascii="Arial" w:hAnsi="Arial" w:cs="Arial"/>
        </w:rPr>
        <w:t xml:space="preserve"> therefore part time officers </w:t>
      </w:r>
      <w:r w:rsidR="001F55EE">
        <w:rPr>
          <w:rFonts w:ascii="Arial" w:hAnsi="Arial" w:cs="Arial"/>
        </w:rPr>
        <w:t xml:space="preserve">would </w:t>
      </w:r>
      <w:proofErr w:type="gramStart"/>
      <w:r w:rsidR="001F55EE">
        <w:rPr>
          <w:rFonts w:ascii="Arial" w:hAnsi="Arial" w:cs="Arial"/>
        </w:rPr>
        <w:t xml:space="preserve">miss </w:t>
      </w:r>
      <w:r w:rsidR="00951A90">
        <w:rPr>
          <w:rFonts w:ascii="Arial" w:hAnsi="Arial" w:cs="Arial"/>
        </w:rPr>
        <w:t>out on</w:t>
      </w:r>
      <w:proofErr w:type="gramEnd"/>
      <w:r w:rsidR="00951A90">
        <w:rPr>
          <w:rFonts w:ascii="Arial" w:hAnsi="Arial" w:cs="Arial"/>
        </w:rPr>
        <w:t xml:space="preserve"> sections and </w:t>
      </w:r>
      <w:r w:rsidR="00C51DBD">
        <w:rPr>
          <w:rFonts w:ascii="Arial" w:hAnsi="Arial" w:cs="Arial"/>
        </w:rPr>
        <w:t>would not be able</w:t>
      </w:r>
      <w:r w:rsidR="00951A90">
        <w:rPr>
          <w:rFonts w:ascii="Arial" w:hAnsi="Arial" w:cs="Arial"/>
        </w:rPr>
        <w:t xml:space="preserve"> to successfully complete the course. A further challenge is the requirement for all student officers to complete the Police Constable Degree Apprenticeship upon </w:t>
      </w:r>
      <w:proofErr w:type="gramStart"/>
      <w:r w:rsidR="00951A90">
        <w:rPr>
          <w:rFonts w:ascii="Arial" w:hAnsi="Arial" w:cs="Arial"/>
        </w:rPr>
        <w:t>commencing</w:t>
      </w:r>
      <w:proofErr w:type="gramEnd"/>
      <w:r w:rsidR="00951A90">
        <w:rPr>
          <w:rFonts w:ascii="Arial" w:hAnsi="Arial" w:cs="Arial"/>
        </w:rPr>
        <w:t xml:space="preserve"> employment as a </w:t>
      </w:r>
      <w:r w:rsidR="00C51DBD">
        <w:rPr>
          <w:rFonts w:ascii="Arial" w:hAnsi="Arial" w:cs="Arial"/>
        </w:rPr>
        <w:t>P</w:t>
      </w:r>
      <w:r w:rsidR="00951A90">
        <w:rPr>
          <w:rFonts w:ascii="Arial" w:hAnsi="Arial" w:cs="Arial"/>
        </w:rPr>
        <w:t xml:space="preserve">olice </w:t>
      </w:r>
      <w:r w:rsidR="00C51DBD">
        <w:rPr>
          <w:rFonts w:ascii="Arial" w:hAnsi="Arial" w:cs="Arial"/>
        </w:rPr>
        <w:t>O</w:t>
      </w:r>
      <w:r w:rsidR="00951A90">
        <w:rPr>
          <w:rFonts w:ascii="Arial" w:hAnsi="Arial" w:cs="Arial"/>
        </w:rPr>
        <w:t xml:space="preserve">fficer. For those without a degree upon joining, it is a </w:t>
      </w:r>
      <w:proofErr w:type="gramStart"/>
      <w:r w:rsidR="00951A90">
        <w:rPr>
          <w:rFonts w:ascii="Arial" w:hAnsi="Arial" w:cs="Arial"/>
        </w:rPr>
        <w:t>three year</w:t>
      </w:r>
      <w:proofErr w:type="gramEnd"/>
      <w:r w:rsidR="00951A90">
        <w:rPr>
          <w:rFonts w:ascii="Arial" w:hAnsi="Arial" w:cs="Arial"/>
        </w:rPr>
        <w:t xml:space="preserve"> </w:t>
      </w:r>
      <w:r w:rsidR="00075F15">
        <w:rPr>
          <w:rFonts w:ascii="Arial" w:hAnsi="Arial" w:cs="Arial"/>
        </w:rPr>
        <w:t xml:space="preserve">degree </w:t>
      </w:r>
      <w:r w:rsidR="00951A90">
        <w:rPr>
          <w:rFonts w:ascii="Arial" w:hAnsi="Arial" w:cs="Arial"/>
        </w:rPr>
        <w:t>programme (College of Policing, 2020) therefore</w:t>
      </w:r>
      <w:r w:rsidR="00C51DBD">
        <w:rPr>
          <w:rFonts w:ascii="Arial" w:hAnsi="Arial" w:cs="Arial"/>
        </w:rPr>
        <w:t>,</w:t>
      </w:r>
      <w:r w:rsidR="00951A90">
        <w:rPr>
          <w:rFonts w:ascii="Arial" w:hAnsi="Arial" w:cs="Arial"/>
        </w:rPr>
        <w:t xml:space="preserve"> SWP will also have to balance the requirements </w:t>
      </w:r>
      <w:r w:rsidR="00C51DBD">
        <w:rPr>
          <w:rFonts w:ascii="Arial" w:hAnsi="Arial" w:cs="Arial"/>
        </w:rPr>
        <w:t xml:space="preserve">of </w:t>
      </w:r>
      <w:r w:rsidR="00951A90">
        <w:rPr>
          <w:rFonts w:ascii="Arial" w:hAnsi="Arial" w:cs="Arial"/>
        </w:rPr>
        <w:t>the learning provider when considering flexible working arrangements.</w:t>
      </w:r>
    </w:p>
    <w:p w14:paraId="17D6BE3A" w14:textId="5D49076C" w:rsidR="00951A90" w:rsidRDefault="00A74503" w:rsidP="004C1D74">
      <w:pPr>
        <w:jc w:val="left"/>
        <w:rPr>
          <w:rFonts w:ascii="Arial" w:hAnsi="Arial" w:cs="Arial"/>
        </w:rPr>
      </w:pPr>
      <w:r>
        <w:rPr>
          <w:rFonts w:ascii="Arial" w:hAnsi="Arial" w:cs="Arial"/>
        </w:rPr>
        <w:t xml:space="preserve">These challenges are reflected </w:t>
      </w:r>
      <w:proofErr w:type="gramStart"/>
      <w:r>
        <w:rPr>
          <w:rFonts w:ascii="Arial" w:hAnsi="Arial" w:cs="Arial"/>
        </w:rPr>
        <w:t>in the amount of</w:t>
      </w:r>
      <w:proofErr w:type="gramEnd"/>
      <w:r>
        <w:rPr>
          <w:rFonts w:ascii="Arial" w:hAnsi="Arial" w:cs="Arial"/>
        </w:rPr>
        <w:t xml:space="preserve"> part time officers within force which is currently 155 compared to the 463 police staff who are part time workers (S</w:t>
      </w:r>
      <w:r w:rsidR="009A4631">
        <w:rPr>
          <w:rFonts w:ascii="Arial" w:hAnsi="Arial" w:cs="Arial"/>
        </w:rPr>
        <w:t>WP</w:t>
      </w:r>
      <w:r>
        <w:rPr>
          <w:rFonts w:ascii="Arial" w:hAnsi="Arial" w:cs="Arial"/>
        </w:rPr>
        <w:t>, 2022</w:t>
      </w:r>
      <w:r w:rsidR="009A4631">
        <w:rPr>
          <w:rFonts w:ascii="Arial" w:hAnsi="Arial" w:cs="Arial"/>
        </w:rPr>
        <w:t xml:space="preserve"> f</w:t>
      </w:r>
      <w:r>
        <w:rPr>
          <w:rFonts w:ascii="Arial" w:hAnsi="Arial" w:cs="Arial"/>
        </w:rPr>
        <w:t>). It is important to note that</w:t>
      </w:r>
      <w:r w:rsidR="00075F15">
        <w:rPr>
          <w:rFonts w:ascii="Arial" w:hAnsi="Arial" w:cs="Arial"/>
        </w:rPr>
        <w:t xml:space="preserve"> internal</w:t>
      </w:r>
      <w:r>
        <w:rPr>
          <w:rFonts w:ascii="Arial" w:hAnsi="Arial" w:cs="Arial"/>
        </w:rPr>
        <w:t xml:space="preserve"> flexible working data is </w:t>
      </w:r>
      <w:proofErr w:type="gramStart"/>
      <w:r>
        <w:rPr>
          <w:rFonts w:ascii="Arial" w:hAnsi="Arial" w:cs="Arial"/>
        </w:rPr>
        <w:t>limited</w:t>
      </w:r>
      <w:proofErr w:type="gramEnd"/>
      <w:r>
        <w:rPr>
          <w:rFonts w:ascii="Arial" w:hAnsi="Arial" w:cs="Arial"/>
        </w:rPr>
        <w:t xml:space="preserve"> and the numbers will not include those who may be on compressed hours or altered working patterns but remain full time</w:t>
      </w:r>
      <w:r w:rsidR="009A4631">
        <w:rPr>
          <w:rFonts w:ascii="Arial" w:hAnsi="Arial" w:cs="Arial"/>
        </w:rPr>
        <w:t>.</w:t>
      </w:r>
      <w:r w:rsidR="00075F15">
        <w:rPr>
          <w:rFonts w:ascii="Arial" w:hAnsi="Arial" w:cs="Arial"/>
        </w:rPr>
        <w:t xml:space="preserve"> </w:t>
      </w:r>
      <w:bookmarkEnd w:id="0"/>
    </w:p>
    <w:p w14:paraId="586A8D0C" w14:textId="7F1CD05C" w:rsidR="0074402A" w:rsidRDefault="00A74503" w:rsidP="00FD2EE8">
      <w:pPr>
        <w:jc w:val="left"/>
        <w:rPr>
          <w:rFonts w:ascii="Arial" w:hAnsi="Arial" w:cs="Arial"/>
        </w:rPr>
      </w:pPr>
      <w:r>
        <w:rPr>
          <w:rFonts w:ascii="Arial" w:hAnsi="Arial" w:cs="Arial"/>
        </w:rPr>
        <w:t>To summarise, a</w:t>
      </w:r>
      <w:r w:rsidR="009E747D">
        <w:rPr>
          <w:rFonts w:ascii="Arial" w:hAnsi="Arial" w:cs="Arial"/>
        </w:rPr>
        <w:t xml:space="preserve">lthough SWP </w:t>
      </w:r>
      <w:proofErr w:type="gramStart"/>
      <w:r w:rsidR="009E747D">
        <w:rPr>
          <w:rFonts w:ascii="Arial" w:hAnsi="Arial" w:cs="Arial"/>
        </w:rPr>
        <w:t>are not yet required to</w:t>
      </w:r>
      <w:proofErr w:type="gramEnd"/>
      <w:r w:rsidR="009E747D">
        <w:rPr>
          <w:rFonts w:ascii="Arial" w:hAnsi="Arial" w:cs="Arial"/>
        </w:rPr>
        <w:t xml:space="preserve"> provide day one rights to new employees,</w:t>
      </w:r>
      <w:r>
        <w:rPr>
          <w:rFonts w:ascii="Arial" w:hAnsi="Arial" w:cs="Arial"/>
        </w:rPr>
        <w:t xml:space="preserve"> it appears that many employers are already offering greater flexibility and have processes in place to offer day one flexibility as good practice (CIPD, 2021). </w:t>
      </w:r>
      <w:r w:rsidR="00075F15">
        <w:rPr>
          <w:rFonts w:ascii="Arial" w:hAnsi="Arial" w:cs="Arial"/>
        </w:rPr>
        <w:t>For</w:t>
      </w:r>
      <w:r>
        <w:rPr>
          <w:rFonts w:ascii="Arial" w:hAnsi="Arial" w:cs="Arial"/>
        </w:rPr>
        <w:t xml:space="preserve"> SWP to achieve this, </w:t>
      </w:r>
      <w:r w:rsidR="009E747D">
        <w:rPr>
          <w:rFonts w:ascii="Arial" w:hAnsi="Arial" w:cs="Arial"/>
        </w:rPr>
        <w:t>there will need to be</w:t>
      </w:r>
      <w:r w:rsidR="00FD2EE8">
        <w:rPr>
          <w:rFonts w:ascii="Arial" w:hAnsi="Arial" w:cs="Arial"/>
        </w:rPr>
        <w:t xml:space="preserve"> resources committed to gain a full understanding of the new </w:t>
      </w:r>
      <w:r w:rsidR="00C51DBD">
        <w:rPr>
          <w:rFonts w:ascii="Arial" w:hAnsi="Arial" w:cs="Arial"/>
        </w:rPr>
        <w:t>B</w:t>
      </w:r>
      <w:r w:rsidR="00FD2EE8">
        <w:rPr>
          <w:rFonts w:ascii="Arial" w:hAnsi="Arial" w:cs="Arial"/>
        </w:rPr>
        <w:t>ill and ensure an effective process</w:t>
      </w:r>
      <w:r w:rsidR="00075F15">
        <w:rPr>
          <w:rFonts w:ascii="Arial" w:hAnsi="Arial" w:cs="Arial"/>
        </w:rPr>
        <w:t xml:space="preserve"> is created</w:t>
      </w:r>
      <w:r w:rsidR="00A2383A">
        <w:rPr>
          <w:rFonts w:ascii="Arial" w:hAnsi="Arial" w:cs="Arial"/>
        </w:rPr>
        <w:t xml:space="preserve">, </w:t>
      </w:r>
      <w:r w:rsidR="00C51DBD">
        <w:rPr>
          <w:rFonts w:ascii="Arial" w:hAnsi="Arial" w:cs="Arial"/>
        </w:rPr>
        <w:t>focussing</w:t>
      </w:r>
      <w:r w:rsidR="00A2383A">
        <w:rPr>
          <w:rFonts w:ascii="Arial" w:hAnsi="Arial" w:cs="Arial"/>
        </w:rPr>
        <w:t xml:space="preserve"> on the reduced timeframe that SWP will have to respond to requests</w:t>
      </w:r>
      <w:r>
        <w:rPr>
          <w:rFonts w:ascii="Arial" w:hAnsi="Arial" w:cs="Arial"/>
        </w:rPr>
        <w:t xml:space="preserve">. </w:t>
      </w:r>
      <w:r w:rsidR="00582711">
        <w:rPr>
          <w:rFonts w:ascii="Arial" w:hAnsi="Arial" w:cs="Arial"/>
        </w:rPr>
        <w:t xml:space="preserve">At present, failure to respond to a flexible working </w:t>
      </w:r>
      <w:r w:rsidR="00582711">
        <w:rPr>
          <w:rFonts w:ascii="Arial" w:hAnsi="Arial" w:cs="Arial"/>
        </w:rPr>
        <w:lastRenderedPageBreak/>
        <w:t xml:space="preserve">request within the </w:t>
      </w:r>
      <w:proofErr w:type="gramStart"/>
      <w:r w:rsidR="00582711">
        <w:rPr>
          <w:rFonts w:ascii="Arial" w:hAnsi="Arial" w:cs="Arial"/>
        </w:rPr>
        <w:t>three month</w:t>
      </w:r>
      <w:proofErr w:type="gramEnd"/>
      <w:r w:rsidR="00582711">
        <w:rPr>
          <w:rFonts w:ascii="Arial" w:hAnsi="Arial" w:cs="Arial"/>
        </w:rPr>
        <w:t xml:space="preserve"> time period can result in an employee going to a tribunal for breach of flexible working regulations </w:t>
      </w:r>
      <w:r w:rsidR="00C51DBD">
        <w:rPr>
          <w:rFonts w:ascii="Arial" w:hAnsi="Arial" w:cs="Arial"/>
        </w:rPr>
        <w:t>which holds</w:t>
      </w:r>
      <w:r w:rsidR="00734BCC">
        <w:rPr>
          <w:rFonts w:ascii="Arial" w:hAnsi="Arial" w:cs="Arial"/>
        </w:rPr>
        <w:t xml:space="preserve"> a maximum fine of 8 </w:t>
      </w:r>
      <w:r w:rsidR="00850494">
        <w:rPr>
          <w:rFonts w:ascii="Arial" w:hAnsi="Arial" w:cs="Arial"/>
        </w:rPr>
        <w:t>weeks’</w:t>
      </w:r>
      <w:r w:rsidR="00734BCC">
        <w:rPr>
          <w:rFonts w:ascii="Arial" w:hAnsi="Arial" w:cs="Arial"/>
        </w:rPr>
        <w:t xml:space="preserve"> pay (maximum of £489 per week) (Pure Employment Law, 2017)</w:t>
      </w:r>
      <w:r w:rsidR="00A90B95">
        <w:rPr>
          <w:rFonts w:ascii="Arial" w:hAnsi="Arial" w:cs="Arial"/>
        </w:rPr>
        <w:t>.</w:t>
      </w:r>
    </w:p>
    <w:p w14:paraId="6AB6AC18" w14:textId="27D9979B" w:rsidR="00D4350F" w:rsidRDefault="00D4350F" w:rsidP="00FD2EE8">
      <w:pPr>
        <w:jc w:val="left"/>
        <w:rPr>
          <w:rFonts w:ascii="Arial" w:hAnsi="Arial" w:cs="Arial"/>
        </w:rPr>
      </w:pPr>
      <w:r>
        <w:rPr>
          <w:rFonts w:ascii="Arial" w:hAnsi="Arial" w:cs="Arial"/>
        </w:rPr>
        <w:t xml:space="preserve">The advantages of </w:t>
      </w:r>
      <w:r w:rsidR="00C51DBD">
        <w:rPr>
          <w:rFonts w:ascii="Arial" w:hAnsi="Arial" w:cs="Arial"/>
        </w:rPr>
        <w:t>acting</w:t>
      </w:r>
      <w:r>
        <w:rPr>
          <w:rFonts w:ascii="Arial" w:hAnsi="Arial" w:cs="Arial"/>
        </w:rPr>
        <w:t xml:space="preserve"> now would mean that SWP </w:t>
      </w:r>
      <w:proofErr w:type="gramStart"/>
      <w:r>
        <w:rPr>
          <w:rFonts w:ascii="Arial" w:hAnsi="Arial" w:cs="Arial"/>
        </w:rPr>
        <w:t>are in compliance</w:t>
      </w:r>
      <w:proofErr w:type="gramEnd"/>
      <w:r>
        <w:rPr>
          <w:rFonts w:ascii="Arial" w:hAnsi="Arial" w:cs="Arial"/>
        </w:rPr>
        <w:t xml:space="preserve"> when the Bill </w:t>
      </w:r>
      <w:r w:rsidR="00075F15">
        <w:rPr>
          <w:rFonts w:ascii="Arial" w:hAnsi="Arial" w:cs="Arial"/>
        </w:rPr>
        <w:t>is in</w:t>
      </w:r>
      <w:r>
        <w:rPr>
          <w:rFonts w:ascii="Arial" w:hAnsi="Arial" w:cs="Arial"/>
        </w:rPr>
        <w:t xml:space="preserve"> place and both SWP and employees will be able to experience the potential benefits. </w:t>
      </w:r>
    </w:p>
    <w:p w14:paraId="24FC803B" w14:textId="05D02211" w:rsidR="000E7CA2" w:rsidRDefault="000E7CA2" w:rsidP="00FD2EE8">
      <w:pPr>
        <w:jc w:val="left"/>
        <w:rPr>
          <w:rFonts w:ascii="Arial" w:hAnsi="Arial" w:cs="Arial"/>
        </w:rPr>
      </w:pPr>
    </w:p>
    <w:p w14:paraId="1CB7965B" w14:textId="7FF7538D" w:rsidR="000E7CA2" w:rsidRPr="000E7CA2" w:rsidRDefault="000E7CA2" w:rsidP="00FD2EE8">
      <w:pPr>
        <w:jc w:val="left"/>
        <w:rPr>
          <w:rFonts w:ascii="Arial" w:hAnsi="Arial" w:cs="Arial"/>
          <w:u w:val="single"/>
        </w:rPr>
      </w:pPr>
      <w:r w:rsidRPr="000E7CA2">
        <w:rPr>
          <w:rFonts w:ascii="Arial" w:hAnsi="Arial" w:cs="Arial"/>
          <w:u w:val="single"/>
        </w:rPr>
        <w:t>Conclusion and Recommendations</w:t>
      </w:r>
    </w:p>
    <w:p w14:paraId="6659275A" w14:textId="4CF77E7E" w:rsidR="0074402A" w:rsidRDefault="000E7CA2" w:rsidP="000E7CA2">
      <w:pPr>
        <w:jc w:val="left"/>
        <w:rPr>
          <w:rFonts w:ascii="Arial" w:hAnsi="Arial" w:cs="Arial"/>
        </w:rPr>
      </w:pPr>
      <w:r>
        <w:rPr>
          <w:rFonts w:ascii="Arial" w:hAnsi="Arial" w:cs="Arial"/>
        </w:rPr>
        <w:t>The PESTLE analysis has highlighted three areas that can potentially have a</w:t>
      </w:r>
      <w:r w:rsidR="002C3C15">
        <w:rPr>
          <w:rFonts w:ascii="Arial" w:hAnsi="Arial" w:cs="Arial"/>
        </w:rPr>
        <w:t>n</w:t>
      </w:r>
      <w:r>
        <w:rPr>
          <w:rFonts w:ascii="Arial" w:hAnsi="Arial" w:cs="Arial"/>
        </w:rPr>
        <w:t xml:space="preserve"> impact on SWP employees and the delivery of services to the local community. </w:t>
      </w:r>
      <w:r w:rsidR="00B272F8">
        <w:rPr>
          <w:rFonts w:ascii="Arial" w:hAnsi="Arial" w:cs="Arial"/>
        </w:rPr>
        <w:t xml:space="preserve">As </w:t>
      </w:r>
      <w:r w:rsidR="00925C3D">
        <w:rPr>
          <w:rFonts w:ascii="Arial" w:hAnsi="Arial" w:cs="Arial"/>
        </w:rPr>
        <w:t xml:space="preserve">previously stated, PESTLE highlights current external factors and does not analyse </w:t>
      </w:r>
      <w:r w:rsidR="00BA1C50">
        <w:rPr>
          <w:rFonts w:ascii="Arial" w:hAnsi="Arial" w:cs="Arial"/>
        </w:rPr>
        <w:t xml:space="preserve">in detail </w:t>
      </w:r>
      <w:r w:rsidR="00925C3D">
        <w:rPr>
          <w:rFonts w:ascii="Arial" w:hAnsi="Arial" w:cs="Arial"/>
        </w:rPr>
        <w:t xml:space="preserve">the internal organisational position, it is therefore recommended that a further internal analysis such as a SWOT is conducted to provide a more thorough evaluation of each factor and to determine how prepared SWP is to face the challenges or take advantages of the opportunities that may arise (Woodruff, 2019). It is also important to </w:t>
      </w:r>
      <w:proofErr w:type="gramStart"/>
      <w:r w:rsidR="00925C3D">
        <w:rPr>
          <w:rFonts w:ascii="Arial" w:hAnsi="Arial" w:cs="Arial"/>
        </w:rPr>
        <w:t>state</w:t>
      </w:r>
      <w:proofErr w:type="gramEnd"/>
      <w:r w:rsidR="00925C3D">
        <w:rPr>
          <w:rFonts w:ascii="Arial" w:hAnsi="Arial" w:cs="Arial"/>
        </w:rPr>
        <w:t xml:space="preserve"> that </w:t>
      </w:r>
      <w:r w:rsidR="00D275A2">
        <w:rPr>
          <w:rFonts w:ascii="Arial" w:hAnsi="Arial" w:cs="Arial"/>
        </w:rPr>
        <w:t>recommendation</w:t>
      </w:r>
      <w:r w:rsidR="00423AA9">
        <w:rPr>
          <w:rFonts w:ascii="Arial" w:hAnsi="Arial" w:cs="Arial"/>
        </w:rPr>
        <w:t>s</w:t>
      </w:r>
      <w:r w:rsidR="00925C3D">
        <w:rPr>
          <w:rFonts w:ascii="Arial" w:hAnsi="Arial" w:cs="Arial"/>
        </w:rPr>
        <w:t xml:space="preserve"> in this report </w:t>
      </w:r>
      <w:r w:rsidR="00722E07">
        <w:rPr>
          <w:rFonts w:ascii="Arial" w:hAnsi="Arial" w:cs="Arial"/>
        </w:rPr>
        <w:t>are</w:t>
      </w:r>
      <w:r w:rsidR="00925C3D">
        <w:rPr>
          <w:rFonts w:ascii="Arial" w:hAnsi="Arial" w:cs="Arial"/>
        </w:rPr>
        <w:t xml:space="preserve"> based on current information</w:t>
      </w:r>
      <w:r w:rsidR="00BA1C50">
        <w:rPr>
          <w:rFonts w:ascii="Arial" w:hAnsi="Arial" w:cs="Arial"/>
        </w:rPr>
        <w:t xml:space="preserve"> and cannot provide certainty of situations due to the external environment often changing at a rapid pace which is referred to as “VUCA” (Volatile, Uncertain, Complex and Ambiguous” (Mind Tools, 2022</w:t>
      </w:r>
      <w:r w:rsidR="009A4631">
        <w:rPr>
          <w:rFonts w:ascii="Arial" w:hAnsi="Arial" w:cs="Arial"/>
        </w:rPr>
        <w:t xml:space="preserve"> b</w:t>
      </w:r>
      <w:r w:rsidR="00BA1C50">
        <w:rPr>
          <w:rFonts w:ascii="Arial" w:hAnsi="Arial" w:cs="Arial"/>
        </w:rPr>
        <w:t>). The recommendations will be based on short</w:t>
      </w:r>
      <w:r w:rsidR="00A55DB8">
        <w:rPr>
          <w:rFonts w:ascii="Arial" w:hAnsi="Arial" w:cs="Arial"/>
        </w:rPr>
        <w:t>/medium term</w:t>
      </w:r>
      <w:r w:rsidR="00BA1C50">
        <w:rPr>
          <w:rFonts w:ascii="Arial" w:hAnsi="Arial" w:cs="Arial"/>
        </w:rPr>
        <w:t xml:space="preserve"> actions which look to </w:t>
      </w:r>
      <w:r w:rsidR="00E32FC4">
        <w:rPr>
          <w:rFonts w:ascii="Arial" w:hAnsi="Arial" w:cs="Arial"/>
        </w:rPr>
        <w:t>positively</w:t>
      </w:r>
      <w:r w:rsidR="00BA1C50">
        <w:rPr>
          <w:rFonts w:ascii="Arial" w:hAnsi="Arial" w:cs="Arial"/>
        </w:rPr>
        <w:t xml:space="preserve"> counteract </w:t>
      </w:r>
      <w:proofErr w:type="gramStart"/>
      <w:r w:rsidR="00BA1C50">
        <w:rPr>
          <w:rFonts w:ascii="Arial" w:hAnsi="Arial" w:cs="Arial"/>
        </w:rPr>
        <w:t>some of</w:t>
      </w:r>
      <w:proofErr w:type="gramEnd"/>
      <w:r w:rsidR="00BA1C50">
        <w:rPr>
          <w:rFonts w:ascii="Arial" w:hAnsi="Arial" w:cs="Arial"/>
        </w:rPr>
        <w:t xml:space="preserve"> the issues highlighted </w:t>
      </w:r>
      <w:r w:rsidR="00E32FC4">
        <w:rPr>
          <w:rFonts w:ascii="Arial" w:hAnsi="Arial" w:cs="Arial"/>
        </w:rPr>
        <w:t>in the PESTLE</w:t>
      </w:r>
      <w:r w:rsidR="00722E07">
        <w:rPr>
          <w:rFonts w:ascii="Arial" w:hAnsi="Arial" w:cs="Arial"/>
        </w:rPr>
        <w:t xml:space="preserve"> and will be in order of perceived priority.</w:t>
      </w:r>
    </w:p>
    <w:p w14:paraId="136A06F9" w14:textId="659A36BA" w:rsidR="00E32FC4" w:rsidRDefault="00E32FC4" w:rsidP="000E7CA2">
      <w:pPr>
        <w:jc w:val="left"/>
        <w:rPr>
          <w:rFonts w:ascii="Arial" w:hAnsi="Arial" w:cs="Arial"/>
        </w:rPr>
      </w:pPr>
    </w:p>
    <w:p w14:paraId="68326738" w14:textId="77777777" w:rsidR="00E32FC4" w:rsidRDefault="00E32FC4" w:rsidP="000E7CA2">
      <w:pPr>
        <w:jc w:val="left"/>
        <w:rPr>
          <w:rFonts w:ascii="Arial" w:hAnsi="Arial" w:cs="Arial"/>
        </w:rPr>
      </w:pPr>
    </w:p>
    <w:p w14:paraId="040003F5" w14:textId="1E6F50B9" w:rsidR="00BA1C50" w:rsidRDefault="00BA1C50" w:rsidP="000E7CA2">
      <w:pPr>
        <w:jc w:val="left"/>
        <w:rPr>
          <w:rFonts w:ascii="Arial" w:hAnsi="Arial" w:cs="Arial"/>
        </w:rPr>
      </w:pPr>
    </w:p>
    <w:p w14:paraId="2F78982F" w14:textId="17945D70" w:rsidR="009A4631" w:rsidRDefault="009A4631" w:rsidP="000E7CA2">
      <w:pPr>
        <w:jc w:val="left"/>
        <w:rPr>
          <w:rFonts w:ascii="Arial" w:hAnsi="Arial" w:cs="Arial"/>
        </w:rPr>
      </w:pPr>
    </w:p>
    <w:p w14:paraId="31D142FE" w14:textId="4403D1AE" w:rsidR="009A4631" w:rsidRDefault="009A4631" w:rsidP="000E7CA2">
      <w:pPr>
        <w:jc w:val="left"/>
        <w:rPr>
          <w:rFonts w:ascii="Arial" w:hAnsi="Arial" w:cs="Arial"/>
        </w:rPr>
      </w:pPr>
    </w:p>
    <w:p w14:paraId="618FDE05" w14:textId="67454F8A" w:rsidR="009A4631" w:rsidRDefault="009A4631" w:rsidP="000E7CA2">
      <w:pPr>
        <w:jc w:val="left"/>
        <w:rPr>
          <w:rFonts w:ascii="Arial" w:hAnsi="Arial" w:cs="Arial"/>
        </w:rPr>
      </w:pPr>
    </w:p>
    <w:p w14:paraId="69094649" w14:textId="23DA409A" w:rsidR="009A4631" w:rsidRDefault="009A4631" w:rsidP="000E7CA2">
      <w:pPr>
        <w:jc w:val="left"/>
        <w:rPr>
          <w:rFonts w:ascii="Arial" w:hAnsi="Arial" w:cs="Arial"/>
        </w:rPr>
      </w:pPr>
    </w:p>
    <w:p w14:paraId="06ED24DF" w14:textId="52AC3915" w:rsidR="009A4631" w:rsidRDefault="009A4631" w:rsidP="000E7CA2">
      <w:pPr>
        <w:jc w:val="left"/>
        <w:rPr>
          <w:rFonts w:ascii="Arial" w:hAnsi="Arial" w:cs="Arial"/>
        </w:rPr>
      </w:pPr>
    </w:p>
    <w:p w14:paraId="3416ABB4" w14:textId="64C5E065" w:rsidR="009A4631" w:rsidRDefault="009A4631" w:rsidP="000E7CA2">
      <w:pPr>
        <w:jc w:val="left"/>
        <w:rPr>
          <w:rFonts w:ascii="Arial" w:hAnsi="Arial" w:cs="Arial"/>
        </w:rPr>
      </w:pPr>
    </w:p>
    <w:p w14:paraId="163E71E3" w14:textId="77777777" w:rsidR="009A4631" w:rsidRPr="00D2408A" w:rsidRDefault="009A4631" w:rsidP="000E7CA2">
      <w:pPr>
        <w:jc w:val="left"/>
        <w:rPr>
          <w:rFonts w:ascii="Arial" w:hAnsi="Arial" w:cs="Arial"/>
        </w:rPr>
      </w:pPr>
    </w:p>
    <w:p w14:paraId="517B52A4" w14:textId="0524A2F8" w:rsidR="00517D20" w:rsidRDefault="00E32FC4" w:rsidP="00E32FC4">
      <w:pPr>
        <w:jc w:val="left"/>
        <w:rPr>
          <w:rFonts w:ascii="Arial" w:hAnsi="Arial" w:cs="Arial"/>
          <w:u w:val="single"/>
        </w:rPr>
      </w:pPr>
      <w:r w:rsidRPr="00E32FC4">
        <w:rPr>
          <w:rFonts w:ascii="Arial" w:hAnsi="Arial" w:cs="Arial"/>
          <w:u w:val="single"/>
        </w:rPr>
        <w:t xml:space="preserve">Recommendation 1 – Economic Impact </w:t>
      </w:r>
    </w:p>
    <w:p w14:paraId="698CBEC3" w14:textId="74325630" w:rsidR="00285F19" w:rsidRDefault="00285F19" w:rsidP="00E32FC4">
      <w:pPr>
        <w:jc w:val="left"/>
        <w:rPr>
          <w:rFonts w:ascii="Arial" w:hAnsi="Arial" w:cs="Arial"/>
        </w:rPr>
      </w:pPr>
      <w:r>
        <w:rPr>
          <w:rFonts w:ascii="Arial" w:hAnsi="Arial" w:cs="Arial"/>
        </w:rPr>
        <w:t xml:space="preserve">Based on the current information </w:t>
      </w:r>
      <w:proofErr w:type="gramStart"/>
      <w:r>
        <w:rPr>
          <w:rFonts w:ascii="Arial" w:hAnsi="Arial" w:cs="Arial"/>
        </w:rPr>
        <w:t>regarding</w:t>
      </w:r>
      <w:proofErr w:type="gramEnd"/>
      <w:r>
        <w:rPr>
          <w:rFonts w:ascii="Arial" w:hAnsi="Arial" w:cs="Arial"/>
        </w:rPr>
        <w:t xml:space="preserve"> the economy and the </w:t>
      </w:r>
      <w:r w:rsidR="00A55DB8">
        <w:rPr>
          <w:rFonts w:ascii="Arial" w:hAnsi="Arial" w:cs="Arial"/>
        </w:rPr>
        <w:t>increase</w:t>
      </w:r>
      <w:r>
        <w:rPr>
          <w:rFonts w:ascii="Arial" w:hAnsi="Arial" w:cs="Arial"/>
        </w:rPr>
        <w:t xml:space="preserve"> in the cost of living due to inflation, SWP</w:t>
      </w:r>
      <w:r w:rsidR="00AC4675">
        <w:rPr>
          <w:rFonts w:ascii="Arial" w:hAnsi="Arial" w:cs="Arial"/>
        </w:rPr>
        <w:t xml:space="preserve"> </w:t>
      </w:r>
      <w:r w:rsidR="00A952B0">
        <w:rPr>
          <w:rFonts w:ascii="Arial" w:hAnsi="Arial" w:cs="Arial"/>
        </w:rPr>
        <w:t xml:space="preserve">has a duty </w:t>
      </w:r>
      <w:r w:rsidR="00AC4675">
        <w:rPr>
          <w:rFonts w:ascii="Arial" w:hAnsi="Arial" w:cs="Arial"/>
        </w:rPr>
        <w:t>to focus</w:t>
      </w:r>
      <w:r>
        <w:rPr>
          <w:rFonts w:ascii="Arial" w:hAnsi="Arial" w:cs="Arial"/>
        </w:rPr>
        <w:t xml:space="preserve"> </w:t>
      </w:r>
      <w:r w:rsidR="00AC4675">
        <w:rPr>
          <w:rFonts w:ascii="Arial" w:hAnsi="Arial" w:cs="Arial"/>
        </w:rPr>
        <w:t xml:space="preserve">on </w:t>
      </w:r>
      <w:r>
        <w:rPr>
          <w:rFonts w:ascii="Arial" w:hAnsi="Arial" w:cs="Arial"/>
        </w:rPr>
        <w:t xml:space="preserve">what can be done to assist employees during this time. </w:t>
      </w:r>
    </w:p>
    <w:p w14:paraId="316AB988" w14:textId="273C7A03" w:rsidR="00467133" w:rsidRDefault="00467133" w:rsidP="00E32FC4">
      <w:pPr>
        <w:jc w:val="left"/>
        <w:rPr>
          <w:rFonts w:ascii="Arial" w:hAnsi="Arial" w:cs="Arial"/>
        </w:rPr>
      </w:pPr>
      <w:r>
        <w:rPr>
          <w:rFonts w:ascii="Arial" w:hAnsi="Arial" w:cs="Arial"/>
        </w:rPr>
        <w:t>S</w:t>
      </w:r>
      <w:r w:rsidR="00090CA1">
        <w:rPr>
          <w:rFonts w:ascii="Arial" w:hAnsi="Arial" w:cs="Arial"/>
        </w:rPr>
        <w:t>WP</w:t>
      </w:r>
      <w:r>
        <w:rPr>
          <w:rFonts w:ascii="Arial" w:hAnsi="Arial" w:cs="Arial"/>
        </w:rPr>
        <w:t xml:space="preserve"> force area c</w:t>
      </w:r>
      <w:r w:rsidR="00090CA1">
        <w:rPr>
          <w:rFonts w:ascii="Arial" w:hAnsi="Arial" w:cs="Arial"/>
        </w:rPr>
        <w:t xml:space="preserve">overs 812 square miles </w:t>
      </w:r>
      <w:r>
        <w:rPr>
          <w:rFonts w:ascii="Arial" w:hAnsi="Arial" w:cs="Arial"/>
        </w:rPr>
        <w:t>(S</w:t>
      </w:r>
      <w:r w:rsidR="009A4631">
        <w:rPr>
          <w:rFonts w:ascii="Arial" w:hAnsi="Arial" w:cs="Arial"/>
        </w:rPr>
        <w:t>WP</w:t>
      </w:r>
      <w:r>
        <w:rPr>
          <w:rFonts w:ascii="Arial" w:hAnsi="Arial" w:cs="Arial"/>
        </w:rPr>
        <w:t>, 2022</w:t>
      </w:r>
      <w:r w:rsidR="009A4631">
        <w:rPr>
          <w:rFonts w:ascii="Arial" w:hAnsi="Arial" w:cs="Arial"/>
        </w:rPr>
        <w:t xml:space="preserve"> g</w:t>
      </w:r>
      <w:r>
        <w:rPr>
          <w:rFonts w:ascii="Arial" w:hAnsi="Arial" w:cs="Arial"/>
        </w:rPr>
        <w:t xml:space="preserve">), therefore </w:t>
      </w:r>
      <w:proofErr w:type="gramStart"/>
      <w:r>
        <w:rPr>
          <w:rFonts w:ascii="Arial" w:hAnsi="Arial" w:cs="Arial"/>
        </w:rPr>
        <w:t>some</w:t>
      </w:r>
      <w:proofErr w:type="gramEnd"/>
      <w:r>
        <w:rPr>
          <w:rFonts w:ascii="Arial" w:hAnsi="Arial" w:cs="Arial"/>
        </w:rPr>
        <w:t xml:space="preserve"> employees can find that they are based a significant distance away from home</w:t>
      </w:r>
      <w:r w:rsidR="00CF19CE">
        <w:rPr>
          <w:rFonts w:ascii="Arial" w:hAnsi="Arial" w:cs="Arial"/>
        </w:rPr>
        <w:t>. A</w:t>
      </w:r>
      <w:r w:rsidR="00AC4675">
        <w:rPr>
          <w:rFonts w:ascii="Arial" w:hAnsi="Arial" w:cs="Arial"/>
        </w:rPr>
        <w:t xml:space="preserve">s previously mentioned, there has been an increase in requests from </w:t>
      </w:r>
      <w:r w:rsidR="00A952B0">
        <w:rPr>
          <w:rFonts w:ascii="Arial" w:hAnsi="Arial" w:cs="Arial"/>
        </w:rPr>
        <w:t>officers</w:t>
      </w:r>
      <w:r w:rsidR="00AC4675">
        <w:rPr>
          <w:rFonts w:ascii="Arial" w:hAnsi="Arial" w:cs="Arial"/>
        </w:rPr>
        <w:t xml:space="preserve"> to transfer to a base closer to home, therefore the recommendation would be for an urgent review of the list to see if transfers could be accommodated.</w:t>
      </w:r>
      <w:r w:rsidR="00EC5F11">
        <w:rPr>
          <w:rFonts w:ascii="Arial" w:hAnsi="Arial" w:cs="Arial"/>
        </w:rPr>
        <w:t xml:space="preserve"> The benefits of this will mean that employees can reduce their travel costs</w:t>
      </w:r>
      <w:r w:rsidR="00CF19CE">
        <w:rPr>
          <w:rFonts w:ascii="Arial" w:hAnsi="Arial" w:cs="Arial"/>
        </w:rPr>
        <w:t xml:space="preserve"> which </w:t>
      </w:r>
      <w:r w:rsidR="00116229">
        <w:rPr>
          <w:rFonts w:ascii="Arial" w:hAnsi="Arial" w:cs="Arial"/>
        </w:rPr>
        <w:t xml:space="preserve">could </w:t>
      </w:r>
      <w:r w:rsidR="00CF19CE">
        <w:rPr>
          <w:rFonts w:ascii="Arial" w:hAnsi="Arial" w:cs="Arial"/>
        </w:rPr>
        <w:t>help improve employee wellbeing</w:t>
      </w:r>
      <w:r w:rsidR="00090CA1">
        <w:rPr>
          <w:rFonts w:ascii="Arial" w:hAnsi="Arial" w:cs="Arial"/>
        </w:rPr>
        <w:t xml:space="preserve"> and the likelihood of sickness absence (Suff,2022)</w:t>
      </w:r>
      <w:r w:rsidR="00116229">
        <w:rPr>
          <w:rFonts w:ascii="Arial" w:hAnsi="Arial" w:cs="Arial"/>
        </w:rPr>
        <w:t xml:space="preserve">, </w:t>
      </w:r>
      <w:r w:rsidR="00CF19CE">
        <w:rPr>
          <w:rFonts w:ascii="Arial" w:hAnsi="Arial" w:cs="Arial"/>
        </w:rPr>
        <w:t xml:space="preserve">reduce the risk of unmanageable debts </w:t>
      </w:r>
      <w:r w:rsidR="00116229">
        <w:rPr>
          <w:rFonts w:ascii="Arial" w:hAnsi="Arial" w:cs="Arial"/>
        </w:rPr>
        <w:t>and also try to retain officers in the organisation.</w:t>
      </w:r>
    </w:p>
    <w:p w14:paraId="67F34C8A" w14:textId="0DB44551" w:rsidR="00CF19CE" w:rsidRDefault="00A952B0" w:rsidP="00E32FC4">
      <w:pPr>
        <w:jc w:val="left"/>
        <w:rPr>
          <w:rFonts w:ascii="Arial" w:hAnsi="Arial" w:cs="Arial"/>
        </w:rPr>
      </w:pPr>
      <w:r>
        <w:rPr>
          <w:rFonts w:ascii="Arial" w:hAnsi="Arial" w:cs="Arial"/>
        </w:rPr>
        <w:t xml:space="preserve">A </w:t>
      </w:r>
      <w:r w:rsidR="00CF19CE">
        <w:rPr>
          <w:rFonts w:ascii="Arial" w:hAnsi="Arial" w:cs="Arial"/>
        </w:rPr>
        <w:t xml:space="preserve">challenge that this recommendation presents </w:t>
      </w:r>
      <w:r>
        <w:rPr>
          <w:rFonts w:ascii="Arial" w:hAnsi="Arial" w:cs="Arial"/>
        </w:rPr>
        <w:t>is that</w:t>
      </w:r>
      <w:r w:rsidR="00CF19CE">
        <w:rPr>
          <w:rFonts w:ascii="Arial" w:hAnsi="Arial" w:cs="Arial"/>
        </w:rPr>
        <w:t xml:space="preserve"> each Area Commander will need to ensure that there are enough resources in their teams </w:t>
      </w:r>
      <w:r>
        <w:rPr>
          <w:rFonts w:ascii="Arial" w:hAnsi="Arial" w:cs="Arial"/>
        </w:rPr>
        <w:t>to allow the release of officers to another area</w:t>
      </w:r>
      <w:r w:rsidR="00116229">
        <w:rPr>
          <w:rFonts w:ascii="Arial" w:hAnsi="Arial" w:cs="Arial"/>
        </w:rPr>
        <w:t xml:space="preserve"> </w:t>
      </w:r>
      <w:r>
        <w:rPr>
          <w:rFonts w:ascii="Arial" w:hAnsi="Arial" w:cs="Arial"/>
        </w:rPr>
        <w:t>as this will have a</w:t>
      </w:r>
      <w:r w:rsidR="00116229">
        <w:rPr>
          <w:rFonts w:ascii="Arial" w:hAnsi="Arial" w:cs="Arial"/>
        </w:rPr>
        <w:t xml:space="preserve"> direct impact</w:t>
      </w:r>
      <w:r>
        <w:rPr>
          <w:rFonts w:ascii="Arial" w:hAnsi="Arial" w:cs="Arial"/>
        </w:rPr>
        <w:t xml:space="preserve"> operational delivery</w:t>
      </w:r>
      <w:r w:rsidR="00116229">
        <w:rPr>
          <w:rFonts w:ascii="Arial" w:hAnsi="Arial" w:cs="Arial"/>
        </w:rPr>
        <w:t>.</w:t>
      </w:r>
    </w:p>
    <w:p w14:paraId="0B2BD962" w14:textId="25502B99" w:rsidR="00A952B0" w:rsidRDefault="00A952B0" w:rsidP="00E32FC4">
      <w:pPr>
        <w:jc w:val="left"/>
        <w:rPr>
          <w:rFonts w:ascii="Arial" w:hAnsi="Arial" w:cs="Arial"/>
        </w:rPr>
      </w:pPr>
      <w:r>
        <w:rPr>
          <w:rFonts w:ascii="Arial" w:hAnsi="Arial" w:cs="Arial"/>
        </w:rPr>
        <w:t>The costs related to this recommendation</w:t>
      </w:r>
      <w:r w:rsidR="00423AA9">
        <w:rPr>
          <w:rFonts w:ascii="Arial" w:hAnsi="Arial" w:cs="Arial"/>
        </w:rPr>
        <w:t xml:space="preserve"> </w:t>
      </w:r>
      <w:r>
        <w:rPr>
          <w:rFonts w:ascii="Arial" w:hAnsi="Arial" w:cs="Arial"/>
        </w:rPr>
        <w:t xml:space="preserve">will be time related as this would require a meeting with all Area Commanders aswell </w:t>
      </w:r>
      <w:r w:rsidR="00423AA9">
        <w:rPr>
          <w:rFonts w:ascii="Arial" w:hAnsi="Arial" w:cs="Arial"/>
        </w:rPr>
        <w:t xml:space="preserve">and the </w:t>
      </w:r>
      <w:r>
        <w:rPr>
          <w:rFonts w:ascii="Arial" w:hAnsi="Arial" w:cs="Arial"/>
        </w:rPr>
        <w:t xml:space="preserve">Head of Recruitment and Reward who would be able to </w:t>
      </w:r>
      <w:proofErr w:type="gramStart"/>
      <w:r>
        <w:rPr>
          <w:rFonts w:ascii="Arial" w:hAnsi="Arial" w:cs="Arial"/>
        </w:rPr>
        <w:t>provide</w:t>
      </w:r>
      <w:proofErr w:type="gramEnd"/>
      <w:r>
        <w:rPr>
          <w:rFonts w:ascii="Arial" w:hAnsi="Arial" w:cs="Arial"/>
        </w:rPr>
        <w:t xml:space="preserve"> HR advice on the transfer process</w:t>
      </w:r>
      <w:r w:rsidR="00423AA9">
        <w:rPr>
          <w:rFonts w:ascii="Arial" w:hAnsi="Arial" w:cs="Arial"/>
        </w:rPr>
        <w:t xml:space="preserve">. </w:t>
      </w:r>
      <w:r w:rsidR="00391219">
        <w:rPr>
          <w:rFonts w:ascii="Arial" w:hAnsi="Arial" w:cs="Arial"/>
        </w:rPr>
        <w:t xml:space="preserve">It is </w:t>
      </w:r>
      <w:proofErr w:type="gramStart"/>
      <w:r w:rsidR="00391219">
        <w:rPr>
          <w:rFonts w:ascii="Arial" w:hAnsi="Arial" w:cs="Arial"/>
        </w:rPr>
        <w:t>anticipated</w:t>
      </w:r>
      <w:proofErr w:type="gramEnd"/>
      <w:r w:rsidR="00391219">
        <w:rPr>
          <w:rFonts w:ascii="Arial" w:hAnsi="Arial" w:cs="Arial"/>
        </w:rPr>
        <w:t xml:space="preserve"> that this meeting would take half a day. </w:t>
      </w:r>
      <w:r w:rsidR="00423AA9">
        <w:rPr>
          <w:rFonts w:ascii="Arial" w:hAnsi="Arial" w:cs="Arial"/>
        </w:rPr>
        <w:t>A</w:t>
      </w:r>
      <w:r>
        <w:rPr>
          <w:rFonts w:ascii="Arial" w:hAnsi="Arial" w:cs="Arial"/>
        </w:rPr>
        <w:t xml:space="preserve">ny </w:t>
      </w:r>
      <w:r w:rsidR="00423AA9">
        <w:rPr>
          <w:rFonts w:ascii="Arial" w:hAnsi="Arial" w:cs="Arial"/>
        </w:rPr>
        <w:t>transfers that are</w:t>
      </w:r>
      <w:r>
        <w:rPr>
          <w:rFonts w:ascii="Arial" w:hAnsi="Arial" w:cs="Arial"/>
        </w:rPr>
        <w:t xml:space="preserve"> agreed would then require a member of the HR Processes team to issue change of location letters to individuals and update the staff database.</w:t>
      </w:r>
    </w:p>
    <w:p w14:paraId="048D6FF1" w14:textId="410C2EF7" w:rsidR="00423AA9" w:rsidRDefault="00423AA9" w:rsidP="00E32FC4">
      <w:pPr>
        <w:jc w:val="left"/>
        <w:rPr>
          <w:rFonts w:ascii="Arial" w:hAnsi="Arial" w:cs="Arial"/>
        </w:rPr>
      </w:pPr>
    </w:p>
    <w:p w14:paraId="0B729F56" w14:textId="47576568" w:rsidR="00423AA9" w:rsidRDefault="00423AA9" w:rsidP="00E32FC4">
      <w:pPr>
        <w:jc w:val="left"/>
        <w:rPr>
          <w:rFonts w:ascii="Arial" w:hAnsi="Arial" w:cs="Arial"/>
        </w:rPr>
      </w:pPr>
    </w:p>
    <w:p w14:paraId="7EDA2556" w14:textId="11D75D4A" w:rsidR="00423AA9" w:rsidRDefault="00423AA9" w:rsidP="00E32FC4">
      <w:pPr>
        <w:jc w:val="left"/>
        <w:rPr>
          <w:rFonts w:ascii="Arial" w:hAnsi="Arial" w:cs="Arial"/>
        </w:rPr>
      </w:pPr>
    </w:p>
    <w:p w14:paraId="0E229BE7" w14:textId="60C3B359" w:rsidR="00423AA9" w:rsidRDefault="00423AA9" w:rsidP="00E32FC4">
      <w:pPr>
        <w:jc w:val="left"/>
        <w:rPr>
          <w:rFonts w:ascii="Arial" w:hAnsi="Arial" w:cs="Arial"/>
        </w:rPr>
      </w:pPr>
    </w:p>
    <w:p w14:paraId="4EC453A5" w14:textId="5CC9B383" w:rsidR="00423AA9" w:rsidRDefault="00423AA9" w:rsidP="00E32FC4">
      <w:pPr>
        <w:jc w:val="left"/>
        <w:rPr>
          <w:rFonts w:ascii="Arial" w:hAnsi="Arial" w:cs="Arial"/>
        </w:rPr>
      </w:pPr>
    </w:p>
    <w:p w14:paraId="4D12930C" w14:textId="77777777" w:rsidR="00722E07" w:rsidRDefault="00722E07" w:rsidP="00E32FC4">
      <w:pPr>
        <w:jc w:val="left"/>
        <w:rPr>
          <w:rFonts w:ascii="Arial" w:hAnsi="Arial" w:cs="Arial"/>
          <w:u w:val="single"/>
        </w:rPr>
      </w:pPr>
    </w:p>
    <w:p w14:paraId="41205A84" w14:textId="77777777" w:rsidR="00417C88" w:rsidRDefault="00417C88" w:rsidP="00E32FC4">
      <w:pPr>
        <w:jc w:val="left"/>
        <w:rPr>
          <w:rFonts w:ascii="Arial" w:hAnsi="Arial" w:cs="Arial"/>
          <w:u w:val="single"/>
        </w:rPr>
      </w:pPr>
    </w:p>
    <w:p w14:paraId="7D019823" w14:textId="77777777" w:rsidR="00A55DB8" w:rsidRDefault="00A55DB8" w:rsidP="00E32FC4">
      <w:pPr>
        <w:jc w:val="left"/>
        <w:rPr>
          <w:rFonts w:ascii="Arial" w:hAnsi="Arial" w:cs="Arial"/>
          <w:u w:val="single"/>
        </w:rPr>
      </w:pPr>
    </w:p>
    <w:p w14:paraId="40F888DF" w14:textId="4A215D35" w:rsidR="00423AA9" w:rsidRPr="00423AA9" w:rsidRDefault="00423AA9" w:rsidP="00E32FC4">
      <w:pPr>
        <w:jc w:val="left"/>
        <w:rPr>
          <w:rFonts w:ascii="Arial" w:hAnsi="Arial" w:cs="Arial"/>
          <w:u w:val="single"/>
        </w:rPr>
      </w:pPr>
      <w:r w:rsidRPr="00423AA9">
        <w:rPr>
          <w:rFonts w:ascii="Arial" w:hAnsi="Arial" w:cs="Arial"/>
          <w:u w:val="single"/>
        </w:rPr>
        <w:t xml:space="preserve">Recommendation 2 – Political Impact </w:t>
      </w:r>
    </w:p>
    <w:p w14:paraId="52F7BDD6" w14:textId="2D67888A" w:rsidR="00423AA9" w:rsidRDefault="00722E07" w:rsidP="00E32FC4">
      <w:pPr>
        <w:jc w:val="left"/>
        <w:rPr>
          <w:rFonts w:ascii="Arial" w:hAnsi="Arial" w:cs="Arial"/>
        </w:rPr>
      </w:pPr>
      <w:r>
        <w:rPr>
          <w:rFonts w:ascii="Arial" w:hAnsi="Arial" w:cs="Arial"/>
        </w:rPr>
        <w:t xml:space="preserve">With the deadline for the Police Uplift funding </w:t>
      </w:r>
      <w:proofErr w:type="gramStart"/>
      <w:r>
        <w:rPr>
          <w:rFonts w:ascii="Arial" w:hAnsi="Arial" w:cs="Arial"/>
        </w:rPr>
        <w:t>coming to an end</w:t>
      </w:r>
      <w:proofErr w:type="gramEnd"/>
      <w:r>
        <w:rPr>
          <w:rFonts w:ascii="Arial" w:hAnsi="Arial" w:cs="Arial"/>
        </w:rPr>
        <w:t xml:space="preserve"> and the likelihood of the Government</w:t>
      </w:r>
      <w:r w:rsidR="00D93E4B">
        <w:rPr>
          <w:rFonts w:ascii="Arial" w:hAnsi="Arial" w:cs="Arial"/>
        </w:rPr>
        <w:t xml:space="preserve"> budget cuts </w:t>
      </w:r>
      <w:r w:rsidR="002E2DAB">
        <w:rPr>
          <w:rFonts w:ascii="Arial" w:hAnsi="Arial" w:cs="Arial"/>
        </w:rPr>
        <w:t>over the coming years</w:t>
      </w:r>
      <w:r w:rsidR="00D93E4B">
        <w:rPr>
          <w:rFonts w:ascii="Arial" w:hAnsi="Arial" w:cs="Arial"/>
        </w:rPr>
        <w:t xml:space="preserve">, it is important for SWP to achieve their </w:t>
      </w:r>
      <w:r w:rsidR="00E55E0D">
        <w:rPr>
          <w:rFonts w:ascii="Arial" w:hAnsi="Arial" w:cs="Arial"/>
        </w:rPr>
        <w:t>recruitment targets in March 2022. Whilst there are already 39 officers waiting to join, SWP need to ensure that candidates remain engaged to reduce the risk of any withdrawing prior to their start date</w:t>
      </w:r>
      <w:r w:rsidR="002E2DAB">
        <w:rPr>
          <w:rFonts w:ascii="Arial" w:hAnsi="Arial" w:cs="Arial"/>
        </w:rPr>
        <w:t>. A way to do this would be for SWP to enhance their onboarding process</w:t>
      </w:r>
      <w:r w:rsidR="00F66BA5">
        <w:rPr>
          <w:rFonts w:ascii="Arial" w:hAnsi="Arial" w:cs="Arial"/>
        </w:rPr>
        <w:t xml:space="preserve">, therefore the recommendation would be for SWP to hold </w:t>
      </w:r>
      <w:r w:rsidR="00090CA1">
        <w:rPr>
          <w:rFonts w:ascii="Arial" w:hAnsi="Arial" w:cs="Arial"/>
        </w:rPr>
        <w:t>familiarisation</w:t>
      </w:r>
      <w:r w:rsidR="00F66BA5">
        <w:rPr>
          <w:rFonts w:ascii="Arial" w:hAnsi="Arial" w:cs="Arial"/>
        </w:rPr>
        <w:t xml:space="preserve"> da</w:t>
      </w:r>
      <w:r w:rsidR="0025705B">
        <w:rPr>
          <w:rFonts w:ascii="Arial" w:hAnsi="Arial" w:cs="Arial"/>
        </w:rPr>
        <w:t>y</w:t>
      </w:r>
      <w:r w:rsidR="00F66BA5">
        <w:rPr>
          <w:rFonts w:ascii="Arial" w:hAnsi="Arial" w:cs="Arial"/>
        </w:rPr>
        <w:t xml:space="preserve"> which would allow candidates to come to the HQ building</w:t>
      </w:r>
      <w:r w:rsidR="00090CA1">
        <w:rPr>
          <w:rFonts w:ascii="Arial" w:hAnsi="Arial" w:cs="Arial"/>
        </w:rPr>
        <w:t xml:space="preserve">, </w:t>
      </w:r>
      <w:r w:rsidR="00F66BA5">
        <w:rPr>
          <w:rFonts w:ascii="Arial" w:hAnsi="Arial" w:cs="Arial"/>
        </w:rPr>
        <w:t>meet with tutors</w:t>
      </w:r>
      <w:r w:rsidR="00090CA1">
        <w:rPr>
          <w:rFonts w:ascii="Arial" w:hAnsi="Arial" w:cs="Arial"/>
        </w:rPr>
        <w:t xml:space="preserve"> and other members of their intake</w:t>
      </w:r>
      <w:r w:rsidR="0025705B">
        <w:rPr>
          <w:rFonts w:ascii="Arial" w:hAnsi="Arial" w:cs="Arial"/>
        </w:rPr>
        <w:t xml:space="preserve">. This </w:t>
      </w:r>
      <w:r w:rsidR="00090CA1">
        <w:rPr>
          <w:rFonts w:ascii="Arial" w:hAnsi="Arial" w:cs="Arial"/>
        </w:rPr>
        <w:t>is something that Avon and Somerset Police already have in place for their PCSOs (Avon and Somerset Police, 2022)</w:t>
      </w:r>
      <w:r w:rsidR="0025705B">
        <w:rPr>
          <w:rFonts w:ascii="Arial" w:hAnsi="Arial" w:cs="Arial"/>
        </w:rPr>
        <w:t xml:space="preserve"> therefore contact could be made to gather further information on the running on their events and to learn best practice</w:t>
      </w:r>
      <w:r w:rsidR="00090CA1">
        <w:rPr>
          <w:rFonts w:ascii="Arial" w:hAnsi="Arial" w:cs="Arial"/>
        </w:rPr>
        <w:t xml:space="preserve">. </w:t>
      </w:r>
      <w:r w:rsidR="009662E2">
        <w:rPr>
          <w:rFonts w:ascii="Arial" w:hAnsi="Arial" w:cs="Arial"/>
        </w:rPr>
        <w:t>The anticipated benefits</w:t>
      </w:r>
      <w:r w:rsidR="00763838">
        <w:rPr>
          <w:rFonts w:ascii="Arial" w:hAnsi="Arial" w:cs="Arial"/>
        </w:rPr>
        <w:t xml:space="preserve"> of this intervention will be that not only will new starters commence employment as planned</w:t>
      </w:r>
      <w:r w:rsidR="0025705B">
        <w:rPr>
          <w:rFonts w:ascii="Arial" w:hAnsi="Arial" w:cs="Arial"/>
        </w:rPr>
        <w:t xml:space="preserve">, </w:t>
      </w:r>
      <w:proofErr w:type="gramStart"/>
      <w:r w:rsidR="0025705B">
        <w:rPr>
          <w:rFonts w:ascii="Arial" w:hAnsi="Arial" w:cs="Arial"/>
        </w:rPr>
        <w:t>they</w:t>
      </w:r>
      <w:proofErr w:type="gramEnd"/>
      <w:r w:rsidR="00763838">
        <w:rPr>
          <w:rFonts w:ascii="Arial" w:hAnsi="Arial" w:cs="Arial"/>
        </w:rPr>
        <w:t xml:space="preserve"> will also settle in to training quickly and are retained in the organisation</w:t>
      </w:r>
      <w:r w:rsidR="0025705B">
        <w:rPr>
          <w:rFonts w:ascii="Arial" w:hAnsi="Arial" w:cs="Arial"/>
        </w:rPr>
        <w:t xml:space="preserve"> as a result</w:t>
      </w:r>
      <w:r w:rsidR="00763838">
        <w:rPr>
          <w:rFonts w:ascii="Arial" w:hAnsi="Arial" w:cs="Arial"/>
        </w:rPr>
        <w:t xml:space="preserve"> (HRM International Digest, 2021)</w:t>
      </w:r>
      <w:r w:rsidR="0025705B">
        <w:rPr>
          <w:rFonts w:ascii="Arial" w:hAnsi="Arial" w:cs="Arial"/>
        </w:rPr>
        <w:t>. T</w:t>
      </w:r>
      <w:r w:rsidR="00763838">
        <w:rPr>
          <w:rFonts w:ascii="Arial" w:hAnsi="Arial" w:cs="Arial"/>
        </w:rPr>
        <w:t xml:space="preserve">his </w:t>
      </w:r>
      <w:r w:rsidR="0025705B">
        <w:rPr>
          <w:rFonts w:ascii="Arial" w:hAnsi="Arial" w:cs="Arial"/>
        </w:rPr>
        <w:t xml:space="preserve">then </w:t>
      </w:r>
      <w:r w:rsidR="00763838">
        <w:rPr>
          <w:rFonts w:ascii="Arial" w:hAnsi="Arial" w:cs="Arial"/>
        </w:rPr>
        <w:t xml:space="preserve">reduces the pressure on existing employees as there are more resources to meet </w:t>
      </w:r>
      <w:r w:rsidR="0025705B">
        <w:rPr>
          <w:rFonts w:ascii="Arial" w:hAnsi="Arial" w:cs="Arial"/>
        </w:rPr>
        <w:t>operational demand</w:t>
      </w:r>
      <w:r w:rsidR="00763838">
        <w:rPr>
          <w:rFonts w:ascii="Arial" w:hAnsi="Arial" w:cs="Arial"/>
        </w:rPr>
        <w:t xml:space="preserve">. </w:t>
      </w:r>
      <w:r w:rsidR="00673005">
        <w:rPr>
          <w:rFonts w:ascii="Arial" w:hAnsi="Arial" w:cs="Arial"/>
        </w:rPr>
        <w:t xml:space="preserve">The challenges of this would be to find a suitable time </w:t>
      </w:r>
      <w:r w:rsidR="0025705B">
        <w:rPr>
          <w:rFonts w:ascii="Arial" w:hAnsi="Arial" w:cs="Arial"/>
        </w:rPr>
        <w:t xml:space="preserve">for </w:t>
      </w:r>
      <w:r w:rsidR="00673005">
        <w:rPr>
          <w:rFonts w:ascii="Arial" w:hAnsi="Arial" w:cs="Arial"/>
        </w:rPr>
        <w:t>the familiarisation</w:t>
      </w:r>
      <w:r w:rsidR="0025705B">
        <w:rPr>
          <w:rFonts w:ascii="Arial" w:hAnsi="Arial" w:cs="Arial"/>
        </w:rPr>
        <w:t xml:space="preserve"> day</w:t>
      </w:r>
      <w:r w:rsidR="00673005">
        <w:rPr>
          <w:rFonts w:ascii="Arial" w:hAnsi="Arial" w:cs="Arial"/>
        </w:rPr>
        <w:t xml:space="preserve"> and the time that would need to be committed by members of the training team and HR</w:t>
      </w:r>
      <w:r w:rsidR="0025705B">
        <w:rPr>
          <w:rFonts w:ascii="Arial" w:hAnsi="Arial" w:cs="Arial"/>
        </w:rPr>
        <w:t xml:space="preserve"> to organise the </w:t>
      </w:r>
      <w:proofErr w:type="gramStart"/>
      <w:r w:rsidR="0025705B">
        <w:rPr>
          <w:rFonts w:ascii="Arial" w:hAnsi="Arial" w:cs="Arial"/>
        </w:rPr>
        <w:t>logistics</w:t>
      </w:r>
      <w:proofErr w:type="gramEnd"/>
      <w:r w:rsidR="0025705B">
        <w:rPr>
          <w:rFonts w:ascii="Arial" w:hAnsi="Arial" w:cs="Arial"/>
        </w:rPr>
        <w:t xml:space="preserve"> of holding an event. The costs of this recommendation would be the time required by members of the HR Recruitment Team and </w:t>
      </w:r>
      <w:r w:rsidR="00A55DB8">
        <w:rPr>
          <w:rFonts w:ascii="Arial" w:hAnsi="Arial" w:cs="Arial"/>
        </w:rPr>
        <w:t>T</w:t>
      </w:r>
      <w:r w:rsidR="0025705B">
        <w:rPr>
          <w:rFonts w:ascii="Arial" w:hAnsi="Arial" w:cs="Arial"/>
        </w:rPr>
        <w:t>raining team to organise and host the event, the venue would be an internal space and money can be saved by asking candidates to bring their own refreshments, however if there is budget to provide appropriate hot/cold drinks then this would enhance the candidate experience.</w:t>
      </w:r>
    </w:p>
    <w:p w14:paraId="4DB74B9F" w14:textId="0BDCF080" w:rsidR="00A952B0" w:rsidRDefault="00A952B0" w:rsidP="00E32FC4">
      <w:pPr>
        <w:jc w:val="left"/>
        <w:rPr>
          <w:rFonts w:ascii="Arial" w:hAnsi="Arial" w:cs="Arial"/>
        </w:rPr>
      </w:pPr>
    </w:p>
    <w:p w14:paraId="36031AE5" w14:textId="302B861B" w:rsidR="00A952B0" w:rsidRDefault="00A952B0" w:rsidP="00E32FC4">
      <w:pPr>
        <w:jc w:val="left"/>
        <w:rPr>
          <w:rFonts w:ascii="Arial" w:hAnsi="Arial" w:cs="Arial"/>
        </w:rPr>
      </w:pPr>
    </w:p>
    <w:p w14:paraId="10C47528" w14:textId="6FAFD456" w:rsidR="00A952B0" w:rsidRDefault="00A952B0" w:rsidP="00E32FC4">
      <w:pPr>
        <w:jc w:val="left"/>
        <w:rPr>
          <w:rFonts w:ascii="Arial" w:hAnsi="Arial" w:cs="Arial"/>
        </w:rPr>
      </w:pPr>
    </w:p>
    <w:p w14:paraId="554346D5" w14:textId="77777777" w:rsidR="00391219" w:rsidRDefault="00391219" w:rsidP="00E32FC4">
      <w:pPr>
        <w:jc w:val="left"/>
        <w:rPr>
          <w:rFonts w:ascii="Arial" w:hAnsi="Arial" w:cs="Arial"/>
        </w:rPr>
      </w:pPr>
    </w:p>
    <w:p w14:paraId="54482A30" w14:textId="0FA55890" w:rsidR="00A952B0" w:rsidRPr="00850C45" w:rsidRDefault="00850C45" w:rsidP="00E32FC4">
      <w:pPr>
        <w:jc w:val="left"/>
        <w:rPr>
          <w:rFonts w:ascii="Arial" w:hAnsi="Arial" w:cs="Arial"/>
          <w:u w:val="single"/>
        </w:rPr>
      </w:pPr>
      <w:r w:rsidRPr="00850C45">
        <w:rPr>
          <w:rFonts w:ascii="Arial" w:hAnsi="Arial" w:cs="Arial"/>
          <w:u w:val="single"/>
        </w:rPr>
        <w:lastRenderedPageBreak/>
        <w:t xml:space="preserve">Recommendation 3 – Legal Impact </w:t>
      </w:r>
    </w:p>
    <w:p w14:paraId="432D2E03" w14:textId="0121C71A" w:rsidR="00285F19" w:rsidRDefault="000738C7" w:rsidP="00E32FC4">
      <w:pPr>
        <w:jc w:val="left"/>
        <w:rPr>
          <w:rFonts w:ascii="Arial" w:hAnsi="Arial" w:cs="Arial"/>
        </w:rPr>
      </w:pPr>
      <w:r w:rsidRPr="000738C7">
        <w:rPr>
          <w:rFonts w:ascii="Arial" w:hAnsi="Arial" w:cs="Arial"/>
        </w:rPr>
        <w:t>The third recommendation</w:t>
      </w:r>
      <w:r>
        <w:rPr>
          <w:rFonts w:ascii="Arial" w:hAnsi="Arial" w:cs="Arial"/>
        </w:rPr>
        <w:t xml:space="preserve">, whilst still important is </w:t>
      </w:r>
      <w:r w:rsidR="00A26C87">
        <w:rPr>
          <w:rFonts w:ascii="Arial" w:hAnsi="Arial" w:cs="Arial"/>
        </w:rPr>
        <w:t>not of</w:t>
      </w:r>
      <w:r>
        <w:rPr>
          <w:rFonts w:ascii="Arial" w:hAnsi="Arial" w:cs="Arial"/>
        </w:rPr>
        <w:t xml:space="preserve"> an immediate priority at this time, however it is an opportunity for SWP to ensure that they are prepared for the changes to flexible working legislation. </w:t>
      </w:r>
    </w:p>
    <w:p w14:paraId="4F0B1C4B" w14:textId="566253A8" w:rsidR="00A26C87" w:rsidRDefault="00A26C87" w:rsidP="00E32FC4">
      <w:pPr>
        <w:jc w:val="left"/>
        <w:rPr>
          <w:rFonts w:ascii="Arial" w:hAnsi="Arial" w:cs="Arial"/>
        </w:rPr>
      </w:pPr>
      <w:r>
        <w:rPr>
          <w:rFonts w:ascii="Arial" w:hAnsi="Arial" w:cs="Arial"/>
        </w:rPr>
        <w:t xml:space="preserve">In order to amend the policy and process to allow day one flexible working requests to be considered within a reduced </w:t>
      </w:r>
      <w:proofErr w:type="gramStart"/>
      <w:r>
        <w:rPr>
          <w:rFonts w:ascii="Arial" w:hAnsi="Arial" w:cs="Arial"/>
        </w:rPr>
        <w:t>two month</w:t>
      </w:r>
      <w:proofErr w:type="gramEnd"/>
      <w:r>
        <w:rPr>
          <w:rFonts w:ascii="Arial" w:hAnsi="Arial" w:cs="Arial"/>
        </w:rPr>
        <w:t xml:space="preserve"> time frame, the recommendation is to </w:t>
      </w:r>
      <w:r w:rsidR="00FA1E12">
        <w:rPr>
          <w:rFonts w:ascii="Arial" w:hAnsi="Arial" w:cs="Arial"/>
        </w:rPr>
        <w:t>establish</w:t>
      </w:r>
      <w:r>
        <w:rPr>
          <w:rFonts w:ascii="Arial" w:hAnsi="Arial" w:cs="Arial"/>
        </w:rPr>
        <w:t xml:space="preserve"> a project team </w:t>
      </w:r>
      <w:r w:rsidR="00FA1E12">
        <w:rPr>
          <w:rFonts w:ascii="Arial" w:hAnsi="Arial" w:cs="Arial"/>
        </w:rPr>
        <w:t xml:space="preserve">within HR to include a member of the Recruitment team, HR Advisor and HR Business Partner. The project will be completed alongside normal duties, therefore a timeframe of six months for completion should allow for necessary research and proposals for </w:t>
      </w:r>
      <w:r w:rsidR="00B2143B">
        <w:rPr>
          <w:rFonts w:ascii="Arial" w:hAnsi="Arial" w:cs="Arial"/>
        </w:rPr>
        <w:t xml:space="preserve">the </w:t>
      </w:r>
      <w:r w:rsidR="00FA1E12">
        <w:rPr>
          <w:rFonts w:ascii="Arial" w:hAnsi="Arial" w:cs="Arial"/>
        </w:rPr>
        <w:t>change</w:t>
      </w:r>
      <w:r w:rsidR="00B2143B">
        <w:rPr>
          <w:rFonts w:ascii="Arial" w:hAnsi="Arial" w:cs="Arial"/>
        </w:rPr>
        <w:t>s</w:t>
      </w:r>
      <w:r w:rsidR="00FA1E12">
        <w:rPr>
          <w:rFonts w:ascii="Arial" w:hAnsi="Arial" w:cs="Arial"/>
        </w:rPr>
        <w:t xml:space="preserve"> to policy and process</w:t>
      </w:r>
      <w:r w:rsidR="00B2143B">
        <w:rPr>
          <w:rFonts w:ascii="Arial" w:hAnsi="Arial" w:cs="Arial"/>
        </w:rPr>
        <w:t>es</w:t>
      </w:r>
      <w:r w:rsidR="00FA1E12">
        <w:rPr>
          <w:rFonts w:ascii="Arial" w:hAnsi="Arial" w:cs="Arial"/>
        </w:rPr>
        <w:t xml:space="preserve"> to be made. The costs of this recommendation will be the time taken by the </w:t>
      </w:r>
      <w:r w:rsidR="00B2143B">
        <w:rPr>
          <w:rFonts w:ascii="Arial" w:hAnsi="Arial" w:cs="Arial"/>
        </w:rPr>
        <w:t>project</w:t>
      </w:r>
      <w:r w:rsidR="00FA1E12">
        <w:rPr>
          <w:rFonts w:ascii="Arial" w:hAnsi="Arial" w:cs="Arial"/>
        </w:rPr>
        <w:t xml:space="preserve"> team, however there may be a need for further investments </w:t>
      </w:r>
      <w:r w:rsidR="00B2143B">
        <w:rPr>
          <w:rFonts w:ascii="Arial" w:hAnsi="Arial" w:cs="Arial"/>
        </w:rPr>
        <w:t xml:space="preserve">following the initial research and findings </w:t>
      </w:r>
      <w:r w:rsidR="00FA1E12">
        <w:rPr>
          <w:rFonts w:ascii="Arial" w:hAnsi="Arial" w:cs="Arial"/>
        </w:rPr>
        <w:t>to ensure</w:t>
      </w:r>
      <w:r w:rsidR="00B2143B">
        <w:rPr>
          <w:rFonts w:ascii="Arial" w:hAnsi="Arial" w:cs="Arial"/>
        </w:rPr>
        <w:t xml:space="preserve"> a successful completion of the changes </w:t>
      </w:r>
      <w:proofErr w:type="gramStart"/>
      <w:r w:rsidR="00B2143B">
        <w:rPr>
          <w:rFonts w:ascii="Arial" w:hAnsi="Arial" w:cs="Arial"/>
        </w:rPr>
        <w:t>required</w:t>
      </w:r>
      <w:proofErr w:type="gramEnd"/>
      <w:r w:rsidR="00B2143B">
        <w:rPr>
          <w:rFonts w:ascii="Arial" w:hAnsi="Arial" w:cs="Arial"/>
        </w:rPr>
        <w:t xml:space="preserve">. </w:t>
      </w:r>
    </w:p>
    <w:p w14:paraId="315A4CE0" w14:textId="529FE788" w:rsidR="00866D0D" w:rsidRDefault="00866D0D" w:rsidP="00E32FC4">
      <w:pPr>
        <w:jc w:val="left"/>
        <w:rPr>
          <w:rFonts w:ascii="Arial" w:hAnsi="Arial" w:cs="Arial"/>
        </w:rPr>
      </w:pPr>
      <w:r>
        <w:rPr>
          <w:rFonts w:ascii="Arial" w:hAnsi="Arial" w:cs="Arial"/>
        </w:rPr>
        <w:t>B</w:t>
      </w:r>
      <w:r w:rsidR="00B2143B">
        <w:rPr>
          <w:rFonts w:ascii="Arial" w:hAnsi="Arial" w:cs="Arial"/>
        </w:rPr>
        <w:t>eing able to offer day one flexibility</w:t>
      </w:r>
      <w:r>
        <w:rPr>
          <w:rFonts w:ascii="Arial" w:hAnsi="Arial" w:cs="Arial"/>
        </w:rPr>
        <w:t>,</w:t>
      </w:r>
      <w:r w:rsidR="00B2143B">
        <w:rPr>
          <w:rFonts w:ascii="Arial" w:hAnsi="Arial" w:cs="Arial"/>
        </w:rPr>
        <w:t xml:space="preserve"> potentially in advance of the change in legislation would mean that</w:t>
      </w:r>
      <w:r>
        <w:rPr>
          <w:rFonts w:ascii="Arial" w:hAnsi="Arial" w:cs="Arial"/>
        </w:rPr>
        <w:t xml:space="preserve"> SWP</w:t>
      </w:r>
      <w:r w:rsidR="00B2143B">
        <w:rPr>
          <w:rFonts w:ascii="Arial" w:hAnsi="Arial" w:cs="Arial"/>
        </w:rPr>
        <w:t xml:space="preserve"> are</w:t>
      </w:r>
      <w:r>
        <w:rPr>
          <w:rFonts w:ascii="Arial" w:hAnsi="Arial" w:cs="Arial"/>
        </w:rPr>
        <w:t xml:space="preserve"> embracing change to meet the expectation and demands of the current and future workforce (Chron,2020) also ensuring that the risk of breaching flexible working regulations is minimalised by having an effective policy in place. It is</w:t>
      </w:r>
      <w:r w:rsidR="00731315">
        <w:rPr>
          <w:rFonts w:ascii="Arial" w:hAnsi="Arial" w:cs="Arial"/>
        </w:rPr>
        <w:t xml:space="preserve"> also</w:t>
      </w:r>
      <w:r>
        <w:rPr>
          <w:rFonts w:ascii="Arial" w:hAnsi="Arial" w:cs="Arial"/>
        </w:rPr>
        <w:t xml:space="preserve"> </w:t>
      </w:r>
      <w:proofErr w:type="gramStart"/>
      <w:r w:rsidR="00731315">
        <w:rPr>
          <w:rFonts w:ascii="Arial" w:hAnsi="Arial" w:cs="Arial"/>
        </w:rPr>
        <w:t>anticipated</w:t>
      </w:r>
      <w:proofErr w:type="gramEnd"/>
      <w:r w:rsidR="00731315">
        <w:rPr>
          <w:rFonts w:ascii="Arial" w:hAnsi="Arial" w:cs="Arial"/>
        </w:rPr>
        <w:t xml:space="preserve"> </w:t>
      </w:r>
      <w:r>
        <w:rPr>
          <w:rFonts w:ascii="Arial" w:hAnsi="Arial" w:cs="Arial"/>
        </w:rPr>
        <w:t xml:space="preserve">that this would enhance SWP employer brand which </w:t>
      </w:r>
      <w:r w:rsidR="007D79B2">
        <w:rPr>
          <w:rFonts w:ascii="Arial" w:hAnsi="Arial" w:cs="Arial"/>
        </w:rPr>
        <w:t>could</w:t>
      </w:r>
      <w:r>
        <w:rPr>
          <w:rFonts w:ascii="Arial" w:hAnsi="Arial" w:cs="Arial"/>
        </w:rPr>
        <w:t xml:space="preserve"> attract future candidates but also retain existing employees (Half, 2022). </w:t>
      </w:r>
      <w:r w:rsidR="00731315">
        <w:rPr>
          <w:rFonts w:ascii="Arial" w:hAnsi="Arial" w:cs="Arial"/>
        </w:rPr>
        <w:t xml:space="preserve">The challenges relating to part time </w:t>
      </w:r>
      <w:r w:rsidR="007D79B2">
        <w:rPr>
          <w:rFonts w:ascii="Arial" w:hAnsi="Arial" w:cs="Arial"/>
        </w:rPr>
        <w:t>P</w:t>
      </w:r>
      <w:r w:rsidR="00731315">
        <w:rPr>
          <w:rFonts w:ascii="Arial" w:hAnsi="Arial" w:cs="Arial"/>
        </w:rPr>
        <w:t xml:space="preserve">olice </w:t>
      </w:r>
      <w:r w:rsidR="007D79B2">
        <w:rPr>
          <w:rFonts w:ascii="Arial" w:hAnsi="Arial" w:cs="Arial"/>
        </w:rPr>
        <w:t>O</w:t>
      </w:r>
      <w:r w:rsidR="00731315">
        <w:rPr>
          <w:rFonts w:ascii="Arial" w:hAnsi="Arial" w:cs="Arial"/>
        </w:rPr>
        <w:t>fficers during their mandatory training and studies will need to be managed to ensure that there are no risks to operational delivery.</w:t>
      </w:r>
    </w:p>
    <w:p w14:paraId="5B821AEE" w14:textId="29500417" w:rsidR="00996CB4" w:rsidRDefault="00996CB4" w:rsidP="00E32FC4">
      <w:pPr>
        <w:jc w:val="left"/>
        <w:rPr>
          <w:rFonts w:ascii="Arial" w:hAnsi="Arial" w:cs="Arial"/>
        </w:rPr>
      </w:pPr>
    </w:p>
    <w:p w14:paraId="7DB9A1D8" w14:textId="5582E436" w:rsidR="00996CB4" w:rsidRDefault="00996CB4" w:rsidP="00E32FC4">
      <w:pPr>
        <w:jc w:val="left"/>
        <w:rPr>
          <w:rFonts w:ascii="Arial" w:hAnsi="Arial" w:cs="Arial"/>
        </w:rPr>
      </w:pPr>
    </w:p>
    <w:p w14:paraId="1979D87E" w14:textId="72730A53" w:rsidR="00996CB4" w:rsidRDefault="00996CB4" w:rsidP="00E32FC4">
      <w:pPr>
        <w:jc w:val="left"/>
        <w:rPr>
          <w:rFonts w:ascii="Arial" w:hAnsi="Arial" w:cs="Arial"/>
        </w:rPr>
      </w:pPr>
    </w:p>
    <w:p w14:paraId="426006F7" w14:textId="78F81276" w:rsidR="00996CB4" w:rsidRDefault="00996CB4" w:rsidP="00E32FC4">
      <w:pPr>
        <w:jc w:val="left"/>
        <w:rPr>
          <w:rFonts w:ascii="Arial" w:hAnsi="Arial" w:cs="Arial"/>
        </w:rPr>
      </w:pPr>
    </w:p>
    <w:p w14:paraId="5FE925D0" w14:textId="0E5C7A9A" w:rsidR="00996CB4" w:rsidRDefault="00996CB4" w:rsidP="00E32FC4">
      <w:pPr>
        <w:jc w:val="left"/>
        <w:rPr>
          <w:rFonts w:ascii="Arial" w:hAnsi="Arial" w:cs="Arial"/>
        </w:rPr>
      </w:pPr>
    </w:p>
    <w:p w14:paraId="0CD817DA" w14:textId="5917B89F" w:rsidR="00996CB4" w:rsidRDefault="00996CB4" w:rsidP="00E32FC4">
      <w:pPr>
        <w:jc w:val="left"/>
        <w:rPr>
          <w:rFonts w:ascii="Arial" w:hAnsi="Arial" w:cs="Arial"/>
        </w:rPr>
      </w:pPr>
    </w:p>
    <w:p w14:paraId="7E128EF7" w14:textId="29038674" w:rsidR="00996CB4" w:rsidRDefault="00996CB4" w:rsidP="00E32FC4">
      <w:pPr>
        <w:jc w:val="left"/>
        <w:rPr>
          <w:rFonts w:ascii="Arial" w:hAnsi="Arial" w:cs="Arial"/>
        </w:rPr>
      </w:pPr>
    </w:p>
    <w:p w14:paraId="53DD1AB4" w14:textId="77777777" w:rsidR="00DD6189" w:rsidRDefault="00DD6189" w:rsidP="00E32FC4">
      <w:pPr>
        <w:jc w:val="left"/>
        <w:rPr>
          <w:rFonts w:ascii="Arial" w:hAnsi="Arial" w:cs="Arial"/>
        </w:rPr>
      </w:pPr>
    </w:p>
    <w:p w14:paraId="5B9106C7" w14:textId="2FC30FFA" w:rsidR="00DD6189" w:rsidRDefault="00DD6189" w:rsidP="00E32FC4">
      <w:pPr>
        <w:jc w:val="left"/>
        <w:rPr>
          <w:rFonts w:ascii="Arial" w:hAnsi="Arial" w:cs="Arial"/>
        </w:rPr>
      </w:pPr>
      <w:r>
        <w:rPr>
          <w:rFonts w:ascii="Arial" w:hAnsi="Arial" w:cs="Arial"/>
        </w:rPr>
        <w:t>Report Word Count</w:t>
      </w:r>
      <w:r w:rsidR="00732511">
        <w:rPr>
          <w:rFonts w:ascii="Arial" w:hAnsi="Arial" w:cs="Arial"/>
        </w:rPr>
        <w:t xml:space="preserve"> – 3802.</w:t>
      </w:r>
    </w:p>
    <w:p w14:paraId="0749D933" w14:textId="6948B39F" w:rsidR="00996CB4" w:rsidRPr="00732511" w:rsidRDefault="00996CB4" w:rsidP="00732511">
      <w:pPr>
        <w:rPr>
          <w:rFonts w:ascii="Arial" w:hAnsi="Arial" w:cs="Arial"/>
          <w:u w:val="single"/>
        </w:rPr>
      </w:pPr>
      <w:r w:rsidRPr="00732511">
        <w:rPr>
          <w:rFonts w:ascii="Arial" w:hAnsi="Arial" w:cs="Arial"/>
          <w:u w:val="single"/>
        </w:rPr>
        <w:t>References</w:t>
      </w:r>
    </w:p>
    <w:p w14:paraId="4D32FF14" w14:textId="77777777" w:rsidR="00732511" w:rsidRPr="00732511" w:rsidRDefault="00732511" w:rsidP="00732511">
      <w:pPr>
        <w:jc w:val="left"/>
        <w:rPr>
          <w:rFonts w:ascii="Arial" w:hAnsi="Arial" w:cs="Arial"/>
        </w:rPr>
      </w:pPr>
      <w:r w:rsidRPr="00732511">
        <w:rPr>
          <w:rFonts w:ascii="Arial" w:hAnsi="Arial" w:cs="Arial"/>
        </w:rPr>
        <w:t xml:space="preserve">ACAS (2022) </w:t>
      </w:r>
      <w:r w:rsidRPr="00732511">
        <w:rPr>
          <w:rFonts w:ascii="Arial" w:hAnsi="Arial" w:cs="Arial"/>
          <w:i/>
          <w:iCs/>
        </w:rPr>
        <w:t>Responding to a flexible working request</w:t>
      </w:r>
      <w:r w:rsidRPr="00732511">
        <w:rPr>
          <w:rFonts w:ascii="Arial" w:hAnsi="Arial" w:cs="Arial"/>
        </w:rPr>
        <w:t>. Available at: https://www.acas.org.uk/responding-to-a-flexible-working-request (Accessed 13 December 2022).</w:t>
      </w:r>
    </w:p>
    <w:p w14:paraId="387080D3" w14:textId="77777777" w:rsidR="00732511" w:rsidRPr="00732511" w:rsidRDefault="00732511" w:rsidP="00732511">
      <w:pPr>
        <w:jc w:val="left"/>
        <w:rPr>
          <w:rFonts w:ascii="Arial" w:hAnsi="Arial" w:cs="Arial"/>
        </w:rPr>
      </w:pPr>
    </w:p>
    <w:p w14:paraId="4F0B0155" w14:textId="77777777" w:rsidR="00732511" w:rsidRPr="00732511" w:rsidRDefault="00732511" w:rsidP="00732511">
      <w:pPr>
        <w:jc w:val="left"/>
        <w:rPr>
          <w:rFonts w:ascii="Arial" w:hAnsi="Arial" w:cs="Arial"/>
        </w:rPr>
      </w:pPr>
      <w:r w:rsidRPr="00732511">
        <w:rPr>
          <w:rFonts w:ascii="Arial" w:hAnsi="Arial" w:cs="Arial"/>
        </w:rPr>
        <w:t xml:space="preserve">Albu, P. (2014) </w:t>
      </w:r>
      <w:r w:rsidRPr="00732511">
        <w:rPr>
          <w:rFonts w:ascii="Arial" w:hAnsi="Arial" w:cs="Arial"/>
          <w:i/>
          <w:iCs/>
        </w:rPr>
        <w:t>What tools/techniques can be used for external analysis?</w:t>
      </w:r>
      <w:r w:rsidRPr="00732511">
        <w:rPr>
          <w:rFonts w:ascii="Arial" w:hAnsi="Arial" w:cs="Arial"/>
        </w:rPr>
        <w:t xml:space="preserve"> Available at: https://www.performancemagazine.org/what-tools-techniques-can-be-used-for-an-external-analysis/ (Accessed: 10 December 2022).</w:t>
      </w:r>
    </w:p>
    <w:p w14:paraId="743EFC2F" w14:textId="77777777" w:rsidR="00732511" w:rsidRPr="00732511" w:rsidRDefault="00732511" w:rsidP="00732511">
      <w:pPr>
        <w:jc w:val="left"/>
        <w:rPr>
          <w:rFonts w:ascii="Arial" w:hAnsi="Arial" w:cs="Arial"/>
        </w:rPr>
      </w:pPr>
    </w:p>
    <w:p w14:paraId="2F5D7CE7" w14:textId="77777777" w:rsidR="00732511" w:rsidRPr="00732511" w:rsidRDefault="00732511" w:rsidP="00732511">
      <w:pPr>
        <w:jc w:val="left"/>
        <w:rPr>
          <w:rFonts w:ascii="Arial" w:hAnsi="Arial" w:cs="Arial"/>
        </w:rPr>
      </w:pPr>
      <w:r w:rsidRPr="00732511">
        <w:rPr>
          <w:rFonts w:ascii="Arial" w:hAnsi="Arial" w:cs="Arial"/>
        </w:rPr>
        <w:t xml:space="preserve">Avon and Somerset Police (2022) </w:t>
      </w:r>
      <w:r w:rsidRPr="00732511">
        <w:rPr>
          <w:rFonts w:ascii="Arial" w:hAnsi="Arial" w:cs="Arial"/>
          <w:i/>
          <w:iCs/>
        </w:rPr>
        <w:t>PCSO Recruitment process</w:t>
      </w:r>
      <w:r w:rsidRPr="00732511">
        <w:rPr>
          <w:rFonts w:ascii="Arial" w:hAnsi="Arial" w:cs="Arial"/>
        </w:rPr>
        <w:t>. Available at: https://www.avonandsomerset.police.uk/apply/jobs-and-volunteering/pcso/pcso-recruitment-process/ (Accessed 14 December 2022).</w:t>
      </w:r>
    </w:p>
    <w:p w14:paraId="308D7E10" w14:textId="77777777" w:rsidR="00732511" w:rsidRPr="00732511" w:rsidRDefault="00732511" w:rsidP="00732511">
      <w:pPr>
        <w:jc w:val="left"/>
        <w:rPr>
          <w:rFonts w:ascii="Arial" w:hAnsi="Arial" w:cs="Arial"/>
        </w:rPr>
      </w:pPr>
    </w:p>
    <w:p w14:paraId="3F2A04FA" w14:textId="77777777" w:rsidR="00732511" w:rsidRPr="00732511" w:rsidRDefault="00732511" w:rsidP="00732511">
      <w:pPr>
        <w:jc w:val="left"/>
        <w:rPr>
          <w:rFonts w:ascii="Arial" w:hAnsi="Arial" w:cs="Arial"/>
        </w:rPr>
      </w:pPr>
      <w:r w:rsidRPr="00732511">
        <w:rPr>
          <w:rFonts w:ascii="Arial" w:hAnsi="Arial" w:cs="Arial"/>
        </w:rPr>
        <w:t xml:space="preserve">Barnard, C. Costello, F. (2022) </w:t>
      </w:r>
      <w:r w:rsidRPr="00732511">
        <w:rPr>
          <w:rFonts w:ascii="Arial" w:hAnsi="Arial" w:cs="Arial"/>
          <w:i/>
          <w:iCs/>
        </w:rPr>
        <w:t xml:space="preserve">Advice sharks are </w:t>
      </w:r>
      <w:proofErr w:type="gramStart"/>
      <w:r w:rsidRPr="00732511">
        <w:rPr>
          <w:rFonts w:ascii="Arial" w:hAnsi="Arial" w:cs="Arial"/>
          <w:i/>
          <w:iCs/>
        </w:rPr>
        <w:t>benefiting</w:t>
      </w:r>
      <w:proofErr w:type="gramEnd"/>
      <w:r w:rsidRPr="00732511">
        <w:rPr>
          <w:rFonts w:ascii="Arial" w:hAnsi="Arial" w:cs="Arial"/>
          <w:i/>
          <w:iCs/>
        </w:rPr>
        <w:t xml:space="preserve"> from the cost-of-living crisis</w:t>
      </w:r>
      <w:r w:rsidRPr="00732511">
        <w:rPr>
          <w:rFonts w:ascii="Arial" w:hAnsi="Arial" w:cs="Arial"/>
        </w:rPr>
        <w:t>. Available at: https://ukandeu.ac.uk/advice-sharks-are-benefitting-from-the-cost-of-living-crisis/ (Accessed 12 December 2022).</w:t>
      </w:r>
    </w:p>
    <w:p w14:paraId="4A0DCA81" w14:textId="77777777" w:rsidR="00732511" w:rsidRPr="00732511" w:rsidRDefault="00732511" w:rsidP="00732511">
      <w:pPr>
        <w:jc w:val="left"/>
        <w:rPr>
          <w:rFonts w:ascii="Arial" w:hAnsi="Arial" w:cs="Arial"/>
        </w:rPr>
      </w:pPr>
    </w:p>
    <w:p w14:paraId="0E1E8EFB" w14:textId="77777777" w:rsidR="00732511" w:rsidRPr="00732511" w:rsidRDefault="00732511" w:rsidP="00732511">
      <w:pPr>
        <w:jc w:val="left"/>
        <w:rPr>
          <w:rFonts w:ascii="Arial" w:hAnsi="Arial" w:cs="Arial"/>
        </w:rPr>
      </w:pPr>
      <w:r w:rsidRPr="00732511">
        <w:rPr>
          <w:rFonts w:ascii="Arial" w:hAnsi="Arial" w:cs="Arial"/>
        </w:rPr>
        <w:t>Battista, M (2021</w:t>
      </w:r>
      <w:r w:rsidRPr="00732511">
        <w:rPr>
          <w:rFonts w:ascii="Arial" w:hAnsi="Arial" w:cs="Arial"/>
          <w:i/>
          <w:iCs/>
        </w:rPr>
        <w:t>) PESTLE Analysis</w:t>
      </w:r>
      <w:r w:rsidRPr="00732511">
        <w:rPr>
          <w:rFonts w:ascii="Arial" w:hAnsi="Arial" w:cs="Arial"/>
        </w:rPr>
        <w:t>. Available at: https://www.cipd.co.uk/knowledge/strategy/organisational-development/pestle-analysis-factsheet (Accessed: 10 December 2022).</w:t>
      </w:r>
    </w:p>
    <w:p w14:paraId="455FFE09" w14:textId="77777777" w:rsidR="00732511" w:rsidRPr="00732511" w:rsidRDefault="00732511" w:rsidP="00732511">
      <w:pPr>
        <w:jc w:val="left"/>
        <w:rPr>
          <w:rFonts w:ascii="Arial" w:hAnsi="Arial" w:cs="Arial"/>
        </w:rPr>
      </w:pPr>
    </w:p>
    <w:p w14:paraId="0EA18AB8" w14:textId="77777777" w:rsidR="00732511" w:rsidRPr="00732511" w:rsidRDefault="00732511" w:rsidP="00732511">
      <w:pPr>
        <w:jc w:val="left"/>
        <w:rPr>
          <w:rFonts w:ascii="Arial" w:hAnsi="Arial" w:cs="Arial"/>
        </w:rPr>
      </w:pPr>
      <w:r w:rsidRPr="00732511">
        <w:rPr>
          <w:rFonts w:ascii="Arial" w:hAnsi="Arial" w:cs="Arial"/>
        </w:rPr>
        <w:t xml:space="preserve">Bell, B. (2015) </w:t>
      </w:r>
      <w:r w:rsidRPr="00732511">
        <w:rPr>
          <w:rFonts w:ascii="Arial" w:hAnsi="Arial" w:cs="Arial"/>
          <w:i/>
          <w:iCs/>
        </w:rPr>
        <w:t>Do recessions increase crime?</w:t>
      </w:r>
      <w:r w:rsidRPr="00732511">
        <w:rPr>
          <w:rFonts w:ascii="Arial" w:hAnsi="Arial" w:cs="Arial"/>
        </w:rPr>
        <w:t xml:space="preserve"> Available at: https://www.weforum.org/agenda/2015/03/do-recessions-increase-crime/ (Accessed 11 December 2022).</w:t>
      </w:r>
    </w:p>
    <w:p w14:paraId="66537A73" w14:textId="77777777" w:rsidR="00732511" w:rsidRPr="00732511" w:rsidRDefault="00732511" w:rsidP="00732511">
      <w:pPr>
        <w:jc w:val="left"/>
        <w:rPr>
          <w:rFonts w:ascii="Arial" w:hAnsi="Arial" w:cs="Arial"/>
        </w:rPr>
      </w:pPr>
    </w:p>
    <w:p w14:paraId="2B8D842A" w14:textId="77777777" w:rsidR="00732511" w:rsidRPr="00732511" w:rsidRDefault="00732511" w:rsidP="00732511">
      <w:pPr>
        <w:jc w:val="left"/>
        <w:rPr>
          <w:rFonts w:ascii="Arial" w:hAnsi="Arial" w:cs="Arial"/>
        </w:rPr>
      </w:pPr>
      <w:r w:rsidRPr="00732511">
        <w:rPr>
          <w:rFonts w:ascii="Arial" w:hAnsi="Arial" w:cs="Arial"/>
        </w:rPr>
        <w:lastRenderedPageBreak/>
        <w:t xml:space="preserve">Bevan Foundation (2022) </w:t>
      </w:r>
      <w:r w:rsidRPr="00732511">
        <w:rPr>
          <w:rFonts w:ascii="Arial" w:hAnsi="Arial" w:cs="Arial"/>
          <w:i/>
          <w:iCs/>
        </w:rPr>
        <w:t>A snapshot of poverty in Summer 2022</w:t>
      </w:r>
      <w:r w:rsidRPr="00732511">
        <w:rPr>
          <w:rFonts w:ascii="Arial" w:hAnsi="Arial" w:cs="Arial"/>
        </w:rPr>
        <w:t>. Available at: https://www.bevanfoundation.org/wp-content/uploads/2022/07/Snapshot-of-poverty-Summer-2022-Final.pdf (Accessed 12 December 2022).</w:t>
      </w:r>
    </w:p>
    <w:p w14:paraId="6F1418CB" w14:textId="77777777" w:rsidR="00732511" w:rsidRPr="00732511" w:rsidRDefault="00732511" w:rsidP="00732511">
      <w:pPr>
        <w:jc w:val="left"/>
        <w:rPr>
          <w:rFonts w:ascii="Arial" w:hAnsi="Arial" w:cs="Arial"/>
        </w:rPr>
      </w:pPr>
    </w:p>
    <w:p w14:paraId="71082645" w14:textId="77777777" w:rsidR="00732511" w:rsidRPr="00732511" w:rsidRDefault="00732511" w:rsidP="00732511">
      <w:pPr>
        <w:jc w:val="left"/>
        <w:rPr>
          <w:rFonts w:ascii="Arial" w:hAnsi="Arial" w:cs="Arial"/>
        </w:rPr>
      </w:pPr>
      <w:r w:rsidRPr="00732511">
        <w:rPr>
          <w:rFonts w:ascii="Arial" w:hAnsi="Arial" w:cs="Arial"/>
        </w:rPr>
        <w:t xml:space="preserve">Bharat, C. (2020) </w:t>
      </w:r>
      <w:r w:rsidRPr="00732511">
        <w:rPr>
          <w:rFonts w:ascii="Arial" w:hAnsi="Arial" w:cs="Arial"/>
          <w:i/>
          <w:iCs/>
        </w:rPr>
        <w:t>‘Understanding Generation Z expectations for effective onboarding’ Journal of Organisational Change Management</w:t>
      </w:r>
      <w:r w:rsidRPr="00732511">
        <w:rPr>
          <w:rFonts w:ascii="Arial" w:hAnsi="Arial" w:cs="Arial"/>
        </w:rPr>
        <w:t>, Volume 33, Issue 7. Available at: https://www.proquest.com/docview/2467514579?accountid=130472&amp;parentSessionId=tVbETwzE8tmgMk49B8LHAFX0RXcqN80uB0XDeeSIOyc%3D&amp;pq-origsite=primo (Accessed 11 December 2022).</w:t>
      </w:r>
    </w:p>
    <w:p w14:paraId="60B10F17" w14:textId="77777777" w:rsidR="00732511" w:rsidRPr="00732511" w:rsidRDefault="00732511" w:rsidP="00732511">
      <w:pPr>
        <w:jc w:val="left"/>
        <w:rPr>
          <w:rFonts w:ascii="Arial" w:hAnsi="Arial" w:cs="Arial"/>
        </w:rPr>
      </w:pPr>
    </w:p>
    <w:p w14:paraId="039CC019" w14:textId="77777777" w:rsidR="00732511" w:rsidRPr="00732511" w:rsidRDefault="00732511" w:rsidP="00732511">
      <w:pPr>
        <w:jc w:val="left"/>
        <w:rPr>
          <w:rFonts w:ascii="Arial" w:hAnsi="Arial" w:cs="Arial"/>
        </w:rPr>
      </w:pPr>
      <w:r w:rsidRPr="00732511">
        <w:rPr>
          <w:rFonts w:ascii="Arial" w:hAnsi="Arial" w:cs="Arial"/>
        </w:rPr>
        <w:t xml:space="preserve">Blue Light Card (2022) </w:t>
      </w:r>
      <w:r w:rsidRPr="00732511">
        <w:rPr>
          <w:rFonts w:ascii="Arial" w:hAnsi="Arial" w:cs="Arial"/>
          <w:i/>
          <w:iCs/>
        </w:rPr>
        <w:t>Blue Light Card</w:t>
      </w:r>
      <w:r w:rsidRPr="00732511">
        <w:rPr>
          <w:rFonts w:ascii="Arial" w:hAnsi="Arial" w:cs="Arial"/>
        </w:rPr>
        <w:t>. Available at: https://www.bluelightcard.co.uk/ (Accessed 12 December 2022).</w:t>
      </w:r>
    </w:p>
    <w:p w14:paraId="30A98BD2" w14:textId="77777777" w:rsidR="00732511" w:rsidRPr="00732511" w:rsidRDefault="00732511" w:rsidP="00732511">
      <w:pPr>
        <w:jc w:val="left"/>
        <w:rPr>
          <w:rFonts w:ascii="Arial" w:hAnsi="Arial" w:cs="Arial"/>
        </w:rPr>
      </w:pPr>
    </w:p>
    <w:p w14:paraId="7365CA02" w14:textId="4A2D8AA6" w:rsidR="00732511" w:rsidRPr="00732511" w:rsidRDefault="00732511" w:rsidP="00732511">
      <w:pPr>
        <w:jc w:val="left"/>
        <w:rPr>
          <w:rFonts w:ascii="Arial" w:hAnsi="Arial" w:cs="Arial"/>
        </w:rPr>
      </w:pPr>
      <w:r w:rsidRPr="00732511">
        <w:rPr>
          <w:rFonts w:ascii="Arial" w:hAnsi="Arial" w:cs="Arial"/>
        </w:rPr>
        <w:t xml:space="preserve">Brione, P. Francis-Devine, B (2022) </w:t>
      </w:r>
      <w:r w:rsidRPr="00732511">
        <w:rPr>
          <w:rFonts w:ascii="Arial" w:hAnsi="Arial" w:cs="Arial"/>
          <w:i/>
          <w:iCs/>
        </w:rPr>
        <w:t>Public sector pay</w:t>
      </w:r>
      <w:r>
        <w:rPr>
          <w:rFonts w:ascii="Arial" w:hAnsi="Arial" w:cs="Arial"/>
        </w:rPr>
        <w:t xml:space="preserve">. </w:t>
      </w:r>
      <w:r w:rsidRPr="00732511">
        <w:rPr>
          <w:rFonts w:ascii="Arial" w:hAnsi="Arial" w:cs="Arial"/>
        </w:rPr>
        <w:t>Available at: https://commonslibrary.parliament.uk/research-briefings/cbp-8037/#:~:text=On%2027%20October%202021%2C%20the%20Autumn%20Budget%20and,put%20in%20place%20in%20the%202020%2F21%20Spending%20Review (Accessed 12 December 2022).</w:t>
      </w:r>
    </w:p>
    <w:p w14:paraId="5CA8D13F" w14:textId="77777777" w:rsidR="00732511" w:rsidRPr="00732511" w:rsidRDefault="00732511" w:rsidP="00732511">
      <w:pPr>
        <w:jc w:val="left"/>
        <w:rPr>
          <w:rFonts w:ascii="Arial" w:hAnsi="Arial" w:cs="Arial"/>
        </w:rPr>
      </w:pPr>
    </w:p>
    <w:p w14:paraId="537035DA" w14:textId="77777777" w:rsidR="00732511" w:rsidRPr="00732511" w:rsidRDefault="00732511" w:rsidP="00732511">
      <w:pPr>
        <w:jc w:val="left"/>
        <w:rPr>
          <w:rFonts w:ascii="Arial" w:hAnsi="Arial" w:cs="Arial"/>
        </w:rPr>
      </w:pPr>
      <w:r w:rsidRPr="00732511">
        <w:rPr>
          <w:rFonts w:ascii="Arial" w:hAnsi="Arial" w:cs="Arial"/>
        </w:rPr>
        <w:t xml:space="preserve">Brown, J. (2021) </w:t>
      </w:r>
      <w:r w:rsidRPr="00732511">
        <w:rPr>
          <w:rFonts w:ascii="Arial" w:hAnsi="Arial" w:cs="Arial"/>
          <w:i/>
          <w:iCs/>
        </w:rPr>
        <w:t>Police personnel: recruitment, training and welfare</w:t>
      </w:r>
      <w:r w:rsidRPr="00732511">
        <w:rPr>
          <w:rFonts w:ascii="Arial" w:hAnsi="Arial" w:cs="Arial"/>
        </w:rPr>
        <w:t>. Available at: https://commonslibrary.parliament.uk/research-briefings/cbp-9110/#:~:text=Police%20uplift%20programme%20In%20July%202019%2C%20in%20his,need%20to%20be%20recruited%20to%20meet%20the%20pledge (Accessed 10 December 2022).</w:t>
      </w:r>
    </w:p>
    <w:p w14:paraId="12CECF7A" w14:textId="502CDACB" w:rsidR="00732511" w:rsidRDefault="00732511" w:rsidP="00732511">
      <w:pPr>
        <w:jc w:val="left"/>
        <w:rPr>
          <w:rFonts w:ascii="Arial" w:hAnsi="Arial" w:cs="Arial"/>
        </w:rPr>
      </w:pPr>
    </w:p>
    <w:p w14:paraId="63D28B70" w14:textId="1F3C44E5" w:rsidR="00732511" w:rsidRDefault="00732511" w:rsidP="00732511">
      <w:pPr>
        <w:jc w:val="left"/>
        <w:rPr>
          <w:rFonts w:ascii="Arial" w:hAnsi="Arial" w:cs="Arial"/>
        </w:rPr>
      </w:pPr>
    </w:p>
    <w:p w14:paraId="662BCCAC" w14:textId="77777777" w:rsidR="00732511" w:rsidRPr="00732511" w:rsidRDefault="00732511" w:rsidP="00732511">
      <w:pPr>
        <w:jc w:val="left"/>
        <w:rPr>
          <w:rFonts w:ascii="Arial" w:hAnsi="Arial" w:cs="Arial"/>
        </w:rPr>
      </w:pPr>
    </w:p>
    <w:p w14:paraId="22FA48A6" w14:textId="43A4E748" w:rsidR="00732511" w:rsidRDefault="00732511" w:rsidP="00732511">
      <w:pPr>
        <w:jc w:val="left"/>
        <w:rPr>
          <w:rFonts w:ascii="Arial" w:hAnsi="Arial" w:cs="Arial"/>
        </w:rPr>
      </w:pPr>
      <w:r w:rsidRPr="00732511">
        <w:rPr>
          <w:rFonts w:ascii="Arial" w:hAnsi="Arial" w:cs="Arial"/>
        </w:rPr>
        <w:lastRenderedPageBreak/>
        <w:t xml:space="preserve">Cadle, J. (2010) </w:t>
      </w:r>
      <w:r w:rsidRPr="00732511">
        <w:rPr>
          <w:rFonts w:ascii="Arial" w:hAnsi="Arial" w:cs="Arial"/>
          <w:i/>
          <w:iCs/>
        </w:rPr>
        <w:t>Business Analysis Techniques: 72 Essential Tools for Success</w:t>
      </w:r>
      <w:r w:rsidRPr="00732511">
        <w:rPr>
          <w:rFonts w:ascii="Arial" w:hAnsi="Arial" w:cs="Arial"/>
        </w:rPr>
        <w:t>. Swindon, BCS Learning 7 Development. Available at: https://www.proquest.com/publication/publications_136079?accountid=130472 (Accessed: 10 December 2022).</w:t>
      </w:r>
    </w:p>
    <w:p w14:paraId="284988A1" w14:textId="77777777" w:rsidR="00732511" w:rsidRPr="00732511" w:rsidRDefault="00732511" w:rsidP="00732511">
      <w:pPr>
        <w:jc w:val="left"/>
        <w:rPr>
          <w:rFonts w:ascii="Arial" w:hAnsi="Arial" w:cs="Arial"/>
        </w:rPr>
      </w:pPr>
    </w:p>
    <w:p w14:paraId="76C1CD29" w14:textId="77777777" w:rsidR="00732511" w:rsidRPr="00732511" w:rsidRDefault="00732511" w:rsidP="00732511">
      <w:pPr>
        <w:jc w:val="left"/>
        <w:rPr>
          <w:rFonts w:ascii="Arial" w:hAnsi="Arial" w:cs="Arial"/>
        </w:rPr>
      </w:pPr>
      <w:r w:rsidRPr="00732511">
        <w:rPr>
          <w:rFonts w:ascii="Arial" w:hAnsi="Arial" w:cs="Arial"/>
        </w:rPr>
        <w:t xml:space="preserve">Capitano, J. </w:t>
      </w:r>
      <w:r w:rsidRPr="00732511">
        <w:rPr>
          <w:rFonts w:ascii="Arial" w:hAnsi="Arial" w:cs="Arial"/>
          <w:i/>
          <w:iCs/>
        </w:rPr>
        <w:t>et al</w:t>
      </w:r>
      <w:r w:rsidRPr="00732511">
        <w:rPr>
          <w:rFonts w:ascii="Arial" w:hAnsi="Arial" w:cs="Arial"/>
        </w:rPr>
        <w:t xml:space="preserve"> (2022) ‘</w:t>
      </w:r>
      <w:r w:rsidRPr="00732511">
        <w:rPr>
          <w:rFonts w:ascii="Arial" w:hAnsi="Arial" w:cs="Arial"/>
          <w:i/>
          <w:iCs/>
        </w:rPr>
        <w:t>If I knew then what I know now: How realistic previews of Onboarding influence self-selection and expectations’</w:t>
      </w:r>
      <w:r w:rsidRPr="00732511">
        <w:rPr>
          <w:rFonts w:ascii="Arial" w:hAnsi="Arial" w:cs="Arial"/>
        </w:rPr>
        <w:t>, Group and Organisation Management, Volume 0. Available at: https://journals-sagepub-com.ezproxy.uwtsd.ac.uk/doi/epub/10.1177/10596011221115609 (Accessed 11 December 2022).</w:t>
      </w:r>
    </w:p>
    <w:p w14:paraId="03E89B54" w14:textId="77777777" w:rsidR="00732511" w:rsidRPr="00732511" w:rsidRDefault="00732511" w:rsidP="00732511">
      <w:pPr>
        <w:jc w:val="left"/>
        <w:rPr>
          <w:rFonts w:ascii="Arial" w:hAnsi="Arial" w:cs="Arial"/>
        </w:rPr>
      </w:pPr>
    </w:p>
    <w:p w14:paraId="0D9B9BB1" w14:textId="77777777" w:rsidR="00732511" w:rsidRPr="00732511" w:rsidRDefault="00732511" w:rsidP="00732511">
      <w:pPr>
        <w:jc w:val="left"/>
        <w:rPr>
          <w:rFonts w:ascii="Arial" w:hAnsi="Arial" w:cs="Arial"/>
        </w:rPr>
      </w:pPr>
      <w:r w:rsidRPr="00732511">
        <w:rPr>
          <w:rFonts w:ascii="Arial" w:hAnsi="Arial" w:cs="Arial"/>
        </w:rPr>
        <w:t xml:space="preserve">Care First (2022) </w:t>
      </w:r>
      <w:r w:rsidRPr="00732511">
        <w:rPr>
          <w:rFonts w:ascii="Arial" w:hAnsi="Arial" w:cs="Arial"/>
          <w:i/>
          <w:iCs/>
        </w:rPr>
        <w:t>Information &amp; Advice.</w:t>
      </w:r>
      <w:r w:rsidRPr="00732511">
        <w:rPr>
          <w:rFonts w:ascii="Arial" w:hAnsi="Arial" w:cs="Arial"/>
        </w:rPr>
        <w:t xml:space="preserve"> Available at: https://www.care-first.co.uk/employee-assistance-programmes/information-advice (Accessed 12 December 2022).</w:t>
      </w:r>
    </w:p>
    <w:p w14:paraId="25B0954B" w14:textId="77777777" w:rsidR="00732511" w:rsidRPr="00732511" w:rsidRDefault="00732511" w:rsidP="00732511">
      <w:pPr>
        <w:jc w:val="left"/>
        <w:rPr>
          <w:rFonts w:ascii="Arial" w:hAnsi="Arial" w:cs="Arial"/>
        </w:rPr>
      </w:pPr>
    </w:p>
    <w:p w14:paraId="025C165F" w14:textId="77777777" w:rsidR="00732511" w:rsidRPr="00732511" w:rsidRDefault="00732511" w:rsidP="00732511">
      <w:pPr>
        <w:jc w:val="left"/>
        <w:rPr>
          <w:rFonts w:ascii="Arial" w:hAnsi="Arial" w:cs="Arial"/>
        </w:rPr>
      </w:pPr>
      <w:r w:rsidRPr="00732511">
        <w:rPr>
          <w:rFonts w:ascii="Arial" w:hAnsi="Arial" w:cs="Arial"/>
        </w:rPr>
        <w:t xml:space="preserve">Centre on Constitutional Change (2022) </w:t>
      </w:r>
      <w:r w:rsidRPr="00732511">
        <w:rPr>
          <w:rFonts w:ascii="Arial" w:hAnsi="Arial" w:cs="Arial"/>
          <w:i/>
          <w:iCs/>
        </w:rPr>
        <w:t>What powers does the Senedd (Welsh Parliament) have?</w:t>
      </w:r>
      <w:r w:rsidRPr="00732511">
        <w:rPr>
          <w:rFonts w:ascii="Arial" w:hAnsi="Arial" w:cs="Arial"/>
        </w:rPr>
        <w:t xml:space="preserve"> Available at: https://www.centreonconstitutionalchange.ac.uk/the-basics/what-powers-does-senedd-welsh-parliament-have (Accessed: 10 December 2022).</w:t>
      </w:r>
    </w:p>
    <w:p w14:paraId="21D2EFDD" w14:textId="77777777" w:rsidR="00732511" w:rsidRPr="00732511" w:rsidRDefault="00732511" w:rsidP="00732511">
      <w:pPr>
        <w:jc w:val="left"/>
        <w:rPr>
          <w:rFonts w:ascii="Arial" w:hAnsi="Arial" w:cs="Arial"/>
        </w:rPr>
      </w:pPr>
    </w:p>
    <w:p w14:paraId="3448B15A" w14:textId="77777777" w:rsidR="00732511" w:rsidRPr="00732511" w:rsidRDefault="00732511" w:rsidP="00732511">
      <w:pPr>
        <w:jc w:val="left"/>
        <w:rPr>
          <w:rFonts w:ascii="Arial" w:hAnsi="Arial" w:cs="Arial"/>
        </w:rPr>
      </w:pPr>
      <w:r w:rsidRPr="00732511">
        <w:rPr>
          <w:rFonts w:ascii="Arial" w:hAnsi="Arial" w:cs="Arial"/>
        </w:rPr>
        <w:t xml:space="preserve">Chandler, N. (2021) </w:t>
      </w:r>
      <w:r w:rsidRPr="00732511">
        <w:rPr>
          <w:rFonts w:ascii="Arial" w:hAnsi="Arial" w:cs="Arial"/>
          <w:i/>
          <w:iCs/>
        </w:rPr>
        <w:t>Pay and Morale Survey 2021 – Headline Report December 2021</w:t>
      </w:r>
      <w:r w:rsidRPr="00732511">
        <w:rPr>
          <w:rFonts w:ascii="Arial" w:hAnsi="Arial" w:cs="Arial"/>
        </w:rPr>
        <w:t>. Available at: https://www.polfed.org/media/17481/pplusm2021_headlinereport_180122_v011-2.pdf (Accessed 12 December 2022).</w:t>
      </w:r>
    </w:p>
    <w:p w14:paraId="63C89FC9" w14:textId="77777777" w:rsidR="00732511" w:rsidRPr="00732511" w:rsidRDefault="00732511" w:rsidP="00732511">
      <w:pPr>
        <w:jc w:val="left"/>
        <w:rPr>
          <w:rFonts w:ascii="Arial" w:hAnsi="Arial" w:cs="Arial"/>
        </w:rPr>
      </w:pPr>
    </w:p>
    <w:p w14:paraId="22A6D6E9" w14:textId="77777777" w:rsidR="00732511" w:rsidRPr="00732511" w:rsidRDefault="00732511" w:rsidP="00732511">
      <w:pPr>
        <w:jc w:val="left"/>
        <w:rPr>
          <w:rFonts w:ascii="Arial" w:hAnsi="Arial" w:cs="Arial"/>
        </w:rPr>
      </w:pPr>
      <w:r w:rsidRPr="00732511">
        <w:rPr>
          <w:rFonts w:ascii="Arial" w:hAnsi="Arial" w:cs="Arial"/>
        </w:rPr>
        <w:t xml:space="preserve">Chron (2020) </w:t>
      </w:r>
      <w:r w:rsidRPr="00732511">
        <w:rPr>
          <w:rFonts w:ascii="Arial" w:hAnsi="Arial" w:cs="Arial"/>
          <w:i/>
          <w:iCs/>
        </w:rPr>
        <w:t>Why is it change important in an organisation?</w:t>
      </w:r>
      <w:r w:rsidRPr="00732511">
        <w:rPr>
          <w:rFonts w:ascii="Arial" w:hAnsi="Arial" w:cs="Arial"/>
        </w:rPr>
        <w:t xml:space="preserve"> Available at: https://smallbusiness.chron.com/change-important-organization-728.html (Accessed 15 December 2022).</w:t>
      </w:r>
    </w:p>
    <w:p w14:paraId="758F69E7" w14:textId="77777777" w:rsidR="00732511" w:rsidRPr="00732511" w:rsidRDefault="00732511" w:rsidP="00732511">
      <w:pPr>
        <w:jc w:val="left"/>
        <w:rPr>
          <w:rFonts w:ascii="Arial" w:hAnsi="Arial" w:cs="Arial"/>
        </w:rPr>
      </w:pPr>
    </w:p>
    <w:p w14:paraId="19DECB24" w14:textId="77777777" w:rsidR="00732511" w:rsidRPr="00732511" w:rsidRDefault="00732511" w:rsidP="00732511">
      <w:pPr>
        <w:jc w:val="left"/>
        <w:rPr>
          <w:rFonts w:ascii="Arial" w:hAnsi="Arial" w:cs="Arial"/>
        </w:rPr>
      </w:pPr>
      <w:r w:rsidRPr="00732511">
        <w:rPr>
          <w:rFonts w:ascii="Arial" w:hAnsi="Arial" w:cs="Arial"/>
        </w:rPr>
        <w:lastRenderedPageBreak/>
        <w:t>CIPD (2019)</w:t>
      </w:r>
      <w:r w:rsidRPr="00732511">
        <w:rPr>
          <w:rFonts w:ascii="Arial" w:hAnsi="Arial" w:cs="Arial"/>
          <w:i/>
          <w:iCs/>
        </w:rPr>
        <w:t xml:space="preserve"> Flexible Working in the UK</w:t>
      </w:r>
      <w:r w:rsidRPr="00732511">
        <w:rPr>
          <w:rFonts w:ascii="Arial" w:hAnsi="Arial" w:cs="Arial"/>
        </w:rPr>
        <w:t xml:space="preserve">. Available at: https://www.cipd.co.uk/Images/flexible-working_tcm18-58746.pdf (Accessed 14 December 2022). </w:t>
      </w:r>
    </w:p>
    <w:p w14:paraId="1323E040" w14:textId="77777777" w:rsidR="00732511" w:rsidRPr="00732511" w:rsidRDefault="00732511" w:rsidP="00732511">
      <w:pPr>
        <w:jc w:val="left"/>
        <w:rPr>
          <w:rFonts w:ascii="Arial" w:hAnsi="Arial" w:cs="Arial"/>
        </w:rPr>
      </w:pPr>
    </w:p>
    <w:p w14:paraId="625EA541" w14:textId="77777777" w:rsidR="00732511" w:rsidRPr="00732511" w:rsidRDefault="00732511" w:rsidP="00732511">
      <w:pPr>
        <w:jc w:val="left"/>
        <w:rPr>
          <w:rFonts w:ascii="Arial" w:hAnsi="Arial" w:cs="Arial"/>
        </w:rPr>
      </w:pPr>
      <w:r w:rsidRPr="00732511">
        <w:rPr>
          <w:rFonts w:ascii="Arial" w:hAnsi="Arial" w:cs="Arial"/>
        </w:rPr>
        <w:t xml:space="preserve">CIPD (2021) </w:t>
      </w:r>
      <w:r w:rsidRPr="00732511">
        <w:rPr>
          <w:rFonts w:ascii="Arial" w:hAnsi="Arial" w:cs="Arial"/>
          <w:i/>
          <w:iCs/>
        </w:rPr>
        <w:t>Making flexible working the default</w:t>
      </w:r>
      <w:r w:rsidRPr="00732511">
        <w:rPr>
          <w:rFonts w:ascii="Arial" w:hAnsi="Arial" w:cs="Arial"/>
        </w:rPr>
        <w:t>. Available at: https://www.cipd.co.uk/Images/CIPD%20submission%20to%20BEIS%20Make%20Flexible%20Working%20the%20Default%2001%2012%2021_tcm18-103756.pdf (Accessed 14 December 2022).</w:t>
      </w:r>
    </w:p>
    <w:p w14:paraId="63F69CAE" w14:textId="77777777" w:rsidR="00732511" w:rsidRPr="00732511" w:rsidRDefault="00732511" w:rsidP="00732511">
      <w:pPr>
        <w:jc w:val="left"/>
        <w:rPr>
          <w:rFonts w:ascii="Arial" w:hAnsi="Arial" w:cs="Arial"/>
        </w:rPr>
      </w:pPr>
    </w:p>
    <w:p w14:paraId="06E5B8E6" w14:textId="77777777" w:rsidR="00732511" w:rsidRPr="00732511" w:rsidRDefault="00732511" w:rsidP="00732511">
      <w:pPr>
        <w:jc w:val="left"/>
        <w:rPr>
          <w:rFonts w:ascii="Arial" w:hAnsi="Arial" w:cs="Arial"/>
        </w:rPr>
      </w:pPr>
      <w:r w:rsidRPr="00732511">
        <w:rPr>
          <w:rFonts w:ascii="Arial" w:hAnsi="Arial" w:cs="Arial"/>
        </w:rPr>
        <w:t xml:space="preserve">CIPD (2022) </w:t>
      </w:r>
      <w:r w:rsidRPr="00732511">
        <w:rPr>
          <w:rFonts w:ascii="Arial" w:hAnsi="Arial" w:cs="Arial"/>
          <w:i/>
          <w:iCs/>
        </w:rPr>
        <w:t>Three-quarters of employers now offer hybrid working but employers are split over whether it will last</w:t>
      </w:r>
      <w:r w:rsidRPr="00732511">
        <w:rPr>
          <w:rFonts w:ascii="Arial" w:hAnsi="Arial" w:cs="Arial"/>
        </w:rPr>
        <w:t>. Available at: https://www.cipd.co.uk/about/media/press/270622-cipd-hybrid-working-splits-employers#:~:text=1%20More%20than%20three-quarters%20of%20respondents%E2%80%99%20organisations%20%2878%25%29,no%20minimum%20expectations%20to%20come%20in.%20More%20items (Accessed 13 December 2022).</w:t>
      </w:r>
    </w:p>
    <w:p w14:paraId="35F3026F" w14:textId="77777777" w:rsidR="00732511" w:rsidRPr="00732511" w:rsidRDefault="00732511" w:rsidP="00732511">
      <w:pPr>
        <w:jc w:val="left"/>
        <w:rPr>
          <w:rFonts w:ascii="Arial" w:hAnsi="Arial" w:cs="Arial"/>
        </w:rPr>
      </w:pPr>
    </w:p>
    <w:p w14:paraId="46B11C9D" w14:textId="77777777" w:rsidR="00732511" w:rsidRPr="00732511" w:rsidRDefault="00732511" w:rsidP="00732511">
      <w:pPr>
        <w:jc w:val="left"/>
        <w:rPr>
          <w:rFonts w:ascii="Arial" w:hAnsi="Arial" w:cs="Arial"/>
        </w:rPr>
      </w:pPr>
      <w:r w:rsidRPr="00732511">
        <w:rPr>
          <w:rFonts w:ascii="Arial" w:hAnsi="Arial" w:cs="Arial"/>
        </w:rPr>
        <w:t>College of Policing (2022</w:t>
      </w:r>
      <w:r w:rsidRPr="00732511">
        <w:rPr>
          <w:rFonts w:ascii="Arial" w:hAnsi="Arial" w:cs="Arial"/>
          <w:i/>
          <w:iCs/>
        </w:rPr>
        <w:t>) Policing education qualifications framework</w:t>
      </w:r>
      <w:r w:rsidRPr="00732511">
        <w:rPr>
          <w:rFonts w:ascii="Arial" w:hAnsi="Arial" w:cs="Arial"/>
        </w:rPr>
        <w:t>. Available at: https://www.college.police.uk/career-learning/policing-education-qualifications-framework-peqf (Accessed 14 December 2022).</w:t>
      </w:r>
    </w:p>
    <w:p w14:paraId="13A38708" w14:textId="77777777" w:rsidR="00732511" w:rsidRPr="00732511" w:rsidRDefault="00732511" w:rsidP="00732511">
      <w:pPr>
        <w:jc w:val="left"/>
        <w:rPr>
          <w:rFonts w:ascii="Arial" w:hAnsi="Arial" w:cs="Arial"/>
        </w:rPr>
      </w:pPr>
    </w:p>
    <w:p w14:paraId="03800923" w14:textId="77777777" w:rsidR="00732511" w:rsidRPr="00732511" w:rsidRDefault="00732511" w:rsidP="00732511">
      <w:pPr>
        <w:jc w:val="left"/>
        <w:rPr>
          <w:rFonts w:ascii="Arial" w:hAnsi="Arial" w:cs="Arial"/>
        </w:rPr>
      </w:pPr>
      <w:r w:rsidRPr="00732511">
        <w:rPr>
          <w:rFonts w:ascii="Arial" w:hAnsi="Arial" w:cs="Arial"/>
        </w:rPr>
        <w:t xml:space="preserve">Fleming, S. (2020) </w:t>
      </w:r>
      <w:r w:rsidRPr="00732511">
        <w:rPr>
          <w:rFonts w:ascii="Arial" w:hAnsi="Arial" w:cs="Arial"/>
          <w:i/>
          <w:iCs/>
        </w:rPr>
        <w:t>Working flexibility is now the new normal for employees: Poll</w:t>
      </w:r>
      <w:r w:rsidRPr="00732511">
        <w:rPr>
          <w:rFonts w:ascii="Arial" w:hAnsi="Arial" w:cs="Arial"/>
        </w:rPr>
        <w:t>. Available at: https://www.weforum.org/agenda/2020/07/working-flexibly-new-normal-poll/ (Accessed 13 December 2022).</w:t>
      </w:r>
    </w:p>
    <w:p w14:paraId="61EB4546" w14:textId="77777777" w:rsidR="00732511" w:rsidRPr="00732511" w:rsidRDefault="00732511" w:rsidP="00732511">
      <w:pPr>
        <w:jc w:val="left"/>
        <w:rPr>
          <w:rFonts w:ascii="Arial" w:hAnsi="Arial" w:cs="Arial"/>
        </w:rPr>
      </w:pPr>
    </w:p>
    <w:p w14:paraId="19CD8C29" w14:textId="77777777" w:rsidR="00732511" w:rsidRPr="00732511" w:rsidRDefault="00732511" w:rsidP="00732511">
      <w:pPr>
        <w:jc w:val="left"/>
        <w:rPr>
          <w:rFonts w:ascii="Arial" w:hAnsi="Arial" w:cs="Arial"/>
        </w:rPr>
      </w:pPr>
      <w:r w:rsidRPr="00732511">
        <w:rPr>
          <w:rFonts w:ascii="Arial" w:hAnsi="Arial" w:cs="Arial"/>
        </w:rPr>
        <w:t xml:space="preserve">Gov.UK (2022) </w:t>
      </w:r>
      <w:r w:rsidRPr="00732511">
        <w:rPr>
          <w:rFonts w:ascii="Arial" w:hAnsi="Arial" w:cs="Arial"/>
          <w:i/>
          <w:iCs/>
        </w:rPr>
        <w:t>Past Prime Ministers</w:t>
      </w:r>
      <w:r w:rsidRPr="00732511">
        <w:rPr>
          <w:rFonts w:ascii="Arial" w:hAnsi="Arial" w:cs="Arial"/>
        </w:rPr>
        <w:t>. Available at: https://www.gov.uk/government/history/past-prime-ministers (Accessed: 10 December 2022).</w:t>
      </w:r>
    </w:p>
    <w:p w14:paraId="7D86D2CA" w14:textId="77777777" w:rsidR="00732511" w:rsidRPr="00732511" w:rsidRDefault="00732511" w:rsidP="00732511">
      <w:pPr>
        <w:jc w:val="left"/>
        <w:rPr>
          <w:rFonts w:ascii="Arial" w:hAnsi="Arial" w:cs="Arial"/>
        </w:rPr>
      </w:pPr>
    </w:p>
    <w:p w14:paraId="38517DAE" w14:textId="77777777" w:rsidR="00732511" w:rsidRPr="00732511" w:rsidRDefault="00732511" w:rsidP="00732511">
      <w:pPr>
        <w:jc w:val="left"/>
        <w:rPr>
          <w:rFonts w:ascii="Arial" w:hAnsi="Arial" w:cs="Arial"/>
        </w:rPr>
      </w:pPr>
      <w:r w:rsidRPr="00732511">
        <w:rPr>
          <w:rFonts w:ascii="Arial" w:hAnsi="Arial" w:cs="Arial"/>
        </w:rPr>
        <w:lastRenderedPageBreak/>
        <w:t xml:space="preserve">Half, R. (2022) </w:t>
      </w:r>
      <w:r w:rsidRPr="00732511">
        <w:rPr>
          <w:rFonts w:ascii="Arial" w:hAnsi="Arial" w:cs="Arial"/>
          <w:i/>
          <w:iCs/>
        </w:rPr>
        <w:t>5 benefits of flexible working for your employees</w:t>
      </w:r>
      <w:r w:rsidRPr="00732511">
        <w:rPr>
          <w:rFonts w:ascii="Arial" w:hAnsi="Arial" w:cs="Arial"/>
        </w:rPr>
        <w:t>. Available at: https://www.roberthalf.co.uk/advice/people-management/5-benefits-flexible-working-your-employees (Accessed 15 December 2022).</w:t>
      </w:r>
    </w:p>
    <w:p w14:paraId="294F3E13" w14:textId="77777777" w:rsidR="00732511" w:rsidRPr="00732511" w:rsidRDefault="00732511" w:rsidP="00732511">
      <w:pPr>
        <w:jc w:val="left"/>
        <w:rPr>
          <w:rFonts w:ascii="Arial" w:hAnsi="Arial" w:cs="Arial"/>
        </w:rPr>
      </w:pPr>
    </w:p>
    <w:p w14:paraId="600D2BC7" w14:textId="77777777" w:rsidR="00732511" w:rsidRPr="00732511" w:rsidRDefault="00732511" w:rsidP="00732511">
      <w:pPr>
        <w:jc w:val="left"/>
        <w:rPr>
          <w:rFonts w:ascii="Arial" w:hAnsi="Arial" w:cs="Arial"/>
        </w:rPr>
      </w:pPr>
      <w:r w:rsidRPr="00732511">
        <w:rPr>
          <w:rFonts w:ascii="Arial" w:hAnsi="Arial" w:cs="Arial"/>
        </w:rPr>
        <w:t>Hiilamo, A. (2020) ‘</w:t>
      </w:r>
      <w:r w:rsidRPr="00732511">
        <w:rPr>
          <w:rFonts w:ascii="Arial" w:hAnsi="Arial" w:cs="Arial"/>
          <w:i/>
          <w:iCs/>
        </w:rPr>
        <w:t>Debt matters? Mental wellbeing of older adults with household debt in England’. SSM – Population Health,</w:t>
      </w:r>
      <w:r w:rsidRPr="00732511">
        <w:rPr>
          <w:rFonts w:ascii="Arial" w:hAnsi="Arial" w:cs="Arial"/>
        </w:rPr>
        <w:t xml:space="preserve"> Volume 12, pp.100658. Available at: https://librarysearch.uwtsd.ac.uk/discovery/fulldisplay?docid=cdi_doaj_primary_oai_doaj_org_article_5c4306ab38524be391a910050a8d71bc&amp;context=PC&amp;vid=44WHELF_UWTSD:44WHELF_UWTSD_VU1&amp;lang=en&amp;search_scope=MyInst_and_CI&amp;adaptor=Primo%20Central&amp;tab=Everything&amp;query=any,contains,Debt%20matters%3F%20Mental%20wellbeing%20of%20older%20adults%20with%20household%20debt%20in%20England&amp;offset=0 (Accessed 12 December 2022).</w:t>
      </w:r>
    </w:p>
    <w:p w14:paraId="74555911" w14:textId="77777777" w:rsidR="00732511" w:rsidRPr="00732511" w:rsidRDefault="00732511" w:rsidP="00732511">
      <w:pPr>
        <w:jc w:val="left"/>
        <w:rPr>
          <w:rFonts w:ascii="Arial" w:hAnsi="Arial" w:cs="Arial"/>
        </w:rPr>
      </w:pPr>
    </w:p>
    <w:p w14:paraId="0946D0F9" w14:textId="77777777" w:rsidR="00732511" w:rsidRPr="00732511" w:rsidRDefault="00732511" w:rsidP="00732511">
      <w:pPr>
        <w:jc w:val="left"/>
        <w:rPr>
          <w:rFonts w:ascii="Arial" w:hAnsi="Arial" w:cs="Arial"/>
        </w:rPr>
      </w:pPr>
      <w:r w:rsidRPr="00732511">
        <w:rPr>
          <w:rFonts w:ascii="Arial" w:hAnsi="Arial" w:cs="Arial"/>
        </w:rPr>
        <w:t xml:space="preserve">Hodson, C. (2022) </w:t>
      </w:r>
      <w:r w:rsidRPr="00732511">
        <w:rPr>
          <w:rFonts w:ascii="Arial" w:hAnsi="Arial" w:cs="Arial"/>
          <w:i/>
          <w:iCs/>
        </w:rPr>
        <w:t xml:space="preserve">#Flexfrom1st – flexible working to be a day one right to </w:t>
      </w:r>
      <w:proofErr w:type="gramStart"/>
      <w:r w:rsidRPr="00732511">
        <w:rPr>
          <w:rFonts w:ascii="Arial" w:hAnsi="Arial" w:cs="Arial"/>
          <w:i/>
          <w:iCs/>
        </w:rPr>
        <w:t>request</w:t>
      </w:r>
      <w:proofErr w:type="gramEnd"/>
      <w:r w:rsidRPr="00732511">
        <w:rPr>
          <w:rFonts w:ascii="Arial" w:hAnsi="Arial" w:cs="Arial"/>
        </w:rPr>
        <w:t>. Available at: https://www.cipd.co.uk/news-views/news-articles/flex-from-first-flexible-working (Accessed 14 December 2022).</w:t>
      </w:r>
    </w:p>
    <w:p w14:paraId="7CCB943B" w14:textId="77777777" w:rsidR="00732511" w:rsidRPr="00732511" w:rsidRDefault="00732511" w:rsidP="00732511">
      <w:pPr>
        <w:jc w:val="left"/>
        <w:rPr>
          <w:rFonts w:ascii="Arial" w:hAnsi="Arial" w:cs="Arial"/>
        </w:rPr>
      </w:pPr>
    </w:p>
    <w:p w14:paraId="290288FB" w14:textId="77777777" w:rsidR="00732511" w:rsidRPr="00732511" w:rsidRDefault="00732511" w:rsidP="00732511">
      <w:pPr>
        <w:jc w:val="left"/>
        <w:rPr>
          <w:rFonts w:ascii="Arial" w:hAnsi="Arial" w:cs="Arial"/>
        </w:rPr>
      </w:pPr>
      <w:r w:rsidRPr="00732511">
        <w:rPr>
          <w:rFonts w:ascii="Arial" w:hAnsi="Arial" w:cs="Arial"/>
        </w:rPr>
        <w:t xml:space="preserve">Human Resources Management International Digest (2021) </w:t>
      </w:r>
      <w:r w:rsidRPr="00732511">
        <w:rPr>
          <w:rFonts w:ascii="Arial" w:hAnsi="Arial" w:cs="Arial"/>
          <w:i/>
          <w:iCs/>
        </w:rPr>
        <w:t>‘Expectations of Generation Z: Effective onboarding’</w:t>
      </w:r>
      <w:r w:rsidRPr="00732511">
        <w:rPr>
          <w:rFonts w:ascii="Arial" w:hAnsi="Arial" w:cs="Arial"/>
        </w:rPr>
        <w:t>. Volume 29, pp. 33-35 Available at: https://www.proquest.com/docview/2573456541/abstract/4BB97D647E4A4667PQ/1?accountid=130472 (Accessed 14 December 2022).</w:t>
      </w:r>
    </w:p>
    <w:p w14:paraId="614DCE3D" w14:textId="77777777" w:rsidR="00732511" w:rsidRPr="00732511" w:rsidRDefault="00732511" w:rsidP="00732511">
      <w:pPr>
        <w:jc w:val="left"/>
        <w:rPr>
          <w:rFonts w:ascii="Arial" w:hAnsi="Arial" w:cs="Arial"/>
        </w:rPr>
      </w:pPr>
    </w:p>
    <w:p w14:paraId="00EDD7D3" w14:textId="77777777" w:rsidR="00732511" w:rsidRPr="00732511" w:rsidRDefault="00732511" w:rsidP="00732511">
      <w:pPr>
        <w:jc w:val="left"/>
        <w:rPr>
          <w:rFonts w:ascii="Arial" w:hAnsi="Arial" w:cs="Arial"/>
        </w:rPr>
      </w:pPr>
      <w:r w:rsidRPr="00732511">
        <w:rPr>
          <w:rFonts w:ascii="Arial" w:hAnsi="Arial" w:cs="Arial"/>
        </w:rPr>
        <w:t xml:space="preserve">Hunt, J. (2022) </w:t>
      </w:r>
      <w:r w:rsidRPr="00732511">
        <w:rPr>
          <w:rFonts w:ascii="Arial" w:hAnsi="Arial" w:cs="Arial"/>
          <w:i/>
          <w:iCs/>
        </w:rPr>
        <w:t>The Autumn Statement 2022 speech</w:t>
      </w:r>
      <w:r w:rsidRPr="00732511">
        <w:rPr>
          <w:rFonts w:ascii="Arial" w:hAnsi="Arial" w:cs="Arial"/>
        </w:rPr>
        <w:t>. Available at: https://www.gov.uk/government/speeches/the-autumn-statement-2022-speech (Accessed 10 December 2022).</w:t>
      </w:r>
    </w:p>
    <w:p w14:paraId="3F7D6F14" w14:textId="77777777" w:rsidR="00732511" w:rsidRPr="00732511" w:rsidRDefault="00732511" w:rsidP="00732511">
      <w:pPr>
        <w:jc w:val="left"/>
        <w:rPr>
          <w:rFonts w:ascii="Arial" w:hAnsi="Arial" w:cs="Arial"/>
        </w:rPr>
      </w:pPr>
    </w:p>
    <w:p w14:paraId="4A1B194C" w14:textId="77777777" w:rsidR="00732511" w:rsidRPr="00732511" w:rsidRDefault="00732511" w:rsidP="00732511">
      <w:pPr>
        <w:jc w:val="left"/>
        <w:rPr>
          <w:rFonts w:ascii="Arial" w:hAnsi="Arial" w:cs="Arial"/>
        </w:rPr>
      </w:pPr>
      <w:r w:rsidRPr="00732511">
        <w:rPr>
          <w:rFonts w:ascii="Arial" w:hAnsi="Arial" w:cs="Arial"/>
        </w:rPr>
        <w:lastRenderedPageBreak/>
        <w:t xml:space="preserve">Institute for Government (2022) </w:t>
      </w:r>
      <w:r w:rsidRPr="00732511">
        <w:rPr>
          <w:rFonts w:ascii="Arial" w:hAnsi="Arial" w:cs="Arial"/>
          <w:i/>
          <w:iCs/>
        </w:rPr>
        <w:t>Police and Crime Commissioners</w:t>
      </w:r>
      <w:r w:rsidRPr="00732511">
        <w:rPr>
          <w:rFonts w:ascii="Arial" w:hAnsi="Arial" w:cs="Arial"/>
        </w:rPr>
        <w:t>. Available at: https://www.instituteforgovernment.org.uk/explainers/police-crime-commissioners (Accessed 10 December 2022).</w:t>
      </w:r>
    </w:p>
    <w:p w14:paraId="0CA66569" w14:textId="77777777" w:rsidR="00732511" w:rsidRPr="00732511" w:rsidRDefault="00732511" w:rsidP="00732511">
      <w:pPr>
        <w:jc w:val="left"/>
        <w:rPr>
          <w:rFonts w:ascii="Arial" w:hAnsi="Arial" w:cs="Arial"/>
        </w:rPr>
      </w:pPr>
    </w:p>
    <w:p w14:paraId="668D16BA" w14:textId="77777777" w:rsidR="00732511" w:rsidRPr="00732511" w:rsidRDefault="00732511" w:rsidP="00732511">
      <w:pPr>
        <w:jc w:val="left"/>
        <w:rPr>
          <w:rFonts w:ascii="Arial" w:hAnsi="Arial" w:cs="Arial"/>
        </w:rPr>
      </w:pPr>
      <w:r w:rsidRPr="00732511">
        <w:rPr>
          <w:rFonts w:ascii="Arial" w:hAnsi="Arial" w:cs="Arial"/>
        </w:rPr>
        <w:t xml:space="preserve">Joyce, K. </w:t>
      </w:r>
      <w:r w:rsidRPr="00732511">
        <w:rPr>
          <w:rFonts w:ascii="Arial" w:hAnsi="Arial" w:cs="Arial"/>
          <w:i/>
          <w:iCs/>
        </w:rPr>
        <w:t>et al</w:t>
      </w:r>
      <w:r w:rsidRPr="00732511">
        <w:rPr>
          <w:rFonts w:ascii="Arial" w:hAnsi="Arial" w:cs="Arial"/>
        </w:rPr>
        <w:t xml:space="preserve">. (2010) </w:t>
      </w:r>
      <w:r w:rsidRPr="00732511">
        <w:rPr>
          <w:rFonts w:ascii="Arial" w:hAnsi="Arial" w:cs="Arial"/>
          <w:i/>
          <w:iCs/>
        </w:rPr>
        <w:t>Flexible working conditions and their effects on employee health and wellbeing</w:t>
      </w:r>
      <w:r w:rsidRPr="00732511">
        <w:rPr>
          <w:rFonts w:ascii="Arial" w:hAnsi="Arial" w:cs="Arial"/>
        </w:rPr>
        <w:t>. Cochrane Database of Systematic Reviews, Issue 2. Available at: https://www.cochranelibrary.com/cdsr/doi/10.1002/14651858.CD008009.pub2/full (Accessed 13 December 2022).</w:t>
      </w:r>
    </w:p>
    <w:p w14:paraId="4DADD681" w14:textId="77777777" w:rsidR="00732511" w:rsidRPr="00732511" w:rsidRDefault="00732511" w:rsidP="00732511">
      <w:pPr>
        <w:jc w:val="left"/>
        <w:rPr>
          <w:rFonts w:ascii="Arial" w:hAnsi="Arial" w:cs="Arial"/>
        </w:rPr>
      </w:pPr>
    </w:p>
    <w:p w14:paraId="210AF326" w14:textId="77777777" w:rsidR="00732511" w:rsidRPr="00732511" w:rsidRDefault="00732511" w:rsidP="00732511">
      <w:pPr>
        <w:jc w:val="left"/>
        <w:rPr>
          <w:rFonts w:ascii="Arial" w:hAnsi="Arial" w:cs="Arial"/>
        </w:rPr>
      </w:pPr>
      <w:r w:rsidRPr="00732511">
        <w:rPr>
          <w:rFonts w:ascii="Arial" w:hAnsi="Arial" w:cs="Arial"/>
        </w:rPr>
        <w:t xml:space="preserve">King, A. (2022) </w:t>
      </w:r>
      <w:r w:rsidRPr="00732511">
        <w:rPr>
          <w:rFonts w:ascii="Arial" w:hAnsi="Arial" w:cs="Arial"/>
          <w:i/>
          <w:iCs/>
        </w:rPr>
        <w:t>Consumer price inflation, UK: October 2022</w:t>
      </w:r>
      <w:r w:rsidRPr="00732511">
        <w:rPr>
          <w:rFonts w:ascii="Arial" w:hAnsi="Arial" w:cs="Arial"/>
        </w:rPr>
        <w:t>. Available at: https://www.ons.gov.uk/economy/inflationandpriceindices/bulletins/consumerpriceinflation/october2022 (Accessed 12 December 2022).</w:t>
      </w:r>
    </w:p>
    <w:p w14:paraId="3C1EBBF1" w14:textId="77777777" w:rsidR="00732511" w:rsidRPr="00732511" w:rsidRDefault="00732511" w:rsidP="00732511">
      <w:pPr>
        <w:jc w:val="left"/>
        <w:rPr>
          <w:rFonts w:ascii="Arial" w:hAnsi="Arial" w:cs="Arial"/>
        </w:rPr>
      </w:pPr>
    </w:p>
    <w:p w14:paraId="021CDCCE" w14:textId="77777777" w:rsidR="00732511" w:rsidRPr="00732511" w:rsidRDefault="00732511" w:rsidP="00732511">
      <w:pPr>
        <w:jc w:val="left"/>
        <w:rPr>
          <w:rFonts w:ascii="Arial" w:hAnsi="Arial" w:cs="Arial"/>
        </w:rPr>
      </w:pPr>
      <w:r w:rsidRPr="00732511">
        <w:rPr>
          <w:rFonts w:ascii="Arial" w:hAnsi="Arial" w:cs="Arial"/>
        </w:rPr>
        <w:t xml:space="preserve">Legislation.gov.uk (2022) </w:t>
      </w:r>
      <w:r w:rsidRPr="00732511">
        <w:rPr>
          <w:rFonts w:ascii="Arial" w:hAnsi="Arial" w:cs="Arial"/>
          <w:i/>
          <w:iCs/>
        </w:rPr>
        <w:t>Police Act 1996</w:t>
      </w:r>
      <w:r w:rsidRPr="00732511">
        <w:rPr>
          <w:rFonts w:ascii="Arial" w:hAnsi="Arial" w:cs="Arial"/>
        </w:rPr>
        <w:t>, Available at: https://www.legislation.gov.uk/ukpga/1996/16/contents (Accessed 13 December 2022).</w:t>
      </w:r>
    </w:p>
    <w:p w14:paraId="284F6C8E" w14:textId="77777777" w:rsidR="00732511" w:rsidRPr="00732511" w:rsidRDefault="00732511" w:rsidP="00732511">
      <w:pPr>
        <w:jc w:val="left"/>
        <w:rPr>
          <w:rFonts w:ascii="Arial" w:hAnsi="Arial" w:cs="Arial"/>
        </w:rPr>
      </w:pPr>
    </w:p>
    <w:p w14:paraId="0A045364" w14:textId="77777777" w:rsidR="00732511" w:rsidRPr="00732511" w:rsidRDefault="00732511" w:rsidP="00732511">
      <w:pPr>
        <w:jc w:val="left"/>
        <w:rPr>
          <w:rFonts w:ascii="Arial" w:hAnsi="Arial" w:cs="Arial"/>
        </w:rPr>
      </w:pPr>
      <w:r w:rsidRPr="00732511">
        <w:rPr>
          <w:rFonts w:ascii="Arial" w:hAnsi="Arial" w:cs="Arial"/>
        </w:rPr>
        <w:t xml:space="preserve">Maurer, R. (2022) </w:t>
      </w:r>
      <w:r w:rsidRPr="00732511">
        <w:rPr>
          <w:rFonts w:ascii="Arial" w:hAnsi="Arial" w:cs="Arial"/>
          <w:i/>
          <w:iCs/>
        </w:rPr>
        <w:t>New Employee Onboarding Guide</w:t>
      </w:r>
      <w:r w:rsidRPr="00732511">
        <w:rPr>
          <w:rFonts w:ascii="Arial" w:hAnsi="Arial" w:cs="Arial"/>
        </w:rPr>
        <w:t>. Available at: https://www.shrm.org/resourcesandtools/hr-topics/talent-acquisition/pages/new-employee-onboarding-guide.aspx (Accessed 11 December 2022).</w:t>
      </w:r>
    </w:p>
    <w:p w14:paraId="62FFD89A" w14:textId="77777777" w:rsidR="00732511" w:rsidRPr="00732511" w:rsidRDefault="00732511" w:rsidP="00732511">
      <w:pPr>
        <w:jc w:val="left"/>
        <w:rPr>
          <w:rFonts w:ascii="Arial" w:hAnsi="Arial" w:cs="Arial"/>
        </w:rPr>
      </w:pPr>
    </w:p>
    <w:p w14:paraId="0C256B68" w14:textId="77777777" w:rsidR="00732511" w:rsidRPr="00732511" w:rsidRDefault="00732511" w:rsidP="00732511">
      <w:pPr>
        <w:jc w:val="left"/>
        <w:rPr>
          <w:rFonts w:ascii="Arial" w:hAnsi="Arial" w:cs="Arial"/>
        </w:rPr>
      </w:pPr>
      <w:r w:rsidRPr="00732511">
        <w:rPr>
          <w:rFonts w:ascii="Arial" w:hAnsi="Arial" w:cs="Arial"/>
        </w:rPr>
        <w:t xml:space="preserve">McCartney, C. (2021) </w:t>
      </w:r>
      <w:r w:rsidRPr="00732511">
        <w:rPr>
          <w:rFonts w:ascii="Arial" w:hAnsi="Arial" w:cs="Arial"/>
          <w:i/>
          <w:iCs/>
        </w:rPr>
        <w:t xml:space="preserve">Lets </w:t>
      </w:r>
      <w:proofErr w:type="gramStart"/>
      <w:r w:rsidRPr="00732511">
        <w:rPr>
          <w:rFonts w:ascii="Arial" w:hAnsi="Arial" w:cs="Arial"/>
          <w:i/>
          <w:iCs/>
        </w:rPr>
        <w:t>open up</w:t>
      </w:r>
      <w:proofErr w:type="gramEnd"/>
      <w:r w:rsidRPr="00732511">
        <w:rPr>
          <w:rFonts w:ascii="Arial" w:hAnsi="Arial" w:cs="Arial"/>
          <w:i/>
          <w:iCs/>
        </w:rPr>
        <w:t xml:space="preserve"> flexible working for all</w:t>
      </w:r>
      <w:r w:rsidRPr="00732511">
        <w:rPr>
          <w:rFonts w:ascii="Arial" w:hAnsi="Arial" w:cs="Arial"/>
        </w:rPr>
        <w:t>. Available at https://www.cipd.co.uk/news-views/cipd-voice/issue-28/lets-open-flexible-working-all (Accessed 14 December 2022).</w:t>
      </w:r>
    </w:p>
    <w:p w14:paraId="129637FF" w14:textId="77777777" w:rsidR="00732511" w:rsidRPr="00732511" w:rsidRDefault="00732511" w:rsidP="00732511">
      <w:pPr>
        <w:jc w:val="left"/>
        <w:rPr>
          <w:rFonts w:ascii="Arial" w:hAnsi="Arial" w:cs="Arial"/>
        </w:rPr>
      </w:pPr>
    </w:p>
    <w:p w14:paraId="27EEE27E" w14:textId="77777777" w:rsidR="00732511" w:rsidRPr="00732511" w:rsidRDefault="00732511" w:rsidP="00732511">
      <w:pPr>
        <w:jc w:val="left"/>
        <w:rPr>
          <w:rFonts w:ascii="Arial" w:hAnsi="Arial" w:cs="Arial"/>
        </w:rPr>
      </w:pPr>
      <w:r w:rsidRPr="00732511">
        <w:rPr>
          <w:rFonts w:ascii="Arial" w:hAnsi="Arial" w:cs="Arial"/>
        </w:rPr>
        <w:t>McIntyre, S. (2016) ‘</w:t>
      </w:r>
      <w:r w:rsidRPr="00732511">
        <w:rPr>
          <w:rFonts w:ascii="Arial" w:hAnsi="Arial" w:cs="Arial"/>
          <w:i/>
          <w:iCs/>
        </w:rPr>
        <w:t>Personal indebtedness, community characteristics and theft crimes’</w:t>
      </w:r>
      <w:r w:rsidRPr="00732511">
        <w:rPr>
          <w:rFonts w:ascii="Arial" w:hAnsi="Arial" w:cs="Arial"/>
        </w:rPr>
        <w:t>, Urban Studies, Volume 54, pp.2395-2419, Available at: https://journals-sagepub-com.ezproxy.uwtsd.ac.uk/doi/full/10.1177/0042098016647335 (Accessed 11 December 2022).</w:t>
      </w:r>
    </w:p>
    <w:p w14:paraId="1273BFBD" w14:textId="77777777" w:rsidR="00732511" w:rsidRPr="00732511" w:rsidRDefault="00732511" w:rsidP="00732511">
      <w:pPr>
        <w:jc w:val="left"/>
        <w:rPr>
          <w:rFonts w:ascii="Arial" w:hAnsi="Arial" w:cs="Arial"/>
        </w:rPr>
      </w:pPr>
    </w:p>
    <w:p w14:paraId="7D8F5F77" w14:textId="77777777" w:rsidR="00732511" w:rsidRPr="00732511" w:rsidRDefault="00732511" w:rsidP="00732511">
      <w:pPr>
        <w:jc w:val="left"/>
        <w:rPr>
          <w:rFonts w:ascii="Arial" w:hAnsi="Arial" w:cs="Arial"/>
        </w:rPr>
      </w:pPr>
      <w:r w:rsidRPr="00732511">
        <w:rPr>
          <w:rFonts w:ascii="Arial" w:hAnsi="Arial" w:cs="Arial"/>
        </w:rPr>
        <w:t xml:space="preserve">Mind Tools (2022 b) </w:t>
      </w:r>
      <w:r w:rsidRPr="00732511">
        <w:rPr>
          <w:rFonts w:ascii="Arial" w:hAnsi="Arial" w:cs="Arial"/>
          <w:i/>
          <w:iCs/>
        </w:rPr>
        <w:t>Managing in a VUCA World</w:t>
      </w:r>
      <w:r w:rsidRPr="00732511">
        <w:rPr>
          <w:rFonts w:ascii="Arial" w:hAnsi="Arial" w:cs="Arial"/>
        </w:rPr>
        <w:t>. Available at: https://www.mindtools.com/asnydwg/managing-in-a-vuca-world (Accessed 14 December 2022).</w:t>
      </w:r>
    </w:p>
    <w:p w14:paraId="004E6613" w14:textId="77777777" w:rsidR="00732511" w:rsidRPr="00732511" w:rsidRDefault="00732511" w:rsidP="00732511">
      <w:pPr>
        <w:jc w:val="left"/>
        <w:rPr>
          <w:rFonts w:ascii="Arial" w:hAnsi="Arial" w:cs="Arial"/>
        </w:rPr>
      </w:pPr>
    </w:p>
    <w:p w14:paraId="5AAE9488" w14:textId="77777777" w:rsidR="00732511" w:rsidRPr="00732511" w:rsidRDefault="00732511" w:rsidP="00732511">
      <w:pPr>
        <w:jc w:val="left"/>
        <w:rPr>
          <w:rFonts w:ascii="Arial" w:hAnsi="Arial" w:cs="Arial"/>
        </w:rPr>
      </w:pPr>
      <w:r w:rsidRPr="00732511">
        <w:rPr>
          <w:rFonts w:ascii="Arial" w:hAnsi="Arial" w:cs="Arial"/>
        </w:rPr>
        <w:t xml:space="preserve">MindTools (2022 a) </w:t>
      </w:r>
      <w:r w:rsidRPr="00732511">
        <w:rPr>
          <w:rFonts w:ascii="Arial" w:hAnsi="Arial" w:cs="Arial"/>
          <w:i/>
          <w:iCs/>
        </w:rPr>
        <w:t>PEST Analysis</w:t>
      </w:r>
      <w:r w:rsidRPr="00732511">
        <w:rPr>
          <w:rFonts w:ascii="Arial" w:hAnsi="Arial" w:cs="Arial"/>
        </w:rPr>
        <w:t>. Available at: https://www.mindtools.com/aqa3q37/pest-analysis (Accessed: 10 December 2022).</w:t>
      </w:r>
    </w:p>
    <w:p w14:paraId="768516FF" w14:textId="77777777" w:rsidR="00732511" w:rsidRPr="00732511" w:rsidRDefault="00732511" w:rsidP="00732511">
      <w:pPr>
        <w:jc w:val="left"/>
        <w:rPr>
          <w:rFonts w:ascii="Arial" w:hAnsi="Arial" w:cs="Arial"/>
        </w:rPr>
      </w:pPr>
    </w:p>
    <w:p w14:paraId="6AD02AF2" w14:textId="77777777" w:rsidR="00732511" w:rsidRPr="00732511" w:rsidRDefault="00732511" w:rsidP="00732511">
      <w:pPr>
        <w:jc w:val="left"/>
        <w:rPr>
          <w:rFonts w:ascii="Arial" w:hAnsi="Arial" w:cs="Arial"/>
        </w:rPr>
      </w:pPr>
      <w:r w:rsidRPr="00732511">
        <w:rPr>
          <w:rFonts w:ascii="Arial" w:hAnsi="Arial" w:cs="Arial"/>
        </w:rPr>
        <w:t xml:space="preserve">Morrison, M. (2017) </w:t>
      </w:r>
      <w:r w:rsidRPr="00435909">
        <w:rPr>
          <w:rFonts w:ascii="Arial" w:hAnsi="Arial" w:cs="Arial"/>
          <w:i/>
          <w:iCs/>
        </w:rPr>
        <w:t>DEEPLIST Analysis – marketing acronym</w:t>
      </w:r>
      <w:r w:rsidRPr="00732511">
        <w:rPr>
          <w:rFonts w:ascii="Arial" w:hAnsi="Arial" w:cs="Arial"/>
        </w:rPr>
        <w:t>. Available at: https://www.rapidbi.com/deeplist-analysis-marketing/ (Accessed: 10 December 2022).</w:t>
      </w:r>
    </w:p>
    <w:p w14:paraId="4F0C7EEC" w14:textId="77777777" w:rsidR="00732511" w:rsidRPr="00732511" w:rsidRDefault="00732511" w:rsidP="00732511">
      <w:pPr>
        <w:jc w:val="left"/>
        <w:rPr>
          <w:rFonts w:ascii="Arial" w:hAnsi="Arial" w:cs="Arial"/>
        </w:rPr>
      </w:pPr>
      <w:r w:rsidRPr="00732511">
        <w:rPr>
          <w:rFonts w:ascii="Arial" w:hAnsi="Arial" w:cs="Arial"/>
        </w:rPr>
        <w:t>Nolan, O. (2022) Homeworking in the UK – regional patterns: 2019 to 2022. Available at: https://www.ons.gov.uk/employmentandlabourmarket/peopleinwork/employmentandemployeetypes/articles/homeworkingintheukregionalpatterns/2019to2022 (Accessed 13 December 2022).</w:t>
      </w:r>
    </w:p>
    <w:p w14:paraId="2D6E0B10" w14:textId="77777777" w:rsidR="00732511" w:rsidRPr="00732511" w:rsidRDefault="00732511" w:rsidP="00732511">
      <w:pPr>
        <w:jc w:val="left"/>
        <w:rPr>
          <w:rFonts w:ascii="Arial" w:hAnsi="Arial" w:cs="Arial"/>
        </w:rPr>
      </w:pPr>
    </w:p>
    <w:p w14:paraId="71AB2ACB" w14:textId="77777777" w:rsidR="00732511" w:rsidRPr="00732511" w:rsidRDefault="00732511" w:rsidP="00732511">
      <w:pPr>
        <w:jc w:val="left"/>
        <w:rPr>
          <w:rFonts w:ascii="Arial" w:hAnsi="Arial" w:cs="Arial"/>
        </w:rPr>
      </w:pPr>
      <w:r w:rsidRPr="00732511">
        <w:rPr>
          <w:rFonts w:ascii="Arial" w:hAnsi="Arial" w:cs="Arial"/>
        </w:rPr>
        <w:t xml:space="preserve">Nolan, O. </w:t>
      </w:r>
      <w:r w:rsidRPr="00435909">
        <w:rPr>
          <w:rFonts w:ascii="Arial" w:hAnsi="Arial" w:cs="Arial"/>
          <w:i/>
          <w:iCs/>
        </w:rPr>
        <w:t>et al</w:t>
      </w:r>
      <w:r w:rsidRPr="00732511">
        <w:rPr>
          <w:rFonts w:ascii="Arial" w:hAnsi="Arial" w:cs="Arial"/>
        </w:rPr>
        <w:t xml:space="preserve"> (2022) </w:t>
      </w:r>
      <w:r w:rsidRPr="00435909">
        <w:rPr>
          <w:rFonts w:ascii="Arial" w:hAnsi="Arial" w:cs="Arial"/>
          <w:i/>
          <w:iCs/>
        </w:rPr>
        <w:t>Homeworking in the UK – regional patterns: 2019 to 2022</w:t>
      </w:r>
      <w:r w:rsidRPr="00732511">
        <w:rPr>
          <w:rFonts w:ascii="Arial" w:hAnsi="Arial" w:cs="Arial"/>
        </w:rPr>
        <w:t>. Available at: https://www.ons.gov.uk/employmentandlabourmarket/peopleinwork/employmentandemployeetypes/articles/homeworkingintheukregionalpatterns/2019to2022 (Accessed 14 December 2022).</w:t>
      </w:r>
    </w:p>
    <w:p w14:paraId="4E95A09C" w14:textId="77777777" w:rsidR="00732511" w:rsidRPr="00732511" w:rsidRDefault="00732511" w:rsidP="00732511">
      <w:pPr>
        <w:jc w:val="left"/>
        <w:rPr>
          <w:rFonts w:ascii="Arial" w:hAnsi="Arial" w:cs="Arial"/>
        </w:rPr>
      </w:pPr>
    </w:p>
    <w:p w14:paraId="5D3F6C0B" w14:textId="77777777" w:rsidR="00732511" w:rsidRPr="00732511" w:rsidRDefault="00732511" w:rsidP="00732511">
      <w:pPr>
        <w:jc w:val="left"/>
        <w:rPr>
          <w:rFonts w:ascii="Arial" w:hAnsi="Arial" w:cs="Arial"/>
        </w:rPr>
      </w:pPr>
      <w:r w:rsidRPr="00732511">
        <w:rPr>
          <w:rFonts w:ascii="Arial" w:hAnsi="Arial" w:cs="Arial"/>
        </w:rPr>
        <w:t>Parker, G. Pickard, J. Neville, S. (2022</w:t>
      </w:r>
      <w:r w:rsidRPr="00435909">
        <w:rPr>
          <w:rFonts w:ascii="Arial" w:hAnsi="Arial" w:cs="Arial"/>
          <w:i/>
          <w:iCs/>
        </w:rPr>
        <w:t>) Attempt to avert nurses strike fails after Barclay refuses to discuss pay</w:t>
      </w:r>
      <w:r w:rsidRPr="00732511">
        <w:rPr>
          <w:rFonts w:ascii="Arial" w:hAnsi="Arial" w:cs="Arial"/>
        </w:rPr>
        <w:t>, Financial Times, Available at: https://www.ft.com/content/1184930f-8b5d-4c29-80bc-756123846df0 (Accessed 14 December 2022).</w:t>
      </w:r>
    </w:p>
    <w:p w14:paraId="6520C6FF" w14:textId="77777777" w:rsidR="00732511" w:rsidRPr="00732511" w:rsidRDefault="00732511" w:rsidP="00732511">
      <w:pPr>
        <w:jc w:val="left"/>
        <w:rPr>
          <w:rFonts w:ascii="Arial" w:hAnsi="Arial" w:cs="Arial"/>
        </w:rPr>
      </w:pPr>
    </w:p>
    <w:p w14:paraId="357F1F25" w14:textId="77777777" w:rsidR="00732511" w:rsidRPr="00732511" w:rsidRDefault="00732511" w:rsidP="00732511">
      <w:pPr>
        <w:jc w:val="left"/>
        <w:rPr>
          <w:rFonts w:ascii="Arial" w:hAnsi="Arial" w:cs="Arial"/>
        </w:rPr>
      </w:pPr>
      <w:r w:rsidRPr="00732511">
        <w:rPr>
          <w:rFonts w:ascii="Arial" w:hAnsi="Arial" w:cs="Arial"/>
        </w:rPr>
        <w:t xml:space="preserve">Pathak, R. (2020) </w:t>
      </w:r>
      <w:r w:rsidRPr="00435909">
        <w:rPr>
          <w:rFonts w:ascii="Arial" w:hAnsi="Arial" w:cs="Arial"/>
          <w:i/>
          <w:iCs/>
        </w:rPr>
        <w:t>What is PESTLE Analysis? Everything you need to know about it</w:t>
      </w:r>
      <w:r w:rsidRPr="00732511">
        <w:rPr>
          <w:rFonts w:ascii="Arial" w:hAnsi="Arial" w:cs="Arial"/>
        </w:rPr>
        <w:t>. https://www.analyticssteps.com/blogs/what-pestle-analysis (Accessed: 10 December).</w:t>
      </w:r>
    </w:p>
    <w:p w14:paraId="68DAA79B" w14:textId="77777777" w:rsidR="00732511" w:rsidRPr="00732511" w:rsidRDefault="00732511" w:rsidP="00732511">
      <w:pPr>
        <w:jc w:val="left"/>
        <w:rPr>
          <w:rFonts w:ascii="Arial" w:hAnsi="Arial" w:cs="Arial"/>
        </w:rPr>
      </w:pPr>
      <w:r w:rsidRPr="00732511">
        <w:rPr>
          <w:rFonts w:ascii="Arial" w:hAnsi="Arial" w:cs="Arial"/>
        </w:rPr>
        <w:lastRenderedPageBreak/>
        <w:t xml:space="preserve">PESTLE Analysis (2022) </w:t>
      </w:r>
      <w:r w:rsidRPr="00435909">
        <w:rPr>
          <w:rFonts w:ascii="Arial" w:hAnsi="Arial" w:cs="Arial"/>
          <w:i/>
          <w:iCs/>
        </w:rPr>
        <w:t>What is PESTLE Analysis? An important Business Analysis Tool</w:t>
      </w:r>
      <w:r w:rsidRPr="00732511">
        <w:rPr>
          <w:rFonts w:ascii="Arial" w:hAnsi="Arial" w:cs="Arial"/>
        </w:rPr>
        <w:t>. Available at: https://pestleanalysis.com/what-is-pestle-analysis/ (Accessed: 10 December 2022).</w:t>
      </w:r>
    </w:p>
    <w:p w14:paraId="275CC4FE" w14:textId="77777777" w:rsidR="00732511" w:rsidRPr="00732511" w:rsidRDefault="00732511" w:rsidP="00732511">
      <w:pPr>
        <w:jc w:val="left"/>
        <w:rPr>
          <w:rFonts w:ascii="Arial" w:hAnsi="Arial" w:cs="Arial"/>
        </w:rPr>
      </w:pPr>
    </w:p>
    <w:p w14:paraId="2CFE1C64" w14:textId="77777777" w:rsidR="00732511" w:rsidRPr="00732511" w:rsidRDefault="00732511" w:rsidP="00732511">
      <w:pPr>
        <w:jc w:val="left"/>
        <w:rPr>
          <w:rFonts w:ascii="Arial" w:hAnsi="Arial" w:cs="Arial"/>
        </w:rPr>
      </w:pPr>
      <w:r w:rsidRPr="00732511">
        <w:rPr>
          <w:rFonts w:ascii="Arial" w:hAnsi="Arial" w:cs="Arial"/>
        </w:rPr>
        <w:t xml:space="preserve">PESTLE Analysis (2022) </w:t>
      </w:r>
      <w:r w:rsidRPr="00435909">
        <w:rPr>
          <w:rFonts w:ascii="Arial" w:hAnsi="Arial" w:cs="Arial"/>
          <w:i/>
          <w:iCs/>
        </w:rPr>
        <w:t>What is PESTLE Analysis? An important Business Analysis Tool</w:t>
      </w:r>
      <w:r w:rsidRPr="00732511">
        <w:rPr>
          <w:rFonts w:ascii="Arial" w:hAnsi="Arial" w:cs="Arial"/>
        </w:rPr>
        <w:t>. Available at: https://pestleanalysis.com/what-is-pestle-analysis/ (Accessed 12 December 2022).</w:t>
      </w:r>
    </w:p>
    <w:p w14:paraId="2B93F32F" w14:textId="77777777" w:rsidR="00732511" w:rsidRPr="00732511" w:rsidRDefault="00732511" w:rsidP="00732511">
      <w:pPr>
        <w:jc w:val="left"/>
        <w:rPr>
          <w:rFonts w:ascii="Arial" w:hAnsi="Arial" w:cs="Arial"/>
        </w:rPr>
      </w:pPr>
      <w:r w:rsidRPr="00732511">
        <w:rPr>
          <w:rFonts w:ascii="Arial" w:hAnsi="Arial" w:cs="Arial"/>
        </w:rPr>
        <w:t xml:space="preserve"> </w:t>
      </w:r>
    </w:p>
    <w:p w14:paraId="65E51728" w14:textId="77777777" w:rsidR="00732511" w:rsidRPr="00732511" w:rsidRDefault="00732511" w:rsidP="00732511">
      <w:pPr>
        <w:jc w:val="left"/>
        <w:rPr>
          <w:rFonts w:ascii="Arial" w:hAnsi="Arial" w:cs="Arial"/>
        </w:rPr>
      </w:pPr>
      <w:r w:rsidRPr="00732511">
        <w:rPr>
          <w:rFonts w:ascii="Arial" w:hAnsi="Arial" w:cs="Arial"/>
        </w:rPr>
        <w:t xml:space="preserve">Picton, S. (2022) </w:t>
      </w:r>
      <w:r w:rsidRPr="00435909">
        <w:rPr>
          <w:rFonts w:ascii="Arial" w:hAnsi="Arial" w:cs="Arial"/>
          <w:i/>
          <w:iCs/>
        </w:rPr>
        <w:t>RCN Nurse Strike: What you need to know</w:t>
      </w:r>
      <w:r w:rsidRPr="00732511">
        <w:rPr>
          <w:rFonts w:ascii="Arial" w:hAnsi="Arial" w:cs="Arial"/>
        </w:rPr>
        <w:t>. Available at: https://www.nurses.co.uk/blog/rcn-nurse-strike-what-you-need-to-know/ (Accessed 12 December 2022).</w:t>
      </w:r>
    </w:p>
    <w:p w14:paraId="20B64581" w14:textId="77777777" w:rsidR="00732511" w:rsidRPr="00732511" w:rsidRDefault="00732511" w:rsidP="00732511">
      <w:pPr>
        <w:jc w:val="left"/>
        <w:rPr>
          <w:rFonts w:ascii="Arial" w:hAnsi="Arial" w:cs="Arial"/>
        </w:rPr>
      </w:pPr>
      <w:r w:rsidRPr="00732511">
        <w:rPr>
          <w:rFonts w:ascii="Arial" w:hAnsi="Arial" w:cs="Arial"/>
        </w:rPr>
        <w:t>Pilling, S. (2021) Senedd Cymru/Welsh Parliament elections 2021. Available at: https://commonslibrary.parliament.uk/research-briefings/cbp-9282/ (Accessed: 10 December 2022).</w:t>
      </w:r>
    </w:p>
    <w:p w14:paraId="0B9535E4" w14:textId="77777777" w:rsidR="00732511" w:rsidRPr="00732511" w:rsidRDefault="00732511" w:rsidP="00732511">
      <w:pPr>
        <w:jc w:val="left"/>
        <w:rPr>
          <w:rFonts w:ascii="Arial" w:hAnsi="Arial" w:cs="Arial"/>
        </w:rPr>
      </w:pPr>
    </w:p>
    <w:p w14:paraId="76411F00" w14:textId="77777777" w:rsidR="00732511" w:rsidRPr="00732511" w:rsidRDefault="00732511" w:rsidP="00732511">
      <w:pPr>
        <w:jc w:val="left"/>
        <w:rPr>
          <w:rFonts w:ascii="Arial" w:hAnsi="Arial" w:cs="Arial"/>
        </w:rPr>
      </w:pPr>
      <w:r w:rsidRPr="00732511">
        <w:rPr>
          <w:rFonts w:ascii="Arial" w:hAnsi="Arial" w:cs="Arial"/>
        </w:rPr>
        <w:t xml:space="preserve">Police and Crime Commissioner (2022) </w:t>
      </w:r>
      <w:r w:rsidRPr="00435909">
        <w:rPr>
          <w:rFonts w:ascii="Arial" w:hAnsi="Arial" w:cs="Arial"/>
          <w:i/>
          <w:iCs/>
        </w:rPr>
        <w:t xml:space="preserve">South Wales Police and Crime Commissioner, Rt Hon Alun Michael. </w:t>
      </w:r>
      <w:r w:rsidRPr="00732511">
        <w:rPr>
          <w:rFonts w:ascii="Arial" w:hAnsi="Arial" w:cs="Arial"/>
        </w:rPr>
        <w:t>Available at: https://www.southwalescommissioner.org.uk/en/your-commissioner/south-wales-police-crime-commissioner-rt-hon-alun-michael/#:~:text=South%20Wales%20Police%20%26%20Crime%20Commissioner%2C%20Rt%20Hon%20Alun%20Michael (Accessed: 10 December 2022).</w:t>
      </w:r>
    </w:p>
    <w:p w14:paraId="3B4F4587" w14:textId="77777777" w:rsidR="00732511" w:rsidRPr="00732511" w:rsidRDefault="00732511" w:rsidP="00732511">
      <w:pPr>
        <w:jc w:val="left"/>
        <w:rPr>
          <w:rFonts w:ascii="Arial" w:hAnsi="Arial" w:cs="Arial"/>
        </w:rPr>
      </w:pPr>
    </w:p>
    <w:p w14:paraId="6B2B0FB3" w14:textId="77777777" w:rsidR="00732511" w:rsidRPr="00732511" w:rsidRDefault="00732511" w:rsidP="00732511">
      <w:pPr>
        <w:jc w:val="left"/>
        <w:rPr>
          <w:rFonts w:ascii="Arial" w:hAnsi="Arial" w:cs="Arial"/>
        </w:rPr>
      </w:pPr>
      <w:r w:rsidRPr="00732511">
        <w:rPr>
          <w:rFonts w:ascii="Arial" w:hAnsi="Arial" w:cs="Arial"/>
        </w:rPr>
        <w:t xml:space="preserve">Police Federation (2022 a) </w:t>
      </w:r>
      <w:r w:rsidRPr="00435909">
        <w:rPr>
          <w:rFonts w:ascii="Arial" w:hAnsi="Arial" w:cs="Arial"/>
          <w:i/>
          <w:iCs/>
        </w:rPr>
        <w:t>Pay award statement</w:t>
      </w:r>
      <w:r w:rsidRPr="00732511">
        <w:rPr>
          <w:rFonts w:ascii="Arial" w:hAnsi="Arial" w:cs="Arial"/>
        </w:rPr>
        <w:t>, Available at: https://www.polfed.org/news/latest-news/2022/pay-award-statement/ (Accessed 12 December 2022).</w:t>
      </w:r>
    </w:p>
    <w:p w14:paraId="6E06470D" w14:textId="77777777" w:rsidR="00732511" w:rsidRPr="00732511" w:rsidRDefault="00732511" w:rsidP="00732511">
      <w:pPr>
        <w:jc w:val="left"/>
        <w:rPr>
          <w:rFonts w:ascii="Arial" w:hAnsi="Arial" w:cs="Arial"/>
        </w:rPr>
      </w:pPr>
    </w:p>
    <w:p w14:paraId="01E0B5D6" w14:textId="77777777" w:rsidR="00732511" w:rsidRPr="00732511" w:rsidRDefault="00732511" w:rsidP="00732511">
      <w:pPr>
        <w:jc w:val="left"/>
        <w:rPr>
          <w:rFonts w:ascii="Arial" w:hAnsi="Arial" w:cs="Arial"/>
        </w:rPr>
      </w:pPr>
      <w:r w:rsidRPr="00732511">
        <w:rPr>
          <w:rFonts w:ascii="Arial" w:hAnsi="Arial" w:cs="Arial"/>
        </w:rPr>
        <w:t xml:space="preserve">Pure Employment Law (2017) </w:t>
      </w:r>
      <w:r w:rsidRPr="00435909">
        <w:rPr>
          <w:rFonts w:ascii="Arial" w:hAnsi="Arial" w:cs="Arial"/>
          <w:i/>
          <w:iCs/>
        </w:rPr>
        <w:t xml:space="preserve">How not to </w:t>
      </w:r>
      <w:proofErr w:type="gramStart"/>
      <w:r w:rsidRPr="00435909">
        <w:rPr>
          <w:rFonts w:ascii="Arial" w:hAnsi="Arial" w:cs="Arial"/>
          <w:i/>
          <w:iCs/>
        </w:rPr>
        <w:t>handle</w:t>
      </w:r>
      <w:proofErr w:type="gramEnd"/>
      <w:r w:rsidRPr="00435909">
        <w:rPr>
          <w:rFonts w:ascii="Arial" w:hAnsi="Arial" w:cs="Arial"/>
          <w:i/>
          <w:iCs/>
        </w:rPr>
        <w:t xml:space="preserve"> a flexible working request</w:t>
      </w:r>
      <w:r w:rsidRPr="00732511">
        <w:rPr>
          <w:rFonts w:ascii="Arial" w:hAnsi="Arial" w:cs="Arial"/>
        </w:rPr>
        <w:t>. Available at: https://www.pureemploymentlaw.co.uk/how-not-to-handle-a-flexible-working-request/ (Accessed 14 December 2022).</w:t>
      </w:r>
    </w:p>
    <w:p w14:paraId="24AC8CD0" w14:textId="77777777" w:rsidR="00732511" w:rsidRPr="00732511" w:rsidRDefault="00732511" w:rsidP="00732511">
      <w:pPr>
        <w:jc w:val="left"/>
        <w:rPr>
          <w:rFonts w:ascii="Arial" w:hAnsi="Arial" w:cs="Arial"/>
        </w:rPr>
      </w:pPr>
    </w:p>
    <w:p w14:paraId="0AA2D8A4" w14:textId="77777777" w:rsidR="00732511" w:rsidRPr="00732511" w:rsidRDefault="00732511" w:rsidP="00732511">
      <w:pPr>
        <w:jc w:val="left"/>
        <w:rPr>
          <w:rFonts w:ascii="Arial" w:hAnsi="Arial" w:cs="Arial"/>
        </w:rPr>
      </w:pPr>
      <w:r w:rsidRPr="00732511">
        <w:rPr>
          <w:rFonts w:ascii="Arial" w:hAnsi="Arial" w:cs="Arial"/>
        </w:rPr>
        <w:t>Senedd Cymru (2022</w:t>
      </w:r>
      <w:r w:rsidRPr="00435909">
        <w:rPr>
          <w:rFonts w:ascii="Arial" w:hAnsi="Arial" w:cs="Arial"/>
          <w:i/>
          <w:iCs/>
        </w:rPr>
        <w:t>) Senedd Election FAQs</w:t>
      </w:r>
      <w:r w:rsidRPr="00732511">
        <w:rPr>
          <w:rFonts w:ascii="Arial" w:hAnsi="Arial" w:cs="Arial"/>
        </w:rPr>
        <w:t>. Available at: https://senedd.wales/election/senedd-election-faqs/ (Accessed 10 December 2022).</w:t>
      </w:r>
    </w:p>
    <w:p w14:paraId="245DC43A" w14:textId="77777777" w:rsidR="00732511" w:rsidRPr="00732511" w:rsidRDefault="00732511" w:rsidP="00732511">
      <w:pPr>
        <w:jc w:val="left"/>
        <w:rPr>
          <w:rFonts w:ascii="Arial" w:hAnsi="Arial" w:cs="Arial"/>
        </w:rPr>
      </w:pPr>
    </w:p>
    <w:p w14:paraId="3C3DA4D6" w14:textId="77777777" w:rsidR="00732511" w:rsidRPr="00732511" w:rsidRDefault="00732511" w:rsidP="00732511">
      <w:pPr>
        <w:jc w:val="left"/>
        <w:rPr>
          <w:rFonts w:ascii="Arial" w:hAnsi="Arial" w:cs="Arial"/>
        </w:rPr>
      </w:pPr>
      <w:r w:rsidRPr="00732511">
        <w:rPr>
          <w:rFonts w:ascii="Arial" w:hAnsi="Arial" w:cs="Arial"/>
        </w:rPr>
        <w:t xml:space="preserve">South Wales Police (2019) </w:t>
      </w:r>
      <w:r w:rsidRPr="00435909">
        <w:rPr>
          <w:rFonts w:ascii="Arial" w:hAnsi="Arial" w:cs="Arial"/>
          <w:i/>
          <w:iCs/>
        </w:rPr>
        <w:t>Debt (Unmanageable) Procedure</w:t>
      </w:r>
      <w:r w:rsidRPr="00732511">
        <w:rPr>
          <w:rFonts w:ascii="Arial" w:hAnsi="Arial" w:cs="Arial"/>
        </w:rPr>
        <w:t>, Professional Standards Department. Available at: https://www.south-wales.police.uk/SysSiteAssets/media/downloads/south-wales/about-us/policies-and-procedures/english/debt-unmanageable.pdf#:~:text=Members%20of%20SWP%20have%20an%20obligation%20to%20report,the%20Discipline%20and%20Misconduct%20Procedures.%20Please%20refer%20to%3A (Accessed 12 December 2022).</w:t>
      </w:r>
    </w:p>
    <w:p w14:paraId="4D6084DD" w14:textId="77777777" w:rsidR="00732511" w:rsidRPr="00732511" w:rsidRDefault="00732511" w:rsidP="00732511">
      <w:pPr>
        <w:jc w:val="left"/>
        <w:rPr>
          <w:rFonts w:ascii="Arial" w:hAnsi="Arial" w:cs="Arial"/>
        </w:rPr>
      </w:pPr>
    </w:p>
    <w:p w14:paraId="0AD5F797" w14:textId="77777777" w:rsidR="00732511" w:rsidRPr="00732511" w:rsidRDefault="00732511" w:rsidP="00732511">
      <w:pPr>
        <w:jc w:val="left"/>
        <w:rPr>
          <w:rFonts w:ascii="Arial" w:hAnsi="Arial" w:cs="Arial"/>
        </w:rPr>
      </w:pPr>
      <w:r w:rsidRPr="00732511">
        <w:rPr>
          <w:rFonts w:ascii="Arial" w:hAnsi="Arial" w:cs="Arial"/>
        </w:rPr>
        <w:t xml:space="preserve">South Wales Police (2021 b) </w:t>
      </w:r>
      <w:r w:rsidRPr="00435909">
        <w:rPr>
          <w:rFonts w:ascii="Arial" w:hAnsi="Arial" w:cs="Arial"/>
          <w:i/>
          <w:iCs/>
        </w:rPr>
        <w:t>Agile Working Policy</w:t>
      </w:r>
      <w:r w:rsidRPr="00732511">
        <w:rPr>
          <w:rFonts w:ascii="Arial" w:hAnsi="Arial" w:cs="Arial"/>
        </w:rPr>
        <w:t>, South Wales Police. Unpublished. (Accessed 12 December 2022).</w:t>
      </w:r>
    </w:p>
    <w:p w14:paraId="4D882582" w14:textId="77777777" w:rsidR="00732511" w:rsidRPr="00732511" w:rsidRDefault="00732511" w:rsidP="00732511">
      <w:pPr>
        <w:jc w:val="left"/>
        <w:rPr>
          <w:rFonts w:ascii="Arial" w:hAnsi="Arial" w:cs="Arial"/>
        </w:rPr>
      </w:pPr>
    </w:p>
    <w:p w14:paraId="7B13DB44" w14:textId="77777777" w:rsidR="00732511" w:rsidRPr="00732511" w:rsidRDefault="00732511" w:rsidP="00732511">
      <w:pPr>
        <w:jc w:val="left"/>
        <w:rPr>
          <w:rFonts w:ascii="Arial" w:hAnsi="Arial" w:cs="Arial"/>
        </w:rPr>
      </w:pPr>
      <w:r w:rsidRPr="00732511">
        <w:rPr>
          <w:rFonts w:ascii="Arial" w:hAnsi="Arial" w:cs="Arial"/>
        </w:rPr>
        <w:t xml:space="preserve">South Wales Police (2021 a) </w:t>
      </w:r>
      <w:r w:rsidRPr="00435909">
        <w:rPr>
          <w:rFonts w:ascii="Arial" w:hAnsi="Arial" w:cs="Arial"/>
          <w:i/>
          <w:iCs/>
        </w:rPr>
        <w:t>Dial 999 only in an emergency, public asked</w:t>
      </w:r>
      <w:r w:rsidRPr="00732511">
        <w:rPr>
          <w:rFonts w:ascii="Arial" w:hAnsi="Arial" w:cs="Arial"/>
        </w:rPr>
        <w:t>. Available at: https://www.south-wales.police.uk/news/south-wales/news/2021/july/dial-999-only-in-an-emergency-public-asked/ (Accessed 11 December 2022).</w:t>
      </w:r>
    </w:p>
    <w:p w14:paraId="43CFC740" w14:textId="77777777" w:rsidR="00732511" w:rsidRPr="00732511" w:rsidRDefault="00732511" w:rsidP="00732511">
      <w:pPr>
        <w:jc w:val="left"/>
        <w:rPr>
          <w:rFonts w:ascii="Arial" w:hAnsi="Arial" w:cs="Arial"/>
        </w:rPr>
      </w:pPr>
    </w:p>
    <w:p w14:paraId="151BAC5B" w14:textId="77777777" w:rsidR="00732511" w:rsidRPr="00732511" w:rsidRDefault="00732511" w:rsidP="00732511">
      <w:pPr>
        <w:jc w:val="left"/>
        <w:rPr>
          <w:rFonts w:ascii="Arial" w:hAnsi="Arial" w:cs="Arial"/>
        </w:rPr>
      </w:pPr>
      <w:r w:rsidRPr="00732511">
        <w:rPr>
          <w:rFonts w:ascii="Arial" w:hAnsi="Arial" w:cs="Arial"/>
        </w:rPr>
        <w:t xml:space="preserve">South Wales Police (2022 a) </w:t>
      </w:r>
      <w:r w:rsidRPr="00435909">
        <w:rPr>
          <w:rFonts w:ascii="Arial" w:hAnsi="Arial" w:cs="Arial"/>
          <w:i/>
          <w:iCs/>
        </w:rPr>
        <w:t>About us</w:t>
      </w:r>
      <w:r w:rsidRPr="00732511">
        <w:rPr>
          <w:rFonts w:ascii="Arial" w:hAnsi="Arial" w:cs="Arial"/>
        </w:rPr>
        <w:t>. Available at: https://www.south-wales.police.uk/police-forces/south-wales-police/areas/about-us/about-us/ (Accessed 16 December 2022).</w:t>
      </w:r>
    </w:p>
    <w:p w14:paraId="61AFEB2F" w14:textId="77777777" w:rsidR="00732511" w:rsidRPr="00732511" w:rsidRDefault="00732511" w:rsidP="00732511">
      <w:pPr>
        <w:jc w:val="left"/>
        <w:rPr>
          <w:rFonts w:ascii="Arial" w:hAnsi="Arial" w:cs="Arial"/>
        </w:rPr>
      </w:pPr>
    </w:p>
    <w:p w14:paraId="34DE58E5" w14:textId="77777777" w:rsidR="00732511" w:rsidRPr="00732511" w:rsidRDefault="00732511" w:rsidP="00732511">
      <w:pPr>
        <w:jc w:val="left"/>
        <w:rPr>
          <w:rFonts w:ascii="Arial" w:hAnsi="Arial" w:cs="Arial"/>
        </w:rPr>
      </w:pPr>
      <w:r w:rsidRPr="00732511">
        <w:rPr>
          <w:rFonts w:ascii="Arial" w:hAnsi="Arial" w:cs="Arial"/>
        </w:rPr>
        <w:t xml:space="preserve">South Wales Police (2022 f) </w:t>
      </w:r>
      <w:r w:rsidRPr="00435909">
        <w:rPr>
          <w:rFonts w:ascii="Arial" w:hAnsi="Arial" w:cs="Arial"/>
          <w:i/>
          <w:iCs/>
        </w:rPr>
        <w:t>Flexible Working Report</w:t>
      </w:r>
      <w:r w:rsidRPr="00732511">
        <w:rPr>
          <w:rFonts w:ascii="Arial" w:hAnsi="Arial" w:cs="Arial"/>
        </w:rPr>
        <w:t>, South Wales Police, Unpublished. (Accessed 14 December 2022).</w:t>
      </w:r>
    </w:p>
    <w:p w14:paraId="51051578" w14:textId="77777777" w:rsidR="00732511" w:rsidRPr="00732511" w:rsidRDefault="00732511" w:rsidP="00732511">
      <w:pPr>
        <w:jc w:val="left"/>
        <w:rPr>
          <w:rFonts w:ascii="Arial" w:hAnsi="Arial" w:cs="Arial"/>
        </w:rPr>
      </w:pPr>
    </w:p>
    <w:p w14:paraId="4B1572FC" w14:textId="77777777" w:rsidR="00732511" w:rsidRPr="00732511" w:rsidRDefault="00732511" w:rsidP="00732511">
      <w:pPr>
        <w:jc w:val="left"/>
        <w:rPr>
          <w:rFonts w:ascii="Arial" w:hAnsi="Arial" w:cs="Arial"/>
        </w:rPr>
      </w:pPr>
      <w:r w:rsidRPr="00732511">
        <w:rPr>
          <w:rFonts w:ascii="Arial" w:hAnsi="Arial" w:cs="Arial"/>
        </w:rPr>
        <w:lastRenderedPageBreak/>
        <w:t xml:space="preserve">South Wales Police (2022 g) </w:t>
      </w:r>
      <w:r w:rsidRPr="00435909">
        <w:rPr>
          <w:rFonts w:ascii="Arial" w:hAnsi="Arial" w:cs="Arial"/>
          <w:i/>
          <w:iCs/>
        </w:rPr>
        <w:t>Overview</w:t>
      </w:r>
      <w:r w:rsidRPr="00732511">
        <w:rPr>
          <w:rFonts w:ascii="Arial" w:hAnsi="Arial" w:cs="Arial"/>
        </w:rPr>
        <w:t>. Available at: https://www.south-wales.police.uk/police-forces/south-wales-police/areas/about-us/about-us/overview/ (Accessed 14 December 2022).</w:t>
      </w:r>
    </w:p>
    <w:p w14:paraId="10E917F3" w14:textId="77777777" w:rsidR="00732511" w:rsidRPr="00732511" w:rsidRDefault="00732511" w:rsidP="00732511">
      <w:pPr>
        <w:jc w:val="left"/>
        <w:rPr>
          <w:rFonts w:ascii="Arial" w:hAnsi="Arial" w:cs="Arial"/>
        </w:rPr>
      </w:pPr>
    </w:p>
    <w:p w14:paraId="5948760E" w14:textId="77777777" w:rsidR="00732511" w:rsidRPr="00732511" w:rsidRDefault="00732511" w:rsidP="00732511">
      <w:pPr>
        <w:jc w:val="left"/>
        <w:rPr>
          <w:rFonts w:ascii="Arial" w:hAnsi="Arial" w:cs="Arial"/>
        </w:rPr>
      </w:pPr>
      <w:r w:rsidRPr="00732511">
        <w:rPr>
          <w:rFonts w:ascii="Arial" w:hAnsi="Arial" w:cs="Arial"/>
        </w:rPr>
        <w:t xml:space="preserve">South Wales Police (2022 e) </w:t>
      </w:r>
      <w:r w:rsidRPr="00435909">
        <w:rPr>
          <w:rFonts w:ascii="Arial" w:hAnsi="Arial" w:cs="Arial"/>
          <w:i/>
          <w:iCs/>
        </w:rPr>
        <w:t>The Police Officer role</w:t>
      </w:r>
      <w:r w:rsidRPr="00732511">
        <w:rPr>
          <w:rFonts w:ascii="Arial" w:hAnsi="Arial" w:cs="Arial"/>
        </w:rPr>
        <w:t>. Available at: https://www.south-wales.police.uk/police-forces/south-wales-police/areas/careers/careers/uniformed/police-officer-role/ (Accessed 14 December 2022).</w:t>
      </w:r>
    </w:p>
    <w:p w14:paraId="4BE5DA71" w14:textId="77777777" w:rsidR="00732511" w:rsidRPr="00732511" w:rsidRDefault="00732511" w:rsidP="00732511">
      <w:pPr>
        <w:jc w:val="left"/>
        <w:rPr>
          <w:rFonts w:ascii="Arial" w:hAnsi="Arial" w:cs="Arial"/>
        </w:rPr>
      </w:pPr>
    </w:p>
    <w:p w14:paraId="4BF9F558" w14:textId="77777777" w:rsidR="00732511" w:rsidRPr="00732511" w:rsidRDefault="00732511" w:rsidP="00732511">
      <w:pPr>
        <w:jc w:val="left"/>
        <w:rPr>
          <w:rFonts w:ascii="Arial" w:hAnsi="Arial" w:cs="Arial"/>
        </w:rPr>
      </w:pPr>
      <w:r w:rsidRPr="00732511">
        <w:rPr>
          <w:rFonts w:ascii="Arial" w:hAnsi="Arial" w:cs="Arial"/>
        </w:rPr>
        <w:t>South Wales Police (2022 d</w:t>
      </w:r>
      <w:r w:rsidRPr="00435909">
        <w:rPr>
          <w:rFonts w:ascii="Arial" w:hAnsi="Arial" w:cs="Arial"/>
        </w:rPr>
        <w:t>)</w:t>
      </w:r>
      <w:r w:rsidRPr="00435909">
        <w:rPr>
          <w:rFonts w:ascii="Arial" w:hAnsi="Arial" w:cs="Arial"/>
          <w:i/>
          <w:iCs/>
        </w:rPr>
        <w:t xml:space="preserve"> Internal Transfer List</w:t>
      </w:r>
      <w:r w:rsidRPr="00732511">
        <w:rPr>
          <w:rFonts w:ascii="Arial" w:hAnsi="Arial" w:cs="Arial"/>
        </w:rPr>
        <w:t>, South Wales Police. Unpublished (Accessed 14 December 2022).</w:t>
      </w:r>
    </w:p>
    <w:p w14:paraId="4F461812" w14:textId="77777777" w:rsidR="00732511" w:rsidRPr="00732511" w:rsidRDefault="00732511" w:rsidP="00732511">
      <w:pPr>
        <w:jc w:val="left"/>
        <w:rPr>
          <w:rFonts w:ascii="Arial" w:hAnsi="Arial" w:cs="Arial"/>
        </w:rPr>
      </w:pPr>
    </w:p>
    <w:p w14:paraId="4F1641FB" w14:textId="77777777" w:rsidR="00732511" w:rsidRPr="00732511" w:rsidRDefault="00732511" w:rsidP="00732511">
      <w:pPr>
        <w:jc w:val="left"/>
        <w:rPr>
          <w:rFonts w:ascii="Arial" w:hAnsi="Arial" w:cs="Arial"/>
        </w:rPr>
      </w:pPr>
      <w:r w:rsidRPr="00732511">
        <w:rPr>
          <w:rFonts w:ascii="Arial" w:hAnsi="Arial" w:cs="Arial"/>
        </w:rPr>
        <w:t xml:space="preserve">South Wales Police (2022 b) </w:t>
      </w:r>
      <w:r w:rsidRPr="00435909">
        <w:rPr>
          <w:rFonts w:ascii="Arial" w:hAnsi="Arial" w:cs="Arial"/>
          <w:i/>
          <w:iCs/>
        </w:rPr>
        <w:t>Uplift Figures</w:t>
      </w:r>
      <w:r w:rsidRPr="00732511">
        <w:rPr>
          <w:rFonts w:ascii="Arial" w:hAnsi="Arial" w:cs="Arial"/>
        </w:rPr>
        <w:t>, South Wales Police. Unpublished. (Accessed 13 December 2022).</w:t>
      </w:r>
    </w:p>
    <w:p w14:paraId="23EE130D" w14:textId="77777777" w:rsidR="00732511" w:rsidRPr="00732511" w:rsidRDefault="00732511" w:rsidP="00732511">
      <w:pPr>
        <w:jc w:val="left"/>
        <w:rPr>
          <w:rFonts w:ascii="Arial" w:hAnsi="Arial" w:cs="Arial"/>
        </w:rPr>
      </w:pPr>
    </w:p>
    <w:p w14:paraId="7F5D9D87" w14:textId="77777777" w:rsidR="00732511" w:rsidRPr="00732511" w:rsidRDefault="00732511" w:rsidP="00732511">
      <w:pPr>
        <w:jc w:val="left"/>
        <w:rPr>
          <w:rFonts w:ascii="Arial" w:hAnsi="Arial" w:cs="Arial"/>
        </w:rPr>
      </w:pPr>
      <w:r w:rsidRPr="00732511">
        <w:rPr>
          <w:rFonts w:ascii="Arial" w:hAnsi="Arial" w:cs="Arial"/>
        </w:rPr>
        <w:t xml:space="preserve">South Wales Police (2022 c) </w:t>
      </w:r>
      <w:r w:rsidRPr="00435909">
        <w:rPr>
          <w:rFonts w:ascii="Arial" w:hAnsi="Arial" w:cs="Arial"/>
          <w:i/>
          <w:iCs/>
        </w:rPr>
        <w:t>Uplift Progress Report</w:t>
      </w:r>
      <w:r w:rsidRPr="00732511">
        <w:rPr>
          <w:rFonts w:ascii="Arial" w:hAnsi="Arial" w:cs="Arial"/>
        </w:rPr>
        <w:t>, South Wales Police. Unpublished. (Accessed 13 December 2022).</w:t>
      </w:r>
    </w:p>
    <w:p w14:paraId="45715302" w14:textId="77777777" w:rsidR="00732511" w:rsidRPr="00732511" w:rsidRDefault="00732511" w:rsidP="00732511">
      <w:pPr>
        <w:jc w:val="left"/>
        <w:rPr>
          <w:rFonts w:ascii="Arial" w:hAnsi="Arial" w:cs="Arial"/>
        </w:rPr>
      </w:pPr>
    </w:p>
    <w:p w14:paraId="278A3D15" w14:textId="4B43F27D" w:rsidR="00732511" w:rsidRPr="00732511" w:rsidRDefault="00732511" w:rsidP="00732511">
      <w:pPr>
        <w:jc w:val="left"/>
        <w:rPr>
          <w:rFonts w:ascii="Arial" w:hAnsi="Arial" w:cs="Arial"/>
        </w:rPr>
      </w:pPr>
      <w:r w:rsidRPr="00732511">
        <w:rPr>
          <w:rFonts w:ascii="Arial" w:hAnsi="Arial" w:cs="Arial"/>
        </w:rPr>
        <w:t xml:space="preserve">Suff, R. (2022) </w:t>
      </w:r>
      <w:r w:rsidRPr="00435909">
        <w:rPr>
          <w:rFonts w:ascii="Arial" w:hAnsi="Arial" w:cs="Arial"/>
          <w:i/>
          <w:iCs/>
        </w:rPr>
        <w:t>Wellbeing at work</w:t>
      </w:r>
      <w:r w:rsidR="00435909">
        <w:rPr>
          <w:rFonts w:ascii="Arial" w:hAnsi="Arial" w:cs="Arial"/>
        </w:rPr>
        <w:t xml:space="preserve">. </w:t>
      </w:r>
      <w:r w:rsidRPr="00732511">
        <w:rPr>
          <w:rFonts w:ascii="Arial" w:hAnsi="Arial" w:cs="Arial"/>
        </w:rPr>
        <w:t>Available at: https://www.cipd.co.uk/knowledge/culture/well-being/factsheet (Accessed 14 December 2022).</w:t>
      </w:r>
    </w:p>
    <w:p w14:paraId="7D5621CC" w14:textId="77777777" w:rsidR="00732511" w:rsidRPr="00732511" w:rsidRDefault="00732511" w:rsidP="00732511">
      <w:pPr>
        <w:jc w:val="left"/>
        <w:rPr>
          <w:rFonts w:ascii="Arial" w:hAnsi="Arial" w:cs="Arial"/>
        </w:rPr>
      </w:pPr>
    </w:p>
    <w:p w14:paraId="6C5B80C6" w14:textId="77777777" w:rsidR="00732511" w:rsidRPr="00732511" w:rsidRDefault="00732511" w:rsidP="00732511">
      <w:pPr>
        <w:jc w:val="left"/>
        <w:rPr>
          <w:rFonts w:ascii="Arial" w:hAnsi="Arial" w:cs="Arial"/>
        </w:rPr>
      </w:pPr>
      <w:r w:rsidRPr="00732511">
        <w:rPr>
          <w:rFonts w:ascii="Arial" w:hAnsi="Arial" w:cs="Arial"/>
        </w:rPr>
        <w:t xml:space="preserve">Thomas-Symonds, N. (2021) </w:t>
      </w:r>
      <w:r w:rsidRPr="00435909">
        <w:rPr>
          <w:rFonts w:ascii="Arial" w:hAnsi="Arial" w:cs="Arial"/>
          <w:i/>
          <w:iCs/>
        </w:rPr>
        <w:t>Labour to restore neighbourhood policing to fight epidemic of anti-social behaviour under the Conservative</w:t>
      </w:r>
      <w:r w:rsidRPr="00732511">
        <w:rPr>
          <w:rFonts w:ascii="Arial" w:hAnsi="Arial" w:cs="Arial"/>
        </w:rPr>
        <w:t>. Available at: https://labour.org.uk/press/labour-to-restore-neighbourhood-policing-to-fight-epidemic-of-anti-social-behaviour-under-the-conservatives/ (Accessed 11 December 2022).</w:t>
      </w:r>
    </w:p>
    <w:p w14:paraId="0D681AE7" w14:textId="77777777" w:rsidR="00732511" w:rsidRPr="00732511" w:rsidRDefault="00732511" w:rsidP="00732511">
      <w:pPr>
        <w:jc w:val="left"/>
        <w:rPr>
          <w:rFonts w:ascii="Arial" w:hAnsi="Arial" w:cs="Arial"/>
        </w:rPr>
      </w:pPr>
    </w:p>
    <w:p w14:paraId="6DDCC3D7" w14:textId="77777777" w:rsidR="00732511" w:rsidRPr="00732511" w:rsidRDefault="00732511" w:rsidP="00732511">
      <w:pPr>
        <w:jc w:val="left"/>
        <w:rPr>
          <w:rFonts w:ascii="Arial" w:hAnsi="Arial" w:cs="Arial"/>
        </w:rPr>
      </w:pPr>
      <w:r w:rsidRPr="00732511">
        <w:rPr>
          <w:rFonts w:ascii="Arial" w:hAnsi="Arial" w:cs="Arial"/>
        </w:rPr>
        <w:t xml:space="preserve">UK Parliament (2022 a) MPs and Lords, </w:t>
      </w:r>
      <w:r w:rsidRPr="00435909">
        <w:rPr>
          <w:rFonts w:ascii="Arial" w:hAnsi="Arial" w:cs="Arial"/>
          <w:i/>
          <w:iCs/>
        </w:rPr>
        <w:t>State of the parties</w:t>
      </w:r>
      <w:r w:rsidRPr="00732511">
        <w:rPr>
          <w:rFonts w:ascii="Arial" w:hAnsi="Arial" w:cs="Arial"/>
        </w:rPr>
        <w:t>. Available at: https://members.parliament.uk/parties/Commons (Accessed: 10 December 2022).</w:t>
      </w:r>
    </w:p>
    <w:p w14:paraId="49520A96" w14:textId="77777777" w:rsidR="00732511" w:rsidRPr="00732511" w:rsidRDefault="00732511" w:rsidP="00732511">
      <w:pPr>
        <w:jc w:val="left"/>
        <w:rPr>
          <w:rFonts w:ascii="Arial" w:hAnsi="Arial" w:cs="Arial"/>
        </w:rPr>
      </w:pPr>
    </w:p>
    <w:p w14:paraId="6B6D0384" w14:textId="77777777" w:rsidR="00732511" w:rsidRPr="00732511" w:rsidRDefault="00732511" w:rsidP="00732511">
      <w:pPr>
        <w:jc w:val="left"/>
        <w:rPr>
          <w:rFonts w:ascii="Arial" w:hAnsi="Arial" w:cs="Arial"/>
        </w:rPr>
      </w:pPr>
      <w:r w:rsidRPr="00732511">
        <w:rPr>
          <w:rFonts w:ascii="Arial" w:hAnsi="Arial" w:cs="Arial"/>
        </w:rPr>
        <w:t xml:space="preserve">UK Parliament (2022 b) </w:t>
      </w:r>
      <w:r w:rsidRPr="00435909">
        <w:rPr>
          <w:rFonts w:ascii="Arial" w:hAnsi="Arial" w:cs="Arial"/>
          <w:i/>
          <w:iCs/>
        </w:rPr>
        <w:t>UK Parliament</w:t>
      </w:r>
      <w:r w:rsidRPr="00732511">
        <w:rPr>
          <w:rFonts w:ascii="Arial" w:hAnsi="Arial" w:cs="Arial"/>
        </w:rPr>
        <w:t>. Available at: https://www.parliament.uk/about/how/elections-and-voting/general/ (Accessed: 10 December 2022).</w:t>
      </w:r>
    </w:p>
    <w:p w14:paraId="502CD5CA" w14:textId="77777777" w:rsidR="00732511" w:rsidRPr="00732511" w:rsidRDefault="00732511" w:rsidP="00732511">
      <w:pPr>
        <w:jc w:val="left"/>
        <w:rPr>
          <w:rFonts w:ascii="Arial" w:hAnsi="Arial" w:cs="Arial"/>
        </w:rPr>
      </w:pPr>
    </w:p>
    <w:p w14:paraId="63128384" w14:textId="77777777" w:rsidR="00732511" w:rsidRPr="00732511" w:rsidRDefault="00732511" w:rsidP="00732511">
      <w:pPr>
        <w:jc w:val="left"/>
        <w:rPr>
          <w:rFonts w:ascii="Arial" w:hAnsi="Arial" w:cs="Arial"/>
        </w:rPr>
      </w:pPr>
      <w:r w:rsidRPr="00732511">
        <w:rPr>
          <w:rFonts w:ascii="Arial" w:hAnsi="Arial" w:cs="Arial"/>
        </w:rPr>
        <w:t xml:space="preserve">UK Parliament (2022 c) </w:t>
      </w:r>
      <w:r w:rsidRPr="00435909">
        <w:rPr>
          <w:rFonts w:ascii="Arial" w:hAnsi="Arial" w:cs="Arial"/>
          <w:i/>
          <w:iCs/>
        </w:rPr>
        <w:t>Employment Relations</w:t>
      </w:r>
      <w:r w:rsidRPr="00732511">
        <w:rPr>
          <w:rFonts w:ascii="Arial" w:hAnsi="Arial" w:cs="Arial"/>
        </w:rPr>
        <w:t xml:space="preserve"> (Flexible Working) Bill. Available at: https://bills.parliament.uk/bills/3198 (Accessed 13 December 2022).</w:t>
      </w:r>
    </w:p>
    <w:p w14:paraId="584C56B0" w14:textId="77777777" w:rsidR="00732511" w:rsidRPr="00732511" w:rsidRDefault="00732511" w:rsidP="00732511">
      <w:pPr>
        <w:jc w:val="left"/>
        <w:rPr>
          <w:rFonts w:ascii="Arial" w:hAnsi="Arial" w:cs="Arial"/>
        </w:rPr>
      </w:pPr>
    </w:p>
    <w:p w14:paraId="03A681D2" w14:textId="77777777" w:rsidR="00732511" w:rsidRPr="00732511" w:rsidRDefault="00732511" w:rsidP="00732511">
      <w:pPr>
        <w:jc w:val="left"/>
        <w:rPr>
          <w:rFonts w:ascii="Arial" w:hAnsi="Arial" w:cs="Arial"/>
        </w:rPr>
      </w:pPr>
      <w:r w:rsidRPr="00732511">
        <w:rPr>
          <w:rFonts w:ascii="Arial" w:hAnsi="Arial" w:cs="Arial"/>
        </w:rPr>
        <w:t>Vyas, L. (2022) “</w:t>
      </w:r>
      <w:r w:rsidRPr="00435909">
        <w:rPr>
          <w:rFonts w:ascii="Arial" w:hAnsi="Arial" w:cs="Arial"/>
          <w:i/>
          <w:iCs/>
        </w:rPr>
        <w:t>New normal” at work in a post COVID world: work-life balance and labor markets</w:t>
      </w:r>
      <w:r w:rsidRPr="00732511">
        <w:rPr>
          <w:rFonts w:ascii="Arial" w:hAnsi="Arial" w:cs="Arial"/>
        </w:rPr>
        <w:t>. Policy and Society, Volume 41, pp.155 – 167 Available at: https://watermark.silverchair.com/puab011.pdf?token=AQECAHi208BE49Ooan9kkhW_Ercy7Dm3ZL_9Cf3qfKAc485ysgAAAt4wggLaBgkqhkiG9w0BBwagggLLMIICxwIBADCCAsAGCSqGSIb3DQEHATAeBglghkgBZQMEAS4wEQQMy0qAFl9Q-63NMg3oAgEQgIICkbQbVsv3emriOMCzh6LKzNL1E25hswT-Oysp_JmmQeo-uFi-qDT6P3PXY2LmJoxUPgt0bUeK64MgKjcpXTAJmMZA-MBMgH2xBBIx5WZ16M_npOvSvy3hbxjF_6qtWwtbWFt7FOGN_siHyDpz6Y6BZv3n5VQraHYe716PV-zb-jJXS-Vg-e4dxaTSrdv82hlNPfgLPs-p5ILHXbrKpS412JrhCTYxrFFeBS2ga5TbIStQh5EKPLQlZyhzuKYR6DKkto-EMbId0AHfDe4b3FibZLYremkjRs1ZgjACIcR6GsG9vo03aD7-8wYnzQvJGMt74Dg3_IQlJtbEZiWcT3yU6ihCq3LX20NdC6V5lYTNg-qZ9Hvxqft14HFjkhL6QMEhZRecdxHTB31UhaHUI7KS1V7zEfO-Lex0dFaRPP6TP1TINYVdgyZKJNe6fqrQ_Y7XeghnPq2EVtAPth9ZedH6Ez-aACIo8c2QhQiFyOQsAuxg2ICBOiGwX_PDkNcYfJ5aD1zLqM8s6vKHwMQRYtr7NbQr_0uVZh9qPKQN2uX8zXCPl2_jSw-tURUOk-H_CNPidj3QpzRw0rM-CwrEnLHgFIdOBbJqcoKsdyPtMNQLYWInC60toVblyJFx5xhGK23zBih5_9TNwB55pi4T_jwAhNSsIKRvD_qb1Nga-DxCNWQ4wSxEwasR1DqgM9xiwEC_flyE2AhfsCnopzd3dSJajtCKmo9CC_fqooEItB-GPHE0Bxtrg0VdOojU4Srk1Dxmvx9CODs0V_XFFjQ91zu-</w:t>
      </w:r>
      <w:r w:rsidRPr="00732511">
        <w:rPr>
          <w:rFonts w:ascii="Arial" w:hAnsi="Arial" w:cs="Arial"/>
        </w:rPr>
        <w:lastRenderedPageBreak/>
        <w:t xml:space="preserve">aX7wAwnQdPr3jYBnw4OyrmfQuzEOa96o3fGVpTNLjce3XFPTQupbekxIQbNGgpWS7q7UYsWDF7rZhX801QIzG_KXPg (Accessed 14 December 2022). </w:t>
      </w:r>
    </w:p>
    <w:p w14:paraId="25CF0DA3" w14:textId="77777777" w:rsidR="00732511" w:rsidRPr="00732511" w:rsidRDefault="00732511" w:rsidP="00732511">
      <w:pPr>
        <w:jc w:val="left"/>
        <w:rPr>
          <w:rFonts w:ascii="Arial" w:hAnsi="Arial" w:cs="Arial"/>
        </w:rPr>
      </w:pPr>
    </w:p>
    <w:p w14:paraId="134AF079" w14:textId="77777777" w:rsidR="00732511" w:rsidRPr="00732511" w:rsidRDefault="00732511" w:rsidP="00732511">
      <w:pPr>
        <w:jc w:val="left"/>
        <w:rPr>
          <w:rFonts w:ascii="Arial" w:hAnsi="Arial" w:cs="Arial"/>
        </w:rPr>
      </w:pPr>
      <w:r w:rsidRPr="00732511">
        <w:rPr>
          <w:rFonts w:ascii="Arial" w:hAnsi="Arial" w:cs="Arial"/>
        </w:rPr>
        <w:t xml:space="preserve">Winchester, N. (2022) </w:t>
      </w:r>
      <w:r w:rsidRPr="00435909">
        <w:rPr>
          <w:rFonts w:ascii="Arial" w:hAnsi="Arial" w:cs="Arial"/>
          <w:i/>
          <w:iCs/>
        </w:rPr>
        <w:t>Police and Crime Commissioners: Powers and Functions</w:t>
      </w:r>
      <w:r w:rsidRPr="00732511">
        <w:rPr>
          <w:rFonts w:ascii="Arial" w:hAnsi="Arial" w:cs="Arial"/>
        </w:rPr>
        <w:t>. Available at: https://lordslibrary.parliament.uk/police-and-crime-commissioners-powers-and-functions/ (Accessed 16 December 2022).</w:t>
      </w:r>
    </w:p>
    <w:p w14:paraId="3CF805A8" w14:textId="77777777" w:rsidR="00732511" w:rsidRPr="00732511" w:rsidRDefault="00732511" w:rsidP="00732511">
      <w:pPr>
        <w:jc w:val="left"/>
        <w:rPr>
          <w:rFonts w:ascii="Arial" w:hAnsi="Arial" w:cs="Arial"/>
        </w:rPr>
      </w:pPr>
    </w:p>
    <w:p w14:paraId="11FDE49C" w14:textId="77777777" w:rsidR="00732511" w:rsidRPr="00732511" w:rsidRDefault="00732511" w:rsidP="00732511">
      <w:pPr>
        <w:jc w:val="left"/>
        <w:rPr>
          <w:rFonts w:ascii="Arial" w:hAnsi="Arial" w:cs="Arial"/>
        </w:rPr>
      </w:pPr>
      <w:r w:rsidRPr="00732511">
        <w:rPr>
          <w:rFonts w:ascii="Arial" w:hAnsi="Arial" w:cs="Arial"/>
        </w:rPr>
        <w:t xml:space="preserve">Woodruff, J. (2019) </w:t>
      </w:r>
      <w:r w:rsidRPr="00435909">
        <w:rPr>
          <w:rFonts w:ascii="Arial" w:hAnsi="Arial" w:cs="Arial"/>
          <w:i/>
          <w:iCs/>
        </w:rPr>
        <w:t>Reason to use SWOT &amp; Pestle Analysis</w:t>
      </w:r>
      <w:r w:rsidRPr="00732511">
        <w:rPr>
          <w:rFonts w:ascii="Arial" w:hAnsi="Arial" w:cs="Arial"/>
        </w:rPr>
        <w:t>. Available at: https://smallbusiness.chron.com/reason-use-swot-pestle-analysis-40810.html (Accessed 14 December 2022).</w:t>
      </w:r>
    </w:p>
    <w:p w14:paraId="543801B2" w14:textId="77777777" w:rsidR="00732511" w:rsidRPr="00732511" w:rsidRDefault="00732511" w:rsidP="00732511">
      <w:pPr>
        <w:jc w:val="left"/>
        <w:rPr>
          <w:rFonts w:ascii="Arial" w:hAnsi="Arial" w:cs="Arial"/>
        </w:rPr>
      </w:pPr>
    </w:p>
    <w:p w14:paraId="03A5FF61" w14:textId="77777777" w:rsidR="00732511" w:rsidRPr="00732511" w:rsidRDefault="00732511" w:rsidP="00732511">
      <w:pPr>
        <w:jc w:val="left"/>
        <w:rPr>
          <w:rFonts w:ascii="Arial" w:hAnsi="Arial" w:cs="Arial"/>
        </w:rPr>
      </w:pPr>
      <w:r w:rsidRPr="00732511">
        <w:rPr>
          <w:rFonts w:ascii="Arial" w:hAnsi="Arial" w:cs="Arial"/>
        </w:rPr>
        <w:t xml:space="preserve">Working Families (2022) </w:t>
      </w:r>
      <w:r w:rsidRPr="00435909">
        <w:rPr>
          <w:rFonts w:ascii="Arial" w:hAnsi="Arial" w:cs="Arial"/>
          <w:i/>
          <w:iCs/>
        </w:rPr>
        <w:t>What to do if your flexible working request is refused</w:t>
      </w:r>
      <w:r w:rsidRPr="00732511">
        <w:rPr>
          <w:rFonts w:ascii="Arial" w:hAnsi="Arial" w:cs="Arial"/>
        </w:rPr>
        <w:t>. Available at: https://workingfamilies.org.uk/articles/what-to-do-if-your-flexible-working-request-is-refused/#:~:text=Unfortunately%2C%20there%20is%20no%20right%20to%20work%20flexibly,three%20months%20%28unless%20this%20was%20extended%20by%20agreement%29 (Accessed 13 December 2022).</w:t>
      </w:r>
    </w:p>
    <w:p w14:paraId="1242ED6E" w14:textId="77777777" w:rsidR="00732511" w:rsidRPr="00732511" w:rsidRDefault="00732511" w:rsidP="00732511">
      <w:pPr>
        <w:jc w:val="left"/>
        <w:rPr>
          <w:rFonts w:ascii="Arial" w:hAnsi="Arial" w:cs="Arial"/>
        </w:rPr>
      </w:pPr>
    </w:p>
    <w:p w14:paraId="2C9B497D" w14:textId="77777777" w:rsidR="00732511" w:rsidRPr="00732511" w:rsidRDefault="00732511" w:rsidP="00732511">
      <w:pPr>
        <w:jc w:val="left"/>
        <w:rPr>
          <w:rFonts w:ascii="Arial" w:hAnsi="Arial" w:cs="Arial"/>
        </w:rPr>
      </w:pPr>
    </w:p>
    <w:p w14:paraId="5C5F008C" w14:textId="77777777" w:rsidR="00732511" w:rsidRPr="00732511" w:rsidRDefault="00732511" w:rsidP="00732511">
      <w:pPr>
        <w:jc w:val="left"/>
        <w:rPr>
          <w:rFonts w:ascii="Arial" w:hAnsi="Arial" w:cs="Arial"/>
        </w:rPr>
      </w:pPr>
    </w:p>
    <w:p w14:paraId="1C43EA71" w14:textId="77777777" w:rsidR="00996CB4" w:rsidRPr="000738C7" w:rsidRDefault="00996CB4" w:rsidP="00E32FC4">
      <w:pPr>
        <w:jc w:val="left"/>
        <w:rPr>
          <w:rFonts w:ascii="Arial" w:hAnsi="Arial" w:cs="Arial"/>
        </w:rPr>
      </w:pPr>
    </w:p>
    <w:sectPr w:rsidR="00996CB4" w:rsidRPr="000738C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D09C5" w14:textId="77777777" w:rsidR="00CB1B8F" w:rsidRDefault="00CB1B8F" w:rsidP="00111372">
      <w:pPr>
        <w:spacing w:line="240" w:lineRule="auto"/>
      </w:pPr>
      <w:r>
        <w:separator/>
      </w:r>
    </w:p>
  </w:endnote>
  <w:endnote w:type="continuationSeparator" w:id="0">
    <w:p w14:paraId="6C303140" w14:textId="77777777" w:rsidR="00CB1B8F" w:rsidRDefault="00CB1B8F" w:rsidP="001113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833111"/>
      <w:docPartObj>
        <w:docPartGallery w:val="Page Numbers (Bottom of Page)"/>
        <w:docPartUnique/>
      </w:docPartObj>
    </w:sdtPr>
    <w:sdtEndPr>
      <w:rPr>
        <w:noProof/>
      </w:rPr>
    </w:sdtEndPr>
    <w:sdtContent>
      <w:p w14:paraId="67A5B126" w14:textId="77AA6831" w:rsidR="00111372" w:rsidRDefault="001113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EDE44D" w14:textId="77777777" w:rsidR="00111372" w:rsidRDefault="00111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0BDE2" w14:textId="77777777" w:rsidR="00CB1B8F" w:rsidRDefault="00CB1B8F" w:rsidP="00111372">
      <w:pPr>
        <w:spacing w:line="240" w:lineRule="auto"/>
      </w:pPr>
      <w:r>
        <w:separator/>
      </w:r>
    </w:p>
  </w:footnote>
  <w:footnote w:type="continuationSeparator" w:id="0">
    <w:p w14:paraId="7C417B5C" w14:textId="77777777" w:rsidR="00CB1B8F" w:rsidRDefault="00CB1B8F" w:rsidP="001113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A162A"/>
    <w:multiLevelType w:val="hybridMultilevel"/>
    <w:tmpl w:val="9810455A"/>
    <w:lvl w:ilvl="0" w:tplc="CA40A7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6752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D20"/>
    <w:rsid w:val="0000410B"/>
    <w:rsid w:val="00014ADB"/>
    <w:rsid w:val="000209B0"/>
    <w:rsid w:val="00027C93"/>
    <w:rsid w:val="0003740C"/>
    <w:rsid w:val="000738C7"/>
    <w:rsid w:val="00075F15"/>
    <w:rsid w:val="00090CA1"/>
    <w:rsid w:val="00091EF3"/>
    <w:rsid w:val="000A5730"/>
    <w:rsid w:val="000E2959"/>
    <w:rsid w:val="000E7CA2"/>
    <w:rsid w:val="000F1C6F"/>
    <w:rsid w:val="00101AA2"/>
    <w:rsid w:val="00111372"/>
    <w:rsid w:val="001152E3"/>
    <w:rsid w:val="00116229"/>
    <w:rsid w:val="0015559C"/>
    <w:rsid w:val="001660FC"/>
    <w:rsid w:val="00184C1B"/>
    <w:rsid w:val="001A197B"/>
    <w:rsid w:val="001C2D15"/>
    <w:rsid w:val="001C496C"/>
    <w:rsid w:val="001E25DA"/>
    <w:rsid w:val="001E391C"/>
    <w:rsid w:val="001F47D9"/>
    <w:rsid w:val="001F55EE"/>
    <w:rsid w:val="0021793A"/>
    <w:rsid w:val="00227667"/>
    <w:rsid w:val="002334CD"/>
    <w:rsid w:val="0025705B"/>
    <w:rsid w:val="00285F19"/>
    <w:rsid w:val="00291B97"/>
    <w:rsid w:val="00294B5D"/>
    <w:rsid w:val="002A0B64"/>
    <w:rsid w:val="002C256F"/>
    <w:rsid w:val="002C3C15"/>
    <w:rsid w:val="002E2DAB"/>
    <w:rsid w:val="003005D6"/>
    <w:rsid w:val="00310CE1"/>
    <w:rsid w:val="003207EC"/>
    <w:rsid w:val="003372E0"/>
    <w:rsid w:val="00356529"/>
    <w:rsid w:val="00374838"/>
    <w:rsid w:val="00385DA5"/>
    <w:rsid w:val="00391219"/>
    <w:rsid w:val="003B7F23"/>
    <w:rsid w:val="003D319D"/>
    <w:rsid w:val="00411EDE"/>
    <w:rsid w:val="00417C88"/>
    <w:rsid w:val="00422EC2"/>
    <w:rsid w:val="00423AA9"/>
    <w:rsid w:val="00435909"/>
    <w:rsid w:val="004422A2"/>
    <w:rsid w:val="00467133"/>
    <w:rsid w:val="00472102"/>
    <w:rsid w:val="00476AB7"/>
    <w:rsid w:val="004854D3"/>
    <w:rsid w:val="004C1D74"/>
    <w:rsid w:val="004C2113"/>
    <w:rsid w:val="004D032E"/>
    <w:rsid w:val="004E389C"/>
    <w:rsid w:val="005040D1"/>
    <w:rsid w:val="00510D4E"/>
    <w:rsid w:val="005140FF"/>
    <w:rsid w:val="00517D20"/>
    <w:rsid w:val="00541762"/>
    <w:rsid w:val="00541E8E"/>
    <w:rsid w:val="0054642B"/>
    <w:rsid w:val="00580F2A"/>
    <w:rsid w:val="00582711"/>
    <w:rsid w:val="005864B7"/>
    <w:rsid w:val="005C1E9F"/>
    <w:rsid w:val="005E6E93"/>
    <w:rsid w:val="00610352"/>
    <w:rsid w:val="006141EE"/>
    <w:rsid w:val="00621C20"/>
    <w:rsid w:val="00630D65"/>
    <w:rsid w:val="00635FD8"/>
    <w:rsid w:val="006360D2"/>
    <w:rsid w:val="006411C0"/>
    <w:rsid w:val="00660981"/>
    <w:rsid w:val="00663C0A"/>
    <w:rsid w:val="00673005"/>
    <w:rsid w:val="00682996"/>
    <w:rsid w:val="00691E67"/>
    <w:rsid w:val="006B1834"/>
    <w:rsid w:val="006B7D72"/>
    <w:rsid w:val="006D3FAE"/>
    <w:rsid w:val="006E3400"/>
    <w:rsid w:val="00722E07"/>
    <w:rsid w:val="00731315"/>
    <w:rsid w:val="00732511"/>
    <w:rsid w:val="007337B6"/>
    <w:rsid w:val="00734BCC"/>
    <w:rsid w:val="0074402A"/>
    <w:rsid w:val="00746B5E"/>
    <w:rsid w:val="00763838"/>
    <w:rsid w:val="00773389"/>
    <w:rsid w:val="00785E27"/>
    <w:rsid w:val="007A0955"/>
    <w:rsid w:val="007A2326"/>
    <w:rsid w:val="007C4A37"/>
    <w:rsid w:val="007D40AA"/>
    <w:rsid w:val="007D79B2"/>
    <w:rsid w:val="007F17A7"/>
    <w:rsid w:val="007F198F"/>
    <w:rsid w:val="007F2199"/>
    <w:rsid w:val="00822F19"/>
    <w:rsid w:val="00830C0A"/>
    <w:rsid w:val="00850494"/>
    <w:rsid w:val="00850C45"/>
    <w:rsid w:val="00866D0D"/>
    <w:rsid w:val="00870493"/>
    <w:rsid w:val="00870552"/>
    <w:rsid w:val="008740F1"/>
    <w:rsid w:val="00875274"/>
    <w:rsid w:val="008A2363"/>
    <w:rsid w:val="008C0F29"/>
    <w:rsid w:val="008D3D7F"/>
    <w:rsid w:val="008E30C3"/>
    <w:rsid w:val="008E5D8F"/>
    <w:rsid w:val="008F1A6E"/>
    <w:rsid w:val="00903ED8"/>
    <w:rsid w:val="009160BA"/>
    <w:rsid w:val="00925C3D"/>
    <w:rsid w:val="0093620F"/>
    <w:rsid w:val="009375FC"/>
    <w:rsid w:val="00946500"/>
    <w:rsid w:val="00951A90"/>
    <w:rsid w:val="009662E2"/>
    <w:rsid w:val="00972C6B"/>
    <w:rsid w:val="009734B5"/>
    <w:rsid w:val="0097423B"/>
    <w:rsid w:val="00993D2B"/>
    <w:rsid w:val="00996CB4"/>
    <w:rsid w:val="009A4631"/>
    <w:rsid w:val="009C19E3"/>
    <w:rsid w:val="009E7253"/>
    <w:rsid w:val="009E747D"/>
    <w:rsid w:val="009F2C25"/>
    <w:rsid w:val="00A16578"/>
    <w:rsid w:val="00A2383A"/>
    <w:rsid w:val="00A26C87"/>
    <w:rsid w:val="00A55DB8"/>
    <w:rsid w:val="00A74503"/>
    <w:rsid w:val="00A80125"/>
    <w:rsid w:val="00A90B95"/>
    <w:rsid w:val="00A952B0"/>
    <w:rsid w:val="00AA141E"/>
    <w:rsid w:val="00AB0C25"/>
    <w:rsid w:val="00AC4675"/>
    <w:rsid w:val="00AD74D0"/>
    <w:rsid w:val="00B15B75"/>
    <w:rsid w:val="00B2143B"/>
    <w:rsid w:val="00B21D13"/>
    <w:rsid w:val="00B272F8"/>
    <w:rsid w:val="00B3775D"/>
    <w:rsid w:val="00B51141"/>
    <w:rsid w:val="00B6316B"/>
    <w:rsid w:val="00BA1C50"/>
    <w:rsid w:val="00BB385F"/>
    <w:rsid w:val="00BB683F"/>
    <w:rsid w:val="00BF0CED"/>
    <w:rsid w:val="00C30D06"/>
    <w:rsid w:val="00C32460"/>
    <w:rsid w:val="00C45A3B"/>
    <w:rsid w:val="00C51DBD"/>
    <w:rsid w:val="00C55344"/>
    <w:rsid w:val="00C67607"/>
    <w:rsid w:val="00C9610E"/>
    <w:rsid w:val="00CA61BA"/>
    <w:rsid w:val="00CB1B8F"/>
    <w:rsid w:val="00CE3BE1"/>
    <w:rsid w:val="00CF13D9"/>
    <w:rsid w:val="00CF19CE"/>
    <w:rsid w:val="00D049A7"/>
    <w:rsid w:val="00D1570A"/>
    <w:rsid w:val="00D16999"/>
    <w:rsid w:val="00D2408A"/>
    <w:rsid w:val="00D275A2"/>
    <w:rsid w:val="00D4350F"/>
    <w:rsid w:val="00D46FD0"/>
    <w:rsid w:val="00D63BC3"/>
    <w:rsid w:val="00D76388"/>
    <w:rsid w:val="00D93E4B"/>
    <w:rsid w:val="00DD6189"/>
    <w:rsid w:val="00DE013E"/>
    <w:rsid w:val="00DE02B1"/>
    <w:rsid w:val="00DE25D9"/>
    <w:rsid w:val="00E02444"/>
    <w:rsid w:val="00E14CDE"/>
    <w:rsid w:val="00E1720B"/>
    <w:rsid w:val="00E21BE5"/>
    <w:rsid w:val="00E32FC4"/>
    <w:rsid w:val="00E33089"/>
    <w:rsid w:val="00E55E0D"/>
    <w:rsid w:val="00E93937"/>
    <w:rsid w:val="00E947A2"/>
    <w:rsid w:val="00EB3186"/>
    <w:rsid w:val="00EC45DF"/>
    <w:rsid w:val="00EC5F11"/>
    <w:rsid w:val="00EF0D3C"/>
    <w:rsid w:val="00F01299"/>
    <w:rsid w:val="00F07535"/>
    <w:rsid w:val="00F12812"/>
    <w:rsid w:val="00F46AD4"/>
    <w:rsid w:val="00F61CDD"/>
    <w:rsid w:val="00F66BA5"/>
    <w:rsid w:val="00F90704"/>
    <w:rsid w:val="00F90C2F"/>
    <w:rsid w:val="00FA130F"/>
    <w:rsid w:val="00FA1E12"/>
    <w:rsid w:val="00FA6EC7"/>
    <w:rsid w:val="00FD2EE8"/>
    <w:rsid w:val="00FD7AAB"/>
    <w:rsid w:val="00FE6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6C843"/>
  <w15:chartTrackingRefBased/>
  <w15:docId w15:val="{5E4B8A71-62DA-49F1-9E54-03C12F756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48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372"/>
    <w:pPr>
      <w:tabs>
        <w:tab w:val="center" w:pos="4513"/>
        <w:tab w:val="right" w:pos="9026"/>
      </w:tabs>
      <w:spacing w:line="240" w:lineRule="auto"/>
    </w:pPr>
  </w:style>
  <w:style w:type="character" w:customStyle="1" w:styleId="HeaderChar">
    <w:name w:val="Header Char"/>
    <w:basedOn w:val="DefaultParagraphFont"/>
    <w:link w:val="Header"/>
    <w:uiPriority w:val="99"/>
    <w:rsid w:val="00111372"/>
  </w:style>
  <w:style w:type="paragraph" w:styleId="Footer">
    <w:name w:val="footer"/>
    <w:basedOn w:val="Normal"/>
    <w:link w:val="FooterChar"/>
    <w:uiPriority w:val="99"/>
    <w:unhideWhenUsed/>
    <w:rsid w:val="00111372"/>
    <w:pPr>
      <w:tabs>
        <w:tab w:val="center" w:pos="4513"/>
        <w:tab w:val="right" w:pos="9026"/>
      </w:tabs>
      <w:spacing w:line="240" w:lineRule="auto"/>
    </w:pPr>
  </w:style>
  <w:style w:type="character" w:customStyle="1" w:styleId="FooterChar">
    <w:name w:val="Footer Char"/>
    <w:basedOn w:val="DefaultParagraphFont"/>
    <w:link w:val="Footer"/>
    <w:uiPriority w:val="99"/>
    <w:rsid w:val="00111372"/>
  </w:style>
  <w:style w:type="paragraph" w:styleId="ListParagraph">
    <w:name w:val="List Paragraph"/>
    <w:basedOn w:val="Normal"/>
    <w:uiPriority w:val="34"/>
    <w:qFormat/>
    <w:rsid w:val="00476A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2319</TotalTime>
  <Pages>28</Pages>
  <Words>5995</Words>
  <Characters>34176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Golaszewski (2109674)</dc:creator>
  <cp:keywords/>
  <dc:description/>
  <cp:lastModifiedBy>Helen Golaszewski (2109674)</cp:lastModifiedBy>
  <cp:revision>74</cp:revision>
  <dcterms:created xsi:type="dcterms:W3CDTF">2022-12-04T14:54:00Z</dcterms:created>
  <dcterms:modified xsi:type="dcterms:W3CDTF">2022-12-16T18:36:00Z</dcterms:modified>
</cp:coreProperties>
</file>