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662C96" w14:textId="77777777" w:rsidR="00E667C1" w:rsidRDefault="00E667C1" w:rsidP="00E667C1">
      <w:pPr>
        <w:spacing w:line="360" w:lineRule="auto"/>
        <w:rPr>
          <w:rFonts w:ascii="Arial" w:hAnsi="Arial" w:cs="Arial"/>
          <w:b/>
          <w:sz w:val="44"/>
          <w:szCs w:val="44"/>
        </w:rPr>
      </w:pPr>
      <w:bookmarkStart w:id="0" w:name="_GoBack"/>
      <w:bookmarkEnd w:id="0"/>
    </w:p>
    <w:p w14:paraId="43C94D42" w14:textId="77777777" w:rsidR="00E667C1" w:rsidRDefault="00E667C1" w:rsidP="00E667C1">
      <w:pPr>
        <w:spacing w:line="360" w:lineRule="auto"/>
        <w:rPr>
          <w:rFonts w:ascii="Arial" w:hAnsi="Arial" w:cs="Arial"/>
          <w:b/>
          <w:sz w:val="44"/>
          <w:szCs w:val="44"/>
        </w:rPr>
      </w:pPr>
    </w:p>
    <w:p w14:paraId="1CA5C3DB" w14:textId="77777777" w:rsidR="00E667C1" w:rsidRDefault="00E667C1" w:rsidP="00E667C1">
      <w:pPr>
        <w:spacing w:line="360" w:lineRule="auto"/>
        <w:rPr>
          <w:rFonts w:ascii="Arial" w:hAnsi="Arial" w:cs="Arial"/>
          <w:b/>
          <w:sz w:val="44"/>
          <w:szCs w:val="44"/>
        </w:rPr>
      </w:pPr>
    </w:p>
    <w:p w14:paraId="1E576B19" w14:textId="77777777" w:rsidR="00E667C1" w:rsidRDefault="00E667C1" w:rsidP="00E667C1">
      <w:pPr>
        <w:spacing w:line="360" w:lineRule="auto"/>
        <w:rPr>
          <w:rFonts w:ascii="Arial" w:hAnsi="Arial" w:cs="Arial"/>
          <w:b/>
          <w:sz w:val="44"/>
          <w:szCs w:val="44"/>
        </w:rPr>
      </w:pPr>
    </w:p>
    <w:p w14:paraId="1AB45CF3" w14:textId="77777777" w:rsidR="00E667C1" w:rsidRDefault="00E667C1" w:rsidP="00E667C1">
      <w:pPr>
        <w:spacing w:line="360" w:lineRule="auto"/>
        <w:rPr>
          <w:rFonts w:ascii="Arial" w:hAnsi="Arial" w:cs="Arial"/>
          <w:b/>
          <w:sz w:val="44"/>
          <w:szCs w:val="44"/>
        </w:rPr>
      </w:pPr>
    </w:p>
    <w:p w14:paraId="145E98F7" w14:textId="77777777" w:rsidR="003F372D" w:rsidRPr="00E439DD" w:rsidRDefault="003F372D" w:rsidP="00E667C1">
      <w:pPr>
        <w:spacing w:line="360" w:lineRule="auto"/>
        <w:jc w:val="center"/>
        <w:rPr>
          <w:rFonts w:ascii="Arial" w:hAnsi="Arial" w:cs="Arial"/>
          <w:b/>
          <w:sz w:val="44"/>
          <w:szCs w:val="44"/>
        </w:rPr>
      </w:pPr>
      <w:r w:rsidRPr="00E439DD">
        <w:rPr>
          <w:rFonts w:ascii="Arial" w:hAnsi="Arial" w:cs="Arial"/>
          <w:b/>
          <w:sz w:val="44"/>
          <w:szCs w:val="44"/>
        </w:rPr>
        <w:t>A critical analysis of the relationship between teacher subject knowledge and effective learning and teaching in the primary school.</w:t>
      </w:r>
    </w:p>
    <w:p w14:paraId="0C1F0889" w14:textId="77777777" w:rsidR="00D30687" w:rsidRDefault="00D30687" w:rsidP="009B711C">
      <w:pPr>
        <w:spacing w:line="360" w:lineRule="auto"/>
        <w:rPr>
          <w:rFonts w:ascii="Arial" w:hAnsi="Arial" w:cs="Arial"/>
          <w:b/>
          <w:sz w:val="24"/>
          <w:szCs w:val="24"/>
        </w:rPr>
      </w:pPr>
    </w:p>
    <w:p w14:paraId="1D972A37" w14:textId="77777777" w:rsidR="002A2C1D" w:rsidRDefault="002A2C1D" w:rsidP="002A2C1D">
      <w:pPr>
        <w:spacing w:line="360" w:lineRule="auto"/>
        <w:jc w:val="right"/>
        <w:rPr>
          <w:rFonts w:ascii="Arial" w:hAnsi="Arial" w:cs="Arial"/>
          <w:b/>
          <w:sz w:val="24"/>
          <w:szCs w:val="24"/>
        </w:rPr>
      </w:pPr>
    </w:p>
    <w:p w14:paraId="4B3B4D88" w14:textId="77777777" w:rsidR="002A2C1D" w:rsidRDefault="002A2C1D" w:rsidP="002A2C1D">
      <w:pPr>
        <w:spacing w:line="360" w:lineRule="auto"/>
        <w:jc w:val="right"/>
        <w:rPr>
          <w:rFonts w:ascii="Arial" w:hAnsi="Arial" w:cs="Arial"/>
          <w:b/>
          <w:sz w:val="24"/>
          <w:szCs w:val="24"/>
        </w:rPr>
      </w:pPr>
    </w:p>
    <w:p w14:paraId="3D1A342C" w14:textId="77777777" w:rsidR="002A2C1D" w:rsidRDefault="002A2C1D" w:rsidP="002A2C1D">
      <w:pPr>
        <w:spacing w:line="360" w:lineRule="auto"/>
        <w:jc w:val="right"/>
        <w:rPr>
          <w:rFonts w:ascii="Arial" w:hAnsi="Arial" w:cs="Arial"/>
          <w:b/>
          <w:sz w:val="24"/>
          <w:szCs w:val="24"/>
        </w:rPr>
      </w:pPr>
    </w:p>
    <w:p w14:paraId="315046B0" w14:textId="77777777" w:rsidR="002A2C1D" w:rsidRDefault="002A2C1D" w:rsidP="002A2C1D">
      <w:pPr>
        <w:spacing w:line="360" w:lineRule="auto"/>
        <w:jc w:val="right"/>
        <w:rPr>
          <w:rFonts w:ascii="Arial" w:hAnsi="Arial" w:cs="Arial"/>
          <w:b/>
          <w:sz w:val="24"/>
          <w:szCs w:val="24"/>
        </w:rPr>
      </w:pPr>
    </w:p>
    <w:p w14:paraId="6FB4AB72" w14:textId="77777777" w:rsidR="002A2C1D" w:rsidRDefault="002A2C1D" w:rsidP="002A2C1D">
      <w:pPr>
        <w:spacing w:line="360" w:lineRule="auto"/>
        <w:jc w:val="right"/>
        <w:rPr>
          <w:rFonts w:ascii="Arial" w:hAnsi="Arial" w:cs="Arial"/>
          <w:b/>
          <w:sz w:val="24"/>
          <w:szCs w:val="24"/>
        </w:rPr>
      </w:pPr>
    </w:p>
    <w:p w14:paraId="012228A2" w14:textId="77777777" w:rsidR="002A2C1D" w:rsidRDefault="002A2C1D" w:rsidP="002A2C1D">
      <w:pPr>
        <w:spacing w:line="360" w:lineRule="auto"/>
        <w:jc w:val="right"/>
        <w:rPr>
          <w:rFonts w:ascii="Arial" w:hAnsi="Arial" w:cs="Arial"/>
          <w:b/>
          <w:sz w:val="24"/>
          <w:szCs w:val="24"/>
        </w:rPr>
      </w:pPr>
    </w:p>
    <w:p w14:paraId="167D77D7" w14:textId="77777777" w:rsidR="002A2C1D" w:rsidRDefault="002A2C1D" w:rsidP="002A2C1D">
      <w:pPr>
        <w:spacing w:line="360" w:lineRule="auto"/>
        <w:jc w:val="right"/>
        <w:rPr>
          <w:rFonts w:ascii="Arial" w:hAnsi="Arial" w:cs="Arial"/>
          <w:b/>
          <w:sz w:val="24"/>
          <w:szCs w:val="24"/>
        </w:rPr>
      </w:pPr>
    </w:p>
    <w:p w14:paraId="666B344B" w14:textId="77777777" w:rsidR="002A2C1D" w:rsidRDefault="002A2C1D" w:rsidP="002A2C1D">
      <w:pPr>
        <w:spacing w:line="360" w:lineRule="auto"/>
        <w:jc w:val="right"/>
        <w:rPr>
          <w:rFonts w:ascii="Arial" w:hAnsi="Arial" w:cs="Arial"/>
          <w:b/>
          <w:sz w:val="24"/>
          <w:szCs w:val="24"/>
        </w:rPr>
      </w:pPr>
    </w:p>
    <w:p w14:paraId="39C207A3" w14:textId="77777777" w:rsidR="002A2C1D" w:rsidRDefault="002A2C1D" w:rsidP="002A2C1D">
      <w:pPr>
        <w:spacing w:line="360" w:lineRule="auto"/>
        <w:jc w:val="right"/>
        <w:rPr>
          <w:rFonts w:ascii="Arial" w:hAnsi="Arial" w:cs="Arial"/>
          <w:b/>
          <w:sz w:val="24"/>
          <w:szCs w:val="24"/>
        </w:rPr>
      </w:pPr>
    </w:p>
    <w:p w14:paraId="63ABC70A" w14:textId="77777777" w:rsidR="00E439DD" w:rsidRDefault="00BE3B5D" w:rsidP="002A2C1D">
      <w:pPr>
        <w:spacing w:line="360" w:lineRule="auto"/>
        <w:jc w:val="right"/>
        <w:rPr>
          <w:rFonts w:ascii="Arial" w:hAnsi="Arial" w:cs="Arial"/>
          <w:b/>
          <w:sz w:val="24"/>
          <w:szCs w:val="24"/>
        </w:rPr>
        <w:sectPr w:rsidR="00E439DD">
          <w:footerReference w:type="default" r:id="rId8"/>
          <w:pgSz w:w="11906" w:h="16838"/>
          <w:pgMar w:top="1440" w:right="1440" w:bottom="1440" w:left="1440" w:header="708" w:footer="708" w:gutter="0"/>
          <w:cols w:space="708"/>
          <w:docGrid w:linePitch="360"/>
        </w:sectPr>
      </w:pPr>
      <w:r>
        <w:rPr>
          <w:rFonts w:ascii="Arial" w:hAnsi="Arial" w:cs="Arial"/>
          <w:b/>
          <w:sz w:val="24"/>
          <w:szCs w:val="24"/>
        </w:rPr>
        <w:t>By Gareth Price – Upper Primary P</w:t>
      </w:r>
      <w:r w:rsidR="002A2C1D">
        <w:rPr>
          <w:rFonts w:ascii="Arial" w:hAnsi="Arial" w:cs="Arial"/>
          <w:b/>
          <w:sz w:val="24"/>
          <w:szCs w:val="24"/>
        </w:rPr>
        <w:t>GCE (Group 3)</w:t>
      </w:r>
    </w:p>
    <w:p w14:paraId="4FFFA7C5" w14:textId="77777777" w:rsidR="00D30687" w:rsidRDefault="00D30687" w:rsidP="009B711C">
      <w:pPr>
        <w:spacing w:line="360" w:lineRule="auto"/>
        <w:rPr>
          <w:rFonts w:ascii="Arial" w:hAnsi="Arial" w:cs="Arial"/>
          <w:b/>
          <w:sz w:val="24"/>
          <w:szCs w:val="24"/>
        </w:rPr>
      </w:pPr>
    </w:p>
    <w:p w14:paraId="1DD401F1" w14:textId="77777777" w:rsidR="00D30687" w:rsidRDefault="00D30687" w:rsidP="009B711C">
      <w:pPr>
        <w:spacing w:line="360" w:lineRule="auto"/>
        <w:rPr>
          <w:rFonts w:ascii="Arial" w:hAnsi="Arial" w:cs="Arial"/>
          <w:b/>
          <w:sz w:val="24"/>
          <w:szCs w:val="24"/>
        </w:rPr>
      </w:pPr>
    </w:p>
    <w:p w14:paraId="695B3811" w14:textId="77777777" w:rsidR="00D30687" w:rsidRDefault="00D30687" w:rsidP="009B711C">
      <w:pPr>
        <w:spacing w:line="360" w:lineRule="auto"/>
        <w:rPr>
          <w:rFonts w:ascii="Arial" w:hAnsi="Arial" w:cs="Arial"/>
          <w:b/>
          <w:sz w:val="24"/>
          <w:szCs w:val="24"/>
        </w:rPr>
      </w:pPr>
    </w:p>
    <w:p w14:paraId="6B82C2E2" w14:textId="77777777" w:rsidR="00D30687" w:rsidRDefault="00D30687" w:rsidP="009B711C">
      <w:pPr>
        <w:spacing w:line="360" w:lineRule="auto"/>
        <w:rPr>
          <w:rFonts w:ascii="Arial" w:hAnsi="Arial" w:cs="Arial"/>
          <w:b/>
          <w:sz w:val="24"/>
          <w:szCs w:val="24"/>
        </w:rPr>
      </w:pPr>
    </w:p>
    <w:p w14:paraId="127B48B9" w14:textId="77777777" w:rsidR="00D30687" w:rsidRDefault="00D30687" w:rsidP="009B711C">
      <w:pPr>
        <w:spacing w:line="360" w:lineRule="auto"/>
        <w:rPr>
          <w:rFonts w:ascii="Arial" w:hAnsi="Arial" w:cs="Arial"/>
          <w:b/>
          <w:sz w:val="24"/>
          <w:szCs w:val="24"/>
        </w:rPr>
      </w:pPr>
    </w:p>
    <w:p w14:paraId="1EA194FC" w14:textId="77777777" w:rsidR="00D30687" w:rsidRDefault="00D30687" w:rsidP="009B711C">
      <w:pPr>
        <w:spacing w:line="360" w:lineRule="auto"/>
        <w:rPr>
          <w:rFonts w:ascii="Arial" w:hAnsi="Arial" w:cs="Arial"/>
          <w:b/>
          <w:sz w:val="24"/>
          <w:szCs w:val="24"/>
        </w:rPr>
      </w:pPr>
    </w:p>
    <w:p w14:paraId="37DD4EBB" w14:textId="77777777" w:rsidR="00D30687" w:rsidRDefault="00D30687" w:rsidP="009B711C">
      <w:pPr>
        <w:spacing w:line="360" w:lineRule="auto"/>
        <w:rPr>
          <w:rFonts w:ascii="Arial" w:hAnsi="Arial" w:cs="Arial"/>
          <w:b/>
          <w:sz w:val="24"/>
          <w:szCs w:val="24"/>
        </w:rPr>
      </w:pPr>
    </w:p>
    <w:p w14:paraId="402224D7" w14:textId="77777777" w:rsidR="00D30687" w:rsidRDefault="00D30687" w:rsidP="009B711C">
      <w:pPr>
        <w:spacing w:line="360" w:lineRule="auto"/>
        <w:rPr>
          <w:rFonts w:ascii="Arial" w:hAnsi="Arial" w:cs="Arial"/>
          <w:b/>
          <w:sz w:val="24"/>
          <w:szCs w:val="24"/>
        </w:rPr>
      </w:pPr>
    </w:p>
    <w:p w14:paraId="78EC1BD3" w14:textId="77777777" w:rsidR="00D30687" w:rsidRDefault="00D30687" w:rsidP="009B711C">
      <w:pPr>
        <w:spacing w:line="360" w:lineRule="auto"/>
        <w:rPr>
          <w:rFonts w:ascii="Arial" w:hAnsi="Arial" w:cs="Arial"/>
          <w:b/>
          <w:sz w:val="24"/>
          <w:szCs w:val="24"/>
        </w:rPr>
      </w:pPr>
    </w:p>
    <w:p w14:paraId="14F4780C" w14:textId="77777777" w:rsidR="00D30687" w:rsidRDefault="00D30687" w:rsidP="009B711C">
      <w:pPr>
        <w:spacing w:line="360" w:lineRule="auto"/>
        <w:rPr>
          <w:rFonts w:ascii="Arial" w:hAnsi="Arial" w:cs="Arial"/>
          <w:b/>
          <w:sz w:val="24"/>
          <w:szCs w:val="24"/>
        </w:rPr>
      </w:pPr>
    </w:p>
    <w:p w14:paraId="01AE2AB9" w14:textId="77777777" w:rsidR="00E439DD" w:rsidRDefault="00E439DD" w:rsidP="00E439DD">
      <w:pPr>
        <w:tabs>
          <w:tab w:val="left" w:pos="2612"/>
        </w:tabs>
        <w:spacing w:line="360" w:lineRule="auto"/>
        <w:rPr>
          <w:rFonts w:ascii="Arial" w:hAnsi="Arial" w:cs="Arial"/>
          <w:b/>
          <w:sz w:val="24"/>
          <w:szCs w:val="24"/>
        </w:rPr>
      </w:pPr>
    </w:p>
    <w:p w14:paraId="11A99DD4" w14:textId="77777777" w:rsidR="00D30687" w:rsidRPr="00D30687" w:rsidRDefault="00D30687" w:rsidP="00E439DD">
      <w:pPr>
        <w:tabs>
          <w:tab w:val="left" w:pos="2612"/>
        </w:tabs>
        <w:spacing w:line="360" w:lineRule="auto"/>
        <w:jc w:val="center"/>
        <w:rPr>
          <w:rFonts w:ascii="Arial" w:hAnsi="Arial" w:cs="Arial"/>
          <w:b/>
          <w:sz w:val="44"/>
          <w:szCs w:val="44"/>
        </w:rPr>
      </w:pPr>
      <w:r w:rsidRPr="00D30687">
        <w:rPr>
          <w:rFonts w:ascii="Arial" w:hAnsi="Arial" w:cs="Arial"/>
          <w:b/>
          <w:sz w:val="44"/>
          <w:szCs w:val="44"/>
        </w:rPr>
        <w:t>Introduction</w:t>
      </w:r>
    </w:p>
    <w:p w14:paraId="33187E59" w14:textId="77777777" w:rsidR="00D30687" w:rsidRDefault="00D30687" w:rsidP="009B711C">
      <w:pPr>
        <w:spacing w:line="360" w:lineRule="auto"/>
        <w:rPr>
          <w:rFonts w:ascii="Arial" w:hAnsi="Arial" w:cs="Arial"/>
          <w:b/>
          <w:sz w:val="24"/>
          <w:szCs w:val="24"/>
        </w:rPr>
      </w:pPr>
    </w:p>
    <w:p w14:paraId="4DB3ECE1" w14:textId="77777777" w:rsidR="00D30687" w:rsidRDefault="00D30687" w:rsidP="009B711C">
      <w:pPr>
        <w:spacing w:line="360" w:lineRule="auto"/>
        <w:rPr>
          <w:rFonts w:ascii="Arial" w:hAnsi="Arial" w:cs="Arial"/>
          <w:b/>
          <w:sz w:val="24"/>
          <w:szCs w:val="24"/>
        </w:rPr>
      </w:pPr>
    </w:p>
    <w:p w14:paraId="0A9357B2" w14:textId="77777777" w:rsidR="00D30687" w:rsidRDefault="00D30687" w:rsidP="009B711C">
      <w:pPr>
        <w:spacing w:line="360" w:lineRule="auto"/>
        <w:rPr>
          <w:rFonts w:ascii="Arial" w:hAnsi="Arial" w:cs="Arial"/>
          <w:b/>
          <w:sz w:val="24"/>
          <w:szCs w:val="24"/>
        </w:rPr>
      </w:pPr>
    </w:p>
    <w:p w14:paraId="519806FA" w14:textId="77777777" w:rsidR="00D30687" w:rsidRDefault="00D30687" w:rsidP="009B711C">
      <w:pPr>
        <w:spacing w:line="360" w:lineRule="auto"/>
        <w:rPr>
          <w:rFonts w:ascii="Arial" w:hAnsi="Arial" w:cs="Arial"/>
          <w:b/>
          <w:sz w:val="24"/>
          <w:szCs w:val="24"/>
        </w:rPr>
      </w:pPr>
    </w:p>
    <w:p w14:paraId="50509151" w14:textId="77777777" w:rsidR="00D30687" w:rsidRDefault="00D30687" w:rsidP="009B711C">
      <w:pPr>
        <w:spacing w:line="360" w:lineRule="auto"/>
        <w:rPr>
          <w:rFonts w:ascii="Arial" w:hAnsi="Arial" w:cs="Arial"/>
          <w:b/>
          <w:sz w:val="24"/>
          <w:szCs w:val="24"/>
        </w:rPr>
      </w:pPr>
    </w:p>
    <w:p w14:paraId="3DE3AADD" w14:textId="77777777" w:rsidR="00D30687" w:rsidRDefault="00D30687" w:rsidP="009B711C">
      <w:pPr>
        <w:spacing w:line="360" w:lineRule="auto"/>
        <w:rPr>
          <w:rFonts w:ascii="Arial" w:hAnsi="Arial" w:cs="Arial"/>
          <w:b/>
          <w:sz w:val="24"/>
          <w:szCs w:val="24"/>
        </w:rPr>
      </w:pPr>
    </w:p>
    <w:p w14:paraId="621EC357" w14:textId="77777777" w:rsidR="00D30687" w:rsidRDefault="00D30687" w:rsidP="009B711C">
      <w:pPr>
        <w:spacing w:line="360" w:lineRule="auto"/>
        <w:rPr>
          <w:rFonts w:ascii="Arial" w:hAnsi="Arial" w:cs="Arial"/>
          <w:b/>
          <w:sz w:val="24"/>
          <w:szCs w:val="24"/>
        </w:rPr>
      </w:pPr>
    </w:p>
    <w:p w14:paraId="5138BF64" w14:textId="77777777" w:rsidR="00E439DD" w:rsidRDefault="00E439DD" w:rsidP="00E439DD">
      <w:pPr>
        <w:tabs>
          <w:tab w:val="left" w:pos="5526"/>
        </w:tabs>
        <w:spacing w:line="360" w:lineRule="auto"/>
        <w:rPr>
          <w:rFonts w:ascii="Arial" w:hAnsi="Arial" w:cs="Arial"/>
          <w:b/>
          <w:sz w:val="24"/>
          <w:szCs w:val="24"/>
        </w:rPr>
        <w:sectPr w:rsidR="00E439DD">
          <w:footerReference w:type="default" r:id="rId9"/>
          <w:pgSz w:w="11906" w:h="16838"/>
          <w:pgMar w:top="1440" w:right="1440" w:bottom="1440" w:left="1440" w:header="708" w:footer="708" w:gutter="0"/>
          <w:cols w:space="708"/>
          <w:docGrid w:linePitch="360"/>
        </w:sectPr>
      </w:pPr>
    </w:p>
    <w:p w14:paraId="0913308E" w14:textId="77777777" w:rsidR="00C53ED3" w:rsidRPr="00C53ED3" w:rsidRDefault="003F372D" w:rsidP="009B711C">
      <w:pPr>
        <w:spacing w:line="360" w:lineRule="auto"/>
        <w:rPr>
          <w:rFonts w:ascii="Arial" w:hAnsi="Arial" w:cs="Arial"/>
          <w:b/>
          <w:sz w:val="24"/>
          <w:szCs w:val="24"/>
        </w:rPr>
      </w:pPr>
      <w:r w:rsidRPr="00C53ED3">
        <w:rPr>
          <w:rFonts w:ascii="Arial" w:hAnsi="Arial" w:cs="Arial"/>
          <w:b/>
          <w:sz w:val="24"/>
          <w:szCs w:val="24"/>
        </w:rPr>
        <w:lastRenderedPageBreak/>
        <w:t>Introdu</w:t>
      </w:r>
      <w:r w:rsidR="00C53ED3" w:rsidRPr="00C53ED3">
        <w:rPr>
          <w:rFonts w:ascii="Arial" w:hAnsi="Arial" w:cs="Arial"/>
          <w:b/>
          <w:sz w:val="24"/>
          <w:szCs w:val="24"/>
        </w:rPr>
        <w:t>ction</w:t>
      </w:r>
    </w:p>
    <w:p w14:paraId="403A672A" w14:textId="77777777" w:rsidR="00995054" w:rsidRDefault="003F372D" w:rsidP="009B711C">
      <w:pPr>
        <w:spacing w:line="360" w:lineRule="auto"/>
        <w:jc w:val="both"/>
        <w:rPr>
          <w:rFonts w:ascii="Arial" w:hAnsi="Arial" w:cs="Arial"/>
          <w:sz w:val="24"/>
          <w:szCs w:val="24"/>
        </w:rPr>
      </w:pPr>
      <w:r>
        <w:rPr>
          <w:rFonts w:ascii="Arial" w:hAnsi="Arial" w:cs="Arial"/>
          <w:sz w:val="24"/>
          <w:szCs w:val="24"/>
        </w:rPr>
        <w:t xml:space="preserve">To begin this </w:t>
      </w:r>
      <w:r w:rsidR="00C53ED3">
        <w:rPr>
          <w:rFonts w:ascii="Arial" w:hAnsi="Arial" w:cs="Arial"/>
          <w:sz w:val="24"/>
          <w:szCs w:val="24"/>
        </w:rPr>
        <w:t>essay,</w:t>
      </w:r>
      <w:r>
        <w:rPr>
          <w:rFonts w:ascii="Arial" w:hAnsi="Arial" w:cs="Arial"/>
          <w:sz w:val="24"/>
          <w:szCs w:val="24"/>
        </w:rPr>
        <w:t xml:space="preserve"> I will firstly discuss the current literature surrounding the primary school teacher’s subject knowledge. This will then allow me to critically reflect upon and analyse my own subject knowledge </w:t>
      </w:r>
      <w:r w:rsidR="00C53ED3">
        <w:rPr>
          <w:rFonts w:ascii="Arial" w:hAnsi="Arial" w:cs="Arial"/>
          <w:sz w:val="24"/>
          <w:szCs w:val="24"/>
        </w:rPr>
        <w:t>to</w:t>
      </w:r>
      <w:r>
        <w:rPr>
          <w:rFonts w:ascii="Arial" w:hAnsi="Arial" w:cs="Arial"/>
          <w:sz w:val="24"/>
          <w:szCs w:val="24"/>
        </w:rPr>
        <w:t xml:space="preserve"> continue to develop in the future. This process will be based upon my Professional Teaching Experience (PTE) in my current placement school. </w:t>
      </w:r>
      <w:r w:rsidR="00C53ED3">
        <w:rPr>
          <w:rFonts w:ascii="Arial" w:hAnsi="Arial" w:cs="Arial"/>
          <w:sz w:val="24"/>
          <w:szCs w:val="24"/>
        </w:rPr>
        <w:t xml:space="preserve">For ethical reasons, I will be keeping the school, the staff and the student’s names anonymous. Throughout the essay will I refer to said placement school as School A and all names of student and staff members will be changed for confidentiality purposes. </w:t>
      </w:r>
    </w:p>
    <w:p w14:paraId="1B949D36" w14:textId="77777777" w:rsidR="00995054" w:rsidRDefault="00C53ED3" w:rsidP="009B711C">
      <w:pPr>
        <w:spacing w:line="360" w:lineRule="auto"/>
        <w:jc w:val="both"/>
        <w:rPr>
          <w:rFonts w:ascii="Arial" w:hAnsi="Arial" w:cs="Arial"/>
          <w:sz w:val="24"/>
          <w:szCs w:val="24"/>
        </w:rPr>
      </w:pPr>
      <w:r>
        <w:rPr>
          <w:rFonts w:ascii="Arial" w:hAnsi="Arial" w:cs="Arial"/>
          <w:sz w:val="24"/>
          <w:szCs w:val="24"/>
        </w:rPr>
        <w:t>School A is a very large primary school and caters for pupils between the ages of three to eleven. The catchment a</w:t>
      </w:r>
      <w:r w:rsidR="00995054">
        <w:rPr>
          <w:rFonts w:ascii="Arial" w:hAnsi="Arial" w:cs="Arial"/>
          <w:sz w:val="24"/>
          <w:szCs w:val="24"/>
        </w:rPr>
        <w:t>rea for the school is large and</w:t>
      </w:r>
      <w:r>
        <w:rPr>
          <w:rFonts w:ascii="Arial" w:hAnsi="Arial" w:cs="Arial"/>
          <w:sz w:val="24"/>
          <w:szCs w:val="24"/>
        </w:rPr>
        <w:t xml:space="preserve"> pupils</w:t>
      </w:r>
      <w:r w:rsidRPr="00C53ED3">
        <w:rPr>
          <w:rFonts w:ascii="Arial" w:hAnsi="Arial" w:cs="Arial"/>
          <w:sz w:val="24"/>
          <w:szCs w:val="24"/>
        </w:rPr>
        <w:t xml:space="preserve"> </w:t>
      </w:r>
      <w:r>
        <w:rPr>
          <w:rFonts w:ascii="Arial" w:hAnsi="Arial" w:cs="Arial"/>
          <w:sz w:val="24"/>
          <w:szCs w:val="24"/>
        </w:rPr>
        <w:t>“</w:t>
      </w:r>
      <w:r w:rsidR="00995054">
        <w:rPr>
          <w:rFonts w:ascii="Arial" w:hAnsi="Arial" w:cs="Arial"/>
          <w:sz w:val="24"/>
          <w:szCs w:val="24"/>
        </w:rPr>
        <w:t xml:space="preserve">come </w:t>
      </w:r>
      <w:r w:rsidRPr="00C53ED3">
        <w:rPr>
          <w:rFonts w:ascii="Arial" w:hAnsi="Arial" w:cs="Arial"/>
          <w:sz w:val="24"/>
          <w:szCs w:val="24"/>
        </w:rPr>
        <w:t>from backgrounds which have some degree of social or economic disadvantage.</w:t>
      </w:r>
      <w:r>
        <w:rPr>
          <w:rFonts w:ascii="Arial" w:hAnsi="Arial" w:cs="Arial"/>
          <w:sz w:val="24"/>
          <w:szCs w:val="24"/>
        </w:rPr>
        <w:t>”</w:t>
      </w:r>
      <w:r w:rsidRPr="00C53ED3">
        <w:rPr>
          <w:rFonts w:ascii="Arial" w:hAnsi="Arial" w:cs="Arial"/>
          <w:sz w:val="24"/>
          <w:szCs w:val="24"/>
        </w:rPr>
        <w:t xml:space="preserve"> </w:t>
      </w:r>
      <w:r w:rsidR="00995054">
        <w:rPr>
          <w:rFonts w:ascii="Arial" w:hAnsi="Arial" w:cs="Arial"/>
          <w:sz w:val="24"/>
          <w:szCs w:val="24"/>
        </w:rPr>
        <w:t xml:space="preserve">(ref, no date). Currently, thirty-two percent of children in the school are entitled to free school meals, which in comparison to the local authorities and national averages, is slightly higher. There are no children in the school that are fluent Welsh speakers and two pupils have English as a second language, however, these pupils do not receive any extra support. Also, thirty-six per cent of children are considered to have additional learning needs (ALN) which is also above the local and national authority average. </w:t>
      </w:r>
      <w:r w:rsidR="009B711C">
        <w:rPr>
          <w:rFonts w:ascii="Arial" w:hAnsi="Arial" w:cs="Arial"/>
          <w:sz w:val="24"/>
          <w:szCs w:val="24"/>
        </w:rPr>
        <w:t xml:space="preserve">I was placed in a year 3 class with a total of 30 students (16 male, 14 female) with all pupils being between the ages of seven and eight years old. There was also another year three class which shared the support of one additional teaching assistant. </w:t>
      </w:r>
    </w:p>
    <w:p w14:paraId="2F5FEA20" w14:textId="77777777" w:rsidR="00D30687" w:rsidRDefault="00D30687" w:rsidP="003F372D">
      <w:pPr>
        <w:rPr>
          <w:rFonts w:ascii="Arial" w:hAnsi="Arial" w:cs="Arial"/>
          <w:b/>
          <w:sz w:val="24"/>
          <w:szCs w:val="24"/>
        </w:rPr>
      </w:pPr>
    </w:p>
    <w:p w14:paraId="0DA5885F" w14:textId="77777777" w:rsidR="00D30687" w:rsidRDefault="00D30687" w:rsidP="003F372D">
      <w:pPr>
        <w:rPr>
          <w:rFonts w:ascii="Arial" w:hAnsi="Arial" w:cs="Arial"/>
          <w:b/>
          <w:sz w:val="24"/>
          <w:szCs w:val="24"/>
        </w:rPr>
      </w:pPr>
    </w:p>
    <w:p w14:paraId="226D6793" w14:textId="77777777" w:rsidR="00D30687" w:rsidRDefault="00D30687" w:rsidP="003F372D">
      <w:pPr>
        <w:rPr>
          <w:rFonts w:ascii="Arial" w:hAnsi="Arial" w:cs="Arial"/>
          <w:b/>
          <w:sz w:val="24"/>
          <w:szCs w:val="24"/>
        </w:rPr>
      </w:pPr>
    </w:p>
    <w:p w14:paraId="5A2B3BAE" w14:textId="77777777" w:rsidR="00E439DD" w:rsidRDefault="00E439DD" w:rsidP="003F372D">
      <w:pPr>
        <w:rPr>
          <w:rFonts w:ascii="Arial" w:hAnsi="Arial" w:cs="Arial"/>
          <w:b/>
          <w:sz w:val="24"/>
          <w:szCs w:val="24"/>
        </w:rPr>
        <w:sectPr w:rsidR="00E439DD" w:rsidSect="007F26EB">
          <w:footerReference w:type="default" r:id="rId10"/>
          <w:pgSz w:w="11906" w:h="16838"/>
          <w:pgMar w:top="1440" w:right="1440" w:bottom="1440" w:left="1440" w:header="708" w:footer="708" w:gutter="0"/>
          <w:pgNumType w:start="1"/>
          <w:cols w:space="708"/>
          <w:docGrid w:linePitch="360"/>
        </w:sectPr>
      </w:pPr>
    </w:p>
    <w:p w14:paraId="479D74C7" w14:textId="77777777" w:rsidR="00D30687" w:rsidRDefault="00D30687" w:rsidP="003F372D">
      <w:pPr>
        <w:rPr>
          <w:rFonts w:ascii="Arial" w:hAnsi="Arial" w:cs="Arial"/>
          <w:b/>
          <w:sz w:val="24"/>
          <w:szCs w:val="24"/>
        </w:rPr>
      </w:pPr>
    </w:p>
    <w:p w14:paraId="7E95C5B7" w14:textId="77777777" w:rsidR="00D30687" w:rsidRDefault="00D30687" w:rsidP="003F372D">
      <w:pPr>
        <w:rPr>
          <w:rFonts w:ascii="Arial" w:hAnsi="Arial" w:cs="Arial"/>
          <w:b/>
          <w:sz w:val="24"/>
          <w:szCs w:val="24"/>
        </w:rPr>
      </w:pPr>
    </w:p>
    <w:p w14:paraId="52CEEC00" w14:textId="77777777" w:rsidR="00D30687" w:rsidRDefault="00D30687" w:rsidP="003F372D">
      <w:pPr>
        <w:rPr>
          <w:rFonts w:ascii="Arial" w:hAnsi="Arial" w:cs="Arial"/>
          <w:b/>
          <w:sz w:val="24"/>
          <w:szCs w:val="24"/>
        </w:rPr>
      </w:pPr>
    </w:p>
    <w:p w14:paraId="674092D7" w14:textId="77777777" w:rsidR="00D30687" w:rsidRDefault="00D30687" w:rsidP="003F372D">
      <w:pPr>
        <w:rPr>
          <w:rFonts w:ascii="Arial" w:hAnsi="Arial" w:cs="Arial"/>
          <w:b/>
          <w:sz w:val="24"/>
          <w:szCs w:val="24"/>
        </w:rPr>
      </w:pPr>
    </w:p>
    <w:p w14:paraId="334E2FF4" w14:textId="77777777" w:rsidR="00D30687" w:rsidRDefault="00D30687" w:rsidP="003F372D">
      <w:pPr>
        <w:rPr>
          <w:rFonts w:ascii="Arial" w:hAnsi="Arial" w:cs="Arial"/>
          <w:b/>
          <w:sz w:val="24"/>
          <w:szCs w:val="24"/>
        </w:rPr>
      </w:pPr>
    </w:p>
    <w:p w14:paraId="5992620E" w14:textId="77777777" w:rsidR="00D30687" w:rsidRDefault="00D30687" w:rsidP="003F372D">
      <w:pPr>
        <w:rPr>
          <w:rFonts w:ascii="Arial" w:hAnsi="Arial" w:cs="Arial"/>
          <w:b/>
          <w:sz w:val="24"/>
          <w:szCs w:val="24"/>
        </w:rPr>
      </w:pPr>
    </w:p>
    <w:p w14:paraId="5FC898B0" w14:textId="77777777" w:rsidR="00D30687" w:rsidRDefault="00D30687" w:rsidP="003F372D">
      <w:pPr>
        <w:rPr>
          <w:rFonts w:ascii="Arial" w:hAnsi="Arial" w:cs="Arial"/>
          <w:b/>
          <w:sz w:val="24"/>
          <w:szCs w:val="24"/>
        </w:rPr>
      </w:pPr>
    </w:p>
    <w:p w14:paraId="2D967D77" w14:textId="77777777" w:rsidR="00E439DD" w:rsidRDefault="00E439DD" w:rsidP="003F372D">
      <w:pPr>
        <w:rPr>
          <w:rFonts w:ascii="Arial" w:hAnsi="Arial" w:cs="Arial"/>
          <w:b/>
          <w:sz w:val="24"/>
          <w:szCs w:val="24"/>
        </w:rPr>
      </w:pPr>
    </w:p>
    <w:p w14:paraId="01581CCB" w14:textId="77777777" w:rsidR="00E439DD" w:rsidRDefault="00E439DD" w:rsidP="003F372D">
      <w:pPr>
        <w:rPr>
          <w:rFonts w:ascii="Arial" w:hAnsi="Arial" w:cs="Arial"/>
          <w:b/>
          <w:sz w:val="24"/>
          <w:szCs w:val="24"/>
        </w:rPr>
      </w:pPr>
    </w:p>
    <w:p w14:paraId="2C555411" w14:textId="77777777" w:rsidR="00E439DD" w:rsidRDefault="00E439DD" w:rsidP="003F372D">
      <w:pPr>
        <w:rPr>
          <w:rFonts w:ascii="Arial" w:hAnsi="Arial" w:cs="Arial"/>
          <w:b/>
          <w:sz w:val="24"/>
          <w:szCs w:val="24"/>
        </w:rPr>
      </w:pPr>
    </w:p>
    <w:p w14:paraId="6086CC1E" w14:textId="77777777" w:rsidR="00E439DD" w:rsidRDefault="00E439DD" w:rsidP="003F372D">
      <w:pPr>
        <w:rPr>
          <w:rFonts w:ascii="Arial" w:hAnsi="Arial" w:cs="Arial"/>
          <w:b/>
          <w:sz w:val="24"/>
          <w:szCs w:val="24"/>
        </w:rPr>
      </w:pPr>
    </w:p>
    <w:p w14:paraId="2E518C3B" w14:textId="77777777" w:rsidR="00E439DD" w:rsidRDefault="00E439DD" w:rsidP="003F372D">
      <w:pPr>
        <w:rPr>
          <w:rFonts w:ascii="Arial" w:hAnsi="Arial" w:cs="Arial"/>
          <w:b/>
          <w:sz w:val="24"/>
          <w:szCs w:val="24"/>
        </w:rPr>
      </w:pPr>
    </w:p>
    <w:p w14:paraId="097D6FD4" w14:textId="77777777" w:rsidR="00E439DD" w:rsidRDefault="00E439DD" w:rsidP="003F372D">
      <w:pPr>
        <w:rPr>
          <w:rFonts w:ascii="Arial" w:hAnsi="Arial" w:cs="Arial"/>
          <w:b/>
          <w:sz w:val="24"/>
          <w:szCs w:val="24"/>
        </w:rPr>
      </w:pPr>
    </w:p>
    <w:p w14:paraId="2C37DAEE" w14:textId="77777777" w:rsidR="00E439DD" w:rsidRDefault="00E439DD" w:rsidP="003F372D">
      <w:pPr>
        <w:rPr>
          <w:rFonts w:ascii="Arial" w:hAnsi="Arial" w:cs="Arial"/>
          <w:b/>
          <w:sz w:val="24"/>
          <w:szCs w:val="24"/>
        </w:rPr>
      </w:pPr>
    </w:p>
    <w:p w14:paraId="75D697CD" w14:textId="77777777" w:rsidR="00995054" w:rsidRPr="00E439DD" w:rsidRDefault="009B711C" w:rsidP="00E439DD">
      <w:pPr>
        <w:jc w:val="center"/>
        <w:rPr>
          <w:rFonts w:ascii="Arial" w:hAnsi="Arial" w:cs="Arial"/>
          <w:b/>
          <w:sz w:val="44"/>
          <w:szCs w:val="44"/>
        </w:rPr>
      </w:pPr>
      <w:r w:rsidRPr="00E439DD">
        <w:rPr>
          <w:rFonts w:ascii="Arial" w:hAnsi="Arial" w:cs="Arial"/>
          <w:b/>
          <w:sz w:val="44"/>
          <w:szCs w:val="44"/>
        </w:rPr>
        <w:t>The Literature Review</w:t>
      </w:r>
    </w:p>
    <w:p w14:paraId="448A8E48" w14:textId="77777777" w:rsidR="003F372D" w:rsidRDefault="003F372D" w:rsidP="003F372D">
      <w:pPr>
        <w:rPr>
          <w:rFonts w:ascii="Arial" w:hAnsi="Arial" w:cs="Arial"/>
          <w:sz w:val="24"/>
          <w:szCs w:val="24"/>
        </w:rPr>
      </w:pPr>
    </w:p>
    <w:p w14:paraId="12812EE9" w14:textId="77777777" w:rsidR="006A2D5A" w:rsidRDefault="006A2D5A" w:rsidP="003F372D">
      <w:pPr>
        <w:rPr>
          <w:rFonts w:ascii="Arial" w:hAnsi="Arial" w:cs="Arial"/>
          <w:sz w:val="24"/>
          <w:szCs w:val="24"/>
        </w:rPr>
      </w:pPr>
    </w:p>
    <w:p w14:paraId="00F15074" w14:textId="77777777" w:rsidR="006A2D5A" w:rsidRDefault="006A2D5A" w:rsidP="003F372D">
      <w:pPr>
        <w:rPr>
          <w:rFonts w:ascii="Arial" w:hAnsi="Arial" w:cs="Arial"/>
          <w:sz w:val="24"/>
          <w:szCs w:val="24"/>
        </w:rPr>
      </w:pPr>
    </w:p>
    <w:p w14:paraId="44A82145" w14:textId="77777777" w:rsidR="006A2D5A" w:rsidRDefault="006A2D5A" w:rsidP="003F372D">
      <w:pPr>
        <w:rPr>
          <w:rFonts w:ascii="Arial" w:hAnsi="Arial" w:cs="Arial"/>
          <w:sz w:val="24"/>
          <w:szCs w:val="24"/>
        </w:rPr>
      </w:pPr>
    </w:p>
    <w:p w14:paraId="01113794" w14:textId="77777777" w:rsidR="006A2D5A" w:rsidRDefault="006A2D5A" w:rsidP="003F372D">
      <w:pPr>
        <w:rPr>
          <w:rFonts w:ascii="Arial" w:hAnsi="Arial" w:cs="Arial"/>
          <w:sz w:val="24"/>
          <w:szCs w:val="24"/>
        </w:rPr>
      </w:pPr>
    </w:p>
    <w:p w14:paraId="0C8DC9BD" w14:textId="77777777" w:rsidR="006A2D5A" w:rsidRDefault="006A2D5A" w:rsidP="003F372D">
      <w:pPr>
        <w:rPr>
          <w:rFonts w:ascii="Arial" w:hAnsi="Arial" w:cs="Arial"/>
          <w:sz w:val="24"/>
          <w:szCs w:val="24"/>
        </w:rPr>
      </w:pPr>
    </w:p>
    <w:p w14:paraId="36810824" w14:textId="77777777" w:rsidR="006A2D5A" w:rsidRDefault="006A2D5A" w:rsidP="003F372D">
      <w:pPr>
        <w:rPr>
          <w:rFonts w:ascii="Arial" w:hAnsi="Arial" w:cs="Arial"/>
          <w:sz w:val="24"/>
          <w:szCs w:val="24"/>
        </w:rPr>
      </w:pPr>
    </w:p>
    <w:p w14:paraId="0F222011" w14:textId="77777777" w:rsidR="006A2D5A" w:rsidRDefault="006A2D5A" w:rsidP="003F372D">
      <w:pPr>
        <w:rPr>
          <w:rFonts w:ascii="Arial" w:hAnsi="Arial" w:cs="Arial"/>
          <w:sz w:val="24"/>
          <w:szCs w:val="24"/>
        </w:rPr>
      </w:pPr>
    </w:p>
    <w:p w14:paraId="2B34D2D7" w14:textId="77777777" w:rsidR="00FD0227" w:rsidRDefault="00FD0227" w:rsidP="00FD0227">
      <w:pPr>
        <w:rPr>
          <w:rFonts w:ascii="Arial" w:hAnsi="Arial" w:cs="Arial"/>
          <w:sz w:val="24"/>
          <w:szCs w:val="24"/>
        </w:rPr>
        <w:sectPr w:rsidR="00FD0227" w:rsidSect="00FD0227">
          <w:footerReference w:type="default" r:id="rId11"/>
          <w:pgSz w:w="11906" w:h="16838"/>
          <w:pgMar w:top="1440" w:right="1440" w:bottom="1440" w:left="1440" w:header="708" w:footer="708" w:gutter="0"/>
          <w:pgNumType w:start="2"/>
          <w:cols w:space="708"/>
          <w:docGrid w:linePitch="360"/>
        </w:sectPr>
      </w:pPr>
    </w:p>
    <w:p w14:paraId="24895175" w14:textId="77777777" w:rsidR="00226D11" w:rsidRPr="00226D11" w:rsidRDefault="008208F1" w:rsidP="00F27A3F">
      <w:pPr>
        <w:spacing w:line="360" w:lineRule="auto"/>
        <w:jc w:val="both"/>
        <w:rPr>
          <w:rFonts w:ascii="Arial" w:hAnsi="Arial" w:cs="Arial"/>
          <w:b/>
          <w:sz w:val="24"/>
          <w:szCs w:val="24"/>
        </w:rPr>
      </w:pPr>
      <w:r w:rsidRPr="008208F1">
        <w:rPr>
          <w:rFonts w:ascii="Arial" w:hAnsi="Arial" w:cs="Arial"/>
          <w:b/>
          <w:sz w:val="24"/>
          <w:szCs w:val="24"/>
        </w:rPr>
        <w:lastRenderedPageBreak/>
        <w:t>Literature Review</w:t>
      </w:r>
    </w:p>
    <w:p w14:paraId="4306B6B1" w14:textId="77777777" w:rsidR="00F27A3F" w:rsidRDefault="003E1DBF" w:rsidP="00F27A3F">
      <w:pPr>
        <w:spacing w:line="360" w:lineRule="auto"/>
        <w:jc w:val="both"/>
        <w:rPr>
          <w:rFonts w:ascii="Arial" w:hAnsi="Arial" w:cs="Arial"/>
          <w:sz w:val="24"/>
          <w:szCs w:val="24"/>
        </w:rPr>
      </w:pPr>
      <w:r>
        <w:rPr>
          <w:rFonts w:ascii="Arial" w:hAnsi="Arial" w:cs="Arial"/>
          <w:sz w:val="24"/>
          <w:szCs w:val="24"/>
        </w:rPr>
        <w:t xml:space="preserve">It is important for any primary school teacher to recognise and scaffold each child’s knowledge in the classroom. </w:t>
      </w:r>
      <w:r w:rsidR="00DF0500">
        <w:rPr>
          <w:rFonts w:ascii="Arial" w:hAnsi="Arial" w:cs="Arial"/>
          <w:sz w:val="24"/>
          <w:szCs w:val="24"/>
        </w:rPr>
        <w:t>Coe et al., (2014) suggests that the most effective teachers have a greater understanding of the topic they’</w:t>
      </w:r>
      <w:r w:rsidR="00B723A4">
        <w:rPr>
          <w:rFonts w:ascii="Arial" w:hAnsi="Arial" w:cs="Arial"/>
          <w:sz w:val="24"/>
          <w:szCs w:val="24"/>
        </w:rPr>
        <w:t xml:space="preserve">re teaching. The author stresses that teacher </w:t>
      </w:r>
      <w:r w:rsidR="00E06A6B">
        <w:rPr>
          <w:rFonts w:ascii="Arial" w:hAnsi="Arial" w:cs="Arial"/>
          <w:sz w:val="24"/>
          <w:szCs w:val="24"/>
        </w:rPr>
        <w:t xml:space="preserve">knowledge is more than knowing just the content of a lesson, it is also important to consider the different ways that the children learn and engage with it. </w:t>
      </w:r>
      <w:r w:rsidR="006F0CE6">
        <w:rPr>
          <w:rFonts w:ascii="Arial" w:hAnsi="Arial" w:cs="Arial"/>
          <w:sz w:val="24"/>
          <w:szCs w:val="24"/>
        </w:rPr>
        <w:t>This point is reiterated by</w:t>
      </w:r>
      <w:r w:rsidR="00B21B8D">
        <w:rPr>
          <w:rFonts w:ascii="Arial" w:hAnsi="Arial" w:cs="Arial"/>
          <w:sz w:val="24"/>
          <w:szCs w:val="24"/>
        </w:rPr>
        <w:t xml:space="preserve"> Shulman (1986) and Ernest (1989</w:t>
      </w:r>
      <w:r w:rsidR="006F0CE6">
        <w:rPr>
          <w:rFonts w:ascii="Arial" w:hAnsi="Arial" w:cs="Arial"/>
          <w:sz w:val="24"/>
          <w:szCs w:val="24"/>
        </w:rPr>
        <w:t xml:space="preserve">) as they offer various definitions for teacher knowledge and provide explanations to the different forms of knowledge a teacher requires to be successful. </w:t>
      </w:r>
      <w:r w:rsidR="00E06A6B" w:rsidRPr="00E06A6B">
        <w:rPr>
          <w:rFonts w:ascii="Arial" w:hAnsi="Arial" w:cs="Arial"/>
          <w:sz w:val="24"/>
          <w:szCs w:val="24"/>
        </w:rPr>
        <w:t>It is also suggested that if the teacher’s knowledge is substandard, there are direct negative effects to learning in the classroom.</w:t>
      </w:r>
      <w:r w:rsidR="000266F9">
        <w:rPr>
          <w:rFonts w:ascii="Arial" w:hAnsi="Arial" w:cs="Arial"/>
          <w:sz w:val="24"/>
          <w:szCs w:val="24"/>
        </w:rPr>
        <w:t xml:space="preserve"> In a</w:t>
      </w:r>
      <w:r w:rsidR="004C35CF">
        <w:rPr>
          <w:rFonts w:ascii="Arial" w:hAnsi="Arial" w:cs="Arial"/>
          <w:sz w:val="24"/>
          <w:szCs w:val="24"/>
        </w:rPr>
        <w:t xml:space="preserve"> study by </w:t>
      </w:r>
      <w:proofErr w:type="spellStart"/>
      <w:r w:rsidR="004C35CF">
        <w:rPr>
          <w:rFonts w:ascii="Arial" w:hAnsi="Arial" w:cs="Arial"/>
          <w:sz w:val="24"/>
          <w:szCs w:val="24"/>
        </w:rPr>
        <w:t>Ekstam</w:t>
      </w:r>
      <w:proofErr w:type="spellEnd"/>
      <w:r w:rsidR="004C35CF">
        <w:rPr>
          <w:rFonts w:ascii="Arial" w:hAnsi="Arial" w:cs="Arial"/>
          <w:sz w:val="24"/>
          <w:szCs w:val="24"/>
        </w:rPr>
        <w:t xml:space="preserve"> et al., (2017) on the effects subject knowledge has on lower-ability children in mathematics, it was clear that teachers with higher</w:t>
      </w:r>
      <w:r w:rsidR="0000729B">
        <w:rPr>
          <w:rFonts w:ascii="Arial" w:hAnsi="Arial" w:cs="Arial"/>
          <w:sz w:val="24"/>
          <w:szCs w:val="24"/>
        </w:rPr>
        <w:t xml:space="preserve"> levels of subject matter knowledge</w:t>
      </w:r>
      <w:r w:rsidR="00F27A3F">
        <w:rPr>
          <w:rFonts w:ascii="Arial" w:hAnsi="Arial" w:cs="Arial"/>
          <w:sz w:val="24"/>
          <w:szCs w:val="24"/>
        </w:rPr>
        <w:t xml:space="preserve"> understood the content of the lesson</w:t>
      </w:r>
      <w:r w:rsidR="004C35CF">
        <w:rPr>
          <w:rFonts w:ascii="Arial" w:hAnsi="Arial" w:cs="Arial"/>
          <w:sz w:val="24"/>
          <w:szCs w:val="24"/>
        </w:rPr>
        <w:t xml:space="preserve">. </w:t>
      </w:r>
      <w:r w:rsidR="000266F9">
        <w:rPr>
          <w:rFonts w:ascii="Arial" w:hAnsi="Arial" w:cs="Arial"/>
          <w:sz w:val="24"/>
          <w:szCs w:val="24"/>
        </w:rPr>
        <w:t xml:space="preserve">Teaching low-performing students in mathematics who lack the basic skills is often difficult, which is why it is vitally important that the class teacher has a sound understanding and </w:t>
      </w:r>
      <w:r w:rsidR="00F27A3F">
        <w:rPr>
          <w:rFonts w:ascii="Arial" w:hAnsi="Arial" w:cs="Arial"/>
          <w:sz w:val="24"/>
          <w:szCs w:val="24"/>
        </w:rPr>
        <w:t>can</w:t>
      </w:r>
      <w:r w:rsidR="000266F9">
        <w:rPr>
          <w:rFonts w:ascii="Arial" w:hAnsi="Arial" w:cs="Arial"/>
          <w:sz w:val="24"/>
          <w:szCs w:val="24"/>
        </w:rPr>
        <w:t xml:space="preserve"> explain new methods and rules clearly (</w:t>
      </w:r>
      <w:r w:rsidR="000266F9" w:rsidRPr="000266F9">
        <w:rPr>
          <w:rFonts w:ascii="Arial" w:hAnsi="Arial" w:cs="Arial"/>
          <w:sz w:val="24"/>
          <w:szCs w:val="24"/>
        </w:rPr>
        <w:t xml:space="preserve">Boyd &amp; </w:t>
      </w:r>
      <w:proofErr w:type="spellStart"/>
      <w:r w:rsidR="000266F9" w:rsidRPr="000266F9">
        <w:rPr>
          <w:rFonts w:ascii="Arial" w:hAnsi="Arial" w:cs="Arial"/>
          <w:sz w:val="24"/>
          <w:szCs w:val="24"/>
        </w:rPr>
        <w:t>Bargerhuff</w:t>
      </w:r>
      <w:proofErr w:type="spellEnd"/>
      <w:r w:rsidR="000266F9" w:rsidRPr="000266F9">
        <w:rPr>
          <w:rFonts w:ascii="Arial" w:hAnsi="Arial" w:cs="Arial"/>
          <w:sz w:val="24"/>
          <w:szCs w:val="24"/>
        </w:rPr>
        <w:t xml:space="preserve">, 2010; </w:t>
      </w:r>
      <w:proofErr w:type="spellStart"/>
      <w:r w:rsidR="000266F9" w:rsidRPr="000266F9">
        <w:rPr>
          <w:rFonts w:ascii="Arial" w:hAnsi="Arial" w:cs="Arial"/>
          <w:sz w:val="24"/>
          <w:szCs w:val="24"/>
        </w:rPr>
        <w:t>Mevarech</w:t>
      </w:r>
      <w:proofErr w:type="spellEnd"/>
      <w:r w:rsidR="000266F9" w:rsidRPr="000266F9">
        <w:rPr>
          <w:rFonts w:ascii="Arial" w:hAnsi="Arial" w:cs="Arial"/>
          <w:sz w:val="24"/>
          <w:szCs w:val="24"/>
        </w:rPr>
        <w:t xml:space="preserve"> &amp; </w:t>
      </w:r>
      <w:proofErr w:type="spellStart"/>
      <w:r w:rsidR="000266F9" w:rsidRPr="000266F9">
        <w:rPr>
          <w:rFonts w:ascii="Arial" w:hAnsi="Arial" w:cs="Arial"/>
          <w:sz w:val="24"/>
          <w:szCs w:val="24"/>
        </w:rPr>
        <w:t>Kramarski</w:t>
      </w:r>
      <w:proofErr w:type="spellEnd"/>
      <w:r w:rsidR="000266F9" w:rsidRPr="000266F9">
        <w:rPr>
          <w:rFonts w:ascii="Arial" w:hAnsi="Arial" w:cs="Arial"/>
          <w:sz w:val="24"/>
          <w:szCs w:val="24"/>
        </w:rPr>
        <w:t>, 2014)</w:t>
      </w:r>
      <w:r w:rsidR="000266F9">
        <w:rPr>
          <w:rFonts w:ascii="Arial" w:hAnsi="Arial" w:cs="Arial"/>
          <w:sz w:val="24"/>
          <w:szCs w:val="24"/>
        </w:rPr>
        <w:t xml:space="preserve">. </w:t>
      </w:r>
      <w:r w:rsidR="004C35CF">
        <w:rPr>
          <w:rFonts w:ascii="Arial" w:hAnsi="Arial" w:cs="Arial"/>
          <w:sz w:val="24"/>
          <w:szCs w:val="24"/>
        </w:rPr>
        <w:t xml:space="preserve">However, some of the </w:t>
      </w:r>
      <w:r w:rsidR="0000729B">
        <w:rPr>
          <w:rFonts w:ascii="Arial" w:hAnsi="Arial" w:cs="Arial"/>
          <w:sz w:val="24"/>
          <w:szCs w:val="24"/>
        </w:rPr>
        <w:t xml:space="preserve">student </w:t>
      </w:r>
      <w:r w:rsidR="004C35CF">
        <w:rPr>
          <w:rFonts w:ascii="Arial" w:hAnsi="Arial" w:cs="Arial"/>
          <w:sz w:val="24"/>
          <w:szCs w:val="24"/>
        </w:rPr>
        <w:t xml:space="preserve">teachers observed struggled to motivate the children and create an interest in </w:t>
      </w:r>
      <w:r w:rsidR="0000729B">
        <w:rPr>
          <w:rFonts w:ascii="Arial" w:hAnsi="Arial" w:cs="Arial"/>
          <w:sz w:val="24"/>
          <w:szCs w:val="24"/>
        </w:rPr>
        <w:t xml:space="preserve">learning </w:t>
      </w:r>
      <w:r w:rsidR="00226D11">
        <w:rPr>
          <w:rFonts w:ascii="Arial" w:hAnsi="Arial" w:cs="Arial"/>
          <w:sz w:val="24"/>
          <w:szCs w:val="24"/>
        </w:rPr>
        <w:t>mathematic, which led to the children becoming disengaged and losing interest in their learning.</w:t>
      </w:r>
    </w:p>
    <w:p w14:paraId="739B7F30" w14:textId="77777777" w:rsidR="00F27A3F" w:rsidRDefault="004C35CF" w:rsidP="00F27A3F">
      <w:pPr>
        <w:spacing w:line="360" w:lineRule="auto"/>
        <w:jc w:val="both"/>
        <w:rPr>
          <w:rFonts w:ascii="Arial" w:hAnsi="Arial" w:cs="Arial"/>
          <w:sz w:val="24"/>
          <w:szCs w:val="24"/>
        </w:rPr>
      </w:pPr>
      <w:r>
        <w:rPr>
          <w:rFonts w:ascii="Arial" w:hAnsi="Arial" w:cs="Arial"/>
          <w:sz w:val="24"/>
          <w:szCs w:val="24"/>
        </w:rPr>
        <w:t xml:space="preserve">It </w:t>
      </w:r>
      <w:r w:rsidR="0000729B">
        <w:rPr>
          <w:rFonts w:ascii="Arial" w:hAnsi="Arial" w:cs="Arial"/>
          <w:sz w:val="24"/>
          <w:szCs w:val="24"/>
        </w:rPr>
        <w:t xml:space="preserve">is suggested that student </w:t>
      </w:r>
      <w:r>
        <w:rPr>
          <w:rFonts w:ascii="Arial" w:hAnsi="Arial" w:cs="Arial"/>
          <w:sz w:val="24"/>
          <w:szCs w:val="24"/>
        </w:rPr>
        <w:t xml:space="preserve">teachers </w:t>
      </w:r>
      <w:r w:rsidR="0000729B">
        <w:rPr>
          <w:rFonts w:ascii="Arial" w:hAnsi="Arial" w:cs="Arial"/>
          <w:sz w:val="24"/>
          <w:szCs w:val="24"/>
        </w:rPr>
        <w:t>need to create new methods to motivate each child, which is achieved through building rapport and understanding the child’s needs.</w:t>
      </w:r>
      <w:r w:rsidR="00D133A9">
        <w:rPr>
          <w:rFonts w:ascii="Arial" w:hAnsi="Arial" w:cs="Arial"/>
          <w:sz w:val="24"/>
          <w:szCs w:val="24"/>
        </w:rPr>
        <w:t xml:space="preserve"> </w:t>
      </w:r>
      <w:r w:rsidR="004738AE">
        <w:rPr>
          <w:rFonts w:ascii="Arial" w:hAnsi="Arial" w:cs="Arial"/>
          <w:sz w:val="24"/>
          <w:szCs w:val="24"/>
        </w:rPr>
        <w:t xml:space="preserve">The OECD (2016) state that lower-achieving achieving students tend to be less motivated to learn due to a lack of confidence to complete work, which is why it is important that the teacher creates a supporting environment where the children are ready to tackle all educational opportunities. </w:t>
      </w:r>
      <w:r w:rsidR="004E6BCD">
        <w:rPr>
          <w:rFonts w:ascii="Arial" w:hAnsi="Arial" w:cs="Arial"/>
          <w:sz w:val="24"/>
          <w:szCs w:val="24"/>
        </w:rPr>
        <w:t>To achieve this w</w:t>
      </w:r>
      <w:r w:rsidR="00D133A9">
        <w:rPr>
          <w:rFonts w:ascii="Arial" w:hAnsi="Arial" w:cs="Arial"/>
          <w:sz w:val="24"/>
          <w:szCs w:val="24"/>
        </w:rPr>
        <w:t xml:space="preserve">hen working with lower-achieving children, </w:t>
      </w:r>
      <w:r w:rsidR="004E6BCD">
        <w:rPr>
          <w:rFonts w:ascii="Arial" w:hAnsi="Arial" w:cs="Arial"/>
          <w:sz w:val="24"/>
          <w:szCs w:val="24"/>
        </w:rPr>
        <w:t>it is vital to have high</w:t>
      </w:r>
      <w:r w:rsidR="00D133A9">
        <w:rPr>
          <w:rFonts w:ascii="Arial" w:hAnsi="Arial" w:cs="Arial"/>
          <w:sz w:val="24"/>
          <w:szCs w:val="24"/>
        </w:rPr>
        <w:t xml:space="preserve"> self-beliefs</w:t>
      </w:r>
      <w:r w:rsidR="004E6BCD">
        <w:rPr>
          <w:rFonts w:ascii="Arial" w:hAnsi="Arial" w:cs="Arial"/>
          <w:sz w:val="24"/>
          <w:szCs w:val="24"/>
        </w:rPr>
        <w:t xml:space="preserve"> to</w:t>
      </w:r>
      <w:r w:rsidR="00D133A9">
        <w:rPr>
          <w:rFonts w:ascii="Arial" w:hAnsi="Arial" w:cs="Arial"/>
          <w:sz w:val="24"/>
          <w:szCs w:val="24"/>
        </w:rPr>
        <w:t xml:space="preserve"> remain interested and motivated towards developing their own</w:t>
      </w:r>
      <w:r w:rsidR="00B11707">
        <w:rPr>
          <w:rFonts w:ascii="Arial" w:hAnsi="Arial" w:cs="Arial"/>
          <w:sz w:val="24"/>
          <w:szCs w:val="24"/>
        </w:rPr>
        <w:t xml:space="preserve"> practice (Kings-Sears et al.</w:t>
      </w:r>
      <w:r w:rsidR="00D133A9">
        <w:rPr>
          <w:rFonts w:ascii="Arial" w:hAnsi="Arial" w:cs="Arial"/>
          <w:sz w:val="24"/>
          <w:szCs w:val="24"/>
        </w:rPr>
        <w:t xml:space="preserve">, 2014). </w:t>
      </w:r>
      <w:r w:rsidR="00226D11">
        <w:rPr>
          <w:rFonts w:ascii="Arial" w:hAnsi="Arial" w:cs="Arial"/>
          <w:sz w:val="24"/>
          <w:szCs w:val="24"/>
        </w:rPr>
        <w:t xml:space="preserve">In other terms, it is important for any teacher to keep up to date with both content and pedagogical knowledge, always thinking of new ways to keep the topic interesting and relatable to the children. </w:t>
      </w:r>
      <w:r w:rsidR="00D133A9">
        <w:rPr>
          <w:rFonts w:ascii="Arial" w:hAnsi="Arial" w:cs="Arial"/>
          <w:sz w:val="24"/>
          <w:szCs w:val="24"/>
        </w:rPr>
        <w:t xml:space="preserve">The points above already suggest that teacher subject knowledge is very broad and is a combination of different skills and strategies. </w:t>
      </w:r>
      <w:proofErr w:type="spellStart"/>
      <w:r w:rsidR="00D133A9">
        <w:rPr>
          <w:rFonts w:ascii="Arial" w:hAnsi="Arial" w:cs="Arial"/>
          <w:sz w:val="24"/>
          <w:szCs w:val="24"/>
        </w:rPr>
        <w:t>Mageira</w:t>
      </w:r>
      <w:proofErr w:type="spellEnd"/>
      <w:r w:rsidR="00D133A9">
        <w:rPr>
          <w:rFonts w:ascii="Arial" w:hAnsi="Arial" w:cs="Arial"/>
          <w:sz w:val="24"/>
          <w:szCs w:val="24"/>
        </w:rPr>
        <w:t xml:space="preserve"> et al., (2005) found that teachers require a combination of subject and pedagogical knowledge to create the right educational setting to learn. </w:t>
      </w:r>
    </w:p>
    <w:p w14:paraId="2F6B3AF1" w14:textId="77777777" w:rsidR="001433EA" w:rsidRDefault="000266F9" w:rsidP="00A07C16">
      <w:pPr>
        <w:spacing w:line="360" w:lineRule="auto"/>
        <w:jc w:val="both"/>
        <w:rPr>
          <w:rFonts w:ascii="Arial" w:hAnsi="Arial" w:cs="Arial"/>
          <w:sz w:val="24"/>
          <w:szCs w:val="24"/>
        </w:rPr>
      </w:pPr>
      <w:r w:rsidRPr="000266F9">
        <w:rPr>
          <w:rFonts w:ascii="Arial" w:hAnsi="Arial" w:cs="Arial"/>
          <w:sz w:val="24"/>
          <w:szCs w:val="24"/>
        </w:rPr>
        <w:lastRenderedPageBreak/>
        <w:t xml:space="preserve">A </w:t>
      </w:r>
      <w:r w:rsidR="00F27A3F">
        <w:rPr>
          <w:rFonts w:ascii="Arial" w:hAnsi="Arial" w:cs="Arial"/>
          <w:sz w:val="24"/>
          <w:szCs w:val="24"/>
        </w:rPr>
        <w:t xml:space="preserve">similar </w:t>
      </w:r>
      <w:r w:rsidRPr="000266F9">
        <w:rPr>
          <w:rFonts w:ascii="Arial" w:hAnsi="Arial" w:cs="Arial"/>
          <w:sz w:val="24"/>
          <w:szCs w:val="24"/>
        </w:rPr>
        <w:t xml:space="preserve">study by Rowlands et al., (2003) observed and scrutinised twenty-four maths lessons both planned and delivered by trainee teachers working in the primary school. </w:t>
      </w:r>
      <w:r w:rsidR="006479FB">
        <w:rPr>
          <w:rFonts w:ascii="Arial" w:hAnsi="Arial" w:cs="Arial"/>
          <w:sz w:val="24"/>
          <w:szCs w:val="24"/>
        </w:rPr>
        <w:t>From the vast amounts of data, the results of the observations were separated into four different groups. These groups were named foundation, transformation, connection and contingency and make up the concept of ‘the knowledge quartet</w:t>
      </w:r>
      <w:r w:rsidR="001433EA">
        <w:rPr>
          <w:rFonts w:ascii="Arial" w:hAnsi="Arial" w:cs="Arial"/>
          <w:sz w:val="24"/>
          <w:szCs w:val="24"/>
        </w:rPr>
        <w:t>’</w:t>
      </w:r>
      <w:r w:rsidR="006479FB">
        <w:rPr>
          <w:rFonts w:ascii="Arial" w:hAnsi="Arial" w:cs="Arial"/>
          <w:sz w:val="24"/>
          <w:szCs w:val="24"/>
        </w:rPr>
        <w:t>. Throughout the study t</w:t>
      </w:r>
      <w:r w:rsidRPr="000266F9">
        <w:rPr>
          <w:rFonts w:ascii="Arial" w:hAnsi="Arial" w:cs="Arial"/>
          <w:sz w:val="24"/>
          <w:szCs w:val="24"/>
        </w:rPr>
        <w:t>here</w:t>
      </w:r>
      <w:r w:rsidR="006479FB">
        <w:rPr>
          <w:rFonts w:ascii="Arial" w:hAnsi="Arial" w:cs="Arial"/>
          <w:sz w:val="24"/>
          <w:szCs w:val="24"/>
        </w:rPr>
        <w:t xml:space="preserve"> was an obvious</w:t>
      </w:r>
      <w:r w:rsidRPr="000266F9">
        <w:rPr>
          <w:rFonts w:ascii="Arial" w:hAnsi="Arial" w:cs="Arial"/>
          <w:sz w:val="24"/>
          <w:szCs w:val="24"/>
        </w:rPr>
        <w:t xml:space="preserve"> focus on subject matter knowledge (SMK) and pedagogical content knowledge (PCK) </w:t>
      </w:r>
      <w:r w:rsidR="006479FB">
        <w:rPr>
          <w:rFonts w:ascii="Arial" w:hAnsi="Arial" w:cs="Arial"/>
          <w:sz w:val="24"/>
          <w:szCs w:val="24"/>
        </w:rPr>
        <w:t xml:space="preserve">and how they affect learning in the classroom </w:t>
      </w:r>
      <w:r w:rsidR="009044E7">
        <w:rPr>
          <w:rFonts w:ascii="Arial" w:hAnsi="Arial" w:cs="Arial"/>
          <w:sz w:val="24"/>
          <w:szCs w:val="24"/>
        </w:rPr>
        <w:t>(Rowland</w:t>
      </w:r>
      <w:r w:rsidRPr="000266F9">
        <w:rPr>
          <w:rFonts w:ascii="Arial" w:hAnsi="Arial" w:cs="Arial"/>
          <w:sz w:val="24"/>
          <w:szCs w:val="24"/>
        </w:rPr>
        <w:t xml:space="preserve"> et al., 2003). </w:t>
      </w:r>
      <w:proofErr w:type="spellStart"/>
      <w:r w:rsidR="00133E25">
        <w:rPr>
          <w:rFonts w:ascii="Arial" w:hAnsi="Arial" w:cs="Arial"/>
          <w:sz w:val="24"/>
          <w:szCs w:val="24"/>
        </w:rPr>
        <w:t>Ekstam</w:t>
      </w:r>
      <w:proofErr w:type="spellEnd"/>
      <w:r w:rsidR="00133E25">
        <w:rPr>
          <w:rFonts w:ascii="Arial" w:hAnsi="Arial" w:cs="Arial"/>
          <w:sz w:val="24"/>
          <w:szCs w:val="24"/>
        </w:rPr>
        <w:t xml:space="preserve"> et al., (2017) define</w:t>
      </w:r>
      <w:r w:rsidR="007A49E1">
        <w:rPr>
          <w:rFonts w:ascii="Arial" w:hAnsi="Arial" w:cs="Arial"/>
          <w:sz w:val="24"/>
          <w:szCs w:val="24"/>
        </w:rPr>
        <w:t>s</w:t>
      </w:r>
      <w:r w:rsidR="00133E25">
        <w:rPr>
          <w:rFonts w:ascii="Arial" w:hAnsi="Arial" w:cs="Arial"/>
          <w:sz w:val="24"/>
          <w:szCs w:val="24"/>
        </w:rPr>
        <w:t xml:space="preserve"> subject matter knowledge as knowing the topic and what is being taught. It is important to consider different concepts, facts, the skills involved and to also offer reasoning or evidence to hold this type of knowledge. </w:t>
      </w:r>
    </w:p>
    <w:p w14:paraId="3FC0F59C" w14:textId="77777777" w:rsidR="00A47012" w:rsidRDefault="006479FB" w:rsidP="00BA1DD6">
      <w:pPr>
        <w:spacing w:line="360" w:lineRule="auto"/>
        <w:jc w:val="both"/>
        <w:rPr>
          <w:rFonts w:ascii="Arial" w:hAnsi="Arial" w:cs="Arial"/>
          <w:sz w:val="24"/>
          <w:szCs w:val="24"/>
        </w:rPr>
      </w:pPr>
      <w:r>
        <w:rPr>
          <w:rFonts w:ascii="Arial" w:hAnsi="Arial" w:cs="Arial"/>
          <w:sz w:val="24"/>
          <w:szCs w:val="24"/>
        </w:rPr>
        <w:t xml:space="preserve">During the study, a student teacher named Naomi was observed in a mathematics lesson which was aimed at </w:t>
      </w:r>
      <w:r w:rsidR="001433EA">
        <w:rPr>
          <w:rFonts w:ascii="Arial" w:hAnsi="Arial" w:cs="Arial"/>
          <w:sz w:val="24"/>
          <w:szCs w:val="24"/>
        </w:rPr>
        <w:t>getting the children to understand the that take away can also mean the difference between. The knowledge quartet groupings were used to provide Naomi with feedback on the four key areas of teacher content and pedagogical knowledge. The foundation category examined the trainee’s knowledge, beliefs and understanding, as they were identified as key areas to develop in preparation for the responsibility of having their own cl</w:t>
      </w:r>
      <w:r w:rsidR="002251BF">
        <w:rPr>
          <w:rFonts w:ascii="Arial" w:hAnsi="Arial" w:cs="Arial"/>
          <w:sz w:val="24"/>
          <w:szCs w:val="24"/>
        </w:rPr>
        <w:t xml:space="preserve">assroom. At first, it was highlighted that the children struggled to understand the concept of the difference after recapping previous work </w:t>
      </w:r>
      <w:r w:rsidR="00FD42A2">
        <w:rPr>
          <w:rFonts w:ascii="Arial" w:hAnsi="Arial" w:cs="Arial"/>
          <w:sz w:val="24"/>
          <w:szCs w:val="24"/>
        </w:rPr>
        <w:t>on</w:t>
      </w:r>
      <w:r w:rsidR="00AE3375">
        <w:rPr>
          <w:rFonts w:ascii="Arial" w:hAnsi="Arial" w:cs="Arial"/>
          <w:sz w:val="24"/>
          <w:szCs w:val="24"/>
        </w:rPr>
        <w:t xml:space="preserve"> </w:t>
      </w:r>
      <w:r w:rsidR="00FD42A2">
        <w:rPr>
          <w:rFonts w:ascii="Arial" w:hAnsi="Arial" w:cs="Arial"/>
          <w:sz w:val="24"/>
          <w:szCs w:val="24"/>
        </w:rPr>
        <w:t>“</w:t>
      </w:r>
      <w:r w:rsidR="00AE3375">
        <w:rPr>
          <w:rFonts w:ascii="Arial" w:hAnsi="Arial" w:cs="Arial"/>
          <w:sz w:val="24"/>
          <w:szCs w:val="24"/>
        </w:rPr>
        <w:t>how many more?</w:t>
      </w:r>
      <w:r w:rsidR="00FD42A2">
        <w:rPr>
          <w:rFonts w:ascii="Arial" w:hAnsi="Arial" w:cs="Arial"/>
          <w:sz w:val="24"/>
          <w:szCs w:val="24"/>
        </w:rPr>
        <w:t>”</w:t>
      </w:r>
      <w:r w:rsidR="00B1131D">
        <w:rPr>
          <w:rFonts w:ascii="Arial" w:hAnsi="Arial" w:cs="Arial"/>
          <w:sz w:val="24"/>
          <w:szCs w:val="24"/>
        </w:rPr>
        <w:t xml:space="preserve">. </w:t>
      </w:r>
      <w:r w:rsidR="00B1131D" w:rsidRPr="00B1131D">
        <w:rPr>
          <w:rFonts w:ascii="Arial" w:hAnsi="Arial" w:cs="Arial"/>
          <w:sz w:val="24"/>
          <w:szCs w:val="24"/>
        </w:rPr>
        <w:t>Naomi used questioning to draw information and u</w:t>
      </w:r>
      <w:r w:rsidR="00FD42A2">
        <w:rPr>
          <w:rFonts w:ascii="Arial" w:hAnsi="Arial" w:cs="Arial"/>
          <w:sz w:val="24"/>
          <w:szCs w:val="24"/>
        </w:rPr>
        <w:t xml:space="preserve">nderstanding from the children, with the children responding correctly to the question. However, when </w:t>
      </w:r>
      <w:r w:rsidR="00F77739">
        <w:rPr>
          <w:rFonts w:ascii="Arial" w:hAnsi="Arial" w:cs="Arial"/>
          <w:sz w:val="24"/>
          <w:szCs w:val="24"/>
        </w:rPr>
        <w:t xml:space="preserve">posed the question of “the difference between,” Jeffrey was unable to respond to Naomi’s cues from previous questions and workings out. </w:t>
      </w:r>
      <w:r w:rsidR="00AE3375">
        <w:rPr>
          <w:rFonts w:ascii="Arial" w:hAnsi="Arial" w:cs="Arial"/>
          <w:sz w:val="24"/>
          <w:szCs w:val="24"/>
        </w:rPr>
        <w:t>This led to Naomi being more explicit by saying “we can say that another way</w:t>
      </w:r>
      <w:r w:rsidR="00F77739">
        <w:rPr>
          <w:rFonts w:ascii="Arial" w:hAnsi="Arial" w:cs="Arial"/>
          <w:sz w:val="24"/>
          <w:szCs w:val="24"/>
        </w:rPr>
        <w:t>.</w:t>
      </w:r>
      <w:r w:rsidR="00AE3375">
        <w:rPr>
          <w:rFonts w:ascii="Arial" w:hAnsi="Arial" w:cs="Arial"/>
          <w:sz w:val="24"/>
          <w:szCs w:val="24"/>
        </w:rPr>
        <w:t>”</w:t>
      </w:r>
      <w:r w:rsidR="00FD42A2">
        <w:rPr>
          <w:rFonts w:ascii="Arial" w:hAnsi="Arial" w:cs="Arial"/>
          <w:sz w:val="24"/>
          <w:szCs w:val="24"/>
        </w:rPr>
        <w:t xml:space="preserve"> </w:t>
      </w:r>
      <w:r w:rsidR="00F77739">
        <w:rPr>
          <w:rFonts w:ascii="Arial" w:hAnsi="Arial" w:cs="Arial"/>
          <w:sz w:val="24"/>
          <w:szCs w:val="24"/>
        </w:rPr>
        <w:t xml:space="preserve">This statement has now taken away the student-centred approach to learning as it takes away the cognitive understanding of the what difference and take away mean. </w:t>
      </w:r>
      <w:r w:rsidR="00510A83">
        <w:rPr>
          <w:rFonts w:ascii="Arial" w:hAnsi="Arial" w:cs="Arial"/>
          <w:sz w:val="24"/>
          <w:szCs w:val="24"/>
        </w:rPr>
        <w:t xml:space="preserve">Both Piaget (1972) and Vygotsky (1986) strongly believed that social interaction and thoughts helps to piece together new information and build relationships between different topics. This point is also reiterated by </w:t>
      </w:r>
      <w:proofErr w:type="spellStart"/>
      <w:r w:rsidR="00510A83">
        <w:rPr>
          <w:rFonts w:ascii="Arial" w:hAnsi="Arial" w:cs="Arial"/>
          <w:sz w:val="24"/>
          <w:szCs w:val="24"/>
        </w:rPr>
        <w:t>Lantolf</w:t>
      </w:r>
      <w:proofErr w:type="spellEnd"/>
      <w:r w:rsidR="00510A83">
        <w:rPr>
          <w:rFonts w:ascii="Arial" w:hAnsi="Arial" w:cs="Arial"/>
          <w:sz w:val="24"/>
          <w:szCs w:val="24"/>
        </w:rPr>
        <w:t xml:space="preserve"> and Thorne (2006), who suggest that oral communication isn’t just a result of thinking, it is something that can help us to develop a deeper understanding and guide our thinking. This suggests that Naomi’s choice to question the children</w:t>
      </w:r>
      <w:r w:rsidR="00BA1DD6">
        <w:rPr>
          <w:rFonts w:ascii="Arial" w:hAnsi="Arial" w:cs="Arial"/>
          <w:sz w:val="24"/>
          <w:szCs w:val="24"/>
        </w:rPr>
        <w:t xml:space="preserve"> was correct, as the topic was new, and children have started to develop an understanding of the terms ‘take away’ and ‘the difference between.</w:t>
      </w:r>
    </w:p>
    <w:p w14:paraId="689B3524" w14:textId="77777777" w:rsidR="00786827" w:rsidRDefault="008604C5" w:rsidP="00D44E46">
      <w:pPr>
        <w:spacing w:line="360" w:lineRule="auto"/>
        <w:jc w:val="both"/>
        <w:rPr>
          <w:rFonts w:ascii="Arial" w:hAnsi="Arial" w:cs="Arial"/>
          <w:sz w:val="24"/>
          <w:szCs w:val="24"/>
        </w:rPr>
      </w:pPr>
      <w:r>
        <w:rPr>
          <w:rFonts w:ascii="Arial" w:hAnsi="Arial" w:cs="Arial"/>
          <w:sz w:val="24"/>
          <w:szCs w:val="24"/>
        </w:rPr>
        <w:lastRenderedPageBreak/>
        <w:t>The next group in the knowledge quartet is transformation.</w:t>
      </w:r>
      <w:r w:rsidR="00625AC7">
        <w:rPr>
          <w:rFonts w:ascii="Arial" w:hAnsi="Arial" w:cs="Arial"/>
          <w:sz w:val="24"/>
          <w:szCs w:val="24"/>
        </w:rPr>
        <w:t xml:space="preserve"> This category requires the teacher to hold a solid understanding in both planning and delivering lessons (Rowlands et al., 2003). This is again shown by Naomi during the next activity, as children completed number bonds of 10 to help recap previously learnt information. The activity allowed the childre</w:t>
      </w:r>
      <w:r w:rsidR="0086427D">
        <w:rPr>
          <w:rFonts w:ascii="Arial" w:hAnsi="Arial" w:cs="Arial"/>
          <w:sz w:val="24"/>
          <w:szCs w:val="24"/>
        </w:rPr>
        <w:t xml:space="preserve">n to practice counting forwards, which is a key skill for finding the difference between two numbers. </w:t>
      </w:r>
      <w:r w:rsidR="009440BC">
        <w:rPr>
          <w:rFonts w:ascii="Arial" w:hAnsi="Arial" w:cs="Arial"/>
          <w:sz w:val="24"/>
          <w:szCs w:val="24"/>
        </w:rPr>
        <w:t>Moving into the next category, it was clear that Naomi had an opportunity to make two significant connections</w:t>
      </w:r>
      <w:r w:rsidR="00786827">
        <w:rPr>
          <w:rFonts w:ascii="Arial" w:hAnsi="Arial" w:cs="Arial"/>
          <w:sz w:val="24"/>
          <w:szCs w:val="24"/>
        </w:rPr>
        <w:t xml:space="preserve">. According to Rowlands et al., (2003), the connection category is where children piece together what has been taught in previous lessons and pair it with new knowledge. </w:t>
      </w:r>
      <w:r w:rsidR="00D44E46">
        <w:rPr>
          <w:rFonts w:ascii="Arial" w:hAnsi="Arial" w:cs="Arial"/>
          <w:sz w:val="24"/>
          <w:szCs w:val="24"/>
        </w:rPr>
        <w:t xml:space="preserve">During Naomi’s next task, it was clear that she was trying to establish a link between the partitive and comparative approaches to subtraction. </w:t>
      </w:r>
      <w:r w:rsidR="000C0D57">
        <w:rPr>
          <w:rFonts w:ascii="Arial" w:hAnsi="Arial" w:cs="Arial"/>
          <w:sz w:val="24"/>
          <w:szCs w:val="24"/>
        </w:rPr>
        <w:t xml:space="preserve">This was achieved by completing the two approaches in their own unique ways and recording them in the same form, for example x – y = z, it was clearer to the children that the answers were the same. The second connection established was evident in the practical counting on activity, as she says, “we can do this on our fingers as well’. This is deemed a positive aspect of Naomi’s lesson as it allowed the children in the class an option of which method they felt most comfortable using, as well as helping the children develop the understanding in the differences </w:t>
      </w:r>
      <w:r w:rsidR="00F6443C">
        <w:rPr>
          <w:rFonts w:ascii="Arial" w:hAnsi="Arial" w:cs="Arial"/>
          <w:sz w:val="24"/>
          <w:szCs w:val="24"/>
        </w:rPr>
        <w:t>between them.</w:t>
      </w:r>
      <w:r w:rsidR="00DA4B8E">
        <w:rPr>
          <w:rFonts w:ascii="Arial" w:hAnsi="Arial" w:cs="Arial"/>
          <w:sz w:val="24"/>
          <w:szCs w:val="24"/>
        </w:rPr>
        <w:t xml:space="preserve"> The final category of the knowledge quartet is contingency. This category highlights the areas that are hard to plan for and requires the teacher to act in the moment.  This requires the teacher to listen and respond to each child’s ideas throughout each lesson. Throughout Naomi’s lesson there was a clear disinterest towards responding towards the pupil’s thoughts and ideas, despite them offering her several chances to do so. Brown and Wragg (1993) suggest that our ability to listen lessens with anxiety, which could be deemed a similar case with Naomi, as she seemed unwilling to respond or listen to children’s ideas. This suggests that if a teacher in uncertain over their own subject matter knowledge, it is harder to respond to children’s questions and allow them to take control over their own learning.</w:t>
      </w:r>
    </w:p>
    <w:p w14:paraId="25528D42" w14:textId="77777777" w:rsidR="00DA4B8E" w:rsidRDefault="00DA4B8E" w:rsidP="00DA4B8E">
      <w:pPr>
        <w:spacing w:line="360" w:lineRule="auto"/>
        <w:jc w:val="both"/>
        <w:rPr>
          <w:rFonts w:ascii="Arial" w:hAnsi="Arial" w:cs="Arial"/>
          <w:sz w:val="24"/>
          <w:szCs w:val="24"/>
        </w:rPr>
      </w:pPr>
      <w:r>
        <w:rPr>
          <w:rFonts w:ascii="Arial" w:hAnsi="Arial" w:cs="Arial"/>
          <w:sz w:val="24"/>
          <w:szCs w:val="24"/>
        </w:rPr>
        <w:t>One of the main authors, Shulman (1987), argues that teacher knowledge is broad, as to be an effective teacher it is required to have a full understanding of the content, pedagogy and pupils. This is comparable</w:t>
      </w:r>
      <w:r w:rsidR="009044E7">
        <w:rPr>
          <w:rFonts w:ascii="Arial" w:hAnsi="Arial" w:cs="Arial"/>
          <w:sz w:val="24"/>
          <w:szCs w:val="24"/>
        </w:rPr>
        <w:t xml:space="preserve"> to Rowland</w:t>
      </w:r>
      <w:r>
        <w:rPr>
          <w:rFonts w:ascii="Arial" w:hAnsi="Arial" w:cs="Arial"/>
          <w:sz w:val="24"/>
          <w:szCs w:val="24"/>
        </w:rPr>
        <w:t xml:space="preserve"> et al., (2003) ‘The Knowledge Quartet’ as they also suggest that teachers need a wide scope of all aspects to learning, to develop a deeper understanding and enhance their own practice.  Shulman (1987) uses Coleen, a student teacher with a master’s degree in English, as </w:t>
      </w:r>
      <w:r>
        <w:rPr>
          <w:rFonts w:ascii="Arial" w:hAnsi="Arial" w:cs="Arial"/>
          <w:sz w:val="24"/>
          <w:szCs w:val="24"/>
        </w:rPr>
        <w:lastRenderedPageBreak/>
        <w:t xml:space="preserve">an example </w:t>
      </w:r>
      <w:r w:rsidR="005557A9">
        <w:rPr>
          <w:rFonts w:ascii="Arial" w:hAnsi="Arial" w:cs="Arial"/>
          <w:sz w:val="24"/>
          <w:szCs w:val="24"/>
        </w:rPr>
        <w:t xml:space="preserve">to show </w:t>
      </w:r>
      <w:r w:rsidR="001600BE">
        <w:rPr>
          <w:rFonts w:ascii="Arial" w:hAnsi="Arial" w:cs="Arial"/>
          <w:sz w:val="24"/>
          <w:szCs w:val="24"/>
        </w:rPr>
        <w:t xml:space="preserve">the results of a teacher that holds a solid knowledge of both subject and pedagogy. It was obvious that Coleen felt confident in her teaching as she always taught English with an enthusiastic approach. One of the key strengths to Coleen’s practice was her ability to include the children in the learning that took place, creating a holistic approach to learning. The lessons that she planned </w:t>
      </w:r>
      <w:r w:rsidR="00AF0470">
        <w:rPr>
          <w:rFonts w:ascii="Arial" w:hAnsi="Arial" w:cs="Arial"/>
          <w:sz w:val="24"/>
          <w:szCs w:val="24"/>
        </w:rPr>
        <w:t>motivated the students as they were tailored to the interests of her class. For example, Coleen used a popular rock song that all pupils in her class liked and asked them to re-write the work using synonyms. Coleen also offered discussions throughout the writing, asking pupils to share what they have written about, which in turn sparked discussion between class mates. It was clear that her own confidence in her subject matter knowledge and pedagogical content knowledge made it easier to teach with more efficiency.</w:t>
      </w:r>
      <w:r w:rsidR="00AF0470" w:rsidRPr="00AF0470">
        <w:t xml:space="preserve"> </w:t>
      </w:r>
      <w:r w:rsidR="00AF0470" w:rsidRPr="00AF0470">
        <w:rPr>
          <w:rFonts w:ascii="Arial" w:hAnsi="Arial" w:cs="Arial"/>
          <w:sz w:val="24"/>
          <w:szCs w:val="24"/>
        </w:rPr>
        <w:t xml:space="preserve">The results of this show an increase in </w:t>
      </w:r>
      <w:r w:rsidR="00AF0470">
        <w:rPr>
          <w:rFonts w:ascii="Arial" w:hAnsi="Arial" w:cs="Arial"/>
          <w:sz w:val="24"/>
          <w:szCs w:val="24"/>
        </w:rPr>
        <w:t xml:space="preserve">the pupil’s </w:t>
      </w:r>
      <w:r w:rsidR="00AF0470" w:rsidRPr="00AF0470">
        <w:rPr>
          <w:rFonts w:ascii="Arial" w:hAnsi="Arial" w:cs="Arial"/>
          <w:sz w:val="24"/>
          <w:szCs w:val="24"/>
        </w:rPr>
        <w:t>motivation</w:t>
      </w:r>
      <w:r w:rsidR="00AF0470">
        <w:rPr>
          <w:rFonts w:ascii="Arial" w:hAnsi="Arial" w:cs="Arial"/>
          <w:sz w:val="24"/>
          <w:szCs w:val="24"/>
        </w:rPr>
        <w:t xml:space="preserve"> and willingness to participate and engage in the learning.</w:t>
      </w:r>
    </w:p>
    <w:p w14:paraId="6B01D505" w14:textId="77777777" w:rsidR="00893D53" w:rsidRDefault="00B93393" w:rsidP="00893D53">
      <w:pPr>
        <w:spacing w:line="360" w:lineRule="auto"/>
        <w:jc w:val="both"/>
        <w:rPr>
          <w:rFonts w:ascii="Arial" w:hAnsi="Arial" w:cs="Arial"/>
          <w:sz w:val="24"/>
          <w:szCs w:val="24"/>
        </w:rPr>
        <w:sectPr w:rsidR="00893D53" w:rsidSect="00FD0227">
          <w:footerReference w:type="default" r:id="rId12"/>
          <w:pgSz w:w="11906" w:h="16838"/>
          <w:pgMar w:top="1440" w:right="1440" w:bottom="1440" w:left="1440" w:header="708" w:footer="708" w:gutter="0"/>
          <w:pgNumType w:start="2"/>
          <w:cols w:space="708"/>
          <w:docGrid w:linePitch="360"/>
        </w:sectPr>
      </w:pPr>
      <w:r>
        <w:rPr>
          <w:rFonts w:ascii="Arial" w:hAnsi="Arial" w:cs="Arial"/>
          <w:sz w:val="24"/>
          <w:szCs w:val="24"/>
        </w:rPr>
        <w:t>However, when Coleen is faced with the task of teaching a skill outside of her comfort zone, it is obvious it has had a direct effect on her confidence to teach with same approach to previous lesson on literature. In the new unit of work on grammar, a topic of which Coleen show’s a lack of interest from previous experience, this is evident as the interactive, student-centred approach to teaching had disappeared, with little or no discussion</w:t>
      </w:r>
      <w:r w:rsidR="00AF5C31">
        <w:rPr>
          <w:rFonts w:ascii="Arial" w:hAnsi="Arial" w:cs="Arial"/>
          <w:sz w:val="24"/>
          <w:szCs w:val="24"/>
        </w:rPr>
        <w:t>s</w:t>
      </w:r>
      <w:r>
        <w:rPr>
          <w:rFonts w:ascii="Arial" w:hAnsi="Arial" w:cs="Arial"/>
          <w:sz w:val="24"/>
          <w:szCs w:val="24"/>
        </w:rPr>
        <w:t xml:space="preserve"> being held. This point is further reiterated, as Coleen even admitted to observers that she avoided eye-contact with a pupil in the front row, as she asked questions that were difficult or didn’t know the answers too. </w:t>
      </w:r>
      <w:r w:rsidR="00AF5C31">
        <w:rPr>
          <w:rFonts w:ascii="Arial" w:hAnsi="Arial" w:cs="Arial"/>
          <w:sz w:val="24"/>
          <w:szCs w:val="24"/>
        </w:rPr>
        <w:t xml:space="preserve">From this research, it could be suggested that a teacher’s subject knowledge allows them to access better learning in the classroom, as the teacher is more able to apply a student-centred approach by holding more in-depth discussions and responding to children’s thoughts or opinions. </w:t>
      </w:r>
      <w:r w:rsidR="00893D53">
        <w:rPr>
          <w:rFonts w:ascii="Arial" w:hAnsi="Arial" w:cs="Arial"/>
          <w:sz w:val="24"/>
          <w:szCs w:val="24"/>
        </w:rPr>
        <w:t xml:space="preserve"> </w:t>
      </w:r>
      <w:r w:rsidR="00AF5C31">
        <w:rPr>
          <w:rFonts w:ascii="Arial" w:hAnsi="Arial" w:cs="Arial"/>
          <w:sz w:val="24"/>
          <w:szCs w:val="24"/>
        </w:rPr>
        <w:t xml:space="preserve">This is an important point to consider, </w:t>
      </w:r>
      <w:r w:rsidR="00337E58">
        <w:rPr>
          <w:rFonts w:ascii="Arial" w:hAnsi="Arial" w:cs="Arial"/>
          <w:sz w:val="24"/>
          <w:szCs w:val="24"/>
        </w:rPr>
        <w:t>especially with the new curriculum by Donaldson (2015) coming into place in the next few years, as this style of teaching is going to be a big part of future practice. As the world is changing at a fast pace, Donaldson has made it clear that we need to teach children a wide-range of skills, so that they can be successful in the jobs that have yet to have been created. However, for</w:t>
      </w:r>
      <w:r w:rsidR="00955E25">
        <w:rPr>
          <w:rFonts w:ascii="Arial" w:hAnsi="Arial" w:cs="Arial"/>
          <w:sz w:val="24"/>
          <w:szCs w:val="24"/>
        </w:rPr>
        <w:t xml:space="preserve"> the curriculum to be a success, it is the teacher’s responsibility </w:t>
      </w:r>
      <w:r w:rsidR="00893D53">
        <w:rPr>
          <w:rFonts w:ascii="Arial" w:hAnsi="Arial" w:cs="Arial"/>
          <w:sz w:val="24"/>
          <w:szCs w:val="24"/>
        </w:rPr>
        <w:t xml:space="preserve">to possess a sound knowledge of all areas of learning as lessons are cross-curricular. This could become a great challenge to teachers who specialise in certain subjects, as they will need to think of new ways to include the key areas of learning into their </w:t>
      </w:r>
      <w:r w:rsidR="005D154E">
        <w:rPr>
          <w:rFonts w:ascii="Arial" w:hAnsi="Arial" w:cs="Arial"/>
          <w:sz w:val="24"/>
          <w:szCs w:val="24"/>
        </w:rPr>
        <w:t>lesson plans.</w:t>
      </w:r>
    </w:p>
    <w:p w14:paraId="40561BED" w14:textId="77777777" w:rsidR="00893D53" w:rsidRDefault="00893D53" w:rsidP="00893D53">
      <w:pPr>
        <w:spacing w:line="360" w:lineRule="auto"/>
        <w:jc w:val="both"/>
        <w:rPr>
          <w:rFonts w:ascii="Arial" w:hAnsi="Arial" w:cs="Arial"/>
          <w:sz w:val="24"/>
          <w:szCs w:val="24"/>
        </w:rPr>
      </w:pPr>
    </w:p>
    <w:p w14:paraId="427A175C" w14:textId="77777777" w:rsidR="00893D53" w:rsidRDefault="00893D53" w:rsidP="00893D53">
      <w:pPr>
        <w:spacing w:line="360" w:lineRule="auto"/>
        <w:jc w:val="both"/>
        <w:rPr>
          <w:rFonts w:ascii="Arial" w:hAnsi="Arial" w:cs="Arial"/>
          <w:sz w:val="24"/>
          <w:szCs w:val="24"/>
        </w:rPr>
      </w:pPr>
    </w:p>
    <w:p w14:paraId="60DEEA1A" w14:textId="77777777" w:rsidR="00893D53" w:rsidRDefault="00893D53" w:rsidP="00893D53">
      <w:pPr>
        <w:spacing w:line="360" w:lineRule="auto"/>
        <w:jc w:val="both"/>
        <w:rPr>
          <w:rFonts w:ascii="Arial" w:hAnsi="Arial" w:cs="Arial"/>
          <w:sz w:val="24"/>
          <w:szCs w:val="24"/>
        </w:rPr>
      </w:pPr>
    </w:p>
    <w:p w14:paraId="62C7E4CC" w14:textId="77777777" w:rsidR="00893D53" w:rsidRDefault="00893D53" w:rsidP="00893D53">
      <w:pPr>
        <w:spacing w:line="360" w:lineRule="auto"/>
        <w:jc w:val="both"/>
        <w:rPr>
          <w:rFonts w:ascii="Arial" w:hAnsi="Arial" w:cs="Arial"/>
          <w:sz w:val="24"/>
          <w:szCs w:val="24"/>
        </w:rPr>
      </w:pPr>
    </w:p>
    <w:p w14:paraId="29A161E5" w14:textId="77777777" w:rsidR="00893D53" w:rsidRDefault="00893D53" w:rsidP="00893D53">
      <w:pPr>
        <w:spacing w:line="360" w:lineRule="auto"/>
        <w:jc w:val="both"/>
        <w:rPr>
          <w:rFonts w:ascii="Arial" w:hAnsi="Arial" w:cs="Arial"/>
          <w:sz w:val="24"/>
          <w:szCs w:val="24"/>
        </w:rPr>
      </w:pPr>
    </w:p>
    <w:p w14:paraId="2F35445E" w14:textId="77777777" w:rsidR="00893D53" w:rsidRDefault="00893D53" w:rsidP="00B93393">
      <w:pPr>
        <w:spacing w:line="360" w:lineRule="auto"/>
        <w:jc w:val="both"/>
        <w:rPr>
          <w:rFonts w:ascii="Arial" w:hAnsi="Arial" w:cs="Arial"/>
          <w:sz w:val="24"/>
          <w:szCs w:val="24"/>
        </w:rPr>
      </w:pPr>
    </w:p>
    <w:p w14:paraId="298C8A24" w14:textId="77777777" w:rsidR="00893D53" w:rsidRDefault="00893D53" w:rsidP="00B93393">
      <w:pPr>
        <w:spacing w:line="360" w:lineRule="auto"/>
        <w:jc w:val="both"/>
        <w:rPr>
          <w:rFonts w:ascii="Arial" w:hAnsi="Arial" w:cs="Arial"/>
          <w:sz w:val="24"/>
          <w:szCs w:val="24"/>
        </w:rPr>
      </w:pPr>
    </w:p>
    <w:p w14:paraId="0F9C3F34" w14:textId="77777777" w:rsidR="00893D53" w:rsidRDefault="00893D53" w:rsidP="00B93393">
      <w:pPr>
        <w:spacing w:line="360" w:lineRule="auto"/>
        <w:jc w:val="both"/>
        <w:rPr>
          <w:rFonts w:ascii="Arial" w:hAnsi="Arial" w:cs="Arial"/>
          <w:sz w:val="24"/>
          <w:szCs w:val="24"/>
        </w:rPr>
      </w:pPr>
    </w:p>
    <w:p w14:paraId="7831633D" w14:textId="77777777" w:rsidR="00893D53" w:rsidRDefault="00893D53" w:rsidP="00B93393">
      <w:pPr>
        <w:spacing w:line="360" w:lineRule="auto"/>
        <w:jc w:val="both"/>
        <w:rPr>
          <w:rFonts w:ascii="Arial" w:hAnsi="Arial" w:cs="Arial"/>
          <w:sz w:val="24"/>
          <w:szCs w:val="24"/>
        </w:rPr>
      </w:pPr>
    </w:p>
    <w:p w14:paraId="19B90197" w14:textId="77777777" w:rsidR="00893D53" w:rsidRDefault="00893D53" w:rsidP="00B93393">
      <w:pPr>
        <w:spacing w:line="360" w:lineRule="auto"/>
        <w:jc w:val="both"/>
        <w:rPr>
          <w:rFonts w:ascii="Arial" w:hAnsi="Arial" w:cs="Arial"/>
          <w:sz w:val="24"/>
          <w:szCs w:val="24"/>
        </w:rPr>
      </w:pPr>
    </w:p>
    <w:p w14:paraId="697EBD05" w14:textId="77777777" w:rsidR="00893D53" w:rsidRPr="00893D53" w:rsidRDefault="00FA30C9" w:rsidP="00893D53">
      <w:pPr>
        <w:spacing w:line="360" w:lineRule="auto"/>
        <w:jc w:val="center"/>
        <w:rPr>
          <w:rFonts w:ascii="Arial" w:hAnsi="Arial" w:cs="Arial"/>
          <w:b/>
          <w:sz w:val="44"/>
          <w:szCs w:val="44"/>
        </w:rPr>
      </w:pPr>
      <w:r>
        <w:rPr>
          <w:rFonts w:ascii="Arial" w:hAnsi="Arial" w:cs="Arial"/>
          <w:b/>
          <w:sz w:val="44"/>
          <w:szCs w:val="44"/>
        </w:rPr>
        <w:t>Analysis and evaluation of</w:t>
      </w:r>
      <w:r w:rsidR="00893D53" w:rsidRPr="00893D53">
        <w:rPr>
          <w:rFonts w:ascii="Arial" w:hAnsi="Arial" w:cs="Arial"/>
          <w:b/>
          <w:sz w:val="44"/>
          <w:szCs w:val="44"/>
        </w:rPr>
        <w:t xml:space="preserve"> subject knowledge for primary teaching</w:t>
      </w:r>
    </w:p>
    <w:p w14:paraId="3E264760" w14:textId="77777777" w:rsidR="00FD0227" w:rsidRDefault="00FD0227" w:rsidP="00B93393">
      <w:pPr>
        <w:spacing w:line="360" w:lineRule="auto"/>
        <w:jc w:val="both"/>
        <w:rPr>
          <w:rFonts w:ascii="Arial" w:hAnsi="Arial" w:cs="Arial"/>
          <w:sz w:val="24"/>
          <w:szCs w:val="24"/>
        </w:rPr>
        <w:sectPr w:rsidR="00FD0227">
          <w:footerReference w:type="default" r:id="rId13"/>
          <w:pgSz w:w="11906" w:h="16838"/>
          <w:pgMar w:top="1440" w:right="1440" w:bottom="1440" w:left="1440" w:header="708" w:footer="708" w:gutter="0"/>
          <w:cols w:space="708"/>
          <w:docGrid w:linePitch="360"/>
        </w:sectPr>
      </w:pPr>
    </w:p>
    <w:p w14:paraId="5D8D108E" w14:textId="77777777" w:rsidR="00E667C1" w:rsidRPr="00E667C1" w:rsidRDefault="00E667C1" w:rsidP="00E667C1">
      <w:pPr>
        <w:spacing w:line="360" w:lineRule="auto"/>
        <w:jc w:val="both"/>
        <w:rPr>
          <w:rFonts w:ascii="Arial" w:hAnsi="Arial" w:cs="Arial"/>
          <w:b/>
          <w:sz w:val="24"/>
          <w:szCs w:val="24"/>
        </w:rPr>
      </w:pPr>
      <w:r w:rsidRPr="00E667C1">
        <w:rPr>
          <w:rFonts w:ascii="Arial" w:hAnsi="Arial" w:cs="Arial"/>
          <w:b/>
          <w:sz w:val="24"/>
          <w:szCs w:val="24"/>
        </w:rPr>
        <w:lastRenderedPageBreak/>
        <w:t>Analysis and evaluation of subject knowledge for primary teaching</w:t>
      </w:r>
    </w:p>
    <w:p w14:paraId="07C0F9E5" w14:textId="77777777" w:rsidR="00260923" w:rsidRDefault="002D1698" w:rsidP="00E667C1">
      <w:pPr>
        <w:spacing w:line="360" w:lineRule="auto"/>
        <w:jc w:val="both"/>
        <w:rPr>
          <w:rFonts w:ascii="Arial" w:hAnsi="Arial" w:cs="Arial"/>
          <w:sz w:val="24"/>
          <w:szCs w:val="24"/>
        </w:rPr>
      </w:pPr>
      <w:r>
        <w:rPr>
          <w:rFonts w:ascii="Arial" w:hAnsi="Arial" w:cs="Arial"/>
          <w:sz w:val="24"/>
          <w:szCs w:val="24"/>
        </w:rPr>
        <w:t xml:space="preserve">In this section of the essay, I will critically analyse and evaluate my own subject knowledge from my first teaching placement. To achieve this, I will draw upon my own experiences whilst out on placement and highlight what I can do differently in the future to improve my own practice. </w:t>
      </w:r>
      <w:r w:rsidR="00DA09F9">
        <w:rPr>
          <w:rFonts w:ascii="Arial" w:hAnsi="Arial" w:cs="Arial"/>
          <w:sz w:val="24"/>
          <w:szCs w:val="24"/>
        </w:rPr>
        <w:t xml:space="preserve">As I was teaching in a year three class, I </w:t>
      </w:r>
      <w:r w:rsidR="00260923">
        <w:rPr>
          <w:rFonts w:ascii="Arial" w:hAnsi="Arial" w:cs="Arial"/>
          <w:sz w:val="24"/>
          <w:szCs w:val="24"/>
        </w:rPr>
        <w:t xml:space="preserve">believed that my </w:t>
      </w:r>
      <w:r w:rsidR="00315A29">
        <w:rPr>
          <w:rFonts w:ascii="Arial" w:hAnsi="Arial" w:cs="Arial"/>
          <w:sz w:val="24"/>
          <w:szCs w:val="24"/>
        </w:rPr>
        <w:t>subject matter knowledge was of a decent enough standard to teach each of the subjects. However, I strongly believed that I needed to develop my pedagogical knowledge, as working with my own class was never something I had experienced previously</w:t>
      </w:r>
      <w:r w:rsidR="00BD6886">
        <w:rPr>
          <w:rFonts w:ascii="Arial" w:hAnsi="Arial" w:cs="Arial"/>
          <w:sz w:val="24"/>
          <w:szCs w:val="24"/>
        </w:rPr>
        <w:t xml:space="preserve">. </w:t>
      </w:r>
      <w:r w:rsidR="00315A29">
        <w:rPr>
          <w:rFonts w:ascii="Arial" w:hAnsi="Arial" w:cs="Arial"/>
          <w:sz w:val="24"/>
          <w:szCs w:val="24"/>
        </w:rPr>
        <w:t>It is also to be noted that m</w:t>
      </w:r>
      <w:r w:rsidR="00BD6886">
        <w:rPr>
          <w:rFonts w:ascii="Arial" w:hAnsi="Arial" w:cs="Arial"/>
          <w:sz w:val="24"/>
          <w:szCs w:val="24"/>
        </w:rPr>
        <w:t>any of the</w:t>
      </w:r>
      <w:r w:rsidR="00700AF3">
        <w:rPr>
          <w:rFonts w:ascii="Arial" w:hAnsi="Arial" w:cs="Arial"/>
          <w:sz w:val="24"/>
          <w:szCs w:val="24"/>
        </w:rPr>
        <w:t xml:space="preserve"> children</w:t>
      </w:r>
      <w:r w:rsidR="00315A29">
        <w:rPr>
          <w:rFonts w:ascii="Arial" w:hAnsi="Arial" w:cs="Arial"/>
          <w:sz w:val="24"/>
          <w:szCs w:val="24"/>
        </w:rPr>
        <w:t xml:space="preserve"> in the class</w:t>
      </w:r>
      <w:r w:rsidR="00700AF3">
        <w:rPr>
          <w:rFonts w:ascii="Arial" w:hAnsi="Arial" w:cs="Arial"/>
          <w:sz w:val="24"/>
          <w:szCs w:val="24"/>
        </w:rPr>
        <w:t xml:space="preserve"> had</w:t>
      </w:r>
      <w:r w:rsidR="00315A29">
        <w:rPr>
          <w:rFonts w:ascii="Arial" w:hAnsi="Arial" w:cs="Arial"/>
          <w:sz w:val="24"/>
          <w:szCs w:val="24"/>
        </w:rPr>
        <w:t xml:space="preserve"> additional learning needs </w:t>
      </w:r>
      <w:r w:rsidR="00BD6886">
        <w:rPr>
          <w:rFonts w:ascii="Arial" w:hAnsi="Arial" w:cs="Arial"/>
          <w:sz w:val="24"/>
          <w:szCs w:val="24"/>
        </w:rPr>
        <w:t>and were at a low level in comparison to guidelines.</w:t>
      </w:r>
      <w:r w:rsidR="00DA09F9">
        <w:rPr>
          <w:rFonts w:ascii="Arial" w:hAnsi="Arial" w:cs="Arial"/>
          <w:sz w:val="24"/>
          <w:szCs w:val="24"/>
        </w:rPr>
        <w:t xml:space="preserve"> </w:t>
      </w:r>
    </w:p>
    <w:p w14:paraId="113F85A9" w14:textId="77777777" w:rsidR="00C853CB" w:rsidRDefault="00DA09F9" w:rsidP="00BE3B5D">
      <w:pPr>
        <w:spacing w:line="360" w:lineRule="auto"/>
        <w:jc w:val="both"/>
        <w:rPr>
          <w:rFonts w:ascii="Arial" w:hAnsi="Arial" w:cs="Arial"/>
          <w:sz w:val="24"/>
          <w:szCs w:val="24"/>
        </w:rPr>
      </w:pPr>
      <w:r>
        <w:rPr>
          <w:rFonts w:ascii="Arial" w:hAnsi="Arial" w:cs="Arial"/>
          <w:sz w:val="24"/>
          <w:szCs w:val="24"/>
        </w:rPr>
        <w:t>At the start of the placement the children were learning how to add three-digit</w:t>
      </w:r>
      <w:r w:rsidR="00700AF3">
        <w:rPr>
          <w:rFonts w:ascii="Arial" w:hAnsi="Arial" w:cs="Arial"/>
          <w:sz w:val="24"/>
          <w:szCs w:val="24"/>
        </w:rPr>
        <w:t xml:space="preserve"> and two-digit</w:t>
      </w:r>
      <w:r>
        <w:rPr>
          <w:rFonts w:ascii="Arial" w:hAnsi="Arial" w:cs="Arial"/>
          <w:sz w:val="24"/>
          <w:szCs w:val="24"/>
        </w:rPr>
        <w:t xml:space="preserve"> numbers using the column method (see Appendix 1 for lesson plan). Despite having a sound understanding of how to add using the column the method, I didn’t consider the needs of the lower ability children in the class, as some of them struggled to even lay out the work. As a result, children were not able to access the work planned. These issues mainly occurred due to some of the lower ability children not being able to form numbers</w:t>
      </w:r>
      <w:r w:rsidR="006B41FA">
        <w:rPr>
          <w:rFonts w:ascii="Arial" w:hAnsi="Arial" w:cs="Arial"/>
          <w:sz w:val="24"/>
          <w:szCs w:val="24"/>
        </w:rPr>
        <w:t xml:space="preserve"> correctly</w:t>
      </w:r>
      <w:r>
        <w:rPr>
          <w:rFonts w:ascii="Arial" w:hAnsi="Arial" w:cs="Arial"/>
          <w:sz w:val="24"/>
          <w:szCs w:val="24"/>
        </w:rPr>
        <w:t xml:space="preserve"> or use rulers to draw tables.</w:t>
      </w:r>
      <w:r w:rsidR="006B41FA">
        <w:rPr>
          <w:rFonts w:ascii="Arial" w:hAnsi="Arial" w:cs="Arial"/>
          <w:sz w:val="24"/>
          <w:szCs w:val="24"/>
        </w:rPr>
        <w:t xml:space="preserve"> </w:t>
      </w:r>
      <w:r w:rsidR="00260923">
        <w:rPr>
          <w:rFonts w:ascii="Arial" w:hAnsi="Arial" w:cs="Arial"/>
          <w:sz w:val="24"/>
          <w:szCs w:val="24"/>
        </w:rPr>
        <w:t>During the lesson I had to think of a way to make the work accessible to them. This was achieved by sitting the children together in a small group, as this way it was easier to manage. By drawing out the tables for them it allowed them more to freely practice their number formation as they were completing calculations. This relates to the contingency category in Rowlands et al., (2003) ‘the knowledge quartet.’ It was highlighted that at this stage it is important for the teacher to be able to think on their feet, which was required when I needed to change the lesson for the lower-ability children.</w:t>
      </w:r>
      <w:r w:rsidR="00315A29">
        <w:rPr>
          <w:rFonts w:ascii="Arial" w:hAnsi="Arial" w:cs="Arial"/>
          <w:sz w:val="24"/>
          <w:szCs w:val="24"/>
        </w:rPr>
        <w:t xml:space="preserve"> </w:t>
      </w:r>
    </w:p>
    <w:p w14:paraId="4CF7521A" w14:textId="77777777" w:rsidR="00E667C1" w:rsidRDefault="006B41FA" w:rsidP="00BE3B5D">
      <w:pPr>
        <w:spacing w:line="360" w:lineRule="auto"/>
        <w:jc w:val="both"/>
        <w:rPr>
          <w:rFonts w:ascii="Arial" w:hAnsi="Arial" w:cs="Arial"/>
          <w:sz w:val="24"/>
          <w:szCs w:val="24"/>
        </w:rPr>
      </w:pPr>
      <w:r>
        <w:rPr>
          <w:rFonts w:ascii="Arial" w:hAnsi="Arial" w:cs="Arial"/>
          <w:sz w:val="24"/>
          <w:szCs w:val="24"/>
        </w:rPr>
        <w:t xml:space="preserve">As I was following a scheme of work, I didn’t take into consideration the alterations I needed to make </w:t>
      </w:r>
      <w:r w:rsidR="00700AF3">
        <w:rPr>
          <w:rFonts w:ascii="Arial" w:hAnsi="Arial" w:cs="Arial"/>
          <w:sz w:val="24"/>
          <w:szCs w:val="24"/>
        </w:rPr>
        <w:t>it successful</w:t>
      </w:r>
      <w:r w:rsidR="00BD6886">
        <w:rPr>
          <w:rFonts w:ascii="Arial" w:hAnsi="Arial" w:cs="Arial"/>
          <w:sz w:val="24"/>
          <w:szCs w:val="24"/>
        </w:rPr>
        <w:t xml:space="preserve"> for</w:t>
      </w:r>
      <w:r>
        <w:rPr>
          <w:rFonts w:ascii="Arial" w:hAnsi="Arial" w:cs="Arial"/>
          <w:sz w:val="24"/>
          <w:szCs w:val="24"/>
        </w:rPr>
        <w:t xml:space="preserve"> the class I was working with. In the next lesson</w:t>
      </w:r>
      <w:r w:rsidR="00DA09F9">
        <w:rPr>
          <w:rFonts w:ascii="Arial" w:hAnsi="Arial" w:cs="Arial"/>
          <w:sz w:val="24"/>
          <w:szCs w:val="24"/>
        </w:rPr>
        <w:t xml:space="preserve"> </w:t>
      </w:r>
      <w:r>
        <w:rPr>
          <w:rFonts w:ascii="Arial" w:hAnsi="Arial" w:cs="Arial"/>
          <w:sz w:val="24"/>
          <w:szCs w:val="24"/>
        </w:rPr>
        <w:t>I planned resources (see Appendix 2) to overcome the difficulties the lower-ability children were having</w:t>
      </w:r>
      <w:r w:rsidR="00700AF3">
        <w:rPr>
          <w:rFonts w:ascii="Arial" w:hAnsi="Arial" w:cs="Arial"/>
          <w:sz w:val="24"/>
          <w:szCs w:val="24"/>
        </w:rPr>
        <w:t xml:space="preserve"> </w:t>
      </w:r>
      <w:r w:rsidR="00260923">
        <w:rPr>
          <w:rFonts w:ascii="Arial" w:hAnsi="Arial" w:cs="Arial"/>
          <w:sz w:val="24"/>
          <w:szCs w:val="24"/>
        </w:rPr>
        <w:t>regarding</w:t>
      </w:r>
      <w:r w:rsidR="00700AF3">
        <w:rPr>
          <w:rFonts w:ascii="Arial" w:hAnsi="Arial" w:cs="Arial"/>
          <w:sz w:val="24"/>
          <w:szCs w:val="24"/>
        </w:rPr>
        <w:t xml:space="preserve"> lay out</w:t>
      </w:r>
      <w:r>
        <w:rPr>
          <w:rFonts w:ascii="Arial" w:hAnsi="Arial" w:cs="Arial"/>
          <w:sz w:val="24"/>
          <w:szCs w:val="24"/>
        </w:rPr>
        <w:t xml:space="preserve">. These grids made it easier for the children to access the work, as it was easier for them to practice number formation and could clearly see how the column method worked. By the end of this unit of work, many of these children were able to use the method confidently with others remaining </w:t>
      </w:r>
      <w:r w:rsidR="00BD6886">
        <w:rPr>
          <w:rFonts w:ascii="Arial" w:hAnsi="Arial" w:cs="Arial"/>
          <w:sz w:val="24"/>
          <w:szCs w:val="24"/>
        </w:rPr>
        <w:t xml:space="preserve">on working with smaller numbers. Reflecting on this incident, I should have taken into </w:t>
      </w:r>
      <w:r w:rsidR="00BD6886">
        <w:rPr>
          <w:rFonts w:ascii="Arial" w:hAnsi="Arial" w:cs="Arial"/>
          <w:sz w:val="24"/>
          <w:szCs w:val="24"/>
        </w:rPr>
        <w:lastRenderedPageBreak/>
        <w:t xml:space="preserve">consideration the ability of the children and provided them with the resources needed to allow them to access the work from the beginning of the unit. </w:t>
      </w:r>
    </w:p>
    <w:p w14:paraId="471581A4" w14:textId="77777777" w:rsidR="00E667C1" w:rsidRDefault="00CD028F" w:rsidP="003E5B45">
      <w:pPr>
        <w:spacing w:line="360" w:lineRule="auto"/>
        <w:jc w:val="both"/>
        <w:rPr>
          <w:rFonts w:ascii="Arial" w:hAnsi="Arial" w:cs="Arial"/>
          <w:sz w:val="24"/>
          <w:szCs w:val="24"/>
        </w:rPr>
      </w:pPr>
      <w:r w:rsidRPr="00CD028F">
        <w:rPr>
          <w:rFonts w:ascii="Arial" w:hAnsi="Arial" w:cs="Arial"/>
          <w:sz w:val="24"/>
          <w:szCs w:val="24"/>
        </w:rPr>
        <w:t>In the Inquiry Based Learning lessons, several different subjects were taught that all interlinked and connected with each other under the same topic of islands.</w:t>
      </w:r>
      <w:r>
        <w:rPr>
          <w:rFonts w:ascii="Arial" w:hAnsi="Arial" w:cs="Arial"/>
          <w:sz w:val="24"/>
          <w:szCs w:val="24"/>
        </w:rPr>
        <w:t xml:space="preserve"> The first subject within this area of learning that I would like to discuss is Literacy. </w:t>
      </w:r>
      <w:r w:rsidR="00700AF3">
        <w:rPr>
          <w:rFonts w:ascii="Arial" w:hAnsi="Arial" w:cs="Arial"/>
          <w:sz w:val="24"/>
          <w:szCs w:val="24"/>
        </w:rPr>
        <w:t xml:space="preserve">Literacy was </w:t>
      </w:r>
      <w:r w:rsidR="00BE3B5D">
        <w:rPr>
          <w:rFonts w:ascii="Arial" w:hAnsi="Arial" w:cs="Arial"/>
          <w:sz w:val="24"/>
          <w:szCs w:val="24"/>
        </w:rPr>
        <w:t xml:space="preserve">one of the key areas I needed to improve my subject matter knowledge the most. I felt that prior to the placement, I had little to no experience in teaching English to a full class of children. </w:t>
      </w:r>
      <w:r w:rsidR="00C853CB">
        <w:rPr>
          <w:rFonts w:ascii="Arial" w:hAnsi="Arial" w:cs="Arial"/>
          <w:sz w:val="24"/>
          <w:szCs w:val="24"/>
        </w:rPr>
        <w:t>In some aspects of the teaching I felt comfortable teaching, as I had good understanding of the content. An example of this is seen in my lesson on the use connectives (see Appendix 3 for lesson plan). This task was created in preparation for children to write their own new</w:t>
      </w:r>
      <w:r w:rsidR="00221411">
        <w:rPr>
          <w:rFonts w:ascii="Arial" w:hAnsi="Arial" w:cs="Arial"/>
          <w:sz w:val="24"/>
          <w:szCs w:val="24"/>
        </w:rPr>
        <w:t xml:space="preserve">spaper reports on the towns </w:t>
      </w:r>
      <w:r w:rsidR="00C853CB">
        <w:rPr>
          <w:rFonts w:ascii="Arial" w:hAnsi="Arial" w:cs="Arial"/>
          <w:sz w:val="24"/>
          <w:szCs w:val="24"/>
        </w:rPr>
        <w:t xml:space="preserve">history. It seemed that throughout the many of the children enjoyed learning about where they live and really got engaged with the task. As the planning </w:t>
      </w:r>
      <w:r w:rsidR="00221411">
        <w:rPr>
          <w:rFonts w:ascii="Arial" w:hAnsi="Arial" w:cs="Arial"/>
          <w:sz w:val="24"/>
          <w:szCs w:val="24"/>
        </w:rPr>
        <w:t>required a lot of research into the history of where the school was situated, I felt confident in answering questions and discussing with students why they had selected certain connectives to join facts together. However, this was not the case in my lesson on collecting information in preparation for wri</w:t>
      </w:r>
      <w:r w:rsidR="00E02719">
        <w:rPr>
          <w:rFonts w:ascii="Arial" w:hAnsi="Arial" w:cs="Arial"/>
          <w:sz w:val="24"/>
          <w:szCs w:val="24"/>
        </w:rPr>
        <w:t xml:space="preserve">ting the report (see Appendix for lesson plan), as the children couldn’t fully understand how to find the information that they needed. This required a lot of one-to-one attention for the children that had problems with their reading and spelling, making it difficult for many of these children to focus and have interest in what they are learning. Again, this indicates that I need to further develop my content matter knowledge for literacy and continue to think of creative ways to get my children interested in their learning. </w:t>
      </w:r>
    </w:p>
    <w:p w14:paraId="1F1B5463" w14:textId="77777777" w:rsidR="00E667C1" w:rsidRDefault="00E02719" w:rsidP="003E5B45">
      <w:pPr>
        <w:spacing w:line="360" w:lineRule="auto"/>
        <w:jc w:val="both"/>
        <w:rPr>
          <w:rFonts w:ascii="Arial" w:hAnsi="Arial" w:cs="Arial"/>
          <w:sz w:val="24"/>
          <w:szCs w:val="24"/>
        </w:rPr>
      </w:pPr>
      <w:r>
        <w:rPr>
          <w:rFonts w:ascii="Arial" w:hAnsi="Arial" w:cs="Arial"/>
          <w:sz w:val="24"/>
          <w:szCs w:val="24"/>
        </w:rPr>
        <w:t xml:space="preserve">This a similar example to Coleen from Shulman’s (1987) work on teacher subject knowledge. In some aspects of literature, Coleen was very able to teach new skills to a high standard, which is shown in her </w:t>
      </w:r>
      <w:r w:rsidR="003E5B45">
        <w:rPr>
          <w:rFonts w:ascii="Arial" w:hAnsi="Arial" w:cs="Arial"/>
          <w:sz w:val="24"/>
          <w:szCs w:val="24"/>
        </w:rPr>
        <w:t>lesson using the classes favourite rock song at the time. This created an interest in the topic for the children, with most of them paraphrasing the song with no fuss. In my lesson, I used the connectives activity as a hook to get the children excited and engaged in something they find both relatable and interesting.</w:t>
      </w:r>
      <w:r w:rsidR="00F93ABF">
        <w:rPr>
          <w:rFonts w:ascii="Arial" w:hAnsi="Arial" w:cs="Arial"/>
          <w:sz w:val="24"/>
          <w:szCs w:val="24"/>
        </w:rPr>
        <w:t xml:space="preserve"> The</w:t>
      </w:r>
      <w:r w:rsidR="00502D61">
        <w:rPr>
          <w:rFonts w:ascii="Arial" w:hAnsi="Arial" w:cs="Arial"/>
          <w:sz w:val="24"/>
          <w:szCs w:val="24"/>
        </w:rPr>
        <w:t xml:space="preserve"> student-centred approach</w:t>
      </w:r>
      <w:r w:rsidR="00F93ABF">
        <w:rPr>
          <w:rFonts w:ascii="Arial" w:hAnsi="Arial" w:cs="Arial"/>
          <w:sz w:val="24"/>
          <w:szCs w:val="24"/>
        </w:rPr>
        <w:t xml:space="preserve"> applied here</w:t>
      </w:r>
      <w:r w:rsidR="00502D61">
        <w:rPr>
          <w:rFonts w:ascii="Arial" w:hAnsi="Arial" w:cs="Arial"/>
          <w:sz w:val="24"/>
          <w:szCs w:val="24"/>
        </w:rPr>
        <w:t xml:space="preserve"> is important to consider as </w:t>
      </w:r>
      <w:r w:rsidR="00F93ABF">
        <w:rPr>
          <w:rFonts w:ascii="Arial" w:hAnsi="Arial" w:cs="Arial"/>
          <w:sz w:val="24"/>
          <w:szCs w:val="24"/>
        </w:rPr>
        <w:t xml:space="preserve">the new curriculum by Donaldson (2015) will require this to be implanted correctly as it will make it easier for the children to take charge of their own learning and create links across the curriculum. </w:t>
      </w:r>
      <w:r w:rsidR="003E5B45">
        <w:rPr>
          <w:rFonts w:ascii="Arial" w:hAnsi="Arial" w:cs="Arial"/>
          <w:sz w:val="24"/>
          <w:szCs w:val="24"/>
        </w:rPr>
        <w:t xml:space="preserve">In contrast to this, when I felt I knew less about the content </w:t>
      </w:r>
      <w:r w:rsidR="003E5B45">
        <w:rPr>
          <w:rFonts w:ascii="Arial" w:hAnsi="Arial" w:cs="Arial"/>
          <w:sz w:val="24"/>
          <w:szCs w:val="24"/>
        </w:rPr>
        <w:lastRenderedPageBreak/>
        <w:t xml:space="preserve">being taught, I felt less able to challenge the needs of all the children in the class. This was also evident when Coleen taught a lesson on </w:t>
      </w:r>
      <w:r w:rsidR="006019C6">
        <w:rPr>
          <w:rFonts w:ascii="Arial" w:hAnsi="Arial" w:cs="Arial"/>
          <w:sz w:val="24"/>
          <w:szCs w:val="24"/>
        </w:rPr>
        <w:t xml:space="preserve">grammar, something she wasn’t comfortable teaching due to her lack of knowledge on the subject. As a result, this led to their being a lot less discussions between her and the children, as well as the children being less engaged in the lesson, taking away the student-centred approach created in previous lessons. This suggests that </w:t>
      </w:r>
      <w:r w:rsidR="002A2C1D">
        <w:rPr>
          <w:rFonts w:ascii="Arial" w:hAnsi="Arial" w:cs="Arial"/>
          <w:sz w:val="24"/>
          <w:szCs w:val="24"/>
        </w:rPr>
        <w:t xml:space="preserve">a teacher’s subject matter knowledge has a direct effect on pedagogical content knowledge, as a teacher’s competency to teach the content changed the way both myself and Coleen taught lessons and responded to the needs of the children. </w:t>
      </w:r>
    </w:p>
    <w:p w14:paraId="76810B57" w14:textId="77777777" w:rsidR="005858C5" w:rsidRDefault="005858C5" w:rsidP="003E5B45">
      <w:pPr>
        <w:spacing w:line="360" w:lineRule="auto"/>
        <w:jc w:val="both"/>
        <w:rPr>
          <w:rFonts w:ascii="Arial" w:hAnsi="Arial" w:cs="Arial"/>
          <w:sz w:val="24"/>
          <w:szCs w:val="24"/>
        </w:rPr>
      </w:pPr>
      <w:r>
        <w:rPr>
          <w:rFonts w:ascii="Arial" w:hAnsi="Arial" w:cs="Arial"/>
          <w:sz w:val="24"/>
          <w:szCs w:val="24"/>
        </w:rPr>
        <w:t xml:space="preserve">Next, I will discuss the importance of pedagogical </w:t>
      </w:r>
      <w:r w:rsidR="007C1352">
        <w:rPr>
          <w:rFonts w:ascii="Arial" w:hAnsi="Arial" w:cs="Arial"/>
          <w:sz w:val="24"/>
          <w:szCs w:val="24"/>
        </w:rPr>
        <w:t xml:space="preserve">content knowledge within my History lesson. In this example, I am introducing a new topic as part of the remembrance of the end of the first world war (see Appendix 6 for lesson plan). I am highlighting this lesson as it was </w:t>
      </w:r>
      <w:r w:rsidR="000D11A6">
        <w:rPr>
          <w:rFonts w:ascii="Arial" w:hAnsi="Arial" w:cs="Arial"/>
          <w:sz w:val="24"/>
          <w:szCs w:val="24"/>
        </w:rPr>
        <w:t>difficult for me as I was teaching half of a class that I hadn’t previously worked with, and with basic knowledge of the subject despite research into the topic. To allow the children to share what they had already learnt in the carousel of activities, I believed it was important to offer the children to share their thoughts on the topic. When this is compared to Rowland et al., (2003) the knowledge quartet, this has clearly laid the foundation to the lesson, as I was using the knowledge I had to spark discussion and test the learners. As I was teaching new children, this also gave me a good understanding of how much experience they have had on the topic. It was also useful to discuss the previous work from the carousel, as this allowed them to make connections and deeper their understanding through what they had previously learnt.</w:t>
      </w:r>
      <w:r w:rsidR="005D154E">
        <w:rPr>
          <w:rFonts w:ascii="Arial" w:hAnsi="Arial" w:cs="Arial"/>
          <w:sz w:val="24"/>
          <w:szCs w:val="24"/>
        </w:rPr>
        <w:t xml:space="preserve"> </w:t>
      </w:r>
    </w:p>
    <w:p w14:paraId="4F9CFD58" w14:textId="77777777" w:rsidR="00E667C1" w:rsidRDefault="004E1764" w:rsidP="00231B2F">
      <w:pPr>
        <w:spacing w:line="360" w:lineRule="auto"/>
        <w:jc w:val="both"/>
        <w:rPr>
          <w:rFonts w:ascii="Arial" w:hAnsi="Arial" w:cs="Arial"/>
          <w:sz w:val="24"/>
          <w:szCs w:val="24"/>
        </w:rPr>
      </w:pPr>
      <w:r>
        <w:rPr>
          <w:rFonts w:ascii="Arial" w:hAnsi="Arial" w:cs="Arial"/>
          <w:sz w:val="24"/>
          <w:szCs w:val="24"/>
        </w:rPr>
        <w:t>The last</w:t>
      </w:r>
      <w:r w:rsidR="00CD028F">
        <w:rPr>
          <w:rFonts w:ascii="Arial" w:hAnsi="Arial" w:cs="Arial"/>
          <w:sz w:val="24"/>
          <w:szCs w:val="24"/>
        </w:rPr>
        <w:t xml:space="preserve"> subject that is included in the Inquiry Based Learning lessons is Geography. Towards the end of the unit of work, the children focussed their attentions to Hawaii, and the differences between there and the area they live. I taught a lesson on how food differs between the food places (see Appendix 5 for lesson plan), which had the aim of creating a student-centred approach to learning </w:t>
      </w:r>
      <w:r w:rsidR="00DB4B8D">
        <w:rPr>
          <w:rFonts w:ascii="Arial" w:hAnsi="Arial" w:cs="Arial"/>
          <w:sz w:val="24"/>
          <w:szCs w:val="24"/>
        </w:rPr>
        <w:t>by using</w:t>
      </w:r>
      <w:r w:rsidR="00CD028F">
        <w:rPr>
          <w:rFonts w:ascii="Arial" w:hAnsi="Arial" w:cs="Arial"/>
          <w:sz w:val="24"/>
          <w:szCs w:val="24"/>
        </w:rPr>
        <w:t xml:space="preserve"> group discussion</w:t>
      </w:r>
      <w:r w:rsidR="00DB4B8D">
        <w:rPr>
          <w:rFonts w:ascii="Arial" w:hAnsi="Arial" w:cs="Arial"/>
          <w:sz w:val="24"/>
          <w:szCs w:val="24"/>
        </w:rPr>
        <w:t>s</w:t>
      </w:r>
      <w:r w:rsidR="00CD028F">
        <w:rPr>
          <w:rFonts w:ascii="Arial" w:hAnsi="Arial" w:cs="Arial"/>
          <w:sz w:val="24"/>
          <w:szCs w:val="24"/>
        </w:rPr>
        <w:t xml:space="preserve"> and research</w:t>
      </w:r>
      <w:r w:rsidR="00DB4B8D">
        <w:rPr>
          <w:rFonts w:ascii="Arial" w:hAnsi="Arial" w:cs="Arial"/>
          <w:sz w:val="24"/>
          <w:szCs w:val="24"/>
        </w:rPr>
        <w:t xml:space="preserve"> task</w:t>
      </w:r>
      <w:r w:rsidR="00CD028F">
        <w:rPr>
          <w:rFonts w:ascii="Arial" w:hAnsi="Arial" w:cs="Arial"/>
          <w:sz w:val="24"/>
          <w:szCs w:val="24"/>
        </w:rPr>
        <w:t xml:space="preserve">. </w:t>
      </w:r>
      <w:r w:rsidR="00DB4B8D">
        <w:rPr>
          <w:rFonts w:ascii="Arial" w:hAnsi="Arial" w:cs="Arial"/>
          <w:sz w:val="24"/>
          <w:szCs w:val="24"/>
        </w:rPr>
        <w:t xml:space="preserve">Prior to the lesson, I felt it was important to give the children a new experience, as this would make them more excited about a topic they spent a lot of time on. These decisions were again helped my previous experiences of working with the class, as they helped me think of news ways to challenge and engage them. In the lesson, I offered the children the opportunity to try fruits from both Wales and Hawaii. This made the children </w:t>
      </w:r>
      <w:r w:rsidR="00231B2F">
        <w:rPr>
          <w:rFonts w:ascii="Arial" w:hAnsi="Arial" w:cs="Arial"/>
          <w:sz w:val="24"/>
          <w:szCs w:val="24"/>
        </w:rPr>
        <w:t>excited</w:t>
      </w:r>
      <w:r w:rsidR="00DB4B8D">
        <w:rPr>
          <w:rFonts w:ascii="Arial" w:hAnsi="Arial" w:cs="Arial"/>
          <w:sz w:val="24"/>
          <w:szCs w:val="24"/>
        </w:rPr>
        <w:t xml:space="preserve"> to learn and I had their full attention for the whole </w:t>
      </w:r>
      <w:r w:rsidR="00DB4B8D">
        <w:rPr>
          <w:rFonts w:ascii="Arial" w:hAnsi="Arial" w:cs="Arial"/>
          <w:sz w:val="24"/>
          <w:szCs w:val="24"/>
        </w:rPr>
        <w:lastRenderedPageBreak/>
        <w:t xml:space="preserve">lesson. </w:t>
      </w:r>
      <w:r w:rsidR="00F93ABF">
        <w:rPr>
          <w:rFonts w:ascii="Arial" w:hAnsi="Arial" w:cs="Arial"/>
          <w:sz w:val="24"/>
          <w:szCs w:val="24"/>
        </w:rPr>
        <w:t xml:space="preserve">This lesson also highlighted how my lessons may be taught in the future. As I was on placement in a pioneer </w:t>
      </w:r>
      <w:r w:rsidR="00F93ABF" w:rsidRPr="00F93ABF">
        <w:rPr>
          <w:rFonts w:ascii="Arial" w:hAnsi="Arial" w:cs="Arial"/>
          <w:sz w:val="24"/>
          <w:szCs w:val="24"/>
        </w:rPr>
        <w:t>school</w:t>
      </w:r>
      <w:r w:rsidR="00F93ABF">
        <w:rPr>
          <w:rFonts w:ascii="Arial" w:hAnsi="Arial" w:cs="Arial"/>
          <w:sz w:val="24"/>
          <w:szCs w:val="24"/>
        </w:rPr>
        <w:t xml:space="preserve">, I was able to be more creative in my lessons and try to include other parts of the curriculum into my lesson plans. This was achieved by introducing a numeracy activity, where the children were required to sort the fruits into different categories using a Venn Diagram. The children were also allowed the use of iPads, so that they could research the foods </w:t>
      </w:r>
      <w:r>
        <w:rPr>
          <w:rFonts w:ascii="Arial" w:hAnsi="Arial" w:cs="Arial"/>
          <w:sz w:val="24"/>
          <w:szCs w:val="24"/>
        </w:rPr>
        <w:t xml:space="preserve">they had eaten. </w:t>
      </w:r>
      <w:r w:rsidR="005858C5">
        <w:rPr>
          <w:rFonts w:ascii="Arial" w:hAnsi="Arial" w:cs="Arial"/>
          <w:sz w:val="24"/>
          <w:szCs w:val="24"/>
        </w:rPr>
        <w:t xml:space="preserve">Throughout the lesson I also stressed the importance of using Welsh when referring to the different fruits. This again </w:t>
      </w:r>
      <w:proofErr w:type="gramStart"/>
      <w:r w:rsidR="005858C5">
        <w:rPr>
          <w:rFonts w:ascii="Arial" w:hAnsi="Arial" w:cs="Arial"/>
          <w:sz w:val="24"/>
          <w:szCs w:val="24"/>
        </w:rPr>
        <w:t>reverts back</w:t>
      </w:r>
      <w:proofErr w:type="gramEnd"/>
      <w:r w:rsidR="005858C5">
        <w:rPr>
          <w:rFonts w:ascii="Arial" w:hAnsi="Arial" w:cs="Arial"/>
          <w:sz w:val="24"/>
          <w:szCs w:val="24"/>
        </w:rPr>
        <w:t xml:space="preserve"> to the importance of planning lessons that suit the ability of the children and providing them with opportunities to do so. These are</w:t>
      </w:r>
      <w:r>
        <w:rPr>
          <w:rFonts w:ascii="Arial" w:hAnsi="Arial" w:cs="Arial"/>
          <w:sz w:val="24"/>
          <w:szCs w:val="24"/>
        </w:rPr>
        <w:t xml:space="preserve"> important </w:t>
      </w:r>
      <w:r w:rsidR="005858C5">
        <w:rPr>
          <w:rFonts w:ascii="Arial" w:hAnsi="Arial" w:cs="Arial"/>
          <w:sz w:val="24"/>
          <w:szCs w:val="24"/>
        </w:rPr>
        <w:t xml:space="preserve">points </w:t>
      </w:r>
      <w:r>
        <w:rPr>
          <w:rFonts w:ascii="Arial" w:hAnsi="Arial" w:cs="Arial"/>
          <w:sz w:val="24"/>
          <w:szCs w:val="24"/>
        </w:rPr>
        <w:t>to consider for my future practice</w:t>
      </w:r>
      <w:r w:rsidR="005858C5">
        <w:rPr>
          <w:rFonts w:ascii="Arial" w:hAnsi="Arial" w:cs="Arial"/>
          <w:sz w:val="24"/>
          <w:szCs w:val="24"/>
        </w:rPr>
        <w:t>,</w:t>
      </w:r>
      <w:r>
        <w:rPr>
          <w:rFonts w:ascii="Arial" w:hAnsi="Arial" w:cs="Arial"/>
          <w:sz w:val="24"/>
          <w:szCs w:val="24"/>
        </w:rPr>
        <w:t xml:space="preserve"> as the new curriculum is demanding and requires the teacher to be creative in their planning</w:t>
      </w:r>
      <w:r w:rsidR="005858C5">
        <w:rPr>
          <w:rFonts w:ascii="Arial" w:hAnsi="Arial" w:cs="Arial"/>
          <w:sz w:val="24"/>
          <w:szCs w:val="24"/>
        </w:rPr>
        <w:t>, as well as possess a sound content and pedagogical knowledge</w:t>
      </w:r>
      <w:r>
        <w:rPr>
          <w:rFonts w:ascii="Arial" w:hAnsi="Arial" w:cs="Arial"/>
          <w:sz w:val="24"/>
          <w:szCs w:val="24"/>
        </w:rPr>
        <w:t xml:space="preserve"> (Donaldson, 2015). </w:t>
      </w:r>
    </w:p>
    <w:p w14:paraId="54AFF2CF" w14:textId="77777777" w:rsidR="004E1764" w:rsidRDefault="004E1764" w:rsidP="00231B2F">
      <w:pPr>
        <w:spacing w:line="360" w:lineRule="auto"/>
        <w:jc w:val="both"/>
        <w:rPr>
          <w:rFonts w:ascii="Arial" w:hAnsi="Arial" w:cs="Arial"/>
          <w:sz w:val="24"/>
          <w:szCs w:val="24"/>
        </w:rPr>
      </w:pPr>
    </w:p>
    <w:p w14:paraId="7D02C0DE" w14:textId="77777777" w:rsidR="00E667C1" w:rsidRDefault="00E667C1" w:rsidP="00E667C1">
      <w:pPr>
        <w:rPr>
          <w:rFonts w:ascii="Arial" w:hAnsi="Arial" w:cs="Arial"/>
          <w:sz w:val="24"/>
          <w:szCs w:val="24"/>
        </w:rPr>
      </w:pPr>
    </w:p>
    <w:p w14:paraId="6DAE0466" w14:textId="77777777" w:rsidR="00E667C1" w:rsidRDefault="00E667C1" w:rsidP="00E667C1">
      <w:pPr>
        <w:rPr>
          <w:rFonts w:ascii="Arial" w:hAnsi="Arial" w:cs="Arial"/>
          <w:sz w:val="24"/>
          <w:szCs w:val="24"/>
        </w:rPr>
      </w:pPr>
    </w:p>
    <w:p w14:paraId="47EBB1B8" w14:textId="77777777" w:rsidR="00E667C1" w:rsidRDefault="00E667C1" w:rsidP="00E667C1">
      <w:pPr>
        <w:rPr>
          <w:rFonts w:ascii="Arial" w:hAnsi="Arial" w:cs="Arial"/>
          <w:sz w:val="24"/>
          <w:szCs w:val="24"/>
        </w:rPr>
      </w:pPr>
    </w:p>
    <w:p w14:paraId="380DB2A4" w14:textId="77777777" w:rsidR="00E667C1" w:rsidRDefault="00E667C1" w:rsidP="00E667C1">
      <w:pPr>
        <w:rPr>
          <w:rFonts w:ascii="Arial" w:hAnsi="Arial" w:cs="Arial"/>
          <w:sz w:val="24"/>
          <w:szCs w:val="24"/>
        </w:rPr>
      </w:pPr>
    </w:p>
    <w:p w14:paraId="008B0C68" w14:textId="77777777" w:rsidR="00E667C1" w:rsidRDefault="00E667C1" w:rsidP="00E667C1">
      <w:pPr>
        <w:rPr>
          <w:rFonts w:ascii="Arial" w:hAnsi="Arial" w:cs="Arial"/>
          <w:sz w:val="24"/>
          <w:szCs w:val="24"/>
        </w:rPr>
      </w:pPr>
    </w:p>
    <w:p w14:paraId="7167A88D" w14:textId="77777777" w:rsidR="00E667C1" w:rsidRDefault="00E667C1" w:rsidP="00E667C1">
      <w:pPr>
        <w:rPr>
          <w:rFonts w:ascii="Arial" w:hAnsi="Arial" w:cs="Arial"/>
          <w:sz w:val="24"/>
          <w:szCs w:val="24"/>
        </w:rPr>
      </w:pPr>
    </w:p>
    <w:p w14:paraId="30BA20F6" w14:textId="77777777" w:rsidR="00E667C1" w:rsidRDefault="00E667C1" w:rsidP="00E667C1">
      <w:pPr>
        <w:rPr>
          <w:rFonts w:ascii="Arial" w:hAnsi="Arial" w:cs="Arial"/>
          <w:sz w:val="24"/>
          <w:szCs w:val="24"/>
        </w:rPr>
      </w:pPr>
    </w:p>
    <w:p w14:paraId="6F8F466B" w14:textId="77777777" w:rsidR="00E667C1" w:rsidRDefault="00E667C1" w:rsidP="00E667C1">
      <w:pPr>
        <w:rPr>
          <w:rFonts w:ascii="Arial" w:hAnsi="Arial" w:cs="Arial"/>
          <w:sz w:val="24"/>
          <w:szCs w:val="24"/>
        </w:rPr>
        <w:sectPr w:rsidR="00E667C1" w:rsidSect="007F26EB">
          <w:footerReference w:type="default" r:id="rId14"/>
          <w:pgSz w:w="11906" w:h="16838"/>
          <w:pgMar w:top="1440" w:right="1440" w:bottom="1440" w:left="1440" w:header="708" w:footer="708" w:gutter="0"/>
          <w:pgNumType w:start="6"/>
          <w:cols w:space="708"/>
          <w:docGrid w:linePitch="360"/>
        </w:sectPr>
      </w:pPr>
    </w:p>
    <w:p w14:paraId="668D7AE5" w14:textId="77777777" w:rsidR="00E667C1" w:rsidRDefault="00E667C1" w:rsidP="00E667C1">
      <w:pPr>
        <w:rPr>
          <w:rFonts w:ascii="Arial" w:hAnsi="Arial" w:cs="Arial"/>
          <w:sz w:val="24"/>
          <w:szCs w:val="24"/>
        </w:rPr>
      </w:pPr>
    </w:p>
    <w:p w14:paraId="5CB07F21" w14:textId="77777777" w:rsidR="00E667C1" w:rsidRDefault="00E667C1" w:rsidP="00E667C1">
      <w:pPr>
        <w:rPr>
          <w:rFonts w:ascii="Arial" w:hAnsi="Arial" w:cs="Arial"/>
          <w:sz w:val="24"/>
          <w:szCs w:val="24"/>
        </w:rPr>
      </w:pPr>
    </w:p>
    <w:p w14:paraId="7A09E9F4" w14:textId="77777777" w:rsidR="00E667C1" w:rsidRDefault="00E667C1" w:rsidP="00E667C1">
      <w:pPr>
        <w:rPr>
          <w:rFonts w:ascii="Arial" w:hAnsi="Arial" w:cs="Arial"/>
          <w:sz w:val="24"/>
          <w:szCs w:val="24"/>
        </w:rPr>
      </w:pPr>
    </w:p>
    <w:p w14:paraId="69613517" w14:textId="77777777" w:rsidR="00E667C1" w:rsidRDefault="00E667C1" w:rsidP="00E667C1">
      <w:pPr>
        <w:rPr>
          <w:rFonts w:ascii="Arial" w:hAnsi="Arial" w:cs="Arial"/>
          <w:sz w:val="24"/>
          <w:szCs w:val="24"/>
        </w:rPr>
      </w:pPr>
    </w:p>
    <w:p w14:paraId="513EB282" w14:textId="77777777" w:rsidR="00E667C1" w:rsidRDefault="00E667C1" w:rsidP="00E667C1">
      <w:pPr>
        <w:rPr>
          <w:rFonts w:ascii="Arial" w:hAnsi="Arial" w:cs="Arial"/>
          <w:sz w:val="24"/>
          <w:szCs w:val="24"/>
        </w:rPr>
      </w:pPr>
    </w:p>
    <w:p w14:paraId="6D53086E" w14:textId="77777777" w:rsidR="00E667C1" w:rsidRDefault="00E667C1" w:rsidP="00E667C1">
      <w:pPr>
        <w:rPr>
          <w:rFonts w:ascii="Arial" w:hAnsi="Arial" w:cs="Arial"/>
          <w:sz w:val="24"/>
          <w:szCs w:val="24"/>
        </w:rPr>
      </w:pPr>
    </w:p>
    <w:p w14:paraId="257750AF" w14:textId="77777777" w:rsidR="00E667C1" w:rsidRDefault="00E667C1" w:rsidP="00E667C1">
      <w:pPr>
        <w:rPr>
          <w:rFonts w:ascii="Arial" w:hAnsi="Arial" w:cs="Arial"/>
          <w:sz w:val="24"/>
          <w:szCs w:val="24"/>
        </w:rPr>
      </w:pPr>
    </w:p>
    <w:p w14:paraId="6D5F12A0" w14:textId="77777777" w:rsidR="00E667C1" w:rsidRDefault="00E667C1" w:rsidP="00E667C1">
      <w:pPr>
        <w:rPr>
          <w:rFonts w:ascii="Arial" w:hAnsi="Arial" w:cs="Arial"/>
          <w:sz w:val="24"/>
          <w:szCs w:val="24"/>
        </w:rPr>
      </w:pPr>
    </w:p>
    <w:p w14:paraId="735A8825" w14:textId="77777777" w:rsidR="00E667C1" w:rsidRDefault="00E667C1" w:rsidP="00E667C1">
      <w:pPr>
        <w:rPr>
          <w:rFonts w:ascii="Arial" w:hAnsi="Arial" w:cs="Arial"/>
          <w:sz w:val="24"/>
          <w:szCs w:val="24"/>
        </w:rPr>
      </w:pPr>
    </w:p>
    <w:p w14:paraId="7325F5BD" w14:textId="77777777" w:rsidR="00E667C1" w:rsidRDefault="00E667C1" w:rsidP="00E667C1">
      <w:pPr>
        <w:rPr>
          <w:rFonts w:ascii="Arial" w:hAnsi="Arial" w:cs="Arial"/>
          <w:sz w:val="24"/>
          <w:szCs w:val="24"/>
        </w:rPr>
      </w:pPr>
    </w:p>
    <w:p w14:paraId="12514F12" w14:textId="77777777" w:rsidR="00E667C1" w:rsidRDefault="00E667C1" w:rsidP="00E667C1">
      <w:pPr>
        <w:rPr>
          <w:rFonts w:ascii="Arial" w:hAnsi="Arial" w:cs="Arial"/>
          <w:sz w:val="24"/>
          <w:szCs w:val="24"/>
        </w:rPr>
      </w:pPr>
    </w:p>
    <w:p w14:paraId="54531F4F" w14:textId="77777777" w:rsidR="00E667C1" w:rsidRDefault="00E667C1" w:rsidP="00E667C1">
      <w:pPr>
        <w:rPr>
          <w:rFonts w:ascii="Arial" w:hAnsi="Arial" w:cs="Arial"/>
          <w:sz w:val="24"/>
          <w:szCs w:val="24"/>
        </w:rPr>
      </w:pPr>
    </w:p>
    <w:p w14:paraId="13E4F544" w14:textId="77777777" w:rsidR="00E667C1" w:rsidRDefault="00E667C1" w:rsidP="00E667C1">
      <w:pPr>
        <w:rPr>
          <w:rFonts w:ascii="Arial" w:hAnsi="Arial" w:cs="Arial"/>
          <w:sz w:val="24"/>
          <w:szCs w:val="24"/>
        </w:rPr>
      </w:pPr>
    </w:p>
    <w:p w14:paraId="51A1E3D4" w14:textId="77777777" w:rsidR="00E667C1" w:rsidRDefault="00E667C1" w:rsidP="00E667C1">
      <w:pPr>
        <w:rPr>
          <w:rFonts w:ascii="Arial" w:hAnsi="Arial" w:cs="Arial"/>
          <w:sz w:val="24"/>
          <w:szCs w:val="24"/>
        </w:rPr>
      </w:pPr>
    </w:p>
    <w:p w14:paraId="4AAE29B6" w14:textId="77777777" w:rsidR="00E667C1" w:rsidRPr="00E667C1" w:rsidRDefault="00E667C1" w:rsidP="00FD0227">
      <w:pPr>
        <w:jc w:val="center"/>
        <w:rPr>
          <w:rFonts w:ascii="Arial" w:hAnsi="Arial" w:cs="Arial"/>
          <w:b/>
          <w:sz w:val="44"/>
          <w:szCs w:val="44"/>
        </w:rPr>
      </w:pPr>
      <w:r w:rsidRPr="00E667C1">
        <w:rPr>
          <w:rFonts w:ascii="Arial" w:hAnsi="Arial" w:cs="Arial"/>
          <w:b/>
          <w:sz w:val="44"/>
          <w:szCs w:val="44"/>
        </w:rPr>
        <w:t>Conclusion</w:t>
      </w:r>
    </w:p>
    <w:p w14:paraId="168301F6" w14:textId="77777777" w:rsidR="00FD0227" w:rsidRDefault="00FD0227" w:rsidP="00E667C1">
      <w:pPr>
        <w:rPr>
          <w:rFonts w:ascii="Arial" w:hAnsi="Arial" w:cs="Arial"/>
          <w:sz w:val="24"/>
          <w:szCs w:val="24"/>
        </w:rPr>
      </w:pPr>
    </w:p>
    <w:p w14:paraId="3AEF01D9" w14:textId="77777777" w:rsidR="00FD0227" w:rsidRPr="00FD0227" w:rsidRDefault="00FD0227" w:rsidP="00FD0227">
      <w:pPr>
        <w:rPr>
          <w:rFonts w:ascii="Arial" w:hAnsi="Arial" w:cs="Arial"/>
          <w:sz w:val="24"/>
          <w:szCs w:val="24"/>
        </w:rPr>
      </w:pPr>
    </w:p>
    <w:p w14:paraId="7E26C69B" w14:textId="77777777" w:rsidR="00FD0227" w:rsidRPr="00FD0227" w:rsidRDefault="00FD0227" w:rsidP="00FD0227">
      <w:pPr>
        <w:rPr>
          <w:rFonts w:ascii="Arial" w:hAnsi="Arial" w:cs="Arial"/>
          <w:sz w:val="24"/>
          <w:szCs w:val="24"/>
        </w:rPr>
      </w:pPr>
    </w:p>
    <w:p w14:paraId="309E3447" w14:textId="77777777" w:rsidR="00FD0227" w:rsidRPr="00FD0227" w:rsidRDefault="00FD0227" w:rsidP="00FD0227">
      <w:pPr>
        <w:rPr>
          <w:rFonts w:ascii="Arial" w:hAnsi="Arial" w:cs="Arial"/>
          <w:sz w:val="24"/>
          <w:szCs w:val="24"/>
        </w:rPr>
      </w:pPr>
    </w:p>
    <w:p w14:paraId="404846F5" w14:textId="77777777" w:rsidR="00FD0227" w:rsidRPr="00FD0227" w:rsidRDefault="00FD0227" w:rsidP="00FD0227">
      <w:pPr>
        <w:rPr>
          <w:rFonts w:ascii="Arial" w:hAnsi="Arial" w:cs="Arial"/>
          <w:sz w:val="24"/>
          <w:szCs w:val="24"/>
        </w:rPr>
      </w:pPr>
    </w:p>
    <w:p w14:paraId="2FD70391" w14:textId="77777777" w:rsidR="00FD0227" w:rsidRPr="00FD0227" w:rsidRDefault="00FD0227" w:rsidP="00FD0227">
      <w:pPr>
        <w:rPr>
          <w:rFonts w:ascii="Arial" w:hAnsi="Arial" w:cs="Arial"/>
          <w:sz w:val="24"/>
          <w:szCs w:val="24"/>
        </w:rPr>
      </w:pPr>
    </w:p>
    <w:p w14:paraId="66B08DFE" w14:textId="77777777" w:rsidR="00FD0227" w:rsidRPr="00FD0227" w:rsidRDefault="00FD0227" w:rsidP="00FD0227">
      <w:pPr>
        <w:rPr>
          <w:rFonts w:ascii="Arial" w:hAnsi="Arial" w:cs="Arial"/>
          <w:sz w:val="24"/>
          <w:szCs w:val="24"/>
        </w:rPr>
      </w:pPr>
    </w:p>
    <w:p w14:paraId="1E442B95" w14:textId="77777777" w:rsidR="00FD0227" w:rsidRDefault="00FD0227" w:rsidP="00FD0227">
      <w:pPr>
        <w:rPr>
          <w:rFonts w:ascii="Arial" w:hAnsi="Arial" w:cs="Arial"/>
          <w:sz w:val="24"/>
          <w:szCs w:val="24"/>
        </w:rPr>
      </w:pPr>
    </w:p>
    <w:p w14:paraId="3848B298" w14:textId="77777777" w:rsidR="00FD0227" w:rsidRDefault="00FD0227" w:rsidP="00FD0227">
      <w:pPr>
        <w:rPr>
          <w:rFonts w:ascii="Arial" w:hAnsi="Arial" w:cs="Arial"/>
          <w:sz w:val="24"/>
          <w:szCs w:val="24"/>
        </w:rPr>
        <w:sectPr w:rsidR="00FD0227">
          <w:footerReference w:type="default" r:id="rId15"/>
          <w:pgSz w:w="11906" w:h="16838"/>
          <w:pgMar w:top="1440" w:right="1440" w:bottom="1440" w:left="1440" w:header="708" w:footer="708" w:gutter="0"/>
          <w:cols w:space="708"/>
          <w:docGrid w:linePitch="360"/>
        </w:sectPr>
      </w:pPr>
    </w:p>
    <w:p w14:paraId="57F8454A" w14:textId="77777777" w:rsidR="00FD0227" w:rsidRDefault="00FD0227" w:rsidP="00634E57">
      <w:pPr>
        <w:tabs>
          <w:tab w:val="left" w:pos="2880"/>
        </w:tabs>
        <w:spacing w:line="360" w:lineRule="auto"/>
        <w:rPr>
          <w:rFonts w:ascii="Arial" w:hAnsi="Arial" w:cs="Arial"/>
          <w:sz w:val="24"/>
          <w:szCs w:val="24"/>
        </w:rPr>
      </w:pPr>
      <w:r w:rsidRPr="00FD0227">
        <w:rPr>
          <w:rFonts w:ascii="Arial" w:hAnsi="Arial" w:cs="Arial"/>
          <w:b/>
          <w:sz w:val="24"/>
          <w:szCs w:val="24"/>
        </w:rPr>
        <w:lastRenderedPageBreak/>
        <w:t>Conclusion</w:t>
      </w:r>
      <w:r w:rsidRPr="00FD0227">
        <w:rPr>
          <w:rFonts w:ascii="Arial" w:hAnsi="Arial" w:cs="Arial"/>
          <w:b/>
          <w:sz w:val="24"/>
          <w:szCs w:val="24"/>
        </w:rPr>
        <w:tab/>
      </w:r>
    </w:p>
    <w:p w14:paraId="6A86FA14" w14:textId="77777777" w:rsidR="00FD0227" w:rsidRPr="00FD0227" w:rsidRDefault="00634E57" w:rsidP="00634E57">
      <w:pPr>
        <w:spacing w:line="360" w:lineRule="auto"/>
        <w:jc w:val="both"/>
        <w:rPr>
          <w:rFonts w:ascii="Arial" w:hAnsi="Arial" w:cs="Arial"/>
          <w:sz w:val="24"/>
          <w:szCs w:val="24"/>
        </w:rPr>
      </w:pPr>
      <w:r>
        <w:rPr>
          <w:rFonts w:ascii="Arial" w:hAnsi="Arial" w:cs="Arial"/>
          <w:sz w:val="24"/>
          <w:szCs w:val="24"/>
        </w:rPr>
        <w:t xml:space="preserve">To conclude, teacher subject knowledge is something that is very broad and requires a lot of thinking and planning from the class teacher. Many people may misconceive teacher knowledge as knowledge of what is being taught, this has however, been proved to be false as many key authors surrounding the topic also believe it to be something that drives our pedagogical thinking (Rowland et al., 2003; Shulman, 1987). </w:t>
      </w:r>
      <w:proofErr w:type="gramStart"/>
      <w:r>
        <w:rPr>
          <w:rFonts w:ascii="Arial" w:hAnsi="Arial" w:cs="Arial"/>
          <w:sz w:val="24"/>
          <w:szCs w:val="24"/>
        </w:rPr>
        <w:t>As a result of</w:t>
      </w:r>
      <w:proofErr w:type="gramEnd"/>
      <w:r>
        <w:rPr>
          <w:rFonts w:ascii="Arial" w:hAnsi="Arial" w:cs="Arial"/>
          <w:sz w:val="24"/>
          <w:szCs w:val="24"/>
        </w:rPr>
        <w:t xml:space="preserve"> the analysis of my own performance whilst out on placement, it has enabled me to highlight areas that I need to further improve upon, and areas that are strengths. For example, in my future practice </w:t>
      </w:r>
      <w:r w:rsidR="00800D9F">
        <w:rPr>
          <w:rFonts w:ascii="Arial" w:hAnsi="Arial" w:cs="Arial"/>
          <w:sz w:val="24"/>
          <w:szCs w:val="24"/>
        </w:rPr>
        <w:t>the</w:t>
      </w:r>
      <w:r>
        <w:rPr>
          <w:rFonts w:ascii="Arial" w:hAnsi="Arial" w:cs="Arial"/>
          <w:sz w:val="24"/>
          <w:szCs w:val="24"/>
        </w:rPr>
        <w:t xml:space="preserve"> new curriculum by Donaldson</w:t>
      </w:r>
      <w:r w:rsidR="00800D9F">
        <w:rPr>
          <w:rFonts w:ascii="Arial" w:hAnsi="Arial" w:cs="Arial"/>
          <w:sz w:val="24"/>
          <w:szCs w:val="24"/>
        </w:rPr>
        <w:t xml:space="preserve"> (2015) needs to be considered in all aspects of my planning. This would include adopting a student led approach, as research suggests that children become more engaged and interested in the work being taught (REF). Another area I need to improve upon is my </w:t>
      </w:r>
      <w:r w:rsidR="00776FDD">
        <w:rPr>
          <w:rFonts w:ascii="Arial" w:hAnsi="Arial" w:cs="Arial"/>
          <w:sz w:val="24"/>
          <w:szCs w:val="24"/>
        </w:rPr>
        <w:t xml:space="preserve">overall subject knowledge in literacy, as I don’t feel as confident when teaching in comparison to the mathematics lessons, which is where I am most comfortable. </w:t>
      </w:r>
      <w:r w:rsidR="00800D9F">
        <w:rPr>
          <w:rFonts w:ascii="Arial" w:hAnsi="Arial" w:cs="Arial"/>
          <w:sz w:val="24"/>
          <w:szCs w:val="24"/>
        </w:rPr>
        <w:t xml:space="preserve">This sets myself and many other student teachers the challenge of being creative in planning lessons and constantly thinking of new ways to hook the learners. The main link established during this piece of work was importance of subject knowledge, and the importance each aspect of it has on the achievement of the pupil’s. </w:t>
      </w:r>
    </w:p>
    <w:p w14:paraId="5734B512" w14:textId="77777777" w:rsidR="00FD0227" w:rsidRPr="00FD0227" w:rsidRDefault="00FD0227" w:rsidP="00FD0227">
      <w:pPr>
        <w:rPr>
          <w:rFonts w:ascii="Arial" w:hAnsi="Arial" w:cs="Arial"/>
          <w:sz w:val="24"/>
          <w:szCs w:val="24"/>
        </w:rPr>
      </w:pPr>
    </w:p>
    <w:p w14:paraId="1C134B48" w14:textId="77777777" w:rsidR="00FD0227" w:rsidRPr="00FD0227" w:rsidRDefault="00FD0227" w:rsidP="00FD0227">
      <w:pPr>
        <w:rPr>
          <w:rFonts w:ascii="Arial" w:hAnsi="Arial" w:cs="Arial"/>
          <w:sz w:val="24"/>
          <w:szCs w:val="24"/>
        </w:rPr>
      </w:pPr>
    </w:p>
    <w:p w14:paraId="2B3BD788" w14:textId="77777777" w:rsidR="00FD0227" w:rsidRPr="00FD0227" w:rsidRDefault="00FD0227" w:rsidP="00FD0227">
      <w:pPr>
        <w:rPr>
          <w:rFonts w:ascii="Arial" w:hAnsi="Arial" w:cs="Arial"/>
          <w:sz w:val="24"/>
          <w:szCs w:val="24"/>
        </w:rPr>
      </w:pPr>
    </w:p>
    <w:p w14:paraId="31C85619" w14:textId="77777777" w:rsidR="00FD0227" w:rsidRPr="00FD0227" w:rsidRDefault="00FD0227" w:rsidP="00FD0227">
      <w:pPr>
        <w:rPr>
          <w:rFonts w:ascii="Arial" w:hAnsi="Arial" w:cs="Arial"/>
          <w:sz w:val="24"/>
          <w:szCs w:val="24"/>
        </w:rPr>
      </w:pPr>
    </w:p>
    <w:p w14:paraId="6D9BC0D1" w14:textId="77777777" w:rsidR="00FD0227" w:rsidRPr="00FD0227" w:rsidRDefault="00FD0227" w:rsidP="00FD0227">
      <w:pPr>
        <w:rPr>
          <w:rFonts w:ascii="Arial" w:hAnsi="Arial" w:cs="Arial"/>
          <w:sz w:val="24"/>
          <w:szCs w:val="24"/>
        </w:rPr>
      </w:pPr>
    </w:p>
    <w:p w14:paraId="0B40F390" w14:textId="77777777" w:rsidR="00FD0227" w:rsidRPr="00FD0227" w:rsidRDefault="00FD0227" w:rsidP="00FD0227">
      <w:pPr>
        <w:rPr>
          <w:rFonts w:ascii="Arial" w:hAnsi="Arial" w:cs="Arial"/>
          <w:sz w:val="24"/>
          <w:szCs w:val="24"/>
        </w:rPr>
      </w:pPr>
    </w:p>
    <w:p w14:paraId="55CC8280" w14:textId="77777777" w:rsidR="00FD0227" w:rsidRPr="00FD0227" w:rsidRDefault="00FD0227" w:rsidP="00FD0227">
      <w:pPr>
        <w:rPr>
          <w:rFonts w:ascii="Arial" w:hAnsi="Arial" w:cs="Arial"/>
          <w:sz w:val="24"/>
          <w:szCs w:val="24"/>
        </w:rPr>
      </w:pPr>
    </w:p>
    <w:p w14:paraId="21B74244" w14:textId="77777777" w:rsidR="00FD0227" w:rsidRPr="00FD0227" w:rsidRDefault="00FD0227" w:rsidP="00FD0227">
      <w:pPr>
        <w:rPr>
          <w:rFonts w:ascii="Arial" w:hAnsi="Arial" w:cs="Arial"/>
          <w:sz w:val="24"/>
          <w:szCs w:val="24"/>
        </w:rPr>
      </w:pPr>
    </w:p>
    <w:p w14:paraId="0E75F569" w14:textId="77777777" w:rsidR="00FD0227" w:rsidRPr="00FD0227" w:rsidRDefault="00FD0227" w:rsidP="00FD0227">
      <w:pPr>
        <w:rPr>
          <w:rFonts w:ascii="Arial" w:hAnsi="Arial" w:cs="Arial"/>
          <w:sz w:val="24"/>
          <w:szCs w:val="24"/>
        </w:rPr>
      </w:pPr>
    </w:p>
    <w:p w14:paraId="5E54744A" w14:textId="77777777" w:rsidR="00FD0227" w:rsidRPr="00FD0227" w:rsidRDefault="00FD0227" w:rsidP="00FD0227">
      <w:pPr>
        <w:rPr>
          <w:rFonts w:ascii="Arial" w:hAnsi="Arial" w:cs="Arial"/>
          <w:sz w:val="24"/>
          <w:szCs w:val="24"/>
        </w:rPr>
      </w:pPr>
    </w:p>
    <w:p w14:paraId="68FE2F18" w14:textId="77777777" w:rsidR="00776FDD" w:rsidRDefault="00776FDD" w:rsidP="00FD0227">
      <w:pPr>
        <w:rPr>
          <w:rFonts w:ascii="Arial" w:hAnsi="Arial" w:cs="Arial"/>
          <w:sz w:val="24"/>
          <w:szCs w:val="24"/>
        </w:rPr>
      </w:pPr>
    </w:p>
    <w:p w14:paraId="7A61A15A" w14:textId="77777777" w:rsidR="00776FDD" w:rsidRPr="00776FDD" w:rsidRDefault="00776FDD" w:rsidP="00776FDD">
      <w:pPr>
        <w:rPr>
          <w:rFonts w:ascii="Arial" w:hAnsi="Arial" w:cs="Arial"/>
          <w:sz w:val="24"/>
          <w:szCs w:val="24"/>
        </w:rPr>
      </w:pPr>
    </w:p>
    <w:p w14:paraId="0E7800A5" w14:textId="77777777" w:rsidR="00776FDD" w:rsidRPr="00776FDD" w:rsidRDefault="00776FDD" w:rsidP="00776FDD">
      <w:pPr>
        <w:jc w:val="right"/>
        <w:rPr>
          <w:rFonts w:ascii="Arial" w:hAnsi="Arial" w:cs="Arial"/>
          <w:b/>
          <w:sz w:val="24"/>
          <w:szCs w:val="24"/>
        </w:rPr>
      </w:pPr>
      <w:r>
        <w:rPr>
          <w:rFonts w:ascii="Arial" w:hAnsi="Arial" w:cs="Arial"/>
          <w:b/>
          <w:sz w:val="24"/>
          <w:szCs w:val="24"/>
        </w:rPr>
        <w:t>Word Count: 388</w:t>
      </w:r>
      <w:r w:rsidRPr="00776FDD">
        <w:rPr>
          <w:rFonts w:ascii="Arial" w:hAnsi="Arial" w:cs="Arial"/>
          <w:b/>
          <w:sz w:val="24"/>
          <w:szCs w:val="24"/>
        </w:rPr>
        <w:t>7</w:t>
      </w:r>
    </w:p>
    <w:p w14:paraId="2CBD72AA" w14:textId="77777777" w:rsidR="007F26EB" w:rsidRPr="00776FDD" w:rsidRDefault="007F26EB" w:rsidP="00776FDD">
      <w:pPr>
        <w:rPr>
          <w:rFonts w:ascii="Arial" w:hAnsi="Arial" w:cs="Arial"/>
          <w:sz w:val="24"/>
          <w:szCs w:val="24"/>
        </w:rPr>
        <w:sectPr w:rsidR="007F26EB" w:rsidRPr="00776FDD" w:rsidSect="000D11A6">
          <w:footerReference w:type="default" r:id="rId16"/>
          <w:pgSz w:w="11906" w:h="16838"/>
          <w:pgMar w:top="1440" w:right="1440" w:bottom="1440" w:left="1440" w:header="708" w:footer="708" w:gutter="0"/>
          <w:pgNumType w:start="10"/>
          <w:cols w:space="708"/>
          <w:docGrid w:linePitch="360"/>
        </w:sectPr>
      </w:pPr>
    </w:p>
    <w:p w14:paraId="7AE4AA7D" w14:textId="77777777" w:rsidR="00FD0227" w:rsidRPr="00FD0227" w:rsidRDefault="00FD0227" w:rsidP="00FD0227">
      <w:pPr>
        <w:rPr>
          <w:rFonts w:ascii="Arial" w:hAnsi="Arial" w:cs="Arial"/>
          <w:sz w:val="24"/>
          <w:szCs w:val="24"/>
        </w:rPr>
      </w:pPr>
    </w:p>
    <w:p w14:paraId="316D693C" w14:textId="77777777" w:rsidR="00FD0227" w:rsidRPr="00FD0227" w:rsidRDefault="00FD0227" w:rsidP="00FD0227">
      <w:pPr>
        <w:rPr>
          <w:rFonts w:ascii="Arial" w:hAnsi="Arial" w:cs="Arial"/>
          <w:sz w:val="24"/>
          <w:szCs w:val="24"/>
        </w:rPr>
      </w:pPr>
    </w:p>
    <w:p w14:paraId="4D6AE4F5" w14:textId="77777777" w:rsidR="00FD0227" w:rsidRPr="00FD0227" w:rsidRDefault="00FD0227" w:rsidP="00FD0227">
      <w:pPr>
        <w:rPr>
          <w:rFonts w:ascii="Arial" w:hAnsi="Arial" w:cs="Arial"/>
          <w:sz w:val="24"/>
          <w:szCs w:val="24"/>
        </w:rPr>
      </w:pPr>
    </w:p>
    <w:p w14:paraId="18DE73C2" w14:textId="77777777" w:rsidR="007F26EB" w:rsidRDefault="007F26EB" w:rsidP="00FD0227">
      <w:pPr>
        <w:tabs>
          <w:tab w:val="left" w:pos="3300"/>
        </w:tabs>
        <w:rPr>
          <w:rFonts w:ascii="Arial" w:hAnsi="Arial" w:cs="Arial"/>
          <w:sz w:val="24"/>
          <w:szCs w:val="24"/>
        </w:rPr>
      </w:pPr>
    </w:p>
    <w:p w14:paraId="290B8A68" w14:textId="77777777" w:rsidR="007F26EB" w:rsidRDefault="007F26EB" w:rsidP="00FD0227">
      <w:pPr>
        <w:tabs>
          <w:tab w:val="left" w:pos="3300"/>
        </w:tabs>
        <w:rPr>
          <w:rFonts w:ascii="Arial" w:hAnsi="Arial" w:cs="Arial"/>
          <w:sz w:val="24"/>
          <w:szCs w:val="24"/>
        </w:rPr>
      </w:pPr>
    </w:p>
    <w:p w14:paraId="3AC982B6" w14:textId="77777777" w:rsidR="007F26EB" w:rsidRDefault="007F26EB" w:rsidP="00FD0227">
      <w:pPr>
        <w:tabs>
          <w:tab w:val="left" w:pos="3300"/>
        </w:tabs>
        <w:rPr>
          <w:rFonts w:ascii="Arial" w:hAnsi="Arial" w:cs="Arial"/>
          <w:sz w:val="24"/>
          <w:szCs w:val="24"/>
        </w:rPr>
      </w:pPr>
    </w:p>
    <w:p w14:paraId="5FA84C2B" w14:textId="77777777" w:rsidR="007F26EB" w:rsidRDefault="007F26EB" w:rsidP="00FD0227">
      <w:pPr>
        <w:tabs>
          <w:tab w:val="left" w:pos="3300"/>
        </w:tabs>
        <w:rPr>
          <w:rFonts w:ascii="Arial" w:hAnsi="Arial" w:cs="Arial"/>
          <w:sz w:val="24"/>
          <w:szCs w:val="24"/>
        </w:rPr>
      </w:pPr>
    </w:p>
    <w:p w14:paraId="567EF578" w14:textId="77777777" w:rsidR="007F26EB" w:rsidRDefault="007F26EB" w:rsidP="00FD0227">
      <w:pPr>
        <w:tabs>
          <w:tab w:val="left" w:pos="3300"/>
        </w:tabs>
        <w:rPr>
          <w:rFonts w:ascii="Arial" w:hAnsi="Arial" w:cs="Arial"/>
          <w:sz w:val="24"/>
          <w:szCs w:val="24"/>
        </w:rPr>
      </w:pPr>
    </w:p>
    <w:p w14:paraId="5F9BF35A" w14:textId="77777777" w:rsidR="007F26EB" w:rsidRDefault="007F26EB" w:rsidP="00FD0227">
      <w:pPr>
        <w:tabs>
          <w:tab w:val="left" w:pos="3300"/>
        </w:tabs>
        <w:rPr>
          <w:rFonts w:ascii="Arial" w:hAnsi="Arial" w:cs="Arial"/>
          <w:sz w:val="24"/>
          <w:szCs w:val="24"/>
        </w:rPr>
      </w:pPr>
    </w:p>
    <w:p w14:paraId="7CD3C013" w14:textId="77777777" w:rsidR="007F26EB" w:rsidRDefault="007F26EB" w:rsidP="00FD0227">
      <w:pPr>
        <w:tabs>
          <w:tab w:val="left" w:pos="3300"/>
        </w:tabs>
        <w:rPr>
          <w:rFonts w:ascii="Arial" w:hAnsi="Arial" w:cs="Arial"/>
          <w:sz w:val="24"/>
          <w:szCs w:val="24"/>
        </w:rPr>
      </w:pPr>
    </w:p>
    <w:p w14:paraId="627C86D2" w14:textId="77777777" w:rsidR="007F26EB" w:rsidRDefault="007F26EB" w:rsidP="00FD0227">
      <w:pPr>
        <w:tabs>
          <w:tab w:val="left" w:pos="3300"/>
        </w:tabs>
        <w:rPr>
          <w:rFonts w:ascii="Arial" w:hAnsi="Arial" w:cs="Arial"/>
          <w:sz w:val="24"/>
          <w:szCs w:val="24"/>
        </w:rPr>
      </w:pPr>
    </w:p>
    <w:p w14:paraId="5E4D121C" w14:textId="77777777" w:rsidR="007F26EB" w:rsidRDefault="007F26EB" w:rsidP="00FD0227">
      <w:pPr>
        <w:tabs>
          <w:tab w:val="left" w:pos="3300"/>
        </w:tabs>
        <w:rPr>
          <w:rFonts w:ascii="Arial" w:hAnsi="Arial" w:cs="Arial"/>
          <w:sz w:val="24"/>
          <w:szCs w:val="24"/>
        </w:rPr>
      </w:pPr>
    </w:p>
    <w:p w14:paraId="4DBCA49F" w14:textId="77777777" w:rsidR="007F26EB" w:rsidRDefault="007F26EB" w:rsidP="00FD0227">
      <w:pPr>
        <w:tabs>
          <w:tab w:val="left" w:pos="3300"/>
        </w:tabs>
        <w:rPr>
          <w:rFonts w:ascii="Arial" w:hAnsi="Arial" w:cs="Arial"/>
          <w:sz w:val="24"/>
          <w:szCs w:val="24"/>
        </w:rPr>
      </w:pPr>
    </w:p>
    <w:p w14:paraId="5904498B" w14:textId="77777777" w:rsidR="007F26EB" w:rsidRDefault="007F26EB" w:rsidP="00FD0227">
      <w:pPr>
        <w:tabs>
          <w:tab w:val="left" w:pos="3300"/>
        </w:tabs>
        <w:rPr>
          <w:rFonts w:ascii="Arial" w:hAnsi="Arial" w:cs="Arial"/>
          <w:sz w:val="24"/>
          <w:szCs w:val="24"/>
        </w:rPr>
      </w:pPr>
    </w:p>
    <w:p w14:paraId="148634E9" w14:textId="77777777" w:rsidR="007F26EB" w:rsidRPr="007F26EB" w:rsidRDefault="007F26EB" w:rsidP="007F26EB">
      <w:pPr>
        <w:tabs>
          <w:tab w:val="left" w:pos="3300"/>
        </w:tabs>
        <w:jc w:val="center"/>
        <w:rPr>
          <w:rFonts w:ascii="Arial" w:hAnsi="Arial" w:cs="Arial"/>
          <w:b/>
          <w:sz w:val="44"/>
          <w:szCs w:val="44"/>
        </w:rPr>
      </w:pPr>
      <w:r w:rsidRPr="007F26EB">
        <w:rPr>
          <w:rFonts w:ascii="Arial" w:hAnsi="Arial" w:cs="Arial"/>
          <w:b/>
          <w:sz w:val="44"/>
          <w:szCs w:val="44"/>
        </w:rPr>
        <w:t>Appendices</w:t>
      </w:r>
    </w:p>
    <w:p w14:paraId="7BA89932" w14:textId="77777777" w:rsidR="007F26EB" w:rsidRDefault="007F26EB" w:rsidP="00FD0227">
      <w:pPr>
        <w:tabs>
          <w:tab w:val="left" w:pos="3300"/>
        </w:tabs>
        <w:rPr>
          <w:rFonts w:ascii="Arial" w:hAnsi="Arial" w:cs="Arial"/>
          <w:sz w:val="24"/>
          <w:szCs w:val="24"/>
        </w:rPr>
      </w:pPr>
    </w:p>
    <w:p w14:paraId="0E0A091B" w14:textId="77777777" w:rsidR="00FD0227" w:rsidRDefault="007F26EB" w:rsidP="00FD0227">
      <w:pPr>
        <w:tabs>
          <w:tab w:val="left" w:pos="3300"/>
        </w:tabs>
        <w:rPr>
          <w:rFonts w:ascii="Arial" w:hAnsi="Arial" w:cs="Arial"/>
          <w:sz w:val="24"/>
          <w:szCs w:val="24"/>
        </w:rPr>
      </w:pPr>
      <w:r>
        <w:rPr>
          <w:rFonts w:ascii="Arial" w:hAnsi="Arial" w:cs="Arial"/>
          <w:sz w:val="24"/>
          <w:szCs w:val="24"/>
        </w:rPr>
        <w:t xml:space="preserve"> </w:t>
      </w:r>
    </w:p>
    <w:p w14:paraId="320C00B0" w14:textId="77777777" w:rsidR="007F26EB" w:rsidRDefault="00FD0227" w:rsidP="00FD0227">
      <w:pPr>
        <w:tabs>
          <w:tab w:val="left" w:pos="3300"/>
        </w:tabs>
        <w:rPr>
          <w:rFonts w:ascii="Arial" w:hAnsi="Arial" w:cs="Arial"/>
          <w:sz w:val="24"/>
          <w:szCs w:val="24"/>
        </w:rPr>
      </w:pPr>
      <w:r>
        <w:rPr>
          <w:rFonts w:ascii="Arial" w:hAnsi="Arial" w:cs="Arial"/>
          <w:sz w:val="24"/>
          <w:szCs w:val="24"/>
        </w:rPr>
        <w:tab/>
      </w:r>
    </w:p>
    <w:p w14:paraId="11833C67" w14:textId="77777777" w:rsidR="0010166F" w:rsidRDefault="0010166F" w:rsidP="00FD0227">
      <w:pPr>
        <w:tabs>
          <w:tab w:val="left" w:pos="3300"/>
        </w:tabs>
        <w:rPr>
          <w:rFonts w:ascii="Arial" w:hAnsi="Arial" w:cs="Arial"/>
          <w:sz w:val="24"/>
          <w:szCs w:val="24"/>
        </w:rPr>
      </w:pPr>
    </w:p>
    <w:p w14:paraId="72B0F470" w14:textId="77777777" w:rsidR="0010166F" w:rsidRDefault="0010166F" w:rsidP="00FD0227">
      <w:pPr>
        <w:tabs>
          <w:tab w:val="left" w:pos="3300"/>
        </w:tabs>
        <w:rPr>
          <w:rFonts w:ascii="Arial" w:hAnsi="Arial" w:cs="Arial"/>
          <w:sz w:val="24"/>
          <w:szCs w:val="24"/>
        </w:rPr>
      </w:pPr>
    </w:p>
    <w:p w14:paraId="099E4F4C" w14:textId="77777777" w:rsidR="0010166F" w:rsidRDefault="0010166F" w:rsidP="00FD0227">
      <w:pPr>
        <w:tabs>
          <w:tab w:val="left" w:pos="3300"/>
        </w:tabs>
        <w:rPr>
          <w:rFonts w:ascii="Arial" w:hAnsi="Arial" w:cs="Arial"/>
          <w:sz w:val="24"/>
          <w:szCs w:val="24"/>
        </w:rPr>
      </w:pPr>
    </w:p>
    <w:p w14:paraId="1954CB96" w14:textId="77777777" w:rsidR="0010166F" w:rsidRDefault="0010166F" w:rsidP="00FD0227">
      <w:pPr>
        <w:tabs>
          <w:tab w:val="left" w:pos="3300"/>
        </w:tabs>
        <w:rPr>
          <w:rFonts w:ascii="Arial" w:hAnsi="Arial" w:cs="Arial"/>
          <w:sz w:val="24"/>
          <w:szCs w:val="24"/>
        </w:rPr>
      </w:pPr>
    </w:p>
    <w:p w14:paraId="6512FD13" w14:textId="77777777" w:rsidR="0010166F" w:rsidRDefault="0010166F" w:rsidP="00FD0227">
      <w:pPr>
        <w:tabs>
          <w:tab w:val="left" w:pos="3300"/>
        </w:tabs>
        <w:rPr>
          <w:rFonts w:ascii="Arial" w:hAnsi="Arial" w:cs="Arial"/>
          <w:sz w:val="24"/>
          <w:szCs w:val="24"/>
        </w:rPr>
      </w:pPr>
    </w:p>
    <w:p w14:paraId="2483BBF6" w14:textId="77777777" w:rsidR="0010166F" w:rsidRDefault="0010166F" w:rsidP="00FD0227">
      <w:pPr>
        <w:tabs>
          <w:tab w:val="left" w:pos="3300"/>
        </w:tabs>
        <w:rPr>
          <w:rFonts w:ascii="Arial" w:hAnsi="Arial" w:cs="Arial"/>
          <w:sz w:val="24"/>
          <w:szCs w:val="24"/>
        </w:rPr>
      </w:pPr>
    </w:p>
    <w:p w14:paraId="6CCEA215" w14:textId="77777777" w:rsidR="0010166F" w:rsidRDefault="0010166F" w:rsidP="00FD0227">
      <w:pPr>
        <w:tabs>
          <w:tab w:val="left" w:pos="3300"/>
        </w:tabs>
        <w:rPr>
          <w:rFonts w:ascii="Arial" w:hAnsi="Arial" w:cs="Arial"/>
          <w:sz w:val="24"/>
          <w:szCs w:val="24"/>
        </w:rPr>
      </w:pPr>
    </w:p>
    <w:p w14:paraId="4E2CF80A" w14:textId="77777777" w:rsidR="0010166F" w:rsidRDefault="0010166F" w:rsidP="00FD0227">
      <w:pPr>
        <w:tabs>
          <w:tab w:val="left" w:pos="3300"/>
        </w:tabs>
        <w:rPr>
          <w:rFonts w:ascii="Arial" w:hAnsi="Arial" w:cs="Arial"/>
          <w:sz w:val="24"/>
          <w:szCs w:val="24"/>
        </w:rPr>
      </w:pPr>
    </w:p>
    <w:p w14:paraId="2E346D94" w14:textId="77777777" w:rsidR="00776FDD" w:rsidRDefault="00776FDD" w:rsidP="00FD0227">
      <w:pPr>
        <w:tabs>
          <w:tab w:val="left" w:pos="3300"/>
        </w:tabs>
        <w:rPr>
          <w:rFonts w:ascii="Arial" w:hAnsi="Arial" w:cs="Arial"/>
          <w:sz w:val="24"/>
          <w:szCs w:val="24"/>
        </w:rPr>
        <w:sectPr w:rsidR="00776FDD">
          <w:footerReference w:type="default" r:id="rId17"/>
          <w:pgSz w:w="11906" w:h="16838"/>
          <w:pgMar w:top="1440" w:right="1440" w:bottom="1440" w:left="1440" w:header="708" w:footer="708" w:gutter="0"/>
          <w:cols w:space="708"/>
          <w:docGrid w:linePitch="360"/>
        </w:sectPr>
      </w:pPr>
    </w:p>
    <w:p w14:paraId="2C5C875B" w14:textId="77777777" w:rsidR="0010166F" w:rsidRPr="0010166F" w:rsidRDefault="0010166F" w:rsidP="0010166F">
      <w:pPr>
        <w:spacing w:after="200" w:line="276" w:lineRule="auto"/>
        <w:rPr>
          <w:rFonts w:ascii="Calibri" w:eastAsia="Times New Roman" w:hAnsi="Calibri" w:cs="Times New Roman"/>
          <w:b/>
          <w:lang w:eastAsia="en-GB"/>
        </w:rPr>
      </w:pPr>
      <w:r w:rsidRPr="0010166F">
        <w:rPr>
          <w:rFonts w:ascii="Calibri" w:eastAsia="Times New Roman" w:hAnsi="Calibri" w:cs="Times New Roman"/>
          <w:b/>
          <w:lang w:eastAsia="en-GB"/>
        </w:rPr>
        <w:lastRenderedPageBreak/>
        <w:t>Appendix 1</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10166F" w:rsidRPr="0010166F" w14:paraId="5DC0E24B" w14:textId="77777777" w:rsidTr="0010166F">
        <w:trPr>
          <w:jc w:val="center"/>
        </w:trPr>
        <w:tc>
          <w:tcPr>
            <w:tcW w:w="8613" w:type="dxa"/>
            <w:gridSpan w:val="11"/>
          </w:tcPr>
          <w:p w14:paraId="74C1778F" w14:textId="77777777" w:rsidR="0010166F" w:rsidRPr="0010166F" w:rsidRDefault="0010166F" w:rsidP="0010166F">
            <w:pPr>
              <w:keepNext/>
              <w:keepLines/>
              <w:spacing w:before="200" w:after="0" w:line="276" w:lineRule="auto"/>
              <w:jc w:val="center"/>
              <w:outlineLvl w:val="1"/>
              <w:rPr>
                <w:rFonts w:ascii="Cambria" w:eastAsia="Times New Roman" w:hAnsi="Cambria" w:cs="Times New Roman"/>
                <w:b/>
                <w:bCs/>
                <w:color w:val="4F81BD"/>
                <w:sz w:val="26"/>
                <w:szCs w:val="26"/>
                <w:lang w:val="x-none" w:eastAsia="x-none"/>
              </w:rPr>
            </w:pPr>
            <w:r w:rsidRPr="0010166F">
              <w:rPr>
                <w:rFonts w:ascii="Cambria" w:eastAsia="Times New Roman" w:hAnsi="Cambria" w:cs="Times New Roman"/>
                <w:b/>
                <w:bCs/>
                <w:noProof/>
                <w:color w:val="4F81BD"/>
                <w:sz w:val="26"/>
                <w:szCs w:val="26"/>
                <w:lang w:val="en-US"/>
              </w:rPr>
              <w:drawing>
                <wp:anchor distT="0" distB="0" distL="114300" distR="114300" simplePos="0" relativeHeight="251659264" behindDoc="1" locked="0" layoutInCell="1" allowOverlap="1" wp14:anchorId="040CB294" wp14:editId="762B7F7A">
                  <wp:simplePos x="0" y="0"/>
                  <wp:positionH relativeFrom="column">
                    <wp:posOffset>1702019</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3D14B06C" w14:textId="77777777" w:rsidR="0010166F" w:rsidRPr="0010166F" w:rsidRDefault="0010166F" w:rsidP="0010166F">
            <w:pPr>
              <w:keepNext/>
              <w:keepLines/>
              <w:spacing w:before="200" w:after="0" w:line="276" w:lineRule="auto"/>
              <w:jc w:val="center"/>
              <w:outlineLvl w:val="1"/>
              <w:rPr>
                <w:rFonts w:ascii="Arial" w:eastAsia="Times New Roman" w:hAnsi="Arial" w:cs="Times New Roman"/>
                <w:bCs/>
                <w:sz w:val="20"/>
                <w:szCs w:val="26"/>
                <w:lang w:val="x-none" w:eastAsia="x-none"/>
              </w:rPr>
            </w:pPr>
            <w:r w:rsidRPr="0010166F">
              <w:rPr>
                <w:rFonts w:ascii="Arial" w:eastAsia="Times New Roman" w:hAnsi="Arial" w:cs="Times New Roman"/>
                <w:b/>
                <w:bCs/>
                <w:sz w:val="20"/>
                <w:szCs w:val="26"/>
                <w:lang w:val="x-none" w:eastAsia="x-none"/>
              </w:rPr>
              <w:t>1B</w:t>
            </w:r>
          </w:p>
        </w:tc>
      </w:tr>
      <w:tr w:rsidR="0010166F" w:rsidRPr="0010166F" w14:paraId="2ACA6508" w14:textId="77777777" w:rsidTr="0010166F">
        <w:trPr>
          <w:jc w:val="center"/>
        </w:trPr>
        <w:tc>
          <w:tcPr>
            <w:tcW w:w="9747" w:type="dxa"/>
            <w:gridSpan w:val="12"/>
          </w:tcPr>
          <w:p w14:paraId="4BB646E4" w14:textId="77777777" w:rsidR="0010166F" w:rsidRPr="0010166F" w:rsidRDefault="0010166F" w:rsidP="0010166F">
            <w:pPr>
              <w:keepNext/>
              <w:keepLines/>
              <w:spacing w:before="200" w:after="0" w:line="276" w:lineRule="auto"/>
              <w:jc w:val="center"/>
              <w:outlineLvl w:val="1"/>
              <w:rPr>
                <w:rFonts w:ascii="Cambria" w:eastAsia="Times New Roman" w:hAnsi="Cambria" w:cs="Times New Roman"/>
                <w:b/>
                <w:bCs/>
                <w:sz w:val="26"/>
                <w:szCs w:val="26"/>
                <w:lang w:val="x-none" w:eastAsia="x-none"/>
              </w:rPr>
            </w:pPr>
            <w:r w:rsidRPr="0010166F">
              <w:rPr>
                <w:rFonts w:ascii="Cambria" w:eastAsia="Times New Roman" w:hAnsi="Cambria" w:cs="Times New Roman"/>
                <w:b/>
                <w:bCs/>
                <w:sz w:val="26"/>
                <w:szCs w:val="26"/>
                <w:lang w:val="x-none" w:eastAsia="x-none"/>
              </w:rPr>
              <w:t>Session Plan – Key Stage 2</w:t>
            </w:r>
          </w:p>
        </w:tc>
      </w:tr>
      <w:tr w:rsidR="0010166F" w:rsidRPr="0010166F" w14:paraId="09842058" w14:textId="77777777" w:rsidTr="0010166F">
        <w:trPr>
          <w:jc w:val="center"/>
        </w:trPr>
        <w:tc>
          <w:tcPr>
            <w:tcW w:w="1809" w:type="dxa"/>
            <w:gridSpan w:val="2"/>
            <w:tcBorders>
              <w:right w:val="nil"/>
            </w:tcBorders>
          </w:tcPr>
          <w:p w14:paraId="3192B355" w14:textId="77777777" w:rsidR="0010166F" w:rsidRPr="0010166F" w:rsidRDefault="0010166F" w:rsidP="0010166F">
            <w:p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Name of trainee:</w:t>
            </w:r>
          </w:p>
        </w:tc>
        <w:tc>
          <w:tcPr>
            <w:tcW w:w="3064" w:type="dxa"/>
            <w:gridSpan w:val="4"/>
            <w:tcBorders>
              <w:left w:val="nil"/>
            </w:tcBorders>
          </w:tcPr>
          <w:p w14:paraId="63F68C08" w14:textId="77777777" w:rsidR="0010166F" w:rsidRPr="0010166F" w:rsidRDefault="0010166F" w:rsidP="0010166F">
            <w:p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 xml:space="preserve">                       Gareth Price   </w:t>
            </w:r>
          </w:p>
        </w:tc>
        <w:tc>
          <w:tcPr>
            <w:tcW w:w="1331" w:type="dxa"/>
            <w:gridSpan w:val="3"/>
            <w:tcBorders>
              <w:right w:val="nil"/>
            </w:tcBorders>
          </w:tcPr>
          <w:p w14:paraId="04670C0A" w14:textId="77777777" w:rsidR="0010166F" w:rsidRPr="0010166F" w:rsidRDefault="0010166F" w:rsidP="0010166F">
            <w:p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 xml:space="preserve">Session ref: </w:t>
            </w:r>
          </w:p>
        </w:tc>
        <w:tc>
          <w:tcPr>
            <w:tcW w:w="3543" w:type="dxa"/>
            <w:gridSpan w:val="3"/>
            <w:tcBorders>
              <w:left w:val="nil"/>
            </w:tcBorders>
          </w:tcPr>
          <w:p w14:paraId="00459C26" w14:textId="77777777" w:rsidR="0010166F" w:rsidRPr="0010166F" w:rsidRDefault="0010166F" w:rsidP="0010166F">
            <w:p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M081118(1-3)</w:t>
            </w:r>
          </w:p>
        </w:tc>
      </w:tr>
      <w:tr w:rsidR="0010166F" w:rsidRPr="0010166F" w14:paraId="6AAC55F5" w14:textId="77777777" w:rsidTr="0010166F">
        <w:trPr>
          <w:jc w:val="center"/>
        </w:trPr>
        <w:tc>
          <w:tcPr>
            <w:tcW w:w="3510" w:type="dxa"/>
            <w:gridSpan w:val="4"/>
            <w:tcBorders>
              <w:bottom w:val="single" w:sz="4" w:space="0" w:color="auto"/>
              <w:right w:val="nil"/>
            </w:tcBorders>
          </w:tcPr>
          <w:p w14:paraId="2CD98ED6" w14:textId="77777777" w:rsidR="0010166F" w:rsidRPr="0010166F" w:rsidRDefault="0010166F" w:rsidP="0010166F">
            <w:p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 xml:space="preserve">Personal target(s) in relation to QTS: </w:t>
            </w:r>
          </w:p>
        </w:tc>
        <w:tc>
          <w:tcPr>
            <w:tcW w:w="6237" w:type="dxa"/>
            <w:gridSpan w:val="8"/>
            <w:tcBorders>
              <w:left w:val="nil"/>
              <w:bottom w:val="single" w:sz="4" w:space="0" w:color="auto"/>
            </w:tcBorders>
          </w:tcPr>
          <w:p w14:paraId="314978CE" w14:textId="77777777" w:rsidR="0010166F" w:rsidRPr="0010166F" w:rsidRDefault="0010166F" w:rsidP="0010166F">
            <w:p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S3.3.6 - They take account of the varying interests, experiences and achievements of all those they teach to help learners make good progress.</w:t>
            </w:r>
          </w:p>
        </w:tc>
      </w:tr>
      <w:tr w:rsidR="0010166F" w:rsidRPr="0010166F" w14:paraId="627C6F21" w14:textId="77777777" w:rsidTr="0010166F">
        <w:trPr>
          <w:jc w:val="center"/>
        </w:trPr>
        <w:tc>
          <w:tcPr>
            <w:tcW w:w="1384" w:type="dxa"/>
            <w:tcBorders>
              <w:left w:val="single" w:sz="4" w:space="0" w:color="auto"/>
              <w:right w:val="nil"/>
            </w:tcBorders>
            <w:shd w:val="clear" w:color="auto" w:fill="auto"/>
          </w:tcPr>
          <w:p w14:paraId="706A7566" w14:textId="77777777" w:rsidR="0010166F" w:rsidRPr="0010166F" w:rsidRDefault="0010166F" w:rsidP="0010166F">
            <w:p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Year group:</w:t>
            </w:r>
          </w:p>
        </w:tc>
        <w:tc>
          <w:tcPr>
            <w:tcW w:w="1052" w:type="dxa"/>
            <w:gridSpan w:val="2"/>
            <w:tcBorders>
              <w:left w:val="nil"/>
            </w:tcBorders>
            <w:shd w:val="clear" w:color="auto" w:fill="auto"/>
          </w:tcPr>
          <w:p w14:paraId="3F26C709" w14:textId="77777777" w:rsidR="0010166F" w:rsidRPr="0010166F" w:rsidRDefault="0010166F" w:rsidP="0010166F">
            <w:p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3</w:t>
            </w:r>
          </w:p>
        </w:tc>
        <w:tc>
          <w:tcPr>
            <w:tcW w:w="1641" w:type="dxa"/>
            <w:gridSpan w:val="2"/>
            <w:tcBorders>
              <w:right w:val="nil"/>
            </w:tcBorders>
            <w:shd w:val="clear" w:color="auto" w:fill="auto"/>
          </w:tcPr>
          <w:p w14:paraId="4DAE7D35" w14:textId="77777777" w:rsidR="0010166F" w:rsidRPr="0010166F" w:rsidRDefault="0010166F" w:rsidP="0010166F">
            <w:p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No. of learners:</w:t>
            </w:r>
          </w:p>
        </w:tc>
        <w:tc>
          <w:tcPr>
            <w:tcW w:w="1134" w:type="dxa"/>
            <w:gridSpan w:val="2"/>
            <w:tcBorders>
              <w:left w:val="nil"/>
            </w:tcBorders>
            <w:shd w:val="clear" w:color="auto" w:fill="auto"/>
          </w:tcPr>
          <w:p w14:paraId="3A064B65" w14:textId="77777777" w:rsidR="0010166F" w:rsidRPr="0010166F" w:rsidRDefault="0010166F" w:rsidP="0010166F">
            <w:p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15</w:t>
            </w:r>
          </w:p>
        </w:tc>
        <w:tc>
          <w:tcPr>
            <w:tcW w:w="851" w:type="dxa"/>
            <w:tcBorders>
              <w:right w:val="nil"/>
            </w:tcBorders>
            <w:shd w:val="clear" w:color="auto" w:fill="auto"/>
          </w:tcPr>
          <w:p w14:paraId="1E87462C" w14:textId="77777777" w:rsidR="0010166F" w:rsidRPr="0010166F" w:rsidRDefault="0010166F" w:rsidP="0010166F">
            <w:pPr>
              <w:spacing w:after="0" w:line="240" w:lineRule="auto"/>
              <w:rPr>
                <w:rFonts w:ascii="Arial" w:eastAsia="Times New Roman" w:hAnsi="Arial" w:cs="Arial"/>
                <w:sz w:val="20"/>
                <w:lang w:eastAsia="en-GB"/>
              </w:rPr>
            </w:pPr>
            <w:r w:rsidRPr="0010166F">
              <w:rPr>
                <w:rFonts w:ascii="Arial" w:eastAsia="Times New Roman" w:hAnsi="Arial" w:cs="Arial"/>
                <w:i/>
                <w:sz w:val="20"/>
                <w:lang w:eastAsia="en-GB"/>
              </w:rPr>
              <w:t>ALN:</w:t>
            </w:r>
            <w:r w:rsidRPr="0010166F">
              <w:rPr>
                <w:rFonts w:ascii="Arial" w:eastAsia="Times New Roman" w:hAnsi="Arial" w:cs="Arial"/>
                <w:sz w:val="20"/>
                <w:lang w:eastAsia="en-GB"/>
              </w:rPr>
              <w:t xml:space="preserve"> </w:t>
            </w:r>
          </w:p>
        </w:tc>
        <w:tc>
          <w:tcPr>
            <w:tcW w:w="3685" w:type="dxa"/>
            <w:gridSpan w:val="4"/>
            <w:tcBorders>
              <w:left w:val="nil"/>
            </w:tcBorders>
            <w:shd w:val="clear" w:color="auto" w:fill="auto"/>
          </w:tcPr>
          <w:p w14:paraId="469BCFB7" w14:textId="77777777" w:rsidR="0010166F" w:rsidRPr="0010166F" w:rsidRDefault="0010166F" w:rsidP="0010166F">
            <w:p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SB may struggle with task, use differentiation resources.</w:t>
            </w:r>
          </w:p>
        </w:tc>
      </w:tr>
      <w:tr w:rsidR="0010166F" w:rsidRPr="0010166F" w14:paraId="176F0EA1" w14:textId="77777777" w:rsidTr="0010166F">
        <w:trPr>
          <w:jc w:val="center"/>
        </w:trPr>
        <w:tc>
          <w:tcPr>
            <w:tcW w:w="2436" w:type="dxa"/>
            <w:gridSpan w:val="3"/>
            <w:shd w:val="clear" w:color="auto" w:fill="auto"/>
          </w:tcPr>
          <w:p w14:paraId="5AC0220C" w14:textId="77777777" w:rsidR="0010166F" w:rsidRPr="0010166F" w:rsidRDefault="0010166F" w:rsidP="0010166F">
            <w:p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 xml:space="preserve">Additional Adults: </w:t>
            </w:r>
          </w:p>
        </w:tc>
        <w:tc>
          <w:tcPr>
            <w:tcW w:w="7311" w:type="dxa"/>
            <w:gridSpan w:val="9"/>
            <w:shd w:val="clear" w:color="auto" w:fill="auto"/>
          </w:tcPr>
          <w:p w14:paraId="17E71721" w14:textId="77777777" w:rsidR="0010166F" w:rsidRPr="0010166F" w:rsidRDefault="0010166F" w:rsidP="0010166F">
            <w:p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Sarah Evans</w:t>
            </w:r>
          </w:p>
        </w:tc>
      </w:tr>
      <w:tr w:rsidR="0010166F" w:rsidRPr="0010166F" w14:paraId="42429197" w14:textId="77777777" w:rsidTr="0010166F">
        <w:trPr>
          <w:jc w:val="center"/>
        </w:trPr>
        <w:tc>
          <w:tcPr>
            <w:tcW w:w="5211" w:type="dxa"/>
            <w:gridSpan w:val="7"/>
          </w:tcPr>
          <w:p w14:paraId="1A90EE76" w14:textId="77777777" w:rsidR="0010166F" w:rsidRPr="0010166F" w:rsidRDefault="0010166F" w:rsidP="0010166F">
            <w:p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Learning objective(s): Adding with renaming using 2 and 3-digit numbers.</w:t>
            </w:r>
          </w:p>
        </w:tc>
        <w:tc>
          <w:tcPr>
            <w:tcW w:w="4536" w:type="dxa"/>
            <w:gridSpan w:val="5"/>
          </w:tcPr>
          <w:p w14:paraId="4518F2A5" w14:textId="77777777" w:rsidR="0010166F" w:rsidRPr="0010166F" w:rsidRDefault="0010166F" w:rsidP="0010166F">
            <w:p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Success criteria: Using previously learnt long addition methods to progress from singular numbers to two-digit numbers.</w:t>
            </w:r>
          </w:p>
          <w:p w14:paraId="69216C3F" w14:textId="77777777" w:rsidR="0010166F" w:rsidRPr="0010166F" w:rsidRDefault="0010166F" w:rsidP="0010166F">
            <w:pPr>
              <w:spacing w:after="0" w:line="240" w:lineRule="auto"/>
              <w:rPr>
                <w:rFonts w:ascii="Arial" w:eastAsia="Times New Roman" w:hAnsi="Arial" w:cs="Arial"/>
                <w:sz w:val="20"/>
                <w:lang w:eastAsia="en-GB"/>
              </w:rPr>
            </w:pPr>
          </w:p>
        </w:tc>
      </w:tr>
      <w:tr w:rsidR="0010166F" w:rsidRPr="0010166F" w14:paraId="162FA110" w14:textId="77777777" w:rsidTr="0010166F">
        <w:trPr>
          <w:jc w:val="center"/>
        </w:trPr>
        <w:tc>
          <w:tcPr>
            <w:tcW w:w="9747" w:type="dxa"/>
            <w:gridSpan w:val="12"/>
          </w:tcPr>
          <w:p w14:paraId="0ED82C7E" w14:textId="77777777" w:rsidR="0010166F" w:rsidRPr="0010166F" w:rsidRDefault="0010166F" w:rsidP="0010166F">
            <w:p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Links to previous learning: Progression from adding with 3-digit and singular numbers using long addition methods.</w:t>
            </w:r>
          </w:p>
        </w:tc>
      </w:tr>
      <w:tr w:rsidR="0010166F" w:rsidRPr="0010166F" w14:paraId="7BD99283" w14:textId="77777777" w:rsidTr="0010166F">
        <w:trPr>
          <w:jc w:val="center"/>
        </w:trPr>
        <w:tc>
          <w:tcPr>
            <w:tcW w:w="9747" w:type="dxa"/>
            <w:gridSpan w:val="12"/>
          </w:tcPr>
          <w:p w14:paraId="3C429AA2" w14:textId="77777777" w:rsidR="0010166F" w:rsidRPr="0010166F" w:rsidRDefault="0010166F" w:rsidP="0010166F">
            <w:p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Curriculum coverage (range, skills):</w:t>
            </w:r>
          </w:p>
          <w:p w14:paraId="62331F0D" w14:textId="77777777" w:rsidR="0010166F" w:rsidRPr="0010166F" w:rsidRDefault="0010166F" w:rsidP="0010166F">
            <w:pPr>
              <w:numPr>
                <w:ilvl w:val="0"/>
                <w:numId w:val="1"/>
              </w:num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explain the value of a digit in numbers up to 1 000</w:t>
            </w:r>
          </w:p>
          <w:p w14:paraId="5E3B2CA2" w14:textId="77777777" w:rsidR="0010166F" w:rsidRPr="0010166F" w:rsidRDefault="0010166F" w:rsidP="0010166F">
            <w:pPr>
              <w:numPr>
                <w:ilvl w:val="0"/>
                <w:numId w:val="1"/>
              </w:num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read and write numbers to 1000</w:t>
            </w:r>
          </w:p>
          <w:p w14:paraId="1F2C26CF" w14:textId="77777777" w:rsidR="0010166F" w:rsidRPr="0010166F" w:rsidRDefault="0010166F" w:rsidP="0010166F">
            <w:pPr>
              <w:numPr>
                <w:ilvl w:val="0"/>
                <w:numId w:val="1"/>
              </w:numPr>
              <w:spacing w:after="0" w:line="240" w:lineRule="auto"/>
              <w:rPr>
                <w:rFonts w:ascii="Arial" w:eastAsia="Times New Roman" w:hAnsi="Arial" w:cs="Arial"/>
                <w:sz w:val="20"/>
                <w:lang w:eastAsia="en-GB"/>
              </w:rPr>
            </w:pPr>
            <w:r w:rsidRPr="0010166F">
              <w:rPr>
                <w:rFonts w:ascii="Arial" w:eastAsia="Times New Roman" w:hAnsi="Arial" w:cs="Arial"/>
                <w:sz w:val="20"/>
                <w:lang w:eastAsia="en-GB"/>
              </w:rPr>
              <w:t>use mental strategies to add and subtract 2-digit numbers</w:t>
            </w:r>
          </w:p>
        </w:tc>
      </w:tr>
      <w:tr w:rsidR="0010166F" w:rsidRPr="0010166F" w14:paraId="02845674" w14:textId="77777777" w:rsidTr="0010166F">
        <w:trPr>
          <w:trHeight w:val="444"/>
          <w:jc w:val="center"/>
        </w:trPr>
        <w:tc>
          <w:tcPr>
            <w:tcW w:w="4873" w:type="dxa"/>
            <w:gridSpan w:val="6"/>
          </w:tcPr>
          <w:p w14:paraId="64D69816" w14:textId="77777777" w:rsidR="0010166F" w:rsidRPr="0010166F" w:rsidRDefault="0010166F" w:rsidP="0010166F">
            <w:pPr>
              <w:spacing w:after="0" w:line="240" w:lineRule="auto"/>
              <w:rPr>
                <w:rFonts w:ascii="Arial" w:eastAsia="Times New Roman" w:hAnsi="Arial" w:cs="Arial"/>
                <w:i/>
                <w:sz w:val="16"/>
                <w:lang w:eastAsia="en-GB"/>
              </w:rPr>
            </w:pPr>
            <w:r w:rsidRPr="0010166F">
              <w:rPr>
                <w:rFonts w:ascii="Arial" w:eastAsia="Times New Roman" w:hAnsi="Arial" w:cs="Arial"/>
                <w:i/>
                <w:sz w:val="16"/>
                <w:lang w:eastAsia="en-GB"/>
              </w:rPr>
              <w:t>Literacy(LNF)</w:t>
            </w:r>
          </w:p>
          <w:p w14:paraId="17955E6F" w14:textId="77777777" w:rsidR="0010166F" w:rsidRPr="0010166F" w:rsidRDefault="0010166F" w:rsidP="0010166F">
            <w:pPr>
              <w:spacing w:after="0" w:line="240" w:lineRule="auto"/>
              <w:rPr>
                <w:rFonts w:ascii="Arial" w:eastAsia="Times New Roman" w:hAnsi="Arial" w:cs="Arial"/>
                <w:sz w:val="16"/>
                <w:lang w:eastAsia="en-GB"/>
              </w:rPr>
            </w:pPr>
            <w:r w:rsidRPr="0010166F">
              <w:rPr>
                <w:rFonts w:ascii="Arial" w:eastAsia="Times New Roman" w:hAnsi="Arial" w:cs="Arial"/>
                <w:i/>
                <w:sz w:val="16"/>
                <w:lang w:eastAsia="en-GB"/>
              </w:rPr>
              <w:t xml:space="preserve">• </w:t>
            </w:r>
            <w:r w:rsidRPr="0010166F">
              <w:rPr>
                <w:rFonts w:ascii="Arial" w:eastAsia="Times New Roman" w:hAnsi="Arial" w:cs="Arial"/>
                <w:sz w:val="16"/>
                <w:lang w:eastAsia="en-GB"/>
              </w:rPr>
              <w:t>listen carefully and make connections between what they are</w:t>
            </w:r>
          </w:p>
          <w:p w14:paraId="58548504" w14:textId="77777777" w:rsidR="0010166F" w:rsidRPr="0010166F" w:rsidRDefault="0010166F" w:rsidP="0010166F">
            <w:pPr>
              <w:spacing w:after="0" w:line="240" w:lineRule="auto"/>
              <w:rPr>
                <w:rFonts w:ascii="Arial" w:eastAsia="Times New Roman" w:hAnsi="Arial" w:cs="Arial"/>
                <w:i/>
                <w:sz w:val="16"/>
                <w:lang w:eastAsia="en-GB"/>
              </w:rPr>
            </w:pPr>
            <w:r w:rsidRPr="0010166F">
              <w:rPr>
                <w:rFonts w:ascii="Arial" w:eastAsia="Times New Roman" w:hAnsi="Arial" w:cs="Arial"/>
                <w:sz w:val="16"/>
                <w:lang w:eastAsia="en-GB"/>
              </w:rPr>
              <w:t>learning and what they already know</w:t>
            </w:r>
          </w:p>
        </w:tc>
        <w:tc>
          <w:tcPr>
            <w:tcW w:w="4874" w:type="dxa"/>
            <w:gridSpan w:val="6"/>
          </w:tcPr>
          <w:p w14:paraId="3D7FC93D" w14:textId="77777777" w:rsidR="0010166F" w:rsidRPr="0010166F" w:rsidRDefault="0010166F" w:rsidP="0010166F">
            <w:pPr>
              <w:spacing w:after="0" w:line="240" w:lineRule="auto"/>
              <w:rPr>
                <w:rFonts w:ascii="Arial" w:eastAsia="Times New Roman" w:hAnsi="Arial" w:cs="Arial"/>
                <w:i/>
                <w:sz w:val="16"/>
                <w:lang w:eastAsia="en-GB"/>
              </w:rPr>
            </w:pPr>
            <w:r w:rsidRPr="0010166F">
              <w:rPr>
                <w:rFonts w:ascii="Arial" w:eastAsia="Times New Roman" w:hAnsi="Arial" w:cs="Arial"/>
                <w:i/>
                <w:sz w:val="16"/>
                <w:lang w:eastAsia="en-GB"/>
              </w:rPr>
              <w:t xml:space="preserve">Numeracy (LNF) - </w:t>
            </w:r>
          </w:p>
          <w:p w14:paraId="6A57FA61" w14:textId="77777777" w:rsidR="0010166F" w:rsidRPr="0010166F" w:rsidRDefault="0010166F" w:rsidP="0010166F">
            <w:pPr>
              <w:spacing w:after="0" w:line="240" w:lineRule="auto"/>
              <w:rPr>
                <w:rFonts w:ascii="Arial" w:eastAsia="Times New Roman" w:hAnsi="Arial" w:cs="Arial"/>
                <w:sz w:val="16"/>
                <w:lang w:eastAsia="en-GB"/>
              </w:rPr>
            </w:pPr>
            <w:r w:rsidRPr="0010166F">
              <w:rPr>
                <w:rFonts w:ascii="Arial" w:eastAsia="Times New Roman" w:hAnsi="Arial" w:cs="Arial"/>
                <w:i/>
                <w:sz w:val="16"/>
                <w:lang w:eastAsia="en-GB"/>
              </w:rPr>
              <w:t xml:space="preserve">• </w:t>
            </w:r>
            <w:r w:rsidRPr="0010166F">
              <w:rPr>
                <w:rFonts w:ascii="Arial" w:eastAsia="Times New Roman" w:hAnsi="Arial" w:cs="Arial"/>
                <w:sz w:val="16"/>
                <w:lang w:eastAsia="en-GB"/>
              </w:rPr>
              <w:t>read and write numbers to 1000</w:t>
            </w:r>
          </w:p>
          <w:p w14:paraId="4C2D578B" w14:textId="77777777" w:rsidR="0010166F" w:rsidRPr="0010166F" w:rsidRDefault="0010166F" w:rsidP="0010166F">
            <w:pPr>
              <w:spacing w:after="0" w:line="240" w:lineRule="auto"/>
              <w:rPr>
                <w:rFonts w:ascii="Arial" w:eastAsia="Times New Roman" w:hAnsi="Arial" w:cs="Arial"/>
                <w:i/>
                <w:sz w:val="16"/>
                <w:lang w:eastAsia="en-GB"/>
              </w:rPr>
            </w:pPr>
            <w:r w:rsidRPr="0010166F">
              <w:rPr>
                <w:rFonts w:ascii="Arial" w:eastAsia="Times New Roman" w:hAnsi="Arial" w:cs="Arial"/>
                <w:sz w:val="16"/>
                <w:lang w:eastAsia="en-GB"/>
              </w:rPr>
              <w:t>• use mental strategies to add and subtract 2-digit numbers</w:t>
            </w:r>
          </w:p>
        </w:tc>
      </w:tr>
      <w:tr w:rsidR="0010166F" w:rsidRPr="0010166F" w14:paraId="427BBAC2" w14:textId="77777777" w:rsidTr="0010166F">
        <w:trPr>
          <w:trHeight w:val="444"/>
          <w:jc w:val="center"/>
        </w:trPr>
        <w:tc>
          <w:tcPr>
            <w:tcW w:w="2436" w:type="dxa"/>
            <w:gridSpan w:val="3"/>
          </w:tcPr>
          <w:p w14:paraId="29F54349" w14:textId="77777777" w:rsidR="0010166F" w:rsidRPr="0010166F" w:rsidRDefault="0010166F" w:rsidP="0010166F">
            <w:pPr>
              <w:spacing w:after="0" w:line="240" w:lineRule="auto"/>
              <w:rPr>
                <w:rFonts w:ascii="Arial" w:eastAsia="Times New Roman" w:hAnsi="Arial" w:cs="Arial"/>
                <w:i/>
                <w:sz w:val="16"/>
                <w:lang w:eastAsia="en-GB"/>
              </w:rPr>
            </w:pPr>
            <w:r w:rsidRPr="0010166F">
              <w:rPr>
                <w:rFonts w:ascii="Arial" w:eastAsia="Times New Roman" w:hAnsi="Arial" w:cs="Arial"/>
                <w:i/>
                <w:sz w:val="16"/>
                <w:lang w:eastAsia="en-GB"/>
              </w:rPr>
              <w:t>DCF</w:t>
            </w:r>
          </w:p>
        </w:tc>
        <w:tc>
          <w:tcPr>
            <w:tcW w:w="2437" w:type="dxa"/>
            <w:gridSpan w:val="3"/>
          </w:tcPr>
          <w:p w14:paraId="41230244" w14:textId="77777777" w:rsidR="0010166F" w:rsidRPr="0010166F" w:rsidRDefault="0010166F" w:rsidP="0010166F">
            <w:pPr>
              <w:spacing w:after="0" w:line="240" w:lineRule="auto"/>
              <w:rPr>
                <w:rFonts w:ascii="Arial" w:eastAsia="Times New Roman" w:hAnsi="Arial" w:cs="Arial"/>
                <w:i/>
                <w:sz w:val="16"/>
                <w:lang w:eastAsia="en-GB"/>
              </w:rPr>
            </w:pPr>
            <w:r w:rsidRPr="0010166F">
              <w:rPr>
                <w:rFonts w:ascii="Arial" w:eastAsia="Times New Roman" w:hAnsi="Arial" w:cs="Arial"/>
                <w:i/>
                <w:sz w:val="16"/>
                <w:lang w:eastAsia="en-GB"/>
              </w:rPr>
              <w:t>Thinking</w:t>
            </w:r>
          </w:p>
        </w:tc>
        <w:tc>
          <w:tcPr>
            <w:tcW w:w="2437" w:type="dxa"/>
            <w:gridSpan w:val="4"/>
          </w:tcPr>
          <w:p w14:paraId="771AC4C4" w14:textId="77777777" w:rsidR="0010166F" w:rsidRPr="0010166F" w:rsidRDefault="0010166F" w:rsidP="0010166F">
            <w:pPr>
              <w:spacing w:after="0" w:line="240" w:lineRule="auto"/>
              <w:rPr>
                <w:rFonts w:ascii="Arial" w:eastAsia="Times New Roman" w:hAnsi="Arial" w:cs="Arial"/>
                <w:i/>
                <w:sz w:val="16"/>
                <w:lang w:eastAsia="en-GB"/>
              </w:rPr>
            </w:pPr>
            <w:r w:rsidRPr="0010166F">
              <w:rPr>
                <w:rFonts w:ascii="Arial" w:eastAsia="Times New Roman" w:hAnsi="Arial" w:cs="Arial"/>
                <w:i/>
                <w:sz w:val="16"/>
                <w:lang w:eastAsia="en-GB"/>
              </w:rPr>
              <w:t>ESDGC</w:t>
            </w:r>
          </w:p>
        </w:tc>
        <w:tc>
          <w:tcPr>
            <w:tcW w:w="2437" w:type="dxa"/>
            <w:gridSpan w:val="2"/>
          </w:tcPr>
          <w:p w14:paraId="58FB79C7" w14:textId="77777777" w:rsidR="0010166F" w:rsidRPr="0010166F" w:rsidRDefault="0010166F" w:rsidP="0010166F">
            <w:pPr>
              <w:spacing w:after="0" w:line="240" w:lineRule="auto"/>
              <w:rPr>
                <w:rFonts w:ascii="Arial" w:eastAsia="Times New Roman" w:hAnsi="Arial" w:cs="Arial"/>
                <w:i/>
                <w:sz w:val="16"/>
                <w:lang w:eastAsia="en-GB"/>
              </w:rPr>
            </w:pPr>
            <w:r w:rsidRPr="0010166F">
              <w:rPr>
                <w:rFonts w:ascii="Arial" w:eastAsia="Times New Roman" w:hAnsi="Arial" w:cs="Arial"/>
                <w:i/>
                <w:sz w:val="16"/>
                <w:lang w:eastAsia="en-GB"/>
              </w:rPr>
              <w:t>YCC</w:t>
            </w:r>
          </w:p>
        </w:tc>
      </w:tr>
      <w:tr w:rsidR="0010166F" w:rsidRPr="0010166F" w14:paraId="653741A7" w14:textId="77777777" w:rsidTr="0010166F">
        <w:trPr>
          <w:jc w:val="center"/>
        </w:trPr>
        <w:tc>
          <w:tcPr>
            <w:tcW w:w="9747" w:type="dxa"/>
            <w:gridSpan w:val="12"/>
          </w:tcPr>
          <w:p w14:paraId="1FB87ACC" w14:textId="77777777" w:rsidR="0010166F" w:rsidRPr="0010166F" w:rsidRDefault="0010166F" w:rsidP="0010166F">
            <w:pPr>
              <w:spacing w:after="0" w:line="240" w:lineRule="auto"/>
              <w:rPr>
                <w:rFonts w:ascii="Arial" w:eastAsia="Times New Roman" w:hAnsi="Arial" w:cs="Arial"/>
                <w:i/>
                <w:sz w:val="18"/>
                <w:lang w:eastAsia="en-GB"/>
              </w:rPr>
            </w:pPr>
            <w:r w:rsidRPr="0010166F">
              <w:rPr>
                <w:rFonts w:ascii="Arial" w:eastAsia="Times New Roman" w:hAnsi="Arial" w:cs="Arial"/>
                <w:i/>
                <w:sz w:val="18"/>
                <w:lang w:eastAsia="en-GB"/>
              </w:rPr>
              <w:t xml:space="preserve">Key vocabulary(English/Welsh): Addition, renaming, hundreds, tens, units. </w:t>
            </w:r>
          </w:p>
          <w:p w14:paraId="034BA12E" w14:textId="77777777" w:rsidR="0010166F" w:rsidRPr="0010166F" w:rsidRDefault="0010166F" w:rsidP="0010166F">
            <w:pPr>
              <w:spacing w:after="0" w:line="240" w:lineRule="auto"/>
              <w:rPr>
                <w:rFonts w:ascii="Arial" w:eastAsia="Times New Roman" w:hAnsi="Arial" w:cs="Arial"/>
                <w:i/>
                <w:sz w:val="16"/>
                <w:lang w:eastAsia="en-GB"/>
              </w:rPr>
            </w:pPr>
          </w:p>
          <w:p w14:paraId="0773169D" w14:textId="77777777" w:rsidR="0010166F" w:rsidRPr="0010166F" w:rsidRDefault="0010166F" w:rsidP="0010166F">
            <w:pPr>
              <w:spacing w:after="0" w:line="240" w:lineRule="auto"/>
              <w:rPr>
                <w:rFonts w:ascii="Arial" w:eastAsia="Times New Roman" w:hAnsi="Arial" w:cs="Arial"/>
                <w:sz w:val="20"/>
                <w:lang w:eastAsia="en-GB"/>
              </w:rPr>
            </w:pPr>
          </w:p>
        </w:tc>
      </w:tr>
    </w:tbl>
    <w:p w14:paraId="13DE927B" w14:textId="77777777" w:rsidR="0010166F" w:rsidRPr="0010166F" w:rsidRDefault="0010166F" w:rsidP="0010166F">
      <w:pPr>
        <w:spacing w:after="0" w:line="276" w:lineRule="auto"/>
        <w:rPr>
          <w:rFonts w:ascii="Calibri" w:eastAsia="Times New Roman" w:hAnsi="Calibri" w:cs="Times New Roman"/>
          <w:vanish/>
          <w:lang w:eastAsia="en-GB"/>
        </w:rPr>
      </w:pPr>
    </w:p>
    <w:tbl>
      <w:tblPr>
        <w:tblW w:w="97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5547"/>
        <w:gridCol w:w="3265"/>
      </w:tblGrid>
      <w:tr w:rsidR="0010166F" w:rsidRPr="0010166F" w14:paraId="5B2DB308" w14:textId="77777777" w:rsidTr="0010166F">
        <w:trPr>
          <w:trHeight w:val="101"/>
          <w:jc w:val="center"/>
        </w:trPr>
        <w:tc>
          <w:tcPr>
            <w:tcW w:w="960" w:type="dxa"/>
          </w:tcPr>
          <w:p w14:paraId="5CA635AC" w14:textId="77777777" w:rsidR="0010166F" w:rsidRPr="0010166F" w:rsidRDefault="0010166F" w:rsidP="0010166F">
            <w:pPr>
              <w:spacing w:after="0" w:line="240" w:lineRule="auto"/>
              <w:rPr>
                <w:rFonts w:ascii="Calibri" w:eastAsia="Times New Roman" w:hAnsi="Calibri" w:cs="Times New Roman"/>
                <w:lang w:eastAsia="en-GB"/>
              </w:rPr>
            </w:pPr>
            <w:r w:rsidRPr="0010166F">
              <w:rPr>
                <w:rFonts w:ascii="Calibri" w:eastAsia="Times New Roman" w:hAnsi="Calibri" w:cs="Times New Roman"/>
                <w:lang w:eastAsia="en-GB"/>
              </w:rPr>
              <w:t>Time</w:t>
            </w:r>
          </w:p>
          <w:p w14:paraId="6F660224" w14:textId="77777777" w:rsidR="0010166F" w:rsidRPr="0010166F" w:rsidRDefault="0010166F" w:rsidP="0010166F">
            <w:pPr>
              <w:spacing w:after="0" w:line="240" w:lineRule="auto"/>
              <w:rPr>
                <w:rFonts w:ascii="Calibri" w:eastAsia="Times New Roman" w:hAnsi="Calibri" w:cs="Times New Roman"/>
                <w:lang w:eastAsia="en-GB"/>
              </w:rPr>
            </w:pPr>
          </w:p>
        </w:tc>
        <w:tc>
          <w:tcPr>
            <w:tcW w:w="5547" w:type="dxa"/>
            <w:tcBorders>
              <w:bottom w:val="single" w:sz="4" w:space="0" w:color="auto"/>
            </w:tcBorders>
          </w:tcPr>
          <w:p w14:paraId="376D062E" w14:textId="77777777" w:rsidR="0010166F" w:rsidRPr="0010166F" w:rsidRDefault="0010166F" w:rsidP="0010166F">
            <w:pPr>
              <w:spacing w:after="0" w:line="240" w:lineRule="auto"/>
              <w:rPr>
                <w:rFonts w:ascii="Calibri" w:eastAsia="Times New Roman" w:hAnsi="Calibri" w:cs="Times New Roman"/>
                <w:lang w:eastAsia="en-GB"/>
              </w:rPr>
            </w:pPr>
            <w:r w:rsidRPr="0010166F">
              <w:rPr>
                <w:rFonts w:ascii="Calibri" w:eastAsia="Times New Roman" w:hAnsi="Calibri" w:cs="Times New Roman"/>
                <w:lang w:eastAsia="en-GB"/>
              </w:rPr>
              <w:t>Session activities, organisation and management</w:t>
            </w:r>
          </w:p>
        </w:tc>
        <w:tc>
          <w:tcPr>
            <w:tcW w:w="3265" w:type="dxa"/>
          </w:tcPr>
          <w:p w14:paraId="6C92EA26" w14:textId="77777777" w:rsidR="0010166F" w:rsidRPr="0010166F" w:rsidRDefault="0010166F" w:rsidP="0010166F">
            <w:pPr>
              <w:spacing w:after="0" w:line="240" w:lineRule="auto"/>
              <w:rPr>
                <w:rFonts w:ascii="Calibri" w:eastAsia="Times New Roman" w:hAnsi="Calibri" w:cs="Times New Roman"/>
                <w:lang w:eastAsia="en-GB"/>
              </w:rPr>
            </w:pPr>
            <w:r w:rsidRPr="0010166F">
              <w:rPr>
                <w:rFonts w:ascii="Calibri" w:eastAsia="Times New Roman" w:hAnsi="Calibri" w:cs="Times New Roman"/>
                <w:lang w:eastAsia="en-GB"/>
              </w:rPr>
              <w:t xml:space="preserve">Key questions &amp; Assessment for Learning opportunities  </w:t>
            </w:r>
          </w:p>
        </w:tc>
      </w:tr>
      <w:tr w:rsidR="0010166F" w:rsidRPr="0010166F" w14:paraId="41A02DF2" w14:textId="77777777" w:rsidTr="0010166F">
        <w:trPr>
          <w:trHeight w:val="2686"/>
          <w:jc w:val="center"/>
        </w:trPr>
        <w:tc>
          <w:tcPr>
            <w:tcW w:w="960" w:type="dxa"/>
            <w:vMerge w:val="restart"/>
            <w:tcBorders>
              <w:bottom w:val="single" w:sz="4" w:space="0" w:color="auto"/>
            </w:tcBorders>
            <w:vAlign w:val="center"/>
          </w:tcPr>
          <w:p w14:paraId="033A243C" w14:textId="77777777" w:rsidR="0010166F" w:rsidRPr="0010166F" w:rsidRDefault="0010166F" w:rsidP="0010166F">
            <w:pPr>
              <w:spacing w:after="0" w:line="240" w:lineRule="auto"/>
              <w:jc w:val="center"/>
              <w:rPr>
                <w:rFonts w:ascii="Calibri" w:eastAsia="Times New Roman" w:hAnsi="Calibri" w:cs="Times New Roman"/>
                <w:lang w:eastAsia="en-GB"/>
              </w:rPr>
            </w:pPr>
            <w:r w:rsidRPr="0010166F">
              <w:rPr>
                <w:rFonts w:ascii="Calibri" w:eastAsia="Times New Roman" w:hAnsi="Calibri" w:cs="Times New Roman"/>
                <w:lang w:eastAsia="en-GB"/>
              </w:rPr>
              <w:t>10 mins</w:t>
            </w:r>
          </w:p>
        </w:tc>
        <w:tc>
          <w:tcPr>
            <w:tcW w:w="5547" w:type="dxa"/>
            <w:vMerge w:val="restart"/>
            <w:tcBorders>
              <w:bottom w:val="single" w:sz="4" w:space="0" w:color="auto"/>
            </w:tcBorders>
          </w:tcPr>
          <w:p w14:paraId="688CBB9B" w14:textId="77777777" w:rsidR="0010166F" w:rsidRPr="0010166F" w:rsidRDefault="0010166F" w:rsidP="0010166F">
            <w:pPr>
              <w:spacing w:after="0" w:line="240" w:lineRule="auto"/>
              <w:rPr>
                <w:rFonts w:ascii="Calibri" w:eastAsia="Times New Roman" w:hAnsi="Calibri" w:cs="Times New Roman"/>
                <w:b/>
                <w:lang w:eastAsia="en-GB"/>
              </w:rPr>
            </w:pPr>
            <w:r w:rsidRPr="0010166F">
              <w:rPr>
                <w:rFonts w:ascii="Calibri" w:eastAsia="Times New Roman" w:hAnsi="Calibri" w:cs="Times New Roman"/>
                <w:b/>
                <w:lang w:eastAsia="en-GB"/>
              </w:rPr>
              <w:t>Introduction</w:t>
            </w:r>
          </w:p>
          <w:p w14:paraId="7A0610C9" w14:textId="77777777" w:rsidR="0010166F" w:rsidRPr="0010166F" w:rsidRDefault="0010166F" w:rsidP="0010166F">
            <w:pPr>
              <w:spacing w:after="200" w:line="276" w:lineRule="auto"/>
              <w:rPr>
                <w:rFonts w:ascii="Calibri" w:eastAsia="Times New Roman" w:hAnsi="Calibri" w:cs="Times New Roman"/>
                <w:lang w:eastAsia="en-GB"/>
              </w:rPr>
            </w:pPr>
            <w:r w:rsidRPr="0010166F">
              <w:rPr>
                <w:rFonts w:ascii="Calibri" w:eastAsia="Times New Roman" w:hAnsi="Calibri" w:cs="Times New Roman"/>
                <w:lang w:eastAsia="en-GB"/>
              </w:rPr>
              <w:t>Recap previously taught work. Practise renaming from the units into the tens. Then show them how to do this using the tens to hundreds.</w:t>
            </w:r>
          </w:p>
          <w:p w14:paraId="55BED9F1" w14:textId="77777777" w:rsidR="0010166F" w:rsidRPr="0010166F" w:rsidRDefault="0010166F" w:rsidP="0010166F">
            <w:pPr>
              <w:spacing w:after="0" w:line="240" w:lineRule="auto"/>
              <w:rPr>
                <w:rFonts w:ascii="Calibri" w:eastAsia="Times New Roman" w:hAnsi="Calibri" w:cs="Times New Roman"/>
                <w:lang w:eastAsia="en-GB"/>
              </w:rPr>
            </w:pPr>
            <w:r w:rsidRPr="0010166F">
              <w:rPr>
                <w:rFonts w:ascii="Calibri" w:eastAsia="Times New Roman" w:hAnsi="Calibri" w:cs="Times New Roman"/>
                <w:lang w:eastAsia="en-GB"/>
              </w:rPr>
              <w:t>Introduce the guided practice and use the numbers provided to set an example for them. Ensure children choose different numbers to yours to make it more challenging.</w:t>
            </w:r>
          </w:p>
        </w:tc>
        <w:tc>
          <w:tcPr>
            <w:tcW w:w="3265" w:type="dxa"/>
            <w:tcBorders>
              <w:bottom w:val="single" w:sz="4" w:space="0" w:color="auto"/>
            </w:tcBorders>
          </w:tcPr>
          <w:p w14:paraId="15BBD42F" w14:textId="77777777" w:rsidR="0010166F" w:rsidRPr="0010166F" w:rsidRDefault="0010166F" w:rsidP="0010166F">
            <w:pPr>
              <w:spacing w:after="0" w:line="240" w:lineRule="auto"/>
              <w:rPr>
                <w:rFonts w:ascii="Calibri" w:eastAsia="Times New Roman" w:hAnsi="Calibri" w:cs="Times New Roman"/>
                <w:lang w:eastAsia="en-GB"/>
              </w:rPr>
            </w:pPr>
          </w:p>
          <w:p w14:paraId="61C7DC8C" w14:textId="77777777" w:rsidR="0010166F" w:rsidRPr="0010166F" w:rsidRDefault="0010166F" w:rsidP="0010166F">
            <w:pPr>
              <w:spacing w:after="0" w:line="240" w:lineRule="auto"/>
              <w:rPr>
                <w:rFonts w:ascii="Calibri" w:eastAsia="Times New Roman" w:hAnsi="Calibri" w:cs="Times New Roman"/>
                <w:lang w:eastAsia="en-GB"/>
              </w:rPr>
            </w:pPr>
            <w:r w:rsidRPr="0010166F">
              <w:rPr>
                <w:rFonts w:ascii="Calibri" w:eastAsia="Times New Roman" w:hAnsi="Calibri" w:cs="Times New Roman"/>
                <w:lang w:eastAsia="en-GB"/>
              </w:rPr>
              <w:t>What do we need to do if the units column adds up to more than ten?</w:t>
            </w:r>
          </w:p>
          <w:p w14:paraId="4B64E005" w14:textId="77777777" w:rsidR="0010166F" w:rsidRPr="0010166F" w:rsidRDefault="0010166F" w:rsidP="0010166F">
            <w:pPr>
              <w:spacing w:after="0" w:line="240" w:lineRule="auto"/>
              <w:rPr>
                <w:rFonts w:ascii="Calibri" w:eastAsia="Times New Roman" w:hAnsi="Calibri" w:cs="Times New Roman"/>
                <w:lang w:eastAsia="en-GB"/>
              </w:rPr>
            </w:pPr>
          </w:p>
          <w:p w14:paraId="77F2EEA3" w14:textId="77777777" w:rsidR="0010166F" w:rsidRPr="0010166F" w:rsidRDefault="0010166F" w:rsidP="0010166F">
            <w:pPr>
              <w:spacing w:after="0" w:line="240" w:lineRule="auto"/>
              <w:rPr>
                <w:rFonts w:ascii="Calibri" w:eastAsia="Times New Roman" w:hAnsi="Calibri" w:cs="Times New Roman"/>
                <w:lang w:eastAsia="en-GB"/>
              </w:rPr>
            </w:pPr>
            <w:r w:rsidRPr="0010166F">
              <w:rPr>
                <w:rFonts w:ascii="Calibri" w:eastAsia="Times New Roman" w:hAnsi="Calibri" w:cs="Times New Roman"/>
                <w:lang w:eastAsia="en-GB"/>
              </w:rPr>
              <w:t>What do we think will happen if the tens column adds up to more than ten?</w:t>
            </w:r>
          </w:p>
          <w:p w14:paraId="3DB9E6B7" w14:textId="77777777" w:rsidR="0010166F" w:rsidRPr="0010166F" w:rsidRDefault="0010166F" w:rsidP="0010166F">
            <w:pPr>
              <w:spacing w:after="0" w:line="240" w:lineRule="auto"/>
              <w:rPr>
                <w:rFonts w:ascii="Calibri" w:eastAsia="Times New Roman" w:hAnsi="Calibri" w:cs="Times New Roman"/>
                <w:lang w:eastAsia="en-GB"/>
              </w:rPr>
            </w:pPr>
          </w:p>
          <w:p w14:paraId="1FD4CBEE" w14:textId="77777777" w:rsidR="0010166F" w:rsidRPr="0010166F" w:rsidRDefault="0010166F" w:rsidP="0010166F">
            <w:pPr>
              <w:spacing w:after="0" w:line="240" w:lineRule="auto"/>
              <w:rPr>
                <w:rFonts w:ascii="Calibri" w:eastAsia="Times New Roman" w:hAnsi="Calibri" w:cs="Times New Roman"/>
                <w:lang w:eastAsia="en-GB"/>
              </w:rPr>
            </w:pPr>
          </w:p>
        </w:tc>
      </w:tr>
      <w:tr w:rsidR="0010166F" w:rsidRPr="0010166F" w14:paraId="164F7766" w14:textId="77777777" w:rsidTr="0010166F">
        <w:trPr>
          <w:trHeight w:val="109"/>
          <w:jc w:val="center"/>
        </w:trPr>
        <w:tc>
          <w:tcPr>
            <w:tcW w:w="960" w:type="dxa"/>
            <w:vMerge/>
            <w:vAlign w:val="center"/>
          </w:tcPr>
          <w:p w14:paraId="390F7781" w14:textId="77777777" w:rsidR="0010166F" w:rsidRPr="0010166F" w:rsidRDefault="0010166F" w:rsidP="0010166F">
            <w:pPr>
              <w:spacing w:after="0" w:line="240" w:lineRule="auto"/>
              <w:jc w:val="center"/>
              <w:rPr>
                <w:rFonts w:ascii="Calibri" w:eastAsia="Times New Roman" w:hAnsi="Calibri" w:cs="Times New Roman"/>
                <w:lang w:eastAsia="en-GB"/>
              </w:rPr>
            </w:pPr>
          </w:p>
        </w:tc>
        <w:tc>
          <w:tcPr>
            <w:tcW w:w="5547" w:type="dxa"/>
            <w:vMerge/>
            <w:tcBorders>
              <w:bottom w:val="single" w:sz="4" w:space="0" w:color="auto"/>
            </w:tcBorders>
          </w:tcPr>
          <w:p w14:paraId="21685A7E" w14:textId="77777777" w:rsidR="0010166F" w:rsidRPr="0010166F" w:rsidRDefault="0010166F" w:rsidP="0010166F">
            <w:pPr>
              <w:spacing w:after="0" w:line="240" w:lineRule="auto"/>
              <w:rPr>
                <w:rFonts w:ascii="Calibri" w:eastAsia="Times New Roman" w:hAnsi="Calibri" w:cs="Times New Roman"/>
                <w:lang w:eastAsia="en-GB"/>
              </w:rPr>
            </w:pPr>
          </w:p>
        </w:tc>
        <w:tc>
          <w:tcPr>
            <w:tcW w:w="3265" w:type="dxa"/>
            <w:tcBorders>
              <w:top w:val="nil"/>
              <w:bottom w:val="nil"/>
            </w:tcBorders>
          </w:tcPr>
          <w:p w14:paraId="3B646A51" w14:textId="77777777" w:rsidR="0010166F" w:rsidRPr="0010166F" w:rsidRDefault="0010166F" w:rsidP="0010166F">
            <w:pPr>
              <w:spacing w:after="0" w:line="240" w:lineRule="auto"/>
              <w:rPr>
                <w:rFonts w:ascii="Calibri" w:eastAsia="Times New Roman" w:hAnsi="Calibri" w:cs="Times New Roman"/>
                <w:lang w:eastAsia="en-GB"/>
              </w:rPr>
            </w:pPr>
          </w:p>
        </w:tc>
      </w:tr>
      <w:tr w:rsidR="0010166F" w:rsidRPr="0010166F" w14:paraId="0F87BD60" w14:textId="77777777" w:rsidTr="0010166F">
        <w:trPr>
          <w:trHeight w:val="59"/>
          <w:jc w:val="center"/>
        </w:trPr>
        <w:tc>
          <w:tcPr>
            <w:tcW w:w="960" w:type="dxa"/>
            <w:vMerge w:val="restart"/>
            <w:vAlign w:val="center"/>
          </w:tcPr>
          <w:p w14:paraId="01A452F5" w14:textId="77777777" w:rsidR="0010166F" w:rsidRPr="0010166F" w:rsidRDefault="0010166F" w:rsidP="0010166F">
            <w:pPr>
              <w:spacing w:after="0" w:line="240" w:lineRule="auto"/>
              <w:rPr>
                <w:rFonts w:ascii="Calibri" w:eastAsia="Times New Roman" w:hAnsi="Calibri" w:cs="Times New Roman"/>
                <w:lang w:eastAsia="en-GB"/>
              </w:rPr>
            </w:pPr>
          </w:p>
          <w:p w14:paraId="180F3EBF" w14:textId="77777777" w:rsidR="0010166F" w:rsidRPr="0010166F" w:rsidRDefault="0010166F" w:rsidP="0010166F">
            <w:pPr>
              <w:spacing w:after="0" w:line="240" w:lineRule="auto"/>
              <w:rPr>
                <w:rFonts w:ascii="Calibri" w:eastAsia="Times New Roman" w:hAnsi="Calibri" w:cs="Times New Roman"/>
                <w:lang w:eastAsia="en-GB"/>
              </w:rPr>
            </w:pPr>
            <w:r w:rsidRPr="0010166F">
              <w:rPr>
                <w:rFonts w:ascii="Calibri" w:eastAsia="Times New Roman" w:hAnsi="Calibri" w:cs="Times New Roman"/>
                <w:lang w:eastAsia="en-GB"/>
              </w:rPr>
              <w:t>.</w:t>
            </w:r>
          </w:p>
          <w:p w14:paraId="1BE6F2A4" w14:textId="77777777" w:rsidR="0010166F" w:rsidRPr="0010166F" w:rsidRDefault="0010166F" w:rsidP="0010166F">
            <w:pPr>
              <w:spacing w:after="0" w:line="240" w:lineRule="auto"/>
              <w:rPr>
                <w:rFonts w:ascii="Calibri" w:eastAsia="Times New Roman" w:hAnsi="Calibri" w:cs="Times New Roman"/>
                <w:lang w:eastAsia="en-GB"/>
              </w:rPr>
            </w:pPr>
          </w:p>
          <w:p w14:paraId="05F746F9" w14:textId="77777777" w:rsidR="0010166F" w:rsidRPr="0010166F" w:rsidRDefault="0010166F" w:rsidP="0010166F">
            <w:pPr>
              <w:spacing w:after="0" w:line="240" w:lineRule="auto"/>
              <w:rPr>
                <w:rFonts w:ascii="Calibri" w:eastAsia="Times New Roman" w:hAnsi="Calibri" w:cs="Times New Roman"/>
                <w:lang w:eastAsia="en-GB"/>
              </w:rPr>
            </w:pPr>
          </w:p>
          <w:p w14:paraId="7A6A81ED" w14:textId="77777777" w:rsidR="0010166F" w:rsidRPr="0010166F" w:rsidRDefault="0010166F" w:rsidP="0010166F">
            <w:pPr>
              <w:spacing w:after="0" w:line="240" w:lineRule="auto"/>
              <w:rPr>
                <w:rFonts w:ascii="Calibri" w:eastAsia="Times New Roman" w:hAnsi="Calibri" w:cs="Times New Roman"/>
                <w:lang w:eastAsia="en-GB"/>
              </w:rPr>
            </w:pPr>
          </w:p>
          <w:p w14:paraId="630763E2" w14:textId="77777777" w:rsidR="0010166F" w:rsidRPr="0010166F" w:rsidRDefault="0010166F" w:rsidP="0010166F">
            <w:pPr>
              <w:spacing w:after="0" w:line="240" w:lineRule="auto"/>
              <w:rPr>
                <w:rFonts w:ascii="Calibri" w:eastAsia="Times New Roman" w:hAnsi="Calibri" w:cs="Times New Roman"/>
                <w:lang w:eastAsia="en-GB"/>
              </w:rPr>
            </w:pPr>
            <w:r w:rsidRPr="0010166F">
              <w:rPr>
                <w:rFonts w:ascii="Calibri" w:eastAsia="Times New Roman" w:hAnsi="Calibri" w:cs="Times New Roman"/>
                <w:lang w:eastAsia="en-GB"/>
              </w:rPr>
              <w:t>30 mins</w:t>
            </w:r>
          </w:p>
          <w:p w14:paraId="2D8FC439" w14:textId="77777777" w:rsidR="0010166F" w:rsidRPr="0010166F" w:rsidRDefault="0010166F" w:rsidP="0010166F">
            <w:pPr>
              <w:spacing w:after="0" w:line="240" w:lineRule="auto"/>
              <w:rPr>
                <w:rFonts w:ascii="Calibri" w:eastAsia="Times New Roman" w:hAnsi="Calibri" w:cs="Times New Roman"/>
                <w:lang w:eastAsia="en-GB"/>
              </w:rPr>
            </w:pPr>
          </w:p>
          <w:p w14:paraId="7F67807E" w14:textId="77777777" w:rsidR="0010166F" w:rsidRPr="0010166F" w:rsidRDefault="0010166F" w:rsidP="0010166F">
            <w:pPr>
              <w:spacing w:after="0" w:line="240" w:lineRule="auto"/>
              <w:rPr>
                <w:rFonts w:ascii="Calibri" w:eastAsia="Times New Roman" w:hAnsi="Calibri" w:cs="Times New Roman"/>
                <w:lang w:eastAsia="en-GB"/>
              </w:rPr>
            </w:pPr>
          </w:p>
          <w:p w14:paraId="40B94E0C" w14:textId="77777777" w:rsidR="0010166F" w:rsidRPr="0010166F" w:rsidRDefault="0010166F" w:rsidP="0010166F">
            <w:pPr>
              <w:spacing w:after="0" w:line="240" w:lineRule="auto"/>
              <w:rPr>
                <w:rFonts w:ascii="Calibri" w:eastAsia="Times New Roman" w:hAnsi="Calibri" w:cs="Times New Roman"/>
                <w:lang w:eastAsia="en-GB"/>
              </w:rPr>
            </w:pPr>
          </w:p>
          <w:p w14:paraId="1FF3E7F8" w14:textId="77777777" w:rsidR="0010166F" w:rsidRPr="0010166F" w:rsidRDefault="0010166F" w:rsidP="0010166F">
            <w:pPr>
              <w:spacing w:after="0" w:line="240" w:lineRule="auto"/>
              <w:rPr>
                <w:rFonts w:ascii="Calibri" w:eastAsia="Times New Roman" w:hAnsi="Calibri" w:cs="Times New Roman"/>
                <w:lang w:eastAsia="en-GB"/>
              </w:rPr>
            </w:pPr>
          </w:p>
        </w:tc>
        <w:tc>
          <w:tcPr>
            <w:tcW w:w="5547" w:type="dxa"/>
            <w:tcBorders>
              <w:bottom w:val="nil"/>
            </w:tcBorders>
          </w:tcPr>
          <w:p w14:paraId="6B16E51D" w14:textId="77777777" w:rsidR="0010166F" w:rsidRPr="0010166F" w:rsidRDefault="0010166F" w:rsidP="0010166F">
            <w:pPr>
              <w:spacing w:after="0" w:line="240" w:lineRule="auto"/>
              <w:rPr>
                <w:rFonts w:ascii="Calibri" w:eastAsia="Times New Roman" w:hAnsi="Calibri" w:cs="Times New Roman"/>
                <w:b/>
                <w:lang w:eastAsia="en-GB"/>
              </w:rPr>
            </w:pPr>
            <w:r w:rsidRPr="0010166F">
              <w:rPr>
                <w:rFonts w:ascii="Calibri" w:eastAsia="Times New Roman" w:hAnsi="Calibri" w:cs="Times New Roman"/>
                <w:b/>
                <w:lang w:eastAsia="en-GB"/>
              </w:rPr>
              <w:t>Main activities</w:t>
            </w:r>
          </w:p>
          <w:p w14:paraId="68608970" w14:textId="77777777" w:rsidR="0010166F" w:rsidRPr="0010166F" w:rsidRDefault="0010166F" w:rsidP="0010166F">
            <w:pPr>
              <w:spacing w:after="0" w:line="240" w:lineRule="auto"/>
              <w:rPr>
                <w:rFonts w:ascii="Calibri" w:eastAsia="Times New Roman" w:hAnsi="Calibri" w:cs="Times New Roman"/>
                <w:lang w:eastAsia="en-GB"/>
              </w:rPr>
            </w:pPr>
            <w:r w:rsidRPr="0010166F">
              <w:rPr>
                <w:rFonts w:ascii="Calibri" w:eastAsia="Times New Roman" w:hAnsi="Calibri" w:cs="Times New Roman"/>
                <w:lang w:eastAsia="en-GB"/>
              </w:rPr>
              <w:t>Two groups of children to work on separate tables. Roughly 7 children in each group.</w:t>
            </w:r>
          </w:p>
        </w:tc>
        <w:tc>
          <w:tcPr>
            <w:tcW w:w="3265" w:type="dxa"/>
            <w:tcBorders>
              <w:top w:val="nil"/>
              <w:bottom w:val="nil"/>
            </w:tcBorders>
          </w:tcPr>
          <w:p w14:paraId="5A8569EC" w14:textId="77777777" w:rsidR="0010166F" w:rsidRPr="0010166F" w:rsidRDefault="0010166F" w:rsidP="0010166F">
            <w:pPr>
              <w:spacing w:after="0" w:line="240" w:lineRule="auto"/>
              <w:rPr>
                <w:rFonts w:ascii="Calibri" w:eastAsia="Times New Roman" w:hAnsi="Calibri" w:cs="Times New Roman"/>
                <w:lang w:eastAsia="en-GB"/>
              </w:rPr>
            </w:pPr>
          </w:p>
          <w:p w14:paraId="4B3D7393" w14:textId="77777777" w:rsidR="0010166F" w:rsidRPr="0010166F" w:rsidRDefault="0010166F" w:rsidP="0010166F">
            <w:pPr>
              <w:spacing w:after="0" w:line="240" w:lineRule="auto"/>
              <w:rPr>
                <w:rFonts w:ascii="Calibri" w:eastAsia="Times New Roman" w:hAnsi="Calibri" w:cs="Times New Roman"/>
                <w:lang w:eastAsia="en-GB"/>
              </w:rPr>
            </w:pPr>
            <w:r w:rsidRPr="0010166F">
              <w:rPr>
                <w:rFonts w:ascii="Calibri" w:eastAsia="Times New Roman" w:hAnsi="Calibri" w:cs="Times New Roman"/>
                <w:lang w:eastAsia="en-GB"/>
              </w:rPr>
              <w:t>Repeat questions used in the introduction throughout main activity.</w:t>
            </w:r>
          </w:p>
        </w:tc>
      </w:tr>
      <w:tr w:rsidR="0010166F" w:rsidRPr="0010166F" w14:paraId="21B19C09" w14:textId="77777777" w:rsidTr="0010166F">
        <w:trPr>
          <w:trHeight w:val="230"/>
          <w:jc w:val="center"/>
        </w:trPr>
        <w:tc>
          <w:tcPr>
            <w:tcW w:w="960" w:type="dxa"/>
            <w:vMerge/>
            <w:vAlign w:val="center"/>
          </w:tcPr>
          <w:p w14:paraId="6578BFB9" w14:textId="77777777" w:rsidR="0010166F" w:rsidRPr="0010166F" w:rsidRDefault="0010166F" w:rsidP="0010166F">
            <w:pPr>
              <w:spacing w:after="0" w:line="240" w:lineRule="auto"/>
              <w:jc w:val="center"/>
              <w:rPr>
                <w:rFonts w:ascii="Calibri" w:eastAsia="Times New Roman" w:hAnsi="Calibri" w:cs="Times New Roman"/>
                <w:lang w:eastAsia="en-GB"/>
              </w:rPr>
            </w:pPr>
          </w:p>
        </w:tc>
        <w:tc>
          <w:tcPr>
            <w:tcW w:w="5547" w:type="dxa"/>
            <w:vMerge w:val="restart"/>
            <w:tcBorders>
              <w:top w:val="nil"/>
            </w:tcBorders>
          </w:tcPr>
          <w:p w14:paraId="646010B8" w14:textId="77777777" w:rsidR="0010166F" w:rsidRPr="0010166F" w:rsidRDefault="0010166F" w:rsidP="0010166F">
            <w:pPr>
              <w:spacing w:after="0" w:line="240" w:lineRule="auto"/>
              <w:rPr>
                <w:rFonts w:ascii="Calibri" w:eastAsia="Times New Roman" w:hAnsi="Calibri" w:cs="Times New Roman"/>
                <w:lang w:eastAsia="en-GB"/>
              </w:rPr>
            </w:pPr>
          </w:p>
          <w:p w14:paraId="546E4DFE" w14:textId="77777777" w:rsidR="0010166F" w:rsidRPr="0010166F" w:rsidRDefault="0010166F" w:rsidP="0010166F">
            <w:pPr>
              <w:spacing w:after="0" w:line="240" w:lineRule="auto"/>
              <w:rPr>
                <w:rFonts w:ascii="Calibri" w:eastAsia="Times New Roman" w:hAnsi="Calibri" w:cs="Times New Roman"/>
                <w:lang w:eastAsia="en-GB"/>
              </w:rPr>
            </w:pPr>
            <w:r w:rsidRPr="0010166F">
              <w:rPr>
                <w:rFonts w:ascii="Calibri" w:eastAsia="Times New Roman" w:hAnsi="Calibri" w:cs="Times New Roman"/>
                <w:lang w:eastAsia="en-GB"/>
              </w:rPr>
              <w:t>Following Singapore maths adding with renaming lesson 8, children must first complete the guided practice using the numbers given to create their own sum (same to previous lesson).</w:t>
            </w:r>
          </w:p>
          <w:p w14:paraId="26B2D960" w14:textId="77777777" w:rsidR="0010166F" w:rsidRPr="0010166F" w:rsidRDefault="0010166F" w:rsidP="0010166F">
            <w:pPr>
              <w:spacing w:after="0" w:line="240" w:lineRule="auto"/>
              <w:rPr>
                <w:rFonts w:ascii="Calibri" w:eastAsia="Times New Roman" w:hAnsi="Calibri" w:cs="Times New Roman"/>
                <w:lang w:eastAsia="en-GB"/>
              </w:rPr>
            </w:pPr>
          </w:p>
          <w:p w14:paraId="3649F205" w14:textId="77777777" w:rsidR="0010166F" w:rsidRPr="0010166F" w:rsidRDefault="0010166F" w:rsidP="0010166F">
            <w:pPr>
              <w:spacing w:after="0" w:line="240" w:lineRule="auto"/>
              <w:rPr>
                <w:rFonts w:ascii="Calibri" w:eastAsia="Times New Roman" w:hAnsi="Calibri" w:cs="Times New Roman"/>
                <w:lang w:eastAsia="en-GB"/>
              </w:rPr>
            </w:pPr>
            <w:r w:rsidRPr="0010166F">
              <w:rPr>
                <w:rFonts w:ascii="Calibri" w:eastAsia="Times New Roman" w:hAnsi="Calibri" w:cs="Times New Roman"/>
                <w:lang w:eastAsia="en-GB"/>
              </w:rPr>
              <w:lastRenderedPageBreak/>
              <w:t>Children then move onto the main textbook of work to complete addition sums with 2 and 3-digit numbers.</w:t>
            </w:r>
          </w:p>
          <w:p w14:paraId="4DD681DB" w14:textId="77777777" w:rsidR="0010166F" w:rsidRPr="0010166F" w:rsidRDefault="0010166F" w:rsidP="0010166F">
            <w:pPr>
              <w:spacing w:after="0" w:line="240" w:lineRule="auto"/>
              <w:rPr>
                <w:rFonts w:ascii="Calibri" w:eastAsia="Times New Roman" w:hAnsi="Calibri" w:cs="Times New Roman"/>
                <w:lang w:eastAsia="en-GB"/>
              </w:rPr>
            </w:pPr>
          </w:p>
          <w:p w14:paraId="394098CF" w14:textId="77777777" w:rsidR="0010166F" w:rsidRPr="0010166F" w:rsidRDefault="0010166F" w:rsidP="0010166F">
            <w:pPr>
              <w:spacing w:after="0" w:line="240" w:lineRule="auto"/>
              <w:rPr>
                <w:rFonts w:ascii="Calibri" w:eastAsia="Times New Roman" w:hAnsi="Calibri" w:cs="Times New Roman"/>
                <w:lang w:eastAsia="en-GB"/>
              </w:rPr>
            </w:pPr>
            <w:r w:rsidRPr="0010166F">
              <w:rPr>
                <w:rFonts w:ascii="Calibri" w:eastAsia="Times New Roman" w:hAnsi="Calibri" w:cs="Times New Roman"/>
                <w:lang w:eastAsia="en-GB"/>
              </w:rPr>
              <w:t>Differentiation – if children struggle with the step up, use worksheet which reverts to addition with 3 and 1-digit numbers to practise the method further.</w:t>
            </w:r>
          </w:p>
          <w:p w14:paraId="7E330667" w14:textId="77777777" w:rsidR="0010166F" w:rsidRPr="0010166F" w:rsidRDefault="0010166F" w:rsidP="0010166F">
            <w:pPr>
              <w:spacing w:after="0" w:line="240" w:lineRule="auto"/>
              <w:rPr>
                <w:rFonts w:ascii="Calibri" w:eastAsia="Times New Roman" w:hAnsi="Calibri" w:cs="Times New Roman"/>
                <w:lang w:eastAsia="en-GB"/>
              </w:rPr>
            </w:pPr>
          </w:p>
          <w:p w14:paraId="06898905" w14:textId="77777777" w:rsidR="0010166F" w:rsidRPr="0010166F" w:rsidRDefault="0010166F" w:rsidP="0010166F">
            <w:pPr>
              <w:spacing w:after="0" w:line="240" w:lineRule="auto"/>
              <w:rPr>
                <w:rFonts w:ascii="Calibri" w:eastAsia="Times New Roman" w:hAnsi="Calibri" w:cs="Times New Roman"/>
                <w:lang w:eastAsia="en-GB"/>
              </w:rPr>
            </w:pPr>
            <w:r w:rsidRPr="0010166F">
              <w:rPr>
                <w:rFonts w:ascii="Calibri" w:eastAsia="Times New Roman" w:hAnsi="Calibri" w:cs="Times New Roman"/>
                <w:lang w:eastAsia="en-GB"/>
              </w:rPr>
              <w:t>Children who struggle with the layout of long addition can use templates for the first few questions until they are comfortable with the work.</w:t>
            </w:r>
          </w:p>
          <w:p w14:paraId="655A31FF" w14:textId="77777777" w:rsidR="0010166F" w:rsidRPr="0010166F" w:rsidRDefault="0010166F" w:rsidP="0010166F">
            <w:pPr>
              <w:spacing w:after="0" w:line="240" w:lineRule="auto"/>
              <w:rPr>
                <w:rFonts w:ascii="Calibri" w:eastAsia="Times New Roman" w:hAnsi="Calibri" w:cs="Times New Roman"/>
                <w:lang w:eastAsia="en-GB"/>
              </w:rPr>
            </w:pPr>
          </w:p>
          <w:p w14:paraId="503CF1C8" w14:textId="77777777" w:rsidR="0010166F" w:rsidRPr="0010166F" w:rsidRDefault="0010166F" w:rsidP="0010166F">
            <w:pPr>
              <w:spacing w:after="0" w:line="240" w:lineRule="auto"/>
              <w:rPr>
                <w:rFonts w:ascii="Calibri" w:eastAsia="Times New Roman" w:hAnsi="Calibri" w:cs="Times New Roman"/>
                <w:lang w:eastAsia="en-GB"/>
              </w:rPr>
            </w:pPr>
          </w:p>
        </w:tc>
        <w:tc>
          <w:tcPr>
            <w:tcW w:w="3265" w:type="dxa"/>
            <w:tcBorders>
              <w:top w:val="nil"/>
              <w:bottom w:val="nil"/>
            </w:tcBorders>
          </w:tcPr>
          <w:p w14:paraId="4D145FF2" w14:textId="77777777" w:rsidR="0010166F" w:rsidRPr="0010166F" w:rsidRDefault="0010166F" w:rsidP="0010166F">
            <w:pPr>
              <w:spacing w:after="0" w:line="240" w:lineRule="auto"/>
              <w:rPr>
                <w:rFonts w:ascii="Calibri" w:eastAsia="Times New Roman" w:hAnsi="Calibri" w:cs="Times New Roman"/>
                <w:lang w:eastAsia="en-GB"/>
              </w:rPr>
            </w:pPr>
          </w:p>
        </w:tc>
      </w:tr>
      <w:tr w:rsidR="0010166F" w:rsidRPr="0010166F" w14:paraId="09113319" w14:textId="77777777" w:rsidTr="0010166F">
        <w:trPr>
          <w:trHeight w:val="59"/>
          <w:jc w:val="center"/>
        </w:trPr>
        <w:tc>
          <w:tcPr>
            <w:tcW w:w="960" w:type="dxa"/>
            <w:vMerge/>
            <w:vAlign w:val="center"/>
          </w:tcPr>
          <w:p w14:paraId="35BBC5EF" w14:textId="77777777" w:rsidR="0010166F" w:rsidRPr="0010166F" w:rsidRDefault="0010166F" w:rsidP="0010166F">
            <w:pPr>
              <w:spacing w:after="0" w:line="240" w:lineRule="auto"/>
              <w:jc w:val="center"/>
              <w:rPr>
                <w:rFonts w:ascii="Calibri" w:eastAsia="Times New Roman" w:hAnsi="Calibri" w:cs="Times New Roman"/>
                <w:lang w:eastAsia="en-GB"/>
              </w:rPr>
            </w:pPr>
          </w:p>
        </w:tc>
        <w:tc>
          <w:tcPr>
            <w:tcW w:w="5547" w:type="dxa"/>
            <w:vMerge/>
          </w:tcPr>
          <w:p w14:paraId="7FA5324B" w14:textId="77777777" w:rsidR="0010166F" w:rsidRPr="0010166F" w:rsidRDefault="0010166F" w:rsidP="0010166F">
            <w:pPr>
              <w:spacing w:after="0" w:line="240" w:lineRule="auto"/>
              <w:rPr>
                <w:rFonts w:ascii="Calibri" w:eastAsia="Times New Roman" w:hAnsi="Calibri" w:cs="Times New Roman"/>
                <w:lang w:eastAsia="en-GB"/>
              </w:rPr>
            </w:pPr>
          </w:p>
        </w:tc>
        <w:tc>
          <w:tcPr>
            <w:tcW w:w="3265" w:type="dxa"/>
            <w:tcBorders>
              <w:top w:val="nil"/>
              <w:bottom w:val="nil"/>
            </w:tcBorders>
          </w:tcPr>
          <w:p w14:paraId="7F876A98" w14:textId="77777777" w:rsidR="0010166F" w:rsidRPr="0010166F" w:rsidRDefault="0010166F" w:rsidP="0010166F">
            <w:pPr>
              <w:spacing w:after="0" w:line="240" w:lineRule="auto"/>
              <w:rPr>
                <w:rFonts w:ascii="Calibri" w:eastAsia="Times New Roman" w:hAnsi="Calibri" w:cs="Times New Roman"/>
                <w:lang w:eastAsia="en-GB"/>
              </w:rPr>
            </w:pPr>
          </w:p>
        </w:tc>
      </w:tr>
      <w:tr w:rsidR="0010166F" w:rsidRPr="0010166F" w14:paraId="4B8D501D" w14:textId="77777777" w:rsidTr="0010166F">
        <w:trPr>
          <w:trHeight w:val="59"/>
          <w:jc w:val="center"/>
        </w:trPr>
        <w:tc>
          <w:tcPr>
            <w:tcW w:w="960" w:type="dxa"/>
            <w:vMerge/>
            <w:vAlign w:val="center"/>
          </w:tcPr>
          <w:p w14:paraId="73E1EC84" w14:textId="77777777" w:rsidR="0010166F" w:rsidRPr="0010166F" w:rsidRDefault="0010166F" w:rsidP="0010166F">
            <w:pPr>
              <w:spacing w:after="0" w:line="240" w:lineRule="auto"/>
              <w:jc w:val="center"/>
              <w:rPr>
                <w:rFonts w:ascii="Calibri" w:eastAsia="Times New Roman" w:hAnsi="Calibri" w:cs="Times New Roman"/>
                <w:lang w:eastAsia="en-GB"/>
              </w:rPr>
            </w:pPr>
          </w:p>
        </w:tc>
        <w:tc>
          <w:tcPr>
            <w:tcW w:w="5547" w:type="dxa"/>
            <w:vMerge/>
          </w:tcPr>
          <w:p w14:paraId="3D3B8B20" w14:textId="77777777" w:rsidR="0010166F" w:rsidRPr="0010166F" w:rsidRDefault="0010166F" w:rsidP="0010166F">
            <w:pPr>
              <w:spacing w:after="0" w:line="240" w:lineRule="auto"/>
              <w:rPr>
                <w:rFonts w:ascii="Calibri" w:eastAsia="Times New Roman" w:hAnsi="Calibri" w:cs="Times New Roman"/>
                <w:lang w:eastAsia="en-GB"/>
              </w:rPr>
            </w:pPr>
          </w:p>
        </w:tc>
        <w:tc>
          <w:tcPr>
            <w:tcW w:w="3265" w:type="dxa"/>
            <w:tcBorders>
              <w:top w:val="nil"/>
              <w:bottom w:val="nil"/>
            </w:tcBorders>
          </w:tcPr>
          <w:p w14:paraId="3055182D" w14:textId="77777777" w:rsidR="0010166F" w:rsidRPr="0010166F" w:rsidRDefault="0010166F" w:rsidP="0010166F">
            <w:pPr>
              <w:spacing w:after="0" w:line="240" w:lineRule="auto"/>
              <w:rPr>
                <w:rFonts w:ascii="Calibri" w:eastAsia="Times New Roman" w:hAnsi="Calibri" w:cs="Times New Roman"/>
                <w:lang w:eastAsia="en-GB"/>
              </w:rPr>
            </w:pPr>
          </w:p>
        </w:tc>
      </w:tr>
      <w:tr w:rsidR="0010166F" w:rsidRPr="0010166F" w14:paraId="41553E84" w14:textId="77777777" w:rsidTr="0010166F">
        <w:trPr>
          <w:trHeight w:val="59"/>
          <w:jc w:val="center"/>
        </w:trPr>
        <w:tc>
          <w:tcPr>
            <w:tcW w:w="960" w:type="dxa"/>
            <w:vMerge/>
            <w:vAlign w:val="center"/>
          </w:tcPr>
          <w:p w14:paraId="0747333E" w14:textId="77777777" w:rsidR="0010166F" w:rsidRPr="0010166F" w:rsidRDefault="0010166F" w:rsidP="0010166F">
            <w:pPr>
              <w:spacing w:after="0" w:line="240" w:lineRule="auto"/>
              <w:jc w:val="center"/>
              <w:rPr>
                <w:rFonts w:ascii="Calibri" w:eastAsia="Times New Roman" w:hAnsi="Calibri" w:cs="Times New Roman"/>
                <w:lang w:eastAsia="en-GB"/>
              </w:rPr>
            </w:pPr>
          </w:p>
        </w:tc>
        <w:tc>
          <w:tcPr>
            <w:tcW w:w="5547" w:type="dxa"/>
            <w:vMerge/>
          </w:tcPr>
          <w:p w14:paraId="518588AB" w14:textId="77777777" w:rsidR="0010166F" w:rsidRPr="0010166F" w:rsidRDefault="0010166F" w:rsidP="0010166F">
            <w:pPr>
              <w:spacing w:after="0" w:line="240" w:lineRule="auto"/>
              <w:rPr>
                <w:rFonts w:ascii="Calibri" w:eastAsia="Times New Roman" w:hAnsi="Calibri" w:cs="Times New Roman"/>
                <w:lang w:eastAsia="en-GB"/>
              </w:rPr>
            </w:pPr>
          </w:p>
        </w:tc>
        <w:tc>
          <w:tcPr>
            <w:tcW w:w="3265" w:type="dxa"/>
            <w:tcBorders>
              <w:top w:val="nil"/>
              <w:bottom w:val="nil"/>
            </w:tcBorders>
          </w:tcPr>
          <w:p w14:paraId="0AD8FC57" w14:textId="77777777" w:rsidR="0010166F" w:rsidRPr="0010166F" w:rsidRDefault="0010166F" w:rsidP="0010166F">
            <w:pPr>
              <w:spacing w:after="0" w:line="240" w:lineRule="auto"/>
              <w:rPr>
                <w:rFonts w:ascii="Calibri" w:eastAsia="Times New Roman" w:hAnsi="Calibri" w:cs="Times New Roman"/>
                <w:lang w:eastAsia="en-GB"/>
              </w:rPr>
            </w:pPr>
          </w:p>
        </w:tc>
      </w:tr>
      <w:tr w:rsidR="0010166F" w:rsidRPr="0010166F" w14:paraId="45E5CCD0" w14:textId="77777777" w:rsidTr="0010166F">
        <w:trPr>
          <w:trHeight w:val="59"/>
          <w:jc w:val="center"/>
        </w:trPr>
        <w:tc>
          <w:tcPr>
            <w:tcW w:w="960" w:type="dxa"/>
            <w:vMerge/>
            <w:vAlign w:val="center"/>
          </w:tcPr>
          <w:p w14:paraId="7E4C2E88" w14:textId="77777777" w:rsidR="0010166F" w:rsidRPr="0010166F" w:rsidRDefault="0010166F" w:rsidP="0010166F">
            <w:pPr>
              <w:spacing w:after="0" w:line="240" w:lineRule="auto"/>
              <w:jc w:val="center"/>
              <w:rPr>
                <w:rFonts w:ascii="Calibri" w:eastAsia="Times New Roman" w:hAnsi="Calibri" w:cs="Times New Roman"/>
                <w:lang w:eastAsia="en-GB"/>
              </w:rPr>
            </w:pPr>
          </w:p>
        </w:tc>
        <w:tc>
          <w:tcPr>
            <w:tcW w:w="5547" w:type="dxa"/>
            <w:vMerge/>
          </w:tcPr>
          <w:p w14:paraId="4BA21CC7" w14:textId="77777777" w:rsidR="0010166F" w:rsidRPr="0010166F" w:rsidRDefault="0010166F" w:rsidP="0010166F">
            <w:pPr>
              <w:spacing w:after="0" w:line="240" w:lineRule="auto"/>
              <w:rPr>
                <w:rFonts w:ascii="Calibri" w:eastAsia="Times New Roman" w:hAnsi="Calibri" w:cs="Times New Roman"/>
                <w:lang w:eastAsia="en-GB"/>
              </w:rPr>
            </w:pPr>
          </w:p>
        </w:tc>
        <w:tc>
          <w:tcPr>
            <w:tcW w:w="3265" w:type="dxa"/>
            <w:tcBorders>
              <w:top w:val="nil"/>
              <w:bottom w:val="nil"/>
            </w:tcBorders>
          </w:tcPr>
          <w:p w14:paraId="2536E46C" w14:textId="77777777" w:rsidR="0010166F" w:rsidRPr="0010166F" w:rsidRDefault="0010166F" w:rsidP="0010166F">
            <w:pPr>
              <w:spacing w:after="0" w:line="240" w:lineRule="auto"/>
              <w:rPr>
                <w:rFonts w:ascii="Calibri" w:eastAsia="Times New Roman" w:hAnsi="Calibri" w:cs="Times New Roman"/>
                <w:lang w:eastAsia="en-GB"/>
              </w:rPr>
            </w:pPr>
          </w:p>
        </w:tc>
      </w:tr>
      <w:tr w:rsidR="0010166F" w:rsidRPr="0010166F" w14:paraId="0279E124" w14:textId="77777777" w:rsidTr="0010166F">
        <w:trPr>
          <w:trHeight w:val="59"/>
          <w:jc w:val="center"/>
        </w:trPr>
        <w:tc>
          <w:tcPr>
            <w:tcW w:w="960" w:type="dxa"/>
            <w:vMerge/>
            <w:vAlign w:val="center"/>
          </w:tcPr>
          <w:p w14:paraId="1BEF2FA4" w14:textId="77777777" w:rsidR="0010166F" w:rsidRPr="0010166F" w:rsidRDefault="0010166F" w:rsidP="0010166F">
            <w:pPr>
              <w:spacing w:after="0" w:line="240" w:lineRule="auto"/>
              <w:jc w:val="center"/>
              <w:rPr>
                <w:rFonts w:ascii="Calibri" w:eastAsia="Times New Roman" w:hAnsi="Calibri" w:cs="Times New Roman"/>
                <w:lang w:eastAsia="en-GB"/>
              </w:rPr>
            </w:pPr>
          </w:p>
        </w:tc>
        <w:tc>
          <w:tcPr>
            <w:tcW w:w="5547" w:type="dxa"/>
            <w:vMerge/>
          </w:tcPr>
          <w:p w14:paraId="42036585" w14:textId="77777777" w:rsidR="0010166F" w:rsidRPr="0010166F" w:rsidRDefault="0010166F" w:rsidP="0010166F">
            <w:pPr>
              <w:spacing w:after="0" w:line="240" w:lineRule="auto"/>
              <w:rPr>
                <w:rFonts w:ascii="Calibri" w:eastAsia="Times New Roman" w:hAnsi="Calibri" w:cs="Times New Roman"/>
                <w:lang w:eastAsia="en-GB"/>
              </w:rPr>
            </w:pPr>
          </w:p>
        </w:tc>
        <w:tc>
          <w:tcPr>
            <w:tcW w:w="3265" w:type="dxa"/>
            <w:tcBorders>
              <w:top w:val="nil"/>
              <w:bottom w:val="nil"/>
            </w:tcBorders>
          </w:tcPr>
          <w:p w14:paraId="175A68F9" w14:textId="77777777" w:rsidR="0010166F" w:rsidRPr="0010166F" w:rsidRDefault="0010166F" w:rsidP="0010166F">
            <w:pPr>
              <w:spacing w:after="0" w:line="240" w:lineRule="auto"/>
              <w:rPr>
                <w:rFonts w:ascii="Calibri" w:eastAsia="Times New Roman" w:hAnsi="Calibri" w:cs="Times New Roman"/>
                <w:lang w:eastAsia="en-GB"/>
              </w:rPr>
            </w:pPr>
          </w:p>
        </w:tc>
      </w:tr>
      <w:tr w:rsidR="0010166F" w:rsidRPr="0010166F" w14:paraId="5B7183B1" w14:textId="77777777" w:rsidTr="0010166F">
        <w:trPr>
          <w:trHeight w:val="59"/>
          <w:jc w:val="center"/>
        </w:trPr>
        <w:tc>
          <w:tcPr>
            <w:tcW w:w="960" w:type="dxa"/>
            <w:vMerge/>
            <w:vAlign w:val="center"/>
          </w:tcPr>
          <w:p w14:paraId="18BEDCE6" w14:textId="77777777" w:rsidR="0010166F" w:rsidRPr="0010166F" w:rsidRDefault="0010166F" w:rsidP="0010166F">
            <w:pPr>
              <w:spacing w:after="0" w:line="240" w:lineRule="auto"/>
              <w:jc w:val="center"/>
              <w:rPr>
                <w:rFonts w:ascii="Calibri" w:eastAsia="Times New Roman" w:hAnsi="Calibri" w:cs="Times New Roman"/>
                <w:lang w:eastAsia="en-GB"/>
              </w:rPr>
            </w:pPr>
          </w:p>
        </w:tc>
        <w:tc>
          <w:tcPr>
            <w:tcW w:w="5547" w:type="dxa"/>
            <w:vMerge/>
          </w:tcPr>
          <w:p w14:paraId="6D2D2D95" w14:textId="77777777" w:rsidR="0010166F" w:rsidRPr="0010166F" w:rsidRDefault="0010166F" w:rsidP="0010166F">
            <w:pPr>
              <w:spacing w:after="0" w:line="240" w:lineRule="auto"/>
              <w:rPr>
                <w:rFonts w:ascii="Calibri" w:eastAsia="Times New Roman" w:hAnsi="Calibri" w:cs="Times New Roman"/>
                <w:lang w:eastAsia="en-GB"/>
              </w:rPr>
            </w:pPr>
          </w:p>
        </w:tc>
        <w:tc>
          <w:tcPr>
            <w:tcW w:w="3265" w:type="dxa"/>
            <w:tcBorders>
              <w:top w:val="nil"/>
              <w:bottom w:val="nil"/>
            </w:tcBorders>
          </w:tcPr>
          <w:p w14:paraId="793AAFA7" w14:textId="77777777" w:rsidR="0010166F" w:rsidRPr="0010166F" w:rsidRDefault="0010166F" w:rsidP="0010166F">
            <w:pPr>
              <w:spacing w:after="0" w:line="240" w:lineRule="auto"/>
              <w:rPr>
                <w:rFonts w:ascii="Calibri" w:eastAsia="Times New Roman" w:hAnsi="Calibri" w:cs="Times New Roman"/>
                <w:lang w:eastAsia="en-GB"/>
              </w:rPr>
            </w:pPr>
          </w:p>
        </w:tc>
      </w:tr>
      <w:tr w:rsidR="0010166F" w:rsidRPr="0010166F" w14:paraId="69AEF1BC" w14:textId="77777777" w:rsidTr="0010166F">
        <w:trPr>
          <w:trHeight w:val="59"/>
          <w:jc w:val="center"/>
        </w:trPr>
        <w:tc>
          <w:tcPr>
            <w:tcW w:w="960" w:type="dxa"/>
            <w:vMerge/>
            <w:vAlign w:val="center"/>
          </w:tcPr>
          <w:p w14:paraId="2CD5F80A" w14:textId="77777777" w:rsidR="0010166F" w:rsidRPr="0010166F" w:rsidRDefault="0010166F" w:rsidP="0010166F">
            <w:pPr>
              <w:spacing w:after="0" w:line="240" w:lineRule="auto"/>
              <w:jc w:val="center"/>
              <w:rPr>
                <w:rFonts w:ascii="Calibri" w:eastAsia="Times New Roman" w:hAnsi="Calibri" w:cs="Times New Roman"/>
                <w:lang w:eastAsia="en-GB"/>
              </w:rPr>
            </w:pPr>
          </w:p>
        </w:tc>
        <w:tc>
          <w:tcPr>
            <w:tcW w:w="5547" w:type="dxa"/>
            <w:vMerge/>
          </w:tcPr>
          <w:p w14:paraId="27997033" w14:textId="77777777" w:rsidR="0010166F" w:rsidRPr="0010166F" w:rsidRDefault="0010166F" w:rsidP="0010166F">
            <w:pPr>
              <w:spacing w:after="0" w:line="240" w:lineRule="auto"/>
              <w:rPr>
                <w:rFonts w:ascii="Calibri" w:eastAsia="Times New Roman" w:hAnsi="Calibri" w:cs="Times New Roman"/>
                <w:lang w:eastAsia="en-GB"/>
              </w:rPr>
            </w:pPr>
          </w:p>
        </w:tc>
        <w:tc>
          <w:tcPr>
            <w:tcW w:w="3265" w:type="dxa"/>
            <w:tcBorders>
              <w:top w:val="nil"/>
              <w:bottom w:val="nil"/>
            </w:tcBorders>
          </w:tcPr>
          <w:p w14:paraId="447222D4" w14:textId="77777777" w:rsidR="0010166F" w:rsidRPr="0010166F" w:rsidRDefault="0010166F" w:rsidP="0010166F">
            <w:pPr>
              <w:spacing w:after="0" w:line="240" w:lineRule="auto"/>
              <w:rPr>
                <w:rFonts w:ascii="Calibri" w:eastAsia="Times New Roman" w:hAnsi="Calibri" w:cs="Times New Roman"/>
                <w:lang w:eastAsia="en-GB"/>
              </w:rPr>
            </w:pPr>
          </w:p>
        </w:tc>
      </w:tr>
      <w:tr w:rsidR="0010166F" w:rsidRPr="0010166F" w14:paraId="69836A2D" w14:textId="77777777" w:rsidTr="0010166F">
        <w:trPr>
          <w:trHeight w:val="41"/>
          <w:jc w:val="center"/>
        </w:trPr>
        <w:tc>
          <w:tcPr>
            <w:tcW w:w="960" w:type="dxa"/>
            <w:vMerge/>
            <w:vAlign w:val="center"/>
          </w:tcPr>
          <w:p w14:paraId="777CA783" w14:textId="77777777" w:rsidR="0010166F" w:rsidRPr="0010166F" w:rsidRDefault="0010166F" w:rsidP="0010166F">
            <w:pPr>
              <w:spacing w:after="0" w:line="240" w:lineRule="auto"/>
              <w:jc w:val="center"/>
              <w:rPr>
                <w:rFonts w:ascii="Calibri" w:eastAsia="Times New Roman" w:hAnsi="Calibri" w:cs="Times New Roman"/>
                <w:lang w:eastAsia="en-GB"/>
              </w:rPr>
            </w:pPr>
          </w:p>
        </w:tc>
        <w:tc>
          <w:tcPr>
            <w:tcW w:w="5547" w:type="dxa"/>
            <w:vMerge/>
            <w:tcBorders>
              <w:bottom w:val="single" w:sz="4" w:space="0" w:color="auto"/>
            </w:tcBorders>
          </w:tcPr>
          <w:p w14:paraId="04335437" w14:textId="77777777" w:rsidR="0010166F" w:rsidRPr="0010166F" w:rsidRDefault="0010166F" w:rsidP="0010166F">
            <w:pPr>
              <w:spacing w:after="0" w:line="240" w:lineRule="auto"/>
              <w:rPr>
                <w:rFonts w:ascii="Calibri" w:eastAsia="Times New Roman" w:hAnsi="Calibri" w:cs="Times New Roman"/>
                <w:lang w:eastAsia="en-GB"/>
              </w:rPr>
            </w:pPr>
          </w:p>
        </w:tc>
        <w:tc>
          <w:tcPr>
            <w:tcW w:w="3265" w:type="dxa"/>
            <w:tcBorders>
              <w:top w:val="nil"/>
              <w:bottom w:val="nil"/>
            </w:tcBorders>
          </w:tcPr>
          <w:p w14:paraId="40326CC4" w14:textId="77777777" w:rsidR="0010166F" w:rsidRPr="0010166F" w:rsidRDefault="0010166F" w:rsidP="0010166F">
            <w:pPr>
              <w:spacing w:after="0" w:line="240" w:lineRule="auto"/>
              <w:rPr>
                <w:rFonts w:ascii="Calibri" w:eastAsia="Times New Roman" w:hAnsi="Calibri" w:cs="Times New Roman"/>
                <w:lang w:eastAsia="en-GB"/>
              </w:rPr>
            </w:pPr>
          </w:p>
        </w:tc>
      </w:tr>
      <w:tr w:rsidR="0010166F" w:rsidRPr="0010166F" w14:paraId="131A5389" w14:textId="77777777" w:rsidTr="0010166F">
        <w:trPr>
          <w:trHeight w:val="2106"/>
          <w:jc w:val="center"/>
        </w:trPr>
        <w:tc>
          <w:tcPr>
            <w:tcW w:w="960" w:type="dxa"/>
            <w:vAlign w:val="center"/>
          </w:tcPr>
          <w:p w14:paraId="718D2B6B" w14:textId="77777777" w:rsidR="0010166F" w:rsidRPr="0010166F" w:rsidRDefault="0010166F" w:rsidP="0010166F">
            <w:pPr>
              <w:spacing w:after="0" w:line="240" w:lineRule="auto"/>
              <w:jc w:val="center"/>
              <w:rPr>
                <w:rFonts w:ascii="Calibri" w:eastAsia="Times New Roman" w:hAnsi="Calibri" w:cs="Times New Roman"/>
                <w:lang w:eastAsia="en-GB"/>
              </w:rPr>
            </w:pPr>
          </w:p>
          <w:p w14:paraId="4FC7975D" w14:textId="77777777" w:rsidR="0010166F" w:rsidRPr="0010166F" w:rsidRDefault="0010166F" w:rsidP="0010166F">
            <w:pPr>
              <w:spacing w:after="0" w:line="240" w:lineRule="auto"/>
              <w:jc w:val="center"/>
              <w:rPr>
                <w:rFonts w:ascii="Calibri" w:eastAsia="Times New Roman" w:hAnsi="Calibri" w:cs="Times New Roman"/>
                <w:lang w:eastAsia="en-GB"/>
              </w:rPr>
            </w:pPr>
          </w:p>
          <w:p w14:paraId="3706AF6A" w14:textId="77777777" w:rsidR="0010166F" w:rsidRPr="0010166F" w:rsidRDefault="0010166F" w:rsidP="0010166F">
            <w:pPr>
              <w:spacing w:after="0" w:line="240" w:lineRule="auto"/>
              <w:jc w:val="center"/>
              <w:rPr>
                <w:rFonts w:ascii="Calibri" w:eastAsia="Times New Roman" w:hAnsi="Calibri" w:cs="Times New Roman"/>
                <w:lang w:eastAsia="en-GB"/>
              </w:rPr>
            </w:pPr>
            <w:r w:rsidRPr="0010166F">
              <w:rPr>
                <w:rFonts w:ascii="Calibri" w:eastAsia="Times New Roman" w:hAnsi="Calibri" w:cs="Times New Roman"/>
                <w:lang w:eastAsia="en-GB"/>
              </w:rPr>
              <w:t>5 mins</w:t>
            </w:r>
          </w:p>
          <w:p w14:paraId="16844D2D" w14:textId="77777777" w:rsidR="0010166F" w:rsidRPr="0010166F" w:rsidRDefault="0010166F" w:rsidP="0010166F">
            <w:pPr>
              <w:spacing w:after="0" w:line="240" w:lineRule="auto"/>
              <w:jc w:val="center"/>
              <w:rPr>
                <w:rFonts w:ascii="Calibri" w:eastAsia="Times New Roman" w:hAnsi="Calibri" w:cs="Times New Roman"/>
                <w:lang w:eastAsia="en-GB"/>
              </w:rPr>
            </w:pPr>
          </w:p>
        </w:tc>
        <w:tc>
          <w:tcPr>
            <w:tcW w:w="5547" w:type="dxa"/>
          </w:tcPr>
          <w:p w14:paraId="6C917EC0" w14:textId="77777777" w:rsidR="0010166F" w:rsidRPr="0010166F" w:rsidRDefault="0010166F" w:rsidP="0010166F">
            <w:pPr>
              <w:spacing w:after="200" w:line="276" w:lineRule="auto"/>
              <w:rPr>
                <w:rFonts w:ascii="Calibri" w:eastAsia="Times New Roman" w:hAnsi="Calibri" w:cs="Times New Roman"/>
                <w:b/>
                <w:lang w:eastAsia="en-GB"/>
              </w:rPr>
            </w:pPr>
            <w:r w:rsidRPr="0010166F">
              <w:rPr>
                <w:rFonts w:ascii="Calibri" w:eastAsia="Times New Roman" w:hAnsi="Calibri" w:cs="Times New Roman"/>
                <w:b/>
                <w:lang w:eastAsia="en-GB"/>
              </w:rPr>
              <w:t>Plenary</w:t>
            </w:r>
          </w:p>
          <w:p w14:paraId="24B88FED" w14:textId="77777777" w:rsidR="0010166F" w:rsidRPr="0010166F" w:rsidRDefault="0010166F" w:rsidP="0010166F">
            <w:pPr>
              <w:spacing w:after="200" w:line="276" w:lineRule="auto"/>
              <w:rPr>
                <w:rFonts w:ascii="Calibri" w:eastAsia="Times New Roman" w:hAnsi="Calibri" w:cs="Times New Roman"/>
                <w:lang w:eastAsia="en-GB"/>
              </w:rPr>
            </w:pPr>
            <w:r w:rsidRPr="0010166F">
              <w:rPr>
                <w:rFonts w:ascii="Calibri" w:eastAsia="Times New Roman" w:hAnsi="Calibri" w:cs="Times New Roman"/>
                <w:lang w:eastAsia="en-GB"/>
              </w:rPr>
              <w:t>Recap what has been taught throughout the lesson and previous lessons. Ask the children for next steps working off the board.</w:t>
            </w:r>
          </w:p>
        </w:tc>
        <w:tc>
          <w:tcPr>
            <w:tcW w:w="3265" w:type="dxa"/>
            <w:tcBorders>
              <w:top w:val="nil"/>
            </w:tcBorders>
          </w:tcPr>
          <w:p w14:paraId="57763A75" w14:textId="77777777" w:rsidR="0010166F" w:rsidRPr="0010166F" w:rsidRDefault="0010166F" w:rsidP="0010166F">
            <w:pPr>
              <w:spacing w:after="0" w:line="240" w:lineRule="auto"/>
              <w:rPr>
                <w:rFonts w:ascii="Calibri" w:eastAsia="Times New Roman" w:hAnsi="Calibri" w:cs="Times New Roman"/>
                <w:lang w:eastAsia="en-GB"/>
              </w:rPr>
            </w:pPr>
            <w:r w:rsidRPr="0010166F">
              <w:rPr>
                <w:rFonts w:ascii="Calibri" w:eastAsia="Times New Roman" w:hAnsi="Calibri" w:cs="Times New Roman"/>
                <w:lang w:eastAsia="en-GB"/>
              </w:rPr>
              <w:t>What did you enjoy about the session?</w:t>
            </w:r>
          </w:p>
          <w:p w14:paraId="6DAD7FA8" w14:textId="77777777" w:rsidR="0010166F" w:rsidRPr="0010166F" w:rsidRDefault="0010166F" w:rsidP="0010166F">
            <w:pPr>
              <w:spacing w:after="0" w:line="240" w:lineRule="auto"/>
              <w:rPr>
                <w:rFonts w:ascii="Calibri" w:eastAsia="Times New Roman" w:hAnsi="Calibri" w:cs="Times New Roman"/>
                <w:lang w:eastAsia="en-GB"/>
              </w:rPr>
            </w:pPr>
            <w:r w:rsidRPr="0010166F">
              <w:rPr>
                <w:rFonts w:ascii="Calibri" w:eastAsia="Times New Roman" w:hAnsi="Calibri" w:cs="Times New Roman"/>
                <w:lang w:eastAsia="en-GB"/>
              </w:rPr>
              <w:t>What have you learnt during the lesson?</w:t>
            </w:r>
          </w:p>
          <w:p w14:paraId="3407321D" w14:textId="77777777" w:rsidR="0010166F" w:rsidRPr="0010166F" w:rsidRDefault="0010166F" w:rsidP="0010166F">
            <w:pPr>
              <w:spacing w:after="0" w:line="240" w:lineRule="auto"/>
              <w:rPr>
                <w:rFonts w:ascii="Calibri" w:eastAsia="Times New Roman" w:hAnsi="Calibri" w:cs="Times New Roman"/>
                <w:lang w:eastAsia="en-GB"/>
              </w:rPr>
            </w:pPr>
            <w:r w:rsidRPr="0010166F">
              <w:rPr>
                <w:rFonts w:ascii="Calibri" w:eastAsia="Times New Roman" w:hAnsi="Calibri" w:cs="Times New Roman"/>
                <w:lang w:eastAsia="en-GB"/>
              </w:rPr>
              <w:t>What do you need work on more or found difficult during the lesson</w:t>
            </w:r>
          </w:p>
        </w:tc>
      </w:tr>
    </w:tbl>
    <w:p w14:paraId="74036FCE" w14:textId="77777777" w:rsidR="0010166F" w:rsidRPr="0010166F" w:rsidRDefault="0010166F" w:rsidP="0010166F">
      <w:pPr>
        <w:spacing w:after="200" w:line="276" w:lineRule="auto"/>
        <w:rPr>
          <w:rFonts w:ascii="Arial" w:eastAsia="Times New Roman" w:hAnsi="Arial" w:cs="Arial"/>
          <w:sz w:val="24"/>
          <w:szCs w:val="24"/>
          <w:lang w:eastAsia="en-GB"/>
        </w:rPr>
      </w:pPr>
    </w:p>
    <w:p w14:paraId="42E52527" w14:textId="77777777" w:rsidR="0010166F" w:rsidRPr="0010166F" w:rsidRDefault="0010166F" w:rsidP="0010166F">
      <w:pPr>
        <w:spacing w:after="200" w:line="276" w:lineRule="auto"/>
        <w:rPr>
          <w:rFonts w:ascii="Arial" w:eastAsia="Times New Roman" w:hAnsi="Arial" w:cs="Arial"/>
          <w:sz w:val="24"/>
          <w:szCs w:val="24"/>
          <w:lang w:eastAsia="en-GB"/>
        </w:rPr>
      </w:pPr>
    </w:p>
    <w:p w14:paraId="6BCF119F" w14:textId="77777777" w:rsidR="0010166F" w:rsidRDefault="0010166F" w:rsidP="00FD0227">
      <w:pPr>
        <w:tabs>
          <w:tab w:val="left" w:pos="3300"/>
        </w:tabs>
        <w:rPr>
          <w:rFonts w:ascii="Arial" w:hAnsi="Arial" w:cs="Arial"/>
          <w:sz w:val="24"/>
          <w:szCs w:val="24"/>
        </w:rPr>
      </w:pPr>
    </w:p>
    <w:p w14:paraId="01E3F368" w14:textId="77777777" w:rsidR="0010166F" w:rsidRDefault="0010166F" w:rsidP="00FD0227">
      <w:pPr>
        <w:tabs>
          <w:tab w:val="left" w:pos="3300"/>
        </w:tabs>
        <w:rPr>
          <w:rFonts w:ascii="Arial" w:hAnsi="Arial" w:cs="Arial"/>
          <w:sz w:val="24"/>
          <w:szCs w:val="24"/>
        </w:rPr>
      </w:pPr>
    </w:p>
    <w:p w14:paraId="20FD8CF6" w14:textId="77777777" w:rsidR="0010166F" w:rsidRDefault="0010166F" w:rsidP="00FD0227">
      <w:pPr>
        <w:tabs>
          <w:tab w:val="left" w:pos="3300"/>
        </w:tabs>
        <w:rPr>
          <w:rFonts w:ascii="Arial" w:hAnsi="Arial" w:cs="Arial"/>
          <w:sz w:val="24"/>
          <w:szCs w:val="24"/>
        </w:rPr>
      </w:pPr>
    </w:p>
    <w:p w14:paraId="3A158B57" w14:textId="77777777" w:rsidR="0010166F" w:rsidRDefault="0010166F" w:rsidP="00FD0227">
      <w:pPr>
        <w:tabs>
          <w:tab w:val="left" w:pos="3300"/>
        </w:tabs>
        <w:rPr>
          <w:rFonts w:ascii="Arial" w:hAnsi="Arial" w:cs="Arial"/>
          <w:sz w:val="24"/>
          <w:szCs w:val="24"/>
        </w:rPr>
      </w:pPr>
    </w:p>
    <w:p w14:paraId="678F6E81" w14:textId="77777777" w:rsidR="0010166F" w:rsidRDefault="0010166F" w:rsidP="00FD0227">
      <w:pPr>
        <w:tabs>
          <w:tab w:val="left" w:pos="3300"/>
        </w:tabs>
        <w:rPr>
          <w:rFonts w:ascii="Arial" w:hAnsi="Arial" w:cs="Arial"/>
          <w:sz w:val="24"/>
          <w:szCs w:val="24"/>
        </w:rPr>
      </w:pPr>
    </w:p>
    <w:p w14:paraId="048F4C45" w14:textId="77777777" w:rsidR="0010166F" w:rsidRDefault="0010166F" w:rsidP="00FD0227">
      <w:pPr>
        <w:tabs>
          <w:tab w:val="left" w:pos="3300"/>
        </w:tabs>
        <w:rPr>
          <w:rFonts w:ascii="Arial" w:hAnsi="Arial" w:cs="Arial"/>
          <w:sz w:val="24"/>
          <w:szCs w:val="24"/>
        </w:rPr>
      </w:pPr>
    </w:p>
    <w:p w14:paraId="086D9AC8" w14:textId="77777777" w:rsidR="0010166F" w:rsidRDefault="0010166F" w:rsidP="00FD0227">
      <w:pPr>
        <w:tabs>
          <w:tab w:val="left" w:pos="3300"/>
        </w:tabs>
        <w:rPr>
          <w:rFonts w:ascii="Arial" w:hAnsi="Arial" w:cs="Arial"/>
          <w:sz w:val="24"/>
          <w:szCs w:val="24"/>
        </w:rPr>
      </w:pPr>
    </w:p>
    <w:p w14:paraId="6FD7A878" w14:textId="77777777" w:rsidR="0010166F" w:rsidRDefault="0010166F" w:rsidP="00FD0227">
      <w:pPr>
        <w:tabs>
          <w:tab w:val="left" w:pos="3300"/>
        </w:tabs>
        <w:rPr>
          <w:rFonts w:ascii="Arial" w:hAnsi="Arial" w:cs="Arial"/>
          <w:sz w:val="24"/>
          <w:szCs w:val="24"/>
        </w:rPr>
      </w:pPr>
    </w:p>
    <w:p w14:paraId="3F66FE2D" w14:textId="77777777" w:rsidR="0010166F" w:rsidRDefault="0010166F" w:rsidP="00FD0227">
      <w:pPr>
        <w:tabs>
          <w:tab w:val="left" w:pos="3300"/>
        </w:tabs>
        <w:rPr>
          <w:rFonts w:ascii="Arial" w:hAnsi="Arial" w:cs="Arial"/>
          <w:sz w:val="24"/>
          <w:szCs w:val="24"/>
        </w:rPr>
      </w:pPr>
    </w:p>
    <w:p w14:paraId="6D31E47A" w14:textId="77777777" w:rsidR="0010166F" w:rsidRDefault="0010166F" w:rsidP="00FD0227">
      <w:pPr>
        <w:tabs>
          <w:tab w:val="left" w:pos="3300"/>
        </w:tabs>
        <w:rPr>
          <w:rFonts w:ascii="Arial" w:hAnsi="Arial" w:cs="Arial"/>
          <w:sz w:val="24"/>
          <w:szCs w:val="24"/>
        </w:rPr>
      </w:pPr>
    </w:p>
    <w:p w14:paraId="2E171E3F" w14:textId="77777777" w:rsidR="0010166F" w:rsidRDefault="0010166F" w:rsidP="00FD0227">
      <w:pPr>
        <w:tabs>
          <w:tab w:val="left" w:pos="3300"/>
        </w:tabs>
        <w:rPr>
          <w:rFonts w:ascii="Arial" w:hAnsi="Arial" w:cs="Arial"/>
          <w:sz w:val="24"/>
          <w:szCs w:val="24"/>
        </w:rPr>
      </w:pPr>
    </w:p>
    <w:p w14:paraId="47F02F87" w14:textId="77777777" w:rsidR="0010166F" w:rsidRDefault="0010166F" w:rsidP="00FD0227">
      <w:pPr>
        <w:tabs>
          <w:tab w:val="left" w:pos="3300"/>
        </w:tabs>
        <w:rPr>
          <w:rFonts w:ascii="Arial" w:hAnsi="Arial" w:cs="Arial"/>
          <w:sz w:val="24"/>
          <w:szCs w:val="24"/>
        </w:rPr>
      </w:pPr>
    </w:p>
    <w:p w14:paraId="645C234F" w14:textId="77777777" w:rsidR="0010166F" w:rsidRDefault="0010166F" w:rsidP="00FD0227">
      <w:pPr>
        <w:tabs>
          <w:tab w:val="left" w:pos="3300"/>
        </w:tabs>
        <w:rPr>
          <w:rFonts w:ascii="Arial" w:hAnsi="Arial" w:cs="Arial"/>
          <w:sz w:val="24"/>
          <w:szCs w:val="24"/>
        </w:rPr>
      </w:pPr>
    </w:p>
    <w:p w14:paraId="3DC382AA" w14:textId="77777777" w:rsidR="0010166F" w:rsidRDefault="0010166F" w:rsidP="00FD0227">
      <w:pPr>
        <w:tabs>
          <w:tab w:val="left" w:pos="3300"/>
        </w:tabs>
        <w:rPr>
          <w:rFonts w:ascii="Arial" w:hAnsi="Arial" w:cs="Arial"/>
          <w:sz w:val="24"/>
          <w:szCs w:val="24"/>
        </w:rPr>
      </w:pPr>
    </w:p>
    <w:p w14:paraId="10787BFE" w14:textId="77777777" w:rsidR="00776FDD" w:rsidRDefault="00776FDD" w:rsidP="00FD0227">
      <w:pPr>
        <w:tabs>
          <w:tab w:val="left" w:pos="3300"/>
        </w:tabs>
        <w:rPr>
          <w:rFonts w:ascii="Arial" w:hAnsi="Arial" w:cs="Arial"/>
          <w:sz w:val="24"/>
          <w:szCs w:val="24"/>
        </w:rPr>
        <w:sectPr w:rsidR="00776FDD" w:rsidSect="00776FDD">
          <w:footerReference w:type="default" r:id="rId19"/>
          <w:pgSz w:w="11906" w:h="16838"/>
          <w:pgMar w:top="1440" w:right="1440" w:bottom="1440" w:left="1440" w:header="708" w:footer="708" w:gutter="0"/>
          <w:pgNumType w:start="1" w:chapStyle="1"/>
          <w:cols w:space="708"/>
          <w:docGrid w:linePitch="360"/>
        </w:sectPr>
      </w:pPr>
    </w:p>
    <w:p w14:paraId="793976A4" w14:textId="77777777" w:rsidR="0010166F" w:rsidRDefault="0010166F" w:rsidP="00FD0227">
      <w:pPr>
        <w:tabs>
          <w:tab w:val="left" w:pos="3300"/>
        </w:tabs>
        <w:rPr>
          <w:rFonts w:ascii="Arial" w:hAnsi="Arial" w:cs="Arial"/>
          <w:b/>
          <w:sz w:val="24"/>
          <w:szCs w:val="24"/>
        </w:rPr>
      </w:pPr>
      <w:r w:rsidRPr="0010166F">
        <w:rPr>
          <w:rFonts w:ascii="Arial" w:hAnsi="Arial" w:cs="Arial"/>
          <w:b/>
          <w:sz w:val="24"/>
          <w:szCs w:val="24"/>
        </w:rPr>
        <w:lastRenderedPageBreak/>
        <w:t xml:space="preserve">Appendix 2 </w:t>
      </w:r>
    </w:p>
    <w:p w14:paraId="2C897AB3" w14:textId="77777777" w:rsidR="0010166F" w:rsidRDefault="0010166F" w:rsidP="00FD0227">
      <w:pPr>
        <w:tabs>
          <w:tab w:val="left" w:pos="3300"/>
        </w:tabs>
        <w:rPr>
          <w:rFonts w:ascii="Arial" w:hAnsi="Arial" w:cs="Arial"/>
          <w:b/>
          <w:i/>
          <w:sz w:val="24"/>
          <w:szCs w:val="24"/>
        </w:rPr>
      </w:pPr>
      <w:r w:rsidRPr="0010166F">
        <w:rPr>
          <w:rFonts w:ascii="Arial" w:hAnsi="Arial" w:cs="Arial"/>
          <w:b/>
          <w:i/>
          <w:sz w:val="24"/>
          <w:szCs w:val="24"/>
        </w:rPr>
        <w:t>Column Addition Layout</w:t>
      </w:r>
    </w:p>
    <w:p w14:paraId="3134E817" w14:textId="77777777" w:rsidR="0010166F" w:rsidRPr="0010166F" w:rsidRDefault="0010166F" w:rsidP="00FD0227">
      <w:pPr>
        <w:tabs>
          <w:tab w:val="left" w:pos="3300"/>
        </w:tabs>
        <w:rPr>
          <w:rFonts w:ascii="Arial" w:hAnsi="Arial" w:cs="Arial"/>
          <w:b/>
          <w:i/>
          <w:sz w:val="24"/>
          <w:szCs w:val="24"/>
        </w:rPr>
      </w:pPr>
    </w:p>
    <w:p w14:paraId="55B883A2" w14:textId="77777777" w:rsidR="0010166F" w:rsidRDefault="0010166F" w:rsidP="0010166F">
      <w:pPr>
        <w:rPr>
          <w:rFonts w:ascii="Arial" w:hAnsi="Arial" w:cs="Arial"/>
          <w:sz w:val="24"/>
          <w:szCs w:val="24"/>
        </w:rPr>
      </w:pPr>
      <w:r>
        <w:rPr>
          <w:rFonts w:ascii="Arial" w:hAnsi="Arial" w:cs="Arial"/>
          <w:noProof/>
          <w:sz w:val="24"/>
          <w:szCs w:val="24"/>
        </w:rPr>
        <w:drawing>
          <wp:inline distT="0" distB="0" distL="0" distR="0" wp14:anchorId="70151B60" wp14:editId="74C82AE2">
            <wp:extent cx="5937885" cy="1603375"/>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7885" cy="1603375"/>
                    </a:xfrm>
                    <a:prstGeom prst="rect">
                      <a:avLst/>
                    </a:prstGeom>
                    <a:noFill/>
                  </pic:spPr>
                </pic:pic>
              </a:graphicData>
            </a:graphic>
          </wp:inline>
        </w:drawing>
      </w:r>
    </w:p>
    <w:p w14:paraId="229ED06B" w14:textId="77777777" w:rsidR="0010166F" w:rsidRDefault="0010166F" w:rsidP="0010166F">
      <w:pPr>
        <w:rPr>
          <w:rFonts w:ascii="Arial" w:hAnsi="Arial" w:cs="Arial"/>
          <w:sz w:val="24"/>
          <w:szCs w:val="24"/>
        </w:rPr>
      </w:pPr>
    </w:p>
    <w:p w14:paraId="41AE684C" w14:textId="77777777" w:rsidR="0010166F" w:rsidRDefault="0010166F" w:rsidP="0010166F">
      <w:pPr>
        <w:rPr>
          <w:rFonts w:ascii="Arial" w:hAnsi="Arial" w:cs="Arial"/>
          <w:sz w:val="24"/>
          <w:szCs w:val="24"/>
        </w:rPr>
      </w:pPr>
      <w:r>
        <w:rPr>
          <w:rFonts w:ascii="Arial" w:hAnsi="Arial" w:cs="Arial"/>
          <w:noProof/>
          <w:sz w:val="24"/>
          <w:szCs w:val="24"/>
        </w:rPr>
        <w:drawing>
          <wp:inline distT="0" distB="0" distL="0" distR="0" wp14:anchorId="3E22076E" wp14:editId="3A83CD05">
            <wp:extent cx="5937885" cy="160337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7885" cy="1603375"/>
                    </a:xfrm>
                    <a:prstGeom prst="rect">
                      <a:avLst/>
                    </a:prstGeom>
                    <a:noFill/>
                  </pic:spPr>
                </pic:pic>
              </a:graphicData>
            </a:graphic>
          </wp:inline>
        </w:drawing>
      </w:r>
    </w:p>
    <w:p w14:paraId="5AE3F3C4" w14:textId="77777777" w:rsidR="0010166F" w:rsidRDefault="0010166F" w:rsidP="0010166F">
      <w:pPr>
        <w:rPr>
          <w:rFonts w:ascii="Arial" w:hAnsi="Arial" w:cs="Arial"/>
          <w:sz w:val="24"/>
          <w:szCs w:val="24"/>
        </w:rPr>
      </w:pPr>
    </w:p>
    <w:p w14:paraId="760B7CF8" w14:textId="77777777" w:rsidR="0010166F" w:rsidRDefault="0010166F" w:rsidP="0010166F">
      <w:pPr>
        <w:rPr>
          <w:rFonts w:ascii="Arial" w:hAnsi="Arial" w:cs="Arial"/>
          <w:sz w:val="24"/>
          <w:szCs w:val="24"/>
        </w:rPr>
      </w:pPr>
      <w:r>
        <w:rPr>
          <w:rFonts w:ascii="Arial" w:hAnsi="Arial" w:cs="Arial"/>
          <w:noProof/>
          <w:sz w:val="24"/>
          <w:szCs w:val="24"/>
        </w:rPr>
        <w:drawing>
          <wp:inline distT="0" distB="0" distL="0" distR="0" wp14:anchorId="6D5D0C49" wp14:editId="25AD33B3">
            <wp:extent cx="5937885" cy="1603375"/>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7885" cy="1603375"/>
                    </a:xfrm>
                    <a:prstGeom prst="rect">
                      <a:avLst/>
                    </a:prstGeom>
                    <a:noFill/>
                  </pic:spPr>
                </pic:pic>
              </a:graphicData>
            </a:graphic>
          </wp:inline>
        </w:drawing>
      </w:r>
    </w:p>
    <w:p w14:paraId="31C61CF9" w14:textId="77777777" w:rsidR="0010166F" w:rsidRDefault="0010166F" w:rsidP="0010166F">
      <w:pPr>
        <w:rPr>
          <w:rFonts w:ascii="Arial" w:hAnsi="Arial" w:cs="Arial"/>
          <w:sz w:val="24"/>
          <w:szCs w:val="24"/>
        </w:rPr>
      </w:pPr>
    </w:p>
    <w:p w14:paraId="18523F12" w14:textId="77777777" w:rsidR="00776FDD" w:rsidRDefault="0010166F" w:rsidP="0010166F">
      <w:pPr>
        <w:rPr>
          <w:rFonts w:ascii="Arial" w:hAnsi="Arial" w:cs="Arial"/>
          <w:sz w:val="24"/>
          <w:szCs w:val="24"/>
        </w:rPr>
        <w:sectPr w:rsidR="00776FDD">
          <w:footerReference w:type="default" r:id="rId21"/>
          <w:pgSz w:w="11906" w:h="16838"/>
          <w:pgMar w:top="1440" w:right="1440" w:bottom="1440" w:left="1440" w:header="708" w:footer="708" w:gutter="0"/>
          <w:cols w:space="708"/>
          <w:docGrid w:linePitch="360"/>
        </w:sectPr>
      </w:pPr>
      <w:r>
        <w:rPr>
          <w:rFonts w:ascii="Arial" w:hAnsi="Arial" w:cs="Arial"/>
          <w:noProof/>
          <w:sz w:val="24"/>
          <w:szCs w:val="24"/>
        </w:rPr>
        <w:drawing>
          <wp:inline distT="0" distB="0" distL="0" distR="0" wp14:anchorId="00A51227" wp14:editId="57B61784">
            <wp:extent cx="5937885" cy="160337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7885" cy="1603375"/>
                    </a:xfrm>
                    <a:prstGeom prst="rect">
                      <a:avLst/>
                    </a:prstGeom>
                    <a:noFill/>
                  </pic:spPr>
                </pic:pic>
              </a:graphicData>
            </a:graphic>
          </wp:inline>
        </w:drawing>
      </w:r>
    </w:p>
    <w:p w14:paraId="264A5B60" w14:textId="77777777" w:rsidR="00C853CB" w:rsidRPr="00C853CB" w:rsidRDefault="00C853CB" w:rsidP="00C853CB">
      <w:pPr>
        <w:rPr>
          <w:rFonts w:ascii="Arial" w:hAnsi="Arial" w:cs="Arial"/>
          <w:b/>
          <w:sz w:val="24"/>
          <w:szCs w:val="24"/>
        </w:rPr>
      </w:pPr>
      <w:r w:rsidRPr="00C853CB">
        <w:rPr>
          <w:rFonts w:ascii="Arial" w:hAnsi="Arial" w:cs="Arial"/>
          <w:b/>
          <w:sz w:val="24"/>
          <w:szCs w:val="24"/>
        </w:rPr>
        <w:lastRenderedPageBreak/>
        <w:t>Appendix 3</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C853CB" w:rsidRPr="00C853CB" w14:paraId="25008A5C" w14:textId="77777777" w:rsidTr="00C853CB">
        <w:trPr>
          <w:jc w:val="center"/>
        </w:trPr>
        <w:tc>
          <w:tcPr>
            <w:tcW w:w="8613" w:type="dxa"/>
            <w:gridSpan w:val="11"/>
          </w:tcPr>
          <w:p w14:paraId="0DA03072" w14:textId="77777777" w:rsidR="00C853CB" w:rsidRPr="00C853CB" w:rsidRDefault="00C853CB" w:rsidP="00C853CB">
            <w:pPr>
              <w:keepNext/>
              <w:keepLines/>
              <w:spacing w:before="200" w:after="0" w:line="276" w:lineRule="auto"/>
              <w:outlineLvl w:val="1"/>
              <w:rPr>
                <w:rFonts w:ascii="Cambria" w:eastAsia="Times New Roman" w:hAnsi="Cambria" w:cs="Times New Roman"/>
                <w:b/>
                <w:bCs/>
                <w:color w:val="4F81BD"/>
                <w:sz w:val="26"/>
                <w:szCs w:val="26"/>
                <w:lang w:val="x-none" w:eastAsia="x-none"/>
              </w:rPr>
            </w:pPr>
            <w:r w:rsidRPr="00C853CB">
              <w:rPr>
                <w:rFonts w:ascii="Cambria" w:eastAsia="Times New Roman" w:hAnsi="Cambria" w:cs="Times New Roman"/>
                <w:b/>
                <w:bCs/>
                <w:noProof/>
                <w:color w:val="4F81BD"/>
                <w:sz w:val="26"/>
                <w:szCs w:val="26"/>
                <w:lang w:val="en-US"/>
              </w:rPr>
              <w:drawing>
                <wp:anchor distT="0" distB="0" distL="114300" distR="114300" simplePos="0" relativeHeight="251661312" behindDoc="1" locked="0" layoutInCell="1" allowOverlap="1" wp14:anchorId="5DA1EF84" wp14:editId="286E7FBC">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556F2C3A" w14:textId="77777777" w:rsidR="00C853CB" w:rsidRPr="00C853CB" w:rsidRDefault="00C853CB" w:rsidP="00C853CB">
            <w:pPr>
              <w:keepNext/>
              <w:keepLines/>
              <w:spacing w:before="200" w:after="0" w:line="276" w:lineRule="auto"/>
              <w:outlineLvl w:val="1"/>
              <w:rPr>
                <w:rFonts w:ascii="Arial" w:eastAsia="Times New Roman" w:hAnsi="Arial" w:cs="Times New Roman"/>
                <w:bCs/>
                <w:sz w:val="20"/>
                <w:szCs w:val="26"/>
                <w:lang w:val="x-none" w:eastAsia="x-none"/>
              </w:rPr>
            </w:pPr>
            <w:r w:rsidRPr="00C853CB">
              <w:rPr>
                <w:rFonts w:ascii="Arial" w:eastAsia="Times New Roman" w:hAnsi="Arial" w:cs="Times New Roman"/>
                <w:b/>
                <w:bCs/>
                <w:sz w:val="20"/>
                <w:szCs w:val="26"/>
                <w:lang w:val="x-none" w:eastAsia="x-none"/>
              </w:rPr>
              <w:t>1B</w:t>
            </w:r>
          </w:p>
        </w:tc>
      </w:tr>
      <w:tr w:rsidR="00C853CB" w:rsidRPr="00C853CB" w14:paraId="4C5685C9" w14:textId="77777777" w:rsidTr="00C853CB">
        <w:trPr>
          <w:jc w:val="center"/>
        </w:trPr>
        <w:tc>
          <w:tcPr>
            <w:tcW w:w="9747" w:type="dxa"/>
            <w:gridSpan w:val="12"/>
          </w:tcPr>
          <w:p w14:paraId="20C8A45F" w14:textId="77777777" w:rsidR="00C853CB" w:rsidRPr="00C853CB" w:rsidRDefault="00C853CB" w:rsidP="00C853CB">
            <w:pPr>
              <w:keepNext/>
              <w:keepLines/>
              <w:spacing w:before="200" w:after="0" w:line="276" w:lineRule="auto"/>
              <w:outlineLvl w:val="1"/>
              <w:rPr>
                <w:rFonts w:ascii="Cambria" w:eastAsia="Times New Roman" w:hAnsi="Cambria" w:cs="Times New Roman"/>
                <w:b/>
                <w:bCs/>
                <w:sz w:val="26"/>
                <w:szCs w:val="26"/>
                <w:lang w:val="x-none" w:eastAsia="x-none"/>
              </w:rPr>
            </w:pPr>
            <w:r w:rsidRPr="00C853CB">
              <w:rPr>
                <w:rFonts w:ascii="Cambria" w:eastAsia="Times New Roman" w:hAnsi="Cambria" w:cs="Times New Roman"/>
                <w:b/>
                <w:bCs/>
                <w:sz w:val="26"/>
                <w:szCs w:val="26"/>
                <w:lang w:val="x-none" w:eastAsia="x-none"/>
              </w:rPr>
              <w:t>Session Plan – Key Stage 2</w:t>
            </w:r>
          </w:p>
        </w:tc>
      </w:tr>
      <w:tr w:rsidR="00C853CB" w:rsidRPr="00C853CB" w14:paraId="4EEE37FB" w14:textId="77777777" w:rsidTr="00C853CB">
        <w:trPr>
          <w:jc w:val="center"/>
        </w:trPr>
        <w:tc>
          <w:tcPr>
            <w:tcW w:w="1809" w:type="dxa"/>
            <w:gridSpan w:val="2"/>
            <w:tcBorders>
              <w:right w:val="nil"/>
            </w:tcBorders>
          </w:tcPr>
          <w:p w14:paraId="2E574F7B" w14:textId="77777777" w:rsidR="00C853CB" w:rsidRPr="00C853CB" w:rsidRDefault="00C853CB" w:rsidP="00C853CB">
            <w:p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Name of trainee:</w:t>
            </w:r>
          </w:p>
        </w:tc>
        <w:tc>
          <w:tcPr>
            <w:tcW w:w="3064" w:type="dxa"/>
            <w:gridSpan w:val="4"/>
            <w:tcBorders>
              <w:left w:val="nil"/>
            </w:tcBorders>
          </w:tcPr>
          <w:p w14:paraId="6690E4E4" w14:textId="77777777" w:rsidR="00C853CB" w:rsidRPr="00C853CB" w:rsidRDefault="00C853CB" w:rsidP="00C853CB">
            <w:p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Gareth Price</w:t>
            </w:r>
          </w:p>
        </w:tc>
        <w:tc>
          <w:tcPr>
            <w:tcW w:w="1331" w:type="dxa"/>
            <w:gridSpan w:val="3"/>
            <w:tcBorders>
              <w:right w:val="nil"/>
            </w:tcBorders>
          </w:tcPr>
          <w:p w14:paraId="5FA9FC68" w14:textId="77777777" w:rsidR="00C853CB" w:rsidRPr="00C853CB" w:rsidRDefault="00C853CB" w:rsidP="00C853CB">
            <w:p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Session ref:</w:t>
            </w:r>
          </w:p>
        </w:tc>
        <w:tc>
          <w:tcPr>
            <w:tcW w:w="3543" w:type="dxa"/>
            <w:gridSpan w:val="3"/>
            <w:tcBorders>
              <w:left w:val="nil"/>
            </w:tcBorders>
          </w:tcPr>
          <w:p w14:paraId="17450C1B" w14:textId="77777777" w:rsidR="00C853CB" w:rsidRPr="00C853CB" w:rsidRDefault="00C853CB" w:rsidP="00C853CB">
            <w:p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L071118(1-3)</w:t>
            </w:r>
          </w:p>
        </w:tc>
      </w:tr>
      <w:tr w:rsidR="00C853CB" w:rsidRPr="00C853CB" w14:paraId="3E7BC9B0" w14:textId="77777777" w:rsidTr="00C853CB">
        <w:trPr>
          <w:jc w:val="center"/>
        </w:trPr>
        <w:tc>
          <w:tcPr>
            <w:tcW w:w="3510" w:type="dxa"/>
            <w:gridSpan w:val="4"/>
            <w:tcBorders>
              <w:bottom w:val="single" w:sz="4" w:space="0" w:color="auto"/>
              <w:right w:val="nil"/>
            </w:tcBorders>
          </w:tcPr>
          <w:p w14:paraId="23E67FA9" w14:textId="77777777" w:rsidR="00C853CB" w:rsidRPr="00C853CB" w:rsidRDefault="00C853CB" w:rsidP="00C853CB">
            <w:p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Personal target(s) in relation to QTS:</w:t>
            </w:r>
          </w:p>
        </w:tc>
        <w:tc>
          <w:tcPr>
            <w:tcW w:w="6237" w:type="dxa"/>
            <w:gridSpan w:val="8"/>
            <w:tcBorders>
              <w:left w:val="nil"/>
              <w:bottom w:val="single" w:sz="4" w:space="0" w:color="auto"/>
            </w:tcBorders>
          </w:tcPr>
          <w:p w14:paraId="5CBC4A50" w14:textId="77777777" w:rsidR="00C853CB" w:rsidRPr="00C853CB" w:rsidRDefault="00C853CB" w:rsidP="00C853CB">
            <w:p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S3.3.6 They take account of the varying interests, experiences and achievements of all those they teach to help learners make good progress.</w:t>
            </w:r>
          </w:p>
        </w:tc>
      </w:tr>
      <w:tr w:rsidR="00C853CB" w:rsidRPr="00C853CB" w14:paraId="4862AFDF" w14:textId="77777777" w:rsidTr="00C853CB">
        <w:trPr>
          <w:jc w:val="center"/>
        </w:trPr>
        <w:tc>
          <w:tcPr>
            <w:tcW w:w="1384" w:type="dxa"/>
            <w:tcBorders>
              <w:left w:val="single" w:sz="4" w:space="0" w:color="auto"/>
              <w:right w:val="nil"/>
            </w:tcBorders>
            <w:shd w:val="clear" w:color="auto" w:fill="auto"/>
          </w:tcPr>
          <w:p w14:paraId="2DF52A9F" w14:textId="77777777" w:rsidR="00C853CB" w:rsidRPr="00C853CB" w:rsidRDefault="00C853CB" w:rsidP="00C853CB">
            <w:p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Year group:</w:t>
            </w:r>
          </w:p>
        </w:tc>
        <w:tc>
          <w:tcPr>
            <w:tcW w:w="1052" w:type="dxa"/>
            <w:gridSpan w:val="2"/>
            <w:tcBorders>
              <w:left w:val="nil"/>
            </w:tcBorders>
            <w:shd w:val="clear" w:color="auto" w:fill="auto"/>
          </w:tcPr>
          <w:p w14:paraId="3170ECC1" w14:textId="77777777" w:rsidR="00C853CB" w:rsidRPr="00C853CB" w:rsidRDefault="00C853CB" w:rsidP="00C853CB">
            <w:p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3</w:t>
            </w:r>
          </w:p>
        </w:tc>
        <w:tc>
          <w:tcPr>
            <w:tcW w:w="1641" w:type="dxa"/>
            <w:gridSpan w:val="2"/>
            <w:tcBorders>
              <w:right w:val="nil"/>
            </w:tcBorders>
            <w:shd w:val="clear" w:color="auto" w:fill="auto"/>
          </w:tcPr>
          <w:p w14:paraId="54377D88" w14:textId="77777777" w:rsidR="00C853CB" w:rsidRPr="00C853CB" w:rsidRDefault="00C853CB" w:rsidP="00C853CB">
            <w:p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No. of learners:</w:t>
            </w:r>
          </w:p>
        </w:tc>
        <w:tc>
          <w:tcPr>
            <w:tcW w:w="1134" w:type="dxa"/>
            <w:gridSpan w:val="2"/>
            <w:tcBorders>
              <w:left w:val="nil"/>
            </w:tcBorders>
            <w:shd w:val="clear" w:color="auto" w:fill="auto"/>
          </w:tcPr>
          <w:p w14:paraId="6FD7A6F1" w14:textId="77777777" w:rsidR="00C853CB" w:rsidRPr="00C853CB" w:rsidRDefault="00C853CB" w:rsidP="00C853CB">
            <w:p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15</w:t>
            </w:r>
          </w:p>
        </w:tc>
        <w:tc>
          <w:tcPr>
            <w:tcW w:w="851" w:type="dxa"/>
            <w:tcBorders>
              <w:right w:val="nil"/>
            </w:tcBorders>
            <w:shd w:val="clear" w:color="auto" w:fill="auto"/>
          </w:tcPr>
          <w:p w14:paraId="3F2C51E7" w14:textId="77777777" w:rsidR="00C853CB" w:rsidRPr="00C853CB" w:rsidRDefault="00C853CB" w:rsidP="00C853CB">
            <w:pPr>
              <w:spacing w:after="0" w:line="240" w:lineRule="auto"/>
              <w:rPr>
                <w:rFonts w:ascii="Arial" w:eastAsia="Times New Roman" w:hAnsi="Arial" w:cs="Arial"/>
                <w:sz w:val="20"/>
                <w:lang w:eastAsia="en-GB"/>
              </w:rPr>
            </w:pPr>
            <w:r w:rsidRPr="00C853CB">
              <w:rPr>
                <w:rFonts w:ascii="Arial" w:eastAsia="Times New Roman" w:hAnsi="Arial" w:cs="Arial"/>
                <w:i/>
                <w:sz w:val="20"/>
                <w:lang w:eastAsia="en-GB"/>
              </w:rPr>
              <w:t>ALN:</w:t>
            </w:r>
          </w:p>
        </w:tc>
        <w:tc>
          <w:tcPr>
            <w:tcW w:w="3685" w:type="dxa"/>
            <w:gridSpan w:val="4"/>
            <w:tcBorders>
              <w:left w:val="nil"/>
            </w:tcBorders>
            <w:shd w:val="clear" w:color="auto" w:fill="auto"/>
          </w:tcPr>
          <w:p w14:paraId="224EE98E" w14:textId="77777777" w:rsidR="00C853CB" w:rsidRPr="00C853CB" w:rsidRDefault="00C853CB" w:rsidP="00C853CB">
            <w:p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n/a</w:t>
            </w:r>
          </w:p>
        </w:tc>
      </w:tr>
      <w:tr w:rsidR="00C853CB" w:rsidRPr="00C853CB" w14:paraId="323CF6B3" w14:textId="77777777" w:rsidTr="00C853CB">
        <w:trPr>
          <w:jc w:val="center"/>
        </w:trPr>
        <w:tc>
          <w:tcPr>
            <w:tcW w:w="2436" w:type="dxa"/>
            <w:gridSpan w:val="3"/>
            <w:shd w:val="clear" w:color="auto" w:fill="auto"/>
          </w:tcPr>
          <w:p w14:paraId="0D01DC33" w14:textId="77777777" w:rsidR="00C853CB" w:rsidRPr="00C853CB" w:rsidRDefault="00C853CB" w:rsidP="00C853CB">
            <w:p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Additional Adults:</w:t>
            </w:r>
          </w:p>
        </w:tc>
        <w:tc>
          <w:tcPr>
            <w:tcW w:w="7311" w:type="dxa"/>
            <w:gridSpan w:val="9"/>
            <w:shd w:val="clear" w:color="auto" w:fill="auto"/>
          </w:tcPr>
          <w:p w14:paraId="1B69505E" w14:textId="77777777" w:rsidR="00C853CB" w:rsidRPr="00C853CB" w:rsidRDefault="00C853CB" w:rsidP="00C853CB">
            <w:p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Sarah Evans</w:t>
            </w:r>
          </w:p>
        </w:tc>
      </w:tr>
      <w:tr w:rsidR="00C853CB" w:rsidRPr="00C853CB" w14:paraId="2F57C57F" w14:textId="77777777" w:rsidTr="00C853CB">
        <w:trPr>
          <w:jc w:val="center"/>
        </w:trPr>
        <w:tc>
          <w:tcPr>
            <w:tcW w:w="5211" w:type="dxa"/>
            <w:gridSpan w:val="7"/>
          </w:tcPr>
          <w:p w14:paraId="67D0EE9E" w14:textId="77777777" w:rsidR="00C853CB" w:rsidRPr="00C853CB" w:rsidRDefault="00C853CB" w:rsidP="00C853CB">
            <w:p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Learning objective(s): Use connectives to link different pieces of information from text.</w:t>
            </w:r>
          </w:p>
        </w:tc>
        <w:tc>
          <w:tcPr>
            <w:tcW w:w="4536" w:type="dxa"/>
            <w:gridSpan w:val="5"/>
          </w:tcPr>
          <w:p w14:paraId="555F0913" w14:textId="77777777" w:rsidR="00C853CB" w:rsidRPr="00C853CB" w:rsidRDefault="00C853CB" w:rsidP="00C853CB">
            <w:p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Success criteria: Understand and use connectives to make sentences flow.</w:t>
            </w:r>
          </w:p>
          <w:p w14:paraId="39EC0A66" w14:textId="77777777" w:rsidR="00C853CB" w:rsidRPr="00C853CB" w:rsidRDefault="00C853CB" w:rsidP="00C853CB">
            <w:pPr>
              <w:spacing w:after="0" w:line="240" w:lineRule="auto"/>
              <w:rPr>
                <w:rFonts w:ascii="Arial" w:eastAsia="Times New Roman" w:hAnsi="Arial" w:cs="Arial"/>
                <w:sz w:val="20"/>
                <w:lang w:eastAsia="en-GB"/>
              </w:rPr>
            </w:pPr>
          </w:p>
        </w:tc>
      </w:tr>
      <w:tr w:rsidR="00C853CB" w:rsidRPr="00C853CB" w14:paraId="202984CD" w14:textId="77777777" w:rsidTr="00C853CB">
        <w:trPr>
          <w:jc w:val="center"/>
        </w:trPr>
        <w:tc>
          <w:tcPr>
            <w:tcW w:w="9747" w:type="dxa"/>
            <w:gridSpan w:val="12"/>
          </w:tcPr>
          <w:p w14:paraId="554055D4" w14:textId="77777777" w:rsidR="00C853CB" w:rsidRPr="00C853CB" w:rsidRDefault="00C853CB" w:rsidP="00C853CB">
            <w:p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Links to previous learning: Continuing from previous lesson on highlighting key pieces of text in relation to the local area.</w:t>
            </w:r>
          </w:p>
        </w:tc>
      </w:tr>
      <w:tr w:rsidR="00C853CB" w:rsidRPr="00C853CB" w14:paraId="3829D078" w14:textId="77777777" w:rsidTr="00C853CB">
        <w:trPr>
          <w:jc w:val="center"/>
        </w:trPr>
        <w:tc>
          <w:tcPr>
            <w:tcW w:w="9747" w:type="dxa"/>
            <w:gridSpan w:val="12"/>
          </w:tcPr>
          <w:p w14:paraId="73D87DB1" w14:textId="77777777" w:rsidR="00C853CB" w:rsidRPr="00C853CB" w:rsidRDefault="00C853CB" w:rsidP="00C853CB">
            <w:p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Curriculum coverage (range, skills)</w:t>
            </w:r>
          </w:p>
          <w:p w14:paraId="535AEB9B" w14:textId="77777777" w:rsidR="00C853CB" w:rsidRPr="00C853CB" w:rsidRDefault="00C853CB" w:rsidP="00C853CB">
            <w:pPr>
              <w:numPr>
                <w:ilvl w:val="0"/>
                <w:numId w:val="2"/>
              </w:num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read short information texts independently with concentration</w:t>
            </w:r>
          </w:p>
          <w:p w14:paraId="620D8055" w14:textId="77777777" w:rsidR="00C853CB" w:rsidRPr="00C853CB" w:rsidRDefault="00C853CB" w:rsidP="00C853CB">
            <w:pPr>
              <w:numPr>
                <w:ilvl w:val="0"/>
                <w:numId w:val="2"/>
              </w:num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skim to gain an overview of a text</w:t>
            </w:r>
          </w:p>
          <w:p w14:paraId="3B0133B7" w14:textId="77777777" w:rsidR="00C853CB" w:rsidRPr="00C853CB" w:rsidRDefault="00C853CB" w:rsidP="00C853CB">
            <w:pPr>
              <w:numPr>
                <w:ilvl w:val="0"/>
                <w:numId w:val="2"/>
              </w:numPr>
              <w:spacing w:after="0" w:line="240" w:lineRule="auto"/>
              <w:rPr>
                <w:rFonts w:ascii="Arial" w:eastAsia="Times New Roman" w:hAnsi="Arial" w:cs="Arial"/>
                <w:sz w:val="20"/>
                <w:lang w:eastAsia="en-GB"/>
              </w:rPr>
            </w:pPr>
            <w:r w:rsidRPr="00C853CB">
              <w:rPr>
                <w:rFonts w:ascii="Arial" w:eastAsia="Times New Roman" w:hAnsi="Arial" w:cs="Arial"/>
                <w:sz w:val="20"/>
                <w:lang w:eastAsia="en-GB"/>
              </w:rPr>
              <w:t>use connectives for causation and consequence, e.g. because, after</w:t>
            </w:r>
          </w:p>
        </w:tc>
      </w:tr>
      <w:tr w:rsidR="00C853CB" w:rsidRPr="00C853CB" w14:paraId="774CB1E6" w14:textId="77777777" w:rsidTr="00C853CB">
        <w:trPr>
          <w:trHeight w:val="444"/>
          <w:jc w:val="center"/>
        </w:trPr>
        <w:tc>
          <w:tcPr>
            <w:tcW w:w="4873" w:type="dxa"/>
            <w:gridSpan w:val="6"/>
          </w:tcPr>
          <w:p w14:paraId="372F4F08" w14:textId="77777777" w:rsidR="00C853CB" w:rsidRPr="00C853CB" w:rsidRDefault="00C853CB" w:rsidP="00C853CB">
            <w:pPr>
              <w:spacing w:after="0" w:line="240" w:lineRule="auto"/>
              <w:rPr>
                <w:rFonts w:ascii="Arial" w:eastAsia="Times New Roman" w:hAnsi="Arial" w:cs="Arial"/>
                <w:i/>
                <w:sz w:val="16"/>
                <w:lang w:eastAsia="en-GB"/>
              </w:rPr>
            </w:pPr>
            <w:r w:rsidRPr="00C853CB">
              <w:rPr>
                <w:rFonts w:ascii="Arial" w:eastAsia="Times New Roman" w:hAnsi="Arial" w:cs="Arial"/>
                <w:i/>
                <w:sz w:val="16"/>
                <w:lang w:eastAsia="en-GB"/>
              </w:rPr>
              <w:t>Literacy(LNF)</w:t>
            </w:r>
          </w:p>
          <w:p w14:paraId="2CF7ABAA" w14:textId="77777777" w:rsidR="00C853CB" w:rsidRPr="00C853CB" w:rsidRDefault="00C853CB" w:rsidP="00C853CB">
            <w:pPr>
              <w:spacing w:after="0" w:line="240" w:lineRule="auto"/>
              <w:rPr>
                <w:rFonts w:ascii="Arial" w:eastAsia="Times New Roman" w:hAnsi="Arial" w:cs="Arial"/>
                <w:i/>
                <w:sz w:val="16"/>
                <w:lang w:eastAsia="en-GB"/>
              </w:rPr>
            </w:pPr>
            <w:r w:rsidRPr="00C853CB">
              <w:rPr>
                <w:rFonts w:ascii="Arial" w:eastAsia="Times New Roman" w:hAnsi="Arial" w:cs="Arial"/>
                <w:i/>
                <w:sz w:val="16"/>
                <w:lang w:eastAsia="en-GB"/>
              </w:rPr>
              <w:t>- read short information texts independently with concentration</w:t>
            </w:r>
          </w:p>
          <w:p w14:paraId="348176B8" w14:textId="77777777" w:rsidR="00C853CB" w:rsidRPr="00C853CB" w:rsidRDefault="00C853CB" w:rsidP="00C853CB">
            <w:pPr>
              <w:spacing w:after="0" w:line="240" w:lineRule="auto"/>
              <w:rPr>
                <w:rFonts w:ascii="Arial" w:eastAsia="Times New Roman" w:hAnsi="Arial" w:cs="Arial"/>
                <w:i/>
                <w:sz w:val="16"/>
                <w:lang w:eastAsia="en-GB"/>
              </w:rPr>
            </w:pPr>
            <w:r w:rsidRPr="00C853CB">
              <w:rPr>
                <w:rFonts w:ascii="Arial" w:eastAsia="Times New Roman" w:hAnsi="Arial" w:cs="Arial"/>
                <w:i/>
                <w:sz w:val="16"/>
                <w:lang w:eastAsia="en-GB"/>
              </w:rPr>
              <w:t>- skim to gain an overview of a text</w:t>
            </w:r>
          </w:p>
          <w:p w14:paraId="65B44224" w14:textId="77777777" w:rsidR="00C853CB" w:rsidRPr="00C853CB" w:rsidRDefault="00C853CB" w:rsidP="00C853CB">
            <w:pPr>
              <w:spacing w:after="0" w:line="240" w:lineRule="auto"/>
              <w:rPr>
                <w:rFonts w:ascii="Arial" w:eastAsia="Times New Roman" w:hAnsi="Arial" w:cs="Arial"/>
                <w:i/>
                <w:sz w:val="16"/>
                <w:lang w:eastAsia="en-GB"/>
              </w:rPr>
            </w:pPr>
            <w:r w:rsidRPr="00C853CB">
              <w:rPr>
                <w:rFonts w:ascii="Arial" w:eastAsia="Times New Roman" w:hAnsi="Arial" w:cs="Arial"/>
                <w:i/>
                <w:sz w:val="16"/>
                <w:lang w:eastAsia="en-GB"/>
              </w:rPr>
              <w:t>- use connectives for causation and consequence, e.g. because, after</w:t>
            </w:r>
          </w:p>
        </w:tc>
        <w:tc>
          <w:tcPr>
            <w:tcW w:w="4874" w:type="dxa"/>
            <w:gridSpan w:val="6"/>
          </w:tcPr>
          <w:p w14:paraId="4F5A3BFD" w14:textId="77777777" w:rsidR="00C853CB" w:rsidRPr="00C853CB" w:rsidRDefault="00C853CB" w:rsidP="00C853CB">
            <w:pPr>
              <w:spacing w:after="0" w:line="240" w:lineRule="auto"/>
              <w:rPr>
                <w:rFonts w:ascii="Arial" w:eastAsia="Times New Roman" w:hAnsi="Arial" w:cs="Arial"/>
                <w:i/>
                <w:sz w:val="16"/>
                <w:lang w:eastAsia="en-GB"/>
              </w:rPr>
            </w:pPr>
            <w:r w:rsidRPr="00C853CB">
              <w:rPr>
                <w:rFonts w:ascii="Arial" w:eastAsia="Times New Roman" w:hAnsi="Arial" w:cs="Arial"/>
                <w:i/>
                <w:sz w:val="16"/>
                <w:lang w:eastAsia="en-GB"/>
              </w:rPr>
              <w:t>Numeracy (LNF)</w:t>
            </w:r>
          </w:p>
          <w:p w14:paraId="53BC3BBD" w14:textId="77777777" w:rsidR="00C853CB" w:rsidRPr="00C853CB" w:rsidRDefault="00C853CB" w:rsidP="00C853CB">
            <w:pPr>
              <w:spacing w:after="0" w:line="240" w:lineRule="auto"/>
              <w:rPr>
                <w:rFonts w:ascii="Arial" w:eastAsia="Times New Roman" w:hAnsi="Arial" w:cs="Arial"/>
                <w:i/>
                <w:sz w:val="16"/>
                <w:lang w:eastAsia="en-GB"/>
              </w:rPr>
            </w:pPr>
          </w:p>
        </w:tc>
      </w:tr>
      <w:tr w:rsidR="00C853CB" w:rsidRPr="00C853CB" w14:paraId="55365FBB" w14:textId="77777777" w:rsidTr="00C853CB">
        <w:trPr>
          <w:trHeight w:val="444"/>
          <w:jc w:val="center"/>
        </w:trPr>
        <w:tc>
          <w:tcPr>
            <w:tcW w:w="2436" w:type="dxa"/>
            <w:gridSpan w:val="3"/>
          </w:tcPr>
          <w:p w14:paraId="5451C881" w14:textId="77777777" w:rsidR="00C853CB" w:rsidRPr="00C853CB" w:rsidRDefault="00C853CB" w:rsidP="00C853CB">
            <w:pPr>
              <w:spacing w:after="0" w:line="240" w:lineRule="auto"/>
              <w:rPr>
                <w:rFonts w:ascii="Arial" w:eastAsia="Times New Roman" w:hAnsi="Arial" w:cs="Arial"/>
                <w:i/>
                <w:sz w:val="16"/>
                <w:lang w:eastAsia="en-GB"/>
              </w:rPr>
            </w:pPr>
            <w:r w:rsidRPr="00C853CB">
              <w:rPr>
                <w:rFonts w:ascii="Arial" w:eastAsia="Times New Roman" w:hAnsi="Arial" w:cs="Arial"/>
                <w:i/>
                <w:sz w:val="16"/>
                <w:lang w:eastAsia="en-GB"/>
              </w:rPr>
              <w:t>DCF</w:t>
            </w:r>
          </w:p>
        </w:tc>
        <w:tc>
          <w:tcPr>
            <w:tcW w:w="2437" w:type="dxa"/>
            <w:gridSpan w:val="3"/>
          </w:tcPr>
          <w:p w14:paraId="6085D1C1" w14:textId="77777777" w:rsidR="00C853CB" w:rsidRPr="00C853CB" w:rsidRDefault="00C853CB" w:rsidP="00C853CB">
            <w:pPr>
              <w:spacing w:after="0" w:line="240" w:lineRule="auto"/>
              <w:rPr>
                <w:rFonts w:ascii="Arial" w:eastAsia="Times New Roman" w:hAnsi="Arial" w:cs="Arial"/>
                <w:i/>
                <w:sz w:val="16"/>
                <w:lang w:eastAsia="en-GB"/>
              </w:rPr>
            </w:pPr>
            <w:r w:rsidRPr="00C853CB">
              <w:rPr>
                <w:rFonts w:ascii="Arial" w:eastAsia="Times New Roman" w:hAnsi="Arial" w:cs="Arial"/>
                <w:i/>
                <w:sz w:val="16"/>
                <w:lang w:eastAsia="en-GB"/>
              </w:rPr>
              <w:t>Thinking</w:t>
            </w:r>
          </w:p>
        </w:tc>
        <w:tc>
          <w:tcPr>
            <w:tcW w:w="2437" w:type="dxa"/>
            <w:gridSpan w:val="4"/>
          </w:tcPr>
          <w:p w14:paraId="08CCD19A" w14:textId="77777777" w:rsidR="00C853CB" w:rsidRPr="00C853CB" w:rsidRDefault="00C853CB" w:rsidP="00C853CB">
            <w:pPr>
              <w:spacing w:after="0" w:line="240" w:lineRule="auto"/>
              <w:rPr>
                <w:rFonts w:ascii="Arial" w:eastAsia="Times New Roman" w:hAnsi="Arial" w:cs="Arial"/>
                <w:i/>
                <w:sz w:val="16"/>
                <w:lang w:eastAsia="en-GB"/>
              </w:rPr>
            </w:pPr>
            <w:r w:rsidRPr="00C853CB">
              <w:rPr>
                <w:rFonts w:ascii="Arial" w:eastAsia="Times New Roman" w:hAnsi="Arial" w:cs="Arial"/>
                <w:i/>
                <w:sz w:val="16"/>
                <w:lang w:eastAsia="en-GB"/>
              </w:rPr>
              <w:t>ESDGC</w:t>
            </w:r>
          </w:p>
        </w:tc>
        <w:tc>
          <w:tcPr>
            <w:tcW w:w="2437" w:type="dxa"/>
            <w:gridSpan w:val="2"/>
          </w:tcPr>
          <w:p w14:paraId="3491B76B" w14:textId="77777777" w:rsidR="00C853CB" w:rsidRPr="00C853CB" w:rsidRDefault="00C853CB" w:rsidP="00C853CB">
            <w:pPr>
              <w:spacing w:after="0" w:line="240" w:lineRule="auto"/>
              <w:rPr>
                <w:rFonts w:ascii="Arial" w:eastAsia="Times New Roman" w:hAnsi="Arial" w:cs="Arial"/>
                <w:i/>
                <w:sz w:val="16"/>
                <w:lang w:eastAsia="en-GB"/>
              </w:rPr>
            </w:pPr>
            <w:r w:rsidRPr="00C853CB">
              <w:rPr>
                <w:rFonts w:ascii="Arial" w:eastAsia="Times New Roman" w:hAnsi="Arial" w:cs="Arial"/>
                <w:i/>
                <w:sz w:val="16"/>
                <w:lang w:eastAsia="en-GB"/>
              </w:rPr>
              <w:t>YCC – Link to the local area and its development throughout time.</w:t>
            </w:r>
          </w:p>
        </w:tc>
      </w:tr>
      <w:tr w:rsidR="00C853CB" w:rsidRPr="00C853CB" w14:paraId="1781B5A2" w14:textId="77777777" w:rsidTr="00C853CB">
        <w:trPr>
          <w:jc w:val="center"/>
        </w:trPr>
        <w:tc>
          <w:tcPr>
            <w:tcW w:w="9747" w:type="dxa"/>
            <w:gridSpan w:val="12"/>
          </w:tcPr>
          <w:p w14:paraId="22037D4D" w14:textId="77777777" w:rsidR="00C853CB" w:rsidRPr="00C853CB" w:rsidRDefault="00C853CB" w:rsidP="00C853CB">
            <w:pPr>
              <w:spacing w:after="0" w:line="240" w:lineRule="auto"/>
              <w:rPr>
                <w:rFonts w:ascii="Arial" w:eastAsia="Times New Roman" w:hAnsi="Arial" w:cs="Arial"/>
                <w:i/>
                <w:sz w:val="18"/>
                <w:lang w:eastAsia="en-GB"/>
              </w:rPr>
            </w:pPr>
            <w:r w:rsidRPr="00C853CB">
              <w:rPr>
                <w:rFonts w:ascii="Arial" w:eastAsia="Times New Roman" w:hAnsi="Arial" w:cs="Arial"/>
                <w:i/>
                <w:sz w:val="18"/>
                <w:lang w:eastAsia="en-GB"/>
              </w:rPr>
              <w:t>Key vocabulary(English/Welsh): Connectives, sentences, information, highlighted.</w:t>
            </w:r>
          </w:p>
          <w:p w14:paraId="7AEAA9D1" w14:textId="77777777" w:rsidR="00C853CB" w:rsidRPr="00C853CB" w:rsidRDefault="00C853CB" w:rsidP="00C853CB">
            <w:pPr>
              <w:spacing w:after="0" w:line="240" w:lineRule="auto"/>
              <w:rPr>
                <w:rFonts w:ascii="Arial" w:eastAsia="Times New Roman" w:hAnsi="Arial" w:cs="Arial"/>
                <w:sz w:val="20"/>
                <w:lang w:eastAsia="en-GB"/>
              </w:rPr>
            </w:pPr>
          </w:p>
        </w:tc>
      </w:tr>
    </w:tbl>
    <w:p w14:paraId="6621C152" w14:textId="77777777" w:rsidR="00C853CB" w:rsidRPr="00C853CB" w:rsidRDefault="00C853CB" w:rsidP="00C853CB">
      <w:pPr>
        <w:spacing w:after="0" w:line="276" w:lineRule="auto"/>
        <w:rPr>
          <w:rFonts w:ascii="Calibri" w:eastAsia="Times New Roman" w:hAnsi="Calibri" w:cs="Times New Roman"/>
          <w:vanish/>
          <w:lang w:eastAsia="en-GB"/>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C853CB" w:rsidRPr="00C853CB" w14:paraId="7734FA48" w14:textId="77777777" w:rsidTr="00C853CB">
        <w:trPr>
          <w:trHeight w:val="434"/>
          <w:jc w:val="center"/>
        </w:trPr>
        <w:tc>
          <w:tcPr>
            <w:tcW w:w="817" w:type="dxa"/>
          </w:tcPr>
          <w:p w14:paraId="38024CD8"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Time</w:t>
            </w:r>
          </w:p>
          <w:p w14:paraId="4B4ABD14" w14:textId="77777777" w:rsidR="00C853CB" w:rsidRPr="00C853CB" w:rsidRDefault="00C853CB" w:rsidP="00C853CB">
            <w:pPr>
              <w:spacing w:after="0" w:line="240" w:lineRule="auto"/>
              <w:rPr>
                <w:rFonts w:ascii="Calibri" w:eastAsia="Times New Roman" w:hAnsi="Calibri" w:cs="Times New Roman"/>
                <w:lang w:eastAsia="en-GB"/>
              </w:rPr>
            </w:pPr>
          </w:p>
        </w:tc>
        <w:tc>
          <w:tcPr>
            <w:tcW w:w="5670" w:type="dxa"/>
            <w:tcBorders>
              <w:bottom w:val="single" w:sz="4" w:space="0" w:color="auto"/>
            </w:tcBorders>
          </w:tcPr>
          <w:p w14:paraId="0D449477"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Session activities, organisation and management</w:t>
            </w:r>
          </w:p>
        </w:tc>
        <w:tc>
          <w:tcPr>
            <w:tcW w:w="3260" w:type="dxa"/>
            <w:gridSpan w:val="2"/>
          </w:tcPr>
          <w:p w14:paraId="1B0057CC"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Key questions &amp; Assessment for Learning opportunities</w:t>
            </w:r>
          </w:p>
        </w:tc>
      </w:tr>
      <w:tr w:rsidR="00C853CB" w:rsidRPr="00C853CB" w14:paraId="0D8973CA" w14:textId="77777777" w:rsidTr="00C853CB">
        <w:trPr>
          <w:trHeight w:val="2595"/>
          <w:jc w:val="center"/>
        </w:trPr>
        <w:tc>
          <w:tcPr>
            <w:tcW w:w="817" w:type="dxa"/>
            <w:vAlign w:val="center"/>
          </w:tcPr>
          <w:p w14:paraId="46729FCE"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10 mins</w:t>
            </w:r>
          </w:p>
        </w:tc>
        <w:tc>
          <w:tcPr>
            <w:tcW w:w="5681" w:type="dxa"/>
            <w:gridSpan w:val="2"/>
          </w:tcPr>
          <w:p w14:paraId="36698138"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Introduction</w:t>
            </w:r>
          </w:p>
          <w:p w14:paraId="088F23F4" w14:textId="77777777" w:rsidR="00C853CB" w:rsidRPr="00C853CB" w:rsidRDefault="00C853CB" w:rsidP="00C853CB">
            <w:pPr>
              <w:spacing w:after="0" w:line="240" w:lineRule="auto"/>
              <w:rPr>
                <w:rFonts w:ascii="Calibri" w:eastAsia="Times New Roman" w:hAnsi="Calibri" w:cs="Times New Roman"/>
                <w:lang w:eastAsia="en-GB"/>
              </w:rPr>
            </w:pPr>
          </w:p>
          <w:p w14:paraId="7662FC9D"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Recap previous lesson, reminding them of some of the key points highlighted about the local area and its development.</w:t>
            </w:r>
          </w:p>
          <w:p w14:paraId="4E81FCFC"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Input into using connectives to connect pieces of information. Show children the first activity and show them some examples of using connectives.</w:t>
            </w:r>
          </w:p>
        </w:tc>
        <w:tc>
          <w:tcPr>
            <w:tcW w:w="3249" w:type="dxa"/>
          </w:tcPr>
          <w:p w14:paraId="6BD32364"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Can anyone tell me what we did last lesson?</w:t>
            </w:r>
          </w:p>
          <w:p w14:paraId="1E0196FC" w14:textId="77777777" w:rsidR="00C853CB" w:rsidRPr="00C853CB" w:rsidRDefault="00C853CB" w:rsidP="00C853CB">
            <w:pPr>
              <w:spacing w:after="0" w:line="240" w:lineRule="auto"/>
              <w:rPr>
                <w:rFonts w:ascii="Calibri" w:eastAsia="Times New Roman" w:hAnsi="Calibri" w:cs="Times New Roman"/>
                <w:lang w:eastAsia="en-GB"/>
              </w:rPr>
            </w:pPr>
          </w:p>
          <w:p w14:paraId="3E0A0B80" w14:textId="77777777" w:rsidR="00C853CB" w:rsidRPr="00C853CB" w:rsidRDefault="00C853CB" w:rsidP="00C853CB">
            <w:pPr>
              <w:spacing w:after="0" w:line="240" w:lineRule="auto"/>
              <w:rPr>
                <w:rFonts w:ascii="Calibri" w:eastAsia="Times New Roman" w:hAnsi="Calibri" w:cs="Times New Roman"/>
                <w:lang w:eastAsia="en-GB"/>
              </w:rPr>
            </w:pPr>
          </w:p>
          <w:p w14:paraId="2268120E"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Does anybody know why we use connectives in sentences?</w:t>
            </w:r>
          </w:p>
        </w:tc>
      </w:tr>
      <w:tr w:rsidR="00C853CB" w:rsidRPr="00C853CB" w14:paraId="61032FB8" w14:textId="77777777" w:rsidTr="00C853CB">
        <w:trPr>
          <w:trHeight w:val="256"/>
          <w:jc w:val="center"/>
        </w:trPr>
        <w:tc>
          <w:tcPr>
            <w:tcW w:w="817" w:type="dxa"/>
            <w:vMerge w:val="restart"/>
            <w:vAlign w:val="center"/>
          </w:tcPr>
          <w:p w14:paraId="6D2BB18B"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45 mins</w:t>
            </w:r>
          </w:p>
        </w:tc>
        <w:tc>
          <w:tcPr>
            <w:tcW w:w="5681" w:type="dxa"/>
            <w:gridSpan w:val="2"/>
            <w:tcBorders>
              <w:bottom w:val="nil"/>
            </w:tcBorders>
          </w:tcPr>
          <w:p w14:paraId="4047254C"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Main activities</w:t>
            </w:r>
          </w:p>
        </w:tc>
        <w:tc>
          <w:tcPr>
            <w:tcW w:w="3249" w:type="dxa"/>
            <w:tcBorders>
              <w:top w:val="nil"/>
              <w:bottom w:val="nil"/>
            </w:tcBorders>
          </w:tcPr>
          <w:p w14:paraId="046E9B92" w14:textId="77777777" w:rsidR="00C853CB" w:rsidRDefault="00C853CB" w:rsidP="00C853CB">
            <w:pPr>
              <w:spacing w:after="0" w:line="240" w:lineRule="auto"/>
              <w:rPr>
                <w:rFonts w:ascii="Calibri" w:eastAsia="Times New Roman" w:hAnsi="Calibri" w:cs="Times New Roman"/>
                <w:lang w:eastAsia="en-GB"/>
              </w:rPr>
            </w:pPr>
          </w:p>
          <w:p w14:paraId="2252E40B"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Why did you choose to use that connective in that sentence?</w:t>
            </w:r>
          </w:p>
        </w:tc>
      </w:tr>
      <w:tr w:rsidR="00C853CB" w:rsidRPr="00C853CB" w14:paraId="23605706" w14:textId="77777777" w:rsidTr="00C853CB">
        <w:trPr>
          <w:trHeight w:val="256"/>
          <w:jc w:val="center"/>
        </w:trPr>
        <w:tc>
          <w:tcPr>
            <w:tcW w:w="817" w:type="dxa"/>
            <w:vMerge/>
            <w:vAlign w:val="center"/>
          </w:tcPr>
          <w:p w14:paraId="524A88C0" w14:textId="77777777" w:rsidR="00C853CB" w:rsidRPr="00C853CB" w:rsidRDefault="00C853CB" w:rsidP="00C853CB">
            <w:pPr>
              <w:spacing w:after="0" w:line="240" w:lineRule="auto"/>
              <w:rPr>
                <w:rFonts w:ascii="Calibri" w:eastAsia="Times New Roman" w:hAnsi="Calibri" w:cs="Times New Roman"/>
                <w:lang w:eastAsia="en-GB"/>
              </w:rPr>
            </w:pPr>
          </w:p>
        </w:tc>
        <w:tc>
          <w:tcPr>
            <w:tcW w:w="5681" w:type="dxa"/>
            <w:gridSpan w:val="2"/>
            <w:vMerge w:val="restart"/>
            <w:tcBorders>
              <w:top w:val="nil"/>
            </w:tcBorders>
          </w:tcPr>
          <w:p w14:paraId="106CFE9A"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Children will have key points from the previous lesson cut out on the table. The children will also have sentence connectives on the table. They must create more in-depth sentences using the correct connectives.</w:t>
            </w:r>
          </w:p>
          <w:p w14:paraId="40700D0C" w14:textId="77777777" w:rsidR="00C853CB" w:rsidRPr="00C853CB" w:rsidRDefault="00C853CB" w:rsidP="00C853CB">
            <w:pPr>
              <w:spacing w:after="0" w:line="240" w:lineRule="auto"/>
              <w:rPr>
                <w:rFonts w:ascii="Calibri" w:eastAsia="Times New Roman" w:hAnsi="Calibri" w:cs="Times New Roman"/>
                <w:lang w:eastAsia="en-GB"/>
              </w:rPr>
            </w:pPr>
          </w:p>
          <w:p w14:paraId="25B15A8E"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Ask children for their answers and agree on what the class thinks are the best sentences. Children can then correct their predictions.</w:t>
            </w:r>
          </w:p>
          <w:p w14:paraId="1FEBC138" w14:textId="77777777" w:rsidR="00C853CB" w:rsidRPr="00C853CB" w:rsidRDefault="00C853CB" w:rsidP="00C853CB">
            <w:pPr>
              <w:spacing w:after="0" w:line="240" w:lineRule="auto"/>
              <w:rPr>
                <w:rFonts w:ascii="Calibri" w:eastAsia="Times New Roman" w:hAnsi="Calibri" w:cs="Times New Roman"/>
                <w:lang w:eastAsia="en-GB"/>
              </w:rPr>
            </w:pPr>
          </w:p>
          <w:p w14:paraId="32604DB2"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lastRenderedPageBreak/>
              <w:t>Once the children have done this activity correctly they will then copy the sentences into their books.</w:t>
            </w:r>
          </w:p>
          <w:p w14:paraId="33918307" w14:textId="77777777" w:rsidR="00C853CB" w:rsidRPr="00C853CB" w:rsidRDefault="00C853CB" w:rsidP="00C853CB">
            <w:pPr>
              <w:spacing w:after="0" w:line="240" w:lineRule="auto"/>
              <w:rPr>
                <w:rFonts w:ascii="Calibri" w:eastAsia="Times New Roman" w:hAnsi="Calibri" w:cs="Times New Roman"/>
                <w:lang w:eastAsia="en-GB"/>
              </w:rPr>
            </w:pPr>
          </w:p>
        </w:tc>
        <w:tc>
          <w:tcPr>
            <w:tcW w:w="3249" w:type="dxa"/>
            <w:tcBorders>
              <w:top w:val="nil"/>
              <w:bottom w:val="nil"/>
            </w:tcBorders>
          </w:tcPr>
          <w:p w14:paraId="705C6374" w14:textId="77777777" w:rsidR="00C853CB" w:rsidRPr="00C853CB" w:rsidRDefault="00C853CB" w:rsidP="00C853CB">
            <w:pPr>
              <w:spacing w:after="0" w:line="240" w:lineRule="auto"/>
              <w:rPr>
                <w:rFonts w:ascii="Calibri" w:eastAsia="Times New Roman" w:hAnsi="Calibri" w:cs="Times New Roman"/>
                <w:lang w:eastAsia="en-GB"/>
              </w:rPr>
            </w:pPr>
          </w:p>
        </w:tc>
      </w:tr>
      <w:tr w:rsidR="00C853CB" w:rsidRPr="00C853CB" w14:paraId="0F75931B" w14:textId="77777777" w:rsidTr="00C853CB">
        <w:trPr>
          <w:trHeight w:val="256"/>
          <w:jc w:val="center"/>
        </w:trPr>
        <w:tc>
          <w:tcPr>
            <w:tcW w:w="817" w:type="dxa"/>
            <w:vMerge/>
            <w:vAlign w:val="center"/>
          </w:tcPr>
          <w:p w14:paraId="41F73AA6" w14:textId="77777777" w:rsidR="00C853CB" w:rsidRPr="00C853CB" w:rsidRDefault="00C853CB" w:rsidP="00C853CB">
            <w:pPr>
              <w:spacing w:after="0" w:line="240" w:lineRule="auto"/>
              <w:rPr>
                <w:rFonts w:ascii="Calibri" w:eastAsia="Times New Roman" w:hAnsi="Calibri" w:cs="Times New Roman"/>
                <w:lang w:eastAsia="en-GB"/>
              </w:rPr>
            </w:pPr>
          </w:p>
        </w:tc>
        <w:tc>
          <w:tcPr>
            <w:tcW w:w="5681" w:type="dxa"/>
            <w:gridSpan w:val="2"/>
            <w:vMerge/>
          </w:tcPr>
          <w:p w14:paraId="4491D85B" w14:textId="77777777" w:rsidR="00C853CB" w:rsidRPr="00C853CB" w:rsidRDefault="00C853CB" w:rsidP="00C853CB">
            <w:pPr>
              <w:spacing w:after="0" w:line="240" w:lineRule="auto"/>
              <w:rPr>
                <w:rFonts w:ascii="Calibri" w:eastAsia="Times New Roman" w:hAnsi="Calibri" w:cs="Times New Roman"/>
                <w:lang w:eastAsia="en-GB"/>
              </w:rPr>
            </w:pPr>
          </w:p>
        </w:tc>
        <w:tc>
          <w:tcPr>
            <w:tcW w:w="3249" w:type="dxa"/>
            <w:tcBorders>
              <w:top w:val="nil"/>
              <w:bottom w:val="nil"/>
            </w:tcBorders>
          </w:tcPr>
          <w:p w14:paraId="2A260409"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What other connectives could you have used instead?</w:t>
            </w:r>
          </w:p>
        </w:tc>
      </w:tr>
      <w:tr w:rsidR="00C853CB" w:rsidRPr="00C853CB" w14:paraId="3D5D6109" w14:textId="77777777" w:rsidTr="00C853CB">
        <w:trPr>
          <w:trHeight w:val="256"/>
          <w:jc w:val="center"/>
        </w:trPr>
        <w:tc>
          <w:tcPr>
            <w:tcW w:w="817" w:type="dxa"/>
            <w:vMerge/>
            <w:vAlign w:val="center"/>
          </w:tcPr>
          <w:p w14:paraId="2C993160" w14:textId="77777777" w:rsidR="00C853CB" w:rsidRPr="00C853CB" w:rsidRDefault="00C853CB" w:rsidP="00C853CB">
            <w:pPr>
              <w:spacing w:after="0" w:line="240" w:lineRule="auto"/>
              <w:rPr>
                <w:rFonts w:ascii="Calibri" w:eastAsia="Times New Roman" w:hAnsi="Calibri" w:cs="Times New Roman"/>
                <w:lang w:eastAsia="en-GB"/>
              </w:rPr>
            </w:pPr>
          </w:p>
        </w:tc>
        <w:tc>
          <w:tcPr>
            <w:tcW w:w="5681" w:type="dxa"/>
            <w:gridSpan w:val="2"/>
            <w:vMerge/>
          </w:tcPr>
          <w:p w14:paraId="0C07FD0E" w14:textId="77777777" w:rsidR="00C853CB" w:rsidRPr="00C853CB" w:rsidRDefault="00C853CB" w:rsidP="00C853CB">
            <w:pPr>
              <w:spacing w:after="0" w:line="240" w:lineRule="auto"/>
              <w:rPr>
                <w:rFonts w:ascii="Calibri" w:eastAsia="Times New Roman" w:hAnsi="Calibri" w:cs="Times New Roman"/>
                <w:lang w:eastAsia="en-GB"/>
              </w:rPr>
            </w:pPr>
          </w:p>
        </w:tc>
        <w:tc>
          <w:tcPr>
            <w:tcW w:w="3249" w:type="dxa"/>
            <w:tcBorders>
              <w:top w:val="nil"/>
              <w:bottom w:val="nil"/>
            </w:tcBorders>
          </w:tcPr>
          <w:p w14:paraId="2983B903" w14:textId="77777777" w:rsidR="00C853CB" w:rsidRPr="00C853CB" w:rsidRDefault="00C853CB" w:rsidP="00C853CB">
            <w:pPr>
              <w:spacing w:after="0" w:line="240" w:lineRule="auto"/>
              <w:rPr>
                <w:rFonts w:ascii="Calibri" w:eastAsia="Times New Roman" w:hAnsi="Calibri" w:cs="Times New Roman"/>
                <w:lang w:eastAsia="en-GB"/>
              </w:rPr>
            </w:pPr>
          </w:p>
        </w:tc>
      </w:tr>
      <w:tr w:rsidR="00C853CB" w:rsidRPr="00C853CB" w14:paraId="7FE0D103" w14:textId="77777777" w:rsidTr="00C853CB">
        <w:trPr>
          <w:trHeight w:val="256"/>
          <w:jc w:val="center"/>
        </w:trPr>
        <w:tc>
          <w:tcPr>
            <w:tcW w:w="817" w:type="dxa"/>
            <w:vMerge/>
            <w:vAlign w:val="center"/>
          </w:tcPr>
          <w:p w14:paraId="426071E8" w14:textId="77777777" w:rsidR="00C853CB" w:rsidRPr="00C853CB" w:rsidRDefault="00C853CB" w:rsidP="00C853CB">
            <w:pPr>
              <w:spacing w:after="0" w:line="240" w:lineRule="auto"/>
              <w:rPr>
                <w:rFonts w:ascii="Calibri" w:eastAsia="Times New Roman" w:hAnsi="Calibri" w:cs="Times New Roman"/>
                <w:lang w:eastAsia="en-GB"/>
              </w:rPr>
            </w:pPr>
          </w:p>
        </w:tc>
        <w:tc>
          <w:tcPr>
            <w:tcW w:w="5681" w:type="dxa"/>
            <w:gridSpan w:val="2"/>
            <w:vMerge/>
          </w:tcPr>
          <w:p w14:paraId="08FEB0BE" w14:textId="77777777" w:rsidR="00C853CB" w:rsidRPr="00C853CB" w:rsidRDefault="00C853CB" w:rsidP="00C853CB">
            <w:pPr>
              <w:spacing w:after="0" w:line="240" w:lineRule="auto"/>
              <w:rPr>
                <w:rFonts w:ascii="Calibri" w:eastAsia="Times New Roman" w:hAnsi="Calibri" w:cs="Times New Roman"/>
                <w:lang w:eastAsia="en-GB"/>
              </w:rPr>
            </w:pPr>
          </w:p>
        </w:tc>
        <w:tc>
          <w:tcPr>
            <w:tcW w:w="3249" w:type="dxa"/>
            <w:tcBorders>
              <w:top w:val="nil"/>
              <w:bottom w:val="nil"/>
            </w:tcBorders>
          </w:tcPr>
          <w:p w14:paraId="2DCF2C3C" w14:textId="77777777" w:rsidR="00C853CB" w:rsidRPr="00C853CB" w:rsidRDefault="00C853CB" w:rsidP="00C853CB">
            <w:pPr>
              <w:spacing w:after="0" w:line="240" w:lineRule="auto"/>
              <w:rPr>
                <w:rFonts w:ascii="Calibri" w:eastAsia="Times New Roman" w:hAnsi="Calibri" w:cs="Times New Roman"/>
                <w:lang w:eastAsia="en-GB"/>
              </w:rPr>
            </w:pPr>
          </w:p>
        </w:tc>
      </w:tr>
      <w:tr w:rsidR="00C853CB" w:rsidRPr="00C853CB" w14:paraId="1033839F" w14:textId="77777777" w:rsidTr="00C853CB">
        <w:trPr>
          <w:trHeight w:val="256"/>
          <w:jc w:val="center"/>
        </w:trPr>
        <w:tc>
          <w:tcPr>
            <w:tcW w:w="817" w:type="dxa"/>
            <w:vMerge/>
            <w:vAlign w:val="center"/>
          </w:tcPr>
          <w:p w14:paraId="6EBF4A69" w14:textId="77777777" w:rsidR="00C853CB" w:rsidRPr="00C853CB" w:rsidRDefault="00C853CB" w:rsidP="00C853CB">
            <w:pPr>
              <w:spacing w:after="0" w:line="240" w:lineRule="auto"/>
              <w:rPr>
                <w:rFonts w:ascii="Calibri" w:eastAsia="Times New Roman" w:hAnsi="Calibri" w:cs="Times New Roman"/>
                <w:lang w:eastAsia="en-GB"/>
              </w:rPr>
            </w:pPr>
          </w:p>
        </w:tc>
        <w:tc>
          <w:tcPr>
            <w:tcW w:w="5681" w:type="dxa"/>
            <w:gridSpan w:val="2"/>
            <w:vMerge/>
          </w:tcPr>
          <w:p w14:paraId="3B9694C2" w14:textId="77777777" w:rsidR="00C853CB" w:rsidRPr="00C853CB" w:rsidRDefault="00C853CB" w:rsidP="00C853CB">
            <w:pPr>
              <w:spacing w:after="0" w:line="240" w:lineRule="auto"/>
              <w:rPr>
                <w:rFonts w:ascii="Calibri" w:eastAsia="Times New Roman" w:hAnsi="Calibri" w:cs="Times New Roman"/>
                <w:lang w:eastAsia="en-GB"/>
              </w:rPr>
            </w:pPr>
          </w:p>
        </w:tc>
        <w:tc>
          <w:tcPr>
            <w:tcW w:w="3249" w:type="dxa"/>
            <w:tcBorders>
              <w:top w:val="nil"/>
              <w:bottom w:val="nil"/>
            </w:tcBorders>
          </w:tcPr>
          <w:p w14:paraId="1AD59EA3" w14:textId="77777777" w:rsidR="00C853CB" w:rsidRPr="00C853CB" w:rsidRDefault="00C853CB" w:rsidP="00C853CB">
            <w:pPr>
              <w:spacing w:after="0" w:line="240" w:lineRule="auto"/>
              <w:rPr>
                <w:rFonts w:ascii="Calibri" w:eastAsia="Times New Roman" w:hAnsi="Calibri" w:cs="Times New Roman"/>
                <w:lang w:eastAsia="en-GB"/>
              </w:rPr>
            </w:pPr>
          </w:p>
        </w:tc>
      </w:tr>
      <w:tr w:rsidR="00C853CB" w:rsidRPr="00C853CB" w14:paraId="4C73FE13" w14:textId="77777777" w:rsidTr="00C853CB">
        <w:trPr>
          <w:trHeight w:val="256"/>
          <w:jc w:val="center"/>
        </w:trPr>
        <w:tc>
          <w:tcPr>
            <w:tcW w:w="817" w:type="dxa"/>
            <w:vMerge/>
            <w:vAlign w:val="center"/>
          </w:tcPr>
          <w:p w14:paraId="234D2B47" w14:textId="77777777" w:rsidR="00C853CB" w:rsidRPr="00C853CB" w:rsidRDefault="00C853CB" w:rsidP="00C853CB">
            <w:pPr>
              <w:spacing w:after="0" w:line="240" w:lineRule="auto"/>
              <w:rPr>
                <w:rFonts w:ascii="Calibri" w:eastAsia="Times New Roman" w:hAnsi="Calibri" w:cs="Times New Roman"/>
                <w:lang w:eastAsia="en-GB"/>
              </w:rPr>
            </w:pPr>
          </w:p>
        </w:tc>
        <w:tc>
          <w:tcPr>
            <w:tcW w:w="5681" w:type="dxa"/>
            <w:gridSpan w:val="2"/>
            <w:vMerge/>
          </w:tcPr>
          <w:p w14:paraId="62820554" w14:textId="77777777" w:rsidR="00C853CB" w:rsidRPr="00C853CB" w:rsidRDefault="00C853CB" w:rsidP="00C853CB">
            <w:pPr>
              <w:spacing w:after="0" w:line="240" w:lineRule="auto"/>
              <w:rPr>
                <w:rFonts w:ascii="Calibri" w:eastAsia="Times New Roman" w:hAnsi="Calibri" w:cs="Times New Roman"/>
                <w:lang w:eastAsia="en-GB"/>
              </w:rPr>
            </w:pPr>
          </w:p>
        </w:tc>
        <w:tc>
          <w:tcPr>
            <w:tcW w:w="3249" w:type="dxa"/>
            <w:tcBorders>
              <w:top w:val="nil"/>
              <w:bottom w:val="nil"/>
            </w:tcBorders>
          </w:tcPr>
          <w:p w14:paraId="31134CBF" w14:textId="77777777" w:rsidR="00C853CB" w:rsidRPr="00C853CB" w:rsidRDefault="00C853CB" w:rsidP="00C853CB">
            <w:pPr>
              <w:spacing w:after="0" w:line="240" w:lineRule="auto"/>
              <w:rPr>
                <w:rFonts w:ascii="Calibri" w:eastAsia="Times New Roman" w:hAnsi="Calibri" w:cs="Times New Roman"/>
                <w:lang w:eastAsia="en-GB"/>
              </w:rPr>
            </w:pPr>
          </w:p>
        </w:tc>
      </w:tr>
      <w:tr w:rsidR="00C853CB" w:rsidRPr="00C853CB" w14:paraId="73C0041A" w14:textId="77777777" w:rsidTr="00C853CB">
        <w:trPr>
          <w:trHeight w:val="256"/>
          <w:jc w:val="center"/>
        </w:trPr>
        <w:tc>
          <w:tcPr>
            <w:tcW w:w="817" w:type="dxa"/>
            <w:vMerge/>
            <w:vAlign w:val="center"/>
          </w:tcPr>
          <w:p w14:paraId="18E6EBB5" w14:textId="77777777" w:rsidR="00C853CB" w:rsidRPr="00C853CB" w:rsidRDefault="00C853CB" w:rsidP="00C853CB">
            <w:pPr>
              <w:spacing w:after="0" w:line="240" w:lineRule="auto"/>
              <w:rPr>
                <w:rFonts w:ascii="Calibri" w:eastAsia="Times New Roman" w:hAnsi="Calibri" w:cs="Times New Roman"/>
                <w:lang w:eastAsia="en-GB"/>
              </w:rPr>
            </w:pPr>
          </w:p>
        </w:tc>
        <w:tc>
          <w:tcPr>
            <w:tcW w:w="5681" w:type="dxa"/>
            <w:gridSpan w:val="2"/>
            <w:vMerge/>
          </w:tcPr>
          <w:p w14:paraId="6DED3932" w14:textId="77777777" w:rsidR="00C853CB" w:rsidRPr="00C853CB" w:rsidRDefault="00C853CB" w:rsidP="00C853CB">
            <w:pPr>
              <w:spacing w:after="0" w:line="240" w:lineRule="auto"/>
              <w:rPr>
                <w:rFonts w:ascii="Calibri" w:eastAsia="Times New Roman" w:hAnsi="Calibri" w:cs="Times New Roman"/>
                <w:lang w:eastAsia="en-GB"/>
              </w:rPr>
            </w:pPr>
          </w:p>
        </w:tc>
        <w:tc>
          <w:tcPr>
            <w:tcW w:w="3249" w:type="dxa"/>
            <w:tcBorders>
              <w:top w:val="nil"/>
              <w:bottom w:val="nil"/>
            </w:tcBorders>
          </w:tcPr>
          <w:p w14:paraId="40B82714" w14:textId="77777777" w:rsidR="00C853CB" w:rsidRPr="00C853CB" w:rsidRDefault="00C853CB" w:rsidP="00C853CB">
            <w:pPr>
              <w:spacing w:after="0" w:line="240" w:lineRule="auto"/>
              <w:rPr>
                <w:rFonts w:ascii="Calibri" w:eastAsia="Times New Roman" w:hAnsi="Calibri" w:cs="Times New Roman"/>
                <w:lang w:eastAsia="en-GB"/>
              </w:rPr>
            </w:pPr>
          </w:p>
        </w:tc>
      </w:tr>
      <w:tr w:rsidR="00C853CB" w:rsidRPr="00C853CB" w14:paraId="572B5985" w14:textId="77777777" w:rsidTr="00C853CB">
        <w:trPr>
          <w:trHeight w:val="256"/>
          <w:jc w:val="center"/>
        </w:trPr>
        <w:tc>
          <w:tcPr>
            <w:tcW w:w="817" w:type="dxa"/>
            <w:vMerge/>
            <w:vAlign w:val="center"/>
          </w:tcPr>
          <w:p w14:paraId="286A517B" w14:textId="77777777" w:rsidR="00C853CB" w:rsidRPr="00C853CB" w:rsidRDefault="00C853CB" w:rsidP="00C853CB">
            <w:pPr>
              <w:spacing w:after="0" w:line="240" w:lineRule="auto"/>
              <w:rPr>
                <w:rFonts w:ascii="Calibri" w:eastAsia="Times New Roman" w:hAnsi="Calibri" w:cs="Times New Roman"/>
                <w:lang w:eastAsia="en-GB"/>
              </w:rPr>
            </w:pPr>
          </w:p>
        </w:tc>
        <w:tc>
          <w:tcPr>
            <w:tcW w:w="5681" w:type="dxa"/>
            <w:gridSpan w:val="2"/>
            <w:vMerge/>
          </w:tcPr>
          <w:p w14:paraId="11C4B53A" w14:textId="77777777" w:rsidR="00C853CB" w:rsidRPr="00C853CB" w:rsidRDefault="00C853CB" w:rsidP="00C853CB">
            <w:pPr>
              <w:spacing w:after="0" w:line="240" w:lineRule="auto"/>
              <w:rPr>
                <w:rFonts w:ascii="Calibri" w:eastAsia="Times New Roman" w:hAnsi="Calibri" w:cs="Times New Roman"/>
                <w:lang w:eastAsia="en-GB"/>
              </w:rPr>
            </w:pPr>
          </w:p>
        </w:tc>
        <w:tc>
          <w:tcPr>
            <w:tcW w:w="3249" w:type="dxa"/>
            <w:tcBorders>
              <w:top w:val="nil"/>
              <w:bottom w:val="nil"/>
            </w:tcBorders>
          </w:tcPr>
          <w:p w14:paraId="426927DE" w14:textId="77777777" w:rsidR="00C853CB" w:rsidRPr="00C853CB" w:rsidRDefault="00C853CB" w:rsidP="00C853CB">
            <w:pPr>
              <w:spacing w:after="0" w:line="240" w:lineRule="auto"/>
              <w:rPr>
                <w:rFonts w:ascii="Calibri" w:eastAsia="Times New Roman" w:hAnsi="Calibri" w:cs="Times New Roman"/>
                <w:lang w:eastAsia="en-GB"/>
              </w:rPr>
            </w:pPr>
          </w:p>
        </w:tc>
      </w:tr>
      <w:tr w:rsidR="00C853CB" w:rsidRPr="00C853CB" w14:paraId="65D0A1B6" w14:textId="77777777" w:rsidTr="00C853CB">
        <w:trPr>
          <w:trHeight w:val="256"/>
          <w:jc w:val="center"/>
        </w:trPr>
        <w:tc>
          <w:tcPr>
            <w:tcW w:w="817" w:type="dxa"/>
            <w:vMerge/>
            <w:vAlign w:val="center"/>
          </w:tcPr>
          <w:p w14:paraId="35163668" w14:textId="77777777" w:rsidR="00C853CB" w:rsidRPr="00C853CB" w:rsidRDefault="00C853CB" w:rsidP="00C853CB">
            <w:pPr>
              <w:spacing w:after="0" w:line="240" w:lineRule="auto"/>
              <w:rPr>
                <w:rFonts w:ascii="Calibri" w:eastAsia="Times New Roman" w:hAnsi="Calibri" w:cs="Times New Roman"/>
                <w:lang w:eastAsia="en-GB"/>
              </w:rPr>
            </w:pPr>
          </w:p>
        </w:tc>
        <w:tc>
          <w:tcPr>
            <w:tcW w:w="5681" w:type="dxa"/>
            <w:gridSpan w:val="2"/>
            <w:vMerge/>
            <w:tcBorders>
              <w:bottom w:val="single" w:sz="4" w:space="0" w:color="auto"/>
            </w:tcBorders>
          </w:tcPr>
          <w:p w14:paraId="30320D9F" w14:textId="77777777" w:rsidR="00C853CB" w:rsidRPr="00C853CB" w:rsidRDefault="00C853CB" w:rsidP="00C853CB">
            <w:pPr>
              <w:spacing w:after="0" w:line="240" w:lineRule="auto"/>
              <w:rPr>
                <w:rFonts w:ascii="Calibri" w:eastAsia="Times New Roman" w:hAnsi="Calibri" w:cs="Times New Roman"/>
                <w:lang w:eastAsia="en-GB"/>
              </w:rPr>
            </w:pPr>
          </w:p>
        </w:tc>
        <w:tc>
          <w:tcPr>
            <w:tcW w:w="3249" w:type="dxa"/>
            <w:tcBorders>
              <w:top w:val="nil"/>
              <w:bottom w:val="nil"/>
            </w:tcBorders>
          </w:tcPr>
          <w:p w14:paraId="0B415E70" w14:textId="77777777" w:rsidR="00C853CB" w:rsidRPr="00C853CB" w:rsidRDefault="00C853CB" w:rsidP="00C853CB">
            <w:pPr>
              <w:spacing w:after="0" w:line="240" w:lineRule="auto"/>
              <w:rPr>
                <w:rFonts w:ascii="Calibri" w:eastAsia="Times New Roman" w:hAnsi="Calibri" w:cs="Times New Roman"/>
                <w:lang w:eastAsia="en-GB"/>
              </w:rPr>
            </w:pPr>
          </w:p>
        </w:tc>
      </w:tr>
      <w:tr w:rsidR="00C853CB" w:rsidRPr="00C853CB" w14:paraId="53628CC6" w14:textId="77777777" w:rsidTr="00C853CB">
        <w:trPr>
          <w:trHeight w:val="256"/>
          <w:jc w:val="center"/>
        </w:trPr>
        <w:tc>
          <w:tcPr>
            <w:tcW w:w="817" w:type="dxa"/>
            <w:vMerge w:val="restart"/>
            <w:vAlign w:val="center"/>
          </w:tcPr>
          <w:p w14:paraId="0FD8B7B5"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5 mins</w:t>
            </w:r>
          </w:p>
        </w:tc>
        <w:tc>
          <w:tcPr>
            <w:tcW w:w="5681" w:type="dxa"/>
            <w:gridSpan w:val="2"/>
            <w:tcBorders>
              <w:bottom w:val="nil"/>
            </w:tcBorders>
          </w:tcPr>
          <w:p w14:paraId="080C6683"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Plenary</w:t>
            </w:r>
          </w:p>
        </w:tc>
        <w:tc>
          <w:tcPr>
            <w:tcW w:w="3249" w:type="dxa"/>
            <w:tcBorders>
              <w:top w:val="nil"/>
              <w:bottom w:val="nil"/>
            </w:tcBorders>
          </w:tcPr>
          <w:p w14:paraId="5EC55534"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Why do we use connectives in our sentences?</w:t>
            </w:r>
          </w:p>
        </w:tc>
      </w:tr>
      <w:tr w:rsidR="00C853CB" w:rsidRPr="00C853CB" w14:paraId="5F736812" w14:textId="77777777" w:rsidTr="00C853CB">
        <w:trPr>
          <w:trHeight w:val="256"/>
          <w:jc w:val="center"/>
        </w:trPr>
        <w:tc>
          <w:tcPr>
            <w:tcW w:w="817" w:type="dxa"/>
            <w:vMerge/>
          </w:tcPr>
          <w:p w14:paraId="06BF5C74" w14:textId="77777777" w:rsidR="00C853CB" w:rsidRPr="00C853CB" w:rsidRDefault="00C853CB" w:rsidP="00C853CB">
            <w:pPr>
              <w:spacing w:after="0" w:line="240" w:lineRule="auto"/>
              <w:rPr>
                <w:rFonts w:ascii="Calibri" w:eastAsia="Times New Roman" w:hAnsi="Calibri" w:cs="Times New Roman"/>
                <w:lang w:eastAsia="en-GB"/>
              </w:rPr>
            </w:pPr>
          </w:p>
        </w:tc>
        <w:tc>
          <w:tcPr>
            <w:tcW w:w="5681" w:type="dxa"/>
            <w:gridSpan w:val="2"/>
            <w:vMerge w:val="restart"/>
            <w:tcBorders>
              <w:top w:val="nil"/>
            </w:tcBorders>
          </w:tcPr>
          <w:p w14:paraId="764A7D6B" w14:textId="77777777" w:rsidR="00C853CB" w:rsidRPr="00C853CB" w:rsidRDefault="00C853CB" w:rsidP="00C853CB">
            <w:pPr>
              <w:spacing w:after="0" w:line="240" w:lineRule="auto"/>
              <w:rPr>
                <w:rFonts w:ascii="Calibri" w:eastAsia="Times New Roman" w:hAnsi="Calibri" w:cs="Times New Roman"/>
                <w:lang w:eastAsia="en-GB"/>
              </w:rPr>
            </w:pPr>
          </w:p>
          <w:p w14:paraId="22BA6351"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Recap on the importance of connectives and why we use them. Talk about what the children enjoyed and what they need to work on in the future.</w:t>
            </w:r>
          </w:p>
        </w:tc>
        <w:tc>
          <w:tcPr>
            <w:tcW w:w="3249" w:type="dxa"/>
            <w:tcBorders>
              <w:top w:val="nil"/>
              <w:bottom w:val="nil"/>
            </w:tcBorders>
          </w:tcPr>
          <w:p w14:paraId="6380CE33" w14:textId="77777777" w:rsidR="00C853CB" w:rsidRPr="00C853CB" w:rsidRDefault="00C853CB" w:rsidP="00C853CB">
            <w:pPr>
              <w:spacing w:after="0" w:line="240" w:lineRule="auto"/>
              <w:rPr>
                <w:rFonts w:ascii="Calibri" w:eastAsia="Times New Roman" w:hAnsi="Calibri" w:cs="Times New Roman"/>
                <w:lang w:eastAsia="en-GB"/>
              </w:rPr>
            </w:pPr>
          </w:p>
        </w:tc>
      </w:tr>
      <w:tr w:rsidR="00C853CB" w:rsidRPr="00C853CB" w14:paraId="4E6B438F" w14:textId="77777777" w:rsidTr="00C853CB">
        <w:trPr>
          <w:trHeight w:val="256"/>
          <w:jc w:val="center"/>
        </w:trPr>
        <w:tc>
          <w:tcPr>
            <w:tcW w:w="817" w:type="dxa"/>
            <w:vMerge/>
          </w:tcPr>
          <w:p w14:paraId="696C69CE" w14:textId="77777777" w:rsidR="00C853CB" w:rsidRPr="00C853CB" w:rsidRDefault="00C853CB" w:rsidP="00C853CB">
            <w:pPr>
              <w:spacing w:after="0" w:line="240" w:lineRule="auto"/>
              <w:rPr>
                <w:rFonts w:ascii="Calibri" w:eastAsia="Times New Roman" w:hAnsi="Calibri" w:cs="Times New Roman"/>
                <w:lang w:eastAsia="en-GB"/>
              </w:rPr>
            </w:pPr>
          </w:p>
        </w:tc>
        <w:tc>
          <w:tcPr>
            <w:tcW w:w="5681" w:type="dxa"/>
            <w:gridSpan w:val="2"/>
            <w:vMerge/>
          </w:tcPr>
          <w:p w14:paraId="7F23F9EB" w14:textId="77777777" w:rsidR="00C853CB" w:rsidRPr="00C853CB" w:rsidRDefault="00C853CB" w:rsidP="00C853CB">
            <w:pPr>
              <w:spacing w:after="0" w:line="240" w:lineRule="auto"/>
              <w:rPr>
                <w:rFonts w:ascii="Calibri" w:eastAsia="Times New Roman" w:hAnsi="Calibri" w:cs="Times New Roman"/>
                <w:lang w:eastAsia="en-GB"/>
              </w:rPr>
            </w:pPr>
          </w:p>
        </w:tc>
        <w:tc>
          <w:tcPr>
            <w:tcW w:w="3249" w:type="dxa"/>
            <w:tcBorders>
              <w:top w:val="nil"/>
              <w:bottom w:val="nil"/>
            </w:tcBorders>
          </w:tcPr>
          <w:p w14:paraId="2237B6C4"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What did you enjoy?</w:t>
            </w:r>
          </w:p>
        </w:tc>
      </w:tr>
      <w:tr w:rsidR="00C853CB" w:rsidRPr="00C853CB" w14:paraId="09810FBE" w14:textId="77777777" w:rsidTr="00C853CB">
        <w:trPr>
          <w:trHeight w:val="256"/>
          <w:jc w:val="center"/>
        </w:trPr>
        <w:tc>
          <w:tcPr>
            <w:tcW w:w="817" w:type="dxa"/>
            <w:vMerge/>
          </w:tcPr>
          <w:p w14:paraId="040BB44C" w14:textId="77777777" w:rsidR="00C853CB" w:rsidRPr="00C853CB" w:rsidRDefault="00C853CB" w:rsidP="00C853CB">
            <w:pPr>
              <w:spacing w:after="0" w:line="240" w:lineRule="auto"/>
              <w:rPr>
                <w:rFonts w:ascii="Calibri" w:eastAsia="Times New Roman" w:hAnsi="Calibri" w:cs="Times New Roman"/>
                <w:lang w:eastAsia="en-GB"/>
              </w:rPr>
            </w:pPr>
          </w:p>
        </w:tc>
        <w:tc>
          <w:tcPr>
            <w:tcW w:w="5681" w:type="dxa"/>
            <w:gridSpan w:val="2"/>
            <w:vMerge/>
          </w:tcPr>
          <w:p w14:paraId="501077F0" w14:textId="77777777" w:rsidR="00C853CB" w:rsidRPr="00C853CB" w:rsidRDefault="00C853CB" w:rsidP="00C853CB">
            <w:pPr>
              <w:spacing w:after="0" w:line="240" w:lineRule="auto"/>
              <w:rPr>
                <w:rFonts w:ascii="Calibri" w:eastAsia="Times New Roman" w:hAnsi="Calibri" w:cs="Times New Roman"/>
                <w:lang w:eastAsia="en-GB"/>
              </w:rPr>
            </w:pPr>
          </w:p>
        </w:tc>
        <w:tc>
          <w:tcPr>
            <w:tcW w:w="3249" w:type="dxa"/>
            <w:tcBorders>
              <w:top w:val="nil"/>
              <w:bottom w:val="nil"/>
            </w:tcBorders>
          </w:tcPr>
          <w:p w14:paraId="22D61219" w14:textId="77777777" w:rsidR="00C853CB" w:rsidRPr="00C853CB" w:rsidRDefault="00C853CB" w:rsidP="00C853CB">
            <w:pPr>
              <w:spacing w:after="0" w:line="240" w:lineRule="auto"/>
              <w:rPr>
                <w:rFonts w:ascii="Calibri" w:eastAsia="Times New Roman" w:hAnsi="Calibri" w:cs="Times New Roman"/>
                <w:lang w:eastAsia="en-GB"/>
              </w:rPr>
            </w:pPr>
          </w:p>
        </w:tc>
      </w:tr>
      <w:tr w:rsidR="00C853CB" w:rsidRPr="00C853CB" w14:paraId="2A7766E9" w14:textId="77777777" w:rsidTr="00C853CB">
        <w:trPr>
          <w:trHeight w:val="256"/>
          <w:jc w:val="center"/>
        </w:trPr>
        <w:tc>
          <w:tcPr>
            <w:tcW w:w="817" w:type="dxa"/>
            <w:vMerge/>
          </w:tcPr>
          <w:p w14:paraId="3745AA84" w14:textId="77777777" w:rsidR="00C853CB" w:rsidRPr="00C853CB" w:rsidRDefault="00C853CB" w:rsidP="00C853CB">
            <w:pPr>
              <w:spacing w:after="0" w:line="240" w:lineRule="auto"/>
              <w:rPr>
                <w:rFonts w:ascii="Calibri" w:eastAsia="Times New Roman" w:hAnsi="Calibri" w:cs="Times New Roman"/>
                <w:lang w:eastAsia="en-GB"/>
              </w:rPr>
            </w:pPr>
          </w:p>
        </w:tc>
        <w:tc>
          <w:tcPr>
            <w:tcW w:w="5681" w:type="dxa"/>
            <w:gridSpan w:val="2"/>
            <w:vMerge/>
          </w:tcPr>
          <w:p w14:paraId="06AB502A" w14:textId="77777777" w:rsidR="00C853CB" w:rsidRPr="00C853CB" w:rsidRDefault="00C853CB" w:rsidP="00C853CB">
            <w:pPr>
              <w:spacing w:after="0" w:line="240" w:lineRule="auto"/>
              <w:rPr>
                <w:rFonts w:ascii="Calibri" w:eastAsia="Times New Roman" w:hAnsi="Calibri" w:cs="Times New Roman"/>
                <w:lang w:eastAsia="en-GB"/>
              </w:rPr>
            </w:pPr>
          </w:p>
        </w:tc>
        <w:tc>
          <w:tcPr>
            <w:tcW w:w="3249" w:type="dxa"/>
            <w:tcBorders>
              <w:top w:val="nil"/>
              <w:bottom w:val="nil"/>
            </w:tcBorders>
          </w:tcPr>
          <w:p w14:paraId="752F164C" w14:textId="77777777" w:rsidR="00C853CB" w:rsidRPr="00C853CB" w:rsidRDefault="00C853CB" w:rsidP="00C853CB">
            <w:pPr>
              <w:spacing w:after="0" w:line="240" w:lineRule="auto"/>
              <w:rPr>
                <w:rFonts w:ascii="Calibri" w:eastAsia="Times New Roman" w:hAnsi="Calibri" w:cs="Times New Roman"/>
                <w:lang w:eastAsia="en-GB"/>
              </w:rPr>
            </w:pPr>
            <w:r w:rsidRPr="00C853CB">
              <w:rPr>
                <w:rFonts w:ascii="Calibri" w:eastAsia="Times New Roman" w:hAnsi="Calibri" w:cs="Times New Roman"/>
                <w:lang w:eastAsia="en-GB"/>
              </w:rPr>
              <w:t>What do you need to work on further?</w:t>
            </w:r>
          </w:p>
        </w:tc>
      </w:tr>
      <w:tr w:rsidR="00C853CB" w:rsidRPr="00C853CB" w14:paraId="3C2B5ECE" w14:textId="77777777" w:rsidTr="00C853CB">
        <w:trPr>
          <w:trHeight w:val="256"/>
          <w:jc w:val="center"/>
        </w:trPr>
        <w:tc>
          <w:tcPr>
            <w:tcW w:w="817" w:type="dxa"/>
            <w:vMerge/>
          </w:tcPr>
          <w:p w14:paraId="41B3B184" w14:textId="77777777" w:rsidR="00C853CB" w:rsidRPr="00C853CB" w:rsidRDefault="00C853CB" w:rsidP="00C853CB">
            <w:pPr>
              <w:spacing w:after="0" w:line="240" w:lineRule="auto"/>
              <w:rPr>
                <w:rFonts w:ascii="Calibri" w:eastAsia="Times New Roman" w:hAnsi="Calibri" w:cs="Times New Roman"/>
                <w:lang w:eastAsia="en-GB"/>
              </w:rPr>
            </w:pPr>
          </w:p>
        </w:tc>
        <w:tc>
          <w:tcPr>
            <w:tcW w:w="5681" w:type="dxa"/>
            <w:gridSpan w:val="2"/>
            <w:vMerge/>
          </w:tcPr>
          <w:p w14:paraId="25ADE9A0" w14:textId="77777777" w:rsidR="00C853CB" w:rsidRPr="00C853CB" w:rsidRDefault="00C853CB" w:rsidP="00C853CB">
            <w:pPr>
              <w:spacing w:after="0" w:line="240" w:lineRule="auto"/>
              <w:rPr>
                <w:rFonts w:ascii="Calibri" w:eastAsia="Times New Roman" w:hAnsi="Calibri" w:cs="Times New Roman"/>
                <w:lang w:eastAsia="en-GB"/>
              </w:rPr>
            </w:pPr>
          </w:p>
        </w:tc>
        <w:tc>
          <w:tcPr>
            <w:tcW w:w="3249" w:type="dxa"/>
            <w:tcBorders>
              <w:top w:val="nil"/>
              <w:bottom w:val="nil"/>
            </w:tcBorders>
          </w:tcPr>
          <w:p w14:paraId="1BE85C58" w14:textId="77777777" w:rsidR="00C853CB" w:rsidRPr="00C853CB" w:rsidRDefault="00C853CB" w:rsidP="00C853CB">
            <w:pPr>
              <w:spacing w:after="0" w:line="240" w:lineRule="auto"/>
              <w:rPr>
                <w:rFonts w:ascii="Calibri" w:eastAsia="Times New Roman" w:hAnsi="Calibri" w:cs="Times New Roman"/>
                <w:lang w:eastAsia="en-GB"/>
              </w:rPr>
            </w:pPr>
          </w:p>
        </w:tc>
      </w:tr>
      <w:tr w:rsidR="00C853CB" w:rsidRPr="00C853CB" w14:paraId="52B37F69" w14:textId="77777777" w:rsidTr="00C853CB">
        <w:trPr>
          <w:trHeight w:val="256"/>
          <w:jc w:val="center"/>
        </w:trPr>
        <w:tc>
          <w:tcPr>
            <w:tcW w:w="817" w:type="dxa"/>
            <w:vMerge/>
          </w:tcPr>
          <w:p w14:paraId="66E0DF92" w14:textId="77777777" w:rsidR="00C853CB" w:rsidRPr="00C853CB" w:rsidRDefault="00C853CB" w:rsidP="00C853CB">
            <w:pPr>
              <w:spacing w:after="0" w:line="240" w:lineRule="auto"/>
              <w:rPr>
                <w:rFonts w:ascii="Calibri" w:eastAsia="Times New Roman" w:hAnsi="Calibri" w:cs="Times New Roman"/>
                <w:lang w:eastAsia="en-GB"/>
              </w:rPr>
            </w:pPr>
          </w:p>
        </w:tc>
        <w:tc>
          <w:tcPr>
            <w:tcW w:w="5681" w:type="dxa"/>
            <w:gridSpan w:val="2"/>
            <w:vMerge/>
          </w:tcPr>
          <w:p w14:paraId="5BEDE2F7" w14:textId="77777777" w:rsidR="00C853CB" w:rsidRPr="00C853CB" w:rsidRDefault="00C853CB" w:rsidP="00C853CB">
            <w:pPr>
              <w:spacing w:after="0" w:line="240" w:lineRule="auto"/>
              <w:rPr>
                <w:rFonts w:ascii="Calibri" w:eastAsia="Times New Roman" w:hAnsi="Calibri" w:cs="Times New Roman"/>
                <w:lang w:eastAsia="en-GB"/>
              </w:rPr>
            </w:pPr>
          </w:p>
        </w:tc>
        <w:tc>
          <w:tcPr>
            <w:tcW w:w="3249" w:type="dxa"/>
            <w:tcBorders>
              <w:top w:val="nil"/>
              <w:bottom w:val="nil"/>
            </w:tcBorders>
          </w:tcPr>
          <w:p w14:paraId="50291265" w14:textId="77777777" w:rsidR="00C853CB" w:rsidRPr="00C853CB" w:rsidRDefault="00C853CB" w:rsidP="00C853CB">
            <w:pPr>
              <w:spacing w:after="0" w:line="240" w:lineRule="auto"/>
              <w:rPr>
                <w:rFonts w:ascii="Calibri" w:eastAsia="Times New Roman" w:hAnsi="Calibri" w:cs="Times New Roman"/>
                <w:lang w:eastAsia="en-GB"/>
              </w:rPr>
            </w:pPr>
          </w:p>
        </w:tc>
      </w:tr>
      <w:tr w:rsidR="00C853CB" w:rsidRPr="00C853CB" w14:paraId="3F55EFAD" w14:textId="77777777" w:rsidTr="00C853CB">
        <w:trPr>
          <w:trHeight w:val="256"/>
          <w:jc w:val="center"/>
        </w:trPr>
        <w:tc>
          <w:tcPr>
            <w:tcW w:w="817" w:type="dxa"/>
            <w:vMerge/>
          </w:tcPr>
          <w:p w14:paraId="4B2BCD5D" w14:textId="77777777" w:rsidR="00C853CB" w:rsidRPr="00C853CB" w:rsidRDefault="00C853CB" w:rsidP="00C853CB">
            <w:pPr>
              <w:spacing w:after="0" w:line="240" w:lineRule="auto"/>
              <w:rPr>
                <w:rFonts w:ascii="Calibri" w:eastAsia="Times New Roman" w:hAnsi="Calibri" w:cs="Times New Roman"/>
                <w:lang w:eastAsia="en-GB"/>
              </w:rPr>
            </w:pPr>
          </w:p>
        </w:tc>
        <w:tc>
          <w:tcPr>
            <w:tcW w:w="5681" w:type="dxa"/>
            <w:gridSpan w:val="2"/>
            <w:vMerge/>
          </w:tcPr>
          <w:p w14:paraId="6A724A0A" w14:textId="77777777" w:rsidR="00C853CB" w:rsidRPr="00C853CB" w:rsidRDefault="00C853CB" w:rsidP="00C853CB">
            <w:pPr>
              <w:spacing w:after="0" w:line="240" w:lineRule="auto"/>
              <w:rPr>
                <w:rFonts w:ascii="Calibri" w:eastAsia="Times New Roman" w:hAnsi="Calibri" w:cs="Times New Roman"/>
                <w:lang w:eastAsia="en-GB"/>
              </w:rPr>
            </w:pPr>
          </w:p>
        </w:tc>
        <w:tc>
          <w:tcPr>
            <w:tcW w:w="3249" w:type="dxa"/>
            <w:tcBorders>
              <w:top w:val="nil"/>
              <w:bottom w:val="nil"/>
            </w:tcBorders>
          </w:tcPr>
          <w:p w14:paraId="3D8F58FE" w14:textId="77777777" w:rsidR="00C853CB" w:rsidRPr="00C853CB" w:rsidRDefault="00C853CB" w:rsidP="00C853CB">
            <w:pPr>
              <w:spacing w:after="0" w:line="240" w:lineRule="auto"/>
              <w:rPr>
                <w:rFonts w:ascii="Calibri" w:eastAsia="Times New Roman" w:hAnsi="Calibri" w:cs="Times New Roman"/>
                <w:lang w:eastAsia="en-GB"/>
              </w:rPr>
            </w:pPr>
          </w:p>
        </w:tc>
      </w:tr>
      <w:tr w:rsidR="00C853CB" w:rsidRPr="00C853CB" w14:paraId="1D43D92A" w14:textId="77777777" w:rsidTr="00C853CB">
        <w:trPr>
          <w:trHeight w:val="256"/>
          <w:jc w:val="center"/>
        </w:trPr>
        <w:tc>
          <w:tcPr>
            <w:tcW w:w="817" w:type="dxa"/>
            <w:vMerge/>
          </w:tcPr>
          <w:p w14:paraId="5ED88CCC" w14:textId="77777777" w:rsidR="00C853CB" w:rsidRPr="00C853CB" w:rsidRDefault="00C853CB" w:rsidP="00C853CB">
            <w:pPr>
              <w:spacing w:after="0" w:line="240" w:lineRule="auto"/>
              <w:rPr>
                <w:rFonts w:ascii="Calibri" w:eastAsia="Times New Roman" w:hAnsi="Calibri" w:cs="Times New Roman"/>
                <w:lang w:eastAsia="en-GB"/>
              </w:rPr>
            </w:pPr>
          </w:p>
        </w:tc>
        <w:tc>
          <w:tcPr>
            <w:tcW w:w="5681" w:type="dxa"/>
            <w:gridSpan w:val="2"/>
            <w:vMerge/>
          </w:tcPr>
          <w:p w14:paraId="349E5CDB" w14:textId="77777777" w:rsidR="00C853CB" w:rsidRPr="00C853CB" w:rsidRDefault="00C853CB" w:rsidP="00C853CB">
            <w:pPr>
              <w:spacing w:after="0" w:line="240" w:lineRule="auto"/>
              <w:rPr>
                <w:rFonts w:ascii="Calibri" w:eastAsia="Times New Roman" w:hAnsi="Calibri" w:cs="Times New Roman"/>
                <w:lang w:eastAsia="en-GB"/>
              </w:rPr>
            </w:pPr>
          </w:p>
        </w:tc>
        <w:tc>
          <w:tcPr>
            <w:tcW w:w="3249" w:type="dxa"/>
            <w:tcBorders>
              <w:top w:val="nil"/>
              <w:bottom w:val="nil"/>
            </w:tcBorders>
          </w:tcPr>
          <w:p w14:paraId="3A5D02DE" w14:textId="77777777" w:rsidR="00C853CB" w:rsidRPr="00C853CB" w:rsidRDefault="00C853CB" w:rsidP="00C853CB">
            <w:pPr>
              <w:spacing w:after="0" w:line="240" w:lineRule="auto"/>
              <w:rPr>
                <w:rFonts w:ascii="Calibri" w:eastAsia="Times New Roman" w:hAnsi="Calibri" w:cs="Times New Roman"/>
                <w:lang w:eastAsia="en-GB"/>
              </w:rPr>
            </w:pPr>
          </w:p>
        </w:tc>
      </w:tr>
      <w:tr w:rsidR="00C853CB" w:rsidRPr="00C853CB" w14:paraId="1299EA13" w14:textId="77777777" w:rsidTr="00C853CB">
        <w:trPr>
          <w:trHeight w:val="256"/>
          <w:jc w:val="center"/>
        </w:trPr>
        <w:tc>
          <w:tcPr>
            <w:tcW w:w="817" w:type="dxa"/>
            <w:vMerge/>
            <w:tcBorders>
              <w:bottom w:val="single" w:sz="4" w:space="0" w:color="auto"/>
            </w:tcBorders>
          </w:tcPr>
          <w:p w14:paraId="4EEEE3EB" w14:textId="77777777" w:rsidR="00C853CB" w:rsidRPr="00C853CB" w:rsidRDefault="00C853CB" w:rsidP="00C853CB">
            <w:pPr>
              <w:spacing w:after="0" w:line="240" w:lineRule="auto"/>
              <w:rPr>
                <w:rFonts w:ascii="Calibri" w:eastAsia="Times New Roman" w:hAnsi="Calibri" w:cs="Times New Roman"/>
                <w:lang w:eastAsia="en-GB"/>
              </w:rPr>
            </w:pPr>
          </w:p>
        </w:tc>
        <w:tc>
          <w:tcPr>
            <w:tcW w:w="5681" w:type="dxa"/>
            <w:gridSpan w:val="2"/>
            <w:vMerge/>
            <w:tcBorders>
              <w:bottom w:val="single" w:sz="4" w:space="0" w:color="auto"/>
            </w:tcBorders>
          </w:tcPr>
          <w:p w14:paraId="3DAA8909" w14:textId="77777777" w:rsidR="00C853CB" w:rsidRPr="00C853CB" w:rsidRDefault="00C853CB" w:rsidP="00C853CB">
            <w:pPr>
              <w:spacing w:after="0" w:line="240" w:lineRule="auto"/>
              <w:rPr>
                <w:rFonts w:ascii="Calibri" w:eastAsia="Times New Roman" w:hAnsi="Calibri" w:cs="Times New Roman"/>
                <w:lang w:eastAsia="en-GB"/>
              </w:rPr>
            </w:pPr>
          </w:p>
        </w:tc>
        <w:tc>
          <w:tcPr>
            <w:tcW w:w="3249" w:type="dxa"/>
            <w:tcBorders>
              <w:top w:val="nil"/>
              <w:bottom w:val="single" w:sz="4" w:space="0" w:color="auto"/>
            </w:tcBorders>
          </w:tcPr>
          <w:p w14:paraId="5257EFDE" w14:textId="77777777" w:rsidR="00C853CB" w:rsidRPr="00C853CB" w:rsidRDefault="00C853CB" w:rsidP="00C853CB">
            <w:pPr>
              <w:spacing w:after="0" w:line="240" w:lineRule="auto"/>
              <w:rPr>
                <w:rFonts w:ascii="Calibri" w:eastAsia="Times New Roman" w:hAnsi="Calibri" w:cs="Times New Roman"/>
                <w:lang w:eastAsia="en-GB"/>
              </w:rPr>
            </w:pPr>
          </w:p>
        </w:tc>
      </w:tr>
    </w:tbl>
    <w:p w14:paraId="35B586E3" w14:textId="77777777" w:rsidR="00C853CB" w:rsidRPr="00C853CB" w:rsidRDefault="00C853CB" w:rsidP="00C853CB">
      <w:pPr>
        <w:spacing w:after="200" w:line="276" w:lineRule="auto"/>
        <w:rPr>
          <w:rFonts w:ascii="Arial" w:eastAsia="Times New Roman" w:hAnsi="Arial" w:cs="Arial"/>
          <w:sz w:val="24"/>
          <w:szCs w:val="24"/>
          <w:lang w:eastAsia="en-GB"/>
        </w:rPr>
      </w:pPr>
    </w:p>
    <w:p w14:paraId="10047DD9" w14:textId="77777777" w:rsidR="00C853CB" w:rsidRDefault="00C853CB" w:rsidP="00C853CB">
      <w:pPr>
        <w:rPr>
          <w:rFonts w:ascii="Arial" w:hAnsi="Arial" w:cs="Arial"/>
          <w:sz w:val="24"/>
          <w:szCs w:val="24"/>
        </w:rPr>
      </w:pPr>
    </w:p>
    <w:p w14:paraId="175C96F8" w14:textId="77777777" w:rsidR="00C853CB" w:rsidRDefault="00C853CB" w:rsidP="00C853CB">
      <w:pPr>
        <w:rPr>
          <w:rFonts w:ascii="Arial" w:hAnsi="Arial" w:cs="Arial"/>
          <w:sz w:val="24"/>
          <w:szCs w:val="24"/>
        </w:rPr>
      </w:pPr>
    </w:p>
    <w:p w14:paraId="56187738" w14:textId="77777777" w:rsidR="0010166F" w:rsidRDefault="0010166F" w:rsidP="00C853CB">
      <w:pPr>
        <w:rPr>
          <w:rFonts w:ascii="Arial" w:hAnsi="Arial" w:cs="Arial"/>
          <w:sz w:val="24"/>
          <w:szCs w:val="24"/>
        </w:rPr>
      </w:pPr>
    </w:p>
    <w:p w14:paraId="03A271FE" w14:textId="77777777" w:rsidR="003E5B45" w:rsidRDefault="003E5B45" w:rsidP="00C853CB">
      <w:pPr>
        <w:rPr>
          <w:rFonts w:ascii="Arial" w:hAnsi="Arial" w:cs="Arial"/>
          <w:sz w:val="24"/>
          <w:szCs w:val="24"/>
        </w:rPr>
      </w:pPr>
    </w:p>
    <w:p w14:paraId="09FBDE2A" w14:textId="77777777" w:rsidR="003E5B45" w:rsidRDefault="003E5B45" w:rsidP="00C853CB">
      <w:pPr>
        <w:rPr>
          <w:rFonts w:ascii="Arial" w:hAnsi="Arial" w:cs="Arial"/>
          <w:sz w:val="24"/>
          <w:szCs w:val="24"/>
        </w:rPr>
      </w:pPr>
    </w:p>
    <w:p w14:paraId="1E86B046" w14:textId="77777777" w:rsidR="003E5B45" w:rsidRDefault="003E5B45" w:rsidP="00C853CB">
      <w:pPr>
        <w:rPr>
          <w:rFonts w:ascii="Arial" w:hAnsi="Arial" w:cs="Arial"/>
          <w:sz w:val="24"/>
          <w:szCs w:val="24"/>
        </w:rPr>
      </w:pPr>
    </w:p>
    <w:p w14:paraId="30253E0E" w14:textId="77777777" w:rsidR="003E5B45" w:rsidRDefault="003E5B45" w:rsidP="00C853CB">
      <w:pPr>
        <w:rPr>
          <w:rFonts w:ascii="Arial" w:hAnsi="Arial" w:cs="Arial"/>
          <w:sz w:val="24"/>
          <w:szCs w:val="24"/>
        </w:rPr>
      </w:pPr>
    </w:p>
    <w:p w14:paraId="1FCA63A6" w14:textId="77777777" w:rsidR="003E5B45" w:rsidRDefault="003E5B45" w:rsidP="00C853CB">
      <w:pPr>
        <w:rPr>
          <w:rFonts w:ascii="Arial" w:hAnsi="Arial" w:cs="Arial"/>
          <w:sz w:val="24"/>
          <w:szCs w:val="24"/>
        </w:rPr>
      </w:pPr>
    </w:p>
    <w:p w14:paraId="325D9280" w14:textId="77777777" w:rsidR="003E5B45" w:rsidRDefault="003E5B45" w:rsidP="00C853CB">
      <w:pPr>
        <w:rPr>
          <w:rFonts w:ascii="Arial" w:hAnsi="Arial" w:cs="Arial"/>
          <w:sz w:val="24"/>
          <w:szCs w:val="24"/>
        </w:rPr>
      </w:pPr>
    </w:p>
    <w:p w14:paraId="4AC9FF02" w14:textId="77777777" w:rsidR="00776FDD" w:rsidRDefault="00776FDD" w:rsidP="00C853CB">
      <w:pPr>
        <w:rPr>
          <w:rFonts w:ascii="Arial" w:hAnsi="Arial" w:cs="Arial"/>
          <w:sz w:val="24"/>
          <w:szCs w:val="24"/>
        </w:rPr>
        <w:sectPr w:rsidR="00776FDD">
          <w:footerReference w:type="default" r:id="rId22"/>
          <w:pgSz w:w="11906" w:h="16838"/>
          <w:pgMar w:top="1440" w:right="1440" w:bottom="1440" w:left="1440" w:header="708" w:footer="708" w:gutter="0"/>
          <w:cols w:space="708"/>
          <w:docGrid w:linePitch="360"/>
        </w:sectPr>
      </w:pPr>
    </w:p>
    <w:p w14:paraId="4248C6A5" w14:textId="77777777" w:rsidR="003E5B45" w:rsidRPr="003E5B45" w:rsidRDefault="003E5B45" w:rsidP="003E5B45">
      <w:pPr>
        <w:rPr>
          <w:rFonts w:ascii="Arial" w:hAnsi="Arial" w:cs="Arial"/>
          <w:b/>
          <w:sz w:val="24"/>
          <w:szCs w:val="24"/>
        </w:rPr>
      </w:pPr>
      <w:r w:rsidRPr="003E5B45">
        <w:rPr>
          <w:rFonts w:ascii="Arial" w:hAnsi="Arial" w:cs="Arial"/>
          <w:b/>
          <w:sz w:val="24"/>
          <w:szCs w:val="24"/>
        </w:rPr>
        <w:lastRenderedPageBreak/>
        <w:t>Appendix 4</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3E5B45" w:rsidRPr="003E5B45" w14:paraId="6CF53BAC" w14:textId="77777777" w:rsidTr="003E5B45">
        <w:trPr>
          <w:jc w:val="center"/>
        </w:trPr>
        <w:tc>
          <w:tcPr>
            <w:tcW w:w="8613" w:type="dxa"/>
            <w:gridSpan w:val="11"/>
          </w:tcPr>
          <w:p w14:paraId="7CF97663" w14:textId="77777777" w:rsidR="003E5B45" w:rsidRPr="003E5B45" w:rsidRDefault="003E5B45" w:rsidP="003E5B45">
            <w:pPr>
              <w:keepNext/>
              <w:keepLines/>
              <w:spacing w:before="200" w:after="0" w:line="276" w:lineRule="auto"/>
              <w:jc w:val="center"/>
              <w:outlineLvl w:val="1"/>
              <w:rPr>
                <w:rFonts w:ascii="Cambria" w:eastAsia="Times New Roman" w:hAnsi="Cambria" w:cs="Times New Roman"/>
                <w:b/>
                <w:bCs/>
                <w:color w:val="4F81BD"/>
                <w:sz w:val="26"/>
                <w:szCs w:val="26"/>
                <w:lang w:val="x-none" w:eastAsia="x-none"/>
              </w:rPr>
            </w:pPr>
            <w:r w:rsidRPr="003E5B45">
              <w:rPr>
                <w:rFonts w:ascii="Cambria" w:eastAsia="Times New Roman" w:hAnsi="Cambria" w:cs="Times New Roman"/>
                <w:b/>
                <w:bCs/>
                <w:noProof/>
                <w:color w:val="4F81BD"/>
                <w:sz w:val="26"/>
                <w:szCs w:val="26"/>
                <w:lang w:val="en-US"/>
              </w:rPr>
              <w:drawing>
                <wp:anchor distT="0" distB="0" distL="114300" distR="114300" simplePos="0" relativeHeight="251663360" behindDoc="1" locked="0" layoutInCell="1" allowOverlap="1" wp14:anchorId="787B05D4" wp14:editId="229B8E94">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093FBAFD" w14:textId="77777777" w:rsidR="003E5B45" w:rsidRPr="003E5B45" w:rsidRDefault="003E5B45" w:rsidP="003E5B45">
            <w:pPr>
              <w:keepNext/>
              <w:keepLines/>
              <w:spacing w:before="200" w:after="0" w:line="276" w:lineRule="auto"/>
              <w:jc w:val="center"/>
              <w:outlineLvl w:val="1"/>
              <w:rPr>
                <w:rFonts w:ascii="Arial" w:eastAsia="Times New Roman" w:hAnsi="Arial" w:cs="Times New Roman"/>
                <w:bCs/>
                <w:sz w:val="20"/>
                <w:szCs w:val="26"/>
                <w:lang w:val="x-none" w:eastAsia="x-none"/>
              </w:rPr>
            </w:pPr>
            <w:r w:rsidRPr="003E5B45">
              <w:rPr>
                <w:rFonts w:ascii="Arial" w:eastAsia="Times New Roman" w:hAnsi="Arial" w:cs="Times New Roman"/>
                <w:b/>
                <w:bCs/>
                <w:sz w:val="20"/>
                <w:szCs w:val="26"/>
                <w:lang w:val="x-none" w:eastAsia="x-none"/>
              </w:rPr>
              <w:t>1B</w:t>
            </w:r>
          </w:p>
        </w:tc>
      </w:tr>
      <w:tr w:rsidR="003E5B45" w:rsidRPr="003E5B45" w14:paraId="554BAED2" w14:textId="77777777" w:rsidTr="003E5B45">
        <w:trPr>
          <w:jc w:val="center"/>
        </w:trPr>
        <w:tc>
          <w:tcPr>
            <w:tcW w:w="9747" w:type="dxa"/>
            <w:gridSpan w:val="12"/>
          </w:tcPr>
          <w:p w14:paraId="16FF256E" w14:textId="77777777" w:rsidR="003E5B45" w:rsidRPr="003E5B45" w:rsidRDefault="003E5B45" w:rsidP="003E5B45">
            <w:pPr>
              <w:keepNext/>
              <w:keepLines/>
              <w:spacing w:before="200" w:after="0" w:line="276" w:lineRule="auto"/>
              <w:jc w:val="center"/>
              <w:outlineLvl w:val="1"/>
              <w:rPr>
                <w:rFonts w:ascii="Cambria" w:eastAsia="Times New Roman" w:hAnsi="Cambria" w:cs="Times New Roman"/>
                <w:b/>
                <w:bCs/>
                <w:sz w:val="26"/>
                <w:szCs w:val="26"/>
                <w:lang w:val="x-none" w:eastAsia="x-none"/>
              </w:rPr>
            </w:pPr>
            <w:r w:rsidRPr="003E5B45">
              <w:rPr>
                <w:rFonts w:ascii="Cambria" w:eastAsia="Times New Roman" w:hAnsi="Cambria" w:cs="Times New Roman"/>
                <w:b/>
                <w:bCs/>
                <w:sz w:val="26"/>
                <w:szCs w:val="26"/>
                <w:lang w:val="x-none" w:eastAsia="x-none"/>
              </w:rPr>
              <w:t>Session Plan – Key Stage 2</w:t>
            </w:r>
          </w:p>
        </w:tc>
      </w:tr>
      <w:tr w:rsidR="003E5B45" w:rsidRPr="003E5B45" w14:paraId="2703EABB" w14:textId="77777777" w:rsidTr="003E5B45">
        <w:trPr>
          <w:jc w:val="center"/>
        </w:trPr>
        <w:tc>
          <w:tcPr>
            <w:tcW w:w="1809" w:type="dxa"/>
            <w:gridSpan w:val="2"/>
            <w:tcBorders>
              <w:right w:val="nil"/>
            </w:tcBorders>
          </w:tcPr>
          <w:p w14:paraId="537EA187" w14:textId="77777777" w:rsidR="003E5B45" w:rsidRPr="003E5B45" w:rsidRDefault="003E5B45" w:rsidP="003E5B45">
            <w:p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Name of trainee:</w:t>
            </w:r>
          </w:p>
        </w:tc>
        <w:tc>
          <w:tcPr>
            <w:tcW w:w="3064" w:type="dxa"/>
            <w:gridSpan w:val="4"/>
            <w:tcBorders>
              <w:left w:val="nil"/>
            </w:tcBorders>
          </w:tcPr>
          <w:p w14:paraId="3C079FD2" w14:textId="77777777" w:rsidR="003E5B45" w:rsidRPr="003E5B45" w:rsidRDefault="003E5B45" w:rsidP="003E5B45">
            <w:p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 xml:space="preserve">    Gareth Price                      </w:t>
            </w:r>
          </w:p>
        </w:tc>
        <w:tc>
          <w:tcPr>
            <w:tcW w:w="1331" w:type="dxa"/>
            <w:gridSpan w:val="3"/>
            <w:tcBorders>
              <w:right w:val="nil"/>
            </w:tcBorders>
          </w:tcPr>
          <w:p w14:paraId="0B8B04B9" w14:textId="77777777" w:rsidR="003E5B45" w:rsidRPr="003E5B45" w:rsidRDefault="003E5B45" w:rsidP="003E5B45">
            <w:p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Session ref:</w:t>
            </w:r>
          </w:p>
        </w:tc>
        <w:tc>
          <w:tcPr>
            <w:tcW w:w="3543" w:type="dxa"/>
            <w:gridSpan w:val="3"/>
            <w:tcBorders>
              <w:left w:val="nil"/>
            </w:tcBorders>
          </w:tcPr>
          <w:p w14:paraId="6F40E0FB" w14:textId="77777777" w:rsidR="003E5B45" w:rsidRPr="003E5B45" w:rsidRDefault="003E5B45" w:rsidP="003E5B45">
            <w:p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L191118(5-7)</w:t>
            </w:r>
          </w:p>
        </w:tc>
      </w:tr>
      <w:tr w:rsidR="003E5B45" w:rsidRPr="003E5B45" w14:paraId="4F90270C" w14:textId="77777777" w:rsidTr="003E5B45">
        <w:trPr>
          <w:jc w:val="center"/>
        </w:trPr>
        <w:tc>
          <w:tcPr>
            <w:tcW w:w="3510" w:type="dxa"/>
            <w:gridSpan w:val="4"/>
            <w:tcBorders>
              <w:bottom w:val="single" w:sz="4" w:space="0" w:color="auto"/>
              <w:right w:val="nil"/>
            </w:tcBorders>
          </w:tcPr>
          <w:p w14:paraId="5C50D0FD" w14:textId="77777777" w:rsidR="003E5B45" w:rsidRPr="003E5B45" w:rsidRDefault="003E5B45" w:rsidP="003E5B45">
            <w:p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 xml:space="preserve">Personal target(s) in relation to QTS: </w:t>
            </w:r>
          </w:p>
        </w:tc>
        <w:tc>
          <w:tcPr>
            <w:tcW w:w="6237" w:type="dxa"/>
            <w:gridSpan w:val="8"/>
            <w:tcBorders>
              <w:left w:val="nil"/>
              <w:bottom w:val="single" w:sz="4" w:space="0" w:color="auto"/>
            </w:tcBorders>
          </w:tcPr>
          <w:p w14:paraId="236E5793" w14:textId="77777777" w:rsidR="003E5B45" w:rsidRPr="003E5B45" w:rsidRDefault="003E5B45" w:rsidP="003E5B45">
            <w:p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 S3.1.1 They set challenging teaching and learning objectives, which are relevant to all learners in their classes.</w:t>
            </w:r>
          </w:p>
          <w:p w14:paraId="5B2257D3" w14:textId="77777777" w:rsidR="003E5B45" w:rsidRPr="003E5B45" w:rsidRDefault="003E5B45" w:rsidP="003E5B45">
            <w:p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 S2.2 They know and understand the National Curriculum aims and guidelines. Learners should be given opportunities to develop linguistic characteristics of Wales.</w:t>
            </w:r>
          </w:p>
        </w:tc>
      </w:tr>
      <w:tr w:rsidR="003E5B45" w:rsidRPr="003E5B45" w14:paraId="4AC0F5AC" w14:textId="77777777" w:rsidTr="003E5B45">
        <w:trPr>
          <w:jc w:val="center"/>
        </w:trPr>
        <w:tc>
          <w:tcPr>
            <w:tcW w:w="1384" w:type="dxa"/>
            <w:tcBorders>
              <w:left w:val="single" w:sz="4" w:space="0" w:color="auto"/>
              <w:right w:val="nil"/>
            </w:tcBorders>
            <w:shd w:val="clear" w:color="auto" w:fill="auto"/>
          </w:tcPr>
          <w:p w14:paraId="6836D8B0" w14:textId="77777777" w:rsidR="003E5B45" w:rsidRPr="003E5B45" w:rsidRDefault="003E5B45" w:rsidP="003E5B45">
            <w:p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Year group:</w:t>
            </w:r>
          </w:p>
        </w:tc>
        <w:tc>
          <w:tcPr>
            <w:tcW w:w="1052" w:type="dxa"/>
            <w:gridSpan w:val="2"/>
            <w:tcBorders>
              <w:left w:val="nil"/>
            </w:tcBorders>
            <w:shd w:val="clear" w:color="auto" w:fill="auto"/>
          </w:tcPr>
          <w:p w14:paraId="1B23D645" w14:textId="77777777" w:rsidR="003E5B45" w:rsidRPr="003E5B45" w:rsidRDefault="003E5B45" w:rsidP="003E5B45">
            <w:p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3</w:t>
            </w:r>
          </w:p>
        </w:tc>
        <w:tc>
          <w:tcPr>
            <w:tcW w:w="1641" w:type="dxa"/>
            <w:gridSpan w:val="2"/>
            <w:tcBorders>
              <w:right w:val="nil"/>
            </w:tcBorders>
            <w:shd w:val="clear" w:color="auto" w:fill="auto"/>
          </w:tcPr>
          <w:p w14:paraId="48DFD1FC" w14:textId="77777777" w:rsidR="003E5B45" w:rsidRPr="003E5B45" w:rsidRDefault="003E5B45" w:rsidP="003E5B45">
            <w:p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No. of learners:</w:t>
            </w:r>
          </w:p>
        </w:tc>
        <w:tc>
          <w:tcPr>
            <w:tcW w:w="1134" w:type="dxa"/>
            <w:gridSpan w:val="2"/>
            <w:tcBorders>
              <w:left w:val="nil"/>
            </w:tcBorders>
            <w:shd w:val="clear" w:color="auto" w:fill="auto"/>
          </w:tcPr>
          <w:p w14:paraId="4D877DDF" w14:textId="77777777" w:rsidR="003E5B45" w:rsidRPr="003E5B45" w:rsidRDefault="003E5B45" w:rsidP="003E5B45">
            <w:p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15</w:t>
            </w:r>
          </w:p>
        </w:tc>
        <w:tc>
          <w:tcPr>
            <w:tcW w:w="851" w:type="dxa"/>
            <w:tcBorders>
              <w:right w:val="nil"/>
            </w:tcBorders>
            <w:shd w:val="clear" w:color="auto" w:fill="auto"/>
          </w:tcPr>
          <w:p w14:paraId="61F4BF3B" w14:textId="77777777" w:rsidR="003E5B45" w:rsidRPr="003E5B45" w:rsidRDefault="003E5B45" w:rsidP="003E5B45">
            <w:pPr>
              <w:spacing w:after="0" w:line="240" w:lineRule="auto"/>
              <w:rPr>
                <w:rFonts w:ascii="Arial" w:eastAsia="Times New Roman" w:hAnsi="Arial" w:cs="Arial"/>
                <w:sz w:val="20"/>
                <w:lang w:eastAsia="en-GB"/>
              </w:rPr>
            </w:pPr>
            <w:r w:rsidRPr="003E5B45">
              <w:rPr>
                <w:rFonts w:ascii="Arial" w:eastAsia="Times New Roman" w:hAnsi="Arial" w:cs="Arial"/>
                <w:i/>
                <w:sz w:val="20"/>
                <w:lang w:eastAsia="en-GB"/>
              </w:rPr>
              <w:t>ALN:</w:t>
            </w:r>
            <w:r w:rsidRPr="003E5B45">
              <w:rPr>
                <w:rFonts w:ascii="Arial" w:eastAsia="Times New Roman" w:hAnsi="Arial" w:cs="Arial"/>
                <w:sz w:val="20"/>
                <w:lang w:eastAsia="en-GB"/>
              </w:rPr>
              <w:t xml:space="preserve"> </w:t>
            </w:r>
          </w:p>
        </w:tc>
        <w:tc>
          <w:tcPr>
            <w:tcW w:w="3685" w:type="dxa"/>
            <w:gridSpan w:val="4"/>
            <w:tcBorders>
              <w:left w:val="nil"/>
            </w:tcBorders>
            <w:shd w:val="clear" w:color="auto" w:fill="auto"/>
          </w:tcPr>
          <w:p w14:paraId="055937DE" w14:textId="77777777" w:rsidR="003E5B45" w:rsidRPr="003E5B45" w:rsidRDefault="003E5B45" w:rsidP="003E5B45">
            <w:p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CW, SL.</w:t>
            </w:r>
          </w:p>
        </w:tc>
      </w:tr>
      <w:tr w:rsidR="003E5B45" w:rsidRPr="003E5B45" w14:paraId="5D65A21E" w14:textId="77777777" w:rsidTr="003E5B45">
        <w:trPr>
          <w:jc w:val="center"/>
        </w:trPr>
        <w:tc>
          <w:tcPr>
            <w:tcW w:w="2436" w:type="dxa"/>
            <w:gridSpan w:val="3"/>
            <w:shd w:val="clear" w:color="auto" w:fill="auto"/>
          </w:tcPr>
          <w:p w14:paraId="679D9FE6" w14:textId="77777777" w:rsidR="003E5B45" w:rsidRPr="003E5B45" w:rsidRDefault="003E5B45" w:rsidP="003E5B45">
            <w:p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 xml:space="preserve">Additional Adults: </w:t>
            </w:r>
          </w:p>
        </w:tc>
        <w:tc>
          <w:tcPr>
            <w:tcW w:w="7311" w:type="dxa"/>
            <w:gridSpan w:val="9"/>
            <w:shd w:val="clear" w:color="auto" w:fill="auto"/>
          </w:tcPr>
          <w:p w14:paraId="250C2149" w14:textId="77777777" w:rsidR="003E5B45" w:rsidRPr="003E5B45" w:rsidRDefault="003E5B45" w:rsidP="003E5B45">
            <w:p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Sarah Evans</w:t>
            </w:r>
          </w:p>
        </w:tc>
      </w:tr>
      <w:tr w:rsidR="003E5B45" w:rsidRPr="003E5B45" w14:paraId="60FD30AC" w14:textId="77777777" w:rsidTr="003E5B45">
        <w:trPr>
          <w:jc w:val="center"/>
        </w:trPr>
        <w:tc>
          <w:tcPr>
            <w:tcW w:w="5211" w:type="dxa"/>
            <w:gridSpan w:val="7"/>
          </w:tcPr>
          <w:p w14:paraId="1F09465F" w14:textId="77777777" w:rsidR="003E5B45" w:rsidRPr="003E5B45" w:rsidRDefault="003E5B45" w:rsidP="003E5B45">
            <w:p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 xml:space="preserve">Learning objective(s): </w:t>
            </w:r>
          </w:p>
          <w:p w14:paraId="41DD6C73" w14:textId="77777777" w:rsidR="003E5B45" w:rsidRPr="003E5B45" w:rsidRDefault="003E5B45" w:rsidP="003E5B45">
            <w:pPr>
              <w:numPr>
                <w:ilvl w:val="0"/>
                <w:numId w:val="3"/>
              </w:num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Use a template to collect and collate for writing a newspaper report.</w:t>
            </w:r>
          </w:p>
        </w:tc>
        <w:tc>
          <w:tcPr>
            <w:tcW w:w="4536" w:type="dxa"/>
            <w:gridSpan w:val="5"/>
          </w:tcPr>
          <w:p w14:paraId="66964B9F" w14:textId="77777777" w:rsidR="003E5B45" w:rsidRPr="003E5B45" w:rsidRDefault="003E5B45" w:rsidP="003E5B45">
            <w:p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Success criteria:</w:t>
            </w:r>
          </w:p>
          <w:p w14:paraId="2EDFF66B" w14:textId="77777777" w:rsidR="003E5B45" w:rsidRPr="003E5B45" w:rsidRDefault="003E5B45" w:rsidP="003E5B45">
            <w:pPr>
              <w:numPr>
                <w:ilvl w:val="0"/>
                <w:numId w:val="3"/>
              </w:num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Children create success criteria at start of lesson.</w:t>
            </w:r>
          </w:p>
        </w:tc>
      </w:tr>
      <w:tr w:rsidR="003E5B45" w:rsidRPr="003E5B45" w14:paraId="2B6E3431" w14:textId="77777777" w:rsidTr="003E5B45">
        <w:trPr>
          <w:jc w:val="center"/>
        </w:trPr>
        <w:tc>
          <w:tcPr>
            <w:tcW w:w="9747" w:type="dxa"/>
            <w:gridSpan w:val="12"/>
          </w:tcPr>
          <w:p w14:paraId="6C413376" w14:textId="77777777" w:rsidR="003E5B45" w:rsidRPr="003E5B45" w:rsidRDefault="003E5B45" w:rsidP="003E5B45">
            <w:p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 xml:space="preserve">Links to previous learning: </w:t>
            </w:r>
          </w:p>
          <w:p w14:paraId="1C60352C" w14:textId="77777777" w:rsidR="003E5B45" w:rsidRPr="003E5B45" w:rsidRDefault="003E5B45" w:rsidP="003E5B45">
            <w:pPr>
              <w:numPr>
                <w:ilvl w:val="0"/>
                <w:numId w:val="3"/>
              </w:num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 xml:space="preserve">Links to previous literacy lessons on Barry Island and how it has changed over time. </w:t>
            </w:r>
          </w:p>
          <w:p w14:paraId="31E4A3D7" w14:textId="77777777" w:rsidR="003E5B45" w:rsidRPr="003E5B45" w:rsidRDefault="003E5B45" w:rsidP="003E5B45">
            <w:pPr>
              <w:numPr>
                <w:ilvl w:val="0"/>
                <w:numId w:val="3"/>
              </w:num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 xml:space="preserve">Gathering key points for the sentence starters and connectives used in previous lessons. </w:t>
            </w:r>
          </w:p>
        </w:tc>
      </w:tr>
      <w:tr w:rsidR="003E5B45" w:rsidRPr="003E5B45" w14:paraId="0FEE310F" w14:textId="77777777" w:rsidTr="003E5B45">
        <w:trPr>
          <w:jc w:val="center"/>
        </w:trPr>
        <w:tc>
          <w:tcPr>
            <w:tcW w:w="9747" w:type="dxa"/>
            <w:gridSpan w:val="12"/>
          </w:tcPr>
          <w:p w14:paraId="3DD50169" w14:textId="77777777" w:rsidR="003E5B45" w:rsidRPr="003E5B45" w:rsidRDefault="003E5B45" w:rsidP="003E5B45">
            <w:p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Curriculum coverage (range, skills)</w:t>
            </w:r>
          </w:p>
          <w:p w14:paraId="2FA3E92B" w14:textId="77777777" w:rsidR="003E5B45" w:rsidRPr="003E5B45" w:rsidRDefault="003E5B45" w:rsidP="003E5B45">
            <w:pPr>
              <w:numPr>
                <w:ilvl w:val="0"/>
                <w:numId w:val="3"/>
              </w:num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Note down ideas in writing.</w:t>
            </w:r>
          </w:p>
          <w:p w14:paraId="3E34F029" w14:textId="77777777" w:rsidR="003E5B45" w:rsidRPr="003E5B45" w:rsidRDefault="003E5B45" w:rsidP="003E5B45">
            <w:pPr>
              <w:numPr>
                <w:ilvl w:val="0"/>
                <w:numId w:val="3"/>
              </w:numPr>
              <w:spacing w:after="0" w:line="240" w:lineRule="auto"/>
              <w:rPr>
                <w:rFonts w:ascii="Arial" w:eastAsia="Times New Roman" w:hAnsi="Arial" w:cs="Arial"/>
                <w:sz w:val="20"/>
                <w:lang w:eastAsia="en-GB"/>
              </w:rPr>
            </w:pPr>
            <w:r w:rsidRPr="003E5B45">
              <w:rPr>
                <w:rFonts w:ascii="Arial" w:eastAsia="Times New Roman" w:hAnsi="Arial" w:cs="Arial"/>
                <w:sz w:val="20"/>
                <w:lang w:eastAsia="en-GB"/>
              </w:rPr>
              <w:t>Use vocabulary related to the topic or subject context.</w:t>
            </w:r>
          </w:p>
        </w:tc>
      </w:tr>
      <w:tr w:rsidR="003E5B45" w:rsidRPr="003E5B45" w14:paraId="3F435D23" w14:textId="77777777" w:rsidTr="003E5B45">
        <w:trPr>
          <w:trHeight w:val="444"/>
          <w:jc w:val="center"/>
        </w:trPr>
        <w:tc>
          <w:tcPr>
            <w:tcW w:w="4873" w:type="dxa"/>
            <w:gridSpan w:val="6"/>
          </w:tcPr>
          <w:p w14:paraId="3FDCCFF6" w14:textId="77777777" w:rsidR="003E5B45" w:rsidRPr="003E5B45" w:rsidRDefault="003E5B45" w:rsidP="003E5B45">
            <w:pPr>
              <w:spacing w:after="0" w:line="240" w:lineRule="auto"/>
              <w:rPr>
                <w:rFonts w:ascii="Arial" w:eastAsia="Times New Roman" w:hAnsi="Arial" w:cs="Arial"/>
                <w:i/>
                <w:sz w:val="16"/>
                <w:lang w:eastAsia="en-GB"/>
              </w:rPr>
            </w:pPr>
            <w:r w:rsidRPr="003E5B45">
              <w:rPr>
                <w:rFonts w:ascii="Arial" w:eastAsia="Times New Roman" w:hAnsi="Arial" w:cs="Arial"/>
                <w:i/>
                <w:sz w:val="16"/>
                <w:lang w:eastAsia="en-GB"/>
              </w:rPr>
              <w:t>Literacy(LNF)</w:t>
            </w:r>
          </w:p>
          <w:p w14:paraId="1522DD19" w14:textId="77777777" w:rsidR="003E5B45" w:rsidRPr="003E5B45" w:rsidRDefault="003E5B45" w:rsidP="003E5B45">
            <w:pPr>
              <w:spacing w:after="0" w:line="240" w:lineRule="auto"/>
              <w:rPr>
                <w:rFonts w:ascii="Arial" w:eastAsia="Times New Roman" w:hAnsi="Arial" w:cs="Arial"/>
                <w:i/>
                <w:sz w:val="16"/>
                <w:lang w:eastAsia="en-GB"/>
              </w:rPr>
            </w:pPr>
            <w:r w:rsidRPr="003E5B45">
              <w:rPr>
                <w:rFonts w:ascii="Arial" w:eastAsia="Times New Roman" w:hAnsi="Arial" w:cs="Arial"/>
                <w:i/>
                <w:sz w:val="16"/>
                <w:lang w:eastAsia="en-GB"/>
              </w:rPr>
              <w:t>-</w:t>
            </w:r>
            <w:r w:rsidRPr="003E5B45">
              <w:rPr>
                <w:rFonts w:ascii="Arial" w:eastAsia="Times New Roman" w:hAnsi="Arial" w:cs="Arial"/>
                <w:i/>
                <w:sz w:val="16"/>
                <w:lang w:eastAsia="en-GB"/>
              </w:rPr>
              <w:tab/>
              <w:t>Note down ideas in writing.</w:t>
            </w:r>
          </w:p>
          <w:p w14:paraId="7588BB8E" w14:textId="77777777" w:rsidR="003E5B45" w:rsidRPr="003E5B45" w:rsidRDefault="003E5B45" w:rsidP="003E5B45">
            <w:pPr>
              <w:spacing w:after="0" w:line="240" w:lineRule="auto"/>
              <w:rPr>
                <w:rFonts w:ascii="Arial" w:eastAsia="Times New Roman" w:hAnsi="Arial" w:cs="Arial"/>
                <w:i/>
                <w:sz w:val="16"/>
                <w:lang w:eastAsia="en-GB"/>
              </w:rPr>
            </w:pPr>
            <w:r w:rsidRPr="003E5B45">
              <w:rPr>
                <w:rFonts w:ascii="Arial" w:eastAsia="Times New Roman" w:hAnsi="Arial" w:cs="Arial"/>
                <w:i/>
                <w:sz w:val="16"/>
                <w:lang w:eastAsia="en-GB"/>
              </w:rPr>
              <w:t>-</w:t>
            </w:r>
            <w:r w:rsidRPr="003E5B45">
              <w:rPr>
                <w:rFonts w:ascii="Arial" w:eastAsia="Times New Roman" w:hAnsi="Arial" w:cs="Arial"/>
                <w:i/>
                <w:sz w:val="16"/>
                <w:lang w:eastAsia="en-GB"/>
              </w:rPr>
              <w:tab/>
              <w:t>Use vocabulary related to the topic or subject context.</w:t>
            </w:r>
          </w:p>
        </w:tc>
        <w:tc>
          <w:tcPr>
            <w:tcW w:w="4874" w:type="dxa"/>
            <w:gridSpan w:val="6"/>
          </w:tcPr>
          <w:p w14:paraId="19902EA0" w14:textId="77777777" w:rsidR="003E5B45" w:rsidRPr="003E5B45" w:rsidRDefault="003E5B45" w:rsidP="003E5B45">
            <w:pPr>
              <w:spacing w:after="0" w:line="240" w:lineRule="auto"/>
              <w:rPr>
                <w:rFonts w:ascii="Arial" w:eastAsia="Times New Roman" w:hAnsi="Arial" w:cs="Arial"/>
                <w:i/>
                <w:sz w:val="16"/>
                <w:lang w:eastAsia="en-GB"/>
              </w:rPr>
            </w:pPr>
            <w:r w:rsidRPr="003E5B45">
              <w:rPr>
                <w:rFonts w:ascii="Arial" w:eastAsia="Times New Roman" w:hAnsi="Arial" w:cs="Arial"/>
                <w:i/>
                <w:sz w:val="16"/>
                <w:lang w:eastAsia="en-GB"/>
              </w:rPr>
              <w:t>Numeracy (LNF)</w:t>
            </w:r>
          </w:p>
          <w:p w14:paraId="4B59634D" w14:textId="77777777" w:rsidR="003E5B45" w:rsidRPr="003E5B45" w:rsidRDefault="003E5B45" w:rsidP="003E5B45">
            <w:pPr>
              <w:spacing w:after="0" w:line="240" w:lineRule="auto"/>
              <w:rPr>
                <w:rFonts w:ascii="Arial" w:eastAsia="Times New Roman" w:hAnsi="Arial" w:cs="Arial"/>
                <w:i/>
                <w:sz w:val="16"/>
                <w:lang w:eastAsia="en-GB"/>
              </w:rPr>
            </w:pPr>
          </w:p>
        </w:tc>
      </w:tr>
      <w:tr w:rsidR="003E5B45" w:rsidRPr="003E5B45" w14:paraId="3329E1AB" w14:textId="77777777" w:rsidTr="003E5B45">
        <w:trPr>
          <w:trHeight w:val="444"/>
          <w:jc w:val="center"/>
        </w:trPr>
        <w:tc>
          <w:tcPr>
            <w:tcW w:w="2436" w:type="dxa"/>
            <w:gridSpan w:val="3"/>
          </w:tcPr>
          <w:p w14:paraId="1658CB3A" w14:textId="77777777" w:rsidR="003E5B45" w:rsidRPr="003E5B45" w:rsidRDefault="003E5B45" w:rsidP="003E5B45">
            <w:pPr>
              <w:spacing w:after="0" w:line="240" w:lineRule="auto"/>
              <w:rPr>
                <w:rFonts w:ascii="Arial" w:eastAsia="Times New Roman" w:hAnsi="Arial" w:cs="Arial"/>
                <w:i/>
                <w:sz w:val="16"/>
                <w:lang w:eastAsia="en-GB"/>
              </w:rPr>
            </w:pPr>
            <w:r w:rsidRPr="003E5B45">
              <w:rPr>
                <w:rFonts w:ascii="Arial" w:eastAsia="Times New Roman" w:hAnsi="Arial" w:cs="Arial"/>
                <w:i/>
                <w:sz w:val="16"/>
                <w:lang w:eastAsia="en-GB"/>
              </w:rPr>
              <w:t>DCF</w:t>
            </w:r>
          </w:p>
        </w:tc>
        <w:tc>
          <w:tcPr>
            <w:tcW w:w="2437" w:type="dxa"/>
            <w:gridSpan w:val="3"/>
          </w:tcPr>
          <w:p w14:paraId="67793CCB" w14:textId="77777777" w:rsidR="003E5B45" w:rsidRPr="003E5B45" w:rsidRDefault="003E5B45" w:rsidP="003E5B45">
            <w:pPr>
              <w:spacing w:after="0" w:line="240" w:lineRule="auto"/>
              <w:rPr>
                <w:rFonts w:ascii="Arial" w:eastAsia="Times New Roman" w:hAnsi="Arial" w:cs="Arial"/>
                <w:i/>
                <w:sz w:val="16"/>
                <w:lang w:eastAsia="en-GB"/>
              </w:rPr>
            </w:pPr>
            <w:r w:rsidRPr="003E5B45">
              <w:rPr>
                <w:rFonts w:ascii="Arial" w:eastAsia="Times New Roman" w:hAnsi="Arial" w:cs="Arial"/>
                <w:i/>
                <w:sz w:val="16"/>
                <w:lang w:eastAsia="en-GB"/>
              </w:rPr>
              <w:t>Thinking</w:t>
            </w:r>
          </w:p>
        </w:tc>
        <w:tc>
          <w:tcPr>
            <w:tcW w:w="2437" w:type="dxa"/>
            <w:gridSpan w:val="4"/>
          </w:tcPr>
          <w:p w14:paraId="311E37F3" w14:textId="77777777" w:rsidR="003E5B45" w:rsidRPr="003E5B45" w:rsidRDefault="003E5B45" w:rsidP="003E5B45">
            <w:pPr>
              <w:spacing w:after="0" w:line="240" w:lineRule="auto"/>
              <w:rPr>
                <w:rFonts w:ascii="Arial" w:eastAsia="Times New Roman" w:hAnsi="Arial" w:cs="Arial"/>
                <w:i/>
                <w:sz w:val="16"/>
                <w:lang w:eastAsia="en-GB"/>
              </w:rPr>
            </w:pPr>
            <w:r w:rsidRPr="003E5B45">
              <w:rPr>
                <w:rFonts w:ascii="Arial" w:eastAsia="Times New Roman" w:hAnsi="Arial" w:cs="Arial"/>
                <w:i/>
                <w:sz w:val="16"/>
                <w:lang w:eastAsia="en-GB"/>
              </w:rPr>
              <w:t>ESDGC</w:t>
            </w:r>
          </w:p>
        </w:tc>
        <w:tc>
          <w:tcPr>
            <w:tcW w:w="2437" w:type="dxa"/>
            <w:gridSpan w:val="2"/>
          </w:tcPr>
          <w:p w14:paraId="6F5536F2" w14:textId="77777777" w:rsidR="003E5B45" w:rsidRPr="003E5B45" w:rsidRDefault="003E5B45" w:rsidP="003E5B45">
            <w:pPr>
              <w:spacing w:after="0" w:line="240" w:lineRule="auto"/>
              <w:rPr>
                <w:rFonts w:ascii="Arial" w:eastAsia="Times New Roman" w:hAnsi="Arial" w:cs="Arial"/>
                <w:i/>
                <w:sz w:val="16"/>
                <w:lang w:eastAsia="en-GB"/>
              </w:rPr>
            </w:pPr>
            <w:r w:rsidRPr="003E5B45">
              <w:rPr>
                <w:rFonts w:ascii="Arial" w:eastAsia="Times New Roman" w:hAnsi="Arial" w:cs="Arial"/>
                <w:i/>
                <w:sz w:val="16"/>
                <w:lang w:eastAsia="en-GB"/>
              </w:rPr>
              <w:t>YCC</w:t>
            </w:r>
          </w:p>
        </w:tc>
      </w:tr>
      <w:tr w:rsidR="003E5B45" w:rsidRPr="003E5B45" w14:paraId="3DC73F2E" w14:textId="77777777" w:rsidTr="003E5B45">
        <w:trPr>
          <w:jc w:val="center"/>
        </w:trPr>
        <w:tc>
          <w:tcPr>
            <w:tcW w:w="9747" w:type="dxa"/>
            <w:gridSpan w:val="12"/>
          </w:tcPr>
          <w:p w14:paraId="68C32B6B" w14:textId="77777777" w:rsidR="003E5B45" w:rsidRPr="003E5B45" w:rsidRDefault="003E5B45" w:rsidP="003E5B45">
            <w:pPr>
              <w:spacing w:after="0" w:line="240" w:lineRule="auto"/>
              <w:rPr>
                <w:rFonts w:ascii="Arial" w:eastAsia="Times New Roman" w:hAnsi="Arial" w:cs="Arial"/>
                <w:i/>
                <w:sz w:val="18"/>
                <w:lang w:eastAsia="en-GB"/>
              </w:rPr>
            </w:pPr>
            <w:r w:rsidRPr="003E5B45">
              <w:rPr>
                <w:rFonts w:ascii="Arial" w:eastAsia="Times New Roman" w:hAnsi="Arial" w:cs="Arial"/>
                <w:i/>
                <w:sz w:val="18"/>
                <w:lang w:eastAsia="en-GB"/>
              </w:rPr>
              <w:t xml:space="preserve">Key vocabulary(English/Welsh): article, population, weather, temperature. </w:t>
            </w:r>
          </w:p>
          <w:p w14:paraId="2265A0F5" w14:textId="77777777" w:rsidR="003E5B45" w:rsidRPr="003E5B45" w:rsidRDefault="003E5B45" w:rsidP="003E5B45">
            <w:pPr>
              <w:spacing w:after="0" w:line="240" w:lineRule="auto"/>
              <w:rPr>
                <w:rFonts w:ascii="Arial" w:eastAsia="Times New Roman" w:hAnsi="Arial" w:cs="Arial"/>
                <w:i/>
                <w:sz w:val="16"/>
                <w:lang w:eastAsia="en-GB"/>
              </w:rPr>
            </w:pPr>
          </w:p>
          <w:p w14:paraId="2FDC9EDD" w14:textId="77777777" w:rsidR="003E5B45" w:rsidRPr="003E5B45" w:rsidRDefault="003E5B45" w:rsidP="003E5B45">
            <w:pPr>
              <w:spacing w:after="0" w:line="240" w:lineRule="auto"/>
              <w:rPr>
                <w:rFonts w:ascii="Arial" w:eastAsia="Times New Roman" w:hAnsi="Arial" w:cs="Arial"/>
                <w:sz w:val="20"/>
                <w:lang w:eastAsia="en-GB"/>
              </w:rPr>
            </w:pPr>
          </w:p>
        </w:tc>
      </w:tr>
    </w:tbl>
    <w:p w14:paraId="1FCF98B6" w14:textId="77777777" w:rsidR="003E5B45" w:rsidRPr="003E5B45" w:rsidRDefault="003E5B45" w:rsidP="003E5B45">
      <w:pPr>
        <w:spacing w:after="0" w:line="276" w:lineRule="auto"/>
        <w:rPr>
          <w:rFonts w:ascii="Calibri" w:eastAsia="Times New Roman" w:hAnsi="Calibri" w:cs="Times New Roman"/>
          <w:vanish/>
          <w:lang w:eastAsia="en-GB"/>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3E5B45" w:rsidRPr="003E5B45" w14:paraId="7531A378" w14:textId="77777777" w:rsidTr="003E5B45">
        <w:trPr>
          <w:trHeight w:val="434"/>
          <w:jc w:val="center"/>
        </w:trPr>
        <w:tc>
          <w:tcPr>
            <w:tcW w:w="817" w:type="dxa"/>
          </w:tcPr>
          <w:p w14:paraId="7A223F27" w14:textId="77777777" w:rsidR="003E5B45" w:rsidRPr="003E5B45" w:rsidRDefault="003E5B45" w:rsidP="003E5B45">
            <w:pPr>
              <w:spacing w:after="0" w:line="240" w:lineRule="auto"/>
              <w:rPr>
                <w:rFonts w:ascii="Calibri" w:eastAsia="Times New Roman" w:hAnsi="Calibri" w:cs="Times New Roman"/>
                <w:lang w:eastAsia="en-GB"/>
              </w:rPr>
            </w:pPr>
            <w:r w:rsidRPr="003E5B45">
              <w:rPr>
                <w:rFonts w:ascii="Calibri" w:eastAsia="Times New Roman" w:hAnsi="Calibri" w:cs="Times New Roman"/>
                <w:lang w:eastAsia="en-GB"/>
              </w:rPr>
              <w:t>Time</w:t>
            </w:r>
          </w:p>
          <w:p w14:paraId="0EDDAE7C" w14:textId="77777777" w:rsidR="003E5B45" w:rsidRPr="003E5B45" w:rsidRDefault="003E5B45" w:rsidP="003E5B45">
            <w:pPr>
              <w:spacing w:after="0" w:line="240" w:lineRule="auto"/>
              <w:rPr>
                <w:rFonts w:ascii="Calibri" w:eastAsia="Times New Roman" w:hAnsi="Calibri" w:cs="Times New Roman"/>
                <w:lang w:eastAsia="en-GB"/>
              </w:rPr>
            </w:pPr>
          </w:p>
        </w:tc>
        <w:tc>
          <w:tcPr>
            <w:tcW w:w="5670" w:type="dxa"/>
            <w:tcBorders>
              <w:bottom w:val="single" w:sz="4" w:space="0" w:color="auto"/>
            </w:tcBorders>
          </w:tcPr>
          <w:p w14:paraId="697B9380" w14:textId="77777777" w:rsidR="003E5B45" w:rsidRPr="003E5B45" w:rsidRDefault="003E5B45" w:rsidP="003E5B45">
            <w:pPr>
              <w:spacing w:after="0" w:line="240" w:lineRule="auto"/>
              <w:rPr>
                <w:rFonts w:ascii="Calibri" w:eastAsia="Times New Roman" w:hAnsi="Calibri" w:cs="Times New Roman"/>
                <w:lang w:eastAsia="en-GB"/>
              </w:rPr>
            </w:pPr>
            <w:r w:rsidRPr="003E5B45">
              <w:rPr>
                <w:rFonts w:ascii="Calibri" w:eastAsia="Times New Roman" w:hAnsi="Calibri" w:cs="Times New Roman"/>
                <w:lang w:eastAsia="en-GB"/>
              </w:rPr>
              <w:t>Session activities, organisation and management</w:t>
            </w:r>
          </w:p>
        </w:tc>
        <w:tc>
          <w:tcPr>
            <w:tcW w:w="3260" w:type="dxa"/>
            <w:gridSpan w:val="2"/>
          </w:tcPr>
          <w:p w14:paraId="44D68824" w14:textId="77777777" w:rsidR="003E5B45" w:rsidRPr="003E5B45" w:rsidRDefault="003E5B45" w:rsidP="003E5B45">
            <w:pPr>
              <w:spacing w:after="0" w:line="240" w:lineRule="auto"/>
              <w:rPr>
                <w:rFonts w:ascii="Calibri" w:eastAsia="Times New Roman" w:hAnsi="Calibri" w:cs="Times New Roman"/>
                <w:lang w:eastAsia="en-GB"/>
              </w:rPr>
            </w:pPr>
            <w:r w:rsidRPr="003E5B45">
              <w:rPr>
                <w:rFonts w:ascii="Calibri" w:eastAsia="Times New Roman" w:hAnsi="Calibri" w:cs="Times New Roman"/>
                <w:lang w:eastAsia="en-GB"/>
              </w:rPr>
              <w:t xml:space="preserve">Key questions &amp; Assessment for Learning opportunities  </w:t>
            </w:r>
          </w:p>
        </w:tc>
      </w:tr>
      <w:tr w:rsidR="003E5B45" w:rsidRPr="003E5B45" w14:paraId="71FF6E94" w14:textId="77777777" w:rsidTr="003E5B45">
        <w:trPr>
          <w:trHeight w:val="272"/>
          <w:jc w:val="center"/>
        </w:trPr>
        <w:tc>
          <w:tcPr>
            <w:tcW w:w="817" w:type="dxa"/>
            <w:vMerge w:val="restart"/>
            <w:vAlign w:val="center"/>
          </w:tcPr>
          <w:p w14:paraId="0C591CFF" w14:textId="77777777" w:rsidR="003E5B45" w:rsidRPr="003E5B45" w:rsidRDefault="003E5B45" w:rsidP="003E5B45">
            <w:pPr>
              <w:spacing w:after="0" w:line="240" w:lineRule="auto"/>
              <w:jc w:val="center"/>
              <w:rPr>
                <w:rFonts w:ascii="Calibri" w:eastAsia="Times New Roman" w:hAnsi="Calibri" w:cs="Times New Roman"/>
                <w:lang w:eastAsia="en-GB"/>
              </w:rPr>
            </w:pPr>
            <w:r w:rsidRPr="003E5B45">
              <w:rPr>
                <w:rFonts w:ascii="Calibri" w:eastAsia="Times New Roman" w:hAnsi="Calibri" w:cs="Times New Roman"/>
                <w:lang w:eastAsia="en-GB"/>
              </w:rPr>
              <w:t>10 mins.</w:t>
            </w:r>
          </w:p>
        </w:tc>
        <w:tc>
          <w:tcPr>
            <w:tcW w:w="5681" w:type="dxa"/>
            <w:gridSpan w:val="2"/>
            <w:tcBorders>
              <w:bottom w:val="nil"/>
            </w:tcBorders>
          </w:tcPr>
          <w:p w14:paraId="51BA136A" w14:textId="77777777" w:rsidR="003E5B45" w:rsidRPr="003E5B45" w:rsidRDefault="003E5B45" w:rsidP="003E5B45">
            <w:pPr>
              <w:spacing w:after="0" w:line="240" w:lineRule="auto"/>
              <w:rPr>
                <w:rFonts w:ascii="Calibri" w:eastAsia="Times New Roman" w:hAnsi="Calibri" w:cs="Times New Roman"/>
                <w:lang w:eastAsia="en-GB"/>
              </w:rPr>
            </w:pPr>
            <w:r w:rsidRPr="003E5B45">
              <w:rPr>
                <w:rFonts w:ascii="Calibri" w:eastAsia="Times New Roman" w:hAnsi="Calibri" w:cs="Times New Roman"/>
                <w:lang w:eastAsia="en-GB"/>
              </w:rPr>
              <w:t>Introduction</w:t>
            </w:r>
          </w:p>
        </w:tc>
        <w:tc>
          <w:tcPr>
            <w:tcW w:w="3249" w:type="dxa"/>
            <w:tcBorders>
              <w:bottom w:val="nil"/>
            </w:tcBorders>
          </w:tcPr>
          <w:p w14:paraId="6A87ACDC" w14:textId="77777777" w:rsidR="003E5B45" w:rsidRPr="003E5B45" w:rsidRDefault="003E5B45" w:rsidP="003E5B45">
            <w:pPr>
              <w:spacing w:after="0" w:line="240" w:lineRule="auto"/>
              <w:rPr>
                <w:rFonts w:ascii="Calibri" w:eastAsia="Times New Roman" w:hAnsi="Calibri" w:cs="Times New Roman"/>
                <w:lang w:eastAsia="en-GB"/>
              </w:rPr>
            </w:pPr>
          </w:p>
        </w:tc>
      </w:tr>
      <w:tr w:rsidR="003E5B45" w:rsidRPr="003E5B45" w14:paraId="2659A26B" w14:textId="77777777" w:rsidTr="003E5B45">
        <w:trPr>
          <w:trHeight w:val="256"/>
          <w:jc w:val="center"/>
        </w:trPr>
        <w:tc>
          <w:tcPr>
            <w:tcW w:w="817" w:type="dxa"/>
            <w:vMerge/>
            <w:vAlign w:val="center"/>
          </w:tcPr>
          <w:p w14:paraId="6F420ADD" w14:textId="77777777" w:rsidR="003E5B45" w:rsidRPr="003E5B45" w:rsidRDefault="003E5B45" w:rsidP="003E5B45">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53A7BE17" w14:textId="77777777" w:rsidR="003E5B45" w:rsidRPr="003E5B45" w:rsidRDefault="003E5B45" w:rsidP="003E5B45">
            <w:pPr>
              <w:spacing w:after="0" w:line="240" w:lineRule="auto"/>
              <w:rPr>
                <w:rFonts w:ascii="Calibri" w:eastAsia="Times New Roman" w:hAnsi="Calibri" w:cs="Times New Roman"/>
                <w:lang w:eastAsia="en-GB"/>
              </w:rPr>
            </w:pPr>
          </w:p>
          <w:p w14:paraId="6534514B" w14:textId="77777777" w:rsidR="003E5B45" w:rsidRPr="003E5B45" w:rsidRDefault="003E5B45" w:rsidP="003E5B45">
            <w:pPr>
              <w:spacing w:after="200" w:line="276" w:lineRule="auto"/>
              <w:rPr>
                <w:rFonts w:ascii="Calibri" w:eastAsia="Times New Roman" w:hAnsi="Calibri" w:cs="Times New Roman"/>
                <w:lang w:eastAsia="en-GB"/>
              </w:rPr>
            </w:pPr>
            <w:r w:rsidRPr="003E5B45">
              <w:rPr>
                <w:rFonts w:ascii="Calibri" w:eastAsia="Times New Roman" w:hAnsi="Calibri" w:cs="Times New Roman"/>
                <w:lang w:eastAsia="en-GB"/>
              </w:rPr>
              <w:t>Introduce the learning objective for the lesson. How this will link in with writing a newspaper report in future lessons.</w:t>
            </w:r>
          </w:p>
          <w:p w14:paraId="231F9B64" w14:textId="77777777" w:rsidR="003E5B45" w:rsidRPr="003E5B45" w:rsidRDefault="003E5B45" w:rsidP="003E5B45">
            <w:pPr>
              <w:spacing w:after="200" w:line="276" w:lineRule="auto"/>
              <w:rPr>
                <w:rFonts w:ascii="Calibri" w:eastAsia="Times New Roman" w:hAnsi="Calibri" w:cs="Times New Roman"/>
                <w:lang w:eastAsia="en-GB"/>
              </w:rPr>
            </w:pPr>
            <w:r w:rsidRPr="003E5B45">
              <w:rPr>
                <w:rFonts w:ascii="Calibri" w:eastAsia="Times New Roman" w:hAnsi="Calibri" w:cs="Times New Roman"/>
                <w:lang w:eastAsia="en-GB"/>
              </w:rPr>
              <w:t>Ask the children how this will be achieved and create the success criteria.</w:t>
            </w:r>
          </w:p>
          <w:p w14:paraId="0E990972" w14:textId="77777777" w:rsidR="003E5B45" w:rsidRPr="003E5B45" w:rsidRDefault="003E5B45" w:rsidP="003E5B45">
            <w:pPr>
              <w:spacing w:after="200" w:line="276" w:lineRule="auto"/>
              <w:rPr>
                <w:rFonts w:ascii="Calibri" w:eastAsia="Times New Roman" w:hAnsi="Calibri" w:cs="Times New Roman"/>
                <w:lang w:eastAsia="en-GB"/>
              </w:rPr>
            </w:pPr>
            <w:r w:rsidRPr="003E5B45">
              <w:rPr>
                <w:rFonts w:ascii="Calibri" w:eastAsia="Times New Roman" w:hAnsi="Calibri" w:cs="Times New Roman"/>
                <w:lang w:eastAsia="en-GB"/>
              </w:rPr>
              <w:t xml:space="preserve">Show children the template for the research on Barry Island. Explain each section and what needs to be included. </w:t>
            </w:r>
          </w:p>
          <w:p w14:paraId="200C2425" w14:textId="77777777" w:rsidR="003E5B45" w:rsidRPr="003E5B45" w:rsidRDefault="003E5B45" w:rsidP="003E5B45">
            <w:pPr>
              <w:spacing w:after="200" w:line="276" w:lineRule="auto"/>
              <w:rPr>
                <w:rFonts w:ascii="Calibri" w:eastAsia="Times New Roman" w:hAnsi="Calibri" w:cs="Times New Roman"/>
                <w:lang w:eastAsia="en-GB"/>
              </w:rPr>
            </w:pPr>
            <w:r w:rsidRPr="003E5B45">
              <w:rPr>
                <w:rFonts w:ascii="Calibri" w:eastAsia="Times New Roman" w:hAnsi="Calibri" w:cs="Times New Roman"/>
                <w:lang w:eastAsia="en-GB"/>
              </w:rPr>
              <w:t>Ask children questions to check for understanding of the activity.</w:t>
            </w:r>
          </w:p>
        </w:tc>
        <w:tc>
          <w:tcPr>
            <w:tcW w:w="3249" w:type="dxa"/>
            <w:tcBorders>
              <w:top w:val="nil"/>
              <w:bottom w:val="nil"/>
            </w:tcBorders>
          </w:tcPr>
          <w:p w14:paraId="0CD36F18" w14:textId="77777777" w:rsidR="003E5B45" w:rsidRPr="003E5B45" w:rsidRDefault="003E5B45" w:rsidP="003E5B45">
            <w:pPr>
              <w:spacing w:after="0" w:line="240" w:lineRule="auto"/>
              <w:rPr>
                <w:rFonts w:ascii="Calibri" w:eastAsia="Times New Roman" w:hAnsi="Calibri" w:cs="Times New Roman"/>
                <w:lang w:eastAsia="en-GB"/>
              </w:rPr>
            </w:pPr>
            <w:r w:rsidRPr="003E5B45">
              <w:rPr>
                <w:rFonts w:ascii="Calibri" w:eastAsia="Times New Roman" w:hAnsi="Calibri" w:cs="Times New Roman"/>
                <w:lang w:eastAsia="en-GB"/>
              </w:rPr>
              <w:t>How will we achieve this learning objective?</w:t>
            </w:r>
          </w:p>
        </w:tc>
      </w:tr>
      <w:tr w:rsidR="003E5B45" w:rsidRPr="003E5B45" w14:paraId="4AD09162" w14:textId="77777777" w:rsidTr="003E5B45">
        <w:trPr>
          <w:trHeight w:val="256"/>
          <w:jc w:val="center"/>
        </w:trPr>
        <w:tc>
          <w:tcPr>
            <w:tcW w:w="817" w:type="dxa"/>
            <w:vMerge/>
            <w:vAlign w:val="center"/>
          </w:tcPr>
          <w:p w14:paraId="57B8AD46" w14:textId="77777777" w:rsidR="003E5B45" w:rsidRPr="003E5B45" w:rsidRDefault="003E5B45" w:rsidP="003E5B45">
            <w:pPr>
              <w:spacing w:after="0" w:line="240" w:lineRule="auto"/>
              <w:jc w:val="center"/>
              <w:rPr>
                <w:rFonts w:ascii="Calibri" w:eastAsia="Times New Roman" w:hAnsi="Calibri" w:cs="Times New Roman"/>
                <w:lang w:eastAsia="en-GB"/>
              </w:rPr>
            </w:pPr>
          </w:p>
        </w:tc>
        <w:tc>
          <w:tcPr>
            <w:tcW w:w="5681" w:type="dxa"/>
            <w:gridSpan w:val="2"/>
            <w:vMerge/>
          </w:tcPr>
          <w:p w14:paraId="62DC3E6E"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3653E04C" w14:textId="77777777" w:rsidR="003E5B45" w:rsidRPr="003E5B45" w:rsidRDefault="003E5B45" w:rsidP="003E5B45">
            <w:pPr>
              <w:spacing w:after="0" w:line="240" w:lineRule="auto"/>
              <w:rPr>
                <w:rFonts w:ascii="Calibri" w:eastAsia="Times New Roman" w:hAnsi="Calibri" w:cs="Times New Roman"/>
                <w:lang w:eastAsia="en-GB"/>
              </w:rPr>
            </w:pPr>
          </w:p>
        </w:tc>
      </w:tr>
      <w:tr w:rsidR="003E5B45" w:rsidRPr="003E5B45" w14:paraId="28B6AC41" w14:textId="77777777" w:rsidTr="003E5B45">
        <w:trPr>
          <w:trHeight w:val="256"/>
          <w:jc w:val="center"/>
        </w:trPr>
        <w:tc>
          <w:tcPr>
            <w:tcW w:w="817" w:type="dxa"/>
            <w:vMerge/>
            <w:vAlign w:val="center"/>
          </w:tcPr>
          <w:p w14:paraId="3E664B45" w14:textId="77777777" w:rsidR="003E5B45" w:rsidRPr="003E5B45" w:rsidRDefault="003E5B45" w:rsidP="003E5B45">
            <w:pPr>
              <w:spacing w:after="0" w:line="240" w:lineRule="auto"/>
              <w:jc w:val="center"/>
              <w:rPr>
                <w:rFonts w:ascii="Calibri" w:eastAsia="Times New Roman" w:hAnsi="Calibri" w:cs="Times New Roman"/>
                <w:lang w:eastAsia="en-GB"/>
              </w:rPr>
            </w:pPr>
          </w:p>
        </w:tc>
        <w:tc>
          <w:tcPr>
            <w:tcW w:w="5681" w:type="dxa"/>
            <w:gridSpan w:val="2"/>
            <w:vMerge/>
          </w:tcPr>
          <w:p w14:paraId="75627AC4"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5E0CB633" w14:textId="77777777" w:rsidR="003E5B45" w:rsidRPr="003E5B45" w:rsidRDefault="003E5B45" w:rsidP="003E5B45">
            <w:pPr>
              <w:spacing w:after="0" w:line="240" w:lineRule="auto"/>
              <w:rPr>
                <w:rFonts w:ascii="Calibri" w:eastAsia="Times New Roman" w:hAnsi="Calibri" w:cs="Times New Roman"/>
                <w:lang w:eastAsia="en-GB"/>
              </w:rPr>
            </w:pPr>
            <w:r w:rsidRPr="003E5B45">
              <w:rPr>
                <w:rFonts w:ascii="Calibri" w:eastAsia="Times New Roman" w:hAnsi="Calibri" w:cs="Times New Roman"/>
                <w:lang w:eastAsia="en-GB"/>
              </w:rPr>
              <w:t>Why do you think it is important to collect research before writing a newspaper report?</w:t>
            </w:r>
          </w:p>
        </w:tc>
      </w:tr>
      <w:tr w:rsidR="003E5B45" w:rsidRPr="003E5B45" w14:paraId="5E463ABE" w14:textId="77777777" w:rsidTr="003E5B45">
        <w:trPr>
          <w:trHeight w:val="256"/>
          <w:jc w:val="center"/>
        </w:trPr>
        <w:tc>
          <w:tcPr>
            <w:tcW w:w="817" w:type="dxa"/>
            <w:vMerge/>
            <w:vAlign w:val="center"/>
          </w:tcPr>
          <w:p w14:paraId="02FAF868" w14:textId="77777777" w:rsidR="003E5B45" w:rsidRPr="003E5B45" w:rsidRDefault="003E5B45" w:rsidP="003E5B45">
            <w:pPr>
              <w:spacing w:after="0" w:line="240" w:lineRule="auto"/>
              <w:jc w:val="center"/>
              <w:rPr>
                <w:rFonts w:ascii="Calibri" w:eastAsia="Times New Roman" w:hAnsi="Calibri" w:cs="Times New Roman"/>
                <w:lang w:eastAsia="en-GB"/>
              </w:rPr>
            </w:pPr>
          </w:p>
        </w:tc>
        <w:tc>
          <w:tcPr>
            <w:tcW w:w="5681" w:type="dxa"/>
            <w:gridSpan w:val="2"/>
            <w:vMerge/>
          </w:tcPr>
          <w:p w14:paraId="7118697F"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5094246D" w14:textId="77777777" w:rsidR="003E5B45" w:rsidRPr="003E5B45" w:rsidRDefault="003E5B45" w:rsidP="003E5B45">
            <w:pPr>
              <w:spacing w:after="0" w:line="240" w:lineRule="auto"/>
              <w:rPr>
                <w:rFonts w:ascii="Calibri" w:eastAsia="Times New Roman" w:hAnsi="Calibri" w:cs="Times New Roman"/>
                <w:lang w:eastAsia="en-GB"/>
              </w:rPr>
            </w:pPr>
          </w:p>
        </w:tc>
      </w:tr>
      <w:tr w:rsidR="003E5B45" w:rsidRPr="003E5B45" w14:paraId="01F1D656" w14:textId="77777777" w:rsidTr="003E5B45">
        <w:trPr>
          <w:trHeight w:val="256"/>
          <w:jc w:val="center"/>
        </w:trPr>
        <w:tc>
          <w:tcPr>
            <w:tcW w:w="817" w:type="dxa"/>
            <w:vMerge/>
            <w:vAlign w:val="center"/>
          </w:tcPr>
          <w:p w14:paraId="4748805C" w14:textId="77777777" w:rsidR="003E5B45" w:rsidRPr="003E5B45" w:rsidRDefault="003E5B45" w:rsidP="003E5B45">
            <w:pPr>
              <w:spacing w:after="0" w:line="240" w:lineRule="auto"/>
              <w:jc w:val="center"/>
              <w:rPr>
                <w:rFonts w:ascii="Calibri" w:eastAsia="Times New Roman" w:hAnsi="Calibri" w:cs="Times New Roman"/>
                <w:lang w:eastAsia="en-GB"/>
              </w:rPr>
            </w:pPr>
          </w:p>
        </w:tc>
        <w:tc>
          <w:tcPr>
            <w:tcW w:w="5681" w:type="dxa"/>
            <w:gridSpan w:val="2"/>
            <w:vMerge/>
          </w:tcPr>
          <w:p w14:paraId="4371347F"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68F7B544" w14:textId="77777777" w:rsidR="003E5B45" w:rsidRPr="003E5B45" w:rsidRDefault="003E5B45" w:rsidP="003E5B45">
            <w:pPr>
              <w:spacing w:after="0" w:line="240" w:lineRule="auto"/>
              <w:rPr>
                <w:rFonts w:ascii="Calibri" w:eastAsia="Times New Roman" w:hAnsi="Calibri" w:cs="Times New Roman"/>
                <w:lang w:eastAsia="en-GB"/>
              </w:rPr>
            </w:pPr>
            <w:r w:rsidRPr="003E5B45">
              <w:rPr>
                <w:rFonts w:ascii="Calibri" w:eastAsia="Times New Roman" w:hAnsi="Calibri" w:cs="Times New Roman"/>
                <w:lang w:eastAsia="en-GB"/>
              </w:rPr>
              <w:t>What needs to go in this section?</w:t>
            </w:r>
          </w:p>
        </w:tc>
      </w:tr>
      <w:tr w:rsidR="003E5B45" w:rsidRPr="003E5B45" w14:paraId="7C6C05AF" w14:textId="77777777" w:rsidTr="003E5B45">
        <w:trPr>
          <w:trHeight w:val="256"/>
          <w:jc w:val="center"/>
        </w:trPr>
        <w:tc>
          <w:tcPr>
            <w:tcW w:w="817" w:type="dxa"/>
            <w:vMerge/>
            <w:vAlign w:val="center"/>
          </w:tcPr>
          <w:p w14:paraId="35B8528C" w14:textId="77777777" w:rsidR="003E5B45" w:rsidRPr="003E5B45" w:rsidRDefault="003E5B45" w:rsidP="003E5B45">
            <w:pPr>
              <w:spacing w:after="0" w:line="240" w:lineRule="auto"/>
              <w:jc w:val="center"/>
              <w:rPr>
                <w:rFonts w:ascii="Calibri" w:eastAsia="Times New Roman" w:hAnsi="Calibri" w:cs="Times New Roman"/>
                <w:lang w:eastAsia="en-GB"/>
              </w:rPr>
            </w:pPr>
          </w:p>
        </w:tc>
        <w:tc>
          <w:tcPr>
            <w:tcW w:w="5681" w:type="dxa"/>
            <w:gridSpan w:val="2"/>
            <w:vMerge/>
          </w:tcPr>
          <w:p w14:paraId="7B438C44"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69690184" w14:textId="77777777" w:rsidR="003E5B45" w:rsidRPr="003E5B45" w:rsidRDefault="003E5B45" w:rsidP="003E5B45">
            <w:pPr>
              <w:spacing w:after="0" w:line="240" w:lineRule="auto"/>
              <w:rPr>
                <w:rFonts w:ascii="Calibri" w:eastAsia="Times New Roman" w:hAnsi="Calibri" w:cs="Times New Roman"/>
                <w:lang w:eastAsia="en-GB"/>
              </w:rPr>
            </w:pPr>
          </w:p>
        </w:tc>
      </w:tr>
      <w:tr w:rsidR="003E5B45" w:rsidRPr="003E5B45" w14:paraId="2D3D394F" w14:textId="77777777" w:rsidTr="003E5B45">
        <w:trPr>
          <w:trHeight w:val="256"/>
          <w:jc w:val="center"/>
        </w:trPr>
        <w:tc>
          <w:tcPr>
            <w:tcW w:w="817" w:type="dxa"/>
            <w:vMerge/>
            <w:vAlign w:val="center"/>
          </w:tcPr>
          <w:p w14:paraId="5722F785" w14:textId="77777777" w:rsidR="003E5B45" w:rsidRPr="003E5B45" w:rsidRDefault="003E5B45" w:rsidP="003E5B45">
            <w:pPr>
              <w:spacing w:after="0" w:line="240" w:lineRule="auto"/>
              <w:jc w:val="center"/>
              <w:rPr>
                <w:rFonts w:ascii="Calibri" w:eastAsia="Times New Roman" w:hAnsi="Calibri" w:cs="Times New Roman"/>
                <w:lang w:eastAsia="en-GB"/>
              </w:rPr>
            </w:pPr>
          </w:p>
        </w:tc>
        <w:tc>
          <w:tcPr>
            <w:tcW w:w="5681" w:type="dxa"/>
            <w:gridSpan w:val="2"/>
            <w:vMerge/>
          </w:tcPr>
          <w:p w14:paraId="737E8759"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581B5FF6" w14:textId="77777777" w:rsidR="003E5B45" w:rsidRPr="003E5B45" w:rsidRDefault="003E5B45" w:rsidP="003E5B45">
            <w:pPr>
              <w:spacing w:after="0" w:line="240" w:lineRule="auto"/>
              <w:rPr>
                <w:rFonts w:ascii="Calibri" w:eastAsia="Times New Roman" w:hAnsi="Calibri" w:cs="Times New Roman"/>
                <w:lang w:eastAsia="en-GB"/>
              </w:rPr>
            </w:pPr>
            <w:r w:rsidRPr="003E5B45">
              <w:rPr>
                <w:rFonts w:ascii="Calibri" w:eastAsia="Times New Roman" w:hAnsi="Calibri" w:cs="Times New Roman"/>
                <w:lang w:eastAsia="en-GB"/>
              </w:rPr>
              <w:t>What do you think we will need to search to find these answers?</w:t>
            </w:r>
          </w:p>
        </w:tc>
      </w:tr>
      <w:tr w:rsidR="003E5B45" w:rsidRPr="003E5B45" w14:paraId="3B520E8A" w14:textId="77777777" w:rsidTr="003E5B45">
        <w:trPr>
          <w:trHeight w:val="256"/>
          <w:jc w:val="center"/>
        </w:trPr>
        <w:tc>
          <w:tcPr>
            <w:tcW w:w="817" w:type="dxa"/>
            <w:vMerge/>
            <w:vAlign w:val="center"/>
          </w:tcPr>
          <w:p w14:paraId="20CC567B" w14:textId="77777777" w:rsidR="003E5B45" w:rsidRPr="003E5B45" w:rsidRDefault="003E5B45" w:rsidP="003E5B45">
            <w:pPr>
              <w:spacing w:after="0" w:line="240" w:lineRule="auto"/>
              <w:jc w:val="center"/>
              <w:rPr>
                <w:rFonts w:ascii="Calibri" w:eastAsia="Times New Roman" w:hAnsi="Calibri" w:cs="Times New Roman"/>
                <w:lang w:eastAsia="en-GB"/>
              </w:rPr>
            </w:pPr>
          </w:p>
        </w:tc>
        <w:tc>
          <w:tcPr>
            <w:tcW w:w="5681" w:type="dxa"/>
            <w:gridSpan w:val="2"/>
            <w:vMerge/>
          </w:tcPr>
          <w:p w14:paraId="5A1E6ACC"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5BF40433" w14:textId="77777777" w:rsidR="003E5B45" w:rsidRPr="003E5B45" w:rsidRDefault="003E5B45" w:rsidP="003E5B45">
            <w:pPr>
              <w:spacing w:after="0" w:line="240" w:lineRule="auto"/>
              <w:rPr>
                <w:rFonts w:ascii="Calibri" w:eastAsia="Times New Roman" w:hAnsi="Calibri" w:cs="Times New Roman"/>
                <w:lang w:eastAsia="en-GB"/>
              </w:rPr>
            </w:pPr>
          </w:p>
        </w:tc>
      </w:tr>
      <w:tr w:rsidR="003E5B45" w:rsidRPr="003E5B45" w14:paraId="0DBB5230" w14:textId="77777777" w:rsidTr="003E5B45">
        <w:trPr>
          <w:trHeight w:val="516"/>
          <w:jc w:val="center"/>
        </w:trPr>
        <w:tc>
          <w:tcPr>
            <w:tcW w:w="817" w:type="dxa"/>
            <w:vMerge/>
            <w:vAlign w:val="center"/>
          </w:tcPr>
          <w:p w14:paraId="5604A131" w14:textId="77777777" w:rsidR="003E5B45" w:rsidRPr="003E5B45" w:rsidRDefault="003E5B45" w:rsidP="003E5B45">
            <w:pPr>
              <w:spacing w:after="0" w:line="240" w:lineRule="auto"/>
              <w:jc w:val="center"/>
              <w:rPr>
                <w:rFonts w:ascii="Calibri" w:eastAsia="Times New Roman" w:hAnsi="Calibri" w:cs="Times New Roman"/>
                <w:lang w:eastAsia="en-GB"/>
              </w:rPr>
            </w:pPr>
          </w:p>
        </w:tc>
        <w:tc>
          <w:tcPr>
            <w:tcW w:w="5681" w:type="dxa"/>
            <w:gridSpan w:val="2"/>
            <w:vMerge/>
            <w:tcBorders>
              <w:bottom w:val="single" w:sz="4" w:space="0" w:color="auto"/>
            </w:tcBorders>
          </w:tcPr>
          <w:p w14:paraId="0AA8C592"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07B033AE" w14:textId="77777777" w:rsidR="003E5B45" w:rsidRPr="003E5B45" w:rsidRDefault="003E5B45" w:rsidP="003E5B45">
            <w:pPr>
              <w:spacing w:after="0" w:line="240" w:lineRule="auto"/>
              <w:rPr>
                <w:rFonts w:ascii="Calibri" w:eastAsia="Times New Roman" w:hAnsi="Calibri" w:cs="Times New Roman"/>
                <w:lang w:eastAsia="en-GB"/>
              </w:rPr>
            </w:pPr>
          </w:p>
        </w:tc>
      </w:tr>
      <w:tr w:rsidR="003E5B45" w:rsidRPr="003E5B45" w14:paraId="4E330586" w14:textId="77777777" w:rsidTr="003E5B45">
        <w:trPr>
          <w:trHeight w:val="256"/>
          <w:jc w:val="center"/>
        </w:trPr>
        <w:tc>
          <w:tcPr>
            <w:tcW w:w="817" w:type="dxa"/>
            <w:vMerge w:val="restart"/>
            <w:vAlign w:val="center"/>
          </w:tcPr>
          <w:p w14:paraId="664CA2D9" w14:textId="77777777" w:rsidR="003E5B45" w:rsidRPr="003E5B45" w:rsidRDefault="003E5B45" w:rsidP="003E5B45">
            <w:pPr>
              <w:spacing w:after="0" w:line="240" w:lineRule="auto"/>
              <w:jc w:val="center"/>
              <w:rPr>
                <w:rFonts w:ascii="Calibri" w:eastAsia="Times New Roman" w:hAnsi="Calibri" w:cs="Times New Roman"/>
                <w:lang w:eastAsia="en-GB"/>
              </w:rPr>
            </w:pPr>
            <w:r w:rsidRPr="003E5B45">
              <w:rPr>
                <w:rFonts w:ascii="Calibri" w:eastAsia="Times New Roman" w:hAnsi="Calibri" w:cs="Times New Roman"/>
                <w:lang w:eastAsia="en-GB"/>
              </w:rPr>
              <w:t>40 mins.</w:t>
            </w:r>
          </w:p>
        </w:tc>
        <w:tc>
          <w:tcPr>
            <w:tcW w:w="5681" w:type="dxa"/>
            <w:gridSpan w:val="2"/>
            <w:tcBorders>
              <w:bottom w:val="nil"/>
            </w:tcBorders>
          </w:tcPr>
          <w:p w14:paraId="25104D81" w14:textId="77777777" w:rsidR="003E5B45" w:rsidRPr="003E5B45" w:rsidRDefault="003E5B45" w:rsidP="003E5B45">
            <w:pPr>
              <w:spacing w:after="0" w:line="240" w:lineRule="auto"/>
              <w:rPr>
                <w:rFonts w:ascii="Calibri" w:eastAsia="Times New Roman" w:hAnsi="Calibri" w:cs="Times New Roman"/>
                <w:lang w:eastAsia="en-GB"/>
              </w:rPr>
            </w:pPr>
            <w:r w:rsidRPr="003E5B45">
              <w:rPr>
                <w:rFonts w:ascii="Calibri" w:eastAsia="Times New Roman" w:hAnsi="Calibri" w:cs="Times New Roman"/>
                <w:lang w:eastAsia="en-GB"/>
              </w:rPr>
              <w:t>Main activities</w:t>
            </w:r>
          </w:p>
        </w:tc>
        <w:tc>
          <w:tcPr>
            <w:tcW w:w="3249" w:type="dxa"/>
            <w:tcBorders>
              <w:top w:val="nil"/>
              <w:bottom w:val="nil"/>
            </w:tcBorders>
          </w:tcPr>
          <w:p w14:paraId="7D7A0C33" w14:textId="77777777" w:rsidR="003E5B45" w:rsidRPr="003E5B45" w:rsidRDefault="003E5B45" w:rsidP="003E5B45">
            <w:pPr>
              <w:spacing w:after="0" w:line="240" w:lineRule="auto"/>
              <w:rPr>
                <w:rFonts w:ascii="Calibri" w:eastAsia="Times New Roman" w:hAnsi="Calibri" w:cs="Times New Roman"/>
                <w:lang w:eastAsia="en-GB"/>
              </w:rPr>
            </w:pPr>
          </w:p>
        </w:tc>
      </w:tr>
      <w:tr w:rsidR="003E5B45" w:rsidRPr="003E5B45" w14:paraId="10D8ECFB" w14:textId="77777777" w:rsidTr="003E5B45">
        <w:trPr>
          <w:trHeight w:val="256"/>
          <w:jc w:val="center"/>
        </w:trPr>
        <w:tc>
          <w:tcPr>
            <w:tcW w:w="817" w:type="dxa"/>
            <w:vMerge/>
            <w:vAlign w:val="center"/>
          </w:tcPr>
          <w:p w14:paraId="1667CF68" w14:textId="77777777" w:rsidR="003E5B45" w:rsidRPr="003E5B45" w:rsidRDefault="003E5B45" w:rsidP="003E5B45">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278C8793" w14:textId="77777777" w:rsidR="003E5B45" w:rsidRPr="003E5B45" w:rsidRDefault="003E5B45" w:rsidP="003E5B45">
            <w:pPr>
              <w:spacing w:after="0" w:line="240" w:lineRule="auto"/>
              <w:rPr>
                <w:rFonts w:ascii="Calibri" w:eastAsia="Times New Roman" w:hAnsi="Calibri" w:cs="Times New Roman"/>
                <w:lang w:eastAsia="en-GB"/>
              </w:rPr>
            </w:pPr>
          </w:p>
          <w:p w14:paraId="5539CE1F" w14:textId="77777777" w:rsidR="003E5B45" w:rsidRPr="003E5B45" w:rsidRDefault="003E5B45" w:rsidP="003E5B45">
            <w:pPr>
              <w:spacing w:after="200" w:line="276" w:lineRule="auto"/>
              <w:rPr>
                <w:rFonts w:ascii="Calibri" w:eastAsia="Times New Roman" w:hAnsi="Calibri" w:cs="Times New Roman"/>
                <w:lang w:eastAsia="en-GB"/>
              </w:rPr>
            </w:pPr>
            <w:r w:rsidRPr="003E5B45">
              <w:rPr>
                <w:rFonts w:ascii="Calibri" w:eastAsia="Times New Roman" w:hAnsi="Calibri" w:cs="Times New Roman"/>
                <w:lang w:eastAsia="en-GB"/>
              </w:rPr>
              <w:t>Templates to be given to each individual child to complete. May work in pairs to research but must complete own sheet.</w:t>
            </w:r>
          </w:p>
          <w:p w14:paraId="25A54C30" w14:textId="77777777" w:rsidR="003E5B45" w:rsidRPr="003E5B45" w:rsidRDefault="003E5B45" w:rsidP="003E5B45">
            <w:pPr>
              <w:spacing w:after="200" w:line="276" w:lineRule="auto"/>
              <w:rPr>
                <w:rFonts w:ascii="Calibri" w:eastAsia="Times New Roman" w:hAnsi="Calibri" w:cs="Times New Roman"/>
                <w:lang w:eastAsia="en-GB"/>
              </w:rPr>
            </w:pPr>
            <w:r w:rsidRPr="003E5B45">
              <w:rPr>
                <w:rFonts w:ascii="Calibri" w:eastAsia="Times New Roman" w:hAnsi="Calibri" w:cs="Times New Roman"/>
                <w:lang w:eastAsia="en-GB"/>
              </w:rPr>
              <w:lastRenderedPageBreak/>
              <w:t>The children must complete each section using the iPads to help them research the answer.</w:t>
            </w:r>
          </w:p>
          <w:p w14:paraId="51688782" w14:textId="77777777" w:rsidR="003E5B45" w:rsidRPr="003E5B45" w:rsidRDefault="003E5B45" w:rsidP="003E5B45">
            <w:pPr>
              <w:spacing w:after="200" w:line="276" w:lineRule="auto"/>
              <w:rPr>
                <w:rFonts w:ascii="Calibri" w:eastAsia="Times New Roman" w:hAnsi="Calibri" w:cs="Times New Roman"/>
                <w:lang w:eastAsia="en-GB"/>
              </w:rPr>
            </w:pPr>
            <w:r w:rsidRPr="003E5B45">
              <w:rPr>
                <w:rFonts w:ascii="Calibri" w:eastAsia="Times New Roman" w:hAnsi="Calibri" w:cs="Times New Roman"/>
                <w:lang w:eastAsia="en-GB"/>
              </w:rPr>
              <w:t>Differentiation – Template allows all abilities to complete the work as it requires one or two-word answers, or higher ability children can expand on this further with more detail.</w:t>
            </w:r>
          </w:p>
        </w:tc>
        <w:tc>
          <w:tcPr>
            <w:tcW w:w="3249" w:type="dxa"/>
            <w:tcBorders>
              <w:top w:val="nil"/>
              <w:bottom w:val="nil"/>
            </w:tcBorders>
          </w:tcPr>
          <w:p w14:paraId="3223574D" w14:textId="77777777" w:rsidR="003E5B45" w:rsidRPr="003E5B45" w:rsidRDefault="003E5B45" w:rsidP="003E5B45">
            <w:pPr>
              <w:spacing w:after="0" w:line="240" w:lineRule="auto"/>
              <w:rPr>
                <w:rFonts w:ascii="Calibri" w:eastAsia="Times New Roman" w:hAnsi="Calibri" w:cs="Times New Roman"/>
                <w:lang w:eastAsia="en-GB"/>
              </w:rPr>
            </w:pPr>
            <w:r w:rsidRPr="003E5B45">
              <w:rPr>
                <w:rFonts w:ascii="Calibri" w:eastAsia="Times New Roman" w:hAnsi="Calibri" w:cs="Times New Roman"/>
                <w:lang w:eastAsia="en-GB"/>
              </w:rPr>
              <w:lastRenderedPageBreak/>
              <w:t>Circle the room to ensure all children have grasped the task and understand what they need to do.</w:t>
            </w:r>
          </w:p>
        </w:tc>
      </w:tr>
      <w:tr w:rsidR="003E5B45" w:rsidRPr="003E5B45" w14:paraId="487CACA2" w14:textId="77777777" w:rsidTr="003E5B45">
        <w:trPr>
          <w:trHeight w:val="256"/>
          <w:jc w:val="center"/>
        </w:trPr>
        <w:tc>
          <w:tcPr>
            <w:tcW w:w="817" w:type="dxa"/>
            <w:vMerge/>
            <w:vAlign w:val="center"/>
          </w:tcPr>
          <w:p w14:paraId="6D082203" w14:textId="77777777" w:rsidR="003E5B45" w:rsidRPr="003E5B45" w:rsidRDefault="003E5B45" w:rsidP="003E5B45">
            <w:pPr>
              <w:spacing w:after="0" w:line="240" w:lineRule="auto"/>
              <w:jc w:val="center"/>
              <w:rPr>
                <w:rFonts w:ascii="Calibri" w:eastAsia="Times New Roman" w:hAnsi="Calibri" w:cs="Times New Roman"/>
                <w:lang w:eastAsia="en-GB"/>
              </w:rPr>
            </w:pPr>
          </w:p>
        </w:tc>
        <w:tc>
          <w:tcPr>
            <w:tcW w:w="5681" w:type="dxa"/>
            <w:gridSpan w:val="2"/>
            <w:vMerge/>
          </w:tcPr>
          <w:p w14:paraId="6C0DBC35"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65FA257A" w14:textId="77777777" w:rsidR="003E5B45" w:rsidRPr="003E5B45" w:rsidRDefault="003E5B45" w:rsidP="003E5B45">
            <w:pPr>
              <w:spacing w:after="0" w:line="240" w:lineRule="auto"/>
              <w:rPr>
                <w:rFonts w:ascii="Calibri" w:eastAsia="Times New Roman" w:hAnsi="Calibri" w:cs="Times New Roman"/>
                <w:lang w:eastAsia="en-GB"/>
              </w:rPr>
            </w:pPr>
          </w:p>
        </w:tc>
      </w:tr>
      <w:tr w:rsidR="003E5B45" w:rsidRPr="003E5B45" w14:paraId="0C7EDB81" w14:textId="77777777" w:rsidTr="003E5B45">
        <w:trPr>
          <w:trHeight w:val="256"/>
          <w:jc w:val="center"/>
        </w:trPr>
        <w:tc>
          <w:tcPr>
            <w:tcW w:w="817" w:type="dxa"/>
            <w:vMerge/>
            <w:vAlign w:val="center"/>
          </w:tcPr>
          <w:p w14:paraId="71F7B198" w14:textId="77777777" w:rsidR="003E5B45" w:rsidRPr="003E5B45" w:rsidRDefault="003E5B45" w:rsidP="003E5B45">
            <w:pPr>
              <w:spacing w:after="0" w:line="240" w:lineRule="auto"/>
              <w:jc w:val="center"/>
              <w:rPr>
                <w:rFonts w:ascii="Calibri" w:eastAsia="Times New Roman" w:hAnsi="Calibri" w:cs="Times New Roman"/>
                <w:lang w:eastAsia="en-GB"/>
              </w:rPr>
            </w:pPr>
          </w:p>
        </w:tc>
        <w:tc>
          <w:tcPr>
            <w:tcW w:w="5681" w:type="dxa"/>
            <w:gridSpan w:val="2"/>
            <w:vMerge/>
          </w:tcPr>
          <w:p w14:paraId="4664FFE4"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2BB9A86B" w14:textId="77777777" w:rsidR="003E5B45" w:rsidRPr="003E5B45" w:rsidRDefault="003E5B45" w:rsidP="003E5B45">
            <w:pPr>
              <w:spacing w:after="0" w:line="240" w:lineRule="auto"/>
              <w:rPr>
                <w:rFonts w:ascii="Calibri" w:eastAsia="Times New Roman" w:hAnsi="Calibri" w:cs="Times New Roman"/>
                <w:lang w:eastAsia="en-GB"/>
              </w:rPr>
            </w:pPr>
            <w:r w:rsidRPr="003E5B45">
              <w:rPr>
                <w:rFonts w:ascii="Calibri" w:eastAsia="Times New Roman" w:hAnsi="Calibri" w:cs="Times New Roman"/>
                <w:lang w:eastAsia="en-GB"/>
              </w:rPr>
              <w:t>What do you think we will need to search to find these answers?</w:t>
            </w:r>
          </w:p>
        </w:tc>
      </w:tr>
      <w:tr w:rsidR="003E5B45" w:rsidRPr="003E5B45" w14:paraId="649C1F1E" w14:textId="77777777" w:rsidTr="003E5B45">
        <w:trPr>
          <w:trHeight w:val="256"/>
          <w:jc w:val="center"/>
        </w:trPr>
        <w:tc>
          <w:tcPr>
            <w:tcW w:w="817" w:type="dxa"/>
            <w:vMerge/>
            <w:vAlign w:val="center"/>
          </w:tcPr>
          <w:p w14:paraId="79B7940A" w14:textId="77777777" w:rsidR="003E5B45" w:rsidRPr="003E5B45" w:rsidRDefault="003E5B45" w:rsidP="003E5B45">
            <w:pPr>
              <w:spacing w:after="0" w:line="240" w:lineRule="auto"/>
              <w:jc w:val="center"/>
              <w:rPr>
                <w:rFonts w:ascii="Calibri" w:eastAsia="Times New Roman" w:hAnsi="Calibri" w:cs="Times New Roman"/>
                <w:lang w:eastAsia="en-GB"/>
              </w:rPr>
            </w:pPr>
          </w:p>
        </w:tc>
        <w:tc>
          <w:tcPr>
            <w:tcW w:w="5681" w:type="dxa"/>
            <w:gridSpan w:val="2"/>
            <w:vMerge/>
          </w:tcPr>
          <w:p w14:paraId="12B73BF9"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1A846825" w14:textId="77777777" w:rsidR="003E5B45" w:rsidRPr="003E5B45" w:rsidRDefault="003E5B45" w:rsidP="003E5B45">
            <w:pPr>
              <w:spacing w:after="0" w:line="240" w:lineRule="auto"/>
              <w:rPr>
                <w:rFonts w:ascii="Calibri" w:eastAsia="Times New Roman" w:hAnsi="Calibri" w:cs="Times New Roman"/>
                <w:lang w:eastAsia="en-GB"/>
              </w:rPr>
            </w:pPr>
          </w:p>
        </w:tc>
      </w:tr>
      <w:tr w:rsidR="003E5B45" w:rsidRPr="003E5B45" w14:paraId="424E3DBD" w14:textId="77777777" w:rsidTr="003E5B45">
        <w:trPr>
          <w:trHeight w:val="256"/>
          <w:jc w:val="center"/>
        </w:trPr>
        <w:tc>
          <w:tcPr>
            <w:tcW w:w="817" w:type="dxa"/>
            <w:vMerge/>
            <w:vAlign w:val="center"/>
          </w:tcPr>
          <w:p w14:paraId="5462AD45" w14:textId="77777777" w:rsidR="003E5B45" w:rsidRPr="003E5B45" w:rsidRDefault="003E5B45" w:rsidP="003E5B45">
            <w:pPr>
              <w:spacing w:after="0" w:line="240" w:lineRule="auto"/>
              <w:jc w:val="center"/>
              <w:rPr>
                <w:rFonts w:ascii="Calibri" w:eastAsia="Times New Roman" w:hAnsi="Calibri" w:cs="Times New Roman"/>
                <w:lang w:eastAsia="en-GB"/>
              </w:rPr>
            </w:pPr>
          </w:p>
        </w:tc>
        <w:tc>
          <w:tcPr>
            <w:tcW w:w="5681" w:type="dxa"/>
            <w:gridSpan w:val="2"/>
            <w:vMerge/>
          </w:tcPr>
          <w:p w14:paraId="689E1511"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139B27B0" w14:textId="77777777" w:rsidR="003E5B45" w:rsidRPr="003E5B45" w:rsidRDefault="003E5B45" w:rsidP="003E5B45">
            <w:pPr>
              <w:spacing w:after="0" w:line="240" w:lineRule="auto"/>
              <w:rPr>
                <w:rFonts w:ascii="Calibri" w:eastAsia="Times New Roman" w:hAnsi="Calibri" w:cs="Times New Roman"/>
                <w:lang w:eastAsia="en-GB"/>
              </w:rPr>
            </w:pPr>
            <w:r w:rsidRPr="003E5B45">
              <w:rPr>
                <w:rFonts w:ascii="Calibri" w:eastAsia="Times New Roman" w:hAnsi="Calibri" w:cs="Times New Roman"/>
                <w:lang w:eastAsia="en-GB"/>
              </w:rPr>
              <w:t>What needs to go in this section?</w:t>
            </w:r>
          </w:p>
        </w:tc>
      </w:tr>
      <w:tr w:rsidR="003E5B45" w:rsidRPr="003E5B45" w14:paraId="73EA56FD" w14:textId="77777777" w:rsidTr="003E5B45">
        <w:trPr>
          <w:trHeight w:val="256"/>
          <w:jc w:val="center"/>
        </w:trPr>
        <w:tc>
          <w:tcPr>
            <w:tcW w:w="817" w:type="dxa"/>
            <w:vMerge/>
            <w:vAlign w:val="center"/>
          </w:tcPr>
          <w:p w14:paraId="4EA35B58" w14:textId="77777777" w:rsidR="003E5B45" w:rsidRPr="003E5B45" w:rsidRDefault="003E5B45" w:rsidP="003E5B45">
            <w:pPr>
              <w:spacing w:after="0" w:line="240" w:lineRule="auto"/>
              <w:jc w:val="center"/>
              <w:rPr>
                <w:rFonts w:ascii="Calibri" w:eastAsia="Times New Roman" w:hAnsi="Calibri" w:cs="Times New Roman"/>
                <w:lang w:eastAsia="en-GB"/>
              </w:rPr>
            </w:pPr>
          </w:p>
        </w:tc>
        <w:tc>
          <w:tcPr>
            <w:tcW w:w="5681" w:type="dxa"/>
            <w:gridSpan w:val="2"/>
            <w:vMerge/>
          </w:tcPr>
          <w:p w14:paraId="6BF41715"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0E2671D9" w14:textId="77777777" w:rsidR="003E5B45" w:rsidRPr="003E5B45" w:rsidRDefault="003E5B45" w:rsidP="003E5B45">
            <w:pPr>
              <w:spacing w:after="0" w:line="240" w:lineRule="auto"/>
              <w:rPr>
                <w:rFonts w:ascii="Calibri" w:eastAsia="Times New Roman" w:hAnsi="Calibri" w:cs="Times New Roman"/>
                <w:lang w:eastAsia="en-GB"/>
              </w:rPr>
            </w:pPr>
          </w:p>
        </w:tc>
      </w:tr>
      <w:tr w:rsidR="003E5B45" w:rsidRPr="003E5B45" w14:paraId="36AD19B2" w14:textId="77777777" w:rsidTr="003E5B45">
        <w:trPr>
          <w:trHeight w:val="256"/>
          <w:jc w:val="center"/>
        </w:trPr>
        <w:tc>
          <w:tcPr>
            <w:tcW w:w="817" w:type="dxa"/>
            <w:vMerge/>
            <w:vAlign w:val="center"/>
          </w:tcPr>
          <w:p w14:paraId="00181ADB" w14:textId="77777777" w:rsidR="003E5B45" w:rsidRPr="003E5B45" w:rsidRDefault="003E5B45" w:rsidP="003E5B45">
            <w:pPr>
              <w:spacing w:after="0" w:line="240" w:lineRule="auto"/>
              <w:jc w:val="center"/>
              <w:rPr>
                <w:rFonts w:ascii="Calibri" w:eastAsia="Times New Roman" w:hAnsi="Calibri" w:cs="Times New Roman"/>
                <w:lang w:eastAsia="en-GB"/>
              </w:rPr>
            </w:pPr>
          </w:p>
        </w:tc>
        <w:tc>
          <w:tcPr>
            <w:tcW w:w="5681" w:type="dxa"/>
            <w:gridSpan w:val="2"/>
            <w:vMerge/>
          </w:tcPr>
          <w:p w14:paraId="37CAE940"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7E62FDBC" w14:textId="77777777" w:rsidR="003E5B45" w:rsidRPr="003E5B45" w:rsidRDefault="003E5B45" w:rsidP="003E5B45">
            <w:pPr>
              <w:spacing w:after="0" w:line="240" w:lineRule="auto"/>
              <w:rPr>
                <w:rFonts w:ascii="Calibri" w:eastAsia="Times New Roman" w:hAnsi="Calibri" w:cs="Times New Roman"/>
                <w:lang w:eastAsia="en-GB"/>
              </w:rPr>
            </w:pPr>
          </w:p>
        </w:tc>
      </w:tr>
      <w:tr w:rsidR="003E5B45" w:rsidRPr="003E5B45" w14:paraId="4DC4C910" w14:textId="77777777" w:rsidTr="003E5B45">
        <w:trPr>
          <w:trHeight w:val="256"/>
          <w:jc w:val="center"/>
        </w:trPr>
        <w:tc>
          <w:tcPr>
            <w:tcW w:w="817" w:type="dxa"/>
            <w:vMerge/>
            <w:vAlign w:val="center"/>
          </w:tcPr>
          <w:p w14:paraId="29BF9A02" w14:textId="77777777" w:rsidR="003E5B45" w:rsidRPr="003E5B45" w:rsidRDefault="003E5B45" w:rsidP="003E5B45">
            <w:pPr>
              <w:spacing w:after="0" w:line="240" w:lineRule="auto"/>
              <w:jc w:val="center"/>
              <w:rPr>
                <w:rFonts w:ascii="Calibri" w:eastAsia="Times New Roman" w:hAnsi="Calibri" w:cs="Times New Roman"/>
                <w:lang w:eastAsia="en-GB"/>
              </w:rPr>
            </w:pPr>
          </w:p>
        </w:tc>
        <w:tc>
          <w:tcPr>
            <w:tcW w:w="5681" w:type="dxa"/>
            <w:gridSpan w:val="2"/>
            <w:vMerge/>
          </w:tcPr>
          <w:p w14:paraId="3683F81F"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7FD29C58" w14:textId="77777777" w:rsidR="003E5B45" w:rsidRPr="003E5B45" w:rsidRDefault="003E5B45" w:rsidP="003E5B45">
            <w:pPr>
              <w:spacing w:after="0" w:line="240" w:lineRule="auto"/>
              <w:rPr>
                <w:rFonts w:ascii="Calibri" w:eastAsia="Times New Roman" w:hAnsi="Calibri" w:cs="Times New Roman"/>
                <w:lang w:eastAsia="en-GB"/>
              </w:rPr>
            </w:pPr>
          </w:p>
        </w:tc>
      </w:tr>
      <w:tr w:rsidR="003E5B45" w:rsidRPr="003E5B45" w14:paraId="73EB3B86" w14:textId="77777777" w:rsidTr="003E5B45">
        <w:trPr>
          <w:trHeight w:val="50"/>
          <w:jc w:val="center"/>
        </w:trPr>
        <w:tc>
          <w:tcPr>
            <w:tcW w:w="817" w:type="dxa"/>
            <w:vMerge/>
            <w:vAlign w:val="center"/>
          </w:tcPr>
          <w:p w14:paraId="116256A3" w14:textId="77777777" w:rsidR="003E5B45" w:rsidRPr="003E5B45" w:rsidRDefault="003E5B45" w:rsidP="003E5B45">
            <w:pPr>
              <w:spacing w:after="0" w:line="240" w:lineRule="auto"/>
              <w:jc w:val="center"/>
              <w:rPr>
                <w:rFonts w:ascii="Calibri" w:eastAsia="Times New Roman" w:hAnsi="Calibri" w:cs="Times New Roman"/>
                <w:lang w:eastAsia="en-GB"/>
              </w:rPr>
            </w:pPr>
          </w:p>
        </w:tc>
        <w:tc>
          <w:tcPr>
            <w:tcW w:w="5681" w:type="dxa"/>
            <w:gridSpan w:val="2"/>
            <w:vMerge/>
            <w:tcBorders>
              <w:bottom w:val="single" w:sz="4" w:space="0" w:color="auto"/>
            </w:tcBorders>
          </w:tcPr>
          <w:p w14:paraId="04A26D4E"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664804C1" w14:textId="77777777" w:rsidR="003E5B45" w:rsidRPr="003E5B45" w:rsidRDefault="003E5B45" w:rsidP="003E5B45">
            <w:pPr>
              <w:spacing w:after="0" w:line="240" w:lineRule="auto"/>
              <w:rPr>
                <w:rFonts w:ascii="Calibri" w:eastAsia="Times New Roman" w:hAnsi="Calibri" w:cs="Times New Roman"/>
                <w:lang w:eastAsia="en-GB"/>
              </w:rPr>
            </w:pPr>
          </w:p>
        </w:tc>
      </w:tr>
      <w:tr w:rsidR="003E5B45" w:rsidRPr="003E5B45" w14:paraId="79A7DF8A" w14:textId="77777777" w:rsidTr="003E5B45">
        <w:trPr>
          <w:trHeight w:val="256"/>
          <w:jc w:val="center"/>
        </w:trPr>
        <w:tc>
          <w:tcPr>
            <w:tcW w:w="817" w:type="dxa"/>
            <w:vMerge w:val="restart"/>
            <w:vAlign w:val="center"/>
          </w:tcPr>
          <w:p w14:paraId="22577499" w14:textId="77777777" w:rsidR="003E5B45" w:rsidRPr="003E5B45" w:rsidRDefault="003E5B45" w:rsidP="003E5B45">
            <w:pPr>
              <w:spacing w:after="0" w:line="240" w:lineRule="auto"/>
              <w:jc w:val="center"/>
              <w:rPr>
                <w:rFonts w:ascii="Calibri" w:eastAsia="Times New Roman" w:hAnsi="Calibri" w:cs="Times New Roman"/>
                <w:lang w:eastAsia="en-GB"/>
              </w:rPr>
            </w:pPr>
            <w:r w:rsidRPr="003E5B45">
              <w:rPr>
                <w:rFonts w:ascii="Calibri" w:eastAsia="Times New Roman" w:hAnsi="Calibri" w:cs="Times New Roman"/>
                <w:lang w:eastAsia="en-GB"/>
              </w:rPr>
              <w:t>10 mins.</w:t>
            </w:r>
          </w:p>
        </w:tc>
        <w:tc>
          <w:tcPr>
            <w:tcW w:w="5681" w:type="dxa"/>
            <w:gridSpan w:val="2"/>
            <w:tcBorders>
              <w:bottom w:val="nil"/>
            </w:tcBorders>
          </w:tcPr>
          <w:p w14:paraId="1020E13C" w14:textId="77777777" w:rsidR="003E5B45" w:rsidRPr="003E5B45" w:rsidRDefault="003E5B45" w:rsidP="003E5B45">
            <w:pPr>
              <w:spacing w:after="0" w:line="240" w:lineRule="auto"/>
              <w:rPr>
                <w:rFonts w:ascii="Calibri" w:eastAsia="Times New Roman" w:hAnsi="Calibri" w:cs="Times New Roman"/>
                <w:lang w:eastAsia="en-GB"/>
              </w:rPr>
            </w:pPr>
            <w:r w:rsidRPr="003E5B45">
              <w:rPr>
                <w:rFonts w:ascii="Calibri" w:eastAsia="Times New Roman" w:hAnsi="Calibri" w:cs="Times New Roman"/>
                <w:lang w:eastAsia="en-GB"/>
              </w:rPr>
              <w:t>Plenary</w:t>
            </w:r>
          </w:p>
        </w:tc>
        <w:tc>
          <w:tcPr>
            <w:tcW w:w="3249" w:type="dxa"/>
            <w:tcBorders>
              <w:top w:val="nil"/>
              <w:bottom w:val="nil"/>
            </w:tcBorders>
          </w:tcPr>
          <w:p w14:paraId="586D717E" w14:textId="77777777" w:rsidR="003E5B45" w:rsidRPr="003E5B45" w:rsidRDefault="003E5B45" w:rsidP="003E5B45">
            <w:pPr>
              <w:spacing w:after="0" w:line="240" w:lineRule="auto"/>
              <w:rPr>
                <w:rFonts w:ascii="Calibri" w:eastAsia="Times New Roman" w:hAnsi="Calibri" w:cs="Times New Roman"/>
                <w:lang w:eastAsia="en-GB"/>
              </w:rPr>
            </w:pPr>
          </w:p>
        </w:tc>
      </w:tr>
      <w:tr w:rsidR="003E5B45" w:rsidRPr="003E5B45" w14:paraId="36221197" w14:textId="77777777" w:rsidTr="003E5B45">
        <w:trPr>
          <w:trHeight w:val="256"/>
          <w:jc w:val="center"/>
        </w:trPr>
        <w:tc>
          <w:tcPr>
            <w:tcW w:w="817" w:type="dxa"/>
            <w:vMerge/>
          </w:tcPr>
          <w:p w14:paraId="38379922" w14:textId="77777777" w:rsidR="003E5B45" w:rsidRPr="003E5B45" w:rsidRDefault="003E5B45" w:rsidP="003E5B45">
            <w:pPr>
              <w:spacing w:after="0" w:line="240" w:lineRule="auto"/>
              <w:rPr>
                <w:rFonts w:ascii="Calibri" w:eastAsia="Times New Roman" w:hAnsi="Calibri" w:cs="Times New Roman"/>
                <w:lang w:eastAsia="en-GB"/>
              </w:rPr>
            </w:pPr>
          </w:p>
        </w:tc>
        <w:tc>
          <w:tcPr>
            <w:tcW w:w="5681" w:type="dxa"/>
            <w:gridSpan w:val="2"/>
            <w:vMerge w:val="restart"/>
            <w:tcBorders>
              <w:top w:val="nil"/>
            </w:tcBorders>
          </w:tcPr>
          <w:p w14:paraId="47FA8BB0" w14:textId="77777777" w:rsidR="003E5B45" w:rsidRPr="003E5B45" w:rsidRDefault="003E5B45" w:rsidP="003E5B45">
            <w:pPr>
              <w:spacing w:after="0" w:line="240" w:lineRule="auto"/>
              <w:rPr>
                <w:rFonts w:ascii="Calibri" w:eastAsia="Times New Roman" w:hAnsi="Calibri" w:cs="Times New Roman"/>
                <w:lang w:eastAsia="en-GB"/>
              </w:rPr>
            </w:pPr>
          </w:p>
          <w:p w14:paraId="71CDACB6" w14:textId="77777777" w:rsidR="003E5B45" w:rsidRPr="003E5B45" w:rsidRDefault="003E5B45" w:rsidP="003E5B45">
            <w:pPr>
              <w:spacing w:after="200" w:line="276" w:lineRule="auto"/>
              <w:rPr>
                <w:rFonts w:ascii="Calibri" w:eastAsia="Times New Roman" w:hAnsi="Calibri" w:cs="Times New Roman"/>
                <w:lang w:eastAsia="en-GB"/>
              </w:rPr>
            </w:pPr>
            <w:r w:rsidRPr="003E5B45">
              <w:rPr>
                <w:rFonts w:ascii="Calibri" w:eastAsia="Times New Roman" w:hAnsi="Calibri" w:cs="Times New Roman"/>
                <w:lang w:eastAsia="en-GB"/>
              </w:rPr>
              <w:t>Collect in children’s work to mark. In pairs ask children to think of one fact they have found over the duration of the lesson.</w:t>
            </w:r>
          </w:p>
          <w:p w14:paraId="7A67B0C8" w14:textId="77777777" w:rsidR="003E5B45" w:rsidRPr="003E5B45" w:rsidRDefault="003E5B45" w:rsidP="003E5B45">
            <w:pPr>
              <w:spacing w:after="200" w:line="276" w:lineRule="auto"/>
              <w:rPr>
                <w:rFonts w:ascii="Calibri" w:eastAsia="Times New Roman" w:hAnsi="Calibri" w:cs="Times New Roman"/>
                <w:lang w:eastAsia="en-GB"/>
              </w:rPr>
            </w:pPr>
            <w:r w:rsidRPr="003E5B45">
              <w:rPr>
                <w:rFonts w:ascii="Calibri" w:eastAsia="Times New Roman" w:hAnsi="Calibri" w:cs="Times New Roman"/>
                <w:lang w:eastAsia="en-GB"/>
              </w:rPr>
              <w:t>Ask volunteers to share facts with the rest of the class, children can then add information to their sheets to work from in future lessons.</w:t>
            </w:r>
          </w:p>
          <w:p w14:paraId="76F5F3CC" w14:textId="77777777" w:rsidR="003E5B45" w:rsidRPr="003E5B45" w:rsidRDefault="003E5B45" w:rsidP="003E5B45">
            <w:pPr>
              <w:spacing w:after="200" w:line="276" w:lineRule="auto"/>
              <w:rPr>
                <w:rFonts w:ascii="Calibri" w:eastAsia="Times New Roman" w:hAnsi="Calibri" w:cs="Times New Roman"/>
                <w:lang w:eastAsia="en-GB"/>
              </w:rPr>
            </w:pPr>
            <w:r w:rsidRPr="003E5B45">
              <w:rPr>
                <w:rFonts w:ascii="Calibri" w:eastAsia="Times New Roman" w:hAnsi="Calibri" w:cs="Times New Roman"/>
                <w:lang w:eastAsia="en-GB"/>
              </w:rPr>
              <w:t xml:space="preserve">Ask children what they liked or found easy about the lesson. Also ask for what the children didn’t enjoy or found hard to work on lessons to come. </w:t>
            </w:r>
          </w:p>
        </w:tc>
        <w:tc>
          <w:tcPr>
            <w:tcW w:w="3249" w:type="dxa"/>
            <w:tcBorders>
              <w:top w:val="nil"/>
              <w:bottom w:val="nil"/>
            </w:tcBorders>
          </w:tcPr>
          <w:p w14:paraId="5496BEC9" w14:textId="77777777" w:rsidR="003E5B45" w:rsidRPr="003E5B45" w:rsidRDefault="003E5B45" w:rsidP="003E5B45">
            <w:pPr>
              <w:spacing w:after="0" w:line="240" w:lineRule="auto"/>
              <w:rPr>
                <w:rFonts w:ascii="Calibri" w:eastAsia="Times New Roman" w:hAnsi="Calibri" w:cs="Times New Roman"/>
                <w:lang w:eastAsia="en-GB"/>
              </w:rPr>
            </w:pPr>
          </w:p>
        </w:tc>
      </w:tr>
      <w:tr w:rsidR="003E5B45" w:rsidRPr="003E5B45" w14:paraId="6232368E" w14:textId="77777777" w:rsidTr="003E5B45">
        <w:trPr>
          <w:trHeight w:val="256"/>
          <w:jc w:val="center"/>
        </w:trPr>
        <w:tc>
          <w:tcPr>
            <w:tcW w:w="817" w:type="dxa"/>
            <w:vMerge/>
          </w:tcPr>
          <w:p w14:paraId="5409AF43" w14:textId="77777777" w:rsidR="003E5B45" w:rsidRPr="003E5B45" w:rsidRDefault="003E5B45" w:rsidP="003E5B45">
            <w:pPr>
              <w:spacing w:after="0" w:line="240" w:lineRule="auto"/>
              <w:rPr>
                <w:rFonts w:ascii="Calibri" w:eastAsia="Times New Roman" w:hAnsi="Calibri" w:cs="Times New Roman"/>
                <w:lang w:eastAsia="en-GB"/>
              </w:rPr>
            </w:pPr>
          </w:p>
        </w:tc>
        <w:tc>
          <w:tcPr>
            <w:tcW w:w="5681" w:type="dxa"/>
            <w:gridSpan w:val="2"/>
            <w:vMerge/>
          </w:tcPr>
          <w:p w14:paraId="12957C47"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0BCD6898" w14:textId="77777777" w:rsidR="003E5B45" w:rsidRPr="003E5B45" w:rsidRDefault="003E5B45" w:rsidP="003E5B45">
            <w:pPr>
              <w:spacing w:after="0" w:line="240" w:lineRule="auto"/>
              <w:rPr>
                <w:rFonts w:ascii="Calibri" w:eastAsia="Times New Roman" w:hAnsi="Calibri" w:cs="Times New Roman"/>
                <w:lang w:eastAsia="en-GB"/>
              </w:rPr>
            </w:pPr>
            <w:r w:rsidRPr="003E5B45">
              <w:rPr>
                <w:rFonts w:ascii="Calibri" w:eastAsia="Times New Roman" w:hAnsi="Calibri" w:cs="Times New Roman"/>
                <w:lang w:eastAsia="en-GB"/>
              </w:rPr>
              <w:t>What did your research find for this section?</w:t>
            </w:r>
          </w:p>
        </w:tc>
      </w:tr>
      <w:tr w:rsidR="003E5B45" w:rsidRPr="003E5B45" w14:paraId="31AA1664" w14:textId="77777777" w:rsidTr="003E5B45">
        <w:trPr>
          <w:trHeight w:val="256"/>
          <w:jc w:val="center"/>
        </w:trPr>
        <w:tc>
          <w:tcPr>
            <w:tcW w:w="817" w:type="dxa"/>
            <w:vMerge/>
          </w:tcPr>
          <w:p w14:paraId="3B63CD4A" w14:textId="77777777" w:rsidR="003E5B45" w:rsidRPr="003E5B45" w:rsidRDefault="003E5B45" w:rsidP="003E5B45">
            <w:pPr>
              <w:spacing w:after="0" w:line="240" w:lineRule="auto"/>
              <w:rPr>
                <w:rFonts w:ascii="Calibri" w:eastAsia="Times New Roman" w:hAnsi="Calibri" w:cs="Times New Roman"/>
                <w:lang w:eastAsia="en-GB"/>
              </w:rPr>
            </w:pPr>
          </w:p>
        </w:tc>
        <w:tc>
          <w:tcPr>
            <w:tcW w:w="5681" w:type="dxa"/>
            <w:gridSpan w:val="2"/>
            <w:vMerge/>
          </w:tcPr>
          <w:p w14:paraId="7EC75257"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3FAED83B" w14:textId="77777777" w:rsidR="003E5B45" w:rsidRPr="003E5B45" w:rsidRDefault="003E5B45" w:rsidP="003E5B45">
            <w:pPr>
              <w:spacing w:after="0" w:line="240" w:lineRule="auto"/>
              <w:rPr>
                <w:rFonts w:ascii="Calibri" w:eastAsia="Times New Roman" w:hAnsi="Calibri" w:cs="Times New Roman"/>
                <w:lang w:eastAsia="en-GB"/>
              </w:rPr>
            </w:pPr>
          </w:p>
        </w:tc>
      </w:tr>
      <w:tr w:rsidR="003E5B45" w:rsidRPr="003E5B45" w14:paraId="784729DB" w14:textId="77777777" w:rsidTr="003E5B45">
        <w:trPr>
          <w:trHeight w:val="256"/>
          <w:jc w:val="center"/>
        </w:trPr>
        <w:tc>
          <w:tcPr>
            <w:tcW w:w="817" w:type="dxa"/>
            <w:vMerge/>
          </w:tcPr>
          <w:p w14:paraId="6529D4B1" w14:textId="77777777" w:rsidR="003E5B45" w:rsidRPr="003E5B45" w:rsidRDefault="003E5B45" w:rsidP="003E5B45">
            <w:pPr>
              <w:spacing w:after="0" w:line="240" w:lineRule="auto"/>
              <w:rPr>
                <w:rFonts w:ascii="Calibri" w:eastAsia="Times New Roman" w:hAnsi="Calibri" w:cs="Times New Roman"/>
                <w:lang w:eastAsia="en-GB"/>
              </w:rPr>
            </w:pPr>
          </w:p>
        </w:tc>
        <w:tc>
          <w:tcPr>
            <w:tcW w:w="5681" w:type="dxa"/>
            <w:gridSpan w:val="2"/>
            <w:vMerge/>
          </w:tcPr>
          <w:p w14:paraId="10D16664"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4C51C6DF" w14:textId="77777777" w:rsidR="003E5B45" w:rsidRPr="003E5B45" w:rsidRDefault="003E5B45" w:rsidP="003E5B45">
            <w:pPr>
              <w:spacing w:after="0" w:line="240" w:lineRule="auto"/>
              <w:rPr>
                <w:rFonts w:ascii="Calibri" w:eastAsia="Times New Roman" w:hAnsi="Calibri" w:cs="Times New Roman"/>
                <w:lang w:eastAsia="en-GB"/>
              </w:rPr>
            </w:pPr>
            <w:r w:rsidRPr="003E5B45">
              <w:rPr>
                <w:rFonts w:ascii="Calibri" w:eastAsia="Times New Roman" w:hAnsi="Calibri" w:cs="Times New Roman"/>
                <w:lang w:eastAsia="en-GB"/>
              </w:rPr>
              <w:t>What did you enjoy about the lesson today?</w:t>
            </w:r>
          </w:p>
        </w:tc>
      </w:tr>
      <w:tr w:rsidR="003E5B45" w:rsidRPr="003E5B45" w14:paraId="7152682C" w14:textId="77777777" w:rsidTr="003E5B45">
        <w:trPr>
          <w:trHeight w:val="256"/>
          <w:jc w:val="center"/>
        </w:trPr>
        <w:tc>
          <w:tcPr>
            <w:tcW w:w="817" w:type="dxa"/>
            <w:vMerge/>
          </w:tcPr>
          <w:p w14:paraId="5D1DB663" w14:textId="77777777" w:rsidR="003E5B45" w:rsidRPr="003E5B45" w:rsidRDefault="003E5B45" w:rsidP="003E5B45">
            <w:pPr>
              <w:spacing w:after="0" w:line="240" w:lineRule="auto"/>
              <w:rPr>
                <w:rFonts w:ascii="Calibri" w:eastAsia="Times New Roman" w:hAnsi="Calibri" w:cs="Times New Roman"/>
                <w:lang w:eastAsia="en-GB"/>
              </w:rPr>
            </w:pPr>
          </w:p>
        </w:tc>
        <w:tc>
          <w:tcPr>
            <w:tcW w:w="5681" w:type="dxa"/>
            <w:gridSpan w:val="2"/>
            <w:vMerge/>
          </w:tcPr>
          <w:p w14:paraId="57EAC94F"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6539B144" w14:textId="77777777" w:rsidR="003E5B45" w:rsidRPr="003E5B45" w:rsidRDefault="003E5B45" w:rsidP="003E5B45">
            <w:pPr>
              <w:spacing w:after="0" w:line="240" w:lineRule="auto"/>
              <w:rPr>
                <w:rFonts w:ascii="Calibri" w:eastAsia="Times New Roman" w:hAnsi="Calibri" w:cs="Times New Roman"/>
                <w:lang w:eastAsia="en-GB"/>
              </w:rPr>
            </w:pPr>
          </w:p>
        </w:tc>
      </w:tr>
      <w:tr w:rsidR="003E5B45" w:rsidRPr="003E5B45" w14:paraId="4421838F" w14:textId="77777777" w:rsidTr="003E5B45">
        <w:trPr>
          <w:trHeight w:val="256"/>
          <w:jc w:val="center"/>
        </w:trPr>
        <w:tc>
          <w:tcPr>
            <w:tcW w:w="817" w:type="dxa"/>
            <w:vMerge/>
          </w:tcPr>
          <w:p w14:paraId="01736476" w14:textId="77777777" w:rsidR="003E5B45" w:rsidRPr="003E5B45" w:rsidRDefault="003E5B45" w:rsidP="003E5B45">
            <w:pPr>
              <w:spacing w:after="0" w:line="240" w:lineRule="auto"/>
              <w:rPr>
                <w:rFonts w:ascii="Calibri" w:eastAsia="Times New Roman" w:hAnsi="Calibri" w:cs="Times New Roman"/>
                <w:lang w:eastAsia="en-GB"/>
              </w:rPr>
            </w:pPr>
          </w:p>
        </w:tc>
        <w:tc>
          <w:tcPr>
            <w:tcW w:w="5681" w:type="dxa"/>
            <w:gridSpan w:val="2"/>
            <w:vMerge/>
          </w:tcPr>
          <w:p w14:paraId="42E1BBBD"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68EC1654" w14:textId="77777777" w:rsidR="003E5B45" w:rsidRPr="003E5B45" w:rsidRDefault="003E5B45" w:rsidP="003E5B45">
            <w:pPr>
              <w:spacing w:after="0" w:line="240" w:lineRule="auto"/>
              <w:rPr>
                <w:rFonts w:ascii="Calibri" w:eastAsia="Times New Roman" w:hAnsi="Calibri" w:cs="Times New Roman"/>
                <w:lang w:eastAsia="en-GB"/>
              </w:rPr>
            </w:pPr>
            <w:r w:rsidRPr="003E5B45">
              <w:rPr>
                <w:rFonts w:ascii="Calibri" w:eastAsia="Times New Roman" w:hAnsi="Calibri" w:cs="Times New Roman"/>
                <w:lang w:eastAsia="en-GB"/>
              </w:rPr>
              <w:t>What did you find hard and need to work on further?</w:t>
            </w:r>
          </w:p>
        </w:tc>
      </w:tr>
      <w:tr w:rsidR="003E5B45" w:rsidRPr="003E5B45" w14:paraId="07B4196C" w14:textId="77777777" w:rsidTr="003E5B45">
        <w:trPr>
          <w:trHeight w:val="256"/>
          <w:jc w:val="center"/>
        </w:trPr>
        <w:tc>
          <w:tcPr>
            <w:tcW w:w="817" w:type="dxa"/>
            <w:vMerge/>
          </w:tcPr>
          <w:p w14:paraId="54C0E621" w14:textId="77777777" w:rsidR="003E5B45" w:rsidRPr="003E5B45" w:rsidRDefault="003E5B45" w:rsidP="003E5B45">
            <w:pPr>
              <w:spacing w:after="0" w:line="240" w:lineRule="auto"/>
              <w:rPr>
                <w:rFonts w:ascii="Calibri" w:eastAsia="Times New Roman" w:hAnsi="Calibri" w:cs="Times New Roman"/>
                <w:lang w:eastAsia="en-GB"/>
              </w:rPr>
            </w:pPr>
          </w:p>
        </w:tc>
        <w:tc>
          <w:tcPr>
            <w:tcW w:w="5681" w:type="dxa"/>
            <w:gridSpan w:val="2"/>
            <w:vMerge/>
          </w:tcPr>
          <w:p w14:paraId="07497062"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276924C3" w14:textId="77777777" w:rsidR="003E5B45" w:rsidRPr="003E5B45" w:rsidRDefault="003E5B45" w:rsidP="003E5B45">
            <w:pPr>
              <w:spacing w:after="0" w:line="240" w:lineRule="auto"/>
              <w:rPr>
                <w:rFonts w:ascii="Calibri" w:eastAsia="Times New Roman" w:hAnsi="Calibri" w:cs="Times New Roman"/>
                <w:lang w:eastAsia="en-GB"/>
              </w:rPr>
            </w:pPr>
          </w:p>
        </w:tc>
      </w:tr>
      <w:tr w:rsidR="003E5B45" w:rsidRPr="003E5B45" w14:paraId="4D82FC71" w14:textId="77777777" w:rsidTr="003E5B45">
        <w:trPr>
          <w:trHeight w:val="256"/>
          <w:jc w:val="center"/>
        </w:trPr>
        <w:tc>
          <w:tcPr>
            <w:tcW w:w="817" w:type="dxa"/>
            <w:vMerge/>
          </w:tcPr>
          <w:p w14:paraId="233FE9C7" w14:textId="77777777" w:rsidR="003E5B45" w:rsidRPr="003E5B45" w:rsidRDefault="003E5B45" w:rsidP="003E5B45">
            <w:pPr>
              <w:spacing w:after="0" w:line="240" w:lineRule="auto"/>
              <w:rPr>
                <w:rFonts w:ascii="Calibri" w:eastAsia="Times New Roman" w:hAnsi="Calibri" w:cs="Times New Roman"/>
                <w:lang w:eastAsia="en-GB"/>
              </w:rPr>
            </w:pPr>
          </w:p>
        </w:tc>
        <w:tc>
          <w:tcPr>
            <w:tcW w:w="5681" w:type="dxa"/>
            <w:gridSpan w:val="2"/>
            <w:vMerge/>
          </w:tcPr>
          <w:p w14:paraId="65F82AD7"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nil"/>
            </w:tcBorders>
          </w:tcPr>
          <w:p w14:paraId="7C90791B" w14:textId="77777777" w:rsidR="003E5B45" w:rsidRPr="003E5B45" w:rsidRDefault="003E5B45" w:rsidP="003E5B45">
            <w:pPr>
              <w:spacing w:after="0" w:line="240" w:lineRule="auto"/>
              <w:rPr>
                <w:rFonts w:ascii="Calibri" w:eastAsia="Times New Roman" w:hAnsi="Calibri" w:cs="Times New Roman"/>
                <w:lang w:eastAsia="en-GB"/>
              </w:rPr>
            </w:pPr>
          </w:p>
        </w:tc>
      </w:tr>
      <w:tr w:rsidR="003E5B45" w:rsidRPr="003E5B45" w14:paraId="79D5A61E" w14:textId="77777777" w:rsidTr="003E5B45">
        <w:trPr>
          <w:trHeight w:val="256"/>
          <w:jc w:val="center"/>
        </w:trPr>
        <w:tc>
          <w:tcPr>
            <w:tcW w:w="817" w:type="dxa"/>
            <w:vMerge/>
            <w:tcBorders>
              <w:bottom w:val="single" w:sz="4" w:space="0" w:color="auto"/>
            </w:tcBorders>
          </w:tcPr>
          <w:p w14:paraId="351B49CD" w14:textId="77777777" w:rsidR="003E5B45" w:rsidRPr="003E5B45" w:rsidRDefault="003E5B45" w:rsidP="003E5B45">
            <w:pPr>
              <w:spacing w:after="0" w:line="240" w:lineRule="auto"/>
              <w:rPr>
                <w:rFonts w:ascii="Calibri" w:eastAsia="Times New Roman" w:hAnsi="Calibri" w:cs="Times New Roman"/>
                <w:lang w:eastAsia="en-GB"/>
              </w:rPr>
            </w:pPr>
          </w:p>
        </w:tc>
        <w:tc>
          <w:tcPr>
            <w:tcW w:w="5681" w:type="dxa"/>
            <w:gridSpan w:val="2"/>
            <w:vMerge/>
            <w:tcBorders>
              <w:bottom w:val="single" w:sz="4" w:space="0" w:color="auto"/>
            </w:tcBorders>
          </w:tcPr>
          <w:p w14:paraId="72EB13A3" w14:textId="77777777" w:rsidR="003E5B45" w:rsidRPr="003E5B45" w:rsidRDefault="003E5B45" w:rsidP="003E5B45">
            <w:pPr>
              <w:spacing w:after="0" w:line="240" w:lineRule="auto"/>
              <w:rPr>
                <w:rFonts w:ascii="Calibri" w:eastAsia="Times New Roman" w:hAnsi="Calibri" w:cs="Times New Roman"/>
                <w:lang w:eastAsia="en-GB"/>
              </w:rPr>
            </w:pPr>
          </w:p>
        </w:tc>
        <w:tc>
          <w:tcPr>
            <w:tcW w:w="3249" w:type="dxa"/>
            <w:tcBorders>
              <w:top w:val="nil"/>
              <w:bottom w:val="single" w:sz="4" w:space="0" w:color="auto"/>
            </w:tcBorders>
          </w:tcPr>
          <w:p w14:paraId="3F5D5012" w14:textId="77777777" w:rsidR="003E5B45" w:rsidRPr="003E5B45" w:rsidRDefault="003E5B45" w:rsidP="003E5B45">
            <w:pPr>
              <w:spacing w:after="0" w:line="240" w:lineRule="auto"/>
              <w:rPr>
                <w:rFonts w:ascii="Calibri" w:eastAsia="Times New Roman" w:hAnsi="Calibri" w:cs="Times New Roman"/>
                <w:lang w:eastAsia="en-GB"/>
              </w:rPr>
            </w:pPr>
          </w:p>
        </w:tc>
      </w:tr>
    </w:tbl>
    <w:p w14:paraId="1452B61A" w14:textId="77777777" w:rsidR="003E5B45" w:rsidRDefault="003E5B45" w:rsidP="003E5B45">
      <w:pPr>
        <w:rPr>
          <w:rFonts w:ascii="Arial" w:hAnsi="Arial" w:cs="Arial"/>
          <w:sz w:val="24"/>
          <w:szCs w:val="24"/>
        </w:rPr>
      </w:pPr>
    </w:p>
    <w:p w14:paraId="4420B7D2" w14:textId="77777777" w:rsidR="003E5B45" w:rsidRDefault="003E5B45" w:rsidP="003E5B45">
      <w:pPr>
        <w:rPr>
          <w:rFonts w:ascii="Arial" w:hAnsi="Arial" w:cs="Arial"/>
          <w:sz w:val="24"/>
          <w:szCs w:val="24"/>
        </w:rPr>
      </w:pPr>
    </w:p>
    <w:p w14:paraId="3638CBDB" w14:textId="77777777" w:rsidR="003E5B45" w:rsidRDefault="003E5B45" w:rsidP="003E5B45">
      <w:pPr>
        <w:rPr>
          <w:rFonts w:ascii="Arial" w:hAnsi="Arial" w:cs="Arial"/>
          <w:sz w:val="24"/>
          <w:szCs w:val="24"/>
        </w:rPr>
      </w:pPr>
    </w:p>
    <w:p w14:paraId="3BF15EDC" w14:textId="77777777" w:rsidR="00DB4B8D" w:rsidRDefault="00DB4B8D" w:rsidP="003E5B45">
      <w:pPr>
        <w:rPr>
          <w:rFonts w:ascii="Arial" w:hAnsi="Arial" w:cs="Arial"/>
          <w:sz w:val="24"/>
          <w:szCs w:val="24"/>
        </w:rPr>
      </w:pPr>
    </w:p>
    <w:p w14:paraId="35D0F0A5" w14:textId="77777777" w:rsidR="00DB4B8D" w:rsidRDefault="00DB4B8D" w:rsidP="003E5B45">
      <w:pPr>
        <w:rPr>
          <w:rFonts w:ascii="Arial" w:hAnsi="Arial" w:cs="Arial"/>
          <w:sz w:val="24"/>
          <w:szCs w:val="24"/>
        </w:rPr>
      </w:pPr>
    </w:p>
    <w:p w14:paraId="2BACB1CD" w14:textId="77777777" w:rsidR="00DB4B8D" w:rsidRDefault="00DB4B8D" w:rsidP="003E5B45">
      <w:pPr>
        <w:rPr>
          <w:rFonts w:ascii="Arial" w:hAnsi="Arial" w:cs="Arial"/>
          <w:sz w:val="24"/>
          <w:szCs w:val="24"/>
        </w:rPr>
      </w:pPr>
    </w:p>
    <w:p w14:paraId="1B2DC05E" w14:textId="77777777" w:rsidR="00DB4B8D" w:rsidRDefault="00DB4B8D" w:rsidP="003E5B45">
      <w:pPr>
        <w:rPr>
          <w:rFonts w:ascii="Arial" w:hAnsi="Arial" w:cs="Arial"/>
          <w:sz w:val="24"/>
          <w:szCs w:val="24"/>
        </w:rPr>
      </w:pPr>
    </w:p>
    <w:p w14:paraId="4539A725" w14:textId="77777777" w:rsidR="00DB4B8D" w:rsidRDefault="00DB4B8D" w:rsidP="003E5B45">
      <w:pPr>
        <w:rPr>
          <w:rFonts w:ascii="Arial" w:hAnsi="Arial" w:cs="Arial"/>
          <w:sz w:val="24"/>
          <w:szCs w:val="24"/>
        </w:rPr>
      </w:pPr>
    </w:p>
    <w:p w14:paraId="4FCE1DD8" w14:textId="77777777" w:rsidR="00DB4B8D" w:rsidRDefault="00DB4B8D" w:rsidP="003E5B45">
      <w:pPr>
        <w:rPr>
          <w:rFonts w:ascii="Arial" w:hAnsi="Arial" w:cs="Arial"/>
          <w:sz w:val="24"/>
          <w:szCs w:val="24"/>
        </w:rPr>
      </w:pPr>
    </w:p>
    <w:p w14:paraId="315BB46C" w14:textId="77777777" w:rsidR="00776FDD" w:rsidRDefault="00776FDD" w:rsidP="003E5B45">
      <w:pPr>
        <w:rPr>
          <w:rFonts w:ascii="Arial" w:hAnsi="Arial" w:cs="Arial"/>
          <w:sz w:val="24"/>
          <w:szCs w:val="24"/>
        </w:rPr>
        <w:sectPr w:rsidR="00776FDD">
          <w:footerReference w:type="default" r:id="rId23"/>
          <w:pgSz w:w="11906" w:h="16838"/>
          <w:pgMar w:top="1440" w:right="1440" w:bottom="1440" w:left="1440" w:header="708" w:footer="708" w:gutter="0"/>
          <w:cols w:space="708"/>
          <w:docGrid w:linePitch="360"/>
        </w:sectPr>
      </w:pPr>
    </w:p>
    <w:p w14:paraId="26255B9E" w14:textId="77777777" w:rsidR="00DB4B8D" w:rsidRPr="00DB4B8D" w:rsidRDefault="00DB4B8D" w:rsidP="00DB4B8D">
      <w:pPr>
        <w:rPr>
          <w:rFonts w:ascii="Arial" w:hAnsi="Arial" w:cs="Arial"/>
          <w:b/>
          <w:sz w:val="24"/>
          <w:szCs w:val="24"/>
        </w:rPr>
      </w:pPr>
      <w:r w:rsidRPr="00DB4B8D">
        <w:rPr>
          <w:rFonts w:ascii="Arial" w:hAnsi="Arial" w:cs="Arial"/>
          <w:b/>
          <w:sz w:val="24"/>
          <w:szCs w:val="24"/>
        </w:rPr>
        <w:lastRenderedPageBreak/>
        <w:t>Appendix 5</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41"/>
        <w:gridCol w:w="2268"/>
        <w:gridCol w:w="1134"/>
      </w:tblGrid>
      <w:tr w:rsidR="00DB4B8D" w:rsidRPr="00DB4B8D" w14:paraId="1C5335BB" w14:textId="77777777" w:rsidTr="005858C5">
        <w:trPr>
          <w:jc w:val="center"/>
        </w:trPr>
        <w:tc>
          <w:tcPr>
            <w:tcW w:w="8613" w:type="dxa"/>
            <w:gridSpan w:val="11"/>
          </w:tcPr>
          <w:p w14:paraId="023881B6" w14:textId="77777777" w:rsidR="00DB4B8D" w:rsidRPr="00DB4B8D" w:rsidRDefault="00DB4B8D" w:rsidP="00DB4B8D">
            <w:pPr>
              <w:keepNext/>
              <w:keepLines/>
              <w:spacing w:before="200" w:after="0" w:line="276" w:lineRule="auto"/>
              <w:jc w:val="center"/>
              <w:outlineLvl w:val="1"/>
              <w:rPr>
                <w:rFonts w:ascii="Cambria" w:eastAsia="Times New Roman" w:hAnsi="Cambria" w:cs="Times New Roman"/>
                <w:b/>
                <w:bCs/>
                <w:color w:val="4F81BD"/>
                <w:sz w:val="26"/>
                <w:szCs w:val="26"/>
                <w:lang w:val="x-none" w:eastAsia="x-none"/>
              </w:rPr>
            </w:pPr>
            <w:r w:rsidRPr="00DB4B8D">
              <w:rPr>
                <w:rFonts w:ascii="Cambria" w:eastAsia="Times New Roman" w:hAnsi="Cambria" w:cs="Times New Roman"/>
                <w:b/>
                <w:bCs/>
                <w:noProof/>
                <w:color w:val="4F81BD"/>
                <w:sz w:val="26"/>
                <w:szCs w:val="26"/>
                <w:lang w:val="en-US"/>
              </w:rPr>
              <w:drawing>
                <wp:anchor distT="0" distB="0" distL="114300" distR="114300" simplePos="0" relativeHeight="251665408" behindDoc="1" locked="0" layoutInCell="1" allowOverlap="1" wp14:anchorId="266AE496" wp14:editId="6DD02688">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4CD4D744" w14:textId="77777777" w:rsidR="00DB4B8D" w:rsidRPr="00DB4B8D" w:rsidRDefault="00DB4B8D" w:rsidP="00DB4B8D">
            <w:pPr>
              <w:keepNext/>
              <w:keepLines/>
              <w:spacing w:before="200" w:after="0" w:line="276" w:lineRule="auto"/>
              <w:jc w:val="center"/>
              <w:outlineLvl w:val="1"/>
              <w:rPr>
                <w:rFonts w:ascii="Arial" w:eastAsia="Times New Roman" w:hAnsi="Arial" w:cs="Times New Roman"/>
                <w:bCs/>
                <w:sz w:val="20"/>
                <w:szCs w:val="26"/>
                <w:lang w:val="x-none" w:eastAsia="x-none"/>
              </w:rPr>
            </w:pPr>
            <w:r w:rsidRPr="00DB4B8D">
              <w:rPr>
                <w:rFonts w:ascii="Arial" w:eastAsia="Times New Roman" w:hAnsi="Arial" w:cs="Times New Roman"/>
                <w:b/>
                <w:bCs/>
                <w:sz w:val="20"/>
                <w:szCs w:val="26"/>
                <w:lang w:val="x-none" w:eastAsia="x-none"/>
              </w:rPr>
              <w:t>1B</w:t>
            </w:r>
          </w:p>
        </w:tc>
      </w:tr>
      <w:tr w:rsidR="00DB4B8D" w:rsidRPr="00DB4B8D" w14:paraId="3E6576B1" w14:textId="77777777" w:rsidTr="005858C5">
        <w:trPr>
          <w:jc w:val="center"/>
        </w:trPr>
        <w:tc>
          <w:tcPr>
            <w:tcW w:w="9747" w:type="dxa"/>
            <w:gridSpan w:val="12"/>
          </w:tcPr>
          <w:p w14:paraId="3F41123D" w14:textId="77777777" w:rsidR="00DB4B8D" w:rsidRPr="00DB4B8D" w:rsidRDefault="00DB4B8D" w:rsidP="00DB4B8D">
            <w:pPr>
              <w:keepNext/>
              <w:keepLines/>
              <w:spacing w:before="200" w:after="0" w:line="276" w:lineRule="auto"/>
              <w:jc w:val="center"/>
              <w:outlineLvl w:val="1"/>
              <w:rPr>
                <w:rFonts w:ascii="Cambria" w:eastAsia="Times New Roman" w:hAnsi="Cambria" w:cs="Times New Roman"/>
                <w:b/>
                <w:bCs/>
                <w:sz w:val="26"/>
                <w:szCs w:val="26"/>
                <w:lang w:val="x-none" w:eastAsia="x-none"/>
              </w:rPr>
            </w:pPr>
            <w:r w:rsidRPr="00DB4B8D">
              <w:rPr>
                <w:rFonts w:ascii="Cambria" w:eastAsia="Times New Roman" w:hAnsi="Cambria" w:cs="Times New Roman"/>
                <w:b/>
                <w:bCs/>
                <w:sz w:val="26"/>
                <w:szCs w:val="26"/>
                <w:lang w:val="x-none" w:eastAsia="x-none"/>
              </w:rPr>
              <w:t>Session Plan – Key Stage 2</w:t>
            </w:r>
          </w:p>
        </w:tc>
      </w:tr>
      <w:tr w:rsidR="00DB4B8D" w:rsidRPr="00DB4B8D" w14:paraId="4CF47D9E" w14:textId="77777777" w:rsidTr="005858C5">
        <w:trPr>
          <w:jc w:val="center"/>
        </w:trPr>
        <w:tc>
          <w:tcPr>
            <w:tcW w:w="1809" w:type="dxa"/>
            <w:gridSpan w:val="2"/>
            <w:tcBorders>
              <w:right w:val="nil"/>
            </w:tcBorders>
          </w:tcPr>
          <w:p w14:paraId="5587378C" w14:textId="77777777" w:rsidR="00DB4B8D" w:rsidRPr="00DB4B8D" w:rsidRDefault="00DB4B8D" w:rsidP="00DB4B8D">
            <w:p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Name of trainee:</w:t>
            </w:r>
          </w:p>
        </w:tc>
        <w:tc>
          <w:tcPr>
            <w:tcW w:w="3064" w:type="dxa"/>
            <w:gridSpan w:val="4"/>
            <w:tcBorders>
              <w:left w:val="nil"/>
            </w:tcBorders>
          </w:tcPr>
          <w:p w14:paraId="3F6AC822" w14:textId="77777777" w:rsidR="00DB4B8D" w:rsidRPr="00DB4B8D" w:rsidRDefault="00DB4B8D" w:rsidP="00DB4B8D">
            <w:p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 xml:space="preserve">       Gareth Price                   </w:t>
            </w:r>
          </w:p>
        </w:tc>
        <w:tc>
          <w:tcPr>
            <w:tcW w:w="1331" w:type="dxa"/>
            <w:gridSpan w:val="3"/>
            <w:tcBorders>
              <w:right w:val="nil"/>
            </w:tcBorders>
          </w:tcPr>
          <w:p w14:paraId="7E8C84C2" w14:textId="77777777" w:rsidR="00DB4B8D" w:rsidRPr="00DB4B8D" w:rsidRDefault="00DB4B8D" w:rsidP="00DB4B8D">
            <w:p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Session ref:</w:t>
            </w:r>
          </w:p>
        </w:tc>
        <w:tc>
          <w:tcPr>
            <w:tcW w:w="3543" w:type="dxa"/>
            <w:gridSpan w:val="3"/>
            <w:tcBorders>
              <w:left w:val="nil"/>
            </w:tcBorders>
          </w:tcPr>
          <w:p w14:paraId="6FCE0075" w14:textId="77777777" w:rsidR="00DB4B8D" w:rsidRPr="00DB4B8D" w:rsidRDefault="00DB4B8D" w:rsidP="00DB4B8D">
            <w:p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I041218(6-8)</w:t>
            </w:r>
          </w:p>
        </w:tc>
      </w:tr>
      <w:tr w:rsidR="00DB4B8D" w:rsidRPr="00DB4B8D" w14:paraId="6E688B0E" w14:textId="77777777" w:rsidTr="005858C5">
        <w:trPr>
          <w:jc w:val="center"/>
        </w:trPr>
        <w:tc>
          <w:tcPr>
            <w:tcW w:w="3510" w:type="dxa"/>
            <w:gridSpan w:val="4"/>
            <w:tcBorders>
              <w:bottom w:val="single" w:sz="4" w:space="0" w:color="auto"/>
              <w:right w:val="nil"/>
            </w:tcBorders>
          </w:tcPr>
          <w:p w14:paraId="5A83ECA4" w14:textId="77777777" w:rsidR="00DB4B8D" w:rsidRPr="00DB4B8D" w:rsidRDefault="00DB4B8D" w:rsidP="00DB4B8D">
            <w:p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 xml:space="preserve">Personal target(s) in relation to QTS: </w:t>
            </w:r>
          </w:p>
        </w:tc>
        <w:tc>
          <w:tcPr>
            <w:tcW w:w="6237" w:type="dxa"/>
            <w:gridSpan w:val="8"/>
            <w:tcBorders>
              <w:left w:val="nil"/>
              <w:bottom w:val="single" w:sz="4" w:space="0" w:color="auto"/>
            </w:tcBorders>
          </w:tcPr>
          <w:p w14:paraId="121A2C0B" w14:textId="77777777" w:rsidR="00DB4B8D" w:rsidRPr="00DB4B8D" w:rsidRDefault="00DB4B8D" w:rsidP="00DB4B8D">
            <w:p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w:t>
            </w:r>
            <w:r w:rsidRPr="00DB4B8D">
              <w:rPr>
                <w:rFonts w:ascii="Arial" w:eastAsia="Times New Roman" w:hAnsi="Arial" w:cs="Arial"/>
                <w:sz w:val="20"/>
                <w:lang w:eastAsia="en-GB"/>
              </w:rPr>
              <w:tab/>
              <w:t>S3.2.2 They monitor and assess as they teach, giving immediate and constructive feedback to support learners as they progress.  They involve learners in reflecting on, evaluating and improving their own performance.</w:t>
            </w:r>
          </w:p>
          <w:p w14:paraId="11185B05" w14:textId="77777777" w:rsidR="00DB4B8D" w:rsidRPr="00DB4B8D" w:rsidRDefault="00DB4B8D" w:rsidP="00DB4B8D">
            <w:p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w:t>
            </w:r>
            <w:r w:rsidRPr="00DB4B8D">
              <w:rPr>
                <w:rFonts w:ascii="Arial" w:eastAsia="Times New Roman" w:hAnsi="Arial" w:cs="Arial"/>
                <w:sz w:val="20"/>
                <w:lang w:eastAsia="en-GB"/>
              </w:rPr>
              <w:tab/>
              <w:t>S2.2 They know and understand the National Curriculum aims and guidelines. Learners should be given opportunities to develop linguistic characteristics of Wales.</w:t>
            </w:r>
          </w:p>
        </w:tc>
      </w:tr>
      <w:tr w:rsidR="00DB4B8D" w:rsidRPr="00DB4B8D" w14:paraId="67C84D77" w14:textId="77777777" w:rsidTr="005858C5">
        <w:trPr>
          <w:jc w:val="center"/>
        </w:trPr>
        <w:tc>
          <w:tcPr>
            <w:tcW w:w="1384" w:type="dxa"/>
            <w:tcBorders>
              <w:left w:val="single" w:sz="4" w:space="0" w:color="auto"/>
              <w:right w:val="nil"/>
            </w:tcBorders>
            <w:shd w:val="clear" w:color="auto" w:fill="auto"/>
          </w:tcPr>
          <w:p w14:paraId="3BAB99CA" w14:textId="77777777" w:rsidR="00DB4B8D" w:rsidRPr="00DB4B8D" w:rsidRDefault="00DB4B8D" w:rsidP="00DB4B8D">
            <w:p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Year group:</w:t>
            </w:r>
          </w:p>
        </w:tc>
        <w:tc>
          <w:tcPr>
            <w:tcW w:w="1052" w:type="dxa"/>
            <w:gridSpan w:val="2"/>
            <w:tcBorders>
              <w:left w:val="nil"/>
            </w:tcBorders>
            <w:shd w:val="clear" w:color="auto" w:fill="auto"/>
          </w:tcPr>
          <w:p w14:paraId="41379E0B" w14:textId="77777777" w:rsidR="00DB4B8D" w:rsidRPr="00DB4B8D" w:rsidRDefault="00DB4B8D" w:rsidP="00DB4B8D">
            <w:p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3</w:t>
            </w:r>
          </w:p>
        </w:tc>
        <w:tc>
          <w:tcPr>
            <w:tcW w:w="1641" w:type="dxa"/>
            <w:gridSpan w:val="2"/>
            <w:tcBorders>
              <w:right w:val="nil"/>
            </w:tcBorders>
            <w:shd w:val="clear" w:color="auto" w:fill="auto"/>
          </w:tcPr>
          <w:p w14:paraId="0DB6E6AA" w14:textId="77777777" w:rsidR="00DB4B8D" w:rsidRPr="00DB4B8D" w:rsidRDefault="00DB4B8D" w:rsidP="00DB4B8D">
            <w:p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No. of learners:</w:t>
            </w:r>
          </w:p>
        </w:tc>
        <w:tc>
          <w:tcPr>
            <w:tcW w:w="1134" w:type="dxa"/>
            <w:gridSpan w:val="2"/>
            <w:tcBorders>
              <w:left w:val="nil"/>
            </w:tcBorders>
            <w:shd w:val="clear" w:color="auto" w:fill="auto"/>
          </w:tcPr>
          <w:p w14:paraId="3CBBB2FE" w14:textId="77777777" w:rsidR="00DB4B8D" w:rsidRPr="00DB4B8D" w:rsidRDefault="00DB4B8D" w:rsidP="00DB4B8D">
            <w:p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15</w:t>
            </w:r>
          </w:p>
        </w:tc>
        <w:tc>
          <w:tcPr>
            <w:tcW w:w="851" w:type="dxa"/>
            <w:tcBorders>
              <w:right w:val="nil"/>
            </w:tcBorders>
            <w:shd w:val="clear" w:color="auto" w:fill="auto"/>
          </w:tcPr>
          <w:p w14:paraId="07CE8CB3" w14:textId="77777777" w:rsidR="00DB4B8D" w:rsidRPr="00DB4B8D" w:rsidRDefault="00DB4B8D" w:rsidP="00DB4B8D">
            <w:pPr>
              <w:spacing w:after="0" w:line="240" w:lineRule="auto"/>
              <w:rPr>
                <w:rFonts w:ascii="Arial" w:eastAsia="Times New Roman" w:hAnsi="Arial" w:cs="Arial"/>
                <w:sz w:val="20"/>
                <w:lang w:eastAsia="en-GB"/>
              </w:rPr>
            </w:pPr>
            <w:r w:rsidRPr="00DB4B8D">
              <w:rPr>
                <w:rFonts w:ascii="Arial" w:eastAsia="Times New Roman" w:hAnsi="Arial" w:cs="Arial"/>
                <w:i/>
                <w:sz w:val="20"/>
                <w:lang w:eastAsia="en-GB"/>
              </w:rPr>
              <w:t>ALN:</w:t>
            </w:r>
            <w:r w:rsidRPr="00DB4B8D">
              <w:rPr>
                <w:rFonts w:ascii="Arial" w:eastAsia="Times New Roman" w:hAnsi="Arial" w:cs="Arial"/>
                <w:sz w:val="20"/>
                <w:lang w:eastAsia="en-GB"/>
              </w:rPr>
              <w:t xml:space="preserve"> </w:t>
            </w:r>
          </w:p>
        </w:tc>
        <w:tc>
          <w:tcPr>
            <w:tcW w:w="3685" w:type="dxa"/>
            <w:gridSpan w:val="4"/>
            <w:tcBorders>
              <w:left w:val="nil"/>
            </w:tcBorders>
            <w:shd w:val="clear" w:color="auto" w:fill="auto"/>
          </w:tcPr>
          <w:p w14:paraId="19F85B03" w14:textId="77777777" w:rsidR="00DB4B8D" w:rsidRPr="00DB4B8D" w:rsidRDefault="00DB4B8D" w:rsidP="00DB4B8D">
            <w:p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MP, CB, DL.</w:t>
            </w:r>
          </w:p>
        </w:tc>
      </w:tr>
      <w:tr w:rsidR="00DB4B8D" w:rsidRPr="00DB4B8D" w14:paraId="558A801D" w14:textId="77777777" w:rsidTr="005858C5">
        <w:trPr>
          <w:jc w:val="center"/>
        </w:trPr>
        <w:tc>
          <w:tcPr>
            <w:tcW w:w="2436" w:type="dxa"/>
            <w:gridSpan w:val="3"/>
            <w:shd w:val="clear" w:color="auto" w:fill="auto"/>
          </w:tcPr>
          <w:p w14:paraId="0A50C419" w14:textId="77777777" w:rsidR="00DB4B8D" w:rsidRPr="00DB4B8D" w:rsidRDefault="00DB4B8D" w:rsidP="00DB4B8D">
            <w:p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 xml:space="preserve">Additional Adults: </w:t>
            </w:r>
          </w:p>
        </w:tc>
        <w:tc>
          <w:tcPr>
            <w:tcW w:w="7311" w:type="dxa"/>
            <w:gridSpan w:val="9"/>
            <w:shd w:val="clear" w:color="auto" w:fill="auto"/>
          </w:tcPr>
          <w:p w14:paraId="577F9BD8" w14:textId="77777777" w:rsidR="00DB4B8D" w:rsidRPr="00DB4B8D" w:rsidRDefault="00DB4B8D" w:rsidP="00DB4B8D">
            <w:p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Sarah Evans</w:t>
            </w:r>
          </w:p>
        </w:tc>
      </w:tr>
      <w:tr w:rsidR="00DB4B8D" w:rsidRPr="00DB4B8D" w14:paraId="2A522620" w14:textId="77777777" w:rsidTr="005858C5">
        <w:trPr>
          <w:trHeight w:val="746"/>
          <w:jc w:val="center"/>
        </w:trPr>
        <w:tc>
          <w:tcPr>
            <w:tcW w:w="5211" w:type="dxa"/>
            <w:gridSpan w:val="7"/>
          </w:tcPr>
          <w:p w14:paraId="3D61BFC9" w14:textId="77777777" w:rsidR="00DB4B8D" w:rsidRPr="00DB4B8D" w:rsidRDefault="00DB4B8D" w:rsidP="00DB4B8D">
            <w:p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 xml:space="preserve">Learning objective(s): </w:t>
            </w:r>
          </w:p>
          <w:p w14:paraId="6A076765" w14:textId="77777777" w:rsidR="00DB4B8D" w:rsidRPr="00DB4B8D" w:rsidRDefault="00DB4B8D" w:rsidP="00DB4B8D">
            <w:pPr>
              <w:numPr>
                <w:ilvl w:val="0"/>
                <w:numId w:val="5"/>
              </w:num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To discover how foods in Wales and Hawaii differ.</w:t>
            </w:r>
          </w:p>
        </w:tc>
        <w:tc>
          <w:tcPr>
            <w:tcW w:w="4536" w:type="dxa"/>
            <w:gridSpan w:val="5"/>
          </w:tcPr>
          <w:p w14:paraId="391684AE" w14:textId="77777777" w:rsidR="00DB4B8D" w:rsidRPr="00DB4B8D" w:rsidRDefault="00DB4B8D" w:rsidP="00DB4B8D">
            <w:p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 xml:space="preserve">Success criteria: </w:t>
            </w:r>
          </w:p>
          <w:p w14:paraId="2FECCBC6" w14:textId="77777777" w:rsidR="00DB4B8D" w:rsidRPr="00DB4B8D" w:rsidRDefault="00DB4B8D" w:rsidP="00DB4B8D">
            <w:pPr>
              <w:numPr>
                <w:ilvl w:val="0"/>
                <w:numId w:val="5"/>
              </w:num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Create with children at beginning of the lesson.</w:t>
            </w:r>
          </w:p>
        </w:tc>
      </w:tr>
      <w:tr w:rsidR="00DB4B8D" w:rsidRPr="00DB4B8D" w14:paraId="46ADCF45" w14:textId="77777777" w:rsidTr="005858C5">
        <w:trPr>
          <w:jc w:val="center"/>
        </w:trPr>
        <w:tc>
          <w:tcPr>
            <w:tcW w:w="9747" w:type="dxa"/>
            <w:gridSpan w:val="12"/>
          </w:tcPr>
          <w:p w14:paraId="2C8D6022" w14:textId="77777777" w:rsidR="00DB4B8D" w:rsidRPr="00DB4B8D" w:rsidRDefault="00DB4B8D" w:rsidP="00DB4B8D">
            <w:p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Links to previous learning: Topic work for Inquiry Based Learning on islands.</w:t>
            </w:r>
          </w:p>
        </w:tc>
      </w:tr>
      <w:tr w:rsidR="00DB4B8D" w:rsidRPr="00DB4B8D" w14:paraId="395D5704" w14:textId="77777777" w:rsidTr="005858C5">
        <w:trPr>
          <w:jc w:val="center"/>
        </w:trPr>
        <w:tc>
          <w:tcPr>
            <w:tcW w:w="9747" w:type="dxa"/>
            <w:gridSpan w:val="12"/>
          </w:tcPr>
          <w:p w14:paraId="14F55885" w14:textId="77777777" w:rsidR="00DB4B8D" w:rsidRPr="00DB4B8D" w:rsidRDefault="00DB4B8D" w:rsidP="00DB4B8D">
            <w:p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Curriculum coverage (range, skills)</w:t>
            </w:r>
          </w:p>
          <w:p w14:paraId="2351A09D" w14:textId="77777777" w:rsidR="00DB4B8D" w:rsidRPr="00DB4B8D" w:rsidRDefault="00DB4B8D" w:rsidP="00DB4B8D">
            <w:pPr>
              <w:numPr>
                <w:ilvl w:val="0"/>
                <w:numId w:val="4"/>
              </w:num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Understand aspects of cultural heritage and diversity in Wales.</w:t>
            </w:r>
          </w:p>
          <w:p w14:paraId="0D8B66A7" w14:textId="77777777" w:rsidR="00DB4B8D" w:rsidRPr="00DB4B8D" w:rsidRDefault="00DB4B8D" w:rsidP="00DB4B8D">
            <w:pPr>
              <w:numPr>
                <w:ilvl w:val="0"/>
                <w:numId w:val="4"/>
              </w:num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How cultural values and religious beliefs shape the way people live.</w:t>
            </w:r>
          </w:p>
          <w:p w14:paraId="37EDD050" w14:textId="77777777" w:rsidR="00DB4B8D" w:rsidRPr="00DB4B8D" w:rsidRDefault="00DB4B8D" w:rsidP="00DB4B8D">
            <w:pPr>
              <w:numPr>
                <w:ilvl w:val="0"/>
                <w:numId w:val="4"/>
              </w:numPr>
              <w:spacing w:after="0" w:line="240" w:lineRule="auto"/>
              <w:rPr>
                <w:rFonts w:ascii="Arial" w:eastAsia="Times New Roman" w:hAnsi="Arial" w:cs="Arial"/>
                <w:sz w:val="20"/>
                <w:lang w:eastAsia="en-GB"/>
              </w:rPr>
            </w:pPr>
            <w:r w:rsidRPr="00DB4B8D">
              <w:rPr>
                <w:rFonts w:ascii="Arial" w:eastAsia="Times New Roman" w:hAnsi="Arial" w:cs="Arial"/>
                <w:sz w:val="20"/>
                <w:lang w:eastAsia="en-GB"/>
              </w:rPr>
              <w:t>Venn and Carroll diagrams.</w:t>
            </w:r>
          </w:p>
        </w:tc>
      </w:tr>
      <w:tr w:rsidR="00DB4B8D" w:rsidRPr="00DB4B8D" w14:paraId="33B874B2" w14:textId="77777777" w:rsidTr="005858C5">
        <w:trPr>
          <w:trHeight w:val="444"/>
          <w:jc w:val="center"/>
        </w:trPr>
        <w:tc>
          <w:tcPr>
            <w:tcW w:w="4873" w:type="dxa"/>
            <w:gridSpan w:val="6"/>
          </w:tcPr>
          <w:p w14:paraId="4CE01902" w14:textId="77777777" w:rsidR="00DB4B8D" w:rsidRPr="00DB4B8D" w:rsidRDefault="00DB4B8D" w:rsidP="00DB4B8D">
            <w:pPr>
              <w:spacing w:after="0" w:line="240" w:lineRule="auto"/>
              <w:rPr>
                <w:rFonts w:ascii="Arial" w:eastAsia="Times New Roman" w:hAnsi="Arial" w:cs="Arial"/>
                <w:i/>
                <w:sz w:val="16"/>
                <w:lang w:eastAsia="en-GB"/>
              </w:rPr>
            </w:pPr>
            <w:r w:rsidRPr="00DB4B8D">
              <w:rPr>
                <w:rFonts w:ascii="Arial" w:eastAsia="Times New Roman" w:hAnsi="Arial" w:cs="Arial"/>
                <w:i/>
                <w:sz w:val="16"/>
                <w:lang w:eastAsia="en-GB"/>
              </w:rPr>
              <w:t>Literacy(LNF)</w:t>
            </w:r>
          </w:p>
          <w:p w14:paraId="4C2C326D" w14:textId="77777777" w:rsidR="00DB4B8D" w:rsidRPr="00DB4B8D" w:rsidRDefault="00DB4B8D" w:rsidP="00DB4B8D">
            <w:pPr>
              <w:spacing w:after="0" w:line="240" w:lineRule="auto"/>
              <w:rPr>
                <w:rFonts w:ascii="Arial" w:eastAsia="Times New Roman" w:hAnsi="Arial" w:cs="Arial"/>
                <w:i/>
                <w:sz w:val="16"/>
                <w:lang w:eastAsia="en-GB"/>
              </w:rPr>
            </w:pPr>
          </w:p>
        </w:tc>
        <w:tc>
          <w:tcPr>
            <w:tcW w:w="4874" w:type="dxa"/>
            <w:gridSpan w:val="6"/>
          </w:tcPr>
          <w:p w14:paraId="56974B20" w14:textId="77777777" w:rsidR="00DB4B8D" w:rsidRPr="00DB4B8D" w:rsidRDefault="00DB4B8D" w:rsidP="00DB4B8D">
            <w:pPr>
              <w:spacing w:after="0" w:line="240" w:lineRule="auto"/>
              <w:rPr>
                <w:rFonts w:ascii="Arial" w:eastAsia="Times New Roman" w:hAnsi="Arial" w:cs="Arial"/>
                <w:i/>
                <w:sz w:val="16"/>
                <w:lang w:eastAsia="en-GB"/>
              </w:rPr>
            </w:pPr>
            <w:r w:rsidRPr="00DB4B8D">
              <w:rPr>
                <w:rFonts w:ascii="Arial" w:eastAsia="Times New Roman" w:hAnsi="Arial" w:cs="Arial"/>
                <w:i/>
                <w:sz w:val="16"/>
                <w:lang w:eastAsia="en-GB"/>
              </w:rPr>
              <w:t>Numeracy (LNF)</w:t>
            </w:r>
          </w:p>
          <w:p w14:paraId="0529E811" w14:textId="77777777" w:rsidR="00DB4B8D" w:rsidRPr="00DB4B8D" w:rsidRDefault="00DB4B8D" w:rsidP="00DB4B8D">
            <w:pPr>
              <w:numPr>
                <w:ilvl w:val="0"/>
                <w:numId w:val="4"/>
              </w:numPr>
              <w:spacing w:after="0" w:line="240" w:lineRule="auto"/>
              <w:rPr>
                <w:rFonts w:ascii="Arial" w:eastAsia="Times New Roman" w:hAnsi="Arial" w:cs="Arial"/>
                <w:i/>
                <w:sz w:val="16"/>
                <w:lang w:eastAsia="en-GB"/>
              </w:rPr>
            </w:pPr>
            <w:r w:rsidRPr="00DB4B8D">
              <w:rPr>
                <w:rFonts w:ascii="Arial" w:eastAsia="Times New Roman" w:hAnsi="Arial" w:cs="Arial"/>
                <w:i/>
                <w:sz w:val="16"/>
                <w:lang w:eastAsia="en-GB"/>
              </w:rPr>
              <w:t>Venn and Carroll diagrams</w:t>
            </w:r>
          </w:p>
        </w:tc>
      </w:tr>
      <w:tr w:rsidR="00DB4B8D" w:rsidRPr="00DB4B8D" w14:paraId="6DF4D16E" w14:textId="77777777" w:rsidTr="005858C5">
        <w:trPr>
          <w:trHeight w:val="444"/>
          <w:jc w:val="center"/>
        </w:trPr>
        <w:tc>
          <w:tcPr>
            <w:tcW w:w="2436" w:type="dxa"/>
            <w:gridSpan w:val="3"/>
          </w:tcPr>
          <w:p w14:paraId="4661A40F" w14:textId="77777777" w:rsidR="00DB4B8D" w:rsidRPr="00DB4B8D" w:rsidRDefault="00DB4B8D" w:rsidP="00DB4B8D">
            <w:pPr>
              <w:spacing w:after="0" w:line="240" w:lineRule="auto"/>
              <w:rPr>
                <w:rFonts w:ascii="Arial" w:eastAsia="Times New Roman" w:hAnsi="Arial" w:cs="Arial"/>
                <w:i/>
                <w:sz w:val="16"/>
                <w:lang w:eastAsia="en-GB"/>
              </w:rPr>
            </w:pPr>
            <w:r w:rsidRPr="00DB4B8D">
              <w:rPr>
                <w:rFonts w:ascii="Arial" w:eastAsia="Times New Roman" w:hAnsi="Arial" w:cs="Arial"/>
                <w:i/>
                <w:sz w:val="16"/>
                <w:lang w:eastAsia="en-GB"/>
              </w:rPr>
              <w:t>DCF</w:t>
            </w:r>
          </w:p>
        </w:tc>
        <w:tc>
          <w:tcPr>
            <w:tcW w:w="2437" w:type="dxa"/>
            <w:gridSpan w:val="3"/>
          </w:tcPr>
          <w:p w14:paraId="2ADFB3A9" w14:textId="77777777" w:rsidR="00DB4B8D" w:rsidRPr="00DB4B8D" w:rsidRDefault="00DB4B8D" w:rsidP="00DB4B8D">
            <w:pPr>
              <w:spacing w:after="0" w:line="240" w:lineRule="auto"/>
              <w:rPr>
                <w:rFonts w:ascii="Arial" w:eastAsia="Times New Roman" w:hAnsi="Arial" w:cs="Arial"/>
                <w:i/>
                <w:sz w:val="16"/>
                <w:lang w:eastAsia="en-GB"/>
              </w:rPr>
            </w:pPr>
            <w:r w:rsidRPr="00DB4B8D">
              <w:rPr>
                <w:rFonts w:ascii="Arial" w:eastAsia="Times New Roman" w:hAnsi="Arial" w:cs="Arial"/>
                <w:i/>
                <w:sz w:val="16"/>
                <w:lang w:eastAsia="en-GB"/>
              </w:rPr>
              <w:t>Thinking</w:t>
            </w:r>
          </w:p>
        </w:tc>
        <w:tc>
          <w:tcPr>
            <w:tcW w:w="1472" w:type="dxa"/>
            <w:gridSpan w:val="4"/>
          </w:tcPr>
          <w:p w14:paraId="62FC168F" w14:textId="77777777" w:rsidR="00DB4B8D" w:rsidRPr="00DB4B8D" w:rsidRDefault="00DB4B8D" w:rsidP="00DB4B8D">
            <w:pPr>
              <w:spacing w:after="0" w:line="240" w:lineRule="auto"/>
              <w:rPr>
                <w:rFonts w:ascii="Arial" w:eastAsia="Times New Roman" w:hAnsi="Arial" w:cs="Arial"/>
                <w:i/>
                <w:sz w:val="16"/>
                <w:lang w:eastAsia="en-GB"/>
              </w:rPr>
            </w:pPr>
            <w:r w:rsidRPr="00DB4B8D">
              <w:rPr>
                <w:rFonts w:ascii="Arial" w:eastAsia="Times New Roman" w:hAnsi="Arial" w:cs="Arial"/>
                <w:i/>
                <w:sz w:val="16"/>
                <w:lang w:eastAsia="en-GB"/>
              </w:rPr>
              <w:t>ESDGC</w:t>
            </w:r>
          </w:p>
        </w:tc>
        <w:tc>
          <w:tcPr>
            <w:tcW w:w="3402" w:type="dxa"/>
            <w:gridSpan w:val="2"/>
          </w:tcPr>
          <w:p w14:paraId="7BFA66AE" w14:textId="77777777" w:rsidR="00DB4B8D" w:rsidRPr="00DB4B8D" w:rsidRDefault="00DB4B8D" w:rsidP="00DB4B8D">
            <w:pPr>
              <w:spacing w:after="0" w:line="240" w:lineRule="auto"/>
              <w:rPr>
                <w:rFonts w:ascii="Arial" w:eastAsia="Times New Roman" w:hAnsi="Arial" w:cs="Arial"/>
                <w:i/>
                <w:sz w:val="16"/>
                <w:lang w:eastAsia="en-GB"/>
              </w:rPr>
            </w:pPr>
            <w:r w:rsidRPr="00DB4B8D">
              <w:rPr>
                <w:rFonts w:ascii="Arial" w:eastAsia="Times New Roman" w:hAnsi="Arial" w:cs="Arial"/>
                <w:i/>
                <w:sz w:val="16"/>
                <w:lang w:eastAsia="en-GB"/>
              </w:rPr>
              <w:t>YCC</w:t>
            </w:r>
          </w:p>
          <w:p w14:paraId="50420F48" w14:textId="77777777" w:rsidR="00DB4B8D" w:rsidRPr="00DB4B8D" w:rsidRDefault="00DB4B8D" w:rsidP="00DB4B8D">
            <w:pPr>
              <w:numPr>
                <w:ilvl w:val="0"/>
                <w:numId w:val="4"/>
              </w:numPr>
              <w:spacing w:after="0" w:line="240" w:lineRule="auto"/>
              <w:rPr>
                <w:rFonts w:ascii="Arial" w:eastAsia="Times New Roman" w:hAnsi="Arial" w:cs="Arial"/>
                <w:i/>
                <w:sz w:val="16"/>
                <w:lang w:eastAsia="en-GB"/>
              </w:rPr>
            </w:pPr>
            <w:r w:rsidRPr="00DB4B8D">
              <w:rPr>
                <w:rFonts w:ascii="Arial" w:eastAsia="Times New Roman" w:hAnsi="Arial" w:cs="Arial"/>
                <w:i/>
                <w:sz w:val="16"/>
                <w:lang w:eastAsia="en-GB"/>
              </w:rPr>
              <w:t>Understand aspects of cultural heritage and diversity in Wales.</w:t>
            </w:r>
          </w:p>
          <w:p w14:paraId="1151108E" w14:textId="77777777" w:rsidR="00DB4B8D" w:rsidRPr="00DB4B8D" w:rsidRDefault="00DB4B8D" w:rsidP="00DB4B8D">
            <w:pPr>
              <w:numPr>
                <w:ilvl w:val="0"/>
                <w:numId w:val="4"/>
              </w:numPr>
              <w:spacing w:after="0" w:line="240" w:lineRule="auto"/>
              <w:rPr>
                <w:rFonts w:ascii="Arial" w:eastAsia="Times New Roman" w:hAnsi="Arial" w:cs="Arial"/>
                <w:i/>
                <w:sz w:val="16"/>
                <w:lang w:eastAsia="en-GB"/>
              </w:rPr>
            </w:pPr>
            <w:r w:rsidRPr="00DB4B8D">
              <w:rPr>
                <w:rFonts w:ascii="Arial" w:eastAsia="Times New Roman" w:hAnsi="Arial" w:cs="Arial"/>
                <w:i/>
                <w:sz w:val="16"/>
                <w:lang w:eastAsia="en-GB"/>
              </w:rPr>
              <w:t>How cultural values and religious beliefs shape the way people live.</w:t>
            </w:r>
          </w:p>
        </w:tc>
      </w:tr>
      <w:tr w:rsidR="00DB4B8D" w:rsidRPr="00DB4B8D" w14:paraId="5343F537" w14:textId="77777777" w:rsidTr="005858C5">
        <w:trPr>
          <w:jc w:val="center"/>
        </w:trPr>
        <w:tc>
          <w:tcPr>
            <w:tcW w:w="9747" w:type="dxa"/>
            <w:gridSpan w:val="12"/>
          </w:tcPr>
          <w:p w14:paraId="64134B7D" w14:textId="77777777" w:rsidR="00DB4B8D" w:rsidRPr="00DB4B8D" w:rsidRDefault="00DB4B8D" w:rsidP="00DB4B8D">
            <w:pPr>
              <w:spacing w:after="0" w:line="240" w:lineRule="auto"/>
              <w:rPr>
                <w:rFonts w:ascii="Arial" w:eastAsia="Times New Roman" w:hAnsi="Arial" w:cs="Arial"/>
                <w:i/>
                <w:sz w:val="18"/>
                <w:lang w:eastAsia="en-GB"/>
              </w:rPr>
            </w:pPr>
            <w:r w:rsidRPr="00DB4B8D">
              <w:rPr>
                <w:rFonts w:ascii="Arial" w:eastAsia="Times New Roman" w:hAnsi="Arial" w:cs="Arial"/>
                <w:i/>
                <w:sz w:val="18"/>
                <w:lang w:eastAsia="en-GB"/>
              </w:rPr>
              <w:t xml:space="preserve">Key vocabulary(English/Welsh): healthy, unhealthy, Hawaii, Wales, food, culture, difference, compare, da </w:t>
            </w:r>
            <w:proofErr w:type="spellStart"/>
            <w:r w:rsidRPr="00DB4B8D">
              <w:rPr>
                <w:rFonts w:ascii="Arial" w:eastAsia="Times New Roman" w:hAnsi="Arial" w:cs="Arial"/>
                <w:i/>
                <w:sz w:val="18"/>
                <w:lang w:eastAsia="en-GB"/>
              </w:rPr>
              <w:t>iawn</w:t>
            </w:r>
            <w:proofErr w:type="spellEnd"/>
            <w:r w:rsidRPr="00DB4B8D">
              <w:rPr>
                <w:rFonts w:ascii="Arial" w:eastAsia="Times New Roman" w:hAnsi="Arial" w:cs="Arial"/>
                <w:i/>
                <w:sz w:val="18"/>
                <w:lang w:eastAsia="en-GB"/>
              </w:rPr>
              <w:t xml:space="preserve">, </w:t>
            </w:r>
            <w:proofErr w:type="spellStart"/>
            <w:r w:rsidRPr="00DB4B8D">
              <w:rPr>
                <w:rFonts w:ascii="Arial" w:eastAsia="Times New Roman" w:hAnsi="Arial" w:cs="Arial"/>
                <w:i/>
                <w:sz w:val="18"/>
                <w:lang w:eastAsia="en-GB"/>
              </w:rPr>
              <w:t>bwyd</w:t>
            </w:r>
            <w:proofErr w:type="spellEnd"/>
            <w:r w:rsidRPr="00DB4B8D">
              <w:rPr>
                <w:rFonts w:ascii="Arial" w:eastAsia="Times New Roman" w:hAnsi="Arial" w:cs="Arial"/>
                <w:i/>
                <w:sz w:val="18"/>
                <w:lang w:eastAsia="en-GB"/>
              </w:rPr>
              <w:t xml:space="preserve">, </w:t>
            </w:r>
            <w:proofErr w:type="spellStart"/>
            <w:r w:rsidRPr="00DB4B8D">
              <w:rPr>
                <w:rFonts w:ascii="Arial" w:eastAsia="Times New Roman" w:hAnsi="Arial" w:cs="Arial"/>
                <w:i/>
                <w:sz w:val="18"/>
                <w:lang w:eastAsia="en-GB"/>
              </w:rPr>
              <w:t>adderchog</w:t>
            </w:r>
            <w:proofErr w:type="spellEnd"/>
            <w:r w:rsidRPr="00DB4B8D">
              <w:rPr>
                <w:rFonts w:ascii="Arial" w:eastAsia="Times New Roman" w:hAnsi="Arial" w:cs="Arial"/>
                <w:i/>
                <w:sz w:val="18"/>
                <w:lang w:eastAsia="en-GB"/>
              </w:rPr>
              <w:t xml:space="preserve">, </w:t>
            </w:r>
            <w:proofErr w:type="spellStart"/>
            <w:r w:rsidRPr="00DB4B8D">
              <w:rPr>
                <w:rFonts w:ascii="Arial" w:eastAsia="Times New Roman" w:hAnsi="Arial" w:cs="Arial"/>
                <w:i/>
                <w:sz w:val="18"/>
                <w:lang w:eastAsia="en-GB"/>
              </w:rPr>
              <w:t>bendigedig</w:t>
            </w:r>
            <w:proofErr w:type="spellEnd"/>
            <w:r w:rsidRPr="00DB4B8D">
              <w:rPr>
                <w:rFonts w:ascii="Arial" w:eastAsia="Times New Roman" w:hAnsi="Arial" w:cs="Arial"/>
                <w:i/>
                <w:sz w:val="18"/>
                <w:lang w:eastAsia="en-GB"/>
              </w:rPr>
              <w:t xml:space="preserve">. Beth </w:t>
            </w:r>
            <w:proofErr w:type="spellStart"/>
            <w:r w:rsidRPr="00DB4B8D">
              <w:rPr>
                <w:rFonts w:ascii="Arial" w:eastAsia="Times New Roman" w:hAnsi="Arial" w:cs="Arial"/>
                <w:i/>
                <w:sz w:val="18"/>
                <w:lang w:eastAsia="en-GB"/>
              </w:rPr>
              <w:t>ydy</w:t>
            </w:r>
            <w:proofErr w:type="spellEnd"/>
            <w:r w:rsidRPr="00DB4B8D">
              <w:rPr>
                <w:rFonts w:ascii="Arial" w:eastAsia="Times New Roman" w:hAnsi="Arial" w:cs="Arial"/>
                <w:i/>
                <w:sz w:val="18"/>
                <w:lang w:eastAsia="en-GB"/>
              </w:rPr>
              <w:t xml:space="preserve"> </w:t>
            </w:r>
            <w:proofErr w:type="spellStart"/>
            <w:r w:rsidRPr="00DB4B8D">
              <w:rPr>
                <w:rFonts w:ascii="Arial" w:eastAsia="Times New Roman" w:hAnsi="Arial" w:cs="Arial"/>
                <w:i/>
                <w:sz w:val="18"/>
                <w:lang w:eastAsia="en-GB"/>
              </w:rPr>
              <w:t>hwn</w:t>
            </w:r>
            <w:proofErr w:type="spellEnd"/>
            <w:r w:rsidRPr="00DB4B8D">
              <w:rPr>
                <w:rFonts w:ascii="Arial" w:eastAsia="Times New Roman" w:hAnsi="Arial" w:cs="Arial"/>
                <w:i/>
                <w:sz w:val="18"/>
                <w:lang w:eastAsia="en-GB"/>
              </w:rPr>
              <w:t xml:space="preserve">? Pa </w:t>
            </w:r>
            <w:proofErr w:type="spellStart"/>
            <w:r w:rsidRPr="00DB4B8D">
              <w:rPr>
                <w:rFonts w:ascii="Arial" w:eastAsia="Times New Roman" w:hAnsi="Arial" w:cs="Arial"/>
                <w:i/>
                <w:sz w:val="18"/>
                <w:lang w:eastAsia="en-GB"/>
              </w:rPr>
              <w:t>liw</w:t>
            </w:r>
            <w:proofErr w:type="spellEnd"/>
            <w:r w:rsidRPr="00DB4B8D">
              <w:rPr>
                <w:rFonts w:ascii="Arial" w:eastAsia="Times New Roman" w:hAnsi="Arial" w:cs="Arial"/>
                <w:i/>
                <w:sz w:val="18"/>
                <w:lang w:eastAsia="en-GB"/>
              </w:rPr>
              <w:t xml:space="preserve"> </w:t>
            </w:r>
            <w:proofErr w:type="spellStart"/>
            <w:r w:rsidRPr="00DB4B8D">
              <w:rPr>
                <w:rFonts w:ascii="Arial" w:eastAsia="Times New Roman" w:hAnsi="Arial" w:cs="Arial"/>
                <w:i/>
                <w:sz w:val="18"/>
                <w:lang w:eastAsia="en-GB"/>
              </w:rPr>
              <w:t>ydy</w:t>
            </w:r>
            <w:proofErr w:type="spellEnd"/>
            <w:r w:rsidRPr="00DB4B8D">
              <w:rPr>
                <w:rFonts w:ascii="Arial" w:eastAsia="Times New Roman" w:hAnsi="Arial" w:cs="Arial"/>
                <w:i/>
                <w:sz w:val="18"/>
                <w:lang w:eastAsia="en-GB"/>
              </w:rPr>
              <w:t xml:space="preserve"> </w:t>
            </w:r>
            <w:proofErr w:type="spellStart"/>
            <w:r w:rsidRPr="00DB4B8D">
              <w:rPr>
                <w:rFonts w:ascii="Arial" w:eastAsia="Times New Roman" w:hAnsi="Arial" w:cs="Arial"/>
                <w:i/>
                <w:sz w:val="18"/>
                <w:lang w:eastAsia="en-GB"/>
              </w:rPr>
              <w:t>hwn</w:t>
            </w:r>
            <w:proofErr w:type="spellEnd"/>
            <w:r w:rsidRPr="00DB4B8D">
              <w:rPr>
                <w:rFonts w:ascii="Arial" w:eastAsia="Times New Roman" w:hAnsi="Arial" w:cs="Arial"/>
                <w:i/>
                <w:sz w:val="18"/>
                <w:lang w:eastAsia="en-GB"/>
              </w:rPr>
              <w:t>?</w:t>
            </w:r>
          </w:p>
        </w:tc>
      </w:tr>
    </w:tbl>
    <w:p w14:paraId="71233404" w14:textId="77777777" w:rsidR="00DB4B8D" w:rsidRPr="00DB4B8D" w:rsidRDefault="00DB4B8D" w:rsidP="00DB4B8D">
      <w:pPr>
        <w:spacing w:after="0" w:line="276" w:lineRule="auto"/>
        <w:rPr>
          <w:rFonts w:ascii="Calibri" w:eastAsia="Times New Roman" w:hAnsi="Calibri" w:cs="Times New Roman"/>
          <w:vanish/>
          <w:lang w:eastAsia="en-GB"/>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DB4B8D" w:rsidRPr="00DB4B8D" w14:paraId="2C63C08D" w14:textId="77777777" w:rsidTr="005858C5">
        <w:trPr>
          <w:trHeight w:val="434"/>
          <w:jc w:val="center"/>
        </w:trPr>
        <w:tc>
          <w:tcPr>
            <w:tcW w:w="817" w:type="dxa"/>
          </w:tcPr>
          <w:p w14:paraId="6E8F7303"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Time</w:t>
            </w:r>
          </w:p>
          <w:p w14:paraId="103C3A25" w14:textId="77777777" w:rsidR="00DB4B8D" w:rsidRPr="00DB4B8D" w:rsidRDefault="00DB4B8D" w:rsidP="00DB4B8D">
            <w:pPr>
              <w:spacing w:after="0" w:line="240" w:lineRule="auto"/>
              <w:rPr>
                <w:rFonts w:ascii="Calibri" w:eastAsia="Times New Roman" w:hAnsi="Calibri" w:cs="Times New Roman"/>
                <w:lang w:eastAsia="en-GB"/>
              </w:rPr>
            </w:pPr>
          </w:p>
        </w:tc>
        <w:tc>
          <w:tcPr>
            <w:tcW w:w="5670" w:type="dxa"/>
            <w:tcBorders>
              <w:bottom w:val="single" w:sz="4" w:space="0" w:color="auto"/>
            </w:tcBorders>
          </w:tcPr>
          <w:p w14:paraId="718F6140"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Session activities, organisation and management</w:t>
            </w:r>
          </w:p>
        </w:tc>
        <w:tc>
          <w:tcPr>
            <w:tcW w:w="3260" w:type="dxa"/>
            <w:gridSpan w:val="2"/>
          </w:tcPr>
          <w:p w14:paraId="2492BCDA"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 xml:space="preserve">Key questions &amp; Assessment for Learning opportunities  </w:t>
            </w:r>
          </w:p>
        </w:tc>
      </w:tr>
      <w:tr w:rsidR="00DB4B8D" w:rsidRPr="00DB4B8D" w14:paraId="525380DE" w14:textId="77777777" w:rsidTr="005858C5">
        <w:trPr>
          <w:trHeight w:val="272"/>
          <w:jc w:val="center"/>
        </w:trPr>
        <w:tc>
          <w:tcPr>
            <w:tcW w:w="817" w:type="dxa"/>
            <w:vMerge w:val="restart"/>
            <w:vAlign w:val="center"/>
          </w:tcPr>
          <w:p w14:paraId="09DEB466" w14:textId="77777777" w:rsidR="00DB4B8D" w:rsidRPr="00DB4B8D" w:rsidRDefault="00DB4B8D" w:rsidP="00DB4B8D">
            <w:pPr>
              <w:spacing w:after="0" w:line="240" w:lineRule="auto"/>
              <w:jc w:val="center"/>
              <w:rPr>
                <w:rFonts w:ascii="Calibri" w:eastAsia="Times New Roman" w:hAnsi="Calibri" w:cs="Times New Roman"/>
                <w:lang w:eastAsia="en-GB"/>
              </w:rPr>
            </w:pPr>
            <w:r w:rsidRPr="00DB4B8D">
              <w:rPr>
                <w:rFonts w:ascii="Calibri" w:eastAsia="Times New Roman" w:hAnsi="Calibri" w:cs="Times New Roman"/>
                <w:lang w:eastAsia="en-GB"/>
              </w:rPr>
              <w:t>10 mins.</w:t>
            </w:r>
          </w:p>
        </w:tc>
        <w:tc>
          <w:tcPr>
            <w:tcW w:w="5681" w:type="dxa"/>
            <w:gridSpan w:val="2"/>
            <w:tcBorders>
              <w:bottom w:val="nil"/>
            </w:tcBorders>
          </w:tcPr>
          <w:p w14:paraId="3FBB51FF"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Introduction</w:t>
            </w:r>
          </w:p>
        </w:tc>
        <w:tc>
          <w:tcPr>
            <w:tcW w:w="3249" w:type="dxa"/>
            <w:tcBorders>
              <w:bottom w:val="nil"/>
            </w:tcBorders>
          </w:tcPr>
          <w:p w14:paraId="10456C2C" w14:textId="77777777" w:rsidR="00DB4B8D" w:rsidRPr="00DB4B8D" w:rsidRDefault="00DB4B8D" w:rsidP="00DB4B8D">
            <w:pPr>
              <w:spacing w:after="0" w:line="240" w:lineRule="auto"/>
              <w:rPr>
                <w:rFonts w:ascii="Calibri" w:eastAsia="Times New Roman" w:hAnsi="Calibri" w:cs="Times New Roman"/>
                <w:lang w:eastAsia="en-GB"/>
              </w:rPr>
            </w:pPr>
          </w:p>
        </w:tc>
      </w:tr>
      <w:tr w:rsidR="00DB4B8D" w:rsidRPr="00DB4B8D" w14:paraId="353442DA" w14:textId="77777777" w:rsidTr="005858C5">
        <w:trPr>
          <w:trHeight w:val="256"/>
          <w:jc w:val="center"/>
        </w:trPr>
        <w:tc>
          <w:tcPr>
            <w:tcW w:w="817" w:type="dxa"/>
            <w:vMerge/>
            <w:vAlign w:val="center"/>
          </w:tcPr>
          <w:p w14:paraId="688396EB" w14:textId="77777777" w:rsidR="00DB4B8D" w:rsidRPr="00DB4B8D" w:rsidRDefault="00DB4B8D" w:rsidP="00DB4B8D">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1B41A025" w14:textId="77777777" w:rsidR="00DB4B8D" w:rsidRPr="00DB4B8D" w:rsidRDefault="00DB4B8D" w:rsidP="00DB4B8D">
            <w:pPr>
              <w:spacing w:after="0" w:line="240" w:lineRule="auto"/>
              <w:rPr>
                <w:rFonts w:ascii="Calibri" w:eastAsia="Times New Roman" w:hAnsi="Calibri" w:cs="Times New Roman"/>
                <w:lang w:eastAsia="en-GB"/>
              </w:rPr>
            </w:pPr>
          </w:p>
          <w:p w14:paraId="3FA97F10" w14:textId="77777777" w:rsidR="00DB4B8D" w:rsidRPr="00DB4B8D" w:rsidRDefault="00DB4B8D" w:rsidP="00DB4B8D">
            <w:pPr>
              <w:spacing w:after="200" w:line="276" w:lineRule="auto"/>
              <w:rPr>
                <w:rFonts w:ascii="Calibri" w:eastAsia="Times New Roman" w:hAnsi="Calibri" w:cs="Times New Roman"/>
                <w:lang w:eastAsia="en-GB"/>
              </w:rPr>
            </w:pPr>
            <w:r w:rsidRPr="00DB4B8D">
              <w:rPr>
                <w:rFonts w:ascii="Calibri" w:eastAsia="Times New Roman" w:hAnsi="Calibri" w:cs="Times New Roman"/>
                <w:lang w:eastAsia="en-GB"/>
              </w:rPr>
              <w:t>Sit children in a circle by the writing wall. Introduce the lesson by recapping on the previous work completed on islands and Hawaii.</w:t>
            </w:r>
          </w:p>
          <w:p w14:paraId="647C578F" w14:textId="77777777" w:rsidR="00DB4B8D" w:rsidRPr="00DB4B8D" w:rsidRDefault="00DB4B8D" w:rsidP="00DB4B8D">
            <w:pPr>
              <w:spacing w:after="200" w:line="276" w:lineRule="auto"/>
              <w:rPr>
                <w:rFonts w:ascii="Calibri" w:eastAsia="Times New Roman" w:hAnsi="Calibri" w:cs="Times New Roman"/>
                <w:lang w:eastAsia="en-GB"/>
              </w:rPr>
            </w:pPr>
            <w:r w:rsidRPr="00DB4B8D">
              <w:rPr>
                <w:rFonts w:ascii="Calibri" w:eastAsia="Times New Roman" w:hAnsi="Calibri" w:cs="Times New Roman"/>
                <w:lang w:eastAsia="en-GB"/>
              </w:rPr>
              <w:t>Read letter from Bryn Williams (Welsh chef) to the class up until the first activity is set. Ask the children to offer some examples of food from Wales and from Hawaii. Ask for a show of hands.</w:t>
            </w:r>
          </w:p>
          <w:p w14:paraId="1138057C" w14:textId="77777777" w:rsidR="00DB4B8D" w:rsidRPr="00DB4B8D" w:rsidRDefault="00DB4B8D" w:rsidP="00DB4B8D">
            <w:pPr>
              <w:spacing w:after="200" w:line="276" w:lineRule="auto"/>
              <w:rPr>
                <w:rFonts w:ascii="Calibri" w:eastAsia="Times New Roman" w:hAnsi="Calibri" w:cs="Times New Roman"/>
                <w:lang w:eastAsia="en-GB"/>
              </w:rPr>
            </w:pPr>
            <w:r w:rsidRPr="00DB4B8D">
              <w:rPr>
                <w:rFonts w:ascii="Calibri" w:eastAsia="Times New Roman" w:hAnsi="Calibri" w:cs="Times New Roman"/>
                <w:lang w:eastAsia="en-GB"/>
              </w:rPr>
              <w:t>Introduce the learning objective and create success criteria with the children. Ask children to talk in pairs about what they think will make us successful in this lesson?</w:t>
            </w:r>
          </w:p>
        </w:tc>
        <w:tc>
          <w:tcPr>
            <w:tcW w:w="3249" w:type="dxa"/>
            <w:tcBorders>
              <w:top w:val="nil"/>
              <w:bottom w:val="nil"/>
            </w:tcBorders>
          </w:tcPr>
          <w:p w14:paraId="2D37152E"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Can anyone remember what we learnt about in our last inquiry lesson?</w:t>
            </w:r>
          </w:p>
        </w:tc>
      </w:tr>
      <w:tr w:rsidR="00DB4B8D" w:rsidRPr="00DB4B8D" w14:paraId="2805D57D" w14:textId="77777777" w:rsidTr="005858C5">
        <w:trPr>
          <w:trHeight w:val="256"/>
          <w:jc w:val="center"/>
        </w:trPr>
        <w:tc>
          <w:tcPr>
            <w:tcW w:w="817" w:type="dxa"/>
            <w:vMerge/>
            <w:vAlign w:val="center"/>
          </w:tcPr>
          <w:p w14:paraId="30F5876D" w14:textId="77777777" w:rsidR="00DB4B8D" w:rsidRPr="00DB4B8D" w:rsidRDefault="00DB4B8D" w:rsidP="00DB4B8D">
            <w:pPr>
              <w:spacing w:after="0" w:line="240" w:lineRule="auto"/>
              <w:jc w:val="center"/>
              <w:rPr>
                <w:rFonts w:ascii="Calibri" w:eastAsia="Times New Roman" w:hAnsi="Calibri" w:cs="Times New Roman"/>
                <w:lang w:eastAsia="en-GB"/>
              </w:rPr>
            </w:pPr>
          </w:p>
        </w:tc>
        <w:tc>
          <w:tcPr>
            <w:tcW w:w="5681" w:type="dxa"/>
            <w:gridSpan w:val="2"/>
            <w:vMerge/>
          </w:tcPr>
          <w:p w14:paraId="56593F75"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38E443B2" w14:textId="77777777" w:rsidR="00DB4B8D" w:rsidRPr="00DB4B8D" w:rsidRDefault="00DB4B8D" w:rsidP="00DB4B8D">
            <w:pPr>
              <w:spacing w:after="0" w:line="240" w:lineRule="auto"/>
              <w:rPr>
                <w:rFonts w:ascii="Calibri" w:eastAsia="Times New Roman" w:hAnsi="Calibri" w:cs="Times New Roman"/>
                <w:lang w:eastAsia="en-GB"/>
              </w:rPr>
            </w:pPr>
          </w:p>
        </w:tc>
      </w:tr>
      <w:tr w:rsidR="00DB4B8D" w:rsidRPr="00DB4B8D" w14:paraId="6CA31E88" w14:textId="77777777" w:rsidTr="005858C5">
        <w:trPr>
          <w:trHeight w:val="256"/>
          <w:jc w:val="center"/>
        </w:trPr>
        <w:tc>
          <w:tcPr>
            <w:tcW w:w="817" w:type="dxa"/>
            <w:vMerge/>
            <w:vAlign w:val="center"/>
          </w:tcPr>
          <w:p w14:paraId="02DBDD61" w14:textId="77777777" w:rsidR="00DB4B8D" w:rsidRPr="00DB4B8D" w:rsidRDefault="00DB4B8D" w:rsidP="00DB4B8D">
            <w:pPr>
              <w:spacing w:after="0" w:line="240" w:lineRule="auto"/>
              <w:jc w:val="center"/>
              <w:rPr>
                <w:rFonts w:ascii="Calibri" w:eastAsia="Times New Roman" w:hAnsi="Calibri" w:cs="Times New Roman"/>
                <w:lang w:eastAsia="en-GB"/>
              </w:rPr>
            </w:pPr>
          </w:p>
        </w:tc>
        <w:tc>
          <w:tcPr>
            <w:tcW w:w="5681" w:type="dxa"/>
            <w:gridSpan w:val="2"/>
            <w:vMerge/>
          </w:tcPr>
          <w:p w14:paraId="47C871DC"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6FC4D16C"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What foods are grown or made in Wales?</w:t>
            </w:r>
          </w:p>
        </w:tc>
      </w:tr>
      <w:tr w:rsidR="00DB4B8D" w:rsidRPr="00DB4B8D" w14:paraId="6319DE8F" w14:textId="77777777" w:rsidTr="005858C5">
        <w:trPr>
          <w:trHeight w:val="256"/>
          <w:jc w:val="center"/>
        </w:trPr>
        <w:tc>
          <w:tcPr>
            <w:tcW w:w="817" w:type="dxa"/>
            <w:vMerge/>
            <w:vAlign w:val="center"/>
          </w:tcPr>
          <w:p w14:paraId="48D742D0" w14:textId="77777777" w:rsidR="00DB4B8D" w:rsidRPr="00DB4B8D" w:rsidRDefault="00DB4B8D" w:rsidP="00DB4B8D">
            <w:pPr>
              <w:spacing w:after="0" w:line="240" w:lineRule="auto"/>
              <w:jc w:val="center"/>
              <w:rPr>
                <w:rFonts w:ascii="Calibri" w:eastAsia="Times New Roman" w:hAnsi="Calibri" w:cs="Times New Roman"/>
                <w:lang w:eastAsia="en-GB"/>
              </w:rPr>
            </w:pPr>
          </w:p>
        </w:tc>
        <w:tc>
          <w:tcPr>
            <w:tcW w:w="5681" w:type="dxa"/>
            <w:gridSpan w:val="2"/>
            <w:vMerge/>
          </w:tcPr>
          <w:p w14:paraId="052B05B3"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5E86593A" w14:textId="77777777" w:rsidR="00DB4B8D" w:rsidRPr="00DB4B8D" w:rsidRDefault="00DB4B8D" w:rsidP="00DB4B8D">
            <w:pPr>
              <w:spacing w:after="0" w:line="240" w:lineRule="auto"/>
              <w:rPr>
                <w:rFonts w:ascii="Calibri" w:eastAsia="Times New Roman" w:hAnsi="Calibri" w:cs="Times New Roman"/>
                <w:lang w:eastAsia="en-GB"/>
              </w:rPr>
            </w:pPr>
          </w:p>
        </w:tc>
      </w:tr>
      <w:tr w:rsidR="00DB4B8D" w:rsidRPr="00DB4B8D" w14:paraId="43DE9626" w14:textId="77777777" w:rsidTr="005858C5">
        <w:trPr>
          <w:trHeight w:val="256"/>
          <w:jc w:val="center"/>
        </w:trPr>
        <w:tc>
          <w:tcPr>
            <w:tcW w:w="817" w:type="dxa"/>
            <w:vMerge/>
            <w:vAlign w:val="center"/>
          </w:tcPr>
          <w:p w14:paraId="727C01A4" w14:textId="77777777" w:rsidR="00DB4B8D" w:rsidRPr="00DB4B8D" w:rsidRDefault="00DB4B8D" w:rsidP="00DB4B8D">
            <w:pPr>
              <w:spacing w:after="0" w:line="240" w:lineRule="auto"/>
              <w:jc w:val="center"/>
              <w:rPr>
                <w:rFonts w:ascii="Calibri" w:eastAsia="Times New Roman" w:hAnsi="Calibri" w:cs="Times New Roman"/>
                <w:lang w:eastAsia="en-GB"/>
              </w:rPr>
            </w:pPr>
          </w:p>
        </w:tc>
        <w:tc>
          <w:tcPr>
            <w:tcW w:w="5681" w:type="dxa"/>
            <w:gridSpan w:val="2"/>
            <w:vMerge/>
          </w:tcPr>
          <w:p w14:paraId="1A57EDC9"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3A49FF94"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What foods are grown or made in Hawaii?</w:t>
            </w:r>
          </w:p>
        </w:tc>
      </w:tr>
      <w:tr w:rsidR="00DB4B8D" w:rsidRPr="00DB4B8D" w14:paraId="371C4881" w14:textId="77777777" w:rsidTr="005858C5">
        <w:trPr>
          <w:trHeight w:val="56"/>
          <w:jc w:val="center"/>
        </w:trPr>
        <w:tc>
          <w:tcPr>
            <w:tcW w:w="817" w:type="dxa"/>
            <w:vMerge/>
            <w:vAlign w:val="center"/>
          </w:tcPr>
          <w:p w14:paraId="4D331149" w14:textId="77777777" w:rsidR="00DB4B8D" w:rsidRPr="00DB4B8D" w:rsidRDefault="00DB4B8D" w:rsidP="00DB4B8D">
            <w:pPr>
              <w:spacing w:after="0" w:line="240" w:lineRule="auto"/>
              <w:jc w:val="center"/>
              <w:rPr>
                <w:rFonts w:ascii="Calibri" w:eastAsia="Times New Roman" w:hAnsi="Calibri" w:cs="Times New Roman"/>
                <w:lang w:eastAsia="en-GB"/>
              </w:rPr>
            </w:pPr>
          </w:p>
        </w:tc>
        <w:tc>
          <w:tcPr>
            <w:tcW w:w="5681" w:type="dxa"/>
            <w:gridSpan w:val="2"/>
            <w:vMerge/>
          </w:tcPr>
          <w:p w14:paraId="3B2B036C"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7C2F2145" w14:textId="77777777" w:rsidR="00DB4B8D" w:rsidRPr="00DB4B8D" w:rsidRDefault="00DB4B8D" w:rsidP="00DB4B8D">
            <w:pPr>
              <w:spacing w:after="0" w:line="240" w:lineRule="auto"/>
              <w:rPr>
                <w:rFonts w:ascii="Calibri" w:eastAsia="Times New Roman" w:hAnsi="Calibri" w:cs="Times New Roman"/>
                <w:lang w:eastAsia="en-GB"/>
              </w:rPr>
            </w:pPr>
          </w:p>
        </w:tc>
      </w:tr>
      <w:tr w:rsidR="00DB4B8D" w:rsidRPr="00DB4B8D" w14:paraId="1D716981" w14:textId="77777777" w:rsidTr="005858C5">
        <w:trPr>
          <w:trHeight w:val="256"/>
          <w:jc w:val="center"/>
        </w:trPr>
        <w:tc>
          <w:tcPr>
            <w:tcW w:w="817" w:type="dxa"/>
            <w:vMerge/>
            <w:vAlign w:val="center"/>
          </w:tcPr>
          <w:p w14:paraId="53166131" w14:textId="77777777" w:rsidR="00DB4B8D" w:rsidRPr="00DB4B8D" w:rsidRDefault="00DB4B8D" w:rsidP="00DB4B8D">
            <w:pPr>
              <w:spacing w:after="0" w:line="240" w:lineRule="auto"/>
              <w:jc w:val="center"/>
              <w:rPr>
                <w:rFonts w:ascii="Calibri" w:eastAsia="Times New Roman" w:hAnsi="Calibri" w:cs="Times New Roman"/>
                <w:lang w:eastAsia="en-GB"/>
              </w:rPr>
            </w:pPr>
          </w:p>
        </w:tc>
        <w:tc>
          <w:tcPr>
            <w:tcW w:w="5681" w:type="dxa"/>
            <w:gridSpan w:val="2"/>
            <w:vMerge/>
          </w:tcPr>
          <w:p w14:paraId="1C9B76F6"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132F6CE6"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What do we all need to do to achieve the learning objective for lesson?</w:t>
            </w:r>
          </w:p>
        </w:tc>
      </w:tr>
      <w:tr w:rsidR="00DB4B8D" w:rsidRPr="00DB4B8D" w14:paraId="4A19677B" w14:textId="77777777" w:rsidTr="005858C5">
        <w:trPr>
          <w:trHeight w:val="256"/>
          <w:jc w:val="center"/>
        </w:trPr>
        <w:tc>
          <w:tcPr>
            <w:tcW w:w="817" w:type="dxa"/>
            <w:vMerge/>
            <w:vAlign w:val="center"/>
          </w:tcPr>
          <w:p w14:paraId="22E94B50" w14:textId="77777777" w:rsidR="00DB4B8D" w:rsidRPr="00DB4B8D" w:rsidRDefault="00DB4B8D" w:rsidP="00DB4B8D">
            <w:pPr>
              <w:spacing w:after="0" w:line="240" w:lineRule="auto"/>
              <w:jc w:val="center"/>
              <w:rPr>
                <w:rFonts w:ascii="Calibri" w:eastAsia="Times New Roman" w:hAnsi="Calibri" w:cs="Times New Roman"/>
                <w:lang w:eastAsia="en-GB"/>
              </w:rPr>
            </w:pPr>
          </w:p>
        </w:tc>
        <w:tc>
          <w:tcPr>
            <w:tcW w:w="5681" w:type="dxa"/>
            <w:gridSpan w:val="2"/>
            <w:vMerge/>
          </w:tcPr>
          <w:p w14:paraId="6AFB008B"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3A50D573" w14:textId="77777777" w:rsidR="00DB4B8D" w:rsidRPr="00DB4B8D" w:rsidRDefault="00DB4B8D" w:rsidP="00DB4B8D">
            <w:pPr>
              <w:spacing w:after="0" w:line="240" w:lineRule="auto"/>
              <w:rPr>
                <w:rFonts w:ascii="Calibri" w:eastAsia="Times New Roman" w:hAnsi="Calibri" w:cs="Times New Roman"/>
                <w:lang w:eastAsia="en-GB"/>
              </w:rPr>
            </w:pPr>
          </w:p>
        </w:tc>
      </w:tr>
      <w:tr w:rsidR="00DB4B8D" w:rsidRPr="00DB4B8D" w14:paraId="15ADC728" w14:textId="77777777" w:rsidTr="005858C5">
        <w:trPr>
          <w:trHeight w:val="50"/>
          <w:jc w:val="center"/>
        </w:trPr>
        <w:tc>
          <w:tcPr>
            <w:tcW w:w="817" w:type="dxa"/>
            <w:vMerge/>
            <w:vAlign w:val="center"/>
          </w:tcPr>
          <w:p w14:paraId="4BA3B732" w14:textId="77777777" w:rsidR="00DB4B8D" w:rsidRPr="00DB4B8D" w:rsidRDefault="00DB4B8D" w:rsidP="00DB4B8D">
            <w:pPr>
              <w:spacing w:after="0" w:line="240" w:lineRule="auto"/>
              <w:jc w:val="center"/>
              <w:rPr>
                <w:rFonts w:ascii="Calibri" w:eastAsia="Times New Roman" w:hAnsi="Calibri" w:cs="Times New Roman"/>
                <w:lang w:eastAsia="en-GB"/>
              </w:rPr>
            </w:pPr>
          </w:p>
        </w:tc>
        <w:tc>
          <w:tcPr>
            <w:tcW w:w="5681" w:type="dxa"/>
            <w:gridSpan w:val="2"/>
            <w:vMerge/>
            <w:tcBorders>
              <w:bottom w:val="single" w:sz="4" w:space="0" w:color="auto"/>
            </w:tcBorders>
          </w:tcPr>
          <w:p w14:paraId="62B7C703"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3F5AB3BA" w14:textId="77777777" w:rsidR="00DB4B8D" w:rsidRPr="00DB4B8D" w:rsidRDefault="00DB4B8D" w:rsidP="00DB4B8D">
            <w:pPr>
              <w:spacing w:after="0" w:line="240" w:lineRule="auto"/>
              <w:rPr>
                <w:rFonts w:ascii="Calibri" w:eastAsia="Times New Roman" w:hAnsi="Calibri" w:cs="Times New Roman"/>
                <w:lang w:eastAsia="en-GB"/>
              </w:rPr>
            </w:pPr>
          </w:p>
        </w:tc>
      </w:tr>
      <w:tr w:rsidR="00DB4B8D" w:rsidRPr="00DB4B8D" w14:paraId="29C45AA2" w14:textId="77777777" w:rsidTr="005858C5">
        <w:trPr>
          <w:trHeight w:val="256"/>
          <w:jc w:val="center"/>
        </w:trPr>
        <w:tc>
          <w:tcPr>
            <w:tcW w:w="817" w:type="dxa"/>
            <w:vMerge w:val="restart"/>
            <w:vAlign w:val="center"/>
          </w:tcPr>
          <w:p w14:paraId="46BE022D" w14:textId="77777777" w:rsidR="00DB4B8D" w:rsidRPr="00DB4B8D" w:rsidRDefault="00DB4B8D" w:rsidP="00DB4B8D">
            <w:pPr>
              <w:spacing w:after="0" w:line="240" w:lineRule="auto"/>
              <w:jc w:val="center"/>
              <w:rPr>
                <w:rFonts w:ascii="Calibri" w:eastAsia="Times New Roman" w:hAnsi="Calibri" w:cs="Times New Roman"/>
                <w:lang w:eastAsia="en-GB"/>
              </w:rPr>
            </w:pPr>
            <w:r w:rsidRPr="00DB4B8D">
              <w:rPr>
                <w:rFonts w:ascii="Calibri" w:eastAsia="Times New Roman" w:hAnsi="Calibri" w:cs="Times New Roman"/>
                <w:lang w:eastAsia="en-GB"/>
              </w:rPr>
              <w:t>50 mins.</w:t>
            </w:r>
          </w:p>
        </w:tc>
        <w:tc>
          <w:tcPr>
            <w:tcW w:w="5681" w:type="dxa"/>
            <w:gridSpan w:val="2"/>
            <w:tcBorders>
              <w:bottom w:val="nil"/>
            </w:tcBorders>
          </w:tcPr>
          <w:p w14:paraId="02665E7B"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Main activities</w:t>
            </w:r>
          </w:p>
        </w:tc>
        <w:tc>
          <w:tcPr>
            <w:tcW w:w="3249" w:type="dxa"/>
            <w:tcBorders>
              <w:top w:val="nil"/>
              <w:bottom w:val="nil"/>
            </w:tcBorders>
          </w:tcPr>
          <w:p w14:paraId="2C4337E7"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What does the food taste like?</w:t>
            </w:r>
          </w:p>
        </w:tc>
      </w:tr>
      <w:tr w:rsidR="00DB4B8D" w:rsidRPr="00DB4B8D" w14:paraId="51B86FB6" w14:textId="77777777" w:rsidTr="005858C5">
        <w:trPr>
          <w:trHeight w:val="256"/>
          <w:jc w:val="center"/>
        </w:trPr>
        <w:tc>
          <w:tcPr>
            <w:tcW w:w="817" w:type="dxa"/>
            <w:vMerge/>
            <w:vAlign w:val="center"/>
          </w:tcPr>
          <w:p w14:paraId="6CD5CECB" w14:textId="77777777" w:rsidR="00DB4B8D" w:rsidRPr="00DB4B8D" w:rsidRDefault="00DB4B8D" w:rsidP="00DB4B8D">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616B28B2" w14:textId="77777777" w:rsidR="00DB4B8D" w:rsidRPr="00DB4B8D" w:rsidRDefault="00DB4B8D" w:rsidP="00DB4B8D">
            <w:pPr>
              <w:spacing w:after="0" w:line="240" w:lineRule="auto"/>
              <w:rPr>
                <w:rFonts w:ascii="Calibri" w:eastAsia="Times New Roman" w:hAnsi="Calibri" w:cs="Times New Roman"/>
                <w:lang w:eastAsia="en-GB"/>
              </w:rPr>
            </w:pPr>
          </w:p>
          <w:p w14:paraId="670524AE" w14:textId="77777777" w:rsidR="00DB4B8D" w:rsidRPr="00DB4B8D" w:rsidRDefault="00DB4B8D" w:rsidP="00DB4B8D">
            <w:pPr>
              <w:spacing w:after="200" w:line="276" w:lineRule="auto"/>
              <w:rPr>
                <w:rFonts w:ascii="Calibri" w:eastAsia="Times New Roman" w:hAnsi="Calibri" w:cs="Times New Roman"/>
                <w:lang w:eastAsia="en-GB"/>
              </w:rPr>
            </w:pPr>
            <w:r w:rsidRPr="00DB4B8D">
              <w:rPr>
                <w:rFonts w:ascii="Calibri" w:eastAsia="Times New Roman" w:hAnsi="Calibri" w:cs="Times New Roman"/>
                <w:lang w:eastAsia="en-GB"/>
              </w:rPr>
              <w:lastRenderedPageBreak/>
              <w:t xml:space="preserve">Introduce the first activity set by Bryn Williams. Children are to taste some of the foods left with the letter. These include apple, coconut, mango, pineapple, strawberry and passion fruit. </w:t>
            </w:r>
          </w:p>
          <w:p w14:paraId="4B5D1641" w14:textId="77777777" w:rsidR="00DB4B8D" w:rsidRPr="00DB4B8D" w:rsidRDefault="00DB4B8D" w:rsidP="00DB4B8D">
            <w:pPr>
              <w:spacing w:after="200" w:line="276" w:lineRule="auto"/>
              <w:rPr>
                <w:rFonts w:ascii="Calibri" w:eastAsia="Times New Roman" w:hAnsi="Calibri" w:cs="Times New Roman"/>
                <w:lang w:eastAsia="en-GB"/>
              </w:rPr>
            </w:pPr>
            <w:r w:rsidRPr="00DB4B8D">
              <w:rPr>
                <w:rFonts w:ascii="Calibri" w:eastAsia="Times New Roman" w:hAnsi="Calibri" w:cs="Times New Roman"/>
                <w:lang w:eastAsia="en-GB"/>
              </w:rPr>
              <w:t xml:space="preserve">Pass the fruit around for the children try. Question them on whether they liked the fruit. Why did they like or dislike them? Pass more than one around at a time to allow more time for the main activity. </w:t>
            </w:r>
          </w:p>
          <w:p w14:paraId="4D2B9CCB" w14:textId="77777777" w:rsidR="00DB4B8D" w:rsidRPr="00DB4B8D" w:rsidRDefault="00DB4B8D" w:rsidP="00DB4B8D">
            <w:pPr>
              <w:spacing w:after="200" w:line="276" w:lineRule="auto"/>
              <w:rPr>
                <w:rFonts w:ascii="Calibri" w:eastAsia="Times New Roman" w:hAnsi="Calibri" w:cs="Times New Roman"/>
                <w:lang w:eastAsia="en-GB"/>
              </w:rPr>
            </w:pPr>
            <w:r w:rsidRPr="00DB4B8D">
              <w:rPr>
                <w:rFonts w:ascii="Calibri" w:eastAsia="Times New Roman" w:hAnsi="Calibri" w:cs="Times New Roman"/>
                <w:lang w:eastAsia="en-GB"/>
              </w:rPr>
              <w:t xml:space="preserve">Activity 1 - Children must sort the different foods using a Venn diagram. Question the children on previous knowledge of Venn diagrams. Discuss the different categories, which are foods from Wales, foods from Hawaii and foods from both.  </w:t>
            </w:r>
          </w:p>
          <w:p w14:paraId="1D2B0824" w14:textId="77777777" w:rsidR="00DB4B8D" w:rsidRPr="00DB4B8D" w:rsidRDefault="00DB4B8D" w:rsidP="00DB4B8D">
            <w:pPr>
              <w:spacing w:after="200" w:line="276" w:lineRule="auto"/>
              <w:rPr>
                <w:rFonts w:ascii="Calibri" w:eastAsia="Times New Roman" w:hAnsi="Calibri" w:cs="Times New Roman"/>
                <w:lang w:eastAsia="en-GB"/>
              </w:rPr>
            </w:pPr>
            <w:r w:rsidRPr="00DB4B8D">
              <w:rPr>
                <w:rFonts w:ascii="Calibri" w:eastAsia="Times New Roman" w:hAnsi="Calibri" w:cs="Times New Roman"/>
                <w:lang w:eastAsia="en-GB"/>
              </w:rPr>
              <w:t>Model one or two of the answers by researching them with the class.</w:t>
            </w:r>
          </w:p>
          <w:p w14:paraId="16E4123D" w14:textId="77777777" w:rsidR="00DB4B8D" w:rsidRPr="00DB4B8D" w:rsidRDefault="00DB4B8D" w:rsidP="00DB4B8D">
            <w:pPr>
              <w:spacing w:after="200" w:line="276" w:lineRule="auto"/>
              <w:rPr>
                <w:rFonts w:ascii="Calibri" w:eastAsia="Times New Roman" w:hAnsi="Calibri" w:cs="Times New Roman"/>
                <w:lang w:eastAsia="en-GB"/>
              </w:rPr>
            </w:pPr>
            <w:r w:rsidRPr="00DB4B8D">
              <w:rPr>
                <w:rFonts w:ascii="Calibri" w:eastAsia="Times New Roman" w:hAnsi="Calibri" w:cs="Times New Roman"/>
                <w:lang w:eastAsia="en-GB"/>
              </w:rPr>
              <w:t>Ask children to share their answers with the whole class, give feedback from research I completed on the different fruits and where they are grown. Children to alter their Venn diagrams.</w:t>
            </w:r>
          </w:p>
          <w:p w14:paraId="469C7ABD" w14:textId="77777777" w:rsidR="00DB4B8D" w:rsidRPr="00DB4B8D" w:rsidRDefault="00DB4B8D" w:rsidP="00DB4B8D">
            <w:pPr>
              <w:spacing w:after="200" w:line="276" w:lineRule="auto"/>
              <w:rPr>
                <w:rFonts w:ascii="Calibri" w:eastAsia="Times New Roman" w:hAnsi="Calibri" w:cs="Times New Roman"/>
                <w:lang w:eastAsia="en-GB"/>
              </w:rPr>
            </w:pPr>
            <w:r w:rsidRPr="00DB4B8D">
              <w:rPr>
                <w:rFonts w:ascii="Calibri" w:eastAsia="Times New Roman" w:hAnsi="Calibri" w:cs="Times New Roman"/>
                <w:lang w:eastAsia="en-GB"/>
              </w:rPr>
              <w:t>Activity 2 – read next part of the letter out. Children are to take away all the foods that they think are unhealthy, as the chef wants to serve healthy foods. Encourage children to give a reason for their answers.</w:t>
            </w:r>
          </w:p>
          <w:p w14:paraId="7C1D708F" w14:textId="77777777" w:rsidR="00DB4B8D" w:rsidRPr="00DB4B8D" w:rsidRDefault="00DB4B8D" w:rsidP="00DB4B8D">
            <w:pPr>
              <w:spacing w:after="200" w:line="276" w:lineRule="auto"/>
              <w:rPr>
                <w:rFonts w:ascii="Calibri" w:eastAsia="Times New Roman" w:hAnsi="Calibri" w:cs="Times New Roman"/>
                <w:lang w:eastAsia="en-GB"/>
              </w:rPr>
            </w:pPr>
            <w:r w:rsidRPr="00DB4B8D">
              <w:rPr>
                <w:rFonts w:ascii="Calibri" w:eastAsia="Times New Roman" w:hAnsi="Calibri" w:cs="Times New Roman"/>
                <w:lang w:eastAsia="en-GB"/>
              </w:rPr>
              <w:t>Differentiation - activities are very group led. Group ALN children together and work closely with them throughout the lesson. Assign different jobs to these children to keep them engaged.</w:t>
            </w:r>
          </w:p>
        </w:tc>
        <w:tc>
          <w:tcPr>
            <w:tcW w:w="3249" w:type="dxa"/>
            <w:tcBorders>
              <w:top w:val="nil"/>
              <w:bottom w:val="nil"/>
            </w:tcBorders>
          </w:tcPr>
          <w:p w14:paraId="10741E3B" w14:textId="77777777" w:rsidR="00DB4B8D" w:rsidRPr="00DB4B8D" w:rsidRDefault="00DB4B8D" w:rsidP="00DB4B8D">
            <w:pPr>
              <w:spacing w:after="0" w:line="240" w:lineRule="auto"/>
              <w:rPr>
                <w:rFonts w:ascii="Calibri" w:eastAsia="Times New Roman" w:hAnsi="Calibri" w:cs="Times New Roman"/>
                <w:lang w:eastAsia="en-GB"/>
              </w:rPr>
            </w:pPr>
          </w:p>
        </w:tc>
      </w:tr>
      <w:tr w:rsidR="00DB4B8D" w:rsidRPr="00DB4B8D" w14:paraId="0CE8C605" w14:textId="77777777" w:rsidTr="005858C5">
        <w:trPr>
          <w:trHeight w:val="256"/>
          <w:jc w:val="center"/>
        </w:trPr>
        <w:tc>
          <w:tcPr>
            <w:tcW w:w="817" w:type="dxa"/>
            <w:vMerge/>
            <w:vAlign w:val="center"/>
          </w:tcPr>
          <w:p w14:paraId="2BA26E63" w14:textId="77777777" w:rsidR="00DB4B8D" w:rsidRPr="00DB4B8D" w:rsidRDefault="00DB4B8D" w:rsidP="00DB4B8D">
            <w:pPr>
              <w:spacing w:after="0" w:line="240" w:lineRule="auto"/>
              <w:jc w:val="center"/>
              <w:rPr>
                <w:rFonts w:ascii="Calibri" w:eastAsia="Times New Roman" w:hAnsi="Calibri" w:cs="Times New Roman"/>
                <w:lang w:eastAsia="en-GB"/>
              </w:rPr>
            </w:pPr>
          </w:p>
        </w:tc>
        <w:tc>
          <w:tcPr>
            <w:tcW w:w="5681" w:type="dxa"/>
            <w:gridSpan w:val="2"/>
            <w:vMerge/>
          </w:tcPr>
          <w:p w14:paraId="11719A91"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4E4374E8"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What category is that food in?</w:t>
            </w:r>
          </w:p>
        </w:tc>
      </w:tr>
      <w:tr w:rsidR="00DB4B8D" w:rsidRPr="00DB4B8D" w14:paraId="64810231" w14:textId="77777777" w:rsidTr="005858C5">
        <w:trPr>
          <w:trHeight w:val="256"/>
          <w:jc w:val="center"/>
        </w:trPr>
        <w:tc>
          <w:tcPr>
            <w:tcW w:w="817" w:type="dxa"/>
            <w:vMerge/>
            <w:vAlign w:val="center"/>
          </w:tcPr>
          <w:p w14:paraId="59016A35" w14:textId="77777777" w:rsidR="00DB4B8D" w:rsidRPr="00DB4B8D" w:rsidRDefault="00DB4B8D" w:rsidP="00DB4B8D">
            <w:pPr>
              <w:spacing w:after="0" w:line="240" w:lineRule="auto"/>
              <w:jc w:val="center"/>
              <w:rPr>
                <w:rFonts w:ascii="Calibri" w:eastAsia="Times New Roman" w:hAnsi="Calibri" w:cs="Times New Roman"/>
                <w:lang w:eastAsia="en-GB"/>
              </w:rPr>
            </w:pPr>
          </w:p>
        </w:tc>
        <w:tc>
          <w:tcPr>
            <w:tcW w:w="5681" w:type="dxa"/>
            <w:gridSpan w:val="2"/>
            <w:vMerge/>
          </w:tcPr>
          <w:p w14:paraId="26545C88"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0D6E88C1" w14:textId="77777777" w:rsidR="00DB4B8D" w:rsidRPr="00DB4B8D" w:rsidRDefault="00DB4B8D" w:rsidP="00DB4B8D">
            <w:pPr>
              <w:spacing w:after="0" w:line="240" w:lineRule="auto"/>
              <w:rPr>
                <w:rFonts w:ascii="Calibri" w:eastAsia="Times New Roman" w:hAnsi="Calibri" w:cs="Times New Roman"/>
                <w:lang w:eastAsia="en-GB"/>
              </w:rPr>
            </w:pPr>
          </w:p>
        </w:tc>
      </w:tr>
      <w:tr w:rsidR="00DB4B8D" w:rsidRPr="00DB4B8D" w14:paraId="20DCAF69" w14:textId="77777777" w:rsidTr="005858C5">
        <w:trPr>
          <w:trHeight w:val="256"/>
          <w:jc w:val="center"/>
        </w:trPr>
        <w:tc>
          <w:tcPr>
            <w:tcW w:w="817" w:type="dxa"/>
            <w:vMerge/>
            <w:vAlign w:val="center"/>
          </w:tcPr>
          <w:p w14:paraId="443E06D7" w14:textId="77777777" w:rsidR="00DB4B8D" w:rsidRPr="00DB4B8D" w:rsidRDefault="00DB4B8D" w:rsidP="00DB4B8D">
            <w:pPr>
              <w:spacing w:after="0" w:line="240" w:lineRule="auto"/>
              <w:jc w:val="center"/>
              <w:rPr>
                <w:rFonts w:ascii="Calibri" w:eastAsia="Times New Roman" w:hAnsi="Calibri" w:cs="Times New Roman"/>
                <w:lang w:eastAsia="en-GB"/>
              </w:rPr>
            </w:pPr>
          </w:p>
        </w:tc>
        <w:tc>
          <w:tcPr>
            <w:tcW w:w="5681" w:type="dxa"/>
            <w:gridSpan w:val="2"/>
            <w:vMerge/>
          </w:tcPr>
          <w:p w14:paraId="1A99354F"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029ECAF4"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Why do you think that?</w:t>
            </w:r>
          </w:p>
        </w:tc>
      </w:tr>
      <w:tr w:rsidR="00DB4B8D" w:rsidRPr="00DB4B8D" w14:paraId="52674D74" w14:textId="77777777" w:rsidTr="005858C5">
        <w:trPr>
          <w:trHeight w:val="256"/>
          <w:jc w:val="center"/>
        </w:trPr>
        <w:tc>
          <w:tcPr>
            <w:tcW w:w="817" w:type="dxa"/>
            <w:vMerge/>
            <w:vAlign w:val="center"/>
          </w:tcPr>
          <w:p w14:paraId="4D420E89" w14:textId="77777777" w:rsidR="00DB4B8D" w:rsidRPr="00DB4B8D" w:rsidRDefault="00DB4B8D" w:rsidP="00DB4B8D">
            <w:pPr>
              <w:spacing w:after="0" w:line="240" w:lineRule="auto"/>
              <w:jc w:val="center"/>
              <w:rPr>
                <w:rFonts w:ascii="Calibri" w:eastAsia="Times New Roman" w:hAnsi="Calibri" w:cs="Times New Roman"/>
                <w:lang w:eastAsia="en-GB"/>
              </w:rPr>
            </w:pPr>
          </w:p>
        </w:tc>
        <w:tc>
          <w:tcPr>
            <w:tcW w:w="5681" w:type="dxa"/>
            <w:gridSpan w:val="2"/>
            <w:vMerge/>
          </w:tcPr>
          <w:p w14:paraId="7A3481DF"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4B673BA0" w14:textId="77777777" w:rsidR="00DB4B8D" w:rsidRPr="00DB4B8D" w:rsidRDefault="00DB4B8D" w:rsidP="00DB4B8D">
            <w:pPr>
              <w:spacing w:after="0" w:line="240" w:lineRule="auto"/>
              <w:rPr>
                <w:rFonts w:ascii="Calibri" w:eastAsia="Times New Roman" w:hAnsi="Calibri" w:cs="Times New Roman"/>
                <w:lang w:eastAsia="en-GB"/>
              </w:rPr>
            </w:pPr>
          </w:p>
        </w:tc>
      </w:tr>
      <w:tr w:rsidR="00DB4B8D" w:rsidRPr="00DB4B8D" w14:paraId="14E92303" w14:textId="77777777" w:rsidTr="005858C5">
        <w:trPr>
          <w:trHeight w:val="256"/>
          <w:jc w:val="center"/>
        </w:trPr>
        <w:tc>
          <w:tcPr>
            <w:tcW w:w="817" w:type="dxa"/>
            <w:vMerge/>
            <w:vAlign w:val="center"/>
          </w:tcPr>
          <w:p w14:paraId="60133D4C" w14:textId="77777777" w:rsidR="00DB4B8D" w:rsidRPr="00DB4B8D" w:rsidRDefault="00DB4B8D" w:rsidP="00DB4B8D">
            <w:pPr>
              <w:spacing w:after="0" w:line="240" w:lineRule="auto"/>
              <w:jc w:val="center"/>
              <w:rPr>
                <w:rFonts w:ascii="Calibri" w:eastAsia="Times New Roman" w:hAnsi="Calibri" w:cs="Times New Roman"/>
                <w:lang w:eastAsia="en-GB"/>
              </w:rPr>
            </w:pPr>
          </w:p>
        </w:tc>
        <w:tc>
          <w:tcPr>
            <w:tcW w:w="5681" w:type="dxa"/>
            <w:gridSpan w:val="2"/>
            <w:vMerge/>
          </w:tcPr>
          <w:p w14:paraId="5D236480"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31D35ED0"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Have you tried this food before or seen it anywhere?</w:t>
            </w:r>
          </w:p>
        </w:tc>
      </w:tr>
      <w:tr w:rsidR="00DB4B8D" w:rsidRPr="00DB4B8D" w14:paraId="6528F575" w14:textId="77777777" w:rsidTr="005858C5">
        <w:trPr>
          <w:trHeight w:val="256"/>
          <w:jc w:val="center"/>
        </w:trPr>
        <w:tc>
          <w:tcPr>
            <w:tcW w:w="817" w:type="dxa"/>
            <w:vMerge/>
            <w:vAlign w:val="center"/>
          </w:tcPr>
          <w:p w14:paraId="4EF0EE93" w14:textId="77777777" w:rsidR="00DB4B8D" w:rsidRPr="00DB4B8D" w:rsidRDefault="00DB4B8D" w:rsidP="00DB4B8D">
            <w:pPr>
              <w:spacing w:after="0" w:line="240" w:lineRule="auto"/>
              <w:jc w:val="center"/>
              <w:rPr>
                <w:rFonts w:ascii="Calibri" w:eastAsia="Times New Roman" w:hAnsi="Calibri" w:cs="Times New Roman"/>
                <w:lang w:eastAsia="en-GB"/>
              </w:rPr>
            </w:pPr>
          </w:p>
        </w:tc>
        <w:tc>
          <w:tcPr>
            <w:tcW w:w="5681" w:type="dxa"/>
            <w:gridSpan w:val="2"/>
            <w:vMerge/>
          </w:tcPr>
          <w:p w14:paraId="0BFD57FF"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112575E8" w14:textId="77777777" w:rsidR="00DB4B8D" w:rsidRPr="00DB4B8D" w:rsidRDefault="00DB4B8D" w:rsidP="00DB4B8D">
            <w:pPr>
              <w:spacing w:after="0" w:line="240" w:lineRule="auto"/>
              <w:rPr>
                <w:rFonts w:ascii="Calibri" w:eastAsia="Times New Roman" w:hAnsi="Calibri" w:cs="Times New Roman"/>
                <w:lang w:eastAsia="en-GB"/>
              </w:rPr>
            </w:pPr>
          </w:p>
        </w:tc>
      </w:tr>
      <w:tr w:rsidR="00DB4B8D" w:rsidRPr="00DB4B8D" w14:paraId="75BCA67C" w14:textId="77777777" w:rsidTr="005858C5">
        <w:trPr>
          <w:trHeight w:val="256"/>
          <w:jc w:val="center"/>
        </w:trPr>
        <w:tc>
          <w:tcPr>
            <w:tcW w:w="817" w:type="dxa"/>
            <w:vMerge/>
            <w:vAlign w:val="center"/>
          </w:tcPr>
          <w:p w14:paraId="6F5D81D6" w14:textId="77777777" w:rsidR="00DB4B8D" w:rsidRPr="00DB4B8D" w:rsidRDefault="00DB4B8D" w:rsidP="00DB4B8D">
            <w:pPr>
              <w:spacing w:after="0" w:line="240" w:lineRule="auto"/>
              <w:jc w:val="center"/>
              <w:rPr>
                <w:rFonts w:ascii="Calibri" w:eastAsia="Times New Roman" w:hAnsi="Calibri" w:cs="Times New Roman"/>
                <w:lang w:eastAsia="en-GB"/>
              </w:rPr>
            </w:pPr>
          </w:p>
        </w:tc>
        <w:tc>
          <w:tcPr>
            <w:tcW w:w="5681" w:type="dxa"/>
            <w:gridSpan w:val="2"/>
            <w:vMerge/>
          </w:tcPr>
          <w:p w14:paraId="714AE401"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6119DE8A"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What is the difference between food in Hawaii and Barry?</w:t>
            </w:r>
          </w:p>
          <w:p w14:paraId="387B4ECB" w14:textId="77777777" w:rsidR="00DB4B8D" w:rsidRPr="00DB4B8D" w:rsidRDefault="00DB4B8D" w:rsidP="00DB4B8D">
            <w:pPr>
              <w:spacing w:after="0" w:line="240" w:lineRule="auto"/>
              <w:rPr>
                <w:rFonts w:ascii="Calibri" w:eastAsia="Times New Roman" w:hAnsi="Calibri" w:cs="Times New Roman"/>
                <w:lang w:eastAsia="en-GB"/>
              </w:rPr>
            </w:pPr>
          </w:p>
          <w:p w14:paraId="6D8A827B"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 xml:space="preserve">Does it taste different? </w:t>
            </w:r>
          </w:p>
        </w:tc>
      </w:tr>
      <w:tr w:rsidR="00DB4B8D" w:rsidRPr="00DB4B8D" w14:paraId="0E77AE08" w14:textId="77777777" w:rsidTr="005858C5">
        <w:trPr>
          <w:trHeight w:val="256"/>
          <w:jc w:val="center"/>
        </w:trPr>
        <w:tc>
          <w:tcPr>
            <w:tcW w:w="817" w:type="dxa"/>
            <w:vMerge/>
            <w:vAlign w:val="center"/>
          </w:tcPr>
          <w:p w14:paraId="614BE259" w14:textId="77777777" w:rsidR="00DB4B8D" w:rsidRPr="00DB4B8D" w:rsidRDefault="00DB4B8D" w:rsidP="00DB4B8D">
            <w:pPr>
              <w:spacing w:after="0" w:line="240" w:lineRule="auto"/>
              <w:jc w:val="center"/>
              <w:rPr>
                <w:rFonts w:ascii="Calibri" w:eastAsia="Times New Roman" w:hAnsi="Calibri" w:cs="Times New Roman"/>
                <w:lang w:eastAsia="en-GB"/>
              </w:rPr>
            </w:pPr>
          </w:p>
        </w:tc>
        <w:tc>
          <w:tcPr>
            <w:tcW w:w="5681" w:type="dxa"/>
            <w:gridSpan w:val="2"/>
            <w:vMerge/>
            <w:tcBorders>
              <w:bottom w:val="single" w:sz="4" w:space="0" w:color="auto"/>
            </w:tcBorders>
          </w:tcPr>
          <w:p w14:paraId="3737618D"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62A6234E" w14:textId="77777777" w:rsidR="00DB4B8D" w:rsidRPr="00DB4B8D" w:rsidRDefault="00DB4B8D" w:rsidP="00DB4B8D">
            <w:pPr>
              <w:spacing w:after="0" w:line="240" w:lineRule="auto"/>
              <w:rPr>
                <w:rFonts w:ascii="Calibri" w:eastAsia="Times New Roman" w:hAnsi="Calibri" w:cs="Times New Roman"/>
                <w:lang w:eastAsia="en-GB"/>
              </w:rPr>
            </w:pPr>
          </w:p>
          <w:p w14:paraId="1AA5534F" w14:textId="77777777" w:rsidR="00DB4B8D" w:rsidRPr="00DB4B8D" w:rsidRDefault="00DB4B8D" w:rsidP="00DB4B8D">
            <w:pPr>
              <w:spacing w:after="200" w:line="276" w:lineRule="auto"/>
              <w:rPr>
                <w:rFonts w:ascii="Calibri" w:eastAsia="Times New Roman" w:hAnsi="Calibri" w:cs="Times New Roman"/>
                <w:lang w:eastAsia="en-GB"/>
              </w:rPr>
            </w:pPr>
            <w:r w:rsidRPr="00DB4B8D">
              <w:rPr>
                <w:rFonts w:ascii="Calibri" w:eastAsia="Times New Roman" w:hAnsi="Calibri" w:cs="Times New Roman"/>
                <w:lang w:eastAsia="en-GB"/>
              </w:rPr>
              <w:t>What foods didn’t you like and why?</w:t>
            </w:r>
          </w:p>
          <w:p w14:paraId="5379CDB9" w14:textId="77777777" w:rsidR="00DB4B8D" w:rsidRPr="00DB4B8D" w:rsidRDefault="00DB4B8D" w:rsidP="00DB4B8D">
            <w:pPr>
              <w:spacing w:after="200" w:line="276" w:lineRule="auto"/>
              <w:rPr>
                <w:rFonts w:ascii="Calibri" w:eastAsia="Times New Roman" w:hAnsi="Calibri" w:cs="Times New Roman"/>
                <w:lang w:eastAsia="en-GB"/>
              </w:rPr>
            </w:pPr>
            <w:r w:rsidRPr="00DB4B8D">
              <w:rPr>
                <w:rFonts w:ascii="Calibri" w:eastAsia="Times New Roman" w:hAnsi="Calibri" w:cs="Times New Roman"/>
                <w:lang w:eastAsia="en-GB"/>
              </w:rPr>
              <w:t>What do you already know about Venn diagrams?</w:t>
            </w:r>
          </w:p>
          <w:p w14:paraId="02D60BC0" w14:textId="77777777" w:rsidR="00DB4B8D" w:rsidRPr="00DB4B8D" w:rsidRDefault="00DB4B8D" w:rsidP="00DB4B8D">
            <w:pPr>
              <w:spacing w:after="200" w:line="276" w:lineRule="auto"/>
              <w:rPr>
                <w:rFonts w:ascii="Calibri" w:eastAsia="Times New Roman" w:hAnsi="Calibri" w:cs="Times New Roman"/>
                <w:lang w:eastAsia="en-GB"/>
              </w:rPr>
            </w:pPr>
          </w:p>
          <w:p w14:paraId="688D7A8C" w14:textId="77777777" w:rsidR="00DB4B8D" w:rsidRPr="00DB4B8D" w:rsidRDefault="00DB4B8D" w:rsidP="00DB4B8D">
            <w:pPr>
              <w:spacing w:after="200" w:line="276" w:lineRule="auto"/>
              <w:rPr>
                <w:rFonts w:ascii="Calibri" w:eastAsia="Times New Roman" w:hAnsi="Calibri" w:cs="Times New Roman"/>
                <w:lang w:eastAsia="en-GB"/>
              </w:rPr>
            </w:pPr>
          </w:p>
          <w:p w14:paraId="16A336BD" w14:textId="77777777" w:rsidR="00DB4B8D" w:rsidRPr="00DB4B8D" w:rsidRDefault="00DB4B8D" w:rsidP="00DB4B8D">
            <w:pPr>
              <w:spacing w:after="200" w:line="276" w:lineRule="auto"/>
              <w:rPr>
                <w:rFonts w:ascii="Calibri" w:eastAsia="Times New Roman" w:hAnsi="Calibri" w:cs="Times New Roman"/>
                <w:lang w:eastAsia="en-GB"/>
              </w:rPr>
            </w:pPr>
            <w:r w:rsidRPr="00DB4B8D">
              <w:rPr>
                <w:rFonts w:ascii="Calibri" w:eastAsia="Times New Roman" w:hAnsi="Calibri" w:cs="Times New Roman"/>
                <w:lang w:eastAsia="en-GB"/>
              </w:rPr>
              <w:t>Why do you think these foods are unhealthy?</w:t>
            </w:r>
          </w:p>
        </w:tc>
      </w:tr>
      <w:tr w:rsidR="00DB4B8D" w:rsidRPr="00DB4B8D" w14:paraId="5BDA70FA" w14:textId="77777777" w:rsidTr="005858C5">
        <w:trPr>
          <w:trHeight w:val="256"/>
          <w:jc w:val="center"/>
        </w:trPr>
        <w:tc>
          <w:tcPr>
            <w:tcW w:w="817" w:type="dxa"/>
            <w:vMerge w:val="restart"/>
            <w:vAlign w:val="center"/>
          </w:tcPr>
          <w:p w14:paraId="205C1351" w14:textId="77777777" w:rsidR="00DB4B8D" w:rsidRPr="00DB4B8D" w:rsidRDefault="00DB4B8D" w:rsidP="00DB4B8D">
            <w:pPr>
              <w:spacing w:after="0" w:line="240" w:lineRule="auto"/>
              <w:jc w:val="center"/>
              <w:rPr>
                <w:rFonts w:ascii="Calibri" w:eastAsia="Times New Roman" w:hAnsi="Calibri" w:cs="Times New Roman"/>
                <w:lang w:eastAsia="en-GB"/>
              </w:rPr>
            </w:pPr>
            <w:r w:rsidRPr="00DB4B8D">
              <w:rPr>
                <w:rFonts w:ascii="Calibri" w:eastAsia="Times New Roman" w:hAnsi="Calibri" w:cs="Times New Roman"/>
                <w:lang w:eastAsia="en-GB"/>
              </w:rPr>
              <w:t>10 mins.</w:t>
            </w:r>
          </w:p>
        </w:tc>
        <w:tc>
          <w:tcPr>
            <w:tcW w:w="5681" w:type="dxa"/>
            <w:gridSpan w:val="2"/>
            <w:tcBorders>
              <w:bottom w:val="nil"/>
            </w:tcBorders>
          </w:tcPr>
          <w:p w14:paraId="075DDCED"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Plenary</w:t>
            </w:r>
          </w:p>
        </w:tc>
        <w:tc>
          <w:tcPr>
            <w:tcW w:w="3249" w:type="dxa"/>
            <w:tcBorders>
              <w:top w:val="nil"/>
              <w:bottom w:val="nil"/>
            </w:tcBorders>
          </w:tcPr>
          <w:p w14:paraId="36F1230D" w14:textId="77777777" w:rsidR="00DB4B8D" w:rsidRPr="00DB4B8D" w:rsidRDefault="00DB4B8D" w:rsidP="00DB4B8D">
            <w:pPr>
              <w:spacing w:after="0" w:line="240" w:lineRule="auto"/>
              <w:rPr>
                <w:rFonts w:ascii="Calibri" w:eastAsia="Times New Roman" w:hAnsi="Calibri" w:cs="Times New Roman"/>
                <w:lang w:eastAsia="en-GB"/>
              </w:rPr>
            </w:pPr>
          </w:p>
        </w:tc>
      </w:tr>
      <w:tr w:rsidR="00DB4B8D" w:rsidRPr="00DB4B8D" w14:paraId="7246E349" w14:textId="77777777" w:rsidTr="005858C5">
        <w:trPr>
          <w:trHeight w:val="256"/>
          <w:jc w:val="center"/>
        </w:trPr>
        <w:tc>
          <w:tcPr>
            <w:tcW w:w="817" w:type="dxa"/>
            <w:vMerge/>
          </w:tcPr>
          <w:p w14:paraId="662D1D0E" w14:textId="77777777" w:rsidR="00DB4B8D" w:rsidRPr="00DB4B8D" w:rsidRDefault="00DB4B8D" w:rsidP="00DB4B8D">
            <w:pPr>
              <w:spacing w:after="0" w:line="240" w:lineRule="auto"/>
              <w:rPr>
                <w:rFonts w:ascii="Calibri" w:eastAsia="Times New Roman" w:hAnsi="Calibri" w:cs="Times New Roman"/>
                <w:lang w:eastAsia="en-GB"/>
              </w:rPr>
            </w:pPr>
          </w:p>
        </w:tc>
        <w:tc>
          <w:tcPr>
            <w:tcW w:w="5681" w:type="dxa"/>
            <w:gridSpan w:val="2"/>
            <w:vMerge w:val="restart"/>
            <w:tcBorders>
              <w:top w:val="nil"/>
            </w:tcBorders>
          </w:tcPr>
          <w:p w14:paraId="6BC0940D" w14:textId="77777777" w:rsidR="00DB4B8D" w:rsidRPr="00DB4B8D" w:rsidRDefault="00DB4B8D" w:rsidP="00DB4B8D">
            <w:pPr>
              <w:spacing w:after="0" w:line="240" w:lineRule="auto"/>
              <w:rPr>
                <w:rFonts w:ascii="Calibri" w:eastAsia="Times New Roman" w:hAnsi="Calibri" w:cs="Times New Roman"/>
                <w:lang w:eastAsia="en-GB"/>
              </w:rPr>
            </w:pPr>
          </w:p>
          <w:p w14:paraId="55FC9B20"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Collect sheets in from the children and recap what has been learnt in the lesson. Question the children knowledge on the topic. Ask for comparisons between Wales and Hawaii.</w:t>
            </w:r>
          </w:p>
          <w:p w14:paraId="56D803C0" w14:textId="77777777" w:rsidR="00DB4B8D" w:rsidRPr="00DB4B8D" w:rsidRDefault="00DB4B8D" w:rsidP="00DB4B8D">
            <w:pPr>
              <w:spacing w:after="0" w:line="240" w:lineRule="auto"/>
              <w:rPr>
                <w:rFonts w:ascii="Calibri" w:eastAsia="Times New Roman" w:hAnsi="Calibri" w:cs="Times New Roman"/>
                <w:lang w:eastAsia="en-GB"/>
              </w:rPr>
            </w:pPr>
          </w:p>
          <w:p w14:paraId="3814B085" w14:textId="77777777" w:rsidR="00DB4B8D" w:rsidRPr="00DB4B8D" w:rsidRDefault="00DB4B8D" w:rsidP="00DB4B8D">
            <w:pPr>
              <w:spacing w:after="200" w:line="276" w:lineRule="auto"/>
              <w:rPr>
                <w:rFonts w:ascii="Calibri" w:eastAsia="Times New Roman" w:hAnsi="Calibri" w:cs="Times New Roman"/>
                <w:lang w:eastAsia="en-GB"/>
              </w:rPr>
            </w:pPr>
            <w:r w:rsidRPr="00DB4B8D">
              <w:rPr>
                <w:rFonts w:ascii="Calibri" w:eastAsia="Times New Roman" w:hAnsi="Calibri" w:cs="Times New Roman"/>
                <w:lang w:eastAsia="en-GB"/>
              </w:rPr>
              <w:t xml:space="preserve">Think, pair, share – give children a minute to reflect on learning individually. They will then share this with a partner and then to the rest of the class. </w:t>
            </w:r>
          </w:p>
        </w:tc>
        <w:tc>
          <w:tcPr>
            <w:tcW w:w="3249" w:type="dxa"/>
            <w:tcBorders>
              <w:top w:val="nil"/>
              <w:bottom w:val="nil"/>
            </w:tcBorders>
          </w:tcPr>
          <w:p w14:paraId="0CC4BB02"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What did you enjoy in today’s lesson?</w:t>
            </w:r>
          </w:p>
        </w:tc>
      </w:tr>
      <w:tr w:rsidR="00DB4B8D" w:rsidRPr="00DB4B8D" w14:paraId="275C2A86" w14:textId="77777777" w:rsidTr="005858C5">
        <w:trPr>
          <w:trHeight w:val="256"/>
          <w:jc w:val="center"/>
        </w:trPr>
        <w:tc>
          <w:tcPr>
            <w:tcW w:w="817" w:type="dxa"/>
            <w:vMerge/>
          </w:tcPr>
          <w:p w14:paraId="248A6421" w14:textId="77777777" w:rsidR="00DB4B8D" w:rsidRPr="00DB4B8D" w:rsidRDefault="00DB4B8D" w:rsidP="00DB4B8D">
            <w:pPr>
              <w:spacing w:after="0" w:line="240" w:lineRule="auto"/>
              <w:rPr>
                <w:rFonts w:ascii="Calibri" w:eastAsia="Times New Roman" w:hAnsi="Calibri" w:cs="Times New Roman"/>
                <w:lang w:eastAsia="en-GB"/>
              </w:rPr>
            </w:pPr>
          </w:p>
        </w:tc>
        <w:tc>
          <w:tcPr>
            <w:tcW w:w="5681" w:type="dxa"/>
            <w:gridSpan w:val="2"/>
            <w:vMerge/>
          </w:tcPr>
          <w:p w14:paraId="6C2FFC29"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07E99740" w14:textId="77777777" w:rsidR="00DB4B8D" w:rsidRPr="00DB4B8D" w:rsidRDefault="00DB4B8D" w:rsidP="00DB4B8D">
            <w:pPr>
              <w:spacing w:after="0" w:line="240" w:lineRule="auto"/>
              <w:rPr>
                <w:rFonts w:ascii="Calibri" w:eastAsia="Times New Roman" w:hAnsi="Calibri" w:cs="Times New Roman"/>
                <w:lang w:eastAsia="en-GB"/>
              </w:rPr>
            </w:pPr>
          </w:p>
        </w:tc>
      </w:tr>
      <w:tr w:rsidR="00DB4B8D" w:rsidRPr="00DB4B8D" w14:paraId="0232C92B" w14:textId="77777777" w:rsidTr="005858C5">
        <w:trPr>
          <w:trHeight w:val="256"/>
          <w:jc w:val="center"/>
        </w:trPr>
        <w:tc>
          <w:tcPr>
            <w:tcW w:w="817" w:type="dxa"/>
            <w:vMerge/>
          </w:tcPr>
          <w:p w14:paraId="15D819F8" w14:textId="77777777" w:rsidR="00DB4B8D" w:rsidRPr="00DB4B8D" w:rsidRDefault="00DB4B8D" w:rsidP="00DB4B8D">
            <w:pPr>
              <w:spacing w:after="0" w:line="240" w:lineRule="auto"/>
              <w:rPr>
                <w:rFonts w:ascii="Calibri" w:eastAsia="Times New Roman" w:hAnsi="Calibri" w:cs="Times New Roman"/>
                <w:lang w:eastAsia="en-GB"/>
              </w:rPr>
            </w:pPr>
          </w:p>
        </w:tc>
        <w:tc>
          <w:tcPr>
            <w:tcW w:w="5681" w:type="dxa"/>
            <w:gridSpan w:val="2"/>
            <w:vMerge/>
          </w:tcPr>
          <w:p w14:paraId="1E68F6EB"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3BD55536"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Can you tell me one thing that you have learnt today?</w:t>
            </w:r>
          </w:p>
        </w:tc>
      </w:tr>
      <w:tr w:rsidR="00DB4B8D" w:rsidRPr="00DB4B8D" w14:paraId="2D2959D6" w14:textId="77777777" w:rsidTr="005858C5">
        <w:trPr>
          <w:trHeight w:val="256"/>
          <w:jc w:val="center"/>
        </w:trPr>
        <w:tc>
          <w:tcPr>
            <w:tcW w:w="817" w:type="dxa"/>
            <w:vMerge/>
          </w:tcPr>
          <w:p w14:paraId="715C3436" w14:textId="77777777" w:rsidR="00DB4B8D" w:rsidRPr="00DB4B8D" w:rsidRDefault="00DB4B8D" w:rsidP="00DB4B8D">
            <w:pPr>
              <w:spacing w:after="0" w:line="240" w:lineRule="auto"/>
              <w:rPr>
                <w:rFonts w:ascii="Calibri" w:eastAsia="Times New Roman" w:hAnsi="Calibri" w:cs="Times New Roman"/>
                <w:lang w:eastAsia="en-GB"/>
              </w:rPr>
            </w:pPr>
          </w:p>
        </w:tc>
        <w:tc>
          <w:tcPr>
            <w:tcW w:w="5681" w:type="dxa"/>
            <w:gridSpan w:val="2"/>
            <w:vMerge/>
          </w:tcPr>
          <w:p w14:paraId="794BE14B"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6F0EFDBE" w14:textId="77777777" w:rsidR="00DB4B8D" w:rsidRPr="00DB4B8D" w:rsidRDefault="00DB4B8D" w:rsidP="00DB4B8D">
            <w:pPr>
              <w:spacing w:after="0" w:line="240" w:lineRule="auto"/>
              <w:rPr>
                <w:rFonts w:ascii="Calibri" w:eastAsia="Times New Roman" w:hAnsi="Calibri" w:cs="Times New Roman"/>
                <w:lang w:eastAsia="en-GB"/>
              </w:rPr>
            </w:pPr>
          </w:p>
        </w:tc>
      </w:tr>
      <w:tr w:rsidR="00DB4B8D" w:rsidRPr="00DB4B8D" w14:paraId="16D0ECED" w14:textId="77777777" w:rsidTr="005858C5">
        <w:trPr>
          <w:trHeight w:val="256"/>
          <w:jc w:val="center"/>
        </w:trPr>
        <w:tc>
          <w:tcPr>
            <w:tcW w:w="817" w:type="dxa"/>
            <w:vMerge/>
          </w:tcPr>
          <w:p w14:paraId="26682B4E" w14:textId="77777777" w:rsidR="00DB4B8D" w:rsidRPr="00DB4B8D" w:rsidRDefault="00DB4B8D" w:rsidP="00DB4B8D">
            <w:pPr>
              <w:spacing w:after="0" w:line="240" w:lineRule="auto"/>
              <w:rPr>
                <w:rFonts w:ascii="Calibri" w:eastAsia="Times New Roman" w:hAnsi="Calibri" w:cs="Times New Roman"/>
                <w:lang w:eastAsia="en-GB"/>
              </w:rPr>
            </w:pPr>
          </w:p>
        </w:tc>
        <w:tc>
          <w:tcPr>
            <w:tcW w:w="5681" w:type="dxa"/>
            <w:gridSpan w:val="2"/>
            <w:vMerge/>
          </w:tcPr>
          <w:p w14:paraId="05520A88"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376AC9EA"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What did you find easy?</w:t>
            </w:r>
          </w:p>
        </w:tc>
      </w:tr>
      <w:tr w:rsidR="00DB4B8D" w:rsidRPr="00DB4B8D" w14:paraId="0E879E78" w14:textId="77777777" w:rsidTr="005858C5">
        <w:trPr>
          <w:trHeight w:val="256"/>
          <w:jc w:val="center"/>
        </w:trPr>
        <w:tc>
          <w:tcPr>
            <w:tcW w:w="817" w:type="dxa"/>
            <w:vMerge/>
          </w:tcPr>
          <w:p w14:paraId="681E0E8C" w14:textId="77777777" w:rsidR="00DB4B8D" w:rsidRPr="00DB4B8D" w:rsidRDefault="00DB4B8D" w:rsidP="00DB4B8D">
            <w:pPr>
              <w:spacing w:after="0" w:line="240" w:lineRule="auto"/>
              <w:rPr>
                <w:rFonts w:ascii="Calibri" w:eastAsia="Times New Roman" w:hAnsi="Calibri" w:cs="Times New Roman"/>
                <w:lang w:eastAsia="en-GB"/>
              </w:rPr>
            </w:pPr>
          </w:p>
        </w:tc>
        <w:tc>
          <w:tcPr>
            <w:tcW w:w="5681" w:type="dxa"/>
            <w:gridSpan w:val="2"/>
            <w:vMerge/>
          </w:tcPr>
          <w:p w14:paraId="6420F184"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5EDE3AEE" w14:textId="77777777" w:rsidR="00DB4B8D" w:rsidRPr="00DB4B8D" w:rsidRDefault="00DB4B8D" w:rsidP="00DB4B8D">
            <w:pPr>
              <w:spacing w:after="0" w:line="240" w:lineRule="auto"/>
              <w:rPr>
                <w:rFonts w:ascii="Calibri" w:eastAsia="Times New Roman" w:hAnsi="Calibri" w:cs="Times New Roman"/>
                <w:lang w:eastAsia="en-GB"/>
              </w:rPr>
            </w:pPr>
          </w:p>
        </w:tc>
      </w:tr>
      <w:tr w:rsidR="00DB4B8D" w:rsidRPr="00DB4B8D" w14:paraId="051AB1DC" w14:textId="77777777" w:rsidTr="005858C5">
        <w:trPr>
          <w:trHeight w:val="256"/>
          <w:jc w:val="center"/>
        </w:trPr>
        <w:tc>
          <w:tcPr>
            <w:tcW w:w="817" w:type="dxa"/>
            <w:vMerge/>
          </w:tcPr>
          <w:p w14:paraId="03D72B8D" w14:textId="77777777" w:rsidR="00DB4B8D" w:rsidRPr="00DB4B8D" w:rsidRDefault="00DB4B8D" w:rsidP="00DB4B8D">
            <w:pPr>
              <w:spacing w:after="0" w:line="240" w:lineRule="auto"/>
              <w:rPr>
                <w:rFonts w:ascii="Calibri" w:eastAsia="Times New Roman" w:hAnsi="Calibri" w:cs="Times New Roman"/>
                <w:lang w:eastAsia="en-GB"/>
              </w:rPr>
            </w:pPr>
          </w:p>
        </w:tc>
        <w:tc>
          <w:tcPr>
            <w:tcW w:w="5681" w:type="dxa"/>
            <w:gridSpan w:val="2"/>
            <w:vMerge/>
          </w:tcPr>
          <w:p w14:paraId="70AE7E69"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71347934" w14:textId="77777777" w:rsidR="00DB4B8D" w:rsidRPr="00DB4B8D" w:rsidRDefault="00DB4B8D" w:rsidP="00DB4B8D">
            <w:pPr>
              <w:spacing w:after="0" w:line="240" w:lineRule="auto"/>
              <w:rPr>
                <w:rFonts w:ascii="Calibri" w:eastAsia="Times New Roman" w:hAnsi="Calibri" w:cs="Times New Roman"/>
                <w:lang w:eastAsia="en-GB"/>
              </w:rPr>
            </w:pPr>
            <w:r w:rsidRPr="00DB4B8D">
              <w:rPr>
                <w:rFonts w:ascii="Calibri" w:eastAsia="Times New Roman" w:hAnsi="Calibri" w:cs="Times New Roman"/>
                <w:lang w:eastAsia="en-GB"/>
              </w:rPr>
              <w:t>What did you find challenging in today’s lesson?</w:t>
            </w:r>
          </w:p>
        </w:tc>
      </w:tr>
      <w:tr w:rsidR="00DB4B8D" w:rsidRPr="00DB4B8D" w14:paraId="75614262" w14:textId="77777777" w:rsidTr="005858C5">
        <w:trPr>
          <w:trHeight w:val="256"/>
          <w:jc w:val="center"/>
        </w:trPr>
        <w:tc>
          <w:tcPr>
            <w:tcW w:w="817" w:type="dxa"/>
            <w:vMerge/>
          </w:tcPr>
          <w:p w14:paraId="6C260309" w14:textId="77777777" w:rsidR="00DB4B8D" w:rsidRPr="00DB4B8D" w:rsidRDefault="00DB4B8D" w:rsidP="00DB4B8D">
            <w:pPr>
              <w:spacing w:after="0" w:line="240" w:lineRule="auto"/>
              <w:rPr>
                <w:rFonts w:ascii="Calibri" w:eastAsia="Times New Roman" w:hAnsi="Calibri" w:cs="Times New Roman"/>
                <w:lang w:eastAsia="en-GB"/>
              </w:rPr>
            </w:pPr>
          </w:p>
        </w:tc>
        <w:tc>
          <w:tcPr>
            <w:tcW w:w="5681" w:type="dxa"/>
            <w:gridSpan w:val="2"/>
            <w:vMerge/>
          </w:tcPr>
          <w:p w14:paraId="094F605E"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nil"/>
            </w:tcBorders>
          </w:tcPr>
          <w:p w14:paraId="45309F6F" w14:textId="77777777" w:rsidR="00DB4B8D" w:rsidRPr="00DB4B8D" w:rsidRDefault="00DB4B8D" w:rsidP="00DB4B8D">
            <w:pPr>
              <w:spacing w:after="0" w:line="240" w:lineRule="auto"/>
              <w:rPr>
                <w:rFonts w:ascii="Calibri" w:eastAsia="Times New Roman" w:hAnsi="Calibri" w:cs="Times New Roman"/>
                <w:lang w:eastAsia="en-GB"/>
              </w:rPr>
            </w:pPr>
          </w:p>
        </w:tc>
      </w:tr>
      <w:tr w:rsidR="00DB4B8D" w:rsidRPr="00DB4B8D" w14:paraId="0AAD5CBF" w14:textId="77777777" w:rsidTr="005858C5">
        <w:trPr>
          <w:trHeight w:val="256"/>
          <w:jc w:val="center"/>
        </w:trPr>
        <w:tc>
          <w:tcPr>
            <w:tcW w:w="817" w:type="dxa"/>
            <w:vMerge/>
            <w:tcBorders>
              <w:bottom w:val="single" w:sz="4" w:space="0" w:color="auto"/>
            </w:tcBorders>
          </w:tcPr>
          <w:p w14:paraId="2F3C9A5F" w14:textId="77777777" w:rsidR="00DB4B8D" w:rsidRPr="00DB4B8D" w:rsidRDefault="00DB4B8D" w:rsidP="00DB4B8D">
            <w:pPr>
              <w:spacing w:after="0" w:line="240" w:lineRule="auto"/>
              <w:rPr>
                <w:rFonts w:ascii="Calibri" w:eastAsia="Times New Roman" w:hAnsi="Calibri" w:cs="Times New Roman"/>
                <w:lang w:eastAsia="en-GB"/>
              </w:rPr>
            </w:pPr>
          </w:p>
        </w:tc>
        <w:tc>
          <w:tcPr>
            <w:tcW w:w="5681" w:type="dxa"/>
            <w:gridSpan w:val="2"/>
            <w:vMerge/>
            <w:tcBorders>
              <w:bottom w:val="single" w:sz="4" w:space="0" w:color="auto"/>
            </w:tcBorders>
          </w:tcPr>
          <w:p w14:paraId="42FAF039" w14:textId="77777777" w:rsidR="00DB4B8D" w:rsidRPr="00DB4B8D" w:rsidRDefault="00DB4B8D" w:rsidP="00DB4B8D">
            <w:pPr>
              <w:spacing w:after="0" w:line="240" w:lineRule="auto"/>
              <w:rPr>
                <w:rFonts w:ascii="Calibri" w:eastAsia="Times New Roman" w:hAnsi="Calibri" w:cs="Times New Roman"/>
                <w:lang w:eastAsia="en-GB"/>
              </w:rPr>
            </w:pPr>
          </w:p>
        </w:tc>
        <w:tc>
          <w:tcPr>
            <w:tcW w:w="3249" w:type="dxa"/>
            <w:tcBorders>
              <w:top w:val="nil"/>
              <w:bottom w:val="single" w:sz="4" w:space="0" w:color="auto"/>
            </w:tcBorders>
          </w:tcPr>
          <w:p w14:paraId="2FDEA003" w14:textId="77777777" w:rsidR="00DB4B8D" w:rsidRPr="00DB4B8D" w:rsidRDefault="00DB4B8D" w:rsidP="00DB4B8D">
            <w:pPr>
              <w:spacing w:after="0" w:line="240" w:lineRule="auto"/>
              <w:rPr>
                <w:rFonts w:ascii="Calibri" w:eastAsia="Times New Roman" w:hAnsi="Calibri" w:cs="Times New Roman"/>
                <w:lang w:eastAsia="en-GB"/>
              </w:rPr>
            </w:pPr>
          </w:p>
        </w:tc>
      </w:tr>
    </w:tbl>
    <w:p w14:paraId="37CBD411" w14:textId="77777777" w:rsidR="00776FDD" w:rsidRDefault="00776FDD" w:rsidP="007C1352">
      <w:pPr>
        <w:rPr>
          <w:rFonts w:ascii="Arial" w:hAnsi="Arial" w:cs="Arial"/>
          <w:sz w:val="24"/>
          <w:szCs w:val="24"/>
        </w:rPr>
        <w:sectPr w:rsidR="00776FDD">
          <w:footerReference w:type="default" r:id="rId24"/>
          <w:pgSz w:w="11906" w:h="16838"/>
          <w:pgMar w:top="1440" w:right="1440" w:bottom="1440" w:left="1440" w:header="708" w:footer="708" w:gutter="0"/>
          <w:cols w:space="708"/>
          <w:docGrid w:linePitch="360"/>
        </w:sectPr>
      </w:pPr>
    </w:p>
    <w:p w14:paraId="2193715C" w14:textId="77777777" w:rsidR="007C1352" w:rsidRPr="007C1352" w:rsidRDefault="005858C5" w:rsidP="007C1352">
      <w:pPr>
        <w:rPr>
          <w:rFonts w:ascii="Arial" w:hAnsi="Arial" w:cs="Arial"/>
          <w:b/>
          <w:sz w:val="24"/>
          <w:szCs w:val="24"/>
        </w:rPr>
      </w:pPr>
      <w:r w:rsidRPr="005858C5">
        <w:rPr>
          <w:rFonts w:ascii="Arial" w:hAnsi="Arial" w:cs="Arial"/>
          <w:b/>
          <w:sz w:val="24"/>
          <w:szCs w:val="24"/>
        </w:rPr>
        <w:lastRenderedPageBreak/>
        <w:t>Appendix 6</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7C1352" w:rsidRPr="007C1352" w14:paraId="7D64218C" w14:textId="77777777" w:rsidTr="007C1352">
        <w:trPr>
          <w:jc w:val="center"/>
        </w:trPr>
        <w:tc>
          <w:tcPr>
            <w:tcW w:w="8613" w:type="dxa"/>
            <w:gridSpan w:val="11"/>
          </w:tcPr>
          <w:p w14:paraId="3070A074" w14:textId="77777777" w:rsidR="007C1352" w:rsidRPr="007C1352" w:rsidRDefault="007C1352" w:rsidP="007C1352">
            <w:pPr>
              <w:keepNext/>
              <w:keepLines/>
              <w:spacing w:before="200" w:after="0" w:line="276" w:lineRule="auto"/>
              <w:jc w:val="center"/>
              <w:outlineLvl w:val="1"/>
              <w:rPr>
                <w:rFonts w:ascii="Cambria" w:eastAsia="Times New Roman" w:hAnsi="Cambria" w:cs="Times New Roman"/>
                <w:b/>
                <w:bCs/>
                <w:color w:val="4F81BD"/>
                <w:sz w:val="26"/>
                <w:szCs w:val="26"/>
                <w:lang w:val="x-none" w:eastAsia="x-none"/>
              </w:rPr>
            </w:pPr>
            <w:r w:rsidRPr="007C1352">
              <w:rPr>
                <w:rFonts w:ascii="Cambria" w:eastAsia="Times New Roman" w:hAnsi="Cambria" w:cs="Times New Roman"/>
                <w:b/>
                <w:bCs/>
                <w:noProof/>
                <w:color w:val="4F81BD"/>
                <w:sz w:val="26"/>
                <w:szCs w:val="26"/>
                <w:lang w:val="en-US"/>
              </w:rPr>
              <w:drawing>
                <wp:anchor distT="0" distB="0" distL="114300" distR="114300" simplePos="0" relativeHeight="251667456" behindDoc="1" locked="0" layoutInCell="1" allowOverlap="1" wp14:anchorId="05ADA824" wp14:editId="72181204">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6BC8474C" w14:textId="77777777" w:rsidR="007C1352" w:rsidRPr="007C1352" w:rsidRDefault="007C1352" w:rsidP="007C1352">
            <w:pPr>
              <w:keepNext/>
              <w:keepLines/>
              <w:spacing w:before="200" w:after="0" w:line="276" w:lineRule="auto"/>
              <w:jc w:val="center"/>
              <w:outlineLvl w:val="1"/>
              <w:rPr>
                <w:rFonts w:ascii="Arial" w:eastAsia="Times New Roman" w:hAnsi="Arial" w:cs="Times New Roman"/>
                <w:bCs/>
                <w:sz w:val="20"/>
                <w:szCs w:val="26"/>
                <w:lang w:val="x-none" w:eastAsia="x-none"/>
              </w:rPr>
            </w:pPr>
            <w:r w:rsidRPr="007C1352">
              <w:rPr>
                <w:rFonts w:ascii="Arial" w:eastAsia="Times New Roman" w:hAnsi="Arial" w:cs="Times New Roman"/>
                <w:b/>
                <w:bCs/>
                <w:sz w:val="20"/>
                <w:szCs w:val="26"/>
                <w:lang w:val="x-none" w:eastAsia="x-none"/>
              </w:rPr>
              <w:t>1B</w:t>
            </w:r>
          </w:p>
        </w:tc>
      </w:tr>
      <w:tr w:rsidR="007C1352" w:rsidRPr="007C1352" w14:paraId="7E93675A" w14:textId="77777777" w:rsidTr="007C1352">
        <w:trPr>
          <w:jc w:val="center"/>
        </w:trPr>
        <w:tc>
          <w:tcPr>
            <w:tcW w:w="9747" w:type="dxa"/>
            <w:gridSpan w:val="12"/>
          </w:tcPr>
          <w:p w14:paraId="0567EA47" w14:textId="77777777" w:rsidR="007C1352" w:rsidRPr="007C1352" w:rsidRDefault="007C1352" w:rsidP="007C1352">
            <w:pPr>
              <w:keepNext/>
              <w:keepLines/>
              <w:spacing w:before="200" w:after="0" w:line="276" w:lineRule="auto"/>
              <w:jc w:val="center"/>
              <w:outlineLvl w:val="1"/>
              <w:rPr>
                <w:rFonts w:ascii="Cambria" w:eastAsia="Times New Roman" w:hAnsi="Cambria" w:cs="Times New Roman"/>
                <w:b/>
                <w:bCs/>
                <w:sz w:val="26"/>
                <w:szCs w:val="26"/>
                <w:lang w:val="x-none" w:eastAsia="x-none"/>
              </w:rPr>
            </w:pPr>
            <w:r w:rsidRPr="007C1352">
              <w:rPr>
                <w:rFonts w:ascii="Cambria" w:eastAsia="Times New Roman" w:hAnsi="Cambria" w:cs="Times New Roman"/>
                <w:b/>
                <w:bCs/>
                <w:sz w:val="26"/>
                <w:szCs w:val="26"/>
                <w:lang w:val="x-none" w:eastAsia="x-none"/>
              </w:rPr>
              <w:t>Session Plan – Key Stage 2</w:t>
            </w:r>
          </w:p>
        </w:tc>
      </w:tr>
      <w:tr w:rsidR="007C1352" w:rsidRPr="007C1352" w14:paraId="13355277" w14:textId="77777777" w:rsidTr="007C1352">
        <w:trPr>
          <w:jc w:val="center"/>
        </w:trPr>
        <w:tc>
          <w:tcPr>
            <w:tcW w:w="1809" w:type="dxa"/>
            <w:gridSpan w:val="2"/>
            <w:tcBorders>
              <w:right w:val="nil"/>
            </w:tcBorders>
          </w:tcPr>
          <w:p w14:paraId="77F0E56C" w14:textId="77777777" w:rsidR="007C1352" w:rsidRPr="007C1352" w:rsidRDefault="007C1352" w:rsidP="007C1352">
            <w:pPr>
              <w:spacing w:after="0" w:line="240" w:lineRule="auto"/>
              <w:rPr>
                <w:rFonts w:ascii="Arial" w:eastAsia="Times New Roman" w:hAnsi="Arial" w:cs="Arial"/>
                <w:sz w:val="20"/>
                <w:lang w:eastAsia="en-GB"/>
              </w:rPr>
            </w:pPr>
            <w:r w:rsidRPr="007C1352">
              <w:rPr>
                <w:rFonts w:ascii="Arial" w:eastAsia="Times New Roman" w:hAnsi="Arial" w:cs="Arial"/>
                <w:sz w:val="20"/>
                <w:lang w:eastAsia="en-GB"/>
              </w:rPr>
              <w:t>Name of trainee:</w:t>
            </w:r>
          </w:p>
        </w:tc>
        <w:tc>
          <w:tcPr>
            <w:tcW w:w="3064" w:type="dxa"/>
            <w:gridSpan w:val="4"/>
            <w:tcBorders>
              <w:left w:val="nil"/>
            </w:tcBorders>
          </w:tcPr>
          <w:p w14:paraId="6F9E58A4" w14:textId="77777777" w:rsidR="007C1352" w:rsidRPr="007C1352" w:rsidRDefault="007C1352" w:rsidP="007C1352">
            <w:pPr>
              <w:spacing w:after="0" w:line="240" w:lineRule="auto"/>
              <w:rPr>
                <w:rFonts w:ascii="Arial" w:eastAsia="Times New Roman" w:hAnsi="Arial" w:cs="Arial"/>
                <w:sz w:val="20"/>
                <w:lang w:eastAsia="en-GB"/>
              </w:rPr>
            </w:pPr>
            <w:r w:rsidRPr="007C1352">
              <w:rPr>
                <w:rFonts w:ascii="Arial" w:eastAsia="Times New Roman" w:hAnsi="Arial" w:cs="Arial"/>
                <w:sz w:val="20"/>
                <w:lang w:eastAsia="en-GB"/>
              </w:rPr>
              <w:t xml:space="preserve">Gareth Price                          </w:t>
            </w:r>
          </w:p>
        </w:tc>
        <w:tc>
          <w:tcPr>
            <w:tcW w:w="1331" w:type="dxa"/>
            <w:gridSpan w:val="3"/>
            <w:tcBorders>
              <w:right w:val="nil"/>
            </w:tcBorders>
          </w:tcPr>
          <w:p w14:paraId="28BB87E3" w14:textId="77777777" w:rsidR="007C1352" w:rsidRPr="007C1352" w:rsidRDefault="007C1352" w:rsidP="007C1352">
            <w:pPr>
              <w:spacing w:after="0" w:line="240" w:lineRule="auto"/>
              <w:rPr>
                <w:rFonts w:ascii="Arial" w:eastAsia="Times New Roman" w:hAnsi="Arial" w:cs="Arial"/>
                <w:sz w:val="20"/>
                <w:lang w:eastAsia="en-GB"/>
              </w:rPr>
            </w:pPr>
            <w:r w:rsidRPr="007C1352">
              <w:rPr>
                <w:rFonts w:ascii="Arial" w:eastAsia="Times New Roman" w:hAnsi="Arial" w:cs="Arial"/>
                <w:sz w:val="20"/>
                <w:lang w:eastAsia="en-GB"/>
              </w:rPr>
              <w:t>Session ref:</w:t>
            </w:r>
          </w:p>
        </w:tc>
        <w:tc>
          <w:tcPr>
            <w:tcW w:w="3543" w:type="dxa"/>
            <w:gridSpan w:val="3"/>
            <w:tcBorders>
              <w:left w:val="nil"/>
            </w:tcBorders>
          </w:tcPr>
          <w:p w14:paraId="3D58D021" w14:textId="77777777" w:rsidR="007C1352" w:rsidRPr="007C1352" w:rsidRDefault="007C1352" w:rsidP="007C1352">
            <w:pPr>
              <w:spacing w:after="0" w:line="240" w:lineRule="auto"/>
              <w:rPr>
                <w:rFonts w:ascii="Arial" w:eastAsia="Times New Roman" w:hAnsi="Arial" w:cs="Arial"/>
                <w:sz w:val="20"/>
                <w:lang w:eastAsia="en-GB"/>
              </w:rPr>
            </w:pPr>
            <w:r w:rsidRPr="007C1352">
              <w:rPr>
                <w:rFonts w:ascii="Arial" w:eastAsia="Times New Roman" w:hAnsi="Arial" w:cs="Arial"/>
                <w:sz w:val="20"/>
                <w:lang w:eastAsia="en-GB"/>
              </w:rPr>
              <w:t>I091118(3-4)</w:t>
            </w:r>
          </w:p>
        </w:tc>
      </w:tr>
      <w:tr w:rsidR="007C1352" w:rsidRPr="007C1352" w14:paraId="696E7D65" w14:textId="77777777" w:rsidTr="007C1352">
        <w:trPr>
          <w:jc w:val="center"/>
        </w:trPr>
        <w:tc>
          <w:tcPr>
            <w:tcW w:w="3510" w:type="dxa"/>
            <w:gridSpan w:val="4"/>
            <w:tcBorders>
              <w:bottom w:val="single" w:sz="4" w:space="0" w:color="auto"/>
              <w:right w:val="nil"/>
            </w:tcBorders>
          </w:tcPr>
          <w:p w14:paraId="7FA955DA" w14:textId="77777777" w:rsidR="007C1352" w:rsidRPr="007C1352" w:rsidRDefault="007C1352" w:rsidP="007C1352">
            <w:pPr>
              <w:spacing w:after="0" w:line="240" w:lineRule="auto"/>
              <w:rPr>
                <w:rFonts w:ascii="Arial" w:eastAsia="Times New Roman" w:hAnsi="Arial" w:cs="Arial"/>
                <w:sz w:val="20"/>
                <w:lang w:eastAsia="en-GB"/>
              </w:rPr>
            </w:pPr>
            <w:r w:rsidRPr="007C1352">
              <w:rPr>
                <w:rFonts w:ascii="Arial" w:eastAsia="Times New Roman" w:hAnsi="Arial" w:cs="Arial"/>
                <w:sz w:val="20"/>
                <w:lang w:eastAsia="en-GB"/>
              </w:rPr>
              <w:t xml:space="preserve">Personal target(s) in relation to QTS: </w:t>
            </w:r>
          </w:p>
        </w:tc>
        <w:tc>
          <w:tcPr>
            <w:tcW w:w="6237" w:type="dxa"/>
            <w:gridSpan w:val="8"/>
            <w:tcBorders>
              <w:left w:val="nil"/>
              <w:bottom w:val="single" w:sz="4" w:space="0" w:color="auto"/>
            </w:tcBorders>
          </w:tcPr>
          <w:p w14:paraId="1E4F75FF" w14:textId="77777777" w:rsidR="007C1352" w:rsidRPr="007C1352" w:rsidRDefault="007C1352" w:rsidP="007C1352">
            <w:pPr>
              <w:spacing w:after="0" w:line="240" w:lineRule="auto"/>
              <w:rPr>
                <w:rFonts w:ascii="Arial" w:eastAsia="Times New Roman" w:hAnsi="Arial" w:cs="Arial"/>
                <w:sz w:val="20"/>
                <w:lang w:eastAsia="en-GB"/>
              </w:rPr>
            </w:pPr>
          </w:p>
        </w:tc>
      </w:tr>
      <w:tr w:rsidR="007C1352" w:rsidRPr="007C1352" w14:paraId="3FC424EA" w14:textId="77777777" w:rsidTr="007C1352">
        <w:trPr>
          <w:jc w:val="center"/>
        </w:trPr>
        <w:tc>
          <w:tcPr>
            <w:tcW w:w="1384" w:type="dxa"/>
            <w:tcBorders>
              <w:left w:val="single" w:sz="4" w:space="0" w:color="auto"/>
              <w:right w:val="nil"/>
            </w:tcBorders>
            <w:shd w:val="clear" w:color="auto" w:fill="auto"/>
          </w:tcPr>
          <w:p w14:paraId="4ECD69A7" w14:textId="77777777" w:rsidR="007C1352" w:rsidRPr="007C1352" w:rsidRDefault="007C1352" w:rsidP="007C1352">
            <w:pPr>
              <w:spacing w:after="0" w:line="240" w:lineRule="auto"/>
              <w:rPr>
                <w:rFonts w:ascii="Arial" w:eastAsia="Times New Roman" w:hAnsi="Arial" w:cs="Arial"/>
                <w:sz w:val="20"/>
                <w:lang w:eastAsia="en-GB"/>
              </w:rPr>
            </w:pPr>
            <w:r w:rsidRPr="007C1352">
              <w:rPr>
                <w:rFonts w:ascii="Arial" w:eastAsia="Times New Roman" w:hAnsi="Arial" w:cs="Arial"/>
                <w:sz w:val="20"/>
                <w:lang w:eastAsia="en-GB"/>
              </w:rPr>
              <w:t>Year group:</w:t>
            </w:r>
          </w:p>
        </w:tc>
        <w:tc>
          <w:tcPr>
            <w:tcW w:w="1052" w:type="dxa"/>
            <w:gridSpan w:val="2"/>
            <w:tcBorders>
              <w:left w:val="nil"/>
            </w:tcBorders>
            <w:shd w:val="clear" w:color="auto" w:fill="auto"/>
          </w:tcPr>
          <w:p w14:paraId="395AFCF7" w14:textId="77777777" w:rsidR="007C1352" w:rsidRPr="007C1352" w:rsidRDefault="007C1352" w:rsidP="007C1352">
            <w:pPr>
              <w:spacing w:after="0" w:line="240" w:lineRule="auto"/>
              <w:rPr>
                <w:rFonts w:ascii="Arial" w:eastAsia="Times New Roman" w:hAnsi="Arial" w:cs="Arial"/>
                <w:sz w:val="20"/>
                <w:lang w:eastAsia="en-GB"/>
              </w:rPr>
            </w:pPr>
            <w:r w:rsidRPr="007C1352">
              <w:rPr>
                <w:rFonts w:ascii="Arial" w:eastAsia="Times New Roman" w:hAnsi="Arial" w:cs="Arial"/>
                <w:sz w:val="20"/>
                <w:lang w:eastAsia="en-GB"/>
              </w:rPr>
              <w:t>3</w:t>
            </w:r>
          </w:p>
        </w:tc>
        <w:tc>
          <w:tcPr>
            <w:tcW w:w="1641" w:type="dxa"/>
            <w:gridSpan w:val="2"/>
            <w:tcBorders>
              <w:right w:val="nil"/>
            </w:tcBorders>
            <w:shd w:val="clear" w:color="auto" w:fill="auto"/>
          </w:tcPr>
          <w:p w14:paraId="72A76CA4" w14:textId="77777777" w:rsidR="007C1352" w:rsidRPr="007C1352" w:rsidRDefault="007C1352" w:rsidP="007C1352">
            <w:pPr>
              <w:spacing w:after="0" w:line="240" w:lineRule="auto"/>
              <w:rPr>
                <w:rFonts w:ascii="Arial" w:eastAsia="Times New Roman" w:hAnsi="Arial" w:cs="Arial"/>
                <w:sz w:val="20"/>
                <w:lang w:eastAsia="en-GB"/>
              </w:rPr>
            </w:pPr>
            <w:r w:rsidRPr="007C1352">
              <w:rPr>
                <w:rFonts w:ascii="Arial" w:eastAsia="Times New Roman" w:hAnsi="Arial" w:cs="Arial"/>
                <w:sz w:val="20"/>
                <w:lang w:eastAsia="en-GB"/>
              </w:rPr>
              <w:t>No. of learners:</w:t>
            </w:r>
          </w:p>
        </w:tc>
        <w:tc>
          <w:tcPr>
            <w:tcW w:w="1134" w:type="dxa"/>
            <w:gridSpan w:val="2"/>
            <w:tcBorders>
              <w:left w:val="nil"/>
            </w:tcBorders>
            <w:shd w:val="clear" w:color="auto" w:fill="auto"/>
          </w:tcPr>
          <w:p w14:paraId="1BFFB269" w14:textId="77777777" w:rsidR="007C1352" w:rsidRPr="007C1352" w:rsidRDefault="007C1352" w:rsidP="007C1352">
            <w:pPr>
              <w:spacing w:after="0" w:line="240" w:lineRule="auto"/>
              <w:rPr>
                <w:rFonts w:ascii="Arial" w:eastAsia="Times New Roman" w:hAnsi="Arial" w:cs="Arial"/>
                <w:sz w:val="20"/>
                <w:lang w:eastAsia="en-GB"/>
              </w:rPr>
            </w:pPr>
            <w:r w:rsidRPr="007C1352">
              <w:rPr>
                <w:rFonts w:ascii="Arial" w:eastAsia="Times New Roman" w:hAnsi="Arial" w:cs="Arial"/>
                <w:sz w:val="20"/>
                <w:lang w:eastAsia="en-GB"/>
              </w:rPr>
              <w:t>15</w:t>
            </w:r>
          </w:p>
        </w:tc>
        <w:tc>
          <w:tcPr>
            <w:tcW w:w="851" w:type="dxa"/>
            <w:tcBorders>
              <w:right w:val="nil"/>
            </w:tcBorders>
            <w:shd w:val="clear" w:color="auto" w:fill="auto"/>
          </w:tcPr>
          <w:p w14:paraId="3B6C3019" w14:textId="77777777" w:rsidR="007C1352" w:rsidRPr="007C1352" w:rsidRDefault="007C1352" w:rsidP="007C1352">
            <w:pPr>
              <w:spacing w:after="0" w:line="240" w:lineRule="auto"/>
              <w:rPr>
                <w:rFonts w:ascii="Arial" w:eastAsia="Times New Roman" w:hAnsi="Arial" w:cs="Arial"/>
                <w:sz w:val="20"/>
                <w:lang w:eastAsia="en-GB"/>
              </w:rPr>
            </w:pPr>
            <w:r w:rsidRPr="007C1352">
              <w:rPr>
                <w:rFonts w:ascii="Arial" w:eastAsia="Times New Roman" w:hAnsi="Arial" w:cs="Arial"/>
                <w:i/>
                <w:sz w:val="20"/>
                <w:lang w:eastAsia="en-GB"/>
              </w:rPr>
              <w:t>ALN:</w:t>
            </w:r>
            <w:r w:rsidRPr="007C1352">
              <w:rPr>
                <w:rFonts w:ascii="Arial" w:eastAsia="Times New Roman" w:hAnsi="Arial" w:cs="Arial"/>
                <w:sz w:val="20"/>
                <w:lang w:eastAsia="en-GB"/>
              </w:rPr>
              <w:t xml:space="preserve"> </w:t>
            </w:r>
          </w:p>
        </w:tc>
        <w:tc>
          <w:tcPr>
            <w:tcW w:w="3685" w:type="dxa"/>
            <w:gridSpan w:val="4"/>
            <w:tcBorders>
              <w:left w:val="nil"/>
            </w:tcBorders>
            <w:shd w:val="clear" w:color="auto" w:fill="auto"/>
          </w:tcPr>
          <w:p w14:paraId="407E13A3" w14:textId="77777777" w:rsidR="007C1352" w:rsidRPr="007C1352" w:rsidRDefault="007C1352" w:rsidP="007C1352">
            <w:pPr>
              <w:spacing w:after="0" w:line="240" w:lineRule="auto"/>
              <w:rPr>
                <w:rFonts w:ascii="Arial" w:eastAsia="Times New Roman" w:hAnsi="Arial" w:cs="Arial"/>
                <w:sz w:val="20"/>
                <w:lang w:eastAsia="en-GB"/>
              </w:rPr>
            </w:pPr>
            <w:r w:rsidRPr="007C1352">
              <w:rPr>
                <w:rFonts w:ascii="Arial" w:eastAsia="Times New Roman" w:hAnsi="Arial" w:cs="Arial"/>
                <w:sz w:val="20"/>
                <w:lang w:eastAsia="en-GB"/>
              </w:rPr>
              <w:t>CW, DL.</w:t>
            </w:r>
          </w:p>
        </w:tc>
      </w:tr>
      <w:tr w:rsidR="007C1352" w:rsidRPr="007C1352" w14:paraId="6428D922" w14:textId="77777777" w:rsidTr="007C1352">
        <w:trPr>
          <w:jc w:val="center"/>
        </w:trPr>
        <w:tc>
          <w:tcPr>
            <w:tcW w:w="2436" w:type="dxa"/>
            <w:gridSpan w:val="3"/>
            <w:shd w:val="clear" w:color="auto" w:fill="auto"/>
          </w:tcPr>
          <w:p w14:paraId="62C8F089" w14:textId="77777777" w:rsidR="007C1352" w:rsidRPr="007C1352" w:rsidRDefault="007C1352" w:rsidP="007C1352">
            <w:pPr>
              <w:spacing w:after="0" w:line="240" w:lineRule="auto"/>
              <w:rPr>
                <w:rFonts w:ascii="Arial" w:eastAsia="Times New Roman" w:hAnsi="Arial" w:cs="Arial"/>
                <w:sz w:val="20"/>
                <w:lang w:eastAsia="en-GB"/>
              </w:rPr>
            </w:pPr>
            <w:r w:rsidRPr="007C1352">
              <w:rPr>
                <w:rFonts w:ascii="Arial" w:eastAsia="Times New Roman" w:hAnsi="Arial" w:cs="Arial"/>
                <w:sz w:val="20"/>
                <w:lang w:eastAsia="en-GB"/>
              </w:rPr>
              <w:t xml:space="preserve">Additional Adults: </w:t>
            </w:r>
          </w:p>
        </w:tc>
        <w:tc>
          <w:tcPr>
            <w:tcW w:w="7311" w:type="dxa"/>
            <w:gridSpan w:val="9"/>
            <w:shd w:val="clear" w:color="auto" w:fill="auto"/>
          </w:tcPr>
          <w:p w14:paraId="51C09534" w14:textId="77777777" w:rsidR="007C1352" w:rsidRPr="007C1352" w:rsidRDefault="007C1352" w:rsidP="007C1352">
            <w:pPr>
              <w:spacing w:after="0" w:line="240" w:lineRule="auto"/>
              <w:rPr>
                <w:rFonts w:ascii="Arial" w:eastAsia="Times New Roman" w:hAnsi="Arial" w:cs="Arial"/>
                <w:sz w:val="20"/>
                <w:lang w:eastAsia="en-GB"/>
              </w:rPr>
            </w:pPr>
            <w:r w:rsidRPr="007C1352">
              <w:rPr>
                <w:rFonts w:ascii="Arial" w:eastAsia="Times New Roman" w:hAnsi="Arial" w:cs="Arial"/>
                <w:sz w:val="20"/>
                <w:lang w:eastAsia="en-GB"/>
              </w:rPr>
              <w:t>Sarah Evans</w:t>
            </w:r>
          </w:p>
        </w:tc>
      </w:tr>
      <w:tr w:rsidR="007C1352" w:rsidRPr="007C1352" w14:paraId="1EC5DDF0" w14:textId="77777777" w:rsidTr="007C1352">
        <w:trPr>
          <w:trHeight w:val="605"/>
          <w:jc w:val="center"/>
        </w:trPr>
        <w:tc>
          <w:tcPr>
            <w:tcW w:w="5211" w:type="dxa"/>
            <w:gridSpan w:val="7"/>
          </w:tcPr>
          <w:p w14:paraId="0E1EE71D" w14:textId="77777777" w:rsidR="007C1352" w:rsidRPr="007C1352" w:rsidRDefault="007C1352" w:rsidP="007C1352">
            <w:pPr>
              <w:spacing w:after="0" w:line="240" w:lineRule="auto"/>
              <w:rPr>
                <w:rFonts w:ascii="Arial" w:eastAsia="Times New Roman" w:hAnsi="Arial" w:cs="Arial"/>
                <w:sz w:val="20"/>
                <w:lang w:eastAsia="en-GB"/>
              </w:rPr>
            </w:pPr>
            <w:r w:rsidRPr="007C1352">
              <w:rPr>
                <w:rFonts w:ascii="Arial" w:eastAsia="Times New Roman" w:hAnsi="Arial" w:cs="Arial"/>
                <w:sz w:val="20"/>
                <w:lang w:eastAsia="en-GB"/>
              </w:rPr>
              <w:t xml:space="preserve">Learning objective(s): Create a </w:t>
            </w:r>
            <w:proofErr w:type="spellStart"/>
            <w:r w:rsidRPr="007C1352">
              <w:rPr>
                <w:rFonts w:ascii="Arial" w:eastAsia="Times New Roman" w:hAnsi="Arial" w:cs="Arial"/>
                <w:sz w:val="20"/>
                <w:lang w:eastAsia="en-GB"/>
              </w:rPr>
              <w:t>wordfoto</w:t>
            </w:r>
            <w:proofErr w:type="spellEnd"/>
            <w:r w:rsidRPr="007C1352">
              <w:rPr>
                <w:rFonts w:ascii="Arial" w:eastAsia="Times New Roman" w:hAnsi="Arial" w:cs="Arial"/>
                <w:sz w:val="20"/>
                <w:lang w:eastAsia="en-GB"/>
              </w:rPr>
              <w:t xml:space="preserve"> on key words related to the First World War.</w:t>
            </w:r>
          </w:p>
        </w:tc>
        <w:tc>
          <w:tcPr>
            <w:tcW w:w="4536" w:type="dxa"/>
            <w:gridSpan w:val="5"/>
          </w:tcPr>
          <w:p w14:paraId="5294FD61" w14:textId="77777777" w:rsidR="007C1352" w:rsidRPr="007C1352" w:rsidRDefault="007C1352" w:rsidP="007C1352">
            <w:pPr>
              <w:spacing w:after="0" w:line="240" w:lineRule="auto"/>
              <w:rPr>
                <w:rFonts w:ascii="Arial" w:eastAsia="Times New Roman" w:hAnsi="Arial" w:cs="Arial"/>
                <w:sz w:val="20"/>
                <w:lang w:eastAsia="en-GB"/>
              </w:rPr>
            </w:pPr>
            <w:r w:rsidRPr="007C1352">
              <w:rPr>
                <w:rFonts w:ascii="Arial" w:eastAsia="Times New Roman" w:hAnsi="Arial" w:cs="Arial"/>
                <w:sz w:val="20"/>
                <w:lang w:eastAsia="en-GB"/>
              </w:rPr>
              <w:t>Success criteria: Think carefully of words that describe the war.</w:t>
            </w:r>
          </w:p>
          <w:p w14:paraId="38C954C5" w14:textId="77777777" w:rsidR="007C1352" w:rsidRPr="007C1352" w:rsidRDefault="007C1352" w:rsidP="007C1352">
            <w:pPr>
              <w:spacing w:after="0" w:line="240" w:lineRule="auto"/>
              <w:rPr>
                <w:rFonts w:ascii="Arial" w:eastAsia="Times New Roman" w:hAnsi="Arial" w:cs="Arial"/>
                <w:sz w:val="20"/>
                <w:lang w:eastAsia="en-GB"/>
              </w:rPr>
            </w:pPr>
          </w:p>
        </w:tc>
      </w:tr>
      <w:tr w:rsidR="007C1352" w:rsidRPr="007C1352" w14:paraId="589BAF83" w14:textId="77777777" w:rsidTr="007C1352">
        <w:trPr>
          <w:jc w:val="center"/>
        </w:trPr>
        <w:tc>
          <w:tcPr>
            <w:tcW w:w="9747" w:type="dxa"/>
            <w:gridSpan w:val="12"/>
          </w:tcPr>
          <w:p w14:paraId="27E007E5" w14:textId="77777777" w:rsidR="007C1352" w:rsidRPr="007C1352" w:rsidRDefault="007C1352" w:rsidP="007C1352">
            <w:pPr>
              <w:spacing w:after="0" w:line="240" w:lineRule="auto"/>
              <w:rPr>
                <w:rFonts w:ascii="Arial" w:eastAsia="Times New Roman" w:hAnsi="Arial" w:cs="Arial"/>
                <w:sz w:val="20"/>
                <w:lang w:eastAsia="en-GB"/>
              </w:rPr>
            </w:pPr>
            <w:r w:rsidRPr="007C1352">
              <w:rPr>
                <w:rFonts w:ascii="Arial" w:eastAsia="Times New Roman" w:hAnsi="Arial" w:cs="Arial"/>
                <w:sz w:val="20"/>
                <w:lang w:eastAsia="en-GB"/>
              </w:rPr>
              <w:t>Links to previous learning: Remembrance of the end of the First World War</w:t>
            </w:r>
          </w:p>
        </w:tc>
      </w:tr>
      <w:tr w:rsidR="007C1352" w:rsidRPr="007C1352" w14:paraId="65E09D8D" w14:textId="77777777" w:rsidTr="007C1352">
        <w:trPr>
          <w:jc w:val="center"/>
        </w:trPr>
        <w:tc>
          <w:tcPr>
            <w:tcW w:w="9747" w:type="dxa"/>
            <w:gridSpan w:val="12"/>
          </w:tcPr>
          <w:p w14:paraId="67A90DD4" w14:textId="77777777" w:rsidR="007C1352" w:rsidRPr="007C1352" w:rsidRDefault="007C1352" w:rsidP="007C1352">
            <w:pPr>
              <w:spacing w:after="0" w:line="240" w:lineRule="auto"/>
              <w:rPr>
                <w:rFonts w:ascii="Arial" w:eastAsia="Times New Roman" w:hAnsi="Arial" w:cs="Arial"/>
                <w:sz w:val="20"/>
                <w:lang w:eastAsia="en-GB"/>
              </w:rPr>
            </w:pPr>
            <w:r w:rsidRPr="007C1352">
              <w:rPr>
                <w:rFonts w:ascii="Arial" w:eastAsia="Times New Roman" w:hAnsi="Arial" w:cs="Arial"/>
                <w:sz w:val="20"/>
                <w:lang w:eastAsia="en-GB"/>
              </w:rPr>
              <w:t>Curriculum coverage (range, skills)</w:t>
            </w:r>
          </w:p>
          <w:p w14:paraId="5B8464AB" w14:textId="77777777" w:rsidR="007C1352" w:rsidRPr="007C1352" w:rsidRDefault="007C1352" w:rsidP="007C1352">
            <w:pPr>
              <w:spacing w:after="0" w:line="240" w:lineRule="auto"/>
              <w:rPr>
                <w:rFonts w:ascii="Arial" w:eastAsia="Times New Roman" w:hAnsi="Arial" w:cs="Arial"/>
                <w:sz w:val="20"/>
                <w:lang w:eastAsia="en-GB"/>
              </w:rPr>
            </w:pPr>
            <w:r w:rsidRPr="007C1352">
              <w:rPr>
                <w:rFonts w:ascii="Arial" w:eastAsia="Times New Roman" w:hAnsi="Arial" w:cs="Arial"/>
                <w:sz w:val="20"/>
                <w:lang w:eastAsia="en-GB"/>
              </w:rPr>
              <w:t>-</w:t>
            </w:r>
            <w:r w:rsidRPr="007C1352">
              <w:rPr>
                <w:rFonts w:ascii="Arial" w:eastAsia="Times New Roman" w:hAnsi="Arial" w:cs="Arial"/>
                <w:sz w:val="20"/>
                <w:lang w:eastAsia="en-GB"/>
              </w:rPr>
              <w:tab/>
              <w:t>explain information and ideas using relevant vocabulary</w:t>
            </w:r>
          </w:p>
          <w:p w14:paraId="0116C81F" w14:textId="77777777" w:rsidR="007C1352" w:rsidRPr="007C1352" w:rsidRDefault="007C1352" w:rsidP="007C1352">
            <w:pPr>
              <w:spacing w:after="0" w:line="240" w:lineRule="auto"/>
              <w:rPr>
                <w:rFonts w:ascii="Arial" w:eastAsia="Times New Roman" w:hAnsi="Arial" w:cs="Arial"/>
                <w:sz w:val="20"/>
                <w:lang w:eastAsia="en-GB"/>
              </w:rPr>
            </w:pPr>
            <w:r w:rsidRPr="007C1352">
              <w:rPr>
                <w:rFonts w:ascii="Arial" w:eastAsia="Times New Roman" w:hAnsi="Arial" w:cs="Arial"/>
                <w:sz w:val="20"/>
                <w:lang w:eastAsia="en-GB"/>
              </w:rPr>
              <w:t>-</w:t>
            </w:r>
            <w:r w:rsidRPr="007C1352">
              <w:rPr>
                <w:rFonts w:ascii="Arial" w:eastAsia="Times New Roman" w:hAnsi="Arial" w:cs="Arial"/>
                <w:sz w:val="20"/>
                <w:lang w:eastAsia="en-GB"/>
              </w:rPr>
              <w:tab/>
              <w:t>make links between what they read and what they already know and believe about the topic.</w:t>
            </w:r>
          </w:p>
          <w:p w14:paraId="6207F220" w14:textId="77777777" w:rsidR="007C1352" w:rsidRPr="007C1352" w:rsidRDefault="007C1352" w:rsidP="007C1352">
            <w:pPr>
              <w:spacing w:after="0" w:line="240" w:lineRule="auto"/>
              <w:rPr>
                <w:rFonts w:ascii="Arial" w:eastAsia="Times New Roman" w:hAnsi="Arial" w:cs="Arial"/>
                <w:sz w:val="20"/>
                <w:lang w:eastAsia="en-GB"/>
              </w:rPr>
            </w:pPr>
          </w:p>
        </w:tc>
      </w:tr>
      <w:tr w:rsidR="007C1352" w:rsidRPr="007C1352" w14:paraId="79DFE92C" w14:textId="77777777" w:rsidTr="007C1352">
        <w:trPr>
          <w:trHeight w:val="444"/>
          <w:jc w:val="center"/>
        </w:trPr>
        <w:tc>
          <w:tcPr>
            <w:tcW w:w="4873" w:type="dxa"/>
            <w:gridSpan w:val="6"/>
          </w:tcPr>
          <w:p w14:paraId="75090D0D" w14:textId="77777777" w:rsidR="007C1352" w:rsidRPr="007C1352" w:rsidRDefault="007C1352" w:rsidP="007C1352">
            <w:pPr>
              <w:spacing w:after="0" w:line="240" w:lineRule="auto"/>
              <w:rPr>
                <w:rFonts w:ascii="Arial" w:eastAsia="Times New Roman" w:hAnsi="Arial" w:cs="Arial"/>
                <w:i/>
                <w:sz w:val="16"/>
                <w:lang w:eastAsia="en-GB"/>
              </w:rPr>
            </w:pPr>
            <w:r w:rsidRPr="007C1352">
              <w:rPr>
                <w:rFonts w:ascii="Arial" w:eastAsia="Times New Roman" w:hAnsi="Arial" w:cs="Arial"/>
                <w:i/>
                <w:sz w:val="16"/>
                <w:lang w:eastAsia="en-GB"/>
              </w:rPr>
              <w:t xml:space="preserve">Literacy(LNF) </w:t>
            </w:r>
          </w:p>
          <w:p w14:paraId="77469BF6" w14:textId="77777777" w:rsidR="007C1352" w:rsidRPr="007C1352" w:rsidRDefault="007C1352" w:rsidP="007C1352">
            <w:pPr>
              <w:numPr>
                <w:ilvl w:val="0"/>
                <w:numId w:val="7"/>
              </w:numPr>
              <w:spacing w:after="0" w:line="240" w:lineRule="auto"/>
              <w:rPr>
                <w:rFonts w:ascii="Arial" w:eastAsia="Times New Roman" w:hAnsi="Arial" w:cs="Arial"/>
                <w:i/>
                <w:sz w:val="16"/>
                <w:lang w:eastAsia="en-GB"/>
              </w:rPr>
            </w:pPr>
            <w:r w:rsidRPr="007C1352">
              <w:rPr>
                <w:rFonts w:ascii="Arial" w:eastAsia="Times New Roman" w:hAnsi="Arial" w:cs="Arial"/>
                <w:i/>
                <w:sz w:val="16"/>
                <w:lang w:eastAsia="en-GB"/>
              </w:rPr>
              <w:t>explain information and ideas using relevant vocabulary</w:t>
            </w:r>
          </w:p>
          <w:p w14:paraId="6ADA3077" w14:textId="77777777" w:rsidR="007C1352" w:rsidRPr="007C1352" w:rsidRDefault="007C1352" w:rsidP="007C1352">
            <w:pPr>
              <w:numPr>
                <w:ilvl w:val="0"/>
                <w:numId w:val="7"/>
              </w:numPr>
              <w:spacing w:after="0" w:line="240" w:lineRule="auto"/>
              <w:rPr>
                <w:rFonts w:ascii="Arial" w:eastAsia="Times New Roman" w:hAnsi="Arial" w:cs="Arial"/>
                <w:i/>
                <w:sz w:val="16"/>
                <w:lang w:eastAsia="en-GB"/>
              </w:rPr>
            </w:pPr>
            <w:r w:rsidRPr="007C1352">
              <w:rPr>
                <w:rFonts w:ascii="Arial" w:eastAsia="Times New Roman" w:hAnsi="Arial" w:cs="Arial"/>
                <w:i/>
                <w:sz w:val="16"/>
                <w:lang w:eastAsia="en-GB"/>
              </w:rPr>
              <w:t>make links between what they read and what they already know and believe about the topic.</w:t>
            </w:r>
          </w:p>
          <w:p w14:paraId="4F82280F" w14:textId="77777777" w:rsidR="007C1352" w:rsidRPr="007C1352" w:rsidRDefault="007C1352" w:rsidP="007C1352">
            <w:pPr>
              <w:numPr>
                <w:ilvl w:val="0"/>
                <w:numId w:val="7"/>
              </w:numPr>
              <w:spacing w:after="0" w:line="240" w:lineRule="auto"/>
              <w:rPr>
                <w:rFonts w:ascii="Arial" w:eastAsia="Times New Roman" w:hAnsi="Arial" w:cs="Arial"/>
                <w:i/>
                <w:sz w:val="16"/>
                <w:lang w:eastAsia="en-GB"/>
              </w:rPr>
            </w:pPr>
          </w:p>
        </w:tc>
        <w:tc>
          <w:tcPr>
            <w:tcW w:w="4874" w:type="dxa"/>
            <w:gridSpan w:val="6"/>
          </w:tcPr>
          <w:p w14:paraId="4F47B7C4" w14:textId="77777777" w:rsidR="007C1352" w:rsidRPr="007C1352" w:rsidRDefault="007C1352" w:rsidP="007C1352">
            <w:pPr>
              <w:spacing w:after="0" w:line="240" w:lineRule="auto"/>
              <w:rPr>
                <w:rFonts w:ascii="Arial" w:eastAsia="Times New Roman" w:hAnsi="Arial" w:cs="Arial"/>
                <w:i/>
                <w:sz w:val="16"/>
                <w:lang w:eastAsia="en-GB"/>
              </w:rPr>
            </w:pPr>
            <w:r w:rsidRPr="007C1352">
              <w:rPr>
                <w:rFonts w:ascii="Arial" w:eastAsia="Times New Roman" w:hAnsi="Arial" w:cs="Arial"/>
                <w:i/>
                <w:sz w:val="16"/>
                <w:lang w:eastAsia="en-GB"/>
              </w:rPr>
              <w:t>Numeracy (LNF)</w:t>
            </w:r>
          </w:p>
          <w:p w14:paraId="0D61BEC3" w14:textId="77777777" w:rsidR="007C1352" w:rsidRPr="007C1352" w:rsidRDefault="007C1352" w:rsidP="007C1352">
            <w:pPr>
              <w:spacing w:after="0" w:line="240" w:lineRule="auto"/>
              <w:rPr>
                <w:rFonts w:ascii="Arial" w:eastAsia="Times New Roman" w:hAnsi="Arial" w:cs="Arial"/>
                <w:i/>
                <w:sz w:val="16"/>
                <w:lang w:eastAsia="en-GB"/>
              </w:rPr>
            </w:pPr>
          </w:p>
        </w:tc>
      </w:tr>
      <w:tr w:rsidR="007C1352" w:rsidRPr="007C1352" w14:paraId="6AF4E368" w14:textId="77777777" w:rsidTr="007C1352">
        <w:trPr>
          <w:trHeight w:val="444"/>
          <w:jc w:val="center"/>
        </w:trPr>
        <w:tc>
          <w:tcPr>
            <w:tcW w:w="2436" w:type="dxa"/>
            <w:gridSpan w:val="3"/>
          </w:tcPr>
          <w:p w14:paraId="1E012EE1" w14:textId="77777777" w:rsidR="007C1352" w:rsidRPr="007C1352" w:rsidRDefault="007C1352" w:rsidP="007C1352">
            <w:pPr>
              <w:spacing w:after="0" w:line="240" w:lineRule="auto"/>
              <w:jc w:val="center"/>
              <w:rPr>
                <w:rFonts w:ascii="Arial" w:eastAsia="Times New Roman" w:hAnsi="Arial" w:cs="Arial"/>
                <w:i/>
                <w:sz w:val="16"/>
                <w:lang w:eastAsia="en-GB"/>
              </w:rPr>
            </w:pPr>
            <w:r w:rsidRPr="007C1352">
              <w:rPr>
                <w:rFonts w:ascii="Arial" w:eastAsia="Times New Roman" w:hAnsi="Arial" w:cs="Arial"/>
                <w:i/>
                <w:sz w:val="16"/>
                <w:lang w:eastAsia="en-GB"/>
              </w:rPr>
              <w:t>DCF - save files to a specific location using an appropriate file name.</w:t>
            </w:r>
          </w:p>
        </w:tc>
        <w:tc>
          <w:tcPr>
            <w:tcW w:w="2437" w:type="dxa"/>
            <w:gridSpan w:val="3"/>
          </w:tcPr>
          <w:p w14:paraId="2E7024D0" w14:textId="77777777" w:rsidR="007C1352" w:rsidRPr="007C1352" w:rsidRDefault="007C1352" w:rsidP="007C1352">
            <w:pPr>
              <w:spacing w:after="0" w:line="240" w:lineRule="auto"/>
              <w:rPr>
                <w:rFonts w:ascii="Arial" w:eastAsia="Times New Roman" w:hAnsi="Arial" w:cs="Arial"/>
                <w:i/>
                <w:sz w:val="16"/>
                <w:lang w:eastAsia="en-GB"/>
              </w:rPr>
            </w:pPr>
            <w:r w:rsidRPr="007C1352">
              <w:rPr>
                <w:rFonts w:ascii="Arial" w:eastAsia="Times New Roman" w:hAnsi="Arial" w:cs="Arial"/>
                <w:i/>
                <w:sz w:val="16"/>
                <w:lang w:eastAsia="en-GB"/>
              </w:rPr>
              <w:t>Thinking</w:t>
            </w:r>
          </w:p>
        </w:tc>
        <w:tc>
          <w:tcPr>
            <w:tcW w:w="2437" w:type="dxa"/>
            <w:gridSpan w:val="4"/>
          </w:tcPr>
          <w:p w14:paraId="1F410672" w14:textId="77777777" w:rsidR="007C1352" w:rsidRPr="007C1352" w:rsidRDefault="007C1352" w:rsidP="007C1352">
            <w:pPr>
              <w:spacing w:after="0" w:line="240" w:lineRule="auto"/>
              <w:rPr>
                <w:rFonts w:ascii="Arial" w:eastAsia="Times New Roman" w:hAnsi="Arial" w:cs="Arial"/>
                <w:i/>
                <w:sz w:val="16"/>
                <w:lang w:eastAsia="en-GB"/>
              </w:rPr>
            </w:pPr>
            <w:r w:rsidRPr="007C1352">
              <w:rPr>
                <w:rFonts w:ascii="Arial" w:eastAsia="Times New Roman" w:hAnsi="Arial" w:cs="Arial"/>
                <w:i/>
                <w:sz w:val="16"/>
                <w:lang w:eastAsia="en-GB"/>
              </w:rPr>
              <w:t>ESDGC</w:t>
            </w:r>
          </w:p>
        </w:tc>
        <w:tc>
          <w:tcPr>
            <w:tcW w:w="2437" w:type="dxa"/>
            <w:gridSpan w:val="2"/>
          </w:tcPr>
          <w:p w14:paraId="1CA116D0" w14:textId="77777777" w:rsidR="007C1352" w:rsidRPr="007C1352" w:rsidRDefault="007C1352" w:rsidP="007C1352">
            <w:pPr>
              <w:spacing w:after="0" w:line="240" w:lineRule="auto"/>
              <w:rPr>
                <w:rFonts w:ascii="Arial" w:eastAsia="Times New Roman" w:hAnsi="Arial" w:cs="Arial"/>
                <w:i/>
                <w:sz w:val="16"/>
                <w:lang w:eastAsia="en-GB"/>
              </w:rPr>
            </w:pPr>
            <w:r w:rsidRPr="007C1352">
              <w:rPr>
                <w:rFonts w:ascii="Arial" w:eastAsia="Times New Roman" w:hAnsi="Arial" w:cs="Arial"/>
                <w:i/>
                <w:sz w:val="16"/>
                <w:lang w:eastAsia="en-GB"/>
              </w:rPr>
              <w:t>YCC – create a greater understanding of how Britain was affected in the war.</w:t>
            </w:r>
          </w:p>
        </w:tc>
      </w:tr>
      <w:tr w:rsidR="007C1352" w:rsidRPr="007C1352" w14:paraId="2F19B61E" w14:textId="77777777" w:rsidTr="007C1352">
        <w:trPr>
          <w:jc w:val="center"/>
        </w:trPr>
        <w:tc>
          <w:tcPr>
            <w:tcW w:w="9747" w:type="dxa"/>
            <w:gridSpan w:val="12"/>
          </w:tcPr>
          <w:p w14:paraId="4FC4EF50" w14:textId="77777777" w:rsidR="007C1352" w:rsidRPr="007C1352" w:rsidRDefault="007C1352" w:rsidP="007C1352">
            <w:pPr>
              <w:spacing w:after="0" w:line="240" w:lineRule="auto"/>
              <w:rPr>
                <w:rFonts w:ascii="Arial" w:eastAsia="Times New Roman" w:hAnsi="Arial" w:cs="Arial"/>
                <w:i/>
                <w:sz w:val="18"/>
                <w:lang w:eastAsia="en-GB"/>
              </w:rPr>
            </w:pPr>
            <w:r w:rsidRPr="007C1352">
              <w:rPr>
                <w:rFonts w:ascii="Arial" w:eastAsia="Times New Roman" w:hAnsi="Arial" w:cs="Arial"/>
                <w:i/>
                <w:sz w:val="18"/>
                <w:lang w:eastAsia="en-GB"/>
              </w:rPr>
              <w:t>Key vocabulary(English/Welsh): First world war, soldiers, poppy.</w:t>
            </w:r>
          </w:p>
          <w:p w14:paraId="511DA482" w14:textId="77777777" w:rsidR="007C1352" w:rsidRPr="007C1352" w:rsidRDefault="007C1352" w:rsidP="007C1352">
            <w:pPr>
              <w:spacing w:after="0" w:line="240" w:lineRule="auto"/>
              <w:rPr>
                <w:rFonts w:ascii="Arial" w:eastAsia="Times New Roman" w:hAnsi="Arial" w:cs="Arial"/>
                <w:i/>
                <w:sz w:val="16"/>
                <w:lang w:eastAsia="en-GB"/>
              </w:rPr>
            </w:pPr>
          </w:p>
          <w:p w14:paraId="793CDDE6" w14:textId="77777777" w:rsidR="007C1352" w:rsidRPr="007C1352" w:rsidRDefault="007C1352" w:rsidP="007C1352">
            <w:pPr>
              <w:spacing w:after="0" w:line="240" w:lineRule="auto"/>
              <w:rPr>
                <w:rFonts w:ascii="Arial" w:eastAsia="Times New Roman" w:hAnsi="Arial" w:cs="Arial"/>
                <w:sz w:val="20"/>
                <w:lang w:eastAsia="en-GB"/>
              </w:rPr>
            </w:pPr>
          </w:p>
        </w:tc>
      </w:tr>
      <w:tr w:rsidR="007C1352" w:rsidRPr="007C1352" w14:paraId="440E4297" w14:textId="77777777" w:rsidTr="007C1352">
        <w:trPr>
          <w:jc w:val="center"/>
        </w:trPr>
        <w:tc>
          <w:tcPr>
            <w:tcW w:w="9747" w:type="dxa"/>
            <w:gridSpan w:val="12"/>
          </w:tcPr>
          <w:p w14:paraId="086C7697" w14:textId="77777777" w:rsidR="007C1352" w:rsidRPr="007C1352" w:rsidRDefault="007C1352" w:rsidP="007C1352">
            <w:pPr>
              <w:spacing w:after="0" w:line="240" w:lineRule="auto"/>
              <w:rPr>
                <w:rFonts w:ascii="Arial" w:eastAsia="Times New Roman" w:hAnsi="Arial" w:cs="Arial"/>
                <w:i/>
                <w:sz w:val="18"/>
                <w:lang w:eastAsia="en-GB"/>
              </w:rPr>
            </w:pPr>
          </w:p>
        </w:tc>
      </w:tr>
    </w:tbl>
    <w:p w14:paraId="721D7C7C" w14:textId="77777777" w:rsidR="007C1352" w:rsidRPr="007C1352" w:rsidRDefault="007C1352" w:rsidP="007C1352">
      <w:pPr>
        <w:spacing w:after="0" w:line="276" w:lineRule="auto"/>
        <w:rPr>
          <w:rFonts w:ascii="Calibri" w:eastAsia="Times New Roman" w:hAnsi="Calibri" w:cs="Times New Roman"/>
          <w:vanish/>
          <w:lang w:eastAsia="en-GB"/>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7C1352" w:rsidRPr="007C1352" w14:paraId="05B9EE83" w14:textId="77777777" w:rsidTr="007C1352">
        <w:trPr>
          <w:trHeight w:val="434"/>
          <w:jc w:val="center"/>
        </w:trPr>
        <w:tc>
          <w:tcPr>
            <w:tcW w:w="817" w:type="dxa"/>
          </w:tcPr>
          <w:p w14:paraId="703D94E2" w14:textId="77777777" w:rsidR="007C1352" w:rsidRPr="007C1352" w:rsidRDefault="007C1352" w:rsidP="007C1352">
            <w:pPr>
              <w:spacing w:after="0" w:line="240" w:lineRule="auto"/>
              <w:rPr>
                <w:rFonts w:ascii="Calibri" w:eastAsia="Times New Roman" w:hAnsi="Calibri" w:cs="Times New Roman"/>
                <w:lang w:eastAsia="en-GB"/>
              </w:rPr>
            </w:pPr>
            <w:r w:rsidRPr="007C1352">
              <w:rPr>
                <w:rFonts w:ascii="Calibri" w:eastAsia="Times New Roman" w:hAnsi="Calibri" w:cs="Times New Roman"/>
                <w:lang w:eastAsia="en-GB"/>
              </w:rPr>
              <w:t>Time</w:t>
            </w:r>
          </w:p>
          <w:p w14:paraId="05859B6A" w14:textId="77777777" w:rsidR="007C1352" w:rsidRPr="007C1352" w:rsidRDefault="007C1352" w:rsidP="007C1352">
            <w:pPr>
              <w:spacing w:after="0" w:line="240" w:lineRule="auto"/>
              <w:rPr>
                <w:rFonts w:ascii="Calibri" w:eastAsia="Times New Roman" w:hAnsi="Calibri" w:cs="Times New Roman"/>
                <w:lang w:eastAsia="en-GB"/>
              </w:rPr>
            </w:pPr>
          </w:p>
        </w:tc>
        <w:tc>
          <w:tcPr>
            <w:tcW w:w="5670" w:type="dxa"/>
            <w:tcBorders>
              <w:bottom w:val="single" w:sz="4" w:space="0" w:color="auto"/>
            </w:tcBorders>
          </w:tcPr>
          <w:p w14:paraId="71A7E7FA" w14:textId="77777777" w:rsidR="007C1352" w:rsidRPr="007C1352" w:rsidRDefault="007C1352" w:rsidP="007C1352">
            <w:pPr>
              <w:spacing w:after="0" w:line="240" w:lineRule="auto"/>
              <w:rPr>
                <w:rFonts w:ascii="Calibri" w:eastAsia="Times New Roman" w:hAnsi="Calibri" w:cs="Times New Roman"/>
                <w:lang w:eastAsia="en-GB"/>
              </w:rPr>
            </w:pPr>
            <w:r w:rsidRPr="007C1352">
              <w:rPr>
                <w:rFonts w:ascii="Calibri" w:eastAsia="Times New Roman" w:hAnsi="Calibri" w:cs="Times New Roman"/>
                <w:lang w:eastAsia="en-GB"/>
              </w:rPr>
              <w:t>Session activities, organisation and management</w:t>
            </w:r>
          </w:p>
        </w:tc>
        <w:tc>
          <w:tcPr>
            <w:tcW w:w="3260" w:type="dxa"/>
            <w:gridSpan w:val="2"/>
          </w:tcPr>
          <w:p w14:paraId="517B640C" w14:textId="77777777" w:rsidR="007C1352" w:rsidRPr="007C1352" w:rsidRDefault="007C1352" w:rsidP="007C1352">
            <w:pPr>
              <w:spacing w:after="0" w:line="240" w:lineRule="auto"/>
              <w:rPr>
                <w:rFonts w:ascii="Calibri" w:eastAsia="Times New Roman" w:hAnsi="Calibri" w:cs="Times New Roman"/>
                <w:lang w:eastAsia="en-GB"/>
              </w:rPr>
            </w:pPr>
            <w:r w:rsidRPr="007C1352">
              <w:rPr>
                <w:rFonts w:ascii="Calibri" w:eastAsia="Times New Roman" w:hAnsi="Calibri" w:cs="Times New Roman"/>
                <w:lang w:eastAsia="en-GB"/>
              </w:rPr>
              <w:t xml:space="preserve">Key questions &amp; Assessment for Learning opportunities  </w:t>
            </w:r>
          </w:p>
        </w:tc>
      </w:tr>
      <w:tr w:rsidR="007C1352" w:rsidRPr="007C1352" w14:paraId="3EB0D9C6" w14:textId="77777777" w:rsidTr="007C1352">
        <w:trPr>
          <w:trHeight w:val="272"/>
          <w:jc w:val="center"/>
        </w:trPr>
        <w:tc>
          <w:tcPr>
            <w:tcW w:w="817" w:type="dxa"/>
            <w:vMerge w:val="restart"/>
            <w:vAlign w:val="center"/>
          </w:tcPr>
          <w:p w14:paraId="48FFDC60" w14:textId="77777777" w:rsidR="007C1352" w:rsidRPr="007C1352" w:rsidRDefault="007C1352" w:rsidP="007C1352">
            <w:pPr>
              <w:spacing w:after="0" w:line="240" w:lineRule="auto"/>
              <w:jc w:val="center"/>
              <w:rPr>
                <w:rFonts w:ascii="Calibri" w:eastAsia="Times New Roman" w:hAnsi="Calibri" w:cs="Times New Roman"/>
                <w:lang w:eastAsia="en-GB"/>
              </w:rPr>
            </w:pPr>
            <w:r w:rsidRPr="007C1352">
              <w:rPr>
                <w:rFonts w:ascii="Calibri" w:eastAsia="Times New Roman" w:hAnsi="Calibri" w:cs="Times New Roman"/>
                <w:lang w:eastAsia="en-GB"/>
              </w:rPr>
              <w:t>15 mins.</w:t>
            </w:r>
          </w:p>
        </w:tc>
        <w:tc>
          <w:tcPr>
            <w:tcW w:w="5681" w:type="dxa"/>
            <w:gridSpan w:val="2"/>
            <w:tcBorders>
              <w:bottom w:val="nil"/>
            </w:tcBorders>
          </w:tcPr>
          <w:p w14:paraId="1AB61EFA" w14:textId="77777777" w:rsidR="007C1352" w:rsidRPr="007C1352" w:rsidRDefault="007C1352" w:rsidP="007C1352">
            <w:pPr>
              <w:spacing w:after="0" w:line="240" w:lineRule="auto"/>
              <w:rPr>
                <w:rFonts w:ascii="Calibri" w:eastAsia="Times New Roman" w:hAnsi="Calibri" w:cs="Times New Roman"/>
                <w:lang w:eastAsia="en-GB"/>
              </w:rPr>
            </w:pPr>
            <w:r w:rsidRPr="007C1352">
              <w:rPr>
                <w:rFonts w:ascii="Calibri" w:eastAsia="Times New Roman" w:hAnsi="Calibri" w:cs="Times New Roman"/>
                <w:lang w:eastAsia="en-GB"/>
              </w:rPr>
              <w:t>Introduction</w:t>
            </w:r>
          </w:p>
        </w:tc>
        <w:tc>
          <w:tcPr>
            <w:tcW w:w="3249" w:type="dxa"/>
            <w:tcBorders>
              <w:bottom w:val="nil"/>
            </w:tcBorders>
          </w:tcPr>
          <w:p w14:paraId="57CF16F7"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4F948019" w14:textId="77777777" w:rsidTr="007C1352">
        <w:trPr>
          <w:trHeight w:val="256"/>
          <w:jc w:val="center"/>
        </w:trPr>
        <w:tc>
          <w:tcPr>
            <w:tcW w:w="817" w:type="dxa"/>
            <w:vMerge/>
            <w:vAlign w:val="center"/>
          </w:tcPr>
          <w:p w14:paraId="219F44D1" w14:textId="77777777" w:rsidR="007C1352" w:rsidRPr="007C1352" w:rsidRDefault="007C1352" w:rsidP="007C1352">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761FCF21" w14:textId="77777777" w:rsidR="007C1352" w:rsidRPr="007C1352" w:rsidRDefault="007C1352" w:rsidP="007C1352">
            <w:pPr>
              <w:spacing w:after="0" w:line="240" w:lineRule="auto"/>
              <w:rPr>
                <w:rFonts w:ascii="Calibri" w:eastAsia="Times New Roman" w:hAnsi="Calibri" w:cs="Times New Roman"/>
                <w:lang w:eastAsia="en-GB"/>
              </w:rPr>
            </w:pPr>
          </w:p>
          <w:p w14:paraId="3D5A1096" w14:textId="77777777" w:rsidR="007C1352" w:rsidRPr="007C1352" w:rsidRDefault="007C1352" w:rsidP="007C1352">
            <w:pPr>
              <w:spacing w:after="0" w:line="240" w:lineRule="auto"/>
              <w:rPr>
                <w:rFonts w:ascii="Calibri" w:eastAsia="Times New Roman" w:hAnsi="Calibri" w:cs="Times New Roman"/>
                <w:lang w:eastAsia="en-GB"/>
              </w:rPr>
            </w:pPr>
            <w:r w:rsidRPr="007C1352">
              <w:rPr>
                <w:rFonts w:ascii="Calibri" w:eastAsia="Times New Roman" w:hAnsi="Calibri" w:cs="Times New Roman"/>
                <w:lang w:eastAsia="en-GB"/>
              </w:rPr>
              <w:t>Show children 4 photos from the war. Ask them to write on whiteboards what key words they associate with the photos of WW1 and its remembrance. This activity is to be done in pairs or threes. Encourage children to explain why they have chosen words.</w:t>
            </w:r>
          </w:p>
          <w:p w14:paraId="433B1E0A" w14:textId="77777777" w:rsidR="007C1352" w:rsidRPr="007C1352" w:rsidRDefault="007C1352" w:rsidP="007C1352">
            <w:pPr>
              <w:spacing w:after="0" w:line="240" w:lineRule="auto"/>
              <w:rPr>
                <w:rFonts w:ascii="Calibri" w:eastAsia="Times New Roman" w:hAnsi="Calibri" w:cs="Times New Roman"/>
                <w:lang w:eastAsia="en-GB"/>
              </w:rPr>
            </w:pPr>
          </w:p>
          <w:p w14:paraId="4DFC2D6A" w14:textId="77777777" w:rsidR="007C1352" w:rsidRPr="007C1352" w:rsidRDefault="007C1352" w:rsidP="007C1352">
            <w:pPr>
              <w:spacing w:after="0" w:line="240" w:lineRule="auto"/>
              <w:rPr>
                <w:rFonts w:ascii="Calibri" w:eastAsia="Times New Roman" w:hAnsi="Calibri" w:cs="Times New Roman"/>
                <w:lang w:eastAsia="en-GB"/>
              </w:rPr>
            </w:pPr>
            <w:r w:rsidRPr="007C1352">
              <w:rPr>
                <w:rFonts w:ascii="Calibri" w:eastAsia="Times New Roman" w:hAnsi="Calibri" w:cs="Times New Roman"/>
                <w:lang w:eastAsia="en-GB"/>
              </w:rPr>
              <w:t>Get the children to read out the words created on WW1, this will allow them to share their ideas. As this is happening write words on a bigger board for whole class to see and use.</w:t>
            </w:r>
          </w:p>
          <w:p w14:paraId="5E6715CB"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33BC083B" w14:textId="77777777" w:rsidR="007C1352" w:rsidRPr="007C1352" w:rsidRDefault="007C1352" w:rsidP="007C1352">
            <w:pPr>
              <w:spacing w:after="0" w:line="240" w:lineRule="auto"/>
              <w:rPr>
                <w:rFonts w:ascii="Calibri" w:eastAsia="Times New Roman" w:hAnsi="Calibri" w:cs="Times New Roman"/>
                <w:lang w:eastAsia="en-GB"/>
              </w:rPr>
            </w:pPr>
            <w:r w:rsidRPr="007C1352">
              <w:rPr>
                <w:rFonts w:ascii="Calibri" w:eastAsia="Times New Roman" w:hAnsi="Calibri" w:cs="Times New Roman"/>
                <w:lang w:eastAsia="en-GB"/>
              </w:rPr>
              <w:t>What do you already know about WW1?</w:t>
            </w:r>
          </w:p>
        </w:tc>
      </w:tr>
      <w:tr w:rsidR="007C1352" w:rsidRPr="007C1352" w14:paraId="0AF5EEDE" w14:textId="77777777" w:rsidTr="007C1352">
        <w:trPr>
          <w:trHeight w:val="256"/>
          <w:jc w:val="center"/>
        </w:trPr>
        <w:tc>
          <w:tcPr>
            <w:tcW w:w="817" w:type="dxa"/>
            <w:vMerge/>
            <w:vAlign w:val="center"/>
          </w:tcPr>
          <w:p w14:paraId="0F030F8F" w14:textId="77777777" w:rsidR="007C1352" w:rsidRPr="007C1352" w:rsidRDefault="007C1352" w:rsidP="007C1352">
            <w:pPr>
              <w:spacing w:after="0" w:line="240" w:lineRule="auto"/>
              <w:jc w:val="center"/>
              <w:rPr>
                <w:rFonts w:ascii="Calibri" w:eastAsia="Times New Roman" w:hAnsi="Calibri" w:cs="Times New Roman"/>
                <w:lang w:eastAsia="en-GB"/>
              </w:rPr>
            </w:pPr>
          </w:p>
        </w:tc>
        <w:tc>
          <w:tcPr>
            <w:tcW w:w="5681" w:type="dxa"/>
            <w:gridSpan w:val="2"/>
            <w:vMerge/>
          </w:tcPr>
          <w:p w14:paraId="03789793"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445BA5D6" w14:textId="77777777" w:rsidR="007C1352" w:rsidRPr="007C1352" w:rsidRDefault="007C1352" w:rsidP="007C1352">
            <w:pPr>
              <w:spacing w:after="0" w:line="240" w:lineRule="auto"/>
              <w:rPr>
                <w:rFonts w:ascii="Calibri" w:eastAsia="Times New Roman" w:hAnsi="Calibri" w:cs="Times New Roman"/>
                <w:lang w:eastAsia="en-GB"/>
              </w:rPr>
            </w:pPr>
            <w:r w:rsidRPr="007C1352">
              <w:rPr>
                <w:rFonts w:ascii="Calibri" w:eastAsia="Times New Roman" w:hAnsi="Calibri" w:cs="Times New Roman"/>
                <w:lang w:eastAsia="en-GB"/>
              </w:rPr>
              <w:t>What do you think is happening in these photos?</w:t>
            </w:r>
          </w:p>
        </w:tc>
      </w:tr>
      <w:tr w:rsidR="007C1352" w:rsidRPr="007C1352" w14:paraId="253A9D61" w14:textId="77777777" w:rsidTr="007C1352">
        <w:trPr>
          <w:trHeight w:val="256"/>
          <w:jc w:val="center"/>
        </w:trPr>
        <w:tc>
          <w:tcPr>
            <w:tcW w:w="817" w:type="dxa"/>
            <w:vMerge/>
            <w:vAlign w:val="center"/>
          </w:tcPr>
          <w:p w14:paraId="17D9723F" w14:textId="77777777" w:rsidR="007C1352" w:rsidRPr="007C1352" w:rsidRDefault="007C1352" w:rsidP="007C1352">
            <w:pPr>
              <w:spacing w:after="0" w:line="240" w:lineRule="auto"/>
              <w:jc w:val="center"/>
              <w:rPr>
                <w:rFonts w:ascii="Calibri" w:eastAsia="Times New Roman" w:hAnsi="Calibri" w:cs="Times New Roman"/>
                <w:lang w:eastAsia="en-GB"/>
              </w:rPr>
            </w:pPr>
          </w:p>
        </w:tc>
        <w:tc>
          <w:tcPr>
            <w:tcW w:w="5681" w:type="dxa"/>
            <w:gridSpan w:val="2"/>
            <w:vMerge/>
          </w:tcPr>
          <w:p w14:paraId="0C00AC30"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10DA63FD" w14:textId="77777777" w:rsidR="007C1352" w:rsidRPr="007C1352" w:rsidRDefault="007C1352" w:rsidP="007C1352">
            <w:pPr>
              <w:spacing w:after="0" w:line="240" w:lineRule="auto"/>
              <w:rPr>
                <w:rFonts w:ascii="Calibri" w:eastAsia="Times New Roman" w:hAnsi="Calibri" w:cs="Times New Roman"/>
                <w:lang w:eastAsia="en-GB"/>
              </w:rPr>
            </w:pPr>
            <w:r w:rsidRPr="007C1352">
              <w:rPr>
                <w:rFonts w:ascii="Calibri" w:eastAsia="Times New Roman" w:hAnsi="Calibri" w:cs="Times New Roman"/>
                <w:lang w:eastAsia="en-GB"/>
              </w:rPr>
              <w:t>Why do people wear poppies?</w:t>
            </w:r>
          </w:p>
        </w:tc>
      </w:tr>
      <w:tr w:rsidR="007C1352" w:rsidRPr="007C1352" w14:paraId="38203CCD" w14:textId="77777777" w:rsidTr="007C1352">
        <w:trPr>
          <w:trHeight w:val="256"/>
          <w:jc w:val="center"/>
        </w:trPr>
        <w:tc>
          <w:tcPr>
            <w:tcW w:w="817" w:type="dxa"/>
            <w:vMerge/>
            <w:vAlign w:val="center"/>
          </w:tcPr>
          <w:p w14:paraId="54B45C1E" w14:textId="77777777" w:rsidR="007C1352" w:rsidRPr="007C1352" w:rsidRDefault="007C1352" w:rsidP="007C1352">
            <w:pPr>
              <w:spacing w:after="0" w:line="240" w:lineRule="auto"/>
              <w:jc w:val="center"/>
              <w:rPr>
                <w:rFonts w:ascii="Calibri" w:eastAsia="Times New Roman" w:hAnsi="Calibri" w:cs="Times New Roman"/>
                <w:lang w:eastAsia="en-GB"/>
              </w:rPr>
            </w:pPr>
          </w:p>
        </w:tc>
        <w:tc>
          <w:tcPr>
            <w:tcW w:w="5681" w:type="dxa"/>
            <w:gridSpan w:val="2"/>
            <w:vMerge/>
          </w:tcPr>
          <w:p w14:paraId="263EC87C"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519E11DD"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440C566D" w14:textId="77777777" w:rsidTr="007C1352">
        <w:trPr>
          <w:trHeight w:val="256"/>
          <w:jc w:val="center"/>
        </w:trPr>
        <w:tc>
          <w:tcPr>
            <w:tcW w:w="817" w:type="dxa"/>
            <w:vMerge/>
            <w:vAlign w:val="center"/>
          </w:tcPr>
          <w:p w14:paraId="47C9656E" w14:textId="77777777" w:rsidR="007C1352" w:rsidRPr="007C1352" w:rsidRDefault="007C1352" w:rsidP="007C1352">
            <w:pPr>
              <w:spacing w:after="0" w:line="240" w:lineRule="auto"/>
              <w:jc w:val="center"/>
              <w:rPr>
                <w:rFonts w:ascii="Calibri" w:eastAsia="Times New Roman" w:hAnsi="Calibri" w:cs="Times New Roman"/>
                <w:lang w:eastAsia="en-GB"/>
              </w:rPr>
            </w:pPr>
          </w:p>
        </w:tc>
        <w:tc>
          <w:tcPr>
            <w:tcW w:w="5681" w:type="dxa"/>
            <w:gridSpan w:val="2"/>
            <w:vMerge/>
          </w:tcPr>
          <w:p w14:paraId="14450874"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3761F54D"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3460C5AA" w14:textId="77777777" w:rsidTr="007C1352">
        <w:trPr>
          <w:trHeight w:val="256"/>
          <w:jc w:val="center"/>
        </w:trPr>
        <w:tc>
          <w:tcPr>
            <w:tcW w:w="817" w:type="dxa"/>
            <w:vMerge/>
            <w:vAlign w:val="center"/>
          </w:tcPr>
          <w:p w14:paraId="285C6A11" w14:textId="77777777" w:rsidR="007C1352" w:rsidRPr="007C1352" w:rsidRDefault="007C1352" w:rsidP="007C1352">
            <w:pPr>
              <w:spacing w:after="0" w:line="240" w:lineRule="auto"/>
              <w:jc w:val="center"/>
              <w:rPr>
                <w:rFonts w:ascii="Calibri" w:eastAsia="Times New Roman" w:hAnsi="Calibri" w:cs="Times New Roman"/>
                <w:lang w:eastAsia="en-GB"/>
              </w:rPr>
            </w:pPr>
          </w:p>
        </w:tc>
        <w:tc>
          <w:tcPr>
            <w:tcW w:w="5681" w:type="dxa"/>
            <w:gridSpan w:val="2"/>
            <w:vMerge/>
          </w:tcPr>
          <w:p w14:paraId="7C5DD92D"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37618CBB"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258C31ED" w14:textId="77777777" w:rsidTr="007C1352">
        <w:trPr>
          <w:trHeight w:val="256"/>
          <w:jc w:val="center"/>
        </w:trPr>
        <w:tc>
          <w:tcPr>
            <w:tcW w:w="817" w:type="dxa"/>
            <w:vMerge/>
            <w:vAlign w:val="center"/>
          </w:tcPr>
          <w:p w14:paraId="7F8BDB87" w14:textId="77777777" w:rsidR="007C1352" w:rsidRPr="007C1352" w:rsidRDefault="007C1352" w:rsidP="007C1352">
            <w:pPr>
              <w:spacing w:after="0" w:line="240" w:lineRule="auto"/>
              <w:jc w:val="center"/>
              <w:rPr>
                <w:rFonts w:ascii="Calibri" w:eastAsia="Times New Roman" w:hAnsi="Calibri" w:cs="Times New Roman"/>
                <w:lang w:eastAsia="en-GB"/>
              </w:rPr>
            </w:pPr>
          </w:p>
        </w:tc>
        <w:tc>
          <w:tcPr>
            <w:tcW w:w="5681" w:type="dxa"/>
            <w:gridSpan w:val="2"/>
            <w:vMerge/>
          </w:tcPr>
          <w:p w14:paraId="3371C2E7"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2E4EF14F"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1772AC2C" w14:textId="77777777" w:rsidTr="007C1352">
        <w:trPr>
          <w:trHeight w:val="256"/>
          <w:jc w:val="center"/>
        </w:trPr>
        <w:tc>
          <w:tcPr>
            <w:tcW w:w="817" w:type="dxa"/>
            <w:vMerge/>
            <w:vAlign w:val="center"/>
          </w:tcPr>
          <w:p w14:paraId="0E641CDA" w14:textId="77777777" w:rsidR="007C1352" w:rsidRPr="007C1352" w:rsidRDefault="007C1352" w:rsidP="007C1352">
            <w:pPr>
              <w:spacing w:after="0" w:line="240" w:lineRule="auto"/>
              <w:jc w:val="center"/>
              <w:rPr>
                <w:rFonts w:ascii="Calibri" w:eastAsia="Times New Roman" w:hAnsi="Calibri" w:cs="Times New Roman"/>
                <w:lang w:eastAsia="en-GB"/>
              </w:rPr>
            </w:pPr>
          </w:p>
        </w:tc>
        <w:tc>
          <w:tcPr>
            <w:tcW w:w="5681" w:type="dxa"/>
            <w:gridSpan w:val="2"/>
            <w:vMerge/>
          </w:tcPr>
          <w:p w14:paraId="31B3A32C"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5387AFDE"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39E4C58D" w14:textId="77777777" w:rsidTr="007C1352">
        <w:trPr>
          <w:trHeight w:val="256"/>
          <w:jc w:val="center"/>
        </w:trPr>
        <w:tc>
          <w:tcPr>
            <w:tcW w:w="817" w:type="dxa"/>
            <w:vMerge/>
            <w:vAlign w:val="center"/>
          </w:tcPr>
          <w:p w14:paraId="2543C344" w14:textId="77777777" w:rsidR="007C1352" w:rsidRPr="007C1352" w:rsidRDefault="007C1352" w:rsidP="007C1352">
            <w:pPr>
              <w:spacing w:after="0" w:line="240" w:lineRule="auto"/>
              <w:jc w:val="center"/>
              <w:rPr>
                <w:rFonts w:ascii="Calibri" w:eastAsia="Times New Roman" w:hAnsi="Calibri" w:cs="Times New Roman"/>
                <w:lang w:eastAsia="en-GB"/>
              </w:rPr>
            </w:pPr>
          </w:p>
        </w:tc>
        <w:tc>
          <w:tcPr>
            <w:tcW w:w="5681" w:type="dxa"/>
            <w:gridSpan w:val="2"/>
            <w:vMerge/>
            <w:tcBorders>
              <w:bottom w:val="single" w:sz="4" w:space="0" w:color="auto"/>
            </w:tcBorders>
          </w:tcPr>
          <w:p w14:paraId="33A6D2C8"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21F11CA6"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089F2065" w14:textId="77777777" w:rsidTr="007C1352">
        <w:trPr>
          <w:trHeight w:val="256"/>
          <w:jc w:val="center"/>
        </w:trPr>
        <w:tc>
          <w:tcPr>
            <w:tcW w:w="817" w:type="dxa"/>
            <w:vMerge w:val="restart"/>
            <w:vAlign w:val="center"/>
          </w:tcPr>
          <w:p w14:paraId="187B835F" w14:textId="77777777" w:rsidR="007C1352" w:rsidRPr="007C1352" w:rsidRDefault="007C1352" w:rsidP="007C1352">
            <w:pPr>
              <w:spacing w:after="0" w:line="240" w:lineRule="auto"/>
              <w:jc w:val="center"/>
              <w:rPr>
                <w:rFonts w:ascii="Calibri" w:eastAsia="Times New Roman" w:hAnsi="Calibri" w:cs="Times New Roman"/>
                <w:lang w:eastAsia="en-GB"/>
              </w:rPr>
            </w:pPr>
            <w:r w:rsidRPr="007C1352">
              <w:rPr>
                <w:rFonts w:ascii="Calibri" w:eastAsia="Times New Roman" w:hAnsi="Calibri" w:cs="Times New Roman"/>
                <w:lang w:eastAsia="en-GB"/>
              </w:rPr>
              <w:t>35 mins.</w:t>
            </w:r>
          </w:p>
        </w:tc>
        <w:tc>
          <w:tcPr>
            <w:tcW w:w="5681" w:type="dxa"/>
            <w:gridSpan w:val="2"/>
            <w:tcBorders>
              <w:bottom w:val="nil"/>
            </w:tcBorders>
          </w:tcPr>
          <w:p w14:paraId="556BA27C" w14:textId="77777777" w:rsidR="007C1352" w:rsidRPr="007C1352" w:rsidRDefault="007C1352" w:rsidP="007C1352">
            <w:pPr>
              <w:spacing w:after="0" w:line="240" w:lineRule="auto"/>
              <w:rPr>
                <w:rFonts w:ascii="Calibri" w:eastAsia="Times New Roman" w:hAnsi="Calibri" w:cs="Times New Roman"/>
                <w:lang w:eastAsia="en-GB"/>
              </w:rPr>
            </w:pPr>
            <w:r w:rsidRPr="007C1352">
              <w:rPr>
                <w:rFonts w:ascii="Calibri" w:eastAsia="Times New Roman" w:hAnsi="Calibri" w:cs="Times New Roman"/>
                <w:lang w:eastAsia="en-GB"/>
              </w:rPr>
              <w:t>Main activities</w:t>
            </w:r>
          </w:p>
        </w:tc>
        <w:tc>
          <w:tcPr>
            <w:tcW w:w="3249" w:type="dxa"/>
            <w:tcBorders>
              <w:top w:val="nil"/>
              <w:bottom w:val="nil"/>
            </w:tcBorders>
          </w:tcPr>
          <w:p w14:paraId="1D455A1F" w14:textId="77777777" w:rsidR="007C1352" w:rsidRPr="007C1352" w:rsidRDefault="007C1352" w:rsidP="007C1352">
            <w:pPr>
              <w:spacing w:after="0" w:line="240" w:lineRule="auto"/>
              <w:rPr>
                <w:rFonts w:ascii="Calibri" w:eastAsia="Times New Roman" w:hAnsi="Calibri" w:cs="Times New Roman"/>
                <w:lang w:eastAsia="en-GB"/>
              </w:rPr>
            </w:pPr>
            <w:r w:rsidRPr="007C1352">
              <w:rPr>
                <w:rFonts w:ascii="Calibri" w:eastAsia="Times New Roman" w:hAnsi="Calibri" w:cs="Times New Roman"/>
                <w:lang w:eastAsia="en-GB"/>
              </w:rPr>
              <w:t>Why have you chosen these photos?</w:t>
            </w:r>
          </w:p>
        </w:tc>
      </w:tr>
      <w:tr w:rsidR="007C1352" w:rsidRPr="007C1352" w14:paraId="6627A05A" w14:textId="77777777" w:rsidTr="007C1352">
        <w:trPr>
          <w:trHeight w:val="256"/>
          <w:jc w:val="center"/>
        </w:trPr>
        <w:tc>
          <w:tcPr>
            <w:tcW w:w="817" w:type="dxa"/>
            <w:vMerge/>
            <w:vAlign w:val="center"/>
          </w:tcPr>
          <w:p w14:paraId="5BAA80F5" w14:textId="77777777" w:rsidR="007C1352" w:rsidRPr="007C1352" w:rsidRDefault="007C1352" w:rsidP="007C1352">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37220EAC" w14:textId="77777777" w:rsidR="007C1352" w:rsidRPr="007C1352" w:rsidRDefault="007C1352" w:rsidP="007C1352">
            <w:pPr>
              <w:spacing w:after="0" w:line="240" w:lineRule="auto"/>
              <w:rPr>
                <w:rFonts w:ascii="Calibri" w:eastAsia="Times New Roman" w:hAnsi="Calibri" w:cs="Times New Roman"/>
                <w:lang w:eastAsia="en-GB"/>
              </w:rPr>
            </w:pPr>
            <w:r w:rsidRPr="007C1352">
              <w:rPr>
                <w:rFonts w:ascii="Calibri" w:eastAsia="Times New Roman" w:hAnsi="Calibri" w:cs="Times New Roman"/>
                <w:lang w:eastAsia="en-GB"/>
              </w:rPr>
              <w:t>Children have a choice of the four photos used in the introduction to the session.</w:t>
            </w:r>
          </w:p>
          <w:p w14:paraId="3099A3E4" w14:textId="77777777" w:rsidR="007C1352" w:rsidRPr="007C1352" w:rsidRDefault="007C1352" w:rsidP="007C1352">
            <w:pPr>
              <w:spacing w:after="0" w:line="240" w:lineRule="auto"/>
              <w:rPr>
                <w:rFonts w:ascii="Calibri" w:eastAsia="Times New Roman" w:hAnsi="Calibri" w:cs="Times New Roman"/>
                <w:lang w:eastAsia="en-GB"/>
              </w:rPr>
            </w:pPr>
          </w:p>
          <w:p w14:paraId="11313FA4" w14:textId="77777777" w:rsidR="007C1352" w:rsidRPr="007C1352" w:rsidRDefault="007C1352" w:rsidP="007C1352">
            <w:pPr>
              <w:spacing w:after="0" w:line="240" w:lineRule="auto"/>
              <w:rPr>
                <w:rFonts w:ascii="Calibri" w:eastAsia="Times New Roman" w:hAnsi="Calibri" w:cs="Times New Roman"/>
                <w:lang w:eastAsia="en-GB"/>
              </w:rPr>
            </w:pPr>
            <w:r w:rsidRPr="007C1352">
              <w:rPr>
                <w:rFonts w:ascii="Calibri" w:eastAsia="Times New Roman" w:hAnsi="Calibri" w:cs="Times New Roman"/>
                <w:lang w:eastAsia="en-GB"/>
              </w:rPr>
              <w:t xml:space="preserve">Working in pairs or threes, the children must pick 10 words that stand out the most to them. They must include these in their </w:t>
            </w:r>
            <w:proofErr w:type="spellStart"/>
            <w:r w:rsidRPr="007C1352">
              <w:rPr>
                <w:rFonts w:ascii="Calibri" w:eastAsia="Times New Roman" w:hAnsi="Calibri" w:cs="Times New Roman"/>
                <w:lang w:eastAsia="en-GB"/>
              </w:rPr>
              <w:t>wordfotos</w:t>
            </w:r>
            <w:proofErr w:type="spellEnd"/>
            <w:r w:rsidRPr="007C1352">
              <w:rPr>
                <w:rFonts w:ascii="Calibri" w:eastAsia="Times New Roman" w:hAnsi="Calibri" w:cs="Times New Roman"/>
                <w:lang w:eastAsia="en-GB"/>
              </w:rPr>
              <w:t xml:space="preserve"> created in remembrance of the First World War. </w:t>
            </w:r>
          </w:p>
          <w:p w14:paraId="296339F1" w14:textId="77777777" w:rsidR="007C1352" w:rsidRPr="007C1352" w:rsidRDefault="007C1352" w:rsidP="007C1352">
            <w:pPr>
              <w:spacing w:after="0" w:line="240" w:lineRule="auto"/>
              <w:rPr>
                <w:rFonts w:ascii="Calibri" w:eastAsia="Times New Roman" w:hAnsi="Calibri" w:cs="Times New Roman"/>
                <w:lang w:eastAsia="en-GB"/>
              </w:rPr>
            </w:pPr>
          </w:p>
          <w:p w14:paraId="5EB29157" w14:textId="77777777" w:rsidR="007C1352" w:rsidRPr="007C1352" w:rsidRDefault="007C1352" w:rsidP="007C1352">
            <w:pPr>
              <w:spacing w:after="0" w:line="240" w:lineRule="auto"/>
              <w:rPr>
                <w:rFonts w:ascii="Calibri" w:eastAsia="Times New Roman" w:hAnsi="Calibri" w:cs="Times New Roman"/>
                <w:lang w:eastAsia="en-GB"/>
              </w:rPr>
            </w:pPr>
            <w:r w:rsidRPr="007C1352">
              <w:rPr>
                <w:rFonts w:ascii="Calibri" w:eastAsia="Times New Roman" w:hAnsi="Calibri" w:cs="Times New Roman"/>
                <w:lang w:eastAsia="en-GB"/>
              </w:rPr>
              <w:lastRenderedPageBreak/>
              <w:t>For ALN and children struggling with the session, let them use 5-7 words instead of 10.</w:t>
            </w:r>
          </w:p>
          <w:p w14:paraId="037E98B1"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2AB468DD"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1EB0545F" w14:textId="77777777" w:rsidTr="007C1352">
        <w:trPr>
          <w:trHeight w:val="256"/>
          <w:jc w:val="center"/>
        </w:trPr>
        <w:tc>
          <w:tcPr>
            <w:tcW w:w="817" w:type="dxa"/>
            <w:vMerge/>
            <w:vAlign w:val="center"/>
          </w:tcPr>
          <w:p w14:paraId="193F9422" w14:textId="77777777" w:rsidR="007C1352" w:rsidRPr="007C1352" w:rsidRDefault="007C1352" w:rsidP="007C1352">
            <w:pPr>
              <w:spacing w:after="0" w:line="240" w:lineRule="auto"/>
              <w:jc w:val="center"/>
              <w:rPr>
                <w:rFonts w:ascii="Calibri" w:eastAsia="Times New Roman" w:hAnsi="Calibri" w:cs="Times New Roman"/>
                <w:lang w:eastAsia="en-GB"/>
              </w:rPr>
            </w:pPr>
          </w:p>
        </w:tc>
        <w:tc>
          <w:tcPr>
            <w:tcW w:w="5681" w:type="dxa"/>
            <w:gridSpan w:val="2"/>
            <w:vMerge/>
          </w:tcPr>
          <w:p w14:paraId="3722A45C"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47082641" w14:textId="77777777" w:rsidR="007C1352" w:rsidRPr="007C1352" w:rsidRDefault="007C1352" w:rsidP="007C1352">
            <w:pPr>
              <w:spacing w:after="0" w:line="240" w:lineRule="auto"/>
              <w:rPr>
                <w:rFonts w:ascii="Calibri" w:eastAsia="Times New Roman" w:hAnsi="Calibri" w:cs="Times New Roman"/>
                <w:lang w:eastAsia="en-GB"/>
              </w:rPr>
            </w:pPr>
            <w:r w:rsidRPr="007C1352">
              <w:rPr>
                <w:rFonts w:ascii="Calibri" w:eastAsia="Times New Roman" w:hAnsi="Calibri" w:cs="Times New Roman"/>
                <w:lang w:eastAsia="en-GB"/>
              </w:rPr>
              <w:t>What words mean the most to you?</w:t>
            </w:r>
          </w:p>
        </w:tc>
      </w:tr>
      <w:tr w:rsidR="007C1352" w:rsidRPr="007C1352" w14:paraId="086BDE25" w14:textId="77777777" w:rsidTr="007C1352">
        <w:trPr>
          <w:trHeight w:val="256"/>
          <w:jc w:val="center"/>
        </w:trPr>
        <w:tc>
          <w:tcPr>
            <w:tcW w:w="817" w:type="dxa"/>
            <w:vMerge/>
            <w:vAlign w:val="center"/>
          </w:tcPr>
          <w:p w14:paraId="6DA1824C" w14:textId="77777777" w:rsidR="007C1352" w:rsidRPr="007C1352" w:rsidRDefault="007C1352" w:rsidP="007C1352">
            <w:pPr>
              <w:spacing w:after="0" w:line="240" w:lineRule="auto"/>
              <w:jc w:val="center"/>
              <w:rPr>
                <w:rFonts w:ascii="Calibri" w:eastAsia="Times New Roman" w:hAnsi="Calibri" w:cs="Times New Roman"/>
                <w:lang w:eastAsia="en-GB"/>
              </w:rPr>
            </w:pPr>
          </w:p>
        </w:tc>
        <w:tc>
          <w:tcPr>
            <w:tcW w:w="5681" w:type="dxa"/>
            <w:gridSpan w:val="2"/>
            <w:vMerge/>
          </w:tcPr>
          <w:p w14:paraId="681089E1"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5D8668B5" w14:textId="77777777" w:rsidR="007C1352" w:rsidRPr="007C1352" w:rsidRDefault="007C1352" w:rsidP="007C1352">
            <w:pPr>
              <w:spacing w:after="0" w:line="240" w:lineRule="auto"/>
              <w:rPr>
                <w:rFonts w:ascii="Calibri" w:eastAsia="Times New Roman" w:hAnsi="Calibri" w:cs="Times New Roman"/>
                <w:lang w:eastAsia="en-GB"/>
              </w:rPr>
            </w:pPr>
            <w:r w:rsidRPr="007C1352">
              <w:rPr>
                <w:rFonts w:ascii="Calibri" w:eastAsia="Times New Roman" w:hAnsi="Calibri" w:cs="Times New Roman"/>
                <w:lang w:eastAsia="en-GB"/>
              </w:rPr>
              <w:t>Why have you chosen these words?</w:t>
            </w:r>
          </w:p>
        </w:tc>
      </w:tr>
      <w:tr w:rsidR="007C1352" w:rsidRPr="007C1352" w14:paraId="77920B60" w14:textId="77777777" w:rsidTr="007C1352">
        <w:trPr>
          <w:trHeight w:val="256"/>
          <w:jc w:val="center"/>
        </w:trPr>
        <w:tc>
          <w:tcPr>
            <w:tcW w:w="817" w:type="dxa"/>
            <w:vMerge/>
            <w:vAlign w:val="center"/>
          </w:tcPr>
          <w:p w14:paraId="2D35E49E" w14:textId="77777777" w:rsidR="007C1352" w:rsidRPr="007C1352" w:rsidRDefault="007C1352" w:rsidP="007C1352">
            <w:pPr>
              <w:spacing w:after="0" w:line="240" w:lineRule="auto"/>
              <w:jc w:val="center"/>
              <w:rPr>
                <w:rFonts w:ascii="Calibri" w:eastAsia="Times New Roman" w:hAnsi="Calibri" w:cs="Times New Roman"/>
                <w:lang w:eastAsia="en-GB"/>
              </w:rPr>
            </w:pPr>
          </w:p>
        </w:tc>
        <w:tc>
          <w:tcPr>
            <w:tcW w:w="5681" w:type="dxa"/>
            <w:gridSpan w:val="2"/>
            <w:vMerge/>
          </w:tcPr>
          <w:p w14:paraId="07905D90"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486220D3"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0B883009" w14:textId="77777777" w:rsidTr="007C1352">
        <w:trPr>
          <w:trHeight w:val="256"/>
          <w:jc w:val="center"/>
        </w:trPr>
        <w:tc>
          <w:tcPr>
            <w:tcW w:w="817" w:type="dxa"/>
            <w:vMerge/>
            <w:vAlign w:val="center"/>
          </w:tcPr>
          <w:p w14:paraId="38CB6214" w14:textId="77777777" w:rsidR="007C1352" w:rsidRPr="007C1352" w:rsidRDefault="007C1352" w:rsidP="007C1352">
            <w:pPr>
              <w:spacing w:after="0" w:line="240" w:lineRule="auto"/>
              <w:jc w:val="center"/>
              <w:rPr>
                <w:rFonts w:ascii="Calibri" w:eastAsia="Times New Roman" w:hAnsi="Calibri" w:cs="Times New Roman"/>
                <w:lang w:eastAsia="en-GB"/>
              </w:rPr>
            </w:pPr>
          </w:p>
        </w:tc>
        <w:tc>
          <w:tcPr>
            <w:tcW w:w="5681" w:type="dxa"/>
            <w:gridSpan w:val="2"/>
            <w:vMerge/>
          </w:tcPr>
          <w:p w14:paraId="6D7E6B03"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25DC3273"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0C39EB05" w14:textId="77777777" w:rsidTr="007C1352">
        <w:trPr>
          <w:trHeight w:val="256"/>
          <w:jc w:val="center"/>
        </w:trPr>
        <w:tc>
          <w:tcPr>
            <w:tcW w:w="817" w:type="dxa"/>
            <w:vMerge/>
            <w:vAlign w:val="center"/>
          </w:tcPr>
          <w:p w14:paraId="02A77CF9" w14:textId="77777777" w:rsidR="007C1352" w:rsidRPr="007C1352" w:rsidRDefault="007C1352" w:rsidP="007C1352">
            <w:pPr>
              <w:spacing w:after="0" w:line="240" w:lineRule="auto"/>
              <w:jc w:val="center"/>
              <w:rPr>
                <w:rFonts w:ascii="Calibri" w:eastAsia="Times New Roman" w:hAnsi="Calibri" w:cs="Times New Roman"/>
                <w:lang w:eastAsia="en-GB"/>
              </w:rPr>
            </w:pPr>
          </w:p>
        </w:tc>
        <w:tc>
          <w:tcPr>
            <w:tcW w:w="5681" w:type="dxa"/>
            <w:gridSpan w:val="2"/>
            <w:vMerge/>
          </w:tcPr>
          <w:p w14:paraId="6E721CAB"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2AC2BF84"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125E7E7F" w14:textId="77777777" w:rsidTr="007C1352">
        <w:trPr>
          <w:trHeight w:val="256"/>
          <w:jc w:val="center"/>
        </w:trPr>
        <w:tc>
          <w:tcPr>
            <w:tcW w:w="817" w:type="dxa"/>
            <w:vMerge/>
            <w:vAlign w:val="center"/>
          </w:tcPr>
          <w:p w14:paraId="24F9DDE8" w14:textId="77777777" w:rsidR="007C1352" w:rsidRPr="007C1352" w:rsidRDefault="007C1352" w:rsidP="007C1352">
            <w:pPr>
              <w:spacing w:after="0" w:line="240" w:lineRule="auto"/>
              <w:jc w:val="center"/>
              <w:rPr>
                <w:rFonts w:ascii="Calibri" w:eastAsia="Times New Roman" w:hAnsi="Calibri" w:cs="Times New Roman"/>
                <w:lang w:eastAsia="en-GB"/>
              </w:rPr>
            </w:pPr>
          </w:p>
        </w:tc>
        <w:tc>
          <w:tcPr>
            <w:tcW w:w="5681" w:type="dxa"/>
            <w:gridSpan w:val="2"/>
            <w:vMerge/>
          </w:tcPr>
          <w:p w14:paraId="20C2E4E0"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6FD325D0"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189D95D8" w14:textId="77777777" w:rsidTr="007C1352">
        <w:trPr>
          <w:trHeight w:val="256"/>
          <w:jc w:val="center"/>
        </w:trPr>
        <w:tc>
          <w:tcPr>
            <w:tcW w:w="817" w:type="dxa"/>
            <w:vMerge/>
            <w:vAlign w:val="center"/>
          </w:tcPr>
          <w:p w14:paraId="4E279132" w14:textId="77777777" w:rsidR="007C1352" w:rsidRPr="007C1352" w:rsidRDefault="007C1352" w:rsidP="007C1352">
            <w:pPr>
              <w:spacing w:after="0" w:line="240" w:lineRule="auto"/>
              <w:jc w:val="center"/>
              <w:rPr>
                <w:rFonts w:ascii="Calibri" w:eastAsia="Times New Roman" w:hAnsi="Calibri" w:cs="Times New Roman"/>
                <w:lang w:eastAsia="en-GB"/>
              </w:rPr>
            </w:pPr>
          </w:p>
        </w:tc>
        <w:tc>
          <w:tcPr>
            <w:tcW w:w="5681" w:type="dxa"/>
            <w:gridSpan w:val="2"/>
            <w:vMerge/>
          </w:tcPr>
          <w:p w14:paraId="5EFA1ACE"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3BE34367"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646F8208" w14:textId="77777777" w:rsidTr="007C1352">
        <w:trPr>
          <w:trHeight w:val="256"/>
          <w:jc w:val="center"/>
        </w:trPr>
        <w:tc>
          <w:tcPr>
            <w:tcW w:w="817" w:type="dxa"/>
            <w:vMerge/>
            <w:vAlign w:val="center"/>
          </w:tcPr>
          <w:p w14:paraId="708A479F" w14:textId="77777777" w:rsidR="007C1352" w:rsidRPr="007C1352" w:rsidRDefault="007C1352" w:rsidP="007C1352">
            <w:pPr>
              <w:spacing w:after="0" w:line="240" w:lineRule="auto"/>
              <w:jc w:val="center"/>
              <w:rPr>
                <w:rFonts w:ascii="Calibri" w:eastAsia="Times New Roman" w:hAnsi="Calibri" w:cs="Times New Roman"/>
                <w:lang w:eastAsia="en-GB"/>
              </w:rPr>
            </w:pPr>
          </w:p>
        </w:tc>
        <w:tc>
          <w:tcPr>
            <w:tcW w:w="5681" w:type="dxa"/>
            <w:gridSpan w:val="2"/>
            <w:vMerge/>
            <w:tcBorders>
              <w:bottom w:val="single" w:sz="4" w:space="0" w:color="auto"/>
            </w:tcBorders>
          </w:tcPr>
          <w:p w14:paraId="03EA9BE5"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5A6B60DA"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73B1FDD8" w14:textId="77777777" w:rsidTr="007C1352">
        <w:trPr>
          <w:trHeight w:val="256"/>
          <w:jc w:val="center"/>
        </w:trPr>
        <w:tc>
          <w:tcPr>
            <w:tcW w:w="817" w:type="dxa"/>
            <w:vMerge w:val="restart"/>
            <w:vAlign w:val="center"/>
          </w:tcPr>
          <w:p w14:paraId="24DC49E5" w14:textId="77777777" w:rsidR="007C1352" w:rsidRPr="007C1352" w:rsidRDefault="007C1352" w:rsidP="007C1352">
            <w:pPr>
              <w:spacing w:after="0" w:line="240" w:lineRule="auto"/>
              <w:jc w:val="center"/>
              <w:rPr>
                <w:rFonts w:ascii="Calibri" w:eastAsia="Times New Roman" w:hAnsi="Calibri" w:cs="Times New Roman"/>
                <w:lang w:eastAsia="en-GB"/>
              </w:rPr>
            </w:pPr>
            <w:r w:rsidRPr="007C1352">
              <w:rPr>
                <w:rFonts w:ascii="Calibri" w:eastAsia="Times New Roman" w:hAnsi="Calibri" w:cs="Times New Roman"/>
                <w:lang w:eastAsia="en-GB"/>
              </w:rPr>
              <w:t>10 mins</w:t>
            </w:r>
          </w:p>
        </w:tc>
        <w:tc>
          <w:tcPr>
            <w:tcW w:w="5681" w:type="dxa"/>
            <w:gridSpan w:val="2"/>
            <w:tcBorders>
              <w:bottom w:val="nil"/>
            </w:tcBorders>
          </w:tcPr>
          <w:p w14:paraId="320B99A1" w14:textId="77777777" w:rsidR="007C1352" w:rsidRPr="007C1352" w:rsidRDefault="007C1352" w:rsidP="007C1352">
            <w:pPr>
              <w:spacing w:after="0" w:line="240" w:lineRule="auto"/>
              <w:rPr>
                <w:rFonts w:ascii="Calibri" w:eastAsia="Times New Roman" w:hAnsi="Calibri" w:cs="Times New Roman"/>
                <w:lang w:eastAsia="en-GB"/>
              </w:rPr>
            </w:pPr>
            <w:r w:rsidRPr="007C1352">
              <w:rPr>
                <w:rFonts w:ascii="Calibri" w:eastAsia="Times New Roman" w:hAnsi="Calibri" w:cs="Times New Roman"/>
                <w:lang w:eastAsia="en-GB"/>
              </w:rPr>
              <w:t>Plenary</w:t>
            </w:r>
          </w:p>
        </w:tc>
        <w:tc>
          <w:tcPr>
            <w:tcW w:w="3249" w:type="dxa"/>
            <w:tcBorders>
              <w:top w:val="nil"/>
              <w:bottom w:val="nil"/>
            </w:tcBorders>
          </w:tcPr>
          <w:p w14:paraId="02117B40"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6D151A2F" w14:textId="77777777" w:rsidTr="007C1352">
        <w:trPr>
          <w:trHeight w:val="256"/>
          <w:jc w:val="center"/>
        </w:trPr>
        <w:tc>
          <w:tcPr>
            <w:tcW w:w="817" w:type="dxa"/>
            <w:vMerge/>
          </w:tcPr>
          <w:p w14:paraId="0E643F23" w14:textId="77777777" w:rsidR="007C1352" w:rsidRPr="007C1352" w:rsidRDefault="007C1352" w:rsidP="007C1352">
            <w:pPr>
              <w:spacing w:after="0" w:line="240" w:lineRule="auto"/>
              <w:rPr>
                <w:rFonts w:ascii="Calibri" w:eastAsia="Times New Roman" w:hAnsi="Calibri" w:cs="Times New Roman"/>
                <w:lang w:eastAsia="en-GB"/>
              </w:rPr>
            </w:pPr>
          </w:p>
        </w:tc>
        <w:tc>
          <w:tcPr>
            <w:tcW w:w="5681" w:type="dxa"/>
            <w:gridSpan w:val="2"/>
            <w:vMerge w:val="restart"/>
            <w:tcBorders>
              <w:top w:val="nil"/>
            </w:tcBorders>
          </w:tcPr>
          <w:p w14:paraId="36D6C8E7" w14:textId="77777777" w:rsidR="007C1352" w:rsidRPr="007C1352" w:rsidRDefault="007C1352" w:rsidP="007C1352">
            <w:pPr>
              <w:spacing w:after="0" w:line="240" w:lineRule="auto"/>
              <w:rPr>
                <w:rFonts w:ascii="Calibri" w:eastAsia="Times New Roman" w:hAnsi="Calibri" w:cs="Times New Roman"/>
                <w:lang w:eastAsia="en-GB"/>
              </w:rPr>
            </w:pPr>
          </w:p>
          <w:p w14:paraId="68E61FAE" w14:textId="77777777" w:rsidR="007C1352" w:rsidRPr="007C1352" w:rsidRDefault="007C1352" w:rsidP="007C1352">
            <w:pPr>
              <w:spacing w:after="200" w:line="276" w:lineRule="auto"/>
              <w:rPr>
                <w:rFonts w:ascii="Calibri" w:eastAsia="Times New Roman" w:hAnsi="Calibri" w:cs="Times New Roman"/>
                <w:lang w:eastAsia="en-GB"/>
              </w:rPr>
            </w:pPr>
            <w:r w:rsidRPr="007C1352">
              <w:rPr>
                <w:rFonts w:ascii="Calibri" w:eastAsia="Times New Roman" w:hAnsi="Calibri" w:cs="Times New Roman"/>
                <w:lang w:eastAsia="en-GB"/>
              </w:rPr>
              <w:t xml:space="preserve">Ask children to share the </w:t>
            </w:r>
            <w:proofErr w:type="spellStart"/>
            <w:r w:rsidRPr="007C1352">
              <w:rPr>
                <w:rFonts w:ascii="Calibri" w:eastAsia="Times New Roman" w:hAnsi="Calibri" w:cs="Times New Roman"/>
                <w:lang w:eastAsia="en-GB"/>
              </w:rPr>
              <w:t>wordfotos</w:t>
            </w:r>
            <w:proofErr w:type="spellEnd"/>
            <w:r w:rsidRPr="007C1352">
              <w:rPr>
                <w:rFonts w:ascii="Calibri" w:eastAsia="Times New Roman" w:hAnsi="Calibri" w:cs="Times New Roman"/>
                <w:lang w:eastAsia="en-GB"/>
              </w:rPr>
              <w:t xml:space="preserve"> created, talking through the words they have selected and why those words are important.</w:t>
            </w:r>
          </w:p>
          <w:p w14:paraId="5F5A4747" w14:textId="77777777" w:rsidR="007C1352" w:rsidRPr="007C1352" w:rsidRDefault="007C1352" w:rsidP="007C1352">
            <w:pPr>
              <w:spacing w:after="200" w:line="276" w:lineRule="auto"/>
              <w:rPr>
                <w:rFonts w:ascii="Calibri" w:eastAsia="Times New Roman" w:hAnsi="Calibri" w:cs="Times New Roman"/>
                <w:lang w:eastAsia="en-GB"/>
              </w:rPr>
            </w:pPr>
            <w:r w:rsidRPr="007C1352">
              <w:rPr>
                <w:rFonts w:ascii="Calibri" w:eastAsia="Times New Roman" w:hAnsi="Calibri" w:cs="Times New Roman"/>
                <w:lang w:eastAsia="en-GB"/>
              </w:rPr>
              <w:t xml:space="preserve">Final task, is for the children to share one fact in their groups that they have either learned in the lesson or during remembrance week. </w:t>
            </w:r>
          </w:p>
        </w:tc>
        <w:tc>
          <w:tcPr>
            <w:tcW w:w="3249" w:type="dxa"/>
            <w:tcBorders>
              <w:top w:val="nil"/>
              <w:bottom w:val="nil"/>
            </w:tcBorders>
          </w:tcPr>
          <w:p w14:paraId="256D4C4E"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7D1ACD2D" w14:textId="77777777" w:rsidTr="007C1352">
        <w:trPr>
          <w:trHeight w:val="256"/>
          <w:jc w:val="center"/>
        </w:trPr>
        <w:tc>
          <w:tcPr>
            <w:tcW w:w="817" w:type="dxa"/>
            <w:vMerge/>
          </w:tcPr>
          <w:p w14:paraId="5D9A72B6" w14:textId="77777777" w:rsidR="007C1352" w:rsidRPr="007C1352" w:rsidRDefault="007C1352" w:rsidP="007C1352">
            <w:pPr>
              <w:spacing w:after="0" w:line="240" w:lineRule="auto"/>
              <w:rPr>
                <w:rFonts w:ascii="Calibri" w:eastAsia="Times New Roman" w:hAnsi="Calibri" w:cs="Times New Roman"/>
                <w:lang w:eastAsia="en-GB"/>
              </w:rPr>
            </w:pPr>
          </w:p>
        </w:tc>
        <w:tc>
          <w:tcPr>
            <w:tcW w:w="5681" w:type="dxa"/>
            <w:gridSpan w:val="2"/>
            <w:vMerge/>
          </w:tcPr>
          <w:p w14:paraId="092F90DA"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00D4C1C8" w14:textId="77777777" w:rsidR="007C1352" w:rsidRPr="007C1352" w:rsidRDefault="007C1352" w:rsidP="007C1352">
            <w:pPr>
              <w:spacing w:after="0" w:line="240" w:lineRule="auto"/>
              <w:rPr>
                <w:rFonts w:ascii="Calibri" w:eastAsia="Times New Roman" w:hAnsi="Calibri" w:cs="Times New Roman"/>
                <w:lang w:eastAsia="en-GB"/>
              </w:rPr>
            </w:pPr>
            <w:r w:rsidRPr="007C1352">
              <w:rPr>
                <w:rFonts w:ascii="Calibri" w:eastAsia="Times New Roman" w:hAnsi="Calibri" w:cs="Times New Roman"/>
                <w:lang w:eastAsia="en-GB"/>
              </w:rPr>
              <w:t>Can each group please tell me a fact they have learnt on WW1 or remembrance week?</w:t>
            </w:r>
          </w:p>
        </w:tc>
      </w:tr>
      <w:tr w:rsidR="007C1352" w:rsidRPr="007C1352" w14:paraId="2BA8528C" w14:textId="77777777" w:rsidTr="007C1352">
        <w:trPr>
          <w:trHeight w:val="256"/>
          <w:jc w:val="center"/>
        </w:trPr>
        <w:tc>
          <w:tcPr>
            <w:tcW w:w="817" w:type="dxa"/>
            <w:vMerge/>
          </w:tcPr>
          <w:p w14:paraId="083E280B" w14:textId="77777777" w:rsidR="007C1352" w:rsidRPr="007C1352" w:rsidRDefault="007C1352" w:rsidP="007C1352">
            <w:pPr>
              <w:spacing w:after="0" w:line="240" w:lineRule="auto"/>
              <w:rPr>
                <w:rFonts w:ascii="Calibri" w:eastAsia="Times New Roman" w:hAnsi="Calibri" w:cs="Times New Roman"/>
                <w:lang w:eastAsia="en-GB"/>
              </w:rPr>
            </w:pPr>
          </w:p>
        </w:tc>
        <w:tc>
          <w:tcPr>
            <w:tcW w:w="5681" w:type="dxa"/>
            <w:gridSpan w:val="2"/>
            <w:vMerge/>
          </w:tcPr>
          <w:p w14:paraId="5392F434"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47AF504C"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6E80E38B" w14:textId="77777777" w:rsidTr="007C1352">
        <w:trPr>
          <w:trHeight w:val="256"/>
          <w:jc w:val="center"/>
        </w:trPr>
        <w:tc>
          <w:tcPr>
            <w:tcW w:w="817" w:type="dxa"/>
            <w:vMerge/>
          </w:tcPr>
          <w:p w14:paraId="73737DA7" w14:textId="77777777" w:rsidR="007C1352" w:rsidRPr="007C1352" w:rsidRDefault="007C1352" w:rsidP="007C1352">
            <w:pPr>
              <w:spacing w:after="0" w:line="240" w:lineRule="auto"/>
              <w:rPr>
                <w:rFonts w:ascii="Calibri" w:eastAsia="Times New Roman" w:hAnsi="Calibri" w:cs="Times New Roman"/>
                <w:lang w:eastAsia="en-GB"/>
              </w:rPr>
            </w:pPr>
          </w:p>
        </w:tc>
        <w:tc>
          <w:tcPr>
            <w:tcW w:w="5681" w:type="dxa"/>
            <w:gridSpan w:val="2"/>
            <w:vMerge/>
          </w:tcPr>
          <w:p w14:paraId="30A863BC"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4706E4B6"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6D9138CC" w14:textId="77777777" w:rsidTr="007C1352">
        <w:trPr>
          <w:trHeight w:val="256"/>
          <w:jc w:val="center"/>
        </w:trPr>
        <w:tc>
          <w:tcPr>
            <w:tcW w:w="817" w:type="dxa"/>
            <w:vMerge/>
          </w:tcPr>
          <w:p w14:paraId="61A64BFF" w14:textId="77777777" w:rsidR="007C1352" w:rsidRPr="007C1352" w:rsidRDefault="007C1352" w:rsidP="007C1352">
            <w:pPr>
              <w:spacing w:after="0" w:line="240" w:lineRule="auto"/>
              <w:rPr>
                <w:rFonts w:ascii="Calibri" w:eastAsia="Times New Roman" w:hAnsi="Calibri" w:cs="Times New Roman"/>
                <w:lang w:eastAsia="en-GB"/>
              </w:rPr>
            </w:pPr>
          </w:p>
        </w:tc>
        <w:tc>
          <w:tcPr>
            <w:tcW w:w="5681" w:type="dxa"/>
            <w:gridSpan w:val="2"/>
            <w:vMerge/>
          </w:tcPr>
          <w:p w14:paraId="43BE6342"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79F2AAD9"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4B59ADFA" w14:textId="77777777" w:rsidTr="007C1352">
        <w:trPr>
          <w:trHeight w:val="256"/>
          <w:jc w:val="center"/>
        </w:trPr>
        <w:tc>
          <w:tcPr>
            <w:tcW w:w="817" w:type="dxa"/>
            <w:vMerge/>
          </w:tcPr>
          <w:p w14:paraId="773CCE96" w14:textId="77777777" w:rsidR="007C1352" w:rsidRPr="007C1352" w:rsidRDefault="007C1352" w:rsidP="007C1352">
            <w:pPr>
              <w:spacing w:after="0" w:line="240" w:lineRule="auto"/>
              <w:rPr>
                <w:rFonts w:ascii="Calibri" w:eastAsia="Times New Roman" w:hAnsi="Calibri" w:cs="Times New Roman"/>
                <w:lang w:eastAsia="en-GB"/>
              </w:rPr>
            </w:pPr>
          </w:p>
        </w:tc>
        <w:tc>
          <w:tcPr>
            <w:tcW w:w="5681" w:type="dxa"/>
            <w:gridSpan w:val="2"/>
            <w:vMerge/>
          </w:tcPr>
          <w:p w14:paraId="72CE40A8"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6D936A16"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36FE530E" w14:textId="77777777" w:rsidTr="007C1352">
        <w:trPr>
          <w:trHeight w:val="256"/>
          <w:jc w:val="center"/>
        </w:trPr>
        <w:tc>
          <w:tcPr>
            <w:tcW w:w="817" w:type="dxa"/>
            <w:vMerge/>
          </w:tcPr>
          <w:p w14:paraId="4A741D85" w14:textId="77777777" w:rsidR="007C1352" w:rsidRPr="007C1352" w:rsidRDefault="007C1352" w:rsidP="007C1352">
            <w:pPr>
              <w:spacing w:after="0" w:line="240" w:lineRule="auto"/>
              <w:rPr>
                <w:rFonts w:ascii="Calibri" w:eastAsia="Times New Roman" w:hAnsi="Calibri" w:cs="Times New Roman"/>
                <w:lang w:eastAsia="en-GB"/>
              </w:rPr>
            </w:pPr>
          </w:p>
        </w:tc>
        <w:tc>
          <w:tcPr>
            <w:tcW w:w="5681" w:type="dxa"/>
            <w:gridSpan w:val="2"/>
            <w:vMerge/>
          </w:tcPr>
          <w:p w14:paraId="639D5F04"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27530548"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33E751BB" w14:textId="77777777" w:rsidTr="007C1352">
        <w:trPr>
          <w:trHeight w:val="256"/>
          <w:jc w:val="center"/>
        </w:trPr>
        <w:tc>
          <w:tcPr>
            <w:tcW w:w="817" w:type="dxa"/>
            <w:vMerge/>
          </w:tcPr>
          <w:p w14:paraId="55C506E4" w14:textId="77777777" w:rsidR="007C1352" w:rsidRPr="007C1352" w:rsidRDefault="007C1352" w:rsidP="007C1352">
            <w:pPr>
              <w:spacing w:after="0" w:line="240" w:lineRule="auto"/>
              <w:rPr>
                <w:rFonts w:ascii="Calibri" w:eastAsia="Times New Roman" w:hAnsi="Calibri" w:cs="Times New Roman"/>
                <w:lang w:eastAsia="en-GB"/>
              </w:rPr>
            </w:pPr>
          </w:p>
        </w:tc>
        <w:tc>
          <w:tcPr>
            <w:tcW w:w="5681" w:type="dxa"/>
            <w:gridSpan w:val="2"/>
            <w:vMerge/>
          </w:tcPr>
          <w:p w14:paraId="02A64B9F"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nil"/>
            </w:tcBorders>
          </w:tcPr>
          <w:p w14:paraId="40AFD0BA" w14:textId="77777777" w:rsidR="007C1352" w:rsidRPr="007C1352" w:rsidRDefault="007C1352" w:rsidP="007C1352">
            <w:pPr>
              <w:spacing w:after="0" w:line="240" w:lineRule="auto"/>
              <w:rPr>
                <w:rFonts w:ascii="Calibri" w:eastAsia="Times New Roman" w:hAnsi="Calibri" w:cs="Times New Roman"/>
                <w:lang w:eastAsia="en-GB"/>
              </w:rPr>
            </w:pPr>
          </w:p>
        </w:tc>
      </w:tr>
      <w:tr w:rsidR="007C1352" w:rsidRPr="007C1352" w14:paraId="1C920CC8" w14:textId="77777777" w:rsidTr="007C1352">
        <w:trPr>
          <w:trHeight w:val="256"/>
          <w:jc w:val="center"/>
        </w:trPr>
        <w:tc>
          <w:tcPr>
            <w:tcW w:w="817" w:type="dxa"/>
            <w:vMerge/>
            <w:tcBorders>
              <w:bottom w:val="single" w:sz="4" w:space="0" w:color="auto"/>
            </w:tcBorders>
          </w:tcPr>
          <w:p w14:paraId="4C373B77" w14:textId="77777777" w:rsidR="007C1352" w:rsidRPr="007C1352" w:rsidRDefault="007C1352" w:rsidP="007C1352">
            <w:pPr>
              <w:spacing w:after="0" w:line="240" w:lineRule="auto"/>
              <w:rPr>
                <w:rFonts w:ascii="Calibri" w:eastAsia="Times New Roman" w:hAnsi="Calibri" w:cs="Times New Roman"/>
                <w:lang w:eastAsia="en-GB"/>
              </w:rPr>
            </w:pPr>
          </w:p>
        </w:tc>
        <w:tc>
          <w:tcPr>
            <w:tcW w:w="5681" w:type="dxa"/>
            <w:gridSpan w:val="2"/>
            <w:vMerge/>
            <w:tcBorders>
              <w:bottom w:val="single" w:sz="4" w:space="0" w:color="auto"/>
            </w:tcBorders>
          </w:tcPr>
          <w:p w14:paraId="7DF11779" w14:textId="77777777" w:rsidR="007C1352" w:rsidRPr="007C1352" w:rsidRDefault="007C1352" w:rsidP="007C1352">
            <w:pPr>
              <w:spacing w:after="0" w:line="240" w:lineRule="auto"/>
              <w:rPr>
                <w:rFonts w:ascii="Calibri" w:eastAsia="Times New Roman" w:hAnsi="Calibri" w:cs="Times New Roman"/>
                <w:lang w:eastAsia="en-GB"/>
              </w:rPr>
            </w:pPr>
          </w:p>
        </w:tc>
        <w:tc>
          <w:tcPr>
            <w:tcW w:w="3249" w:type="dxa"/>
            <w:tcBorders>
              <w:top w:val="nil"/>
              <w:bottom w:val="single" w:sz="4" w:space="0" w:color="auto"/>
            </w:tcBorders>
          </w:tcPr>
          <w:p w14:paraId="251E7598" w14:textId="77777777" w:rsidR="007C1352" w:rsidRPr="007C1352" w:rsidRDefault="007C1352" w:rsidP="007C1352">
            <w:pPr>
              <w:spacing w:after="0" w:line="240" w:lineRule="auto"/>
              <w:rPr>
                <w:rFonts w:ascii="Calibri" w:eastAsia="Times New Roman" w:hAnsi="Calibri" w:cs="Times New Roman"/>
                <w:lang w:eastAsia="en-GB"/>
              </w:rPr>
            </w:pPr>
          </w:p>
        </w:tc>
      </w:tr>
    </w:tbl>
    <w:p w14:paraId="2A010FDA" w14:textId="77777777" w:rsidR="005858C5" w:rsidRPr="005858C5" w:rsidRDefault="005858C5" w:rsidP="005858C5">
      <w:pPr>
        <w:spacing w:after="0" w:line="276" w:lineRule="auto"/>
        <w:rPr>
          <w:rFonts w:ascii="Calibri" w:eastAsia="Times New Roman" w:hAnsi="Calibri" w:cs="Times New Roman"/>
          <w:vanish/>
          <w:lang w:eastAsia="en-GB"/>
        </w:rPr>
      </w:pPr>
    </w:p>
    <w:p w14:paraId="05C9E4B5" w14:textId="77777777" w:rsidR="00B5500B" w:rsidRDefault="00B5500B" w:rsidP="00B5500B">
      <w:pPr>
        <w:tabs>
          <w:tab w:val="left" w:pos="5425"/>
        </w:tabs>
        <w:rPr>
          <w:rFonts w:ascii="Arial" w:hAnsi="Arial" w:cs="Arial"/>
          <w:sz w:val="24"/>
          <w:szCs w:val="24"/>
        </w:rPr>
      </w:pPr>
    </w:p>
    <w:p w14:paraId="2D57A44F" w14:textId="77777777" w:rsidR="00776FDD" w:rsidRPr="00B5500B" w:rsidRDefault="00B5500B" w:rsidP="00B5500B">
      <w:pPr>
        <w:tabs>
          <w:tab w:val="left" w:pos="5425"/>
        </w:tabs>
        <w:rPr>
          <w:rFonts w:ascii="Arial" w:hAnsi="Arial" w:cs="Arial"/>
          <w:sz w:val="24"/>
          <w:szCs w:val="24"/>
        </w:rPr>
        <w:sectPr w:rsidR="00776FDD" w:rsidRPr="00B5500B">
          <w:footerReference w:type="default" r:id="rId25"/>
          <w:pgSz w:w="11906" w:h="16838"/>
          <w:pgMar w:top="1440" w:right="1440" w:bottom="1440" w:left="1440" w:header="708" w:footer="708" w:gutter="0"/>
          <w:cols w:space="708"/>
          <w:docGrid w:linePitch="360"/>
        </w:sectPr>
      </w:pPr>
      <w:r>
        <w:rPr>
          <w:rFonts w:ascii="Arial" w:hAnsi="Arial" w:cs="Arial"/>
          <w:sz w:val="24"/>
          <w:szCs w:val="24"/>
        </w:rPr>
        <w:tab/>
      </w:r>
    </w:p>
    <w:p w14:paraId="16473927" w14:textId="77777777" w:rsidR="00B5500B" w:rsidRDefault="00B5500B" w:rsidP="00776FDD">
      <w:pPr>
        <w:tabs>
          <w:tab w:val="left" w:pos="3014"/>
        </w:tabs>
        <w:rPr>
          <w:rFonts w:ascii="Arial" w:hAnsi="Arial" w:cs="Arial"/>
          <w:b/>
          <w:sz w:val="44"/>
          <w:szCs w:val="44"/>
        </w:rPr>
      </w:pPr>
    </w:p>
    <w:p w14:paraId="45684776" w14:textId="77777777" w:rsidR="00B5500B" w:rsidRDefault="00B5500B" w:rsidP="00776FDD">
      <w:pPr>
        <w:tabs>
          <w:tab w:val="left" w:pos="3014"/>
        </w:tabs>
        <w:rPr>
          <w:rFonts w:ascii="Arial" w:hAnsi="Arial" w:cs="Arial"/>
          <w:b/>
          <w:sz w:val="44"/>
          <w:szCs w:val="44"/>
        </w:rPr>
      </w:pPr>
    </w:p>
    <w:p w14:paraId="4C8A5FD8" w14:textId="77777777" w:rsidR="00B5500B" w:rsidRDefault="00B5500B" w:rsidP="00776FDD">
      <w:pPr>
        <w:tabs>
          <w:tab w:val="left" w:pos="3014"/>
        </w:tabs>
        <w:rPr>
          <w:rFonts w:ascii="Arial" w:hAnsi="Arial" w:cs="Arial"/>
          <w:b/>
          <w:sz w:val="44"/>
          <w:szCs w:val="44"/>
        </w:rPr>
      </w:pPr>
    </w:p>
    <w:p w14:paraId="738BC379" w14:textId="77777777" w:rsidR="00B5500B" w:rsidRDefault="00B5500B" w:rsidP="00776FDD">
      <w:pPr>
        <w:tabs>
          <w:tab w:val="left" w:pos="3014"/>
        </w:tabs>
        <w:rPr>
          <w:rFonts w:ascii="Arial" w:hAnsi="Arial" w:cs="Arial"/>
          <w:b/>
          <w:sz w:val="44"/>
          <w:szCs w:val="44"/>
        </w:rPr>
      </w:pPr>
    </w:p>
    <w:p w14:paraId="53D6E946" w14:textId="77777777" w:rsidR="00B5500B" w:rsidRDefault="00B5500B" w:rsidP="00776FDD">
      <w:pPr>
        <w:tabs>
          <w:tab w:val="left" w:pos="3014"/>
        </w:tabs>
        <w:rPr>
          <w:rFonts w:ascii="Arial" w:hAnsi="Arial" w:cs="Arial"/>
          <w:b/>
          <w:sz w:val="44"/>
          <w:szCs w:val="44"/>
        </w:rPr>
      </w:pPr>
    </w:p>
    <w:p w14:paraId="76C0070E" w14:textId="77777777" w:rsidR="00B5500B" w:rsidRDefault="00B5500B" w:rsidP="00776FDD">
      <w:pPr>
        <w:tabs>
          <w:tab w:val="left" w:pos="3014"/>
        </w:tabs>
        <w:rPr>
          <w:rFonts w:ascii="Arial" w:hAnsi="Arial" w:cs="Arial"/>
          <w:b/>
          <w:sz w:val="44"/>
          <w:szCs w:val="44"/>
        </w:rPr>
      </w:pPr>
    </w:p>
    <w:p w14:paraId="3FDBA21E" w14:textId="77777777" w:rsidR="00B5500B" w:rsidRDefault="00B5500B" w:rsidP="00776FDD">
      <w:pPr>
        <w:tabs>
          <w:tab w:val="left" w:pos="3014"/>
        </w:tabs>
        <w:rPr>
          <w:rFonts w:ascii="Arial" w:hAnsi="Arial" w:cs="Arial"/>
          <w:b/>
          <w:sz w:val="44"/>
          <w:szCs w:val="44"/>
        </w:rPr>
      </w:pPr>
    </w:p>
    <w:p w14:paraId="67E72074" w14:textId="77777777" w:rsidR="00B5500B" w:rsidRDefault="00B5500B" w:rsidP="00776FDD">
      <w:pPr>
        <w:tabs>
          <w:tab w:val="left" w:pos="3014"/>
        </w:tabs>
        <w:rPr>
          <w:rFonts w:ascii="Arial" w:hAnsi="Arial" w:cs="Arial"/>
          <w:b/>
          <w:sz w:val="44"/>
          <w:szCs w:val="44"/>
        </w:rPr>
      </w:pPr>
    </w:p>
    <w:p w14:paraId="28D4EDE4" w14:textId="77777777" w:rsidR="00BD4743" w:rsidRPr="00BD4743" w:rsidRDefault="00BD4743" w:rsidP="00B5500B">
      <w:pPr>
        <w:tabs>
          <w:tab w:val="left" w:pos="3014"/>
        </w:tabs>
        <w:jc w:val="center"/>
        <w:rPr>
          <w:rFonts w:ascii="Arial" w:hAnsi="Arial" w:cs="Arial"/>
          <w:b/>
          <w:sz w:val="44"/>
          <w:szCs w:val="44"/>
        </w:rPr>
        <w:sectPr w:rsidR="00BD4743" w:rsidRPr="00BD4743">
          <w:footerReference w:type="default" r:id="rId26"/>
          <w:pgSz w:w="11906" w:h="16838"/>
          <w:pgMar w:top="1440" w:right="1440" w:bottom="1440" w:left="1440" w:header="708" w:footer="708" w:gutter="0"/>
          <w:cols w:space="708"/>
          <w:docGrid w:linePitch="360"/>
        </w:sectPr>
      </w:pPr>
      <w:r>
        <w:rPr>
          <w:rFonts w:ascii="Arial" w:hAnsi="Arial" w:cs="Arial"/>
          <w:b/>
          <w:sz w:val="44"/>
          <w:szCs w:val="44"/>
        </w:rPr>
        <w:t>Reference List</w:t>
      </w:r>
    </w:p>
    <w:p w14:paraId="0BB6FEF3" w14:textId="77777777" w:rsidR="0009377F" w:rsidRPr="00FD0227" w:rsidRDefault="00DA4B8E" w:rsidP="00121DB3">
      <w:pPr>
        <w:spacing w:line="360" w:lineRule="auto"/>
        <w:jc w:val="both"/>
        <w:rPr>
          <w:rFonts w:ascii="Arial" w:hAnsi="Arial" w:cs="Arial"/>
          <w:sz w:val="24"/>
          <w:szCs w:val="24"/>
        </w:rPr>
      </w:pPr>
      <w:r w:rsidRPr="00FD0227">
        <w:rPr>
          <w:rFonts w:ascii="Arial" w:hAnsi="Arial" w:cs="Arial"/>
          <w:b/>
          <w:sz w:val="24"/>
          <w:szCs w:val="24"/>
        </w:rPr>
        <w:lastRenderedPageBreak/>
        <w:t xml:space="preserve">Reference </w:t>
      </w:r>
      <w:r w:rsidR="00FD0227">
        <w:rPr>
          <w:rFonts w:ascii="Arial" w:hAnsi="Arial" w:cs="Arial"/>
          <w:b/>
          <w:sz w:val="24"/>
          <w:szCs w:val="24"/>
        </w:rPr>
        <w:t>List</w:t>
      </w:r>
    </w:p>
    <w:p w14:paraId="065F6FD2" w14:textId="77777777" w:rsidR="00B21B8D" w:rsidRDefault="00B21B8D" w:rsidP="00121DB3">
      <w:pPr>
        <w:spacing w:line="360" w:lineRule="auto"/>
        <w:jc w:val="both"/>
        <w:rPr>
          <w:rFonts w:ascii="Arial" w:hAnsi="Arial" w:cs="Arial"/>
          <w:sz w:val="24"/>
          <w:szCs w:val="24"/>
        </w:rPr>
      </w:pPr>
      <w:r w:rsidRPr="00B21B8D">
        <w:rPr>
          <w:rFonts w:ascii="Arial" w:hAnsi="Arial" w:cs="Arial"/>
          <w:sz w:val="24"/>
          <w:szCs w:val="24"/>
        </w:rPr>
        <w:t xml:space="preserve">Boyd, B. &amp; </w:t>
      </w:r>
      <w:proofErr w:type="spellStart"/>
      <w:r w:rsidRPr="00B21B8D">
        <w:rPr>
          <w:rFonts w:ascii="Arial" w:hAnsi="Arial" w:cs="Arial"/>
          <w:sz w:val="24"/>
          <w:szCs w:val="24"/>
        </w:rPr>
        <w:t>Bargerhuff</w:t>
      </w:r>
      <w:proofErr w:type="spellEnd"/>
      <w:r w:rsidRPr="00B21B8D">
        <w:rPr>
          <w:rFonts w:ascii="Arial" w:hAnsi="Arial" w:cs="Arial"/>
          <w:sz w:val="24"/>
          <w:szCs w:val="24"/>
        </w:rPr>
        <w:t>, M. (2010) ‘Mathematics</w:t>
      </w:r>
      <w:r>
        <w:rPr>
          <w:rFonts w:ascii="Arial" w:hAnsi="Arial" w:cs="Arial"/>
          <w:sz w:val="24"/>
          <w:szCs w:val="24"/>
        </w:rPr>
        <w:t xml:space="preserve"> </w:t>
      </w:r>
      <w:r w:rsidRPr="00B21B8D">
        <w:rPr>
          <w:rFonts w:ascii="Arial" w:hAnsi="Arial" w:cs="Arial"/>
          <w:sz w:val="24"/>
          <w:szCs w:val="24"/>
        </w:rPr>
        <w:t>education and special education: searching for</w:t>
      </w:r>
      <w:r>
        <w:rPr>
          <w:rFonts w:ascii="Arial" w:hAnsi="Arial" w:cs="Arial"/>
          <w:sz w:val="24"/>
          <w:szCs w:val="24"/>
        </w:rPr>
        <w:t xml:space="preserve"> </w:t>
      </w:r>
      <w:r w:rsidRPr="00B21B8D">
        <w:rPr>
          <w:rFonts w:ascii="Arial" w:hAnsi="Arial" w:cs="Arial"/>
          <w:sz w:val="24"/>
          <w:szCs w:val="24"/>
        </w:rPr>
        <w:t>common ground and the implications for teacher</w:t>
      </w:r>
      <w:r>
        <w:rPr>
          <w:rFonts w:ascii="Arial" w:hAnsi="Arial" w:cs="Arial"/>
          <w:sz w:val="24"/>
          <w:szCs w:val="24"/>
        </w:rPr>
        <w:t xml:space="preserve"> education. </w:t>
      </w:r>
      <w:r w:rsidRPr="00B21B8D">
        <w:rPr>
          <w:rFonts w:ascii="Arial" w:hAnsi="Arial" w:cs="Arial"/>
          <w:i/>
          <w:sz w:val="24"/>
          <w:szCs w:val="24"/>
        </w:rPr>
        <w:t>’Mathematics Teacher Education and Development</w:t>
      </w:r>
      <w:r w:rsidRPr="00B21B8D">
        <w:rPr>
          <w:rFonts w:ascii="Arial" w:hAnsi="Arial" w:cs="Arial"/>
          <w:sz w:val="24"/>
          <w:szCs w:val="24"/>
        </w:rPr>
        <w:t>, 11, pp. 54–67.</w:t>
      </w:r>
    </w:p>
    <w:p w14:paraId="16517FF7" w14:textId="77777777" w:rsidR="00221C84" w:rsidRPr="00221C84" w:rsidRDefault="00221C84" w:rsidP="00121DB3">
      <w:pPr>
        <w:spacing w:line="360" w:lineRule="auto"/>
        <w:jc w:val="both"/>
        <w:rPr>
          <w:rFonts w:ascii="Arial" w:hAnsi="Arial" w:cs="Arial"/>
          <w:sz w:val="24"/>
          <w:szCs w:val="24"/>
        </w:rPr>
      </w:pPr>
      <w:r w:rsidRPr="00221C84">
        <w:rPr>
          <w:rFonts w:ascii="Arial" w:hAnsi="Arial" w:cs="Arial"/>
          <w:sz w:val="24"/>
          <w:szCs w:val="24"/>
        </w:rPr>
        <w:t xml:space="preserve">Brown, G. and Wragg, E. C. (1993) </w:t>
      </w:r>
      <w:r w:rsidRPr="00121DB3">
        <w:rPr>
          <w:rFonts w:ascii="Arial" w:hAnsi="Arial" w:cs="Arial"/>
          <w:i/>
          <w:sz w:val="24"/>
          <w:szCs w:val="24"/>
        </w:rPr>
        <w:t>Questioning</w:t>
      </w:r>
      <w:r w:rsidRPr="00221C84">
        <w:rPr>
          <w:rFonts w:ascii="Arial" w:hAnsi="Arial" w:cs="Arial"/>
          <w:sz w:val="24"/>
          <w:szCs w:val="24"/>
        </w:rPr>
        <w:t>. London: Routledge.</w:t>
      </w:r>
    </w:p>
    <w:p w14:paraId="4FA6F4CE" w14:textId="77777777" w:rsidR="00221C84" w:rsidRDefault="00221C84" w:rsidP="00121DB3">
      <w:pPr>
        <w:spacing w:line="360" w:lineRule="auto"/>
        <w:jc w:val="both"/>
        <w:rPr>
          <w:rFonts w:ascii="Arial" w:hAnsi="Arial" w:cs="Arial"/>
          <w:sz w:val="24"/>
          <w:szCs w:val="24"/>
        </w:rPr>
      </w:pPr>
      <w:r w:rsidRPr="00221C84">
        <w:rPr>
          <w:rFonts w:ascii="Arial" w:hAnsi="Arial" w:cs="Arial"/>
          <w:sz w:val="24"/>
          <w:szCs w:val="24"/>
        </w:rPr>
        <w:t xml:space="preserve">Brown, T., </w:t>
      </w:r>
      <w:proofErr w:type="spellStart"/>
      <w:r w:rsidRPr="00221C84">
        <w:rPr>
          <w:rFonts w:ascii="Arial" w:hAnsi="Arial" w:cs="Arial"/>
          <w:sz w:val="24"/>
          <w:szCs w:val="24"/>
        </w:rPr>
        <w:t>Mcnamara</w:t>
      </w:r>
      <w:proofErr w:type="spellEnd"/>
      <w:r w:rsidRPr="00221C84">
        <w:rPr>
          <w:rFonts w:ascii="Arial" w:hAnsi="Arial" w:cs="Arial"/>
          <w:sz w:val="24"/>
          <w:szCs w:val="24"/>
        </w:rPr>
        <w:t xml:space="preserve">, O., Jones, L. and Hanley, U. (1999) </w:t>
      </w:r>
      <w:r w:rsidRPr="00121DB3">
        <w:rPr>
          <w:rFonts w:ascii="Arial" w:hAnsi="Arial" w:cs="Arial"/>
          <w:i/>
          <w:sz w:val="24"/>
          <w:szCs w:val="24"/>
        </w:rPr>
        <w:t>‘Primary student teachers’ understanding of mathematics and its teaching.’</w:t>
      </w:r>
      <w:r w:rsidRPr="00221C84">
        <w:rPr>
          <w:rFonts w:ascii="Arial" w:hAnsi="Arial" w:cs="Arial"/>
          <w:sz w:val="24"/>
          <w:szCs w:val="24"/>
        </w:rPr>
        <w:t xml:space="preserve"> British Education Research Journal, 25(3), pp. 299-322.</w:t>
      </w:r>
    </w:p>
    <w:p w14:paraId="530A6704" w14:textId="77777777" w:rsidR="009044E7" w:rsidRDefault="009044E7" w:rsidP="00121DB3">
      <w:pPr>
        <w:spacing w:line="360" w:lineRule="auto"/>
        <w:jc w:val="both"/>
        <w:rPr>
          <w:rFonts w:ascii="Arial" w:hAnsi="Arial" w:cs="Arial"/>
          <w:sz w:val="24"/>
          <w:szCs w:val="24"/>
        </w:rPr>
      </w:pPr>
      <w:r w:rsidRPr="009044E7">
        <w:rPr>
          <w:rFonts w:ascii="Arial" w:hAnsi="Arial" w:cs="Arial"/>
          <w:sz w:val="24"/>
          <w:szCs w:val="24"/>
        </w:rPr>
        <w:t xml:space="preserve">Coe, R., </w:t>
      </w:r>
      <w:proofErr w:type="spellStart"/>
      <w:r w:rsidRPr="009044E7">
        <w:rPr>
          <w:rFonts w:ascii="Arial" w:hAnsi="Arial" w:cs="Arial"/>
          <w:sz w:val="24"/>
          <w:szCs w:val="24"/>
        </w:rPr>
        <w:t>Aloisi</w:t>
      </w:r>
      <w:proofErr w:type="spellEnd"/>
      <w:r w:rsidRPr="009044E7">
        <w:rPr>
          <w:rFonts w:ascii="Arial" w:hAnsi="Arial" w:cs="Arial"/>
          <w:sz w:val="24"/>
          <w:szCs w:val="24"/>
        </w:rPr>
        <w:t>, C., Higgins, S. and Major, L. (2014). </w:t>
      </w:r>
      <w:r w:rsidRPr="009044E7">
        <w:rPr>
          <w:rFonts w:ascii="Arial" w:hAnsi="Arial" w:cs="Arial"/>
          <w:i/>
          <w:iCs/>
          <w:sz w:val="24"/>
          <w:szCs w:val="24"/>
        </w:rPr>
        <w:t>What makes great teaching? Review of the underpinning research.</w:t>
      </w:r>
    </w:p>
    <w:p w14:paraId="511ED8AC" w14:textId="77777777" w:rsidR="00121DB3" w:rsidRDefault="00121DB3" w:rsidP="00121DB3">
      <w:pPr>
        <w:spacing w:line="360" w:lineRule="auto"/>
        <w:jc w:val="both"/>
        <w:rPr>
          <w:rFonts w:ascii="Arial" w:hAnsi="Arial" w:cs="Arial"/>
          <w:sz w:val="24"/>
          <w:szCs w:val="24"/>
        </w:rPr>
      </w:pPr>
      <w:r w:rsidRPr="00121DB3">
        <w:rPr>
          <w:rFonts w:ascii="Arial" w:hAnsi="Arial" w:cs="Arial"/>
          <w:sz w:val="24"/>
          <w:szCs w:val="24"/>
        </w:rPr>
        <w:t xml:space="preserve">Donaldson, D. (2015) </w:t>
      </w:r>
      <w:r w:rsidRPr="00121DB3">
        <w:rPr>
          <w:rFonts w:ascii="Arial" w:hAnsi="Arial" w:cs="Arial"/>
          <w:i/>
          <w:sz w:val="24"/>
          <w:szCs w:val="24"/>
        </w:rPr>
        <w:t>Successful Futures: Independent review of curriculum and assessment arrangements in Wales.</w:t>
      </w:r>
      <w:r w:rsidRPr="00121DB3">
        <w:rPr>
          <w:rFonts w:ascii="Arial" w:hAnsi="Arial" w:cs="Arial"/>
          <w:sz w:val="24"/>
          <w:szCs w:val="24"/>
        </w:rPr>
        <w:t xml:space="preserve"> </w:t>
      </w:r>
    </w:p>
    <w:p w14:paraId="276B1E9F" w14:textId="77777777" w:rsidR="00B11707" w:rsidRDefault="00B11707" w:rsidP="00121DB3">
      <w:pPr>
        <w:spacing w:line="360" w:lineRule="auto"/>
        <w:jc w:val="both"/>
        <w:rPr>
          <w:rFonts w:ascii="Arial" w:hAnsi="Arial" w:cs="Arial"/>
          <w:sz w:val="24"/>
          <w:szCs w:val="24"/>
        </w:rPr>
      </w:pPr>
      <w:proofErr w:type="spellStart"/>
      <w:r>
        <w:rPr>
          <w:rFonts w:ascii="Arial" w:hAnsi="Arial" w:cs="Arial"/>
          <w:sz w:val="24"/>
          <w:szCs w:val="24"/>
        </w:rPr>
        <w:t>Ekstam</w:t>
      </w:r>
      <w:proofErr w:type="spellEnd"/>
      <w:r>
        <w:rPr>
          <w:rFonts w:ascii="Arial" w:hAnsi="Arial" w:cs="Arial"/>
          <w:sz w:val="24"/>
          <w:szCs w:val="24"/>
        </w:rPr>
        <w:t xml:space="preserve">, U., </w:t>
      </w:r>
      <w:proofErr w:type="spellStart"/>
      <w:r>
        <w:rPr>
          <w:rFonts w:ascii="Arial" w:hAnsi="Arial" w:cs="Arial"/>
          <w:sz w:val="24"/>
          <w:szCs w:val="24"/>
        </w:rPr>
        <w:t>Korhonen</w:t>
      </w:r>
      <w:proofErr w:type="spellEnd"/>
      <w:r>
        <w:rPr>
          <w:rFonts w:ascii="Arial" w:hAnsi="Arial" w:cs="Arial"/>
          <w:sz w:val="24"/>
          <w:szCs w:val="24"/>
        </w:rPr>
        <w:t xml:space="preserve">, J., </w:t>
      </w:r>
      <w:proofErr w:type="spellStart"/>
      <w:r>
        <w:rPr>
          <w:rFonts w:ascii="Arial" w:hAnsi="Arial" w:cs="Arial"/>
          <w:sz w:val="24"/>
          <w:szCs w:val="24"/>
        </w:rPr>
        <w:t>Linnanmäki</w:t>
      </w:r>
      <w:proofErr w:type="spellEnd"/>
      <w:r>
        <w:rPr>
          <w:rFonts w:ascii="Arial" w:hAnsi="Arial" w:cs="Arial"/>
          <w:sz w:val="24"/>
          <w:szCs w:val="24"/>
        </w:rPr>
        <w:t xml:space="preserve">, K., and </w:t>
      </w:r>
      <w:proofErr w:type="spellStart"/>
      <w:r>
        <w:rPr>
          <w:rFonts w:ascii="Arial" w:hAnsi="Arial" w:cs="Arial"/>
          <w:sz w:val="24"/>
          <w:szCs w:val="24"/>
        </w:rPr>
        <w:t>Aunio</w:t>
      </w:r>
      <w:proofErr w:type="spellEnd"/>
      <w:r>
        <w:rPr>
          <w:rFonts w:ascii="Arial" w:hAnsi="Arial" w:cs="Arial"/>
          <w:sz w:val="24"/>
          <w:szCs w:val="24"/>
        </w:rPr>
        <w:t>, P</w:t>
      </w:r>
      <w:r w:rsidRPr="00B11707">
        <w:rPr>
          <w:rFonts w:ascii="Arial" w:hAnsi="Arial" w:cs="Arial"/>
          <w:sz w:val="24"/>
          <w:szCs w:val="24"/>
        </w:rPr>
        <w:t xml:space="preserve">. (2017). Special education and subject teachers’ self-perceived readiness to teach mathematics to low-performing middle school students. </w:t>
      </w:r>
      <w:r w:rsidRPr="00B21B8D">
        <w:rPr>
          <w:rFonts w:ascii="Arial" w:hAnsi="Arial" w:cs="Arial"/>
          <w:i/>
          <w:sz w:val="24"/>
          <w:szCs w:val="24"/>
        </w:rPr>
        <w:t>Journal of Research in Special Educational Needs</w:t>
      </w:r>
      <w:r w:rsidRPr="00B11707">
        <w:rPr>
          <w:rFonts w:ascii="Arial" w:hAnsi="Arial" w:cs="Arial"/>
          <w:sz w:val="24"/>
          <w:szCs w:val="24"/>
        </w:rPr>
        <w:t>.</w:t>
      </w:r>
    </w:p>
    <w:p w14:paraId="53826EF6" w14:textId="77777777" w:rsidR="00B21B8D" w:rsidRDefault="00B21B8D" w:rsidP="00121DB3">
      <w:pPr>
        <w:spacing w:line="360" w:lineRule="auto"/>
        <w:jc w:val="both"/>
        <w:rPr>
          <w:rFonts w:ascii="Arial" w:hAnsi="Arial" w:cs="Arial"/>
          <w:sz w:val="24"/>
          <w:szCs w:val="24"/>
        </w:rPr>
      </w:pPr>
      <w:r w:rsidRPr="00B21B8D">
        <w:rPr>
          <w:rFonts w:ascii="Arial" w:hAnsi="Arial" w:cs="Arial"/>
          <w:sz w:val="24"/>
          <w:szCs w:val="24"/>
        </w:rPr>
        <w:t xml:space="preserve">Ernest, P. (1989) The knowledge, beliefs and attitudes of the mathematics teacher: a model, </w:t>
      </w:r>
      <w:r w:rsidRPr="00B21B8D">
        <w:rPr>
          <w:rFonts w:ascii="Arial" w:hAnsi="Arial" w:cs="Arial"/>
          <w:i/>
          <w:sz w:val="24"/>
          <w:szCs w:val="24"/>
        </w:rPr>
        <w:t>Journal of Education for Teaching</w:t>
      </w:r>
      <w:r w:rsidRPr="00B21B8D">
        <w:rPr>
          <w:rFonts w:ascii="Arial" w:hAnsi="Arial" w:cs="Arial"/>
          <w:sz w:val="24"/>
          <w:szCs w:val="24"/>
        </w:rPr>
        <w:t>, 15, pp. 13–33.</w:t>
      </w:r>
    </w:p>
    <w:p w14:paraId="4DE7ABDB" w14:textId="77777777" w:rsidR="00B11707" w:rsidRPr="00221C84" w:rsidRDefault="00B11707" w:rsidP="00121DB3">
      <w:pPr>
        <w:spacing w:line="360" w:lineRule="auto"/>
        <w:jc w:val="both"/>
        <w:rPr>
          <w:rFonts w:ascii="Arial" w:hAnsi="Arial" w:cs="Arial"/>
          <w:sz w:val="24"/>
          <w:szCs w:val="24"/>
        </w:rPr>
      </w:pPr>
      <w:r w:rsidRPr="00B11707">
        <w:rPr>
          <w:rFonts w:ascii="Arial" w:hAnsi="Arial" w:cs="Arial"/>
          <w:sz w:val="24"/>
          <w:szCs w:val="24"/>
        </w:rPr>
        <w:t xml:space="preserve">King-Sears, M., Johnson, T., Berkeley, S., Weiss, M., Peters-Burton, E., </w:t>
      </w:r>
      <w:proofErr w:type="spellStart"/>
      <w:r w:rsidRPr="00B11707">
        <w:rPr>
          <w:rFonts w:ascii="Arial" w:hAnsi="Arial" w:cs="Arial"/>
          <w:sz w:val="24"/>
          <w:szCs w:val="24"/>
        </w:rPr>
        <w:t>Evmenova</w:t>
      </w:r>
      <w:proofErr w:type="spellEnd"/>
      <w:r w:rsidRPr="00B11707">
        <w:rPr>
          <w:rFonts w:ascii="Arial" w:hAnsi="Arial" w:cs="Arial"/>
          <w:sz w:val="24"/>
          <w:szCs w:val="24"/>
        </w:rPr>
        <w:t xml:space="preserve">, A., </w:t>
      </w:r>
      <w:proofErr w:type="spellStart"/>
      <w:r w:rsidRPr="00B11707">
        <w:rPr>
          <w:rFonts w:ascii="Arial" w:hAnsi="Arial" w:cs="Arial"/>
          <w:sz w:val="24"/>
          <w:szCs w:val="24"/>
        </w:rPr>
        <w:t>Menditto</w:t>
      </w:r>
      <w:proofErr w:type="spellEnd"/>
      <w:r w:rsidRPr="00B11707">
        <w:rPr>
          <w:rFonts w:ascii="Arial" w:hAnsi="Arial" w:cs="Arial"/>
          <w:sz w:val="24"/>
          <w:szCs w:val="24"/>
        </w:rPr>
        <w:t xml:space="preserve">, A. and </w:t>
      </w:r>
      <w:proofErr w:type="spellStart"/>
      <w:r w:rsidRPr="00B11707">
        <w:rPr>
          <w:rFonts w:ascii="Arial" w:hAnsi="Arial" w:cs="Arial"/>
          <w:sz w:val="24"/>
          <w:szCs w:val="24"/>
        </w:rPr>
        <w:t>Hursh</w:t>
      </w:r>
      <w:proofErr w:type="spellEnd"/>
      <w:r w:rsidRPr="00B11707">
        <w:rPr>
          <w:rFonts w:ascii="Arial" w:hAnsi="Arial" w:cs="Arial"/>
          <w:sz w:val="24"/>
          <w:szCs w:val="24"/>
        </w:rPr>
        <w:t>, J. (2014). An Exploratory Study of Universal Design for Teaching Chemistry to Students with and Without Disabilities. </w:t>
      </w:r>
      <w:r w:rsidRPr="00B11707">
        <w:rPr>
          <w:rFonts w:ascii="Arial" w:hAnsi="Arial" w:cs="Arial"/>
          <w:i/>
          <w:iCs/>
          <w:sz w:val="24"/>
          <w:szCs w:val="24"/>
        </w:rPr>
        <w:t>Learning Disability Quarterly</w:t>
      </w:r>
      <w:r w:rsidRPr="00B11707">
        <w:rPr>
          <w:rFonts w:ascii="Arial" w:hAnsi="Arial" w:cs="Arial"/>
          <w:sz w:val="24"/>
          <w:szCs w:val="24"/>
        </w:rPr>
        <w:t>, 38(2), pp.84-96.</w:t>
      </w:r>
    </w:p>
    <w:p w14:paraId="4BB8DE41" w14:textId="77777777" w:rsidR="00221C84" w:rsidRDefault="009044E7" w:rsidP="00121DB3">
      <w:pPr>
        <w:spacing w:line="360" w:lineRule="auto"/>
        <w:jc w:val="both"/>
        <w:rPr>
          <w:rFonts w:ascii="Arial" w:hAnsi="Arial" w:cs="Arial"/>
          <w:sz w:val="24"/>
          <w:szCs w:val="24"/>
        </w:rPr>
      </w:pPr>
      <w:r>
        <w:rPr>
          <w:rFonts w:ascii="Arial" w:hAnsi="Arial" w:cs="Arial"/>
          <w:sz w:val="24"/>
          <w:szCs w:val="24"/>
        </w:rPr>
        <w:t xml:space="preserve">Rowland, T., </w:t>
      </w:r>
      <w:proofErr w:type="spellStart"/>
      <w:r>
        <w:rPr>
          <w:rFonts w:ascii="Arial" w:hAnsi="Arial" w:cs="Arial"/>
          <w:sz w:val="24"/>
          <w:szCs w:val="24"/>
        </w:rPr>
        <w:t>Huckstep</w:t>
      </w:r>
      <w:proofErr w:type="spellEnd"/>
      <w:r>
        <w:rPr>
          <w:rFonts w:ascii="Arial" w:hAnsi="Arial" w:cs="Arial"/>
          <w:sz w:val="24"/>
          <w:szCs w:val="24"/>
        </w:rPr>
        <w:t xml:space="preserve">, P., </w:t>
      </w:r>
      <w:r w:rsidR="00221C84" w:rsidRPr="00221C84">
        <w:rPr>
          <w:rFonts w:ascii="Arial" w:hAnsi="Arial" w:cs="Arial"/>
          <w:sz w:val="24"/>
          <w:szCs w:val="24"/>
        </w:rPr>
        <w:t xml:space="preserve">and Thwaites, A. (2003) </w:t>
      </w:r>
      <w:r w:rsidR="00221C84" w:rsidRPr="00121DB3">
        <w:rPr>
          <w:rFonts w:ascii="Arial" w:hAnsi="Arial" w:cs="Arial"/>
          <w:i/>
          <w:sz w:val="24"/>
          <w:szCs w:val="24"/>
        </w:rPr>
        <w:t>‘Observing subject knowledge in primary mathematics teaching’</w:t>
      </w:r>
      <w:r w:rsidR="00221C84" w:rsidRPr="00221C84">
        <w:rPr>
          <w:rFonts w:ascii="Arial" w:hAnsi="Arial" w:cs="Arial"/>
          <w:sz w:val="24"/>
          <w:szCs w:val="24"/>
        </w:rPr>
        <w:t>. Proceedings of the British Society for Research into Learning Mathematics 23(1) pp. 37-42.</w:t>
      </w:r>
    </w:p>
    <w:p w14:paraId="0E333A75" w14:textId="77777777" w:rsidR="00121DB3" w:rsidRDefault="00121DB3" w:rsidP="00121DB3">
      <w:pPr>
        <w:spacing w:line="360" w:lineRule="auto"/>
        <w:jc w:val="both"/>
        <w:rPr>
          <w:rFonts w:ascii="Arial" w:hAnsi="Arial" w:cs="Arial"/>
          <w:sz w:val="24"/>
          <w:szCs w:val="24"/>
        </w:rPr>
      </w:pPr>
      <w:proofErr w:type="spellStart"/>
      <w:r w:rsidRPr="00121DB3">
        <w:rPr>
          <w:rFonts w:ascii="Arial" w:hAnsi="Arial" w:cs="Arial"/>
          <w:sz w:val="24"/>
          <w:szCs w:val="24"/>
        </w:rPr>
        <w:t>Lantolf</w:t>
      </w:r>
      <w:proofErr w:type="spellEnd"/>
      <w:r w:rsidRPr="00121DB3">
        <w:rPr>
          <w:rFonts w:ascii="Arial" w:hAnsi="Arial" w:cs="Arial"/>
          <w:sz w:val="24"/>
          <w:szCs w:val="24"/>
        </w:rPr>
        <w:t xml:space="preserve">, J. P., &amp; Thorne, S. L. (2006) </w:t>
      </w:r>
      <w:r w:rsidRPr="00121DB3">
        <w:rPr>
          <w:rFonts w:ascii="Arial" w:hAnsi="Arial" w:cs="Arial"/>
          <w:i/>
          <w:sz w:val="24"/>
          <w:szCs w:val="24"/>
        </w:rPr>
        <w:t xml:space="preserve">Sociocultural Theory and He Genesis of Second Language Development. </w:t>
      </w:r>
      <w:r w:rsidRPr="00121DB3">
        <w:rPr>
          <w:rFonts w:ascii="Arial" w:hAnsi="Arial" w:cs="Arial"/>
          <w:sz w:val="24"/>
          <w:szCs w:val="24"/>
        </w:rPr>
        <w:t>Oxford: Oxford University Press.</w:t>
      </w:r>
    </w:p>
    <w:p w14:paraId="5E5661FC" w14:textId="77777777" w:rsidR="002B3C10" w:rsidRDefault="002B3C10" w:rsidP="00121DB3">
      <w:pPr>
        <w:spacing w:line="360" w:lineRule="auto"/>
        <w:jc w:val="both"/>
        <w:rPr>
          <w:rFonts w:ascii="Arial" w:hAnsi="Arial" w:cs="Arial"/>
          <w:sz w:val="24"/>
          <w:szCs w:val="24"/>
        </w:rPr>
      </w:pPr>
      <w:proofErr w:type="spellStart"/>
      <w:r w:rsidRPr="002B3C10">
        <w:rPr>
          <w:rFonts w:ascii="Arial" w:hAnsi="Arial" w:cs="Arial"/>
          <w:sz w:val="24"/>
          <w:szCs w:val="24"/>
        </w:rPr>
        <w:t>Magiera</w:t>
      </w:r>
      <w:proofErr w:type="spellEnd"/>
      <w:r w:rsidRPr="002B3C10">
        <w:rPr>
          <w:rFonts w:ascii="Arial" w:hAnsi="Arial" w:cs="Arial"/>
          <w:sz w:val="24"/>
          <w:szCs w:val="24"/>
        </w:rPr>
        <w:t>, K</w:t>
      </w:r>
      <w:r w:rsidR="00B11707">
        <w:rPr>
          <w:rFonts w:ascii="Arial" w:hAnsi="Arial" w:cs="Arial"/>
          <w:sz w:val="24"/>
          <w:szCs w:val="24"/>
        </w:rPr>
        <w:t xml:space="preserve">., </w:t>
      </w:r>
      <w:r w:rsidRPr="002B3C10">
        <w:rPr>
          <w:rFonts w:ascii="Arial" w:hAnsi="Arial" w:cs="Arial"/>
          <w:sz w:val="24"/>
          <w:szCs w:val="24"/>
        </w:rPr>
        <w:t>Smith</w:t>
      </w:r>
      <w:r w:rsidR="00B11707">
        <w:rPr>
          <w:rFonts w:ascii="Arial" w:hAnsi="Arial" w:cs="Arial"/>
          <w:sz w:val="24"/>
          <w:szCs w:val="24"/>
        </w:rPr>
        <w:t xml:space="preserve">, C., </w:t>
      </w:r>
      <w:proofErr w:type="spellStart"/>
      <w:r w:rsidR="00B11707">
        <w:rPr>
          <w:rFonts w:ascii="Arial" w:hAnsi="Arial" w:cs="Arial"/>
          <w:sz w:val="24"/>
          <w:szCs w:val="24"/>
        </w:rPr>
        <w:t>Zigmond</w:t>
      </w:r>
      <w:proofErr w:type="spellEnd"/>
      <w:r w:rsidR="00B11707">
        <w:rPr>
          <w:rFonts w:ascii="Arial" w:hAnsi="Arial" w:cs="Arial"/>
          <w:sz w:val="24"/>
          <w:szCs w:val="24"/>
        </w:rPr>
        <w:t xml:space="preserve">, N., and </w:t>
      </w:r>
      <w:proofErr w:type="spellStart"/>
      <w:r w:rsidR="00B11707">
        <w:rPr>
          <w:rFonts w:ascii="Arial" w:hAnsi="Arial" w:cs="Arial"/>
          <w:sz w:val="24"/>
          <w:szCs w:val="24"/>
        </w:rPr>
        <w:t>Gebauer</w:t>
      </w:r>
      <w:proofErr w:type="spellEnd"/>
      <w:r w:rsidR="00B11707">
        <w:rPr>
          <w:rFonts w:ascii="Arial" w:hAnsi="Arial" w:cs="Arial"/>
          <w:sz w:val="24"/>
          <w:szCs w:val="24"/>
        </w:rPr>
        <w:t>, K</w:t>
      </w:r>
      <w:r w:rsidRPr="002B3C10">
        <w:rPr>
          <w:rFonts w:ascii="Arial" w:hAnsi="Arial" w:cs="Arial"/>
          <w:sz w:val="24"/>
          <w:szCs w:val="24"/>
        </w:rPr>
        <w:t xml:space="preserve">. (2005). </w:t>
      </w:r>
      <w:r w:rsidRPr="00B11707">
        <w:rPr>
          <w:rFonts w:ascii="Arial" w:hAnsi="Arial" w:cs="Arial"/>
          <w:sz w:val="24"/>
          <w:szCs w:val="24"/>
        </w:rPr>
        <w:t>Benefits of Co-Teaching in Secondary Mathematics Classes</w:t>
      </w:r>
      <w:r w:rsidRPr="002B3C10">
        <w:rPr>
          <w:rFonts w:ascii="Arial" w:hAnsi="Arial" w:cs="Arial"/>
          <w:i/>
          <w:sz w:val="24"/>
          <w:szCs w:val="24"/>
        </w:rPr>
        <w:t>. Teaching Exceptional Children</w:t>
      </w:r>
      <w:r w:rsidRPr="002B3C10">
        <w:rPr>
          <w:rFonts w:ascii="Arial" w:hAnsi="Arial" w:cs="Arial"/>
          <w:sz w:val="24"/>
          <w:szCs w:val="24"/>
        </w:rPr>
        <w:t>. 37. 20-24.</w:t>
      </w:r>
    </w:p>
    <w:p w14:paraId="32F9E554" w14:textId="77777777" w:rsidR="00B11707" w:rsidRDefault="00B11707" w:rsidP="00121DB3">
      <w:pPr>
        <w:spacing w:line="360" w:lineRule="auto"/>
        <w:jc w:val="both"/>
        <w:rPr>
          <w:rFonts w:ascii="Arial" w:hAnsi="Arial" w:cs="Arial"/>
          <w:sz w:val="24"/>
          <w:szCs w:val="24"/>
        </w:rPr>
      </w:pPr>
      <w:proofErr w:type="spellStart"/>
      <w:r w:rsidRPr="00B11707">
        <w:rPr>
          <w:rFonts w:ascii="Arial" w:hAnsi="Arial" w:cs="Arial"/>
          <w:sz w:val="24"/>
          <w:szCs w:val="24"/>
        </w:rPr>
        <w:lastRenderedPageBreak/>
        <w:t>Mevarech</w:t>
      </w:r>
      <w:proofErr w:type="spellEnd"/>
      <w:r w:rsidRPr="00B11707">
        <w:rPr>
          <w:rFonts w:ascii="Arial" w:hAnsi="Arial" w:cs="Arial"/>
          <w:sz w:val="24"/>
          <w:szCs w:val="24"/>
        </w:rPr>
        <w:t xml:space="preserve">, Z.R., &amp; </w:t>
      </w:r>
      <w:proofErr w:type="spellStart"/>
      <w:r w:rsidRPr="00B11707">
        <w:rPr>
          <w:rFonts w:ascii="Arial" w:hAnsi="Arial" w:cs="Arial"/>
          <w:sz w:val="24"/>
          <w:szCs w:val="24"/>
        </w:rPr>
        <w:t>Kramarski</w:t>
      </w:r>
      <w:proofErr w:type="spellEnd"/>
      <w:r w:rsidRPr="00B11707">
        <w:rPr>
          <w:rFonts w:ascii="Arial" w:hAnsi="Arial" w:cs="Arial"/>
          <w:sz w:val="24"/>
          <w:szCs w:val="24"/>
        </w:rPr>
        <w:t xml:space="preserve">, B. (2014). </w:t>
      </w:r>
      <w:r w:rsidRPr="00B11707">
        <w:rPr>
          <w:rFonts w:ascii="Arial" w:hAnsi="Arial" w:cs="Arial"/>
          <w:i/>
          <w:sz w:val="24"/>
          <w:szCs w:val="24"/>
        </w:rPr>
        <w:t>Critical maths for innovative societies: The role of metacognitive pedagogies</w:t>
      </w:r>
      <w:r w:rsidRPr="00B11707">
        <w:rPr>
          <w:rFonts w:ascii="Arial" w:hAnsi="Arial" w:cs="Arial"/>
          <w:sz w:val="24"/>
          <w:szCs w:val="24"/>
        </w:rPr>
        <w:t>. OECD publisher, Paris</w:t>
      </w:r>
      <w:r>
        <w:rPr>
          <w:rFonts w:ascii="Arial" w:hAnsi="Arial" w:cs="Arial"/>
          <w:sz w:val="24"/>
          <w:szCs w:val="24"/>
        </w:rPr>
        <w:t>.</w:t>
      </w:r>
    </w:p>
    <w:p w14:paraId="37DF86C2" w14:textId="77777777" w:rsidR="00B21B8D" w:rsidRDefault="00B21B8D" w:rsidP="00121DB3">
      <w:pPr>
        <w:spacing w:line="360" w:lineRule="auto"/>
        <w:jc w:val="both"/>
        <w:rPr>
          <w:rFonts w:ascii="Arial" w:hAnsi="Arial" w:cs="Arial"/>
          <w:sz w:val="24"/>
          <w:szCs w:val="24"/>
        </w:rPr>
      </w:pPr>
      <w:r w:rsidRPr="00B21B8D">
        <w:rPr>
          <w:rFonts w:ascii="Arial" w:hAnsi="Arial" w:cs="Arial"/>
          <w:sz w:val="24"/>
          <w:szCs w:val="24"/>
        </w:rPr>
        <w:t xml:space="preserve">OECD (2016), </w:t>
      </w:r>
      <w:r w:rsidRPr="00B21B8D">
        <w:rPr>
          <w:rFonts w:ascii="Arial" w:hAnsi="Arial" w:cs="Arial"/>
          <w:i/>
          <w:sz w:val="24"/>
          <w:szCs w:val="24"/>
        </w:rPr>
        <w:t>Low-Performing Students: Why They Fall Behind and How to Help Them Succeed</w:t>
      </w:r>
      <w:r>
        <w:rPr>
          <w:rFonts w:ascii="Arial" w:hAnsi="Arial" w:cs="Arial"/>
          <w:sz w:val="24"/>
          <w:szCs w:val="24"/>
        </w:rPr>
        <w:t>, PISA, OECD Publishing, Paris.</w:t>
      </w:r>
    </w:p>
    <w:p w14:paraId="15417FA5" w14:textId="77777777" w:rsidR="00121DB3" w:rsidRPr="00221C84" w:rsidRDefault="00121DB3" w:rsidP="00121DB3">
      <w:pPr>
        <w:spacing w:line="360" w:lineRule="auto"/>
        <w:jc w:val="both"/>
        <w:rPr>
          <w:rFonts w:ascii="Arial" w:hAnsi="Arial" w:cs="Arial"/>
          <w:sz w:val="24"/>
          <w:szCs w:val="24"/>
        </w:rPr>
      </w:pPr>
      <w:r w:rsidRPr="00121DB3">
        <w:rPr>
          <w:rFonts w:ascii="Arial" w:hAnsi="Arial" w:cs="Arial"/>
          <w:sz w:val="24"/>
          <w:szCs w:val="24"/>
        </w:rPr>
        <w:t xml:space="preserve">Piaget, J. (1972) </w:t>
      </w:r>
      <w:r w:rsidRPr="00121DB3">
        <w:rPr>
          <w:rFonts w:ascii="Arial" w:hAnsi="Arial" w:cs="Arial"/>
          <w:i/>
          <w:sz w:val="24"/>
          <w:szCs w:val="24"/>
        </w:rPr>
        <w:t>To understand is to invent</w:t>
      </w:r>
      <w:r w:rsidRPr="00121DB3">
        <w:rPr>
          <w:rFonts w:ascii="Arial" w:hAnsi="Arial" w:cs="Arial"/>
          <w:sz w:val="24"/>
          <w:szCs w:val="24"/>
        </w:rPr>
        <w:t>. New York: The Viking Press.</w:t>
      </w:r>
    </w:p>
    <w:p w14:paraId="0CCA9524" w14:textId="77777777" w:rsidR="00221C84" w:rsidRPr="00221C84" w:rsidRDefault="00221C84" w:rsidP="00121DB3">
      <w:pPr>
        <w:spacing w:line="360" w:lineRule="auto"/>
        <w:jc w:val="both"/>
        <w:rPr>
          <w:rFonts w:ascii="Arial" w:hAnsi="Arial" w:cs="Arial"/>
          <w:sz w:val="24"/>
          <w:szCs w:val="24"/>
        </w:rPr>
      </w:pPr>
      <w:r w:rsidRPr="00221C84">
        <w:rPr>
          <w:rFonts w:ascii="Arial" w:hAnsi="Arial" w:cs="Arial"/>
          <w:sz w:val="24"/>
          <w:szCs w:val="24"/>
        </w:rPr>
        <w:t xml:space="preserve">Shulman, L. (1986) </w:t>
      </w:r>
      <w:r w:rsidRPr="00121DB3">
        <w:rPr>
          <w:rFonts w:ascii="Arial" w:hAnsi="Arial" w:cs="Arial"/>
          <w:i/>
          <w:sz w:val="24"/>
          <w:szCs w:val="24"/>
        </w:rPr>
        <w:t>‘Those who understand, knowledge growth in teaching’</w:t>
      </w:r>
      <w:r w:rsidRPr="00221C84">
        <w:rPr>
          <w:rFonts w:ascii="Arial" w:hAnsi="Arial" w:cs="Arial"/>
          <w:sz w:val="24"/>
          <w:szCs w:val="24"/>
        </w:rPr>
        <w:t>. Educational Researcher</w:t>
      </w:r>
      <w:r w:rsidR="008417C1">
        <w:rPr>
          <w:rFonts w:ascii="Arial" w:hAnsi="Arial" w:cs="Arial"/>
          <w:sz w:val="24"/>
          <w:szCs w:val="24"/>
        </w:rPr>
        <w:t xml:space="preserve">, </w:t>
      </w:r>
      <w:r w:rsidRPr="00221C84">
        <w:rPr>
          <w:rFonts w:ascii="Arial" w:hAnsi="Arial" w:cs="Arial"/>
          <w:sz w:val="24"/>
          <w:szCs w:val="24"/>
        </w:rPr>
        <w:t>15(2), pp 4-14.</w:t>
      </w:r>
    </w:p>
    <w:p w14:paraId="52C84265" w14:textId="77777777" w:rsidR="00A47012" w:rsidRDefault="00221C84" w:rsidP="00121DB3">
      <w:pPr>
        <w:spacing w:line="360" w:lineRule="auto"/>
        <w:jc w:val="both"/>
        <w:rPr>
          <w:rFonts w:ascii="Arial" w:hAnsi="Arial" w:cs="Arial"/>
          <w:sz w:val="24"/>
          <w:szCs w:val="24"/>
        </w:rPr>
      </w:pPr>
      <w:r w:rsidRPr="00221C84">
        <w:rPr>
          <w:rFonts w:ascii="Arial" w:hAnsi="Arial" w:cs="Arial"/>
          <w:sz w:val="24"/>
          <w:szCs w:val="24"/>
        </w:rPr>
        <w:t>Shulman, L. S. (1987) ‘</w:t>
      </w:r>
      <w:r w:rsidRPr="00121DB3">
        <w:rPr>
          <w:rFonts w:ascii="Arial" w:hAnsi="Arial" w:cs="Arial"/>
          <w:i/>
          <w:sz w:val="24"/>
          <w:szCs w:val="24"/>
        </w:rPr>
        <w:t>Knowledge and teaching: Foundations of the new reform</w:t>
      </w:r>
      <w:r w:rsidRPr="00221C84">
        <w:rPr>
          <w:rFonts w:ascii="Arial" w:hAnsi="Arial" w:cs="Arial"/>
          <w:sz w:val="24"/>
          <w:szCs w:val="24"/>
        </w:rPr>
        <w:t>.’ Harvard Educational Review, 57(1), pp. 1-22.</w:t>
      </w:r>
    </w:p>
    <w:p w14:paraId="67A7FEFF" w14:textId="77777777" w:rsidR="00121DB3" w:rsidRPr="00121DB3" w:rsidRDefault="00121DB3" w:rsidP="00121DB3">
      <w:pPr>
        <w:spacing w:line="360" w:lineRule="auto"/>
        <w:jc w:val="both"/>
        <w:rPr>
          <w:rFonts w:ascii="Arial" w:hAnsi="Arial" w:cs="Arial"/>
          <w:sz w:val="24"/>
          <w:szCs w:val="24"/>
        </w:rPr>
      </w:pPr>
      <w:r w:rsidRPr="00121DB3">
        <w:rPr>
          <w:rFonts w:ascii="Arial" w:hAnsi="Arial" w:cs="Arial"/>
          <w:sz w:val="24"/>
          <w:szCs w:val="24"/>
        </w:rPr>
        <w:t xml:space="preserve">Vygotsky, L. (1978) </w:t>
      </w:r>
      <w:r w:rsidRPr="00121DB3">
        <w:rPr>
          <w:rFonts w:ascii="Arial" w:hAnsi="Arial" w:cs="Arial"/>
          <w:i/>
          <w:sz w:val="24"/>
          <w:szCs w:val="24"/>
        </w:rPr>
        <w:t>Mind in society</w:t>
      </w:r>
      <w:r w:rsidRPr="00121DB3">
        <w:rPr>
          <w:rFonts w:ascii="Arial" w:hAnsi="Arial" w:cs="Arial"/>
          <w:sz w:val="24"/>
          <w:szCs w:val="24"/>
        </w:rPr>
        <w:t>. Cambridge: Harvard University Press.</w:t>
      </w:r>
    </w:p>
    <w:p w14:paraId="32EE6277" w14:textId="77777777" w:rsidR="00121DB3" w:rsidRDefault="00121DB3" w:rsidP="003F372D">
      <w:pPr>
        <w:rPr>
          <w:rFonts w:ascii="Arial" w:hAnsi="Arial" w:cs="Arial"/>
          <w:sz w:val="24"/>
          <w:szCs w:val="24"/>
        </w:rPr>
      </w:pPr>
    </w:p>
    <w:p w14:paraId="7E44434C" w14:textId="77777777" w:rsidR="00A47012" w:rsidRPr="00A47012" w:rsidRDefault="00A47012" w:rsidP="00A47012">
      <w:pPr>
        <w:rPr>
          <w:rFonts w:ascii="Arial" w:hAnsi="Arial" w:cs="Arial"/>
          <w:sz w:val="24"/>
          <w:szCs w:val="24"/>
        </w:rPr>
      </w:pPr>
    </w:p>
    <w:p w14:paraId="1BD6B32C" w14:textId="77777777" w:rsidR="00A47012" w:rsidRPr="00A47012" w:rsidRDefault="00A47012" w:rsidP="00A47012">
      <w:pPr>
        <w:rPr>
          <w:rFonts w:ascii="Arial" w:hAnsi="Arial" w:cs="Arial"/>
          <w:sz w:val="24"/>
          <w:szCs w:val="24"/>
        </w:rPr>
      </w:pPr>
    </w:p>
    <w:p w14:paraId="16A45C81" w14:textId="77777777" w:rsidR="00A47012" w:rsidRPr="00A47012" w:rsidRDefault="00A47012" w:rsidP="00A47012">
      <w:pPr>
        <w:rPr>
          <w:rFonts w:ascii="Arial" w:hAnsi="Arial" w:cs="Arial"/>
          <w:sz w:val="24"/>
          <w:szCs w:val="24"/>
        </w:rPr>
      </w:pPr>
    </w:p>
    <w:p w14:paraId="3A7D7936" w14:textId="77777777" w:rsidR="00A47012" w:rsidRPr="00A47012" w:rsidRDefault="00A47012" w:rsidP="00A47012">
      <w:pPr>
        <w:rPr>
          <w:rFonts w:ascii="Arial" w:hAnsi="Arial" w:cs="Arial"/>
          <w:sz w:val="24"/>
          <w:szCs w:val="24"/>
        </w:rPr>
      </w:pPr>
    </w:p>
    <w:p w14:paraId="7A9FD6DE" w14:textId="77777777" w:rsidR="00A47012" w:rsidRPr="00A47012" w:rsidRDefault="00A47012" w:rsidP="00A47012">
      <w:pPr>
        <w:rPr>
          <w:rFonts w:ascii="Arial" w:hAnsi="Arial" w:cs="Arial"/>
          <w:sz w:val="24"/>
          <w:szCs w:val="24"/>
        </w:rPr>
      </w:pPr>
    </w:p>
    <w:p w14:paraId="61030313" w14:textId="77777777" w:rsidR="00A47012" w:rsidRPr="00A47012" w:rsidRDefault="00A47012" w:rsidP="00A47012">
      <w:pPr>
        <w:rPr>
          <w:rFonts w:ascii="Arial" w:hAnsi="Arial" w:cs="Arial"/>
          <w:sz w:val="24"/>
          <w:szCs w:val="24"/>
        </w:rPr>
      </w:pPr>
    </w:p>
    <w:p w14:paraId="4B99D6A1" w14:textId="77777777" w:rsidR="00A47012" w:rsidRPr="00A47012" w:rsidRDefault="00A47012" w:rsidP="00A47012">
      <w:pPr>
        <w:rPr>
          <w:rFonts w:ascii="Arial" w:hAnsi="Arial" w:cs="Arial"/>
          <w:sz w:val="24"/>
          <w:szCs w:val="24"/>
        </w:rPr>
      </w:pPr>
    </w:p>
    <w:p w14:paraId="67CBB973" w14:textId="77777777" w:rsidR="00A47012" w:rsidRPr="00A47012" w:rsidRDefault="00A47012" w:rsidP="00A47012">
      <w:pPr>
        <w:rPr>
          <w:rFonts w:ascii="Arial" w:hAnsi="Arial" w:cs="Arial"/>
          <w:sz w:val="24"/>
          <w:szCs w:val="24"/>
        </w:rPr>
      </w:pPr>
    </w:p>
    <w:p w14:paraId="0D965E40" w14:textId="77777777" w:rsidR="00A47012" w:rsidRPr="00A47012" w:rsidRDefault="00A47012" w:rsidP="00A47012">
      <w:pPr>
        <w:rPr>
          <w:rFonts w:ascii="Arial" w:hAnsi="Arial" w:cs="Arial"/>
          <w:sz w:val="24"/>
          <w:szCs w:val="24"/>
        </w:rPr>
      </w:pPr>
    </w:p>
    <w:p w14:paraId="5CAA7F2F" w14:textId="77777777" w:rsidR="00A47012" w:rsidRPr="00A47012" w:rsidRDefault="00A47012" w:rsidP="00A47012">
      <w:pPr>
        <w:rPr>
          <w:rFonts w:ascii="Arial" w:hAnsi="Arial" w:cs="Arial"/>
          <w:sz w:val="24"/>
          <w:szCs w:val="24"/>
        </w:rPr>
      </w:pPr>
    </w:p>
    <w:p w14:paraId="13DE2849" w14:textId="77777777" w:rsidR="00A47012" w:rsidRPr="00A47012" w:rsidRDefault="00A47012" w:rsidP="00A47012">
      <w:pPr>
        <w:rPr>
          <w:rFonts w:ascii="Arial" w:hAnsi="Arial" w:cs="Arial"/>
          <w:sz w:val="24"/>
          <w:szCs w:val="24"/>
        </w:rPr>
      </w:pPr>
    </w:p>
    <w:p w14:paraId="4CBC35CF" w14:textId="77777777" w:rsidR="00A47012" w:rsidRPr="00A47012" w:rsidRDefault="00A47012" w:rsidP="00A47012">
      <w:pPr>
        <w:rPr>
          <w:rFonts w:ascii="Arial" w:hAnsi="Arial" w:cs="Arial"/>
          <w:sz w:val="24"/>
          <w:szCs w:val="24"/>
        </w:rPr>
      </w:pPr>
    </w:p>
    <w:p w14:paraId="6B69365D" w14:textId="77777777" w:rsidR="00A47012" w:rsidRPr="00A47012" w:rsidRDefault="00A47012" w:rsidP="00A47012">
      <w:pPr>
        <w:rPr>
          <w:rFonts w:ascii="Arial" w:hAnsi="Arial" w:cs="Arial"/>
          <w:sz w:val="24"/>
          <w:szCs w:val="24"/>
        </w:rPr>
      </w:pPr>
    </w:p>
    <w:p w14:paraId="3E578AC4" w14:textId="77777777" w:rsidR="00A47012" w:rsidRDefault="00A47012" w:rsidP="00A47012">
      <w:pPr>
        <w:rPr>
          <w:rFonts w:ascii="Arial" w:hAnsi="Arial" w:cs="Arial"/>
          <w:sz w:val="24"/>
          <w:szCs w:val="24"/>
        </w:rPr>
      </w:pPr>
    </w:p>
    <w:p w14:paraId="3F735A25" w14:textId="77777777" w:rsidR="00A47012" w:rsidRDefault="00A47012" w:rsidP="00A47012">
      <w:pPr>
        <w:rPr>
          <w:rFonts w:ascii="Arial" w:hAnsi="Arial" w:cs="Arial"/>
          <w:sz w:val="24"/>
          <w:szCs w:val="24"/>
        </w:rPr>
      </w:pPr>
    </w:p>
    <w:p w14:paraId="47560838" w14:textId="77777777" w:rsidR="0009377F" w:rsidRPr="00A47012" w:rsidRDefault="00A47012" w:rsidP="00A47012">
      <w:pPr>
        <w:tabs>
          <w:tab w:val="left" w:pos="7040"/>
        </w:tabs>
        <w:rPr>
          <w:rFonts w:ascii="Arial" w:hAnsi="Arial" w:cs="Arial"/>
          <w:sz w:val="24"/>
          <w:szCs w:val="24"/>
        </w:rPr>
      </w:pPr>
      <w:r>
        <w:rPr>
          <w:rFonts w:ascii="Arial" w:hAnsi="Arial" w:cs="Arial"/>
          <w:sz w:val="24"/>
          <w:szCs w:val="24"/>
        </w:rPr>
        <w:tab/>
      </w:r>
    </w:p>
    <w:sectPr w:rsidR="0009377F" w:rsidRPr="00A470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9FAC9F" w14:textId="77777777" w:rsidR="003E5B45" w:rsidRDefault="003E5B45" w:rsidP="00E439DD">
      <w:pPr>
        <w:spacing w:after="0" w:line="240" w:lineRule="auto"/>
      </w:pPr>
      <w:r>
        <w:separator/>
      </w:r>
    </w:p>
  </w:endnote>
  <w:endnote w:type="continuationSeparator" w:id="0">
    <w:p w14:paraId="4B159FF9" w14:textId="77777777" w:rsidR="003E5B45" w:rsidRDefault="003E5B45" w:rsidP="00E43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395C7" w14:textId="77777777" w:rsidR="003E5B45" w:rsidRDefault="003E5B45" w:rsidP="00E439DD">
    <w:pPr>
      <w:pStyle w:val="Footer"/>
      <w:tabs>
        <w:tab w:val="clear" w:pos="4513"/>
        <w:tab w:val="clear" w:pos="9026"/>
        <w:tab w:val="left" w:pos="3684"/>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2D1267" w14:textId="77777777" w:rsidR="003E5B45" w:rsidRDefault="003E5B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4824376"/>
      <w:docPartObj>
        <w:docPartGallery w:val="Page Numbers (Bottom of Page)"/>
        <w:docPartUnique/>
      </w:docPartObj>
    </w:sdtPr>
    <w:sdtEndPr>
      <w:rPr>
        <w:noProof/>
      </w:rPr>
    </w:sdtEndPr>
    <w:sdtContent>
      <w:p w14:paraId="75ECB5AE" w14:textId="77777777" w:rsidR="003E5B45" w:rsidRDefault="003E5B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02BBEA" w14:textId="77777777" w:rsidR="003E5B45" w:rsidRDefault="003E5B4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453DB" w14:textId="77777777" w:rsidR="003E5B45" w:rsidRDefault="003E5B4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3265516"/>
      <w:docPartObj>
        <w:docPartGallery w:val="Page Numbers (Bottom of Page)"/>
        <w:docPartUnique/>
      </w:docPartObj>
    </w:sdtPr>
    <w:sdtEndPr>
      <w:rPr>
        <w:noProof/>
      </w:rPr>
    </w:sdtEndPr>
    <w:sdtContent>
      <w:p w14:paraId="25E74594" w14:textId="77777777" w:rsidR="003E5B45" w:rsidRDefault="003E5B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64FCBB" w14:textId="77777777" w:rsidR="003E5B45" w:rsidRDefault="003E5B4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26E3F" w14:textId="77777777" w:rsidR="003E5B45" w:rsidRDefault="003E5B4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0099627"/>
      <w:docPartObj>
        <w:docPartGallery w:val="Page Numbers (Bottom of Page)"/>
        <w:docPartUnique/>
      </w:docPartObj>
    </w:sdtPr>
    <w:sdtEndPr>
      <w:rPr>
        <w:noProof/>
      </w:rPr>
    </w:sdtEndPr>
    <w:sdtContent>
      <w:p w14:paraId="5AEACCF9" w14:textId="77777777" w:rsidR="003E5B45" w:rsidRDefault="003E5B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C6574D" w14:textId="77777777" w:rsidR="003E5B45" w:rsidRDefault="003E5B4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BBFCD" w14:textId="77777777" w:rsidR="003E5B45" w:rsidRDefault="003E5B4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5614693"/>
      <w:docPartObj>
        <w:docPartGallery w:val="Page Numbers (Bottom of Page)"/>
        <w:docPartUnique/>
      </w:docPartObj>
    </w:sdtPr>
    <w:sdtEndPr>
      <w:rPr>
        <w:noProof/>
      </w:rPr>
    </w:sdtEndPr>
    <w:sdtContent>
      <w:p w14:paraId="22E1A966" w14:textId="77777777" w:rsidR="000D11A6" w:rsidRDefault="000D11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2C7D54" w14:textId="77777777" w:rsidR="003E5B45" w:rsidRDefault="003E5B4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31FE17" w14:textId="77777777" w:rsidR="000D11A6" w:rsidRDefault="000D11A6">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E5C4B4" w14:textId="77777777" w:rsidR="00776FDD" w:rsidRDefault="00776FDD" w:rsidP="00776FDD">
    <w:pPr>
      <w:pStyle w:val="Footer"/>
      <w:jc w:val="center"/>
    </w:pPr>
    <w:r>
      <w:t>A1</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AD197" w14:textId="77777777" w:rsidR="00776FDD" w:rsidRDefault="00776FDD" w:rsidP="00776FDD">
    <w:pPr>
      <w:pStyle w:val="Footer"/>
      <w:tabs>
        <w:tab w:val="clear" w:pos="4513"/>
        <w:tab w:val="clear" w:pos="9026"/>
        <w:tab w:val="left" w:pos="4019"/>
      </w:tabs>
      <w:jc w:val="center"/>
    </w:pPr>
    <w:r>
      <w:t>A2</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150999" w14:textId="77777777" w:rsidR="00776FDD" w:rsidRDefault="00776FDD" w:rsidP="00776FDD">
    <w:pPr>
      <w:pStyle w:val="Footer"/>
      <w:tabs>
        <w:tab w:val="clear" w:pos="4513"/>
        <w:tab w:val="clear" w:pos="9026"/>
        <w:tab w:val="left" w:pos="4019"/>
      </w:tabs>
      <w:jc w:val="center"/>
    </w:pPr>
    <w:r>
      <w:t>A3</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6CDD9" w14:textId="77777777" w:rsidR="00776FDD" w:rsidRDefault="00776FDD" w:rsidP="00776FDD">
    <w:pPr>
      <w:pStyle w:val="Footer"/>
      <w:tabs>
        <w:tab w:val="clear" w:pos="4513"/>
        <w:tab w:val="clear" w:pos="9026"/>
        <w:tab w:val="left" w:pos="4019"/>
      </w:tabs>
      <w:jc w:val="center"/>
    </w:pPr>
    <w:r>
      <w:t>A4</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6ECF25" w14:textId="77777777" w:rsidR="00776FDD" w:rsidRDefault="00776FDD" w:rsidP="00776FDD">
    <w:pPr>
      <w:pStyle w:val="Footer"/>
      <w:tabs>
        <w:tab w:val="clear" w:pos="4513"/>
        <w:tab w:val="clear" w:pos="9026"/>
        <w:tab w:val="left" w:pos="4019"/>
      </w:tabs>
      <w:jc w:val="center"/>
    </w:pPr>
    <w:r>
      <w:t>A5</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0883F" w14:textId="77777777" w:rsidR="00776FDD" w:rsidRDefault="00776FDD" w:rsidP="00776FDD">
    <w:pPr>
      <w:pStyle w:val="Footer"/>
      <w:tabs>
        <w:tab w:val="clear" w:pos="4513"/>
        <w:tab w:val="clear" w:pos="9026"/>
        <w:tab w:val="left" w:pos="4019"/>
      </w:tabs>
      <w:jc w:val="center"/>
    </w:pPr>
    <w:r>
      <w:t>A6</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70957" w14:textId="77777777" w:rsidR="00B5500B" w:rsidRDefault="00B5500B" w:rsidP="00776FDD">
    <w:pPr>
      <w:pStyle w:val="Footer"/>
      <w:tabs>
        <w:tab w:val="clear" w:pos="4513"/>
        <w:tab w:val="clear" w:pos="9026"/>
        <w:tab w:val="left" w:pos="4019"/>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781259" w14:textId="77777777" w:rsidR="003E5B45" w:rsidRDefault="003E5B45" w:rsidP="00E439DD">
      <w:pPr>
        <w:spacing w:after="0" w:line="240" w:lineRule="auto"/>
      </w:pPr>
      <w:r>
        <w:separator/>
      </w:r>
    </w:p>
  </w:footnote>
  <w:footnote w:type="continuationSeparator" w:id="0">
    <w:p w14:paraId="674A0709" w14:textId="77777777" w:rsidR="003E5B45" w:rsidRDefault="003E5B45" w:rsidP="00E439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D4A22"/>
    <w:multiLevelType w:val="hybridMultilevel"/>
    <w:tmpl w:val="D232724C"/>
    <w:lvl w:ilvl="0" w:tplc="147C4E6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D40A60"/>
    <w:multiLevelType w:val="hybridMultilevel"/>
    <w:tmpl w:val="0E0E9990"/>
    <w:lvl w:ilvl="0" w:tplc="9DC640A2">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1A1712B4"/>
    <w:multiLevelType w:val="hybridMultilevel"/>
    <w:tmpl w:val="B4B86FD0"/>
    <w:lvl w:ilvl="0" w:tplc="79262654">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722541"/>
    <w:multiLevelType w:val="hybridMultilevel"/>
    <w:tmpl w:val="A6ACBA62"/>
    <w:lvl w:ilvl="0" w:tplc="BA7A92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5D380C"/>
    <w:multiLevelType w:val="hybridMultilevel"/>
    <w:tmpl w:val="D1EE3132"/>
    <w:lvl w:ilvl="0" w:tplc="7CB8282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B94275"/>
    <w:multiLevelType w:val="hybridMultilevel"/>
    <w:tmpl w:val="5F5A92AE"/>
    <w:lvl w:ilvl="0" w:tplc="A008F70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035305"/>
    <w:multiLevelType w:val="hybridMultilevel"/>
    <w:tmpl w:val="3356CED6"/>
    <w:lvl w:ilvl="0" w:tplc="90EE81E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6"/>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72D"/>
    <w:rsid w:val="0000729B"/>
    <w:rsid w:val="000266F9"/>
    <w:rsid w:val="0009377F"/>
    <w:rsid w:val="000C0D57"/>
    <w:rsid w:val="000D11A6"/>
    <w:rsid w:val="000E0D14"/>
    <w:rsid w:val="000F0AEF"/>
    <w:rsid w:val="0010166F"/>
    <w:rsid w:val="00121DB3"/>
    <w:rsid w:val="00133E25"/>
    <w:rsid w:val="001433EA"/>
    <w:rsid w:val="001600BE"/>
    <w:rsid w:val="001A57B7"/>
    <w:rsid w:val="00221411"/>
    <w:rsid w:val="00221C84"/>
    <w:rsid w:val="002251BF"/>
    <w:rsid w:val="00226D11"/>
    <w:rsid w:val="00231B2F"/>
    <w:rsid w:val="00260923"/>
    <w:rsid w:val="002A2C1D"/>
    <w:rsid w:val="002B3C10"/>
    <w:rsid w:val="002D1698"/>
    <w:rsid w:val="00315A29"/>
    <w:rsid w:val="00337E58"/>
    <w:rsid w:val="003E1DBF"/>
    <w:rsid w:val="003E5B45"/>
    <w:rsid w:val="003F372D"/>
    <w:rsid w:val="00426CC7"/>
    <w:rsid w:val="004738AE"/>
    <w:rsid w:val="004C35CF"/>
    <w:rsid w:val="004E1764"/>
    <w:rsid w:val="004E6BCD"/>
    <w:rsid w:val="00502D61"/>
    <w:rsid w:val="00510A83"/>
    <w:rsid w:val="005557A9"/>
    <w:rsid w:val="00571CB4"/>
    <w:rsid w:val="005858C5"/>
    <w:rsid w:val="005A2BD0"/>
    <w:rsid w:val="005D154E"/>
    <w:rsid w:val="005D4BF4"/>
    <w:rsid w:val="006019C6"/>
    <w:rsid w:val="00601E0E"/>
    <w:rsid w:val="00625AC7"/>
    <w:rsid w:val="00634E57"/>
    <w:rsid w:val="006479FB"/>
    <w:rsid w:val="006763EA"/>
    <w:rsid w:val="006A2D5A"/>
    <w:rsid w:val="006A4D76"/>
    <w:rsid w:val="006B41FA"/>
    <w:rsid w:val="006F0CE6"/>
    <w:rsid w:val="00700AF3"/>
    <w:rsid w:val="00776FDD"/>
    <w:rsid w:val="00786827"/>
    <w:rsid w:val="007A49E1"/>
    <w:rsid w:val="007C1352"/>
    <w:rsid w:val="007F26EB"/>
    <w:rsid w:val="00800D9F"/>
    <w:rsid w:val="008208F1"/>
    <w:rsid w:val="008417C1"/>
    <w:rsid w:val="008604C5"/>
    <w:rsid w:val="0086427D"/>
    <w:rsid w:val="00893D53"/>
    <w:rsid w:val="009044E7"/>
    <w:rsid w:val="009440BC"/>
    <w:rsid w:val="00955E25"/>
    <w:rsid w:val="009772A2"/>
    <w:rsid w:val="00995054"/>
    <w:rsid w:val="009B711C"/>
    <w:rsid w:val="00A07C16"/>
    <w:rsid w:val="00A47012"/>
    <w:rsid w:val="00A665AD"/>
    <w:rsid w:val="00AE3375"/>
    <w:rsid w:val="00AF0470"/>
    <w:rsid w:val="00AF5C31"/>
    <w:rsid w:val="00B1131D"/>
    <w:rsid w:val="00B11707"/>
    <w:rsid w:val="00B21B8D"/>
    <w:rsid w:val="00B5500B"/>
    <w:rsid w:val="00B64DDC"/>
    <w:rsid w:val="00B723A4"/>
    <w:rsid w:val="00B90DB3"/>
    <w:rsid w:val="00B93393"/>
    <w:rsid w:val="00BA1DD6"/>
    <w:rsid w:val="00BD4743"/>
    <w:rsid w:val="00BD6886"/>
    <w:rsid w:val="00BE3B5D"/>
    <w:rsid w:val="00C53ED3"/>
    <w:rsid w:val="00C853CB"/>
    <w:rsid w:val="00CD028F"/>
    <w:rsid w:val="00D133A9"/>
    <w:rsid w:val="00D30687"/>
    <w:rsid w:val="00D44E46"/>
    <w:rsid w:val="00D617FA"/>
    <w:rsid w:val="00D90459"/>
    <w:rsid w:val="00DA09F9"/>
    <w:rsid w:val="00DA4B8E"/>
    <w:rsid w:val="00DB4B8D"/>
    <w:rsid w:val="00DF0500"/>
    <w:rsid w:val="00E02719"/>
    <w:rsid w:val="00E06A6B"/>
    <w:rsid w:val="00E439DD"/>
    <w:rsid w:val="00E667C1"/>
    <w:rsid w:val="00EF72AE"/>
    <w:rsid w:val="00F27A3F"/>
    <w:rsid w:val="00F6443C"/>
    <w:rsid w:val="00F75601"/>
    <w:rsid w:val="00F77739"/>
    <w:rsid w:val="00F93ABF"/>
    <w:rsid w:val="00FA30C9"/>
    <w:rsid w:val="00FD0227"/>
    <w:rsid w:val="00FD4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647F03F7"/>
  <w15:chartTrackingRefBased/>
  <w15:docId w15:val="{01DCC606-F027-48E5-9A51-D761610FF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9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9DD"/>
  </w:style>
  <w:style w:type="paragraph" w:styleId="Footer">
    <w:name w:val="footer"/>
    <w:basedOn w:val="Normal"/>
    <w:link w:val="FooterChar"/>
    <w:uiPriority w:val="99"/>
    <w:unhideWhenUsed/>
    <w:rsid w:val="00E439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9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440321">
      <w:bodyDiv w:val="1"/>
      <w:marLeft w:val="0"/>
      <w:marRight w:val="0"/>
      <w:marTop w:val="0"/>
      <w:marBottom w:val="0"/>
      <w:divBdr>
        <w:top w:val="none" w:sz="0" w:space="0" w:color="auto"/>
        <w:left w:val="none" w:sz="0" w:space="0" w:color="auto"/>
        <w:bottom w:val="none" w:sz="0" w:space="0" w:color="auto"/>
        <w:right w:val="none" w:sz="0" w:space="0" w:color="auto"/>
      </w:divBdr>
    </w:div>
    <w:div w:id="1278829152">
      <w:bodyDiv w:val="1"/>
      <w:marLeft w:val="0"/>
      <w:marRight w:val="0"/>
      <w:marTop w:val="0"/>
      <w:marBottom w:val="0"/>
      <w:divBdr>
        <w:top w:val="none" w:sz="0" w:space="0" w:color="auto"/>
        <w:left w:val="none" w:sz="0" w:space="0" w:color="auto"/>
        <w:bottom w:val="none" w:sz="0" w:space="0" w:color="auto"/>
        <w:right w:val="none" w:sz="0" w:space="0" w:color="auto"/>
      </w:divBdr>
    </w:div>
    <w:div w:id="187118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image" Target="media/image1.png"/><Relationship Id="rId26" Type="http://schemas.openxmlformats.org/officeDocument/2006/relationships/footer" Target="footer17.xml"/><Relationship Id="rId3" Type="http://schemas.openxmlformats.org/officeDocument/2006/relationships/styles" Target="styles.xml"/><Relationship Id="rId21" Type="http://schemas.openxmlformats.org/officeDocument/2006/relationships/footer" Target="footer12.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10.xml"/><Relationship Id="rId25" Type="http://schemas.openxmlformats.org/officeDocument/2006/relationships/footer" Target="footer16.xml"/><Relationship Id="rId2" Type="http://schemas.openxmlformats.org/officeDocument/2006/relationships/numbering" Target="numbering.xml"/><Relationship Id="rId16" Type="http://schemas.openxmlformats.org/officeDocument/2006/relationships/footer" Target="footer9.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footer" Target="footer15.xml"/><Relationship Id="rId5" Type="http://schemas.openxmlformats.org/officeDocument/2006/relationships/webSettings" Target="webSettings.xml"/><Relationship Id="rId15" Type="http://schemas.openxmlformats.org/officeDocument/2006/relationships/footer" Target="footer8.xml"/><Relationship Id="rId23" Type="http://schemas.openxmlformats.org/officeDocument/2006/relationships/footer" Target="footer14.xml"/><Relationship Id="rId28"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 Id="rId22" Type="http://schemas.openxmlformats.org/officeDocument/2006/relationships/footer" Target="footer13.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DE9EB-D142-400C-8ED1-02B642D8B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6328</Words>
  <Characters>36071</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Price</dc:creator>
  <cp:keywords/>
  <dc:description/>
  <cp:lastModifiedBy>Gareth Price</cp:lastModifiedBy>
  <cp:revision>2</cp:revision>
  <dcterms:created xsi:type="dcterms:W3CDTF">2019-01-10T21:59:00Z</dcterms:created>
  <dcterms:modified xsi:type="dcterms:W3CDTF">2019-01-10T21:59:00Z</dcterms:modified>
</cp:coreProperties>
</file>