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2E63EA" w:rsidRDefault="002E63EA" w:rsidP="001913B1">
      <w:pPr>
        <w:jc w:val="center"/>
        <w:rPr>
          <w:b/>
          <w:bCs/>
          <w:iCs/>
          <w:sz w:val="50"/>
          <w:szCs w:val="50"/>
        </w:rPr>
      </w:pPr>
    </w:p>
    <w:p w:rsidR="008F476E" w:rsidRDefault="008F476E" w:rsidP="001913B1">
      <w:pPr>
        <w:jc w:val="center"/>
        <w:rPr>
          <w:b/>
          <w:bCs/>
          <w:iCs/>
          <w:sz w:val="50"/>
          <w:szCs w:val="50"/>
        </w:rPr>
      </w:pPr>
      <w:r>
        <w:rPr>
          <w:b/>
          <w:bCs/>
          <w:iCs/>
          <w:sz w:val="50"/>
          <w:szCs w:val="50"/>
        </w:rPr>
        <w:t>LCBB-4004</w:t>
      </w:r>
    </w:p>
    <w:p w:rsidR="001913B1" w:rsidRPr="00B225E1" w:rsidRDefault="001913B1" w:rsidP="001913B1">
      <w:pPr>
        <w:jc w:val="center"/>
        <w:rPr>
          <w:b/>
          <w:bCs/>
          <w:iCs/>
          <w:sz w:val="50"/>
          <w:szCs w:val="50"/>
        </w:rPr>
      </w:pPr>
      <w:r w:rsidRPr="00B225E1">
        <w:rPr>
          <w:b/>
          <w:bCs/>
          <w:iCs/>
          <w:sz w:val="50"/>
          <w:szCs w:val="50"/>
        </w:rPr>
        <w:t>Module Title:</w:t>
      </w:r>
      <w:r w:rsidRPr="00B225E1">
        <w:t xml:space="preserve"> </w:t>
      </w:r>
      <w:r w:rsidRPr="00B225E1">
        <w:rPr>
          <w:b/>
          <w:bCs/>
          <w:iCs/>
          <w:sz w:val="50"/>
          <w:szCs w:val="50"/>
        </w:rPr>
        <w:t>BA Business Management</w:t>
      </w:r>
    </w:p>
    <w:p w:rsidR="002E63EA" w:rsidRDefault="001913B1" w:rsidP="001913B1">
      <w:pPr>
        <w:jc w:val="center"/>
      </w:pPr>
      <w:r w:rsidRPr="00B225E1">
        <w:rPr>
          <w:b/>
          <w:bCs/>
          <w:iCs/>
          <w:sz w:val="50"/>
          <w:szCs w:val="50"/>
        </w:rPr>
        <w:t>Assignment Title:</w:t>
      </w:r>
      <w:r w:rsidRPr="00B225E1">
        <w:t xml:space="preserve"> </w:t>
      </w:r>
    </w:p>
    <w:p w:rsidR="001913B1" w:rsidRPr="00B225E1" w:rsidRDefault="001913B1" w:rsidP="001913B1">
      <w:pPr>
        <w:jc w:val="center"/>
        <w:rPr>
          <w:b/>
          <w:bCs/>
          <w:iCs/>
          <w:sz w:val="50"/>
          <w:szCs w:val="50"/>
        </w:rPr>
      </w:pPr>
      <w:r w:rsidRPr="00B225E1">
        <w:rPr>
          <w:b/>
          <w:bCs/>
          <w:iCs/>
          <w:sz w:val="50"/>
          <w:szCs w:val="50"/>
        </w:rPr>
        <w:t>Marketing Fundamentals</w:t>
      </w:r>
    </w:p>
    <w:p w:rsidR="008F73B2" w:rsidRDefault="001913B1" w:rsidP="005553BB">
      <w:pPr>
        <w:jc w:val="center"/>
        <w:rPr>
          <w:b/>
          <w:bCs/>
          <w:iCs/>
          <w:sz w:val="50"/>
          <w:szCs w:val="50"/>
        </w:rPr>
      </w:pPr>
      <w:r w:rsidRPr="00B225E1">
        <w:rPr>
          <w:b/>
          <w:bCs/>
          <w:iCs/>
          <w:sz w:val="50"/>
          <w:szCs w:val="50"/>
        </w:rPr>
        <w:t>Lecturer’s Name:</w:t>
      </w:r>
    </w:p>
    <w:p w:rsidR="001414B1" w:rsidRDefault="00F20330" w:rsidP="005553BB">
      <w:pPr>
        <w:jc w:val="center"/>
        <w:rPr>
          <w:b/>
          <w:bCs/>
          <w:iCs/>
          <w:sz w:val="50"/>
          <w:szCs w:val="50"/>
        </w:rPr>
      </w:pPr>
      <w:r>
        <w:rPr>
          <w:b/>
          <w:bCs/>
          <w:iCs/>
          <w:sz w:val="50"/>
          <w:szCs w:val="50"/>
        </w:rPr>
        <w:t>EFUA ADAMS</w:t>
      </w:r>
    </w:p>
    <w:p w:rsidR="000B6030" w:rsidRPr="00B225E1" w:rsidRDefault="000B6030" w:rsidP="000B6030">
      <w:pPr>
        <w:jc w:val="center"/>
        <w:rPr>
          <w:b/>
          <w:bCs/>
          <w:iCs/>
          <w:sz w:val="50"/>
          <w:szCs w:val="50"/>
        </w:rPr>
      </w:pPr>
      <w:r w:rsidRPr="00B225E1">
        <w:rPr>
          <w:b/>
          <w:bCs/>
          <w:iCs/>
          <w:sz w:val="50"/>
          <w:szCs w:val="50"/>
        </w:rPr>
        <w:t>Name:</w:t>
      </w:r>
      <w:r w:rsidRPr="00B225E1">
        <w:t xml:space="preserve"> </w:t>
      </w:r>
      <w:r w:rsidRPr="00B225E1">
        <w:rPr>
          <w:b/>
          <w:bCs/>
          <w:iCs/>
          <w:sz w:val="50"/>
          <w:szCs w:val="50"/>
        </w:rPr>
        <w:t xml:space="preserve">ANA MARIA PARAU </w:t>
      </w:r>
    </w:p>
    <w:p w:rsidR="000B6030" w:rsidRPr="00B225E1" w:rsidRDefault="000B6030" w:rsidP="000B6030">
      <w:pPr>
        <w:jc w:val="center"/>
        <w:rPr>
          <w:b/>
          <w:bCs/>
          <w:iCs/>
          <w:sz w:val="50"/>
          <w:szCs w:val="50"/>
        </w:rPr>
      </w:pPr>
      <w:r w:rsidRPr="00B225E1">
        <w:rPr>
          <w:b/>
          <w:bCs/>
          <w:iCs/>
          <w:sz w:val="50"/>
          <w:szCs w:val="50"/>
        </w:rPr>
        <w:t xml:space="preserve"> Student Number:</w:t>
      </w:r>
      <w:r w:rsidRPr="00B225E1">
        <w:t xml:space="preserve"> </w:t>
      </w:r>
      <w:r w:rsidRPr="00B225E1">
        <w:rPr>
          <w:b/>
          <w:bCs/>
          <w:iCs/>
          <w:sz w:val="50"/>
          <w:szCs w:val="50"/>
        </w:rPr>
        <w:t>2123792</w:t>
      </w:r>
    </w:p>
    <w:p w:rsidR="000B6030" w:rsidRPr="00B225E1" w:rsidRDefault="000B6030" w:rsidP="001913B1">
      <w:pPr>
        <w:jc w:val="center"/>
        <w:rPr>
          <w:b/>
          <w:bCs/>
          <w:iCs/>
          <w:sz w:val="50"/>
          <w:szCs w:val="50"/>
        </w:rPr>
      </w:pPr>
    </w:p>
    <w:p w:rsidR="00071B49" w:rsidRDefault="00071B49">
      <w:pPr>
        <w:pStyle w:val="NoSpacing"/>
        <w:jc w:val="center"/>
        <w:rPr>
          <w:rFonts w:ascii="Times New Roman" w:hAnsi="Times New Roman" w:cs="Times New Roman"/>
          <w:b/>
          <w:bCs/>
          <w:i/>
          <w:iCs/>
          <w:color w:val="000000"/>
          <w:sz w:val="96"/>
          <w:szCs w:val="96"/>
          <w:u w:val="single"/>
        </w:rPr>
      </w:pPr>
    </w:p>
    <w:p w:rsidR="00071B49" w:rsidRDefault="00071B49">
      <w:pPr>
        <w:pStyle w:val="NoSpacing"/>
        <w:jc w:val="center"/>
        <w:rPr>
          <w:rFonts w:ascii="Times New Roman" w:hAnsi="Times New Roman" w:cs="Times New Roman"/>
          <w:b/>
          <w:bCs/>
          <w:i/>
          <w:iCs/>
          <w:color w:val="000000"/>
          <w:sz w:val="96"/>
          <w:szCs w:val="96"/>
          <w:u w:val="single"/>
        </w:rPr>
      </w:pPr>
    </w:p>
    <w:p w:rsidR="00071B49" w:rsidRDefault="00071B49">
      <w:pPr>
        <w:pStyle w:val="NoSpacing"/>
        <w:jc w:val="center"/>
        <w:rPr>
          <w:rFonts w:ascii="Times New Roman" w:hAnsi="Times New Roman" w:cs="Times New Roman"/>
          <w:b/>
          <w:bCs/>
          <w:i/>
          <w:iCs/>
          <w:color w:val="000000"/>
          <w:sz w:val="96"/>
          <w:szCs w:val="96"/>
          <w:u w:val="single"/>
        </w:rPr>
      </w:pPr>
    </w:p>
    <w:p w:rsidR="00071B49" w:rsidRDefault="00071B49">
      <w:pPr>
        <w:pStyle w:val="NoSpacing"/>
        <w:jc w:val="center"/>
        <w:rPr>
          <w:rFonts w:ascii="Times New Roman" w:hAnsi="Times New Roman" w:cs="Times New Roman"/>
          <w:b/>
          <w:bCs/>
          <w:i/>
          <w:iCs/>
          <w:color w:val="000000"/>
          <w:sz w:val="96"/>
          <w:szCs w:val="96"/>
          <w:u w:val="single"/>
        </w:rPr>
      </w:pPr>
    </w:p>
    <w:p w:rsidR="00071B49" w:rsidRDefault="00071B49">
      <w:pPr>
        <w:jc w:val="center"/>
      </w:pPr>
    </w:p>
    <w:p w:rsidR="008E6215" w:rsidRDefault="008E6215">
      <w:pPr>
        <w:jc w:val="center"/>
      </w:pPr>
    </w:p>
    <w:p w:rsidR="008E6215" w:rsidRDefault="008E6215">
      <w:pPr>
        <w:jc w:val="center"/>
      </w:pPr>
    </w:p>
    <w:p w:rsidR="008E6215" w:rsidRDefault="008E6215">
      <w:pPr>
        <w:jc w:val="center"/>
      </w:pPr>
    </w:p>
    <w:p w:rsidR="008E6215" w:rsidRDefault="008E6215">
      <w:pPr>
        <w:jc w:val="center"/>
      </w:pPr>
    </w:p>
    <w:p w:rsidR="008E6215" w:rsidRDefault="008E6215">
      <w:pPr>
        <w:jc w:val="center"/>
      </w:pPr>
    </w:p>
    <w:p w:rsidR="008E6215" w:rsidRDefault="008E6215">
      <w:pPr>
        <w:jc w:val="center"/>
      </w:pPr>
    </w:p>
    <w:p w:rsidR="008E6215" w:rsidRDefault="008E6215">
      <w:pPr>
        <w:jc w:val="center"/>
      </w:pPr>
    </w:p>
    <w:p w:rsidR="00071B49" w:rsidRDefault="00071B49"/>
    <w:p w:rsidR="00071B49" w:rsidRDefault="00071B49">
      <w:pPr>
        <w:pStyle w:val="ContentsHeading"/>
      </w:pPr>
    </w:p>
    <w:p w:rsidR="00071B49" w:rsidRDefault="00071B49">
      <w:pPr>
        <w:pStyle w:val="ContentsHeading"/>
      </w:pPr>
      <w:r>
        <w:t>Table of Contents</w:t>
      </w:r>
    </w:p>
    <w:p w:rsidR="00EF6F34" w:rsidRDefault="00071B49">
      <w:pPr>
        <w:pStyle w:val="TOC1"/>
        <w:rPr>
          <w:rFonts w:ascii="Calibri" w:eastAsia="Times New Roman" w:hAnsi="Calibri" w:cs="Times New Roman"/>
          <w:noProof/>
          <w:color w:val="auto"/>
          <w:sz w:val="22"/>
          <w:lang w:val="en-US" w:eastAsia="en-US"/>
        </w:rPr>
      </w:pPr>
      <w:r>
        <w:fldChar w:fldCharType="begin"/>
      </w:r>
      <w:r>
        <w:instrText xml:space="preserve"> TOC \f \o "1-9" \o "1-9" </w:instrText>
      </w:r>
      <w:r>
        <w:fldChar w:fldCharType="separate"/>
      </w:r>
      <w:r w:rsidR="00EF6F34">
        <w:rPr>
          <w:noProof/>
        </w:rPr>
        <w:t>INTRODUCTION</w:t>
      </w:r>
      <w:r w:rsidR="00EF6F34">
        <w:rPr>
          <w:noProof/>
        </w:rPr>
        <w:tab/>
      </w:r>
      <w:r w:rsidR="00EF6F34">
        <w:rPr>
          <w:noProof/>
        </w:rPr>
        <w:fldChar w:fldCharType="begin"/>
      </w:r>
      <w:r w:rsidR="00EF6F34">
        <w:rPr>
          <w:noProof/>
        </w:rPr>
        <w:instrText xml:space="preserve"> PAGEREF _Toc120118885 \h </w:instrText>
      </w:r>
      <w:r w:rsidR="00EF6F34">
        <w:rPr>
          <w:noProof/>
        </w:rPr>
      </w:r>
      <w:r w:rsidR="00EF6F34">
        <w:rPr>
          <w:noProof/>
        </w:rPr>
        <w:fldChar w:fldCharType="separate"/>
      </w:r>
      <w:r w:rsidR="00EF6F34">
        <w:rPr>
          <w:noProof/>
        </w:rPr>
        <w:t>1</w:t>
      </w:r>
      <w:r w:rsidR="00EF6F34">
        <w:rPr>
          <w:noProof/>
        </w:rPr>
        <w:fldChar w:fldCharType="end"/>
      </w:r>
    </w:p>
    <w:p w:rsidR="00EF6F34" w:rsidRDefault="00EF6F34">
      <w:pPr>
        <w:pStyle w:val="TOC1"/>
        <w:rPr>
          <w:rFonts w:ascii="Calibri" w:eastAsia="Times New Roman" w:hAnsi="Calibri" w:cs="Times New Roman"/>
          <w:noProof/>
          <w:color w:val="auto"/>
          <w:sz w:val="22"/>
          <w:lang w:val="en-US" w:eastAsia="en-US"/>
        </w:rPr>
      </w:pPr>
      <w:r>
        <w:rPr>
          <w:noProof/>
        </w:rPr>
        <w:t>Main Body</w:t>
      </w:r>
      <w:r>
        <w:rPr>
          <w:noProof/>
        </w:rPr>
        <w:tab/>
      </w:r>
      <w:r>
        <w:rPr>
          <w:noProof/>
        </w:rPr>
        <w:fldChar w:fldCharType="begin"/>
      </w:r>
      <w:r>
        <w:rPr>
          <w:noProof/>
        </w:rPr>
        <w:instrText xml:space="preserve"> PAGEREF _Toc120118886 \h </w:instrText>
      </w:r>
      <w:r>
        <w:rPr>
          <w:noProof/>
        </w:rPr>
      </w:r>
      <w:r>
        <w:rPr>
          <w:noProof/>
        </w:rPr>
        <w:fldChar w:fldCharType="separate"/>
      </w:r>
      <w:r>
        <w:rPr>
          <w:noProof/>
        </w:rPr>
        <w:t>1</w:t>
      </w:r>
      <w:r>
        <w:rPr>
          <w:noProof/>
        </w:rPr>
        <w:fldChar w:fldCharType="end"/>
      </w:r>
    </w:p>
    <w:p w:rsidR="00EF6F34" w:rsidRDefault="00EF6F34">
      <w:pPr>
        <w:pStyle w:val="TOC2"/>
        <w:rPr>
          <w:rFonts w:ascii="Calibri" w:eastAsia="Times New Roman" w:hAnsi="Calibri" w:cs="Times New Roman"/>
          <w:noProof/>
          <w:color w:val="auto"/>
          <w:sz w:val="22"/>
          <w:lang w:val="en-US" w:eastAsia="en-US"/>
        </w:rPr>
      </w:pPr>
      <w:r>
        <w:rPr>
          <w:noProof/>
        </w:rPr>
        <w:t>1. Various marketing directions to create customer value</w:t>
      </w:r>
      <w:r>
        <w:rPr>
          <w:noProof/>
        </w:rPr>
        <w:tab/>
      </w:r>
      <w:r>
        <w:rPr>
          <w:noProof/>
        </w:rPr>
        <w:fldChar w:fldCharType="begin"/>
      </w:r>
      <w:r>
        <w:rPr>
          <w:noProof/>
        </w:rPr>
        <w:instrText xml:space="preserve"> PAGEREF _Toc120118887 \h </w:instrText>
      </w:r>
      <w:r>
        <w:rPr>
          <w:noProof/>
        </w:rPr>
      </w:r>
      <w:r>
        <w:rPr>
          <w:noProof/>
        </w:rPr>
        <w:fldChar w:fldCharType="separate"/>
      </w:r>
      <w:r>
        <w:rPr>
          <w:noProof/>
        </w:rPr>
        <w:t>1</w:t>
      </w:r>
      <w:r>
        <w:rPr>
          <w:noProof/>
        </w:rPr>
        <w:fldChar w:fldCharType="end"/>
      </w:r>
    </w:p>
    <w:p w:rsidR="00EF6F34" w:rsidRDefault="00EF6F34">
      <w:pPr>
        <w:pStyle w:val="TOC2"/>
        <w:rPr>
          <w:rFonts w:ascii="Calibri" w:eastAsia="Times New Roman" w:hAnsi="Calibri" w:cs="Times New Roman"/>
          <w:noProof/>
          <w:color w:val="auto"/>
          <w:sz w:val="22"/>
          <w:lang w:val="en-US" w:eastAsia="en-US"/>
        </w:rPr>
      </w:pPr>
      <w:r>
        <w:rPr>
          <w:noProof/>
        </w:rPr>
        <w:t>2. Impact of the globalisation along with examining its markets as well as its competitors</w:t>
      </w:r>
      <w:r>
        <w:rPr>
          <w:noProof/>
        </w:rPr>
        <w:tab/>
      </w:r>
      <w:r>
        <w:rPr>
          <w:noProof/>
        </w:rPr>
        <w:fldChar w:fldCharType="begin"/>
      </w:r>
      <w:r>
        <w:rPr>
          <w:noProof/>
        </w:rPr>
        <w:instrText xml:space="preserve"> PAGEREF _Toc120118888 \h </w:instrText>
      </w:r>
      <w:r>
        <w:rPr>
          <w:noProof/>
        </w:rPr>
      </w:r>
      <w:r>
        <w:rPr>
          <w:noProof/>
        </w:rPr>
        <w:fldChar w:fldCharType="separate"/>
      </w:r>
      <w:r>
        <w:rPr>
          <w:noProof/>
        </w:rPr>
        <w:t>5</w:t>
      </w:r>
      <w:r>
        <w:rPr>
          <w:noProof/>
        </w:rPr>
        <w:fldChar w:fldCharType="end"/>
      </w:r>
    </w:p>
    <w:p w:rsidR="00EF6F34" w:rsidRDefault="00EF6F34">
      <w:pPr>
        <w:pStyle w:val="TOC2"/>
        <w:rPr>
          <w:rFonts w:ascii="Calibri" w:eastAsia="Times New Roman" w:hAnsi="Calibri" w:cs="Times New Roman"/>
          <w:noProof/>
          <w:color w:val="auto"/>
          <w:sz w:val="22"/>
          <w:lang w:val="en-US" w:eastAsia="en-US"/>
        </w:rPr>
      </w:pPr>
      <w:r>
        <w:rPr>
          <w:noProof/>
        </w:rPr>
        <w:t>3. Organisation positions itself in the global business environment along with reviewing  the effect of its stakeholders</w:t>
      </w:r>
      <w:r>
        <w:rPr>
          <w:noProof/>
        </w:rPr>
        <w:tab/>
      </w:r>
      <w:r>
        <w:rPr>
          <w:noProof/>
        </w:rPr>
        <w:fldChar w:fldCharType="begin"/>
      </w:r>
      <w:r>
        <w:rPr>
          <w:noProof/>
        </w:rPr>
        <w:instrText xml:space="preserve"> PAGEREF _Toc120118889 \h </w:instrText>
      </w:r>
      <w:r>
        <w:rPr>
          <w:noProof/>
        </w:rPr>
      </w:r>
      <w:r>
        <w:rPr>
          <w:noProof/>
        </w:rPr>
        <w:fldChar w:fldCharType="separate"/>
      </w:r>
      <w:r>
        <w:rPr>
          <w:noProof/>
        </w:rPr>
        <w:t>7</w:t>
      </w:r>
      <w:r>
        <w:rPr>
          <w:noProof/>
        </w:rPr>
        <w:fldChar w:fldCharType="end"/>
      </w:r>
    </w:p>
    <w:p w:rsidR="00EF6F34" w:rsidRDefault="00EF6F34">
      <w:pPr>
        <w:pStyle w:val="TOC1"/>
        <w:rPr>
          <w:rFonts w:ascii="Calibri" w:eastAsia="Times New Roman" w:hAnsi="Calibri" w:cs="Times New Roman"/>
          <w:noProof/>
          <w:color w:val="auto"/>
          <w:sz w:val="22"/>
          <w:lang w:val="en-US" w:eastAsia="en-US"/>
        </w:rPr>
      </w:pPr>
      <w:r>
        <w:rPr>
          <w:noProof/>
        </w:rPr>
        <w:t>Conclusion</w:t>
      </w:r>
      <w:r>
        <w:rPr>
          <w:noProof/>
        </w:rPr>
        <w:tab/>
      </w:r>
      <w:r>
        <w:rPr>
          <w:noProof/>
        </w:rPr>
        <w:fldChar w:fldCharType="begin"/>
      </w:r>
      <w:r>
        <w:rPr>
          <w:noProof/>
        </w:rPr>
        <w:instrText xml:space="preserve"> PAGEREF _Toc120118890 \h </w:instrText>
      </w:r>
      <w:r>
        <w:rPr>
          <w:noProof/>
        </w:rPr>
      </w:r>
      <w:r>
        <w:rPr>
          <w:noProof/>
        </w:rPr>
        <w:fldChar w:fldCharType="separate"/>
      </w:r>
      <w:r>
        <w:rPr>
          <w:noProof/>
        </w:rPr>
        <w:t>9</w:t>
      </w:r>
      <w:r>
        <w:rPr>
          <w:noProof/>
        </w:rPr>
        <w:fldChar w:fldCharType="end"/>
      </w:r>
    </w:p>
    <w:p w:rsidR="00EF6F34" w:rsidRDefault="00EF6F34">
      <w:pPr>
        <w:pStyle w:val="TOC1"/>
        <w:rPr>
          <w:rFonts w:ascii="Calibri" w:eastAsia="Times New Roman" w:hAnsi="Calibri" w:cs="Times New Roman"/>
          <w:noProof/>
          <w:color w:val="auto"/>
          <w:sz w:val="22"/>
          <w:lang w:val="en-US" w:eastAsia="en-US"/>
        </w:rPr>
      </w:pPr>
      <w:r>
        <w:rPr>
          <w:noProof/>
        </w:rPr>
        <w:t>REFERENCES</w:t>
      </w:r>
      <w:r>
        <w:rPr>
          <w:noProof/>
        </w:rPr>
        <w:tab/>
      </w:r>
      <w:r>
        <w:rPr>
          <w:noProof/>
        </w:rPr>
        <w:fldChar w:fldCharType="begin"/>
      </w:r>
      <w:r>
        <w:rPr>
          <w:noProof/>
        </w:rPr>
        <w:instrText xml:space="preserve"> PAGEREF _Toc120118891 \h </w:instrText>
      </w:r>
      <w:r>
        <w:rPr>
          <w:noProof/>
        </w:rPr>
      </w:r>
      <w:r>
        <w:rPr>
          <w:noProof/>
        </w:rPr>
        <w:fldChar w:fldCharType="separate"/>
      </w:r>
      <w:r>
        <w:rPr>
          <w:noProof/>
        </w:rPr>
        <w:t>10</w:t>
      </w:r>
      <w:r>
        <w:rPr>
          <w:noProof/>
        </w:rPr>
        <w:fldChar w:fldCharType="end"/>
      </w:r>
    </w:p>
    <w:p w:rsidR="00071B49" w:rsidRDefault="00071B49">
      <w:pPr>
        <w:pStyle w:val="ContentsHeading"/>
      </w:pPr>
      <w:r>
        <w:fldChar w:fldCharType="end"/>
      </w:r>
    </w:p>
    <w:p w:rsidR="00071B49" w:rsidRDefault="00071B49">
      <w:pPr>
        <w:pStyle w:val="NoSpacing"/>
        <w:jc w:val="right"/>
        <w:rPr>
          <w:rFonts w:ascii="Times" w:hAnsi="Times" w:cs="Times"/>
        </w:rPr>
      </w:pPr>
    </w:p>
    <w:p w:rsidR="00071B49" w:rsidRDefault="00071B49">
      <w:pPr>
        <w:spacing w:before="113"/>
        <w:jc w:val="center"/>
        <w:rPr>
          <w:rFonts w:ascii="Times" w:hAnsi="Times" w:cs="Times"/>
          <w:sz w:val="88"/>
          <w:szCs w:val="88"/>
        </w:rPr>
      </w:pPr>
    </w:p>
    <w:p w:rsidR="00071B49" w:rsidRDefault="00071B49">
      <w:pPr>
        <w:rPr>
          <w:rFonts w:ascii="Times" w:hAnsi="Times" w:cs="Times"/>
        </w:rPr>
      </w:pPr>
    </w:p>
    <w:p w:rsidR="00071B49" w:rsidRDefault="00071B49">
      <w:pPr>
        <w:sectPr w:rsidR="00071B4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71B49" w:rsidRDefault="00071B49">
      <w:pPr>
        <w:pStyle w:val="Heading1"/>
        <w:pageBreakBefore/>
      </w:pPr>
      <w:bookmarkStart w:id="0" w:name="__RefHeading__35209_918491080"/>
      <w:bookmarkStart w:id="1" w:name="_Toc120118885"/>
      <w:bookmarkEnd w:id="0"/>
      <w:r>
        <w:t>INTRODUCTION</w:t>
      </w:r>
      <w:bookmarkEnd w:id="1"/>
    </w:p>
    <w:p w:rsidR="005A1F8B" w:rsidRDefault="00071B49" w:rsidP="00D65927">
      <w:r>
        <w:tab/>
      </w:r>
      <w:r w:rsidR="00D65927">
        <w:t xml:space="preserve">The concept of marketing is related with the process of the exploring, creating as well as delivering of the value to meet the needs of target market by the way of setting a </w:t>
      </w:r>
      <w:r w:rsidR="00A742AD">
        <w:t>connection</w:t>
      </w:r>
      <w:r w:rsidR="00D65927">
        <w:t xml:space="preserve"> and effective communicat</w:t>
      </w:r>
      <w:r w:rsidR="00C77F99">
        <w:t>ion with the customers</w:t>
      </w:r>
      <w:r w:rsidR="00745765">
        <w:t xml:space="preserve"> </w:t>
      </w:r>
      <w:r w:rsidR="00745765" w:rsidRPr="00745765">
        <w:t>(Umar and et. al., 2021)</w:t>
      </w:r>
      <w:r w:rsidR="00C77F99">
        <w:t>.</w:t>
      </w:r>
      <w:r w:rsidR="00D65927">
        <w:t xml:space="preserve"> The </w:t>
      </w:r>
      <w:r w:rsidR="00A742AD">
        <w:t>organisation</w:t>
      </w:r>
      <w:r w:rsidR="00D65927">
        <w:t xml:space="preserve"> </w:t>
      </w:r>
      <w:r w:rsidR="00A742AD">
        <w:t>selected</w:t>
      </w:r>
      <w:r w:rsidR="00D65927">
        <w:t xml:space="preserve"> for current project is </w:t>
      </w:r>
      <w:r w:rsidR="00D65927" w:rsidRPr="00D65927">
        <w:t xml:space="preserve">Next plc </w:t>
      </w:r>
      <w:r w:rsidR="00D65927">
        <w:t xml:space="preserve">which </w:t>
      </w:r>
      <w:r w:rsidR="00D65927" w:rsidRPr="00D65927">
        <w:t xml:space="preserve">is </w:t>
      </w:r>
      <w:r w:rsidR="00D65927">
        <w:t xml:space="preserve">tend to be a well known and famous </w:t>
      </w:r>
      <w:r w:rsidR="00D65927" w:rsidRPr="00D65927">
        <w:t>British multinational</w:t>
      </w:r>
      <w:r w:rsidR="00A742AD">
        <w:t xml:space="preserve"> retailer</w:t>
      </w:r>
      <w:r w:rsidR="00D65927">
        <w:t xml:space="preserve"> </w:t>
      </w:r>
      <w:r w:rsidR="00A742AD">
        <w:t>organisation</w:t>
      </w:r>
      <w:r w:rsidR="00D65927">
        <w:t xml:space="preserve"> that is basically operating and </w:t>
      </w:r>
      <w:r w:rsidR="00A742AD">
        <w:t>dealing</w:t>
      </w:r>
      <w:r w:rsidR="00D65927">
        <w:t xml:space="preserve"> in</w:t>
      </w:r>
      <w:r w:rsidR="00D65927" w:rsidRPr="00D65927">
        <w:t xml:space="preserve"> cloth</w:t>
      </w:r>
      <w:r w:rsidR="00D65927">
        <w:t>ing, footwear and ho</w:t>
      </w:r>
      <w:r w:rsidR="00262FF9">
        <w:t>me products. The main headquarter</w:t>
      </w:r>
      <w:r w:rsidR="00D65927">
        <w:t xml:space="preserve"> of Next plc is tend to be located in the </w:t>
      </w:r>
      <w:proofErr w:type="spellStart"/>
      <w:r w:rsidR="00D65927">
        <w:t>the</w:t>
      </w:r>
      <w:proofErr w:type="spellEnd"/>
      <w:r w:rsidR="00D65927">
        <w:t xml:space="preserve"> </w:t>
      </w:r>
      <w:proofErr w:type="spellStart"/>
      <w:r w:rsidR="00D65927">
        <w:t>End</w:t>
      </w:r>
      <w:r w:rsidR="00A742AD">
        <w:t>erby</w:t>
      </w:r>
      <w:proofErr w:type="spellEnd"/>
      <w:r w:rsidR="00A742AD">
        <w:t>, England along with several</w:t>
      </w:r>
      <w:r w:rsidR="00262FF9">
        <w:t xml:space="preserve"> stores</w:t>
      </w:r>
      <w:r w:rsidR="00D65927">
        <w:t xml:space="preserve"> and </w:t>
      </w:r>
      <w:r w:rsidR="00262FF9">
        <w:t>branches</w:t>
      </w:r>
      <w:r w:rsidR="00D65927">
        <w:t xml:space="preserve"> across the </w:t>
      </w:r>
      <w:r w:rsidR="00262FF9">
        <w:t>various</w:t>
      </w:r>
      <w:r w:rsidR="00D65927">
        <w:t xml:space="preserve"> nation of world. Further, current </w:t>
      </w:r>
      <w:r w:rsidR="00BC3842" w:rsidRPr="00BC3842">
        <w:t>essay</w:t>
      </w:r>
      <w:r w:rsidR="00BC3842">
        <w:t xml:space="preserve"> </w:t>
      </w:r>
      <w:r w:rsidR="00D65927">
        <w:t xml:space="preserve">comprises of a discussion about the various marketing directions to create higher customer value along with </w:t>
      </w:r>
      <w:r w:rsidR="00623626" w:rsidRPr="00623626">
        <w:t>impact of globalisation on the business</w:t>
      </w:r>
      <w:r w:rsidR="00623626">
        <w:t>.</w:t>
      </w:r>
    </w:p>
    <w:p w:rsidR="00F37C70" w:rsidRDefault="00F37C70" w:rsidP="00F37C70">
      <w:pPr>
        <w:pStyle w:val="Heading1"/>
      </w:pPr>
      <w:bookmarkStart w:id="2" w:name="_Toc120118886"/>
      <w:r>
        <w:t>Main Body</w:t>
      </w:r>
      <w:bookmarkEnd w:id="2"/>
      <w:r>
        <w:t xml:space="preserve"> </w:t>
      </w:r>
    </w:p>
    <w:p w:rsidR="00F37C70" w:rsidRDefault="00BC3842" w:rsidP="00F37C70">
      <w:pPr>
        <w:pStyle w:val="Heading2"/>
      </w:pPr>
      <w:bookmarkStart w:id="3" w:name="_Toc120118887"/>
      <w:r>
        <w:t xml:space="preserve">1. </w:t>
      </w:r>
      <w:r w:rsidR="00F37C70">
        <w:t>Various marketing directions to create customer value</w:t>
      </w:r>
      <w:bookmarkEnd w:id="3"/>
    </w:p>
    <w:p w:rsidR="0006691C" w:rsidRDefault="0011325A" w:rsidP="0011325A">
      <w:pPr>
        <w:ind w:firstLine="576"/>
      </w:pPr>
      <w:r>
        <w:t xml:space="preserve">A </w:t>
      </w:r>
      <w:r w:rsidR="00262FF9">
        <w:t>competitive</w:t>
      </w:r>
      <w:r>
        <w:t xml:space="preserve"> business </w:t>
      </w:r>
      <w:r w:rsidR="00262FF9">
        <w:t>environment</w:t>
      </w:r>
      <w:r>
        <w:t xml:space="preserve"> is a the ne which comprises of a system where a set of different business organisation tend to compete with each other by the way of </w:t>
      </w:r>
      <w:r w:rsidR="00262FF9">
        <w:t>making</w:t>
      </w:r>
      <w:r>
        <w:t xml:space="preserve"> </w:t>
      </w:r>
      <w:r w:rsidR="00262FF9">
        <w:t>effective</w:t>
      </w:r>
      <w:r>
        <w:t xml:space="preserve"> use of the various marketing </w:t>
      </w:r>
      <w:r w:rsidR="00262FF9">
        <w:t>channels</w:t>
      </w:r>
      <w:r>
        <w:t xml:space="preserve"> as well as </w:t>
      </w:r>
      <w:r w:rsidR="00262FF9">
        <w:t>effective</w:t>
      </w:r>
      <w:r>
        <w:t xml:space="preserve"> promotional strategies and pricing method to cater and attract larger number of customers</w:t>
      </w:r>
      <w:r w:rsidR="00745765">
        <w:t xml:space="preserve"> </w:t>
      </w:r>
      <w:r w:rsidR="00745765" w:rsidRPr="00745765">
        <w:t>(</w:t>
      </w:r>
      <w:proofErr w:type="spellStart"/>
      <w:r w:rsidR="00745765" w:rsidRPr="00745765">
        <w:t>Ftiti</w:t>
      </w:r>
      <w:proofErr w:type="spellEnd"/>
      <w:r w:rsidR="00745765" w:rsidRPr="00745765">
        <w:t xml:space="preserve">, </w:t>
      </w:r>
      <w:proofErr w:type="spellStart"/>
      <w:r w:rsidR="00745765" w:rsidRPr="00745765">
        <w:t>Ameur</w:t>
      </w:r>
      <w:proofErr w:type="spellEnd"/>
      <w:r w:rsidR="00745765" w:rsidRPr="00745765">
        <w:t xml:space="preserve"> and </w:t>
      </w:r>
      <w:proofErr w:type="spellStart"/>
      <w:r w:rsidR="00745765" w:rsidRPr="00745765">
        <w:t>Louhichi</w:t>
      </w:r>
      <w:proofErr w:type="spellEnd"/>
      <w:r w:rsidR="00745765" w:rsidRPr="00745765">
        <w:t>, 2021)</w:t>
      </w:r>
      <w:r>
        <w:t xml:space="preserve">. The Next plc is a well </w:t>
      </w:r>
      <w:r w:rsidR="00262FF9">
        <w:t>known British</w:t>
      </w:r>
      <w:r>
        <w:t xml:space="preserve"> fashion retailer that is </w:t>
      </w:r>
      <w:r w:rsidR="00262FF9">
        <w:t>dealing</w:t>
      </w:r>
      <w:r>
        <w:t xml:space="preserve"> in clothing</w:t>
      </w:r>
      <w:r w:rsidR="0034616D">
        <w:t xml:space="preserve">, footwear, accessories as well as </w:t>
      </w:r>
      <w:r w:rsidR="0034616D" w:rsidRPr="0034616D">
        <w:t>beauty and home products.</w:t>
      </w:r>
      <w:r w:rsidR="0034616D">
        <w:t xml:space="preserve"> The </w:t>
      </w:r>
      <w:r w:rsidR="00BC3842">
        <w:t>fashion retail</w:t>
      </w:r>
      <w:r w:rsidR="0034616D">
        <w:t xml:space="preserve"> </w:t>
      </w:r>
      <w:r w:rsidR="00BC3842">
        <w:t>industry</w:t>
      </w:r>
      <w:r w:rsidR="0034616D">
        <w:t xml:space="preserve"> of UK is te</w:t>
      </w:r>
      <w:r w:rsidR="00BC3842">
        <w:t>nd to be one of the most dynamic</w:t>
      </w:r>
      <w:r w:rsidR="0034616D">
        <w:t xml:space="preserve"> as well as high </w:t>
      </w:r>
      <w:r w:rsidR="00BC3842">
        <w:t>competitive business environment</w:t>
      </w:r>
      <w:r w:rsidR="0034616D">
        <w:t xml:space="preserve"> </w:t>
      </w:r>
      <w:r w:rsidR="00BC3842">
        <w:t>that comprise o</w:t>
      </w:r>
      <w:r w:rsidR="0034616D">
        <w:t xml:space="preserve">f many big </w:t>
      </w:r>
      <w:r w:rsidR="00BC3842">
        <w:t>organisation</w:t>
      </w:r>
      <w:r w:rsidR="0034616D">
        <w:t xml:space="preserve"> such as </w:t>
      </w:r>
      <w:r w:rsidR="00BC3842">
        <w:t>Burberry</w:t>
      </w:r>
      <w:r w:rsidR="0034616D">
        <w:t xml:space="preserve">, Marks and </w:t>
      </w:r>
      <w:r w:rsidR="00BC3842">
        <w:t>Spencer</w:t>
      </w:r>
      <w:r w:rsidR="0034616D">
        <w:t xml:space="preserve">, </w:t>
      </w:r>
      <w:proofErr w:type="spellStart"/>
      <w:r w:rsidR="0034616D">
        <w:t>Asos</w:t>
      </w:r>
      <w:proofErr w:type="spellEnd"/>
      <w:r w:rsidR="0034616D">
        <w:t xml:space="preserve">, BOOH, </w:t>
      </w:r>
      <w:r w:rsidR="0034616D" w:rsidRPr="0034616D">
        <w:t>Net-a-Porter</w:t>
      </w:r>
      <w:r w:rsidR="0034616D">
        <w:t xml:space="preserve">, etc. Thus, an </w:t>
      </w:r>
      <w:r w:rsidR="00BC3842">
        <w:t>analysis</w:t>
      </w:r>
      <w:r w:rsidR="0034616D">
        <w:t xml:space="preserve"> can be made </w:t>
      </w:r>
      <w:r w:rsidR="00BC3842">
        <w:t>that</w:t>
      </w:r>
      <w:r w:rsidR="0034616D">
        <w:t xml:space="preserve"> the Next plc is being </w:t>
      </w:r>
      <w:r w:rsidR="00BC3842">
        <w:t>working</w:t>
      </w:r>
      <w:r w:rsidR="0034616D">
        <w:t xml:space="preserve"> and operating in a highly</w:t>
      </w:r>
      <w:r w:rsidR="00BC3842">
        <w:t xml:space="preserve"> competitive</w:t>
      </w:r>
      <w:r w:rsidR="0034616D">
        <w:t xml:space="preserve"> busin</w:t>
      </w:r>
      <w:r w:rsidR="00BC3842">
        <w:t>ess environmen</w:t>
      </w:r>
      <w:r w:rsidR="0034616D">
        <w:t xml:space="preserve">t which faced cut throat </w:t>
      </w:r>
      <w:r w:rsidR="00BC3842">
        <w:t>competition</w:t>
      </w:r>
      <w:r w:rsidR="0034616D">
        <w:t xml:space="preserve"> from the many </w:t>
      </w:r>
      <w:r w:rsidR="00BC3842">
        <w:t>organisation</w:t>
      </w:r>
      <w:r w:rsidR="0034616D">
        <w:t xml:space="preserve"> such as Burberry, </w:t>
      </w:r>
      <w:proofErr w:type="spellStart"/>
      <w:r w:rsidR="0034616D">
        <w:t>A</w:t>
      </w:r>
      <w:r w:rsidR="00BC3842">
        <w:t>sos</w:t>
      </w:r>
      <w:proofErr w:type="spellEnd"/>
      <w:r w:rsidR="00BC3842">
        <w:t xml:space="preserve">, </w:t>
      </w:r>
      <w:proofErr w:type="spellStart"/>
      <w:r w:rsidR="00BC3842">
        <w:t>etc</w:t>
      </w:r>
      <w:proofErr w:type="spellEnd"/>
      <w:r w:rsidR="00BC3842">
        <w:t xml:space="preserve"> which are key competitors</w:t>
      </w:r>
      <w:r w:rsidR="0034616D">
        <w:t xml:space="preserve"> of this firm. It has been seen to ensure and </w:t>
      </w:r>
      <w:r w:rsidR="00BC3842">
        <w:t>lead out attraction and catering</w:t>
      </w:r>
      <w:r w:rsidR="0034616D">
        <w:t xml:space="preserve"> interest of larger number of customer within a </w:t>
      </w:r>
      <w:r w:rsidR="00BC3842">
        <w:t>competitive</w:t>
      </w:r>
      <w:r w:rsidR="0034616D">
        <w:t xml:space="preserve"> business environment </w:t>
      </w:r>
      <w:r w:rsidR="00BC3842">
        <w:t>making</w:t>
      </w:r>
      <w:r w:rsidR="0034616D">
        <w:t xml:space="preserve"> use and implication of suitable set of marketing strategy becomes </w:t>
      </w:r>
      <w:r w:rsidR="00BC3842">
        <w:t>important</w:t>
      </w:r>
      <w:r w:rsidR="0034616D">
        <w:t xml:space="preserve"> and vital for all </w:t>
      </w:r>
      <w:r w:rsidR="00BC3842">
        <w:t>business</w:t>
      </w:r>
      <w:r w:rsidR="0034616D">
        <w:t xml:space="preserve"> </w:t>
      </w:r>
      <w:r w:rsidR="00BC3842">
        <w:t>organisations</w:t>
      </w:r>
      <w:r w:rsidR="00745765">
        <w:t xml:space="preserve"> </w:t>
      </w:r>
      <w:r w:rsidR="00745765" w:rsidRPr="00745765">
        <w:t>(Umar and et. al., 2021)</w:t>
      </w:r>
      <w:r w:rsidR="0034616D">
        <w:t>. Thus, Next plc has also adopted an</w:t>
      </w:r>
      <w:r w:rsidR="00BC3842">
        <w:t>d make use of effective marketing</w:t>
      </w:r>
      <w:r w:rsidR="0034616D">
        <w:t xml:space="preserve"> </w:t>
      </w:r>
      <w:r w:rsidR="00BC3842">
        <w:t>strategy</w:t>
      </w:r>
      <w:r w:rsidR="0034616D">
        <w:t xml:space="preserve"> and </w:t>
      </w:r>
      <w:r w:rsidR="00BC3842">
        <w:t>direction</w:t>
      </w:r>
      <w:r w:rsidR="0034616D">
        <w:t xml:space="preserve"> t</w:t>
      </w:r>
      <w:r w:rsidR="00BC3842">
        <w:t>o</w:t>
      </w:r>
      <w:r w:rsidR="0034616D">
        <w:t xml:space="preserve"> </w:t>
      </w:r>
      <w:r w:rsidR="00BC3842">
        <w:t>attract</w:t>
      </w:r>
      <w:r w:rsidR="0034616D">
        <w:t xml:space="preserve"> </w:t>
      </w:r>
      <w:r w:rsidR="00BC3842">
        <w:t>larger</w:t>
      </w:r>
      <w:r w:rsidR="0034616D">
        <w:t xml:space="preserve"> number of customer </w:t>
      </w:r>
      <w:r w:rsidR="00BC3842">
        <w:t>through</w:t>
      </w:r>
      <w:r w:rsidR="0034616D">
        <w:t xml:space="preserve"> setting better communication as well as leading </w:t>
      </w:r>
      <w:r w:rsidR="00BC3842">
        <w:t>higher</w:t>
      </w:r>
      <w:r w:rsidR="0034616D">
        <w:t xml:space="preserve"> value creation for consumers. </w:t>
      </w:r>
    </w:p>
    <w:p w:rsidR="00331974" w:rsidRDefault="00A0347E" w:rsidP="00331974">
      <w:pPr>
        <w:ind w:firstLine="576"/>
      </w:pPr>
      <w:r>
        <w:t xml:space="preserve">The concept of the value creation is related with the increasing of the customer satisfaction as well as positive customer experience by the </w:t>
      </w:r>
      <w:r w:rsidR="00BC3842">
        <w:t>way of meeting there expectation</w:t>
      </w:r>
      <w:r>
        <w:t xml:space="preserve"> and needs. The best and most effective way to analysis and meet the </w:t>
      </w:r>
      <w:r w:rsidR="00AB4F23">
        <w:t>customer value is having an e</w:t>
      </w:r>
      <w:r w:rsidR="00BC3842">
        <w:t>ffective and proper understanding</w:t>
      </w:r>
      <w:r w:rsidR="00AB4F23">
        <w:t xml:space="preserve"> about the behaviour of customer. </w:t>
      </w:r>
      <w:r w:rsidR="00BC3842">
        <w:t>Therefore</w:t>
      </w:r>
      <w:r w:rsidR="00AB4F23">
        <w:t xml:space="preserve">, the managers of the Next plc tend to apply and make use of the </w:t>
      </w:r>
      <w:r w:rsidR="00BC3842">
        <w:t>Behaviour</w:t>
      </w:r>
      <w:r w:rsidR="00AB4F23">
        <w:t xml:space="preserve"> </w:t>
      </w:r>
      <w:r w:rsidR="00BC3842">
        <w:t>theory</w:t>
      </w:r>
      <w:r w:rsidR="00AB4F23">
        <w:t xml:space="preserve"> to </w:t>
      </w:r>
      <w:r w:rsidR="00BC3842">
        <w:t>effectively</w:t>
      </w:r>
      <w:r w:rsidR="00AB4F23">
        <w:t xml:space="preserve"> </w:t>
      </w:r>
      <w:r w:rsidR="00BC3842">
        <w:t>analysis</w:t>
      </w:r>
      <w:r w:rsidR="00AB4F23">
        <w:t xml:space="preserve"> and meet the value and </w:t>
      </w:r>
      <w:r w:rsidR="00BC3842">
        <w:t>satisfaction</w:t>
      </w:r>
      <w:r w:rsidR="00AB4F23">
        <w:t xml:space="preserve"> level of the customer</w:t>
      </w:r>
      <w:r w:rsidR="00745765">
        <w:t xml:space="preserve"> </w:t>
      </w:r>
      <w:r w:rsidR="00745765" w:rsidRPr="00745765">
        <w:t>(Fu, and et. al., 2021)</w:t>
      </w:r>
      <w:r w:rsidR="00AB4F23">
        <w:t xml:space="preserve">. The application and making use of the </w:t>
      </w:r>
      <w:r w:rsidR="00BC3842" w:rsidRPr="00AB4F23">
        <w:t>Behavioural</w:t>
      </w:r>
      <w:r w:rsidR="00AB4F23" w:rsidRPr="00AB4F23">
        <w:t xml:space="preserve"> theory</w:t>
      </w:r>
      <w:r w:rsidR="00AB4F23">
        <w:t xml:space="preserve"> tend t</w:t>
      </w:r>
      <w:r w:rsidR="0006691C">
        <w:t>o</w:t>
      </w:r>
      <w:r w:rsidR="00AB4F23">
        <w:t xml:space="preserve"> supports and provide an </w:t>
      </w:r>
      <w:r w:rsidR="00BC3842">
        <w:t>effective</w:t>
      </w:r>
      <w:r w:rsidR="00AB4F23">
        <w:t xml:space="preserve"> way for the managers of the </w:t>
      </w:r>
      <w:r w:rsidR="00BC3842">
        <w:t>Stakeholder</w:t>
      </w:r>
      <w:r w:rsidR="00AB4F23">
        <w:t xml:space="preserve"> to seeks and</w:t>
      </w:r>
      <w:r w:rsidR="00AB4F23" w:rsidRPr="00AB4F23">
        <w:t xml:space="preserve"> explain human </w:t>
      </w:r>
      <w:r w:rsidR="00AB4F23">
        <w:t xml:space="preserve">the </w:t>
      </w:r>
      <w:r w:rsidR="00BC3842" w:rsidRPr="00AB4F23">
        <w:t>behaviour</w:t>
      </w:r>
      <w:r w:rsidR="00AB4F23" w:rsidRPr="00AB4F23">
        <w:t xml:space="preserve"> by </w:t>
      </w:r>
      <w:proofErr w:type="spellStart"/>
      <w:r w:rsidR="00AB4F23" w:rsidRPr="00AB4F23">
        <w:t>analyzing</w:t>
      </w:r>
      <w:proofErr w:type="spellEnd"/>
      <w:r w:rsidR="00AB4F23" w:rsidRPr="00AB4F23">
        <w:t xml:space="preserve"> the antecedents and consequences present in the individual's environment</w:t>
      </w:r>
      <w:r w:rsidR="00AB4F23">
        <w:t xml:space="preserve"> thus </w:t>
      </w:r>
      <w:r w:rsidR="00BC3842">
        <w:t>supports</w:t>
      </w:r>
      <w:r w:rsidR="00AB4F23">
        <w:t xml:space="preserve"> a </w:t>
      </w:r>
      <w:r w:rsidR="00BC3842">
        <w:t>better</w:t>
      </w:r>
      <w:r w:rsidR="00AB4F23">
        <w:t xml:space="preserve"> </w:t>
      </w:r>
      <w:r w:rsidR="00BC3842">
        <w:t>understanding</w:t>
      </w:r>
      <w:r w:rsidR="00AB4F23">
        <w:t xml:space="preserve"> and </w:t>
      </w:r>
      <w:r w:rsidR="00BC3842">
        <w:t>review</w:t>
      </w:r>
      <w:r w:rsidR="00AB4F23">
        <w:t xml:space="preserve"> of</w:t>
      </w:r>
      <w:r w:rsidR="00AB4F23" w:rsidRPr="00AB4F23">
        <w:t xml:space="preserve"> previous experience</w:t>
      </w:r>
      <w:r w:rsidR="00AB4F23">
        <w:t xml:space="preserve"> which supports the better determination of the purchasing and bu</w:t>
      </w:r>
      <w:r w:rsidR="00BC3842">
        <w:t>y</w:t>
      </w:r>
      <w:r w:rsidR="00AB4F23">
        <w:t xml:space="preserve">ing </w:t>
      </w:r>
      <w:r w:rsidR="00BC3842">
        <w:t>p</w:t>
      </w:r>
      <w:r w:rsidR="00AB4F23">
        <w:t>attern as well as the needs of customers. Along with this, the</w:t>
      </w:r>
      <w:r w:rsidR="0006691C">
        <w:t xml:space="preserve"> </w:t>
      </w:r>
      <w:r w:rsidR="00AB4F23">
        <w:t xml:space="preserve">behaviour theory also tend to brings out and supports the </w:t>
      </w:r>
      <w:r w:rsidR="0006691C">
        <w:t xml:space="preserve">better focus and analysis of the set </w:t>
      </w:r>
      <w:r w:rsidR="00BC3842">
        <w:t>behaviour</w:t>
      </w:r>
      <w:r w:rsidR="0006691C">
        <w:t xml:space="preserve"> of customer as well as there </w:t>
      </w:r>
      <w:r w:rsidR="00BC3842">
        <w:t>interaction</w:t>
      </w:r>
      <w:r w:rsidR="0006691C">
        <w:t xml:space="preserve"> level with the environment to lead to a better </w:t>
      </w:r>
      <w:r w:rsidR="00BC3842">
        <w:t>understanding in managers o</w:t>
      </w:r>
      <w:r w:rsidR="0006691C">
        <w:t xml:space="preserve">f Next plc about the key expectation and needs of </w:t>
      </w:r>
      <w:r w:rsidR="00BC3842">
        <w:t>customers</w:t>
      </w:r>
      <w:r w:rsidR="0006691C">
        <w:t xml:space="preserve"> so </w:t>
      </w:r>
      <w:r w:rsidR="00BC3842">
        <w:t>that</w:t>
      </w:r>
      <w:r w:rsidR="0006691C">
        <w:t xml:space="preserve"> better strategy and </w:t>
      </w:r>
      <w:r w:rsidR="00BC3842">
        <w:t>framework</w:t>
      </w:r>
      <w:r w:rsidR="0006691C">
        <w:t xml:space="preserve"> can be used and </w:t>
      </w:r>
      <w:r w:rsidR="00BC3842">
        <w:t>applied</w:t>
      </w:r>
      <w:r w:rsidR="0006691C">
        <w:t xml:space="preserve"> to have </w:t>
      </w:r>
      <w:r w:rsidR="00BC3842">
        <w:t>better</w:t>
      </w:r>
      <w:r w:rsidR="0006691C">
        <w:t xml:space="preserve"> value creation</w:t>
      </w:r>
      <w:r w:rsidR="00DA56D5">
        <w:t xml:space="preserve"> </w:t>
      </w:r>
      <w:r w:rsidR="00DA56D5" w:rsidRPr="00DA56D5">
        <w:t>(He and Harris, 2020)</w:t>
      </w:r>
      <w:r w:rsidR="0006691C">
        <w:t>.</w:t>
      </w:r>
      <w:r w:rsidR="00C635B7">
        <w:t xml:space="preserve"> The </w:t>
      </w:r>
      <w:r w:rsidR="00BC3842">
        <w:t>application</w:t>
      </w:r>
      <w:r w:rsidR="00C635B7">
        <w:t xml:space="preserve"> of the </w:t>
      </w:r>
      <w:r w:rsidR="00BC3842">
        <w:t>Behavioural</w:t>
      </w:r>
      <w:r w:rsidR="00C635B7">
        <w:t xml:space="preserve"> </w:t>
      </w:r>
      <w:r w:rsidR="00BC3842">
        <w:t>theory</w:t>
      </w:r>
      <w:r w:rsidR="00C635B7">
        <w:t xml:space="preserve"> by the Nex</w:t>
      </w:r>
      <w:r w:rsidR="00BC3842">
        <w:t>t plc also supports and helps in determining</w:t>
      </w:r>
      <w:r w:rsidR="00C635B7">
        <w:t xml:space="preserve"> the </w:t>
      </w:r>
      <w:r w:rsidR="00BC3842">
        <w:t>fact</w:t>
      </w:r>
      <w:r w:rsidR="00C635B7">
        <w:t xml:space="preserve"> that the reducing the price and </w:t>
      </w:r>
      <w:r w:rsidR="00BC3842">
        <w:t>providing</w:t>
      </w:r>
      <w:r w:rsidR="00C635B7">
        <w:t xml:space="preserve"> of the bet</w:t>
      </w:r>
      <w:r w:rsidR="00BC3842">
        <w:t>t</w:t>
      </w:r>
      <w:r w:rsidR="00C635B7">
        <w:t xml:space="preserve">er quality </w:t>
      </w:r>
      <w:r w:rsidR="00BC3842">
        <w:t>products</w:t>
      </w:r>
      <w:r w:rsidR="00C635B7">
        <w:t xml:space="preserve"> ad services plays a most </w:t>
      </w:r>
      <w:r w:rsidR="00BC3842">
        <w:t>vital</w:t>
      </w:r>
      <w:r w:rsidR="00C635B7">
        <w:t xml:space="preserve"> role in creating value for the customer </w:t>
      </w:r>
      <w:r w:rsidR="00BC3842">
        <w:t>through</w:t>
      </w:r>
      <w:r w:rsidR="00C635B7">
        <w:t xml:space="preserve"> </w:t>
      </w:r>
      <w:r w:rsidR="00BC3842">
        <w:t>satisfying</w:t>
      </w:r>
      <w:r w:rsidR="00C635B7">
        <w:t xml:space="preserve"> there needs. Along with </w:t>
      </w:r>
      <w:r w:rsidR="00BC3842">
        <w:t>this,</w:t>
      </w:r>
      <w:r w:rsidR="00C635B7">
        <w:t xml:space="preserve"> it has been also seen </w:t>
      </w:r>
      <w:r w:rsidR="00BC3842">
        <w:t>that</w:t>
      </w:r>
      <w:r w:rsidR="00C635B7">
        <w:t xml:space="preserve"> the </w:t>
      </w:r>
      <w:r w:rsidR="00BC3842">
        <w:t>applying</w:t>
      </w:r>
      <w:r w:rsidR="00C635B7">
        <w:t xml:space="preserve"> and making use of the effective as well </w:t>
      </w:r>
      <w:r w:rsidR="002C3693">
        <w:t xml:space="preserve">as suitable marketing </w:t>
      </w:r>
      <w:r w:rsidR="00BC3842">
        <w:t>strategy</w:t>
      </w:r>
      <w:r w:rsidR="002C3693">
        <w:t xml:space="preserve"> and direction supports a positive influence in the mind set of </w:t>
      </w:r>
      <w:r w:rsidR="00BC3842">
        <w:t>customers</w:t>
      </w:r>
      <w:r w:rsidR="002C3693">
        <w:t xml:space="preserve"> and </w:t>
      </w:r>
      <w:r w:rsidR="00BC3842">
        <w:t>influence</w:t>
      </w:r>
      <w:r w:rsidR="002C3693">
        <w:t xml:space="preserve"> the towards </w:t>
      </w:r>
      <w:r w:rsidR="00BC3842">
        <w:t>purchasing</w:t>
      </w:r>
      <w:r w:rsidR="002C3693">
        <w:t xml:space="preserve"> and use of a </w:t>
      </w:r>
      <w:r w:rsidR="00BC3842">
        <w:t>product</w:t>
      </w:r>
      <w:r w:rsidR="002C3693">
        <w:t xml:space="preserve"> and services. Thus, </w:t>
      </w:r>
      <w:r w:rsidR="00BC3842">
        <w:t>applying</w:t>
      </w:r>
      <w:r w:rsidR="002C3693">
        <w:t xml:space="preserve"> effective set of marketing direction as well as suitable marketing </w:t>
      </w:r>
      <w:r w:rsidR="00BC3842">
        <w:t>strategy</w:t>
      </w:r>
      <w:r w:rsidR="002C3693">
        <w:t xml:space="preserve"> has become </w:t>
      </w:r>
      <w:r w:rsidR="00BC3842">
        <w:t>important</w:t>
      </w:r>
      <w:r w:rsidR="002C3693">
        <w:t xml:space="preserve"> and vital for the Next plc to </w:t>
      </w:r>
      <w:r w:rsidR="00BC3842">
        <w:t>operate</w:t>
      </w:r>
      <w:r w:rsidR="002C3693">
        <w:t xml:space="preserve"> </w:t>
      </w:r>
      <w:r w:rsidR="00BC3842">
        <w:t>successfully in a competitive</w:t>
      </w:r>
      <w:r w:rsidR="002C3693">
        <w:t xml:space="preserve"> </w:t>
      </w:r>
      <w:r w:rsidR="00BC3842">
        <w:t>environment</w:t>
      </w:r>
      <w:r w:rsidR="002C3693">
        <w:t xml:space="preserve"> by the way of attracting and catering interest of larger number of customers</w:t>
      </w:r>
      <w:r w:rsidR="00DA56D5">
        <w:t xml:space="preserve"> </w:t>
      </w:r>
      <w:r w:rsidR="00DA56D5" w:rsidRPr="00DA56D5">
        <w:t>(Kumar and et. al., 2019)</w:t>
      </w:r>
      <w:r w:rsidR="002C3693">
        <w:t xml:space="preserve">. </w:t>
      </w:r>
    </w:p>
    <w:p w:rsidR="00536A43" w:rsidRDefault="00C462B5" w:rsidP="00331974">
      <w:pPr>
        <w:ind w:firstLine="576"/>
      </w:pPr>
      <w:r>
        <w:t xml:space="preserve">The key set of </w:t>
      </w:r>
      <w:r w:rsidR="00BC3842">
        <w:t>the various</w:t>
      </w:r>
      <w:r>
        <w:t xml:space="preserve"> marketing directions </w:t>
      </w:r>
      <w:r w:rsidR="00BC3842">
        <w:t>that</w:t>
      </w:r>
      <w:r>
        <w:t xml:space="preserve"> is being used and </w:t>
      </w:r>
      <w:r w:rsidR="00BC3842">
        <w:t>applied</w:t>
      </w:r>
      <w:r>
        <w:t xml:space="preserve"> by the Next plc to create customer value </w:t>
      </w:r>
      <w:r w:rsidR="00331974">
        <w:t>includes of d</w:t>
      </w:r>
      <w:r w:rsidR="00536A43">
        <w:t>etermin</w:t>
      </w:r>
      <w:r w:rsidR="00BC3842">
        <w:t>ing the suitable targe</w:t>
      </w:r>
      <w:r w:rsidR="00331974">
        <w:t xml:space="preserve">t audience which is </w:t>
      </w:r>
      <w:r w:rsidR="00536A43">
        <w:t xml:space="preserve">the most vital ad effective </w:t>
      </w:r>
      <w:r w:rsidR="009E5AC7">
        <w:t>marketing</w:t>
      </w:r>
      <w:r w:rsidR="00536A43">
        <w:t xml:space="preserve"> direction tend to includes and comprises of the </w:t>
      </w:r>
      <w:r w:rsidR="009E5AC7">
        <w:t>determining</w:t>
      </w:r>
      <w:r w:rsidR="00536A43">
        <w:t xml:space="preserve"> and making </w:t>
      </w:r>
      <w:r w:rsidR="009E5AC7">
        <w:t>selection</w:t>
      </w:r>
      <w:r w:rsidR="00536A43">
        <w:t xml:space="preserve"> of a suitable target audience the needs and </w:t>
      </w:r>
      <w:r w:rsidR="009E5AC7">
        <w:t>demand</w:t>
      </w:r>
      <w:r w:rsidR="00536A43">
        <w:t xml:space="preserve"> of which best fit to the </w:t>
      </w:r>
      <w:r w:rsidR="009E5AC7">
        <w:t>product</w:t>
      </w:r>
      <w:r w:rsidR="00536A43">
        <w:t xml:space="preserve"> and services offered. Further, it tend</w:t>
      </w:r>
      <w:r w:rsidR="009E5AC7">
        <w:t>s</w:t>
      </w:r>
      <w:r w:rsidR="00536A43">
        <w:t xml:space="preserve"> to be the most basic </w:t>
      </w:r>
      <w:r w:rsidR="009E5AC7">
        <w:t>principle</w:t>
      </w:r>
      <w:r w:rsidR="00536A43">
        <w:t xml:space="preserve"> of marketing </w:t>
      </w:r>
      <w:r w:rsidR="009E5AC7">
        <w:t>direction</w:t>
      </w:r>
      <w:r w:rsidR="00536A43">
        <w:t xml:space="preserve"> that ad</w:t>
      </w:r>
      <w:r w:rsidR="009E5AC7">
        <w:t>here and give shape to the entire</w:t>
      </w:r>
      <w:r w:rsidR="00536A43">
        <w:t xml:space="preserve"> </w:t>
      </w:r>
      <w:r w:rsidR="009E5AC7">
        <w:t>marketing</w:t>
      </w:r>
      <w:r w:rsidR="00536A43">
        <w:t xml:space="preserve"> strategy to create value for</w:t>
      </w:r>
      <w:r w:rsidR="009E5AC7">
        <w:t xml:space="preserve"> customers. The Next plc</w:t>
      </w:r>
      <w:r w:rsidR="00536A43">
        <w:t xml:space="preserve"> is operating within a </w:t>
      </w:r>
      <w:r w:rsidR="009E5AC7">
        <w:t>Fashion</w:t>
      </w:r>
      <w:r w:rsidR="00536A43">
        <w:t xml:space="preserve"> retailer sector the most suitable and </w:t>
      </w:r>
      <w:r w:rsidR="009E5AC7">
        <w:t>appropriate</w:t>
      </w:r>
      <w:r w:rsidR="00536A43">
        <w:t xml:space="preserve"> target </w:t>
      </w:r>
      <w:r w:rsidR="009E5AC7">
        <w:t>audience</w:t>
      </w:r>
      <w:r w:rsidR="00536A43">
        <w:t xml:space="preserve"> for Next plc includes of young </w:t>
      </w:r>
      <w:r w:rsidR="009E5AC7">
        <w:t>Boys and girls</w:t>
      </w:r>
      <w:r w:rsidR="00536A43">
        <w:t xml:space="preserve"> as well as men a</w:t>
      </w:r>
      <w:r w:rsidR="009E5AC7">
        <w:t>n</w:t>
      </w:r>
      <w:r w:rsidR="00536A43">
        <w:t xml:space="preserve">d women of </w:t>
      </w:r>
      <w:r w:rsidR="009E5AC7">
        <w:t>middle</w:t>
      </w:r>
      <w:r w:rsidR="00536A43">
        <w:t xml:space="preserve"> age who are more attracted and cater by the </w:t>
      </w:r>
      <w:r w:rsidR="009E5AC7">
        <w:t>fashionable</w:t>
      </w:r>
      <w:r w:rsidR="00536A43">
        <w:t xml:space="preserve"> clothing, footwear and other </w:t>
      </w:r>
      <w:r w:rsidR="00CC2BDE">
        <w:t>accessories</w:t>
      </w:r>
      <w:r w:rsidR="00DA56D5">
        <w:t xml:space="preserve"> </w:t>
      </w:r>
      <w:r w:rsidR="00DA56D5" w:rsidRPr="00DA56D5">
        <w:t>(Ma and Sun, 2020)</w:t>
      </w:r>
      <w:r w:rsidR="00536A43">
        <w:t xml:space="preserve">. </w:t>
      </w:r>
      <w:r w:rsidR="00CC2BDE">
        <w:t>Along</w:t>
      </w:r>
      <w:r w:rsidR="00331974">
        <w:t xml:space="preserve"> with this </w:t>
      </w:r>
      <w:r w:rsidR="00CC2BDE">
        <w:t>Personalisation</w:t>
      </w:r>
      <w:r w:rsidR="00331974">
        <w:t xml:space="preserve"> of marketing strategy is </w:t>
      </w:r>
      <w:r w:rsidR="00CC2BDE">
        <w:t>also</w:t>
      </w:r>
      <w:r w:rsidR="00331974">
        <w:t xml:space="preserve"> </w:t>
      </w:r>
      <w:r w:rsidR="00CC2BDE">
        <w:t>effective</w:t>
      </w:r>
      <w:r w:rsidR="00331974">
        <w:t xml:space="preserve"> as </w:t>
      </w:r>
      <w:r w:rsidR="00536A43">
        <w:t xml:space="preserve">the making application of the </w:t>
      </w:r>
      <w:r w:rsidR="00CC2BDE">
        <w:t>personalization</w:t>
      </w:r>
      <w:r w:rsidR="00536A43">
        <w:t xml:space="preserve"> supports an effective way of </w:t>
      </w:r>
      <w:r w:rsidR="00CC2BDE">
        <w:t>marketing</w:t>
      </w:r>
      <w:r w:rsidR="00536A43">
        <w:t xml:space="preserve"> by the way of </w:t>
      </w:r>
      <w:r w:rsidR="00CC2BDE">
        <w:t>supporting</w:t>
      </w:r>
      <w:r w:rsidR="00536A43">
        <w:t xml:space="preserve"> communication of needed and suitable information to a customer </w:t>
      </w:r>
      <w:r w:rsidR="00CC2BDE">
        <w:t>that</w:t>
      </w:r>
      <w:r w:rsidR="00536A43">
        <w:t xml:space="preserve"> is valuable f</w:t>
      </w:r>
      <w:r w:rsidR="00CC2BDE">
        <w:t>o</w:t>
      </w:r>
      <w:r w:rsidR="00536A43">
        <w:t xml:space="preserve">r them. Along with this, the </w:t>
      </w:r>
      <w:r w:rsidR="00CC2BDE">
        <w:t>personalisation</w:t>
      </w:r>
      <w:r w:rsidR="00536A43">
        <w:t xml:space="preserve"> of </w:t>
      </w:r>
      <w:r w:rsidR="00CC2BDE">
        <w:t>marketing</w:t>
      </w:r>
      <w:r w:rsidR="00536A43">
        <w:t xml:space="preserve"> also supports an </w:t>
      </w:r>
      <w:r w:rsidR="00CC2BDE">
        <w:t>effective</w:t>
      </w:r>
      <w:r w:rsidR="00536A43">
        <w:t xml:space="preserve"> wa</w:t>
      </w:r>
      <w:r w:rsidR="00CC2BDE">
        <w:t>y of improved customer engagement</w:t>
      </w:r>
      <w:r w:rsidR="00536A43">
        <w:t xml:space="preserve"> as </w:t>
      </w:r>
      <w:r w:rsidR="00CC2BDE">
        <w:t>well</w:t>
      </w:r>
      <w:r w:rsidR="00536A43">
        <w:t xml:space="preserve"> </w:t>
      </w:r>
      <w:r w:rsidR="00CC2BDE">
        <w:t>a</w:t>
      </w:r>
      <w:r w:rsidR="00536A43">
        <w:t xml:space="preserve">s driving and brining in a better emotional </w:t>
      </w:r>
      <w:r w:rsidR="00CC2BDE">
        <w:t>connection</w:t>
      </w:r>
      <w:r w:rsidR="00536A43">
        <w:t xml:space="preserve"> with the customers. Along with this, </w:t>
      </w:r>
      <w:r w:rsidR="00CC2BDE">
        <w:t>personalisation</w:t>
      </w:r>
      <w:r w:rsidR="00536A43">
        <w:t xml:space="preserve"> of marketing </w:t>
      </w:r>
      <w:r w:rsidR="00CC2BDE">
        <w:t>strategy</w:t>
      </w:r>
      <w:r w:rsidR="00536A43">
        <w:t xml:space="preserve"> also supports a h</w:t>
      </w:r>
      <w:r w:rsidR="00CC2BDE">
        <w:t>i</w:t>
      </w:r>
      <w:r w:rsidR="00536A43">
        <w:t>g</w:t>
      </w:r>
      <w:r w:rsidR="00CC2BDE">
        <w:t>her brand</w:t>
      </w:r>
      <w:r w:rsidR="00536A43">
        <w:t xml:space="preserve"> loyalty by the way of supporting mouth referrals as well as leading positive online reviews </w:t>
      </w:r>
      <w:r w:rsidR="00CC2BDE">
        <w:t>that</w:t>
      </w:r>
      <w:r w:rsidR="00536A43">
        <w:t xml:space="preserve"> attract and </w:t>
      </w:r>
      <w:r w:rsidR="00CC2BDE">
        <w:t>cater</w:t>
      </w:r>
      <w:r w:rsidR="00536A43">
        <w:t xml:space="preserve"> larger </w:t>
      </w:r>
      <w:r w:rsidR="00CC2BDE">
        <w:t>n</w:t>
      </w:r>
      <w:r w:rsidR="00536A43">
        <w:t>u</w:t>
      </w:r>
      <w:r w:rsidR="00CC2BDE">
        <w:t>m</w:t>
      </w:r>
      <w:r w:rsidR="00536A43">
        <w:t xml:space="preserve">ber of customer and </w:t>
      </w:r>
      <w:r w:rsidR="00CC2BDE">
        <w:t>also</w:t>
      </w:r>
      <w:r w:rsidR="00536A43">
        <w:t xml:space="preserve"> supports </w:t>
      </w:r>
      <w:r w:rsidR="00CC2BDE">
        <w:t>better</w:t>
      </w:r>
      <w:r w:rsidR="00536A43">
        <w:t xml:space="preserve"> customer </w:t>
      </w:r>
      <w:r w:rsidR="00CC2BDE">
        <w:t>feedback</w:t>
      </w:r>
      <w:r w:rsidR="00536A43">
        <w:t xml:space="preserve"> to en</w:t>
      </w:r>
      <w:r w:rsidR="00CC2BDE">
        <w:t>su</w:t>
      </w:r>
      <w:r w:rsidR="00536A43">
        <w:t xml:space="preserve">re </w:t>
      </w:r>
      <w:r w:rsidR="00CC2BDE">
        <w:t>regular</w:t>
      </w:r>
      <w:r w:rsidR="00536A43">
        <w:t xml:space="preserve"> improvement in order to best fit and meet the </w:t>
      </w:r>
      <w:r w:rsidR="00CC2BDE">
        <w:t>satisfaction</w:t>
      </w:r>
      <w:r w:rsidR="00536A43">
        <w:t xml:space="preserve"> level of customers</w:t>
      </w:r>
      <w:r w:rsidR="00DA56D5">
        <w:t xml:space="preserve"> </w:t>
      </w:r>
      <w:r w:rsidR="00DA56D5" w:rsidRPr="00DA56D5">
        <w:t xml:space="preserve">(Li, </w:t>
      </w:r>
      <w:proofErr w:type="spellStart"/>
      <w:r w:rsidR="00DA56D5" w:rsidRPr="00DA56D5">
        <w:t>Larimo</w:t>
      </w:r>
      <w:proofErr w:type="spellEnd"/>
      <w:r w:rsidR="00DA56D5" w:rsidRPr="00DA56D5">
        <w:t xml:space="preserve"> and </w:t>
      </w:r>
      <w:proofErr w:type="spellStart"/>
      <w:r w:rsidR="00DA56D5" w:rsidRPr="00DA56D5">
        <w:t>Leonidou</w:t>
      </w:r>
      <w:proofErr w:type="spellEnd"/>
      <w:r w:rsidR="00DA56D5" w:rsidRPr="00DA56D5">
        <w:t>, 2021)</w:t>
      </w:r>
      <w:r w:rsidR="00536A43">
        <w:t>.</w:t>
      </w:r>
    </w:p>
    <w:p w:rsidR="002C1261" w:rsidRDefault="00331974" w:rsidP="00331974">
      <w:pPr>
        <w:ind w:firstLine="427"/>
      </w:pPr>
      <w:r>
        <w:t xml:space="preserve">Apart from this, it has been also analysed that the making use of </w:t>
      </w:r>
      <w:r w:rsidR="00CC2BDE">
        <w:t>content</w:t>
      </w:r>
      <w:r>
        <w:t xml:space="preserve"> </w:t>
      </w:r>
      <w:r w:rsidR="00CC2BDE">
        <w:t>marketing</w:t>
      </w:r>
      <w:r w:rsidR="00536A43">
        <w:t xml:space="preserve"> has been seen </w:t>
      </w:r>
      <w:r w:rsidR="00CC2BDE">
        <w:t>that</w:t>
      </w:r>
      <w:r w:rsidR="00536A43">
        <w:t xml:space="preserve"> the </w:t>
      </w:r>
      <w:r w:rsidR="00CC2BDE">
        <w:t>content</w:t>
      </w:r>
      <w:r w:rsidR="00536A43">
        <w:t xml:space="preserve"> plays a most </w:t>
      </w:r>
      <w:r w:rsidR="00CC2BDE">
        <w:t>vital</w:t>
      </w:r>
      <w:r w:rsidR="00536A43">
        <w:t xml:space="preserve"> role in </w:t>
      </w:r>
      <w:r w:rsidR="00CC2BDE">
        <w:t>attracting</w:t>
      </w:r>
      <w:r w:rsidR="00536A43">
        <w:t xml:space="preserve"> and capturing the </w:t>
      </w:r>
      <w:r w:rsidR="00CC2BDE">
        <w:t>interest</w:t>
      </w:r>
      <w:r w:rsidR="00536A43">
        <w:t xml:space="preserve"> of customer within a </w:t>
      </w:r>
      <w:r w:rsidR="00CC2BDE">
        <w:t>competitive</w:t>
      </w:r>
      <w:r w:rsidR="00536A43">
        <w:t xml:space="preserve"> business environment. Thus, Next plc tend to make use of the content marketing </w:t>
      </w:r>
      <w:r w:rsidR="00CC2BDE">
        <w:t>that</w:t>
      </w:r>
      <w:r w:rsidR="00536A43">
        <w:t xml:space="preserve"> i</w:t>
      </w:r>
      <w:r w:rsidR="00CC2BDE">
        <w:t>n</w:t>
      </w:r>
      <w:r w:rsidR="00536A43">
        <w:t>c</w:t>
      </w:r>
      <w:r w:rsidR="00CC2BDE">
        <w:t>l</w:t>
      </w:r>
      <w:r w:rsidR="00536A43">
        <w:t xml:space="preserve">udes of quality </w:t>
      </w:r>
      <w:r w:rsidR="00CC2BDE">
        <w:t>content</w:t>
      </w:r>
      <w:r w:rsidR="00536A43">
        <w:t xml:space="preserve"> </w:t>
      </w:r>
      <w:r w:rsidR="00CC2BDE">
        <w:t>comprising</w:t>
      </w:r>
      <w:r w:rsidR="00536A43">
        <w:t xml:space="preserve"> of videos, images and </w:t>
      </w:r>
      <w:r w:rsidR="00CC2BDE">
        <w:t>o</w:t>
      </w:r>
      <w:r w:rsidR="00536A43">
        <w:t xml:space="preserve">ther attractive </w:t>
      </w:r>
      <w:r w:rsidR="00CC2BDE">
        <w:t>content</w:t>
      </w:r>
      <w:r w:rsidR="00536A43">
        <w:t xml:space="preserve"> to </w:t>
      </w:r>
      <w:r w:rsidR="00CC2BDE">
        <w:t>ensure the</w:t>
      </w:r>
      <w:r w:rsidR="00536A43">
        <w:t xml:space="preserve"> communication of suitable and</w:t>
      </w:r>
      <w:r w:rsidR="00CC2BDE">
        <w:t xml:space="preserve"> relevant</w:t>
      </w:r>
      <w:r w:rsidR="00536A43">
        <w:t xml:space="preserve"> </w:t>
      </w:r>
      <w:r w:rsidR="00CC2BDE">
        <w:t>information</w:t>
      </w:r>
      <w:r w:rsidR="00536A43">
        <w:t xml:space="preserve"> about product and services </w:t>
      </w:r>
      <w:r w:rsidR="00CC2BDE">
        <w:t>with</w:t>
      </w:r>
      <w:r w:rsidR="00536A43">
        <w:t xml:space="preserve"> the customers. Along with this, the </w:t>
      </w:r>
      <w:r w:rsidR="00CC2BDE">
        <w:t>application</w:t>
      </w:r>
      <w:r w:rsidR="00536A43">
        <w:t xml:space="preserve"> of graphic </w:t>
      </w:r>
      <w:r w:rsidR="00CC2BDE">
        <w:t>design</w:t>
      </w:r>
      <w:r w:rsidR="00536A43">
        <w:t xml:space="preserve"> and so</w:t>
      </w:r>
      <w:r w:rsidR="00CC2BDE">
        <w:t xml:space="preserve"> that</w:t>
      </w:r>
      <w:r w:rsidR="00536A43">
        <w:t xml:space="preserve"> </w:t>
      </w:r>
      <w:r w:rsidR="00CC2BDE">
        <w:t>attractive</w:t>
      </w:r>
      <w:r w:rsidR="00536A43">
        <w:t xml:space="preserve"> tools are also made to </w:t>
      </w:r>
      <w:r w:rsidR="00CC2BDE">
        <w:t>create</w:t>
      </w:r>
      <w:r w:rsidR="00536A43">
        <w:t xml:space="preserve"> a</w:t>
      </w:r>
      <w:r w:rsidR="00F47069">
        <w:t>n attractive as well as meaning</w:t>
      </w:r>
      <w:r w:rsidR="00536A43">
        <w:t xml:space="preserve">ful content for </w:t>
      </w:r>
      <w:r w:rsidR="00F47069">
        <w:t>customer</w:t>
      </w:r>
      <w:r w:rsidR="00536A43">
        <w:t xml:space="preserve"> which best fit </w:t>
      </w:r>
      <w:r w:rsidR="00F47069">
        <w:t>their</w:t>
      </w:r>
      <w:r w:rsidR="00536A43">
        <w:t xml:space="preserve"> </w:t>
      </w:r>
      <w:r w:rsidR="00F47069">
        <w:t>desires</w:t>
      </w:r>
      <w:r w:rsidR="00536A43">
        <w:t xml:space="preserve"> and </w:t>
      </w:r>
      <w:r w:rsidR="00F47069">
        <w:t>expectation</w:t>
      </w:r>
      <w:r w:rsidR="00536A43">
        <w:t xml:space="preserve"> level to </w:t>
      </w:r>
      <w:r w:rsidR="00F47069">
        <w:t>ensure</w:t>
      </w:r>
      <w:r w:rsidR="00536A43">
        <w:t xml:space="preserve"> </w:t>
      </w:r>
      <w:r w:rsidR="00F47069">
        <w:t>higher</w:t>
      </w:r>
      <w:r w:rsidR="00536A43">
        <w:t xml:space="preserve"> value creation for them.</w:t>
      </w:r>
      <w:r>
        <w:t xml:space="preserve"> Along with this u</w:t>
      </w:r>
      <w:r w:rsidR="00A8268E">
        <w:t xml:space="preserve">se of social media </w:t>
      </w:r>
      <w:r w:rsidR="002F07A5">
        <w:t>marketing</w:t>
      </w:r>
      <w:r>
        <w:t xml:space="preserve"> is </w:t>
      </w:r>
      <w:r w:rsidR="002F07A5">
        <w:t xml:space="preserve">another effective and vital marketing direction </w:t>
      </w:r>
      <w:r w:rsidR="00ED325F">
        <w:t xml:space="preserve">that has been used by Next Plc to create value for its customers comprises of the use of the </w:t>
      </w:r>
      <w:r w:rsidR="00F47069">
        <w:t>social</w:t>
      </w:r>
      <w:r w:rsidR="00ED325F">
        <w:t xml:space="preserve"> media </w:t>
      </w:r>
      <w:r w:rsidR="00F47069">
        <w:t>marketing</w:t>
      </w:r>
      <w:r w:rsidR="00DA56D5">
        <w:t xml:space="preserve"> </w:t>
      </w:r>
      <w:r w:rsidR="00DA56D5" w:rsidRPr="00DA56D5">
        <w:t>(</w:t>
      </w:r>
      <w:proofErr w:type="spellStart"/>
      <w:r w:rsidR="00DA56D5" w:rsidRPr="00DA56D5">
        <w:t>Dolnicar</w:t>
      </w:r>
      <w:proofErr w:type="spellEnd"/>
      <w:r w:rsidR="00DA56D5" w:rsidRPr="00DA56D5">
        <w:t xml:space="preserve">, </w:t>
      </w:r>
      <w:proofErr w:type="spellStart"/>
      <w:r w:rsidR="00DA56D5" w:rsidRPr="00DA56D5">
        <w:t>Grün</w:t>
      </w:r>
      <w:proofErr w:type="spellEnd"/>
      <w:r w:rsidR="00DA56D5" w:rsidRPr="00DA56D5">
        <w:t xml:space="preserve"> and </w:t>
      </w:r>
      <w:proofErr w:type="spellStart"/>
      <w:r w:rsidR="00DA56D5" w:rsidRPr="00DA56D5">
        <w:t>Leisch</w:t>
      </w:r>
      <w:proofErr w:type="spellEnd"/>
      <w:r w:rsidR="00DA56D5" w:rsidRPr="00DA56D5">
        <w:t>, 2018)</w:t>
      </w:r>
      <w:r w:rsidR="00ED325F">
        <w:t xml:space="preserve">. It has been seen and analysed </w:t>
      </w:r>
      <w:r w:rsidR="00F47069">
        <w:t>that</w:t>
      </w:r>
      <w:r w:rsidR="00ED325F">
        <w:t xml:space="preserve"> the making use of the social media </w:t>
      </w:r>
      <w:r w:rsidR="00F47069">
        <w:t>marketing</w:t>
      </w:r>
      <w:r w:rsidR="00ED325F">
        <w:t xml:space="preserve"> supports an </w:t>
      </w:r>
      <w:r w:rsidR="00F47069">
        <w:t>effective</w:t>
      </w:r>
      <w:r w:rsidR="00ED325F">
        <w:t xml:space="preserve"> </w:t>
      </w:r>
      <w:r w:rsidR="00F47069">
        <w:t>way</w:t>
      </w:r>
      <w:r w:rsidR="00ED325F">
        <w:t xml:space="preserve"> to set a direct connection with customers by the way supporting </w:t>
      </w:r>
      <w:r w:rsidR="00F47069">
        <w:t>regular</w:t>
      </w:r>
      <w:r w:rsidR="00ED325F">
        <w:t xml:space="preserve"> </w:t>
      </w:r>
      <w:r w:rsidR="00F47069">
        <w:t>communication</w:t>
      </w:r>
      <w:r w:rsidR="00ED325F">
        <w:t xml:space="preserve">. Along with this, the making use of the social media also brings out the better way to conduct and lead out </w:t>
      </w:r>
      <w:r w:rsidR="00F47069">
        <w:t>regular</w:t>
      </w:r>
      <w:r w:rsidR="00ED325F">
        <w:t xml:space="preserve"> marketing </w:t>
      </w:r>
      <w:r w:rsidR="00F47069">
        <w:t>survey</w:t>
      </w:r>
      <w:r w:rsidR="00ED325F">
        <w:t xml:space="preserve"> and </w:t>
      </w:r>
      <w:r w:rsidR="00F47069">
        <w:t>research</w:t>
      </w:r>
      <w:r w:rsidR="00ED325F">
        <w:t xml:space="preserve"> about the key preference and trends so </w:t>
      </w:r>
      <w:r w:rsidR="00F47069">
        <w:t>that</w:t>
      </w:r>
      <w:r w:rsidR="00ED325F">
        <w:t xml:space="preserve"> suitable </w:t>
      </w:r>
      <w:r w:rsidR="00F47069">
        <w:t>product</w:t>
      </w:r>
      <w:r w:rsidR="00ED325F">
        <w:t xml:space="preserve"> and </w:t>
      </w:r>
      <w:r w:rsidR="00745765">
        <w:t>services can</w:t>
      </w:r>
      <w:r w:rsidR="00ED325F">
        <w:t xml:space="preserve"> be offered by the Next plc to best meet those needs </w:t>
      </w:r>
      <w:r w:rsidR="00BA0A13">
        <w:t xml:space="preserve">and have </w:t>
      </w:r>
      <w:r w:rsidR="00F47069">
        <w:t>higher</w:t>
      </w:r>
      <w:r w:rsidR="00BA0A13">
        <w:t xml:space="preserve"> </w:t>
      </w:r>
      <w:r w:rsidR="00F47069">
        <w:t>value</w:t>
      </w:r>
      <w:r w:rsidR="00BA0A13">
        <w:t xml:space="preserve"> </w:t>
      </w:r>
      <w:r w:rsidR="00F47069">
        <w:t>creation</w:t>
      </w:r>
      <w:r w:rsidR="00BA0A13">
        <w:t xml:space="preserve"> for</w:t>
      </w:r>
      <w:r w:rsidR="00ED325F">
        <w:t xml:space="preserve"> its </w:t>
      </w:r>
      <w:r w:rsidR="00F47069">
        <w:t>customer</w:t>
      </w:r>
      <w:r w:rsidR="00ED325F">
        <w:t xml:space="preserve"> within a commutative business environment</w:t>
      </w:r>
      <w:r w:rsidR="00745765">
        <w:t xml:space="preserve"> (</w:t>
      </w:r>
      <w:r w:rsidR="00745765" w:rsidRPr="003146C5">
        <w:rPr>
          <w:i/>
          <w:iCs/>
          <w:szCs w:val="24"/>
          <w:shd w:val="clear" w:color="auto" w:fill="FFFFFF"/>
        </w:rPr>
        <w:t>NEXT plc</w:t>
      </w:r>
      <w:r w:rsidR="00745765">
        <w:rPr>
          <w:iCs/>
          <w:szCs w:val="24"/>
          <w:shd w:val="clear" w:color="auto" w:fill="FFFFFF"/>
        </w:rPr>
        <w:t>, 2022</w:t>
      </w:r>
      <w:r w:rsidR="00745765">
        <w:t>)</w:t>
      </w:r>
      <w:r w:rsidR="00ED325F">
        <w:t xml:space="preserve">.  </w:t>
      </w:r>
    </w:p>
    <w:p w:rsidR="00B80455" w:rsidRDefault="00076E13" w:rsidP="00B80455">
      <w:pPr>
        <w:keepNext/>
        <w:ind w:firstLine="427"/>
        <w:jc w:val="center"/>
      </w:pPr>
      <w:r>
        <w:rPr>
          <w:noProof/>
        </w:rPr>
        <w:drawing>
          <wp:inline distT="0" distB="0" distL="0" distR="0">
            <wp:extent cx="5149850" cy="247650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9850" cy="2476500"/>
                    </a:xfrm>
                    <a:prstGeom prst="rect">
                      <a:avLst/>
                    </a:prstGeom>
                    <a:noFill/>
                    <a:ln>
                      <a:noFill/>
                    </a:ln>
                  </pic:spPr>
                </pic:pic>
              </a:graphicData>
            </a:graphic>
          </wp:inline>
        </w:drawing>
      </w:r>
    </w:p>
    <w:p w:rsidR="002C1261" w:rsidRDefault="00B80455" w:rsidP="00B80455">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Fastest growing online method, 2021</w:t>
      </w:r>
    </w:p>
    <w:p w:rsidR="002C1261" w:rsidRDefault="00BE506B" w:rsidP="00331974">
      <w:pPr>
        <w:ind w:firstLine="427"/>
      </w:pPr>
      <w:r>
        <w:t>Beside this, the making u</w:t>
      </w:r>
      <w:r w:rsidR="00BA0A13">
        <w:t xml:space="preserve">se of </w:t>
      </w:r>
      <w:r>
        <w:t xml:space="preserve">social media </w:t>
      </w:r>
      <w:r w:rsidR="00821C3C">
        <w:t>marketing</w:t>
      </w:r>
      <w:r>
        <w:t xml:space="preserve"> also supports a more effective and suitable way of </w:t>
      </w:r>
      <w:r w:rsidR="00821C3C">
        <w:t>advertising</w:t>
      </w:r>
      <w:r>
        <w:t xml:space="preserve"> and </w:t>
      </w:r>
      <w:r w:rsidR="00821C3C">
        <w:t>promotion</w:t>
      </w:r>
      <w:r>
        <w:t xml:space="preserve"> for the Next plc to supports a </w:t>
      </w:r>
      <w:r w:rsidR="00821C3C">
        <w:t>higher</w:t>
      </w:r>
      <w:r>
        <w:t xml:space="preserve"> loyalty and commitment level in customers and also brings </w:t>
      </w:r>
      <w:r w:rsidR="00821C3C">
        <w:t>improved satisfaction</w:t>
      </w:r>
      <w:r>
        <w:t xml:space="preserve"> and customer value</w:t>
      </w:r>
      <w:r w:rsidR="00DA56D5">
        <w:t xml:space="preserve"> </w:t>
      </w:r>
      <w:r w:rsidR="00DA56D5" w:rsidRPr="00DA56D5">
        <w:t>(Rather, 2020)</w:t>
      </w:r>
      <w:r>
        <w:t xml:space="preserve">. </w:t>
      </w:r>
      <w:r w:rsidR="00821C3C">
        <w:t>Beside</w:t>
      </w:r>
      <w:r w:rsidR="00331974">
        <w:t xml:space="preserve"> this, </w:t>
      </w:r>
      <w:r w:rsidR="00821C3C">
        <w:t>leveraging</w:t>
      </w:r>
      <w:r w:rsidR="00331974">
        <w:t xml:space="preserve"> email marketing is also an effective </w:t>
      </w:r>
      <w:r w:rsidR="00ED325F">
        <w:t xml:space="preserve">form of the </w:t>
      </w:r>
      <w:r w:rsidR="00821C3C">
        <w:t>marketing</w:t>
      </w:r>
      <w:r w:rsidR="006E7606">
        <w:t xml:space="preserve"> strategy and direction provides and supports a best way to create </w:t>
      </w:r>
      <w:r w:rsidR="00821C3C">
        <w:t>higher</w:t>
      </w:r>
      <w:r w:rsidR="006E7606">
        <w:t xml:space="preserve"> awareness in the customers about the key </w:t>
      </w:r>
      <w:r w:rsidR="00821C3C">
        <w:t>features and exclusive characteristics of the product</w:t>
      </w:r>
      <w:r w:rsidR="006E7606">
        <w:t xml:space="preserve"> and services to supports </w:t>
      </w:r>
      <w:r w:rsidR="00821C3C">
        <w:t>higher</w:t>
      </w:r>
      <w:r w:rsidR="006E7606">
        <w:t xml:space="preserve"> attraction in </w:t>
      </w:r>
      <w:r w:rsidR="00821C3C">
        <w:t>customers</w:t>
      </w:r>
      <w:r w:rsidR="006E7606">
        <w:t>.</w:t>
      </w:r>
    </w:p>
    <w:p w:rsidR="00B80455" w:rsidRDefault="00076E13" w:rsidP="00B80455">
      <w:pPr>
        <w:keepNext/>
        <w:ind w:firstLine="427"/>
        <w:jc w:val="center"/>
      </w:pPr>
      <w:r>
        <w:rPr>
          <w:noProof/>
        </w:rPr>
        <w:drawing>
          <wp:inline distT="0" distB="0" distL="0" distR="0">
            <wp:extent cx="5086350" cy="2787650"/>
            <wp:effectExtent l="0" t="0" r="0" b="0"/>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6350" cy="2787650"/>
                    </a:xfrm>
                    <a:prstGeom prst="rect">
                      <a:avLst/>
                    </a:prstGeom>
                    <a:noFill/>
                    <a:ln>
                      <a:noFill/>
                    </a:ln>
                  </pic:spPr>
                </pic:pic>
              </a:graphicData>
            </a:graphic>
          </wp:inline>
        </w:drawing>
      </w:r>
    </w:p>
    <w:p w:rsidR="002C1261" w:rsidRDefault="00B80455" w:rsidP="00B80455">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Use of social media platforms, 2021</w:t>
      </w:r>
    </w:p>
    <w:p w:rsidR="00A8268E" w:rsidRDefault="00B704C5" w:rsidP="00331974">
      <w:pPr>
        <w:ind w:firstLine="427"/>
      </w:pPr>
      <w:r>
        <w:t>Along with this, making u</w:t>
      </w:r>
      <w:r w:rsidR="006E7606">
        <w:t xml:space="preserve">se of the email marketing also tend to brings out and </w:t>
      </w:r>
      <w:r>
        <w:t>supports</w:t>
      </w:r>
      <w:r w:rsidR="006E7606">
        <w:t xml:space="preserve"> a personalised </w:t>
      </w:r>
      <w:r>
        <w:t>sense</w:t>
      </w:r>
      <w:r w:rsidR="006E7606">
        <w:t xml:space="preserve"> of </w:t>
      </w:r>
      <w:r>
        <w:t>services</w:t>
      </w:r>
      <w:r w:rsidR="006E7606">
        <w:t xml:space="preserve"> for the </w:t>
      </w:r>
      <w:r>
        <w:t>customer’s</w:t>
      </w:r>
      <w:r w:rsidR="006E7606">
        <w:t xml:space="preserve"> </w:t>
      </w:r>
      <w:r>
        <w:t>through</w:t>
      </w:r>
      <w:r w:rsidR="006E7606">
        <w:t xml:space="preserve"> </w:t>
      </w:r>
      <w:r>
        <w:t>providing</w:t>
      </w:r>
      <w:r w:rsidR="006E7606">
        <w:t xml:space="preserve"> </w:t>
      </w:r>
      <w:r>
        <w:t>regular</w:t>
      </w:r>
      <w:r w:rsidR="006E7606">
        <w:t xml:space="preserve"> </w:t>
      </w:r>
      <w:r>
        <w:t>notification</w:t>
      </w:r>
      <w:r w:rsidR="006E7606">
        <w:t xml:space="preserve"> about the </w:t>
      </w:r>
      <w:r>
        <w:t>product</w:t>
      </w:r>
      <w:r w:rsidR="006E7606">
        <w:t xml:space="preserve"> and services </w:t>
      </w:r>
      <w:r>
        <w:t>that</w:t>
      </w:r>
      <w:r w:rsidR="006E7606">
        <w:t xml:space="preserve"> is being needed and expected by </w:t>
      </w:r>
      <w:r>
        <w:t>customers</w:t>
      </w:r>
      <w:r w:rsidR="00DA56D5">
        <w:t xml:space="preserve"> </w:t>
      </w:r>
      <w:r w:rsidR="00DA56D5" w:rsidRPr="00DA56D5">
        <w:t>(</w:t>
      </w:r>
      <w:proofErr w:type="spellStart"/>
      <w:r w:rsidR="00DA56D5" w:rsidRPr="00DA56D5">
        <w:t>Matarazzo</w:t>
      </w:r>
      <w:proofErr w:type="spellEnd"/>
      <w:r w:rsidR="00DA56D5" w:rsidRPr="00DA56D5">
        <w:t xml:space="preserve"> and et. al., 2021)</w:t>
      </w:r>
      <w:r w:rsidR="006E7606">
        <w:t>. Thus, supports timely a</w:t>
      </w:r>
      <w:r>
        <w:t>wa</w:t>
      </w:r>
      <w:r w:rsidR="006E7606">
        <w:t xml:space="preserve">reness as well as </w:t>
      </w:r>
      <w:r>
        <w:t>notification</w:t>
      </w:r>
      <w:r w:rsidR="006E7606">
        <w:t xml:space="preserve"> to </w:t>
      </w:r>
      <w:r>
        <w:t>fulfil</w:t>
      </w:r>
      <w:r w:rsidR="006E7606">
        <w:t xml:space="preserve"> the desires of the customers </w:t>
      </w:r>
      <w:r w:rsidR="00BA0A13">
        <w:t xml:space="preserve">which supports </w:t>
      </w:r>
      <w:r>
        <w:t>higher</w:t>
      </w:r>
      <w:r w:rsidR="00BA0A13">
        <w:t xml:space="preserve"> value creation in target </w:t>
      </w:r>
      <w:r>
        <w:t>audience</w:t>
      </w:r>
      <w:r w:rsidR="00BA0A13">
        <w:t xml:space="preserve"> of Next plc. </w:t>
      </w:r>
    </w:p>
    <w:p w:rsidR="00331974" w:rsidRDefault="00331974" w:rsidP="002C1261">
      <w:pPr>
        <w:pStyle w:val="Heading2"/>
      </w:pPr>
      <w:bookmarkStart w:id="4" w:name="_Toc120118888"/>
      <w:r>
        <w:t>2.</w:t>
      </w:r>
      <w:r w:rsidR="002C1261" w:rsidRPr="002C1261">
        <w:t xml:space="preserve"> </w:t>
      </w:r>
      <w:r w:rsidR="002C1261">
        <w:t>Impact of the globalisation along with examining its markets as well as its competitors</w:t>
      </w:r>
      <w:bookmarkEnd w:id="4"/>
      <w:r>
        <w:t xml:space="preserve"> </w:t>
      </w:r>
    </w:p>
    <w:p w:rsidR="00CD69AD" w:rsidRDefault="005F166D" w:rsidP="00671803">
      <w:pPr>
        <w:ind w:firstLine="576"/>
      </w:pPr>
      <w:r>
        <w:t xml:space="preserve">The concept of the globalisation is being related and associated with the </w:t>
      </w:r>
      <w:r w:rsidR="00843104">
        <w:t>growing level of the interdependence of the economies of world along with exchange and h</w:t>
      </w:r>
      <w:r w:rsidR="00F73AA2">
        <w:t>i</w:t>
      </w:r>
      <w:r w:rsidR="00843104">
        <w:t>g</w:t>
      </w:r>
      <w:r w:rsidR="00F73AA2">
        <w:t>h</w:t>
      </w:r>
      <w:r w:rsidR="00843104">
        <w:t xml:space="preserve">er movement of people and cultures as well as the cross border </w:t>
      </w:r>
      <w:r w:rsidR="00F73AA2">
        <w:t>trade</w:t>
      </w:r>
      <w:r w:rsidR="00843104">
        <w:t xml:space="preserve"> of go</w:t>
      </w:r>
      <w:r w:rsidR="00F73AA2">
        <w:t>o</w:t>
      </w:r>
      <w:r w:rsidR="00843104">
        <w:t xml:space="preserve">ds and services, technology and higher flow of </w:t>
      </w:r>
      <w:r w:rsidR="00F73AA2">
        <w:t>investment</w:t>
      </w:r>
      <w:r w:rsidR="00843104">
        <w:t xml:space="preserve"> and information across nations. </w:t>
      </w:r>
      <w:r w:rsidR="00F73AA2">
        <w:t>Further</w:t>
      </w:r>
      <w:r w:rsidR="00843104">
        <w:t xml:space="preserve">, it has been seen </w:t>
      </w:r>
      <w:r w:rsidR="00F73AA2">
        <w:t>that the globalisation</w:t>
      </w:r>
      <w:r w:rsidR="00843104">
        <w:t xml:space="preserve"> have both positive as well as </w:t>
      </w:r>
      <w:r w:rsidR="00F73AA2">
        <w:t>negative</w:t>
      </w:r>
      <w:r w:rsidR="00843104">
        <w:t xml:space="preserve"> imp</w:t>
      </w:r>
      <w:r w:rsidR="002D608A">
        <w:t>act on the business as the positive</w:t>
      </w:r>
      <w:r w:rsidR="00843104">
        <w:t xml:space="preserve"> </w:t>
      </w:r>
      <w:r w:rsidR="00F73AA2">
        <w:t>impact</w:t>
      </w:r>
      <w:r w:rsidR="00843104">
        <w:t xml:space="preserve"> of </w:t>
      </w:r>
      <w:r w:rsidR="00F73AA2" w:rsidRPr="00F73AA2">
        <w:t xml:space="preserve">globalisation </w:t>
      </w:r>
      <w:r w:rsidR="00F73AA2">
        <w:t>includes</w:t>
      </w:r>
      <w:r w:rsidR="00843104">
        <w:t xml:space="preserve"> of </w:t>
      </w:r>
      <w:r w:rsidR="00F73AA2">
        <w:t>higher</w:t>
      </w:r>
      <w:r w:rsidR="00843104">
        <w:t xml:space="preserve"> growth </w:t>
      </w:r>
      <w:r w:rsidR="00F73AA2">
        <w:t>opportunity</w:t>
      </w:r>
      <w:r w:rsidR="00843104">
        <w:t xml:space="preserve"> while its </w:t>
      </w:r>
      <w:r w:rsidR="00F73AA2">
        <w:t>negative</w:t>
      </w:r>
      <w:r w:rsidR="00843104">
        <w:t xml:space="preserve"> impact comprises of </w:t>
      </w:r>
      <w:r w:rsidR="00F73AA2">
        <w:t>higher</w:t>
      </w:r>
      <w:r w:rsidR="00843104">
        <w:t xml:space="preserve"> </w:t>
      </w:r>
      <w:r w:rsidR="00F73AA2">
        <w:t>competition</w:t>
      </w:r>
      <w:r w:rsidR="00843104">
        <w:t xml:space="preserve"> level</w:t>
      </w:r>
      <w:r w:rsidR="00DA56D5">
        <w:t xml:space="preserve"> </w:t>
      </w:r>
      <w:r w:rsidR="00DA56D5" w:rsidRPr="00DA56D5">
        <w:t>(</w:t>
      </w:r>
      <w:proofErr w:type="spellStart"/>
      <w:r w:rsidR="00DA56D5" w:rsidRPr="00DA56D5">
        <w:t>Riikkinen</w:t>
      </w:r>
      <w:proofErr w:type="spellEnd"/>
      <w:r w:rsidR="00DA56D5" w:rsidRPr="00DA56D5">
        <w:t xml:space="preserve"> and et. al., 2018)</w:t>
      </w:r>
      <w:r w:rsidR="00843104">
        <w:t xml:space="preserve">. The implication of the globalisation leads to the </w:t>
      </w:r>
      <w:r w:rsidR="00F73AA2">
        <w:t>higher</w:t>
      </w:r>
      <w:r w:rsidR="00843104">
        <w:t xml:space="preserve"> movement and </w:t>
      </w:r>
      <w:r w:rsidR="00F73AA2">
        <w:t>shift</w:t>
      </w:r>
      <w:r w:rsidR="00843104">
        <w:t xml:space="preserve"> of people as well as technology across the birders thus, it su</w:t>
      </w:r>
      <w:r w:rsidR="00F73AA2">
        <w:t>pports use of improved technology</w:t>
      </w:r>
      <w:r w:rsidR="00843104">
        <w:t xml:space="preserve"> as </w:t>
      </w:r>
      <w:r w:rsidR="00F73AA2">
        <w:t>well</w:t>
      </w:r>
      <w:r w:rsidR="00843104">
        <w:t xml:space="preserve"> as </w:t>
      </w:r>
      <w:r w:rsidR="00F73AA2">
        <w:t>hiring</w:t>
      </w:r>
      <w:r w:rsidR="00843104">
        <w:t xml:space="preserve"> and </w:t>
      </w:r>
      <w:r w:rsidR="00F73AA2">
        <w:t>recruitment</w:t>
      </w:r>
      <w:r w:rsidR="00843104">
        <w:t xml:space="preserve"> of the more talented and skilled </w:t>
      </w:r>
      <w:r w:rsidR="00F73AA2">
        <w:t>employees</w:t>
      </w:r>
      <w:r w:rsidR="00843104">
        <w:t xml:space="preserve">. Therefore, the </w:t>
      </w:r>
      <w:r w:rsidR="00F73AA2" w:rsidRPr="00F73AA2">
        <w:t xml:space="preserve">globalisation </w:t>
      </w:r>
      <w:r w:rsidR="00843104">
        <w:t xml:space="preserve">brings out a positive impact on the business </w:t>
      </w:r>
      <w:r w:rsidR="00813E33">
        <w:t>through supporting higher</w:t>
      </w:r>
      <w:r w:rsidR="00910C5D">
        <w:t xml:space="preserve"> efficiency </w:t>
      </w:r>
      <w:r w:rsidR="00843104">
        <w:t xml:space="preserve">and </w:t>
      </w:r>
      <w:r w:rsidR="00910C5D">
        <w:t>effectiveness</w:t>
      </w:r>
      <w:r w:rsidR="00843104">
        <w:t xml:space="preserve"> in way of </w:t>
      </w:r>
      <w:r w:rsidR="00910C5D">
        <w:t>better</w:t>
      </w:r>
      <w:r w:rsidR="00843104">
        <w:t xml:space="preserve"> </w:t>
      </w:r>
      <w:r w:rsidR="00910C5D">
        <w:t>utilisation</w:t>
      </w:r>
      <w:r w:rsidR="00843104">
        <w:t xml:space="preserve"> of technology and </w:t>
      </w:r>
      <w:r w:rsidR="00DA75AC">
        <w:t>other</w:t>
      </w:r>
      <w:r w:rsidR="00843104">
        <w:t xml:space="preserve"> resource to </w:t>
      </w:r>
      <w:r w:rsidR="00910C5D">
        <w:t>achieve</w:t>
      </w:r>
      <w:r w:rsidR="00843104">
        <w:t xml:space="preserve"> higher success level. Apart from this, </w:t>
      </w:r>
      <w:r w:rsidR="00DA75AC">
        <w:t>globalisation</w:t>
      </w:r>
      <w:r w:rsidR="00843104">
        <w:t xml:space="preserve"> also supports and brings out </w:t>
      </w:r>
      <w:r w:rsidR="00DA75AC">
        <w:t>higher</w:t>
      </w:r>
      <w:r w:rsidR="00843104">
        <w:t xml:space="preserve"> movement of people and services across nation therefore brings out and lead to the better expa</w:t>
      </w:r>
      <w:r w:rsidR="00DA75AC">
        <w:t>ns</w:t>
      </w:r>
      <w:r w:rsidR="00843104">
        <w:t xml:space="preserve">ion </w:t>
      </w:r>
      <w:r w:rsidR="006119C9">
        <w:t>opportunity</w:t>
      </w:r>
      <w:r w:rsidR="00843104">
        <w:t xml:space="preserve"> and growth rate for business operations and also </w:t>
      </w:r>
      <w:r w:rsidR="006119C9">
        <w:t>supports</w:t>
      </w:r>
      <w:r w:rsidR="00843104">
        <w:t xml:space="preserve"> reaching of economies of </w:t>
      </w:r>
      <w:r w:rsidR="006119C9">
        <w:t>scale</w:t>
      </w:r>
      <w:r w:rsidR="00843104">
        <w:t>.</w:t>
      </w:r>
      <w:r w:rsidR="006119C9">
        <w:t xml:space="preserve"> Along with this, globalisation</w:t>
      </w:r>
      <w:r w:rsidR="00D140EA">
        <w:t xml:space="preserve"> also lead to higher cross border </w:t>
      </w:r>
      <w:r w:rsidR="006119C9">
        <w:t>investment</w:t>
      </w:r>
      <w:r w:rsidR="00D140EA">
        <w:t xml:space="preserve"> </w:t>
      </w:r>
      <w:r w:rsidR="006119C9">
        <w:t>that</w:t>
      </w:r>
      <w:r w:rsidR="00D140EA">
        <w:t xml:space="preserve"> enh</w:t>
      </w:r>
      <w:r w:rsidR="006119C9">
        <w:t>an</w:t>
      </w:r>
      <w:r w:rsidR="00D140EA">
        <w:t xml:space="preserve">ce the welfare and supports capital benefits to earn </w:t>
      </w:r>
      <w:r w:rsidR="006119C9">
        <w:t>higher</w:t>
      </w:r>
      <w:r w:rsidR="00D140EA">
        <w:t xml:space="preserve"> </w:t>
      </w:r>
      <w:r w:rsidR="006119C9">
        <w:t>return</w:t>
      </w:r>
      <w:r w:rsidR="00D140EA">
        <w:t xml:space="preserve"> and profit level.</w:t>
      </w:r>
      <w:r w:rsidR="00843104">
        <w:t xml:space="preserve"> Thus, an </w:t>
      </w:r>
      <w:r w:rsidR="006119C9">
        <w:t>analysis</w:t>
      </w:r>
      <w:r w:rsidR="00843104">
        <w:t xml:space="preserve"> can be made </w:t>
      </w:r>
      <w:r w:rsidR="006119C9">
        <w:t>that</w:t>
      </w:r>
      <w:r w:rsidR="00843104">
        <w:t xml:space="preserve"> a positi</w:t>
      </w:r>
      <w:r w:rsidR="006119C9">
        <w:t>ve impact of the globalisation</w:t>
      </w:r>
      <w:r w:rsidR="00843104">
        <w:t xml:space="preserve"> is being seen on the Next plc as </w:t>
      </w:r>
      <w:r w:rsidR="006119C9">
        <w:t>supported</w:t>
      </w:r>
      <w:r w:rsidR="00843104">
        <w:t xml:space="preserve"> easy movement of gods and services across various nation of world to </w:t>
      </w:r>
      <w:r w:rsidR="006119C9">
        <w:t>lead</w:t>
      </w:r>
      <w:r w:rsidR="00843104">
        <w:t xml:space="preserve"> bett</w:t>
      </w:r>
      <w:r w:rsidR="006119C9">
        <w:t>er expansion and growth opportunity</w:t>
      </w:r>
      <w:r w:rsidR="00843104">
        <w:t xml:space="preserve">. Along with this, the </w:t>
      </w:r>
      <w:r w:rsidR="006119C9" w:rsidRPr="006119C9">
        <w:t xml:space="preserve">globalisation </w:t>
      </w:r>
      <w:r w:rsidR="00843104">
        <w:t xml:space="preserve">has also </w:t>
      </w:r>
      <w:r w:rsidR="006119C9">
        <w:t>brings</w:t>
      </w:r>
      <w:r w:rsidR="00843104">
        <w:t xml:space="preserve"> out a </w:t>
      </w:r>
      <w:r w:rsidR="006119C9">
        <w:t>higher</w:t>
      </w:r>
      <w:r w:rsidR="00843104">
        <w:t xml:space="preserve"> level of innovation and creativity with Next plc </w:t>
      </w:r>
      <w:r w:rsidR="006119C9">
        <w:t>through</w:t>
      </w:r>
      <w:r w:rsidR="00463BB4">
        <w:t xml:space="preserve"> supporting hiring</w:t>
      </w:r>
      <w:r w:rsidR="00843104">
        <w:t xml:space="preserve"> of more </w:t>
      </w:r>
      <w:r w:rsidR="006119C9">
        <w:t>skilled</w:t>
      </w:r>
      <w:r w:rsidR="00843104">
        <w:t xml:space="preserve"> and talented candidates across the world</w:t>
      </w:r>
      <w:r w:rsidR="00DA56D5">
        <w:t xml:space="preserve"> </w:t>
      </w:r>
      <w:r w:rsidR="00DA56D5" w:rsidRPr="00DA56D5">
        <w:t>(</w:t>
      </w:r>
      <w:proofErr w:type="spellStart"/>
      <w:r w:rsidR="00DA56D5" w:rsidRPr="00DA56D5">
        <w:t>Freudenreich</w:t>
      </w:r>
      <w:proofErr w:type="spellEnd"/>
      <w:r w:rsidR="00DA56D5" w:rsidRPr="00DA56D5">
        <w:t xml:space="preserve">, </w:t>
      </w:r>
      <w:proofErr w:type="spellStart"/>
      <w:r w:rsidR="00DA56D5" w:rsidRPr="00DA56D5">
        <w:t>Lüdeke</w:t>
      </w:r>
      <w:proofErr w:type="spellEnd"/>
      <w:r w:rsidR="00DA56D5" w:rsidRPr="00DA56D5">
        <w:t xml:space="preserve">-Freund and </w:t>
      </w:r>
      <w:proofErr w:type="spellStart"/>
      <w:r w:rsidR="00DA56D5" w:rsidRPr="00DA56D5">
        <w:t>Schaltegger</w:t>
      </w:r>
      <w:proofErr w:type="spellEnd"/>
      <w:r w:rsidR="00DA56D5" w:rsidRPr="00DA56D5">
        <w:t>, 2020)</w:t>
      </w:r>
      <w:r w:rsidR="00843104">
        <w:t xml:space="preserve">. </w:t>
      </w:r>
      <w:r w:rsidR="009A2BE0">
        <w:t>Thus, a positive impact of the globalisation is being seen on the bu</w:t>
      </w:r>
      <w:r w:rsidR="006119C9">
        <w:t>siness operation of the Next pl</w:t>
      </w:r>
      <w:r w:rsidR="009A2BE0">
        <w:t xml:space="preserve">c as it supports </w:t>
      </w:r>
      <w:r w:rsidR="006119C9">
        <w:t>higher</w:t>
      </w:r>
      <w:r w:rsidR="00463BB4">
        <w:t xml:space="preserve"> economic</w:t>
      </w:r>
      <w:r w:rsidR="009A2BE0">
        <w:t xml:space="preserve"> and growth </w:t>
      </w:r>
      <w:r w:rsidR="006119C9">
        <w:t>opportunity</w:t>
      </w:r>
      <w:r w:rsidR="009A2BE0">
        <w:t xml:space="preserve"> as well as better </w:t>
      </w:r>
      <w:r w:rsidR="006119C9">
        <w:t>utilisation</w:t>
      </w:r>
      <w:r w:rsidR="009A2BE0">
        <w:t xml:space="preserve"> of technology and other resources to </w:t>
      </w:r>
      <w:r w:rsidR="006119C9">
        <w:t>effectively</w:t>
      </w:r>
      <w:r w:rsidR="009A2BE0">
        <w:t xml:space="preserve"> meet and </w:t>
      </w:r>
      <w:r w:rsidR="006119C9">
        <w:t>achieve the</w:t>
      </w:r>
      <w:r w:rsidR="009A2BE0">
        <w:t xml:space="preserve"> set goals and supports </w:t>
      </w:r>
      <w:r w:rsidR="006119C9">
        <w:t>higher</w:t>
      </w:r>
      <w:r w:rsidR="009A2BE0">
        <w:t xml:space="preserve"> productivity level. </w:t>
      </w:r>
    </w:p>
    <w:p w:rsidR="009A2BE0" w:rsidRDefault="009A2BE0" w:rsidP="00CD69AD">
      <w:r>
        <w:tab/>
        <w:t>Ap</w:t>
      </w:r>
      <w:r w:rsidR="00D140EA">
        <w:t xml:space="preserve">art from these, positive impact of </w:t>
      </w:r>
      <w:r w:rsidR="006119C9" w:rsidRPr="006119C9">
        <w:t xml:space="preserve">globalisation </w:t>
      </w:r>
      <w:r w:rsidR="00D140EA">
        <w:t xml:space="preserve">certain negative effects are also lead by </w:t>
      </w:r>
      <w:r w:rsidR="006119C9" w:rsidRPr="006119C9">
        <w:t xml:space="preserve">globalisation </w:t>
      </w:r>
      <w:r w:rsidR="00D140EA">
        <w:t xml:space="preserve">on business operation which includes of the increased </w:t>
      </w:r>
      <w:r w:rsidR="004B33F8">
        <w:t xml:space="preserve">level of competition. It has been seen </w:t>
      </w:r>
      <w:r w:rsidR="006119C9">
        <w:t>that</w:t>
      </w:r>
      <w:r w:rsidR="004B33F8">
        <w:t xml:space="preserve"> the </w:t>
      </w:r>
      <w:r w:rsidR="006119C9" w:rsidRPr="006119C9">
        <w:t xml:space="preserve">globalisation </w:t>
      </w:r>
      <w:r w:rsidR="004B33F8">
        <w:t xml:space="preserve">leads to business operation at </w:t>
      </w:r>
      <w:r w:rsidR="006119C9">
        <w:t>global</w:t>
      </w:r>
      <w:r w:rsidR="004B33F8">
        <w:t xml:space="preserve"> level which lead to increase in the competition with the </w:t>
      </w:r>
      <w:r w:rsidR="006119C9">
        <w:t>multinational</w:t>
      </w:r>
      <w:r w:rsidR="004B33F8">
        <w:t xml:space="preserve"> company </w:t>
      </w:r>
      <w:r w:rsidR="006119C9">
        <w:t>that</w:t>
      </w:r>
      <w:r w:rsidR="004B33F8">
        <w:t xml:space="preserve"> are operating within the </w:t>
      </w:r>
      <w:r w:rsidR="006119C9">
        <w:t>international</w:t>
      </w:r>
      <w:r w:rsidR="004B33F8">
        <w:t xml:space="preserve"> and global business. Thus, the </w:t>
      </w:r>
      <w:r w:rsidR="006119C9" w:rsidRPr="006119C9">
        <w:t xml:space="preserve">globalisation </w:t>
      </w:r>
      <w:r w:rsidR="004B33F8">
        <w:t xml:space="preserve">tend to </w:t>
      </w:r>
      <w:r w:rsidR="00D16A2B">
        <w:t xml:space="preserve">enhance the competition level for Next plc as now it have to compete with the many larger firms </w:t>
      </w:r>
      <w:r w:rsidR="006119C9">
        <w:t>such</w:t>
      </w:r>
      <w:r w:rsidR="00D16A2B">
        <w:t xml:space="preserve"> as Burberry, Asda, </w:t>
      </w:r>
      <w:proofErr w:type="spellStart"/>
      <w:r w:rsidR="00D16A2B">
        <w:t>Asos</w:t>
      </w:r>
      <w:proofErr w:type="spellEnd"/>
      <w:r w:rsidR="00D16A2B">
        <w:t xml:space="preserve">, </w:t>
      </w:r>
      <w:proofErr w:type="spellStart"/>
      <w:r w:rsidR="00D16A2B">
        <w:t>etc</w:t>
      </w:r>
      <w:proofErr w:type="spellEnd"/>
      <w:r w:rsidR="00D16A2B">
        <w:t xml:space="preserve"> that is eating many </w:t>
      </w:r>
      <w:r w:rsidR="006119C9">
        <w:t>challenges</w:t>
      </w:r>
      <w:r w:rsidR="00D16A2B">
        <w:t xml:space="preserve">. </w:t>
      </w:r>
      <w:r w:rsidR="006119C9">
        <w:t>Along</w:t>
      </w:r>
      <w:r w:rsidR="00D16A2B">
        <w:t xml:space="preserve"> with this, with the implication of the </w:t>
      </w:r>
      <w:r w:rsidR="006119C9" w:rsidRPr="006119C9">
        <w:t xml:space="preserve">globalisation </w:t>
      </w:r>
      <w:r w:rsidR="00D16A2B">
        <w:t xml:space="preserve">it has been seen that the </w:t>
      </w:r>
      <w:r w:rsidR="006119C9">
        <w:t>higher</w:t>
      </w:r>
      <w:r w:rsidR="00D16A2B">
        <w:t xml:space="preserve"> chances of cultural difference is being faced which is also a vital </w:t>
      </w:r>
      <w:r w:rsidR="006119C9">
        <w:t>challenge</w:t>
      </w:r>
      <w:r w:rsidR="00D16A2B">
        <w:t xml:space="preserve"> lead by </w:t>
      </w:r>
      <w:r w:rsidR="006119C9" w:rsidRPr="006119C9">
        <w:t>globalisation</w:t>
      </w:r>
      <w:r w:rsidR="00DA56D5">
        <w:t xml:space="preserve"> </w:t>
      </w:r>
      <w:r w:rsidR="00DA56D5" w:rsidRPr="00DA56D5">
        <w:t>(Elia, and et. al., 2020)</w:t>
      </w:r>
      <w:r w:rsidR="00D16A2B">
        <w:t xml:space="preserve">. </w:t>
      </w:r>
      <w:r w:rsidR="006119C9">
        <w:t>Beside</w:t>
      </w:r>
      <w:r w:rsidR="00D16A2B">
        <w:t xml:space="preserve"> this, </w:t>
      </w:r>
      <w:r w:rsidR="006119C9" w:rsidRPr="006119C9">
        <w:t xml:space="preserve">globalisation </w:t>
      </w:r>
      <w:r w:rsidR="00D16A2B">
        <w:t>has a</w:t>
      </w:r>
      <w:r w:rsidR="006119C9">
        <w:t>l</w:t>
      </w:r>
      <w:r w:rsidR="00D16A2B">
        <w:t>s</w:t>
      </w:r>
      <w:r w:rsidR="006119C9">
        <w:t>o</w:t>
      </w:r>
      <w:r w:rsidR="00D16A2B">
        <w:t xml:space="preserve"> </w:t>
      </w:r>
      <w:r w:rsidR="006119C9">
        <w:t>created</w:t>
      </w:r>
      <w:r w:rsidR="00D16A2B">
        <w:t xml:space="preserve"> and </w:t>
      </w:r>
      <w:r w:rsidR="006119C9">
        <w:t>enhanced</w:t>
      </w:r>
      <w:r w:rsidR="00D16A2B">
        <w:t xml:space="preserve"> the chances of having miss communication and h</w:t>
      </w:r>
      <w:r w:rsidR="006119C9">
        <w:t>i</w:t>
      </w:r>
      <w:r w:rsidR="00D16A2B">
        <w:t>g</w:t>
      </w:r>
      <w:r w:rsidR="006119C9">
        <w:t>h</w:t>
      </w:r>
      <w:r w:rsidR="00D16A2B">
        <w:t xml:space="preserve">er chaos while </w:t>
      </w:r>
      <w:r w:rsidR="006119C9">
        <w:t>communicating</w:t>
      </w:r>
      <w:r w:rsidR="00D16A2B">
        <w:t xml:space="preserve"> and coordinating with the w</w:t>
      </w:r>
      <w:r w:rsidR="006119C9">
        <w:t>o</w:t>
      </w:r>
      <w:r w:rsidR="00D16A2B">
        <w:t xml:space="preserve">rkers operating in some other nations. Thus, an analysis can be made that the </w:t>
      </w:r>
      <w:r w:rsidR="006119C9" w:rsidRPr="006119C9">
        <w:t xml:space="preserve">globalisation </w:t>
      </w:r>
      <w:r w:rsidR="00D16A2B">
        <w:t xml:space="preserve">has both positive as well as negative impact on the business operation of Next plc </w:t>
      </w:r>
      <w:r w:rsidR="00EE5FCE">
        <w:t xml:space="preserve">but </w:t>
      </w:r>
      <w:r w:rsidR="006119C9" w:rsidRPr="006119C9">
        <w:t xml:space="preserve">globalisation </w:t>
      </w:r>
      <w:r w:rsidR="00EE5FCE">
        <w:t xml:space="preserve">has </w:t>
      </w:r>
      <w:r w:rsidR="006119C9">
        <w:t>supported</w:t>
      </w:r>
      <w:r w:rsidR="00EE5FCE">
        <w:t xml:space="preserve"> </w:t>
      </w:r>
      <w:r w:rsidR="006119C9">
        <w:t>higher</w:t>
      </w:r>
      <w:r w:rsidR="00EE5FCE">
        <w:t xml:space="preserve"> growth and </w:t>
      </w:r>
      <w:r w:rsidR="006119C9">
        <w:t>enhanced</w:t>
      </w:r>
      <w:r w:rsidR="00EE5FCE">
        <w:t xml:space="preserve"> scope for business operation of Next plc thr</w:t>
      </w:r>
      <w:r w:rsidR="00572E9D">
        <w:t>ou</w:t>
      </w:r>
      <w:r w:rsidR="00EE5FCE">
        <w:t xml:space="preserve">gh supporting easy </w:t>
      </w:r>
      <w:r w:rsidR="006119C9">
        <w:t>movement</w:t>
      </w:r>
      <w:r w:rsidR="00EE5FCE">
        <w:t xml:space="preserve"> of people, goods, services, information, </w:t>
      </w:r>
      <w:r w:rsidR="00572E9D">
        <w:t>investment</w:t>
      </w:r>
      <w:r w:rsidR="00EE5FCE">
        <w:t xml:space="preserve"> and technology across the various nation of </w:t>
      </w:r>
      <w:r w:rsidR="006119C9">
        <w:t>world</w:t>
      </w:r>
      <w:r w:rsidR="00EE5FCE">
        <w:t xml:space="preserve">. </w:t>
      </w:r>
    </w:p>
    <w:p w:rsidR="00EE5FCE" w:rsidRDefault="00572E9D" w:rsidP="00B80455">
      <w:pPr>
        <w:ind w:firstLine="576"/>
      </w:pPr>
      <w:r>
        <w:t>Next Plc is tend to be a multinational</w:t>
      </w:r>
      <w:r w:rsidR="00EE5FCE">
        <w:t xml:space="preserve"> company that source over 200 million products and </w:t>
      </w:r>
      <w:r>
        <w:t>services</w:t>
      </w:r>
      <w:r w:rsidR="00EE5FCE">
        <w:t xml:space="preserve"> within more than 70 </w:t>
      </w:r>
      <w:r>
        <w:t>countries of world through</w:t>
      </w:r>
      <w:r w:rsidR="00EE5FCE">
        <w:t xml:space="preserve"> its online stores a</w:t>
      </w:r>
      <w:r>
        <w:t>n</w:t>
      </w:r>
      <w:r w:rsidR="00EE5FCE">
        <w:t>d physical stores. Further, N</w:t>
      </w:r>
      <w:r w:rsidR="00EE5FCE" w:rsidRPr="00EE5FCE">
        <w:t>ext PLC is</w:t>
      </w:r>
      <w:r w:rsidR="00EE5FCE">
        <w:t xml:space="preserve"> tend to be</w:t>
      </w:r>
      <w:r w:rsidR="00EE5FCE" w:rsidRPr="00EE5FCE">
        <w:t xml:space="preserve"> a British multinational</w:t>
      </w:r>
      <w:r>
        <w:t xml:space="preserve"> retailer </w:t>
      </w:r>
      <w:r w:rsidR="00EE5FCE">
        <w:t xml:space="preserve">which is </w:t>
      </w:r>
      <w:r>
        <w:t>dealing</w:t>
      </w:r>
      <w:r w:rsidR="00EE5FCE">
        <w:t xml:space="preserve"> in the</w:t>
      </w:r>
      <w:r w:rsidR="00EE5FCE" w:rsidRPr="00EE5FCE">
        <w:t xml:space="preserve"> clothing, footwear and </w:t>
      </w:r>
      <w:r w:rsidR="00EE5FCE">
        <w:t xml:space="preserve">other set of the home products that is being </w:t>
      </w:r>
      <w:r w:rsidR="00EE5FCE" w:rsidRPr="00EE5FCE">
        <w:t>headquartered in Leicestershire</w:t>
      </w:r>
      <w:r w:rsidR="00DA56D5">
        <w:t xml:space="preserve"> </w:t>
      </w:r>
      <w:r w:rsidR="00DA56D5" w:rsidRPr="00DA56D5">
        <w:t>(</w:t>
      </w:r>
      <w:proofErr w:type="spellStart"/>
      <w:r w:rsidR="00DA56D5" w:rsidRPr="00DA56D5">
        <w:t>Delpechitre</w:t>
      </w:r>
      <w:proofErr w:type="spellEnd"/>
      <w:r w:rsidR="00DA56D5" w:rsidRPr="00DA56D5">
        <w:t xml:space="preserve">, Beeler-Connelly and </w:t>
      </w:r>
      <w:proofErr w:type="spellStart"/>
      <w:r w:rsidR="00DA56D5" w:rsidRPr="00DA56D5">
        <w:t>Chaker</w:t>
      </w:r>
      <w:proofErr w:type="spellEnd"/>
      <w:r w:rsidR="00DA56D5" w:rsidRPr="00DA56D5">
        <w:t>, 2018)</w:t>
      </w:r>
      <w:r w:rsidR="00EE5FCE" w:rsidRPr="00EE5FCE">
        <w:t xml:space="preserve">. </w:t>
      </w:r>
      <w:r>
        <w:t>Beside</w:t>
      </w:r>
      <w:r w:rsidR="00EE5FCE">
        <w:t xml:space="preserve"> t</w:t>
      </w:r>
      <w:r>
        <w:t>h</w:t>
      </w:r>
      <w:r w:rsidR="00EE5FCE">
        <w:t xml:space="preserve">is, the Next plc tend to have an </w:t>
      </w:r>
      <w:r w:rsidR="00EE5FCE" w:rsidRPr="00EE5FCE">
        <w:t xml:space="preserve"> 700 stores</w:t>
      </w:r>
      <w:r w:rsidR="00EE5FCE">
        <w:t xml:space="preserve"> out of </w:t>
      </w:r>
      <w:r w:rsidR="00EE5FCE" w:rsidRPr="00EE5FCE">
        <w:t xml:space="preserve"> which 550 </w:t>
      </w:r>
      <w:r w:rsidR="00EE5FCE">
        <w:t xml:space="preserve">were situated </w:t>
      </w:r>
      <w:r w:rsidR="00EE5FCE" w:rsidRPr="00EE5FCE">
        <w:t xml:space="preserve">in the </w:t>
      </w:r>
      <w:r w:rsidR="00EE5FCE">
        <w:t xml:space="preserve">United Kingdom and Ireland together with the </w:t>
      </w:r>
      <w:r w:rsidR="00EE5FCE" w:rsidRPr="00EE5FCE">
        <w:t xml:space="preserve">around 200 </w:t>
      </w:r>
      <w:r>
        <w:t>that</w:t>
      </w:r>
      <w:r w:rsidR="00EE5FCE">
        <w:t xml:space="preserve"> </w:t>
      </w:r>
      <w:r w:rsidR="00EE5FCE" w:rsidRPr="00EE5FCE">
        <w:t>are</w:t>
      </w:r>
      <w:r w:rsidR="00EE5FCE">
        <w:t xml:space="preserve"> operating and present </w:t>
      </w:r>
      <w:r w:rsidR="00EE5FCE" w:rsidRPr="00EE5FCE">
        <w:t xml:space="preserve"> in</w:t>
      </w:r>
      <w:r w:rsidR="00EE5FCE">
        <w:t xml:space="preserve"> the continental Europe, Asia as well as many parts of</w:t>
      </w:r>
      <w:r w:rsidR="00EE5FCE" w:rsidRPr="00EE5FCE">
        <w:t xml:space="preserve"> the Middle East. </w:t>
      </w:r>
      <w:r w:rsidR="00EE5FCE">
        <w:t xml:space="preserve">Further, the </w:t>
      </w:r>
      <w:r>
        <w:t>main</w:t>
      </w:r>
      <w:r w:rsidR="00EE5FCE">
        <w:t xml:space="preserve"> </w:t>
      </w:r>
      <w:r>
        <w:t>competitors</w:t>
      </w:r>
      <w:r w:rsidR="00EE5FCE">
        <w:t xml:space="preserve"> of the Next plc comprises and includes of the  Marks and Spencer  which </w:t>
      </w:r>
      <w:r>
        <w:t>is having which is also a British retailer providing</w:t>
      </w:r>
      <w:r w:rsidR="00EE5FCE">
        <w:t xml:space="preserve"> the </w:t>
      </w:r>
      <w:r>
        <w:t>general</w:t>
      </w:r>
      <w:r w:rsidR="003A0C54">
        <w:t xml:space="preserve"> stores</w:t>
      </w:r>
      <w:r w:rsidR="00EE5FCE">
        <w:t xml:space="preserve"> and </w:t>
      </w:r>
      <w:r>
        <w:t>grocery</w:t>
      </w:r>
      <w:r w:rsidR="00EE5FCE">
        <w:t xml:space="preserve"> items along with home products at global level. Along with this, the New Look Retailers Ltd</w:t>
      </w:r>
      <w:r w:rsidR="003A0C54">
        <w:t>, Arcadia</w:t>
      </w:r>
      <w:r w:rsidR="00EE5FCE">
        <w:t xml:space="preserve"> Group Ltd, River Island Billion, </w:t>
      </w:r>
      <w:proofErr w:type="spellStart"/>
      <w:r w:rsidR="00EE5FCE">
        <w:t>Superdry</w:t>
      </w:r>
      <w:proofErr w:type="spellEnd"/>
      <w:r w:rsidR="00EE5FCE">
        <w:t xml:space="preserve"> </w:t>
      </w:r>
      <w:r w:rsidR="003A0C54">
        <w:t>and Monsoon</w:t>
      </w:r>
      <w:r w:rsidR="00EE5FCE">
        <w:t xml:space="preserve"> Accessorize Ltd are also the key </w:t>
      </w:r>
      <w:r w:rsidR="00782DAE">
        <w:t>competitors</w:t>
      </w:r>
      <w:r w:rsidR="00EE5FCE">
        <w:t xml:space="preserve"> of the Next plc. </w:t>
      </w:r>
      <w:r w:rsidR="00782DAE">
        <w:t>Beside</w:t>
      </w:r>
      <w:r w:rsidR="00A913FA">
        <w:t xml:space="preserve"> this, it has b</w:t>
      </w:r>
      <w:r w:rsidR="00463BB4">
        <w:t>een</w:t>
      </w:r>
      <w:r w:rsidR="00A913FA">
        <w:t xml:space="preserve"> also seen </w:t>
      </w:r>
      <w:r w:rsidR="00782DAE">
        <w:t>that</w:t>
      </w:r>
      <w:r w:rsidR="00A913FA">
        <w:t xml:space="preserve"> the at the global level big retailers such as Tesco, Asda, </w:t>
      </w:r>
      <w:r w:rsidR="00782DAE">
        <w:t>Burberry</w:t>
      </w:r>
      <w:r w:rsidR="00A913FA">
        <w:t xml:space="preserve">, </w:t>
      </w:r>
      <w:proofErr w:type="spellStart"/>
      <w:r w:rsidR="00A913FA">
        <w:t>Asos</w:t>
      </w:r>
      <w:proofErr w:type="spellEnd"/>
      <w:r w:rsidR="00A913FA">
        <w:t xml:space="preserve"> </w:t>
      </w:r>
      <w:proofErr w:type="spellStart"/>
      <w:r w:rsidR="00A913FA">
        <w:t>etc</w:t>
      </w:r>
      <w:proofErr w:type="spellEnd"/>
      <w:r w:rsidR="00A913FA">
        <w:t xml:space="preserve">, are also </w:t>
      </w:r>
      <w:r w:rsidR="00463BB4">
        <w:t>leading</w:t>
      </w:r>
      <w:r w:rsidR="00A913FA">
        <w:t xml:space="preserve"> a tough and c</w:t>
      </w:r>
      <w:r w:rsidR="00463BB4">
        <w:t>ut throat</w:t>
      </w:r>
      <w:r w:rsidR="00A913FA">
        <w:t xml:space="preserve"> </w:t>
      </w:r>
      <w:r w:rsidR="00463BB4">
        <w:t>competition</w:t>
      </w:r>
      <w:r w:rsidR="00A913FA">
        <w:t xml:space="preserve"> for Next plc which are also being the retailer and </w:t>
      </w:r>
      <w:r w:rsidR="00463BB4">
        <w:t>supplying</w:t>
      </w:r>
      <w:r w:rsidR="00A913FA">
        <w:t xml:space="preserve"> home </w:t>
      </w:r>
      <w:r w:rsidR="00463BB4">
        <w:t>products</w:t>
      </w:r>
      <w:r w:rsidR="00A913FA">
        <w:t>,</w:t>
      </w:r>
      <w:r w:rsidR="00463BB4">
        <w:t xml:space="preserve"> clothing and other accessories</w:t>
      </w:r>
      <w:r w:rsidR="00A913FA">
        <w:t xml:space="preserve"> to its customers. Thus, an </w:t>
      </w:r>
      <w:r w:rsidR="00463BB4">
        <w:t>analysis</w:t>
      </w:r>
      <w:r w:rsidR="00A913FA">
        <w:t xml:space="preserve"> can be made out that the Next plc is facing a high level of </w:t>
      </w:r>
      <w:r w:rsidR="00463BB4">
        <w:t>competition</w:t>
      </w:r>
      <w:r w:rsidR="00A913FA">
        <w:t xml:space="preserve"> at the global </w:t>
      </w:r>
      <w:r w:rsidR="00463BB4">
        <w:t>market</w:t>
      </w:r>
      <w:r w:rsidR="00A913FA">
        <w:t xml:space="preserve"> that is creating affect on </w:t>
      </w:r>
      <w:r w:rsidR="00463BB4">
        <w:t>i</w:t>
      </w:r>
      <w:r w:rsidR="00A913FA">
        <w:t xml:space="preserve">ts overall </w:t>
      </w:r>
      <w:r w:rsidR="00463BB4">
        <w:t>productivity</w:t>
      </w:r>
      <w:r w:rsidR="00A913FA">
        <w:t xml:space="preserve"> and sales level</w:t>
      </w:r>
      <w:r w:rsidR="00D6146A">
        <w:t xml:space="preserve"> </w:t>
      </w:r>
      <w:r w:rsidR="00D6146A" w:rsidRPr="00D6146A">
        <w:t>(Umar and et. al., 2021)</w:t>
      </w:r>
      <w:r w:rsidR="00A913FA">
        <w:t xml:space="preserve">. </w:t>
      </w:r>
      <w:r w:rsidR="00463BB4">
        <w:t>Therefore</w:t>
      </w:r>
      <w:r w:rsidR="00A913FA">
        <w:t xml:space="preserve">, to </w:t>
      </w:r>
      <w:r w:rsidR="00463BB4">
        <w:t>operate</w:t>
      </w:r>
      <w:r w:rsidR="00A913FA">
        <w:t xml:space="preserve"> successful at global level it has become important and </w:t>
      </w:r>
      <w:r w:rsidR="00463BB4">
        <w:t>vital</w:t>
      </w:r>
      <w:r w:rsidR="00A913FA">
        <w:t xml:space="preserve"> for Next plc to </w:t>
      </w:r>
      <w:r w:rsidR="00463BB4">
        <w:t>provide</w:t>
      </w:r>
      <w:r w:rsidR="00A913FA">
        <w:t xml:space="preserve"> better quality </w:t>
      </w:r>
      <w:r w:rsidR="00463BB4">
        <w:t>product</w:t>
      </w:r>
      <w:r w:rsidR="00A913FA">
        <w:t xml:space="preserve"> and services as well as having effective marketing </w:t>
      </w:r>
      <w:r w:rsidR="00463BB4">
        <w:t>strategy</w:t>
      </w:r>
      <w:r w:rsidR="00A913FA">
        <w:t xml:space="preserve"> to promote and advertise its </w:t>
      </w:r>
      <w:r w:rsidR="00463BB4">
        <w:t>product</w:t>
      </w:r>
      <w:r w:rsidR="00A913FA">
        <w:t xml:space="preserve"> and </w:t>
      </w:r>
      <w:r w:rsidR="00463BB4">
        <w:t>services</w:t>
      </w:r>
      <w:r w:rsidR="00A913FA">
        <w:t xml:space="preserve"> at global level in order to </w:t>
      </w:r>
      <w:r w:rsidR="00463BB4">
        <w:t>attract</w:t>
      </w:r>
      <w:r w:rsidR="00A913FA">
        <w:t xml:space="preserve"> and cater a larger number of </w:t>
      </w:r>
      <w:r w:rsidR="00D6146A">
        <w:t>customers</w:t>
      </w:r>
      <w:r w:rsidR="00A913FA">
        <w:t xml:space="preserve">. </w:t>
      </w:r>
    </w:p>
    <w:p w:rsidR="002C1261" w:rsidRDefault="0006691C" w:rsidP="00EE5FCE">
      <w:pPr>
        <w:pStyle w:val="Heading2"/>
      </w:pPr>
      <w:bookmarkStart w:id="5" w:name="_Toc120118889"/>
      <w:r>
        <w:t xml:space="preserve">3. </w:t>
      </w:r>
      <w:r w:rsidR="00CD69AD">
        <w:t>Organisation positions itself in the</w:t>
      </w:r>
      <w:r w:rsidR="00A913FA">
        <w:t xml:space="preserve"> global business environment along with </w:t>
      </w:r>
      <w:r w:rsidR="00671803">
        <w:t>reviewing</w:t>
      </w:r>
      <w:r w:rsidR="00A913FA">
        <w:t xml:space="preserve"> </w:t>
      </w:r>
      <w:r w:rsidR="00CD69AD">
        <w:t xml:space="preserve"> the effect of its stakeholders</w:t>
      </w:r>
      <w:bookmarkEnd w:id="5"/>
      <w:r w:rsidR="00CD69AD">
        <w:t xml:space="preserve"> </w:t>
      </w:r>
    </w:p>
    <w:p w:rsidR="006C32A7" w:rsidRDefault="00A913FA" w:rsidP="002C1261">
      <w:pPr>
        <w:ind w:firstLine="576"/>
      </w:pPr>
      <w:r>
        <w:t xml:space="preserve">It has been seen </w:t>
      </w:r>
      <w:r w:rsidR="00671803">
        <w:t>that</w:t>
      </w:r>
      <w:r>
        <w:t xml:space="preserve"> the Next plc is operating in a competitive global market thus, it become </w:t>
      </w:r>
      <w:r w:rsidR="00671803">
        <w:t>important</w:t>
      </w:r>
      <w:r>
        <w:t xml:space="preserve"> and vital to adopt and have some effective marketing </w:t>
      </w:r>
      <w:r w:rsidR="00671803">
        <w:t>strategy</w:t>
      </w:r>
      <w:r>
        <w:t xml:space="preserve"> to have improved marketing positioning in the </w:t>
      </w:r>
      <w:r w:rsidR="00671803">
        <w:t>global</w:t>
      </w:r>
      <w:r>
        <w:t xml:space="preserve"> market. </w:t>
      </w:r>
      <w:r w:rsidR="00C63D7F">
        <w:t xml:space="preserve">Marketing positioning tend to  </w:t>
      </w:r>
      <w:r w:rsidR="00671803">
        <w:t>comprises</w:t>
      </w:r>
      <w:r w:rsidR="00C63D7F">
        <w:t xml:space="preserve"> and includes of the strategic </w:t>
      </w:r>
      <w:r w:rsidR="00671803">
        <w:t>exercise</w:t>
      </w:r>
      <w:r w:rsidR="00C63D7F">
        <w:t xml:space="preserve"> and ways which are opted by an </w:t>
      </w:r>
      <w:r w:rsidR="00671803">
        <w:t>organisation to</w:t>
      </w:r>
      <w:r w:rsidR="00C63D7F">
        <w:t xml:space="preserve"> </w:t>
      </w:r>
      <w:r w:rsidR="00671803">
        <w:t>establish</w:t>
      </w:r>
      <w:r w:rsidR="00C63D7F">
        <w:t xml:space="preserve"> and build a </w:t>
      </w:r>
      <w:r w:rsidR="00C827E0">
        <w:t>better</w:t>
      </w:r>
      <w:r w:rsidR="00C63D7F">
        <w:t xml:space="preserve"> </w:t>
      </w:r>
      <w:r w:rsidR="00C827E0">
        <w:t>brand</w:t>
      </w:r>
      <w:r w:rsidR="00C63D7F">
        <w:t xml:space="preserve"> image  and positive mind set for th</w:t>
      </w:r>
      <w:r w:rsidR="00821072">
        <w:t xml:space="preserve">e </w:t>
      </w:r>
      <w:r w:rsidR="00671803">
        <w:t>product</w:t>
      </w:r>
      <w:r w:rsidR="00821072">
        <w:t xml:space="preserve"> and </w:t>
      </w:r>
      <w:r w:rsidR="00671803">
        <w:t>services</w:t>
      </w:r>
      <w:r w:rsidR="00821072">
        <w:t xml:space="preserve"> of a firm. </w:t>
      </w:r>
      <w:r w:rsidR="006C32A7">
        <w:t>The Next pl</w:t>
      </w:r>
      <w:r w:rsidR="00C827E0">
        <w:t>c</w:t>
      </w:r>
      <w:r w:rsidR="006C32A7">
        <w:t xml:space="preserve"> tend to hold a strong </w:t>
      </w:r>
      <w:r w:rsidR="00671803">
        <w:t>market</w:t>
      </w:r>
      <w:r w:rsidR="006C32A7">
        <w:t xml:space="preserve"> position in the marketplace </w:t>
      </w:r>
      <w:r w:rsidR="00671803">
        <w:t>that</w:t>
      </w:r>
      <w:r w:rsidR="006C32A7">
        <w:t xml:space="preserve"> is tend to be steady in nature and also shows higher growth </w:t>
      </w:r>
      <w:r w:rsidR="00671803">
        <w:t>through</w:t>
      </w:r>
      <w:r w:rsidR="006C32A7">
        <w:t xml:space="preserve"> effective </w:t>
      </w:r>
      <w:r w:rsidR="00671803">
        <w:t>marketing and  positioning</w:t>
      </w:r>
      <w:r w:rsidR="006C32A7">
        <w:t xml:space="preserve"> </w:t>
      </w:r>
      <w:r w:rsidR="00671803">
        <w:t>strategy</w:t>
      </w:r>
      <w:r w:rsidR="006C32A7">
        <w:t xml:space="preserve">. The </w:t>
      </w:r>
      <w:r w:rsidR="001F12F3">
        <w:t xml:space="preserve">use of the </w:t>
      </w:r>
      <w:r w:rsidR="001F12F3" w:rsidRPr="001F12F3">
        <w:rPr>
          <w:b/>
          <w:i/>
          <w:u w:val="single"/>
        </w:rPr>
        <w:t>differentiation positioning strategy</w:t>
      </w:r>
      <w:r w:rsidR="001F12F3">
        <w:t xml:space="preserve"> is being made by the Next plc to effectively position and creates</w:t>
      </w:r>
      <w:r w:rsidR="006C32A7">
        <w:t xml:space="preserve"> </w:t>
      </w:r>
      <w:r w:rsidR="001F12F3">
        <w:t>a positive</w:t>
      </w:r>
      <w:r w:rsidR="006C32A7">
        <w:t xml:space="preserve"> brand image at the global business environment</w:t>
      </w:r>
      <w:r w:rsidR="00D6146A">
        <w:t xml:space="preserve"> </w:t>
      </w:r>
      <w:r w:rsidR="00D6146A" w:rsidRPr="00D6146A">
        <w:t>(Fu, and et. al., 2021)</w:t>
      </w:r>
      <w:r w:rsidR="006C32A7">
        <w:t xml:space="preserve">. </w:t>
      </w:r>
      <w:r w:rsidR="001F12F3">
        <w:t xml:space="preserve">The Next plc tend to focus on creating </w:t>
      </w:r>
      <w:r w:rsidR="00BE751B">
        <w:t>imp</w:t>
      </w:r>
      <w:r w:rsidR="001F12F3">
        <w:t xml:space="preserve">roved </w:t>
      </w:r>
      <w:r w:rsidR="00BE751B">
        <w:t>feature</w:t>
      </w:r>
      <w:r w:rsidR="001F12F3">
        <w:t xml:space="preserve"> as well as show </w:t>
      </w:r>
      <w:r w:rsidR="00BE751B">
        <w:t>higher</w:t>
      </w:r>
      <w:r w:rsidR="001F12F3">
        <w:t xml:space="preserve"> creativity and innovation in its </w:t>
      </w:r>
      <w:r w:rsidR="00671803">
        <w:t>p</w:t>
      </w:r>
      <w:r w:rsidR="001F12F3">
        <w:t>r</w:t>
      </w:r>
      <w:r w:rsidR="00671803">
        <w:t>o</w:t>
      </w:r>
      <w:r w:rsidR="001F12F3">
        <w:t xml:space="preserve">duct and </w:t>
      </w:r>
      <w:r w:rsidR="00BE751B">
        <w:t>services</w:t>
      </w:r>
      <w:r w:rsidR="001F12F3">
        <w:t xml:space="preserve"> on a continuous </w:t>
      </w:r>
      <w:r w:rsidR="00BE751B">
        <w:t>basis to earmark</w:t>
      </w:r>
      <w:r w:rsidR="001F12F3">
        <w:t xml:space="preserve"> and attract a </w:t>
      </w:r>
      <w:r w:rsidR="00671803">
        <w:t>larger</w:t>
      </w:r>
      <w:r w:rsidR="001F12F3">
        <w:t xml:space="preserve"> number of customer at global business environment and make itself </w:t>
      </w:r>
      <w:r w:rsidR="00671803">
        <w:t>exclusive</w:t>
      </w:r>
      <w:r w:rsidR="001F12F3">
        <w:t xml:space="preserve"> and better than competitors. Beside this, it has been also seen </w:t>
      </w:r>
      <w:r w:rsidR="00671803">
        <w:t>that</w:t>
      </w:r>
      <w:r w:rsidR="001F12F3">
        <w:t xml:space="preserve"> the Next plc is targeting a same target audience includes of </w:t>
      </w:r>
      <w:r w:rsidR="005353C8">
        <w:t xml:space="preserve">young and middle age people which lead to better </w:t>
      </w:r>
      <w:r w:rsidR="00671803">
        <w:t>positing</w:t>
      </w:r>
      <w:r w:rsidR="005353C8">
        <w:t xml:space="preserve"> in the mind set of </w:t>
      </w:r>
      <w:r w:rsidR="00E33143">
        <w:t>audience</w:t>
      </w:r>
      <w:r w:rsidR="005353C8">
        <w:t xml:space="preserve"> by the way of </w:t>
      </w:r>
      <w:r w:rsidR="00671803">
        <w:t>providing</w:t>
      </w:r>
      <w:r w:rsidR="005353C8">
        <w:t xml:space="preserve"> of a quality as well as </w:t>
      </w:r>
      <w:r w:rsidR="00671803">
        <w:t>fashionable</w:t>
      </w:r>
      <w:r w:rsidR="005353C8">
        <w:t xml:space="preserve"> products and services at a more affordable and </w:t>
      </w:r>
      <w:r w:rsidR="00671803">
        <w:t>reasonable</w:t>
      </w:r>
      <w:r w:rsidR="005353C8">
        <w:t xml:space="preserve"> </w:t>
      </w:r>
      <w:r w:rsidR="00671803">
        <w:t>price</w:t>
      </w:r>
      <w:r w:rsidR="005353C8">
        <w:t xml:space="preserve"> which make it differentiated and better than other competitors in global market</w:t>
      </w:r>
      <w:r w:rsidR="00D6146A">
        <w:t xml:space="preserve"> </w:t>
      </w:r>
      <w:r w:rsidR="00D6146A" w:rsidRPr="00D6146A">
        <w:t>(He and Harris, 2020)</w:t>
      </w:r>
      <w:r w:rsidR="005353C8">
        <w:t xml:space="preserve">. </w:t>
      </w:r>
    </w:p>
    <w:p w:rsidR="00C462B5" w:rsidRDefault="00671803" w:rsidP="002C1261">
      <w:pPr>
        <w:ind w:firstLine="576"/>
      </w:pPr>
      <w:r>
        <w:t>Further, it has been seen that to effectively operate and successfully work at the global market it is vital and important for an organization to have proper management of</w:t>
      </w:r>
      <w:r w:rsidR="001E7FA4">
        <w:t xml:space="preserve"> stakeholders that is </w:t>
      </w:r>
      <w:r w:rsidR="00463BB4">
        <w:t>important to</w:t>
      </w:r>
      <w:r w:rsidR="001E7FA4">
        <w:t xml:space="preserve"> </w:t>
      </w:r>
      <w:r w:rsidR="00463BB4">
        <w:t>ensure</w:t>
      </w:r>
      <w:r w:rsidR="001E7FA4">
        <w:t xml:space="preserve"> timely delivery of </w:t>
      </w:r>
      <w:r w:rsidR="00463BB4">
        <w:t>products</w:t>
      </w:r>
      <w:r w:rsidR="001E7FA4">
        <w:t xml:space="preserve"> and services. There are various </w:t>
      </w:r>
      <w:r w:rsidR="00463BB4">
        <w:t>stakeholders</w:t>
      </w:r>
      <w:r w:rsidR="001E7FA4">
        <w:t xml:space="preserve"> which are related and </w:t>
      </w:r>
      <w:r w:rsidR="00463BB4">
        <w:t>associated</w:t>
      </w:r>
      <w:r w:rsidR="001E7FA4">
        <w:t xml:space="preserve"> with the working of Next plc that is having a </w:t>
      </w:r>
      <w:r w:rsidR="00463BB4">
        <w:t>positive</w:t>
      </w:r>
      <w:r w:rsidR="001E7FA4">
        <w:t xml:space="preserve"> effect on </w:t>
      </w:r>
      <w:r w:rsidR="00463BB4">
        <w:t>i</w:t>
      </w:r>
      <w:r w:rsidR="001E7FA4">
        <w:t xml:space="preserve">ts global </w:t>
      </w:r>
      <w:r w:rsidR="00463BB4">
        <w:t>positioning</w:t>
      </w:r>
      <w:r w:rsidR="001E7FA4">
        <w:t xml:space="preserve">. It has been seen </w:t>
      </w:r>
      <w:r w:rsidR="00463BB4">
        <w:t>that</w:t>
      </w:r>
      <w:r w:rsidR="001E7FA4">
        <w:t xml:space="preserve"> the </w:t>
      </w:r>
      <w:r w:rsidR="00463BB4">
        <w:t>differentiation</w:t>
      </w:r>
      <w:r w:rsidR="001E7FA4">
        <w:t xml:space="preserve"> </w:t>
      </w:r>
      <w:r w:rsidR="00463BB4">
        <w:t>positioning</w:t>
      </w:r>
      <w:r w:rsidR="001E7FA4">
        <w:t xml:space="preserve"> is mainly </w:t>
      </w:r>
      <w:r w:rsidR="00463BB4">
        <w:t>b</w:t>
      </w:r>
      <w:r w:rsidR="001E7FA4">
        <w:t xml:space="preserve">ased on </w:t>
      </w:r>
      <w:r w:rsidR="00463BB4">
        <w:t>providing</w:t>
      </w:r>
      <w:r w:rsidR="001E7FA4">
        <w:t xml:space="preserve"> of a different and </w:t>
      </w:r>
      <w:r w:rsidR="00463BB4">
        <w:t>better</w:t>
      </w:r>
      <w:r w:rsidR="001E7FA4">
        <w:t xml:space="preserve"> quality </w:t>
      </w:r>
      <w:r w:rsidR="00463BB4">
        <w:t>product</w:t>
      </w:r>
      <w:r w:rsidR="001E7FA4">
        <w:t xml:space="preserve"> and services to the customer which </w:t>
      </w:r>
      <w:r w:rsidR="00463BB4">
        <w:t>can only be possible</w:t>
      </w:r>
      <w:r w:rsidR="001E7FA4">
        <w:t xml:space="preserve"> </w:t>
      </w:r>
      <w:r w:rsidR="00463BB4">
        <w:t>through</w:t>
      </w:r>
      <w:r w:rsidR="001E7FA4">
        <w:t xml:space="preserve"> having suitable suppliers to </w:t>
      </w:r>
      <w:r w:rsidR="00463BB4">
        <w:t>ensure</w:t>
      </w:r>
      <w:r w:rsidR="001E7FA4">
        <w:t xml:space="preserve"> the </w:t>
      </w:r>
      <w:r w:rsidR="00463BB4">
        <w:t>higher</w:t>
      </w:r>
      <w:r w:rsidR="001E7FA4">
        <w:t xml:space="preserve"> quality of the </w:t>
      </w:r>
      <w:r w:rsidR="00463BB4">
        <w:t>product</w:t>
      </w:r>
      <w:r w:rsidR="001E7FA4">
        <w:t xml:space="preserve"> and </w:t>
      </w:r>
      <w:r w:rsidR="00463BB4">
        <w:t>services</w:t>
      </w:r>
      <w:r w:rsidR="00D6146A">
        <w:t xml:space="preserve"> </w:t>
      </w:r>
      <w:r w:rsidR="00D6146A" w:rsidRPr="00D6146A">
        <w:t>(Kumar and et. al., 2019)</w:t>
      </w:r>
      <w:r w:rsidR="006D12D5">
        <w:t>.</w:t>
      </w:r>
      <w:r w:rsidR="001E7FA4">
        <w:t xml:space="preserve"> Apart from this, </w:t>
      </w:r>
      <w:r w:rsidR="00463BB4">
        <w:t>having</w:t>
      </w:r>
      <w:r w:rsidR="001E7FA4">
        <w:t xml:space="preserve"> success at global level is mainly associated and related with the creation of higher value and </w:t>
      </w:r>
      <w:r w:rsidR="00463BB4">
        <w:t>satisfaction</w:t>
      </w:r>
      <w:r w:rsidR="001E7FA4">
        <w:t xml:space="preserve"> for the customers</w:t>
      </w:r>
      <w:r>
        <w:t xml:space="preserve">. </w:t>
      </w:r>
      <w:r w:rsidR="00C462B5">
        <w:t xml:space="preserve">Along with this, it has been also seen and </w:t>
      </w:r>
      <w:r>
        <w:t>analyse</w:t>
      </w:r>
      <w:r w:rsidR="00C462B5">
        <w:t xml:space="preserve"> </w:t>
      </w:r>
      <w:r>
        <w:t>that</w:t>
      </w:r>
      <w:r w:rsidR="00C462B5">
        <w:t xml:space="preserve"> the </w:t>
      </w:r>
      <w:r>
        <w:t>m</w:t>
      </w:r>
      <w:r w:rsidR="00C462B5">
        <w:t xml:space="preserve">aking the use and application of the stakeholder theory and value creation also brings out an </w:t>
      </w:r>
      <w:r w:rsidR="002F2C03">
        <w:t>effective</w:t>
      </w:r>
      <w:r w:rsidR="00C462B5">
        <w:t xml:space="preserve"> way to suppor</w:t>
      </w:r>
      <w:r w:rsidR="002F2C03">
        <w:t>t higher</w:t>
      </w:r>
      <w:r w:rsidR="00C462B5">
        <w:t xml:space="preserve"> value </w:t>
      </w:r>
      <w:r w:rsidR="002F2C03">
        <w:t>creation and customer satisfaction</w:t>
      </w:r>
      <w:r w:rsidR="001E7FA4">
        <w:t xml:space="preserve"> by</w:t>
      </w:r>
      <w:r w:rsidR="00C462B5">
        <w:t xml:space="preserve"> the </w:t>
      </w:r>
      <w:r w:rsidR="002F2C03">
        <w:t>way</w:t>
      </w:r>
      <w:r w:rsidR="00C462B5">
        <w:t xml:space="preserve"> of leading better management. The implication and use of the stakeholder theory and value creation provides a systematic and effective way for the managers of the Next plc to think and review about the stakeholder management including its global customers which act as the key to achieving competitive advantages. Along with this, better management of all the </w:t>
      </w:r>
      <w:r w:rsidR="002F2C03">
        <w:t>associated</w:t>
      </w:r>
      <w:r w:rsidR="00C462B5">
        <w:t xml:space="preserve"> </w:t>
      </w:r>
      <w:r w:rsidR="002F2C03">
        <w:t>stakeholders comp</w:t>
      </w:r>
      <w:r w:rsidR="00C462B5">
        <w:t xml:space="preserve">rises of </w:t>
      </w:r>
      <w:r w:rsidR="002F2C03">
        <w:t>setting</w:t>
      </w:r>
      <w:r w:rsidR="00C462B5">
        <w:t xml:space="preserve"> better </w:t>
      </w:r>
      <w:r w:rsidR="002F2C03">
        <w:t>balance</w:t>
      </w:r>
      <w:r w:rsidR="00C462B5">
        <w:t xml:space="preserve"> </w:t>
      </w:r>
      <w:r w:rsidR="002F2C03">
        <w:t>among</w:t>
      </w:r>
      <w:r w:rsidR="00C462B5">
        <w:t xml:space="preserve"> suppliers as well as </w:t>
      </w:r>
      <w:r w:rsidR="002F2C03">
        <w:t>production</w:t>
      </w:r>
      <w:r w:rsidR="00C462B5">
        <w:t xml:space="preserve"> and</w:t>
      </w:r>
      <w:r w:rsidR="002F2C03">
        <w:t xml:space="preserve"> logistic</w:t>
      </w:r>
      <w:r w:rsidR="00C462B5">
        <w:t xml:space="preserve"> </w:t>
      </w:r>
      <w:r w:rsidR="002F2C03">
        <w:t>department</w:t>
      </w:r>
      <w:r w:rsidR="00C462B5">
        <w:t xml:space="preserve"> set a better and</w:t>
      </w:r>
      <w:r w:rsidR="002F2C03">
        <w:t xml:space="preserve"> </w:t>
      </w:r>
      <w:r w:rsidR="00C462B5">
        <w:t>time</w:t>
      </w:r>
      <w:r w:rsidR="002F2C03">
        <w:t>l</w:t>
      </w:r>
      <w:r w:rsidR="00C462B5">
        <w:t xml:space="preserve">y </w:t>
      </w:r>
      <w:r w:rsidR="002F2C03">
        <w:t>delivery</w:t>
      </w:r>
      <w:r w:rsidR="00C462B5">
        <w:t xml:space="preserve"> of </w:t>
      </w:r>
      <w:r w:rsidR="002F2C03">
        <w:t>product</w:t>
      </w:r>
      <w:r w:rsidR="00C462B5">
        <w:t xml:space="preserve"> and services as well as </w:t>
      </w:r>
      <w:r w:rsidR="002F2C03">
        <w:t>ensure maintaining of quality standard</w:t>
      </w:r>
      <w:r w:rsidR="00C462B5">
        <w:t xml:space="preserve"> within </w:t>
      </w:r>
      <w:r w:rsidR="002F2C03">
        <w:t>Next</w:t>
      </w:r>
      <w:r w:rsidR="00C462B5">
        <w:t xml:space="preserve"> plc that enable and supports the sustained growth of economic value</w:t>
      </w:r>
      <w:r w:rsidR="00D6146A">
        <w:t xml:space="preserve"> </w:t>
      </w:r>
      <w:r w:rsidR="00D6146A" w:rsidRPr="00D6146A">
        <w:t>(Ma and Sun, 2020)</w:t>
      </w:r>
      <w:r w:rsidR="00C462B5">
        <w:t xml:space="preserve">. Apart from this, the stakeholder theory and value creation also supports a better review of the </w:t>
      </w:r>
      <w:r w:rsidR="002F2C03">
        <w:t>consumer</w:t>
      </w:r>
      <w:r w:rsidR="00C462B5">
        <w:t xml:space="preserve"> and </w:t>
      </w:r>
      <w:r w:rsidR="002F2C03">
        <w:t>o</w:t>
      </w:r>
      <w:r w:rsidR="00C462B5">
        <w:t xml:space="preserve">ther </w:t>
      </w:r>
      <w:r w:rsidR="002F2C03">
        <w:t>stakeholder</w:t>
      </w:r>
      <w:r w:rsidR="00C462B5">
        <w:t xml:space="preserve"> </w:t>
      </w:r>
      <w:r w:rsidR="002F2C03">
        <w:t>perception</w:t>
      </w:r>
      <w:r w:rsidR="00C462B5">
        <w:t xml:space="preserve"> to supports effective adoption of promotional and marketing strategy </w:t>
      </w:r>
      <w:r w:rsidR="002F2C03">
        <w:t>that ensures</w:t>
      </w:r>
      <w:r w:rsidR="00C462B5">
        <w:t xml:space="preserve"> cost and risk reduction at global level as well as also brings out the customer loyalty building and more </w:t>
      </w:r>
      <w:r w:rsidR="002F2C03">
        <w:t>favourable</w:t>
      </w:r>
      <w:r w:rsidR="00C462B5">
        <w:t xml:space="preserve"> treatment from regulators or public opinion to en</w:t>
      </w:r>
      <w:r w:rsidR="002F2C03">
        <w:t>su</w:t>
      </w:r>
      <w:r w:rsidR="00C462B5">
        <w:t xml:space="preserve">re creation of improve </w:t>
      </w:r>
      <w:r w:rsidR="002F2C03">
        <w:t>brand</w:t>
      </w:r>
      <w:r w:rsidR="00C462B5">
        <w:t xml:space="preserve"> image. </w:t>
      </w:r>
    </w:p>
    <w:p w:rsidR="0006691C" w:rsidRDefault="00C462B5" w:rsidP="00C462B5">
      <w:pPr>
        <w:ind w:firstLine="576"/>
      </w:pPr>
      <w:r>
        <w:t xml:space="preserve">Further, it has been also seen and </w:t>
      </w:r>
      <w:r w:rsidR="002F2C03">
        <w:t>reviewed</w:t>
      </w:r>
      <w:r>
        <w:t xml:space="preserve"> </w:t>
      </w:r>
      <w:r w:rsidR="002F2C03">
        <w:t>that</w:t>
      </w:r>
      <w:r>
        <w:t xml:space="preserve"> adoption and making</w:t>
      </w:r>
      <w:r w:rsidR="00B80455">
        <w:t xml:space="preserve"> use of the Stakeholder</w:t>
      </w:r>
      <w:r w:rsidR="001E7FA4">
        <w:t xml:space="preserve"> Matrix </w:t>
      </w:r>
      <w:r w:rsidR="00286755">
        <w:t xml:space="preserve">also supports a better analysis and review about the effect of various stakeholders on the </w:t>
      </w:r>
      <w:r w:rsidR="002F2C03">
        <w:t>organisation</w:t>
      </w:r>
      <w:r w:rsidR="00286755">
        <w:t xml:space="preserve">. </w:t>
      </w:r>
    </w:p>
    <w:p w:rsidR="00B80455" w:rsidRDefault="00F20330" w:rsidP="00B80455">
      <w:pPr>
        <w:keepNext/>
        <w:ind w:firstLine="576"/>
        <w:jc w:val="center"/>
      </w:pPr>
      <w:r>
        <w:rPr>
          <w:noProof/>
        </w:rPr>
      </w:r>
      <w:r w:rsidR="00F2033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practical step-by-step guide to stakeholder mapping in the public sector  - Better Govs" style="width:206pt;height:206pt">
            <v:imagedata r:id="rId15" r:href="rId16"/>
          </v:shape>
        </w:pict>
      </w:r>
    </w:p>
    <w:p w:rsidR="00286755" w:rsidRDefault="00B80455" w:rsidP="00B80455">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T</w:t>
      </w:r>
      <w:r w:rsidRPr="00D6733D">
        <w:t>he Stakeholder Matrix</w:t>
      </w:r>
      <w:r>
        <w:t>, 2022</w:t>
      </w:r>
    </w:p>
    <w:p w:rsidR="005A1F8B" w:rsidRDefault="00286755" w:rsidP="00FA4C52">
      <w:pPr>
        <w:ind w:firstLine="432"/>
      </w:pPr>
      <w:r>
        <w:t>Based on stakeholder matr</w:t>
      </w:r>
      <w:r w:rsidR="00FA4C52">
        <w:t>ix or grid matrix the stakeholder</w:t>
      </w:r>
      <w:r>
        <w:t xml:space="preserve"> of a firm are </w:t>
      </w:r>
      <w:r w:rsidR="00FA4C52">
        <w:t>divided</w:t>
      </w:r>
      <w:r>
        <w:t xml:space="preserve"> into four main types includes of the </w:t>
      </w:r>
      <w:r w:rsidR="00FA4C52">
        <w:t>stakeholders</w:t>
      </w:r>
      <w:r>
        <w:t xml:space="preserve"> with the High power, and the </w:t>
      </w:r>
      <w:r w:rsidRPr="00286755">
        <w:t>highly interested people</w:t>
      </w:r>
      <w:r>
        <w:t xml:space="preserve"> which comprises of all the </w:t>
      </w:r>
      <w:r w:rsidRPr="00286755">
        <w:t>executives and department heads</w:t>
      </w:r>
      <w:r>
        <w:t xml:space="preserve"> along with board </w:t>
      </w:r>
      <w:r w:rsidR="00FA4C52">
        <w:t>members</w:t>
      </w:r>
      <w:r>
        <w:t xml:space="preserve">. Thus, these are the </w:t>
      </w:r>
      <w:r w:rsidR="00FA4C52">
        <w:t>stakeholder who has great impact on the organisation</w:t>
      </w:r>
      <w:r>
        <w:t xml:space="preserve"> and they need to be </w:t>
      </w:r>
      <w:r w:rsidRPr="00286755">
        <w:t>Manage Closely</w:t>
      </w:r>
      <w:r w:rsidR="00FA4C52">
        <w:t>. Within Next plc, high powe</w:t>
      </w:r>
      <w:r>
        <w:t xml:space="preserve">r and </w:t>
      </w:r>
      <w:r w:rsidR="00FA4C52">
        <w:t>highly</w:t>
      </w:r>
      <w:r>
        <w:t xml:space="preserve"> interest </w:t>
      </w:r>
      <w:r w:rsidR="00FA4C52">
        <w:t>stakeholders</w:t>
      </w:r>
      <w:r>
        <w:t xml:space="preserve"> are </w:t>
      </w:r>
      <w:r w:rsidR="00FA4C52">
        <w:t>responsible</w:t>
      </w:r>
      <w:r>
        <w:t xml:space="preserve"> to take all the major decision such as the </w:t>
      </w:r>
      <w:r w:rsidR="00FA4C52">
        <w:t>executives</w:t>
      </w:r>
      <w:r>
        <w:t xml:space="preserve"> and department </w:t>
      </w:r>
      <w:r w:rsidR="00FA4C52">
        <w:t>heads which are responsible for strategy formulation</w:t>
      </w:r>
      <w:r>
        <w:t xml:space="preserve"> thus have </w:t>
      </w:r>
      <w:r w:rsidR="00FA4C52">
        <w:t>great</w:t>
      </w:r>
      <w:r>
        <w:t xml:space="preserve"> effect on th</w:t>
      </w:r>
      <w:r w:rsidR="00FA4C52">
        <w:t>e business operation of Next plc</w:t>
      </w:r>
      <w:r w:rsidR="00D6146A">
        <w:t xml:space="preserve"> </w:t>
      </w:r>
      <w:r w:rsidR="00D6146A" w:rsidRPr="00D6146A">
        <w:t xml:space="preserve">(Li, </w:t>
      </w:r>
      <w:proofErr w:type="spellStart"/>
      <w:r w:rsidR="00D6146A" w:rsidRPr="00D6146A">
        <w:t>Larimo</w:t>
      </w:r>
      <w:proofErr w:type="spellEnd"/>
      <w:r w:rsidR="00D6146A" w:rsidRPr="00D6146A">
        <w:t xml:space="preserve"> and </w:t>
      </w:r>
      <w:proofErr w:type="spellStart"/>
      <w:r w:rsidR="00D6146A" w:rsidRPr="00D6146A">
        <w:t>Leonidou</w:t>
      </w:r>
      <w:proofErr w:type="spellEnd"/>
      <w:r w:rsidR="00D6146A" w:rsidRPr="00D6146A">
        <w:t>, 2021)</w:t>
      </w:r>
      <w:r>
        <w:t xml:space="preserve">. The next type of stakeholder includes of the </w:t>
      </w:r>
      <w:r w:rsidRPr="00286755">
        <w:t>High power</w:t>
      </w:r>
      <w:r>
        <w:t xml:space="preserve"> people but</w:t>
      </w:r>
      <w:r w:rsidRPr="00286755">
        <w:t xml:space="preserve"> less interested people</w:t>
      </w:r>
      <w:r>
        <w:t xml:space="preserve"> </w:t>
      </w:r>
      <w:r w:rsidR="00D6146A">
        <w:t>who</w:t>
      </w:r>
      <w:r>
        <w:t xml:space="preserve"> includes of the customers and suppliers </w:t>
      </w:r>
      <w:r w:rsidR="00FA4C52">
        <w:t>that have high power</w:t>
      </w:r>
      <w:r>
        <w:t xml:space="preserve"> but </w:t>
      </w:r>
      <w:r w:rsidR="00FA4C52">
        <w:t>l</w:t>
      </w:r>
      <w:r>
        <w:t>ess interest in day to day business activity. Thus, it is impo</w:t>
      </w:r>
      <w:r w:rsidR="00FA4C52">
        <w:t>rtant and vital for the Next plc to keep them highly satisfied</w:t>
      </w:r>
      <w:r>
        <w:t xml:space="preserve"> as on </w:t>
      </w:r>
      <w:r w:rsidR="00FA4C52">
        <w:t>customer the overall productivity</w:t>
      </w:r>
      <w:r>
        <w:t xml:space="preserve"> </w:t>
      </w:r>
      <w:r w:rsidR="00FA4C52">
        <w:t>depends</w:t>
      </w:r>
      <w:r>
        <w:t xml:space="preserve"> while </w:t>
      </w:r>
      <w:r w:rsidR="00FA4C52">
        <w:t>suppliers</w:t>
      </w:r>
      <w:r>
        <w:t xml:space="preserve"> are </w:t>
      </w:r>
      <w:r w:rsidR="00FA4C52">
        <w:t>important</w:t>
      </w:r>
      <w:r>
        <w:t xml:space="preserve"> to </w:t>
      </w:r>
      <w:r w:rsidR="00FA4C52">
        <w:t>ensure</w:t>
      </w:r>
      <w:r>
        <w:t xml:space="preserve"> timely delivery of product and services. </w:t>
      </w:r>
      <w:r w:rsidR="00FA4C52">
        <w:t>The</w:t>
      </w:r>
      <w:r>
        <w:t xml:space="preserve"> type of </w:t>
      </w:r>
      <w:r w:rsidR="00FA4C52">
        <w:t>stakeholder</w:t>
      </w:r>
      <w:r>
        <w:t xml:space="preserve"> comprises of the Low power but the </w:t>
      </w:r>
      <w:r w:rsidRPr="00286755">
        <w:t>highly interested people</w:t>
      </w:r>
      <w:r>
        <w:t xml:space="preserve"> which need to be keep </w:t>
      </w:r>
      <w:r w:rsidR="00FA4C52">
        <w:t>informed</w:t>
      </w:r>
      <w:r>
        <w:t xml:space="preserve">. </w:t>
      </w:r>
      <w:r w:rsidR="00FA4C52">
        <w:t>This form of stakeholders comprises of employees</w:t>
      </w:r>
      <w:r>
        <w:t xml:space="preserve"> and workers working in different </w:t>
      </w:r>
      <w:r w:rsidR="00FA4C52">
        <w:t>department</w:t>
      </w:r>
      <w:r>
        <w:t xml:space="preserve"> which </w:t>
      </w:r>
      <w:r w:rsidR="00FA4C52">
        <w:t>have</w:t>
      </w:r>
      <w:r>
        <w:t xml:space="preserve"> </w:t>
      </w:r>
      <w:r w:rsidR="00FA4C52">
        <w:t>significant</w:t>
      </w:r>
      <w:r>
        <w:t xml:space="preserve"> </w:t>
      </w:r>
      <w:r w:rsidR="00FA4C52">
        <w:t>effect</w:t>
      </w:r>
      <w:r>
        <w:t xml:space="preserve"> on business operation but have limited power to make decisions. </w:t>
      </w:r>
      <w:r w:rsidR="00FA4C52">
        <w:t>Within Next plc, employee’s</w:t>
      </w:r>
      <w:r>
        <w:t xml:space="preserve"> ad </w:t>
      </w:r>
      <w:r w:rsidR="00FA4C52">
        <w:t>colleagues</w:t>
      </w:r>
      <w:r>
        <w:t xml:space="preserve"> are well </w:t>
      </w:r>
      <w:r w:rsidR="00FA4C52">
        <w:t>informed</w:t>
      </w:r>
      <w:r>
        <w:t xml:space="preserve"> to set better </w:t>
      </w:r>
      <w:r w:rsidR="00FA4C52">
        <w:t>coordination</w:t>
      </w:r>
      <w:r>
        <w:t xml:space="preserve"> and </w:t>
      </w:r>
      <w:r w:rsidR="00FA4C52">
        <w:t>higher</w:t>
      </w:r>
      <w:r>
        <w:t xml:space="preserve"> </w:t>
      </w:r>
      <w:r w:rsidR="00FA4C52">
        <w:t>productivity</w:t>
      </w:r>
      <w:r>
        <w:t xml:space="preserve"> that </w:t>
      </w:r>
      <w:r w:rsidR="00FA4C52">
        <w:t>reflects the positive</w:t>
      </w:r>
      <w:r>
        <w:t xml:space="preserve"> </w:t>
      </w:r>
      <w:r w:rsidR="00FA4C52">
        <w:t>effect</w:t>
      </w:r>
      <w:r>
        <w:t xml:space="preserve"> of stakeholders to </w:t>
      </w:r>
      <w:r w:rsidR="00FA4C52">
        <w:t>effectively</w:t>
      </w:r>
      <w:r>
        <w:t xml:space="preserve"> work at global level. Along with this, Low power and less interested peo</w:t>
      </w:r>
      <w:r w:rsidR="00FA4C52">
        <w:t>ple are also forms the stakeholder</w:t>
      </w:r>
      <w:r>
        <w:t xml:space="preserve"> of a firm </w:t>
      </w:r>
      <w:r w:rsidR="00FA4C52">
        <w:t>which</w:t>
      </w:r>
      <w:r>
        <w:t xml:space="preserve"> </w:t>
      </w:r>
      <w:r w:rsidR="00FA4C52">
        <w:t>includes</w:t>
      </w:r>
      <w:r>
        <w:t xml:space="preserve"> </w:t>
      </w:r>
      <w:r w:rsidR="00FA4C52">
        <w:t>of third p</w:t>
      </w:r>
      <w:r>
        <w:t>a</w:t>
      </w:r>
      <w:r w:rsidR="00FA4C52">
        <w:t>r</w:t>
      </w:r>
      <w:r>
        <w:t xml:space="preserve">ties such as </w:t>
      </w:r>
      <w:r w:rsidR="00FA4C52">
        <w:t>government</w:t>
      </w:r>
      <w:r>
        <w:t xml:space="preserve"> the </w:t>
      </w:r>
      <w:r w:rsidR="00FA4C52">
        <w:t>compliance</w:t>
      </w:r>
      <w:r>
        <w:t xml:space="preserve"> of </w:t>
      </w:r>
      <w:r w:rsidR="00FA4C52">
        <w:t>which</w:t>
      </w:r>
      <w:r>
        <w:t xml:space="preserve"> is </w:t>
      </w:r>
      <w:r w:rsidR="00FA4C52">
        <w:t>important</w:t>
      </w:r>
      <w:r>
        <w:t xml:space="preserve"> a</w:t>
      </w:r>
      <w:r w:rsidR="00FA4C52">
        <w:t>n</w:t>
      </w:r>
      <w:r>
        <w:t xml:space="preserve">d </w:t>
      </w:r>
      <w:r w:rsidR="00FA4C52">
        <w:t>vital</w:t>
      </w:r>
      <w:r>
        <w:t xml:space="preserve"> but they do n</w:t>
      </w:r>
      <w:r w:rsidR="00FA4C52">
        <w:t>o</w:t>
      </w:r>
      <w:r>
        <w:t xml:space="preserve">t have any direct link </w:t>
      </w:r>
      <w:r w:rsidR="00FA4C52">
        <w:t>or relationship</w:t>
      </w:r>
      <w:r>
        <w:t xml:space="preserve"> with the day to day working. Thus, an analysis can be made out </w:t>
      </w:r>
      <w:r w:rsidR="00FA4C52">
        <w:t>that</w:t>
      </w:r>
      <w:r>
        <w:t xml:space="preserve"> the sta</w:t>
      </w:r>
      <w:r w:rsidR="00264DB2">
        <w:t>ke</w:t>
      </w:r>
      <w:r>
        <w:t xml:space="preserve">holders have a vital effect on </w:t>
      </w:r>
      <w:r w:rsidR="00264DB2">
        <w:t>organisation</w:t>
      </w:r>
      <w:r>
        <w:t xml:space="preserve"> as suppliers who are a key </w:t>
      </w:r>
      <w:r w:rsidR="00264DB2">
        <w:t>stakeholder</w:t>
      </w:r>
      <w:r>
        <w:t xml:space="preserve"> of </w:t>
      </w:r>
      <w:r w:rsidR="00D566AE">
        <w:t>Next plc</w:t>
      </w:r>
      <w:r>
        <w:t xml:space="preserve"> en</w:t>
      </w:r>
      <w:r w:rsidR="00D566AE">
        <w:t>su</w:t>
      </w:r>
      <w:r>
        <w:t xml:space="preserve">res timely </w:t>
      </w:r>
      <w:r w:rsidR="00D566AE">
        <w:t>delivery</w:t>
      </w:r>
      <w:r>
        <w:t xml:space="preserve"> of quality products to </w:t>
      </w:r>
      <w:r w:rsidR="00D566AE">
        <w:t>effectively meet the satisfaction</w:t>
      </w:r>
      <w:r>
        <w:t xml:space="preserve"> level of </w:t>
      </w:r>
      <w:r w:rsidR="00D566AE">
        <w:t>customer</w:t>
      </w:r>
      <w:r>
        <w:t xml:space="preserve"> and create </w:t>
      </w:r>
      <w:r w:rsidR="00D566AE">
        <w:t>higher</w:t>
      </w:r>
      <w:r>
        <w:t xml:space="preserve"> </w:t>
      </w:r>
      <w:r w:rsidR="00D566AE">
        <w:t>value</w:t>
      </w:r>
      <w:r w:rsidR="00D6146A">
        <w:t xml:space="preserve"> </w:t>
      </w:r>
      <w:r w:rsidR="00D6146A" w:rsidRPr="00D6146A">
        <w:t>(</w:t>
      </w:r>
      <w:proofErr w:type="spellStart"/>
      <w:r w:rsidR="00D6146A" w:rsidRPr="00D6146A">
        <w:t>Dolnicar</w:t>
      </w:r>
      <w:proofErr w:type="spellEnd"/>
      <w:r w:rsidR="00D6146A" w:rsidRPr="00D6146A">
        <w:t xml:space="preserve">, </w:t>
      </w:r>
      <w:proofErr w:type="spellStart"/>
      <w:r w:rsidR="00D6146A" w:rsidRPr="00D6146A">
        <w:t>Grün</w:t>
      </w:r>
      <w:proofErr w:type="spellEnd"/>
      <w:r w:rsidR="00D6146A" w:rsidRPr="00D6146A">
        <w:t xml:space="preserve"> and </w:t>
      </w:r>
      <w:proofErr w:type="spellStart"/>
      <w:r w:rsidR="00D6146A" w:rsidRPr="00D6146A">
        <w:t>Leisch</w:t>
      </w:r>
      <w:proofErr w:type="spellEnd"/>
      <w:r w:rsidR="00D6146A" w:rsidRPr="00D6146A">
        <w:t>, 2018)</w:t>
      </w:r>
      <w:r>
        <w:t xml:space="preserve">. Along with this, </w:t>
      </w:r>
      <w:r w:rsidR="00D566AE">
        <w:t>employees</w:t>
      </w:r>
      <w:r>
        <w:t xml:space="preserve"> who are also an important internal </w:t>
      </w:r>
      <w:r w:rsidR="00D566AE">
        <w:t>stakeholders</w:t>
      </w:r>
      <w:r>
        <w:t xml:space="preserve"> plays an importa</w:t>
      </w:r>
      <w:r w:rsidR="00D566AE">
        <w:t>nt role in creating better brand positioning</w:t>
      </w:r>
      <w:r>
        <w:t xml:space="preserve"> </w:t>
      </w:r>
      <w:r w:rsidR="00D566AE">
        <w:t>through</w:t>
      </w:r>
      <w:r>
        <w:t xml:space="preserve"> </w:t>
      </w:r>
      <w:r w:rsidR="00D566AE">
        <w:t>supporting</w:t>
      </w:r>
      <w:r>
        <w:t xml:space="preserve"> </w:t>
      </w:r>
      <w:r w:rsidR="00D566AE">
        <w:t>higher</w:t>
      </w:r>
      <w:r>
        <w:t xml:space="preserve"> </w:t>
      </w:r>
      <w:r w:rsidR="00D566AE">
        <w:t>efficiency</w:t>
      </w:r>
      <w:r>
        <w:t xml:space="preserve"> in business operation in leading </w:t>
      </w:r>
      <w:r w:rsidR="00D566AE">
        <w:t>higher</w:t>
      </w:r>
      <w:r>
        <w:t xml:space="preserve"> creativity and innovation to </w:t>
      </w:r>
      <w:r w:rsidR="00D566AE">
        <w:t>attract</w:t>
      </w:r>
      <w:r>
        <w:t xml:space="preserve"> and cater a larger number of customer at global level. </w:t>
      </w:r>
    </w:p>
    <w:p w:rsidR="00C77F99" w:rsidRDefault="00C77F99" w:rsidP="00C77F99">
      <w:pPr>
        <w:pStyle w:val="Heading1"/>
      </w:pPr>
      <w:bookmarkStart w:id="6" w:name="_Toc120118890"/>
      <w:r>
        <w:t>Conclusion</w:t>
      </w:r>
      <w:bookmarkEnd w:id="6"/>
      <w:r>
        <w:t xml:space="preserve"> </w:t>
      </w:r>
    </w:p>
    <w:p w:rsidR="00C77F99" w:rsidRDefault="00C77F99" w:rsidP="004923FB">
      <w:pPr>
        <w:ind w:firstLine="432"/>
      </w:pPr>
      <w:r>
        <w:t xml:space="preserve">On the basis of current essay, a conclusion can be made </w:t>
      </w:r>
      <w:r w:rsidR="00D566AE">
        <w:t>that</w:t>
      </w:r>
      <w:r>
        <w:t xml:space="preserve"> </w:t>
      </w:r>
      <w:r w:rsidRPr="00C77F99">
        <w:t>the marketing fundamental are basically related and associated with the setting a better connection and interaction with customers through use of various advertising and promotional tool to ensure higher awareness in customers to attract ad cater the interest of the target customers</w:t>
      </w:r>
      <w:r>
        <w:t xml:space="preserve">. Further, it has been also </w:t>
      </w:r>
      <w:r w:rsidR="004923FB">
        <w:t>summarised</w:t>
      </w:r>
      <w:r>
        <w:t xml:space="preserve"> </w:t>
      </w:r>
      <w:r w:rsidR="004923FB">
        <w:t>that</w:t>
      </w:r>
      <w:r>
        <w:t xml:space="preserve"> the making use of social media as well as having </w:t>
      </w:r>
      <w:r w:rsidR="004923FB">
        <w:t>effective</w:t>
      </w:r>
      <w:r>
        <w:t xml:space="preserve"> content and </w:t>
      </w:r>
      <w:r w:rsidR="004923FB">
        <w:t>email</w:t>
      </w:r>
      <w:r>
        <w:t xml:space="preserve"> </w:t>
      </w:r>
      <w:r w:rsidR="004923FB">
        <w:t>marketing</w:t>
      </w:r>
      <w:r>
        <w:t xml:space="preserve"> are effective marketing </w:t>
      </w:r>
      <w:r w:rsidR="004923FB">
        <w:t>direction</w:t>
      </w:r>
      <w:r>
        <w:t xml:space="preserve"> that supports </w:t>
      </w:r>
      <w:r w:rsidR="004923FB">
        <w:t>higher</w:t>
      </w:r>
      <w:r>
        <w:t xml:space="preserve"> </w:t>
      </w:r>
      <w:r w:rsidR="004923FB">
        <w:t>value</w:t>
      </w:r>
      <w:r>
        <w:t xml:space="preserve"> creation</w:t>
      </w:r>
      <w:r w:rsidR="004923FB">
        <w:t xml:space="preserve"> for customer</w:t>
      </w:r>
      <w:r>
        <w:t xml:space="preserve"> </w:t>
      </w:r>
      <w:r w:rsidR="004923FB">
        <w:t>through</w:t>
      </w:r>
      <w:r>
        <w:t xml:space="preserve"> setting positive </w:t>
      </w:r>
      <w:r w:rsidR="004923FB">
        <w:t xml:space="preserve">connection. Apart from this, </w:t>
      </w:r>
      <w:r>
        <w:t xml:space="preserve">it has been </w:t>
      </w:r>
      <w:r w:rsidR="004923FB">
        <w:t>also summarised that globalisation</w:t>
      </w:r>
      <w:r>
        <w:t xml:space="preserve"> has both positive as well as </w:t>
      </w:r>
      <w:r w:rsidR="004923FB">
        <w:t>negative</w:t>
      </w:r>
      <w:r>
        <w:t xml:space="preserve"> impact on </w:t>
      </w:r>
      <w:r w:rsidR="004923FB">
        <w:t>business</w:t>
      </w:r>
      <w:r>
        <w:t xml:space="preserve"> </w:t>
      </w:r>
      <w:r w:rsidR="004923FB">
        <w:t>operation</w:t>
      </w:r>
      <w:r>
        <w:t xml:space="preserve"> in form of </w:t>
      </w:r>
      <w:proofErr w:type="spellStart"/>
      <w:r>
        <w:t>higer</w:t>
      </w:r>
      <w:proofErr w:type="spellEnd"/>
      <w:r>
        <w:t xml:space="preserve"> </w:t>
      </w:r>
      <w:r w:rsidR="004923FB">
        <w:t>growth</w:t>
      </w:r>
      <w:r>
        <w:t xml:space="preserve"> </w:t>
      </w:r>
      <w:r w:rsidR="004923FB">
        <w:t>opportunity</w:t>
      </w:r>
      <w:r>
        <w:t xml:space="preserve"> </w:t>
      </w:r>
      <w:r w:rsidR="004923FB">
        <w:t>along</w:t>
      </w:r>
      <w:r>
        <w:t xml:space="preserve"> with </w:t>
      </w:r>
      <w:r w:rsidR="004923FB">
        <w:t>rising</w:t>
      </w:r>
      <w:r>
        <w:t xml:space="preserve"> threat of competition. </w:t>
      </w:r>
      <w:r w:rsidR="004923FB">
        <w:t>Finally</w:t>
      </w:r>
      <w:r>
        <w:t xml:space="preserve">, it has been </w:t>
      </w:r>
      <w:r w:rsidR="004923FB">
        <w:t>concluded</w:t>
      </w:r>
      <w:r>
        <w:t xml:space="preserve"> </w:t>
      </w:r>
      <w:r w:rsidR="004923FB">
        <w:t>that differentiation positioning supports</w:t>
      </w:r>
      <w:r>
        <w:t xml:space="preserve"> creation of positive mind set of customer </w:t>
      </w:r>
      <w:r w:rsidR="004923FB">
        <w:t>through</w:t>
      </w:r>
      <w:r>
        <w:t xml:space="preserve"> </w:t>
      </w:r>
      <w:r w:rsidR="004923FB">
        <w:t>offering</w:t>
      </w:r>
      <w:r>
        <w:t xml:space="preserve"> better quality and affordable products. </w:t>
      </w:r>
    </w:p>
    <w:p w:rsidR="005A1F8B" w:rsidRDefault="005A1F8B" w:rsidP="005A1F8B">
      <w:pPr>
        <w:pStyle w:val="Heading1"/>
      </w:pPr>
      <w:bookmarkStart w:id="7" w:name="_Toc35785867"/>
      <w:bookmarkStart w:id="8" w:name="_Toc120118891"/>
      <w:r>
        <w:t>REFERENCES</w:t>
      </w:r>
      <w:bookmarkEnd w:id="7"/>
      <w:bookmarkEnd w:id="8"/>
      <w:r>
        <w:t xml:space="preserve"> </w:t>
      </w:r>
    </w:p>
    <w:p w:rsidR="005A1F8B" w:rsidRDefault="005A1F8B" w:rsidP="005A1F8B">
      <w:pPr>
        <w:rPr>
          <w:u w:val="single"/>
        </w:rPr>
      </w:pPr>
      <w:r w:rsidRPr="00C55AD7">
        <w:rPr>
          <w:u w:val="single"/>
        </w:rPr>
        <w:t xml:space="preserve">Books and journal </w:t>
      </w:r>
    </w:p>
    <w:p w:rsidR="00DA56D5" w:rsidRPr="00B515C6" w:rsidRDefault="00DA56D5" w:rsidP="00B515C6">
      <w:pPr>
        <w:suppressAutoHyphens w:val="0"/>
        <w:spacing w:line="240" w:lineRule="auto"/>
        <w:ind w:left="630" w:hanging="630"/>
        <w:rPr>
          <w:rFonts w:eastAsia="Times New Roman"/>
          <w:color w:val="auto"/>
          <w:szCs w:val="24"/>
          <w:lang w:val="en-US" w:eastAsia="en-US"/>
        </w:rPr>
      </w:pPr>
      <w:proofErr w:type="spellStart"/>
      <w:r w:rsidRPr="00B515C6">
        <w:rPr>
          <w:rFonts w:eastAsia="Times New Roman"/>
          <w:color w:val="auto"/>
          <w:szCs w:val="24"/>
          <w:lang w:val="en-US" w:eastAsia="en-US"/>
        </w:rPr>
        <w:t>Delpechitre</w:t>
      </w:r>
      <w:proofErr w:type="spellEnd"/>
      <w:r w:rsidRPr="00B515C6">
        <w:rPr>
          <w:rFonts w:eastAsia="Times New Roman"/>
          <w:color w:val="auto"/>
          <w:szCs w:val="24"/>
          <w:lang w:val="en-US" w:eastAsia="en-US"/>
        </w:rPr>
        <w:t xml:space="preserve">, D., Beeler-Connelly, L.L. and </w:t>
      </w:r>
      <w:proofErr w:type="spellStart"/>
      <w:r w:rsidRPr="00B515C6">
        <w:rPr>
          <w:rFonts w:eastAsia="Times New Roman"/>
          <w:color w:val="auto"/>
          <w:szCs w:val="24"/>
          <w:lang w:val="en-US" w:eastAsia="en-US"/>
        </w:rPr>
        <w:t>Chaker</w:t>
      </w:r>
      <w:proofErr w:type="spellEnd"/>
      <w:r w:rsidRPr="00B515C6">
        <w:rPr>
          <w:rFonts w:eastAsia="Times New Roman"/>
          <w:color w:val="auto"/>
          <w:szCs w:val="24"/>
          <w:lang w:val="en-US" w:eastAsia="en-US"/>
        </w:rPr>
        <w:t xml:space="preserve">, N.N., 2018. Customer value co-creation behavior: A dyadic exploration of the influence of salesperson emotional intelligence on customer participation and citizenship behavior. </w:t>
      </w:r>
      <w:r w:rsidRPr="00B515C6">
        <w:rPr>
          <w:rFonts w:eastAsia="Times New Roman"/>
          <w:i/>
          <w:iCs/>
          <w:color w:val="auto"/>
          <w:szCs w:val="24"/>
          <w:lang w:val="en-US" w:eastAsia="en-US"/>
        </w:rPr>
        <w:t>Journal of Business Research</w:t>
      </w:r>
      <w:r w:rsidRPr="00B515C6">
        <w:rPr>
          <w:rFonts w:eastAsia="Times New Roman"/>
          <w:color w:val="auto"/>
          <w:szCs w:val="24"/>
          <w:lang w:val="en-US" w:eastAsia="en-US"/>
        </w:rPr>
        <w:t xml:space="preserve">, </w:t>
      </w:r>
      <w:r w:rsidRPr="00B515C6">
        <w:rPr>
          <w:rFonts w:eastAsia="Times New Roman"/>
          <w:i/>
          <w:iCs/>
          <w:color w:val="auto"/>
          <w:szCs w:val="24"/>
          <w:lang w:val="en-US" w:eastAsia="en-US"/>
        </w:rPr>
        <w:t>92</w:t>
      </w:r>
      <w:r w:rsidRPr="00B515C6">
        <w:rPr>
          <w:rFonts w:eastAsia="Times New Roman"/>
          <w:color w:val="auto"/>
          <w:szCs w:val="24"/>
          <w:lang w:val="en-US" w:eastAsia="en-US"/>
        </w:rPr>
        <w:t>, pp.9-24.</w:t>
      </w:r>
    </w:p>
    <w:p w:rsidR="00DA56D5" w:rsidRPr="00F6638F" w:rsidRDefault="00DA56D5" w:rsidP="00B515C6">
      <w:pPr>
        <w:suppressAutoHyphens w:val="0"/>
        <w:spacing w:line="240" w:lineRule="auto"/>
        <w:ind w:left="630" w:hanging="630"/>
        <w:rPr>
          <w:rFonts w:eastAsia="Times New Roman"/>
          <w:color w:val="auto"/>
          <w:szCs w:val="24"/>
          <w:lang w:val="en-US" w:eastAsia="en-US"/>
        </w:rPr>
      </w:pPr>
      <w:proofErr w:type="spellStart"/>
      <w:r w:rsidRPr="00F6638F">
        <w:rPr>
          <w:rFonts w:eastAsia="Times New Roman"/>
          <w:color w:val="auto"/>
          <w:szCs w:val="24"/>
          <w:lang w:val="en-US" w:eastAsia="en-US"/>
        </w:rPr>
        <w:t>Dolnicar</w:t>
      </w:r>
      <w:proofErr w:type="spellEnd"/>
      <w:r w:rsidRPr="00F6638F">
        <w:rPr>
          <w:rFonts w:eastAsia="Times New Roman"/>
          <w:color w:val="auto"/>
          <w:szCs w:val="24"/>
          <w:lang w:val="en-US" w:eastAsia="en-US"/>
        </w:rPr>
        <w:t xml:space="preserve">, S., </w:t>
      </w:r>
      <w:proofErr w:type="spellStart"/>
      <w:r w:rsidRPr="00F6638F">
        <w:rPr>
          <w:rFonts w:eastAsia="Times New Roman"/>
          <w:color w:val="auto"/>
          <w:szCs w:val="24"/>
          <w:lang w:val="en-US" w:eastAsia="en-US"/>
        </w:rPr>
        <w:t>Grün</w:t>
      </w:r>
      <w:proofErr w:type="spellEnd"/>
      <w:r w:rsidRPr="00F6638F">
        <w:rPr>
          <w:rFonts w:eastAsia="Times New Roman"/>
          <w:color w:val="auto"/>
          <w:szCs w:val="24"/>
          <w:lang w:val="en-US" w:eastAsia="en-US"/>
        </w:rPr>
        <w:t xml:space="preserve">, B. and </w:t>
      </w:r>
      <w:proofErr w:type="spellStart"/>
      <w:r w:rsidRPr="00F6638F">
        <w:rPr>
          <w:rFonts w:eastAsia="Times New Roman"/>
          <w:color w:val="auto"/>
          <w:szCs w:val="24"/>
          <w:lang w:val="en-US" w:eastAsia="en-US"/>
        </w:rPr>
        <w:t>Leisch</w:t>
      </w:r>
      <w:proofErr w:type="spellEnd"/>
      <w:r w:rsidRPr="00F6638F">
        <w:rPr>
          <w:rFonts w:eastAsia="Times New Roman"/>
          <w:color w:val="auto"/>
          <w:szCs w:val="24"/>
          <w:lang w:val="en-US" w:eastAsia="en-US"/>
        </w:rPr>
        <w:t xml:space="preserve">, F., 2018. </w:t>
      </w:r>
      <w:r w:rsidRPr="00F6638F">
        <w:rPr>
          <w:rFonts w:eastAsia="Times New Roman"/>
          <w:i/>
          <w:iCs/>
          <w:color w:val="auto"/>
          <w:szCs w:val="24"/>
          <w:lang w:val="en-US" w:eastAsia="en-US"/>
        </w:rPr>
        <w:t>Market segmentation analysis: Understanding it, doing it, and making it useful</w:t>
      </w:r>
      <w:r w:rsidRPr="00F6638F">
        <w:rPr>
          <w:rFonts w:eastAsia="Times New Roman"/>
          <w:color w:val="auto"/>
          <w:szCs w:val="24"/>
          <w:lang w:val="en-US" w:eastAsia="en-US"/>
        </w:rPr>
        <w:t xml:space="preserve"> (p. 324). Springer Nature.</w:t>
      </w:r>
    </w:p>
    <w:p w:rsidR="00DA56D5" w:rsidRPr="00B515C6" w:rsidRDefault="00DA56D5" w:rsidP="00B515C6">
      <w:pPr>
        <w:suppressAutoHyphens w:val="0"/>
        <w:spacing w:line="240" w:lineRule="auto"/>
        <w:ind w:left="630" w:hanging="630"/>
        <w:rPr>
          <w:rFonts w:eastAsia="Times New Roman"/>
          <w:color w:val="auto"/>
          <w:szCs w:val="24"/>
          <w:lang w:val="en-US" w:eastAsia="en-US"/>
        </w:rPr>
      </w:pPr>
      <w:r>
        <w:rPr>
          <w:rFonts w:eastAsia="Times New Roman"/>
          <w:color w:val="auto"/>
          <w:szCs w:val="24"/>
          <w:lang w:val="en-US" w:eastAsia="en-US"/>
        </w:rPr>
        <w:t>Elia, G. and et. al</w:t>
      </w:r>
      <w:r w:rsidRPr="00B515C6">
        <w:rPr>
          <w:rFonts w:eastAsia="Times New Roman"/>
          <w:color w:val="auto"/>
          <w:szCs w:val="24"/>
          <w:lang w:val="en-US" w:eastAsia="en-US"/>
        </w:rPr>
        <w:t xml:space="preserve">., 2020. A multi-dimension framework for value creation through big data. </w:t>
      </w:r>
      <w:r w:rsidRPr="00B515C6">
        <w:rPr>
          <w:rFonts w:eastAsia="Times New Roman"/>
          <w:i/>
          <w:iCs/>
          <w:color w:val="auto"/>
          <w:szCs w:val="24"/>
          <w:lang w:val="en-US" w:eastAsia="en-US"/>
        </w:rPr>
        <w:t>Industrial Marketing Management</w:t>
      </w:r>
      <w:r w:rsidRPr="00B515C6">
        <w:rPr>
          <w:rFonts w:eastAsia="Times New Roman"/>
          <w:color w:val="auto"/>
          <w:szCs w:val="24"/>
          <w:lang w:val="en-US" w:eastAsia="en-US"/>
        </w:rPr>
        <w:t xml:space="preserve">, </w:t>
      </w:r>
      <w:r w:rsidRPr="00B515C6">
        <w:rPr>
          <w:rFonts w:eastAsia="Times New Roman"/>
          <w:i/>
          <w:iCs/>
          <w:color w:val="auto"/>
          <w:szCs w:val="24"/>
          <w:lang w:val="en-US" w:eastAsia="en-US"/>
        </w:rPr>
        <w:t>90</w:t>
      </w:r>
      <w:r w:rsidRPr="00B515C6">
        <w:rPr>
          <w:rFonts w:eastAsia="Times New Roman"/>
          <w:color w:val="auto"/>
          <w:szCs w:val="24"/>
          <w:lang w:val="en-US" w:eastAsia="en-US"/>
        </w:rPr>
        <w:t>, pp.617-632.</w:t>
      </w:r>
    </w:p>
    <w:p w:rsidR="00DA56D5" w:rsidRPr="00B515C6" w:rsidRDefault="00DA56D5" w:rsidP="00B515C6">
      <w:pPr>
        <w:suppressAutoHyphens w:val="0"/>
        <w:spacing w:line="240" w:lineRule="auto"/>
        <w:ind w:left="630" w:hanging="630"/>
        <w:rPr>
          <w:rFonts w:eastAsia="Times New Roman"/>
          <w:color w:val="auto"/>
          <w:szCs w:val="24"/>
          <w:lang w:val="en-US" w:eastAsia="en-US"/>
        </w:rPr>
      </w:pPr>
      <w:proofErr w:type="spellStart"/>
      <w:r w:rsidRPr="00B515C6">
        <w:rPr>
          <w:rFonts w:eastAsia="Times New Roman"/>
          <w:color w:val="auto"/>
          <w:szCs w:val="24"/>
          <w:lang w:val="en-US" w:eastAsia="en-US"/>
        </w:rPr>
        <w:t>Freudenreich</w:t>
      </w:r>
      <w:proofErr w:type="spellEnd"/>
      <w:r w:rsidRPr="00B515C6">
        <w:rPr>
          <w:rFonts w:eastAsia="Times New Roman"/>
          <w:color w:val="auto"/>
          <w:szCs w:val="24"/>
          <w:lang w:val="en-US" w:eastAsia="en-US"/>
        </w:rPr>
        <w:t xml:space="preserve">, B., </w:t>
      </w:r>
      <w:proofErr w:type="spellStart"/>
      <w:r w:rsidRPr="00B515C6">
        <w:rPr>
          <w:rFonts w:eastAsia="Times New Roman"/>
          <w:color w:val="auto"/>
          <w:szCs w:val="24"/>
          <w:lang w:val="en-US" w:eastAsia="en-US"/>
        </w:rPr>
        <w:t>Lüdeke</w:t>
      </w:r>
      <w:proofErr w:type="spellEnd"/>
      <w:r w:rsidRPr="00B515C6">
        <w:rPr>
          <w:rFonts w:eastAsia="Times New Roman"/>
          <w:color w:val="auto"/>
          <w:szCs w:val="24"/>
          <w:lang w:val="en-US" w:eastAsia="en-US"/>
        </w:rPr>
        <w:t xml:space="preserve">-Freund, F. and </w:t>
      </w:r>
      <w:proofErr w:type="spellStart"/>
      <w:r w:rsidRPr="00B515C6">
        <w:rPr>
          <w:rFonts w:eastAsia="Times New Roman"/>
          <w:color w:val="auto"/>
          <w:szCs w:val="24"/>
          <w:lang w:val="en-US" w:eastAsia="en-US"/>
        </w:rPr>
        <w:t>Schaltegger</w:t>
      </w:r>
      <w:proofErr w:type="spellEnd"/>
      <w:r w:rsidRPr="00B515C6">
        <w:rPr>
          <w:rFonts w:eastAsia="Times New Roman"/>
          <w:color w:val="auto"/>
          <w:szCs w:val="24"/>
          <w:lang w:val="en-US" w:eastAsia="en-US"/>
        </w:rPr>
        <w:t xml:space="preserve">, S., 2020. A stakeholder theory perspective on business models: Value creation for sustainability. </w:t>
      </w:r>
      <w:r w:rsidRPr="00B515C6">
        <w:rPr>
          <w:rFonts w:eastAsia="Times New Roman"/>
          <w:i/>
          <w:iCs/>
          <w:color w:val="auto"/>
          <w:szCs w:val="24"/>
          <w:lang w:val="en-US" w:eastAsia="en-US"/>
        </w:rPr>
        <w:t>Journal of Business Ethics</w:t>
      </w:r>
      <w:r w:rsidRPr="00B515C6">
        <w:rPr>
          <w:rFonts w:eastAsia="Times New Roman"/>
          <w:color w:val="auto"/>
          <w:szCs w:val="24"/>
          <w:lang w:val="en-US" w:eastAsia="en-US"/>
        </w:rPr>
        <w:t xml:space="preserve">, </w:t>
      </w:r>
      <w:r w:rsidRPr="00B515C6">
        <w:rPr>
          <w:rFonts w:eastAsia="Times New Roman"/>
          <w:i/>
          <w:iCs/>
          <w:color w:val="auto"/>
          <w:szCs w:val="24"/>
          <w:lang w:val="en-US" w:eastAsia="en-US"/>
        </w:rPr>
        <w:t>166</w:t>
      </w:r>
      <w:r w:rsidRPr="00B515C6">
        <w:rPr>
          <w:rFonts w:eastAsia="Times New Roman"/>
          <w:color w:val="auto"/>
          <w:szCs w:val="24"/>
          <w:lang w:val="en-US" w:eastAsia="en-US"/>
        </w:rPr>
        <w:t>(1), pp.3-18.</w:t>
      </w:r>
    </w:p>
    <w:p w:rsidR="00DA56D5" w:rsidRPr="00F80611" w:rsidRDefault="00DA56D5" w:rsidP="00B515C6">
      <w:pPr>
        <w:suppressAutoHyphens w:val="0"/>
        <w:spacing w:line="240" w:lineRule="auto"/>
        <w:ind w:left="630" w:hanging="630"/>
        <w:rPr>
          <w:rFonts w:eastAsia="Times New Roman"/>
          <w:color w:val="auto"/>
          <w:szCs w:val="24"/>
          <w:lang w:val="en-US" w:eastAsia="en-US"/>
        </w:rPr>
      </w:pPr>
      <w:proofErr w:type="spellStart"/>
      <w:r w:rsidRPr="00F80611">
        <w:rPr>
          <w:rFonts w:eastAsia="Times New Roman"/>
          <w:color w:val="auto"/>
          <w:szCs w:val="24"/>
          <w:lang w:val="en-US" w:eastAsia="en-US"/>
        </w:rPr>
        <w:t>Ftiti</w:t>
      </w:r>
      <w:proofErr w:type="spellEnd"/>
      <w:r w:rsidRPr="00F80611">
        <w:rPr>
          <w:rFonts w:eastAsia="Times New Roman"/>
          <w:color w:val="auto"/>
          <w:szCs w:val="24"/>
          <w:lang w:val="en-US" w:eastAsia="en-US"/>
        </w:rPr>
        <w:t xml:space="preserve">, Z., </w:t>
      </w:r>
      <w:proofErr w:type="spellStart"/>
      <w:r w:rsidRPr="00F80611">
        <w:rPr>
          <w:rFonts w:eastAsia="Times New Roman"/>
          <w:color w:val="auto"/>
          <w:szCs w:val="24"/>
          <w:lang w:val="en-US" w:eastAsia="en-US"/>
        </w:rPr>
        <w:t>Ameur</w:t>
      </w:r>
      <w:proofErr w:type="spellEnd"/>
      <w:r w:rsidRPr="00F80611">
        <w:rPr>
          <w:rFonts w:eastAsia="Times New Roman"/>
          <w:color w:val="auto"/>
          <w:szCs w:val="24"/>
          <w:lang w:val="en-US" w:eastAsia="en-US"/>
        </w:rPr>
        <w:t xml:space="preserve">, H.B. and </w:t>
      </w:r>
      <w:proofErr w:type="spellStart"/>
      <w:r w:rsidRPr="00F80611">
        <w:rPr>
          <w:rFonts w:eastAsia="Times New Roman"/>
          <w:color w:val="auto"/>
          <w:szCs w:val="24"/>
          <w:lang w:val="en-US" w:eastAsia="en-US"/>
        </w:rPr>
        <w:t>Louhichi</w:t>
      </w:r>
      <w:proofErr w:type="spellEnd"/>
      <w:r w:rsidRPr="00F80611">
        <w:rPr>
          <w:rFonts w:eastAsia="Times New Roman"/>
          <w:color w:val="auto"/>
          <w:szCs w:val="24"/>
          <w:lang w:val="en-US" w:eastAsia="en-US"/>
        </w:rPr>
        <w:t xml:space="preserve">, W., 2021. Does non-fundamental news related to COVID-19 matter for stock returns? Evidence from Shanghai stock market. </w:t>
      </w:r>
      <w:r w:rsidRPr="00F80611">
        <w:rPr>
          <w:rFonts w:eastAsia="Times New Roman"/>
          <w:i/>
          <w:iCs/>
          <w:color w:val="auto"/>
          <w:szCs w:val="24"/>
          <w:lang w:val="en-US" w:eastAsia="en-US"/>
        </w:rPr>
        <w:t>Economic Modelling</w:t>
      </w:r>
      <w:r w:rsidRPr="00F80611">
        <w:rPr>
          <w:rFonts w:eastAsia="Times New Roman"/>
          <w:color w:val="auto"/>
          <w:szCs w:val="24"/>
          <w:lang w:val="en-US" w:eastAsia="en-US"/>
        </w:rPr>
        <w:t xml:space="preserve">, </w:t>
      </w:r>
      <w:r w:rsidRPr="00F80611">
        <w:rPr>
          <w:rFonts w:eastAsia="Times New Roman"/>
          <w:i/>
          <w:iCs/>
          <w:color w:val="auto"/>
          <w:szCs w:val="24"/>
          <w:lang w:val="en-US" w:eastAsia="en-US"/>
        </w:rPr>
        <w:t>99</w:t>
      </w:r>
      <w:r w:rsidRPr="00F80611">
        <w:rPr>
          <w:rFonts w:eastAsia="Times New Roman"/>
          <w:color w:val="auto"/>
          <w:szCs w:val="24"/>
          <w:lang w:val="en-US" w:eastAsia="en-US"/>
        </w:rPr>
        <w:t>, p.105484.</w:t>
      </w:r>
    </w:p>
    <w:p w:rsidR="00DA56D5" w:rsidRPr="00F80611" w:rsidRDefault="00DA56D5" w:rsidP="00B515C6">
      <w:pPr>
        <w:suppressAutoHyphens w:val="0"/>
        <w:spacing w:line="240" w:lineRule="auto"/>
        <w:ind w:left="630" w:hanging="630"/>
        <w:rPr>
          <w:rFonts w:eastAsia="Times New Roman"/>
          <w:color w:val="auto"/>
          <w:szCs w:val="24"/>
          <w:lang w:val="en-US" w:eastAsia="en-US"/>
        </w:rPr>
      </w:pPr>
      <w:r>
        <w:rPr>
          <w:rFonts w:eastAsia="Times New Roman"/>
          <w:color w:val="auto"/>
          <w:szCs w:val="24"/>
          <w:lang w:val="en-US" w:eastAsia="en-US"/>
        </w:rPr>
        <w:t xml:space="preserve">Fu, X. and </w:t>
      </w:r>
      <w:r w:rsidRPr="003146C5">
        <w:rPr>
          <w:rFonts w:eastAsia="Times New Roman"/>
          <w:color w:val="auto"/>
          <w:szCs w:val="24"/>
          <w:lang w:val="en-US" w:eastAsia="en-US"/>
        </w:rPr>
        <w:t>et. al</w:t>
      </w:r>
      <w:r w:rsidRPr="00F80611">
        <w:rPr>
          <w:rFonts w:eastAsia="Times New Roman"/>
          <w:color w:val="auto"/>
          <w:szCs w:val="24"/>
          <w:lang w:val="en-US" w:eastAsia="en-US"/>
        </w:rPr>
        <w:t xml:space="preserve">., 2021. New institutional investors in the IPO secondary market: Sentiment or fundamentals?. </w:t>
      </w:r>
      <w:r w:rsidRPr="00F80611">
        <w:rPr>
          <w:rFonts w:eastAsia="Times New Roman"/>
          <w:i/>
          <w:iCs/>
          <w:color w:val="auto"/>
          <w:szCs w:val="24"/>
          <w:lang w:val="en-US" w:eastAsia="en-US"/>
        </w:rPr>
        <w:t>Journal of Financial Research</w:t>
      </w:r>
      <w:r w:rsidRPr="00F80611">
        <w:rPr>
          <w:rFonts w:eastAsia="Times New Roman"/>
          <w:color w:val="auto"/>
          <w:szCs w:val="24"/>
          <w:lang w:val="en-US" w:eastAsia="en-US"/>
        </w:rPr>
        <w:t xml:space="preserve">, </w:t>
      </w:r>
      <w:r w:rsidRPr="00F80611">
        <w:rPr>
          <w:rFonts w:eastAsia="Times New Roman"/>
          <w:i/>
          <w:iCs/>
          <w:color w:val="auto"/>
          <w:szCs w:val="24"/>
          <w:lang w:val="en-US" w:eastAsia="en-US"/>
        </w:rPr>
        <w:t>44</w:t>
      </w:r>
      <w:r w:rsidRPr="00F80611">
        <w:rPr>
          <w:rFonts w:eastAsia="Times New Roman"/>
          <w:color w:val="auto"/>
          <w:szCs w:val="24"/>
          <w:lang w:val="en-US" w:eastAsia="en-US"/>
        </w:rPr>
        <w:t>(2), pp.299-341.</w:t>
      </w:r>
    </w:p>
    <w:p w:rsidR="00DA56D5" w:rsidRPr="00F6638F" w:rsidRDefault="00DA56D5" w:rsidP="00B515C6">
      <w:pPr>
        <w:suppressAutoHyphens w:val="0"/>
        <w:spacing w:line="240" w:lineRule="auto"/>
        <w:ind w:left="630" w:hanging="630"/>
        <w:rPr>
          <w:rFonts w:eastAsia="Times New Roman"/>
          <w:color w:val="auto"/>
          <w:szCs w:val="24"/>
          <w:lang w:val="en-US" w:eastAsia="en-US"/>
        </w:rPr>
      </w:pPr>
      <w:r w:rsidRPr="00F6638F">
        <w:rPr>
          <w:rFonts w:eastAsia="Times New Roman"/>
          <w:color w:val="auto"/>
          <w:szCs w:val="24"/>
          <w:lang w:val="en-US" w:eastAsia="en-US"/>
        </w:rPr>
        <w:t xml:space="preserve">He, H. and Harris, L., 2020. The impact of Covid-19 pandemic on corporate social responsibility and marketing philosophy. </w:t>
      </w:r>
      <w:r w:rsidRPr="00F6638F">
        <w:rPr>
          <w:rFonts w:eastAsia="Times New Roman"/>
          <w:i/>
          <w:iCs/>
          <w:color w:val="auto"/>
          <w:szCs w:val="24"/>
          <w:lang w:val="en-US" w:eastAsia="en-US"/>
        </w:rPr>
        <w:t>Journal of business research</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116</w:t>
      </w:r>
      <w:r w:rsidRPr="00F6638F">
        <w:rPr>
          <w:rFonts w:eastAsia="Times New Roman"/>
          <w:color w:val="auto"/>
          <w:szCs w:val="24"/>
          <w:lang w:val="en-US" w:eastAsia="en-US"/>
        </w:rPr>
        <w:t>, pp.176-182.</w:t>
      </w:r>
    </w:p>
    <w:p w:rsidR="00DA56D5" w:rsidRPr="00F6638F" w:rsidRDefault="00DA56D5" w:rsidP="00B515C6">
      <w:pPr>
        <w:suppressAutoHyphens w:val="0"/>
        <w:spacing w:line="240" w:lineRule="auto"/>
        <w:ind w:left="630" w:hanging="630"/>
        <w:rPr>
          <w:rFonts w:eastAsia="Times New Roman"/>
          <w:color w:val="auto"/>
          <w:szCs w:val="24"/>
          <w:lang w:val="en-US" w:eastAsia="en-US"/>
        </w:rPr>
      </w:pPr>
      <w:r>
        <w:rPr>
          <w:rFonts w:eastAsia="Times New Roman"/>
          <w:color w:val="auto"/>
          <w:szCs w:val="24"/>
          <w:lang w:val="en-US" w:eastAsia="en-US"/>
        </w:rPr>
        <w:t xml:space="preserve">Kumar, V. and </w:t>
      </w:r>
      <w:r w:rsidRPr="00B515C6">
        <w:rPr>
          <w:rFonts w:eastAsia="Times New Roman"/>
          <w:color w:val="auto"/>
          <w:szCs w:val="24"/>
          <w:lang w:val="en-US" w:eastAsia="en-US"/>
        </w:rPr>
        <w:t>et. al</w:t>
      </w:r>
      <w:r w:rsidRPr="00F6638F">
        <w:rPr>
          <w:rFonts w:eastAsia="Times New Roman"/>
          <w:color w:val="auto"/>
          <w:szCs w:val="24"/>
          <w:lang w:val="en-US" w:eastAsia="en-US"/>
        </w:rPr>
        <w:t xml:space="preserve">., 2019. Understanding the role of artificial intelligence in personalized engagement marketing. </w:t>
      </w:r>
      <w:r w:rsidRPr="00F6638F">
        <w:rPr>
          <w:rFonts w:eastAsia="Times New Roman"/>
          <w:i/>
          <w:iCs/>
          <w:color w:val="auto"/>
          <w:szCs w:val="24"/>
          <w:lang w:val="en-US" w:eastAsia="en-US"/>
        </w:rPr>
        <w:t>California Management Review</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61</w:t>
      </w:r>
      <w:r w:rsidRPr="00F6638F">
        <w:rPr>
          <w:rFonts w:eastAsia="Times New Roman"/>
          <w:color w:val="auto"/>
          <w:szCs w:val="24"/>
          <w:lang w:val="en-US" w:eastAsia="en-US"/>
        </w:rPr>
        <w:t>(4), pp.135-155.</w:t>
      </w:r>
    </w:p>
    <w:p w:rsidR="00DA56D5" w:rsidRPr="00F6638F" w:rsidRDefault="00DA56D5" w:rsidP="00B515C6">
      <w:pPr>
        <w:suppressAutoHyphens w:val="0"/>
        <w:spacing w:line="240" w:lineRule="auto"/>
        <w:ind w:left="630" w:hanging="630"/>
        <w:rPr>
          <w:rFonts w:eastAsia="Times New Roman"/>
          <w:color w:val="auto"/>
          <w:szCs w:val="24"/>
          <w:lang w:val="en-US" w:eastAsia="en-US"/>
        </w:rPr>
      </w:pPr>
      <w:r w:rsidRPr="00F6638F">
        <w:rPr>
          <w:rFonts w:eastAsia="Times New Roman"/>
          <w:color w:val="auto"/>
          <w:szCs w:val="24"/>
          <w:lang w:val="en-US" w:eastAsia="en-US"/>
        </w:rPr>
        <w:t xml:space="preserve">Li, F., </w:t>
      </w:r>
      <w:proofErr w:type="spellStart"/>
      <w:r w:rsidRPr="00F6638F">
        <w:rPr>
          <w:rFonts w:eastAsia="Times New Roman"/>
          <w:color w:val="auto"/>
          <w:szCs w:val="24"/>
          <w:lang w:val="en-US" w:eastAsia="en-US"/>
        </w:rPr>
        <w:t>Larimo</w:t>
      </w:r>
      <w:proofErr w:type="spellEnd"/>
      <w:r w:rsidRPr="00F6638F">
        <w:rPr>
          <w:rFonts w:eastAsia="Times New Roman"/>
          <w:color w:val="auto"/>
          <w:szCs w:val="24"/>
          <w:lang w:val="en-US" w:eastAsia="en-US"/>
        </w:rPr>
        <w:t xml:space="preserve">, J. and </w:t>
      </w:r>
      <w:proofErr w:type="spellStart"/>
      <w:r w:rsidRPr="00F6638F">
        <w:rPr>
          <w:rFonts w:eastAsia="Times New Roman"/>
          <w:color w:val="auto"/>
          <w:szCs w:val="24"/>
          <w:lang w:val="en-US" w:eastAsia="en-US"/>
        </w:rPr>
        <w:t>Leonidou</w:t>
      </w:r>
      <w:proofErr w:type="spellEnd"/>
      <w:r w:rsidRPr="00F6638F">
        <w:rPr>
          <w:rFonts w:eastAsia="Times New Roman"/>
          <w:color w:val="auto"/>
          <w:szCs w:val="24"/>
          <w:lang w:val="en-US" w:eastAsia="en-US"/>
        </w:rPr>
        <w:t xml:space="preserve">, L.C., 2021. Social media marketing strategy: definition, conceptualization, taxonomy, validation, and future agenda. </w:t>
      </w:r>
      <w:r w:rsidRPr="00F6638F">
        <w:rPr>
          <w:rFonts w:eastAsia="Times New Roman"/>
          <w:i/>
          <w:iCs/>
          <w:color w:val="auto"/>
          <w:szCs w:val="24"/>
          <w:lang w:val="en-US" w:eastAsia="en-US"/>
        </w:rPr>
        <w:t>Journal of the Academy of Marketing Science</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49</w:t>
      </w:r>
      <w:r w:rsidRPr="00F6638F">
        <w:rPr>
          <w:rFonts w:eastAsia="Times New Roman"/>
          <w:color w:val="auto"/>
          <w:szCs w:val="24"/>
          <w:lang w:val="en-US" w:eastAsia="en-US"/>
        </w:rPr>
        <w:t>(1), pp.51-70.</w:t>
      </w:r>
    </w:p>
    <w:p w:rsidR="00DA56D5" w:rsidRPr="00F6638F" w:rsidRDefault="00DA56D5" w:rsidP="00B515C6">
      <w:pPr>
        <w:suppressAutoHyphens w:val="0"/>
        <w:spacing w:line="240" w:lineRule="auto"/>
        <w:ind w:left="630" w:hanging="630"/>
        <w:rPr>
          <w:rFonts w:eastAsia="Times New Roman"/>
          <w:color w:val="auto"/>
          <w:szCs w:val="24"/>
          <w:lang w:val="en-US" w:eastAsia="en-US"/>
        </w:rPr>
      </w:pPr>
      <w:r w:rsidRPr="00F6638F">
        <w:rPr>
          <w:rFonts w:eastAsia="Times New Roman"/>
          <w:color w:val="auto"/>
          <w:szCs w:val="24"/>
          <w:lang w:val="en-US" w:eastAsia="en-US"/>
        </w:rPr>
        <w:t xml:space="preserve">Ma, L. and Sun, B., 2020. Machine learning and AI in marketing–Connecting computing power to human insights. </w:t>
      </w:r>
      <w:r w:rsidRPr="00F6638F">
        <w:rPr>
          <w:rFonts w:eastAsia="Times New Roman"/>
          <w:i/>
          <w:iCs/>
          <w:color w:val="auto"/>
          <w:szCs w:val="24"/>
          <w:lang w:val="en-US" w:eastAsia="en-US"/>
        </w:rPr>
        <w:t>International Journal of Research in Marketing</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37</w:t>
      </w:r>
      <w:r w:rsidRPr="00F6638F">
        <w:rPr>
          <w:rFonts w:eastAsia="Times New Roman"/>
          <w:color w:val="auto"/>
          <w:szCs w:val="24"/>
          <w:lang w:val="en-US" w:eastAsia="en-US"/>
        </w:rPr>
        <w:t>(3), pp.481-504.</w:t>
      </w:r>
    </w:p>
    <w:p w:rsidR="00DA56D5" w:rsidRPr="00F6638F" w:rsidRDefault="00DA56D5" w:rsidP="00B515C6">
      <w:pPr>
        <w:suppressAutoHyphens w:val="0"/>
        <w:spacing w:line="240" w:lineRule="auto"/>
        <w:ind w:left="630" w:hanging="630"/>
        <w:rPr>
          <w:rFonts w:eastAsia="Times New Roman"/>
          <w:color w:val="auto"/>
          <w:szCs w:val="24"/>
          <w:lang w:val="en-US" w:eastAsia="en-US"/>
        </w:rPr>
      </w:pPr>
      <w:proofErr w:type="spellStart"/>
      <w:r>
        <w:rPr>
          <w:rFonts w:eastAsia="Times New Roman"/>
          <w:color w:val="auto"/>
          <w:szCs w:val="24"/>
          <w:lang w:val="en-US" w:eastAsia="en-US"/>
        </w:rPr>
        <w:t>Matarazzo</w:t>
      </w:r>
      <w:proofErr w:type="spellEnd"/>
      <w:r>
        <w:rPr>
          <w:rFonts w:eastAsia="Times New Roman"/>
          <w:color w:val="auto"/>
          <w:szCs w:val="24"/>
          <w:lang w:val="en-US" w:eastAsia="en-US"/>
        </w:rPr>
        <w:t xml:space="preserve">, M. and </w:t>
      </w:r>
      <w:r w:rsidRPr="00B515C6">
        <w:rPr>
          <w:rFonts w:eastAsia="Times New Roman"/>
          <w:color w:val="auto"/>
          <w:szCs w:val="24"/>
          <w:lang w:val="en-US" w:eastAsia="en-US"/>
        </w:rPr>
        <w:t>et. al</w:t>
      </w:r>
      <w:r w:rsidRPr="00F6638F">
        <w:rPr>
          <w:rFonts w:eastAsia="Times New Roman"/>
          <w:color w:val="auto"/>
          <w:szCs w:val="24"/>
          <w:lang w:val="en-US" w:eastAsia="en-US"/>
        </w:rPr>
        <w:t xml:space="preserve">., 2021. Digital transformation and customer value creation in Made in Italy SMEs: A dynamic capabilities perspective. </w:t>
      </w:r>
      <w:r w:rsidRPr="00F6638F">
        <w:rPr>
          <w:rFonts w:eastAsia="Times New Roman"/>
          <w:i/>
          <w:iCs/>
          <w:color w:val="auto"/>
          <w:szCs w:val="24"/>
          <w:lang w:val="en-US" w:eastAsia="en-US"/>
        </w:rPr>
        <w:t>Journal of Business Research</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123</w:t>
      </w:r>
      <w:r w:rsidRPr="00F6638F">
        <w:rPr>
          <w:rFonts w:eastAsia="Times New Roman"/>
          <w:color w:val="auto"/>
          <w:szCs w:val="24"/>
          <w:lang w:val="en-US" w:eastAsia="en-US"/>
        </w:rPr>
        <w:t>, pp.642-656.</w:t>
      </w:r>
    </w:p>
    <w:p w:rsidR="00DA56D5" w:rsidRPr="00F6638F" w:rsidRDefault="00DA56D5" w:rsidP="00B515C6">
      <w:pPr>
        <w:suppressAutoHyphens w:val="0"/>
        <w:spacing w:line="240" w:lineRule="auto"/>
        <w:ind w:left="630" w:hanging="630"/>
        <w:rPr>
          <w:rFonts w:eastAsia="Times New Roman"/>
          <w:color w:val="auto"/>
          <w:szCs w:val="24"/>
          <w:lang w:val="en-US" w:eastAsia="en-US"/>
        </w:rPr>
      </w:pPr>
      <w:r w:rsidRPr="00F6638F">
        <w:rPr>
          <w:rFonts w:eastAsia="Times New Roman"/>
          <w:color w:val="auto"/>
          <w:szCs w:val="24"/>
          <w:lang w:val="en-US" w:eastAsia="en-US"/>
        </w:rPr>
        <w:t xml:space="preserve">Rather, R.A., 2020. Customer experience and engagement in tourism destinations: the experiential marketing perspective. </w:t>
      </w:r>
      <w:r w:rsidRPr="00F6638F">
        <w:rPr>
          <w:rFonts w:eastAsia="Times New Roman"/>
          <w:i/>
          <w:iCs/>
          <w:color w:val="auto"/>
          <w:szCs w:val="24"/>
          <w:lang w:val="en-US" w:eastAsia="en-US"/>
        </w:rPr>
        <w:t>Journal of Travel &amp; Tourism Marketing</w:t>
      </w:r>
      <w:r w:rsidRPr="00F6638F">
        <w:rPr>
          <w:rFonts w:eastAsia="Times New Roman"/>
          <w:color w:val="auto"/>
          <w:szCs w:val="24"/>
          <w:lang w:val="en-US" w:eastAsia="en-US"/>
        </w:rPr>
        <w:t xml:space="preserve">, </w:t>
      </w:r>
      <w:r w:rsidRPr="00F6638F">
        <w:rPr>
          <w:rFonts w:eastAsia="Times New Roman"/>
          <w:i/>
          <w:iCs/>
          <w:color w:val="auto"/>
          <w:szCs w:val="24"/>
          <w:lang w:val="en-US" w:eastAsia="en-US"/>
        </w:rPr>
        <w:t>37</w:t>
      </w:r>
      <w:r w:rsidRPr="00F6638F">
        <w:rPr>
          <w:rFonts w:eastAsia="Times New Roman"/>
          <w:color w:val="auto"/>
          <w:szCs w:val="24"/>
          <w:lang w:val="en-US" w:eastAsia="en-US"/>
        </w:rPr>
        <w:t>(1), pp.15-32.</w:t>
      </w:r>
    </w:p>
    <w:p w:rsidR="00DA56D5" w:rsidRPr="00F6638F" w:rsidRDefault="00DA56D5" w:rsidP="00B515C6">
      <w:pPr>
        <w:suppressAutoHyphens w:val="0"/>
        <w:spacing w:line="240" w:lineRule="auto"/>
        <w:ind w:left="630" w:hanging="630"/>
        <w:rPr>
          <w:rFonts w:eastAsia="Times New Roman"/>
          <w:color w:val="auto"/>
          <w:szCs w:val="24"/>
          <w:lang w:val="en-US" w:eastAsia="en-US"/>
        </w:rPr>
      </w:pPr>
      <w:proofErr w:type="spellStart"/>
      <w:r>
        <w:rPr>
          <w:rFonts w:eastAsia="Times New Roman"/>
          <w:color w:val="auto"/>
          <w:szCs w:val="24"/>
          <w:lang w:val="en-US" w:eastAsia="en-US"/>
        </w:rPr>
        <w:t>Riikkinen</w:t>
      </w:r>
      <w:proofErr w:type="spellEnd"/>
      <w:r>
        <w:rPr>
          <w:rFonts w:eastAsia="Times New Roman"/>
          <w:color w:val="auto"/>
          <w:szCs w:val="24"/>
          <w:lang w:val="en-US" w:eastAsia="en-US"/>
        </w:rPr>
        <w:t xml:space="preserve">, M. and </w:t>
      </w:r>
      <w:r w:rsidRPr="00B515C6">
        <w:rPr>
          <w:rFonts w:eastAsia="Times New Roman"/>
          <w:color w:val="auto"/>
          <w:szCs w:val="24"/>
          <w:lang w:val="en-US" w:eastAsia="en-US"/>
        </w:rPr>
        <w:t>et. al</w:t>
      </w:r>
      <w:r w:rsidRPr="00F6638F">
        <w:rPr>
          <w:rFonts w:eastAsia="Times New Roman"/>
          <w:color w:val="auto"/>
          <w:szCs w:val="24"/>
          <w:lang w:val="en-US" w:eastAsia="en-US"/>
        </w:rPr>
        <w:t xml:space="preserve">., 2018. Using artificial intelligence to create value in insurance. </w:t>
      </w:r>
      <w:r w:rsidRPr="00F6638F">
        <w:rPr>
          <w:rFonts w:eastAsia="Times New Roman"/>
          <w:i/>
          <w:iCs/>
          <w:color w:val="auto"/>
          <w:szCs w:val="24"/>
          <w:lang w:val="en-US" w:eastAsia="en-US"/>
        </w:rPr>
        <w:t>International Journal of Bank Marketing</w:t>
      </w:r>
      <w:r w:rsidRPr="00F6638F">
        <w:rPr>
          <w:rFonts w:eastAsia="Times New Roman"/>
          <w:color w:val="auto"/>
          <w:szCs w:val="24"/>
          <w:lang w:val="en-US" w:eastAsia="en-US"/>
        </w:rPr>
        <w:t>.</w:t>
      </w:r>
    </w:p>
    <w:p w:rsidR="00DA56D5" w:rsidRPr="00F80611" w:rsidRDefault="00DA56D5" w:rsidP="00B515C6">
      <w:pPr>
        <w:suppressAutoHyphens w:val="0"/>
        <w:spacing w:line="240" w:lineRule="auto"/>
        <w:ind w:left="630" w:hanging="630"/>
        <w:rPr>
          <w:rFonts w:eastAsia="Times New Roman"/>
          <w:color w:val="auto"/>
          <w:szCs w:val="24"/>
          <w:lang w:val="en-US" w:eastAsia="en-US"/>
        </w:rPr>
      </w:pPr>
      <w:r>
        <w:rPr>
          <w:rFonts w:eastAsia="Times New Roman"/>
          <w:color w:val="auto"/>
          <w:szCs w:val="24"/>
          <w:lang w:val="en-US" w:eastAsia="en-US"/>
        </w:rPr>
        <w:t>Umar, M. and et. al</w:t>
      </w:r>
      <w:r w:rsidRPr="00F80611">
        <w:rPr>
          <w:rFonts w:eastAsia="Times New Roman"/>
          <w:color w:val="auto"/>
          <w:szCs w:val="24"/>
          <w:lang w:val="en-US" w:eastAsia="en-US"/>
        </w:rPr>
        <w:t xml:space="preserve">., 2021. Driven by fundamentals or exploded by emotions: Detecting bubbles in oil prices. </w:t>
      </w:r>
      <w:r w:rsidRPr="00F80611">
        <w:rPr>
          <w:rFonts w:eastAsia="Times New Roman"/>
          <w:i/>
          <w:iCs/>
          <w:color w:val="auto"/>
          <w:szCs w:val="24"/>
          <w:lang w:val="en-US" w:eastAsia="en-US"/>
        </w:rPr>
        <w:t>Energy</w:t>
      </w:r>
      <w:r w:rsidRPr="00F80611">
        <w:rPr>
          <w:rFonts w:eastAsia="Times New Roman"/>
          <w:color w:val="auto"/>
          <w:szCs w:val="24"/>
          <w:lang w:val="en-US" w:eastAsia="en-US"/>
        </w:rPr>
        <w:t xml:space="preserve">, </w:t>
      </w:r>
      <w:r w:rsidRPr="00F80611">
        <w:rPr>
          <w:rFonts w:eastAsia="Times New Roman"/>
          <w:i/>
          <w:iCs/>
          <w:color w:val="auto"/>
          <w:szCs w:val="24"/>
          <w:lang w:val="en-US" w:eastAsia="en-US"/>
        </w:rPr>
        <w:t>231</w:t>
      </w:r>
      <w:r w:rsidRPr="00F80611">
        <w:rPr>
          <w:rFonts w:eastAsia="Times New Roman"/>
          <w:color w:val="auto"/>
          <w:szCs w:val="24"/>
          <w:lang w:val="en-US" w:eastAsia="en-US"/>
        </w:rPr>
        <w:t>, p.120873.</w:t>
      </w:r>
    </w:p>
    <w:p w:rsidR="00DA56D5" w:rsidRPr="00F80611" w:rsidRDefault="00DA56D5" w:rsidP="00B515C6">
      <w:pPr>
        <w:suppressAutoHyphens w:val="0"/>
        <w:spacing w:line="240" w:lineRule="auto"/>
        <w:ind w:left="630" w:hanging="630"/>
        <w:rPr>
          <w:rFonts w:eastAsia="Times New Roman"/>
          <w:color w:val="auto"/>
          <w:szCs w:val="24"/>
          <w:lang w:val="en-US" w:eastAsia="en-US"/>
        </w:rPr>
      </w:pPr>
      <w:r>
        <w:rPr>
          <w:rFonts w:eastAsia="Times New Roman"/>
          <w:color w:val="auto"/>
          <w:szCs w:val="24"/>
          <w:lang w:val="en-US" w:eastAsia="en-US"/>
        </w:rPr>
        <w:t>Umar, Z. and et. al</w:t>
      </w:r>
      <w:r w:rsidRPr="00F80611">
        <w:rPr>
          <w:rFonts w:eastAsia="Times New Roman"/>
          <w:color w:val="auto"/>
          <w:szCs w:val="24"/>
          <w:lang w:val="en-US" w:eastAsia="en-US"/>
        </w:rPr>
        <w:t xml:space="preserve">., 2021. A tale of company fundamentals vs sentiment driven pricing: The case of GameStop. </w:t>
      </w:r>
      <w:r w:rsidRPr="00F80611">
        <w:rPr>
          <w:rFonts w:eastAsia="Times New Roman"/>
          <w:i/>
          <w:iCs/>
          <w:color w:val="auto"/>
          <w:szCs w:val="24"/>
          <w:lang w:val="en-US" w:eastAsia="en-US"/>
        </w:rPr>
        <w:t>Journal of Behavioral and Experimental Finance</w:t>
      </w:r>
      <w:r w:rsidRPr="00F80611">
        <w:rPr>
          <w:rFonts w:eastAsia="Times New Roman"/>
          <w:color w:val="auto"/>
          <w:szCs w:val="24"/>
          <w:lang w:val="en-US" w:eastAsia="en-US"/>
        </w:rPr>
        <w:t xml:space="preserve">, </w:t>
      </w:r>
      <w:r w:rsidRPr="00F80611">
        <w:rPr>
          <w:rFonts w:eastAsia="Times New Roman"/>
          <w:i/>
          <w:iCs/>
          <w:color w:val="auto"/>
          <w:szCs w:val="24"/>
          <w:lang w:val="en-US" w:eastAsia="en-US"/>
        </w:rPr>
        <w:t>30</w:t>
      </w:r>
      <w:r w:rsidRPr="00F80611">
        <w:rPr>
          <w:rFonts w:eastAsia="Times New Roman"/>
          <w:color w:val="auto"/>
          <w:szCs w:val="24"/>
          <w:lang w:val="en-US" w:eastAsia="en-US"/>
        </w:rPr>
        <w:t>, p.100501.</w:t>
      </w:r>
    </w:p>
    <w:p w:rsidR="00257632" w:rsidRDefault="00257632" w:rsidP="00B515C6">
      <w:pPr>
        <w:rPr>
          <w:u w:val="single"/>
        </w:rPr>
      </w:pPr>
    </w:p>
    <w:p w:rsidR="005A1F8B" w:rsidRPr="005A1F8B" w:rsidRDefault="005A1F8B" w:rsidP="005A1F8B">
      <w:pPr>
        <w:rPr>
          <w:i/>
          <w:iCs/>
          <w:szCs w:val="24"/>
          <w:u w:val="single"/>
          <w:shd w:val="clear" w:color="auto" w:fill="FFFFFF"/>
        </w:rPr>
      </w:pPr>
      <w:r w:rsidRPr="005A1F8B">
        <w:rPr>
          <w:szCs w:val="24"/>
          <w:u w:val="single"/>
          <w:shd w:val="clear" w:color="auto" w:fill="FFFFFF"/>
        </w:rPr>
        <w:t>Online:</w:t>
      </w:r>
    </w:p>
    <w:p w:rsidR="005A1F8B" w:rsidRPr="00F82696" w:rsidRDefault="00F16C0B" w:rsidP="005A1F8B">
      <w:pPr>
        <w:ind w:left="720" w:hanging="720"/>
      </w:pPr>
      <w:r w:rsidRPr="00745765">
        <w:rPr>
          <w:i/>
          <w:iCs/>
          <w:szCs w:val="24"/>
          <w:shd w:val="clear" w:color="auto" w:fill="FFFFFF"/>
        </w:rPr>
        <w:t>NEXT plc</w:t>
      </w:r>
      <w:r>
        <w:rPr>
          <w:iCs/>
          <w:szCs w:val="24"/>
          <w:shd w:val="clear" w:color="auto" w:fill="FFFFFF"/>
        </w:rPr>
        <w:t>, 2022</w:t>
      </w:r>
      <w:r w:rsidR="005A1F8B">
        <w:rPr>
          <w:iCs/>
          <w:szCs w:val="24"/>
          <w:shd w:val="clear" w:color="auto" w:fill="FFFFFF"/>
        </w:rPr>
        <w:t>.</w:t>
      </w:r>
      <w:r w:rsidR="005A1F8B">
        <w:rPr>
          <w:i/>
          <w:iCs/>
          <w:szCs w:val="24"/>
          <w:shd w:val="clear" w:color="auto" w:fill="FFFFFF"/>
        </w:rPr>
        <w:t xml:space="preserve"> </w:t>
      </w:r>
      <w:r w:rsidR="005A1F8B">
        <w:rPr>
          <w:iCs/>
          <w:szCs w:val="24"/>
          <w:shd w:val="clear" w:color="auto" w:fill="FFFFFF"/>
        </w:rPr>
        <w:t>[Online] Available Through:&lt;</w:t>
      </w:r>
      <w:r w:rsidRPr="00F16C0B">
        <w:t xml:space="preserve"> </w:t>
      </w:r>
      <w:r w:rsidRPr="00F16C0B">
        <w:rPr>
          <w:iCs/>
          <w:szCs w:val="24"/>
          <w:shd w:val="clear" w:color="auto" w:fill="FFFFFF"/>
        </w:rPr>
        <w:t>https://www.zoominfo.com/c/next-plc/85951313</w:t>
      </w:r>
      <w:r w:rsidR="005A1F8B">
        <w:rPr>
          <w:iCs/>
          <w:szCs w:val="24"/>
          <w:shd w:val="clear" w:color="auto" w:fill="FFFFFF"/>
        </w:rPr>
        <w:t xml:space="preserve"> &gt;.</w:t>
      </w:r>
    </w:p>
    <w:p w:rsidR="003146C5" w:rsidRDefault="003146C5" w:rsidP="003146C5"/>
    <w:sectPr w:rsidR="003146C5">
      <w:footerReference w:type="defaul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3A2C" w:rsidRDefault="00953A2C">
      <w:pPr>
        <w:spacing w:line="240" w:lineRule="auto"/>
      </w:pPr>
      <w:r>
        <w:separator/>
      </w:r>
    </w:p>
  </w:endnote>
  <w:endnote w:type="continuationSeparator" w:id="0">
    <w:p w:rsidR="00953A2C" w:rsidRDefault="00953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modern"/>
    <w:pitch w:val="default"/>
  </w:font>
  <w:font w:name="DejaVu Sans">
    <w:altName w:val="Arial"/>
    <w:charset w:val="00"/>
    <w:family w:val="swiss"/>
    <w:pitch w:val="variable"/>
  </w:font>
  <w:font w:name="OpenSymbol">
    <w:altName w:val="Arial Unicode MS"/>
    <w:charset w:val="00"/>
    <w:family w:val="auto"/>
    <w:pitch w:val="variable"/>
  </w:font>
  <w:font w:name="Segoe UI">
    <w:panose1 w:val="020B0502040204020203"/>
    <w:charset w:val="00"/>
    <w:family w:val="swiss"/>
    <w:pitch w:val="variable"/>
    <w:sig w:usb0="E4002EFF" w:usb1="C000E47F" w:usb2="00000009" w:usb3="00000000" w:csb0="000001FF" w:csb1="00000000"/>
  </w:font>
  <w:font w:name="Tinos">
    <w:altName w:val="MS Mincho"/>
    <w:charset w:val="80"/>
    <w:family w:val="roman"/>
    <w:pitch w:val="variable"/>
  </w:font>
  <w:font w:name="DejaVu Sans Mono">
    <w:charset w:val="00"/>
    <w:family w:val="modern"/>
    <w:pitch w:val="default"/>
  </w:font>
  <w:font w:name="Times">
    <w:altName w:val="Sylfaen"/>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1B49" w:rsidRDefault="00071B49">
    <w:pPr>
      <w:pStyle w:val="Footer"/>
      <w:jc w:val="center"/>
    </w:pPr>
    <w:r>
      <w:fldChar w:fldCharType="begin"/>
    </w:r>
    <w:r>
      <w:instrText xml:space="preserve"> PAGE </w:instrText>
    </w:r>
    <w:r>
      <w:fldChar w:fldCharType="separate"/>
    </w:r>
    <w:r w:rsidR="000B6030">
      <w:rPr>
        <w:noProof/>
      </w:rPr>
      <w:t>4</w:t>
    </w:r>
    <w:r>
      <w:fldChar w:fldCharType="end"/>
    </w:r>
  </w:p>
  <w:p w:rsidR="00071B49" w:rsidRDefault="00071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3A2C" w:rsidRDefault="00953A2C">
      <w:pPr>
        <w:spacing w:line="240" w:lineRule="auto"/>
      </w:pPr>
      <w:r>
        <w:separator/>
      </w:r>
    </w:p>
  </w:footnote>
  <w:footnote w:type="continuationSeparator" w:id="0">
    <w:p w:rsidR="00953A2C" w:rsidRDefault="00953A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E13" w:rsidRDefault="00076E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DE34AE"/>
    <w:multiLevelType w:val="hybridMultilevel"/>
    <w:tmpl w:val="8E980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77096"/>
    <w:multiLevelType w:val="hybridMultilevel"/>
    <w:tmpl w:val="F228A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B152E"/>
    <w:multiLevelType w:val="hybridMultilevel"/>
    <w:tmpl w:val="62F4B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5171A9"/>
    <w:multiLevelType w:val="hybridMultilevel"/>
    <w:tmpl w:val="3E886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A39BC"/>
    <w:multiLevelType w:val="hybridMultilevel"/>
    <w:tmpl w:val="50207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04C12"/>
    <w:multiLevelType w:val="hybridMultilevel"/>
    <w:tmpl w:val="44641EB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7" w15:restartNumberingAfterBreak="0">
    <w:nsid w:val="405B3087"/>
    <w:multiLevelType w:val="hybridMultilevel"/>
    <w:tmpl w:val="F1FA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6010691">
    <w:abstractNumId w:val="0"/>
  </w:num>
  <w:num w:numId="2" w16cid:durableId="829056117">
    <w:abstractNumId w:val="4"/>
  </w:num>
  <w:num w:numId="3" w16cid:durableId="572157107">
    <w:abstractNumId w:val="7"/>
  </w:num>
  <w:num w:numId="4" w16cid:durableId="1673029698">
    <w:abstractNumId w:val="5"/>
  </w:num>
  <w:num w:numId="5" w16cid:durableId="199629373">
    <w:abstractNumId w:val="2"/>
  </w:num>
  <w:num w:numId="6" w16cid:durableId="1035424040">
    <w:abstractNumId w:val="1"/>
  </w:num>
  <w:num w:numId="7" w16cid:durableId="824054899">
    <w:abstractNumId w:val="6"/>
  </w:num>
  <w:num w:numId="8" w16cid:durableId="982806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F8B"/>
    <w:rsid w:val="00003240"/>
    <w:rsid w:val="00053A70"/>
    <w:rsid w:val="0006691C"/>
    <w:rsid w:val="00071B49"/>
    <w:rsid w:val="00076E13"/>
    <w:rsid w:val="00090258"/>
    <w:rsid w:val="000A723D"/>
    <w:rsid w:val="000A72BB"/>
    <w:rsid w:val="000B6030"/>
    <w:rsid w:val="000D6267"/>
    <w:rsid w:val="000F4FB7"/>
    <w:rsid w:val="0011325A"/>
    <w:rsid w:val="001414B1"/>
    <w:rsid w:val="001913B1"/>
    <w:rsid w:val="001A0D21"/>
    <w:rsid w:val="001E7FA4"/>
    <w:rsid w:val="001F12F3"/>
    <w:rsid w:val="00257632"/>
    <w:rsid w:val="00257EED"/>
    <w:rsid w:val="00262FF9"/>
    <w:rsid w:val="00264DB2"/>
    <w:rsid w:val="00267D9E"/>
    <w:rsid w:val="00286755"/>
    <w:rsid w:val="002C1261"/>
    <w:rsid w:val="002C3693"/>
    <w:rsid w:val="002D608A"/>
    <w:rsid w:val="002E63EA"/>
    <w:rsid w:val="002F07A5"/>
    <w:rsid w:val="002F2C03"/>
    <w:rsid w:val="003146C5"/>
    <w:rsid w:val="00331974"/>
    <w:rsid w:val="003421F4"/>
    <w:rsid w:val="00343390"/>
    <w:rsid w:val="0034616D"/>
    <w:rsid w:val="0038575A"/>
    <w:rsid w:val="003A0C54"/>
    <w:rsid w:val="003C3BFE"/>
    <w:rsid w:val="00415469"/>
    <w:rsid w:val="00463BB4"/>
    <w:rsid w:val="004923FB"/>
    <w:rsid w:val="004A019A"/>
    <w:rsid w:val="004B33F8"/>
    <w:rsid w:val="004E3CB3"/>
    <w:rsid w:val="004E6B3C"/>
    <w:rsid w:val="004F6295"/>
    <w:rsid w:val="00525E13"/>
    <w:rsid w:val="005353C8"/>
    <w:rsid w:val="00536A43"/>
    <w:rsid w:val="00572E9D"/>
    <w:rsid w:val="005A1F8B"/>
    <w:rsid w:val="005D3E28"/>
    <w:rsid w:val="005E18EA"/>
    <w:rsid w:val="005F166D"/>
    <w:rsid w:val="006119C9"/>
    <w:rsid w:val="00623626"/>
    <w:rsid w:val="006270C0"/>
    <w:rsid w:val="00671803"/>
    <w:rsid w:val="006A628B"/>
    <w:rsid w:val="006C32A7"/>
    <w:rsid w:val="006D12D5"/>
    <w:rsid w:val="006E6716"/>
    <w:rsid w:val="006E7606"/>
    <w:rsid w:val="006F50CD"/>
    <w:rsid w:val="00745765"/>
    <w:rsid w:val="00753C52"/>
    <w:rsid w:val="00754F7A"/>
    <w:rsid w:val="00757E32"/>
    <w:rsid w:val="00782DAE"/>
    <w:rsid w:val="00783615"/>
    <w:rsid w:val="00813E33"/>
    <w:rsid w:val="00821072"/>
    <w:rsid w:val="00821C3C"/>
    <w:rsid w:val="00843104"/>
    <w:rsid w:val="00860FB4"/>
    <w:rsid w:val="008D51F3"/>
    <w:rsid w:val="008E6215"/>
    <w:rsid w:val="008F476E"/>
    <w:rsid w:val="008F73B2"/>
    <w:rsid w:val="00907161"/>
    <w:rsid w:val="00910C5D"/>
    <w:rsid w:val="0093162C"/>
    <w:rsid w:val="00953A2C"/>
    <w:rsid w:val="00972A1E"/>
    <w:rsid w:val="009A2BE0"/>
    <w:rsid w:val="009E5AC7"/>
    <w:rsid w:val="009F4F72"/>
    <w:rsid w:val="00A0347E"/>
    <w:rsid w:val="00A15600"/>
    <w:rsid w:val="00A742AD"/>
    <w:rsid w:val="00A8268E"/>
    <w:rsid w:val="00A913FA"/>
    <w:rsid w:val="00AB4F23"/>
    <w:rsid w:val="00AB6E1C"/>
    <w:rsid w:val="00AE1CB6"/>
    <w:rsid w:val="00B225E1"/>
    <w:rsid w:val="00B515C6"/>
    <w:rsid w:val="00B704C5"/>
    <w:rsid w:val="00B80455"/>
    <w:rsid w:val="00B81623"/>
    <w:rsid w:val="00BA0A13"/>
    <w:rsid w:val="00BC3842"/>
    <w:rsid w:val="00BC3C84"/>
    <w:rsid w:val="00BE506B"/>
    <w:rsid w:val="00BE751B"/>
    <w:rsid w:val="00C03E90"/>
    <w:rsid w:val="00C11686"/>
    <w:rsid w:val="00C21831"/>
    <w:rsid w:val="00C2381E"/>
    <w:rsid w:val="00C26930"/>
    <w:rsid w:val="00C455D3"/>
    <w:rsid w:val="00C462B5"/>
    <w:rsid w:val="00C635B7"/>
    <w:rsid w:val="00C63D7F"/>
    <w:rsid w:val="00C77F99"/>
    <w:rsid w:val="00C827E0"/>
    <w:rsid w:val="00CC2BDE"/>
    <w:rsid w:val="00CD69AD"/>
    <w:rsid w:val="00D140BD"/>
    <w:rsid w:val="00D140EA"/>
    <w:rsid w:val="00D16A2B"/>
    <w:rsid w:val="00D43D63"/>
    <w:rsid w:val="00D566AE"/>
    <w:rsid w:val="00D6146A"/>
    <w:rsid w:val="00D65927"/>
    <w:rsid w:val="00D674EF"/>
    <w:rsid w:val="00D67E93"/>
    <w:rsid w:val="00D75AFA"/>
    <w:rsid w:val="00D92B1B"/>
    <w:rsid w:val="00DA4CCE"/>
    <w:rsid w:val="00DA56D5"/>
    <w:rsid w:val="00DA75AC"/>
    <w:rsid w:val="00DB1DC3"/>
    <w:rsid w:val="00DB4A9E"/>
    <w:rsid w:val="00DC6CC8"/>
    <w:rsid w:val="00E33143"/>
    <w:rsid w:val="00E45BFC"/>
    <w:rsid w:val="00E46EA0"/>
    <w:rsid w:val="00EA75A7"/>
    <w:rsid w:val="00ED325F"/>
    <w:rsid w:val="00EE5FCE"/>
    <w:rsid w:val="00EF6F34"/>
    <w:rsid w:val="00F16C0B"/>
    <w:rsid w:val="00F20330"/>
    <w:rsid w:val="00F37C70"/>
    <w:rsid w:val="00F47069"/>
    <w:rsid w:val="00F6638F"/>
    <w:rsid w:val="00F711BD"/>
    <w:rsid w:val="00F73AA2"/>
    <w:rsid w:val="00F80611"/>
    <w:rsid w:val="00F86A6F"/>
    <w:rsid w:val="00FA4C52"/>
    <w:rsid w:val="00FB2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CAF52DF"/>
  <w15:chartTrackingRefBased/>
  <w15:docId w15:val="{9022823F-F2D3-8341-91CF-9C5813853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CommentReference">
    <w:name w:val="annotation reference"/>
    <w:rPr>
      <w:sz w:val="16"/>
      <w:szCs w:val="16"/>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character" w:customStyle="1" w:styleId="BalloonTextChar">
    <w:name w:val="Balloon Text Char"/>
    <w:rPr>
      <w:rFonts w:ascii="Segoe UI" w:eastAsia="Calibri" w:hAnsi="Segoe UI" w:cs="Segoe UI"/>
      <w:color w:val="000000"/>
      <w:sz w:val="18"/>
      <w:szCs w:val="18"/>
    </w:rPr>
  </w:style>
  <w:style w:type="character" w:customStyle="1" w:styleId="CommentTextChar">
    <w:name w:val="Comment Text Char"/>
    <w:rPr>
      <w:rFonts w:eastAsia="Calibri"/>
      <w:color w:val="000000"/>
    </w:rPr>
  </w:style>
  <w:style w:type="character" w:customStyle="1" w:styleId="CommentSubjectChar">
    <w:name w:val="Comment Subject Char"/>
    <w:rPr>
      <w:rFonts w:eastAsia="Calibri"/>
      <w:b/>
      <w:bCs/>
      <w:color w:val="000000"/>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Default">
    <w:name w:val="WW-Default"/>
    <w:pPr>
      <w:widowControl w:val="0"/>
      <w:suppressAutoHyphens/>
      <w:autoSpaceDE w:val="0"/>
    </w:pPr>
    <w:rPr>
      <w:sz w:val="24"/>
      <w:szCs w:val="24"/>
      <w:lang w:val="en-GB" w:eastAsia="hi-IN" w:bidi="hi-IN"/>
    </w:rPr>
  </w:style>
  <w:style w:type="paragraph" w:customStyle="1" w:styleId="Illustration">
    <w:name w:val="Illustration"/>
    <w:basedOn w:val="Caption"/>
  </w:style>
  <w:style w:type="paragraph" w:customStyle="1" w:styleId="Framecontents">
    <w:name w:val="Frame contents"/>
    <w:basedOn w:val="BodyText"/>
  </w:style>
  <w:style w:type="paragraph" w:styleId="BalloonText">
    <w:name w:val="Balloon Text"/>
    <w:basedOn w:val="Normal"/>
    <w:pPr>
      <w:spacing w:line="240" w:lineRule="auto"/>
    </w:pPr>
    <w:rPr>
      <w:rFonts w:ascii="Segoe UI" w:hAnsi="Segoe UI" w:cs="Segoe UI"/>
      <w:sz w:val="18"/>
      <w:szCs w:val="18"/>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8238">
      <w:bodyDiv w:val="1"/>
      <w:marLeft w:val="0"/>
      <w:marRight w:val="0"/>
      <w:marTop w:val="0"/>
      <w:marBottom w:val="0"/>
      <w:divBdr>
        <w:top w:val="none" w:sz="0" w:space="0" w:color="auto"/>
        <w:left w:val="none" w:sz="0" w:space="0" w:color="auto"/>
        <w:bottom w:val="none" w:sz="0" w:space="0" w:color="auto"/>
        <w:right w:val="none" w:sz="0" w:space="0" w:color="auto"/>
      </w:divBdr>
      <w:divsChild>
        <w:div w:id="1910312597">
          <w:marLeft w:val="0"/>
          <w:marRight w:val="0"/>
          <w:marTop w:val="0"/>
          <w:marBottom w:val="0"/>
          <w:divBdr>
            <w:top w:val="none" w:sz="0" w:space="0" w:color="auto"/>
            <w:left w:val="none" w:sz="0" w:space="0" w:color="auto"/>
            <w:bottom w:val="none" w:sz="0" w:space="0" w:color="auto"/>
            <w:right w:val="none" w:sz="0" w:space="0" w:color="auto"/>
          </w:divBdr>
        </w:div>
      </w:divsChild>
    </w:div>
    <w:div w:id="179709182">
      <w:bodyDiv w:val="1"/>
      <w:marLeft w:val="0"/>
      <w:marRight w:val="0"/>
      <w:marTop w:val="0"/>
      <w:marBottom w:val="0"/>
      <w:divBdr>
        <w:top w:val="none" w:sz="0" w:space="0" w:color="auto"/>
        <w:left w:val="none" w:sz="0" w:space="0" w:color="auto"/>
        <w:bottom w:val="none" w:sz="0" w:space="0" w:color="auto"/>
        <w:right w:val="none" w:sz="0" w:space="0" w:color="auto"/>
      </w:divBdr>
    </w:div>
    <w:div w:id="333610569">
      <w:bodyDiv w:val="1"/>
      <w:marLeft w:val="0"/>
      <w:marRight w:val="0"/>
      <w:marTop w:val="0"/>
      <w:marBottom w:val="0"/>
      <w:divBdr>
        <w:top w:val="none" w:sz="0" w:space="0" w:color="auto"/>
        <w:left w:val="none" w:sz="0" w:space="0" w:color="auto"/>
        <w:bottom w:val="none" w:sz="0" w:space="0" w:color="auto"/>
        <w:right w:val="none" w:sz="0" w:space="0" w:color="auto"/>
      </w:divBdr>
      <w:divsChild>
        <w:div w:id="1953397686">
          <w:marLeft w:val="0"/>
          <w:marRight w:val="0"/>
          <w:marTop w:val="0"/>
          <w:marBottom w:val="0"/>
          <w:divBdr>
            <w:top w:val="none" w:sz="0" w:space="0" w:color="auto"/>
            <w:left w:val="none" w:sz="0" w:space="0" w:color="auto"/>
            <w:bottom w:val="none" w:sz="0" w:space="0" w:color="auto"/>
            <w:right w:val="none" w:sz="0" w:space="0" w:color="auto"/>
          </w:divBdr>
        </w:div>
      </w:divsChild>
    </w:div>
    <w:div w:id="553741408">
      <w:bodyDiv w:val="1"/>
      <w:marLeft w:val="0"/>
      <w:marRight w:val="0"/>
      <w:marTop w:val="0"/>
      <w:marBottom w:val="0"/>
      <w:divBdr>
        <w:top w:val="none" w:sz="0" w:space="0" w:color="auto"/>
        <w:left w:val="none" w:sz="0" w:space="0" w:color="auto"/>
        <w:bottom w:val="none" w:sz="0" w:space="0" w:color="auto"/>
        <w:right w:val="none" w:sz="0" w:space="0" w:color="auto"/>
      </w:divBdr>
      <w:divsChild>
        <w:div w:id="744107486">
          <w:marLeft w:val="0"/>
          <w:marRight w:val="0"/>
          <w:marTop w:val="0"/>
          <w:marBottom w:val="0"/>
          <w:divBdr>
            <w:top w:val="none" w:sz="0" w:space="0" w:color="auto"/>
            <w:left w:val="none" w:sz="0" w:space="0" w:color="auto"/>
            <w:bottom w:val="none" w:sz="0" w:space="0" w:color="auto"/>
            <w:right w:val="none" w:sz="0" w:space="0" w:color="auto"/>
          </w:divBdr>
        </w:div>
      </w:divsChild>
    </w:div>
    <w:div w:id="585115873">
      <w:bodyDiv w:val="1"/>
      <w:marLeft w:val="0"/>
      <w:marRight w:val="0"/>
      <w:marTop w:val="0"/>
      <w:marBottom w:val="0"/>
      <w:divBdr>
        <w:top w:val="none" w:sz="0" w:space="0" w:color="auto"/>
        <w:left w:val="none" w:sz="0" w:space="0" w:color="auto"/>
        <w:bottom w:val="none" w:sz="0" w:space="0" w:color="auto"/>
        <w:right w:val="none" w:sz="0" w:space="0" w:color="auto"/>
      </w:divBdr>
      <w:divsChild>
        <w:div w:id="1772627698">
          <w:marLeft w:val="0"/>
          <w:marRight w:val="0"/>
          <w:marTop w:val="0"/>
          <w:marBottom w:val="0"/>
          <w:divBdr>
            <w:top w:val="none" w:sz="0" w:space="0" w:color="auto"/>
            <w:left w:val="none" w:sz="0" w:space="0" w:color="auto"/>
            <w:bottom w:val="none" w:sz="0" w:space="0" w:color="auto"/>
            <w:right w:val="none" w:sz="0" w:space="0" w:color="auto"/>
          </w:divBdr>
        </w:div>
      </w:divsChild>
    </w:div>
    <w:div w:id="683216267">
      <w:bodyDiv w:val="1"/>
      <w:marLeft w:val="0"/>
      <w:marRight w:val="0"/>
      <w:marTop w:val="0"/>
      <w:marBottom w:val="0"/>
      <w:divBdr>
        <w:top w:val="none" w:sz="0" w:space="0" w:color="auto"/>
        <w:left w:val="none" w:sz="0" w:space="0" w:color="auto"/>
        <w:bottom w:val="none" w:sz="0" w:space="0" w:color="auto"/>
        <w:right w:val="none" w:sz="0" w:space="0" w:color="auto"/>
      </w:divBdr>
      <w:divsChild>
        <w:div w:id="640621561">
          <w:marLeft w:val="0"/>
          <w:marRight w:val="0"/>
          <w:marTop w:val="0"/>
          <w:marBottom w:val="0"/>
          <w:divBdr>
            <w:top w:val="none" w:sz="0" w:space="0" w:color="auto"/>
            <w:left w:val="none" w:sz="0" w:space="0" w:color="auto"/>
            <w:bottom w:val="none" w:sz="0" w:space="0" w:color="auto"/>
            <w:right w:val="none" w:sz="0" w:space="0" w:color="auto"/>
          </w:divBdr>
        </w:div>
      </w:divsChild>
    </w:div>
    <w:div w:id="699354202">
      <w:bodyDiv w:val="1"/>
      <w:marLeft w:val="0"/>
      <w:marRight w:val="0"/>
      <w:marTop w:val="0"/>
      <w:marBottom w:val="0"/>
      <w:divBdr>
        <w:top w:val="none" w:sz="0" w:space="0" w:color="auto"/>
        <w:left w:val="none" w:sz="0" w:space="0" w:color="auto"/>
        <w:bottom w:val="none" w:sz="0" w:space="0" w:color="auto"/>
        <w:right w:val="none" w:sz="0" w:space="0" w:color="auto"/>
      </w:divBdr>
      <w:divsChild>
        <w:div w:id="2067989362">
          <w:marLeft w:val="0"/>
          <w:marRight w:val="0"/>
          <w:marTop w:val="0"/>
          <w:marBottom w:val="0"/>
          <w:divBdr>
            <w:top w:val="none" w:sz="0" w:space="0" w:color="auto"/>
            <w:left w:val="none" w:sz="0" w:space="0" w:color="auto"/>
            <w:bottom w:val="none" w:sz="0" w:space="0" w:color="auto"/>
            <w:right w:val="none" w:sz="0" w:space="0" w:color="auto"/>
          </w:divBdr>
        </w:div>
      </w:divsChild>
    </w:div>
    <w:div w:id="745343997">
      <w:bodyDiv w:val="1"/>
      <w:marLeft w:val="0"/>
      <w:marRight w:val="0"/>
      <w:marTop w:val="0"/>
      <w:marBottom w:val="0"/>
      <w:divBdr>
        <w:top w:val="none" w:sz="0" w:space="0" w:color="auto"/>
        <w:left w:val="none" w:sz="0" w:space="0" w:color="auto"/>
        <w:bottom w:val="none" w:sz="0" w:space="0" w:color="auto"/>
        <w:right w:val="none" w:sz="0" w:space="0" w:color="auto"/>
      </w:divBdr>
      <w:divsChild>
        <w:div w:id="1036200377">
          <w:marLeft w:val="0"/>
          <w:marRight w:val="0"/>
          <w:marTop w:val="0"/>
          <w:marBottom w:val="0"/>
          <w:divBdr>
            <w:top w:val="none" w:sz="0" w:space="0" w:color="auto"/>
            <w:left w:val="none" w:sz="0" w:space="0" w:color="auto"/>
            <w:bottom w:val="none" w:sz="0" w:space="0" w:color="auto"/>
            <w:right w:val="none" w:sz="0" w:space="0" w:color="auto"/>
          </w:divBdr>
        </w:div>
      </w:divsChild>
    </w:div>
    <w:div w:id="943924421">
      <w:bodyDiv w:val="1"/>
      <w:marLeft w:val="0"/>
      <w:marRight w:val="0"/>
      <w:marTop w:val="0"/>
      <w:marBottom w:val="0"/>
      <w:divBdr>
        <w:top w:val="none" w:sz="0" w:space="0" w:color="auto"/>
        <w:left w:val="none" w:sz="0" w:space="0" w:color="auto"/>
        <w:bottom w:val="none" w:sz="0" w:space="0" w:color="auto"/>
        <w:right w:val="none" w:sz="0" w:space="0" w:color="auto"/>
      </w:divBdr>
    </w:div>
    <w:div w:id="982807221">
      <w:bodyDiv w:val="1"/>
      <w:marLeft w:val="0"/>
      <w:marRight w:val="0"/>
      <w:marTop w:val="0"/>
      <w:marBottom w:val="0"/>
      <w:divBdr>
        <w:top w:val="none" w:sz="0" w:space="0" w:color="auto"/>
        <w:left w:val="none" w:sz="0" w:space="0" w:color="auto"/>
        <w:bottom w:val="none" w:sz="0" w:space="0" w:color="auto"/>
        <w:right w:val="none" w:sz="0" w:space="0" w:color="auto"/>
      </w:divBdr>
      <w:divsChild>
        <w:div w:id="2025814339">
          <w:marLeft w:val="0"/>
          <w:marRight w:val="0"/>
          <w:marTop w:val="0"/>
          <w:marBottom w:val="0"/>
          <w:divBdr>
            <w:top w:val="none" w:sz="0" w:space="0" w:color="auto"/>
            <w:left w:val="none" w:sz="0" w:space="0" w:color="auto"/>
            <w:bottom w:val="none" w:sz="0" w:space="0" w:color="auto"/>
            <w:right w:val="none" w:sz="0" w:space="0" w:color="auto"/>
          </w:divBdr>
        </w:div>
      </w:divsChild>
    </w:div>
    <w:div w:id="983773455">
      <w:bodyDiv w:val="1"/>
      <w:marLeft w:val="0"/>
      <w:marRight w:val="0"/>
      <w:marTop w:val="0"/>
      <w:marBottom w:val="0"/>
      <w:divBdr>
        <w:top w:val="none" w:sz="0" w:space="0" w:color="auto"/>
        <w:left w:val="none" w:sz="0" w:space="0" w:color="auto"/>
        <w:bottom w:val="none" w:sz="0" w:space="0" w:color="auto"/>
        <w:right w:val="none" w:sz="0" w:space="0" w:color="auto"/>
      </w:divBdr>
      <w:divsChild>
        <w:div w:id="129637603">
          <w:marLeft w:val="0"/>
          <w:marRight w:val="0"/>
          <w:marTop w:val="0"/>
          <w:marBottom w:val="0"/>
          <w:divBdr>
            <w:top w:val="none" w:sz="0" w:space="0" w:color="auto"/>
            <w:left w:val="none" w:sz="0" w:space="0" w:color="auto"/>
            <w:bottom w:val="none" w:sz="0" w:space="0" w:color="auto"/>
            <w:right w:val="none" w:sz="0" w:space="0" w:color="auto"/>
          </w:divBdr>
        </w:div>
      </w:divsChild>
    </w:div>
    <w:div w:id="1116295525">
      <w:bodyDiv w:val="1"/>
      <w:marLeft w:val="0"/>
      <w:marRight w:val="0"/>
      <w:marTop w:val="0"/>
      <w:marBottom w:val="0"/>
      <w:divBdr>
        <w:top w:val="none" w:sz="0" w:space="0" w:color="auto"/>
        <w:left w:val="none" w:sz="0" w:space="0" w:color="auto"/>
        <w:bottom w:val="none" w:sz="0" w:space="0" w:color="auto"/>
        <w:right w:val="none" w:sz="0" w:space="0" w:color="auto"/>
      </w:divBdr>
    </w:div>
    <w:div w:id="1171065806">
      <w:bodyDiv w:val="1"/>
      <w:marLeft w:val="0"/>
      <w:marRight w:val="0"/>
      <w:marTop w:val="0"/>
      <w:marBottom w:val="0"/>
      <w:divBdr>
        <w:top w:val="none" w:sz="0" w:space="0" w:color="auto"/>
        <w:left w:val="none" w:sz="0" w:space="0" w:color="auto"/>
        <w:bottom w:val="none" w:sz="0" w:space="0" w:color="auto"/>
        <w:right w:val="none" w:sz="0" w:space="0" w:color="auto"/>
      </w:divBdr>
      <w:divsChild>
        <w:div w:id="1139493762">
          <w:marLeft w:val="0"/>
          <w:marRight w:val="0"/>
          <w:marTop w:val="0"/>
          <w:marBottom w:val="0"/>
          <w:divBdr>
            <w:top w:val="none" w:sz="0" w:space="0" w:color="auto"/>
            <w:left w:val="none" w:sz="0" w:space="0" w:color="auto"/>
            <w:bottom w:val="none" w:sz="0" w:space="0" w:color="auto"/>
            <w:right w:val="none" w:sz="0" w:space="0" w:color="auto"/>
          </w:divBdr>
        </w:div>
      </w:divsChild>
    </w:div>
    <w:div w:id="1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5258978">
          <w:marLeft w:val="0"/>
          <w:marRight w:val="0"/>
          <w:marTop w:val="0"/>
          <w:marBottom w:val="0"/>
          <w:divBdr>
            <w:top w:val="none" w:sz="0" w:space="0" w:color="auto"/>
            <w:left w:val="none" w:sz="0" w:space="0" w:color="auto"/>
            <w:bottom w:val="none" w:sz="0" w:space="0" w:color="auto"/>
            <w:right w:val="none" w:sz="0" w:space="0" w:color="auto"/>
          </w:divBdr>
        </w:div>
      </w:divsChild>
    </w:div>
    <w:div w:id="1223445842">
      <w:bodyDiv w:val="1"/>
      <w:marLeft w:val="0"/>
      <w:marRight w:val="0"/>
      <w:marTop w:val="0"/>
      <w:marBottom w:val="0"/>
      <w:divBdr>
        <w:top w:val="none" w:sz="0" w:space="0" w:color="auto"/>
        <w:left w:val="none" w:sz="0" w:space="0" w:color="auto"/>
        <w:bottom w:val="none" w:sz="0" w:space="0" w:color="auto"/>
        <w:right w:val="none" w:sz="0" w:space="0" w:color="auto"/>
      </w:divBdr>
      <w:divsChild>
        <w:div w:id="838345876">
          <w:marLeft w:val="0"/>
          <w:marRight w:val="0"/>
          <w:marTop w:val="0"/>
          <w:marBottom w:val="0"/>
          <w:divBdr>
            <w:top w:val="none" w:sz="0" w:space="0" w:color="auto"/>
            <w:left w:val="none" w:sz="0" w:space="0" w:color="auto"/>
            <w:bottom w:val="none" w:sz="0" w:space="0" w:color="auto"/>
            <w:right w:val="none" w:sz="0" w:space="0" w:color="auto"/>
          </w:divBdr>
        </w:div>
      </w:divsChild>
    </w:div>
    <w:div w:id="1377049967">
      <w:bodyDiv w:val="1"/>
      <w:marLeft w:val="0"/>
      <w:marRight w:val="0"/>
      <w:marTop w:val="0"/>
      <w:marBottom w:val="0"/>
      <w:divBdr>
        <w:top w:val="none" w:sz="0" w:space="0" w:color="auto"/>
        <w:left w:val="none" w:sz="0" w:space="0" w:color="auto"/>
        <w:bottom w:val="none" w:sz="0" w:space="0" w:color="auto"/>
        <w:right w:val="none" w:sz="0" w:space="0" w:color="auto"/>
      </w:divBdr>
      <w:divsChild>
        <w:div w:id="690377976">
          <w:marLeft w:val="0"/>
          <w:marRight w:val="0"/>
          <w:marTop w:val="0"/>
          <w:marBottom w:val="0"/>
          <w:divBdr>
            <w:top w:val="none" w:sz="0" w:space="0" w:color="auto"/>
            <w:left w:val="none" w:sz="0" w:space="0" w:color="auto"/>
            <w:bottom w:val="none" w:sz="0" w:space="0" w:color="auto"/>
            <w:right w:val="none" w:sz="0" w:space="0" w:color="auto"/>
          </w:divBdr>
        </w:div>
      </w:divsChild>
    </w:div>
    <w:div w:id="1448693941">
      <w:bodyDiv w:val="1"/>
      <w:marLeft w:val="0"/>
      <w:marRight w:val="0"/>
      <w:marTop w:val="0"/>
      <w:marBottom w:val="0"/>
      <w:divBdr>
        <w:top w:val="none" w:sz="0" w:space="0" w:color="auto"/>
        <w:left w:val="none" w:sz="0" w:space="0" w:color="auto"/>
        <w:bottom w:val="none" w:sz="0" w:space="0" w:color="auto"/>
        <w:right w:val="none" w:sz="0" w:space="0" w:color="auto"/>
      </w:divBdr>
      <w:divsChild>
        <w:div w:id="874855747">
          <w:marLeft w:val="0"/>
          <w:marRight w:val="0"/>
          <w:marTop w:val="0"/>
          <w:marBottom w:val="0"/>
          <w:divBdr>
            <w:top w:val="none" w:sz="0" w:space="0" w:color="auto"/>
            <w:left w:val="none" w:sz="0" w:space="0" w:color="auto"/>
            <w:bottom w:val="none" w:sz="0" w:space="0" w:color="auto"/>
            <w:right w:val="none" w:sz="0" w:space="0" w:color="auto"/>
          </w:divBdr>
        </w:div>
      </w:divsChild>
    </w:div>
    <w:div w:id="1451433945">
      <w:bodyDiv w:val="1"/>
      <w:marLeft w:val="0"/>
      <w:marRight w:val="0"/>
      <w:marTop w:val="0"/>
      <w:marBottom w:val="0"/>
      <w:divBdr>
        <w:top w:val="none" w:sz="0" w:space="0" w:color="auto"/>
        <w:left w:val="none" w:sz="0" w:space="0" w:color="auto"/>
        <w:bottom w:val="none" w:sz="0" w:space="0" w:color="auto"/>
        <w:right w:val="none" w:sz="0" w:space="0" w:color="auto"/>
      </w:divBdr>
      <w:divsChild>
        <w:div w:id="861165389">
          <w:marLeft w:val="0"/>
          <w:marRight w:val="0"/>
          <w:marTop w:val="0"/>
          <w:marBottom w:val="0"/>
          <w:divBdr>
            <w:top w:val="none" w:sz="0" w:space="0" w:color="auto"/>
            <w:left w:val="none" w:sz="0" w:space="0" w:color="auto"/>
            <w:bottom w:val="none" w:sz="0" w:space="0" w:color="auto"/>
            <w:right w:val="none" w:sz="0" w:space="0" w:color="auto"/>
          </w:divBdr>
        </w:div>
      </w:divsChild>
    </w:div>
    <w:div w:id="1558736147">
      <w:bodyDiv w:val="1"/>
      <w:marLeft w:val="0"/>
      <w:marRight w:val="0"/>
      <w:marTop w:val="0"/>
      <w:marBottom w:val="0"/>
      <w:divBdr>
        <w:top w:val="none" w:sz="0" w:space="0" w:color="auto"/>
        <w:left w:val="none" w:sz="0" w:space="0" w:color="auto"/>
        <w:bottom w:val="none" w:sz="0" w:space="0" w:color="auto"/>
        <w:right w:val="none" w:sz="0" w:space="0" w:color="auto"/>
      </w:divBdr>
      <w:divsChild>
        <w:div w:id="2029868384">
          <w:marLeft w:val="0"/>
          <w:marRight w:val="0"/>
          <w:marTop w:val="0"/>
          <w:marBottom w:val="0"/>
          <w:divBdr>
            <w:top w:val="none" w:sz="0" w:space="0" w:color="auto"/>
            <w:left w:val="none" w:sz="0" w:space="0" w:color="auto"/>
            <w:bottom w:val="none" w:sz="0" w:space="0" w:color="auto"/>
            <w:right w:val="none" w:sz="0" w:space="0" w:color="auto"/>
          </w:divBdr>
        </w:div>
      </w:divsChild>
    </w:div>
    <w:div w:id="1672875492">
      <w:bodyDiv w:val="1"/>
      <w:marLeft w:val="0"/>
      <w:marRight w:val="0"/>
      <w:marTop w:val="0"/>
      <w:marBottom w:val="0"/>
      <w:divBdr>
        <w:top w:val="none" w:sz="0" w:space="0" w:color="auto"/>
        <w:left w:val="none" w:sz="0" w:space="0" w:color="auto"/>
        <w:bottom w:val="none" w:sz="0" w:space="0" w:color="auto"/>
        <w:right w:val="none" w:sz="0" w:space="0" w:color="auto"/>
      </w:divBdr>
      <w:divsChild>
        <w:div w:id="746877702">
          <w:marLeft w:val="0"/>
          <w:marRight w:val="0"/>
          <w:marTop w:val="0"/>
          <w:marBottom w:val="0"/>
          <w:divBdr>
            <w:top w:val="none" w:sz="0" w:space="0" w:color="auto"/>
            <w:left w:val="none" w:sz="0" w:space="0" w:color="auto"/>
            <w:bottom w:val="none" w:sz="0" w:space="0" w:color="auto"/>
            <w:right w:val="none" w:sz="0" w:space="0" w:color="auto"/>
          </w:divBdr>
        </w:div>
      </w:divsChild>
    </w:div>
    <w:div w:id="1733888968">
      <w:bodyDiv w:val="1"/>
      <w:marLeft w:val="0"/>
      <w:marRight w:val="0"/>
      <w:marTop w:val="0"/>
      <w:marBottom w:val="0"/>
      <w:divBdr>
        <w:top w:val="none" w:sz="0" w:space="0" w:color="auto"/>
        <w:left w:val="none" w:sz="0" w:space="0" w:color="auto"/>
        <w:bottom w:val="none" w:sz="0" w:space="0" w:color="auto"/>
        <w:right w:val="none" w:sz="0" w:space="0" w:color="auto"/>
      </w:divBdr>
      <w:divsChild>
        <w:div w:id="204300120">
          <w:marLeft w:val="0"/>
          <w:marRight w:val="0"/>
          <w:marTop w:val="0"/>
          <w:marBottom w:val="0"/>
          <w:divBdr>
            <w:top w:val="none" w:sz="0" w:space="0" w:color="auto"/>
            <w:left w:val="none" w:sz="0" w:space="0" w:color="auto"/>
            <w:bottom w:val="none" w:sz="0" w:space="0" w:color="auto"/>
            <w:right w:val="none" w:sz="0" w:space="0" w:color="auto"/>
          </w:divBdr>
        </w:div>
      </w:divsChild>
    </w:div>
    <w:div w:id="1839494573">
      <w:bodyDiv w:val="1"/>
      <w:marLeft w:val="0"/>
      <w:marRight w:val="0"/>
      <w:marTop w:val="0"/>
      <w:marBottom w:val="0"/>
      <w:divBdr>
        <w:top w:val="none" w:sz="0" w:space="0" w:color="auto"/>
        <w:left w:val="none" w:sz="0" w:space="0" w:color="auto"/>
        <w:bottom w:val="none" w:sz="0" w:space="0" w:color="auto"/>
        <w:right w:val="none" w:sz="0" w:space="0" w:color="auto"/>
      </w:divBdr>
      <w:divsChild>
        <w:div w:id="708720156">
          <w:marLeft w:val="0"/>
          <w:marRight w:val="0"/>
          <w:marTop w:val="0"/>
          <w:marBottom w:val="0"/>
          <w:divBdr>
            <w:top w:val="none" w:sz="0" w:space="0" w:color="auto"/>
            <w:left w:val="none" w:sz="0" w:space="0" w:color="auto"/>
            <w:bottom w:val="none" w:sz="0" w:space="0" w:color="auto"/>
            <w:right w:val="none" w:sz="0" w:space="0" w:color="auto"/>
          </w:divBdr>
        </w:div>
      </w:divsChild>
    </w:div>
    <w:div w:id="198404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footer" Target="footer4.xml" /><Relationship Id="rId2" Type="http://schemas.openxmlformats.org/officeDocument/2006/relationships/styles" Target="styles.xml" /><Relationship Id="rId16" Type="http://schemas.openxmlformats.org/officeDocument/2006/relationships/image" Target="https://cdn-dmihc.nitrocdn.com/tCbYJdLhytdhcEgVkHhrkWaAHxgTjUTR/assets/static/optimized/rev-e122148/bettergovs.org/wp-content/uploads/2021/11/4c886e11ada683695f28fc2881bd265b.Thursday.p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image" Target="media/image3.png" /><Relationship Id="rId10" Type="http://schemas.openxmlformats.org/officeDocument/2006/relationships/footer" Target="footer2.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3885</Words>
  <Characters>22147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anamariaparau18@gmail.com</cp:lastModifiedBy>
  <cp:revision>9</cp:revision>
  <cp:lastPrinted>1900-01-01T00:00:00Z</cp:lastPrinted>
  <dcterms:created xsi:type="dcterms:W3CDTF">2022-11-25T08:42:00Z</dcterms:created>
  <dcterms:modified xsi:type="dcterms:W3CDTF">2022-11-25T08:47:00Z</dcterms:modified>
</cp:coreProperties>
</file>