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6399" w:rsidRPr="00FC6399" w:rsidRDefault="00FC6399" w:rsidP="00FC6399">
      <w:pPr>
        <w:spacing w:line="276" w:lineRule="auto"/>
        <w:jc w:val="center"/>
        <w:rPr>
          <w:rFonts w:ascii="Times New Roman" w:hAnsi="Times New Roman" w:cs="Times New Roman"/>
          <w:sz w:val="24"/>
          <w:szCs w:val="24"/>
        </w:rPr>
      </w:pPr>
    </w:p>
    <w:p w:rsidR="0035236C" w:rsidRPr="00AA7360" w:rsidRDefault="0035236C" w:rsidP="0035236C">
      <w:pPr>
        <w:spacing w:line="360" w:lineRule="auto"/>
        <w:jc w:val="right"/>
        <w:rPr>
          <w:rFonts w:ascii="Arial" w:hAnsi="Arial" w:cs="Arial"/>
          <w:b/>
          <w:sz w:val="24"/>
          <w:szCs w:val="24"/>
        </w:rPr>
      </w:pPr>
      <w:r w:rsidRPr="00AA7360">
        <w:rPr>
          <w:rFonts w:ascii="Arial" w:hAnsi="Arial" w:cs="Arial"/>
          <w:b/>
          <w:bCs/>
          <w:sz w:val="24"/>
          <w:szCs w:val="24"/>
        </w:rPr>
        <w:t xml:space="preserve">Module Name: </w:t>
      </w:r>
      <w:r w:rsidR="005F11FA" w:rsidRPr="00AA7360">
        <w:rPr>
          <w:rFonts w:ascii="Arial" w:hAnsi="Arial" w:cs="Arial"/>
          <w:b/>
          <w:sz w:val="24"/>
          <w:szCs w:val="24"/>
        </w:rPr>
        <w:t>Management and Organizational Behavior</w:t>
      </w:r>
    </w:p>
    <w:p w:rsidR="0035236C" w:rsidRPr="00AA7360" w:rsidRDefault="0035236C" w:rsidP="0035236C">
      <w:pPr>
        <w:spacing w:line="360" w:lineRule="auto"/>
        <w:jc w:val="right"/>
        <w:rPr>
          <w:rFonts w:ascii="Arial" w:hAnsi="Arial" w:cs="Arial"/>
          <w:b/>
          <w:sz w:val="24"/>
          <w:szCs w:val="24"/>
        </w:rPr>
      </w:pPr>
      <w:r w:rsidRPr="00AA7360">
        <w:rPr>
          <w:rFonts w:ascii="Arial" w:hAnsi="Arial" w:cs="Arial"/>
          <w:b/>
          <w:bCs/>
          <w:sz w:val="24"/>
          <w:szCs w:val="24"/>
        </w:rPr>
        <w:t xml:space="preserve">Module Code: </w:t>
      </w:r>
      <w:r w:rsidR="00AA7360" w:rsidRPr="00AA7360">
        <w:rPr>
          <w:rFonts w:ascii="Arial" w:hAnsi="Arial" w:cs="Arial"/>
          <w:b/>
          <w:sz w:val="24"/>
          <w:szCs w:val="24"/>
        </w:rPr>
        <w:t>BMIH5004</w:t>
      </w:r>
    </w:p>
    <w:p w:rsidR="0035236C" w:rsidRPr="00AA7360" w:rsidRDefault="0035236C" w:rsidP="0035236C">
      <w:pPr>
        <w:pStyle w:val="Default"/>
        <w:spacing w:line="360" w:lineRule="auto"/>
        <w:jc w:val="right"/>
      </w:pPr>
      <w:r w:rsidRPr="00AA7360">
        <w:rPr>
          <w:b/>
        </w:rPr>
        <w:t>Lecturer Name</w:t>
      </w:r>
      <w:r w:rsidR="00B121DD" w:rsidRPr="00AA7360">
        <w:rPr>
          <w:b/>
        </w:rPr>
        <w:t>:</w:t>
      </w:r>
      <w:r w:rsidR="00AA7360" w:rsidRPr="00AA7360">
        <w:rPr>
          <w:b/>
        </w:rPr>
        <w:t xml:space="preserve"> Daniel Payne</w:t>
      </w:r>
    </w:p>
    <w:p w:rsidR="0035236C" w:rsidRPr="00AA7360" w:rsidRDefault="0035236C" w:rsidP="0035236C">
      <w:pPr>
        <w:spacing w:line="360" w:lineRule="auto"/>
        <w:ind w:left="5040" w:firstLine="720"/>
        <w:rPr>
          <w:rFonts w:ascii="Arial" w:hAnsi="Arial" w:cs="Arial"/>
          <w:sz w:val="24"/>
          <w:szCs w:val="24"/>
        </w:rPr>
      </w:pPr>
      <w:r w:rsidRPr="00AA7360">
        <w:rPr>
          <w:rFonts w:ascii="Arial" w:hAnsi="Arial" w:cs="Arial"/>
          <w:b/>
          <w:bCs/>
          <w:sz w:val="24"/>
          <w:szCs w:val="24"/>
        </w:rPr>
        <w:t xml:space="preserve"> </w:t>
      </w:r>
      <w:r w:rsidR="00AA7360">
        <w:rPr>
          <w:rFonts w:ascii="Arial" w:hAnsi="Arial" w:cs="Arial"/>
          <w:b/>
          <w:bCs/>
          <w:sz w:val="24"/>
          <w:szCs w:val="24"/>
        </w:rPr>
        <w:t xml:space="preserve">   </w:t>
      </w:r>
      <w:r w:rsidRPr="00AA7360">
        <w:rPr>
          <w:rFonts w:ascii="Arial" w:hAnsi="Arial" w:cs="Arial"/>
          <w:b/>
          <w:bCs/>
          <w:sz w:val="24"/>
          <w:szCs w:val="24"/>
        </w:rPr>
        <w:t xml:space="preserve"> Student Name: </w:t>
      </w:r>
      <w:proofErr w:type="spellStart"/>
      <w:r w:rsidRPr="00AA7360">
        <w:rPr>
          <w:rFonts w:ascii="Arial" w:hAnsi="Arial" w:cs="Arial"/>
          <w:b/>
          <w:bCs/>
          <w:sz w:val="24"/>
          <w:szCs w:val="24"/>
        </w:rPr>
        <w:t>Sorin</w:t>
      </w:r>
      <w:proofErr w:type="spellEnd"/>
      <w:r w:rsidRPr="00AA7360">
        <w:rPr>
          <w:rFonts w:ascii="Arial" w:hAnsi="Arial" w:cs="Arial"/>
          <w:b/>
          <w:bCs/>
          <w:sz w:val="24"/>
          <w:szCs w:val="24"/>
        </w:rPr>
        <w:t xml:space="preserve"> </w:t>
      </w:r>
      <w:proofErr w:type="spellStart"/>
      <w:r w:rsidRPr="00AA7360">
        <w:rPr>
          <w:rFonts w:ascii="Arial" w:hAnsi="Arial" w:cs="Arial"/>
          <w:b/>
          <w:bCs/>
          <w:sz w:val="24"/>
          <w:szCs w:val="24"/>
        </w:rPr>
        <w:t>Bindea</w:t>
      </w:r>
      <w:proofErr w:type="spellEnd"/>
    </w:p>
    <w:p w:rsidR="0035236C" w:rsidRPr="00AA7360" w:rsidRDefault="0035236C" w:rsidP="0035236C">
      <w:pPr>
        <w:spacing w:line="360" w:lineRule="auto"/>
        <w:jc w:val="right"/>
        <w:rPr>
          <w:rFonts w:ascii="Arial" w:hAnsi="Arial" w:cs="Arial"/>
          <w:sz w:val="24"/>
          <w:szCs w:val="24"/>
        </w:rPr>
      </w:pPr>
      <w:r w:rsidRPr="00AA7360">
        <w:rPr>
          <w:rFonts w:ascii="Arial" w:hAnsi="Arial" w:cs="Arial"/>
          <w:b/>
          <w:bCs/>
          <w:sz w:val="24"/>
          <w:szCs w:val="24"/>
        </w:rPr>
        <w:t>Student ID: 2246420</w:t>
      </w:r>
    </w:p>
    <w:p w:rsidR="0035236C" w:rsidRPr="00AA7360" w:rsidRDefault="0035236C" w:rsidP="0035236C">
      <w:pPr>
        <w:spacing w:line="360" w:lineRule="auto"/>
        <w:jc w:val="right"/>
        <w:rPr>
          <w:rFonts w:ascii="Arial" w:hAnsi="Arial" w:cs="Arial"/>
          <w:b/>
          <w:color w:val="1D2228"/>
          <w:sz w:val="24"/>
          <w:szCs w:val="24"/>
          <w:shd w:val="clear" w:color="auto" w:fill="FFFFFF"/>
        </w:rPr>
      </w:pPr>
      <w:r w:rsidRPr="00AA7360">
        <w:rPr>
          <w:rFonts w:ascii="Arial" w:hAnsi="Arial" w:cs="Arial"/>
          <w:b/>
          <w:color w:val="1D2228"/>
          <w:sz w:val="24"/>
          <w:szCs w:val="24"/>
          <w:shd w:val="clear" w:color="auto" w:fill="FFFFFF"/>
        </w:rPr>
        <w:t>Total Word Count:</w:t>
      </w:r>
      <w:r w:rsidR="00F35C9F">
        <w:rPr>
          <w:rFonts w:ascii="Arial" w:hAnsi="Arial" w:cs="Arial"/>
          <w:b/>
          <w:color w:val="1D2228"/>
          <w:sz w:val="24"/>
          <w:szCs w:val="24"/>
          <w:shd w:val="clear" w:color="auto" w:fill="FFFFFF"/>
        </w:rPr>
        <w:t xml:space="preserve"> </w:t>
      </w:r>
      <w:r w:rsidR="0087243E">
        <w:rPr>
          <w:rFonts w:ascii="Arial" w:hAnsi="Arial" w:cs="Arial"/>
          <w:b/>
          <w:color w:val="1D2228"/>
          <w:sz w:val="24"/>
          <w:szCs w:val="24"/>
          <w:shd w:val="clear" w:color="auto" w:fill="FFFFFF"/>
        </w:rPr>
        <w:t>2088</w:t>
      </w:r>
      <w:bookmarkStart w:id="0" w:name="_GoBack"/>
      <w:bookmarkEnd w:id="0"/>
      <w:r w:rsidRPr="00AA7360">
        <w:rPr>
          <w:rFonts w:ascii="Arial" w:hAnsi="Arial" w:cs="Arial"/>
          <w:b/>
          <w:color w:val="1D2228"/>
          <w:sz w:val="24"/>
          <w:szCs w:val="24"/>
          <w:shd w:val="clear" w:color="auto" w:fill="FFFFFF"/>
        </w:rPr>
        <w:t xml:space="preserve">  </w:t>
      </w:r>
    </w:p>
    <w:p w:rsidR="0035236C" w:rsidRPr="00AA7360" w:rsidRDefault="0035236C" w:rsidP="0035236C">
      <w:pPr>
        <w:spacing w:line="360" w:lineRule="auto"/>
        <w:jc w:val="right"/>
        <w:rPr>
          <w:rFonts w:ascii="Arial" w:hAnsi="Arial" w:cs="Arial"/>
          <w:b/>
          <w:color w:val="1D2228"/>
          <w:sz w:val="24"/>
          <w:szCs w:val="24"/>
          <w:shd w:val="clear" w:color="auto" w:fill="FFFFFF"/>
        </w:rPr>
      </w:pPr>
      <w:r w:rsidRPr="00AA7360">
        <w:rPr>
          <w:rFonts w:ascii="Arial" w:hAnsi="Arial" w:cs="Arial"/>
          <w:b/>
          <w:color w:val="1D2228"/>
          <w:sz w:val="24"/>
          <w:szCs w:val="24"/>
          <w:shd w:val="clear" w:color="auto" w:fill="FFFFFF"/>
        </w:rPr>
        <w:t>Declaration:</w:t>
      </w:r>
    </w:p>
    <w:p w:rsidR="0035236C" w:rsidRPr="00AA7360" w:rsidRDefault="0035236C" w:rsidP="0035236C">
      <w:pPr>
        <w:spacing w:line="360" w:lineRule="auto"/>
        <w:jc w:val="right"/>
        <w:rPr>
          <w:rFonts w:ascii="Arial" w:hAnsi="Arial" w:cs="Arial"/>
          <w:b/>
          <w:sz w:val="24"/>
          <w:szCs w:val="24"/>
        </w:rPr>
      </w:pPr>
      <w:r w:rsidRPr="00AA7360">
        <w:rPr>
          <w:rFonts w:ascii="Arial" w:hAnsi="Arial" w:cs="Arial"/>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FC6399" w:rsidRDefault="00FC6399"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Default="0035236C" w:rsidP="00FC6399">
      <w:pPr>
        <w:spacing w:line="276" w:lineRule="auto"/>
        <w:jc w:val="center"/>
        <w:rPr>
          <w:rFonts w:ascii="Times New Roman" w:hAnsi="Times New Roman" w:cs="Times New Roman"/>
          <w:sz w:val="24"/>
          <w:szCs w:val="24"/>
        </w:rPr>
      </w:pPr>
    </w:p>
    <w:p w:rsidR="0035236C" w:rsidRPr="00FC6399" w:rsidRDefault="0035236C" w:rsidP="00FC6399">
      <w:pPr>
        <w:spacing w:line="276" w:lineRule="auto"/>
        <w:jc w:val="center"/>
        <w:rPr>
          <w:rFonts w:ascii="Times New Roman" w:hAnsi="Times New Roman" w:cs="Times New Roman"/>
          <w:sz w:val="24"/>
          <w:szCs w:val="24"/>
        </w:rPr>
      </w:pPr>
    </w:p>
    <w:p w:rsidR="00FC6399" w:rsidRPr="00FC6399" w:rsidRDefault="00FC6399" w:rsidP="00FC6399">
      <w:pPr>
        <w:spacing w:line="276" w:lineRule="auto"/>
        <w:jc w:val="center"/>
        <w:rPr>
          <w:rFonts w:ascii="Times New Roman" w:hAnsi="Times New Roman" w:cs="Times New Roman"/>
          <w:sz w:val="24"/>
          <w:szCs w:val="24"/>
        </w:rPr>
      </w:pPr>
    </w:p>
    <w:p w:rsidR="00F35C9F" w:rsidRDefault="00F35C9F" w:rsidP="00EB02E5">
      <w:pPr>
        <w:spacing w:after="0" w:line="360" w:lineRule="auto"/>
        <w:rPr>
          <w:rFonts w:ascii="Arial" w:eastAsia="Times New Roman" w:hAnsi="Arial" w:cs="Arial"/>
          <w:sz w:val="24"/>
          <w:szCs w:val="24"/>
          <w:lang w:val="en-GB" w:eastAsia="en-GB"/>
        </w:rPr>
      </w:pPr>
    </w:p>
    <w:p w:rsidR="00E25CCF"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lastRenderedPageBreak/>
        <w:t>Management is one of the most important parts of being successful in the service industry, especially in the hospitality industry, which depends on having highly motivated workers who can provide high-quality services (</w:t>
      </w:r>
      <w:r w:rsidR="00D32007" w:rsidRPr="00EB02E5">
        <w:rPr>
          <w:rFonts w:ascii="Arial" w:hAnsi="Arial" w:cs="Arial"/>
          <w:color w:val="222222"/>
          <w:sz w:val="24"/>
          <w:szCs w:val="24"/>
          <w:shd w:val="clear" w:color="auto" w:fill="FFFFFF"/>
        </w:rPr>
        <w:t>Ali and Anwar, 2021</w:t>
      </w:r>
      <w:r w:rsidRPr="00EB02E5">
        <w:rPr>
          <w:rFonts w:ascii="Arial" w:eastAsia="Times New Roman" w:hAnsi="Arial" w:cs="Arial"/>
          <w:sz w:val="24"/>
          <w:szCs w:val="24"/>
          <w:lang w:val="en-GB" w:eastAsia="en-GB"/>
        </w:rPr>
        <w:t xml:space="preserve">). This paper tries to figure out what it means to be a leader in a hospitality company, which includes running a place like a hotel and other similar businesses and getting people to work together to solve problems and do their best. Managers can figure out how organisations work in general terms of how workers work together and what drives them. </w:t>
      </w:r>
    </w:p>
    <w:p w:rsidR="00E25CCF"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At first, in a competitive industry, always changing, and focused on the customer, it was hard to overstate how much leadership affected team performance and mood. From this point of view, leaders need to keep employees focused on business goals and tasks that need to be done (</w:t>
      </w:r>
      <w:r w:rsidR="00D32007" w:rsidRPr="00EB02E5">
        <w:rPr>
          <w:rFonts w:ascii="Arial" w:hAnsi="Arial" w:cs="Arial"/>
          <w:color w:val="222222"/>
          <w:sz w:val="24"/>
          <w:szCs w:val="24"/>
          <w:shd w:val="clear" w:color="auto" w:fill="FFFFFF"/>
        </w:rPr>
        <w:t>Tagscherer and Carbon, 2023</w:t>
      </w:r>
      <w:r w:rsidRPr="00EB02E5">
        <w:rPr>
          <w:rFonts w:ascii="Arial" w:eastAsia="Times New Roman" w:hAnsi="Arial" w:cs="Arial"/>
          <w:sz w:val="24"/>
          <w:szCs w:val="24"/>
          <w:lang w:val="en-GB" w:eastAsia="en-GB"/>
        </w:rPr>
        <w:t xml:space="preserve">). This will lead to better services and happier customers. For example, when there is not good leadership, employees are unhappy, people leave the company often, and things do not move forward. </w:t>
      </w:r>
    </w:p>
    <w:p w:rsidR="00E25CCF"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This report is mostly about how to be a good hospitality leader. To make things even more specific, the report primarily talks about democratic leadership, which pushes everyone to work together to make decisions. By looking at different types of leadership and comparing them with the Democratic leadership theory in</w:t>
      </w:r>
      <w:r w:rsidR="00617391">
        <w:rPr>
          <w:rFonts w:ascii="Arial" w:eastAsia="Times New Roman" w:hAnsi="Arial" w:cs="Arial"/>
          <w:sz w:val="24"/>
          <w:szCs w:val="24"/>
          <w:lang w:val="en-GB" w:eastAsia="en-GB"/>
        </w:rPr>
        <w:t xml:space="preserve"> the hotel industry, this essay</w:t>
      </w:r>
      <w:r w:rsidRPr="00EB02E5">
        <w:rPr>
          <w:rFonts w:ascii="Arial" w:eastAsia="Times New Roman" w:hAnsi="Arial" w:cs="Arial"/>
          <w:sz w:val="24"/>
          <w:szCs w:val="24"/>
          <w:lang w:val="en-GB" w:eastAsia="en-GB"/>
        </w:rPr>
        <w:t xml:space="preserve"> looks at how using this theory affects the team's work and the morale of its workers. It is hoped that the findings will help leaders improve their methods in the hospitality busin</w:t>
      </w:r>
      <w:r w:rsidR="00FC6399" w:rsidRPr="00EB02E5">
        <w:rPr>
          <w:rFonts w:ascii="Arial" w:eastAsia="Times New Roman" w:hAnsi="Arial" w:cs="Arial"/>
          <w:sz w:val="24"/>
          <w:szCs w:val="24"/>
          <w:lang w:val="en-GB" w:eastAsia="en-GB"/>
        </w:rPr>
        <w:t>ess, which is changing quickly.</w:t>
      </w:r>
    </w:p>
    <w:p w:rsidR="00B365EC"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Theories of leadership give us guidelines for the traits, actions, and events that make up leadership. These theories clear up the riddle of how leaders assist their team or or</w:t>
      </w:r>
      <w:r w:rsidR="009C7636" w:rsidRPr="00EB02E5">
        <w:rPr>
          <w:rFonts w:ascii="Arial" w:eastAsia="Times New Roman" w:hAnsi="Arial" w:cs="Arial"/>
          <w:sz w:val="24"/>
          <w:szCs w:val="24"/>
          <w:lang w:val="en-GB" w:eastAsia="en-GB"/>
        </w:rPr>
        <w:t xml:space="preserve">ganisation in achieving goals. </w:t>
      </w:r>
      <w:r w:rsidRPr="00EB02E5">
        <w:rPr>
          <w:rFonts w:ascii="Arial" w:eastAsia="Times New Roman" w:hAnsi="Arial" w:cs="Arial"/>
          <w:sz w:val="24"/>
          <w:szCs w:val="24"/>
          <w:lang w:val="en-GB" w:eastAsia="en-GB"/>
        </w:rPr>
        <w:t xml:space="preserve">Trait </w:t>
      </w:r>
      <w:r w:rsidR="009C7636" w:rsidRPr="00EB02E5">
        <w:rPr>
          <w:rFonts w:ascii="Arial" w:eastAsia="Times New Roman" w:hAnsi="Arial" w:cs="Arial"/>
          <w:sz w:val="24"/>
          <w:szCs w:val="24"/>
          <w:lang w:val="en-GB" w:eastAsia="en-GB"/>
        </w:rPr>
        <w:t>Theory state</w:t>
      </w:r>
      <w:r w:rsidRPr="00EB02E5">
        <w:rPr>
          <w:rFonts w:ascii="Arial" w:eastAsia="Times New Roman" w:hAnsi="Arial" w:cs="Arial"/>
          <w:sz w:val="24"/>
          <w:szCs w:val="24"/>
          <w:lang w:val="en-GB" w:eastAsia="en-GB"/>
        </w:rPr>
        <w:t>s that leaders are productive based on how much they can do. People think that confidence, intelligence, and charisma are natural traits, and leaders are no different. According to this notion, the presence of such individuals can predict a leader's success. It has, however, been criticised a lot</w:t>
      </w:r>
      <w:r w:rsidR="009C7636" w:rsidRPr="00EB02E5">
        <w:rPr>
          <w:rFonts w:ascii="Arial" w:eastAsia="Times New Roman" w:hAnsi="Arial" w:cs="Arial"/>
          <w:sz w:val="24"/>
          <w:szCs w:val="24"/>
          <w:lang w:val="en-GB" w:eastAsia="en-GB"/>
        </w:rPr>
        <w:t>, because</w:t>
      </w:r>
      <w:r w:rsidRPr="00EB02E5">
        <w:rPr>
          <w:rFonts w:ascii="Arial" w:eastAsia="Times New Roman" w:hAnsi="Arial" w:cs="Arial"/>
          <w:sz w:val="24"/>
          <w:szCs w:val="24"/>
          <w:lang w:val="en-GB" w:eastAsia="en-GB"/>
        </w:rPr>
        <w:t xml:space="preserve"> it does not solve the basic question of why people with similar traits do different things when they are in leadership ro</w:t>
      </w:r>
      <w:r w:rsidR="009C7636" w:rsidRPr="00EB02E5">
        <w:rPr>
          <w:rFonts w:ascii="Arial" w:eastAsia="Times New Roman" w:hAnsi="Arial" w:cs="Arial"/>
          <w:sz w:val="24"/>
          <w:szCs w:val="24"/>
          <w:lang w:val="en-GB" w:eastAsia="en-GB"/>
        </w:rPr>
        <w:t xml:space="preserve">les. </w:t>
      </w:r>
      <w:r w:rsidRPr="00EB02E5">
        <w:rPr>
          <w:rFonts w:ascii="Arial" w:eastAsia="Times New Roman" w:hAnsi="Arial" w:cs="Arial"/>
          <w:sz w:val="24"/>
          <w:szCs w:val="24"/>
          <w:lang w:val="en-GB" w:eastAsia="en-GB"/>
        </w:rPr>
        <w:t>Accordingly, behavioural theory is based on what leaders do instead of what they are like on the inside (</w:t>
      </w:r>
      <w:r w:rsidR="003B353E" w:rsidRPr="00EB02E5">
        <w:rPr>
          <w:rFonts w:ascii="Arial" w:hAnsi="Arial" w:cs="Arial"/>
          <w:color w:val="222222"/>
          <w:sz w:val="24"/>
          <w:szCs w:val="24"/>
          <w:shd w:val="clear" w:color="auto" w:fill="FFFFFF"/>
        </w:rPr>
        <w:t>Benmira and Agboola, 2021</w:t>
      </w:r>
      <w:r w:rsidRPr="00EB02E5">
        <w:rPr>
          <w:rFonts w:ascii="Arial" w:eastAsia="Times New Roman" w:hAnsi="Arial" w:cs="Arial"/>
          <w:sz w:val="24"/>
          <w:szCs w:val="24"/>
          <w:lang w:val="en-GB" w:eastAsia="en-GB"/>
        </w:rPr>
        <w:t xml:space="preserve">). It also shows one can learn how to be a leader by watching others and </w:t>
      </w:r>
      <w:r w:rsidRPr="00EB02E5">
        <w:rPr>
          <w:rFonts w:ascii="Arial" w:eastAsia="Times New Roman" w:hAnsi="Arial" w:cs="Arial"/>
          <w:sz w:val="24"/>
          <w:szCs w:val="24"/>
          <w:lang w:val="en-GB" w:eastAsia="en-GB"/>
        </w:rPr>
        <w:lastRenderedPageBreak/>
        <w:t>copying what they do. The two main types of behaviours are task-oriented leadership, which means focusing on getting things done, and people-oriented behaviour, which means paying attention to what o</w:t>
      </w:r>
      <w:r w:rsidR="009C7636" w:rsidRPr="00EB02E5">
        <w:rPr>
          <w:rFonts w:ascii="Arial" w:eastAsia="Times New Roman" w:hAnsi="Arial" w:cs="Arial"/>
          <w:sz w:val="24"/>
          <w:szCs w:val="24"/>
          <w:lang w:val="en-GB" w:eastAsia="en-GB"/>
        </w:rPr>
        <w:t>ther people want and need (</w:t>
      </w:r>
      <w:r w:rsidR="003B353E" w:rsidRPr="00EB02E5">
        <w:rPr>
          <w:rFonts w:ascii="Arial" w:hAnsi="Arial" w:cs="Arial"/>
          <w:color w:val="222222"/>
          <w:sz w:val="24"/>
          <w:szCs w:val="24"/>
          <w:shd w:val="clear" w:color="auto" w:fill="FFFFFF"/>
        </w:rPr>
        <w:t>Okoro, 2022</w:t>
      </w:r>
      <w:r w:rsidR="009C7636" w:rsidRPr="00EB02E5">
        <w:rPr>
          <w:rFonts w:ascii="Arial" w:eastAsia="Times New Roman" w:hAnsi="Arial" w:cs="Arial"/>
          <w:sz w:val="24"/>
          <w:szCs w:val="24"/>
          <w:lang w:val="en-GB" w:eastAsia="en-GB"/>
        </w:rPr>
        <w:t>). B</w:t>
      </w:r>
      <w:r w:rsidRPr="00EB02E5">
        <w:rPr>
          <w:rFonts w:ascii="Arial" w:eastAsia="Times New Roman" w:hAnsi="Arial" w:cs="Arial"/>
          <w:sz w:val="24"/>
          <w:szCs w:val="24"/>
          <w:lang w:val="en-GB" w:eastAsia="en-GB"/>
        </w:rPr>
        <w:t>ased on the Situational Leadership Theory, there is not a single best way to lead everyone (</w:t>
      </w:r>
      <w:r w:rsidR="00C24EF0" w:rsidRPr="00EB02E5">
        <w:rPr>
          <w:rFonts w:ascii="Arial" w:hAnsi="Arial" w:cs="Arial"/>
          <w:color w:val="222222"/>
          <w:sz w:val="24"/>
          <w:szCs w:val="24"/>
          <w:shd w:val="clear" w:color="auto" w:fill="FFFFFF"/>
        </w:rPr>
        <w:t>Pedroso and Tangco-Siason, 2021</w:t>
      </w:r>
      <w:r w:rsidRPr="00EB02E5">
        <w:rPr>
          <w:rFonts w:ascii="Arial" w:eastAsia="Times New Roman" w:hAnsi="Arial" w:cs="Arial"/>
          <w:sz w:val="24"/>
          <w:szCs w:val="24"/>
          <w:lang w:val="en-GB" w:eastAsia="en-GB"/>
        </w:rPr>
        <w:t xml:space="preserve">). However, for leaders to be successful, they need to talk to their teams in a way that fits their level of development and productivity and adapts to the situation. This theory requires flexibility which makes it more relevant in industries like hospitality which often experience unexpected changes.  </w:t>
      </w:r>
    </w:p>
    <w:p w:rsidR="002C5B0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Transformational leadership means getting people in a company to commit to going above and beyond to reach a common goal in new and creative ways (</w:t>
      </w:r>
      <w:r w:rsidR="00C24EF0" w:rsidRPr="00EB02E5">
        <w:rPr>
          <w:rFonts w:ascii="Arial" w:hAnsi="Arial" w:cs="Arial"/>
          <w:color w:val="222222"/>
          <w:sz w:val="24"/>
          <w:szCs w:val="24"/>
          <w:shd w:val="clear" w:color="auto" w:fill="FFFFFF"/>
        </w:rPr>
        <w:t>Lasrado and Kassem, 2021</w:t>
      </w:r>
      <w:r w:rsidRPr="00EB02E5">
        <w:rPr>
          <w:rFonts w:ascii="Arial" w:eastAsia="Times New Roman" w:hAnsi="Arial" w:cs="Arial"/>
          <w:sz w:val="24"/>
          <w:szCs w:val="24"/>
          <w:lang w:val="en-GB" w:eastAsia="en-GB"/>
        </w:rPr>
        <w:t>). Individual and professional growth are encouraged by this type of leader, which makes followers trust and be loyal to their leaders. Transactional Leadership, on the other hand, is likely more formal. Its goals are rewards and punishments, and it aims for results like a business that wants to make money, which means it s</w:t>
      </w:r>
      <w:r w:rsidR="009C7636" w:rsidRPr="00EB02E5">
        <w:rPr>
          <w:rFonts w:ascii="Arial" w:eastAsia="Times New Roman" w:hAnsi="Arial" w:cs="Arial"/>
          <w:sz w:val="24"/>
          <w:szCs w:val="24"/>
          <w:lang w:val="en-GB" w:eastAsia="en-GB"/>
        </w:rPr>
        <w:t>erves short-term interests (</w:t>
      </w:r>
      <w:r w:rsidR="00C24EF0" w:rsidRPr="00EB02E5">
        <w:rPr>
          <w:rFonts w:ascii="Arial" w:hAnsi="Arial" w:cs="Arial"/>
          <w:color w:val="222222"/>
          <w:sz w:val="24"/>
          <w:szCs w:val="24"/>
          <w:shd w:val="clear" w:color="auto" w:fill="FFFFFF"/>
        </w:rPr>
        <w:t>Tinise, 2022</w:t>
      </w:r>
      <w:r w:rsidR="009C7636" w:rsidRPr="00EB02E5">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In general, there are three main types of leade</w:t>
      </w:r>
      <w:r w:rsidR="00415D78">
        <w:rPr>
          <w:rFonts w:ascii="Arial" w:eastAsia="Times New Roman" w:hAnsi="Arial" w:cs="Arial"/>
          <w:sz w:val="24"/>
          <w:szCs w:val="24"/>
          <w:lang w:val="en-GB" w:eastAsia="en-GB"/>
        </w:rPr>
        <w:t xml:space="preserve">rship styles: </w:t>
      </w:r>
      <w:r w:rsidRPr="00EB02E5">
        <w:rPr>
          <w:rFonts w:ascii="Arial" w:eastAsia="Times New Roman" w:hAnsi="Arial" w:cs="Arial"/>
          <w:sz w:val="24"/>
          <w:szCs w:val="24"/>
          <w:lang w:val="en-GB" w:eastAsia="en-GB"/>
        </w:rPr>
        <w:t>authoritarian, de</w:t>
      </w:r>
      <w:r w:rsidR="00415D78">
        <w:rPr>
          <w:rFonts w:ascii="Arial" w:eastAsia="Times New Roman" w:hAnsi="Arial" w:cs="Arial"/>
          <w:sz w:val="24"/>
          <w:szCs w:val="24"/>
          <w:lang w:val="en-GB" w:eastAsia="en-GB"/>
        </w:rPr>
        <w:t>mocratic</w:t>
      </w:r>
      <w:r w:rsidR="009C7636" w:rsidRPr="00EB02E5">
        <w:rPr>
          <w:rFonts w:ascii="Arial" w:eastAsia="Times New Roman" w:hAnsi="Arial" w:cs="Arial"/>
          <w:sz w:val="24"/>
          <w:szCs w:val="24"/>
          <w:lang w:val="en-GB" w:eastAsia="en-GB"/>
        </w:rPr>
        <w:t xml:space="preserve"> and "laissez-faire." </w:t>
      </w:r>
    </w:p>
    <w:p w:rsidR="00B365EC"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Autocratic leadership means that the boss makes most of the choices and tells the staff what to do without consulting them first (</w:t>
      </w:r>
      <w:r w:rsidR="008835B0" w:rsidRPr="00EB02E5">
        <w:rPr>
          <w:rFonts w:ascii="Arial" w:hAnsi="Arial" w:cs="Arial"/>
          <w:color w:val="222222"/>
          <w:sz w:val="24"/>
          <w:szCs w:val="24"/>
          <w:shd w:val="clear" w:color="auto" w:fill="FFFFFF"/>
        </w:rPr>
        <w:t>Setiawan and Rajan, 2021</w:t>
      </w:r>
      <w:r w:rsidRPr="00EB02E5">
        <w:rPr>
          <w:rFonts w:ascii="Arial" w:eastAsia="Times New Roman" w:hAnsi="Arial" w:cs="Arial"/>
          <w:sz w:val="24"/>
          <w:szCs w:val="24"/>
          <w:lang w:val="en-GB" w:eastAsia="en-GB"/>
        </w:rPr>
        <w:t>). This style works for making quick choices in the short term, but it is not good for coming up with new ideas and making eve</w:t>
      </w:r>
      <w:r w:rsidR="009C7636" w:rsidRPr="00EB02E5">
        <w:rPr>
          <w:rFonts w:ascii="Arial" w:eastAsia="Times New Roman" w:hAnsi="Arial" w:cs="Arial"/>
          <w:sz w:val="24"/>
          <w:szCs w:val="24"/>
          <w:lang w:val="en-GB" w:eastAsia="en-GB"/>
        </w:rPr>
        <w:t>ryone happier in the long term.</w:t>
      </w:r>
    </w:p>
    <w:p w:rsidR="009C7636"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Democratic leadership means that everyone is involved, works together, and has a chance to make choices (</w:t>
      </w:r>
      <w:r w:rsidR="00944274" w:rsidRPr="00EB02E5">
        <w:rPr>
          <w:rFonts w:ascii="Arial" w:hAnsi="Arial" w:cs="Arial"/>
          <w:color w:val="222222"/>
          <w:sz w:val="24"/>
          <w:szCs w:val="24"/>
          <w:shd w:val="clear" w:color="auto" w:fill="FFFFFF"/>
        </w:rPr>
        <w:t>Woods, 2021</w:t>
      </w:r>
      <w:r w:rsidRPr="00EB02E5">
        <w:rPr>
          <w:rFonts w:ascii="Arial" w:eastAsia="Times New Roman" w:hAnsi="Arial" w:cs="Arial"/>
          <w:sz w:val="24"/>
          <w:szCs w:val="24"/>
          <w:lang w:val="en-GB" w:eastAsia="en-GB"/>
        </w:rPr>
        <w:t xml:space="preserve">). The people who work for managers respect them and always value what they bring to the company. This style encourages creativity and motivation among employees, but it could take a long time to make choices. </w:t>
      </w:r>
      <w:r w:rsidR="002C5B05">
        <w:rPr>
          <w:rFonts w:ascii="Arial" w:eastAsia="Times New Roman" w:hAnsi="Arial" w:cs="Arial"/>
          <w:sz w:val="24"/>
          <w:szCs w:val="24"/>
          <w:lang w:val="en-GB" w:eastAsia="en-GB"/>
        </w:rPr>
        <w:t>‘’</w:t>
      </w:r>
      <w:r w:rsidRPr="00EB02E5">
        <w:rPr>
          <w:rFonts w:ascii="Arial" w:eastAsia="Times New Roman" w:hAnsi="Arial" w:cs="Arial"/>
          <w:sz w:val="24"/>
          <w:szCs w:val="24"/>
          <w:lang w:val="en-GB" w:eastAsia="en-GB"/>
        </w:rPr>
        <w:t>Laissez-Faire</w:t>
      </w:r>
      <w:r w:rsidR="002C5B05">
        <w:rPr>
          <w:rFonts w:ascii="Arial" w:eastAsia="Times New Roman" w:hAnsi="Arial" w:cs="Arial"/>
          <w:sz w:val="24"/>
          <w:szCs w:val="24"/>
          <w:lang w:val="en-GB" w:eastAsia="en-GB"/>
        </w:rPr>
        <w:t>’’</w:t>
      </w:r>
      <w:r w:rsidRPr="00EB02E5">
        <w:rPr>
          <w:rFonts w:ascii="Arial" w:eastAsia="Times New Roman" w:hAnsi="Arial" w:cs="Arial"/>
          <w:sz w:val="24"/>
          <w:szCs w:val="24"/>
          <w:lang w:val="en-GB" w:eastAsia="en-GB"/>
        </w:rPr>
        <w:t xml:space="preserve"> Leadership: The people in charge are strict and give their workers a lot of freedom (</w:t>
      </w:r>
      <w:r w:rsidR="0019128C" w:rsidRPr="00EB02E5">
        <w:rPr>
          <w:rFonts w:ascii="Arial" w:hAnsi="Arial" w:cs="Arial"/>
          <w:color w:val="222222"/>
          <w:sz w:val="24"/>
          <w:szCs w:val="24"/>
          <w:shd w:val="clear" w:color="auto" w:fill="FFFFFF"/>
        </w:rPr>
        <w:t>Woods, 2021</w:t>
      </w:r>
      <w:r w:rsidRPr="00EB02E5">
        <w:rPr>
          <w:rFonts w:ascii="Arial" w:eastAsia="Times New Roman" w:hAnsi="Arial" w:cs="Arial"/>
          <w:sz w:val="24"/>
          <w:szCs w:val="24"/>
          <w:lang w:val="en-GB" w:eastAsia="en-GB"/>
        </w:rPr>
        <w:t>). Even though it encourages creativity and freedom, it could hurt teams by making them less unified and giving them no direction (</w:t>
      </w:r>
      <w:r w:rsidR="00882295" w:rsidRPr="00EB02E5">
        <w:rPr>
          <w:rFonts w:ascii="Arial" w:hAnsi="Arial" w:cs="Arial"/>
          <w:color w:val="222222"/>
          <w:sz w:val="24"/>
          <w:szCs w:val="24"/>
          <w:shd w:val="clear" w:color="auto" w:fill="FFFFFF"/>
        </w:rPr>
        <w:t>Millings and Surridge, 2023</w:t>
      </w:r>
      <w:r w:rsidRPr="00EB02E5">
        <w:rPr>
          <w:rFonts w:ascii="Arial" w:eastAsia="Times New Roman" w:hAnsi="Arial" w:cs="Arial"/>
          <w:sz w:val="24"/>
          <w:szCs w:val="24"/>
          <w:lang w:val="en-GB" w:eastAsia="en-GB"/>
        </w:rPr>
        <w:t>).  In the fast-paced business world, especially in the hotel industry, how leaders act is very important for encouraging teamwork, keeping employees motivated, and being able to change how things are run (</w:t>
      </w:r>
      <w:r w:rsidR="00882295" w:rsidRPr="00EB02E5">
        <w:rPr>
          <w:rFonts w:ascii="Arial" w:hAnsi="Arial" w:cs="Arial"/>
          <w:color w:val="222222"/>
          <w:sz w:val="24"/>
          <w:szCs w:val="24"/>
          <w:shd w:val="clear" w:color="auto" w:fill="FFFFFF"/>
        </w:rPr>
        <w:t xml:space="preserve">Khashei </w:t>
      </w:r>
      <w:r w:rsidR="0009006F" w:rsidRPr="00EB02E5">
        <w:rPr>
          <w:rFonts w:ascii="Arial" w:hAnsi="Arial" w:cs="Arial"/>
          <w:color w:val="222222"/>
          <w:sz w:val="24"/>
          <w:szCs w:val="24"/>
          <w:shd w:val="clear" w:color="auto" w:fill="FFFFFF"/>
        </w:rPr>
        <w:t>and Jafari,</w:t>
      </w:r>
      <w:r w:rsidR="00882295" w:rsidRPr="00EB02E5">
        <w:rPr>
          <w:rFonts w:ascii="Arial" w:hAnsi="Arial" w:cs="Arial"/>
          <w:color w:val="222222"/>
          <w:sz w:val="24"/>
          <w:szCs w:val="24"/>
          <w:shd w:val="clear" w:color="auto" w:fill="FFFFFF"/>
        </w:rPr>
        <w:t xml:space="preserve"> 2023</w:t>
      </w:r>
      <w:r w:rsidRPr="00EB02E5">
        <w:rPr>
          <w:rFonts w:ascii="Arial" w:eastAsia="Times New Roman" w:hAnsi="Arial" w:cs="Arial"/>
          <w:sz w:val="24"/>
          <w:szCs w:val="24"/>
          <w:lang w:val="en-GB" w:eastAsia="en-GB"/>
        </w:rPr>
        <w:t xml:space="preserve">). These problems can be fixed by having strong leadership. Some of these problems are high </w:t>
      </w:r>
      <w:r w:rsidRPr="00EB02E5">
        <w:rPr>
          <w:rFonts w:ascii="Arial" w:eastAsia="Times New Roman" w:hAnsi="Arial" w:cs="Arial"/>
          <w:sz w:val="24"/>
          <w:szCs w:val="24"/>
          <w:lang w:val="en-GB" w:eastAsia="en-GB"/>
        </w:rPr>
        <w:lastRenderedPageBreak/>
        <w:t>employee turnover, a diverse staff, and changing guest needs. Different types of leadership have shown that being able to switch between them quickly and effectively is important for keeping employees motivated and ensuring that they provide excellent services (</w:t>
      </w:r>
      <w:r w:rsidR="0009006F" w:rsidRPr="00EB02E5">
        <w:rPr>
          <w:rFonts w:ascii="Arial" w:hAnsi="Arial" w:cs="Arial"/>
          <w:color w:val="222222"/>
          <w:sz w:val="24"/>
          <w:szCs w:val="24"/>
          <w:shd w:val="clear" w:color="auto" w:fill="FFFFFF"/>
        </w:rPr>
        <w:t>Uhl-Bien, 2021</w:t>
      </w:r>
      <w:r w:rsidRPr="00EB02E5">
        <w:rPr>
          <w:rFonts w:ascii="Arial" w:eastAsia="Times New Roman" w:hAnsi="Arial" w:cs="Arial"/>
          <w:sz w:val="24"/>
          <w:szCs w:val="24"/>
          <w:lang w:val="en-GB" w:eastAsia="en-GB"/>
        </w:rPr>
        <w:t>).</w:t>
      </w:r>
    </w:p>
    <w:p w:rsidR="00473851" w:rsidRPr="00EB02E5" w:rsidRDefault="00207B94" w:rsidP="00EB02E5">
      <w:pPr>
        <w:spacing w:line="360" w:lineRule="auto"/>
        <w:rPr>
          <w:rFonts w:ascii="Arial" w:hAnsi="Arial" w:cs="Arial"/>
          <w:sz w:val="24"/>
          <w:szCs w:val="24"/>
        </w:rPr>
      </w:pPr>
      <w:r w:rsidRPr="00EB02E5">
        <w:rPr>
          <w:rFonts w:ascii="Arial" w:hAnsi="Arial" w:cs="Arial"/>
          <w:sz w:val="24"/>
          <w:szCs w:val="24"/>
        </w:rPr>
        <w:t xml:space="preserve">Democratic leadership empowers managers to collaborate with employees on decisions (). It requires teamwork, involvement, and knowledge exchange. This means executives who practice this style encourage employee engagement, diversity, and respect. The team usually makes decisions together to ensure everyone agrees with the </w:t>
      </w:r>
      <w:proofErr w:type="spellStart"/>
      <w:r w:rsidRPr="00EB02E5">
        <w:rPr>
          <w:rFonts w:ascii="Arial" w:hAnsi="Arial" w:cs="Arial"/>
          <w:sz w:val="24"/>
          <w:szCs w:val="24"/>
        </w:rPr>
        <w:t>results.Democracy</w:t>
      </w:r>
      <w:proofErr w:type="spellEnd"/>
      <w:r w:rsidRPr="00EB02E5">
        <w:rPr>
          <w:rFonts w:ascii="Arial" w:hAnsi="Arial" w:cs="Arial"/>
          <w:sz w:val="24"/>
          <w:szCs w:val="24"/>
        </w:rPr>
        <w:t xml:space="preserve"> in the workplace and organisational results like team performance and morale show that such leadership is beneficial. This technique encourages group engagement because everyone has an opportunity to show off their creativity and project management skills (</w:t>
      </w:r>
      <w:r w:rsidR="0009006F" w:rsidRPr="00EB02E5">
        <w:rPr>
          <w:rFonts w:ascii="Arial" w:hAnsi="Arial" w:cs="Arial"/>
          <w:color w:val="222222"/>
          <w:sz w:val="24"/>
          <w:szCs w:val="24"/>
          <w:shd w:val="clear" w:color="auto" w:fill="FFFFFF"/>
        </w:rPr>
        <w:t>Rezaei and Rizzato, 2022</w:t>
      </w:r>
      <w:r w:rsidRPr="00EB02E5">
        <w:rPr>
          <w:rFonts w:ascii="Arial" w:hAnsi="Arial" w:cs="Arial"/>
          <w:sz w:val="24"/>
          <w:szCs w:val="24"/>
        </w:rPr>
        <w:t>). Because employees feel valued and respected, teams become more cohesive and trustworthy. Democratic leadership's open structure boosts morale, organisational loyalty, and job satisfaction. Effective consultation makes employees feel like they understand organisational performance concerns and are more dedicated to achieving a goal (</w:t>
      </w:r>
      <w:proofErr w:type="spellStart"/>
      <w:r w:rsidR="0009006F" w:rsidRPr="00EB02E5">
        <w:rPr>
          <w:rFonts w:ascii="Arial" w:hAnsi="Arial" w:cs="Arial"/>
          <w:color w:val="222222"/>
          <w:sz w:val="24"/>
          <w:szCs w:val="24"/>
          <w:shd w:val="clear" w:color="auto" w:fill="FFFFFF"/>
        </w:rPr>
        <w:t>Chanana</w:t>
      </w:r>
      <w:proofErr w:type="spellEnd"/>
      <w:r w:rsidR="0009006F" w:rsidRPr="00EB02E5">
        <w:rPr>
          <w:rFonts w:ascii="Arial" w:hAnsi="Arial" w:cs="Arial"/>
          <w:color w:val="222222"/>
          <w:sz w:val="24"/>
          <w:szCs w:val="24"/>
          <w:shd w:val="clear" w:color="auto" w:fill="FFFFFF"/>
        </w:rPr>
        <w:t xml:space="preserve"> and Sangeeta, 2021</w:t>
      </w:r>
      <w:r w:rsidRPr="00EB02E5">
        <w:rPr>
          <w:rFonts w:ascii="Arial" w:hAnsi="Arial" w:cs="Arial"/>
          <w:sz w:val="24"/>
          <w:szCs w:val="24"/>
        </w:rPr>
        <w:t>).</w:t>
      </w:r>
      <w:r w:rsidR="00E65603">
        <w:rPr>
          <w:rFonts w:ascii="Arial" w:hAnsi="Arial" w:cs="Arial"/>
          <w:sz w:val="24"/>
          <w:szCs w:val="24"/>
        </w:rPr>
        <w:t xml:space="preserve"> </w:t>
      </w:r>
      <w:r w:rsidRPr="00EB02E5">
        <w:rPr>
          <w:rFonts w:ascii="Arial" w:hAnsi="Arial" w:cs="Arial"/>
          <w:sz w:val="24"/>
          <w:szCs w:val="24"/>
        </w:rPr>
        <w:t>However, democratic leadership has advantages and disadvantages. The participative decision-making process is slow because, in most cases, all members are involved, and when decisions must be made quickly, the process slows down, which can be dangerous, especially in mergers and acquisitions (</w:t>
      </w:r>
      <w:r w:rsidR="00451EE5" w:rsidRPr="00EB02E5">
        <w:rPr>
          <w:rFonts w:ascii="Arial" w:hAnsi="Arial" w:cs="Arial"/>
          <w:color w:val="222222"/>
          <w:sz w:val="24"/>
          <w:szCs w:val="24"/>
          <w:shd w:val="clear" w:color="auto" w:fill="FFFFFF"/>
        </w:rPr>
        <w:t>Rishabh, 2024</w:t>
      </w:r>
      <w:r w:rsidRPr="00EB02E5">
        <w:rPr>
          <w:rFonts w:ascii="Arial" w:hAnsi="Arial" w:cs="Arial"/>
          <w:sz w:val="24"/>
          <w:szCs w:val="24"/>
        </w:rPr>
        <w:t xml:space="preserve">). Conflicts of interest between team members may arise, requiring the leader's </w:t>
      </w:r>
      <w:proofErr w:type="spellStart"/>
      <w:r w:rsidRPr="00EB02E5">
        <w:rPr>
          <w:rFonts w:ascii="Arial" w:hAnsi="Arial" w:cs="Arial"/>
          <w:sz w:val="24"/>
          <w:szCs w:val="24"/>
        </w:rPr>
        <w:t>resolution.Compared</w:t>
      </w:r>
      <w:proofErr w:type="spellEnd"/>
      <w:r w:rsidRPr="00EB02E5">
        <w:rPr>
          <w:rFonts w:ascii="Arial" w:hAnsi="Arial" w:cs="Arial"/>
          <w:sz w:val="24"/>
          <w:szCs w:val="24"/>
        </w:rPr>
        <w:t xml:space="preserve"> to autocratic leadership, there are more ways to engage and motivate staff, although certain decisions may be unclear. Thus, democratic leadership provides both flexibility and direction when working in teams to achieve organisational goals, while laissez-faire leadership provi</w:t>
      </w:r>
      <w:r w:rsidR="00451EE5" w:rsidRPr="00EB02E5">
        <w:rPr>
          <w:rFonts w:ascii="Arial" w:hAnsi="Arial" w:cs="Arial"/>
          <w:sz w:val="24"/>
          <w:szCs w:val="24"/>
        </w:rPr>
        <w:t>des freedom without direction</w:t>
      </w:r>
      <w:r w:rsidRPr="00EB02E5">
        <w:rPr>
          <w:rFonts w:ascii="Arial" w:hAnsi="Arial" w:cs="Arial"/>
          <w:sz w:val="24"/>
          <w:szCs w:val="24"/>
        </w:rPr>
        <w:t>.</w:t>
      </w:r>
      <w:r w:rsidR="00E65603">
        <w:rPr>
          <w:rFonts w:ascii="Arial" w:hAnsi="Arial" w:cs="Arial"/>
          <w:sz w:val="24"/>
          <w:szCs w:val="24"/>
        </w:rPr>
        <w:t xml:space="preserve">                                                             </w:t>
      </w:r>
      <w:r w:rsidRPr="00EB02E5">
        <w:rPr>
          <w:rFonts w:ascii="Arial" w:hAnsi="Arial" w:cs="Arial"/>
          <w:sz w:val="24"/>
          <w:szCs w:val="24"/>
        </w:rPr>
        <w:t>The hospitality business is known for its need for teamwork, flexibility, and employee efficiency, therefore democratic leadership has a good chance of success. This method promotes collaboration and inclusiveness, which motivates employees and improves service. However, using this method is tough, therefore leaders must resist reducing decision-making to operational effectiveness.</w:t>
      </w:r>
    </w:p>
    <w:p w:rsidR="00CE7E3D"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lastRenderedPageBreak/>
        <w:t>Democratic leadership works best in the hotel business, where teamwork and energy improve guest pleasure (</w:t>
      </w:r>
      <w:r w:rsidR="00451EE5" w:rsidRPr="00EB02E5">
        <w:rPr>
          <w:rFonts w:ascii="Arial" w:hAnsi="Arial" w:cs="Arial"/>
          <w:color w:val="222222"/>
          <w:sz w:val="24"/>
          <w:szCs w:val="24"/>
          <w:shd w:val="clear" w:color="auto" w:fill="FFFFFF"/>
        </w:rPr>
        <w:t>Vincent and Baptiste, 2021</w:t>
      </w:r>
      <w:r w:rsidRPr="00EB02E5">
        <w:rPr>
          <w:rFonts w:ascii="Arial" w:eastAsia="Times New Roman" w:hAnsi="Arial" w:cs="Arial"/>
          <w:sz w:val="24"/>
          <w:szCs w:val="24"/>
          <w:lang w:val="en-GB" w:eastAsia="en-GB"/>
        </w:rPr>
        <w:t xml:space="preserve">). This leadership style allows hotel managers to address staff turnover, diversity, and guest expectations. </w:t>
      </w:r>
    </w:p>
    <w:p w:rsidR="00CE7E3D"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Hotels that encourage cross-departmental collaboration and problem-solving are examples of democratic management (</w:t>
      </w:r>
      <w:r w:rsidR="00451EE5" w:rsidRPr="00EB02E5">
        <w:rPr>
          <w:rFonts w:ascii="Arial" w:hAnsi="Arial" w:cs="Arial"/>
          <w:color w:val="222222"/>
          <w:sz w:val="24"/>
          <w:szCs w:val="24"/>
          <w:shd w:val="clear" w:color="auto" w:fill="FFFFFF"/>
        </w:rPr>
        <w:t>Islam and Basar, 2022</w:t>
      </w:r>
      <w:r w:rsidRPr="00EB02E5">
        <w:rPr>
          <w:rFonts w:ascii="Arial" w:eastAsia="Times New Roman" w:hAnsi="Arial" w:cs="Arial"/>
          <w:sz w:val="24"/>
          <w:szCs w:val="24"/>
          <w:lang w:val="en-GB" w:eastAsia="en-GB"/>
        </w:rPr>
        <w:t xml:space="preserve">). If guest satisfaction levels are falling, a luxury hotel may brainstorm ideas with housekeeping, front office, and food and beverage staff. The hotel could use its employees to identify areas for improvement, such as guest service or service organisation. This improves operational results, employee accountability, and morale. </w:t>
      </w:r>
    </w:p>
    <w:p w:rsidR="00CE7E3D"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Democratic leadership reduces hospitality staff turnover (</w:t>
      </w:r>
      <w:r w:rsidR="001D0271" w:rsidRPr="00EB02E5">
        <w:rPr>
          <w:rFonts w:ascii="Arial" w:hAnsi="Arial" w:cs="Arial"/>
          <w:color w:val="222222"/>
          <w:sz w:val="24"/>
          <w:szCs w:val="24"/>
          <w:shd w:val="clear" w:color="auto" w:fill="FFFFFF"/>
        </w:rPr>
        <w:t>Aytekin and Temizkan, 2022</w:t>
      </w:r>
      <w:r w:rsidRPr="00EB02E5">
        <w:rPr>
          <w:rFonts w:ascii="Arial" w:eastAsia="Times New Roman" w:hAnsi="Arial" w:cs="Arial"/>
          <w:sz w:val="24"/>
          <w:szCs w:val="24"/>
          <w:lang w:val="en-GB" w:eastAsia="en-GB"/>
        </w:rPr>
        <w:t xml:space="preserve">). Managers who support decision-making and employee input may make their employees feel valued. A small network of specialised hotels that seeks employee input on staff motivational methods shows its compassion for workers. </w:t>
      </w:r>
    </w:p>
    <w:p w:rsidR="00CE7E3D"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Hotel personnel, including leaders, are diverse in culture and profession, making democratic leadership essential. Diverse groups can operate well togeth</w:t>
      </w:r>
      <w:r w:rsidR="001D0271" w:rsidRPr="00EB02E5">
        <w:rPr>
          <w:rFonts w:ascii="Arial" w:eastAsia="Times New Roman" w:hAnsi="Arial" w:cs="Arial"/>
          <w:sz w:val="24"/>
          <w:szCs w:val="24"/>
          <w:lang w:val="en-GB" w:eastAsia="en-GB"/>
        </w:rPr>
        <w:t>er if they communicate freely</w:t>
      </w:r>
      <w:r w:rsidRPr="00EB02E5">
        <w:rPr>
          <w:rFonts w:ascii="Arial" w:eastAsia="Times New Roman" w:hAnsi="Arial" w:cs="Arial"/>
          <w:sz w:val="24"/>
          <w:szCs w:val="24"/>
          <w:lang w:val="en-GB" w:eastAsia="en-GB"/>
        </w:rPr>
        <w:t>. For instance, a global hotel chain that adopted democratic leadership would host culture exchange seminars to promote diversity and</w:t>
      </w:r>
      <w:r w:rsidR="001D0271" w:rsidRPr="00EB02E5">
        <w:rPr>
          <w:rFonts w:ascii="Arial" w:eastAsia="Times New Roman" w:hAnsi="Arial" w:cs="Arial"/>
          <w:sz w:val="24"/>
          <w:szCs w:val="24"/>
          <w:lang w:val="en-GB" w:eastAsia="en-GB"/>
        </w:rPr>
        <w:t xml:space="preserve"> collaboration</w:t>
      </w:r>
      <w:r w:rsidRPr="00EB02E5">
        <w:rPr>
          <w:rFonts w:ascii="Arial" w:eastAsia="Times New Roman" w:hAnsi="Arial" w:cs="Arial"/>
          <w:sz w:val="24"/>
          <w:szCs w:val="24"/>
          <w:lang w:val="en-GB" w:eastAsia="en-GB"/>
        </w:rPr>
        <w:t xml:space="preserve">. They help create a successful and effective workplace where all employees may work, fostering efficiency and harmony. </w:t>
      </w:r>
    </w:p>
    <w:p w:rsidR="00ED106C" w:rsidRPr="00EB02E5" w:rsidRDefault="00207B94" w:rsidP="00E65603">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 xml:space="preserve">Democratic leadership helps delegate authority by including personnel in determining guests' facilities experience. A resort hotel manager wants to improve services for repeat customers. Through these ideas, the hotel shows trust in its staff, which increases commitment and service quality. In conclusion, the style's main traits are: Democratic leadership which fosters organisational inclusion, cooperation and staff initiative. They have an operational focus and motivate and integrate the workforce, helping hotels stay competitive and adapt to industry standards while ensuring high-quality services and guest satisfaction. </w:t>
      </w:r>
      <w:r w:rsidR="00E65603">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Democratic decision-making involves the workforce in many different ways. Since hotel teams share common responsibilities and open up formerly exclusive ones, this method improves operational efficiency (</w:t>
      </w:r>
      <w:r w:rsidR="001D0271" w:rsidRPr="00EB02E5">
        <w:rPr>
          <w:rFonts w:ascii="Arial" w:hAnsi="Arial" w:cs="Arial"/>
          <w:color w:val="222222"/>
          <w:sz w:val="24"/>
          <w:szCs w:val="24"/>
          <w:shd w:val="clear" w:color="auto" w:fill="FFFFFF"/>
        </w:rPr>
        <w:t>Almeida and Campos, 2022</w:t>
      </w:r>
      <w:r w:rsidRPr="00EB02E5">
        <w:rPr>
          <w:rFonts w:ascii="Arial" w:eastAsia="Times New Roman" w:hAnsi="Arial" w:cs="Arial"/>
          <w:sz w:val="24"/>
          <w:szCs w:val="24"/>
          <w:lang w:val="en-GB" w:eastAsia="en-GB"/>
        </w:rPr>
        <w:t xml:space="preserve">). Democratic leadership fosters employee ownership by including workers in decision-making. Many viewpoints </w:t>
      </w:r>
      <w:r w:rsidRPr="00EB02E5">
        <w:rPr>
          <w:rFonts w:ascii="Arial" w:eastAsia="Times New Roman" w:hAnsi="Arial" w:cs="Arial"/>
          <w:sz w:val="24"/>
          <w:szCs w:val="24"/>
          <w:lang w:val="en-GB" w:eastAsia="en-GB"/>
        </w:rPr>
        <w:lastRenderedPageBreak/>
        <w:t>have been considered when solving problems, making them better. In hotel operations where workers must work together in groups to provide services, a democratic method assures that all parties appreciate the same, which requires better group effort.</w:t>
      </w:r>
      <w:r w:rsidR="00E65603">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Decentralised responsibilities under democratic leadership mean no one can transfer blame, and everyone is responsible for the issue. Employees are notified immediately that their efforts help achieve team goals, which improves their focus (</w:t>
      </w:r>
      <w:r w:rsidR="008373BB" w:rsidRPr="00EB02E5">
        <w:rPr>
          <w:rFonts w:ascii="Arial" w:hAnsi="Arial" w:cs="Arial"/>
          <w:color w:val="222222"/>
          <w:sz w:val="24"/>
          <w:szCs w:val="24"/>
          <w:shd w:val="clear" w:color="auto" w:fill="FFFFFF"/>
        </w:rPr>
        <w:t>Chanana and Sangeeta, 2021</w:t>
      </w:r>
      <w:r w:rsidRPr="00EB02E5">
        <w:rPr>
          <w:rFonts w:ascii="Arial" w:eastAsia="Times New Roman" w:hAnsi="Arial" w:cs="Arial"/>
          <w:sz w:val="24"/>
          <w:szCs w:val="24"/>
          <w:lang w:val="en-GB" w:eastAsia="en-GB"/>
        </w:rPr>
        <w:t>). Thus, democratic leadership supports decision-making transparency and employee participation in goal-setting, improving team performance.</w:t>
      </w:r>
      <w:r w:rsidR="00E65603">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As the leadership style emphasises communication, it creates a free flow of civility and respect between leaders and team members. Free communication allows information and idea exchange, keeping the team informed and following organisational goals (</w:t>
      </w:r>
      <w:r w:rsidR="008373BB" w:rsidRPr="00EB02E5">
        <w:rPr>
          <w:rFonts w:ascii="Arial" w:hAnsi="Arial" w:cs="Arial"/>
          <w:color w:val="222222"/>
          <w:sz w:val="24"/>
          <w:szCs w:val="24"/>
          <w:shd w:val="clear" w:color="auto" w:fill="FFFFFF"/>
        </w:rPr>
        <w:t>Lee and Wang, 2021</w:t>
      </w:r>
      <w:r w:rsidRPr="00EB02E5">
        <w:rPr>
          <w:rFonts w:ascii="Arial" w:eastAsia="Times New Roman" w:hAnsi="Arial" w:cs="Arial"/>
          <w:sz w:val="24"/>
          <w:szCs w:val="24"/>
          <w:lang w:val="en-GB" w:eastAsia="en-GB"/>
        </w:rPr>
        <w:t>). This open structure fosters clever teams in hotels, where immediate interaction is essential to quality service.</w:t>
      </w:r>
      <w:r w:rsidR="00E65603">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It also greatly affects employee morale. Employee input boosts motivation because they feel valued and their thoughts are considered (</w:t>
      </w:r>
      <w:r w:rsidR="008373BB" w:rsidRPr="00EB02E5">
        <w:rPr>
          <w:rFonts w:ascii="Arial" w:hAnsi="Arial" w:cs="Arial"/>
          <w:color w:val="222222"/>
          <w:sz w:val="24"/>
          <w:szCs w:val="24"/>
          <w:shd w:val="clear" w:color="auto" w:fill="FFFFFF"/>
        </w:rPr>
        <w:t>González-González and García-Almeida, 2021</w:t>
      </w:r>
      <w:r w:rsidRPr="00EB02E5">
        <w:rPr>
          <w:rFonts w:ascii="Arial" w:eastAsia="Times New Roman" w:hAnsi="Arial" w:cs="Arial"/>
          <w:sz w:val="24"/>
          <w:szCs w:val="24"/>
          <w:lang w:val="en-GB" w:eastAsia="en-GB"/>
        </w:rPr>
        <w:t>). This is crucial because it makes team members feel like their feedback matters, which builds trust in leaders and creates a positive culture.  These unique ideas show employees that they are trusted and seen. No one wants to work in an unappreciated company, so feeling noticed can boost job satisfaction.</w:t>
      </w:r>
    </w:p>
    <w:p w:rsidR="00E65603" w:rsidRDefault="00207B94" w:rsidP="00E65603">
      <w:pPr>
        <w:spacing w:before="100" w:beforeAutospacing="1" w:after="100" w:afterAutospacing="1" w:line="360" w:lineRule="auto"/>
        <w:rPr>
          <w:rFonts w:ascii="Arial" w:hAnsi="Arial" w:cs="Arial"/>
        </w:rPr>
      </w:pPr>
      <w:r w:rsidRPr="00EB02E5">
        <w:rPr>
          <w:rFonts w:ascii="Arial" w:eastAsia="Times New Roman" w:hAnsi="Arial" w:cs="Arial"/>
          <w:sz w:val="24"/>
          <w:szCs w:val="24"/>
          <w:lang w:val="en-GB" w:eastAsia="en-GB"/>
        </w:rPr>
        <w:t>Democratic leadership also appreciates other members' input, which builds employee trust in organisational relationships (</w:t>
      </w:r>
      <w:r w:rsidR="008373BB" w:rsidRPr="00EB02E5">
        <w:rPr>
          <w:rFonts w:ascii="Arial" w:hAnsi="Arial" w:cs="Arial"/>
          <w:color w:val="222222"/>
          <w:sz w:val="24"/>
          <w:szCs w:val="24"/>
          <w:shd w:val="clear" w:color="auto" w:fill="FFFFFF"/>
        </w:rPr>
        <w:t>Haryanto and Umar, 2022</w:t>
      </w:r>
      <w:r w:rsidRPr="00EB02E5">
        <w:rPr>
          <w:rFonts w:ascii="Arial" w:eastAsia="Times New Roman" w:hAnsi="Arial" w:cs="Arial"/>
          <w:sz w:val="24"/>
          <w:szCs w:val="24"/>
          <w:lang w:val="en-GB" w:eastAsia="en-GB"/>
        </w:rPr>
        <w:t>). Since most organisations, including hospitality, operate in unpredictable, complicated, and ambiguous environments, effective teamwork requires trust. First, when employees feel their bosses trust them to make decisions and provide input, they are more loyal and de</w:t>
      </w:r>
      <w:r w:rsidR="00BF74AA" w:rsidRPr="00EB02E5">
        <w:rPr>
          <w:rFonts w:ascii="Arial" w:eastAsia="Times New Roman" w:hAnsi="Arial" w:cs="Arial"/>
          <w:sz w:val="24"/>
          <w:szCs w:val="24"/>
          <w:lang w:val="en-GB" w:eastAsia="en-GB"/>
        </w:rPr>
        <w:t>voted to organisational goals</w:t>
      </w:r>
      <w:r w:rsidRPr="00EB02E5">
        <w:rPr>
          <w:rFonts w:ascii="Arial" w:eastAsia="Times New Roman" w:hAnsi="Arial" w:cs="Arial"/>
          <w:sz w:val="24"/>
          <w:szCs w:val="24"/>
          <w:lang w:val="en-GB" w:eastAsia="en-GB"/>
        </w:rPr>
        <w:t>.</w:t>
      </w:r>
      <w:r w:rsidR="00E65603">
        <w:rPr>
          <w:rFonts w:ascii="Arial" w:eastAsia="Times New Roman" w:hAnsi="Arial" w:cs="Arial"/>
          <w:sz w:val="24"/>
          <w:szCs w:val="24"/>
          <w:lang w:val="en-GB" w:eastAsia="en-GB"/>
        </w:rPr>
        <w:t xml:space="preserve">                                                                          </w:t>
      </w:r>
      <w:r w:rsidRPr="00EB02E5">
        <w:rPr>
          <w:rFonts w:ascii="Arial" w:hAnsi="Arial" w:cs="Arial"/>
        </w:rPr>
        <w:t>Democratic leadership in hotel operations has drawbacks and challenges. Time-consuming inclusive decision-making stands out. The consulting of several team members takes time, especially in hotels where immediate choices are needed (</w:t>
      </w:r>
      <w:r w:rsidR="000159B2" w:rsidRPr="00EB02E5">
        <w:rPr>
          <w:rFonts w:ascii="Arial" w:hAnsi="Arial" w:cs="Arial"/>
          <w:color w:val="222222"/>
          <w:shd w:val="clear" w:color="auto" w:fill="FFFFFF"/>
        </w:rPr>
        <w:t>Liu-Lastres and Bao, 2023</w:t>
      </w:r>
      <w:r w:rsidRPr="00EB02E5">
        <w:rPr>
          <w:rFonts w:ascii="Arial" w:hAnsi="Arial" w:cs="Arial"/>
        </w:rPr>
        <w:t>). This decision-making lag might hinder the company's capacity to meet consumer requests and manage operational issues.</w:t>
      </w:r>
      <w:r w:rsidR="00E65603">
        <w:rPr>
          <w:rFonts w:ascii="Arial" w:hAnsi="Arial" w:cs="Arial"/>
        </w:rPr>
        <w:t xml:space="preserve">                                                                                           </w:t>
      </w:r>
    </w:p>
    <w:p w:rsidR="00373256" w:rsidRPr="00EB02E5" w:rsidRDefault="00207B94" w:rsidP="00E65603">
      <w:pPr>
        <w:spacing w:before="100" w:beforeAutospacing="1" w:after="100" w:afterAutospacing="1" w:line="360" w:lineRule="auto"/>
        <w:rPr>
          <w:rFonts w:ascii="Arial" w:eastAsia="Times New Roman" w:hAnsi="Arial" w:cs="Arial"/>
          <w:sz w:val="24"/>
          <w:szCs w:val="24"/>
          <w:lang w:val="en-GB" w:eastAsia="en-GB"/>
        </w:rPr>
      </w:pPr>
      <w:r w:rsidRPr="00EB02E5">
        <w:rPr>
          <w:rFonts w:ascii="Arial" w:hAnsi="Arial" w:cs="Arial"/>
        </w:rPr>
        <w:lastRenderedPageBreak/>
        <w:t>Democratic leadership encourages involvement, but team members' different perspectives might lead to confrontations (</w:t>
      </w:r>
      <w:r w:rsidR="00C256FD" w:rsidRPr="00EB02E5">
        <w:rPr>
          <w:rFonts w:ascii="Arial" w:hAnsi="Arial" w:cs="Arial"/>
          <w:color w:val="222222"/>
          <w:shd w:val="clear" w:color="auto" w:fill="FFFFFF"/>
        </w:rPr>
        <w:t>Barthold and Smolović Jones, 2022.</w:t>
      </w:r>
      <w:r w:rsidRPr="00EB02E5">
        <w:rPr>
          <w:rFonts w:ascii="Arial" w:hAnsi="Arial" w:cs="Arial"/>
        </w:rPr>
        <w:t xml:space="preserve">). This makes it easy for a hotel to make bad decisions for its operations or customer relations. Pressure to compromise between various mindsets might inhibit high-stakes action, </w:t>
      </w:r>
      <w:r w:rsidR="00C256FD" w:rsidRPr="00EB02E5">
        <w:rPr>
          <w:rFonts w:ascii="Arial" w:hAnsi="Arial" w:cs="Arial"/>
        </w:rPr>
        <w:t xml:space="preserve">degrading group </w:t>
      </w:r>
      <w:r w:rsidR="00E65603" w:rsidRPr="00EB02E5">
        <w:rPr>
          <w:rFonts w:ascii="Arial" w:hAnsi="Arial" w:cs="Arial"/>
        </w:rPr>
        <w:t>effectiveness. There</w:t>
      </w:r>
      <w:r w:rsidRPr="00EB02E5">
        <w:rPr>
          <w:rFonts w:ascii="Arial" w:hAnsi="Arial" w:cs="Arial"/>
        </w:rPr>
        <w:t xml:space="preserve"> is also typically a lack of control or consistency in decision-making. A promotion method sometimes involves multiple team members, thus multiple directions or goals might be offered, which confuses some employees and lowers performance (</w:t>
      </w:r>
      <w:r w:rsidR="00C256FD" w:rsidRPr="00EB02E5">
        <w:rPr>
          <w:rFonts w:ascii="Arial" w:hAnsi="Arial" w:cs="Arial"/>
          <w:color w:val="222222"/>
          <w:shd w:val="clear" w:color="auto" w:fill="FFFFFF"/>
        </w:rPr>
        <w:t>Hassan and Dhir, 2023</w:t>
      </w:r>
      <w:r w:rsidRPr="00EB02E5">
        <w:rPr>
          <w:rFonts w:ascii="Arial" w:hAnsi="Arial" w:cs="Arial"/>
        </w:rPr>
        <w:t>). Leadership must strike a fine balance between involving teams and individuals and aligning them with the hotel's strategic objective.</w:t>
      </w:r>
      <w:r w:rsidR="00E65603">
        <w:rPr>
          <w:rFonts w:ascii="Arial" w:hAnsi="Arial" w:cs="Arial"/>
        </w:rPr>
        <w:t xml:space="preserve">                                                                                                                     </w:t>
      </w:r>
      <w:r w:rsidRPr="00EB02E5">
        <w:rPr>
          <w:rFonts w:ascii="Arial" w:hAnsi="Arial" w:cs="Arial"/>
        </w:rPr>
        <w:t>Thus, democratic leadership can boost hotel employee team performance and motivation through effective collaboration, partnership, commitment, clear work communication, motivation and incentives, and trust. Its weaknesses; time-consuming, conflict-prone, and consistency-requiring, must be balanced to improve process success in a competitive, fast-moving customer-oriented industry.</w:t>
      </w:r>
      <w:r w:rsidR="00E65603">
        <w:rPr>
          <w:rFonts w:ascii="Arial" w:eastAsia="Times New Roman" w:hAnsi="Arial" w:cs="Arial"/>
          <w:sz w:val="24"/>
          <w:szCs w:val="24"/>
          <w:lang w:val="en-GB" w:eastAsia="en-GB"/>
        </w:rPr>
        <w:t xml:space="preserve">                                                                                               </w:t>
      </w:r>
      <w:r w:rsidRPr="00EB02E5">
        <w:rPr>
          <w:rFonts w:ascii="Arial" w:eastAsia="Times New Roman" w:hAnsi="Arial" w:cs="Arial"/>
          <w:sz w:val="24"/>
          <w:szCs w:val="24"/>
          <w:lang w:val="en-GB" w:eastAsia="en-GB"/>
        </w:rPr>
        <w:t>The article concludes that democratic leadership, especially in hospitality, improves team effe</w:t>
      </w:r>
      <w:r w:rsidR="00C256FD" w:rsidRPr="00EB02E5">
        <w:rPr>
          <w:rFonts w:ascii="Arial" w:eastAsia="Times New Roman" w:hAnsi="Arial" w:cs="Arial"/>
          <w:sz w:val="24"/>
          <w:szCs w:val="24"/>
          <w:lang w:val="en-GB" w:eastAsia="en-GB"/>
        </w:rPr>
        <w:t>ctiveness and employee morale</w:t>
      </w:r>
      <w:r w:rsidRPr="00EB02E5">
        <w:rPr>
          <w:rFonts w:ascii="Arial" w:eastAsia="Times New Roman" w:hAnsi="Arial" w:cs="Arial"/>
          <w:sz w:val="24"/>
          <w:szCs w:val="24"/>
          <w:lang w:val="en-GB" w:eastAsia="en-GB"/>
        </w:rPr>
        <w:t>. Democratic leadership increases employee engagement and teamwork by fostering cooperation on assignments and encourages employees to have meetings where everyone may voice their opinions. Team members make decisions to motivate colleagues, build trust, improve workplace culture, and job satisfaction, and retain people. This tendency can hinder decision-making, need consensus, and lead to conflicting paths.</w:t>
      </w:r>
    </w:p>
    <w:p w:rsidR="00373256"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Hotel managers must be open to such inputs but also make a decision. Managers must make judgements on time to maximise efficiency because employee decision-making increases engagement and innovation but slows down decision processes. Management must strike the correct balance between internal needs, customer focus, and team performance to achieve goals.</w:t>
      </w:r>
    </w:p>
    <w:p w:rsidR="00373256" w:rsidRPr="00EB02E5" w:rsidRDefault="00207B94" w:rsidP="00EB02E5">
      <w:pPr>
        <w:spacing w:after="0" w:line="360" w:lineRule="auto"/>
        <w:rPr>
          <w:rFonts w:ascii="Arial" w:eastAsia="Times New Roman" w:hAnsi="Arial" w:cs="Arial"/>
          <w:sz w:val="24"/>
          <w:szCs w:val="24"/>
          <w:lang w:val="en-GB" w:eastAsia="en-GB"/>
        </w:rPr>
      </w:pPr>
      <w:r w:rsidRPr="00EB02E5">
        <w:rPr>
          <w:rFonts w:ascii="Arial" w:eastAsia="Times New Roman" w:hAnsi="Arial" w:cs="Arial"/>
          <w:sz w:val="24"/>
          <w:szCs w:val="24"/>
          <w:lang w:val="en-GB" w:eastAsia="en-GB"/>
        </w:rPr>
        <w:t>Democratic leadership often benefits hotel managers and the hospitality management business. It appears to improve staff happiness, teamwork, and service delivery. Leaders must grasp potential downsides and employ democratic ideals appropriately without slowing hospitality business procedures.</w:t>
      </w:r>
    </w:p>
    <w:p w:rsidR="00C256FD" w:rsidRPr="00FC6399" w:rsidRDefault="00207B94" w:rsidP="00EB02E5">
      <w:pPr>
        <w:spacing w:line="360" w:lineRule="auto"/>
        <w:jc w:val="center"/>
        <w:rPr>
          <w:rFonts w:ascii="Times New Roman" w:eastAsia="Times New Roman" w:hAnsi="Times New Roman" w:cs="Times New Roman"/>
          <w:sz w:val="24"/>
          <w:szCs w:val="24"/>
          <w:lang w:val="en-GB" w:eastAsia="en-GB"/>
        </w:rPr>
      </w:pPr>
      <w:r w:rsidRPr="00EB02E5">
        <w:rPr>
          <w:rFonts w:ascii="Arial" w:eastAsia="Times New Roman" w:hAnsi="Arial" w:cs="Arial"/>
          <w:sz w:val="24"/>
          <w:szCs w:val="24"/>
          <w:lang w:val="en-GB" w:eastAsia="en-GB"/>
        </w:rPr>
        <w:br w:type="page"/>
      </w:r>
      <w:r w:rsidRPr="00FC6399">
        <w:rPr>
          <w:rFonts w:ascii="Times New Roman" w:eastAsia="Times New Roman" w:hAnsi="Times New Roman" w:cs="Times New Roman"/>
          <w:sz w:val="24"/>
          <w:szCs w:val="24"/>
          <w:lang w:val="en-GB" w:eastAsia="en-GB"/>
        </w:rPr>
        <w:lastRenderedPageBreak/>
        <w:t>References</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Ali, B.J., Gardi, B., Othman, B.J., Ahmed, S.A., Ismael, N.B., Hamza, P.A., Aziz, H.M., Sabir, B.Y., Sorguli, S. and Anwar, G., 2021. Hotel service quality: The impact of service quality on customer satisfaction in hospitality. </w:t>
      </w:r>
      <w:r w:rsidRPr="00FC6399">
        <w:rPr>
          <w:rFonts w:ascii="Times New Roman" w:hAnsi="Times New Roman" w:cs="Times New Roman"/>
          <w:i/>
          <w:iCs/>
          <w:color w:val="222222"/>
          <w:sz w:val="24"/>
          <w:szCs w:val="24"/>
          <w:shd w:val="clear" w:color="auto" w:fill="FFFFFF"/>
        </w:rPr>
        <w:t>International Journal of Engineering, Business and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5</w:t>
      </w:r>
      <w:r w:rsidRPr="00FC6399">
        <w:rPr>
          <w:rFonts w:ascii="Times New Roman" w:hAnsi="Times New Roman" w:cs="Times New Roman"/>
          <w:color w:val="222222"/>
          <w:sz w:val="24"/>
          <w:szCs w:val="24"/>
          <w:shd w:val="clear" w:color="auto" w:fill="FFFFFF"/>
        </w:rPr>
        <w:t>(3), pp.14-28.</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Almeida, S. and Campos, A.C., 2022. New avenues for business competitiveness: the case of a community of practice in the hotel sector. </w:t>
      </w:r>
      <w:r w:rsidRPr="00FC6399">
        <w:rPr>
          <w:rFonts w:ascii="Times New Roman" w:hAnsi="Times New Roman" w:cs="Times New Roman"/>
          <w:i/>
          <w:iCs/>
          <w:color w:val="222222"/>
          <w:sz w:val="24"/>
          <w:szCs w:val="24"/>
          <w:shd w:val="clear" w:color="auto" w:fill="FFFFFF"/>
        </w:rPr>
        <w:t>International Journal of Culture, Tourism and Hospitality Research</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16</w:t>
      </w:r>
      <w:r w:rsidRPr="00FC6399">
        <w:rPr>
          <w:rFonts w:ascii="Times New Roman" w:hAnsi="Times New Roman" w:cs="Times New Roman"/>
          <w:color w:val="222222"/>
          <w:sz w:val="24"/>
          <w:szCs w:val="24"/>
          <w:shd w:val="clear" w:color="auto" w:fill="FFFFFF"/>
        </w:rPr>
        <w:t>(1), pp.20-34.</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Aytekin, E. and Temizkan, R., 2022. The Effect Of Democratic Leadership On Organizational Dissent And Organizational Creativity: A Study On Hotel Businesses. </w:t>
      </w:r>
      <w:r w:rsidRPr="00FC6399">
        <w:rPr>
          <w:rFonts w:ascii="Times New Roman" w:hAnsi="Times New Roman" w:cs="Times New Roman"/>
          <w:i/>
          <w:iCs/>
          <w:color w:val="222222"/>
          <w:sz w:val="24"/>
          <w:szCs w:val="24"/>
          <w:shd w:val="clear" w:color="auto" w:fill="FFFFFF"/>
        </w:rPr>
        <w:t>Journal of Gastronomy, hospitality &amp; Travel</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5</w:t>
      </w:r>
      <w:r w:rsidRPr="00FC6399">
        <w:rPr>
          <w:rFonts w:ascii="Times New Roman" w:hAnsi="Times New Roman" w:cs="Times New Roman"/>
          <w:color w:val="222222"/>
          <w:sz w:val="24"/>
          <w:szCs w:val="24"/>
          <w:shd w:val="clear" w:color="auto" w:fill="FFFFFF"/>
        </w:rPr>
        <w:t>(3), pp.1105-1122.</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Barthold, C., Checchi, M., Imas, M. and Smolović Jones, O., 2022. Dissensual leadership: Rethinking democratic leadership with Jacques Rancière. </w:t>
      </w:r>
      <w:r w:rsidRPr="00FC6399">
        <w:rPr>
          <w:rFonts w:ascii="Times New Roman" w:hAnsi="Times New Roman" w:cs="Times New Roman"/>
          <w:i/>
          <w:iCs/>
          <w:color w:val="222222"/>
          <w:sz w:val="24"/>
          <w:szCs w:val="24"/>
          <w:shd w:val="clear" w:color="auto" w:fill="FFFFFF"/>
        </w:rPr>
        <w:t>Organization</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29</w:t>
      </w:r>
      <w:r w:rsidRPr="00FC6399">
        <w:rPr>
          <w:rFonts w:ascii="Times New Roman" w:hAnsi="Times New Roman" w:cs="Times New Roman"/>
          <w:color w:val="222222"/>
          <w:sz w:val="24"/>
          <w:szCs w:val="24"/>
          <w:shd w:val="clear" w:color="auto" w:fill="FFFFFF"/>
        </w:rPr>
        <w:t>(4), pp.673-691.</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Benmira, S. and Agboola, M., 2021. Evolution of leadership theory. </w:t>
      </w:r>
      <w:r w:rsidRPr="00FC6399">
        <w:rPr>
          <w:rFonts w:ascii="Times New Roman" w:hAnsi="Times New Roman" w:cs="Times New Roman"/>
          <w:i/>
          <w:iCs/>
          <w:color w:val="222222"/>
          <w:sz w:val="24"/>
          <w:szCs w:val="24"/>
          <w:shd w:val="clear" w:color="auto" w:fill="FFFFFF"/>
        </w:rPr>
        <w:t>BMJ leader</w:t>
      </w:r>
      <w:r w:rsidRPr="00FC6399">
        <w:rPr>
          <w:rFonts w:ascii="Times New Roman" w:hAnsi="Times New Roman" w:cs="Times New Roman"/>
          <w:color w:val="222222"/>
          <w:sz w:val="24"/>
          <w:szCs w:val="24"/>
          <w:shd w:val="clear" w:color="auto" w:fill="FFFFFF"/>
        </w:rPr>
        <w:t>, pp.leader-2020.</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Chanana, N. and Sangeeta, 2021. Employee engagement practices during COVID‐19 lockdown. </w:t>
      </w:r>
      <w:r w:rsidRPr="00FC6399">
        <w:rPr>
          <w:rFonts w:ascii="Times New Roman" w:hAnsi="Times New Roman" w:cs="Times New Roman"/>
          <w:i/>
          <w:iCs/>
          <w:color w:val="222222"/>
          <w:sz w:val="24"/>
          <w:szCs w:val="24"/>
          <w:shd w:val="clear" w:color="auto" w:fill="FFFFFF"/>
        </w:rPr>
        <w:t>Journal of public affairs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21</w:t>
      </w:r>
      <w:r w:rsidRPr="00FC6399">
        <w:rPr>
          <w:rFonts w:ascii="Times New Roman" w:hAnsi="Times New Roman" w:cs="Times New Roman"/>
          <w:color w:val="222222"/>
          <w:sz w:val="24"/>
          <w:szCs w:val="24"/>
          <w:shd w:val="clear" w:color="auto" w:fill="FFFFFF"/>
        </w:rPr>
        <w:t>(4), p.e2508.</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González-González, T. and García-Almeida, D.J., 2021. Frontline employee-driven innovation through suggestions in hospitality firms: The role of the employee’s creativity, knowledge, and motivation. </w:t>
      </w:r>
      <w:r w:rsidRPr="00FC6399">
        <w:rPr>
          <w:rFonts w:ascii="Times New Roman" w:hAnsi="Times New Roman" w:cs="Times New Roman"/>
          <w:i/>
          <w:iCs/>
          <w:color w:val="222222"/>
          <w:sz w:val="24"/>
          <w:szCs w:val="24"/>
          <w:shd w:val="clear" w:color="auto" w:fill="FFFFFF"/>
        </w:rPr>
        <w:t>International Journal of Hospitality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94</w:t>
      </w:r>
      <w:r w:rsidRPr="00FC6399">
        <w:rPr>
          <w:rFonts w:ascii="Times New Roman" w:hAnsi="Times New Roman" w:cs="Times New Roman"/>
          <w:color w:val="222222"/>
          <w:sz w:val="24"/>
          <w:szCs w:val="24"/>
          <w:shd w:val="clear" w:color="auto" w:fill="FFFFFF"/>
        </w:rPr>
        <w:t>, p.102877.</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Haryanto, H., Suharman, H., Koeswayo, P.S. and Umar, H., 2022. Enhancing Employee Engagement in Indonesian Logistics and Forwarders Industry: The Moderating Role of a Democratic Leadership Style. </w:t>
      </w:r>
      <w:r w:rsidRPr="00FC6399">
        <w:rPr>
          <w:rFonts w:ascii="Times New Roman" w:hAnsi="Times New Roman" w:cs="Times New Roman"/>
          <w:i/>
          <w:iCs/>
          <w:color w:val="222222"/>
          <w:sz w:val="24"/>
          <w:szCs w:val="24"/>
          <w:shd w:val="clear" w:color="auto" w:fill="FFFFFF"/>
        </w:rPr>
        <w:t>Economies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10</w:t>
      </w:r>
      <w:r w:rsidRPr="00FC6399">
        <w:rPr>
          <w:rFonts w:ascii="Times New Roman" w:hAnsi="Times New Roman" w:cs="Times New Roman"/>
          <w:color w:val="222222"/>
          <w:sz w:val="24"/>
          <w:szCs w:val="24"/>
          <w:shd w:val="clear" w:color="auto" w:fill="FFFFFF"/>
        </w:rPr>
        <w:t>(11), p.284.</w:t>
      </w:r>
    </w:p>
    <w:p w:rsidR="002A1297" w:rsidRPr="00FC6399" w:rsidRDefault="00207B94" w:rsidP="00FC6399">
      <w:pPr>
        <w:spacing w:line="276" w:lineRule="auto"/>
        <w:ind w:left="720" w:hanging="720"/>
        <w:rPr>
          <w:rFonts w:ascii="Times New Roman" w:hAnsi="Times New Roman" w:cs="Times New Roman"/>
          <w:sz w:val="24"/>
          <w:szCs w:val="24"/>
        </w:rPr>
      </w:pPr>
      <w:r w:rsidRPr="00FC6399">
        <w:rPr>
          <w:rFonts w:ascii="Times New Roman" w:hAnsi="Times New Roman" w:cs="Times New Roman"/>
          <w:color w:val="222222"/>
          <w:sz w:val="24"/>
          <w:szCs w:val="24"/>
          <w:shd w:val="clear" w:color="auto" w:fill="FFFFFF"/>
        </w:rPr>
        <w:t>Hassan, S., Kaur, P., Muchiri, M., Ogbonnaya, C. and Dhir, A., 2023. Unethical leadership: Review, synthesis and directions for future research. </w:t>
      </w:r>
      <w:r w:rsidRPr="00FC6399">
        <w:rPr>
          <w:rFonts w:ascii="Times New Roman" w:hAnsi="Times New Roman" w:cs="Times New Roman"/>
          <w:i/>
          <w:iCs/>
          <w:color w:val="222222"/>
          <w:sz w:val="24"/>
          <w:szCs w:val="24"/>
          <w:shd w:val="clear" w:color="auto" w:fill="FFFFFF"/>
        </w:rPr>
        <w:t>Journal of Business Ethics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183</w:t>
      </w:r>
      <w:r w:rsidRPr="00FC6399">
        <w:rPr>
          <w:rFonts w:ascii="Times New Roman" w:hAnsi="Times New Roman" w:cs="Times New Roman"/>
          <w:color w:val="222222"/>
          <w:sz w:val="24"/>
          <w:szCs w:val="24"/>
          <w:shd w:val="clear" w:color="auto" w:fill="FFFFFF"/>
        </w:rPr>
        <w:t>(2), pp.511-550.</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Islam, N.J. and Basar, M.S., 2022. A comparative study on Innovation management processes in the context of developing and developed countries.</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Khashei, V., Ebrahimi, M., Khalilnezhad, S. and Jafari, M., 2023. Providing a strategic decision-making pattern in a fast-paced environment. </w:t>
      </w:r>
      <w:r w:rsidRPr="00FC6399">
        <w:rPr>
          <w:rFonts w:ascii="Times New Roman" w:hAnsi="Times New Roman" w:cs="Times New Roman"/>
          <w:i/>
          <w:iCs/>
          <w:color w:val="222222"/>
          <w:sz w:val="24"/>
          <w:szCs w:val="24"/>
          <w:shd w:val="clear" w:color="auto" w:fill="FFFFFF"/>
        </w:rPr>
        <w:t>Journal of Strategic Management Studies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14</w:t>
      </w:r>
      <w:r w:rsidRPr="00FC6399">
        <w:rPr>
          <w:rFonts w:ascii="Times New Roman" w:hAnsi="Times New Roman" w:cs="Times New Roman"/>
          <w:color w:val="222222"/>
          <w:sz w:val="24"/>
          <w:szCs w:val="24"/>
          <w:shd w:val="clear" w:color="auto" w:fill="FFFFFF"/>
        </w:rPr>
        <w:t>(54), pp.81-96.</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lastRenderedPageBreak/>
        <w:t>Lasrado, F. and Kassem, R., 2021. Let's get everyone involved! The effects of transformational leadership and organizational culture on organizational excellence. </w:t>
      </w:r>
      <w:r w:rsidRPr="00FC6399">
        <w:rPr>
          <w:rFonts w:ascii="Times New Roman" w:hAnsi="Times New Roman" w:cs="Times New Roman"/>
          <w:i/>
          <w:iCs/>
          <w:color w:val="222222"/>
          <w:sz w:val="24"/>
          <w:szCs w:val="24"/>
          <w:shd w:val="clear" w:color="auto" w:fill="FFFFFF"/>
        </w:rPr>
        <w:t>International Journal of Quality &amp; Reliability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38</w:t>
      </w:r>
      <w:r w:rsidRPr="00FC6399">
        <w:rPr>
          <w:rFonts w:ascii="Times New Roman" w:hAnsi="Times New Roman" w:cs="Times New Roman"/>
          <w:color w:val="222222"/>
          <w:sz w:val="24"/>
          <w:szCs w:val="24"/>
          <w:shd w:val="clear" w:color="auto" w:fill="FFFFFF"/>
        </w:rPr>
        <w:t>(1), pp.169-194.</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Lee, J.Y.H., Saunders, C., Panteli, N. and Wang, T., 2021. Managing information sharing: Interorganizational communication in collaborations with competitors. </w:t>
      </w:r>
      <w:r w:rsidRPr="00FC6399">
        <w:rPr>
          <w:rFonts w:ascii="Times New Roman" w:hAnsi="Times New Roman" w:cs="Times New Roman"/>
          <w:i/>
          <w:iCs/>
          <w:color w:val="222222"/>
          <w:sz w:val="24"/>
          <w:szCs w:val="24"/>
          <w:shd w:val="clear" w:color="auto" w:fill="FFFFFF"/>
        </w:rPr>
        <w:t>Information and Organization</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31</w:t>
      </w:r>
      <w:r w:rsidRPr="00FC6399">
        <w:rPr>
          <w:rFonts w:ascii="Times New Roman" w:hAnsi="Times New Roman" w:cs="Times New Roman"/>
          <w:color w:val="222222"/>
          <w:sz w:val="24"/>
          <w:szCs w:val="24"/>
          <w:shd w:val="clear" w:color="auto" w:fill="FFFFFF"/>
        </w:rPr>
        <w:t>(2), p.100354.</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Liu-Lastres, B., Huang, W.J. and Bao, H., 2023. Exploring hospitality workers' career choices in the wake of COVID-19: Insights from a phenomenological inquiry. </w:t>
      </w:r>
      <w:r w:rsidRPr="00FC6399">
        <w:rPr>
          <w:rFonts w:ascii="Times New Roman" w:hAnsi="Times New Roman" w:cs="Times New Roman"/>
          <w:i/>
          <w:iCs/>
          <w:color w:val="222222"/>
          <w:sz w:val="24"/>
          <w:szCs w:val="24"/>
          <w:shd w:val="clear" w:color="auto" w:fill="FFFFFF"/>
        </w:rPr>
        <w:t>International Journal of Hospitality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111</w:t>
      </w:r>
      <w:r w:rsidRPr="00FC6399">
        <w:rPr>
          <w:rFonts w:ascii="Times New Roman" w:hAnsi="Times New Roman" w:cs="Times New Roman"/>
          <w:color w:val="222222"/>
          <w:sz w:val="24"/>
          <w:szCs w:val="24"/>
          <w:shd w:val="clear" w:color="auto" w:fill="FFFFFF"/>
        </w:rPr>
        <w:t>, p.103485.</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Millings, M., Burke, L., Annison, H., Carr, N., Robinson, G. and Surridge, E., 2023. A necessary but painful journey: Experiences of unification in a probation service region. </w:t>
      </w:r>
      <w:r w:rsidRPr="00FC6399">
        <w:rPr>
          <w:rFonts w:ascii="Times New Roman" w:hAnsi="Times New Roman" w:cs="Times New Roman"/>
          <w:i/>
          <w:iCs/>
          <w:color w:val="222222"/>
          <w:sz w:val="24"/>
          <w:szCs w:val="24"/>
          <w:shd w:val="clear" w:color="auto" w:fill="FFFFFF"/>
        </w:rPr>
        <w:t>Probation Journal</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70</w:t>
      </w:r>
      <w:r w:rsidRPr="00FC6399">
        <w:rPr>
          <w:rFonts w:ascii="Times New Roman" w:hAnsi="Times New Roman" w:cs="Times New Roman"/>
          <w:color w:val="222222"/>
          <w:sz w:val="24"/>
          <w:szCs w:val="24"/>
          <w:shd w:val="clear" w:color="auto" w:fill="FFFFFF"/>
        </w:rPr>
        <w:t>(4), pp.331-349.</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Okoro, J.I., 2022. Public Secondary Schools Principals’ Leadership Behaviour and Students’ Academic Performance.</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Pedroso, J.E.P., Siason Jr, N.D. and Tangco-Siason, A., 2021. Principal's leadership practices during the COVID-19 pandemic: an exploratory study. </w:t>
      </w:r>
      <w:r w:rsidRPr="00FC6399">
        <w:rPr>
          <w:rFonts w:ascii="Times New Roman" w:hAnsi="Times New Roman" w:cs="Times New Roman"/>
          <w:i/>
          <w:iCs/>
          <w:color w:val="222222"/>
          <w:sz w:val="24"/>
          <w:szCs w:val="24"/>
          <w:shd w:val="clear" w:color="auto" w:fill="FFFFFF"/>
        </w:rPr>
        <w:t>International Journal of Arts and Humanities Studies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w:t>
      </w:r>
      <w:r w:rsidRPr="00FC6399">
        <w:rPr>
          <w:rFonts w:ascii="Times New Roman" w:hAnsi="Times New Roman" w:cs="Times New Roman"/>
          <w:color w:val="222222"/>
          <w:sz w:val="24"/>
          <w:szCs w:val="24"/>
          <w:shd w:val="clear" w:color="auto" w:fill="FFFFFF"/>
        </w:rPr>
        <w:t>(1), pp.76-87.</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Rezaei, M., Ferraris, A., Busso, D. and Rizzato, F., 2022. Seeking traces of democracy in the workplace: Effects on knowledge sharing. </w:t>
      </w:r>
      <w:r w:rsidRPr="00FC6399">
        <w:rPr>
          <w:rFonts w:ascii="Times New Roman" w:hAnsi="Times New Roman" w:cs="Times New Roman"/>
          <w:i/>
          <w:iCs/>
          <w:color w:val="222222"/>
          <w:sz w:val="24"/>
          <w:szCs w:val="24"/>
          <w:shd w:val="clear" w:color="auto" w:fill="FFFFFF"/>
        </w:rPr>
        <w:t>Journal of Knowledge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26</w:t>
      </w:r>
      <w:r w:rsidRPr="00FC6399">
        <w:rPr>
          <w:rFonts w:ascii="Times New Roman" w:hAnsi="Times New Roman" w:cs="Times New Roman"/>
          <w:color w:val="222222"/>
          <w:sz w:val="24"/>
          <w:szCs w:val="24"/>
          <w:shd w:val="clear" w:color="auto" w:fill="FFFFFF"/>
        </w:rPr>
        <w:t>(10), pp.2528-2557.</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Rishabh, R.R., 2024. Navigating the Nexus: Unravelling Distressed Assets, Mergers &amp; Acquisitions, and the IBC. </w:t>
      </w:r>
      <w:r w:rsidRPr="00FC6399">
        <w:rPr>
          <w:rFonts w:ascii="Times New Roman" w:hAnsi="Times New Roman" w:cs="Times New Roman"/>
          <w:i/>
          <w:iCs/>
          <w:color w:val="222222"/>
          <w:sz w:val="24"/>
          <w:szCs w:val="24"/>
          <w:shd w:val="clear" w:color="auto" w:fill="FFFFFF"/>
        </w:rPr>
        <w:t>Mergers &amp; Acquisitions, and the IBC (April 27, 2024)</w:t>
      </w:r>
      <w:r w:rsidRPr="00FC6399">
        <w:rPr>
          <w:rFonts w:ascii="Times New Roman" w:hAnsi="Times New Roman" w:cs="Times New Roman"/>
          <w:color w:val="222222"/>
          <w:sz w:val="24"/>
          <w:szCs w:val="24"/>
          <w:shd w:val="clear" w:color="auto" w:fill="FFFFFF"/>
        </w:rPr>
        <w:t>.</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Setiawan, R., Cavaliere, L.P.L., Navarro, E.R., Wisetsri, W., Jirayus, P., Chauhan, S., Tabuena, A.C. and Rajan, R., 2021. </w:t>
      </w:r>
      <w:r w:rsidRPr="00FC6399">
        <w:rPr>
          <w:rFonts w:ascii="Times New Roman" w:hAnsi="Times New Roman" w:cs="Times New Roman"/>
          <w:i/>
          <w:iCs/>
          <w:color w:val="222222"/>
          <w:sz w:val="24"/>
          <w:szCs w:val="24"/>
          <w:shd w:val="clear" w:color="auto" w:fill="FFFFFF"/>
        </w:rPr>
        <w:t>The impact of leadership styles on employees productivity in organizations: A comparative study among leadership styles</w:t>
      </w:r>
      <w:r w:rsidRPr="00FC6399">
        <w:rPr>
          <w:rFonts w:ascii="Times New Roman" w:hAnsi="Times New Roman" w:cs="Times New Roman"/>
          <w:color w:val="222222"/>
          <w:sz w:val="24"/>
          <w:szCs w:val="24"/>
          <w:shd w:val="clear" w:color="auto" w:fill="FFFFFF"/>
        </w:rPr>
        <w:t> (Doctoral dissertation, Petra Christian University).</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Tagscherer, F. and Carbon, C.C., 2023. Leadership for successful digitalization: A literature review on companies’ internal and external aspects of digitalization. </w:t>
      </w:r>
      <w:r w:rsidRPr="00FC6399">
        <w:rPr>
          <w:rFonts w:ascii="Times New Roman" w:hAnsi="Times New Roman" w:cs="Times New Roman"/>
          <w:i/>
          <w:iCs/>
          <w:color w:val="222222"/>
          <w:sz w:val="24"/>
          <w:szCs w:val="24"/>
          <w:shd w:val="clear" w:color="auto" w:fill="FFFFFF"/>
        </w:rPr>
        <w:t>Sustainable Technology and Entrepreneurship</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w:t>
      </w:r>
      <w:r w:rsidRPr="00FC6399">
        <w:rPr>
          <w:rFonts w:ascii="Times New Roman" w:hAnsi="Times New Roman" w:cs="Times New Roman"/>
          <w:color w:val="222222"/>
          <w:sz w:val="24"/>
          <w:szCs w:val="24"/>
          <w:shd w:val="clear" w:color="auto" w:fill="FFFFFF"/>
        </w:rPr>
        <w:t>(2), p.100039.</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Tinise, A., 2022. </w:t>
      </w:r>
      <w:r w:rsidRPr="00FC6399">
        <w:rPr>
          <w:rFonts w:ascii="Times New Roman" w:hAnsi="Times New Roman" w:cs="Times New Roman"/>
          <w:i/>
          <w:iCs/>
          <w:color w:val="222222"/>
          <w:sz w:val="24"/>
          <w:szCs w:val="24"/>
          <w:shd w:val="clear" w:color="auto" w:fill="FFFFFF"/>
        </w:rPr>
        <w:t>Impact of transactional leadership style on the performance of a project-based carpentry organisation in the Western</w:t>
      </w:r>
      <w:r w:rsidRPr="00FC6399">
        <w:rPr>
          <w:rFonts w:ascii="Times New Roman" w:hAnsi="Times New Roman" w:cs="Times New Roman"/>
          <w:color w:val="222222"/>
          <w:sz w:val="24"/>
          <w:szCs w:val="24"/>
          <w:shd w:val="clear" w:color="auto" w:fill="FFFFFF"/>
        </w:rPr>
        <w:t> (Doctoral dissertation, Cape Peninsula University of Technology).</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Uhl-Bien, M., 2021. Complexity leadership and followership: Changed leadership in a changed world. </w:t>
      </w:r>
      <w:r w:rsidRPr="00FC6399">
        <w:rPr>
          <w:rFonts w:ascii="Times New Roman" w:hAnsi="Times New Roman" w:cs="Times New Roman"/>
          <w:i/>
          <w:iCs/>
          <w:color w:val="222222"/>
          <w:sz w:val="24"/>
          <w:szCs w:val="24"/>
          <w:shd w:val="clear" w:color="auto" w:fill="FFFFFF"/>
        </w:rPr>
        <w:t>Journal of Change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21</w:t>
      </w:r>
      <w:r w:rsidRPr="00FC6399">
        <w:rPr>
          <w:rFonts w:ascii="Times New Roman" w:hAnsi="Times New Roman" w:cs="Times New Roman"/>
          <w:color w:val="222222"/>
          <w:sz w:val="24"/>
          <w:szCs w:val="24"/>
          <w:shd w:val="clear" w:color="auto" w:fill="FFFFFF"/>
        </w:rPr>
        <w:t>(2), pp.144-162.</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lastRenderedPageBreak/>
        <w:t>Vincent, J. and Baptiste, M., 2021. The Impact of a Democratic Leadership Style on Employee Satisfaction, Customer Satisfaction, and Customer Loyalty at a Midsized Nonprofit Sport and Recreation Center. </w:t>
      </w:r>
      <w:r w:rsidRPr="00FC6399">
        <w:rPr>
          <w:rFonts w:ascii="Times New Roman" w:hAnsi="Times New Roman" w:cs="Times New Roman"/>
          <w:i/>
          <w:iCs/>
          <w:color w:val="222222"/>
          <w:sz w:val="24"/>
          <w:szCs w:val="24"/>
          <w:shd w:val="clear" w:color="auto" w:fill="FFFFFF"/>
        </w:rPr>
        <w:t>Global Sport Business Journal</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9</w:t>
      </w:r>
      <w:r w:rsidRPr="00FC6399">
        <w:rPr>
          <w:rFonts w:ascii="Times New Roman" w:hAnsi="Times New Roman" w:cs="Times New Roman"/>
          <w:color w:val="222222"/>
          <w:sz w:val="24"/>
          <w:szCs w:val="24"/>
          <w:shd w:val="clear" w:color="auto" w:fill="FFFFFF"/>
        </w:rPr>
        <w:t>(1), pp.79-101.</w:t>
      </w:r>
    </w:p>
    <w:p w:rsidR="002A1297" w:rsidRPr="00FC6399" w:rsidRDefault="00207B94" w:rsidP="00FC6399">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Woods, P., 2021. Democratic leadership. </w:t>
      </w:r>
      <w:r w:rsidRPr="00FC6399">
        <w:rPr>
          <w:rFonts w:ascii="Times New Roman" w:hAnsi="Times New Roman" w:cs="Times New Roman"/>
          <w:i/>
          <w:iCs/>
          <w:color w:val="222222"/>
          <w:sz w:val="24"/>
          <w:szCs w:val="24"/>
          <w:shd w:val="clear" w:color="auto" w:fill="FFFFFF"/>
        </w:rPr>
        <w:t>Oxford Encyclopedia of Educational Administration</w:t>
      </w:r>
      <w:r w:rsidRPr="00FC6399">
        <w:rPr>
          <w:rFonts w:ascii="Times New Roman" w:hAnsi="Times New Roman" w:cs="Times New Roman"/>
          <w:color w:val="222222"/>
          <w:sz w:val="24"/>
          <w:szCs w:val="24"/>
          <w:shd w:val="clear" w:color="auto" w:fill="FFFFFF"/>
        </w:rPr>
        <w:t>.</w:t>
      </w:r>
    </w:p>
    <w:p w:rsidR="00C256FD" w:rsidRPr="00FC6399" w:rsidRDefault="00C256FD" w:rsidP="00FC6399">
      <w:pPr>
        <w:spacing w:line="276" w:lineRule="auto"/>
        <w:rPr>
          <w:rFonts w:ascii="Times New Roman" w:eastAsia="Times New Roman" w:hAnsi="Times New Roman" w:cs="Times New Roman"/>
          <w:sz w:val="24"/>
          <w:szCs w:val="24"/>
          <w:lang w:val="en-GB" w:eastAsia="en-GB"/>
        </w:rPr>
      </w:pPr>
    </w:p>
    <w:sectPr w:rsidR="00C256FD" w:rsidRPr="00FC63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B452C"/>
    <w:multiLevelType w:val="multilevel"/>
    <w:tmpl w:val="DF74FF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E722A4"/>
    <w:multiLevelType w:val="hybridMultilevel"/>
    <w:tmpl w:val="677EE7B2"/>
    <w:lvl w:ilvl="0" w:tplc="B54CD23A">
      <w:start w:val="1"/>
      <w:numFmt w:val="decimal"/>
      <w:lvlText w:val="%1."/>
      <w:lvlJc w:val="left"/>
      <w:pPr>
        <w:ind w:left="720" w:hanging="360"/>
      </w:pPr>
    </w:lvl>
    <w:lvl w:ilvl="1" w:tplc="87EE25DA" w:tentative="1">
      <w:start w:val="1"/>
      <w:numFmt w:val="lowerLetter"/>
      <w:lvlText w:val="%2."/>
      <w:lvlJc w:val="left"/>
      <w:pPr>
        <w:ind w:left="1440" w:hanging="360"/>
      </w:pPr>
    </w:lvl>
    <w:lvl w:ilvl="2" w:tplc="8222D5FC" w:tentative="1">
      <w:start w:val="1"/>
      <w:numFmt w:val="lowerRoman"/>
      <w:lvlText w:val="%3."/>
      <w:lvlJc w:val="right"/>
      <w:pPr>
        <w:ind w:left="2160" w:hanging="180"/>
      </w:pPr>
    </w:lvl>
    <w:lvl w:ilvl="3" w:tplc="9BCEC368" w:tentative="1">
      <w:start w:val="1"/>
      <w:numFmt w:val="decimal"/>
      <w:lvlText w:val="%4."/>
      <w:lvlJc w:val="left"/>
      <w:pPr>
        <w:ind w:left="2880" w:hanging="360"/>
      </w:pPr>
    </w:lvl>
    <w:lvl w:ilvl="4" w:tplc="2294EA2A" w:tentative="1">
      <w:start w:val="1"/>
      <w:numFmt w:val="lowerLetter"/>
      <w:lvlText w:val="%5."/>
      <w:lvlJc w:val="left"/>
      <w:pPr>
        <w:ind w:left="3600" w:hanging="360"/>
      </w:pPr>
    </w:lvl>
    <w:lvl w:ilvl="5" w:tplc="EAC2A24A" w:tentative="1">
      <w:start w:val="1"/>
      <w:numFmt w:val="lowerRoman"/>
      <w:lvlText w:val="%6."/>
      <w:lvlJc w:val="right"/>
      <w:pPr>
        <w:ind w:left="4320" w:hanging="180"/>
      </w:pPr>
    </w:lvl>
    <w:lvl w:ilvl="6" w:tplc="712403E4" w:tentative="1">
      <w:start w:val="1"/>
      <w:numFmt w:val="decimal"/>
      <w:lvlText w:val="%7."/>
      <w:lvlJc w:val="left"/>
      <w:pPr>
        <w:ind w:left="5040" w:hanging="360"/>
      </w:pPr>
    </w:lvl>
    <w:lvl w:ilvl="7" w:tplc="BD227B8E" w:tentative="1">
      <w:start w:val="1"/>
      <w:numFmt w:val="lowerLetter"/>
      <w:lvlText w:val="%8."/>
      <w:lvlJc w:val="left"/>
      <w:pPr>
        <w:ind w:left="5760" w:hanging="360"/>
      </w:pPr>
    </w:lvl>
    <w:lvl w:ilvl="8" w:tplc="7B4A453A" w:tentative="1">
      <w:start w:val="1"/>
      <w:numFmt w:val="lowerRoman"/>
      <w:lvlText w:val="%9."/>
      <w:lvlJc w:val="right"/>
      <w:pPr>
        <w:ind w:left="6480" w:hanging="180"/>
      </w:pPr>
    </w:lvl>
  </w:abstractNum>
  <w:abstractNum w:abstractNumId="2">
    <w:nsid w:val="285B52E3"/>
    <w:multiLevelType w:val="multilevel"/>
    <w:tmpl w:val="10C251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8AF0776"/>
    <w:multiLevelType w:val="multilevel"/>
    <w:tmpl w:val="B394C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2256D85"/>
    <w:multiLevelType w:val="multilevel"/>
    <w:tmpl w:val="C9984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69334E3"/>
    <w:multiLevelType w:val="multilevel"/>
    <w:tmpl w:val="4C9A2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36D35E9"/>
    <w:multiLevelType w:val="multilevel"/>
    <w:tmpl w:val="DE4A49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27E3A2A"/>
    <w:multiLevelType w:val="multilevel"/>
    <w:tmpl w:val="4B7A1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4B3718F"/>
    <w:multiLevelType w:val="multilevel"/>
    <w:tmpl w:val="7F5C8D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7BD0585"/>
    <w:multiLevelType w:val="multilevel"/>
    <w:tmpl w:val="BD82B2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3"/>
  </w:num>
  <w:num w:numId="4">
    <w:abstractNumId w:val="7"/>
  </w:num>
  <w:num w:numId="5">
    <w:abstractNumId w:val="5"/>
  </w:num>
  <w:num w:numId="6">
    <w:abstractNumId w:val="9"/>
  </w:num>
  <w:num w:numId="7">
    <w:abstractNumId w:val="8"/>
  </w:num>
  <w:num w:numId="8">
    <w:abstractNumId w:val="4"/>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5CCF"/>
    <w:rsid w:val="000159B2"/>
    <w:rsid w:val="0009006F"/>
    <w:rsid w:val="00106A35"/>
    <w:rsid w:val="0015698F"/>
    <w:rsid w:val="00160281"/>
    <w:rsid w:val="0019128C"/>
    <w:rsid w:val="001D0271"/>
    <w:rsid w:val="001D46BB"/>
    <w:rsid w:val="00203349"/>
    <w:rsid w:val="00207B94"/>
    <w:rsid w:val="002118FA"/>
    <w:rsid w:val="00217EEF"/>
    <w:rsid w:val="00220891"/>
    <w:rsid w:val="002579BD"/>
    <w:rsid w:val="002A1297"/>
    <w:rsid w:val="002B1D69"/>
    <w:rsid w:val="002C5B05"/>
    <w:rsid w:val="002D0449"/>
    <w:rsid w:val="002E3BC3"/>
    <w:rsid w:val="0035236C"/>
    <w:rsid w:val="00373256"/>
    <w:rsid w:val="003B353E"/>
    <w:rsid w:val="00415D78"/>
    <w:rsid w:val="00430648"/>
    <w:rsid w:val="00447FE0"/>
    <w:rsid w:val="00451EE5"/>
    <w:rsid w:val="00473851"/>
    <w:rsid w:val="004E5BB4"/>
    <w:rsid w:val="005D56E3"/>
    <w:rsid w:val="005F11FA"/>
    <w:rsid w:val="00617391"/>
    <w:rsid w:val="00621246"/>
    <w:rsid w:val="006E341A"/>
    <w:rsid w:val="00701355"/>
    <w:rsid w:val="00760B66"/>
    <w:rsid w:val="007A1D73"/>
    <w:rsid w:val="007E74B4"/>
    <w:rsid w:val="007E75D3"/>
    <w:rsid w:val="008373BB"/>
    <w:rsid w:val="0087243E"/>
    <w:rsid w:val="008771AF"/>
    <w:rsid w:val="00880F1A"/>
    <w:rsid w:val="00882295"/>
    <w:rsid w:val="008835B0"/>
    <w:rsid w:val="009037E4"/>
    <w:rsid w:val="00944274"/>
    <w:rsid w:val="0097224A"/>
    <w:rsid w:val="009742BF"/>
    <w:rsid w:val="00991D87"/>
    <w:rsid w:val="009C7636"/>
    <w:rsid w:val="009F5A7E"/>
    <w:rsid w:val="00A80784"/>
    <w:rsid w:val="00AA5005"/>
    <w:rsid w:val="00AA7360"/>
    <w:rsid w:val="00B121DD"/>
    <w:rsid w:val="00B365EC"/>
    <w:rsid w:val="00B47A37"/>
    <w:rsid w:val="00B5423C"/>
    <w:rsid w:val="00BF74AA"/>
    <w:rsid w:val="00C24EF0"/>
    <w:rsid w:val="00C256FD"/>
    <w:rsid w:val="00CE7E3D"/>
    <w:rsid w:val="00CF4B57"/>
    <w:rsid w:val="00D25219"/>
    <w:rsid w:val="00D32007"/>
    <w:rsid w:val="00DC041C"/>
    <w:rsid w:val="00DC32C3"/>
    <w:rsid w:val="00DF2E7F"/>
    <w:rsid w:val="00E06B5D"/>
    <w:rsid w:val="00E25CCF"/>
    <w:rsid w:val="00E43864"/>
    <w:rsid w:val="00E65603"/>
    <w:rsid w:val="00EA5E5A"/>
    <w:rsid w:val="00EB02E5"/>
    <w:rsid w:val="00ED106C"/>
    <w:rsid w:val="00F35C9F"/>
    <w:rsid w:val="00F8528E"/>
    <w:rsid w:val="00F9426D"/>
    <w:rsid w:val="00FA2F18"/>
    <w:rsid w:val="00FC63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25CCF"/>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E25CCF"/>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25CCF"/>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E25CCF"/>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E25CCF"/>
    <w:rPr>
      <w:b/>
      <w:bCs/>
    </w:rPr>
  </w:style>
  <w:style w:type="paragraph" w:styleId="NormalWeb">
    <w:name w:val="Normal (Web)"/>
    <w:basedOn w:val="Normal"/>
    <w:uiPriority w:val="99"/>
    <w:unhideWhenUsed/>
    <w:rsid w:val="00E25CC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z-TopofForm">
    <w:name w:val="HTML Top of Form"/>
    <w:basedOn w:val="Normal"/>
    <w:next w:val="Normal"/>
    <w:link w:val="z-TopofFormChar"/>
    <w:hidden/>
    <w:uiPriority w:val="99"/>
    <w:semiHidden/>
    <w:unhideWhenUsed/>
    <w:rsid w:val="00B365EC"/>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B365EC"/>
    <w:rPr>
      <w:rFonts w:ascii="Arial" w:eastAsia="Times New Roman" w:hAnsi="Arial" w:cs="Arial"/>
      <w:vanish/>
      <w:sz w:val="16"/>
      <w:szCs w:val="16"/>
      <w:lang w:val="en-GB" w:eastAsia="en-GB"/>
    </w:rPr>
  </w:style>
  <w:style w:type="paragraph" w:customStyle="1" w:styleId="placeholder">
    <w:name w:val="placeholder"/>
    <w:basedOn w:val="Normal"/>
    <w:rsid w:val="00B365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pointer-events-none">
    <w:name w:val="pointer-events-none"/>
    <w:basedOn w:val="DefaultParagraphFont"/>
    <w:rsid w:val="00B365EC"/>
  </w:style>
  <w:style w:type="paragraph" w:styleId="z-BottomofForm">
    <w:name w:val="HTML Bottom of Form"/>
    <w:basedOn w:val="Normal"/>
    <w:next w:val="Normal"/>
    <w:link w:val="z-BottomofFormChar"/>
    <w:hidden/>
    <w:uiPriority w:val="99"/>
    <w:semiHidden/>
    <w:unhideWhenUsed/>
    <w:rsid w:val="00B365EC"/>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B365EC"/>
    <w:rPr>
      <w:rFonts w:ascii="Arial" w:eastAsia="Times New Roman" w:hAnsi="Arial" w:cs="Arial"/>
      <w:vanish/>
      <w:sz w:val="16"/>
      <w:szCs w:val="16"/>
      <w:lang w:val="en-GB" w:eastAsia="en-GB"/>
    </w:rPr>
  </w:style>
  <w:style w:type="character" w:customStyle="1" w:styleId="overflow-hidden">
    <w:name w:val="overflow-hidden"/>
    <w:basedOn w:val="DefaultParagraphFont"/>
    <w:rsid w:val="002118FA"/>
  </w:style>
  <w:style w:type="character" w:styleId="Emphasis">
    <w:name w:val="Emphasis"/>
    <w:basedOn w:val="DefaultParagraphFont"/>
    <w:uiPriority w:val="20"/>
    <w:qFormat/>
    <w:rsid w:val="00991D87"/>
    <w:rPr>
      <w:i/>
      <w:iCs/>
    </w:rPr>
  </w:style>
  <w:style w:type="paragraph" w:styleId="ListParagraph">
    <w:name w:val="List Paragraph"/>
    <w:basedOn w:val="Normal"/>
    <w:uiPriority w:val="34"/>
    <w:qFormat/>
    <w:rsid w:val="00880F1A"/>
    <w:pPr>
      <w:ind w:left="720"/>
      <w:contextualSpacing/>
    </w:pPr>
  </w:style>
  <w:style w:type="paragraph" w:customStyle="1" w:styleId="Default">
    <w:name w:val="Default"/>
    <w:rsid w:val="0035236C"/>
    <w:pPr>
      <w:autoSpaceDE w:val="0"/>
      <w:autoSpaceDN w:val="0"/>
      <w:adjustRightInd w:val="0"/>
      <w:spacing w:after="0" w:line="240" w:lineRule="auto"/>
    </w:pPr>
    <w:rPr>
      <w:rFonts w:ascii="Arial" w:hAnsi="Arial" w:cs="Arial"/>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25CCF"/>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E25CCF"/>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25CCF"/>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E25CCF"/>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E25CCF"/>
    <w:rPr>
      <w:b/>
      <w:bCs/>
    </w:rPr>
  </w:style>
  <w:style w:type="paragraph" w:styleId="NormalWeb">
    <w:name w:val="Normal (Web)"/>
    <w:basedOn w:val="Normal"/>
    <w:uiPriority w:val="99"/>
    <w:unhideWhenUsed/>
    <w:rsid w:val="00E25CC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z-TopofForm">
    <w:name w:val="HTML Top of Form"/>
    <w:basedOn w:val="Normal"/>
    <w:next w:val="Normal"/>
    <w:link w:val="z-TopofFormChar"/>
    <w:hidden/>
    <w:uiPriority w:val="99"/>
    <w:semiHidden/>
    <w:unhideWhenUsed/>
    <w:rsid w:val="00B365EC"/>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B365EC"/>
    <w:rPr>
      <w:rFonts w:ascii="Arial" w:eastAsia="Times New Roman" w:hAnsi="Arial" w:cs="Arial"/>
      <w:vanish/>
      <w:sz w:val="16"/>
      <w:szCs w:val="16"/>
      <w:lang w:val="en-GB" w:eastAsia="en-GB"/>
    </w:rPr>
  </w:style>
  <w:style w:type="paragraph" w:customStyle="1" w:styleId="placeholder">
    <w:name w:val="placeholder"/>
    <w:basedOn w:val="Normal"/>
    <w:rsid w:val="00B365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pointer-events-none">
    <w:name w:val="pointer-events-none"/>
    <w:basedOn w:val="DefaultParagraphFont"/>
    <w:rsid w:val="00B365EC"/>
  </w:style>
  <w:style w:type="paragraph" w:styleId="z-BottomofForm">
    <w:name w:val="HTML Bottom of Form"/>
    <w:basedOn w:val="Normal"/>
    <w:next w:val="Normal"/>
    <w:link w:val="z-BottomofFormChar"/>
    <w:hidden/>
    <w:uiPriority w:val="99"/>
    <w:semiHidden/>
    <w:unhideWhenUsed/>
    <w:rsid w:val="00B365EC"/>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B365EC"/>
    <w:rPr>
      <w:rFonts w:ascii="Arial" w:eastAsia="Times New Roman" w:hAnsi="Arial" w:cs="Arial"/>
      <w:vanish/>
      <w:sz w:val="16"/>
      <w:szCs w:val="16"/>
      <w:lang w:val="en-GB" w:eastAsia="en-GB"/>
    </w:rPr>
  </w:style>
  <w:style w:type="character" w:customStyle="1" w:styleId="overflow-hidden">
    <w:name w:val="overflow-hidden"/>
    <w:basedOn w:val="DefaultParagraphFont"/>
    <w:rsid w:val="002118FA"/>
  </w:style>
  <w:style w:type="character" w:styleId="Emphasis">
    <w:name w:val="Emphasis"/>
    <w:basedOn w:val="DefaultParagraphFont"/>
    <w:uiPriority w:val="20"/>
    <w:qFormat/>
    <w:rsid w:val="00991D87"/>
    <w:rPr>
      <w:i/>
      <w:iCs/>
    </w:rPr>
  </w:style>
  <w:style w:type="paragraph" w:styleId="ListParagraph">
    <w:name w:val="List Paragraph"/>
    <w:basedOn w:val="Normal"/>
    <w:uiPriority w:val="34"/>
    <w:qFormat/>
    <w:rsid w:val="00880F1A"/>
    <w:pPr>
      <w:ind w:left="720"/>
      <w:contextualSpacing/>
    </w:pPr>
  </w:style>
  <w:style w:type="paragraph" w:customStyle="1" w:styleId="Default">
    <w:name w:val="Default"/>
    <w:rsid w:val="0035236C"/>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10</Pages>
  <Words>3074</Words>
  <Characters>17527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MIRIAM</dc:creator>
  <cp:lastModifiedBy>sorinc</cp:lastModifiedBy>
  <cp:revision>14</cp:revision>
  <dcterms:created xsi:type="dcterms:W3CDTF">2025-01-16T03:37:00Z</dcterms:created>
  <dcterms:modified xsi:type="dcterms:W3CDTF">2025-02-06T11:13:00Z</dcterms:modified>
</cp:coreProperties>
</file>