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665EF0" w14:textId="47AA8248" w:rsidR="00587F51" w:rsidRPr="00D13F7E" w:rsidRDefault="00406612" w:rsidP="00EE25FD">
      <w:pPr>
        <w:spacing w:line="360" w:lineRule="auto"/>
        <w:rPr>
          <w:rFonts w:ascii="Times New Roman" w:hAnsi="Times New Roman" w:cs="Times New Roman"/>
          <w:sz w:val="24"/>
          <w:szCs w:val="24"/>
        </w:rPr>
      </w:pPr>
      <w:r w:rsidRPr="00D13F7E">
        <w:rPr>
          <w:rFonts w:ascii="Times New Roman" w:hAnsi="Times New Roman" w:cs="Times New Roman"/>
          <w:sz w:val="24"/>
          <w:szCs w:val="24"/>
        </w:rPr>
        <w:t>ECAP4002- Introduction to biological and cognitive psychology- part A</w:t>
      </w:r>
    </w:p>
    <w:p w14:paraId="75D93E0A" w14:textId="77777777" w:rsidR="00406612" w:rsidRPr="00EE25FD" w:rsidRDefault="00406612" w:rsidP="00EE25FD">
      <w:pPr>
        <w:spacing w:line="360" w:lineRule="auto"/>
        <w:rPr>
          <w:rFonts w:ascii="Times New Roman" w:hAnsi="Times New Roman" w:cs="Times New Roman"/>
          <w:sz w:val="24"/>
          <w:szCs w:val="24"/>
        </w:rPr>
      </w:pPr>
    </w:p>
    <w:p w14:paraId="441ACD0C" w14:textId="4AD20473" w:rsidR="00682945" w:rsidRPr="00EE25FD" w:rsidRDefault="000225F7" w:rsidP="00EE25FD">
      <w:pPr>
        <w:spacing w:line="360" w:lineRule="auto"/>
        <w:rPr>
          <w:rFonts w:ascii="Times New Roman" w:hAnsi="Times New Roman" w:cs="Times New Roman"/>
          <w:sz w:val="24"/>
          <w:szCs w:val="24"/>
        </w:rPr>
      </w:pPr>
      <w:r w:rsidRPr="00EE25FD">
        <w:rPr>
          <w:rFonts w:ascii="Times New Roman" w:hAnsi="Times New Roman" w:cs="Times New Roman"/>
          <w:sz w:val="24"/>
          <w:szCs w:val="24"/>
        </w:rPr>
        <w:t xml:space="preserve">Compare </w:t>
      </w:r>
      <w:r w:rsidR="003B2678" w:rsidRPr="00EE25FD">
        <w:rPr>
          <w:rFonts w:ascii="Times New Roman" w:hAnsi="Times New Roman" w:cs="Times New Roman"/>
          <w:sz w:val="24"/>
          <w:szCs w:val="24"/>
        </w:rPr>
        <w:t>and contrast two theories</w:t>
      </w:r>
      <w:r w:rsidR="00537308" w:rsidRPr="00EE25FD">
        <w:rPr>
          <w:rFonts w:ascii="Times New Roman" w:hAnsi="Times New Roman" w:cs="Times New Roman"/>
          <w:sz w:val="24"/>
          <w:szCs w:val="24"/>
        </w:rPr>
        <w:t xml:space="preserve"> of memory </w:t>
      </w:r>
    </w:p>
    <w:p w14:paraId="0C11D522" w14:textId="7D3AD04C" w:rsidR="00030813" w:rsidRPr="00EE25FD" w:rsidRDefault="00855E73" w:rsidP="00EE25FD">
      <w:pPr>
        <w:spacing w:line="360" w:lineRule="auto"/>
        <w:rPr>
          <w:rFonts w:ascii="Times New Roman" w:hAnsi="Times New Roman" w:cs="Times New Roman"/>
          <w:sz w:val="24"/>
          <w:szCs w:val="24"/>
        </w:rPr>
      </w:pPr>
      <w:r w:rsidRPr="00EE25FD">
        <w:rPr>
          <w:rFonts w:ascii="Times New Roman" w:hAnsi="Times New Roman" w:cs="Times New Roman"/>
          <w:sz w:val="24"/>
          <w:szCs w:val="24"/>
        </w:rPr>
        <w:t>Throughout this assignment</w:t>
      </w:r>
      <w:r w:rsidR="0093662B" w:rsidRPr="00EE25FD">
        <w:rPr>
          <w:rFonts w:ascii="Times New Roman" w:hAnsi="Times New Roman" w:cs="Times New Roman"/>
          <w:sz w:val="24"/>
          <w:szCs w:val="24"/>
        </w:rPr>
        <w:t xml:space="preserve"> </w:t>
      </w:r>
      <w:r w:rsidRPr="00EE25FD">
        <w:rPr>
          <w:rFonts w:ascii="Times New Roman" w:hAnsi="Times New Roman" w:cs="Times New Roman"/>
          <w:sz w:val="24"/>
          <w:szCs w:val="24"/>
        </w:rPr>
        <w:t>w</w:t>
      </w:r>
      <w:r w:rsidR="00B27463" w:rsidRPr="00EE25FD">
        <w:rPr>
          <w:rFonts w:ascii="Times New Roman" w:hAnsi="Times New Roman" w:cs="Times New Roman"/>
          <w:sz w:val="24"/>
          <w:szCs w:val="24"/>
        </w:rPr>
        <w:t xml:space="preserve">e will discuss the </w:t>
      </w:r>
      <w:proofErr w:type="gramStart"/>
      <w:r w:rsidR="00640AF0" w:rsidRPr="00EE25FD">
        <w:rPr>
          <w:rFonts w:ascii="Times New Roman" w:hAnsi="Times New Roman" w:cs="Times New Roman"/>
          <w:sz w:val="24"/>
          <w:szCs w:val="24"/>
        </w:rPr>
        <w:t>comparing</w:t>
      </w:r>
      <w:r w:rsidR="009F5A94" w:rsidRPr="00EE25FD">
        <w:rPr>
          <w:rFonts w:ascii="Times New Roman" w:hAnsi="Times New Roman" w:cs="Times New Roman"/>
          <w:sz w:val="24"/>
          <w:szCs w:val="24"/>
        </w:rPr>
        <w:t xml:space="preserve"> </w:t>
      </w:r>
      <w:r w:rsidR="0088637C" w:rsidRPr="00EE25FD">
        <w:rPr>
          <w:rFonts w:ascii="Times New Roman" w:hAnsi="Times New Roman" w:cs="Times New Roman"/>
          <w:sz w:val="24"/>
          <w:szCs w:val="24"/>
        </w:rPr>
        <w:t>and contrasting</w:t>
      </w:r>
      <w:proofErr w:type="gramEnd"/>
      <w:r w:rsidR="0088637C" w:rsidRPr="00EE25FD">
        <w:rPr>
          <w:rFonts w:ascii="Times New Roman" w:hAnsi="Times New Roman" w:cs="Times New Roman"/>
          <w:sz w:val="24"/>
          <w:szCs w:val="24"/>
        </w:rPr>
        <w:t xml:space="preserve"> </w:t>
      </w:r>
      <w:r w:rsidR="000424F4" w:rsidRPr="00EE25FD">
        <w:rPr>
          <w:rFonts w:ascii="Times New Roman" w:hAnsi="Times New Roman" w:cs="Times New Roman"/>
          <w:sz w:val="24"/>
          <w:szCs w:val="24"/>
        </w:rPr>
        <w:t xml:space="preserve">principles </w:t>
      </w:r>
      <w:r w:rsidR="00146970" w:rsidRPr="00EE25FD">
        <w:rPr>
          <w:rFonts w:ascii="Times New Roman" w:hAnsi="Times New Roman" w:cs="Times New Roman"/>
          <w:sz w:val="24"/>
          <w:szCs w:val="24"/>
        </w:rPr>
        <w:t xml:space="preserve">of </w:t>
      </w:r>
      <w:r w:rsidR="009F5A94" w:rsidRPr="00EE25FD">
        <w:rPr>
          <w:rFonts w:ascii="Times New Roman" w:hAnsi="Times New Roman" w:cs="Times New Roman"/>
          <w:sz w:val="24"/>
          <w:szCs w:val="24"/>
        </w:rPr>
        <w:t>two theories of memory</w:t>
      </w:r>
      <w:r w:rsidR="00023182" w:rsidRPr="00EE25FD">
        <w:rPr>
          <w:rFonts w:ascii="Times New Roman" w:hAnsi="Times New Roman" w:cs="Times New Roman"/>
          <w:sz w:val="24"/>
          <w:szCs w:val="24"/>
        </w:rPr>
        <w:t xml:space="preserve">, </w:t>
      </w:r>
      <w:r w:rsidR="000005FD" w:rsidRPr="00EE25FD">
        <w:rPr>
          <w:rFonts w:ascii="Times New Roman" w:hAnsi="Times New Roman" w:cs="Times New Roman"/>
          <w:sz w:val="24"/>
          <w:szCs w:val="24"/>
        </w:rPr>
        <w:t xml:space="preserve">alongside </w:t>
      </w:r>
      <w:r w:rsidR="00BA30D9" w:rsidRPr="00EE25FD">
        <w:rPr>
          <w:rFonts w:ascii="Times New Roman" w:hAnsi="Times New Roman" w:cs="Times New Roman"/>
          <w:sz w:val="24"/>
          <w:szCs w:val="24"/>
        </w:rPr>
        <w:t xml:space="preserve">discussing the memory and </w:t>
      </w:r>
      <w:r w:rsidR="005D4F0F" w:rsidRPr="00EE25FD">
        <w:rPr>
          <w:rFonts w:ascii="Times New Roman" w:hAnsi="Times New Roman" w:cs="Times New Roman"/>
          <w:sz w:val="24"/>
          <w:szCs w:val="24"/>
        </w:rPr>
        <w:t>its uses in every</w:t>
      </w:r>
      <w:r w:rsidR="00655CDD" w:rsidRPr="00EE25FD">
        <w:rPr>
          <w:rFonts w:ascii="Times New Roman" w:hAnsi="Times New Roman" w:cs="Times New Roman"/>
          <w:sz w:val="24"/>
          <w:szCs w:val="24"/>
        </w:rPr>
        <w:t>da</w:t>
      </w:r>
      <w:r w:rsidR="005D4F0F" w:rsidRPr="00EE25FD">
        <w:rPr>
          <w:rFonts w:ascii="Times New Roman" w:hAnsi="Times New Roman" w:cs="Times New Roman"/>
          <w:sz w:val="24"/>
          <w:szCs w:val="24"/>
        </w:rPr>
        <w:t>y life</w:t>
      </w:r>
      <w:r w:rsidR="009F5A94" w:rsidRPr="00EE25FD">
        <w:rPr>
          <w:rFonts w:ascii="Times New Roman" w:hAnsi="Times New Roman" w:cs="Times New Roman"/>
          <w:sz w:val="24"/>
          <w:szCs w:val="24"/>
        </w:rPr>
        <w:t>.</w:t>
      </w:r>
      <w:r w:rsidR="003C32C9" w:rsidRPr="00EE25FD">
        <w:rPr>
          <w:rFonts w:ascii="Times New Roman" w:hAnsi="Times New Roman" w:cs="Times New Roman"/>
          <w:sz w:val="24"/>
          <w:szCs w:val="24"/>
        </w:rPr>
        <w:t xml:space="preserve"> </w:t>
      </w:r>
      <w:r w:rsidR="00023182" w:rsidRPr="00EE25FD">
        <w:rPr>
          <w:rFonts w:ascii="Times New Roman" w:hAnsi="Times New Roman" w:cs="Times New Roman"/>
          <w:sz w:val="24"/>
          <w:szCs w:val="24"/>
        </w:rPr>
        <w:t>M</w:t>
      </w:r>
      <w:r w:rsidR="0018449A" w:rsidRPr="00EE25FD">
        <w:rPr>
          <w:rFonts w:ascii="Times New Roman" w:hAnsi="Times New Roman" w:cs="Times New Roman"/>
          <w:sz w:val="24"/>
          <w:szCs w:val="24"/>
        </w:rPr>
        <w:t xml:space="preserve">emory </w:t>
      </w:r>
      <w:r w:rsidR="008557AF" w:rsidRPr="00EE25FD">
        <w:rPr>
          <w:rFonts w:ascii="Times New Roman" w:hAnsi="Times New Roman" w:cs="Times New Roman"/>
          <w:sz w:val="24"/>
          <w:szCs w:val="24"/>
        </w:rPr>
        <w:t>is</w:t>
      </w:r>
      <w:r w:rsidR="00A76CD9" w:rsidRPr="00EE25FD">
        <w:rPr>
          <w:rFonts w:ascii="Times New Roman" w:hAnsi="Times New Roman" w:cs="Times New Roman"/>
          <w:sz w:val="24"/>
          <w:szCs w:val="24"/>
        </w:rPr>
        <w:t xml:space="preserve"> a </w:t>
      </w:r>
      <w:r w:rsidR="005B7A0A" w:rsidRPr="00EE25FD">
        <w:rPr>
          <w:rFonts w:ascii="Times New Roman" w:hAnsi="Times New Roman" w:cs="Times New Roman"/>
          <w:sz w:val="24"/>
          <w:szCs w:val="24"/>
        </w:rPr>
        <w:t>process</w:t>
      </w:r>
      <w:r w:rsidR="00A76CD9" w:rsidRPr="00EE25FD">
        <w:rPr>
          <w:rFonts w:ascii="Times New Roman" w:hAnsi="Times New Roman" w:cs="Times New Roman"/>
          <w:sz w:val="24"/>
          <w:szCs w:val="24"/>
        </w:rPr>
        <w:t xml:space="preserve"> which is </w:t>
      </w:r>
      <w:r w:rsidR="00740CA4" w:rsidRPr="00EE25FD">
        <w:rPr>
          <w:rFonts w:ascii="Times New Roman" w:hAnsi="Times New Roman" w:cs="Times New Roman"/>
          <w:sz w:val="24"/>
          <w:szCs w:val="24"/>
        </w:rPr>
        <w:t>comp</w:t>
      </w:r>
      <w:r w:rsidR="00EB2D0F" w:rsidRPr="00EE25FD">
        <w:rPr>
          <w:rFonts w:ascii="Times New Roman" w:hAnsi="Times New Roman" w:cs="Times New Roman"/>
          <w:sz w:val="24"/>
          <w:szCs w:val="24"/>
        </w:rPr>
        <w:t>iled</w:t>
      </w:r>
      <w:r w:rsidR="00A76CD9" w:rsidRPr="00EE25FD">
        <w:rPr>
          <w:rFonts w:ascii="Times New Roman" w:hAnsi="Times New Roman" w:cs="Times New Roman"/>
          <w:sz w:val="24"/>
          <w:szCs w:val="24"/>
        </w:rPr>
        <w:t xml:space="preserve"> </w:t>
      </w:r>
      <w:r w:rsidR="00CF5C5E" w:rsidRPr="00EE25FD">
        <w:rPr>
          <w:rFonts w:ascii="Times New Roman" w:hAnsi="Times New Roman" w:cs="Times New Roman"/>
          <w:sz w:val="24"/>
          <w:szCs w:val="24"/>
        </w:rPr>
        <w:t>by the experience</w:t>
      </w:r>
      <w:r w:rsidR="00086F03" w:rsidRPr="00EE25FD">
        <w:rPr>
          <w:rFonts w:ascii="Times New Roman" w:hAnsi="Times New Roman" w:cs="Times New Roman"/>
          <w:sz w:val="24"/>
          <w:szCs w:val="24"/>
        </w:rPr>
        <w:t>s</w:t>
      </w:r>
      <w:r w:rsidR="00CF5C5E" w:rsidRPr="00EE25FD">
        <w:rPr>
          <w:rFonts w:ascii="Times New Roman" w:hAnsi="Times New Roman" w:cs="Times New Roman"/>
          <w:sz w:val="24"/>
          <w:szCs w:val="24"/>
        </w:rPr>
        <w:t xml:space="preserve"> we have </w:t>
      </w:r>
      <w:r w:rsidR="00086F03" w:rsidRPr="00EE25FD">
        <w:rPr>
          <w:rFonts w:ascii="Times New Roman" w:hAnsi="Times New Roman" w:cs="Times New Roman"/>
          <w:sz w:val="24"/>
          <w:szCs w:val="24"/>
        </w:rPr>
        <w:t>encountered</w:t>
      </w:r>
      <w:r w:rsidR="00CF5C5E" w:rsidRPr="00EE25FD">
        <w:rPr>
          <w:rFonts w:ascii="Times New Roman" w:hAnsi="Times New Roman" w:cs="Times New Roman"/>
          <w:sz w:val="24"/>
          <w:szCs w:val="24"/>
        </w:rPr>
        <w:t xml:space="preserve"> in the past to </w:t>
      </w:r>
      <w:r w:rsidR="00D348C3" w:rsidRPr="00EE25FD">
        <w:rPr>
          <w:rFonts w:ascii="Times New Roman" w:hAnsi="Times New Roman" w:cs="Times New Roman"/>
          <w:sz w:val="24"/>
          <w:szCs w:val="24"/>
        </w:rPr>
        <w:t>influence</w:t>
      </w:r>
      <w:r w:rsidR="00AE777E" w:rsidRPr="00EE25FD">
        <w:rPr>
          <w:rFonts w:ascii="Times New Roman" w:hAnsi="Times New Roman" w:cs="Times New Roman"/>
          <w:sz w:val="24"/>
          <w:szCs w:val="24"/>
        </w:rPr>
        <w:t xml:space="preserve"> </w:t>
      </w:r>
      <w:r w:rsidR="005B7A0A" w:rsidRPr="00EE25FD">
        <w:rPr>
          <w:rFonts w:ascii="Times New Roman" w:hAnsi="Times New Roman" w:cs="Times New Roman"/>
          <w:sz w:val="24"/>
          <w:szCs w:val="24"/>
        </w:rPr>
        <w:t xml:space="preserve">present </w:t>
      </w:r>
      <w:r w:rsidR="00F61915" w:rsidRPr="00EE25FD">
        <w:rPr>
          <w:rFonts w:ascii="Times New Roman" w:hAnsi="Times New Roman" w:cs="Times New Roman"/>
          <w:sz w:val="24"/>
          <w:szCs w:val="24"/>
        </w:rPr>
        <w:t>knowledge</w:t>
      </w:r>
      <w:r w:rsidR="00EE3E9B" w:rsidRPr="00EE25FD">
        <w:rPr>
          <w:rFonts w:ascii="Times New Roman" w:hAnsi="Times New Roman" w:cs="Times New Roman"/>
          <w:sz w:val="24"/>
          <w:szCs w:val="24"/>
        </w:rPr>
        <w:t xml:space="preserve">. </w:t>
      </w:r>
      <w:r w:rsidR="002E24FD" w:rsidRPr="00EE25FD">
        <w:rPr>
          <w:rFonts w:ascii="Times New Roman" w:hAnsi="Times New Roman" w:cs="Times New Roman"/>
          <w:sz w:val="24"/>
          <w:szCs w:val="24"/>
        </w:rPr>
        <w:t xml:space="preserve">Memory </w:t>
      </w:r>
      <w:r w:rsidR="006C066F" w:rsidRPr="00EE25FD">
        <w:rPr>
          <w:rFonts w:ascii="Times New Roman" w:hAnsi="Times New Roman" w:cs="Times New Roman"/>
          <w:sz w:val="24"/>
          <w:szCs w:val="24"/>
        </w:rPr>
        <w:t>is</w:t>
      </w:r>
      <w:r w:rsidR="0012320A" w:rsidRPr="00EE25FD">
        <w:rPr>
          <w:rFonts w:ascii="Times New Roman" w:hAnsi="Times New Roman" w:cs="Times New Roman"/>
          <w:sz w:val="24"/>
          <w:szCs w:val="24"/>
        </w:rPr>
        <w:t xml:space="preserve"> </w:t>
      </w:r>
      <w:r w:rsidR="002E24FD" w:rsidRPr="00EE25FD">
        <w:rPr>
          <w:rFonts w:ascii="Times New Roman" w:hAnsi="Times New Roman" w:cs="Times New Roman"/>
          <w:sz w:val="24"/>
          <w:szCs w:val="24"/>
        </w:rPr>
        <w:t xml:space="preserve">also able </w:t>
      </w:r>
      <w:r w:rsidR="009F4E43" w:rsidRPr="00EE25FD">
        <w:rPr>
          <w:rFonts w:ascii="Times New Roman" w:hAnsi="Times New Roman" w:cs="Times New Roman"/>
          <w:sz w:val="24"/>
          <w:szCs w:val="24"/>
        </w:rPr>
        <w:t>to process information you have received over time</w:t>
      </w:r>
      <w:r w:rsidR="00502BDD" w:rsidRPr="00EE25FD">
        <w:rPr>
          <w:rFonts w:ascii="Times New Roman" w:hAnsi="Times New Roman" w:cs="Times New Roman"/>
          <w:sz w:val="24"/>
          <w:szCs w:val="24"/>
        </w:rPr>
        <w:t xml:space="preserve"> and </w:t>
      </w:r>
      <w:r w:rsidR="0082417B" w:rsidRPr="00EE25FD">
        <w:rPr>
          <w:rFonts w:ascii="Times New Roman" w:hAnsi="Times New Roman" w:cs="Times New Roman"/>
          <w:sz w:val="24"/>
          <w:szCs w:val="24"/>
        </w:rPr>
        <w:t xml:space="preserve">withholding this type of information </w:t>
      </w:r>
      <w:r w:rsidR="002D57AD" w:rsidRPr="00EE25FD">
        <w:rPr>
          <w:rFonts w:ascii="Times New Roman" w:hAnsi="Times New Roman" w:cs="Times New Roman"/>
          <w:sz w:val="24"/>
          <w:szCs w:val="24"/>
        </w:rPr>
        <w:t>over tim</w:t>
      </w:r>
      <w:r w:rsidR="00956CE2" w:rsidRPr="00EE25FD">
        <w:rPr>
          <w:rFonts w:ascii="Times New Roman" w:hAnsi="Times New Roman" w:cs="Times New Roman"/>
          <w:sz w:val="24"/>
          <w:szCs w:val="24"/>
        </w:rPr>
        <w:t>e</w:t>
      </w:r>
      <w:r w:rsidR="00955E88" w:rsidRPr="00EE25FD">
        <w:rPr>
          <w:rFonts w:ascii="Times New Roman" w:hAnsi="Times New Roman" w:cs="Times New Roman"/>
          <w:sz w:val="24"/>
          <w:szCs w:val="24"/>
        </w:rPr>
        <w:t>.</w:t>
      </w:r>
      <w:r w:rsidR="001B5D16" w:rsidRPr="00EE25FD">
        <w:rPr>
          <w:rFonts w:ascii="Times New Roman" w:hAnsi="Times New Roman" w:cs="Times New Roman"/>
          <w:sz w:val="24"/>
          <w:szCs w:val="24"/>
        </w:rPr>
        <w:t xml:space="preserve"> </w:t>
      </w:r>
      <w:r w:rsidR="00044F42" w:rsidRPr="00EE25FD">
        <w:rPr>
          <w:rFonts w:ascii="Times New Roman" w:hAnsi="Times New Roman" w:cs="Times New Roman"/>
          <w:sz w:val="24"/>
          <w:szCs w:val="24"/>
        </w:rPr>
        <w:t>The m</w:t>
      </w:r>
      <w:r w:rsidR="00955D3D" w:rsidRPr="00EE25FD">
        <w:rPr>
          <w:rFonts w:ascii="Times New Roman" w:hAnsi="Times New Roman" w:cs="Times New Roman"/>
          <w:sz w:val="24"/>
          <w:szCs w:val="24"/>
        </w:rPr>
        <w:t xml:space="preserve">ain essential to our everyday life is memory it impacts us in many ways one being </w:t>
      </w:r>
      <w:r w:rsidR="00A97A1E" w:rsidRPr="00EE25FD">
        <w:rPr>
          <w:rFonts w:ascii="Times New Roman" w:hAnsi="Times New Roman" w:cs="Times New Roman"/>
          <w:sz w:val="24"/>
          <w:szCs w:val="24"/>
        </w:rPr>
        <w:t xml:space="preserve">the </w:t>
      </w:r>
      <w:r w:rsidR="001935CE" w:rsidRPr="00EE25FD">
        <w:rPr>
          <w:rFonts w:ascii="Times New Roman" w:hAnsi="Times New Roman" w:cs="Times New Roman"/>
          <w:sz w:val="24"/>
          <w:szCs w:val="24"/>
        </w:rPr>
        <w:t>ability for us to educate ourselves</w:t>
      </w:r>
      <w:r w:rsidR="000123A5" w:rsidRPr="00EE25FD">
        <w:rPr>
          <w:rFonts w:ascii="Times New Roman" w:hAnsi="Times New Roman" w:cs="Times New Roman"/>
          <w:sz w:val="24"/>
          <w:szCs w:val="24"/>
        </w:rPr>
        <w:t xml:space="preserve"> </w:t>
      </w:r>
      <w:r w:rsidR="00A25B01" w:rsidRPr="00EE25FD">
        <w:rPr>
          <w:rFonts w:ascii="Times New Roman" w:hAnsi="Times New Roman" w:cs="Times New Roman"/>
          <w:sz w:val="24"/>
          <w:szCs w:val="24"/>
        </w:rPr>
        <w:t xml:space="preserve">including </w:t>
      </w:r>
      <w:r w:rsidR="008543D7" w:rsidRPr="00EE25FD">
        <w:rPr>
          <w:rFonts w:ascii="Times New Roman" w:hAnsi="Times New Roman" w:cs="Times New Roman"/>
          <w:sz w:val="24"/>
          <w:szCs w:val="24"/>
        </w:rPr>
        <w:t>the ability to complete everyday tasks</w:t>
      </w:r>
      <w:r w:rsidR="00567CC9" w:rsidRPr="00EE25FD">
        <w:rPr>
          <w:rFonts w:ascii="Times New Roman" w:hAnsi="Times New Roman" w:cs="Times New Roman"/>
          <w:sz w:val="24"/>
          <w:szCs w:val="24"/>
        </w:rPr>
        <w:t>.</w:t>
      </w:r>
      <w:r w:rsidR="00A25B01" w:rsidRPr="00EE25FD">
        <w:rPr>
          <w:rFonts w:ascii="Times New Roman" w:hAnsi="Times New Roman" w:cs="Times New Roman"/>
          <w:sz w:val="24"/>
          <w:szCs w:val="24"/>
        </w:rPr>
        <w:t xml:space="preserve"> </w:t>
      </w:r>
      <w:r w:rsidR="009118FF" w:rsidRPr="00EE25FD">
        <w:rPr>
          <w:rFonts w:ascii="Times New Roman" w:hAnsi="Times New Roman" w:cs="Times New Roman"/>
          <w:sz w:val="24"/>
          <w:szCs w:val="24"/>
        </w:rPr>
        <w:t xml:space="preserve">Memory </w:t>
      </w:r>
      <w:r w:rsidR="00B94B09" w:rsidRPr="00EE25FD">
        <w:rPr>
          <w:rFonts w:ascii="Times New Roman" w:hAnsi="Times New Roman" w:cs="Times New Roman"/>
          <w:sz w:val="24"/>
          <w:szCs w:val="24"/>
        </w:rPr>
        <w:t xml:space="preserve">also impacts us in being able to plan out </w:t>
      </w:r>
      <w:r w:rsidR="004D61F4" w:rsidRPr="00EE25FD">
        <w:rPr>
          <w:rFonts w:ascii="Times New Roman" w:hAnsi="Times New Roman" w:cs="Times New Roman"/>
          <w:sz w:val="24"/>
          <w:szCs w:val="24"/>
        </w:rPr>
        <w:t xml:space="preserve">our everyday lives </w:t>
      </w:r>
      <w:r w:rsidR="008D09AC" w:rsidRPr="00EE25FD">
        <w:rPr>
          <w:rFonts w:ascii="Times New Roman" w:hAnsi="Times New Roman" w:cs="Times New Roman"/>
          <w:sz w:val="24"/>
          <w:szCs w:val="24"/>
        </w:rPr>
        <w:t>and</w:t>
      </w:r>
      <w:r w:rsidR="0053634E" w:rsidRPr="00EE25FD">
        <w:rPr>
          <w:rFonts w:ascii="Times New Roman" w:hAnsi="Times New Roman" w:cs="Times New Roman"/>
          <w:sz w:val="24"/>
          <w:szCs w:val="24"/>
        </w:rPr>
        <w:t xml:space="preserve"> to remind us of past events </w:t>
      </w:r>
      <w:r w:rsidR="005820DA" w:rsidRPr="00EE25FD">
        <w:rPr>
          <w:rFonts w:ascii="Times New Roman" w:hAnsi="Times New Roman" w:cs="Times New Roman"/>
          <w:sz w:val="24"/>
          <w:szCs w:val="24"/>
        </w:rPr>
        <w:t xml:space="preserve">including recent </w:t>
      </w:r>
      <w:r w:rsidR="00CD2396" w:rsidRPr="00EE25FD">
        <w:rPr>
          <w:rFonts w:ascii="Times New Roman" w:hAnsi="Times New Roman" w:cs="Times New Roman"/>
          <w:sz w:val="24"/>
          <w:szCs w:val="24"/>
        </w:rPr>
        <w:t>occurrences</w:t>
      </w:r>
      <w:r w:rsidR="005820DA" w:rsidRPr="00EE25FD">
        <w:rPr>
          <w:rFonts w:ascii="Times New Roman" w:hAnsi="Times New Roman" w:cs="Times New Roman"/>
          <w:sz w:val="24"/>
          <w:szCs w:val="24"/>
        </w:rPr>
        <w:t xml:space="preserve">, without memory we would not be able to withhold </w:t>
      </w:r>
      <w:r w:rsidR="004A5C5A" w:rsidRPr="00EE25FD">
        <w:rPr>
          <w:rFonts w:ascii="Times New Roman" w:hAnsi="Times New Roman" w:cs="Times New Roman"/>
          <w:sz w:val="24"/>
          <w:szCs w:val="24"/>
        </w:rPr>
        <w:t xml:space="preserve">any type of </w:t>
      </w:r>
      <w:r w:rsidR="005820DA" w:rsidRPr="00EE25FD">
        <w:rPr>
          <w:rFonts w:ascii="Times New Roman" w:hAnsi="Times New Roman" w:cs="Times New Roman"/>
          <w:sz w:val="24"/>
          <w:szCs w:val="24"/>
        </w:rPr>
        <w:t>inform</w:t>
      </w:r>
      <w:r w:rsidR="00116858" w:rsidRPr="00EE25FD">
        <w:rPr>
          <w:rFonts w:ascii="Times New Roman" w:hAnsi="Times New Roman" w:cs="Times New Roman"/>
          <w:sz w:val="24"/>
          <w:szCs w:val="24"/>
        </w:rPr>
        <w:t>ation or</w:t>
      </w:r>
      <w:r w:rsidR="008D09AC" w:rsidRPr="00EE25FD">
        <w:rPr>
          <w:rFonts w:ascii="Times New Roman" w:hAnsi="Times New Roman" w:cs="Times New Roman"/>
          <w:sz w:val="24"/>
          <w:szCs w:val="24"/>
        </w:rPr>
        <w:t xml:space="preserve"> to</w:t>
      </w:r>
      <w:r w:rsidR="00116858" w:rsidRPr="00EE25FD">
        <w:rPr>
          <w:rFonts w:ascii="Times New Roman" w:hAnsi="Times New Roman" w:cs="Times New Roman"/>
          <w:sz w:val="24"/>
          <w:szCs w:val="24"/>
        </w:rPr>
        <w:t xml:space="preserve"> be able to plan</w:t>
      </w:r>
      <w:r w:rsidR="00CD2396" w:rsidRPr="00EE25FD">
        <w:rPr>
          <w:rFonts w:ascii="Times New Roman" w:hAnsi="Times New Roman" w:cs="Times New Roman"/>
          <w:sz w:val="24"/>
          <w:szCs w:val="24"/>
        </w:rPr>
        <w:t>.</w:t>
      </w:r>
      <w:r w:rsidR="009D5F1B" w:rsidRPr="00EE25FD">
        <w:rPr>
          <w:rFonts w:ascii="Times New Roman" w:hAnsi="Times New Roman" w:cs="Times New Roman"/>
          <w:sz w:val="24"/>
          <w:szCs w:val="24"/>
        </w:rPr>
        <w:t xml:space="preserve"> </w:t>
      </w:r>
      <w:r w:rsidR="007D3632" w:rsidRPr="00EE25FD">
        <w:rPr>
          <w:rFonts w:ascii="Times New Roman" w:hAnsi="Times New Roman" w:cs="Times New Roman"/>
          <w:sz w:val="24"/>
          <w:szCs w:val="24"/>
        </w:rPr>
        <w:t xml:space="preserve">The two theories I have </w:t>
      </w:r>
      <w:r w:rsidR="001C5DB1" w:rsidRPr="00EE25FD">
        <w:rPr>
          <w:rFonts w:ascii="Times New Roman" w:hAnsi="Times New Roman" w:cs="Times New Roman"/>
          <w:sz w:val="24"/>
          <w:szCs w:val="24"/>
        </w:rPr>
        <w:t xml:space="preserve">chosen to discuss </w:t>
      </w:r>
      <w:r w:rsidR="00660697" w:rsidRPr="00EE25FD">
        <w:rPr>
          <w:rFonts w:ascii="Times New Roman" w:hAnsi="Times New Roman" w:cs="Times New Roman"/>
          <w:sz w:val="24"/>
          <w:szCs w:val="24"/>
        </w:rPr>
        <w:t xml:space="preserve">in depth </w:t>
      </w:r>
      <w:r w:rsidR="003B1E2E" w:rsidRPr="00EE25FD">
        <w:rPr>
          <w:rFonts w:ascii="Times New Roman" w:hAnsi="Times New Roman" w:cs="Times New Roman"/>
          <w:sz w:val="24"/>
          <w:szCs w:val="24"/>
        </w:rPr>
        <w:t xml:space="preserve">are </w:t>
      </w:r>
      <w:r w:rsidR="00A51DB1" w:rsidRPr="00EE25FD">
        <w:rPr>
          <w:rFonts w:ascii="Times New Roman" w:hAnsi="Times New Roman" w:cs="Times New Roman"/>
          <w:sz w:val="24"/>
          <w:szCs w:val="24"/>
        </w:rPr>
        <w:t>“M</w:t>
      </w:r>
      <w:r w:rsidR="00BC162F" w:rsidRPr="00EE25FD">
        <w:rPr>
          <w:rFonts w:ascii="Times New Roman" w:hAnsi="Times New Roman" w:cs="Times New Roman"/>
          <w:sz w:val="24"/>
          <w:szCs w:val="24"/>
        </w:rPr>
        <w:t xml:space="preserve">ulti </w:t>
      </w:r>
      <w:r w:rsidR="00A51DB1" w:rsidRPr="00EE25FD">
        <w:rPr>
          <w:rFonts w:ascii="Times New Roman" w:hAnsi="Times New Roman" w:cs="Times New Roman"/>
          <w:sz w:val="24"/>
          <w:szCs w:val="24"/>
        </w:rPr>
        <w:t>S</w:t>
      </w:r>
      <w:r w:rsidR="00BC162F" w:rsidRPr="00EE25FD">
        <w:rPr>
          <w:rFonts w:ascii="Times New Roman" w:hAnsi="Times New Roman" w:cs="Times New Roman"/>
          <w:sz w:val="24"/>
          <w:szCs w:val="24"/>
        </w:rPr>
        <w:t>tore</w:t>
      </w:r>
      <w:r w:rsidR="00A51DB1" w:rsidRPr="00EE25FD">
        <w:rPr>
          <w:rFonts w:ascii="Times New Roman" w:hAnsi="Times New Roman" w:cs="Times New Roman"/>
          <w:sz w:val="24"/>
          <w:szCs w:val="24"/>
        </w:rPr>
        <w:t>”</w:t>
      </w:r>
      <w:r w:rsidR="00BC162F" w:rsidRPr="00EE25FD">
        <w:rPr>
          <w:rFonts w:ascii="Times New Roman" w:hAnsi="Times New Roman" w:cs="Times New Roman"/>
          <w:sz w:val="24"/>
          <w:szCs w:val="24"/>
        </w:rPr>
        <w:t xml:space="preserve"> </w:t>
      </w:r>
      <w:r w:rsidR="00712CBE" w:rsidRPr="00EE25FD">
        <w:rPr>
          <w:rFonts w:ascii="Times New Roman" w:hAnsi="Times New Roman" w:cs="Times New Roman"/>
          <w:sz w:val="24"/>
          <w:szCs w:val="24"/>
        </w:rPr>
        <w:t xml:space="preserve">and </w:t>
      </w:r>
      <w:r w:rsidR="00335318" w:rsidRPr="00EE25FD">
        <w:rPr>
          <w:rFonts w:ascii="Times New Roman" w:hAnsi="Times New Roman" w:cs="Times New Roman"/>
          <w:sz w:val="24"/>
          <w:szCs w:val="24"/>
        </w:rPr>
        <w:t>“M</w:t>
      </w:r>
      <w:r w:rsidR="00712CBE" w:rsidRPr="00EE25FD">
        <w:rPr>
          <w:rFonts w:ascii="Times New Roman" w:hAnsi="Times New Roman" w:cs="Times New Roman"/>
          <w:sz w:val="24"/>
          <w:szCs w:val="24"/>
        </w:rPr>
        <w:t xml:space="preserve">emory </w:t>
      </w:r>
      <w:r w:rsidR="00335318" w:rsidRPr="00EE25FD">
        <w:rPr>
          <w:rFonts w:ascii="Times New Roman" w:hAnsi="Times New Roman" w:cs="Times New Roman"/>
          <w:sz w:val="24"/>
          <w:szCs w:val="24"/>
        </w:rPr>
        <w:t>W</w:t>
      </w:r>
      <w:r w:rsidR="00712CBE" w:rsidRPr="00EE25FD">
        <w:rPr>
          <w:rFonts w:ascii="Times New Roman" w:hAnsi="Times New Roman" w:cs="Times New Roman"/>
          <w:sz w:val="24"/>
          <w:szCs w:val="24"/>
        </w:rPr>
        <w:t xml:space="preserve">orking </w:t>
      </w:r>
      <w:r w:rsidR="00335318" w:rsidRPr="00EE25FD">
        <w:rPr>
          <w:rFonts w:ascii="Times New Roman" w:hAnsi="Times New Roman" w:cs="Times New Roman"/>
          <w:sz w:val="24"/>
          <w:szCs w:val="24"/>
        </w:rPr>
        <w:t>M</w:t>
      </w:r>
      <w:r w:rsidR="00712CBE" w:rsidRPr="00EE25FD">
        <w:rPr>
          <w:rFonts w:ascii="Times New Roman" w:hAnsi="Times New Roman" w:cs="Times New Roman"/>
          <w:sz w:val="24"/>
          <w:szCs w:val="24"/>
        </w:rPr>
        <w:t>o</w:t>
      </w:r>
      <w:r w:rsidR="00A85B1F" w:rsidRPr="00EE25FD">
        <w:rPr>
          <w:rFonts w:ascii="Times New Roman" w:hAnsi="Times New Roman" w:cs="Times New Roman"/>
          <w:sz w:val="24"/>
          <w:szCs w:val="24"/>
        </w:rPr>
        <w:t>dule</w:t>
      </w:r>
      <w:r w:rsidR="00335318" w:rsidRPr="00EE25FD">
        <w:rPr>
          <w:rFonts w:ascii="Times New Roman" w:hAnsi="Times New Roman" w:cs="Times New Roman"/>
          <w:sz w:val="24"/>
          <w:szCs w:val="24"/>
        </w:rPr>
        <w:t>”</w:t>
      </w:r>
      <w:r w:rsidR="00660697" w:rsidRPr="00EE25FD">
        <w:rPr>
          <w:rFonts w:ascii="Times New Roman" w:hAnsi="Times New Roman" w:cs="Times New Roman"/>
          <w:sz w:val="24"/>
          <w:szCs w:val="24"/>
        </w:rPr>
        <w:t>.</w:t>
      </w:r>
    </w:p>
    <w:p w14:paraId="07F7F3CF" w14:textId="5277040C" w:rsidR="00926ABA" w:rsidRPr="00EE25FD" w:rsidRDefault="008F25E0" w:rsidP="00EE25FD">
      <w:pPr>
        <w:spacing w:line="360" w:lineRule="auto"/>
        <w:rPr>
          <w:rFonts w:ascii="Times New Roman" w:hAnsi="Times New Roman" w:cs="Times New Roman"/>
          <w:sz w:val="24"/>
          <w:szCs w:val="24"/>
        </w:rPr>
      </w:pPr>
      <w:r w:rsidRPr="00EE25FD">
        <w:rPr>
          <w:rFonts w:ascii="Times New Roman" w:hAnsi="Times New Roman" w:cs="Times New Roman"/>
          <w:sz w:val="24"/>
          <w:szCs w:val="24"/>
        </w:rPr>
        <w:t xml:space="preserve">There is a theory proposed by </w:t>
      </w:r>
      <w:r w:rsidR="00D23061" w:rsidRPr="00EE25FD">
        <w:rPr>
          <w:rFonts w:ascii="Times New Roman" w:hAnsi="Times New Roman" w:cs="Times New Roman"/>
          <w:sz w:val="24"/>
          <w:szCs w:val="24"/>
        </w:rPr>
        <w:t xml:space="preserve">Atkinsons and Shiffrin in </w:t>
      </w:r>
      <w:r w:rsidR="00B66898" w:rsidRPr="00EE25FD">
        <w:rPr>
          <w:rFonts w:ascii="Times New Roman" w:hAnsi="Times New Roman" w:cs="Times New Roman"/>
          <w:sz w:val="24"/>
          <w:szCs w:val="24"/>
        </w:rPr>
        <w:t xml:space="preserve">1968 which discusses </w:t>
      </w:r>
      <w:r w:rsidR="0092066E" w:rsidRPr="00EE25FD">
        <w:rPr>
          <w:rFonts w:ascii="Times New Roman" w:hAnsi="Times New Roman" w:cs="Times New Roman"/>
          <w:sz w:val="24"/>
          <w:szCs w:val="24"/>
        </w:rPr>
        <w:t>“</w:t>
      </w:r>
      <w:r w:rsidR="00BB495C" w:rsidRPr="00EE25FD">
        <w:rPr>
          <w:rFonts w:ascii="Times New Roman" w:hAnsi="Times New Roman" w:cs="Times New Roman"/>
          <w:sz w:val="24"/>
          <w:szCs w:val="24"/>
        </w:rPr>
        <w:t>The Mu</w:t>
      </w:r>
      <w:r w:rsidR="006F39AF" w:rsidRPr="00EE25FD">
        <w:rPr>
          <w:rFonts w:ascii="Times New Roman" w:hAnsi="Times New Roman" w:cs="Times New Roman"/>
          <w:sz w:val="24"/>
          <w:szCs w:val="24"/>
        </w:rPr>
        <w:t>lti</w:t>
      </w:r>
      <w:r w:rsidR="0072685B" w:rsidRPr="00EE25FD">
        <w:rPr>
          <w:rFonts w:ascii="Times New Roman" w:hAnsi="Times New Roman" w:cs="Times New Roman"/>
          <w:sz w:val="24"/>
          <w:szCs w:val="24"/>
        </w:rPr>
        <w:t xml:space="preserve"> Store </w:t>
      </w:r>
      <w:r w:rsidR="000B0CCB" w:rsidRPr="00EE25FD">
        <w:rPr>
          <w:rFonts w:ascii="Times New Roman" w:hAnsi="Times New Roman" w:cs="Times New Roman"/>
          <w:sz w:val="24"/>
          <w:szCs w:val="24"/>
        </w:rPr>
        <w:t>Model of Memory</w:t>
      </w:r>
      <w:r w:rsidR="0092066E" w:rsidRPr="00EE25FD">
        <w:rPr>
          <w:rFonts w:ascii="Times New Roman" w:hAnsi="Times New Roman" w:cs="Times New Roman"/>
          <w:sz w:val="24"/>
          <w:szCs w:val="24"/>
        </w:rPr>
        <w:t>”</w:t>
      </w:r>
      <w:r w:rsidR="005466D7" w:rsidRPr="00EE25FD">
        <w:rPr>
          <w:rFonts w:ascii="Times New Roman" w:hAnsi="Times New Roman" w:cs="Times New Roman"/>
          <w:sz w:val="24"/>
          <w:szCs w:val="24"/>
        </w:rPr>
        <w:t xml:space="preserve"> </w:t>
      </w:r>
      <w:r w:rsidR="00FF7592" w:rsidRPr="00EE25FD">
        <w:rPr>
          <w:rFonts w:ascii="Times New Roman" w:hAnsi="Times New Roman" w:cs="Times New Roman"/>
          <w:sz w:val="24"/>
          <w:szCs w:val="24"/>
        </w:rPr>
        <w:t>both</w:t>
      </w:r>
      <w:r w:rsidR="00F97E34" w:rsidRPr="00EE25FD">
        <w:rPr>
          <w:rFonts w:ascii="Times New Roman" w:hAnsi="Times New Roman" w:cs="Times New Roman"/>
          <w:sz w:val="24"/>
          <w:szCs w:val="24"/>
        </w:rPr>
        <w:t xml:space="preserve"> </w:t>
      </w:r>
      <w:proofErr w:type="gramStart"/>
      <w:r w:rsidR="00F97E34" w:rsidRPr="00EE25FD">
        <w:rPr>
          <w:rFonts w:ascii="Times New Roman" w:hAnsi="Times New Roman" w:cs="Times New Roman"/>
          <w:sz w:val="24"/>
          <w:szCs w:val="24"/>
        </w:rPr>
        <w:t>aforementioned</w:t>
      </w:r>
      <w:r w:rsidR="00FF7592" w:rsidRPr="00EE25FD">
        <w:rPr>
          <w:rFonts w:ascii="Times New Roman" w:hAnsi="Times New Roman" w:cs="Times New Roman"/>
          <w:sz w:val="24"/>
          <w:szCs w:val="24"/>
        </w:rPr>
        <w:t xml:space="preserve"> </w:t>
      </w:r>
      <w:r w:rsidR="00E85C5F" w:rsidRPr="00EE25FD">
        <w:rPr>
          <w:rFonts w:ascii="Times New Roman" w:hAnsi="Times New Roman" w:cs="Times New Roman"/>
          <w:sz w:val="24"/>
          <w:szCs w:val="24"/>
        </w:rPr>
        <w:t>psychologists</w:t>
      </w:r>
      <w:proofErr w:type="gramEnd"/>
      <w:r w:rsidR="006012C7" w:rsidRPr="00EE25FD">
        <w:rPr>
          <w:rFonts w:ascii="Times New Roman" w:hAnsi="Times New Roman" w:cs="Times New Roman"/>
          <w:sz w:val="24"/>
          <w:szCs w:val="24"/>
        </w:rPr>
        <w:t xml:space="preserve"> </w:t>
      </w:r>
      <w:r w:rsidR="00C27FF8" w:rsidRPr="00EE25FD">
        <w:rPr>
          <w:rFonts w:ascii="Times New Roman" w:hAnsi="Times New Roman" w:cs="Times New Roman"/>
          <w:sz w:val="24"/>
          <w:szCs w:val="24"/>
        </w:rPr>
        <w:t>concluded</w:t>
      </w:r>
      <w:r w:rsidR="006012C7" w:rsidRPr="00EE25FD">
        <w:rPr>
          <w:rFonts w:ascii="Times New Roman" w:hAnsi="Times New Roman" w:cs="Times New Roman"/>
          <w:sz w:val="24"/>
          <w:szCs w:val="24"/>
        </w:rPr>
        <w:t xml:space="preserve"> </w:t>
      </w:r>
      <w:r w:rsidR="00E85C5F" w:rsidRPr="00EE25FD">
        <w:rPr>
          <w:rFonts w:ascii="Times New Roman" w:hAnsi="Times New Roman" w:cs="Times New Roman"/>
          <w:sz w:val="24"/>
          <w:szCs w:val="24"/>
        </w:rPr>
        <w:t xml:space="preserve">that the </w:t>
      </w:r>
      <w:r w:rsidR="006C200B" w:rsidRPr="00EE25FD">
        <w:rPr>
          <w:rFonts w:ascii="Times New Roman" w:hAnsi="Times New Roman" w:cs="Times New Roman"/>
          <w:sz w:val="24"/>
          <w:szCs w:val="24"/>
        </w:rPr>
        <w:t xml:space="preserve">system of </w:t>
      </w:r>
      <w:r w:rsidR="00E85C5F" w:rsidRPr="00EE25FD">
        <w:rPr>
          <w:rFonts w:ascii="Times New Roman" w:hAnsi="Times New Roman" w:cs="Times New Roman"/>
          <w:sz w:val="24"/>
          <w:szCs w:val="24"/>
        </w:rPr>
        <w:t>me</w:t>
      </w:r>
      <w:r w:rsidR="005F4329" w:rsidRPr="00EE25FD">
        <w:rPr>
          <w:rFonts w:ascii="Times New Roman" w:hAnsi="Times New Roman" w:cs="Times New Roman"/>
          <w:sz w:val="24"/>
          <w:szCs w:val="24"/>
        </w:rPr>
        <w:t xml:space="preserve">mory </w:t>
      </w:r>
      <w:r w:rsidR="000260D5" w:rsidRPr="00EE25FD">
        <w:rPr>
          <w:rFonts w:ascii="Times New Roman" w:hAnsi="Times New Roman" w:cs="Times New Roman"/>
          <w:sz w:val="24"/>
          <w:szCs w:val="24"/>
        </w:rPr>
        <w:t>consists</w:t>
      </w:r>
      <w:r w:rsidR="005F4329" w:rsidRPr="00EE25FD">
        <w:rPr>
          <w:rFonts w:ascii="Times New Roman" w:hAnsi="Times New Roman" w:cs="Times New Roman"/>
          <w:sz w:val="24"/>
          <w:szCs w:val="24"/>
        </w:rPr>
        <w:t xml:space="preserve"> </w:t>
      </w:r>
      <w:r w:rsidR="000260D5" w:rsidRPr="00EE25FD">
        <w:rPr>
          <w:rFonts w:ascii="Times New Roman" w:hAnsi="Times New Roman" w:cs="Times New Roman"/>
          <w:sz w:val="24"/>
          <w:szCs w:val="24"/>
        </w:rPr>
        <w:t>of</w:t>
      </w:r>
      <w:r w:rsidR="005F4329" w:rsidRPr="00EE25FD">
        <w:rPr>
          <w:rFonts w:ascii="Times New Roman" w:hAnsi="Times New Roman" w:cs="Times New Roman"/>
          <w:sz w:val="24"/>
          <w:szCs w:val="24"/>
        </w:rPr>
        <w:t xml:space="preserve"> 3</w:t>
      </w:r>
      <w:r w:rsidR="00401A4C" w:rsidRPr="00EE25FD">
        <w:rPr>
          <w:rFonts w:ascii="Times New Roman" w:hAnsi="Times New Roman" w:cs="Times New Roman"/>
          <w:sz w:val="24"/>
          <w:szCs w:val="24"/>
        </w:rPr>
        <w:t xml:space="preserve"> </w:t>
      </w:r>
      <w:r w:rsidR="00A825A1" w:rsidRPr="00EE25FD">
        <w:rPr>
          <w:rFonts w:ascii="Times New Roman" w:hAnsi="Times New Roman" w:cs="Times New Roman"/>
          <w:sz w:val="24"/>
          <w:szCs w:val="24"/>
        </w:rPr>
        <w:t xml:space="preserve">stores which are sensory, </w:t>
      </w:r>
      <w:r w:rsidR="000C5E46" w:rsidRPr="00EE25FD">
        <w:rPr>
          <w:rFonts w:ascii="Times New Roman" w:hAnsi="Times New Roman" w:cs="Times New Roman"/>
          <w:sz w:val="24"/>
          <w:szCs w:val="24"/>
        </w:rPr>
        <w:t>long (</w:t>
      </w:r>
      <w:r w:rsidR="001F0F04" w:rsidRPr="00EE25FD">
        <w:rPr>
          <w:rFonts w:ascii="Times New Roman" w:hAnsi="Times New Roman" w:cs="Times New Roman"/>
          <w:sz w:val="24"/>
          <w:szCs w:val="24"/>
        </w:rPr>
        <w:t xml:space="preserve">LTM) and </w:t>
      </w:r>
      <w:r w:rsidR="00B479CA" w:rsidRPr="00EE25FD">
        <w:rPr>
          <w:rFonts w:ascii="Times New Roman" w:hAnsi="Times New Roman" w:cs="Times New Roman"/>
          <w:sz w:val="24"/>
          <w:szCs w:val="24"/>
        </w:rPr>
        <w:t>short-term memory</w:t>
      </w:r>
      <w:r w:rsidR="001F0F04" w:rsidRPr="00EE25FD">
        <w:rPr>
          <w:rFonts w:ascii="Times New Roman" w:hAnsi="Times New Roman" w:cs="Times New Roman"/>
          <w:sz w:val="24"/>
          <w:szCs w:val="24"/>
        </w:rPr>
        <w:t xml:space="preserve"> (STM)</w:t>
      </w:r>
      <w:r w:rsidR="00377691" w:rsidRPr="00EE25FD">
        <w:rPr>
          <w:rFonts w:ascii="Times New Roman" w:hAnsi="Times New Roman" w:cs="Times New Roman"/>
          <w:sz w:val="24"/>
          <w:szCs w:val="24"/>
        </w:rPr>
        <w:t xml:space="preserve"> they explained how </w:t>
      </w:r>
      <w:r w:rsidR="006B427D" w:rsidRPr="00EE25FD">
        <w:rPr>
          <w:rFonts w:ascii="Times New Roman" w:hAnsi="Times New Roman" w:cs="Times New Roman"/>
          <w:sz w:val="24"/>
          <w:szCs w:val="24"/>
        </w:rPr>
        <w:t xml:space="preserve">memories </w:t>
      </w:r>
      <w:r w:rsidR="00220319" w:rsidRPr="00EE25FD">
        <w:rPr>
          <w:rFonts w:ascii="Times New Roman" w:hAnsi="Times New Roman" w:cs="Times New Roman"/>
          <w:sz w:val="24"/>
          <w:szCs w:val="24"/>
        </w:rPr>
        <w:t>go through</w:t>
      </w:r>
      <w:r w:rsidR="0033625A" w:rsidRPr="00EE25FD">
        <w:rPr>
          <w:rFonts w:ascii="Times New Roman" w:hAnsi="Times New Roman" w:cs="Times New Roman"/>
          <w:sz w:val="24"/>
          <w:szCs w:val="24"/>
        </w:rPr>
        <w:t xml:space="preserve"> the stores</w:t>
      </w:r>
      <w:r w:rsidR="00557594" w:rsidRPr="00EE25FD">
        <w:rPr>
          <w:rFonts w:ascii="Times New Roman" w:hAnsi="Times New Roman" w:cs="Times New Roman"/>
          <w:sz w:val="24"/>
          <w:szCs w:val="24"/>
        </w:rPr>
        <w:t xml:space="preserve"> within a linear pattern.</w:t>
      </w:r>
      <w:r w:rsidR="00223E96" w:rsidRPr="00EE25FD">
        <w:rPr>
          <w:rFonts w:ascii="Times New Roman" w:hAnsi="Times New Roman" w:cs="Times New Roman"/>
          <w:sz w:val="24"/>
          <w:szCs w:val="24"/>
        </w:rPr>
        <w:t xml:space="preserve"> </w:t>
      </w:r>
      <w:r w:rsidR="00EA74CB">
        <w:rPr>
          <w:rFonts w:ascii="Times New Roman" w:hAnsi="Times New Roman" w:cs="Times New Roman"/>
          <w:sz w:val="24"/>
          <w:szCs w:val="24"/>
        </w:rPr>
        <w:t>(</w:t>
      </w:r>
      <w:r w:rsidR="00EA74CB" w:rsidRPr="00EE25FD">
        <w:rPr>
          <w:rFonts w:ascii="Times New Roman" w:hAnsi="Times New Roman" w:cs="Times New Roman"/>
          <w:sz w:val="24"/>
          <w:szCs w:val="24"/>
        </w:rPr>
        <w:t>Atkinson</w:t>
      </w:r>
      <w:r w:rsidR="00EA74CB">
        <w:rPr>
          <w:rFonts w:ascii="Times New Roman" w:hAnsi="Times New Roman" w:cs="Times New Roman"/>
          <w:sz w:val="24"/>
          <w:szCs w:val="24"/>
        </w:rPr>
        <w:t xml:space="preserve"> &amp;</w:t>
      </w:r>
      <w:r w:rsidR="00EA74CB" w:rsidRPr="00EE25FD">
        <w:rPr>
          <w:rFonts w:ascii="Times New Roman" w:hAnsi="Times New Roman" w:cs="Times New Roman"/>
          <w:sz w:val="24"/>
          <w:szCs w:val="24"/>
        </w:rPr>
        <w:t xml:space="preserve"> Shiffrin,1969). </w:t>
      </w:r>
      <w:r w:rsidR="00926ABA" w:rsidRPr="00EE25FD">
        <w:rPr>
          <w:rFonts w:ascii="Times New Roman" w:hAnsi="Times New Roman" w:cs="Times New Roman"/>
          <w:sz w:val="24"/>
          <w:szCs w:val="24"/>
        </w:rPr>
        <w:t xml:space="preserve">It is explained that the memory can </w:t>
      </w:r>
      <w:r w:rsidR="001D716D" w:rsidRPr="00EE25FD">
        <w:rPr>
          <w:rFonts w:ascii="Times New Roman" w:hAnsi="Times New Roman" w:cs="Times New Roman"/>
          <w:sz w:val="24"/>
          <w:szCs w:val="24"/>
        </w:rPr>
        <w:t xml:space="preserve">be recalled from the </w:t>
      </w:r>
      <w:r w:rsidR="00687297" w:rsidRPr="00EE25FD">
        <w:rPr>
          <w:rFonts w:ascii="Times New Roman" w:hAnsi="Times New Roman" w:cs="Times New Roman"/>
          <w:sz w:val="24"/>
          <w:szCs w:val="24"/>
        </w:rPr>
        <w:t>LTM</w:t>
      </w:r>
      <w:r w:rsidR="001D716D" w:rsidRPr="00EE25FD">
        <w:rPr>
          <w:rFonts w:ascii="Times New Roman" w:hAnsi="Times New Roman" w:cs="Times New Roman"/>
          <w:sz w:val="24"/>
          <w:szCs w:val="24"/>
        </w:rPr>
        <w:t xml:space="preserve"> </w:t>
      </w:r>
      <w:r w:rsidR="00687297" w:rsidRPr="00EE25FD">
        <w:rPr>
          <w:rFonts w:ascii="Times New Roman" w:hAnsi="Times New Roman" w:cs="Times New Roman"/>
          <w:sz w:val="24"/>
          <w:szCs w:val="24"/>
        </w:rPr>
        <w:t xml:space="preserve">to the STM </w:t>
      </w:r>
      <w:r w:rsidR="00CA0400" w:rsidRPr="00EE25FD">
        <w:rPr>
          <w:rFonts w:ascii="Times New Roman" w:hAnsi="Times New Roman" w:cs="Times New Roman"/>
          <w:sz w:val="24"/>
          <w:szCs w:val="24"/>
        </w:rPr>
        <w:t>before being returned</w:t>
      </w:r>
      <w:r w:rsidR="0019032E" w:rsidRPr="00EE25FD">
        <w:rPr>
          <w:rFonts w:ascii="Times New Roman" w:hAnsi="Times New Roman" w:cs="Times New Roman"/>
          <w:sz w:val="24"/>
          <w:szCs w:val="24"/>
        </w:rPr>
        <w:t xml:space="preserve">. </w:t>
      </w:r>
      <w:r w:rsidR="00590D58" w:rsidRPr="00EE25FD">
        <w:rPr>
          <w:rFonts w:ascii="Times New Roman" w:hAnsi="Times New Roman" w:cs="Times New Roman"/>
          <w:sz w:val="24"/>
          <w:szCs w:val="24"/>
        </w:rPr>
        <w:t>This simple mo</w:t>
      </w:r>
      <w:r w:rsidR="00844E72" w:rsidRPr="00EE25FD">
        <w:rPr>
          <w:rFonts w:ascii="Times New Roman" w:hAnsi="Times New Roman" w:cs="Times New Roman"/>
          <w:sz w:val="24"/>
          <w:szCs w:val="24"/>
        </w:rPr>
        <w:t xml:space="preserve">del </w:t>
      </w:r>
      <w:r w:rsidR="00010A14" w:rsidRPr="00EE25FD">
        <w:rPr>
          <w:rFonts w:ascii="Times New Roman" w:hAnsi="Times New Roman" w:cs="Times New Roman"/>
          <w:sz w:val="24"/>
          <w:szCs w:val="24"/>
        </w:rPr>
        <w:t xml:space="preserve">implies that the STM and LTM operate </w:t>
      </w:r>
      <w:r w:rsidR="00B12302" w:rsidRPr="00EE25FD">
        <w:rPr>
          <w:rFonts w:ascii="Times New Roman" w:hAnsi="Times New Roman" w:cs="Times New Roman"/>
          <w:sz w:val="24"/>
          <w:szCs w:val="24"/>
        </w:rPr>
        <w:t xml:space="preserve">in a separate and </w:t>
      </w:r>
      <w:r w:rsidR="00851B07" w:rsidRPr="00EE25FD">
        <w:rPr>
          <w:rFonts w:ascii="Times New Roman" w:hAnsi="Times New Roman" w:cs="Times New Roman"/>
          <w:sz w:val="24"/>
          <w:szCs w:val="24"/>
        </w:rPr>
        <w:t>unvarying pattern</w:t>
      </w:r>
      <w:r w:rsidR="00FC78DE" w:rsidRPr="00EE25FD">
        <w:rPr>
          <w:rFonts w:ascii="Times New Roman" w:hAnsi="Times New Roman" w:cs="Times New Roman"/>
          <w:sz w:val="24"/>
          <w:szCs w:val="24"/>
        </w:rPr>
        <w:t>,</w:t>
      </w:r>
      <w:r w:rsidR="00851B07" w:rsidRPr="00EE25FD">
        <w:rPr>
          <w:rFonts w:ascii="Times New Roman" w:hAnsi="Times New Roman" w:cs="Times New Roman"/>
          <w:sz w:val="24"/>
          <w:szCs w:val="24"/>
        </w:rPr>
        <w:t xml:space="preserve"> which </w:t>
      </w:r>
      <w:r w:rsidR="00FC78DE" w:rsidRPr="00EE25FD">
        <w:rPr>
          <w:rFonts w:ascii="Times New Roman" w:hAnsi="Times New Roman" w:cs="Times New Roman"/>
          <w:sz w:val="24"/>
          <w:szCs w:val="24"/>
        </w:rPr>
        <w:t xml:space="preserve">has recently been </w:t>
      </w:r>
      <w:r w:rsidR="001C2076" w:rsidRPr="00EE25FD">
        <w:rPr>
          <w:rFonts w:ascii="Times New Roman" w:hAnsi="Times New Roman" w:cs="Times New Roman"/>
          <w:sz w:val="24"/>
          <w:szCs w:val="24"/>
        </w:rPr>
        <w:t>disproven</w:t>
      </w:r>
      <w:r w:rsidR="00E177B2" w:rsidRPr="00EE25FD">
        <w:rPr>
          <w:rFonts w:ascii="Times New Roman" w:hAnsi="Times New Roman" w:cs="Times New Roman"/>
          <w:sz w:val="24"/>
          <w:szCs w:val="24"/>
        </w:rPr>
        <w:t xml:space="preserve">. </w:t>
      </w:r>
      <w:r w:rsidR="00917B9C" w:rsidRPr="00EE25FD">
        <w:rPr>
          <w:rFonts w:ascii="Times New Roman" w:hAnsi="Times New Roman" w:cs="Times New Roman"/>
          <w:sz w:val="24"/>
          <w:szCs w:val="24"/>
        </w:rPr>
        <w:t xml:space="preserve">One </w:t>
      </w:r>
      <w:r w:rsidR="000C287F" w:rsidRPr="00EE25FD">
        <w:rPr>
          <w:rFonts w:ascii="Times New Roman" w:hAnsi="Times New Roman" w:cs="Times New Roman"/>
          <w:sz w:val="24"/>
          <w:szCs w:val="24"/>
        </w:rPr>
        <w:t xml:space="preserve">other </w:t>
      </w:r>
      <w:r w:rsidR="000F6589" w:rsidRPr="00EE25FD">
        <w:rPr>
          <w:rFonts w:ascii="Times New Roman" w:hAnsi="Times New Roman" w:cs="Times New Roman"/>
          <w:sz w:val="24"/>
          <w:szCs w:val="24"/>
        </w:rPr>
        <w:t xml:space="preserve">potential </w:t>
      </w:r>
      <w:r w:rsidR="005144FA" w:rsidRPr="00EE25FD">
        <w:rPr>
          <w:rFonts w:ascii="Times New Roman" w:hAnsi="Times New Roman" w:cs="Times New Roman"/>
          <w:sz w:val="24"/>
          <w:szCs w:val="24"/>
        </w:rPr>
        <w:t xml:space="preserve">flaw is the implication that </w:t>
      </w:r>
      <w:r w:rsidR="00381D81" w:rsidRPr="00EE25FD">
        <w:rPr>
          <w:rFonts w:ascii="Times New Roman" w:hAnsi="Times New Roman" w:cs="Times New Roman"/>
          <w:sz w:val="24"/>
          <w:szCs w:val="24"/>
        </w:rPr>
        <w:t xml:space="preserve">repetition </w:t>
      </w:r>
      <w:r w:rsidR="00CB21A3" w:rsidRPr="00EE25FD">
        <w:rPr>
          <w:rFonts w:ascii="Times New Roman" w:hAnsi="Times New Roman" w:cs="Times New Roman"/>
          <w:sz w:val="24"/>
          <w:szCs w:val="24"/>
        </w:rPr>
        <w:t>is the so</w:t>
      </w:r>
      <w:r w:rsidR="00A17FCC" w:rsidRPr="00EE25FD">
        <w:rPr>
          <w:rFonts w:ascii="Times New Roman" w:hAnsi="Times New Roman" w:cs="Times New Roman"/>
          <w:sz w:val="24"/>
          <w:szCs w:val="24"/>
        </w:rPr>
        <w:t xml:space="preserve">le </w:t>
      </w:r>
      <w:r w:rsidR="001E6297" w:rsidRPr="00EE25FD">
        <w:rPr>
          <w:rFonts w:ascii="Times New Roman" w:hAnsi="Times New Roman" w:cs="Times New Roman"/>
          <w:sz w:val="24"/>
          <w:szCs w:val="24"/>
        </w:rPr>
        <w:t>way off transferring memories from the STM to the LTM.</w:t>
      </w:r>
      <w:r w:rsidR="00057606" w:rsidRPr="00EE25FD">
        <w:rPr>
          <w:rFonts w:ascii="Times New Roman" w:hAnsi="Times New Roman" w:cs="Times New Roman"/>
          <w:sz w:val="24"/>
          <w:szCs w:val="24"/>
        </w:rPr>
        <w:t xml:space="preserve"> </w:t>
      </w:r>
      <w:r w:rsidR="0065460C" w:rsidRPr="00EE25FD">
        <w:rPr>
          <w:rFonts w:ascii="Times New Roman" w:hAnsi="Times New Roman" w:cs="Times New Roman"/>
          <w:sz w:val="24"/>
          <w:szCs w:val="24"/>
        </w:rPr>
        <w:t>It does not explain how w</w:t>
      </w:r>
      <w:r w:rsidR="00A55E71" w:rsidRPr="00EE25FD">
        <w:rPr>
          <w:rFonts w:ascii="Times New Roman" w:hAnsi="Times New Roman" w:cs="Times New Roman"/>
          <w:sz w:val="24"/>
          <w:szCs w:val="24"/>
        </w:rPr>
        <w:t xml:space="preserve">e are able to </w:t>
      </w:r>
      <w:r w:rsidR="00401D87" w:rsidRPr="00EE25FD">
        <w:rPr>
          <w:rFonts w:ascii="Times New Roman" w:hAnsi="Times New Roman" w:cs="Times New Roman"/>
          <w:sz w:val="24"/>
          <w:szCs w:val="24"/>
        </w:rPr>
        <w:t>remember skills etc. that were not rehearsed.</w:t>
      </w:r>
      <w:r w:rsidR="001D5505" w:rsidRPr="00EE25FD">
        <w:rPr>
          <w:rFonts w:ascii="Times New Roman" w:hAnsi="Times New Roman" w:cs="Times New Roman"/>
          <w:sz w:val="24"/>
          <w:szCs w:val="24"/>
        </w:rPr>
        <w:t xml:space="preserve"> The theory </w:t>
      </w:r>
      <w:r w:rsidR="006E5E08" w:rsidRPr="00EE25FD">
        <w:rPr>
          <w:rFonts w:ascii="Times New Roman" w:hAnsi="Times New Roman" w:cs="Times New Roman"/>
          <w:sz w:val="24"/>
          <w:szCs w:val="24"/>
        </w:rPr>
        <w:t xml:space="preserve">negates to </w:t>
      </w:r>
      <w:r w:rsidR="007720B6" w:rsidRPr="00EE25FD">
        <w:rPr>
          <w:rFonts w:ascii="Times New Roman" w:hAnsi="Times New Roman" w:cs="Times New Roman"/>
          <w:sz w:val="24"/>
          <w:szCs w:val="24"/>
        </w:rPr>
        <w:t>consider</w:t>
      </w:r>
      <w:r w:rsidR="0036034F" w:rsidRPr="00EE25FD">
        <w:rPr>
          <w:rFonts w:ascii="Times New Roman" w:hAnsi="Times New Roman" w:cs="Times New Roman"/>
          <w:sz w:val="24"/>
          <w:szCs w:val="24"/>
        </w:rPr>
        <w:t xml:space="preserve"> other factors that affect learning </w:t>
      </w:r>
      <w:r w:rsidR="000D627A" w:rsidRPr="00EE25FD">
        <w:rPr>
          <w:rFonts w:ascii="Times New Roman" w:hAnsi="Times New Roman" w:cs="Times New Roman"/>
          <w:sz w:val="24"/>
          <w:szCs w:val="24"/>
        </w:rPr>
        <w:t xml:space="preserve">such as motivation and </w:t>
      </w:r>
      <w:r w:rsidR="007720B6" w:rsidRPr="00EE25FD">
        <w:rPr>
          <w:rFonts w:ascii="Times New Roman" w:hAnsi="Times New Roman" w:cs="Times New Roman"/>
          <w:sz w:val="24"/>
          <w:szCs w:val="24"/>
        </w:rPr>
        <w:t>strategy</w:t>
      </w:r>
      <w:r w:rsidR="009F0CBA">
        <w:rPr>
          <w:rFonts w:ascii="Times New Roman" w:hAnsi="Times New Roman" w:cs="Times New Roman"/>
          <w:sz w:val="24"/>
          <w:szCs w:val="24"/>
        </w:rPr>
        <w:t>. (McLeod, S. 2018)</w:t>
      </w:r>
    </w:p>
    <w:p w14:paraId="4A697DDF" w14:textId="56E90363" w:rsidR="005A4954" w:rsidRPr="00EE25FD" w:rsidRDefault="0096571E" w:rsidP="00EE25FD">
      <w:pPr>
        <w:tabs>
          <w:tab w:val="left" w:pos="1935"/>
        </w:tabs>
        <w:spacing w:line="360" w:lineRule="auto"/>
        <w:rPr>
          <w:rFonts w:ascii="Times New Roman" w:hAnsi="Times New Roman" w:cs="Times New Roman"/>
          <w:sz w:val="24"/>
          <w:szCs w:val="24"/>
        </w:rPr>
      </w:pPr>
      <w:r w:rsidRPr="00EE25FD">
        <w:rPr>
          <w:rFonts w:ascii="Times New Roman" w:hAnsi="Times New Roman" w:cs="Times New Roman"/>
          <w:sz w:val="24"/>
          <w:szCs w:val="24"/>
        </w:rPr>
        <w:t>However,</w:t>
      </w:r>
      <w:r w:rsidR="00A224BA" w:rsidRPr="00EE25FD">
        <w:rPr>
          <w:rFonts w:ascii="Times New Roman" w:hAnsi="Times New Roman" w:cs="Times New Roman"/>
          <w:sz w:val="24"/>
          <w:szCs w:val="24"/>
        </w:rPr>
        <w:t xml:space="preserve"> the </w:t>
      </w:r>
      <w:r w:rsidR="003B0C09" w:rsidRPr="00EE25FD">
        <w:rPr>
          <w:rFonts w:ascii="Times New Roman" w:hAnsi="Times New Roman" w:cs="Times New Roman"/>
          <w:sz w:val="24"/>
          <w:szCs w:val="24"/>
        </w:rPr>
        <w:t xml:space="preserve">theory of the “Working </w:t>
      </w:r>
      <w:r w:rsidR="00DC2861" w:rsidRPr="00EE25FD">
        <w:rPr>
          <w:rFonts w:ascii="Times New Roman" w:hAnsi="Times New Roman" w:cs="Times New Roman"/>
          <w:sz w:val="24"/>
          <w:szCs w:val="24"/>
        </w:rPr>
        <w:t>Memory M</w:t>
      </w:r>
      <w:r w:rsidR="00A224BA" w:rsidRPr="00EE25FD">
        <w:rPr>
          <w:rFonts w:ascii="Times New Roman" w:hAnsi="Times New Roman" w:cs="Times New Roman"/>
          <w:sz w:val="24"/>
          <w:szCs w:val="24"/>
        </w:rPr>
        <w:t>odule</w:t>
      </w:r>
      <w:r w:rsidR="00E6695D" w:rsidRPr="00EE25FD">
        <w:rPr>
          <w:rFonts w:ascii="Times New Roman" w:hAnsi="Times New Roman" w:cs="Times New Roman"/>
          <w:sz w:val="24"/>
          <w:szCs w:val="24"/>
        </w:rPr>
        <w:t>”</w:t>
      </w:r>
      <w:r w:rsidR="003B0C09" w:rsidRPr="00EE25FD">
        <w:rPr>
          <w:rFonts w:ascii="Times New Roman" w:hAnsi="Times New Roman" w:cs="Times New Roman"/>
          <w:sz w:val="24"/>
          <w:szCs w:val="24"/>
        </w:rPr>
        <w:t xml:space="preserve"> </w:t>
      </w:r>
      <w:r w:rsidR="00436070" w:rsidRPr="00EE25FD">
        <w:rPr>
          <w:rFonts w:ascii="Times New Roman" w:hAnsi="Times New Roman" w:cs="Times New Roman"/>
          <w:sz w:val="24"/>
          <w:szCs w:val="24"/>
        </w:rPr>
        <w:t xml:space="preserve">by </w:t>
      </w:r>
      <w:r w:rsidR="00EC0D58" w:rsidRPr="00EE25FD">
        <w:rPr>
          <w:rFonts w:ascii="Times New Roman" w:hAnsi="Times New Roman" w:cs="Times New Roman"/>
          <w:sz w:val="24"/>
          <w:szCs w:val="24"/>
        </w:rPr>
        <w:t>Baddeley and Hitch</w:t>
      </w:r>
      <w:r w:rsidR="005C0DDF" w:rsidRPr="00EE25FD">
        <w:rPr>
          <w:rFonts w:ascii="Times New Roman" w:hAnsi="Times New Roman" w:cs="Times New Roman"/>
          <w:sz w:val="24"/>
          <w:szCs w:val="24"/>
        </w:rPr>
        <w:t xml:space="preserve"> in 1974</w:t>
      </w:r>
      <w:r w:rsidR="00EC0D58" w:rsidRPr="00EE25FD">
        <w:rPr>
          <w:rFonts w:ascii="Times New Roman" w:hAnsi="Times New Roman" w:cs="Times New Roman"/>
          <w:sz w:val="24"/>
          <w:szCs w:val="24"/>
        </w:rPr>
        <w:t xml:space="preserve"> </w:t>
      </w:r>
      <w:r w:rsidR="00FA2557" w:rsidRPr="00EE25FD">
        <w:rPr>
          <w:rFonts w:ascii="Times New Roman" w:hAnsi="Times New Roman" w:cs="Times New Roman"/>
          <w:sz w:val="24"/>
          <w:szCs w:val="24"/>
        </w:rPr>
        <w:t xml:space="preserve">argues that </w:t>
      </w:r>
      <w:r w:rsidR="005C09F3" w:rsidRPr="00EE25FD">
        <w:rPr>
          <w:rFonts w:ascii="Times New Roman" w:hAnsi="Times New Roman" w:cs="Times New Roman"/>
          <w:sz w:val="24"/>
          <w:szCs w:val="24"/>
        </w:rPr>
        <w:t>the way the memory functions is more complex</w:t>
      </w:r>
      <w:r w:rsidR="00C54DCC" w:rsidRPr="00EE25FD">
        <w:rPr>
          <w:rFonts w:ascii="Times New Roman" w:hAnsi="Times New Roman" w:cs="Times New Roman"/>
          <w:sz w:val="24"/>
          <w:szCs w:val="24"/>
        </w:rPr>
        <w:t xml:space="preserve"> than w</w:t>
      </w:r>
      <w:r w:rsidR="00E37ADB" w:rsidRPr="00EE25FD">
        <w:rPr>
          <w:rFonts w:ascii="Times New Roman" w:hAnsi="Times New Roman" w:cs="Times New Roman"/>
          <w:sz w:val="24"/>
          <w:szCs w:val="24"/>
        </w:rPr>
        <w:t xml:space="preserve">as initially theorised by </w:t>
      </w:r>
      <w:r w:rsidR="003D6BEF" w:rsidRPr="00EE25FD">
        <w:rPr>
          <w:rFonts w:ascii="Times New Roman" w:hAnsi="Times New Roman" w:cs="Times New Roman"/>
          <w:sz w:val="24"/>
          <w:szCs w:val="24"/>
        </w:rPr>
        <w:t>Atkins</w:t>
      </w:r>
      <w:r w:rsidR="00703E2C" w:rsidRPr="00EE25FD">
        <w:rPr>
          <w:rFonts w:ascii="Times New Roman" w:hAnsi="Times New Roman" w:cs="Times New Roman"/>
          <w:sz w:val="24"/>
          <w:szCs w:val="24"/>
        </w:rPr>
        <w:t xml:space="preserve">on </w:t>
      </w:r>
      <w:r w:rsidR="00054196" w:rsidRPr="00EE25FD">
        <w:rPr>
          <w:rFonts w:ascii="Times New Roman" w:hAnsi="Times New Roman" w:cs="Times New Roman"/>
          <w:sz w:val="24"/>
          <w:szCs w:val="24"/>
        </w:rPr>
        <w:t xml:space="preserve">and Shiffrin. </w:t>
      </w:r>
      <w:r w:rsidR="0049283B" w:rsidRPr="00EE25FD">
        <w:rPr>
          <w:rFonts w:ascii="Times New Roman" w:hAnsi="Times New Roman" w:cs="Times New Roman"/>
          <w:sz w:val="24"/>
          <w:szCs w:val="24"/>
        </w:rPr>
        <w:t>In 1974 it was argued</w:t>
      </w:r>
      <w:r w:rsidR="008C7F2C" w:rsidRPr="00EE25FD">
        <w:rPr>
          <w:rFonts w:ascii="Times New Roman" w:hAnsi="Times New Roman" w:cs="Times New Roman"/>
          <w:sz w:val="24"/>
          <w:szCs w:val="24"/>
        </w:rPr>
        <w:t xml:space="preserve"> that the </w:t>
      </w:r>
      <w:r w:rsidR="00ED53F9" w:rsidRPr="00EE25FD">
        <w:rPr>
          <w:rFonts w:ascii="Times New Roman" w:hAnsi="Times New Roman" w:cs="Times New Roman"/>
          <w:sz w:val="24"/>
          <w:szCs w:val="24"/>
        </w:rPr>
        <w:t xml:space="preserve">information that the </w:t>
      </w:r>
      <w:r w:rsidR="00D92777" w:rsidRPr="00EE25FD">
        <w:rPr>
          <w:rFonts w:ascii="Times New Roman" w:hAnsi="Times New Roman" w:cs="Times New Roman"/>
          <w:sz w:val="24"/>
          <w:szCs w:val="24"/>
        </w:rPr>
        <w:t>STM</w:t>
      </w:r>
      <w:r w:rsidR="00ED53F9" w:rsidRPr="00EE25FD">
        <w:rPr>
          <w:rFonts w:ascii="Times New Roman" w:hAnsi="Times New Roman" w:cs="Times New Roman"/>
          <w:sz w:val="24"/>
          <w:szCs w:val="24"/>
        </w:rPr>
        <w:t xml:space="preserve"> </w:t>
      </w:r>
      <w:r w:rsidR="00C40211" w:rsidRPr="00EE25FD">
        <w:rPr>
          <w:rFonts w:ascii="Times New Roman" w:hAnsi="Times New Roman" w:cs="Times New Roman"/>
          <w:sz w:val="24"/>
          <w:szCs w:val="24"/>
        </w:rPr>
        <w:t xml:space="preserve">received was being sent to </w:t>
      </w:r>
      <w:r w:rsidR="006A4F3E" w:rsidRPr="00EE25FD">
        <w:rPr>
          <w:rFonts w:ascii="Times New Roman" w:hAnsi="Times New Roman" w:cs="Times New Roman"/>
          <w:sz w:val="24"/>
          <w:szCs w:val="24"/>
        </w:rPr>
        <w:t>various sy</w:t>
      </w:r>
      <w:r w:rsidR="00541AE3" w:rsidRPr="00EE25FD">
        <w:rPr>
          <w:rFonts w:ascii="Times New Roman" w:hAnsi="Times New Roman" w:cs="Times New Roman"/>
          <w:sz w:val="24"/>
          <w:szCs w:val="24"/>
        </w:rPr>
        <w:t>s</w:t>
      </w:r>
      <w:r w:rsidR="006A4F3E" w:rsidRPr="00EE25FD">
        <w:rPr>
          <w:rFonts w:ascii="Times New Roman" w:hAnsi="Times New Roman" w:cs="Times New Roman"/>
          <w:sz w:val="24"/>
          <w:szCs w:val="24"/>
        </w:rPr>
        <w:t xml:space="preserve">tems, rather </w:t>
      </w:r>
      <w:r w:rsidR="001C1382" w:rsidRPr="00EE25FD">
        <w:rPr>
          <w:rFonts w:ascii="Times New Roman" w:hAnsi="Times New Roman" w:cs="Times New Roman"/>
          <w:sz w:val="24"/>
          <w:szCs w:val="24"/>
        </w:rPr>
        <w:t xml:space="preserve">than being received in only one store </w:t>
      </w:r>
      <w:r w:rsidR="004736A9" w:rsidRPr="00EE25FD">
        <w:rPr>
          <w:rFonts w:ascii="Times New Roman" w:hAnsi="Times New Roman" w:cs="Times New Roman"/>
          <w:sz w:val="24"/>
          <w:szCs w:val="24"/>
        </w:rPr>
        <w:t xml:space="preserve">relating to the working memory which is </w:t>
      </w:r>
      <w:r w:rsidR="006A2ACF" w:rsidRPr="00EE25FD">
        <w:rPr>
          <w:rFonts w:ascii="Times New Roman" w:hAnsi="Times New Roman" w:cs="Times New Roman"/>
          <w:sz w:val="24"/>
          <w:szCs w:val="24"/>
        </w:rPr>
        <w:t>the STM.</w:t>
      </w:r>
      <w:r w:rsidR="00335102" w:rsidRPr="00EE25FD">
        <w:rPr>
          <w:rFonts w:ascii="Times New Roman" w:hAnsi="Times New Roman" w:cs="Times New Roman"/>
          <w:sz w:val="24"/>
          <w:szCs w:val="24"/>
        </w:rPr>
        <w:t xml:space="preserve"> </w:t>
      </w:r>
      <w:r w:rsidR="00403FD4" w:rsidRPr="00EE25FD">
        <w:rPr>
          <w:rFonts w:ascii="Times New Roman" w:hAnsi="Times New Roman" w:cs="Times New Roman"/>
          <w:sz w:val="24"/>
          <w:szCs w:val="24"/>
        </w:rPr>
        <w:t xml:space="preserve">It has been assumed that the working memory acts as </w:t>
      </w:r>
      <w:r w:rsidR="00641881" w:rsidRPr="00EE25FD">
        <w:rPr>
          <w:rFonts w:ascii="Times New Roman" w:hAnsi="Times New Roman" w:cs="Times New Roman"/>
          <w:sz w:val="24"/>
          <w:szCs w:val="24"/>
        </w:rPr>
        <w:t xml:space="preserve">a mental </w:t>
      </w:r>
      <w:r w:rsidR="009F12A3" w:rsidRPr="00EE25FD">
        <w:rPr>
          <w:rFonts w:ascii="Times New Roman" w:hAnsi="Times New Roman" w:cs="Times New Roman"/>
          <w:sz w:val="24"/>
          <w:szCs w:val="24"/>
        </w:rPr>
        <w:t>workspace,</w:t>
      </w:r>
      <w:r w:rsidR="00641881" w:rsidRPr="00EE25FD">
        <w:rPr>
          <w:rFonts w:ascii="Times New Roman" w:hAnsi="Times New Roman" w:cs="Times New Roman"/>
          <w:sz w:val="24"/>
          <w:szCs w:val="24"/>
        </w:rPr>
        <w:t xml:space="preserve"> which this theory </w:t>
      </w:r>
      <w:r w:rsidR="00191C4E" w:rsidRPr="00EE25FD">
        <w:rPr>
          <w:rFonts w:ascii="Times New Roman" w:hAnsi="Times New Roman" w:cs="Times New Roman"/>
          <w:sz w:val="24"/>
          <w:szCs w:val="24"/>
        </w:rPr>
        <w:t xml:space="preserve">states </w:t>
      </w:r>
      <w:proofErr w:type="gramStart"/>
      <w:r w:rsidR="006F16E7" w:rsidRPr="00EE25FD">
        <w:rPr>
          <w:rFonts w:ascii="Times New Roman" w:hAnsi="Times New Roman" w:cs="Times New Roman"/>
          <w:sz w:val="24"/>
          <w:szCs w:val="24"/>
        </w:rPr>
        <w:t>is</w:t>
      </w:r>
      <w:proofErr w:type="gramEnd"/>
      <w:r w:rsidR="00191C4E" w:rsidRPr="00EE25FD">
        <w:rPr>
          <w:rFonts w:ascii="Times New Roman" w:hAnsi="Times New Roman" w:cs="Times New Roman"/>
          <w:sz w:val="24"/>
          <w:szCs w:val="24"/>
        </w:rPr>
        <w:t xml:space="preserve"> required</w:t>
      </w:r>
      <w:r w:rsidR="004E10BB" w:rsidRPr="00EE25FD">
        <w:rPr>
          <w:rFonts w:ascii="Times New Roman" w:hAnsi="Times New Roman" w:cs="Times New Roman"/>
          <w:sz w:val="24"/>
          <w:szCs w:val="24"/>
        </w:rPr>
        <w:t xml:space="preserve">. The working memory would be </w:t>
      </w:r>
      <w:r w:rsidR="0007044B" w:rsidRPr="00EE25FD">
        <w:rPr>
          <w:rFonts w:ascii="Times New Roman" w:hAnsi="Times New Roman" w:cs="Times New Roman"/>
          <w:sz w:val="24"/>
          <w:szCs w:val="24"/>
        </w:rPr>
        <w:t xml:space="preserve">where the rational decision making and </w:t>
      </w:r>
      <w:r w:rsidR="00E407E3" w:rsidRPr="00EE25FD">
        <w:rPr>
          <w:rFonts w:ascii="Times New Roman" w:hAnsi="Times New Roman" w:cs="Times New Roman"/>
          <w:sz w:val="24"/>
          <w:szCs w:val="24"/>
        </w:rPr>
        <w:t xml:space="preserve">understanding the tasks </w:t>
      </w:r>
      <w:r w:rsidR="00F67B0E" w:rsidRPr="00EE25FD">
        <w:rPr>
          <w:rFonts w:ascii="Times New Roman" w:hAnsi="Times New Roman" w:cs="Times New Roman"/>
          <w:sz w:val="24"/>
          <w:szCs w:val="24"/>
        </w:rPr>
        <w:t>which we are faced with</w:t>
      </w:r>
      <w:r w:rsidR="004727A7" w:rsidRPr="00EE25FD">
        <w:rPr>
          <w:rFonts w:ascii="Times New Roman" w:hAnsi="Times New Roman" w:cs="Times New Roman"/>
          <w:sz w:val="24"/>
          <w:szCs w:val="24"/>
        </w:rPr>
        <w:t xml:space="preserve"> </w:t>
      </w:r>
      <w:r w:rsidR="00F67B0E" w:rsidRPr="00EE25FD">
        <w:rPr>
          <w:rFonts w:ascii="Times New Roman" w:hAnsi="Times New Roman" w:cs="Times New Roman"/>
          <w:sz w:val="24"/>
          <w:szCs w:val="24"/>
        </w:rPr>
        <w:t xml:space="preserve">in </w:t>
      </w:r>
      <w:r w:rsidR="00F67B0E" w:rsidRPr="00EE25FD">
        <w:rPr>
          <w:rFonts w:ascii="Times New Roman" w:hAnsi="Times New Roman" w:cs="Times New Roman"/>
          <w:sz w:val="24"/>
          <w:szCs w:val="24"/>
        </w:rPr>
        <w:lastRenderedPageBreak/>
        <w:t>everyday life</w:t>
      </w:r>
      <w:r w:rsidR="00473BC9" w:rsidRPr="00EE25FD">
        <w:rPr>
          <w:rFonts w:ascii="Times New Roman" w:hAnsi="Times New Roman" w:cs="Times New Roman"/>
          <w:sz w:val="24"/>
          <w:szCs w:val="24"/>
        </w:rPr>
        <w:t>,</w:t>
      </w:r>
      <w:r w:rsidR="00F67B0E" w:rsidRPr="00EE25FD">
        <w:rPr>
          <w:rFonts w:ascii="Times New Roman" w:hAnsi="Times New Roman" w:cs="Times New Roman"/>
          <w:sz w:val="24"/>
          <w:szCs w:val="24"/>
        </w:rPr>
        <w:t xml:space="preserve"> </w:t>
      </w:r>
      <w:r w:rsidR="00F83336" w:rsidRPr="00EE25FD">
        <w:rPr>
          <w:rFonts w:ascii="Times New Roman" w:hAnsi="Times New Roman" w:cs="Times New Roman"/>
          <w:sz w:val="24"/>
          <w:szCs w:val="24"/>
        </w:rPr>
        <w:t>takes place</w:t>
      </w:r>
      <w:r w:rsidR="00ED2B8B" w:rsidRPr="00EE25FD">
        <w:rPr>
          <w:rFonts w:ascii="Times New Roman" w:hAnsi="Times New Roman" w:cs="Times New Roman"/>
          <w:sz w:val="24"/>
          <w:szCs w:val="24"/>
        </w:rPr>
        <w:t xml:space="preserve">. The </w:t>
      </w:r>
      <w:r w:rsidR="00056238" w:rsidRPr="00EE25FD">
        <w:rPr>
          <w:rFonts w:ascii="Times New Roman" w:hAnsi="Times New Roman" w:cs="Times New Roman"/>
          <w:sz w:val="24"/>
          <w:szCs w:val="24"/>
        </w:rPr>
        <w:t>Working memory affects this by taking the task</w:t>
      </w:r>
      <w:r w:rsidR="00116725" w:rsidRPr="00EE25FD">
        <w:rPr>
          <w:rFonts w:ascii="Times New Roman" w:hAnsi="Times New Roman" w:cs="Times New Roman"/>
          <w:sz w:val="24"/>
          <w:szCs w:val="24"/>
        </w:rPr>
        <w:t xml:space="preserve">s that are </w:t>
      </w:r>
      <w:r w:rsidR="00346D67" w:rsidRPr="00EE25FD">
        <w:rPr>
          <w:rFonts w:ascii="Times New Roman" w:hAnsi="Times New Roman" w:cs="Times New Roman"/>
          <w:sz w:val="24"/>
          <w:szCs w:val="24"/>
        </w:rPr>
        <w:t>learnt and</w:t>
      </w:r>
      <w:r w:rsidR="00116725" w:rsidRPr="00EE25FD">
        <w:rPr>
          <w:rFonts w:ascii="Times New Roman" w:hAnsi="Times New Roman" w:cs="Times New Roman"/>
          <w:sz w:val="24"/>
          <w:szCs w:val="24"/>
        </w:rPr>
        <w:t xml:space="preserve"> support</w:t>
      </w:r>
      <w:r w:rsidR="00473BC9" w:rsidRPr="00EE25FD">
        <w:rPr>
          <w:rFonts w:ascii="Times New Roman" w:hAnsi="Times New Roman" w:cs="Times New Roman"/>
          <w:sz w:val="24"/>
          <w:szCs w:val="24"/>
        </w:rPr>
        <w:t>ing</w:t>
      </w:r>
      <w:r w:rsidR="00116725" w:rsidRPr="00EE25FD">
        <w:rPr>
          <w:rFonts w:ascii="Times New Roman" w:hAnsi="Times New Roman" w:cs="Times New Roman"/>
          <w:sz w:val="24"/>
          <w:szCs w:val="24"/>
        </w:rPr>
        <w:t xml:space="preserve"> the decisions we make by </w:t>
      </w:r>
      <w:r w:rsidR="007B7182" w:rsidRPr="00EE25FD">
        <w:rPr>
          <w:rFonts w:ascii="Times New Roman" w:hAnsi="Times New Roman" w:cs="Times New Roman"/>
          <w:sz w:val="24"/>
          <w:szCs w:val="24"/>
        </w:rPr>
        <w:t>manipulating and remembe</w:t>
      </w:r>
      <w:r w:rsidR="00B66FFE" w:rsidRPr="00EE25FD">
        <w:rPr>
          <w:rFonts w:ascii="Times New Roman" w:hAnsi="Times New Roman" w:cs="Times New Roman"/>
          <w:sz w:val="24"/>
          <w:szCs w:val="24"/>
        </w:rPr>
        <w:t>ring</w:t>
      </w:r>
      <w:r w:rsidR="007B7182" w:rsidRPr="00EE25FD">
        <w:rPr>
          <w:rFonts w:ascii="Times New Roman" w:hAnsi="Times New Roman" w:cs="Times New Roman"/>
          <w:sz w:val="24"/>
          <w:szCs w:val="24"/>
        </w:rPr>
        <w:t xml:space="preserve"> information we receive.</w:t>
      </w:r>
      <w:r w:rsidR="009F0CBA">
        <w:rPr>
          <w:rFonts w:ascii="Times New Roman" w:hAnsi="Times New Roman" w:cs="Times New Roman"/>
          <w:sz w:val="24"/>
          <w:szCs w:val="24"/>
        </w:rPr>
        <w:t xml:space="preserve"> (</w:t>
      </w:r>
      <w:r w:rsidR="009F0CBA" w:rsidRPr="00EE25FD">
        <w:rPr>
          <w:rFonts w:ascii="Times New Roman" w:hAnsi="Times New Roman" w:cs="Times New Roman"/>
          <w:sz w:val="24"/>
          <w:szCs w:val="24"/>
        </w:rPr>
        <w:t>McLeod, S. 2018).</w:t>
      </w:r>
    </w:p>
    <w:p w14:paraId="6D37D0BC" w14:textId="0667CB25" w:rsidR="001E77ED" w:rsidRPr="00EE25FD" w:rsidRDefault="002A3D08" w:rsidP="00EE25FD">
      <w:pPr>
        <w:tabs>
          <w:tab w:val="left" w:pos="1935"/>
        </w:tabs>
        <w:spacing w:line="360" w:lineRule="auto"/>
        <w:rPr>
          <w:rFonts w:ascii="Times New Roman" w:hAnsi="Times New Roman" w:cs="Times New Roman"/>
          <w:sz w:val="24"/>
          <w:szCs w:val="24"/>
        </w:rPr>
      </w:pPr>
      <w:r w:rsidRPr="00EE25FD">
        <w:rPr>
          <w:rFonts w:ascii="Times New Roman" w:hAnsi="Times New Roman" w:cs="Times New Roman"/>
          <w:sz w:val="24"/>
          <w:szCs w:val="24"/>
        </w:rPr>
        <w:t xml:space="preserve">There </w:t>
      </w:r>
      <w:r w:rsidR="00B31661" w:rsidRPr="00EE25FD">
        <w:rPr>
          <w:rFonts w:ascii="Times New Roman" w:hAnsi="Times New Roman" w:cs="Times New Roman"/>
          <w:sz w:val="24"/>
          <w:szCs w:val="24"/>
        </w:rPr>
        <w:t>are</w:t>
      </w:r>
      <w:r w:rsidRPr="00EE25FD">
        <w:rPr>
          <w:rFonts w:ascii="Times New Roman" w:hAnsi="Times New Roman" w:cs="Times New Roman"/>
          <w:sz w:val="24"/>
          <w:szCs w:val="24"/>
        </w:rPr>
        <w:t xml:space="preserve"> many similarities to both </w:t>
      </w:r>
      <w:r w:rsidR="000F03C7" w:rsidRPr="00EE25FD">
        <w:rPr>
          <w:rFonts w:ascii="Times New Roman" w:hAnsi="Times New Roman" w:cs="Times New Roman"/>
          <w:sz w:val="24"/>
          <w:szCs w:val="24"/>
        </w:rPr>
        <w:t xml:space="preserve">working memory and </w:t>
      </w:r>
      <w:r w:rsidR="00B31661" w:rsidRPr="00EE25FD">
        <w:rPr>
          <w:rFonts w:ascii="Times New Roman" w:hAnsi="Times New Roman" w:cs="Times New Roman"/>
          <w:sz w:val="24"/>
          <w:szCs w:val="24"/>
        </w:rPr>
        <w:t xml:space="preserve">multi store </w:t>
      </w:r>
      <w:r w:rsidR="00E154AD" w:rsidRPr="00EE25FD">
        <w:rPr>
          <w:rFonts w:ascii="Times New Roman" w:hAnsi="Times New Roman" w:cs="Times New Roman"/>
          <w:sz w:val="24"/>
          <w:szCs w:val="24"/>
        </w:rPr>
        <w:t xml:space="preserve">one </w:t>
      </w:r>
      <w:r w:rsidR="00E750BE" w:rsidRPr="00EE25FD">
        <w:rPr>
          <w:rFonts w:ascii="Times New Roman" w:hAnsi="Times New Roman" w:cs="Times New Roman"/>
          <w:sz w:val="24"/>
          <w:szCs w:val="24"/>
        </w:rPr>
        <w:t xml:space="preserve">being that both </w:t>
      </w:r>
      <w:r w:rsidR="003566AB" w:rsidRPr="00EE25FD">
        <w:rPr>
          <w:rFonts w:ascii="Times New Roman" w:hAnsi="Times New Roman" w:cs="Times New Roman"/>
          <w:sz w:val="24"/>
          <w:szCs w:val="24"/>
        </w:rPr>
        <w:t xml:space="preserve">pairs of </w:t>
      </w:r>
      <w:r w:rsidR="003E6102" w:rsidRPr="00EE25FD">
        <w:rPr>
          <w:rFonts w:ascii="Times New Roman" w:hAnsi="Times New Roman" w:cs="Times New Roman"/>
          <w:sz w:val="24"/>
          <w:szCs w:val="24"/>
        </w:rPr>
        <w:t xml:space="preserve">theorists </w:t>
      </w:r>
      <w:r w:rsidR="00F144AC" w:rsidRPr="00EE25FD">
        <w:rPr>
          <w:rFonts w:ascii="Times New Roman" w:hAnsi="Times New Roman" w:cs="Times New Roman"/>
          <w:sz w:val="24"/>
          <w:szCs w:val="24"/>
        </w:rPr>
        <w:t>concluded</w:t>
      </w:r>
      <w:r w:rsidR="003E6102" w:rsidRPr="00EE25FD">
        <w:rPr>
          <w:rFonts w:ascii="Times New Roman" w:hAnsi="Times New Roman" w:cs="Times New Roman"/>
          <w:sz w:val="24"/>
          <w:szCs w:val="24"/>
        </w:rPr>
        <w:t xml:space="preserve"> that </w:t>
      </w:r>
      <w:r w:rsidR="00AB0CF1" w:rsidRPr="00EE25FD">
        <w:rPr>
          <w:rFonts w:ascii="Times New Roman" w:hAnsi="Times New Roman" w:cs="Times New Roman"/>
          <w:sz w:val="24"/>
          <w:szCs w:val="24"/>
        </w:rPr>
        <w:t xml:space="preserve">there is some form of </w:t>
      </w:r>
      <w:r w:rsidR="002206BD" w:rsidRPr="00EE25FD">
        <w:rPr>
          <w:rFonts w:ascii="Times New Roman" w:hAnsi="Times New Roman" w:cs="Times New Roman"/>
          <w:sz w:val="24"/>
          <w:szCs w:val="24"/>
        </w:rPr>
        <w:t>STM</w:t>
      </w:r>
      <w:r w:rsidR="00AB0CF1" w:rsidRPr="00EE25FD">
        <w:rPr>
          <w:rFonts w:ascii="Times New Roman" w:hAnsi="Times New Roman" w:cs="Times New Roman"/>
          <w:sz w:val="24"/>
          <w:szCs w:val="24"/>
        </w:rPr>
        <w:t xml:space="preserve"> which can </w:t>
      </w:r>
      <w:r w:rsidR="00CF34A9" w:rsidRPr="00EE25FD">
        <w:rPr>
          <w:rFonts w:ascii="Times New Roman" w:hAnsi="Times New Roman" w:cs="Times New Roman"/>
          <w:sz w:val="24"/>
          <w:szCs w:val="24"/>
        </w:rPr>
        <w:t>receive information from</w:t>
      </w:r>
      <w:r w:rsidR="004B3763" w:rsidRPr="00EE25FD">
        <w:rPr>
          <w:rFonts w:ascii="Times New Roman" w:hAnsi="Times New Roman" w:cs="Times New Roman"/>
          <w:sz w:val="24"/>
          <w:szCs w:val="24"/>
        </w:rPr>
        <w:t xml:space="preserve"> either end of the system</w:t>
      </w:r>
      <w:r w:rsidR="007C3CAD" w:rsidRPr="00EE25FD">
        <w:rPr>
          <w:rFonts w:ascii="Times New Roman" w:hAnsi="Times New Roman" w:cs="Times New Roman"/>
          <w:sz w:val="24"/>
          <w:szCs w:val="24"/>
        </w:rPr>
        <w:t>, by retrieving back from the LT</w:t>
      </w:r>
      <w:r w:rsidR="00F144AC" w:rsidRPr="00EE25FD">
        <w:rPr>
          <w:rFonts w:ascii="Times New Roman" w:hAnsi="Times New Roman" w:cs="Times New Roman"/>
          <w:sz w:val="24"/>
          <w:szCs w:val="24"/>
        </w:rPr>
        <w:t>M</w:t>
      </w:r>
      <w:r w:rsidR="00823F55" w:rsidRPr="00EE25FD">
        <w:rPr>
          <w:rFonts w:ascii="Times New Roman" w:hAnsi="Times New Roman" w:cs="Times New Roman"/>
          <w:sz w:val="24"/>
          <w:szCs w:val="24"/>
        </w:rPr>
        <w:t>.</w:t>
      </w:r>
      <w:r w:rsidR="002479A7" w:rsidRPr="00EE25FD">
        <w:rPr>
          <w:rFonts w:ascii="Times New Roman" w:hAnsi="Times New Roman" w:cs="Times New Roman"/>
          <w:sz w:val="24"/>
          <w:szCs w:val="24"/>
        </w:rPr>
        <w:t xml:space="preserve"> </w:t>
      </w:r>
      <w:r w:rsidR="0043785D" w:rsidRPr="00EE25FD">
        <w:rPr>
          <w:rFonts w:ascii="Times New Roman" w:hAnsi="Times New Roman" w:cs="Times New Roman"/>
          <w:sz w:val="24"/>
          <w:szCs w:val="24"/>
        </w:rPr>
        <w:t>Within both scenarios scientifi</w:t>
      </w:r>
      <w:r w:rsidR="00044D40" w:rsidRPr="00EE25FD">
        <w:rPr>
          <w:rFonts w:ascii="Times New Roman" w:hAnsi="Times New Roman" w:cs="Times New Roman"/>
          <w:sz w:val="24"/>
          <w:szCs w:val="24"/>
        </w:rPr>
        <w:t xml:space="preserve">c </w:t>
      </w:r>
      <w:r w:rsidR="003F43BE" w:rsidRPr="00EE25FD">
        <w:rPr>
          <w:rFonts w:ascii="Times New Roman" w:hAnsi="Times New Roman" w:cs="Times New Roman"/>
          <w:sz w:val="24"/>
          <w:szCs w:val="24"/>
        </w:rPr>
        <w:t>experiments</w:t>
      </w:r>
      <w:r w:rsidR="00044D40" w:rsidRPr="00EE25FD">
        <w:rPr>
          <w:rFonts w:ascii="Times New Roman" w:hAnsi="Times New Roman" w:cs="Times New Roman"/>
          <w:sz w:val="24"/>
          <w:szCs w:val="24"/>
        </w:rPr>
        <w:t xml:space="preserve"> have been carried out which ha</w:t>
      </w:r>
      <w:r w:rsidR="006F2474" w:rsidRPr="00EE25FD">
        <w:rPr>
          <w:rFonts w:ascii="Times New Roman" w:hAnsi="Times New Roman" w:cs="Times New Roman"/>
          <w:sz w:val="24"/>
          <w:szCs w:val="24"/>
        </w:rPr>
        <w:t>ve</w:t>
      </w:r>
      <w:r w:rsidR="00044D40" w:rsidRPr="00EE25FD">
        <w:rPr>
          <w:rFonts w:ascii="Times New Roman" w:hAnsi="Times New Roman" w:cs="Times New Roman"/>
          <w:sz w:val="24"/>
          <w:szCs w:val="24"/>
        </w:rPr>
        <w:t xml:space="preserve"> supported </w:t>
      </w:r>
      <w:r w:rsidR="007762BE" w:rsidRPr="00EE25FD">
        <w:rPr>
          <w:rFonts w:ascii="Times New Roman" w:hAnsi="Times New Roman" w:cs="Times New Roman"/>
          <w:sz w:val="24"/>
          <w:szCs w:val="24"/>
        </w:rPr>
        <w:t>their</w:t>
      </w:r>
      <w:r w:rsidR="00044D40" w:rsidRPr="00EE25FD">
        <w:rPr>
          <w:rFonts w:ascii="Times New Roman" w:hAnsi="Times New Roman" w:cs="Times New Roman"/>
          <w:sz w:val="24"/>
          <w:szCs w:val="24"/>
        </w:rPr>
        <w:t xml:space="preserve"> </w:t>
      </w:r>
      <w:r w:rsidR="00E61F1E" w:rsidRPr="00EE25FD">
        <w:rPr>
          <w:rFonts w:ascii="Times New Roman" w:hAnsi="Times New Roman" w:cs="Times New Roman"/>
          <w:sz w:val="24"/>
          <w:szCs w:val="24"/>
        </w:rPr>
        <w:t>hypothesis.</w:t>
      </w:r>
      <w:r w:rsidR="00823F55" w:rsidRPr="00EE25FD">
        <w:rPr>
          <w:rFonts w:ascii="Times New Roman" w:hAnsi="Times New Roman" w:cs="Times New Roman"/>
          <w:sz w:val="24"/>
          <w:szCs w:val="24"/>
        </w:rPr>
        <w:t xml:space="preserve"> Both psychologists </w:t>
      </w:r>
      <w:r w:rsidR="00E30C03" w:rsidRPr="00EE25FD">
        <w:rPr>
          <w:rFonts w:ascii="Times New Roman" w:hAnsi="Times New Roman" w:cs="Times New Roman"/>
          <w:sz w:val="24"/>
          <w:szCs w:val="24"/>
        </w:rPr>
        <w:t>c</w:t>
      </w:r>
      <w:r w:rsidR="002B3EFE" w:rsidRPr="00EE25FD">
        <w:rPr>
          <w:rFonts w:ascii="Times New Roman" w:hAnsi="Times New Roman" w:cs="Times New Roman"/>
          <w:sz w:val="24"/>
          <w:szCs w:val="24"/>
        </w:rPr>
        <w:t>on</w:t>
      </w:r>
      <w:r w:rsidR="00741F16" w:rsidRPr="00EE25FD">
        <w:rPr>
          <w:rFonts w:ascii="Times New Roman" w:hAnsi="Times New Roman" w:cs="Times New Roman"/>
          <w:sz w:val="24"/>
          <w:szCs w:val="24"/>
        </w:rPr>
        <w:t>cur</w:t>
      </w:r>
      <w:r w:rsidR="002B3EFE" w:rsidRPr="00EE25FD">
        <w:rPr>
          <w:rFonts w:ascii="Times New Roman" w:hAnsi="Times New Roman" w:cs="Times New Roman"/>
          <w:sz w:val="24"/>
          <w:szCs w:val="24"/>
        </w:rPr>
        <w:t xml:space="preserve"> that the information </w:t>
      </w:r>
      <w:r w:rsidR="00797744" w:rsidRPr="00EE25FD">
        <w:rPr>
          <w:rFonts w:ascii="Times New Roman" w:hAnsi="Times New Roman" w:cs="Times New Roman"/>
          <w:sz w:val="24"/>
          <w:szCs w:val="24"/>
        </w:rPr>
        <w:t xml:space="preserve">begins from external sources </w:t>
      </w:r>
      <w:r w:rsidR="00F144AC" w:rsidRPr="00EE25FD">
        <w:rPr>
          <w:rFonts w:ascii="Times New Roman" w:hAnsi="Times New Roman" w:cs="Times New Roman"/>
          <w:sz w:val="24"/>
          <w:szCs w:val="24"/>
        </w:rPr>
        <w:t xml:space="preserve">received through sensory memory </w:t>
      </w:r>
      <w:r w:rsidR="00A20D19" w:rsidRPr="00EE25FD">
        <w:rPr>
          <w:rFonts w:ascii="Times New Roman" w:hAnsi="Times New Roman" w:cs="Times New Roman"/>
          <w:sz w:val="24"/>
          <w:szCs w:val="24"/>
        </w:rPr>
        <w:t xml:space="preserve">and makes </w:t>
      </w:r>
      <w:r w:rsidR="007762BE" w:rsidRPr="00EE25FD">
        <w:rPr>
          <w:rFonts w:ascii="Times New Roman" w:hAnsi="Times New Roman" w:cs="Times New Roman"/>
          <w:sz w:val="24"/>
          <w:szCs w:val="24"/>
        </w:rPr>
        <w:t>its</w:t>
      </w:r>
      <w:r w:rsidR="00A20D19" w:rsidRPr="00EE25FD">
        <w:rPr>
          <w:rFonts w:ascii="Times New Roman" w:hAnsi="Times New Roman" w:cs="Times New Roman"/>
          <w:sz w:val="24"/>
          <w:szCs w:val="24"/>
        </w:rPr>
        <w:t xml:space="preserve"> wa</w:t>
      </w:r>
      <w:r w:rsidR="00A35CE0" w:rsidRPr="00EE25FD">
        <w:rPr>
          <w:rFonts w:ascii="Times New Roman" w:hAnsi="Times New Roman" w:cs="Times New Roman"/>
          <w:sz w:val="24"/>
          <w:szCs w:val="24"/>
        </w:rPr>
        <w:t>y</w:t>
      </w:r>
      <w:r w:rsidR="00A20D19" w:rsidRPr="00EE25FD">
        <w:rPr>
          <w:rFonts w:ascii="Times New Roman" w:hAnsi="Times New Roman" w:cs="Times New Roman"/>
          <w:sz w:val="24"/>
          <w:szCs w:val="24"/>
        </w:rPr>
        <w:t xml:space="preserve"> through to the </w:t>
      </w:r>
      <w:r w:rsidR="00124236" w:rsidRPr="00EE25FD">
        <w:rPr>
          <w:rFonts w:ascii="Times New Roman" w:hAnsi="Times New Roman" w:cs="Times New Roman"/>
          <w:sz w:val="24"/>
          <w:szCs w:val="24"/>
        </w:rPr>
        <w:t>LTM</w:t>
      </w:r>
      <w:r w:rsidR="001534B7" w:rsidRPr="00EE25FD">
        <w:rPr>
          <w:rFonts w:ascii="Times New Roman" w:hAnsi="Times New Roman" w:cs="Times New Roman"/>
          <w:sz w:val="24"/>
          <w:szCs w:val="24"/>
        </w:rPr>
        <w:t xml:space="preserve">. </w:t>
      </w:r>
      <w:r w:rsidR="00223831">
        <w:rPr>
          <w:rFonts w:ascii="Times New Roman" w:hAnsi="Times New Roman" w:cs="Times New Roman"/>
          <w:sz w:val="24"/>
          <w:szCs w:val="24"/>
        </w:rPr>
        <w:t>(McLeod</w:t>
      </w:r>
      <w:r w:rsidR="00174DC4">
        <w:rPr>
          <w:rFonts w:ascii="Times New Roman" w:hAnsi="Times New Roman" w:cs="Times New Roman"/>
          <w:sz w:val="24"/>
          <w:szCs w:val="24"/>
        </w:rPr>
        <w:t xml:space="preserve">, S. 2018) </w:t>
      </w:r>
      <w:r w:rsidR="001534B7" w:rsidRPr="00EE25FD">
        <w:rPr>
          <w:rFonts w:ascii="Times New Roman" w:hAnsi="Times New Roman" w:cs="Times New Roman"/>
          <w:sz w:val="24"/>
          <w:szCs w:val="24"/>
        </w:rPr>
        <w:t xml:space="preserve">The </w:t>
      </w:r>
      <w:r w:rsidR="0066154F" w:rsidRPr="00EE25FD">
        <w:rPr>
          <w:rFonts w:ascii="Times New Roman" w:hAnsi="Times New Roman" w:cs="Times New Roman"/>
          <w:sz w:val="24"/>
          <w:szCs w:val="24"/>
        </w:rPr>
        <w:t>distinctions</w:t>
      </w:r>
      <w:r w:rsidR="00BE7E13" w:rsidRPr="00EE25FD">
        <w:rPr>
          <w:rFonts w:ascii="Times New Roman" w:hAnsi="Times New Roman" w:cs="Times New Roman"/>
          <w:sz w:val="24"/>
          <w:szCs w:val="24"/>
        </w:rPr>
        <w:t xml:space="preserve"> that lie </w:t>
      </w:r>
      <w:r w:rsidR="002A14C8" w:rsidRPr="00EE25FD">
        <w:rPr>
          <w:rFonts w:ascii="Times New Roman" w:hAnsi="Times New Roman" w:cs="Times New Roman"/>
          <w:sz w:val="24"/>
          <w:szCs w:val="24"/>
        </w:rPr>
        <w:t>with</w:t>
      </w:r>
      <w:r w:rsidR="00BE7E13" w:rsidRPr="00EE25FD">
        <w:rPr>
          <w:rFonts w:ascii="Times New Roman" w:hAnsi="Times New Roman" w:cs="Times New Roman"/>
          <w:sz w:val="24"/>
          <w:szCs w:val="24"/>
        </w:rPr>
        <w:t xml:space="preserve">in the process is where they </w:t>
      </w:r>
      <w:r w:rsidR="006F4322" w:rsidRPr="00EE25FD">
        <w:rPr>
          <w:rFonts w:ascii="Times New Roman" w:hAnsi="Times New Roman" w:cs="Times New Roman"/>
          <w:sz w:val="24"/>
          <w:szCs w:val="24"/>
        </w:rPr>
        <w:t>differ to one another</w:t>
      </w:r>
      <w:r w:rsidR="00700343" w:rsidRPr="00EE25FD">
        <w:rPr>
          <w:rFonts w:ascii="Times New Roman" w:hAnsi="Times New Roman" w:cs="Times New Roman"/>
          <w:sz w:val="24"/>
          <w:szCs w:val="24"/>
        </w:rPr>
        <w:t xml:space="preserve">. </w:t>
      </w:r>
      <w:r w:rsidR="00B23539" w:rsidRPr="00EE25FD">
        <w:rPr>
          <w:rFonts w:ascii="Times New Roman" w:hAnsi="Times New Roman" w:cs="Times New Roman"/>
          <w:sz w:val="24"/>
          <w:szCs w:val="24"/>
        </w:rPr>
        <w:t xml:space="preserve">There are in fact </w:t>
      </w:r>
      <w:r w:rsidR="003E405F" w:rsidRPr="00EE25FD">
        <w:rPr>
          <w:rFonts w:ascii="Times New Roman" w:hAnsi="Times New Roman" w:cs="Times New Roman"/>
          <w:sz w:val="24"/>
          <w:szCs w:val="24"/>
        </w:rPr>
        <w:t xml:space="preserve">different systems within </w:t>
      </w:r>
      <w:r w:rsidR="00640939" w:rsidRPr="00EE25FD">
        <w:rPr>
          <w:rFonts w:ascii="Times New Roman" w:hAnsi="Times New Roman" w:cs="Times New Roman"/>
          <w:sz w:val="24"/>
          <w:szCs w:val="24"/>
        </w:rPr>
        <w:t xml:space="preserve">the working memory </w:t>
      </w:r>
      <w:r w:rsidR="00D81EDB" w:rsidRPr="00EE25FD">
        <w:rPr>
          <w:rFonts w:ascii="Times New Roman" w:hAnsi="Times New Roman" w:cs="Times New Roman"/>
          <w:sz w:val="24"/>
          <w:szCs w:val="24"/>
        </w:rPr>
        <w:t xml:space="preserve">these are used to process </w:t>
      </w:r>
      <w:r w:rsidR="00230E53" w:rsidRPr="00EE25FD">
        <w:rPr>
          <w:rFonts w:ascii="Times New Roman" w:hAnsi="Times New Roman" w:cs="Times New Roman"/>
          <w:sz w:val="24"/>
          <w:szCs w:val="24"/>
        </w:rPr>
        <w:t>different categories of information</w:t>
      </w:r>
      <w:r w:rsidR="000D3E23" w:rsidRPr="00EE25FD">
        <w:rPr>
          <w:rFonts w:ascii="Times New Roman" w:hAnsi="Times New Roman" w:cs="Times New Roman"/>
          <w:sz w:val="24"/>
          <w:szCs w:val="24"/>
        </w:rPr>
        <w:t xml:space="preserve">, these systems are </w:t>
      </w:r>
      <w:r w:rsidR="007C54F1" w:rsidRPr="00EE25FD">
        <w:rPr>
          <w:rFonts w:ascii="Times New Roman" w:hAnsi="Times New Roman" w:cs="Times New Roman"/>
          <w:sz w:val="24"/>
          <w:szCs w:val="24"/>
        </w:rPr>
        <w:t>vi</w:t>
      </w:r>
      <w:r w:rsidR="000C6D90" w:rsidRPr="00EE25FD">
        <w:rPr>
          <w:rFonts w:ascii="Times New Roman" w:hAnsi="Times New Roman" w:cs="Times New Roman"/>
          <w:sz w:val="24"/>
          <w:szCs w:val="24"/>
        </w:rPr>
        <w:t>suospatial sketchpad, epi</w:t>
      </w:r>
      <w:r w:rsidR="002A3ADC" w:rsidRPr="00EE25FD">
        <w:rPr>
          <w:rFonts w:ascii="Times New Roman" w:hAnsi="Times New Roman" w:cs="Times New Roman"/>
          <w:sz w:val="24"/>
          <w:szCs w:val="24"/>
        </w:rPr>
        <w:t>sodic</w:t>
      </w:r>
      <w:r w:rsidR="001652FB" w:rsidRPr="00EE25FD">
        <w:rPr>
          <w:rFonts w:ascii="Times New Roman" w:hAnsi="Times New Roman" w:cs="Times New Roman"/>
          <w:sz w:val="24"/>
          <w:szCs w:val="24"/>
        </w:rPr>
        <w:t xml:space="preserve"> buffer, central </w:t>
      </w:r>
      <w:r w:rsidR="00F86033" w:rsidRPr="00EE25FD">
        <w:rPr>
          <w:rFonts w:ascii="Times New Roman" w:hAnsi="Times New Roman" w:cs="Times New Roman"/>
          <w:sz w:val="24"/>
          <w:szCs w:val="24"/>
        </w:rPr>
        <w:t>executive and phono</w:t>
      </w:r>
      <w:r w:rsidR="00954126" w:rsidRPr="00EE25FD">
        <w:rPr>
          <w:rFonts w:ascii="Times New Roman" w:hAnsi="Times New Roman" w:cs="Times New Roman"/>
          <w:sz w:val="24"/>
          <w:szCs w:val="24"/>
        </w:rPr>
        <w:t>logical loop</w:t>
      </w:r>
      <w:r w:rsidR="00843204" w:rsidRPr="00EE25FD">
        <w:rPr>
          <w:rFonts w:ascii="Times New Roman" w:hAnsi="Times New Roman" w:cs="Times New Roman"/>
          <w:sz w:val="24"/>
          <w:szCs w:val="24"/>
        </w:rPr>
        <w:t xml:space="preserve"> whilst</w:t>
      </w:r>
      <w:r w:rsidR="006A0CEB" w:rsidRPr="00EE25FD">
        <w:rPr>
          <w:rFonts w:ascii="Times New Roman" w:hAnsi="Times New Roman" w:cs="Times New Roman"/>
          <w:sz w:val="24"/>
          <w:szCs w:val="24"/>
        </w:rPr>
        <w:t xml:space="preserve"> the </w:t>
      </w:r>
      <w:r w:rsidR="0056142C" w:rsidRPr="00EE25FD">
        <w:rPr>
          <w:rFonts w:ascii="Times New Roman" w:hAnsi="Times New Roman" w:cs="Times New Roman"/>
          <w:sz w:val="24"/>
          <w:szCs w:val="24"/>
        </w:rPr>
        <w:t xml:space="preserve">other has been stated </w:t>
      </w:r>
      <w:r w:rsidR="004C7B31" w:rsidRPr="00EE25FD">
        <w:rPr>
          <w:rFonts w:ascii="Times New Roman" w:hAnsi="Times New Roman" w:cs="Times New Roman"/>
          <w:sz w:val="24"/>
          <w:szCs w:val="24"/>
        </w:rPr>
        <w:t xml:space="preserve">that </w:t>
      </w:r>
      <w:r w:rsidR="007824AD" w:rsidRPr="00EE25FD">
        <w:rPr>
          <w:rFonts w:ascii="Times New Roman" w:hAnsi="Times New Roman" w:cs="Times New Roman"/>
          <w:sz w:val="24"/>
          <w:szCs w:val="24"/>
        </w:rPr>
        <w:t xml:space="preserve">although different information </w:t>
      </w:r>
      <w:r w:rsidR="00A55A14" w:rsidRPr="00EE25FD">
        <w:rPr>
          <w:rFonts w:ascii="Times New Roman" w:hAnsi="Times New Roman" w:cs="Times New Roman"/>
          <w:sz w:val="24"/>
          <w:szCs w:val="24"/>
        </w:rPr>
        <w:t xml:space="preserve">may take more time to process it still takes </w:t>
      </w:r>
      <w:r w:rsidR="00F224A3" w:rsidRPr="00EE25FD">
        <w:rPr>
          <w:rFonts w:ascii="Times New Roman" w:hAnsi="Times New Roman" w:cs="Times New Roman"/>
          <w:sz w:val="24"/>
          <w:szCs w:val="24"/>
        </w:rPr>
        <w:t xml:space="preserve">a </w:t>
      </w:r>
      <w:r w:rsidR="004F05E1" w:rsidRPr="00EE25FD">
        <w:rPr>
          <w:rFonts w:ascii="Times New Roman" w:hAnsi="Times New Roman" w:cs="Times New Roman"/>
          <w:sz w:val="24"/>
          <w:szCs w:val="24"/>
        </w:rPr>
        <w:t>linear progression</w:t>
      </w:r>
      <w:r w:rsidR="00940ECA" w:rsidRPr="00EE25FD">
        <w:rPr>
          <w:rFonts w:ascii="Times New Roman" w:hAnsi="Times New Roman" w:cs="Times New Roman"/>
          <w:sz w:val="24"/>
          <w:szCs w:val="24"/>
        </w:rPr>
        <w:t xml:space="preserve">. Multi store also does not </w:t>
      </w:r>
      <w:r w:rsidR="004B762D" w:rsidRPr="00EE25FD">
        <w:rPr>
          <w:rFonts w:ascii="Times New Roman" w:hAnsi="Times New Roman" w:cs="Times New Roman"/>
          <w:sz w:val="24"/>
          <w:szCs w:val="24"/>
        </w:rPr>
        <w:t>mention any sort of me</w:t>
      </w:r>
      <w:r w:rsidR="00985F4F" w:rsidRPr="00EE25FD">
        <w:rPr>
          <w:rFonts w:ascii="Times New Roman" w:hAnsi="Times New Roman" w:cs="Times New Roman"/>
          <w:sz w:val="24"/>
          <w:szCs w:val="24"/>
        </w:rPr>
        <w:t xml:space="preserve">ntal </w:t>
      </w:r>
      <w:r w:rsidR="00CC0897" w:rsidRPr="00EE25FD">
        <w:rPr>
          <w:rFonts w:ascii="Times New Roman" w:hAnsi="Times New Roman" w:cs="Times New Roman"/>
          <w:sz w:val="24"/>
          <w:szCs w:val="24"/>
        </w:rPr>
        <w:t>workspace</w:t>
      </w:r>
      <w:r w:rsidR="00985F4F" w:rsidRPr="00EE25FD">
        <w:rPr>
          <w:rFonts w:ascii="Times New Roman" w:hAnsi="Times New Roman" w:cs="Times New Roman"/>
          <w:sz w:val="24"/>
          <w:szCs w:val="24"/>
        </w:rPr>
        <w:t xml:space="preserve"> </w:t>
      </w:r>
      <w:r w:rsidR="00194AD1" w:rsidRPr="00EE25FD">
        <w:rPr>
          <w:rFonts w:ascii="Times New Roman" w:hAnsi="Times New Roman" w:cs="Times New Roman"/>
          <w:sz w:val="24"/>
          <w:szCs w:val="24"/>
        </w:rPr>
        <w:t>whilst working memory claims it to be a necessity</w:t>
      </w:r>
      <w:r w:rsidR="004F5B70" w:rsidRPr="00EE25FD">
        <w:rPr>
          <w:rFonts w:ascii="Times New Roman" w:hAnsi="Times New Roman" w:cs="Times New Roman"/>
          <w:sz w:val="24"/>
          <w:szCs w:val="24"/>
        </w:rPr>
        <w:t xml:space="preserve"> or need. </w:t>
      </w:r>
    </w:p>
    <w:p w14:paraId="0E9B12F3" w14:textId="04C5C536" w:rsidR="000C33F8" w:rsidRPr="00EE25FD" w:rsidRDefault="00BA7E3D" w:rsidP="00EE25FD">
      <w:pPr>
        <w:tabs>
          <w:tab w:val="left" w:pos="1935"/>
        </w:tabs>
        <w:spacing w:line="360" w:lineRule="auto"/>
        <w:rPr>
          <w:rFonts w:ascii="Times New Roman" w:hAnsi="Times New Roman" w:cs="Times New Roman"/>
          <w:sz w:val="24"/>
          <w:szCs w:val="24"/>
        </w:rPr>
      </w:pPr>
      <w:r w:rsidRPr="00EE25FD">
        <w:rPr>
          <w:rFonts w:ascii="Times New Roman" w:hAnsi="Times New Roman" w:cs="Times New Roman"/>
          <w:sz w:val="24"/>
          <w:szCs w:val="24"/>
        </w:rPr>
        <w:t>Regarding</w:t>
      </w:r>
      <w:r w:rsidR="00BA58A6" w:rsidRPr="00EE25FD">
        <w:rPr>
          <w:rFonts w:ascii="Times New Roman" w:hAnsi="Times New Roman" w:cs="Times New Roman"/>
          <w:sz w:val="24"/>
          <w:szCs w:val="24"/>
        </w:rPr>
        <w:t xml:space="preserve"> the STM </w:t>
      </w:r>
      <w:r w:rsidR="0015327A" w:rsidRPr="00EE25FD">
        <w:rPr>
          <w:rFonts w:ascii="Times New Roman" w:hAnsi="Times New Roman" w:cs="Times New Roman"/>
          <w:sz w:val="24"/>
          <w:szCs w:val="24"/>
        </w:rPr>
        <w:t xml:space="preserve">it withholds a limited amount of information for the short period of time whilst </w:t>
      </w:r>
      <w:r w:rsidR="00D65C4D" w:rsidRPr="00EE25FD">
        <w:rPr>
          <w:rFonts w:ascii="Times New Roman" w:hAnsi="Times New Roman" w:cs="Times New Roman"/>
          <w:sz w:val="24"/>
          <w:szCs w:val="24"/>
        </w:rPr>
        <w:t xml:space="preserve">only processing a little amount </w:t>
      </w:r>
      <w:r w:rsidR="002B4374" w:rsidRPr="00EE25FD">
        <w:rPr>
          <w:rFonts w:ascii="Times New Roman" w:hAnsi="Times New Roman" w:cs="Times New Roman"/>
          <w:sz w:val="24"/>
          <w:szCs w:val="24"/>
        </w:rPr>
        <w:t xml:space="preserve">meaning STM is only able to withhold this </w:t>
      </w:r>
      <w:r w:rsidR="0024739E" w:rsidRPr="00EE25FD">
        <w:rPr>
          <w:rFonts w:ascii="Times New Roman" w:hAnsi="Times New Roman" w:cs="Times New Roman"/>
          <w:sz w:val="24"/>
          <w:szCs w:val="24"/>
        </w:rPr>
        <w:t xml:space="preserve">whilst the working memory can </w:t>
      </w:r>
      <w:r w:rsidR="00A006C7" w:rsidRPr="00EE25FD">
        <w:rPr>
          <w:rFonts w:ascii="Times New Roman" w:hAnsi="Times New Roman" w:cs="Times New Roman"/>
          <w:sz w:val="24"/>
          <w:szCs w:val="24"/>
        </w:rPr>
        <w:t xml:space="preserve">retain </w:t>
      </w:r>
      <w:r w:rsidR="00AD28E0" w:rsidRPr="00EE25FD">
        <w:rPr>
          <w:rFonts w:ascii="Times New Roman" w:hAnsi="Times New Roman" w:cs="Times New Roman"/>
          <w:sz w:val="24"/>
          <w:szCs w:val="24"/>
        </w:rPr>
        <w:t>and process the information gathered.</w:t>
      </w:r>
      <w:r w:rsidR="00BA58A6" w:rsidRPr="00EE25FD">
        <w:rPr>
          <w:rFonts w:ascii="Times New Roman" w:hAnsi="Times New Roman" w:cs="Times New Roman"/>
          <w:sz w:val="24"/>
          <w:szCs w:val="24"/>
        </w:rPr>
        <w:t xml:space="preserve"> </w:t>
      </w:r>
    </w:p>
    <w:p w14:paraId="7127A89E" w14:textId="7D90E1AC" w:rsidR="00546AC6" w:rsidRPr="00EE25FD" w:rsidRDefault="00C26583" w:rsidP="00EE25FD">
      <w:pPr>
        <w:tabs>
          <w:tab w:val="left" w:pos="1935"/>
        </w:tabs>
        <w:spacing w:line="360" w:lineRule="auto"/>
        <w:rPr>
          <w:rFonts w:ascii="Times New Roman" w:hAnsi="Times New Roman" w:cs="Times New Roman"/>
          <w:sz w:val="24"/>
          <w:szCs w:val="24"/>
        </w:rPr>
      </w:pPr>
      <w:r w:rsidRPr="00EE25FD">
        <w:rPr>
          <w:rFonts w:ascii="Times New Roman" w:hAnsi="Times New Roman" w:cs="Times New Roman"/>
          <w:sz w:val="24"/>
          <w:szCs w:val="24"/>
        </w:rPr>
        <w:t>It has been shown throughout</w:t>
      </w:r>
      <w:r w:rsidR="00E30101" w:rsidRPr="00EE25FD">
        <w:rPr>
          <w:rFonts w:ascii="Times New Roman" w:hAnsi="Times New Roman" w:cs="Times New Roman"/>
          <w:sz w:val="24"/>
          <w:szCs w:val="24"/>
        </w:rPr>
        <w:t xml:space="preserve"> </w:t>
      </w:r>
      <w:r w:rsidR="0000498A" w:rsidRPr="00EE25FD">
        <w:rPr>
          <w:rFonts w:ascii="Times New Roman" w:hAnsi="Times New Roman" w:cs="Times New Roman"/>
          <w:sz w:val="24"/>
          <w:szCs w:val="24"/>
        </w:rPr>
        <w:t xml:space="preserve">that there </w:t>
      </w:r>
      <w:r w:rsidR="006F3980" w:rsidRPr="00EE25FD">
        <w:rPr>
          <w:rFonts w:ascii="Times New Roman" w:hAnsi="Times New Roman" w:cs="Times New Roman"/>
          <w:sz w:val="24"/>
          <w:szCs w:val="24"/>
        </w:rPr>
        <w:t>are few</w:t>
      </w:r>
      <w:r w:rsidR="00967DD0" w:rsidRPr="00EE25FD">
        <w:rPr>
          <w:rFonts w:ascii="Times New Roman" w:hAnsi="Times New Roman" w:cs="Times New Roman"/>
          <w:sz w:val="24"/>
          <w:szCs w:val="24"/>
        </w:rPr>
        <w:t>er</w:t>
      </w:r>
      <w:r w:rsidR="006F3980" w:rsidRPr="00EE25FD">
        <w:rPr>
          <w:rFonts w:ascii="Times New Roman" w:hAnsi="Times New Roman" w:cs="Times New Roman"/>
          <w:sz w:val="24"/>
          <w:szCs w:val="24"/>
        </w:rPr>
        <w:t xml:space="preserve"> differences than there </w:t>
      </w:r>
      <w:r w:rsidR="000F2528" w:rsidRPr="00EE25FD">
        <w:rPr>
          <w:rFonts w:ascii="Times New Roman" w:hAnsi="Times New Roman" w:cs="Times New Roman"/>
          <w:sz w:val="24"/>
          <w:szCs w:val="24"/>
        </w:rPr>
        <w:t xml:space="preserve">are </w:t>
      </w:r>
      <w:r w:rsidR="007A6E63" w:rsidRPr="00EE25FD">
        <w:rPr>
          <w:rFonts w:ascii="Times New Roman" w:hAnsi="Times New Roman" w:cs="Times New Roman"/>
          <w:sz w:val="24"/>
          <w:szCs w:val="24"/>
        </w:rPr>
        <w:t xml:space="preserve">similarities </w:t>
      </w:r>
      <w:r w:rsidR="004B6302" w:rsidRPr="00EE25FD">
        <w:rPr>
          <w:rFonts w:ascii="Times New Roman" w:hAnsi="Times New Roman" w:cs="Times New Roman"/>
          <w:sz w:val="24"/>
          <w:szCs w:val="24"/>
        </w:rPr>
        <w:t>regarding</w:t>
      </w:r>
      <w:r w:rsidR="00E30101" w:rsidRPr="00EE25FD">
        <w:rPr>
          <w:rFonts w:ascii="Times New Roman" w:hAnsi="Times New Roman" w:cs="Times New Roman"/>
          <w:sz w:val="24"/>
          <w:szCs w:val="24"/>
        </w:rPr>
        <w:t xml:space="preserve"> both </w:t>
      </w:r>
      <w:r w:rsidR="00BA0FD7" w:rsidRPr="00EE25FD">
        <w:rPr>
          <w:rFonts w:ascii="Times New Roman" w:hAnsi="Times New Roman" w:cs="Times New Roman"/>
          <w:sz w:val="24"/>
          <w:szCs w:val="24"/>
        </w:rPr>
        <w:t>theories</w:t>
      </w:r>
      <w:r w:rsidR="006218AF" w:rsidRPr="00EE25FD">
        <w:rPr>
          <w:rFonts w:ascii="Times New Roman" w:hAnsi="Times New Roman" w:cs="Times New Roman"/>
          <w:sz w:val="24"/>
          <w:szCs w:val="24"/>
        </w:rPr>
        <w:t xml:space="preserve">; </w:t>
      </w:r>
      <w:r w:rsidR="00BA0FD7" w:rsidRPr="00EE25FD">
        <w:rPr>
          <w:rFonts w:ascii="Times New Roman" w:hAnsi="Times New Roman" w:cs="Times New Roman"/>
          <w:sz w:val="24"/>
          <w:szCs w:val="24"/>
        </w:rPr>
        <w:t xml:space="preserve">multi </w:t>
      </w:r>
      <w:r w:rsidR="00105F11" w:rsidRPr="00EE25FD">
        <w:rPr>
          <w:rFonts w:ascii="Times New Roman" w:hAnsi="Times New Roman" w:cs="Times New Roman"/>
          <w:sz w:val="24"/>
          <w:szCs w:val="24"/>
        </w:rPr>
        <w:t xml:space="preserve">store and </w:t>
      </w:r>
      <w:r w:rsidR="003929F9" w:rsidRPr="00EE25FD">
        <w:rPr>
          <w:rFonts w:ascii="Times New Roman" w:hAnsi="Times New Roman" w:cs="Times New Roman"/>
          <w:sz w:val="24"/>
          <w:szCs w:val="24"/>
        </w:rPr>
        <w:t>memory model</w:t>
      </w:r>
      <w:r w:rsidR="000C33F8" w:rsidRPr="00EE25FD">
        <w:rPr>
          <w:rFonts w:ascii="Times New Roman" w:hAnsi="Times New Roman" w:cs="Times New Roman"/>
          <w:sz w:val="24"/>
          <w:szCs w:val="24"/>
        </w:rPr>
        <w:t xml:space="preserve">. </w:t>
      </w:r>
      <w:r w:rsidR="00CC3B82" w:rsidRPr="00EE25FD">
        <w:rPr>
          <w:rFonts w:ascii="Times New Roman" w:hAnsi="Times New Roman" w:cs="Times New Roman"/>
          <w:sz w:val="24"/>
          <w:szCs w:val="24"/>
        </w:rPr>
        <w:t>However,</w:t>
      </w:r>
      <w:r w:rsidR="00861C47" w:rsidRPr="00EE25FD">
        <w:rPr>
          <w:rFonts w:ascii="Times New Roman" w:hAnsi="Times New Roman" w:cs="Times New Roman"/>
          <w:sz w:val="24"/>
          <w:szCs w:val="24"/>
        </w:rPr>
        <w:t xml:space="preserve"> regarding the </w:t>
      </w:r>
      <w:r w:rsidR="00C62F54" w:rsidRPr="00EE25FD">
        <w:rPr>
          <w:rFonts w:ascii="Times New Roman" w:hAnsi="Times New Roman" w:cs="Times New Roman"/>
          <w:sz w:val="24"/>
          <w:szCs w:val="24"/>
        </w:rPr>
        <w:t xml:space="preserve">differences between both </w:t>
      </w:r>
      <w:r w:rsidR="00B67631" w:rsidRPr="00EE25FD">
        <w:rPr>
          <w:rFonts w:ascii="Times New Roman" w:hAnsi="Times New Roman" w:cs="Times New Roman"/>
          <w:sz w:val="24"/>
          <w:szCs w:val="24"/>
        </w:rPr>
        <w:t xml:space="preserve">they’re easily </w:t>
      </w:r>
      <w:r w:rsidR="002E3FE8" w:rsidRPr="00EE25FD">
        <w:rPr>
          <w:rFonts w:ascii="Times New Roman" w:hAnsi="Times New Roman" w:cs="Times New Roman"/>
          <w:sz w:val="24"/>
          <w:szCs w:val="24"/>
        </w:rPr>
        <w:t>noticed and defined</w:t>
      </w:r>
      <w:r w:rsidR="002B5046" w:rsidRPr="00EE25FD">
        <w:rPr>
          <w:rFonts w:ascii="Times New Roman" w:hAnsi="Times New Roman" w:cs="Times New Roman"/>
          <w:sz w:val="24"/>
          <w:szCs w:val="24"/>
        </w:rPr>
        <w:t xml:space="preserve">, all the distinctions were confined to the </w:t>
      </w:r>
      <w:r w:rsidR="00C9007E" w:rsidRPr="00EE25FD">
        <w:rPr>
          <w:rFonts w:ascii="Times New Roman" w:hAnsi="Times New Roman" w:cs="Times New Roman"/>
          <w:sz w:val="24"/>
          <w:szCs w:val="24"/>
        </w:rPr>
        <w:t>STM</w:t>
      </w:r>
      <w:r w:rsidR="00515ADF" w:rsidRPr="00EE25FD">
        <w:rPr>
          <w:rFonts w:ascii="Times New Roman" w:hAnsi="Times New Roman" w:cs="Times New Roman"/>
          <w:sz w:val="24"/>
          <w:szCs w:val="24"/>
        </w:rPr>
        <w:t>;</w:t>
      </w:r>
      <w:r w:rsidR="00EB486B" w:rsidRPr="00EE25FD">
        <w:rPr>
          <w:rFonts w:ascii="Times New Roman" w:hAnsi="Times New Roman" w:cs="Times New Roman"/>
          <w:sz w:val="24"/>
          <w:szCs w:val="24"/>
        </w:rPr>
        <w:t xml:space="preserve"> the sensory and the </w:t>
      </w:r>
      <w:r w:rsidR="001E4CC8" w:rsidRPr="00EE25FD">
        <w:rPr>
          <w:rFonts w:ascii="Times New Roman" w:hAnsi="Times New Roman" w:cs="Times New Roman"/>
          <w:sz w:val="24"/>
          <w:szCs w:val="24"/>
        </w:rPr>
        <w:t>L</w:t>
      </w:r>
      <w:r w:rsidR="00C64588" w:rsidRPr="00EE25FD">
        <w:rPr>
          <w:rFonts w:ascii="Times New Roman" w:hAnsi="Times New Roman" w:cs="Times New Roman"/>
          <w:sz w:val="24"/>
          <w:szCs w:val="24"/>
        </w:rPr>
        <w:t>TM</w:t>
      </w:r>
      <w:r w:rsidR="00EB486B" w:rsidRPr="00EE25FD">
        <w:rPr>
          <w:rFonts w:ascii="Times New Roman" w:hAnsi="Times New Roman" w:cs="Times New Roman"/>
          <w:sz w:val="24"/>
          <w:szCs w:val="24"/>
        </w:rPr>
        <w:t xml:space="preserve"> play the same role</w:t>
      </w:r>
      <w:r w:rsidR="002A0EE7" w:rsidRPr="00EE25FD">
        <w:rPr>
          <w:rFonts w:ascii="Times New Roman" w:hAnsi="Times New Roman" w:cs="Times New Roman"/>
          <w:sz w:val="24"/>
          <w:szCs w:val="24"/>
        </w:rPr>
        <w:t xml:space="preserve">s in each of </w:t>
      </w:r>
      <w:r w:rsidR="00515ADF" w:rsidRPr="00EE25FD">
        <w:rPr>
          <w:rFonts w:ascii="Times New Roman" w:hAnsi="Times New Roman" w:cs="Times New Roman"/>
          <w:sz w:val="24"/>
          <w:szCs w:val="24"/>
        </w:rPr>
        <w:t>both</w:t>
      </w:r>
      <w:r w:rsidR="002A0EE7" w:rsidRPr="00EE25FD">
        <w:rPr>
          <w:rFonts w:ascii="Times New Roman" w:hAnsi="Times New Roman" w:cs="Times New Roman"/>
          <w:sz w:val="24"/>
          <w:szCs w:val="24"/>
        </w:rPr>
        <w:t xml:space="preserve"> </w:t>
      </w:r>
      <w:r w:rsidR="006332FC" w:rsidRPr="00EE25FD">
        <w:rPr>
          <w:rFonts w:ascii="Times New Roman" w:hAnsi="Times New Roman" w:cs="Times New Roman"/>
          <w:sz w:val="24"/>
          <w:szCs w:val="24"/>
        </w:rPr>
        <w:t>memory</w:t>
      </w:r>
      <w:r w:rsidR="002A0EE7" w:rsidRPr="00EE25FD">
        <w:rPr>
          <w:rFonts w:ascii="Times New Roman" w:hAnsi="Times New Roman" w:cs="Times New Roman"/>
          <w:sz w:val="24"/>
          <w:szCs w:val="24"/>
        </w:rPr>
        <w:t xml:space="preserve"> theories. </w:t>
      </w:r>
      <w:r w:rsidR="002A0308" w:rsidRPr="00EE25FD">
        <w:rPr>
          <w:rFonts w:ascii="Times New Roman" w:hAnsi="Times New Roman" w:cs="Times New Roman"/>
          <w:sz w:val="24"/>
          <w:szCs w:val="24"/>
        </w:rPr>
        <w:t xml:space="preserve">Of </w:t>
      </w:r>
      <w:r w:rsidR="0018400B" w:rsidRPr="00EE25FD">
        <w:rPr>
          <w:rFonts w:ascii="Times New Roman" w:hAnsi="Times New Roman" w:cs="Times New Roman"/>
          <w:sz w:val="24"/>
          <w:szCs w:val="24"/>
        </w:rPr>
        <w:t>both</w:t>
      </w:r>
      <w:r w:rsidR="002A0308" w:rsidRPr="00EE25FD">
        <w:rPr>
          <w:rFonts w:ascii="Times New Roman" w:hAnsi="Times New Roman" w:cs="Times New Roman"/>
          <w:sz w:val="24"/>
          <w:szCs w:val="24"/>
        </w:rPr>
        <w:t>,</w:t>
      </w:r>
      <w:r w:rsidR="005F31D2" w:rsidRPr="00EE25FD">
        <w:rPr>
          <w:rFonts w:ascii="Times New Roman" w:hAnsi="Times New Roman" w:cs="Times New Roman"/>
          <w:sz w:val="24"/>
          <w:szCs w:val="24"/>
        </w:rPr>
        <w:t xml:space="preserve"> working module</w:t>
      </w:r>
      <w:r w:rsidR="004B6790" w:rsidRPr="00EE25FD">
        <w:rPr>
          <w:rFonts w:ascii="Times New Roman" w:hAnsi="Times New Roman" w:cs="Times New Roman"/>
          <w:sz w:val="24"/>
          <w:szCs w:val="24"/>
        </w:rPr>
        <w:t xml:space="preserve"> could possibly have </w:t>
      </w:r>
      <w:r w:rsidR="0034258B" w:rsidRPr="00EE25FD">
        <w:rPr>
          <w:rFonts w:ascii="Times New Roman" w:hAnsi="Times New Roman" w:cs="Times New Roman"/>
          <w:sz w:val="24"/>
          <w:szCs w:val="24"/>
        </w:rPr>
        <w:t>the advantage</w:t>
      </w:r>
      <w:r w:rsidR="00383326" w:rsidRPr="00EE25FD">
        <w:rPr>
          <w:rFonts w:ascii="Times New Roman" w:hAnsi="Times New Roman" w:cs="Times New Roman"/>
          <w:sz w:val="24"/>
          <w:szCs w:val="24"/>
        </w:rPr>
        <w:t xml:space="preserve"> </w:t>
      </w:r>
      <w:proofErr w:type="gramStart"/>
      <w:r w:rsidR="0078360D" w:rsidRPr="00EE25FD">
        <w:rPr>
          <w:rFonts w:ascii="Times New Roman" w:hAnsi="Times New Roman" w:cs="Times New Roman"/>
          <w:sz w:val="24"/>
          <w:szCs w:val="24"/>
        </w:rPr>
        <w:t>in regard to</w:t>
      </w:r>
      <w:proofErr w:type="gramEnd"/>
      <w:r w:rsidR="00AA7E68" w:rsidRPr="00EE25FD">
        <w:rPr>
          <w:rFonts w:ascii="Times New Roman" w:hAnsi="Times New Roman" w:cs="Times New Roman"/>
          <w:sz w:val="24"/>
          <w:szCs w:val="24"/>
        </w:rPr>
        <w:t xml:space="preserve"> being </w:t>
      </w:r>
      <w:r w:rsidR="00181288" w:rsidRPr="00EE25FD">
        <w:rPr>
          <w:rFonts w:ascii="Times New Roman" w:hAnsi="Times New Roman" w:cs="Times New Roman"/>
          <w:sz w:val="24"/>
          <w:szCs w:val="24"/>
        </w:rPr>
        <w:t>the more accurate theory;</w:t>
      </w:r>
      <w:r w:rsidR="0034258B" w:rsidRPr="00EE25FD">
        <w:rPr>
          <w:rFonts w:ascii="Times New Roman" w:hAnsi="Times New Roman" w:cs="Times New Roman"/>
          <w:sz w:val="24"/>
          <w:szCs w:val="24"/>
        </w:rPr>
        <w:t xml:space="preserve"> </w:t>
      </w:r>
      <w:r w:rsidR="00181288" w:rsidRPr="00EE25FD">
        <w:rPr>
          <w:rFonts w:ascii="Times New Roman" w:hAnsi="Times New Roman" w:cs="Times New Roman"/>
          <w:sz w:val="24"/>
          <w:szCs w:val="24"/>
        </w:rPr>
        <w:t>A</w:t>
      </w:r>
      <w:r w:rsidR="0023190F" w:rsidRPr="00EE25FD">
        <w:rPr>
          <w:rFonts w:ascii="Times New Roman" w:hAnsi="Times New Roman" w:cs="Times New Roman"/>
          <w:sz w:val="24"/>
          <w:szCs w:val="24"/>
        </w:rPr>
        <w:t xml:space="preserve">s aspects </w:t>
      </w:r>
      <w:r w:rsidR="00D50292" w:rsidRPr="00EE25FD">
        <w:rPr>
          <w:rFonts w:ascii="Times New Roman" w:hAnsi="Times New Roman" w:cs="Times New Roman"/>
          <w:sz w:val="24"/>
          <w:szCs w:val="24"/>
        </w:rPr>
        <w:t xml:space="preserve">of </w:t>
      </w:r>
      <w:r w:rsidR="00F3174D" w:rsidRPr="00EE25FD">
        <w:rPr>
          <w:rFonts w:ascii="Times New Roman" w:hAnsi="Times New Roman" w:cs="Times New Roman"/>
          <w:sz w:val="24"/>
          <w:szCs w:val="24"/>
        </w:rPr>
        <w:t xml:space="preserve">multi store </w:t>
      </w:r>
      <w:r w:rsidR="00DD1E89" w:rsidRPr="00EE25FD">
        <w:rPr>
          <w:rFonts w:ascii="Times New Roman" w:hAnsi="Times New Roman" w:cs="Times New Roman"/>
          <w:sz w:val="24"/>
          <w:szCs w:val="24"/>
        </w:rPr>
        <w:t>have been proven to be</w:t>
      </w:r>
      <w:r w:rsidR="007B408D" w:rsidRPr="00EE25FD">
        <w:rPr>
          <w:rFonts w:ascii="Times New Roman" w:hAnsi="Times New Roman" w:cs="Times New Roman"/>
          <w:sz w:val="24"/>
          <w:szCs w:val="24"/>
        </w:rPr>
        <w:t xml:space="preserve"> incorrect</w:t>
      </w:r>
      <w:r w:rsidR="0018400B" w:rsidRPr="00EE25FD">
        <w:rPr>
          <w:rFonts w:ascii="Times New Roman" w:hAnsi="Times New Roman" w:cs="Times New Roman"/>
          <w:sz w:val="24"/>
          <w:szCs w:val="24"/>
        </w:rPr>
        <w:t>.</w:t>
      </w:r>
      <w:r w:rsidR="00B8678E" w:rsidRPr="00EE25FD">
        <w:rPr>
          <w:rFonts w:ascii="Times New Roman" w:hAnsi="Times New Roman" w:cs="Times New Roman"/>
          <w:sz w:val="24"/>
          <w:szCs w:val="24"/>
        </w:rPr>
        <w:t xml:space="preserve"> </w:t>
      </w:r>
      <w:r w:rsidR="00F0118B" w:rsidRPr="00EE25FD">
        <w:rPr>
          <w:rFonts w:ascii="Times New Roman" w:hAnsi="Times New Roman" w:cs="Times New Roman"/>
          <w:sz w:val="24"/>
          <w:szCs w:val="24"/>
        </w:rPr>
        <w:t xml:space="preserve">Memory is also essential for </w:t>
      </w:r>
      <w:r w:rsidR="005C2B3E" w:rsidRPr="00EE25FD">
        <w:rPr>
          <w:rFonts w:ascii="Times New Roman" w:hAnsi="Times New Roman" w:cs="Times New Roman"/>
          <w:sz w:val="24"/>
          <w:szCs w:val="24"/>
        </w:rPr>
        <w:t>regular fun</w:t>
      </w:r>
      <w:r w:rsidR="00BF4559" w:rsidRPr="00EE25FD">
        <w:rPr>
          <w:rFonts w:ascii="Times New Roman" w:hAnsi="Times New Roman" w:cs="Times New Roman"/>
          <w:sz w:val="24"/>
          <w:szCs w:val="24"/>
        </w:rPr>
        <w:t>ction</w:t>
      </w:r>
      <w:r w:rsidR="00CB2B41" w:rsidRPr="00EE25FD">
        <w:rPr>
          <w:rFonts w:ascii="Times New Roman" w:hAnsi="Times New Roman" w:cs="Times New Roman"/>
          <w:sz w:val="24"/>
          <w:szCs w:val="24"/>
        </w:rPr>
        <w:t>s such as learning</w:t>
      </w:r>
      <w:r w:rsidR="00962667" w:rsidRPr="00EE25FD">
        <w:rPr>
          <w:rFonts w:ascii="Times New Roman" w:hAnsi="Times New Roman" w:cs="Times New Roman"/>
          <w:sz w:val="24"/>
          <w:szCs w:val="24"/>
        </w:rPr>
        <w:t xml:space="preserve">, </w:t>
      </w:r>
      <w:r w:rsidR="00ED13A2" w:rsidRPr="00EE25FD">
        <w:rPr>
          <w:rFonts w:ascii="Times New Roman" w:hAnsi="Times New Roman" w:cs="Times New Roman"/>
          <w:sz w:val="24"/>
          <w:szCs w:val="24"/>
        </w:rPr>
        <w:t>fulfilling responsibilities</w:t>
      </w:r>
      <w:r w:rsidR="00923EA7" w:rsidRPr="00EE25FD">
        <w:rPr>
          <w:rFonts w:ascii="Times New Roman" w:hAnsi="Times New Roman" w:cs="Times New Roman"/>
          <w:sz w:val="24"/>
          <w:szCs w:val="24"/>
        </w:rPr>
        <w:t xml:space="preserve"> </w:t>
      </w:r>
      <w:r w:rsidR="00330061" w:rsidRPr="00EE25FD">
        <w:rPr>
          <w:rFonts w:ascii="Times New Roman" w:hAnsi="Times New Roman" w:cs="Times New Roman"/>
          <w:sz w:val="24"/>
          <w:szCs w:val="24"/>
        </w:rPr>
        <w:t xml:space="preserve">and </w:t>
      </w:r>
      <w:r w:rsidR="00DE39CC" w:rsidRPr="00EE25FD">
        <w:rPr>
          <w:rFonts w:ascii="Times New Roman" w:hAnsi="Times New Roman" w:cs="Times New Roman"/>
          <w:sz w:val="24"/>
          <w:szCs w:val="24"/>
        </w:rPr>
        <w:t xml:space="preserve">setting </w:t>
      </w:r>
      <w:r w:rsidR="006E3662" w:rsidRPr="00EE25FD">
        <w:rPr>
          <w:rFonts w:ascii="Times New Roman" w:hAnsi="Times New Roman" w:cs="Times New Roman"/>
          <w:sz w:val="24"/>
          <w:szCs w:val="24"/>
        </w:rPr>
        <w:t>goa</w:t>
      </w:r>
      <w:r w:rsidR="007C42E4" w:rsidRPr="00EE25FD">
        <w:rPr>
          <w:rFonts w:ascii="Times New Roman" w:hAnsi="Times New Roman" w:cs="Times New Roman"/>
          <w:sz w:val="24"/>
          <w:szCs w:val="24"/>
        </w:rPr>
        <w:t>ls which has been discussed throughout</w:t>
      </w:r>
      <w:r w:rsidR="00796A67" w:rsidRPr="00EE25FD">
        <w:rPr>
          <w:rFonts w:ascii="Times New Roman" w:hAnsi="Times New Roman" w:cs="Times New Roman"/>
          <w:sz w:val="24"/>
          <w:szCs w:val="24"/>
        </w:rPr>
        <w:t>.</w:t>
      </w:r>
      <w:r w:rsidR="00281745" w:rsidRPr="00EE25FD">
        <w:rPr>
          <w:rFonts w:ascii="Times New Roman" w:hAnsi="Times New Roman" w:cs="Times New Roman"/>
          <w:sz w:val="24"/>
          <w:szCs w:val="24"/>
        </w:rPr>
        <w:t xml:space="preserve"> </w:t>
      </w:r>
    </w:p>
    <w:p w14:paraId="7354FB04" w14:textId="77777777" w:rsidR="00881E47" w:rsidRPr="00EE25FD" w:rsidRDefault="00881E47" w:rsidP="00EE25FD">
      <w:pPr>
        <w:tabs>
          <w:tab w:val="left" w:pos="1935"/>
        </w:tabs>
        <w:spacing w:line="360" w:lineRule="auto"/>
        <w:rPr>
          <w:rFonts w:ascii="Times New Roman" w:hAnsi="Times New Roman" w:cs="Times New Roman"/>
          <w:sz w:val="24"/>
          <w:szCs w:val="24"/>
        </w:rPr>
      </w:pPr>
    </w:p>
    <w:p w14:paraId="2BF3C571" w14:textId="77777777" w:rsidR="00B0216E" w:rsidRPr="00EE25FD" w:rsidRDefault="004B434B" w:rsidP="00EE25FD">
      <w:pPr>
        <w:spacing w:line="360" w:lineRule="auto"/>
        <w:rPr>
          <w:rFonts w:ascii="Times New Roman" w:hAnsi="Times New Roman" w:cs="Times New Roman"/>
          <w:sz w:val="24"/>
          <w:szCs w:val="24"/>
        </w:rPr>
      </w:pPr>
      <w:r w:rsidRPr="00EE25FD">
        <w:rPr>
          <w:rFonts w:ascii="Times New Roman" w:hAnsi="Times New Roman" w:cs="Times New Roman"/>
          <w:sz w:val="24"/>
          <w:szCs w:val="24"/>
        </w:rPr>
        <w:t xml:space="preserve">Referencing </w:t>
      </w:r>
    </w:p>
    <w:p w14:paraId="3C9E1B49" w14:textId="2DB324B5" w:rsidR="00B0216E" w:rsidRPr="00EE25FD" w:rsidRDefault="00B0216E" w:rsidP="00EE25FD">
      <w:pPr>
        <w:spacing w:line="360" w:lineRule="auto"/>
        <w:rPr>
          <w:rFonts w:ascii="Times New Roman" w:hAnsi="Times New Roman" w:cs="Times New Roman"/>
          <w:sz w:val="24"/>
          <w:szCs w:val="24"/>
        </w:rPr>
      </w:pPr>
      <w:r w:rsidRPr="00EE25FD">
        <w:rPr>
          <w:rFonts w:ascii="Times New Roman" w:hAnsi="Times New Roman" w:cs="Times New Roman"/>
          <w:sz w:val="24"/>
          <w:szCs w:val="24"/>
        </w:rPr>
        <w:t xml:space="preserve">Atkinson, R. C. Shiffrin, R. M. (1969). </w:t>
      </w:r>
      <w:r w:rsidRPr="00EE25FD">
        <w:rPr>
          <w:rFonts w:ascii="Times New Roman" w:hAnsi="Times New Roman" w:cs="Times New Roman"/>
          <w:i/>
          <w:iCs/>
          <w:sz w:val="24"/>
          <w:szCs w:val="24"/>
        </w:rPr>
        <w:t>Storage and retrieval processes in long-term memory.</w:t>
      </w:r>
      <w:r w:rsidRPr="00EE25FD">
        <w:rPr>
          <w:rFonts w:ascii="Times New Roman" w:hAnsi="Times New Roman" w:cs="Times New Roman"/>
          <w:sz w:val="24"/>
          <w:szCs w:val="24"/>
        </w:rPr>
        <w:t xml:space="preserve"> [APA </w:t>
      </w:r>
      <w:proofErr w:type="spellStart"/>
      <w:r w:rsidRPr="00EE25FD">
        <w:rPr>
          <w:rFonts w:ascii="Times New Roman" w:hAnsi="Times New Roman" w:cs="Times New Roman"/>
          <w:sz w:val="24"/>
          <w:szCs w:val="24"/>
        </w:rPr>
        <w:t>PsycNET</w:t>
      </w:r>
      <w:proofErr w:type="spellEnd"/>
      <w:r w:rsidRPr="00EE25FD">
        <w:rPr>
          <w:rFonts w:ascii="Times New Roman" w:hAnsi="Times New Roman" w:cs="Times New Roman"/>
          <w:sz w:val="24"/>
          <w:szCs w:val="24"/>
        </w:rPr>
        <w:t xml:space="preserve">]. </w:t>
      </w:r>
      <w:hyperlink r:id="rId5" w:history="1">
        <w:r w:rsidRPr="00EE25FD">
          <w:rPr>
            <w:rStyle w:val="Hyperlink"/>
            <w:rFonts w:ascii="Times New Roman" w:hAnsi="Times New Roman" w:cs="Times New Roman"/>
            <w:sz w:val="24"/>
            <w:szCs w:val="24"/>
          </w:rPr>
          <w:t xml:space="preserve">Storage and retrieval processes in long-term memory. - </w:t>
        </w:r>
        <w:proofErr w:type="spellStart"/>
        <w:r w:rsidRPr="00EE25FD">
          <w:rPr>
            <w:rStyle w:val="Hyperlink"/>
            <w:rFonts w:ascii="Times New Roman" w:hAnsi="Times New Roman" w:cs="Times New Roman"/>
            <w:sz w:val="24"/>
            <w:szCs w:val="24"/>
          </w:rPr>
          <w:t>PsycNET</w:t>
        </w:r>
        <w:proofErr w:type="spellEnd"/>
        <w:r w:rsidRPr="00EE25FD">
          <w:rPr>
            <w:rStyle w:val="Hyperlink"/>
            <w:rFonts w:ascii="Times New Roman" w:hAnsi="Times New Roman" w:cs="Times New Roman"/>
            <w:sz w:val="24"/>
            <w:szCs w:val="24"/>
          </w:rPr>
          <w:t xml:space="preserve"> (apa.org)</w:t>
        </w:r>
      </w:hyperlink>
    </w:p>
    <w:p w14:paraId="60441C8E" w14:textId="18898BA6" w:rsidR="004B434B" w:rsidRPr="00EE25FD" w:rsidRDefault="004B434B" w:rsidP="00EE25FD">
      <w:pPr>
        <w:spacing w:line="360" w:lineRule="auto"/>
        <w:rPr>
          <w:rFonts w:ascii="Times New Roman" w:hAnsi="Times New Roman" w:cs="Times New Roman"/>
          <w:sz w:val="24"/>
          <w:szCs w:val="24"/>
        </w:rPr>
      </w:pPr>
    </w:p>
    <w:p w14:paraId="1F35D20A" w14:textId="6DCB0543" w:rsidR="00A55CF1" w:rsidRPr="00EE25FD" w:rsidRDefault="00195446" w:rsidP="00EE25FD">
      <w:pPr>
        <w:spacing w:line="360" w:lineRule="auto"/>
        <w:rPr>
          <w:rFonts w:ascii="Times New Roman" w:hAnsi="Times New Roman" w:cs="Times New Roman"/>
          <w:sz w:val="24"/>
          <w:szCs w:val="24"/>
        </w:rPr>
      </w:pPr>
      <w:r w:rsidRPr="00EE25FD">
        <w:rPr>
          <w:rFonts w:ascii="Times New Roman" w:hAnsi="Times New Roman" w:cs="Times New Roman"/>
          <w:sz w:val="24"/>
          <w:szCs w:val="24"/>
        </w:rPr>
        <w:lastRenderedPageBreak/>
        <w:t>McLeod., S. (2018).</w:t>
      </w:r>
      <w:r w:rsidR="00A0180E" w:rsidRPr="00EE25FD">
        <w:rPr>
          <w:rFonts w:ascii="Times New Roman" w:hAnsi="Times New Roman" w:cs="Times New Roman"/>
          <w:sz w:val="24"/>
          <w:szCs w:val="24"/>
        </w:rPr>
        <w:t xml:space="preserve"> </w:t>
      </w:r>
      <w:r w:rsidR="00A0180E" w:rsidRPr="00EE25FD">
        <w:rPr>
          <w:rFonts w:ascii="Times New Roman" w:hAnsi="Times New Roman" w:cs="Times New Roman"/>
          <w:i/>
          <w:iCs/>
          <w:sz w:val="24"/>
          <w:szCs w:val="24"/>
        </w:rPr>
        <w:t>Simple Psychology</w:t>
      </w:r>
      <w:r w:rsidR="00A0180E" w:rsidRPr="00EE25FD">
        <w:rPr>
          <w:rFonts w:ascii="Times New Roman" w:hAnsi="Times New Roman" w:cs="Times New Roman"/>
          <w:sz w:val="24"/>
          <w:szCs w:val="24"/>
        </w:rPr>
        <w:t xml:space="preserve"> [</w:t>
      </w:r>
      <w:r w:rsidR="00391D68" w:rsidRPr="00EE25FD">
        <w:rPr>
          <w:rFonts w:ascii="Times New Roman" w:hAnsi="Times New Roman" w:cs="Times New Roman"/>
          <w:sz w:val="24"/>
          <w:szCs w:val="24"/>
        </w:rPr>
        <w:t>Working Memory Model</w:t>
      </w:r>
      <w:r w:rsidR="00ED3016" w:rsidRPr="00EE25FD">
        <w:rPr>
          <w:rFonts w:ascii="Times New Roman" w:hAnsi="Times New Roman" w:cs="Times New Roman"/>
          <w:sz w:val="24"/>
          <w:szCs w:val="24"/>
        </w:rPr>
        <w:t xml:space="preserve">]. </w:t>
      </w:r>
      <w:hyperlink r:id="rId6" w:history="1">
        <w:r w:rsidR="00ED3016" w:rsidRPr="00EE25FD">
          <w:rPr>
            <w:rStyle w:val="Hyperlink"/>
            <w:rFonts w:ascii="Times New Roman" w:hAnsi="Times New Roman" w:cs="Times New Roman"/>
            <w:sz w:val="24"/>
            <w:szCs w:val="24"/>
          </w:rPr>
          <w:t>Working Memory Model | Simply Psychology</w:t>
        </w:r>
      </w:hyperlink>
      <w:r w:rsidR="00ED3016" w:rsidRPr="00EE25FD">
        <w:rPr>
          <w:rFonts w:ascii="Times New Roman" w:hAnsi="Times New Roman" w:cs="Times New Roman"/>
          <w:sz w:val="24"/>
          <w:szCs w:val="24"/>
        </w:rPr>
        <w:t xml:space="preserve"> </w:t>
      </w:r>
    </w:p>
    <w:p w14:paraId="189A9BEC" w14:textId="77777777" w:rsidR="00B0216E" w:rsidRPr="00EE25FD" w:rsidRDefault="00B0216E" w:rsidP="00EE25FD">
      <w:pPr>
        <w:spacing w:line="360" w:lineRule="auto"/>
        <w:rPr>
          <w:rFonts w:ascii="Times New Roman" w:hAnsi="Times New Roman" w:cs="Times New Roman"/>
          <w:sz w:val="24"/>
          <w:szCs w:val="24"/>
        </w:rPr>
      </w:pPr>
    </w:p>
    <w:p w14:paraId="2E98C651" w14:textId="1F90FF30" w:rsidR="00ED3016" w:rsidRPr="00EE25FD" w:rsidRDefault="003E4AB2" w:rsidP="00EE25FD">
      <w:pPr>
        <w:spacing w:line="360" w:lineRule="auto"/>
        <w:rPr>
          <w:rFonts w:ascii="Times New Roman" w:hAnsi="Times New Roman" w:cs="Times New Roman"/>
          <w:sz w:val="24"/>
          <w:szCs w:val="24"/>
        </w:rPr>
      </w:pPr>
      <w:r w:rsidRPr="00EE25FD">
        <w:rPr>
          <w:rFonts w:ascii="Times New Roman" w:hAnsi="Times New Roman" w:cs="Times New Roman"/>
          <w:sz w:val="24"/>
          <w:szCs w:val="24"/>
        </w:rPr>
        <w:t xml:space="preserve">McLeod., S. (2018). </w:t>
      </w:r>
      <w:r w:rsidRPr="00EE25FD">
        <w:rPr>
          <w:rFonts w:ascii="Times New Roman" w:hAnsi="Times New Roman" w:cs="Times New Roman"/>
          <w:i/>
          <w:iCs/>
          <w:sz w:val="24"/>
          <w:szCs w:val="24"/>
        </w:rPr>
        <w:t>Simple Psychology</w:t>
      </w:r>
      <w:r w:rsidRPr="00EE25FD">
        <w:rPr>
          <w:rFonts w:ascii="Times New Roman" w:hAnsi="Times New Roman" w:cs="Times New Roman"/>
          <w:sz w:val="24"/>
          <w:szCs w:val="24"/>
        </w:rPr>
        <w:t xml:space="preserve"> [</w:t>
      </w:r>
      <w:r w:rsidRPr="00EE25FD">
        <w:rPr>
          <w:rFonts w:ascii="Times New Roman" w:hAnsi="Times New Roman" w:cs="Times New Roman"/>
          <w:sz w:val="24"/>
          <w:szCs w:val="24"/>
        </w:rPr>
        <w:t>Multi-Store Model of Memory</w:t>
      </w:r>
      <w:r w:rsidR="00A94907" w:rsidRPr="00EE25FD">
        <w:rPr>
          <w:rFonts w:ascii="Times New Roman" w:hAnsi="Times New Roman" w:cs="Times New Roman"/>
          <w:sz w:val="24"/>
          <w:szCs w:val="24"/>
        </w:rPr>
        <w:t xml:space="preserve">]. </w:t>
      </w:r>
      <w:hyperlink r:id="rId7" w:history="1">
        <w:r w:rsidR="00A94907" w:rsidRPr="00EE25FD">
          <w:rPr>
            <w:rStyle w:val="Hyperlink"/>
            <w:rFonts w:ascii="Times New Roman" w:hAnsi="Times New Roman" w:cs="Times New Roman"/>
            <w:sz w:val="24"/>
            <w:szCs w:val="24"/>
          </w:rPr>
          <w:t>Multi Store Memory Model | Simply Psychology</w:t>
        </w:r>
      </w:hyperlink>
    </w:p>
    <w:p w14:paraId="3A877668" w14:textId="77777777" w:rsidR="00B0216E" w:rsidRPr="00EE25FD" w:rsidRDefault="00B0216E" w:rsidP="00EE25FD">
      <w:pPr>
        <w:spacing w:line="360" w:lineRule="auto"/>
        <w:rPr>
          <w:rFonts w:ascii="Times New Roman" w:hAnsi="Times New Roman" w:cs="Times New Roman"/>
          <w:sz w:val="24"/>
          <w:szCs w:val="24"/>
        </w:rPr>
      </w:pPr>
    </w:p>
    <w:p w14:paraId="5462D621" w14:textId="7E5C6B25" w:rsidR="00A94907" w:rsidRDefault="001003E8" w:rsidP="00EE25FD">
      <w:pPr>
        <w:spacing w:line="360" w:lineRule="auto"/>
        <w:rPr>
          <w:rFonts w:ascii="Times New Roman" w:hAnsi="Times New Roman" w:cs="Times New Roman"/>
          <w:sz w:val="24"/>
          <w:szCs w:val="24"/>
        </w:rPr>
      </w:pPr>
      <w:r w:rsidRPr="00EE25FD">
        <w:rPr>
          <w:rFonts w:ascii="Times New Roman" w:hAnsi="Times New Roman" w:cs="Times New Roman"/>
          <w:sz w:val="24"/>
          <w:szCs w:val="24"/>
        </w:rPr>
        <w:t xml:space="preserve">McLeod., S. (2018). </w:t>
      </w:r>
      <w:r w:rsidRPr="00EE25FD">
        <w:rPr>
          <w:rFonts w:ascii="Times New Roman" w:hAnsi="Times New Roman" w:cs="Times New Roman"/>
          <w:i/>
          <w:iCs/>
          <w:sz w:val="24"/>
          <w:szCs w:val="24"/>
        </w:rPr>
        <w:t>Simple Psychology</w:t>
      </w:r>
      <w:r w:rsidRPr="00EE25FD">
        <w:rPr>
          <w:rFonts w:ascii="Times New Roman" w:hAnsi="Times New Roman" w:cs="Times New Roman"/>
          <w:sz w:val="24"/>
          <w:szCs w:val="24"/>
        </w:rPr>
        <w:t xml:space="preserve"> [</w:t>
      </w:r>
      <w:r w:rsidR="00F64412" w:rsidRPr="00EE25FD">
        <w:rPr>
          <w:rFonts w:ascii="Times New Roman" w:hAnsi="Times New Roman" w:cs="Times New Roman"/>
          <w:sz w:val="24"/>
          <w:szCs w:val="24"/>
        </w:rPr>
        <w:t>Stages of Memory</w:t>
      </w:r>
      <w:r w:rsidRPr="00EE25FD">
        <w:rPr>
          <w:rFonts w:ascii="Times New Roman" w:hAnsi="Times New Roman" w:cs="Times New Roman"/>
          <w:sz w:val="24"/>
          <w:szCs w:val="24"/>
        </w:rPr>
        <w:t>].</w:t>
      </w:r>
      <w:r w:rsidR="00F64412" w:rsidRPr="00EE25FD">
        <w:rPr>
          <w:rFonts w:ascii="Times New Roman" w:hAnsi="Times New Roman" w:cs="Times New Roman"/>
          <w:sz w:val="24"/>
          <w:szCs w:val="24"/>
        </w:rPr>
        <w:t xml:space="preserve"> </w:t>
      </w:r>
      <w:hyperlink r:id="rId8" w:history="1">
        <w:r w:rsidR="00615E44" w:rsidRPr="00EE25FD">
          <w:rPr>
            <w:rStyle w:val="Hyperlink"/>
            <w:rFonts w:ascii="Times New Roman" w:hAnsi="Times New Roman" w:cs="Times New Roman"/>
            <w:sz w:val="24"/>
            <w:szCs w:val="24"/>
          </w:rPr>
          <w:t>Memory, Encoding Storage and Retrieval | Simply Psychology</w:t>
        </w:r>
      </w:hyperlink>
    </w:p>
    <w:p w14:paraId="76F50B84" w14:textId="77777777" w:rsidR="00BD74D0" w:rsidRDefault="00BD74D0" w:rsidP="00EE25FD">
      <w:pPr>
        <w:spacing w:line="360" w:lineRule="auto"/>
        <w:rPr>
          <w:rFonts w:ascii="Times New Roman" w:hAnsi="Times New Roman" w:cs="Times New Roman"/>
          <w:sz w:val="24"/>
          <w:szCs w:val="24"/>
        </w:rPr>
      </w:pPr>
    </w:p>
    <w:p w14:paraId="58E59CFC" w14:textId="77777777" w:rsidR="00BD74D0" w:rsidRPr="00BD74D0" w:rsidRDefault="00BD74D0" w:rsidP="00BD74D0">
      <w:pPr>
        <w:spacing w:line="360" w:lineRule="auto"/>
        <w:rPr>
          <w:rFonts w:ascii="Times New Roman" w:hAnsi="Times New Roman" w:cs="Times New Roman"/>
          <w:sz w:val="24"/>
          <w:szCs w:val="24"/>
        </w:rPr>
      </w:pPr>
      <w:r w:rsidRPr="00BD74D0">
        <w:rPr>
          <w:rFonts w:ascii="Times New Roman" w:hAnsi="Times New Roman" w:cs="Times New Roman"/>
          <w:sz w:val="24"/>
          <w:szCs w:val="24"/>
        </w:rPr>
        <w:t xml:space="preserve">ECAP4002- Introduction to biological and cognitive psychology- part B </w:t>
      </w:r>
    </w:p>
    <w:p w14:paraId="7BC4517A" w14:textId="77777777" w:rsidR="00BD74D0" w:rsidRPr="00BD74D0" w:rsidRDefault="00BD74D0" w:rsidP="00BD74D0">
      <w:pPr>
        <w:spacing w:line="360" w:lineRule="auto"/>
        <w:rPr>
          <w:rFonts w:ascii="Times New Roman" w:hAnsi="Times New Roman" w:cs="Times New Roman"/>
          <w:sz w:val="24"/>
          <w:szCs w:val="24"/>
        </w:rPr>
      </w:pPr>
    </w:p>
    <w:p w14:paraId="35769EAC" w14:textId="77777777" w:rsidR="00BD74D0" w:rsidRPr="00BD74D0" w:rsidRDefault="00BD74D0" w:rsidP="00BD74D0">
      <w:pPr>
        <w:spacing w:line="360" w:lineRule="auto"/>
        <w:rPr>
          <w:rFonts w:ascii="Times New Roman" w:hAnsi="Times New Roman" w:cs="Times New Roman"/>
          <w:sz w:val="24"/>
          <w:szCs w:val="24"/>
        </w:rPr>
      </w:pPr>
      <w:r w:rsidRPr="00BD74D0">
        <w:rPr>
          <w:rFonts w:ascii="Times New Roman" w:hAnsi="Times New Roman" w:cs="Times New Roman"/>
          <w:sz w:val="24"/>
          <w:szCs w:val="24"/>
        </w:rPr>
        <w:t xml:space="preserve">Outline at least one theory of attention and how we perceive objects around us. </w:t>
      </w:r>
    </w:p>
    <w:p w14:paraId="22B1EEF3" w14:textId="77777777" w:rsidR="00BD74D0" w:rsidRPr="00BD74D0" w:rsidRDefault="00BD74D0" w:rsidP="00BD74D0">
      <w:pPr>
        <w:spacing w:line="360" w:lineRule="auto"/>
        <w:rPr>
          <w:rFonts w:ascii="Times New Roman" w:hAnsi="Times New Roman" w:cs="Times New Roman"/>
          <w:sz w:val="24"/>
          <w:szCs w:val="24"/>
        </w:rPr>
      </w:pPr>
      <w:r w:rsidRPr="00BD74D0">
        <w:rPr>
          <w:rFonts w:ascii="Times New Roman" w:hAnsi="Times New Roman" w:cs="Times New Roman"/>
          <w:sz w:val="24"/>
          <w:szCs w:val="24"/>
        </w:rPr>
        <w:t xml:space="preserve">Introduction </w:t>
      </w:r>
    </w:p>
    <w:p w14:paraId="1F28982D" w14:textId="77777777" w:rsidR="00BD74D0" w:rsidRPr="00BD74D0" w:rsidRDefault="00BD74D0" w:rsidP="00BD74D0">
      <w:pPr>
        <w:spacing w:line="360" w:lineRule="auto"/>
        <w:rPr>
          <w:rFonts w:ascii="Times New Roman" w:hAnsi="Times New Roman" w:cs="Times New Roman"/>
          <w:sz w:val="24"/>
          <w:szCs w:val="24"/>
        </w:rPr>
      </w:pPr>
      <w:r w:rsidRPr="00BD74D0">
        <w:rPr>
          <w:rFonts w:ascii="Times New Roman" w:hAnsi="Times New Roman" w:cs="Times New Roman"/>
          <w:sz w:val="24"/>
          <w:szCs w:val="24"/>
        </w:rPr>
        <w:t xml:space="preserve">Throughout this essay, three theories will be discussed regarding the definition of both attention and perception and how it plays a part in everyday life. Attention can be defined as; the focusing of awareness on occurrences without taking external stimuli into consideration. Our attentions allow us to focus on certain factors over others, as it is hypothesised that humans have limited cognitive capabilities and cannot effectively maintain attention on everything simultaneously. Our central nervous system prepares itself to react to any type of stimuli. We become aware of our surroundings such as social circles, events and physical objects this is stimulated by the senses, and it is defined as perception. Recognition, judgement and examination are activities that enabled by perception. Activities such as these are there to enable organisms to act accordingly by elucidating and organising the information received from the stimuli surrounding us. The theories that will be outlined throughout this assignment are “The Attention Schema Theory”, “Bottom-Up Theory and “Top-Down Theory”. </w:t>
      </w:r>
    </w:p>
    <w:p w14:paraId="7362BD27" w14:textId="77777777" w:rsidR="00BD74D0" w:rsidRPr="00BD74D0" w:rsidRDefault="00BD74D0" w:rsidP="00BD74D0">
      <w:pPr>
        <w:spacing w:line="360" w:lineRule="auto"/>
        <w:rPr>
          <w:rFonts w:ascii="Times New Roman" w:hAnsi="Times New Roman" w:cs="Times New Roman"/>
          <w:sz w:val="24"/>
          <w:szCs w:val="24"/>
        </w:rPr>
      </w:pPr>
    </w:p>
    <w:p w14:paraId="2DFF73F6" w14:textId="77777777" w:rsidR="00BD74D0" w:rsidRPr="00BD74D0" w:rsidRDefault="00BD74D0" w:rsidP="00BD74D0">
      <w:pPr>
        <w:spacing w:line="360" w:lineRule="auto"/>
        <w:rPr>
          <w:rFonts w:ascii="Times New Roman" w:hAnsi="Times New Roman" w:cs="Times New Roman"/>
          <w:sz w:val="24"/>
          <w:szCs w:val="24"/>
        </w:rPr>
      </w:pPr>
      <w:r w:rsidRPr="00BD74D0">
        <w:rPr>
          <w:rFonts w:ascii="Times New Roman" w:hAnsi="Times New Roman" w:cs="Times New Roman"/>
          <w:sz w:val="24"/>
          <w:szCs w:val="24"/>
        </w:rPr>
        <w:t xml:space="preserve">Theory of attention </w:t>
      </w:r>
    </w:p>
    <w:p w14:paraId="3C106255" w14:textId="4568F476" w:rsidR="00BD74D0" w:rsidRPr="00BD74D0" w:rsidRDefault="00BD74D0" w:rsidP="00BD74D0">
      <w:pPr>
        <w:spacing w:line="360" w:lineRule="auto"/>
        <w:rPr>
          <w:rFonts w:ascii="Times New Roman" w:hAnsi="Times New Roman" w:cs="Times New Roman"/>
          <w:sz w:val="24"/>
          <w:szCs w:val="24"/>
        </w:rPr>
      </w:pPr>
      <w:r w:rsidRPr="00BD74D0">
        <w:rPr>
          <w:rFonts w:ascii="Times New Roman" w:hAnsi="Times New Roman" w:cs="Times New Roman"/>
          <w:sz w:val="24"/>
          <w:szCs w:val="24"/>
        </w:rPr>
        <w:lastRenderedPageBreak/>
        <w:t xml:space="preserve">The Attention Schema Theory argues that they provide a potential explanation for subjective experience. According to the theory, attention can be affected by both top-down and bottom-up processing. These theories of perception suggest different starting points and processes for information, allowing us to perceive the world around us. Both will be discussed further in the second part of this essay. </w:t>
      </w:r>
      <w:r w:rsidR="006704BA">
        <w:rPr>
          <w:rFonts w:ascii="Times New Roman" w:hAnsi="Times New Roman" w:cs="Times New Roman"/>
          <w:sz w:val="24"/>
          <w:szCs w:val="24"/>
        </w:rPr>
        <w:t xml:space="preserve"> (</w:t>
      </w:r>
      <w:proofErr w:type="spellStart"/>
      <w:r w:rsidR="006704BA">
        <w:rPr>
          <w:rFonts w:ascii="Times New Roman" w:hAnsi="Times New Roman" w:cs="Times New Roman"/>
          <w:sz w:val="24"/>
          <w:szCs w:val="24"/>
        </w:rPr>
        <w:t>Psychol</w:t>
      </w:r>
      <w:proofErr w:type="spellEnd"/>
      <w:r w:rsidR="006704BA">
        <w:rPr>
          <w:rFonts w:ascii="Times New Roman" w:hAnsi="Times New Roman" w:cs="Times New Roman"/>
          <w:sz w:val="24"/>
          <w:szCs w:val="24"/>
        </w:rPr>
        <w:t>, F.</w:t>
      </w:r>
      <w:r w:rsidR="00AC63A7">
        <w:rPr>
          <w:rFonts w:ascii="Times New Roman" w:hAnsi="Times New Roman" w:cs="Times New Roman"/>
          <w:sz w:val="24"/>
          <w:szCs w:val="24"/>
        </w:rPr>
        <w:t xml:space="preserve"> 2015)</w:t>
      </w:r>
    </w:p>
    <w:p w14:paraId="5B993909" w14:textId="74A39750" w:rsidR="00BD74D0" w:rsidRPr="00BD74D0" w:rsidRDefault="00BD74D0" w:rsidP="00BD74D0">
      <w:pPr>
        <w:spacing w:line="360" w:lineRule="auto"/>
        <w:rPr>
          <w:rFonts w:ascii="Times New Roman" w:hAnsi="Times New Roman" w:cs="Times New Roman"/>
          <w:sz w:val="24"/>
          <w:szCs w:val="24"/>
        </w:rPr>
      </w:pPr>
      <w:r w:rsidRPr="00BD74D0">
        <w:rPr>
          <w:rFonts w:ascii="Times New Roman" w:hAnsi="Times New Roman" w:cs="Times New Roman"/>
          <w:sz w:val="24"/>
          <w:szCs w:val="24"/>
        </w:rPr>
        <w:t xml:space="preserve">Throughout the past 50 years psychologists and neuroscientist have researched and experimented into a hypothesised mechanism within the brain that determines whether information is to be prioritised in terms of focus. Attention can be ‘grabbed’ so to speak by a particularly intense or noticeable sensory stimuli. This is also the case with feelings, thoughts, or memories. Human’s attention can be drawn to both external and internal events, as we have an awareness of them. Internal stimuli can in fact override the attention, taking priority. </w:t>
      </w:r>
      <w:r w:rsidR="002D0895">
        <w:rPr>
          <w:rFonts w:ascii="Times New Roman" w:hAnsi="Times New Roman" w:cs="Times New Roman"/>
          <w:sz w:val="24"/>
          <w:szCs w:val="24"/>
        </w:rPr>
        <w:t>(</w:t>
      </w:r>
      <w:proofErr w:type="spellStart"/>
      <w:r w:rsidR="002D0895">
        <w:rPr>
          <w:rFonts w:ascii="Times New Roman" w:hAnsi="Times New Roman" w:cs="Times New Roman"/>
          <w:sz w:val="24"/>
          <w:szCs w:val="24"/>
        </w:rPr>
        <w:t>Psychol</w:t>
      </w:r>
      <w:proofErr w:type="spellEnd"/>
      <w:r w:rsidR="002D0895">
        <w:rPr>
          <w:rFonts w:ascii="Times New Roman" w:hAnsi="Times New Roman" w:cs="Times New Roman"/>
          <w:sz w:val="24"/>
          <w:szCs w:val="24"/>
        </w:rPr>
        <w:t>, F. 2015)</w:t>
      </w:r>
    </w:p>
    <w:p w14:paraId="202DE62A" w14:textId="77777777" w:rsidR="00BD74D0" w:rsidRPr="00BD74D0" w:rsidRDefault="00BD74D0" w:rsidP="00BD74D0">
      <w:pPr>
        <w:spacing w:line="360" w:lineRule="auto"/>
        <w:rPr>
          <w:rFonts w:ascii="Times New Roman" w:hAnsi="Times New Roman" w:cs="Times New Roman"/>
          <w:sz w:val="24"/>
          <w:szCs w:val="24"/>
        </w:rPr>
      </w:pPr>
      <w:r w:rsidRPr="00BD74D0">
        <w:rPr>
          <w:rFonts w:ascii="Times New Roman" w:hAnsi="Times New Roman" w:cs="Times New Roman"/>
          <w:sz w:val="24"/>
          <w:szCs w:val="24"/>
        </w:rPr>
        <w:t xml:space="preserve">It is mentioned that there is an adaptive quality within the brain that can create the structure defined as awareness which functions as a model of attention. Which allows us to be able to focus on specific information as the brain cannot consciously tend to all the available sensory inputs.  </w:t>
      </w:r>
    </w:p>
    <w:p w14:paraId="70DAA068" w14:textId="46227D64" w:rsidR="006704BA" w:rsidRDefault="00BD74D0" w:rsidP="00BD74D0">
      <w:pPr>
        <w:spacing w:line="360" w:lineRule="auto"/>
        <w:rPr>
          <w:rFonts w:ascii="Times New Roman" w:hAnsi="Times New Roman" w:cs="Times New Roman"/>
          <w:sz w:val="24"/>
          <w:szCs w:val="24"/>
        </w:rPr>
      </w:pPr>
      <w:r w:rsidRPr="00BD74D0">
        <w:rPr>
          <w:rFonts w:ascii="Times New Roman" w:hAnsi="Times New Roman" w:cs="Times New Roman"/>
          <w:sz w:val="24"/>
          <w:szCs w:val="24"/>
        </w:rPr>
        <w:t xml:space="preserve">Attention is not confined to a specific area inside the brain but ambiguous within the mind. There have been studies regarding the various types of attention for example, form, colour, time and motion, however </w:t>
      </w:r>
      <w:proofErr w:type="gramStart"/>
      <w:r w:rsidRPr="00BD74D0">
        <w:rPr>
          <w:rFonts w:ascii="Times New Roman" w:hAnsi="Times New Roman" w:cs="Times New Roman"/>
          <w:sz w:val="24"/>
          <w:szCs w:val="24"/>
        </w:rPr>
        <w:t>the majority of</w:t>
      </w:r>
      <w:proofErr w:type="gramEnd"/>
      <w:r w:rsidRPr="00BD74D0">
        <w:rPr>
          <w:rFonts w:ascii="Times New Roman" w:hAnsi="Times New Roman" w:cs="Times New Roman"/>
          <w:sz w:val="24"/>
          <w:szCs w:val="24"/>
        </w:rPr>
        <w:t xml:space="preserve"> attention-based studies focus on spatial visual attention. Spatial visual attention is used to recall information from visual working memory </w:t>
      </w:r>
      <w:proofErr w:type="gramStart"/>
      <w:r w:rsidRPr="00BD74D0">
        <w:rPr>
          <w:rFonts w:ascii="Times New Roman" w:hAnsi="Times New Roman" w:cs="Times New Roman"/>
          <w:sz w:val="24"/>
          <w:szCs w:val="24"/>
        </w:rPr>
        <w:t>in regard to</w:t>
      </w:r>
      <w:proofErr w:type="gramEnd"/>
      <w:r w:rsidRPr="00BD74D0">
        <w:rPr>
          <w:rFonts w:ascii="Times New Roman" w:hAnsi="Times New Roman" w:cs="Times New Roman"/>
          <w:sz w:val="24"/>
          <w:szCs w:val="24"/>
        </w:rPr>
        <w:t xml:space="preserve"> space. It’s been theorised that attention and awareness, although usually it is tightly correlated with one another, that the two could possibly be disassociated and function as separate processes. It has been discussed that there is the possibility that all the models within the mind are in fact control models, the sensory models are no exception to this. Both Graziano and Webb discussed within their theory, an example of visual attention on an object and how you can consciously or subconsciously, within the internal model, consider all possible actions that can be taken </w:t>
      </w:r>
      <w:proofErr w:type="gramStart"/>
      <w:r w:rsidRPr="00BD74D0">
        <w:rPr>
          <w:rFonts w:ascii="Times New Roman" w:hAnsi="Times New Roman" w:cs="Times New Roman"/>
          <w:sz w:val="24"/>
          <w:szCs w:val="24"/>
        </w:rPr>
        <w:t>in a given</w:t>
      </w:r>
      <w:proofErr w:type="gramEnd"/>
      <w:r w:rsidRPr="00BD74D0">
        <w:rPr>
          <w:rFonts w:ascii="Times New Roman" w:hAnsi="Times New Roman" w:cs="Times New Roman"/>
          <w:sz w:val="24"/>
          <w:szCs w:val="24"/>
        </w:rPr>
        <w:t xml:space="preserve"> situation. The example they had described was a cup on a table and the consideration of possible activities that can be undertaken involving it, as well as consequences of said activities. </w:t>
      </w:r>
      <w:r w:rsidR="00945D05">
        <w:rPr>
          <w:rFonts w:ascii="Times New Roman" w:hAnsi="Times New Roman" w:cs="Times New Roman"/>
          <w:sz w:val="24"/>
          <w:szCs w:val="24"/>
        </w:rPr>
        <w:t>(</w:t>
      </w:r>
      <w:proofErr w:type="spellStart"/>
      <w:r w:rsidR="00945D05">
        <w:rPr>
          <w:rFonts w:ascii="Times New Roman" w:hAnsi="Times New Roman" w:cs="Times New Roman"/>
          <w:sz w:val="24"/>
          <w:szCs w:val="24"/>
        </w:rPr>
        <w:t>Psychol</w:t>
      </w:r>
      <w:proofErr w:type="spellEnd"/>
      <w:r w:rsidR="00945D05">
        <w:rPr>
          <w:rFonts w:ascii="Times New Roman" w:hAnsi="Times New Roman" w:cs="Times New Roman"/>
          <w:sz w:val="24"/>
          <w:szCs w:val="24"/>
        </w:rPr>
        <w:t>, F. 2015)</w:t>
      </w:r>
    </w:p>
    <w:p w14:paraId="1BE38F35" w14:textId="57158D4D" w:rsidR="00BD74D0" w:rsidRPr="00BD74D0" w:rsidRDefault="00BD74D0" w:rsidP="00BD74D0">
      <w:pPr>
        <w:spacing w:line="360" w:lineRule="auto"/>
        <w:rPr>
          <w:rFonts w:ascii="Times New Roman" w:hAnsi="Times New Roman" w:cs="Times New Roman"/>
          <w:sz w:val="24"/>
          <w:szCs w:val="24"/>
        </w:rPr>
      </w:pPr>
      <w:r w:rsidRPr="00BD74D0">
        <w:rPr>
          <w:rFonts w:ascii="Times New Roman" w:hAnsi="Times New Roman" w:cs="Times New Roman"/>
          <w:sz w:val="24"/>
          <w:szCs w:val="24"/>
        </w:rPr>
        <w:t xml:space="preserve">Within The Attention Schema Theory, they discuss how the visual model and body schema, and how it allows us to have more precise control over our own bodies within our daily lives, as well as the world surrounding us. In simplest terms the main claim of this theory is that the </w:t>
      </w:r>
      <w:r w:rsidRPr="00BD74D0">
        <w:rPr>
          <w:rFonts w:ascii="Times New Roman" w:hAnsi="Times New Roman" w:cs="Times New Roman"/>
          <w:sz w:val="24"/>
          <w:szCs w:val="24"/>
        </w:rPr>
        <w:lastRenderedPageBreak/>
        <w:t>information we receive is processed through the forming of replicating the stimulus within models in the brain. Different stimuli compete for representation, and whichever prevails, is more thoroughly focused on within the mind. For example, if there were activities going on around you this could take away your attention from the main task you were currently focused on completing, if the nonideal stimuli succeed in becoming the main information being processed.</w:t>
      </w:r>
    </w:p>
    <w:p w14:paraId="03F9B5B4" w14:textId="77777777" w:rsidR="00BD74D0" w:rsidRPr="00BD74D0" w:rsidRDefault="00BD74D0" w:rsidP="00BD74D0">
      <w:pPr>
        <w:spacing w:line="360" w:lineRule="auto"/>
        <w:rPr>
          <w:rFonts w:ascii="Times New Roman" w:hAnsi="Times New Roman" w:cs="Times New Roman"/>
          <w:sz w:val="24"/>
          <w:szCs w:val="24"/>
        </w:rPr>
      </w:pPr>
      <w:r w:rsidRPr="00BD74D0">
        <w:rPr>
          <w:rFonts w:ascii="Times New Roman" w:hAnsi="Times New Roman" w:cs="Times New Roman"/>
          <w:b/>
          <w:bCs/>
          <w:i/>
          <w:iCs/>
          <w:sz w:val="24"/>
          <w:szCs w:val="24"/>
        </w:rPr>
        <w:t>Theory of Perception</w:t>
      </w:r>
    </w:p>
    <w:p w14:paraId="1DBC7EE1" w14:textId="428FC90D" w:rsidR="00BD74D0" w:rsidRPr="00BD74D0" w:rsidRDefault="00BD74D0" w:rsidP="00BD74D0">
      <w:pPr>
        <w:spacing w:line="360" w:lineRule="auto"/>
        <w:rPr>
          <w:rFonts w:ascii="Times New Roman" w:hAnsi="Times New Roman" w:cs="Times New Roman"/>
          <w:sz w:val="24"/>
          <w:szCs w:val="24"/>
        </w:rPr>
      </w:pPr>
      <w:r w:rsidRPr="00BD74D0">
        <w:rPr>
          <w:rFonts w:ascii="Times New Roman" w:hAnsi="Times New Roman" w:cs="Times New Roman"/>
          <w:sz w:val="24"/>
          <w:szCs w:val="24"/>
        </w:rPr>
        <w:t xml:space="preserve">There are 5 senses regarding the perception which are taste, touch, smell, sight and sound. Proprioception can also be acknowledged as a form of perception, the ability to notice the differences within our body’s behaviour regarding our movement and the way our bodies are positioned. This includes cognitive procedures needed to process information to be able to detect familiar faces or past scents. </w:t>
      </w:r>
      <w:r w:rsidR="006704BA">
        <w:rPr>
          <w:rFonts w:ascii="Times New Roman" w:hAnsi="Times New Roman" w:cs="Times New Roman"/>
          <w:sz w:val="24"/>
          <w:szCs w:val="24"/>
        </w:rPr>
        <w:t>(Cherry, K. 2020)</w:t>
      </w:r>
    </w:p>
    <w:p w14:paraId="635C31F6" w14:textId="77777777" w:rsidR="00BD74D0" w:rsidRPr="00BD74D0" w:rsidRDefault="00BD74D0" w:rsidP="00BD74D0">
      <w:pPr>
        <w:spacing w:line="360" w:lineRule="auto"/>
        <w:rPr>
          <w:rFonts w:ascii="Times New Roman" w:hAnsi="Times New Roman" w:cs="Times New Roman"/>
          <w:b/>
          <w:bCs/>
          <w:i/>
          <w:iCs/>
          <w:sz w:val="24"/>
          <w:szCs w:val="24"/>
        </w:rPr>
      </w:pPr>
      <w:r w:rsidRPr="00BD74D0">
        <w:rPr>
          <w:rFonts w:ascii="Times New Roman" w:hAnsi="Times New Roman" w:cs="Times New Roman"/>
          <w:b/>
          <w:bCs/>
          <w:i/>
          <w:iCs/>
          <w:sz w:val="24"/>
          <w:szCs w:val="24"/>
        </w:rPr>
        <w:t xml:space="preserve">Top-down theory </w:t>
      </w:r>
    </w:p>
    <w:p w14:paraId="62F59B5B" w14:textId="4392133C" w:rsidR="00BD74D0" w:rsidRPr="00BD74D0" w:rsidRDefault="00BD74D0" w:rsidP="00BD74D0">
      <w:pPr>
        <w:spacing w:line="360" w:lineRule="auto"/>
        <w:rPr>
          <w:rFonts w:ascii="Times New Roman" w:hAnsi="Times New Roman" w:cs="Times New Roman"/>
          <w:sz w:val="24"/>
          <w:szCs w:val="24"/>
        </w:rPr>
      </w:pPr>
      <w:r w:rsidRPr="00BD74D0">
        <w:rPr>
          <w:rFonts w:ascii="Times New Roman" w:hAnsi="Times New Roman" w:cs="Times New Roman"/>
          <w:sz w:val="24"/>
          <w:szCs w:val="24"/>
        </w:rPr>
        <w:t xml:space="preserve">Top-down theory aka conceptually driven processing is a very iconic theory of perception within the psychology field. The basis of the theory is that our previous experiences, expectations and relevant content, influence the way we perceive the sensory information we receive, and functions for instance comprehension and recognition. Subconsciously our perception allows us to process information relating to our experiences, cognition and beliefs in certain scenarios. </w:t>
      </w:r>
      <w:r w:rsidR="00945D05">
        <w:rPr>
          <w:rFonts w:ascii="Times New Roman" w:hAnsi="Times New Roman" w:cs="Times New Roman"/>
          <w:sz w:val="24"/>
          <w:szCs w:val="24"/>
        </w:rPr>
        <w:t>(Saji, 2014</w:t>
      </w:r>
      <w:proofErr w:type="gramStart"/>
      <w:r w:rsidR="00945D05">
        <w:rPr>
          <w:rFonts w:ascii="Times New Roman" w:hAnsi="Times New Roman" w:cs="Times New Roman"/>
          <w:sz w:val="24"/>
          <w:szCs w:val="24"/>
        </w:rPr>
        <w:t xml:space="preserve">) </w:t>
      </w:r>
      <w:r w:rsidR="00945D05">
        <w:rPr>
          <w:rFonts w:ascii="Times New Roman" w:hAnsi="Times New Roman" w:cs="Times New Roman"/>
          <w:sz w:val="24"/>
          <w:szCs w:val="24"/>
        </w:rPr>
        <w:t xml:space="preserve"> </w:t>
      </w:r>
      <w:r w:rsidRPr="00BD74D0">
        <w:rPr>
          <w:rFonts w:ascii="Times New Roman" w:hAnsi="Times New Roman" w:cs="Times New Roman"/>
          <w:sz w:val="24"/>
          <w:szCs w:val="24"/>
        </w:rPr>
        <w:t>It</w:t>
      </w:r>
      <w:proofErr w:type="gramEnd"/>
      <w:r w:rsidRPr="00BD74D0">
        <w:rPr>
          <w:rFonts w:ascii="Times New Roman" w:hAnsi="Times New Roman" w:cs="Times New Roman"/>
          <w:sz w:val="24"/>
          <w:szCs w:val="24"/>
        </w:rPr>
        <w:t xml:space="preserve"> has been theorised by Richard Gregory (1970), the psychologist that proposed the top-down theory; that the type of perception indicated begins with the idea, biggest object or the concept, from that it then begins focusing on the detail of the information it has gathered. The theory indicates that perception consists of large amounts of hypothesis testing. Gregory suggested that perception itself was also a hypothesis, due to it being based so heavily on subconscious assumptions and predictions. </w:t>
      </w:r>
      <w:r w:rsidR="00D5608D">
        <w:rPr>
          <w:rFonts w:ascii="Times New Roman" w:hAnsi="Times New Roman" w:cs="Times New Roman"/>
          <w:sz w:val="24"/>
          <w:szCs w:val="24"/>
        </w:rPr>
        <w:t>(Saji, 2014)</w:t>
      </w:r>
    </w:p>
    <w:p w14:paraId="0355EEF8" w14:textId="590C61B5" w:rsidR="00BD74D0" w:rsidRPr="00BD74D0" w:rsidRDefault="00BD74D0" w:rsidP="00BD74D0">
      <w:pPr>
        <w:spacing w:line="360" w:lineRule="auto"/>
        <w:rPr>
          <w:rFonts w:ascii="Times New Roman" w:hAnsi="Times New Roman" w:cs="Times New Roman"/>
          <w:sz w:val="24"/>
          <w:szCs w:val="24"/>
        </w:rPr>
      </w:pPr>
      <w:proofErr w:type="gramStart"/>
      <w:r w:rsidRPr="00BD74D0">
        <w:rPr>
          <w:rFonts w:ascii="Times New Roman" w:hAnsi="Times New Roman" w:cs="Times New Roman"/>
          <w:sz w:val="24"/>
          <w:szCs w:val="24"/>
        </w:rPr>
        <w:t>The majority of</w:t>
      </w:r>
      <w:proofErr w:type="gramEnd"/>
      <w:r w:rsidRPr="00BD74D0">
        <w:rPr>
          <w:rFonts w:ascii="Times New Roman" w:hAnsi="Times New Roman" w:cs="Times New Roman"/>
          <w:sz w:val="24"/>
          <w:szCs w:val="24"/>
        </w:rPr>
        <w:t xml:space="preserve"> the information that the eye compiles, never makes it to the brain. In fact, Gregory claims that only approximately 10% of the data finds </w:t>
      </w:r>
      <w:proofErr w:type="spellStart"/>
      <w:r w:rsidRPr="00BD74D0">
        <w:rPr>
          <w:rFonts w:ascii="Times New Roman" w:hAnsi="Times New Roman" w:cs="Times New Roman"/>
          <w:sz w:val="24"/>
          <w:szCs w:val="24"/>
        </w:rPr>
        <w:t>it’s</w:t>
      </w:r>
      <w:proofErr w:type="spellEnd"/>
      <w:r w:rsidRPr="00BD74D0">
        <w:rPr>
          <w:rFonts w:ascii="Times New Roman" w:hAnsi="Times New Roman" w:cs="Times New Roman"/>
          <w:sz w:val="24"/>
          <w:szCs w:val="24"/>
        </w:rPr>
        <w:t xml:space="preserve"> way there. The brain uses hypotheses to address the shortcomings, in certain scenarios the predictions are incorrect due to missing information causing inaccuracies in perception. This is what creates visual illusions such as the Necker cube and explains why they are so effective. </w:t>
      </w:r>
      <w:r w:rsidR="00546873">
        <w:rPr>
          <w:rFonts w:ascii="Times New Roman" w:hAnsi="Times New Roman" w:cs="Times New Roman"/>
          <w:sz w:val="24"/>
          <w:szCs w:val="24"/>
        </w:rPr>
        <w:t xml:space="preserve"> </w:t>
      </w:r>
      <w:r w:rsidR="00305E42">
        <w:rPr>
          <w:rFonts w:ascii="Times New Roman" w:hAnsi="Times New Roman" w:cs="Times New Roman"/>
          <w:sz w:val="24"/>
          <w:szCs w:val="24"/>
        </w:rPr>
        <w:t>(Saji,</w:t>
      </w:r>
      <w:r w:rsidR="00D5608D">
        <w:rPr>
          <w:rFonts w:ascii="Times New Roman" w:hAnsi="Times New Roman" w:cs="Times New Roman"/>
          <w:sz w:val="24"/>
          <w:szCs w:val="24"/>
        </w:rPr>
        <w:t xml:space="preserve"> 2014)</w:t>
      </w:r>
    </w:p>
    <w:p w14:paraId="12BD4BB5" w14:textId="77777777" w:rsidR="00BD74D0" w:rsidRPr="00BD74D0" w:rsidRDefault="00BD74D0" w:rsidP="00BD74D0">
      <w:pPr>
        <w:spacing w:line="360" w:lineRule="auto"/>
        <w:rPr>
          <w:rFonts w:ascii="Times New Roman" w:hAnsi="Times New Roman" w:cs="Times New Roman"/>
          <w:b/>
          <w:bCs/>
          <w:i/>
          <w:iCs/>
          <w:sz w:val="24"/>
          <w:szCs w:val="24"/>
          <w:u w:val="single"/>
        </w:rPr>
      </w:pPr>
    </w:p>
    <w:p w14:paraId="030E074B" w14:textId="77777777" w:rsidR="00BD74D0" w:rsidRPr="00BD74D0" w:rsidRDefault="00BD74D0" w:rsidP="00BD74D0">
      <w:pPr>
        <w:spacing w:line="360" w:lineRule="auto"/>
        <w:rPr>
          <w:rFonts w:ascii="Times New Roman" w:hAnsi="Times New Roman" w:cs="Times New Roman"/>
          <w:b/>
          <w:bCs/>
          <w:i/>
          <w:iCs/>
          <w:sz w:val="24"/>
          <w:szCs w:val="24"/>
          <w:u w:val="single"/>
        </w:rPr>
      </w:pPr>
      <w:r w:rsidRPr="00BD74D0">
        <w:rPr>
          <w:rFonts w:ascii="Times New Roman" w:hAnsi="Times New Roman" w:cs="Times New Roman"/>
          <w:b/>
          <w:bCs/>
          <w:i/>
          <w:iCs/>
          <w:sz w:val="24"/>
          <w:szCs w:val="24"/>
          <w:u w:val="single"/>
        </w:rPr>
        <w:t xml:space="preserve">Bottom-up </w:t>
      </w:r>
    </w:p>
    <w:p w14:paraId="4C3A85FD" w14:textId="4E1E809C" w:rsidR="00BD74D0" w:rsidRPr="00BD74D0" w:rsidRDefault="00BD74D0" w:rsidP="00BD74D0">
      <w:pPr>
        <w:spacing w:line="360" w:lineRule="auto"/>
        <w:rPr>
          <w:rFonts w:ascii="Times New Roman" w:hAnsi="Times New Roman" w:cs="Times New Roman"/>
          <w:sz w:val="24"/>
          <w:szCs w:val="24"/>
        </w:rPr>
      </w:pPr>
      <w:bookmarkStart w:id="0" w:name="_Hlk88233747"/>
      <w:r w:rsidRPr="00BD74D0">
        <w:rPr>
          <w:rFonts w:ascii="Times New Roman" w:hAnsi="Times New Roman" w:cs="Times New Roman"/>
          <w:sz w:val="24"/>
          <w:szCs w:val="24"/>
        </w:rPr>
        <w:lastRenderedPageBreak/>
        <w:t xml:space="preserve">There are 4 prioritised theories within the bottom-up theory. These theories are labelled as recognition-by-components, direct perception, feature theories and the template theories. Stimuli is where the perception always begins by taking in what the senses detect. Perception in this theory is characterised by the little information that gets transferred to the mind, from the large amount we gather viewing our surroundings. This allows the brain to generate a representation of an object </w:t>
      </w:r>
      <w:proofErr w:type="gramStart"/>
      <w:r w:rsidRPr="00BD74D0">
        <w:rPr>
          <w:rFonts w:ascii="Times New Roman" w:hAnsi="Times New Roman" w:cs="Times New Roman"/>
          <w:sz w:val="24"/>
          <w:szCs w:val="24"/>
        </w:rPr>
        <w:t>etc..</w:t>
      </w:r>
      <w:proofErr w:type="gramEnd"/>
      <w:r w:rsidRPr="00BD74D0">
        <w:rPr>
          <w:rFonts w:ascii="Times New Roman" w:hAnsi="Times New Roman" w:cs="Times New Roman"/>
          <w:sz w:val="24"/>
          <w:szCs w:val="24"/>
        </w:rPr>
        <w:t xml:space="preserve"> All the theories within the bottom-up classification are stimulus, or data driven </w:t>
      </w:r>
      <w:proofErr w:type="gramStart"/>
      <w:r w:rsidRPr="00BD74D0">
        <w:rPr>
          <w:rFonts w:ascii="Times New Roman" w:hAnsi="Times New Roman" w:cs="Times New Roman"/>
          <w:sz w:val="24"/>
          <w:szCs w:val="24"/>
        </w:rPr>
        <w:t>theories.</w:t>
      </w:r>
      <w:r w:rsidR="00546873">
        <w:rPr>
          <w:rFonts w:ascii="Times New Roman" w:hAnsi="Times New Roman" w:cs="Times New Roman"/>
          <w:sz w:val="24"/>
          <w:szCs w:val="24"/>
        </w:rPr>
        <w:t>(</w:t>
      </w:r>
      <w:proofErr w:type="gramEnd"/>
      <w:r w:rsidR="00546873">
        <w:rPr>
          <w:rFonts w:ascii="Times New Roman" w:hAnsi="Times New Roman" w:cs="Times New Roman"/>
          <w:sz w:val="24"/>
          <w:szCs w:val="24"/>
        </w:rPr>
        <w:t xml:space="preserve"> Cherry, K. 2020)</w:t>
      </w:r>
    </w:p>
    <w:p w14:paraId="7C330829" w14:textId="1532E22A" w:rsidR="00BD74D0" w:rsidRPr="00BD74D0" w:rsidRDefault="00BD74D0" w:rsidP="00BD74D0">
      <w:pPr>
        <w:spacing w:line="360" w:lineRule="auto"/>
        <w:rPr>
          <w:rFonts w:ascii="Times New Roman" w:hAnsi="Times New Roman" w:cs="Times New Roman"/>
          <w:sz w:val="24"/>
          <w:szCs w:val="24"/>
        </w:rPr>
      </w:pPr>
      <w:r w:rsidRPr="00BD74D0">
        <w:rPr>
          <w:rFonts w:ascii="Times New Roman" w:hAnsi="Times New Roman" w:cs="Times New Roman"/>
          <w:sz w:val="24"/>
          <w:szCs w:val="24"/>
        </w:rPr>
        <w:t xml:space="preserve">Bottoms up advocate and somewhat controversial theorist J.J Gibson (1904-1980) conveyed his theory of direct perception, one of the more renowned theories of its kind. Within this philosophy it is stated that our brains need nothing more than the information the sensory system receives from the outside world to perceive it. </w:t>
      </w:r>
      <w:r w:rsidR="00945D05">
        <w:rPr>
          <w:rFonts w:ascii="Times New Roman" w:hAnsi="Times New Roman" w:cs="Times New Roman"/>
          <w:sz w:val="24"/>
          <w:szCs w:val="24"/>
        </w:rPr>
        <w:t xml:space="preserve">(Saji, 2014) </w:t>
      </w:r>
      <w:r w:rsidRPr="00BD74D0">
        <w:rPr>
          <w:rFonts w:ascii="Times New Roman" w:hAnsi="Times New Roman" w:cs="Times New Roman"/>
          <w:sz w:val="24"/>
          <w:szCs w:val="24"/>
        </w:rPr>
        <w:t>According to Gibson, there are no cognitive processes required for perception, as the environment provides sufficient data.</w:t>
      </w:r>
    </w:p>
    <w:p w14:paraId="4CCD0827" w14:textId="670D2360" w:rsidR="00BD74D0" w:rsidRPr="00BD74D0" w:rsidRDefault="00BD74D0" w:rsidP="00BD74D0">
      <w:pPr>
        <w:spacing w:line="360" w:lineRule="auto"/>
        <w:rPr>
          <w:rFonts w:ascii="Times New Roman" w:hAnsi="Times New Roman" w:cs="Times New Roman"/>
          <w:sz w:val="24"/>
          <w:szCs w:val="24"/>
        </w:rPr>
      </w:pPr>
      <w:r w:rsidRPr="00BD74D0">
        <w:rPr>
          <w:rFonts w:ascii="Times New Roman" w:hAnsi="Times New Roman" w:cs="Times New Roman"/>
          <w:sz w:val="24"/>
          <w:szCs w:val="24"/>
        </w:rPr>
        <w:t>The template theory suggests that our brains supply a collection of templates. These templates are highly detailed and allow the near-instantaneous recognition of familiar patterns. A commonly used example of this being an experienced chess player recalling past matches and patterns within them. This also ties in with a selection of theories theorising a compilation of information in the long-term memory can be stored in a way that permits quick access, and thus, making recognition rapid.</w:t>
      </w:r>
      <w:r w:rsidR="008D7171">
        <w:rPr>
          <w:rFonts w:ascii="Times New Roman" w:hAnsi="Times New Roman" w:cs="Times New Roman"/>
          <w:sz w:val="24"/>
          <w:szCs w:val="24"/>
        </w:rPr>
        <w:t xml:space="preserve"> (Cherry, K. 2020)</w:t>
      </w:r>
    </w:p>
    <w:bookmarkEnd w:id="0"/>
    <w:p w14:paraId="70BE925D" w14:textId="77777777" w:rsidR="00BD74D0" w:rsidRPr="00BD74D0" w:rsidRDefault="00BD74D0" w:rsidP="00BD74D0">
      <w:pPr>
        <w:spacing w:line="360" w:lineRule="auto"/>
        <w:rPr>
          <w:rFonts w:ascii="Times New Roman" w:hAnsi="Times New Roman" w:cs="Times New Roman"/>
          <w:sz w:val="24"/>
          <w:szCs w:val="24"/>
        </w:rPr>
      </w:pPr>
    </w:p>
    <w:p w14:paraId="5A01DD97" w14:textId="77777777" w:rsidR="00BD74D0" w:rsidRPr="00BD74D0" w:rsidRDefault="00BD74D0" w:rsidP="00BD74D0">
      <w:pPr>
        <w:spacing w:line="360" w:lineRule="auto"/>
        <w:rPr>
          <w:rFonts w:ascii="Times New Roman" w:hAnsi="Times New Roman" w:cs="Times New Roman"/>
          <w:sz w:val="24"/>
          <w:szCs w:val="24"/>
        </w:rPr>
      </w:pPr>
      <w:r w:rsidRPr="00BD74D0">
        <w:rPr>
          <w:rFonts w:ascii="Times New Roman" w:hAnsi="Times New Roman" w:cs="Times New Roman"/>
          <w:sz w:val="24"/>
          <w:szCs w:val="24"/>
        </w:rPr>
        <w:t xml:space="preserve">Conclusion </w:t>
      </w:r>
    </w:p>
    <w:p w14:paraId="149EC199" w14:textId="77777777" w:rsidR="00BD74D0" w:rsidRPr="00BD74D0" w:rsidRDefault="00BD74D0" w:rsidP="00BD74D0">
      <w:pPr>
        <w:spacing w:line="360" w:lineRule="auto"/>
        <w:rPr>
          <w:rFonts w:ascii="Times New Roman" w:hAnsi="Times New Roman" w:cs="Times New Roman"/>
          <w:sz w:val="24"/>
          <w:szCs w:val="24"/>
        </w:rPr>
      </w:pPr>
      <w:r w:rsidRPr="00BD74D0">
        <w:rPr>
          <w:rFonts w:ascii="Times New Roman" w:hAnsi="Times New Roman" w:cs="Times New Roman"/>
          <w:sz w:val="24"/>
          <w:szCs w:val="24"/>
        </w:rPr>
        <w:t>To conclude, the attention model affirms that there are various types of attention, which aren’t always under conscious control. Attention can be captured by intense sensory information, emotions, or memories. This could be labelled as a distraction, as the brain cannot focus equally on all sources simultaneously. A hypothesised mechanism in the brain decides on which stimuli takes priority over cognitive function. Attention has close ties to awareness and can be affected by both top-down and bottom-down perception. Bottom-down theory states that the sensory information is the start, or even the entirety of the perception procedure. Top-down theory asserts that our previous knowledge and assumptions begin the process of perception, filling in the blanks that the bottom-down theory leaves.</w:t>
      </w:r>
    </w:p>
    <w:p w14:paraId="2975D8F5" w14:textId="77777777" w:rsidR="00BD74D0" w:rsidRPr="00BD74D0" w:rsidRDefault="00BD74D0" w:rsidP="00BD74D0">
      <w:pPr>
        <w:spacing w:line="360" w:lineRule="auto"/>
        <w:rPr>
          <w:rFonts w:ascii="Times New Roman" w:hAnsi="Times New Roman" w:cs="Times New Roman"/>
          <w:sz w:val="24"/>
          <w:szCs w:val="24"/>
        </w:rPr>
      </w:pPr>
    </w:p>
    <w:p w14:paraId="291108B2" w14:textId="77777777" w:rsidR="00BD74D0" w:rsidRPr="00BD74D0" w:rsidRDefault="00BD74D0" w:rsidP="00BD74D0">
      <w:pPr>
        <w:spacing w:line="360" w:lineRule="auto"/>
        <w:rPr>
          <w:rFonts w:ascii="Times New Roman" w:hAnsi="Times New Roman" w:cs="Times New Roman"/>
          <w:sz w:val="24"/>
          <w:szCs w:val="24"/>
        </w:rPr>
      </w:pPr>
      <w:r w:rsidRPr="00BD74D0">
        <w:rPr>
          <w:rFonts w:ascii="Times New Roman" w:hAnsi="Times New Roman" w:cs="Times New Roman"/>
          <w:sz w:val="24"/>
          <w:szCs w:val="24"/>
        </w:rPr>
        <w:lastRenderedPageBreak/>
        <w:t xml:space="preserve">References </w:t>
      </w:r>
    </w:p>
    <w:p w14:paraId="20F92359" w14:textId="77777777" w:rsidR="00050B67" w:rsidRPr="00BD74D0" w:rsidRDefault="00050B67" w:rsidP="00BD74D0">
      <w:pPr>
        <w:spacing w:line="360" w:lineRule="auto"/>
        <w:rPr>
          <w:rFonts w:ascii="Times New Roman" w:hAnsi="Times New Roman" w:cs="Times New Roman"/>
          <w:sz w:val="24"/>
          <w:szCs w:val="24"/>
        </w:rPr>
      </w:pPr>
    </w:p>
    <w:p w14:paraId="10CDD0E2" w14:textId="77777777" w:rsidR="00050B67" w:rsidRPr="00BD74D0" w:rsidRDefault="00050B67" w:rsidP="00BD74D0">
      <w:pPr>
        <w:spacing w:line="360" w:lineRule="auto"/>
        <w:rPr>
          <w:rFonts w:ascii="Times New Roman" w:hAnsi="Times New Roman" w:cs="Times New Roman"/>
          <w:sz w:val="24"/>
          <w:szCs w:val="24"/>
        </w:rPr>
      </w:pPr>
    </w:p>
    <w:p w14:paraId="42D32B21" w14:textId="77777777" w:rsidR="00050B67" w:rsidRPr="00BD74D0" w:rsidRDefault="00050B67" w:rsidP="00BD74D0">
      <w:pPr>
        <w:spacing w:line="360" w:lineRule="auto"/>
        <w:rPr>
          <w:rFonts w:ascii="Times New Roman" w:hAnsi="Times New Roman" w:cs="Times New Roman"/>
          <w:sz w:val="24"/>
          <w:szCs w:val="24"/>
        </w:rPr>
      </w:pPr>
    </w:p>
    <w:p w14:paraId="3A2A7BF3" w14:textId="77777777" w:rsidR="00050B67" w:rsidRPr="00BD74D0" w:rsidRDefault="00050B67" w:rsidP="00BD74D0">
      <w:pPr>
        <w:spacing w:line="360" w:lineRule="auto"/>
        <w:rPr>
          <w:rFonts w:ascii="Times New Roman" w:hAnsi="Times New Roman" w:cs="Times New Roman"/>
          <w:sz w:val="24"/>
          <w:szCs w:val="24"/>
        </w:rPr>
      </w:pPr>
    </w:p>
    <w:p w14:paraId="0AE1EB1A" w14:textId="77777777" w:rsidR="00050B67" w:rsidRPr="00BD74D0" w:rsidRDefault="00050B67" w:rsidP="00BD74D0">
      <w:pPr>
        <w:spacing w:line="360" w:lineRule="auto"/>
        <w:rPr>
          <w:rFonts w:ascii="Times New Roman" w:hAnsi="Times New Roman" w:cs="Times New Roman"/>
          <w:sz w:val="24"/>
          <w:szCs w:val="24"/>
        </w:rPr>
      </w:pPr>
    </w:p>
    <w:p w14:paraId="18050569" w14:textId="77777777" w:rsidR="00050B67" w:rsidRPr="00BD74D0" w:rsidRDefault="00050B67" w:rsidP="00BD74D0">
      <w:pPr>
        <w:spacing w:line="360" w:lineRule="auto"/>
        <w:rPr>
          <w:rFonts w:ascii="Times New Roman" w:hAnsi="Times New Roman" w:cs="Times New Roman"/>
          <w:sz w:val="24"/>
          <w:szCs w:val="24"/>
        </w:rPr>
      </w:pPr>
    </w:p>
    <w:p w14:paraId="13AD5321" w14:textId="77777777" w:rsidR="00050B67" w:rsidRPr="00BD74D0" w:rsidRDefault="00050B67" w:rsidP="00BD74D0">
      <w:pPr>
        <w:spacing w:line="360" w:lineRule="auto"/>
        <w:rPr>
          <w:rFonts w:ascii="Times New Roman" w:hAnsi="Times New Roman" w:cs="Times New Roman"/>
          <w:sz w:val="24"/>
          <w:szCs w:val="24"/>
        </w:rPr>
      </w:pPr>
    </w:p>
    <w:p w14:paraId="7B5AE57D" w14:textId="77777777" w:rsidR="00050B67" w:rsidRPr="00BD74D0" w:rsidRDefault="00050B67" w:rsidP="00BD74D0">
      <w:pPr>
        <w:spacing w:line="360" w:lineRule="auto"/>
        <w:rPr>
          <w:rFonts w:ascii="Times New Roman" w:hAnsi="Times New Roman" w:cs="Times New Roman"/>
          <w:sz w:val="24"/>
          <w:szCs w:val="24"/>
        </w:rPr>
      </w:pPr>
    </w:p>
    <w:p w14:paraId="6922D7B5" w14:textId="77777777" w:rsidR="00050B67" w:rsidRPr="00BD74D0" w:rsidRDefault="00050B67" w:rsidP="00BD74D0">
      <w:pPr>
        <w:spacing w:line="360" w:lineRule="auto"/>
        <w:rPr>
          <w:rFonts w:ascii="Times New Roman" w:hAnsi="Times New Roman" w:cs="Times New Roman"/>
          <w:sz w:val="24"/>
          <w:szCs w:val="24"/>
        </w:rPr>
      </w:pPr>
    </w:p>
    <w:p w14:paraId="78BA18C9" w14:textId="77777777" w:rsidR="00050B67" w:rsidRPr="00BD74D0" w:rsidRDefault="00050B67" w:rsidP="00BD74D0">
      <w:pPr>
        <w:spacing w:line="360" w:lineRule="auto"/>
        <w:rPr>
          <w:rFonts w:ascii="Times New Roman" w:hAnsi="Times New Roman" w:cs="Times New Roman"/>
          <w:sz w:val="24"/>
          <w:szCs w:val="24"/>
        </w:rPr>
      </w:pPr>
      <w:r w:rsidRPr="00BD74D0">
        <w:rPr>
          <w:rFonts w:ascii="Times New Roman" w:hAnsi="Times New Roman" w:cs="Times New Roman"/>
          <w:sz w:val="24"/>
          <w:szCs w:val="24"/>
        </w:rPr>
        <w:tab/>
      </w:r>
    </w:p>
    <w:p w14:paraId="1655D5A7" w14:textId="77777777" w:rsidR="00050B67" w:rsidRPr="00BD74D0" w:rsidRDefault="00050B67" w:rsidP="00BD74D0">
      <w:pPr>
        <w:spacing w:line="360" w:lineRule="auto"/>
        <w:rPr>
          <w:rFonts w:ascii="Times New Roman" w:hAnsi="Times New Roman" w:cs="Times New Roman"/>
          <w:sz w:val="24"/>
          <w:szCs w:val="24"/>
        </w:rPr>
      </w:pPr>
    </w:p>
    <w:p w14:paraId="75F21A3E" w14:textId="77777777" w:rsidR="00050B67" w:rsidRPr="00BD74D0" w:rsidRDefault="00050B67" w:rsidP="00BD74D0">
      <w:pPr>
        <w:spacing w:line="360" w:lineRule="auto"/>
        <w:rPr>
          <w:rFonts w:ascii="Times New Roman" w:hAnsi="Times New Roman" w:cs="Times New Roman"/>
          <w:sz w:val="24"/>
          <w:szCs w:val="24"/>
        </w:rPr>
      </w:pPr>
      <w:r w:rsidRPr="00BD74D0">
        <w:rPr>
          <w:rFonts w:ascii="Times New Roman" w:hAnsi="Times New Roman" w:cs="Times New Roman"/>
          <w:sz w:val="24"/>
          <w:szCs w:val="24"/>
        </w:rPr>
        <w:t xml:space="preserve"> [Working memory</w:t>
      </w:r>
      <w:r w:rsidRPr="00BD74D0">
        <w:rPr>
          <w:rFonts w:ascii="Times New Roman" w:hAnsi="Times New Roman" w:cs="Times New Roman"/>
          <w:i/>
          <w:iCs/>
          <w:sz w:val="24"/>
          <w:szCs w:val="24"/>
        </w:rPr>
        <w:t>]. </w:t>
      </w:r>
      <w:hyperlink r:id="rId9" w:history="1">
        <w:r w:rsidRPr="00BD74D0">
          <w:rPr>
            <w:rStyle w:val="Hyperlink"/>
            <w:rFonts w:ascii="Times New Roman" w:hAnsi="Times New Roman" w:cs="Times New Roman"/>
            <w:sz w:val="24"/>
            <w:szCs w:val="24"/>
          </w:rPr>
          <w:t>Broadbent's filter model of a</w:t>
        </w:r>
        <w:r w:rsidRPr="00BD74D0">
          <w:rPr>
            <w:rStyle w:val="Hyperlink"/>
            <w:rFonts w:ascii="Times New Roman" w:hAnsi="Times New Roman" w:cs="Times New Roman"/>
            <w:sz w:val="24"/>
            <w:szCs w:val="24"/>
          </w:rPr>
          <w:t>ttention | Psychology Wiki | Fandom (wikia.org)</w:t>
        </w:r>
      </w:hyperlink>
    </w:p>
    <w:p w14:paraId="63E5ADAA" w14:textId="77777777" w:rsidR="00050B67" w:rsidRPr="00BD74D0" w:rsidRDefault="00050B67" w:rsidP="00BD74D0">
      <w:pPr>
        <w:spacing w:line="360" w:lineRule="auto"/>
        <w:rPr>
          <w:rFonts w:ascii="Times New Roman" w:hAnsi="Times New Roman" w:cs="Times New Roman"/>
          <w:sz w:val="24"/>
          <w:szCs w:val="24"/>
        </w:rPr>
      </w:pPr>
      <w:r w:rsidRPr="00BD74D0">
        <w:rPr>
          <w:rFonts w:ascii="Times New Roman" w:hAnsi="Times New Roman" w:cs="Times New Roman"/>
          <w:sz w:val="24"/>
          <w:szCs w:val="24"/>
        </w:rPr>
        <w:t xml:space="preserve">Asana, T. (2021). </w:t>
      </w:r>
      <w:r w:rsidRPr="00BD74D0">
        <w:rPr>
          <w:rFonts w:ascii="Times New Roman" w:hAnsi="Times New Roman" w:cs="Times New Roman"/>
          <w:i/>
          <w:iCs/>
          <w:sz w:val="24"/>
          <w:szCs w:val="24"/>
        </w:rPr>
        <w:t xml:space="preserve">Top-down approach vs. bottom-up approach: What’s the </w:t>
      </w:r>
      <w:proofErr w:type="gramStart"/>
      <w:r w:rsidRPr="00BD74D0">
        <w:rPr>
          <w:rFonts w:ascii="Times New Roman" w:hAnsi="Times New Roman" w:cs="Times New Roman"/>
          <w:i/>
          <w:iCs/>
          <w:sz w:val="24"/>
          <w:szCs w:val="24"/>
        </w:rPr>
        <w:t>difference?.</w:t>
      </w:r>
      <w:proofErr w:type="gramEnd"/>
      <w:r w:rsidRPr="00BD74D0">
        <w:rPr>
          <w:rFonts w:ascii="Times New Roman" w:hAnsi="Times New Roman" w:cs="Times New Roman"/>
          <w:i/>
          <w:iCs/>
          <w:sz w:val="24"/>
          <w:szCs w:val="24"/>
        </w:rPr>
        <w:t xml:space="preserve"> </w:t>
      </w:r>
      <w:hyperlink r:id="rId10" w:history="1">
        <w:r w:rsidRPr="00BD74D0">
          <w:rPr>
            <w:rStyle w:val="Hyperlink"/>
            <w:rFonts w:ascii="Times New Roman" w:hAnsi="Times New Roman" w:cs="Times New Roman"/>
            <w:sz w:val="24"/>
            <w:szCs w:val="24"/>
          </w:rPr>
          <w:t>Top-Down Approach vs. Bott</w:t>
        </w:r>
        <w:r w:rsidRPr="00BD74D0">
          <w:rPr>
            <w:rStyle w:val="Hyperlink"/>
            <w:rFonts w:ascii="Times New Roman" w:hAnsi="Times New Roman" w:cs="Times New Roman"/>
            <w:sz w:val="24"/>
            <w:szCs w:val="24"/>
          </w:rPr>
          <w:t>om-Up Approach: What’s the Difference? • Asana</w:t>
        </w:r>
      </w:hyperlink>
    </w:p>
    <w:p w14:paraId="7D443762" w14:textId="77777777" w:rsidR="00050B67" w:rsidRPr="00BD74D0" w:rsidRDefault="00050B67" w:rsidP="00BD74D0">
      <w:pPr>
        <w:spacing w:line="360" w:lineRule="auto"/>
        <w:rPr>
          <w:rFonts w:ascii="Times New Roman" w:hAnsi="Times New Roman" w:cs="Times New Roman"/>
          <w:sz w:val="24"/>
          <w:szCs w:val="24"/>
        </w:rPr>
      </w:pPr>
      <w:r w:rsidRPr="00BD74D0">
        <w:rPr>
          <w:rFonts w:ascii="Times New Roman" w:hAnsi="Times New Roman" w:cs="Times New Roman"/>
          <w:sz w:val="24"/>
          <w:szCs w:val="24"/>
        </w:rPr>
        <w:t>Baddeley, A.D. (1992).</w:t>
      </w:r>
      <w:r w:rsidRPr="00BD74D0">
        <w:rPr>
          <w:rFonts w:ascii="Times New Roman" w:hAnsi="Times New Roman" w:cs="Times New Roman"/>
          <w:b/>
          <w:bCs/>
          <w:sz w:val="24"/>
          <w:szCs w:val="24"/>
        </w:rPr>
        <w:t xml:space="preserve"> </w:t>
      </w:r>
      <w:r w:rsidRPr="00BD74D0">
        <w:rPr>
          <w:rFonts w:ascii="Times New Roman" w:hAnsi="Times New Roman" w:cs="Times New Roman"/>
          <w:i/>
          <w:iCs/>
          <w:sz w:val="24"/>
          <w:szCs w:val="24"/>
        </w:rPr>
        <w:t>Broadbent's filter model of attention</w:t>
      </w:r>
    </w:p>
    <w:p w14:paraId="3D0DA8A2" w14:textId="77777777" w:rsidR="00050B67" w:rsidRPr="00BD74D0" w:rsidRDefault="00050B67" w:rsidP="00BD74D0">
      <w:pPr>
        <w:spacing w:line="360" w:lineRule="auto"/>
        <w:rPr>
          <w:rFonts w:ascii="Times New Roman" w:hAnsi="Times New Roman" w:cs="Times New Roman"/>
          <w:sz w:val="24"/>
          <w:szCs w:val="24"/>
        </w:rPr>
      </w:pPr>
      <w:bookmarkStart w:id="1" w:name="_Hlk88251517"/>
      <w:r w:rsidRPr="00BD74D0">
        <w:rPr>
          <w:rFonts w:ascii="Times New Roman" w:hAnsi="Times New Roman" w:cs="Times New Roman"/>
          <w:sz w:val="24"/>
          <w:szCs w:val="24"/>
        </w:rPr>
        <w:t xml:space="preserve">Cherry, K. (2020). </w:t>
      </w:r>
      <w:r w:rsidRPr="00BD74D0">
        <w:rPr>
          <w:rFonts w:ascii="Times New Roman" w:hAnsi="Times New Roman" w:cs="Times New Roman"/>
          <w:i/>
          <w:iCs/>
          <w:sz w:val="24"/>
          <w:szCs w:val="24"/>
        </w:rPr>
        <w:t xml:space="preserve">Very Well Mind [ </w:t>
      </w:r>
      <w:bookmarkEnd w:id="1"/>
      <w:r w:rsidRPr="00BD74D0">
        <w:rPr>
          <w:rFonts w:ascii="Times New Roman" w:hAnsi="Times New Roman" w:cs="Times New Roman"/>
          <w:sz w:val="24"/>
          <w:szCs w:val="24"/>
        </w:rPr>
        <w:t xml:space="preserve">What Is Perception?]. </w:t>
      </w:r>
      <w:hyperlink r:id="rId11" w:history="1">
        <w:r w:rsidRPr="00BD74D0">
          <w:rPr>
            <w:rStyle w:val="Hyperlink"/>
            <w:rFonts w:ascii="Times New Roman" w:hAnsi="Times New Roman" w:cs="Times New Roman"/>
            <w:sz w:val="24"/>
            <w:szCs w:val="24"/>
          </w:rPr>
          <w:t>What Is Perception? (verywellmind.com)</w:t>
        </w:r>
      </w:hyperlink>
    </w:p>
    <w:p w14:paraId="500B1668" w14:textId="77777777" w:rsidR="00050B67" w:rsidRPr="00BD74D0" w:rsidRDefault="00050B67" w:rsidP="00BD74D0">
      <w:pPr>
        <w:spacing w:line="360" w:lineRule="auto"/>
        <w:rPr>
          <w:rFonts w:ascii="Times New Roman" w:hAnsi="Times New Roman" w:cs="Times New Roman"/>
          <w:sz w:val="24"/>
          <w:szCs w:val="24"/>
        </w:rPr>
      </w:pPr>
      <w:r w:rsidRPr="00BD74D0">
        <w:rPr>
          <w:rFonts w:ascii="Times New Roman" w:hAnsi="Times New Roman" w:cs="Times New Roman"/>
          <w:sz w:val="24"/>
          <w:szCs w:val="24"/>
        </w:rPr>
        <w:t xml:space="preserve">Cherry, K. (2020). </w:t>
      </w:r>
      <w:r w:rsidRPr="00BD74D0">
        <w:rPr>
          <w:rFonts w:ascii="Times New Roman" w:hAnsi="Times New Roman" w:cs="Times New Roman"/>
          <w:i/>
          <w:iCs/>
          <w:sz w:val="24"/>
          <w:szCs w:val="24"/>
        </w:rPr>
        <w:t>Very Well Mind [</w:t>
      </w:r>
      <w:r w:rsidRPr="00BD74D0">
        <w:rPr>
          <w:rFonts w:ascii="Times New Roman" w:hAnsi="Times New Roman" w:cs="Times New Roman"/>
          <w:sz w:val="24"/>
          <w:szCs w:val="24"/>
        </w:rPr>
        <w:t>How Bottom-Up Processing Works]</w:t>
      </w:r>
      <w:hyperlink r:id="rId12" w:anchor=":~:text=The%20theory%20of%20bottom-up%20processing%20was%20introduced%20by,that%20sensation%20and%20perception%20are%20the%20same%20things." w:history="1">
        <w:r w:rsidRPr="00BD74D0">
          <w:rPr>
            <w:rStyle w:val="Hyperlink"/>
            <w:rFonts w:ascii="Times New Roman" w:hAnsi="Times New Roman" w:cs="Times New Roman"/>
            <w:sz w:val="24"/>
            <w:szCs w:val="24"/>
          </w:rPr>
          <w:t>How Bottom-Up Processing Works (verywellmind.com)</w:t>
        </w:r>
      </w:hyperlink>
    </w:p>
    <w:p w14:paraId="54677F87" w14:textId="77777777" w:rsidR="00050B67" w:rsidRPr="00BD74D0" w:rsidRDefault="00050B67" w:rsidP="00BD74D0">
      <w:pPr>
        <w:spacing w:line="360" w:lineRule="auto"/>
        <w:rPr>
          <w:rFonts w:ascii="Times New Roman" w:hAnsi="Times New Roman" w:cs="Times New Roman"/>
          <w:sz w:val="24"/>
          <w:szCs w:val="24"/>
        </w:rPr>
      </w:pPr>
      <w:r w:rsidRPr="00BD74D0">
        <w:rPr>
          <w:rFonts w:ascii="Times New Roman" w:hAnsi="Times New Roman" w:cs="Times New Roman"/>
          <w:sz w:val="24"/>
          <w:szCs w:val="24"/>
        </w:rPr>
        <w:t>Kramer, A.  Irwin, J</w:t>
      </w:r>
      <w:proofErr w:type="gramStart"/>
      <w:r w:rsidRPr="00BD74D0">
        <w:rPr>
          <w:rFonts w:ascii="Times New Roman" w:hAnsi="Times New Roman" w:cs="Times New Roman"/>
          <w:sz w:val="24"/>
          <w:szCs w:val="24"/>
        </w:rPr>
        <w:t>, .</w:t>
      </w:r>
      <w:proofErr w:type="gramEnd"/>
      <w:r w:rsidRPr="00BD74D0">
        <w:rPr>
          <w:rFonts w:ascii="Times New Roman" w:hAnsi="Times New Roman" w:cs="Times New Roman"/>
          <w:sz w:val="24"/>
          <w:szCs w:val="24"/>
        </w:rPr>
        <w:t xml:space="preserve"> D. (2010).  </w:t>
      </w:r>
      <w:r w:rsidRPr="00BD74D0">
        <w:rPr>
          <w:rFonts w:ascii="Times New Roman" w:hAnsi="Times New Roman" w:cs="Times New Roman"/>
          <w:i/>
          <w:iCs/>
          <w:sz w:val="24"/>
          <w:szCs w:val="24"/>
        </w:rPr>
        <w:t xml:space="preserve">Acta </w:t>
      </w:r>
      <w:proofErr w:type="spellStart"/>
      <w:r w:rsidRPr="00BD74D0">
        <w:rPr>
          <w:rFonts w:ascii="Times New Roman" w:hAnsi="Times New Roman" w:cs="Times New Roman"/>
          <w:i/>
          <w:iCs/>
          <w:sz w:val="24"/>
          <w:szCs w:val="24"/>
        </w:rPr>
        <w:t>Psychologica</w:t>
      </w:r>
      <w:proofErr w:type="spellEnd"/>
      <w:r w:rsidRPr="00BD74D0">
        <w:rPr>
          <w:rFonts w:ascii="Times New Roman" w:hAnsi="Times New Roman" w:cs="Times New Roman"/>
          <w:i/>
          <w:iCs/>
          <w:sz w:val="24"/>
          <w:szCs w:val="24"/>
        </w:rPr>
        <w:t xml:space="preserve"> [Attention on our mind: The role of spatial attention in visual working memory]</w:t>
      </w:r>
      <w:r w:rsidRPr="00BD74D0">
        <w:rPr>
          <w:rFonts w:ascii="Times New Roman" w:hAnsi="Times New Roman" w:cs="Times New Roman"/>
          <w:sz w:val="24"/>
          <w:szCs w:val="24"/>
        </w:rPr>
        <w:t xml:space="preserve"> </w:t>
      </w:r>
      <w:hyperlink r:id="rId13" w:history="1">
        <w:r w:rsidRPr="00BD74D0">
          <w:rPr>
            <w:rStyle w:val="Hyperlink"/>
            <w:rFonts w:ascii="Times New Roman" w:hAnsi="Times New Roman" w:cs="Times New Roman"/>
            <w:sz w:val="24"/>
            <w:szCs w:val="24"/>
          </w:rPr>
          <w:t>Attention on our mi</w:t>
        </w:r>
        <w:r w:rsidRPr="00BD74D0">
          <w:rPr>
            <w:rStyle w:val="Hyperlink"/>
            <w:rFonts w:ascii="Times New Roman" w:hAnsi="Times New Roman" w:cs="Times New Roman"/>
            <w:sz w:val="24"/>
            <w:szCs w:val="24"/>
          </w:rPr>
          <w:t>n</w:t>
        </w:r>
        <w:r w:rsidRPr="00BD74D0">
          <w:rPr>
            <w:rStyle w:val="Hyperlink"/>
            <w:rFonts w:ascii="Times New Roman" w:hAnsi="Times New Roman" w:cs="Times New Roman"/>
            <w:sz w:val="24"/>
            <w:szCs w:val="24"/>
          </w:rPr>
          <w:t>d</w:t>
        </w:r>
        <w:r w:rsidRPr="00BD74D0">
          <w:rPr>
            <w:rStyle w:val="Hyperlink"/>
            <w:rFonts w:ascii="Times New Roman" w:hAnsi="Times New Roman" w:cs="Times New Roman"/>
            <w:sz w:val="24"/>
            <w:szCs w:val="24"/>
          </w:rPr>
          <w:t>: The role of spatial attention in visual working memory - ScienceDirect</w:t>
        </w:r>
      </w:hyperlink>
      <w:r w:rsidRPr="00BD74D0">
        <w:rPr>
          <w:rFonts w:ascii="Times New Roman" w:hAnsi="Times New Roman" w:cs="Times New Roman"/>
          <w:sz w:val="24"/>
          <w:szCs w:val="24"/>
        </w:rPr>
        <w:t>:</w:t>
      </w:r>
    </w:p>
    <w:p w14:paraId="21943F87" w14:textId="77777777" w:rsidR="00050B67" w:rsidRPr="00BD74D0" w:rsidRDefault="00050B67" w:rsidP="00BD74D0">
      <w:pPr>
        <w:spacing w:line="360" w:lineRule="auto"/>
        <w:rPr>
          <w:rFonts w:ascii="Times New Roman" w:hAnsi="Times New Roman" w:cs="Times New Roman"/>
          <w:i/>
          <w:iCs/>
          <w:sz w:val="24"/>
          <w:szCs w:val="24"/>
        </w:rPr>
      </w:pPr>
      <w:r w:rsidRPr="00BD74D0">
        <w:rPr>
          <w:rFonts w:ascii="Times New Roman" w:hAnsi="Times New Roman" w:cs="Times New Roman"/>
          <w:sz w:val="24"/>
          <w:szCs w:val="24"/>
        </w:rPr>
        <w:t xml:space="preserve">McCallum, W. (2021). </w:t>
      </w:r>
      <w:proofErr w:type="spellStart"/>
      <w:r w:rsidRPr="00BD74D0">
        <w:rPr>
          <w:rFonts w:ascii="Times New Roman" w:hAnsi="Times New Roman" w:cs="Times New Roman"/>
          <w:i/>
          <w:iCs/>
          <w:sz w:val="24"/>
          <w:szCs w:val="24"/>
        </w:rPr>
        <w:t>Encyclopedia</w:t>
      </w:r>
      <w:proofErr w:type="spellEnd"/>
      <w:r w:rsidRPr="00BD74D0">
        <w:rPr>
          <w:rFonts w:ascii="Times New Roman" w:hAnsi="Times New Roman" w:cs="Times New Roman"/>
          <w:i/>
          <w:iCs/>
          <w:sz w:val="24"/>
          <w:szCs w:val="24"/>
        </w:rPr>
        <w:t xml:space="preserve"> Britianna [Attention] </w:t>
      </w:r>
      <w:hyperlink r:id="rId14" w:anchor="ref242012" w:history="1">
        <w:r w:rsidRPr="00BD74D0">
          <w:rPr>
            <w:rStyle w:val="Hyperlink"/>
            <w:rFonts w:ascii="Times New Roman" w:hAnsi="Times New Roman" w:cs="Times New Roman"/>
            <w:sz w:val="24"/>
            <w:szCs w:val="24"/>
          </w:rPr>
          <w:t>attentio</w:t>
        </w:r>
        <w:r w:rsidRPr="00BD74D0">
          <w:rPr>
            <w:rStyle w:val="Hyperlink"/>
            <w:rFonts w:ascii="Times New Roman" w:hAnsi="Times New Roman" w:cs="Times New Roman"/>
            <w:sz w:val="24"/>
            <w:szCs w:val="24"/>
          </w:rPr>
          <w:t>n | psychology | Britannica</w:t>
        </w:r>
      </w:hyperlink>
    </w:p>
    <w:p w14:paraId="4F55DD95" w14:textId="77777777" w:rsidR="00050B67" w:rsidRDefault="00050B67" w:rsidP="00BD74D0">
      <w:pPr>
        <w:spacing w:line="360" w:lineRule="auto"/>
        <w:rPr>
          <w:rFonts w:ascii="Times New Roman" w:hAnsi="Times New Roman" w:cs="Times New Roman"/>
          <w:sz w:val="24"/>
          <w:szCs w:val="24"/>
        </w:rPr>
      </w:pPr>
      <w:r w:rsidRPr="00BD74D0">
        <w:rPr>
          <w:rFonts w:ascii="Times New Roman" w:hAnsi="Times New Roman" w:cs="Times New Roman"/>
          <w:sz w:val="24"/>
          <w:szCs w:val="24"/>
        </w:rPr>
        <w:lastRenderedPageBreak/>
        <w:t xml:space="preserve">McLeod., S. (2018). </w:t>
      </w:r>
      <w:r w:rsidRPr="00BD74D0">
        <w:rPr>
          <w:rFonts w:ascii="Times New Roman" w:hAnsi="Times New Roman" w:cs="Times New Roman"/>
          <w:i/>
          <w:iCs/>
          <w:sz w:val="24"/>
          <w:szCs w:val="24"/>
        </w:rPr>
        <w:t>Simple Psychology</w:t>
      </w:r>
      <w:r w:rsidRPr="00BD74D0">
        <w:rPr>
          <w:rFonts w:ascii="Times New Roman" w:hAnsi="Times New Roman" w:cs="Times New Roman"/>
          <w:sz w:val="24"/>
          <w:szCs w:val="24"/>
        </w:rPr>
        <w:t xml:space="preserve"> [Visual Perception Theory]. </w:t>
      </w:r>
      <w:hyperlink r:id="rId15" w:history="1">
        <w:r w:rsidRPr="00BD74D0">
          <w:rPr>
            <w:rStyle w:val="Hyperlink"/>
            <w:rFonts w:ascii="Times New Roman" w:hAnsi="Times New Roman" w:cs="Times New Roman"/>
            <w:sz w:val="24"/>
            <w:szCs w:val="24"/>
          </w:rPr>
          <w:t>Visual Perception | Simply Psychology</w:t>
        </w:r>
      </w:hyperlink>
    </w:p>
    <w:p w14:paraId="2C22782B" w14:textId="77777777" w:rsidR="00050B67" w:rsidRPr="00BD74D0" w:rsidRDefault="00050B67" w:rsidP="00BD74D0">
      <w:pPr>
        <w:spacing w:line="360" w:lineRule="auto"/>
        <w:rPr>
          <w:rFonts w:ascii="Times New Roman" w:hAnsi="Times New Roman" w:cs="Times New Roman"/>
          <w:sz w:val="24"/>
          <w:szCs w:val="24"/>
        </w:rPr>
      </w:pPr>
      <w:proofErr w:type="spellStart"/>
      <w:r w:rsidRPr="00BD74D0">
        <w:rPr>
          <w:rFonts w:ascii="Times New Roman" w:hAnsi="Times New Roman" w:cs="Times New Roman"/>
          <w:sz w:val="24"/>
          <w:szCs w:val="24"/>
        </w:rPr>
        <w:t>Psychol</w:t>
      </w:r>
      <w:proofErr w:type="spellEnd"/>
      <w:r w:rsidRPr="00BD74D0">
        <w:rPr>
          <w:rFonts w:ascii="Times New Roman" w:hAnsi="Times New Roman" w:cs="Times New Roman"/>
          <w:sz w:val="24"/>
          <w:szCs w:val="24"/>
        </w:rPr>
        <w:t xml:space="preserve">, F. (2015). </w:t>
      </w:r>
      <w:r w:rsidRPr="00BD74D0">
        <w:rPr>
          <w:rFonts w:ascii="Times New Roman" w:hAnsi="Times New Roman" w:cs="Times New Roman"/>
          <w:i/>
          <w:iCs/>
          <w:sz w:val="24"/>
          <w:szCs w:val="24"/>
        </w:rPr>
        <w:t>frontiers in Psychology [</w:t>
      </w:r>
      <w:r w:rsidRPr="00BD74D0">
        <w:rPr>
          <w:rFonts w:ascii="Times New Roman" w:hAnsi="Times New Roman" w:cs="Times New Roman"/>
          <w:sz w:val="24"/>
          <w:szCs w:val="24"/>
        </w:rPr>
        <w:t>The attention schema theory: a mechanistic account of subjective awareness].</w:t>
      </w:r>
      <w:r w:rsidRPr="00BD74D0">
        <w:rPr>
          <w:rFonts w:ascii="Times New Roman" w:hAnsi="Times New Roman" w:cs="Times New Roman"/>
          <w:b/>
          <w:bCs/>
          <w:i/>
          <w:iCs/>
          <w:sz w:val="24"/>
          <w:szCs w:val="24"/>
        </w:rPr>
        <w:t xml:space="preserve"> </w:t>
      </w:r>
      <w:hyperlink r:id="rId16" w:history="1">
        <w:r w:rsidRPr="00BD74D0">
          <w:rPr>
            <w:rStyle w:val="Hyperlink"/>
            <w:rFonts w:ascii="Times New Roman" w:hAnsi="Times New Roman" w:cs="Times New Roman"/>
            <w:sz w:val="24"/>
            <w:szCs w:val="24"/>
          </w:rPr>
          <w:t>The attention schema theory: a mechanistic account of subjective awareness (nih.gov)</w:t>
        </w:r>
      </w:hyperlink>
    </w:p>
    <w:p w14:paraId="4168D7B2" w14:textId="77777777" w:rsidR="00050B67" w:rsidRPr="00BD74D0" w:rsidRDefault="00050B67" w:rsidP="00BD74D0">
      <w:pPr>
        <w:spacing w:line="360" w:lineRule="auto"/>
        <w:rPr>
          <w:rFonts w:ascii="Times New Roman" w:hAnsi="Times New Roman" w:cs="Times New Roman"/>
          <w:i/>
          <w:iCs/>
          <w:sz w:val="24"/>
          <w:szCs w:val="24"/>
        </w:rPr>
      </w:pPr>
      <w:r w:rsidRPr="00BD74D0">
        <w:rPr>
          <w:rFonts w:ascii="Times New Roman" w:hAnsi="Times New Roman" w:cs="Times New Roman"/>
          <w:sz w:val="24"/>
          <w:szCs w:val="24"/>
        </w:rPr>
        <w:t xml:space="preserve">Saji. (2014). </w:t>
      </w:r>
      <w:r w:rsidRPr="00BD74D0">
        <w:rPr>
          <w:rFonts w:ascii="Times New Roman" w:hAnsi="Times New Roman" w:cs="Times New Roman"/>
          <w:i/>
          <w:iCs/>
          <w:sz w:val="24"/>
          <w:szCs w:val="24"/>
        </w:rPr>
        <w:t xml:space="preserve">Psychological Resources </w:t>
      </w:r>
      <w:r w:rsidRPr="00BD74D0">
        <w:rPr>
          <w:rFonts w:ascii="Times New Roman" w:hAnsi="Times New Roman" w:cs="Times New Roman"/>
          <w:sz w:val="24"/>
          <w:szCs w:val="24"/>
        </w:rPr>
        <w:t xml:space="preserve">[Theories of perception]. </w:t>
      </w:r>
      <w:hyperlink r:id="rId17" w:history="1">
        <w:r w:rsidRPr="00BD74D0">
          <w:rPr>
            <w:rStyle w:val="Hyperlink"/>
            <w:rFonts w:ascii="Times New Roman" w:hAnsi="Times New Roman" w:cs="Times New Roman"/>
            <w:sz w:val="24"/>
            <w:szCs w:val="24"/>
          </w:rPr>
          <w:t>Psychological Resources: Theor</w:t>
        </w:r>
        <w:r w:rsidRPr="00BD74D0">
          <w:rPr>
            <w:rStyle w:val="Hyperlink"/>
            <w:rFonts w:ascii="Times New Roman" w:hAnsi="Times New Roman" w:cs="Times New Roman"/>
            <w:sz w:val="24"/>
            <w:szCs w:val="24"/>
          </w:rPr>
          <w:t>ies of perception</w:t>
        </w:r>
      </w:hyperlink>
    </w:p>
    <w:p w14:paraId="6E27ABD7" w14:textId="77777777" w:rsidR="00050B67" w:rsidRPr="00BD74D0" w:rsidRDefault="00050B67" w:rsidP="00BD74D0">
      <w:pPr>
        <w:spacing w:line="360" w:lineRule="auto"/>
        <w:rPr>
          <w:rFonts w:ascii="Times New Roman" w:hAnsi="Times New Roman" w:cs="Times New Roman"/>
          <w:sz w:val="24"/>
          <w:szCs w:val="24"/>
        </w:rPr>
      </w:pPr>
      <w:r w:rsidRPr="00BD74D0">
        <w:rPr>
          <w:rFonts w:ascii="Times New Roman" w:hAnsi="Times New Roman" w:cs="Times New Roman"/>
          <w:sz w:val="24"/>
          <w:szCs w:val="24"/>
        </w:rPr>
        <w:t xml:space="preserve">Styles, E. (2005). </w:t>
      </w:r>
      <w:r w:rsidRPr="00BD74D0">
        <w:rPr>
          <w:rFonts w:ascii="Times New Roman" w:hAnsi="Times New Roman" w:cs="Times New Roman"/>
          <w:i/>
          <w:iCs/>
          <w:sz w:val="24"/>
          <w:szCs w:val="24"/>
        </w:rPr>
        <w:t>Attention, Perception and memory [</w:t>
      </w:r>
      <w:r w:rsidRPr="00BD74D0">
        <w:rPr>
          <w:rFonts w:ascii="Times New Roman" w:hAnsi="Times New Roman" w:cs="Times New Roman"/>
          <w:sz w:val="24"/>
          <w:szCs w:val="24"/>
        </w:rPr>
        <w:t xml:space="preserve"> An Integrated Introduction]. </w:t>
      </w:r>
      <w:hyperlink r:id="rId18" w:history="1">
        <w:r w:rsidRPr="00BD74D0">
          <w:rPr>
            <w:rStyle w:val="Hyperlink"/>
            <w:rFonts w:ascii="Times New Roman" w:hAnsi="Times New Roman" w:cs="Times New Roman"/>
            <w:sz w:val="24"/>
            <w:szCs w:val="24"/>
          </w:rPr>
          <w:t>Attention, Perception and Memory - Google Books</w:t>
        </w:r>
      </w:hyperlink>
    </w:p>
    <w:p w14:paraId="35F00ADC" w14:textId="77777777" w:rsidR="00BD74D0" w:rsidRPr="00BD74D0" w:rsidRDefault="00BD74D0" w:rsidP="00BD74D0">
      <w:pPr>
        <w:spacing w:line="360" w:lineRule="auto"/>
        <w:rPr>
          <w:rFonts w:ascii="Times New Roman" w:hAnsi="Times New Roman" w:cs="Times New Roman"/>
          <w:sz w:val="24"/>
          <w:szCs w:val="24"/>
        </w:rPr>
      </w:pPr>
    </w:p>
    <w:p w14:paraId="54DD58A3" w14:textId="77777777" w:rsidR="00BD74D0" w:rsidRPr="00BD74D0" w:rsidRDefault="00BD74D0" w:rsidP="00BD74D0">
      <w:pPr>
        <w:spacing w:line="360" w:lineRule="auto"/>
        <w:rPr>
          <w:rFonts w:ascii="Times New Roman" w:hAnsi="Times New Roman" w:cs="Times New Roman"/>
          <w:b/>
          <w:bCs/>
          <w:i/>
          <w:iCs/>
          <w:sz w:val="24"/>
          <w:szCs w:val="24"/>
        </w:rPr>
      </w:pPr>
    </w:p>
    <w:p w14:paraId="4A9E4054" w14:textId="77777777" w:rsidR="00BD74D0" w:rsidRPr="00BD74D0" w:rsidRDefault="00BD74D0" w:rsidP="00BD74D0">
      <w:pPr>
        <w:spacing w:line="360" w:lineRule="auto"/>
        <w:rPr>
          <w:rFonts w:ascii="Times New Roman" w:hAnsi="Times New Roman" w:cs="Times New Roman"/>
          <w:sz w:val="24"/>
          <w:szCs w:val="24"/>
        </w:rPr>
      </w:pPr>
    </w:p>
    <w:p w14:paraId="3416AB8F" w14:textId="77777777" w:rsidR="00BD74D0" w:rsidRPr="00BD74D0" w:rsidRDefault="00BD74D0" w:rsidP="00BD74D0">
      <w:pPr>
        <w:spacing w:line="360" w:lineRule="auto"/>
        <w:rPr>
          <w:rFonts w:ascii="Times New Roman" w:hAnsi="Times New Roman" w:cs="Times New Roman"/>
          <w:sz w:val="24"/>
          <w:szCs w:val="24"/>
        </w:rPr>
      </w:pPr>
    </w:p>
    <w:p w14:paraId="57612497" w14:textId="77777777" w:rsidR="00BD74D0" w:rsidRPr="00EE25FD" w:rsidRDefault="00BD74D0" w:rsidP="00EE25FD">
      <w:pPr>
        <w:spacing w:line="360" w:lineRule="auto"/>
        <w:rPr>
          <w:rFonts w:ascii="Times New Roman" w:hAnsi="Times New Roman" w:cs="Times New Roman"/>
          <w:sz w:val="24"/>
          <w:szCs w:val="24"/>
        </w:rPr>
      </w:pPr>
    </w:p>
    <w:p w14:paraId="773DE89E" w14:textId="77777777" w:rsidR="00A94907" w:rsidRPr="00EE25FD" w:rsidRDefault="00A94907" w:rsidP="00EE25FD">
      <w:pPr>
        <w:spacing w:line="360" w:lineRule="auto"/>
        <w:rPr>
          <w:rFonts w:ascii="Times New Roman" w:hAnsi="Times New Roman" w:cs="Times New Roman"/>
          <w:sz w:val="24"/>
          <w:szCs w:val="24"/>
        </w:rPr>
      </w:pPr>
    </w:p>
    <w:p w14:paraId="0E414FBE" w14:textId="1FBE0C4F" w:rsidR="001517FD" w:rsidRPr="00EE25FD" w:rsidRDefault="001517FD" w:rsidP="00EE25FD">
      <w:pPr>
        <w:spacing w:line="360" w:lineRule="auto"/>
        <w:rPr>
          <w:rFonts w:ascii="Times New Roman" w:hAnsi="Times New Roman" w:cs="Times New Roman"/>
          <w:sz w:val="24"/>
          <w:szCs w:val="24"/>
        </w:rPr>
      </w:pPr>
    </w:p>
    <w:sectPr w:rsidR="001517FD" w:rsidRPr="00EE25F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31010A0"/>
    <w:multiLevelType w:val="hybridMultilevel"/>
    <w:tmpl w:val="4B6E178E"/>
    <w:lvl w:ilvl="0" w:tplc="C1FEBC6E">
      <w:start w:val="400"/>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6612"/>
    <w:rsid w:val="0000010F"/>
    <w:rsid w:val="000005FD"/>
    <w:rsid w:val="00000A60"/>
    <w:rsid w:val="00001C3F"/>
    <w:rsid w:val="0000498A"/>
    <w:rsid w:val="00006D80"/>
    <w:rsid w:val="00010A14"/>
    <w:rsid w:val="000123A5"/>
    <w:rsid w:val="00020BD4"/>
    <w:rsid w:val="000225F7"/>
    <w:rsid w:val="00023182"/>
    <w:rsid w:val="000260D5"/>
    <w:rsid w:val="00027FCE"/>
    <w:rsid w:val="00030813"/>
    <w:rsid w:val="000424F4"/>
    <w:rsid w:val="00044D40"/>
    <w:rsid w:val="00044F42"/>
    <w:rsid w:val="00050B67"/>
    <w:rsid w:val="00054196"/>
    <w:rsid w:val="00056238"/>
    <w:rsid w:val="00057606"/>
    <w:rsid w:val="0006583C"/>
    <w:rsid w:val="0007044B"/>
    <w:rsid w:val="00086F03"/>
    <w:rsid w:val="0009016D"/>
    <w:rsid w:val="0009451B"/>
    <w:rsid w:val="0009538C"/>
    <w:rsid w:val="000A1FC2"/>
    <w:rsid w:val="000B0CCB"/>
    <w:rsid w:val="000B3945"/>
    <w:rsid w:val="000C287F"/>
    <w:rsid w:val="000C33F8"/>
    <w:rsid w:val="000C5E46"/>
    <w:rsid w:val="000C6D90"/>
    <w:rsid w:val="000C79E1"/>
    <w:rsid w:val="000D242B"/>
    <w:rsid w:val="000D3E23"/>
    <w:rsid w:val="000D627A"/>
    <w:rsid w:val="000E7711"/>
    <w:rsid w:val="000F03C7"/>
    <w:rsid w:val="000F2528"/>
    <w:rsid w:val="000F6589"/>
    <w:rsid w:val="000F6808"/>
    <w:rsid w:val="001003E8"/>
    <w:rsid w:val="00103D88"/>
    <w:rsid w:val="00105F11"/>
    <w:rsid w:val="00110330"/>
    <w:rsid w:val="00110906"/>
    <w:rsid w:val="00112EA4"/>
    <w:rsid w:val="00116725"/>
    <w:rsid w:val="00116858"/>
    <w:rsid w:val="00120801"/>
    <w:rsid w:val="00120A15"/>
    <w:rsid w:val="001225F7"/>
    <w:rsid w:val="0012320A"/>
    <w:rsid w:val="00124236"/>
    <w:rsid w:val="00127C36"/>
    <w:rsid w:val="00134782"/>
    <w:rsid w:val="00141325"/>
    <w:rsid w:val="00146970"/>
    <w:rsid w:val="001517FD"/>
    <w:rsid w:val="0015327A"/>
    <w:rsid w:val="001534B7"/>
    <w:rsid w:val="001609C3"/>
    <w:rsid w:val="001652FB"/>
    <w:rsid w:val="001653CD"/>
    <w:rsid w:val="00165F43"/>
    <w:rsid w:val="00174DC4"/>
    <w:rsid w:val="00175955"/>
    <w:rsid w:val="00181288"/>
    <w:rsid w:val="0018400B"/>
    <w:rsid w:val="0018449A"/>
    <w:rsid w:val="0019032E"/>
    <w:rsid w:val="00190797"/>
    <w:rsid w:val="00191C4E"/>
    <w:rsid w:val="001935CE"/>
    <w:rsid w:val="00194AD1"/>
    <w:rsid w:val="00195446"/>
    <w:rsid w:val="001B5D16"/>
    <w:rsid w:val="001C1382"/>
    <w:rsid w:val="001C13D0"/>
    <w:rsid w:val="001C2076"/>
    <w:rsid w:val="001C5DB1"/>
    <w:rsid w:val="001D498A"/>
    <w:rsid w:val="001D5505"/>
    <w:rsid w:val="001D716D"/>
    <w:rsid w:val="001E4CC8"/>
    <w:rsid w:val="001E6297"/>
    <w:rsid w:val="001E77ED"/>
    <w:rsid w:val="001F0F04"/>
    <w:rsid w:val="001F35B9"/>
    <w:rsid w:val="0020246E"/>
    <w:rsid w:val="002039B0"/>
    <w:rsid w:val="00220319"/>
    <w:rsid w:val="002206BD"/>
    <w:rsid w:val="00223831"/>
    <w:rsid w:val="00223E96"/>
    <w:rsid w:val="00230E50"/>
    <w:rsid w:val="00230E53"/>
    <w:rsid w:val="0023190F"/>
    <w:rsid w:val="0023463D"/>
    <w:rsid w:val="0024739E"/>
    <w:rsid w:val="002479A7"/>
    <w:rsid w:val="00247FF6"/>
    <w:rsid w:val="002731F2"/>
    <w:rsid w:val="00275041"/>
    <w:rsid w:val="00277460"/>
    <w:rsid w:val="0028140B"/>
    <w:rsid w:val="00281745"/>
    <w:rsid w:val="00283740"/>
    <w:rsid w:val="00293746"/>
    <w:rsid w:val="002A0308"/>
    <w:rsid w:val="002A0EE7"/>
    <w:rsid w:val="002A14C8"/>
    <w:rsid w:val="002A32BE"/>
    <w:rsid w:val="002A3ADC"/>
    <w:rsid w:val="002A3D08"/>
    <w:rsid w:val="002A7909"/>
    <w:rsid w:val="002B3EFE"/>
    <w:rsid w:val="002B4374"/>
    <w:rsid w:val="002B5046"/>
    <w:rsid w:val="002C3067"/>
    <w:rsid w:val="002D0895"/>
    <w:rsid w:val="002D56F2"/>
    <w:rsid w:val="002D57AD"/>
    <w:rsid w:val="002E24FD"/>
    <w:rsid w:val="002E3FE8"/>
    <w:rsid w:val="002E4E28"/>
    <w:rsid w:val="0030175A"/>
    <w:rsid w:val="00302299"/>
    <w:rsid w:val="00304391"/>
    <w:rsid w:val="00305E42"/>
    <w:rsid w:val="0032379E"/>
    <w:rsid w:val="0032512F"/>
    <w:rsid w:val="00330061"/>
    <w:rsid w:val="00335102"/>
    <w:rsid w:val="00335318"/>
    <w:rsid w:val="0033625A"/>
    <w:rsid w:val="003418F6"/>
    <w:rsid w:val="00341F25"/>
    <w:rsid w:val="0034258B"/>
    <w:rsid w:val="003436B6"/>
    <w:rsid w:val="00346D67"/>
    <w:rsid w:val="003566AB"/>
    <w:rsid w:val="0035675A"/>
    <w:rsid w:val="0036034F"/>
    <w:rsid w:val="0037028D"/>
    <w:rsid w:val="00377691"/>
    <w:rsid w:val="00380D56"/>
    <w:rsid w:val="00381949"/>
    <w:rsid w:val="00381D81"/>
    <w:rsid w:val="00383326"/>
    <w:rsid w:val="00391D68"/>
    <w:rsid w:val="003929F9"/>
    <w:rsid w:val="00396225"/>
    <w:rsid w:val="00396E69"/>
    <w:rsid w:val="00397808"/>
    <w:rsid w:val="003B0C09"/>
    <w:rsid w:val="003B1E2E"/>
    <w:rsid w:val="003B2678"/>
    <w:rsid w:val="003C32C9"/>
    <w:rsid w:val="003D6BEF"/>
    <w:rsid w:val="003E0102"/>
    <w:rsid w:val="003E0521"/>
    <w:rsid w:val="003E405F"/>
    <w:rsid w:val="003E4AB2"/>
    <w:rsid w:val="003E6102"/>
    <w:rsid w:val="003F12F9"/>
    <w:rsid w:val="003F39B1"/>
    <w:rsid w:val="003F43BE"/>
    <w:rsid w:val="003F57D5"/>
    <w:rsid w:val="00401A4C"/>
    <w:rsid w:val="00401D87"/>
    <w:rsid w:val="00403FD4"/>
    <w:rsid w:val="00406612"/>
    <w:rsid w:val="00414547"/>
    <w:rsid w:val="00416560"/>
    <w:rsid w:val="00430F9A"/>
    <w:rsid w:val="0043338C"/>
    <w:rsid w:val="00434635"/>
    <w:rsid w:val="00436070"/>
    <w:rsid w:val="0043785D"/>
    <w:rsid w:val="00444FD8"/>
    <w:rsid w:val="00461084"/>
    <w:rsid w:val="004727A7"/>
    <w:rsid w:val="004736A9"/>
    <w:rsid w:val="00473BC9"/>
    <w:rsid w:val="00480365"/>
    <w:rsid w:val="0048605E"/>
    <w:rsid w:val="00490660"/>
    <w:rsid w:val="0049283B"/>
    <w:rsid w:val="004A5C5A"/>
    <w:rsid w:val="004B3763"/>
    <w:rsid w:val="004B434B"/>
    <w:rsid w:val="004B6302"/>
    <w:rsid w:val="004B6790"/>
    <w:rsid w:val="004B762D"/>
    <w:rsid w:val="004C7B31"/>
    <w:rsid w:val="004D61F4"/>
    <w:rsid w:val="004E10BB"/>
    <w:rsid w:val="004E13B0"/>
    <w:rsid w:val="004F05E1"/>
    <w:rsid w:val="004F29E4"/>
    <w:rsid w:val="004F5B70"/>
    <w:rsid w:val="00502BDD"/>
    <w:rsid w:val="005144FA"/>
    <w:rsid w:val="00515ADF"/>
    <w:rsid w:val="005179D0"/>
    <w:rsid w:val="0053542E"/>
    <w:rsid w:val="00535E51"/>
    <w:rsid w:val="0053634E"/>
    <w:rsid w:val="00537308"/>
    <w:rsid w:val="00541AE3"/>
    <w:rsid w:val="005466D7"/>
    <w:rsid w:val="00546873"/>
    <w:rsid w:val="00546AC6"/>
    <w:rsid w:val="00550EC3"/>
    <w:rsid w:val="00557594"/>
    <w:rsid w:val="0056142C"/>
    <w:rsid w:val="00567CC9"/>
    <w:rsid w:val="00574233"/>
    <w:rsid w:val="005820DA"/>
    <w:rsid w:val="00587F51"/>
    <w:rsid w:val="00590D58"/>
    <w:rsid w:val="00591803"/>
    <w:rsid w:val="00597E6B"/>
    <w:rsid w:val="005A4954"/>
    <w:rsid w:val="005B7A0A"/>
    <w:rsid w:val="005C09F3"/>
    <w:rsid w:val="005C0DDF"/>
    <w:rsid w:val="005C1DAF"/>
    <w:rsid w:val="005C2B3E"/>
    <w:rsid w:val="005C620E"/>
    <w:rsid w:val="005C7C92"/>
    <w:rsid w:val="005D4F0F"/>
    <w:rsid w:val="005E703F"/>
    <w:rsid w:val="005F31D2"/>
    <w:rsid w:val="005F3F08"/>
    <w:rsid w:val="005F4329"/>
    <w:rsid w:val="005F4B82"/>
    <w:rsid w:val="006012C7"/>
    <w:rsid w:val="00606F6A"/>
    <w:rsid w:val="00607DB3"/>
    <w:rsid w:val="00610AA0"/>
    <w:rsid w:val="00615E44"/>
    <w:rsid w:val="00620C2A"/>
    <w:rsid w:val="00620F0C"/>
    <w:rsid w:val="006218AF"/>
    <w:rsid w:val="006332FC"/>
    <w:rsid w:val="00637DAD"/>
    <w:rsid w:val="00640939"/>
    <w:rsid w:val="00640AF0"/>
    <w:rsid w:val="00641881"/>
    <w:rsid w:val="006428FF"/>
    <w:rsid w:val="0065460C"/>
    <w:rsid w:val="00655CDD"/>
    <w:rsid w:val="0065669A"/>
    <w:rsid w:val="0066025C"/>
    <w:rsid w:val="00660697"/>
    <w:rsid w:val="0066154F"/>
    <w:rsid w:val="006704BA"/>
    <w:rsid w:val="00682945"/>
    <w:rsid w:val="00687297"/>
    <w:rsid w:val="006A0CEB"/>
    <w:rsid w:val="006A2ACF"/>
    <w:rsid w:val="006A4159"/>
    <w:rsid w:val="006A4F3E"/>
    <w:rsid w:val="006A6CD5"/>
    <w:rsid w:val="006B427D"/>
    <w:rsid w:val="006C066F"/>
    <w:rsid w:val="006C200B"/>
    <w:rsid w:val="006E05DD"/>
    <w:rsid w:val="006E3662"/>
    <w:rsid w:val="006E5E08"/>
    <w:rsid w:val="006E76A8"/>
    <w:rsid w:val="006F16E7"/>
    <w:rsid w:val="006F2474"/>
    <w:rsid w:val="006F3980"/>
    <w:rsid w:val="006F39AF"/>
    <w:rsid w:val="006F4322"/>
    <w:rsid w:val="00700343"/>
    <w:rsid w:val="00703E2C"/>
    <w:rsid w:val="00704D6B"/>
    <w:rsid w:val="00712CBE"/>
    <w:rsid w:val="00714ACA"/>
    <w:rsid w:val="00716233"/>
    <w:rsid w:val="0072025D"/>
    <w:rsid w:val="00723989"/>
    <w:rsid w:val="00724A3D"/>
    <w:rsid w:val="0072685B"/>
    <w:rsid w:val="00733AB7"/>
    <w:rsid w:val="00740CA4"/>
    <w:rsid w:val="00741F16"/>
    <w:rsid w:val="00752906"/>
    <w:rsid w:val="0076289D"/>
    <w:rsid w:val="007720B6"/>
    <w:rsid w:val="007762BE"/>
    <w:rsid w:val="007824AD"/>
    <w:rsid w:val="0078360D"/>
    <w:rsid w:val="00796A67"/>
    <w:rsid w:val="00796C8E"/>
    <w:rsid w:val="00797744"/>
    <w:rsid w:val="007A6E63"/>
    <w:rsid w:val="007B408D"/>
    <w:rsid w:val="007B7182"/>
    <w:rsid w:val="007C3CAD"/>
    <w:rsid w:val="007C42E4"/>
    <w:rsid w:val="007C54F1"/>
    <w:rsid w:val="007D3632"/>
    <w:rsid w:val="007E1E7E"/>
    <w:rsid w:val="007F36F1"/>
    <w:rsid w:val="0081494A"/>
    <w:rsid w:val="0081583A"/>
    <w:rsid w:val="00817B4C"/>
    <w:rsid w:val="00823F55"/>
    <w:rsid w:val="0082417B"/>
    <w:rsid w:val="008413BA"/>
    <w:rsid w:val="00843204"/>
    <w:rsid w:val="00844E72"/>
    <w:rsid w:val="00850083"/>
    <w:rsid w:val="00851B07"/>
    <w:rsid w:val="008543D7"/>
    <w:rsid w:val="008557AF"/>
    <w:rsid w:val="00855E73"/>
    <w:rsid w:val="00861C47"/>
    <w:rsid w:val="00871930"/>
    <w:rsid w:val="008763E5"/>
    <w:rsid w:val="00880BCC"/>
    <w:rsid w:val="0088150F"/>
    <w:rsid w:val="00881E47"/>
    <w:rsid w:val="0088637C"/>
    <w:rsid w:val="00895FDF"/>
    <w:rsid w:val="00896FB9"/>
    <w:rsid w:val="008C60A7"/>
    <w:rsid w:val="008C7F2C"/>
    <w:rsid w:val="008D09AC"/>
    <w:rsid w:val="008D7171"/>
    <w:rsid w:val="008D7776"/>
    <w:rsid w:val="008E2D7A"/>
    <w:rsid w:val="008E6545"/>
    <w:rsid w:val="008F0EAC"/>
    <w:rsid w:val="008F25E0"/>
    <w:rsid w:val="00900177"/>
    <w:rsid w:val="009019F6"/>
    <w:rsid w:val="009036BA"/>
    <w:rsid w:val="009118FF"/>
    <w:rsid w:val="009138DB"/>
    <w:rsid w:val="00917B9C"/>
    <w:rsid w:val="0092066E"/>
    <w:rsid w:val="00923EA7"/>
    <w:rsid w:val="0092552B"/>
    <w:rsid w:val="00926ABA"/>
    <w:rsid w:val="0093662B"/>
    <w:rsid w:val="00940C3E"/>
    <w:rsid w:val="00940ECA"/>
    <w:rsid w:val="00945D05"/>
    <w:rsid w:val="00951BFE"/>
    <w:rsid w:val="00954126"/>
    <w:rsid w:val="00955D3D"/>
    <w:rsid w:val="00955E88"/>
    <w:rsid w:val="00956CE2"/>
    <w:rsid w:val="009572B6"/>
    <w:rsid w:val="00962667"/>
    <w:rsid w:val="0096571E"/>
    <w:rsid w:val="00967DD0"/>
    <w:rsid w:val="00967F03"/>
    <w:rsid w:val="00985F4F"/>
    <w:rsid w:val="009878C8"/>
    <w:rsid w:val="00995214"/>
    <w:rsid w:val="009C687F"/>
    <w:rsid w:val="009D5F1B"/>
    <w:rsid w:val="009D6F9E"/>
    <w:rsid w:val="009D769B"/>
    <w:rsid w:val="009F0CBA"/>
    <w:rsid w:val="009F12A3"/>
    <w:rsid w:val="009F166A"/>
    <w:rsid w:val="009F173E"/>
    <w:rsid w:val="009F4E43"/>
    <w:rsid w:val="009F5A94"/>
    <w:rsid w:val="00A006C7"/>
    <w:rsid w:val="00A0180E"/>
    <w:rsid w:val="00A11A54"/>
    <w:rsid w:val="00A17FCC"/>
    <w:rsid w:val="00A20D19"/>
    <w:rsid w:val="00A224BA"/>
    <w:rsid w:val="00A22697"/>
    <w:rsid w:val="00A25B01"/>
    <w:rsid w:val="00A32976"/>
    <w:rsid w:val="00A35CE0"/>
    <w:rsid w:val="00A51DB1"/>
    <w:rsid w:val="00A55A14"/>
    <w:rsid w:val="00A55CF1"/>
    <w:rsid w:val="00A55E71"/>
    <w:rsid w:val="00A6388A"/>
    <w:rsid w:val="00A76CD9"/>
    <w:rsid w:val="00A80D40"/>
    <w:rsid w:val="00A825A1"/>
    <w:rsid w:val="00A85B1F"/>
    <w:rsid w:val="00A913CF"/>
    <w:rsid w:val="00A94907"/>
    <w:rsid w:val="00A96D4A"/>
    <w:rsid w:val="00A97A1E"/>
    <w:rsid w:val="00AA1723"/>
    <w:rsid w:val="00AA34EB"/>
    <w:rsid w:val="00AA6448"/>
    <w:rsid w:val="00AA7E68"/>
    <w:rsid w:val="00AB0C3A"/>
    <w:rsid w:val="00AB0CF1"/>
    <w:rsid w:val="00AC63A7"/>
    <w:rsid w:val="00AD28E0"/>
    <w:rsid w:val="00AE4CB7"/>
    <w:rsid w:val="00AE777E"/>
    <w:rsid w:val="00AF5E2D"/>
    <w:rsid w:val="00B0216E"/>
    <w:rsid w:val="00B12302"/>
    <w:rsid w:val="00B12B30"/>
    <w:rsid w:val="00B17405"/>
    <w:rsid w:val="00B2177F"/>
    <w:rsid w:val="00B23539"/>
    <w:rsid w:val="00B27463"/>
    <w:rsid w:val="00B31661"/>
    <w:rsid w:val="00B3423D"/>
    <w:rsid w:val="00B460E2"/>
    <w:rsid w:val="00B479CA"/>
    <w:rsid w:val="00B66898"/>
    <w:rsid w:val="00B66FFE"/>
    <w:rsid w:val="00B67631"/>
    <w:rsid w:val="00B8678E"/>
    <w:rsid w:val="00B94B09"/>
    <w:rsid w:val="00BA0FD7"/>
    <w:rsid w:val="00BA30D9"/>
    <w:rsid w:val="00BA58A6"/>
    <w:rsid w:val="00BA7E3D"/>
    <w:rsid w:val="00BB3E7C"/>
    <w:rsid w:val="00BB495C"/>
    <w:rsid w:val="00BC06D8"/>
    <w:rsid w:val="00BC162F"/>
    <w:rsid w:val="00BC40C3"/>
    <w:rsid w:val="00BD2730"/>
    <w:rsid w:val="00BD4F54"/>
    <w:rsid w:val="00BD5792"/>
    <w:rsid w:val="00BD74D0"/>
    <w:rsid w:val="00BE16FB"/>
    <w:rsid w:val="00BE2253"/>
    <w:rsid w:val="00BE2983"/>
    <w:rsid w:val="00BE7489"/>
    <w:rsid w:val="00BE77B0"/>
    <w:rsid w:val="00BE7E13"/>
    <w:rsid w:val="00BF4559"/>
    <w:rsid w:val="00C13C10"/>
    <w:rsid w:val="00C20D5E"/>
    <w:rsid w:val="00C2379D"/>
    <w:rsid w:val="00C26583"/>
    <w:rsid w:val="00C27FF8"/>
    <w:rsid w:val="00C40211"/>
    <w:rsid w:val="00C4318D"/>
    <w:rsid w:val="00C53FFE"/>
    <w:rsid w:val="00C54DCC"/>
    <w:rsid w:val="00C62F54"/>
    <w:rsid w:val="00C63739"/>
    <w:rsid w:val="00C64588"/>
    <w:rsid w:val="00C9007E"/>
    <w:rsid w:val="00C93767"/>
    <w:rsid w:val="00C94032"/>
    <w:rsid w:val="00CA0400"/>
    <w:rsid w:val="00CB21A3"/>
    <w:rsid w:val="00CB2B41"/>
    <w:rsid w:val="00CC0897"/>
    <w:rsid w:val="00CC3B82"/>
    <w:rsid w:val="00CD2396"/>
    <w:rsid w:val="00CF34A9"/>
    <w:rsid w:val="00CF5C5E"/>
    <w:rsid w:val="00D05AA3"/>
    <w:rsid w:val="00D12215"/>
    <w:rsid w:val="00D13F7E"/>
    <w:rsid w:val="00D23061"/>
    <w:rsid w:val="00D348C3"/>
    <w:rsid w:val="00D355A2"/>
    <w:rsid w:val="00D45C33"/>
    <w:rsid w:val="00D50292"/>
    <w:rsid w:val="00D51BAD"/>
    <w:rsid w:val="00D5608D"/>
    <w:rsid w:val="00D56D6A"/>
    <w:rsid w:val="00D647A3"/>
    <w:rsid w:val="00D64C77"/>
    <w:rsid w:val="00D65C4D"/>
    <w:rsid w:val="00D701A2"/>
    <w:rsid w:val="00D71D09"/>
    <w:rsid w:val="00D76FEC"/>
    <w:rsid w:val="00D81EDB"/>
    <w:rsid w:val="00D92777"/>
    <w:rsid w:val="00DA02A6"/>
    <w:rsid w:val="00DA2FC5"/>
    <w:rsid w:val="00DB14A5"/>
    <w:rsid w:val="00DB2827"/>
    <w:rsid w:val="00DC2861"/>
    <w:rsid w:val="00DC73A4"/>
    <w:rsid w:val="00DC7A23"/>
    <w:rsid w:val="00DD1E89"/>
    <w:rsid w:val="00DD54AD"/>
    <w:rsid w:val="00DE39CC"/>
    <w:rsid w:val="00DE4494"/>
    <w:rsid w:val="00DE6CC0"/>
    <w:rsid w:val="00E14F07"/>
    <w:rsid w:val="00E154AD"/>
    <w:rsid w:val="00E177B2"/>
    <w:rsid w:val="00E218B2"/>
    <w:rsid w:val="00E30101"/>
    <w:rsid w:val="00E30C03"/>
    <w:rsid w:val="00E37ADB"/>
    <w:rsid w:val="00E407E3"/>
    <w:rsid w:val="00E472A9"/>
    <w:rsid w:val="00E57201"/>
    <w:rsid w:val="00E61DFC"/>
    <w:rsid w:val="00E61F1E"/>
    <w:rsid w:val="00E661B7"/>
    <w:rsid w:val="00E6695D"/>
    <w:rsid w:val="00E67D0C"/>
    <w:rsid w:val="00E750BE"/>
    <w:rsid w:val="00E81440"/>
    <w:rsid w:val="00E816C5"/>
    <w:rsid w:val="00E85C5F"/>
    <w:rsid w:val="00E86057"/>
    <w:rsid w:val="00E90ABC"/>
    <w:rsid w:val="00E96240"/>
    <w:rsid w:val="00EA066E"/>
    <w:rsid w:val="00EA74CB"/>
    <w:rsid w:val="00EB17FF"/>
    <w:rsid w:val="00EB258A"/>
    <w:rsid w:val="00EB2D0F"/>
    <w:rsid w:val="00EB486B"/>
    <w:rsid w:val="00EC0D58"/>
    <w:rsid w:val="00ED13A2"/>
    <w:rsid w:val="00ED2B8B"/>
    <w:rsid w:val="00ED3016"/>
    <w:rsid w:val="00ED53F9"/>
    <w:rsid w:val="00EE1494"/>
    <w:rsid w:val="00EE25FD"/>
    <w:rsid w:val="00EE3E9B"/>
    <w:rsid w:val="00EE4E1A"/>
    <w:rsid w:val="00EF6D85"/>
    <w:rsid w:val="00F0118B"/>
    <w:rsid w:val="00F0352E"/>
    <w:rsid w:val="00F129B5"/>
    <w:rsid w:val="00F144AC"/>
    <w:rsid w:val="00F1685D"/>
    <w:rsid w:val="00F224A3"/>
    <w:rsid w:val="00F236FF"/>
    <w:rsid w:val="00F3174D"/>
    <w:rsid w:val="00F32777"/>
    <w:rsid w:val="00F40253"/>
    <w:rsid w:val="00F516CE"/>
    <w:rsid w:val="00F5510A"/>
    <w:rsid w:val="00F61915"/>
    <w:rsid w:val="00F64412"/>
    <w:rsid w:val="00F67B0E"/>
    <w:rsid w:val="00F83336"/>
    <w:rsid w:val="00F86033"/>
    <w:rsid w:val="00F92555"/>
    <w:rsid w:val="00F97E34"/>
    <w:rsid w:val="00FA2557"/>
    <w:rsid w:val="00FA5C59"/>
    <w:rsid w:val="00FB2104"/>
    <w:rsid w:val="00FC4861"/>
    <w:rsid w:val="00FC7079"/>
    <w:rsid w:val="00FC78DE"/>
    <w:rsid w:val="00FE3F0E"/>
    <w:rsid w:val="00FE42C4"/>
    <w:rsid w:val="00FF51D2"/>
    <w:rsid w:val="00FF5351"/>
    <w:rsid w:val="00FF75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A90A45"/>
  <w15:chartTrackingRefBased/>
  <w15:docId w15:val="{7F6D513B-476D-4EE2-AE6F-6F8A3B340B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B2104"/>
    <w:pPr>
      <w:ind w:left="720"/>
      <w:contextualSpacing/>
    </w:pPr>
  </w:style>
  <w:style w:type="character" w:styleId="Hyperlink">
    <w:name w:val="Hyperlink"/>
    <w:basedOn w:val="DefaultParagraphFont"/>
    <w:uiPriority w:val="99"/>
    <w:unhideWhenUsed/>
    <w:rsid w:val="00E218B2"/>
    <w:rPr>
      <w:color w:val="0563C1" w:themeColor="hyperlink"/>
      <w:u w:val="single"/>
    </w:rPr>
  </w:style>
  <w:style w:type="character" w:styleId="UnresolvedMention">
    <w:name w:val="Unresolved Mention"/>
    <w:basedOn w:val="DefaultParagraphFont"/>
    <w:uiPriority w:val="99"/>
    <w:semiHidden/>
    <w:unhideWhenUsed/>
    <w:rsid w:val="00E218B2"/>
    <w:rPr>
      <w:color w:val="605E5C"/>
      <w:shd w:val="clear" w:color="auto" w:fill="E1DFDD"/>
    </w:rPr>
  </w:style>
  <w:style w:type="character" w:styleId="FollowedHyperlink">
    <w:name w:val="FollowedHyperlink"/>
    <w:basedOn w:val="DefaultParagraphFont"/>
    <w:uiPriority w:val="99"/>
    <w:semiHidden/>
    <w:unhideWhenUsed/>
    <w:rsid w:val="00D71D0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implypsychology.org/memory.html?fbclid=IwAR04zpQaIl2oNU9fc9w698ysPAdp9BYE4J4OZlYduEU9r7J7gVBrTRfCTHk" TargetMode="External"/><Relationship Id="rId13" Type="http://schemas.openxmlformats.org/officeDocument/2006/relationships/hyperlink" Target="https://www.sciencedirect.com/science/article/pii/S0001691810001186" TargetMode="External"/><Relationship Id="rId18" Type="http://schemas.openxmlformats.org/officeDocument/2006/relationships/hyperlink" Target="https://www.google.co.uk/books/edition/Attention_Perception_and_Memory/ORKuV51VOxEC?hl=en&amp;gbpv=1&amp;dq=attention+definition&amp;printsec=frontcover" TargetMode="External"/><Relationship Id="rId3" Type="http://schemas.openxmlformats.org/officeDocument/2006/relationships/settings" Target="settings.xml"/><Relationship Id="rId7" Type="http://schemas.openxmlformats.org/officeDocument/2006/relationships/hyperlink" Target="https://www.simplypsychology.org/multi-store.html?fbclid=IwAR2xWmRyLWB3xNnGfsONKOjmh80dorI7T8vB910itWehrMDnSEL9yacsWFI" TargetMode="External"/><Relationship Id="rId12" Type="http://schemas.openxmlformats.org/officeDocument/2006/relationships/hyperlink" Target="https://www.verywellmind.com/bottom-up-processing-and-perception-4584296" TargetMode="External"/><Relationship Id="rId17" Type="http://schemas.openxmlformats.org/officeDocument/2006/relationships/hyperlink" Target="http://psychologicalresources.blogspot.com/2014/12/theories-of-perception.html" TargetMode="External"/><Relationship Id="rId2" Type="http://schemas.openxmlformats.org/officeDocument/2006/relationships/styles" Target="styles.xml"/><Relationship Id="rId16" Type="http://schemas.openxmlformats.org/officeDocument/2006/relationships/hyperlink" Target="https://www.ncbi.nlm.nih.gov/pmc/articles/PMC4407481/"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simplypsychology.org/working%20memory.html?fbclid=IwAR04o0wRDPMUBGt-DaqcQH3ssRDlsikb2si0X3hoXoAN4T75VyZBx7UINes" TargetMode="External"/><Relationship Id="rId11" Type="http://schemas.openxmlformats.org/officeDocument/2006/relationships/hyperlink" Target="https://www.verywellmind.com/perception-and-the-perceptual-process-2795839" TargetMode="External"/><Relationship Id="rId5" Type="http://schemas.openxmlformats.org/officeDocument/2006/relationships/hyperlink" Target="https://psycnet.apa.org/record/1969-10759-001?fbclid=IwAR2a0Mr8nLe42Ai9Xvj0CCnjIsM2uw2w4xLT0poAob50_WSbVNR5GR8xM3c" TargetMode="External"/><Relationship Id="rId15" Type="http://schemas.openxmlformats.org/officeDocument/2006/relationships/hyperlink" Target="https://www.simplypsychology.org/perception-theories.html" TargetMode="External"/><Relationship Id="rId10" Type="http://schemas.openxmlformats.org/officeDocument/2006/relationships/hyperlink" Target="https://asana.com/resources/top-down-approach"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psychology.wikia.org/wiki/Broadbent%27s_filter_model_of_attention" TargetMode="External"/><Relationship Id="rId14" Type="http://schemas.openxmlformats.org/officeDocument/2006/relationships/hyperlink" Target="https://www.britannica.com/science/atten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4801</TotalTime>
  <Pages>8</Pages>
  <Words>2554</Words>
  <Characters>14559</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Gemma Marie Cooze</dc:creator>
  <cp:keywords/>
  <dc:description/>
  <cp:lastModifiedBy>Gemma Marie Cooze</cp:lastModifiedBy>
  <cp:revision>579</cp:revision>
  <dcterms:created xsi:type="dcterms:W3CDTF">2021-11-04T23:38:00Z</dcterms:created>
  <dcterms:modified xsi:type="dcterms:W3CDTF">2021-11-19T23:44:00Z</dcterms:modified>
</cp:coreProperties>
</file>