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p14">
  <w:background w:color="FFFFFF"/>
  <w:body>
    <w:p w:rsidR="00BB00F0" w:rsidP="36F4DDD1" w:rsidRDefault="00BB00F0" w14:paraId="16B6E991" w14:textId="77777777" w14:noSpellErr="1">
      <w:pPr>
        <w:pStyle w:val="NoSpacing"/>
        <w:pageBreakBefore/>
        <w:jc w:val="center"/>
        <w:rPr>
          <w:rFonts w:ascii="Arial" w:hAnsi="Arial" w:eastAsia="Arial" w:cs="Arial"/>
          <w:b w:val="1"/>
          <w:bCs w:val="1"/>
          <w:sz w:val="72"/>
          <w:szCs w:val="72"/>
        </w:rPr>
      </w:pPr>
    </w:p>
    <w:p w:rsidR="002F2D93" w:rsidP="36F4DDD1" w:rsidRDefault="002F2D93" w14:paraId="4D8702EE" w14:textId="653E7345">
      <w:pPr>
        <w:pStyle w:val="NoSpacing"/>
        <w:spacing w:line="360" w:lineRule="auto"/>
        <w:jc w:val="center"/>
        <w:rPr>
          <w:rFonts w:ascii="Arial" w:hAnsi="Arial" w:eastAsia="Arial" w:cs="Arial"/>
          <w:b w:val="0"/>
          <w:bCs w:val="0"/>
          <w:sz w:val="24"/>
          <w:szCs w:val="24"/>
        </w:rPr>
      </w:pPr>
      <w:r w:rsidRPr="36F4DDD1" w:rsidR="36F4DDD1">
        <w:rPr>
          <w:rFonts w:ascii="Arial" w:hAnsi="Arial" w:eastAsia="Arial" w:cs="Arial"/>
          <w:b w:val="1"/>
          <w:bCs w:val="1"/>
          <w:sz w:val="24"/>
          <w:szCs w:val="24"/>
        </w:rPr>
        <w:t>Programme</w:t>
      </w:r>
      <w:r w:rsidRPr="36F4DDD1" w:rsidR="36F4DDD1">
        <w:rPr>
          <w:rFonts w:ascii="Arial" w:hAnsi="Arial" w:eastAsia="Arial" w:cs="Arial"/>
          <w:b w:val="0"/>
          <w:bCs w:val="0"/>
          <w:sz w:val="24"/>
          <w:szCs w:val="24"/>
        </w:rPr>
        <w:t xml:space="preserve">: Certificate of Higher Education Health &amp; </w:t>
      </w:r>
      <w:r w:rsidRPr="36F4DDD1" w:rsidR="36F4DDD1">
        <w:rPr>
          <w:rFonts w:ascii="Arial" w:hAnsi="Arial" w:eastAsia="Arial" w:cs="Arial"/>
          <w:b w:val="0"/>
          <w:bCs w:val="0"/>
          <w:sz w:val="24"/>
          <w:szCs w:val="24"/>
        </w:rPr>
        <w:t>Social</w:t>
      </w:r>
      <w:r w:rsidRPr="36F4DDD1" w:rsidR="36F4DDD1">
        <w:rPr>
          <w:rFonts w:ascii="Arial" w:hAnsi="Arial" w:eastAsia="Arial" w:cs="Arial"/>
          <w:b w:val="0"/>
          <w:bCs w:val="0"/>
          <w:sz w:val="24"/>
          <w:szCs w:val="24"/>
        </w:rPr>
        <w:t xml:space="preserve"> Care</w:t>
      </w:r>
    </w:p>
    <w:p w:rsidR="00C74BB9" w:rsidP="36F4DDD1" w:rsidRDefault="00C74BB9" w14:paraId="29AF05C5" w14:textId="7D0A25B6">
      <w:pPr>
        <w:pStyle w:val="Normal"/>
        <w:spacing w:line="360" w:lineRule="auto"/>
        <w:ind w:left="0"/>
        <w:jc w:val="center"/>
        <w:rPr>
          <w:rFonts w:ascii="Arial" w:hAnsi="Arial" w:eastAsia="Arial" w:cs="Arial"/>
          <w:b w:val="0"/>
          <w:bCs w:val="0"/>
          <w:noProof w:val="0"/>
          <w:color w:val="373A3C"/>
          <w:sz w:val="22"/>
          <w:szCs w:val="22"/>
          <w:lang w:val="en-GB"/>
        </w:rPr>
      </w:pPr>
    </w:p>
    <w:p w:rsidR="00C74BB9" w:rsidP="36F4DDD1" w:rsidRDefault="00C74BB9" w14:paraId="7A63909A" w14:textId="2FD90864">
      <w:pPr>
        <w:pStyle w:val="Normal"/>
        <w:spacing w:line="360" w:lineRule="auto"/>
        <w:ind w:left="0"/>
        <w:jc w:val="center"/>
        <w:rPr>
          <w:rFonts w:ascii="Arial" w:hAnsi="Arial" w:eastAsia="Arial" w:cs="Arial"/>
          <w:b w:val="0"/>
          <w:bCs w:val="0"/>
          <w:noProof w:val="0"/>
          <w:color w:val="373A3C"/>
          <w:sz w:val="22"/>
          <w:szCs w:val="22"/>
          <w:lang w:val="en-GB"/>
        </w:rPr>
      </w:pPr>
    </w:p>
    <w:p w:rsidR="00C74BB9" w:rsidP="36F4DDD1" w:rsidRDefault="00C74BB9" w14:paraId="59FB4619" w14:textId="4BDA1109">
      <w:pPr>
        <w:pStyle w:val="Normal"/>
        <w:spacing w:line="360" w:lineRule="auto"/>
        <w:ind w:left="0"/>
        <w:jc w:val="center"/>
        <w:rPr>
          <w:rFonts w:ascii="Arial" w:hAnsi="Arial" w:eastAsia="Arial" w:cs="Arial"/>
          <w:b w:val="0"/>
          <w:bCs w:val="0"/>
          <w:noProof w:val="0"/>
          <w:color w:val="373A3C"/>
          <w:sz w:val="22"/>
          <w:szCs w:val="22"/>
          <w:lang w:val="en-GB"/>
        </w:rPr>
      </w:pPr>
      <w:r w:rsidRPr="36F4DDD1" w:rsidR="36F4DDD1">
        <w:rPr>
          <w:rFonts w:ascii="Arial" w:hAnsi="Arial" w:eastAsia="Arial" w:cs="Arial"/>
          <w:b w:val="1"/>
          <w:bCs w:val="1"/>
          <w:noProof w:val="0"/>
          <w:color w:val="373A3C"/>
          <w:sz w:val="22"/>
          <w:szCs w:val="22"/>
          <w:lang w:val="en-GB"/>
        </w:rPr>
        <w:t>Module</w:t>
      </w:r>
      <w:r w:rsidRPr="36F4DDD1" w:rsidR="36F4DDD1">
        <w:rPr>
          <w:rFonts w:ascii="Arial" w:hAnsi="Arial" w:eastAsia="Arial" w:cs="Arial"/>
          <w:b w:val="0"/>
          <w:bCs w:val="0"/>
          <w:noProof w:val="0"/>
          <w:color w:val="373A3C"/>
          <w:sz w:val="22"/>
          <w:szCs w:val="22"/>
          <w:lang w:val="en-GB"/>
        </w:rPr>
        <w:t xml:space="preserve">: Effective Team Working and Communication </w:t>
      </w:r>
    </w:p>
    <w:p w:rsidR="00C74BB9" w:rsidP="36F4DDD1" w:rsidRDefault="00C74BB9" w14:paraId="48DD2477" w14:textId="0C5BFF7B">
      <w:pPr>
        <w:pStyle w:val="Normal"/>
        <w:spacing w:line="360" w:lineRule="auto"/>
        <w:ind w:left="0"/>
        <w:jc w:val="center"/>
        <w:rPr>
          <w:rFonts w:ascii="Arial" w:hAnsi="Arial" w:eastAsia="Arial" w:cs="Arial"/>
          <w:b w:val="0"/>
          <w:bCs w:val="0"/>
          <w:noProof w:val="0"/>
          <w:color w:val="373A3C"/>
          <w:sz w:val="22"/>
          <w:szCs w:val="22"/>
          <w:lang w:val="en-GB"/>
        </w:rPr>
      </w:pPr>
    </w:p>
    <w:p w:rsidR="00C74BB9" w:rsidP="36F4DDD1" w:rsidRDefault="00C74BB9" w14:paraId="26F4C8A5" w14:textId="42826691">
      <w:pPr>
        <w:pStyle w:val="Normal"/>
        <w:spacing w:line="360" w:lineRule="auto"/>
        <w:ind w:left="0"/>
        <w:jc w:val="center"/>
        <w:rPr>
          <w:rFonts w:ascii="Arial" w:hAnsi="Arial" w:eastAsia="Arial" w:cs="Arial"/>
          <w:b w:val="0"/>
          <w:bCs w:val="0"/>
          <w:noProof w:val="0"/>
          <w:color w:val="000000" w:themeColor="text1" w:themeTint="FF" w:themeShade="FF"/>
          <w:sz w:val="24"/>
          <w:szCs w:val="24"/>
          <w:lang w:val="en-GB"/>
        </w:rPr>
      </w:pPr>
      <w:r w:rsidRPr="36F4DDD1" w:rsidR="36F4DDD1">
        <w:rPr>
          <w:rFonts w:ascii="Arial" w:hAnsi="Arial" w:eastAsia="Arial" w:cs="Arial"/>
          <w:b w:val="1"/>
          <w:bCs w:val="1"/>
          <w:noProof w:val="0"/>
          <w:color w:val="373A3C"/>
          <w:sz w:val="22"/>
          <w:szCs w:val="22"/>
          <w:lang w:val="en-GB"/>
        </w:rPr>
        <w:t>Module Code</w:t>
      </w:r>
      <w:r w:rsidRPr="36F4DDD1" w:rsidR="36F4DDD1">
        <w:rPr>
          <w:rFonts w:ascii="Arial" w:hAnsi="Arial" w:eastAsia="Arial" w:cs="Arial"/>
          <w:b w:val="0"/>
          <w:bCs w:val="0"/>
          <w:noProof w:val="0"/>
          <w:color w:val="373A3C"/>
          <w:sz w:val="22"/>
          <w:szCs w:val="22"/>
          <w:lang w:val="en-GB"/>
        </w:rPr>
        <w:t>: BMSW4002</w:t>
      </w:r>
    </w:p>
    <w:p w:rsidR="00C74BB9" w:rsidP="36F4DDD1" w:rsidRDefault="00C74BB9" w14:paraId="06121CA4" w14:textId="24EE967D">
      <w:pPr>
        <w:pStyle w:val="NoSpacing"/>
        <w:spacing w:line="360" w:lineRule="auto"/>
        <w:jc w:val="center"/>
        <w:rPr>
          <w:rFonts w:ascii="Arial" w:hAnsi="Arial" w:eastAsia="Arial" w:cs="Arial"/>
          <w:b w:val="0"/>
          <w:bCs w:val="0"/>
          <w:sz w:val="24"/>
          <w:szCs w:val="24"/>
        </w:rPr>
      </w:pPr>
    </w:p>
    <w:p w:rsidR="00C74BB9" w:rsidP="36F4DDD1" w:rsidRDefault="00C74BB9" w14:paraId="1504943C" w14:textId="1960B3C7">
      <w:pPr>
        <w:pStyle w:val="NoSpacing"/>
        <w:spacing w:line="360" w:lineRule="auto"/>
        <w:jc w:val="center"/>
        <w:rPr>
          <w:rFonts w:ascii="Arial" w:hAnsi="Arial" w:eastAsia="Arial" w:cs="Arial"/>
          <w:b w:val="0"/>
          <w:bCs w:val="0"/>
          <w:sz w:val="24"/>
          <w:szCs w:val="24"/>
        </w:rPr>
      </w:pPr>
      <w:r w:rsidRPr="36F4DDD1" w:rsidR="36F4DDD1">
        <w:rPr>
          <w:rFonts w:ascii="Arial" w:hAnsi="Arial" w:eastAsia="Arial" w:cs="Arial"/>
          <w:b w:val="1"/>
          <w:bCs w:val="1"/>
          <w:sz w:val="24"/>
          <w:szCs w:val="24"/>
        </w:rPr>
        <w:t>Lecturer</w:t>
      </w:r>
      <w:r w:rsidRPr="36F4DDD1" w:rsidR="36F4DDD1">
        <w:rPr>
          <w:rFonts w:ascii="Arial" w:hAnsi="Arial" w:eastAsia="Arial" w:cs="Arial"/>
          <w:b w:val="0"/>
          <w:bCs w:val="0"/>
          <w:sz w:val="24"/>
          <w:szCs w:val="24"/>
        </w:rPr>
        <w:t>: Joanne Davies</w:t>
      </w:r>
    </w:p>
    <w:p w:rsidR="00C74BB9" w:rsidP="36F4DDD1" w:rsidRDefault="00C74BB9" w14:paraId="242145B2" w14:textId="0195F1AD">
      <w:pPr>
        <w:pStyle w:val="NoSpacing"/>
        <w:spacing w:line="360" w:lineRule="auto"/>
        <w:jc w:val="center"/>
        <w:rPr>
          <w:rFonts w:ascii="Arial" w:hAnsi="Arial" w:eastAsia="Arial" w:cs="Arial"/>
          <w:b w:val="0"/>
          <w:bCs w:val="0"/>
          <w:sz w:val="24"/>
          <w:szCs w:val="24"/>
        </w:rPr>
      </w:pPr>
    </w:p>
    <w:p w:rsidR="00C74BB9" w:rsidP="36F4DDD1" w:rsidRDefault="00C74BB9" w14:paraId="43A4F768" w14:textId="15F07B3B">
      <w:pPr>
        <w:pStyle w:val="NoSpacing"/>
        <w:spacing w:line="360" w:lineRule="auto"/>
        <w:jc w:val="center"/>
        <w:rPr>
          <w:rFonts w:ascii="Arial" w:hAnsi="Arial" w:eastAsia="Arial" w:cs="Arial"/>
          <w:b w:val="0"/>
          <w:bCs w:val="0"/>
          <w:noProof w:val="0"/>
          <w:color w:val="373A3C"/>
          <w:sz w:val="22"/>
          <w:szCs w:val="22"/>
          <w:lang w:val="en-GB"/>
        </w:rPr>
      </w:pPr>
      <w:r w:rsidRPr="36F4DDD1" w:rsidR="36F4DDD1">
        <w:rPr>
          <w:rFonts w:ascii="Arial" w:hAnsi="Arial" w:eastAsia="Arial" w:cs="Arial"/>
          <w:b w:val="1"/>
          <w:bCs w:val="1"/>
          <w:sz w:val="24"/>
          <w:szCs w:val="24"/>
        </w:rPr>
        <w:t>Assignment Title</w:t>
      </w:r>
      <w:r w:rsidRPr="36F4DDD1" w:rsidR="36F4DDD1">
        <w:rPr>
          <w:rFonts w:ascii="Arial" w:hAnsi="Arial" w:eastAsia="Arial" w:cs="Arial"/>
          <w:b w:val="0"/>
          <w:bCs w:val="0"/>
          <w:sz w:val="24"/>
          <w:szCs w:val="24"/>
        </w:rPr>
        <w:t xml:space="preserve">: </w:t>
      </w:r>
      <w:r w:rsidRPr="36F4DDD1" w:rsidR="36F4DDD1">
        <w:rPr>
          <w:rFonts w:ascii="Arial" w:hAnsi="Arial" w:eastAsia="Arial" w:cs="Arial"/>
          <w:b w:val="0"/>
          <w:bCs w:val="0"/>
          <w:sz w:val="24"/>
          <w:szCs w:val="24"/>
        </w:rPr>
        <w:t>Component</w:t>
      </w:r>
      <w:r w:rsidRPr="36F4DDD1" w:rsidR="36F4DDD1">
        <w:rPr>
          <w:rFonts w:ascii="Arial" w:hAnsi="Arial" w:eastAsia="Arial" w:cs="Arial"/>
          <w:b w:val="0"/>
          <w:bCs w:val="0"/>
          <w:sz w:val="24"/>
          <w:szCs w:val="24"/>
        </w:rPr>
        <w:t xml:space="preserve"> 1 Report: </w:t>
      </w:r>
      <w:r w:rsidRPr="36F4DDD1" w:rsidR="36F4DDD1">
        <w:rPr>
          <w:rFonts w:ascii="Arial" w:hAnsi="Arial" w:eastAsia="Arial" w:cs="Arial"/>
          <w:b w:val="0"/>
          <w:bCs w:val="0"/>
          <w:noProof w:val="0"/>
          <w:color w:val="373A3C"/>
          <w:sz w:val="22"/>
          <w:szCs w:val="22"/>
          <w:lang w:val="en-GB"/>
        </w:rPr>
        <w:t>Effective Team Working for team success</w:t>
      </w:r>
    </w:p>
    <w:p w:rsidR="36F4DDD1" w:rsidP="36F4DDD1" w:rsidRDefault="36F4DDD1" w14:paraId="44DD0C61" w14:textId="58259627">
      <w:pPr>
        <w:pStyle w:val="NoSpacing"/>
        <w:spacing w:line="360" w:lineRule="auto"/>
        <w:jc w:val="center"/>
        <w:rPr>
          <w:rFonts w:ascii="Arial" w:hAnsi="Arial" w:eastAsia="Arial" w:cs="Arial"/>
          <w:b w:val="0"/>
          <w:bCs w:val="0"/>
          <w:noProof w:val="0"/>
          <w:color w:val="373A3C"/>
          <w:sz w:val="24"/>
          <w:szCs w:val="24"/>
          <w:lang w:val="en-GB"/>
        </w:rPr>
      </w:pPr>
    </w:p>
    <w:p w:rsidRPr="00C74BB9" w:rsidR="00C74BB9" w:rsidP="36F4DDD1" w:rsidRDefault="00C74BB9" w14:paraId="5BEB28E9" w14:noSpellErr="1" w14:textId="27161E5C">
      <w:pPr>
        <w:pStyle w:val="NoSpacing"/>
        <w:spacing w:line="360" w:lineRule="auto"/>
        <w:jc w:val="center"/>
        <w:rPr>
          <w:rFonts w:ascii="Arial" w:hAnsi="Arial" w:eastAsia="Arial" w:cs="Arial"/>
          <w:b w:val="0"/>
          <w:bCs w:val="0"/>
          <w:sz w:val="22"/>
          <w:szCs w:val="22"/>
        </w:rPr>
      </w:pPr>
    </w:p>
    <w:p w:rsidRPr="00C74BB9" w:rsidR="00C74BB9" w:rsidP="36F4DDD1" w:rsidRDefault="00C74BB9" w14:paraId="678D5DDD" w14:textId="6BB614EB">
      <w:pPr>
        <w:pStyle w:val="NoSpacing"/>
        <w:spacing w:line="360" w:lineRule="auto"/>
        <w:jc w:val="center"/>
        <w:rPr>
          <w:rFonts w:ascii="Arial" w:hAnsi="Arial" w:eastAsia="Arial" w:cs="Arial"/>
          <w:b w:val="1"/>
          <w:bCs w:val="1"/>
          <w:sz w:val="22"/>
          <w:szCs w:val="22"/>
        </w:rPr>
      </w:pPr>
      <w:r w:rsidRPr="36F4DDD1" w:rsidR="00C74BB9">
        <w:rPr>
          <w:rFonts w:ascii="Arial" w:hAnsi="Arial" w:eastAsia="Arial" w:cs="Arial"/>
          <w:b w:val="1"/>
          <w:bCs w:val="1"/>
          <w:sz w:val="22"/>
          <w:szCs w:val="22"/>
        </w:rPr>
        <w:t>Submitted by</w:t>
      </w:r>
      <w:r w:rsidRPr="36F4DDD1" w:rsidR="00C74BB9">
        <w:rPr>
          <w:rFonts w:ascii="Arial" w:hAnsi="Arial" w:eastAsia="Arial" w:cs="Arial"/>
          <w:b w:val="0"/>
          <w:bCs w:val="0"/>
          <w:sz w:val="22"/>
          <w:szCs w:val="22"/>
        </w:rPr>
        <w:t>: Saima Faser - 2108665</w:t>
      </w:r>
    </w:p>
    <w:p w:rsidR="36F4DDD1" w:rsidP="36F4DDD1" w:rsidRDefault="36F4DDD1" w14:paraId="56A6A386" w14:textId="412E878A">
      <w:pPr>
        <w:pStyle w:val="ContentsHeading"/>
        <w:rPr>
          <w:rFonts w:ascii="Arial" w:hAnsi="Arial" w:cs="Arial"/>
          <w:color w:val="000000" w:themeColor="text1" w:themeTint="FF" w:themeShade="FF"/>
          <w:sz w:val="22"/>
          <w:szCs w:val="22"/>
        </w:rPr>
      </w:pPr>
    </w:p>
    <w:p w:rsidR="36F4DDD1" w:rsidP="36F4DDD1" w:rsidRDefault="36F4DDD1" w14:paraId="5F2DC5CD" w14:textId="73549BDF">
      <w:pPr>
        <w:pStyle w:val="ContentsHeading"/>
        <w:rPr>
          <w:rFonts w:ascii="Arial" w:hAnsi="Arial" w:cs="Arial"/>
          <w:color w:val="000000" w:themeColor="text1" w:themeTint="FF" w:themeShade="FF"/>
          <w:sz w:val="22"/>
          <w:szCs w:val="22"/>
        </w:rPr>
      </w:pPr>
    </w:p>
    <w:p w:rsidR="36F4DDD1" w:rsidP="36F4DDD1" w:rsidRDefault="36F4DDD1" w14:paraId="735B3E19" w14:textId="09118F43">
      <w:pPr>
        <w:pStyle w:val="ContentsHeading"/>
        <w:rPr>
          <w:rFonts w:ascii="Arial" w:hAnsi="Arial" w:cs="Arial"/>
          <w:color w:val="000000" w:themeColor="text1" w:themeTint="FF" w:themeShade="FF"/>
          <w:sz w:val="22"/>
          <w:szCs w:val="22"/>
        </w:rPr>
      </w:pPr>
    </w:p>
    <w:p w:rsidR="36F4DDD1" w:rsidP="36F4DDD1" w:rsidRDefault="36F4DDD1" w14:paraId="4812C0DD" w14:textId="66409CE8">
      <w:pPr>
        <w:pStyle w:val="ContentsHeading"/>
        <w:rPr>
          <w:rFonts w:ascii="Times New Roman" w:hAnsi="Times New Roman" w:eastAsia="Droid Sans" w:cs="Times New Roman"/>
          <w:b w:val="1"/>
          <w:bCs w:val="1"/>
          <w:color w:val="000000" w:themeColor="text1" w:themeTint="FF" w:themeShade="FF"/>
          <w:sz w:val="28"/>
          <w:szCs w:val="28"/>
        </w:rPr>
      </w:pPr>
    </w:p>
    <w:p w:rsidR="36F4DDD1" w:rsidP="36F4DDD1" w:rsidRDefault="36F4DDD1" w14:paraId="5258E9CB" w14:textId="7572C55F">
      <w:pPr>
        <w:pStyle w:val="ContentsHeading"/>
        <w:rPr>
          <w:rFonts w:ascii="Times New Roman" w:hAnsi="Times New Roman" w:eastAsia="Droid Sans" w:cs="Times New Roman"/>
          <w:b w:val="1"/>
          <w:bCs w:val="1"/>
          <w:color w:val="000000" w:themeColor="text1" w:themeTint="FF" w:themeShade="FF"/>
          <w:sz w:val="28"/>
          <w:szCs w:val="28"/>
        </w:rPr>
      </w:pPr>
    </w:p>
    <w:p w:rsidRPr="002050D7" w:rsidR="00BB00F0" w:rsidRDefault="00BB00F0" w14:paraId="3556E4B7" w14:textId="77777777">
      <w:pPr>
        <w:pStyle w:val="ContentsHeading"/>
        <w:pageBreakBefore/>
        <w:rPr>
          <w:rFonts w:ascii="Arial" w:hAnsi="Arial" w:cs="Arial"/>
          <w:color w:val="000000" w:themeColor="text1"/>
          <w:sz w:val="22"/>
          <w:szCs w:val="22"/>
        </w:rPr>
      </w:pPr>
      <w:r w:rsidRPr="664632B1" w:rsidR="00BB00F0">
        <w:rPr>
          <w:rFonts w:ascii="Arial" w:hAnsi="Arial" w:cs="Arial"/>
          <w:color w:val="000000" w:themeColor="text1" w:themeTint="FF" w:themeShade="FF"/>
          <w:sz w:val="22"/>
          <w:szCs w:val="22"/>
        </w:rPr>
        <w:t>Table of Contents</w:t>
      </w:r>
    </w:p>
    <w:p w:rsidRPr="002050D7" w:rsidR="00A85693" w:rsidP="664632B1" w:rsidRDefault="00DC2AF6" w14:paraId="1F8342BC" w14:textId="56168E3C">
      <w:pPr>
        <w:spacing w:after="160" w:line="360" w:lineRule="exact"/>
        <w:jc w:val="both"/>
        <w:rPr>
          <w:rStyle w:val="Hyperlink"/>
          <w:rFonts w:ascii="Arial" w:hAnsi="Arial" w:eastAsia="Arial" w:cs="Arial"/>
          <w:strike w:val="0"/>
          <w:dstrike w:val="0"/>
          <w:noProof w:val="0"/>
          <w:color w:val="000000" w:themeColor="text1" w:themeTint="FF" w:themeShade="FF"/>
          <w:sz w:val="22"/>
          <w:szCs w:val="22"/>
          <w:u w:val="none"/>
          <w:lang w:val="en-GB"/>
        </w:rPr>
      </w:pPr>
      <w:r w:rsidRPr="664632B1" w:rsidR="664632B1">
        <w:rPr>
          <w:rStyle w:val="Hyperlink"/>
          <w:rFonts w:ascii="Arial" w:hAnsi="Arial" w:eastAsia="Arial" w:cs="Arial"/>
          <w:strike w:val="0"/>
          <w:dstrike w:val="0"/>
          <w:noProof w:val="0"/>
          <w:color w:val="000000" w:themeColor="text1" w:themeTint="FF" w:themeShade="FF"/>
          <w:sz w:val="22"/>
          <w:szCs w:val="22"/>
          <w:u w:val="none"/>
          <w:lang w:val="en-GB"/>
        </w:rPr>
        <w:t>Synopsis</w:t>
      </w:r>
      <w:r>
        <w:tab/>
      </w:r>
      <w:r>
        <w:tab/>
      </w:r>
      <w:r>
        <w:tab/>
      </w:r>
      <w:r>
        <w:tab/>
      </w:r>
      <w:r>
        <w:tab/>
      </w:r>
      <w:r>
        <w:tab/>
      </w:r>
      <w:r>
        <w:tab/>
      </w:r>
      <w:r>
        <w:tab/>
      </w:r>
      <w:r>
        <w:tab/>
      </w:r>
      <w:r w:rsidRPr="664632B1" w:rsidR="664632B1">
        <w:rPr>
          <w:rStyle w:val="Hyperlink"/>
          <w:rFonts w:ascii="Arial" w:hAnsi="Arial" w:eastAsia="Arial" w:cs="Arial"/>
          <w:strike w:val="0"/>
          <w:dstrike w:val="0"/>
          <w:noProof w:val="0"/>
          <w:color w:val="000000" w:themeColor="text1" w:themeTint="FF" w:themeShade="FF"/>
          <w:sz w:val="22"/>
          <w:szCs w:val="22"/>
          <w:u w:val="none"/>
          <w:lang w:val="en-GB"/>
        </w:rPr>
        <w:t>3</w:t>
      </w:r>
    </w:p>
    <w:p w:rsidRPr="002050D7" w:rsidR="00A85693" w:rsidP="664632B1" w:rsidRDefault="00DC2AF6" w14:paraId="0350796E" w14:textId="2B975DB5">
      <w:pPr>
        <w:spacing w:after="160" w:line="360" w:lineRule="exact"/>
        <w:jc w:val="both"/>
        <w:rPr>
          <w:rStyle w:val="Hyperlink"/>
          <w:rFonts w:ascii="Arial" w:hAnsi="Arial" w:eastAsia="Arial" w:cs="Arial"/>
          <w:strike w:val="0"/>
          <w:dstrike w:val="0"/>
          <w:noProof w:val="0"/>
          <w:color w:val="000000" w:themeColor="text1" w:themeTint="FF" w:themeShade="FF"/>
          <w:sz w:val="22"/>
          <w:szCs w:val="22"/>
          <w:u w:val="none"/>
          <w:lang w:val="en-GB"/>
        </w:rPr>
      </w:pPr>
      <w:r w:rsidRPr="664632B1" w:rsidR="664632B1">
        <w:rPr>
          <w:rStyle w:val="Hyperlink"/>
          <w:rFonts w:ascii="Arial" w:hAnsi="Arial" w:eastAsia="Arial" w:cs="Arial"/>
          <w:strike w:val="0"/>
          <w:dstrike w:val="0"/>
          <w:noProof w:val="0"/>
          <w:color w:val="000000" w:themeColor="text1" w:themeTint="FF" w:themeShade="FF"/>
          <w:sz w:val="22"/>
          <w:szCs w:val="22"/>
          <w:u w:val="none"/>
          <w:lang w:val="en-GB"/>
        </w:rPr>
        <w:t>Introduction</w:t>
      </w:r>
      <w:r>
        <w:tab/>
      </w:r>
      <w:r>
        <w:tab/>
      </w:r>
      <w:r>
        <w:tab/>
      </w:r>
      <w:r>
        <w:tab/>
      </w:r>
      <w:r>
        <w:tab/>
      </w:r>
      <w:r>
        <w:tab/>
      </w:r>
      <w:r>
        <w:tab/>
      </w:r>
      <w:r>
        <w:tab/>
      </w:r>
      <w:r>
        <w:tab/>
      </w:r>
      <w:r w:rsidRPr="664632B1" w:rsidR="664632B1">
        <w:rPr>
          <w:rStyle w:val="Hyperlink"/>
          <w:rFonts w:ascii="Arial" w:hAnsi="Arial" w:eastAsia="Arial" w:cs="Arial"/>
          <w:strike w:val="0"/>
          <w:dstrike w:val="0"/>
          <w:noProof w:val="0"/>
          <w:color w:val="000000" w:themeColor="text1" w:themeTint="FF" w:themeShade="FF"/>
          <w:sz w:val="22"/>
          <w:szCs w:val="22"/>
          <w:u w:val="none"/>
          <w:lang w:val="en-GB"/>
        </w:rPr>
        <w:t>3</w:t>
      </w:r>
    </w:p>
    <w:p w:rsidRPr="002050D7" w:rsidR="00A85693" w:rsidP="664632B1" w:rsidRDefault="00DC2AF6" w14:paraId="4756D80C" w14:textId="309B7EAE">
      <w:pPr>
        <w:spacing w:after="160" w:line="360" w:lineRule="exact"/>
        <w:jc w:val="both"/>
        <w:rPr>
          <w:rStyle w:val="Hyperlink"/>
          <w:rFonts w:ascii="Arial" w:hAnsi="Arial" w:eastAsia="Arial" w:cs="Arial"/>
          <w:strike w:val="0"/>
          <w:dstrike w:val="0"/>
          <w:noProof w:val="0"/>
          <w:color w:val="000000" w:themeColor="text1" w:themeTint="FF" w:themeShade="FF"/>
          <w:sz w:val="22"/>
          <w:szCs w:val="22"/>
          <w:u w:val="none"/>
          <w:lang w:val="en-GB"/>
        </w:rPr>
      </w:pPr>
      <w:r w:rsidRPr="664632B1" w:rsidR="664632B1">
        <w:rPr>
          <w:rStyle w:val="Hyperlink"/>
          <w:rFonts w:ascii="Arial" w:hAnsi="Arial" w:eastAsia="Arial" w:cs="Arial"/>
          <w:strike w:val="0"/>
          <w:dstrike w:val="0"/>
          <w:noProof w:val="0"/>
          <w:color w:val="000000" w:themeColor="text1" w:themeTint="FF" w:themeShade="FF"/>
          <w:sz w:val="22"/>
          <w:szCs w:val="22"/>
          <w:u w:val="none"/>
          <w:lang w:val="en-GB"/>
        </w:rPr>
        <w:t>Main body</w:t>
      </w:r>
      <w:r>
        <w:tab/>
      </w:r>
      <w:r>
        <w:tab/>
      </w:r>
      <w:r>
        <w:tab/>
      </w:r>
      <w:r>
        <w:tab/>
      </w:r>
      <w:r>
        <w:tab/>
      </w:r>
      <w:r>
        <w:tab/>
      </w:r>
      <w:r>
        <w:tab/>
      </w:r>
      <w:r>
        <w:tab/>
      </w:r>
      <w:r>
        <w:tab/>
      </w:r>
      <w:r w:rsidRPr="664632B1" w:rsidR="664632B1">
        <w:rPr>
          <w:rStyle w:val="Hyperlink"/>
          <w:rFonts w:ascii="Arial" w:hAnsi="Arial" w:eastAsia="Arial" w:cs="Arial"/>
          <w:strike w:val="0"/>
          <w:dstrike w:val="0"/>
          <w:noProof w:val="0"/>
          <w:color w:val="000000" w:themeColor="text1" w:themeTint="FF" w:themeShade="FF"/>
          <w:sz w:val="22"/>
          <w:szCs w:val="22"/>
          <w:u w:val="none"/>
          <w:lang w:val="en-GB"/>
        </w:rPr>
        <w:t>3</w:t>
      </w:r>
    </w:p>
    <w:p w:rsidRPr="002050D7" w:rsidR="00A85693" w:rsidP="664632B1" w:rsidRDefault="00DC2AF6" w14:paraId="0DB3A4A7" w14:textId="05A6BF19">
      <w:pPr>
        <w:pStyle w:val="Normal"/>
        <w:spacing w:after="160" w:line="360" w:lineRule="exact"/>
        <w:ind w:left="0" w:firstLine="720"/>
        <w:jc w:val="both"/>
        <w:rPr>
          <w:rStyle w:val="Hyperlink"/>
          <w:rFonts w:ascii="Arial" w:hAnsi="Arial" w:eastAsia="Arial" w:cs="Arial"/>
          <w:strike w:val="0"/>
          <w:dstrike w:val="0"/>
          <w:noProof w:val="0"/>
          <w:color w:val="000000" w:themeColor="text1" w:themeTint="FF" w:themeShade="FF"/>
          <w:sz w:val="22"/>
          <w:szCs w:val="22"/>
          <w:u w:val="none"/>
          <w:lang w:val="en-GB"/>
        </w:rPr>
      </w:pPr>
      <w:r w:rsidRPr="664632B1" w:rsidR="664632B1">
        <w:rPr>
          <w:rStyle w:val="Hyperlink"/>
          <w:rFonts w:ascii="Arial" w:hAnsi="Arial" w:eastAsia="Arial" w:cs="Arial"/>
          <w:strike w:val="0"/>
          <w:dstrike w:val="0"/>
          <w:noProof w:val="0"/>
          <w:color w:val="000000" w:themeColor="text1" w:themeTint="FF" w:themeShade="FF"/>
          <w:sz w:val="22"/>
          <w:szCs w:val="22"/>
          <w:u w:val="none"/>
          <w:lang w:val="en-GB"/>
        </w:rPr>
        <w:t>Overview of Team working</w:t>
      </w:r>
      <w:r>
        <w:tab/>
      </w:r>
      <w:r>
        <w:tab/>
      </w:r>
      <w:r>
        <w:tab/>
      </w:r>
      <w:r>
        <w:tab/>
      </w:r>
      <w:r>
        <w:tab/>
      </w:r>
      <w:r>
        <w:tab/>
      </w:r>
      <w:r w:rsidRPr="664632B1" w:rsidR="664632B1">
        <w:rPr>
          <w:rStyle w:val="Hyperlink"/>
          <w:rFonts w:ascii="Arial" w:hAnsi="Arial" w:eastAsia="Arial" w:cs="Arial"/>
          <w:strike w:val="0"/>
          <w:dstrike w:val="0"/>
          <w:noProof w:val="0"/>
          <w:color w:val="000000" w:themeColor="text1" w:themeTint="FF" w:themeShade="FF"/>
          <w:sz w:val="22"/>
          <w:szCs w:val="22"/>
          <w:u w:val="none"/>
          <w:lang w:val="en-GB"/>
        </w:rPr>
        <w:t>3</w:t>
      </w:r>
    </w:p>
    <w:p w:rsidRPr="002050D7" w:rsidR="00A85693" w:rsidP="664632B1" w:rsidRDefault="00DC2AF6" w14:paraId="52E2F65E" w14:textId="79699F17">
      <w:pPr>
        <w:pStyle w:val="Normal"/>
        <w:spacing w:after="160" w:line="360" w:lineRule="exact"/>
        <w:ind w:left="0" w:firstLine="720"/>
        <w:jc w:val="both"/>
        <w:rPr>
          <w:rStyle w:val="Hyperlink"/>
          <w:rFonts w:ascii="Arial" w:hAnsi="Arial" w:eastAsia="Arial" w:cs="Arial"/>
          <w:strike w:val="0"/>
          <w:dstrike w:val="0"/>
          <w:noProof w:val="0"/>
          <w:color w:val="000000" w:themeColor="text1" w:themeTint="FF" w:themeShade="FF"/>
          <w:sz w:val="22"/>
          <w:szCs w:val="22"/>
          <w:u w:val="none"/>
          <w:lang w:val="en-GB"/>
        </w:rPr>
      </w:pPr>
      <w:r w:rsidRPr="664632B1" w:rsidR="664632B1">
        <w:rPr>
          <w:rStyle w:val="Hyperlink"/>
          <w:rFonts w:ascii="Arial" w:hAnsi="Arial" w:eastAsia="Arial" w:cs="Arial"/>
          <w:strike w:val="0"/>
          <w:dstrike w:val="0"/>
          <w:noProof w:val="0"/>
          <w:color w:val="000000" w:themeColor="text1" w:themeTint="FF" w:themeShade="FF"/>
          <w:sz w:val="22"/>
          <w:szCs w:val="22"/>
          <w:u w:val="none"/>
          <w:lang w:val="en-GB"/>
        </w:rPr>
        <w:t>Models of team development</w:t>
      </w:r>
      <w:r>
        <w:tab/>
      </w:r>
      <w:r>
        <w:tab/>
      </w:r>
      <w:r>
        <w:tab/>
      </w:r>
      <w:r>
        <w:tab/>
      </w:r>
      <w:r>
        <w:tab/>
      </w:r>
      <w:r w:rsidRPr="664632B1" w:rsidR="664632B1">
        <w:rPr>
          <w:rStyle w:val="Hyperlink"/>
          <w:rFonts w:ascii="Arial" w:hAnsi="Arial" w:eastAsia="Arial" w:cs="Arial"/>
          <w:strike w:val="0"/>
          <w:dstrike w:val="0"/>
          <w:noProof w:val="0"/>
          <w:color w:val="000000" w:themeColor="text1" w:themeTint="FF" w:themeShade="FF"/>
          <w:sz w:val="22"/>
          <w:szCs w:val="22"/>
          <w:u w:val="none"/>
          <w:lang w:val="en-GB"/>
        </w:rPr>
        <w:t>4</w:t>
      </w:r>
    </w:p>
    <w:p w:rsidRPr="002050D7" w:rsidR="00A85693" w:rsidP="664632B1" w:rsidRDefault="00DC2AF6" w14:paraId="15CE8ED6" w14:textId="4A01FE1D">
      <w:pPr>
        <w:pStyle w:val="Normal"/>
        <w:spacing w:after="160" w:line="360" w:lineRule="exact"/>
        <w:ind w:left="0" w:firstLine="720"/>
        <w:jc w:val="both"/>
        <w:rPr>
          <w:rStyle w:val="Hyperlink"/>
          <w:rFonts w:ascii="Arial" w:hAnsi="Arial" w:eastAsia="Arial" w:cs="Arial"/>
          <w:strike w:val="0"/>
          <w:dstrike w:val="0"/>
          <w:noProof w:val="0"/>
          <w:color w:val="000000" w:themeColor="text1" w:themeTint="FF" w:themeShade="FF"/>
          <w:sz w:val="22"/>
          <w:szCs w:val="22"/>
          <w:u w:val="none"/>
          <w:lang w:val="en-GB"/>
        </w:rPr>
      </w:pPr>
      <w:r w:rsidRPr="664632B1" w:rsidR="664632B1">
        <w:rPr>
          <w:rStyle w:val="Hyperlink"/>
          <w:rFonts w:ascii="Arial" w:hAnsi="Arial" w:eastAsia="Arial" w:cs="Arial"/>
          <w:strike w:val="0"/>
          <w:dstrike w:val="0"/>
          <w:noProof w:val="0"/>
          <w:color w:val="000000" w:themeColor="text1" w:themeTint="FF" w:themeShade="FF"/>
          <w:sz w:val="22"/>
          <w:szCs w:val="22"/>
          <w:u w:val="none"/>
          <w:lang w:val="en-GB"/>
        </w:rPr>
        <w:t>Team roles</w:t>
      </w:r>
      <w:r>
        <w:tab/>
      </w:r>
      <w:r>
        <w:tab/>
      </w:r>
      <w:r>
        <w:tab/>
      </w:r>
      <w:r>
        <w:tab/>
      </w:r>
      <w:r>
        <w:tab/>
      </w:r>
      <w:r>
        <w:tab/>
      </w:r>
      <w:r>
        <w:tab/>
      </w:r>
      <w:r>
        <w:tab/>
      </w:r>
      <w:r w:rsidRPr="664632B1" w:rsidR="664632B1">
        <w:rPr>
          <w:rStyle w:val="Hyperlink"/>
          <w:rFonts w:ascii="Arial" w:hAnsi="Arial" w:eastAsia="Arial" w:cs="Arial"/>
          <w:strike w:val="0"/>
          <w:dstrike w:val="0"/>
          <w:noProof w:val="0"/>
          <w:color w:val="000000" w:themeColor="text1" w:themeTint="FF" w:themeShade="FF"/>
          <w:sz w:val="22"/>
          <w:szCs w:val="22"/>
          <w:u w:val="none"/>
          <w:lang w:val="en-GB"/>
        </w:rPr>
        <w:t>5</w:t>
      </w:r>
    </w:p>
    <w:p w:rsidRPr="002050D7" w:rsidR="00A85693" w:rsidP="664632B1" w:rsidRDefault="00DC2AF6" w14:paraId="7EF2D7F4" w14:textId="0EAFBA09">
      <w:pPr>
        <w:spacing w:after="160" w:line="360" w:lineRule="exact"/>
        <w:jc w:val="both"/>
        <w:rPr>
          <w:rStyle w:val="Hyperlink"/>
          <w:rFonts w:ascii="Arial" w:hAnsi="Arial" w:eastAsia="Arial" w:cs="Arial"/>
          <w:strike w:val="0"/>
          <w:dstrike w:val="0"/>
          <w:noProof w:val="0"/>
          <w:color w:val="000000" w:themeColor="text1" w:themeTint="FF" w:themeShade="FF"/>
          <w:sz w:val="22"/>
          <w:szCs w:val="22"/>
          <w:u w:val="none"/>
          <w:lang w:val="en-GB"/>
        </w:rPr>
      </w:pPr>
      <w:r w:rsidRPr="664632B1" w:rsidR="664632B1">
        <w:rPr>
          <w:rStyle w:val="Hyperlink"/>
          <w:rFonts w:ascii="Arial" w:hAnsi="Arial" w:eastAsia="Arial" w:cs="Arial"/>
          <w:strike w:val="0"/>
          <w:dstrike w:val="0"/>
          <w:noProof w:val="0"/>
          <w:color w:val="000000" w:themeColor="text1" w:themeTint="FF" w:themeShade="FF"/>
          <w:sz w:val="22"/>
          <w:szCs w:val="22"/>
          <w:u w:val="none"/>
          <w:lang w:val="en-GB"/>
        </w:rPr>
        <w:t>Discussion</w:t>
      </w:r>
      <w:r>
        <w:tab/>
      </w:r>
      <w:r>
        <w:tab/>
      </w:r>
      <w:r>
        <w:tab/>
      </w:r>
      <w:r>
        <w:tab/>
      </w:r>
      <w:r>
        <w:tab/>
      </w:r>
      <w:r>
        <w:tab/>
      </w:r>
      <w:r>
        <w:tab/>
      </w:r>
      <w:r>
        <w:tab/>
      </w:r>
      <w:r>
        <w:tab/>
      </w:r>
      <w:r w:rsidRPr="664632B1" w:rsidR="664632B1">
        <w:rPr>
          <w:rStyle w:val="Hyperlink"/>
          <w:rFonts w:ascii="Arial" w:hAnsi="Arial" w:eastAsia="Arial" w:cs="Arial"/>
          <w:strike w:val="0"/>
          <w:dstrike w:val="0"/>
          <w:noProof w:val="0"/>
          <w:color w:val="000000" w:themeColor="text1" w:themeTint="FF" w:themeShade="FF"/>
          <w:sz w:val="22"/>
          <w:szCs w:val="22"/>
          <w:u w:val="none"/>
          <w:lang w:val="en-GB"/>
        </w:rPr>
        <w:t>8</w:t>
      </w:r>
    </w:p>
    <w:p w:rsidRPr="002050D7" w:rsidR="00A85693" w:rsidP="664632B1" w:rsidRDefault="00DC2AF6" w14:paraId="2840821D" w14:textId="727F12A3">
      <w:pPr>
        <w:pStyle w:val="Normal"/>
        <w:spacing w:after="160" w:line="360" w:lineRule="exact"/>
        <w:jc w:val="both"/>
        <w:rPr>
          <w:rStyle w:val="Hyperlink"/>
          <w:rFonts w:ascii="Arial" w:hAnsi="Arial" w:eastAsia="Arial" w:cs="Arial"/>
          <w:strike w:val="0"/>
          <w:dstrike w:val="0"/>
          <w:noProof w:val="0"/>
          <w:color w:val="000000" w:themeColor="text1" w:themeTint="FF" w:themeShade="FF"/>
          <w:sz w:val="22"/>
          <w:szCs w:val="22"/>
          <w:u w:val="none"/>
          <w:lang w:val="en-GB"/>
        </w:rPr>
      </w:pPr>
      <w:r w:rsidRPr="664632B1" w:rsidR="664632B1">
        <w:rPr>
          <w:rStyle w:val="Hyperlink"/>
          <w:rFonts w:ascii="Arial" w:hAnsi="Arial" w:eastAsia="Arial" w:cs="Arial"/>
          <w:strike w:val="0"/>
          <w:dstrike w:val="0"/>
          <w:noProof w:val="0"/>
          <w:color w:val="000000" w:themeColor="text1" w:themeTint="FF" w:themeShade="FF"/>
          <w:sz w:val="22"/>
          <w:szCs w:val="22"/>
          <w:u w:val="none"/>
          <w:lang w:val="en-GB"/>
        </w:rPr>
        <w:t>Conclusion and recommendation</w:t>
      </w:r>
      <w:r>
        <w:tab/>
      </w:r>
      <w:r>
        <w:tab/>
      </w:r>
      <w:r>
        <w:tab/>
      </w:r>
      <w:r>
        <w:tab/>
      </w:r>
      <w:r>
        <w:tab/>
      </w:r>
      <w:r>
        <w:tab/>
      </w:r>
      <w:r w:rsidRPr="664632B1" w:rsidR="664632B1">
        <w:rPr>
          <w:rStyle w:val="Hyperlink"/>
          <w:rFonts w:ascii="Arial" w:hAnsi="Arial" w:eastAsia="Arial" w:cs="Arial"/>
          <w:strike w:val="0"/>
          <w:dstrike w:val="0"/>
          <w:noProof w:val="0"/>
          <w:color w:val="000000" w:themeColor="text1" w:themeTint="FF" w:themeShade="FF"/>
          <w:sz w:val="22"/>
          <w:szCs w:val="22"/>
          <w:u w:val="none"/>
          <w:lang w:val="en-GB"/>
        </w:rPr>
        <w:t>10</w:t>
      </w:r>
    </w:p>
    <w:p w:rsidRPr="002050D7" w:rsidR="00A85693" w:rsidP="664632B1" w:rsidRDefault="00DC2AF6" w14:paraId="3F3DC741" w14:textId="091E6A2A">
      <w:pPr>
        <w:spacing w:after="160" w:line="360" w:lineRule="exact"/>
        <w:jc w:val="both"/>
        <w:rPr>
          <w:rStyle w:val="Hyperlink"/>
          <w:rFonts w:ascii="Arial" w:hAnsi="Arial" w:eastAsia="Arial" w:cs="Arial"/>
          <w:strike w:val="0"/>
          <w:dstrike w:val="0"/>
          <w:noProof w:val="0"/>
          <w:color w:val="000000" w:themeColor="text1" w:themeTint="FF" w:themeShade="FF"/>
          <w:sz w:val="22"/>
          <w:szCs w:val="22"/>
          <w:u w:val="none"/>
          <w:lang w:val="en-GB"/>
        </w:rPr>
      </w:pPr>
      <w:r w:rsidRPr="664632B1" w:rsidR="664632B1">
        <w:rPr>
          <w:rStyle w:val="Hyperlink"/>
          <w:rFonts w:ascii="Arial" w:hAnsi="Arial" w:eastAsia="Arial" w:cs="Arial"/>
          <w:strike w:val="0"/>
          <w:dstrike w:val="0"/>
          <w:noProof w:val="0"/>
          <w:color w:val="000000" w:themeColor="text1" w:themeTint="FF" w:themeShade="FF"/>
          <w:sz w:val="22"/>
          <w:szCs w:val="22"/>
          <w:u w:val="none"/>
          <w:lang w:val="en-GB"/>
        </w:rPr>
        <w:t>REFERENCES</w:t>
      </w:r>
      <w:r>
        <w:tab/>
      </w:r>
      <w:r>
        <w:tab/>
      </w:r>
      <w:r>
        <w:tab/>
      </w:r>
      <w:r>
        <w:tab/>
      </w:r>
      <w:r>
        <w:tab/>
      </w:r>
      <w:r>
        <w:tab/>
      </w:r>
      <w:r>
        <w:tab/>
      </w:r>
      <w:r>
        <w:tab/>
      </w:r>
      <w:r w:rsidRPr="664632B1" w:rsidR="664632B1">
        <w:rPr>
          <w:rStyle w:val="Hyperlink"/>
          <w:rFonts w:ascii="Arial" w:hAnsi="Arial" w:eastAsia="Arial" w:cs="Arial"/>
          <w:strike w:val="0"/>
          <w:dstrike w:val="0"/>
          <w:noProof w:val="0"/>
          <w:color w:val="000000" w:themeColor="text1" w:themeTint="FF" w:themeShade="FF"/>
          <w:sz w:val="22"/>
          <w:szCs w:val="22"/>
          <w:u w:val="none"/>
          <w:lang w:val="en-GB"/>
        </w:rPr>
        <w:t>11</w:t>
      </w:r>
    </w:p>
    <w:p w:rsidRPr="002050D7" w:rsidR="00A85693" w:rsidP="664632B1" w:rsidRDefault="00DC2AF6" w14:paraId="06D11EDD" w14:textId="57B45768">
      <w:pPr>
        <w:pStyle w:val="Normal"/>
        <w:rPr>
          <w:rFonts w:ascii="Times New Roman" w:hAnsi="Times New Roman" w:eastAsia="Calibri" w:cs="Times New Roman"/>
          <w:color w:val="000000" w:themeColor="text1"/>
          <w:sz w:val="24"/>
          <w:szCs w:val="24"/>
        </w:rPr>
      </w:pPr>
    </w:p>
    <w:p w:rsidRPr="002050D7" w:rsidR="00BB00F0" w:rsidRDefault="00BB00F0" w14:paraId="1F99A7E1" w14:textId="77777777">
      <w:pPr>
        <w:pStyle w:val="ContentsHeading"/>
        <w:rPr>
          <w:rFonts w:ascii="Arial" w:hAnsi="Arial" w:cs="Arial"/>
          <w:color w:val="000000" w:themeColor="text1"/>
          <w:sz w:val="22"/>
          <w:szCs w:val="22"/>
        </w:rPr>
        <w:sectPr w:rsidRPr="002050D7" w:rsidR="00BB00F0">
          <w:pgSz w:w="12240" w:h="15840" w:orient="portrait"/>
          <w:pgMar w:top="1440" w:right="1440" w:bottom="1440" w:left="1440" w:header="720" w:footer="720" w:gutter="0"/>
          <w:cols w:space="720"/>
          <w:docGrid w:linePitch="600" w:charSpace="32768"/>
        </w:sectPr>
      </w:pPr>
    </w:p>
    <w:p w:rsidRPr="002050D7" w:rsidR="00971A14" w:rsidP="36F4DDD1" w:rsidRDefault="00971A14" w14:paraId="64CA20ED" w14:textId="68C59E72">
      <w:pPr>
        <w:pStyle w:val="Heading1"/>
        <w:spacing w:before="0" w:line="360" w:lineRule="auto"/>
        <w:rPr>
          <w:rFonts w:ascii="Arial" w:hAnsi="Arial" w:eastAsia="Arial" w:cs="Arial"/>
          <w:color w:val="000000" w:themeColor="text1"/>
          <w:sz w:val="22"/>
          <w:szCs w:val="22"/>
        </w:rPr>
      </w:pPr>
      <w:bookmarkStart w:name="_Toc1294710205" w:id="217703050"/>
      <w:bookmarkStart w:name="_Toc1625382273" w:id="1115135468"/>
      <w:bookmarkStart w:name="_Toc626472503" w:id="1862461633"/>
      <w:bookmarkStart w:name="_Toc281153147" w:id="433699965"/>
      <w:r w:rsidRPr="664632B1" w:rsidR="36F4DDD1">
        <w:rPr>
          <w:rFonts w:ascii="Arial" w:hAnsi="Arial" w:eastAsia="Arial" w:cs="Arial"/>
          <w:color w:val="000000" w:themeColor="text1" w:themeTint="FF" w:themeShade="FF"/>
          <w:sz w:val="22"/>
          <w:szCs w:val="22"/>
        </w:rPr>
        <w:t>Synopsis</w:t>
      </w:r>
      <w:bookmarkEnd w:id="217703050"/>
      <w:bookmarkEnd w:id="1115135468"/>
      <w:bookmarkEnd w:id="1862461633"/>
      <w:bookmarkEnd w:id="433699965"/>
    </w:p>
    <w:p w:rsidRPr="002050D7" w:rsidR="00971A14" w:rsidP="36F4DDD1" w:rsidRDefault="00585985" w14:paraId="395E1B29" w14:textId="66568539">
      <w:pPr>
        <w:spacing w:line="360" w:lineRule="auto"/>
        <w:ind w:firstLine="432"/>
        <w:rPr>
          <w:rFonts w:ascii="Arial" w:hAnsi="Arial" w:eastAsia="Arial" w:cs="Arial"/>
          <w:color w:val="000000" w:themeColor="text1"/>
          <w:sz w:val="22"/>
          <w:szCs w:val="22"/>
        </w:rPr>
      </w:pPr>
      <w:r w:rsidRPr="307CF30E" w:rsidR="00585985">
        <w:rPr>
          <w:rFonts w:ascii="Arial" w:hAnsi="Arial" w:eastAsia="Arial" w:cs="Arial"/>
          <w:color w:val="000000" w:themeColor="text1" w:themeTint="FF" w:themeShade="FF"/>
          <w:sz w:val="22"/>
          <w:szCs w:val="22"/>
        </w:rPr>
        <w:t xml:space="preserve">The effective team working is related to </w:t>
      </w:r>
      <w:r w:rsidRPr="307CF30E" w:rsidR="00585985">
        <w:rPr>
          <w:rFonts w:ascii="Arial" w:hAnsi="Arial" w:eastAsia="Arial" w:cs="Arial"/>
          <w:color w:val="000000" w:themeColor="text1" w:themeTint="FF" w:themeShade="FF"/>
          <w:sz w:val="22"/>
          <w:szCs w:val="22"/>
        </w:rPr>
        <w:t>maintaining</w:t>
      </w:r>
      <w:r w:rsidRPr="307CF30E" w:rsidR="00585985">
        <w:rPr>
          <w:rFonts w:ascii="Arial" w:hAnsi="Arial" w:eastAsia="Arial" w:cs="Arial"/>
          <w:color w:val="000000" w:themeColor="text1" w:themeTint="FF" w:themeShade="FF"/>
          <w:sz w:val="22"/>
          <w:szCs w:val="22"/>
        </w:rPr>
        <w:t xml:space="preserve"> of suitable understanding about preferred standards of working of </w:t>
      </w:r>
      <w:r w:rsidRPr="307CF30E" w:rsidR="00A714D3">
        <w:rPr>
          <w:rFonts w:ascii="Arial" w:hAnsi="Arial" w:eastAsia="Arial" w:cs="Arial"/>
          <w:color w:val="000000" w:themeColor="text1" w:themeTint="FF" w:themeShade="FF"/>
          <w:sz w:val="22"/>
          <w:szCs w:val="22"/>
        </w:rPr>
        <w:t xml:space="preserve">a </w:t>
      </w:r>
      <w:r w:rsidRPr="307CF30E" w:rsidR="00585985">
        <w:rPr>
          <w:rFonts w:ascii="Arial" w:hAnsi="Arial" w:eastAsia="Arial" w:cs="Arial"/>
          <w:color w:val="000000" w:themeColor="text1" w:themeTint="FF" w:themeShade="FF"/>
          <w:sz w:val="22"/>
          <w:szCs w:val="22"/>
        </w:rPr>
        <w:t xml:space="preserve">team to </w:t>
      </w:r>
      <w:r w:rsidRPr="307CF30E" w:rsidR="00585985">
        <w:rPr>
          <w:rFonts w:ascii="Arial" w:hAnsi="Arial" w:eastAsia="Arial" w:cs="Arial"/>
          <w:color w:val="000000" w:themeColor="text1" w:themeTint="FF" w:themeShade="FF"/>
          <w:sz w:val="22"/>
          <w:szCs w:val="22"/>
        </w:rPr>
        <w:t>assist</w:t>
      </w:r>
      <w:r w:rsidRPr="307CF30E" w:rsidR="00585985">
        <w:rPr>
          <w:rFonts w:ascii="Arial" w:hAnsi="Arial" w:eastAsia="Arial" w:cs="Arial"/>
          <w:color w:val="000000" w:themeColor="text1" w:themeTint="FF" w:themeShade="FF"/>
          <w:sz w:val="22"/>
          <w:szCs w:val="22"/>
        </w:rPr>
        <w:t xml:space="preserve"> each other and mak</w:t>
      </w:r>
      <w:r w:rsidRPr="307CF30E" w:rsidR="00A714D3">
        <w:rPr>
          <w:rFonts w:ascii="Arial" w:hAnsi="Arial" w:eastAsia="Arial" w:cs="Arial"/>
          <w:color w:val="000000" w:themeColor="text1" w:themeTint="FF" w:themeShade="FF"/>
          <w:sz w:val="22"/>
          <w:szCs w:val="22"/>
        </w:rPr>
        <w:t>ing</w:t>
      </w:r>
      <w:r w:rsidRPr="307CF30E" w:rsidR="00585985">
        <w:rPr>
          <w:rFonts w:ascii="Arial" w:hAnsi="Arial" w:eastAsia="Arial" w:cs="Arial"/>
          <w:color w:val="000000" w:themeColor="text1" w:themeTint="FF" w:themeShade="FF"/>
          <w:sz w:val="22"/>
          <w:szCs w:val="22"/>
        </w:rPr>
        <w:t xml:space="preserve"> adjusted analysis</w:t>
      </w:r>
      <w:r w:rsidRPr="307CF30E" w:rsidR="00B517C0">
        <w:rPr>
          <w:rFonts w:ascii="Arial" w:hAnsi="Arial" w:eastAsia="Arial" w:cs="Arial"/>
          <w:color w:val="000000" w:themeColor="text1" w:themeTint="FF" w:themeShade="FF"/>
          <w:sz w:val="22"/>
          <w:szCs w:val="22"/>
        </w:rPr>
        <w:t xml:space="preserve">. The </w:t>
      </w:r>
      <w:r w:rsidRPr="307CF30E" w:rsidR="00E10292">
        <w:rPr>
          <w:rFonts w:ascii="Arial" w:hAnsi="Arial" w:eastAsia="Arial" w:cs="Arial"/>
          <w:color w:val="000000" w:themeColor="text1" w:themeTint="FF" w:themeShade="FF"/>
          <w:sz w:val="22"/>
          <w:szCs w:val="22"/>
        </w:rPr>
        <w:t>report is based on a case study of Green Fields Care Home</w:t>
      </w:r>
      <w:r w:rsidRPr="307CF30E" w:rsidR="00A714D3">
        <w:rPr>
          <w:rFonts w:ascii="Arial" w:hAnsi="Arial" w:eastAsia="Arial" w:cs="Arial"/>
          <w:color w:val="000000" w:themeColor="text1" w:themeTint="FF" w:themeShade="FF"/>
          <w:sz w:val="22"/>
          <w:szCs w:val="22"/>
        </w:rPr>
        <w:t xml:space="preserve">, </w:t>
      </w:r>
      <w:r w:rsidRPr="307CF30E" w:rsidR="00E10292">
        <w:rPr>
          <w:rFonts w:ascii="Arial" w:hAnsi="Arial" w:eastAsia="Arial" w:cs="Arial"/>
          <w:color w:val="000000" w:themeColor="text1" w:themeTint="FF" w:themeShade="FF"/>
          <w:sz w:val="22"/>
          <w:szCs w:val="22"/>
        </w:rPr>
        <w:t xml:space="preserve">a residential care with 56 beds </w:t>
      </w:r>
      <w:r w:rsidRPr="307CF30E" w:rsidR="00A714D3">
        <w:rPr>
          <w:rFonts w:ascii="Arial" w:hAnsi="Arial" w:eastAsia="Arial" w:cs="Arial"/>
          <w:color w:val="000000" w:themeColor="text1" w:themeTint="FF" w:themeShade="FF"/>
          <w:sz w:val="22"/>
          <w:szCs w:val="22"/>
        </w:rPr>
        <w:t>which</w:t>
      </w:r>
      <w:r w:rsidRPr="307CF30E" w:rsidR="00E10292">
        <w:rPr>
          <w:rFonts w:ascii="Arial" w:hAnsi="Arial" w:eastAsia="Arial" w:cs="Arial"/>
          <w:color w:val="000000" w:themeColor="text1" w:themeTint="FF" w:themeShade="FF"/>
          <w:sz w:val="22"/>
          <w:szCs w:val="22"/>
        </w:rPr>
        <w:t xml:space="preserve"> caters</w:t>
      </w:r>
      <w:r w:rsidRPr="307CF30E" w:rsidR="00A714D3">
        <w:rPr>
          <w:rFonts w:ascii="Arial" w:hAnsi="Arial" w:eastAsia="Arial" w:cs="Arial"/>
          <w:color w:val="000000" w:themeColor="text1" w:themeTint="FF" w:themeShade="FF"/>
          <w:sz w:val="22"/>
          <w:szCs w:val="22"/>
        </w:rPr>
        <w:t xml:space="preserve"> for</w:t>
      </w:r>
      <w:r w:rsidRPr="307CF30E" w:rsidR="00397478">
        <w:rPr>
          <w:rFonts w:ascii="Arial" w:hAnsi="Arial" w:eastAsia="Arial" w:cs="Arial"/>
          <w:color w:val="000000" w:themeColor="text1" w:themeTint="FF" w:themeShade="FF"/>
          <w:sz w:val="22"/>
          <w:szCs w:val="22"/>
        </w:rPr>
        <w:t xml:space="preserve"> older people of all the ethnicity and religion. </w:t>
      </w:r>
      <w:r w:rsidRPr="307CF30E" w:rsidR="00E10292">
        <w:rPr>
          <w:rFonts w:ascii="Arial" w:hAnsi="Arial" w:eastAsia="Arial" w:cs="Arial"/>
          <w:color w:val="000000" w:themeColor="text1" w:themeTint="FF" w:themeShade="FF"/>
          <w:sz w:val="22"/>
          <w:szCs w:val="22"/>
        </w:rPr>
        <w:t xml:space="preserve">There are </w:t>
      </w:r>
      <w:r w:rsidRPr="307CF30E" w:rsidR="00A714D3">
        <w:rPr>
          <w:rFonts w:ascii="Arial" w:hAnsi="Arial" w:eastAsia="Arial" w:cs="Arial"/>
          <w:color w:val="000000" w:themeColor="text1" w:themeTint="FF" w:themeShade="FF"/>
          <w:sz w:val="22"/>
          <w:szCs w:val="22"/>
        </w:rPr>
        <w:t xml:space="preserve">a </w:t>
      </w:r>
      <w:r w:rsidRPr="307CF30E" w:rsidR="00E10292">
        <w:rPr>
          <w:rFonts w:ascii="Arial" w:hAnsi="Arial" w:eastAsia="Arial" w:cs="Arial"/>
          <w:color w:val="000000" w:themeColor="text1" w:themeTint="FF" w:themeShade="FF"/>
          <w:sz w:val="22"/>
          <w:szCs w:val="22"/>
        </w:rPr>
        <w:t xml:space="preserve">few staff that </w:t>
      </w:r>
      <w:r w:rsidRPr="307CF30E" w:rsidR="00A714D3">
        <w:rPr>
          <w:rFonts w:ascii="Arial" w:hAnsi="Arial" w:eastAsia="Arial" w:cs="Arial"/>
          <w:color w:val="000000" w:themeColor="text1" w:themeTint="FF" w:themeShade="FF"/>
          <w:sz w:val="22"/>
          <w:szCs w:val="22"/>
        </w:rPr>
        <w:t>are not</w:t>
      </w:r>
      <w:r w:rsidRPr="307CF30E" w:rsidR="00E10292">
        <w:rPr>
          <w:rFonts w:ascii="Arial" w:hAnsi="Arial" w:eastAsia="Arial" w:cs="Arial"/>
          <w:color w:val="000000" w:themeColor="text1" w:themeTint="FF" w:themeShade="FF"/>
          <w:sz w:val="22"/>
          <w:szCs w:val="22"/>
        </w:rPr>
        <w:t xml:space="preserve"> able to work tolerate, and it turns to create a complex working </w:t>
      </w:r>
      <w:r w:rsidRPr="307CF30E" w:rsidR="00A714D3">
        <w:rPr>
          <w:rFonts w:ascii="Arial" w:hAnsi="Arial" w:eastAsia="Arial" w:cs="Arial"/>
          <w:color w:val="000000" w:themeColor="text1" w:themeTint="FF" w:themeShade="FF"/>
          <w:sz w:val="22"/>
          <w:szCs w:val="22"/>
        </w:rPr>
        <w:t>environment</w:t>
      </w:r>
      <w:r w:rsidRPr="307CF30E" w:rsidR="00E10292">
        <w:rPr>
          <w:rFonts w:ascii="Arial" w:hAnsi="Arial" w:eastAsia="Arial" w:cs="Arial"/>
          <w:color w:val="000000" w:themeColor="text1" w:themeTint="FF" w:themeShade="FF"/>
          <w:sz w:val="22"/>
          <w:szCs w:val="22"/>
        </w:rPr>
        <w:t xml:space="preserve">. It </w:t>
      </w:r>
      <w:r w:rsidRPr="307CF30E" w:rsidR="00DE450A">
        <w:rPr>
          <w:rFonts w:ascii="Arial" w:hAnsi="Arial" w:eastAsia="Arial" w:cs="Arial"/>
          <w:color w:val="000000" w:themeColor="text1" w:themeTint="FF" w:themeShade="FF"/>
          <w:sz w:val="22"/>
          <w:szCs w:val="22"/>
        </w:rPr>
        <w:t>induces</w:t>
      </w:r>
      <w:r w:rsidRPr="307CF30E" w:rsidR="00E10292">
        <w:rPr>
          <w:rFonts w:ascii="Arial" w:hAnsi="Arial" w:eastAsia="Arial" w:cs="Arial"/>
          <w:color w:val="000000" w:themeColor="text1" w:themeTint="FF" w:themeShade="FF"/>
          <w:sz w:val="22"/>
          <w:szCs w:val="22"/>
        </w:rPr>
        <w:t xml:space="preserve"> </w:t>
      </w:r>
      <w:r w:rsidRPr="307CF30E" w:rsidR="00A714D3">
        <w:rPr>
          <w:rFonts w:ascii="Arial" w:hAnsi="Arial" w:eastAsia="Arial" w:cs="Arial"/>
          <w:color w:val="000000" w:themeColor="text1" w:themeTint="FF" w:themeShade="FF"/>
          <w:sz w:val="22"/>
          <w:szCs w:val="22"/>
        </w:rPr>
        <w:t xml:space="preserve">a </w:t>
      </w:r>
      <w:r w:rsidRPr="307CF30E" w:rsidR="00E10292">
        <w:rPr>
          <w:rFonts w:ascii="Arial" w:hAnsi="Arial" w:eastAsia="Arial" w:cs="Arial"/>
          <w:color w:val="000000" w:themeColor="text1" w:themeTint="FF" w:themeShade="FF"/>
          <w:sz w:val="22"/>
          <w:szCs w:val="22"/>
        </w:rPr>
        <w:t>direct impact of morale of employee</w:t>
      </w:r>
      <w:r w:rsidRPr="307CF30E" w:rsidR="00A714D3">
        <w:rPr>
          <w:rFonts w:ascii="Arial" w:hAnsi="Arial" w:eastAsia="Arial" w:cs="Arial"/>
          <w:color w:val="000000" w:themeColor="text1" w:themeTint="FF" w:themeShade="FF"/>
          <w:sz w:val="22"/>
          <w:szCs w:val="22"/>
        </w:rPr>
        <w:t>’s</w:t>
      </w:r>
      <w:r w:rsidRPr="307CF30E" w:rsidR="00E10292">
        <w:rPr>
          <w:rFonts w:ascii="Arial" w:hAnsi="Arial" w:eastAsia="Arial" w:cs="Arial"/>
          <w:color w:val="000000" w:themeColor="text1" w:themeTint="FF" w:themeShade="FF"/>
          <w:sz w:val="22"/>
          <w:szCs w:val="22"/>
        </w:rPr>
        <w:t xml:space="preserve"> </w:t>
      </w:r>
      <w:r w:rsidRPr="307CF30E" w:rsidR="00A714D3">
        <w:rPr>
          <w:rFonts w:ascii="Arial" w:hAnsi="Arial" w:eastAsia="Arial" w:cs="Arial"/>
          <w:color w:val="000000" w:themeColor="text1" w:themeTint="FF" w:themeShade="FF"/>
          <w:sz w:val="22"/>
          <w:szCs w:val="22"/>
        </w:rPr>
        <w:t>which led to</w:t>
      </w:r>
      <w:r w:rsidRPr="307CF30E" w:rsidR="00E10292">
        <w:rPr>
          <w:rFonts w:ascii="Arial" w:hAnsi="Arial" w:eastAsia="Arial" w:cs="Arial"/>
          <w:color w:val="000000" w:themeColor="text1" w:themeTint="FF" w:themeShade="FF"/>
          <w:sz w:val="22"/>
          <w:szCs w:val="22"/>
        </w:rPr>
        <w:t xml:space="preserve"> </w:t>
      </w:r>
      <w:r w:rsidRPr="307CF30E" w:rsidR="00CA2C2A">
        <w:rPr>
          <w:rFonts w:ascii="Arial" w:hAnsi="Arial" w:eastAsia="Arial" w:cs="Arial"/>
          <w:color w:val="000000" w:themeColor="text1" w:themeTint="FF" w:themeShade="FF"/>
          <w:sz w:val="22"/>
          <w:szCs w:val="22"/>
        </w:rPr>
        <w:t>staff resigning</w:t>
      </w:r>
      <w:r w:rsidRPr="307CF30E" w:rsidR="00E10292">
        <w:rPr>
          <w:rFonts w:ascii="Arial" w:hAnsi="Arial" w:eastAsia="Arial" w:cs="Arial"/>
          <w:color w:val="000000" w:themeColor="text1" w:themeTint="FF" w:themeShade="FF"/>
          <w:sz w:val="22"/>
          <w:szCs w:val="22"/>
        </w:rPr>
        <w:t xml:space="preserve"> from their respective job position</w:t>
      </w:r>
      <w:r w:rsidRPr="307CF30E" w:rsidR="00A714D3">
        <w:rPr>
          <w:rFonts w:ascii="Arial" w:hAnsi="Arial" w:eastAsia="Arial" w:cs="Arial"/>
          <w:color w:val="000000" w:themeColor="text1" w:themeTint="FF" w:themeShade="FF"/>
          <w:sz w:val="22"/>
          <w:szCs w:val="22"/>
        </w:rPr>
        <w:t>’s</w:t>
      </w:r>
      <w:r w:rsidRPr="307CF30E" w:rsidR="00E10292">
        <w:rPr>
          <w:rFonts w:ascii="Arial" w:hAnsi="Arial" w:eastAsia="Arial" w:cs="Arial"/>
          <w:color w:val="000000" w:themeColor="text1" w:themeTint="FF" w:themeShade="FF"/>
          <w:sz w:val="22"/>
          <w:szCs w:val="22"/>
        </w:rPr>
        <w:t xml:space="preserve">. </w:t>
      </w:r>
      <w:r w:rsidRPr="307CF30E" w:rsidR="00CA2C2A">
        <w:rPr>
          <w:rFonts w:ascii="Arial" w:hAnsi="Arial" w:eastAsia="Arial" w:cs="Arial"/>
          <w:color w:val="000000" w:themeColor="text1" w:themeTint="FF" w:themeShade="FF"/>
          <w:sz w:val="22"/>
          <w:szCs w:val="22"/>
        </w:rPr>
        <w:t>The report</w:t>
      </w:r>
      <w:r w:rsidRPr="307CF30E" w:rsidR="004256F6">
        <w:rPr>
          <w:rFonts w:ascii="Arial" w:hAnsi="Arial" w:eastAsia="Arial" w:cs="Arial"/>
          <w:color w:val="000000" w:themeColor="text1" w:themeTint="FF" w:themeShade="FF"/>
          <w:sz w:val="22"/>
          <w:szCs w:val="22"/>
        </w:rPr>
        <w:t xml:space="preserve"> </w:t>
      </w:r>
      <w:r w:rsidRPr="307CF30E" w:rsidR="00CA2C2A">
        <w:rPr>
          <w:rFonts w:ascii="Arial" w:hAnsi="Arial" w:eastAsia="Arial" w:cs="Arial"/>
          <w:color w:val="000000" w:themeColor="text1" w:themeTint="FF" w:themeShade="FF"/>
          <w:sz w:val="22"/>
          <w:szCs w:val="22"/>
        </w:rPr>
        <w:t>contains</w:t>
      </w:r>
      <w:r w:rsidRPr="307CF30E" w:rsidR="004256F6">
        <w:rPr>
          <w:rFonts w:ascii="Arial" w:hAnsi="Arial" w:eastAsia="Arial" w:cs="Arial"/>
          <w:color w:val="000000" w:themeColor="text1" w:themeTint="FF" w:themeShade="FF"/>
          <w:sz w:val="22"/>
          <w:szCs w:val="22"/>
        </w:rPr>
        <w:t xml:space="preserve"> </w:t>
      </w:r>
      <w:r w:rsidRPr="307CF30E" w:rsidR="00CA2C2A">
        <w:rPr>
          <w:rFonts w:ascii="Arial" w:hAnsi="Arial" w:eastAsia="Arial" w:cs="Arial"/>
          <w:color w:val="000000" w:themeColor="text1" w:themeTint="FF" w:themeShade="FF"/>
          <w:sz w:val="22"/>
          <w:szCs w:val="22"/>
        </w:rPr>
        <w:t>a</w:t>
      </w:r>
      <w:r w:rsidRPr="307CF30E" w:rsidR="004256F6">
        <w:rPr>
          <w:rFonts w:ascii="Arial" w:hAnsi="Arial" w:eastAsia="Arial" w:cs="Arial"/>
          <w:color w:val="000000" w:themeColor="text1" w:themeTint="FF" w:themeShade="FF"/>
          <w:sz w:val="22"/>
          <w:szCs w:val="22"/>
        </w:rPr>
        <w:t xml:space="preserve"> suitable understanding about team working and development with support of theories </w:t>
      </w:r>
      <w:r w:rsidRPr="307CF30E" w:rsidR="00CA2C2A">
        <w:rPr>
          <w:rFonts w:ascii="Arial" w:hAnsi="Arial" w:eastAsia="Arial" w:cs="Arial"/>
          <w:color w:val="000000" w:themeColor="text1" w:themeTint="FF" w:themeShade="FF"/>
          <w:sz w:val="22"/>
          <w:szCs w:val="22"/>
        </w:rPr>
        <w:t xml:space="preserve">such </w:t>
      </w:r>
      <w:r w:rsidRPr="307CF30E" w:rsidR="004256F6">
        <w:rPr>
          <w:rFonts w:ascii="Arial" w:hAnsi="Arial" w:eastAsia="Arial" w:cs="Arial"/>
          <w:color w:val="000000" w:themeColor="text1" w:themeTint="FF" w:themeShade="FF"/>
          <w:sz w:val="22"/>
          <w:szCs w:val="22"/>
        </w:rPr>
        <w:t xml:space="preserve">as Belbin and Tuckman management to </w:t>
      </w:r>
      <w:r w:rsidRPr="307CF30E" w:rsidR="00CA2C2A">
        <w:rPr>
          <w:rFonts w:ascii="Arial" w:hAnsi="Arial" w:eastAsia="Arial" w:cs="Arial"/>
          <w:color w:val="000000" w:themeColor="text1" w:themeTint="FF" w:themeShade="FF"/>
          <w:sz w:val="22"/>
          <w:szCs w:val="22"/>
        </w:rPr>
        <w:t xml:space="preserve">help </w:t>
      </w:r>
      <w:r w:rsidRPr="307CF30E" w:rsidR="004256F6">
        <w:rPr>
          <w:rFonts w:ascii="Arial" w:hAnsi="Arial" w:eastAsia="Arial" w:cs="Arial"/>
          <w:color w:val="000000" w:themeColor="text1" w:themeTint="FF" w:themeShade="FF"/>
          <w:sz w:val="22"/>
          <w:szCs w:val="22"/>
        </w:rPr>
        <w:t xml:space="preserve">embrace change in </w:t>
      </w:r>
      <w:r w:rsidRPr="307CF30E" w:rsidR="00CA2C2A">
        <w:rPr>
          <w:rFonts w:ascii="Arial" w:hAnsi="Arial" w:eastAsia="Arial" w:cs="Arial"/>
          <w:color w:val="000000" w:themeColor="text1" w:themeTint="FF" w:themeShade="FF"/>
          <w:sz w:val="22"/>
          <w:szCs w:val="22"/>
        </w:rPr>
        <w:t xml:space="preserve">an </w:t>
      </w:r>
      <w:r w:rsidRPr="307CF30E" w:rsidR="004256F6">
        <w:rPr>
          <w:rFonts w:ascii="Arial" w:hAnsi="Arial" w:eastAsia="Arial" w:cs="Arial"/>
          <w:color w:val="000000" w:themeColor="text1" w:themeTint="FF" w:themeShade="FF"/>
          <w:sz w:val="22"/>
          <w:szCs w:val="22"/>
        </w:rPr>
        <w:t xml:space="preserve">organised manner. </w:t>
      </w:r>
    </w:p>
    <w:p w:rsidR="664632B1" w:rsidP="664632B1" w:rsidRDefault="664632B1" w14:paraId="49DC1BEA" w14:textId="748B5676">
      <w:pPr>
        <w:pStyle w:val="Heading1"/>
        <w:spacing w:before="0" w:line="360" w:lineRule="auto"/>
        <w:rPr>
          <w:rFonts w:ascii="Arial" w:hAnsi="Arial" w:eastAsia="Arial" w:cs="Arial"/>
          <w:color w:val="000000" w:themeColor="text1" w:themeTint="FF" w:themeShade="FF"/>
          <w:sz w:val="22"/>
          <w:szCs w:val="22"/>
        </w:rPr>
      </w:pPr>
    </w:p>
    <w:p w:rsidRPr="002050D7" w:rsidR="00CE08FD" w:rsidP="36F4DDD1" w:rsidRDefault="00C74BB9" w14:paraId="6A44BF6C" w14:textId="77777777" w14:noSpellErr="1">
      <w:pPr>
        <w:pStyle w:val="Heading1"/>
        <w:spacing w:before="0" w:line="360" w:lineRule="auto"/>
        <w:rPr>
          <w:rFonts w:ascii="Arial" w:hAnsi="Arial" w:eastAsia="Arial" w:cs="Arial"/>
          <w:color w:val="000000" w:themeColor="text1"/>
          <w:sz w:val="22"/>
          <w:szCs w:val="22"/>
        </w:rPr>
      </w:pPr>
      <w:bookmarkStart w:name="_Toc602005480" w:id="1718277790"/>
      <w:r w:rsidRPr="664632B1" w:rsidR="00C74BB9">
        <w:rPr>
          <w:rFonts w:ascii="Arial" w:hAnsi="Arial" w:eastAsia="Arial" w:cs="Arial"/>
          <w:color w:val="000000" w:themeColor="text1" w:themeTint="FF" w:themeShade="FF"/>
          <w:sz w:val="22"/>
          <w:szCs w:val="22"/>
        </w:rPr>
        <w:t>Introduction</w:t>
      </w:r>
      <w:r w:rsidRPr="664632B1" w:rsidR="00C74BB9">
        <w:rPr>
          <w:rFonts w:ascii="Arial" w:hAnsi="Arial" w:eastAsia="Arial" w:cs="Arial"/>
          <w:color w:val="000000" w:themeColor="text1" w:themeTint="FF" w:themeShade="FF"/>
          <w:sz w:val="22"/>
          <w:szCs w:val="22"/>
        </w:rPr>
        <w:t xml:space="preserve"> </w:t>
      </w:r>
      <w:bookmarkEnd w:id="1718277790"/>
    </w:p>
    <w:p w:rsidRPr="002050D7" w:rsidR="00C74BB9" w:rsidP="36F4DDD1" w:rsidRDefault="005156FF" w14:paraId="6A706FAB" w14:textId="7D2ED579">
      <w:pPr>
        <w:spacing w:line="360" w:lineRule="auto"/>
        <w:rPr>
          <w:rFonts w:ascii="Arial" w:hAnsi="Arial" w:eastAsia="Arial" w:cs="Arial"/>
          <w:color w:val="000000" w:themeColor="text1"/>
          <w:sz w:val="22"/>
          <w:szCs w:val="22"/>
        </w:rPr>
      </w:pPr>
      <w:r w:rsidRPr="002050D7">
        <w:rPr>
          <w:rFonts w:ascii="Arial" w:hAnsi="Arial" w:cs="Arial"/>
          <w:color w:val="000000" w:themeColor="text1"/>
          <w:sz w:val="22"/>
        </w:rPr>
        <w:tab/>
      </w:r>
      <w:r w:rsidRPr="36F4DDD1" w:rsidR="00CA2C2A">
        <w:rPr>
          <w:rFonts w:ascii="Arial" w:hAnsi="Arial" w:eastAsia="Arial" w:cs="Arial"/>
          <w:color w:val="000000" w:themeColor="text1"/>
          <w:sz w:val="22"/>
          <w:szCs w:val="22"/>
        </w:rPr>
        <w:t>E</w:t>
      </w:r>
      <w:r w:rsidRPr="36F4DDD1" w:rsidR="00D44A8B">
        <w:rPr>
          <w:rFonts w:ascii="Arial" w:hAnsi="Arial" w:eastAsia="Arial" w:cs="Arial"/>
          <w:color w:val="000000" w:themeColor="text1"/>
          <w:sz w:val="22"/>
          <w:szCs w:val="22"/>
        </w:rPr>
        <w:t xml:space="preserve">ffective communication and team working </w:t>
      </w:r>
      <w:r w:rsidRPr="36F4DDD1" w:rsidR="00CA2C2A">
        <w:rPr>
          <w:rFonts w:ascii="Arial" w:hAnsi="Arial" w:eastAsia="Arial" w:cs="Arial"/>
          <w:color w:val="000000" w:themeColor="text1"/>
          <w:sz w:val="22"/>
          <w:szCs w:val="22"/>
        </w:rPr>
        <w:t>help</w:t>
      </w:r>
      <w:r w:rsidRPr="36F4DDD1" w:rsidR="006E0870">
        <w:rPr>
          <w:rFonts w:ascii="Arial" w:hAnsi="Arial" w:eastAsia="Arial" w:cs="Arial"/>
          <w:color w:val="000000" w:themeColor="text1"/>
          <w:sz w:val="22"/>
          <w:szCs w:val="22"/>
        </w:rPr>
        <w:t xml:space="preserve"> to build adequate purpose so </w:t>
      </w:r>
      <w:r w:rsidRPr="36F4DDD1" w:rsidR="00292F8C">
        <w:rPr>
          <w:rFonts w:ascii="Arial" w:hAnsi="Arial" w:eastAsia="Arial" w:cs="Arial"/>
          <w:color w:val="000000" w:themeColor="text1"/>
          <w:sz w:val="22"/>
          <w:szCs w:val="22"/>
        </w:rPr>
        <w:t xml:space="preserve">that member of team </w:t>
      </w:r>
      <w:r w:rsidRPr="36F4DDD1" w:rsidR="00DF46EE">
        <w:rPr>
          <w:rFonts w:ascii="Arial" w:hAnsi="Arial" w:eastAsia="Arial" w:cs="Arial"/>
          <w:color w:val="000000" w:themeColor="text1"/>
          <w:sz w:val="22"/>
          <w:szCs w:val="22"/>
        </w:rPr>
        <w:t>can</w:t>
      </w:r>
      <w:r w:rsidRPr="36F4DDD1" w:rsidR="006E0870">
        <w:rPr>
          <w:rFonts w:ascii="Arial" w:hAnsi="Arial" w:eastAsia="Arial" w:cs="Arial"/>
          <w:color w:val="000000" w:themeColor="text1"/>
          <w:sz w:val="22"/>
          <w:szCs w:val="22"/>
        </w:rPr>
        <w:t xml:space="preserve"> achieve success </w:t>
      </w:r>
      <w:r w:rsidRPr="36F4DDD1" w:rsidR="00DF46EE">
        <w:rPr>
          <w:rFonts w:ascii="Arial" w:hAnsi="Arial" w:eastAsia="Arial" w:cs="Arial"/>
          <w:color w:val="000000" w:themeColor="text1"/>
          <w:sz w:val="22"/>
          <w:szCs w:val="22"/>
        </w:rPr>
        <w:t xml:space="preserve">in </w:t>
      </w:r>
      <w:r w:rsidRPr="36F4DDD1" w:rsidR="006E0870">
        <w:rPr>
          <w:rFonts w:ascii="Arial" w:hAnsi="Arial" w:eastAsia="Arial" w:cs="Arial"/>
          <w:color w:val="000000" w:themeColor="text1"/>
          <w:sz w:val="22"/>
          <w:szCs w:val="22"/>
        </w:rPr>
        <w:t>respective goal over</w:t>
      </w:r>
      <w:r w:rsidRPr="36F4DDD1" w:rsidR="00585985">
        <w:rPr>
          <w:rFonts w:ascii="Arial" w:hAnsi="Arial" w:eastAsia="Arial" w:cs="Arial"/>
          <w:color w:val="000000" w:themeColor="text1"/>
          <w:sz w:val="22"/>
          <w:szCs w:val="22"/>
        </w:rPr>
        <w:t xml:space="preserve"> period </w:t>
      </w:r>
      <w:r w:rsidRPr="36F4DDD1" w:rsidR="005876A6">
        <w:rPr>
          <w:rFonts w:ascii="Arial" w:hAnsi="Arial" w:eastAsia="Arial" w:cs="Arial"/>
          <w:color w:val="000000" w:themeColor="text1"/>
          <w:sz w:val="22"/>
          <w:szCs w:val="22"/>
        </w:rPr>
        <w:t>(Andrews and Smits, 2019)</w:t>
      </w:r>
      <w:r w:rsidRPr="36F4DDD1" w:rsidR="0046055E">
        <w:rPr>
          <w:rFonts w:ascii="Arial" w:hAnsi="Arial" w:eastAsia="Arial" w:cs="Arial"/>
          <w:color w:val="000000" w:themeColor="text1"/>
          <w:sz w:val="22"/>
          <w:szCs w:val="22"/>
        </w:rPr>
        <w:t xml:space="preserve">. </w:t>
      </w:r>
      <w:r w:rsidRPr="36F4DDD1" w:rsidR="00DF46EE">
        <w:rPr>
          <w:rFonts w:ascii="Arial" w:hAnsi="Arial" w:eastAsia="Arial" w:cs="Arial"/>
          <w:color w:val="000000" w:themeColor="text1"/>
          <w:sz w:val="22"/>
          <w:szCs w:val="22"/>
        </w:rPr>
        <w:t>E</w:t>
      </w:r>
      <w:r w:rsidRPr="36F4DDD1" w:rsidR="00253473">
        <w:rPr>
          <w:rFonts w:ascii="Arial" w:hAnsi="Arial" w:eastAsia="Arial" w:cs="Arial"/>
          <w:color w:val="000000" w:themeColor="text1"/>
          <w:sz w:val="22"/>
          <w:szCs w:val="22"/>
        </w:rPr>
        <w:t xml:space="preserve">ffective </w:t>
      </w:r>
      <w:r w:rsidRPr="36F4DDD1" w:rsidR="00253473">
        <w:rPr>
          <w:rFonts w:ascii="Arial" w:hAnsi="Arial" w:eastAsia="Arial" w:cs="Arial"/>
          <w:color w:val="000000" w:themeColor="text1"/>
          <w:sz w:val="22"/>
          <w:szCs w:val="22"/>
        </w:rPr>
        <w:t>teamwork</w:t>
      </w:r>
      <w:r w:rsidRPr="36F4DDD1" w:rsidR="00253473">
        <w:rPr>
          <w:rFonts w:ascii="Arial" w:hAnsi="Arial" w:eastAsia="Arial" w:cs="Arial"/>
          <w:color w:val="000000" w:themeColor="text1"/>
          <w:sz w:val="22"/>
          <w:szCs w:val="22"/>
        </w:rPr>
        <w:t xml:space="preserve"> is supported with sharing of adequate ideas, knowledge, information, be</w:t>
      </w:r>
      <w:r w:rsidRPr="36F4DDD1" w:rsidR="00DF46EE">
        <w:rPr>
          <w:rFonts w:ascii="Arial" w:hAnsi="Arial" w:eastAsia="Arial" w:cs="Arial"/>
          <w:color w:val="000000" w:themeColor="text1"/>
          <w:sz w:val="22"/>
          <w:szCs w:val="22"/>
        </w:rPr>
        <w:t>ing</w:t>
      </w:r>
      <w:r w:rsidRPr="36F4DDD1" w:rsidR="00253473">
        <w:rPr>
          <w:rFonts w:ascii="Arial" w:hAnsi="Arial" w:eastAsia="Arial" w:cs="Arial"/>
          <w:color w:val="000000" w:themeColor="text1"/>
          <w:sz w:val="22"/>
          <w:szCs w:val="22"/>
        </w:rPr>
        <w:t xml:space="preserve"> enthusiastic, active listening, problem solving capability, suitable understanding about role of all, action planning and many others as well. To </w:t>
      </w:r>
      <w:r w:rsidRPr="36F4DDD1" w:rsidR="00253473">
        <w:rPr>
          <w:rFonts w:ascii="Arial" w:hAnsi="Arial" w:eastAsia="Arial" w:cs="Arial"/>
          <w:color w:val="000000" w:themeColor="text1"/>
          <w:sz w:val="22"/>
          <w:szCs w:val="22"/>
        </w:rPr>
        <w:t xml:space="preserve">maintain</w:t>
      </w:r>
      <w:r w:rsidRPr="36F4DDD1" w:rsidR="00253473">
        <w:rPr>
          <w:rFonts w:ascii="Arial" w:hAnsi="Arial" w:eastAsia="Arial" w:cs="Arial"/>
          <w:color w:val="000000" w:themeColor="text1"/>
          <w:sz w:val="22"/>
          <w:szCs w:val="22"/>
        </w:rPr>
        <w:t xml:space="preserve"> effective </w:t>
      </w:r>
      <w:r w:rsidRPr="36F4DDD1" w:rsidR="00E32495">
        <w:rPr>
          <w:rFonts w:ascii="Arial" w:hAnsi="Arial" w:eastAsia="Arial" w:cs="Arial"/>
          <w:color w:val="000000" w:themeColor="text1"/>
          <w:sz w:val="22"/>
          <w:szCs w:val="22"/>
        </w:rPr>
        <w:t>communication,</w:t>
      </w:r>
      <w:r w:rsidRPr="36F4DDD1" w:rsidR="00253473">
        <w:rPr>
          <w:rFonts w:ascii="Arial" w:hAnsi="Arial" w:eastAsia="Arial" w:cs="Arial"/>
          <w:color w:val="000000" w:themeColor="text1"/>
          <w:sz w:val="22"/>
          <w:szCs w:val="22"/>
        </w:rPr>
        <w:t xml:space="preserve"> it is required that team </w:t>
      </w:r>
      <w:r w:rsidRPr="36F4DDD1" w:rsidR="00DF46EE">
        <w:rPr>
          <w:rFonts w:ascii="Arial" w:hAnsi="Arial" w:eastAsia="Arial" w:cs="Arial"/>
          <w:color w:val="000000" w:themeColor="text1"/>
          <w:sz w:val="22"/>
          <w:szCs w:val="22"/>
        </w:rPr>
        <w:t>have</w:t>
      </w:r>
      <w:r w:rsidRPr="36F4DDD1" w:rsidR="00253473">
        <w:rPr>
          <w:rFonts w:ascii="Arial" w:hAnsi="Arial" w:eastAsia="Arial" w:cs="Arial"/>
          <w:color w:val="000000" w:themeColor="text1"/>
          <w:sz w:val="22"/>
          <w:szCs w:val="22"/>
        </w:rPr>
        <w:t xml:space="preserve"> natural ability to connect with </w:t>
      </w:r>
      <w:r w:rsidRPr="36F4DDD1" w:rsidR="00DF46EE">
        <w:rPr>
          <w:rFonts w:ascii="Arial" w:hAnsi="Arial" w:eastAsia="Arial" w:cs="Arial"/>
          <w:color w:val="000000" w:themeColor="text1"/>
          <w:sz w:val="22"/>
          <w:szCs w:val="22"/>
        </w:rPr>
        <w:t>each other</w:t>
      </w:r>
      <w:r w:rsidRPr="36F4DDD1" w:rsidR="00AB7394">
        <w:rPr>
          <w:rFonts w:ascii="Arial" w:hAnsi="Arial" w:eastAsia="Arial" w:cs="Arial"/>
          <w:color w:val="000000" w:themeColor="text1"/>
          <w:sz w:val="22"/>
          <w:szCs w:val="22"/>
        </w:rPr>
        <w:t>.</w:t>
      </w:r>
      <w:r w:rsidRPr="36F4DDD1" w:rsidR="00253473">
        <w:rPr>
          <w:rFonts w:ascii="Arial" w:hAnsi="Arial" w:eastAsia="Arial" w:cs="Arial"/>
          <w:color w:val="000000" w:themeColor="text1"/>
          <w:sz w:val="22"/>
          <w:szCs w:val="22"/>
        </w:rPr>
        <w:t xml:space="preserve"> </w:t>
      </w:r>
      <w:r w:rsidRPr="36F4DDD1" w:rsidR="00DE450A">
        <w:rPr>
          <w:rFonts w:ascii="Arial" w:hAnsi="Arial" w:eastAsia="Arial" w:cs="Arial"/>
          <w:color w:val="000000" w:themeColor="text1"/>
          <w:sz w:val="22"/>
          <w:szCs w:val="22"/>
        </w:rPr>
        <w:t xml:space="preserve">The report below is related to a case study of Green Fields Care Home </w:t>
      </w:r>
      <w:r w:rsidRPr="36F4DDD1" w:rsidR="00AB7394">
        <w:rPr>
          <w:rFonts w:ascii="Arial" w:hAnsi="Arial" w:eastAsia="Arial" w:cs="Arial"/>
          <w:color w:val="000000" w:themeColor="text1"/>
          <w:sz w:val="22"/>
          <w:szCs w:val="22"/>
        </w:rPr>
        <w:t xml:space="preserve">which is </w:t>
      </w:r>
      <w:r w:rsidRPr="36F4DDD1" w:rsidR="00DE450A">
        <w:rPr>
          <w:rFonts w:ascii="Arial" w:hAnsi="Arial" w:eastAsia="Arial" w:cs="Arial"/>
          <w:color w:val="000000" w:themeColor="text1"/>
          <w:sz w:val="22"/>
          <w:szCs w:val="22"/>
        </w:rPr>
        <w:t xml:space="preserve">facing </w:t>
      </w:r>
      <w:r w:rsidRPr="36F4DDD1" w:rsidR="00DE450A">
        <w:rPr>
          <w:rFonts w:ascii="Arial" w:hAnsi="Arial" w:eastAsia="Arial" w:cs="Arial"/>
          <w:color w:val="000000" w:themeColor="text1"/>
          <w:sz w:val="22"/>
          <w:szCs w:val="22"/>
        </w:rPr>
        <w:t xml:space="preserve">numerous</w:t>
      </w:r>
      <w:r w:rsidRPr="36F4DDD1" w:rsidR="00DE450A">
        <w:rPr>
          <w:rFonts w:ascii="Arial" w:hAnsi="Arial" w:eastAsia="Arial" w:cs="Arial"/>
          <w:color w:val="000000" w:themeColor="text1"/>
          <w:sz w:val="22"/>
          <w:szCs w:val="22"/>
        </w:rPr>
        <w:t xml:space="preserve"> problems related to conflict management, team working and effective team development. </w:t>
      </w:r>
      <w:r w:rsidRPr="36F4DDD1" w:rsidR="00342C1E">
        <w:rPr>
          <w:rFonts w:ascii="Arial" w:hAnsi="Arial" w:eastAsia="Arial" w:cs="Arial"/>
          <w:color w:val="000000" w:themeColor="text1"/>
          <w:sz w:val="22"/>
          <w:szCs w:val="22"/>
        </w:rPr>
        <w:t>T</w:t>
      </w:r>
      <w:r w:rsidRPr="36F4DDD1" w:rsidR="007E19A4">
        <w:rPr>
          <w:rFonts w:ascii="Arial" w:hAnsi="Arial" w:eastAsia="Arial" w:cs="Arial"/>
          <w:color w:val="000000" w:themeColor="text1"/>
          <w:sz w:val="22"/>
          <w:szCs w:val="22"/>
        </w:rPr>
        <w:t xml:space="preserve">he </w:t>
      </w:r>
      <w:r w:rsidRPr="36F4DDD1" w:rsidR="00240839">
        <w:rPr>
          <w:rFonts w:ascii="Arial" w:hAnsi="Arial" w:eastAsia="Arial" w:cs="Arial"/>
          <w:color w:val="000000" w:themeColor="text1"/>
          <w:sz w:val="22"/>
          <w:szCs w:val="22"/>
        </w:rPr>
        <w:t>report consists</w:t>
      </w:r>
      <w:r w:rsidRPr="36F4DDD1" w:rsidR="007E19A4">
        <w:rPr>
          <w:rFonts w:ascii="Arial" w:hAnsi="Arial" w:eastAsia="Arial" w:cs="Arial"/>
          <w:color w:val="000000" w:themeColor="text1"/>
          <w:sz w:val="22"/>
          <w:szCs w:val="22"/>
        </w:rPr>
        <w:t xml:space="preserve"> of information about team working, effective teamwork, team development model as Tuckman, roles of team</w:t>
      </w:r>
      <w:r w:rsidRPr="36F4DDD1" w:rsidR="00AB7394">
        <w:rPr>
          <w:rFonts w:ascii="Arial" w:hAnsi="Arial" w:eastAsia="Arial" w:cs="Arial"/>
          <w:color w:val="000000" w:themeColor="text1"/>
          <w:sz w:val="22"/>
          <w:szCs w:val="22"/>
        </w:rPr>
        <w:t>s</w:t>
      </w:r>
      <w:r w:rsidRPr="36F4DDD1" w:rsidR="007E19A4">
        <w:rPr>
          <w:rFonts w:ascii="Arial" w:hAnsi="Arial" w:eastAsia="Arial" w:cs="Arial"/>
          <w:color w:val="000000" w:themeColor="text1"/>
          <w:sz w:val="22"/>
          <w:szCs w:val="22"/>
        </w:rPr>
        <w:t xml:space="preserve"> with support of Belbin theory and </w:t>
      </w:r>
      <w:r w:rsidRPr="36F4DDD1" w:rsidR="00AB7394">
        <w:rPr>
          <w:rFonts w:ascii="Arial" w:hAnsi="Arial" w:eastAsia="Arial" w:cs="Arial"/>
          <w:color w:val="000000" w:themeColor="text1"/>
          <w:sz w:val="22"/>
          <w:szCs w:val="22"/>
        </w:rPr>
        <w:t>appropriate</w:t>
      </w:r>
      <w:r w:rsidRPr="36F4DDD1" w:rsidR="007E19A4">
        <w:rPr>
          <w:rFonts w:ascii="Arial" w:hAnsi="Arial" w:eastAsia="Arial" w:cs="Arial"/>
          <w:color w:val="000000" w:themeColor="text1"/>
          <w:sz w:val="22"/>
          <w:szCs w:val="22"/>
        </w:rPr>
        <w:t xml:space="preserve"> discussion</w:t>
      </w:r>
      <w:r w:rsidRPr="36F4DDD1" w:rsidR="00AB7394">
        <w:rPr>
          <w:rFonts w:ascii="Arial" w:hAnsi="Arial" w:eastAsia="Arial" w:cs="Arial"/>
          <w:color w:val="000000" w:themeColor="text1"/>
          <w:sz w:val="22"/>
          <w:szCs w:val="22"/>
        </w:rPr>
        <w:t>’s</w:t>
      </w:r>
      <w:r w:rsidRPr="36F4DDD1" w:rsidR="007E19A4">
        <w:rPr>
          <w:rFonts w:ascii="Arial" w:hAnsi="Arial" w:eastAsia="Arial" w:cs="Arial"/>
          <w:color w:val="000000" w:themeColor="text1"/>
          <w:sz w:val="22"/>
          <w:szCs w:val="22"/>
        </w:rPr>
        <w:t xml:space="preserve"> as well. </w:t>
      </w:r>
    </w:p>
    <w:p w:rsidR="007F39ED" w:rsidP="36F4DDD1" w:rsidRDefault="007F39ED" w14:paraId="7D32AF02" w14:textId="77777777" w14:noSpellErr="1">
      <w:pPr>
        <w:pStyle w:val="Heading1"/>
        <w:spacing w:before="0" w:line="360" w:lineRule="auto"/>
        <w:rPr>
          <w:rFonts w:ascii="Arial" w:hAnsi="Arial" w:eastAsia="Arial" w:cs="Arial"/>
          <w:color w:val="000000" w:themeColor="text1"/>
          <w:sz w:val="22"/>
          <w:szCs w:val="22"/>
        </w:rPr>
      </w:pPr>
    </w:p>
    <w:p w:rsidRPr="002050D7" w:rsidR="000004D3" w:rsidP="36F4DDD1" w:rsidRDefault="000004D3" w14:paraId="7678E05D" w14:textId="272CCFF5" w14:noSpellErr="1">
      <w:pPr>
        <w:pStyle w:val="Heading1"/>
        <w:spacing w:before="0" w:line="360" w:lineRule="auto"/>
        <w:rPr>
          <w:rFonts w:ascii="Arial" w:hAnsi="Arial" w:eastAsia="Arial" w:cs="Arial"/>
          <w:color w:val="000000" w:themeColor="text1"/>
          <w:sz w:val="22"/>
          <w:szCs w:val="22"/>
        </w:rPr>
      </w:pPr>
      <w:bookmarkStart w:name="_Toc116860669" w:id="1245528216"/>
      <w:r w:rsidRPr="664632B1" w:rsidR="000004D3">
        <w:rPr>
          <w:rFonts w:ascii="Arial" w:hAnsi="Arial" w:eastAsia="Arial" w:cs="Arial"/>
          <w:color w:val="000000" w:themeColor="text1" w:themeTint="FF" w:themeShade="FF"/>
          <w:sz w:val="22"/>
          <w:szCs w:val="22"/>
        </w:rPr>
        <w:t>Main body</w:t>
      </w:r>
      <w:bookmarkEnd w:id="1245528216"/>
    </w:p>
    <w:p w:rsidRPr="002050D7" w:rsidR="005F051B" w:rsidP="36F4DDD1" w:rsidRDefault="005F051B" w14:paraId="1644498C" w14:textId="77777777" w14:noSpellErr="1">
      <w:pPr>
        <w:pStyle w:val="Heading2"/>
        <w:spacing w:before="0" w:line="360" w:lineRule="auto"/>
        <w:rPr>
          <w:rFonts w:ascii="Arial" w:hAnsi="Arial" w:eastAsia="Arial" w:cs="Arial"/>
          <w:color w:val="000000" w:themeColor="text1"/>
          <w:sz w:val="22"/>
          <w:szCs w:val="22"/>
        </w:rPr>
      </w:pPr>
      <w:bookmarkStart w:name="_Toc194109641" w:id="216942685"/>
      <w:r w:rsidRPr="664632B1" w:rsidR="005F051B">
        <w:rPr>
          <w:rFonts w:ascii="Arial" w:hAnsi="Arial" w:eastAsia="Arial" w:cs="Arial"/>
          <w:color w:val="000000" w:themeColor="text1" w:themeTint="FF" w:themeShade="FF"/>
          <w:sz w:val="22"/>
          <w:szCs w:val="22"/>
        </w:rPr>
        <w:t>Overview of Team working</w:t>
      </w:r>
      <w:r w:rsidRPr="664632B1" w:rsidR="005F051B">
        <w:rPr>
          <w:rFonts w:ascii="Arial" w:hAnsi="Arial" w:eastAsia="Arial" w:cs="Arial"/>
          <w:color w:val="000000" w:themeColor="text1" w:themeTint="FF" w:themeShade="FF"/>
          <w:sz w:val="22"/>
          <w:szCs w:val="22"/>
        </w:rPr>
        <w:t> </w:t>
      </w:r>
      <w:bookmarkEnd w:id="216942685"/>
    </w:p>
    <w:p w:rsidRPr="002050D7" w:rsidR="003466C8" w:rsidP="36F4DDD1" w:rsidRDefault="00597B01" w14:paraId="54C639C7" w14:textId="563E1C50">
      <w:pPr>
        <w:spacing w:line="360" w:lineRule="auto"/>
        <w:rPr>
          <w:rFonts w:ascii="Arial" w:hAnsi="Arial" w:eastAsia="Arial" w:cs="Arial"/>
          <w:color w:val="000000" w:themeColor="text1"/>
          <w:sz w:val="22"/>
          <w:szCs w:val="22"/>
        </w:rPr>
      </w:pPr>
      <w:r w:rsidRPr="002050D7">
        <w:rPr>
          <w:rFonts w:ascii="Arial" w:hAnsi="Arial" w:cs="Arial"/>
          <w:color w:val="000000" w:themeColor="text1"/>
          <w:sz w:val="22"/>
        </w:rPr>
        <w:tab/>
      </w:r>
      <w:r w:rsidRPr="36F4DDD1" w:rsidR="00833D6C">
        <w:rPr>
          <w:rFonts w:ascii="Arial" w:hAnsi="Arial" w:eastAsia="Arial" w:cs="Arial"/>
          <w:color w:val="000000" w:themeColor="text1"/>
          <w:sz w:val="22"/>
          <w:szCs w:val="22"/>
        </w:rPr>
        <w:t xml:space="preserve">Team is a group of </w:t>
      </w:r>
      <w:r w:rsidRPr="36F4DDD1" w:rsidR="00E32495">
        <w:rPr>
          <w:rFonts w:ascii="Arial" w:hAnsi="Arial" w:eastAsia="Arial" w:cs="Arial"/>
          <w:color w:val="000000" w:themeColor="text1"/>
          <w:sz w:val="22"/>
          <w:szCs w:val="22"/>
        </w:rPr>
        <w:t>individuals</w:t>
      </w:r>
      <w:r w:rsidRPr="36F4DDD1" w:rsidR="00833D6C">
        <w:rPr>
          <w:rFonts w:ascii="Arial" w:hAnsi="Arial" w:eastAsia="Arial" w:cs="Arial"/>
          <w:color w:val="000000" w:themeColor="text1"/>
          <w:sz w:val="22"/>
          <w:szCs w:val="22"/>
        </w:rPr>
        <w:t xml:space="preserve"> who work </w:t>
      </w:r>
      <w:r w:rsidRPr="36F4DDD1" w:rsidR="00AB7394">
        <w:rPr>
          <w:rFonts w:ascii="Arial" w:hAnsi="Arial" w:eastAsia="Arial" w:cs="Arial"/>
          <w:color w:val="000000" w:themeColor="text1"/>
          <w:sz w:val="22"/>
          <w:szCs w:val="22"/>
        </w:rPr>
        <w:t>together</w:t>
      </w:r>
      <w:r w:rsidRPr="36F4DDD1" w:rsidR="00833D6C">
        <w:rPr>
          <w:rFonts w:ascii="Arial" w:hAnsi="Arial" w:eastAsia="Arial" w:cs="Arial"/>
          <w:color w:val="000000" w:themeColor="text1"/>
          <w:sz w:val="22"/>
          <w:szCs w:val="22"/>
        </w:rPr>
        <w:t xml:space="preserve"> to achieve a common goal </w:t>
      </w:r>
      <w:r w:rsidRPr="36F4DDD1" w:rsidR="00833D6C">
        <w:rPr>
          <w:rFonts w:ascii="Arial" w:hAnsi="Arial" w:eastAsia="Arial" w:cs="Arial"/>
          <w:color w:val="000000" w:themeColor="text1"/>
          <w:sz w:val="22"/>
          <w:szCs w:val="22"/>
        </w:rPr>
        <w:t xml:space="preserve">can</w:t>
      </w:r>
      <w:r w:rsidRPr="36F4DDD1" w:rsidR="00833D6C">
        <w:rPr>
          <w:rFonts w:ascii="Arial" w:hAnsi="Arial" w:eastAsia="Arial" w:cs="Arial"/>
          <w:color w:val="000000" w:themeColor="text1"/>
          <w:sz w:val="22"/>
          <w:szCs w:val="22"/>
        </w:rPr>
        <w:t xml:space="preserve"> play responsive responsibility to achieve respective success in beneficial manner. </w:t>
      </w:r>
      <w:r w:rsidRPr="36F4DDD1" w:rsidR="00471504">
        <w:rPr>
          <w:rFonts w:ascii="Arial" w:hAnsi="Arial" w:eastAsia="Arial" w:cs="Arial"/>
          <w:color w:val="000000" w:themeColor="text1"/>
          <w:sz w:val="22"/>
          <w:szCs w:val="22"/>
        </w:rPr>
        <w:t xml:space="preserve">The </w:t>
      </w:r>
      <w:r w:rsidRPr="36F4DDD1" w:rsidR="00E32495">
        <w:rPr>
          <w:rFonts w:ascii="Arial" w:hAnsi="Arial" w:eastAsia="Arial" w:cs="Arial"/>
          <w:color w:val="000000" w:themeColor="text1"/>
          <w:sz w:val="22"/>
          <w:szCs w:val="22"/>
        </w:rPr>
        <w:t>individuals</w:t>
      </w:r>
      <w:r w:rsidRPr="36F4DDD1" w:rsidR="00471504">
        <w:rPr>
          <w:rFonts w:ascii="Arial" w:hAnsi="Arial" w:eastAsia="Arial" w:cs="Arial"/>
          <w:color w:val="000000" w:themeColor="text1"/>
          <w:sz w:val="22"/>
          <w:szCs w:val="22"/>
        </w:rPr>
        <w:t xml:space="preserve"> </w:t>
      </w:r>
      <w:r w:rsidRPr="36F4DDD1" w:rsidR="00AB7394">
        <w:rPr>
          <w:rFonts w:ascii="Arial" w:hAnsi="Arial" w:eastAsia="Arial" w:cs="Arial"/>
          <w:color w:val="000000" w:themeColor="text1"/>
          <w:sz w:val="22"/>
          <w:szCs w:val="22"/>
        </w:rPr>
        <w:t xml:space="preserve">are </w:t>
      </w:r>
      <w:r w:rsidRPr="36F4DDD1" w:rsidR="000C76DB">
        <w:rPr>
          <w:rFonts w:ascii="Arial" w:hAnsi="Arial" w:eastAsia="Arial" w:cs="Arial"/>
          <w:color w:val="000000" w:themeColor="text1"/>
          <w:sz w:val="22"/>
          <w:szCs w:val="22"/>
        </w:rPr>
        <w:t xml:space="preserve">comprised</w:t>
      </w:r>
      <w:r w:rsidRPr="36F4DDD1" w:rsidR="000C76DB">
        <w:rPr>
          <w:rFonts w:ascii="Arial" w:hAnsi="Arial" w:eastAsia="Arial" w:cs="Arial"/>
          <w:color w:val="000000" w:themeColor="text1"/>
          <w:sz w:val="22"/>
          <w:szCs w:val="22"/>
        </w:rPr>
        <w:t xml:space="preserve"> as ideal team </w:t>
      </w:r>
      <w:r w:rsidRPr="36F4DDD1" w:rsidR="007F2355">
        <w:rPr>
          <w:rFonts w:ascii="Arial" w:hAnsi="Arial" w:eastAsia="Arial" w:cs="Arial"/>
          <w:color w:val="000000" w:themeColor="text1"/>
          <w:sz w:val="22"/>
          <w:szCs w:val="22"/>
        </w:rPr>
        <w:t xml:space="preserve">that work with common goal and preferred </w:t>
      </w:r>
      <w:r w:rsidRPr="36F4DDD1" w:rsidR="007F2355">
        <w:rPr>
          <w:rFonts w:ascii="Arial" w:hAnsi="Arial" w:eastAsia="Arial" w:cs="Arial"/>
          <w:color w:val="000000" w:themeColor="text1"/>
          <w:sz w:val="22"/>
          <w:szCs w:val="22"/>
        </w:rPr>
        <w:t>objective</w:t>
      </w:r>
      <w:r w:rsidRPr="36F4DDD1" w:rsidR="007F2355">
        <w:rPr>
          <w:rFonts w:ascii="Arial" w:hAnsi="Arial" w:eastAsia="Arial" w:cs="Arial"/>
          <w:color w:val="000000" w:themeColor="text1"/>
          <w:sz w:val="22"/>
          <w:szCs w:val="22"/>
        </w:rPr>
        <w:t xml:space="preserve"> with this they think less and work more in similar line</w:t>
      </w:r>
      <w:r w:rsidRPr="36F4DDD1" w:rsidR="005876A6">
        <w:rPr>
          <w:rFonts w:ascii="Arial" w:hAnsi="Arial" w:eastAsia="Arial" w:cs="Arial"/>
          <w:color w:val="000000" w:themeColor="text1"/>
          <w:sz w:val="22"/>
          <w:szCs w:val="22"/>
        </w:rPr>
        <w:t xml:space="preserve"> (</w:t>
      </w:r>
      <w:proofErr w:type="spellStart"/>
      <w:r w:rsidRPr="36F4DDD1" w:rsidR="005876A6">
        <w:rPr>
          <w:rFonts w:ascii="Arial" w:hAnsi="Arial" w:eastAsia="Arial" w:cs="Arial"/>
          <w:color w:val="000000" w:themeColor="text1"/>
          <w:sz w:val="22"/>
          <w:szCs w:val="22"/>
        </w:rPr>
        <w:t xml:space="preserve">Boujaoudeh</w:t>
      </w:r>
      <w:proofErr w:type="spellEnd"/>
      <w:r w:rsidRPr="36F4DDD1" w:rsidR="005876A6">
        <w:rPr>
          <w:rFonts w:ascii="Arial" w:hAnsi="Arial" w:eastAsia="Arial" w:cs="Arial"/>
          <w:color w:val="000000" w:themeColor="text1"/>
          <w:sz w:val="22"/>
          <w:szCs w:val="22"/>
        </w:rPr>
        <w:t xml:space="preserve"> Khoury, 2019)</w:t>
      </w:r>
      <w:r w:rsidRPr="36F4DDD1" w:rsidR="007F2355">
        <w:rPr>
          <w:rFonts w:ascii="Arial" w:hAnsi="Arial" w:eastAsia="Arial" w:cs="Arial"/>
          <w:color w:val="000000" w:themeColor="text1"/>
          <w:sz w:val="22"/>
          <w:szCs w:val="22"/>
        </w:rPr>
        <w:t xml:space="preserve">. </w:t>
      </w:r>
      <w:r w:rsidRPr="36F4DDD1" w:rsidR="00CE3A61">
        <w:rPr>
          <w:rFonts w:ascii="Arial" w:hAnsi="Arial" w:eastAsia="Arial" w:cs="Arial"/>
          <w:color w:val="000000" w:themeColor="text1"/>
          <w:sz w:val="22"/>
          <w:szCs w:val="22"/>
        </w:rPr>
        <w:t>Green Fields Care Home believes that there</w:t>
      </w:r>
      <w:r w:rsidRPr="36F4DDD1" w:rsidR="00F96BCC">
        <w:rPr>
          <w:rFonts w:ascii="Arial" w:hAnsi="Arial" w:eastAsia="Arial" w:cs="Arial"/>
          <w:color w:val="000000" w:themeColor="text1"/>
          <w:sz w:val="22"/>
          <w:szCs w:val="22"/>
        </w:rPr>
        <w:t xml:space="preserve"> are having suitable compatibility with this have similar interest, adequate </w:t>
      </w:r>
      <w:r w:rsidRPr="36F4DDD1" w:rsidR="00E13F5A">
        <w:rPr>
          <w:rFonts w:ascii="Arial" w:hAnsi="Arial" w:eastAsia="Arial" w:cs="Arial"/>
          <w:color w:val="000000" w:themeColor="text1"/>
          <w:sz w:val="22"/>
          <w:szCs w:val="22"/>
        </w:rPr>
        <w:t xml:space="preserve">process, suitable attitude, </w:t>
      </w:r>
      <w:r w:rsidRPr="36F4DDD1" w:rsidR="00E13F5A">
        <w:rPr>
          <w:rFonts w:ascii="Arial" w:hAnsi="Arial" w:eastAsia="Arial" w:cs="Arial"/>
          <w:color w:val="000000" w:themeColor="text1"/>
          <w:sz w:val="22"/>
          <w:szCs w:val="22"/>
        </w:rPr>
        <w:t xml:space="preserve">appropriate linking</w:t>
      </w:r>
      <w:r w:rsidRPr="36F4DDD1" w:rsidR="00E13F5A">
        <w:rPr>
          <w:rFonts w:ascii="Arial" w:hAnsi="Arial" w:eastAsia="Arial" w:cs="Arial"/>
          <w:color w:val="000000" w:themeColor="text1"/>
          <w:sz w:val="22"/>
          <w:szCs w:val="22"/>
        </w:rPr>
        <w:t xml:space="preserve"> and clear </w:t>
      </w:r>
      <w:r w:rsidRPr="36F4DDD1" w:rsidR="00E13F5A">
        <w:rPr>
          <w:rFonts w:ascii="Arial" w:hAnsi="Arial" w:eastAsia="Arial" w:cs="Arial"/>
          <w:color w:val="000000" w:themeColor="text1"/>
          <w:sz w:val="22"/>
          <w:szCs w:val="22"/>
        </w:rPr>
        <w:t xml:space="preserve">perception</w:t>
      </w:r>
      <w:r w:rsidRPr="36F4DDD1" w:rsidR="00E13F5A">
        <w:rPr>
          <w:rFonts w:ascii="Arial" w:hAnsi="Arial" w:eastAsia="Arial" w:cs="Arial"/>
          <w:color w:val="000000" w:themeColor="text1"/>
          <w:sz w:val="22"/>
          <w:szCs w:val="22"/>
        </w:rPr>
        <w:t xml:space="preserve">. The </w:t>
      </w:r>
      <w:r w:rsidRPr="36F4DDD1" w:rsidR="00E13F5A">
        <w:rPr>
          <w:rFonts w:ascii="Arial" w:hAnsi="Arial" w:eastAsia="Arial" w:cs="Arial"/>
          <w:color w:val="000000" w:themeColor="text1"/>
          <w:sz w:val="22"/>
          <w:szCs w:val="22"/>
        </w:rPr>
        <w:t xml:space="preserve">teamwork</w:t>
      </w:r>
      <w:r w:rsidRPr="36F4DDD1" w:rsidR="00E13F5A">
        <w:rPr>
          <w:rFonts w:ascii="Arial" w:hAnsi="Arial" w:eastAsia="Arial" w:cs="Arial"/>
          <w:color w:val="000000" w:themeColor="text1"/>
          <w:sz w:val="22"/>
          <w:szCs w:val="22"/>
        </w:rPr>
        <w:t xml:space="preserve"> with </w:t>
      </w:r>
      <w:r w:rsidRPr="36F4DDD1" w:rsidR="0079100C">
        <w:rPr>
          <w:rFonts w:ascii="Arial" w:hAnsi="Arial" w:eastAsia="Arial" w:cs="Arial"/>
          <w:color w:val="000000" w:themeColor="text1"/>
          <w:sz w:val="22"/>
          <w:szCs w:val="22"/>
        </w:rPr>
        <w:t xml:space="preserve">a </w:t>
      </w:r>
      <w:r w:rsidRPr="36F4DDD1" w:rsidR="00E13F5A">
        <w:rPr>
          <w:rFonts w:ascii="Arial" w:hAnsi="Arial" w:eastAsia="Arial" w:cs="Arial"/>
          <w:color w:val="000000" w:themeColor="text1"/>
          <w:sz w:val="22"/>
          <w:szCs w:val="22"/>
        </w:rPr>
        <w:t xml:space="preserve">common </w:t>
      </w:r>
      <w:r w:rsidRPr="36F4DDD1" w:rsidR="00E13F5A">
        <w:rPr>
          <w:rFonts w:ascii="Arial" w:hAnsi="Arial" w:eastAsia="Arial" w:cs="Arial"/>
          <w:color w:val="000000" w:themeColor="text1"/>
          <w:sz w:val="22"/>
          <w:szCs w:val="22"/>
        </w:rPr>
        <w:t>objective</w:t>
      </w:r>
      <w:r w:rsidRPr="36F4DDD1" w:rsidR="00E13F5A">
        <w:rPr>
          <w:rFonts w:ascii="Arial" w:hAnsi="Arial" w:eastAsia="Arial" w:cs="Arial"/>
          <w:color w:val="000000" w:themeColor="text1"/>
          <w:sz w:val="22"/>
          <w:szCs w:val="22"/>
        </w:rPr>
        <w:t xml:space="preserve"> a</w:t>
      </w:r>
      <w:r w:rsidRPr="36F4DDD1" w:rsidR="0079100C">
        <w:rPr>
          <w:rFonts w:ascii="Arial" w:hAnsi="Arial" w:eastAsia="Arial" w:cs="Arial"/>
          <w:color w:val="000000" w:themeColor="text1"/>
          <w:sz w:val="22"/>
          <w:szCs w:val="22"/>
        </w:rPr>
        <w:t>s</w:t>
      </w:r>
      <w:r w:rsidRPr="36F4DDD1" w:rsidR="00E13F5A">
        <w:rPr>
          <w:rFonts w:ascii="Arial" w:hAnsi="Arial" w:eastAsia="Arial" w:cs="Arial"/>
          <w:color w:val="000000" w:themeColor="text1"/>
          <w:sz w:val="22"/>
          <w:szCs w:val="22"/>
        </w:rPr>
        <w:t xml:space="preserve"> they work all to achieve </w:t>
      </w:r>
      <w:r w:rsidRPr="36F4DDD1" w:rsidR="0079100C">
        <w:rPr>
          <w:rFonts w:ascii="Arial" w:hAnsi="Arial" w:eastAsia="Arial" w:cs="Arial"/>
          <w:color w:val="000000" w:themeColor="text1"/>
          <w:sz w:val="22"/>
          <w:szCs w:val="22"/>
        </w:rPr>
        <w:t>a</w:t>
      </w:r>
      <w:r w:rsidRPr="36F4DDD1" w:rsidR="00E13F5A">
        <w:rPr>
          <w:rFonts w:ascii="Arial" w:hAnsi="Arial" w:eastAsia="Arial" w:cs="Arial"/>
          <w:color w:val="000000" w:themeColor="text1"/>
          <w:sz w:val="22"/>
          <w:szCs w:val="22"/>
        </w:rPr>
        <w:t xml:space="preserve"> goal. </w:t>
      </w:r>
      <w:r w:rsidRPr="36F4DDD1" w:rsidR="00E32495">
        <w:rPr>
          <w:rFonts w:ascii="Arial" w:hAnsi="Arial" w:eastAsia="Arial" w:cs="Arial"/>
          <w:color w:val="000000" w:themeColor="text1"/>
          <w:sz w:val="22"/>
          <w:szCs w:val="22"/>
        </w:rPr>
        <w:t xml:space="preserve">The members work with each other’s </w:t>
      </w:r>
      <w:r w:rsidRPr="36F4DDD1" w:rsidR="0079100C">
        <w:rPr>
          <w:rFonts w:ascii="Arial" w:hAnsi="Arial" w:eastAsia="Arial" w:cs="Arial"/>
          <w:color w:val="000000" w:themeColor="text1"/>
          <w:sz w:val="22"/>
          <w:szCs w:val="22"/>
        </w:rPr>
        <w:t>to</w:t>
      </w:r>
      <w:r w:rsidRPr="36F4DDD1" w:rsidR="00E32495">
        <w:rPr>
          <w:rFonts w:ascii="Arial" w:hAnsi="Arial" w:eastAsia="Arial" w:cs="Arial"/>
          <w:color w:val="000000" w:themeColor="text1"/>
          <w:sz w:val="22"/>
          <w:szCs w:val="22"/>
        </w:rPr>
        <w:t xml:space="preserve"> </w:t>
      </w:r>
      <w:r w:rsidRPr="36F4DDD1" w:rsidR="00E32495">
        <w:rPr>
          <w:rFonts w:ascii="Arial" w:hAnsi="Arial" w:eastAsia="Arial" w:cs="Arial"/>
          <w:color w:val="000000" w:themeColor="text1"/>
          <w:sz w:val="22"/>
          <w:szCs w:val="22"/>
        </w:rPr>
        <w:t xml:space="preserve">assist</w:t>
      </w:r>
      <w:r w:rsidRPr="36F4DDD1" w:rsidR="00E32495">
        <w:rPr>
          <w:rFonts w:ascii="Arial" w:hAnsi="Arial" w:eastAsia="Arial" w:cs="Arial"/>
          <w:color w:val="000000" w:themeColor="text1"/>
          <w:sz w:val="22"/>
          <w:szCs w:val="22"/>
        </w:rPr>
        <w:t xml:space="preserve"> </w:t>
      </w:r>
      <w:r w:rsidRPr="36F4DDD1" w:rsidR="0079100C">
        <w:rPr>
          <w:rFonts w:ascii="Arial" w:hAnsi="Arial" w:eastAsia="Arial" w:cs="Arial"/>
          <w:color w:val="000000" w:themeColor="text1"/>
          <w:sz w:val="22"/>
          <w:szCs w:val="22"/>
        </w:rPr>
        <w:t>and</w:t>
      </w:r>
      <w:r w:rsidRPr="36F4DDD1" w:rsidR="00E32495">
        <w:rPr>
          <w:rFonts w:ascii="Arial" w:hAnsi="Arial" w:eastAsia="Arial" w:cs="Arial"/>
          <w:color w:val="000000" w:themeColor="text1"/>
          <w:sz w:val="22"/>
          <w:szCs w:val="22"/>
        </w:rPr>
        <w:t xml:space="preserve"> deliver suitable solutions to work with similar </w:t>
      </w:r>
      <w:r w:rsidRPr="36F4DDD1" w:rsidR="0079100C">
        <w:rPr>
          <w:rFonts w:ascii="Arial" w:hAnsi="Arial" w:eastAsia="Arial" w:cs="Arial"/>
          <w:color w:val="000000" w:themeColor="text1"/>
          <w:sz w:val="22"/>
          <w:szCs w:val="22"/>
        </w:rPr>
        <w:t>objectives</w:t>
      </w:r>
      <w:r w:rsidRPr="36F4DDD1" w:rsidR="00E32495">
        <w:rPr>
          <w:rFonts w:ascii="Arial" w:hAnsi="Arial" w:eastAsia="Arial" w:cs="Arial"/>
          <w:color w:val="000000" w:themeColor="text1"/>
          <w:sz w:val="22"/>
          <w:szCs w:val="22"/>
        </w:rPr>
        <w:t xml:space="preserve">. </w:t>
      </w:r>
    </w:p>
    <w:p w:rsidRPr="002050D7" w:rsidR="00E031AF" w:rsidP="36F4DDD1" w:rsidRDefault="00E031AF" w14:paraId="53A370CB" w14:textId="77777777" w14:noSpellErr="1">
      <w:pPr>
        <w:spacing w:line="360" w:lineRule="auto"/>
        <w:jc w:val="center"/>
        <w:rPr>
          <w:rFonts w:ascii="Arial" w:hAnsi="Arial" w:eastAsia="Arial" w:cs="Arial"/>
          <w:color w:val="000000" w:themeColor="text1"/>
          <w:sz w:val="22"/>
          <w:szCs w:val="22"/>
        </w:rPr>
      </w:pPr>
      <w:r w:rsidRPr="002050D7">
        <w:rPr>
          <w:rFonts w:ascii="Arial" w:hAnsi="Arial" w:cs="Arial"/>
          <w:noProof/>
          <w:color w:val="000000" w:themeColor="text1"/>
          <w:sz w:val="22"/>
          <w:lang w:val="en-US" w:eastAsia="en-US"/>
        </w:rPr>
        <w:lastRenderedPageBreak/>
        <w:drawing>
          <wp:inline distT="0" distB="0" distL="0" distR="0" wp14:anchorId="0A9137FF" wp14:editId="001DEC03">
            <wp:extent cx="2884654" cy="2801040"/>
            <wp:effectExtent l="19050" t="0" r="0" b="0"/>
            <wp:docPr id="1" name="Picture 1" descr="Executive Summary - Effective Tea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xecutive Summary - Effective Teams"/>
                    <pic:cNvPicPr>
                      <a:picLocks noChangeAspect="1" noChangeArrowheads="1"/>
                    </pic:cNvPicPr>
                  </pic:nvPicPr>
                  <pic:blipFill>
                    <a:blip r:embed="rId14"/>
                    <a:srcRect/>
                    <a:stretch>
                      <a:fillRect/>
                    </a:stretch>
                  </pic:blipFill>
                  <pic:spPr bwMode="auto">
                    <a:xfrm>
                      <a:off x="0" y="0"/>
                      <a:ext cx="2886243" cy="2802583"/>
                    </a:xfrm>
                    <a:prstGeom prst="rect">
                      <a:avLst/>
                    </a:prstGeom>
                    <a:noFill/>
                    <a:ln w="9525">
                      <a:noFill/>
                      <a:miter lim="800000"/>
                      <a:headEnd/>
                      <a:tailEnd/>
                    </a:ln>
                  </pic:spPr>
                </pic:pic>
              </a:graphicData>
            </a:graphic>
          </wp:inline>
        </w:drawing>
      </w:r>
    </w:p>
    <w:p w:rsidRPr="002050D7" w:rsidR="0079100C" w:rsidP="36F4DDD1" w:rsidRDefault="00C40AFE" w14:paraId="2CD07DA4" w14:textId="77777777" w14:noSpellErr="1">
      <w:pPr>
        <w:spacing w:line="360" w:lineRule="auto"/>
        <w:rPr>
          <w:rFonts w:ascii="Arial" w:hAnsi="Arial" w:eastAsia="Arial" w:cs="Arial"/>
          <w:color w:val="000000" w:themeColor="text1"/>
          <w:sz w:val="22"/>
          <w:szCs w:val="22"/>
        </w:rPr>
      </w:pPr>
      <w:r w:rsidRPr="002050D7">
        <w:rPr>
          <w:rFonts w:ascii="Arial" w:hAnsi="Arial" w:cs="Arial"/>
          <w:color w:val="000000" w:themeColor="text1"/>
          <w:sz w:val="22"/>
        </w:rPr>
        <w:tab/>
      </w:r>
    </w:p>
    <w:p w:rsidRPr="002050D7" w:rsidR="00C40AFE" w:rsidP="36F4DDD1" w:rsidRDefault="0079100C" w14:paraId="402AEBFF" w14:textId="11BFC02E">
      <w:pPr>
        <w:spacing w:line="360" w:lineRule="auto"/>
        <w:rPr>
          <w:rFonts w:ascii="Arial" w:hAnsi="Arial" w:eastAsia="Arial" w:cs="Arial"/>
          <w:color w:val="000000" w:themeColor="text1"/>
          <w:sz w:val="22"/>
          <w:szCs w:val="22"/>
        </w:rPr>
      </w:pPr>
      <w:r w:rsidRPr="36F4DDD1" w:rsidR="0079100C">
        <w:rPr>
          <w:rFonts w:ascii="Arial" w:hAnsi="Arial" w:eastAsia="Arial" w:cs="Arial"/>
          <w:color w:val="000000" w:themeColor="text1" w:themeTint="FF" w:themeShade="FF"/>
          <w:sz w:val="22"/>
          <w:szCs w:val="22"/>
        </w:rPr>
        <w:t>E</w:t>
      </w:r>
      <w:r w:rsidRPr="36F4DDD1" w:rsidR="00C40AFE">
        <w:rPr>
          <w:rFonts w:ascii="Arial" w:hAnsi="Arial" w:eastAsia="Arial" w:cs="Arial"/>
          <w:color w:val="000000" w:themeColor="text1" w:themeTint="FF" w:themeShade="FF"/>
          <w:sz w:val="22"/>
          <w:szCs w:val="22"/>
        </w:rPr>
        <w:t xml:space="preserve">ffective teamwork </w:t>
      </w:r>
      <w:r w:rsidRPr="36F4DDD1" w:rsidR="00C467CD">
        <w:rPr>
          <w:rFonts w:ascii="Arial" w:hAnsi="Arial" w:eastAsia="Arial" w:cs="Arial"/>
          <w:color w:val="000000" w:themeColor="text1" w:themeTint="FF" w:themeShade="FF"/>
          <w:sz w:val="22"/>
          <w:szCs w:val="22"/>
        </w:rPr>
        <w:t xml:space="preserve">is </w:t>
      </w:r>
      <w:r w:rsidRPr="36F4DDD1" w:rsidR="007C5607">
        <w:rPr>
          <w:rFonts w:ascii="Arial" w:hAnsi="Arial" w:eastAsia="Arial" w:cs="Arial"/>
          <w:color w:val="000000" w:themeColor="text1" w:themeTint="FF" w:themeShade="FF"/>
          <w:sz w:val="22"/>
          <w:szCs w:val="22"/>
        </w:rPr>
        <w:t xml:space="preserve">considered as </w:t>
      </w:r>
      <w:r w:rsidRPr="36F4DDD1" w:rsidR="00C467CD">
        <w:rPr>
          <w:rFonts w:ascii="Arial" w:hAnsi="Arial" w:eastAsia="Arial" w:cs="Arial"/>
          <w:color w:val="000000" w:themeColor="text1" w:themeTint="FF" w:themeShade="FF"/>
          <w:sz w:val="22"/>
          <w:szCs w:val="22"/>
        </w:rPr>
        <w:t>achievement</w:t>
      </w:r>
      <w:r w:rsidRPr="36F4DDD1" w:rsidR="007C5607">
        <w:rPr>
          <w:rFonts w:ascii="Arial" w:hAnsi="Arial" w:eastAsia="Arial" w:cs="Arial"/>
          <w:color w:val="000000" w:themeColor="text1" w:themeTint="FF" w:themeShade="FF"/>
          <w:sz w:val="22"/>
          <w:szCs w:val="22"/>
        </w:rPr>
        <w:t xml:space="preserve"> of business competition</w:t>
      </w:r>
      <w:r w:rsidRPr="36F4DDD1" w:rsidR="00C467CD">
        <w:rPr>
          <w:rFonts w:ascii="Arial" w:hAnsi="Arial" w:eastAsia="Arial" w:cs="Arial"/>
          <w:color w:val="000000" w:themeColor="text1" w:themeTint="FF" w:themeShade="FF"/>
          <w:sz w:val="22"/>
          <w:szCs w:val="22"/>
        </w:rPr>
        <w:t>.</w:t>
      </w:r>
      <w:r w:rsidRPr="36F4DDD1" w:rsidR="007C5607">
        <w:rPr>
          <w:rFonts w:ascii="Arial" w:hAnsi="Arial" w:eastAsia="Arial" w:cs="Arial"/>
          <w:color w:val="000000" w:themeColor="text1" w:themeTint="FF" w:themeShade="FF"/>
          <w:sz w:val="22"/>
          <w:szCs w:val="22"/>
        </w:rPr>
        <w:t xml:space="preserve"> </w:t>
      </w:r>
      <w:r w:rsidRPr="36F4DDD1" w:rsidR="00C467CD">
        <w:rPr>
          <w:rFonts w:ascii="Arial" w:hAnsi="Arial" w:eastAsia="Arial" w:cs="Arial"/>
          <w:color w:val="000000" w:themeColor="text1" w:themeTint="FF" w:themeShade="FF"/>
          <w:sz w:val="22"/>
          <w:szCs w:val="22"/>
        </w:rPr>
        <w:t>I</w:t>
      </w:r>
      <w:r w:rsidRPr="36F4DDD1" w:rsidR="007C5607">
        <w:rPr>
          <w:rFonts w:ascii="Arial" w:hAnsi="Arial" w:eastAsia="Arial" w:cs="Arial"/>
          <w:color w:val="000000" w:themeColor="text1" w:themeTint="FF" w:themeShade="FF"/>
          <w:sz w:val="22"/>
          <w:szCs w:val="22"/>
        </w:rPr>
        <w:t xml:space="preserve">mplementation of technological advancement, fulfilment of respective expectations and other development as well. </w:t>
      </w:r>
      <w:r w:rsidRPr="36F4DDD1" w:rsidR="00E32495">
        <w:rPr>
          <w:rFonts w:ascii="Arial" w:hAnsi="Arial" w:eastAsia="Arial" w:cs="Arial"/>
          <w:color w:val="000000" w:themeColor="text1" w:themeTint="FF" w:themeShade="FF"/>
          <w:sz w:val="22"/>
          <w:szCs w:val="22"/>
        </w:rPr>
        <w:t xml:space="preserve">The key elements of a successful teamwork </w:t>
      </w:r>
      <w:r w:rsidRPr="36F4DDD1" w:rsidR="00EA2A10">
        <w:rPr>
          <w:rFonts w:ascii="Arial" w:hAnsi="Arial" w:eastAsia="Arial" w:cs="Arial"/>
          <w:color w:val="000000" w:themeColor="text1" w:themeTint="FF" w:themeShade="FF"/>
          <w:sz w:val="22"/>
          <w:szCs w:val="22"/>
        </w:rPr>
        <w:t>are</w:t>
      </w:r>
      <w:r w:rsidRPr="36F4DDD1" w:rsidR="00E32495">
        <w:rPr>
          <w:rFonts w:ascii="Arial" w:hAnsi="Arial" w:eastAsia="Arial" w:cs="Arial"/>
          <w:color w:val="000000" w:themeColor="text1" w:themeTint="FF" w:themeShade="FF"/>
          <w:sz w:val="22"/>
          <w:szCs w:val="22"/>
        </w:rPr>
        <w:t xml:space="preserve"> based on trust, leadership, focus on a common goal, (Dirks, 2019). </w:t>
      </w:r>
      <w:r w:rsidRPr="36F4DDD1" w:rsidR="00134B62">
        <w:rPr>
          <w:rFonts w:ascii="Arial" w:hAnsi="Arial" w:eastAsia="Arial" w:cs="Arial"/>
          <w:color w:val="000000" w:themeColor="text1" w:themeTint="FF" w:themeShade="FF"/>
          <w:sz w:val="22"/>
          <w:szCs w:val="22"/>
        </w:rPr>
        <w:t xml:space="preserve">Green Fields Care Home believes that trust among member of team is relevant. </w:t>
      </w:r>
      <w:r w:rsidRPr="36F4DDD1" w:rsidR="004256F6">
        <w:rPr>
          <w:rFonts w:ascii="Arial" w:hAnsi="Arial" w:eastAsia="Arial" w:cs="Arial"/>
          <w:color w:val="000000" w:themeColor="text1" w:themeTint="FF" w:themeShade="FF"/>
          <w:sz w:val="22"/>
          <w:szCs w:val="22"/>
        </w:rPr>
        <w:t xml:space="preserve">It helps all the team members to </w:t>
      </w:r>
      <w:r w:rsidRPr="36F4DDD1" w:rsidR="004256F6">
        <w:rPr>
          <w:rFonts w:ascii="Arial" w:hAnsi="Arial" w:eastAsia="Arial" w:cs="Arial"/>
          <w:color w:val="000000" w:themeColor="text1" w:themeTint="FF" w:themeShade="FF"/>
          <w:sz w:val="22"/>
          <w:szCs w:val="22"/>
        </w:rPr>
        <w:t>have a good relationship</w:t>
      </w:r>
      <w:r w:rsidRPr="36F4DDD1" w:rsidR="004256F6">
        <w:rPr>
          <w:rFonts w:ascii="Arial" w:hAnsi="Arial" w:eastAsia="Arial" w:cs="Arial"/>
          <w:color w:val="000000" w:themeColor="text1" w:themeTint="FF" w:themeShade="FF"/>
          <w:sz w:val="22"/>
          <w:szCs w:val="22"/>
        </w:rPr>
        <w:t xml:space="preserve"> with each other and responsible actions are taken to build trust and achieve the goals set. The team with </w:t>
      </w:r>
      <w:r w:rsidRPr="36F4DDD1" w:rsidR="002050D7">
        <w:rPr>
          <w:rFonts w:ascii="Arial" w:hAnsi="Arial" w:eastAsia="Arial" w:cs="Arial"/>
          <w:color w:val="000000" w:themeColor="text1" w:themeTint="FF" w:themeShade="FF"/>
          <w:sz w:val="22"/>
          <w:szCs w:val="22"/>
        </w:rPr>
        <w:t>an</w:t>
      </w:r>
      <w:r w:rsidRPr="36F4DDD1" w:rsidR="004256F6">
        <w:rPr>
          <w:rFonts w:ascii="Arial" w:hAnsi="Arial" w:eastAsia="Arial" w:cs="Arial"/>
          <w:color w:val="000000" w:themeColor="text1" w:themeTint="FF" w:themeShade="FF"/>
          <w:sz w:val="22"/>
          <w:szCs w:val="22"/>
        </w:rPr>
        <w:t xml:space="preserve"> understanding about specific topic along with brainstorming. </w:t>
      </w:r>
    </w:p>
    <w:p w:rsidR="007F39ED" w:rsidP="36F4DDD1" w:rsidRDefault="007F39ED" w14:paraId="5D03DB52" w14:textId="77777777" w14:noSpellErr="1">
      <w:pPr>
        <w:pStyle w:val="Heading2"/>
        <w:spacing w:before="0" w:line="360" w:lineRule="auto"/>
        <w:rPr>
          <w:rFonts w:ascii="Arial" w:hAnsi="Arial" w:eastAsia="Arial" w:cs="Arial"/>
          <w:color w:val="000000" w:themeColor="text1"/>
          <w:sz w:val="22"/>
          <w:szCs w:val="22"/>
        </w:rPr>
      </w:pPr>
    </w:p>
    <w:p w:rsidRPr="002050D7" w:rsidR="000004D3" w:rsidP="36F4DDD1" w:rsidRDefault="005F051B" w14:paraId="49AC5DB8" w14:textId="6F7B01E0" w14:noSpellErr="1">
      <w:pPr>
        <w:pStyle w:val="Heading2"/>
        <w:spacing w:before="0" w:line="360" w:lineRule="auto"/>
        <w:rPr>
          <w:rFonts w:ascii="Arial" w:hAnsi="Arial" w:eastAsia="Arial" w:cs="Arial"/>
          <w:color w:val="000000" w:themeColor="text1"/>
          <w:sz w:val="22"/>
          <w:szCs w:val="22"/>
        </w:rPr>
      </w:pPr>
      <w:bookmarkStart w:name="_Toc1579701474" w:id="1750734916"/>
      <w:r w:rsidRPr="664632B1" w:rsidR="005F051B">
        <w:rPr>
          <w:rFonts w:ascii="Arial" w:hAnsi="Arial" w:eastAsia="Arial" w:cs="Arial"/>
          <w:color w:val="000000" w:themeColor="text1" w:themeTint="FF" w:themeShade="FF"/>
          <w:sz w:val="22"/>
          <w:szCs w:val="22"/>
        </w:rPr>
        <w:t>Models of team development</w:t>
      </w:r>
      <w:bookmarkEnd w:id="1750734916"/>
    </w:p>
    <w:p w:rsidRPr="002050D7" w:rsidR="00D55870" w:rsidP="36F4DDD1" w:rsidRDefault="001B596A" w14:paraId="74942BA4" w14:textId="08677049">
      <w:pPr>
        <w:spacing w:line="360" w:lineRule="auto"/>
        <w:rPr>
          <w:rFonts w:ascii="Arial" w:hAnsi="Arial" w:eastAsia="Arial" w:cs="Arial"/>
          <w:color w:val="000000" w:themeColor="text1"/>
          <w:sz w:val="22"/>
          <w:szCs w:val="22"/>
        </w:rPr>
      </w:pPr>
      <w:r w:rsidRPr="002050D7">
        <w:rPr>
          <w:rFonts w:ascii="Arial" w:hAnsi="Arial" w:cs="Arial"/>
          <w:color w:val="000000" w:themeColor="text1"/>
          <w:sz w:val="22"/>
        </w:rPr>
        <w:tab/>
      </w:r>
      <w:r w:rsidRPr="36F4DDD1" w:rsidR="00C754C9">
        <w:rPr>
          <w:rFonts w:ascii="Arial" w:hAnsi="Arial" w:eastAsia="Arial" w:cs="Arial"/>
          <w:color w:val="000000" w:themeColor="text1"/>
          <w:sz w:val="22"/>
          <w:szCs w:val="22"/>
        </w:rPr>
        <w:t xml:space="preserve">The </w:t>
      </w:r>
      <w:r w:rsidRPr="36F4DDD1" w:rsidR="00EA2A10">
        <w:rPr>
          <w:rFonts w:ascii="Arial" w:hAnsi="Arial" w:eastAsia="Arial" w:cs="Arial"/>
          <w:color w:val="000000" w:themeColor="text1"/>
          <w:sz w:val="22"/>
          <w:szCs w:val="22"/>
        </w:rPr>
        <w:t xml:space="preserve">Tuckman </w:t>
      </w:r>
      <w:r w:rsidRPr="36F4DDD1" w:rsidR="00C754C9">
        <w:rPr>
          <w:rFonts w:ascii="Arial" w:hAnsi="Arial" w:eastAsia="Arial" w:cs="Arial"/>
          <w:color w:val="000000" w:themeColor="text1"/>
          <w:sz w:val="22"/>
          <w:szCs w:val="22"/>
        </w:rPr>
        <w:t xml:space="preserve">team development model is </w:t>
      </w:r>
      <w:r w:rsidRPr="36F4DDD1" w:rsidR="00EA2A10">
        <w:rPr>
          <w:rFonts w:ascii="Arial" w:hAnsi="Arial" w:eastAsia="Arial" w:cs="Arial"/>
          <w:color w:val="000000" w:themeColor="text1"/>
          <w:sz w:val="22"/>
          <w:szCs w:val="22"/>
        </w:rPr>
        <w:t>used</w:t>
      </w:r>
      <w:r w:rsidRPr="36F4DDD1" w:rsidR="00C754C9">
        <w:rPr>
          <w:rFonts w:ascii="Arial" w:hAnsi="Arial" w:eastAsia="Arial" w:cs="Arial"/>
          <w:color w:val="000000" w:themeColor="text1"/>
          <w:sz w:val="22"/>
          <w:szCs w:val="22"/>
        </w:rPr>
        <w:t xml:space="preserve"> </w:t>
      </w:r>
      <w:r w:rsidRPr="36F4DDD1" w:rsidR="00C754C9">
        <w:rPr>
          <w:rFonts w:ascii="Arial" w:hAnsi="Arial" w:eastAsia="Arial" w:cs="Arial"/>
          <w:color w:val="000000" w:themeColor="text1"/>
          <w:sz w:val="22"/>
          <w:szCs w:val="22"/>
        </w:rPr>
        <w:t xml:space="preserve">because</w:t>
      </w:r>
      <w:r w:rsidRPr="36F4DDD1" w:rsidR="00C754C9">
        <w:rPr>
          <w:rFonts w:ascii="Arial" w:hAnsi="Arial" w:eastAsia="Arial" w:cs="Arial"/>
          <w:color w:val="000000" w:themeColor="text1"/>
          <w:sz w:val="22"/>
          <w:szCs w:val="22"/>
        </w:rPr>
        <w:t xml:space="preserve"> </w:t>
      </w:r>
      <w:r w:rsidRPr="36F4DDD1" w:rsidR="00D93D18">
        <w:rPr>
          <w:rFonts w:ascii="Arial" w:hAnsi="Arial" w:eastAsia="Arial" w:cs="Arial"/>
          <w:color w:val="000000" w:themeColor="text1"/>
          <w:sz w:val="22"/>
          <w:szCs w:val="22"/>
        </w:rPr>
        <w:t xml:space="preserve">model </w:t>
      </w:r>
      <w:r w:rsidRPr="36F4DDD1" w:rsidR="00D93D18">
        <w:rPr>
          <w:rFonts w:ascii="Arial" w:hAnsi="Arial" w:eastAsia="Arial" w:cs="Arial"/>
          <w:color w:val="000000" w:themeColor="text1"/>
          <w:sz w:val="22"/>
          <w:szCs w:val="22"/>
        </w:rPr>
        <w:t>provides</w:t>
      </w:r>
      <w:r w:rsidRPr="36F4DDD1" w:rsidR="00C754C9">
        <w:rPr>
          <w:rFonts w:ascii="Arial" w:hAnsi="Arial" w:eastAsia="Arial" w:cs="Arial"/>
          <w:color w:val="000000" w:themeColor="text1"/>
          <w:sz w:val="22"/>
          <w:szCs w:val="22"/>
        </w:rPr>
        <w:t xml:space="preserve"> suitable understanding about </w:t>
      </w:r>
      <w:r w:rsidRPr="36F4DDD1" w:rsidR="00EA2A10">
        <w:rPr>
          <w:rFonts w:ascii="Arial" w:hAnsi="Arial" w:eastAsia="Arial" w:cs="Arial"/>
          <w:color w:val="000000" w:themeColor="text1"/>
          <w:sz w:val="22"/>
          <w:szCs w:val="22"/>
        </w:rPr>
        <w:t xml:space="preserve">the </w:t>
      </w:r>
      <w:r w:rsidRPr="36F4DDD1" w:rsidR="009B2964">
        <w:rPr>
          <w:rFonts w:ascii="Arial" w:hAnsi="Arial" w:eastAsia="Arial" w:cs="Arial"/>
          <w:color w:val="000000" w:themeColor="text1"/>
          <w:sz w:val="22"/>
          <w:szCs w:val="22"/>
        </w:rPr>
        <w:t>team and its development</w:t>
      </w:r>
      <w:r w:rsidRPr="36F4DDD1" w:rsidR="0095135A">
        <w:rPr>
          <w:rFonts w:ascii="Arial" w:hAnsi="Arial" w:eastAsia="Arial" w:cs="Arial"/>
          <w:color w:val="000000" w:themeColor="text1"/>
          <w:sz w:val="22"/>
          <w:szCs w:val="22"/>
        </w:rPr>
        <w:t xml:space="preserve">. </w:t>
      </w:r>
      <w:r w:rsidRPr="36F4DDD1" w:rsidR="00CE3A61">
        <w:rPr>
          <w:rFonts w:ascii="Arial" w:hAnsi="Arial" w:eastAsia="Arial" w:cs="Arial"/>
          <w:color w:val="000000" w:themeColor="text1"/>
          <w:sz w:val="22"/>
          <w:szCs w:val="22"/>
        </w:rPr>
        <w:t>Green Fields Care Home make</w:t>
      </w:r>
      <w:r w:rsidRPr="36F4DDD1" w:rsidR="0095135A">
        <w:rPr>
          <w:rFonts w:ascii="Arial" w:hAnsi="Arial" w:eastAsia="Arial" w:cs="Arial"/>
          <w:color w:val="000000" w:themeColor="text1"/>
          <w:sz w:val="22"/>
          <w:szCs w:val="22"/>
        </w:rPr>
        <w:t>s</w:t>
      </w:r>
      <w:r w:rsidRPr="36F4DDD1" w:rsidR="00CE3A61">
        <w:rPr>
          <w:rFonts w:ascii="Arial" w:hAnsi="Arial" w:eastAsia="Arial" w:cs="Arial"/>
          <w:color w:val="000000" w:themeColor="text1"/>
          <w:sz w:val="22"/>
          <w:szCs w:val="22"/>
        </w:rPr>
        <w:t xml:space="preserve"> use of different model of team development under which team working </w:t>
      </w:r>
      <w:r w:rsidRPr="36F4DDD1" w:rsidR="0095135A">
        <w:rPr>
          <w:rFonts w:ascii="Arial" w:hAnsi="Arial" w:eastAsia="Arial" w:cs="Arial"/>
          <w:color w:val="000000" w:themeColor="text1"/>
          <w:sz w:val="22"/>
          <w:szCs w:val="22"/>
        </w:rPr>
        <w:t xml:space="preserve">is </w:t>
      </w:r>
      <w:r w:rsidRPr="36F4DDD1" w:rsidR="00CE3A61">
        <w:rPr>
          <w:rFonts w:ascii="Arial" w:hAnsi="Arial" w:eastAsia="Arial" w:cs="Arial"/>
          <w:color w:val="000000" w:themeColor="text1"/>
          <w:sz w:val="22"/>
          <w:szCs w:val="22"/>
        </w:rPr>
        <w:t xml:space="preserve">controlled </w:t>
      </w:r>
      <w:r w:rsidRPr="36F4DDD1" w:rsidR="0095135A">
        <w:rPr>
          <w:rFonts w:ascii="Arial" w:hAnsi="Arial" w:eastAsia="Arial" w:cs="Arial"/>
          <w:color w:val="000000" w:themeColor="text1"/>
          <w:sz w:val="22"/>
          <w:szCs w:val="22"/>
        </w:rPr>
        <w:t xml:space="preserve">in a sustainable </w:t>
      </w:r>
      <w:r w:rsidRPr="36F4DDD1" w:rsidR="00CE3A61">
        <w:rPr>
          <w:rFonts w:ascii="Arial" w:hAnsi="Arial" w:eastAsia="Arial" w:cs="Arial"/>
          <w:color w:val="000000" w:themeColor="text1"/>
          <w:sz w:val="22"/>
          <w:szCs w:val="22"/>
        </w:rPr>
        <w:t>manner</w:t>
      </w:r>
      <w:r w:rsidRPr="36F4DDD1" w:rsidR="0095135A">
        <w:rPr>
          <w:rFonts w:ascii="Arial" w:hAnsi="Arial" w:eastAsia="Arial" w:cs="Arial"/>
          <w:color w:val="000000" w:themeColor="text1"/>
          <w:sz w:val="22"/>
          <w:szCs w:val="22"/>
        </w:rPr>
        <w:t>,</w:t>
      </w:r>
      <w:r w:rsidRPr="36F4DDD1" w:rsidR="00CE3A61">
        <w:rPr>
          <w:rFonts w:ascii="Arial" w:hAnsi="Arial" w:eastAsia="Arial" w:cs="Arial"/>
          <w:color w:val="000000" w:themeColor="text1"/>
          <w:sz w:val="22"/>
          <w:szCs w:val="22"/>
        </w:rPr>
        <w:t xml:space="preserve"> as briefly summarised below as:</w:t>
      </w:r>
    </w:p>
    <w:p w:rsidRPr="002050D7" w:rsidR="0095135A" w:rsidP="36F4DDD1" w:rsidRDefault="0095135A" w14:paraId="67E5E8F4" w14:textId="77777777" w14:noSpellErr="1">
      <w:pPr>
        <w:spacing w:line="360" w:lineRule="auto"/>
        <w:rPr>
          <w:rFonts w:ascii="Arial" w:hAnsi="Arial" w:eastAsia="Arial" w:cs="Arial"/>
          <w:color w:val="000000" w:themeColor="text1"/>
          <w:sz w:val="22"/>
          <w:szCs w:val="22"/>
        </w:rPr>
      </w:pPr>
    </w:p>
    <w:p w:rsidRPr="002050D7" w:rsidR="00D55870" w:rsidP="36F4DDD1" w:rsidRDefault="00D55870" w14:paraId="735B1D93" w14:textId="77777777" w14:noSpellErr="1">
      <w:pPr>
        <w:spacing w:line="360" w:lineRule="auto"/>
        <w:ind w:firstLine="720"/>
        <w:rPr>
          <w:rFonts w:ascii="Arial" w:hAnsi="Arial" w:eastAsia="Arial" w:cs="Arial"/>
          <w:color w:val="000000" w:themeColor="text1"/>
          <w:sz w:val="22"/>
          <w:szCs w:val="22"/>
        </w:rPr>
      </w:pPr>
      <w:r w:rsidRPr="36F4DDD1" w:rsidR="00D55870">
        <w:rPr>
          <w:rFonts w:ascii="Arial" w:hAnsi="Arial" w:eastAsia="Arial" w:cs="Arial"/>
          <w:b w:val="1"/>
          <w:bCs w:val="1"/>
          <w:i w:val="1"/>
          <w:iCs w:val="1"/>
          <w:color w:val="000000" w:themeColor="text1" w:themeTint="FF" w:themeShade="FF"/>
          <w:sz w:val="22"/>
          <w:szCs w:val="22"/>
        </w:rPr>
        <w:t>Tuckman team development model</w:t>
      </w:r>
      <w:r w:rsidRPr="36F4DDD1" w:rsidR="00D55870">
        <w:rPr>
          <w:rFonts w:ascii="Arial" w:hAnsi="Arial" w:eastAsia="Arial" w:cs="Arial"/>
          <w:color w:val="000000" w:themeColor="text1" w:themeTint="FF" w:themeShade="FF"/>
          <w:sz w:val="22"/>
          <w:szCs w:val="22"/>
        </w:rPr>
        <w:t xml:space="preserve">: </w:t>
      </w:r>
      <w:r w:rsidRPr="36F4DDD1" w:rsidR="00D822B6">
        <w:rPr>
          <w:rFonts w:ascii="Arial" w:hAnsi="Arial" w:eastAsia="Arial" w:cs="Arial"/>
          <w:color w:val="000000" w:themeColor="text1" w:themeTint="FF" w:themeShade="FF"/>
          <w:sz w:val="22"/>
          <w:szCs w:val="22"/>
        </w:rPr>
        <w:t xml:space="preserve"> It is a model that is used to explore and advance team development ability and maturity with this developed interrelationship is formed with this responsive change is implemented in collaborative manner. </w:t>
      </w:r>
    </w:p>
    <w:p w:rsidRPr="002050D7" w:rsidR="00D55870" w:rsidP="36F4DDD1" w:rsidRDefault="0087473D" w14:paraId="098A78EE" w14:textId="77777777" w14:noSpellErr="1">
      <w:pPr>
        <w:spacing w:line="360" w:lineRule="auto"/>
        <w:jc w:val="center"/>
        <w:rPr>
          <w:rFonts w:ascii="Arial" w:hAnsi="Arial" w:eastAsia="Arial" w:cs="Arial"/>
          <w:color w:val="000000" w:themeColor="text1"/>
          <w:sz w:val="22"/>
          <w:szCs w:val="22"/>
        </w:rPr>
      </w:pPr>
      <w:r w:rsidRPr="002050D7">
        <w:rPr>
          <w:rFonts w:ascii="Arial" w:hAnsi="Arial" w:cs="Arial"/>
          <w:noProof/>
          <w:color w:val="000000" w:themeColor="text1"/>
          <w:sz w:val="22"/>
          <w:lang w:val="en-US" w:eastAsia="en-US"/>
        </w:rPr>
        <w:lastRenderedPageBreak/>
        <w:drawing>
          <wp:inline distT="0" distB="0" distL="0" distR="0" wp14:anchorId="16F3DDB0" wp14:editId="248C72C6">
            <wp:extent cx="3420403" cy="2333625"/>
            <wp:effectExtent l="19050" t="0" r="8597" b="0"/>
            <wp:docPr id="4" name="Picture 4" descr="Bruce Tuckman Team Development Model | coachingcultureatwork.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Bruce Tuckman Team Development Model | coachingcultureatwork.com"/>
                    <pic:cNvPicPr>
                      <a:picLocks noChangeAspect="1" noChangeArrowheads="1"/>
                    </pic:cNvPicPr>
                  </pic:nvPicPr>
                  <pic:blipFill>
                    <a:blip r:embed="rId15"/>
                    <a:srcRect l="2791" t="4334" r="2791" b="9907"/>
                    <a:stretch>
                      <a:fillRect/>
                    </a:stretch>
                  </pic:blipFill>
                  <pic:spPr bwMode="auto">
                    <a:xfrm>
                      <a:off x="0" y="0"/>
                      <a:ext cx="3425321" cy="2336980"/>
                    </a:xfrm>
                    <a:prstGeom prst="rect">
                      <a:avLst/>
                    </a:prstGeom>
                    <a:noFill/>
                    <a:ln w="9525">
                      <a:noFill/>
                      <a:miter lim="800000"/>
                      <a:headEnd/>
                      <a:tailEnd/>
                    </a:ln>
                  </pic:spPr>
                </pic:pic>
              </a:graphicData>
            </a:graphic>
          </wp:inline>
        </w:drawing>
      </w:r>
    </w:p>
    <w:p w:rsidRPr="002050D7" w:rsidR="00BE69B9" w:rsidP="36F4DDD1" w:rsidRDefault="00BE69B9" w14:paraId="204E04ED" w14:textId="77777777" w14:noSpellErr="1">
      <w:pPr>
        <w:spacing w:line="360" w:lineRule="auto"/>
        <w:jc w:val="center"/>
        <w:rPr>
          <w:rFonts w:ascii="Arial" w:hAnsi="Arial" w:eastAsia="Arial" w:cs="Arial"/>
          <w:color w:val="000000" w:themeColor="text1"/>
          <w:sz w:val="22"/>
          <w:szCs w:val="22"/>
        </w:rPr>
      </w:pPr>
    </w:p>
    <w:p w:rsidRPr="002050D7" w:rsidR="00DF7195" w:rsidP="36F4DDD1" w:rsidRDefault="00DF7195" w14:paraId="6C1FAFFE" w14:textId="0BE0B334">
      <w:pPr>
        <w:spacing w:line="360" w:lineRule="auto"/>
        <w:rPr>
          <w:rFonts w:ascii="Arial" w:hAnsi="Arial" w:eastAsia="Arial" w:cs="Arial"/>
          <w:color w:val="000000" w:themeColor="text1"/>
          <w:sz w:val="22"/>
          <w:szCs w:val="22"/>
        </w:rPr>
      </w:pPr>
      <w:r w:rsidRPr="002050D7">
        <w:rPr>
          <w:rFonts w:ascii="Arial" w:hAnsi="Arial" w:cs="Arial"/>
          <w:color w:val="000000" w:themeColor="text1"/>
          <w:sz w:val="22"/>
        </w:rPr>
        <w:tab/>
      </w:r>
      <w:r w:rsidRPr="664632B1" w:rsidR="00DF7195">
        <w:rPr>
          <w:rFonts w:ascii="Arial" w:hAnsi="Arial" w:eastAsia="Arial" w:cs="Arial"/>
          <w:b w:val="1"/>
          <w:bCs w:val="1"/>
          <w:i w:val="1"/>
          <w:iCs w:val="1"/>
          <w:color w:val="000000" w:themeColor="text1"/>
          <w:sz w:val="22"/>
          <w:szCs w:val="22"/>
        </w:rPr>
        <w:t>Forming</w:t>
      </w:r>
      <w:r w:rsidRPr="36F4DDD1" w:rsidR="00DF7195">
        <w:rPr>
          <w:rFonts w:ascii="Arial" w:hAnsi="Arial" w:eastAsia="Arial" w:cs="Arial"/>
          <w:color w:val="000000" w:themeColor="text1"/>
          <w:sz w:val="22"/>
          <w:szCs w:val="22"/>
        </w:rPr>
        <w:t xml:space="preserve">: </w:t>
      </w:r>
      <w:r w:rsidRPr="36F4DDD1" w:rsidR="0095135A">
        <w:rPr>
          <w:rFonts w:ascii="Arial" w:hAnsi="Arial" w:eastAsia="Arial" w:cs="Arial"/>
          <w:color w:val="000000" w:themeColor="text1"/>
          <w:sz w:val="22"/>
          <w:szCs w:val="22"/>
        </w:rPr>
        <w:t>The</w:t>
      </w:r>
      <w:r w:rsidRPr="36F4DDD1" w:rsidR="00DF7195">
        <w:rPr>
          <w:rFonts w:ascii="Arial" w:hAnsi="Arial" w:eastAsia="Arial" w:cs="Arial"/>
          <w:color w:val="000000" w:themeColor="text1"/>
          <w:sz w:val="22"/>
          <w:szCs w:val="22"/>
        </w:rPr>
        <w:t xml:space="preserve"> </w:t>
      </w:r>
      <w:r w:rsidRPr="36F4DDD1" w:rsidR="00DF7195">
        <w:rPr>
          <w:rFonts w:ascii="Arial" w:hAnsi="Arial" w:eastAsia="Arial" w:cs="Arial"/>
          <w:color w:val="000000" w:themeColor="text1"/>
          <w:sz w:val="22"/>
          <w:szCs w:val="22"/>
        </w:rPr>
        <w:t xml:space="preserve">initial</w:t>
      </w:r>
      <w:r w:rsidRPr="36F4DDD1" w:rsidR="00DF7195">
        <w:rPr>
          <w:rFonts w:ascii="Arial" w:hAnsi="Arial" w:eastAsia="Arial" w:cs="Arial"/>
          <w:color w:val="000000" w:themeColor="text1"/>
          <w:sz w:val="22"/>
          <w:szCs w:val="22"/>
        </w:rPr>
        <w:t xml:space="preserve"> stage of development, with</w:t>
      </w:r>
      <w:r w:rsidRPr="36F4DDD1" w:rsidR="0095135A">
        <w:rPr>
          <w:rFonts w:ascii="Arial" w:hAnsi="Arial" w:eastAsia="Arial" w:cs="Arial"/>
          <w:color w:val="000000" w:themeColor="text1"/>
          <w:sz w:val="22"/>
          <w:szCs w:val="22"/>
        </w:rPr>
        <w:t>in</w:t>
      </w:r>
      <w:r w:rsidRPr="36F4DDD1" w:rsidR="00DF7195">
        <w:rPr>
          <w:rFonts w:ascii="Arial" w:hAnsi="Arial" w:eastAsia="Arial" w:cs="Arial"/>
          <w:color w:val="000000" w:themeColor="text1"/>
          <w:sz w:val="22"/>
          <w:szCs w:val="22"/>
        </w:rPr>
        <w:t xml:space="preserve"> this process in </w:t>
      </w:r>
      <w:r w:rsidRPr="36F4DDD1" w:rsidR="0095135A">
        <w:rPr>
          <w:rFonts w:ascii="Arial" w:hAnsi="Arial" w:eastAsia="Arial" w:cs="Arial"/>
          <w:color w:val="000000" w:themeColor="text1"/>
          <w:sz w:val="22"/>
          <w:szCs w:val="22"/>
        </w:rPr>
        <w:t xml:space="preserve">a </w:t>
      </w:r>
      <w:r w:rsidRPr="36F4DDD1" w:rsidR="00DF7195">
        <w:rPr>
          <w:rFonts w:ascii="Arial" w:hAnsi="Arial" w:eastAsia="Arial" w:cs="Arial"/>
          <w:color w:val="000000" w:themeColor="text1"/>
          <w:sz w:val="22"/>
          <w:szCs w:val="22"/>
        </w:rPr>
        <w:t>structured manner</w:t>
      </w:r>
      <w:r w:rsidRPr="36F4DDD1" w:rsidR="0095135A">
        <w:rPr>
          <w:rFonts w:ascii="Arial" w:hAnsi="Arial" w:eastAsia="Arial" w:cs="Arial"/>
          <w:color w:val="000000" w:themeColor="text1"/>
          <w:sz w:val="22"/>
          <w:szCs w:val="22"/>
        </w:rPr>
        <w:t>,</w:t>
      </w:r>
      <w:r w:rsidRPr="36F4DDD1" w:rsidR="00DF7195">
        <w:rPr>
          <w:rFonts w:ascii="Arial" w:hAnsi="Arial" w:eastAsia="Arial" w:cs="Arial"/>
          <w:color w:val="000000" w:themeColor="text1"/>
          <w:sz w:val="22"/>
          <w:szCs w:val="22"/>
        </w:rPr>
        <w:t xml:space="preserve"> in this all the member of team feel ambiguous with this conflict get avoided</w:t>
      </w:r>
      <w:r w:rsidRPr="36F4DDD1" w:rsidR="005876A6">
        <w:rPr>
          <w:rFonts w:ascii="Arial" w:hAnsi="Arial" w:eastAsia="Arial" w:cs="Arial"/>
          <w:color w:val="000000" w:themeColor="text1"/>
          <w:sz w:val="22"/>
          <w:szCs w:val="22"/>
        </w:rPr>
        <w:t xml:space="preserve"> (Hsieh and Yang, 2020)</w:t>
      </w:r>
      <w:r w:rsidRPr="36F4DDD1" w:rsidR="00DF7195">
        <w:rPr>
          <w:rFonts w:ascii="Arial" w:hAnsi="Arial" w:eastAsia="Arial" w:cs="Arial"/>
          <w:color w:val="000000" w:themeColor="text1"/>
          <w:sz w:val="22"/>
          <w:szCs w:val="22"/>
        </w:rPr>
        <w:t xml:space="preserve">. The members also look for suitable guidance and direction with this systematic working is supported in organised form. </w:t>
      </w:r>
    </w:p>
    <w:p w:rsidRPr="002050D7" w:rsidR="00DF7195" w:rsidP="36F4DDD1" w:rsidRDefault="00DF7195" w14:paraId="16AF9072" w14:textId="2B6D49F0" w14:noSpellErr="1">
      <w:pPr>
        <w:spacing w:line="360" w:lineRule="auto"/>
        <w:ind w:firstLine="720"/>
        <w:rPr>
          <w:rFonts w:ascii="Arial" w:hAnsi="Arial" w:eastAsia="Arial" w:cs="Arial"/>
          <w:color w:val="000000" w:themeColor="text1"/>
          <w:sz w:val="22"/>
          <w:szCs w:val="22"/>
        </w:rPr>
      </w:pPr>
      <w:r w:rsidRPr="36F4DDD1" w:rsidR="00DF7195">
        <w:rPr>
          <w:rFonts w:ascii="Arial" w:hAnsi="Arial" w:eastAsia="Arial" w:cs="Arial"/>
          <w:b w:val="1"/>
          <w:bCs w:val="1"/>
          <w:i w:val="1"/>
          <w:iCs w:val="1"/>
          <w:color w:val="000000" w:themeColor="text1" w:themeTint="FF" w:themeShade="FF"/>
          <w:sz w:val="22"/>
          <w:szCs w:val="22"/>
        </w:rPr>
        <w:t>Storming</w:t>
      </w:r>
      <w:r w:rsidRPr="36F4DDD1" w:rsidR="00DF7195">
        <w:rPr>
          <w:rFonts w:ascii="Arial" w:hAnsi="Arial" w:eastAsia="Arial" w:cs="Arial"/>
          <w:color w:val="000000" w:themeColor="text1" w:themeTint="FF" w:themeShade="FF"/>
          <w:sz w:val="22"/>
          <w:szCs w:val="22"/>
        </w:rPr>
        <w:t>:</w:t>
      </w:r>
      <w:r w:rsidRPr="36F4DDD1" w:rsidR="00D05EAC">
        <w:rPr>
          <w:rFonts w:ascii="Arial" w:hAnsi="Arial" w:eastAsia="Arial" w:cs="Arial"/>
          <w:color w:val="000000" w:themeColor="text1" w:themeTint="FF" w:themeShade="FF"/>
          <w:sz w:val="22"/>
          <w:szCs w:val="22"/>
        </w:rPr>
        <w:t xml:space="preserve"> </w:t>
      </w:r>
      <w:r w:rsidRPr="36F4DDD1" w:rsidR="00ED41A1">
        <w:rPr>
          <w:rFonts w:ascii="Arial" w:hAnsi="Arial" w:eastAsia="Arial" w:cs="Arial"/>
          <w:color w:val="000000" w:themeColor="text1" w:themeTint="FF" w:themeShade="FF"/>
          <w:sz w:val="22"/>
          <w:szCs w:val="22"/>
        </w:rPr>
        <w:t xml:space="preserve">This </w:t>
      </w:r>
      <w:r w:rsidRPr="36F4DDD1" w:rsidR="00D05EAC">
        <w:rPr>
          <w:rFonts w:ascii="Arial" w:hAnsi="Arial" w:eastAsia="Arial" w:cs="Arial"/>
          <w:color w:val="000000" w:themeColor="text1" w:themeTint="FF" w:themeShade="FF"/>
          <w:sz w:val="22"/>
          <w:szCs w:val="22"/>
        </w:rPr>
        <w:t xml:space="preserve">is </w:t>
      </w:r>
      <w:r w:rsidRPr="36F4DDD1" w:rsidR="00D05EAC">
        <w:rPr>
          <w:rFonts w:ascii="Arial" w:hAnsi="Arial" w:eastAsia="Arial" w:cs="Arial"/>
          <w:color w:val="000000" w:themeColor="text1" w:themeTint="FF" w:themeShade="FF"/>
          <w:sz w:val="22"/>
          <w:szCs w:val="22"/>
        </w:rPr>
        <w:t>initiated</w:t>
      </w:r>
      <w:r w:rsidRPr="36F4DDD1" w:rsidR="00D05EAC">
        <w:rPr>
          <w:rFonts w:ascii="Arial" w:hAnsi="Arial" w:eastAsia="Arial" w:cs="Arial"/>
          <w:color w:val="000000" w:themeColor="text1" w:themeTint="FF" w:themeShade="FF"/>
          <w:sz w:val="22"/>
          <w:szCs w:val="22"/>
        </w:rPr>
        <w:t xml:space="preserve"> to form </w:t>
      </w:r>
      <w:r w:rsidRPr="36F4DDD1" w:rsidR="00ED41A1">
        <w:rPr>
          <w:rFonts w:ascii="Arial" w:hAnsi="Arial" w:eastAsia="Arial" w:cs="Arial"/>
          <w:color w:val="000000" w:themeColor="text1" w:themeTint="FF" w:themeShade="FF"/>
          <w:sz w:val="22"/>
          <w:szCs w:val="22"/>
        </w:rPr>
        <w:t>a</w:t>
      </w:r>
      <w:r w:rsidRPr="36F4DDD1" w:rsidR="0064392A">
        <w:rPr>
          <w:rFonts w:ascii="Arial" w:hAnsi="Arial" w:eastAsia="Arial" w:cs="Arial"/>
          <w:color w:val="000000" w:themeColor="text1" w:themeTint="FF" w:themeShade="FF"/>
          <w:sz w:val="22"/>
          <w:szCs w:val="22"/>
        </w:rPr>
        <w:t>n</w:t>
      </w:r>
      <w:r w:rsidRPr="36F4DDD1" w:rsidR="00ED41A1">
        <w:rPr>
          <w:rFonts w:ascii="Arial" w:hAnsi="Arial" w:eastAsia="Arial" w:cs="Arial"/>
          <w:color w:val="000000" w:themeColor="text1" w:themeTint="FF" w:themeShade="FF"/>
          <w:sz w:val="22"/>
          <w:szCs w:val="22"/>
        </w:rPr>
        <w:t xml:space="preserve"> </w:t>
      </w:r>
      <w:r w:rsidRPr="36F4DDD1" w:rsidR="00D05EAC">
        <w:rPr>
          <w:rFonts w:ascii="Arial" w:hAnsi="Arial" w:eastAsia="Arial" w:cs="Arial"/>
          <w:color w:val="000000" w:themeColor="text1" w:themeTint="FF" w:themeShade="FF"/>
          <w:sz w:val="22"/>
          <w:szCs w:val="22"/>
        </w:rPr>
        <w:t xml:space="preserve">organised </w:t>
      </w:r>
      <w:r w:rsidRPr="36F4DDD1" w:rsidR="0064392A">
        <w:rPr>
          <w:rFonts w:ascii="Arial" w:hAnsi="Arial" w:eastAsia="Arial" w:cs="Arial"/>
          <w:color w:val="000000" w:themeColor="text1" w:themeTint="FF" w:themeShade="FF"/>
          <w:sz w:val="22"/>
          <w:szCs w:val="22"/>
        </w:rPr>
        <w:t xml:space="preserve">in which </w:t>
      </w:r>
      <w:r w:rsidRPr="36F4DDD1" w:rsidR="00D05EAC">
        <w:rPr>
          <w:rFonts w:ascii="Arial" w:hAnsi="Arial" w:eastAsia="Arial" w:cs="Arial"/>
          <w:color w:val="000000" w:themeColor="text1" w:themeTint="FF" w:themeShade="FF"/>
          <w:sz w:val="22"/>
          <w:szCs w:val="22"/>
        </w:rPr>
        <w:t xml:space="preserve">conflicts get reduced with suitability. It is also supported with adequate implication of power, leadership and structural basis with this employee require </w:t>
      </w:r>
      <w:r w:rsidRPr="36F4DDD1" w:rsidR="0064392A">
        <w:rPr>
          <w:rFonts w:ascii="Arial" w:hAnsi="Arial" w:eastAsia="Arial" w:cs="Arial"/>
          <w:color w:val="000000" w:themeColor="text1" w:themeTint="FF" w:themeShade="FF"/>
          <w:sz w:val="22"/>
          <w:szCs w:val="22"/>
        </w:rPr>
        <w:t>appropriate</w:t>
      </w:r>
      <w:r w:rsidRPr="36F4DDD1" w:rsidR="00D05EAC">
        <w:rPr>
          <w:rFonts w:ascii="Arial" w:hAnsi="Arial" w:eastAsia="Arial" w:cs="Arial"/>
          <w:color w:val="000000" w:themeColor="text1" w:themeTint="FF" w:themeShade="FF"/>
          <w:sz w:val="22"/>
          <w:szCs w:val="22"/>
        </w:rPr>
        <w:t xml:space="preserve"> guidance</w:t>
      </w:r>
      <w:r w:rsidRPr="36F4DDD1" w:rsidR="00D05EAC">
        <w:rPr>
          <w:rFonts w:ascii="Arial" w:hAnsi="Arial" w:eastAsia="Arial" w:cs="Arial"/>
          <w:color w:val="000000" w:themeColor="text1" w:themeTint="FF" w:themeShade="FF"/>
          <w:sz w:val="22"/>
          <w:szCs w:val="22"/>
        </w:rPr>
        <w:t xml:space="preserve"> </w:t>
      </w:r>
      <w:r w:rsidRPr="36F4DDD1" w:rsidR="0064392A">
        <w:rPr>
          <w:rFonts w:ascii="Arial" w:hAnsi="Arial" w:eastAsia="Arial" w:cs="Arial"/>
          <w:color w:val="000000" w:themeColor="text1" w:themeTint="FF" w:themeShade="FF"/>
          <w:sz w:val="22"/>
          <w:szCs w:val="22"/>
        </w:rPr>
        <w:t>when</w:t>
      </w:r>
      <w:r w:rsidRPr="36F4DDD1" w:rsidR="00D05EAC">
        <w:rPr>
          <w:rFonts w:ascii="Arial" w:hAnsi="Arial" w:eastAsia="Arial" w:cs="Arial"/>
          <w:color w:val="000000" w:themeColor="text1" w:themeTint="FF" w:themeShade="FF"/>
          <w:sz w:val="22"/>
          <w:szCs w:val="22"/>
        </w:rPr>
        <w:t xml:space="preserve"> having lack of clarity about role. </w:t>
      </w:r>
    </w:p>
    <w:p w:rsidRPr="002050D7" w:rsidR="00DF7195" w:rsidP="36F4DDD1" w:rsidRDefault="004256F6" w14:paraId="684531EA" w14:textId="50BFD10C">
      <w:pPr>
        <w:spacing w:line="360" w:lineRule="auto"/>
        <w:ind w:firstLine="720"/>
        <w:rPr>
          <w:rFonts w:ascii="Arial" w:hAnsi="Arial" w:eastAsia="Arial" w:cs="Arial"/>
          <w:color w:val="000000" w:themeColor="text1"/>
          <w:sz w:val="22"/>
          <w:szCs w:val="22"/>
        </w:rPr>
      </w:pPr>
      <w:r w:rsidRPr="36F4DDD1" w:rsidR="004256F6">
        <w:rPr>
          <w:rFonts w:ascii="Arial" w:hAnsi="Arial" w:eastAsia="Arial" w:cs="Arial"/>
          <w:b w:val="1"/>
          <w:bCs w:val="1"/>
          <w:i w:val="1"/>
          <w:iCs w:val="1"/>
          <w:color w:val="000000" w:themeColor="text1" w:themeTint="FF" w:themeShade="FF"/>
          <w:sz w:val="22"/>
          <w:szCs w:val="22"/>
        </w:rPr>
        <w:t>Norming</w:t>
      </w:r>
      <w:r w:rsidRPr="36F4DDD1" w:rsidR="004256F6">
        <w:rPr>
          <w:rFonts w:ascii="Arial" w:hAnsi="Arial" w:eastAsia="Arial" w:cs="Arial"/>
          <w:color w:val="000000" w:themeColor="text1" w:themeTint="FF" w:themeShade="FF"/>
          <w:sz w:val="22"/>
          <w:szCs w:val="22"/>
        </w:rPr>
        <w:t xml:space="preserve">: In this stage the member of team </w:t>
      </w:r>
      <w:r w:rsidRPr="36F4DDD1" w:rsidR="004256F6">
        <w:rPr>
          <w:rFonts w:ascii="Arial" w:hAnsi="Arial" w:eastAsia="Arial" w:cs="Arial"/>
          <w:color w:val="000000" w:themeColor="text1" w:themeTint="FF" w:themeShade="FF"/>
          <w:sz w:val="22"/>
          <w:szCs w:val="22"/>
        </w:rPr>
        <w:t>can</w:t>
      </w:r>
      <w:r w:rsidRPr="36F4DDD1" w:rsidR="004256F6">
        <w:rPr>
          <w:rFonts w:ascii="Arial" w:hAnsi="Arial" w:eastAsia="Arial" w:cs="Arial"/>
          <w:color w:val="000000" w:themeColor="text1" w:themeTint="FF" w:themeShade="FF"/>
          <w:sz w:val="22"/>
          <w:szCs w:val="22"/>
        </w:rPr>
        <w:t xml:space="preserve"> create new ways by working in a supported manner, by doing this, members can develop better leadership, cohesion and achieve shared goals which are processed.</w:t>
      </w:r>
    </w:p>
    <w:p w:rsidRPr="002050D7" w:rsidR="00DF7195" w:rsidP="36F4DDD1" w:rsidRDefault="00DF7195" w14:paraId="4198C94E" w14:textId="18876F1F">
      <w:pPr>
        <w:spacing w:line="360" w:lineRule="auto"/>
        <w:ind w:firstLine="720"/>
        <w:rPr>
          <w:rFonts w:ascii="Arial" w:hAnsi="Arial" w:eastAsia="Arial" w:cs="Arial"/>
          <w:color w:val="000000" w:themeColor="text1"/>
          <w:sz w:val="22"/>
          <w:szCs w:val="22"/>
        </w:rPr>
      </w:pPr>
      <w:r w:rsidRPr="36F4DDD1" w:rsidR="00DF7195">
        <w:rPr>
          <w:rFonts w:ascii="Arial" w:hAnsi="Arial" w:eastAsia="Arial" w:cs="Arial"/>
          <w:b w:val="1"/>
          <w:bCs w:val="1"/>
          <w:color w:val="000000" w:themeColor="text1" w:themeTint="FF" w:themeShade="FF"/>
          <w:sz w:val="22"/>
          <w:szCs w:val="22"/>
        </w:rPr>
        <w:t>Performing</w:t>
      </w:r>
      <w:r w:rsidRPr="36F4DDD1" w:rsidR="00DF7195">
        <w:rPr>
          <w:rFonts w:ascii="Arial" w:hAnsi="Arial" w:eastAsia="Arial" w:cs="Arial"/>
          <w:color w:val="000000" w:themeColor="text1" w:themeTint="FF" w:themeShade="FF"/>
          <w:sz w:val="22"/>
          <w:szCs w:val="22"/>
        </w:rPr>
        <w:t>:</w:t>
      </w:r>
      <w:r w:rsidRPr="36F4DDD1" w:rsidR="003F2F5E">
        <w:rPr>
          <w:rFonts w:ascii="Arial" w:hAnsi="Arial" w:eastAsia="Arial" w:cs="Arial"/>
          <w:color w:val="000000" w:themeColor="text1" w:themeTint="FF" w:themeShade="FF"/>
          <w:sz w:val="22"/>
          <w:szCs w:val="22"/>
        </w:rPr>
        <w:t xml:space="preserve"> </w:t>
      </w:r>
      <w:r w:rsidRPr="36F4DDD1" w:rsidR="0064392A">
        <w:rPr>
          <w:rFonts w:ascii="Arial" w:hAnsi="Arial" w:eastAsia="Arial" w:cs="Arial"/>
          <w:color w:val="000000" w:themeColor="text1" w:themeTint="FF" w:themeShade="FF"/>
          <w:sz w:val="22"/>
          <w:szCs w:val="22"/>
        </w:rPr>
        <w:t>I</w:t>
      </w:r>
      <w:r w:rsidRPr="36F4DDD1" w:rsidR="003F2F5E">
        <w:rPr>
          <w:rFonts w:ascii="Arial" w:hAnsi="Arial" w:eastAsia="Arial" w:cs="Arial"/>
          <w:color w:val="000000" w:themeColor="text1" w:themeTint="FF" w:themeShade="FF"/>
          <w:sz w:val="22"/>
          <w:szCs w:val="22"/>
        </w:rPr>
        <w:t xml:space="preserve">s related to </w:t>
      </w:r>
      <w:r w:rsidRPr="36F4DDD1" w:rsidR="005B460B">
        <w:rPr>
          <w:rFonts w:ascii="Arial" w:hAnsi="Arial" w:eastAsia="Arial" w:cs="Arial"/>
          <w:color w:val="000000" w:themeColor="text1" w:themeTint="FF" w:themeShade="FF"/>
          <w:sz w:val="22"/>
          <w:szCs w:val="22"/>
        </w:rPr>
        <w:t>team</w:t>
      </w:r>
      <w:r w:rsidRPr="36F4DDD1" w:rsidR="003F2F5E">
        <w:rPr>
          <w:rFonts w:ascii="Arial" w:hAnsi="Arial" w:eastAsia="Arial" w:cs="Arial"/>
          <w:color w:val="000000" w:themeColor="text1" w:themeTint="FF" w:themeShade="FF"/>
          <w:sz w:val="22"/>
          <w:szCs w:val="22"/>
        </w:rPr>
        <w:t xml:space="preserve"> development and </w:t>
      </w:r>
      <w:r w:rsidRPr="36F4DDD1" w:rsidR="00CF1EB3">
        <w:rPr>
          <w:rFonts w:ascii="Arial" w:hAnsi="Arial" w:eastAsia="Arial" w:cs="Arial"/>
          <w:color w:val="000000" w:themeColor="text1" w:themeTint="FF" w:themeShade="FF"/>
          <w:sz w:val="22"/>
          <w:szCs w:val="22"/>
        </w:rPr>
        <w:t xml:space="preserve">the </w:t>
      </w:r>
      <w:r w:rsidRPr="36F4DDD1" w:rsidR="009104E6">
        <w:rPr>
          <w:rFonts w:ascii="Arial" w:hAnsi="Arial" w:eastAsia="Arial" w:cs="Arial"/>
          <w:color w:val="000000" w:themeColor="text1" w:themeTint="FF" w:themeShade="FF"/>
          <w:sz w:val="22"/>
          <w:szCs w:val="22"/>
        </w:rPr>
        <w:t>members of team are quite</w:t>
      </w:r>
      <w:r w:rsidRPr="36F4DDD1" w:rsidR="003F2F5E">
        <w:rPr>
          <w:rFonts w:ascii="Arial" w:hAnsi="Arial" w:eastAsia="Arial" w:cs="Arial"/>
          <w:color w:val="000000" w:themeColor="text1" w:themeTint="FF" w:themeShade="FF"/>
          <w:sz w:val="22"/>
          <w:szCs w:val="22"/>
        </w:rPr>
        <w:t xml:space="preserve"> flexible once they </w:t>
      </w:r>
      <w:r w:rsidRPr="36F4DDD1" w:rsidR="003F2F5E">
        <w:rPr>
          <w:rFonts w:ascii="Arial" w:hAnsi="Arial" w:eastAsia="Arial" w:cs="Arial"/>
          <w:color w:val="000000" w:themeColor="text1" w:themeTint="FF" w:themeShade="FF"/>
          <w:sz w:val="22"/>
          <w:szCs w:val="22"/>
        </w:rPr>
        <w:t>can</w:t>
      </w:r>
      <w:r w:rsidRPr="36F4DDD1" w:rsidR="003F2F5E">
        <w:rPr>
          <w:rFonts w:ascii="Arial" w:hAnsi="Arial" w:eastAsia="Arial" w:cs="Arial"/>
          <w:color w:val="000000" w:themeColor="text1" w:themeTint="FF" w:themeShade="FF"/>
          <w:sz w:val="22"/>
          <w:szCs w:val="22"/>
        </w:rPr>
        <w:t xml:space="preserve"> adapt and meet need</w:t>
      </w:r>
      <w:r w:rsidRPr="36F4DDD1" w:rsidR="0064392A">
        <w:rPr>
          <w:rFonts w:ascii="Arial" w:hAnsi="Arial" w:eastAsia="Arial" w:cs="Arial"/>
          <w:color w:val="000000" w:themeColor="text1" w:themeTint="FF" w:themeShade="FF"/>
          <w:sz w:val="22"/>
          <w:szCs w:val="22"/>
        </w:rPr>
        <w:t>s</w:t>
      </w:r>
      <w:r w:rsidRPr="36F4DDD1" w:rsidR="003F2F5E">
        <w:rPr>
          <w:rFonts w:ascii="Arial" w:hAnsi="Arial" w:eastAsia="Arial" w:cs="Arial"/>
          <w:color w:val="000000" w:themeColor="text1" w:themeTint="FF" w:themeShade="FF"/>
          <w:sz w:val="22"/>
          <w:szCs w:val="22"/>
        </w:rPr>
        <w:t xml:space="preserve"> and </w:t>
      </w:r>
      <w:r w:rsidRPr="36F4DDD1" w:rsidR="0064392A">
        <w:rPr>
          <w:rFonts w:ascii="Arial" w:hAnsi="Arial" w:eastAsia="Arial" w:cs="Arial"/>
          <w:color w:val="000000" w:themeColor="text1" w:themeTint="FF" w:themeShade="FF"/>
          <w:sz w:val="22"/>
          <w:szCs w:val="22"/>
        </w:rPr>
        <w:t>requirements</w:t>
      </w:r>
      <w:r w:rsidRPr="36F4DDD1" w:rsidR="003F2F5E">
        <w:rPr>
          <w:rFonts w:ascii="Arial" w:hAnsi="Arial" w:eastAsia="Arial" w:cs="Arial"/>
          <w:color w:val="000000" w:themeColor="text1" w:themeTint="FF" w:themeShade="FF"/>
          <w:sz w:val="22"/>
          <w:szCs w:val="22"/>
        </w:rPr>
        <w:t xml:space="preserve"> of project with prominence</w:t>
      </w:r>
      <w:r w:rsidRPr="36F4DDD1" w:rsidR="005876A6">
        <w:rPr>
          <w:rFonts w:ascii="Arial" w:hAnsi="Arial" w:eastAsia="Arial" w:cs="Arial"/>
          <w:color w:val="000000" w:themeColor="text1" w:themeTint="FF" w:themeShade="FF"/>
          <w:sz w:val="22"/>
          <w:szCs w:val="22"/>
        </w:rPr>
        <w:t xml:space="preserve"> (Mayo, 2020)</w:t>
      </w:r>
      <w:r w:rsidRPr="36F4DDD1" w:rsidR="003F2F5E">
        <w:rPr>
          <w:rFonts w:ascii="Arial" w:hAnsi="Arial" w:eastAsia="Arial" w:cs="Arial"/>
          <w:color w:val="000000" w:themeColor="text1" w:themeTint="FF" w:themeShade="FF"/>
          <w:sz w:val="22"/>
          <w:szCs w:val="22"/>
        </w:rPr>
        <w:t xml:space="preserve">. It is </w:t>
      </w:r>
      <w:r w:rsidRPr="36F4DDD1" w:rsidR="00DD2AED">
        <w:rPr>
          <w:rFonts w:ascii="Arial" w:hAnsi="Arial" w:eastAsia="Arial" w:cs="Arial"/>
          <w:color w:val="000000" w:themeColor="text1" w:themeTint="FF" w:themeShade="FF"/>
          <w:sz w:val="22"/>
          <w:szCs w:val="22"/>
        </w:rPr>
        <w:t xml:space="preserve">also considered as highly productive stage in concern of both professional and personal basis. </w:t>
      </w:r>
    </w:p>
    <w:p w:rsidRPr="002050D7" w:rsidR="00DF7195" w:rsidP="36F4DDD1" w:rsidRDefault="00F92220" w14:paraId="1D6F9360" w14:textId="39769228">
      <w:pPr>
        <w:spacing w:line="360" w:lineRule="auto"/>
        <w:ind w:firstLine="576"/>
        <w:rPr>
          <w:rFonts w:ascii="Arial" w:hAnsi="Arial" w:eastAsia="Arial" w:cs="Arial"/>
          <w:color w:val="000000" w:themeColor="text1"/>
          <w:sz w:val="22"/>
          <w:szCs w:val="22"/>
        </w:rPr>
      </w:pPr>
      <w:r w:rsidRPr="36F4DDD1" w:rsidR="00F92220">
        <w:rPr>
          <w:rFonts w:ascii="Arial" w:hAnsi="Arial" w:eastAsia="Arial" w:cs="Arial"/>
          <w:b w:val="1"/>
          <w:bCs w:val="1"/>
          <w:i w:val="1"/>
          <w:iCs w:val="1"/>
          <w:color w:val="000000" w:themeColor="text1" w:themeTint="FF" w:themeShade="FF"/>
          <w:sz w:val="22"/>
          <w:szCs w:val="22"/>
        </w:rPr>
        <w:t>Adjourning</w:t>
      </w:r>
      <w:r w:rsidRPr="36F4DDD1" w:rsidR="00F92220">
        <w:rPr>
          <w:rFonts w:ascii="Arial" w:hAnsi="Arial" w:eastAsia="Arial" w:cs="Arial"/>
          <w:color w:val="000000" w:themeColor="text1" w:themeTint="FF" w:themeShade="FF"/>
          <w:sz w:val="22"/>
          <w:szCs w:val="22"/>
        </w:rPr>
        <w:t xml:space="preserve">: In this stage members of the team can </w:t>
      </w:r>
      <w:r w:rsidRPr="36F4DDD1" w:rsidR="00F92220">
        <w:rPr>
          <w:rFonts w:ascii="Arial" w:hAnsi="Arial" w:eastAsia="Arial" w:cs="Arial"/>
          <w:color w:val="000000" w:themeColor="text1" w:themeTint="FF" w:themeShade="FF"/>
          <w:sz w:val="22"/>
          <w:szCs w:val="22"/>
        </w:rPr>
        <w:t>terminate</w:t>
      </w:r>
      <w:r w:rsidRPr="36F4DDD1" w:rsidR="00F92220">
        <w:rPr>
          <w:rFonts w:ascii="Arial" w:hAnsi="Arial" w:eastAsia="Arial" w:cs="Arial"/>
          <w:color w:val="000000" w:themeColor="text1" w:themeTint="FF" w:themeShade="FF"/>
          <w:sz w:val="22"/>
          <w:szCs w:val="22"/>
        </w:rPr>
        <w:t xml:space="preserve"> or leave without </w:t>
      </w:r>
      <w:r w:rsidRPr="36F4DDD1" w:rsidR="00F92220">
        <w:rPr>
          <w:rFonts w:ascii="Arial" w:hAnsi="Arial" w:eastAsia="Arial" w:cs="Arial"/>
          <w:color w:val="000000" w:themeColor="text1" w:themeTint="FF" w:themeShade="FF"/>
          <w:sz w:val="22"/>
          <w:szCs w:val="22"/>
        </w:rPr>
        <w:t>meaningful change</w:t>
      </w:r>
      <w:r w:rsidRPr="36F4DDD1" w:rsidR="00F92220">
        <w:rPr>
          <w:rFonts w:ascii="Arial" w:hAnsi="Arial" w:eastAsia="Arial" w:cs="Arial"/>
          <w:color w:val="000000" w:themeColor="text1" w:themeTint="FF" w:themeShade="FF"/>
          <w:sz w:val="22"/>
          <w:szCs w:val="22"/>
        </w:rPr>
        <w:t xml:space="preserve"> being implemented within the structure of team, the purpose of this is that the change can be implemented in organised </w:t>
      </w:r>
      <w:r w:rsidRPr="36F4DDD1" w:rsidR="00C15B26">
        <w:rPr>
          <w:rFonts w:ascii="Arial" w:hAnsi="Arial" w:eastAsia="Arial" w:cs="Arial"/>
          <w:color w:val="000000" w:themeColor="text1" w:themeTint="FF" w:themeShade="FF"/>
          <w:sz w:val="22"/>
          <w:szCs w:val="22"/>
        </w:rPr>
        <w:t>way</w:t>
      </w:r>
      <w:r w:rsidRPr="36F4DDD1" w:rsidR="00F92220">
        <w:rPr>
          <w:rFonts w:ascii="Arial" w:hAnsi="Arial" w:eastAsia="Arial" w:cs="Arial"/>
          <w:color w:val="000000" w:themeColor="text1" w:themeTint="FF" w:themeShade="FF"/>
          <w:sz w:val="22"/>
          <w:szCs w:val="22"/>
        </w:rPr>
        <w:t xml:space="preserve">. </w:t>
      </w:r>
      <w:r w:rsidRPr="36F4DDD1" w:rsidR="003E57CA">
        <w:rPr>
          <w:rFonts w:ascii="Arial" w:hAnsi="Arial" w:eastAsia="Arial" w:cs="Arial"/>
          <w:color w:val="000000" w:themeColor="text1" w:themeTint="FF" w:themeShade="FF"/>
          <w:sz w:val="22"/>
          <w:szCs w:val="22"/>
        </w:rPr>
        <w:t xml:space="preserve">The members felt experience of change and transition and continuously turn to advance productive performance. </w:t>
      </w:r>
    </w:p>
    <w:p w:rsidRPr="002050D7" w:rsidR="00950718" w:rsidP="36F4DDD1" w:rsidRDefault="00950718" w14:paraId="5C757BC7" w14:textId="10112D68">
      <w:pPr>
        <w:spacing w:line="360" w:lineRule="auto"/>
        <w:ind w:firstLine="576"/>
        <w:rPr>
          <w:rFonts w:ascii="Arial" w:hAnsi="Arial" w:eastAsia="Arial" w:cs="Arial"/>
          <w:color w:val="000000" w:themeColor="text1"/>
          <w:sz w:val="22"/>
          <w:szCs w:val="22"/>
        </w:rPr>
      </w:pPr>
      <w:r w:rsidRPr="36F4DDD1" w:rsidR="00950718">
        <w:rPr>
          <w:rFonts w:ascii="Arial" w:hAnsi="Arial" w:eastAsia="Arial" w:cs="Arial"/>
          <w:color w:val="000000" w:themeColor="text1" w:themeTint="FF" w:themeShade="FF"/>
          <w:sz w:val="22"/>
          <w:szCs w:val="22"/>
        </w:rPr>
        <w:t>Another mode</w:t>
      </w:r>
      <w:r w:rsidRPr="36F4DDD1" w:rsidR="00BF59BD">
        <w:rPr>
          <w:rFonts w:ascii="Arial" w:hAnsi="Arial" w:eastAsia="Arial" w:cs="Arial"/>
          <w:color w:val="000000" w:themeColor="text1" w:themeTint="FF" w:themeShade="FF"/>
          <w:sz w:val="22"/>
          <w:szCs w:val="22"/>
        </w:rPr>
        <w:t>l</w:t>
      </w:r>
      <w:r w:rsidRPr="36F4DDD1" w:rsidR="00950718">
        <w:rPr>
          <w:rFonts w:ascii="Arial" w:hAnsi="Arial" w:eastAsia="Arial" w:cs="Arial"/>
          <w:color w:val="000000" w:themeColor="text1" w:themeTint="FF" w:themeShade="FF"/>
          <w:sz w:val="22"/>
          <w:szCs w:val="22"/>
        </w:rPr>
        <w:t xml:space="preserve"> of team development is </w:t>
      </w:r>
      <w:r w:rsidRPr="36F4DDD1" w:rsidR="00BF59BD">
        <w:rPr>
          <w:rFonts w:ascii="Arial" w:hAnsi="Arial" w:eastAsia="Arial" w:cs="Arial"/>
          <w:color w:val="000000" w:themeColor="text1" w:themeTint="FF" w:themeShade="FF"/>
          <w:sz w:val="22"/>
          <w:szCs w:val="22"/>
        </w:rPr>
        <w:t>related to “</w:t>
      </w:r>
      <w:r w:rsidRPr="36F4DDD1" w:rsidR="00BF59BD">
        <w:rPr>
          <w:rFonts w:ascii="Arial" w:hAnsi="Arial" w:eastAsia="Arial" w:cs="Arial"/>
          <w:b w:val="1"/>
          <w:bCs w:val="1"/>
          <w:i w:val="1"/>
          <w:iCs w:val="1"/>
          <w:color w:val="000000" w:themeColor="text1" w:themeTint="FF" w:themeShade="FF"/>
          <w:sz w:val="22"/>
          <w:szCs w:val="22"/>
        </w:rPr>
        <w:t xml:space="preserve">The Hackman Model” </w:t>
      </w:r>
      <w:r w:rsidRPr="36F4DDD1" w:rsidR="00BF59BD">
        <w:rPr>
          <w:rFonts w:ascii="Arial" w:hAnsi="Arial" w:eastAsia="Arial" w:cs="Arial"/>
          <w:color w:val="000000" w:themeColor="text1" w:themeTint="FF" w:themeShade="FF"/>
          <w:sz w:val="22"/>
          <w:szCs w:val="22"/>
        </w:rPr>
        <w:t xml:space="preserve">and it is associated with different job characteristics as skills variety, task significance, task </w:t>
      </w:r>
      <w:r w:rsidRPr="36F4DDD1" w:rsidR="00BF59BD">
        <w:rPr>
          <w:rFonts w:ascii="Arial" w:hAnsi="Arial" w:eastAsia="Arial" w:cs="Arial"/>
          <w:color w:val="000000" w:themeColor="text1" w:themeTint="FF" w:themeShade="FF"/>
          <w:sz w:val="22"/>
          <w:szCs w:val="22"/>
        </w:rPr>
        <w:t>identify</w:t>
      </w:r>
      <w:r w:rsidRPr="36F4DDD1" w:rsidR="00BF59BD">
        <w:rPr>
          <w:rFonts w:ascii="Arial" w:hAnsi="Arial" w:eastAsia="Arial" w:cs="Arial"/>
          <w:color w:val="000000" w:themeColor="text1" w:themeTint="FF" w:themeShade="FF"/>
          <w:sz w:val="22"/>
          <w:szCs w:val="22"/>
        </w:rPr>
        <w:t xml:space="preserve">, job feedback and autonomy. </w:t>
      </w:r>
      <w:r w:rsidRPr="36F4DDD1" w:rsidR="001E363E">
        <w:rPr>
          <w:rFonts w:ascii="Arial" w:hAnsi="Arial" w:eastAsia="Arial" w:cs="Arial"/>
          <w:color w:val="000000" w:themeColor="text1" w:themeTint="FF" w:themeShade="FF"/>
          <w:sz w:val="22"/>
          <w:szCs w:val="22"/>
        </w:rPr>
        <w:t>Green Fields Care Home and its management ensure</w:t>
      </w:r>
      <w:r w:rsidRPr="36F4DDD1" w:rsidR="00C15B26">
        <w:rPr>
          <w:rFonts w:ascii="Arial" w:hAnsi="Arial" w:eastAsia="Arial" w:cs="Arial"/>
          <w:color w:val="000000" w:themeColor="text1" w:themeTint="FF" w:themeShade="FF"/>
          <w:sz w:val="22"/>
          <w:szCs w:val="22"/>
        </w:rPr>
        <w:t>d</w:t>
      </w:r>
      <w:r w:rsidRPr="36F4DDD1" w:rsidR="001E363E">
        <w:rPr>
          <w:rFonts w:ascii="Arial" w:hAnsi="Arial" w:eastAsia="Arial" w:cs="Arial"/>
          <w:color w:val="000000" w:themeColor="text1" w:themeTint="FF" w:themeShade="FF"/>
          <w:sz w:val="22"/>
          <w:szCs w:val="22"/>
        </w:rPr>
        <w:t xml:space="preserve"> to develop </w:t>
      </w:r>
      <w:r w:rsidRPr="36F4DDD1" w:rsidR="00C15B26">
        <w:rPr>
          <w:rFonts w:ascii="Arial" w:hAnsi="Arial" w:eastAsia="Arial" w:cs="Arial"/>
          <w:color w:val="000000" w:themeColor="text1" w:themeTint="FF" w:themeShade="FF"/>
          <w:sz w:val="22"/>
          <w:szCs w:val="22"/>
        </w:rPr>
        <w:t xml:space="preserve">a </w:t>
      </w:r>
      <w:r w:rsidRPr="36F4DDD1" w:rsidR="001E363E">
        <w:rPr>
          <w:rFonts w:ascii="Arial" w:hAnsi="Arial" w:eastAsia="Arial" w:cs="Arial"/>
          <w:color w:val="000000" w:themeColor="text1" w:themeTint="FF" w:themeShade="FF"/>
          <w:sz w:val="22"/>
          <w:szCs w:val="22"/>
        </w:rPr>
        <w:t xml:space="preserve">suitable understanding that </w:t>
      </w:r>
      <w:r w:rsidRPr="36F4DDD1" w:rsidR="00BF59BD">
        <w:rPr>
          <w:rFonts w:ascii="Arial" w:hAnsi="Arial" w:eastAsia="Arial" w:cs="Arial"/>
          <w:color w:val="000000" w:themeColor="text1" w:themeTint="FF" w:themeShade="FF"/>
          <w:sz w:val="22"/>
          <w:szCs w:val="22"/>
        </w:rPr>
        <w:t>related to different dimension with this personal as well as work related ending is resulted to form suitable job satisfaction</w:t>
      </w:r>
      <w:r w:rsidRPr="36F4DDD1" w:rsidR="005876A6">
        <w:rPr>
          <w:rFonts w:ascii="Arial" w:hAnsi="Arial" w:eastAsia="Arial" w:cs="Arial"/>
          <w:color w:val="000000" w:themeColor="text1" w:themeTint="FF" w:themeShade="FF"/>
          <w:sz w:val="22"/>
          <w:szCs w:val="22"/>
        </w:rPr>
        <w:t xml:space="preserve"> (Morgan and et. al., 2021)</w:t>
      </w:r>
      <w:r w:rsidRPr="36F4DDD1" w:rsidR="00BF59BD">
        <w:rPr>
          <w:rFonts w:ascii="Arial" w:hAnsi="Arial" w:eastAsia="Arial" w:cs="Arial"/>
          <w:color w:val="000000" w:themeColor="text1" w:themeTint="FF" w:themeShade="FF"/>
          <w:sz w:val="22"/>
          <w:szCs w:val="22"/>
        </w:rPr>
        <w:t xml:space="preserve">. </w:t>
      </w:r>
      <w:r w:rsidRPr="36F4DDD1" w:rsidR="00852495">
        <w:rPr>
          <w:rFonts w:ascii="Arial" w:hAnsi="Arial" w:eastAsia="Arial" w:cs="Arial"/>
          <w:color w:val="000000" w:themeColor="text1" w:themeTint="FF" w:themeShade="FF"/>
          <w:sz w:val="22"/>
          <w:szCs w:val="22"/>
        </w:rPr>
        <w:t xml:space="preserve">The </w:t>
      </w:r>
      <w:r w:rsidRPr="36F4DDD1" w:rsidR="00852495">
        <w:rPr>
          <w:rFonts w:ascii="Arial" w:hAnsi="Arial" w:eastAsia="Arial" w:cs="Arial"/>
          <w:color w:val="000000" w:themeColor="text1" w:themeTint="FF" w:themeShade="FF"/>
          <w:sz w:val="22"/>
          <w:szCs w:val="22"/>
        </w:rPr>
        <w:t>distinctive characteristics</w:t>
      </w:r>
      <w:r w:rsidRPr="36F4DDD1" w:rsidR="00852495">
        <w:rPr>
          <w:rFonts w:ascii="Arial" w:hAnsi="Arial" w:eastAsia="Arial" w:cs="Arial"/>
          <w:color w:val="000000" w:themeColor="text1" w:themeTint="FF" w:themeShade="FF"/>
          <w:sz w:val="22"/>
          <w:szCs w:val="22"/>
        </w:rPr>
        <w:t xml:space="preserve"> and its influence </w:t>
      </w:r>
      <w:r w:rsidRPr="36F4DDD1" w:rsidR="00055515">
        <w:rPr>
          <w:rFonts w:ascii="Arial" w:hAnsi="Arial" w:eastAsia="Arial" w:cs="Arial"/>
          <w:color w:val="000000" w:themeColor="text1" w:themeTint="FF" w:themeShade="FF"/>
          <w:sz w:val="22"/>
          <w:szCs w:val="22"/>
        </w:rPr>
        <w:t>are</w:t>
      </w:r>
      <w:r w:rsidRPr="36F4DDD1" w:rsidR="00852495">
        <w:rPr>
          <w:rFonts w:ascii="Arial" w:hAnsi="Arial" w:eastAsia="Arial" w:cs="Arial"/>
          <w:color w:val="000000" w:themeColor="text1" w:themeTint="FF" w:themeShade="FF"/>
          <w:sz w:val="22"/>
          <w:szCs w:val="22"/>
        </w:rPr>
        <w:t xml:space="preserve"> related to different outcomes as satisfaction, motivation and performance that collectively intervene with many</w:t>
      </w:r>
      <w:r w:rsidRPr="36F4DDD1" w:rsidR="00C15B26">
        <w:rPr>
          <w:rFonts w:ascii="Arial" w:hAnsi="Arial" w:eastAsia="Arial" w:cs="Arial"/>
          <w:color w:val="000000" w:themeColor="text1" w:themeTint="FF" w:themeShade="FF"/>
          <w:sz w:val="22"/>
          <w:szCs w:val="22"/>
        </w:rPr>
        <w:t xml:space="preserve"> </w:t>
      </w:r>
      <w:r w:rsidRPr="36F4DDD1" w:rsidR="00852495">
        <w:rPr>
          <w:rFonts w:ascii="Arial" w:hAnsi="Arial" w:eastAsia="Arial" w:cs="Arial"/>
          <w:color w:val="000000" w:themeColor="text1" w:themeTint="FF" w:themeShade="FF"/>
          <w:sz w:val="22"/>
          <w:szCs w:val="22"/>
        </w:rPr>
        <w:t xml:space="preserve">variables such as responsibility, meaningfulness, and suitable knowledge of outcome. </w:t>
      </w:r>
    </w:p>
    <w:p w:rsidRPr="002050D7" w:rsidR="00194159" w:rsidP="36F4DDD1" w:rsidRDefault="00194159" w14:paraId="221A5A16" w14:textId="0B10CD8A">
      <w:pPr>
        <w:spacing w:line="360" w:lineRule="auto"/>
        <w:ind w:firstLine="576"/>
        <w:rPr>
          <w:rFonts w:ascii="Arial" w:hAnsi="Arial" w:eastAsia="Arial" w:cs="Arial"/>
          <w:color w:val="000000" w:themeColor="text1"/>
          <w:sz w:val="22"/>
          <w:szCs w:val="22"/>
        </w:rPr>
      </w:pPr>
      <w:r w:rsidRPr="36F4DDD1" w:rsidR="00194159">
        <w:rPr>
          <w:rFonts w:ascii="Arial" w:hAnsi="Arial" w:eastAsia="Arial" w:cs="Arial"/>
          <w:color w:val="000000" w:themeColor="text1" w:themeTint="FF" w:themeShade="FF"/>
          <w:sz w:val="22"/>
          <w:szCs w:val="22"/>
        </w:rPr>
        <w:t xml:space="preserve">Green Fields Care Home also </w:t>
      </w:r>
      <w:r w:rsidRPr="36F4DDD1" w:rsidR="0088624F">
        <w:rPr>
          <w:rFonts w:ascii="Arial" w:hAnsi="Arial" w:eastAsia="Arial" w:cs="Arial"/>
          <w:color w:val="000000" w:themeColor="text1" w:themeTint="FF" w:themeShade="FF"/>
          <w:sz w:val="22"/>
          <w:szCs w:val="22"/>
        </w:rPr>
        <w:t>makes</w:t>
      </w:r>
      <w:r w:rsidRPr="36F4DDD1" w:rsidR="00194159">
        <w:rPr>
          <w:rFonts w:ascii="Arial" w:hAnsi="Arial" w:eastAsia="Arial" w:cs="Arial"/>
          <w:color w:val="000000" w:themeColor="text1" w:themeTint="FF" w:themeShade="FF"/>
          <w:sz w:val="22"/>
          <w:szCs w:val="22"/>
        </w:rPr>
        <w:t xml:space="preserve"> use of Tuckman theory as it </w:t>
      </w:r>
      <w:r w:rsidRPr="36F4DDD1" w:rsidR="0088624F">
        <w:rPr>
          <w:rFonts w:ascii="Arial" w:hAnsi="Arial" w:eastAsia="Arial" w:cs="Arial"/>
          <w:color w:val="000000" w:themeColor="text1" w:themeTint="FF" w:themeShade="FF"/>
          <w:sz w:val="22"/>
          <w:szCs w:val="22"/>
        </w:rPr>
        <w:t>tends to</w:t>
      </w:r>
      <w:r w:rsidRPr="36F4DDD1" w:rsidR="00194159">
        <w:rPr>
          <w:rFonts w:ascii="Arial" w:hAnsi="Arial" w:eastAsia="Arial" w:cs="Arial"/>
          <w:color w:val="000000" w:themeColor="text1" w:themeTint="FF" w:themeShade="FF"/>
          <w:sz w:val="22"/>
          <w:szCs w:val="22"/>
        </w:rPr>
        <w:t xml:space="preserve"> frame conceptual and logical framing about team and its development. In this management </w:t>
      </w:r>
      <w:r w:rsidRPr="36F4DDD1" w:rsidR="00194159">
        <w:rPr>
          <w:rFonts w:ascii="Arial" w:hAnsi="Arial" w:eastAsia="Arial" w:cs="Arial"/>
          <w:color w:val="000000" w:themeColor="text1" w:themeTint="FF" w:themeShade="FF"/>
          <w:sz w:val="22"/>
          <w:szCs w:val="22"/>
        </w:rPr>
        <w:t>can</w:t>
      </w:r>
      <w:r w:rsidRPr="36F4DDD1" w:rsidR="00194159">
        <w:rPr>
          <w:rFonts w:ascii="Arial" w:hAnsi="Arial" w:eastAsia="Arial" w:cs="Arial"/>
          <w:color w:val="000000" w:themeColor="text1" w:themeTint="FF" w:themeShade="FF"/>
          <w:sz w:val="22"/>
          <w:szCs w:val="22"/>
        </w:rPr>
        <w:t xml:space="preserve"> </w:t>
      </w:r>
      <w:r w:rsidRPr="36F4DDD1" w:rsidR="009E194C">
        <w:rPr>
          <w:rFonts w:ascii="Arial" w:hAnsi="Arial" w:eastAsia="Arial" w:cs="Arial"/>
          <w:color w:val="000000" w:themeColor="text1" w:themeTint="FF" w:themeShade="FF"/>
          <w:sz w:val="22"/>
          <w:szCs w:val="22"/>
        </w:rPr>
        <w:t xml:space="preserve">enhance and embrace </w:t>
      </w:r>
      <w:r w:rsidRPr="36F4DDD1" w:rsidR="008F100D">
        <w:rPr>
          <w:rFonts w:ascii="Arial" w:hAnsi="Arial" w:eastAsia="Arial" w:cs="Arial"/>
          <w:color w:val="000000" w:themeColor="text1" w:themeTint="FF" w:themeShade="FF"/>
          <w:sz w:val="22"/>
          <w:szCs w:val="22"/>
        </w:rPr>
        <w:t xml:space="preserve">suitable understanding </w:t>
      </w:r>
      <w:r w:rsidRPr="36F4DDD1" w:rsidR="00C15B26">
        <w:rPr>
          <w:rFonts w:ascii="Arial" w:hAnsi="Arial" w:eastAsia="Arial" w:cs="Arial"/>
          <w:color w:val="000000" w:themeColor="text1" w:themeTint="FF" w:themeShade="FF"/>
          <w:sz w:val="22"/>
          <w:szCs w:val="22"/>
        </w:rPr>
        <w:t xml:space="preserve">and </w:t>
      </w:r>
      <w:r w:rsidRPr="36F4DDD1" w:rsidR="008F100D">
        <w:rPr>
          <w:rFonts w:ascii="Arial" w:hAnsi="Arial" w:eastAsia="Arial" w:cs="Arial"/>
          <w:color w:val="000000" w:themeColor="text1" w:themeTint="FF" w:themeShade="FF"/>
          <w:sz w:val="22"/>
          <w:szCs w:val="22"/>
        </w:rPr>
        <w:t xml:space="preserve">acknowledge respective working standards under which </w:t>
      </w:r>
      <w:r w:rsidRPr="36F4DDD1" w:rsidR="00515033">
        <w:rPr>
          <w:rFonts w:ascii="Arial" w:hAnsi="Arial" w:eastAsia="Arial" w:cs="Arial"/>
          <w:color w:val="000000" w:themeColor="text1" w:themeTint="FF" w:themeShade="FF"/>
          <w:sz w:val="22"/>
          <w:szCs w:val="22"/>
        </w:rPr>
        <w:t xml:space="preserve">solutions get developed. </w:t>
      </w:r>
    </w:p>
    <w:p w:rsidR="007F39ED" w:rsidP="36F4DDD1" w:rsidRDefault="007F39ED" w14:paraId="32F7CBDD" w14:textId="77777777" w14:noSpellErr="1">
      <w:pPr>
        <w:pStyle w:val="Heading2"/>
        <w:spacing w:before="0" w:line="360" w:lineRule="auto"/>
        <w:rPr>
          <w:rFonts w:ascii="Arial" w:hAnsi="Arial" w:eastAsia="Arial" w:cs="Arial"/>
          <w:color w:val="000000" w:themeColor="text1"/>
          <w:sz w:val="22"/>
          <w:szCs w:val="22"/>
        </w:rPr>
      </w:pPr>
    </w:p>
    <w:p w:rsidRPr="002050D7" w:rsidR="00180CEE" w:rsidP="36F4DDD1" w:rsidRDefault="005F051B" w14:paraId="67FEBAD5" w14:textId="1C70EB18" w14:noSpellErr="1">
      <w:pPr>
        <w:pStyle w:val="Heading2"/>
        <w:spacing w:before="0" w:line="360" w:lineRule="auto"/>
        <w:rPr>
          <w:rFonts w:ascii="Arial" w:hAnsi="Arial" w:eastAsia="Arial" w:cs="Arial"/>
          <w:color w:val="000000" w:themeColor="text1"/>
          <w:sz w:val="22"/>
          <w:szCs w:val="22"/>
        </w:rPr>
      </w:pPr>
      <w:bookmarkStart w:name="_Toc2062683845" w:id="1970102743"/>
      <w:r w:rsidRPr="664632B1" w:rsidR="005F051B">
        <w:rPr>
          <w:rFonts w:ascii="Arial" w:hAnsi="Arial" w:eastAsia="Arial" w:cs="Arial"/>
          <w:color w:val="000000" w:themeColor="text1" w:themeTint="FF" w:themeShade="FF"/>
          <w:sz w:val="22"/>
          <w:szCs w:val="22"/>
        </w:rPr>
        <w:t>Team roles</w:t>
      </w:r>
      <w:bookmarkEnd w:id="1970102743"/>
    </w:p>
    <w:p w:rsidRPr="002050D7" w:rsidR="00553141" w:rsidP="36F4DDD1" w:rsidRDefault="00DC6D8A" w14:paraId="32526A1A" w14:textId="2A746A86">
      <w:pPr>
        <w:spacing w:line="360" w:lineRule="auto"/>
        <w:rPr>
          <w:rFonts w:ascii="Arial" w:hAnsi="Arial" w:eastAsia="Arial" w:cs="Arial"/>
          <w:color w:val="000000" w:themeColor="text1"/>
          <w:sz w:val="22"/>
          <w:szCs w:val="22"/>
        </w:rPr>
      </w:pPr>
      <w:r w:rsidRPr="002050D7">
        <w:rPr>
          <w:rFonts w:ascii="Arial" w:hAnsi="Arial" w:cs="Arial"/>
          <w:color w:val="000000" w:themeColor="text1"/>
          <w:sz w:val="22"/>
        </w:rPr>
        <w:tab/>
      </w:r>
      <w:r w:rsidRPr="36F4DDD1" w:rsidR="00DC6D8A">
        <w:rPr>
          <w:rFonts w:ascii="Arial" w:hAnsi="Arial" w:eastAsia="Arial" w:cs="Arial"/>
          <w:color w:val="000000" w:themeColor="text1"/>
          <w:sz w:val="22"/>
          <w:szCs w:val="22"/>
        </w:rPr>
        <w:t>The creation of team cohesiveness is based on encouraged communication, provision of adequate training and development, development of structured goals, focus towards building of trust, accomplishment of suitable goals and values, empower of team working, practical activities of team building</w:t>
      </w:r>
      <w:r w:rsidRPr="36F4DDD1" w:rsidR="005876A6">
        <w:rPr>
          <w:rFonts w:ascii="Arial" w:hAnsi="Arial" w:eastAsia="Arial" w:cs="Arial"/>
          <w:color w:val="000000" w:themeColor="text1"/>
          <w:sz w:val="22"/>
          <w:szCs w:val="22"/>
        </w:rPr>
        <w:t xml:space="preserve"> (Reboulet and Jackson, 2021)</w:t>
      </w:r>
      <w:r w:rsidRPr="36F4DDD1" w:rsidR="00DC6D8A">
        <w:rPr>
          <w:rFonts w:ascii="Arial" w:hAnsi="Arial" w:eastAsia="Arial" w:cs="Arial"/>
          <w:color w:val="000000" w:themeColor="text1"/>
          <w:sz w:val="22"/>
          <w:szCs w:val="22"/>
        </w:rPr>
        <w:t xml:space="preserve">. The team cohesiveness and effective team is based on quick resolution of conflict, a development of powerful sense of working, development of personal accountability, </w:t>
      </w:r>
      <w:r w:rsidRPr="36F4DDD1" w:rsidR="009A3C4E">
        <w:rPr>
          <w:rFonts w:ascii="Arial" w:hAnsi="Arial" w:eastAsia="Arial" w:cs="Arial"/>
          <w:color w:val="000000" w:themeColor="text1"/>
          <w:sz w:val="22"/>
          <w:szCs w:val="22"/>
        </w:rPr>
        <w:t>important level</w:t>
      </w:r>
      <w:r w:rsidRPr="36F4DDD1" w:rsidR="00DC6D8A">
        <w:rPr>
          <w:rFonts w:ascii="Arial" w:hAnsi="Arial" w:eastAsia="Arial" w:cs="Arial"/>
          <w:color w:val="000000" w:themeColor="text1"/>
          <w:sz w:val="22"/>
          <w:szCs w:val="22"/>
        </w:rPr>
        <w:t xml:space="preserve"> of trust, adjustment of organisational prioriti</w:t>
      </w:r>
      <w:r w:rsidRPr="36F4DDD1" w:rsidR="009A3C4E">
        <w:rPr>
          <w:rFonts w:ascii="Arial" w:hAnsi="Arial" w:eastAsia="Arial" w:cs="Arial"/>
          <w:color w:val="000000" w:themeColor="text1"/>
          <w:sz w:val="22"/>
          <w:szCs w:val="22"/>
        </w:rPr>
        <w:t>s</w:t>
      </w:r>
      <w:r w:rsidRPr="36F4DDD1" w:rsidR="00DC6D8A">
        <w:rPr>
          <w:rFonts w:ascii="Arial" w:hAnsi="Arial" w:eastAsia="Arial" w:cs="Arial"/>
          <w:color w:val="000000" w:themeColor="text1"/>
          <w:sz w:val="22"/>
          <w:szCs w:val="22"/>
        </w:rPr>
        <w:t xml:space="preserve">ation under which </w:t>
      </w:r>
      <w:r w:rsidRPr="36F4DDD1" w:rsidR="008022A8">
        <w:rPr>
          <w:rFonts w:ascii="Arial" w:hAnsi="Arial" w:eastAsia="Arial" w:cs="Arial"/>
          <w:color w:val="000000" w:themeColor="text1"/>
          <w:sz w:val="22"/>
          <w:szCs w:val="22"/>
        </w:rPr>
        <w:t>long term</w:t>
      </w:r>
      <w:r w:rsidRPr="36F4DDD1" w:rsidR="00DC6D8A">
        <w:rPr>
          <w:rFonts w:ascii="Arial" w:hAnsi="Arial" w:eastAsia="Arial" w:cs="Arial"/>
          <w:color w:val="000000" w:themeColor="text1"/>
          <w:sz w:val="22"/>
          <w:szCs w:val="22"/>
        </w:rPr>
        <w:t xml:space="preserve"> trust is developed. </w:t>
      </w:r>
    </w:p>
    <w:p w:rsidRPr="002050D7" w:rsidR="00C44749" w:rsidP="36F4DDD1" w:rsidRDefault="008022A8" w14:paraId="1EBD306E" w14:textId="1B7FC5CA">
      <w:pPr>
        <w:spacing w:line="360" w:lineRule="auto"/>
        <w:ind w:firstLine="576"/>
        <w:rPr>
          <w:rFonts w:ascii="Arial" w:hAnsi="Arial" w:eastAsia="Arial" w:cs="Arial"/>
          <w:color w:val="000000" w:themeColor="text1"/>
          <w:sz w:val="22"/>
          <w:szCs w:val="22"/>
        </w:rPr>
      </w:pPr>
      <w:r w:rsidRPr="36F4DDD1" w:rsidR="008022A8">
        <w:rPr>
          <w:rFonts w:ascii="Arial" w:hAnsi="Arial" w:eastAsia="Arial" w:cs="Arial"/>
          <w:b w:val="1"/>
          <w:bCs w:val="1"/>
          <w:i w:val="1"/>
          <w:iCs w:val="1"/>
          <w:color w:val="000000" w:themeColor="text1" w:themeTint="FF" w:themeShade="FF"/>
          <w:sz w:val="22"/>
          <w:szCs w:val="22"/>
        </w:rPr>
        <w:t>Belbin’s Team role</w:t>
      </w:r>
      <w:r w:rsidRPr="36F4DDD1" w:rsidR="008022A8">
        <w:rPr>
          <w:rFonts w:ascii="Arial" w:hAnsi="Arial" w:eastAsia="Arial" w:cs="Arial"/>
          <w:color w:val="000000" w:themeColor="text1" w:themeTint="FF" w:themeShade="FF"/>
          <w:sz w:val="22"/>
          <w:szCs w:val="22"/>
        </w:rPr>
        <w:t xml:space="preserve">: </w:t>
      </w:r>
      <w:r w:rsidRPr="36F4DDD1" w:rsidR="009A3C4E">
        <w:rPr>
          <w:rFonts w:ascii="Arial" w:hAnsi="Arial" w:eastAsia="Arial" w:cs="Arial"/>
          <w:color w:val="000000" w:themeColor="text1" w:themeTint="FF" w:themeShade="FF"/>
          <w:sz w:val="22"/>
          <w:szCs w:val="22"/>
        </w:rPr>
        <w:t>This</w:t>
      </w:r>
      <w:r w:rsidRPr="36F4DDD1" w:rsidR="008022A8">
        <w:rPr>
          <w:rFonts w:ascii="Arial" w:hAnsi="Arial" w:eastAsia="Arial" w:cs="Arial"/>
          <w:color w:val="000000" w:themeColor="text1" w:themeTint="FF" w:themeShade="FF"/>
          <w:sz w:val="22"/>
          <w:szCs w:val="22"/>
        </w:rPr>
        <w:t xml:space="preserve"> is used to access </w:t>
      </w:r>
      <w:r w:rsidRPr="36F4DDD1" w:rsidR="008022A8">
        <w:rPr>
          <w:rFonts w:ascii="Arial" w:hAnsi="Arial" w:eastAsia="Arial" w:cs="Arial"/>
          <w:color w:val="000000" w:themeColor="text1" w:themeTint="FF" w:themeShade="FF"/>
          <w:sz w:val="22"/>
          <w:szCs w:val="22"/>
        </w:rPr>
        <w:t>distinct roles</w:t>
      </w:r>
      <w:r w:rsidRPr="36F4DDD1" w:rsidR="008022A8">
        <w:rPr>
          <w:rFonts w:ascii="Arial" w:hAnsi="Arial" w:eastAsia="Arial" w:cs="Arial"/>
          <w:color w:val="000000" w:themeColor="text1" w:themeTint="FF" w:themeShade="FF"/>
          <w:sz w:val="22"/>
          <w:szCs w:val="22"/>
        </w:rPr>
        <w:t xml:space="preserve"> of </w:t>
      </w:r>
      <w:r w:rsidRPr="36F4DDD1" w:rsidR="009A3C4E">
        <w:rPr>
          <w:rFonts w:ascii="Arial" w:hAnsi="Arial" w:eastAsia="Arial" w:cs="Arial"/>
          <w:color w:val="000000" w:themeColor="text1" w:themeTint="FF" w:themeShade="FF"/>
          <w:sz w:val="22"/>
          <w:szCs w:val="22"/>
        </w:rPr>
        <w:t xml:space="preserve">a </w:t>
      </w:r>
      <w:r w:rsidRPr="36F4DDD1" w:rsidR="008022A8">
        <w:rPr>
          <w:rFonts w:ascii="Arial" w:hAnsi="Arial" w:eastAsia="Arial" w:cs="Arial"/>
          <w:color w:val="000000" w:themeColor="text1" w:themeTint="FF" w:themeShade="FF"/>
          <w:sz w:val="22"/>
          <w:szCs w:val="22"/>
        </w:rPr>
        <w:t xml:space="preserve">team in effective manner this leads to a more enhanced understanding to help improve performance and productivity. </w:t>
      </w:r>
      <w:r w:rsidRPr="36F4DDD1" w:rsidR="00CD3610">
        <w:rPr>
          <w:rFonts w:ascii="Arial" w:hAnsi="Arial" w:eastAsia="Arial" w:cs="Arial"/>
          <w:color w:val="000000" w:themeColor="text1" w:themeTint="FF" w:themeShade="FF"/>
          <w:sz w:val="22"/>
          <w:szCs w:val="22"/>
        </w:rPr>
        <w:t xml:space="preserve">Green Fields Care Home's focus is to a </w:t>
      </w:r>
      <w:r w:rsidRPr="36F4DDD1" w:rsidR="00CD3610">
        <w:rPr>
          <w:rFonts w:ascii="Arial" w:hAnsi="Arial" w:eastAsia="Arial" w:cs="Arial"/>
          <w:color w:val="000000" w:themeColor="text1" w:themeTint="FF" w:themeShade="FF"/>
          <w:sz w:val="22"/>
          <w:szCs w:val="22"/>
        </w:rPr>
        <w:t>provide</w:t>
      </w:r>
      <w:r w:rsidRPr="36F4DDD1" w:rsidR="00CD3610">
        <w:rPr>
          <w:rFonts w:ascii="Arial" w:hAnsi="Arial" w:eastAsia="Arial" w:cs="Arial"/>
          <w:color w:val="000000" w:themeColor="text1" w:themeTint="FF" w:themeShade="FF"/>
          <w:sz w:val="22"/>
          <w:szCs w:val="22"/>
        </w:rPr>
        <w:t xml:space="preserve"> suitable role to </w:t>
      </w:r>
      <w:r w:rsidRPr="36F4DDD1" w:rsidR="004256F6">
        <w:rPr>
          <w:rFonts w:ascii="Arial" w:hAnsi="Arial" w:eastAsia="Arial" w:cs="Arial"/>
          <w:color w:val="000000" w:themeColor="text1" w:themeTint="FF" w:themeShade="FF"/>
          <w:sz w:val="22"/>
          <w:szCs w:val="22"/>
        </w:rPr>
        <w:t>individuals</w:t>
      </w:r>
      <w:r w:rsidRPr="36F4DDD1" w:rsidR="00CD3610">
        <w:rPr>
          <w:rFonts w:ascii="Arial" w:hAnsi="Arial" w:eastAsia="Arial" w:cs="Arial"/>
          <w:color w:val="000000" w:themeColor="text1" w:themeTint="FF" w:themeShade="FF"/>
          <w:sz w:val="22"/>
          <w:szCs w:val="22"/>
        </w:rPr>
        <w:t xml:space="preserve"> through reliable understanding of working </w:t>
      </w:r>
      <w:r w:rsidRPr="36F4DDD1" w:rsidR="004256F6">
        <w:rPr>
          <w:rFonts w:ascii="Arial" w:hAnsi="Arial" w:eastAsia="Arial" w:cs="Arial"/>
          <w:color w:val="000000" w:themeColor="text1" w:themeTint="FF" w:themeShade="FF"/>
          <w:sz w:val="22"/>
          <w:szCs w:val="22"/>
        </w:rPr>
        <w:t>effectively</w:t>
      </w:r>
      <w:r w:rsidRPr="36F4DDD1" w:rsidR="00CD3610">
        <w:rPr>
          <w:rFonts w:ascii="Arial" w:hAnsi="Arial" w:eastAsia="Arial" w:cs="Arial"/>
          <w:color w:val="000000" w:themeColor="text1" w:themeTint="FF" w:themeShade="FF"/>
          <w:sz w:val="22"/>
          <w:szCs w:val="22"/>
        </w:rPr>
        <w:t xml:space="preserve"> and to </w:t>
      </w:r>
      <w:r w:rsidRPr="36F4DDD1" w:rsidR="00CD3610">
        <w:rPr>
          <w:rFonts w:ascii="Arial" w:hAnsi="Arial" w:eastAsia="Arial" w:cs="Arial"/>
          <w:color w:val="000000" w:themeColor="text1" w:themeTint="FF" w:themeShade="FF"/>
          <w:sz w:val="22"/>
          <w:szCs w:val="22"/>
        </w:rPr>
        <w:t>provide</w:t>
      </w:r>
      <w:r w:rsidRPr="36F4DDD1" w:rsidR="00CD3610">
        <w:rPr>
          <w:rFonts w:ascii="Arial" w:hAnsi="Arial" w:eastAsia="Arial" w:cs="Arial"/>
          <w:color w:val="000000" w:themeColor="text1" w:themeTint="FF" w:themeShade="FF"/>
          <w:sz w:val="22"/>
          <w:szCs w:val="22"/>
        </w:rPr>
        <w:t xml:space="preserve"> specific job </w:t>
      </w:r>
      <w:r w:rsidRPr="36F4DDD1" w:rsidR="004256F6">
        <w:rPr>
          <w:rFonts w:ascii="Arial" w:hAnsi="Arial" w:eastAsia="Arial" w:cs="Arial"/>
          <w:color w:val="000000" w:themeColor="text1" w:themeTint="FF" w:themeShade="FF"/>
          <w:sz w:val="22"/>
          <w:szCs w:val="22"/>
        </w:rPr>
        <w:t>roles</w:t>
      </w:r>
      <w:r w:rsidRPr="36F4DDD1" w:rsidR="00CD3610">
        <w:rPr>
          <w:rFonts w:ascii="Arial" w:hAnsi="Arial" w:eastAsia="Arial" w:cs="Arial"/>
          <w:color w:val="000000" w:themeColor="text1" w:themeTint="FF" w:themeShade="FF"/>
          <w:sz w:val="22"/>
          <w:szCs w:val="22"/>
        </w:rPr>
        <w:t xml:space="preserve">. </w:t>
      </w:r>
    </w:p>
    <w:p w:rsidRPr="002050D7" w:rsidR="00C44749" w:rsidP="36F4DDD1" w:rsidRDefault="00C44749" w14:paraId="5AF79C4A" w14:textId="77777777" w14:noSpellErr="1">
      <w:pPr>
        <w:spacing w:line="360" w:lineRule="auto"/>
        <w:ind w:firstLine="576"/>
        <w:jc w:val="center"/>
        <w:rPr>
          <w:rFonts w:ascii="Arial" w:hAnsi="Arial" w:eastAsia="Arial" w:cs="Arial"/>
          <w:color w:val="000000" w:themeColor="text1"/>
          <w:sz w:val="22"/>
          <w:szCs w:val="22"/>
        </w:rPr>
      </w:pPr>
      <w:r w:rsidRPr="002050D7">
        <w:rPr>
          <w:rFonts w:ascii="Arial" w:hAnsi="Arial" w:cs="Arial"/>
          <w:noProof/>
          <w:color w:val="000000" w:themeColor="text1"/>
          <w:sz w:val="22"/>
          <w:lang w:val="en-US" w:eastAsia="en-US"/>
        </w:rPr>
        <w:drawing>
          <wp:inline distT="0" distB="0" distL="0" distR="0" wp14:anchorId="3B1BDBF8" wp14:editId="36D2946F">
            <wp:extent cx="3514725" cy="2990850"/>
            <wp:effectExtent l="19050" t="0" r="9525" b="0"/>
            <wp:docPr id="7" name="Picture 7" descr="How to Use Team Roles to Boost Performance | Smartshe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ow to Use Team Roles to Boost Performance | Smartsheet"/>
                    <pic:cNvPicPr>
                      <a:picLocks noChangeAspect="1" noChangeArrowheads="1"/>
                    </pic:cNvPicPr>
                  </pic:nvPicPr>
                  <pic:blipFill>
                    <a:blip r:embed="rId16"/>
                    <a:srcRect/>
                    <a:stretch>
                      <a:fillRect/>
                    </a:stretch>
                  </pic:blipFill>
                  <pic:spPr bwMode="auto">
                    <a:xfrm>
                      <a:off x="0" y="0"/>
                      <a:ext cx="3514725" cy="2990850"/>
                    </a:xfrm>
                    <a:prstGeom prst="rect">
                      <a:avLst/>
                    </a:prstGeom>
                    <a:noFill/>
                    <a:ln w="9525">
                      <a:noFill/>
                      <a:miter lim="800000"/>
                      <a:headEnd/>
                      <a:tailEnd/>
                    </a:ln>
                  </pic:spPr>
                </pic:pic>
              </a:graphicData>
            </a:graphic>
          </wp:inline>
        </w:drawing>
      </w:r>
    </w:p>
    <w:p w:rsidRPr="002050D7" w:rsidR="00DB50A2" w:rsidP="36F4DDD1" w:rsidRDefault="00DB50A2" w14:paraId="6833A2CA" w14:textId="77777777" w14:noSpellErr="1">
      <w:pPr>
        <w:spacing w:line="360" w:lineRule="auto"/>
        <w:rPr>
          <w:rFonts w:ascii="Arial" w:hAnsi="Arial" w:eastAsia="Arial" w:cs="Arial"/>
          <w:color w:val="000000" w:themeColor="text1"/>
          <w:sz w:val="22"/>
          <w:szCs w:val="22"/>
        </w:rPr>
      </w:pPr>
      <w:r w:rsidRPr="002050D7">
        <w:rPr>
          <w:rFonts w:ascii="Arial" w:hAnsi="Arial" w:cs="Arial"/>
          <w:color w:val="000000" w:themeColor="text1"/>
          <w:sz w:val="22"/>
        </w:rPr>
        <w:tab/>
      </w:r>
      <w:r w:rsidRPr="002050D7" w:rsidR="00C44749">
        <w:rPr>
          <w:rFonts w:ascii="Arial" w:hAnsi="Arial" w:cs="Arial"/>
          <w:color w:val="000000" w:themeColor="text1"/>
          <w:sz w:val="22"/>
        </w:rPr>
        <w:tab/>
      </w:r>
    </w:p>
    <w:p w:rsidR="664632B1" w:rsidP="664632B1" w:rsidRDefault="664632B1" w14:paraId="74BC5452" w14:textId="25FFC7B7">
      <w:pPr>
        <w:spacing w:line="360" w:lineRule="auto"/>
        <w:ind w:firstLine="576"/>
        <w:rPr>
          <w:rFonts w:ascii="Arial" w:hAnsi="Arial" w:eastAsia="Arial" w:cs="Arial"/>
          <w:b w:val="1"/>
          <w:bCs w:val="1"/>
          <w:i w:val="1"/>
          <w:iCs w:val="1"/>
          <w:color w:val="000000" w:themeColor="text1" w:themeTint="FF" w:themeShade="FF"/>
          <w:sz w:val="22"/>
          <w:szCs w:val="22"/>
        </w:rPr>
      </w:pPr>
    </w:p>
    <w:p w:rsidR="664632B1" w:rsidP="664632B1" w:rsidRDefault="664632B1" w14:paraId="64D4EEFA" w14:textId="0933E0BE">
      <w:pPr>
        <w:spacing w:line="360" w:lineRule="auto"/>
        <w:ind w:firstLine="576"/>
        <w:rPr>
          <w:rFonts w:ascii="Arial" w:hAnsi="Arial" w:eastAsia="Arial" w:cs="Arial"/>
          <w:b w:val="1"/>
          <w:bCs w:val="1"/>
          <w:i w:val="1"/>
          <w:iCs w:val="1"/>
          <w:color w:val="000000" w:themeColor="text1" w:themeTint="FF" w:themeShade="FF"/>
          <w:sz w:val="22"/>
          <w:szCs w:val="22"/>
        </w:rPr>
      </w:pPr>
    </w:p>
    <w:p w:rsidR="664632B1" w:rsidP="664632B1" w:rsidRDefault="664632B1" w14:paraId="189B7D8F" w14:textId="2EAF1E18">
      <w:pPr>
        <w:spacing w:line="360" w:lineRule="auto"/>
        <w:ind w:firstLine="576"/>
        <w:rPr>
          <w:rFonts w:ascii="Arial" w:hAnsi="Arial" w:eastAsia="Arial" w:cs="Arial"/>
          <w:b w:val="1"/>
          <w:bCs w:val="1"/>
          <w:i w:val="1"/>
          <w:iCs w:val="1"/>
          <w:color w:val="000000" w:themeColor="text1" w:themeTint="FF" w:themeShade="FF"/>
          <w:sz w:val="22"/>
          <w:szCs w:val="22"/>
        </w:rPr>
      </w:pPr>
    </w:p>
    <w:p w:rsidRPr="002050D7" w:rsidR="00DB50A2" w:rsidP="36F4DDD1" w:rsidRDefault="00337A4F" w14:paraId="1FF90C68" w14:textId="20A88218" w14:noSpellErr="1">
      <w:pPr>
        <w:spacing w:line="360" w:lineRule="auto"/>
        <w:ind w:firstLine="576"/>
        <w:rPr>
          <w:rFonts w:ascii="Arial" w:hAnsi="Arial" w:eastAsia="Arial" w:cs="Arial"/>
          <w:color w:val="000000" w:themeColor="text1"/>
          <w:sz w:val="22"/>
          <w:szCs w:val="22"/>
        </w:rPr>
      </w:pPr>
      <w:r w:rsidRPr="36F4DDD1" w:rsidR="00337A4F">
        <w:rPr>
          <w:rFonts w:ascii="Arial" w:hAnsi="Arial" w:eastAsia="Arial" w:cs="Arial"/>
          <w:b w:val="1"/>
          <w:bCs w:val="1"/>
          <w:i w:val="1"/>
          <w:iCs w:val="1"/>
          <w:color w:val="000000" w:themeColor="text1" w:themeTint="FF" w:themeShade="FF"/>
          <w:sz w:val="22"/>
          <w:szCs w:val="22"/>
        </w:rPr>
        <w:t>Shaper:</w:t>
      </w:r>
      <w:r w:rsidRPr="36F4DDD1" w:rsidR="00725AF2">
        <w:rPr>
          <w:rFonts w:ascii="Arial" w:hAnsi="Arial" w:eastAsia="Arial" w:cs="Arial"/>
          <w:b w:val="1"/>
          <w:bCs w:val="1"/>
          <w:i w:val="1"/>
          <w:iCs w:val="1"/>
          <w:color w:val="000000" w:themeColor="text1" w:themeTint="FF" w:themeShade="FF"/>
          <w:sz w:val="22"/>
          <w:szCs w:val="22"/>
        </w:rPr>
        <w:t xml:space="preserve"> </w:t>
      </w:r>
      <w:r w:rsidRPr="36F4DDD1" w:rsidR="009A3C4E">
        <w:rPr>
          <w:rFonts w:ascii="Arial" w:hAnsi="Arial" w:eastAsia="Arial" w:cs="Arial"/>
          <w:color w:val="000000" w:themeColor="text1" w:themeTint="FF" w:themeShade="FF"/>
          <w:sz w:val="22"/>
          <w:szCs w:val="22"/>
        </w:rPr>
        <w:t>A person</w:t>
      </w:r>
      <w:r w:rsidRPr="36F4DDD1" w:rsidR="004B63CB">
        <w:rPr>
          <w:rFonts w:ascii="Arial" w:hAnsi="Arial" w:eastAsia="Arial" w:cs="Arial"/>
          <w:color w:val="000000" w:themeColor="text1" w:themeTint="FF" w:themeShade="FF"/>
          <w:sz w:val="22"/>
          <w:szCs w:val="22"/>
        </w:rPr>
        <w:t xml:space="preserve"> th</w:t>
      </w:r>
      <w:r w:rsidRPr="36F4DDD1" w:rsidR="009A3C4E">
        <w:rPr>
          <w:rFonts w:ascii="Arial" w:hAnsi="Arial" w:eastAsia="Arial" w:cs="Arial"/>
          <w:color w:val="000000" w:themeColor="text1" w:themeTint="FF" w:themeShade="FF"/>
          <w:sz w:val="22"/>
          <w:szCs w:val="22"/>
        </w:rPr>
        <w:t>at</w:t>
      </w:r>
      <w:r w:rsidRPr="36F4DDD1" w:rsidR="004B63CB">
        <w:rPr>
          <w:rFonts w:ascii="Arial" w:hAnsi="Arial" w:eastAsia="Arial" w:cs="Arial"/>
          <w:color w:val="000000" w:themeColor="text1" w:themeTint="FF" w:themeShade="FF"/>
          <w:sz w:val="22"/>
          <w:szCs w:val="22"/>
        </w:rPr>
        <w:t xml:space="preserve"> challenge</w:t>
      </w:r>
      <w:r w:rsidRPr="36F4DDD1" w:rsidR="009A3C4E">
        <w:rPr>
          <w:rFonts w:ascii="Arial" w:hAnsi="Arial" w:eastAsia="Arial" w:cs="Arial"/>
          <w:color w:val="000000" w:themeColor="text1" w:themeTint="FF" w:themeShade="FF"/>
          <w:sz w:val="22"/>
          <w:szCs w:val="22"/>
        </w:rPr>
        <w:t>s</w:t>
      </w:r>
      <w:r w:rsidRPr="36F4DDD1" w:rsidR="004B63CB">
        <w:rPr>
          <w:rFonts w:ascii="Arial" w:hAnsi="Arial" w:eastAsia="Arial" w:cs="Arial"/>
          <w:color w:val="000000" w:themeColor="text1" w:themeTint="FF" w:themeShade="FF"/>
          <w:sz w:val="22"/>
          <w:szCs w:val="22"/>
        </w:rPr>
        <w:t xml:space="preserve"> the team to improvise</w:t>
      </w:r>
      <w:r w:rsidRPr="36F4DDD1" w:rsidR="009A3C4E">
        <w:rPr>
          <w:rFonts w:ascii="Arial" w:hAnsi="Arial" w:eastAsia="Arial" w:cs="Arial"/>
          <w:color w:val="000000" w:themeColor="text1" w:themeTint="FF" w:themeShade="FF"/>
          <w:sz w:val="22"/>
          <w:szCs w:val="22"/>
        </w:rPr>
        <w:t>. They are classed</w:t>
      </w:r>
      <w:r w:rsidRPr="36F4DDD1" w:rsidR="004B63CB">
        <w:rPr>
          <w:rFonts w:ascii="Arial" w:hAnsi="Arial" w:eastAsia="Arial" w:cs="Arial"/>
          <w:color w:val="000000" w:themeColor="text1" w:themeTint="FF" w:themeShade="FF"/>
          <w:sz w:val="22"/>
          <w:szCs w:val="22"/>
        </w:rPr>
        <w:t xml:space="preserve"> </w:t>
      </w:r>
      <w:r w:rsidRPr="36F4DDD1" w:rsidR="009A3C4E">
        <w:rPr>
          <w:rFonts w:ascii="Arial" w:hAnsi="Arial" w:eastAsia="Arial" w:cs="Arial"/>
          <w:color w:val="000000" w:themeColor="text1" w:themeTint="FF" w:themeShade="FF"/>
          <w:sz w:val="22"/>
          <w:szCs w:val="22"/>
        </w:rPr>
        <w:t>as</w:t>
      </w:r>
      <w:r w:rsidRPr="36F4DDD1" w:rsidR="004B63CB">
        <w:rPr>
          <w:rFonts w:ascii="Arial" w:hAnsi="Arial" w:eastAsia="Arial" w:cs="Arial"/>
          <w:color w:val="000000" w:themeColor="text1" w:themeTint="FF" w:themeShade="FF"/>
          <w:sz w:val="22"/>
          <w:szCs w:val="22"/>
        </w:rPr>
        <w:t xml:space="preserve"> </w:t>
      </w:r>
      <w:r w:rsidRPr="36F4DDD1" w:rsidR="009A3C4E">
        <w:rPr>
          <w:rFonts w:ascii="Arial" w:hAnsi="Arial" w:eastAsia="Arial" w:cs="Arial"/>
          <w:color w:val="000000" w:themeColor="text1" w:themeTint="FF" w:themeShade="FF"/>
          <w:sz w:val="22"/>
          <w:szCs w:val="22"/>
        </w:rPr>
        <w:t xml:space="preserve">a </w:t>
      </w:r>
      <w:r w:rsidRPr="36F4DDD1" w:rsidR="004B63CB">
        <w:rPr>
          <w:rFonts w:ascii="Arial" w:hAnsi="Arial" w:eastAsia="Arial" w:cs="Arial"/>
          <w:color w:val="000000" w:themeColor="text1" w:themeTint="FF" w:themeShade="FF"/>
          <w:sz w:val="22"/>
          <w:szCs w:val="22"/>
        </w:rPr>
        <w:t xml:space="preserve">dynamic and extrovert </w:t>
      </w:r>
      <w:r w:rsidRPr="36F4DDD1" w:rsidR="009A3C4E">
        <w:rPr>
          <w:rFonts w:ascii="Arial" w:hAnsi="Arial" w:eastAsia="Arial" w:cs="Arial"/>
          <w:color w:val="000000" w:themeColor="text1" w:themeTint="FF" w:themeShade="FF"/>
          <w:sz w:val="22"/>
          <w:szCs w:val="22"/>
        </w:rPr>
        <w:t>who</w:t>
      </w:r>
      <w:r w:rsidRPr="36F4DDD1" w:rsidR="004B63CB">
        <w:rPr>
          <w:rFonts w:ascii="Arial" w:hAnsi="Arial" w:eastAsia="Arial" w:cs="Arial"/>
          <w:color w:val="000000" w:themeColor="text1" w:themeTint="FF" w:themeShade="FF"/>
          <w:sz w:val="22"/>
          <w:szCs w:val="22"/>
        </w:rPr>
        <w:t xml:space="preserve"> </w:t>
      </w:r>
      <w:r w:rsidRPr="36F4DDD1" w:rsidR="009A3C4E">
        <w:rPr>
          <w:rFonts w:ascii="Arial" w:hAnsi="Arial" w:eastAsia="Arial" w:cs="Arial"/>
          <w:color w:val="000000" w:themeColor="text1" w:themeTint="FF" w:themeShade="FF"/>
          <w:sz w:val="22"/>
          <w:szCs w:val="22"/>
        </w:rPr>
        <w:t>motivate</w:t>
      </w:r>
      <w:r w:rsidRPr="36F4DDD1" w:rsidR="00415303">
        <w:rPr>
          <w:rFonts w:ascii="Arial" w:hAnsi="Arial" w:eastAsia="Arial" w:cs="Arial"/>
          <w:color w:val="000000" w:themeColor="text1" w:themeTint="FF" w:themeShade="FF"/>
          <w:sz w:val="22"/>
          <w:szCs w:val="22"/>
        </w:rPr>
        <w:t>s in</w:t>
      </w:r>
      <w:r w:rsidRPr="36F4DDD1" w:rsidR="004B63CB">
        <w:rPr>
          <w:rFonts w:ascii="Arial" w:hAnsi="Arial" w:eastAsia="Arial" w:cs="Arial"/>
          <w:color w:val="000000" w:themeColor="text1" w:themeTint="FF" w:themeShade="FF"/>
          <w:sz w:val="22"/>
          <w:szCs w:val="22"/>
        </w:rPr>
        <w:t xml:space="preserve"> different challenges in </w:t>
      </w:r>
      <w:r w:rsidRPr="36F4DDD1" w:rsidR="00415303">
        <w:rPr>
          <w:rFonts w:ascii="Arial" w:hAnsi="Arial" w:eastAsia="Arial" w:cs="Arial"/>
          <w:color w:val="000000" w:themeColor="text1" w:themeTint="FF" w:themeShade="FF"/>
          <w:sz w:val="22"/>
          <w:szCs w:val="22"/>
        </w:rPr>
        <w:t xml:space="preserve">a </w:t>
      </w:r>
      <w:r w:rsidRPr="36F4DDD1" w:rsidR="004B63CB">
        <w:rPr>
          <w:rFonts w:ascii="Arial" w:hAnsi="Arial" w:eastAsia="Arial" w:cs="Arial"/>
          <w:color w:val="000000" w:themeColor="text1" w:themeTint="FF" w:themeShade="FF"/>
          <w:sz w:val="22"/>
          <w:szCs w:val="22"/>
        </w:rPr>
        <w:t xml:space="preserve">better way. </w:t>
      </w:r>
    </w:p>
    <w:p w:rsidRPr="002050D7" w:rsidR="00337A4F" w:rsidP="36F4DDD1" w:rsidRDefault="00337A4F" w14:paraId="305DB046" w14:textId="7B0CD102">
      <w:pPr>
        <w:spacing w:line="360" w:lineRule="auto"/>
        <w:ind w:firstLine="576"/>
        <w:rPr>
          <w:rFonts w:ascii="Arial" w:hAnsi="Arial" w:eastAsia="Arial" w:cs="Arial"/>
          <w:color w:val="000000" w:themeColor="text1"/>
          <w:sz w:val="22"/>
          <w:szCs w:val="22"/>
        </w:rPr>
      </w:pPr>
      <w:r w:rsidRPr="36F4DDD1" w:rsidR="00337A4F">
        <w:rPr>
          <w:rFonts w:ascii="Arial" w:hAnsi="Arial" w:eastAsia="Arial" w:cs="Arial"/>
          <w:b w:val="1"/>
          <w:bCs w:val="1"/>
          <w:i w:val="1"/>
          <w:iCs w:val="1"/>
          <w:color w:val="000000" w:themeColor="text1" w:themeTint="FF" w:themeShade="FF"/>
          <w:sz w:val="22"/>
          <w:szCs w:val="22"/>
        </w:rPr>
        <w:t>Implementer:</w:t>
      </w:r>
      <w:r w:rsidRPr="36F4DDD1" w:rsidR="004B63CB">
        <w:rPr>
          <w:rFonts w:ascii="Arial" w:hAnsi="Arial" w:eastAsia="Arial" w:cs="Arial"/>
          <w:b w:val="1"/>
          <w:bCs w:val="1"/>
          <w:i w:val="1"/>
          <w:iCs w:val="1"/>
          <w:color w:val="000000" w:themeColor="text1" w:themeTint="FF" w:themeShade="FF"/>
          <w:sz w:val="22"/>
          <w:szCs w:val="22"/>
        </w:rPr>
        <w:t xml:space="preserve"> </w:t>
      </w:r>
      <w:r w:rsidRPr="36F4DDD1" w:rsidR="00415303">
        <w:rPr>
          <w:rFonts w:ascii="Arial" w:hAnsi="Arial" w:eastAsia="Arial" w:cs="Arial"/>
          <w:color w:val="000000" w:themeColor="text1" w:themeTint="FF" w:themeShade="FF"/>
          <w:sz w:val="22"/>
          <w:szCs w:val="22"/>
        </w:rPr>
        <w:t>Can</w:t>
      </w:r>
      <w:r w:rsidRPr="36F4DDD1" w:rsidR="004B63CB">
        <w:rPr>
          <w:rFonts w:ascii="Arial" w:hAnsi="Arial" w:eastAsia="Arial" w:cs="Arial"/>
          <w:color w:val="000000" w:themeColor="text1" w:themeTint="FF" w:themeShade="FF"/>
          <w:sz w:val="22"/>
          <w:szCs w:val="22"/>
        </w:rPr>
        <w:t xml:space="preserve"> turn the working of team and their </w:t>
      </w:r>
      <w:r w:rsidRPr="36F4DDD1" w:rsidR="00204576">
        <w:rPr>
          <w:rFonts w:ascii="Arial" w:hAnsi="Arial" w:eastAsia="Arial" w:cs="Arial"/>
          <w:color w:val="000000" w:themeColor="text1" w:themeTint="FF" w:themeShade="FF"/>
          <w:sz w:val="22"/>
          <w:szCs w:val="22"/>
        </w:rPr>
        <w:t>concept towards</w:t>
      </w:r>
      <w:r w:rsidRPr="36F4DDD1" w:rsidR="004B63CB">
        <w:rPr>
          <w:rFonts w:ascii="Arial" w:hAnsi="Arial" w:eastAsia="Arial" w:cs="Arial"/>
          <w:color w:val="000000" w:themeColor="text1" w:themeTint="FF" w:themeShade="FF"/>
          <w:sz w:val="22"/>
          <w:szCs w:val="22"/>
        </w:rPr>
        <w:t xml:space="preserve"> practical p</w:t>
      </w:r>
      <w:r w:rsidRPr="36F4DDD1" w:rsidR="00204576">
        <w:rPr>
          <w:rFonts w:ascii="Arial" w:hAnsi="Arial" w:eastAsia="Arial" w:cs="Arial"/>
          <w:color w:val="000000" w:themeColor="text1" w:themeTint="FF" w:themeShade="FF"/>
          <w:sz w:val="22"/>
          <w:szCs w:val="22"/>
        </w:rPr>
        <w:t xml:space="preserve">lan and action and they </w:t>
      </w:r>
      <w:r w:rsidRPr="36F4DDD1" w:rsidR="00F7599E">
        <w:rPr>
          <w:rFonts w:ascii="Arial" w:hAnsi="Arial" w:eastAsia="Arial" w:cs="Arial"/>
          <w:color w:val="000000" w:themeColor="text1" w:themeTint="FF" w:themeShade="FF"/>
          <w:sz w:val="22"/>
          <w:szCs w:val="22"/>
        </w:rPr>
        <w:t xml:space="preserve">are </w:t>
      </w:r>
      <w:r w:rsidRPr="36F4DDD1" w:rsidR="004B63CB">
        <w:rPr>
          <w:rFonts w:ascii="Arial" w:hAnsi="Arial" w:eastAsia="Arial" w:cs="Arial"/>
          <w:color w:val="000000" w:themeColor="text1" w:themeTint="FF" w:themeShade="FF"/>
          <w:sz w:val="22"/>
          <w:szCs w:val="22"/>
        </w:rPr>
        <w:t>usually efficient and systematic to implement</w:t>
      </w:r>
      <w:r w:rsidRPr="36F4DDD1" w:rsidR="00415303">
        <w:rPr>
          <w:rFonts w:ascii="Arial" w:hAnsi="Arial" w:eastAsia="Arial" w:cs="Arial"/>
          <w:color w:val="000000" w:themeColor="text1" w:themeTint="FF" w:themeShade="FF"/>
          <w:sz w:val="22"/>
          <w:szCs w:val="22"/>
        </w:rPr>
        <w:t xml:space="preserve">ing </w:t>
      </w:r>
      <w:r w:rsidRPr="36F4DDD1" w:rsidR="002050D7">
        <w:rPr>
          <w:rFonts w:ascii="Arial" w:hAnsi="Arial" w:eastAsia="Arial" w:cs="Arial"/>
          <w:color w:val="000000" w:themeColor="text1" w:themeTint="FF" w:themeShade="FF"/>
          <w:sz w:val="22"/>
          <w:szCs w:val="22"/>
        </w:rPr>
        <w:t>an</w:t>
      </w:r>
      <w:r w:rsidRPr="36F4DDD1" w:rsidR="004B63CB">
        <w:rPr>
          <w:rFonts w:ascii="Arial" w:hAnsi="Arial" w:eastAsia="Arial" w:cs="Arial"/>
          <w:color w:val="000000" w:themeColor="text1" w:themeTint="FF" w:themeShade="FF"/>
          <w:sz w:val="22"/>
          <w:szCs w:val="22"/>
        </w:rPr>
        <w:t xml:space="preserve"> organised change. </w:t>
      </w:r>
    </w:p>
    <w:p w:rsidRPr="002050D7" w:rsidR="00337A4F" w:rsidP="36F4DDD1" w:rsidRDefault="00F7599E" w14:paraId="154033A4" w14:textId="548066E2" w14:noSpellErr="1">
      <w:pPr>
        <w:spacing w:line="360" w:lineRule="auto"/>
        <w:ind w:firstLine="576"/>
        <w:rPr>
          <w:rFonts w:ascii="Arial" w:hAnsi="Arial" w:eastAsia="Arial" w:cs="Arial"/>
          <w:color w:val="000000" w:themeColor="text1"/>
          <w:sz w:val="22"/>
          <w:szCs w:val="22"/>
        </w:rPr>
      </w:pPr>
      <w:r w:rsidRPr="36F4DDD1" w:rsidR="00F7599E">
        <w:rPr>
          <w:rFonts w:ascii="Arial" w:hAnsi="Arial" w:eastAsia="Arial" w:cs="Arial"/>
          <w:b w:val="1"/>
          <w:bCs w:val="1"/>
          <w:i w:val="1"/>
          <w:iCs w:val="1"/>
          <w:color w:val="000000" w:themeColor="text1" w:themeTint="FF" w:themeShade="FF"/>
          <w:sz w:val="22"/>
          <w:szCs w:val="22"/>
        </w:rPr>
        <w:t>Complete finisher</w:t>
      </w:r>
      <w:r w:rsidRPr="36F4DDD1" w:rsidR="00F7599E">
        <w:rPr>
          <w:rFonts w:ascii="Arial" w:hAnsi="Arial" w:eastAsia="Arial" w:cs="Arial"/>
          <w:color w:val="000000" w:themeColor="text1" w:themeTint="FF" w:themeShade="FF"/>
          <w:sz w:val="22"/>
          <w:szCs w:val="22"/>
        </w:rPr>
        <w:t xml:space="preserve">: </w:t>
      </w:r>
      <w:r w:rsidRPr="36F4DDD1" w:rsidR="00415303">
        <w:rPr>
          <w:rFonts w:ascii="Arial" w:hAnsi="Arial" w:eastAsia="Arial" w:cs="Arial"/>
          <w:color w:val="000000" w:themeColor="text1" w:themeTint="FF" w:themeShade="FF"/>
          <w:sz w:val="22"/>
          <w:szCs w:val="22"/>
        </w:rPr>
        <w:t>A</w:t>
      </w:r>
      <w:r w:rsidRPr="36F4DDD1" w:rsidR="00A751A2">
        <w:rPr>
          <w:rFonts w:ascii="Arial" w:hAnsi="Arial" w:eastAsia="Arial" w:cs="Arial"/>
          <w:color w:val="000000" w:themeColor="text1" w:themeTint="FF" w:themeShade="FF"/>
          <w:sz w:val="22"/>
          <w:szCs w:val="22"/>
        </w:rPr>
        <w:t>re able project thoroughly and ensure t</w:t>
      </w:r>
      <w:r w:rsidRPr="36F4DDD1" w:rsidR="00415303">
        <w:rPr>
          <w:rFonts w:ascii="Arial" w:hAnsi="Arial" w:eastAsia="Arial" w:cs="Arial"/>
          <w:color w:val="000000" w:themeColor="text1" w:themeTint="FF" w:themeShade="FF"/>
          <w:sz w:val="22"/>
          <w:szCs w:val="22"/>
        </w:rPr>
        <w:t>he</w:t>
      </w:r>
      <w:r w:rsidRPr="36F4DDD1" w:rsidR="00A751A2">
        <w:rPr>
          <w:rFonts w:ascii="Arial" w:hAnsi="Arial" w:eastAsia="Arial" w:cs="Arial"/>
          <w:color w:val="000000" w:themeColor="text1" w:themeTint="FF" w:themeShade="FF"/>
          <w:sz w:val="22"/>
          <w:szCs w:val="22"/>
        </w:rPr>
        <w:t xml:space="preserve"> process </w:t>
      </w:r>
      <w:r w:rsidRPr="36F4DDD1" w:rsidR="00415303">
        <w:rPr>
          <w:rFonts w:ascii="Arial" w:hAnsi="Arial" w:eastAsia="Arial" w:cs="Arial"/>
          <w:color w:val="000000" w:themeColor="text1" w:themeTint="FF" w:themeShade="FF"/>
          <w:sz w:val="22"/>
          <w:szCs w:val="22"/>
        </w:rPr>
        <w:t xml:space="preserve">of the </w:t>
      </w:r>
      <w:r w:rsidRPr="36F4DDD1" w:rsidR="00A751A2">
        <w:rPr>
          <w:rFonts w:ascii="Arial" w:hAnsi="Arial" w:eastAsia="Arial" w:cs="Arial"/>
          <w:color w:val="000000" w:themeColor="text1" w:themeTint="FF" w:themeShade="FF"/>
          <w:sz w:val="22"/>
          <w:szCs w:val="22"/>
        </w:rPr>
        <w:t xml:space="preserve">work </w:t>
      </w:r>
      <w:r w:rsidRPr="36F4DDD1" w:rsidR="00415303">
        <w:rPr>
          <w:rFonts w:ascii="Arial" w:hAnsi="Arial" w:eastAsia="Arial" w:cs="Arial"/>
          <w:color w:val="000000" w:themeColor="text1" w:themeTint="FF" w:themeShade="FF"/>
          <w:sz w:val="22"/>
          <w:szCs w:val="22"/>
        </w:rPr>
        <w:t xml:space="preserve">is </w:t>
      </w:r>
      <w:r w:rsidRPr="36F4DDD1" w:rsidR="00A751A2">
        <w:rPr>
          <w:rFonts w:ascii="Arial" w:hAnsi="Arial" w:eastAsia="Arial" w:cs="Arial"/>
          <w:color w:val="000000" w:themeColor="text1" w:themeTint="FF" w:themeShade="FF"/>
          <w:sz w:val="22"/>
          <w:szCs w:val="22"/>
        </w:rPr>
        <w:t xml:space="preserve">free from error and pay attention towards detail and </w:t>
      </w:r>
      <w:r w:rsidRPr="36F4DDD1" w:rsidR="00415303">
        <w:rPr>
          <w:rFonts w:ascii="Arial" w:hAnsi="Arial" w:eastAsia="Arial" w:cs="Arial"/>
          <w:color w:val="000000" w:themeColor="text1" w:themeTint="FF" w:themeShade="FF"/>
          <w:sz w:val="22"/>
          <w:szCs w:val="22"/>
        </w:rPr>
        <w:t>correct</w:t>
      </w:r>
      <w:r w:rsidRPr="36F4DDD1" w:rsidR="00A751A2">
        <w:rPr>
          <w:rFonts w:ascii="Arial" w:hAnsi="Arial" w:eastAsia="Arial" w:cs="Arial"/>
          <w:color w:val="000000" w:themeColor="text1" w:themeTint="FF" w:themeShade="FF"/>
          <w:sz w:val="22"/>
          <w:szCs w:val="22"/>
        </w:rPr>
        <w:t xml:space="preserve"> change</w:t>
      </w:r>
      <w:r w:rsidRPr="36F4DDD1" w:rsidR="00415303">
        <w:rPr>
          <w:rFonts w:ascii="Arial" w:hAnsi="Arial" w:eastAsia="Arial" w:cs="Arial"/>
          <w:color w:val="000000" w:themeColor="text1" w:themeTint="FF" w:themeShade="FF"/>
          <w:sz w:val="22"/>
          <w:szCs w:val="22"/>
        </w:rPr>
        <w:t>s</w:t>
      </w:r>
      <w:r w:rsidRPr="36F4DDD1" w:rsidR="00A751A2">
        <w:rPr>
          <w:rFonts w:ascii="Arial" w:hAnsi="Arial" w:eastAsia="Arial" w:cs="Arial"/>
          <w:color w:val="000000" w:themeColor="text1" w:themeTint="FF" w:themeShade="FF"/>
          <w:sz w:val="22"/>
          <w:szCs w:val="22"/>
        </w:rPr>
        <w:t xml:space="preserve"> are</w:t>
      </w:r>
      <w:r w:rsidRPr="36F4DDD1" w:rsidR="001B09F7">
        <w:rPr>
          <w:rFonts w:ascii="Arial" w:hAnsi="Arial" w:eastAsia="Arial" w:cs="Arial"/>
          <w:color w:val="000000" w:themeColor="text1" w:themeTint="FF" w:themeShade="FF"/>
          <w:sz w:val="22"/>
          <w:szCs w:val="22"/>
        </w:rPr>
        <w:t xml:space="preserve"> implemented</w:t>
      </w:r>
      <w:r w:rsidRPr="36F4DDD1" w:rsidR="00415303">
        <w:rPr>
          <w:rFonts w:ascii="Arial" w:hAnsi="Arial" w:eastAsia="Arial" w:cs="Arial"/>
          <w:color w:val="000000" w:themeColor="text1" w:themeTint="FF" w:themeShade="FF"/>
          <w:sz w:val="22"/>
          <w:szCs w:val="22"/>
        </w:rPr>
        <w:t xml:space="preserve"> </w:t>
      </w:r>
      <w:r w:rsidRPr="36F4DDD1" w:rsidR="005876A6">
        <w:rPr>
          <w:rFonts w:ascii="Arial" w:hAnsi="Arial" w:eastAsia="Arial" w:cs="Arial"/>
          <w:color w:val="000000" w:themeColor="text1" w:themeTint="FF" w:themeShade="FF"/>
          <w:sz w:val="22"/>
          <w:szCs w:val="22"/>
        </w:rPr>
        <w:t>(Paige and et. al., 2021)</w:t>
      </w:r>
      <w:r w:rsidRPr="36F4DDD1" w:rsidR="001B09F7">
        <w:rPr>
          <w:rFonts w:ascii="Arial" w:hAnsi="Arial" w:eastAsia="Arial" w:cs="Arial"/>
          <w:color w:val="000000" w:themeColor="text1" w:themeTint="FF" w:themeShade="FF"/>
          <w:sz w:val="22"/>
          <w:szCs w:val="22"/>
        </w:rPr>
        <w:t xml:space="preserve">. </w:t>
      </w:r>
    </w:p>
    <w:p w:rsidRPr="002050D7" w:rsidR="00337A4F" w:rsidP="36F4DDD1" w:rsidRDefault="00337A4F" w14:paraId="5B09D59F" w14:textId="75FC18B9" w14:noSpellErr="1">
      <w:pPr>
        <w:spacing w:line="360" w:lineRule="auto"/>
        <w:ind w:firstLine="576"/>
        <w:rPr>
          <w:rFonts w:ascii="Arial" w:hAnsi="Arial" w:eastAsia="Arial" w:cs="Arial"/>
          <w:color w:val="000000" w:themeColor="text1"/>
          <w:sz w:val="22"/>
          <w:szCs w:val="22"/>
        </w:rPr>
      </w:pPr>
      <w:r w:rsidRPr="36F4DDD1" w:rsidR="00337A4F">
        <w:rPr>
          <w:rFonts w:ascii="Arial" w:hAnsi="Arial" w:eastAsia="Arial" w:cs="Arial"/>
          <w:b w:val="1"/>
          <w:bCs w:val="1"/>
          <w:i w:val="1"/>
          <w:iCs w:val="1"/>
          <w:color w:val="000000" w:themeColor="text1" w:themeTint="FF" w:themeShade="FF"/>
          <w:sz w:val="22"/>
          <w:szCs w:val="22"/>
        </w:rPr>
        <w:t>Coordinator:</w:t>
      </w:r>
      <w:r w:rsidRPr="36F4DDD1" w:rsidR="00A751A2">
        <w:rPr>
          <w:rFonts w:ascii="Arial" w:hAnsi="Arial" w:eastAsia="Arial" w:cs="Arial"/>
          <w:color w:val="000000" w:themeColor="text1" w:themeTint="FF" w:themeShade="FF"/>
          <w:sz w:val="22"/>
          <w:szCs w:val="22"/>
        </w:rPr>
        <w:t xml:space="preserve"> These are the ones who </w:t>
      </w:r>
      <w:r w:rsidRPr="36F4DDD1" w:rsidR="00415303">
        <w:rPr>
          <w:rFonts w:ascii="Arial" w:hAnsi="Arial" w:eastAsia="Arial" w:cs="Arial"/>
          <w:color w:val="000000" w:themeColor="text1" w:themeTint="FF" w:themeShade="FF"/>
          <w:sz w:val="22"/>
          <w:szCs w:val="22"/>
        </w:rPr>
        <w:t>are</w:t>
      </w:r>
      <w:r w:rsidRPr="36F4DDD1" w:rsidR="00A751A2">
        <w:rPr>
          <w:rFonts w:ascii="Arial" w:hAnsi="Arial" w:eastAsia="Arial" w:cs="Arial"/>
          <w:color w:val="000000" w:themeColor="text1" w:themeTint="FF" w:themeShade="FF"/>
          <w:sz w:val="22"/>
          <w:szCs w:val="22"/>
        </w:rPr>
        <w:t xml:space="preserve"> considered as traditional team leader also referred as chairperson and </w:t>
      </w:r>
      <w:r w:rsidRPr="36F4DDD1" w:rsidR="00A751A2">
        <w:rPr>
          <w:rFonts w:ascii="Arial" w:hAnsi="Arial" w:eastAsia="Arial" w:cs="Arial"/>
          <w:color w:val="000000" w:themeColor="text1" w:themeTint="FF" w:themeShade="FF"/>
          <w:sz w:val="22"/>
          <w:szCs w:val="22"/>
        </w:rPr>
        <w:t>provide</w:t>
      </w:r>
      <w:r w:rsidRPr="36F4DDD1" w:rsidR="00A751A2">
        <w:rPr>
          <w:rFonts w:ascii="Arial" w:hAnsi="Arial" w:eastAsia="Arial" w:cs="Arial"/>
          <w:color w:val="000000" w:themeColor="text1" w:themeTint="FF" w:themeShade="FF"/>
          <w:sz w:val="22"/>
          <w:szCs w:val="22"/>
        </w:rPr>
        <w:t xml:space="preserve"> guidance </w:t>
      </w:r>
      <w:r w:rsidRPr="36F4DDD1" w:rsidR="00415303">
        <w:rPr>
          <w:rFonts w:ascii="Arial" w:hAnsi="Arial" w:eastAsia="Arial" w:cs="Arial"/>
          <w:color w:val="000000" w:themeColor="text1" w:themeTint="FF" w:themeShade="FF"/>
          <w:sz w:val="22"/>
          <w:szCs w:val="22"/>
        </w:rPr>
        <w:t>to</w:t>
      </w:r>
      <w:r w:rsidRPr="36F4DDD1" w:rsidR="00A751A2">
        <w:rPr>
          <w:rFonts w:ascii="Arial" w:hAnsi="Arial" w:eastAsia="Arial" w:cs="Arial"/>
          <w:color w:val="000000" w:themeColor="text1" w:themeTint="FF" w:themeShade="FF"/>
          <w:sz w:val="22"/>
          <w:szCs w:val="22"/>
        </w:rPr>
        <w:t xml:space="preserve"> people </w:t>
      </w:r>
      <w:r w:rsidRPr="36F4DDD1" w:rsidR="00415303">
        <w:rPr>
          <w:rFonts w:ascii="Arial" w:hAnsi="Arial" w:eastAsia="Arial" w:cs="Arial"/>
          <w:color w:val="000000" w:themeColor="text1" w:themeTint="FF" w:themeShade="FF"/>
          <w:sz w:val="22"/>
          <w:szCs w:val="22"/>
        </w:rPr>
        <w:t>using</w:t>
      </w:r>
      <w:r w:rsidRPr="36F4DDD1" w:rsidR="00A751A2">
        <w:rPr>
          <w:rFonts w:ascii="Arial" w:hAnsi="Arial" w:eastAsia="Arial" w:cs="Arial"/>
          <w:color w:val="000000" w:themeColor="text1" w:themeTint="FF" w:themeShade="FF"/>
          <w:sz w:val="22"/>
          <w:szCs w:val="22"/>
        </w:rPr>
        <w:t xml:space="preserve"> clear </w:t>
      </w:r>
      <w:r w:rsidRPr="36F4DDD1" w:rsidR="00A751A2">
        <w:rPr>
          <w:rFonts w:ascii="Arial" w:hAnsi="Arial" w:eastAsia="Arial" w:cs="Arial"/>
          <w:color w:val="000000" w:themeColor="text1" w:themeTint="FF" w:themeShade="FF"/>
          <w:sz w:val="22"/>
          <w:szCs w:val="22"/>
        </w:rPr>
        <w:t>objectives</w:t>
      </w:r>
      <w:r w:rsidRPr="36F4DDD1" w:rsidR="00A751A2">
        <w:rPr>
          <w:rFonts w:ascii="Arial" w:hAnsi="Arial" w:eastAsia="Arial" w:cs="Arial"/>
          <w:color w:val="000000" w:themeColor="text1" w:themeTint="FF" w:themeShade="FF"/>
          <w:sz w:val="22"/>
          <w:szCs w:val="22"/>
        </w:rPr>
        <w:t xml:space="preserve"> in </w:t>
      </w:r>
      <w:r w:rsidRPr="36F4DDD1" w:rsidR="00A751A2">
        <w:rPr>
          <w:rFonts w:ascii="Arial" w:hAnsi="Arial" w:eastAsia="Arial" w:cs="Arial"/>
          <w:color w:val="000000" w:themeColor="text1" w:themeTint="FF" w:themeShade="FF"/>
          <w:sz w:val="22"/>
          <w:szCs w:val="22"/>
        </w:rPr>
        <w:t>timely</w:t>
      </w:r>
      <w:r w:rsidRPr="36F4DDD1" w:rsidR="00A751A2">
        <w:rPr>
          <w:rFonts w:ascii="Arial" w:hAnsi="Arial" w:eastAsia="Arial" w:cs="Arial"/>
          <w:color w:val="000000" w:themeColor="text1" w:themeTint="FF" w:themeShade="FF"/>
          <w:sz w:val="22"/>
          <w:szCs w:val="22"/>
        </w:rPr>
        <w:t xml:space="preserve"> frame. </w:t>
      </w:r>
    </w:p>
    <w:p w:rsidRPr="002050D7" w:rsidR="00337A4F" w:rsidP="36F4DDD1" w:rsidRDefault="00337A4F" w14:paraId="235513B3" w14:textId="33DEAC17">
      <w:pPr>
        <w:spacing w:line="360" w:lineRule="auto"/>
        <w:ind w:firstLine="576"/>
        <w:rPr>
          <w:rFonts w:ascii="Arial" w:hAnsi="Arial" w:eastAsia="Arial" w:cs="Arial"/>
          <w:color w:val="000000" w:themeColor="text1"/>
          <w:sz w:val="22"/>
          <w:szCs w:val="22"/>
        </w:rPr>
      </w:pPr>
      <w:r w:rsidRPr="36F4DDD1" w:rsidR="00337A4F">
        <w:rPr>
          <w:rFonts w:ascii="Arial" w:hAnsi="Arial" w:eastAsia="Arial" w:cs="Arial"/>
          <w:b w:val="1"/>
          <w:bCs w:val="1"/>
          <w:i w:val="1"/>
          <w:iCs w:val="1"/>
          <w:color w:val="000000" w:themeColor="text1" w:themeTint="FF" w:themeShade="FF"/>
          <w:sz w:val="22"/>
          <w:szCs w:val="22"/>
        </w:rPr>
        <w:t>Team worker:</w:t>
      </w:r>
      <w:r w:rsidRPr="36F4DDD1" w:rsidR="00A751A2">
        <w:rPr>
          <w:rFonts w:ascii="Arial" w:hAnsi="Arial" w:eastAsia="Arial" w:cs="Arial"/>
          <w:color w:val="000000" w:themeColor="text1" w:themeTint="FF" w:themeShade="FF"/>
          <w:sz w:val="22"/>
          <w:szCs w:val="22"/>
        </w:rPr>
        <w:t xml:space="preserve"> These are the one who </w:t>
      </w:r>
      <w:r w:rsidRPr="36F4DDD1" w:rsidR="00A751A2">
        <w:rPr>
          <w:rFonts w:ascii="Arial" w:hAnsi="Arial" w:eastAsia="Arial" w:cs="Arial"/>
          <w:color w:val="000000" w:themeColor="text1" w:themeTint="FF" w:themeShade="FF"/>
          <w:sz w:val="22"/>
          <w:szCs w:val="22"/>
        </w:rPr>
        <w:t>could</w:t>
      </w:r>
      <w:r w:rsidRPr="36F4DDD1" w:rsidR="00A751A2">
        <w:rPr>
          <w:rFonts w:ascii="Arial" w:hAnsi="Arial" w:eastAsia="Arial" w:cs="Arial"/>
          <w:color w:val="000000" w:themeColor="text1" w:themeTint="FF" w:themeShade="FF"/>
          <w:sz w:val="22"/>
          <w:szCs w:val="22"/>
        </w:rPr>
        <w:t xml:space="preserve"> </w:t>
      </w:r>
      <w:r w:rsidRPr="36F4DDD1" w:rsidR="00A751A2">
        <w:rPr>
          <w:rFonts w:ascii="Arial" w:hAnsi="Arial" w:eastAsia="Arial" w:cs="Arial"/>
          <w:color w:val="000000" w:themeColor="text1" w:themeTint="FF" w:themeShade="FF"/>
          <w:sz w:val="22"/>
          <w:szCs w:val="22"/>
        </w:rPr>
        <w:t>provide</w:t>
      </w:r>
      <w:r w:rsidRPr="36F4DDD1" w:rsidR="00A751A2">
        <w:rPr>
          <w:rFonts w:ascii="Arial" w:hAnsi="Arial" w:eastAsia="Arial" w:cs="Arial"/>
          <w:color w:val="000000" w:themeColor="text1" w:themeTint="FF" w:themeShade="FF"/>
          <w:sz w:val="22"/>
          <w:szCs w:val="22"/>
        </w:rPr>
        <w:t xml:space="preserve"> adequate support to measure effectiveness of team and in this effective and efficient change is implemented as per requirement. </w:t>
      </w:r>
    </w:p>
    <w:p w:rsidRPr="002050D7" w:rsidR="00337A4F" w:rsidP="36F4DDD1" w:rsidRDefault="00337A4F" w14:paraId="11E172D3" w14:textId="5C25DCBA">
      <w:pPr>
        <w:spacing w:line="360" w:lineRule="auto"/>
        <w:ind w:firstLine="576"/>
        <w:rPr>
          <w:rFonts w:ascii="Arial" w:hAnsi="Arial" w:eastAsia="Arial" w:cs="Arial"/>
          <w:color w:val="000000" w:themeColor="text1"/>
          <w:sz w:val="22"/>
          <w:szCs w:val="22"/>
        </w:rPr>
      </w:pPr>
      <w:r w:rsidRPr="36F4DDD1" w:rsidR="00337A4F">
        <w:rPr>
          <w:rFonts w:ascii="Arial" w:hAnsi="Arial" w:eastAsia="Arial" w:cs="Arial"/>
          <w:b w:val="1"/>
          <w:bCs w:val="1"/>
          <w:i w:val="1"/>
          <w:iCs w:val="1"/>
          <w:color w:val="000000" w:themeColor="text1" w:themeTint="FF" w:themeShade="FF"/>
          <w:sz w:val="22"/>
          <w:szCs w:val="22"/>
        </w:rPr>
        <w:t>Resource investigator:</w:t>
      </w:r>
      <w:r w:rsidRPr="36F4DDD1" w:rsidR="00217003">
        <w:rPr>
          <w:rFonts w:ascii="Arial" w:hAnsi="Arial" w:eastAsia="Arial" w:cs="Arial"/>
          <w:b w:val="1"/>
          <w:bCs w:val="1"/>
          <w:i w:val="1"/>
          <w:iCs w:val="1"/>
          <w:color w:val="000000" w:themeColor="text1" w:themeTint="FF" w:themeShade="FF"/>
          <w:sz w:val="22"/>
          <w:szCs w:val="22"/>
        </w:rPr>
        <w:t xml:space="preserve"> </w:t>
      </w:r>
      <w:r w:rsidRPr="36F4DDD1" w:rsidR="00217003">
        <w:rPr>
          <w:rFonts w:ascii="Arial" w:hAnsi="Arial" w:eastAsia="Arial" w:cs="Arial"/>
          <w:color w:val="000000" w:themeColor="text1" w:themeTint="FF" w:themeShade="FF"/>
          <w:sz w:val="22"/>
          <w:szCs w:val="22"/>
        </w:rPr>
        <w:t xml:space="preserve">They are curious and innovative with this people </w:t>
      </w:r>
      <w:r w:rsidRPr="36F4DDD1" w:rsidR="00217003">
        <w:rPr>
          <w:rFonts w:ascii="Arial" w:hAnsi="Arial" w:eastAsia="Arial" w:cs="Arial"/>
          <w:color w:val="000000" w:themeColor="text1" w:themeTint="FF" w:themeShade="FF"/>
          <w:sz w:val="22"/>
          <w:szCs w:val="22"/>
        </w:rPr>
        <w:t>can</w:t>
      </w:r>
      <w:r w:rsidRPr="36F4DDD1" w:rsidR="00217003">
        <w:rPr>
          <w:rFonts w:ascii="Arial" w:hAnsi="Arial" w:eastAsia="Arial" w:cs="Arial"/>
          <w:color w:val="000000" w:themeColor="text1" w:themeTint="FF" w:themeShade="FF"/>
          <w:sz w:val="22"/>
          <w:szCs w:val="22"/>
        </w:rPr>
        <w:t xml:space="preserve"> explore different options and develop suitable contacts under which receptive change is </w:t>
      </w:r>
      <w:r w:rsidRPr="36F4DDD1" w:rsidR="00C9722E">
        <w:rPr>
          <w:rFonts w:ascii="Arial" w:hAnsi="Arial" w:eastAsia="Arial" w:cs="Arial"/>
          <w:color w:val="000000" w:themeColor="text1" w:themeTint="FF" w:themeShade="FF"/>
          <w:sz w:val="22"/>
          <w:szCs w:val="22"/>
        </w:rPr>
        <w:t>processed with perfection.</w:t>
      </w:r>
    </w:p>
    <w:p w:rsidRPr="002050D7" w:rsidR="00337A4F" w:rsidP="36F4DDD1" w:rsidRDefault="00337A4F" w14:paraId="10FED65B" w14:textId="77777777" w14:noSpellErr="1">
      <w:pPr>
        <w:spacing w:line="360" w:lineRule="auto"/>
        <w:ind w:firstLine="576"/>
        <w:rPr>
          <w:rFonts w:ascii="Arial" w:hAnsi="Arial" w:eastAsia="Arial" w:cs="Arial"/>
          <w:color w:val="000000" w:themeColor="text1"/>
          <w:sz w:val="22"/>
          <w:szCs w:val="22"/>
        </w:rPr>
      </w:pPr>
      <w:r w:rsidRPr="36F4DDD1" w:rsidR="00337A4F">
        <w:rPr>
          <w:rFonts w:ascii="Arial" w:hAnsi="Arial" w:eastAsia="Arial" w:cs="Arial"/>
          <w:b w:val="1"/>
          <w:bCs w:val="1"/>
          <w:i w:val="1"/>
          <w:iCs w:val="1"/>
          <w:color w:val="000000" w:themeColor="text1" w:themeTint="FF" w:themeShade="FF"/>
          <w:sz w:val="22"/>
          <w:szCs w:val="22"/>
        </w:rPr>
        <w:t>Plant:</w:t>
      </w:r>
      <w:r w:rsidRPr="36F4DDD1" w:rsidR="00317A66">
        <w:rPr>
          <w:rFonts w:ascii="Arial" w:hAnsi="Arial" w:eastAsia="Arial" w:cs="Arial"/>
          <w:b w:val="1"/>
          <w:bCs w:val="1"/>
          <w:i w:val="1"/>
          <w:iCs w:val="1"/>
          <w:color w:val="000000" w:themeColor="text1" w:themeTint="FF" w:themeShade="FF"/>
          <w:sz w:val="22"/>
          <w:szCs w:val="22"/>
        </w:rPr>
        <w:t xml:space="preserve"> </w:t>
      </w:r>
      <w:r w:rsidRPr="36F4DDD1" w:rsidR="00317A66">
        <w:rPr>
          <w:rFonts w:ascii="Arial" w:hAnsi="Arial" w:eastAsia="Arial" w:cs="Arial"/>
          <w:color w:val="000000" w:themeColor="text1" w:themeTint="FF" w:themeShade="FF"/>
          <w:sz w:val="22"/>
          <w:szCs w:val="22"/>
        </w:rPr>
        <w:t xml:space="preserve">They are having creative innovation and with this idea and approach both use to thrive practical working with this effective change is implemented with </w:t>
      </w:r>
      <w:r w:rsidRPr="36F4DDD1" w:rsidR="004046C1">
        <w:rPr>
          <w:rFonts w:ascii="Arial" w:hAnsi="Arial" w:eastAsia="Arial" w:cs="Arial"/>
          <w:color w:val="000000" w:themeColor="text1" w:themeTint="FF" w:themeShade="FF"/>
          <w:sz w:val="22"/>
          <w:szCs w:val="22"/>
        </w:rPr>
        <w:t>suitability</w:t>
      </w:r>
      <w:r w:rsidRPr="36F4DDD1" w:rsidR="00317A66">
        <w:rPr>
          <w:rFonts w:ascii="Arial" w:hAnsi="Arial" w:eastAsia="Arial" w:cs="Arial"/>
          <w:color w:val="000000" w:themeColor="text1" w:themeTint="FF" w:themeShade="FF"/>
          <w:sz w:val="22"/>
          <w:szCs w:val="22"/>
        </w:rPr>
        <w:t xml:space="preserve">. </w:t>
      </w:r>
    </w:p>
    <w:p w:rsidRPr="002050D7" w:rsidR="00337A4F" w:rsidP="36F4DDD1" w:rsidRDefault="00337A4F" w14:paraId="1B722266" w14:textId="115F353C" w14:noSpellErr="1">
      <w:pPr>
        <w:spacing w:line="360" w:lineRule="auto"/>
        <w:ind w:firstLine="576"/>
        <w:rPr>
          <w:rFonts w:ascii="Arial" w:hAnsi="Arial" w:eastAsia="Arial" w:cs="Arial"/>
          <w:color w:val="000000" w:themeColor="text1"/>
          <w:sz w:val="22"/>
          <w:szCs w:val="22"/>
        </w:rPr>
      </w:pPr>
      <w:r w:rsidRPr="36F4DDD1" w:rsidR="00337A4F">
        <w:rPr>
          <w:rFonts w:ascii="Arial" w:hAnsi="Arial" w:eastAsia="Arial" w:cs="Arial"/>
          <w:b w:val="1"/>
          <w:bCs w:val="1"/>
          <w:i w:val="1"/>
          <w:iCs w:val="1"/>
          <w:color w:val="000000" w:themeColor="text1" w:themeTint="FF" w:themeShade="FF"/>
          <w:sz w:val="22"/>
          <w:szCs w:val="22"/>
        </w:rPr>
        <w:t>Monitor-evaluator:</w:t>
      </w:r>
      <w:r w:rsidRPr="36F4DDD1" w:rsidR="007D603A">
        <w:rPr>
          <w:rFonts w:ascii="Arial" w:hAnsi="Arial" w:eastAsia="Arial" w:cs="Arial"/>
          <w:b w:val="1"/>
          <w:bCs w:val="1"/>
          <w:i w:val="1"/>
          <w:iCs w:val="1"/>
          <w:color w:val="000000" w:themeColor="text1" w:themeTint="FF" w:themeShade="FF"/>
          <w:sz w:val="22"/>
          <w:szCs w:val="22"/>
        </w:rPr>
        <w:t xml:space="preserve"> </w:t>
      </w:r>
      <w:r w:rsidRPr="36F4DDD1" w:rsidR="007D603A">
        <w:rPr>
          <w:rFonts w:ascii="Arial" w:hAnsi="Arial" w:eastAsia="Arial" w:cs="Arial"/>
          <w:color w:val="000000" w:themeColor="text1" w:themeTint="FF" w:themeShade="FF"/>
          <w:sz w:val="22"/>
          <w:szCs w:val="22"/>
        </w:rPr>
        <w:t xml:space="preserve">It is considered as most </w:t>
      </w:r>
      <w:r w:rsidRPr="36F4DDD1" w:rsidR="006E5FA8">
        <w:rPr>
          <w:rFonts w:ascii="Arial" w:hAnsi="Arial" w:eastAsia="Arial" w:cs="Arial"/>
          <w:color w:val="000000" w:themeColor="text1" w:themeTint="FF" w:themeShade="FF"/>
          <w:sz w:val="22"/>
          <w:szCs w:val="22"/>
        </w:rPr>
        <w:t>appropriate</w:t>
      </w:r>
      <w:r w:rsidRPr="36F4DDD1" w:rsidR="007D603A">
        <w:rPr>
          <w:rFonts w:ascii="Arial" w:hAnsi="Arial" w:eastAsia="Arial" w:cs="Arial"/>
          <w:color w:val="000000" w:themeColor="text1" w:themeTint="FF" w:themeShade="FF"/>
          <w:sz w:val="22"/>
          <w:szCs w:val="22"/>
        </w:rPr>
        <w:t xml:space="preserve"> way</w:t>
      </w:r>
      <w:r w:rsidRPr="36F4DDD1" w:rsidR="007D603A">
        <w:rPr>
          <w:rFonts w:ascii="Arial" w:hAnsi="Arial" w:eastAsia="Arial" w:cs="Arial"/>
          <w:color w:val="000000" w:themeColor="text1" w:themeTint="FF" w:themeShade="FF"/>
          <w:sz w:val="22"/>
          <w:szCs w:val="22"/>
        </w:rPr>
        <w:t xml:space="preserve"> to analyse and evaluate different ideas under which clear </w:t>
      </w:r>
      <w:r w:rsidRPr="36F4DDD1" w:rsidR="007D603A">
        <w:rPr>
          <w:rFonts w:ascii="Arial" w:hAnsi="Arial" w:eastAsia="Arial" w:cs="Arial"/>
          <w:color w:val="000000" w:themeColor="text1" w:themeTint="FF" w:themeShade="FF"/>
          <w:sz w:val="22"/>
          <w:szCs w:val="22"/>
        </w:rPr>
        <w:t>objective</w:t>
      </w:r>
      <w:r w:rsidRPr="36F4DDD1" w:rsidR="006E5FA8">
        <w:rPr>
          <w:rFonts w:ascii="Arial" w:hAnsi="Arial" w:eastAsia="Arial" w:cs="Arial"/>
          <w:color w:val="000000" w:themeColor="text1" w:themeTint="FF" w:themeShade="FF"/>
          <w:sz w:val="22"/>
          <w:szCs w:val="22"/>
        </w:rPr>
        <w:t xml:space="preserve"> are achieved </w:t>
      </w:r>
      <w:r w:rsidRPr="36F4DDD1" w:rsidR="007D603A">
        <w:rPr>
          <w:rFonts w:ascii="Arial" w:hAnsi="Arial" w:eastAsia="Arial" w:cs="Arial"/>
          <w:color w:val="000000" w:themeColor="text1" w:themeTint="FF" w:themeShade="FF"/>
          <w:sz w:val="22"/>
          <w:szCs w:val="22"/>
        </w:rPr>
        <w:t xml:space="preserve">with support of strategic approach. </w:t>
      </w:r>
    </w:p>
    <w:p w:rsidRPr="002050D7" w:rsidR="00520A07" w:rsidP="36F4DDD1" w:rsidRDefault="00CA54D4" w14:paraId="049E6585" w14:textId="5D7577DB" w14:noSpellErr="1">
      <w:pPr>
        <w:spacing w:line="360" w:lineRule="auto"/>
        <w:ind w:firstLine="576"/>
        <w:rPr>
          <w:rFonts w:ascii="Arial" w:hAnsi="Arial" w:eastAsia="Arial" w:cs="Arial"/>
          <w:color w:val="000000" w:themeColor="text1"/>
          <w:sz w:val="22"/>
          <w:szCs w:val="22"/>
        </w:rPr>
      </w:pPr>
      <w:r w:rsidRPr="36F4DDD1" w:rsidR="00CA54D4">
        <w:rPr>
          <w:rFonts w:ascii="Arial" w:hAnsi="Arial" w:eastAsia="Arial" w:cs="Arial"/>
          <w:b w:val="1"/>
          <w:bCs w:val="1"/>
          <w:i w:val="1"/>
          <w:iCs w:val="1"/>
          <w:color w:val="000000" w:themeColor="text1" w:themeTint="FF" w:themeShade="FF"/>
          <w:sz w:val="22"/>
          <w:szCs w:val="22"/>
        </w:rPr>
        <w:t>Specialist</w:t>
      </w:r>
      <w:r w:rsidRPr="36F4DDD1" w:rsidR="00337A4F">
        <w:rPr>
          <w:rFonts w:ascii="Arial" w:hAnsi="Arial" w:eastAsia="Arial" w:cs="Arial"/>
          <w:b w:val="1"/>
          <w:bCs w:val="1"/>
          <w:i w:val="1"/>
          <w:iCs w:val="1"/>
          <w:color w:val="000000" w:themeColor="text1" w:themeTint="FF" w:themeShade="FF"/>
          <w:sz w:val="22"/>
          <w:szCs w:val="22"/>
        </w:rPr>
        <w:t>:</w:t>
      </w:r>
      <w:r w:rsidRPr="36F4DDD1" w:rsidR="000F3CC3">
        <w:rPr>
          <w:rFonts w:ascii="Arial" w:hAnsi="Arial" w:eastAsia="Arial" w:cs="Arial"/>
          <w:b w:val="1"/>
          <w:bCs w:val="1"/>
          <w:i w:val="1"/>
          <w:iCs w:val="1"/>
          <w:color w:val="000000" w:themeColor="text1" w:themeTint="FF" w:themeShade="FF"/>
          <w:sz w:val="22"/>
          <w:szCs w:val="22"/>
        </w:rPr>
        <w:t xml:space="preserve"> </w:t>
      </w:r>
      <w:r w:rsidRPr="36F4DDD1" w:rsidR="006E5FA8">
        <w:rPr>
          <w:rFonts w:ascii="Arial" w:hAnsi="Arial" w:eastAsia="Arial" w:cs="Arial"/>
          <w:color w:val="000000" w:themeColor="text1" w:themeTint="FF" w:themeShade="FF"/>
          <w:sz w:val="22"/>
          <w:szCs w:val="22"/>
        </w:rPr>
        <w:t>H</w:t>
      </w:r>
      <w:r w:rsidRPr="36F4DDD1" w:rsidR="000F3CC3">
        <w:rPr>
          <w:rFonts w:ascii="Arial" w:hAnsi="Arial" w:eastAsia="Arial" w:cs="Arial"/>
          <w:color w:val="000000" w:themeColor="text1" w:themeTint="FF" w:themeShade="FF"/>
          <w:sz w:val="22"/>
          <w:szCs w:val="22"/>
        </w:rPr>
        <w:t xml:space="preserve">aving </w:t>
      </w:r>
      <w:r w:rsidRPr="36F4DDD1" w:rsidR="006E5FA8">
        <w:rPr>
          <w:rFonts w:ascii="Arial" w:hAnsi="Arial" w:eastAsia="Arial" w:cs="Arial"/>
          <w:color w:val="000000" w:themeColor="text1" w:themeTint="FF" w:themeShade="FF"/>
          <w:sz w:val="22"/>
          <w:szCs w:val="22"/>
        </w:rPr>
        <w:t xml:space="preserve">a </w:t>
      </w:r>
      <w:r w:rsidRPr="36F4DDD1" w:rsidR="000F3CC3">
        <w:rPr>
          <w:rFonts w:ascii="Arial" w:hAnsi="Arial" w:eastAsia="Arial" w:cs="Arial"/>
          <w:color w:val="000000" w:themeColor="text1" w:themeTint="FF" w:themeShade="FF"/>
          <w:sz w:val="22"/>
          <w:szCs w:val="22"/>
        </w:rPr>
        <w:t xml:space="preserve">specialised knowledge about respective skills and </w:t>
      </w:r>
      <w:r w:rsidRPr="36F4DDD1" w:rsidR="00D07AE4">
        <w:rPr>
          <w:rFonts w:ascii="Arial" w:hAnsi="Arial" w:eastAsia="Arial" w:cs="Arial"/>
          <w:color w:val="000000" w:themeColor="text1" w:themeTint="FF" w:themeShade="FF"/>
          <w:sz w:val="22"/>
          <w:szCs w:val="22"/>
        </w:rPr>
        <w:t>professional standard</w:t>
      </w:r>
      <w:r w:rsidRPr="36F4DDD1" w:rsidR="000F3CC3">
        <w:rPr>
          <w:rFonts w:ascii="Arial" w:hAnsi="Arial" w:eastAsia="Arial" w:cs="Arial"/>
          <w:color w:val="000000" w:themeColor="text1" w:themeTint="FF" w:themeShade="FF"/>
          <w:sz w:val="22"/>
          <w:szCs w:val="22"/>
        </w:rPr>
        <w:t xml:space="preserve"> get </w:t>
      </w:r>
      <w:r w:rsidRPr="36F4DDD1" w:rsidR="000F3CC3">
        <w:rPr>
          <w:rFonts w:ascii="Arial" w:hAnsi="Arial" w:eastAsia="Arial" w:cs="Arial"/>
          <w:color w:val="000000" w:themeColor="text1" w:themeTint="FF" w:themeShade="FF"/>
          <w:sz w:val="22"/>
          <w:szCs w:val="22"/>
        </w:rPr>
        <w:t>maintained</w:t>
      </w:r>
      <w:r w:rsidRPr="36F4DDD1" w:rsidR="000F3CC3">
        <w:rPr>
          <w:rFonts w:ascii="Arial" w:hAnsi="Arial" w:eastAsia="Arial" w:cs="Arial"/>
          <w:color w:val="000000" w:themeColor="text1" w:themeTint="FF" w:themeShade="FF"/>
          <w:sz w:val="22"/>
          <w:szCs w:val="22"/>
        </w:rPr>
        <w:t xml:space="preserve"> with effectiveness. </w:t>
      </w:r>
    </w:p>
    <w:p w:rsidR="00C44749" w:rsidP="36F4DDD1" w:rsidRDefault="00C44749" w14:paraId="4BA95736" w14:textId="040ECC8B">
      <w:pPr>
        <w:spacing w:line="360" w:lineRule="auto"/>
        <w:ind w:firstLine="576"/>
        <w:rPr>
          <w:rFonts w:ascii="Arial" w:hAnsi="Arial" w:eastAsia="Arial" w:cs="Arial"/>
          <w:color w:val="000000" w:themeColor="text1"/>
          <w:sz w:val="22"/>
          <w:szCs w:val="22"/>
        </w:rPr>
      </w:pPr>
      <w:r w:rsidRPr="36F4DDD1" w:rsidR="00C44749">
        <w:rPr>
          <w:rFonts w:ascii="Arial" w:hAnsi="Arial" w:eastAsia="Arial" w:cs="Arial"/>
          <w:color w:val="000000" w:themeColor="text1" w:themeTint="FF" w:themeShade="FF"/>
          <w:sz w:val="22"/>
          <w:szCs w:val="22"/>
        </w:rPr>
        <w:t>It is essential to consider team role</w:t>
      </w:r>
      <w:r w:rsidRPr="36F4DDD1" w:rsidR="006E5FA8">
        <w:rPr>
          <w:rFonts w:ascii="Arial" w:hAnsi="Arial" w:eastAsia="Arial" w:cs="Arial"/>
          <w:color w:val="000000" w:themeColor="text1" w:themeTint="FF" w:themeShade="FF"/>
          <w:sz w:val="22"/>
          <w:szCs w:val="22"/>
        </w:rPr>
        <w:t xml:space="preserve">s when </w:t>
      </w:r>
      <w:r w:rsidRPr="36F4DDD1" w:rsidR="00C44749">
        <w:rPr>
          <w:rFonts w:ascii="Arial" w:hAnsi="Arial" w:eastAsia="Arial" w:cs="Arial"/>
          <w:color w:val="000000" w:themeColor="text1" w:themeTint="FF" w:themeShade="FF"/>
          <w:sz w:val="22"/>
          <w:szCs w:val="22"/>
        </w:rPr>
        <w:t xml:space="preserve">recruiting </w:t>
      </w:r>
      <w:r w:rsidRPr="36F4DDD1" w:rsidR="00C44749">
        <w:rPr>
          <w:rFonts w:ascii="Arial" w:hAnsi="Arial" w:eastAsia="Arial" w:cs="Arial"/>
          <w:color w:val="000000" w:themeColor="text1" w:themeTint="FF" w:themeShade="FF"/>
          <w:sz w:val="22"/>
          <w:szCs w:val="22"/>
        </w:rPr>
        <w:t>inexperienced staff</w:t>
      </w:r>
      <w:r w:rsidRPr="36F4DDD1" w:rsidR="006E5FA8">
        <w:rPr>
          <w:rFonts w:ascii="Arial" w:hAnsi="Arial" w:eastAsia="Arial" w:cs="Arial"/>
          <w:color w:val="000000" w:themeColor="text1" w:themeTint="FF" w:themeShade="FF"/>
          <w:sz w:val="22"/>
          <w:szCs w:val="22"/>
        </w:rPr>
        <w:t>,</w:t>
      </w:r>
      <w:r w:rsidRPr="36F4DDD1" w:rsidR="00C44749">
        <w:rPr>
          <w:rFonts w:ascii="Arial" w:hAnsi="Arial" w:eastAsia="Arial" w:cs="Arial"/>
          <w:color w:val="000000" w:themeColor="text1" w:themeTint="FF" w:themeShade="FF"/>
          <w:sz w:val="22"/>
          <w:szCs w:val="22"/>
        </w:rPr>
        <w:t xml:space="preserve"> with this it is </w:t>
      </w:r>
      <w:r w:rsidRPr="36F4DDD1" w:rsidR="00C44749">
        <w:rPr>
          <w:rFonts w:ascii="Arial" w:hAnsi="Arial" w:eastAsia="Arial" w:cs="Arial"/>
          <w:color w:val="000000" w:themeColor="text1" w:themeTint="FF" w:themeShade="FF"/>
          <w:sz w:val="22"/>
          <w:szCs w:val="22"/>
        </w:rPr>
        <w:t>required</w:t>
      </w:r>
      <w:r w:rsidRPr="36F4DDD1" w:rsidR="00C44749">
        <w:rPr>
          <w:rFonts w:ascii="Arial" w:hAnsi="Arial" w:eastAsia="Arial" w:cs="Arial"/>
          <w:color w:val="000000" w:themeColor="text1" w:themeTint="FF" w:themeShade="FF"/>
          <w:sz w:val="22"/>
          <w:szCs w:val="22"/>
        </w:rPr>
        <w:t xml:space="preserve"> to form </w:t>
      </w:r>
      <w:r w:rsidRPr="36F4DDD1" w:rsidR="006E5FA8">
        <w:rPr>
          <w:rFonts w:ascii="Arial" w:hAnsi="Arial" w:eastAsia="Arial" w:cs="Arial"/>
          <w:color w:val="000000" w:themeColor="text1" w:themeTint="FF" w:themeShade="FF"/>
          <w:sz w:val="22"/>
          <w:szCs w:val="22"/>
        </w:rPr>
        <w:t xml:space="preserve">an </w:t>
      </w:r>
      <w:r w:rsidRPr="36F4DDD1" w:rsidR="00C44749">
        <w:rPr>
          <w:rFonts w:ascii="Arial" w:hAnsi="Arial" w:eastAsia="Arial" w:cs="Arial"/>
          <w:color w:val="000000" w:themeColor="text1" w:themeTint="FF" w:themeShade="FF"/>
          <w:sz w:val="22"/>
          <w:szCs w:val="22"/>
        </w:rPr>
        <w:t xml:space="preserve">open interaction with this balanced amount of understanding on </w:t>
      </w:r>
      <w:r w:rsidRPr="36F4DDD1" w:rsidR="00572039">
        <w:rPr>
          <w:rFonts w:ascii="Arial" w:hAnsi="Arial" w:eastAsia="Arial" w:cs="Arial"/>
          <w:color w:val="000000" w:themeColor="text1" w:themeTint="FF" w:themeShade="FF"/>
          <w:sz w:val="22"/>
          <w:szCs w:val="22"/>
        </w:rPr>
        <w:t xml:space="preserve">a </w:t>
      </w:r>
      <w:r w:rsidRPr="36F4DDD1" w:rsidR="00C44749">
        <w:rPr>
          <w:rFonts w:ascii="Arial" w:hAnsi="Arial" w:eastAsia="Arial" w:cs="Arial"/>
          <w:color w:val="000000" w:themeColor="text1" w:themeTint="FF" w:themeShade="FF"/>
          <w:sz w:val="22"/>
          <w:szCs w:val="22"/>
        </w:rPr>
        <w:t>clear and systematic basis</w:t>
      </w:r>
      <w:r w:rsidRPr="36F4DDD1" w:rsidR="005876A6">
        <w:rPr>
          <w:rFonts w:ascii="Arial" w:hAnsi="Arial" w:eastAsia="Arial" w:cs="Arial"/>
          <w:color w:val="000000" w:themeColor="text1" w:themeTint="FF" w:themeShade="FF"/>
          <w:sz w:val="22"/>
          <w:szCs w:val="22"/>
        </w:rPr>
        <w:t xml:space="preserve"> (Super, 2020)</w:t>
      </w:r>
      <w:r w:rsidRPr="36F4DDD1" w:rsidR="00C44749">
        <w:rPr>
          <w:rFonts w:ascii="Arial" w:hAnsi="Arial" w:eastAsia="Arial" w:cs="Arial"/>
          <w:color w:val="000000" w:themeColor="text1" w:themeTint="FF" w:themeShade="FF"/>
          <w:sz w:val="22"/>
          <w:szCs w:val="22"/>
        </w:rPr>
        <w:t xml:space="preserve">. Teamwork is considered as essential element </w:t>
      </w:r>
      <w:r w:rsidRPr="36F4DDD1" w:rsidR="00A62532">
        <w:rPr>
          <w:rFonts w:ascii="Arial" w:hAnsi="Arial" w:eastAsia="Arial" w:cs="Arial"/>
          <w:color w:val="000000" w:themeColor="text1" w:themeTint="FF" w:themeShade="FF"/>
          <w:sz w:val="22"/>
          <w:szCs w:val="22"/>
        </w:rPr>
        <w:t xml:space="preserve">within Green Fields Care Home and </w:t>
      </w:r>
      <w:r w:rsidRPr="36F4DDD1" w:rsidR="00C44749">
        <w:rPr>
          <w:rFonts w:ascii="Arial" w:hAnsi="Arial" w:eastAsia="Arial" w:cs="Arial"/>
          <w:color w:val="000000" w:themeColor="text1" w:themeTint="FF" w:themeShade="FF"/>
          <w:sz w:val="22"/>
          <w:szCs w:val="22"/>
        </w:rPr>
        <w:t>in recruitment</w:t>
      </w:r>
      <w:r w:rsidRPr="36F4DDD1" w:rsidR="00572039">
        <w:rPr>
          <w:rFonts w:ascii="Arial" w:hAnsi="Arial" w:eastAsia="Arial" w:cs="Arial"/>
          <w:color w:val="000000" w:themeColor="text1" w:themeTint="FF" w:themeShade="FF"/>
          <w:sz w:val="22"/>
          <w:szCs w:val="22"/>
        </w:rPr>
        <w:t>. W</w:t>
      </w:r>
      <w:r w:rsidRPr="36F4DDD1" w:rsidR="00C44749">
        <w:rPr>
          <w:rFonts w:ascii="Arial" w:hAnsi="Arial" w:eastAsia="Arial" w:cs="Arial"/>
          <w:color w:val="000000" w:themeColor="text1" w:themeTint="FF" w:themeShade="FF"/>
          <w:sz w:val="22"/>
          <w:szCs w:val="22"/>
        </w:rPr>
        <w:t>ith this individua</w:t>
      </w:r>
      <w:r w:rsidRPr="36F4DDD1" w:rsidR="00572039">
        <w:rPr>
          <w:rFonts w:ascii="Arial" w:hAnsi="Arial" w:eastAsia="Arial" w:cs="Arial"/>
          <w:color w:val="000000" w:themeColor="text1" w:themeTint="FF" w:themeShade="FF"/>
          <w:sz w:val="22"/>
          <w:szCs w:val="22"/>
        </w:rPr>
        <w:t>l</w:t>
      </w:r>
      <w:r w:rsidRPr="36F4DDD1" w:rsidR="00C44749">
        <w:rPr>
          <w:rFonts w:ascii="Arial" w:hAnsi="Arial" w:eastAsia="Arial" w:cs="Arial"/>
          <w:color w:val="000000" w:themeColor="text1" w:themeTint="FF" w:themeShade="FF"/>
          <w:sz w:val="22"/>
          <w:szCs w:val="22"/>
        </w:rPr>
        <w:t xml:space="preserve"> </w:t>
      </w:r>
      <w:r w:rsidRPr="36F4DDD1" w:rsidR="00572039">
        <w:rPr>
          <w:rFonts w:ascii="Arial" w:hAnsi="Arial" w:eastAsia="Arial" w:cs="Arial"/>
          <w:color w:val="000000" w:themeColor="text1" w:themeTint="FF" w:themeShade="FF"/>
          <w:sz w:val="22"/>
          <w:szCs w:val="22"/>
        </w:rPr>
        <w:t>can</w:t>
      </w:r>
      <w:r w:rsidRPr="36F4DDD1" w:rsidR="00C44749">
        <w:rPr>
          <w:rFonts w:ascii="Arial" w:hAnsi="Arial" w:eastAsia="Arial" w:cs="Arial"/>
          <w:color w:val="000000" w:themeColor="text1" w:themeTint="FF" w:themeShade="FF"/>
          <w:sz w:val="22"/>
          <w:szCs w:val="22"/>
        </w:rPr>
        <w:t xml:space="preserve"> make </w:t>
      </w:r>
      <w:r w:rsidRPr="36F4DDD1" w:rsidR="00572039">
        <w:rPr>
          <w:rFonts w:ascii="Arial" w:hAnsi="Arial" w:eastAsia="Arial" w:cs="Arial"/>
          <w:color w:val="000000" w:themeColor="text1" w:themeTint="FF" w:themeShade="FF"/>
          <w:sz w:val="22"/>
          <w:szCs w:val="22"/>
        </w:rPr>
        <w:t xml:space="preserve">a </w:t>
      </w:r>
      <w:r w:rsidRPr="36F4DDD1" w:rsidR="00C44749">
        <w:rPr>
          <w:rFonts w:ascii="Arial" w:hAnsi="Arial" w:eastAsia="Arial" w:cs="Arial"/>
          <w:color w:val="000000" w:themeColor="text1" w:themeTint="FF" w:themeShade="FF"/>
          <w:sz w:val="22"/>
          <w:szCs w:val="22"/>
        </w:rPr>
        <w:t xml:space="preserve">suitable team that consist of member </w:t>
      </w:r>
      <w:r w:rsidRPr="36F4DDD1" w:rsidR="00572039">
        <w:rPr>
          <w:rFonts w:ascii="Arial" w:hAnsi="Arial" w:eastAsia="Arial" w:cs="Arial"/>
          <w:color w:val="000000" w:themeColor="text1" w:themeTint="FF" w:themeShade="FF"/>
          <w:sz w:val="22"/>
          <w:szCs w:val="22"/>
        </w:rPr>
        <w:t>with</w:t>
      </w:r>
      <w:r w:rsidRPr="36F4DDD1" w:rsidR="00C44749">
        <w:rPr>
          <w:rFonts w:ascii="Arial" w:hAnsi="Arial" w:eastAsia="Arial" w:cs="Arial"/>
          <w:color w:val="000000" w:themeColor="text1" w:themeTint="FF" w:themeShade="FF"/>
          <w:sz w:val="22"/>
          <w:szCs w:val="22"/>
        </w:rPr>
        <w:t xml:space="preserve"> different knowledge</w:t>
      </w:r>
      <w:r w:rsidRPr="36F4DDD1" w:rsidR="00572039">
        <w:rPr>
          <w:rFonts w:ascii="Arial" w:hAnsi="Arial" w:eastAsia="Arial" w:cs="Arial"/>
          <w:color w:val="000000" w:themeColor="text1" w:themeTint="FF" w:themeShade="FF"/>
          <w:sz w:val="22"/>
          <w:szCs w:val="22"/>
        </w:rPr>
        <w:t xml:space="preserve"> and roles</w:t>
      </w:r>
      <w:r w:rsidRPr="36F4DDD1" w:rsidR="00C44749">
        <w:rPr>
          <w:rFonts w:ascii="Arial" w:hAnsi="Arial" w:eastAsia="Arial" w:cs="Arial"/>
          <w:color w:val="000000" w:themeColor="text1" w:themeTint="FF" w:themeShade="FF"/>
          <w:sz w:val="22"/>
          <w:szCs w:val="22"/>
        </w:rPr>
        <w:t xml:space="preserve">. </w:t>
      </w:r>
    </w:p>
    <w:p w:rsidR="000C1B18" w:rsidP="36F4DDD1" w:rsidRDefault="000C1B18" w14:paraId="45E9C2BE" w14:textId="33E0D3D5" w14:noSpellErr="1">
      <w:pPr>
        <w:spacing w:line="360" w:lineRule="auto"/>
        <w:ind w:firstLine="576"/>
        <w:rPr>
          <w:rFonts w:ascii="Arial" w:hAnsi="Arial" w:eastAsia="Arial" w:cs="Arial"/>
          <w:color w:val="000000" w:themeColor="text1"/>
          <w:sz w:val="22"/>
          <w:szCs w:val="22"/>
        </w:rPr>
      </w:pPr>
    </w:p>
    <w:p w:rsidR="000C1B18" w:rsidP="36F4DDD1" w:rsidRDefault="000C1B18" w14:paraId="532B5FEE" w14:textId="24956832" w14:noSpellErr="1">
      <w:pPr>
        <w:spacing w:line="360" w:lineRule="auto"/>
        <w:ind w:firstLine="576"/>
        <w:rPr>
          <w:rFonts w:ascii="Arial" w:hAnsi="Arial" w:eastAsia="Arial" w:cs="Arial"/>
          <w:color w:val="000000" w:themeColor="text1"/>
          <w:sz w:val="22"/>
          <w:szCs w:val="22"/>
        </w:rPr>
      </w:pPr>
    </w:p>
    <w:p w:rsidR="000C1B18" w:rsidP="36F4DDD1" w:rsidRDefault="000C1B18" w14:paraId="12CB0063" w14:textId="1805076A" w14:noSpellErr="1">
      <w:pPr>
        <w:spacing w:line="360" w:lineRule="auto"/>
        <w:ind w:firstLine="576"/>
        <w:rPr>
          <w:rFonts w:ascii="Arial" w:hAnsi="Arial" w:eastAsia="Arial" w:cs="Arial"/>
          <w:color w:val="000000" w:themeColor="text1"/>
          <w:sz w:val="22"/>
          <w:szCs w:val="22"/>
        </w:rPr>
      </w:pPr>
    </w:p>
    <w:p w:rsidR="000C1B18" w:rsidP="36F4DDD1" w:rsidRDefault="000C1B18" w14:paraId="52BABB67" w14:textId="04F9DC5E" w14:noSpellErr="1">
      <w:pPr>
        <w:spacing w:line="360" w:lineRule="auto"/>
        <w:ind w:firstLine="576"/>
        <w:rPr>
          <w:rFonts w:ascii="Arial" w:hAnsi="Arial" w:eastAsia="Arial" w:cs="Arial"/>
          <w:color w:val="000000" w:themeColor="text1"/>
          <w:sz w:val="22"/>
          <w:szCs w:val="22"/>
        </w:rPr>
      </w:pPr>
    </w:p>
    <w:p w:rsidRPr="002050D7" w:rsidR="007F39ED" w:rsidP="36F4DDD1" w:rsidRDefault="007F39ED" w14:paraId="0087A96A" w14:textId="77777777" w14:noSpellErr="1">
      <w:pPr>
        <w:spacing w:line="360" w:lineRule="auto"/>
        <w:ind w:firstLine="576"/>
        <w:rPr>
          <w:rFonts w:ascii="Arial" w:hAnsi="Arial" w:eastAsia="Arial" w:cs="Arial"/>
          <w:color w:val="000000" w:themeColor="text1"/>
          <w:sz w:val="22"/>
          <w:szCs w:val="22"/>
        </w:rPr>
      </w:pPr>
    </w:p>
    <w:p w:rsidR="000C1B18" w:rsidP="36F4DDD1" w:rsidRDefault="000C1B18" w14:paraId="17EF4578" w14:textId="77777777" w14:noSpellErr="1">
      <w:pPr>
        <w:pStyle w:val="Heading2"/>
        <w:spacing w:before="0" w:line="360" w:lineRule="auto"/>
        <w:rPr>
          <w:rFonts w:ascii="Arial" w:hAnsi="Arial" w:eastAsia="Arial" w:cs="Arial"/>
          <w:color w:val="000000" w:themeColor="text1"/>
          <w:sz w:val="22"/>
          <w:szCs w:val="22"/>
        </w:rPr>
      </w:pPr>
    </w:p>
    <w:p w:rsidRPr="002050D7" w:rsidR="005F051B" w:rsidP="664632B1" w:rsidRDefault="005F051B" w14:paraId="25B76A95" w14:textId="196B9E08">
      <w:pPr>
        <w:pStyle w:val="Normal"/>
        <w:rPr>
          <w:rFonts w:ascii="Times New Roman" w:hAnsi="Times New Roman" w:eastAsia="Calibri" w:cs="Times New Roman"/>
          <w:color w:val="000000" w:themeColor="text1" w:themeTint="FF" w:themeShade="FF"/>
          <w:sz w:val="24"/>
          <w:szCs w:val="24"/>
        </w:rPr>
      </w:pPr>
    </w:p>
    <w:p w:rsidRPr="002050D7" w:rsidR="005F051B" w:rsidP="664632B1" w:rsidRDefault="005F051B" w14:paraId="14B87DEB" w14:textId="245ED009">
      <w:pPr>
        <w:pStyle w:val="Normal"/>
        <w:rPr>
          <w:rFonts w:ascii="Times New Roman" w:hAnsi="Times New Roman" w:eastAsia="Calibri" w:cs="Times New Roman"/>
          <w:color w:val="000000" w:themeColor="text1" w:themeTint="FF" w:themeShade="FF"/>
          <w:sz w:val="24"/>
          <w:szCs w:val="24"/>
        </w:rPr>
      </w:pPr>
    </w:p>
    <w:p w:rsidRPr="002050D7" w:rsidR="005F051B" w:rsidP="664632B1" w:rsidRDefault="005F051B" w14:paraId="3A839FCA" w14:textId="66A66013">
      <w:pPr>
        <w:pStyle w:val="Heading2"/>
        <w:rPr>
          <w:rFonts w:ascii="Arial" w:hAnsi="Arial" w:eastAsia="Arial" w:cs="Arial"/>
          <w:color w:val="000000" w:themeColor="text1" w:themeTint="FF" w:themeShade="FF"/>
          <w:sz w:val="22"/>
          <w:szCs w:val="22"/>
        </w:rPr>
      </w:pPr>
      <w:r w:rsidRPr="664632B1" w:rsidR="005F051B">
        <w:rPr>
          <w:rFonts w:ascii="Arial" w:hAnsi="Arial" w:eastAsia="Arial" w:cs="Arial"/>
          <w:color w:val="000000" w:themeColor="text1" w:themeTint="FF" w:themeShade="FF"/>
          <w:sz w:val="22"/>
          <w:szCs w:val="22"/>
        </w:rPr>
        <w:t>Discussion</w:t>
      </w:r>
    </w:p>
    <w:p w:rsidRPr="002050D7" w:rsidR="00180CEE" w:rsidP="36F4DDD1" w:rsidRDefault="007A7511" w14:paraId="6695D4CF" w14:textId="1680932B">
      <w:pPr>
        <w:spacing w:line="360" w:lineRule="auto"/>
        <w:ind w:firstLine="720"/>
        <w:rPr>
          <w:rFonts w:ascii="Arial" w:hAnsi="Arial" w:eastAsia="Arial" w:cs="Arial"/>
          <w:color w:val="000000" w:themeColor="text1"/>
          <w:sz w:val="22"/>
          <w:szCs w:val="22"/>
        </w:rPr>
      </w:pPr>
      <w:r w:rsidRPr="36F4DDD1" w:rsidR="007A7511">
        <w:rPr>
          <w:rFonts w:ascii="Arial" w:hAnsi="Arial" w:eastAsia="Arial" w:cs="Arial"/>
          <w:color w:val="000000" w:themeColor="text1" w:themeTint="FF" w:themeShade="FF"/>
          <w:sz w:val="22"/>
          <w:szCs w:val="22"/>
        </w:rPr>
        <w:t xml:space="preserve">Effective team working is used to increase suitable working possibilities. Team members with different personalities </w:t>
      </w:r>
      <w:r w:rsidRPr="36F4DDD1" w:rsidR="007A7511">
        <w:rPr>
          <w:rFonts w:ascii="Arial" w:hAnsi="Arial" w:eastAsia="Arial" w:cs="Arial"/>
          <w:color w:val="000000" w:themeColor="text1" w:themeTint="FF" w:themeShade="FF"/>
          <w:sz w:val="22"/>
          <w:szCs w:val="22"/>
        </w:rPr>
        <w:t>can</w:t>
      </w:r>
      <w:r w:rsidRPr="36F4DDD1" w:rsidR="007A7511">
        <w:rPr>
          <w:rFonts w:ascii="Arial" w:hAnsi="Arial" w:eastAsia="Arial" w:cs="Arial"/>
          <w:color w:val="000000" w:themeColor="text1" w:themeTint="FF" w:themeShade="FF"/>
          <w:sz w:val="22"/>
          <w:szCs w:val="22"/>
        </w:rPr>
        <w:t xml:space="preserve"> work collectively and get a better outcome of their work. </w:t>
      </w:r>
      <w:r w:rsidRPr="36F4DDD1" w:rsidR="000F6EB5">
        <w:rPr>
          <w:rFonts w:ascii="Arial" w:hAnsi="Arial" w:eastAsia="Arial" w:cs="Arial"/>
          <w:color w:val="000000" w:themeColor="text1" w:themeTint="FF" w:themeShade="FF"/>
          <w:sz w:val="22"/>
          <w:szCs w:val="22"/>
        </w:rPr>
        <w:t xml:space="preserve">Green Fields Care Home </w:t>
      </w:r>
      <w:r w:rsidRPr="36F4DDD1" w:rsidR="00572039">
        <w:rPr>
          <w:rFonts w:ascii="Arial" w:hAnsi="Arial" w:eastAsia="Arial" w:cs="Arial"/>
          <w:color w:val="000000" w:themeColor="text1" w:themeTint="FF" w:themeShade="FF"/>
          <w:sz w:val="22"/>
          <w:szCs w:val="22"/>
        </w:rPr>
        <w:t>was</w:t>
      </w:r>
      <w:r w:rsidRPr="36F4DDD1" w:rsidR="000F6EB5">
        <w:rPr>
          <w:rFonts w:ascii="Arial" w:hAnsi="Arial" w:eastAsia="Arial" w:cs="Arial"/>
          <w:color w:val="000000" w:themeColor="text1" w:themeTint="FF" w:themeShade="FF"/>
          <w:sz w:val="22"/>
          <w:szCs w:val="22"/>
        </w:rPr>
        <w:t xml:space="preserve"> able to embrace the change under which working correspondence and its effectiveness both get controlled and organised in systematic manner. </w:t>
      </w:r>
      <w:r w:rsidRPr="36F4DDD1" w:rsidR="0025141B">
        <w:rPr>
          <w:rFonts w:ascii="Arial" w:hAnsi="Arial" w:eastAsia="Arial" w:cs="Arial"/>
          <w:color w:val="000000" w:themeColor="text1" w:themeTint="FF" w:themeShade="FF"/>
          <w:sz w:val="22"/>
          <w:szCs w:val="22"/>
        </w:rPr>
        <w:t>The effective team working lead to form suitable advantages and that is as illustrate</w:t>
      </w:r>
      <w:r w:rsidRPr="36F4DDD1" w:rsidR="00572039">
        <w:rPr>
          <w:rFonts w:ascii="Arial" w:hAnsi="Arial" w:eastAsia="Arial" w:cs="Arial"/>
          <w:color w:val="000000" w:themeColor="text1" w:themeTint="FF" w:themeShade="FF"/>
          <w:sz w:val="22"/>
          <w:szCs w:val="22"/>
        </w:rPr>
        <w:t>d</w:t>
      </w:r>
      <w:r w:rsidRPr="36F4DDD1" w:rsidR="0025141B">
        <w:rPr>
          <w:rFonts w:ascii="Arial" w:hAnsi="Arial" w:eastAsia="Arial" w:cs="Arial"/>
          <w:color w:val="000000" w:themeColor="text1" w:themeTint="FF" w:themeShade="FF"/>
          <w:sz w:val="22"/>
          <w:szCs w:val="22"/>
        </w:rPr>
        <w:t xml:space="preserve"> </w:t>
      </w:r>
      <w:r w:rsidRPr="36F4DDD1" w:rsidR="00572039">
        <w:rPr>
          <w:rFonts w:ascii="Arial" w:hAnsi="Arial" w:eastAsia="Arial" w:cs="Arial"/>
          <w:color w:val="000000" w:themeColor="text1" w:themeTint="FF" w:themeShade="FF"/>
          <w:sz w:val="22"/>
          <w:szCs w:val="22"/>
        </w:rPr>
        <w:t>below</w:t>
      </w:r>
      <w:r w:rsidRPr="36F4DDD1" w:rsidR="0025141B">
        <w:rPr>
          <w:rFonts w:ascii="Arial" w:hAnsi="Arial" w:eastAsia="Arial" w:cs="Arial"/>
          <w:color w:val="000000" w:themeColor="text1" w:themeTint="FF" w:themeShade="FF"/>
          <w:sz w:val="22"/>
          <w:szCs w:val="22"/>
        </w:rPr>
        <w:t>:</w:t>
      </w:r>
    </w:p>
    <w:p w:rsidRPr="002050D7" w:rsidR="00C63853" w:rsidP="36F4DDD1" w:rsidRDefault="00C63853" w14:paraId="1D11ED88" w14:textId="77777777" w14:noSpellErr="1">
      <w:pPr>
        <w:spacing w:line="360" w:lineRule="auto"/>
        <w:ind w:firstLine="720"/>
        <w:jc w:val="center"/>
        <w:rPr>
          <w:rFonts w:ascii="Arial" w:hAnsi="Arial" w:eastAsia="Arial" w:cs="Arial"/>
          <w:color w:val="000000" w:themeColor="text1"/>
          <w:sz w:val="22"/>
          <w:szCs w:val="22"/>
        </w:rPr>
      </w:pPr>
      <w:r w:rsidRPr="002050D7">
        <w:rPr>
          <w:rFonts w:ascii="Arial" w:hAnsi="Arial" w:cs="Arial"/>
          <w:noProof/>
          <w:color w:val="000000" w:themeColor="text1"/>
          <w:sz w:val="22"/>
          <w:lang w:val="en-US" w:eastAsia="en-US"/>
        </w:rPr>
        <w:drawing>
          <wp:inline distT="0" distB="0" distL="0" distR="0" wp14:anchorId="479529E9" wp14:editId="4075A357">
            <wp:extent cx="2777924" cy="2743200"/>
            <wp:effectExtent l="19050" t="0" r="3376" b="0"/>
            <wp:docPr id="13" name="Picture 13" descr="What is Team Building? Definition, Process, Advantages, Disadvantages - The  Investors Boo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What is Team Building? Definition, Process, Advantages, Disadvantages - The  Investors Book"/>
                    <pic:cNvPicPr>
                      <a:picLocks noChangeAspect="1" noChangeArrowheads="1"/>
                    </pic:cNvPicPr>
                  </pic:nvPicPr>
                  <pic:blipFill>
                    <a:blip r:embed="rId17"/>
                    <a:srcRect/>
                    <a:stretch>
                      <a:fillRect/>
                    </a:stretch>
                  </pic:blipFill>
                  <pic:spPr bwMode="auto">
                    <a:xfrm>
                      <a:off x="0" y="0"/>
                      <a:ext cx="2777924" cy="2743200"/>
                    </a:xfrm>
                    <a:prstGeom prst="rect">
                      <a:avLst/>
                    </a:prstGeom>
                    <a:noFill/>
                    <a:ln w="9525">
                      <a:noFill/>
                      <a:miter lim="800000"/>
                      <a:headEnd/>
                      <a:tailEnd/>
                    </a:ln>
                  </pic:spPr>
                </pic:pic>
              </a:graphicData>
            </a:graphic>
          </wp:inline>
        </w:drawing>
      </w:r>
    </w:p>
    <w:p w:rsidRPr="002050D7" w:rsidR="0025141B" w:rsidP="36F4DDD1" w:rsidRDefault="0025141B" w14:paraId="53D23633" w14:textId="77777777" w14:noSpellErr="1">
      <w:pPr>
        <w:spacing w:line="360" w:lineRule="auto"/>
        <w:ind w:firstLine="720"/>
        <w:jc w:val="center"/>
        <w:rPr>
          <w:rFonts w:ascii="Arial" w:hAnsi="Arial" w:eastAsia="Arial" w:cs="Arial"/>
          <w:color w:val="000000" w:themeColor="text1"/>
          <w:sz w:val="22"/>
          <w:szCs w:val="22"/>
        </w:rPr>
      </w:pPr>
    </w:p>
    <w:p w:rsidRPr="002050D7" w:rsidR="00180CEE" w:rsidP="36F4DDD1" w:rsidRDefault="005F64F6" w14:paraId="42761A6B" w14:textId="3B3A01F3">
      <w:pPr>
        <w:spacing w:line="360" w:lineRule="auto"/>
        <w:ind w:firstLine="720"/>
        <w:rPr>
          <w:rFonts w:ascii="Arial" w:hAnsi="Arial" w:eastAsia="Arial" w:cs="Arial"/>
          <w:color w:val="000000" w:themeColor="text1"/>
          <w:sz w:val="22"/>
          <w:szCs w:val="22"/>
        </w:rPr>
      </w:pPr>
      <w:r w:rsidRPr="36F4DDD1" w:rsidR="005F64F6">
        <w:rPr>
          <w:rFonts w:ascii="Arial" w:hAnsi="Arial" w:eastAsia="Arial" w:cs="Arial"/>
          <w:b w:val="1"/>
          <w:bCs w:val="1"/>
          <w:i w:val="1"/>
          <w:iCs w:val="1"/>
          <w:color w:val="000000" w:themeColor="text1" w:themeTint="FF" w:themeShade="FF"/>
          <w:sz w:val="22"/>
          <w:szCs w:val="22"/>
        </w:rPr>
        <w:t xml:space="preserve">Work together </w:t>
      </w:r>
      <w:r w:rsidRPr="36F4DDD1" w:rsidR="005F64F6">
        <w:rPr>
          <w:rFonts w:ascii="Arial" w:hAnsi="Arial" w:eastAsia="Arial" w:cs="Arial"/>
          <w:b w:val="1"/>
          <w:bCs w:val="1"/>
          <w:i w:val="1"/>
          <w:iCs w:val="1"/>
          <w:color w:val="000000" w:themeColor="text1" w:themeTint="FF" w:themeShade="FF"/>
          <w:sz w:val="22"/>
          <w:szCs w:val="22"/>
        </w:rPr>
        <w:t>facilitates</w:t>
      </w:r>
      <w:r w:rsidRPr="36F4DDD1" w:rsidR="00756325">
        <w:rPr>
          <w:rFonts w:ascii="Arial" w:hAnsi="Arial" w:eastAsia="Arial" w:cs="Arial"/>
          <w:b w:val="1"/>
          <w:bCs w:val="1"/>
          <w:i w:val="1"/>
          <w:iCs w:val="1"/>
          <w:color w:val="000000" w:themeColor="text1" w:themeTint="FF" w:themeShade="FF"/>
          <w:sz w:val="22"/>
          <w:szCs w:val="22"/>
        </w:rPr>
        <w:t xml:space="preserve"> creativity and idea generation</w:t>
      </w:r>
      <w:r w:rsidRPr="36F4DDD1" w:rsidR="00756325">
        <w:rPr>
          <w:rFonts w:ascii="Arial" w:hAnsi="Arial" w:eastAsia="Arial" w:cs="Arial"/>
          <w:color w:val="000000" w:themeColor="text1" w:themeTint="FF" w:themeShade="FF"/>
          <w:sz w:val="22"/>
          <w:szCs w:val="22"/>
        </w:rPr>
        <w:t xml:space="preserve">: The team work to create innovative solution and in this unique change is implemented as per according to preferred concept, re-purpose, </w:t>
      </w:r>
      <w:r w:rsidRPr="36F4DDD1" w:rsidR="005876A6">
        <w:rPr>
          <w:rFonts w:ascii="Arial" w:hAnsi="Arial" w:eastAsia="Arial" w:cs="Arial"/>
          <w:color w:val="000000" w:themeColor="text1" w:themeTint="FF" w:themeShade="FF"/>
          <w:sz w:val="22"/>
          <w:szCs w:val="22"/>
        </w:rPr>
        <w:t>(Tannenbaum and et. al., 2021)</w:t>
      </w:r>
      <w:r w:rsidRPr="36F4DDD1" w:rsidR="00756325">
        <w:rPr>
          <w:rFonts w:ascii="Arial" w:hAnsi="Arial" w:eastAsia="Arial" w:cs="Arial"/>
          <w:color w:val="000000" w:themeColor="text1" w:themeTint="FF" w:themeShade="FF"/>
          <w:sz w:val="22"/>
          <w:szCs w:val="22"/>
        </w:rPr>
        <w:t>. The members</w:t>
      </w:r>
      <w:r w:rsidRPr="36F4DDD1" w:rsidR="00066BEA">
        <w:rPr>
          <w:rFonts w:ascii="Arial" w:hAnsi="Arial" w:eastAsia="Arial" w:cs="Arial"/>
          <w:color w:val="000000" w:themeColor="text1" w:themeTint="FF" w:themeShade="FF"/>
          <w:sz w:val="22"/>
          <w:szCs w:val="22"/>
        </w:rPr>
        <w:t xml:space="preserve"> of Green Fields Care Home </w:t>
      </w:r>
      <w:r w:rsidRPr="36F4DDD1" w:rsidR="009804D2">
        <w:rPr>
          <w:rFonts w:ascii="Arial" w:hAnsi="Arial" w:eastAsia="Arial" w:cs="Arial"/>
          <w:color w:val="000000" w:themeColor="text1" w:themeTint="FF" w:themeShade="FF"/>
          <w:sz w:val="22"/>
          <w:szCs w:val="22"/>
        </w:rPr>
        <w:t xml:space="preserve">were </w:t>
      </w:r>
      <w:r w:rsidRPr="36F4DDD1" w:rsidR="00756325">
        <w:rPr>
          <w:rFonts w:ascii="Arial" w:hAnsi="Arial" w:eastAsia="Arial" w:cs="Arial"/>
          <w:color w:val="000000" w:themeColor="text1" w:themeTint="FF" w:themeShade="FF"/>
          <w:sz w:val="22"/>
          <w:szCs w:val="22"/>
        </w:rPr>
        <w:t xml:space="preserve">also able to work with collective intelligence </w:t>
      </w:r>
      <w:r w:rsidRPr="36F4DDD1" w:rsidR="009804D2">
        <w:rPr>
          <w:rFonts w:ascii="Arial" w:hAnsi="Arial" w:eastAsia="Arial" w:cs="Arial"/>
          <w:color w:val="000000" w:themeColor="text1" w:themeTint="FF" w:themeShade="FF"/>
          <w:sz w:val="22"/>
          <w:szCs w:val="22"/>
        </w:rPr>
        <w:t>which was</w:t>
      </w:r>
      <w:r w:rsidRPr="36F4DDD1" w:rsidR="00756325">
        <w:rPr>
          <w:rFonts w:ascii="Arial" w:hAnsi="Arial" w:eastAsia="Arial" w:cs="Arial"/>
          <w:color w:val="000000" w:themeColor="text1" w:themeTint="FF" w:themeShade="FF"/>
          <w:sz w:val="22"/>
          <w:szCs w:val="22"/>
        </w:rPr>
        <w:t xml:space="preserve"> possible through effective collaboration </w:t>
      </w:r>
      <w:r w:rsidRPr="36F4DDD1" w:rsidR="009804D2">
        <w:rPr>
          <w:rFonts w:ascii="Arial" w:hAnsi="Arial" w:eastAsia="Arial" w:cs="Arial"/>
          <w:color w:val="000000" w:themeColor="text1" w:themeTint="FF" w:themeShade="FF"/>
          <w:sz w:val="22"/>
          <w:szCs w:val="22"/>
        </w:rPr>
        <w:t xml:space="preserve">and </w:t>
      </w:r>
      <w:r w:rsidRPr="36F4DDD1" w:rsidR="00756325">
        <w:rPr>
          <w:rFonts w:ascii="Arial" w:hAnsi="Arial" w:eastAsia="Arial" w:cs="Arial"/>
          <w:color w:val="000000" w:themeColor="text1" w:themeTint="FF" w:themeShade="FF"/>
          <w:sz w:val="22"/>
          <w:szCs w:val="22"/>
        </w:rPr>
        <w:t xml:space="preserve">influence creativity. </w:t>
      </w:r>
      <w:r w:rsidRPr="36F4DDD1" w:rsidR="00ED0C86">
        <w:rPr>
          <w:rFonts w:ascii="Arial" w:hAnsi="Arial" w:eastAsia="Arial" w:cs="Arial"/>
          <w:color w:val="000000" w:themeColor="text1" w:themeTint="FF" w:themeShade="FF"/>
          <w:sz w:val="22"/>
          <w:szCs w:val="22"/>
        </w:rPr>
        <w:t>A unique perspective</w:t>
      </w:r>
      <w:r w:rsidRPr="36F4DDD1" w:rsidR="00ED0C86">
        <w:rPr>
          <w:rFonts w:ascii="Arial" w:hAnsi="Arial" w:eastAsia="Arial" w:cs="Arial"/>
          <w:color w:val="000000" w:themeColor="text1" w:themeTint="FF" w:themeShade="FF"/>
          <w:sz w:val="22"/>
          <w:szCs w:val="22"/>
        </w:rPr>
        <w:t xml:space="preserve"> is generated in a balanced way, </w:t>
      </w:r>
      <w:r w:rsidRPr="36F4DDD1" w:rsidR="00ED0C86">
        <w:rPr>
          <w:rFonts w:ascii="Arial" w:hAnsi="Arial" w:eastAsia="Arial" w:cs="Arial"/>
          <w:color w:val="000000" w:themeColor="text1" w:themeTint="FF" w:themeShade="FF"/>
          <w:sz w:val="22"/>
          <w:szCs w:val="22"/>
        </w:rPr>
        <w:t>numerous</w:t>
      </w:r>
      <w:r w:rsidRPr="36F4DDD1" w:rsidR="00ED0C86">
        <w:rPr>
          <w:rFonts w:ascii="Arial" w:hAnsi="Arial" w:eastAsia="Arial" w:cs="Arial"/>
          <w:color w:val="000000" w:themeColor="text1" w:themeTint="FF" w:themeShade="FF"/>
          <w:sz w:val="22"/>
          <w:szCs w:val="22"/>
        </w:rPr>
        <w:t xml:space="preserve"> ideas are created when this change is implemented in organised form. </w:t>
      </w:r>
    </w:p>
    <w:p w:rsidRPr="002050D7" w:rsidR="00180CEE" w:rsidP="36F4DDD1" w:rsidRDefault="00D156A9" w14:paraId="47E0572F" w14:textId="2AD2777E">
      <w:pPr>
        <w:spacing w:line="360" w:lineRule="auto"/>
        <w:ind w:firstLine="720"/>
        <w:rPr>
          <w:rFonts w:ascii="Arial" w:hAnsi="Arial" w:eastAsia="Arial" w:cs="Arial"/>
          <w:color w:val="000000" w:themeColor="text1"/>
          <w:sz w:val="22"/>
          <w:szCs w:val="22"/>
        </w:rPr>
      </w:pPr>
      <w:r w:rsidRPr="36F4DDD1" w:rsidR="00D156A9">
        <w:rPr>
          <w:rFonts w:ascii="Arial" w:hAnsi="Arial" w:eastAsia="Arial" w:cs="Arial"/>
          <w:b w:val="1"/>
          <w:bCs w:val="1"/>
          <w:i w:val="1"/>
          <w:iCs w:val="1"/>
          <w:color w:val="000000" w:themeColor="text1" w:themeTint="FF" w:themeShade="FF"/>
          <w:sz w:val="22"/>
          <w:szCs w:val="22"/>
        </w:rPr>
        <w:t xml:space="preserve">Teamwork result to improvise </w:t>
      </w:r>
      <w:r w:rsidRPr="36F4DDD1" w:rsidR="009519DF">
        <w:rPr>
          <w:rFonts w:ascii="Arial" w:hAnsi="Arial" w:eastAsia="Arial" w:cs="Arial"/>
          <w:b w:val="1"/>
          <w:bCs w:val="1"/>
          <w:i w:val="1"/>
          <w:iCs w:val="1"/>
          <w:color w:val="000000" w:themeColor="text1" w:themeTint="FF" w:themeShade="FF"/>
          <w:sz w:val="22"/>
          <w:szCs w:val="22"/>
        </w:rPr>
        <w:t>productivity and it bring all result in better way</w:t>
      </w:r>
      <w:r w:rsidRPr="36F4DDD1" w:rsidR="009519DF">
        <w:rPr>
          <w:rFonts w:ascii="Arial" w:hAnsi="Arial" w:eastAsia="Arial" w:cs="Arial"/>
          <w:color w:val="000000" w:themeColor="text1" w:themeTint="FF" w:themeShade="FF"/>
          <w:sz w:val="22"/>
          <w:szCs w:val="22"/>
        </w:rPr>
        <w:t xml:space="preserve">: The team </w:t>
      </w:r>
      <w:r w:rsidRPr="36F4DDD1" w:rsidR="009519DF">
        <w:rPr>
          <w:rFonts w:ascii="Arial" w:hAnsi="Arial" w:eastAsia="Arial" w:cs="Arial"/>
          <w:color w:val="000000" w:themeColor="text1" w:themeTint="FF" w:themeShade="FF"/>
          <w:sz w:val="22"/>
          <w:szCs w:val="22"/>
        </w:rPr>
        <w:t>lead</w:t>
      </w:r>
      <w:r w:rsidRPr="36F4DDD1" w:rsidR="009519DF">
        <w:rPr>
          <w:rFonts w:ascii="Arial" w:hAnsi="Arial" w:eastAsia="Arial" w:cs="Arial"/>
          <w:color w:val="000000" w:themeColor="text1" w:themeTint="FF" w:themeShade="FF"/>
          <w:sz w:val="22"/>
          <w:szCs w:val="22"/>
        </w:rPr>
        <w:t xml:space="preserve"> to inspire working preference of team and it is also used to motivate all under which productive change is implemented as per requirement basis. </w:t>
      </w:r>
      <w:r w:rsidRPr="36F4DDD1" w:rsidR="00F36702">
        <w:rPr>
          <w:rFonts w:ascii="Arial" w:hAnsi="Arial" w:eastAsia="Arial" w:cs="Arial"/>
          <w:color w:val="000000" w:themeColor="text1" w:themeTint="FF" w:themeShade="FF"/>
          <w:sz w:val="22"/>
          <w:szCs w:val="22"/>
        </w:rPr>
        <w:t xml:space="preserve">The </w:t>
      </w:r>
      <w:r w:rsidRPr="36F4DDD1" w:rsidR="004256F6">
        <w:rPr>
          <w:rFonts w:ascii="Arial" w:hAnsi="Arial" w:eastAsia="Arial" w:cs="Arial"/>
          <w:color w:val="000000" w:themeColor="text1" w:themeTint="FF" w:themeShade="FF"/>
          <w:sz w:val="22"/>
          <w:szCs w:val="22"/>
        </w:rPr>
        <w:t>members</w:t>
      </w:r>
      <w:r w:rsidRPr="36F4DDD1" w:rsidR="00F36702">
        <w:rPr>
          <w:rFonts w:ascii="Arial" w:hAnsi="Arial" w:eastAsia="Arial" w:cs="Arial"/>
          <w:color w:val="000000" w:themeColor="text1" w:themeTint="FF" w:themeShade="FF"/>
          <w:sz w:val="22"/>
          <w:szCs w:val="22"/>
        </w:rPr>
        <w:t xml:space="preserve"> of Green Fields Care Home were able to deliver and perform in </w:t>
      </w:r>
      <w:r w:rsidRPr="36F4DDD1" w:rsidR="009804D2">
        <w:rPr>
          <w:rFonts w:ascii="Arial" w:hAnsi="Arial" w:eastAsia="Arial" w:cs="Arial"/>
          <w:color w:val="000000" w:themeColor="text1" w:themeTint="FF" w:themeShade="FF"/>
          <w:sz w:val="22"/>
          <w:szCs w:val="22"/>
        </w:rPr>
        <w:t xml:space="preserve">a </w:t>
      </w:r>
      <w:r w:rsidRPr="36F4DDD1" w:rsidR="00F36702">
        <w:rPr>
          <w:rFonts w:ascii="Arial" w:hAnsi="Arial" w:eastAsia="Arial" w:cs="Arial"/>
          <w:color w:val="000000" w:themeColor="text1" w:themeTint="FF" w:themeShade="FF"/>
          <w:sz w:val="22"/>
          <w:szCs w:val="22"/>
        </w:rPr>
        <w:t xml:space="preserve">better </w:t>
      </w:r>
      <w:r w:rsidRPr="36F4DDD1" w:rsidR="004256F6">
        <w:rPr>
          <w:rFonts w:ascii="Arial" w:hAnsi="Arial" w:eastAsia="Arial" w:cs="Arial"/>
          <w:color w:val="000000" w:themeColor="text1" w:themeTint="FF" w:themeShade="FF"/>
          <w:sz w:val="22"/>
          <w:szCs w:val="22"/>
        </w:rPr>
        <w:t>way</w:t>
      </w:r>
      <w:r w:rsidRPr="36F4DDD1" w:rsidR="00F36702">
        <w:rPr>
          <w:rFonts w:ascii="Arial" w:hAnsi="Arial" w:eastAsia="Arial" w:cs="Arial"/>
          <w:color w:val="000000" w:themeColor="text1" w:themeTint="FF" w:themeShade="FF"/>
          <w:sz w:val="22"/>
          <w:szCs w:val="22"/>
        </w:rPr>
        <w:t xml:space="preserve">. a process was created to help achieve better </w:t>
      </w:r>
      <w:r w:rsidRPr="36F4DDD1" w:rsidR="004256F6">
        <w:rPr>
          <w:rFonts w:ascii="Arial" w:hAnsi="Arial" w:eastAsia="Arial" w:cs="Arial"/>
          <w:color w:val="000000" w:themeColor="text1" w:themeTint="FF" w:themeShade="FF"/>
          <w:sz w:val="22"/>
          <w:szCs w:val="22"/>
        </w:rPr>
        <w:t>outcomes</w:t>
      </w:r>
      <w:r w:rsidRPr="36F4DDD1" w:rsidR="00F36702">
        <w:rPr>
          <w:rFonts w:ascii="Arial" w:hAnsi="Arial" w:eastAsia="Arial" w:cs="Arial"/>
          <w:color w:val="000000" w:themeColor="text1" w:themeTint="FF" w:themeShade="FF"/>
          <w:sz w:val="22"/>
          <w:szCs w:val="22"/>
        </w:rPr>
        <w:t xml:space="preserve"> in a beneficial way with the right task being assigned to right individual the work can be </w:t>
      </w:r>
      <w:r w:rsidRPr="36F4DDD1" w:rsidR="006E3E90">
        <w:rPr>
          <w:rFonts w:ascii="Arial" w:hAnsi="Arial" w:eastAsia="Arial" w:cs="Arial"/>
          <w:color w:val="000000" w:themeColor="text1" w:themeTint="FF" w:themeShade="FF"/>
          <w:sz w:val="22"/>
          <w:szCs w:val="22"/>
        </w:rPr>
        <w:t>effectively</w:t>
      </w:r>
      <w:r w:rsidRPr="36F4DDD1" w:rsidR="00F36702">
        <w:rPr>
          <w:rFonts w:ascii="Arial" w:hAnsi="Arial" w:eastAsia="Arial" w:cs="Arial"/>
          <w:color w:val="000000" w:themeColor="text1" w:themeTint="FF" w:themeShade="FF"/>
          <w:sz w:val="22"/>
          <w:szCs w:val="22"/>
        </w:rPr>
        <w:t xml:space="preserve"> achieved.</w:t>
      </w:r>
    </w:p>
    <w:p w:rsidRPr="002050D7" w:rsidR="00180CEE" w:rsidP="36F4DDD1" w:rsidRDefault="00882690" w14:paraId="047D7786" w14:textId="1FF75785" w14:noSpellErr="1">
      <w:pPr>
        <w:spacing w:line="360" w:lineRule="auto"/>
        <w:ind w:firstLine="720"/>
        <w:rPr>
          <w:rFonts w:ascii="Arial" w:hAnsi="Arial" w:eastAsia="Arial" w:cs="Arial"/>
          <w:color w:val="000000" w:themeColor="text1"/>
          <w:sz w:val="22"/>
          <w:szCs w:val="22"/>
        </w:rPr>
      </w:pPr>
      <w:r w:rsidRPr="36F4DDD1" w:rsidR="00882690">
        <w:rPr>
          <w:rFonts w:ascii="Arial" w:hAnsi="Arial" w:eastAsia="Arial" w:cs="Arial"/>
          <w:b w:val="1"/>
          <w:bCs w:val="1"/>
          <w:i w:val="1"/>
          <w:iCs w:val="1"/>
          <w:color w:val="000000" w:themeColor="text1" w:themeTint="FF" w:themeShade="FF"/>
          <w:sz w:val="22"/>
          <w:szCs w:val="22"/>
        </w:rPr>
        <w:t>Working boost team morale and motivation</w:t>
      </w:r>
      <w:r w:rsidRPr="36F4DDD1" w:rsidR="00882690">
        <w:rPr>
          <w:rFonts w:ascii="Arial" w:hAnsi="Arial" w:eastAsia="Arial" w:cs="Arial"/>
          <w:color w:val="000000" w:themeColor="text1" w:themeTint="FF" w:themeShade="FF"/>
          <w:sz w:val="22"/>
          <w:szCs w:val="22"/>
        </w:rPr>
        <w:t xml:space="preserve">: </w:t>
      </w:r>
      <w:r w:rsidRPr="36F4DDD1" w:rsidR="006E3E90">
        <w:rPr>
          <w:rFonts w:ascii="Arial" w:hAnsi="Arial" w:eastAsia="Arial" w:cs="Arial"/>
          <w:color w:val="000000" w:themeColor="text1" w:themeTint="FF" w:themeShade="FF"/>
          <w:sz w:val="22"/>
          <w:szCs w:val="22"/>
        </w:rPr>
        <w:t>To</w:t>
      </w:r>
      <w:r w:rsidRPr="36F4DDD1" w:rsidR="00882690">
        <w:rPr>
          <w:rFonts w:ascii="Arial" w:hAnsi="Arial" w:eastAsia="Arial" w:cs="Arial"/>
          <w:color w:val="000000" w:themeColor="text1" w:themeTint="FF" w:themeShade="FF"/>
          <w:sz w:val="22"/>
          <w:szCs w:val="22"/>
        </w:rPr>
        <w:t xml:space="preserve"> enhance satisfaction of </w:t>
      </w:r>
      <w:r w:rsidRPr="36F4DDD1" w:rsidR="002050D7">
        <w:rPr>
          <w:rFonts w:ascii="Arial" w:hAnsi="Arial" w:eastAsia="Arial" w:cs="Arial"/>
          <w:color w:val="000000" w:themeColor="text1" w:themeTint="FF" w:themeShade="FF"/>
          <w:sz w:val="22"/>
          <w:szCs w:val="22"/>
        </w:rPr>
        <w:t>team and</w:t>
      </w:r>
      <w:r w:rsidRPr="36F4DDD1" w:rsidR="006E3E90">
        <w:rPr>
          <w:rFonts w:ascii="Arial" w:hAnsi="Arial" w:eastAsia="Arial" w:cs="Arial"/>
          <w:color w:val="000000" w:themeColor="text1" w:themeTint="FF" w:themeShade="FF"/>
          <w:sz w:val="22"/>
          <w:szCs w:val="22"/>
        </w:rPr>
        <w:t xml:space="preserve"> to </w:t>
      </w:r>
      <w:r w:rsidRPr="36F4DDD1" w:rsidR="00882690">
        <w:rPr>
          <w:rFonts w:ascii="Arial" w:hAnsi="Arial" w:eastAsia="Arial" w:cs="Arial"/>
          <w:color w:val="000000" w:themeColor="text1" w:themeTint="FF" w:themeShade="FF"/>
          <w:sz w:val="22"/>
          <w:szCs w:val="22"/>
        </w:rPr>
        <w:t xml:space="preserve">assure to work as social </w:t>
      </w:r>
      <w:r w:rsidRPr="36F4DDD1" w:rsidR="006E3E90">
        <w:rPr>
          <w:rFonts w:ascii="Arial" w:hAnsi="Arial" w:eastAsia="Arial" w:cs="Arial"/>
          <w:color w:val="000000" w:themeColor="text1" w:themeTint="FF" w:themeShade="FF"/>
          <w:sz w:val="22"/>
          <w:szCs w:val="22"/>
        </w:rPr>
        <w:t>manner</w:t>
      </w:r>
      <w:r w:rsidRPr="36F4DDD1" w:rsidR="00882690">
        <w:rPr>
          <w:rFonts w:ascii="Arial" w:hAnsi="Arial" w:eastAsia="Arial" w:cs="Arial"/>
          <w:color w:val="000000" w:themeColor="text1" w:themeTint="FF" w:themeShade="FF"/>
          <w:sz w:val="22"/>
          <w:szCs w:val="22"/>
        </w:rPr>
        <w:t xml:space="preserve"> and enjoy to share their ideas, concept, experience in </w:t>
      </w:r>
      <w:r w:rsidRPr="36F4DDD1" w:rsidR="002050D7">
        <w:rPr>
          <w:rFonts w:ascii="Arial" w:hAnsi="Arial" w:eastAsia="Arial" w:cs="Arial"/>
          <w:color w:val="000000" w:themeColor="text1" w:themeTint="FF" w:themeShade="FF"/>
          <w:sz w:val="22"/>
          <w:szCs w:val="22"/>
        </w:rPr>
        <w:t>an</w:t>
      </w:r>
      <w:r w:rsidRPr="36F4DDD1" w:rsidR="006E3E90">
        <w:rPr>
          <w:rFonts w:ascii="Arial" w:hAnsi="Arial" w:eastAsia="Arial" w:cs="Arial"/>
          <w:color w:val="000000" w:themeColor="text1" w:themeTint="FF" w:themeShade="FF"/>
          <w:sz w:val="22"/>
          <w:szCs w:val="22"/>
        </w:rPr>
        <w:t xml:space="preserve"> </w:t>
      </w:r>
      <w:r w:rsidRPr="36F4DDD1" w:rsidR="00882690">
        <w:rPr>
          <w:rFonts w:ascii="Arial" w:hAnsi="Arial" w:eastAsia="Arial" w:cs="Arial"/>
          <w:color w:val="000000" w:themeColor="text1" w:themeTint="FF" w:themeShade="FF"/>
          <w:sz w:val="22"/>
          <w:szCs w:val="22"/>
        </w:rPr>
        <w:t xml:space="preserve">organised way. </w:t>
      </w:r>
      <w:r w:rsidRPr="36F4DDD1" w:rsidR="00F36702">
        <w:rPr>
          <w:rFonts w:ascii="Arial" w:hAnsi="Arial" w:eastAsia="Arial" w:cs="Arial"/>
          <w:color w:val="000000" w:themeColor="text1" w:themeTint="FF" w:themeShade="FF"/>
          <w:sz w:val="22"/>
          <w:szCs w:val="22"/>
        </w:rPr>
        <w:t xml:space="preserve">Green Fields Care Home </w:t>
      </w:r>
      <w:r w:rsidRPr="36F4DDD1" w:rsidR="006E3E90">
        <w:rPr>
          <w:rFonts w:ascii="Arial" w:hAnsi="Arial" w:eastAsia="Arial" w:cs="Arial"/>
          <w:color w:val="000000" w:themeColor="text1" w:themeTint="FF" w:themeShade="FF"/>
          <w:sz w:val="22"/>
          <w:szCs w:val="22"/>
        </w:rPr>
        <w:t>was</w:t>
      </w:r>
      <w:r w:rsidRPr="36F4DDD1" w:rsidR="00F36702">
        <w:rPr>
          <w:rFonts w:ascii="Arial" w:hAnsi="Arial" w:eastAsia="Arial" w:cs="Arial"/>
          <w:color w:val="000000" w:themeColor="text1" w:themeTint="FF" w:themeShade="FF"/>
          <w:sz w:val="22"/>
          <w:szCs w:val="22"/>
        </w:rPr>
        <w:t xml:space="preserve"> able get a better understanding within a team to improvise and reach a preferred solutions in systematic form (Salas and et. </w:t>
      </w:r>
      <w:r w:rsidRPr="36F4DDD1" w:rsidR="005876A6">
        <w:rPr>
          <w:rFonts w:ascii="Arial" w:hAnsi="Arial" w:eastAsia="Arial" w:cs="Arial"/>
          <w:color w:val="000000" w:themeColor="text1" w:themeTint="FF" w:themeShade="FF"/>
          <w:sz w:val="22"/>
          <w:szCs w:val="22"/>
        </w:rPr>
        <w:t>al., 2020)</w:t>
      </w:r>
      <w:r w:rsidRPr="36F4DDD1" w:rsidR="00022A8C">
        <w:rPr>
          <w:rFonts w:ascii="Arial" w:hAnsi="Arial" w:eastAsia="Arial" w:cs="Arial"/>
          <w:color w:val="000000" w:themeColor="text1" w:themeTint="FF" w:themeShade="FF"/>
          <w:sz w:val="22"/>
          <w:szCs w:val="22"/>
        </w:rPr>
        <w:t xml:space="preserve">. </w:t>
      </w:r>
      <w:r w:rsidRPr="36F4DDD1" w:rsidR="00630B70">
        <w:rPr>
          <w:rFonts w:ascii="Arial" w:hAnsi="Arial" w:eastAsia="Arial" w:cs="Arial"/>
          <w:color w:val="000000" w:themeColor="text1" w:themeTint="FF" w:themeShade="FF"/>
          <w:sz w:val="22"/>
          <w:szCs w:val="22"/>
        </w:rPr>
        <w:t>In this feeling of belongingness also g</w:t>
      </w:r>
      <w:r w:rsidRPr="36F4DDD1" w:rsidR="006E3E90">
        <w:rPr>
          <w:rFonts w:ascii="Arial" w:hAnsi="Arial" w:eastAsia="Arial" w:cs="Arial"/>
          <w:color w:val="000000" w:themeColor="text1" w:themeTint="FF" w:themeShade="FF"/>
          <w:sz w:val="22"/>
          <w:szCs w:val="22"/>
        </w:rPr>
        <w:t>o</w:t>
      </w:r>
      <w:r w:rsidRPr="36F4DDD1" w:rsidR="00630B70">
        <w:rPr>
          <w:rFonts w:ascii="Arial" w:hAnsi="Arial" w:eastAsia="Arial" w:cs="Arial"/>
          <w:color w:val="000000" w:themeColor="text1" w:themeTint="FF" w:themeShade="FF"/>
          <w:sz w:val="22"/>
          <w:szCs w:val="22"/>
        </w:rPr>
        <w:t xml:space="preserve">t developed with precision to generate suitable goal with attentiveness. </w:t>
      </w:r>
    </w:p>
    <w:p w:rsidRPr="002050D7" w:rsidR="00305DBE" w:rsidP="36F4DDD1" w:rsidRDefault="00086E39" w14:paraId="5C5F142A" w14:textId="22B29D99" w14:noSpellErr="1">
      <w:pPr>
        <w:spacing w:line="360" w:lineRule="auto"/>
        <w:ind w:firstLine="720"/>
        <w:rPr>
          <w:rFonts w:ascii="Arial" w:hAnsi="Arial" w:eastAsia="Arial" w:cs="Arial"/>
          <w:color w:val="000000" w:themeColor="text1"/>
          <w:sz w:val="22"/>
          <w:szCs w:val="22"/>
        </w:rPr>
      </w:pPr>
      <w:r w:rsidRPr="36F4DDD1" w:rsidR="00086E39">
        <w:rPr>
          <w:rFonts w:ascii="Arial" w:hAnsi="Arial" w:eastAsia="Arial" w:cs="Arial"/>
          <w:b w:val="1"/>
          <w:bCs w:val="1"/>
          <w:i w:val="1"/>
          <w:iCs w:val="1"/>
          <w:color w:val="000000" w:themeColor="text1" w:themeTint="FF" w:themeShade="FF"/>
          <w:sz w:val="22"/>
          <w:szCs w:val="22"/>
        </w:rPr>
        <w:t>Encourage teamwork while taking risk</w:t>
      </w:r>
      <w:r w:rsidRPr="36F4DDD1" w:rsidR="00086E39">
        <w:rPr>
          <w:rFonts w:ascii="Arial" w:hAnsi="Arial" w:eastAsia="Arial" w:cs="Arial"/>
          <w:color w:val="000000" w:themeColor="text1" w:themeTint="FF" w:themeShade="FF"/>
          <w:sz w:val="22"/>
          <w:szCs w:val="22"/>
        </w:rPr>
        <w:t xml:space="preserve">: The risk taking is the other side of the coin in which it helps to achieve a sustainable success </w:t>
      </w:r>
      <w:r w:rsidRPr="36F4DDD1" w:rsidR="004256F6">
        <w:rPr>
          <w:rFonts w:ascii="Arial" w:hAnsi="Arial" w:eastAsia="Arial" w:cs="Arial"/>
          <w:color w:val="000000" w:themeColor="text1" w:themeTint="FF" w:themeShade="FF"/>
          <w:sz w:val="22"/>
          <w:szCs w:val="22"/>
        </w:rPr>
        <w:t>level</w:t>
      </w:r>
      <w:r w:rsidRPr="36F4DDD1" w:rsidR="00086E39">
        <w:rPr>
          <w:rFonts w:ascii="Arial" w:hAnsi="Arial" w:eastAsia="Arial" w:cs="Arial"/>
          <w:color w:val="000000" w:themeColor="text1" w:themeTint="FF" w:themeShade="FF"/>
          <w:sz w:val="22"/>
          <w:szCs w:val="22"/>
        </w:rPr>
        <w:t xml:space="preserve"> and development in better way. </w:t>
      </w:r>
      <w:r w:rsidRPr="36F4DDD1" w:rsidR="00305DBE">
        <w:rPr>
          <w:rFonts w:ascii="Arial" w:hAnsi="Arial" w:eastAsia="Arial" w:cs="Arial"/>
          <w:color w:val="000000" w:themeColor="text1" w:themeTint="FF" w:themeShade="FF"/>
          <w:sz w:val="22"/>
          <w:szCs w:val="22"/>
        </w:rPr>
        <w:t xml:space="preserve">There are </w:t>
      </w:r>
      <w:r w:rsidRPr="36F4DDD1" w:rsidR="00E62269">
        <w:rPr>
          <w:rFonts w:ascii="Arial" w:hAnsi="Arial" w:eastAsia="Arial" w:cs="Arial"/>
          <w:color w:val="000000" w:themeColor="text1" w:themeTint="FF" w:themeShade="FF"/>
          <w:sz w:val="22"/>
          <w:szCs w:val="22"/>
        </w:rPr>
        <w:t>different operations that are</w:t>
      </w:r>
      <w:r w:rsidRPr="36F4DDD1" w:rsidR="00305DBE">
        <w:rPr>
          <w:rFonts w:ascii="Arial" w:hAnsi="Arial" w:eastAsia="Arial" w:cs="Arial"/>
          <w:color w:val="000000" w:themeColor="text1" w:themeTint="FF" w:themeShade="FF"/>
          <w:sz w:val="22"/>
          <w:szCs w:val="22"/>
        </w:rPr>
        <w:t xml:space="preserve"> processed to share respective belief and in this interpersonal working as well as risk taking ability get developed with </w:t>
      </w:r>
      <w:r w:rsidRPr="36F4DDD1" w:rsidR="00E62269">
        <w:rPr>
          <w:rFonts w:ascii="Arial" w:hAnsi="Arial" w:eastAsia="Arial" w:cs="Arial"/>
          <w:color w:val="000000" w:themeColor="text1" w:themeTint="FF" w:themeShade="FF"/>
          <w:sz w:val="22"/>
          <w:szCs w:val="22"/>
        </w:rPr>
        <w:t>precision</w:t>
      </w:r>
      <w:r w:rsidRPr="36F4DDD1" w:rsidR="00305DBE">
        <w:rPr>
          <w:rFonts w:ascii="Arial" w:hAnsi="Arial" w:eastAsia="Arial" w:cs="Arial"/>
          <w:color w:val="000000" w:themeColor="text1" w:themeTint="FF" w:themeShade="FF"/>
          <w:sz w:val="22"/>
          <w:szCs w:val="22"/>
        </w:rPr>
        <w:t xml:space="preserve">. </w:t>
      </w:r>
      <w:r w:rsidRPr="36F4DDD1" w:rsidR="00267700">
        <w:rPr>
          <w:rFonts w:ascii="Arial" w:hAnsi="Arial" w:eastAsia="Arial" w:cs="Arial"/>
          <w:color w:val="000000" w:themeColor="text1" w:themeTint="FF" w:themeShade="FF"/>
          <w:sz w:val="22"/>
          <w:szCs w:val="22"/>
        </w:rPr>
        <w:t>The</w:t>
      </w:r>
      <w:r w:rsidRPr="36F4DDD1" w:rsidR="00E62269">
        <w:rPr>
          <w:rFonts w:ascii="Arial" w:hAnsi="Arial" w:eastAsia="Arial" w:cs="Arial"/>
          <w:color w:val="000000" w:themeColor="text1" w:themeTint="FF" w:themeShade="FF"/>
          <w:sz w:val="22"/>
          <w:szCs w:val="22"/>
        </w:rPr>
        <w:t xml:space="preserve"> health taking risk also get used </w:t>
      </w:r>
      <w:r w:rsidRPr="36F4DDD1" w:rsidR="00267700">
        <w:rPr>
          <w:rFonts w:ascii="Arial" w:hAnsi="Arial" w:eastAsia="Arial" w:cs="Arial"/>
          <w:color w:val="000000" w:themeColor="text1" w:themeTint="FF" w:themeShade="FF"/>
          <w:sz w:val="22"/>
          <w:szCs w:val="22"/>
        </w:rPr>
        <w:t xml:space="preserve">by Green Fields Care Home </w:t>
      </w:r>
      <w:r w:rsidRPr="36F4DDD1" w:rsidR="00E62269">
        <w:rPr>
          <w:rFonts w:ascii="Arial" w:hAnsi="Arial" w:eastAsia="Arial" w:cs="Arial"/>
          <w:color w:val="000000" w:themeColor="text1" w:themeTint="FF" w:themeShade="FF"/>
          <w:sz w:val="22"/>
          <w:szCs w:val="22"/>
        </w:rPr>
        <w:t xml:space="preserve">to advance successful implication under which risky decision making is supported under which ability to </w:t>
      </w:r>
      <w:r w:rsidRPr="36F4DDD1" w:rsidR="00E62269">
        <w:rPr>
          <w:rFonts w:ascii="Arial" w:hAnsi="Arial" w:eastAsia="Arial" w:cs="Arial"/>
          <w:color w:val="000000" w:themeColor="text1" w:themeTint="FF" w:themeShade="FF"/>
          <w:sz w:val="22"/>
          <w:szCs w:val="22"/>
        </w:rPr>
        <w:t>attain</w:t>
      </w:r>
      <w:r w:rsidRPr="36F4DDD1" w:rsidR="00E62269">
        <w:rPr>
          <w:rFonts w:ascii="Arial" w:hAnsi="Arial" w:eastAsia="Arial" w:cs="Arial"/>
          <w:color w:val="000000" w:themeColor="text1" w:themeTint="FF" w:themeShade="FF"/>
          <w:sz w:val="22"/>
          <w:szCs w:val="22"/>
        </w:rPr>
        <w:t xml:space="preserve"> successful change and benefit both get achieved systematically. </w:t>
      </w:r>
    </w:p>
    <w:p w:rsidRPr="002050D7" w:rsidR="00180CEE" w:rsidP="36F4DDD1" w:rsidRDefault="00530E74" w14:paraId="469569D9" w14:textId="16DA75B1">
      <w:pPr>
        <w:spacing w:line="360" w:lineRule="auto"/>
        <w:ind w:firstLine="720"/>
        <w:rPr>
          <w:rFonts w:ascii="Arial" w:hAnsi="Arial" w:eastAsia="Arial" w:cs="Arial"/>
          <w:color w:val="000000" w:themeColor="text1"/>
          <w:sz w:val="22"/>
          <w:szCs w:val="22"/>
        </w:rPr>
      </w:pPr>
      <w:r w:rsidRPr="36F4DDD1" w:rsidR="00530E74">
        <w:rPr>
          <w:rFonts w:ascii="Arial" w:hAnsi="Arial" w:eastAsia="Arial" w:cs="Arial"/>
          <w:color w:val="000000" w:themeColor="text1" w:themeTint="FF" w:themeShade="FF"/>
          <w:sz w:val="22"/>
          <w:szCs w:val="22"/>
        </w:rPr>
        <w:t>I</w:t>
      </w:r>
      <w:r w:rsidRPr="36F4DDD1" w:rsidR="003E072B">
        <w:rPr>
          <w:rFonts w:ascii="Arial" w:hAnsi="Arial" w:eastAsia="Arial" w:cs="Arial"/>
          <w:color w:val="000000" w:themeColor="text1" w:themeTint="FF" w:themeShade="FF"/>
          <w:sz w:val="22"/>
          <w:szCs w:val="22"/>
        </w:rPr>
        <w:t xml:space="preserve">neffective </w:t>
      </w:r>
      <w:r w:rsidRPr="36F4DDD1" w:rsidR="00C050EB">
        <w:rPr>
          <w:rFonts w:ascii="Arial" w:hAnsi="Arial" w:eastAsia="Arial" w:cs="Arial"/>
          <w:color w:val="000000" w:themeColor="text1" w:themeTint="FF" w:themeShade="FF"/>
          <w:sz w:val="22"/>
          <w:szCs w:val="22"/>
        </w:rPr>
        <w:t>team-working sometime</w:t>
      </w:r>
      <w:r w:rsidRPr="36F4DDD1" w:rsidR="00530E74">
        <w:rPr>
          <w:rFonts w:ascii="Arial" w:hAnsi="Arial" w:eastAsia="Arial" w:cs="Arial"/>
          <w:color w:val="000000" w:themeColor="text1" w:themeTint="FF" w:themeShade="FF"/>
          <w:sz w:val="22"/>
          <w:szCs w:val="22"/>
        </w:rPr>
        <w:t>s</w:t>
      </w:r>
      <w:r w:rsidRPr="36F4DDD1" w:rsidR="00C050EB">
        <w:rPr>
          <w:rFonts w:ascii="Arial" w:hAnsi="Arial" w:eastAsia="Arial" w:cs="Arial"/>
          <w:color w:val="000000" w:themeColor="text1" w:themeTint="FF" w:themeShade="FF"/>
          <w:sz w:val="22"/>
          <w:szCs w:val="22"/>
        </w:rPr>
        <w:t xml:space="preserve"> get advances due to lack of collaboration as it is preferably considered as heart of team with this critical understanding is developed and it also turn</w:t>
      </w:r>
      <w:r w:rsidRPr="36F4DDD1" w:rsidR="00530E74">
        <w:rPr>
          <w:rFonts w:ascii="Arial" w:hAnsi="Arial" w:eastAsia="Arial" w:cs="Arial"/>
          <w:color w:val="000000" w:themeColor="text1" w:themeTint="FF" w:themeShade="FF"/>
          <w:sz w:val="22"/>
          <w:szCs w:val="22"/>
        </w:rPr>
        <w:t>s</w:t>
      </w:r>
      <w:r w:rsidRPr="36F4DDD1" w:rsidR="00C050EB">
        <w:rPr>
          <w:rFonts w:ascii="Arial" w:hAnsi="Arial" w:eastAsia="Arial" w:cs="Arial"/>
          <w:color w:val="000000" w:themeColor="text1" w:themeTint="FF" w:themeShade="FF"/>
          <w:sz w:val="22"/>
          <w:szCs w:val="22"/>
        </w:rPr>
        <w:t xml:space="preserve"> to </w:t>
      </w:r>
      <w:r w:rsidRPr="36F4DDD1" w:rsidR="00C050EB">
        <w:rPr>
          <w:rFonts w:ascii="Arial" w:hAnsi="Arial" w:eastAsia="Arial" w:cs="Arial"/>
          <w:color w:val="000000" w:themeColor="text1" w:themeTint="FF" w:themeShade="FF"/>
          <w:sz w:val="22"/>
          <w:szCs w:val="22"/>
        </w:rPr>
        <w:t>maintain</w:t>
      </w:r>
      <w:r w:rsidRPr="36F4DDD1" w:rsidR="00C050EB">
        <w:rPr>
          <w:rFonts w:ascii="Arial" w:hAnsi="Arial" w:eastAsia="Arial" w:cs="Arial"/>
          <w:color w:val="000000" w:themeColor="text1" w:themeTint="FF" w:themeShade="FF"/>
          <w:sz w:val="22"/>
          <w:szCs w:val="22"/>
        </w:rPr>
        <w:t xml:space="preserve"> focus towards attainment of virtual growth. </w:t>
      </w:r>
      <w:r w:rsidRPr="36F4DDD1" w:rsidR="00B80FC6">
        <w:rPr>
          <w:rFonts w:ascii="Arial" w:hAnsi="Arial" w:eastAsia="Arial" w:cs="Arial"/>
          <w:color w:val="000000" w:themeColor="text1" w:themeTint="FF" w:themeShade="FF"/>
          <w:sz w:val="22"/>
          <w:szCs w:val="22"/>
        </w:rPr>
        <w:t xml:space="preserve">The pool collaboration will have a negative impact over team working within Green Fields Care Home. this will </w:t>
      </w:r>
      <w:r w:rsidRPr="36F4DDD1" w:rsidR="00823FC2">
        <w:rPr>
          <w:rFonts w:ascii="Arial" w:hAnsi="Arial" w:eastAsia="Arial" w:cs="Arial"/>
          <w:color w:val="000000" w:themeColor="text1" w:themeTint="FF" w:themeShade="FF"/>
          <w:sz w:val="22"/>
          <w:szCs w:val="22"/>
        </w:rPr>
        <w:t>affect</w:t>
      </w:r>
      <w:r w:rsidRPr="36F4DDD1" w:rsidR="00B80FC6">
        <w:rPr>
          <w:rFonts w:ascii="Arial" w:hAnsi="Arial" w:eastAsia="Arial" w:cs="Arial"/>
          <w:color w:val="000000" w:themeColor="text1" w:themeTint="FF" w:themeShade="FF"/>
          <w:sz w:val="22"/>
          <w:szCs w:val="22"/>
        </w:rPr>
        <w:t xml:space="preserve"> working sufficiency and lead to wastage of time, poor project management, poor execution of strategy/planning. it will also have a negative impact towards motivation, morale and team cohesion, security risk and others as well (Rahja, 2020). </w:t>
      </w:r>
      <w:r w:rsidRPr="36F4DDD1" w:rsidR="00C707D6">
        <w:rPr>
          <w:rFonts w:ascii="Arial" w:hAnsi="Arial" w:eastAsia="Arial" w:cs="Arial"/>
          <w:color w:val="000000" w:themeColor="text1" w:themeTint="FF" w:themeShade="FF"/>
          <w:sz w:val="22"/>
          <w:szCs w:val="22"/>
        </w:rPr>
        <w:t>The development of strategy lead</w:t>
      </w:r>
      <w:r w:rsidRPr="36F4DDD1" w:rsidR="00530E74">
        <w:rPr>
          <w:rFonts w:ascii="Arial" w:hAnsi="Arial" w:eastAsia="Arial" w:cs="Arial"/>
          <w:color w:val="000000" w:themeColor="text1" w:themeTint="FF" w:themeShade="FF"/>
          <w:sz w:val="22"/>
          <w:szCs w:val="22"/>
        </w:rPr>
        <w:t>s</w:t>
      </w:r>
      <w:r w:rsidRPr="36F4DDD1" w:rsidR="00C707D6">
        <w:rPr>
          <w:rFonts w:ascii="Arial" w:hAnsi="Arial" w:eastAsia="Arial" w:cs="Arial"/>
          <w:color w:val="000000" w:themeColor="text1" w:themeTint="FF" w:themeShade="FF"/>
          <w:sz w:val="22"/>
          <w:szCs w:val="22"/>
        </w:rPr>
        <w:t xml:space="preserve"> towards promotion and focus </w:t>
      </w:r>
      <w:r w:rsidRPr="36F4DDD1" w:rsidR="00C707D6">
        <w:rPr>
          <w:rFonts w:ascii="Arial" w:hAnsi="Arial" w:eastAsia="Arial" w:cs="Arial"/>
          <w:color w:val="000000" w:themeColor="text1" w:themeTint="FF" w:themeShade="FF"/>
          <w:sz w:val="22"/>
          <w:szCs w:val="22"/>
        </w:rPr>
        <w:t>on</w:t>
      </w:r>
      <w:r w:rsidRPr="36F4DDD1" w:rsidR="00C707D6">
        <w:rPr>
          <w:rFonts w:ascii="Arial" w:hAnsi="Arial" w:eastAsia="Arial" w:cs="Arial"/>
          <w:color w:val="000000" w:themeColor="text1" w:themeTint="FF" w:themeShade="FF"/>
          <w:sz w:val="22"/>
          <w:szCs w:val="22"/>
        </w:rPr>
        <w:t xml:space="preserve"> positive interaction however sometime team is not able to make effective communication</w:t>
      </w:r>
      <w:r w:rsidRPr="36F4DDD1" w:rsidR="00530E74">
        <w:rPr>
          <w:rFonts w:ascii="Arial" w:hAnsi="Arial" w:eastAsia="Arial" w:cs="Arial"/>
          <w:color w:val="000000" w:themeColor="text1" w:themeTint="FF" w:themeShade="FF"/>
          <w:sz w:val="22"/>
          <w:szCs w:val="22"/>
        </w:rPr>
        <w:t>,</w:t>
      </w:r>
      <w:r w:rsidRPr="36F4DDD1" w:rsidR="00C707D6">
        <w:rPr>
          <w:rFonts w:ascii="Arial" w:hAnsi="Arial" w:eastAsia="Arial" w:cs="Arial"/>
          <w:color w:val="000000" w:themeColor="text1" w:themeTint="FF" w:themeShade="FF"/>
          <w:sz w:val="22"/>
          <w:szCs w:val="22"/>
        </w:rPr>
        <w:t xml:space="preserve"> with this working possibility get affected on </w:t>
      </w:r>
      <w:r w:rsidRPr="36F4DDD1" w:rsidR="00530E74">
        <w:rPr>
          <w:rFonts w:ascii="Arial" w:hAnsi="Arial" w:eastAsia="Arial" w:cs="Arial"/>
          <w:color w:val="000000" w:themeColor="text1" w:themeTint="FF" w:themeShade="FF"/>
          <w:sz w:val="22"/>
          <w:szCs w:val="22"/>
        </w:rPr>
        <w:t xml:space="preserve">a </w:t>
      </w:r>
      <w:r w:rsidRPr="36F4DDD1" w:rsidR="00C707D6">
        <w:rPr>
          <w:rFonts w:ascii="Arial" w:hAnsi="Arial" w:eastAsia="Arial" w:cs="Arial"/>
          <w:color w:val="000000" w:themeColor="text1" w:themeTint="FF" w:themeShade="FF"/>
          <w:sz w:val="22"/>
          <w:szCs w:val="22"/>
        </w:rPr>
        <w:t xml:space="preserve">direct basis. The </w:t>
      </w:r>
      <w:r w:rsidRPr="36F4DDD1" w:rsidR="00754A37">
        <w:rPr>
          <w:rFonts w:ascii="Arial" w:hAnsi="Arial" w:eastAsia="Arial" w:cs="Arial"/>
          <w:color w:val="000000" w:themeColor="text1" w:themeTint="FF" w:themeShade="FF"/>
          <w:sz w:val="22"/>
          <w:szCs w:val="22"/>
        </w:rPr>
        <w:t>creation of uncertainty generates</w:t>
      </w:r>
      <w:r w:rsidRPr="36F4DDD1" w:rsidR="00C707D6">
        <w:rPr>
          <w:rFonts w:ascii="Arial" w:hAnsi="Arial" w:eastAsia="Arial" w:cs="Arial"/>
          <w:color w:val="000000" w:themeColor="text1" w:themeTint="FF" w:themeShade="FF"/>
          <w:sz w:val="22"/>
          <w:szCs w:val="22"/>
        </w:rPr>
        <w:t xml:space="preserve"> stress and conflict in </w:t>
      </w:r>
      <w:r w:rsidRPr="36F4DDD1" w:rsidR="00754A37">
        <w:rPr>
          <w:rFonts w:ascii="Arial" w:hAnsi="Arial" w:eastAsia="Arial" w:cs="Arial"/>
          <w:color w:val="000000" w:themeColor="text1" w:themeTint="FF" w:themeShade="FF"/>
          <w:sz w:val="22"/>
          <w:szCs w:val="22"/>
        </w:rPr>
        <w:t>business which also turns</w:t>
      </w:r>
      <w:r w:rsidRPr="36F4DDD1" w:rsidR="00C707D6">
        <w:rPr>
          <w:rFonts w:ascii="Arial" w:hAnsi="Arial" w:eastAsia="Arial" w:cs="Arial"/>
          <w:color w:val="000000" w:themeColor="text1" w:themeTint="FF" w:themeShade="FF"/>
          <w:sz w:val="22"/>
          <w:szCs w:val="22"/>
        </w:rPr>
        <w:t xml:space="preserve"> to create uncertainty in value as well as role </w:t>
      </w:r>
      <w:r w:rsidRPr="36F4DDD1" w:rsidR="00515F45">
        <w:rPr>
          <w:rFonts w:ascii="Arial" w:hAnsi="Arial" w:eastAsia="Arial" w:cs="Arial"/>
          <w:color w:val="000000" w:themeColor="text1" w:themeTint="FF" w:themeShade="FF"/>
          <w:sz w:val="22"/>
          <w:szCs w:val="22"/>
        </w:rPr>
        <w:t>of team members.</w:t>
      </w:r>
      <w:r w:rsidRPr="36F4DDD1" w:rsidR="00C707D6">
        <w:rPr>
          <w:rFonts w:ascii="Arial" w:hAnsi="Arial" w:eastAsia="Arial" w:cs="Arial"/>
          <w:color w:val="000000" w:themeColor="text1" w:themeTint="FF" w:themeShade="FF"/>
          <w:sz w:val="22"/>
          <w:szCs w:val="22"/>
        </w:rPr>
        <w:t xml:space="preserve"> </w:t>
      </w:r>
      <w:r w:rsidRPr="36F4DDD1" w:rsidR="00754A37">
        <w:rPr>
          <w:rFonts w:ascii="Arial" w:hAnsi="Arial" w:eastAsia="Arial" w:cs="Arial"/>
          <w:color w:val="000000" w:themeColor="text1" w:themeTint="FF" w:themeShade="FF"/>
          <w:sz w:val="22"/>
          <w:szCs w:val="22"/>
        </w:rPr>
        <w:t>The conflict result</w:t>
      </w:r>
      <w:r w:rsidRPr="36F4DDD1" w:rsidR="00530E74">
        <w:rPr>
          <w:rFonts w:ascii="Arial" w:hAnsi="Arial" w:eastAsia="Arial" w:cs="Arial"/>
          <w:color w:val="000000" w:themeColor="text1" w:themeTint="FF" w:themeShade="FF"/>
          <w:sz w:val="22"/>
          <w:szCs w:val="22"/>
        </w:rPr>
        <w:t>s</w:t>
      </w:r>
      <w:r w:rsidRPr="36F4DDD1" w:rsidR="00754A37">
        <w:rPr>
          <w:rFonts w:ascii="Arial" w:hAnsi="Arial" w:eastAsia="Arial" w:cs="Arial"/>
          <w:color w:val="000000" w:themeColor="text1" w:themeTint="FF" w:themeShade="FF"/>
          <w:sz w:val="22"/>
          <w:szCs w:val="22"/>
        </w:rPr>
        <w:t xml:space="preserve"> to improper usage or resource and it is due to ineffective implication of budget and often turns to affect improper utilisation of resources. </w:t>
      </w:r>
      <w:r w:rsidRPr="36F4DDD1" w:rsidR="00AC5815">
        <w:rPr>
          <w:rFonts w:ascii="Arial" w:hAnsi="Arial" w:eastAsia="Arial" w:cs="Arial"/>
          <w:color w:val="000000" w:themeColor="text1" w:themeTint="FF" w:themeShade="FF"/>
          <w:sz w:val="22"/>
          <w:szCs w:val="22"/>
        </w:rPr>
        <w:t xml:space="preserve">The lack of poor teamwork and collaboration tends to affect workplace working </w:t>
      </w:r>
      <w:r w:rsidRPr="36F4DDD1" w:rsidR="00530E74">
        <w:rPr>
          <w:rFonts w:ascii="Arial" w:hAnsi="Arial" w:eastAsia="Arial" w:cs="Arial"/>
          <w:color w:val="000000" w:themeColor="text1" w:themeTint="FF" w:themeShade="FF"/>
          <w:sz w:val="22"/>
          <w:szCs w:val="22"/>
        </w:rPr>
        <w:t>which</w:t>
      </w:r>
      <w:r w:rsidRPr="36F4DDD1" w:rsidR="00AC5815">
        <w:rPr>
          <w:rFonts w:ascii="Arial" w:hAnsi="Arial" w:eastAsia="Arial" w:cs="Arial"/>
          <w:color w:val="000000" w:themeColor="text1" w:themeTint="FF" w:themeShade="FF"/>
          <w:sz w:val="22"/>
          <w:szCs w:val="22"/>
        </w:rPr>
        <w:t xml:space="preserve"> turns</w:t>
      </w:r>
      <w:r w:rsidRPr="36F4DDD1" w:rsidR="00AC5815">
        <w:rPr>
          <w:rFonts w:ascii="Arial" w:hAnsi="Arial" w:eastAsia="Arial" w:cs="Arial"/>
          <w:color w:val="000000" w:themeColor="text1" w:themeTint="FF" w:themeShade="FF"/>
          <w:sz w:val="22"/>
          <w:szCs w:val="22"/>
        </w:rPr>
        <w:t xml:space="preserve"> to incline </w:t>
      </w:r>
      <w:r w:rsidRPr="36F4DDD1" w:rsidR="00530E74">
        <w:rPr>
          <w:rFonts w:ascii="Arial" w:hAnsi="Arial" w:eastAsia="Arial" w:cs="Arial"/>
          <w:color w:val="000000" w:themeColor="text1" w:themeTint="FF" w:themeShade="FF"/>
          <w:sz w:val="22"/>
          <w:szCs w:val="22"/>
        </w:rPr>
        <w:t xml:space="preserve">in </w:t>
      </w:r>
      <w:r w:rsidRPr="36F4DDD1" w:rsidR="00AC5815">
        <w:rPr>
          <w:rFonts w:ascii="Arial" w:hAnsi="Arial" w:eastAsia="Arial" w:cs="Arial"/>
          <w:color w:val="000000" w:themeColor="text1" w:themeTint="FF" w:themeShade="FF"/>
          <w:sz w:val="22"/>
          <w:szCs w:val="22"/>
        </w:rPr>
        <w:t>suitable collaboration to each other</w:t>
      </w:r>
      <w:r w:rsidRPr="36F4DDD1" w:rsidR="00530E74">
        <w:rPr>
          <w:rFonts w:ascii="Arial" w:hAnsi="Arial" w:eastAsia="Arial" w:cs="Arial"/>
          <w:color w:val="000000" w:themeColor="text1" w:themeTint="FF" w:themeShade="FF"/>
          <w:sz w:val="22"/>
          <w:szCs w:val="22"/>
        </w:rPr>
        <w:t xml:space="preserve"> and </w:t>
      </w:r>
      <w:r w:rsidRPr="36F4DDD1" w:rsidR="00AC5815">
        <w:rPr>
          <w:rFonts w:ascii="Arial" w:hAnsi="Arial" w:eastAsia="Arial" w:cs="Arial"/>
          <w:color w:val="000000" w:themeColor="text1" w:themeTint="FF" w:themeShade="FF"/>
          <w:sz w:val="22"/>
          <w:szCs w:val="22"/>
        </w:rPr>
        <w:t>often turns to induce potential impact over team working w</w:t>
      </w:r>
      <w:r w:rsidRPr="36F4DDD1" w:rsidR="00530E74">
        <w:rPr>
          <w:rFonts w:ascii="Arial" w:hAnsi="Arial" w:eastAsia="Arial" w:cs="Arial"/>
          <w:color w:val="000000" w:themeColor="text1" w:themeTint="FF" w:themeShade="FF"/>
          <w:sz w:val="22"/>
          <w:szCs w:val="22"/>
        </w:rPr>
        <w:t>hich leads to</w:t>
      </w:r>
      <w:r w:rsidRPr="36F4DDD1" w:rsidR="00AC5815">
        <w:rPr>
          <w:rFonts w:ascii="Arial" w:hAnsi="Arial" w:eastAsia="Arial" w:cs="Arial"/>
          <w:color w:val="000000" w:themeColor="text1" w:themeTint="FF" w:themeShade="FF"/>
          <w:sz w:val="22"/>
          <w:szCs w:val="22"/>
        </w:rPr>
        <w:t xml:space="preserve"> unfortunate ending </w:t>
      </w:r>
      <w:r w:rsidRPr="36F4DDD1" w:rsidR="00530E74">
        <w:rPr>
          <w:rFonts w:ascii="Arial" w:hAnsi="Arial" w:eastAsia="Arial" w:cs="Arial"/>
          <w:color w:val="000000" w:themeColor="text1" w:themeTint="FF" w:themeShade="FF"/>
          <w:sz w:val="22"/>
          <w:szCs w:val="22"/>
        </w:rPr>
        <w:t>as a</w:t>
      </w:r>
      <w:r w:rsidRPr="36F4DDD1" w:rsidR="00AC5815">
        <w:rPr>
          <w:rFonts w:ascii="Arial" w:hAnsi="Arial" w:eastAsia="Arial" w:cs="Arial"/>
          <w:color w:val="000000" w:themeColor="text1" w:themeTint="FF" w:themeShade="FF"/>
          <w:sz w:val="22"/>
          <w:szCs w:val="22"/>
        </w:rPr>
        <w:t xml:space="preserve"> result. </w:t>
      </w:r>
    </w:p>
    <w:p w:rsidRPr="002050D7" w:rsidR="00180CEE" w:rsidP="36F4DDD1" w:rsidRDefault="00180CEE" w14:paraId="6D0A7475" w14:textId="77777777" w14:noSpellErr="1">
      <w:pPr>
        <w:spacing w:line="360" w:lineRule="auto"/>
        <w:ind w:firstLine="720"/>
        <w:rPr>
          <w:rFonts w:ascii="Arial" w:hAnsi="Arial" w:eastAsia="Arial" w:cs="Arial"/>
          <w:color w:val="000000" w:themeColor="text1"/>
          <w:sz w:val="22"/>
          <w:szCs w:val="22"/>
        </w:rPr>
      </w:pPr>
    </w:p>
    <w:p w:rsidRPr="002050D7" w:rsidR="00180CEE" w:rsidP="36F4DDD1" w:rsidRDefault="00180CEE" w14:paraId="4522A969" w14:textId="77777777" w14:noSpellErr="1">
      <w:pPr>
        <w:spacing w:line="360" w:lineRule="auto"/>
        <w:rPr>
          <w:rFonts w:ascii="Arial" w:hAnsi="Arial" w:eastAsia="Arial" w:cs="Arial"/>
          <w:color w:val="000000" w:themeColor="text1"/>
          <w:sz w:val="22"/>
          <w:szCs w:val="22"/>
        </w:rPr>
      </w:pPr>
    </w:p>
    <w:p w:rsidRPr="002050D7" w:rsidR="00311906" w:rsidP="36F4DDD1" w:rsidRDefault="00311906" w14:paraId="5DC9F331" w14:textId="77777777" w14:noSpellErr="1">
      <w:pPr>
        <w:suppressAutoHyphens w:val="0"/>
        <w:spacing w:line="360" w:lineRule="auto"/>
        <w:jc w:val="left"/>
        <w:rPr>
          <w:rFonts w:ascii="Arial" w:hAnsi="Arial" w:eastAsia="Arial" w:cs="Arial"/>
          <w:b w:val="1"/>
          <w:bCs w:val="1"/>
          <w:color w:val="000000" w:themeColor="text1"/>
          <w:sz w:val="22"/>
          <w:szCs w:val="22"/>
        </w:rPr>
      </w:pPr>
      <w:r w:rsidRPr="36F4DDD1">
        <w:rPr>
          <w:rFonts w:ascii="Arial" w:hAnsi="Arial" w:eastAsia="Arial" w:cs="Arial"/>
          <w:color w:val="000000" w:themeColor="text1" w:themeTint="FF" w:themeShade="FF"/>
          <w:sz w:val="22"/>
          <w:szCs w:val="22"/>
        </w:rPr>
        <w:br w:type="page"/>
      </w:r>
    </w:p>
    <w:p w:rsidRPr="002050D7" w:rsidR="00BB00F0" w:rsidP="36F4DDD1" w:rsidRDefault="005F051B" w14:paraId="278374AC" w14:textId="77777777" w14:noSpellErr="1">
      <w:pPr>
        <w:pStyle w:val="Heading1"/>
        <w:spacing w:before="0" w:line="360" w:lineRule="auto"/>
        <w:rPr>
          <w:rFonts w:ascii="Arial" w:hAnsi="Arial" w:eastAsia="Arial" w:cs="Arial"/>
          <w:color w:val="000000" w:themeColor="text1"/>
          <w:sz w:val="22"/>
          <w:szCs w:val="22"/>
        </w:rPr>
      </w:pPr>
      <w:r w:rsidRPr="664632B1" w:rsidR="005F051B">
        <w:rPr>
          <w:rFonts w:ascii="Arial" w:hAnsi="Arial" w:eastAsia="Arial" w:cs="Arial"/>
          <w:color w:val="000000" w:themeColor="text1" w:themeTint="FF" w:themeShade="FF"/>
          <w:sz w:val="22"/>
          <w:szCs w:val="22"/>
        </w:rPr>
        <w:t>Conclusion and recommendation</w:t>
      </w:r>
    </w:p>
    <w:p w:rsidRPr="002050D7" w:rsidR="00536652" w:rsidP="36F4DDD1" w:rsidRDefault="00536652" w14:paraId="791FA41A" w14:textId="04032466">
      <w:pPr>
        <w:spacing w:line="360" w:lineRule="auto"/>
        <w:rPr>
          <w:rFonts w:ascii="Arial" w:hAnsi="Arial" w:eastAsia="Arial" w:cs="Arial"/>
          <w:color w:val="000000" w:themeColor="text1"/>
          <w:sz w:val="22"/>
          <w:szCs w:val="22"/>
        </w:rPr>
      </w:pPr>
      <w:r w:rsidRPr="002050D7">
        <w:rPr>
          <w:rFonts w:ascii="Arial" w:hAnsi="Arial" w:cs="Arial"/>
          <w:color w:val="000000" w:themeColor="text1"/>
          <w:sz w:val="22"/>
        </w:rPr>
        <w:tab/>
      </w:r>
      <w:r w:rsidRPr="36F4DDD1" w:rsidR="006B5386">
        <w:rPr>
          <w:rFonts w:ascii="Arial" w:hAnsi="Arial" w:eastAsia="Arial" w:cs="Arial"/>
          <w:color w:val="000000" w:themeColor="text1"/>
          <w:sz w:val="22"/>
          <w:szCs w:val="22"/>
        </w:rPr>
        <w:t xml:space="preserve">Effective communication within a team and a suitable goal is standardised that </w:t>
      </w:r>
      <w:r w:rsidRPr="36F4DDD1" w:rsidR="006B5386">
        <w:rPr>
          <w:rFonts w:ascii="Arial" w:hAnsi="Arial" w:eastAsia="Arial" w:cs="Arial"/>
          <w:color w:val="000000" w:themeColor="text1"/>
          <w:sz w:val="22"/>
          <w:szCs w:val="22"/>
        </w:rPr>
        <w:t xml:space="preserve">assist</w:t>
      </w:r>
      <w:r w:rsidRPr="36F4DDD1" w:rsidR="006B5386">
        <w:rPr>
          <w:rFonts w:ascii="Arial" w:hAnsi="Arial" w:eastAsia="Arial" w:cs="Arial"/>
          <w:color w:val="000000" w:themeColor="text1"/>
          <w:sz w:val="22"/>
          <w:szCs w:val="22"/>
        </w:rPr>
        <w:t xml:space="preserve"> to </w:t>
      </w:r>
      <w:r w:rsidRPr="36F4DDD1" w:rsidR="006B5386">
        <w:rPr>
          <w:rFonts w:ascii="Arial" w:hAnsi="Arial" w:eastAsia="Arial" w:cs="Arial"/>
          <w:color w:val="000000" w:themeColor="text1"/>
          <w:sz w:val="22"/>
          <w:szCs w:val="22"/>
        </w:rPr>
        <w:t xml:space="preserve">maintain</w:t>
      </w:r>
      <w:r w:rsidRPr="36F4DDD1" w:rsidR="006B5386">
        <w:rPr>
          <w:rFonts w:ascii="Arial" w:hAnsi="Arial" w:eastAsia="Arial" w:cs="Arial"/>
          <w:color w:val="000000" w:themeColor="text1"/>
          <w:sz w:val="22"/>
          <w:szCs w:val="22"/>
        </w:rPr>
        <w:t xml:space="preserve"> effective interaction changes to enhance and develop mutual collaboration and preferred understanding throughout the team. </w:t>
      </w:r>
      <w:r w:rsidRPr="36F4DDD1" w:rsidR="00536652">
        <w:rPr>
          <w:rFonts w:ascii="Arial" w:hAnsi="Arial" w:eastAsia="Arial" w:cs="Arial"/>
          <w:color w:val="000000" w:themeColor="text1"/>
          <w:sz w:val="22"/>
          <w:szCs w:val="22"/>
        </w:rPr>
        <w:t xml:space="preserve">The team </w:t>
      </w:r>
      <w:r w:rsidRPr="36F4DDD1" w:rsidR="001B5C53">
        <w:rPr>
          <w:rFonts w:ascii="Arial" w:hAnsi="Arial" w:eastAsia="Arial" w:cs="Arial"/>
          <w:color w:val="000000" w:themeColor="text1"/>
          <w:sz w:val="22"/>
          <w:szCs w:val="22"/>
        </w:rPr>
        <w:t xml:space="preserve">interaction </w:t>
      </w:r>
      <w:r w:rsidRPr="36F4DDD1" w:rsidR="001B5C53">
        <w:rPr>
          <w:rFonts w:ascii="Arial" w:hAnsi="Arial" w:eastAsia="Arial" w:cs="Arial"/>
          <w:color w:val="000000" w:themeColor="text1"/>
          <w:sz w:val="22"/>
          <w:szCs w:val="22"/>
        </w:rPr>
        <w:t>assists</w:t>
      </w:r>
      <w:r w:rsidRPr="36F4DDD1" w:rsidR="0086006D">
        <w:rPr>
          <w:rFonts w:ascii="Arial" w:hAnsi="Arial" w:eastAsia="Arial" w:cs="Arial"/>
          <w:color w:val="000000" w:themeColor="text1"/>
          <w:sz w:val="22"/>
          <w:szCs w:val="22"/>
        </w:rPr>
        <w:t xml:space="preserve"> Green Fields Care Home</w:t>
      </w:r>
      <w:r w:rsidRPr="36F4DDD1" w:rsidR="00536652">
        <w:rPr>
          <w:rFonts w:ascii="Arial" w:hAnsi="Arial" w:eastAsia="Arial" w:cs="Arial"/>
          <w:color w:val="000000" w:themeColor="text1"/>
          <w:sz w:val="22"/>
          <w:szCs w:val="22"/>
        </w:rPr>
        <w:t xml:space="preserve"> to process improvised amount of change under which accomplishment of respective </w:t>
      </w:r>
      <w:r w:rsidRPr="36F4DDD1" w:rsidR="00536652">
        <w:rPr>
          <w:rFonts w:ascii="Arial" w:hAnsi="Arial" w:eastAsia="Arial" w:cs="Arial"/>
          <w:color w:val="000000" w:themeColor="text1"/>
          <w:sz w:val="22"/>
          <w:szCs w:val="22"/>
        </w:rPr>
        <w:t xml:space="preserve">objective</w:t>
      </w:r>
      <w:r w:rsidRPr="36F4DDD1" w:rsidR="00536652">
        <w:rPr>
          <w:rFonts w:ascii="Arial" w:hAnsi="Arial" w:eastAsia="Arial" w:cs="Arial"/>
          <w:color w:val="000000" w:themeColor="text1"/>
          <w:sz w:val="22"/>
          <w:szCs w:val="22"/>
        </w:rPr>
        <w:t xml:space="preserve"> get perceived with </w:t>
      </w:r>
      <w:r w:rsidRPr="36F4DDD1" w:rsidR="007F734C">
        <w:rPr>
          <w:rFonts w:ascii="Arial" w:hAnsi="Arial" w:eastAsia="Arial" w:cs="Arial"/>
          <w:color w:val="000000" w:themeColor="text1"/>
          <w:sz w:val="22"/>
          <w:szCs w:val="22"/>
        </w:rPr>
        <w:t>consideration</w:t>
      </w:r>
      <w:r w:rsidRPr="36F4DDD1" w:rsidR="00536652">
        <w:rPr>
          <w:rFonts w:ascii="Arial" w:hAnsi="Arial" w:eastAsia="Arial" w:cs="Arial"/>
          <w:color w:val="000000" w:themeColor="text1"/>
          <w:sz w:val="22"/>
          <w:szCs w:val="22"/>
        </w:rPr>
        <w:t xml:space="preserve">. </w:t>
      </w:r>
      <w:r w:rsidRPr="36F4DDD1" w:rsidR="006B5386">
        <w:rPr>
          <w:rFonts w:ascii="Arial" w:hAnsi="Arial" w:eastAsia="Arial" w:cs="Arial"/>
          <w:color w:val="000000" w:themeColor="text1"/>
          <w:sz w:val="22"/>
          <w:szCs w:val="22"/>
        </w:rPr>
        <w:t xml:space="preserve">The team of Green Fields Care Home need to interact using the Tuckman model. </w:t>
      </w:r>
      <w:r w:rsidRPr="36F4DDD1" w:rsidR="007F734C">
        <w:rPr>
          <w:rFonts w:ascii="Arial" w:hAnsi="Arial" w:eastAsia="Arial" w:cs="Arial"/>
          <w:color w:val="000000" w:themeColor="text1"/>
          <w:sz w:val="22"/>
          <w:szCs w:val="22"/>
        </w:rPr>
        <w:t>I</w:t>
      </w:r>
      <w:r w:rsidRPr="36F4DDD1" w:rsidR="006B5386">
        <w:rPr>
          <w:rFonts w:ascii="Arial" w:hAnsi="Arial" w:eastAsia="Arial" w:cs="Arial"/>
          <w:color w:val="000000" w:themeColor="text1"/>
          <w:sz w:val="22"/>
          <w:szCs w:val="22"/>
        </w:rPr>
        <w:t xml:space="preserve">t is used to help with new finding to generate through which accomplishment of </w:t>
      </w:r>
      <w:r w:rsidRPr="36F4DDD1" w:rsidR="006B5386">
        <w:rPr>
          <w:rFonts w:ascii="Arial" w:hAnsi="Arial" w:eastAsia="Arial" w:cs="Arial"/>
          <w:color w:val="000000" w:themeColor="text1"/>
          <w:sz w:val="22"/>
          <w:szCs w:val="22"/>
        </w:rPr>
        <w:t xml:space="preserve">objective</w:t>
      </w:r>
      <w:r w:rsidRPr="36F4DDD1" w:rsidR="006B5386">
        <w:rPr>
          <w:rFonts w:ascii="Arial" w:hAnsi="Arial" w:eastAsia="Arial" w:cs="Arial"/>
          <w:color w:val="000000" w:themeColor="text1"/>
          <w:sz w:val="22"/>
          <w:szCs w:val="22"/>
        </w:rPr>
        <w:t xml:space="preserve"> is based to get aside with meeting and quick sync about projects. Team working is improvised with support of effective management. Green Fields Care Home preferred a dynamics method in reorganising using the necessary actions taken as </w:t>
      </w:r>
      <w:r w:rsidRPr="36F4DDD1" w:rsidR="006B5386">
        <w:rPr>
          <w:rFonts w:ascii="Arial" w:hAnsi="Arial" w:eastAsia="Arial" w:cs="Arial"/>
          <w:color w:val="000000" w:themeColor="text1"/>
          <w:sz w:val="22"/>
          <w:szCs w:val="22"/>
        </w:rPr>
        <w:t xml:space="preserve">required</w:t>
      </w:r>
      <w:r w:rsidRPr="36F4DDD1" w:rsidR="006B5386">
        <w:rPr>
          <w:rFonts w:ascii="Arial" w:hAnsi="Arial" w:eastAsia="Arial" w:cs="Arial"/>
          <w:color w:val="000000" w:themeColor="text1"/>
          <w:sz w:val="22"/>
          <w:szCs w:val="22"/>
        </w:rPr>
        <w:t xml:space="preserve">. </w:t>
      </w:r>
      <w:r w:rsidRPr="36F4DDD1" w:rsidR="00173656">
        <w:rPr>
          <w:rFonts w:ascii="Arial" w:hAnsi="Arial" w:eastAsia="Arial" w:cs="Arial"/>
          <w:color w:val="000000" w:themeColor="text1"/>
          <w:sz w:val="22"/>
          <w:szCs w:val="22"/>
        </w:rPr>
        <w:t xml:space="preserve">The </w:t>
      </w:r>
      <w:r w:rsidRPr="36F4DDD1" w:rsidR="000D3F43">
        <w:rPr>
          <w:rFonts w:ascii="Arial" w:hAnsi="Arial" w:eastAsia="Arial" w:cs="Arial"/>
          <w:color w:val="000000" w:themeColor="text1"/>
          <w:sz w:val="22"/>
          <w:szCs w:val="22"/>
        </w:rPr>
        <w:t xml:space="preserve">effective working is </w:t>
      </w:r>
      <w:r w:rsidRPr="36F4DDD1" w:rsidR="004F38A3">
        <w:rPr>
          <w:rFonts w:ascii="Arial" w:hAnsi="Arial" w:eastAsia="Arial" w:cs="Arial"/>
          <w:color w:val="000000" w:themeColor="text1"/>
          <w:sz w:val="22"/>
          <w:szCs w:val="22"/>
        </w:rPr>
        <w:t xml:space="preserve">supported with implication of Belbin model and with this Green Fields Care </w:t>
      </w:r>
      <w:r w:rsidRPr="36F4DDD1" w:rsidR="00F02B2A">
        <w:rPr>
          <w:rFonts w:ascii="Arial" w:hAnsi="Arial" w:eastAsia="Arial" w:cs="Arial"/>
          <w:color w:val="000000" w:themeColor="text1"/>
          <w:sz w:val="22"/>
          <w:szCs w:val="22"/>
        </w:rPr>
        <w:t xml:space="preserve">Home </w:t>
      </w:r>
      <w:r w:rsidRPr="36F4DDD1" w:rsidR="007F734C">
        <w:rPr>
          <w:rFonts w:ascii="Arial" w:hAnsi="Arial" w:eastAsia="Arial" w:cs="Arial"/>
          <w:color w:val="000000" w:themeColor="text1"/>
          <w:sz w:val="22"/>
          <w:szCs w:val="22"/>
        </w:rPr>
        <w:t>were able to get</w:t>
      </w:r>
      <w:r w:rsidRPr="36F4DDD1" w:rsidR="00F02B2A">
        <w:rPr>
          <w:rFonts w:ascii="Arial" w:hAnsi="Arial" w:eastAsia="Arial" w:cs="Arial"/>
          <w:color w:val="000000" w:themeColor="text1"/>
          <w:sz w:val="22"/>
          <w:szCs w:val="22"/>
        </w:rPr>
        <w:t xml:space="preserve"> </w:t>
      </w:r>
      <w:r w:rsidRPr="36F4DDD1" w:rsidR="00173656">
        <w:rPr>
          <w:rFonts w:ascii="Arial" w:hAnsi="Arial" w:eastAsia="Arial" w:cs="Arial"/>
          <w:color w:val="000000" w:themeColor="text1"/>
          <w:sz w:val="22"/>
          <w:szCs w:val="22"/>
        </w:rPr>
        <w:t>work done in faster manner and make overall working more effective</w:t>
      </w:r>
      <w:r w:rsidRPr="36F4DDD1" w:rsidR="00BA22BA">
        <w:rPr>
          <w:rFonts w:ascii="Arial" w:hAnsi="Arial" w:eastAsia="Arial" w:cs="Arial"/>
          <w:color w:val="000000" w:themeColor="text1"/>
          <w:sz w:val="22"/>
          <w:szCs w:val="22"/>
        </w:rPr>
        <w:t xml:space="preserve">, </w:t>
      </w:r>
      <w:r w:rsidRPr="36F4DDD1" w:rsidR="00BA22BA">
        <w:rPr>
          <w:rFonts w:ascii="Arial" w:hAnsi="Arial" w:eastAsia="Arial" w:cs="Arial"/>
          <w:color w:val="000000" w:themeColor="text1"/>
          <w:sz w:val="22"/>
          <w:szCs w:val="22"/>
        </w:rPr>
        <w:t>authentic,</w:t>
      </w:r>
      <w:r w:rsidRPr="36F4DDD1" w:rsidR="00173656">
        <w:rPr>
          <w:rFonts w:ascii="Arial" w:hAnsi="Arial" w:eastAsia="Arial" w:cs="Arial"/>
          <w:color w:val="000000" w:themeColor="text1"/>
          <w:sz w:val="22"/>
          <w:szCs w:val="22"/>
        </w:rPr>
        <w:t xml:space="preserve"> and reliable. </w:t>
      </w:r>
    </w:p>
    <w:p w:rsidRPr="002050D7" w:rsidR="00536652" w:rsidP="36F4DDD1" w:rsidRDefault="00536652" w14:paraId="4DE76D6F" w14:textId="77777777" w14:noSpellErr="1">
      <w:pPr>
        <w:spacing w:line="360" w:lineRule="auto"/>
        <w:rPr>
          <w:rFonts w:ascii="Arial" w:hAnsi="Arial" w:eastAsia="Arial" w:cs="Arial"/>
          <w:color w:val="000000" w:themeColor="text1"/>
          <w:sz w:val="22"/>
          <w:szCs w:val="22"/>
        </w:rPr>
      </w:pPr>
    </w:p>
    <w:p w:rsidRPr="002050D7" w:rsidR="00BB00F0" w:rsidP="36F4DDD1" w:rsidRDefault="00BB00F0" w14:paraId="425E1C0F" w14:textId="77777777" w14:noSpellErr="1">
      <w:pPr>
        <w:spacing w:line="360" w:lineRule="auto"/>
        <w:ind w:left="870" w:hanging="870"/>
        <w:rPr>
          <w:rFonts w:ascii="Arial" w:hAnsi="Arial" w:eastAsia="Arial" w:cs="Arial"/>
          <w:color w:val="000000" w:themeColor="text1"/>
          <w:sz w:val="22"/>
          <w:szCs w:val="22"/>
          <w:shd w:val="clear" w:color="auto" w:fill="FFFFFF"/>
          <w:lang w:val="en-US"/>
        </w:rPr>
      </w:pPr>
    </w:p>
    <w:p w:rsidRPr="002050D7" w:rsidR="00BB00F0" w:rsidP="36F4DDD1" w:rsidRDefault="00BB00F0" w14:paraId="2F673208" w14:textId="77777777" w14:noSpellErr="1">
      <w:pPr>
        <w:pStyle w:val="NoSpacing"/>
        <w:spacing w:line="360" w:lineRule="auto"/>
        <w:jc w:val="center"/>
        <w:rPr>
          <w:rFonts w:ascii="Arial" w:hAnsi="Arial" w:eastAsia="Arial" w:cs="Arial"/>
          <w:color w:val="000000" w:themeColor="text1"/>
          <w:sz w:val="22"/>
          <w:szCs w:val="22"/>
          <w:shd w:val="clear" w:color="auto" w:fill="FFFFFF"/>
        </w:rPr>
      </w:pPr>
    </w:p>
    <w:p w:rsidRPr="002050D7" w:rsidR="00BB00F0" w:rsidP="36F4DDD1" w:rsidRDefault="00BB00F0" w14:paraId="24F73ACB" w14:textId="77777777" w14:noSpellErr="1">
      <w:pPr>
        <w:pStyle w:val="NoSpacing"/>
        <w:spacing w:line="360" w:lineRule="auto"/>
        <w:jc w:val="center"/>
        <w:rPr>
          <w:rFonts w:ascii="Arial" w:hAnsi="Arial" w:eastAsia="Arial" w:cs="Arial"/>
          <w:color w:val="000000" w:themeColor="text1"/>
          <w:sz w:val="22"/>
          <w:szCs w:val="22"/>
          <w:shd w:val="clear" w:color="auto" w:fill="FFFFFF"/>
        </w:rPr>
      </w:pPr>
    </w:p>
    <w:p w:rsidRPr="002050D7" w:rsidR="00BB00F0" w:rsidP="36F4DDD1" w:rsidRDefault="00BB00F0" w14:paraId="3B974813" w14:textId="77777777" w14:noSpellErr="1">
      <w:pPr>
        <w:pStyle w:val="NoSpacing"/>
        <w:spacing w:line="360" w:lineRule="auto"/>
        <w:jc w:val="center"/>
        <w:rPr>
          <w:rFonts w:ascii="Arial" w:hAnsi="Arial" w:eastAsia="Arial" w:cs="Arial"/>
          <w:color w:val="000000" w:themeColor="text1"/>
          <w:sz w:val="22"/>
          <w:szCs w:val="22"/>
          <w:shd w:val="clear" w:color="auto" w:fill="FFFFFF"/>
        </w:rPr>
      </w:pPr>
    </w:p>
    <w:p w:rsidRPr="002050D7" w:rsidR="00BB00F0" w:rsidP="36F4DDD1" w:rsidRDefault="00BB00F0" w14:paraId="35B4E1EF" w14:textId="77777777" w14:noSpellErr="1">
      <w:pPr>
        <w:pStyle w:val="Heading1"/>
        <w:spacing w:line="360" w:lineRule="auto"/>
        <w:rPr>
          <w:rFonts w:ascii="Arial" w:hAnsi="Arial" w:eastAsia="Arial" w:cs="Arial"/>
          <w:color w:val="000000" w:themeColor="text1"/>
          <w:sz w:val="22"/>
          <w:szCs w:val="22"/>
          <w:shd w:val="clear" w:color="auto" w:fill="FFFFFF"/>
        </w:rPr>
      </w:pPr>
    </w:p>
    <w:p w:rsidRPr="002050D7" w:rsidR="00BB00F0" w:rsidP="36F4DDD1" w:rsidRDefault="00BB00F0" w14:paraId="774C7047" w14:textId="77777777" w14:noSpellErr="1">
      <w:pPr>
        <w:spacing w:line="360" w:lineRule="auto"/>
        <w:ind w:left="855" w:hanging="855"/>
        <w:rPr>
          <w:rFonts w:ascii="Arial" w:hAnsi="Arial" w:eastAsia="Arial" w:cs="Arial"/>
          <w:color w:val="000000" w:themeColor="text1"/>
          <w:sz w:val="22"/>
          <w:szCs w:val="22"/>
          <w:shd w:val="clear" w:color="auto" w:fill="FFFFFF"/>
        </w:rPr>
      </w:pPr>
    </w:p>
    <w:p w:rsidR="664632B1" w:rsidP="664632B1" w:rsidRDefault="664632B1" w14:paraId="2C7C36F9" w14:textId="2CF3B403">
      <w:pPr>
        <w:pStyle w:val="Normal"/>
        <w:spacing w:line="360" w:lineRule="auto"/>
        <w:ind w:left="855" w:hanging="855"/>
        <w:rPr>
          <w:rFonts w:ascii="Times New Roman" w:hAnsi="Times New Roman" w:eastAsia="Calibri" w:cs="Times New Roman"/>
          <w:color w:val="000000" w:themeColor="text1" w:themeTint="FF" w:themeShade="FF"/>
          <w:sz w:val="24"/>
          <w:szCs w:val="24"/>
        </w:rPr>
      </w:pPr>
    </w:p>
    <w:p w:rsidR="664632B1" w:rsidP="664632B1" w:rsidRDefault="664632B1" w14:paraId="0ED6F505" w14:textId="5B413EE8">
      <w:pPr>
        <w:pStyle w:val="Normal"/>
        <w:spacing w:line="360" w:lineRule="auto"/>
        <w:ind w:left="855" w:hanging="855"/>
        <w:rPr>
          <w:rFonts w:ascii="Times New Roman" w:hAnsi="Times New Roman" w:eastAsia="Calibri" w:cs="Times New Roman"/>
          <w:color w:val="000000" w:themeColor="text1" w:themeTint="FF" w:themeShade="FF"/>
          <w:sz w:val="24"/>
          <w:szCs w:val="24"/>
        </w:rPr>
      </w:pPr>
    </w:p>
    <w:p w:rsidR="664632B1" w:rsidP="664632B1" w:rsidRDefault="664632B1" w14:paraId="2903AD89" w14:textId="4BBF459C">
      <w:pPr>
        <w:pStyle w:val="Normal"/>
        <w:spacing w:line="360" w:lineRule="auto"/>
        <w:ind w:left="855" w:hanging="855"/>
        <w:rPr>
          <w:rFonts w:ascii="Times New Roman" w:hAnsi="Times New Roman" w:eastAsia="Calibri" w:cs="Times New Roman"/>
          <w:color w:val="000000" w:themeColor="text1" w:themeTint="FF" w:themeShade="FF"/>
          <w:sz w:val="24"/>
          <w:szCs w:val="24"/>
        </w:rPr>
      </w:pPr>
    </w:p>
    <w:p w:rsidR="664632B1" w:rsidP="664632B1" w:rsidRDefault="664632B1" w14:paraId="54ED29A2" w14:textId="31DA187C">
      <w:pPr>
        <w:pStyle w:val="Normal"/>
        <w:spacing w:line="360" w:lineRule="auto"/>
        <w:ind w:left="855" w:hanging="855"/>
        <w:rPr>
          <w:rFonts w:ascii="Times New Roman" w:hAnsi="Times New Roman" w:eastAsia="Calibri" w:cs="Times New Roman"/>
          <w:color w:val="000000" w:themeColor="text1" w:themeTint="FF" w:themeShade="FF"/>
          <w:sz w:val="24"/>
          <w:szCs w:val="24"/>
        </w:rPr>
      </w:pPr>
    </w:p>
    <w:p w:rsidR="664632B1" w:rsidP="664632B1" w:rsidRDefault="664632B1" w14:paraId="3DA3226A" w14:textId="6ABE3B55">
      <w:pPr>
        <w:pStyle w:val="Normal"/>
        <w:spacing w:line="360" w:lineRule="auto"/>
        <w:ind w:left="855" w:hanging="855"/>
        <w:rPr>
          <w:rFonts w:ascii="Times New Roman" w:hAnsi="Times New Roman" w:eastAsia="Calibri" w:cs="Times New Roman"/>
          <w:color w:val="000000" w:themeColor="text1" w:themeTint="FF" w:themeShade="FF"/>
          <w:sz w:val="24"/>
          <w:szCs w:val="24"/>
        </w:rPr>
      </w:pPr>
    </w:p>
    <w:p w:rsidR="664632B1" w:rsidP="664632B1" w:rsidRDefault="664632B1" w14:paraId="57FF1A8B" w14:textId="67E86A4F">
      <w:pPr>
        <w:pStyle w:val="Normal"/>
        <w:spacing w:line="360" w:lineRule="auto"/>
        <w:ind w:left="855" w:hanging="855"/>
        <w:rPr>
          <w:rFonts w:ascii="Times New Roman" w:hAnsi="Times New Roman" w:eastAsia="Calibri" w:cs="Times New Roman"/>
          <w:color w:val="000000" w:themeColor="text1" w:themeTint="FF" w:themeShade="FF"/>
          <w:sz w:val="24"/>
          <w:szCs w:val="24"/>
        </w:rPr>
      </w:pPr>
    </w:p>
    <w:p w:rsidR="664632B1" w:rsidP="664632B1" w:rsidRDefault="664632B1" w14:paraId="7C3C1103" w14:textId="1E911E3D">
      <w:pPr>
        <w:pStyle w:val="Normal"/>
        <w:spacing w:line="360" w:lineRule="auto"/>
        <w:ind w:left="855" w:hanging="855"/>
        <w:rPr>
          <w:rFonts w:ascii="Times New Roman" w:hAnsi="Times New Roman" w:eastAsia="Calibri" w:cs="Times New Roman"/>
          <w:color w:val="000000" w:themeColor="text1" w:themeTint="FF" w:themeShade="FF"/>
          <w:sz w:val="24"/>
          <w:szCs w:val="24"/>
        </w:rPr>
      </w:pPr>
    </w:p>
    <w:p w:rsidR="664632B1" w:rsidP="664632B1" w:rsidRDefault="664632B1" w14:paraId="2308F240" w14:textId="24A1EEE0">
      <w:pPr>
        <w:pStyle w:val="Normal"/>
        <w:spacing w:line="360" w:lineRule="auto"/>
        <w:ind w:left="855" w:hanging="855"/>
        <w:rPr>
          <w:rFonts w:ascii="Times New Roman" w:hAnsi="Times New Roman" w:eastAsia="Calibri" w:cs="Times New Roman"/>
          <w:color w:val="000000" w:themeColor="text1" w:themeTint="FF" w:themeShade="FF"/>
          <w:sz w:val="24"/>
          <w:szCs w:val="24"/>
        </w:rPr>
      </w:pPr>
    </w:p>
    <w:p w:rsidR="664632B1" w:rsidP="664632B1" w:rsidRDefault="664632B1" w14:paraId="6D5FAAB1" w14:textId="42919906">
      <w:pPr>
        <w:pStyle w:val="Normal"/>
        <w:spacing w:line="360" w:lineRule="auto"/>
        <w:ind w:left="855" w:hanging="855"/>
        <w:rPr>
          <w:rFonts w:ascii="Times New Roman" w:hAnsi="Times New Roman" w:eastAsia="Calibri" w:cs="Times New Roman"/>
          <w:color w:val="000000" w:themeColor="text1" w:themeTint="FF" w:themeShade="FF"/>
          <w:sz w:val="24"/>
          <w:szCs w:val="24"/>
        </w:rPr>
      </w:pPr>
    </w:p>
    <w:p w:rsidR="664632B1" w:rsidP="664632B1" w:rsidRDefault="664632B1" w14:paraId="449D2471" w14:textId="5D0F1FCC">
      <w:pPr>
        <w:pStyle w:val="Normal"/>
        <w:spacing w:line="360" w:lineRule="auto"/>
        <w:ind w:left="855" w:hanging="855"/>
        <w:rPr>
          <w:rFonts w:ascii="Times New Roman" w:hAnsi="Times New Roman" w:eastAsia="Calibri" w:cs="Times New Roman"/>
          <w:color w:val="000000" w:themeColor="text1" w:themeTint="FF" w:themeShade="FF"/>
          <w:sz w:val="24"/>
          <w:szCs w:val="24"/>
        </w:rPr>
      </w:pPr>
    </w:p>
    <w:p w:rsidR="664632B1" w:rsidP="664632B1" w:rsidRDefault="664632B1" w14:paraId="20524301" w14:textId="558BE694">
      <w:pPr>
        <w:pStyle w:val="Normal"/>
        <w:spacing w:line="360" w:lineRule="auto"/>
        <w:ind w:left="855" w:hanging="855"/>
        <w:rPr>
          <w:rFonts w:ascii="Times New Roman" w:hAnsi="Times New Roman" w:eastAsia="Calibri" w:cs="Times New Roman"/>
          <w:color w:val="000000" w:themeColor="text1" w:themeTint="FF" w:themeShade="FF"/>
          <w:sz w:val="24"/>
          <w:szCs w:val="24"/>
        </w:rPr>
      </w:pPr>
    </w:p>
    <w:p w:rsidR="664632B1" w:rsidP="664632B1" w:rsidRDefault="664632B1" w14:paraId="451D2DC7" w14:textId="661A0EF7">
      <w:pPr>
        <w:pStyle w:val="Normal"/>
        <w:spacing w:line="360" w:lineRule="auto"/>
        <w:ind w:left="855" w:hanging="855"/>
        <w:rPr>
          <w:rFonts w:ascii="Times New Roman" w:hAnsi="Times New Roman" w:eastAsia="Calibri" w:cs="Times New Roman"/>
          <w:color w:val="000000" w:themeColor="text1" w:themeTint="FF" w:themeShade="FF"/>
          <w:sz w:val="24"/>
          <w:szCs w:val="24"/>
        </w:rPr>
      </w:pPr>
    </w:p>
    <w:p w:rsidR="664632B1" w:rsidP="664632B1" w:rsidRDefault="664632B1" w14:paraId="4AD1C0DE" w14:textId="06672F1B">
      <w:pPr>
        <w:pStyle w:val="Normal"/>
        <w:spacing w:line="360" w:lineRule="auto"/>
        <w:ind w:left="855" w:hanging="855"/>
        <w:rPr>
          <w:rFonts w:ascii="Times New Roman" w:hAnsi="Times New Roman" w:eastAsia="Calibri" w:cs="Times New Roman"/>
          <w:color w:val="000000" w:themeColor="text1" w:themeTint="FF" w:themeShade="FF"/>
          <w:sz w:val="24"/>
          <w:szCs w:val="24"/>
        </w:rPr>
      </w:pPr>
    </w:p>
    <w:p w:rsidRPr="002050D7" w:rsidR="00BB00F0" w:rsidP="36F4DDD1" w:rsidRDefault="00BB00F0" w14:paraId="4A7C478F" w14:textId="77777777" w14:noSpellErr="1">
      <w:pPr>
        <w:pStyle w:val="Heading1"/>
        <w:pageBreakBefore/>
        <w:spacing w:line="360" w:lineRule="auto"/>
        <w:ind w:left="0" w:firstLine="0"/>
        <w:rPr>
          <w:rFonts w:ascii="Arial" w:hAnsi="Arial" w:eastAsia="Arial" w:cs="Arial"/>
          <w:color w:val="000000" w:themeColor="text1"/>
          <w:sz w:val="22"/>
          <w:szCs w:val="22"/>
          <w:u w:val="single"/>
        </w:rPr>
      </w:pPr>
      <w:bookmarkStart w:name="_Toc33221104" w:id="8"/>
      <w:bookmarkStart w:name="_Toc33352594" w:id="9"/>
      <w:r w:rsidRPr="664632B1" w:rsidR="00BB00F0">
        <w:rPr>
          <w:rFonts w:ascii="Arial" w:hAnsi="Arial" w:eastAsia="Arial" w:cs="Arial"/>
          <w:color w:val="000000" w:themeColor="text1" w:themeTint="FF" w:themeShade="FF"/>
          <w:sz w:val="22"/>
          <w:szCs w:val="22"/>
        </w:rPr>
        <w:t>REFERENCES</w:t>
      </w:r>
      <w:bookmarkEnd w:id="8"/>
      <w:bookmarkEnd w:id="9"/>
    </w:p>
    <w:p w:rsidRPr="002050D7" w:rsidR="0006036B" w:rsidP="36F4DDD1" w:rsidRDefault="0006036B" w14:paraId="4010F91C" w14:textId="77777777" w14:noSpellErr="1">
      <w:pPr>
        <w:pStyle w:val="BodyText"/>
        <w:spacing w:line="360" w:lineRule="auto"/>
        <w:ind w:left="840" w:hanging="840"/>
        <w:rPr>
          <w:rFonts w:ascii="Arial" w:hAnsi="Arial" w:eastAsia="Arial" w:cs="Arial"/>
          <w:color w:val="000000" w:themeColor="text1"/>
          <w:sz w:val="22"/>
          <w:szCs w:val="22"/>
          <w:shd w:val="clear" w:color="auto" w:fill="FFFFFF"/>
        </w:rPr>
      </w:pPr>
      <w:r w:rsidRPr="36F4DDD1" w:rsidR="0006036B">
        <w:rPr>
          <w:rFonts w:ascii="Arial" w:hAnsi="Arial" w:eastAsia="Arial" w:cs="Arial"/>
          <w:color w:val="000000" w:themeColor="text1"/>
          <w:sz w:val="22"/>
          <w:szCs w:val="22"/>
          <w:shd w:val="clear" w:color="auto" w:fill="FFFFFF"/>
        </w:rPr>
        <w:t>Andrews, M. and Smits, S., 2019. Using Tacit Knowledge Exchanges to Improve Teamwork. </w:t>
      </w:r>
      <w:r w:rsidRPr="36F4DDD1" w:rsidR="0006036B">
        <w:rPr>
          <w:rFonts w:ascii="Arial" w:hAnsi="Arial" w:eastAsia="Arial" w:cs="Arial"/>
          <w:i w:val="1"/>
          <w:iCs w:val="1"/>
          <w:color w:val="000000" w:themeColor="text1"/>
          <w:sz w:val="22"/>
          <w:szCs w:val="22"/>
          <w:shd w:val="clear" w:color="auto" w:fill="FFFFFF"/>
        </w:rPr>
        <w:t>ISM Journal of International Business</w:t>
      </w:r>
      <w:r w:rsidRPr="36F4DDD1" w:rsidR="0006036B">
        <w:rPr>
          <w:rFonts w:ascii="Arial" w:hAnsi="Arial" w:eastAsia="Arial" w:cs="Arial"/>
          <w:color w:val="000000" w:themeColor="text1"/>
          <w:sz w:val="22"/>
          <w:szCs w:val="22"/>
          <w:shd w:val="clear" w:color="auto" w:fill="FFFFFF"/>
        </w:rPr>
        <w:t>, </w:t>
      </w:r>
      <w:r w:rsidRPr="36F4DDD1" w:rsidR="0006036B">
        <w:rPr>
          <w:rFonts w:ascii="Arial" w:hAnsi="Arial" w:eastAsia="Arial" w:cs="Arial"/>
          <w:i w:val="1"/>
          <w:iCs w:val="1"/>
          <w:color w:val="000000" w:themeColor="text1"/>
          <w:sz w:val="22"/>
          <w:szCs w:val="22"/>
          <w:shd w:val="clear" w:color="auto" w:fill="FFFFFF"/>
        </w:rPr>
        <w:t>3</w:t>
      </w:r>
      <w:r w:rsidRPr="36F4DDD1" w:rsidR="0006036B">
        <w:rPr>
          <w:rFonts w:ascii="Arial" w:hAnsi="Arial" w:eastAsia="Arial" w:cs="Arial"/>
          <w:color w:val="000000" w:themeColor="text1"/>
          <w:sz w:val="22"/>
          <w:szCs w:val="22"/>
          <w:shd w:val="clear" w:color="auto" w:fill="FFFFFF"/>
        </w:rPr>
        <w:t>(1).</w:t>
      </w:r>
    </w:p>
    <w:p w:rsidRPr="002050D7" w:rsidR="0006036B" w:rsidP="36F4DDD1" w:rsidRDefault="0006036B" w14:paraId="66317FCF" w14:textId="29CFDA7B" w14:noSpellErr="1">
      <w:pPr>
        <w:pStyle w:val="BodyText"/>
        <w:spacing w:line="360" w:lineRule="auto"/>
        <w:ind w:left="840" w:hanging="840"/>
        <w:rPr>
          <w:rFonts w:ascii="Arial" w:hAnsi="Arial" w:eastAsia="Arial" w:cs="Arial"/>
          <w:color w:val="000000" w:themeColor="text1"/>
          <w:sz w:val="22"/>
          <w:szCs w:val="22"/>
          <w:shd w:val="clear" w:color="auto" w:fill="FFFFFF"/>
        </w:rPr>
      </w:pPr>
      <w:r w:rsidRPr="36F4DDD1" w:rsidR="0006036B">
        <w:rPr>
          <w:rFonts w:ascii="Arial" w:hAnsi="Arial" w:eastAsia="Arial" w:cs="Arial"/>
          <w:color w:val="000000" w:themeColor="text1"/>
          <w:sz w:val="22"/>
          <w:szCs w:val="22"/>
          <w:shd w:val="clear" w:color="auto" w:fill="FFFFFF"/>
        </w:rPr>
        <w:t>Barnhill, C.R., Smith, N.L. and Oja, B.D., 2021. Group and Team Development. In </w:t>
      </w:r>
      <w:r w:rsidRPr="36F4DDD1" w:rsidR="0006036B">
        <w:rPr>
          <w:rFonts w:ascii="Arial" w:hAnsi="Arial" w:eastAsia="Arial" w:cs="Arial"/>
          <w:i w:val="1"/>
          <w:iCs w:val="1"/>
          <w:color w:val="000000" w:themeColor="text1"/>
          <w:sz w:val="22"/>
          <w:szCs w:val="22"/>
          <w:shd w:val="clear" w:color="auto" w:fill="FFFFFF"/>
        </w:rPr>
        <w:t xml:space="preserve">Organizational </w:t>
      </w:r>
      <w:r w:rsidRPr="36F4DDD1" w:rsidR="006B5386">
        <w:rPr>
          <w:rFonts w:ascii="Arial" w:hAnsi="Arial" w:eastAsia="Arial" w:cs="Arial"/>
          <w:i w:val="1"/>
          <w:iCs w:val="1"/>
          <w:color w:val="000000" w:themeColor="text1"/>
          <w:sz w:val="22"/>
          <w:szCs w:val="22"/>
          <w:shd w:val="clear" w:color="auto" w:fill="FFFFFF"/>
        </w:rPr>
        <w:t>Behaviour</w:t>
      </w:r>
      <w:r w:rsidRPr="36F4DDD1" w:rsidR="0006036B">
        <w:rPr>
          <w:rFonts w:ascii="Arial" w:hAnsi="Arial" w:eastAsia="Arial" w:cs="Arial"/>
          <w:i w:val="1"/>
          <w:iCs w:val="1"/>
          <w:color w:val="000000" w:themeColor="text1"/>
          <w:sz w:val="22"/>
          <w:szCs w:val="22"/>
          <w:shd w:val="clear" w:color="auto" w:fill="FFFFFF"/>
        </w:rPr>
        <w:t xml:space="preserve"> in Sport Management</w:t>
      </w:r>
      <w:r w:rsidRPr="36F4DDD1" w:rsidR="0006036B">
        <w:rPr>
          <w:rFonts w:ascii="Arial" w:hAnsi="Arial" w:eastAsia="Arial" w:cs="Arial"/>
          <w:color w:val="000000" w:themeColor="text1"/>
          <w:sz w:val="22"/>
          <w:szCs w:val="22"/>
          <w:shd w:val="clear" w:color="auto" w:fill="FFFFFF"/>
        </w:rPr>
        <w:t> (pp. 149-164). Palgrave Macmillan, Cham.</w:t>
      </w:r>
    </w:p>
    <w:p w:rsidRPr="002050D7" w:rsidR="0006036B" w:rsidP="36F4DDD1" w:rsidRDefault="0006036B" w14:paraId="140123D5" w14:textId="77777777" w14:noSpellErr="1">
      <w:pPr>
        <w:pStyle w:val="BodyText"/>
        <w:spacing w:line="360" w:lineRule="auto"/>
        <w:ind w:left="840" w:hanging="840"/>
        <w:rPr>
          <w:rFonts w:ascii="Arial" w:hAnsi="Arial" w:eastAsia="Arial" w:cs="Arial"/>
          <w:color w:val="000000" w:themeColor="text1"/>
          <w:sz w:val="22"/>
          <w:szCs w:val="22"/>
          <w:shd w:val="clear" w:color="auto" w:fill="FFFFFF"/>
        </w:rPr>
      </w:pPr>
      <w:r w:rsidRPr="36F4DDD1" w:rsidR="0006036B">
        <w:rPr>
          <w:rFonts w:ascii="Arial" w:hAnsi="Arial" w:eastAsia="Arial" w:cs="Arial"/>
          <w:color w:val="000000" w:themeColor="text1"/>
          <w:sz w:val="22"/>
          <w:szCs w:val="22"/>
          <w:shd w:val="clear" w:color="auto" w:fill="FFFFFF"/>
        </w:rPr>
        <w:t>Boujaoudeh Khoury, K., 2019. Effective communication processes for building design, construction, and management. </w:t>
      </w:r>
      <w:r w:rsidRPr="36F4DDD1" w:rsidR="0006036B">
        <w:rPr>
          <w:rFonts w:ascii="Arial" w:hAnsi="Arial" w:eastAsia="Arial" w:cs="Arial"/>
          <w:i w:val="1"/>
          <w:iCs w:val="1"/>
          <w:color w:val="000000" w:themeColor="text1"/>
          <w:sz w:val="22"/>
          <w:szCs w:val="22"/>
          <w:shd w:val="clear" w:color="auto" w:fill="FFFFFF"/>
        </w:rPr>
        <w:t>Buildings</w:t>
      </w:r>
      <w:r w:rsidRPr="36F4DDD1" w:rsidR="0006036B">
        <w:rPr>
          <w:rFonts w:ascii="Arial" w:hAnsi="Arial" w:eastAsia="Arial" w:cs="Arial"/>
          <w:color w:val="000000" w:themeColor="text1"/>
          <w:sz w:val="22"/>
          <w:szCs w:val="22"/>
          <w:shd w:val="clear" w:color="auto" w:fill="FFFFFF"/>
        </w:rPr>
        <w:t>, </w:t>
      </w:r>
      <w:r w:rsidRPr="36F4DDD1" w:rsidR="0006036B">
        <w:rPr>
          <w:rFonts w:ascii="Arial" w:hAnsi="Arial" w:eastAsia="Arial" w:cs="Arial"/>
          <w:i w:val="1"/>
          <w:iCs w:val="1"/>
          <w:color w:val="000000" w:themeColor="text1"/>
          <w:sz w:val="22"/>
          <w:szCs w:val="22"/>
          <w:shd w:val="clear" w:color="auto" w:fill="FFFFFF"/>
        </w:rPr>
        <w:t>9</w:t>
      </w:r>
      <w:r w:rsidRPr="36F4DDD1" w:rsidR="0006036B">
        <w:rPr>
          <w:rFonts w:ascii="Arial" w:hAnsi="Arial" w:eastAsia="Arial" w:cs="Arial"/>
          <w:color w:val="000000" w:themeColor="text1"/>
          <w:sz w:val="22"/>
          <w:szCs w:val="22"/>
          <w:shd w:val="clear" w:color="auto" w:fill="FFFFFF"/>
        </w:rPr>
        <w:t>(5), p.112.</w:t>
      </w:r>
    </w:p>
    <w:p w:rsidRPr="002050D7" w:rsidR="0006036B" w:rsidP="36F4DDD1" w:rsidRDefault="0006036B" w14:paraId="0AC870FB" w14:textId="77777777">
      <w:pPr>
        <w:pStyle w:val="BodyText"/>
        <w:spacing w:line="360" w:lineRule="auto"/>
        <w:ind w:left="840" w:hanging="840"/>
        <w:rPr>
          <w:rFonts w:ascii="Arial" w:hAnsi="Arial" w:eastAsia="Arial" w:cs="Arial"/>
          <w:color w:val="000000" w:themeColor="text1"/>
          <w:sz w:val="22"/>
          <w:szCs w:val="22"/>
          <w:shd w:val="clear" w:color="auto" w:fill="FFFFFF"/>
        </w:rPr>
      </w:pPr>
      <w:r w:rsidRPr="36F4DDD1" w:rsidR="0006036B">
        <w:rPr>
          <w:rFonts w:ascii="Arial" w:hAnsi="Arial" w:eastAsia="Arial" w:cs="Arial"/>
          <w:color w:val="000000" w:themeColor="text1"/>
          <w:sz w:val="22"/>
          <w:szCs w:val="22"/>
          <w:shd w:val="clear" w:color="auto" w:fill="FFFFFF"/>
        </w:rPr>
        <w:t>Dirks, J.L., 2019. Effective strategies for teaching teamwork. </w:t>
      </w:r>
      <w:r w:rsidRPr="36F4DDD1" w:rsidR="0006036B">
        <w:rPr>
          <w:rFonts w:ascii="Arial" w:hAnsi="Arial" w:eastAsia="Arial" w:cs="Arial"/>
          <w:i w:val="1"/>
          <w:iCs w:val="1"/>
          <w:color w:val="000000" w:themeColor="text1"/>
          <w:sz w:val="22"/>
          <w:szCs w:val="22"/>
          <w:shd w:val="clear" w:color="auto" w:fill="FFFFFF"/>
        </w:rPr>
        <w:t>Critical care nurse</w:t>
      </w:r>
      <w:r w:rsidRPr="36F4DDD1" w:rsidR="0006036B">
        <w:rPr>
          <w:rFonts w:ascii="Arial" w:hAnsi="Arial" w:eastAsia="Arial" w:cs="Arial"/>
          <w:color w:val="000000" w:themeColor="text1"/>
          <w:sz w:val="22"/>
          <w:szCs w:val="22"/>
          <w:shd w:val="clear" w:color="auto" w:fill="FFFFFF"/>
        </w:rPr>
        <w:t>, </w:t>
      </w:r>
      <w:r w:rsidRPr="36F4DDD1" w:rsidR="0006036B">
        <w:rPr>
          <w:rFonts w:ascii="Arial" w:hAnsi="Arial" w:eastAsia="Arial" w:cs="Arial"/>
          <w:i w:val="1"/>
          <w:iCs w:val="1"/>
          <w:color w:val="000000" w:themeColor="text1"/>
          <w:sz w:val="22"/>
          <w:szCs w:val="22"/>
          <w:shd w:val="clear" w:color="auto" w:fill="FFFFFF"/>
        </w:rPr>
        <w:t>39</w:t>
      </w:r>
      <w:r w:rsidRPr="36F4DDD1" w:rsidR="0006036B">
        <w:rPr>
          <w:rFonts w:ascii="Arial" w:hAnsi="Arial" w:eastAsia="Arial" w:cs="Arial"/>
          <w:color w:val="000000" w:themeColor="text1"/>
          <w:sz w:val="22"/>
          <w:szCs w:val="22"/>
          <w:shd w:val="clear" w:color="auto" w:fill="FFFFFF"/>
        </w:rPr>
        <w:t>(4), pp.40 47.</w:t>
      </w:r>
    </w:p>
    <w:p w:rsidRPr="002050D7" w:rsidR="0006036B" w:rsidP="36F4DDD1" w:rsidRDefault="0006036B" w14:paraId="46A3156A" w14:textId="38587A19" w14:noSpellErr="1">
      <w:pPr>
        <w:pStyle w:val="BodyText"/>
        <w:spacing w:line="360" w:lineRule="auto"/>
        <w:ind w:left="840" w:hanging="840"/>
        <w:rPr>
          <w:rFonts w:ascii="Arial" w:hAnsi="Arial" w:eastAsia="Arial" w:cs="Arial"/>
          <w:color w:val="000000" w:themeColor="text1"/>
          <w:sz w:val="22"/>
          <w:szCs w:val="22"/>
          <w:shd w:val="clear" w:color="auto" w:fill="FFFFFF"/>
        </w:rPr>
      </w:pPr>
      <w:r w:rsidRPr="36F4DDD1" w:rsidR="0006036B">
        <w:rPr>
          <w:rFonts w:ascii="Arial" w:hAnsi="Arial" w:eastAsia="Arial" w:cs="Arial"/>
          <w:color w:val="000000" w:themeColor="text1"/>
          <w:sz w:val="22"/>
          <w:szCs w:val="22"/>
          <w:shd w:val="clear" w:color="auto" w:fill="FFFFFF"/>
        </w:rPr>
        <w:t xml:space="preserve">Fathi, M., Ghobakhloo, M. and Syberfeldt, A., 2019. An interpretive structural </w:t>
      </w:r>
      <w:r w:rsidRPr="36F4DDD1" w:rsidR="006B5386">
        <w:rPr>
          <w:rFonts w:ascii="Arial" w:hAnsi="Arial" w:eastAsia="Arial" w:cs="Arial"/>
          <w:color w:val="000000" w:themeColor="text1"/>
          <w:sz w:val="22"/>
          <w:szCs w:val="22"/>
          <w:shd w:val="clear" w:color="auto" w:fill="FFFFFF"/>
        </w:rPr>
        <w:t>modelling</w:t>
      </w:r>
      <w:r w:rsidRPr="36F4DDD1" w:rsidR="0006036B">
        <w:rPr>
          <w:rFonts w:ascii="Arial" w:hAnsi="Arial" w:eastAsia="Arial" w:cs="Arial"/>
          <w:color w:val="000000" w:themeColor="text1"/>
          <w:sz w:val="22"/>
          <w:szCs w:val="22"/>
          <w:shd w:val="clear" w:color="auto" w:fill="FFFFFF"/>
        </w:rPr>
        <w:t xml:space="preserve"> of teamwork training in higher education. </w:t>
      </w:r>
      <w:r w:rsidRPr="36F4DDD1" w:rsidR="0006036B">
        <w:rPr>
          <w:rFonts w:ascii="Arial" w:hAnsi="Arial" w:eastAsia="Arial" w:cs="Arial"/>
          <w:i w:val="1"/>
          <w:iCs w:val="1"/>
          <w:color w:val="000000" w:themeColor="text1"/>
          <w:sz w:val="22"/>
          <w:szCs w:val="22"/>
          <w:shd w:val="clear" w:color="auto" w:fill="FFFFFF"/>
        </w:rPr>
        <w:t>Education Sciences</w:t>
      </w:r>
      <w:r w:rsidRPr="36F4DDD1" w:rsidR="0006036B">
        <w:rPr>
          <w:rFonts w:ascii="Arial" w:hAnsi="Arial" w:eastAsia="Arial" w:cs="Arial"/>
          <w:color w:val="000000" w:themeColor="text1"/>
          <w:sz w:val="22"/>
          <w:szCs w:val="22"/>
          <w:shd w:val="clear" w:color="auto" w:fill="FFFFFF"/>
        </w:rPr>
        <w:t>, </w:t>
      </w:r>
      <w:r w:rsidRPr="36F4DDD1" w:rsidR="0006036B">
        <w:rPr>
          <w:rFonts w:ascii="Arial" w:hAnsi="Arial" w:eastAsia="Arial" w:cs="Arial"/>
          <w:i w:val="1"/>
          <w:iCs w:val="1"/>
          <w:color w:val="000000" w:themeColor="text1"/>
          <w:sz w:val="22"/>
          <w:szCs w:val="22"/>
          <w:shd w:val="clear" w:color="auto" w:fill="FFFFFF"/>
        </w:rPr>
        <w:t>9</w:t>
      </w:r>
      <w:r w:rsidRPr="36F4DDD1" w:rsidR="0006036B">
        <w:rPr>
          <w:rFonts w:ascii="Arial" w:hAnsi="Arial" w:eastAsia="Arial" w:cs="Arial"/>
          <w:color w:val="000000" w:themeColor="text1"/>
          <w:sz w:val="22"/>
          <w:szCs w:val="22"/>
          <w:shd w:val="clear" w:color="auto" w:fill="FFFFFF"/>
        </w:rPr>
        <w:t>(1), p.16.</w:t>
      </w:r>
    </w:p>
    <w:p w:rsidRPr="002050D7" w:rsidR="0006036B" w:rsidP="36F4DDD1" w:rsidRDefault="0006036B" w14:paraId="7979613D" w14:textId="02C13988" w14:noSpellErr="1">
      <w:pPr>
        <w:pStyle w:val="BodyText"/>
        <w:spacing w:line="360" w:lineRule="auto"/>
        <w:ind w:left="840" w:hanging="840"/>
        <w:rPr>
          <w:rFonts w:ascii="Arial" w:hAnsi="Arial" w:eastAsia="Arial" w:cs="Arial"/>
          <w:color w:val="000000" w:themeColor="text1"/>
          <w:sz w:val="22"/>
          <w:szCs w:val="22"/>
          <w:shd w:val="clear" w:color="auto" w:fill="FFFFFF"/>
        </w:rPr>
      </w:pPr>
      <w:r w:rsidRPr="36F4DDD1" w:rsidR="0006036B">
        <w:rPr>
          <w:rFonts w:ascii="Arial" w:hAnsi="Arial" w:eastAsia="Arial" w:cs="Arial"/>
          <w:color w:val="000000" w:themeColor="text1"/>
          <w:sz w:val="22"/>
          <w:szCs w:val="22"/>
          <w:shd w:val="clear" w:color="auto" w:fill="FFFFFF"/>
        </w:rPr>
        <w:t xml:space="preserve">Hsieh, H.C.L. and Yang, H.H., 2020. Incorporating gamification into website design to </w:t>
      </w:r>
      <w:r w:rsidRPr="36F4DDD1" w:rsidR="0006036B">
        <w:rPr>
          <w:rFonts w:ascii="Arial" w:hAnsi="Arial" w:eastAsia="Arial" w:cs="Arial"/>
          <w:color w:val="000000" w:themeColor="text1"/>
          <w:sz w:val="22"/>
          <w:szCs w:val="22"/>
          <w:shd w:val="clear" w:color="auto" w:fill="FFFFFF"/>
        </w:rPr>
        <w:t>facilitate</w:t>
      </w:r>
      <w:r w:rsidRPr="36F4DDD1" w:rsidR="0006036B">
        <w:rPr>
          <w:rFonts w:ascii="Arial" w:hAnsi="Arial" w:eastAsia="Arial" w:cs="Arial"/>
          <w:color w:val="000000" w:themeColor="text1"/>
          <w:sz w:val="22"/>
          <w:szCs w:val="22"/>
          <w:shd w:val="clear" w:color="auto" w:fill="FFFFFF"/>
        </w:rPr>
        <w:t xml:space="preserve"> effective communication. </w:t>
      </w:r>
      <w:r w:rsidRPr="36F4DDD1" w:rsidR="006B5386">
        <w:rPr>
          <w:rFonts w:ascii="Arial" w:hAnsi="Arial" w:eastAsia="Arial" w:cs="Arial"/>
          <w:i w:val="1"/>
          <w:iCs w:val="1"/>
          <w:color w:val="000000" w:themeColor="text1"/>
          <w:sz w:val="22"/>
          <w:szCs w:val="22"/>
          <w:shd w:val="clear" w:color="auto" w:fill="FFFFFF"/>
        </w:rPr>
        <w:t>Theoretical</w:t>
      </w:r>
      <w:r w:rsidRPr="36F4DDD1" w:rsidR="0006036B">
        <w:rPr>
          <w:rFonts w:ascii="Arial" w:hAnsi="Arial" w:eastAsia="Arial" w:cs="Arial"/>
          <w:i w:val="1"/>
          <w:iCs w:val="1"/>
          <w:color w:val="000000" w:themeColor="text1"/>
          <w:sz w:val="22"/>
          <w:szCs w:val="22"/>
          <w:shd w:val="clear" w:color="auto" w:fill="FFFFFF"/>
        </w:rPr>
        <w:t xml:space="preserve"> issues in ergonomics science</w:t>
      </w:r>
      <w:r w:rsidRPr="36F4DDD1" w:rsidR="0006036B">
        <w:rPr>
          <w:rFonts w:ascii="Arial" w:hAnsi="Arial" w:eastAsia="Arial" w:cs="Arial"/>
          <w:color w:val="000000" w:themeColor="text1"/>
          <w:sz w:val="22"/>
          <w:szCs w:val="22"/>
          <w:shd w:val="clear" w:color="auto" w:fill="FFFFFF"/>
        </w:rPr>
        <w:t>, </w:t>
      </w:r>
      <w:r w:rsidRPr="36F4DDD1" w:rsidR="0006036B">
        <w:rPr>
          <w:rFonts w:ascii="Arial" w:hAnsi="Arial" w:eastAsia="Arial" w:cs="Arial"/>
          <w:i w:val="1"/>
          <w:iCs w:val="1"/>
          <w:color w:val="000000" w:themeColor="text1"/>
          <w:sz w:val="22"/>
          <w:szCs w:val="22"/>
          <w:shd w:val="clear" w:color="auto" w:fill="FFFFFF"/>
        </w:rPr>
        <w:t>21</w:t>
      </w:r>
      <w:r w:rsidRPr="36F4DDD1" w:rsidR="0006036B">
        <w:rPr>
          <w:rFonts w:ascii="Arial" w:hAnsi="Arial" w:eastAsia="Arial" w:cs="Arial"/>
          <w:color w:val="000000" w:themeColor="text1"/>
          <w:sz w:val="22"/>
          <w:szCs w:val="22"/>
          <w:shd w:val="clear" w:color="auto" w:fill="FFFFFF"/>
        </w:rPr>
        <w:t>(1), pp.89-111.</w:t>
      </w:r>
    </w:p>
    <w:p w:rsidRPr="002050D7" w:rsidR="0006036B" w:rsidP="36F4DDD1" w:rsidRDefault="001A3D23" w14:paraId="40946A47" w14:textId="77777777" w14:noSpellErr="1">
      <w:pPr>
        <w:pStyle w:val="BodyText"/>
        <w:spacing w:line="360" w:lineRule="auto"/>
        <w:ind w:left="840" w:hanging="840"/>
        <w:rPr>
          <w:rFonts w:ascii="Arial" w:hAnsi="Arial" w:eastAsia="Arial" w:cs="Arial"/>
          <w:color w:val="000000" w:themeColor="text1"/>
          <w:sz w:val="22"/>
          <w:szCs w:val="22"/>
          <w:shd w:val="clear" w:color="auto" w:fill="FFFFFF"/>
        </w:rPr>
      </w:pPr>
      <w:r w:rsidRPr="36F4DDD1" w:rsidR="001A3D23">
        <w:rPr>
          <w:rFonts w:ascii="Arial" w:hAnsi="Arial" w:eastAsia="Arial" w:cs="Arial"/>
          <w:color w:val="000000" w:themeColor="text1"/>
          <w:sz w:val="22"/>
          <w:szCs w:val="22"/>
          <w:shd w:val="clear" w:color="auto" w:fill="FFFFFF"/>
        </w:rPr>
        <w:t>Kharouf, H. and et. al</w:t>
      </w:r>
      <w:r w:rsidRPr="36F4DDD1" w:rsidR="0006036B">
        <w:rPr>
          <w:rFonts w:ascii="Arial" w:hAnsi="Arial" w:eastAsia="Arial" w:cs="Arial"/>
          <w:color w:val="000000" w:themeColor="text1"/>
          <w:sz w:val="22"/>
          <w:szCs w:val="22"/>
          <w:shd w:val="clear" w:color="auto" w:fill="FFFFFF"/>
        </w:rPr>
        <w:t xml:space="preserve">., 2019. The role of effective communication and trustworthiness in </w:t>
      </w:r>
      <w:r w:rsidRPr="36F4DDD1" w:rsidR="0006036B">
        <w:rPr>
          <w:rFonts w:ascii="Arial" w:hAnsi="Arial" w:eastAsia="Arial" w:cs="Arial"/>
          <w:color w:val="000000" w:themeColor="text1"/>
          <w:sz w:val="22"/>
          <w:szCs w:val="22"/>
          <w:shd w:val="clear" w:color="auto" w:fill="FFFFFF"/>
        </w:rPr>
        <w:t>determining</w:t>
      </w:r>
      <w:r w:rsidRPr="36F4DDD1" w:rsidR="0006036B">
        <w:rPr>
          <w:rFonts w:ascii="Arial" w:hAnsi="Arial" w:eastAsia="Arial" w:cs="Arial"/>
          <w:color w:val="000000" w:themeColor="text1"/>
          <w:sz w:val="22"/>
          <w:szCs w:val="22"/>
          <w:shd w:val="clear" w:color="auto" w:fill="FFFFFF"/>
        </w:rPr>
        <w:t xml:space="preserve"> guests’ loyalty. </w:t>
      </w:r>
      <w:r w:rsidRPr="36F4DDD1" w:rsidR="0006036B">
        <w:rPr>
          <w:rFonts w:ascii="Arial" w:hAnsi="Arial" w:eastAsia="Arial" w:cs="Arial"/>
          <w:i w:val="1"/>
          <w:iCs w:val="1"/>
          <w:color w:val="000000" w:themeColor="text1"/>
          <w:sz w:val="22"/>
          <w:szCs w:val="22"/>
          <w:shd w:val="clear" w:color="auto" w:fill="FFFFFF"/>
        </w:rPr>
        <w:t>Journal of Hospitality Marketing &amp; Management</w:t>
      </w:r>
      <w:r w:rsidRPr="36F4DDD1" w:rsidR="0006036B">
        <w:rPr>
          <w:rFonts w:ascii="Arial" w:hAnsi="Arial" w:eastAsia="Arial" w:cs="Arial"/>
          <w:color w:val="000000" w:themeColor="text1"/>
          <w:sz w:val="22"/>
          <w:szCs w:val="22"/>
          <w:shd w:val="clear" w:color="auto" w:fill="FFFFFF"/>
        </w:rPr>
        <w:t>, </w:t>
      </w:r>
      <w:r w:rsidRPr="36F4DDD1" w:rsidR="0006036B">
        <w:rPr>
          <w:rFonts w:ascii="Arial" w:hAnsi="Arial" w:eastAsia="Arial" w:cs="Arial"/>
          <w:i w:val="1"/>
          <w:iCs w:val="1"/>
          <w:color w:val="000000" w:themeColor="text1"/>
          <w:sz w:val="22"/>
          <w:szCs w:val="22"/>
          <w:shd w:val="clear" w:color="auto" w:fill="FFFFFF"/>
        </w:rPr>
        <w:t>28</w:t>
      </w:r>
      <w:r w:rsidRPr="36F4DDD1" w:rsidR="0006036B">
        <w:rPr>
          <w:rFonts w:ascii="Arial" w:hAnsi="Arial" w:eastAsia="Arial" w:cs="Arial"/>
          <w:color w:val="000000" w:themeColor="text1"/>
          <w:sz w:val="22"/>
          <w:szCs w:val="22"/>
          <w:shd w:val="clear" w:color="auto" w:fill="FFFFFF"/>
        </w:rPr>
        <w:t>(2), pp.240-262.</w:t>
      </w:r>
    </w:p>
    <w:p w:rsidRPr="002050D7" w:rsidR="0006036B" w:rsidP="36F4DDD1" w:rsidRDefault="0006036B" w14:paraId="18BE0F38" w14:textId="77777777" w14:noSpellErr="1">
      <w:pPr>
        <w:pStyle w:val="BodyText"/>
        <w:spacing w:line="360" w:lineRule="auto"/>
        <w:ind w:left="840" w:hanging="840"/>
        <w:rPr>
          <w:rFonts w:ascii="Arial" w:hAnsi="Arial" w:eastAsia="Arial" w:cs="Arial"/>
          <w:color w:val="000000" w:themeColor="text1"/>
          <w:sz w:val="22"/>
          <w:szCs w:val="22"/>
          <w:shd w:val="clear" w:color="auto" w:fill="FFFFFF"/>
        </w:rPr>
      </w:pPr>
      <w:r w:rsidRPr="36F4DDD1" w:rsidR="0006036B">
        <w:rPr>
          <w:rFonts w:ascii="Arial" w:hAnsi="Arial" w:eastAsia="Arial" w:cs="Arial"/>
          <w:color w:val="000000" w:themeColor="text1"/>
          <w:sz w:val="22"/>
          <w:szCs w:val="22"/>
          <w:shd w:val="clear" w:color="auto" w:fill="FFFFFF"/>
        </w:rPr>
        <w:t>Mayo, A.T., 2020. Teamwork in a pandemic: insights from management research. </w:t>
      </w:r>
      <w:r w:rsidRPr="36F4DDD1" w:rsidR="0006036B">
        <w:rPr>
          <w:rFonts w:ascii="Arial" w:hAnsi="Arial" w:eastAsia="Arial" w:cs="Arial"/>
          <w:i w:val="1"/>
          <w:iCs w:val="1"/>
          <w:color w:val="000000" w:themeColor="text1"/>
          <w:sz w:val="22"/>
          <w:szCs w:val="22"/>
          <w:shd w:val="clear" w:color="auto" w:fill="FFFFFF"/>
        </w:rPr>
        <w:t>BMJ Leader</w:t>
      </w:r>
      <w:r w:rsidRPr="36F4DDD1" w:rsidR="0006036B">
        <w:rPr>
          <w:rFonts w:ascii="Arial" w:hAnsi="Arial" w:eastAsia="Arial" w:cs="Arial"/>
          <w:color w:val="000000" w:themeColor="text1"/>
          <w:sz w:val="22"/>
          <w:szCs w:val="22"/>
          <w:shd w:val="clear" w:color="auto" w:fill="FFFFFF"/>
        </w:rPr>
        <w:t>, </w:t>
      </w:r>
      <w:r w:rsidRPr="36F4DDD1" w:rsidR="0006036B">
        <w:rPr>
          <w:rFonts w:ascii="Arial" w:hAnsi="Arial" w:eastAsia="Arial" w:cs="Arial"/>
          <w:i w:val="1"/>
          <w:iCs w:val="1"/>
          <w:color w:val="000000" w:themeColor="text1"/>
          <w:sz w:val="22"/>
          <w:szCs w:val="22"/>
          <w:shd w:val="clear" w:color="auto" w:fill="FFFFFF"/>
        </w:rPr>
        <w:t>4</w:t>
      </w:r>
      <w:r w:rsidRPr="36F4DDD1" w:rsidR="0006036B">
        <w:rPr>
          <w:rFonts w:ascii="Arial" w:hAnsi="Arial" w:eastAsia="Arial" w:cs="Arial"/>
          <w:color w:val="000000" w:themeColor="text1"/>
          <w:sz w:val="22"/>
          <w:szCs w:val="22"/>
          <w:shd w:val="clear" w:color="auto" w:fill="FFFFFF"/>
        </w:rPr>
        <w:t>(2).</w:t>
      </w:r>
    </w:p>
    <w:p w:rsidRPr="002050D7" w:rsidR="0006036B" w:rsidP="36F4DDD1" w:rsidRDefault="001A3D23" w14:paraId="4E5AA0A0" w14:textId="77777777" w14:noSpellErr="1">
      <w:pPr>
        <w:pStyle w:val="BodyText"/>
        <w:spacing w:line="360" w:lineRule="auto"/>
        <w:ind w:left="840" w:hanging="840"/>
        <w:rPr>
          <w:rFonts w:ascii="Arial" w:hAnsi="Arial" w:eastAsia="Arial" w:cs="Arial"/>
          <w:color w:val="000000" w:themeColor="text1"/>
          <w:sz w:val="22"/>
          <w:szCs w:val="22"/>
          <w:shd w:val="clear" w:color="auto" w:fill="FFFFFF"/>
        </w:rPr>
      </w:pPr>
      <w:r w:rsidRPr="36F4DDD1" w:rsidR="001A3D23">
        <w:rPr>
          <w:rFonts w:ascii="Arial" w:hAnsi="Arial" w:eastAsia="Arial" w:cs="Arial"/>
          <w:color w:val="000000" w:themeColor="text1"/>
          <w:sz w:val="22"/>
          <w:szCs w:val="22"/>
          <w:shd w:val="clear" w:color="auto" w:fill="FFFFFF"/>
        </w:rPr>
        <w:t>Morgan, S.E. and et. al</w:t>
      </w:r>
      <w:r w:rsidRPr="36F4DDD1" w:rsidR="0006036B">
        <w:rPr>
          <w:rFonts w:ascii="Arial" w:hAnsi="Arial" w:eastAsia="Arial" w:cs="Arial"/>
          <w:color w:val="000000" w:themeColor="text1"/>
          <w:sz w:val="22"/>
          <w:szCs w:val="22"/>
          <w:shd w:val="clear" w:color="auto" w:fill="FFFFFF"/>
        </w:rPr>
        <w:t>., 2021. Developing and evaluating a team development intervention to support interdisciplinary teams. </w:t>
      </w:r>
      <w:r w:rsidRPr="36F4DDD1" w:rsidR="0006036B">
        <w:rPr>
          <w:rFonts w:ascii="Arial" w:hAnsi="Arial" w:eastAsia="Arial" w:cs="Arial"/>
          <w:i w:val="1"/>
          <w:iCs w:val="1"/>
          <w:color w:val="000000" w:themeColor="text1"/>
          <w:sz w:val="22"/>
          <w:szCs w:val="22"/>
          <w:shd w:val="clear" w:color="auto" w:fill="FFFFFF"/>
        </w:rPr>
        <w:t>Journal of clinical and translational science</w:t>
      </w:r>
      <w:r w:rsidRPr="36F4DDD1" w:rsidR="0006036B">
        <w:rPr>
          <w:rFonts w:ascii="Arial" w:hAnsi="Arial" w:eastAsia="Arial" w:cs="Arial"/>
          <w:color w:val="000000" w:themeColor="text1"/>
          <w:sz w:val="22"/>
          <w:szCs w:val="22"/>
          <w:shd w:val="clear" w:color="auto" w:fill="FFFFFF"/>
        </w:rPr>
        <w:t>, </w:t>
      </w:r>
      <w:r w:rsidRPr="36F4DDD1" w:rsidR="0006036B">
        <w:rPr>
          <w:rFonts w:ascii="Arial" w:hAnsi="Arial" w:eastAsia="Arial" w:cs="Arial"/>
          <w:i w:val="1"/>
          <w:iCs w:val="1"/>
          <w:color w:val="000000" w:themeColor="text1"/>
          <w:sz w:val="22"/>
          <w:szCs w:val="22"/>
          <w:shd w:val="clear" w:color="auto" w:fill="FFFFFF"/>
        </w:rPr>
        <w:t>5</w:t>
      </w:r>
      <w:r w:rsidRPr="36F4DDD1" w:rsidR="0006036B">
        <w:rPr>
          <w:rFonts w:ascii="Arial" w:hAnsi="Arial" w:eastAsia="Arial" w:cs="Arial"/>
          <w:color w:val="000000" w:themeColor="text1"/>
          <w:sz w:val="22"/>
          <w:szCs w:val="22"/>
          <w:shd w:val="clear" w:color="auto" w:fill="FFFFFF"/>
        </w:rPr>
        <w:t>(1).</w:t>
      </w:r>
    </w:p>
    <w:p w:rsidRPr="002050D7" w:rsidR="0006036B" w:rsidP="36F4DDD1" w:rsidRDefault="0006036B" w14:paraId="05D0E655" w14:textId="77777777" w14:noSpellErr="1">
      <w:pPr>
        <w:pStyle w:val="BodyText"/>
        <w:spacing w:line="360" w:lineRule="auto"/>
        <w:ind w:left="840" w:hanging="840"/>
        <w:rPr>
          <w:rFonts w:ascii="Arial" w:hAnsi="Arial" w:eastAsia="Arial" w:cs="Arial"/>
          <w:color w:val="000000" w:themeColor="text1"/>
          <w:sz w:val="22"/>
          <w:szCs w:val="22"/>
          <w:shd w:val="clear" w:color="auto" w:fill="FFFFFF"/>
        </w:rPr>
      </w:pPr>
      <w:r w:rsidRPr="36F4DDD1" w:rsidR="0006036B">
        <w:rPr>
          <w:rFonts w:ascii="Arial" w:hAnsi="Arial" w:eastAsia="Arial" w:cs="Arial"/>
          <w:color w:val="000000" w:themeColor="text1"/>
          <w:sz w:val="22"/>
          <w:szCs w:val="22"/>
          <w:shd w:val="clear" w:color="auto" w:fill="FFFFFF"/>
        </w:rPr>
        <w:t>Paige, J.T</w:t>
      </w:r>
      <w:r w:rsidRPr="36F4DDD1" w:rsidR="001A3D23">
        <w:rPr>
          <w:rFonts w:ascii="Arial" w:hAnsi="Arial" w:eastAsia="Arial" w:cs="Arial"/>
          <w:color w:val="000000" w:themeColor="text1"/>
          <w:sz w:val="22"/>
          <w:szCs w:val="22"/>
          <w:shd w:val="clear" w:color="auto" w:fill="FFFFFF"/>
        </w:rPr>
        <w:t>. and et. al</w:t>
      </w:r>
      <w:r w:rsidRPr="36F4DDD1" w:rsidR="0006036B">
        <w:rPr>
          <w:rFonts w:ascii="Arial" w:hAnsi="Arial" w:eastAsia="Arial" w:cs="Arial"/>
          <w:color w:val="000000" w:themeColor="text1"/>
          <w:sz w:val="22"/>
          <w:szCs w:val="22"/>
          <w:shd w:val="clear" w:color="auto" w:fill="FFFFFF"/>
        </w:rPr>
        <w:t>., 2021. Qualitative analysis of effective teamwork in the operating room (OR). </w:t>
      </w:r>
      <w:r w:rsidRPr="36F4DDD1" w:rsidR="0006036B">
        <w:rPr>
          <w:rFonts w:ascii="Arial" w:hAnsi="Arial" w:eastAsia="Arial" w:cs="Arial"/>
          <w:i w:val="1"/>
          <w:iCs w:val="1"/>
          <w:color w:val="000000" w:themeColor="text1"/>
          <w:sz w:val="22"/>
          <w:szCs w:val="22"/>
          <w:shd w:val="clear" w:color="auto" w:fill="FFFFFF"/>
        </w:rPr>
        <w:t>Journal of Surgical Education</w:t>
      </w:r>
      <w:r w:rsidRPr="36F4DDD1" w:rsidR="0006036B">
        <w:rPr>
          <w:rFonts w:ascii="Arial" w:hAnsi="Arial" w:eastAsia="Arial" w:cs="Arial"/>
          <w:color w:val="000000" w:themeColor="text1"/>
          <w:sz w:val="22"/>
          <w:szCs w:val="22"/>
          <w:shd w:val="clear" w:color="auto" w:fill="FFFFFF"/>
        </w:rPr>
        <w:t>, </w:t>
      </w:r>
      <w:r w:rsidRPr="36F4DDD1" w:rsidR="0006036B">
        <w:rPr>
          <w:rFonts w:ascii="Arial" w:hAnsi="Arial" w:eastAsia="Arial" w:cs="Arial"/>
          <w:i w:val="1"/>
          <w:iCs w:val="1"/>
          <w:color w:val="000000" w:themeColor="text1"/>
          <w:sz w:val="22"/>
          <w:szCs w:val="22"/>
          <w:shd w:val="clear" w:color="auto" w:fill="FFFFFF"/>
        </w:rPr>
        <w:t>78</w:t>
      </w:r>
      <w:r w:rsidRPr="36F4DDD1" w:rsidR="0006036B">
        <w:rPr>
          <w:rFonts w:ascii="Arial" w:hAnsi="Arial" w:eastAsia="Arial" w:cs="Arial"/>
          <w:color w:val="000000" w:themeColor="text1"/>
          <w:sz w:val="22"/>
          <w:szCs w:val="22"/>
          <w:shd w:val="clear" w:color="auto" w:fill="FFFFFF"/>
        </w:rPr>
        <w:t>(3), pp.967-979.</w:t>
      </w:r>
    </w:p>
    <w:p w:rsidRPr="002050D7" w:rsidR="0006036B" w:rsidP="36F4DDD1" w:rsidRDefault="0006036B" w14:paraId="3A20F3F1" w14:textId="77777777" w14:noSpellErr="1">
      <w:pPr>
        <w:pStyle w:val="BodyText"/>
        <w:spacing w:line="360" w:lineRule="auto"/>
        <w:ind w:left="840" w:hanging="840"/>
        <w:rPr>
          <w:rFonts w:ascii="Arial" w:hAnsi="Arial" w:eastAsia="Arial" w:cs="Arial"/>
          <w:color w:val="000000" w:themeColor="text1"/>
          <w:sz w:val="22"/>
          <w:szCs w:val="22"/>
          <w:shd w:val="clear" w:color="auto" w:fill="FFFFFF"/>
        </w:rPr>
      </w:pPr>
      <w:r w:rsidRPr="36F4DDD1" w:rsidR="0006036B">
        <w:rPr>
          <w:rFonts w:ascii="Arial" w:hAnsi="Arial" w:eastAsia="Arial" w:cs="Arial"/>
          <w:color w:val="000000" w:themeColor="text1"/>
          <w:sz w:val="22"/>
          <w:szCs w:val="22"/>
          <w:shd w:val="clear" w:color="auto" w:fill="FFFFFF"/>
        </w:rPr>
        <w:t>Rahja, S.A., 2020. </w:t>
      </w:r>
      <w:r w:rsidRPr="36F4DDD1" w:rsidR="0006036B">
        <w:rPr>
          <w:rFonts w:ascii="Arial" w:hAnsi="Arial" w:eastAsia="Arial" w:cs="Arial"/>
          <w:i w:val="1"/>
          <w:iCs w:val="1"/>
          <w:color w:val="000000" w:themeColor="text1"/>
          <w:sz w:val="22"/>
          <w:szCs w:val="22"/>
          <w:shd w:val="clear" w:color="auto" w:fill="FFFFFF"/>
        </w:rPr>
        <w:t>Virtual Team Development</w:t>
      </w:r>
      <w:r w:rsidRPr="36F4DDD1" w:rsidR="0006036B">
        <w:rPr>
          <w:rFonts w:ascii="Arial" w:hAnsi="Arial" w:eastAsia="Arial" w:cs="Arial"/>
          <w:color w:val="000000" w:themeColor="text1"/>
          <w:sz w:val="22"/>
          <w:szCs w:val="22"/>
          <w:shd w:val="clear" w:color="auto" w:fill="FFFFFF"/>
        </w:rPr>
        <w:t> (Doctoral dissertation, The College of St. Scholastica).</w:t>
      </w:r>
    </w:p>
    <w:p w:rsidRPr="002050D7" w:rsidR="0006036B" w:rsidP="36F4DDD1" w:rsidRDefault="0006036B" w14:paraId="1D3B2CB6" w14:textId="77777777" w14:noSpellErr="1">
      <w:pPr>
        <w:pStyle w:val="BodyText"/>
        <w:spacing w:line="360" w:lineRule="auto"/>
        <w:ind w:left="840" w:hanging="840"/>
        <w:rPr>
          <w:rFonts w:ascii="Arial" w:hAnsi="Arial" w:eastAsia="Arial" w:cs="Arial"/>
          <w:color w:val="000000" w:themeColor="text1"/>
          <w:sz w:val="22"/>
          <w:szCs w:val="22"/>
          <w:shd w:val="clear" w:color="auto" w:fill="FFFFFF"/>
        </w:rPr>
      </w:pPr>
      <w:r w:rsidRPr="36F4DDD1" w:rsidR="0006036B">
        <w:rPr>
          <w:rFonts w:ascii="Arial" w:hAnsi="Arial" w:eastAsia="Arial" w:cs="Arial"/>
          <w:color w:val="000000" w:themeColor="text1"/>
          <w:sz w:val="22"/>
          <w:szCs w:val="22"/>
          <w:shd w:val="clear" w:color="auto" w:fill="FFFFFF"/>
        </w:rPr>
        <w:t>Reboulet, A. and Jackson, R.A., 2021. Effective communication approaches for decision analytics: An exploration of strategies. In </w:t>
      </w:r>
      <w:r w:rsidRPr="36F4DDD1" w:rsidR="0006036B">
        <w:rPr>
          <w:rFonts w:ascii="Arial" w:hAnsi="Arial" w:eastAsia="Arial" w:cs="Arial"/>
          <w:i w:val="1"/>
          <w:iCs w:val="1"/>
          <w:color w:val="000000" w:themeColor="text1"/>
          <w:sz w:val="22"/>
          <w:szCs w:val="22"/>
          <w:shd w:val="clear" w:color="auto" w:fill="FFFFFF"/>
        </w:rPr>
        <w:t>Effective Strategies for Communicating Insights in Business</w:t>
      </w:r>
      <w:r w:rsidRPr="36F4DDD1" w:rsidR="0006036B">
        <w:rPr>
          <w:rFonts w:ascii="Arial" w:hAnsi="Arial" w:eastAsia="Arial" w:cs="Arial"/>
          <w:color w:val="000000" w:themeColor="text1"/>
          <w:sz w:val="22"/>
          <w:szCs w:val="22"/>
          <w:shd w:val="clear" w:color="auto" w:fill="FFFFFF"/>
        </w:rPr>
        <w:t> (pp. 13-31). IGI Global.</w:t>
      </w:r>
    </w:p>
    <w:p w:rsidRPr="002050D7" w:rsidR="0006036B" w:rsidP="36F4DDD1" w:rsidRDefault="002019EA" w14:paraId="022EF286" w14:textId="14124CA0" w14:noSpellErr="1">
      <w:pPr>
        <w:pStyle w:val="BodyText"/>
        <w:spacing w:line="360" w:lineRule="auto"/>
        <w:ind w:left="840" w:hanging="840"/>
        <w:rPr>
          <w:rFonts w:ascii="Arial" w:hAnsi="Arial" w:eastAsia="Arial" w:cs="Arial"/>
          <w:color w:val="000000" w:themeColor="text1"/>
          <w:sz w:val="22"/>
          <w:szCs w:val="22"/>
          <w:shd w:val="clear" w:color="auto" w:fill="FFFFFF"/>
        </w:rPr>
      </w:pPr>
      <w:r w:rsidRPr="36F4DDD1" w:rsidR="002019EA">
        <w:rPr>
          <w:rFonts w:ascii="Arial" w:hAnsi="Arial" w:eastAsia="Arial" w:cs="Arial"/>
          <w:color w:val="000000" w:themeColor="text1"/>
          <w:sz w:val="22"/>
          <w:szCs w:val="22"/>
          <w:shd w:val="clear" w:color="auto" w:fill="FFFFFF"/>
        </w:rPr>
        <w:t>Salas, E. and et. al</w:t>
      </w:r>
      <w:r w:rsidRPr="36F4DDD1" w:rsidR="0006036B">
        <w:rPr>
          <w:rFonts w:ascii="Arial" w:hAnsi="Arial" w:eastAsia="Arial" w:cs="Arial"/>
          <w:color w:val="000000" w:themeColor="text1"/>
          <w:sz w:val="22"/>
          <w:szCs w:val="22"/>
          <w:shd w:val="clear" w:color="auto" w:fill="FFFFFF"/>
        </w:rPr>
        <w:t xml:space="preserve">., 2020. </w:t>
      </w:r>
      <w:r w:rsidRPr="36F4DDD1" w:rsidR="006B5386">
        <w:rPr>
          <w:rFonts w:ascii="Arial" w:hAnsi="Arial" w:eastAsia="Arial" w:cs="Arial"/>
          <w:color w:val="000000" w:themeColor="text1"/>
          <w:sz w:val="22"/>
          <w:szCs w:val="22"/>
          <w:shd w:val="clear" w:color="auto" w:fill="FFFFFF"/>
        </w:rPr>
        <w:t>Can teamwork promote safety in organisations? </w:t>
      </w:r>
      <w:r w:rsidRPr="36F4DDD1" w:rsidR="0006036B">
        <w:rPr>
          <w:rFonts w:ascii="Arial" w:hAnsi="Arial" w:eastAsia="Arial" w:cs="Arial"/>
          <w:i w:val="1"/>
          <w:iCs w:val="1"/>
          <w:color w:val="000000" w:themeColor="text1"/>
          <w:sz w:val="22"/>
          <w:szCs w:val="22"/>
          <w:shd w:val="clear" w:color="auto" w:fill="FFFFFF"/>
        </w:rPr>
        <w:t xml:space="preserve">Annual Review of Organizational Psychology and Organizational </w:t>
      </w:r>
      <w:r w:rsidRPr="36F4DDD1" w:rsidR="006B5386">
        <w:rPr>
          <w:rFonts w:ascii="Arial" w:hAnsi="Arial" w:eastAsia="Arial" w:cs="Arial"/>
          <w:i w:val="1"/>
          <w:iCs w:val="1"/>
          <w:color w:val="000000" w:themeColor="text1"/>
          <w:sz w:val="22"/>
          <w:szCs w:val="22"/>
          <w:shd w:val="clear" w:color="auto" w:fill="FFFFFF"/>
        </w:rPr>
        <w:t>Behaviour</w:t>
      </w:r>
      <w:r w:rsidRPr="36F4DDD1" w:rsidR="0006036B">
        <w:rPr>
          <w:rFonts w:ascii="Arial" w:hAnsi="Arial" w:eastAsia="Arial" w:cs="Arial"/>
          <w:color w:val="000000" w:themeColor="text1"/>
          <w:sz w:val="22"/>
          <w:szCs w:val="22"/>
          <w:shd w:val="clear" w:color="auto" w:fill="FFFFFF"/>
        </w:rPr>
        <w:t>, </w:t>
      </w:r>
      <w:r w:rsidRPr="36F4DDD1" w:rsidR="0006036B">
        <w:rPr>
          <w:rFonts w:ascii="Arial" w:hAnsi="Arial" w:eastAsia="Arial" w:cs="Arial"/>
          <w:i w:val="1"/>
          <w:iCs w:val="1"/>
          <w:color w:val="000000" w:themeColor="text1"/>
          <w:sz w:val="22"/>
          <w:szCs w:val="22"/>
          <w:shd w:val="clear" w:color="auto" w:fill="FFFFFF"/>
        </w:rPr>
        <w:t>7</w:t>
      </w:r>
      <w:r w:rsidRPr="36F4DDD1" w:rsidR="0006036B">
        <w:rPr>
          <w:rFonts w:ascii="Arial" w:hAnsi="Arial" w:eastAsia="Arial" w:cs="Arial"/>
          <w:color w:val="000000" w:themeColor="text1"/>
          <w:sz w:val="22"/>
          <w:szCs w:val="22"/>
          <w:shd w:val="clear" w:color="auto" w:fill="FFFFFF"/>
        </w:rPr>
        <w:t>, pp.283-313.</w:t>
      </w:r>
    </w:p>
    <w:p w:rsidRPr="002050D7" w:rsidR="0006036B" w:rsidP="36F4DDD1" w:rsidRDefault="0006036B" w14:paraId="5E1ABF31" w14:textId="77777777" w14:noSpellErr="1">
      <w:pPr>
        <w:pStyle w:val="BodyText"/>
        <w:spacing w:line="360" w:lineRule="auto"/>
        <w:ind w:left="840" w:hanging="840"/>
        <w:rPr>
          <w:rFonts w:ascii="Arial" w:hAnsi="Arial" w:eastAsia="Arial" w:cs="Arial"/>
          <w:color w:val="000000" w:themeColor="text1"/>
          <w:sz w:val="22"/>
          <w:szCs w:val="22"/>
          <w:shd w:val="clear" w:color="auto" w:fill="FFFFFF"/>
        </w:rPr>
      </w:pPr>
      <w:r w:rsidRPr="36F4DDD1" w:rsidR="0006036B">
        <w:rPr>
          <w:rFonts w:ascii="Arial" w:hAnsi="Arial" w:eastAsia="Arial" w:cs="Arial"/>
          <w:color w:val="000000" w:themeColor="text1"/>
          <w:sz w:val="22"/>
          <w:szCs w:val="22"/>
          <w:shd w:val="clear" w:color="auto" w:fill="FFFFFF"/>
        </w:rPr>
        <w:t>Schmutz, J.B., Meier, L.L. and Manser, T., 2019. How effective is teamwork really? The relationship between teamwork and performance in healthcare teams: a systematic review and meta-analysis. </w:t>
      </w:r>
      <w:r w:rsidRPr="36F4DDD1" w:rsidR="0006036B">
        <w:rPr>
          <w:rFonts w:ascii="Arial" w:hAnsi="Arial" w:eastAsia="Arial" w:cs="Arial"/>
          <w:i w:val="1"/>
          <w:iCs w:val="1"/>
          <w:color w:val="000000" w:themeColor="text1"/>
          <w:sz w:val="22"/>
          <w:szCs w:val="22"/>
          <w:shd w:val="clear" w:color="auto" w:fill="FFFFFF"/>
        </w:rPr>
        <w:t>BMJ open</w:t>
      </w:r>
      <w:r w:rsidRPr="36F4DDD1" w:rsidR="0006036B">
        <w:rPr>
          <w:rFonts w:ascii="Arial" w:hAnsi="Arial" w:eastAsia="Arial" w:cs="Arial"/>
          <w:color w:val="000000" w:themeColor="text1"/>
          <w:sz w:val="22"/>
          <w:szCs w:val="22"/>
          <w:shd w:val="clear" w:color="auto" w:fill="FFFFFF"/>
        </w:rPr>
        <w:t>, </w:t>
      </w:r>
      <w:r w:rsidRPr="36F4DDD1" w:rsidR="0006036B">
        <w:rPr>
          <w:rFonts w:ascii="Arial" w:hAnsi="Arial" w:eastAsia="Arial" w:cs="Arial"/>
          <w:i w:val="1"/>
          <w:iCs w:val="1"/>
          <w:color w:val="000000" w:themeColor="text1"/>
          <w:sz w:val="22"/>
          <w:szCs w:val="22"/>
          <w:shd w:val="clear" w:color="auto" w:fill="FFFFFF"/>
        </w:rPr>
        <w:t>9</w:t>
      </w:r>
      <w:r w:rsidRPr="36F4DDD1" w:rsidR="0006036B">
        <w:rPr>
          <w:rFonts w:ascii="Arial" w:hAnsi="Arial" w:eastAsia="Arial" w:cs="Arial"/>
          <w:color w:val="000000" w:themeColor="text1"/>
          <w:sz w:val="22"/>
          <w:szCs w:val="22"/>
          <w:shd w:val="clear" w:color="auto" w:fill="FFFFFF"/>
        </w:rPr>
        <w:t>(9), p.e028280.</w:t>
      </w:r>
    </w:p>
    <w:p w:rsidRPr="002050D7" w:rsidR="0006036B" w:rsidP="36F4DDD1" w:rsidRDefault="0006036B" w14:paraId="4325A3B4" w14:textId="77777777" w14:noSpellErr="1">
      <w:pPr>
        <w:pStyle w:val="BodyText"/>
        <w:spacing w:line="360" w:lineRule="auto"/>
        <w:ind w:left="840" w:hanging="840"/>
        <w:rPr>
          <w:rFonts w:ascii="Arial" w:hAnsi="Arial" w:eastAsia="Arial" w:cs="Arial"/>
          <w:color w:val="000000" w:themeColor="text1"/>
          <w:sz w:val="22"/>
          <w:szCs w:val="22"/>
          <w:shd w:val="clear" w:color="auto" w:fill="FFFFFF"/>
        </w:rPr>
      </w:pPr>
      <w:r w:rsidRPr="36F4DDD1" w:rsidR="0006036B">
        <w:rPr>
          <w:rFonts w:ascii="Arial" w:hAnsi="Arial" w:eastAsia="Arial" w:cs="Arial"/>
          <w:color w:val="000000" w:themeColor="text1"/>
          <w:sz w:val="22"/>
          <w:szCs w:val="22"/>
          <w:shd w:val="clear" w:color="auto" w:fill="FFFFFF"/>
        </w:rPr>
        <w:t>Super, J.F., 2020. Building innovative teams: Leadership strategies across the various stages of team development. </w:t>
      </w:r>
      <w:r w:rsidRPr="36F4DDD1" w:rsidR="0006036B">
        <w:rPr>
          <w:rFonts w:ascii="Arial" w:hAnsi="Arial" w:eastAsia="Arial" w:cs="Arial"/>
          <w:i w:val="1"/>
          <w:iCs w:val="1"/>
          <w:color w:val="000000" w:themeColor="text1"/>
          <w:sz w:val="22"/>
          <w:szCs w:val="22"/>
          <w:shd w:val="clear" w:color="auto" w:fill="FFFFFF"/>
        </w:rPr>
        <w:t>Business Horizons</w:t>
      </w:r>
      <w:r w:rsidRPr="36F4DDD1" w:rsidR="0006036B">
        <w:rPr>
          <w:rFonts w:ascii="Arial" w:hAnsi="Arial" w:eastAsia="Arial" w:cs="Arial"/>
          <w:color w:val="000000" w:themeColor="text1"/>
          <w:sz w:val="22"/>
          <w:szCs w:val="22"/>
          <w:shd w:val="clear" w:color="auto" w:fill="FFFFFF"/>
        </w:rPr>
        <w:t>, </w:t>
      </w:r>
      <w:r w:rsidRPr="36F4DDD1" w:rsidR="0006036B">
        <w:rPr>
          <w:rFonts w:ascii="Arial" w:hAnsi="Arial" w:eastAsia="Arial" w:cs="Arial"/>
          <w:i w:val="1"/>
          <w:iCs w:val="1"/>
          <w:color w:val="000000" w:themeColor="text1"/>
          <w:sz w:val="22"/>
          <w:szCs w:val="22"/>
          <w:shd w:val="clear" w:color="auto" w:fill="FFFFFF"/>
        </w:rPr>
        <w:t>63</w:t>
      </w:r>
      <w:r w:rsidRPr="36F4DDD1" w:rsidR="0006036B">
        <w:rPr>
          <w:rFonts w:ascii="Arial" w:hAnsi="Arial" w:eastAsia="Arial" w:cs="Arial"/>
          <w:color w:val="000000" w:themeColor="text1"/>
          <w:sz w:val="22"/>
          <w:szCs w:val="22"/>
          <w:shd w:val="clear" w:color="auto" w:fill="FFFFFF"/>
        </w:rPr>
        <w:t>(4), pp.553-563.</w:t>
      </w:r>
    </w:p>
    <w:p w:rsidRPr="002050D7" w:rsidR="0006036B" w:rsidP="36F4DDD1" w:rsidRDefault="002019EA" w14:textId="77777777" w14:paraId="002AF1F7">
      <w:pPr>
        <w:pStyle w:val="BodyText"/>
        <w:spacing w:line="360" w:lineRule="auto"/>
        <w:ind w:left="840" w:hanging="840"/>
        <w:rPr>
          <w:rFonts w:ascii="Arial" w:hAnsi="Arial" w:eastAsia="Arial" w:cs="Arial"/>
          <w:color w:val="000000" w:themeColor="text1"/>
          <w:sz w:val="22"/>
          <w:szCs w:val="22"/>
        </w:rPr>
      </w:pPr>
      <w:r w:rsidRPr="36F4DDD1" w:rsidR="002019EA">
        <w:rPr>
          <w:rFonts w:ascii="Arial" w:hAnsi="Arial" w:eastAsia="Arial" w:cs="Arial"/>
          <w:color w:val="000000" w:themeColor="text1"/>
          <w:sz w:val="22"/>
          <w:szCs w:val="22"/>
          <w:shd w:val="clear" w:color="auto" w:fill="FFFFFF"/>
        </w:rPr>
        <w:lastRenderedPageBreak/>
        <w:t>Tannenbaum, S.I. and et. al</w:t>
      </w:r>
      <w:r w:rsidRPr="36F4DDD1" w:rsidR="0006036B">
        <w:rPr>
          <w:rFonts w:ascii="Arial" w:hAnsi="Arial" w:eastAsia="Arial" w:cs="Arial"/>
          <w:color w:val="000000" w:themeColor="text1"/>
          <w:sz w:val="22"/>
          <w:szCs w:val="22"/>
          <w:shd w:val="clear" w:color="auto" w:fill="FFFFFF"/>
        </w:rPr>
        <w:t>., 2021. Managing teamwork in the face of pandemic: evidence-based tips. </w:t>
      </w:r>
      <w:r w:rsidRPr="36F4DDD1" w:rsidR="0006036B">
        <w:rPr>
          <w:rFonts w:ascii="Arial" w:hAnsi="Arial" w:eastAsia="Arial" w:cs="Arial"/>
          <w:i w:val="1"/>
          <w:iCs w:val="1"/>
          <w:color w:val="000000" w:themeColor="text1"/>
          <w:sz w:val="22"/>
          <w:szCs w:val="22"/>
          <w:shd w:val="clear" w:color="auto" w:fill="FFFFFF"/>
        </w:rPr>
        <w:t>BMJ quality &amp; safety</w:t>
      </w:r>
      <w:r w:rsidRPr="36F4DDD1" w:rsidR="0006036B">
        <w:rPr>
          <w:rFonts w:ascii="Arial" w:hAnsi="Arial" w:eastAsia="Arial" w:cs="Arial"/>
          <w:color w:val="000000" w:themeColor="text1"/>
          <w:sz w:val="22"/>
          <w:szCs w:val="22"/>
          <w:shd w:val="clear" w:color="auto" w:fill="FFFFFF"/>
        </w:rPr>
        <w:t>, </w:t>
      </w:r>
      <w:r w:rsidRPr="36F4DDD1" w:rsidR="0006036B">
        <w:rPr>
          <w:rFonts w:ascii="Arial" w:hAnsi="Arial" w:eastAsia="Arial" w:cs="Arial"/>
          <w:i w:val="1"/>
          <w:iCs w:val="1"/>
          <w:color w:val="000000" w:themeColor="text1"/>
          <w:sz w:val="22"/>
          <w:szCs w:val="22"/>
          <w:shd w:val="clear" w:color="auto" w:fill="FFFFFF"/>
        </w:rPr>
        <w:t>30</w:t>
      </w:r>
      <w:r w:rsidRPr="36F4DDD1" w:rsidR="0006036B">
        <w:rPr>
          <w:rFonts w:ascii="Arial" w:hAnsi="Arial" w:eastAsia="Arial" w:cs="Arial"/>
          <w:color w:val="000000" w:themeColor="text1"/>
          <w:sz w:val="22"/>
          <w:szCs w:val="22"/>
          <w:shd w:val="clear" w:color="auto" w:fill="FFFFFF"/>
        </w:rPr>
        <w:t>(1), pp.59-63.</w:t>
      </w:r>
    </w:p>
    <w:sectPr w:rsidRPr="002050D7" w:rsidR="0006036B" w:rsidSect="00D301BC">
      <w:pgSz w:w="12240" w:h="15840" w:orient="portrait"/>
      <w:pgMar w:top="1440" w:right="1440" w:bottom="1440" w:left="1440" w:header="720" w:footer="720"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C341FA" w:rsidRDefault="00C341FA" w14:paraId="613E91A1" w14:textId="77777777">
      <w:pPr>
        <w:spacing w:line="240" w:lineRule="auto"/>
      </w:pPr>
      <w:r>
        <w:separator/>
      </w:r>
    </w:p>
  </w:endnote>
  <w:endnote w:type="continuationSeparator" w:id="0">
    <w:p w:rsidR="00C341FA" w:rsidRDefault="00C341FA" w14:paraId="2EC87394"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panose1 w:val="020B0604020202020204"/>
    <w:charset w:val="80"/>
    <w:family w:val="auto"/>
    <w:pitch w:val="default"/>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Droid Sans">
    <w:altName w:val="MS Mincho"/>
    <w:panose1 w:val="020B0604020202020204"/>
    <w:charset w:val="80"/>
    <w:family w:val="auto"/>
    <w:pitch w:val="variable"/>
  </w:font>
  <w:font w:name="DejaVu Sans">
    <w:altName w:val="MS Mincho"/>
    <w:panose1 w:val="020B0604020202020204"/>
    <w:charset w:val="80"/>
    <w:family w:val="auto"/>
    <w:pitch w:val="variable"/>
  </w:font>
  <w:font w:name="Tinos">
    <w:altName w:val="MS PMincho"/>
    <w:panose1 w:val="020B0604020202020204"/>
    <w:charset w:val="80"/>
    <w:family w:val="roman"/>
    <w:pitch w:val="variable"/>
  </w:font>
  <w:font w:name="DejaVu Sans Mono">
    <w:altName w:val="MS Gothic"/>
    <w:panose1 w:val="020B0604020202020204"/>
    <w:charset w:val="80"/>
    <w:family w:val="modern"/>
    <w:pitch w:val="default"/>
  </w:font>
  <w:font w:name="Tahoma">
    <w:panose1 w:val="020B0604030504040204"/>
    <w:charset w:val="00"/>
    <w:family w:val="swiss"/>
    <w:notTrueType/>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Times">
    <w:panose1 w:val="00000500000000020000"/>
    <w:charset w:val="00"/>
    <w:family w:val="auto"/>
    <w:pitch w:val="variable"/>
    <w:sig w:usb0="E00002FF" w:usb1="5000205A"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C341FA" w:rsidRDefault="00C341FA" w14:paraId="683C2A87" w14:textId="77777777">
      <w:pPr>
        <w:spacing w:line="240" w:lineRule="auto"/>
      </w:pPr>
      <w:r>
        <w:separator/>
      </w:r>
    </w:p>
  </w:footnote>
  <w:footnote w:type="continuationSeparator" w:id="0">
    <w:p w:rsidR="00C341FA" w:rsidRDefault="00C341FA" w14:paraId="7C0A387D" w14:textId="77777777">
      <w:pPr>
        <w:spacing w:line="240" w:lineRule="auto"/>
      </w:pPr>
      <w:r>
        <w:continuationSeparator/>
      </w:r>
    </w:p>
  </w:footnote>
</w:footnotes>
</file>

<file path=word/intelligence2.xml><?xml version="1.0" encoding="utf-8"?>
<int2:intelligence xmlns:int2="http://schemas.microsoft.com/office/intelligence/2020/intelligence">
  <int2:observations>
    <int2:textHash int2:hashCode="CKt8rHO/BOGYx1" int2:id="6KV39Xtf">
      <int2:state int2:type="LegacyProofing"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name w:val="WW8Num2"/>
    <w:lvl w:ilvl="0">
      <w:start w:val="1"/>
      <w:numFmt w:val="bullet"/>
      <w:lvlText w:val=""/>
      <w:lvlJc w:val="left"/>
      <w:pPr>
        <w:tabs>
          <w:tab w:val="num" w:pos="720"/>
        </w:tabs>
        <w:ind w:left="720" w:hanging="360"/>
      </w:pPr>
      <w:rPr>
        <w:rFonts w:ascii="Symbol" w:hAnsi="Symbol" w:cs="OpenSymbol"/>
        <w:lang w:val="en-GB"/>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lang w:val="en-GB"/>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lang w:val="en-GB"/>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2" w15:restartNumberingAfterBreak="0">
    <w:nsid w:val="00000003"/>
    <w:multiLevelType w:val="multilevel"/>
    <w:tmpl w:val="00000003"/>
    <w:name w:val="WW8Num3"/>
    <w:lvl w:ilvl="0">
      <w:start w:val="1"/>
      <w:numFmt w:val="bullet"/>
      <w:lvlText w:val=""/>
      <w:lvlJc w:val="left"/>
      <w:pPr>
        <w:tabs>
          <w:tab w:val="num" w:pos="720"/>
        </w:tabs>
        <w:ind w:left="720" w:hanging="360"/>
      </w:pPr>
      <w:rPr>
        <w:rFonts w:ascii="Symbol" w:hAnsi="Symbol" w:cs="OpenSymbol"/>
        <w:lang w:val="en-GB"/>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lang w:val="en-GB"/>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lang w:val="en-GB"/>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3" w15:restartNumberingAfterBreak="0">
    <w:nsid w:val="00000004"/>
    <w:multiLevelType w:val="multilevel"/>
    <w:tmpl w:val="00000004"/>
    <w:name w:val="WW8Num4"/>
    <w:lvl w:ilvl="0">
      <w:start w:val="1"/>
      <w:numFmt w:val="bullet"/>
      <w:lvlText w:val=""/>
      <w:lvlJc w:val="left"/>
      <w:pPr>
        <w:tabs>
          <w:tab w:val="num" w:pos="720"/>
        </w:tabs>
        <w:ind w:left="720" w:hanging="360"/>
      </w:pPr>
      <w:rPr>
        <w:rFonts w:ascii="Symbol" w:hAnsi="Symbol" w:cs="OpenSymbol"/>
        <w:lang w:val="en-GB"/>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lang w:val="en-GB"/>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lang w:val="en-GB"/>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4" w15:restartNumberingAfterBreak="0">
    <w:nsid w:val="00000005"/>
    <w:multiLevelType w:val="multilevel"/>
    <w:tmpl w:val="00000005"/>
    <w:name w:val="WW8Num5"/>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5" w15:restartNumberingAfterBreak="0">
    <w:nsid w:val="00000006"/>
    <w:multiLevelType w:val="multilevel"/>
    <w:tmpl w:val="00000006"/>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6" w15:restartNumberingAfterBreak="0">
    <w:nsid w:val="1A78248F"/>
    <w:multiLevelType w:val="hybridMultilevel"/>
    <w:tmpl w:val="51AED282"/>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7" w15:restartNumberingAfterBreak="0">
    <w:nsid w:val="557F2515"/>
    <w:multiLevelType w:val="hybridMultilevel"/>
    <w:tmpl w:val="7578FC7E"/>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8" w15:restartNumberingAfterBreak="0">
    <w:nsid w:val="7F6471ED"/>
    <w:multiLevelType w:val="hybridMultilevel"/>
    <w:tmpl w:val="A322CA9C"/>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num w:numId="11">
    <w:abstractNumId w:val="10"/>
  </w:num>
  <w:num w:numId="10">
    <w:abstractNumId w:val="9"/>
  </w:num>
  <w:num w:numId="1">
    <w:abstractNumId w:val="0"/>
  </w:num>
  <w:num w:numId="2">
    <w:abstractNumId w:val="1"/>
  </w:num>
  <w:num w:numId="3">
    <w:abstractNumId w:val="2"/>
  </w:num>
  <w:num w:numId="4">
    <w:abstractNumId w:val="3"/>
  </w:num>
  <w:num w:numId="5">
    <w:abstractNumId w:val="5"/>
  </w:num>
  <w:num w:numId="6">
    <w:abstractNumId w:val="6"/>
  </w:num>
  <w:num w:numId="7">
    <w:abstractNumId w:val="8"/>
  </w:num>
  <w:num w:numId="8">
    <w:abstractNumId w:val="7"/>
  </w:num>
  <w:num w:numId="9">
    <w:abstractNumId w:val="4"/>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96"/>
  <w:displayBackgroundShape/>
  <w:activeWritingStyle w:lang="en-US" w:vendorID="64" w:dllVersion="4096" w:nlCheck="1" w:checkStyle="0" w:appName="MSWord"/>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trackRevisions w:val="false"/>
  <w:defaultTabStop w:val="720"/>
  <w:defaultTableStyle w:val="Normal"/>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6CD6"/>
    <w:rsid w:val="000004D3"/>
    <w:rsid w:val="000034E9"/>
    <w:rsid w:val="00006C2F"/>
    <w:rsid w:val="00014C9B"/>
    <w:rsid w:val="00022A8C"/>
    <w:rsid w:val="00032A62"/>
    <w:rsid w:val="00040D35"/>
    <w:rsid w:val="00041F00"/>
    <w:rsid w:val="000478A3"/>
    <w:rsid w:val="00055515"/>
    <w:rsid w:val="00055D3D"/>
    <w:rsid w:val="00056427"/>
    <w:rsid w:val="0006036B"/>
    <w:rsid w:val="00062720"/>
    <w:rsid w:val="00065EF8"/>
    <w:rsid w:val="00066BEA"/>
    <w:rsid w:val="00081C4F"/>
    <w:rsid w:val="00083B63"/>
    <w:rsid w:val="00086E39"/>
    <w:rsid w:val="000912F2"/>
    <w:rsid w:val="000B18D2"/>
    <w:rsid w:val="000B5156"/>
    <w:rsid w:val="000B7526"/>
    <w:rsid w:val="000C1B18"/>
    <w:rsid w:val="000C76DB"/>
    <w:rsid w:val="000D3F43"/>
    <w:rsid w:val="000D42B4"/>
    <w:rsid w:val="000D6117"/>
    <w:rsid w:val="000E5846"/>
    <w:rsid w:val="000E61C1"/>
    <w:rsid w:val="000E7796"/>
    <w:rsid w:val="000F055D"/>
    <w:rsid w:val="000F161D"/>
    <w:rsid w:val="000F3CC3"/>
    <w:rsid w:val="000F4535"/>
    <w:rsid w:val="000F6EB5"/>
    <w:rsid w:val="00114CD6"/>
    <w:rsid w:val="00123AD8"/>
    <w:rsid w:val="00134B62"/>
    <w:rsid w:val="00142B74"/>
    <w:rsid w:val="0014596A"/>
    <w:rsid w:val="0015319A"/>
    <w:rsid w:val="00165E57"/>
    <w:rsid w:val="00173656"/>
    <w:rsid w:val="00175B57"/>
    <w:rsid w:val="00176DB8"/>
    <w:rsid w:val="00180CEE"/>
    <w:rsid w:val="00183969"/>
    <w:rsid w:val="00184403"/>
    <w:rsid w:val="00192F4B"/>
    <w:rsid w:val="0019402D"/>
    <w:rsid w:val="00194159"/>
    <w:rsid w:val="001968EF"/>
    <w:rsid w:val="001A1253"/>
    <w:rsid w:val="001A3D23"/>
    <w:rsid w:val="001A6299"/>
    <w:rsid w:val="001B09F7"/>
    <w:rsid w:val="001B596A"/>
    <w:rsid w:val="001B5C53"/>
    <w:rsid w:val="001B77A0"/>
    <w:rsid w:val="001C0D7D"/>
    <w:rsid w:val="001C511A"/>
    <w:rsid w:val="001C5BFD"/>
    <w:rsid w:val="001C6919"/>
    <w:rsid w:val="001D4296"/>
    <w:rsid w:val="001E0091"/>
    <w:rsid w:val="001E01D4"/>
    <w:rsid w:val="001E363E"/>
    <w:rsid w:val="001E5057"/>
    <w:rsid w:val="001F1EEC"/>
    <w:rsid w:val="002019EA"/>
    <w:rsid w:val="00204576"/>
    <w:rsid w:val="002050D7"/>
    <w:rsid w:val="0021056A"/>
    <w:rsid w:val="0021226E"/>
    <w:rsid w:val="002124C4"/>
    <w:rsid w:val="00214437"/>
    <w:rsid w:val="00217003"/>
    <w:rsid w:val="00225CC6"/>
    <w:rsid w:val="00240839"/>
    <w:rsid w:val="002466A6"/>
    <w:rsid w:val="00251206"/>
    <w:rsid w:val="0025141B"/>
    <w:rsid w:val="0025237C"/>
    <w:rsid w:val="00253473"/>
    <w:rsid w:val="00253595"/>
    <w:rsid w:val="0026437B"/>
    <w:rsid w:val="002657FF"/>
    <w:rsid w:val="00267700"/>
    <w:rsid w:val="00273B6D"/>
    <w:rsid w:val="00292F8C"/>
    <w:rsid w:val="002A0946"/>
    <w:rsid w:val="002A6B0F"/>
    <w:rsid w:val="002B2DC3"/>
    <w:rsid w:val="002B4AF0"/>
    <w:rsid w:val="002B5FB0"/>
    <w:rsid w:val="002B7B05"/>
    <w:rsid w:val="002C42A6"/>
    <w:rsid w:val="002C58CC"/>
    <w:rsid w:val="002C6953"/>
    <w:rsid w:val="002D1FCF"/>
    <w:rsid w:val="002D43F1"/>
    <w:rsid w:val="002E15BD"/>
    <w:rsid w:val="002E1C57"/>
    <w:rsid w:val="002F2D93"/>
    <w:rsid w:val="002F4C59"/>
    <w:rsid w:val="00305DBE"/>
    <w:rsid w:val="00311906"/>
    <w:rsid w:val="00317A66"/>
    <w:rsid w:val="00330FC9"/>
    <w:rsid w:val="00337A4F"/>
    <w:rsid w:val="00342C1E"/>
    <w:rsid w:val="0034374F"/>
    <w:rsid w:val="00344464"/>
    <w:rsid w:val="00345EE0"/>
    <w:rsid w:val="003466C8"/>
    <w:rsid w:val="00355913"/>
    <w:rsid w:val="0037549D"/>
    <w:rsid w:val="00376AAB"/>
    <w:rsid w:val="00376AD6"/>
    <w:rsid w:val="00380F3C"/>
    <w:rsid w:val="00381C26"/>
    <w:rsid w:val="003859DE"/>
    <w:rsid w:val="003931F3"/>
    <w:rsid w:val="00397478"/>
    <w:rsid w:val="003A0104"/>
    <w:rsid w:val="003A62FD"/>
    <w:rsid w:val="003B3681"/>
    <w:rsid w:val="003C39FB"/>
    <w:rsid w:val="003D76BC"/>
    <w:rsid w:val="003E072B"/>
    <w:rsid w:val="003E57CA"/>
    <w:rsid w:val="003F19F0"/>
    <w:rsid w:val="003F2AE1"/>
    <w:rsid w:val="003F2F5E"/>
    <w:rsid w:val="00400297"/>
    <w:rsid w:val="004046C1"/>
    <w:rsid w:val="00407F45"/>
    <w:rsid w:val="0041095A"/>
    <w:rsid w:val="00415303"/>
    <w:rsid w:val="0042046B"/>
    <w:rsid w:val="00423772"/>
    <w:rsid w:val="004256F6"/>
    <w:rsid w:val="004318F3"/>
    <w:rsid w:val="00436491"/>
    <w:rsid w:val="00447639"/>
    <w:rsid w:val="00452DD0"/>
    <w:rsid w:val="004541B2"/>
    <w:rsid w:val="0046055E"/>
    <w:rsid w:val="00467232"/>
    <w:rsid w:val="00471504"/>
    <w:rsid w:val="00472F51"/>
    <w:rsid w:val="00483819"/>
    <w:rsid w:val="00483AD5"/>
    <w:rsid w:val="0048592C"/>
    <w:rsid w:val="004967CE"/>
    <w:rsid w:val="00497C60"/>
    <w:rsid w:val="004A3FBF"/>
    <w:rsid w:val="004B1242"/>
    <w:rsid w:val="004B4ADA"/>
    <w:rsid w:val="004B63CB"/>
    <w:rsid w:val="004C5DC6"/>
    <w:rsid w:val="004F01CB"/>
    <w:rsid w:val="004F140F"/>
    <w:rsid w:val="004F38A3"/>
    <w:rsid w:val="004F3EFA"/>
    <w:rsid w:val="00504092"/>
    <w:rsid w:val="00504150"/>
    <w:rsid w:val="0050612C"/>
    <w:rsid w:val="00515033"/>
    <w:rsid w:val="005156FF"/>
    <w:rsid w:val="00515F45"/>
    <w:rsid w:val="00520A07"/>
    <w:rsid w:val="00521E10"/>
    <w:rsid w:val="0052373A"/>
    <w:rsid w:val="00530E74"/>
    <w:rsid w:val="00536652"/>
    <w:rsid w:val="00553141"/>
    <w:rsid w:val="00554519"/>
    <w:rsid w:val="0056382D"/>
    <w:rsid w:val="00563C4D"/>
    <w:rsid w:val="00572039"/>
    <w:rsid w:val="005748BD"/>
    <w:rsid w:val="0057491F"/>
    <w:rsid w:val="005767A6"/>
    <w:rsid w:val="00585985"/>
    <w:rsid w:val="005876A6"/>
    <w:rsid w:val="0059796D"/>
    <w:rsid w:val="00597B01"/>
    <w:rsid w:val="005B40D1"/>
    <w:rsid w:val="005B460B"/>
    <w:rsid w:val="005B71E9"/>
    <w:rsid w:val="005C6E3E"/>
    <w:rsid w:val="005C6E4C"/>
    <w:rsid w:val="005D6589"/>
    <w:rsid w:val="005E2D25"/>
    <w:rsid w:val="005E3E27"/>
    <w:rsid w:val="005E7178"/>
    <w:rsid w:val="005F051B"/>
    <w:rsid w:val="005F0BBF"/>
    <w:rsid w:val="005F56F0"/>
    <w:rsid w:val="005F64F6"/>
    <w:rsid w:val="005F6BAB"/>
    <w:rsid w:val="005F7450"/>
    <w:rsid w:val="006007F5"/>
    <w:rsid w:val="0060484F"/>
    <w:rsid w:val="0061562D"/>
    <w:rsid w:val="00617164"/>
    <w:rsid w:val="00630B70"/>
    <w:rsid w:val="0064392A"/>
    <w:rsid w:val="00647D1C"/>
    <w:rsid w:val="0065211B"/>
    <w:rsid w:val="00655723"/>
    <w:rsid w:val="00655844"/>
    <w:rsid w:val="00662D77"/>
    <w:rsid w:val="00664208"/>
    <w:rsid w:val="00664EF4"/>
    <w:rsid w:val="0066509F"/>
    <w:rsid w:val="0068674F"/>
    <w:rsid w:val="006A0A37"/>
    <w:rsid w:val="006A2BB8"/>
    <w:rsid w:val="006B5386"/>
    <w:rsid w:val="006B64F0"/>
    <w:rsid w:val="006C3856"/>
    <w:rsid w:val="006C6F5E"/>
    <w:rsid w:val="006E0870"/>
    <w:rsid w:val="006E3E90"/>
    <w:rsid w:val="006E5D0C"/>
    <w:rsid w:val="006E5FA8"/>
    <w:rsid w:val="006E77E0"/>
    <w:rsid w:val="006F4F36"/>
    <w:rsid w:val="006F725F"/>
    <w:rsid w:val="00704564"/>
    <w:rsid w:val="00710C2B"/>
    <w:rsid w:val="00711D0D"/>
    <w:rsid w:val="00716CF9"/>
    <w:rsid w:val="007237BA"/>
    <w:rsid w:val="00724337"/>
    <w:rsid w:val="00725AF2"/>
    <w:rsid w:val="00732686"/>
    <w:rsid w:val="00735D02"/>
    <w:rsid w:val="00737870"/>
    <w:rsid w:val="00743FF5"/>
    <w:rsid w:val="007471B0"/>
    <w:rsid w:val="00752FB9"/>
    <w:rsid w:val="00754A37"/>
    <w:rsid w:val="00756325"/>
    <w:rsid w:val="0076492C"/>
    <w:rsid w:val="0077265B"/>
    <w:rsid w:val="00775F24"/>
    <w:rsid w:val="007851C9"/>
    <w:rsid w:val="0079100C"/>
    <w:rsid w:val="00791428"/>
    <w:rsid w:val="00792917"/>
    <w:rsid w:val="007A4DA2"/>
    <w:rsid w:val="007A7511"/>
    <w:rsid w:val="007B08A0"/>
    <w:rsid w:val="007C11EF"/>
    <w:rsid w:val="007C444F"/>
    <w:rsid w:val="007C5607"/>
    <w:rsid w:val="007C7505"/>
    <w:rsid w:val="007D603A"/>
    <w:rsid w:val="007E19A4"/>
    <w:rsid w:val="007F0626"/>
    <w:rsid w:val="007F1B4A"/>
    <w:rsid w:val="007F2355"/>
    <w:rsid w:val="007F39ED"/>
    <w:rsid w:val="007F734C"/>
    <w:rsid w:val="008022A8"/>
    <w:rsid w:val="00804E83"/>
    <w:rsid w:val="008163DB"/>
    <w:rsid w:val="0082377D"/>
    <w:rsid w:val="00823FC2"/>
    <w:rsid w:val="00825F7C"/>
    <w:rsid w:val="0082619E"/>
    <w:rsid w:val="0082650A"/>
    <w:rsid w:val="00833D6C"/>
    <w:rsid w:val="008428F3"/>
    <w:rsid w:val="00852495"/>
    <w:rsid w:val="00852C51"/>
    <w:rsid w:val="00856F3B"/>
    <w:rsid w:val="0086006D"/>
    <w:rsid w:val="008739C5"/>
    <w:rsid w:val="0087473D"/>
    <w:rsid w:val="00882690"/>
    <w:rsid w:val="0088276B"/>
    <w:rsid w:val="008827B7"/>
    <w:rsid w:val="00883633"/>
    <w:rsid w:val="0088624F"/>
    <w:rsid w:val="00891E59"/>
    <w:rsid w:val="00892096"/>
    <w:rsid w:val="008A538B"/>
    <w:rsid w:val="008A5F69"/>
    <w:rsid w:val="008A6B65"/>
    <w:rsid w:val="008B0591"/>
    <w:rsid w:val="008C3A39"/>
    <w:rsid w:val="008C7E4C"/>
    <w:rsid w:val="008D0E93"/>
    <w:rsid w:val="008D3585"/>
    <w:rsid w:val="008D420C"/>
    <w:rsid w:val="008E3AD0"/>
    <w:rsid w:val="008E4070"/>
    <w:rsid w:val="008E7364"/>
    <w:rsid w:val="008F100D"/>
    <w:rsid w:val="008F32B3"/>
    <w:rsid w:val="00900769"/>
    <w:rsid w:val="00904632"/>
    <w:rsid w:val="009068ED"/>
    <w:rsid w:val="00907D9D"/>
    <w:rsid w:val="009104E6"/>
    <w:rsid w:val="00911752"/>
    <w:rsid w:val="009160FF"/>
    <w:rsid w:val="00921CEE"/>
    <w:rsid w:val="00930C4F"/>
    <w:rsid w:val="00932767"/>
    <w:rsid w:val="009378C7"/>
    <w:rsid w:val="00946914"/>
    <w:rsid w:val="00950718"/>
    <w:rsid w:val="0095135A"/>
    <w:rsid w:val="009519DF"/>
    <w:rsid w:val="0096241F"/>
    <w:rsid w:val="00962B55"/>
    <w:rsid w:val="00963BA7"/>
    <w:rsid w:val="00966896"/>
    <w:rsid w:val="00971A14"/>
    <w:rsid w:val="00980352"/>
    <w:rsid w:val="009804D2"/>
    <w:rsid w:val="009824C7"/>
    <w:rsid w:val="0098592B"/>
    <w:rsid w:val="00986123"/>
    <w:rsid w:val="00987DCA"/>
    <w:rsid w:val="00997F3B"/>
    <w:rsid w:val="009A3C4E"/>
    <w:rsid w:val="009A4583"/>
    <w:rsid w:val="009A6CA7"/>
    <w:rsid w:val="009B2964"/>
    <w:rsid w:val="009B696C"/>
    <w:rsid w:val="009D3371"/>
    <w:rsid w:val="009E194C"/>
    <w:rsid w:val="00A02761"/>
    <w:rsid w:val="00A04D95"/>
    <w:rsid w:val="00A20A01"/>
    <w:rsid w:val="00A21ACD"/>
    <w:rsid w:val="00A21B13"/>
    <w:rsid w:val="00A302D2"/>
    <w:rsid w:val="00A45676"/>
    <w:rsid w:val="00A6061E"/>
    <w:rsid w:val="00A62532"/>
    <w:rsid w:val="00A64586"/>
    <w:rsid w:val="00A66A54"/>
    <w:rsid w:val="00A714D3"/>
    <w:rsid w:val="00A74822"/>
    <w:rsid w:val="00A751A2"/>
    <w:rsid w:val="00A83EBF"/>
    <w:rsid w:val="00A85693"/>
    <w:rsid w:val="00A97939"/>
    <w:rsid w:val="00AA31E6"/>
    <w:rsid w:val="00AA560C"/>
    <w:rsid w:val="00AB01C3"/>
    <w:rsid w:val="00AB3EE4"/>
    <w:rsid w:val="00AB7394"/>
    <w:rsid w:val="00AC1D09"/>
    <w:rsid w:val="00AC26B1"/>
    <w:rsid w:val="00AC2813"/>
    <w:rsid w:val="00AC4E16"/>
    <w:rsid w:val="00AC5815"/>
    <w:rsid w:val="00AD2CA7"/>
    <w:rsid w:val="00AD43C8"/>
    <w:rsid w:val="00AD4906"/>
    <w:rsid w:val="00AE50A7"/>
    <w:rsid w:val="00AE5A8C"/>
    <w:rsid w:val="00AE7653"/>
    <w:rsid w:val="00B028BE"/>
    <w:rsid w:val="00B0324A"/>
    <w:rsid w:val="00B03C9D"/>
    <w:rsid w:val="00B04C8D"/>
    <w:rsid w:val="00B225A9"/>
    <w:rsid w:val="00B227AE"/>
    <w:rsid w:val="00B31404"/>
    <w:rsid w:val="00B31887"/>
    <w:rsid w:val="00B401B5"/>
    <w:rsid w:val="00B45968"/>
    <w:rsid w:val="00B46DA3"/>
    <w:rsid w:val="00B517C0"/>
    <w:rsid w:val="00B6669E"/>
    <w:rsid w:val="00B736AA"/>
    <w:rsid w:val="00B75D79"/>
    <w:rsid w:val="00B76A29"/>
    <w:rsid w:val="00B77D7D"/>
    <w:rsid w:val="00B80FC6"/>
    <w:rsid w:val="00B849A8"/>
    <w:rsid w:val="00B9075A"/>
    <w:rsid w:val="00B97083"/>
    <w:rsid w:val="00BA22BA"/>
    <w:rsid w:val="00BB00F0"/>
    <w:rsid w:val="00BB0B76"/>
    <w:rsid w:val="00BD248E"/>
    <w:rsid w:val="00BD4557"/>
    <w:rsid w:val="00BE2598"/>
    <w:rsid w:val="00BE69B9"/>
    <w:rsid w:val="00BF511D"/>
    <w:rsid w:val="00BF59BD"/>
    <w:rsid w:val="00C050EB"/>
    <w:rsid w:val="00C104AF"/>
    <w:rsid w:val="00C15B26"/>
    <w:rsid w:val="00C22C76"/>
    <w:rsid w:val="00C24939"/>
    <w:rsid w:val="00C341FA"/>
    <w:rsid w:val="00C40AFE"/>
    <w:rsid w:val="00C41DC8"/>
    <w:rsid w:val="00C44749"/>
    <w:rsid w:val="00C467CD"/>
    <w:rsid w:val="00C46C81"/>
    <w:rsid w:val="00C637EC"/>
    <w:rsid w:val="00C63853"/>
    <w:rsid w:val="00C6687D"/>
    <w:rsid w:val="00C707D6"/>
    <w:rsid w:val="00C74954"/>
    <w:rsid w:val="00C74BB9"/>
    <w:rsid w:val="00C754C9"/>
    <w:rsid w:val="00C80B15"/>
    <w:rsid w:val="00C84796"/>
    <w:rsid w:val="00C952DF"/>
    <w:rsid w:val="00C9722E"/>
    <w:rsid w:val="00C97B84"/>
    <w:rsid w:val="00CA2C2A"/>
    <w:rsid w:val="00CA302D"/>
    <w:rsid w:val="00CA54D4"/>
    <w:rsid w:val="00CA79C8"/>
    <w:rsid w:val="00CC47BC"/>
    <w:rsid w:val="00CC5989"/>
    <w:rsid w:val="00CC5A77"/>
    <w:rsid w:val="00CD3610"/>
    <w:rsid w:val="00CE08FD"/>
    <w:rsid w:val="00CE3A61"/>
    <w:rsid w:val="00CE492F"/>
    <w:rsid w:val="00CF1EB3"/>
    <w:rsid w:val="00D05EAC"/>
    <w:rsid w:val="00D07AE4"/>
    <w:rsid w:val="00D11B96"/>
    <w:rsid w:val="00D156A9"/>
    <w:rsid w:val="00D22ACC"/>
    <w:rsid w:val="00D272EF"/>
    <w:rsid w:val="00D301BC"/>
    <w:rsid w:val="00D313E4"/>
    <w:rsid w:val="00D36913"/>
    <w:rsid w:val="00D41DA2"/>
    <w:rsid w:val="00D44A8B"/>
    <w:rsid w:val="00D55870"/>
    <w:rsid w:val="00D569EF"/>
    <w:rsid w:val="00D67986"/>
    <w:rsid w:val="00D70DC5"/>
    <w:rsid w:val="00D7633D"/>
    <w:rsid w:val="00D822B6"/>
    <w:rsid w:val="00D832FB"/>
    <w:rsid w:val="00D87266"/>
    <w:rsid w:val="00D93D18"/>
    <w:rsid w:val="00D946F0"/>
    <w:rsid w:val="00DB50A2"/>
    <w:rsid w:val="00DC2AF6"/>
    <w:rsid w:val="00DC6D8A"/>
    <w:rsid w:val="00DD2AED"/>
    <w:rsid w:val="00DD5376"/>
    <w:rsid w:val="00DD5648"/>
    <w:rsid w:val="00DE438C"/>
    <w:rsid w:val="00DE450A"/>
    <w:rsid w:val="00DF0A0E"/>
    <w:rsid w:val="00DF22EA"/>
    <w:rsid w:val="00DF46EE"/>
    <w:rsid w:val="00DF5AFD"/>
    <w:rsid w:val="00DF6CD6"/>
    <w:rsid w:val="00DF7195"/>
    <w:rsid w:val="00DF79A6"/>
    <w:rsid w:val="00E031AF"/>
    <w:rsid w:val="00E10292"/>
    <w:rsid w:val="00E13F5A"/>
    <w:rsid w:val="00E15E60"/>
    <w:rsid w:val="00E22537"/>
    <w:rsid w:val="00E32495"/>
    <w:rsid w:val="00E34AB2"/>
    <w:rsid w:val="00E35FF3"/>
    <w:rsid w:val="00E40F33"/>
    <w:rsid w:val="00E4177C"/>
    <w:rsid w:val="00E42E56"/>
    <w:rsid w:val="00E53197"/>
    <w:rsid w:val="00E53FE8"/>
    <w:rsid w:val="00E55246"/>
    <w:rsid w:val="00E57DB9"/>
    <w:rsid w:val="00E62269"/>
    <w:rsid w:val="00E77537"/>
    <w:rsid w:val="00E778BE"/>
    <w:rsid w:val="00E92390"/>
    <w:rsid w:val="00E936A6"/>
    <w:rsid w:val="00E943AB"/>
    <w:rsid w:val="00EA2304"/>
    <w:rsid w:val="00EA26A3"/>
    <w:rsid w:val="00EA2A10"/>
    <w:rsid w:val="00EA60C1"/>
    <w:rsid w:val="00EB6416"/>
    <w:rsid w:val="00EC38C5"/>
    <w:rsid w:val="00EC4C94"/>
    <w:rsid w:val="00ED0C86"/>
    <w:rsid w:val="00ED2762"/>
    <w:rsid w:val="00ED41A1"/>
    <w:rsid w:val="00ED4D51"/>
    <w:rsid w:val="00ED5216"/>
    <w:rsid w:val="00EE5CC6"/>
    <w:rsid w:val="00EF1B7C"/>
    <w:rsid w:val="00EF30E7"/>
    <w:rsid w:val="00EF5723"/>
    <w:rsid w:val="00F02B2A"/>
    <w:rsid w:val="00F043DA"/>
    <w:rsid w:val="00F04414"/>
    <w:rsid w:val="00F079FC"/>
    <w:rsid w:val="00F33D0F"/>
    <w:rsid w:val="00F36702"/>
    <w:rsid w:val="00F40026"/>
    <w:rsid w:val="00F6088B"/>
    <w:rsid w:val="00F7599E"/>
    <w:rsid w:val="00F8482E"/>
    <w:rsid w:val="00F92220"/>
    <w:rsid w:val="00F96BCC"/>
    <w:rsid w:val="00FB4E3B"/>
    <w:rsid w:val="00FB7A59"/>
    <w:rsid w:val="00FC1656"/>
    <w:rsid w:val="00FC5F53"/>
    <w:rsid w:val="00FC6F5E"/>
    <w:rsid w:val="01C59C85"/>
    <w:rsid w:val="022CE1E4"/>
    <w:rsid w:val="0433F94C"/>
    <w:rsid w:val="056482A6"/>
    <w:rsid w:val="065D80C9"/>
    <w:rsid w:val="0995218B"/>
    <w:rsid w:val="0DE30681"/>
    <w:rsid w:val="0ECE9E85"/>
    <w:rsid w:val="13634A6F"/>
    <w:rsid w:val="14522B46"/>
    <w:rsid w:val="15EDFBA7"/>
    <w:rsid w:val="163912DD"/>
    <w:rsid w:val="177FC59A"/>
    <w:rsid w:val="1B93F930"/>
    <w:rsid w:val="1C5D3D2B"/>
    <w:rsid w:val="240805B0"/>
    <w:rsid w:val="2542C8FC"/>
    <w:rsid w:val="276462F3"/>
    <w:rsid w:val="28BFE6F9"/>
    <w:rsid w:val="2A163A1F"/>
    <w:rsid w:val="2A165AC9"/>
    <w:rsid w:val="2A9C03B5"/>
    <w:rsid w:val="2BB20A80"/>
    <w:rsid w:val="2D4DDAE1"/>
    <w:rsid w:val="307CF30E"/>
    <w:rsid w:val="31793E96"/>
    <w:rsid w:val="32216CAE"/>
    <w:rsid w:val="35E6A3E2"/>
    <w:rsid w:val="36A8C4A0"/>
    <w:rsid w:val="36F4DDD1"/>
    <w:rsid w:val="380751F0"/>
    <w:rsid w:val="39E06562"/>
    <w:rsid w:val="3DBA769A"/>
    <w:rsid w:val="40A3AD9D"/>
    <w:rsid w:val="418F6260"/>
    <w:rsid w:val="41F8C0A7"/>
    <w:rsid w:val="46F08A9F"/>
    <w:rsid w:val="4811D065"/>
    <w:rsid w:val="4A1A91D2"/>
    <w:rsid w:val="4ADE5710"/>
    <w:rsid w:val="4B48F496"/>
    <w:rsid w:val="4BB66233"/>
    <w:rsid w:val="4F9DFDE9"/>
    <w:rsid w:val="51455D74"/>
    <w:rsid w:val="52A3BECA"/>
    <w:rsid w:val="53B5E54A"/>
    <w:rsid w:val="56ED860C"/>
    <w:rsid w:val="5753B28D"/>
    <w:rsid w:val="58D639E7"/>
    <w:rsid w:val="591BB722"/>
    <w:rsid w:val="5A720A48"/>
    <w:rsid w:val="5C4AA110"/>
    <w:rsid w:val="63ADA587"/>
    <w:rsid w:val="656DBC96"/>
    <w:rsid w:val="65F970DC"/>
    <w:rsid w:val="66245D3B"/>
    <w:rsid w:val="664632B1"/>
    <w:rsid w:val="68A55D58"/>
    <w:rsid w:val="6E23D141"/>
    <w:rsid w:val="6FA05322"/>
    <w:rsid w:val="720ED093"/>
    <w:rsid w:val="751FE7AE"/>
    <w:rsid w:val="779AF37E"/>
    <w:rsid w:val="7B265214"/>
    <w:rsid w:val="7CE824F3"/>
    <w:rsid w:val="7F2DB7FE"/>
  </w:rsids>
  <m:mathPr>
    <m:mathFont m:val="Cambria Math"/>
    <m:brkBin m:val="before"/>
    <m:brkBinSub m:val="--"/>
    <m:smallFrac/>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oNotEmbedSmartTags/>
  <w:decimalSymbol w:val="."/>
  <w:listSeparator w:val=","/>
  <w14:docId w14:val="622AC71D"/>
  <w15:docId w15:val="{FDC555B8-ED43-574D-AEC9-75E63F70C34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imes New Roman" w:hAnsi="Times New Roman" w:eastAsia="Times New Roman" w:cs="Times New Roman"/>
        <w:lang w:val="en-GB" w:eastAsia="en-US"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uiPriority="0" w:qFormat="1"/>
    <w:lsdException w:name="heading 3" w:uiPriority="9"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0"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uiPriority="0"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semiHidden="1"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D301BC"/>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rsid w:val="00D301BC"/>
    <w:pPr>
      <w:keepNext/>
      <w:keepLines/>
      <w:tabs>
        <w:tab w:val="num" w:pos="0"/>
      </w:tabs>
      <w:spacing w:before="113"/>
      <w:ind w:left="432" w:hanging="432"/>
      <w:outlineLvl w:val="0"/>
    </w:pPr>
    <w:rPr>
      <w:rFonts w:eastAsia="Times New Roman"/>
      <w:b/>
      <w:bCs/>
      <w:sz w:val="28"/>
      <w:szCs w:val="28"/>
    </w:rPr>
  </w:style>
  <w:style w:type="paragraph" w:styleId="Heading2">
    <w:name w:val="heading 2"/>
    <w:basedOn w:val="Normal"/>
    <w:next w:val="Normal"/>
    <w:qFormat/>
    <w:rsid w:val="00D301BC"/>
    <w:pPr>
      <w:keepNext/>
      <w:keepLines/>
      <w:tabs>
        <w:tab w:val="num" w:pos="0"/>
      </w:tabs>
      <w:spacing w:before="113"/>
      <w:ind w:left="576" w:hanging="576"/>
      <w:outlineLvl w:val="1"/>
    </w:pPr>
    <w:rPr>
      <w:rFonts w:eastAsia="Times New Roman"/>
      <w:bCs/>
      <w:szCs w:val="26"/>
      <w:u w:val="single"/>
    </w:rPr>
  </w:style>
  <w:style w:type="paragraph" w:styleId="Heading3">
    <w:name w:val="heading 3"/>
    <w:basedOn w:val="Heading"/>
    <w:next w:val="BodyText"/>
    <w:qFormat/>
    <w:rsid w:val="00D301BC"/>
    <w:pPr>
      <w:tabs>
        <w:tab w:val="num" w:pos="0"/>
      </w:tabs>
      <w:ind w:left="720" w:hanging="720"/>
      <w:outlineLvl w:val="2"/>
    </w:pPr>
    <w:rPr>
      <w:b/>
      <w:bCs/>
    </w:rPr>
  </w:style>
  <w:style w:type="paragraph" w:styleId="Heading4">
    <w:name w:val="heading 4"/>
    <w:basedOn w:val="Normal"/>
    <w:next w:val="Normal"/>
    <w:link w:val="Heading4Char"/>
    <w:uiPriority w:val="9"/>
    <w:semiHidden/>
    <w:unhideWhenUsed/>
    <w:qFormat/>
    <w:rsid w:val="00407F45"/>
    <w:pPr>
      <w:keepNext/>
      <w:spacing w:before="240" w:after="60"/>
      <w:outlineLvl w:val="3"/>
    </w:pPr>
    <w:rPr>
      <w:rFonts w:ascii="Calibri" w:hAnsi="Calibri" w:eastAsia="Times New Roman"/>
      <w:b/>
      <w:bCs/>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WW8Num1z0" w:customStyle="1">
    <w:name w:val="WW8Num1z0"/>
    <w:rsid w:val="00D301BC"/>
  </w:style>
  <w:style w:type="character" w:styleId="WW8Num1z1" w:customStyle="1">
    <w:name w:val="WW8Num1z1"/>
    <w:rsid w:val="00D301BC"/>
  </w:style>
  <w:style w:type="character" w:styleId="WW8Num1z2" w:customStyle="1">
    <w:name w:val="WW8Num1z2"/>
    <w:rsid w:val="00D301BC"/>
  </w:style>
  <w:style w:type="character" w:styleId="WW8Num1z3" w:customStyle="1">
    <w:name w:val="WW8Num1z3"/>
    <w:rsid w:val="00D301BC"/>
  </w:style>
  <w:style w:type="character" w:styleId="WW8Num1z4" w:customStyle="1">
    <w:name w:val="WW8Num1z4"/>
    <w:rsid w:val="00D301BC"/>
  </w:style>
  <w:style w:type="character" w:styleId="WW8Num1z5" w:customStyle="1">
    <w:name w:val="WW8Num1z5"/>
    <w:rsid w:val="00D301BC"/>
  </w:style>
  <w:style w:type="character" w:styleId="WW8Num1z6" w:customStyle="1">
    <w:name w:val="WW8Num1z6"/>
    <w:rsid w:val="00D301BC"/>
  </w:style>
  <w:style w:type="character" w:styleId="WW8Num1z7" w:customStyle="1">
    <w:name w:val="WW8Num1z7"/>
    <w:rsid w:val="00D301BC"/>
  </w:style>
  <w:style w:type="character" w:styleId="WW8Num1z8" w:customStyle="1">
    <w:name w:val="WW8Num1z8"/>
    <w:rsid w:val="00D301BC"/>
  </w:style>
  <w:style w:type="character" w:styleId="WW8Num2z0" w:customStyle="1">
    <w:name w:val="WW8Num2z0"/>
    <w:rsid w:val="00D301BC"/>
    <w:rPr>
      <w:rFonts w:ascii="Symbol" w:hAnsi="Symbol" w:cs="OpenSymbol"/>
      <w:lang w:val="en-GB"/>
    </w:rPr>
  </w:style>
  <w:style w:type="character" w:styleId="WW8Num2z1" w:customStyle="1">
    <w:name w:val="WW8Num2z1"/>
    <w:rsid w:val="00D301BC"/>
    <w:rPr>
      <w:rFonts w:ascii="OpenSymbol" w:hAnsi="OpenSymbol" w:cs="OpenSymbol"/>
    </w:rPr>
  </w:style>
  <w:style w:type="character" w:styleId="WW8Num3z0" w:customStyle="1">
    <w:name w:val="WW8Num3z0"/>
    <w:rsid w:val="00D301BC"/>
    <w:rPr>
      <w:rFonts w:ascii="Symbol" w:hAnsi="Symbol" w:cs="OpenSymbol"/>
      <w:lang w:val="en-GB"/>
    </w:rPr>
  </w:style>
  <w:style w:type="character" w:styleId="WW8Num3z1" w:customStyle="1">
    <w:name w:val="WW8Num3z1"/>
    <w:rsid w:val="00D301BC"/>
    <w:rPr>
      <w:rFonts w:ascii="OpenSymbol" w:hAnsi="OpenSymbol" w:cs="OpenSymbol"/>
    </w:rPr>
  </w:style>
  <w:style w:type="character" w:styleId="WW8Num4z0" w:customStyle="1">
    <w:name w:val="WW8Num4z0"/>
    <w:rsid w:val="00D301BC"/>
    <w:rPr>
      <w:rFonts w:ascii="Symbol" w:hAnsi="Symbol" w:cs="OpenSymbol"/>
      <w:lang w:val="en-GB"/>
    </w:rPr>
  </w:style>
  <w:style w:type="character" w:styleId="WW8Num4z1" w:customStyle="1">
    <w:name w:val="WW8Num4z1"/>
    <w:rsid w:val="00D301BC"/>
    <w:rPr>
      <w:rFonts w:ascii="OpenSymbol" w:hAnsi="OpenSymbol" w:cs="OpenSymbol"/>
    </w:rPr>
  </w:style>
  <w:style w:type="character" w:styleId="WW-DefaultParagraphFont" w:customStyle="1">
    <w:name w:val="WW-Default Paragraph Font"/>
    <w:rsid w:val="00D301BC"/>
  </w:style>
  <w:style w:type="character" w:styleId="WW-DefaultParagraphFont1" w:customStyle="1">
    <w:name w:val="WW-Default Paragraph Font1"/>
    <w:rsid w:val="00D301BC"/>
  </w:style>
  <w:style w:type="character" w:styleId="HeaderChar" w:customStyle="1">
    <w:name w:val="Header Char"/>
    <w:basedOn w:val="WW-DefaultParagraphFont1"/>
    <w:rsid w:val="00D301BC"/>
  </w:style>
  <w:style w:type="character" w:styleId="FooterChar" w:customStyle="1">
    <w:name w:val="Footer Char"/>
    <w:basedOn w:val="WW-DefaultParagraphFont1"/>
    <w:rsid w:val="00D301BC"/>
  </w:style>
  <w:style w:type="character" w:styleId="Heading1Char" w:customStyle="1">
    <w:name w:val="Heading 1 Char"/>
    <w:rsid w:val="00D301BC"/>
    <w:rPr>
      <w:rFonts w:ascii="Times New Roman" w:hAnsi="Times New Roman" w:eastAsia="Times New Roman" w:cs="Times New Roman"/>
      <w:b/>
      <w:bCs/>
      <w:sz w:val="28"/>
      <w:szCs w:val="28"/>
    </w:rPr>
  </w:style>
  <w:style w:type="character" w:styleId="Heading2Char" w:customStyle="1">
    <w:name w:val="Heading 2 Char"/>
    <w:rsid w:val="00D301BC"/>
    <w:rPr>
      <w:rFonts w:ascii="Times New Roman" w:hAnsi="Times New Roman" w:eastAsia="Times New Roman" w:cs="Times New Roman"/>
      <w:bCs/>
      <w:sz w:val="24"/>
      <w:szCs w:val="26"/>
      <w:u w:val="single"/>
    </w:rPr>
  </w:style>
  <w:style w:type="character" w:styleId="Bullets" w:customStyle="1">
    <w:name w:val="Bullets"/>
    <w:rsid w:val="00D301BC"/>
    <w:rPr>
      <w:rFonts w:ascii="OpenSymbol" w:hAnsi="OpenSymbol" w:eastAsia="OpenSymbol" w:cs="OpenSymbol"/>
    </w:rPr>
  </w:style>
  <w:style w:type="character" w:styleId="Hyperlink">
    <w:name w:val="Hyperlink"/>
    <w:uiPriority w:val="99"/>
    <w:rsid w:val="00D301BC"/>
    <w:rPr>
      <w:color w:val="000080"/>
      <w:u w:val="single"/>
    </w:rPr>
  </w:style>
  <w:style w:type="character" w:styleId="FootnoteCharacters" w:customStyle="1">
    <w:name w:val="Footnote Characters"/>
    <w:rsid w:val="00D301BC"/>
  </w:style>
  <w:style w:type="character" w:styleId="FootnoteReference">
    <w:name w:val="footnote reference"/>
    <w:rsid w:val="00D301BC"/>
    <w:rPr>
      <w:vertAlign w:val="superscript"/>
    </w:rPr>
  </w:style>
  <w:style w:type="character" w:styleId="Emphasis">
    <w:name w:val="Emphasis"/>
    <w:qFormat/>
    <w:rsid w:val="00D301BC"/>
    <w:rPr>
      <w:i/>
      <w:iCs/>
    </w:rPr>
  </w:style>
  <w:style w:type="character" w:styleId="FollowedHyperlink">
    <w:name w:val="FollowedHyperlink"/>
    <w:rsid w:val="00D301BC"/>
    <w:rPr>
      <w:color w:val="800000"/>
      <w:u w:val="single"/>
    </w:rPr>
  </w:style>
  <w:style w:type="character" w:styleId="NumberingSymbols" w:customStyle="1">
    <w:name w:val="Numbering Symbols"/>
    <w:rsid w:val="00D301BC"/>
  </w:style>
  <w:style w:type="character" w:styleId="IndexLink" w:customStyle="1">
    <w:name w:val="Index Link"/>
    <w:rsid w:val="00D301BC"/>
  </w:style>
  <w:style w:type="paragraph" w:styleId="Heading" w:customStyle="1">
    <w:name w:val="Heading"/>
    <w:basedOn w:val="Normal"/>
    <w:next w:val="BodyText"/>
    <w:rsid w:val="00D301BC"/>
    <w:pPr>
      <w:keepNext/>
      <w:spacing w:before="240" w:after="120"/>
    </w:pPr>
    <w:rPr>
      <w:rFonts w:ascii="Arial" w:hAnsi="Arial" w:eastAsia="Droid Sans" w:cs="DejaVu Sans"/>
      <w:sz w:val="28"/>
      <w:szCs w:val="28"/>
    </w:rPr>
  </w:style>
  <w:style w:type="paragraph" w:styleId="BodyText">
    <w:name w:val="Body Text"/>
    <w:basedOn w:val="Normal"/>
    <w:rsid w:val="00D301BC"/>
  </w:style>
  <w:style w:type="paragraph" w:styleId="List">
    <w:name w:val="List"/>
    <w:basedOn w:val="BodyText"/>
    <w:rsid w:val="00D301BC"/>
    <w:rPr>
      <w:rFonts w:cs="DejaVu Sans"/>
    </w:rPr>
  </w:style>
  <w:style w:type="paragraph" w:styleId="Caption">
    <w:name w:val="caption"/>
    <w:basedOn w:val="Normal"/>
    <w:qFormat/>
    <w:rsid w:val="00D301BC"/>
    <w:pPr>
      <w:suppressLineNumbers/>
      <w:spacing w:before="120" w:after="120"/>
    </w:pPr>
    <w:rPr>
      <w:rFonts w:cs="DejaVu Sans"/>
      <w:i/>
      <w:iCs/>
      <w:szCs w:val="24"/>
    </w:rPr>
  </w:style>
  <w:style w:type="paragraph" w:styleId="Index" w:customStyle="1">
    <w:name w:val="Index"/>
    <w:basedOn w:val="Normal"/>
    <w:rsid w:val="00D301BC"/>
    <w:pPr>
      <w:suppressLineNumbers/>
    </w:pPr>
    <w:rPr>
      <w:rFonts w:cs="DejaVu Sans"/>
    </w:rPr>
  </w:style>
  <w:style w:type="paragraph" w:styleId="Header">
    <w:name w:val="header"/>
    <w:basedOn w:val="Normal"/>
    <w:rsid w:val="00D301BC"/>
    <w:pPr>
      <w:tabs>
        <w:tab w:val="center" w:pos="4680"/>
        <w:tab w:val="right" w:pos="9360"/>
      </w:tabs>
      <w:spacing w:line="240" w:lineRule="auto"/>
    </w:pPr>
  </w:style>
  <w:style w:type="paragraph" w:styleId="Footer">
    <w:name w:val="footer"/>
    <w:basedOn w:val="Normal"/>
    <w:rsid w:val="00D301BC"/>
    <w:pPr>
      <w:tabs>
        <w:tab w:val="center" w:pos="4680"/>
        <w:tab w:val="right" w:pos="9360"/>
      </w:tabs>
      <w:spacing w:line="240" w:lineRule="auto"/>
    </w:pPr>
  </w:style>
  <w:style w:type="paragraph" w:styleId="ContentsHeading" w:customStyle="1">
    <w:name w:val="Contents Heading"/>
    <w:basedOn w:val="Heading"/>
    <w:rsid w:val="00D301BC"/>
    <w:pPr>
      <w:suppressLineNumbers/>
      <w:jc w:val="center"/>
    </w:pPr>
    <w:rPr>
      <w:rFonts w:ascii="Times New Roman" w:hAnsi="Times New Roman" w:cs="Times New Roman"/>
      <w:b/>
      <w:bCs/>
      <w:szCs w:val="32"/>
    </w:rPr>
  </w:style>
  <w:style w:type="paragraph" w:styleId="NoSpacing">
    <w:name w:val="No Spacing"/>
    <w:qFormat/>
    <w:rsid w:val="00D301BC"/>
    <w:pPr>
      <w:suppressAutoHyphens/>
      <w:spacing w:line="100" w:lineRule="atLeast"/>
    </w:pPr>
    <w:rPr>
      <w:rFonts w:ascii="Tinos" w:hAnsi="Tinos" w:eastAsia="Droid Sans" w:cs="DejaVu Sans"/>
      <w:sz w:val="24"/>
      <w:szCs w:val="24"/>
      <w:lang w:eastAsia="hi-IN" w:bidi="hi-IN"/>
    </w:rPr>
  </w:style>
  <w:style w:type="paragraph" w:styleId="TableContents" w:customStyle="1">
    <w:name w:val="Table Contents"/>
    <w:basedOn w:val="Normal"/>
    <w:rsid w:val="00D301BC"/>
    <w:pPr>
      <w:suppressLineNumbers/>
    </w:pPr>
  </w:style>
  <w:style w:type="paragraph" w:styleId="Illustration" w:customStyle="1">
    <w:name w:val="Illustration"/>
    <w:basedOn w:val="Caption"/>
    <w:rsid w:val="00D301BC"/>
  </w:style>
  <w:style w:type="paragraph" w:styleId="TOC1">
    <w:name w:val="toc 1"/>
    <w:basedOn w:val="Index"/>
    <w:uiPriority w:val="39"/>
    <w:rsid w:val="00D301BC"/>
    <w:pPr>
      <w:tabs>
        <w:tab w:val="right" w:leader="dot" w:pos="9360"/>
      </w:tabs>
    </w:pPr>
  </w:style>
  <w:style w:type="paragraph" w:styleId="TOC2">
    <w:name w:val="toc 2"/>
    <w:basedOn w:val="Index"/>
    <w:uiPriority w:val="39"/>
    <w:rsid w:val="00D301BC"/>
    <w:pPr>
      <w:tabs>
        <w:tab w:val="right" w:leader="dot" w:pos="9077"/>
      </w:tabs>
      <w:ind w:left="283"/>
    </w:pPr>
  </w:style>
  <w:style w:type="paragraph" w:styleId="TOC3">
    <w:name w:val="toc 3"/>
    <w:basedOn w:val="Index"/>
    <w:rsid w:val="00D301BC"/>
    <w:pPr>
      <w:tabs>
        <w:tab w:val="right" w:leader="dot" w:pos="9072"/>
      </w:tabs>
      <w:ind w:left="566"/>
    </w:pPr>
  </w:style>
  <w:style w:type="paragraph" w:styleId="TOC4">
    <w:name w:val="toc 4"/>
    <w:basedOn w:val="Index"/>
    <w:rsid w:val="00D301BC"/>
    <w:pPr>
      <w:tabs>
        <w:tab w:val="right" w:leader="dot" w:pos="8789"/>
      </w:tabs>
      <w:ind w:left="849"/>
    </w:pPr>
  </w:style>
  <w:style w:type="paragraph" w:styleId="TOC5">
    <w:name w:val="toc 5"/>
    <w:basedOn w:val="Index"/>
    <w:rsid w:val="00D301BC"/>
    <w:pPr>
      <w:tabs>
        <w:tab w:val="right" w:leader="dot" w:pos="8506"/>
      </w:tabs>
      <w:ind w:left="1132"/>
    </w:pPr>
  </w:style>
  <w:style w:type="paragraph" w:styleId="TOC6">
    <w:name w:val="toc 6"/>
    <w:basedOn w:val="Index"/>
    <w:rsid w:val="00D301BC"/>
    <w:pPr>
      <w:tabs>
        <w:tab w:val="right" w:leader="dot" w:pos="8223"/>
      </w:tabs>
      <w:ind w:left="1415"/>
    </w:pPr>
  </w:style>
  <w:style w:type="paragraph" w:styleId="TOC7">
    <w:name w:val="toc 7"/>
    <w:basedOn w:val="Index"/>
    <w:rsid w:val="00D301BC"/>
    <w:pPr>
      <w:tabs>
        <w:tab w:val="right" w:leader="dot" w:pos="7940"/>
      </w:tabs>
      <w:ind w:left="1698"/>
    </w:pPr>
  </w:style>
  <w:style w:type="paragraph" w:styleId="TOC8">
    <w:name w:val="toc 8"/>
    <w:basedOn w:val="Index"/>
    <w:rsid w:val="00D301BC"/>
    <w:pPr>
      <w:tabs>
        <w:tab w:val="right" w:leader="dot" w:pos="7657"/>
      </w:tabs>
      <w:ind w:left="1981"/>
    </w:pPr>
  </w:style>
  <w:style w:type="paragraph" w:styleId="TOC9">
    <w:name w:val="toc 9"/>
    <w:basedOn w:val="Index"/>
    <w:rsid w:val="00D301BC"/>
    <w:pPr>
      <w:tabs>
        <w:tab w:val="right" w:leader="dot" w:pos="7374"/>
      </w:tabs>
      <w:ind w:left="2264"/>
    </w:pPr>
  </w:style>
  <w:style w:type="paragraph" w:styleId="Contents10" w:customStyle="1">
    <w:name w:val="Contents 10"/>
    <w:basedOn w:val="Index"/>
    <w:rsid w:val="00D301BC"/>
    <w:pPr>
      <w:tabs>
        <w:tab w:val="right" w:leader="dot" w:pos="7091"/>
      </w:tabs>
      <w:ind w:left="2547"/>
    </w:pPr>
  </w:style>
  <w:style w:type="paragraph" w:styleId="Framecontents" w:customStyle="1">
    <w:name w:val="Frame contents"/>
    <w:basedOn w:val="BodyText"/>
    <w:rsid w:val="00D301BC"/>
  </w:style>
  <w:style w:type="paragraph" w:styleId="TableHeading" w:customStyle="1">
    <w:name w:val="Table Heading"/>
    <w:basedOn w:val="TableContents"/>
    <w:rsid w:val="00D301BC"/>
    <w:pPr>
      <w:jc w:val="center"/>
    </w:pPr>
    <w:rPr>
      <w:b/>
      <w:bCs/>
    </w:rPr>
  </w:style>
  <w:style w:type="paragraph" w:styleId="FootnoteText">
    <w:name w:val="footnote text"/>
    <w:basedOn w:val="Normal"/>
    <w:rsid w:val="00D301BC"/>
    <w:pPr>
      <w:suppressLineNumbers/>
      <w:ind w:left="283" w:hanging="283"/>
    </w:pPr>
    <w:rPr>
      <w:sz w:val="20"/>
      <w:szCs w:val="20"/>
    </w:rPr>
  </w:style>
  <w:style w:type="paragraph" w:styleId="PreformattedText" w:customStyle="1">
    <w:name w:val="Preformatted Text"/>
    <w:basedOn w:val="Normal"/>
    <w:rsid w:val="00D301BC"/>
    <w:rPr>
      <w:rFonts w:ascii="DejaVu Sans Mono" w:hAnsi="DejaVu Sans Mono" w:eastAsia="Droid Sans" w:cs="DejaVu Sans Mono"/>
      <w:sz w:val="20"/>
      <w:szCs w:val="20"/>
    </w:rPr>
  </w:style>
  <w:style w:type="character" w:styleId="CommentReference">
    <w:name w:val="annotation reference"/>
    <w:uiPriority w:val="99"/>
    <w:semiHidden/>
    <w:unhideWhenUsed/>
    <w:rsid w:val="008428F3"/>
    <w:rPr>
      <w:sz w:val="16"/>
      <w:szCs w:val="16"/>
    </w:rPr>
  </w:style>
  <w:style w:type="paragraph" w:styleId="CommentText">
    <w:name w:val="annotation text"/>
    <w:basedOn w:val="Normal"/>
    <w:link w:val="CommentTextChar"/>
    <w:uiPriority w:val="99"/>
    <w:semiHidden/>
    <w:unhideWhenUsed/>
    <w:rsid w:val="008428F3"/>
    <w:rPr>
      <w:sz w:val="20"/>
      <w:szCs w:val="20"/>
    </w:rPr>
  </w:style>
  <w:style w:type="character" w:styleId="CommentTextChar" w:customStyle="1">
    <w:name w:val="Comment Text Char"/>
    <w:basedOn w:val="DefaultParagraphFont"/>
    <w:link w:val="CommentText"/>
    <w:uiPriority w:val="99"/>
    <w:semiHidden/>
    <w:rsid w:val="008428F3"/>
    <w:rPr>
      <w:rFonts w:eastAsia="Calibri"/>
      <w:color w:val="000000"/>
      <w:lang w:val="en-GB" w:eastAsia="ar-SA"/>
    </w:rPr>
  </w:style>
  <w:style w:type="paragraph" w:styleId="BalloonText">
    <w:name w:val="Balloon Text"/>
    <w:basedOn w:val="Normal"/>
    <w:link w:val="BalloonTextChar"/>
    <w:uiPriority w:val="99"/>
    <w:semiHidden/>
    <w:unhideWhenUsed/>
    <w:rsid w:val="008428F3"/>
    <w:pPr>
      <w:spacing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8428F3"/>
    <w:rPr>
      <w:rFonts w:ascii="Tahoma" w:hAnsi="Tahoma" w:eastAsia="Calibri" w:cs="Tahoma"/>
      <w:color w:val="000000"/>
      <w:sz w:val="16"/>
      <w:szCs w:val="16"/>
      <w:lang w:val="en-GB" w:eastAsia="ar-SA"/>
    </w:rPr>
  </w:style>
  <w:style w:type="character" w:styleId="Heading4Char" w:customStyle="1">
    <w:name w:val="Heading 4 Char"/>
    <w:basedOn w:val="DefaultParagraphFont"/>
    <w:link w:val="Heading4"/>
    <w:uiPriority w:val="9"/>
    <w:semiHidden/>
    <w:rsid w:val="00407F45"/>
    <w:rPr>
      <w:rFonts w:ascii="Calibri" w:hAnsi="Calibri" w:eastAsia="Times New Roman" w:cs="Times New Roman"/>
      <w:b/>
      <w:bCs/>
      <w:color w:val="000000"/>
      <w:sz w:val="28"/>
      <w:szCs w:val="28"/>
      <w:lang w:val="en-GB" w:eastAsia="ar-SA"/>
    </w:rPr>
  </w:style>
  <w:style w:type="paragraph" w:styleId="NormalWeb">
    <w:name w:val="Normal (Web)"/>
    <w:basedOn w:val="Normal"/>
    <w:uiPriority w:val="99"/>
    <w:semiHidden/>
    <w:unhideWhenUsed/>
    <w:rsid w:val="00407F45"/>
    <w:pPr>
      <w:suppressAutoHyphens w:val="0"/>
      <w:spacing w:before="100" w:beforeAutospacing="1" w:after="100" w:afterAutospacing="1" w:line="240" w:lineRule="auto"/>
      <w:jc w:val="left"/>
    </w:pPr>
    <w:rPr>
      <w:rFonts w:eastAsia="Times New Roman"/>
      <w:color w:val="auto"/>
      <w:szCs w:val="24"/>
      <w:lang w:val="en-US" w:eastAsia="en-US"/>
    </w:rPr>
  </w:style>
  <w:style w:type="character" w:styleId="Strong">
    <w:name w:val="Strong"/>
    <w:basedOn w:val="DefaultParagraphFont"/>
    <w:uiPriority w:val="22"/>
    <w:qFormat/>
    <w:rsid w:val="006C3856"/>
    <w:rPr>
      <w:b/>
      <w:bCs/>
    </w:rPr>
  </w:style>
  <w:style w:type="table" w:styleId="TableGrid">
    <w:name w:val="Table Grid"/>
    <w:basedOn w:val="TableNormal"/>
    <w:uiPriority w:val="59"/>
    <w:rsid w:val="005E7178"/>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Title">
    <w:name w:val="Title"/>
    <w:basedOn w:val="Normal"/>
    <w:next w:val="Normal"/>
    <w:link w:val="TitleChar"/>
    <w:uiPriority w:val="10"/>
    <w:qFormat/>
    <w:rsid w:val="00A751A2"/>
    <w:pPr>
      <w:pBdr>
        <w:bottom w:val="single" w:color="4472C4" w:themeColor="accent1" w:sz="8" w:space="4"/>
      </w:pBdr>
      <w:spacing w:after="300" w:line="240" w:lineRule="auto"/>
      <w:contextualSpacing/>
    </w:pPr>
    <w:rPr>
      <w:rFonts w:asciiTheme="majorHAnsi" w:hAnsiTheme="majorHAnsi" w:eastAsiaTheme="majorEastAsia" w:cstheme="majorBidi"/>
      <w:color w:val="323E4F" w:themeColor="text2" w:themeShade="BF"/>
      <w:spacing w:val="5"/>
      <w:kern w:val="28"/>
      <w:sz w:val="52"/>
      <w:szCs w:val="52"/>
    </w:rPr>
  </w:style>
  <w:style w:type="character" w:styleId="TitleChar" w:customStyle="1">
    <w:name w:val="Title Char"/>
    <w:basedOn w:val="DefaultParagraphFont"/>
    <w:link w:val="Title"/>
    <w:uiPriority w:val="10"/>
    <w:rsid w:val="00A751A2"/>
    <w:rPr>
      <w:rFonts w:asciiTheme="majorHAnsi" w:hAnsiTheme="majorHAnsi" w:eastAsiaTheme="majorEastAsia" w:cstheme="majorBidi"/>
      <w:color w:val="323E4F" w:themeColor="text2" w:themeShade="BF"/>
      <w:spacing w:val="5"/>
      <w:kern w:val="28"/>
      <w:sz w:val="52"/>
      <w:szCs w:val="52"/>
      <w:lang w:eastAsia="ar-SA"/>
    </w:rPr>
  </w:style>
  <w:style w:type="paragraph" w:styleId="TOCHeading">
    <w:name w:val="TOC Heading"/>
    <w:basedOn w:val="Heading1"/>
    <w:next w:val="Normal"/>
    <w:uiPriority w:val="39"/>
    <w:semiHidden/>
    <w:unhideWhenUsed/>
    <w:qFormat/>
    <w:rsid w:val="00A85693"/>
    <w:pPr>
      <w:tabs>
        <w:tab w:val="clear" w:pos="0"/>
      </w:tabs>
      <w:suppressAutoHyphens w:val="0"/>
      <w:spacing w:before="480" w:line="276" w:lineRule="auto"/>
      <w:ind w:left="0" w:firstLine="0"/>
      <w:jc w:val="left"/>
      <w:outlineLvl w:val="9"/>
    </w:pPr>
    <w:rPr>
      <w:rFonts w:asciiTheme="majorHAnsi" w:hAnsiTheme="majorHAnsi" w:eastAsiaTheme="majorEastAsia" w:cstheme="majorBidi"/>
      <w:color w:val="2F5496" w:themeColor="accent1" w:themeShade="BF"/>
      <w:lang w:val="en-US" w:eastAsia="en-US"/>
    </w:rPr>
  </w:style>
  <w:style w:type="paragraph" w:styleId="Revision">
    <w:name w:val="Revision"/>
    <w:hidden/>
    <w:uiPriority w:val="99"/>
    <w:semiHidden/>
    <w:rsid w:val="00E40F33"/>
    <w:rPr>
      <w:rFonts w:eastAsia="Calibri"/>
      <w:color w:val="000000"/>
      <w:sz w:val="24"/>
      <w:szCs w:val="22"/>
      <w:lang w:eastAsia="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4320067">
      <w:bodyDiv w:val="1"/>
      <w:marLeft w:val="0"/>
      <w:marRight w:val="0"/>
      <w:marTop w:val="0"/>
      <w:marBottom w:val="0"/>
      <w:divBdr>
        <w:top w:val="none" w:sz="0" w:space="0" w:color="auto"/>
        <w:left w:val="none" w:sz="0" w:space="0" w:color="auto"/>
        <w:bottom w:val="none" w:sz="0" w:space="0" w:color="auto"/>
        <w:right w:val="none" w:sz="0" w:space="0" w:color="auto"/>
      </w:divBdr>
    </w:div>
    <w:div w:id="1255942428">
      <w:bodyDiv w:val="1"/>
      <w:marLeft w:val="0"/>
      <w:marRight w:val="0"/>
      <w:marTop w:val="0"/>
      <w:marBottom w:val="0"/>
      <w:divBdr>
        <w:top w:val="none" w:sz="0" w:space="0" w:color="auto"/>
        <w:left w:val="none" w:sz="0" w:space="0" w:color="auto"/>
        <w:bottom w:val="none" w:sz="0" w:space="0" w:color="auto"/>
        <w:right w:val="none" w:sz="0" w:space="0" w:color="auto"/>
      </w:divBdr>
      <w:divsChild>
        <w:div w:id="245384459">
          <w:marLeft w:val="0"/>
          <w:marRight w:val="0"/>
          <w:marTop w:val="0"/>
          <w:marBottom w:val="167"/>
          <w:divBdr>
            <w:top w:val="none" w:sz="0" w:space="0" w:color="auto"/>
            <w:left w:val="none" w:sz="0" w:space="0" w:color="auto"/>
            <w:bottom w:val="none" w:sz="0" w:space="0" w:color="auto"/>
            <w:right w:val="none" w:sz="0" w:space="0" w:color="auto"/>
          </w:divBdr>
          <w:divsChild>
            <w:div w:id="2001930431">
              <w:marLeft w:val="0"/>
              <w:marRight w:val="0"/>
              <w:marTop w:val="0"/>
              <w:marBottom w:val="0"/>
              <w:divBdr>
                <w:top w:val="none" w:sz="0" w:space="0" w:color="auto"/>
                <w:left w:val="none" w:sz="0" w:space="0" w:color="auto"/>
                <w:bottom w:val="none" w:sz="0" w:space="0" w:color="auto"/>
                <w:right w:val="none" w:sz="0" w:space="0" w:color="auto"/>
              </w:divBdr>
              <w:divsChild>
                <w:div w:id="1029918889">
                  <w:marLeft w:val="0"/>
                  <w:marRight w:val="0"/>
                  <w:marTop w:val="0"/>
                  <w:marBottom w:val="0"/>
                  <w:divBdr>
                    <w:top w:val="none" w:sz="0" w:space="0" w:color="auto"/>
                    <w:left w:val="none" w:sz="0" w:space="0" w:color="auto"/>
                    <w:bottom w:val="none" w:sz="0" w:space="0" w:color="auto"/>
                    <w:right w:val="none" w:sz="0" w:space="0" w:color="auto"/>
                  </w:divBdr>
                  <w:divsChild>
                    <w:div w:id="1061322222">
                      <w:marLeft w:val="0"/>
                      <w:marRight w:val="0"/>
                      <w:marTop w:val="0"/>
                      <w:marBottom w:val="0"/>
                      <w:divBdr>
                        <w:top w:val="none" w:sz="0" w:space="0" w:color="auto"/>
                        <w:left w:val="none" w:sz="0" w:space="0" w:color="auto"/>
                        <w:bottom w:val="none" w:sz="0" w:space="0" w:color="auto"/>
                        <w:right w:val="none" w:sz="0" w:space="0" w:color="auto"/>
                      </w:divBdr>
                      <w:divsChild>
                        <w:div w:id="27921160">
                          <w:marLeft w:val="0"/>
                          <w:marRight w:val="0"/>
                          <w:marTop w:val="0"/>
                          <w:marBottom w:val="0"/>
                          <w:divBdr>
                            <w:top w:val="none" w:sz="0" w:space="0" w:color="auto"/>
                            <w:left w:val="none" w:sz="0" w:space="0" w:color="auto"/>
                            <w:bottom w:val="none" w:sz="0" w:space="0" w:color="auto"/>
                            <w:right w:val="none" w:sz="0" w:space="0" w:color="auto"/>
                          </w:divBdr>
                        </w:div>
                        <w:div w:id="280108549">
                          <w:marLeft w:val="0"/>
                          <w:marRight w:val="0"/>
                          <w:marTop w:val="0"/>
                          <w:marBottom w:val="0"/>
                          <w:divBdr>
                            <w:top w:val="none" w:sz="0" w:space="0" w:color="auto"/>
                            <w:left w:val="none" w:sz="0" w:space="0" w:color="auto"/>
                            <w:bottom w:val="none" w:sz="0" w:space="0" w:color="auto"/>
                            <w:right w:val="none" w:sz="0" w:space="0" w:color="auto"/>
                          </w:divBdr>
                        </w:div>
                        <w:div w:id="412630787">
                          <w:marLeft w:val="0"/>
                          <w:marRight w:val="0"/>
                          <w:marTop w:val="0"/>
                          <w:marBottom w:val="0"/>
                          <w:divBdr>
                            <w:top w:val="none" w:sz="0" w:space="0" w:color="auto"/>
                            <w:left w:val="none" w:sz="0" w:space="0" w:color="auto"/>
                            <w:bottom w:val="none" w:sz="0" w:space="0" w:color="auto"/>
                            <w:right w:val="none" w:sz="0" w:space="0" w:color="auto"/>
                          </w:divBdr>
                        </w:div>
                        <w:div w:id="756828059">
                          <w:marLeft w:val="0"/>
                          <w:marRight w:val="0"/>
                          <w:marTop w:val="0"/>
                          <w:marBottom w:val="0"/>
                          <w:divBdr>
                            <w:top w:val="none" w:sz="0" w:space="0" w:color="auto"/>
                            <w:left w:val="none" w:sz="0" w:space="0" w:color="auto"/>
                            <w:bottom w:val="none" w:sz="0" w:space="0" w:color="auto"/>
                            <w:right w:val="none" w:sz="0" w:space="0" w:color="auto"/>
                          </w:divBdr>
                        </w:div>
                        <w:div w:id="829374127">
                          <w:marLeft w:val="0"/>
                          <w:marRight w:val="0"/>
                          <w:marTop w:val="0"/>
                          <w:marBottom w:val="0"/>
                          <w:divBdr>
                            <w:top w:val="none" w:sz="0" w:space="0" w:color="auto"/>
                            <w:left w:val="none" w:sz="0" w:space="0" w:color="auto"/>
                            <w:bottom w:val="none" w:sz="0" w:space="0" w:color="auto"/>
                            <w:right w:val="none" w:sz="0" w:space="0" w:color="auto"/>
                          </w:divBdr>
                        </w:div>
                        <w:div w:id="1208689170">
                          <w:marLeft w:val="0"/>
                          <w:marRight w:val="0"/>
                          <w:marTop w:val="0"/>
                          <w:marBottom w:val="0"/>
                          <w:divBdr>
                            <w:top w:val="none" w:sz="0" w:space="0" w:color="auto"/>
                            <w:left w:val="none" w:sz="0" w:space="0" w:color="auto"/>
                            <w:bottom w:val="none" w:sz="0" w:space="0" w:color="auto"/>
                            <w:right w:val="none" w:sz="0" w:space="0" w:color="auto"/>
                          </w:divBdr>
                        </w:div>
                        <w:div w:id="1477843572">
                          <w:marLeft w:val="0"/>
                          <w:marRight w:val="0"/>
                          <w:marTop w:val="0"/>
                          <w:marBottom w:val="0"/>
                          <w:divBdr>
                            <w:top w:val="none" w:sz="0" w:space="0" w:color="auto"/>
                            <w:left w:val="none" w:sz="0" w:space="0" w:color="auto"/>
                            <w:bottom w:val="none" w:sz="0" w:space="0" w:color="auto"/>
                            <w:right w:val="none" w:sz="0" w:space="0" w:color="auto"/>
                          </w:divBdr>
                        </w:div>
                        <w:div w:id="1599632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6798825">
          <w:marLeft w:val="0"/>
          <w:marRight w:val="0"/>
          <w:marTop w:val="0"/>
          <w:marBottom w:val="167"/>
          <w:divBdr>
            <w:top w:val="none" w:sz="0" w:space="0" w:color="auto"/>
            <w:left w:val="none" w:sz="0" w:space="0" w:color="auto"/>
            <w:bottom w:val="none" w:sz="0" w:space="0" w:color="auto"/>
            <w:right w:val="none" w:sz="0" w:space="0" w:color="auto"/>
          </w:divBdr>
          <w:divsChild>
            <w:div w:id="242107438">
              <w:marLeft w:val="0"/>
              <w:marRight w:val="0"/>
              <w:marTop w:val="0"/>
              <w:marBottom w:val="0"/>
              <w:divBdr>
                <w:top w:val="none" w:sz="0" w:space="0" w:color="auto"/>
                <w:left w:val="none" w:sz="0" w:space="0" w:color="auto"/>
                <w:bottom w:val="none" w:sz="0" w:space="0" w:color="auto"/>
                <w:right w:val="none" w:sz="0" w:space="0" w:color="auto"/>
              </w:divBdr>
              <w:divsChild>
                <w:div w:id="1463306619">
                  <w:marLeft w:val="0"/>
                  <w:marRight w:val="0"/>
                  <w:marTop w:val="0"/>
                  <w:marBottom w:val="0"/>
                  <w:divBdr>
                    <w:top w:val="none" w:sz="0" w:space="0" w:color="auto"/>
                    <w:left w:val="none" w:sz="0" w:space="0" w:color="auto"/>
                    <w:bottom w:val="none" w:sz="0" w:space="0" w:color="auto"/>
                    <w:right w:val="none" w:sz="0" w:space="0" w:color="auto"/>
                  </w:divBdr>
                  <w:divsChild>
                    <w:div w:id="1990940687">
                      <w:marLeft w:val="0"/>
                      <w:marRight w:val="0"/>
                      <w:marTop w:val="0"/>
                      <w:marBottom w:val="0"/>
                      <w:divBdr>
                        <w:top w:val="none" w:sz="0" w:space="0" w:color="auto"/>
                        <w:left w:val="none" w:sz="0" w:space="0" w:color="auto"/>
                        <w:bottom w:val="none" w:sz="0" w:space="0" w:color="auto"/>
                        <w:right w:val="none" w:sz="0" w:space="0" w:color="auto"/>
                      </w:divBdr>
                      <w:divsChild>
                        <w:div w:id="585455058">
                          <w:marLeft w:val="0"/>
                          <w:marRight w:val="0"/>
                          <w:marTop w:val="0"/>
                          <w:marBottom w:val="0"/>
                          <w:divBdr>
                            <w:top w:val="none" w:sz="0" w:space="0" w:color="auto"/>
                            <w:left w:val="none" w:sz="0" w:space="0" w:color="auto"/>
                            <w:bottom w:val="none" w:sz="0" w:space="0" w:color="auto"/>
                            <w:right w:val="none" w:sz="0" w:space="0" w:color="auto"/>
                          </w:divBdr>
                        </w:div>
                        <w:div w:id="792217189">
                          <w:marLeft w:val="0"/>
                          <w:marRight w:val="0"/>
                          <w:marTop w:val="0"/>
                          <w:marBottom w:val="0"/>
                          <w:divBdr>
                            <w:top w:val="none" w:sz="0" w:space="0" w:color="auto"/>
                            <w:left w:val="none" w:sz="0" w:space="0" w:color="auto"/>
                            <w:bottom w:val="none" w:sz="0" w:space="0" w:color="auto"/>
                            <w:right w:val="none" w:sz="0" w:space="0" w:color="auto"/>
                          </w:divBdr>
                        </w:div>
                        <w:div w:id="842669144">
                          <w:marLeft w:val="0"/>
                          <w:marRight w:val="0"/>
                          <w:marTop w:val="0"/>
                          <w:marBottom w:val="0"/>
                          <w:divBdr>
                            <w:top w:val="none" w:sz="0" w:space="0" w:color="auto"/>
                            <w:left w:val="none" w:sz="0" w:space="0" w:color="auto"/>
                            <w:bottom w:val="none" w:sz="0" w:space="0" w:color="auto"/>
                            <w:right w:val="none" w:sz="0" w:space="0" w:color="auto"/>
                          </w:divBdr>
                        </w:div>
                        <w:div w:id="1181702693">
                          <w:marLeft w:val="0"/>
                          <w:marRight w:val="0"/>
                          <w:marTop w:val="0"/>
                          <w:marBottom w:val="0"/>
                          <w:divBdr>
                            <w:top w:val="none" w:sz="0" w:space="0" w:color="auto"/>
                            <w:left w:val="none" w:sz="0" w:space="0" w:color="auto"/>
                            <w:bottom w:val="none" w:sz="0" w:space="0" w:color="auto"/>
                            <w:right w:val="none" w:sz="0" w:space="0" w:color="auto"/>
                          </w:divBdr>
                        </w:div>
                        <w:div w:id="1626353588">
                          <w:marLeft w:val="0"/>
                          <w:marRight w:val="0"/>
                          <w:marTop w:val="0"/>
                          <w:marBottom w:val="0"/>
                          <w:divBdr>
                            <w:top w:val="none" w:sz="0" w:space="0" w:color="auto"/>
                            <w:left w:val="none" w:sz="0" w:space="0" w:color="auto"/>
                            <w:bottom w:val="none" w:sz="0" w:space="0" w:color="auto"/>
                            <w:right w:val="none" w:sz="0" w:space="0" w:color="auto"/>
                          </w:divBdr>
                        </w:div>
                        <w:div w:id="1898203157">
                          <w:marLeft w:val="0"/>
                          <w:marRight w:val="0"/>
                          <w:marTop w:val="0"/>
                          <w:marBottom w:val="0"/>
                          <w:divBdr>
                            <w:top w:val="none" w:sz="0" w:space="0" w:color="auto"/>
                            <w:left w:val="none" w:sz="0" w:space="0" w:color="auto"/>
                            <w:bottom w:val="none" w:sz="0" w:space="0" w:color="auto"/>
                            <w:right w:val="none" w:sz="0" w:space="0" w:color="auto"/>
                          </w:divBdr>
                        </w:div>
                        <w:div w:id="2032949490">
                          <w:marLeft w:val="0"/>
                          <w:marRight w:val="0"/>
                          <w:marTop w:val="0"/>
                          <w:marBottom w:val="0"/>
                          <w:divBdr>
                            <w:top w:val="none" w:sz="0" w:space="0" w:color="auto"/>
                            <w:left w:val="none" w:sz="0" w:space="0" w:color="auto"/>
                            <w:bottom w:val="none" w:sz="0" w:space="0" w:color="auto"/>
                            <w:right w:val="none" w:sz="0" w:space="0" w:color="auto"/>
                          </w:divBdr>
                        </w:div>
                        <w:div w:id="2093701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3115210">
          <w:marLeft w:val="0"/>
          <w:marRight w:val="0"/>
          <w:marTop w:val="0"/>
          <w:marBottom w:val="167"/>
          <w:divBdr>
            <w:top w:val="none" w:sz="0" w:space="0" w:color="auto"/>
            <w:left w:val="none" w:sz="0" w:space="0" w:color="auto"/>
            <w:bottom w:val="none" w:sz="0" w:space="0" w:color="auto"/>
            <w:right w:val="none" w:sz="0" w:space="0" w:color="auto"/>
          </w:divBdr>
          <w:divsChild>
            <w:div w:id="994451891">
              <w:marLeft w:val="0"/>
              <w:marRight w:val="0"/>
              <w:marTop w:val="0"/>
              <w:marBottom w:val="0"/>
              <w:divBdr>
                <w:top w:val="none" w:sz="0" w:space="0" w:color="auto"/>
                <w:left w:val="none" w:sz="0" w:space="0" w:color="auto"/>
                <w:bottom w:val="none" w:sz="0" w:space="0" w:color="auto"/>
                <w:right w:val="none" w:sz="0" w:space="0" w:color="auto"/>
              </w:divBdr>
              <w:divsChild>
                <w:div w:id="1891265278">
                  <w:marLeft w:val="0"/>
                  <w:marRight w:val="0"/>
                  <w:marTop w:val="0"/>
                  <w:marBottom w:val="0"/>
                  <w:divBdr>
                    <w:top w:val="none" w:sz="0" w:space="0" w:color="auto"/>
                    <w:left w:val="none" w:sz="0" w:space="0" w:color="auto"/>
                    <w:bottom w:val="none" w:sz="0" w:space="0" w:color="auto"/>
                    <w:right w:val="none" w:sz="0" w:space="0" w:color="auto"/>
                  </w:divBdr>
                  <w:divsChild>
                    <w:div w:id="427308429">
                      <w:marLeft w:val="0"/>
                      <w:marRight w:val="0"/>
                      <w:marTop w:val="0"/>
                      <w:marBottom w:val="0"/>
                      <w:divBdr>
                        <w:top w:val="none" w:sz="0" w:space="0" w:color="auto"/>
                        <w:left w:val="none" w:sz="0" w:space="0" w:color="auto"/>
                        <w:bottom w:val="none" w:sz="0" w:space="0" w:color="auto"/>
                        <w:right w:val="none" w:sz="0" w:space="0" w:color="auto"/>
                      </w:divBdr>
                      <w:divsChild>
                        <w:div w:id="606354052">
                          <w:marLeft w:val="0"/>
                          <w:marRight w:val="0"/>
                          <w:marTop w:val="0"/>
                          <w:marBottom w:val="0"/>
                          <w:divBdr>
                            <w:top w:val="none" w:sz="0" w:space="0" w:color="auto"/>
                            <w:left w:val="none" w:sz="0" w:space="0" w:color="auto"/>
                            <w:bottom w:val="none" w:sz="0" w:space="0" w:color="auto"/>
                            <w:right w:val="none" w:sz="0" w:space="0" w:color="auto"/>
                          </w:divBdr>
                        </w:div>
                        <w:div w:id="710231859">
                          <w:marLeft w:val="0"/>
                          <w:marRight w:val="0"/>
                          <w:marTop w:val="0"/>
                          <w:marBottom w:val="0"/>
                          <w:divBdr>
                            <w:top w:val="none" w:sz="0" w:space="0" w:color="auto"/>
                            <w:left w:val="none" w:sz="0" w:space="0" w:color="auto"/>
                            <w:bottom w:val="none" w:sz="0" w:space="0" w:color="auto"/>
                            <w:right w:val="none" w:sz="0" w:space="0" w:color="auto"/>
                          </w:divBdr>
                        </w:div>
                        <w:div w:id="1730108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70186979">
      <w:bodyDiv w:val="1"/>
      <w:marLeft w:val="0"/>
      <w:marRight w:val="0"/>
      <w:marTop w:val="0"/>
      <w:marBottom w:val="0"/>
      <w:divBdr>
        <w:top w:val="none" w:sz="0" w:space="0" w:color="auto"/>
        <w:left w:val="none" w:sz="0" w:space="0" w:color="auto"/>
        <w:bottom w:val="none" w:sz="0" w:space="0" w:color="auto"/>
        <w:right w:val="none" w:sz="0" w:space="0" w:color="auto"/>
      </w:divBdr>
      <w:divsChild>
        <w:div w:id="647124597">
          <w:marLeft w:val="0"/>
          <w:marRight w:val="0"/>
          <w:marTop w:val="0"/>
          <w:marBottom w:val="167"/>
          <w:divBdr>
            <w:top w:val="none" w:sz="0" w:space="0" w:color="auto"/>
            <w:left w:val="none" w:sz="0" w:space="0" w:color="auto"/>
            <w:bottom w:val="none" w:sz="0" w:space="0" w:color="auto"/>
            <w:right w:val="none" w:sz="0" w:space="0" w:color="auto"/>
          </w:divBdr>
          <w:divsChild>
            <w:div w:id="1044014899">
              <w:marLeft w:val="0"/>
              <w:marRight w:val="0"/>
              <w:marTop w:val="0"/>
              <w:marBottom w:val="0"/>
              <w:divBdr>
                <w:top w:val="none" w:sz="0" w:space="0" w:color="auto"/>
                <w:left w:val="none" w:sz="0" w:space="0" w:color="auto"/>
                <w:bottom w:val="none" w:sz="0" w:space="0" w:color="auto"/>
                <w:right w:val="none" w:sz="0" w:space="0" w:color="auto"/>
              </w:divBdr>
              <w:divsChild>
                <w:div w:id="587884773">
                  <w:marLeft w:val="0"/>
                  <w:marRight w:val="0"/>
                  <w:marTop w:val="0"/>
                  <w:marBottom w:val="0"/>
                  <w:divBdr>
                    <w:top w:val="none" w:sz="0" w:space="0" w:color="auto"/>
                    <w:left w:val="none" w:sz="0" w:space="0" w:color="auto"/>
                    <w:bottom w:val="none" w:sz="0" w:space="0" w:color="auto"/>
                    <w:right w:val="none" w:sz="0" w:space="0" w:color="auto"/>
                  </w:divBdr>
                  <w:divsChild>
                    <w:div w:id="980965867">
                      <w:marLeft w:val="0"/>
                      <w:marRight w:val="0"/>
                      <w:marTop w:val="0"/>
                      <w:marBottom w:val="0"/>
                      <w:divBdr>
                        <w:top w:val="none" w:sz="0" w:space="0" w:color="auto"/>
                        <w:left w:val="none" w:sz="0" w:space="0" w:color="auto"/>
                        <w:bottom w:val="none" w:sz="0" w:space="0" w:color="auto"/>
                        <w:right w:val="none" w:sz="0" w:space="0" w:color="auto"/>
                      </w:divBdr>
                      <w:divsChild>
                        <w:div w:id="32923968">
                          <w:marLeft w:val="0"/>
                          <w:marRight w:val="0"/>
                          <w:marTop w:val="0"/>
                          <w:marBottom w:val="0"/>
                          <w:divBdr>
                            <w:top w:val="none" w:sz="0" w:space="0" w:color="auto"/>
                            <w:left w:val="none" w:sz="0" w:space="0" w:color="auto"/>
                            <w:bottom w:val="none" w:sz="0" w:space="0" w:color="auto"/>
                            <w:right w:val="none" w:sz="0" w:space="0" w:color="auto"/>
                          </w:divBdr>
                        </w:div>
                        <w:div w:id="123354923">
                          <w:marLeft w:val="0"/>
                          <w:marRight w:val="0"/>
                          <w:marTop w:val="0"/>
                          <w:marBottom w:val="0"/>
                          <w:divBdr>
                            <w:top w:val="none" w:sz="0" w:space="0" w:color="auto"/>
                            <w:left w:val="none" w:sz="0" w:space="0" w:color="auto"/>
                            <w:bottom w:val="none" w:sz="0" w:space="0" w:color="auto"/>
                            <w:right w:val="none" w:sz="0" w:space="0" w:color="auto"/>
                          </w:divBdr>
                        </w:div>
                        <w:div w:id="1413118614">
                          <w:marLeft w:val="0"/>
                          <w:marRight w:val="0"/>
                          <w:marTop w:val="0"/>
                          <w:marBottom w:val="0"/>
                          <w:divBdr>
                            <w:top w:val="none" w:sz="0" w:space="0" w:color="auto"/>
                            <w:left w:val="none" w:sz="0" w:space="0" w:color="auto"/>
                            <w:bottom w:val="none" w:sz="0" w:space="0" w:color="auto"/>
                            <w:right w:val="none" w:sz="0" w:space="0" w:color="auto"/>
                          </w:divBdr>
                        </w:div>
                        <w:div w:id="1542130108">
                          <w:marLeft w:val="0"/>
                          <w:marRight w:val="0"/>
                          <w:marTop w:val="0"/>
                          <w:marBottom w:val="0"/>
                          <w:divBdr>
                            <w:top w:val="none" w:sz="0" w:space="0" w:color="auto"/>
                            <w:left w:val="none" w:sz="0" w:space="0" w:color="auto"/>
                            <w:bottom w:val="none" w:sz="0" w:space="0" w:color="auto"/>
                            <w:right w:val="none" w:sz="0" w:space="0" w:color="auto"/>
                          </w:divBdr>
                        </w:div>
                        <w:div w:id="1578006768">
                          <w:marLeft w:val="0"/>
                          <w:marRight w:val="0"/>
                          <w:marTop w:val="0"/>
                          <w:marBottom w:val="0"/>
                          <w:divBdr>
                            <w:top w:val="none" w:sz="0" w:space="0" w:color="auto"/>
                            <w:left w:val="none" w:sz="0" w:space="0" w:color="auto"/>
                            <w:bottom w:val="none" w:sz="0" w:space="0" w:color="auto"/>
                            <w:right w:val="none" w:sz="0" w:space="0" w:color="auto"/>
                          </w:divBdr>
                        </w:div>
                        <w:div w:id="1637880532">
                          <w:marLeft w:val="0"/>
                          <w:marRight w:val="0"/>
                          <w:marTop w:val="0"/>
                          <w:marBottom w:val="0"/>
                          <w:divBdr>
                            <w:top w:val="none" w:sz="0" w:space="0" w:color="auto"/>
                            <w:left w:val="none" w:sz="0" w:space="0" w:color="auto"/>
                            <w:bottom w:val="none" w:sz="0" w:space="0" w:color="auto"/>
                            <w:right w:val="none" w:sz="0" w:space="0" w:color="auto"/>
                          </w:divBdr>
                        </w:div>
                        <w:div w:id="1959221300">
                          <w:marLeft w:val="0"/>
                          <w:marRight w:val="0"/>
                          <w:marTop w:val="0"/>
                          <w:marBottom w:val="0"/>
                          <w:divBdr>
                            <w:top w:val="none" w:sz="0" w:space="0" w:color="auto"/>
                            <w:left w:val="none" w:sz="0" w:space="0" w:color="auto"/>
                            <w:bottom w:val="none" w:sz="0" w:space="0" w:color="auto"/>
                            <w:right w:val="none" w:sz="0" w:space="0" w:color="auto"/>
                          </w:divBdr>
                        </w:div>
                        <w:div w:id="2096048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7794113">
          <w:marLeft w:val="0"/>
          <w:marRight w:val="0"/>
          <w:marTop w:val="0"/>
          <w:marBottom w:val="167"/>
          <w:divBdr>
            <w:top w:val="none" w:sz="0" w:space="0" w:color="auto"/>
            <w:left w:val="none" w:sz="0" w:space="0" w:color="auto"/>
            <w:bottom w:val="none" w:sz="0" w:space="0" w:color="auto"/>
            <w:right w:val="none" w:sz="0" w:space="0" w:color="auto"/>
          </w:divBdr>
          <w:divsChild>
            <w:div w:id="882324935">
              <w:marLeft w:val="0"/>
              <w:marRight w:val="0"/>
              <w:marTop w:val="0"/>
              <w:marBottom w:val="0"/>
              <w:divBdr>
                <w:top w:val="none" w:sz="0" w:space="0" w:color="auto"/>
                <w:left w:val="none" w:sz="0" w:space="0" w:color="auto"/>
                <w:bottom w:val="none" w:sz="0" w:space="0" w:color="auto"/>
                <w:right w:val="none" w:sz="0" w:space="0" w:color="auto"/>
              </w:divBdr>
              <w:divsChild>
                <w:div w:id="648511158">
                  <w:marLeft w:val="0"/>
                  <w:marRight w:val="0"/>
                  <w:marTop w:val="0"/>
                  <w:marBottom w:val="0"/>
                  <w:divBdr>
                    <w:top w:val="none" w:sz="0" w:space="0" w:color="auto"/>
                    <w:left w:val="none" w:sz="0" w:space="0" w:color="auto"/>
                    <w:bottom w:val="none" w:sz="0" w:space="0" w:color="auto"/>
                    <w:right w:val="none" w:sz="0" w:space="0" w:color="auto"/>
                  </w:divBdr>
                  <w:divsChild>
                    <w:div w:id="734855222">
                      <w:marLeft w:val="0"/>
                      <w:marRight w:val="0"/>
                      <w:marTop w:val="0"/>
                      <w:marBottom w:val="0"/>
                      <w:divBdr>
                        <w:top w:val="none" w:sz="0" w:space="0" w:color="auto"/>
                        <w:left w:val="none" w:sz="0" w:space="0" w:color="auto"/>
                        <w:bottom w:val="none" w:sz="0" w:space="0" w:color="auto"/>
                        <w:right w:val="none" w:sz="0" w:space="0" w:color="auto"/>
                      </w:divBdr>
                      <w:divsChild>
                        <w:div w:id="211117501">
                          <w:marLeft w:val="0"/>
                          <w:marRight w:val="0"/>
                          <w:marTop w:val="0"/>
                          <w:marBottom w:val="0"/>
                          <w:divBdr>
                            <w:top w:val="none" w:sz="0" w:space="0" w:color="auto"/>
                            <w:left w:val="none" w:sz="0" w:space="0" w:color="auto"/>
                            <w:bottom w:val="none" w:sz="0" w:space="0" w:color="auto"/>
                            <w:right w:val="none" w:sz="0" w:space="0" w:color="auto"/>
                          </w:divBdr>
                        </w:div>
                        <w:div w:id="1739673459">
                          <w:marLeft w:val="0"/>
                          <w:marRight w:val="0"/>
                          <w:marTop w:val="0"/>
                          <w:marBottom w:val="0"/>
                          <w:divBdr>
                            <w:top w:val="none" w:sz="0" w:space="0" w:color="auto"/>
                            <w:left w:val="none" w:sz="0" w:space="0" w:color="auto"/>
                            <w:bottom w:val="none" w:sz="0" w:space="0" w:color="auto"/>
                            <w:right w:val="none" w:sz="0" w:space="0" w:color="auto"/>
                          </w:divBdr>
                        </w:div>
                        <w:div w:id="1912546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3576291">
          <w:marLeft w:val="0"/>
          <w:marRight w:val="0"/>
          <w:marTop w:val="0"/>
          <w:marBottom w:val="167"/>
          <w:divBdr>
            <w:top w:val="none" w:sz="0" w:space="0" w:color="auto"/>
            <w:left w:val="none" w:sz="0" w:space="0" w:color="auto"/>
            <w:bottom w:val="none" w:sz="0" w:space="0" w:color="auto"/>
            <w:right w:val="none" w:sz="0" w:space="0" w:color="auto"/>
          </w:divBdr>
          <w:divsChild>
            <w:div w:id="1050424372">
              <w:marLeft w:val="0"/>
              <w:marRight w:val="0"/>
              <w:marTop w:val="0"/>
              <w:marBottom w:val="0"/>
              <w:divBdr>
                <w:top w:val="none" w:sz="0" w:space="0" w:color="auto"/>
                <w:left w:val="none" w:sz="0" w:space="0" w:color="auto"/>
                <w:bottom w:val="none" w:sz="0" w:space="0" w:color="auto"/>
                <w:right w:val="none" w:sz="0" w:space="0" w:color="auto"/>
              </w:divBdr>
              <w:divsChild>
                <w:div w:id="1708332375">
                  <w:marLeft w:val="0"/>
                  <w:marRight w:val="0"/>
                  <w:marTop w:val="0"/>
                  <w:marBottom w:val="0"/>
                  <w:divBdr>
                    <w:top w:val="none" w:sz="0" w:space="0" w:color="auto"/>
                    <w:left w:val="none" w:sz="0" w:space="0" w:color="auto"/>
                    <w:bottom w:val="none" w:sz="0" w:space="0" w:color="auto"/>
                    <w:right w:val="none" w:sz="0" w:space="0" w:color="auto"/>
                  </w:divBdr>
                  <w:divsChild>
                    <w:div w:id="400369462">
                      <w:marLeft w:val="0"/>
                      <w:marRight w:val="0"/>
                      <w:marTop w:val="0"/>
                      <w:marBottom w:val="0"/>
                      <w:divBdr>
                        <w:top w:val="none" w:sz="0" w:space="0" w:color="auto"/>
                        <w:left w:val="none" w:sz="0" w:space="0" w:color="auto"/>
                        <w:bottom w:val="none" w:sz="0" w:space="0" w:color="auto"/>
                        <w:right w:val="none" w:sz="0" w:space="0" w:color="auto"/>
                      </w:divBdr>
                      <w:divsChild>
                        <w:div w:id="444277279">
                          <w:marLeft w:val="0"/>
                          <w:marRight w:val="0"/>
                          <w:marTop w:val="0"/>
                          <w:marBottom w:val="0"/>
                          <w:divBdr>
                            <w:top w:val="none" w:sz="0" w:space="0" w:color="auto"/>
                            <w:left w:val="none" w:sz="0" w:space="0" w:color="auto"/>
                            <w:bottom w:val="none" w:sz="0" w:space="0" w:color="auto"/>
                            <w:right w:val="none" w:sz="0" w:space="0" w:color="auto"/>
                          </w:divBdr>
                        </w:div>
                        <w:div w:id="627903639">
                          <w:marLeft w:val="0"/>
                          <w:marRight w:val="0"/>
                          <w:marTop w:val="0"/>
                          <w:marBottom w:val="0"/>
                          <w:divBdr>
                            <w:top w:val="none" w:sz="0" w:space="0" w:color="auto"/>
                            <w:left w:val="none" w:sz="0" w:space="0" w:color="auto"/>
                            <w:bottom w:val="none" w:sz="0" w:space="0" w:color="auto"/>
                            <w:right w:val="none" w:sz="0" w:space="0" w:color="auto"/>
                          </w:divBdr>
                        </w:div>
                        <w:div w:id="844249787">
                          <w:marLeft w:val="0"/>
                          <w:marRight w:val="0"/>
                          <w:marTop w:val="0"/>
                          <w:marBottom w:val="0"/>
                          <w:divBdr>
                            <w:top w:val="none" w:sz="0" w:space="0" w:color="auto"/>
                            <w:left w:val="none" w:sz="0" w:space="0" w:color="auto"/>
                            <w:bottom w:val="none" w:sz="0" w:space="0" w:color="auto"/>
                            <w:right w:val="none" w:sz="0" w:space="0" w:color="auto"/>
                          </w:divBdr>
                        </w:div>
                        <w:div w:id="857237704">
                          <w:marLeft w:val="0"/>
                          <w:marRight w:val="0"/>
                          <w:marTop w:val="0"/>
                          <w:marBottom w:val="0"/>
                          <w:divBdr>
                            <w:top w:val="none" w:sz="0" w:space="0" w:color="auto"/>
                            <w:left w:val="none" w:sz="0" w:space="0" w:color="auto"/>
                            <w:bottom w:val="none" w:sz="0" w:space="0" w:color="auto"/>
                            <w:right w:val="none" w:sz="0" w:space="0" w:color="auto"/>
                          </w:divBdr>
                        </w:div>
                        <w:div w:id="1486506517">
                          <w:marLeft w:val="0"/>
                          <w:marRight w:val="0"/>
                          <w:marTop w:val="0"/>
                          <w:marBottom w:val="0"/>
                          <w:divBdr>
                            <w:top w:val="none" w:sz="0" w:space="0" w:color="auto"/>
                            <w:left w:val="none" w:sz="0" w:space="0" w:color="auto"/>
                            <w:bottom w:val="none" w:sz="0" w:space="0" w:color="auto"/>
                            <w:right w:val="none" w:sz="0" w:space="0" w:color="auto"/>
                          </w:divBdr>
                        </w:div>
                        <w:div w:id="1676806772">
                          <w:marLeft w:val="0"/>
                          <w:marRight w:val="0"/>
                          <w:marTop w:val="0"/>
                          <w:marBottom w:val="0"/>
                          <w:divBdr>
                            <w:top w:val="none" w:sz="0" w:space="0" w:color="auto"/>
                            <w:left w:val="none" w:sz="0" w:space="0" w:color="auto"/>
                            <w:bottom w:val="none" w:sz="0" w:space="0" w:color="auto"/>
                            <w:right w:val="none" w:sz="0" w:space="0" w:color="auto"/>
                          </w:divBdr>
                        </w:div>
                        <w:div w:id="1992253858">
                          <w:marLeft w:val="0"/>
                          <w:marRight w:val="0"/>
                          <w:marTop w:val="0"/>
                          <w:marBottom w:val="0"/>
                          <w:divBdr>
                            <w:top w:val="none" w:sz="0" w:space="0" w:color="auto"/>
                            <w:left w:val="none" w:sz="0" w:space="0" w:color="auto"/>
                            <w:bottom w:val="none" w:sz="0" w:space="0" w:color="auto"/>
                            <w:right w:val="none" w:sz="0" w:space="0" w:color="auto"/>
                          </w:divBdr>
                        </w:div>
                        <w:div w:id="2077897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02677867">
      <w:bodyDiv w:val="1"/>
      <w:marLeft w:val="0"/>
      <w:marRight w:val="0"/>
      <w:marTop w:val="0"/>
      <w:marBottom w:val="0"/>
      <w:divBdr>
        <w:top w:val="none" w:sz="0" w:space="0" w:color="auto"/>
        <w:left w:val="none" w:sz="0" w:space="0" w:color="auto"/>
        <w:bottom w:val="none" w:sz="0" w:space="0" w:color="auto"/>
        <w:right w:val="none" w:sz="0" w:space="0" w:color="auto"/>
      </w:divBdr>
    </w:div>
    <w:div w:id="1794521755">
      <w:bodyDiv w:val="1"/>
      <w:marLeft w:val="0"/>
      <w:marRight w:val="0"/>
      <w:marTop w:val="0"/>
      <w:marBottom w:val="0"/>
      <w:divBdr>
        <w:top w:val="none" w:sz="0" w:space="0" w:color="auto"/>
        <w:left w:val="none" w:sz="0" w:space="0" w:color="auto"/>
        <w:bottom w:val="none" w:sz="0" w:space="0" w:color="auto"/>
        <w:right w:val="none" w:sz="0" w:space="0" w:color="auto"/>
      </w:divBdr>
    </w:div>
    <w:div w:id="211801429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&#65279;<?xml version="1.0" encoding="utf-8"?><Relationships xmlns="http://schemas.openxmlformats.org/package/2006/relationships"><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image" Target="media/image4.jpeg" Id="rId17" /><Relationship Type="http://schemas.openxmlformats.org/officeDocument/2006/relationships/numbering" Target="numbering.xml" Id="rId2" /><Relationship Type="http://schemas.openxmlformats.org/officeDocument/2006/relationships/image" Target="media/image3.jpeg" Id="rId16" /><Relationship Type="http://schemas.openxmlformats.org/officeDocument/2006/relationships/theme" Target="theme/theme1.xml" Id="rId20"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image" Target="media/image2.png" Id="rId15" /><Relationship Type="http://schemas.openxmlformats.org/officeDocument/2006/relationships/fontTable" Target="fontTable.xml" Id="rId19" /><Relationship Type="http://schemas.openxmlformats.org/officeDocument/2006/relationships/settings" Target="settings.xml" Id="rId4" /><Relationship Type="http://schemas.openxmlformats.org/officeDocument/2006/relationships/image" Target="media/image1.png" Id="rId14" /><Relationship Type="http://schemas.openxmlformats.org/officeDocument/2006/relationships/glossaryDocument" Target="glossary/document.xml" Id="Ra18fe7495cff444f" /><Relationship Type="http://schemas.microsoft.com/office/2020/10/relationships/intelligence" Target="intelligence2.xml" Id="R3fc78b7937284fe5"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6f0e5f5d-24f4-4893-a5d5-e35942160c8b}"/>
      </w:docPartPr>
      <w:docPartBody>
        <w:p w14:paraId="2852806D">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3D0D9-A320-4DA4-A3D9-3DAD4023DB16}">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admin</dc:creator>
  <keywords/>
  <dc:description/>
  <lastModifiedBy>Saima Faser (2108665)</lastModifiedBy>
  <revision>10</revision>
  <lastPrinted>2022-03-05T17:02:00.0000000Z</lastPrinted>
  <dcterms:created xsi:type="dcterms:W3CDTF">2022-03-05T14:33:00.0000000Z</dcterms:created>
  <dcterms:modified xsi:type="dcterms:W3CDTF">2022-03-05T20:22:15.7971080Z</dcterms:modified>
</coreProperties>
</file>