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35C61" w:rsidRDefault="00735C61">
      <w:pPr>
        <w:rPr>
          <w:sz w:val="36"/>
          <w:szCs w:val="36"/>
        </w:rPr>
      </w:pPr>
      <w:r>
        <w:rPr>
          <w:sz w:val="36"/>
          <w:szCs w:val="36"/>
        </w:rPr>
        <w:t xml:space="preserve">Module Title: </w:t>
      </w:r>
      <w:r w:rsidR="00CC01A3">
        <w:rPr>
          <w:sz w:val="36"/>
          <w:szCs w:val="36"/>
        </w:rPr>
        <w:t xml:space="preserve">The Global Business Environment </w:t>
      </w:r>
    </w:p>
    <w:p w:rsidR="00735C61" w:rsidRDefault="00735C61">
      <w:pPr>
        <w:rPr>
          <w:sz w:val="36"/>
          <w:szCs w:val="36"/>
        </w:rPr>
      </w:pPr>
    </w:p>
    <w:p w:rsidR="002D0F6B" w:rsidRDefault="002D0F6B">
      <w:pPr>
        <w:rPr>
          <w:sz w:val="36"/>
          <w:szCs w:val="36"/>
        </w:rPr>
      </w:pPr>
      <w:r w:rsidRPr="002D0F6B">
        <w:rPr>
          <w:sz w:val="36"/>
          <w:szCs w:val="36"/>
        </w:rPr>
        <w:t>Module Code: LCCB4005</w:t>
      </w:r>
    </w:p>
    <w:p w:rsidR="00735C61" w:rsidRDefault="00735C61">
      <w:pPr>
        <w:rPr>
          <w:sz w:val="36"/>
          <w:szCs w:val="36"/>
        </w:rPr>
      </w:pPr>
    </w:p>
    <w:p w:rsidR="00735C61" w:rsidRPr="002D0F6B" w:rsidRDefault="00735C61" w:rsidP="00C06B34">
      <w:pPr>
        <w:rPr>
          <w:sz w:val="36"/>
          <w:szCs w:val="36"/>
        </w:rPr>
      </w:pPr>
      <w:r>
        <w:rPr>
          <w:sz w:val="36"/>
          <w:szCs w:val="36"/>
        </w:rPr>
        <w:t xml:space="preserve">Assessment </w:t>
      </w:r>
      <w:r w:rsidRPr="002D0F6B">
        <w:rPr>
          <w:sz w:val="36"/>
          <w:szCs w:val="36"/>
        </w:rPr>
        <w:t>Title: Environmental Analysis of Automobile Industry</w:t>
      </w:r>
    </w:p>
    <w:p w:rsidR="00735C61" w:rsidRPr="002D0F6B" w:rsidRDefault="00735C61">
      <w:pPr>
        <w:rPr>
          <w:sz w:val="36"/>
          <w:szCs w:val="36"/>
        </w:rPr>
      </w:pPr>
    </w:p>
    <w:p w:rsidR="002D0F6B" w:rsidRPr="002D0F6B" w:rsidRDefault="002D0F6B">
      <w:pPr>
        <w:rPr>
          <w:sz w:val="36"/>
          <w:szCs w:val="36"/>
        </w:rPr>
      </w:pPr>
      <w:r w:rsidRPr="002D0F6B">
        <w:rPr>
          <w:sz w:val="36"/>
          <w:szCs w:val="36"/>
        </w:rPr>
        <w:t>Student Name:</w:t>
      </w:r>
      <w:r w:rsidR="009B6EC5">
        <w:rPr>
          <w:sz w:val="36"/>
          <w:szCs w:val="36"/>
        </w:rPr>
        <w:t xml:space="preserve"> Petya </w:t>
      </w:r>
      <w:proofErr w:type="spellStart"/>
      <w:r w:rsidR="009B6EC5">
        <w:rPr>
          <w:sz w:val="36"/>
          <w:szCs w:val="36"/>
        </w:rPr>
        <w:t>Petrova</w:t>
      </w:r>
      <w:proofErr w:type="spellEnd"/>
      <w:r w:rsidR="009B6EC5">
        <w:rPr>
          <w:sz w:val="36"/>
          <w:szCs w:val="36"/>
        </w:rPr>
        <w:t xml:space="preserve"> Zlatkova</w:t>
      </w:r>
    </w:p>
    <w:p w:rsidR="002D0F6B" w:rsidRPr="002D0F6B" w:rsidRDefault="002D0F6B">
      <w:pPr>
        <w:rPr>
          <w:sz w:val="36"/>
          <w:szCs w:val="36"/>
        </w:rPr>
      </w:pPr>
    </w:p>
    <w:p w:rsidR="002D0F6B" w:rsidRPr="002D0F6B" w:rsidRDefault="002D0F6B">
      <w:pPr>
        <w:rPr>
          <w:sz w:val="36"/>
          <w:szCs w:val="36"/>
        </w:rPr>
      </w:pPr>
      <w:r w:rsidRPr="002D0F6B">
        <w:rPr>
          <w:sz w:val="36"/>
          <w:szCs w:val="36"/>
        </w:rPr>
        <w:t xml:space="preserve">Student ID: </w:t>
      </w:r>
      <w:r w:rsidR="009B6EC5">
        <w:rPr>
          <w:sz w:val="36"/>
          <w:szCs w:val="36"/>
        </w:rPr>
        <w:t>20</w:t>
      </w:r>
      <w:r w:rsidR="00697813">
        <w:rPr>
          <w:sz w:val="36"/>
          <w:szCs w:val="36"/>
        </w:rPr>
        <w:t>28785</w:t>
      </w:r>
    </w:p>
    <w:p w:rsidR="002D0F6B" w:rsidRPr="002D0F6B" w:rsidRDefault="002D0F6B">
      <w:pPr>
        <w:rPr>
          <w:sz w:val="36"/>
          <w:szCs w:val="36"/>
        </w:rPr>
      </w:pPr>
    </w:p>
    <w:p w:rsidR="002D0F6B" w:rsidRPr="002D0F6B" w:rsidRDefault="002D0F6B">
      <w:pPr>
        <w:rPr>
          <w:sz w:val="36"/>
          <w:szCs w:val="36"/>
        </w:rPr>
      </w:pPr>
      <w:r w:rsidRPr="002D0F6B">
        <w:rPr>
          <w:sz w:val="36"/>
          <w:szCs w:val="36"/>
        </w:rPr>
        <w:t>Assessment 1</w:t>
      </w:r>
    </w:p>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Pr="008C132E" w:rsidRDefault="002D0F6B">
      <w:pPr>
        <w:rPr>
          <w:sz w:val="40"/>
          <w:szCs w:val="40"/>
          <w:u w:val="single"/>
        </w:rPr>
      </w:pPr>
      <w:r w:rsidRPr="008C132E">
        <w:rPr>
          <w:sz w:val="40"/>
          <w:szCs w:val="40"/>
          <w:u w:val="single"/>
        </w:rPr>
        <w:t>Cover Page</w:t>
      </w:r>
    </w:p>
    <w:p w:rsidR="002D0F6B" w:rsidRPr="008C132E" w:rsidRDefault="002D0F6B">
      <w:pPr>
        <w:rPr>
          <w:sz w:val="40"/>
          <w:szCs w:val="40"/>
        </w:rPr>
      </w:pPr>
    </w:p>
    <w:p w:rsidR="002D0F6B" w:rsidRPr="008C132E" w:rsidRDefault="002D0F6B">
      <w:pPr>
        <w:rPr>
          <w:sz w:val="40"/>
          <w:szCs w:val="40"/>
        </w:rPr>
      </w:pPr>
      <w:r w:rsidRPr="008C132E">
        <w:rPr>
          <w:sz w:val="40"/>
          <w:szCs w:val="40"/>
        </w:rPr>
        <w:t>Introduction</w:t>
      </w:r>
      <w:r w:rsidR="008C132E">
        <w:rPr>
          <w:sz w:val="40"/>
          <w:szCs w:val="40"/>
        </w:rPr>
        <w:t xml:space="preserve"> (p.3)</w:t>
      </w:r>
    </w:p>
    <w:p w:rsidR="002D0F6B" w:rsidRPr="008C132E" w:rsidRDefault="002D0F6B">
      <w:pPr>
        <w:rPr>
          <w:sz w:val="40"/>
          <w:szCs w:val="40"/>
        </w:rPr>
      </w:pPr>
    </w:p>
    <w:p w:rsidR="002D0F6B" w:rsidRPr="008C132E" w:rsidRDefault="0074339D">
      <w:pPr>
        <w:rPr>
          <w:sz w:val="40"/>
          <w:szCs w:val="40"/>
        </w:rPr>
      </w:pPr>
      <w:r w:rsidRPr="008C132E">
        <w:rPr>
          <w:sz w:val="40"/>
          <w:szCs w:val="40"/>
        </w:rPr>
        <w:t xml:space="preserve">Tesla SWOT Analyses </w:t>
      </w:r>
      <w:r w:rsidR="008C132E">
        <w:rPr>
          <w:sz w:val="40"/>
          <w:szCs w:val="40"/>
        </w:rPr>
        <w:t>(p.</w:t>
      </w:r>
    </w:p>
    <w:p w:rsidR="0074339D" w:rsidRPr="008C132E" w:rsidRDefault="0074339D">
      <w:pPr>
        <w:rPr>
          <w:sz w:val="40"/>
          <w:szCs w:val="40"/>
        </w:rPr>
      </w:pPr>
    </w:p>
    <w:p w:rsidR="0074339D" w:rsidRPr="008C132E" w:rsidRDefault="0074339D">
      <w:pPr>
        <w:rPr>
          <w:sz w:val="40"/>
          <w:szCs w:val="40"/>
        </w:rPr>
      </w:pPr>
      <w:r w:rsidRPr="008C132E">
        <w:rPr>
          <w:sz w:val="40"/>
          <w:szCs w:val="40"/>
        </w:rPr>
        <w:t xml:space="preserve">Tesla PESTLE Analyses </w:t>
      </w:r>
      <w:r w:rsidR="008C132E">
        <w:rPr>
          <w:sz w:val="40"/>
          <w:szCs w:val="40"/>
        </w:rPr>
        <w:t>(p.3,4,5)</w:t>
      </w:r>
    </w:p>
    <w:p w:rsidR="008C132E" w:rsidRPr="008C132E" w:rsidRDefault="008C132E">
      <w:pPr>
        <w:rPr>
          <w:sz w:val="40"/>
          <w:szCs w:val="40"/>
        </w:rPr>
      </w:pPr>
    </w:p>
    <w:p w:rsidR="008C132E" w:rsidRPr="008C132E" w:rsidRDefault="008C132E">
      <w:pPr>
        <w:rPr>
          <w:sz w:val="40"/>
          <w:szCs w:val="40"/>
        </w:rPr>
      </w:pPr>
      <w:r w:rsidRPr="008C132E">
        <w:rPr>
          <w:sz w:val="40"/>
          <w:szCs w:val="40"/>
        </w:rPr>
        <w:t>Tesla Porter’s Five Forces</w:t>
      </w:r>
      <w:r>
        <w:rPr>
          <w:sz w:val="40"/>
          <w:szCs w:val="40"/>
        </w:rPr>
        <w:t xml:space="preserve"> (p.6,7)</w:t>
      </w:r>
    </w:p>
    <w:p w:rsidR="008C132E" w:rsidRPr="008C132E" w:rsidRDefault="008C132E">
      <w:pPr>
        <w:rPr>
          <w:sz w:val="40"/>
          <w:szCs w:val="40"/>
        </w:rPr>
      </w:pPr>
    </w:p>
    <w:p w:rsidR="008C132E" w:rsidRDefault="008C132E">
      <w:pPr>
        <w:rPr>
          <w:sz w:val="40"/>
          <w:szCs w:val="40"/>
        </w:rPr>
      </w:pPr>
      <w:r w:rsidRPr="008C132E">
        <w:rPr>
          <w:sz w:val="40"/>
          <w:szCs w:val="40"/>
        </w:rPr>
        <w:t xml:space="preserve">Conclusion </w:t>
      </w:r>
      <w:r>
        <w:rPr>
          <w:sz w:val="40"/>
          <w:szCs w:val="40"/>
        </w:rPr>
        <w:t>(p.7)</w:t>
      </w:r>
    </w:p>
    <w:p w:rsidR="008C132E" w:rsidRDefault="008C132E">
      <w:pPr>
        <w:rPr>
          <w:sz w:val="40"/>
          <w:szCs w:val="40"/>
        </w:rPr>
      </w:pPr>
    </w:p>
    <w:p w:rsidR="008C132E" w:rsidRPr="008C132E" w:rsidRDefault="008C132E">
      <w:pPr>
        <w:rPr>
          <w:sz w:val="40"/>
          <w:szCs w:val="40"/>
        </w:rPr>
      </w:pPr>
      <w:r>
        <w:rPr>
          <w:sz w:val="40"/>
          <w:szCs w:val="40"/>
        </w:rPr>
        <w:t>References (p.8)</w:t>
      </w:r>
    </w:p>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2D0F6B" w:rsidRDefault="002D0F6B"/>
    <w:p w:rsidR="008C132E" w:rsidRDefault="008C132E"/>
    <w:p w:rsidR="002D0F6B" w:rsidRPr="002D0F6B" w:rsidRDefault="002D0F6B">
      <w:pPr>
        <w:rPr>
          <w:b/>
          <w:u w:val="single"/>
        </w:rPr>
      </w:pPr>
      <w:r w:rsidRPr="002D0F6B">
        <w:rPr>
          <w:b/>
          <w:u w:val="single"/>
        </w:rPr>
        <w:t>Introduction</w:t>
      </w:r>
    </w:p>
    <w:p w:rsidR="002D0F6B" w:rsidRPr="00CA565D" w:rsidRDefault="002D0F6B">
      <w:pPr>
        <w:rPr>
          <w:b/>
        </w:rPr>
      </w:pPr>
    </w:p>
    <w:p w:rsidR="008C132E" w:rsidRDefault="008C132E"/>
    <w:p w:rsidR="002D0F6B" w:rsidRDefault="002D0F6B">
      <w:r>
        <w:t xml:space="preserve">Tesla is one of the leading brands in the automobile industry. The brand was founded in 2003 by a group of engineers that believed “electrical vehicles can be better, quicker and more fun to drive than gasoline cars” (Tesla 2021). Today we see Tesla as one of the most practical and environmentally friendly manufacture for automobiles with one of the best designs on the market. The vehicles are produces in Fremont, California by one of the most experienced employees in the world. The brand is gaining popularity day by day and more and more customers change their gasoline vehicles for electrical in order to improve our planet and make it a healthier place to live in.  </w:t>
      </w:r>
    </w:p>
    <w:p w:rsidR="002D0F6B" w:rsidRDefault="002D0F6B"/>
    <w:p w:rsidR="002D0F6B" w:rsidRDefault="002D0F6B"/>
    <w:p w:rsidR="00CA565D" w:rsidRDefault="00CA565D">
      <w:pPr>
        <w:rPr>
          <w:b/>
          <w:u w:val="single"/>
        </w:rPr>
      </w:pPr>
      <w:r w:rsidRPr="00CA565D">
        <w:rPr>
          <w:b/>
          <w:u w:val="single"/>
        </w:rPr>
        <w:t xml:space="preserve">Tesla SWOT Analyses </w:t>
      </w:r>
    </w:p>
    <w:p w:rsidR="00CA565D" w:rsidRDefault="00CA565D">
      <w:pPr>
        <w:rPr>
          <w:b/>
          <w:u w:val="single"/>
        </w:rPr>
      </w:pPr>
    </w:p>
    <w:p w:rsidR="00CA565D" w:rsidRDefault="00CA565D">
      <w:pPr>
        <w:rPr>
          <w:b/>
          <w:u w:val="single"/>
        </w:rPr>
      </w:pPr>
    </w:p>
    <w:p w:rsidR="00CA565D" w:rsidRDefault="00CA565D">
      <w:pPr>
        <w:rPr>
          <w:b/>
          <w:u w:val="single"/>
        </w:rPr>
      </w:pPr>
      <w:r>
        <w:rPr>
          <w:b/>
          <w:u w:val="single"/>
        </w:rPr>
        <w:t xml:space="preserve">Strengths </w:t>
      </w:r>
    </w:p>
    <w:p w:rsidR="00CA565D" w:rsidRDefault="00CA565D">
      <w:pPr>
        <w:rPr>
          <w:b/>
          <w:u w:val="single"/>
        </w:rPr>
      </w:pPr>
    </w:p>
    <w:p w:rsidR="00914216" w:rsidRDefault="00CA565D">
      <w:r>
        <w:t xml:space="preserve">There are many strengths of Tesla. It is a very trustable and popular brand for electric cars </w:t>
      </w:r>
      <w:r w:rsidR="00C57CF8">
        <w:t xml:space="preserve">with its first ever premium all electric sedan which makes customers loyal to the brand. </w:t>
      </w:r>
      <w:r w:rsidR="00C7694D">
        <w:t xml:space="preserve">Tesla has a very strong brand image. </w:t>
      </w:r>
      <w:r w:rsidR="00C57CF8">
        <w:t xml:space="preserve">Being the first one on the market to bring out a completely new product gives customers a stronger belief in your brand. </w:t>
      </w:r>
      <w:r w:rsidR="00914216">
        <w:t>T</w:t>
      </w:r>
      <w:r w:rsidR="00C57CF8">
        <w:t xml:space="preserve">he popularity of the brand makes it stand out and be the first one to come up in customer’s head when deciding to buy an electrical car. </w:t>
      </w:r>
    </w:p>
    <w:p w:rsidR="00914216" w:rsidRDefault="00914216"/>
    <w:p w:rsidR="00CA565D" w:rsidRDefault="00914216">
      <w:r>
        <w:t>Another strength is the finance options available on tesla’s official website which offers flexible repayment of the loan at a fixed interest rate. Customers that are not willing to pay the price at a one go have other options which increases the affordability of the cars. By providing finances straight from the company the brand increases the trust of their customers and provides them with a safe option of repayment.</w:t>
      </w:r>
    </w:p>
    <w:p w:rsidR="00914216" w:rsidRDefault="00914216"/>
    <w:p w:rsidR="00914216" w:rsidRDefault="00914216">
      <w:r>
        <w:t xml:space="preserve">The positioning of the Tesla stores and gallery locations is a huge strength as it allows high visibility which makes it easier for customers to find and increases the chance of finding new potential customers. </w:t>
      </w:r>
      <w:r w:rsidR="00C7694D">
        <w:t xml:space="preserve">According to Tesla’s website, their employees are highly trained and are able to answer any questions that the customer might have before choosing a new car. “They are not on commission and they will never pressure you to buy a car” (The Tesla Approach to Distributing and Servicing Cars, 2021). Having well trained employees that will not pressure customers is a huge advantage as many other brands have their employees on commission which could be very stressful for the customers as they will have you buy any car that might not even be suitable for you just to make an extra sale. </w:t>
      </w:r>
    </w:p>
    <w:p w:rsidR="00C7694D" w:rsidRDefault="00C7694D"/>
    <w:p w:rsidR="00C7694D" w:rsidRDefault="00C7694D">
      <w:pPr>
        <w:rPr>
          <w:b/>
          <w:u w:val="single"/>
        </w:rPr>
      </w:pPr>
      <w:r w:rsidRPr="00C7694D">
        <w:rPr>
          <w:b/>
          <w:u w:val="single"/>
        </w:rPr>
        <w:t xml:space="preserve">Weaknesses </w:t>
      </w:r>
    </w:p>
    <w:p w:rsidR="00C7694D" w:rsidRDefault="00C7694D">
      <w:pPr>
        <w:rPr>
          <w:b/>
          <w:u w:val="single"/>
        </w:rPr>
      </w:pPr>
    </w:p>
    <w:p w:rsidR="00C7694D" w:rsidRDefault="00C7694D">
      <w:r>
        <w:t xml:space="preserve">One of the biggest weaknesses is that the vehicles have to be charged in order to drive the cars. Sometimes customers don’t have the time to wait for the batteries to be recharged. Therefore, that makes Tesla’s products more time consuming than other car brands. As electrical cars are not yet the most popular there are limited places that allow the cars to be charged which can also be a problem when running out of battery. That’s one of the reasons some customers still prefer the gasoline cars. </w:t>
      </w:r>
    </w:p>
    <w:p w:rsidR="00C7694D" w:rsidRDefault="00C7694D"/>
    <w:p w:rsidR="00C7694D" w:rsidRDefault="00C7694D">
      <w:r>
        <w:t>Another weakness is the price of the cars. Tesla does not produce a more affordable car that could be afforded by the average customer therefore, they cannot buy an eco-friendly car and help the environment which makes the end goal of a better and more eco environment harder to achieve as most people will still be driving more affordable cars.</w:t>
      </w:r>
    </w:p>
    <w:p w:rsidR="00C7694D" w:rsidRDefault="00C7694D"/>
    <w:p w:rsidR="00C7694D" w:rsidRPr="00C7694D" w:rsidRDefault="00C7694D"/>
    <w:p w:rsidR="00C7694D" w:rsidRPr="00C7694D" w:rsidRDefault="00C7694D">
      <w:r>
        <w:t>Tesla strongly relies on its own which limits the supply chain as they only sell cars directly to their customers. Managing everything on their including the delivery of the products own also increases resources and decreases profit.</w:t>
      </w:r>
    </w:p>
    <w:p w:rsidR="00C7694D" w:rsidRDefault="00C7694D">
      <w:pPr>
        <w:rPr>
          <w:b/>
          <w:u w:val="single"/>
        </w:rPr>
      </w:pPr>
    </w:p>
    <w:p w:rsidR="00C7694D" w:rsidRDefault="00C7694D">
      <w:pPr>
        <w:rPr>
          <w:b/>
          <w:u w:val="single"/>
        </w:rPr>
      </w:pPr>
    </w:p>
    <w:p w:rsidR="00C7694D" w:rsidRDefault="00C7694D">
      <w:pPr>
        <w:rPr>
          <w:b/>
          <w:u w:val="single"/>
        </w:rPr>
      </w:pPr>
    </w:p>
    <w:p w:rsidR="00C7694D" w:rsidRDefault="00C7694D">
      <w:pPr>
        <w:rPr>
          <w:b/>
          <w:u w:val="single"/>
        </w:rPr>
      </w:pPr>
      <w:r>
        <w:rPr>
          <w:b/>
          <w:u w:val="single"/>
        </w:rPr>
        <w:t xml:space="preserve">Opportunities </w:t>
      </w:r>
    </w:p>
    <w:p w:rsidR="00C7694D" w:rsidRDefault="00C7694D">
      <w:pPr>
        <w:rPr>
          <w:b/>
          <w:u w:val="single"/>
        </w:rPr>
      </w:pPr>
    </w:p>
    <w:p w:rsidR="00C7694D" w:rsidRDefault="00C7694D">
      <w:r>
        <w:t>The main opportunity for Tesla is to invent charged batteries that could be bought from petrol stations in order to save time for the Tesla customers that will allow them to quickly buy and be ready to drive.  That will bring more customers and increase brand value.</w:t>
      </w:r>
    </w:p>
    <w:p w:rsidR="00C7694D" w:rsidRDefault="00C7694D"/>
    <w:p w:rsidR="00C7694D" w:rsidRDefault="00C7694D">
      <w:r>
        <w:t xml:space="preserve">Another opportunity is to produce a more affordable electric car that will be an option for the average customer. That will allow more people to drive electric vehicles which will decrease the emission gas and will bring more customers for Tesla. If Tesla introduces a cheaper version of the electric </w:t>
      </w:r>
      <w:r w:rsidR="00EE33DD">
        <w:t>cars,</w:t>
      </w:r>
      <w:r>
        <w:t xml:space="preserve"> they could take over from the other brands and increase their market share.</w:t>
      </w:r>
    </w:p>
    <w:p w:rsidR="00C7694D" w:rsidRDefault="00C7694D"/>
    <w:p w:rsidR="00C7694D" w:rsidRDefault="00C7694D">
      <w:r>
        <w:t>A huge opportunity for tesla is the recent economic change that electric vehicles are free of congestion charge in the United Kingdom. That would encourage more people to buy electric cars and therefore increase Tesla sales. This is an opportunity to produce more cars and increase market share.</w:t>
      </w:r>
    </w:p>
    <w:p w:rsidR="00C7694D" w:rsidRDefault="00C7694D"/>
    <w:p w:rsidR="00C7694D" w:rsidRPr="00C7694D" w:rsidRDefault="00C7694D"/>
    <w:p w:rsidR="00C7694D" w:rsidRDefault="00C7694D">
      <w:pPr>
        <w:rPr>
          <w:b/>
          <w:u w:val="single"/>
        </w:rPr>
      </w:pPr>
    </w:p>
    <w:p w:rsidR="00C7694D" w:rsidRDefault="00C7694D">
      <w:pPr>
        <w:rPr>
          <w:b/>
          <w:u w:val="single"/>
        </w:rPr>
      </w:pPr>
      <w:r>
        <w:rPr>
          <w:b/>
          <w:u w:val="single"/>
        </w:rPr>
        <w:t xml:space="preserve">Threats </w:t>
      </w:r>
    </w:p>
    <w:p w:rsidR="00EE33DD" w:rsidRDefault="00EE33DD">
      <w:pPr>
        <w:rPr>
          <w:b/>
          <w:u w:val="single"/>
        </w:rPr>
      </w:pPr>
    </w:p>
    <w:p w:rsidR="00EE33DD" w:rsidRDefault="00EE33DD">
      <w:r>
        <w:t xml:space="preserve">The biggest threat that Tesla is facing is that many other brands have started to introduce electric cars in their portfolio.  For example, BMW is planning to launch “nine new electric cars by 2025” (Autocar,2021). As BMW is trusted by many customers and it is also a well-known brand and the people loyal to BMW are likely to buy an electric car from them. Also, a lot of people that already own a BMW are likely to keep doing so if they are satisfied with the brand. It is not only BMW but many more car providers which will decrease the Tesla </w:t>
      </w:r>
      <w:r>
        <w:lastRenderedPageBreak/>
        <w:t>sales if they don’t invent something new and unique. Some of the other car brands also provide cars that are half gasoline and half electric which a good option for a long drive are. Tesla needs to introduce a car that could be suitable for long drives.</w:t>
      </w:r>
    </w:p>
    <w:p w:rsidR="00EE33DD" w:rsidRDefault="00EE33DD"/>
    <w:p w:rsidR="00EE33DD" w:rsidRPr="00EE33DD" w:rsidRDefault="00EE33DD">
      <w:r>
        <w:t xml:space="preserve">Another threat is </w:t>
      </w:r>
      <w:r w:rsidR="0094482A">
        <w:t xml:space="preserve">the safety of the Tesla Vehicles. According to BBC, “Tesla has been asked to recall 158 000 Model S and model X vehicles over an issue with failing touchscreens, which could increase the risk of crashes” (BBC </w:t>
      </w:r>
      <w:r w:rsidR="00D41C72">
        <w:t>,</w:t>
      </w:r>
      <w:r w:rsidR="0094482A">
        <w:t>2021)</w:t>
      </w:r>
      <w:r w:rsidR="00D41C72">
        <w:t>. This therefore is a high threat as it might make customers change brand and go to the competitors of Tesla which will decrease sales and Tesla will lose customers.</w:t>
      </w:r>
      <w:r w:rsidR="00FC61A8">
        <w:t xml:space="preserve"> Safety is a very important factor when people choose their cars especially when they have a family and if Tesla cannot guarantee safety this is a huge disadvantage and threat to the company.</w:t>
      </w:r>
    </w:p>
    <w:p w:rsidR="00CA565D" w:rsidRDefault="00CA565D">
      <w:pPr>
        <w:rPr>
          <w:b/>
          <w:u w:val="single"/>
        </w:rPr>
      </w:pPr>
    </w:p>
    <w:p w:rsidR="002D0F6B" w:rsidRDefault="002D0F6B"/>
    <w:p w:rsidR="002D0F6B" w:rsidRDefault="002D0F6B"/>
    <w:p w:rsidR="002D0F6B" w:rsidRDefault="00405FA6">
      <w:pPr>
        <w:rPr>
          <w:b/>
        </w:rPr>
      </w:pPr>
      <w:r w:rsidRPr="00405FA6">
        <w:rPr>
          <w:b/>
        </w:rPr>
        <w:t xml:space="preserve">Tesla PESTLE analyses </w:t>
      </w:r>
    </w:p>
    <w:p w:rsidR="00405FA6" w:rsidRDefault="00405FA6">
      <w:pPr>
        <w:rPr>
          <w:b/>
        </w:rPr>
      </w:pPr>
    </w:p>
    <w:p w:rsidR="00405FA6" w:rsidRDefault="00405FA6">
      <w:r>
        <w:t xml:space="preserve">There are many internal and external factors that affect the performance of the automobile industry. </w:t>
      </w:r>
    </w:p>
    <w:p w:rsidR="00405FA6" w:rsidRDefault="00405FA6"/>
    <w:p w:rsidR="008C132E" w:rsidRDefault="008C132E">
      <w:pPr>
        <w:rPr>
          <w:b/>
        </w:rPr>
      </w:pPr>
    </w:p>
    <w:p w:rsidR="002D0F6B" w:rsidRPr="009817D4" w:rsidRDefault="00405FA6">
      <w:pPr>
        <w:rPr>
          <w:b/>
        </w:rPr>
      </w:pPr>
      <w:r w:rsidRPr="009817D4">
        <w:rPr>
          <w:b/>
        </w:rPr>
        <w:t>Political Factors</w:t>
      </w:r>
    </w:p>
    <w:p w:rsidR="00405FA6" w:rsidRDefault="00405FA6"/>
    <w:p w:rsidR="00405FA6" w:rsidRDefault="00405FA6">
      <w:r>
        <w:t xml:space="preserve">Tesla benefits on many of the political </w:t>
      </w:r>
      <w:r w:rsidR="009817D4">
        <w:t xml:space="preserve">policies </w:t>
      </w:r>
      <w:r>
        <w:t xml:space="preserve">as it is an eco-friendly car. Tesla cars are free from road tax, ULEZ and congestion charge in United Kingdom which is a major factor for the UK population especially if </w:t>
      </w:r>
      <w:r w:rsidR="009817D4">
        <w:t xml:space="preserve">the </w:t>
      </w:r>
      <w:r>
        <w:t>people work in central London or Birmingham.</w:t>
      </w:r>
      <w:r w:rsidR="009817D4">
        <w:t xml:space="preserve"> This political factor has a massive impact on Tesla as it makes their cars a better option.</w:t>
      </w:r>
      <w:r w:rsidR="0033261F">
        <w:t xml:space="preserve"> On the other half, the UK’s exit from the European unit has a negative impact on the sales.</w:t>
      </w:r>
    </w:p>
    <w:p w:rsidR="0033261F" w:rsidRPr="0033261F" w:rsidRDefault="0033261F" w:rsidP="0033261F">
      <w:pPr>
        <w:rPr>
          <w:rFonts w:eastAsia="Times New Roman" w:cs="Arial"/>
          <w:color w:val="000000"/>
          <w:shd w:val="clear" w:color="auto" w:fill="FFFFFF"/>
        </w:rPr>
      </w:pPr>
      <w:r>
        <w:t>Another benefit for Tesla is the government’s help to buy an electric vehicle, federal tax credit for new all electric cars is up to $7,500 (</w:t>
      </w:r>
      <w:r w:rsidRPr="0033261F">
        <w:rPr>
          <w:rFonts w:eastAsia="Times New Roman" w:cs="Arial"/>
          <w:color w:val="000000"/>
          <w:shd w:val="clear" w:color="auto" w:fill="FFFFFF"/>
        </w:rPr>
        <w:t>Federal Tax Credits for Electric and Plug-in Hybrid Cars, 2021)</w:t>
      </w:r>
    </w:p>
    <w:p w:rsidR="00405FA6" w:rsidRPr="0033261F" w:rsidRDefault="00405FA6"/>
    <w:p w:rsidR="00405FA6" w:rsidRPr="00531479" w:rsidRDefault="00405FA6"/>
    <w:p w:rsidR="00405FA6" w:rsidRPr="009817D4" w:rsidRDefault="00405FA6">
      <w:pPr>
        <w:rPr>
          <w:b/>
        </w:rPr>
      </w:pPr>
      <w:r w:rsidRPr="009817D4">
        <w:rPr>
          <w:b/>
        </w:rPr>
        <w:t>Economic Factors</w:t>
      </w:r>
    </w:p>
    <w:p w:rsidR="009817D4" w:rsidRDefault="009817D4"/>
    <w:p w:rsidR="009817D4" w:rsidRPr="009817D4" w:rsidRDefault="009817D4">
      <w:r>
        <w:t>The current pandemic COVID 19 has made a lot of people to think twice before buying things. According to Statista, “The automobile sector experienced a downward trend on the back of a slowing global economy and the advent of the coronavirus pandemic in all key economics” (Global car sales, Statista,2021). Coronavirus has affected the industry in a negative way and has decreased car sales which has an impact on Tesla and their plans.</w:t>
      </w:r>
    </w:p>
    <w:p w:rsidR="00405FA6" w:rsidRDefault="00405FA6"/>
    <w:p w:rsidR="00405FA6" w:rsidRDefault="00405FA6"/>
    <w:p w:rsidR="00405FA6" w:rsidRDefault="00405FA6">
      <w:pPr>
        <w:rPr>
          <w:b/>
        </w:rPr>
      </w:pPr>
      <w:r w:rsidRPr="009817D4">
        <w:rPr>
          <w:b/>
        </w:rPr>
        <w:t>Social Factors</w:t>
      </w:r>
    </w:p>
    <w:p w:rsidR="00F44FCC" w:rsidRDefault="00F44FCC">
      <w:pPr>
        <w:rPr>
          <w:b/>
        </w:rPr>
      </w:pPr>
    </w:p>
    <w:p w:rsidR="00F44FCC" w:rsidRPr="00F44FCC" w:rsidRDefault="00F44FCC">
      <w:r>
        <w:t xml:space="preserve">“Nearly a quarter of the people have been refused credit due to having a low score according to TBS” (Magnus,2021). As many people are unable to pay the full amount of the car, many try applying for a credit. However, some people are unable to buy an electric car </w:t>
      </w:r>
      <w:r>
        <w:lastRenderedPageBreak/>
        <w:t xml:space="preserve">because of low credit score. They are normally refused anything on credit and have to buy a gasoline car that is easily affordable. </w:t>
      </w:r>
    </w:p>
    <w:p w:rsidR="00405FA6" w:rsidRDefault="00405FA6"/>
    <w:p w:rsidR="00405FA6" w:rsidRDefault="00405FA6"/>
    <w:p w:rsidR="00405FA6" w:rsidRDefault="00405FA6"/>
    <w:p w:rsidR="00405FA6" w:rsidRDefault="00405FA6">
      <w:pPr>
        <w:rPr>
          <w:b/>
        </w:rPr>
      </w:pPr>
      <w:r w:rsidRPr="009817D4">
        <w:rPr>
          <w:b/>
        </w:rPr>
        <w:t>Technological Factors</w:t>
      </w:r>
    </w:p>
    <w:p w:rsidR="00F44FCC" w:rsidRDefault="00F44FCC">
      <w:pPr>
        <w:rPr>
          <w:b/>
        </w:rPr>
      </w:pPr>
    </w:p>
    <w:p w:rsidR="00F44FCC" w:rsidRPr="00F44FCC" w:rsidRDefault="00F44FCC">
      <w:r>
        <w:t xml:space="preserve">Technology is improving all the time and there is always something new on the market. Every automobile company is trying to invent the best cars that have the most features. </w:t>
      </w:r>
      <w:r w:rsidR="0074339D">
        <w:t>Competition is very high in that industry and Tesla needs to keep up with all the updates which could be challenging.</w:t>
      </w:r>
      <w:r>
        <w:t xml:space="preserve"> </w:t>
      </w:r>
    </w:p>
    <w:p w:rsidR="00405FA6" w:rsidRDefault="00405FA6"/>
    <w:p w:rsidR="00405FA6" w:rsidRDefault="00405FA6"/>
    <w:p w:rsidR="00405FA6" w:rsidRDefault="00405FA6">
      <w:pPr>
        <w:rPr>
          <w:b/>
        </w:rPr>
      </w:pPr>
      <w:r w:rsidRPr="009817D4">
        <w:rPr>
          <w:b/>
        </w:rPr>
        <w:t>Legal Factors</w:t>
      </w:r>
    </w:p>
    <w:p w:rsidR="0074339D" w:rsidRDefault="0074339D">
      <w:pPr>
        <w:rPr>
          <w:b/>
        </w:rPr>
      </w:pPr>
    </w:p>
    <w:p w:rsidR="00405FA6" w:rsidRDefault="0074339D">
      <w:r>
        <w:t>Tesla is operating globally which could be very challenging as every country has its own laws and regulations. Tesla needs to constantly be aware of any changes to the laws and concentrate on keeping up with them.</w:t>
      </w:r>
    </w:p>
    <w:p w:rsidR="00405FA6" w:rsidRDefault="00405FA6"/>
    <w:p w:rsidR="00405FA6" w:rsidRDefault="00405FA6">
      <w:pPr>
        <w:rPr>
          <w:b/>
        </w:rPr>
      </w:pPr>
      <w:r w:rsidRPr="009817D4">
        <w:rPr>
          <w:b/>
        </w:rPr>
        <w:t xml:space="preserve">Environmental </w:t>
      </w:r>
    </w:p>
    <w:p w:rsidR="00531479" w:rsidRDefault="00531479">
      <w:pPr>
        <w:rPr>
          <w:b/>
        </w:rPr>
      </w:pPr>
    </w:p>
    <w:p w:rsidR="00531479" w:rsidRPr="00531479" w:rsidRDefault="00531479" w:rsidP="00531479">
      <w:r>
        <w:t>Tesla relies on its advisors to promote the brand and attract new customers. During the global pandemic, customers were mainly avoiding face to face meetings or showrooms which is the main contact on selling, even though tesla also accepts online orders. “The IEA estimated a slight increase in global electric car sales despite the pandemic” (Analysis- IEA, 2021)</w:t>
      </w:r>
      <w:r w:rsidR="00F44FCC">
        <w:t>. This suggests that even with the global pandemic electric cars were sold and targets were met but if it wasn’t for that Tesla would have sold even more cars.</w:t>
      </w:r>
    </w:p>
    <w:p w:rsidR="00531479" w:rsidRDefault="00531479">
      <w:pPr>
        <w:rPr>
          <w:b/>
        </w:rPr>
      </w:pPr>
    </w:p>
    <w:p w:rsidR="00531479" w:rsidRPr="009817D4" w:rsidRDefault="00531479">
      <w:pPr>
        <w:rPr>
          <w:b/>
        </w:rPr>
      </w:pPr>
    </w:p>
    <w:p w:rsidR="00F44FCC" w:rsidRDefault="00F44FCC">
      <w:pPr>
        <w:rPr>
          <w:b/>
        </w:rPr>
      </w:pPr>
    </w:p>
    <w:p w:rsidR="00405FA6" w:rsidRPr="00135C64" w:rsidRDefault="008848C2">
      <w:pPr>
        <w:rPr>
          <w:b/>
          <w:u w:val="single"/>
        </w:rPr>
      </w:pPr>
      <w:r w:rsidRPr="00135C64">
        <w:rPr>
          <w:b/>
          <w:u w:val="single"/>
        </w:rPr>
        <w:t>Tesla’s Porter’s Five Forces</w:t>
      </w:r>
    </w:p>
    <w:p w:rsidR="00405FA6" w:rsidRDefault="00405FA6"/>
    <w:p w:rsidR="002D0F6B" w:rsidRDefault="002D0F6B"/>
    <w:p w:rsidR="002D0F6B" w:rsidRDefault="0074339D">
      <w:pPr>
        <w:rPr>
          <w:b/>
        </w:rPr>
      </w:pPr>
      <w:r w:rsidRPr="0074339D">
        <w:rPr>
          <w:b/>
        </w:rPr>
        <w:t>Threat of new entr</w:t>
      </w:r>
      <w:r>
        <w:rPr>
          <w:b/>
        </w:rPr>
        <w:t>y</w:t>
      </w:r>
    </w:p>
    <w:p w:rsidR="00135C64" w:rsidRDefault="00135C64">
      <w:pPr>
        <w:rPr>
          <w:b/>
        </w:rPr>
      </w:pPr>
    </w:p>
    <w:p w:rsidR="00135C64" w:rsidRDefault="00135C64">
      <w:r>
        <w:t>As Tesla is the first brand to invent electric car it is hard for other brands to take its market position. Tesla is one of the top brands in the automobile industry with a very high customer interest for its products. The position of Tesla on the market is very stable and it is unlikely for new brands to take that from them. However, there is always a risk and if another brand manages to offer the customers better quality or prices customers are likely to reconsider whether to stay with Tesla or change to someone else.</w:t>
      </w:r>
    </w:p>
    <w:p w:rsidR="00135C64" w:rsidRPr="00135C64" w:rsidRDefault="00135C64"/>
    <w:p w:rsidR="002D0F6B" w:rsidRDefault="0074339D">
      <w:pPr>
        <w:rPr>
          <w:b/>
        </w:rPr>
      </w:pPr>
      <w:r>
        <w:rPr>
          <w:b/>
        </w:rPr>
        <w:t>Supplier Power</w:t>
      </w:r>
    </w:p>
    <w:p w:rsidR="006F34A6" w:rsidRDefault="006F34A6">
      <w:pPr>
        <w:rPr>
          <w:b/>
        </w:rPr>
      </w:pPr>
    </w:p>
    <w:p w:rsidR="006F34A6" w:rsidRPr="006F34A6" w:rsidRDefault="006F34A6">
      <w:r>
        <w:t xml:space="preserve">The supplier power is not very high as there are many different companies that produce car pieces and as Tesla is a very popular brand many companies will be willing to work with such a big name on the market. Tesla has many different suppliers which means that they </w:t>
      </w:r>
      <w:r>
        <w:lastRenderedPageBreak/>
        <w:t xml:space="preserve">don’t rely on only one company. However, there are some elements that Tesla purchases only from one supplier.  For example, the batteries for the electric cars are only produces by one company. That company has power because of the highly important product that it produces. </w:t>
      </w:r>
    </w:p>
    <w:p w:rsidR="008C132E" w:rsidRDefault="008C132E">
      <w:pPr>
        <w:rPr>
          <w:b/>
        </w:rPr>
      </w:pPr>
    </w:p>
    <w:p w:rsidR="0074339D" w:rsidRDefault="0074339D">
      <w:pPr>
        <w:rPr>
          <w:b/>
        </w:rPr>
      </w:pPr>
      <w:r>
        <w:rPr>
          <w:b/>
        </w:rPr>
        <w:t xml:space="preserve">Threat of Substitute </w:t>
      </w:r>
    </w:p>
    <w:p w:rsidR="008C132E" w:rsidRDefault="008C132E">
      <w:pPr>
        <w:rPr>
          <w:b/>
        </w:rPr>
      </w:pPr>
    </w:p>
    <w:p w:rsidR="008C132E" w:rsidRPr="008C132E" w:rsidRDefault="008C132E">
      <w:r>
        <w:t>Threat of substitutes is not very high as Tesla offers its customers not just good quality products but good service. It could be quite costly to change from one automobile brand to another. However, customers have a great choice and if they are unhappy with something they can always run to their competitor.</w:t>
      </w:r>
    </w:p>
    <w:p w:rsidR="0074339D" w:rsidRDefault="0074339D">
      <w:pPr>
        <w:rPr>
          <w:b/>
        </w:rPr>
      </w:pPr>
    </w:p>
    <w:p w:rsidR="0074339D" w:rsidRDefault="0074339D">
      <w:pPr>
        <w:rPr>
          <w:b/>
        </w:rPr>
      </w:pPr>
      <w:r>
        <w:rPr>
          <w:b/>
        </w:rPr>
        <w:t xml:space="preserve">Buyer Power </w:t>
      </w:r>
    </w:p>
    <w:p w:rsidR="006F34A6" w:rsidRDefault="006F34A6">
      <w:pPr>
        <w:rPr>
          <w:b/>
        </w:rPr>
      </w:pPr>
    </w:p>
    <w:p w:rsidR="006F34A6" w:rsidRPr="006F34A6" w:rsidRDefault="006F34A6">
      <w:r>
        <w:t>The buyers normally have a lot of power as there are many brands nowadays that give the buyers options and if they are not happy with what the company is offering them they often just replace it. With the increasing electric vehicles on the market buyers have even more power as if they are unhappy with the price or quality of the cars they can easily choose another brand. The buyer power is increasing day by day as more brands consider producing electric vehicles, it is not like it was before when Tesla was the only one.</w:t>
      </w:r>
    </w:p>
    <w:p w:rsidR="0074339D" w:rsidRDefault="0074339D">
      <w:pPr>
        <w:rPr>
          <w:b/>
        </w:rPr>
      </w:pPr>
    </w:p>
    <w:p w:rsidR="006F34A6" w:rsidRDefault="006F34A6">
      <w:pPr>
        <w:rPr>
          <w:b/>
        </w:rPr>
      </w:pPr>
    </w:p>
    <w:p w:rsidR="0074339D" w:rsidRDefault="0074339D">
      <w:pPr>
        <w:rPr>
          <w:b/>
        </w:rPr>
      </w:pPr>
      <w:r>
        <w:rPr>
          <w:b/>
        </w:rPr>
        <w:t xml:space="preserve">Competitive Rivalry </w:t>
      </w:r>
    </w:p>
    <w:p w:rsidR="00135C64" w:rsidRDefault="00135C64">
      <w:pPr>
        <w:rPr>
          <w:b/>
        </w:rPr>
      </w:pPr>
    </w:p>
    <w:p w:rsidR="00135C64" w:rsidRPr="00135C64" w:rsidRDefault="00135C64">
      <w:r>
        <w:t>The automobile industry Is very competitive, and customers easily swap brands if something goes wrong with their car. According to a J.D Power study, “only a small percentage of electric vehicle shoppers are completely loyal to Tesla” (Edelstein et al,2021). This suggests that competition is high, and customers are not only looking at the brand but the different features that they offer when considering a car purchase.</w:t>
      </w:r>
    </w:p>
    <w:p w:rsidR="002D0F6B" w:rsidRDefault="002D0F6B"/>
    <w:p w:rsidR="002D0F6B" w:rsidRDefault="002D0F6B"/>
    <w:p w:rsidR="002D0F6B" w:rsidRDefault="002D0F6B"/>
    <w:p w:rsidR="006F34A6" w:rsidRDefault="0074339D">
      <w:r w:rsidRPr="00135C64">
        <w:rPr>
          <w:b/>
        </w:rPr>
        <w:t>To conclude</w:t>
      </w:r>
      <w:r>
        <w:t xml:space="preserve">, </w:t>
      </w:r>
    </w:p>
    <w:p w:rsidR="006F34A6" w:rsidRDefault="006F34A6"/>
    <w:p w:rsidR="0074339D" w:rsidRDefault="0074339D">
      <w:r>
        <w:t xml:space="preserve">Tesla is </w:t>
      </w:r>
      <w:r w:rsidR="00135C64">
        <w:t>one of the top car brands globally. It is preferred by many people due to its great design and features. However, there is a very high competition on the market and customers have a great choice. As only 4% are loyal to the brand, Tesla stands a high chance of losing customers because of competition. Other factors like the cost of the car also make it difficult for Tesla to attract a lot of customers even though it gives them the option to purchase the car on finance. A lot of people have low credit score which makes it hard for them to own such a car. As Tesla has not yet made a cheaper version of its car models, those potential customers buy from other brands.</w:t>
      </w:r>
    </w:p>
    <w:p w:rsidR="002D0F6B" w:rsidRDefault="002D0F6B"/>
    <w:p w:rsidR="002D0F6B" w:rsidRDefault="002D0F6B"/>
    <w:p w:rsidR="002D0F6B" w:rsidRDefault="002D0F6B"/>
    <w:p w:rsidR="008C132E" w:rsidRDefault="008C132E" w:rsidP="008C132E">
      <w:pPr>
        <w:shd w:val="clear" w:color="auto" w:fill="FFFFFF"/>
        <w:spacing w:after="100" w:afterAutospacing="1"/>
        <w:outlineLvl w:val="1"/>
      </w:pPr>
    </w:p>
    <w:p w:rsidR="008C132E" w:rsidRDefault="008C132E" w:rsidP="008C132E">
      <w:pPr>
        <w:shd w:val="clear" w:color="auto" w:fill="FFFFFF"/>
        <w:spacing w:after="100" w:afterAutospacing="1"/>
        <w:outlineLvl w:val="1"/>
        <w:rPr>
          <w:rFonts w:ascii="Times New Roman" w:eastAsia="Times New Roman" w:hAnsi="Times New Roman" w:cs="Times New Roman"/>
          <w:color w:val="000000"/>
          <w:sz w:val="36"/>
          <w:szCs w:val="36"/>
        </w:rPr>
      </w:pPr>
    </w:p>
    <w:p w:rsidR="008C132E" w:rsidRDefault="008C132E" w:rsidP="008C132E">
      <w:pPr>
        <w:shd w:val="clear" w:color="auto" w:fill="FFFFFF"/>
        <w:spacing w:after="100" w:afterAutospacing="1"/>
        <w:outlineLvl w:val="1"/>
        <w:rPr>
          <w:rFonts w:ascii="Times New Roman" w:eastAsia="Times New Roman" w:hAnsi="Times New Roman" w:cs="Times New Roman"/>
          <w:color w:val="000000"/>
          <w:sz w:val="36"/>
          <w:szCs w:val="36"/>
        </w:rPr>
      </w:pPr>
    </w:p>
    <w:p w:rsidR="008C132E" w:rsidRPr="008C132E" w:rsidRDefault="008C132E" w:rsidP="008C132E">
      <w:pPr>
        <w:shd w:val="clear" w:color="auto" w:fill="FFFFFF"/>
        <w:spacing w:after="100" w:afterAutospacing="1"/>
        <w:outlineLvl w:val="1"/>
        <w:rPr>
          <w:rFonts w:ascii="Times New Roman" w:eastAsia="Times New Roman" w:hAnsi="Times New Roman" w:cs="Times New Roman"/>
          <w:color w:val="000000"/>
          <w:sz w:val="36"/>
          <w:szCs w:val="36"/>
        </w:rPr>
      </w:pPr>
      <w:r w:rsidRPr="008C132E">
        <w:rPr>
          <w:rFonts w:ascii="Times New Roman" w:eastAsia="Times New Roman" w:hAnsi="Times New Roman" w:cs="Times New Roman"/>
          <w:color w:val="000000"/>
          <w:sz w:val="36"/>
          <w:szCs w:val="36"/>
        </w:rPr>
        <w:t>References</w:t>
      </w:r>
    </w:p>
    <w:p w:rsidR="008C132E" w:rsidRPr="008C132E" w:rsidRDefault="008C132E" w:rsidP="008C132E">
      <w:pPr>
        <w:shd w:val="clear" w:color="auto" w:fill="FFFFFF"/>
        <w:spacing w:after="180"/>
        <w:ind w:left="450" w:hanging="450"/>
        <w:rPr>
          <w:rFonts w:ascii="Times New Roman" w:eastAsia="Times New Roman" w:hAnsi="Times New Roman" w:cs="Times New Roman"/>
          <w:color w:val="000000"/>
        </w:rPr>
      </w:pPr>
      <w:proofErr w:type="spellStart"/>
      <w:r w:rsidRPr="008C132E">
        <w:rPr>
          <w:rFonts w:ascii="Times New Roman" w:eastAsia="Times New Roman" w:hAnsi="Times New Roman" w:cs="Times New Roman"/>
          <w:color w:val="000000"/>
        </w:rPr>
        <w:t>Autocar</w:t>
      </w:r>
      <w:proofErr w:type="spellEnd"/>
      <w:r w:rsidRPr="008C132E">
        <w:rPr>
          <w:rFonts w:ascii="Times New Roman" w:eastAsia="Times New Roman" w:hAnsi="Times New Roman" w:cs="Times New Roman"/>
          <w:color w:val="000000"/>
        </w:rPr>
        <w:t>. 2021. </w:t>
      </w:r>
      <w:r w:rsidRPr="008C132E">
        <w:rPr>
          <w:rFonts w:ascii="Times New Roman" w:eastAsia="Times New Roman" w:hAnsi="Times New Roman" w:cs="Times New Roman"/>
          <w:i/>
          <w:iCs/>
          <w:color w:val="000000"/>
        </w:rPr>
        <w:t xml:space="preserve">BMW to launch nine new electric cars by 2025 | </w:t>
      </w:r>
      <w:proofErr w:type="spellStart"/>
      <w:r w:rsidRPr="008C132E">
        <w:rPr>
          <w:rFonts w:ascii="Times New Roman" w:eastAsia="Times New Roman" w:hAnsi="Times New Roman" w:cs="Times New Roman"/>
          <w:i/>
          <w:iCs/>
          <w:color w:val="000000"/>
        </w:rPr>
        <w:t>Autocar</w:t>
      </w:r>
      <w:proofErr w:type="spellEnd"/>
      <w:r w:rsidRPr="008C132E">
        <w:rPr>
          <w:rFonts w:ascii="Times New Roman" w:eastAsia="Times New Roman" w:hAnsi="Times New Roman" w:cs="Times New Roman"/>
          <w:color w:val="000000"/>
        </w:rPr>
        <w:t>. [online] Available at: &lt;https://www.autocar.co.uk/car-news/new-cars/bmw-launch-nine-new-electric-cars-2025&gt; [Accessed 21 November 2021].</w:t>
      </w:r>
    </w:p>
    <w:p w:rsidR="008C132E" w:rsidRPr="008C132E" w:rsidRDefault="008C132E" w:rsidP="008C132E">
      <w:pPr>
        <w:shd w:val="clear" w:color="auto" w:fill="FFFFFF"/>
        <w:spacing w:after="180"/>
        <w:ind w:left="450" w:hanging="450"/>
        <w:rPr>
          <w:rFonts w:ascii="Times New Roman" w:eastAsia="Times New Roman" w:hAnsi="Times New Roman" w:cs="Times New Roman"/>
          <w:color w:val="000000"/>
        </w:rPr>
      </w:pPr>
      <w:r w:rsidRPr="008C132E">
        <w:rPr>
          <w:rFonts w:ascii="Times New Roman" w:eastAsia="Times New Roman" w:hAnsi="Times New Roman" w:cs="Times New Roman"/>
          <w:color w:val="000000"/>
        </w:rPr>
        <w:t>Edelstein, S., Edelstein, S., Writer, S., Edelstein, S., Halvorson, B., Feder, J., Edelstein, S., Halvorson, B., Halvorson, B., Wong, B., Edelstein, S., Edelstein, S., Halvorson, B., Edelstein, S., Edelstein, S., Writer, S., Editor, B., Editor, B. and Editor, B., 2021. </w:t>
      </w:r>
      <w:r w:rsidRPr="008C132E">
        <w:rPr>
          <w:rFonts w:ascii="Times New Roman" w:eastAsia="Times New Roman" w:hAnsi="Times New Roman" w:cs="Times New Roman"/>
          <w:i/>
          <w:iCs/>
          <w:color w:val="000000"/>
        </w:rPr>
        <w:t>Electric-car rivalry heats up: Just 4% of Tesla shoppers will only choose the brand, survey finds</w:t>
      </w:r>
      <w:r w:rsidRPr="008C132E">
        <w:rPr>
          <w:rFonts w:ascii="Times New Roman" w:eastAsia="Times New Roman" w:hAnsi="Times New Roman" w:cs="Times New Roman"/>
          <w:color w:val="000000"/>
        </w:rPr>
        <w:t>. [online] Green Car Reports. Available at: &lt;https://www.greencarreports.com/news/1131406_electric-car-rivalry-heats-up-just-4-of-tesla-shoppers-will-only-choose-the-brand-survey-finds&gt; [Accessed 25 November 2021].</w:t>
      </w:r>
    </w:p>
    <w:p w:rsidR="008C132E" w:rsidRPr="008C132E" w:rsidRDefault="008C132E" w:rsidP="008C132E">
      <w:pPr>
        <w:shd w:val="clear" w:color="auto" w:fill="FFFFFF"/>
        <w:spacing w:after="180"/>
        <w:ind w:left="450" w:hanging="450"/>
        <w:rPr>
          <w:rFonts w:ascii="Times New Roman" w:eastAsia="Times New Roman" w:hAnsi="Times New Roman" w:cs="Times New Roman"/>
          <w:color w:val="000000"/>
        </w:rPr>
      </w:pPr>
      <w:r w:rsidRPr="008C132E">
        <w:rPr>
          <w:rFonts w:ascii="Times New Roman" w:eastAsia="Times New Roman" w:hAnsi="Times New Roman" w:cs="Times New Roman"/>
          <w:color w:val="000000"/>
        </w:rPr>
        <w:t>Fueleconomy.gov. 2021. </w:t>
      </w:r>
      <w:r w:rsidRPr="008C132E">
        <w:rPr>
          <w:rFonts w:ascii="Times New Roman" w:eastAsia="Times New Roman" w:hAnsi="Times New Roman" w:cs="Times New Roman"/>
          <w:i/>
          <w:iCs/>
          <w:color w:val="000000"/>
        </w:rPr>
        <w:t>Federal Tax Credits for Electric and Plug-in Hybrid Cars</w:t>
      </w:r>
      <w:r w:rsidRPr="008C132E">
        <w:rPr>
          <w:rFonts w:ascii="Times New Roman" w:eastAsia="Times New Roman" w:hAnsi="Times New Roman" w:cs="Times New Roman"/>
          <w:color w:val="000000"/>
        </w:rPr>
        <w:t>. [online] Available at: &lt;https://www.fueleconomy.gov/feg/taxevb.shtml&gt; [Accessed 21 November 2021].</w:t>
      </w:r>
    </w:p>
    <w:p w:rsidR="008C132E" w:rsidRPr="008C132E" w:rsidRDefault="008C132E" w:rsidP="008C132E">
      <w:pPr>
        <w:shd w:val="clear" w:color="auto" w:fill="FFFFFF"/>
        <w:spacing w:after="180"/>
        <w:ind w:left="450" w:hanging="450"/>
        <w:rPr>
          <w:rFonts w:ascii="Times New Roman" w:eastAsia="Times New Roman" w:hAnsi="Times New Roman" w:cs="Times New Roman"/>
          <w:color w:val="000000"/>
        </w:rPr>
      </w:pPr>
      <w:r w:rsidRPr="008C132E">
        <w:rPr>
          <w:rFonts w:ascii="Times New Roman" w:eastAsia="Times New Roman" w:hAnsi="Times New Roman" w:cs="Times New Roman"/>
          <w:color w:val="000000"/>
        </w:rPr>
        <w:t>IEA. 2021. </w:t>
      </w:r>
      <w:r w:rsidRPr="008C132E">
        <w:rPr>
          <w:rFonts w:ascii="Times New Roman" w:eastAsia="Times New Roman" w:hAnsi="Times New Roman" w:cs="Times New Roman"/>
          <w:i/>
          <w:iCs/>
          <w:color w:val="000000"/>
        </w:rPr>
        <w:t>How global electric car sales defied Covid-19 in 2020 – Analysis - IEA</w:t>
      </w:r>
      <w:r w:rsidRPr="008C132E">
        <w:rPr>
          <w:rFonts w:ascii="Times New Roman" w:eastAsia="Times New Roman" w:hAnsi="Times New Roman" w:cs="Times New Roman"/>
          <w:color w:val="000000"/>
        </w:rPr>
        <w:t>. [online] Available at: &lt;https://www.iea.org/commentaries/how-global-electric-car-sales-defied-covid-19-in-2020&gt; [Accessed 24 November 2021].</w:t>
      </w:r>
    </w:p>
    <w:p w:rsidR="008C132E" w:rsidRPr="008C132E" w:rsidRDefault="008C132E" w:rsidP="008C132E">
      <w:pPr>
        <w:shd w:val="clear" w:color="auto" w:fill="FFFFFF"/>
        <w:spacing w:after="180"/>
        <w:ind w:left="450" w:hanging="450"/>
        <w:rPr>
          <w:rFonts w:ascii="Times New Roman" w:eastAsia="Times New Roman" w:hAnsi="Times New Roman" w:cs="Times New Roman"/>
          <w:color w:val="000000"/>
        </w:rPr>
      </w:pPr>
      <w:r w:rsidRPr="008C132E">
        <w:rPr>
          <w:rFonts w:ascii="Times New Roman" w:eastAsia="Times New Roman" w:hAnsi="Times New Roman" w:cs="Times New Roman"/>
          <w:color w:val="000000"/>
        </w:rPr>
        <w:t>Magnus, E., 2021. </w:t>
      </w:r>
      <w:r w:rsidRPr="008C132E">
        <w:rPr>
          <w:rFonts w:ascii="Times New Roman" w:eastAsia="Times New Roman" w:hAnsi="Times New Roman" w:cs="Times New Roman"/>
          <w:i/>
          <w:iCs/>
          <w:color w:val="000000"/>
        </w:rPr>
        <w:t>Britons' credit scores shoot up during pandemic</w:t>
      </w:r>
      <w:r w:rsidRPr="008C132E">
        <w:rPr>
          <w:rFonts w:ascii="Times New Roman" w:eastAsia="Times New Roman" w:hAnsi="Times New Roman" w:cs="Times New Roman"/>
          <w:color w:val="000000"/>
        </w:rPr>
        <w:t>. [online] This is Money. Available at: &lt;https://www.thisismoney.co.uk/money/saving/article-10131459/Britons-credit-scores-shoot-pandemic.html&gt; [Accessed 24 November 2021].</w:t>
      </w:r>
    </w:p>
    <w:p w:rsidR="008C132E" w:rsidRPr="008C132E" w:rsidRDefault="008C132E" w:rsidP="008C132E">
      <w:pPr>
        <w:shd w:val="clear" w:color="auto" w:fill="FFFFFF"/>
        <w:spacing w:after="180"/>
        <w:ind w:left="450" w:hanging="450"/>
        <w:rPr>
          <w:rFonts w:ascii="Times New Roman" w:eastAsia="Times New Roman" w:hAnsi="Times New Roman" w:cs="Times New Roman"/>
          <w:color w:val="000000"/>
        </w:rPr>
      </w:pPr>
      <w:r w:rsidRPr="008C132E">
        <w:rPr>
          <w:rFonts w:ascii="Times New Roman" w:eastAsia="Times New Roman" w:hAnsi="Times New Roman" w:cs="Times New Roman"/>
          <w:color w:val="000000"/>
        </w:rPr>
        <w:t>Statista. 2021. </w:t>
      </w:r>
      <w:r w:rsidRPr="008C132E">
        <w:rPr>
          <w:rFonts w:ascii="Times New Roman" w:eastAsia="Times New Roman" w:hAnsi="Times New Roman" w:cs="Times New Roman"/>
          <w:i/>
          <w:iCs/>
          <w:color w:val="000000"/>
        </w:rPr>
        <w:t>Global car sales 2010-2021 | Statista</w:t>
      </w:r>
      <w:r w:rsidRPr="008C132E">
        <w:rPr>
          <w:rFonts w:ascii="Times New Roman" w:eastAsia="Times New Roman" w:hAnsi="Times New Roman" w:cs="Times New Roman"/>
          <w:color w:val="000000"/>
        </w:rPr>
        <w:t>. [online] Available at: &lt;https://www.statista.com/statistics/200002/international-car-sales-since-1990/&gt; [Accessed 21 November 2021].</w:t>
      </w:r>
    </w:p>
    <w:p w:rsidR="008C132E" w:rsidRPr="008C132E" w:rsidRDefault="008C132E" w:rsidP="008C132E">
      <w:pPr>
        <w:shd w:val="clear" w:color="auto" w:fill="FFFFFF"/>
        <w:spacing w:after="180"/>
        <w:ind w:left="450" w:hanging="450"/>
        <w:rPr>
          <w:rFonts w:ascii="Times New Roman" w:eastAsia="Times New Roman" w:hAnsi="Times New Roman" w:cs="Times New Roman"/>
          <w:color w:val="000000"/>
        </w:rPr>
      </w:pPr>
      <w:r w:rsidRPr="008C132E">
        <w:rPr>
          <w:rFonts w:ascii="Times New Roman" w:eastAsia="Times New Roman" w:hAnsi="Times New Roman" w:cs="Times New Roman"/>
          <w:color w:val="000000"/>
        </w:rPr>
        <w:t>Tesla.com. 2021. </w:t>
      </w:r>
      <w:r w:rsidRPr="008C132E">
        <w:rPr>
          <w:rFonts w:ascii="Times New Roman" w:eastAsia="Times New Roman" w:hAnsi="Times New Roman" w:cs="Times New Roman"/>
          <w:i/>
          <w:iCs/>
          <w:color w:val="000000"/>
        </w:rPr>
        <w:t>About Tesla | Tesla</w:t>
      </w:r>
      <w:r w:rsidRPr="008C132E">
        <w:rPr>
          <w:rFonts w:ascii="Times New Roman" w:eastAsia="Times New Roman" w:hAnsi="Times New Roman" w:cs="Times New Roman"/>
          <w:color w:val="000000"/>
        </w:rPr>
        <w:t>. [online] Available at: &lt;https://www.tesla.com/about&gt; [Accessed 21 November 2021].</w:t>
      </w:r>
    </w:p>
    <w:p w:rsidR="008C132E" w:rsidRPr="008C132E" w:rsidRDefault="008C132E" w:rsidP="008C132E">
      <w:pPr>
        <w:shd w:val="clear" w:color="auto" w:fill="FFFFFF"/>
        <w:spacing w:after="180"/>
        <w:ind w:left="450" w:hanging="450"/>
        <w:rPr>
          <w:rFonts w:ascii="Times New Roman" w:eastAsia="Times New Roman" w:hAnsi="Times New Roman" w:cs="Times New Roman"/>
          <w:color w:val="000000"/>
        </w:rPr>
      </w:pPr>
      <w:r w:rsidRPr="008C132E">
        <w:rPr>
          <w:rFonts w:ascii="Times New Roman" w:eastAsia="Times New Roman" w:hAnsi="Times New Roman" w:cs="Times New Roman"/>
          <w:color w:val="000000"/>
        </w:rPr>
        <w:t>Tesla.com. 2021. </w:t>
      </w:r>
      <w:r w:rsidRPr="008C132E">
        <w:rPr>
          <w:rFonts w:ascii="Times New Roman" w:eastAsia="Times New Roman" w:hAnsi="Times New Roman" w:cs="Times New Roman"/>
          <w:i/>
          <w:iCs/>
          <w:color w:val="000000"/>
        </w:rPr>
        <w:t>The Tesla Approach to Distributing and Servicing Cars</w:t>
      </w:r>
      <w:r w:rsidRPr="008C132E">
        <w:rPr>
          <w:rFonts w:ascii="Times New Roman" w:eastAsia="Times New Roman" w:hAnsi="Times New Roman" w:cs="Times New Roman"/>
          <w:color w:val="000000"/>
        </w:rPr>
        <w:t>. [online] Available at: &lt;https://www.tesla.com/en_GB/blog/tesla-approach-distributing-and-servicing-cars&gt; [Accessed 21 November 2021].</w:t>
      </w:r>
    </w:p>
    <w:p w:rsidR="00135C64" w:rsidRDefault="00135C64"/>
    <w:sectPr w:rsidR="00135C64" w:rsidSect="00F42ED8">
      <w:footerReference w:type="even" r:id="rId6"/>
      <w:foot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27E8C" w:rsidRDefault="00127E8C" w:rsidP="008C132E">
      <w:r>
        <w:separator/>
      </w:r>
    </w:p>
  </w:endnote>
  <w:endnote w:type="continuationSeparator" w:id="0">
    <w:p w:rsidR="00127E8C" w:rsidRDefault="00127E8C" w:rsidP="008C13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35648519"/>
      <w:docPartObj>
        <w:docPartGallery w:val="Page Numbers (Bottom of Page)"/>
        <w:docPartUnique/>
      </w:docPartObj>
    </w:sdtPr>
    <w:sdtEndPr>
      <w:rPr>
        <w:rStyle w:val="PageNumber"/>
      </w:rPr>
    </w:sdtEndPr>
    <w:sdtContent>
      <w:p w:rsidR="008C132E" w:rsidRDefault="008C132E" w:rsidP="003B54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C132E" w:rsidRDefault="008C132E" w:rsidP="008C132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1044930"/>
      <w:docPartObj>
        <w:docPartGallery w:val="Page Numbers (Bottom of Page)"/>
        <w:docPartUnique/>
      </w:docPartObj>
    </w:sdtPr>
    <w:sdtEndPr>
      <w:rPr>
        <w:rStyle w:val="PageNumber"/>
      </w:rPr>
    </w:sdtEndPr>
    <w:sdtContent>
      <w:p w:rsidR="008C132E" w:rsidRDefault="008C132E" w:rsidP="003B54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C132E" w:rsidRDefault="008C132E" w:rsidP="008C132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27E8C" w:rsidRDefault="00127E8C" w:rsidP="008C132E">
      <w:r>
        <w:separator/>
      </w:r>
    </w:p>
  </w:footnote>
  <w:footnote w:type="continuationSeparator" w:id="0">
    <w:p w:rsidR="00127E8C" w:rsidRDefault="00127E8C" w:rsidP="008C132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F6B"/>
    <w:rsid w:val="00127E8C"/>
    <w:rsid w:val="00135C64"/>
    <w:rsid w:val="002D0F6B"/>
    <w:rsid w:val="0033261F"/>
    <w:rsid w:val="003E61EE"/>
    <w:rsid w:val="00405FA6"/>
    <w:rsid w:val="00531479"/>
    <w:rsid w:val="00643614"/>
    <w:rsid w:val="00697813"/>
    <w:rsid w:val="006F34A6"/>
    <w:rsid w:val="00735C61"/>
    <w:rsid w:val="0074339D"/>
    <w:rsid w:val="008848C2"/>
    <w:rsid w:val="008C132E"/>
    <w:rsid w:val="008C1E9F"/>
    <w:rsid w:val="00914216"/>
    <w:rsid w:val="0094482A"/>
    <w:rsid w:val="009817D4"/>
    <w:rsid w:val="009B6EC5"/>
    <w:rsid w:val="00C57CF8"/>
    <w:rsid w:val="00C7694D"/>
    <w:rsid w:val="00CA565D"/>
    <w:rsid w:val="00CC01A3"/>
    <w:rsid w:val="00D41C72"/>
    <w:rsid w:val="00DF585F"/>
    <w:rsid w:val="00E63A3C"/>
    <w:rsid w:val="00EE33DD"/>
    <w:rsid w:val="00F42ED8"/>
    <w:rsid w:val="00F44FCC"/>
    <w:rsid w:val="00FC6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12C61"/>
  <w14:defaultImageDpi w14:val="32767"/>
  <w15:chartTrackingRefBased/>
  <w15:docId w15:val="{BB649ADC-2617-8C4D-87BC-BD22BC3ED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8C132E"/>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4216"/>
    <w:rPr>
      <w:color w:val="0563C1" w:themeColor="hyperlink"/>
      <w:u w:val="single"/>
    </w:rPr>
  </w:style>
  <w:style w:type="character" w:styleId="UnresolvedMention">
    <w:name w:val="Unresolved Mention"/>
    <w:basedOn w:val="DefaultParagraphFont"/>
    <w:uiPriority w:val="99"/>
    <w:rsid w:val="00914216"/>
    <w:rPr>
      <w:color w:val="605E5C"/>
      <w:shd w:val="clear" w:color="auto" w:fill="E1DFDD"/>
    </w:rPr>
  </w:style>
  <w:style w:type="character" w:customStyle="1" w:styleId="apple-converted-space">
    <w:name w:val="apple-converted-space"/>
    <w:basedOn w:val="DefaultParagraphFont"/>
    <w:rsid w:val="0094482A"/>
  </w:style>
  <w:style w:type="character" w:customStyle="1" w:styleId="Heading2Char">
    <w:name w:val="Heading 2 Char"/>
    <w:basedOn w:val="DefaultParagraphFont"/>
    <w:link w:val="Heading2"/>
    <w:uiPriority w:val="9"/>
    <w:rsid w:val="008C132E"/>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8C132E"/>
    <w:pPr>
      <w:spacing w:before="100" w:beforeAutospacing="1" w:after="100" w:afterAutospacing="1"/>
    </w:pPr>
    <w:rPr>
      <w:rFonts w:ascii="Times New Roman" w:eastAsia="Times New Roman" w:hAnsi="Times New Roman" w:cs="Times New Roman"/>
    </w:rPr>
  </w:style>
  <w:style w:type="paragraph" w:styleId="Footer">
    <w:name w:val="footer"/>
    <w:basedOn w:val="Normal"/>
    <w:link w:val="FooterChar"/>
    <w:uiPriority w:val="99"/>
    <w:unhideWhenUsed/>
    <w:rsid w:val="008C132E"/>
    <w:pPr>
      <w:tabs>
        <w:tab w:val="center" w:pos="4680"/>
        <w:tab w:val="right" w:pos="9360"/>
      </w:tabs>
    </w:pPr>
  </w:style>
  <w:style w:type="character" w:customStyle="1" w:styleId="FooterChar">
    <w:name w:val="Footer Char"/>
    <w:basedOn w:val="DefaultParagraphFont"/>
    <w:link w:val="Footer"/>
    <w:uiPriority w:val="99"/>
    <w:rsid w:val="008C132E"/>
  </w:style>
  <w:style w:type="character" w:styleId="PageNumber">
    <w:name w:val="page number"/>
    <w:basedOn w:val="DefaultParagraphFont"/>
    <w:uiPriority w:val="99"/>
    <w:semiHidden/>
    <w:unhideWhenUsed/>
    <w:rsid w:val="008C13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5806152">
      <w:bodyDiv w:val="1"/>
      <w:marLeft w:val="0"/>
      <w:marRight w:val="0"/>
      <w:marTop w:val="0"/>
      <w:marBottom w:val="0"/>
      <w:divBdr>
        <w:top w:val="none" w:sz="0" w:space="0" w:color="auto"/>
        <w:left w:val="none" w:sz="0" w:space="0" w:color="auto"/>
        <w:bottom w:val="none" w:sz="0" w:space="0" w:color="auto"/>
        <w:right w:val="none" w:sz="0" w:space="0" w:color="auto"/>
      </w:divBdr>
    </w:div>
    <w:div w:id="1075205704">
      <w:bodyDiv w:val="1"/>
      <w:marLeft w:val="0"/>
      <w:marRight w:val="0"/>
      <w:marTop w:val="0"/>
      <w:marBottom w:val="0"/>
      <w:divBdr>
        <w:top w:val="none" w:sz="0" w:space="0" w:color="auto"/>
        <w:left w:val="none" w:sz="0" w:space="0" w:color="auto"/>
        <w:bottom w:val="none" w:sz="0" w:space="0" w:color="auto"/>
        <w:right w:val="none" w:sz="0" w:space="0" w:color="auto"/>
      </w:divBdr>
    </w:div>
    <w:div w:id="1716198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2122</Words>
  <Characters>12100</Characters>
  <Application>Microsoft Office Word</Application>
  <DocSecurity>0</DocSecurity>
  <Lines>100</Lines>
  <Paragraphs>28</Paragraphs>
  <ScaleCrop>false</ScaleCrop>
  <Company/>
  <LinksUpToDate>false</LinksUpToDate>
  <CharactersWithSpaces>14194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Danela Dimitrova</dc:creator>
  <cp:keywords/>
  <dc:description/>
  <cp:lastModifiedBy>Petya Petrova Zlatkova (2028785)</cp:lastModifiedBy>
  <cp:revision>2</cp:revision>
  <dcterms:created xsi:type="dcterms:W3CDTF">2022-01-03T18:35:00Z</dcterms:created>
  <dcterms:modified xsi:type="dcterms:W3CDTF">2022-01-03T18:35:00Z</dcterms:modified>
</cp:coreProperties>
</file>